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B00" w:rsidRPr="00EB0ADC" w:rsidRDefault="00EE2B00" w:rsidP="00AB6287">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Министерство образования и науки Республики Казахстан</w:t>
      </w:r>
    </w:p>
    <w:p w:rsidR="00234AD9" w:rsidRPr="00EB0ADC" w:rsidRDefault="00234AD9" w:rsidP="001E42AF">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Евразийский национальный университет им. Л.Н. Гумилева</w:t>
      </w:r>
    </w:p>
    <w:p w:rsidR="009B7150" w:rsidRPr="00EB0ADC" w:rsidRDefault="009B7150" w:rsidP="001E42AF">
      <w:pPr>
        <w:spacing w:after="0" w:line="240" w:lineRule="auto"/>
        <w:jc w:val="center"/>
        <w:rPr>
          <w:rFonts w:ascii="Times New Roman" w:hAnsi="Times New Roman" w:cs="Times New Roman"/>
          <w:sz w:val="28"/>
          <w:szCs w:val="28"/>
        </w:rPr>
      </w:pPr>
    </w:p>
    <w:p w:rsidR="00391CAA" w:rsidRPr="00EB0ADC" w:rsidRDefault="00391CAA" w:rsidP="001E42AF">
      <w:pPr>
        <w:spacing w:after="0" w:line="240" w:lineRule="auto"/>
        <w:jc w:val="center"/>
        <w:rPr>
          <w:rFonts w:ascii="Times New Roman" w:hAnsi="Times New Roman" w:cs="Times New Roman"/>
          <w:sz w:val="28"/>
          <w:szCs w:val="28"/>
        </w:rPr>
      </w:pPr>
    </w:p>
    <w:p w:rsidR="00391CAA" w:rsidRPr="00EB0ADC" w:rsidRDefault="00391CAA" w:rsidP="001E42AF">
      <w:pPr>
        <w:spacing w:after="0" w:line="240" w:lineRule="auto"/>
        <w:jc w:val="center"/>
        <w:rPr>
          <w:rFonts w:ascii="Times New Roman" w:hAnsi="Times New Roman" w:cs="Times New Roman"/>
          <w:sz w:val="28"/>
          <w:szCs w:val="28"/>
        </w:rPr>
      </w:pPr>
    </w:p>
    <w:p w:rsidR="00391CAA" w:rsidRPr="00EB0ADC" w:rsidRDefault="009B7150" w:rsidP="001E42AF">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УДК</w:t>
      </w:r>
      <w:r w:rsidR="00391CAA" w:rsidRPr="00EB0ADC">
        <w:rPr>
          <w:rFonts w:ascii="Times New Roman" w:hAnsi="Times New Roman" w:cs="Times New Roman"/>
          <w:sz w:val="28"/>
          <w:szCs w:val="28"/>
        </w:rPr>
        <w:t xml:space="preserve"> 347</w:t>
      </w:r>
      <w:r w:rsidR="004122D5" w:rsidRPr="00EB0ADC">
        <w:rPr>
          <w:rFonts w:ascii="Times New Roman" w:hAnsi="Times New Roman" w:cs="Times New Roman"/>
          <w:sz w:val="28"/>
          <w:szCs w:val="28"/>
        </w:rPr>
        <w:t xml:space="preserve"> 71:  334. 72</w:t>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t xml:space="preserve">      </w:t>
      </w:r>
    </w:p>
    <w:p w:rsidR="009B7150" w:rsidRPr="00EB0ADC" w:rsidRDefault="009B7150" w:rsidP="0052044E">
      <w:pPr>
        <w:spacing w:after="0" w:line="240" w:lineRule="auto"/>
        <w:jc w:val="right"/>
        <w:rPr>
          <w:rFonts w:ascii="Times New Roman" w:hAnsi="Times New Roman" w:cs="Times New Roman"/>
          <w:sz w:val="28"/>
          <w:szCs w:val="28"/>
        </w:rPr>
      </w:pPr>
      <w:r w:rsidRPr="00EB0ADC">
        <w:rPr>
          <w:rFonts w:ascii="Times New Roman" w:hAnsi="Times New Roman" w:cs="Times New Roman"/>
          <w:sz w:val="28"/>
          <w:szCs w:val="28"/>
        </w:rPr>
        <w:t>На правах рукописи</w:t>
      </w:r>
    </w:p>
    <w:p w:rsidR="009B7150" w:rsidRPr="00EB0ADC" w:rsidRDefault="009B7150" w:rsidP="00A367E5">
      <w:pPr>
        <w:tabs>
          <w:tab w:val="left" w:pos="0"/>
        </w:tabs>
        <w:spacing w:after="0" w:line="240" w:lineRule="auto"/>
        <w:rPr>
          <w:rFonts w:ascii="Times New Roman" w:hAnsi="Times New Roman" w:cs="Times New Roman"/>
          <w:sz w:val="28"/>
          <w:szCs w:val="28"/>
        </w:rPr>
      </w:pPr>
    </w:p>
    <w:p w:rsidR="00561457" w:rsidRPr="00EB0ADC" w:rsidRDefault="00561457" w:rsidP="001E42AF">
      <w:pPr>
        <w:spacing w:after="0" w:line="240" w:lineRule="auto"/>
        <w:rPr>
          <w:rFonts w:ascii="Times New Roman" w:hAnsi="Times New Roman" w:cs="Times New Roman"/>
          <w:sz w:val="28"/>
          <w:szCs w:val="28"/>
        </w:rPr>
      </w:pPr>
    </w:p>
    <w:p w:rsidR="00234AD9" w:rsidRPr="00EB0ADC" w:rsidRDefault="00234AD9" w:rsidP="001E42AF">
      <w:pPr>
        <w:spacing w:after="0" w:line="240" w:lineRule="auto"/>
        <w:rPr>
          <w:rFonts w:ascii="Times New Roman" w:hAnsi="Times New Roman" w:cs="Times New Roman"/>
          <w:sz w:val="28"/>
          <w:szCs w:val="28"/>
        </w:rPr>
      </w:pPr>
    </w:p>
    <w:p w:rsidR="009B7150" w:rsidRPr="00EB0ADC" w:rsidRDefault="009B7150" w:rsidP="001E42AF">
      <w:pPr>
        <w:spacing w:after="0" w:line="240" w:lineRule="auto"/>
        <w:jc w:val="center"/>
        <w:rPr>
          <w:rFonts w:ascii="Times New Roman" w:hAnsi="Times New Roman" w:cs="Times New Roman"/>
          <w:sz w:val="28"/>
          <w:szCs w:val="28"/>
        </w:rPr>
      </w:pPr>
    </w:p>
    <w:p w:rsidR="00391CAA" w:rsidRPr="00EB0ADC" w:rsidRDefault="00391CAA" w:rsidP="001E42AF">
      <w:pPr>
        <w:spacing w:after="0" w:line="240" w:lineRule="auto"/>
        <w:jc w:val="center"/>
        <w:rPr>
          <w:rFonts w:ascii="Times New Roman" w:hAnsi="Times New Roman" w:cs="Times New Roman"/>
          <w:sz w:val="28"/>
          <w:szCs w:val="28"/>
        </w:rPr>
      </w:pPr>
    </w:p>
    <w:p w:rsidR="00391CAA" w:rsidRPr="00EB0ADC" w:rsidRDefault="0052044E" w:rsidP="001E42AF">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НУРМАГАМБЕТОВ АНЕТ АМАНЖОЛОВИЧ</w:t>
      </w:r>
    </w:p>
    <w:p w:rsidR="009B7150" w:rsidRPr="00EB0ADC" w:rsidRDefault="009B7150" w:rsidP="001E42AF">
      <w:pPr>
        <w:spacing w:after="0" w:line="240" w:lineRule="auto"/>
        <w:jc w:val="center"/>
        <w:rPr>
          <w:rFonts w:ascii="Times New Roman" w:hAnsi="Times New Roman" w:cs="Times New Roman"/>
          <w:sz w:val="28"/>
          <w:szCs w:val="28"/>
        </w:rPr>
      </w:pPr>
    </w:p>
    <w:p w:rsidR="009B7150" w:rsidRPr="00EB0ADC" w:rsidRDefault="005C1CFD" w:rsidP="001E42AF">
      <w:pPr>
        <w:spacing w:after="0" w:line="240" w:lineRule="auto"/>
        <w:jc w:val="center"/>
        <w:rPr>
          <w:rFonts w:ascii="Times New Roman" w:hAnsi="Times New Roman" w:cs="Times New Roman"/>
          <w:b/>
          <w:sz w:val="28"/>
          <w:szCs w:val="28"/>
        </w:rPr>
      </w:pPr>
      <w:r w:rsidRPr="00EB0ADC">
        <w:rPr>
          <w:rFonts w:ascii="Times New Roman" w:hAnsi="Times New Roman" w:cs="Times New Roman"/>
          <w:b/>
          <w:sz w:val="28"/>
          <w:szCs w:val="28"/>
        </w:rPr>
        <w:t xml:space="preserve">ГРАЖДАНСКО-ПРАВОВАЯ ЗАЩИТА ПРАВ </w:t>
      </w:r>
      <w:r w:rsidRPr="00EB0ADC">
        <w:rPr>
          <w:rFonts w:ascii="Times New Roman" w:hAnsi="Times New Roman" w:cs="Times New Roman"/>
          <w:b/>
          <w:sz w:val="28"/>
          <w:szCs w:val="28"/>
          <w:lang w:val="kk-KZ"/>
        </w:rPr>
        <w:t>И</w:t>
      </w:r>
      <w:r w:rsidRPr="00EB0ADC">
        <w:rPr>
          <w:rFonts w:ascii="Times New Roman" w:hAnsi="Times New Roman" w:cs="Times New Roman"/>
          <w:b/>
          <w:sz w:val="28"/>
          <w:szCs w:val="28"/>
        </w:rPr>
        <w:t xml:space="preserve"> ЗАКОННЫХ</w:t>
      </w:r>
    </w:p>
    <w:p w:rsidR="009B7150" w:rsidRPr="00EB0ADC" w:rsidRDefault="005C1CFD" w:rsidP="001E42AF">
      <w:pPr>
        <w:spacing w:after="0" w:line="240" w:lineRule="auto"/>
        <w:jc w:val="center"/>
        <w:rPr>
          <w:rFonts w:ascii="Times New Roman" w:hAnsi="Times New Roman" w:cs="Times New Roman"/>
          <w:b/>
          <w:sz w:val="28"/>
          <w:szCs w:val="28"/>
        </w:rPr>
      </w:pPr>
      <w:r w:rsidRPr="00EB0ADC">
        <w:rPr>
          <w:rFonts w:ascii="Times New Roman" w:hAnsi="Times New Roman" w:cs="Times New Roman"/>
          <w:b/>
          <w:sz w:val="28"/>
          <w:szCs w:val="28"/>
        </w:rPr>
        <w:t>ИНТЕРЕСОВ ПРЕДПРИНИМАТЕЛЕЙ</w:t>
      </w:r>
    </w:p>
    <w:p w:rsidR="009B7150" w:rsidRPr="00EB0ADC" w:rsidRDefault="009B7150" w:rsidP="001E42AF">
      <w:pPr>
        <w:spacing w:after="0" w:line="240" w:lineRule="auto"/>
        <w:rPr>
          <w:rFonts w:ascii="Times New Roman" w:hAnsi="Times New Roman" w:cs="Times New Roman"/>
          <w:b/>
          <w:sz w:val="28"/>
          <w:szCs w:val="28"/>
        </w:rPr>
      </w:pPr>
    </w:p>
    <w:p w:rsidR="009B7150" w:rsidRPr="00EB0ADC" w:rsidRDefault="009B7150" w:rsidP="001E42AF">
      <w:pPr>
        <w:spacing w:after="0" w:line="240" w:lineRule="auto"/>
        <w:rPr>
          <w:rFonts w:ascii="Times New Roman" w:hAnsi="Times New Roman" w:cs="Times New Roman"/>
          <w:b/>
          <w:sz w:val="28"/>
          <w:szCs w:val="28"/>
        </w:rPr>
      </w:pPr>
    </w:p>
    <w:p w:rsidR="009B7150" w:rsidRPr="00EB0ADC" w:rsidRDefault="009B7150" w:rsidP="001E42AF">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6</w:t>
      </w:r>
      <w:r w:rsidRPr="00EB0ADC">
        <w:rPr>
          <w:rFonts w:ascii="Times New Roman" w:hAnsi="Times New Roman" w:cs="Times New Roman"/>
          <w:sz w:val="28"/>
          <w:szCs w:val="28"/>
          <w:lang w:val="en-US"/>
        </w:rPr>
        <w:t>D</w:t>
      </w:r>
      <w:r w:rsidRPr="00EB0ADC">
        <w:rPr>
          <w:rFonts w:ascii="Times New Roman" w:hAnsi="Times New Roman" w:cs="Times New Roman"/>
          <w:sz w:val="28"/>
          <w:szCs w:val="28"/>
        </w:rPr>
        <w:t>0</w:t>
      </w:r>
      <w:r w:rsidR="0052044E" w:rsidRPr="00EB0ADC">
        <w:rPr>
          <w:rFonts w:ascii="Times New Roman" w:hAnsi="Times New Roman" w:cs="Times New Roman"/>
          <w:sz w:val="28"/>
          <w:szCs w:val="28"/>
        </w:rPr>
        <w:t>3</w:t>
      </w:r>
      <w:r w:rsidRPr="00EB0ADC">
        <w:rPr>
          <w:rFonts w:ascii="Times New Roman" w:hAnsi="Times New Roman" w:cs="Times New Roman"/>
          <w:sz w:val="28"/>
          <w:szCs w:val="28"/>
        </w:rPr>
        <w:t xml:space="preserve">0100 -  </w:t>
      </w:r>
      <w:r w:rsidR="00A6328F" w:rsidRPr="00EB0ADC">
        <w:rPr>
          <w:rFonts w:ascii="Times New Roman" w:hAnsi="Times New Roman" w:cs="Times New Roman"/>
          <w:sz w:val="28"/>
          <w:szCs w:val="28"/>
        </w:rPr>
        <w:t>Ю</w:t>
      </w:r>
      <w:r w:rsidRPr="00EB0ADC">
        <w:rPr>
          <w:rFonts w:ascii="Times New Roman" w:hAnsi="Times New Roman" w:cs="Times New Roman"/>
          <w:sz w:val="28"/>
          <w:szCs w:val="28"/>
        </w:rPr>
        <w:t>риспруденция</w:t>
      </w:r>
    </w:p>
    <w:p w:rsidR="00391CAA" w:rsidRPr="00EB0ADC" w:rsidRDefault="00391CAA" w:rsidP="001E42AF">
      <w:pPr>
        <w:spacing w:after="0" w:line="240" w:lineRule="auto"/>
        <w:jc w:val="center"/>
        <w:rPr>
          <w:rFonts w:ascii="Times New Roman" w:hAnsi="Times New Roman" w:cs="Times New Roman"/>
          <w:sz w:val="28"/>
          <w:szCs w:val="28"/>
        </w:rPr>
      </w:pPr>
    </w:p>
    <w:p w:rsidR="009B7150" w:rsidRPr="00EB0ADC" w:rsidRDefault="009B7150" w:rsidP="001E42AF">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 xml:space="preserve">Диссертация на соискание степени </w:t>
      </w:r>
      <w:r w:rsidR="00A6328F" w:rsidRPr="00EB0ADC">
        <w:rPr>
          <w:rFonts w:ascii="Times New Roman" w:hAnsi="Times New Roman" w:cs="Times New Roman"/>
          <w:sz w:val="28"/>
          <w:szCs w:val="28"/>
        </w:rPr>
        <w:t>доктора философии</w:t>
      </w:r>
      <w:r w:rsidRPr="00EB0ADC">
        <w:rPr>
          <w:rFonts w:ascii="Times New Roman" w:hAnsi="Times New Roman" w:cs="Times New Roman"/>
          <w:sz w:val="28"/>
          <w:szCs w:val="28"/>
        </w:rPr>
        <w:t xml:space="preserve"> </w:t>
      </w:r>
      <w:r w:rsidR="00A6328F" w:rsidRPr="00EB0ADC">
        <w:rPr>
          <w:rFonts w:ascii="Times New Roman" w:hAnsi="Times New Roman" w:cs="Times New Roman"/>
          <w:sz w:val="28"/>
          <w:szCs w:val="28"/>
        </w:rPr>
        <w:t>(</w:t>
      </w:r>
      <w:r w:rsidRPr="00EB0ADC">
        <w:rPr>
          <w:rFonts w:ascii="Times New Roman" w:hAnsi="Times New Roman" w:cs="Times New Roman"/>
          <w:sz w:val="28"/>
          <w:szCs w:val="28"/>
          <w:lang w:val="en-US"/>
        </w:rPr>
        <w:t>PhD</w:t>
      </w:r>
      <w:r w:rsidR="00A6328F" w:rsidRPr="00EB0ADC">
        <w:rPr>
          <w:rFonts w:ascii="Times New Roman" w:hAnsi="Times New Roman" w:cs="Times New Roman"/>
          <w:sz w:val="28"/>
          <w:szCs w:val="28"/>
        </w:rPr>
        <w:t>)</w:t>
      </w:r>
    </w:p>
    <w:p w:rsidR="00BF1F44" w:rsidRPr="00EB0ADC" w:rsidRDefault="00BF1F44" w:rsidP="00BF1F44">
      <w:pPr>
        <w:spacing w:after="0" w:line="240" w:lineRule="auto"/>
        <w:contextualSpacing/>
        <w:rPr>
          <w:rFonts w:ascii="Times New Roman" w:hAnsi="Times New Roman" w:cs="Times New Roman"/>
          <w:sz w:val="28"/>
          <w:szCs w:val="28"/>
        </w:rPr>
      </w:pPr>
    </w:p>
    <w:p w:rsidR="00BF1F44" w:rsidRPr="00EB0ADC" w:rsidRDefault="00BF1F44" w:rsidP="00BF1F44">
      <w:pPr>
        <w:spacing w:after="0" w:line="240" w:lineRule="auto"/>
        <w:ind w:left="3540"/>
        <w:contextualSpacing/>
        <w:rPr>
          <w:rFonts w:ascii="Times New Roman" w:hAnsi="Times New Roman" w:cs="Times New Roman"/>
          <w:sz w:val="28"/>
          <w:szCs w:val="28"/>
        </w:rPr>
      </w:pPr>
    </w:p>
    <w:p w:rsidR="00BF1F44" w:rsidRPr="00EB0ADC" w:rsidRDefault="00BF1F44" w:rsidP="00BF1F44">
      <w:pPr>
        <w:spacing w:after="0" w:line="240" w:lineRule="auto"/>
        <w:ind w:left="3540"/>
        <w:contextualSpacing/>
        <w:rPr>
          <w:rFonts w:ascii="Times New Roman" w:hAnsi="Times New Roman" w:cs="Times New Roman"/>
          <w:sz w:val="28"/>
          <w:szCs w:val="28"/>
        </w:rPr>
      </w:pPr>
    </w:p>
    <w:p w:rsidR="009B7150" w:rsidRPr="00EB0ADC" w:rsidRDefault="009B7150" w:rsidP="00BF1F44">
      <w:pPr>
        <w:spacing w:after="0" w:line="240" w:lineRule="auto"/>
        <w:ind w:left="4956" w:firstLine="708"/>
        <w:contextualSpacing/>
        <w:rPr>
          <w:rFonts w:ascii="Times New Roman" w:hAnsi="Times New Roman" w:cs="Times New Roman"/>
          <w:sz w:val="28"/>
          <w:szCs w:val="28"/>
        </w:rPr>
      </w:pPr>
      <w:r w:rsidRPr="00EB0ADC">
        <w:rPr>
          <w:rFonts w:ascii="Times New Roman" w:hAnsi="Times New Roman" w:cs="Times New Roman"/>
          <w:sz w:val="28"/>
          <w:szCs w:val="28"/>
        </w:rPr>
        <w:t>Научны</w:t>
      </w:r>
      <w:r w:rsidR="0052044E" w:rsidRPr="00EB0ADC">
        <w:rPr>
          <w:rFonts w:ascii="Times New Roman" w:hAnsi="Times New Roman" w:cs="Times New Roman"/>
          <w:sz w:val="28"/>
          <w:szCs w:val="28"/>
        </w:rPr>
        <w:t>е</w:t>
      </w:r>
      <w:r w:rsidRPr="00EB0ADC">
        <w:rPr>
          <w:rFonts w:ascii="Times New Roman" w:hAnsi="Times New Roman" w:cs="Times New Roman"/>
          <w:sz w:val="28"/>
          <w:szCs w:val="28"/>
        </w:rPr>
        <w:t xml:space="preserve"> </w:t>
      </w:r>
      <w:r w:rsidR="0052044E" w:rsidRPr="00EB0ADC">
        <w:rPr>
          <w:rFonts w:ascii="Times New Roman" w:hAnsi="Times New Roman" w:cs="Times New Roman"/>
          <w:sz w:val="28"/>
          <w:szCs w:val="28"/>
        </w:rPr>
        <w:t>консультанты</w:t>
      </w:r>
      <w:r w:rsidRPr="00EB0ADC">
        <w:rPr>
          <w:rFonts w:ascii="Times New Roman" w:hAnsi="Times New Roman" w:cs="Times New Roman"/>
          <w:sz w:val="28"/>
          <w:szCs w:val="28"/>
        </w:rPr>
        <w:t>:</w:t>
      </w:r>
    </w:p>
    <w:p w:rsidR="00D21EC0" w:rsidRPr="00EB0ADC" w:rsidRDefault="00D21EC0" w:rsidP="00BF1F44">
      <w:pPr>
        <w:spacing w:after="0" w:line="240" w:lineRule="auto"/>
        <w:ind w:left="4956" w:firstLine="708"/>
        <w:contextualSpacing/>
        <w:rPr>
          <w:rFonts w:ascii="Times New Roman" w:hAnsi="Times New Roman" w:cs="Times New Roman"/>
          <w:sz w:val="28"/>
          <w:szCs w:val="28"/>
        </w:rPr>
      </w:pPr>
      <w:r w:rsidRPr="00EB0ADC">
        <w:rPr>
          <w:rFonts w:ascii="Times New Roman" w:hAnsi="Times New Roman" w:cs="Times New Roman"/>
          <w:sz w:val="28"/>
          <w:szCs w:val="28"/>
        </w:rPr>
        <w:t>Косанов Ж.Х,  д.ю.н.,</w:t>
      </w:r>
    </w:p>
    <w:p w:rsidR="00391CAA" w:rsidRPr="00EB0ADC" w:rsidRDefault="00D21EC0" w:rsidP="00BF1F44">
      <w:pPr>
        <w:spacing w:after="0" w:line="240" w:lineRule="auto"/>
        <w:ind w:left="4956" w:firstLine="708"/>
        <w:contextualSpacing/>
        <w:rPr>
          <w:rFonts w:ascii="Times New Roman" w:hAnsi="Times New Roman" w:cs="Times New Roman"/>
          <w:sz w:val="28"/>
          <w:szCs w:val="28"/>
        </w:rPr>
      </w:pPr>
      <w:r w:rsidRPr="00EB0ADC">
        <w:rPr>
          <w:rFonts w:ascii="Times New Roman" w:hAnsi="Times New Roman" w:cs="Times New Roman"/>
          <w:sz w:val="28"/>
          <w:szCs w:val="28"/>
        </w:rPr>
        <w:t>профессор</w:t>
      </w:r>
      <w:r w:rsidR="00391CAA" w:rsidRPr="00EB0ADC">
        <w:rPr>
          <w:rFonts w:ascii="Times New Roman" w:hAnsi="Times New Roman" w:cs="Times New Roman"/>
          <w:sz w:val="28"/>
          <w:szCs w:val="28"/>
        </w:rPr>
        <w:t xml:space="preserve"> </w:t>
      </w:r>
    </w:p>
    <w:p w:rsidR="00BF1F44" w:rsidRPr="00EB0ADC" w:rsidRDefault="00BF1F44" w:rsidP="00BF1F44">
      <w:pPr>
        <w:spacing w:after="0" w:line="240" w:lineRule="auto"/>
        <w:contextualSpacing/>
        <w:jc w:val="right"/>
        <w:rPr>
          <w:rFonts w:ascii="Times New Roman" w:hAnsi="Times New Roman" w:cs="Times New Roman"/>
          <w:sz w:val="28"/>
          <w:szCs w:val="28"/>
        </w:rPr>
      </w:pP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t xml:space="preserve">             </w:t>
      </w:r>
    </w:p>
    <w:p w:rsidR="00115B33" w:rsidRPr="00EB0ADC" w:rsidRDefault="00391CAA" w:rsidP="00115B33">
      <w:pPr>
        <w:spacing w:after="0" w:line="240" w:lineRule="auto"/>
        <w:ind w:left="5664"/>
        <w:contextualSpacing/>
        <w:rPr>
          <w:rFonts w:ascii="Times New Roman" w:hAnsi="Times New Roman" w:cs="Times New Roman"/>
          <w:sz w:val="28"/>
          <w:szCs w:val="28"/>
        </w:rPr>
      </w:pPr>
      <w:r w:rsidRPr="00EB0ADC">
        <w:rPr>
          <w:rFonts w:ascii="Times New Roman" w:hAnsi="Times New Roman" w:cs="Times New Roman"/>
          <w:sz w:val="28"/>
          <w:szCs w:val="28"/>
        </w:rPr>
        <w:t xml:space="preserve">Молотников </w:t>
      </w:r>
      <w:r w:rsidR="00D21EC0" w:rsidRPr="00EB0ADC">
        <w:rPr>
          <w:rFonts w:ascii="Times New Roman" w:hAnsi="Times New Roman" w:cs="Times New Roman"/>
          <w:sz w:val="28"/>
          <w:szCs w:val="28"/>
        </w:rPr>
        <w:t xml:space="preserve">А.Е. </w:t>
      </w:r>
    </w:p>
    <w:p w:rsidR="00115B33" w:rsidRPr="00EB0ADC" w:rsidRDefault="00D21EC0" w:rsidP="00115B33">
      <w:pPr>
        <w:spacing w:after="0" w:line="240" w:lineRule="auto"/>
        <w:ind w:left="5664"/>
        <w:contextualSpacing/>
        <w:rPr>
          <w:rFonts w:ascii="Times New Roman" w:hAnsi="Times New Roman" w:cs="Times New Roman"/>
          <w:sz w:val="28"/>
          <w:szCs w:val="28"/>
        </w:rPr>
      </w:pPr>
      <w:r w:rsidRPr="00EB0ADC">
        <w:rPr>
          <w:rFonts w:ascii="Times New Roman" w:hAnsi="Times New Roman" w:cs="Times New Roman"/>
          <w:sz w:val="28"/>
          <w:szCs w:val="28"/>
        </w:rPr>
        <w:t>к.ю.н.</w:t>
      </w:r>
      <w:r w:rsidR="003C6FD8" w:rsidRPr="00EB0ADC">
        <w:rPr>
          <w:rFonts w:ascii="Times New Roman" w:hAnsi="Times New Roman" w:cs="Times New Roman"/>
          <w:sz w:val="28"/>
          <w:szCs w:val="28"/>
        </w:rPr>
        <w:t>,</w:t>
      </w:r>
      <w:r w:rsidRPr="00EB0ADC">
        <w:rPr>
          <w:rFonts w:ascii="Times New Roman" w:hAnsi="Times New Roman" w:cs="Times New Roman"/>
          <w:sz w:val="28"/>
          <w:szCs w:val="28"/>
        </w:rPr>
        <w:t xml:space="preserve"> доцент</w:t>
      </w:r>
      <w:r w:rsidR="00410DFF" w:rsidRPr="00EB0ADC">
        <w:rPr>
          <w:rFonts w:ascii="Times New Roman" w:hAnsi="Times New Roman" w:cs="Times New Roman"/>
          <w:sz w:val="28"/>
          <w:szCs w:val="28"/>
        </w:rPr>
        <w:t>,</w:t>
      </w:r>
      <w:r w:rsidR="00115B33" w:rsidRPr="00EB0ADC">
        <w:rPr>
          <w:rFonts w:ascii="Times New Roman" w:hAnsi="Times New Roman" w:cs="Times New Roman"/>
          <w:sz w:val="28"/>
          <w:szCs w:val="28"/>
        </w:rPr>
        <w:t xml:space="preserve"> </w:t>
      </w:r>
    </w:p>
    <w:p w:rsidR="009B7150" w:rsidRPr="00EB0ADC" w:rsidRDefault="00410DFF" w:rsidP="00115B33">
      <w:pPr>
        <w:spacing w:after="0" w:line="240" w:lineRule="auto"/>
        <w:ind w:left="5664"/>
        <w:contextualSpacing/>
        <w:rPr>
          <w:rFonts w:ascii="Times New Roman" w:hAnsi="Times New Roman" w:cs="Times New Roman"/>
          <w:sz w:val="28"/>
          <w:szCs w:val="28"/>
        </w:rPr>
      </w:pPr>
      <w:r w:rsidRPr="00EB0ADC">
        <w:rPr>
          <w:rFonts w:ascii="Times New Roman" w:hAnsi="Times New Roman" w:cs="Times New Roman"/>
          <w:sz w:val="28"/>
          <w:szCs w:val="28"/>
        </w:rPr>
        <w:t>МГУ имени М.В. Ломоносова,</w:t>
      </w:r>
    </w:p>
    <w:p w:rsidR="00410DFF" w:rsidRPr="00EB0ADC" w:rsidRDefault="00410DFF" w:rsidP="00BF1F44">
      <w:pPr>
        <w:spacing w:after="0" w:line="240" w:lineRule="auto"/>
        <w:ind w:left="5664"/>
        <w:jc w:val="both"/>
        <w:rPr>
          <w:rFonts w:ascii="Times New Roman" w:hAnsi="Times New Roman" w:cs="Times New Roman"/>
          <w:sz w:val="28"/>
          <w:szCs w:val="28"/>
        </w:rPr>
      </w:pPr>
      <w:r w:rsidRPr="00EB0ADC">
        <w:rPr>
          <w:rFonts w:ascii="Times New Roman" w:hAnsi="Times New Roman" w:cs="Times New Roman"/>
          <w:sz w:val="28"/>
          <w:szCs w:val="28"/>
        </w:rPr>
        <w:t>(Российская Федерация)</w:t>
      </w:r>
    </w:p>
    <w:p w:rsidR="00410DFF" w:rsidRPr="00EB0ADC" w:rsidRDefault="00410DFF" w:rsidP="001E42AF">
      <w:pPr>
        <w:spacing w:after="0" w:line="240" w:lineRule="auto"/>
        <w:ind w:left="2124" w:firstLine="708"/>
        <w:jc w:val="both"/>
        <w:rPr>
          <w:rFonts w:ascii="Times New Roman" w:hAnsi="Times New Roman" w:cs="Times New Roman"/>
          <w:sz w:val="28"/>
          <w:szCs w:val="28"/>
        </w:rPr>
      </w:pPr>
    </w:p>
    <w:p w:rsidR="009B7150" w:rsidRPr="00EB0ADC" w:rsidRDefault="009B7150" w:rsidP="001E42AF">
      <w:pPr>
        <w:spacing w:after="0" w:line="240" w:lineRule="auto"/>
        <w:jc w:val="both"/>
        <w:rPr>
          <w:rFonts w:ascii="Times New Roman" w:hAnsi="Times New Roman" w:cs="Times New Roman"/>
          <w:sz w:val="28"/>
          <w:szCs w:val="28"/>
        </w:rPr>
      </w:pP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r w:rsidRPr="00EB0ADC">
        <w:rPr>
          <w:rFonts w:ascii="Times New Roman" w:hAnsi="Times New Roman" w:cs="Times New Roman"/>
          <w:sz w:val="28"/>
          <w:szCs w:val="28"/>
        </w:rPr>
        <w:tab/>
      </w:r>
    </w:p>
    <w:p w:rsidR="00391CAA" w:rsidRPr="00EB0ADC" w:rsidRDefault="00391CAA" w:rsidP="001E42AF">
      <w:pPr>
        <w:spacing w:after="0" w:line="240" w:lineRule="auto"/>
        <w:jc w:val="center"/>
        <w:rPr>
          <w:rFonts w:ascii="Times New Roman" w:hAnsi="Times New Roman" w:cs="Times New Roman"/>
          <w:sz w:val="28"/>
          <w:szCs w:val="28"/>
        </w:rPr>
      </w:pPr>
    </w:p>
    <w:p w:rsidR="00561457" w:rsidRPr="00EB0ADC" w:rsidRDefault="00561457" w:rsidP="001E42AF">
      <w:pPr>
        <w:spacing w:after="0" w:line="240" w:lineRule="auto"/>
        <w:jc w:val="center"/>
        <w:rPr>
          <w:rFonts w:ascii="Times New Roman" w:hAnsi="Times New Roman" w:cs="Times New Roman"/>
          <w:sz w:val="28"/>
          <w:szCs w:val="28"/>
        </w:rPr>
      </w:pPr>
    </w:p>
    <w:p w:rsidR="00391CAA" w:rsidRPr="00EB0ADC" w:rsidRDefault="00391CAA" w:rsidP="001E42AF">
      <w:pPr>
        <w:spacing w:after="0" w:line="240" w:lineRule="auto"/>
        <w:jc w:val="center"/>
        <w:rPr>
          <w:rFonts w:ascii="Times New Roman" w:hAnsi="Times New Roman" w:cs="Times New Roman"/>
          <w:sz w:val="28"/>
          <w:szCs w:val="28"/>
        </w:rPr>
      </w:pPr>
    </w:p>
    <w:p w:rsidR="00391CAA" w:rsidRPr="00EB0ADC" w:rsidRDefault="00391CAA" w:rsidP="001E42AF">
      <w:pPr>
        <w:spacing w:after="0" w:line="240" w:lineRule="auto"/>
        <w:jc w:val="center"/>
        <w:rPr>
          <w:rFonts w:ascii="Times New Roman" w:hAnsi="Times New Roman" w:cs="Times New Roman"/>
          <w:sz w:val="28"/>
          <w:szCs w:val="28"/>
        </w:rPr>
      </w:pPr>
    </w:p>
    <w:p w:rsidR="00292363" w:rsidRPr="00EB0ADC" w:rsidRDefault="00292363" w:rsidP="001E42AF">
      <w:pPr>
        <w:spacing w:after="0" w:line="240" w:lineRule="auto"/>
        <w:jc w:val="center"/>
        <w:rPr>
          <w:rFonts w:ascii="Times New Roman" w:hAnsi="Times New Roman" w:cs="Times New Roman"/>
          <w:sz w:val="28"/>
          <w:szCs w:val="28"/>
        </w:rPr>
      </w:pPr>
    </w:p>
    <w:p w:rsidR="003C6FD8" w:rsidRPr="00EB0ADC" w:rsidRDefault="003C6FD8" w:rsidP="001E42AF">
      <w:pPr>
        <w:spacing w:after="0" w:line="240" w:lineRule="auto"/>
        <w:jc w:val="center"/>
        <w:rPr>
          <w:rFonts w:ascii="Times New Roman" w:hAnsi="Times New Roman" w:cs="Times New Roman"/>
          <w:sz w:val="28"/>
          <w:szCs w:val="28"/>
        </w:rPr>
      </w:pPr>
    </w:p>
    <w:p w:rsidR="001A728C" w:rsidRPr="00EB0ADC" w:rsidRDefault="001A728C" w:rsidP="001E42AF">
      <w:pPr>
        <w:spacing w:after="0" w:line="240" w:lineRule="auto"/>
        <w:jc w:val="center"/>
        <w:rPr>
          <w:rFonts w:ascii="Times New Roman" w:hAnsi="Times New Roman" w:cs="Times New Roman"/>
          <w:sz w:val="28"/>
          <w:szCs w:val="28"/>
        </w:rPr>
      </w:pPr>
    </w:p>
    <w:p w:rsidR="001A728C" w:rsidRPr="00EB0ADC" w:rsidRDefault="001A728C" w:rsidP="001E42AF">
      <w:pPr>
        <w:spacing w:after="0" w:line="240" w:lineRule="auto"/>
        <w:jc w:val="center"/>
        <w:rPr>
          <w:rFonts w:ascii="Times New Roman" w:hAnsi="Times New Roman" w:cs="Times New Roman"/>
          <w:sz w:val="28"/>
          <w:szCs w:val="28"/>
        </w:rPr>
      </w:pPr>
    </w:p>
    <w:p w:rsidR="009B7150" w:rsidRPr="00EB0ADC" w:rsidRDefault="009B7150" w:rsidP="001E42AF">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Республика Казахстан</w:t>
      </w:r>
    </w:p>
    <w:p w:rsidR="00391CAA" w:rsidRPr="00EB0ADC" w:rsidRDefault="003C6FD8" w:rsidP="001E42AF">
      <w:pPr>
        <w:spacing w:after="0" w:line="240" w:lineRule="auto"/>
        <w:jc w:val="center"/>
        <w:rPr>
          <w:rFonts w:ascii="Times New Roman" w:hAnsi="Times New Roman" w:cs="Times New Roman"/>
          <w:sz w:val="28"/>
          <w:szCs w:val="28"/>
        </w:rPr>
      </w:pPr>
      <w:r w:rsidRPr="00EB0ADC">
        <w:rPr>
          <w:rFonts w:ascii="Times New Roman" w:hAnsi="Times New Roman" w:cs="Times New Roman"/>
          <w:sz w:val="28"/>
          <w:szCs w:val="28"/>
        </w:rPr>
        <w:t>г.</w:t>
      </w:r>
      <w:r w:rsidR="00410DFF" w:rsidRPr="00EB0ADC">
        <w:rPr>
          <w:rFonts w:ascii="Times New Roman" w:hAnsi="Times New Roman" w:cs="Times New Roman"/>
          <w:sz w:val="28"/>
          <w:szCs w:val="28"/>
        </w:rPr>
        <w:t xml:space="preserve"> </w:t>
      </w:r>
      <w:r w:rsidR="00391CAA" w:rsidRPr="00EB0ADC">
        <w:rPr>
          <w:rFonts w:ascii="Times New Roman" w:hAnsi="Times New Roman" w:cs="Times New Roman"/>
          <w:sz w:val="28"/>
          <w:szCs w:val="28"/>
        </w:rPr>
        <w:t>Нур-Султан, 2021</w:t>
      </w:r>
    </w:p>
    <w:p w:rsidR="00BF1F44" w:rsidRPr="00EB0ADC" w:rsidRDefault="00BF1F44" w:rsidP="00410DFF">
      <w:pPr>
        <w:spacing w:after="0" w:line="240" w:lineRule="auto"/>
        <w:rPr>
          <w:rFonts w:ascii="Times New Roman" w:hAnsi="Times New Roman" w:cs="Times New Roman"/>
          <w:sz w:val="28"/>
          <w:szCs w:val="28"/>
        </w:rPr>
      </w:pPr>
    </w:p>
    <w:p w:rsidR="00071968" w:rsidRPr="00EB0ADC" w:rsidRDefault="00071968" w:rsidP="00BF1F44">
      <w:pPr>
        <w:spacing w:after="0" w:line="240" w:lineRule="auto"/>
        <w:jc w:val="center"/>
        <w:rPr>
          <w:rFonts w:ascii="Times New Roman" w:hAnsi="Times New Roman" w:cs="Times New Roman"/>
          <w:b/>
          <w:sz w:val="28"/>
          <w:szCs w:val="28"/>
        </w:rPr>
      </w:pPr>
    </w:p>
    <w:p w:rsidR="005C2305" w:rsidRPr="00EB0ADC" w:rsidRDefault="005C2305" w:rsidP="00BF1F44">
      <w:pPr>
        <w:spacing w:after="0" w:line="240" w:lineRule="auto"/>
        <w:jc w:val="center"/>
        <w:rPr>
          <w:rFonts w:ascii="Times New Roman" w:hAnsi="Times New Roman" w:cs="Times New Roman"/>
          <w:b/>
          <w:sz w:val="28"/>
          <w:szCs w:val="28"/>
        </w:rPr>
      </w:pPr>
    </w:p>
    <w:p w:rsidR="009B7150" w:rsidRPr="00EB0ADC" w:rsidRDefault="00A6328F" w:rsidP="00BF1F44">
      <w:pPr>
        <w:spacing w:after="0" w:line="240" w:lineRule="auto"/>
        <w:jc w:val="center"/>
        <w:rPr>
          <w:rFonts w:ascii="Times New Roman" w:hAnsi="Times New Roman" w:cs="Times New Roman"/>
          <w:b/>
          <w:sz w:val="28"/>
          <w:szCs w:val="28"/>
        </w:rPr>
      </w:pPr>
      <w:r w:rsidRPr="00EB0ADC">
        <w:rPr>
          <w:rFonts w:ascii="Times New Roman" w:hAnsi="Times New Roman" w:cs="Times New Roman"/>
          <w:b/>
          <w:sz w:val="28"/>
          <w:szCs w:val="28"/>
        </w:rPr>
        <w:lastRenderedPageBreak/>
        <w:t>СОДЕРЖАНИЕ</w:t>
      </w:r>
    </w:p>
    <w:p w:rsidR="00106541" w:rsidRPr="00EB0ADC" w:rsidRDefault="00106541" w:rsidP="001E42AF">
      <w:pPr>
        <w:spacing w:after="0" w:line="240" w:lineRule="auto"/>
        <w:jc w:val="center"/>
        <w:rPr>
          <w:rFonts w:ascii="Times New Roman" w:hAnsi="Times New Roman" w:cs="Times New Roman"/>
          <w:b/>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1"/>
        <w:gridCol w:w="779"/>
      </w:tblGrid>
      <w:tr w:rsidR="00A6328F" w:rsidRPr="00EB0ADC" w:rsidTr="005C2305">
        <w:trPr>
          <w:trHeight w:val="98"/>
        </w:trPr>
        <w:tc>
          <w:tcPr>
            <w:tcW w:w="8361" w:type="dxa"/>
          </w:tcPr>
          <w:p w:rsidR="00A6328F" w:rsidRPr="00EB0ADC" w:rsidRDefault="00FA63D5" w:rsidP="001E42AF">
            <w:pPr>
              <w:jc w:val="both"/>
              <w:rPr>
                <w:rFonts w:ascii="Times New Roman" w:hAnsi="Times New Roman" w:cs="Times New Roman"/>
                <w:b/>
                <w:sz w:val="28"/>
                <w:szCs w:val="28"/>
              </w:rPr>
            </w:pPr>
            <w:r w:rsidRPr="00EB0ADC">
              <w:rPr>
                <w:rFonts w:ascii="Times New Roman" w:hAnsi="Times New Roman" w:cs="Times New Roman"/>
                <w:b/>
                <w:sz w:val="28"/>
                <w:szCs w:val="28"/>
              </w:rPr>
              <w:t>НОРМАТИВНЫЕ ССЫЛКИ</w:t>
            </w:r>
          </w:p>
        </w:tc>
        <w:tc>
          <w:tcPr>
            <w:tcW w:w="779" w:type="dxa"/>
          </w:tcPr>
          <w:p w:rsidR="00A6328F" w:rsidRPr="00EB0ADC" w:rsidRDefault="002A3E75" w:rsidP="00217EAF">
            <w:pPr>
              <w:jc w:val="right"/>
              <w:rPr>
                <w:rFonts w:ascii="Times New Roman" w:hAnsi="Times New Roman" w:cs="Times New Roman"/>
                <w:sz w:val="28"/>
                <w:szCs w:val="28"/>
              </w:rPr>
            </w:pPr>
            <w:r w:rsidRPr="00EB0ADC">
              <w:rPr>
                <w:rFonts w:ascii="Times New Roman" w:hAnsi="Times New Roman" w:cs="Times New Roman"/>
                <w:sz w:val="28"/>
                <w:szCs w:val="28"/>
              </w:rPr>
              <w:t>3</w:t>
            </w:r>
          </w:p>
        </w:tc>
      </w:tr>
      <w:tr w:rsidR="005B526C" w:rsidRPr="00EB0ADC" w:rsidTr="00D15124">
        <w:trPr>
          <w:trHeight w:val="327"/>
        </w:trPr>
        <w:tc>
          <w:tcPr>
            <w:tcW w:w="8361" w:type="dxa"/>
          </w:tcPr>
          <w:p w:rsidR="005B526C" w:rsidRPr="00EB0ADC" w:rsidRDefault="005B526C" w:rsidP="001E42AF">
            <w:pPr>
              <w:jc w:val="both"/>
              <w:rPr>
                <w:rFonts w:ascii="Times New Roman" w:hAnsi="Times New Roman" w:cs="Times New Roman"/>
                <w:b/>
                <w:sz w:val="28"/>
                <w:szCs w:val="28"/>
              </w:rPr>
            </w:pPr>
            <w:r w:rsidRPr="00EB0ADC">
              <w:rPr>
                <w:rFonts w:ascii="Times New Roman" w:hAnsi="Times New Roman" w:cs="Times New Roman"/>
                <w:b/>
                <w:sz w:val="28"/>
                <w:szCs w:val="28"/>
              </w:rPr>
              <w:t>ОБОЗНАЧЕНИЯ И СОКРАЩЕНИЯ</w:t>
            </w:r>
          </w:p>
        </w:tc>
        <w:tc>
          <w:tcPr>
            <w:tcW w:w="779" w:type="dxa"/>
          </w:tcPr>
          <w:p w:rsidR="005B526C" w:rsidRPr="00EB0ADC" w:rsidRDefault="00261F94" w:rsidP="00217EAF">
            <w:pPr>
              <w:jc w:val="right"/>
              <w:rPr>
                <w:rFonts w:ascii="Times New Roman" w:hAnsi="Times New Roman" w:cs="Times New Roman"/>
                <w:sz w:val="28"/>
                <w:szCs w:val="28"/>
              </w:rPr>
            </w:pPr>
            <w:r w:rsidRPr="00EB0ADC">
              <w:rPr>
                <w:rFonts w:ascii="Times New Roman" w:hAnsi="Times New Roman" w:cs="Times New Roman"/>
                <w:sz w:val="28"/>
                <w:szCs w:val="28"/>
              </w:rPr>
              <w:t>7</w:t>
            </w:r>
          </w:p>
        </w:tc>
      </w:tr>
      <w:tr w:rsidR="003878D6" w:rsidRPr="00EB0ADC" w:rsidTr="00D15124">
        <w:trPr>
          <w:trHeight w:val="654"/>
        </w:trPr>
        <w:tc>
          <w:tcPr>
            <w:tcW w:w="8361" w:type="dxa"/>
          </w:tcPr>
          <w:p w:rsidR="003878D6" w:rsidRPr="00EB0ADC" w:rsidRDefault="005C2305" w:rsidP="001E42AF">
            <w:pPr>
              <w:jc w:val="both"/>
              <w:rPr>
                <w:rFonts w:ascii="Times New Roman" w:hAnsi="Times New Roman" w:cs="Times New Roman"/>
                <w:b/>
                <w:sz w:val="28"/>
                <w:szCs w:val="28"/>
              </w:rPr>
            </w:pPr>
            <w:r w:rsidRPr="00EB0ADC">
              <w:rPr>
                <w:rFonts w:ascii="Times New Roman" w:hAnsi="Times New Roman" w:cs="Times New Roman"/>
                <w:b/>
                <w:sz w:val="28"/>
                <w:szCs w:val="28"/>
              </w:rPr>
              <w:t>ВВЕДЕНИЕ</w:t>
            </w:r>
          </w:p>
        </w:tc>
        <w:tc>
          <w:tcPr>
            <w:tcW w:w="779" w:type="dxa"/>
          </w:tcPr>
          <w:p w:rsidR="003878D6" w:rsidRPr="00EB0ADC" w:rsidRDefault="00261F94" w:rsidP="00217EAF">
            <w:pPr>
              <w:jc w:val="right"/>
              <w:rPr>
                <w:rFonts w:ascii="Times New Roman" w:hAnsi="Times New Roman" w:cs="Times New Roman"/>
                <w:sz w:val="28"/>
                <w:szCs w:val="28"/>
              </w:rPr>
            </w:pPr>
            <w:r w:rsidRPr="00EB0ADC">
              <w:rPr>
                <w:rFonts w:ascii="Times New Roman" w:hAnsi="Times New Roman" w:cs="Times New Roman"/>
                <w:sz w:val="28"/>
                <w:szCs w:val="28"/>
              </w:rPr>
              <w:t>8</w:t>
            </w:r>
          </w:p>
        </w:tc>
      </w:tr>
      <w:tr w:rsidR="00A6328F" w:rsidRPr="00EB0ADC" w:rsidTr="00D15124">
        <w:trPr>
          <w:trHeight w:val="654"/>
        </w:trPr>
        <w:tc>
          <w:tcPr>
            <w:tcW w:w="8361" w:type="dxa"/>
          </w:tcPr>
          <w:p w:rsidR="00A6328F" w:rsidRPr="00EB0ADC" w:rsidRDefault="00B63121" w:rsidP="005C2305">
            <w:pPr>
              <w:pStyle w:val="a3"/>
              <w:jc w:val="both"/>
              <w:rPr>
                <w:rFonts w:ascii="Times New Roman" w:hAnsi="Times New Roman" w:cs="Times New Roman"/>
                <w:b/>
                <w:sz w:val="28"/>
                <w:szCs w:val="28"/>
              </w:rPr>
            </w:pPr>
            <w:r w:rsidRPr="00EB0ADC">
              <w:rPr>
                <w:rFonts w:ascii="Times New Roman" w:hAnsi="Times New Roman" w:cs="Times New Roman"/>
                <w:b/>
                <w:sz w:val="28"/>
                <w:szCs w:val="28"/>
              </w:rPr>
              <w:t>ЮРИДИЧЕСКОЕ</w:t>
            </w:r>
            <w:r w:rsidR="0097079D" w:rsidRPr="00EB0ADC">
              <w:rPr>
                <w:rFonts w:ascii="Times New Roman" w:hAnsi="Times New Roman" w:cs="Times New Roman"/>
                <w:b/>
                <w:sz w:val="28"/>
                <w:szCs w:val="28"/>
              </w:rPr>
              <w:t xml:space="preserve"> </w:t>
            </w:r>
            <w:r w:rsidRPr="00EB0ADC">
              <w:rPr>
                <w:rFonts w:ascii="Times New Roman" w:hAnsi="Times New Roman" w:cs="Times New Roman"/>
                <w:b/>
                <w:sz w:val="28"/>
                <w:szCs w:val="28"/>
              </w:rPr>
              <w:t>ПОЛ</w:t>
            </w:r>
            <w:r w:rsidR="00A76947" w:rsidRPr="00EB0ADC">
              <w:rPr>
                <w:rFonts w:ascii="Times New Roman" w:hAnsi="Times New Roman" w:cs="Times New Roman"/>
                <w:b/>
                <w:sz w:val="28"/>
                <w:szCs w:val="28"/>
              </w:rPr>
              <w:t xml:space="preserve">ОЖЕНИЕ </w:t>
            </w:r>
            <w:r w:rsidR="00A6328F" w:rsidRPr="00EB0ADC">
              <w:rPr>
                <w:rFonts w:ascii="Times New Roman" w:hAnsi="Times New Roman" w:cs="Times New Roman"/>
                <w:b/>
                <w:sz w:val="28"/>
                <w:szCs w:val="28"/>
              </w:rPr>
              <w:t>ПРЕДПР</w:t>
            </w:r>
            <w:r w:rsidR="00C06A6D" w:rsidRPr="00EB0ADC">
              <w:rPr>
                <w:rFonts w:ascii="Times New Roman" w:hAnsi="Times New Roman" w:cs="Times New Roman"/>
                <w:b/>
                <w:sz w:val="28"/>
                <w:szCs w:val="28"/>
              </w:rPr>
              <w:t>ИНИМАТЕЛЬСТВА В ПРАВОВОЙ СИСТЕМЕ ГОСУДАРСТВА</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p>
          <w:p w:rsidR="00A54578" w:rsidRPr="00EB0ADC" w:rsidRDefault="00217EAF" w:rsidP="00217EAF">
            <w:pPr>
              <w:jc w:val="right"/>
              <w:rPr>
                <w:rFonts w:ascii="Times New Roman" w:hAnsi="Times New Roman" w:cs="Times New Roman"/>
                <w:sz w:val="28"/>
                <w:szCs w:val="28"/>
              </w:rPr>
            </w:pPr>
            <w:r>
              <w:rPr>
                <w:rFonts w:ascii="Times New Roman" w:hAnsi="Times New Roman" w:cs="Times New Roman"/>
                <w:sz w:val="28"/>
                <w:szCs w:val="28"/>
              </w:rPr>
              <w:t xml:space="preserve">  20</w:t>
            </w:r>
          </w:p>
        </w:tc>
      </w:tr>
      <w:tr w:rsidR="00A6328F" w:rsidRPr="00EB0ADC" w:rsidTr="00D15124">
        <w:trPr>
          <w:trHeight w:val="970"/>
        </w:trPr>
        <w:tc>
          <w:tcPr>
            <w:tcW w:w="8361" w:type="dxa"/>
          </w:tcPr>
          <w:p w:rsidR="00A6328F" w:rsidRPr="00EB0ADC" w:rsidRDefault="00A6328F" w:rsidP="001E42AF">
            <w:pPr>
              <w:jc w:val="both"/>
              <w:rPr>
                <w:rFonts w:ascii="Times New Roman" w:hAnsi="Times New Roman" w:cs="Times New Roman"/>
                <w:b/>
                <w:sz w:val="28"/>
                <w:szCs w:val="28"/>
              </w:rPr>
            </w:pPr>
            <w:r w:rsidRPr="00EB0ADC">
              <w:rPr>
                <w:rFonts w:ascii="Times New Roman" w:hAnsi="Times New Roman" w:cs="Times New Roman"/>
                <w:sz w:val="28"/>
                <w:szCs w:val="28"/>
              </w:rPr>
              <w:t>1.1 Становление и развитие правового регулирования предпринимательства как основной движущей силы рыночной экономики</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2A3E75"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20</w:t>
            </w:r>
          </w:p>
        </w:tc>
      </w:tr>
      <w:tr w:rsidR="00A6328F" w:rsidRPr="00EB0ADC" w:rsidTr="00D15124">
        <w:trPr>
          <w:trHeight w:val="654"/>
        </w:trPr>
        <w:tc>
          <w:tcPr>
            <w:tcW w:w="8361" w:type="dxa"/>
          </w:tcPr>
          <w:p w:rsidR="00A6328F" w:rsidRPr="00EB0ADC" w:rsidRDefault="00A6328F" w:rsidP="004C35FC">
            <w:pPr>
              <w:jc w:val="both"/>
              <w:rPr>
                <w:rFonts w:ascii="Times New Roman" w:hAnsi="Times New Roman" w:cs="Times New Roman"/>
                <w:b/>
                <w:sz w:val="28"/>
                <w:szCs w:val="28"/>
              </w:rPr>
            </w:pPr>
            <w:r w:rsidRPr="00EB0ADC">
              <w:rPr>
                <w:rFonts w:ascii="Times New Roman" w:hAnsi="Times New Roman" w:cs="Times New Roman"/>
                <w:sz w:val="28"/>
                <w:szCs w:val="28"/>
              </w:rPr>
              <w:t>1.2 Юридическая природа субъективных гражданских прав предпринимателей</w:t>
            </w:r>
            <w:r w:rsidR="00FA63D5" w:rsidRPr="00EB0ADC">
              <w:rPr>
                <w:rFonts w:ascii="Times New Roman" w:hAnsi="Times New Roman" w:cs="Times New Roman"/>
                <w:sz w:val="28"/>
                <w:szCs w:val="28"/>
              </w:rPr>
              <w:t xml:space="preserve"> </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217EAF">
              <w:rPr>
                <w:rFonts w:ascii="Times New Roman" w:hAnsi="Times New Roman" w:cs="Times New Roman"/>
                <w:sz w:val="28"/>
                <w:szCs w:val="28"/>
              </w:rPr>
              <w:t>31</w:t>
            </w:r>
          </w:p>
        </w:tc>
      </w:tr>
      <w:tr w:rsidR="00A6328F" w:rsidRPr="00EB0ADC" w:rsidTr="00D15124">
        <w:trPr>
          <w:trHeight w:val="1308"/>
        </w:trPr>
        <w:tc>
          <w:tcPr>
            <w:tcW w:w="8361" w:type="dxa"/>
          </w:tcPr>
          <w:p w:rsidR="00A6328F" w:rsidRPr="00EB0ADC" w:rsidRDefault="00A6328F" w:rsidP="001E42AF">
            <w:pPr>
              <w:jc w:val="both"/>
              <w:rPr>
                <w:rFonts w:ascii="Times New Roman" w:hAnsi="Times New Roman" w:cs="Times New Roman"/>
                <w:sz w:val="28"/>
                <w:szCs w:val="28"/>
              </w:rPr>
            </w:pPr>
            <w:r w:rsidRPr="00EB0ADC">
              <w:rPr>
                <w:rFonts w:ascii="Times New Roman" w:hAnsi="Times New Roman" w:cs="Times New Roman"/>
                <w:sz w:val="28"/>
                <w:szCs w:val="28"/>
              </w:rPr>
              <w:t>1.3 Публично-правовое и частноправовое регулирование предпринимательской деятельности</w:t>
            </w:r>
          </w:p>
          <w:p w:rsidR="00BA51FC" w:rsidRPr="00EB0ADC" w:rsidRDefault="00E60EAE" w:rsidP="00E60EAE">
            <w:pPr>
              <w:jc w:val="both"/>
              <w:rPr>
                <w:rFonts w:ascii="Times New Roman" w:hAnsi="Times New Roman" w:cs="Times New Roman"/>
                <w:b/>
                <w:sz w:val="28"/>
                <w:szCs w:val="28"/>
              </w:rPr>
            </w:pPr>
            <w:r w:rsidRPr="00EB0ADC">
              <w:rPr>
                <w:rFonts w:ascii="Times New Roman" w:hAnsi="Times New Roman" w:cs="Times New Roman"/>
                <w:sz w:val="28"/>
                <w:szCs w:val="28"/>
              </w:rPr>
              <w:t>1.4 </w:t>
            </w:r>
            <w:r w:rsidR="00BA51FC" w:rsidRPr="00EB0ADC">
              <w:rPr>
                <w:rFonts w:ascii="Times New Roman" w:hAnsi="Times New Roman" w:cs="Times New Roman"/>
                <w:sz w:val="28"/>
                <w:szCs w:val="28"/>
              </w:rPr>
              <w:t>Проблемы имплементации зарубежного опыта гра</w:t>
            </w:r>
            <w:r w:rsidR="00A44925" w:rsidRPr="00EB0ADC">
              <w:rPr>
                <w:rFonts w:ascii="Times New Roman" w:hAnsi="Times New Roman" w:cs="Times New Roman"/>
                <w:sz w:val="28"/>
                <w:szCs w:val="28"/>
              </w:rPr>
              <w:t>ж</w:t>
            </w:r>
            <w:r w:rsidR="00BA51FC" w:rsidRPr="00EB0ADC">
              <w:rPr>
                <w:rFonts w:ascii="Times New Roman" w:hAnsi="Times New Roman" w:cs="Times New Roman"/>
                <w:sz w:val="28"/>
                <w:szCs w:val="28"/>
              </w:rPr>
              <w:t>данско-правового регулирования предпринимательской деятельности</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48</w:t>
            </w:r>
          </w:p>
          <w:p w:rsidR="002A3E75" w:rsidRPr="00EB0ADC" w:rsidRDefault="002A3E75"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64</w:t>
            </w:r>
          </w:p>
        </w:tc>
      </w:tr>
      <w:tr w:rsidR="003878D6" w:rsidRPr="00EB0ADC" w:rsidTr="00D15124">
        <w:trPr>
          <w:trHeight w:val="654"/>
        </w:trPr>
        <w:tc>
          <w:tcPr>
            <w:tcW w:w="8361" w:type="dxa"/>
          </w:tcPr>
          <w:p w:rsidR="005C2305" w:rsidRPr="00EB0ADC" w:rsidRDefault="003878D6" w:rsidP="001E42AF">
            <w:pPr>
              <w:jc w:val="both"/>
              <w:rPr>
                <w:rFonts w:ascii="Times New Roman" w:hAnsi="Times New Roman" w:cs="Times New Roman"/>
                <w:sz w:val="28"/>
                <w:szCs w:val="28"/>
              </w:rPr>
            </w:pPr>
            <w:r w:rsidRPr="00EB0ADC">
              <w:rPr>
                <w:rFonts w:ascii="Times New Roman" w:hAnsi="Times New Roman" w:cs="Times New Roman"/>
                <w:sz w:val="28"/>
                <w:szCs w:val="28"/>
              </w:rPr>
              <w:t>Вывод</w:t>
            </w:r>
            <w:r w:rsidR="00A6328F" w:rsidRPr="00EB0ADC">
              <w:rPr>
                <w:rFonts w:ascii="Times New Roman" w:hAnsi="Times New Roman" w:cs="Times New Roman"/>
                <w:sz w:val="28"/>
                <w:szCs w:val="28"/>
              </w:rPr>
              <w:t>ы</w:t>
            </w:r>
            <w:r w:rsidRPr="00EB0ADC">
              <w:rPr>
                <w:rFonts w:ascii="Times New Roman" w:hAnsi="Times New Roman" w:cs="Times New Roman"/>
                <w:sz w:val="28"/>
                <w:szCs w:val="28"/>
              </w:rPr>
              <w:t xml:space="preserve"> по </w:t>
            </w:r>
            <w:r w:rsidR="00A6328F" w:rsidRPr="00EB0ADC">
              <w:rPr>
                <w:rFonts w:ascii="Times New Roman" w:hAnsi="Times New Roman" w:cs="Times New Roman"/>
                <w:sz w:val="28"/>
                <w:szCs w:val="28"/>
              </w:rPr>
              <w:t>разделу 1</w:t>
            </w:r>
          </w:p>
        </w:tc>
        <w:tc>
          <w:tcPr>
            <w:tcW w:w="779" w:type="dxa"/>
          </w:tcPr>
          <w:p w:rsidR="003878D6" w:rsidRPr="00EB0ADC" w:rsidRDefault="00B546A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75</w:t>
            </w:r>
            <w:r w:rsidR="00D15124" w:rsidRPr="00EB0ADC">
              <w:rPr>
                <w:rFonts w:ascii="Times New Roman" w:hAnsi="Times New Roman" w:cs="Times New Roman"/>
                <w:sz w:val="28"/>
                <w:szCs w:val="28"/>
              </w:rPr>
              <w:t xml:space="preserve">                  </w:t>
            </w:r>
          </w:p>
        </w:tc>
      </w:tr>
      <w:tr w:rsidR="00A6328F" w:rsidRPr="00EB0ADC" w:rsidTr="00D15124">
        <w:trPr>
          <w:trHeight w:val="654"/>
        </w:trPr>
        <w:tc>
          <w:tcPr>
            <w:tcW w:w="8361" w:type="dxa"/>
          </w:tcPr>
          <w:p w:rsidR="00A6328F" w:rsidRPr="00EB0ADC" w:rsidRDefault="00A6328F" w:rsidP="001E42AF">
            <w:pPr>
              <w:jc w:val="both"/>
              <w:rPr>
                <w:rFonts w:ascii="Times New Roman" w:hAnsi="Times New Roman" w:cs="Times New Roman"/>
                <w:b/>
                <w:sz w:val="28"/>
                <w:szCs w:val="28"/>
              </w:rPr>
            </w:pPr>
            <w:r w:rsidRPr="00EB0ADC">
              <w:rPr>
                <w:rFonts w:ascii="Times New Roman" w:hAnsi="Times New Roman" w:cs="Times New Roman"/>
                <w:b/>
                <w:sz w:val="28"/>
                <w:szCs w:val="28"/>
              </w:rPr>
              <w:t xml:space="preserve">2 </w:t>
            </w:r>
            <w:r w:rsidR="00B0200A" w:rsidRPr="00EB0ADC">
              <w:rPr>
                <w:rFonts w:ascii="Times New Roman" w:hAnsi="Times New Roman" w:cs="Times New Roman"/>
                <w:b/>
                <w:sz w:val="28"/>
                <w:szCs w:val="28"/>
              </w:rPr>
              <w:t xml:space="preserve">ИНСТИТУТ </w:t>
            </w:r>
            <w:r w:rsidRPr="00EB0ADC">
              <w:rPr>
                <w:rFonts w:ascii="Times New Roman" w:hAnsi="Times New Roman" w:cs="Times New Roman"/>
                <w:b/>
                <w:sz w:val="28"/>
                <w:szCs w:val="28"/>
              </w:rPr>
              <w:t>ГРАЖДАНСКО-ПРАВОВ</w:t>
            </w:r>
            <w:r w:rsidR="00B0200A" w:rsidRPr="00EB0ADC">
              <w:rPr>
                <w:rFonts w:ascii="Times New Roman" w:hAnsi="Times New Roman" w:cs="Times New Roman"/>
                <w:b/>
                <w:sz w:val="28"/>
                <w:szCs w:val="28"/>
              </w:rPr>
              <w:t>ОЙ</w:t>
            </w:r>
            <w:r w:rsidRPr="00EB0ADC">
              <w:rPr>
                <w:rFonts w:ascii="Times New Roman" w:hAnsi="Times New Roman" w:cs="Times New Roman"/>
                <w:b/>
                <w:sz w:val="28"/>
                <w:szCs w:val="28"/>
              </w:rPr>
              <w:t xml:space="preserve"> ЗАЩИТ</w:t>
            </w:r>
            <w:r w:rsidR="00B0200A" w:rsidRPr="00EB0ADC">
              <w:rPr>
                <w:rFonts w:ascii="Times New Roman" w:hAnsi="Times New Roman" w:cs="Times New Roman"/>
                <w:b/>
                <w:sz w:val="28"/>
                <w:szCs w:val="28"/>
              </w:rPr>
              <w:t>Ы</w:t>
            </w:r>
            <w:r w:rsidRPr="00EB0ADC">
              <w:rPr>
                <w:rFonts w:ascii="Times New Roman" w:hAnsi="Times New Roman" w:cs="Times New Roman"/>
                <w:b/>
                <w:sz w:val="28"/>
                <w:szCs w:val="28"/>
              </w:rPr>
              <w:t xml:space="preserve"> ПРАВ И ЗАКОННЫХ ИНТЕРЕСОВ ПРЕДПРИНИМАТЕЛЕЙ</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79</w:t>
            </w:r>
          </w:p>
        </w:tc>
      </w:tr>
      <w:tr w:rsidR="00A6328F" w:rsidRPr="00EB0ADC" w:rsidTr="00D15124">
        <w:trPr>
          <w:trHeight w:val="654"/>
        </w:trPr>
        <w:tc>
          <w:tcPr>
            <w:tcW w:w="8361" w:type="dxa"/>
          </w:tcPr>
          <w:p w:rsidR="00A6328F" w:rsidRPr="00EB0ADC" w:rsidRDefault="00A6328F" w:rsidP="001E42AF">
            <w:pPr>
              <w:jc w:val="both"/>
              <w:rPr>
                <w:rFonts w:ascii="Times New Roman" w:hAnsi="Times New Roman" w:cs="Times New Roman"/>
                <w:b/>
                <w:sz w:val="28"/>
                <w:szCs w:val="28"/>
              </w:rPr>
            </w:pPr>
            <w:r w:rsidRPr="00EB0ADC">
              <w:rPr>
                <w:rFonts w:ascii="Times New Roman" w:hAnsi="Times New Roman" w:cs="Times New Roman"/>
                <w:sz w:val="28"/>
                <w:szCs w:val="28"/>
              </w:rPr>
              <w:t>2.1 Категори</w:t>
            </w:r>
            <w:r w:rsidR="00CE23E7" w:rsidRPr="00EB0ADC">
              <w:rPr>
                <w:rFonts w:ascii="Times New Roman" w:hAnsi="Times New Roman" w:cs="Times New Roman"/>
                <w:sz w:val="28"/>
                <w:szCs w:val="28"/>
              </w:rPr>
              <w:t>и</w:t>
            </w:r>
            <w:r w:rsidRPr="00EB0ADC">
              <w:rPr>
                <w:rFonts w:ascii="Times New Roman" w:hAnsi="Times New Roman" w:cs="Times New Roman"/>
                <w:sz w:val="28"/>
                <w:szCs w:val="28"/>
              </w:rPr>
              <w:t xml:space="preserve"> </w:t>
            </w:r>
            <w:r w:rsidR="00CE23E7" w:rsidRPr="00EB0ADC">
              <w:rPr>
                <w:rFonts w:ascii="Times New Roman" w:hAnsi="Times New Roman" w:cs="Times New Roman"/>
                <w:sz w:val="28"/>
                <w:szCs w:val="28"/>
              </w:rPr>
              <w:t>«</w:t>
            </w:r>
            <w:r w:rsidRPr="00EB0ADC">
              <w:rPr>
                <w:rFonts w:ascii="Times New Roman" w:hAnsi="Times New Roman" w:cs="Times New Roman"/>
                <w:sz w:val="28"/>
                <w:szCs w:val="28"/>
              </w:rPr>
              <w:t>интерес</w:t>
            </w:r>
            <w:r w:rsidR="00CE23E7" w:rsidRPr="00EB0ADC">
              <w:rPr>
                <w:rFonts w:ascii="Times New Roman" w:hAnsi="Times New Roman" w:cs="Times New Roman"/>
                <w:sz w:val="28"/>
                <w:szCs w:val="28"/>
              </w:rPr>
              <w:t xml:space="preserve">» и «законный интерес» в гражданско-правовом регулировании предпринимательской деятельности </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79</w:t>
            </w:r>
          </w:p>
        </w:tc>
      </w:tr>
      <w:tr w:rsidR="00A6328F" w:rsidRPr="00EB0ADC" w:rsidTr="00D15124">
        <w:trPr>
          <w:trHeight w:val="654"/>
        </w:trPr>
        <w:tc>
          <w:tcPr>
            <w:tcW w:w="8361" w:type="dxa"/>
          </w:tcPr>
          <w:p w:rsidR="00A6328F" w:rsidRPr="00EB0ADC" w:rsidRDefault="00A6328F" w:rsidP="001E42AF">
            <w:pPr>
              <w:jc w:val="both"/>
              <w:rPr>
                <w:rFonts w:ascii="Times New Roman" w:hAnsi="Times New Roman" w:cs="Times New Roman"/>
                <w:b/>
                <w:sz w:val="28"/>
                <w:szCs w:val="28"/>
              </w:rPr>
            </w:pPr>
            <w:r w:rsidRPr="00EB0ADC">
              <w:rPr>
                <w:rFonts w:ascii="Times New Roman" w:hAnsi="Times New Roman" w:cs="Times New Roman"/>
                <w:sz w:val="28"/>
                <w:szCs w:val="28"/>
              </w:rPr>
              <w:t>2.2 </w:t>
            </w:r>
            <w:r w:rsidR="00CC6545" w:rsidRPr="00EB0ADC">
              <w:rPr>
                <w:rFonts w:ascii="Times New Roman" w:hAnsi="Times New Roman" w:cs="Times New Roman"/>
                <w:sz w:val="28"/>
                <w:szCs w:val="28"/>
              </w:rPr>
              <w:t>М</w:t>
            </w:r>
            <w:r w:rsidRPr="00EB0ADC">
              <w:rPr>
                <w:rFonts w:ascii="Times New Roman" w:hAnsi="Times New Roman" w:cs="Times New Roman"/>
                <w:sz w:val="28"/>
                <w:szCs w:val="28"/>
              </w:rPr>
              <w:t>еханизм</w:t>
            </w:r>
            <w:r w:rsidR="00CC6545" w:rsidRPr="00EB0ADC">
              <w:rPr>
                <w:rFonts w:ascii="Times New Roman" w:hAnsi="Times New Roman" w:cs="Times New Roman"/>
                <w:sz w:val="28"/>
                <w:szCs w:val="28"/>
              </w:rPr>
              <w:t xml:space="preserve"> и способы</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 xml:space="preserve">гражданско-правовой </w:t>
            </w:r>
            <w:r w:rsidRPr="00EB0ADC">
              <w:rPr>
                <w:rFonts w:ascii="Times New Roman" w:hAnsi="Times New Roman" w:cs="Times New Roman"/>
                <w:sz w:val="28"/>
                <w:szCs w:val="28"/>
              </w:rPr>
              <w:t>защиты прав и законных интересов предпринимателей</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217EAF">
              <w:rPr>
                <w:rFonts w:ascii="Times New Roman" w:hAnsi="Times New Roman" w:cs="Times New Roman"/>
                <w:sz w:val="28"/>
                <w:szCs w:val="28"/>
              </w:rPr>
              <w:t>91</w:t>
            </w:r>
          </w:p>
        </w:tc>
      </w:tr>
      <w:tr w:rsidR="00A6328F" w:rsidRPr="00EB0ADC" w:rsidTr="00D15124">
        <w:trPr>
          <w:trHeight w:val="654"/>
        </w:trPr>
        <w:tc>
          <w:tcPr>
            <w:tcW w:w="8361" w:type="dxa"/>
          </w:tcPr>
          <w:p w:rsidR="00A6328F" w:rsidRPr="00EB0ADC" w:rsidRDefault="00A6328F" w:rsidP="00F96411">
            <w:pPr>
              <w:jc w:val="both"/>
              <w:rPr>
                <w:rFonts w:ascii="Times New Roman" w:hAnsi="Times New Roman" w:cs="Times New Roman"/>
                <w:b/>
                <w:sz w:val="28"/>
                <w:szCs w:val="28"/>
              </w:rPr>
            </w:pPr>
            <w:r w:rsidRPr="00EB0ADC">
              <w:rPr>
                <w:rFonts w:ascii="Times New Roman" w:hAnsi="Times New Roman" w:cs="Times New Roman"/>
                <w:sz w:val="28"/>
                <w:szCs w:val="28"/>
                <w:lang w:val="kk-KZ"/>
              </w:rPr>
              <w:t>2.3 </w:t>
            </w:r>
            <w:r w:rsidR="00F96411" w:rsidRPr="00EB0ADC">
              <w:rPr>
                <w:rFonts w:ascii="Times New Roman" w:hAnsi="Times New Roman" w:cs="Times New Roman"/>
                <w:sz w:val="28"/>
                <w:szCs w:val="28"/>
                <w:lang w:val="kk-KZ"/>
              </w:rPr>
              <w:t>Гражданско-правовое противодействие рейдерству в сфере предпринимательства</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w:t>
            </w:r>
            <w:r w:rsidR="00A54578" w:rsidRPr="00EB0ADC">
              <w:rPr>
                <w:rFonts w:ascii="Times New Roman" w:hAnsi="Times New Roman" w:cs="Times New Roman"/>
                <w:sz w:val="28"/>
                <w:szCs w:val="28"/>
              </w:rPr>
              <w:t>10</w:t>
            </w:r>
            <w:r w:rsidR="00217EAF">
              <w:rPr>
                <w:rFonts w:ascii="Times New Roman" w:hAnsi="Times New Roman" w:cs="Times New Roman"/>
                <w:sz w:val="28"/>
                <w:szCs w:val="28"/>
              </w:rPr>
              <w:t>3</w:t>
            </w:r>
          </w:p>
        </w:tc>
      </w:tr>
      <w:tr w:rsidR="003878D6" w:rsidRPr="00EB0ADC" w:rsidTr="00D15124">
        <w:trPr>
          <w:trHeight w:val="654"/>
        </w:trPr>
        <w:tc>
          <w:tcPr>
            <w:tcW w:w="8361" w:type="dxa"/>
          </w:tcPr>
          <w:p w:rsidR="003878D6" w:rsidRPr="00EB0ADC" w:rsidRDefault="003878D6" w:rsidP="001E42AF">
            <w:pPr>
              <w:jc w:val="both"/>
              <w:rPr>
                <w:rFonts w:ascii="Times New Roman" w:hAnsi="Times New Roman" w:cs="Times New Roman"/>
                <w:sz w:val="28"/>
                <w:szCs w:val="28"/>
              </w:rPr>
            </w:pPr>
            <w:r w:rsidRPr="00EB0ADC">
              <w:rPr>
                <w:rFonts w:ascii="Times New Roman" w:hAnsi="Times New Roman" w:cs="Times New Roman"/>
                <w:sz w:val="28"/>
                <w:szCs w:val="28"/>
              </w:rPr>
              <w:t>Вывод</w:t>
            </w:r>
            <w:r w:rsidR="00A6328F" w:rsidRPr="00EB0ADC">
              <w:rPr>
                <w:rFonts w:ascii="Times New Roman" w:hAnsi="Times New Roman" w:cs="Times New Roman"/>
                <w:sz w:val="28"/>
                <w:szCs w:val="28"/>
              </w:rPr>
              <w:t>ы</w:t>
            </w:r>
            <w:r w:rsidRPr="00EB0ADC">
              <w:rPr>
                <w:rFonts w:ascii="Times New Roman" w:hAnsi="Times New Roman" w:cs="Times New Roman"/>
                <w:sz w:val="28"/>
                <w:szCs w:val="28"/>
              </w:rPr>
              <w:t xml:space="preserve"> по </w:t>
            </w:r>
            <w:r w:rsidR="00A6328F" w:rsidRPr="00EB0ADC">
              <w:rPr>
                <w:rFonts w:ascii="Times New Roman" w:hAnsi="Times New Roman" w:cs="Times New Roman"/>
                <w:sz w:val="28"/>
                <w:szCs w:val="28"/>
              </w:rPr>
              <w:t>разделу 2</w:t>
            </w:r>
          </w:p>
          <w:p w:rsidR="005729BF" w:rsidRPr="00EB0ADC" w:rsidRDefault="005729BF" w:rsidP="001E42AF">
            <w:pPr>
              <w:jc w:val="both"/>
              <w:rPr>
                <w:rFonts w:ascii="Times New Roman" w:hAnsi="Times New Roman" w:cs="Times New Roman"/>
                <w:sz w:val="18"/>
                <w:szCs w:val="28"/>
              </w:rPr>
            </w:pPr>
          </w:p>
        </w:tc>
        <w:tc>
          <w:tcPr>
            <w:tcW w:w="779" w:type="dxa"/>
          </w:tcPr>
          <w:p w:rsidR="003878D6" w:rsidRPr="00EB0ADC" w:rsidRDefault="00823A29" w:rsidP="00217EAF">
            <w:pPr>
              <w:jc w:val="right"/>
              <w:rPr>
                <w:rFonts w:ascii="Times New Roman" w:hAnsi="Times New Roman" w:cs="Times New Roman"/>
                <w:sz w:val="28"/>
                <w:szCs w:val="28"/>
              </w:rPr>
            </w:pPr>
            <w:r w:rsidRPr="00EB0ADC">
              <w:rPr>
                <w:rFonts w:ascii="Times New Roman" w:hAnsi="Times New Roman" w:cs="Times New Roman"/>
                <w:sz w:val="28"/>
                <w:szCs w:val="28"/>
              </w:rPr>
              <w:t xml:space="preserve">  1</w:t>
            </w:r>
            <w:r w:rsidR="00A54578" w:rsidRPr="00EB0ADC">
              <w:rPr>
                <w:rFonts w:ascii="Times New Roman" w:hAnsi="Times New Roman" w:cs="Times New Roman"/>
                <w:sz w:val="28"/>
                <w:szCs w:val="28"/>
              </w:rPr>
              <w:t>1</w:t>
            </w:r>
            <w:r w:rsidR="00217EAF">
              <w:rPr>
                <w:rFonts w:ascii="Times New Roman" w:hAnsi="Times New Roman" w:cs="Times New Roman"/>
                <w:sz w:val="28"/>
                <w:szCs w:val="28"/>
              </w:rPr>
              <w:t>6</w:t>
            </w:r>
            <w:r w:rsidR="00D15124" w:rsidRPr="00EB0ADC">
              <w:rPr>
                <w:rFonts w:ascii="Times New Roman" w:hAnsi="Times New Roman" w:cs="Times New Roman"/>
                <w:sz w:val="28"/>
                <w:szCs w:val="28"/>
              </w:rPr>
              <w:t xml:space="preserve">  </w:t>
            </w:r>
          </w:p>
        </w:tc>
      </w:tr>
      <w:tr w:rsidR="00A6328F" w:rsidRPr="00EB0ADC" w:rsidTr="00D15124">
        <w:trPr>
          <w:trHeight w:val="981"/>
        </w:trPr>
        <w:tc>
          <w:tcPr>
            <w:tcW w:w="8361" w:type="dxa"/>
          </w:tcPr>
          <w:p w:rsidR="00A6328F" w:rsidRPr="00EB0ADC" w:rsidRDefault="006B7551" w:rsidP="001E42AF">
            <w:pPr>
              <w:jc w:val="both"/>
              <w:rPr>
                <w:rFonts w:ascii="Times New Roman" w:hAnsi="Times New Roman" w:cs="Times New Roman"/>
                <w:b/>
                <w:sz w:val="28"/>
                <w:szCs w:val="28"/>
              </w:rPr>
            </w:pPr>
            <w:r w:rsidRPr="00EB0ADC">
              <w:rPr>
                <w:rFonts w:ascii="Times New Roman" w:hAnsi="Times New Roman" w:cs="Times New Roman"/>
                <w:b/>
                <w:sz w:val="28"/>
                <w:szCs w:val="28"/>
              </w:rPr>
              <w:t>3 </w:t>
            </w:r>
            <w:r w:rsidR="00A6328F" w:rsidRPr="00EB0ADC">
              <w:rPr>
                <w:rFonts w:ascii="Times New Roman" w:hAnsi="Times New Roman" w:cs="Times New Roman"/>
                <w:b/>
                <w:sz w:val="28"/>
                <w:szCs w:val="28"/>
              </w:rPr>
              <w:t>ГРАЖДАНСКО-ПРАВОВАЯ ОТВЕТСТВЕННОСТЬ ЗА НАРУШЕНИЕ ПРАВ И ЗАКОННЫХ ИНТЕРЕСОВ ПРЕДПРИНИМАТЕЛЕЙ</w:t>
            </w:r>
          </w:p>
        </w:tc>
        <w:tc>
          <w:tcPr>
            <w:tcW w:w="779" w:type="dxa"/>
          </w:tcPr>
          <w:p w:rsidR="00D72D1C" w:rsidRPr="00EB0ADC" w:rsidRDefault="00D72D1C" w:rsidP="00217EAF">
            <w:pPr>
              <w:jc w:val="right"/>
              <w:rPr>
                <w:rFonts w:ascii="Times New Roman" w:hAnsi="Times New Roman" w:cs="Times New Roman"/>
                <w:sz w:val="28"/>
                <w:szCs w:val="28"/>
              </w:rPr>
            </w:pPr>
          </w:p>
          <w:p w:rsidR="002A3E75" w:rsidRPr="00EB0ADC" w:rsidRDefault="002A3E75" w:rsidP="00217EAF">
            <w:pPr>
              <w:jc w:val="right"/>
              <w:rPr>
                <w:rFonts w:ascii="Times New Roman" w:hAnsi="Times New Roman" w:cs="Times New Roman"/>
                <w:sz w:val="28"/>
                <w:szCs w:val="28"/>
              </w:rPr>
            </w:pPr>
          </w:p>
          <w:p w:rsidR="002A3E75" w:rsidRPr="00EB0ADC" w:rsidRDefault="00A54578" w:rsidP="00217EAF">
            <w:pPr>
              <w:jc w:val="right"/>
              <w:rPr>
                <w:rFonts w:ascii="Times New Roman" w:hAnsi="Times New Roman" w:cs="Times New Roman"/>
                <w:sz w:val="28"/>
                <w:szCs w:val="28"/>
              </w:rPr>
            </w:pPr>
            <w:r w:rsidRPr="00EB0ADC">
              <w:rPr>
                <w:rFonts w:ascii="Times New Roman" w:hAnsi="Times New Roman" w:cs="Times New Roman"/>
                <w:sz w:val="28"/>
                <w:szCs w:val="28"/>
              </w:rPr>
              <w:t>11</w:t>
            </w:r>
            <w:r w:rsidR="00217EAF">
              <w:rPr>
                <w:rFonts w:ascii="Times New Roman" w:hAnsi="Times New Roman" w:cs="Times New Roman"/>
                <w:sz w:val="28"/>
                <w:szCs w:val="28"/>
              </w:rPr>
              <w:t>9</w:t>
            </w:r>
            <w:r w:rsidR="00823A29" w:rsidRPr="00EB0ADC">
              <w:rPr>
                <w:rFonts w:ascii="Times New Roman" w:hAnsi="Times New Roman" w:cs="Times New Roman"/>
                <w:sz w:val="28"/>
                <w:szCs w:val="28"/>
              </w:rPr>
              <w:t xml:space="preserve">  </w:t>
            </w:r>
          </w:p>
        </w:tc>
      </w:tr>
      <w:tr w:rsidR="00A6328F" w:rsidRPr="00EB0ADC" w:rsidTr="00D15124">
        <w:trPr>
          <w:trHeight w:val="654"/>
        </w:trPr>
        <w:tc>
          <w:tcPr>
            <w:tcW w:w="8361" w:type="dxa"/>
          </w:tcPr>
          <w:p w:rsidR="00A6328F" w:rsidRPr="00EB0ADC" w:rsidRDefault="00A6328F" w:rsidP="001E42AF">
            <w:pPr>
              <w:jc w:val="both"/>
              <w:rPr>
                <w:rFonts w:ascii="Times New Roman" w:hAnsi="Times New Roman" w:cs="Times New Roman"/>
                <w:b/>
                <w:sz w:val="28"/>
                <w:szCs w:val="28"/>
              </w:rPr>
            </w:pPr>
            <w:r w:rsidRPr="00EB0ADC">
              <w:rPr>
                <w:rFonts w:ascii="Times New Roman" w:hAnsi="Times New Roman" w:cs="Times New Roman"/>
                <w:sz w:val="28"/>
                <w:szCs w:val="28"/>
              </w:rPr>
              <w:t>3.1 Теоретические проблемы определения сущности гражданско-правовой ответственности</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A54578" w:rsidP="00217EAF">
            <w:pPr>
              <w:jc w:val="right"/>
              <w:rPr>
                <w:rFonts w:ascii="Times New Roman" w:hAnsi="Times New Roman" w:cs="Times New Roman"/>
                <w:sz w:val="28"/>
                <w:szCs w:val="28"/>
              </w:rPr>
            </w:pPr>
            <w:r w:rsidRPr="00EB0ADC">
              <w:rPr>
                <w:rFonts w:ascii="Times New Roman" w:hAnsi="Times New Roman" w:cs="Times New Roman"/>
                <w:sz w:val="28"/>
                <w:szCs w:val="28"/>
              </w:rPr>
              <w:t>11</w:t>
            </w:r>
            <w:r w:rsidR="00217EAF">
              <w:rPr>
                <w:rFonts w:ascii="Times New Roman" w:hAnsi="Times New Roman" w:cs="Times New Roman"/>
                <w:sz w:val="28"/>
                <w:szCs w:val="28"/>
              </w:rPr>
              <w:t>9</w:t>
            </w:r>
          </w:p>
        </w:tc>
      </w:tr>
      <w:tr w:rsidR="00A6328F" w:rsidRPr="00EB0ADC" w:rsidTr="00D15124">
        <w:trPr>
          <w:trHeight w:val="643"/>
        </w:trPr>
        <w:tc>
          <w:tcPr>
            <w:tcW w:w="8361" w:type="dxa"/>
          </w:tcPr>
          <w:p w:rsidR="00A6328F" w:rsidRPr="00EB0ADC" w:rsidRDefault="00A6328F" w:rsidP="00FA63D5">
            <w:pPr>
              <w:jc w:val="both"/>
              <w:rPr>
                <w:rFonts w:ascii="Times New Roman" w:hAnsi="Times New Roman" w:cs="Times New Roman"/>
                <w:b/>
                <w:sz w:val="28"/>
                <w:szCs w:val="28"/>
              </w:rPr>
            </w:pPr>
            <w:r w:rsidRPr="00EB0ADC">
              <w:rPr>
                <w:rFonts w:ascii="Times New Roman" w:hAnsi="Times New Roman" w:cs="Times New Roman"/>
                <w:sz w:val="28"/>
                <w:szCs w:val="28"/>
              </w:rPr>
              <w:t>3.2 </w:t>
            </w:r>
            <w:r w:rsidR="00FA63D5" w:rsidRPr="00EB0ADC">
              <w:rPr>
                <w:rFonts w:ascii="Times New Roman" w:hAnsi="Times New Roman" w:cs="Times New Roman"/>
                <w:sz w:val="28"/>
                <w:szCs w:val="28"/>
              </w:rPr>
              <w:t>Меры</w:t>
            </w:r>
            <w:r w:rsidRPr="00EB0ADC">
              <w:rPr>
                <w:rFonts w:ascii="Times New Roman" w:hAnsi="Times New Roman" w:cs="Times New Roman"/>
                <w:sz w:val="28"/>
                <w:szCs w:val="28"/>
              </w:rPr>
              <w:t xml:space="preserve"> гражданско-правовой ответственности за нарушения прав и законных интересов предпринимателей</w:t>
            </w:r>
          </w:p>
        </w:tc>
        <w:tc>
          <w:tcPr>
            <w:tcW w:w="779" w:type="dxa"/>
          </w:tcPr>
          <w:p w:rsidR="00A6328F" w:rsidRPr="00EB0ADC" w:rsidRDefault="00A6328F" w:rsidP="00217EAF">
            <w:pPr>
              <w:jc w:val="right"/>
              <w:rPr>
                <w:rFonts w:ascii="Times New Roman" w:hAnsi="Times New Roman" w:cs="Times New Roman"/>
                <w:sz w:val="28"/>
                <w:szCs w:val="28"/>
              </w:rPr>
            </w:pPr>
          </w:p>
          <w:p w:rsidR="002A3E75" w:rsidRPr="00EB0ADC" w:rsidRDefault="00D15124" w:rsidP="00217EAF">
            <w:pPr>
              <w:jc w:val="right"/>
              <w:rPr>
                <w:rFonts w:ascii="Times New Roman" w:hAnsi="Times New Roman" w:cs="Times New Roman"/>
                <w:sz w:val="28"/>
                <w:szCs w:val="28"/>
              </w:rPr>
            </w:pPr>
            <w:r w:rsidRPr="00EB0ADC">
              <w:rPr>
                <w:rFonts w:ascii="Times New Roman" w:hAnsi="Times New Roman" w:cs="Times New Roman"/>
                <w:sz w:val="28"/>
                <w:szCs w:val="28"/>
              </w:rPr>
              <w:t>1</w:t>
            </w:r>
            <w:r w:rsidR="00217EAF">
              <w:rPr>
                <w:rFonts w:ascii="Times New Roman" w:hAnsi="Times New Roman" w:cs="Times New Roman"/>
                <w:sz w:val="28"/>
                <w:szCs w:val="28"/>
              </w:rPr>
              <w:t>30</w:t>
            </w:r>
          </w:p>
        </w:tc>
      </w:tr>
      <w:tr w:rsidR="005729BF" w:rsidRPr="00EB0ADC" w:rsidTr="005C2305">
        <w:trPr>
          <w:trHeight w:val="458"/>
        </w:trPr>
        <w:tc>
          <w:tcPr>
            <w:tcW w:w="8361" w:type="dxa"/>
          </w:tcPr>
          <w:p w:rsidR="005729BF" w:rsidRPr="00EB0ADC" w:rsidRDefault="005729BF" w:rsidP="001E42AF">
            <w:pPr>
              <w:jc w:val="both"/>
              <w:rPr>
                <w:rFonts w:ascii="Times New Roman" w:hAnsi="Times New Roman" w:cs="Times New Roman"/>
                <w:sz w:val="28"/>
                <w:szCs w:val="28"/>
              </w:rPr>
            </w:pPr>
            <w:r w:rsidRPr="00EB0ADC">
              <w:rPr>
                <w:rFonts w:ascii="Times New Roman" w:hAnsi="Times New Roman" w:cs="Times New Roman"/>
                <w:sz w:val="28"/>
                <w:szCs w:val="28"/>
              </w:rPr>
              <w:t>Вывод</w:t>
            </w:r>
            <w:r w:rsidR="00A6328F" w:rsidRPr="00EB0ADC">
              <w:rPr>
                <w:rFonts w:ascii="Times New Roman" w:hAnsi="Times New Roman" w:cs="Times New Roman"/>
                <w:sz w:val="28"/>
                <w:szCs w:val="28"/>
              </w:rPr>
              <w:t>ы</w:t>
            </w:r>
            <w:r w:rsidRPr="00EB0ADC">
              <w:rPr>
                <w:rFonts w:ascii="Times New Roman" w:hAnsi="Times New Roman" w:cs="Times New Roman"/>
                <w:sz w:val="28"/>
                <w:szCs w:val="28"/>
              </w:rPr>
              <w:t xml:space="preserve"> по </w:t>
            </w:r>
            <w:r w:rsidR="00A6328F" w:rsidRPr="00EB0ADC">
              <w:rPr>
                <w:rFonts w:ascii="Times New Roman" w:hAnsi="Times New Roman" w:cs="Times New Roman"/>
                <w:sz w:val="28"/>
                <w:szCs w:val="28"/>
              </w:rPr>
              <w:t>разделу 3</w:t>
            </w:r>
          </w:p>
          <w:p w:rsidR="00106541" w:rsidRPr="00EB0ADC" w:rsidRDefault="00106541" w:rsidP="001E42AF">
            <w:pPr>
              <w:jc w:val="both"/>
              <w:rPr>
                <w:rFonts w:ascii="Times New Roman" w:hAnsi="Times New Roman" w:cs="Times New Roman"/>
                <w:sz w:val="28"/>
                <w:szCs w:val="28"/>
              </w:rPr>
            </w:pPr>
          </w:p>
        </w:tc>
        <w:tc>
          <w:tcPr>
            <w:tcW w:w="779" w:type="dxa"/>
          </w:tcPr>
          <w:p w:rsidR="005729BF" w:rsidRPr="00EB0ADC" w:rsidRDefault="00823A29" w:rsidP="00217EAF">
            <w:pPr>
              <w:jc w:val="right"/>
              <w:rPr>
                <w:rFonts w:ascii="Times New Roman" w:hAnsi="Times New Roman" w:cs="Times New Roman"/>
                <w:sz w:val="28"/>
                <w:szCs w:val="28"/>
              </w:rPr>
            </w:pPr>
            <w:r w:rsidRPr="00EB0ADC">
              <w:rPr>
                <w:rFonts w:ascii="Times New Roman" w:hAnsi="Times New Roman" w:cs="Times New Roman"/>
                <w:sz w:val="28"/>
                <w:szCs w:val="28"/>
              </w:rPr>
              <w:t>1</w:t>
            </w:r>
            <w:r w:rsidR="00217EAF">
              <w:rPr>
                <w:rFonts w:ascii="Times New Roman" w:hAnsi="Times New Roman" w:cs="Times New Roman"/>
                <w:sz w:val="28"/>
                <w:szCs w:val="28"/>
              </w:rPr>
              <w:t>40</w:t>
            </w:r>
          </w:p>
        </w:tc>
      </w:tr>
      <w:tr w:rsidR="00106541" w:rsidRPr="00EB0ADC" w:rsidTr="005C2305">
        <w:trPr>
          <w:trHeight w:val="227"/>
        </w:trPr>
        <w:tc>
          <w:tcPr>
            <w:tcW w:w="8361" w:type="dxa"/>
          </w:tcPr>
          <w:p w:rsidR="00106541" w:rsidRPr="00EB0ADC" w:rsidRDefault="00106541" w:rsidP="001E42AF">
            <w:pPr>
              <w:jc w:val="both"/>
              <w:rPr>
                <w:rFonts w:ascii="Times New Roman" w:hAnsi="Times New Roman" w:cs="Times New Roman"/>
                <w:b/>
                <w:sz w:val="28"/>
                <w:szCs w:val="28"/>
              </w:rPr>
            </w:pPr>
            <w:r w:rsidRPr="00EB0ADC">
              <w:rPr>
                <w:rFonts w:ascii="Times New Roman" w:hAnsi="Times New Roman" w:cs="Times New Roman"/>
                <w:b/>
                <w:sz w:val="28"/>
                <w:szCs w:val="28"/>
              </w:rPr>
              <w:t>ЗАКЛЮЧЕНИЕ</w:t>
            </w:r>
          </w:p>
          <w:p w:rsidR="00106541" w:rsidRPr="00EB0ADC" w:rsidRDefault="00106541" w:rsidP="001E42AF">
            <w:pPr>
              <w:jc w:val="both"/>
              <w:rPr>
                <w:rFonts w:ascii="Times New Roman" w:hAnsi="Times New Roman" w:cs="Times New Roman"/>
                <w:b/>
                <w:sz w:val="20"/>
                <w:szCs w:val="28"/>
              </w:rPr>
            </w:pPr>
          </w:p>
        </w:tc>
        <w:tc>
          <w:tcPr>
            <w:tcW w:w="779" w:type="dxa"/>
          </w:tcPr>
          <w:p w:rsidR="00106541" w:rsidRPr="00EB0ADC" w:rsidRDefault="00B546A4" w:rsidP="00217EAF">
            <w:pPr>
              <w:jc w:val="right"/>
              <w:rPr>
                <w:rFonts w:ascii="Times New Roman" w:hAnsi="Times New Roman" w:cs="Times New Roman"/>
                <w:sz w:val="28"/>
                <w:szCs w:val="28"/>
              </w:rPr>
            </w:pPr>
            <w:r w:rsidRPr="00EB0ADC">
              <w:rPr>
                <w:rFonts w:ascii="Times New Roman" w:hAnsi="Times New Roman" w:cs="Times New Roman"/>
                <w:sz w:val="28"/>
                <w:szCs w:val="28"/>
              </w:rPr>
              <w:t>1</w:t>
            </w:r>
            <w:r w:rsidR="00A54578" w:rsidRPr="00EB0ADC">
              <w:rPr>
                <w:rFonts w:ascii="Times New Roman" w:hAnsi="Times New Roman" w:cs="Times New Roman"/>
                <w:sz w:val="28"/>
                <w:szCs w:val="28"/>
              </w:rPr>
              <w:t>4</w:t>
            </w:r>
            <w:r w:rsidR="00217EAF">
              <w:rPr>
                <w:rFonts w:ascii="Times New Roman" w:hAnsi="Times New Roman" w:cs="Times New Roman"/>
                <w:sz w:val="28"/>
                <w:szCs w:val="28"/>
              </w:rPr>
              <w:t>2</w:t>
            </w:r>
          </w:p>
        </w:tc>
      </w:tr>
      <w:tr w:rsidR="00106541" w:rsidRPr="00EB0ADC" w:rsidTr="005C2305">
        <w:trPr>
          <w:trHeight w:val="533"/>
        </w:trPr>
        <w:tc>
          <w:tcPr>
            <w:tcW w:w="8361" w:type="dxa"/>
          </w:tcPr>
          <w:p w:rsidR="00D15124" w:rsidRPr="00EB0ADC" w:rsidRDefault="00106541" w:rsidP="001E42AF">
            <w:pPr>
              <w:jc w:val="both"/>
              <w:rPr>
                <w:rFonts w:ascii="Times New Roman" w:hAnsi="Times New Roman" w:cs="Times New Roman"/>
                <w:b/>
                <w:sz w:val="28"/>
                <w:szCs w:val="28"/>
              </w:rPr>
            </w:pPr>
            <w:r w:rsidRPr="00EB0ADC">
              <w:rPr>
                <w:rFonts w:ascii="Times New Roman" w:hAnsi="Times New Roman" w:cs="Times New Roman"/>
                <w:b/>
                <w:sz w:val="28"/>
                <w:szCs w:val="28"/>
              </w:rPr>
              <w:t>СПИСОК ИСПОЛЬЗОВАННЫХ ИСТОЧНИКОВ</w:t>
            </w:r>
          </w:p>
        </w:tc>
        <w:tc>
          <w:tcPr>
            <w:tcW w:w="779" w:type="dxa"/>
          </w:tcPr>
          <w:p w:rsidR="00106541" w:rsidRPr="00EB0ADC" w:rsidRDefault="00B546A4" w:rsidP="00217EAF">
            <w:pPr>
              <w:jc w:val="right"/>
              <w:rPr>
                <w:rFonts w:ascii="Times New Roman" w:hAnsi="Times New Roman" w:cs="Times New Roman"/>
                <w:sz w:val="28"/>
                <w:szCs w:val="28"/>
              </w:rPr>
            </w:pPr>
            <w:r w:rsidRPr="00EB0ADC">
              <w:rPr>
                <w:rFonts w:ascii="Times New Roman" w:hAnsi="Times New Roman" w:cs="Times New Roman"/>
                <w:sz w:val="28"/>
                <w:szCs w:val="28"/>
              </w:rPr>
              <w:t>14</w:t>
            </w:r>
            <w:r w:rsidR="00217EAF">
              <w:rPr>
                <w:rFonts w:ascii="Times New Roman" w:hAnsi="Times New Roman" w:cs="Times New Roman"/>
                <w:sz w:val="28"/>
                <w:szCs w:val="28"/>
              </w:rPr>
              <w:t>8</w:t>
            </w:r>
          </w:p>
        </w:tc>
      </w:tr>
    </w:tbl>
    <w:p w:rsidR="00811E8C" w:rsidRPr="00EB0ADC" w:rsidRDefault="00D15124" w:rsidP="005C2305">
      <w:pPr>
        <w:spacing w:after="0" w:line="240" w:lineRule="auto"/>
        <w:rPr>
          <w:rFonts w:ascii="Times New Roman" w:hAnsi="Times New Roman" w:cs="Times New Roman"/>
          <w:b/>
          <w:sz w:val="28"/>
          <w:szCs w:val="28"/>
        </w:rPr>
      </w:pPr>
      <w:r w:rsidRPr="00EB0ADC">
        <w:rPr>
          <w:rFonts w:ascii="Times New Roman" w:hAnsi="Times New Roman" w:cs="Times New Roman"/>
          <w:b/>
          <w:sz w:val="28"/>
          <w:szCs w:val="28"/>
        </w:rPr>
        <w:t xml:space="preserve">ПРИЛОЖЕНИЕ                                                                </w:t>
      </w:r>
      <w:r w:rsidR="00823A29" w:rsidRPr="00EB0ADC">
        <w:rPr>
          <w:rFonts w:ascii="Times New Roman" w:hAnsi="Times New Roman" w:cs="Times New Roman"/>
          <w:b/>
          <w:sz w:val="28"/>
          <w:szCs w:val="28"/>
        </w:rPr>
        <w:t xml:space="preserve">                          </w:t>
      </w:r>
      <w:r w:rsidR="00217EAF">
        <w:rPr>
          <w:rFonts w:ascii="Times New Roman" w:hAnsi="Times New Roman" w:cs="Times New Roman"/>
          <w:b/>
          <w:sz w:val="28"/>
          <w:szCs w:val="28"/>
        </w:rPr>
        <w:t xml:space="preserve"> </w:t>
      </w:r>
      <w:r w:rsidR="00953031" w:rsidRPr="00EB0ADC">
        <w:rPr>
          <w:rFonts w:ascii="Times New Roman" w:hAnsi="Times New Roman" w:cs="Times New Roman"/>
          <w:sz w:val="28"/>
          <w:szCs w:val="28"/>
        </w:rPr>
        <w:t>16</w:t>
      </w:r>
      <w:r w:rsidR="00217EAF">
        <w:rPr>
          <w:rFonts w:ascii="Times New Roman" w:hAnsi="Times New Roman" w:cs="Times New Roman"/>
          <w:sz w:val="28"/>
          <w:szCs w:val="28"/>
        </w:rPr>
        <w:t>7</w:t>
      </w:r>
    </w:p>
    <w:p w:rsidR="005B526C" w:rsidRPr="00EB0ADC" w:rsidRDefault="005B526C" w:rsidP="005F043B">
      <w:pPr>
        <w:spacing w:line="240" w:lineRule="auto"/>
        <w:rPr>
          <w:rFonts w:ascii="Times New Roman" w:hAnsi="Times New Roman" w:cs="Times New Roman"/>
          <w:b/>
          <w:sz w:val="28"/>
          <w:szCs w:val="28"/>
        </w:rPr>
      </w:pPr>
      <w:r w:rsidRPr="00EB0ADC">
        <w:rPr>
          <w:rFonts w:ascii="Times New Roman" w:hAnsi="Times New Roman" w:cs="Times New Roman"/>
          <w:b/>
          <w:sz w:val="28"/>
          <w:szCs w:val="28"/>
        </w:rPr>
        <w:lastRenderedPageBreak/>
        <w:t>НОРМАТИВНЫЕ ССЫЛКИ</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В настоящем диссертационном исследовании использованы ссылки на следующие правовые акты:</w:t>
      </w:r>
    </w:p>
    <w:p w:rsidR="005B526C" w:rsidRPr="00EB0ADC" w:rsidRDefault="005B526C" w:rsidP="00424D1B">
      <w:pPr>
        <w:spacing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ab/>
        <w:t>Конституция Республики Казахстан, принятая на республиканском референдуме 30 августа 1995 года (с изменениями и дополнениями по состоянию на 23.03.2019 год);</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Конституционный закон Республики Казахстан от 7 декабря 2015 года № 438-V ЗРК «О Междунаро</w:t>
      </w:r>
      <w:r w:rsidR="00477514" w:rsidRPr="00EB0ADC">
        <w:rPr>
          <w:rFonts w:ascii="Times New Roman" w:hAnsi="Times New Roman" w:cs="Times New Roman"/>
          <w:sz w:val="28"/>
          <w:szCs w:val="28"/>
        </w:rPr>
        <w:t>дном финансовом центре «Астана» (с изменениями и дополнениями по состоянию на 30.12.2019 г.)</w:t>
      </w:r>
      <w:r w:rsidRPr="00EB0ADC">
        <w:rPr>
          <w:rFonts w:ascii="Times New Roman" w:hAnsi="Times New Roman" w:cs="Times New Roman"/>
          <w:sz w:val="28"/>
          <w:szCs w:val="28"/>
        </w:rPr>
        <w:t>;</w:t>
      </w:r>
    </w:p>
    <w:p w:rsidR="0025229F" w:rsidRPr="00EB0ADC" w:rsidRDefault="0025229F" w:rsidP="0025229F">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Конституционный закон Республики Казахстан</w:t>
      </w:r>
      <w:r w:rsidR="00963AA9">
        <w:rPr>
          <w:rFonts w:ascii="Times New Roman" w:hAnsi="Times New Roman" w:cs="Times New Roman"/>
          <w:sz w:val="28"/>
          <w:szCs w:val="28"/>
        </w:rPr>
        <w:t xml:space="preserve"> </w:t>
      </w:r>
      <w:r w:rsidRPr="00EB0ADC">
        <w:rPr>
          <w:rFonts w:ascii="Times New Roman" w:hAnsi="Times New Roman" w:cs="Times New Roman"/>
          <w:sz w:val="28"/>
          <w:szCs w:val="28"/>
        </w:rPr>
        <w:t xml:space="preserve"> от 25 декабря 2000 года № 132-II «О судебной системе и статусе судей Республики Казахстан» (с изменениями и дополнениями по состоянию на 20.03.2021 г.);</w:t>
      </w:r>
    </w:p>
    <w:p w:rsidR="00963AA9" w:rsidRPr="00963AA9" w:rsidRDefault="005B526C" w:rsidP="00FC0A44">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Гражданский кодекс Республики Казахстан</w:t>
      </w:r>
      <w:r w:rsidR="00963AA9">
        <w:rPr>
          <w:rFonts w:ascii="Times New Roman" w:hAnsi="Times New Roman" w:cs="Times New Roman"/>
          <w:sz w:val="28"/>
          <w:szCs w:val="28"/>
        </w:rPr>
        <w:t xml:space="preserve"> (Общая часть)</w:t>
      </w:r>
      <w:r w:rsidR="00E73BF9" w:rsidRPr="00EB0ADC">
        <w:rPr>
          <w:rFonts w:ascii="Times New Roman" w:hAnsi="Times New Roman" w:cs="Times New Roman"/>
          <w:sz w:val="28"/>
          <w:szCs w:val="28"/>
        </w:rPr>
        <w:t xml:space="preserve"> </w:t>
      </w:r>
      <w:r w:rsidR="007A4CB8">
        <w:rPr>
          <w:rFonts w:ascii="Times New Roman" w:hAnsi="Times New Roman" w:cs="Times New Roman"/>
          <w:sz w:val="28"/>
          <w:szCs w:val="28"/>
        </w:rPr>
        <w:t>от 27 декабря 1994 года № 269</w:t>
      </w:r>
      <w:r w:rsidRPr="00EB0ADC">
        <w:rPr>
          <w:rFonts w:ascii="Times New Roman" w:hAnsi="Times New Roman" w:cs="Times New Roman"/>
          <w:sz w:val="28"/>
          <w:szCs w:val="28"/>
        </w:rPr>
        <w:t>-XIII</w:t>
      </w:r>
      <w:r w:rsidR="00477514" w:rsidRPr="00EB0ADC">
        <w:rPr>
          <w:rFonts w:ascii="Times New Roman" w:hAnsi="Times New Roman" w:cs="Times New Roman"/>
          <w:sz w:val="28"/>
          <w:szCs w:val="28"/>
        </w:rPr>
        <w:t xml:space="preserve"> (с изменениями и дополнениям</w:t>
      </w:r>
      <w:r w:rsidR="00FC0A44">
        <w:rPr>
          <w:rFonts w:ascii="Times New Roman" w:hAnsi="Times New Roman" w:cs="Times New Roman"/>
          <w:sz w:val="28"/>
          <w:szCs w:val="28"/>
        </w:rPr>
        <w:t xml:space="preserve">и по состоянию на 01.07.2021 г.), </w:t>
      </w:r>
      <w:r w:rsidR="00963AA9">
        <w:rPr>
          <w:rFonts w:ascii="Times New Roman" w:hAnsi="Times New Roman" w:cs="Times New Roman"/>
          <w:sz w:val="28"/>
          <w:szCs w:val="28"/>
        </w:rPr>
        <w:t>Гражданский кодекс Республики Казахстан (Особенная часть) от 1 июля 1999 года № 409</w:t>
      </w:r>
      <w:r w:rsidR="007A4CB8">
        <w:rPr>
          <w:rFonts w:ascii="Times New Roman" w:hAnsi="Times New Roman" w:cs="Times New Roman"/>
          <w:sz w:val="28"/>
          <w:szCs w:val="28"/>
        </w:rPr>
        <w:t>-</w:t>
      </w:r>
      <w:r w:rsidR="007A4CB8">
        <w:rPr>
          <w:rFonts w:ascii="Times New Roman" w:hAnsi="Times New Roman" w:cs="Times New Roman"/>
          <w:sz w:val="28"/>
          <w:szCs w:val="28"/>
          <w:lang w:val="en-US"/>
        </w:rPr>
        <w:t>I</w:t>
      </w:r>
      <w:bookmarkStart w:id="0" w:name="_GoBack"/>
      <w:bookmarkEnd w:id="0"/>
      <w:r w:rsidR="00963AA9">
        <w:rPr>
          <w:rFonts w:ascii="Times New Roman" w:hAnsi="Times New Roman" w:cs="Times New Roman"/>
          <w:sz w:val="28"/>
          <w:szCs w:val="28"/>
        </w:rPr>
        <w:t xml:space="preserve"> </w:t>
      </w:r>
      <w:proofErr w:type="gramStart"/>
      <w:r w:rsidR="00963AA9">
        <w:rPr>
          <w:rFonts w:ascii="Times New Roman" w:hAnsi="Times New Roman" w:cs="Times New Roman"/>
          <w:sz w:val="28"/>
          <w:szCs w:val="28"/>
        </w:rPr>
        <w:t xml:space="preserve">( </w:t>
      </w:r>
      <w:proofErr w:type="gramEnd"/>
      <w:r w:rsidR="00963AA9">
        <w:rPr>
          <w:rFonts w:ascii="Times New Roman" w:hAnsi="Times New Roman" w:cs="Times New Roman"/>
          <w:sz w:val="28"/>
          <w:szCs w:val="28"/>
        </w:rPr>
        <w:t xml:space="preserve">с изменениями и дополнениями по </w:t>
      </w:r>
      <w:r w:rsidR="00FC0A44">
        <w:rPr>
          <w:rFonts w:ascii="Times New Roman" w:hAnsi="Times New Roman" w:cs="Times New Roman"/>
          <w:sz w:val="28"/>
          <w:szCs w:val="28"/>
        </w:rPr>
        <w:t>состоянию на 01.07. 2021 г.)</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Гражданский процессуальный кодекс Республики Казахстан</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31 октября 2015 года № 377-V ЗРК</w:t>
      </w:r>
      <w:r w:rsidR="00477514" w:rsidRPr="00EB0ADC">
        <w:rPr>
          <w:rFonts w:ascii="Times New Roman" w:hAnsi="Times New Roman" w:cs="Times New Roman"/>
          <w:sz w:val="28"/>
          <w:szCs w:val="28"/>
        </w:rPr>
        <w:t xml:space="preserve"> (с изменениями и дополнениями по состоянию на 01.07.2021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Предпринимательский кодекс Республики Казахстан</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29 октября 2015 года № 375-V ЗРК</w:t>
      </w:r>
      <w:r w:rsidR="00477514" w:rsidRPr="00EB0ADC">
        <w:rPr>
          <w:rFonts w:ascii="Times New Roman" w:hAnsi="Times New Roman" w:cs="Times New Roman"/>
          <w:sz w:val="28"/>
          <w:szCs w:val="28"/>
        </w:rPr>
        <w:t xml:space="preserve"> (с изменениями и дополнениями по состоянию на 01.07.2021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К</w:t>
      </w:r>
      <w:r w:rsidR="00477514" w:rsidRPr="00EB0ADC">
        <w:rPr>
          <w:rFonts w:ascii="Times New Roman" w:hAnsi="Times New Roman" w:cs="Times New Roman"/>
          <w:sz w:val="28"/>
          <w:szCs w:val="28"/>
        </w:rPr>
        <w:t>одекс Республики Казахстан о</w:t>
      </w:r>
      <w:r w:rsidRPr="00EB0ADC">
        <w:rPr>
          <w:rFonts w:ascii="Times New Roman" w:hAnsi="Times New Roman" w:cs="Times New Roman"/>
          <w:sz w:val="28"/>
          <w:szCs w:val="28"/>
        </w:rPr>
        <w:t>б административных правонарушениях от 5 июля 2014 года № 235-V ЗРК</w:t>
      </w:r>
      <w:r w:rsidR="00477514" w:rsidRPr="00EB0ADC">
        <w:rPr>
          <w:rFonts w:ascii="Times New Roman" w:hAnsi="Times New Roman" w:cs="Times New Roman"/>
          <w:sz w:val="28"/>
          <w:szCs w:val="28"/>
        </w:rPr>
        <w:t xml:space="preserve"> (с изменениями и дополнениями по состоянию на 20.03.2021 г.)</w:t>
      </w:r>
      <w:r w:rsidRPr="00EB0ADC">
        <w:rPr>
          <w:rFonts w:ascii="Times New Roman" w:hAnsi="Times New Roman" w:cs="Times New Roman"/>
          <w:sz w:val="28"/>
          <w:szCs w:val="28"/>
        </w:rPr>
        <w:t>;</w:t>
      </w:r>
    </w:p>
    <w:p w:rsidR="005B526C" w:rsidRPr="00EB0ADC" w:rsidRDefault="005B526C" w:rsidP="00424D1B">
      <w:pPr>
        <w:spacing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ab/>
        <w:t>Административный процедурно-процессуальный кодекс Республики Казахстан от 29 июня 2020 года № 350-VI</w:t>
      </w:r>
      <w:r w:rsidR="00477514" w:rsidRPr="00EB0ADC">
        <w:rPr>
          <w:rFonts w:ascii="Times New Roman" w:hAnsi="Times New Roman" w:cs="Times New Roman"/>
          <w:sz w:val="28"/>
          <w:szCs w:val="28"/>
        </w:rPr>
        <w:t xml:space="preserve"> (с изменениями по состоянию на 01.07.2021 г.)</w:t>
      </w:r>
      <w:r w:rsidRPr="00EB0ADC">
        <w:rPr>
          <w:rFonts w:ascii="Times New Roman" w:hAnsi="Times New Roman" w:cs="Times New Roman"/>
          <w:sz w:val="28"/>
          <w:szCs w:val="28"/>
        </w:rPr>
        <w:t>;</w:t>
      </w:r>
    </w:p>
    <w:p w:rsidR="005B526C" w:rsidRPr="00EB0ADC" w:rsidRDefault="005B526C" w:rsidP="00424D1B">
      <w:pPr>
        <w:spacing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ab/>
        <w:t>Уголовный кодекс Республики Казахстан</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3 июля 2014 года № 226-V ЗРК</w:t>
      </w:r>
      <w:r w:rsidR="00477514" w:rsidRPr="00EB0ADC">
        <w:rPr>
          <w:rFonts w:ascii="Times New Roman" w:hAnsi="Times New Roman" w:cs="Times New Roman"/>
          <w:sz w:val="28"/>
          <w:szCs w:val="28"/>
        </w:rPr>
        <w:t xml:space="preserve"> (с изменениями и дополнениями по состоянию на 30.12.2020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правовых актах»</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6 апреля 2016 года № 480-V ЗРК</w:t>
      </w:r>
      <w:r w:rsidR="00477514" w:rsidRPr="00EB0ADC">
        <w:rPr>
          <w:rFonts w:ascii="Times New Roman" w:hAnsi="Times New Roman" w:cs="Times New Roman"/>
          <w:sz w:val="28"/>
          <w:szCs w:val="28"/>
        </w:rPr>
        <w:t xml:space="preserve"> (с изменениями и дополнениями по состоянию на 12.03.2021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«Об акционерных обществах»</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13 мая 2003 года № 415</w:t>
      </w:r>
      <w:r w:rsidR="00477514" w:rsidRPr="00EB0ADC">
        <w:rPr>
          <w:rFonts w:ascii="Times New Roman" w:hAnsi="Times New Roman" w:cs="Times New Roman"/>
          <w:sz w:val="28"/>
          <w:szCs w:val="28"/>
        </w:rPr>
        <w:t xml:space="preserve"> (с изменениями и дополнениями по состоянию на 02.01.2021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 товариществах с ограниченной и дополнительной ответственностью»</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22 апреля 1998 г. № 220-1</w:t>
      </w:r>
      <w:r w:rsidR="00477514" w:rsidRPr="00EB0ADC">
        <w:rPr>
          <w:rFonts w:ascii="Times New Roman" w:hAnsi="Times New Roman" w:cs="Times New Roman"/>
          <w:sz w:val="28"/>
          <w:szCs w:val="28"/>
        </w:rPr>
        <w:t xml:space="preserve"> (с изменениями и дополнениями по состоянию на 01.07.2021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государственном имуществе»</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1 марта 2011 года № 413-IV</w:t>
      </w:r>
      <w:r w:rsidR="00536942" w:rsidRPr="00EB0ADC">
        <w:rPr>
          <w:rFonts w:ascii="Times New Roman" w:hAnsi="Times New Roman" w:cs="Times New Roman"/>
          <w:sz w:val="28"/>
          <w:szCs w:val="28"/>
        </w:rPr>
        <w:t xml:space="preserve"> (с изменениями и дополнениями по состоянию на 13.05.2021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lastRenderedPageBreak/>
        <w:t>Закон Республики Казахстан «О государственной регистрации юридических лиц и учетной регистрации филиалов и представительств» от 17 апреля 1995 года № 2198</w:t>
      </w:r>
      <w:r w:rsidR="00536942" w:rsidRPr="00EB0ADC">
        <w:rPr>
          <w:rFonts w:ascii="Times New Roman" w:hAnsi="Times New Roman" w:cs="Times New Roman"/>
          <w:sz w:val="28"/>
          <w:szCs w:val="28"/>
        </w:rPr>
        <w:t xml:space="preserve"> (с изменениями и дополнениями по состоянию на 01.07.2021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государственной регистрации прав на недвижимое имущество» от 26 июля 2007 года № 310</w:t>
      </w:r>
      <w:r w:rsidR="00536942" w:rsidRPr="00EB0ADC">
        <w:rPr>
          <w:rFonts w:ascii="Times New Roman" w:hAnsi="Times New Roman" w:cs="Times New Roman"/>
          <w:sz w:val="28"/>
          <w:szCs w:val="28"/>
        </w:rPr>
        <w:t xml:space="preserve"> (с изменениями и дополнениями по состоянию на 26.01.2021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«Об ипотеке недвижимого имущества»</w:t>
      </w:r>
    </w:p>
    <w:p w:rsidR="005B526C" w:rsidRPr="00EB0ADC" w:rsidRDefault="005B526C" w:rsidP="00424D1B">
      <w:pPr>
        <w:spacing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от 23 декабря 1995 года</w:t>
      </w:r>
      <w:r w:rsidR="00536942" w:rsidRPr="00EB0ADC">
        <w:rPr>
          <w:rFonts w:ascii="Times New Roman" w:hAnsi="Times New Roman" w:cs="Times New Roman"/>
          <w:sz w:val="28"/>
          <w:szCs w:val="28"/>
        </w:rPr>
        <w:t xml:space="preserve"> (с изменениями и дополнениями по состоянию на 24.05.2021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реабилитации и банкротстве» от 7 марта 2014 года № 176-V ЗРК</w:t>
      </w:r>
      <w:r w:rsidR="00536942" w:rsidRPr="00EB0ADC">
        <w:rPr>
          <w:rFonts w:ascii="Times New Roman" w:hAnsi="Times New Roman" w:cs="Times New Roman"/>
          <w:sz w:val="28"/>
          <w:szCs w:val="28"/>
        </w:rPr>
        <w:t xml:space="preserve"> (с изменениями и дополнениями по состоянию на 02.01.2021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саморегулировании» от 12 ноября 2015 года № 390-V ЗРК</w:t>
      </w:r>
      <w:r w:rsidR="00536942" w:rsidRPr="00EB0ADC">
        <w:rPr>
          <w:rFonts w:ascii="Times New Roman" w:hAnsi="Times New Roman" w:cs="Times New Roman"/>
          <w:sz w:val="28"/>
          <w:szCs w:val="28"/>
        </w:rPr>
        <w:t xml:space="preserve"> (с изменениями и дополнениями по состоянию на 01.01.2021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«Об информатизации» от 24 ноября 2015 года № 418-V ЗРК</w:t>
      </w:r>
      <w:r w:rsidR="00536942" w:rsidRPr="00EB0ADC">
        <w:rPr>
          <w:rFonts w:ascii="Times New Roman" w:hAnsi="Times New Roman" w:cs="Times New Roman"/>
          <w:sz w:val="28"/>
          <w:szCs w:val="28"/>
        </w:rPr>
        <w:t xml:space="preserve"> (с изменениями и дополнениями по состоянию на 02.01.2021 г.)</w:t>
      </w:r>
      <w:r w:rsidRPr="00EB0ADC">
        <w:rPr>
          <w:rFonts w:ascii="Times New Roman" w:hAnsi="Times New Roman" w:cs="Times New Roman"/>
          <w:sz w:val="28"/>
          <w:szCs w:val="28"/>
        </w:rPr>
        <w:t>;</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разрешениях и уведомлениях» от 16 мая 2014 года № 202-V ЗРК</w:t>
      </w:r>
      <w:r w:rsidR="00536942" w:rsidRPr="00EB0ADC">
        <w:rPr>
          <w:rFonts w:ascii="Times New Roman" w:hAnsi="Times New Roman" w:cs="Times New Roman"/>
          <w:sz w:val="28"/>
          <w:szCs w:val="28"/>
        </w:rPr>
        <w:t xml:space="preserve"> (с изменениями и дополнениями по состоянию на 01.04.2021 г.)</w:t>
      </w:r>
      <w:r w:rsidRPr="00EB0ADC">
        <w:rPr>
          <w:rFonts w:ascii="Times New Roman" w:hAnsi="Times New Roman" w:cs="Times New Roman"/>
          <w:sz w:val="28"/>
          <w:szCs w:val="28"/>
        </w:rPr>
        <w:t>;</w:t>
      </w:r>
    </w:p>
    <w:p w:rsidR="00536942" w:rsidRPr="00EB0ADC" w:rsidRDefault="00536942" w:rsidP="00536942">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техническом регулировании» от 30 декабря 2020 года №396 - VI ЗРК (с изменениями и дополнениями по состоянию на 16.04.2019 г.);</w:t>
      </w:r>
    </w:p>
    <w:p w:rsidR="00536942" w:rsidRPr="00EB0ADC" w:rsidRDefault="00536942" w:rsidP="00536942">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закупках отдельных субъектов квазигосударственного сектора» от 8 июня 2021 года №47 - VII ЗРК (не введен в действие);</w:t>
      </w:r>
    </w:p>
    <w:p w:rsidR="00536942" w:rsidRPr="00EB0ADC" w:rsidRDefault="00536942" w:rsidP="00536942">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от 28 января 2011 года № 401-IV «О медиации» (с изменениями и дополнениями по состоянию на 01.01.2021 г.);</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внесении изменений и дополнений в некоторые законодательные акты Республики Казахстан по вопросам противодействия неправомерному захвату бизнеса и собственности (рейдерству)» от 11 января 2011 года № 385-IV;</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внесении изменений и дополнений в некоторые законодательные акты Республики Казахстан по вопросам регулирования цифровых технологий» от 25 июня 2020 года № 347-VI ЗРК;</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улучшения </w:t>
      </w:r>
      <w:proofErr w:type="gramStart"/>
      <w:r w:rsidRPr="00EB0ADC">
        <w:rPr>
          <w:rFonts w:ascii="Times New Roman" w:hAnsi="Times New Roman" w:cs="Times New Roman"/>
          <w:sz w:val="28"/>
          <w:szCs w:val="28"/>
        </w:rPr>
        <w:t>бизнес-климата</w:t>
      </w:r>
      <w:proofErr w:type="gramEnd"/>
      <w:r w:rsidRPr="00EB0ADC">
        <w:rPr>
          <w:rFonts w:ascii="Times New Roman" w:hAnsi="Times New Roman" w:cs="Times New Roman"/>
          <w:sz w:val="28"/>
          <w:szCs w:val="28"/>
        </w:rPr>
        <w:t>» от 29 июня 2020 года № 352-VI ЗРК;</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внесении изменений и дополнений в Гражданский процессуальный кодекс Республики Казахстан по вопросам внедрения современных форматов работы судов, сокращения излишних судебных процедур и издержек» от 10 июня 2020 года № 342-VI ЗРК;</w:t>
      </w:r>
    </w:p>
    <w:p w:rsidR="00247335" w:rsidRPr="00EB0ADC" w:rsidRDefault="00247335"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lastRenderedPageBreak/>
        <w:t>Закон Республики</w:t>
      </w:r>
      <w:r w:rsidR="00486E79" w:rsidRPr="00EB0ADC">
        <w:rPr>
          <w:rFonts w:ascii="Times New Roman" w:hAnsi="Times New Roman" w:cs="Times New Roman"/>
          <w:sz w:val="28"/>
          <w:szCs w:val="28"/>
        </w:rPr>
        <w:t xml:space="preserve"> Казахстан «О внесении изменения</w:t>
      </w:r>
      <w:r w:rsidRPr="00EB0ADC">
        <w:rPr>
          <w:rFonts w:ascii="Times New Roman" w:hAnsi="Times New Roman" w:cs="Times New Roman"/>
          <w:sz w:val="28"/>
          <w:szCs w:val="28"/>
        </w:rPr>
        <w:t xml:space="preserve"> и дополнений в некоторые законодательные акты Республики Казахстан по вопросам гражданско-правовой ответственности в сфере использования атомной энергии» от 14 мая 2020 года №329 – VI ЗРК;</w:t>
      </w:r>
    </w:p>
    <w:p w:rsidR="00247335" w:rsidRPr="00EB0ADC" w:rsidRDefault="00247335"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внесении изменений и дополнений в некоторые законодательные акты Республики Казахстан по вопросам технического регулирования предпринимательства, совершенствования системы государственного управления платежей от 30 декабря 2020 года №397 - VI ЗРК;</w:t>
      </w:r>
    </w:p>
    <w:p w:rsidR="00247335" w:rsidRPr="00EB0ADC" w:rsidRDefault="00247335"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внесении изменений и дополнений в некоторые законодательные акты Республики Казахстан по вопросам государственной регистрации прав на недвижимое имущество</w:t>
      </w:r>
      <w:r w:rsidR="002D21C5" w:rsidRPr="00EB0ADC">
        <w:rPr>
          <w:rFonts w:ascii="Times New Roman" w:hAnsi="Times New Roman" w:cs="Times New Roman"/>
          <w:sz w:val="28"/>
          <w:szCs w:val="28"/>
        </w:rPr>
        <w:t xml:space="preserve"> и юридических лиц» от 26 января 2021 года №412 - VI ЗРК;</w:t>
      </w:r>
    </w:p>
    <w:p w:rsidR="002D21C5" w:rsidRPr="00EB0ADC" w:rsidRDefault="002D21C5" w:rsidP="002D21C5">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Закон Республики Казахстан «О внесении изменений и дополнений в некоторые законодательные акты Республики Казахстан по вопросам таможенного регулирования и предпринимательской деятельности» от 5 января 2021 года №408 - VI ЗРК;</w:t>
      </w:r>
    </w:p>
    <w:p w:rsidR="002D21C5" w:rsidRPr="00EB0ADC" w:rsidRDefault="002D21C5" w:rsidP="00424D1B">
      <w:pPr>
        <w:spacing w:line="240" w:lineRule="auto"/>
        <w:ind w:firstLine="708"/>
        <w:contextualSpacing/>
        <w:jc w:val="both"/>
        <w:rPr>
          <w:rFonts w:ascii="Cambria Math" w:hAnsi="Cambria Math" w:cs="Times New Roman"/>
          <w:sz w:val="28"/>
          <w:szCs w:val="28"/>
        </w:rPr>
      </w:pPr>
      <w:r w:rsidRPr="00EB0ADC">
        <w:rPr>
          <w:rFonts w:ascii="Times New Roman" w:hAnsi="Times New Roman" w:cs="Times New Roman"/>
          <w:sz w:val="28"/>
          <w:szCs w:val="28"/>
        </w:rPr>
        <w:t xml:space="preserve">Закон Республики Казахстан «О внесении изменений и дополнений в некоторые законодательные акты Республики Казахстан по вопросам совершенствования нормотворчества" от 12 марта 2021 года №15 – </w:t>
      </w:r>
      <w:r w:rsidRPr="00EB0ADC">
        <w:rPr>
          <w:rFonts w:ascii="Cambria Math" w:hAnsi="Cambria Math" w:cs="Times New Roman"/>
          <w:sz w:val="28"/>
          <w:szCs w:val="28"/>
        </w:rPr>
        <w:t>VII ЗРК;</w:t>
      </w:r>
    </w:p>
    <w:p w:rsidR="00D62368" w:rsidRPr="00EB0ADC" w:rsidRDefault="00D62368" w:rsidP="00424D1B">
      <w:pPr>
        <w:spacing w:line="240" w:lineRule="auto"/>
        <w:ind w:firstLine="708"/>
        <w:contextualSpacing/>
        <w:jc w:val="both"/>
        <w:rPr>
          <w:rFonts w:ascii="Cambria Math" w:hAnsi="Cambria Math" w:cs="Times New Roman"/>
          <w:sz w:val="28"/>
          <w:szCs w:val="28"/>
        </w:rPr>
      </w:pPr>
      <w:r w:rsidRPr="00EB0ADC">
        <w:rPr>
          <w:rFonts w:ascii="Times New Roman" w:hAnsi="Times New Roman" w:cs="Times New Roman"/>
          <w:sz w:val="28"/>
          <w:szCs w:val="28"/>
        </w:rPr>
        <w:t xml:space="preserve">Закон Республики Казахстан «О внесении изменений и дополнений в некоторые законодательные акты Республики Казахстан </w:t>
      </w:r>
      <w:r w:rsidR="00330089" w:rsidRPr="00EB0ADC">
        <w:rPr>
          <w:rFonts w:ascii="Times New Roman" w:hAnsi="Times New Roman" w:cs="Times New Roman"/>
          <w:sz w:val="28"/>
          <w:szCs w:val="28"/>
        </w:rPr>
        <w:t xml:space="preserve">по вопросам предпринимательства, социального предпринимательства и обязательного социального медицинского страхования» от 24 июня 2021 года №55 – </w:t>
      </w:r>
      <w:r w:rsidR="00F12D74" w:rsidRPr="00EB0ADC">
        <w:rPr>
          <w:rFonts w:ascii="Cambria Math" w:hAnsi="Cambria Math" w:cs="Times New Roman"/>
          <w:sz w:val="28"/>
          <w:szCs w:val="28"/>
        </w:rPr>
        <w:t xml:space="preserve">VII ЗРК. </w:t>
      </w:r>
    </w:p>
    <w:p w:rsidR="00F12D74" w:rsidRPr="00EB0ADC" w:rsidRDefault="00F12D74"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Закон Республики Казахстан «О внесении изменений и дополнений в некоторые закондательные акты Республики Казахстан по вопросам усиления борьбы с рейдерством, защиты предпринимательской деятельности от незаконного вмешательства государственных органов и должностных лиц и усиления мер, препятствующих нелегальному обороту драгоценных металлов» от 2 июля 2021игода № 62- </w:t>
      </w:r>
      <w:r w:rsidRPr="00EB0ADC">
        <w:rPr>
          <w:rFonts w:ascii="Times New Roman" w:hAnsi="Times New Roman" w:cs="Times New Roman"/>
          <w:sz w:val="28"/>
          <w:szCs w:val="28"/>
          <w:lang w:val="en-US"/>
        </w:rPr>
        <w:t>VII</w:t>
      </w:r>
      <w:r w:rsidRPr="00EB0ADC">
        <w:rPr>
          <w:rFonts w:ascii="Times New Roman" w:hAnsi="Times New Roman" w:cs="Times New Roman"/>
          <w:sz w:val="28"/>
          <w:szCs w:val="28"/>
        </w:rPr>
        <w:t xml:space="preserve"> ЗРК.</w:t>
      </w:r>
    </w:p>
    <w:p w:rsidR="005B526C" w:rsidRPr="00EB0ADC" w:rsidRDefault="00CD1DD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Нормативное п</w:t>
      </w:r>
      <w:r w:rsidR="005B526C" w:rsidRPr="00EB0ADC">
        <w:rPr>
          <w:rFonts w:ascii="Times New Roman" w:hAnsi="Times New Roman" w:cs="Times New Roman"/>
          <w:sz w:val="28"/>
          <w:szCs w:val="28"/>
        </w:rPr>
        <w:t>остановление Конституционного Совета Республики Казахстан «Об официальном толковании пункта 1 статьи 4 и пункта 2 статьи 12 Конституции Республики Казахстан»</w:t>
      </w:r>
      <w:r w:rsidR="00E73BF9" w:rsidRPr="00EB0ADC">
        <w:rPr>
          <w:rFonts w:ascii="Times New Roman" w:hAnsi="Times New Roman" w:cs="Times New Roman"/>
          <w:sz w:val="28"/>
          <w:szCs w:val="28"/>
        </w:rPr>
        <w:t xml:space="preserve"> </w:t>
      </w:r>
      <w:r w:rsidR="005B526C" w:rsidRPr="00EB0ADC">
        <w:rPr>
          <w:rFonts w:ascii="Times New Roman" w:hAnsi="Times New Roman" w:cs="Times New Roman"/>
          <w:sz w:val="28"/>
          <w:szCs w:val="28"/>
        </w:rPr>
        <w:t>от 28 октября 1996 года N 6/2;</w:t>
      </w:r>
    </w:p>
    <w:p w:rsidR="005B526C" w:rsidRPr="00EB0ADC" w:rsidRDefault="00CD1DD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Нормативное п</w:t>
      </w:r>
      <w:r w:rsidR="005B526C" w:rsidRPr="00EB0ADC">
        <w:rPr>
          <w:rFonts w:ascii="Times New Roman" w:hAnsi="Times New Roman" w:cs="Times New Roman"/>
          <w:sz w:val="28"/>
          <w:szCs w:val="28"/>
        </w:rPr>
        <w:t>остановление Конституционного Совета Республики Казахстан «Об официальном толковании пункта 1 статьи 4, пункта 1 статьи 14, подпункта 3) пункта 3 статьи 77, пункта 1 статьи 79 и пункта 1 статьи 83 Конституции Республики Казахстан» от 6 марта 1997 года N 3;</w:t>
      </w:r>
    </w:p>
    <w:p w:rsidR="005B526C" w:rsidRPr="00EB0ADC" w:rsidRDefault="00CD1DD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Нормативное п</w:t>
      </w:r>
      <w:r w:rsidR="005B526C" w:rsidRPr="00EB0ADC">
        <w:rPr>
          <w:rFonts w:ascii="Times New Roman" w:hAnsi="Times New Roman" w:cs="Times New Roman"/>
          <w:sz w:val="28"/>
          <w:szCs w:val="28"/>
        </w:rPr>
        <w:t>остановление Конституционного Совета Республики Казахстан «Об официальном толковании пункта 3 статьи 6 Конституции Республики Казахстан»</w:t>
      </w:r>
      <w:r w:rsidR="008F0E2C" w:rsidRPr="00EB0ADC">
        <w:rPr>
          <w:rFonts w:ascii="Times New Roman" w:hAnsi="Times New Roman" w:cs="Times New Roman"/>
          <w:sz w:val="28"/>
          <w:szCs w:val="28"/>
        </w:rPr>
        <w:t xml:space="preserve"> </w:t>
      </w:r>
      <w:r w:rsidR="005B526C" w:rsidRPr="00EB0ADC">
        <w:rPr>
          <w:rFonts w:ascii="Times New Roman" w:hAnsi="Times New Roman" w:cs="Times New Roman"/>
          <w:sz w:val="28"/>
          <w:szCs w:val="28"/>
        </w:rPr>
        <w:t>от 13 апреля 2000 года № 2/2</w:t>
      </w:r>
      <w:r w:rsidR="00E02D3C" w:rsidRPr="00EB0ADC">
        <w:rPr>
          <w:rFonts w:ascii="Times New Roman" w:hAnsi="Times New Roman" w:cs="Times New Roman"/>
          <w:sz w:val="28"/>
          <w:szCs w:val="28"/>
        </w:rPr>
        <w:t>;</w:t>
      </w:r>
    </w:p>
    <w:p w:rsidR="00DA6E44" w:rsidRPr="00EB0ADC" w:rsidRDefault="00CD1DD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Нормативное постановление </w:t>
      </w:r>
      <w:r w:rsidR="00DA6E44" w:rsidRPr="00EB0ADC">
        <w:rPr>
          <w:rFonts w:ascii="Times New Roman" w:hAnsi="Times New Roman" w:cs="Times New Roman"/>
          <w:sz w:val="28"/>
          <w:szCs w:val="28"/>
        </w:rPr>
        <w:t>Конституционного Совета Республики Казахстан</w:t>
      </w:r>
      <w:proofErr w:type="gramStart"/>
      <w:r w:rsidR="00DA6E44" w:rsidRPr="00EB0ADC">
        <w:rPr>
          <w:rFonts w:ascii="Times New Roman" w:hAnsi="Times New Roman" w:cs="Times New Roman"/>
          <w:sz w:val="28"/>
          <w:szCs w:val="28"/>
        </w:rPr>
        <w:t xml:space="preserve"> О</w:t>
      </w:r>
      <w:proofErr w:type="gramEnd"/>
      <w:r w:rsidR="00DA6E44" w:rsidRPr="00EB0ADC">
        <w:rPr>
          <w:rFonts w:ascii="Times New Roman" w:hAnsi="Times New Roman" w:cs="Times New Roman"/>
          <w:sz w:val="28"/>
          <w:szCs w:val="28"/>
        </w:rPr>
        <w:t xml:space="preserve"> проверке на соответствие Конституции Республики Казахстан Закона Республики Казахстан "О внесении изменений и дополнений в </w:t>
      </w:r>
      <w:r w:rsidR="00DA6E44" w:rsidRPr="00EB0ADC">
        <w:rPr>
          <w:rFonts w:ascii="Times New Roman" w:hAnsi="Times New Roman" w:cs="Times New Roman"/>
          <w:sz w:val="28"/>
          <w:szCs w:val="28"/>
        </w:rPr>
        <w:lastRenderedPageBreak/>
        <w:t>некоторые законодательные акты Республики Казахстан по вопросам адвокатской деятельности и юридической помощи" от 4 июня 2021 года № 1.</w:t>
      </w:r>
    </w:p>
    <w:p w:rsidR="0091577C" w:rsidRPr="00EB0ADC" w:rsidRDefault="0091577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Нормативное постановление Верховного Суда Республики Казахстан «О применении судами законодательства о государственных закупках» от 14 декабря 2012 года № 5.</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Нормативное постановление Верховного Суда Республики Казахстан «О внесении изменений в нормативное постановление Верховного Суда Республики Казахстан от 28 декабря 2009 года № 8 "О применении законодательства об акционерных обществах» от 29 июня 2018 года № 12;</w:t>
      </w:r>
    </w:p>
    <w:p w:rsidR="003E696B" w:rsidRPr="00EB0ADC" w:rsidRDefault="003E696B"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Нормативное постановление Верховного Суда Республики Казахстан «О практике применения законодательства о реабилитации и банкротстве» от 2 октября 2015 года № 5</w:t>
      </w:r>
    </w:p>
    <w:p w:rsidR="005B526C" w:rsidRPr="00EB0ADC" w:rsidRDefault="005B526C" w:rsidP="00424D1B">
      <w:pPr>
        <w:spacing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Нормат</w:t>
      </w:r>
      <w:r w:rsidR="003E696B" w:rsidRPr="00EB0ADC">
        <w:rPr>
          <w:rFonts w:ascii="Times New Roman" w:hAnsi="Times New Roman" w:cs="Times New Roman"/>
          <w:sz w:val="28"/>
          <w:szCs w:val="28"/>
        </w:rPr>
        <w:t>ивное постановление Верховного С</w:t>
      </w:r>
      <w:r w:rsidRPr="00EB0ADC">
        <w:rPr>
          <w:rFonts w:ascii="Times New Roman" w:hAnsi="Times New Roman" w:cs="Times New Roman"/>
          <w:sz w:val="28"/>
          <w:szCs w:val="28"/>
        </w:rPr>
        <w:t>уда Республики Казахстан «О некоторых вопросах недействительности сделок и применении судами последствий их недействительности»</w:t>
      </w:r>
      <w:r w:rsidR="00E73BF9"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7 июля 2016 года № 6.</w:t>
      </w:r>
    </w:p>
    <w:p w:rsidR="00247335" w:rsidRPr="00EB0ADC" w:rsidRDefault="00247335"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F2617D" w:rsidRPr="00EB0ADC" w:rsidRDefault="00F2617D" w:rsidP="00424D1B">
      <w:pPr>
        <w:spacing w:line="240" w:lineRule="auto"/>
        <w:ind w:firstLine="708"/>
        <w:contextualSpacing/>
        <w:jc w:val="both"/>
        <w:rPr>
          <w:rFonts w:ascii="Times New Roman" w:hAnsi="Times New Roman" w:cs="Times New Roman"/>
          <w:sz w:val="28"/>
          <w:szCs w:val="28"/>
        </w:rPr>
      </w:pPr>
    </w:p>
    <w:p w:rsidR="00F2617D" w:rsidRPr="00EB0ADC" w:rsidRDefault="00F2617D"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424D1B">
      <w:pPr>
        <w:spacing w:line="240" w:lineRule="auto"/>
        <w:ind w:firstLine="708"/>
        <w:contextualSpacing/>
        <w:jc w:val="both"/>
        <w:rPr>
          <w:rFonts w:ascii="Times New Roman" w:hAnsi="Times New Roman" w:cs="Times New Roman"/>
          <w:sz w:val="28"/>
          <w:szCs w:val="28"/>
        </w:rPr>
      </w:pPr>
    </w:p>
    <w:p w:rsidR="00EB44C7" w:rsidRPr="00EB0ADC" w:rsidRDefault="00EB44C7" w:rsidP="00BF1F44">
      <w:pPr>
        <w:spacing w:line="240" w:lineRule="auto"/>
        <w:contextualSpacing/>
        <w:jc w:val="both"/>
        <w:rPr>
          <w:rFonts w:ascii="Times New Roman" w:hAnsi="Times New Roman" w:cs="Times New Roman"/>
          <w:sz w:val="28"/>
          <w:szCs w:val="28"/>
        </w:rPr>
      </w:pPr>
    </w:p>
    <w:p w:rsidR="00303CA2" w:rsidRPr="00EB0ADC" w:rsidRDefault="00303CA2" w:rsidP="00BF1F44">
      <w:pPr>
        <w:spacing w:line="240" w:lineRule="auto"/>
        <w:contextualSpacing/>
        <w:jc w:val="both"/>
        <w:rPr>
          <w:rFonts w:ascii="Times New Roman" w:hAnsi="Times New Roman" w:cs="Times New Roman"/>
          <w:sz w:val="28"/>
          <w:szCs w:val="28"/>
        </w:rPr>
      </w:pPr>
    </w:p>
    <w:p w:rsidR="0083483F" w:rsidRPr="00EB0ADC" w:rsidRDefault="0049444D" w:rsidP="005F043B">
      <w:pPr>
        <w:spacing w:after="0" w:line="240" w:lineRule="auto"/>
        <w:rPr>
          <w:rFonts w:ascii="Times New Roman" w:hAnsi="Times New Roman" w:cs="Times New Roman"/>
          <w:b/>
          <w:sz w:val="28"/>
          <w:szCs w:val="28"/>
        </w:rPr>
      </w:pPr>
      <w:r w:rsidRPr="00EB0ADC">
        <w:rPr>
          <w:rFonts w:ascii="Times New Roman" w:hAnsi="Times New Roman" w:cs="Times New Roman"/>
          <w:b/>
          <w:sz w:val="28"/>
          <w:szCs w:val="28"/>
        </w:rPr>
        <w:t>ОБОЗНАЧЕНИЯ И СОКРАЩЕНИЯ</w:t>
      </w:r>
    </w:p>
    <w:p w:rsidR="005B526C" w:rsidRPr="00EB0ADC" w:rsidRDefault="005B526C" w:rsidP="001E42AF">
      <w:pPr>
        <w:spacing w:after="0" w:line="240" w:lineRule="auto"/>
        <w:jc w:val="center"/>
        <w:rPr>
          <w:rFonts w:ascii="Times New Roman" w:hAnsi="Times New Roman" w:cs="Times New Roman"/>
          <w:b/>
          <w:sz w:val="28"/>
          <w:szCs w:val="28"/>
        </w:rPr>
      </w:pP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АО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Акционерное общество</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ВВП </w:t>
      </w:r>
      <w:r w:rsidR="00D172E0" w:rsidRPr="00EB0ADC">
        <w:rPr>
          <w:rFonts w:ascii="Times New Roman" w:hAnsi="Times New Roman" w:cs="Times New Roman"/>
          <w:sz w:val="28"/>
          <w:szCs w:val="28"/>
        </w:rPr>
        <w:t xml:space="preserve">- </w:t>
      </w:r>
      <w:r w:rsidRPr="00EB0ADC">
        <w:rPr>
          <w:rFonts w:ascii="Times New Roman" w:hAnsi="Times New Roman" w:cs="Times New Roman"/>
          <w:sz w:val="28"/>
          <w:szCs w:val="28"/>
        </w:rPr>
        <w:t>Валовый внутренний продукт</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ГК</w:t>
      </w:r>
      <w:r w:rsidR="009A1494"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xml:space="preserve"> </w:t>
      </w:r>
      <w:r w:rsidR="00D172E0" w:rsidRPr="00EB0ADC">
        <w:rPr>
          <w:rFonts w:ascii="Times New Roman" w:hAnsi="Times New Roman" w:cs="Times New Roman"/>
          <w:sz w:val="28"/>
          <w:szCs w:val="28"/>
        </w:rPr>
        <w:t>-</w:t>
      </w:r>
      <w:r w:rsidR="009A1494" w:rsidRPr="00EB0ADC">
        <w:rPr>
          <w:rFonts w:ascii="Times New Roman" w:hAnsi="Times New Roman" w:cs="Times New Roman"/>
          <w:sz w:val="28"/>
          <w:szCs w:val="28"/>
        </w:rPr>
        <w:t xml:space="preserve"> </w:t>
      </w:r>
      <w:r w:rsidRPr="00EB0ADC">
        <w:rPr>
          <w:rFonts w:ascii="Times New Roman" w:hAnsi="Times New Roman" w:cs="Times New Roman"/>
          <w:sz w:val="28"/>
          <w:szCs w:val="28"/>
        </w:rPr>
        <w:t>Гражданский кодекс Республики Казахстан</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ГП</w:t>
      </w:r>
      <w:r w:rsidR="009A1494" w:rsidRPr="00EB0ADC">
        <w:rPr>
          <w:rFonts w:ascii="Times New Roman" w:hAnsi="Times New Roman" w:cs="Times New Roman"/>
          <w:sz w:val="28"/>
          <w:szCs w:val="28"/>
        </w:rPr>
        <w:t xml:space="preserve"> РК</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Генеральная прокуратура Республики Казахстан</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ГПК</w:t>
      </w:r>
      <w:r w:rsidR="009A1494"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xml:space="preserve">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Гражданско-процессуальный кодекс</w:t>
      </w:r>
      <w:r w:rsidR="009A1494" w:rsidRPr="00EB0ADC">
        <w:rPr>
          <w:rFonts w:ascii="Times New Roman" w:hAnsi="Times New Roman" w:cs="Times New Roman"/>
          <w:sz w:val="28"/>
          <w:szCs w:val="28"/>
        </w:rPr>
        <w:t xml:space="preserve"> Республики Казахстан</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ГЧП </w:t>
      </w:r>
      <w:r w:rsidR="00D172E0" w:rsidRPr="00EB0ADC">
        <w:rPr>
          <w:rFonts w:ascii="Times New Roman" w:hAnsi="Times New Roman" w:cs="Times New Roman"/>
          <w:sz w:val="28"/>
          <w:szCs w:val="28"/>
        </w:rPr>
        <w:t xml:space="preserve">- </w:t>
      </w:r>
      <w:r w:rsidRPr="00EB0ADC">
        <w:rPr>
          <w:rFonts w:ascii="Times New Roman" w:hAnsi="Times New Roman" w:cs="Times New Roman"/>
          <w:sz w:val="28"/>
          <w:szCs w:val="28"/>
        </w:rPr>
        <w:t>Государственно-частное партнерство</w:t>
      </w:r>
    </w:p>
    <w:p w:rsidR="00543D68" w:rsidRPr="00EB0ADC" w:rsidRDefault="00543D68" w:rsidP="00543D68">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ЕАЭС - Евразийский экономический союз</w:t>
      </w:r>
    </w:p>
    <w:p w:rsidR="005B526C" w:rsidRPr="00EB0ADC" w:rsidRDefault="00D172E0"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ИП -</w:t>
      </w:r>
      <w:r w:rsidR="005B526C" w:rsidRPr="00EB0ADC">
        <w:rPr>
          <w:rFonts w:ascii="Times New Roman" w:hAnsi="Times New Roman" w:cs="Times New Roman"/>
          <w:sz w:val="28"/>
          <w:szCs w:val="28"/>
        </w:rPr>
        <w:t xml:space="preserve"> Индивидуальный предприниматель</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КоАП </w:t>
      </w:r>
      <w:r w:rsidR="009A1494" w:rsidRPr="00EB0ADC">
        <w:rPr>
          <w:rFonts w:ascii="Times New Roman" w:hAnsi="Times New Roman" w:cs="Times New Roman"/>
          <w:sz w:val="28"/>
          <w:szCs w:val="28"/>
        </w:rPr>
        <w:t xml:space="preserve"> РК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811E8C" w:rsidRPr="00EB0ADC">
        <w:rPr>
          <w:rFonts w:ascii="Times New Roman" w:hAnsi="Times New Roman" w:cs="Times New Roman"/>
          <w:sz w:val="28"/>
          <w:szCs w:val="28"/>
        </w:rPr>
        <w:t>Кодекс Республики Казахстан об административных правонарушениях</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КПСиСУ </w:t>
      </w:r>
      <w:r w:rsidR="003A2EC7" w:rsidRPr="00EB0ADC">
        <w:rPr>
          <w:rFonts w:ascii="Times New Roman" w:hAnsi="Times New Roman" w:cs="Times New Roman"/>
          <w:sz w:val="28"/>
          <w:szCs w:val="28"/>
        </w:rPr>
        <w:t xml:space="preserve">ГП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Комитет по правовой статистике и </w:t>
      </w:r>
      <w:proofErr w:type="gramStart"/>
      <w:r w:rsidRPr="00EB0ADC">
        <w:rPr>
          <w:rFonts w:ascii="Times New Roman" w:hAnsi="Times New Roman" w:cs="Times New Roman"/>
          <w:sz w:val="28"/>
          <w:szCs w:val="28"/>
        </w:rPr>
        <w:t>специальным</w:t>
      </w:r>
      <w:proofErr w:type="gramEnd"/>
      <w:r w:rsidRPr="00EB0ADC">
        <w:rPr>
          <w:rFonts w:ascii="Times New Roman" w:hAnsi="Times New Roman" w:cs="Times New Roman"/>
          <w:sz w:val="28"/>
          <w:szCs w:val="28"/>
        </w:rPr>
        <w:t xml:space="preserve"> </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учетам </w:t>
      </w:r>
      <w:r w:rsidR="003A2EC7" w:rsidRPr="00EB0ADC">
        <w:rPr>
          <w:rFonts w:ascii="Times New Roman" w:hAnsi="Times New Roman" w:cs="Times New Roman"/>
          <w:sz w:val="28"/>
          <w:szCs w:val="28"/>
        </w:rPr>
        <w:t xml:space="preserve">Генеральной прокуратуры </w:t>
      </w:r>
      <w:r w:rsidRPr="00EB0ADC">
        <w:rPr>
          <w:rFonts w:ascii="Times New Roman" w:hAnsi="Times New Roman" w:cs="Times New Roman"/>
          <w:sz w:val="28"/>
          <w:szCs w:val="28"/>
        </w:rPr>
        <w:t>Р</w:t>
      </w:r>
      <w:r w:rsidR="003A2EC7"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3A2EC7" w:rsidRPr="00EB0ADC">
        <w:rPr>
          <w:rFonts w:ascii="Times New Roman" w:hAnsi="Times New Roman" w:cs="Times New Roman"/>
          <w:sz w:val="28"/>
          <w:szCs w:val="28"/>
        </w:rPr>
        <w:t>азахстан</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МСП </w:t>
      </w:r>
      <w:r w:rsidR="00D172E0" w:rsidRPr="00EB0ADC">
        <w:rPr>
          <w:rFonts w:ascii="Times New Roman" w:hAnsi="Times New Roman" w:cs="Times New Roman"/>
          <w:sz w:val="28"/>
          <w:szCs w:val="28"/>
        </w:rPr>
        <w:t xml:space="preserve">- </w:t>
      </w:r>
      <w:r w:rsidRPr="00EB0ADC">
        <w:rPr>
          <w:rFonts w:ascii="Times New Roman" w:hAnsi="Times New Roman" w:cs="Times New Roman"/>
          <w:sz w:val="28"/>
          <w:szCs w:val="28"/>
        </w:rPr>
        <w:t>Малое и среднее предпринимательство</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НПП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Национальная палата предпринимателей «Атамекен»</w:t>
      </w:r>
    </w:p>
    <w:p w:rsidR="00543D68" w:rsidRPr="00EB0ADC" w:rsidRDefault="00543D68" w:rsidP="00543D68">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ООН - Организация Объединённых Наций</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ПК </w:t>
      </w:r>
      <w:r w:rsidR="009A1494" w:rsidRPr="00EB0ADC">
        <w:rPr>
          <w:rFonts w:ascii="Times New Roman" w:hAnsi="Times New Roman" w:cs="Times New Roman"/>
          <w:sz w:val="28"/>
          <w:szCs w:val="28"/>
        </w:rPr>
        <w:t xml:space="preserve"> РК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Предпринимательский кодекс </w:t>
      </w:r>
      <w:r w:rsidR="009A1494" w:rsidRPr="00EB0ADC">
        <w:rPr>
          <w:rFonts w:ascii="Times New Roman" w:hAnsi="Times New Roman" w:cs="Times New Roman"/>
          <w:sz w:val="28"/>
          <w:szCs w:val="28"/>
        </w:rPr>
        <w:t>Республики Казахстан</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РК </w:t>
      </w:r>
      <w:r w:rsidR="00D172E0" w:rsidRPr="00EB0ADC">
        <w:rPr>
          <w:rFonts w:ascii="Times New Roman" w:hAnsi="Times New Roman" w:cs="Times New Roman"/>
          <w:sz w:val="28"/>
          <w:szCs w:val="28"/>
        </w:rPr>
        <w:t xml:space="preserve">- </w:t>
      </w:r>
      <w:r w:rsidRPr="00EB0ADC">
        <w:rPr>
          <w:rFonts w:ascii="Times New Roman" w:hAnsi="Times New Roman" w:cs="Times New Roman"/>
          <w:sz w:val="28"/>
          <w:szCs w:val="28"/>
        </w:rPr>
        <w:t>Республика Казахстан</w:t>
      </w:r>
    </w:p>
    <w:p w:rsidR="00543D68" w:rsidRPr="00EB0ADC" w:rsidRDefault="00543D68" w:rsidP="00543D68">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РСФСР - Российская Советская Федеративная Социалистическая Республика</w:t>
      </w:r>
    </w:p>
    <w:p w:rsidR="005B526C" w:rsidRPr="00EB0ADC" w:rsidRDefault="00D172E0"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РФ -</w:t>
      </w:r>
      <w:r w:rsidR="005B526C" w:rsidRPr="00EB0ADC">
        <w:rPr>
          <w:rFonts w:ascii="Times New Roman" w:hAnsi="Times New Roman" w:cs="Times New Roman"/>
          <w:sz w:val="28"/>
          <w:szCs w:val="28"/>
        </w:rPr>
        <w:t xml:space="preserve"> Российская Федерация</w:t>
      </w:r>
    </w:p>
    <w:p w:rsidR="00543D68" w:rsidRPr="00EB0ADC" w:rsidRDefault="00543D68" w:rsidP="00543D68">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СНГ - Содружество Независимых Государств</w:t>
      </w:r>
    </w:p>
    <w:p w:rsidR="00543D68" w:rsidRPr="00EB0ADC" w:rsidRDefault="00543D68" w:rsidP="00543D68">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СССР - Союз Советских Социалистических Республик</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США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Соединенные Штаты Америки</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ТОО </w:t>
      </w:r>
      <w:r w:rsidR="00D172E0" w:rsidRPr="00EB0ADC">
        <w:rPr>
          <w:rFonts w:ascii="Times New Roman" w:hAnsi="Times New Roman" w:cs="Times New Roman"/>
          <w:sz w:val="28"/>
          <w:szCs w:val="28"/>
        </w:rPr>
        <w:t>-</w:t>
      </w:r>
      <w:r w:rsidRPr="00EB0ADC">
        <w:rPr>
          <w:rFonts w:ascii="Times New Roman" w:hAnsi="Times New Roman" w:cs="Times New Roman"/>
          <w:sz w:val="28"/>
          <w:szCs w:val="28"/>
        </w:rPr>
        <w:t xml:space="preserve"> Товарищество с ограниченной ответственностью</w:t>
      </w:r>
    </w:p>
    <w:p w:rsidR="005B526C" w:rsidRPr="00EB0ADC" w:rsidRDefault="005B526C"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УК</w:t>
      </w:r>
      <w:r w:rsidR="00D172E0" w:rsidRPr="00EB0ADC">
        <w:rPr>
          <w:rFonts w:ascii="Times New Roman" w:hAnsi="Times New Roman" w:cs="Times New Roman"/>
          <w:sz w:val="28"/>
          <w:szCs w:val="28"/>
        </w:rPr>
        <w:t xml:space="preserve"> </w:t>
      </w:r>
      <w:r w:rsidR="009A1494" w:rsidRPr="00EB0ADC">
        <w:rPr>
          <w:rFonts w:ascii="Times New Roman" w:hAnsi="Times New Roman" w:cs="Times New Roman"/>
          <w:sz w:val="28"/>
          <w:szCs w:val="28"/>
        </w:rPr>
        <w:t xml:space="preserve"> РК </w:t>
      </w:r>
      <w:r w:rsidR="00D172E0" w:rsidRPr="00EB0ADC">
        <w:rPr>
          <w:rFonts w:ascii="Times New Roman" w:hAnsi="Times New Roman" w:cs="Times New Roman"/>
          <w:sz w:val="28"/>
          <w:szCs w:val="28"/>
        </w:rPr>
        <w:t xml:space="preserve">- </w:t>
      </w:r>
      <w:r w:rsidRPr="00EB0ADC">
        <w:rPr>
          <w:rFonts w:ascii="Times New Roman" w:hAnsi="Times New Roman" w:cs="Times New Roman"/>
          <w:sz w:val="28"/>
          <w:szCs w:val="28"/>
        </w:rPr>
        <w:t>Уголовный кодекс Республики Казахстан</w:t>
      </w:r>
    </w:p>
    <w:p w:rsidR="005B526C" w:rsidRPr="00EB0ADC" w:rsidRDefault="005B526C" w:rsidP="00811E8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УПК </w:t>
      </w:r>
      <w:r w:rsidR="009A1494" w:rsidRPr="00EB0ADC">
        <w:rPr>
          <w:rFonts w:ascii="Times New Roman" w:hAnsi="Times New Roman" w:cs="Times New Roman"/>
          <w:sz w:val="28"/>
          <w:szCs w:val="28"/>
        </w:rPr>
        <w:t xml:space="preserve"> РК</w:t>
      </w:r>
      <w:r w:rsidR="00D172E0" w:rsidRPr="00EB0ADC">
        <w:rPr>
          <w:rFonts w:ascii="Times New Roman" w:hAnsi="Times New Roman" w:cs="Times New Roman"/>
          <w:sz w:val="28"/>
          <w:szCs w:val="28"/>
        </w:rPr>
        <w:t>-</w:t>
      </w:r>
      <w:r w:rsidR="00811E8C" w:rsidRPr="00EB0ADC">
        <w:rPr>
          <w:rFonts w:ascii="Times New Roman" w:hAnsi="Times New Roman" w:cs="Times New Roman"/>
          <w:sz w:val="28"/>
          <w:szCs w:val="28"/>
        </w:rPr>
        <w:t>Уголовно-процессуальный кодекс Республики Казахстан</w:t>
      </w:r>
    </w:p>
    <w:p w:rsidR="005F043B" w:rsidRPr="00EB0ADC" w:rsidRDefault="005F043B" w:rsidP="005B526C">
      <w:pPr>
        <w:spacing w:after="0" w:line="240" w:lineRule="auto"/>
        <w:rPr>
          <w:rFonts w:ascii="Times New Roman" w:hAnsi="Times New Roman" w:cs="Times New Roman"/>
          <w:b/>
          <w:sz w:val="28"/>
          <w:szCs w:val="28"/>
        </w:rPr>
      </w:pPr>
    </w:p>
    <w:p w:rsidR="003A65A3" w:rsidRPr="00EB0ADC" w:rsidRDefault="003A65A3" w:rsidP="005B526C">
      <w:pPr>
        <w:spacing w:after="0" w:line="240" w:lineRule="auto"/>
        <w:rPr>
          <w:rFonts w:ascii="Times New Roman" w:hAnsi="Times New Roman" w:cs="Times New Roman"/>
          <w:b/>
          <w:sz w:val="28"/>
          <w:szCs w:val="28"/>
        </w:rPr>
      </w:pPr>
      <w:r w:rsidRPr="00EB0ADC">
        <w:rPr>
          <w:rFonts w:ascii="Times New Roman" w:hAnsi="Times New Roman" w:cs="Times New Roman"/>
          <w:b/>
          <w:sz w:val="28"/>
          <w:szCs w:val="28"/>
        </w:rPr>
        <w:t>Прочие сокращения:</w:t>
      </w:r>
    </w:p>
    <w:p w:rsidR="00543D68" w:rsidRPr="00EB0ADC" w:rsidRDefault="00543D68" w:rsidP="00543D68">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ЗРК </w:t>
      </w:r>
      <w:r w:rsidR="00D172E0" w:rsidRPr="00EB0ADC">
        <w:rPr>
          <w:rFonts w:ascii="Times New Roman" w:hAnsi="Times New Roman" w:cs="Times New Roman"/>
          <w:sz w:val="28"/>
          <w:szCs w:val="28"/>
        </w:rPr>
        <w:t>-</w:t>
      </w:r>
      <w:r w:rsidR="00B10C5E" w:rsidRPr="00EB0ADC">
        <w:rPr>
          <w:rFonts w:ascii="Times New Roman" w:hAnsi="Times New Roman" w:cs="Times New Roman"/>
          <w:sz w:val="28"/>
          <w:szCs w:val="28"/>
        </w:rPr>
        <w:t xml:space="preserve"> </w:t>
      </w:r>
      <w:r w:rsidRPr="00EB0ADC">
        <w:rPr>
          <w:rFonts w:ascii="Times New Roman" w:hAnsi="Times New Roman" w:cs="Times New Roman"/>
          <w:sz w:val="28"/>
          <w:szCs w:val="28"/>
        </w:rPr>
        <w:t>Закон Республики Казахстан</w:t>
      </w:r>
    </w:p>
    <w:p w:rsidR="003A65A3" w:rsidRPr="00EB0ADC" w:rsidRDefault="003A65A3"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ст. статья</w:t>
      </w:r>
    </w:p>
    <w:p w:rsidR="003A65A3" w:rsidRPr="00EB0ADC" w:rsidRDefault="003A65A3"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п.-</w:t>
      </w:r>
      <w:r w:rsidR="00D172E0" w:rsidRPr="00EB0ADC">
        <w:rPr>
          <w:rFonts w:ascii="Times New Roman" w:hAnsi="Times New Roman" w:cs="Times New Roman"/>
          <w:sz w:val="28"/>
          <w:szCs w:val="28"/>
        </w:rPr>
        <w:t xml:space="preserve"> </w:t>
      </w:r>
      <w:r w:rsidRPr="00EB0ADC">
        <w:rPr>
          <w:rFonts w:ascii="Times New Roman" w:hAnsi="Times New Roman" w:cs="Times New Roman"/>
          <w:sz w:val="28"/>
          <w:szCs w:val="28"/>
        </w:rPr>
        <w:t>пункт</w:t>
      </w:r>
    </w:p>
    <w:p w:rsidR="003A65A3" w:rsidRPr="00EB0ADC" w:rsidRDefault="003A65A3"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пп.</w:t>
      </w:r>
      <w:r w:rsidR="009A1494"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A1494" w:rsidRPr="00EB0ADC">
        <w:rPr>
          <w:rFonts w:ascii="Times New Roman" w:hAnsi="Times New Roman" w:cs="Times New Roman"/>
          <w:sz w:val="28"/>
          <w:szCs w:val="28"/>
        </w:rPr>
        <w:t xml:space="preserve"> </w:t>
      </w:r>
      <w:r w:rsidRPr="00EB0ADC">
        <w:rPr>
          <w:rFonts w:ascii="Times New Roman" w:hAnsi="Times New Roman" w:cs="Times New Roman"/>
          <w:sz w:val="28"/>
          <w:szCs w:val="28"/>
        </w:rPr>
        <w:t>подпункт</w:t>
      </w:r>
    </w:p>
    <w:p w:rsidR="003A65A3" w:rsidRPr="00EB0ADC" w:rsidRDefault="003A65A3"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ч.</w:t>
      </w:r>
      <w:r w:rsidR="009A1494"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A1494" w:rsidRPr="00EB0ADC">
        <w:rPr>
          <w:rFonts w:ascii="Times New Roman" w:hAnsi="Times New Roman" w:cs="Times New Roman"/>
          <w:sz w:val="28"/>
          <w:szCs w:val="28"/>
        </w:rPr>
        <w:t xml:space="preserve"> </w:t>
      </w:r>
      <w:r w:rsidRPr="00EB0ADC">
        <w:rPr>
          <w:rFonts w:ascii="Times New Roman" w:hAnsi="Times New Roman" w:cs="Times New Roman"/>
          <w:sz w:val="28"/>
          <w:szCs w:val="28"/>
        </w:rPr>
        <w:t>часть</w:t>
      </w:r>
    </w:p>
    <w:p w:rsidR="00811E8C" w:rsidRPr="00EB0ADC" w:rsidRDefault="00B10C5E"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др.</w:t>
      </w:r>
      <w:r w:rsidR="009A1494"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A1494" w:rsidRPr="00EB0ADC">
        <w:rPr>
          <w:rFonts w:ascii="Times New Roman" w:hAnsi="Times New Roman" w:cs="Times New Roman"/>
          <w:sz w:val="28"/>
          <w:szCs w:val="28"/>
        </w:rPr>
        <w:t xml:space="preserve"> </w:t>
      </w:r>
      <w:r w:rsidR="00811E8C" w:rsidRPr="00EB0ADC">
        <w:rPr>
          <w:rFonts w:ascii="Times New Roman" w:hAnsi="Times New Roman" w:cs="Times New Roman"/>
          <w:sz w:val="28"/>
          <w:szCs w:val="28"/>
        </w:rPr>
        <w:t>другие</w:t>
      </w:r>
    </w:p>
    <w:p w:rsidR="00900EB5" w:rsidRPr="00EB0ADC" w:rsidRDefault="00DB43F2"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т</w:t>
      </w:r>
      <w:r w:rsidR="00AD1018" w:rsidRPr="00EB0ADC">
        <w:rPr>
          <w:rFonts w:ascii="Times New Roman" w:hAnsi="Times New Roman" w:cs="Times New Roman"/>
          <w:sz w:val="28"/>
          <w:szCs w:val="28"/>
        </w:rPr>
        <w:t xml:space="preserve"> </w:t>
      </w:r>
      <w:r w:rsidR="00B10C5E" w:rsidRPr="00EB0ADC">
        <w:rPr>
          <w:rFonts w:ascii="Times New Roman" w:hAnsi="Times New Roman" w:cs="Times New Roman"/>
          <w:sz w:val="28"/>
          <w:szCs w:val="28"/>
        </w:rPr>
        <w:t>д.</w:t>
      </w:r>
      <w:r w:rsidR="009A1494" w:rsidRPr="00EB0ADC">
        <w:rPr>
          <w:rFonts w:ascii="Times New Roman" w:hAnsi="Times New Roman" w:cs="Times New Roman"/>
          <w:sz w:val="28"/>
          <w:szCs w:val="28"/>
        </w:rPr>
        <w:t xml:space="preserve"> </w:t>
      </w:r>
      <w:r w:rsidR="00B10C5E" w:rsidRPr="00EB0ADC">
        <w:rPr>
          <w:rFonts w:ascii="Times New Roman" w:hAnsi="Times New Roman" w:cs="Times New Roman"/>
          <w:sz w:val="28"/>
          <w:szCs w:val="28"/>
        </w:rPr>
        <w:t>-</w:t>
      </w:r>
      <w:r w:rsidR="009A1494" w:rsidRPr="00EB0ADC">
        <w:rPr>
          <w:rFonts w:ascii="Times New Roman" w:hAnsi="Times New Roman" w:cs="Times New Roman"/>
          <w:sz w:val="28"/>
          <w:szCs w:val="28"/>
        </w:rPr>
        <w:t xml:space="preserve"> </w:t>
      </w:r>
      <w:r w:rsidR="00900EB5" w:rsidRPr="00EB0ADC">
        <w:rPr>
          <w:rFonts w:ascii="Times New Roman" w:hAnsi="Times New Roman" w:cs="Times New Roman"/>
          <w:sz w:val="28"/>
          <w:szCs w:val="28"/>
        </w:rPr>
        <w:t>так далее</w:t>
      </w:r>
    </w:p>
    <w:p w:rsidR="00F33335" w:rsidRPr="00EB0ADC" w:rsidRDefault="009A1494" w:rsidP="005B526C">
      <w:pPr>
        <w:spacing w:after="0" w:line="240" w:lineRule="auto"/>
        <w:rPr>
          <w:rFonts w:ascii="Times New Roman" w:hAnsi="Times New Roman" w:cs="Times New Roman"/>
          <w:sz w:val="28"/>
          <w:szCs w:val="28"/>
        </w:rPr>
      </w:pPr>
      <w:r w:rsidRPr="00EB0ADC">
        <w:rPr>
          <w:rFonts w:ascii="Times New Roman" w:hAnsi="Times New Roman" w:cs="Times New Roman"/>
          <w:sz w:val="28"/>
          <w:szCs w:val="28"/>
        </w:rPr>
        <w:t xml:space="preserve"> т </w:t>
      </w:r>
      <w:r w:rsidR="00B10C5E" w:rsidRPr="00EB0ADC">
        <w:rPr>
          <w:rFonts w:ascii="Times New Roman" w:hAnsi="Times New Roman" w:cs="Times New Roman"/>
          <w:sz w:val="28"/>
          <w:szCs w:val="28"/>
        </w:rPr>
        <w:t>п</w:t>
      </w:r>
      <w:r w:rsidR="00AD1018" w:rsidRPr="00EB0ADC">
        <w:rPr>
          <w:rFonts w:ascii="Times New Roman" w:hAnsi="Times New Roman" w:cs="Times New Roman"/>
          <w:sz w:val="28"/>
          <w:szCs w:val="28"/>
        </w:rPr>
        <w:t>.</w:t>
      </w:r>
      <w:r w:rsidR="00B10C5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D172E0" w:rsidRPr="00EB0ADC">
        <w:rPr>
          <w:rFonts w:ascii="Times New Roman" w:hAnsi="Times New Roman" w:cs="Times New Roman"/>
          <w:sz w:val="28"/>
          <w:szCs w:val="28"/>
        </w:rPr>
        <w:t>тому подобное</w:t>
      </w:r>
    </w:p>
    <w:p w:rsidR="003A65A3" w:rsidRPr="00EB0ADC" w:rsidRDefault="003A65A3" w:rsidP="005B526C">
      <w:pPr>
        <w:spacing w:after="0" w:line="240" w:lineRule="auto"/>
        <w:rPr>
          <w:rFonts w:ascii="Times New Roman" w:hAnsi="Times New Roman" w:cs="Times New Roman"/>
          <w:sz w:val="28"/>
          <w:szCs w:val="28"/>
        </w:rPr>
      </w:pPr>
    </w:p>
    <w:p w:rsidR="003A2EC7" w:rsidRPr="00EB0ADC" w:rsidRDefault="003A2EC7" w:rsidP="005B526C">
      <w:pPr>
        <w:spacing w:after="0" w:line="240" w:lineRule="auto"/>
        <w:rPr>
          <w:rFonts w:ascii="Times New Roman" w:hAnsi="Times New Roman" w:cs="Times New Roman"/>
          <w:sz w:val="28"/>
          <w:szCs w:val="28"/>
        </w:rPr>
      </w:pPr>
    </w:p>
    <w:p w:rsidR="0083483F" w:rsidRPr="00EB0ADC" w:rsidRDefault="0083483F" w:rsidP="001E42AF">
      <w:pPr>
        <w:pStyle w:val="ab"/>
        <w:spacing w:after="0" w:line="240" w:lineRule="auto"/>
        <w:ind w:left="0" w:firstLine="1080"/>
        <w:jc w:val="both"/>
        <w:rPr>
          <w:rFonts w:ascii="Times New Roman" w:hAnsi="Times New Roman" w:cs="Times New Roman"/>
          <w:sz w:val="28"/>
          <w:szCs w:val="28"/>
        </w:rPr>
      </w:pPr>
    </w:p>
    <w:p w:rsidR="00106541" w:rsidRPr="00EB0ADC" w:rsidRDefault="00106541" w:rsidP="001E42AF">
      <w:pPr>
        <w:pStyle w:val="ab"/>
        <w:spacing w:after="0" w:line="240" w:lineRule="auto"/>
        <w:ind w:left="0" w:firstLine="1080"/>
        <w:jc w:val="both"/>
        <w:rPr>
          <w:rFonts w:ascii="Times New Roman" w:hAnsi="Times New Roman" w:cs="Times New Roman"/>
          <w:sz w:val="28"/>
          <w:szCs w:val="28"/>
        </w:rPr>
      </w:pPr>
    </w:p>
    <w:p w:rsidR="0049444D" w:rsidRPr="00EB0ADC" w:rsidRDefault="0049444D" w:rsidP="001E42AF">
      <w:pPr>
        <w:pStyle w:val="ab"/>
        <w:spacing w:after="0" w:line="240" w:lineRule="auto"/>
        <w:ind w:left="0" w:firstLine="1080"/>
        <w:jc w:val="both"/>
        <w:rPr>
          <w:rFonts w:ascii="Times New Roman" w:hAnsi="Times New Roman" w:cs="Times New Roman"/>
          <w:sz w:val="28"/>
          <w:szCs w:val="28"/>
        </w:rPr>
      </w:pPr>
    </w:p>
    <w:p w:rsidR="005F043B" w:rsidRPr="00EB0ADC" w:rsidRDefault="005F043B" w:rsidP="005B526C">
      <w:pPr>
        <w:spacing w:after="0" w:line="240" w:lineRule="auto"/>
        <w:jc w:val="center"/>
        <w:rPr>
          <w:rFonts w:ascii="Times New Roman" w:hAnsi="Times New Roman" w:cs="Times New Roman"/>
          <w:sz w:val="28"/>
          <w:szCs w:val="28"/>
        </w:rPr>
      </w:pPr>
    </w:p>
    <w:p w:rsidR="00BF1F44" w:rsidRPr="00EB0ADC" w:rsidRDefault="00BF1F44" w:rsidP="005F043B">
      <w:pPr>
        <w:spacing w:after="0" w:line="240" w:lineRule="auto"/>
        <w:rPr>
          <w:rFonts w:ascii="Times New Roman" w:hAnsi="Times New Roman" w:cs="Times New Roman"/>
          <w:b/>
          <w:sz w:val="28"/>
          <w:szCs w:val="28"/>
        </w:rPr>
      </w:pPr>
    </w:p>
    <w:p w:rsidR="0061669F" w:rsidRPr="00EB0ADC" w:rsidRDefault="0061669F" w:rsidP="005F043B">
      <w:pPr>
        <w:spacing w:after="0" w:line="240" w:lineRule="auto"/>
        <w:rPr>
          <w:rFonts w:ascii="Times New Roman" w:hAnsi="Times New Roman" w:cs="Times New Roman"/>
          <w:b/>
          <w:sz w:val="28"/>
          <w:szCs w:val="28"/>
        </w:rPr>
      </w:pPr>
      <w:r w:rsidRPr="00EB0ADC">
        <w:rPr>
          <w:rFonts w:ascii="Times New Roman" w:hAnsi="Times New Roman" w:cs="Times New Roman"/>
          <w:b/>
          <w:sz w:val="28"/>
          <w:szCs w:val="28"/>
        </w:rPr>
        <w:t>ВВЕДЕНИЕ</w:t>
      </w:r>
    </w:p>
    <w:p w:rsidR="005B526C" w:rsidRPr="00EB0ADC" w:rsidRDefault="005B526C" w:rsidP="005B526C">
      <w:pPr>
        <w:spacing w:after="0" w:line="240" w:lineRule="auto"/>
        <w:jc w:val="center"/>
        <w:rPr>
          <w:rFonts w:ascii="Times New Roman" w:hAnsi="Times New Roman" w:cs="Times New Roman"/>
          <w:b/>
          <w:sz w:val="28"/>
          <w:szCs w:val="28"/>
        </w:rPr>
      </w:pPr>
    </w:p>
    <w:p w:rsidR="0061669F" w:rsidRPr="00EB0ADC" w:rsidRDefault="0061669F" w:rsidP="0038633F">
      <w:pPr>
        <w:spacing w:after="0" w:line="240" w:lineRule="auto"/>
        <w:ind w:firstLine="851"/>
        <w:jc w:val="both"/>
        <w:rPr>
          <w:rFonts w:ascii="Times New Roman" w:hAnsi="Times New Roman" w:cs="Times New Roman"/>
          <w:sz w:val="28"/>
          <w:szCs w:val="28"/>
        </w:rPr>
      </w:pPr>
      <w:r w:rsidRPr="00EB0ADC">
        <w:rPr>
          <w:rFonts w:ascii="Times New Roman" w:hAnsi="Times New Roman" w:cs="Times New Roman"/>
          <w:b/>
          <w:sz w:val="28"/>
          <w:szCs w:val="28"/>
        </w:rPr>
        <w:t xml:space="preserve">Актуальность темы исследования. </w:t>
      </w:r>
      <w:r w:rsidRPr="00EB0ADC">
        <w:rPr>
          <w:rFonts w:ascii="Times New Roman" w:hAnsi="Times New Roman" w:cs="Times New Roman"/>
          <w:sz w:val="28"/>
          <w:szCs w:val="28"/>
        </w:rPr>
        <w:t>Основной движущей</w:t>
      </w:r>
      <w:r w:rsidR="007545A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силой экономической системы рыночного типа любого государства является предпринимательство. </w:t>
      </w:r>
      <w:proofErr w:type="gramStart"/>
      <w:r w:rsidRPr="00EB0ADC">
        <w:rPr>
          <w:rFonts w:ascii="Times New Roman" w:hAnsi="Times New Roman" w:cs="Times New Roman"/>
          <w:sz w:val="28"/>
          <w:szCs w:val="28"/>
        </w:rPr>
        <w:t>В Послании Главы государства К.К.Токаева народу Казахстана «Казахстан в новой реальности: время д</w:t>
      </w:r>
      <w:r w:rsidR="00923826" w:rsidRPr="00EB0ADC">
        <w:rPr>
          <w:rFonts w:ascii="Times New Roman" w:hAnsi="Times New Roman" w:cs="Times New Roman"/>
          <w:sz w:val="28"/>
          <w:szCs w:val="28"/>
        </w:rPr>
        <w:t>ействий» от 1 сентября 2020 г.</w:t>
      </w:r>
      <w:r w:rsidRPr="00EB0ADC">
        <w:rPr>
          <w:rFonts w:ascii="Times New Roman" w:hAnsi="Times New Roman" w:cs="Times New Roman"/>
          <w:sz w:val="28"/>
          <w:szCs w:val="28"/>
        </w:rPr>
        <w:t xml:space="preserve"> в числе семи основных принципов новой экономической политики указаны: ведущая роль частного предпринимательства; честная конкуренция, открытие рынков для нового поколения предпринимателей; рост производительности</w:t>
      </w:r>
      <w:r w:rsidR="00E06A1C" w:rsidRPr="00EB0ADC">
        <w:rPr>
          <w:rFonts w:ascii="Times New Roman" w:hAnsi="Times New Roman" w:cs="Times New Roman"/>
          <w:sz w:val="28"/>
          <w:szCs w:val="28"/>
        </w:rPr>
        <w:t xml:space="preserve"> труда</w:t>
      </w:r>
      <w:r w:rsidRPr="00EB0ADC">
        <w:rPr>
          <w:rFonts w:ascii="Times New Roman" w:hAnsi="Times New Roman" w:cs="Times New Roman"/>
          <w:sz w:val="28"/>
          <w:szCs w:val="28"/>
        </w:rPr>
        <w:t>, повышение сложности и технологичности экономики; принятие государством обоснованных решений и ответственности перед обществом</w:t>
      </w:r>
      <w:r w:rsidR="00CB7874" w:rsidRPr="00EB0ADC">
        <w:rPr>
          <w:rFonts w:ascii="Times New Roman" w:hAnsi="Times New Roman" w:cs="Times New Roman"/>
          <w:sz w:val="28"/>
          <w:szCs w:val="28"/>
        </w:rPr>
        <w:t xml:space="preserve"> </w:t>
      </w:r>
      <w:r w:rsidR="001D0A0B" w:rsidRPr="00EB0ADC">
        <w:rPr>
          <w:rFonts w:ascii="Times New Roman" w:hAnsi="Times New Roman" w:cs="Times New Roman"/>
          <w:sz w:val="28"/>
          <w:szCs w:val="28"/>
        </w:rPr>
        <w:t>[1].</w:t>
      </w:r>
      <w:proofErr w:type="gramEnd"/>
      <w:r w:rsidR="001D0A0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Согласно сведениям Бюро национальной статистики Агентства по стратегическому планированию и реформам </w:t>
      </w:r>
      <w:r w:rsidR="001D0A0B" w:rsidRPr="00EB0ADC">
        <w:rPr>
          <w:rFonts w:ascii="Times New Roman" w:hAnsi="Times New Roman" w:cs="Times New Roman"/>
          <w:sz w:val="28"/>
          <w:szCs w:val="28"/>
        </w:rPr>
        <w:t>Р</w:t>
      </w:r>
      <w:r w:rsidR="00D66EF5" w:rsidRPr="00EB0ADC">
        <w:rPr>
          <w:rFonts w:ascii="Times New Roman" w:hAnsi="Times New Roman" w:cs="Times New Roman"/>
          <w:sz w:val="28"/>
          <w:szCs w:val="28"/>
        </w:rPr>
        <w:t xml:space="preserve">еспублики </w:t>
      </w:r>
      <w:r w:rsidR="001D0A0B" w:rsidRPr="00EB0ADC">
        <w:rPr>
          <w:rFonts w:ascii="Times New Roman" w:hAnsi="Times New Roman" w:cs="Times New Roman"/>
          <w:sz w:val="28"/>
          <w:szCs w:val="28"/>
        </w:rPr>
        <w:t>К</w:t>
      </w:r>
      <w:r w:rsidR="00D66EF5" w:rsidRPr="00EB0ADC">
        <w:rPr>
          <w:rFonts w:ascii="Times New Roman" w:hAnsi="Times New Roman" w:cs="Times New Roman"/>
          <w:sz w:val="28"/>
          <w:szCs w:val="28"/>
        </w:rPr>
        <w:t>азахстан (</w:t>
      </w:r>
      <w:r w:rsidRPr="00EB0ADC">
        <w:rPr>
          <w:rFonts w:ascii="Times New Roman" w:hAnsi="Times New Roman" w:cs="Times New Roman"/>
          <w:sz w:val="28"/>
          <w:szCs w:val="28"/>
        </w:rPr>
        <w:t xml:space="preserve">по состоянию на 1 января 2020 года в </w:t>
      </w:r>
      <w:r w:rsidR="00D172E0" w:rsidRPr="00EB0ADC">
        <w:rPr>
          <w:rFonts w:ascii="Times New Roman" w:hAnsi="Times New Roman" w:cs="Times New Roman"/>
          <w:sz w:val="28"/>
          <w:szCs w:val="28"/>
        </w:rPr>
        <w:t xml:space="preserve">стране </w:t>
      </w:r>
      <w:r w:rsidRPr="00EB0ADC">
        <w:rPr>
          <w:rFonts w:ascii="Times New Roman" w:hAnsi="Times New Roman" w:cs="Times New Roman"/>
          <w:sz w:val="28"/>
          <w:szCs w:val="28"/>
        </w:rPr>
        <w:t>функционир</w:t>
      </w:r>
      <w:r w:rsidRPr="00EB0ADC">
        <w:rPr>
          <w:rFonts w:ascii="Times New Roman" w:hAnsi="Times New Roman" w:cs="Times New Roman"/>
          <w:sz w:val="28"/>
          <w:szCs w:val="28"/>
          <w:lang w:val="kk-KZ"/>
        </w:rPr>
        <w:t xml:space="preserve">овало </w:t>
      </w:r>
      <w:r w:rsidRPr="00EB0ADC">
        <w:rPr>
          <w:rFonts w:ascii="Times New Roman" w:hAnsi="Times New Roman" w:cs="Times New Roman"/>
          <w:sz w:val="28"/>
          <w:szCs w:val="28"/>
        </w:rPr>
        <w:t>более 1,6 млн. субъектов малого и среднего предпринимательства</w:t>
      </w:r>
      <w:r w:rsidR="00B10C5E" w:rsidRPr="00EB0ADC">
        <w:rPr>
          <w:rFonts w:ascii="Times New Roman" w:hAnsi="Times New Roman" w:cs="Times New Roman"/>
          <w:sz w:val="28"/>
          <w:szCs w:val="28"/>
        </w:rPr>
        <w:t>)</w:t>
      </w:r>
      <w:r w:rsidR="00C06A6D" w:rsidRPr="00EB0ADC">
        <w:rPr>
          <w:rFonts w:ascii="Times New Roman" w:hAnsi="Times New Roman" w:cs="Times New Roman"/>
          <w:sz w:val="28"/>
          <w:szCs w:val="28"/>
        </w:rPr>
        <w:t xml:space="preserve"> </w:t>
      </w:r>
      <w:r w:rsidRPr="00EB0ADC">
        <w:rPr>
          <w:rFonts w:ascii="Times New Roman" w:hAnsi="Times New Roman" w:cs="Times New Roman"/>
          <w:sz w:val="28"/>
          <w:szCs w:val="28"/>
        </w:rPr>
        <w:t>[2], которые составляют основу поступательного развития экономики и достижения достойного уровня жизнеобеспечения населения страны.</w:t>
      </w:r>
    </w:p>
    <w:p w:rsidR="0061669F" w:rsidRPr="00EB0ADC" w:rsidRDefault="0061669F" w:rsidP="0038633F">
      <w:pPr>
        <w:spacing w:after="0" w:line="240" w:lineRule="auto"/>
        <w:ind w:firstLine="851"/>
        <w:jc w:val="both"/>
        <w:rPr>
          <w:rFonts w:ascii="Times New Roman" w:hAnsi="Times New Roman" w:cs="Times New Roman"/>
          <w:sz w:val="28"/>
          <w:szCs w:val="28"/>
        </w:rPr>
      </w:pPr>
      <w:r w:rsidRPr="00EB0ADC">
        <w:rPr>
          <w:rFonts w:ascii="Times New Roman" w:hAnsi="Times New Roman" w:cs="Times New Roman"/>
          <w:sz w:val="28"/>
          <w:szCs w:val="28"/>
        </w:rPr>
        <w:t xml:space="preserve">За </w:t>
      </w:r>
      <w:r w:rsidR="0098527D" w:rsidRPr="00EB0ADC">
        <w:rPr>
          <w:rFonts w:ascii="Times New Roman" w:hAnsi="Times New Roman" w:cs="Times New Roman"/>
          <w:sz w:val="28"/>
          <w:szCs w:val="28"/>
        </w:rPr>
        <w:t>многовековую</w:t>
      </w:r>
      <w:r w:rsidRPr="00EB0ADC">
        <w:rPr>
          <w:rFonts w:ascii="Times New Roman" w:hAnsi="Times New Roman" w:cs="Times New Roman"/>
          <w:sz w:val="28"/>
          <w:szCs w:val="28"/>
        </w:rPr>
        <w:t xml:space="preserve"> историю человечеств</w:t>
      </w:r>
      <w:r w:rsidR="0098527D" w:rsidRPr="00EB0ADC">
        <w:rPr>
          <w:rFonts w:ascii="Times New Roman" w:hAnsi="Times New Roman" w:cs="Times New Roman"/>
          <w:sz w:val="28"/>
          <w:szCs w:val="28"/>
        </w:rPr>
        <w:t>а</w:t>
      </w:r>
      <w:r w:rsidRPr="00EB0ADC">
        <w:rPr>
          <w:rFonts w:ascii="Times New Roman" w:hAnsi="Times New Roman" w:cs="Times New Roman"/>
          <w:sz w:val="28"/>
          <w:szCs w:val="28"/>
        </w:rPr>
        <w:t xml:space="preserve"> накоплен неоценимый опыт регулирования предпринимательской деятельности. Предпринимательские отношения складываются в процессе производства, реализации товаров через обмен или торговлю, либо оказанием тех или иных услуг. Именно предпринимательство создает основу материально-финансового благосостояния государства с рыночной экономикой. При этом данный вид производственной деятельности осущ</w:t>
      </w:r>
      <w:r w:rsidR="00D2758A" w:rsidRPr="00EB0ADC">
        <w:rPr>
          <w:rFonts w:ascii="Times New Roman" w:hAnsi="Times New Roman" w:cs="Times New Roman"/>
          <w:sz w:val="28"/>
          <w:szCs w:val="28"/>
        </w:rPr>
        <w:t xml:space="preserve">ествляется </w:t>
      </w:r>
      <w:r w:rsidRPr="00EB0ADC">
        <w:rPr>
          <w:rFonts w:ascii="Times New Roman" w:hAnsi="Times New Roman" w:cs="Times New Roman"/>
          <w:sz w:val="28"/>
          <w:szCs w:val="28"/>
        </w:rPr>
        <w:t>на свободной, самостоятельной основе между различными хозяйствующими субъектами с применением элементов саморегулирования, которые называются горизонтальными отношениями в сфере предпринимательства. Другим важнейшим условием развития предпринимательства и о</w:t>
      </w:r>
      <w:r w:rsidR="00D2758A" w:rsidRPr="00EB0ADC">
        <w:rPr>
          <w:rFonts w:ascii="Times New Roman" w:hAnsi="Times New Roman" w:cs="Times New Roman"/>
          <w:sz w:val="28"/>
          <w:szCs w:val="28"/>
        </w:rPr>
        <w:t xml:space="preserve">беспечения социальных </w:t>
      </w:r>
      <w:proofErr w:type="gramStart"/>
      <w:r w:rsidR="00D2758A" w:rsidRPr="00EB0ADC">
        <w:rPr>
          <w:rFonts w:ascii="Times New Roman" w:hAnsi="Times New Roman" w:cs="Times New Roman"/>
          <w:sz w:val="28"/>
          <w:szCs w:val="28"/>
        </w:rPr>
        <w:t>интересов</w:t>
      </w:r>
      <w:proofErr w:type="gramEnd"/>
      <w:r w:rsidRPr="00EB0ADC">
        <w:rPr>
          <w:rFonts w:ascii="Times New Roman" w:hAnsi="Times New Roman" w:cs="Times New Roman"/>
          <w:sz w:val="28"/>
          <w:szCs w:val="28"/>
        </w:rPr>
        <w:t xml:space="preserve"> хозяйствующих субъектов являются отношения, возникающие в процессе государственного регулирования экономики в целом, и предпринимательства в частности. В этом аспекте знаменательно высказывание классика казахстанской цивилистики Ю.Г.Басина о том, что «свобода предпринимательства без государственного регулирования может вести к монопольному положению некоторых из предпринимателей и их объединений, к ограничению конкуренции и к другим негативным последствиям, нарушающим в итоге интересы потребителей»</w:t>
      </w:r>
      <w:r w:rsidR="007545A8" w:rsidRPr="00EB0ADC">
        <w:rPr>
          <w:rFonts w:ascii="Times New Roman" w:hAnsi="Times New Roman" w:cs="Times New Roman"/>
          <w:sz w:val="28"/>
          <w:szCs w:val="28"/>
        </w:rPr>
        <w:t xml:space="preserve"> </w:t>
      </w:r>
      <w:r w:rsidRPr="00EB0ADC">
        <w:rPr>
          <w:rFonts w:ascii="Times New Roman" w:hAnsi="Times New Roman" w:cs="Times New Roman"/>
          <w:sz w:val="28"/>
          <w:szCs w:val="28"/>
        </w:rPr>
        <w:t>[3</w:t>
      </w:r>
      <w:r w:rsidR="00A7380E" w:rsidRPr="00EB0ADC">
        <w:rPr>
          <w:rFonts w:ascii="Times New Roman" w:hAnsi="Times New Roman" w:cs="Times New Roman"/>
          <w:sz w:val="28"/>
          <w:szCs w:val="28"/>
        </w:rPr>
        <w:t xml:space="preserve">, </w:t>
      </w:r>
      <w:r w:rsidRPr="00EB0ADC">
        <w:rPr>
          <w:rFonts w:ascii="Times New Roman" w:hAnsi="Times New Roman" w:cs="Times New Roman"/>
          <w:sz w:val="28"/>
          <w:szCs w:val="28"/>
        </w:rPr>
        <w:t>с.92].</w:t>
      </w:r>
      <w:r w:rsidR="00D2758A"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Как показывает общемировой опыт, на различных исторических этапах социально-экономического и общественно-политического развития </w:t>
      </w:r>
      <w:r w:rsidR="00DD3D71" w:rsidRPr="00EB0ADC">
        <w:rPr>
          <w:rFonts w:ascii="Times New Roman" w:hAnsi="Times New Roman" w:cs="Times New Roman"/>
          <w:sz w:val="28"/>
          <w:szCs w:val="28"/>
        </w:rPr>
        <w:t xml:space="preserve">общества </w:t>
      </w:r>
      <w:r w:rsidRPr="00EB0ADC">
        <w:rPr>
          <w:rFonts w:ascii="Times New Roman" w:hAnsi="Times New Roman" w:cs="Times New Roman"/>
          <w:sz w:val="28"/>
          <w:szCs w:val="28"/>
        </w:rPr>
        <w:t>участие государства в формировании и функционировании предпринимательства в той или иной стране было неравномерным и зависело от многих факторов, прежде всего</w:t>
      </w:r>
      <w:r w:rsidR="00D2758A" w:rsidRPr="00EB0ADC">
        <w:rPr>
          <w:rFonts w:ascii="Times New Roman" w:hAnsi="Times New Roman" w:cs="Times New Roman"/>
          <w:sz w:val="28"/>
          <w:szCs w:val="28"/>
        </w:rPr>
        <w:t>,</w:t>
      </w:r>
      <w:r w:rsidRPr="00EB0ADC">
        <w:rPr>
          <w:rFonts w:ascii="Times New Roman" w:hAnsi="Times New Roman" w:cs="Times New Roman"/>
          <w:sz w:val="28"/>
          <w:szCs w:val="28"/>
        </w:rPr>
        <w:t xml:space="preserve"> от необходимости обеспечения баланса </w:t>
      </w:r>
      <w:r w:rsidRPr="00EB0ADC">
        <w:rPr>
          <w:rFonts w:ascii="Times New Roman" w:hAnsi="Times New Roman" w:cs="Times New Roman"/>
          <w:sz w:val="28"/>
          <w:szCs w:val="28"/>
        </w:rPr>
        <w:lastRenderedPageBreak/>
        <w:t>частных и публичных интересов. В современный период глобал</w:t>
      </w:r>
      <w:r w:rsidR="003C6C56" w:rsidRPr="00EB0ADC">
        <w:rPr>
          <w:rFonts w:ascii="Times New Roman" w:hAnsi="Times New Roman" w:cs="Times New Roman"/>
          <w:sz w:val="28"/>
          <w:szCs w:val="28"/>
        </w:rPr>
        <w:t>изации, цифровизации, расширения,</w:t>
      </w:r>
      <w:r w:rsidRPr="00EB0ADC">
        <w:rPr>
          <w:rFonts w:ascii="Times New Roman" w:hAnsi="Times New Roman" w:cs="Times New Roman"/>
          <w:sz w:val="28"/>
          <w:szCs w:val="28"/>
        </w:rPr>
        <w:t xml:space="preserve"> внедрения достижений научно-технического прогресса и, соответственно, ускоренного роста темпов мирового общественного развития повышается роль государства в регулировании отношений в сфере экономики. </w:t>
      </w:r>
      <w:r w:rsidR="0047440D" w:rsidRPr="00EB0ADC">
        <w:rPr>
          <w:rFonts w:ascii="Times New Roman" w:hAnsi="Times New Roman" w:cs="Times New Roman"/>
          <w:sz w:val="28"/>
          <w:szCs w:val="28"/>
        </w:rPr>
        <w:t>К</w:t>
      </w:r>
      <w:r w:rsidR="00D2758A" w:rsidRPr="00EB0ADC">
        <w:rPr>
          <w:rFonts w:ascii="Times New Roman" w:hAnsi="Times New Roman" w:cs="Times New Roman"/>
          <w:sz w:val="28"/>
          <w:szCs w:val="28"/>
        </w:rPr>
        <w:t>ак отме</w:t>
      </w:r>
      <w:r w:rsidR="00DB43F2" w:rsidRPr="00EB0ADC">
        <w:rPr>
          <w:rFonts w:ascii="Times New Roman" w:hAnsi="Times New Roman" w:cs="Times New Roman"/>
          <w:sz w:val="28"/>
          <w:szCs w:val="28"/>
        </w:rPr>
        <w:t>чает</w:t>
      </w:r>
      <w:r w:rsidR="00D2758A" w:rsidRPr="00EB0ADC">
        <w:rPr>
          <w:rFonts w:ascii="Times New Roman" w:hAnsi="Times New Roman" w:cs="Times New Roman"/>
          <w:sz w:val="28"/>
          <w:szCs w:val="28"/>
        </w:rPr>
        <w:t xml:space="preserve"> А.Е.Молотников, «г</w:t>
      </w:r>
      <w:r w:rsidRPr="00EB0ADC">
        <w:rPr>
          <w:rFonts w:ascii="Times New Roman" w:hAnsi="Times New Roman" w:cs="Times New Roman"/>
          <w:sz w:val="28"/>
          <w:szCs w:val="28"/>
        </w:rPr>
        <w:t xml:space="preserve">осударственное регулирование экономики вряд ли можно признать эффективным, если игнорируются интересы субъектов предпринимательской деятельности. Вот почему более подходящим следует признать следующую цель государственного регулирования экономики: нахождение баланса между необходимостью обеспечения реализации и защиты публичных интересов, с одной стороны, и частных </w:t>
      </w:r>
      <w:r w:rsidR="0091577C" w:rsidRPr="00EB0ADC">
        <w:rPr>
          <w:rFonts w:ascii="Times New Roman" w:hAnsi="Times New Roman" w:cs="Times New Roman"/>
          <w:sz w:val="28"/>
          <w:szCs w:val="28"/>
        </w:rPr>
        <w:t>-</w:t>
      </w:r>
      <w:r w:rsidRPr="00EB0ADC">
        <w:rPr>
          <w:rFonts w:ascii="Times New Roman" w:hAnsi="Times New Roman" w:cs="Times New Roman"/>
          <w:sz w:val="28"/>
          <w:szCs w:val="28"/>
        </w:rPr>
        <w:t xml:space="preserve"> с другой»</w:t>
      </w:r>
      <w:r w:rsidR="007545A8" w:rsidRPr="00EB0ADC">
        <w:rPr>
          <w:rFonts w:ascii="Times New Roman" w:hAnsi="Times New Roman" w:cs="Times New Roman"/>
          <w:sz w:val="28"/>
          <w:szCs w:val="28"/>
        </w:rPr>
        <w:t xml:space="preserve"> </w:t>
      </w:r>
      <w:r w:rsidR="00A7380E" w:rsidRPr="00EB0ADC">
        <w:rPr>
          <w:rFonts w:ascii="Times New Roman" w:hAnsi="Times New Roman" w:cs="Times New Roman"/>
          <w:sz w:val="28"/>
          <w:szCs w:val="28"/>
        </w:rPr>
        <w:t>[4,</w:t>
      </w:r>
      <w:r w:rsidRPr="00EB0ADC">
        <w:rPr>
          <w:rFonts w:ascii="Times New Roman" w:hAnsi="Times New Roman" w:cs="Times New Roman"/>
          <w:sz w:val="28"/>
          <w:szCs w:val="28"/>
        </w:rPr>
        <w:t xml:space="preserve"> с.585].</w:t>
      </w:r>
    </w:p>
    <w:p w:rsidR="0061669F" w:rsidRPr="00EB0ADC" w:rsidRDefault="0061669F" w:rsidP="0038633F">
      <w:pPr>
        <w:spacing w:after="0" w:line="240" w:lineRule="auto"/>
        <w:ind w:firstLine="851"/>
        <w:jc w:val="both"/>
        <w:rPr>
          <w:rFonts w:ascii="Times New Roman" w:hAnsi="Times New Roman" w:cs="Times New Roman"/>
          <w:sz w:val="28"/>
          <w:szCs w:val="28"/>
        </w:rPr>
      </w:pPr>
      <w:r w:rsidRPr="00EB0ADC">
        <w:rPr>
          <w:rFonts w:ascii="Times New Roman" w:hAnsi="Times New Roman" w:cs="Times New Roman"/>
          <w:sz w:val="28"/>
          <w:szCs w:val="28"/>
        </w:rPr>
        <w:t>В Республике Казахстан на государственном уровне гарантируется свобода предпринимательской деятельности и обеспечивается ее защита и поддержка, и данное концептуальное положение пронизывает многие нормы гражданского законодательства</w:t>
      </w:r>
      <w:r w:rsidR="00090571" w:rsidRPr="00EB0ADC">
        <w:rPr>
          <w:rFonts w:ascii="Times New Roman" w:hAnsi="Times New Roman" w:cs="Times New Roman"/>
          <w:sz w:val="28"/>
          <w:szCs w:val="28"/>
        </w:rPr>
        <w:t xml:space="preserve"> </w:t>
      </w:r>
      <w:r w:rsidR="00F8326C" w:rsidRPr="00EB0ADC">
        <w:rPr>
          <w:rFonts w:ascii="Times New Roman" w:hAnsi="Times New Roman" w:cs="Times New Roman"/>
          <w:sz w:val="28"/>
          <w:szCs w:val="28"/>
        </w:rPr>
        <w:t xml:space="preserve">нашей </w:t>
      </w:r>
      <w:r w:rsidR="00090571" w:rsidRPr="00EB0ADC">
        <w:rPr>
          <w:rFonts w:ascii="Times New Roman" w:hAnsi="Times New Roman" w:cs="Times New Roman"/>
          <w:sz w:val="28"/>
          <w:szCs w:val="28"/>
        </w:rPr>
        <w:t>с</w:t>
      </w:r>
      <w:r w:rsidR="00F8326C" w:rsidRPr="00EB0ADC">
        <w:rPr>
          <w:rFonts w:ascii="Times New Roman" w:hAnsi="Times New Roman" w:cs="Times New Roman"/>
          <w:sz w:val="28"/>
          <w:szCs w:val="28"/>
        </w:rPr>
        <w:t>траны</w:t>
      </w:r>
      <w:r w:rsidRPr="00EB0ADC">
        <w:rPr>
          <w:rFonts w:ascii="Times New Roman" w:hAnsi="Times New Roman" w:cs="Times New Roman"/>
          <w:sz w:val="28"/>
          <w:szCs w:val="28"/>
        </w:rPr>
        <w:t xml:space="preserve">. Принятый в 2015 г. </w:t>
      </w:r>
      <w:r w:rsidR="00D77129" w:rsidRPr="00EB0ADC">
        <w:rPr>
          <w:rFonts w:ascii="Times New Roman" w:hAnsi="Times New Roman" w:cs="Times New Roman"/>
          <w:sz w:val="28"/>
          <w:szCs w:val="28"/>
        </w:rPr>
        <w:t>П</w:t>
      </w:r>
      <w:r w:rsidR="00D66EF5" w:rsidRPr="00EB0ADC">
        <w:rPr>
          <w:rFonts w:ascii="Times New Roman" w:hAnsi="Times New Roman" w:cs="Times New Roman"/>
          <w:sz w:val="28"/>
          <w:szCs w:val="28"/>
        </w:rPr>
        <w:t>редпринимательский кодекс Р</w:t>
      </w:r>
      <w:r w:rsidR="00C529FB" w:rsidRPr="00EB0ADC">
        <w:rPr>
          <w:rFonts w:ascii="Times New Roman" w:hAnsi="Times New Roman" w:cs="Times New Roman"/>
          <w:sz w:val="28"/>
          <w:szCs w:val="28"/>
        </w:rPr>
        <w:t xml:space="preserve">еспублики </w:t>
      </w:r>
      <w:r w:rsidR="00D66EF5" w:rsidRPr="00EB0ADC">
        <w:rPr>
          <w:rFonts w:ascii="Times New Roman" w:hAnsi="Times New Roman" w:cs="Times New Roman"/>
          <w:sz w:val="28"/>
          <w:szCs w:val="28"/>
        </w:rPr>
        <w:t>К</w:t>
      </w:r>
      <w:r w:rsidR="00C529FB" w:rsidRPr="00EB0ADC">
        <w:rPr>
          <w:rFonts w:ascii="Times New Roman" w:hAnsi="Times New Roman" w:cs="Times New Roman"/>
          <w:sz w:val="28"/>
          <w:szCs w:val="28"/>
        </w:rPr>
        <w:t>азахстан</w:t>
      </w:r>
      <w:r w:rsidR="00D66EF5" w:rsidRPr="00EB0ADC">
        <w:rPr>
          <w:rFonts w:ascii="Times New Roman" w:hAnsi="Times New Roman" w:cs="Times New Roman"/>
          <w:sz w:val="28"/>
          <w:szCs w:val="28"/>
        </w:rPr>
        <w:t xml:space="preserve"> (далее – ПК</w:t>
      </w:r>
      <w:r w:rsidR="00A367E5" w:rsidRPr="00EB0ADC">
        <w:rPr>
          <w:rFonts w:ascii="Times New Roman" w:hAnsi="Times New Roman" w:cs="Times New Roman"/>
          <w:sz w:val="28"/>
          <w:szCs w:val="28"/>
        </w:rPr>
        <w:t xml:space="preserve"> РК</w:t>
      </w:r>
      <w:r w:rsidR="00D66EF5" w:rsidRPr="00EB0ADC">
        <w:rPr>
          <w:rFonts w:ascii="Times New Roman" w:hAnsi="Times New Roman" w:cs="Times New Roman"/>
          <w:sz w:val="28"/>
          <w:szCs w:val="28"/>
        </w:rPr>
        <w:t>)</w:t>
      </w:r>
      <w:r w:rsidR="00D77129" w:rsidRPr="00EB0ADC">
        <w:rPr>
          <w:rFonts w:ascii="Times New Roman" w:hAnsi="Times New Roman" w:cs="Times New Roman"/>
          <w:sz w:val="28"/>
          <w:szCs w:val="28"/>
        </w:rPr>
        <w:t xml:space="preserve"> </w:t>
      </w:r>
      <w:r w:rsidR="00D13FE9" w:rsidRPr="00EB0ADC">
        <w:rPr>
          <w:rFonts w:ascii="Times New Roman" w:hAnsi="Times New Roman" w:cs="Times New Roman"/>
          <w:sz w:val="28"/>
          <w:szCs w:val="28"/>
        </w:rPr>
        <w:t>также</w:t>
      </w:r>
      <w:r w:rsidRPr="00EB0ADC">
        <w:rPr>
          <w:rFonts w:ascii="Times New Roman" w:hAnsi="Times New Roman" w:cs="Times New Roman"/>
          <w:sz w:val="28"/>
          <w:szCs w:val="28"/>
        </w:rPr>
        <w:t xml:space="preserve"> регулирует общественные отношения по государственному регулированию и поддержке предпринимательства, взаимодействию субъектов предпринимательства и государства. В этой связи возникает вопрос о разграничении регулируемых правоотношений </w:t>
      </w:r>
      <w:r w:rsidR="00D13FE9" w:rsidRPr="00EB0ADC">
        <w:rPr>
          <w:rFonts w:ascii="Times New Roman" w:hAnsi="Times New Roman" w:cs="Times New Roman"/>
          <w:sz w:val="28"/>
          <w:szCs w:val="28"/>
        </w:rPr>
        <w:t>Гражданским</w:t>
      </w:r>
      <w:r w:rsidR="00D66EF5" w:rsidRPr="00EB0ADC">
        <w:rPr>
          <w:rFonts w:ascii="Times New Roman" w:hAnsi="Times New Roman" w:cs="Times New Roman"/>
          <w:sz w:val="28"/>
          <w:szCs w:val="28"/>
        </w:rPr>
        <w:t xml:space="preserve"> кодекс</w:t>
      </w:r>
      <w:r w:rsidR="00D13FE9" w:rsidRPr="00EB0ADC">
        <w:rPr>
          <w:rFonts w:ascii="Times New Roman" w:hAnsi="Times New Roman" w:cs="Times New Roman"/>
          <w:sz w:val="28"/>
          <w:szCs w:val="28"/>
        </w:rPr>
        <w:t>ом</w:t>
      </w:r>
      <w:r w:rsidRPr="00EB0ADC">
        <w:rPr>
          <w:rFonts w:ascii="Times New Roman" w:hAnsi="Times New Roman" w:cs="Times New Roman"/>
          <w:sz w:val="28"/>
          <w:szCs w:val="28"/>
        </w:rPr>
        <w:t xml:space="preserve"> Р</w:t>
      </w:r>
      <w:r w:rsidR="00C529FB"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C529FB" w:rsidRPr="00EB0ADC">
        <w:rPr>
          <w:rFonts w:ascii="Times New Roman" w:hAnsi="Times New Roman" w:cs="Times New Roman"/>
          <w:sz w:val="28"/>
          <w:szCs w:val="28"/>
        </w:rPr>
        <w:t>азахстан</w:t>
      </w:r>
      <w:r w:rsidR="00D66EF5" w:rsidRPr="00EB0ADC">
        <w:rPr>
          <w:rFonts w:ascii="Times New Roman" w:hAnsi="Times New Roman" w:cs="Times New Roman"/>
          <w:sz w:val="28"/>
          <w:szCs w:val="28"/>
        </w:rPr>
        <w:t xml:space="preserve"> (далее – ГК</w:t>
      </w:r>
      <w:r w:rsidR="00197BF2" w:rsidRPr="00EB0ADC">
        <w:rPr>
          <w:rFonts w:ascii="Times New Roman" w:hAnsi="Times New Roman" w:cs="Times New Roman"/>
          <w:sz w:val="28"/>
          <w:szCs w:val="28"/>
        </w:rPr>
        <w:t xml:space="preserve"> РК</w:t>
      </w:r>
      <w:r w:rsidR="00D66EF5"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ПК РК в сфере предпринимательства, тем более </w:t>
      </w:r>
      <w:r w:rsidRPr="00EB0ADC">
        <w:rPr>
          <w:rFonts w:ascii="Times New Roman" w:hAnsi="Times New Roman" w:cs="Times New Roman"/>
          <w:sz w:val="28"/>
          <w:szCs w:val="28"/>
          <w:lang w:val="kk-KZ"/>
        </w:rPr>
        <w:t xml:space="preserve">на сегодняшний день в стране сложилась </w:t>
      </w:r>
      <w:r w:rsidRPr="00EB0ADC">
        <w:rPr>
          <w:rFonts w:ascii="Times New Roman" w:hAnsi="Times New Roman" w:cs="Times New Roman"/>
          <w:sz w:val="28"/>
          <w:szCs w:val="28"/>
        </w:rPr>
        <w:t xml:space="preserve">определенная практика применения двух </w:t>
      </w:r>
      <w:r w:rsidRPr="00EB0ADC">
        <w:rPr>
          <w:rFonts w:ascii="Times New Roman" w:hAnsi="Times New Roman" w:cs="Times New Roman"/>
          <w:sz w:val="28"/>
          <w:szCs w:val="28"/>
          <w:lang w:val="kk-KZ"/>
        </w:rPr>
        <w:t xml:space="preserve">вышеназванных </w:t>
      </w:r>
      <w:r w:rsidRPr="00EB0ADC">
        <w:rPr>
          <w:rFonts w:ascii="Times New Roman" w:hAnsi="Times New Roman" w:cs="Times New Roman"/>
          <w:sz w:val="28"/>
          <w:szCs w:val="28"/>
        </w:rPr>
        <w:t xml:space="preserve">кодифицированных актов. </w:t>
      </w:r>
      <w:r w:rsidRPr="00EB0ADC">
        <w:rPr>
          <w:rFonts w:ascii="Times New Roman" w:hAnsi="Times New Roman" w:cs="Times New Roman"/>
          <w:sz w:val="28"/>
          <w:szCs w:val="28"/>
          <w:lang w:val="kk-KZ"/>
        </w:rPr>
        <w:t xml:space="preserve">В этих условиях налицо </w:t>
      </w:r>
      <w:r w:rsidRPr="00EB0ADC">
        <w:rPr>
          <w:rFonts w:ascii="Times New Roman" w:hAnsi="Times New Roman" w:cs="Times New Roman"/>
          <w:sz w:val="28"/>
          <w:szCs w:val="28"/>
        </w:rPr>
        <w:t>необходим</w:t>
      </w:r>
      <w:r w:rsidRPr="00EB0ADC">
        <w:rPr>
          <w:rFonts w:ascii="Times New Roman" w:hAnsi="Times New Roman" w:cs="Times New Roman"/>
          <w:sz w:val="28"/>
          <w:szCs w:val="28"/>
          <w:lang w:val="kk-KZ"/>
        </w:rPr>
        <w:t>ость</w:t>
      </w:r>
      <w:r w:rsidRPr="00EB0ADC">
        <w:rPr>
          <w:rFonts w:ascii="Times New Roman" w:hAnsi="Times New Roman" w:cs="Times New Roman"/>
          <w:sz w:val="28"/>
          <w:szCs w:val="28"/>
        </w:rPr>
        <w:t xml:space="preserve"> углубленно</w:t>
      </w:r>
      <w:r w:rsidRPr="00EB0ADC">
        <w:rPr>
          <w:rFonts w:ascii="Times New Roman" w:hAnsi="Times New Roman" w:cs="Times New Roman"/>
          <w:sz w:val="28"/>
          <w:szCs w:val="28"/>
          <w:lang w:val="kk-KZ"/>
        </w:rPr>
        <w:t xml:space="preserve">го </w:t>
      </w:r>
      <w:r w:rsidRPr="00EB0ADC">
        <w:rPr>
          <w:rFonts w:ascii="Times New Roman" w:hAnsi="Times New Roman" w:cs="Times New Roman"/>
          <w:sz w:val="28"/>
          <w:szCs w:val="28"/>
        </w:rPr>
        <w:t>исследова</w:t>
      </w:r>
      <w:r w:rsidRPr="00EB0ADC">
        <w:rPr>
          <w:rFonts w:ascii="Times New Roman" w:hAnsi="Times New Roman" w:cs="Times New Roman"/>
          <w:sz w:val="28"/>
          <w:szCs w:val="28"/>
          <w:lang w:val="kk-KZ"/>
        </w:rPr>
        <w:t xml:space="preserve">ния </w:t>
      </w:r>
      <w:r w:rsidRPr="00EB0ADC">
        <w:rPr>
          <w:rFonts w:ascii="Times New Roman" w:hAnsi="Times New Roman" w:cs="Times New Roman"/>
          <w:sz w:val="28"/>
          <w:szCs w:val="28"/>
        </w:rPr>
        <w:t xml:space="preserve"> правово</w:t>
      </w:r>
      <w:r w:rsidRPr="00EB0ADC">
        <w:rPr>
          <w:rFonts w:ascii="Times New Roman" w:hAnsi="Times New Roman" w:cs="Times New Roman"/>
          <w:sz w:val="28"/>
          <w:szCs w:val="28"/>
          <w:lang w:val="kk-KZ"/>
        </w:rPr>
        <w:t xml:space="preserve">го </w:t>
      </w:r>
      <w:r w:rsidRPr="00EB0ADC">
        <w:rPr>
          <w:rFonts w:ascii="Times New Roman" w:hAnsi="Times New Roman" w:cs="Times New Roman"/>
          <w:sz w:val="28"/>
          <w:szCs w:val="28"/>
        </w:rPr>
        <w:t>положени</w:t>
      </w:r>
      <w:r w:rsidRPr="00EB0ADC">
        <w:rPr>
          <w:rFonts w:ascii="Times New Roman" w:hAnsi="Times New Roman" w:cs="Times New Roman"/>
          <w:sz w:val="28"/>
          <w:szCs w:val="28"/>
          <w:lang w:val="kk-KZ"/>
        </w:rPr>
        <w:t>я</w:t>
      </w:r>
      <w:r w:rsidRPr="00EB0ADC">
        <w:rPr>
          <w:rFonts w:ascii="Times New Roman" w:hAnsi="Times New Roman" w:cs="Times New Roman"/>
          <w:sz w:val="28"/>
          <w:szCs w:val="28"/>
        </w:rPr>
        <w:t xml:space="preserve"> предпринимательства в правовой системе  с учетом как отечественного</w:t>
      </w:r>
      <w:r w:rsidR="00D13FE9" w:rsidRPr="00EB0ADC">
        <w:rPr>
          <w:rFonts w:ascii="Times New Roman" w:hAnsi="Times New Roman" w:cs="Times New Roman"/>
          <w:sz w:val="28"/>
          <w:szCs w:val="28"/>
        </w:rPr>
        <w:t xml:space="preserve"> и зарубежного</w:t>
      </w:r>
      <w:r w:rsidRPr="00EB0ADC">
        <w:rPr>
          <w:rFonts w:ascii="Times New Roman" w:hAnsi="Times New Roman" w:cs="Times New Roman"/>
          <w:sz w:val="28"/>
          <w:szCs w:val="28"/>
        </w:rPr>
        <w:t xml:space="preserve"> исторического нормотворческого опыта, так и современного состояния </w:t>
      </w:r>
      <w:r w:rsidR="00D13FE9" w:rsidRPr="00EB0ADC">
        <w:rPr>
          <w:rFonts w:ascii="Times New Roman" w:hAnsi="Times New Roman" w:cs="Times New Roman"/>
          <w:sz w:val="28"/>
          <w:szCs w:val="28"/>
        </w:rPr>
        <w:t xml:space="preserve">национального </w:t>
      </w:r>
      <w:r w:rsidRPr="00EB0ADC">
        <w:rPr>
          <w:rFonts w:ascii="Times New Roman" w:hAnsi="Times New Roman" w:cs="Times New Roman"/>
          <w:sz w:val="28"/>
          <w:szCs w:val="28"/>
        </w:rPr>
        <w:t xml:space="preserve">законодательства по рассматриваемой проблеме. </w:t>
      </w:r>
    </w:p>
    <w:p w:rsidR="004F5622" w:rsidRPr="00EB0ADC" w:rsidRDefault="004F5622" w:rsidP="00FC5AB8">
      <w:pPr>
        <w:spacing w:after="0" w:line="240" w:lineRule="auto"/>
        <w:ind w:firstLine="851"/>
        <w:jc w:val="both"/>
        <w:rPr>
          <w:rFonts w:ascii="Times New Roman" w:hAnsi="Times New Roman" w:cs="Times New Roman"/>
          <w:sz w:val="28"/>
          <w:szCs w:val="28"/>
        </w:rPr>
      </w:pPr>
      <w:r w:rsidRPr="00EB0ADC">
        <w:rPr>
          <w:rFonts w:ascii="Times New Roman" w:hAnsi="Times New Roman" w:cs="Times New Roman"/>
          <w:sz w:val="28"/>
          <w:szCs w:val="28"/>
        </w:rPr>
        <w:t xml:space="preserve">Научно-практический интерес представляет исследование юридической природы субъективного гражданского права как средства реализации законных интересов </w:t>
      </w:r>
      <w:r w:rsidR="009712BB" w:rsidRPr="00EB0ADC">
        <w:rPr>
          <w:rFonts w:ascii="Times New Roman" w:hAnsi="Times New Roman" w:cs="Times New Roman"/>
          <w:sz w:val="28"/>
          <w:szCs w:val="28"/>
        </w:rPr>
        <w:t>предпринимателя</w:t>
      </w:r>
      <w:r w:rsidRPr="00EB0ADC">
        <w:rPr>
          <w:rFonts w:ascii="Times New Roman" w:hAnsi="Times New Roman" w:cs="Times New Roman"/>
          <w:sz w:val="28"/>
          <w:szCs w:val="28"/>
        </w:rPr>
        <w:t xml:space="preserve"> в гражданском правоотношении. </w:t>
      </w:r>
      <w:r w:rsidR="00FC5AB8" w:rsidRPr="00EB0ADC">
        <w:rPr>
          <w:rFonts w:ascii="Times New Roman" w:hAnsi="Times New Roman" w:cs="Times New Roman"/>
          <w:sz w:val="28"/>
          <w:szCs w:val="28"/>
        </w:rPr>
        <w:t xml:space="preserve">Это, в свою очередь, связано с понятиями «осуществление субъективного права», «пределы осуществления права», «запрет на злоупотребление правом» и т.д. </w:t>
      </w:r>
    </w:p>
    <w:p w:rsidR="0061669F" w:rsidRPr="00EB0ADC" w:rsidRDefault="0061669F" w:rsidP="0038633F">
      <w:pPr>
        <w:spacing w:after="0" w:line="240" w:lineRule="auto"/>
        <w:ind w:firstLine="851"/>
        <w:jc w:val="both"/>
        <w:rPr>
          <w:rFonts w:ascii="Times New Roman" w:hAnsi="Times New Roman" w:cs="Times New Roman"/>
          <w:sz w:val="28"/>
          <w:szCs w:val="28"/>
        </w:rPr>
      </w:pPr>
      <w:r w:rsidRPr="00EB0ADC">
        <w:rPr>
          <w:rFonts w:ascii="Times New Roman" w:hAnsi="Times New Roman" w:cs="Times New Roman"/>
          <w:sz w:val="28"/>
          <w:szCs w:val="28"/>
        </w:rPr>
        <w:t>Предпринимательство априори не может существовать без такой субстанции</w:t>
      </w:r>
      <w:r w:rsidR="00F63D74" w:rsidRPr="00EB0ADC">
        <w:rPr>
          <w:rFonts w:ascii="Times New Roman" w:hAnsi="Times New Roman" w:cs="Times New Roman"/>
          <w:sz w:val="28"/>
          <w:szCs w:val="28"/>
        </w:rPr>
        <w:t xml:space="preserve">, </w:t>
      </w:r>
      <w:r w:rsidRPr="00EB0ADC">
        <w:rPr>
          <w:rFonts w:ascii="Times New Roman" w:hAnsi="Times New Roman" w:cs="Times New Roman"/>
          <w:sz w:val="28"/>
          <w:szCs w:val="28"/>
        </w:rPr>
        <w:t>как «интерес», являющийся социальным инструментом, выполняющим роль локомотива при осуществлении предпринимательской деятельности, хотя в сфере предпринимательства</w:t>
      </w:r>
      <w:r w:rsidR="00270B9B" w:rsidRPr="00EB0ADC">
        <w:rPr>
          <w:rFonts w:ascii="Times New Roman" w:hAnsi="Times New Roman" w:cs="Times New Roman"/>
          <w:sz w:val="28"/>
          <w:szCs w:val="28"/>
        </w:rPr>
        <w:t xml:space="preserve"> </w:t>
      </w:r>
      <w:r w:rsidRPr="00EB0ADC">
        <w:rPr>
          <w:rFonts w:ascii="Times New Roman" w:hAnsi="Times New Roman" w:cs="Times New Roman"/>
          <w:sz w:val="28"/>
          <w:szCs w:val="28"/>
        </w:rPr>
        <w:t>не исключаются негативные последствия реализации субъектами права</w:t>
      </w:r>
      <w:r w:rsidR="00270B9B"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противоречащего законодательству</w:t>
      </w:r>
      <w:r w:rsidR="00E06A1C" w:rsidRPr="00EB0ADC">
        <w:rPr>
          <w:rFonts w:ascii="Times New Roman" w:hAnsi="Times New Roman" w:cs="Times New Roman"/>
          <w:sz w:val="28"/>
          <w:szCs w:val="28"/>
        </w:rPr>
        <w:t>,</w:t>
      </w:r>
      <w:r w:rsidRPr="00EB0ADC">
        <w:rPr>
          <w:rFonts w:ascii="Times New Roman" w:hAnsi="Times New Roman" w:cs="Times New Roman"/>
          <w:sz w:val="28"/>
          <w:szCs w:val="28"/>
        </w:rPr>
        <w:t xml:space="preserve"> интереса. Исходя из этого, целесообразно комплексное изу</w:t>
      </w:r>
      <w:r w:rsidR="00F63D74" w:rsidRPr="00EB0ADC">
        <w:rPr>
          <w:rFonts w:ascii="Times New Roman" w:hAnsi="Times New Roman" w:cs="Times New Roman"/>
          <w:sz w:val="28"/>
          <w:szCs w:val="28"/>
        </w:rPr>
        <w:t>чение проблем категории «интерес»</w:t>
      </w:r>
      <w:r w:rsidRPr="00EB0ADC">
        <w:rPr>
          <w:rFonts w:ascii="Times New Roman" w:hAnsi="Times New Roman" w:cs="Times New Roman"/>
          <w:sz w:val="28"/>
          <w:szCs w:val="28"/>
        </w:rPr>
        <w:t xml:space="preserve"> </w:t>
      </w:r>
      <w:r w:rsidR="00F63D74" w:rsidRPr="00EB0ADC">
        <w:rPr>
          <w:rFonts w:ascii="Times New Roman" w:hAnsi="Times New Roman" w:cs="Times New Roman"/>
          <w:sz w:val="28"/>
          <w:szCs w:val="28"/>
        </w:rPr>
        <w:t xml:space="preserve">и «законный интерес» </w:t>
      </w:r>
      <w:r w:rsidRPr="00EB0ADC">
        <w:rPr>
          <w:rFonts w:ascii="Times New Roman" w:hAnsi="Times New Roman" w:cs="Times New Roman"/>
          <w:sz w:val="28"/>
          <w:szCs w:val="28"/>
        </w:rPr>
        <w:t xml:space="preserve">в сфере предпринимательства через призму методологии не только юридической науки, но и других общественных наук. В этом аспекте актуализируется установление особенностей механизмов и способов гражданско-правовой </w:t>
      </w:r>
      <w:r w:rsidRPr="00EB0ADC">
        <w:rPr>
          <w:rFonts w:ascii="Times New Roman" w:hAnsi="Times New Roman" w:cs="Times New Roman"/>
          <w:sz w:val="28"/>
          <w:szCs w:val="28"/>
        </w:rPr>
        <w:lastRenderedPageBreak/>
        <w:t>защиты прав и законных интересов предпринимателей.</w:t>
      </w:r>
      <w:r w:rsidR="00F9029E" w:rsidRPr="00EB0ADC">
        <w:rPr>
          <w:rFonts w:ascii="Times New Roman" w:hAnsi="Times New Roman" w:cs="Times New Roman"/>
          <w:sz w:val="28"/>
          <w:szCs w:val="28"/>
        </w:rPr>
        <w:t xml:space="preserve"> Практически малоизученными в Р</w:t>
      </w:r>
      <w:r w:rsidR="00C529FB" w:rsidRPr="00EB0ADC">
        <w:rPr>
          <w:rFonts w:ascii="Times New Roman" w:hAnsi="Times New Roman" w:cs="Times New Roman"/>
          <w:sz w:val="28"/>
          <w:szCs w:val="28"/>
        </w:rPr>
        <w:t xml:space="preserve">еспублике </w:t>
      </w:r>
      <w:r w:rsidR="00F9029E" w:rsidRPr="00EB0ADC">
        <w:rPr>
          <w:rFonts w:ascii="Times New Roman" w:hAnsi="Times New Roman" w:cs="Times New Roman"/>
          <w:sz w:val="28"/>
          <w:szCs w:val="28"/>
        </w:rPr>
        <w:t>К</w:t>
      </w:r>
      <w:r w:rsidR="00C529FB" w:rsidRPr="00EB0ADC">
        <w:rPr>
          <w:rFonts w:ascii="Times New Roman" w:hAnsi="Times New Roman" w:cs="Times New Roman"/>
          <w:sz w:val="28"/>
          <w:szCs w:val="28"/>
        </w:rPr>
        <w:t>азахстан</w:t>
      </w:r>
      <w:r w:rsidR="00F9029E" w:rsidRPr="00EB0ADC">
        <w:rPr>
          <w:rFonts w:ascii="Times New Roman" w:hAnsi="Times New Roman" w:cs="Times New Roman"/>
          <w:sz w:val="28"/>
          <w:szCs w:val="28"/>
        </w:rPr>
        <w:t xml:space="preserve"> являются </w:t>
      </w:r>
      <w:r w:rsidR="00E06A1C" w:rsidRPr="00EB0ADC">
        <w:rPr>
          <w:rFonts w:ascii="Times New Roman" w:hAnsi="Times New Roman" w:cs="Times New Roman"/>
          <w:sz w:val="28"/>
          <w:szCs w:val="28"/>
        </w:rPr>
        <w:t xml:space="preserve">проблемы </w:t>
      </w:r>
      <w:r w:rsidR="00F9029E" w:rsidRPr="00EB0ADC">
        <w:rPr>
          <w:rFonts w:ascii="Times New Roman" w:hAnsi="Times New Roman" w:cs="Times New Roman"/>
          <w:sz w:val="28"/>
          <w:szCs w:val="28"/>
        </w:rPr>
        <w:t>исследования правовых способов защиты предпринимательства от рейдерства.</w:t>
      </w:r>
    </w:p>
    <w:p w:rsidR="0061669F" w:rsidRPr="00EB0ADC" w:rsidRDefault="00DE5DA0" w:rsidP="0038633F">
      <w:pPr>
        <w:spacing w:after="0" w:line="240" w:lineRule="auto"/>
        <w:ind w:firstLine="851"/>
        <w:jc w:val="both"/>
        <w:rPr>
          <w:rFonts w:ascii="Times New Roman" w:hAnsi="Times New Roman" w:cs="Times New Roman"/>
          <w:sz w:val="28"/>
          <w:szCs w:val="28"/>
        </w:rPr>
      </w:pPr>
      <w:r w:rsidRPr="00EB0ADC">
        <w:rPr>
          <w:rFonts w:ascii="Times New Roman" w:hAnsi="Times New Roman" w:cs="Times New Roman"/>
          <w:sz w:val="28"/>
          <w:szCs w:val="28"/>
        </w:rPr>
        <w:t>Недостаточность научно</w:t>
      </w:r>
      <w:r w:rsidR="009712BB" w:rsidRPr="00EB0ADC">
        <w:rPr>
          <w:rFonts w:ascii="Times New Roman" w:hAnsi="Times New Roman" w:cs="Times New Roman"/>
          <w:sz w:val="28"/>
          <w:szCs w:val="28"/>
        </w:rPr>
        <w:t>-</w:t>
      </w:r>
      <w:r w:rsidR="0061669F" w:rsidRPr="00EB0ADC">
        <w:rPr>
          <w:rFonts w:ascii="Times New Roman" w:hAnsi="Times New Roman" w:cs="Times New Roman"/>
          <w:sz w:val="28"/>
          <w:szCs w:val="28"/>
        </w:rPr>
        <w:t>теоретических разработок по определению гражданско-правовой ответственности, как одного из видов юридической</w:t>
      </w:r>
      <w:r w:rsidR="00B5319E" w:rsidRPr="00EB0ADC">
        <w:rPr>
          <w:rFonts w:ascii="Times New Roman" w:hAnsi="Times New Roman" w:cs="Times New Roman"/>
          <w:sz w:val="28"/>
          <w:szCs w:val="28"/>
        </w:rPr>
        <w:t xml:space="preserve"> </w:t>
      </w:r>
      <w:r w:rsidR="0061669F" w:rsidRPr="00EB0ADC">
        <w:rPr>
          <w:rFonts w:ascii="Times New Roman" w:hAnsi="Times New Roman" w:cs="Times New Roman"/>
          <w:sz w:val="28"/>
          <w:szCs w:val="28"/>
        </w:rPr>
        <w:t>ответственности</w:t>
      </w:r>
      <w:r w:rsidR="00F9029E" w:rsidRPr="00EB0ADC">
        <w:rPr>
          <w:rFonts w:ascii="Times New Roman" w:hAnsi="Times New Roman" w:cs="Times New Roman"/>
          <w:sz w:val="28"/>
          <w:szCs w:val="28"/>
        </w:rPr>
        <w:t>,</w:t>
      </w:r>
      <w:r w:rsidR="00B5319E" w:rsidRPr="00EB0ADC">
        <w:rPr>
          <w:rFonts w:ascii="Times New Roman" w:hAnsi="Times New Roman" w:cs="Times New Roman"/>
          <w:sz w:val="28"/>
          <w:szCs w:val="28"/>
        </w:rPr>
        <w:t xml:space="preserve"> </w:t>
      </w:r>
      <w:r w:rsidR="0061669F" w:rsidRPr="00EB0ADC">
        <w:rPr>
          <w:rFonts w:ascii="Times New Roman" w:hAnsi="Times New Roman" w:cs="Times New Roman"/>
          <w:sz w:val="28"/>
          <w:szCs w:val="28"/>
        </w:rPr>
        <w:t>за нарушение прав и законных интересов предпринимателей, подтверждает практическую необходимость совершенствования соответствующих законодательных актов. Это, в свою очередь, т</w:t>
      </w:r>
      <w:r w:rsidR="00846FA9" w:rsidRPr="00EB0ADC">
        <w:rPr>
          <w:rFonts w:ascii="Times New Roman" w:hAnsi="Times New Roman" w:cs="Times New Roman"/>
          <w:sz w:val="28"/>
          <w:szCs w:val="28"/>
        </w:rPr>
        <w:t>ребует комплексного исследовательского процесса</w:t>
      </w:r>
      <w:r w:rsidR="0061669F" w:rsidRPr="00EB0ADC">
        <w:rPr>
          <w:rFonts w:ascii="Times New Roman" w:hAnsi="Times New Roman" w:cs="Times New Roman"/>
          <w:sz w:val="28"/>
          <w:szCs w:val="28"/>
        </w:rPr>
        <w:t xml:space="preserve"> </w:t>
      </w:r>
      <w:r w:rsidR="00846FA9" w:rsidRPr="00EB0ADC">
        <w:rPr>
          <w:rFonts w:ascii="Times New Roman" w:hAnsi="Times New Roman" w:cs="Times New Roman"/>
          <w:sz w:val="28"/>
          <w:szCs w:val="28"/>
        </w:rPr>
        <w:t>многообразных</w:t>
      </w:r>
      <w:r w:rsidR="0061669F" w:rsidRPr="00EB0ADC">
        <w:rPr>
          <w:rFonts w:ascii="Times New Roman" w:hAnsi="Times New Roman" w:cs="Times New Roman"/>
          <w:sz w:val="28"/>
          <w:szCs w:val="28"/>
        </w:rPr>
        <w:t xml:space="preserve"> мер </w:t>
      </w:r>
      <w:r w:rsidR="00846FA9" w:rsidRPr="00EB0ADC">
        <w:rPr>
          <w:rFonts w:ascii="Times New Roman" w:hAnsi="Times New Roman" w:cs="Times New Roman"/>
          <w:sz w:val="28"/>
          <w:szCs w:val="28"/>
        </w:rPr>
        <w:t xml:space="preserve">юридического характера в части </w:t>
      </w:r>
      <w:r w:rsidR="0061669F" w:rsidRPr="00EB0ADC">
        <w:rPr>
          <w:rFonts w:ascii="Times New Roman" w:hAnsi="Times New Roman" w:cs="Times New Roman"/>
          <w:sz w:val="28"/>
          <w:szCs w:val="28"/>
        </w:rPr>
        <w:t xml:space="preserve">гражданско-правовой ответственности за нарушение прав и законных интересов </w:t>
      </w:r>
      <w:r w:rsidR="00846FA9" w:rsidRPr="00EB0ADC">
        <w:rPr>
          <w:rFonts w:ascii="Times New Roman" w:hAnsi="Times New Roman" w:cs="Times New Roman"/>
          <w:sz w:val="28"/>
          <w:szCs w:val="28"/>
        </w:rPr>
        <w:t>субъектов предпринимательства,</w:t>
      </w:r>
      <w:r w:rsidR="0061669F" w:rsidRPr="00EB0ADC">
        <w:rPr>
          <w:rFonts w:ascii="Times New Roman" w:hAnsi="Times New Roman" w:cs="Times New Roman"/>
          <w:sz w:val="28"/>
          <w:szCs w:val="28"/>
        </w:rPr>
        <w:t xml:space="preserve"> </w:t>
      </w:r>
      <w:r w:rsidR="00846FA9" w:rsidRPr="00EB0ADC">
        <w:rPr>
          <w:rFonts w:ascii="Times New Roman" w:hAnsi="Times New Roman" w:cs="Times New Roman"/>
          <w:sz w:val="28"/>
          <w:szCs w:val="28"/>
        </w:rPr>
        <w:t>учитывая возможность возникновения «риска» или «предпринимательского риска»</w:t>
      </w:r>
      <w:r w:rsidR="0061669F" w:rsidRPr="00EB0ADC">
        <w:rPr>
          <w:rFonts w:ascii="Times New Roman" w:hAnsi="Times New Roman" w:cs="Times New Roman"/>
          <w:sz w:val="28"/>
          <w:szCs w:val="28"/>
        </w:rPr>
        <w:t xml:space="preserve">. </w:t>
      </w:r>
      <w:r w:rsidR="00846FA9" w:rsidRPr="00EB0ADC">
        <w:rPr>
          <w:rFonts w:ascii="Times New Roman" w:hAnsi="Times New Roman" w:cs="Times New Roman"/>
          <w:sz w:val="28"/>
          <w:szCs w:val="28"/>
        </w:rPr>
        <w:t>Тем не менее</w:t>
      </w:r>
      <w:r w:rsidR="004B24C0">
        <w:rPr>
          <w:rFonts w:ascii="Times New Roman" w:hAnsi="Times New Roman" w:cs="Times New Roman"/>
          <w:sz w:val="28"/>
          <w:szCs w:val="28"/>
        </w:rPr>
        <w:t>,</w:t>
      </w:r>
      <w:r w:rsidR="0061669F" w:rsidRPr="00EB0ADC">
        <w:rPr>
          <w:rFonts w:ascii="Times New Roman" w:hAnsi="Times New Roman" w:cs="Times New Roman"/>
          <w:sz w:val="28"/>
          <w:szCs w:val="28"/>
        </w:rPr>
        <w:t xml:space="preserve"> </w:t>
      </w:r>
      <w:r w:rsidR="00335347" w:rsidRPr="00EB0ADC">
        <w:rPr>
          <w:rFonts w:ascii="Times New Roman" w:hAnsi="Times New Roman" w:cs="Times New Roman"/>
          <w:sz w:val="28"/>
          <w:szCs w:val="28"/>
        </w:rPr>
        <w:t>среди теоретиков-цивилистов</w:t>
      </w:r>
      <w:r w:rsidR="0061669F" w:rsidRPr="00EB0ADC">
        <w:rPr>
          <w:rFonts w:ascii="Times New Roman" w:hAnsi="Times New Roman" w:cs="Times New Roman"/>
          <w:sz w:val="28"/>
          <w:szCs w:val="28"/>
        </w:rPr>
        <w:t xml:space="preserve"> </w:t>
      </w:r>
      <w:r w:rsidR="00335347" w:rsidRPr="00EB0ADC">
        <w:rPr>
          <w:rFonts w:ascii="Times New Roman" w:hAnsi="Times New Roman" w:cs="Times New Roman"/>
          <w:sz w:val="28"/>
          <w:szCs w:val="28"/>
        </w:rPr>
        <w:t>отсутствует</w:t>
      </w:r>
      <w:r w:rsidR="0061669F" w:rsidRPr="00EB0ADC">
        <w:rPr>
          <w:rFonts w:ascii="Times New Roman" w:hAnsi="Times New Roman" w:cs="Times New Roman"/>
          <w:sz w:val="28"/>
          <w:szCs w:val="28"/>
        </w:rPr>
        <w:t xml:space="preserve"> </w:t>
      </w:r>
      <w:r w:rsidR="00335347" w:rsidRPr="00EB0ADC">
        <w:rPr>
          <w:rFonts w:ascii="Times New Roman" w:hAnsi="Times New Roman" w:cs="Times New Roman"/>
          <w:sz w:val="28"/>
          <w:szCs w:val="28"/>
        </w:rPr>
        <w:t>единообразный подход</w:t>
      </w:r>
      <w:r w:rsidR="0061669F" w:rsidRPr="00EB0ADC">
        <w:rPr>
          <w:rFonts w:ascii="Times New Roman" w:hAnsi="Times New Roman" w:cs="Times New Roman"/>
          <w:sz w:val="28"/>
          <w:szCs w:val="28"/>
        </w:rPr>
        <w:t xml:space="preserve"> в </w:t>
      </w:r>
      <w:r w:rsidR="00335347" w:rsidRPr="00EB0ADC">
        <w:rPr>
          <w:rFonts w:ascii="Times New Roman" w:hAnsi="Times New Roman" w:cs="Times New Roman"/>
          <w:sz w:val="28"/>
          <w:szCs w:val="28"/>
        </w:rPr>
        <w:t>обозначении определенных границ и</w:t>
      </w:r>
      <w:r w:rsidR="0061669F" w:rsidRPr="00EB0ADC">
        <w:rPr>
          <w:rFonts w:ascii="Times New Roman" w:hAnsi="Times New Roman" w:cs="Times New Roman"/>
          <w:sz w:val="28"/>
          <w:szCs w:val="28"/>
        </w:rPr>
        <w:t xml:space="preserve"> пределов </w:t>
      </w:r>
      <w:proofErr w:type="gramStart"/>
      <w:r w:rsidR="00335347" w:rsidRPr="00EB0ADC">
        <w:rPr>
          <w:rFonts w:ascii="Times New Roman" w:hAnsi="Times New Roman" w:cs="Times New Roman"/>
          <w:sz w:val="28"/>
          <w:szCs w:val="28"/>
        </w:rPr>
        <w:t>ре</w:t>
      </w:r>
      <w:r w:rsidR="00AE4EB5">
        <w:rPr>
          <w:rFonts w:ascii="Times New Roman" w:hAnsi="Times New Roman" w:cs="Times New Roman"/>
          <w:sz w:val="28"/>
          <w:szCs w:val="28"/>
        </w:rPr>
        <w:t xml:space="preserve"> </w:t>
      </w:r>
      <w:r w:rsidR="00335347" w:rsidRPr="00EB0ADC">
        <w:rPr>
          <w:rFonts w:ascii="Times New Roman" w:hAnsi="Times New Roman" w:cs="Times New Roman"/>
          <w:sz w:val="28"/>
          <w:szCs w:val="28"/>
        </w:rPr>
        <w:t>ализации</w:t>
      </w:r>
      <w:proofErr w:type="gramEnd"/>
      <w:r w:rsidR="0061669F" w:rsidRPr="00EB0ADC">
        <w:rPr>
          <w:rFonts w:ascii="Times New Roman" w:hAnsi="Times New Roman" w:cs="Times New Roman"/>
          <w:sz w:val="28"/>
          <w:szCs w:val="28"/>
        </w:rPr>
        <w:t xml:space="preserve"> гражданских</w:t>
      </w:r>
      <w:r w:rsidR="00335347" w:rsidRPr="00EB0ADC">
        <w:rPr>
          <w:rFonts w:ascii="Times New Roman" w:hAnsi="Times New Roman" w:cs="Times New Roman"/>
          <w:sz w:val="28"/>
          <w:szCs w:val="28"/>
        </w:rPr>
        <w:t xml:space="preserve"> и иных, связанных с гражданскими,</w:t>
      </w:r>
      <w:r w:rsidR="0061669F" w:rsidRPr="00EB0ADC">
        <w:rPr>
          <w:rFonts w:ascii="Times New Roman" w:hAnsi="Times New Roman" w:cs="Times New Roman"/>
          <w:sz w:val="28"/>
          <w:szCs w:val="28"/>
        </w:rPr>
        <w:t xml:space="preserve"> прав</w:t>
      </w:r>
      <w:r w:rsidR="00335347" w:rsidRPr="00EB0ADC">
        <w:rPr>
          <w:rFonts w:ascii="Times New Roman" w:hAnsi="Times New Roman" w:cs="Times New Roman"/>
          <w:sz w:val="28"/>
          <w:szCs w:val="28"/>
        </w:rPr>
        <w:t>,</w:t>
      </w:r>
      <w:r w:rsidR="0061669F" w:rsidRPr="00EB0ADC">
        <w:rPr>
          <w:rFonts w:ascii="Times New Roman" w:hAnsi="Times New Roman" w:cs="Times New Roman"/>
          <w:sz w:val="28"/>
          <w:szCs w:val="28"/>
        </w:rPr>
        <w:t xml:space="preserve"> </w:t>
      </w:r>
      <w:r w:rsidR="00335347" w:rsidRPr="00EB0ADC">
        <w:rPr>
          <w:rFonts w:ascii="Times New Roman" w:hAnsi="Times New Roman" w:cs="Times New Roman"/>
          <w:sz w:val="28"/>
          <w:szCs w:val="28"/>
        </w:rPr>
        <w:t>обусловленный</w:t>
      </w:r>
      <w:r w:rsidR="005C43C1" w:rsidRPr="00EB0ADC">
        <w:rPr>
          <w:rFonts w:ascii="Times New Roman" w:hAnsi="Times New Roman" w:cs="Times New Roman"/>
          <w:sz w:val="28"/>
          <w:szCs w:val="28"/>
        </w:rPr>
        <w:t xml:space="preserve"> </w:t>
      </w:r>
      <w:r w:rsidR="00335347" w:rsidRPr="00EB0ADC">
        <w:rPr>
          <w:rFonts w:ascii="Times New Roman" w:hAnsi="Times New Roman" w:cs="Times New Roman"/>
          <w:sz w:val="28"/>
          <w:szCs w:val="28"/>
        </w:rPr>
        <w:t>использованием</w:t>
      </w:r>
      <w:r w:rsidR="005C43C1" w:rsidRPr="00EB0ADC">
        <w:rPr>
          <w:rFonts w:ascii="Times New Roman" w:hAnsi="Times New Roman" w:cs="Times New Roman"/>
          <w:sz w:val="28"/>
          <w:szCs w:val="28"/>
        </w:rPr>
        <w:t xml:space="preserve"> мер гражданско-</w:t>
      </w:r>
      <w:r w:rsidR="0061669F" w:rsidRPr="00EB0ADC">
        <w:rPr>
          <w:rFonts w:ascii="Times New Roman" w:hAnsi="Times New Roman" w:cs="Times New Roman"/>
          <w:sz w:val="28"/>
          <w:szCs w:val="28"/>
        </w:rPr>
        <w:t>правовой ответственности в сфере предпринимательства.</w:t>
      </w:r>
    </w:p>
    <w:p w:rsidR="0061669F" w:rsidRPr="00EB0ADC" w:rsidRDefault="0061669F" w:rsidP="001F7959">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Обозначение проблем гражданско-правовой защиты прав и законных интересов </w:t>
      </w:r>
      <w:r w:rsidR="00B602A7" w:rsidRPr="00EB0ADC">
        <w:rPr>
          <w:rFonts w:ascii="Times New Roman" w:hAnsi="Times New Roman" w:cs="Times New Roman"/>
          <w:sz w:val="28"/>
          <w:szCs w:val="28"/>
        </w:rPr>
        <w:t>субъектов предпринимательства, т.е. самих предпринимателей,</w:t>
      </w:r>
      <w:r w:rsidRPr="00EB0ADC">
        <w:rPr>
          <w:rFonts w:ascii="Times New Roman" w:hAnsi="Times New Roman" w:cs="Times New Roman"/>
          <w:sz w:val="28"/>
          <w:szCs w:val="28"/>
        </w:rPr>
        <w:t xml:space="preserve"> </w:t>
      </w:r>
      <w:r w:rsidR="00B602A7" w:rsidRPr="00EB0ADC">
        <w:rPr>
          <w:rFonts w:ascii="Times New Roman" w:hAnsi="Times New Roman" w:cs="Times New Roman"/>
          <w:sz w:val="28"/>
          <w:szCs w:val="28"/>
        </w:rPr>
        <w:t>в условиях</w:t>
      </w:r>
      <w:r w:rsidRPr="00EB0ADC">
        <w:rPr>
          <w:rFonts w:ascii="Times New Roman" w:hAnsi="Times New Roman" w:cs="Times New Roman"/>
          <w:sz w:val="28"/>
          <w:szCs w:val="28"/>
        </w:rPr>
        <w:t xml:space="preserve"> </w:t>
      </w:r>
      <w:r w:rsidR="00B602A7" w:rsidRPr="00EB0ADC">
        <w:rPr>
          <w:rFonts w:ascii="Times New Roman" w:hAnsi="Times New Roman" w:cs="Times New Roman"/>
          <w:sz w:val="28"/>
          <w:szCs w:val="28"/>
        </w:rPr>
        <w:t>объективного</w:t>
      </w:r>
      <w:r w:rsidRPr="00EB0ADC">
        <w:rPr>
          <w:rFonts w:ascii="Times New Roman" w:hAnsi="Times New Roman" w:cs="Times New Roman"/>
          <w:sz w:val="28"/>
          <w:szCs w:val="28"/>
        </w:rPr>
        <w:t xml:space="preserve"> </w:t>
      </w:r>
      <w:r w:rsidR="00B602A7" w:rsidRPr="00EB0ADC">
        <w:rPr>
          <w:rFonts w:ascii="Times New Roman" w:hAnsi="Times New Roman" w:cs="Times New Roman"/>
          <w:sz w:val="28"/>
          <w:szCs w:val="28"/>
        </w:rPr>
        <w:t>показателя современного уровня</w:t>
      </w:r>
      <w:r w:rsidRPr="00EB0ADC">
        <w:rPr>
          <w:rFonts w:ascii="Times New Roman" w:hAnsi="Times New Roman" w:cs="Times New Roman"/>
          <w:sz w:val="28"/>
          <w:szCs w:val="28"/>
        </w:rPr>
        <w:t xml:space="preserve"> развития </w:t>
      </w:r>
      <w:r w:rsidR="00B602A7" w:rsidRPr="00EB0ADC">
        <w:rPr>
          <w:rFonts w:ascii="Times New Roman" w:hAnsi="Times New Roman" w:cs="Times New Roman"/>
          <w:sz w:val="28"/>
          <w:szCs w:val="28"/>
        </w:rPr>
        <w:t>предпринимательства</w:t>
      </w:r>
      <w:r w:rsidRPr="00EB0ADC">
        <w:rPr>
          <w:rFonts w:ascii="Times New Roman" w:hAnsi="Times New Roman" w:cs="Times New Roman"/>
          <w:sz w:val="28"/>
          <w:szCs w:val="28"/>
        </w:rPr>
        <w:t xml:space="preserve"> в </w:t>
      </w:r>
      <w:r w:rsidR="005C43C1" w:rsidRPr="00EB0ADC">
        <w:rPr>
          <w:rFonts w:ascii="Times New Roman" w:hAnsi="Times New Roman" w:cs="Times New Roman"/>
          <w:sz w:val="28"/>
          <w:szCs w:val="28"/>
        </w:rPr>
        <w:t>Р</w:t>
      </w:r>
      <w:r w:rsidR="006C23C5" w:rsidRPr="00EB0ADC">
        <w:rPr>
          <w:rFonts w:ascii="Times New Roman" w:hAnsi="Times New Roman" w:cs="Times New Roman"/>
          <w:sz w:val="28"/>
          <w:szCs w:val="28"/>
        </w:rPr>
        <w:t xml:space="preserve">еспублике </w:t>
      </w:r>
      <w:r w:rsidR="005C43C1" w:rsidRPr="00EB0ADC">
        <w:rPr>
          <w:rFonts w:ascii="Times New Roman" w:hAnsi="Times New Roman" w:cs="Times New Roman"/>
          <w:sz w:val="28"/>
          <w:szCs w:val="28"/>
        </w:rPr>
        <w:t>К</w:t>
      </w:r>
      <w:r w:rsidR="006C23C5"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обуславливает необходимость исследования их сущности с целью определения превентивных и восстановительных мер и способов, направленных на защиту нарушенных прав и законных интересов предпринимателей. С этой точки зрения и обосновывается актуальность темы диссертационного исследования. Данная научная работа является первой комплексной разработкой проблем гражданско-правовой защиты прав и законных интересов предпринимателей после принятия ПК РК и других новаци</w:t>
      </w:r>
      <w:r w:rsidR="007F4102" w:rsidRPr="00EB0ADC">
        <w:rPr>
          <w:rFonts w:ascii="Times New Roman" w:hAnsi="Times New Roman" w:cs="Times New Roman"/>
          <w:sz w:val="28"/>
          <w:szCs w:val="28"/>
        </w:rPr>
        <w:t>й</w:t>
      </w:r>
      <w:r w:rsidRPr="00EB0ADC">
        <w:rPr>
          <w:rFonts w:ascii="Times New Roman" w:hAnsi="Times New Roman" w:cs="Times New Roman"/>
          <w:sz w:val="28"/>
          <w:szCs w:val="28"/>
        </w:rPr>
        <w:t xml:space="preserve"> казахстанского законодательства по регулированию различных аспектов предпринимательства в нашей стране.</w:t>
      </w:r>
    </w:p>
    <w:p w:rsidR="0061669F" w:rsidRPr="00EB0ADC" w:rsidRDefault="0061669F" w:rsidP="001F7959">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b/>
          <w:sz w:val="28"/>
          <w:szCs w:val="28"/>
        </w:rPr>
        <w:t xml:space="preserve">Степень научной разработанности темы диссертационного исследования. </w:t>
      </w:r>
      <w:r w:rsidR="00F2617D" w:rsidRPr="00EB0ADC">
        <w:rPr>
          <w:rFonts w:ascii="Times New Roman" w:hAnsi="Times New Roman" w:cs="Times New Roman"/>
          <w:sz w:val="28"/>
          <w:szCs w:val="28"/>
        </w:rPr>
        <w:t>В</w:t>
      </w:r>
      <w:r w:rsidRPr="00EB0ADC">
        <w:rPr>
          <w:rFonts w:ascii="Times New Roman" w:hAnsi="Times New Roman" w:cs="Times New Roman"/>
          <w:sz w:val="28"/>
          <w:szCs w:val="28"/>
        </w:rPr>
        <w:t xml:space="preserve">опросы защиты прав и законных интересов предпринимателей в том или ином ракурсе были предметом исследования многих поколений правоведов. Среди них дореволюционные цивилисты: Ю.С.Гамбаров, Д.И.Майер, А.И.Каминка, И.Б.Новицкий, К.П.Победоносцев, И.С.Перетерский, И.А.Покровский, Н.С.Суворов, Г.Ф.Шершеневич и </w:t>
      </w:r>
      <w:proofErr w:type="gramStart"/>
      <w:r w:rsidRPr="00EB0ADC">
        <w:rPr>
          <w:rFonts w:ascii="Times New Roman" w:hAnsi="Times New Roman" w:cs="Times New Roman"/>
          <w:sz w:val="28"/>
          <w:szCs w:val="28"/>
        </w:rPr>
        <w:t>др</w:t>
      </w:r>
      <w:proofErr w:type="gramEnd"/>
      <w:r w:rsidRPr="00EB0ADC">
        <w:rPr>
          <w:rFonts w:ascii="Times New Roman" w:hAnsi="Times New Roman" w:cs="Times New Roman"/>
          <w:sz w:val="28"/>
          <w:szCs w:val="28"/>
        </w:rPr>
        <w:t xml:space="preserve">; советского и постсоветского периодов, включая казахстанских: </w:t>
      </w:r>
      <w:proofErr w:type="gramStart"/>
      <w:r w:rsidRPr="00EB0ADC">
        <w:rPr>
          <w:rFonts w:ascii="Times New Roman" w:hAnsi="Times New Roman" w:cs="Times New Roman"/>
          <w:sz w:val="28"/>
          <w:szCs w:val="28"/>
        </w:rPr>
        <w:t>М.М.Агарков, И.В.Амирханова, Ю.Н</w:t>
      </w:r>
      <w:r w:rsidR="00C81A9E" w:rsidRPr="00EB0ADC">
        <w:rPr>
          <w:rFonts w:ascii="Times New Roman" w:hAnsi="Times New Roman" w:cs="Times New Roman"/>
          <w:sz w:val="28"/>
          <w:szCs w:val="28"/>
        </w:rPr>
        <w:t>.</w:t>
      </w:r>
      <w:r w:rsidRPr="00EB0ADC">
        <w:rPr>
          <w:rFonts w:ascii="Times New Roman" w:hAnsi="Times New Roman" w:cs="Times New Roman"/>
          <w:sz w:val="28"/>
          <w:szCs w:val="28"/>
        </w:rPr>
        <w:t>Андреев, Ю.Г.Басин, В.А.Белов, В.С.Белых, М.И.Брагинский</w:t>
      </w:r>
      <w:r w:rsidR="00731BFB">
        <w:rPr>
          <w:rFonts w:ascii="Times New Roman" w:hAnsi="Times New Roman" w:cs="Times New Roman"/>
          <w:sz w:val="28"/>
          <w:szCs w:val="28"/>
        </w:rPr>
        <w:t>, С.Н.Братусь, Е.В.Вавилин, В.В</w:t>
      </w:r>
      <w:r w:rsidR="00BC039C">
        <w:rPr>
          <w:rFonts w:ascii="Times New Roman" w:hAnsi="Times New Roman" w:cs="Times New Roman"/>
          <w:sz w:val="28"/>
          <w:szCs w:val="28"/>
        </w:rPr>
        <w:t>.</w:t>
      </w:r>
      <w:r w:rsidRPr="00EB0ADC">
        <w:rPr>
          <w:rFonts w:ascii="Times New Roman" w:hAnsi="Times New Roman" w:cs="Times New Roman"/>
          <w:sz w:val="28"/>
          <w:szCs w:val="28"/>
        </w:rPr>
        <w:t xml:space="preserve">Витрянский, </w:t>
      </w:r>
      <w:r w:rsidR="000C30EC">
        <w:rPr>
          <w:rFonts w:ascii="Times New Roman" w:hAnsi="Times New Roman" w:cs="Times New Roman"/>
          <w:sz w:val="28"/>
          <w:szCs w:val="28"/>
        </w:rPr>
        <w:t>В.Л.Во</w:t>
      </w:r>
      <w:r w:rsidR="00CB1869">
        <w:rPr>
          <w:rFonts w:ascii="Times New Roman" w:hAnsi="Times New Roman" w:cs="Times New Roman"/>
          <w:sz w:val="28"/>
          <w:szCs w:val="28"/>
        </w:rPr>
        <w:t>льфсон,</w:t>
      </w:r>
      <w:r w:rsidR="00380045">
        <w:rPr>
          <w:rFonts w:ascii="Times New Roman" w:hAnsi="Times New Roman" w:cs="Times New Roman"/>
          <w:sz w:val="28"/>
          <w:szCs w:val="28"/>
        </w:rPr>
        <w:t xml:space="preserve"> А.В.Волков,</w:t>
      </w:r>
      <w:r w:rsidR="00CB1869">
        <w:rPr>
          <w:rFonts w:ascii="Times New Roman" w:hAnsi="Times New Roman" w:cs="Times New Roman"/>
          <w:sz w:val="28"/>
          <w:szCs w:val="28"/>
        </w:rPr>
        <w:t xml:space="preserve"> </w:t>
      </w:r>
      <w:r w:rsidRPr="00EB0ADC">
        <w:rPr>
          <w:rFonts w:ascii="Times New Roman" w:hAnsi="Times New Roman" w:cs="Times New Roman"/>
          <w:sz w:val="28"/>
          <w:szCs w:val="28"/>
        </w:rPr>
        <w:t>А.В.Габов, В.П.Грибанов, Б.М.Гонгало, Е.П.Губин, С.Э.Жалинский,</w:t>
      </w:r>
      <w:r w:rsidR="004944C5">
        <w:rPr>
          <w:rFonts w:ascii="Times New Roman" w:hAnsi="Times New Roman" w:cs="Times New Roman"/>
          <w:sz w:val="28"/>
          <w:szCs w:val="28"/>
        </w:rPr>
        <w:t xml:space="preserve"> И.У.Жанайдаров</w:t>
      </w:r>
      <w:r w:rsidR="00F920F6">
        <w:rPr>
          <w:rFonts w:ascii="Times New Roman" w:hAnsi="Times New Roman" w:cs="Times New Roman"/>
          <w:sz w:val="28"/>
          <w:szCs w:val="28"/>
        </w:rPr>
        <w:t>,</w:t>
      </w:r>
      <w:r w:rsidRPr="00EB0ADC">
        <w:rPr>
          <w:rFonts w:ascii="Times New Roman" w:hAnsi="Times New Roman" w:cs="Times New Roman"/>
          <w:sz w:val="28"/>
          <w:szCs w:val="28"/>
        </w:rPr>
        <w:t xml:space="preserve"> Т.В.Дерюгина, А.Г.Диденко</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 xml:space="preserve">И.А.Зенин, </w:t>
      </w:r>
      <w:r w:rsidR="00EB44C7" w:rsidRPr="00EB0ADC">
        <w:rPr>
          <w:rFonts w:ascii="Times New Roman" w:hAnsi="Times New Roman" w:cs="Times New Roman"/>
          <w:sz w:val="28"/>
          <w:szCs w:val="28"/>
        </w:rPr>
        <w:t>Г.Б.Зубовский,</w:t>
      </w:r>
      <w:r w:rsidR="00383CAF">
        <w:rPr>
          <w:rFonts w:ascii="Times New Roman" w:hAnsi="Times New Roman" w:cs="Times New Roman"/>
          <w:sz w:val="28"/>
          <w:szCs w:val="28"/>
        </w:rPr>
        <w:t xml:space="preserve"> В.С.Ем,</w:t>
      </w:r>
      <w:r w:rsidR="00EB44C7" w:rsidRPr="00EB0ADC">
        <w:rPr>
          <w:rFonts w:ascii="Times New Roman" w:hAnsi="Times New Roman" w:cs="Times New Roman"/>
          <w:sz w:val="28"/>
          <w:szCs w:val="28"/>
        </w:rPr>
        <w:t xml:space="preserve"> </w:t>
      </w:r>
      <w:r w:rsidRPr="00EB0ADC">
        <w:rPr>
          <w:rFonts w:ascii="Times New Roman" w:hAnsi="Times New Roman" w:cs="Times New Roman"/>
          <w:sz w:val="28"/>
          <w:szCs w:val="28"/>
        </w:rPr>
        <w:t>И.В.Ершова,</w:t>
      </w:r>
      <w:r w:rsidR="00380045">
        <w:rPr>
          <w:rFonts w:ascii="Times New Roman" w:hAnsi="Times New Roman" w:cs="Times New Roman"/>
          <w:sz w:val="28"/>
          <w:szCs w:val="28"/>
        </w:rPr>
        <w:t xml:space="preserve"> </w:t>
      </w:r>
      <w:r w:rsidRPr="00EB0ADC">
        <w:rPr>
          <w:rFonts w:ascii="Times New Roman" w:hAnsi="Times New Roman" w:cs="Times New Roman"/>
          <w:sz w:val="28"/>
          <w:szCs w:val="28"/>
        </w:rPr>
        <w:t xml:space="preserve"> С.К.Идрышева,</w:t>
      </w:r>
      <w:r w:rsidR="00380045">
        <w:rPr>
          <w:rFonts w:ascii="Times New Roman" w:hAnsi="Times New Roman" w:cs="Times New Roman"/>
          <w:sz w:val="28"/>
          <w:szCs w:val="28"/>
        </w:rPr>
        <w:t xml:space="preserve"> Т.И.Илларионова</w:t>
      </w:r>
      <w:r w:rsidRPr="00EB0ADC">
        <w:rPr>
          <w:rFonts w:ascii="Times New Roman" w:hAnsi="Times New Roman" w:cs="Times New Roman"/>
          <w:sz w:val="28"/>
          <w:szCs w:val="28"/>
        </w:rPr>
        <w:t xml:space="preserve"> </w:t>
      </w:r>
      <w:r w:rsidR="008C63AF" w:rsidRPr="00EB0ADC">
        <w:rPr>
          <w:rFonts w:ascii="Times New Roman" w:hAnsi="Times New Roman" w:cs="Times New Roman"/>
          <w:sz w:val="28"/>
          <w:szCs w:val="28"/>
        </w:rPr>
        <w:t xml:space="preserve">Г.А.Ильясова, </w:t>
      </w:r>
      <w:r w:rsidRPr="00EB0ADC">
        <w:rPr>
          <w:rFonts w:ascii="Times New Roman" w:hAnsi="Times New Roman" w:cs="Times New Roman"/>
          <w:sz w:val="28"/>
          <w:szCs w:val="28"/>
        </w:rPr>
        <w:t>К.М. Ильясова, О.С.Иоффе, Ф.С.Карагусов, А.Г.Карапетов,</w:t>
      </w:r>
      <w:r w:rsidR="009E6E47" w:rsidRPr="00EB0ADC">
        <w:rPr>
          <w:rFonts w:ascii="Times New Roman" w:hAnsi="Times New Roman" w:cs="Times New Roman"/>
          <w:sz w:val="28"/>
          <w:szCs w:val="28"/>
        </w:rPr>
        <w:t xml:space="preserve"> </w:t>
      </w:r>
      <w:r w:rsidR="00CB7054" w:rsidRPr="00EB0ADC">
        <w:rPr>
          <w:rFonts w:ascii="Times New Roman" w:hAnsi="Times New Roman" w:cs="Times New Roman"/>
          <w:sz w:val="28"/>
          <w:szCs w:val="28"/>
        </w:rPr>
        <w:t xml:space="preserve">С.А.Карелина, </w:t>
      </w:r>
      <w:r w:rsidRPr="00EB0ADC">
        <w:rPr>
          <w:rFonts w:ascii="Times New Roman" w:hAnsi="Times New Roman" w:cs="Times New Roman"/>
          <w:sz w:val="28"/>
          <w:szCs w:val="28"/>
        </w:rPr>
        <w:t>Т.Е.Каудыров, А.С.Киздарбекова,</w:t>
      </w:r>
      <w:r w:rsidR="00F23C9E" w:rsidRPr="00EB0ADC">
        <w:rPr>
          <w:rFonts w:ascii="Times New Roman" w:hAnsi="Times New Roman" w:cs="Times New Roman"/>
          <w:sz w:val="28"/>
          <w:szCs w:val="28"/>
        </w:rPr>
        <w:t xml:space="preserve"> </w:t>
      </w:r>
      <w:r w:rsidR="004A6291" w:rsidRPr="00EB0ADC">
        <w:rPr>
          <w:rFonts w:ascii="Times New Roman" w:hAnsi="Times New Roman" w:cs="Times New Roman"/>
          <w:sz w:val="28"/>
          <w:szCs w:val="28"/>
        </w:rPr>
        <w:t>Т.Т.</w:t>
      </w:r>
      <w:r w:rsidR="00F23C9E" w:rsidRPr="00EB0ADC">
        <w:rPr>
          <w:rFonts w:ascii="Times New Roman" w:hAnsi="Times New Roman" w:cs="Times New Roman"/>
          <w:sz w:val="28"/>
          <w:szCs w:val="28"/>
        </w:rPr>
        <w:t>Киреева</w:t>
      </w:r>
      <w:r w:rsidR="004A6291" w:rsidRPr="00EB0ADC">
        <w:rPr>
          <w:rFonts w:ascii="Times New Roman" w:hAnsi="Times New Roman" w:cs="Times New Roman"/>
          <w:sz w:val="28"/>
          <w:szCs w:val="28"/>
        </w:rPr>
        <w:t xml:space="preserve">,  С.И.Климкин, </w:t>
      </w:r>
      <w:r w:rsidRPr="00EB0ADC">
        <w:rPr>
          <w:rFonts w:ascii="Times New Roman" w:hAnsi="Times New Roman" w:cs="Times New Roman"/>
          <w:sz w:val="28"/>
          <w:szCs w:val="28"/>
        </w:rPr>
        <w:t xml:space="preserve"> В.Т.Конусова,</w:t>
      </w:r>
      <w:r w:rsidR="00F920F6">
        <w:rPr>
          <w:rFonts w:ascii="Times New Roman" w:hAnsi="Times New Roman" w:cs="Times New Roman"/>
          <w:sz w:val="28"/>
          <w:szCs w:val="28"/>
        </w:rPr>
        <w:t xml:space="preserve"> </w:t>
      </w:r>
      <w:r w:rsidRPr="00EB0ADC">
        <w:rPr>
          <w:rFonts w:ascii="Times New Roman" w:hAnsi="Times New Roman" w:cs="Times New Roman"/>
          <w:sz w:val="28"/>
          <w:szCs w:val="28"/>
        </w:rPr>
        <w:t xml:space="preserve">Ж.Х.Косанов, </w:t>
      </w:r>
      <w:r w:rsidR="00EB44C7" w:rsidRPr="00EB0ADC">
        <w:rPr>
          <w:rFonts w:ascii="Times New Roman" w:hAnsi="Times New Roman" w:cs="Times New Roman"/>
          <w:sz w:val="28"/>
          <w:szCs w:val="28"/>
        </w:rPr>
        <w:t xml:space="preserve">М.С.Кораблева, </w:t>
      </w:r>
      <w:r w:rsidR="00F920F6" w:rsidRPr="00F920F6">
        <w:rPr>
          <w:rFonts w:ascii="Times New Roman" w:hAnsi="Times New Roman" w:cs="Times New Roman"/>
          <w:sz w:val="28"/>
          <w:szCs w:val="28"/>
        </w:rPr>
        <w:lastRenderedPageBreak/>
        <w:t>Н.М.Коршунов</w:t>
      </w:r>
      <w:proofErr w:type="gramEnd"/>
      <w:r w:rsidR="00F920F6" w:rsidRPr="00F920F6">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О.А.Красавчиков,</w:t>
      </w:r>
      <w:r w:rsidR="00043717" w:rsidRPr="00EB0ADC">
        <w:rPr>
          <w:rFonts w:ascii="Times New Roman" w:hAnsi="Times New Roman" w:cs="Times New Roman"/>
          <w:sz w:val="28"/>
          <w:szCs w:val="28"/>
        </w:rPr>
        <w:t xml:space="preserve"> </w:t>
      </w:r>
      <w:r w:rsidR="004944C5">
        <w:rPr>
          <w:rFonts w:ascii="Times New Roman" w:hAnsi="Times New Roman" w:cs="Times New Roman"/>
          <w:sz w:val="28"/>
          <w:szCs w:val="28"/>
        </w:rPr>
        <w:t xml:space="preserve">Е.А.Крашенинников, </w:t>
      </w:r>
      <w:r w:rsidR="00383CAF">
        <w:rPr>
          <w:rFonts w:ascii="Times New Roman" w:hAnsi="Times New Roman" w:cs="Times New Roman"/>
          <w:sz w:val="28"/>
          <w:szCs w:val="28"/>
        </w:rPr>
        <w:t>Н.С.</w:t>
      </w:r>
      <w:r w:rsidRPr="00EB0ADC">
        <w:rPr>
          <w:rFonts w:ascii="Times New Roman" w:hAnsi="Times New Roman" w:cs="Times New Roman"/>
          <w:sz w:val="28"/>
          <w:szCs w:val="28"/>
        </w:rPr>
        <w:t>Кузнецова, А.К.Кусаинова,</w:t>
      </w:r>
      <w:r w:rsidR="009E6E47" w:rsidRPr="00EB0ADC">
        <w:rPr>
          <w:rFonts w:ascii="Times New Roman" w:hAnsi="Times New Roman" w:cs="Times New Roman"/>
          <w:sz w:val="28"/>
          <w:szCs w:val="28"/>
        </w:rPr>
        <w:t xml:space="preserve"> В.В.Лаптев, П.Г.Лахно, Д.В.Ломакин, </w:t>
      </w:r>
      <w:r w:rsidRPr="00EB0ADC">
        <w:rPr>
          <w:rFonts w:ascii="Times New Roman" w:hAnsi="Times New Roman" w:cs="Times New Roman"/>
          <w:sz w:val="28"/>
          <w:szCs w:val="28"/>
        </w:rPr>
        <w:t>Я.М.Маганизер, Л.С.Мамиконян, В.К.Мамутов, В.С.Мартемьянов,</w:t>
      </w:r>
      <w:r w:rsidR="009E6E47" w:rsidRPr="00EB0ADC">
        <w:rPr>
          <w:rFonts w:ascii="Times New Roman" w:hAnsi="Times New Roman" w:cs="Times New Roman"/>
          <w:sz w:val="28"/>
          <w:szCs w:val="28"/>
        </w:rPr>
        <w:t xml:space="preserve"> А.Г.Мартиросян,</w:t>
      </w:r>
      <w:r w:rsidR="00380045">
        <w:rPr>
          <w:rFonts w:ascii="Times New Roman" w:hAnsi="Times New Roman" w:cs="Times New Roman"/>
          <w:sz w:val="28"/>
          <w:szCs w:val="28"/>
        </w:rPr>
        <w:t xml:space="preserve"> С.В.Михайлов, </w:t>
      </w:r>
      <w:r w:rsidR="009E6E47" w:rsidRPr="00EB0ADC">
        <w:rPr>
          <w:rFonts w:ascii="Times New Roman" w:hAnsi="Times New Roman" w:cs="Times New Roman"/>
          <w:sz w:val="28"/>
          <w:szCs w:val="28"/>
        </w:rPr>
        <w:t xml:space="preserve">Р.С.Молдабаев, А.Е.Молотников, С.П.Мороз, </w:t>
      </w:r>
      <w:r w:rsidR="007E3577" w:rsidRPr="00EB0ADC">
        <w:rPr>
          <w:rFonts w:ascii="Times New Roman" w:hAnsi="Times New Roman" w:cs="Times New Roman"/>
          <w:sz w:val="28"/>
          <w:szCs w:val="28"/>
        </w:rPr>
        <w:t>К.В.Мукашева,</w:t>
      </w:r>
      <w:r w:rsidRPr="00EB0ADC">
        <w:rPr>
          <w:rFonts w:ascii="Times New Roman" w:hAnsi="Times New Roman" w:cs="Times New Roman"/>
          <w:sz w:val="28"/>
          <w:szCs w:val="28"/>
        </w:rPr>
        <w:t xml:space="preserve"> Е.В.Нестерова,</w:t>
      </w:r>
      <w:r w:rsidR="00380045">
        <w:rPr>
          <w:rFonts w:ascii="Times New Roman" w:hAnsi="Times New Roman" w:cs="Times New Roman"/>
          <w:sz w:val="28"/>
          <w:szCs w:val="28"/>
        </w:rPr>
        <w:t xml:space="preserve"> М.Л.Нохрина,</w:t>
      </w:r>
      <w:r w:rsidRPr="00EB0ADC">
        <w:rPr>
          <w:rFonts w:ascii="Times New Roman" w:hAnsi="Times New Roman" w:cs="Times New Roman"/>
          <w:sz w:val="28"/>
          <w:szCs w:val="28"/>
        </w:rPr>
        <w:t xml:space="preserve"> В.А.Ойгензихт</w:t>
      </w:r>
      <w:proofErr w:type="gramEnd"/>
      <w:r w:rsidRPr="00EB0ADC">
        <w:rPr>
          <w:rFonts w:ascii="Times New Roman" w:hAnsi="Times New Roman" w:cs="Times New Roman"/>
          <w:sz w:val="28"/>
          <w:szCs w:val="28"/>
        </w:rPr>
        <w:t>,</w:t>
      </w:r>
      <w:r w:rsidR="004D2BFA" w:rsidRPr="00EB0ADC">
        <w:rPr>
          <w:rFonts w:ascii="Times New Roman" w:hAnsi="Times New Roman" w:cs="Times New Roman"/>
          <w:sz w:val="28"/>
          <w:szCs w:val="28"/>
        </w:rPr>
        <w:t xml:space="preserve"> Е.Б.Осипов,</w:t>
      </w:r>
      <w:r w:rsidRPr="00EB0ADC">
        <w:rPr>
          <w:rFonts w:ascii="Times New Roman" w:hAnsi="Times New Roman" w:cs="Times New Roman"/>
          <w:sz w:val="28"/>
          <w:szCs w:val="28"/>
        </w:rPr>
        <w:t xml:space="preserve"> </w:t>
      </w:r>
      <w:r w:rsidR="00CB7054" w:rsidRPr="00EB0ADC">
        <w:rPr>
          <w:rFonts w:ascii="Times New Roman" w:hAnsi="Times New Roman" w:cs="Times New Roman"/>
          <w:sz w:val="28"/>
          <w:szCs w:val="28"/>
        </w:rPr>
        <w:t xml:space="preserve">Б.В.Покровский, </w:t>
      </w:r>
      <w:r w:rsidR="00EB44C7" w:rsidRPr="00EB0ADC">
        <w:rPr>
          <w:rFonts w:ascii="Times New Roman" w:hAnsi="Times New Roman" w:cs="Times New Roman"/>
          <w:sz w:val="28"/>
          <w:szCs w:val="28"/>
        </w:rPr>
        <w:t xml:space="preserve">С.В.Попова, </w:t>
      </w:r>
      <w:r w:rsidR="00814497">
        <w:rPr>
          <w:rFonts w:ascii="Times New Roman" w:hAnsi="Times New Roman" w:cs="Times New Roman"/>
          <w:sz w:val="28"/>
          <w:szCs w:val="28"/>
        </w:rPr>
        <w:t xml:space="preserve">О.А.Поротикова, </w:t>
      </w:r>
      <w:r w:rsidRPr="00EB0ADC">
        <w:rPr>
          <w:rFonts w:ascii="Times New Roman" w:hAnsi="Times New Roman" w:cs="Times New Roman"/>
          <w:sz w:val="28"/>
          <w:szCs w:val="28"/>
        </w:rPr>
        <w:t xml:space="preserve">К.К.Сабиров, А.П.Сергеев, М.К.Сулейменов, Е.А.Суханов, Ф.В.Тарановский, </w:t>
      </w:r>
      <w:r w:rsidR="00351645" w:rsidRPr="00EB0ADC">
        <w:rPr>
          <w:rFonts w:ascii="Times New Roman" w:hAnsi="Times New Roman" w:cs="Times New Roman"/>
          <w:sz w:val="28"/>
          <w:szCs w:val="28"/>
        </w:rPr>
        <w:t xml:space="preserve">М.С.Уакпаев, </w:t>
      </w:r>
      <w:r w:rsidRPr="00EB0ADC">
        <w:rPr>
          <w:rFonts w:ascii="Times New Roman" w:hAnsi="Times New Roman" w:cs="Times New Roman"/>
          <w:sz w:val="28"/>
          <w:szCs w:val="28"/>
        </w:rPr>
        <w:t>Р.О.Халфина,</w:t>
      </w:r>
      <w:r w:rsidR="004D2BFA" w:rsidRPr="00EB0ADC">
        <w:rPr>
          <w:rFonts w:ascii="Times New Roman" w:hAnsi="Times New Roman" w:cs="Times New Roman"/>
          <w:sz w:val="28"/>
          <w:szCs w:val="28"/>
        </w:rPr>
        <w:t xml:space="preserve"> Л.Л.Чантурия, </w:t>
      </w:r>
      <w:r w:rsidRPr="00EB0ADC">
        <w:rPr>
          <w:rFonts w:ascii="Times New Roman" w:hAnsi="Times New Roman" w:cs="Times New Roman"/>
          <w:sz w:val="28"/>
          <w:szCs w:val="28"/>
        </w:rPr>
        <w:t>Т.Т.Шиктыбаев, И.С.Шиткина, Л.В.Щенникова, В.Ф.Яковлев и др.</w:t>
      </w:r>
    </w:p>
    <w:p w:rsidR="0061669F" w:rsidRPr="00EB0ADC" w:rsidRDefault="0061669F" w:rsidP="001F7959">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При написании диссертационной работы руководствовались </w:t>
      </w:r>
      <w:r w:rsidR="002936B6" w:rsidRPr="00EB0ADC">
        <w:rPr>
          <w:rFonts w:ascii="Times New Roman" w:hAnsi="Times New Roman" w:cs="Times New Roman"/>
          <w:sz w:val="28"/>
          <w:szCs w:val="28"/>
        </w:rPr>
        <w:t xml:space="preserve">также </w:t>
      </w:r>
      <w:r w:rsidRPr="00EB0ADC">
        <w:rPr>
          <w:rFonts w:ascii="Times New Roman" w:hAnsi="Times New Roman" w:cs="Times New Roman"/>
          <w:sz w:val="28"/>
          <w:szCs w:val="28"/>
        </w:rPr>
        <w:t xml:space="preserve">научными трудами </w:t>
      </w:r>
      <w:r w:rsidR="006302BB" w:rsidRPr="00EB0ADC">
        <w:rPr>
          <w:rFonts w:ascii="Times New Roman" w:hAnsi="Times New Roman" w:cs="Times New Roman"/>
          <w:sz w:val="28"/>
          <w:szCs w:val="28"/>
        </w:rPr>
        <w:t>ученых</w:t>
      </w:r>
      <w:r w:rsidRPr="00EB0ADC">
        <w:rPr>
          <w:rFonts w:ascii="Times New Roman" w:hAnsi="Times New Roman" w:cs="Times New Roman"/>
          <w:sz w:val="28"/>
          <w:szCs w:val="28"/>
        </w:rPr>
        <w:t xml:space="preserve"> других отраслей права. В их числе: </w:t>
      </w:r>
      <w:proofErr w:type="gramStart"/>
      <w:r w:rsidRPr="00EB0ADC">
        <w:rPr>
          <w:rFonts w:ascii="Times New Roman" w:hAnsi="Times New Roman" w:cs="Times New Roman"/>
          <w:sz w:val="28"/>
          <w:szCs w:val="28"/>
        </w:rPr>
        <w:t>Е.Б.Абдрасулов, Н.А.Алебастрова, С.С.Алексеев, М.А.Аленов, М.Т.Баймаханов,</w:t>
      </w:r>
      <w:r w:rsidR="00814497">
        <w:rPr>
          <w:rFonts w:ascii="Times New Roman" w:hAnsi="Times New Roman" w:cs="Times New Roman"/>
          <w:sz w:val="28"/>
          <w:szCs w:val="28"/>
        </w:rPr>
        <w:t xml:space="preserve"> А.У.Бейсенова,</w:t>
      </w:r>
      <w:r w:rsidRPr="00EB0ADC">
        <w:rPr>
          <w:rFonts w:ascii="Times New Roman" w:hAnsi="Times New Roman" w:cs="Times New Roman"/>
          <w:sz w:val="28"/>
          <w:szCs w:val="28"/>
        </w:rPr>
        <w:t xml:space="preserve"> </w:t>
      </w:r>
      <w:r w:rsidR="004B0D22" w:rsidRPr="00EB0ADC">
        <w:rPr>
          <w:rFonts w:ascii="Times New Roman" w:hAnsi="Times New Roman" w:cs="Times New Roman"/>
          <w:sz w:val="28"/>
          <w:szCs w:val="28"/>
        </w:rPr>
        <w:t xml:space="preserve">Д.И.Бахрах, </w:t>
      </w:r>
      <w:r w:rsidRPr="00EB0ADC">
        <w:rPr>
          <w:rFonts w:ascii="Times New Roman" w:hAnsi="Times New Roman" w:cs="Times New Roman"/>
          <w:sz w:val="28"/>
          <w:szCs w:val="28"/>
        </w:rPr>
        <w:t xml:space="preserve">В.В.Безбах, Н.В.Витрук, С.З.Зиманов, </w:t>
      </w:r>
      <w:r w:rsidR="00814497">
        <w:rPr>
          <w:rFonts w:ascii="Times New Roman" w:hAnsi="Times New Roman" w:cs="Times New Roman"/>
          <w:sz w:val="28"/>
          <w:szCs w:val="28"/>
        </w:rPr>
        <w:t xml:space="preserve">Р.В.Енгибарян, </w:t>
      </w:r>
      <w:r w:rsidRPr="00EB0ADC">
        <w:rPr>
          <w:rFonts w:ascii="Times New Roman" w:hAnsi="Times New Roman" w:cs="Times New Roman"/>
          <w:sz w:val="28"/>
          <w:szCs w:val="28"/>
        </w:rPr>
        <w:t>Р.З.Лившиц, Д.А.Липинский, Е.А.Лукашева, О.Э.Лейст, А.Д.Керимов,</w:t>
      </w:r>
      <w:r w:rsidR="00814497" w:rsidRPr="00814497">
        <w:t xml:space="preserve"> </w:t>
      </w:r>
      <w:r w:rsidR="00814497" w:rsidRPr="00814497">
        <w:rPr>
          <w:rFonts w:ascii="Times New Roman" w:hAnsi="Times New Roman" w:cs="Times New Roman"/>
          <w:sz w:val="28"/>
          <w:szCs w:val="28"/>
        </w:rPr>
        <w:t xml:space="preserve">В.И.Крусс, </w:t>
      </w:r>
      <w:r w:rsidRPr="00EB0ADC">
        <w:rPr>
          <w:rFonts w:ascii="Times New Roman" w:hAnsi="Times New Roman" w:cs="Times New Roman"/>
          <w:sz w:val="28"/>
          <w:szCs w:val="28"/>
        </w:rPr>
        <w:t xml:space="preserve"> А.К.Котов, А.В.Малько, М.Н.Марченко</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 xml:space="preserve">Н.И.Матузов, </w:t>
      </w:r>
      <w:r w:rsidR="00C81A9E" w:rsidRPr="00EB0ADC">
        <w:rPr>
          <w:rFonts w:ascii="Times New Roman" w:hAnsi="Times New Roman" w:cs="Times New Roman"/>
          <w:sz w:val="28"/>
          <w:szCs w:val="28"/>
        </w:rPr>
        <w:t xml:space="preserve">А.А.Мукашева, </w:t>
      </w:r>
      <w:r w:rsidRPr="00EB0ADC">
        <w:rPr>
          <w:rFonts w:ascii="Times New Roman" w:hAnsi="Times New Roman" w:cs="Times New Roman"/>
          <w:sz w:val="28"/>
          <w:szCs w:val="28"/>
        </w:rPr>
        <w:t xml:space="preserve">В.Н.Нерсесян, Е.Н.Нургалиева, А.С.Пиголкин, А.В.Поляков, С.Н.Сабикенов, А.Б.Скаков, В.В.Субачев, С.М.Рахметов, Ю.А.Тихомиров, Е.Н.Трубецкой, С.Л.Фукс, Т.Я.Хабриева, </w:t>
      </w:r>
      <w:r w:rsidR="00C81A9E" w:rsidRPr="00EB0ADC">
        <w:rPr>
          <w:rFonts w:ascii="Times New Roman" w:hAnsi="Times New Roman" w:cs="Times New Roman"/>
          <w:sz w:val="28"/>
          <w:szCs w:val="28"/>
        </w:rPr>
        <w:t xml:space="preserve">М.Х.Хасенов, </w:t>
      </w:r>
      <w:r w:rsidRPr="00EB0ADC">
        <w:rPr>
          <w:rFonts w:ascii="Times New Roman" w:hAnsi="Times New Roman" w:cs="Times New Roman"/>
          <w:sz w:val="28"/>
          <w:szCs w:val="28"/>
        </w:rPr>
        <w:t>Р.Л.Хачатуров, Н.А.Шайкенов, С.Ф.Ударцев, Б.С.Эбзеев и др.</w:t>
      </w:r>
      <w:proofErr w:type="gramEnd"/>
    </w:p>
    <w:p w:rsidR="0061669F" w:rsidRPr="00EB0ADC" w:rsidRDefault="0061669F" w:rsidP="001F7959">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 В процессе работы над диссертацией использованы труды ученых дальнего зарубежья, в число которых входят: Вильфрид Бергманн, Жан-Пьер Брюн, Ларисса Грей, Кевин Стивенсон, Клайв Скотт, Франц Юрген Зеккер,                         Георг Еллинек, Курзински-Сингер, Деннис Ллойд, Рудольф фон Иеринг, Иорг Пуделька, Иво Пухан, Марьяна Поленак-Акимовская, Джозеф Юджин Стиглиц, Чезаре Санфилиппо, Рольф Книпер, Раймон Леже,  Давид Рене, Камилла Жоффре-Спиноза, Дженнаро Франчози</w:t>
      </w:r>
      <w:proofErr w:type="gramStart"/>
      <w:r w:rsidRPr="00EB0ADC">
        <w:rPr>
          <w:rFonts w:ascii="Times New Roman" w:hAnsi="Times New Roman" w:cs="Times New Roman"/>
          <w:sz w:val="28"/>
          <w:szCs w:val="28"/>
        </w:rPr>
        <w:t>,Ч</w:t>
      </w:r>
      <w:proofErr w:type="gramEnd"/>
      <w:r w:rsidRPr="00EB0ADC">
        <w:rPr>
          <w:rFonts w:ascii="Times New Roman" w:hAnsi="Times New Roman" w:cs="Times New Roman"/>
          <w:sz w:val="28"/>
          <w:szCs w:val="28"/>
        </w:rPr>
        <w:t>анг Ха-Джун и др.</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К настоящему времени в </w:t>
      </w:r>
      <w:r w:rsidR="008447CC" w:rsidRPr="00EB0ADC">
        <w:rPr>
          <w:rFonts w:ascii="Times New Roman" w:hAnsi="Times New Roman" w:cs="Times New Roman"/>
          <w:sz w:val="28"/>
          <w:szCs w:val="28"/>
        </w:rPr>
        <w:t>Р</w:t>
      </w:r>
      <w:r w:rsidR="006C23C5" w:rsidRPr="00EB0ADC">
        <w:rPr>
          <w:rFonts w:ascii="Times New Roman" w:hAnsi="Times New Roman" w:cs="Times New Roman"/>
          <w:sz w:val="28"/>
          <w:szCs w:val="28"/>
        </w:rPr>
        <w:t xml:space="preserve">еспублике </w:t>
      </w:r>
      <w:r w:rsidR="008447CC" w:rsidRPr="00EB0ADC">
        <w:rPr>
          <w:rFonts w:ascii="Times New Roman" w:hAnsi="Times New Roman" w:cs="Times New Roman"/>
          <w:sz w:val="28"/>
          <w:szCs w:val="28"/>
        </w:rPr>
        <w:t>К</w:t>
      </w:r>
      <w:r w:rsidR="006C23C5"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имеются на</w:t>
      </w:r>
      <w:r w:rsidR="00E45F2A" w:rsidRPr="00EB0ADC">
        <w:rPr>
          <w:rFonts w:ascii="Times New Roman" w:hAnsi="Times New Roman" w:cs="Times New Roman"/>
          <w:sz w:val="28"/>
          <w:szCs w:val="28"/>
        </w:rPr>
        <w:t xml:space="preserve">учные исследования, посвященные </w:t>
      </w:r>
      <w:r w:rsidRPr="00EB0ADC">
        <w:rPr>
          <w:rFonts w:ascii="Times New Roman" w:hAnsi="Times New Roman" w:cs="Times New Roman"/>
          <w:sz w:val="28"/>
          <w:szCs w:val="28"/>
        </w:rPr>
        <w:t xml:space="preserve">отдельным </w:t>
      </w:r>
      <w:r w:rsidR="00E45F2A" w:rsidRPr="00EB0ADC">
        <w:rPr>
          <w:rFonts w:ascii="Times New Roman" w:hAnsi="Times New Roman" w:cs="Times New Roman"/>
          <w:sz w:val="28"/>
          <w:szCs w:val="28"/>
        </w:rPr>
        <w:t>п</w:t>
      </w:r>
      <w:r w:rsidRPr="00EB0ADC">
        <w:rPr>
          <w:rFonts w:ascii="Times New Roman" w:hAnsi="Times New Roman" w:cs="Times New Roman"/>
          <w:sz w:val="28"/>
          <w:szCs w:val="28"/>
        </w:rPr>
        <w:t>роблемам обеспечения гражданско-правовой защиты прав и законных интересов предпринимателей. Прежде всего, к ним относятся докторская диссертация И.В.Амирхановой на тему: «Гражданско-правовое обеспечение интересов предпринимателей» (2005 г.) и диссертация доктора философии (</w:t>
      </w:r>
      <w:r w:rsidRPr="00EB0ADC">
        <w:rPr>
          <w:rFonts w:ascii="Times New Roman" w:hAnsi="Times New Roman" w:cs="Times New Roman"/>
          <w:sz w:val="28"/>
          <w:szCs w:val="28"/>
          <w:lang w:val="en-US"/>
        </w:rPr>
        <w:t>PhD</w:t>
      </w:r>
      <w:r w:rsidRPr="00EB0ADC">
        <w:rPr>
          <w:rFonts w:ascii="Times New Roman" w:hAnsi="Times New Roman" w:cs="Times New Roman"/>
          <w:sz w:val="28"/>
          <w:szCs w:val="28"/>
        </w:rPr>
        <w:t xml:space="preserve">) Р.С.Молдабаева на </w:t>
      </w:r>
      <w:r w:rsidRPr="00EB0ADC">
        <w:rPr>
          <w:rFonts w:ascii="Times New Roman" w:hAnsi="Times New Roman" w:cs="Times New Roman"/>
          <w:sz w:val="28"/>
          <w:szCs w:val="28"/>
          <w:lang w:val="kk-KZ"/>
        </w:rPr>
        <w:t>тему: «Проблемы правового регулирования предпринимательской деятельности в Республике Каз</w:t>
      </w:r>
      <w:r w:rsidR="008447CC" w:rsidRPr="00EB0ADC">
        <w:rPr>
          <w:rFonts w:ascii="Times New Roman" w:hAnsi="Times New Roman" w:cs="Times New Roman"/>
          <w:sz w:val="28"/>
          <w:szCs w:val="28"/>
          <w:lang w:val="kk-KZ"/>
        </w:rPr>
        <w:t xml:space="preserve">ахстан» (2014г.). </w:t>
      </w:r>
      <w:r w:rsidR="003C6FD8" w:rsidRPr="00EB0ADC">
        <w:rPr>
          <w:rFonts w:ascii="Times New Roman" w:hAnsi="Times New Roman" w:cs="Times New Roman"/>
          <w:sz w:val="28"/>
          <w:szCs w:val="28"/>
          <w:lang w:val="kk-KZ"/>
        </w:rPr>
        <w:t>В Российской Ф</w:t>
      </w:r>
      <w:r w:rsidR="00CD1DDC" w:rsidRPr="00EB0ADC">
        <w:rPr>
          <w:rFonts w:ascii="Times New Roman" w:hAnsi="Times New Roman" w:cs="Times New Roman"/>
          <w:sz w:val="28"/>
          <w:szCs w:val="28"/>
          <w:lang w:val="kk-KZ"/>
        </w:rPr>
        <w:t xml:space="preserve">едерации в той или иной степени вопросами гражданско-правовой защиты </w:t>
      </w:r>
      <w:r w:rsidR="008B4EE8" w:rsidRPr="00EB0ADC">
        <w:rPr>
          <w:rFonts w:ascii="Times New Roman" w:hAnsi="Times New Roman" w:cs="Times New Roman"/>
          <w:sz w:val="28"/>
          <w:szCs w:val="28"/>
          <w:lang w:val="kk-KZ"/>
        </w:rPr>
        <w:t xml:space="preserve"> </w:t>
      </w:r>
      <w:r w:rsidR="00CD1DDC" w:rsidRPr="00EB0ADC">
        <w:rPr>
          <w:rFonts w:ascii="Times New Roman" w:hAnsi="Times New Roman" w:cs="Times New Roman"/>
          <w:sz w:val="28"/>
          <w:szCs w:val="28"/>
        </w:rPr>
        <w:t>прав и законных интересов предпринимателей</w:t>
      </w:r>
      <w:r w:rsidR="00CD1DDC" w:rsidRPr="00EB0ADC">
        <w:rPr>
          <w:rFonts w:ascii="Times New Roman" w:hAnsi="Times New Roman" w:cs="Times New Roman"/>
          <w:sz w:val="28"/>
          <w:szCs w:val="28"/>
          <w:lang w:val="kk-KZ"/>
        </w:rPr>
        <w:t xml:space="preserve"> занимались Г.Б.Зубовский «Гражданско-правовая защита прав предпринимателей в Российской Федерации» (2002г.), М.С.Кораблева «Гражданско-правовые способы защиты прав предпринимателей» (2002г.), С.В.Попова «Защита прав предпринимателей по российскому и германскому праву» (2006г.)</w:t>
      </w:r>
      <w:r w:rsidR="00B934A5" w:rsidRPr="00EB0ADC">
        <w:rPr>
          <w:rFonts w:ascii="Times New Roman" w:hAnsi="Times New Roman" w:cs="Times New Roman"/>
          <w:sz w:val="28"/>
          <w:szCs w:val="28"/>
          <w:lang w:val="kk-KZ"/>
        </w:rPr>
        <w:t xml:space="preserve"> и др</w:t>
      </w:r>
      <w:r w:rsidR="00CD1DDC" w:rsidRPr="00EB0ADC">
        <w:rPr>
          <w:rFonts w:ascii="Times New Roman" w:hAnsi="Times New Roman" w:cs="Times New Roman"/>
          <w:sz w:val="28"/>
          <w:szCs w:val="28"/>
          <w:lang w:val="kk-KZ"/>
        </w:rPr>
        <w:t xml:space="preserve">. </w:t>
      </w:r>
      <w:r w:rsidR="008447CC" w:rsidRPr="00EB0ADC">
        <w:rPr>
          <w:rFonts w:ascii="Times New Roman" w:hAnsi="Times New Roman" w:cs="Times New Roman"/>
          <w:sz w:val="28"/>
          <w:szCs w:val="28"/>
          <w:lang w:val="kk-KZ"/>
        </w:rPr>
        <w:t xml:space="preserve">Вышеназванные </w:t>
      </w:r>
      <w:r w:rsidRPr="00EB0ADC">
        <w:rPr>
          <w:rFonts w:ascii="Times New Roman" w:hAnsi="Times New Roman" w:cs="Times New Roman"/>
          <w:sz w:val="28"/>
          <w:szCs w:val="28"/>
          <w:lang w:val="kk-KZ"/>
        </w:rPr>
        <w:t xml:space="preserve">казахстанские </w:t>
      </w:r>
      <w:r w:rsidR="009202F0" w:rsidRPr="00EB0ADC">
        <w:rPr>
          <w:rFonts w:ascii="Times New Roman" w:hAnsi="Times New Roman" w:cs="Times New Roman"/>
          <w:sz w:val="28"/>
          <w:szCs w:val="28"/>
          <w:lang w:val="kk-KZ"/>
        </w:rPr>
        <w:t>и зарубежные</w:t>
      </w:r>
      <w:r w:rsidR="007557D3" w:rsidRPr="00EB0ADC">
        <w:rPr>
          <w:rFonts w:ascii="Times New Roman" w:hAnsi="Times New Roman" w:cs="Times New Roman"/>
          <w:sz w:val="28"/>
          <w:szCs w:val="28"/>
          <w:lang w:val="kk-KZ"/>
        </w:rPr>
        <w:t xml:space="preserve"> (прежде всего российские)</w:t>
      </w:r>
      <w:r w:rsidR="009202F0"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ученые внесли существенный вклад в исследование обозначенной проблематики. Вместе с тем, многие вопросы правового регулирования гражданско-правовой защиты прав и законных интересов предпринимателей малоизучены либо являются дискуссионными. Кроме того, в последние годы в Казахстане принят ряд кодифицированных и </w:t>
      </w:r>
      <w:r w:rsidR="00B934A5" w:rsidRPr="00EB0ADC">
        <w:rPr>
          <w:rFonts w:ascii="Times New Roman" w:hAnsi="Times New Roman" w:cs="Times New Roman"/>
          <w:sz w:val="28"/>
          <w:szCs w:val="28"/>
          <w:lang w:val="kk-KZ"/>
        </w:rPr>
        <w:t>иных</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lastRenderedPageBreak/>
        <w:t>правовых актов, в т</w:t>
      </w:r>
      <w:r w:rsidR="00386FF4" w:rsidRPr="00EB0ADC">
        <w:rPr>
          <w:rFonts w:ascii="Times New Roman" w:hAnsi="Times New Roman" w:cs="Times New Roman"/>
          <w:sz w:val="28"/>
          <w:szCs w:val="28"/>
          <w:lang w:val="kk-KZ"/>
        </w:rPr>
        <w:t>ой или иной степени регулирующих</w:t>
      </w:r>
      <w:r w:rsidRPr="00EB0ADC">
        <w:rPr>
          <w:rFonts w:ascii="Times New Roman" w:hAnsi="Times New Roman" w:cs="Times New Roman"/>
          <w:sz w:val="28"/>
          <w:szCs w:val="28"/>
          <w:lang w:val="kk-KZ"/>
        </w:rPr>
        <w:t xml:space="preserve"> предприни</w:t>
      </w:r>
      <w:r w:rsidR="006C23C5" w:rsidRPr="00EB0ADC">
        <w:rPr>
          <w:rFonts w:ascii="Times New Roman" w:hAnsi="Times New Roman" w:cs="Times New Roman"/>
          <w:sz w:val="28"/>
          <w:szCs w:val="28"/>
          <w:lang w:val="kk-KZ"/>
        </w:rPr>
        <w:t>мательскиую деятельность.</w:t>
      </w:r>
      <w:r w:rsidRPr="00EB0ADC">
        <w:rPr>
          <w:rFonts w:ascii="Times New Roman" w:hAnsi="Times New Roman" w:cs="Times New Roman"/>
          <w:sz w:val="28"/>
          <w:szCs w:val="28"/>
          <w:lang w:val="kk-KZ"/>
        </w:rPr>
        <w:t xml:space="preserve"> тем не менее</w:t>
      </w:r>
      <w:r w:rsidR="006C23C5" w:rsidRPr="00EB0ADC">
        <w:rPr>
          <w:rFonts w:ascii="Times New Roman" w:hAnsi="Times New Roman" w:cs="Times New Roman"/>
          <w:sz w:val="28"/>
          <w:szCs w:val="28"/>
          <w:lang w:val="kk-KZ"/>
        </w:rPr>
        <w:t xml:space="preserve"> полагаем</w:t>
      </w:r>
      <w:r w:rsidRPr="00EB0ADC">
        <w:rPr>
          <w:rFonts w:ascii="Times New Roman" w:hAnsi="Times New Roman" w:cs="Times New Roman"/>
          <w:sz w:val="28"/>
          <w:szCs w:val="28"/>
          <w:lang w:val="kk-KZ"/>
        </w:rPr>
        <w:t xml:space="preserve">, </w:t>
      </w:r>
      <w:r w:rsidR="006C23C5" w:rsidRPr="00EB0ADC">
        <w:rPr>
          <w:rFonts w:ascii="Times New Roman" w:hAnsi="Times New Roman" w:cs="Times New Roman"/>
          <w:sz w:val="28"/>
          <w:szCs w:val="28"/>
          <w:lang w:val="kk-KZ"/>
        </w:rPr>
        <w:t>что</w:t>
      </w:r>
      <w:r w:rsidR="00C30398"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за</w:t>
      </w:r>
      <w:r w:rsidR="00386FF4" w:rsidRPr="00EB0ADC">
        <w:rPr>
          <w:rFonts w:ascii="Times New Roman" w:hAnsi="Times New Roman" w:cs="Times New Roman"/>
          <w:sz w:val="28"/>
          <w:szCs w:val="28"/>
          <w:lang w:val="kk-KZ"/>
        </w:rPr>
        <w:t>конодательные акты о гражданско-</w:t>
      </w:r>
      <w:r w:rsidRPr="00EB0ADC">
        <w:rPr>
          <w:rFonts w:ascii="Times New Roman" w:hAnsi="Times New Roman" w:cs="Times New Roman"/>
          <w:sz w:val="28"/>
          <w:szCs w:val="28"/>
          <w:lang w:val="kk-KZ"/>
        </w:rPr>
        <w:t>правовой защите прав и законных интересов предпринимателей нуждаются в дальнейшем совершенствовании.</w:t>
      </w:r>
      <w:r w:rsidR="00674D70" w:rsidRPr="00EB0ADC">
        <w:rPr>
          <w:rFonts w:ascii="Times New Roman" w:hAnsi="Times New Roman" w:cs="Times New Roman"/>
          <w:sz w:val="28"/>
          <w:szCs w:val="28"/>
          <w:lang w:val="kk-KZ"/>
        </w:rPr>
        <w:t xml:space="preserve"> </w:t>
      </w:r>
    </w:p>
    <w:p w:rsidR="0061669F" w:rsidRPr="00EB0ADC" w:rsidRDefault="00941ABE"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Исходя из </w:t>
      </w:r>
      <w:r w:rsidR="0061669F" w:rsidRPr="00EB0ADC">
        <w:rPr>
          <w:rFonts w:ascii="Times New Roman" w:hAnsi="Times New Roman" w:cs="Times New Roman"/>
          <w:sz w:val="28"/>
          <w:szCs w:val="28"/>
          <w:lang w:val="kk-KZ"/>
        </w:rPr>
        <w:t>вышеизложенн</w:t>
      </w:r>
      <w:r w:rsidRPr="00EB0ADC">
        <w:rPr>
          <w:rFonts w:ascii="Times New Roman" w:hAnsi="Times New Roman" w:cs="Times New Roman"/>
          <w:sz w:val="28"/>
          <w:szCs w:val="28"/>
          <w:lang w:val="kk-KZ"/>
        </w:rPr>
        <w:t xml:space="preserve">ого считаем, </w:t>
      </w:r>
      <w:r w:rsidR="0061669F" w:rsidRPr="00EB0ADC">
        <w:rPr>
          <w:rFonts w:ascii="Times New Roman" w:hAnsi="Times New Roman" w:cs="Times New Roman"/>
          <w:sz w:val="28"/>
          <w:szCs w:val="28"/>
          <w:lang w:val="kk-KZ"/>
        </w:rPr>
        <w:t>представляется, что вопросы</w:t>
      </w:r>
      <w:r w:rsidR="008447CC" w:rsidRPr="00EB0ADC">
        <w:rPr>
          <w:rFonts w:ascii="Times New Roman" w:hAnsi="Times New Roman" w:cs="Times New Roman"/>
          <w:sz w:val="28"/>
          <w:szCs w:val="28"/>
          <w:lang w:val="kk-KZ"/>
        </w:rPr>
        <w:t>,</w:t>
      </w:r>
      <w:r w:rsidR="0061669F" w:rsidRPr="00EB0ADC">
        <w:rPr>
          <w:rFonts w:ascii="Times New Roman" w:hAnsi="Times New Roman" w:cs="Times New Roman"/>
          <w:sz w:val="28"/>
          <w:szCs w:val="28"/>
          <w:lang w:val="kk-KZ"/>
        </w:rPr>
        <w:t xml:space="preserve"> связанные с гражданско-правовой защитой прав и законных интересов предпринимателей, недостаточно разработаны и нуждаются в комп</w:t>
      </w:r>
      <w:r w:rsidRPr="00EB0ADC">
        <w:rPr>
          <w:rFonts w:ascii="Times New Roman" w:hAnsi="Times New Roman" w:cs="Times New Roman"/>
          <w:sz w:val="28"/>
          <w:szCs w:val="28"/>
          <w:lang w:val="kk-KZ"/>
        </w:rPr>
        <w:t>лексном исследовании.</w:t>
      </w:r>
      <w:r w:rsidR="00A76947" w:rsidRPr="00EB0ADC">
        <w:rPr>
          <w:rFonts w:ascii="Times New Roman" w:hAnsi="Times New Roman" w:cs="Times New Roman"/>
          <w:sz w:val="28"/>
          <w:szCs w:val="28"/>
          <w:lang w:val="kk-KZ"/>
        </w:rPr>
        <w:t xml:space="preserve"> </w:t>
      </w:r>
      <w:r w:rsidR="0061669F" w:rsidRPr="00EB0ADC">
        <w:rPr>
          <w:rFonts w:ascii="Times New Roman" w:hAnsi="Times New Roman" w:cs="Times New Roman"/>
          <w:sz w:val="28"/>
          <w:szCs w:val="28"/>
          <w:lang w:val="kk-KZ"/>
        </w:rPr>
        <w:t>Все это подтверждает безусловную актуальность и значимость настоящего диссертационного исследования.</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b/>
          <w:sz w:val="28"/>
          <w:szCs w:val="28"/>
          <w:lang w:val="kk-KZ"/>
        </w:rPr>
        <w:t xml:space="preserve">Объектом исследования </w:t>
      </w:r>
      <w:r w:rsidRPr="00EB0ADC">
        <w:rPr>
          <w:rFonts w:ascii="Times New Roman" w:hAnsi="Times New Roman" w:cs="Times New Roman"/>
          <w:sz w:val="28"/>
          <w:szCs w:val="28"/>
          <w:lang w:val="kk-KZ"/>
        </w:rPr>
        <w:t>выступает комплекс общественных отношений, связанных с обеспечением защиты прав и законных интересов предпринимателей.</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b/>
          <w:sz w:val="28"/>
          <w:szCs w:val="28"/>
          <w:lang w:val="kk-KZ"/>
        </w:rPr>
        <w:t xml:space="preserve">Предмет исследования </w:t>
      </w:r>
      <w:r w:rsidRPr="00EB0ADC">
        <w:rPr>
          <w:rFonts w:ascii="Times New Roman" w:hAnsi="Times New Roman" w:cs="Times New Roman"/>
          <w:sz w:val="28"/>
          <w:szCs w:val="28"/>
          <w:lang w:val="kk-KZ"/>
        </w:rPr>
        <w:t>охватывает совокупность нормативных правовых актов гражданского и иных отраслей законодательства Р</w:t>
      </w:r>
      <w:r w:rsidR="00C30398" w:rsidRPr="00EB0ADC">
        <w:rPr>
          <w:rFonts w:ascii="Times New Roman" w:hAnsi="Times New Roman" w:cs="Times New Roman"/>
          <w:sz w:val="28"/>
          <w:szCs w:val="28"/>
          <w:lang w:val="kk-KZ"/>
        </w:rPr>
        <w:t xml:space="preserve">республики </w:t>
      </w:r>
      <w:r w:rsidRPr="00EB0ADC">
        <w:rPr>
          <w:rFonts w:ascii="Times New Roman" w:hAnsi="Times New Roman" w:cs="Times New Roman"/>
          <w:sz w:val="28"/>
          <w:szCs w:val="28"/>
          <w:lang w:val="kk-KZ"/>
        </w:rPr>
        <w:t>К</w:t>
      </w:r>
      <w:r w:rsidR="00C30398"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нормативные постановления Конституционного Совета Р</w:t>
      </w:r>
      <w:r w:rsidR="00786EA6"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786EA6"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Верховного Суда Р</w:t>
      </w:r>
      <w:r w:rsidR="00786EA6"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786EA6"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ряд законодательных актов зарубежных стран, правоприменительную практику, а также научные изыскания казахстанских и зарубежных исследователей.</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b/>
          <w:sz w:val="28"/>
          <w:szCs w:val="28"/>
          <w:lang w:val="kk-KZ"/>
        </w:rPr>
        <w:t>Цели и задачи исследования</w:t>
      </w:r>
      <w:r w:rsidRPr="00EB0ADC">
        <w:rPr>
          <w:rFonts w:ascii="Times New Roman" w:hAnsi="Times New Roman" w:cs="Times New Roman"/>
          <w:sz w:val="28"/>
          <w:szCs w:val="28"/>
          <w:lang w:val="kk-KZ"/>
        </w:rPr>
        <w:t xml:space="preserve">. Главной целью диссертационного исследования является </w:t>
      </w:r>
      <w:r w:rsidR="009614E5" w:rsidRPr="00EB0ADC">
        <w:rPr>
          <w:rFonts w:ascii="Times New Roman" w:hAnsi="Times New Roman" w:cs="Times New Roman"/>
          <w:sz w:val="28"/>
          <w:szCs w:val="28"/>
          <w:lang w:val="kk-KZ"/>
        </w:rPr>
        <w:t>раз</w:t>
      </w:r>
      <w:r w:rsidRPr="00EB0ADC">
        <w:rPr>
          <w:rFonts w:ascii="Times New Roman" w:hAnsi="Times New Roman" w:cs="Times New Roman"/>
          <w:sz w:val="28"/>
          <w:szCs w:val="28"/>
          <w:lang w:val="kk-KZ"/>
        </w:rPr>
        <w:t>работка научно обоснованных</w:t>
      </w:r>
      <w:r w:rsidR="009614E5" w:rsidRPr="00EB0ADC">
        <w:rPr>
          <w:rFonts w:ascii="Times New Roman" w:hAnsi="Times New Roman" w:cs="Times New Roman"/>
          <w:sz w:val="28"/>
          <w:szCs w:val="28"/>
          <w:lang w:val="kk-KZ"/>
        </w:rPr>
        <w:t xml:space="preserve"> положений</w:t>
      </w:r>
      <w:r w:rsidRPr="00EB0ADC">
        <w:rPr>
          <w:rFonts w:ascii="Times New Roman" w:hAnsi="Times New Roman" w:cs="Times New Roman"/>
          <w:sz w:val="28"/>
          <w:szCs w:val="28"/>
          <w:lang w:val="kk-KZ"/>
        </w:rPr>
        <w:t>, непосредственно направленных на совершенствование законодательных актов по повышению эффективности гражданско-правовой защиты прав и законных интересов предпринимателей на современном этапе развития рыночной экономики в Р</w:t>
      </w:r>
      <w:r w:rsidR="00197BF2" w:rsidRPr="00EB0ADC">
        <w:rPr>
          <w:rFonts w:ascii="Times New Roman" w:hAnsi="Times New Roman" w:cs="Times New Roman"/>
          <w:sz w:val="28"/>
          <w:szCs w:val="28"/>
          <w:lang w:val="kk-KZ"/>
        </w:rPr>
        <w:t xml:space="preserve">еспублике </w:t>
      </w:r>
      <w:r w:rsidRPr="00EB0ADC">
        <w:rPr>
          <w:rFonts w:ascii="Times New Roman" w:hAnsi="Times New Roman" w:cs="Times New Roman"/>
          <w:sz w:val="28"/>
          <w:szCs w:val="28"/>
          <w:lang w:val="kk-KZ"/>
        </w:rPr>
        <w:t>К</w:t>
      </w:r>
      <w:r w:rsidR="00197BF2"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В диссертационном исследовании для достижения вышеназванной цели поставлены следующие задачи.</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Выяви</w:t>
      </w:r>
      <w:r w:rsidR="00B934A5" w:rsidRPr="00EB0ADC">
        <w:rPr>
          <w:rFonts w:ascii="Times New Roman" w:hAnsi="Times New Roman" w:cs="Times New Roman"/>
          <w:sz w:val="28"/>
          <w:szCs w:val="28"/>
          <w:lang w:val="kk-KZ"/>
        </w:rPr>
        <w:t>ть гно</w:t>
      </w:r>
      <w:r w:rsidRPr="00EB0ADC">
        <w:rPr>
          <w:rFonts w:ascii="Times New Roman" w:hAnsi="Times New Roman" w:cs="Times New Roman"/>
          <w:sz w:val="28"/>
          <w:szCs w:val="28"/>
          <w:lang w:val="kk-KZ"/>
        </w:rPr>
        <w:t>сеологические, историко-правовые корни возникновения предпринимательства в рамках общемирового социально – экономического развития и определить их влияние на правовое регулирование предпринимательства на территории Казахстан</w:t>
      </w:r>
      <w:r w:rsidR="00A44A67" w:rsidRPr="00EB0ADC">
        <w:rPr>
          <w:rFonts w:ascii="Times New Roman" w:hAnsi="Times New Roman" w:cs="Times New Roman"/>
          <w:sz w:val="28"/>
          <w:szCs w:val="28"/>
          <w:lang w:val="kk-KZ"/>
        </w:rPr>
        <w:t>а</w:t>
      </w:r>
      <w:r w:rsidRPr="00EB0ADC">
        <w:rPr>
          <w:rFonts w:ascii="Times New Roman" w:hAnsi="Times New Roman" w:cs="Times New Roman"/>
          <w:sz w:val="28"/>
          <w:szCs w:val="28"/>
          <w:lang w:val="kk-KZ"/>
        </w:rPr>
        <w:t xml:space="preserve"> на различных этапах становления государственности.</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Исследовать юридическую природу субъективных гражданских прав и определить пределы их осуществления в предпринимательской деятельности.</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Изучить теоретические и практические вопросы публичного и частного в праве с целью  выявить критерии взаимосвязи и возможности разграничения публичного и частного в праве  при правовом регулировании предпринимательской деятельности.</w:t>
      </w:r>
    </w:p>
    <w:p w:rsidR="001508C4" w:rsidRPr="00EB0ADC" w:rsidRDefault="001508C4"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Осуществить анализ </w:t>
      </w:r>
      <w:r w:rsidR="00B650C0" w:rsidRPr="00EB0ADC">
        <w:rPr>
          <w:rFonts w:ascii="Times New Roman" w:hAnsi="Times New Roman" w:cs="Times New Roman"/>
          <w:sz w:val="28"/>
          <w:szCs w:val="28"/>
          <w:lang w:val="kk-KZ"/>
        </w:rPr>
        <w:t xml:space="preserve">зарубежного опыта гражданско-правового  регулирования предпринимательской деятельности </w:t>
      </w:r>
      <w:r w:rsidRPr="00EB0ADC">
        <w:rPr>
          <w:rFonts w:ascii="Times New Roman" w:hAnsi="Times New Roman" w:cs="Times New Roman"/>
          <w:sz w:val="28"/>
          <w:szCs w:val="28"/>
          <w:lang w:val="kk-KZ"/>
        </w:rPr>
        <w:t xml:space="preserve">с целью </w:t>
      </w:r>
      <w:r w:rsidR="00B650C0" w:rsidRPr="00EB0ADC">
        <w:rPr>
          <w:rFonts w:ascii="Times New Roman" w:hAnsi="Times New Roman" w:cs="Times New Roman"/>
          <w:sz w:val="28"/>
          <w:szCs w:val="28"/>
          <w:lang w:val="kk-KZ"/>
        </w:rPr>
        <w:t xml:space="preserve">дальнейшей имплементации отдельных норм в национальное законодательство. </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На основе изучения общетеоретических изысканий по установлению сущности категори</w:t>
      </w:r>
      <w:r w:rsidR="00DA6DAB" w:rsidRPr="00EB0ADC">
        <w:rPr>
          <w:rFonts w:ascii="Times New Roman" w:hAnsi="Times New Roman" w:cs="Times New Roman"/>
          <w:sz w:val="28"/>
          <w:szCs w:val="28"/>
          <w:lang w:val="kk-KZ"/>
        </w:rPr>
        <w:t>й</w:t>
      </w:r>
      <w:r w:rsidRPr="00EB0ADC">
        <w:rPr>
          <w:rFonts w:ascii="Times New Roman" w:hAnsi="Times New Roman" w:cs="Times New Roman"/>
          <w:sz w:val="28"/>
          <w:szCs w:val="28"/>
          <w:lang w:val="kk-KZ"/>
        </w:rPr>
        <w:t xml:space="preserve"> «интерес»</w:t>
      </w:r>
      <w:r w:rsidR="00DA6DAB" w:rsidRPr="00EB0ADC">
        <w:rPr>
          <w:rFonts w:ascii="Times New Roman" w:hAnsi="Times New Roman" w:cs="Times New Roman"/>
          <w:sz w:val="28"/>
          <w:szCs w:val="28"/>
          <w:lang w:val="kk-KZ"/>
        </w:rPr>
        <w:t xml:space="preserve"> и «законный интерес»</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lastRenderedPageBreak/>
        <w:t>определить уровень возможного сочетания гос</w:t>
      </w:r>
      <w:r w:rsidR="00A44A67" w:rsidRPr="00EB0ADC">
        <w:rPr>
          <w:rFonts w:ascii="Times New Roman" w:hAnsi="Times New Roman" w:cs="Times New Roman"/>
          <w:sz w:val="28"/>
          <w:szCs w:val="28"/>
          <w:lang w:val="kk-KZ"/>
        </w:rPr>
        <w:t>ударственно</w:t>
      </w:r>
      <w:r w:rsidRPr="00EB0ADC">
        <w:rPr>
          <w:rFonts w:ascii="Times New Roman" w:hAnsi="Times New Roman" w:cs="Times New Roman"/>
          <w:sz w:val="28"/>
          <w:szCs w:val="28"/>
          <w:lang w:val="kk-KZ"/>
        </w:rPr>
        <w:t xml:space="preserve">-правовых и частноправовых </w:t>
      </w:r>
      <w:r w:rsidR="00FD1E55" w:rsidRPr="00EB0ADC">
        <w:rPr>
          <w:rFonts w:ascii="Times New Roman" w:hAnsi="Times New Roman" w:cs="Times New Roman"/>
          <w:sz w:val="28"/>
          <w:szCs w:val="28"/>
          <w:lang w:val="kk-KZ"/>
        </w:rPr>
        <w:t xml:space="preserve">законных </w:t>
      </w:r>
      <w:r w:rsidRPr="00EB0ADC">
        <w:rPr>
          <w:rFonts w:ascii="Times New Roman" w:hAnsi="Times New Roman" w:cs="Times New Roman"/>
          <w:sz w:val="28"/>
          <w:szCs w:val="28"/>
          <w:lang w:val="kk-KZ"/>
        </w:rPr>
        <w:t>интересов в сфере пре</w:t>
      </w:r>
      <w:r w:rsidR="00FD1E55" w:rsidRPr="00EB0ADC">
        <w:rPr>
          <w:rFonts w:ascii="Times New Roman" w:hAnsi="Times New Roman" w:cs="Times New Roman"/>
          <w:sz w:val="28"/>
          <w:szCs w:val="28"/>
          <w:lang w:val="kk-KZ"/>
        </w:rPr>
        <w:t>д</w:t>
      </w:r>
      <w:r w:rsidRPr="00EB0ADC">
        <w:rPr>
          <w:rFonts w:ascii="Times New Roman" w:hAnsi="Times New Roman" w:cs="Times New Roman"/>
          <w:sz w:val="28"/>
          <w:szCs w:val="28"/>
          <w:lang w:val="kk-KZ"/>
        </w:rPr>
        <w:t>принимательства.</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Исследовать особенности механизма и спосо</w:t>
      </w:r>
      <w:r w:rsidR="00A44A67" w:rsidRPr="00EB0ADC">
        <w:rPr>
          <w:rFonts w:ascii="Times New Roman" w:hAnsi="Times New Roman" w:cs="Times New Roman"/>
          <w:sz w:val="28"/>
          <w:szCs w:val="28"/>
          <w:lang w:val="kk-KZ"/>
        </w:rPr>
        <w:t>б</w:t>
      </w:r>
      <w:r w:rsidRPr="00EB0ADC">
        <w:rPr>
          <w:rFonts w:ascii="Times New Roman" w:hAnsi="Times New Roman" w:cs="Times New Roman"/>
          <w:sz w:val="28"/>
          <w:szCs w:val="28"/>
          <w:lang w:val="kk-KZ"/>
        </w:rPr>
        <w:t>ов гражданско-правовой защиты прав и законных интересов предпринимателей.</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На базе изучения сущности рейдерства определить </w:t>
      </w:r>
      <w:r w:rsidR="00197BF2" w:rsidRPr="00EB0ADC">
        <w:rPr>
          <w:rFonts w:ascii="Times New Roman" w:hAnsi="Times New Roman" w:cs="Times New Roman"/>
          <w:sz w:val="28"/>
          <w:szCs w:val="28"/>
          <w:lang w:val="kk-KZ"/>
        </w:rPr>
        <w:t>гражданско -</w:t>
      </w:r>
      <w:r w:rsidRPr="00EB0ADC">
        <w:rPr>
          <w:rFonts w:ascii="Times New Roman" w:hAnsi="Times New Roman" w:cs="Times New Roman"/>
          <w:sz w:val="28"/>
          <w:szCs w:val="28"/>
          <w:lang w:val="kk-KZ"/>
        </w:rPr>
        <w:t>правовые способы защиты предпринимательства</w:t>
      </w:r>
      <w:r w:rsidR="00C83B53" w:rsidRPr="00EB0ADC">
        <w:rPr>
          <w:rFonts w:ascii="Times New Roman" w:hAnsi="Times New Roman" w:cs="Times New Roman"/>
          <w:sz w:val="28"/>
          <w:szCs w:val="28"/>
          <w:lang w:val="kk-KZ"/>
        </w:rPr>
        <w:t xml:space="preserve"> от рейдерства</w:t>
      </w:r>
      <w:r w:rsidRPr="00EB0ADC">
        <w:rPr>
          <w:rFonts w:ascii="Times New Roman" w:hAnsi="Times New Roman" w:cs="Times New Roman"/>
          <w:sz w:val="28"/>
          <w:szCs w:val="28"/>
          <w:lang w:val="kk-KZ"/>
        </w:rPr>
        <w:t>.</w:t>
      </w:r>
    </w:p>
    <w:p w:rsidR="0061669F" w:rsidRPr="00EB0ADC" w:rsidRDefault="0061669F"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Исследовав теоретические проблемы сущности </w:t>
      </w:r>
      <w:r w:rsidR="00B650C0" w:rsidRPr="00EB0ADC">
        <w:rPr>
          <w:rFonts w:ascii="Times New Roman" w:hAnsi="Times New Roman" w:cs="Times New Roman"/>
          <w:sz w:val="28"/>
          <w:szCs w:val="28"/>
          <w:lang w:val="kk-KZ"/>
        </w:rPr>
        <w:t>юридической</w:t>
      </w:r>
      <w:r w:rsidRPr="00EB0ADC">
        <w:rPr>
          <w:rFonts w:ascii="Times New Roman" w:hAnsi="Times New Roman" w:cs="Times New Roman"/>
          <w:sz w:val="28"/>
          <w:szCs w:val="28"/>
          <w:lang w:val="kk-KZ"/>
        </w:rPr>
        <w:t xml:space="preserve"> ответственности, </w:t>
      </w:r>
      <w:r w:rsidR="006B6A12" w:rsidRPr="00EB0ADC">
        <w:rPr>
          <w:rFonts w:ascii="Times New Roman" w:hAnsi="Times New Roman" w:cs="Times New Roman"/>
          <w:sz w:val="28"/>
          <w:szCs w:val="28"/>
          <w:lang w:val="kk-KZ"/>
        </w:rPr>
        <w:t>проанализировать механизм</w:t>
      </w:r>
      <w:r w:rsidRPr="00EB0ADC">
        <w:rPr>
          <w:rFonts w:ascii="Times New Roman" w:hAnsi="Times New Roman" w:cs="Times New Roman"/>
          <w:sz w:val="28"/>
          <w:szCs w:val="28"/>
          <w:lang w:val="kk-KZ"/>
        </w:rPr>
        <w:t xml:space="preserve"> применения мер  гражданско - правовой ответственности за нарушение прав и законных интересов в сфере предпринимательства</w:t>
      </w:r>
      <w:r w:rsidR="00C7491E" w:rsidRPr="00EB0ADC">
        <w:rPr>
          <w:rFonts w:ascii="Times New Roman" w:hAnsi="Times New Roman" w:cs="Times New Roman"/>
          <w:sz w:val="28"/>
          <w:szCs w:val="28"/>
          <w:lang w:val="kk-KZ"/>
        </w:rPr>
        <w:t>.</w:t>
      </w:r>
    </w:p>
    <w:p w:rsidR="0061669F" w:rsidRPr="00EB0ADC" w:rsidRDefault="00064339" w:rsidP="001F7959">
      <w:pPr>
        <w:pStyle w:val="ab"/>
        <w:numPr>
          <w:ilvl w:val="0"/>
          <w:numId w:val="11"/>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Р</w:t>
      </w:r>
      <w:r w:rsidR="0061669F" w:rsidRPr="00EB0ADC">
        <w:rPr>
          <w:rFonts w:ascii="Times New Roman" w:hAnsi="Times New Roman" w:cs="Times New Roman"/>
          <w:sz w:val="28"/>
          <w:szCs w:val="28"/>
          <w:lang w:val="kk-KZ"/>
        </w:rPr>
        <w:t>азработать конкретные предложения по совершенствованию национального законодательства, регламентирующего гражданско-правовую защиту прав и законных интересов предпринимателей.</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b/>
          <w:sz w:val="28"/>
          <w:szCs w:val="28"/>
          <w:lang w:val="kk-KZ"/>
        </w:rPr>
        <w:t xml:space="preserve">Методологическая основа исследования. </w:t>
      </w:r>
      <w:r w:rsidRPr="00EB0ADC">
        <w:rPr>
          <w:rFonts w:ascii="Times New Roman" w:hAnsi="Times New Roman" w:cs="Times New Roman"/>
          <w:sz w:val="28"/>
          <w:szCs w:val="28"/>
          <w:lang w:val="kk-KZ"/>
        </w:rPr>
        <w:t xml:space="preserve">При работе над диссертацией использованы: диалектический метод </w:t>
      </w:r>
      <w:r w:rsidR="0067477E" w:rsidRPr="00EB0ADC">
        <w:rPr>
          <w:rFonts w:ascii="Times New Roman" w:hAnsi="Times New Roman" w:cs="Times New Roman"/>
          <w:sz w:val="28"/>
          <w:szCs w:val="28"/>
          <w:lang w:val="kk-KZ"/>
        </w:rPr>
        <w:t>познания</w:t>
      </w:r>
      <w:r w:rsidRPr="00EB0ADC">
        <w:rPr>
          <w:rFonts w:ascii="Times New Roman" w:hAnsi="Times New Roman" w:cs="Times New Roman"/>
          <w:sz w:val="28"/>
          <w:szCs w:val="28"/>
          <w:lang w:val="kk-KZ"/>
        </w:rPr>
        <w:t xml:space="preserve"> социальных процессов; методы анализа, синтеза, индукции, дедукции; частнонаучные методы исследования, каковыми являются формально-логический, формально – юридический, а также метод сравнительного правоведения.</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b/>
          <w:sz w:val="28"/>
          <w:szCs w:val="28"/>
          <w:lang w:val="kk-KZ"/>
        </w:rPr>
        <w:t xml:space="preserve">Эмпирическую базу диссертации </w:t>
      </w:r>
      <w:r w:rsidRPr="00EB0ADC">
        <w:rPr>
          <w:rFonts w:ascii="Times New Roman" w:hAnsi="Times New Roman" w:cs="Times New Roman"/>
          <w:sz w:val="28"/>
          <w:szCs w:val="28"/>
          <w:lang w:val="kk-KZ"/>
        </w:rPr>
        <w:t>составили материалы отечественной и зарубежной судебной и иной практики, связанные с гражданско-правовой защитой прав и законных интересов предпринимателей, кодифицированны</w:t>
      </w:r>
      <w:r w:rsidR="00197BF2" w:rsidRPr="00EB0ADC">
        <w:rPr>
          <w:rFonts w:ascii="Times New Roman" w:hAnsi="Times New Roman" w:cs="Times New Roman"/>
          <w:sz w:val="28"/>
          <w:szCs w:val="28"/>
          <w:lang w:val="kk-KZ"/>
        </w:rPr>
        <w:t xml:space="preserve">е и иные законодательные </w:t>
      </w:r>
      <w:r w:rsidR="00C30398" w:rsidRPr="00EB0ADC">
        <w:rPr>
          <w:rFonts w:ascii="Times New Roman" w:hAnsi="Times New Roman" w:cs="Times New Roman"/>
          <w:sz w:val="28"/>
          <w:szCs w:val="28"/>
          <w:lang w:val="kk-KZ"/>
        </w:rPr>
        <w:t>акты, н</w:t>
      </w:r>
      <w:r w:rsidRPr="00EB0ADC">
        <w:rPr>
          <w:rFonts w:ascii="Times New Roman" w:hAnsi="Times New Roman" w:cs="Times New Roman"/>
          <w:sz w:val="28"/>
          <w:szCs w:val="28"/>
          <w:lang w:val="kk-KZ"/>
        </w:rPr>
        <w:t>ормативные постановления Конституционного Совета Р</w:t>
      </w:r>
      <w:r w:rsidR="00C30398"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C30398"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и Верховного Суда Р</w:t>
      </w:r>
      <w:r w:rsidR="00C30398"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C30398"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w:t>
      </w:r>
    </w:p>
    <w:p w:rsidR="0061669F" w:rsidRPr="00EB0ADC" w:rsidRDefault="0061669F" w:rsidP="001F7959">
      <w:pPr>
        <w:spacing w:after="0" w:line="240" w:lineRule="auto"/>
        <w:ind w:firstLine="709"/>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t xml:space="preserve">Научная новизна исследования </w:t>
      </w:r>
      <w:r w:rsidRPr="00EB0ADC">
        <w:rPr>
          <w:rFonts w:ascii="Times New Roman" w:hAnsi="Times New Roman" w:cs="Times New Roman"/>
          <w:sz w:val="28"/>
          <w:szCs w:val="28"/>
          <w:lang w:val="kk-KZ"/>
        </w:rPr>
        <w:t>заключается в комплексной разработке концептуальных  осно</w:t>
      </w:r>
      <w:r w:rsidR="00A27DBE" w:rsidRPr="00EB0ADC">
        <w:rPr>
          <w:rFonts w:ascii="Times New Roman" w:hAnsi="Times New Roman" w:cs="Times New Roman"/>
          <w:sz w:val="28"/>
          <w:szCs w:val="28"/>
          <w:lang w:val="kk-KZ"/>
        </w:rPr>
        <w:t>в совершенствования гражданско-</w:t>
      </w:r>
      <w:r w:rsidRPr="00EB0ADC">
        <w:rPr>
          <w:rFonts w:ascii="Times New Roman" w:hAnsi="Times New Roman" w:cs="Times New Roman"/>
          <w:sz w:val="28"/>
          <w:szCs w:val="28"/>
          <w:lang w:val="kk-KZ"/>
        </w:rPr>
        <w:t>правовой защиты прав и законных интересов предпринимателей в современных условиях развития рыночной экономики в Р</w:t>
      </w:r>
      <w:r w:rsidR="00197BF2" w:rsidRPr="00EB0ADC">
        <w:rPr>
          <w:rFonts w:ascii="Times New Roman" w:hAnsi="Times New Roman" w:cs="Times New Roman"/>
          <w:sz w:val="28"/>
          <w:szCs w:val="28"/>
          <w:lang w:val="kk-KZ"/>
        </w:rPr>
        <w:t xml:space="preserve">еспублике </w:t>
      </w:r>
      <w:r w:rsidRPr="00EB0ADC">
        <w:rPr>
          <w:rFonts w:ascii="Times New Roman" w:hAnsi="Times New Roman" w:cs="Times New Roman"/>
          <w:sz w:val="28"/>
          <w:szCs w:val="28"/>
          <w:lang w:val="kk-KZ"/>
        </w:rPr>
        <w:t>К</w:t>
      </w:r>
      <w:r w:rsidR="00197BF2"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с учетом</w:t>
      </w:r>
      <w:r w:rsidR="00E06A1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впервые принятых кодифицированных и иных законодательных актов</w:t>
      </w:r>
      <w:r w:rsidR="00C30398"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w:t>
      </w:r>
      <w:r w:rsidR="00C30398" w:rsidRPr="00EB0ADC">
        <w:rPr>
          <w:rFonts w:ascii="Times New Roman" w:hAnsi="Times New Roman" w:cs="Times New Roman"/>
          <w:sz w:val="28"/>
          <w:szCs w:val="28"/>
          <w:lang w:val="kk-KZ"/>
        </w:rPr>
        <w:t xml:space="preserve">ркгулирующих правоотношения в </w:t>
      </w:r>
      <w:r w:rsidRPr="00EB0ADC">
        <w:rPr>
          <w:rFonts w:ascii="Times New Roman" w:hAnsi="Times New Roman" w:cs="Times New Roman"/>
          <w:sz w:val="28"/>
          <w:szCs w:val="28"/>
          <w:lang w:val="kk-KZ"/>
        </w:rPr>
        <w:t>сфере предпринимательства. Предлагается внести  ряд новаций в гражданское законодательство, направленн</w:t>
      </w:r>
      <w:r w:rsidR="00E06A1C" w:rsidRPr="00EB0ADC">
        <w:rPr>
          <w:rFonts w:ascii="Times New Roman" w:hAnsi="Times New Roman" w:cs="Times New Roman"/>
          <w:sz w:val="28"/>
          <w:szCs w:val="28"/>
          <w:lang w:val="kk-KZ"/>
        </w:rPr>
        <w:t>ых</w:t>
      </w:r>
      <w:r w:rsidRPr="00EB0ADC">
        <w:rPr>
          <w:rFonts w:ascii="Times New Roman" w:hAnsi="Times New Roman" w:cs="Times New Roman"/>
          <w:sz w:val="28"/>
          <w:szCs w:val="28"/>
          <w:lang w:val="kk-KZ"/>
        </w:rPr>
        <w:t xml:space="preserve"> на устранение определенных пробелов в нормативном регулировани</w:t>
      </w:r>
      <w:r w:rsidR="00B158C5" w:rsidRPr="00EB0ADC">
        <w:rPr>
          <w:rFonts w:ascii="Times New Roman" w:hAnsi="Times New Roman" w:cs="Times New Roman"/>
          <w:sz w:val="28"/>
          <w:szCs w:val="28"/>
          <w:lang w:val="kk-KZ"/>
        </w:rPr>
        <w:t>и</w:t>
      </w:r>
      <w:r w:rsidRPr="00EB0ADC">
        <w:rPr>
          <w:rFonts w:ascii="Times New Roman" w:hAnsi="Times New Roman" w:cs="Times New Roman"/>
          <w:sz w:val="28"/>
          <w:szCs w:val="28"/>
          <w:lang w:val="kk-KZ"/>
        </w:rPr>
        <w:t xml:space="preserve"> прав и законных интересов предпринимателей.</w:t>
      </w:r>
    </w:p>
    <w:p w:rsidR="00A53C37" w:rsidRPr="00EB0ADC" w:rsidRDefault="00A53C37" w:rsidP="00A53C37">
      <w:pPr>
        <w:spacing w:after="0" w:line="240" w:lineRule="auto"/>
        <w:ind w:firstLine="709"/>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t>Основные положения, выносимые на защиту</w:t>
      </w:r>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Субъективное гражданское право рассматривается как средство удовлетворения </w:t>
      </w:r>
      <w:r w:rsidR="004B7A08" w:rsidRPr="00EB0ADC">
        <w:rPr>
          <w:rFonts w:ascii="Times New Roman" w:hAnsi="Times New Roman" w:cs="Times New Roman"/>
          <w:sz w:val="28"/>
          <w:szCs w:val="28"/>
        </w:rPr>
        <w:t xml:space="preserve">законных </w:t>
      </w:r>
      <w:r w:rsidRPr="00EB0ADC">
        <w:rPr>
          <w:rFonts w:ascii="Times New Roman" w:hAnsi="Times New Roman" w:cs="Times New Roman"/>
          <w:sz w:val="28"/>
          <w:szCs w:val="28"/>
        </w:rPr>
        <w:t xml:space="preserve">интересов обладателя субъективного права в гражданском правоотношении, </w:t>
      </w:r>
      <w:r w:rsidR="00B158C5" w:rsidRPr="00EB0ADC">
        <w:rPr>
          <w:rFonts w:ascii="Times New Roman" w:hAnsi="Times New Roman" w:cs="Times New Roman"/>
          <w:sz w:val="28"/>
          <w:szCs w:val="28"/>
        </w:rPr>
        <w:t xml:space="preserve">с </w:t>
      </w:r>
      <w:r w:rsidRPr="00EB0ADC">
        <w:rPr>
          <w:rFonts w:ascii="Times New Roman" w:hAnsi="Times New Roman" w:cs="Times New Roman"/>
          <w:sz w:val="28"/>
          <w:szCs w:val="28"/>
        </w:rPr>
        <w:t>использ</w:t>
      </w:r>
      <w:r w:rsidR="00B158C5" w:rsidRPr="00EB0ADC">
        <w:rPr>
          <w:rFonts w:ascii="Times New Roman" w:hAnsi="Times New Roman" w:cs="Times New Roman"/>
          <w:sz w:val="28"/>
          <w:szCs w:val="28"/>
        </w:rPr>
        <w:t>ованием при этом предоставленных</w:t>
      </w:r>
      <w:r w:rsidRPr="00EB0ADC">
        <w:rPr>
          <w:rFonts w:ascii="Times New Roman" w:hAnsi="Times New Roman" w:cs="Times New Roman"/>
          <w:sz w:val="28"/>
          <w:szCs w:val="28"/>
        </w:rPr>
        <w:t xml:space="preserve"> гражданским законодательством средства и способы защиты. Обладатель субъективного права вправе требовать безотлагательного и неукоснительного соблюдения своего гражданского права со стороны других лиц, </w:t>
      </w:r>
      <w:r w:rsidR="00B158C5" w:rsidRPr="00EB0ADC">
        <w:rPr>
          <w:rFonts w:ascii="Times New Roman" w:hAnsi="Times New Roman" w:cs="Times New Roman"/>
          <w:sz w:val="28"/>
          <w:szCs w:val="28"/>
        </w:rPr>
        <w:t xml:space="preserve">одновременно </w:t>
      </w:r>
      <w:r w:rsidRPr="00EB0ADC">
        <w:rPr>
          <w:rFonts w:ascii="Times New Roman" w:hAnsi="Times New Roman" w:cs="Times New Roman"/>
          <w:sz w:val="28"/>
          <w:szCs w:val="28"/>
        </w:rPr>
        <w:t>обяз</w:t>
      </w:r>
      <w:r w:rsidR="00B158C5" w:rsidRPr="00EB0ADC">
        <w:rPr>
          <w:rFonts w:ascii="Times New Roman" w:hAnsi="Times New Roman" w:cs="Times New Roman"/>
          <w:sz w:val="28"/>
          <w:szCs w:val="28"/>
        </w:rPr>
        <w:t xml:space="preserve">уясь </w:t>
      </w:r>
      <w:r w:rsidRPr="00EB0ADC">
        <w:rPr>
          <w:rFonts w:ascii="Times New Roman" w:hAnsi="Times New Roman" w:cs="Times New Roman"/>
          <w:sz w:val="28"/>
          <w:szCs w:val="28"/>
        </w:rPr>
        <w:t>вести себя должным образом, соблюдая границы (пределы)</w:t>
      </w:r>
      <w:r w:rsidR="00B158C5" w:rsidRPr="00EB0ADC">
        <w:rPr>
          <w:rFonts w:ascii="Times New Roman" w:hAnsi="Times New Roman" w:cs="Times New Roman"/>
          <w:sz w:val="28"/>
          <w:szCs w:val="28"/>
        </w:rPr>
        <w:t>,</w:t>
      </w:r>
      <w:r w:rsidRPr="00EB0ADC">
        <w:rPr>
          <w:rFonts w:ascii="Times New Roman" w:hAnsi="Times New Roman" w:cs="Times New Roman"/>
          <w:sz w:val="28"/>
          <w:szCs w:val="28"/>
        </w:rPr>
        <w:t xml:space="preserve"> установленных гражданским законодательством возможностей.</w:t>
      </w:r>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shd w:val="clear" w:color="auto" w:fill="FFFFFF"/>
        </w:rPr>
        <w:t xml:space="preserve">Злоупотребление правом может исходить от предпринимателя, обладающего субъективными гражданскими правами. При этом должна </w:t>
      </w:r>
      <w:r w:rsidRPr="00EB0ADC">
        <w:rPr>
          <w:rFonts w:ascii="Times New Roman" w:hAnsi="Times New Roman" w:cs="Times New Roman"/>
          <w:sz w:val="28"/>
          <w:szCs w:val="28"/>
          <w:shd w:val="clear" w:color="auto" w:fill="FFFFFF"/>
        </w:rPr>
        <w:lastRenderedPageBreak/>
        <w:t>отсутствовать правоустанавливающая норма, предписывающая действовать предпринимателю в соответствии с законом. Кроме того, необходимо наличие вероятности (угрозы) причинения предпринимателем вреда контрагенту. Отсутствие хотя бы одного из приведенных квалифицирующих признаков не дает основания для признания злоупотребления правом со стороны предпринимателя.</w:t>
      </w:r>
      <w:r w:rsidR="00A2324F" w:rsidRPr="00EB0ADC">
        <w:rPr>
          <w:rFonts w:ascii="Times New Roman" w:hAnsi="Times New Roman" w:cs="Times New Roman"/>
          <w:sz w:val="28"/>
          <w:szCs w:val="28"/>
          <w:shd w:val="clear" w:color="auto" w:fill="FFFFFF"/>
        </w:rPr>
        <w:t xml:space="preserve"> Предлагается п.5 ст.8 ГК РК дополнить следующим определением: «злоупотребление правом - это самостоятельное правовое явление, когда субъект гражданского права, обладающий свободой правопользования, несмотря на внешнюю правомерность своих действий и отсутствие оснований для привлечения его к юридической ответственности, осознанно нарушает права и законные интересы других лиц».</w:t>
      </w:r>
    </w:p>
    <w:p w:rsidR="00A53C37" w:rsidRPr="00EB0ADC" w:rsidRDefault="00A53C37" w:rsidP="00A53C37">
      <w:pPr>
        <w:pStyle w:val="ab"/>
        <w:numPr>
          <w:ilvl w:val="0"/>
          <w:numId w:val="14"/>
        </w:numPr>
        <w:spacing w:after="0" w:line="240" w:lineRule="auto"/>
        <w:ind w:left="0"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Под навязыванием (принуждением) как видом злоупотребления доминирующим положением </w:t>
      </w:r>
      <w:r w:rsidR="00FD3246" w:rsidRPr="00EB0ADC">
        <w:rPr>
          <w:rFonts w:ascii="Times New Roman" w:eastAsia="Calibri" w:hAnsi="Times New Roman" w:cs="Times New Roman"/>
          <w:sz w:val="28"/>
          <w:szCs w:val="28"/>
        </w:rPr>
        <w:t xml:space="preserve">со стороны </w:t>
      </w:r>
      <w:r w:rsidRPr="00EB0ADC">
        <w:rPr>
          <w:rFonts w:ascii="Times New Roman" w:eastAsia="Calibri" w:hAnsi="Times New Roman" w:cs="Times New Roman"/>
          <w:sz w:val="28"/>
          <w:szCs w:val="28"/>
        </w:rPr>
        <w:t>предпринимател</w:t>
      </w:r>
      <w:r w:rsidR="00FD3246" w:rsidRPr="00EB0ADC">
        <w:rPr>
          <w:rFonts w:ascii="Times New Roman" w:eastAsia="Calibri" w:hAnsi="Times New Roman" w:cs="Times New Roman"/>
          <w:sz w:val="28"/>
          <w:szCs w:val="28"/>
        </w:rPr>
        <w:t>я</w:t>
      </w:r>
      <w:r w:rsidRPr="00EB0ADC">
        <w:rPr>
          <w:rFonts w:ascii="Times New Roman" w:eastAsia="Calibri" w:hAnsi="Times New Roman" w:cs="Times New Roman"/>
          <w:sz w:val="28"/>
          <w:szCs w:val="28"/>
        </w:rPr>
        <w:t xml:space="preserve"> следует понимать требование заключить договор экономически и технологически невыгодный контрагенту. При этом категория «экономическая и технологическая невыгодность» понимается весьма широко, включая множественность случаев необоснованных условий и неразумных ограничений. </w:t>
      </w:r>
      <w:proofErr w:type="gramStart"/>
      <w:r w:rsidRPr="00EB0ADC">
        <w:rPr>
          <w:rFonts w:ascii="Times New Roman" w:eastAsia="Calibri" w:hAnsi="Times New Roman" w:cs="Times New Roman"/>
          <w:sz w:val="28"/>
          <w:szCs w:val="28"/>
        </w:rPr>
        <w:t xml:space="preserve">На практике к ним относятся требования по передаче имущественных прав и финансовых средств или требования по заключению договора с условием поставки товаров, в приобретении которого контрагент не заинтересован и не относится к предмету договора и др. Однако, навязывание заключения договора должно быть реальным, доказывающим навязывание невыгодных для контрагента </w:t>
      </w:r>
      <w:r w:rsidR="0092172B" w:rsidRPr="00EB0ADC">
        <w:rPr>
          <w:rFonts w:ascii="Times New Roman" w:eastAsia="Calibri" w:hAnsi="Times New Roman" w:cs="Times New Roman"/>
          <w:sz w:val="28"/>
          <w:szCs w:val="28"/>
        </w:rPr>
        <w:t>условий договора, подтверждающим</w:t>
      </w:r>
      <w:r w:rsidRPr="00EB0ADC">
        <w:rPr>
          <w:rFonts w:ascii="Times New Roman" w:eastAsia="Calibri" w:hAnsi="Times New Roman" w:cs="Times New Roman"/>
          <w:sz w:val="28"/>
          <w:szCs w:val="28"/>
        </w:rPr>
        <w:t xml:space="preserve"> факт злоупотребления доминирующим положением.</w:t>
      </w:r>
      <w:proofErr w:type="gramEnd"/>
      <w:r w:rsidRPr="00EB0ADC">
        <w:rPr>
          <w:rFonts w:ascii="Times New Roman" w:eastAsia="Calibri" w:hAnsi="Times New Roman" w:cs="Times New Roman"/>
          <w:sz w:val="28"/>
          <w:szCs w:val="28"/>
        </w:rPr>
        <w:t xml:space="preserve"> Считаем целесообразным дополнить ст.11 ГК РК п</w:t>
      </w:r>
      <w:r w:rsidR="00CE2197"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3 следующего содержания: «не допускается злоупотребление предпринимателем своим доминирующим положением посредством навязывания (принуждения) заключить соглашение экономически, технологически не выгодное другой стороне соглашения</w:t>
      </w:r>
      <w:r w:rsidR="004B7A08"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w:t>
      </w:r>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Полагаем необходимым указать, что присутствие государства в сфере предпринимательства не ограничивается только защитой </w:t>
      </w:r>
      <w:r w:rsidR="00217BE6" w:rsidRPr="00EB0ADC">
        <w:rPr>
          <w:rFonts w:ascii="Times New Roman" w:hAnsi="Times New Roman" w:cs="Times New Roman"/>
          <w:sz w:val="28"/>
          <w:szCs w:val="28"/>
          <w:lang w:val="kk-KZ"/>
        </w:rPr>
        <w:t xml:space="preserve">законных </w:t>
      </w:r>
      <w:r w:rsidRPr="00EB0ADC">
        <w:rPr>
          <w:rFonts w:ascii="Times New Roman" w:hAnsi="Times New Roman" w:cs="Times New Roman"/>
          <w:sz w:val="28"/>
          <w:szCs w:val="28"/>
          <w:lang w:val="kk-KZ"/>
        </w:rPr>
        <w:t xml:space="preserve">интересов потребителей в самом широком его понимании. Государство, внедряя национализацию, устанавливая правовые, инвестиционные, управленческие и иные условия для эффективной предпринимательской деятельности, обеспечивает защиту общегосударственных и частных </w:t>
      </w:r>
      <w:r w:rsidR="007A1C2D" w:rsidRPr="00EB0ADC">
        <w:rPr>
          <w:rFonts w:ascii="Times New Roman" w:hAnsi="Times New Roman" w:cs="Times New Roman"/>
          <w:sz w:val="28"/>
          <w:szCs w:val="28"/>
          <w:lang w:val="kk-KZ"/>
        </w:rPr>
        <w:t xml:space="preserve">законных </w:t>
      </w:r>
      <w:r w:rsidRPr="00EB0ADC">
        <w:rPr>
          <w:rFonts w:ascii="Times New Roman" w:hAnsi="Times New Roman" w:cs="Times New Roman"/>
          <w:sz w:val="28"/>
          <w:szCs w:val="28"/>
          <w:lang w:val="kk-KZ"/>
        </w:rPr>
        <w:t>интересов.</w:t>
      </w:r>
      <w:r w:rsidRPr="00EB0ADC">
        <w:rPr>
          <w:rFonts w:ascii="Times New Roman" w:hAnsi="Times New Roman" w:cs="Times New Roman"/>
          <w:sz w:val="28"/>
          <w:szCs w:val="28"/>
          <w:shd w:val="clear" w:color="auto" w:fill="FFFFFF"/>
        </w:rPr>
        <w:t xml:space="preserve"> В этих условиях совершенствование правового механизма по ограничению произвольного вмешательства </w:t>
      </w:r>
      <w:r w:rsidR="00217BE6" w:rsidRPr="00EB0ADC">
        <w:rPr>
          <w:rFonts w:ascii="Times New Roman" w:hAnsi="Times New Roman" w:cs="Times New Roman"/>
          <w:sz w:val="28"/>
          <w:szCs w:val="28"/>
          <w:shd w:val="clear" w:color="auto" w:fill="FFFFFF"/>
        </w:rPr>
        <w:t xml:space="preserve">государственных </w:t>
      </w:r>
      <w:r w:rsidRPr="00EB0ADC">
        <w:rPr>
          <w:rFonts w:ascii="Times New Roman" w:hAnsi="Times New Roman" w:cs="Times New Roman"/>
          <w:sz w:val="28"/>
          <w:szCs w:val="28"/>
          <w:shd w:val="clear" w:color="auto" w:fill="FFFFFF"/>
        </w:rPr>
        <w:t>органов в п</w:t>
      </w:r>
      <w:r w:rsidR="00217BE6" w:rsidRPr="00EB0ADC">
        <w:rPr>
          <w:rFonts w:ascii="Times New Roman" w:hAnsi="Times New Roman" w:cs="Times New Roman"/>
          <w:sz w:val="28"/>
          <w:szCs w:val="28"/>
          <w:shd w:val="clear" w:color="auto" w:fill="FFFFFF"/>
        </w:rPr>
        <w:t>редпринимательскую деятельность,</w:t>
      </w:r>
      <w:r w:rsidRPr="00EB0ADC">
        <w:rPr>
          <w:rFonts w:ascii="Times New Roman" w:hAnsi="Times New Roman" w:cs="Times New Roman"/>
          <w:sz w:val="28"/>
          <w:szCs w:val="28"/>
          <w:shd w:val="clear" w:color="auto" w:fill="FFFFFF"/>
        </w:rPr>
        <w:t xml:space="preserve"> равно как запрещение предпринимателям вмешиваться в дела государства – залог поступательного развития экономики Республики Казахстан.</w:t>
      </w:r>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Законный интерес представляет собой интерес, обеспеченный общей дозволенностью права и не обеспеченный конкретным субъективным правом. Тем не менее, законные интересы представляют собой признание на государственном уровне возможности обеспечить</w:t>
      </w:r>
      <w:r w:rsidR="00B158C5" w:rsidRPr="00EB0ADC">
        <w:rPr>
          <w:rFonts w:ascii="Times New Roman" w:hAnsi="Times New Roman" w:cs="Times New Roman"/>
          <w:sz w:val="28"/>
          <w:szCs w:val="28"/>
        </w:rPr>
        <w:t>,</w:t>
      </w:r>
      <w:r w:rsidRPr="00EB0ADC">
        <w:rPr>
          <w:rFonts w:ascii="Times New Roman" w:hAnsi="Times New Roman" w:cs="Times New Roman"/>
          <w:sz w:val="28"/>
          <w:szCs w:val="28"/>
        </w:rPr>
        <w:t xml:space="preserve"> охраняемые </w:t>
      </w:r>
      <w:r w:rsidR="00AE519C" w:rsidRPr="00EB0ADC">
        <w:rPr>
          <w:rFonts w:ascii="Times New Roman" w:hAnsi="Times New Roman" w:cs="Times New Roman"/>
          <w:sz w:val="28"/>
          <w:szCs w:val="28"/>
        </w:rPr>
        <w:t>законодат</w:t>
      </w:r>
      <w:r w:rsidR="00B934A5" w:rsidRPr="00EB0ADC">
        <w:rPr>
          <w:rFonts w:ascii="Times New Roman" w:hAnsi="Times New Roman" w:cs="Times New Roman"/>
          <w:sz w:val="28"/>
          <w:szCs w:val="28"/>
        </w:rPr>
        <w:t>е</w:t>
      </w:r>
      <w:r w:rsidR="00AE519C" w:rsidRPr="00EB0ADC">
        <w:rPr>
          <w:rFonts w:ascii="Times New Roman" w:hAnsi="Times New Roman" w:cs="Times New Roman"/>
          <w:sz w:val="28"/>
          <w:szCs w:val="28"/>
        </w:rPr>
        <w:t>льством</w:t>
      </w:r>
      <w:r w:rsidRPr="00EB0ADC">
        <w:rPr>
          <w:rFonts w:ascii="Times New Roman" w:hAnsi="Times New Roman" w:cs="Times New Roman"/>
          <w:sz w:val="28"/>
          <w:szCs w:val="28"/>
        </w:rPr>
        <w:t xml:space="preserve"> интересы. В </w:t>
      </w:r>
      <w:r w:rsidR="00AE519C" w:rsidRPr="00EB0ADC">
        <w:rPr>
          <w:rFonts w:ascii="Times New Roman" w:hAnsi="Times New Roman" w:cs="Times New Roman"/>
          <w:sz w:val="28"/>
          <w:szCs w:val="28"/>
        </w:rPr>
        <w:t>ГК</w:t>
      </w:r>
      <w:r w:rsidRPr="00EB0ADC">
        <w:rPr>
          <w:rFonts w:ascii="Times New Roman" w:hAnsi="Times New Roman" w:cs="Times New Roman"/>
          <w:sz w:val="28"/>
          <w:szCs w:val="28"/>
        </w:rPr>
        <w:t xml:space="preserve"> РК отсутствует единый подход к </w:t>
      </w:r>
      <w:r w:rsidRPr="00EB0ADC">
        <w:rPr>
          <w:rFonts w:ascii="Times New Roman" w:hAnsi="Times New Roman" w:cs="Times New Roman"/>
          <w:sz w:val="28"/>
          <w:szCs w:val="28"/>
        </w:rPr>
        <w:lastRenderedPageBreak/>
        <w:t xml:space="preserve">пониманию категорий «интерес», «охраняемый законодательством интерес» и «законный интерес». Вместе с тем, эти дефиниции не являются равнозначными. </w:t>
      </w:r>
      <w:proofErr w:type="gramStart"/>
      <w:r w:rsidRPr="00EB0ADC">
        <w:rPr>
          <w:rFonts w:ascii="Times New Roman" w:hAnsi="Times New Roman" w:cs="Times New Roman"/>
          <w:sz w:val="28"/>
          <w:szCs w:val="28"/>
        </w:rPr>
        <w:t>Если категории «охраняемый законодательством интерес» и «законный интерес» представляются синонимами, то «законный интерес» может не совпадать с категорий «интерес», т.к. последний в зависимост</w:t>
      </w:r>
      <w:r w:rsidR="00E16969" w:rsidRPr="00EB0ADC">
        <w:rPr>
          <w:rFonts w:ascii="Times New Roman" w:hAnsi="Times New Roman" w:cs="Times New Roman"/>
          <w:sz w:val="28"/>
          <w:szCs w:val="28"/>
        </w:rPr>
        <w:t>и от субъективной направленности</w:t>
      </w:r>
      <w:r w:rsidRPr="00EB0ADC">
        <w:rPr>
          <w:rFonts w:ascii="Times New Roman" w:hAnsi="Times New Roman" w:cs="Times New Roman"/>
          <w:sz w:val="28"/>
          <w:szCs w:val="28"/>
        </w:rPr>
        <w:t xml:space="preserve"> </w:t>
      </w:r>
      <w:r w:rsidR="00AE519C" w:rsidRPr="00EB0ADC">
        <w:rPr>
          <w:rFonts w:ascii="Times New Roman" w:hAnsi="Times New Roman" w:cs="Times New Roman"/>
          <w:sz w:val="28"/>
          <w:szCs w:val="28"/>
        </w:rPr>
        <w:t>может</w:t>
      </w:r>
      <w:r w:rsidR="00B934A5" w:rsidRPr="00EB0ADC">
        <w:rPr>
          <w:rFonts w:ascii="Times New Roman" w:hAnsi="Times New Roman" w:cs="Times New Roman"/>
          <w:sz w:val="28"/>
          <w:szCs w:val="28"/>
        </w:rPr>
        <w:t xml:space="preserve"> </w:t>
      </w:r>
      <w:r w:rsidRPr="00EB0ADC">
        <w:rPr>
          <w:rFonts w:ascii="Times New Roman" w:hAnsi="Times New Roman" w:cs="Times New Roman"/>
          <w:sz w:val="28"/>
          <w:szCs w:val="28"/>
        </w:rPr>
        <w:t>быть</w:t>
      </w:r>
      <w:r w:rsidR="00B934A5"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законным, так и противоречащим закону.</w:t>
      </w:r>
      <w:proofErr w:type="gramEnd"/>
      <w:r w:rsidRPr="00EB0ADC">
        <w:rPr>
          <w:rFonts w:ascii="Times New Roman" w:hAnsi="Times New Roman" w:cs="Times New Roman"/>
          <w:sz w:val="28"/>
          <w:szCs w:val="28"/>
        </w:rPr>
        <w:t xml:space="preserve"> В этой связи предлагается в п.2 ст.2 ГК </w:t>
      </w:r>
      <w:r w:rsidR="00B934A5" w:rsidRPr="00EB0ADC">
        <w:rPr>
          <w:rFonts w:ascii="Times New Roman" w:hAnsi="Times New Roman" w:cs="Times New Roman"/>
          <w:sz w:val="28"/>
          <w:szCs w:val="28"/>
        </w:rPr>
        <w:t xml:space="preserve">РК </w:t>
      </w:r>
      <w:r w:rsidRPr="00EB0ADC">
        <w:rPr>
          <w:rFonts w:ascii="Times New Roman" w:hAnsi="Times New Roman" w:cs="Times New Roman"/>
          <w:sz w:val="28"/>
          <w:szCs w:val="28"/>
        </w:rPr>
        <w:t xml:space="preserve">заменить словосочетание «в своем интересе» </w:t>
      </w:r>
      <w:proofErr w:type="gramStart"/>
      <w:r w:rsidRPr="00EB0ADC">
        <w:rPr>
          <w:rFonts w:ascii="Times New Roman" w:hAnsi="Times New Roman" w:cs="Times New Roman"/>
          <w:sz w:val="28"/>
          <w:szCs w:val="28"/>
        </w:rPr>
        <w:t>на</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в</w:t>
      </w:r>
      <w:proofErr w:type="gramEnd"/>
      <w:r w:rsidRPr="00EB0ADC">
        <w:rPr>
          <w:rFonts w:ascii="Times New Roman" w:hAnsi="Times New Roman" w:cs="Times New Roman"/>
          <w:sz w:val="28"/>
          <w:szCs w:val="28"/>
        </w:rPr>
        <w:t xml:space="preserve"> своем законном интересе» и распространить категорию «законный интерес» на другие нормы ГК</w:t>
      </w:r>
      <w:r w:rsidR="00B934A5"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w:t>
      </w:r>
    </w:p>
    <w:p w:rsidR="00B856DD" w:rsidRPr="00EB0ADC" w:rsidRDefault="00B856DD"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Механизм защиты прав и законных интересов предпринимателей основывается на фундаментальном конституционном принципе права на защиту, а также основополагающих гражданско-правовых принципах, реализация которых имеет свои пределы и, как правило, осуществляется в судебном или внесудебном порядке. При этом нет теоретической или практической необходимости </w:t>
      </w:r>
      <w:r w:rsidRPr="00EB0ADC">
        <w:rPr>
          <w:rFonts w:ascii="Times New Roman" w:hAnsi="Times New Roman" w:cs="Times New Roman"/>
          <w:sz w:val="28"/>
          <w:szCs w:val="28"/>
          <w:lang w:val="kk-KZ"/>
        </w:rPr>
        <w:t xml:space="preserve">рассматривать </w:t>
      </w:r>
      <w:r w:rsidRPr="00EB0ADC">
        <w:rPr>
          <w:rFonts w:ascii="Times New Roman" w:hAnsi="Times New Roman" w:cs="Times New Roman"/>
          <w:sz w:val="28"/>
          <w:szCs w:val="28"/>
        </w:rPr>
        <w:t>право на защиту как сугубо самостоятельное субъективное гражданское право, поскольку реализация данного права возможна лишь в случае его нарушения или оспаривания, до тех пор оно представляет собой необходимую вероятность.</w:t>
      </w:r>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Гражданско-правовая защита от рейдерства</w:t>
      </w:r>
      <w:r w:rsidR="00235615"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характеризуется </w:t>
      </w:r>
      <w:r w:rsidRPr="00EB0ADC">
        <w:rPr>
          <w:rFonts w:ascii="Times New Roman" w:hAnsi="Times New Roman" w:cs="Times New Roman"/>
          <w:color w:val="000000"/>
          <w:sz w:val="28"/>
          <w:szCs w:val="28"/>
        </w:rPr>
        <w:t xml:space="preserve">применением превентивных мер, связанных с недопущением «недружественного поглощения», под которым понимается приобретение долей участия в компаниях, чьи акции публично размещены на рынке ценных бумаг против воли менеджмента компании-цели, сопряженное с пробелами в законодательстве или нарушением процедуры приобретения акций с целью извлечения прибыли в результате реорганизации компании- цели, продажи ее имущества или разделения на несколько более мелких предприятий. Важным аспектом гражданско-правового </w:t>
      </w:r>
      <w:r w:rsidR="007C5BDE" w:rsidRPr="00EB0ADC">
        <w:rPr>
          <w:rFonts w:ascii="Times New Roman" w:hAnsi="Times New Roman" w:cs="Times New Roman"/>
          <w:color w:val="000000"/>
          <w:sz w:val="28"/>
          <w:szCs w:val="28"/>
        </w:rPr>
        <w:t>противодействия рейдерству являю</w:t>
      </w:r>
      <w:r w:rsidRPr="00EB0ADC">
        <w:rPr>
          <w:rFonts w:ascii="Times New Roman" w:hAnsi="Times New Roman" w:cs="Times New Roman"/>
          <w:color w:val="000000"/>
          <w:sz w:val="28"/>
          <w:szCs w:val="28"/>
        </w:rPr>
        <w:t>тся осуществление своевременной государственной рег</w:t>
      </w:r>
      <w:r w:rsidR="007C5BDE" w:rsidRPr="00EB0ADC">
        <w:rPr>
          <w:rFonts w:ascii="Times New Roman" w:hAnsi="Times New Roman" w:cs="Times New Roman"/>
          <w:color w:val="000000"/>
          <w:sz w:val="28"/>
          <w:szCs w:val="28"/>
        </w:rPr>
        <w:t xml:space="preserve">истрации имущества, эффективное </w:t>
      </w:r>
      <w:proofErr w:type="gramStart"/>
      <w:r w:rsidR="007C5BDE" w:rsidRPr="00EB0ADC">
        <w:rPr>
          <w:rFonts w:ascii="Times New Roman" w:hAnsi="Times New Roman" w:cs="Times New Roman"/>
          <w:color w:val="000000"/>
          <w:sz w:val="28"/>
          <w:szCs w:val="28"/>
        </w:rPr>
        <w:t>управление</w:t>
      </w:r>
      <w:proofErr w:type="gramEnd"/>
      <w:r w:rsidRPr="00EB0ADC">
        <w:rPr>
          <w:rFonts w:ascii="Times New Roman" w:hAnsi="Times New Roman" w:cs="Times New Roman"/>
          <w:color w:val="000000"/>
          <w:sz w:val="28"/>
          <w:szCs w:val="28"/>
        </w:rPr>
        <w:t xml:space="preserve"> деятельностью субъекта предпринимательства, включая результативно</w:t>
      </w:r>
      <w:r w:rsidR="00C70856" w:rsidRPr="00EB0ADC">
        <w:rPr>
          <w:rFonts w:ascii="Times New Roman" w:hAnsi="Times New Roman" w:cs="Times New Roman"/>
          <w:color w:val="000000"/>
          <w:sz w:val="28"/>
          <w:szCs w:val="28"/>
        </w:rPr>
        <w:t>е</w:t>
      </w:r>
      <w:r w:rsidRPr="00EB0ADC">
        <w:rPr>
          <w:rFonts w:ascii="Times New Roman" w:hAnsi="Times New Roman" w:cs="Times New Roman"/>
          <w:color w:val="000000"/>
          <w:sz w:val="28"/>
          <w:szCs w:val="28"/>
        </w:rPr>
        <w:t xml:space="preserve"> регулировани</w:t>
      </w:r>
      <w:r w:rsidR="00C70856" w:rsidRPr="00EB0ADC">
        <w:rPr>
          <w:rFonts w:ascii="Times New Roman" w:hAnsi="Times New Roman" w:cs="Times New Roman"/>
          <w:color w:val="000000"/>
          <w:sz w:val="28"/>
          <w:szCs w:val="28"/>
        </w:rPr>
        <w:t>е</w:t>
      </w:r>
      <w:r w:rsidRPr="00EB0ADC">
        <w:rPr>
          <w:rFonts w:ascii="Times New Roman" w:hAnsi="Times New Roman" w:cs="Times New Roman"/>
          <w:color w:val="000000"/>
          <w:sz w:val="28"/>
          <w:szCs w:val="28"/>
        </w:rPr>
        <w:t xml:space="preserve"> долговых обязательств, недопущени</w:t>
      </w:r>
      <w:r w:rsidR="00C70856" w:rsidRPr="00EB0ADC">
        <w:rPr>
          <w:rFonts w:ascii="Times New Roman" w:hAnsi="Times New Roman" w:cs="Times New Roman"/>
          <w:color w:val="000000"/>
          <w:sz w:val="28"/>
          <w:szCs w:val="28"/>
        </w:rPr>
        <w:t>е</w:t>
      </w:r>
      <w:r w:rsidRPr="00EB0ADC">
        <w:rPr>
          <w:rFonts w:ascii="Times New Roman" w:hAnsi="Times New Roman" w:cs="Times New Roman"/>
          <w:color w:val="000000"/>
          <w:sz w:val="28"/>
          <w:szCs w:val="28"/>
        </w:rPr>
        <w:t xml:space="preserve"> конфликтов среди учредителей и др. Гражданско-правая защита прав и законных интересов предпринимателей от рейдерства допускает использовани</w:t>
      </w:r>
      <w:r w:rsidR="00E04737" w:rsidRPr="00EB0ADC">
        <w:rPr>
          <w:rFonts w:ascii="Times New Roman" w:hAnsi="Times New Roman" w:cs="Times New Roman"/>
          <w:color w:val="000000"/>
          <w:sz w:val="28"/>
          <w:szCs w:val="28"/>
        </w:rPr>
        <w:t>е</w:t>
      </w:r>
      <w:r w:rsidRPr="00EB0ADC">
        <w:rPr>
          <w:rFonts w:ascii="Times New Roman" w:hAnsi="Times New Roman" w:cs="Times New Roman"/>
          <w:color w:val="000000"/>
          <w:sz w:val="28"/>
          <w:szCs w:val="28"/>
        </w:rPr>
        <w:t xml:space="preserve"> различных организационно-правовых и финансово-распорядительных мер по снижению </w:t>
      </w:r>
      <w:r w:rsidR="00FB6EF7" w:rsidRPr="00EB0ADC">
        <w:rPr>
          <w:rFonts w:ascii="Times New Roman" w:hAnsi="Times New Roman" w:cs="Times New Roman"/>
          <w:color w:val="000000"/>
          <w:sz w:val="28"/>
          <w:szCs w:val="28"/>
        </w:rPr>
        <w:t xml:space="preserve">внешней </w:t>
      </w:r>
      <w:r w:rsidRPr="00EB0ADC">
        <w:rPr>
          <w:rFonts w:ascii="Times New Roman" w:hAnsi="Times New Roman" w:cs="Times New Roman"/>
          <w:color w:val="000000"/>
          <w:sz w:val="28"/>
          <w:szCs w:val="28"/>
        </w:rPr>
        <w:t xml:space="preserve">привлекательности предприятий для рейдерского захвата. В их число входят правильное оформление документов, применение института залога, </w:t>
      </w:r>
      <w:r w:rsidR="00FB6EF7" w:rsidRPr="00EB0ADC">
        <w:rPr>
          <w:rFonts w:ascii="Times New Roman" w:hAnsi="Times New Roman" w:cs="Times New Roman"/>
          <w:color w:val="000000"/>
          <w:sz w:val="28"/>
          <w:szCs w:val="28"/>
        </w:rPr>
        <w:t xml:space="preserve">а также </w:t>
      </w:r>
      <w:r w:rsidR="00DC377E" w:rsidRPr="00EB0ADC">
        <w:rPr>
          <w:rFonts w:ascii="Times New Roman" w:hAnsi="Times New Roman" w:cs="Times New Roman"/>
          <w:color w:val="000000"/>
          <w:sz w:val="28"/>
          <w:szCs w:val="28"/>
        </w:rPr>
        <w:t>реализуемых</w:t>
      </w:r>
      <w:r w:rsidR="00FB6EF7" w:rsidRPr="00EB0ADC">
        <w:rPr>
          <w:rFonts w:ascii="Times New Roman" w:hAnsi="Times New Roman" w:cs="Times New Roman"/>
          <w:color w:val="000000"/>
          <w:sz w:val="28"/>
          <w:szCs w:val="28"/>
        </w:rPr>
        <w:t xml:space="preserve"> в мировой практике </w:t>
      </w:r>
      <w:r w:rsidRPr="00EB0ADC">
        <w:rPr>
          <w:rFonts w:ascii="Times New Roman" w:hAnsi="Times New Roman" w:cs="Times New Roman"/>
          <w:color w:val="000000"/>
          <w:sz w:val="28"/>
          <w:szCs w:val="28"/>
        </w:rPr>
        <w:t xml:space="preserve">так называемых «отравленных пилюль», «золотых парашютов» и т.д. </w:t>
      </w:r>
    </w:p>
    <w:p w:rsidR="00A53C37" w:rsidRPr="00EB0ADC" w:rsidRDefault="00686E5E"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color w:val="000000"/>
          <w:sz w:val="28"/>
          <w:szCs w:val="28"/>
        </w:rPr>
        <w:t xml:space="preserve">Обоснована необходимость изменения правового регулирования отношений, связанных с вопросами защиты прав заемщиков в рамках противодействия рейдерству. В этих целях следует установить «пороговые» критерии в размерах задолженности, пропорциональные сумме займа, превышение которых будет единственным основанием осуществления   внесудебной реализации имущества заемщика. </w:t>
      </w:r>
      <w:proofErr w:type="gramStart"/>
      <w:r w:rsidRPr="00EB0ADC">
        <w:rPr>
          <w:rFonts w:ascii="Times New Roman" w:hAnsi="Times New Roman" w:cs="Times New Roman"/>
          <w:color w:val="000000"/>
          <w:sz w:val="28"/>
          <w:szCs w:val="28"/>
        </w:rPr>
        <w:t xml:space="preserve">Для установления таких </w:t>
      </w:r>
      <w:r w:rsidRPr="00EB0ADC">
        <w:rPr>
          <w:rFonts w:ascii="Times New Roman" w:hAnsi="Times New Roman" w:cs="Times New Roman"/>
          <w:color w:val="000000"/>
          <w:sz w:val="28"/>
          <w:szCs w:val="28"/>
        </w:rPr>
        <w:lastRenderedPageBreak/>
        <w:t>предписаний полагаем необходимым пункт</w:t>
      </w:r>
      <w:r w:rsidR="00A53C37" w:rsidRPr="00EB0ADC">
        <w:rPr>
          <w:rFonts w:ascii="Times New Roman" w:hAnsi="Times New Roman" w:cs="Times New Roman"/>
          <w:color w:val="000000"/>
          <w:sz w:val="28"/>
          <w:szCs w:val="28"/>
        </w:rPr>
        <w:t xml:space="preserve"> 3 статьи 24 Закона РК «Об ипотеке недвижимого имущества» от 23 декабря 1995 года № 2723 «процедура реализации ипотеки во внесудебном порядке дополнить подпунктом 4) следующего содержания: «4) если размер неисполненного обязательства, обеспеченного ипотекой, составляет менее 30% от размера оценки предмета ипотеки по договору об ипотеке».</w:t>
      </w:r>
      <w:proofErr w:type="gramEnd"/>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Полагаем </w:t>
      </w:r>
      <w:r w:rsidR="00DC377E" w:rsidRPr="00EB0ADC">
        <w:rPr>
          <w:rFonts w:ascii="Times New Roman" w:hAnsi="Times New Roman" w:cs="Times New Roman"/>
          <w:sz w:val="28"/>
          <w:szCs w:val="28"/>
          <w:lang w:val="kk-KZ"/>
        </w:rPr>
        <w:t>нецелесообразным</w:t>
      </w:r>
      <w:r w:rsidRPr="00EB0ADC">
        <w:rPr>
          <w:rFonts w:ascii="Times New Roman" w:hAnsi="Times New Roman" w:cs="Times New Roman"/>
          <w:sz w:val="28"/>
          <w:szCs w:val="28"/>
        </w:rPr>
        <w:t xml:space="preserve"> относить штрафы к разновидности гражданско-правовой ответственности, несмотря на то, что в ГК РК штраф упоминается, наряду с пеней, как денежная сумма, которую должник обязан уплатить кредитору в случае неисполнения или ненадлежащего исполнения обязательства. Так, </w:t>
      </w:r>
      <w:r w:rsidR="007C5BDE" w:rsidRPr="00EB0ADC">
        <w:rPr>
          <w:rFonts w:ascii="Times New Roman" w:hAnsi="Times New Roman" w:cs="Times New Roman"/>
          <w:sz w:val="28"/>
          <w:szCs w:val="28"/>
        </w:rPr>
        <w:t xml:space="preserve">в гражданском правоотношении </w:t>
      </w:r>
      <w:r w:rsidRPr="00EB0ADC">
        <w:rPr>
          <w:rFonts w:ascii="Times New Roman" w:hAnsi="Times New Roman" w:cs="Times New Roman"/>
          <w:sz w:val="28"/>
          <w:szCs w:val="28"/>
        </w:rPr>
        <w:t xml:space="preserve">неустойка (штраф, пеня) выполняет скорее превентивно-воспитательную функцию, суть которой заключается в том, что субъекты гражданского права, заключая договор самостоятельно, опираясь на нормы гражданского законодательства, определяют взаимные права и обязанности. </w:t>
      </w:r>
      <w:proofErr w:type="gramStart"/>
      <w:r w:rsidRPr="00EB0ADC">
        <w:rPr>
          <w:rFonts w:ascii="Times New Roman" w:hAnsi="Times New Roman" w:cs="Times New Roman"/>
          <w:sz w:val="28"/>
          <w:szCs w:val="28"/>
        </w:rPr>
        <w:t>Гражданско-правовая ответственность предусматривает возложение различных обременений имущественного или организационного характера, включая неустойку (штраф, пеня), но он</w:t>
      </w:r>
      <w:r w:rsidR="008765AE" w:rsidRPr="00EB0ADC">
        <w:rPr>
          <w:rFonts w:ascii="Times New Roman" w:hAnsi="Times New Roman" w:cs="Times New Roman"/>
          <w:sz w:val="28"/>
          <w:szCs w:val="28"/>
        </w:rPr>
        <w:t>и</w:t>
      </w:r>
      <w:r w:rsidRPr="00EB0ADC">
        <w:rPr>
          <w:rFonts w:ascii="Times New Roman" w:hAnsi="Times New Roman" w:cs="Times New Roman"/>
          <w:sz w:val="28"/>
          <w:szCs w:val="28"/>
        </w:rPr>
        <w:t xml:space="preserve"> не носят характер кары и не являются карательной функцией применительно к имущественным и связанными с ними неимущественным правоотношениям</w:t>
      </w:r>
      <w:r w:rsidR="008765AE" w:rsidRPr="00EB0ADC">
        <w:rPr>
          <w:rFonts w:ascii="Times New Roman" w:hAnsi="Times New Roman" w:cs="Times New Roman"/>
          <w:sz w:val="28"/>
          <w:szCs w:val="28"/>
        </w:rPr>
        <w:t xml:space="preserve"> и служа</w:t>
      </w:r>
      <w:r w:rsidRPr="00EB0ADC">
        <w:rPr>
          <w:rFonts w:ascii="Times New Roman" w:hAnsi="Times New Roman" w:cs="Times New Roman"/>
          <w:sz w:val="28"/>
          <w:szCs w:val="28"/>
        </w:rPr>
        <w:t>т одним из действенных гарантий предупреждения гражданско-правовых нарушений.</w:t>
      </w:r>
      <w:proofErr w:type="gramEnd"/>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Предпринимательская деятельность объективно связа</w:t>
      </w:r>
      <w:r w:rsidR="00944B35" w:rsidRPr="00EB0ADC">
        <w:rPr>
          <w:rFonts w:ascii="Times New Roman" w:hAnsi="Times New Roman" w:cs="Times New Roman"/>
          <w:sz w:val="28"/>
          <w:szCs w:val="28"/>
        </w:rPr>
        <w:t>на с предпринимательским риском</w:t>
      </w:r>
      <w:r w:rsidRPr="00EB0ADC">
        <w:rPr>
          <w:rFonts w:ascii="Times New Roman" w:hAnsi="Times New Roman" w:cs="Times New Roman"/>
          <w:sz w:val="28"/>
          <w:szCs w:val="28"/>
        </w:rPr>
        <w:t xml:space="preserve">. Вместе с тем, следует обратить внимание на то, что риски со стороны предпринимателя не самоцель, а один из необходимых инструментов реализации его </w:t>
      </w:r>
      <w:r w:rsidR="000C4781" w:rsidRPr="00EB0ADC">
        <w:rPr>
          <w:rFonts w:ascii="Times New Roman" w:hAnsi="Times New Roman" w:cs="Times New Roman"/>
          <w:sz w:val="28"/>
          <w:szCs w:val="28"/>
        </w:rPr>
        <w:t>законных интересов социально – экономического характера</w:t>
      </w:r>
      <w:r w:rsidRPr="00EB0ADC">
        <w:rPr>
          <w:rFonts w:ascii="Times New Roman" w:hAnsi="Times New Roman" w:cs="Times New Roman"/>
          <w:sz w:val="28"/>
          <w:szCs w:val="28"/>
        </w:rPr>
        <w:t>. Кроме того, риск, как вероятность негативных последствий, может стать уделом не только предпринимателей, но и других субъектов гражданского права</w:t>
      </w:r>
      <w:r w:rsidR="000C4781" w:rsidRPr="00EB0ADC">
        <w:rPr>
          <w:rFonts w:ascii="Times New Roman" w:hAnsi="Times New Roman" w:cs="Times New Roman"/>
          <w:sz w:val="28"/>
          <w:szCs w:val="28"/>
        </w:rPr>
        <w:t>.</w:t>
      </w:r>
    </w:p>
    <w:p w:rsidR="00A53C37" w:rsidRPr="00EB0ADC" w:rsidRDefault="00A53C37" w:rsidP="00A53C37">
      <w:pPr>
        <w:pStyle w:val="ab"/>
        <w:numPr>
          <w:ilvl w:val="0"/>
          <w:numId w:val="14"/>
        </w:numPr>
        <w:spacing w:after="0" w:line="240" w:lineRule="auto"/>
        <w:ind w:left="0" w:firstLine="709"/>
        <w:jc w:val="both"/>
        <w:rPr>
          <w:rFonts w:ascii="Times New Roman" w:hAnsi="Times New Roman" w:cs="Times New Roman"/>
          <w:sz w:val="28"/>
          <w:szCs w:val="28"/>
          <w:lang w:val="kk-KZ"/>
        </w:rPr>
      </w:pPr>
      <w:proofErr w:type="gramStart"/>
      <w:r w:rsidRPr="00EB0ADC">
        <w:rPr>
          <w:rFonts w:ascii="Times New Roman" w:hAnsi="Times New Roman" w:cs="Times New Roman"/>
          <w:sz w:val="28"/>
          <w:szCs w:val="28"/>
        </w:rPr>
        <w:t>Гражданско-правовая ответственность за неправомерные действия при осуществлении предпринимательской деятельности является наиболее распространенной, поскольку гражданское законодательство обладает широким и разнообразным комплексом мер юридической ответственности, оказывающ</w:t>
      </w:r>
      <w:r w:rsidR="00FD3246" w:rsidRPr="00EB0ADC">
        <w:rPr>
          <w:rFonts w:ascii="Times New Roman" w:hAnsi="Times New Roman" w:cs="Times New Roman"/>
          <w:sz w:val="28"/>
          <w:szCs w:val="28"/>
        </w:rPr>
        <w:t>их</w:t>
      </w:r>
      <w:r w:rsidR="00B158C5" w:rsidRPr="00EB0ADC">
        <w:rPr>
          <w:rFonts w:ascii="Times New Roman" w:hAnsi="Times New Roman" w:cs="Times New Roman"/>
          <w:sz w:val="28"/>
          <w:szCs w:val="28"/>
        </w:rPr>
        <w:t xml:space="preserve"> наиболее существенное влияние</w:t>
      </w:r>
      <w:r w:rsidRPr="00EB0ADC">
        <w:rPr>
          <w:rFonts w:ascii="Times New Roman" w:hAnsi="Times New Roman" w:cs="Times New Roman"/>
          <w:sz w:val="28"/>
          <w:szCs w:val="28"/>
        </w:rPr>
        <w:t xml:space="preserve"> на основы предпринимательской деятельности, как то: а) оперативные санкции; б) меры имущественной ответственности; в) личная предпринимательская ответственность, влияющая на правоспособность лица; г) иные санкции (меры защиты).</w:t>
      </w:r>
      <w:proofErr w:type="gramEnd"/>
      <w:r w:rsidRPr="00EB0ADC">
        <w:rPr>
          <w:rFonts w:ascii="Times New Roman" w:hAnsi="Times New Roman" w:cs="Times New Roman"/>
          <w:sz w:val="28"/>
          <w:szCs w:val="28"/>
        </w:rPr>
        <w:t xml:space="preserve"> Особенностью оперативных санкций является то, что их главная цель - ускоренное возвращение (восстановление) уп</w:t>
      </w:r>
      <w:r w:rsidR="00DC377E" w:rsidRPr="00EB0ADC">
        <w:rPr>
          <w:rFonts w:ascii="Times New Roman" w:hAnsi="Times New Roman" w:cs="Times New Roman"/>
          <w:sz w:val="28"/>
          <w:szCs w:val="28"/>
        </w:rPr>
        <w:t>равомоченному лицу</w:t>
      </w:r>
      <w:r w:rsidR="00FD3246" w:rsidRPr="00EB0ADC">
        <w:rPr>
          <w:rFonts w:ascii="Times New Roman" w:hAnsi="Times New Roman" w:cs="Times New Roman"/>
          <w:sz w:val="28"/>
          <w:szCs w:val="28"/>
        </w:rPr>
        <w:t>,</w:t>
      </w:r>
      <w:r w:rsidR="00DC377E" w:rsidRPr="00EB0ADC">
        <w:rPr>
          <w:rFonts w:ascii="Times New Roman" w:hAnsi="Times New Roman" w:cs="Times New Roman"/>
          <w:sz w:val="28"/>
          <w:szCs w:val="28"/>
        </w:rPr>
        <w:t xml:space="preserve"> принадлежащего</w:t>
      </w:r>
      <w:r w:rsidRPr="00EB0ADC">
        <w:rPr>
          <w:rFonts w:ascii="Times New Roman" w:hAnsi="Times New Roman" w:cs="Times New Roman"/>
          <w:sz w:val="28"/>
          <w:szCs w:val="28"/>
        </w:rPr>
        <w:t xml:space="preserve"> ему на законных основаниях имуществ</w:t>
      </w:r>
      <w:r w:rsidR="00DC377E" w:rsidRPr="00EB0ADC">
        <w:rPr>
          <w:rFonts w:ascii="Times New Roman" w:hAnsi="Times New Roman" w:cs="Times New Roman"/>
          <w:sz w:val="28"/>
          <w:szCs w:val="28"/>
          <w:lang w:val="kk-KZ"/>
        </w:rPr>
        <w:t>а</w:t>
      </w:r>
      <w:r w:rsidR="00B158C5" w:rsidRPr="00EB0ADC">
        <w:rPr>
          <w:rFonts w:ascii="Times New Roman" w:hAnsi="Times New Roman" w:cs="Times New Roman"/>
          <w:sz w:val="28"/>
          <w:szCs w:val="28"/>
          <w:lang w:val="kk-KZ"/>
        </w:rPr>
        <w:t>,</w:t>
      </w:r>
      <w:r w:rsidRPr="00EB0ADC">
        <w:rPr>
          <w:rFonts w:ascii="Times New Roman" w:hAnsi="Times New Roman" w:cs="Times New Roman"/>
          <w:sz w:val="28"/>
          <w:szCs w:val="28"/>
        </w:rPr>
        <w:t xml:space="preserve"> без наложения на должника (правонарушителя) дополнительных обязательств. Инициатором и, как правило, исполнителем применения оперативных санкций является договорной контрагент, что делает привлекательным применение </w:t>
      </w:r>
      <w:r w:rsidR="000C4781" w:rsidRPr="00EB0ADC">
        <w:rPr>
          <w:rFonts w:ascii="Times New Roman" w:hAnsi="Times New Roman" w:cs="Times New Roman"/>
          <w:sz w:val="28"/>
          <w:szCs w:val="28"/>
        </w:rPr>
        <w:t>данной</w:t>
      </w:r>
      <w:r w:rsidRPr="00EB0ADC">
        <w:rPr>
          <w:rFonts w:ascii="Times New Roman" w:hAnsi="Times New Roman" w:cs="Times New Roman"/>
          <w:sz w:val="28"/>
          <w:szCs w:val="28"/>
        </w:rPr>
        <w:t xml:space="preserve"> санкции для субъекта предпринимательской деятельности. Фактические действия, как при применении оперативных </w:t>
      </w:r>
      <w:r w:rsidRPr="00EB0ADC">
        <w:rPr>
          <w:rFonts w:ascii="Times New Roman" w:hAnsi="Times New Roman" w:cs="Times New Roman"/>
          <w:sz w:val="28"/>
          <w:szCs w:val="28"/>
        </w:rPr>
        <w:lastRenderedPageBreak/>
        <w:t>санкций, так и</w:t>
      </w:r>
      <w:r w:rsidR="007C5BDE" w:rsidRPr="00EB0ADC">
        <w:rPr>
          <w:rFonts w:ascii="Times New Roman" w:hAnsi="Times New Roman" w:cs="Times New Roman"/>
          <w:sz w:val="28"/>
          <w:szCs w:val="28"/>
        </w:rPr>
        <w:t xml:space="preserve"> при</w:t>
      </w:r>
      <w:r w:rsidRPr="00EB0ADC">
        <w:rPr>
          <w:rFonts w:ascii="Times New Roman" w:hAnsi="Times New Roman" w:cs="Times New Roman"/>
          <w:sz w:val="28"/>
          <w:szCs w:val="28"/>
        </w:rPr>
        <w:t xml:space="preserve"> самозащите, должны осуществляться в рамках санкционированных государством пределах. В данном случае самозащита обладает более ограниченными возможностями, чем оперативные санкции, и это закреплено в п.3 ст.9 ГК РК, согласно которой самозащита осуществляется в </w:t>
      </w:r>
      <w:proofErr w:type="gramStart"/>
      <w:r w:rsidRPr="00EB0ADC">
        <w:rPr>
          <w:rFonts w:ascii="Times New Roman" w:hAnsi="Times New Roman" w:cs="Times New Roman"/>
          <w:sz w:val="28"/>
          <w:szCs w:val="28"/>
        </w:rPr>
        <w:t>случаях, прямо предусмотренных законодательными актами и реализуется</w:t>
      </w:r>
      <w:proofErr w:type="gramEnd"/>
      <w:r w:rsidRPr="00EB0ADC">
        <w:rPr>
          <w:rFonts w:ascii="Times New Roman" w:hAnsi="Times New Roman" w:cs="Times New Roman"/>
          <w:sz w:val="28"/>
          <w:szCs w:val="28"/>
        </w:rPr>
        <w:t xml:space="preserve"> в комплексе фактических и юридических начал.</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b/>
          <w:sz w:val="28"/>
          <w:szCs w:val="28"/>
          <w:lang w:val="kk-KZ"/>
        </w:rPr>
        <w:t xml:space="preserve">Апробация результатов исследования. </w:t>
      </w:r>
      <w:r w:rsidRPr="00EB0ADC">
        <w:rPr>
          <w:rFonts w:ascii="Times New Roman" w:hAnsi="Times New Roman" w:cs="Times New Roman"/>
          <w:sz w:val="28"/>
          <w:szCs w:val="28"/>
          <w:lang w:val="kk-KZ"/>
        </w:rPr>
        <w:t>Основные положения диссертации опубликованы в 1</w:t>
      </w:r>
      <w:r w:rsidR="00444AFD" w:rsidRPr="00EB0ADC">
        <w:rPr>
          <w:rFonts w:ascii="Times New Roman" w:hAnsi="Times New Roman" w:cs="Times New Roman"/>
          <w:sz w:val="28"/>
          <w:szCs w:val="28"/>
          <w:lang w:val="kk-KZ"/>
        </w:rPr>
        <w:t>5</w:t>
      </w:r>
      <w:r w:rsidRPr="00EB0ADC">
        <w:rPr>
          <w:rFonts w:ascii="Times New Roman" w:hAnsi="Times New Roman" w:cs="Times New Roman"/>
          <w:sz w:val="28"/>
          <w:szCs w:val="28"/>
          <w:lang w:val="kk-KZ"/>
        </w:rPr>
        <w:t xml:space="preserve"> научных публикациях. Из них </w:t>
      </w:r>
      <w:r w:rsidR="0047706F" w:rsidRPr="00EB0ADC">
        <w:rPr>
          <w:rFonts w:ascii="Times New Roman" w:hAnsi="Times New Roman" w:cs="Times New Roman"/>
          <w:sz w:val="28"/>
          <w:szCs w:val="28"/>
          <w:lang w:val="kk-KZ"/>
        </w:rPr>
        <w:t>4</w:t>
      </w:r>
      <w:r w:rsidRPr="00EB0ADC">
        <w:rPr>
          <w:rFonts w:ascii="Times New Roman" w:hAnsi="Times New Roman" w:cs="Times New Roman"/>
          <w:sz w:val="28"/>
          <w:szCs w:val="28"/>
          <w:lang w:val="kk-KZ"/>
        </w:rPr>
        <w:t xml:space="preserve"> статьи опубликованы в журналах рекомендованных ККСОН МОН Р</w:t>
      </w:r>
      <w:r w:rsidR="00352EBC" w:rsidRPr="00EB0ADC">
        <w:rPr>
          <w:rFonts w:ascii="Times New Roman" w:hAnsi="Times New Roman" w:cs="Times New Roman"/>
          <w:sz w:val="28"/>
          <w:szCs w:val="28"/>
          <w:lang w:val="kk-KZ"/>
        </w:rPr>
        <w:t>еспублики Казахстан</w:t>
      </w:r>
      <w:r w:rsidRPr="00EB0ADC">
        <w:rPr>
          <w:rFonts w:ascii="Times New Roman" w:hAnsi="Times New Roman" w:cs="Times New Roman"/>
          <w:sz w:val="28"/>
          <w:szCs w:val="28"/>
          <w:lang w:val="kk-KZ"/>
        </w:rPr>
        <w:t xml:space="preserve">, 1 статья в журнале, индексируемом базой </w:t>
      </w:r>
      <w:r w:rsidRPr="00EB0ADC">
        <w:rPr>
          <w:rFonts w:ascii="Times New Roman" w:hAnsi="Times New Roman" w:cs="Times New Roman"/>
          <w:sz w:val="28"/>
          <w:szCs w:val="28"/>
          <w:lang w:val="en-US"/>
        </w:rPr>
        <w:t>Scopus</w:t>
      </w:r>
      <w:r w:rsidRPr="00EB0ADC">
        <w:rPr>
          <w:rFonts w:ascii="Times New Roman" w:hAnsi="Times New Roman" w:cs="Times New Roman"/>
          <w:sz w:val="28"/>
          <w:szCs w:val="28"/>
        </w:rPr>
        <w:t xml:space="preserve">, </w:t>
      </w:r>
      <w:r w:rsidR="006A5652" w:rsidRPr="00EB0ADC">
        <w:rPr>
          <w:rFonts w:ascii="Times New Roman" w:hAnsi="Times New Roman" w:cs="Times New Roman"/>
          <w:sz w:val="28"/>
          <w:szCs w:val="28"/>
        </w:rPr>
        <w:t xml:space="preserve">6 статей </w:t>
      </w:r>
      <w:r w:rsidRPr="00EB0ADC">
        <w:rPr>
          <w:rFonts w:ascii="Times New Roman" w:hAnsi="Times New Roman" w:cs="Times New Roman"/>
          <w:sz w:val="28"/>
          <w:szCs w:val="28"/>
        </w:rPr>
        <w:t xml:space="preserve">в сборниках международных и республиканских конференций (из них 1 зарубежная), </w:t>
      </w:r>
      <w:r w:rsidR="00444AFD" w:rsidRPr="00EB0ADC">
        <w:rPr>
          <w:rFonts w:ascii="Times New Roman" w:hAnsi="Times New Roman" w:cs="Times New Roman"/>
          <w:sz w:val="28"/>
          <w:szCs w:val="28"/>
        </w:rPr>
        <w:t>3</w:t>
      </w:r>
      <w:r w:rsidRPr="00EB0ADC">
        <w:rPr>
          <w:rFonts w:ascii="Times New Roman" w:hAnsi="Times New Roman" w:cs="Times New Roman"/>
          <w:sz w:val="28"/>
          <w:szCs w:val="28"/>
        </w:rPr>
        <w:t xml:space="preserve"> статьи в республиканских </w:t>
      </w:r>
      <w:r w:rsidR="0047706F" w:rsidRPr="00EB0ADC">
        <w:rPr>
          <w:rFonts w:ascii="Times New Roman" w:hAnsi="Times New Roman" w:cs="Times New Roman"/>
          <w:sz w:val="28"/>
          <w:szCs w:val="28"/>
        </w:rPr>
        <w:t>изданиях</w:t>
      </w:r>
      <w:r w:rsidRPr="00EB0ADC">
        <w:rPr>
          <w:rFonts w:ascii="Times New Roman" w:hAnsi="Times New Roman" w:cs="Times New Roman"/>
          <w:sz w:val="28"/>
          <w:szCs w:val="28"/>
          <w:lang w:val="kk-KZ"/>
        </w:rPr>
        <w:t xml:space="preserve"> и 1 подраздел в коллективной монографии.</w:t>
      </w:r>
    </w:p>
    <w:p w:rsidR="0061669F" w:rsidRPr="00EB0ADC" w:rsidRDefault="0061669F" w:rsidP="001F7959">
      <w:pPr>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Представленные в диссертации выводы в определенной мере нашли применение автором, как члена рабочей группы, при раз</w:t>
      </w:r>
      <w:r w:rsidR="0031281E" w:rsidRPr="00EB0ADC">
        <w:rPr>
          <w:rFonts w:ascii="Times New Roman" w:hAnsi="Times New Roman" w:cs="Times New Roman"/>
          <w:sz w:val="28"/>
          <w:szCs w:val="28"/>
          <w:lang w:val="kk-KZ"/>
        </w:rPr>
        <w:t>работке Межведомственным научно–</w:t>
      </w:r>
      <w:r w:rsidRPr="00EB0ADC">
        <w:rPr>
          <w:rFonts w:ascii="Times New Roman" w:hAnsi="Times New Roman" w:cs="Times New Roman"/>
          <w:sz w:val="28"/>
          <w:szCs w:val="28"/>
          <w:lang w:val="kk-KZ"/>
        </w:rPr>
        <w:t>исследовательским институтом Академии правоохранительных органов при Генеральной прокуратуре Р</w:t>
      </w:r>
      <w:r w:rsidR="00352EBC"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352EBC" w:rsidRPr="00EB0ADC">
        <w:rPr>
          <w:rFonts w:ascii="Times New Roman" w:hAnsi="Times New Roman" w:cs="Times New Roman"/>
          <w:sz w:val="28"/>
          <w:szCs w:val="28"/>
          <w:lang w:val="kk-KZ"/>
        </w:rPr>
        <w:t>азахстан</w:t>
      </w:r>
      <w:r w:rsidR="00E9039A" w:rsidRPr="00EB0ADC">
        <w:rPr>
          <w:rFonts w:ascii="Times New Roman" w:hAnsi="Times New Roman" w:cs="Times New Roman"/>
          <w:sz w:val="28"/>
          <w:szCs w:val="28"/>
          <w:lang w:val="kk-KZ"/>
        </w:rPr>
        <w:t xml:space="preserve"> по заказу Национальной палаты предпринимателей «Атамекен»,</w:t>
      </w:r>
      <w:r w:rsidRPr="00EB0ADC">
        <w:rPr>
          <w:rFonts w:ascii="Times New Roman" w:hAnsi="Times New Roman" w:cs="Times New Roman"/>
          <w:sz w:val="28"/>
          <w:szCs w:val="28"/>
          <w:lang w:val="kk-KZ"/>
        </w:rPr>
        <w:t xml:space="preserve"> научно-практической темы</w:t>
      </w:r>
      <w:r w:rsidR="00CE2197" w:rsidRPr="00EB0ADC">
        <w:rPr>
          <w:rFonts w:ascii="Times New Roman" w:hAnsi="Times New Roman" w:cs="Times New Roman"/>
          <w:sz w:val="28"/>
          <w:szCs w:val="28"/>
          <w:lang w:val="kk-KZ"/>
        </w:rPr>
        <w:t xml:space="preserve"> и опубликованной коллективной монографии</w:t>
      </w:r>
      <w:r w:rsidR="00090571"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«Вопросы усиления защиты прав предпринимателей и их законных интересов». Некоторые выводы использовались автором также в законопроектной и экспертной работе.</w:t>
      </w:r>
    </w:p>
    <w:p w:rsidR="008E6EC6" w:rsidRPr="00EB0ADC" w:rsidRDefault="008E6EC6" w:rsidP="00E30D73">
      <w:pPr>
        <w:spacing w:after="0" w:line="240" w:lineRule="auto"/>
        <w:ind w:firstLine="709"/>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t>Основные положения и выводы диссертационного исследования изложены в следующих публикациях:</w:t>
      </w:r>
    </w:p>
    <w:p w:rsidR="00F0672A" w:rsidRPr="00EB0ADC" w:rsidRDefault="00F0672A" w:rsidP="00F0672A">
      <w:pPr>
        <w:pStyle w:val="ab"/>
        <w:numPr>
          <w:ilvl w:val="0"/>
          <w:numId w:val="13"/>
        </w:numPr>
        <w:spacing w:after="160" w:line="240" w:lineRule="auto"/>
        <w:ind w:left="0" w:firstLine="709"/>
        <w:jc w:val="both"/>
        <w:rPr>
          <w:rFonts w:ascii="Times New Roman" w:hAnsi="Times New Roman" w:cs="Times New Roman"/>
          <w:sz w:val="28"/>
          <w:szCs w:val="28"/>
          <w:lang w:val="en-US"/>
        </w:rPr>
      </w:pPr>
      <w:r w:rsidRPr="00EB0ADC">
        <w:rPr>
          <w:rFonts w:ascii="Times New Roman" w:hAnsi="Times New Roman" w:cs="Times New Roman"/>
          <w:sz w:val="28"/>
          <w:szCs w:val="28"/>
          <w:lang w:val="en-US"/>
        </w:rPr>
        <w:t>Public-legal and private-</w:t>
      </w:r>
      <w:proofErr w:type="gramStart"/>
      <w:r w:rsidRPr="00EB0ADC">
        <w:rPr>
          <w:rFonts w:ascii="Times New Roman" w:hAnsi="Times New Roman" w:cs="Times New Roman"/>
          <w:sz w:val="28"/>
          <w:szCs w:val="28"/>
          <w:lang w:val="en-US"/>
        </w:rPr>
        <w:t>legal  regulation</w:t>
      </w:r>
      <w:proofErr w:type="gramEnd"/>
      <w:r w:rsidRPr="00EB0ADC">
        <w:rPr>
          <w:rFonts w:ascii="Times New Roman" w:hAnsi="Times New Roman" w:cs="Times New Roman"/>
          <w:sz w:val="28"/>
          <w:szCs w:val="28"/>
          <w:lang w:val="en-US"/>
        </w:rPr>
        <w:t xml:space="preserve"> of entrepreneurial activity in the Republic of Kazakhstan. Opción</w:t>
      </w:r>
      <w:proofErr w:type="gramStart"/>
      <w:r w:rsidRPr="00EB0ADC">
        <w:rPr>
          <w:rFonts w:ascii="Times New Roman" w:hAnsi="Times New Roman" w:cs="Times New Roman"/>
          <w:sz w:val="28"/>
          <w:szCs w:val="28"/>
          <w:lang w:val="en-US"/>
        </w:rPr>
        <w:t>,Año</w:t>
      </w:r>
      <w:proofErr w:type="gramEnd"/>
      <w:r w:rsidRPr="00EB0ADC">
        <w:rPr>
          <w:rFonts w:ascii="Times New Roman" w:hAnsi="Times New Roman" w:cs="Times New Roman"/>
          <w:sz w:val="28"/>
          <w:szCs w:val="28"/>
          <w:lang w:val="en-US"/>
        </w:rPr>
        <w:t xml:space="preserve"> 35, Regular No.90(2019): 446-460 ISSN 1012-1587/ISSNe: 2477-9385.</w:t>
      </w:r>
    </w:p>
    <w:p w:rsidR="00F0672A" w:rsidRPr="00EB0ADC" w:rsidRDefault="00F0672A" w:rsidP="00F0672A">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Государственное регулирование предпринимательской деятельности в Республике Казахстан // Вестник Евразийского национального университета имени Л.Н. Гумилева. Серия: Право. Астана. - 2018. -№4 (125). -</w:t>
      </w:r>
      <w:r w:rsidR="00364DCB"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С.119-126.</w:t>
      </w:r>
    </w:p>
    <w:p w:rsidR="00F0672A" w:rsidRPr="00EB0ADC" w:rsidRDefault="00F0672A" w:rsidP="00F0672A">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Некоторые вопросы гражданско-правового противодействия рейдерству в сфере предпринимательства // Вестник Евразийского национального университета имени Л.Н. Гумилева. Серия: Право. Астана. - 2019. -№4 (129). -</w:t>
      </w:r>
      <w:r w:rsidR="00364DCB"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С.76-84.</w:t>
      </w:r>
    </w:p>
    <w:p w:rsidR="00F0672A" w:rsidRPr="00EB0ADC" w:rsidRDefault="00F0672A" w:rsidP="00F0672A">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О пределах осуществления предпринимателями субъективных гражданских прав // Вестник Евразийского национального университета  имени Л.Н. Гумилева. Серия: Право.</w:t>
      </w:r>
      <w:r w:rsidR="0020270D" w:rsidRPr="00EB0ADC">
        <w:rPr>
          <w:rFonts w:ascii="Times New Roman" w:hAnsi="Times New Roman" w:cs="Times New Roman"/>
          <w:sz w:val="28"/>
          <w:szCs w:val="28"/>
        </w:rPr>
        <w:t xml:space="preserve"> </w:t>
      </w:r>
      <w:r w:rsidRPr="00EB0ADC">
        <w:rPr>
          <w:rFonts w:ascii="Times New Roman" w:hAnsi="Times New Roman" w:cs="Times New Roman"/>
          <w:sz w:val="28"/>
          <w:szCs w:val="28"/>
        </w:rPr>
        <w:t>Нур-Султан. - 2020. -№1 (130). -С.100-112.</w:t>
      </w:r>
    </w:p>
    <w:p w:rsidR="00F0672A" w:rsidRPr="00EB0ADC" w:rsidRDefault="00F0672A" w:rsidP="00F0672A">
      <w:pPr>
        <w:pStyle w:val="ab"/>
        <w:numPr>
          <w:ilvl w:val="0"/>
          <w:numId w:val="13"/>
        </w:numPr>
        <w:spacing w:after="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Спо</w:t>
      </w:r>
      <w:r w:rsidR="003425FC" w:rsidRPr="00EB0ADC">
        <w:rPr>
          <w:rFonts w:ascii="Times New Roman" w:hAnsi="Times New Roman" w:cs="Times New Roman"/>
          <w:sz w:val="28"/>
          <w:szCs w:val="28"/>
        </w:rPr>
        <w:t>собы публично-правовой и частно</w:t>
      </w:r>
      <w:r w:rsidRPr="00EB0ADC">
        <w:rPr>
          <w:rFonts w:ascii="Times New Roman" w:hAnsi="Times New Roman" w:cs="Times New Roman"/>
          <w:sz w:val="28"/>
          <w:szCs w:val="28"/>
        </w:rPr>
        <w:t>правовой защиты прав и законных интересов предпринимателей // Вестник Евразийского национального университета имени Л.Н. Гумилева. Серия: Право. Нур-Султан. -2021. -№1 (134). -</w:t>
      </w:r>
      <w:r w:rsidR="00364DCB"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С.63-75.</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lastRenderedPageBreak/>
        <w:t>Предпринимательский кодекс и некоторые вопросы взаимодействия субъектов предпринимательства и государств</w:t>
      </w:r>
      <w:r w:rsidR="0068066D" w:rsidRPr="00EB0ADC">
        <w:rPr>
          <w:rFonts w:ascii="Times New Roman" w:hAnsi="Times New Roman" w:cs="Times New Roman"/>
          <w:sz w:val="28"/>
          <w:szCs w:val="28"/>
        </w:rPr>
        <w:t>а  // Вестник Конституционного С</w:t>
      </w:r>
      <w:r w:rsidRPr="00EB0ADC">
        <w:rPr>
          <w:rFonts w:ascii="Times New Roman" w:hAnsi="Times New Roman" w:cs="Times New Roman"/>
          <w:sz w:val="28"/>
          <w:szCs w:val="28"/>
        </w:rPr>
        <w:t>ове</w:t>
      </w:r>
      <w:r w:rsidR="00F62121" w:rsidRPr="00EB0ADC">
        <w:rPr>
          <w:rFonts w:ascii="Times New Roman" w:hAnsi="Times New Roman" w:cs="Times New Roman"/>
          <w:sz w:val="28"/>
          <w:szCs w:val="28"/>
        </w:rPr>
        <w:t>та Республики Казахстан. Астана. -</w:t>
      </w:r>
      <w:r w:rsidRPr="00EB0ADC">
        <w:rPr>
          <w:rFonts w:ascii="Times New Roman" w:hAnsi="Times New Roman" w:cs="Times New Roman"/>
          <w:sz w:val="28"/>
          <w:szCs w:val="28"/>
        </w:rPr>
        <w:t>2016. Выпуск-28</w:t>
      </w:r>
      <w:r w:rsidR="00F62121" w:rsidRPr="00EB0ADC">
        <w:rPr>
          <w:rFonts w:ascii="Times New Roman" w:hAnsi="Times New Roman" w:cs="Times New Roman"/>
          <w:sz w:val="28"/>
          <w:szCs w:val="28"/>
        </w:rPr>
        <w:t>.-</w:t>
      </w:r>
      <w:r w:rsidRPr="00EB0ADC">
        <w:rPr>
          <w:rFonts w:ascii="Times New Roman" w:hAnsi="Times New Roman" w:cs="Times New Roman"/>
          <w:sz w:val="28"/>
          <w:szCs w:val="28"/>
        </w:rPr>
        <w:t xml:space="preserve"> с.89-92.</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О проблеме недобросовестных застройщиков в долевом строительстве //</w:t>
      </w:r>
      <w:r w:rsidR="00F0672A" w:rsidRPr="00EB0ADC">
        <w:rPr>
          <w:rFonts w:ascii="Times New Roman" w:hAnsi="Times New Roman" w:cs="Times New Roman"/>
          <w:sz w:val="28"/>
          <w:szCs w:val="28"/>
        </w:rPr>
        <w:t xml:space="preserve"> </w:t>
      </w:r>
      <w:r w:rsidRPr="00EB0ADC">
        <w:rPr>
          <w:rFonts w:ascii="Times New Roman" w:hAnsi="Times New Roman" w:cs="Times New Roman"/>
          <w:sz w:val="28"/>
          <w:szCs w:val="28"/>
        </w:rPr>
        <w:t>Научно-правовой, общественно-полит</w:t>
      </w:r>
      <w:r w:rsidR="00F62121" w:rsidRPr="00EB0ADC">
        <w:rPr>
          <w:rFonts w:ascii="Times New Roman" w:hAnsi="Times New Roman" w:cs="Times New Roman"/>
          <w:sz w:val="28"/>
          <w:szCs w:val="28"/>
        </w:rPr>
        <w:t xml:space="preserve">ический журнал </w:t>
      </w:r>
      <w:r w:rsidR="00364DCB" w:rsidRPr="00EB0ADC">
        <w:rPr>
          <w:rFonts w:ascii="Times New Roman" w:hAnsi="Times New Roman" w:cs="Times New Roman"/>
          <w:sz w:val="28"/>
          <w:szCs w:val="28"/>
        </w:rPr>
        <w:t>«Закон и время». -</w:t>
      </w:r>
      <w:r w:rsidR="00AD1018" w:rsidRPr="00EB0ADC">
        <w:rPr>
          <w:rFonts w:ascii="Times New Roman" w:hAnsi="Times New Roman" w:cs="Times New Roman"/>
          <w:sz w:val="28"/>
          <w:szCs w:val="28"/>
        </w:rPr>
        <w:t xml:space="preserve"> </w:t>
      </w:r>
      <w:r w:rsidR="00F62121" w:rsidRPr="00EB0ADC">
        <w:rPr>
          <w:rFonts w:ascii="Times New Roman" w:hAnsi="Times New Roman" w:cs="Times New Roman"/>
          <w:sz w:val="28"/>
          <w:szCs w:val="28"/>
        </w:rPr>
        <w:t>Астана. -</w:t>
      </w:r>
      <w:r w:rsidR="00AD1018" w:rsidRPr="00EB0ADC">
        <w:rPr>
          <w:rFonts w:ascii="Times New Roman" w:hAnsi="Times New Roman" w:cs="Times New Roman"/>
          <w:sz w:val="28"/>
          <w:szCs w:val="28"/>
        </w:rPr>
        <w:t xml:space="preserve"> </w:t>
      </w:r>
      <w:r w:rsidRPr="00EB0ADC">
        <w:rPr>
          <w:rFonts w:ascii="Times New Roman" w:hAnsi="Times New Roman" w:cs="Times New Roman"/>
          <w:sz w:val="28"/>
          <w:szCs w:val="28"/>
        </w:rPr>
        <w:t>2016.</w:t>
      </w:r>
      <w:r w:rsidR="00364DCB" w:rsidRPr="00EB0ADC">
        <w:rPr>
          <w:rFonts w:ascii="Times New Roman" w:hAnsi="Times New Roman" w:cs="Times New Roman"/>
          <w:sz w:val="28"/>
          <w:szCs w:val="28"/>
        </w:rPr>
        <w:t xml:space="preserve"> </w:t>
      </w:r>
      <w:r w:rsidR="00731BFB">
        <w:rPr>
          <w:rFonts w:ascii="Times New Roman" w:hAnsi="Times New Roman" w:cs="Times New Roman"/>
          <w:sz w:val="28"/>
          <w:szCs w:val="28"/>
        </w:rPr>
        <w:t>-</w:t>
      </w:r>
      <w:r w:rsidRPr="00EB0ADC">
        <w:rPr>
          <w:rFonts w:ascii="Times New Roman" w:hAnsi="Times New Roman" w:cs="Times New Roman"/>
          <w:sz w:val="28"/>
          <w:szCs w:val="28"/>
        </w:rPr>
        <w:t>№3.</w:t>
      </w:r>
      <w:r w:rsidR="00F62121"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444AFD" w:rsidRPr="00EB0ADC">
        <w:rPr>
          <w:rFonts w:ascii="Times New Roman" w:hAnsi="Times New Roman" w:cs="Times New Roman"/>
          <w:sz w:val="28"/>
          <w:szCs w:val="28"/>
        </w:rPr>
        <w:t>С</w:t>
      </w:r>
      <w:r w:rsidRPr="00EB0ADC">
        <w:rPr>
          <w:rFonts w:ascii="Times New Roman" w:hAnsi="Times New Roman" w:cs="Times New Roman"/>
          <w:sz w:val="28"/>
          <w:szCs w:val="28"/>
        </w:rPr>
        <w:t>.37.</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Злоупотребление правом в сфере предпринимательства // Экономика и право. Алматы</w:t>
      </w:r>
      <w:r w:rsidR="00F62121" w:rsidRPr="00EB0ADC">
        <w:rPr>
          <w:rFonts w:ascii="Times New Roman" w:hAnsi="Times New Roman" w:cs="Times New Roman"/>
          <w:sz w:val="28"/>
          <w:szCs w:val="28"/>
        </w:rPr>
        <w:t>. -</w:t>
      </w:r>
      <w:r w:rsidRPr="00EB0ADC">
        <w:rPr>
          <w:rFonts w:ascii="Times New Roman" w:hAnsi="Times New Roman" w:cs="Times New Roman"/>
          <w:sz w:val="28"/>
          <w:szCs w:val="28"/>
        </w:rPr>
        <w:t xml:space="preserve"> 2017. </w:t>
      </w:r>
      <w:r w:rsidR="00F62121" w:rsidRPr="00EB0ADC">
        <w:rPr>
          <w:rFonts w:ascii="Times New Roman" w:hAnsi="Times New Roman" w:cs="Times New Roman"/>
          <w:sz w:val="28"/>
          <w:szCs w:val="28"/>
        </w:rPr>
        <w:t>-</w:t>
      </w:r>
      <w:r w:rsidR="00AD101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№3 (531). </w:t>
      </w:r>
      <w:r w:rsidR="00F62121" w:rsidRPr="00EB0ADC">
        <w:rPr>
          <w:rFonts w:ascii="Times New Roman" w:hAnsi="Times New Roman" w:cs="Times New Roman"/>
          <w:sz w:val="28"/>
          <w:szCs w:val="28"/>
        </w:rPr>
        <w:t>-</w:t>
      </w:r>
      <w:r w:rsidR="00364DCB" w:rsidRPr="00EB0ADC">
        <w:rPr>
          <w:rFonts w:ascii="Times New Roman" w:hAnsi="Times New Roman" w:cs="Times New Roman"/>
          <w:sz w:val="28"/>
          <w:szCs w:val="28"/>
          <w:lang w:val="en-US"/>
        </w:rPr>
        <w:t xml:space="preserve"> </w:t>
      </w:r>
      <w:r w:rsidR="00444AFD" w:rsidRPr="00EB0ADC">
        <w:rPr>
          <w:rFonts w:ascii="Times New Roman" w:hAnsi="Times New Roman" w:cs="Times New Roman"/>
          <w:sz w:val="28"/>
          <w:szCs w:val="28"/>
        </w:rPr>
        <w:t>С</w:t>
      </w:r>
      <w:r w:rsidRPr="00EB0ADC">
        <w:rPr>
          <w:rFonts w:ascii="Times New Roman" w:hAnsi="Times New Roman" w:cs="Times New Roman"/>
          <w:sz w:val="28"/>
          <w:szCs w:val="28"/>
        </w:rPr>
        <w:t>.4-6.</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Категория риска в предпринимательской деятельности</w:t>
      </w:r>
      <w:r w:rsidR="003D0A46"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D0A46" w:rsidRPr="00EB0ADC">
        <w:rPr>
          <w:rFonts w:ascii="Times New Roman" w:hAnsi="Times New Roman" w:cs="Times New Roman"/>
          <w:sz w:val="28"/>
          <w:szCs w:val="28"/>
        </w:rPr>
        <w:t xml:space="preserve"> </w:t>
      </w:r>
      <w:r w:rsidRPr="00EB0ADC">
        <w:rPr>
          <w:rFonts w:ascii="Times New Roman" w:hAnsi="Times New Roman" w:cs="Times New Roman"/>
          <w:sz w:val="28"/>
          <w:szCs w:val="28"/>
        </w:rPr>
        <w:t>Материалы международной конференции «Теоретические и практические вопросы защиты прав человека», посвященной юбилею доктора юридических наук, профессора Нургалиевой Енлик</w:t>
      </w:r>
      <w:r w:rsidR="003D0A46" w:rsidRPr="00EB0ADC">
        <w:rPr>
          <w:rFonts w:ascii="Times New Roman" w:hAnsi="Times New Roman" w:cs="Times New Roman"/>
          <w:sz w:val="28"/>
          <w:szCs w:val="28"/>
        </w:rPr>
        <w:t xml:space="preserve"> </w:t>
      </w:r>
      <w:r w:rsidRPr="00EB0ADC">
        <w:rPr>
          <w:rFonts w:ascii="Times New Roman" w:hAnsi="Times New Roman" w:cs="Times New Roman"/>
          <w:sz w:val="28"/>
          <w:szCs w:val="28"/>
        </w:rPr>
        <w:t>Нург</w:t>
      </w:r>
      <w:r w:rsidR="00444AFD" w:rsidRPr="00EB0ADC">
        <w:rPr>
          <w:rFonts w:ascii="Times New Roman" w:hAnsi="Times New Roman" w:cs="Times New Roman"/>
          <w:sz w:val="28"/>
          <w:szCs w:val="28"/>
        </w:rPr>
        <w:t xml:space="preserve">алиевны, 24 ноября 2017 года, </w:t>
      </w:r>
      <w:r w:rsidR="00F62121" w:rsidRPr="00EB0ADC">
        <w:rPr>
          <w:rFonts w:ascii="Times New Roman" w:hAnsi="Times New Roman" w:cs="Times New Roman"/>
          <w:sz w:val="28"/>
          <w:szCs w:val="28"/>
        </w:rPr>
        <w:t>Астана</w:t>
      </w:r>
      <w:r w:rsidR="00444AFD" w:rsidRPr="00EB0ADC">
        <w:rPr>
          <w:rFonts w:ascii="Times New Roman" w:hAnsi="Times New Roman" w:cs="Times New Roman"/>
          <w:sz w:val="28"/>
          <w:szCs w:val="28"/>
        </w:rPr>
        <w:t>.</w:t>
      </w:r>
      <w:r w:rsidR="00F62121" w:rsidRPr="00EB0ADC">
        <w:rPr>
          <w:rFonts w:ascii="Times New Roman" w:hAnsi="Times New Roman" w:cs="Times New Roman"/>
          <w:sz w:val="28"/>
          <w:szCs w:val="28"/>
        </w:rPr>
        <w:t xml:space="preserve"> – </w:t>
      </w:r>
      <w:r w:rsidR="00444AFD" w:rsidRPr="00EB0ADC">
        <w:rPr>
          <w:rFonts w:ascii="Times New Roman" w:hAnsi="Times New Roman" w:cs="Times New Roman"/>
          <w:sz w:val="28"/>
          <w:szCs w:val="28"/>
        </w:rPr>
        <w:t>Изд.:</w:t>
      </w:r>
      <w:r w:rsidR="00F62121" w:rsidRPr="00EB0ADC">
        <w:rPr>
          <w:rFonts w:ascii="Times New Roman" w:hAnsi="Times New Roman" w:cs="Times New Roman"/>
          <w:sz w:val="28"/>
          <w:szCs w:val="28"/>
        </w:rPr>
        <w:t xml:space="preserve"> ТОО Мастер</w:t>
      </w:r>
      <w:proofErr w:type="gramStart"/>
      <w:r w:rsidR="00F62121" w:rsidRPr="00EB0ADC">
        <w:rPr>
          <w:rFonts w:ascii="Times New Roman" w:hAnsi="Times New Roman" w:cs="Times New Roman"/>
          <w:sz w:val="28"/>
          <w:szCs w:val="28"/>
        </w:rPr>
        <w:t xml:space="preserve"> П</w:t>
      </w:r>
      <w:proofErr w:type="gramEnd"/>
      <w:r w:rsidR="00F62121" w:rsidRPr="00EB0ADC">
        <w:rPr>
          <w:rFonts w:ascii="Times New Roman" w:hAnsi="Times New Roman" w:cs="Times New Roman"/>
          <w:sz w:val="28"/>
          <w:szCs w:val="28"/>
        </w:rPr>
        <w:t>о. -</w:t>
      </w:r>
      <w:r w:rsidRPr="00EB0ADC">
        <w:rPr>
          <w:rFonts w:ascii="Times New Roman" w:hAnsi="Times New Roman" w:cs="Times New Roman"/>
          <w:sz w:val="28"/>
          <w:szCs w:val="28"/>
        </w:rPr>
        <w:t xml:space="preserve"> 2017. </w:t>
      </w:r>
      <w:r w:rsidR="00F62121" w:rsidRPr="00EB0ADC">
        <w:rPr>
          <w:rFonts w:ascii="Times New Roman" w:hAnsi="Times New Roman" w:cs="Times New Roman"/>
          <w:sz w:val="28"/>
          <w:szCs w:val="28"/>
        </w:rPr>
        <w:t>-</w:t>
      </w:r>
      <w:r w:rsidR="00364DCB" w:rsidRPr="00EB0ADC">
        <w:rPr>
          <w:rFonts w:ascii="Times New Roman" w:hAnsi="Times New Roman" w:cs="Times New Roman"/>
          <w:sz w:val="28"/>
          <w:szCs w:val="28"/>
        </w:rPr>
        <w:t xml:space="preserve"> </w:t>
      </w:r>
      <w:r w:rsidR="00F62121" w:rsidRPr="00EB0ADC">
        <w:rPr>
          <w:rFonts w:ascii="Times New Roman" w:hAnsi="Times New Roman" w:cs="Times New Roman"/>
          <w:sz w:val="28"/>
          <w:szCs w:val="28"/>
        </w:rPr>
        <w:t>С</w:t>
      </w:r>
      <w:r w:rsidRPr="00EB0ADC">
        <w:rPr>
          <w:rFonts w:ascii="Times New Roman" w:hAnsi="Times New Roman" w:cs="Times New Roman"/>
          <w:sz w:val="28"/>
          <w:szCs w:val="28"/>
        </w:rPr>
        <w:t>.149-152.</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Категория интереса в предпринимательском праве // Материалы международной научно-практической конференции «Современные тенденции развития трудового и иного отраслевого социального законодательства: проблемы, поиски и решения». </w:t>
      </w:r>
      <w:r w:rsidR="00145121" w:rsidRPr="00EB0ADC">
        <w:rPr>
          <w:rFonts w:ascii="Times New Roman" w:hAnsi="Times New Roman" w:cs="Times New Roman"/>
          <w:sz w:val="28"/>
          <w:szCs w:val="28"/>
        </w:rPr>
        <w:t xml:space="preserve">- </w:t>
      </w:r>
      <w:r w:rsidRPr="00EB0ADC">
        <w:rPr>
          <w:rFonts w:ascii="Times New Roman" w:hAnsi="Times New Roman" w:cs="Times New Roman"/>
          <w:sz w:val="28"/>
          <w:szCs w:val="28"/>
        </w:rPr>
        <w:t>Алматы</w:t>
      </w:r>
      <w:r w:rsidR="00F62121"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F62121" w:rsidRPr="00EB0ADC">
        <w:rPr>
          <w:rFonts w:ascii="Times New Roman" w:hAnsi="Times New Roman" w:cs="Times New Roman"/>
          <w:sz w:val="28"/>
          <w:szCs w:val="28"/>
        </w:rPr>
        <w:t>-</w:t>
      </w:r>
      <w:r w:rsidR="00AD1018" w:rsidRPr="00EB0ADC">
        <w:rPr>
          <w:rFonts w:ascii="Times New Roman" w:hAnsi="Times New Roman" w:cs="Times New Roman"/>
          <w:sz w:val="28"/>
          <w:szCs w:val="28"/>
        </w:rPr>
        <w:t xml:space="preserve"> </w:t>
      </w:r>
      <w:r w:rsidR="00F62121" w:rsidRPr="00EB0ADC">
        <w:rPr>
          <w:rFonts w:ascii="Times New Roman" w:hAnsi="Times New Roman" w:cs="Times New Roman"/>
          <w:sz w:val="28"/>
          <w:szCs w:val="28"/>
        </w:rPr>
        <w:t>2017. -</w:t>
      </w:r>
      <w:r w:rsidR="00364DCB" w:rsidRPr="00EB0ADC">
        <w:rPr>
          <w:rFonts w:ascii="Times New Roman" w:hAnsi="Times New Roman" w:cs="Times New Roman"/>
          <w:sz w:val="28"/>
          <w:szCs w:val="28"/>
        </w:rPr>
        <w:t xml:space="preserve"> </w:t>
      </w:r>
      <w:r w:rsidR="00F62121" w:rsidRPr="00EB0ADC">
        <w:rPr>
          <w:rFonts w:ascii="Times New Roman" w:hAnsi="Times New Roman" w:cs="Times New Roman"/>
          <w:sz w:val="28"/>
          <w:szCs w:val="28"/>
        </w:rPr>
        <w:t>С</w:t>
      </w:r>
      <w:r w:rsidRPr="00EB0ADC">
        <w:rPr>
          <w:rFonts w:ascii="Times New Roman" w:hAnsi="Times New Roman" w:cs="Times New Roman"/>
          <w:sz w:val="28"/>
          <w:szCs w:val="28"/>
        </w:rPr>
        <w:t>.207-209.</w:t>
      </w:r>
    </w:p>
    <w:p w:rsidR="0047706F" w:rsidRPr="00EB0ADC" w:rsidRDefault="005864D2"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Конституционно-правовые основы предпринимательства Республики Казахстан</w:t>
      </w:r>
      <w:r w:rsidR="0047706F" w:rsidRPr="00EB0ADC">
        <w:rPr>
          <w:rFonts w:ascii="Times New Roman" w:hAnsi="Times New Roman" w:cs="Times New Roman"/>
          <w:sz w:val="28"/>
          <w:szCs w:val="28"/>
        </w:rPr>
        <w:t xml:space="preserve"> // </w:t>
      </w:r>
      <w:r w:rsidR="00C9634F" w:rsidRPr="00EB0ADC">
        <w:rPr>
          <w:rFonts w:ascii="Times New Roman" w:hAnsi="Times New Roman" w:cs="Times New Roman"/>
          <w:sz w:val="28"/>
          <w:szCs w:val="28"/>
        </w:rPr>
        <w:t>Материалы м</w:t>
      </w:r>
      <w:r w:rsidR="0047706F" w:rsidRPr="00EB0ADC">
        <w:rPr>
          <w:rFonts w:ascii="Times New Roman" w:hAnsi="Times New Roman" w:cs="Times New Roman"/>
          <w:sz w:val="28"/>
          <w:szCs w:val="28"/>
        </w:rPr>
        <w:t>еждународн</w:t>
      </w:r>
      <w:r w:rsidR="00C9634F" w:rsidRPr="00EB0ADC">
        <w:rPr>
          <w:rFonts w:ascii="Times New Roman" w:hAnsi="Times New Roman" w:cs="Times New Roman"/>
          <w:sz w:val="28"/>
          <w:szCs w:val="28"/>
        </w:rPr>
        <w:t>ой</w:t>
      </w:r>
      <w:r w:rsidR="0047706F" w:rsidRPr="00EB0ADC">
        <w:rPr>
          <w:rFonts w:ascii="Times New Roman" w:hAnsi="Times New Roman" w:cs="Times New Roman"/>
          <w:sz w:val="28"/>
          <w:szCs w:val="28"/>
        </w:rPr>
        <w:t xml:space="preserve"> научно-практ</w:t>
      </w:r>
      <w:r w:rsidR="00C9634F" w:rsidRPr="00EB0ADC">
        <w:rPr>
          <w:rFonts w:ascii="Times New Roman" w:hAnsi="Times New Roman" w:cs="Times New Roman"/>
          <w:sz w:val="28"/>
          <w:szCs w:val="28"/>
        </w:rPr>
        <w:t>ической конференции</w:t>
      </w:r>
      <w:r w:rsidR="0047706F" w:rsidRPr="00EB0ADC">
        <w:rPr>
          <w:rFonts w:ascii="Times New Roman" w:hAnsi="Times New Roman" w:cs="Times New Roman"/>
          <w:sz w:val="28"/>
          <w:szCs w:val="28"/>
        </w:rPr>
        <w:t xml:space="preserve"> «Конституция и модернизация общества и государства», посвященн</w:t>
      </w:r>
      <w:r w:rsidR="00C9634F" w:rsidRPr="00EB0ADC">
        <w:rPr>
          <w:rFonts w:ascii="Times New Roman" w:hAnsi="Times New Roman" w:cs="Times New Roman"/>
          <w:sz w:val="28"/>
          <w:szCs w:val="28"/>
        </w:rPr>
        <w:t>ой</w:t>
      </w:r>
      <w:r w:rsidR="0047706F" w:rsidRPr="00EB0ADC">
        <w:rPr>
          <w:rFonts w:ascii="Times New Roman" w:hAnsi="Times New Roman" w:cs="Times New Roman"/>
          <w:sz w:val="28"/>
          <w:szCs w:val="28"/>
        </w:rPr>
        <w:t xml:space="preserve"> Дню Конституц</w:t>
      </w:r>
      <w:r w:rsidR="00F62121" w:rsidRPr="00EB0ADC">
        <w:rPr>
          <w:rFonts w:ascii="Times New Roman" w:hAnsi="Times New Roman" w:cs="Times New Roman"/>
          <w:sz w:val="28"/>
          <w:szCs w:val="28"/>
        </w:rPr>
        <w:t>ии Республики Казахстан. Астана.</w:t>
      </w:r>
      <w:r w:rsidR="0047706F"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29-30 августа. </w:t>
      </w:r>
      <w:r w:rsidR="00F62121" w:rsidRPr="00EB0ADC">
        <w:rPr>
          <w:rFonts w:ascii="Times New Roman" w:hAnsi="Times New Roman" w:cs="Times New Roman"/>
          <w:sz w:val="28"/>
          <w:szCs w:val="28"/>
        </w:rPr>
        <w:t>-</w:t>
      </w:r>
      <w:r w:rsidR="00AD1018" w:rsidRPr="00EB0ADC">
        <w:rPr>
          <w:rFonts w:ascii="Times New Roman" w:hAnsi="Times New Roman" w:cs="Times New Roman"/>
          <w:sz w:val="28"/>
          <w:szCs w:val="28"/>
        </w:rPr>
        <w:t xml:space="preserve"> </w:t>
      </w:r>
      <w:r w:rsidR="0047706F" w:rsidRPr="00EB0ADC">
        <w:rPr>
          <w:rFonts w:ascii="Times New Roman" w:hAnsi="Times New Roman" w:cs="Times New Roman"/>
          <w:sz w:val="28"/>
          <w:szCs w:val="28"/>
        </w:rPr>
        <w:t xml:space="preserve">2017. </w:t>
      </w:r>
      <w:r w:rsidR="00F62121" w:rsidRPr="00EB0ADC">
        <w:rPr>
          <w:rFonts w:ascii="Times New Roman" w:hAnsi="Times New Roman" w:cs="Times New Roman"/>
          <w:sz w:val="28"/>
          <w:szCs w:val="28"/>
        </w:rPr>
        <w:t>-</w:t>
      </w:r>
      <w:r w:rsidR="00364DCB" w:rsidRPr="00EB0ADC">
        <w:rPr>
          <w:rFonts w:ascii="Times New Roman" w:hAnsi="Times New Roman" w:cs="Times New Roman"/>
          <w:sz w:val="28"/>
          <w:szCs w:val="28"/>
        </w:rPr>
        <w:t xml:space="preserve"> </w:t>
      </w:r>
      <w:r w:rsidR="00F62121" w:rsidRPr="00EB0ADC">
        <w:rPr>
          <w:rFonts w:ascii="Times New Roman" w:hAnsi="Times New Roman" w:cs="Times New Roman"/>
          <w:sz w:val="28"/>
          <w:szCs w:val="28"/>
        </w:rPr>
        <w:t>С</w:t>
      </w:r>
      <w:r w:rsidR="0047706F" w:rsidRPr="00EB0ADC">
        <w:rPr>
          <w:rFonts w:ascii="Times New Roman" w:hAnsi="Times New Roman" w:cs="Times New Roman"/>
          <w:sz w:val="28"/>
          <w:szCs w:val="28"/>
        </w:rPr>
        <w:t>.</w:t>
      </w:r>
      <w:r w:rsidRPr="00EB0ADC">
        <w:rPr>
          <w:rFonts w:ascii="Times New Roman" w:hAnsi="Times New Roman" w:cs="Times New Roman"/>
          <w:sz w:val="28"/>
          <w:szCs w:val="28"/>
        </w:rPr>
        <w:t>353</w:t>
      </w:r>
      <w:r w:rsidR="0047706F" w:rsidRPr="00EB0ADC">
        <w:rPr>
          <w:rFonts w:ascii="Times New Roman" w:hAnsi="Times New Roman" w:cs="Times New Roman"/>
          <w:sz w:val="28"/>
          <w:szCs w:val="28"/>
        </w:rPr>
        <w:t>-</w:t>
      </w:r>
      <w:r w:rsidRPr="00EB0ADC">
        <w:rPr>
          <w:rFonts w:ascii="Times New Roman" w:hAnsi="Times New Roman" w:cs="Times New Roman"/>
          <w:sz w:val="28"/>
          <w:szCs w:val="28"/>
        </w:rPr>
        <w:t>357</w:t>
      </w:r>
      <w:r w:rsidR="0047706F" w:rsidRPr="00EB0ADC">
        <w:rPr>
          <w:rFonts w:ascii="Times New Roman" w:hAnsi="Times New Roman" w:cs="Times New Roman"/>
          <w:sz w:val="28"/>
          <w:szCs w:val="28"/>
        </w:rPr>
        <w:t>.</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О понятии юр</w:t>
      </w:r>
      <w:r w:rsidR="00444AFD" w:rsidRPr="00EB0ADC">
        <w:rPr>
          <w:rFonts w:ascii="Times New Roman" w:hAnsi="Times New Roman" w:cs="Times New Roman"/>
          <w:sz w:val="28"/>
          <w:szCs w:val="28"/>
        </w:rPr>
        <w:t>идического лица в римском праве</w:t>
      </w:r>
      <w:r w:rsidRPr="00EB0ADC">
        <w:rPr>
          <w:rFonts w:ascii="Times New Roman" w:hAnsi="Times New Roman" w:cs="Times New Roman"/>
          <w:sz w:val="28"/>
          <w:szCs w:val="28"/>
        </w:rPr>
        <w:t xml:space="preserve"> // Материалы международной научно-практической конференции, посвященной 70-летию доктора юридических наук, профессора Сарсембаева М.А. </w:t>
      </w:r>
      <w:r w:rsidR="00822203" w:rsidRPr="00EB0ADC">
        <w:rPr>
          <w:rFonts w:ascii="Times New Roman" w:hAnsi="Times New Roman" w:cs="Times New Roman"/>
          <w:sz w:val="28"/>
          <w:szCs w:val="28"/>
        </w:rPr>
        <w:t>–Астана.</w:t>
      </w:r>
      <w:r w:rsidRPr="00EB0ADC">
        <w:rPr>
          <w:rFonts w:ascii="Times New Roman" w:hAnsi="Times New Roman" w:cs="Times New Roman"/>
          <w:sz w:val="28"/>
          <w:szCs w:val="28"/>
        </w:rPr>
        <w:t xml:space="preserve"> </w:t>
      </w:r>
      <w:r w:rsidR="00822203" w:rsidRPr="00EB0ADC">
        <w:rPr>
          <w:rFonts w:ascii="Times New Roman" w:hAnsi="Times New Roman" w:cs="Times New Roman"/>
          <w:sz w:val="28"/>
          <w:szCs w:val="28"/>
        </w:rPr>
        <w:t>-</w:t>
      </w:r>
      <w:r w:rsidR="00AD1018" w:rsidRPr="00EB0ADC">
        <w:rPr>
          <w:rFonts w:ascii="Times New Roman" w:hAnsi="Times New Roman" w:cs="Times New Roman"/>
          <w:sz w:val="28"/>
          <w:szCs w:val="28"/>
        </w:rPr>
        <w:t xml:space="preserve"> </w:t>
      </w:r>
      <w:r w:rsidR="00822203" w:rsidRPr="00EB0ADC">
        <w:rPr>
          <w:rFonts w:ascii="Times New Roman" w:hAnsi="Times New Roman" w:cs="Times New Roman"/>
          <w:sz w:val="28"/>
          <w:szCs w:val="28"/>
        </w:rPr>
        <w:t>2017. С</w:t>
      </w:r>
      <w:r w:rsidRPr="00EB0ADC">
        <w:rPr>
          <w:rFonts w:ascii="Times New Roman" w:hAnsi="Times New Roman" w:cs="Times New Roman"/>
          <w:sz w:val="28"/>
          <w:szCs w:val="28"/>
        </w:rPr>
        <w:t>.410-413.</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Добросовестность, разумность и справедливость как оцено</w:t>
      </w:r>
      <w:r w:rsidR="00822203" w:rsidRPr="00EB0ADC">
        <w:rPr>
          <w:rFonts w:ascii="Times New Roman" w:hAnsi="Times New Roman" w:cs="Times New Roman"/>
          <w:sz w:val="28"/>
          <w:szCs w:val="28"/>
        </w:rPr>
        <w:t>чные понятия гражданского права</w:t>
      </w:r>
      <w:r w:rsidRPr="00EB0ADC">
        <w:rPr>
          <w:rFonts w:ascii="Times New Roman" w:hAnsi="Times New Roman" w:cs="Times New Roman"/>
          <w:sz w:val="28"/>
          <w:szCs w:val="28"/>
        </w:rPr>
        <w:t xml:space="preserve"> // Сборник материалов международной научно-практической</w:t>
      </w:r>
      <w:r w:rsidR="003D0A46" w:rsidRPr="00EB0ADC">
        <w:rPr>
          <w:rFonts w:ascii="Times New Roman" w:hAnsi="Times New Roman" w:cs="Times New Roman"/>
          <w:sz w:val="28"/>
          <w:szCs w:val="28"/>
        </w:rPr>
        <w:t xml:space="preserve"> </w:t>
      </w:r>
      <w:r w:rsidRPr="00EB0ADC">
        <w:rPr>
          <w:rFonts w:ascii="Times New Roman" w:hAnsi="Times New Roman" w:cs="Times New Roman"/>
          <w:sz w:val="28"/>
          <w:szCs w:val="28"/>
        </w:rPr>
        <w:t>конференции «Права человека и справедливое правосудие: соврем</w:t>
      </w:r>
      <w:r w:rsidR="00822203" w:rsidRPr="00EB0ADC">
        <w:rPr>
          <w:rFonts w:ascii="Times New Roman" w:hAnsi="Times New Roman" w:cs="Times New Roman"/>
          <w:sz w:val="28"/>
          <w:szCs w:val="28"/>
        </w:rPr>
        <w:t>енные горизонты видения» // Астана. -</w:t>
      </w:r>
      <w:r w:rsidR="00AD101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2018. </w:t>
      </w:r>
      <w:r w:rsidR="00822203" w:rsidRPr="00EB0ADC">
        <w:rPr>
          <w:rFonts w:ascii="Times New Roman" w:hAnsi="Times New Roman" w:cs="Times New Roman"/>
          <w:sz w:val="28"/>
          <w:szCs w:val="28"/>
        </w:rPr>
        <w:t>-</w:t>
      </w:r>
      <w:r w:rsidR="00364DCB" w:rsidRPr="00EB0ADC">
        <w:rPr>
          <w:rFonts w:ascii="Times New Roman" w:hAnsi="Times New Roman" w:cs="Times New Roman"/>
          <w:sz w:val="28"/>
          <w:szCs w:val="28"/>
        </w:rPr>
        <w:t xml:space="preserve"> </w:t>
      </w:r>
      <w:r w:rsidR="00822203" w:rsidRPr="00EB0ADC">
        <w:rPr>
          <w:rFonts w:ascii="Times New Roman" w:hAnsi="Times New Roman" w:cs="Times New Roman"/>
          <w:sz w:val="28"/>
          <w:szCs w:val="28"/>
        </w:rPr>
        <w:t>С</w:t>
      </w:r>
      <w:r w:rsidRPr="00EB0ADC">
        <w:rPr>
          <w:rFonts w:ascii="Times New Roman" w:hAnsi="Times New Roman" w:cs="Times New Roman"/>
          <w:sz w:val="28"/>
          <w:szCs w:val="28"/>
        </w:rPr>
        <w:t>.228-231.</w:t>
      </w:r>
    </w:p>
    <w:p w:rsidR="0047706F" w:rsidRPr="00EB0ADC" w:rsidRDefault="0047706F" w:rsidP="00E30D73">
      <w:pPr>
        <w:pStyle w:val="ab"/>
        <w:numPr>
          <w:ilvl w:val="0"/>
          <w:numId w:val="13"/>
        </w:numPr>
        <w:spacing w:after="16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О совершенствовании законодательства Республики Казахстан в сфере предпринимательской деятельности. // Современное российское право: взаимодействие науки, нормотворчества и практики. Московская юридическая неделя. </w:t>
      </w:r>
      <w:r w:rsidRPr="00EB0ADC">
        <w:rPr>
          <w:rFonts w:ascii="Times New Roman" w:hAnsi="Times New Roman" w:cs="Times New Roman"/>
          <w:sz w:val="28"/>
          <w:szCs w:val="28"/>
          <w:lang w:val="en-US"/>
        </w:rPr>
        <w:t>XIII</w:t>
      </w:r>
      <w:r w:rsidRPr="00EB0ADC">
        <w:rPr>
          <w:rFonts w:ascii="Times New Roman" w:hAnsi="Times New Roman" w:cs="Times New Roman"/>
          <w:sz w:val="28"/>
          <w:szCs w:val="28"/>
        </w:rPr>
        <w:t xml:space="preserve"> Международная научно-практическая конференция (Кутафинские чтения): материалы конференции: в 3 ч.  – часть 2.-Москва: </w:t>
      </w:r>
      <w:r w:rsidR="00822203" w:rsidRPr="00EB0ADC">
        <w:rPr>
          <w:rFonts w:ascii="Times New Roman" w:hAnsi="Times New Roman" w:cs="Times New Roman"/>
          <w:sz w:val="28"/>
          <w:szCs w:val="28"/>
        </w:rPr>
        <w:t>РГ-Пресс.</w:t>
      </w:r>
      <w:r w:rsidRPr="00EB0ADC">
        <w:rPr>
          <w:rFonts w:ascii="Times New Roman" w:hAnsi="Times New Roman" w:cs="Times New Roman"/>
          <w:sz w:val="28"/>
          <w:szCs w:val="28"/>
        </w:rPr>
        <w:t xml:space="preserve"> </w:t>
      </w:r>
      <w:r w:rsidR="00822203" w:rsidRPr="00EB0ADC">
        <w:rPr>
          <w:rFonts w:ascii="Times New Roman" w:hAnsi="Times New Roman" w:cs="Times New Roman"/>
          <w:sz w:val="28"/>
          <w:szCs w:val="28"/>
        </w:rPr>
        <w:t>-</w:t>
      </w:r>
      <w:r w:rsidR="00AD1018" w:rsidRPr="00EB0ADC">
        <w:rPr>
          <w:rFonts w:ascii="Times New Roman" w:hAnsi="Times New Roman" w:cs="Times New Roman"/>
          <w:sz w:val="28"/>
          <w:szCs w:val="28"/>
        </w:rPr>
        <w:t xml:space="preserve"> </w:t>
      </w:r>
      <w:r w:rsidRPr="00EB0ADC">
        <w:rPr>
          <w:rFonts w:ascii="Times New Roman" w:hAnsi="Times New Roman" w:cs="Times New Roman"/>
          <w:sz w:val="28"/>
          <w:szCs w:val="28"/>
        </w:rPr>
        <w:t>2018.</w:t>
      </w:r>
      <w:r w:rsidR="00822203" w:rsidRPr="00EB0ADC">
        <w:rPr>
          <w:rFonts w:ascii="Times New Roman" w:hAnsi="Times New Roman" w:cs="Times New Roman"/>
          <w:sz w:val="28"/>
          <w:szCs w:val="28"/>
        </w:rPr>
        <w:t>-</w:t>
      </w:r>
      <w:r w:rsidRPr="00EB0ADC">
        <w:rPr>
          <w:rFonts w:ascii="Times New Roman" w:hAnsi="Times New Roman" w:cs="Times New Roman"/>
          <w:sz w:val="28"/>
          <w:szCs w:val="28"/>
        </w:rPr>
        <w:t xml:space="preserve"> С.74-79. </w:t>
      </w:r>
    </w:p>
    <w:p w:rsidR="00BF1F44" w:rsidRPr="00EB0ADC" w:rsidRDefault="0047706F" w:rsidP="00303CA2">
      <w:pPr>
        <w:pStyle w:val="ab"/>
        <w:numPr>
          <w:ilvl w:val="0"/>
          <w:numId w:val="13"/>
        </w:numPr>
        <w:spacing w:after="0" w:line="240" w:lineRule="auto"/>
        <w:ind w:left="0"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Теоретические аспекты и проблемы уголовной </w:t>
      </w:r>
      <w:r w:rsidR="00C9634F" w:rsidRPr="00EB0ADC">
        <w:rPr>
          <w:rFonts w:ascii="Times New Roman" w:hAnsi="Times New Roman" w:cs="Times New Roman"/>
          <w:sz w:val="28"/>
          <w:szCs w:val="28"/>
        </w:rPr>
        <w:t>ответственности за рейдерство /</w:t>
      </w:r>
      <w:r w:rsidRPr="00EB0ADC">
        <w:rPr>
          <w:rFonts w:ascii="Times New Roman" w:hAnsi="Times New Roman" w:cs="Times New Roman"/>
          <w:sz w:val="28"/>
          <w:szCs w:val="28"/>
        </w:rPr>
        <w:t xml:space="preserve"> Вопросы усиления защиты прав предпринимателей и их законных интересов: Монография / [Коллектив авторов]. Под общ</w:t>
      </w:r>
      <w:proofErr w:type="gramStart"/>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р</w:t>
      </w:r>
      <w:proofErr w:type="gramEnd"/>
      <w:r w:rsidRPr="00EB0ADC">
        <w:rPr>
          <w:rFonts w:ascii="Times New Roman" w:hAnsi="Times New Roman" w:cs="Times New Roman"/>
          <w:sz w:val="28"/>
          <w:szCs w:val="28"/>
        </w:rPr>
        <w:t>ед. Г.К.Шушиковой.</w:t>
      </w:r>
      <w:r w:rsidR="00C9634F" w:rsidRPr="00EB0ADC">
        <w:rPr>
          <w:rFonts w:ascii="Times New Roman" w:hAnsi="Times New Roman" w:cs="Times New Roman"/>
          <w:sz w:val="28"/>
          <w:szCs w:val="28"/>
        </w:rPr>
        <w:t>//</w:t>
      </w:r>
      <w:r w:rsidRPr="00EB0ADC">
        <w:rPr>
          <w:rFonts w:ascii="Times New Roman" w:hAnsi="Times New Roman" w:cs="Times New Roman"/>
          <w:sz w:val="28"/>
          <w:szCs w:val="28"/>
        </w:rPr>
        <w:t xml:space="preserve"> Акад</w:t>
      </w:r>
      <w:r w:rsidR="006C4B18" w:rsidRPr="00EB0ADC">
        <w:rPr>
          <w:rFonts w:ascii="Times New Roman" w:hAnsi="Times New Roman" w:cs="Times New Roman"/>
          <w:sz w:val="28"/>
          <w:szCs w:val="28"/>
        </w:rPr>
        <w:t>емия</w:t>
      </w:r>
      <w:r w:rsidRPr="00EB0ADC">
        <w:rPr>
          <w:rFonts w:ascii="Times New Roman" w:hAnsi="Times New Roman" w:cs="Times New Roman"/>
          <w:sz w:val="28"/>
          <w:szCs w:val="28"/>
        </w:rPr>
        <w:t xml:space="preserve"> правоохр</w:t>
      </w:r>
      <w:r w:rsidR="006C4B18" w:rsidRPr="00EB0ADC">
        <w:rPr>
          <w:rFonts w:ascii="Times New Roman" w:hAnsi="Times New Roman" w:cs="Times New Roman"/>
          <w:sz w:val="28"/>
          <w:szCs w:val="28"/>
        </w:rPr>
        <w:t>анительных  органов</w:t>
      </w:r>
      <w:r w:rsidRPr="00EB0ADC">
        <w:rPr>
          <w:rFonts w:ascii="Times New Roman" w:hAnsi="Times New Roman" w:cs="Times New Roman"/>
          <w:sz w:val="28"/>
          <w:szCs w:val="28"/>
        </w:rPr>
        <w:t xml:space="preserve"> при Ген</w:t>
      </w:r>
      <w:r w:rsidR="006C4B18" w:rsidRPr="00EB0ADC">
        <w:rPr>
          <w:rFonts w:ascii="Times New Roman" w:hAnsi="Times New Roman" w:cs="Times New Roman"/>
          <w:sz w:val="28"/>
          <w:szCs w:val="28"/>
        </w:rPr>
        <w:t>еральной</w:t>
      </w:r>
      <w:r w:rsidRPr="00EB0ADC">
        <w:rPr>
          <w:rFonts w:ascii="Times New Roman" w:hAnsi="Times New Roman" w:cs="Times New Roman"/>
          <w:sz w:val="28"/>
          <w:szCs w:val="28"/>
        </w:rPr>
        <w:t xml:space="preserve"> п</w:t>
      </w:r>
      <w:r w:rsidR="00822203" w:rsidRPr="00EB0ADC">
        <w:rPr>
          <w:rFonts w:ascii="Times New Roman" w:hAnsi="Times New Roman" w:cs="Times New Roman"/>
          <w:sz w:val="28"/>
          <w:szCs w:val="28"/>
        </w:rPr>
        <w:t>рокуратуре Р</w:t>
      </w:r>
      <w:r w:rsidR="00BC039C">
        <w:rPr>
          <w:rFonts w:ascii="Times New Roman" w:hAnsi="Times New Roman" w:cs="Times New Roman"/>
          <w:sz w:val="28"/>
          <w:szCs w:val="28"/>
        </w:rPr>
        <w:t xml:space="preserve">еспублики </w:t>
      </w:r>
      <w:r w:rsidR="00ED5321" w:rsidRPr="00EB0ADC">
        <w:rPr>
          <w:rFonts w:ascii="Times New Roman" w:hAnsi="Times New Roman" w:cs="Times New Roman"/>
          <w:sz w:val="28"/>
          <w:szCs w:val="28"/>
        </w:rPr>
        <w:t xml:space="preserve"> Казахстан</w:t>
      </w:r>
      <w:r w:rsidR="00A52E2B" w:rsidRPr="00EB0ADC">
        <w:rPr>
          <w:rFonts w:ascii="Times New Roman" w:hAnsi="Times New Roman" w:cs="Times New Roman"/>
          <w:sz w:val="28"/>
          <w:szCs w:val="28"/>
        </w:rPr>
        <w:t xml:space="preserve"> – Косшы. -</w:t>
      </w:r>
      <w:r w:rsidR="00822203" w:rsidRPr="00EB0ADC">
        <w:rPr>
          <w:rFonts w:ascii="Times New Roman" w:hAnsi="Times New Roman" w:cs="Times New Roman"/>
          <w:sz w:val="28"/>
          <w:szCs w:val="28"/>
        </w:rPr>
        <w:t xml:space="preserve"> 2020. -</w:t>
      </w:r>
      <w:r w:rsidR="00364DCB" w:rsidRPr="00EB0ADC">
        <w:rPr>
          <w:rFonts w:ascii="Times New Roman" w:hAnsi="Times New Roman" w:cs="Times New Roman"/>
          <w:sz w:val="28"/>
          <w:szCs w:val="28"/>
        </w:rPr>
        <w:t xml:space="preserve"> </w:t>
      </w:r>
      <w:r w:rsidR="00822203" w:rsidRPr="00EB0ADC">
        <w:rPr>
          <w:rFonts w:ascii="Times New Roman" w:hAnsi="Times New Roman" w:cs="Times New Roman"/>
          <w:sz w:val="28"/>
          <w:szCs w:val="28"/>
        </w:rPr>
        <w:t>С</w:t>
      </w:r>
      <w:r w:rsidRPr="00EB0ADC">
        <w:rPr>
          <w:rFonts w:ascii="Times New Roman" w:hAnsi="Times New Roman" w:cs="Times New Roman"/>
          <w:sz w:val="28"/>
          <w:szCs w:val="28"/>
        </w:rPr>
        <w:t>.71-79.</w:t>
      </w:r>
    </w:p>
    <w:p w:rsidR="0061669F" w:rsidRPr="00EB0ADC" w:rsidRDefault="0061669F" w:rsidP="00303CA2">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b/>
          <w:sz w:val="28"/>
          <w:szCs w:val="28"/>
          <w:lang w:val="kk-KZ"/>
        </w:rPr>
        <w:lastRenderedPageBreak/>
        <w:t xml:space="preserve">Структура диссертационной работы </w:t>
      </w:r>
      <w:r w:rsidRPr="00EB0ADC">
        <w:rPr>
          <w:rFonts w:ascii="Times New Roman" w:hAnsi="Times New Roman" w:cs="Times New Roman"/>
          <w:sz w:val="28"/>
          <w:szCs w:val="28"/>
          <w:lang w:val="kk-KZ"/>
        </w:rPr>
        <w:t xml:space="preserve">обусловлена ее целями, задачами и логикой исследования, </w:t>
      </w:r>
      <w:r w:rsidR="00E60C51" w:rsidRPr="00EB0ADC">
        <w:rPr>
          <w:rFonts w:ascii="Times New Roman" w:hAnsi="Times New Roman" w:cs="Times New Roman"/>
          <w:sz w:val="28"/>
          <w:szCs w:val="28"/>
          <w:lang w:val="kk-KZ"/>
        </w:rPr>
        <w:t xml:space="preserve">изложена на </w:t>
      </w:r>
      <w:r w:rsidR="00217EAF">
        <w:rPr>
          <w:rFonts w:ascii="Times New Roman" w:hAnsi="Times New Roman" w:cs="Times New Roman"/>
          <w:sz w:val="28"/>
          <w:szCs w:val="28"/>
          <w:lang w:val="kk-KZ"/>
        </w:rPr>
        <w:t>167</w:t>
      </w:r>
      <w:r w:rsidR="00E60C51" w:rsidRPr="00EB0ADC">
        <w:rPr>
          <w:rFonts w:ascii="Times New Roman" w:hAnsi="Times New Roman" w:cs="Times New Roman"/>
          <w:sz w:val="28"/>
          <w:szCs w:val="28"/>
          <w:lang w:val="kk-KZ"/>
        </w:rPr>
        <w:t xml:space="preserve"> страницах машинописного текста, </w:t>
      </w:r>
      <w:r w:rsidRPr="00EB0ADC">
        <w:rPr>
          <w:rFonts w:ascii="Times New Roman" w:hAnsi="Times New Roman" w:cs="Times New Roman"/>
          <w:sz w:val="28"/>
          <w:szCs w:val="28"/>
          <w:lang w:val="kk-KZ"/>
        </w:rPr>
        <w:t xml:space="preserve">состоит из </w:t>
      </w:r>
      <w:r w:rsidR="00E60C51" w:rsidRPr="00EB0ADC">
        <w:rPr>
          <w:rFonts w:ascii="Times New Roman" w:hAnsi="Times New Roman" w:cs="Times New Roman"/>
          <w:sz w:val="28"/>
          <w:szCs w:val="28"/>
          <w:lang w:val="kk-KZ"/>
        </w:rPr>
        <w:t>нормативных ссылок, обозначений и</w:t>
      </w:r>
      <w:r w:rsidR="00BF1F44" w:rsidRPr="00EB0ADC">
        <w:rPr>
          <w:rFonts w:ascii="Times New Roman" w:hAnsi="Times New Roman" w:cs="Times New Roman"/>
          <w:sz w:val="28"/>
          <w:szCs w:val="28"/>
          <w:lang w:val="kk-KZ"/>
        </w:rPr>
        <w:t xml:space="preserve"> </w:t>
      </w:r>
      <w:r w:rsidR="00E60C51" w:rsidRPr="00EB0ADC">
        <w:rPr>
          <w:rFonts w:ascii="Times New Roman" w:hAnsi="Times New Roman" w:cs="Times New Roman"/>
          <w:sz w:val="28"/>
          <w:szCs w:val="28"/>
          <w:lang w:val="kk-KZ"/>
        </w:rPr>
        <w:t xml:space="preserve">сокращений, </w:t>
      </w:r>
      <w:r w:rsidR="009A5EAB" w:rsidRPr="00EB0ADC">
        <w:rPr>
          <w:rFonts w:ascii="Times New Roman" w:hAnsi="Times New Roman" w:cs="Times New Roman"/>
          <w:sz w:val="28"/>
          <w:szCs w:val="28"/>
          <w:lang w:val="kk-KZ"/>
        </w:rPr>
        <w:t xml:space="preserve">введения, </w:t>
      </w:r>
      <w:r w:rsidRPr="00EB0ADC">
        <w:rPr>
          <w:rFonts w:ascii="Times New Roman" w:hAnsi="Times New Roman" w:cs="Times New Roman"/>
          <w:sz w:val="28"/>
          <w:szCs w:val="28"/>
          <w:lang w:val="kk-KZ"/>
        </w:rPr>
        <w:t xml:space="preserve">трех разделов, объединяющих </w:t>
      </w:r>
      <w:r w:rsidR="008175E2" w:rsidRPr="00EB0ADC">
        <w:rPr>
          <w:rFonts w:ascii="Times New Roman" w:hAnsi="Times New Roman" w:cs="Times New Roman"/>
          <w:sz w:val="28"/>
          <w:szCs w:val="28"/>
          <w:lang w:val="kk-KZ"/>
        </w:rPr>
        <w:t>девять</w:t>
      </w:r>
      <w:r w:rsidRPr="00EB0ADC">
        <w:rPr>
          <w:rFonts w:ascii="Times New Roman" w:hAnsi="Times New Roman" w:cs="Times New Roman"/>
          <w:sz w:val="28"/>
          <w:szCs w:val="28"/>
          <w:lang w:val="kk-KZ"/>
        </w:rPr>
        <w:t xml:space="preserve"> подразделов, вывод</w:t>
      </w:r>
      <w:r w:rsidR="009A5EAB" w:rsidRPr="00EB0ADC">
        <w:rPr>
          <w:rFonts w:ascii="Times New Roman" w:hAnsi="Times New Roman" w:cs="Times New Roman"/>
          <w:sz w:val="28"/>
          <w:szCs w:val="28"/>
          <w:lang w:val="kk-KZ"/>
        </w:rPr>
        <w:t>ов</w:t>
      </w:r>
      <w:r w:rsidRPr="00EB0ADC">
        <w:rPr>
          <w:rFonts w:ascii="Times New Roman" w:hAnsi="Times New Roman" w:cs="Times New Roman"/>
          <w:sz w:val="28"/>
          <w:szCs w:val="28"/>
          <w:lang w:val="kk-KZ"/>
        </w:rPr>
        <w:t xml:space="preserve"> по разделам, заключения</w:t>
      </w:r>
      <w:r w:rsidR="0020126F"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списка использованных источников</w:t>
      </w:r>
      <w:r w:rsidR="0020126F" w:rsidRPr="00EB0ADC">
        <w:rPr>
          <w:rFonts w:ascii="Times New Roman" w:hAnsi="Times New Roman" w:cs="Times New Roman"/>
          <w:sz w:val="28"/>
          <w:szCs w:val="28"/>
          <w:lang w:val="kk-KZ"/>
        </w:rPr>
        <w:t xml:space="preserve"> и приложения</w:t>
      </w:r>
      <w:r w:rsidRPr="00EB0ADC">
        <w:rPr>
          <w:rFonts w:ascii="Times New Roman" w:hAnsi="Times New Roman" w:cs="Times New Roman"/>
          <w:sz w:val="28"/>
          <w:szCs w:val="28"/>
          <w:lang w:val="kk-KZ"/>
        </w:rPr>
        <w:t>.</w:t>
      </w:r>
    </w:p>
    <w:p w:rsidR="0061669F" w:rsidRPr="00EB0ADC" w:rsidRDefault="0061669F" w:rsidP="001E42AF">
      <w:pPr>
        <w:spacing w:after="0" w:line="240" w:lineRule="auto"/>
        <w:ind w:firstLine="708"/>
        <w:contextualSpacing/>
        <w:jc w:val="both"/>
        <w:rPr>
          <w:rFonts w:ascii="Times New Roman" w:hAnsi="Times New Roman" w:cs="Times New Roman"/>
          <w:b/>
          <w:sz w:val="28"/>
          <w:szCs w:val="28"/>
          <w:lang w:val="kk-KZ"/>
        </w:rPr>
      </w:pPr>
    </w:p>
    <w:p w:rsidR="0061669F" w:rsidRDefault="0061669F"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b/>
          <w:sz w:val="28"/>
          <w:szCs w:val="28"/>
          <w:lang w:val="kk-KZ"/>
        </w:rPr>
      </w:pPr>
    </w:p>
    <w:p w:rsidR="00EA34A8" w:rsidRPr="00EB0ADC" w:rsidRDefault="00EA34A8" w:rsidP="001E42AF">
      <w:pPr>
        <w:spacing w:after="0" w:line="240" w:lineRule="auto"/>
        <w:ind w:firstLine="708"/>
        <w:contextualSpacing/>
        <w:jc w:val="both"/>
        <w:rPr>
          <w:rFonts w:ascii="Times New Roman" w:hAnsi="Times New Roman" w:cs="Times New Roman"/>
          <w:b/>
          <w:sz w:val="28"/>
          <w:szCs w:val="28"/>
          <w:lang w:val="kk-KZ"/>
        </w:rPr>
      </w:pPr>
    </w:p>
    <w:p w:rsidR="00006090" w:rsidRPr="00EB0ADC" w:rsidRDefault="00006090" w:rsidP="001E42AF">
      <w:pPr>
        <w:spacing w:after="0" w:line="240" w:lineRule="auto"/>
        <w:ind w:firstLine="708"/>
        <w:contextualSpacing/>
        <w:jc w:val="both"/>
        <w:rPr>
          <w:rFonts w:ascii="Times New Roman" w:hAnsi="Times New Roman" w:cs="Times New Roman"/>
          <w:b/>
          <w:sz w:val="28"/>
          <w:szCs w:val="28"/>
          <w:lang w:val="kk-KZ"/>
        </w:rPr>
      </w:pPr>
    </w:p>
    <w:p w:rsidR="00006090" w:rsidRPr="00EB0ADC" w:rsidRDefault="00006090" w:rsidP="001E42AF">
      <w:pPr>
        <w:spacing w:after="0" w:line="240" w:lineRule="auto"/>
        <w:ind w:firstLine="708"/>
        <w:contextualSpacing/>
        <w:jc w:val="both"/>
        <w:rPr>
          <w:rFonts w:ascii="Times New Roman" w:hAnsi="Times New Roman" w:cs="Times New Roman"/>
          <w:b/>
          <w:sz w:val="28"/>
          <w:szCs w:val="28"/>
          <w:lang w:val="kk-KZ"/>
        </w:rPr>
      </w:pPr>
    </w:p>
    <w:p w:rsidR="004140AB" w:rsidRPr="00EB0ADC" w:rsidRDefault="00F26E18" w:rsidP="001E42AF">
      <w:pPr>
        <w:spacing w:after="0" w:line="240" w:lineRule="auto"/>
        <w:ind w:firstLine="708"/>
        <w:contextualSpacing/>
        <w:jc w:val="both"/>
        <w:rPr>
          <w:rFonts w:ascii="Times New Roman" w:hAnsi="Times New Roman" w:cs="Times New Roman"/>
          <w:b/>
          <w:sz w:val="28"/>
          <w:szCs w:val="28"/>
        </w:rPr>
      </w:pPr>
      <w:r w:rsidRPr="00EB0ADC">
        <w:rPr>
          <w:rFonts w:ascii="Times New Roman" w:hAnsi="Times New Roman" w:cs="Times New Roman"/>
          <w:b/>
          <w:sz w:val="28"/>
          <w:szCs w:val="28"/>
        </w:rPr>
        <w:t>1</w:t>
      </w:r>
      <w:r w:rsidR="004140AB" w:rsidRPr="00EB0ADC">
        <w:rPr>
          <w:rFonts w:ascii="Times New Roman" w:hAnsi="Times New Roman" w:cs="Times New Roman"/>
          <w:sz w:val="28"/>
          <w:szCs w:val="28"/>
        </w:rPr>
        <w:t xml:space="preserve"> </w:t>
      </w:r>
      <w:r w:rsidRPr="00EB0ADC">
        <w:rPr>
          <w:rFonts w:ascii="Times New Roman" w:hAnsi="Times New Roman" w:cs="Times New Roman"/>
          <w:b/>
          <w:sz w:val="28"/>
          <w:szCs w:val="28"/>
        </w:rPr>
        <w:t>ЮРИДИЧЕСКОЕ ПОЛОЖЕНИЕ ПРЕДПРИНИМАТЕЛЬСТВА В ПРАВОВОЙ СИСТЕМЕ</w:t>
      </w:r>
      <w:r w:rsidR="00FD3246" w:rsidRPr="00EB0ADC">
        <w:rPr>
          <w:rFonts w:ascii="Times New Roman" w:hAnsi="Times New Roman" w:cs="Times New Roman"/>
          <w:b/>
          <w:sz w:val="28"/>
          <w:szCs w:val="28"/>
        </w:rPr>
        <w:t xml:space="preserve"> ГОСУДАРСТВА</w:t>
      </w:r>
    </w:p>
    <w:p w:rsidR="004140AB" w:rsidRPr="00EB0ADC" w:rsidRDefault="004140AB" w:rsidP="001E42AF">
      <w:pPr>
        <w:spacing w:after="0" w:line="240" w:lineRule="auto"/>
        <w:ind w:firstLine="708"/>
        <w:contextualSpacing/>
        <w:jc w:val="both"/>
        <w:rPr>
          <w:rFonts w:ascii="Times New Roman" w:hAnsi="Times New Roman" w:cs="Times New Roman"/>
          <w:b/>
          <w:sz w:val="28"/>
          <w:szCs w:val="28"/>
        </w:rPr>
      </w:pPr>
    </w:p>
    <w:p w:rsidR="004140AB" w:rsidRPr="00EB0ADC" w:rsidRDefault="00924214"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b/>
          <w:sz w:val="28"/>
          <w:szCs w:val="28"/>
        </w:rPr>
        <w:t>1.1</w:t>
      </w:r>
      <w:r w:rsidR="004140AB" w:rsidRPr="00EB0ADC">
        <w:rPr>
          <w:rFonts w:ascii="Times New Roman" w:hAnsi="Times New Roman" w:cs="Times New Roman"/>
          <w:b/>
          <w:sz w:val="28"/>
          <w:szCs w:val="28"/>
        </w:rPr>
        <w:t xml:space="preserve"> Становление и развитие правового регулирования предпринимательства как основной движущей силы рыночной экономики</w:t>
      </w:r>
    </w:p>
    <w:p w:rsidR="009B7150" w:rsidRPr="00EB0ADC" w:rsidRDefault="009B7150" w:rsidP="001F7959">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Согласно В.Далю</w:t>
      </w:r>
      <w:r w:rsidR="004140AB"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пред</w:t>
      </w:r>
      <w:r w:rsidR="00A34440" w:rsidRPr="00EB0ADC">
        <w:rPr>
          <w:rFonts w:ascii="Times New Roman" w:hAnsi="Times New Roman" w:cs="Times New Roman"/>
          <w:sz w:val="28"/>
          <w:szCs w:val="28"/>
        </w:rPr>
        <w:t xml:space="preserve">принимательство рассматривается </w:t>
      </w:r>
      <w:r w:rsidRPr="00EB0ADC">
        <w:rPr>
          <w:rFonts w:ascii="Times New Roman" w:hAnsi="Times New Roman" w:cs="Times New Roman"/>
          <w:sz w:val="28"/>
          <w:szCs w:val="28"/>
        </w:rPr>
        <w:t>как готовность предприять</w:t>
      </w:r>
      <w:r w:rsidR="004140AB"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(предпри</w:t>
      </w:r>
      <w:r w:rsidRPr="00EB0ADC">
        <w:rPr>
          <w:rFonts w:ascii="Times New Roman" w:hAnsi="Times New Roman" w:cs="Times New Roman"/>
          <w:sz w:val="28"/>
          <w:szCs w:val="28"/>
          <w:lang w:val="kk-KZ"/>
        </w:rPr>
        <w:t>н</w:t>
      </w:r>
      <w:r w:rsidRPr="00EB0ADC">
        <w:rPr>
          <w:rFonts w:ascii="Times New Roman" w:hAnsi="Times New Roman" w:cs="Times New Roman"/>
          <w:sz w:val="28"/>
          <w:szCs w:val="28"/>
        </w:rPr>
        <w:t>ять),</w:t>
      </w:r>
      <w:r w:rsidR="004140AB" w:rsidRPr="00EB0ADC">
        <w:rPr>
          <w:rFonts w:ascii="Times New Roman" w:hAnsi="Times New Roman" w:cs="Times New Roman"/>
          <w:sz w:val="28"/>
          <w:szCs w:val="28"/>
        </w:rPr>
        <w:t xml:space="preserve"> </w:t>
      </w:r>
      <w:r w:rsidRPr="00EB0ADC">
        <w:rPr>
          <w:rFonts w:ascii="Times New Roman" w:hAnsi="Times New Roman" w:cs="Times New Roman"/>
          <w:sz w:val="28"/>
          <w:szCs w:val="28"/>
        </w:rPr>
        <w:t>затевать, решаться исполнить какое-либо новое дело, приступить к свершению чего-либо значительного</w:t>
      </w:r>
      <w:r w:rsidR="004140AB"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CB7874" w:rsidRPr="00EB0ADC">
        <w:rPr>
          <w:rFonts w:ascii="Times New Roman" w:hAnsi="Times New Roman" w:cs="Times New Roman"/>
          <w:sz w:val="28"/>
          <w:szCs w:val="28"/>
        </w:rPr>
        <w:t>5</w:t>
      </w:r>
      <w:r w:rsidR="004140AB" w:rsidRPr="00EB0ADC">
        <w:rPr>
          <w:rFonts w:ascii="Times New Roman" w:hAnsi="Times New Roman" w:cs="Times New Roman"/>
          <w:sz w:val="28"/>
          <w:szCs w:val="28"/>
        </w:rPr>
        <w:t>, с</w:t>
      </w:r>
      <w:r w:rsidRPr="00EB0ADC">
        <w:rPr>
          <w:rFonts w:ascii="Times New Roman" w:hAnsi="Times New Roman" w:cs="Times New Roman"/>
          <w:sz w:val="28"/>
          <w:szCs w:val="28"/>
        </w:rPr>
        <w:t>.388]. В основе данного явления лежит естественное стремление человека, как разум</w:t>
      </w:r>
      <w:r w:rsidR="00861148" w:rsidRPr="00EB0ADC">
        <w:rPr>
          <w:rFonts w:ascii="Times New Roman" w:hAnsi="Times New Roman" w:cs="Times New Roman"/>
          <w:sz w:val="28"/>
          <w:szCs w:val="28"/>
        </w:rPr>
        <w:t xml:space="preserve">ного существа, совершать </w:t>
      </w:r>
      <w:r w:rsidR="004140AB" w:rsidRPr="00EB0ADC">
        <w:rPr>
          <w:rFonts w:ascii="Times New Roman" w:hAnsi="Times New Roman" w:cs="Times New Roman"/>
          <w:sz w:val="28"/>
          <w:szCs w:val="28"/>
        </w:rPr>
        <w:t>какие-</w:t>
      </w:r>
      <w:r w:rsidR="00861148" w:rsidRPr="00EB0ADC">
        <w:rPr>
          <w:rFonts w:ascii="Times New Roman" w:hAnsi="Times New Roman" w:cs="Times New Roman"/>
          <w:sz w:val="28"/>
          <w:szCs w:val="28"/>
        </w:rPr>
        <w:t xml:space="preserve">либо действия, </w:t>
      </w:r>
      <w:r w:rsidRPr="00EB0ADC">
        <w:rPr>
          <w:rFonts w:ascii="Times New Roman" w:hAnsi="Times New Roman" w:cs="Times New Roman"/>
          <w:sz w:val="28"/>
          <w:szCs w:val="28"/>
        </w:rPr>
        <w:t>направленные на жизнеобеспечение. При этом занятие предпринимательст</w:t>
      </w:r>
      <w:r w:rsidR="001102E7" w:rsidRPr="00EB0ADC">
        <w:rPr>
          <w:rFonts w:ascii="Times New Roman" w:hAnsi="Times New Roman" w:cs="Times New Roman"/>
          <w:sz w:val="28"/>
          <w:szCs w:val="28"/>
        </w:rPr>
        <w:t>в</w:t>
      </w:r>
      <w:r w:rsidRPr="00EB0ADC">
        <w:rPr>
          <w:rFonts w:ascii="Times New Roman" w:hAnsi="Times New Roman" w:cs="Times New Roman"/>
          <w:sz w:val="28"/>
          <w:szCs w:val="28"/>
        </w:rPr>
        <w:t xml:space="preserve">ом в обыденном понимании и </w:t>
      </w:r>
      <w:r w:rsidR="00ED2CCB" w:rsidRPr="00EB0ADC">
        <w:rPr>
          <w:rFonts w:ascii="Times New Roman" w:hAnsi="Times New Roman" w:cs="Times New Roman"/>
          <w:sz w:val="28"/>
          <w:szCs w:val="28"/>
        </w:rPr>
        <w:t xml:space="preserve">на </w:t>
      </w:r>
      <w:r w:rsidRPr="00EB0ADC">
        <w:rPr>
          <w:rFonts w:ascii="Times New Roman" w:hAnsi="Times New Roman" w:cs="Times New Roman"/>
          <w:sz w:val="28"/>
          <w:szCs w:val="28"/>
        </w:rPr>
        <w:t>практике</w:t>
      </w:r>
      <w:r w:rsidR="004140A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удел активных, инициативных, предприимчивых людей, обладающих необходимыми для такой деятельности данными. </w:t>
      </w:r>
      <w:r w:rsidR="00145121" w:rsidRPr="00EB0ADC">
        <w:rPr>
          <w:rFonts w:ascii="Times New Roman" w:hAnsi="Times New Roman" w:cs="Times New Roman"/>
          <w:sz w:val="28"/>
          <w:szCs w:val="28"/>
        </w:rPr>
        <w:t>П.П.</w:t>
      </w:r>
      <w:r w:rsidRPr="00EB0ADC">
        <w:rPr>
          <w:rFonts w:ascii="Times New Roman" w:hAnsi="Times New Roman" w:cs="Times New Roman"/>
          <w:sz w:val="28"/>
          <w:szCs w:val="28"/>
        </w:rPr>
        <w:t>Цитович дал следующее определение предпринимателя: «кто своей волею и за свой счет направляет совокупность производительных сре</w:t>
      </w:r>
      <w:proofErr w:type="gramStart"/>
      <w:r w:rsidRPr="00EB0ADC">
        <w:rPr>
          <w:rFonts w:ascii="Times New Roman" w:hAnsi="Times New Roman" w:cs="Times New Roman"/>
          <w:sz w:val="28"/>
          <w:szCs w:val="28"/>
        </w:rPr>
        <w:t>дств к пр</w:t>
      </w:r>
      <w:proofErr w:type="gramEnd"/>
      <w:r w:rsidRPr="00EB0ADC">
        <w:rPr>
          <w:rFonts w:ascii="Times New Roman" w:hAnsi="Times New Roman" w:cs="Times New Roman"/>
          <w:sz w:val="28"/>
          <w:szCs w:val="28"/>
        </w:rPr>
        <w:t>оизводству и получает в свою пользу хозяйственные результат</w:t>
      </w:r>
      <w:r w:rsidR="00146676" w:rsidRPr="00EB0ADC">
        <w:rPr>
          <w:rFonts w:ascii="Times New Roman" w:hAnsi="Times New Roman" w:cs="Times New Roman"/>
          <w:sz w:val="28"/>
          <w:szCs w:val="28"/>
        </w:rPr>
        <w:t>ы</w:t>
      </w:r>
      <w:r w:rsidRPr="00EB0ADC">
        <w:rPr>
          <w:rFonts w:ascii="Times New Roman" w:hAnsi="Times New Roman" w:cs="Times New Roman"/>
          <w:sz w:val="28"/>
          <w:szCs w:val="28"/>
        </w:rPr>
        <w:t xml:space="preserve"> производства»</w:t>
      </w:r>
      <w:r w:rsidR="004140AB"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CB7874" w:rsidRPr="00EB0ADC">
        <w:rPr>
          <w:rFonts w:ascii="Times New Roman" w:hAnsi="Times New Roman" w:cs="Times New Roman"/>
          <w:sz w:val="28"/>
          <w:szCs w:val="28"/>
        </w:rPr>
        <w:t>6</w:t>
      </w:r>
      <w:r w:rsidR="00BE286E" w:rsidRPr="00EB0ADC">
        <w:rPr>
          <w:rFonts w:ascii="Times New Roman" w:hAnsi="Times New Roman" w:cs="Times New Roman"/>
          <w:sz w:val="28"/>
          <w:szCs w:val="28"/>
        </w:rPr>
        <w:t>, с</w:t>
      </w:r>
      <w:r w:rsidRPr="00EB0ADC">
        <w:rPr>
          <w:rFonts w:ascii="Times New Roman" w:hAnsi="Times New Roman" w:cs="Times New Roman"/>
          <w:sz w:val="28"/>
          <w:szCs w:val="28"/>
        </w:rPr>
        <w:t xml:space="preserve">.259]. </w:t>
      </w:r>
      <w:r w:rsidRPr="00EB0ADC">
        <w:rPr>
          <w:rFonts w:ascii="Times New Roman" w:hAnsi="Times New Roman" w:cs="Times New Roman"/>
          <w:sz w:val="28"/>
          <w:szCs w:val="28"/>
          <w:lang w:val="en-US"/>
        </w:rPr>
        <w:t>C</w:t>
      </w:r>
      <w:r w:rsidRPr="00EB0ADC">
        <w:rPr>
          <w:rFonts w:ascii="Times New Roman" w:hAnsi="Times New Roman" w:cs="Times New Roman"/>
          <w:sz w:val="28"/>
          <w:szCs w:val="28"/>
        </w:rPr>
        <w:t>обственное понимание предпринимательства изложил А.И.Каминка</w:t>
      </w:r>
      <w:r w:rsidR="00FD3246" w:rsidRPr="00EB0ADC">
        <w:rPr>
          <w:rFonts w:ascii="Times New Roman" w:hAnsi="Times New Roman" w:cs="Times New Roman"/>
          <w:sz w:val="28"/>
          <w:szCs w:val="28"/>
        </w:rPr>
        <w:t>,</w:t>
      </w:r>
      <w:r w:rsidRPr="00EB0ADC">
        <w:rPr>
          <w:rFonts w:ascii="Times New Roman" w:hAnsi="Times New Roman" w:cs="Times New Roman"/>
          <w:sz w:val="28"/>
          <w:szCs w:val="28"/>
        </w:rPr>
        <w:t xml:space="preserve"> изданной в 1917 г</w:t>
      </w:r>
      <w:r w:rsidR="00BE286E" w:rsidRPr="00EB0ADC">
        <w:rPr>
          <w:rFonts w:ascii="Times New Roman" w:hAnsi="Times New Roman" w:cs="Times New Roman"/>
          <w:sz w:val="28"/>
          <w:szCs w:val="28"/>
        </w:rPr>
        <w:t>оду</w:t>
      </w:r>
      <w:r w:rsidRPr="00EB0ADC">
        <w:rPr>
          <w:rFonts w:ascii="Times New Roman" w:hAnsi="Times New Roman" w:cs="Times New Roman"/>
          <w:sz w:val="28"/>
          <w:szCs w:val="28"/>
        </w:rPr>
        <w:t xml:space="preserve"> монографии «Основы предпринимательского права», согласно которо</w:t>
      </w:r>
      <w:r w:rsidR="00503148" w:rsidRPr="00EB0ADC">
        <w:rPr>
          <w:rFonts w:ascii="Times New Roman" w:hAnsi="Times New Roman" w:cs="Times New Roman"/>
          <w:sz w:val="28"/>
          <w:szCs w:val="28"/>
        </w:rPr>
        <w:t>й</w:t>
      </w:r>
      <w:r w:rsidR="00244C05" w:rsidRPr="00EB0ADC">
        <w:rPr>
          <w:rFonts w:ascii="Times New Roman" w:hAnsi="Times New Roman" w:cs="Times New Roman"/>
          <w:sz w:val="28"/>
          <w:szCs w:val="28"/>
        </w:rPr>
        <w:t xml:space="preserve"> устанавливаются</w:t>
      </w:r>
      <w:r w:rsidRPr="00EB0ADC">
        <w:rPr>
          <w:rFonts w:ascii="Times New Roman" w:hAnsi="Times New Roman" w:cs="Times New Roman"/>
          <w:sz w:val="28"/>
          <w:szCs w:val="28"/>
        </w:rPr>
        <w:t xml:space="preserve"> задачи предпринимательской организации: выяснить спрос на разного рода хозяйственные блага, организовать производство этих благ, их доставку в места сбыта, имеющую целью извлечение возможно большей прибыли из своей спекулятивной деятельности</w:t>
      </w:r>
      <w:r w:rsidR="00BE286E"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CB7874" w:rsidRPr="00EB0ADC">
        <w:rPr>
          <w:rFonts w:ascii="Times New Roman" w:hAnsi="Times New Roman" w:cs="Times New Roman"/>
          <w:sz w:val="28"/>
          <w:szCs w:val="28"/>
        </w:rPr>
        <w:t>7</w:t>
      </w:r>
      <w:r w:rsidR="00BE286E" w:rsidRPr="00EB0ADC">
        <w:rPr>
          <w:rFonts w:ascii="Times New Roman" w:hAnsi="Times New Roman" w:cs="Times New Roman"/>
          <w:sz w:val="28"/>
          <w:szCs w:val="28"/>
        </w:rPr>
        <w:t>, с</w:t>
      </w:r>
      <w:r w:rsidRPr="00EB0ADC">
        <w:rPr>
          <w:rFonts w:ascii="Times New Roman" w:hAnsi="Times New Roman" w:cs="Times New Roman"/>
          <w:sz w:val="28"/>
          <w:szCs w:val="28"/>
        </w:rPr>
        <w:t>.14].</w:t>
      </w:r>
    </w:p>
    <w:p w:rsidR="009B7150" w:rsidRPr="00EB0ADC" w:rsidRDefault="009B7150"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Ростки предпринимательства возникли в глубокой древности</w:t>
      </w:r>
      <w:r w:rsidR="00861148"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они были связаны с появлением излишков</w:t>
      </w:r>
      <w:r w:rsidR="00FD3246" w:rsidRPr="00EB0ADC">
        <w:rPr>
          <w:rFonts w:ascii="Times New Roman" w:hAnsi="Times New Roman" w:cs="Times New Roman"/>
          <w:sz w:val="28"/>
          <w:szCs w:val="28"/>
        </w:rPr>
        <w:t>,</w:t>
      </w:r>
      <w:r w:rsidRPr="00EB0ADC">
        <w:rPr>
          <w:rFonts w:ascii="Times New Roman" w:hAnsi="Times New Roman" w:cs="Times New Roman"/>
          <w:sz w:val="28"/>
          <w:szCs w:val="28"/>
        </w:rPr>
        <w:t xml:space="preserve"> добываемой от природы животного мира или производимой самим человеком той или иной продукции, возможностью обмена.  В истоках процесса обмена продукцией  в тот период</w:t>
      </w:r>
      <w:r w:rsidR="0086114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лежали, как правило, обычаи. Однако постепенно, </w:t>
      </w:r>
      <w:r w:rsidRPr="00EB0ADC">
        <w:rPr>
          <w:rFonts w:ascii="Times New Roman" w:hAnsi="Times New Roman" w:cs="Times New Roman"/>
          <w:sz w:val="28"/>
          <w:szCs w:val="28"/>
          <w:lang w:val="kk-KZ"/>
        </w:rPr>
        <w:t xml:space="preserve">в основном </w:t>
      </w:r>
      <w:r w:rsidRPr="00EB0ADC">
        <w:rPr>
          <w:rFonts w:ascii="Times New Roman" w:hAnsi="Times New Roman" w:cs="Times New Roman"/>
          <w:sz w:val="28"/>
          <w:szCs w:val="28"/>
        </w:rPr>
        <w:t>эволюционным путем, с появлением классов и государства предпринимательская деятельность об</w:t>
      </w:r>
      <w:r w:rsidRPr="00EB0ADC">
        <w:rPr>
          <w:rFonts w:ascii="Times New Roman" w:hAnsi="Times New Roman" w:cs="Times New Roman"/>
          <w:sz w:val="28"/>
          <w:szCs w:val="28"/>
          <w:lang w:val="kk-KZ"/>
        </w:rPr>
        <w:t>рела</w:t>
      </w:r>
      <w:r w:rsidRPr="00EB0ADC">
        <w:rPr>
          <w:rFonts w:ascii="Times New Roman" w:hAnsi="Times New Roman" w:cs="Times New Roman"/>
          <w:sz w:val="28"/>
          <w:szCs w:val="28"/>
        </w:rPr>
        <w:t xml:space="preserve"> правовую форму</w:t>
      </w:r>
      <w:r w:rsidR="00861148" w:rsidRPr="00EB0ADC">
        <w:rPr>
          <w:rFonts w:ascii="Times New Roman" w:hAnsi="Times New Roman" w:cs="Times New Roman"/>
          <w:sz w:val="28"/>
          <w:szCs w:val="28"/>
        </w:rPr>
        <w:t>,</w:t>
      </w:r>
      <w:r w:rsidRPr="00EB0ADC">
        <w:rPr>
          <w:rFonts w:ascii="Times New Roman" w:hAnsi="Times New Roman" w:cs="Times New Roman"/>
          <w:sz w:val="28"/>
          <w:szCs w:val="28"/>
        </w:rPr>
        <w:t xml:space="preserve"> и</w:t>
      </w:r>
      <w:r w:rsidR="00FD3246" w:rsidRPr="00EB0ADC">
        <w:rPr>
          <w:rFonts w:ascii="Times New Roman" w:hAnsi="Times New Roman" w:cs="Times New Roman"/>
          <w:sz w:val="28"/>
          <w:szCs w:val="28"/>
        </w:rPr>
        <w:t>,</w:t>
      </w:r>
      <w:r w:rsidRPr="00EB0ADC">
        <w:rPr>
          <w:rFonts w:ascii="Times New Roman" w:hAnsi="Times New Roman" w:cs="Times New Roman"/>
          <w:sz w:val="28"/>
          <w:szCs w:val="28"/>
        </w:rPr>
        <w:t xml:space="preserve"> в этом аспекте</w:t>
      </w:r>
      <w:r w:rsidR="00FD3246"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примечательна тысячелетняя история </w:t>
      </w:r>
      <w:r w:rsidRPr="00EB0ADC">
        <w:rPr>
          <w:rFonts w:ascii="Times New Roman" w:hAnsi="Times New Roman" w:cs="Times New Roman"/>
          <w:sz w:val="28"/>
          <w:szCs w:val="28"/>
          <w:lang w:val="kk-KZ"/>
        </w:rPr>
        <w:t>р</w:t>
      </w:r>
      <w:r w:rsidRPr="00EB0ADC">
        <w:rPr>
          <w:rFonts w:ascii="Times New Roman" w:hAnsi="Times New Roman" w:cs="Times New Roman"/>
          <w:sz w:val="28"/>
          <w:szCs w:val="28"/>
        </w:rPr>
        <w:t>имского права. Как отметил</w:t>
      </w:r>
      <w:r w:rsidRPr="00EB0ADC">
        <w:rPr>
          <w:rFonts w:ascii="Times New Roman" w:hAnsi="Times New Roman" w:cs="Times New Roman"/>
          <w:sz w:val="28"/>
          <w:szCs w:val="28"/>
          <w:lang w:val="kk-KZ"/>
        </w:rPr>
        <w:t xml:space="preserve"> один из известных исследователей римского права Санфилиппо Чезаре</w:t>
      </w:r>
      <w:r w:rsidR="00793129" w:rsidRPr="00EB0ADC">
        <w:rPr>
          <w:rFonts w:ascii="Times New Roman" w:hAnsi="Times New Roman" w:cs="Times New Roman"/>
          <w:sz w:val="28"/>
          <w:szCs w:val="28"/>
          <w:lang w:val="kk-KZ"/>
        </w:rPr>
        <w:t>,</w:t>
      </w:r>
      <w:r w:rsidR="00444313" w:rsidRPr="00EB0ADC">
        <w:rPr>
          <w:rFonts w:ascii="Times New Roman" w:hAnsi="Times New Roman" w:cs="Times New Roman"/>
          <w:sz w:val="28"/>
          <w:szCs w:val="28"/>
        </w:rPr>
        <w:t xml:space="preserve"> </w:t>
      </w:r>
      <w:r w:rsidR="00987301" w:rsidRPr="00EB0ADC">
        <w:rPr>
          <w:rFonts w:ascii="Times New Roman" w:hAnsi="Times New Roman" w:cs="Times New Roman"/>
          <w:sz w:val="28"/>
          <w:szCs w:val="28"/>
        </w:rPr>
        <w:t>«</w:t>
      </w:r>
      <w:r w:rsidRPr="00EB0ADC">
        <w:rPr>
          <w:rFonts w:ascii="Times New Roman" w:hAnsi="Times New Roman" w:cs="Times New Roman"/>
          <w:sz w:val="28"/>
          <w:szCs w:val="28"/>
        </w:rPr>
        <w:t xml:space="preserve">научная разработка права достигла у римлян такой идейной глубины, какой </w:t>
      </w:r>
      <w:proofErr w:type="gramStart"/>
      <w:r w:rsidRPr="00EB0ADC">
        <w:rPr>
          <w:rFonts w:ascii="Times New Roman" w:hAnsi="Times New Roman" w:cs="Times New Roman"/>
          <w:sz w:val="28"/>
          <w:szCs w:val="28"/>
        </w:rPr>
        <w:t>не достигали</w:t>
      </w:r>
      <w:proofErr w:type="gramEnd"/>
      <w:r w:rsidRPr="00EB0ADC">
        <w:rPr>
          <w:rFonts w:ascii="Times New Roman" w:hAnsi="Times New Roman" w:cs="Times New Roman"/>
          <w:sz w:val="28"/>
          <w:szCs w:val="28"/>
        </w:rPr>
        <w:t xml:space="preserve"> прочие народы</w:t>
      </w:r>
      <w:r w:rsidR="00987301" w:rsidRPr="00EB0ADC">
        <w:rPr>
          <w:rFonts w:ascii="Times New Roman" w:hAnsi="Times New Roman" w:cs="Times New Roman"/>
          <w:sz w:val="28"/>
          <w:szCs w:val="28"/>
        </w:rPr>
        <w:t xml:space="preserve"> прежде них</w:t>
      </w:r>
      <w:r w:rsidR="00861148"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987301" w:rsidRPr="00EB0ADC">
        <w:rPr>
          <w:rFonts w:ascii="Times New Roman" w:hAnsi="Times New Roman" w:cs="Times New Roman"/>
          <w:sz w:val="28"/>
          <w:szCs w:val="28"/>
        </w:rPr>
        <w:t xml:space="preserve">пусть даже их культура была более древней и утонченной, </w:t>
      </w:r>
      <w:r w:rsidRPr="00EB0ADC">
        <w:rPr>
          <w:rFonts w:ascii="Times New Roman" w:hAnsi="Times New Roman" w:cs="Times New Roman"/>
          <w:sz w:val="28"/>
          <w:szCs w:val="28"/>
        </w:rPr>
        <w:t>и эта разработка не превзойде</w:t>
      </w:r>
      <w:r w:rsidR="00444313" w:rsidRPr="00EB0ADC">
        <w:rPr>
          <w:rFonts w:ascii="Times New Roman" w:hAnsi="Times New Roman" w:cs="Times New Roman"/>
          <w:sz w:val="28"/>
          <w:szCs w:val="28"/>
        </w:rPr>
        <w:t>на вплоть до настоящего времени</w:t>
      </w:r>
      <w:r w:rsidR="00987301" w:rsidRPr="00EB0ADC">
        <w:rPr>
          <w:rFonts w:ascii="Times New Roman" w:hAnsi="Times New Roman" w:cs="Times New Roman"/>
          <w:sz w:val="28"/>
          <w:szCs w:val="28"/>
        </w:rPr>
        <w:t>»</w:t>
      </w:r>
      <w:r w:rsidR="00861148" w:rsidRPr="00EB0ADC">
        <w:rPr>
          <w:rFonts w:ascii="Times New Roman" w:hAnsi="Times New Roman" w:cs="Times New Roman"/>
          <w:sz w:val="28"/>
          <w:szCs w:val="28"/>
        </w:rPr>
        <w:t xml:space="preserve"> [</w:t>
      </w:r>
      <w:r w:rsidR="00CB7874" w:rsidRPr="00EB0ADC">
        <w:rPr>
          <w:rFonts w:ascii="Times New Roman" w:hAnsi="Times New Roman" w:cs="Times New Roman"/>
          <w:sz w:val="28"/>
          <w:szCs w:val="28"/>
        </w:rPr>
        <w:t>8</w:t>
      </w:r>
      <w:r w:rsidR="00861148" w:rsidRPr="00EB0ADC">
        <w:rPr>
          <w:rFonts w:ascii="Times New Roman" w:hAnsi="Times New Roman" w:cs="Times New Roman"/>
          <w:sz w:val="28"/>
          <w:szCs w:val="28"/>
        </w:rPr>
        <w:t>, с</w:t>
      </w:r>
      <w:r w:rsidRPr="00EB0ADC">
        <w:rPr>
          <w:rFonts w:ascii="Times New Roman" w:hAnsi="Times New Roman" w:cs="Times New Roman"/>
          <w:sz w:val="28"/>
          <w:szCs w:val="28"/>
        </w:rPr>
        <w:t>.6].</w:t>
      </w:r>
    </w:p>
    <w:p w:rsidR="009B7150" w:rsidRPr="00EB0ADC" w:rsidRDefault="009B7150" w:rsidP="001F7959">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Предприниматель как субъект гражданского права исходит из канонов римского права, несмотря на то, что четкое его понимание отсутствует. Более того, в </w:t>
      </w:r>
      <w:r w:rsidR="006C4B1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римском </w:t>
      </w:r>
      <w:r w:rsidR="006C4B18"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праве не было термина «юридическо</w:t>
      </w:r>
      <w:r w:rsidR="00785E06">
        <w:rPr>
          <w:rFonts w:ascii="Times New Roman" w:hAnsi="Times New Roman" w:cs="Times New Roman"/>
          <w:sz w:val="28"/>
          <w:szCs w:val="28"/>
        </w:rPr>
        <w:t xml:space="preserve">е лицо». </w:t>
      </w:r>
      <w:proofErr w:type="gramStart"/>
      <w:r w:rsidR="00785E06">
        <w:rPr>
          <w:rFonts w:ascii="Times New Roman" w:hAnsi="Times New Roman" w:cs="Times New Roman"/>
          <w:sz w:val="28"/>
          <w:szCs w:val="28"/>
        </w:rPr>
        <w:t>Как писал Н.С.</w:t>
      </w:r>
      <w:r w:rsidR="00861148" w:rsidRPr="00EB0ADC">
        <w:rPr>
          <w:rFonts w:ascii="Times New Roman" w:hAnsi="Times New Roman" w:cs="Times New Roman"/>
          <w:sz w:val="28"/>
          <w:szCs w:val="28"/>
        </w:rPr>
        <w:t xml:space="preserve">Суворов, </w:t>
      </w:r>
      <w:r w:rsidRPr="00EB0ADC">
        <w:rPr>
          <w:rFonts w:ascii="Times New Roman" w:hAnsi="Times New Roman" w:cs="Times New Roman"/>
          <w:sz w:val="28"/>
          <w:szCs w:val="28"/>
        </w:rPr>
        <w:t xml:space="preserve">«другого разряда лиц, как субъектов частного права, </w:t>
      </w:r>
      <w:r w:rsidR="00490FEC" w:rsidRPr="00EB0ADC">
        <w:rPr>
          <w:rFonts w:ascii="Times New Roman" w:hAnsi="Times New Roman" w:cs="Times New Roman"/>
          <w:sz w:val="28"/>
          <w:szCs w:val="28"/>
        </w:rPr>
        <w:t>наряду с физическими лицами, т.</w:t>
      </w:r>
      <w:r w:rsidR="00FD3246" w:rsidRPr="00EB0ADC">
        <w:rPr>
          <w:rFonts w:ascii="Times New Roman" w:hAnsi="Times New Roman" w:cs="Times New Roman"/>
          <w:sz w:val="28"/>
          <w:szCs w:val="28"/>
        </w:rPr>
        <w:t>е. с людьми, римская научно</w:t>
      </w:r>
      <w:r w:rsidR="00D95DD6" w:rsidRPr="00EB0ADC">
        <w:rPr>
          <w:rFonts w:ascii="Times New Roman" w:hAnsi="Times New Roman" w:cs="Times New Roman"/>
          <w:sz w:val="28"/>
          <w:szCs w:val="28"/>
        </w:rPr>
        <w:t>-</w:t>
      </w:r>
      <w:r w:rsidRPr="00EB0ADC">
        <w:rPr>
          <w:rFonts w:ascii="Times New Roman" w:hAnsi="Times New Roman" w:cs="Times New Roman"/>
          <w:sz w:val="28"/>
          <w:szCs w:val="28"/>
        </w:rPr>
        <w:t>юр</w:t>
      </w:r>
      <w:r w:rsidR="00490FEC" w:rsidRPr="00EB0ADC">
        <w:rPr>
          <w:rFonts w:ascii="Times New Roman" w:hAnsi="Times New Roman" w:cs="Times New Roman"/>
          <w:sz w:val="28"/>
          <w:szCs w:val="28"/>
        </w:rPr>
        <w:t xml:space="preserve">идическая </w:t>
      </w:r>
      <w:r w:rsidR="00490FEC" w:rsidRPr="00EB0ADC">
        <w:rPr>
          <w:rFonts w:ascii="Times New Roman" w:hAnsi="Times New Roman" w:cs="Times New Roman"/>
          <w:sz w:val="28"/>
          <w:szCs w:val="28"/>
        </w:rPr>
        <w:lastRenderedPageBreak/>
        <w:t>систематика не знала…</w:t>
      </w:r>
      <w:r w:rsidRPr="00EB0ADC">
        <w:rPr>
          <w:rFonts w:ascii="Times New Roman" w:hAnsi="Times New Roman" w:cs="Times New Roman"/>
          <w:sz w:val="28"/>
          <w:szCs w:val="28"/>
        </w:rPr>
        <w:t xml:space="preserve"> Мы не найдем особой рубрики о таких субъектах гражданского права, которые</w:t>
      </w:r>
      <w:r w:rsidR="00861148" w:rsidRPr="00EB0ADC">
        <w:rPr>
          <w:rFonts w:ascii="Times New Roman" w:hAnsi="Times New Roman" w:cs="Times New Roman"/>
          <w:sz w:val="28"/>
          <w:szCs w:val="28"/>
        </w:rPr>
        <w:t>,</w:t>
      </w:r>
      <w:r w:rsidR="00FD3246" w:rsidRPr="00EB0ADC">
        <w:rPr>
          <w:rFonts w:ascii="Times New Roman" w:hAnsi="Times New Roman" w:cs="Times New Roman"/>
          <w:sz w:val="28"/>
          <w:szCs w:val="28"/>
        </w:rPr>
        <w:t xml:space="preserve"> не будучи людьми-</w:t>
      </w:r>
      <w:r w:rsidRPr="00EB0ADC">
        <w:rPr>
          <w:rFonts w:ascii="Times New Roman" w:hAnsi="Times New Roman" w:cs="Times New Roman"/>
          <w:sz w:val="28"/>
          <w:szCs w:val="28"/>
        </w:rPr>
        <w:t>частными или физическими, естественными лицами, - имеют частную правоспособность и обслуживаются в гражданском обороте наряду с частными лицами</w:t>
      </w:r>
      <w:r w:rsidR="00861148"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CB7874" w:rsidRPr="00EB0ADC">
        <w:rPr>
          <w:rFonts w:ascii="Times New Roman" w:hAnsi="Times New Roman" w:cs="Times New Roman"/>
          <w:sz w:val="28"/>
          <w:szCs w:val="28"/>
        </w:rPr>
        <w:t>9</w:t>
      </w:r>
      <w:r w:rsidR="00861148" w:rsidRPr="00EB0ADC">
        <w:rPr>
          <w:rFonts w:ascii="Times New Roman" w:hAnsi="Times New Roman" w:cs="Times New Roman"/>
          <w:sz w:val="28"/>
          <w:szCs w:val="28"/>
        </w:rPr>
        <w:t xml:space="preserve">, с. </w:t>
      </w:r>
      <w:r w:rsidRPr="00EB0ADC">
        <w:rPr>
          <w:rFonts w:ascii="Times New Roman" w:hAnsi="Times New Roman" w:cs="Times New Roman"/>
          <w:sz w:val="28"/>
          <w:szCs w:val="28"/>
        </w:rPr>
        <w:t>29].</w:t>
      </w:r>
      <w:proofErr w:type="gramEnd"/>
      <w:r w:rsidR="003C026F" w:rsidRPr="00EB0ADC">
        <w:rPr>
          <w:rFonts w:ascii="Times New Roman" w:hAnsi="Times New Roman" w:cs="Times New Roman"/>
          <w:sz w:val="28"/>
          <w:szCs w:val="28"/>
        </w:rPr>
        <w:t xml:space="preserve"> </w:t>
      </w:r>
      <w:r w:rsidR="000A589A" w:rsidRPr="00EB0ADC">
        <w:rPr>
          <w:rFonts w:ascii="Times New Roman" w:hAnsi="Times New Roman" w:cs="Times New Roman"/>
          <w:sz w:val="28"/>
          <w:szCs w:val="28"/>
        </w:rPr>
        <w:t xml:space="preserve">Вместе с тем, общественно-экономическая </w:t>
      </w:r>
      <w:r w:rsidRPr="00EB0ADC">
        <w:rPr>
          <w:rFonts w:ascii="Times New Roman" w:hAnsi="Times New Roman" w:cs="Times New Roman"/>
          <w:sz w:val="28"/>
          <w:szCs w:val="28"/>
        </w:rPr>
        <w:t>жизнь Римского государства регулировалась не только участием физических лиц и их объединений, но и государством, как субъектом права</w:t>
      </w:r>
      <w:r w:rsidR="009C239D"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все эти отношения в той или форме находили свое юридическое признание. </w:t>
      </w:r>
    </w:p>
    <w:p w:rsidR="009B7150" w:rsidRPr="00EB0ADC" w:rsidRDefault="00372B5F"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В древнем Риме</w:t>
      </w:r>
      <w:r w:rsidR="009B7150" w:rsidRPr="00EB0ADC">
        <w:rPr>
          <w:rFonts w:ascii="Times New Roman" w:hAnsi="Times New Roman" w:cs="Times New Roman"/>
          <w:sz w:val="28"/>
          <w:szCs w:val="28"/>
        </w:rPr>
        <w:t xml:space="preserve"> </w:t>
      </w:r>
      <w:r w:rsidRPr="00EB0ADC">
        <w:rPr>
          <w:rFonts w:ascii="Times New Roman" w:hAnsi="Times New Roman" w:cs="Times New Roman"/>
          <w:sz w:val="28"/>
          <w:szCs w:val="28"/>
        </w:rPr>
        <w:t>одновременно с государством</w:t>
      </w:r>
      <w:r w:rsidR="009B7150" w:rsidRPr="00EB0ADC">
        <w:rPr>
          <w:rFonts w:ascii="Times New Roman" w:hAnsi="Times New Roman" w:cs="Times New Roman"/>
          <w:sz w:val="28"/>
          <w:szCs w:val="28"/>
        </w:rPr>
        <w:t xml:space="preserve"> существовали и частные корпорации с благотворительными, религиозными и иными целями. Естественно, что они вступали в имущественные отношения с третьими лицами, но не рассматривались как юридическ</w:t>
      </w:r>
      <w:r w:rsidRPr="00EB0ADC">
        <w:rPr>
          <w:rFonts w:ascii="Times New Roman" w:hAnsi="Times New Roman" w:cs="Times New Roman"/>
          <w:sz w:val="28"/>
          <w:szCs w:val="28"/>
        </w:rPr>
        <w:t>ие</w:t>
      </w:r>
      <w:r w:rsidR="009B7150" w:rsidRPr="00EB0ADC">
        <w:rPr>
          <w:rFonts w:ascii="Times New Roman" w:hAnsi="Times New Roman" w:cs="Times New Roman"/>
          <w:sz w:val="28"/>
          <w:szCs w:val="28"/>
        </w:rPr>
        <w:t xml:space="preserve"> лиц</w:t>
      </w:r>
      <w:r w:rsidRPr="00EB0ADC">
        <w:rPr>
          <w:rFonts w:ascii="Times New Roman" w:hAnsi="Times New Roman" w:cs="Times New Roman"/>
          <w:sz w:val="28"/>
          <w:szCs w:val="28"/>
        </w:rPr>
        <w:t>а</w:t>
      </w:r>
      <w:r w:rsidR="009B7150" w:rsidRPr="00EB0ADC">
        <w:rPr>
          <w:rFonts w:ascii="Times New Roman" w:hAnsi="Times New Roman" w:cs="Times New Roman"/>
          <w:sz w:val="28"/>
          <w:szCs w:val="28"/>
        </w:rPr>
        <w:t xml:space="preserve"> в современном понимании. Дело в том, что имущество той или иной корпорации считалось не как имущество целое, общее, совместное, а как имущество индиви</w:t>
      </w:r>
      <w:r w:rsidR="003C026F" w:rsidRPr="00EB0ADC">
        <w:rPr>
          <w:rFonts w:ascii="Times New Roman" w:hAnsi="Times New Roman" w:cs="Times New Roman"/>
          <w:sz w:val="28"/>
          <w:szCs w:val="28"/>
        </w:rPr>
        <w:t>дуальное, принадлежащее каждому</w:t>
      </w:r>
      <w:r w:rsidR="009B7150" w:rsidRPr="00EB0ADC">
        <w:rPr>
          <w:rFonts w:ascii="Times New Roman" w:hAnsi="Times New Roman" w:cs="Times New Roman"/>
          <w:sz w:val="28"/>
          <w:szCs w:val="28"/>
        </w:rPr>
        <w:t xml:space="preserve"> отдельно взятому члену корпорации в той или иной части. Поэтому</w:t>
      </w:r>
      <w:r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при возникновении имущественного спора его субъектами признавались физические лица, несмотря на то, что одной из сторон была корпорация.  </w:t>
      </w:r>
      <w:proofErr w:type="gramStart"/>
      <w:r w:rsidR="009B7150" w:rsidRPr="00EB0ADC">
        <w:rPr>
          <w:rFonts w:ascii="Times New Roman" w:hAnsi="Times New Roman" w:cs="Times New Roman"/>
          <w:sz w:val="28"/>
          <w:szCs w:val="28"/>
        </w:rPr>
        <w:t xml:space="preserve">Позднее, в условиях развитого римского права, римские юристы пришли к выводу, что: </w:t>
      </w:r>
      <w:r w:rsidR="00686E5E" w:rsidRPr="00EB0ADC">
        <w:rPr>
          <w:rFonts w:ascii="Times New Roman" w:hAnsi="Times New Roman" w:cs="Times New Roman"/>
          <w:sz w:val="28"/>
          <w:szCs w:val="28"/>
        </w:rPr>
        <w:t>корпорация может рассматриваться в сфере частного права так же, как рассматривается физическое лицо;  при выходе членов корпорации из ее состава функционирование корпорации в юридическом смысле  продолжается; имущество членов корпорации никак не относится к имуществу самой корпорации, которая сама   является  о</w:t>
      </w:r>
      <w:r w:rsidR="00F920F6">
        <w:rPr>
          <w:rFonts w:ascii="Times New Roman" w:hAnsi="Times New Roman" w:cs="Times New Roman"/>
          <w:sz w:val="28"/>
          <w:szCs w:val="28"/>
        </w:rPr>
        <w:t xml:space="preserve">собым субъектом прав, имеющим </w:t>
      </w:r>
      <w:r w:rsidR="00686E5E" w:rsidRPr="00EB0ADC">
        <w:rPr>
          <w:rFonts w:ascii="Times New Roman" w:hAnsi="Times New Roman" w:cs="Times New Roman"/>
          <w:sz w:val="28"/>
          <w:szCs w:val="28"/>
        </w:rPr>
        <w:t>обособленное имущество;</w:t>
      </w:r>
      <w:proofErr w:type="gramEnd"/>
      <w:r w:rsidR="00686E5E" w:rsidRPr="00EB0ADC">
        <w:rPr>
          <w:rFonts w:ascii="Times New Roman" w:hAnsi="Times New Roman" w:cs="Times New Roman"/>
          <w:sz w:val="28"/>
          <w:szCs w:val="28"/>
        </w:rPr>
        <w:t xml:space="preserve"> физические лица, уполномоченные корпорацией, обеспечивают  ее вступление  в правовые отношения с другими  участниками  социальных взаимодействий </w:t>
      </w:r>
      <w:r w:rsidR="003C026F" w:rsidRPr="00EB0ADC">
        <w:rPr>
          <w:rFonts w:ascii="Times New Roman" w:hAnsi="Times New Roman" w:cs="Times New Roman"/>
          <w:sz w:val="28"/>
          <w:szCs w:val="28"/>
        </w:rPr>
        <w:t>[</w:t>
      </w:r>
      <w:r w:rsidR="00CB7874" w:rsidRPr="00EB0ADC">
        <w:rPr>
          <w:rFonts w:ascii="Times New Roman" w:hAnsi="Times New Roman" w:cs="Times New Roman"/>
          <w:sz w:val="28"/>
          <w:szCs w:val="28"/>
        </w:rPr>
        <w:t>10</w:t>
      </w:r>
      <w:r w:rsidR="003C026F" w:rsidRPr="00EB0ADC">
        <w:rPr>
          <w:rFonts w:ascii="Times New Roman" w:hAnsi="Times New Roman" w:cs="Times New Roman"/>
          <w:sz w:val="28"/>
          <w:szCs w:val="28"/>
        </w:rPr>
        <w:t>, с.</w:t>
      </w:r>
      <w:r w:rsidR="009B7150" w:rsidRPr="00EB0ADC">
        <w:rPr>
          <w:rFonts w:ascii="Times New Roman" w:hAnsi="Times New Roman" w:cs="Times New Roman"/>
          <w:sz w:val="28"/>
          <w:szCs w:val="28"/>
        </w:rPr>
        <w:t xml:space="preserve">118].  Как отметил А.И.Каминка, историческая заслуга </w:t>
      </w:r>
      <w:r w:rsidR="009B7150" w:rsidRPr="00EB0ADC">
        <w:rPr>
          <w:rFonts w:ascii="Times New Roman" w:hAnsi="Times New Roman" w:cs="Times New Roman"/>
          <w:sz w:val="28"/>
          <w:szCs w:val="28"/>
          <w:lang w:val="kk-KZ"/>
        </w:rPr>
        <w:t>р</w:t>
      </w:r>
      <w:r w:rsidR="009B7150" w:rsidRPr="00EB0ADC">
        <w:rPr>
          <w:rFonts w:ascii="Times New Roman" w:hAnsi="Times New Roman" w:cs="Times New Roman"/>
          <w:sz w:val="28"/>
          <w:szCs w:val="28"/>
        </w:rPr>
        <w:t xml:space="preserve">имского права заключается в том, что </w:t>
      </w:r>
      <w:r w:rsidR="00686E5E" w:rsidRPr="00EB0ADC">
        <w:rPr>
          <w:rFonts w:ascii="Times New Roman" w:hAnsi="Times New Roman" w:cs="Times New Roman"/>
          <w:sz w:val="28"/>
          <w:szCs w:val="28"/>
        </w:rPr>
        <w:t>он в совершенстве создал образцовый тип предпринимателя, который смог обеспечить систему управления делом, позволившую ему сосредоточить у себя весь капитал и взять в свои руки всю власть по его управлению. Такая система будет образцом для любого развитого сегодня капиталистического строя</w:t>
      </w:r>
      <w:r w:rsidR="00CB7874" w:rsidRPr="00EB0ADC">
        <w:rPr>
          <w:rFonts w:ascii="Times New Roman" w:hAnsi="Times New Roman" w:cs="Times New Roman"/>
          <w:sz w:val="28"/>
          <w:szCs w:val="28"/>
        </w:rPr>
        <w:t xml:space="preserve"> [7</w:t>
      </w:r>
      <w:r w:rsidR="009444CF" w:rsidRPr="00EB0ADC">
        <w:rPr>
          <w:rFonts w:ascii="Times New Roman" w:hAnsi="Times New Roman" w:cs="Times New Roman"/>
          <w:sz w:val="28"/>
          <w:szCs w:val="28"/>
        </w:rPr>
        <w:t>, с</w:t>
      </w:r>
      <w:r w:rsidR="009B7150" w:rsidRPr="00EB0ADC">
        <w:rPr>
          <w:rFonts w:ascii="Times New Roman" w:hAnsi="Times New Roman" w:cs="Times New Roman"/>
          <w:sz w:val="28"/>
          <w:szCs w:val="28"/>
        </w:rPr>
        <w:t>.19]. Это, в свою очередь, позволило в последующем в Средневековье и в Новое время создать полноценный институт юридических лиц и способствовать дальнейшему становлению предпринимательства.</w:t>
      </w:r>
    </w:p>
    <w:p w:rsidR="009B7150" w:rsidRPr="00EB0ADC" w:rsidRDefault="009B7150" w:rsidP="001F7959">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Распад Римской империи сопровождался поэтапным выходом на общемировую экономическую и политическую авансцену ряда стран Западной Европы, которые стали со временем родоначальниками формирования англосаксонской и континентальной правовых семей, в которые входят правовые системы многих современных государств. </w:t>
      </w:r>
      <w:r w:rsidRPr="00EB0ADC">
        <w:rPr>
          <w:rFonts w:ascii="Times New Roman" w:hAnsi="Times New Roman" w:cs="Times New Roman"/>
          <w:sz w:val="28"/>
          <w:szCs w:val="28"/>
          <w:lang w:val="kk-KZ"/>
        </w:rPr>
        <w:t>Р</w:t>
      </w:r>
      <w:r w:rsidRPr="00EB0ADC">
        <w:rPr>
          <w:rFonts w:ascii="Times New Roman" w:hAnsi="Times New Roman" w:cs="Times New Roman"/>
          <w:sz w:val="28"/>
          <w:szCs w:val="28"/>
        </w:rPr>
        <w:t xml:space="preserve">азвитие экономики в средневековой Европе связано, наряду с другими причинами, </w:t>
      </w:r>
      <w:r w:rsidR="00CF3D42" w:rsidRPr="00EB0ADC">
        <w:rPr>
          <w:rFonts w:ascii="Times New Roman" w:hAnsi="Times New Roman" w:cs="Times New Roman"/>
          <w:sz w:val="28"/>
          <w:szCs w:val="28"/>
        </w:rPr>
        <w:t xml:space="preserve">с </w:t>
      </w:r>
      <w:r w:rsidRPr="00EB0ADC">
        <w:rPr>
          <w:rFonts w:ascii="Times New Roman" w:hAnsi="Times New Roman" w:cs="Times New Roman"/>
          <w:sz w:val="28"/>
          <w:szCs w:val="28"/>
        </w:rPr>
        <w:t>морской торговлей, лидерами которых были Италия, затем Англия и другие страны континента. Ряд буржуазных революци</w:t>
      </w:r>
      <w:r w:rsidR="00A84738" w:rsidRPr="00EB0ADC">
        <w:rPr>
          <w:rFonts w:ascii="Times New Roman" w:hAnsi="Times New Roman" w:cs="Times New Roman"/>
          <w:sz w:val="28"/>
          <w:szCs w:val="28"/>
        </w:rPr>
        <w:t>й</w:t>
      </w:r>
      <w:r w:rsidRPr="00EB0ADC">
        <w:rPr>
          <w:rFonts w:ascii="Times New Roman" w:hAnsi="Times New Roman" w:cs="Times New Roman"/>
          <w:sz w:val="28"/>
          <w:szCs w:val="28"/>
        </w:rPr>
        <w:t xml:space="preserve">, произошедших в Европе в </w:t>
      </w:r>
      <w:proofErr w:type="gramStart"/>
      <w:r w:rsidRPr="00EB0ADC">
        <w:rPr>
          <w:rFonts w:ascii="Times New Roman" w:hAnsi="Times New Roman" w:cs="Times New Roman"/>
          <w:sz w:val="28"/>
          <w:szCs w:val="28"/>
        </w:rPr>
        <w:lastRenderedPageBreak/>
        <w:t>Х</w:t>
      </w:r>
      <w:proofErr w:type="gramEnd"/>
      <w:r w:rsidRPr="00EB0ADC">
        <w:rPr>
          <w:rFonts w:ascii="Times New Roman" w:hAnsi="Times New Roman" w:cs="Times New Roman"/>
          <w:sz w:val="28"/>
          <w:szCs w:val="28"/>
          <w:lang w:val="en-US"/>
        </w:rPr>
        <w:t>VII</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XVIII</w:t>
      </w:r>
      <w:r w:rsidR="00A8473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веках </w:t>
      </w:r>
      <w:r w:rsidRPr="00EB0ADC">
        <w:rPr>
          <w:rFonts w:ascii="Times New Roman" w:hAnsi="Times New Roman" w:cs="Times New Roman"/>
          <w:sz w:val="28"/>
          <w:szCs w:val="28"/>
          <w:lang w:val="kk-KZ"/>
        </w:rPr>
        <w:t>стимулировали бурный рост экономики</w:t>
      </w:r>
      <w:r w:rsidRPr="00EB0ADC">
        <w:rPr>
          <w:rFonts w:ascii="Times New Roman" w:hAnsi="Times New Roman" w:cs="Times New Roman"/>
          <w:sz w:val="28"/>
          <w:szCs w:val="28"/>
        </w:rPr>
        <w:t>, соответственно</w:t>
      </w:r>
      <w:r w:rsidR="00A84738" w:rsidRPr="00EB0ADC">
        <w:rPr>
          <w:rFonts w:ascii="Times New Roman" w:hAnsi="Times New Roman" w:cs="Times New Roman"/>
          <w:sz w:val="28"/>
          <w:szCs w:val="28"/>
        </w:rPr>
        <w:t>,</w:t>
      </w:r>
      <w:r w:rsidRPr="00EB0ADC">
        <w:rPr>
          <w:rFonts w:ascii="Times New Roman" w:hAnsi="Times New Roman" w:cs="Times New Roman"/>
          <w:sz w:val="28"/>
          <w:szCs w:val="28"/>
        </w:rPr>
        <w:t xml:space="preserve"> активизацию предпринимательства.</w:t>
      </w:r>
      <w:r w:rsidR="00F6402D" w:rsidRPr="00EB0ADC">
        <w:rPr>
          <w:rFonts w:ascii="Times New Roman" w:hAnsi="Times New Roman" w:cs="Times New Roman"/>
          <w:sz w:val="28"/>
          <w:szCs w:val="28"/>
        </w:rPr>
        <w:t xml:space="preserve"> В этом аспекте</w:t>
      </w:r>
      <w:r w:rsidR="00FD3246" w:rsidRPr="00EB0ADC">
        <w:rPr>
          <w:rFonts w:ascii="Times New Roman" w:hAnsi="Times New Roman" w:cs="Times New Roman"/>
          <w:sz w:val="28"/>
          <w:szCs w:val="28"/>
        </w:rPr>
        <w:t>,</w:t>
      </w:r>
      <w:r w:rsidR="00F6402D" w:rsidRPr="00EB0ADC">
        <w:rPr>
          <w:rFonts w:ascii="Times New Roman" w:hAnsi="Times New Roman" w:cs="Times New Roman"/>
          <w:sz w:val="28"/>
          <w:szCs w:val="28"/>
        </w:rPr>
        <w:t xml:space="preserve"> примечателен </w:t>
      </w:r>
      <w:r w:rsidR="00FD3246" w:rsidRPr="00EB0ADC">
        <w:rPr>
          <w:rFonts w:ascii="Times New Roman" w:hAnsi="Times New Roman" w:cs="Times New Roman"/>
          <w:sz w:val="28"/>
          <w:szCs w:val="28"/>
        </w:rPr>
        <w:t>Французский Г</w:t>
      </w:r>
      <w:r w:rsidR="00F6402D" w:rsidRPr="00EB0ADC">
        <w:rPr>
          <w:rFonts w:ascii="Times New Roman" w:hAnsi="Times New Roman" w:cs="Times New Roman"/>
          <w:sz w:val="28"/>
          <w:szCs w:val="28"/>
        </w:rPr>
        <w:t xml:space="preserve">ражданский кодекс </w:t>
      </w:r>
      <w:r w:rsidR="00FD3246" w:rsidRPr="00EB0ADC">
        <w:rPr>
          <w:rFonts w:ascii="Times New Roman" w:hAnsi="Times New Roman" w:cs="Times New Roman"/>
          <w:sz w:val="28"/>
          <w:szCs w:val="28"/>
        </w:rPr>
        <w:t xml:space="preserve">1804 года </w:t>
      </w:r>
      <w:r w:rsidR="00F6402D" w:rsidRPr="00EB0ADC">
        <w:rPr>
          <w:rFonts w:ascii="Times New Roman" w:hAnsi="Times New Roman" w:cs="Times New Roman"/>
          <w:sz w:val="28"/>
          <w:szCs w:val="28"/>
        </w:rPr>
        <w:t>(известн</w:t>
      </w:r>
      <w:r w:rsidR="00A84738" w:rsidRPr="00EB0ADC">
        <w:rPr>
          <w:rFonts w:ascii="Times New Roman" w:hAnsi="Times New Roman" w:cs="Times New Roman"/>
          <w:sz w:val="28"/>
          <w:szCs w:val="28"/>
        </w:rPr>
        <w:t>ый</w:t>
      </w:r>
      <w:r w:rsidR="00F6402D" w:rsidRPr="00EB0ADC">
        <w:rPr>
          <w:rFonts w:ascii="Times New Roman" w:hAnsi="Times New Roman" w:cs="Times New Roman"/>
          <w:sz w:val="28"/>
          <w:szCs w:val="28"/>
        </w:rPr>
        <w:t xml:space="preserve"> </w:t>
      </w:r>
      <w:r w:rsidR="008269E5" w:rsidRPr="00EB0ADC">
        <w:rPr>
          <w:rFonts w:ascii="Times New Roman" w:hAnsi="Times New Roman" w:cs="Times New Roman"/>
          <w:sz w:val="28"/>
          <w:szCs w:val="28"/>
        </w:rPr>
        <w:t>в истории</w:t>
      </w:r>
      <w:r w:rsidR="00CF3D42" w:rsidRPr="00EB0ADC">
        <w:rPr>
          <w:rFonts w:ascii="Times New Roman" w:hAnsi="Times New Roman" w:cs="Times New Roman"/>
          <w:sz w:val="28"/>
          <w:szCs w:val="28"/>
        </w:rPr>
        <w:t xml:space="preserve"> как кодекс Наполеона), который </w:t>
      </w:r>
      <w:r w:rsidR="00F6402D" w:rsidRPr="00EB0ADC">
        <w:rPr>
          <w:rFonts w:ascii="Times New Roman" w:hAnsi="Times New Roman" w:cs="Times New Roman"/>
          <w:sz w:val="28"/>
          <w:szCs w:val="28"/>
        </w:rPr>
        <w:t xml:space="preserve">многое перенял из римского </w:t>
      </w:r>
      <w:r w:rsidR="008269E5" w:rsidRPr="00EB0ADC">
        <w:rPr>
          <w:rFonts w:ascii="Times New Roman" w:hAnsi="Times New Roman" w:cs="Times New Roman"/>
          <w:sz w:val="28"/>
          <w:szCs w:val="28"/>
        </w:rPr>
        <w:t xml:space="preserve">права, в том числе и отсутствие понятия юридического лица. </w:t>
      </w:r>
      <w:r w:rsidR="00CF3D42" w:rsidRPr="00EB0ADC">
        <w:rPr>
          <w:rFonts w:ascii="Times New Roman" w:hAnsi="Times New Roman" w:cs="Times New Roman"/>
          <w:sz w:val="28"/>
          <w:szCs w:val="28"/>
        </w:rPr>
        <w:t>Э</w:t>
      </w:r>
      <w:r w:rsidR="008269E5" w:rsidRPr="00EB0ADC">
        <w:rPr>
          <w:rFonts w:ascii="Times New Roman" w:hAnsi="Times New Roman" w:cs="Times New Roman"/>
          <w:sz w:val="28"/>
          <w:szCs w:val="28"/>
        </w:rPr>
        <w:t>то объяснялось неразвитостью капиталистических отношений</w:t>
      </w:r>
      <w:r w:rsidR="00CF3D42" w:rsidRPr="00EB0ADC">
        <w:rPr>
          <w:rFonts w:ascii="Times New Roman" w:hAnsi="Times New Roman" w:cs="Times New Roman"/>
          <w:sz w:val="28"/>
          <w:szCs w:val="28"/>
        </w:rPr>
        <w:t xml:space="preserve"> во Франции того времени</w:t>
      </w:r>
      <w:r w:rsidR="008269E5" w:rsidRPr="00EB0ADC">
        <w:rPr>
          <w:rFonts w:ascii="Times New Roman" w:hAnsi="Times New Roman" w:cs="Times New Roman"/>
          <w:sz w:val="28"/>
          <w:szCs w:val="28"/>
        </w:rPr>
        <w:t>, когда главную роль играл</w:t>
      </w:r>
      <w:r w:rsidR="0002099D" w:rsidRPr="00EB0ADC">
        <w:rPr>
          <w:rFonts w:ascii="Times New Roman" w:hAnsi="Times New Roman" w:cs="Times New Roman"/>
          <w:sz w:val="28"/>
          <w:szCs w:val="28"/>
        </w:rPr>
        <w:t>и</w:t>
      </w:r>
      <w:r w:rsidR="008269E5" w:rsidRPr="00EB0ADC">
        <w:rPr>
          <w:rFonts w:ascii="Times New Roman" w:hAnsi="Times New Roman" w:cs="Times New Roman"/>
          <w:sz w:val="28"/>
          <w:szCs w:val="28"/>
        </w:rPr>
        <w:t xml:space="preserve"> индивидуальная предпринимательская деятельность и</w:t>
      </w:r>
      <w:r w:rsidR="007F6D13" w:rsidRPr="00EB0ADC">
        <w:rPr>
          <w:rFonts w:ascii="Times New Roman" w:hAnsi="Times New Roman" w:cs="Times New Roman"/>
          <w:sz w:val="28"/>
          <w:szCs w:val="28"/>
        </w:rPr>
        <w:t xml:space="preserve"> </w:t>
      </w:r>
      <w:r w:rsidR="008269E5" w:rsidRPr="00EB0ADC">
        <w:rPr>
          <w:rFonts w:ascii="Times New Roman" w:hAnsi="Times New Roman" w:cs="Times New Roman"/>
          <w:sz w:val="28"/>
          <w:szCs w:val="28"/>
        </w:rPr>
        <w:t xml:space="preserve">боязнь </w:t>
      </w:r>
      <w:r w:rsidR="0002099D" w:rsidRPr="00EB0ADC">
        <w:rPr>
          <w:rFonts w:ascii="Times New Roman" w:hAnsi="Times New Roman" w:cs="Times New Roman"/>
          <w:sz w:val="28"/>
          <w:szCs w:val="28"/>
        </w:rPr>
        <w:t>возрождения</w:t>
      </w:r>
      <w:r w:rsidR="008269E5" w:rsidRPr="00EB0ADC">
        <w:rPr>
          <w:rFonts w:ascii="Times New Roman" w:hAnsi="Times New Roman" w:cs="Times New Roman"/>
          <w:sz w:val="28"/>
          <w:szCs w:val="28"/>
        </w:rPr>
        <w:t xml:space="preserve"> феодальных учреждений, прежде всего церковных, в форме юридического лица</w:t>
      </w:r>
      <w:r w:rsidR="007F6D13" w:rsidRPr="00EB0ADC">
        <w:rPr>
          <w:rFonts w:ascii="Times New Roman" w:hAnsi="Times New Roman" w:cs="Times New Roman"/>
          <w:sz w:val="28"/>
          <w:szCs w:val="28"/>
        </w:rPr>
        <w:t xml:space="preserve"> </w:t>
      </w:r>
      <w:r w:rsidR="008269E5" w:rsidRPr="00EB0ADC">
        <w:rPr>
          <w:rFonts w:ascii="Times New Roman" w:hAnsi="Times New Roman" w:cs="Times New Roman"/>
          <w:sz w:val="28"/>
          <w:szCs w:val="28"/>
        </w:rPr>
        <w:t>[</w:t>
      </w:r>
      <w:r w:rsidR="005172E9" w:rsidRPr="00EB0ADC">
        <w:rPr>
          <w:rFonts w:ascii="Times New Roman" w:hAnsi="Times New Roman" w:cs="Times New Roman"/>
          <w:sz w:val="28"/>
          <w:szCs w:val="28"/>
        </w:rPr>
        <w:t>11</w:t>
      </w:r>
      <w:r w:rsidR="007F6D13" w:rsidRPr="00EB0ADC">
        <w:rPr>
          <w:rFonts w:ascii="Times New Roman" w:hAnsi="Times New Roman" w:cs="Times New Roman"/>
          <w:sz w:val="28"/>
          <w:szCs w:val="28"/>
        </w:rPr>
        <w:t>, с.</w:t>
      </w:r>
      <w:r w:rsidR="008269E5" w:rsidRPr="00EB0ADC">
        <w:rPr>
          <w:rFonts w:ascii="Times New Roman" w:hAnsi="Times New Roman" w:cs="Times New Roman"/>
          <w:sz w:val="28"/>
          <w:szCs w:val="28"/>
        </w:rPr>
        <w:t xml:space="preserve">263]. </w:t>
      </w:r>
      <w:r w:rsidR="00841F9E" w:rsidRPr="00EB0ADC">
        <w:rPr>
          <w:rFonts w:ascii="Times New Roman" w:hAnsi="Times New Roman" w:cs="Times New Roman"/>
          <w:sz w:val="28"/>
          <w:szCs w:val="28"/>
        </w:rPr>
        <w:t>Вместе с тем, и</w:t>
      </w:r>
      <w:r w:rsidRPr="00EB0ADC">
        <w:rPr>
          <w:rFonts w:ascii="Times New Roman" w:hAnsi="Times New Roman" w:cs="Times New Roman"/>
          <w:sz w:val="28"/>
          <w:szCs w:val="28"/>
        </w:rPr>
        <w:t xml:space="preserve">менно на </w:t>
      </w:r>
      <w:r w:rsidR="001102E7" w:rsidRPr="00EB0ADC">
        <w:rPr>
          <w:rFonts w:ascii="Times New Roman" w:hAnsi="Times New Roman" w:cs="Times New Roman"/>
          <w:sz w:val="28"/>
          <w:szCs w:val="28"/>
        </w:rPr>
        <w:t xml:space="preserve">эту эпоху </w:t>
      </w:r>
      <w:r w:rsidR="007F6D13" w:rsidRPr="00EB0ADC">
        <w:rPr>
          <w:rFonts w:ascii="Times New Roman" w:hAnsi="Times New Roman" w:cs="Times New Roman"/>
          <w:sz w:val="28"/>
          <w:szCs w:val="28"/>
        </w:rPr>
        <w:t>приходится формирование</w:t>
      </w:r>
      <w:r w:rsidRPr="00EB0ADC">
        <w:rPr>
          <w:rFonts w:ascii="Times New Roman" w:hAnsi="Times New Roman" w:cs="Times New Roman"/>
          <w:sz w:val="28"/>
          <w:szCs w:val="28"/>
        </w:rPr>
        <w:t xml:space="preserve"> основанных на рыночных отношениях гражданского и торгового права, закрепивших такие основополагающие принципы, как неприкосновенность частной собственности, равенство перед законом и свободу договора. Безусловно, вышеназванные принципы, заложенные в основу гражданского (торгового) права ведущих европейских стран, начиная с Франции, способствовали аннулированию устоев феодального общества и развитию предпринимательства.</w:t>
      </w:r>
    </w:p>
    <w:p w:rsidR="009B7150" w:rsidRPr="00EB0ADC" w:rsidRDefault="009B7150" w:rsidP="001F7959">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В России, как отмечено в литературе, предпринимательство имеет</w:t>
      </w:r>
      <w:r w:rsidR="001F28FC" w:rsidRPr="00EB0ADC">
        <w:rPr>
          <w:rFonts w:ascii="Times New Roman" w:hAnsi="Times New Roman" w:cs="Times New Roman"/>
          <w:sz w:val="28"/>
          <w:szCs w:val="28"/>
        </w:rPr>
        <w:t xml:space="preserve"> </w:t>
      </w:r>
      <w:r w:rsidRPr="00EB0ADC">
        <w:rPr>
          <w:rFonts w:ascii="Times New Roman" w:hAnsi="Times New Roman" w:cs="Times New Roman"/>
          <w:sz w:val="28"/>
          <w:szCs w:val="28"/>
        </w:rPr>
        <w:t>богатую</w:t>
      </w:r>
      <w:r w:rsidRPr="00EB0ADC">
        <w:rPr>
          <w:sz w:val="28"/>
          <w:szCs w:val="28"/>
        </w:rPr>
        <w:t xml:space="preserve"> </w:t>
      </w:r>
      <w:r w:rsidRPr="00EB0ADC">
        <w:rPr>
          <w:rFonts w:ascii="Times New Roman" w:hAnsi="Times New Roman" w:cs="Times New Roman"/>
          <w:sz w:val="28"/>
          <w:szCs w:val="28"/>
        </w:rPr>
        <w:t xml:space="preserve">историю, начало которой </w:t>
      </w:r>
      <w:r w:rsidR="0002099D" w:rsidRPr="00EB0ADC">
        <w:rPr>
          <w:rFonts w:ascii="Times New Roman" w:hAnsi="Times New Roman" w:cs="Times New Roman"/>
          <w:sz w:val="28"/>
          <w:szCs w:val="28"/>
        </w:rPr>
        <w:t>связывают с</w:t>
      </w:r>
      <w:r w:rsidRPr="00EB0ADC">
        <w:rPr>
          <w:rFonts w:ascii="Times New Roman" w:hAnsi="Times New Roman" w:cs="Times New Roman"/>
          <w:sz w:val="28"/>
          <w:szCs w:val="28"/>
        </w:rPr>
        <w:t xml:space="preserve"> Х</w:t>
      </w:r>
      <w:proofErr w:type="gramStart"/>
      <w:r w:rsidRPr="00EB0ADC">
        <w:rPr>
          <w:rFonts w:ascii="Times New Roman" w:hAnsi="Times New Roman" w:cs="Times New Roman"/>
          <w:sz w:val="28"/>
          <w:szCs w:val="28"/>
          <w:lang w:val="en-US"/>
        </w:rPr>
        <w:t>I</w:t>
      </w:r>
      <w:proofErr w:type="gramEnd"/>
      <w:r w:rsidR="0002099D" w:rsidRPr="00EB0ADC">
        <w:rPr>
          <w:rFonts w:ascii="Times New Roman" w:hAnsi="Times New Roman" w:cs="Times New Roman"/>
          <w:sz w:val="28"/>
          <w:szCs w:val="28"/>
        </w:rPr>
        <w:t xml:space="preserve"> </w:t>
      </w:r>
      <w:r w:rsidRPr="00EB0ADC">
        <w:rPr>
          <w:rFonts w:ascii="Times New Roman" w:hAnsi="Times New Roman" w:cs="Times New Roman"/>
          <w:sz w:val="28"/>
          <w:szCs w:val="28"/>
        </w:rPr>
        <w:t>в</w:t>
      </w:r>
      <w:r w:rsidR="0002099D" w:rsidRPr="00EB0ADC">
        <w:rPr>
          <w:rFonts w:ascii="Times New Roman" w:hAnsi="Times New Roman" w:cs="Times New Roman"/>
          <w:sz w:val="28"/>
          <w:szCs w:val="28"/>
        </w:rPr>
        <w:t>еком</w:t>
      </w:r>
      <w:r w:rsidRPr="00EB0ADC">
        <w:rPr>
          <w:rFonts w:ascii="Times New Roman" w:hAnsi="Times New Roman" w:cs="Times New Roman"/>
          <w:sz w:val="28"/>
          <w:szCs w:val="28"/>
        </w:rPr>
        <w:t>, когда рост критической массы производителей товаров и торговцев столкнулся с тесными рамками цивилистики</w:t>
      </w:r>
      <w:r w:rsidR="001F28FC"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правило, ориентированных по</w:t>
      </w:r>
      <w:r w:rsidR="00841F9E" w:rsidRPr="00EB0ADC">
        <w:rPr>
          <w:rFonts w:ascii="Times New Roman" w:hAnsi="Times New Roman" w:cs="Times New Roman"/>
          <w:sz w:val="28"/>
          <w:szCs w:val="28"/>
        </w:rPr>
        <w:t xml:space="preserve"> преимуществу на потребителей</w:t>
      </w:r>
      <w:r w:rsidR="001F28FC" w:rsidRPr="00EB0ADC">
        <w:rPr>
          <w:rFonts w:ascii="Times New Roman" w:hAnsi="Times New Roman" w:cs="Times New Roman"/>
          <w:sz w:val="28"/>
          <w:szCs w:val="28"/>
        </w:rPr>
        <w:t xml:space="preserve"> </w:t>
      </w:r>
      <w:r w:rsidR="00841F9E" w:rsidRPr="00EB0ADC">
        <w:rPr>
          <w:rFonts w:ascii="Times New Roman" w:hAnsi="Times New Roman" w:cs="Times New Roman"/>
          <w:sz w:val="28"/>
          <w:szCs w:val="28"/>
        </w:rPr>
        <w:t>[</w:t>
      </w:r>
      <w:r w:rsidR="005172E9" w:rsidRPr="00EB0ADC">
        <w:rPr>
          <w:rFonts w:ascii="Times New Roman" w:hAnsi="Times New Roman" w:cs="Times New Roman"/>
          <w:sz w:val="28"/>
          <w:szCs w:val="28"/>
        </w:rPr>
        <w:t>12</w:t>
      </w:r>
      <w:r w:rsidR="001F28FC" w:rsidRPr="00EB0ADC">
        <w:rPr>
          <w:rFonts w:ascii="Times New Roman" w:hAnsi="Times New Roman" w:cs="Times New Roman"/>
          <w:sz w:val="28"/>
          <w:szCs w:val="28"/>
        </w:rPr>
        <w:t>, с.</w:t>
      </w:r>
      <w:r w:rsidRPr="00EB0ADC">
        <w:rPr>
          <w:rFonts w:ascii="Times New Roman" w:hAnsi="Times New Roman" w:cs="Times New Roman"/>
          <w:sz w:val="28"/>
          <w:szCs w:val="28"/>
        </w:rPr>
        <w:t xml:space="preserve">10]. В течение многих столетий предпринимательство </w:t>
      </w:r>
      <w:r w:rsidR="001F28FC" w:rsidRPr="00EB0ADC">
        <w:rPr>
          <w:rFonts w:ascii="Times New Roman" w:hAnsi="Times New Roman" w:cs="Times New Roman"/>
          <w:sz w:val="28"/>
          <w:szCs w:val="28"/>
        </w:rPr>
        <w:t xml:space="preserve">и предпринимательское право </w:t>
      </w:r>
      <w:r w:rsidRPr="00EB0ADC">
        <w:rPr>
          <w:rFonts w:ascii="Times New Roman" w:hAnsi="Times New Roman" w:cs="Times New Roman"/>
          <w:sz w:val="28"/>
          <w:szCs w:val="28"/>
        </w:rPr>
        <w:t>в феодальной Руси, включая период вхождения большей части княже</w:t>
      </w:r>
      <w:proofErr w:type="gramStart"/>
      <w:r w:rsidRPr="00EB0ADC">
        <w:rPr>
          <w:rFonts w:ascii="Times New Roman" w:hAnsi="Times New Roman" w:cs="Times New Roman"/>
          <w:sz w:val="28"/>
          <w:szCs w:val="28"/>
        </w:rPr>
        <w:t>ств ср</w:t>
      </w:r>
      <w:proofErr w:type="gramEnd"/>
      <w:r w:rsidRPr="00EB0ADC">
        <w:rPr>
          <w:rFonts w:ascii="Times New Roman" w:hAnsi="Times New Roman" w:cs="Times New Roman"/>
          <w:sz w:val="28"/>
          <w:szCs w:val="28"/>
        </w:rPr>
        <w:t>едневековой Руси в состав Золотой Орды, затем в эпоху становления и развития Российской империи</w:t>
      </w:r>
      <w:r w:rsidR="001F28FC" w:rsidRPr="00EB0ADC">
        <w:rPr>
          <w:rFonts w:ascii="Times New Roman" w:hAnsi="Times New Roman" w:cs="Times New Roman"/>
          <w:sz w:val="28"/>
          <w:szCs w:val="28"/>
        </w:rPr>
        <w:t>,</w:t>
      </w:r>
      <w:r w:rsidRPr="00EB0ADC">
        <w:rPr>
          <w:rFonts w:ascii="Times New Roman" w:hAnsi="Times New Roman" w:cs="Times New Roman"/>
          <w:sz w:val="28"/>
          <w:szCs w:val="28"/>
        </w:rPr>
        <w:t xml:space="preserve"> формировал</w:t>
      </w:r>
      <w:r w:rsidR="001F28FC" w:rsidRPr="00EB0ADC">
        <w:rPr>
          <w:rFonts w:ascii="Times New Roman" w:hAnsi="Times New Roman" w:cs="Times New Roman"/>
          <w:sz w:val="28"/>
          <w:szCs w:val="28"/>
        </w:rPr>
        <w:t>и</w:t>
      </w:r>
      <w:r w:rsidRPr="00EB0ADC">
        <w:rPr>
          <w:rFonts w:ascii="Times New Roman" w:hAnsi="Times New Roman" w:cs="Times New Roman"/>
          <w:sz w:val="28"/>
          <w:szCs w:val="28"/>
        </w:rPr>
        <w:t xml:space="preserve">сь в соответствии с требованиями экономики того времени. </w:t>
      </w:r>
      <w:proofErr w:type="gramStart"/>
      <w:r w:rsidRPr="00EB0ADC">
        <w:rPr>
          <w:rFonts w:ascii="Times New Roman" w:hAnsi="Times New Roman" w:cs="Times New Roman"/>
          <w:sz w:val="28"/>
          <w:szCs w:val="28"/>
        </w:rPr>
        <w:t xml:space="preserve">В </w:t>
      </w:r>
      <w:r w:rsidRPr="00EB0ADC">
        <w:rPr>
          <w:rFonts w:ascii="Times New Roman" w:hAnsi="Times New Roman" w:cs="Times New Roman"/>
          <w:sz w:val="28"/>
          <w:szCs w:val="28"/>
          <w:lang w:val="en-US"/>
        </w:rPr>
        <w:t>XIX</w:t>
      </w:r>
      <w:r w:rsidRPr="00EB0ADC">
        <w:rPr>
          <w:rFonts w:ascii="Times New Roman" w:hAnsi="Times New Roman" w:cs="Times New Roman"/>
          <w:sz w:val="28"/>
          <w:szCs w:val="28"/>
        </w:rPr>
        <w:t xml:space="preserve"> веке</w:t>
      </w:r>
      <w:r w:rsidR="001F28FC"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в России был принят Свод законов, и в него были включены, в числе других, законы гражданские, регулирующие, в частности, имущественные отношения, «которыми порядок действия прав по имуществам определяется в особенном отношении их к государственному и частному кредиту, к торговле, к промышленности и проч., почему законы эти именуются законами государственного </w:t>
      </w:r>
      <w:r w:rsidR="00841F9E" w:rsidRPr="00EB0ADC">
        <w:rPr>
          <w:rFonts w:ascii="Times New Roman" w:hAnsi="Times New Roman" w:cs="Times New Roman"/>
          <w:sz w:val="28"/>
          <w:szCs w:val="28"/>
        </w:rPr>
        <w:t>благоустройства и экономики» [</w:t>
      </w:r>
      <w:r w:rsidR="005172E9" w:rsidRPr="00EB0ADC">
        <w:rPr>
          <w:rFonts w:ascii="Times New Roman" w:hAnsi="Times New Roman" w:cs="Times New Roman"/>
          <w:sz w:val="28"/>
          <w:szCs w:val="28"/>
        </w:rPr>
        <w:t>13</w:t>
      </w:r>
      <w:r w:rsidR="001F28FC" w:rsidRPr="00EB0ADC">
        <w:rPr>
          <w:rFonts w:ascii="Times New Roman" w:hAnsi="Times New Roman" w:cs="Times New Roman"/>
          <w:sz w:val="28"/>
          <w:szCs w:val="28"/>
        </w:rPr>
        <w:t>, с</w:t>
      </w:r>
      <w:r w:rsidRPr="00EB0ADC">
        <w:rPr>
          <w:rFonts w:ascii="Times New Roman" w:hAnsi="Times New Roman" w:cs="Times New Roman"/>
          <w:sz w:val="28"/>
          <w:szCs w:val="28"/>
        </w:rPr>
        <w:t>.193].</w:t>
      </w:r>
      <w:proofErr w:type="gramEnd"/>
      <w:r w:rsidR="001F28FC"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 xml:space="preserve">Отмена крепостного права, проведение императором Александром </w:t>
      </w:r>
      <w:r w:rsidRPr="00EB0ADC">
        <w:rPr>
          <w:rFonts w:ascii="Times New Roman" w:hAnsi="Times New Roman" w:cs="Times New Roman"/>
          <w:sz w:val="28"/>
          <w:szCs w:val="28"/>
          <w:lang w:val="en-US"/>
        </w:rPr>
        <w:t>II</w:t>
      </w:r>
      <w:r w:rsidR="001F28FC"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ряда крупных государственных реформ различных сторон жизнедеятельности России привел</w:t>
      </w:r>
      <w:r w:rsidR="001F28FC" w:rsidRPr="00EB0ADC">
        <w:rPr>
          <w:rFonts w:ascii="Times New Roman" w:hAnsi="Times New Roman" w:cs="Times New Roman"/>
          <w:sz w:val="28"/>
          <w:szCs w:val="28"/>
          <w:lang w:val="kk-KZ"/>
        </w:rPr>
        <w:t>и</w:t>
      </w:r>
      <w:r w:rsidRPr="00EB0ADC">
        <w:rPr>
          <w:rFonts w:ascii="Times New Roman" w:hAnsi="Times New Roman" w:cs="Times New Roman"/>
          <w:sz w:val="28"/>
          <w:szCs w:val="28"/>
          <w:lang w:val="kk-KZ"/>
        </w:rPr>
        <w:t xml:space="preserve"> к резкому росту промышленности, активизации предпринимател</w:t>
      </w:r>
      <w:r w:rsidRPr="00EB0ADC">
        <w:rPr>
          <w:rFonts w:ascii="Times New Roman" w:hAnsi="Times New Roman" w:cs="Times New Roman"/>
          <w:sz w:val="28"/>
          <w:szCs w:val="28"/>
        </w:rPr>
        <w:t>ь</w:t>
      </w:r>
      <w:r w:rsidRPr="00EB0ADC">
        <w:rPr>
          <w:rFonts w:ascii="Times New Roman" w:hAnsi="Times New Roman" w:cs="Times New Roman"/>
          <w:sz w:val="28"/>
          <w:szCs w:val="28"/>
          <w:lang w:val="kk-KZ"/>
        </w:rPr>
        <w:t xml:space="preserve">ства в сфере финансов, страхования, появлению на экономическом пространстве акционерных обществ, принятию различных уставов о векселях, сельском хозяйстве, железных дорогах и др. В результате, на стыке </w:t>
      </w:r>
      <w:r w:rsidRPr="00EB0ADC">
        <w:rPr>
          <w:rFonts w:ascii="Times New Roman" w:hAnsi="Times New Roman" w:cs="Times New Roman"/>
          <w:sz w:val="28"/>
          <w:szCs w:val="28"/>
          <w:lang w:val="en-US"/>
        </w:rPr>
        <w:t>XIX</w:t>
      </w:r>
      <w:r w:rsidRPr="00EB0ADC">
        <w:rPr>
          <w:rFonts w:ascii="Times New Roman" w:hAnsi="Times New Roman" w:cs="Times New Roman"/>
          <w:sz w:val="28"/>
          <w:szCs w:val="28"/>
        </w:rPr>
        <w:t>-</w:t>
      </w:r>
      <w:r w:rsidRPr="00EB0ADC">
        <w:rPr>
          <w:rFonts w:ascii="Times New Roman" w:hAnsi="Times New Roman" w:cs="Times New Roman"/>
          <w:sz w:val="28"/>
          <w:szCs w:val="28"/>
          <w:lang w:val="en-US"/>
        </w:rPr>
        <w:t>XX</w:t>
      </w:r>
      <w:r w:rsidR="001F28FC" w:rsidRPr="00EB0ADC">
        <w:rPr>
          <w:rFonts w:ascii="Times New Roman" w:hAnsi="Times New Roman" w:cs="Times New Roman"/>
          <w:sz w:val="28"/>
          <w:szCs w:val="28"/>
        </w:rPr>
        <w:t xml:space="preserve"> </w:t>
      </w:r>
      <w:r w:rsidRPr="00EB0ADC">
        <w:rPr>
          <w:rFonts w:ascii="Times New Roman" w:hAnsi="Times New Roman" w:cs="Times New Roman"/>
          <w:sz w:val="28"/>
          <w:szCs w:val="28"/>
        </w:rPr>
        <w:t>веков в Российской империи сложилась правовая основа предпринимательства, способствовавшая, наряду с другими</w:t>
      </w:r>
      <w:proofErr w:type="gramEnd"/>
      <w:r w:rsidRPr="00EB0ADC">
        <w:rPr>
          <w:rFonts w:ascii="Times New Roman" w:hAnsi="Times New Roman" w:cs="Times New Roman"/>
          <w:sz w:val="28"/>
          <w:szCs w:val="28"/>
        </w:rPr>
        <w:t xml:space="preserve"> факторами, вхождению России в ряд эффективно развивающихся  стран мира.</w:t>
      </w:r>
    </w:p>
    <w:p w:rsidR="007D3163" w:rsidRPr="00EB0ADC" w:rsidRDefault="00047DF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Казахстан </w:t>
      </w:r>
      <w:r w:rsidR="00D76E55" w:rsidRPr="00EB0ADC">
        <w:rPr>
          <w:rFonts w:ascii="Times New Roman" w:hAnsi="Times New Roman" w:cs="Times New Roman"/>
          <w:sz w:val="28"/>
          <w:szCs w:val="28"/>
        </w:rPr>
        <w:t>в древнетюркский период представлял единую систему, состоящую из двух неравноценных сфер кочевого и полукочевого скотоводства</w:t>
      </w:r>
      <w:r w:rsidR="00ED440E" w:rsidRPr="00EB0ADC">
        <w:rPr>
          <w:rFonts w:ascii="Times New Roman" w:hAnsi="Times New Roman" w:cs="Times New Roman"/>
          <w:sz w:val="28"/>
          <w:szCs w:val="28"/>
        </w:rPr>
        <w:t>,</w:t>
      </w:r>
      <w:r w:rsidR="00D76E55" w:rsidRPr="00EB0ADC">
        <w:rPr>
          <w:rFonts w:ascii="Times New Roman" w:hAnsi="Times New Roman" w:cs="Times New Roman"/>
          <w:sz w:val="28"/>
          <w:szCs w:val="28"/>
        </w:rPr>
        <w:t xml:space="preserve"> </w:t>
      </w:r>
      <w:r w:rsidR="00ED440E" w:rsidRPr="00EB0ADC">
        <w:rPr>
          <w:rFonts w:ascii="Times New Roman" w:hAnsi="Times New Roman" w:cs="Times New Roman"/>
          <w:sz w:val="28"/>
          <w:szCs w:val="28"/>
        </w:rPr>
        <w:t xml:space="preserve">а также </w:t>
      </w:r>
      <w:r w:rsidR="00D76E55" w:rsidRPr="00EB0ADC">
        <w:rPr>
          <w:rFonts w:ascii="Times New Roman" w:hAnsi="Times New Roman" w:cs="Times New Roman"/>
          <w:sz w:val="28"/>
          <w:szCs w:val="28"/>
        </w:rPr>
        <w:t>оседло-земледельческого типа хозяйства.</w:t>
      </w:r>
      <w:r w:rsidR="001F28FC" w:rsidRPr="00EB0ADC">
        <w:rPr>
          <w:rFonts w:ascii="Times New Roman" w:hAnsi="Times New Roman" w:cs="Times New Roman"/>
          <w:sz w:val="28"/>
          <w:szCs w:val="28"/>
        </w:rPr>
        <w:t xml:space="preserve"> </w:t>
      </w:r>
      <w:r w:rsidR="00D76E55" w:rsidRPr="00EB0ADC">
        <w:rPr>
          <w:rFonts w:ascii="Times New Roman" w:hAnsi="Times New Roman" w:cs="Times New Roman"/>
          <w:sz w:val="28"/>
          <w:szCs w:val="28"/>
        </w:rPr>
        <w:lastRenderedPageBreak/>
        <w:t>Доминирующая часть социально-политического организма вела кочевой образ жизни и использовала города как необходимое дополнение</w:t>
      </w:r>
      <w:r w:rsidR="001F28FC" w:rsidRPr="00EB0ADC">
        <w:rPr>
          <w:rFonts w:ascii="Times New Roman" w:hAnsi="Times New Roman" w:cs="Times New Roman"/>
          <w:sz w:val="28"/>
          <w:szCs w:val="28"/>
        </w:rPr>
        <w:t xml:space="preserve"> </w:t>
      </w:r>
      <w:r w:rsidR="00D76E55" w:rsidRPr="00EB0ADC">
        <w:rPr>
          <w:rFonts w:ascii="Times New Roman" w:hAnsi="Times New Roman" w:cs="Times New Roman"/>
          <w:sz w:val="28"/>
          <w:szCs w:val="28"/>
        </w:rPr>
        <w:t>[</w:t>
      </w:r>
      <w:r w:rsidR="00841F9E" w:rsidRPr="00EB0ADC">
        <w:rPr>
          <w:rFonts w:ascii="Times New Roman" w:hAnsi="Times New Roman" w:cs="Times New Roman"/>
          <w:sz w:val="28"/>
          <w:szCs w:val="28"/>
        </w:rPr>
        <w:t>1</w:t>
      </w:r>
      <w:r w:rsidR="005172E9" w:rsidRPr="00EB0ADC">
        <w:rPr>
          <w:rFonts w:ascii="Times New Roman" w:hAnsi="Times New Roman" w:cs="Times New Roman"/>
          <w:sz w:val="28"/>
          <w:szCs w:val="28"/>
        </w:rPr>
        <w:t>4</w:t>
      </w:r>
      <w:r w:rsidR="001F28FC" w:rsidRPr="00EB0ADC">
        <w:rPr>
          <w:rFonts w:ascii="Times New Roman" w:hAnsi="Times New Roman" w:cs="Times New Roman"/>
          <w:sz w:val="28"/>
          <w:szCs w:val="28"/>
        </w:rPr>
        <w:t>, с</w:t>
      </w:r>
      <w:r w:rsidR="00C13D3E" w:rsidRPr="00EB0ADC">
        <w:rPr>
          <w:rFonts w:ascii="Times New Roman" w:hAnsi="Times New Roman" w:cs="Times New Roman"/>
          <w:sz w:val="28"/>
          <w:szCs w:val="28"/>
        </w:rPr>
        <w:t>.102].</w:t>
      </w:r>
      <w:r w:rsidR="001F28FC" w:rsidRPr="00EB0ADC">
        <w:rPr>
          <w:rFonts w:ascii="Times New Roman" w:hAnsi="Times New Roman" w:cs="Times New Roman"/>
          <w:sz w:val="28"/>
          <w:szCs w:val="28"/>
        </w:rPr>
        <w:t xml:space="preserve"> </w:t>
      </w:r>
      <w:r w:rsidR="007D3163" w:rsidRPr="00EB0ADC">
        <w:rPr>
          <w:rFonts w:ascii="Times New Roman" w:hAnsi="Times New Roman" w:cs="Times New Roman"/>
          <w:sz w:val="28"/>
          <w:szCs w:val="28"/>
        </w:rPr>
        <w:t xml:space="preserve">В </w:t>
      </w:r>
      <w:r w:rsidR="00C13D3E" w:rsidRPr="00EB0ADC">
        <w:rPr>
          <w:rFonts w:ascii="Times New Roman" w:hAnsi="Times New Roman" w:cs="Times New Roman"/>
          <w:sz w:val="28"/>
          <w:szCs w:val="28"/>
        </w:rPr>
        <w:t>этих условиях, наряду со скотоводством</w:t>
      </w:r>
      <w:r w:rsidR="001F28FC" w:rsidRPr="00EB0ADC">
        <w:rPr>
          <w:rFonts w:ascii="Times New Roman" w:hAnsi="Times New Roman" w:cs="Times New Roman"/>
          <w:sz w:val="28"/>
          <w:szCs w:val="28"/>
        </w:rPr>
        <w:t xml:space="preserve"> и </w:t>
      </w:r>
      <w:r w:rsidR="00C13D3E" w:rsidRPr="00EB0ADC">
        <w:rPr>
          <w:rFonts w:ascii="Times New Roman" w:hAnsi="Times New Roman" w:cs="Times New Roman"/>
          <w:sz w:val="28"/>
          <w:szCs w:val="28"/>
        </w:rPr>
        <w:t>земледелием</w:t>
      </w:r>
      <w:r w:rsidR="00020B0A" w:rsidRPr="00EB0ADC">
        <w:rPr>
          <w:rFonts w:ascii="Times New Roman" w:hAnsi="Times New Roman" w:cs="Times New Roman"/>
          <w:sz w:val="28"/>
          <w:szCs w:val="28"/>
        </w:rPr>
        <w:t>,</w:t>
      </w:r>
      <w:r w:rsidR="00C13D3E" w:rsidRPr="00EB0ADC">
        <w:rPr>
          <w:rFonts w:ascii="Times New Roman" w:hAnsi="Times New Roman" w:cs="Times New Roman"/>
          <w:sz w:val="28"/>
          <w:szCs w:val="28"/>
        </w:rPr>
        <w:t xml:space="preserve"> развивались ремесла и</w:t>
      </w:r>
      <w:r w:rsidR="001F28FC" w:rsidRPr="00EB0ADC">
        <w:rPr>
          <w:rFonts w:ascii="Times New Roman" w:hAnsi="Times New Roman" w:cs="Times New Roman"/>
          <w:sz w:val="28"/>
          <w:szCs w:val="28"/>
        </w:rPr>
        <w:t>,</w:t>
      </w:r>
      <w:r w:rsidR="00C13D3E" w:rsidRPr="00EB0ADC">
        <w:rPr>
          <w:rFonts w:ascii="Times New Roman" w:hAnsi="Times New Roman" w:cs="Times New Roman"/>
          <w:sz w:val="28"/>
          <w:szCs w:val="28"/>
        </w:rPr>
        <w:t xml:space="preserve"> что особен</w:t>
      </w:r>
      <w:r w:rsidR="00D95DD6" w:rsidRPr="00EB0ADC">
        <w:rPr>
          <w:rFonts w:ascii="Times New Roman" w:hAnsi="Times New Roman" w:cs="Times New Roman"/>
          <w:sz w:val="28"/>
          <w:szCs w:val="28"/>
        </w:rPr>
        <w:t>но важно для предпринимательства</w:t>
      </w:r>
      <w:r w:rsidR="001A0FAA">
        <w:rPr>
          <w:rFonts w:ascii="Times New Roman" w:hAnsi="Times New Roman" w:cs="Times New Roman"/>
          <w:sz w:val="28"/>
          <w:szCs w:val="28"/>
        </w:rPr>
        <w:t xml:space="preserve"> </w:t>
      </w:r>
      <w:r w:rsidR="00D95DD6" w:rsidRPr="00EB0ADC">
        <w:rPr>
          <w:rFonts w:ascii="Times New Roman" w:hAnsi="Times New Roman" w:cs="Times New Roman"/>
          <w:sz w:val="28"/>
          <w:szCs w:val="28"/>
        </w:rPr>
        <w:t>-</w:t>
      </w:r>
      <w:r w:rsidR="001A0FAA">
        <w:rPr>
          <w:rFonts w:ascii="Times New Roman" w:hAnsi="Times New Roman" w:cs="Times New Roman"/>
          <w:sz w:val="28"/>
          <w:szCs w:val="28"/>
        </w:rPr>
        <w:t xml:space="preserve"> </w:t>
      </w:r>
      <w:r w:rsidR="00C13D3E" w:rsidRPr="00EB0ADC">
        <w:rPr>
          <w:rFonts w:ascii="Times New Roman" w:hAnsi="Times New Roman" w:cs="Times New Roman"/>
          <w:sz w:val="28"/>
          <w:szCs w:val="28"/>
        </w:rPr>
        <w:t>т</w:t>
      </w:r>
      <w:r w:rsidR="007D3163" w:rsidRPr="00EB0ADC">
        <w:rPr>
          <w:rFonts w:ascii="Times New Roman" w:hAnsi="Times New Roman" w:cs="Times New Roman"/>
          <w:sz w:val="28"/>
          <w:szCs w:val="28"/>
        </w:rPr>
        <w:t>орговля.</w:t>
      </w:r>
      <w:r w:rsidR="001F28FC" w:rsidRPr="00EB0ADC">
        <w:rPr>
          <w:rFonts w:ascii="Times New Roman" w:hAnsi="Times New Roman" w:cs="Times New Roman"/>
          <w:sz w:val="28"/>
          <w:szCs w:val="28"/>
        </w:rPr>
        <w:t xml:space="preserve"> </w:t>
      </w:r>
      <w:r w:rsidR="00BD3859" w:rsidRPr="00EB0ADC">
        <w:rPr>
          <w:rFonts w:ascii="Times New Roman" w:hAnsi="Times New Roman" w:cs="Times New Roman"/>
          <w:sz w:val="28"/>
          <w:szCs w:val="28"/>
        </w:rPr>
        <w:t xml:space="preserve">На территории Казахстана за </w:t>
      </w:r>
      <w:r w:rsidR="00020B0A" w:rsidRPr="00EB0ADC">
        <w:rPr>
          <w:rFonts w:ascii="Times New Roman" w:hAnsi="Times New Roman" w:cs="Times New Roman"/>
          <w:sz w:val="28"/>
          <w:szCs w:val="28"/>
        </w:rPr>
        <w:t>многие столетия</w:t>
      </w:r>
      <w:r w:rsidR="00C51A64" w:rsidRPr="00EB0ADC">
        <w:rPr>
          <w:rFonts w:ascii="Times New Roman" w:hAnsi="Times New Roman" w:cs="Times New Roman"/>
          <w:sz w:val="28"/>
          <w:szCs w:val="28"/>
        </w:rPr>
        <w:t xml:space="preserve"> создавались и прекращали свое </w:t>
      </w:r>
      <w:r w:rsidR="00BD3859" w:rsidRPr="00EB0ADC">
        <w:rPr>
          <w:rFonts w:ascii="Times New Roman" w:hAnsi="Times New Roman" w:cs="Times New Roman"/>
          <w:sz w:val="28"/>
          <w:szCs w:val="28"/>
        </w:rPr>
        <w:t>существование множество государственных и квазигосударственных формировани</w:t>
      </w:r>
      <w:r w:rsidR="001F28FC" w:rsidRPr="00EB0ADC">
        <w:rPr>
          <w:rFonts w:ascii="Times New Roman" w:hAnsi="Times New Roman" w:cs="Times New Roman"/>
          <w:sz w:val="28"/>
          <w:szCs w:val="28"/>
        </w:rPr>
        <w:t>й,</w:t>
      </w:r>
      <w:r w:rsidR="00BD3859" w:rsidRPr="00EB0ADC">
        <w:rPr>
          <w:rFonts w:ascii="Times New Roman" w:hAnsi="Times New Roman" w:cs="Times New Roman"/>
          <w:sz w:val="28"/>
          <w:szCs w:val="28"/>
        </w:rPr>
        <w:t xml:space="preserve"> и проследить при такой ситуации историю развития права практически невозможно, тем более какие-либо письменные источники отсутствуют. </w:t>
      </w:r>
      <w:r w:rsidR="00504F1A" w:rsidRPr="00EB0ADC">
        <w:rPr>
          <w:rFonts w:ascii="Times New Roman" w:hAnsi="Times New Roman" w:cs="Times New Roman"/>
          <w:sz w:val="28"/>
          <w:szCs w:val="28"/>
        </w:rPr>
        <w:t xml:space="preserve">Как отметил исследователь </w:t>
      </w:r>
      <w:r w:rsidR="002E45D1" w:rsidRPr="00EB0ADC">
        <w:rPr>
          <w:rFonts w:ascii="Times New Roman" w:hAnsi="Times New Roman" w:cs="Times New Roman"/>
          <w:sz w:val="28"/>
          <w:szCs w:val="28"/>
        </w:rPr>
        <w:t>истории государства и права казахов С.Л.Фукс</w:t>
      </w:r>
      <w:r w:rsidR="004C09C5" w:rsidRPr="00EB0ADC">
        <w:rPr>
          <w:rFonts w:ascii="Times New Roman" w:hAnsi="Times New Roman" w:cs="Times New Roman"/>
          <w:sz w:val="28"/>
          <w:szCs w:val="28"/>
        </w:rPr>
        <w:t>,</w:t>
      </w:r>
      <w:r w:rsidR="002E45D1" w:rsidRPr="00EB0ADC">
        <w:rPr>
          <w:rFonts w:ascii="Times New Roman" w:hAnsi="Times New Roman" w:cs="Times New Roman"/>
          <w:sz w:val="28"/>
          <w:szCs w:val="28"/>
        </w:rPr>
        <w:t xml:space="preserve"> до середины Х</w:t>
      </w:r>
      <w:proofErr w:type="gramStart"/>
      <w:r w:rsidR="002E45D1" w:rsidRPr="00EB0ADC">
        <w:rPr>
          <w:rFonts w:ascii="Times New Roman" w:hAnsi="Times New Roman" w:cs="Times New Roman"/>
          <w:sz w:val="28"/>
          <w:szCs w:val="28"/>
          <w:lang w:val="en-US"/>
        </w:rPr>
        <w:t>I</w:t>
      </w:r>
      <w:proofErr w:type="gramEnd"/>
      <w:r w:rsidR="002E45D1" w:rsidRPr="00EB0ADC">
        <w:rPr>
          <w:rFonts w:ascii="Times New Roman" w:hAnsi="Times New Roman" w:cs="Times New Roman"/>
          <w:sz w:val="28"/>
          <w:szCs w:val="28"/>
        </w:rPr>
        <w:t>Х в</w:t>
      </w:r>
      <w:r w:rsidR="000F268E" w:rsidRPr="00EB0ADC">
        <w:rPr>
          <w:rFonts w:ascii="Times New Roman" w:hAnsi="Times New Roman" w:cs="Times New Roman"/>
          <w:sz w:val="28"/>
          <w:szCs w:val="28"/>
        </w:rPr>
        <w:t>ека</w:t>
      </w:r>
      <w:r w:rsidR="002E45D1" w:rsidRPr="00EB0ADC">
        <w:rPr>
          <w:rFonts w:ascii="Times New Roman" w:hAnsi="Times New Roman" w:cs="Times New Roman"/>
          <w:sz w:val="28"/>
          <w:szCs w:val="28"/>
        </w:rPr>
        <w:t xml:space="preserve"> </w:t>
      </w:r>
      <w:r w:rsidR="004C09C5" w:rsidRPr="00EB0ADC">
        <w:rPr>
          <w:rFonts w:ascii="Times New Roman" w:hAnsi="Times New Roman" w:cs="Times New Roman"/>
          <w:sz w:val="28"/>
          <w:szCs w:val="28"/>
        </w:rPr>
        <w:t>н</w:t>
      </w:r>
      <w:r w:rsidR="002E45D1" w:rsidRPr="00EB0ADC">
        <w:rPr>
          <w:rFonts w:ascii="Times New Roman" w:hAnsi="Times New Roman" w:cs="Times New Roman"/>
          <w:sz w:val="28"/>
          <w:szCs w:val="28"/>
        </w:rPr>
        <w:t>икакой вообще специальной литер</w:t>
      </w:r>
      <w:r w:rsidR="00C51A64" w:rsidRPr="00EB0ADC">
        <w:rPr>
          <w:rFonts w:ascii="Times New Roman" w:hAnsi="Times New Roman" w:cs="Times New Roman"/>
          <w:sz w:val="28"/>
          <w:szCs w:val="28"/>
        </w:rPr>
        <w:t xml:space="preserve">атуры, относящейся к казахскому </w:t>
      </w:r>
      <w:r w:rsidR="002E45D1" w:rsidRPr="00EB0ADC">
        <w:rPr>
          <w:rFonts w:ascii="Times New Roman" w:hAnsi="Times New Roman" w:cs="Times New Roman"/>
          <w:sz w:val="28"/>
          <w:szCs w:val="28"/>
        </w:rPr>
        <w:t>праву</w:t>
      </w:r>
      <w:r w:rsidR="00C51A64" w:rsidRPr="00EB0ADC">
        <w:rPr>
          <w:rFonts w:ascii="Times New Roman" w:hAnsi="Times New Roman" w:cs="Times New Roman"/>
          <w:sz w:val="28"/>
          <w:szCs w:val="28"/>
        </w:rPr>
        <w:t>,</w:t>
      </w:r>
      <w:r w:rsidR="002E45D1" w:rsidRPr="00EB0ADC">
        <w:rPr>
          <w:rFonts w:ascii="Times New Roman" w:hAnsi="Times New Roman" w:cs="Times New Roman"/>
          <w:sz w:val="28"/>
          <w:szCs w:val="28"/>
        </w:rPr>
        <w:t xml:space="preserve"> не было</w:t>
      </w:r>
      <w:r w:rsidR="001F28FC" w:rsidRPr="00EB0ADC">
        <w:rPr>
          <w:rFonts w:ascii="Times New Roman" w:hAnsi="Times New Roman" w:cs="Times New Roman"/>
          <w:sz w:val="28"/>
          <w:szCs w:val="28"/>
        </w:rPr>
        <w:t xml:space="preserve"> </w:t>
      </w:r>
      <w:r w:rsidR="005172E9" w:rsidRPr="00EB0ADC">
        <w:rPr>
          <w:rFonts w:ascii="Times New Roman" w:hAnsi="Times New Roman" w:cs="Times New Roman"/>
          <w:sz w:val="28"/>
          <w:szCs w:val="28"/>
        </w:rPr>
        <w:t>[15</w:t>
      </w:r>
      <w:r w:rsidR="001F28FC" w:rsidRPr="00EB0ADC">
        <w:rPr>
          <w:rFonts w:ascii="Times New Roman" w:hAnsi="Times New Roman" w:cs="Times New Roman"/>
          <w:sz w:val="28"/>
          <w:szCs w:val="28"/>
        </w:rPr>
        <w:t>, с</w:t>
      </w:r>
      <w:r w:rsidR="00182A7C" w:rsidRPr="00EB0ADC">
        <w:rPr>
          <w:rFonts w:ascii="Times New Roman" w:hAnsi="Times New Roman" w:cs="Times New Roman"/>
          <w:sz w:val="28"/>
          <w:szCs w:val="28"/>
        </w:rPr>
        <w:t>.</w:t>
      </w:r>
      <w:r w:rsidR="002E45D1" w:rsidRPr="00EB0ADC">
        <w:rPr>
          <w:rFonts w:ascii="Times New Roman" w:hAnsi="Times New Roman" w:cs="Times New Roman"/>
          <w:sz w:val="28"/>
          <w:szCs w:val="28"/>
        </w:rPr>
        <w:t>99]</w:t>
      </w:r>
      <w:r w:rsidR="001F28FC" w:rsidRPr="00EB0ADC">
        <w:rPr>
          <w:rFonts w:ascii="Times New Roman" w:hAnsi="Times New Roman" w:cs="Times New Roman"/>
          <w:sz w:val="28"/>
          <w:szCs w:val="28"/>
        </w:rPr>
        <w:t>. К</w:t>
      </w:r>
      <w:r w:rsidR="002E45D1" w:rsidRPr="00EB0ADC">
        <w:rPr>
          <w:rFonts w:ascii="Times New Roman" w:hAnsi="Times New Roman" w:cs="Times New Roman"/>
          <w:sz w:val="28"/>
          <w:szCs w:val="28"/>
        </w:rPr>
        <w:t xml:space="preserve">азахское право </w:t>
      </w:r>
      <w:r w:rsidR="004C09C5" w:rsidRPr="00EB0ADC">
        <w:rPr>
          <w:rFonts w:ascii="Times New Roman" w:hAnsi="Times New Roman" w:cs="Times New Roman"/>
          <w:sz w:val="28"/>
          <w:szCs w:val="28"/>
        </w:rPr>
        <w:t xml:space="preserve">существовало </w:t>
      </w:r>
      <w:r w:rsidR="002E45D1" w:rsidRPr="00EB0ADC">
        <w:rPr>
          <w:rFonts w:ascii="Times New Roman" w:hAnsi="Times New Roman" w:cs="Times New Roman"/>
          <w:sz w:val="28"/>
          <w:szCs w:val="28"/>
        </w:rPr>
        <w:t xml:space="preserve">в </w:t>
      </w:r>
      <w:r w:rsidR="004C09C5" w:rsidRPr="00EB0ADC">
        <w:rPr>
          <w:rFonts w:ascii="Times New Roman" w:hAnsi="Times New Roman" w:cs="Times New Roman"/>
          <w:sz w:val="28"/>
          <w:szCs w:val="28"/>
        </w:rPr>
        <w:t xml:space="preserve">форме обычного права в </w:t>
      </w:r>
      <w:r w:rsidR="002E45D1" w:rsidRPr="00EB0ADC">
        <w:rPr>
          <w:rFonts w:ascii="Times New Roman" w:hAnsi="Times New Roman" w:cs="Times New Roman"/>
          <w:sz w:val="28"/>
          <w:szCs w:val="28"/>
        </w:rPr>
        <w:t>течение многих столетий</w:t>
      </w:r>
      <w:r w:rsidR="004C09C5" w:rsidRPr="00EB0ADC">
        <w:rPr>
          <w:rFonts w:ascii="Times New Roman" w:hAnsi="Times New Roman" w:cs="Times New Roman"/>
          <w:sz w:val="28"/>
          <w:szCs w:val="28"/>
        </w:rPr>
        <w:t>.</w:t>
      </w:r>
      <w:r w:rsidR="001F28FC" w:rsidRPr="00EB0ADC">
        <w:rPr>
          <w:rFonts w:ascii="Times New Roman" w:hAnsi="Times New Roman" w:cs="Times New Roman"/>
          <w:sz w:val="28"/>
          <w:szCs w:val="28"/>
        </w:rPr>
        <w:t xml:space="preserve"> </w:t>
      </w:r>
      <w:r w:rsidR="004C09C5" w:rsidRPr="00EB0ADC">
        <w:rPr>
          <w:rFonts w:ascii="Times New Roman" w:hAnsi="Times New Roman" w:cs="Times New Roman"/>
          <w:sz w:val="28"/>
          <w:szCs w:val="28"/>
        </w:rPr>
        <w:t xml:space="preserve">Как отмечено в литературе, </w:t>
      </w:r>
      <w:r w:rsidR="00182A7C" w:rsidRPr="00EB0ADC">
        <w:rPr>
          <w:rFonts w:ascii="Times New Roman" w:hAnsi="Times New Roman" w:cs="Times New Roman"/>
          <w:sz w:val="28"/>
          <w:szCs w:val="28"/>
        </w:rPr>
        <w:t>«</w:t>
      </w:r>
      <w:r w:rsidR="004C09C5" w:rsidRPr="00EB0ADC">
        <w:rPr>
          <w:rFonts w:ascii="Times New Roman" w:hAnsi="Times New Roman" w:cs="Times New Roman"/>
          <w:sz w:val="28"/>
          <w:szCs w:val="28"/>
        </w:rPr>
        <w:t xml:space="preserve">обычное право </w:t>
      </w:r>
      <w:r w:rsidR="00182A7C" w:rsidRPr="00EB0ADC">
        <w:rPr>
          <w:rFonts w:ascii="Times New Roman" w:hAnsi="Times New Roman" w:cs="Times New Roman"/>
          <w:sz w:val="28"/>
          <w:szCs w:val="28"/>
        </w:rPr>
        <w:t>казахов обеспечивало социальное благополучие и функционирование хозяйства кочевников, выражая волю и интересы не только и не столь</w:t>
      </w:r>
      <w:r w:rsidR="001F28FC" w:rsidRPr="00EB0ADC">
        <w:rPr>
          <w:rFonts w:ascii="Times New Roman" w:hAnsi="Times New Roman" w:cs="Times New Roman"/>
          <w:sz w:val="28"/>
          <w:szCs w:val="28"/>
        </w:rPr>
        <w:t xml:space="preserve">ко привилегированных групп, но </w:t>
      </w:r>
      <w:r w:rsidR="00182A7C" w:rsidRPr="00EB0ADC">
        <w:rPr>
          <w:rFonts w:ascii="Times New Roman" w:hAnsi="Times New Roman" w:cs="Times New Roman"/>
          <w:sz w:val="28"/>
          <w:szCs w:val="28"/>
        </w:rPr>
        <w:t>большей части рядовых членов казахского общества»</w:t>
      </w:r>
      <w:r w:rsidR="001F28FC" w:rsidRPr="00EB0ADC">
        <w:rPr>
          <w:rFonts w:ascii="Times New Roman" w:hAnsi="Times New Roman" w:cs="Times New Roman"/>
          <w:sz w:val="28"/>
          <w:szCs w:val="28"/>
        </w:rPr>
        <w:t xml:space="preserve"> </w:t>
      </w:r>
      <w:r w:rsidR="00841F9E" w:rsidRPr="00EB0ADC">
        <w:rPr>
          <w:rFonts w:ascii="Times New Roman" w:hAnsi="Times New Roman" w:cs="Times New Roman"/>
          <w:sz w:val="28"/>
          <w:szCs w:val="28"/>
        </w:rPr>
        <w:t>[1</w:t>
      </w:r>
      <w:r w:rsidR="005172E9" w:rsidRPr="00EB0ADC">
        <w:rPr>
          <w:rFonts w:ascii="Times New Roman" w:hAnsi="Times New Roman" w:cs="Times New Roman"/>
          <w:sz w:val="28"/>
          <w:szCs w:val="28"/>
        </w:rPr>
        <w:t>6</w:t>
      </w:r>
      <w:r w:rsidR="001F28FC" w:rsidRPr="00EB0ADC">
        <w:rPr>
          <w:rFonts w:ascii="Times New Roman" w:hAnsi="Times New Roman" w:cs="Times New Roman"/>
          <w:sz w:val="28"/>
          <w:szCs w:val="28"/>
        </w:rPr>
        <w:t>, с</w:t>
      </w:r>
      <w:r w:rsidR="00182A7C" w:rsidRPr="00EB0ADC">
        <w:rPr>
          <w:rFonts w:ascii="Times New Roman" w:hAnsi="Times New Roman" w:cs="Times New Roman"/>
          <w:sz w:val="28"/>
          <w:szCs w:val="28"/>
        </w:rPr>
        <w:t>.93].</w:t>
      </w:r>
      <w:r w:rsidR="001F28FC" w:rsidRPr="00EB0ADC">
        <w:rPr>
          <w:rFonts w:ascii="Times New Roman" w:hAnsi="Times New Roman" w:cs="Times New Roman"/>
          <w:sz w:val="28"/>
          <w:szCs w:val="28"/>
        </w:rPr>
        <w:t xml:space="preserve"> В этом ряду </w:t>
      </w:r>
      <w:r w:rsidR="00182A7C" w:rsidRPr="00EB0ADC">
        <w:rPr>
          <w:rFonts w:ascii="Times New Roman" w:hAnsi="Times New Roman" w:cs="Times New Roman"/>
          <w:sz w:val="28"/>
          <w:szCs w:val="28"/>
        </w:rPr>
        <w:t>важным источником казахского права является «</w:t>
      </w:r>
      <w:r w:rsidR="00182A7C" w:rsidRPr="00EB0ADC">
        <w:rPr>
          <w:rFonts w:ascii="Times New Roman" w:hAnsi="Times New Roman" w:cs="Times New Roman"/>
          <w:sz w:val="28"/>
          <w:szCs w:val="28"/>
          <w:lang w:val="kk-KZ"/>
        </w:rPr>
        <w:t>Жеті Жарғы</w:t>
      </w:r>
      <w:r w:rsidR="00182A7C" w:rsidRPr="00EB0ADC">
        <w:rPr>
          <w:rFonts w:ascii="Times New Roman" w:hAnsi="Times New Roman" w:cs="Times New Roman"/>
          <w:sz w:val="28"/>
          <w:szCs w:val="28"/>
        </w:rPr>
        <w:t>» хана Тауке</w:t>
      </w:r>
      <w:r w:rsidR="00C0231C" w:rsidRPr="00EB0ADC">
        <w:rPr>
          <w:rFonts w:ascii="Times New Roman" w:hAnsi="Times New Roman" w:cs="Times New Roman"/>
          <w:sz w:val="28"/>
          <w:szCs w:val="28"/>
        </w:rPr>
        <w:t>,</w:t>
      </w:r>
      <w:r w:rsidR="001F28FC" w:rsidRPr="00EB0ADC">
        <w:rPr>
          <w:rFonts w:ascii="Times New Roman" w:hAnsi="Times New Roman" w:cs="Times New Roman"/>
          <w:sz w:val="28"/>
          <w:szCs w:val="28"/>
        </w:rPr>
        <w:t xml:space="preserve"> </w:t>
      </w:r>
      <w:r w:rsidR="00C0231C" w:rsidRPr="00EB0ADC">
        <w:rPr>
          <w:rFonts w:ascii="Times New Roman" w:hAnsi="Times New Roman" w:cs="Times New Roman"/>
          <w:sz w:val="28"/>
          <w:szCs w:val="28"/>
        </w:rPr>
        <w:t xml:space="preserve">в котором </w:t>
      </w:r>
      <w:r w:rsidR="001C16B0" w:rsidRPr="00EB0ADC">
        <w:rPr>
          <w:rFonts w:ascii="Times New Roman" w:hAnsi="Times New Roman" w:cs="Times New Roman"/>
          <w:sz w:val="28"/>
          <w:szCs w:val="28"/>
        </w:rPr>
        <w:t xml:space="preserve">присутствуют как общеизвестные гражданско-правовые договорные отношения мены, займа, так и специфические обязательства как </w:t>
      </w:r>
      <w:proofErr w:type="gramStart"/>
      <w:r w:rsidR="001C16B0" w:rsidRPr="00EB0ADC">
        <w:rPr>
          <w:rFonts w:ascii="Times New Roman" w:hAnsi="Times New Roman" w:cs="Times New Roman"/>
          <w:sz w:val="28"/>
          <w:szCs w:val="28"/>
        </w:rPr>
        <w:t>Аманат-мал</w:t>
      </w:r>
      <w:proofErr w:type="gramEnd"/>
      <w:r w:rsidR="001C16B0" w:rsidRPr="00EB0ADC">
        <w:rPr>
          <w:rFonts w:ascii="Times New Roman" w:hAnsi="Times New Roman" w:cs="Times New Roman"/>
          <w:sz w:val="28"/>
          <w:szCs w:val="28"/>
        </w:rPr>
        <w:t>, Жылу и т.д.</w:t>
      </w:r>
    </w:p>
    <w:p w:rsidR="009B7150" w:rsidRPr="00EB0ADC" w:rsidRDefault="008A7CD4"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Обычн</w:t>
      </w:r>
      <w:r w:rsidR="001C16B0" w:rsidRPr="00EB0ADC">
        <w:rPr>
          <w:rFonts w:ascii="Times New Roman" w:hAnsi="Times New Roman" w:cs="Times New Roman"/>
          <w:sz w:val="28"/>
          <w:szCs w:val="28"/>
        </w:rPr>
        <w:t>ое право казахов</w:t>
      </w:r>
      <w:r w:rsidRPr="00EB0ADC">
        <w:rPr>
          <w:rFonts w:ascii="Times New Roman" w:hAnsi="Times New Roman" w:cs="Times New Roman"/>
          <w:sz w:val="28"/>
          <w:szCs w:val="28"/>
        </w:rPr>
        <w:t xml:space="preserve">, </w:t>
      </w:r>
      <w:r w:rsidR="00C0231C" w:rsidRPr="00EB0ADC">
        <w:rPr>
          <w:rFonts w:ascii="Times New Roman" w:hAnsi="Times New Roman" w:cs="Times New Roman"/>
          <w:sz w:val="28"/>
          <w:szCs w:val="28"/>
        </w:rPr>
        <w:t xml:space="preserve">в </w:t>
      </w:r>
      <w:r w:rsidRPr="00EB0ADC">
        <w:rPr>
          <w:rFonts w:ascii="Times New Roman" w:hAnsi="Times New Roman" w:cs="Times New Roman"/>
          <w:sz w:val="28"/>
          <w:szCs w:val="28"/>
        </w:rPr>
        <w:t xml:space="preserve">частности, нормы, включающие элементы важнейших институтов гражданского права </w:t>
      </w:r>
      <w:r w:rsidR="00883DF5" w:rsidRPr="00EB0ADC">
        <w:rPr>
          <w:rFonts w:ascii="Times New Roman" w:hAnsi="Times New Roman" w:cs="Times New Roman"/>
          <w:sz w:val="28"/>
          <w:szCs w:val="28"/>
        </w:rPr>
        <w:t xml:space="preserve">применялись </w:t>
      </w:r>
      <w:r w:rsidRPr="00EB0ADC">
        <w:rPr>
          <w:rFonts w:ascii="Times New Roman" w:hAnsi="Times New Roman" w:cs="Times New Roman"/>
          <w:sz w:val="28"/>
          <w:szCs w:val="28"/>
        </w:rPr>
        <w:t>вплоть до начала ХХ в</w:t>
      </w:r>
      <w:r w:rsidR="000F268E" w:rsidRPr="00EB0ADC">
        <w:rPr>
          <w:rFonts w:ascii="Times New Roman" w:hAnsi="Times New Roman" w:cs="Times New Roman"/>
          <w:sz w:val="28"/>
          <w:szCs w:val="28"/>
        </w:rPr>
        <w:t>ека</w:t>
      </w:r>
      <w:r w:rsidR="00047DF2" w:rsidRPr="00EB0ADC">
        <w:rPr>
          <w:rFonts w:ascii="Times New Roman" w:hAnsi="Times New Roman" w:cs="Times New Roman"/>
          <w:sz w:val="28"/>
          <w:szCs w:val="28"/>
        </w:rPr>
        <w:t xml:space="preserve">. </w:t>
      </w:r>
      <w:r w:rsidRPr="00EB0ADC">
        <w:rPr>
          <w:rFonts w:ascii="Times New Roman" w:hAnsi="Times New Roman" w:cs="Times New Roman"/>
          <w:sz w:val="28"/>
          <w:szCs w:val="28"/>
        </w:rPr>
        <w:t>Администрация</w:t>
      </w:r>
      <w:r w:rsidR="001F28FC" w:rsidRPr="00EB0ADC">
        <w:rPr>
          <w:rFonts w:ascii="Times New Roman" w:hAnsi="Times New Roman" w:cs="Times New Roman"/>
          <w:sz w:val="28"/>
          <w:szCs w:val="28"/>
        </w:rPr>
        <w:t xml:space="preserve"> </w:t>
      </w:r>
      <w:r w:rsidR="00883DF5" w:rsidRPr="00EB0ADC">
        <w:rPr>
          <w:rFonts w:ascii="Times New Roman" w:hAnsi="Times New Roman" w:cs="Times New Roman"/>
          <w:sz w:val="28"/>
          <w:szCs w:val="28"/>
        </w:rPr>
        <w:t>Российского</w:t>
      </w:r>
      <w:r w:rsidR="001F28FC" w:rsidRPr="00EB0ADC">
        <w:rPr>
          <w:rFonts w:ascii="Times New Roman" w:hAnsi="Times New Roman" w:cs="Times New Roman"/>
          <w:sz w:val="28"/>
          <w:szCs w:val="28"/>
        </w:rPr>
        <w:t xml:space="preserve"> </w:t>
      </w:r>
      <w:r w:rsidR="00883DF5" w:rsidRPr="00EB0ADC">
        <w:rPr>
          <w:rFonts w:ascii="Times New Roman" w:hAnsi="Times New Roman" w:cs="Times New Roman"/>
          <w:sz w:val="28"/>
          <w:szCs w:val="28"/>
        </w:rPr>
        <w:t xml:space="preserve">государства </w:t>
      </w:r>
      <w:r w:rsidRPr="00EB0ADC">
        <w:rPr>
          <w:rFonts w:ascii="Times New Roman" w:hAnsi="Times New Roman" w:cs="Times New Roman"/>
          <w:sz w:val="28"/>
          <w:szCs w:val="28"/>
        </w:rPr>
        <w:t xml:space="preserve">с пользой </w:t>
      </w:r>
      <w:r w:rsidR="00883DF5" w:rsidRPr="00EB0ADC">
        <w:rPr>
          <w:rFonts w:ascii="Times New Roman" w:hAnsi="Times New Roman" w:cs="Times New Roman"/>
          <w:sz w:val="28"/>
          <w:szCs w:val="28"/>
        </w:rPr>
        <w:t>для и</w:t>
      </w:r>
      <w:r w:rsidR="001F28FC" w:rsidRPr="00EB0ADC">
        <w:rPr>
          <w:rFonts w:ascii="Times New Roman" w:hAnsi="Times New Roman" w:cs="Times New Roman"/>
          <w:sz w:val="28"/>
          <w:szCs w:val="28"/>
        </w:rPr>
        <w:t xml:space="preserve">мперии обеспечивала применение </w:t>
      </w:r>
      <w:r w:rsidR="00883DF5" w:rsidRPr="00EB0ADC">
        <w:rPr>
          <w:rFonts w:ascii="Times New Roman" w:hAnsi="Times New Roman" w:cs="Times New Roman"/>
          <w:sz w:val="28"/>
          <w:szCs w:val="28"/>
        </w:rPr>
        <w:t>на всей территории</w:t>
      </w:r>
      <w:r w:rsidR="00244C05" w:rsidRPr="00EB0ADC">
        <w:rPr>
          <w:rFonts w:ascii="Times New Roman" w:hAnsi="Times New Roman" w:cs="Times New Roman"/>
          <w:sz w:val="28"/>
          <w:szCs w:val="28"/>
        </w:rPr>
        <w:t xml:space="preserve"> Казахстана, наряду с рос</w:t>
      </w:r>
      <w:r w:rsidR="00936731" w:rsidRPr="00EB0ADC">
        <w:rPr>
          <w:rFonts w:ascii="Times New Roman" w:hAnsi="Times New Roman" w:cs="Times New Roman"/>
          <w:sz w:val="28"/>
          <w:szCs w:val="28"/>
        </w:rPr>
        <w:t>сийским законодательством, норм</w:t>
      </w:r>
      <w:r w:rsidR="001F28FC" w:rsidRPr="00EB0ADC">
        <w:rPr>
          <w:rFonts w:ascii="Times New Roman" w:hAnsi="Times New Roman" w:cs="Times New Roman"/>
          <w:sz w:val="28"/>
          <w:szCs w:val="28"/>
        </w:rPr>
        <w:t xml:space="preserve"> о</w:t>
      </w:r>
      <w:r w:rsidR="00883DF5" w:rsidRPr="00EB0ADC">
        <w:rPr>
          <w:rFonts w:ascii="Times New Roman" w:hAnsi="Times New Roman" w:cs="Times New Roman"/>
          <w:sz w:val="28"/>
          <w:szCs w:val="28"/>
        </w:rPr>
        <w:t xml:space="preserve">бычного права казахов. Вместе с тем, </w:t>
      </w:r>
      <w:r w:rsidR="009B7150" w:rsidRPr="00EB0ADC">
        <w:rPr>
          <w:rFonts w:ascii="Times New Roman" w:hAnsi="Times New Roman" w:cs="Times New Roman"/>
          <w:sz w:val="28"/>
          <w:szCs w:val="28"/>
        </w:rPr>
        <w:t xml:space="preserve">начиная со второй половины </w:t>
      </w:r>
      <w:r w:rsidR="009B7150" w:rsidRPr="00EB0ADC">
        <w:rPr>
          <w:rFonts w:ascii="Times New Roman" w:hAnsi="Times New Roman" w:cs="Times New Roman"/>
          <w:sz w:val="28"/>
          <w:szCs w:val="28"/>
          <w:lang w:val="en-US"/>
        </w:rPr>
        <w:t>XVIII</w:t>
      </w:r>
      <w:r w:rsidR="00E52548"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века,</w:t>
      </w:r>
      <w:r w:rsidR="00883DF5" w:rsidRPr="00EB0ADC">
        <w:rPr>
          <w:rFonts w:ascii="Times New Roman" w:hAnsi="Times New Roman" w:cs="Times New Roman"/>
          <w:sz w:val="28"/>
          <w:szCs w:val="28"/>
        </w:rPr>
        <w:t xml:space="preserve"> Казахстан</w:t>
      </w:r>
      <w:r w:rsidR="001F28FC"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 xml:space="preserve">испытывал реалии развития монополистического капитализма. Постепенно разрушалась традиционная национальная экономика, </w:t>
      </w:r>
      <w:r w:rsidR="00490FEC" w:rsidRPr="00EB0ADC">
        <w:rPr>
          <w:rFonts w:ascii="Times New Roman" w:hAnsi="Times New Roman" w:cs="Times New Roman"/>
          <w:sz w:val="28"/>
          <w:szCs w:val="28"/>
        </w:rPr>
        <w:t>затронув</w:t>
      </w:r>
      <w:r w:rsidR="00E52548"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прежде всего</w:t>
      </w:r>
      <w:r w:rsidR="00E52548"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кочевое скотоводство. Казахстан превращался не только в рынок сбыта, но и в источник сырья. Как отмечено в литературе, капитализм как экономическая система не располагал</w:t>
      </w:r>
      <w:r w:rsidR="00936731" w:rsidRPr="00EB0ADC">
        <w:rPr>
          <w:rFonts w:ascii="Times New Roman" w:hAnsi="Times New Roman" w:cs="Times New Roman"/>
          <w:sz w:val="28"/>
          <w:szCs w:val="28"/>
        </w:rPr>
        <w:t>а</w:t>
      </w:r>
      <w:r w:rsidR="009B7150" w:rsidRPr="00EB0ADC">
        <w:rPr>
          <w:rFonts w:ascii="Times New Roman" w:hAnsi="Times New Roman" w:cs="Times New Roman"/>
          <w:sz w:val="28"/>
          <w:szCs w:val="28"/>
        </w:rPr>
        <w:t xml:space="preserve"> в регионе собственной базой для расширенного воспроизводства, поэтому здесь возникновение отраслей добывающей промышленности было по сути лишь продолжением производ</w:t>
      </w:r>
      <w:r w:rsidR="004F686F" w:rsidRPr="00EB0ADC">
        <w:rPr>
          <w:rFonts w:ascii="Times New Roman" w:hAnsi="Times New Roman" w:cs="Times New Roman"/>
          <w:sz w:val="28"/>
          <w:szCs w:val="28"/>
        </w:rPr>
        <w:t>ствен</w:t>
      </w:r>
      <w:r w:rsidR="00841F9E" w:rsidRPr="00EB0ADC">
        <w:rPr>
          <w:rFonts w:ascii="Times New Roman" w:hAnsi="Times New Roman" w:cs="Times New Roman"/>
          <w:sz w:val="28"/>
          <w:szCs w:val="28"/>
        </w:rPr>
        <w:t>ной структуры метрополии</w:t>
      </w:r>
      <w:r w:rsidR="00E52548" w:rsidRPr="00EB0ADC">
        <w:rPr>
          <w:rFonts w:ascii="Times New Roman" w:hAnsi="Times New Roman" w:cs="Times New Roman"/>
          <w:sz w:val="28"/>
          <w:szCs w:val="28"/>
        </w:rPr>
        <w:t xml:space="preserve"> </w:t>
      </w:r>
      <w:r w:rsidR="00841F9E" w:rsidRPr="00EB0ADC">
        <w:rPr>
          <w:rFonts w:ascii="Times New Roman" w:hAnsi="Times New Roman" w:cs="Times New Roman"/>
          <w:sz w:val="28"/>
          <w:szCs w:val="28"/>
        </w:rPr>
        <w:t>[1</w:t>
      </w:r>
      <w:r w:rsidR="00143FA4" w:rsidRPr="00EB0ADC">
        <w:rPr>
          <w:rFonts w:ascii="Times New Roman" w:hAnsi="Times New Roman" w:cs="Times New Roman"/>
          <w:sz w:val="28"/>
          <w:szCs w:val="28"/>
        </w:rPr>
        <w:t>7</w:t>
      </w:r>
      <w:r w:rsidR="001F28FC" w:rsidRPr="00EB0ADC">
        <w:rPr>
          <w:rFonts w:ascii="Times New Roman" w:hAnsi="Times New Roman" w:cs="Times New Roman"/>
          <w:sz w:val="28"/>
          <w:szCs w:val="28"/>
        </w:rPr>
        <w:t>, с</w:t>
      </w:r>
      <w:r w:rsidR="009B7150" w:rsidRPr="00EB0ADC">
        <w:rPr>
          <w:rFonts w:ascii="Times New Roman" w:hAnsi="Times New Roman" w:cs="Times New Roman"/>
          <w:sz w:val="28"/>
          <w:szCs w:val="28"/>
        </w:rPr>
        <w:t xml:space="preserve">.416]. </w:t>
      </w:r>
      <w:r w:rsidR="00E52548" w:rsidRPr="00EB0ADC">
        <w:rPr>
          <w:rFonts w:ascii="Times New Roman" w:hAnsi="Times New Roman" w:cs="Times New Roman"/>
          <w:sz w:val="28"/>
          <w:szCs w:val="28"/>
        </w:rPr>
        <w:t>Как подчеркнул С.З.Зиманов, по мере влияния русского государства в Казахстане и его продвижения вглубь степи расширялись торгово</w:t>
      </w:r>
      <w:r w:rsidR="001A0FAA">
        <w:rPr>
          <w:rFonts w:ascii="Times New Roman" w:hAnsi="Times New Roman" w:cs="Times New Roman"/>
          <w:sz w:val="28"/>
          <w:szCs w:val="28"/>
        </w:rPr>
        <w:t>-</w:t>
      </w:r>
      <w:r w:rsidR="00E52548" w:rsidRPr="00EB0ADC">
        <w:rPr>
          <w:rFonts w:ascii="Times New Roman" w:hAnsi="Times New Roman" w:cs="Times New Roman"/>
          <w:sz w:val="28"/>
          <w:szCs w:val="28"/>
        </w:rPr>
        <w:t>рыночные отношения [</w:t>
      </w:r>
      <w:r w:rsidR="008232CA" w:rsidRPr="00EB0ADC">
        <w:rPr>
          <w:rFonts w:ascii="Times New Roman" w:hAnsi="Times New Roman" w:cs="Times New Roman"/>
          <w:sz w:val="28"/>
          <w:szCs w:val="28"/>
        </w:rPr>
        <w:t>1</w:t>
      </w:r>
      <w:r w:rsidR="00143FA4" w:rsidRPr="00EB0ADC">
        <w:rPr>
          <w:rFonts w:ascii="Times New Roman" w:hAnsi="Times New Roman" w:cs="Times New Roman"/>
          <w:sz w:val="28"/>
          <w:szCs w:val="28"/>
        </w:rPr>
        <w:t>8</w:t>
      </w:r>
      <w:r w:rsidR="00ED7332" w:rsidRPr="00EB0ADC">
        <w:rPr>
          <w:rFonts w:ascii="Times New Roman" w:hAnsi="Times New Roman" w:cs="Times New Roman"/>
          <w:sz w:val="28"/>
          <w:szCs w:val="28"/>
        </w:rPr>
        <w:t>, с.71]</w:t>
      </w:r>
      <w:r w:rsidR="00E52548" w:rsidRPr="00EB0ADC">
        <w:rPr>
          <w:rFonts w:ascii="Times New Roman" w:hAnsi="Times New Roman" w:cs="Times New Roman"/>
          <w:sz w:val="28"/>
          <w:szCs w:val="28"/>
        </w:rPr>
        <w:t xml:space="preserve">. </w:t>
      </w:r>
      <w:r w:rsidR="001007B1" w:rsidRPr="00EB0ADC">
        <w:rPr>
          <w:rFonts w:ascii="Times New Roman" w:hAnsi="Times New Roman" w:cs="Times New Roman"/>
          <w:sz w:val="28"/>
          <w:szCs w:val="28"/>
        </w:rPr>
        <w:t>С</w:t>
      </w:r>
      <w:r w:rsidR="009B7150" w:rsidRPr="00EB0ADC">
        <w:rPr>
          <w:rFonts w:ascii="Times New Roman" w:hAnsi="Times New Roman" w:cs="Times New Roman"/>
          <w:sz w:val="28"/>
          <w:szCs w:val="28"/>
        </w:rPr>
        <w:t xml:space="preserve"> интенсивным развитием капитализма в России и необходимостью расширения внешнего рынка возрос интерес русского капитала к казахскому краю как богатому источнику животноводческого и минерального сырья, новому рынку для сбыта российских промышленных товаров и сфере приложения торгового, финансово</w:t>
      </w:r>
      <w:r w:rsidR="00841F9E" w:rsidRPr="00EB0ADC">
        <w:rPr>
          <w:rFonts w:ascii="Times New Roman" w:hAnsi="Times New Roman" w:cs="Times New Roman"/>
          <w:sz w:val="28"/>
          <w:szCs w:val="28"/>
        </w:rPr>
        <w:t>го и горнозаводского капитала</w:t>
      </w:r>
      <w:r w:rsidR="001F28FC" w:rsidRPr="00EB0ADC">
        <w:rPr>
          <w:rFonts w:ascii="Times New Roman" w:hAnsi="Times New Roman" w:cs="Times New Roman"/>
          <w:sz w:val="28"/>
          <w:szCs w:val="28"/>
        </w:rPr>
        <w:t xml:space="preserve"> </w:t>
      </w:r>
      <w:r w:rsidR="00841F9E" w:rsidRPr="00EB0ADC">
        <w:rPr>
          <w:rFonts w:ascii="Times New Roman" w:hAnsi="Times New Roman" w:cs="Times New Roman"/>
          <w:sz w:val="28"/>
          <w:szCs w:val="28"/>
        </w:rPr>
        <w:t>[</w:t>
      </w:r>
      <w:r w:rsidR="00143FA4" w:rsidRPr="00EB0ADC">
        <w:rPr>
          <w:rFonts w:ascii="Times New Roman" w:hAnsi="Times New Roman" w:cs="Times New Roman"/>
          <w:sz w:val="28"/>
          <w:szCs w:val="28"/>
        </w:rPr>
        <w:t>19</w:t>
      </w:r>
      <w:r w:rsidR="001F28FC" w:rsidRPr="00EB0ADC">
        <w:rPr>
          <w:rFonts w:ascii="Times New Roman" w:hAnsi="Times New Roman" w:cs="Times New Roman"/>
          <w:sz w:val="28"/>
          <w:szCs w:val="28"/>
        </w:rPr>
        <w:t>, с</w:t>
      </w:r>
      <w:r w:rsidR="009B7150" w:rsidRPr="00EB0ADC">
        <w:rPr>
          <w:rFonts w:ascii="Times New Roman" w:hAnsi="Times New Roman" w:cs="Times New Roman"/>
          <w:sz w:val="28"/>
          <w:szCs w:val="28"/>
        </w:rPr>
        <w:t>.201].</w:t>
      </w:r>
      <w:r w:rsidR="001F28FC"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В частности, с участием английского и французского капитала были созданы «Акционерное общество Спасских медных руд», «Акционерное общество Атбасарских медных руд», разрабатывавшие богатые месторож</w:t>
      </w:r>
      <w:r w:rsidR="00841F9E" w:rsidRPr="00EB0ADC">
        <w:rPr>
          <w:rFonts w:ascii="Times New Roman" w:hAnsi="Times New Roman" w:cs="Times New Roman"/>
          <w:sz w:val="28"/>
          <w:szCs w:val="28"/>
        </w:rPr>
        <w:t>дения Центрального Казахстана</w:t>
      </w:r>
      <w:r w:rsidR="001F28FC" w:rsidRPr="00EB0ADC">
        <w:rPr>
          <w:rFonts w:ascii="Times New Roman" w:hAnsi="Times New Roman" w:cs="Times New Roman"/>
          <w:sz w:val="28"/>
          <w:szCs w:val="28"/>
        </w:rPr>
        <w:t xml:space="preserve"> </w:t>
      </w:r>
      <w:r w:rsidR="008232CA" w:rsidRPr="00EB0ADC">
        <w:rPr>
          <w:rFonts w:ascii="Times New Roman" w:hAnsi="Times New Roman" w:cs="Times New Roman"/>
          <w:sz w:val="28"/>
          <w:szCs w:val="28"/>
        </w:rPr>
        <w:t>[</w:t>
      </w:r>
      <w:r w:rsidR="00143FA4" w:rsidRPr="00EB0ADC">
        <w:rPr>
          <w:rFonts w:ascii="Times New Roman" w:hAnsi="Times New Roman" w:cs="Times New Roman"/>
          <w:sz w:val="28"/>
          <w:szCs w:val="28"/>
        </w:rPr>
        <w:t>20</w:t>
      </w:r>
      <w:r w:rsidR="001F28FC" w:rsidRPr="00EB0ADC">
        <w:rPr>
          <w:rFonts w:ascii="Times New Roman" w:hAnsi="Times New Roman" w:cs="Times New Roman"/>
          <w:sz w:val="28"/>
          <w:szCs w:val="28"/>
        </w:rPr>
        <w:t xml:space="preserve">, </w:t>
      </w:r>
      <w:r w:rsidR="001F28FC" w:rsidRPr="00EB0ADC">
        <w:rPr>
          <w:rFonts w:ascii="Times New Roman" w:hAnsi="Times New Roman" w:cs="Times New Roman"/>
          <w:sz w:val="28"/>
          <w:szCs w:val="28"/>
        </w:rPr>
        <w:lastRenderedPageBreak/>
        <w:t>с</w:t>
      </w:r>
      <w:r w:rsidR="009B7150" w:rsidRPr="00EB0ADC">
        <w:rPr>
          <w:rFonts w:ascii="Times New Roman" w:hAnsi="Times New Roman" w:cs="Times New Roman"/>
          <w:sz w:val="28"/>
          <w:szCs w:val="28"/>
        </w:rPr>
        <w:t>.30]. Таким образом, при участии российского и иностранного капитала в</w:t>
      </w:r>
      <w:r w:rsidR="001007B1" w:rsidRPr="00EB0ADC">
        <w:rPr>
          <w:rFonts w:ascii="Times New Roman" w:hAnsi="Times New Roman" w:cs="Times New Roman"/>
          <w:sz w:val="28"/>
          <w:szCs w:val="28"/>
        </w:rPr>
        <w:t xml:space="preserve"> дореволюционном Казахстане </w:t>
      </w:r>
      <w:r w:rsidR="009B7150" w:rsidRPr="00EB0ADC">
        <w:rPr>
          <w:rFonts w:ascii="Times New Roman" w:hAnsi="Times New Roman" w:cs="Times New Roman"/>
          <w:sz w:val="28"/>
          <w:szCs w:val="28"/>
        </w:rPr>
        <w:t xml:space="preserve">создавались горнозаводские предприятия, предприятия по добыче золота, меди, полиметаллов и др. Кроме того, увеличивается разработка угольных копи и нефтяных богатств. Одновременно развиваются транспортные артерии, </w:t>
      </w:r>
      <w:r w:rsidR="001007B1" w:rsidRPr="00EB0ADC">
        <w:rPr>
          <w:rFonts w:ascii="Times New Roman" w:hAnsi="Times New Roman" w:cs="Times New Roman"/>
          <w:sz w:val="28"/>
          <w:szCs w:val="28"/>
        </w:rPr>
        <w:t>в частности</w:t>
      </w:r>
      <w:r w:rsidR="006C4B18"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железнодорожный транспорт. В дореволюционный период в Казахстане существенное развитие получила горнодобывающая промышленность. В начале ХХ века в условиях бурного экономического развития России в Казахстане из 887 предприятий 197 предприятий занимались горнозаводским производством</w:t>
      </w:r>
      <w:r w:rsidR="001F28FC"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и стоимость выпускаемой валовой продукции вместе с нефтедобычей составляла 18 процентов от всей промышленности Степного края</w:t>
      </w:r>
      <w:r w:rsidR="001F28FC"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w:t>
      </w:r>
      <w:r w:rsidR="00983843" w:rsidRPr="00EB0ADC">
        <w:rPr>
          <w:rFonts w:ascii="Times New Roman" w:hAnsi="Times New Roman" w:cs="Times New Roman"/>
          <w:sz w:val="28"/>
          <w:szCs w:val="28"/>
        </w:rPr>
        <w:t>1</w:t>
      </w:r>
      <w:r w:rsidR="00143FA4" w:rsidRPr="00EB0ADC">
        <w:rPr>
          <w:rFonts w:ascii="Times New Roman" w:hAnsi="Times New Roman" w:cs="Times New Roman"/>
          <w:sz w:val="28"/>
          <w:szCs w:val="28"/>
        </w:rPr>
        <w:t>7</w:t>
      </w:r>
      <w:r w:rsidR="001F28FC" w:rsidRPr="00EB0ADC">
        <w:rPr>
          <w:rFonts w:ascii="Times New Roman" w:hAnsi="Times New Roman" w:cs="Times New Roman"/>
          <w:sz w:val="28"/>
          <w:szCs w:val="28"/>
        </w:rPr>
        <w:t>, с</w:t>
      </w:r>
      <w:r w:rsidR="009B7150" w:rsidRPr="00EB0ADC">
        <w:rPr>
          <w:rFonts w:ascii="Times New Roman" w:hAnsi="Times New Roman" w:cs="Times New Roman"/>
          <w:sz w:val="28"/>
          <w:szCs w:val="28"/>
        </w:rPr>
        <w:t>.418]. В результате, при наличии множества отрицательных последствий эксплуатации национального богатства страны, именно на</w:t>
      </w:r>
      <w:r w:rsidR="00C0231C" w:rsidRPr="00EB0ADC">
        <w:rPr>
          <w:rFonts w:ascii="Times New Roman" w:hAnsi="Times New Roman" w:cs="Times New Roman"/>
          <w:sz w:val="28"/>
          <w:szCs w:val="28"/>
        </w:rPr>
        <w:t xml:space="preserve"> этот период истории Казахстана</w:t>
      </w:r>
      <w:r w:rsidR="009B7150" w:rsidRPr="00EB0ADC">
        <w:rPr>
          <w:rFonts w:ascii="Times New Roman" w:hAnsi="Times New Roman" w:cs="Times New Roman"/>
          <w:sz w:val="28"/>
          <w:szCs w:val="28"/>
        </w:rPr>
        <w:t xml:space="preserve"> приходится становление </w:t>
      </w:r>
      <w:r w:rsidR="00B03037" w:rsidRPr="00EB0ADC">
        <w:rPr>
          <w:rFonts w:ascii="Times New Roman" w:hAnsi="Times New Roman" w:cs="Times New Roman"/>
          <w:sz w:val="28"/>
          <w:szCs w:val="28"/>
        </w:rPr>
        <w:t xml:space="preserve">национального </w:t>
      </w:r>
      <w:r w:rsidR="009B7150" w:rsidRPr="00EB0ADC">
        <w:rPr>
          <w:rFonts w:ascii="Times New Roman" w:hAnsi="Times New Roman" w:cs="Times New Roman"/>
          <w:sz w:val="28"/>
          <w:szCs w:val="28"/>
        </w:rPr>
        <w:t>предпринимательства</w:t>
      </w:r>
      <w:r w:rsidR="00B03037"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на правовое регулирование которого в полной мере распространялось российское гражданское законодательство. В аграрной сфере Казахстана в Х</w:t>
      </w:r>
      <w:proofErr w:type="gramStart"/>
      <w:r w:rsidR="009B7150" w:rsidRPr="00EB0ADC">
        <w:rPr>
          <w:rFonts w:ascii="Times New Roman" w:hAnsi="Times New Roman" w:cs="Times New Roman"/>
          <w:sz w:val="28"/>
          <w:szCs w:val="28"/>
          <w:lang w:val="en-US"/>
        </w:rPr>
        <w:t>I</w:t>
      </w:r>
      <w:proofErr w:type="gramEnd"/>
      <w:r w:rsidR="009B7150" w:rsidRPr="00EB0ADC">
        <w:rPr>
          <w:rFonts w:ascii="Times New Roman" w:hAnsi="Times New Roman" w:cs="Times New Roman"/>
          <w:sz w:val="28"/>
          <w:szCs w:val="28"/>
        </w:rPr>
        <w:t>Х веке создавались производственные (хозяйственные) группы в связи с потребностями земледельческого хозяйства – для строительства ирригационных сооружений, обработки земли, различных промыслов и ремесленного производства. Хозяйственные группы среди женщин возникали с целью производства разнообразных предметов материальной культуры, в частности, кошм, ковров, шитья одежды, дойки скота и т.д. Если община представляла собой кооперацию номадов по поводу всего производственного цикла, то функционирование хозяйственных групп осуществлялось внутри общины по поводу отдельных элементов систе</w:t>
      </w:r>
      <w:r w:rsidR="00983843" w:rsidRPr="00EB0ADC">
        <w:rPr>
          <w:rFonts w:ascii="Times New Roman" w:hAnsi="Times New Roman" w:cs="Times New Roman"/>
          <w:sz w:val="28"/>
          <w:szCs w:val="28"/>
        </w:rPr>
        <w:t>мы материального производства</w:t>
      </w:r>
      <w:r w:rsidR="001F28FC" w:rsidRPr="00EB0ADC">
        <w:rPr>
          <w:rFonts w:ascii="Times New Roman" w:hAnsi="Times New Roman" w:cs="Times New Roman"/>
          <w:sz w:val="28"/>
          <w:szCs w:val="28"/>
        </w:rPr>
        <w:t xml:space="preserve"> </w:t>
      </w:r>
      <w:r w:rsidR="00163355" w:rsidRPr="00EB0ADC">
        <w:rPr>
          <w:rFonts w:ascii="Times New Roman" w:hAnsi="Times New Roman" w:cs="Times New Roman"/>
          <w:sz w:val="28"/>
          <w:szCs w:val="28"/>
        </w:rPr>
        <w:t>[2</w:t>
      </w:r>
      <w:r w:rsidR="00143FA4" w:rsidRPr="00EB0ADC">
        <w:rPr>
          <w:rFonts w:ascii="Times New Roman" w:hAnsi="Times New Roman" w:cs="Times New Roman"/>
          <w:sz w:val="28"/>
          <w:szCs w:val="28"/>
        </w:rPr>
        <w:t>1</w:t>
      </w:r>
      <w:r w:rsidR="001F28FC" w:rsidRPr="00EB0ADC">
        <w:rPr>
          <w:rFonts w:ascii="Times New Roman" w:hAnsi="Times New Roman" w:cs="Times New Roman"/>
          <w:sz w:val="28"/>
          <w:szCs w:val="28"/>
        </w:rPr>
        <w:t>, с</w:t>
      </w:r>
      <w:r w:rsidR="009B7150" w:rsidRPr="00EB0ADC">
        <w:rPr>
          <w:rFonts w:ascii="Times New Roman" w:hAnsi="Times New Roman" w:cs="Times New Roman"/>
          <w:sz w:val="28"/>
          <w:szCs w:val="28"/>
        </w:rPr>
        <w:t xml:space="preserve">.98-99]. </w:t>
      </w:r>
    </w:p>
    <w:p w:rsidR="009B7150" w:rsidRPr="00EB0ADC" w:rsidRDefault="009B7150"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Октябрьская революция 1917 года в России и</w:t>
      </w:r>
      <w:r w:rsidR="00D95DD6" w:rsidRPr="00EB0ADC">
        <w:rPr>
          <w:rFonts w:ascii="Times New Roman" w:hAnsi="Times New Roman" w:cs="Times New Roman"/>
          <w:sz w:val="28"/>
          <w:szCs w:val="28"/>
        </w:rPr>
        <w:t>,</w:t>
      </w:r>
      <w:r w:rsidRPr="00EB0ADC">
        <w:rPr>
          <w:rFonts w:ascii="Times New Roman" w:hAnsi="Times New Roman" w:cs="Times New Roman"/>
          <w:sz w:val="28"/>
          <w:szCs w:val="28"/>
        </w:rPr>
        <w:t xml:space="preserve"> осуществляемая </w:t>
      </w:r>
      <w:r w:rsidRPr="00EB0ADC">
        <w:rPr>
          <w:rFonts w:ascii="Times New Roman" w:hAnsi="Times New Roman" w:cs="Times New Roman"/>
          <w:sz w:val="28"/>
          <w:szCs w:val="28"/>
          <w:lang w:val="kk-KZ"/>
        </w:rPr>
        <w:t xml:space="preserve">ею </w:t>
      </w:r>
      <w:r w:rsidR="003B2B80" w:rsidRPr="00EB0ADC">
        <w:rPr>
          <w:rFonts w:ascii="Times New Roman" w:hAnsi="Times New Roman" w:cs="Times New Roman"/>
          <w:sz w:val="28"/>
          <w:szCs w:val="28"/>
        </w:rPr>
        <w:t>политика в сфере экономик</w:t>
      </w:r>
      <w:r w:rsidR="00D95DD6" w:rsidRPr="00EB0ADC">
        <w:rPr>
          <w:rFonts w:ascii="Times New Roman" w:hAnsi="Times New Roman" w:cs="Times New Roman"/>
          <w:sz w:val="28"/>
          <w:szCs w:val="28"/>
        </w:rPr>
        <w:t>и,</w:t>
      </w:r>
      <w:r w:rsidRPr="00EB0ADC">
        <w:rPr>
          <w:rFonts w:ascii="Times New Roman" w:hAnsi="Times New Roman" w:cs="Times New Roman"/>
          <w:sz w:val="28"/>
          <w:szCs w:val="28"/>
        </w:rPr>
        <w:t xml:space="preserve"> коренным образом изменил</w:t>
      </w:r>
      <w:r w:rsidR="003B2B80" w:rsidRPr="00EB0ADC">
        <w:rPr>
          <w:rFonts w:ascii="Times New Roman" w:hAnsi="Times New Roman" w:cs="Times New Roman"/>
          <w:sz w:val="28"/>
          <w:szCs w:val="28"/>
        </w:rPr>
        <w:t>и</w:t>
      </w:r>
      <w:r w:rsidRPr="00EB0ADC">
        <w:rPr>
          <w:rFonts w:ascii="Times New Roman" w:hAnsi="Times New Roman" w:cs="Times New Roman"/>
          <w:sz w:val="28"/>
          <w:szCs w:val="28"/>
        </w:rPr>
        <w:t xml:space="preserve"> отношение к предпринимательству. </w:t>
      </w:r>
      <w:proofErr w:type="gramStart"/>
      <w:r w:rsidRPr="00EB0ADC">
        <w:rPr>
          <w:rFonts w:ascii="Times New Roman" w:hAnsi="Times New Roman" w:cs="Times New Roman"/>
          <w:sz w:val="28"/>
          <w:szCs w:val="28"/>
        </w:rPr>
        <w:t>В Конституции РСФСР 1918 года</w:t>
      </w:r>
      <w:r w:rsidR="00E53869" w:rsidRPr="00EB0ADC">
        <w:rPr>
          <w:rFonts w:ascii="Times New Roman" w:hAnsi="Times New Roman" w:cs="Times New Roman"/>
          <w:sz w:val="28"/>
          <w:szCs w:val="28"/>
        </w:rPr>
        <w:t>, действовавшей на всей территории</w:t>
      </w:r>
      <w:r w:rsidR="00090571" w:rsidRPr="00EB0ADC">
        <w:rPr>
          <w:rFonts w:ascii="Times New Roman" w:hAnsi="Times New Roman" w:cs="Times New Roman"/>
          <w:sz w:val="28"/>
          <w:szCs w:val="28"/>
        </w:rPr>
        <w:t xml:space="preserve"> </w:t>
      </w:r>
      <w:r w:rsidR="00E53869" w:rsidRPr="00EB0ADC">
        <w:rPr>
          <w:rFonts w:ascii="Times New Roman" w:hAnsi="Times New Roman" w:cs="Times New Roman"/>
          <w:sz w:val="28"/>
          <w:szCs w:val="28"/>
        </w:rPr>
        <w:t xml:space="preserve"> бывшей</w:t>
      </w:r>
      <w:r w:rsidR="00090571" w:rsidRPr="00EB0ADC">
        <w:rPr>
          <w:rFonts w:ascii="Times New Roman" w:hAnsi="Times New Roman" w:cs="Times New Roman"/>
          <w:sz w:val="28"/>
          <w:szCs w:val="28"/>
        </w:rPr>
        <w:t xml:space="preserve">  </w:t>
      </w:r>
      <w:r w:rsidR="00E53869" w:rsidRPr="00EB0ADC">
        <w:rPr>
          <w:rFonts w:ascii="Times New Roman" w:hAnsi="Times New Roman" w:cs="Times New Roman"/>
          <w:sz w:val="28"/>
          <w:szCs w:val="28"/>
        </w:rPr>
        <w:t>Российской империи,</w:t>
      </w:r>
      <w:r w:rsidRPr="00EB0ADC">
        <w:rPr>
          <w:rFonts w:ascii="Times New Roman" w:hAnsi="Times New Roman" w:cs="Times New Roman"/>
          <w:sz w:val="28"/>
          <w:szCs w:val="28"/>
        </w:rPr>
        <w:t xml:space="preserve"> закрепл</w:t>
      </w:r>
      <w:r w:rsidR="00E53869" w:rsidRPr="00EB0ADC">
        <w:rPr>
          <w:rFonts w:ascii="Times New Roman" w:hAnsi="Times New Roman" w:cs="Times New Roman"/>
          <w:sz w:val="28"/>
          <w:szCs w:val="28"/>
        </w:rPr>
        <w:t>ялось</w:t>
      </w:r>
      <w:r w:rsidRPr="00EB0ADC">
        <w:rPr>
          <w:rFonts w:ascii="Times New Roman" w:hAnsi="Times New Roman" w:cs="Times New Roman"/>
          <w:sz w:val="28"/>
          <w:szCs w:val="28"/>
        </w:rPr>
        <w:t xml:space="preserve"> положение, что лица, прибегающие к наемному труду с целью извлечения прибыли, лица, </w:t>
      </w:r>
      <w:r w:rsidR="00351754" w:rsidRPr="00EB0ADC">
        <w:rPr>
          <w:rFonts w:ascii="Times New Roman" w:hAnsi="Times New Roman" w:cs="Times New Roman"/>
          <w:sz w:val="28"/>
          <w:szCs w:val="28"/>
        </w:rPr>
        <w:t>живущие на нетрудовой доход, как-то: проценты с капитала, доходы с предприятий</w:t>
      </w:r>
      <w:r w:rsidR="00BC25BC" w:rsidRPr="00EB0ADC">
        <w:rPr>
          <w:rFonts w:ascii="Times New Roman" w:hAnsi="Times New Roman" w:cs="Times New Roman"/>
          <w:sz w:val="28"/>
          <w:szCs w:val="28"/>
        </w:rPr>
        <w:t>, поступления с имущес</w:t>
      </w:r>
      <w:r w:rsidR="0046639E" w:rsidRPr="00EB0ADC">
        <w:rPr>
          <w:rFonts w:ascii="Times New Roman" w:hAnsi="Times New Roman" w:cs="Times New Roman"/>
          <w:sz w:val="28"/>
          <w:szCs w:val="28"/>
        </w:rPr>
        <w:t>тва и т.п.,</w:t>
      </w:r>
      <w:r w:rsidR="00BC25BC" w:rsidRPr="00EB0ADC">
        <w:rPr>
          <w:rFonts w:ascii="Times New Roman" w:hAnsi="Times New Roman" w:cs="Times New Roman"/>
          <w:sz w:val="28"/>
          <w:szCs w:val="28"/>
        </w:rPr>
        <w:t xml:space="preserve"> </w:t>
      </w:r>
      <w:r w:rsidRPr="00EB0ADC">
        <w:rPr>
          <w:rFonts w:ascii="Times New Roman" w:hAnsi="Times New Roman" w:cs="Times New Roman"/>
          <w:sz w:val="28"/>
          <w:szCs w:val="28"/>
        </w:rPr>
        <w:t>частные торговцы</w:t>
      </w:r>
      <w:r w:rsidR="00BC25BC" w:rsidRPr="00EB0ADC">
        <w:rPr>
          <w:rFonts w:ascii="Times New Roman" w:hAnsi="Times New Roman" w:cs="Times New Roman"/>
          <w:sz w:val="28"/>
          <w:szCs w:val="28"/>
        </w:rPr>
        <w:t>,</w:t>
      </w:r>
      <w:r w:rsidR="004946D3" w:rsidRPr="00EB0ADC">
        <w:rPr>
          <w:rFonts w:ascii="Times New Roman" w:hAnsi="Times New Roman" w:cs="Times New Roman"/>
          <w:sz w:val="28"/>
          <w:szCs w:val="28"/>
        </w:rPr>
        <w:t xml:space="preserve"> </w:t>
      </w:r>
      <w:r w:rsidR="00BC25BC" w:rsidRPr="00EB0ADC">
        <w:rPr>
          <w:rFonts w:ascii="Times New Roman" w:hAnsi="Times New Roman" w:cs="Times New Roman"/>
          <w:sz w:val="28"/>
          <w:szCs w:val="28"/>
        </w:rPr>
        <w:t xml:space="preserve">торговые и коммерческие посредники </w:t>
      </w:r>
      <w:r w:rsidRPr="00EB0ADC">
        <w:rPr>
          <w:rFonts w:ascii="Times New Roman" w:hAnsi="Times New Roman" w:cs="Times New Roman"/>
          <w:sz w:val="28"/>
          <w:szCs w:val="28"/>
        </w:rPr>
        <w:t xml:space="preserve">приравнивались к душевнобольным </w:t>
      </w:r>
      <w:r w:rsidR="00BC25BC" w:rsidRPr="00EB0ADC">
        <w:rPr>
          <w:rFonts w:ascii="Times New Roman" w:hAnsi="Times New Roman" w:cs="Times New Roman"/>
          <w:sz w:val="28"/>
          <w:szCs w:val="28"/>
        </w:rPr>
        <w:t>или умалишенным, осужденным за корыстные, порочащие преступления и были</w:t>
      </w:r>
      <w:proofErr w:type="gramEnd"/>
      <w:r w:rsidR="00BC25BC" w:rsidRPr="00EB0ADC">
        <w:rPr>
          <w:rFonts w:ascii="Times New Roman" w:hAnsi="Times New Roman" w:cs="Times New Roman"/>
          <w:sz w:val="28"/>
          <w:szCs w:val="28"/>
        </w:rPr>
        <w:t xml:space="preserve"> </w:t>
      </w:r>
      <w:proofErr w:type="gramStart"/>
      <w:r w:rsidR="00BC25BC" w:rsidRPr="00EB0ADC">
        <w:rPr>
          <w:rFonts w:ascii="Times New Roman" w:hAnsi="Times New Roman" w:cs="Times New Roman"/>
          <w:sz w:val="28"/>
          <w:szCs w:val="28"/>
        </w:rPr>
        <w:t>лишены</w:t>
      </w:r>
      <w:proofErr w:type="gramEnd"/>
      <w:r w:rsidR="00BC25BC" w:rsidRPr="00EB0ADC">
        <w:rPr>
          <w:rFonts w:ascii="Times New Roman" w:hAnsi="Times New Roman" w:cs="Times New Roman"/>
          <w:sz w:val="28"/>
          <w:szCs w:val="28"/>
        </w:rPr>
        <w:t xml:space="preserve"> избирательных прав </w:t>
      </w:r>
      <w:r w:rsidRPr="00EB0ADC">
        <w:rPr>
          <w:rFonts w:ascii="Times New Roman" w:hAnsi="Times New Roman" w:cs="Times New Roman"/>
          <w:sz w:val="28"/>
          <w:szCs w:val="28"/>
        </w:rPr>
        <w:t xml:space="preserve">(ст.65). В результате, уже в первые годы строительства военного коммунизма </w:t>
      </w:r>
      <w:r w:rsidR="00E53869" w:rsidRPr="00EB0ADC">
        <w:rPr>
          <w:rFonts w:ascii="Times New Roman" w:hAnsi="Times New Roman" w:cs="Times New Roman"/>
          <w:sz w:val="28"/>
          <w:szCs w:val="28"/>
        </w:rPr>
        <w:t xml:space="preserve">сформировались правовые </w:t>
      </w:r>
      <w:r w:rsidRPr="00EB0ADC">
        <w:rPr>
          <w:rFonts w:ascii="Times New Roman" w:hAnsi="Times New Roman" w:cs="Times New Roman"/>
          <w:sz w:val="28"/>
          <w:szCs w:val="28"/>
        </w:rPr>
        <w:t xml:space="preserve">условия для </w:t>
      </w:r>
      <w:r w:rsidR="00E53869" w:rsidRPr="00EB0ADC">
        <w:rPr>
          <w:rFonts w:ascii="Times New Roman" w:hAnsi="Times New Roman" w:cs="Times New Roman"/>
          <w:sz w:val="28"/>
          <w:szCs w:val="28"/>
        </w:rPr>
        <w:t xml:space="preserve">ликвидации </w:t>
      </w:r>
      <w:r w:rsidRPr="00EB0ADC">
        <w:rPr>
          <w:rFonts w:ascii="Times New Roman" w:hAnsi="Times New Roman" w:cs="Times New Roman"/>
          <w:sz w:val="28"/>
          <w:szCs w:val="28"/>
        </w:rPr>
        <w:t>предпринимательской деятель</w:t>
      </w:r>
      <w:r w:rsidR="004946D3" w:rsidRPr="00EB0ADC">
        <w:rPr>
          <w:rFonts w:ascii="Times New Roman" w:hAnsi="Times New Roman" w:cs="Times New Roman"/>
          <w:sz w:val="28"/>
          <w:szCs w:val="28"/>
        </w:rPr>
        <w:t xml:space="preserve">ности в любой ее форме. Однако </w:t>
      </w:r>
      <w:r w:rsidRPr="00EB0ADC">
        <w:rPr>
          <w:rFonts w:ascii="Times New Roman" w:hAnsi="Times New Roman" w:cs="Times New Roman"/>
          <w:sz w:val="28"/>
          <w:szCs w:val="28"/>
        </w:rPr>
        <w:t xml:space="preserve">уже </w:t>
      </w:r>
      <w:r w:rsidR="001E1AF2" w:rsidRPr="00EB0ADC">
        <w:rPr>
          <w:rFonts w:ascii="Times New Roman" w:hAnsi="Times New Roman" w:cs="Times New Roman"/>
          <w:sz w:val="28"/>
          <w:szCs w:val="28"/>
        </w:rPr>
        <w:t>в этот период</w:t>
      </w:r>
      <w:r w:rsidRPr="00EB0ADC">
        <w:rPr>
          <w:rFonts w:ascii="Times New Roman" w:hAnsi="Times New Roman" w:cs="Times New Roman"/>
          <w:sz w:val="28"/>
          <w:szCs w:val="28"/>
        </w:rPr>
        <w:t xml:space="preserve"> стало очевидным, что тотальный контроль над экономикой, попытки исключительно командными методами установить ком</w:t>
      </w:r>
      <w:r w:rsidR="004946D3" w:rsidRPr="00EB0ADC">
        <w:rPr>
          <w:rFonts w:ascii="Times New Roman" w:hAnsi="Times New Roman" w:cs="Times New Roman"/>
          <w:sz w:val="28"/>
          <w:szCs w:val="28"/>
        </w:rPr>
        <w:t>мунную систему в стране</w:t>
      </w:r>
      <w:r w:rsidRPr="00EB0ADC">
        <w:rPr>
          <w:rFonts w:ascii="Times New Roman" w:hAnsi="Times New Roman" w:cs="Times New Roman"/>
          <w:sz w:val="28"/>
          <w:szCs w:val="28"/>
        </w:rPr>
        <w:t xml:space="preserve"> не д</w:t>
      </w:r>
      <w:r w:rsidR="004946D3" w:rsidRPr="00EB0ADC">
        <w:rPr>
          <w:rFonts w:ascii="Times New Roman" w:hAnsi="Times New Roman" w:cs="Times New Roman"/>
          <w:sz w:val="28"/>
          <w:szCs w:val="28"/>
        </w:rPr>
        <w:t xml:space="preserve">али </w:t>
      </w:r>
      <w:r w:rsidR="00B03037" w:rsidRPr="00EB0ADC">
        <w:rPr>
          <w:rFonts w:ascii="Times New Roman" w:hAnsi="Times New Roman" w:cs="Times New Roman"/>
          <w:sz w:val="28"/>
          <w:szCs w:val="28"/>
        </w:rPr>
        <w:t xml:space="preserve">должного </w:t>
      </w:r>
      <w:r w:rsidR="00E53869" w:rsidRPr="00EB0ADC">
        <w:rPr>
          <w:rFonts w:ascii="Times New Roman" w:hAnsi="Times New Roman" w:cs="Times New Roman"/>
          <w:sz w:val="28"/>
          <w:szCs w:val="28"/>
        </w:rPr>
        <w:t>экономического эффекта</w:t>
      </w:r>
      <w:r w:rsidR="004946D3" w:rsidRPr="00EB0ADC">
        <w:rPr>
          <w:rFonts w:ascii="Times New Roman" w:hAnsi="Times New Roman" w:cs="Times New Roman"/>
          <w:sz w:val="28"/>
          <w:szCs w:val="28"/>
        </w:rPr>
        <w:t>,</w:t>
      </w:r>
      <w:r w:rsidR="00E53869" w:rsidRPr="00EB0ADC">
        <w:rPr>
          <w:rFonts w:ascii="Times New Roman" w:hAnsi="Times New Roman" w:cs="Times New Roman"/>
          <w:sz w:val="28"/>
          <w:szCs w:val="28"/>
        </w:rPr>
        <w:t xml:space="preserve"> и </w:t>
      </w:r>
      <w:r w:rsidRPr="00EB0ADC">
        <w:rPr>
          <w:rFonts w:ascii="Times New Roman" w:hAnsi="Times New Roman" w:cs="Times New Roman"/>
          <w:sz w:val="28"/>
          <w:szCs w:val="28"/>
        </w:rPr>
        <w:t>стране грози</w:t>
      </w:r>
      <w:r w:rsidR="004946D3" w:rsidRPr="00EB0ADC">
        <w:rPr>
          <w:rFonts w:ascii="Times New Roman" w:hAnsi="Times New Roman" w:cs="Times New Roman"/>
          <w:sz w:val="28"/>
          <w:szCs w:val="28"/>
        </w:rPr>
        <w:t>л</w:t>
      </w:r>
      <w:r w:rsidR="00E53869" w:rsidRPr="00EB0ADC">
        <w:rPr>
          <w:rFonts w:ascii="Times New Roman" w:hAnsi="Times New Roman" w:cs="Times New Roman"/>
          <w:sz w:val="28"/>
          <w:szCs w:val="28"/>
        </w:rPr>
        <w:t xml:space="preserve"> дефолт,</w:t>
      </w:r>
      <w:r w:rsidRPr="00EB0ADC">
        <w:rPr>
          <w:rFonts w:ascii="Times New Roman" w:hAnsi="Times New Roman" w:cs="Times New Roman"/>
          <w:sz w:val="28"/>
          <w:szCs w:val="28"/>
        </w:rPr>
        <w:t xml:space="preserve"> поражение </w:t>
      </w:r>
      <w:r w:rsidR="00E53869" w:rsidRPr="00EB0ADC">
        <w:rPr>
          <w:rFonts w:ascii="Times New Roman" w:hAnsi="Times New Roman" w:cs="Times New Roman"/>
          <w:sz w:val="28"/>
          <w:szCs w:val="28"/>
        </w:rPr>
        <w:t xml:space="preserve">нового </w:t>
      </w:r>
      <w:r w:rsidRPr="00EB0ADC">
        <w:rPr>
          <w:rFonts w:ascii="Times New Roman" w:hAnsi="Times New Roman" w:cs="Times New Roman"/>
          <w:sz w:val="28"/>
          <w:szCs w:val="28"/>
        </w:rPr>
        <w:t>политического режима.</w:t>
      </w:r>
    </w:p>
    <w:p w:rsidR="009B7150" w:rsidRPr="00EB0ADC" w:rsidRDefault="009B7150"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Новая экономическая политика (НЭП), провозглашенная в 1921 году</w:t>
      </w:r>
      <w:r w:rsidR="001528D8" w:rsidRPr="00EB0ADC">
        <w:rPr>
          <w:rFonts w:ascii="Times New Roman" w:hAnsi="Times New Roman" w:cs="Times New Roman"/>
          <w:sz w:val="28"/>
          <w:szCs w:val="28"/>
        </w:rPr>
        <w:t xml:space="preserve"> в советской России</w:t>
      </w:r>
      <w:r w:rsidRPr="00EB0ADC">
        <w:rPr>
          <w:rFonts w:ascii="Times New Roman" w:hAnsi="Times New Roman" w:cs="Times New Roman"/>
          <w:sz w:val="28"/>
          <w:szCs w:val="28"/>
        </w:rPr>
        <w:t xml:space="preserve">, предусматривала возврат экономики </w:t>
      </w:r>
      <w:r w:rsidR="001528D8" w:rsidRPr="00EB0ADC">
        <w:rPr>
          <w:rFonts w:ascii="Times New Roman" w:hAnsi="Times New Roman" w:cs="Times New Roman"/>
          <w:sz w:val="28"/>
          <w:szCs w:val="28"/>
        </w:rPr>
        <w:t xml:space="preserve">нового </w:t>
      </w:r>
      <w:r w:rsidRPr="00EB0ADC">
        <w:rPr>
          <w:rFonts w:ascii="Times New Roman" w:hAnsi="Times New Roman" w:cs="Times New Roman"/>
          <w:sz w:val="28"/>
          <w:szCs w:val="28"/>
        </w:rPr>
        <w:t xml:space="preserve">государства к </w:t>
      </w:r>
      <w:r w:rsidRPr="00EB0ADC">
        <w:rPr>
          <w:rFonts w:ascii="Times New Roman" w:hAnsi="Times New Roman" w:cs="Times New Roman"/>
          <w:sz w:val="28"/>
          <w:szCs w:val="28"/>
        </w:rPr>
        <w:lastRenderedPageBreak/>
        <w:t>основам рыночной экономики. В частности, предоставлялась возможность осуществления товарооборота между городом и деревней, определенная свобода предпринимательской деятельности, без кот</w:t>
      </w:r>
      <w:r w:rsidR="00B03037" w:rsidRPr="00EB0ADC">
        <w:rPr>
          <w:rFonts w:ascii="Times New Roman" w:hAnsi="Times New Roman" w:cs="Times New Roman"/>
          <w:sz w:val="28"/>
          <w:szCs w:val="28"/>
        </w:rPr>
        <w:t>орой практически сложно было вос</w:t>
      </w:r>
      <w:r w:rsidRPr="00EB0ADC">
        <w:rPr>
          <w:rFonts w:ascii="Times New Roman" w:hAnsi="Times New Roman" w:cs="Times New Roman"/>
          <w:sz w:val="28"/>
          <w:szCs w:val="28"/>
        </w:rPr>
        <w:t>становить разрушенн</w:t>
      </w:r>
      <w:r w:rsidR="00D95DD6" w:rsidRPr="00EB0ADC">
        <w:rPr>
          <w:rFonts w:ascii="Times New Roman" w:hAnsi="Times New Roman" w:cs="Times New Roman"/>
          <w:sz w:val="28"/>
          <w:szCs w:val="28"/>
        </w:rPr>
        <w:t>ые</w:t>
      </w:r>
      <w:r w:rsidRPr="00EB0ADC">
        <w:rPr>
          <w:rFonts w:ascii="Times New Roman" w:hAnsi="Times New Roman" w:cs="Times New Roman"/>
          <w:sz w:val="28"/>
          <w:szCs w:val="28"/>
        </w:rPr>
        <w:t xml:space="preserve"> гражданской войной промышленность и аграрный сектор. </w:t>
      </w:r>
    </w:p>
    <w:p w:rsidR="009B7150" w:rsidRPr="00EB0ADC" w:rsidRDefault="009B7150" w:rsidP="001E42AF">
      <w:pPr>
        <w:spacing w:after="0" w:line="240" w:lineRule="auto"/>
        <w:ind w:firstLine="708"/>
        <w:contextualSpacing/>
        <w:jc w:val="both"/>
        <w:rPr>
          <w:rFonts w:ascii="Times New Roman" w:hAnsi="Times New Roman" w:cs="Times New Roman"/>
          <w:sz w:val="28"/>
          <w:szCs w:val="28"/>
        </w:rPr>
      </w:pPr>
      <w:proofErr w:type="gramStart"/>
      <w:r w:rsidRPr="00EB0ADC">
        <w:rPr>
          <w:rFonts w:ascii="Times New Roman" w:hAnsi="Times New Roman" w:cs="Times New Roman"/>
          <w:sz w:val="28"/>
          <w:szCs w:val="28"/>
        </w:rPr>
        <w:t>В условиях НЭПа разрешались рыночные методы управления экономикой</w:t>
      </w:r>
      <w:r w:rsidR="00AF6FBB" w:rsidRPr="00EB0ADC">
        <w:rPr>
          <w:rFonts w:ascii="Times New Roman" w:hAnsi="Times New Roman" w:cs="Times New Roman"/>
          <w:sz w:val="28"/>
          <w:szCs w:val="28"/>
        </w:rPr>
        <w:t xml:space="preserve"> и</w:t>
      </w:r>
      <w:r w:rsidRPr="00EB0ADC">
        <w:rPr>
          <w:rFonts w:ascii="Times New Roman" w:hAnsi="Times New Roman" w:cs="Times New Roman"/>
          <w:sz w:val="28"/>
          <w:szCs w:val="28"/>
        </w:rPr>
        <w:t xml:space="preserve"> в предпринимательский оборот допускались такие составляющие рыночной экономики</w:t>
      </w:r>
      <w:r w:rsidR="004946D3"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частная собственность, товарные отношения, получение прибыли, накопление капитала, восстановление предпринимательских структур в форме трестов и синдикатов и т. д.  Так, согласно Декрету «Об основных имуществен</w:t>
      </w:r>
      <w:r w:rsidR="004946D3" w:rsidRPr="00EB0ADC">
        <w:rPr>
          <w:rFonts w:ascii="Times New Roman" w:hAnsi="Times New Roman" w:cs="Times New Roman"/>
          <w:sz w:val="28"/>
          <w:szCs w:val="28"/>
        </w:rPr>
        <w:t xml:space="preserve">ных правах» от 22 мая 1922 года, </w:t>
      </w:r>
      <w:r w:rsidRPr="00EB0ADC">
        <w:rPr>
          <w:rFonts w:ascii="Times New Roman" w:hAnsi="Times New Roman" w:cs="Times New Roman"/>
          <w:sz w:val="28"/>
          <w:szCs w:val="28"/>
        </w:rPr>
        <w:t>разрешалось всем гражданам, неограниченным в установленном законом порядке в своей правоспособности</w:t>
      </w:r>
      <w:proofErr w:type="gramEnd"/>
      <w:r w:rsidRPr="00EB0ADC">
        <w:rPr>
          <w:rFonts w:ascii="Times New Roman" w:hAnsi="Times New Roman" w:cs="Times New Roman"/>
          <w:sz w:val="28"/>
          <w:szCs w:val="28"/>
        </w:rPr>
        <w:t>, организовывать промышленные и торговые предприятия и заниматься дозволенными законами профессиями и промыслом. Важно отметить то, что многие концептуальные положения вышеназванного декрета нашли отражение в принятом 11 ноября 1922</w:t>
      </w:r>
      <w:r w:rsidR="004946D3" w:rsidRPr="00EB0ADC">
        <w:rPr>
          <w:rFonts w:ascii="Times New Roman" w:hAnsi="Times New Roman" w:cs="Times New Roman"/>
          <w:sz w:val="28"/>
          <w:szCs w:val="28"/>
        </w:rPr>
        <w:t xml:space="preserve"> года</w:t>
      </w:r>
      <w:r w:rsidRPr="00EB0ADC">
        <w:rPr>
          <w:rFonts w:ascii="Times New Roman" w:hAnsi="Times New Roman" w:cs="Times New Roman"/>
          <w:sz w:val="28"/>
          <w:szCs w:val="28"/>
        </w:rPr>
        <w:t xml:space="preserve"> </w:t>
      </w:r>
      <w:r w:rsidR="00AB1F5D" w:rsidRPr="00EB0ADC">
        <w:rPr>
          <w:rFonts w:ascii="Times New Roman" w:hAnsi="Times New Roman" w:cs="Times New Roman"/>
          <w:sz w:val="28"/>
          <w:szCs w:val="28"/>
        </w:rPr>
        <w:t>ГК</w:t>
      </w:r>
      <w:r w:rsidRPr="00EB0ADC">
        <w:rPr>
          <w:rFonts w:ascii="Times New Roman" w:hAnsi="Times New Roman" w:cs="Times New Roman"/>
          <w:sz w:val="28"/>
          <w:szCs w:val="28"/>
        </w:rPr>
        <w:t xml:space="preserve"> РСФСР. Так, согласно ст.52 данного</w:t>
      </w:r>
      <w:r w:rsidR="00C9634F" w:rsidRPr="00EB0ADC">
        <w:rPr>
          <w:rFonts w:ascii="Times New Roman" w:hAnsi="Times New Roman" w:cs="Times New Roman"/>
          <w:sz w:val="28"/>
          <w:szCs w:val="28"/>
        </w:rPr>
        <w:t xml:space="preserve"> Кодекса</w:t>
      </w:r>
      <w:r w:rsidR="004946D3" w:rsidRPr="00EB0ADC">
        <w:rPr>
          <w:rFonts w:ascii="Times New Roman" w:hAnsi="Times New Roman" w:cs="Times New Roman"/>
          <w:sz w:val="28"/>
          <w:szCs w:val="28"/>
        </w:rPr>
        <w:t>, различаются собственность: а)</w:t>
      </w:r>
      <w:r w:rsidR="00E90494" w:rsidRPr="00EB0ADC">
        <w:rPr>
          <w:rFonts w:ascii="Times New Roman" w:hAnsi="Times New Roman" w:cs="Times New Roman"/>
          <w:sz w:val="28"/>
          <w:szCs w:val="28"/>
        </w:rPr>
        <w:t xml:space="preserve"> государственная</w:t>
      </w:r>
      <w:r w:rsidR="001528D8" w:rsidRPr="00EB0ADC">
        <w:rPr>
          <w:rFonts w:ascii="Times New Roman" w:hAnsi="Times New Roman" w:cs="Times New Roman"/>
          <w:sz w:val="28"/>
          <w:szCs w:val="28"/>
        </w:rPr>
        <w:t xml:space="preserve"> </w:t>
      </w:r>
      <w:r w:rsidRPr="00EB0ADC">
        <w:rPr>
          <w:rFonts w:ascii="Times New Roman" w:hAnsi="Times New Roman" w:cs="Times New Roman"/>
          <w:sz w:val="28"/>
          <w:szCs w:val="28"/>
        </w:rPr>
        <w:t>(национализи</w:t>
      </w:r>
      <w:r w:rsidR="00C51A64" w:rsidRPr="00EB0ADC">
        <w:rPr>
          <w:rFonts w:ascii="Times New Roman" w:hAnsi="Times New Roman" w:cs="Times New Roman"/>
          <w:sz w:val="28"/>
          <w:szCs w:val="28"/>
        </w:rPr>
        <w:t>рованная и мунициализированная),</w:t>
      </w:r>
      <w:r w:rsidRPr="00EB0ADC">
        <w:rPr>
          <w:rFonts w:ascii="Times New Roman" w:hAnsi="Times New Roman" w:cs="Times New Roman"/>
          <w:sz w:val="28"/>
          <w:szCs w:val="28"/>
        </w:rPr>
        <w:t xml:space="preserve"> б)</w:t>
      </w:r>
      <w:r w:rsidR="004946D3" w:rsidRPr="00EB0ADC">
        <w:rPr>
          <w:rFonts w:ascii="Times New Roman" w:hAnsi="Times New Roman" w:cs="Times New Roman"/>
          <w:sz w:val="28"/>
          <w:szCs w:val="28"/>
        </w:rPr>
        <w:t xml:space="preserve"> </w:t>
      </w:r>
      <w:r w:rsidR="00C51A64" w:rsidRPr="00EB0ADC">
        <w:rPr>
          <w:rFonts w:ascii="Times New Roman" w:hAnsi="Times New Roman" w:cs="Times New Roman"/>
          <w:sz w:val="28"/>
          <w:szCs w:val="28"/>
        </w:rPr>
        <w:t>кооперативная,</w:t>
      </w:r>
      <w:r w:rsidRPr="00EB0ADC">
        <w:rPr>
          <w:rFonts w:ascii="Times New Roman" w:hAnsi="Times New Roman" w:cs="Times New Roman"/>
          <w:sz w:val="28"/>
          <w:szCs w:val="28"/>
        </w:rPr>
        <w:t xml:space="preserve"> в) частная. Предмето</w:t>
      </w:r>
      <w:r w:rsidRPr="00EB0ADC">
        <w:rPr>
          <w:rFonts w:ascii="Times New Roman" w:hAnsi="Times New Roman" w:cs="Times New Roman"/>
          <w:sz w:val="28"/>
          <w:szCs w:val="28"/>
          <w:lang w:val="kk-KZ"/>
        </w:rPr>
        <w:t>м</w:t>
      </w:r>
      <w:r w:rsidRPr="00EB0ADC">
        <w:rPr>
          <w:rFonts w:ascii="Times New Roman" w:hAnsi="Times New Roman" w:cs="Times New Roman"/>
          <w:sz w:val="28"/>
          <w:szCs w:val="28"/>
        </w:rPr>
        <w:t xml:space="preserve"> частной собствен</w:t>
      </w:r>
      <w:r w:rsidR="00AF6FBB" w:rsidRPr="00EB0ADC">
        <w:rPr>
          <w:rFonts w:ascii="Times New Roman" w:hAnsi="Times New Roman" w:cs="Times New Roman"/>
          <w:sz w:val="28"/>
          <w:szCs w:val="28"/>
        </w:rPr>
        <w:t>н</w:t>
      </w:r>
      <w:r w:rsidRPr="00EB0ADC">
        <w:rPr>
          <w:rFonts w:ascii="Times New Roman" w:hAnsi="Times New Roman" w:cs="Times New Roman"/>
          <w:sz w:val="28"/>
          <w:szCs w:val="28"/>
        </w:rPr>
        <w:t>ости могут быть строения, предприятия торговые, предприятия промышленные, орудия и средства производства и всякое имущество, не изъятое из частного оборота (ст.53). Исключительно важн</w:t>
      </w:r>
      <w:r w:rsidR="00711485" w:rsidRPr="00EB0ADC">
        <w:rPr>
          <w:rFonts w:ascii="Times New Roman" w:hAnsi="Times New Roman" w:cs="Times New Roman"/>
          <w:sz w:val="28"/>
          <w:szCs w:val="28"/>
        </w:rPr>
        <w:t>ым</w:t>
      </w:r>
      <w:r w:rsidR="004946D3" w:rsidRPr="00EB0ADC">
        <w:rPr>
          <w:rFonts w:ascii="Times New Roman" w:hAnsi="Times New Roman" w:cs="Times New Roman"/>
          <w:sz w:val="28"/>
          <w:szCs w:val="28"/>
        </w:rPr>
        <w:t xml:space="preserve"> </w:t>
      </w:r>
      <w:r w:rsidR="00711485" w:rsidRPr="00EB0ADC">
        <w:rPr>
          <w:rFonts w:ascii="Times New Roman" w:hAnsi="Times New Roman" w:cs="Times New Roman"/>
          <w:sz w:val="28"/>
          <w:szCs w:val="28"/>
        </w:rPr>
        <w:t xml:space="preserve">положением </w:t>
      </w:r>
      <w:r w:rsidRPr="00EB0ADC">
        <w:rPr>
          <w:rFonts w:ascii="Times New Roman" w:hAnsi="Times New Roman" w:cs="Times New Roman"/>
          <w:sz w:val="28"/>
          <w:szCs w:val="28"/>
        </w:rPr>
        <w:t>являлось то, что каждый гражданин имел право избирать не</w:t>
      </w:r>
      <w:r w:rsidR="004946D3" w:rsidRPr="00EB0ADC">
        <w:rPr>
          <w:rFonts w:ascii="Times New Roman" w:hAnsi="Times New Roman" w:cs="Times New Roman"/>
          <w:sz w:val="28"/>
          <w:szCs w:val="28"/>
        </w:rPr>
        <w:t xml:space="preserve"> </w:t>
      </w:r>
      <w:r w:rsidR="00FE3C67" w:rsidRPr="00EB0ADC">
        <w:rPr>
          <w:rFonts w:ascii="Times New Roman" w:hAnsi="Times New Roman" w:cs="Times New Roman"/>
          <w:sz w:val="28"/>
          <w:szCs w:val="28"/>
        </w:rPr>
        <w:t>воспрещ</w:t>
      </w:r>
      <w:r w:rsidRPr="00EB0ADC">
        <w:rPr>
          <w:rFonts w:ascii="Times New Roman" w:hAnsi="Times New Roman" w:cs="Times New Roman"/>
          <w:sz w:val="28"/>
          <w:szCs w:val="28"/>
        </w:rPr>
        <w:t>енные законом занятия и професси</w:t>
      </w:r>
      <w:r w:rsidR="004946D3" w:rsidRPr="00EB0ADC">
        <w:rPr>
          <w:rFonts w:ascii="Times New Roman" w:hAnsi="Times New Roman" w:cs="Times New Roman"/>
          <w:sz w:val="28"/>
          <w:szCs w:val="28"/>
        </w:rPr>
        <w:t>и</w:t>
      </w:r>
      <w:r w:rsidRPr="00EB0ADC">
        <w:rPr>
          <w:rFonts w:ascii="Times New Roman" w:hAnsi="Times New Roman" w:cs="Times New Roman"/>
          <w:sz w:val="28"/>
          <w:szCs w:val="28"/>
        </w:rPr>
        <w:t>, приобретать и отчуждать имущества с ограничениями, указанными в законе, совершать сделки и вступать в обязательства, организовывать промышленные и торговые предприятия (ст.5). Однако успешное возрождение предпринимательской деятельно</w:t>
      </w:r>
      <w:r w:rsidR="00AB1F5D" w:rsidRPr="00EB0ADC">
        <w:rPr>
          <w:rFonts w:ascii="Times New Roman" w:hAnsi="Times New Roman" w:cs="Times New Roman"/>
          <w:sz w:val="28"/>
          <w:szCs w:val="28"/>
        </w:rPr>
        <w:t xml:space="preserve">сти первых лет НЭПа </w:t>
      </w:r>
      <w:r w:rsidRPr="00EB0ADC">
        <w:rPr>
          <w:rFonts w:ascii="Times New Roman" w:hAnsi="Times New Roman" w:cs="Times New Roman"/>
          <w:sz w:val="28"/>
          <w:szCs w:val="28"/>
        </w:rPr>
        <w:t>сопровождалось поэтапным введением различных запретительных и ограничительных норм, сковывавших экономическую свободу предпринимательства, а предприниматели не рассматривались как экономическая опора государства.  Одновременно на идеологическом уровне культивировались не хозяйственная инициатива и предприимчивость, а принцип обобществления, то есть приоритет не</w:t>
      </w:r>
      <w:r w:rsidR="00882D99" w:rsidRPr="00EB0ADC">
        <w:rPr>
          <w:rFonts w:ascii="Times New Roman" w:hAnsi="Times New Roman" w:cs="Times New Roman"/>
          <w:sz w:val="28"/>
          <w:szCs w:val="28"/>
        </w:rPr>
        <w:t xml:space="preserve">ких общественных интересов над </w:t>
      </w:r>
      <w:proofErr w:type="gramStart"/>
      <w:r w:rsidRPr="00EB0ADC">
        <w:rPr>
          <w:rFonts w:ascii="Times New Roman" w:hAnsi="Times New Roman" w:cs="Times New Roman"/>
          <w:sz w:val="28"/>
          <w:szCs w:val="28"/>
        </w:rPr>
        <w:t>личными</w:t>
      </w:r>
      <w:proofErr w:type="gramEnd"/>
      <w:r w:rsidRPr="00EB0ADC">
        <w:rPr>
          <w:rFonts w:ascii="Times New Roman" w:hAnsi="Times New Roman" w:cs="Times New Roman"/>
          <w:sz w:val="28"/>
          <w:szCs w:val="28"/>
        </w:rPr>
        <w:t xml:space="preserve">. Следствием такой политики коммунистической партии и советского государства стало скорое свертывание </w:t>
      </w:r>
      <w:r w:rsidR="001528D8" w:rsidRPr="00EB0ADC">
        <w:rPr>
          <w:rFonts w:ascii="Times New Roman" w:hAnsi="Times New Roman" w:cs="Times New Roman"/>
          <w:sz w:val="28"/>
          <w:szCs w:val="28"/>
        </w:rPr>
        <w:t xml:space="preserve">НЭПа </w:t>
      </w:r>
      <w:r w:rsidRPr="00EB0ADC">
        <w:rPr>
          <w:rFonts w:ascii="Times New Roman" w:hAnsi="Times New Roman" w:cs="Times New Roman"/>
          <w:sz w:val="28"/>
          <w:szCs w:val="28"/>
        </w:rPr>
        <w:t>к концу 20-х годов прошлого столетия</w:t>
      </w:r>
      <w:r w:rsidR="00B03037"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 </w:t>
      </w:r>
      <w:r w:rsidR="00B03037" w:rsidRPr="00EB0ADC">
        <w:rPr>
          <w:rFonts w:ascii="Times New Roman" w:hAnsi="Times New Roman" w:cs="Times New Roman"/>
          <w:sz w:val="28"/>
          <w:szCs w:val="28"/>
        </w:rPr>
        <w:t xml:space="preserve">фактически </w:t>
      </w:r>
      <w:r w:rsidRPr="00EB0ADC">
        <w:rPr>
          <w:rFonts w:ascii="Times New Roman" w:hAnsi="Times New Roman" w:cs="Times New Roman"/>
          <w:sz w:val="28"/>
          <w:szCs w:val="28"/>
        </w:rPr>
        <w:t>полным господством государственной собственности на средства производства. Впоследствии предпринимательство приняло ограниченную форму, нашедшую правовое закрепление в ст</w:t>
      </w:r>
      <w:r w:rsidR="00C9634F" w:rsidRPr="00EB0ADC">
        <w:rPr>
          <w:rFonts w:ascii="Times New Roman" w:hAnsi="Times New Roman" w:cs="Times New Roman"/>
          <w:sz w:val="28"/>
          <w:szCs w:val="28"/>
        </w:rPr>
        <w:t>.</w:t>
      </w:r>
      <w:r w:rsidRPr="00EB0ADC">
        <w:rPr>
          <w:rFonts w:ascii="Times New Roman" w:hAnsi="Times New Roman" w:cs="Times New Roman"/>
          <w:sz w:val="28"/>
          <w:szCs w:val="28"/>
        </w:rPr>
        <w:t xml:space="preserve"> 9 Конституции СССР 1936 года, </w:t>
      </w:r>
      <w:r w:rsidR="00B03037" w:rsidRPr="00EB0ADC">
        <w:rPr>
          <w:rFonts w:ascii="Times New Roman" w:hAnsi="Times New Roman" w:cs="Times New Roman"/>
          <w:sz w:val="28"/>
          <w:szCs w:val="28"/>
        </w:rPr>
        <w:t>согласно которой</w:t>
      </w:r>
      <w:r w:rsidR="004946D3" w:rsidRPr="00EB0ADC">
        <w:rPr>
          <w:rFonts w:ascii="Times New Roman" w:hAnsi="Times New Roman" w:cs="Times New Roman"/>
          <w:sz w:val="28"/>
          <w:szCs w:val="28"/>
        </w:rPr>
        <w:t xml:space="preserve"> </w:t>
      </w:r>
      <w:r w:rsidR="004619DA" w:rsidRPr="00EB0ADC">
        <w:rPr>
          <w:rFonts w:ascii="Times New Roman" w:hAnsi="Times New Roman" w:cs="Times New Roman"/>
          <w:sz w:val="28"/>
          <w:szCs w:val="28"/>
        </w:rPr>
        <w:t>и</w:t>
      </w:r>
      <w:r w:rsidRPr="00EB0ADC">
        <w:rPr>
          <w:rFonts w:ascii="Times New Roman" w:hAnsi="Times New Roman" w:cs="Times New Roman"/>
          <w:sz w:val="28"/>
          <w:szCs w:val="28"/>
        </w:rPr>
        <w:t xml:space="preserve">сключением являлась ограниченная экономическая свобода в том, что «… допускается законом мелкое частное хозяйство единоличных крестьян и кустарей, основанное на личном труде и исключающее эксплуатацию чужого труда». </w:t>
      </w:r>
      <w:r w:rsidR="00882D99" w:rsidRPr="00EB0ADC">
        <w:rPr>
          <w:rFonts w:ascii="Times New Roman" w:hAnsi="Times New Roman" w:cs="Times New Roman"/>
          <w:sz w:val="28"/>
          <w:szCs w:val="28"/>
        </w:rPr>
        <w:t>Аналогичная норма содержалась и</w:t>
      </w:r>
      <w:r w:rsidRPr="00EB0ADC">
        <w:rPr>
          <w:rFonts w:ascii="Times New Roman" w:hAnsi="Times New Roman" w:cs="Times New Roman"/>
          <w:sz w:val="28"/>
          <w:szCs w:val="28"/>
        </w:rPr>
        <w:t xml:space="preserve"> </w:t>
      </w:r>
      <w:r w:rsidR="00F0672A" w:rsidRPr="00EB0ADC">
        <w:rPr>
          <w:rFonts w:ascii="Times New Roman" w:hAnsi="Times New Roman" w:cs="Times New Roman"/>
          <w:sz w:val="28"/>
          <w:szCs w:val="28"/>
        </w:rPr>
        <w:t xml:space="preserve">в </w:t>
      </w:r>
      <w:r w:rsidRPr="00EB0ADC">
        <w:rPr>
          <w:rFonts w:ascii="Times New Roman" w:hAnsi="Times New Roman" w:cs="Times New Roman"/>
          <w:sz w:val="28"/>
          <w:szCs w:val="28"/>
        </w:rPr>
        <w:t>Конституции Казахской ССР 1937 года. В этих условиях в Советском Союзе, несмо</w:t>
      </w:r>
      <w:r w:rsidR="004946D3" w:rsidRPr="00EB0ADC">
        <w:rPr>
          <w:rFonts w:ascii="Times New Roman" w:hAnsi="Times New Roman" w:cs="Times New Roman"/>
          <w:sz w:val="28"/>
          <w:szCs w:val="28"/>
        </w:rPr>
        <w:t xml:space="preserve">тря на то, что ГК </w:t>
      </w:r>
      <w:r w:rsidR="004946D3" w:rsidRPr="00EB0ADC">
        <w:rPr>
          <w:rFonts w:ascii="Times New Roman" w:hAnsi="Times New Roman" w:cs="Times New Roman"/>
          <w:sz w:val="28"/>
          <w:szCs w:val="28"/>
        </w:rPr>
        <w:lastRenderedPageBreak/>
        <w:t xml:space="preserve">РСФСР 1922 года </w:t>
      </w:r>
      <w:r w:rsidRPr="00EB0ADC">
        <w:rPr>
          <w:rFonts w:ascii="Times New Roman" w:hAnsi="Times New Roman" w:cs="Times New Roman"/>
          <w:sz w:val="28"/>
          <w:szCs w:val="28"/>
        </w:rPr>
        <w:t>был действующим законодательным ак</w:t>
      </w:r>
      <w:r w:rsidR="004946D3" w:rsidRPr="00EB0ADC">
        <w:rPr>
          <w:rFonts w:ascii="Times New Roman" w:hAnsi="Times New Roman" w:cs="Times New Roman"/>
          <w:sz w:val="28"/>
          <w:szCs w:val="28"/>
        </w:rPr>
        <w:t xml:space="preserve">том, предпринимательство, как </w:t>
      </w:r>
      <w:r w:rsidRPr="00EB0ADC">
        <w:rPr>
          <w:rFonts w:ascii="Times New Roman" w:hAnsi="Times New Roman" w:cs="Times New Roman"/>
          <w:sz w:val="28"/>
          <w:szCs w:val="28"/>
        </w:rPr>
        <w:t>экономическое и правовое явление,</w:t>
      </w:r>
      <w:r w:rsidR="00C31E1A" w:rsidRPr="00EB0ADC">
        <w:rPr>
          <w:rFonts w:ascii="Times New Roman" w:hAnsi="Times New Roman" w:cs="Times New Roman"/>
          <w:sz w:val="28"/>
          <w:szCs w:val="28"/>
        </w:rPr>
        <w:t xml:space="preserve"> подвергалось реальному ограничению и постепенно </w:t>
      </w:r>
      <w:r w:rsidRPr="00EB0ADC">
        <w:rPr>
          <w:rFonts w:ascii="Times New Roman" w:hAnsi="Times New Roman" w:cs="Times New Roman"/>
          <w:sz w:val="28"/>
          <w:szCs w:val="28"/>
        </w:rPr>
        <w:t>предавалось забвению. Отдавая безусловный приоритет общественным формам произ</w:t>
      </w:r>
      <w:r w:rsidR="002079E5" w:rsidRPr="00EB0ADC">
        <w:rPr>
          <w:rFonts w:ascii="Times New Roman" w:hAnsi="Times New Roman" w:cs="Times New Roman"/>
          <w:sz w:val="28"/>
          <w:szCs w:val="28"/>
        </w:rPr>
        <w:t>водства, государство не поощряло</w:t>
      </w:r>
      <w:r w:rsidRPr="00EB0ADC">
        <w:rPr>
          <w:rFonts w:ascii="Times New Roman" w:hAnsi="Times New Roman" w:cs="Times New Roman"/>
          <w:sz w:val="28"/>
          <w:szCs w:val="28"/>
        </w:rPr>
        <w:t xml:space="preserve"> личную предприимчивость, предпринимательскую инициативу.  Более того, поэтапно осуществлялось ужесточение законодательства в</w:t>
      </w:r>
      <w:r w:rsidR="004946D3"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отношени</w:t>
      </w:r>
      <w:r w:rsidR="004946D3" w:rsidRPr="00EB0ADC">
        <w:rPr>
          <w:rFonts w:ascii="Times New Roman" w:hAnsi="Times New Roman" w:cs="Times New Roman"/>
          <w:sz w:val="28"/>
          <w:szCs w:val="28"/>
        </w:rPr>
        <w:t>и</w:t>
      </w:r>
      <w:r w:rsidRPr="00EB0ADC">
        <w:rPr>
          <w:rFonts w:ascii="Times New Roman" w:hAnsi="Times New Roman" w:cs="Times New Roman"/>
          <w:sz w:val="28"/>
          <w:szCs w:val="28"/>
        </w:rPr>
        <w:t xml:space="preserve"> единоличных крестьян и кустарей, имеющих мелкое частное хозяйство. </w:t>
      </w:r>
      <w:r w:rsidR="0091572A" w:rsidRPr="00EB0ADC">
        <w:rPr>
          <w:rFonts w:ascii="Times New Roman" w:hAnsi="Times New Roman" w:cs="Times New Roman"/>
          <w:sz w:val="28"/>
          <w:szCs w:val="28"/>
        </w:rPr>
        <w:t>На</w:t>
      </w:r>
      <w:r w:rsidRPr="00EB0ADC">
        <w:rPr>
          <w:rFonts w:ascii="Times New Roman" w:hAnsi="Times New Roman" w:cs="Times New Roman"/>
          <w:sz w:val="28"/>
          <w:szCs w:val="28"/>
        </w:rPr>
        <w:t xml:space="preserve"> это было направлено Постановление Совета Министров СССР от 14 апреля 1948 г</w:t>
      </w:r>
      <w:r w:rsidR="004946D3" w:rsidRPr="00EB0ADC">
        <w:rPr>
          <w:rFonts w:ascii="Times New Roman" w:hAnsi="Times New Roman" w:cs="Times New Roman"/>
          <w:sz w:val="28"/>
          <w:szCs w:val="28"/>
        </w:rPr>
        <w:t>ода</w:t>
      </w:r>
      <w:r w:rsidRPr="00EB0ADC">
        <w:rPr>
          <w:rFonts w:ascii="Times New Roman" w:hAnsi="Times New Roman" w:cs="Times New Roman"/>
          <w:sz w:val="28"/>
          <w:szCs w:val="28"/>
        </w:rPr>
        <w:t xml:space="preserve"> №1229 «О проникновении частника в кооперацию и предприятия местной промышленности». </w:t>
      </w:r>
      <w:r w:rsidR="00C31E1A" w:rsidRPr="00EB0ADC">
        <w:rPr>
          <w:rFonts w:ascii="Times New Roman" w:hAnsi="Times New Roman" w:cs="Times New Roman"/>
          <w:sz w:val="28"/>
          <w:szCs w:val="28"/>
        </w:rPr>
        <w:t>С другой стороны, у</w:t>
      </w:r>
      <w:r w:rsidRPr="00EB0ADC">
        <w:rPr>
          <w:rFonts w:ascii="Times New Roman" w:hAnsi="Times New Roman" w:cs="Times New Roman"/>
          <w:sz w:val="28"/>
          <w:szCs w:val="28"/>
        </w:rPr>
        <w:t>головное законодательство предусматривало запрет на занятие определенным видом</w:t>
      </w:r>
      <w:r w:rsidR="00C51A64" w:rsidRPr="00EB0ADC">
        <w:rPr>
          <w:rFonts w:ascii="Times New Roman" w:hAnsi="Times New Roman" w:cs="Times New Roman"/>
          <w:sz w:val="28"/>
          <w:szCs w:val="28"/>
        </w:rPr>
        <w:t xml:space="preserve"> </w:t>
      </w:r>
      <w:r w:rsidRPr="00EB0ADC">
        <w:rPr>
          <w:rFonts w:ascii="Times New Roman" w:hAnsi="Times New Roman" w:cs="Times New Roman"/>
          <w:sz w:val="28"/>
          <w:szCs w:val="28"/>
        </w:rPr>
        <w:t>деятельности, нарушение</w:t>
      </w:r>
      <w:r w:rsidR="00C51A6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которого рассматривалось </w:t>
      </w:r>
      <w:r w:rsidR="004D7B48" w:rsidRPr="00EB0ADC">
        <w:rPr>
          <w:rFonts w:ascii="Times New Roman" w:hAnsi="Times New Roman" w:cs="Times New Roman"/>
          <w:sz w:val="28"/>
          <w:szCs w:val="28"/>
        </w:rPr>
        <w:t>как уголовно-наказуемое деяние.</w:t>
      </w:r>
      <w:r w:rsidR="00C31E1A" w:rsidRPr="00EB0ADC">
        <w:rPr>
          <w:rFonts w:ascii="Times New Roman" w:hAnsi="Times New Roman" w:cs="Times New Roman"/>
          <w:sz w:val="28"/>
          <w:szCs w:val="28"/>
        </w:rPr>
        <w:t xml:space="preserve">      Вместе с тем</w:t>
      </w:r>
      <w:r w:rsidRPr="00EB0ADC">
        <w:rPr>
          <w:rFonts w:ascii="Times New Roman" w:hAnsi="Times New Roman" w:cs="Times New Roman"/>
          <w:sz w:val="28"/>
          <w:szCs w:val="28"/>
        </w:rPr>
        <w:t>, несмотря на криминализацию, такой вид деятельн</w:t>
      </w:r>
      <w:r w:rsidR="00C31E1A" w:rsidRPr="00EB0ADC">
        <w:rPr>
          <w:rFonts w:ascii="Times New Roman" w:hAnsi="Times New Roman" w:cs="Times New Roman"/>
          <w:sz w:val="28"/>
          <w:szCs w:val="28"/>
        </w:rPr>
        <w:t xml:space="preserve">ости был востребован, так как в определенной </w:t>
      </w:r>
      <w:r w:rsidRPr="00EB0ADC">
        <w:rPr>
          <w:rFonts w:ascii="Times New Roman" w:hAnsi="Times New Roman" w:cs="Times New Roman"/>
          <w:sz w:val="28"/>
          <w:szCs w:val="28"/>
        </w:rPr>
        <w:t xml:space="preserve">мере удовлетворял спрос на потребительские интересы населения. </w:t>
      </w:r>
      <w:r w:rsidR="0092155E" w:rsidRPr="00EB0ADC">
        <w:rPr>
          <w:rFonts w:ascii="Times New Roman" w:hAnsi="Times New Roman" w:cs="Times New Roman"/>
          <w:sz w:val="28"/>
          <w:szCs w:val="28"/>
        </w:rPr>
        <w:t xml:space="preserve">Это, в свою очередь, стимулировало </w:t>
      </w:r>
      <w:r w:rsidRPr="00EB0ADC">
        <w:rPr>
          <w:rFonts w:ascii="Times New Roman" w:hAnsi="Times New Roman" w:cs="Times New Roman"/>
          <w:sz w:val="28"/>
          <w:szCs w:val="28"/>
        </w:rPr>
        <w:t>распространение в СССР нелегального предпринимательства, в форме так называемых</w:t>
      </w:r>
      <w:r w:rsidR="004946D3" w:rsidRPr="00EB0ADC">
        <w:rPr>
          <w:rFonts w:ascii="Times New Roman" w:hAnsi="Times New Roman" w:cs="Times New Roman"/>
          <w:sz w:val="28"/>
          <w:szCs w:val="28"/>
        </w:rPr>
        <w:t xml:space="preserve"> «</w:t>
      </w:r>
      <w:r w:rsidRPr="00EB0ADC">
        <w:rPr>
          <w:rFonts w:ascii="Times New Roman" w:hAnsi="Times New Roman" w:cs="Times New Roman"/>
          <w:sz w:val="28"/>
          <w:szCs w:val="28"/>
        </w:rPr>
        <w:t>цеховиков</w:t>
      </w:r>
      <w:r w:rsidR="004946D3"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4946D3" w:rsidRPr="00EB0ADC">
        <w:rPr>
          <w:rFonts w:ascii="Times New Roman" w:hAnsi="Times New Roman" w:cs="Times New Roman"/>
          <w:sz w:val="28"/>
          <w:szCs w:val="28"/>
        </w:rPr>
        <w:t>Конституция СССР 1977 го</w:t>
      </w:r>
      <w:r w:rsidR="0091572A" w:rsidRPr="00EB0ADC">
        <w:rPr>
          <w:rFonts w:ascii="Times New Roman" w:hAnsi="Times New Roman" w:cs="Times New Roman"/>
          <w:sz w:val="28"/>
          <w:szCs w:val="28"/>
        </w:rPr>
        <w:t>д</w:t>
      </w:r>
      <w:r w:rsidR="004946D3" w:rsidRPr="00EB0ADC">
        <w:rPr>
          <w:rFonts w:ascii="Times New Roman" w:hAnsi="Times New Roman" w:cs="Times New Roman"/>
          <w:sz w:val="28"/>
          <w:szCs w:val="28"/>
        </w:rPr>
        <w:t xml:space="preserve">а </w:t>
      </w:r>
      <w:r w:rsidRPr="00EB0ADC">
        <w:rPr>
          <w:rFonts w:ascii="Times New Roman" w:hAnsi="Times New Roman" w:cs="Times New Roman"/>
          <w:sz w:val="28"/>
          <w:szCs w:val="28"/>
        </w:rPr>
        <w:t>(ст.17) и Конституция Казахской ССР 1978 г.</w:t>
      </w:r>
      <w:r w:rsidR="00E90494" w:rsidRPr="00EB0ADC">
        <w:rPr>
          <w:rFonts w:ascii="Times New Roman" w:hAnsi="Times New Roman" w:cs="Times New Roman"/>
          <w:sz w:val="28"/>
          <w:szCs w:val="28"/>
        </w:rPr>
        <w:t xml:space="preserve"> </w:t>
      </w:r>
      <w:r w:rsidRPr="00EB0ADC">
        <w:rPr>
          <w:rFonts w:ascii="Times New Roman" w:hAnsi="Times New Roman" w:cs="Times New Roman"/>
          <w:sz w:val="28"/>
          <w:szCs w:val="28"/>
        </w:rPr>
        <w:t>(ст.17) закрепили допуск индивидуальной трудовой деятельности в сфере кустарно-ремесленных промыслов, сельского хозяйства, бытового обслуживания населения</w:t>
      </w:r>
      <w:r w:rsidR="00FD1489" w:rsidRPr="00EB0ADC">
        <w:rPr>
          <w:rFonts w:ascii="Times New Roman" w:hAnsi="Times New Roman" w:cs="Times New Roman"/>
          <w:sz w:val="28"/>
          <w:szCs w:val="28"/>
        </w:rPr>
        <w:t xml:space="preserve">. </w:t>
      </w:r>
      <w:r w:rsidR="00C31E1A" w:rsidRPr="00EB0ADC">
        <w:rPr>
          <w:rFonts w:ascii="Times New Roman" w:hAnsi="Times New Roman" w:cs="Times New Roman"/>
          <w:sz w:val="28"/>
          <w:szCs w:val="28"/>
        </w:rPr>
        <w:t>Однако</w:t>
      </w:r>
      <w:r w:rsidRPr="00EB0ADC">
        <w:rPr>
          <w:rFonts w:ascii="Times New Roman" w:hAnsi="Times New Roman" w:cs="Times New Roman"/>
          <w:sz w:val="28"/>
          <w:szCs w:val="28"/>
        </w:rPr>
        <w:t xml:space="preserve">, несмотря на некоторые послабления, политика Советского Союза по ограничению проявления не санкционированной государством </w:t>
      </w:r>
      <w:r w:rsidR="00AB1F5D" w:rsidRPr="00EB0ADC">
        <w:rPr>
          <w:rFonts w:ascii="Times New Roman" w:hAnsi="Times New Roman" w:cs="Times New Roman"/>
          <w:sz w:val="28"/>
          <w:szCs w:val="28"/>
        </w:rPr>
        <w:t>хозяйственной инициативы</w:t>
      </w:r>
      <w:r w:rsidRPr="00EB0ADC">
        <w:rPr>
          <w:rFonts w:ascii="Times New Roman" w:hAnsi="Times New Roman" w:cs="Times New Roman"/>
          <w:sz w:val="28"/>
          <w:szCs w:val="28"/>
        </w:rPr>
        <w:t xml:space="preserve"> сохранилась до провозглашения в середине 80-х годов прошлого столетия перестройки. </w:t>
      </w:r>
    </w:p>
    <w:p w:rsidR="009B7150" w:rsidRPr="00EB0ADC" w:rsidRDefault="009B7150" w:rsidP="001E42AF">
      <w:pPr>
        <w:spacing w:after="0" w:line="240" w:lineRule="auto"/>
        <w:contextualSpacing/>
        <w:jc w:val="both"/>
        <w:rPr>
          <w:sz w:val="28"/>
          <w:szCs w:val="28"/>
        </w:rPr>
      </w:pPr>
      <w:r w:rsidRPr="00EB0ADC">
        <w:rPr>
          <w:rFonts w:ascii="Times New Roman" w:hAnsi="Times New Roman" w:cs="Times New Roman"/>
          <w:sz w:val="28"/>
          <w:szCs w:val="28"/>
        </w:rPr>
        <w:t xml:space="preserve">        Важным этапом в реальном возро</w:t>
      </w:r>
      <w:r w:rsidR="00D95DD6" w:rsidRPr="00EB0ADC">
        <w:rPr>
          <w:rFonts w:ascii="Times New Roman" w:hAnsi="Times New Roman" w:cs="Times New Roman"/>
          <w:sz w:val="28"/>
          <w:szCs w:val="28"/>
        </w:rPr>
        <w:t>ждении предпринимательства стало</w:t>
      </w:r>
      <w:r w:rsidRPr="00EB0ADC">
        <w:rPr>
          <w:rFonts w:ascii="Times New Roman" w:hAnsi="Times New Roman" w:cs="Times New Roman"/>
          <w:sz w:val="28"/>
          <w:szCs w:val="28"/>
        </w:rPr>
        <w:t xml:space="preserve"> принятие в 1986 г</w:t>
      </w:r>
      <w:r w:rsidR="004946D3" w:rsidRPr="00EB0ADC">
        <w:rPr>
          <w:rFonts w:ascii="Times New Roman" w:hAnsi="Times New Roman" w:cs="Times New Roman"/>
          <w:sz w:val="28"/>
          <w:szCs w:val="28"/>
        </w:rPr>
        <w:t>оду</w:t>
      </w:r>
      <w:r w:rsidRPr="00EB0ADC">
        <w:rPr>
          <w:rFonts w:ascii="Times New Roman" w:hAnsi="Times New Roman" w:cs="Times New Roman"/>
          <w:sz w:val="28"/>
          <w:szCs w:val="28"/>
        </w:rPr>
        <w:t xml:space="preserve"> Закона СССР «Об индивидуальной труд</w:t>
      </w:r>
      <w:r w:rsidR="004946D3" w:rsidRPr="00EB0ADC">
        <w:rPr>
          <w:rFonts w:ascii="Times New Roman" w:hAnsi="Times New Roman" w:cs="Times New Roman"/>
          <w:sz w:val="28"/>
          <w:szCs w:val="28"/>
        </w:rPr>
        <w:t xml:space="preserve">овой деятельности», а в 1988 году </w:t>
      </w:r>
      <w:r w:rsidRPr="00EB0ADC">
        <w:rPr>
          <w:rFonts w:ascii="Times New Roman" w:hAnsi="Times New Roman" w:cs="Times New Roman"/>
          <w:sz w:val="28"/>
          <w:szCs w:val="28"/>
        </w:rPr>
        <w:t>Закона СССР «</w:t>
      </w:r>
      <w:r w:rsidR="004D7B48" w:rsidRPr="00EB0ADC">
        <w:rPr>
          <w:rFonts w:ascii="Times New Roman" w:hAnsi="Times New Roman" w:cs="Times New Roman"/>
          <w:sz w:val="28"/>
          <w:szCs w:val="28"/>
        </w:rPr>
        <w:t xml:space="preserve">О кооперации в СССР». В данных </w:t>
      </w:r>
      <w:r w:rsidR="004D7B48" w:rsidRPr="00EB0ADC">
        <w:rPr>
          <w:rFonts w:ascii="Times New Roman" w:hAnsi="Times New Roman" w:cs="Times New Roman"/>
          <w:sz w:val="28"/>
          <w:szCs w:val="28"/>
          <w:lang w:val="kk-KZ"/>
        </w:rPr>
        <w:t>з</w:t>
      </w:r>
      <w:r w:rsidR="004D7B48" w:rsidRPr="00EB0ADC">
        <w:rPr>
          <w:rFonts w:ascii="Times New Roman" w:hAnsi="Times New Roman" w:cs="Times New Roman"/>
          <w:sz w:val="28"/>
          <w:szCs w:val="28"/>
        </w:rPr>
        <w:t>акон</w:t>
      </w:r>
      <w:r w:rsidR="004D7B48" w:rsidRPr="00EB0ADC">
        <w:rPr>
          <w:rFonts w:ascii="Times New Roman" w:hAnsi="Times New Roman" w:cs="Times New Roman"/>
          <w:sz w:val="28"/>
          <w:szCs w:val="28"/>
          <w:lang w:val="kk-KZ"/>
        </w:rPr>
        <w:t>ах</w:t>
      </w:r>
      <w:r w:rsidRPr="00EB0ADC">
        <w:rPr>
          <w:rFonts w:ascii="Times New Roman" w:hAnsi="Times New Roman" w:cs="Times New Roman"/>
          <w:sz w:val="28"/>
          <w:szCs w:val="28"/>
        </w:rPr>
        <w:t xml:space="preserve"> отсутствуют понятия «предприниматель», «предпринимательская деятельность», «частное предприятие». Вместе с тем, допуская определенную экономическую свободу при осуществлении индив</w:t>
      </w:r>
      <w:r w:rsidR="002079E5" w:rsidRPr="00EB0ADC">
        <w:rPr>
          <w:rFonts w:ascii="Times New Roman" w:hAnsi="Times New Roman" w:cs="Times New Roman"/>
          <w:sz w:val="28"/>
          <w:szCs w:val="28"/>
        </w:rPr>
        <w:t>идуальной трудовой деятельности -</w:t>
      </w:r>
      <w:r w:rsidRPr="00EB0ADC">
        <w:rPr>
          <w:rFonts w:ascii="Times New Roman" w:hAnsi="Times New Roman" w:cs="Times New Roman"/>
          <w:sz w:val="28"/>
          <w:szCs w:val="28"/>
        </w:rPr>
        <w:t xml:space="preserve"> предпринимательскую деятельность в форме кооперативов</w:t>
      </w:r>
      <w:r w:rsidR="002079E5" w:rsidRPr="00EB0ADC">
        <w:rPr>
          <w:rFonts w:ascii="Times New Roman" w:hAnsi="Times New Roman" w:cs="Times New Roman"/>
          <w:sz w:val="28"/>
          <w:szCs w:val="28"/>
        </w:rPr>
        <w:t>,</w:t>
      </w:r>
      <w:r w:rsidRPr="00EB0ADC">
        <w:rPr>
          <w:rFonts w:ascii="Times New Roman" w:hAnsi="Times New Roman" w:cs="Times New Roman"/>
          <w:sz w:val="28"/>
          <w:szCs w:val="28"/>
        </w:rPr>
        <w:t xml:space="preserve"> вышеназванные законы стали свое</w:t>
      </w:r>
      <w:r w:rsidR="004946D3" w:rsidRPr="00EB0ADC">
        <w:rPr>
          <w:rFonts w:ascii="Times New Roman" w:hAnsi="Times New Roman" w:cs="Times New Roman"/>
          <w:sz w:val="28"/>
          <w:szCs w:val="28"/>
        </w:rPr>
        <w:t>о</w:t>
      </w:r>
      <w:r w:rsidRPr="00EB0ADC">
        <w:rPr>
          <w:rFonts w:ascii="Times New Roman" w:hAnsi="Times New Roman" w:cs="Times New Roman"/>
          <w:sz w:val="28"/>
          <w:szCs w:val="28"/>
        </w:rPr>
        <w:t xml:space="preserve">бразным экономическим предвестником тех глобальных политических и экономических преобразований, которые </w:t>
      </w:r>
      <w:r w:rsidR="00F70C45" w:rsidRPr="00EB0ADC">
        <w:rPr>
          <w:rFonts w:ascii="Times New Roman" w:hAnsi="Times New Roman" w:cs="Times New Roman"/>
          <w:sz w:val="28"/>
          <w:szCs w:val="28"/>
        </w:rPr>
        <w:t>произошли</w:t>
      </w:r>
      <w:r w:rsidRPr="00EB0ADC">
        <w:rPr>
          <w:rFonts w:ascii="Times New Roman" w:hAnsi="Times New Roman" w:cs="Times New Roman"/>
          <w:sz w:val="28"/>
          <w:szCs w:val="28"/>
        </w:rPr>
        <w:t xml:space="preserve"> в СССР на стыке 90-х г</w:t>
      </w:r>
      <w:r w:rsidR="004946D3" w:rsidRPr="00EB0ADC">
        <w:rPr>
          <w:rFonts w:ascii="Times New Roman" w:hAnsi="Times New Roman" w:cs="Times New Roman"/>
          <w:sz w:val="28"/>
          <w:szCs w:val="28"/>
        </w:rPr>
        <w:t>одов</w:t>
      </w:r>
      <w:r w:rsidRPr="00EB0ADC">
        <w:rPr>
          <w:rFonts w:ascii="Times New Roman" w:hAnsi="Times New Roman" w:cs="Times New Roman"/>
          <w:sz w:val="28"/>
          <w:szCs w:val="28"/>
        </w:rPr>
        <w:t xml:space="preserve"> прошлого столетия.</w:t>
      </w:r>
    </w:p>
    <w:p w:rsidR="009B7150" w:rsidRPr="00EB0ADC" w:rsidRDefault="009B7150" w:rsidP="001F7959">
      <w:pPr>
        <w:spacing w:after="0" w:line="240" w:lineRule="auto"/>
        <w:ind w:firstLine="709"/>
        <w:jc w:val="both"/>
        <w:rPr>
          <w:rFonts w:ascii="Times New Roman" w:eastAsia="Times New Roman" w:hAnsi="Times New Roman" w:cs="Times New Roman"/>
          <w:sz w:val="28"/>
          <w:szCs w:val="28"/>
        </w:rPr>
      </w:pPr>
      <w:r w:rsidRPr="00EB0ADC">
        <w:rPr>
          <w:rFonts w:ascii="Times New Roman" w:hAnsi="Times New Roman" w:cs="Times New Roman"/>
          <w:sz w:val="28"/>
          <w:szCs w:val="28"/>
        </w:rPr>
        <w:t>Исторически значимым документом, в котором заложена политико-правовая база для возрождения предпринимательства в нашей стране</w:t>
      </w:r>
      <w:r w:rsidR="00E5015E" w:rsidRPr="00EB0ADC">
        <w:rPr>
          <w:rFonts w:ascii="Times New Roman" w:hAnsi="Times New Roman" w:cs="Times New Roman"/>
          <w:sz w:val="28"/>
          <w:szCs w:val="28"/>
        </w:rPr>
        <w:t>,</w:t>
      </w:r>
      <w:r w:rsidRPr="00EB0ADC">
        <w:rPr>
          <w:rFonts w:ascii="Times New Roman" w:hAnsi="Times New Roman" w:cs="Times New Roman"/>
          <w:sz w:val="28"/>
          <w:szCs w:val="28"/>
        </w:rPr>
        <w:t xml:space="preserve"> является Декларация о государственном суверенитете Казахской Советской Социалистической Республики. В ней, в частности, констатируется, что в «Казахской ССР обеспечивается многообразие и равенство форм собственности и гарантируется их защита».  Более конкретно расширение экономической свободы в условиях завершающего периода</w:t>
      </w:r>
      <w:r w:rsidR="00182729" w:rsidRPr="00EB0ADC">
        <w:rPr>
          <w:rFonts w:ascii="Times New Roman" w:hAnsi="Times New Roman" w:cs="Times New Roman"/>
          <w:sz w:val="28"/>
          <w:szCs w:val="28"/>
        </w:rPr>
        <w:t xml:space="preserve"> существования Советского Союза</w:t>
      </w:r>
      <w:r w:rsidRPr="00EB0ADC">
        <w:rPr>
          <w:rFonts w:ascii="Times New Roman" w:hAnsi="Times New Roman" w:cs="Times New Roman"/>
          <w:sz w:val="28"/>
          <w:szCs w:val="28"/>
        </w:rPr>
        <w:t xml:space="preserve"> проявил</w:t>
      </w:r>
      <w:r w:rsidR="0091572A" w:rsidRPr="00EB0ADC">
        <w:rPr>
          <w:rFonts w:ascii="Times New Roman" w:hAnsi="Times New Roman" w:cs="Times New Roman"/>
          <w:sz w:val="28"/>
          <w:szCs w:val="28"/>
        </w:rPr>
        <w:t>о</w:t>
      </w:r>
      <w:r w:rsidRPr="00EB0ADC">
        <w:rPr>
          <w:rFonts w:ascii="Times New Roman" w:hAnsi="Times New Roman" w:cs="Times New Roman"/>
          <w:sz w:val="28"/>
          <w:szCs w:val="28"/>
        </w:rPr>
        <w:t xml:space="preserve">сь в принятии союзными республиками ряда </w:t>
      </w:r>
      <w:proofErr w:type="gramStart"/>
      <w:r w:rsidRPr="00EB0ADC">
        <w:rPr>
          <w:rFonts w:ascii="Times New Roman" w:hAnsi="Times New Roman" w:cs="Times New Roman"/>
          <w:sz w:val="28"/>
          <w:szCs w:val="28"/>
        </w:rPr>
        <w:t>законов по стимулированию</w:t>
      </w:r>
      <w:proofErr w:type="gramEnd"/>
      <w:r w:rsidRPr="00EB0ADC">
        <w:rPr>
          <w:rFonts w:ascii="Times New Roman" w:hAnsi="Times New Roman" w:cs="Times New Roman"/>
          <w:sz w:val="28"/>
          <w:szCs w:val="28"/>
        </w:rPr>
        <w:t xml:space="preserve"> экономической деятельности. В их числе </w:t>
      </w:r>
      <w:r w:rsidRPr="00EB0ADC">
        <w:rPr>
          <w:rFonts w:ascii="Times New Roman" w:hAnsi="Times New Roman" w:cs="Times New Roman"/>
          <w:sz w:val="28"/>
          <w:szCs w:val="28"/>
        </w:rPr>
        <w:lastRenderedPageBreak/>
        <w:t xml:space="preserve">наиболее значимыми являются законы, касающиеся собственности и предпринимательской деятельности. </w:t>
      </w:r>
      <w:proofErr w:type="gramStart"/>
      <w:r w:rsidRPr="00EB0ADC">
        <w:rPr>
          <w:rFonts w:ascii="Times New Roman" w:hAnsi="Times New Roman" w:cs="Times New Roman"/>
          <w:sz w:val="28"/>
          <w:szCs w:val="28"/>
        </w:rPr>
        <w:t>В Казахстане был принят</w:t>
      </w:r>
      <w:r w:rsidR="000A70C9" w:rsidRPr="00EB0ADC">
        <w:rPr>
          <w:rFonts w:ascii="Times New Roman" w:hAnsi="Times New Roman" w:cs="Times New Roman"/>
          <w:sz w:val="28"/>
          <w:szCs w:val="28"/>
        </w:rPr>
        <w:t xml:space="preserve"> </w:t>
      </w:r>
      <w:r w:rsidR="00095D89" w:rsidRPr="00EB0ADC">
        <w:rPr>
          <w:rFonts w:ascii="Times New Roman" w:hAnsi="Times New Roman" w:cs="Times New Roman"/>
          <w:sz w:val="28"/>
          <w:szCs w:val="28"/>
        </w:rPr>
        <w:t xml:space="preserve">Закон Казахской ССР </w:t>
      </w:r>
      <w:r w:rsidRPr="00EB0ADC">
        <w:rPr>
          <w:rFonts w:ascii="Times New Roman" w:hAnsi="Times New Roman" w:cs="Times New Roman"/>
          <w:sz w:val="28"/>
          <w:szCs w:val="28"/>
        </w:rPr>
        <w:t>«О собственности</w:t>
      </w:r>
      <w:r w:rsidR="00E82ECD" w:rsidRPr="00EB0ADC">
        <w:rPr>
          <w:rFonts w:ascii="Times New Roman" w:hAnsi="Times New Roman" w:cs="Times New Roman"/>
          <w:sz w:val="28"/>
          <w:szCs w:val="28"/>
        </w:rPr>
        <w:t xml:space="preserve"> в Казахской ССР</w:t>
      </w:r>
      <w:r w:rsidRPr="00EB0ADC">
        <w:rPr>
          <w:rFonts w:ascii="Times New Roman" w:hAnsi="Times New Roman" w:cs="Times New Roman"/>
          <w:sz w:val="28"/>
          <w:szCs w:val="28"/>
        </w:rPr>
        <w:t>»</w:t>
      </w:r>
      <w:r w:rsidR="00095D89" w:rsidRPr="00EB0ADC">
        <w:rPr>
          <w:rFonts w:ascii="Times New Roman" w:hAnsi="Times New Roman" w:cs="Times New Roman"/>
          <w:sz w:val="28"/>
          <w:szCs w:val="28"/>
        </w:rPr>
        <w:t xml:space="preserve"> от 15 декабря 1990 г</w:t>
      </w:r>
      <w:r w:rsidR="00090571" w:rsidRPr="00EB0ADC">
        <w:rPr>
          <w:rFonts w:ascii="Times New Roman" w:hAnsi="Times New Roman" w:cs="Times New Roman"/>
          <w:sz w:val="28"/>
          <w:szCs w:val="28"/>
        </w:rPr>
        <w:t>ода</w:t>
      </w:r>
      <w:r w:rsidR="00095D89" w:rsidRPr="00EB0ADC">
        <w:rPr>
          <w:rFonts w:ascii="Times New Roman" w:hAnsi="Times New Roman" w:cs="Times New Roman"/>
          <w:sz w:val="28"/>
          <w:szCs w:val="28"/>
        </w:rPr>
        <w:t xml:space="preserve"> №423а-Х</w:t>
      </w:r>
      <w:r w:rsidR="00095D89" w:rsidRPr="00EB0ADC">
        <w:rPr>
          <w:rFonts w:ascii="Times New Roman" w:hAnsi="Times New Roman" w:cs="Times New Roman"/>
          <w:sz w:val="28"/>
          <w:szCs w:val="28"/>
          <w:lang w:val="en-US"/>
        </w:rPr>
        <w:t>II</w:t>
      </w:r>
      <w:r w:rsidR="00095D89" w:rsidRPr="00EB0ADC">
        <w:rPr>
          <w:rFonts w:ascii="Times New Roman" w:hAnsi="Times New Roman" w:cs="Times New Roman"/>
          <w:sz w:val="28"/>
          <w:szCs w:val="28"/>
        </w:rPr>
        <w:t>,</w:t>
      </w:r>
      <w:r w:rsidR="000A70C9" w:rsidRPr="00EB0ADC">
        <w:rPr>
          <w:rFonts w:ascii="Times New Roman" w:hAnsi="Times New Roman" w:cs="Times New Roman"/>
          <w:sz w:val="28"/>
          <w:szCs w:val="28"/>
        </w:rPr>
        <w:t xml:space="preserve"> </w:t>
      </w:r>
      <w:r w:rsidR="00627E7F" w:rsidRPr="00EB0ADC">
        <w:rPr>
          <w:rFonts w:ascii="Times New Roman" w:hAnsi="Times New Roman" w:cs="Times New Roman"/>
          <w:sz w:val="28"/>
          <w:szCs w:val="28"/>
        </w:rPr>
        <w:t>согласно которому</w:t>
      </w:r>
      <w:r w:rsidR="00627E7F" w:rsidRPr="00EB0ADC">
        <w:rPr>
          <w:rFonts w:ascii="Times New Roman" w:eastAsia="Times New Roman" w:hAnsi="Times New Roman" w:cs="Times New Roman"/>
          <w:sz w:val="28"/>
          <w:szCs w:val="28"/>
        </w:rPr>
        <w:t xml:space="preserve"> объектами права собственности </w:t>
      </w:r>
      <w:r w:rsidR="004D7B48" w:rsidRPr="00EB0ADC">
        <w:rPr>
          <w:rFonts w:ascii="Times New Roman" w:eastAsia="Times New Roman" w:hAnsi="Times New Roman" w:cs="Times New Roman"/>
          <w:sz w:val="28"/>
          <w:szCs w:val="28"/>
        </w:rPr>
        <w:t xml:space="preserve">признавались </w:t>
      </w:r>
      <w:r w:rsidR="00627E7F" w:rsidRPr="00EB0ADC">
        <w:rPr>
          <w:rFonts w:ascii="Times New Roman" w:eastAsia="Times New Roman" w:hAnsi="Times New Roman" w:cs="Times New Roman"/>
          <w:sz w:val="28"/>
          <w:szCs w:val="28"/>
        </w:rPr>
        <w:t>земля, ее недра, воды, воздушное пространство, растительный и животный мир, другие природные ресурсы, предприятия, здания, сооружения, оборудование, сырье, материалы, деньги, в том числе иностранная валюта, акции, другие</w:t>
      </w:r>
      <w:r w:rsidR="004D7B48" w:rsidRPr="00EB0ADC">
        <w:rPr>
          <w:rFonts w:ascii="Times New Roman" w:eastAsia="Times New Roman" w:hAnsi="Times New Roman" w:cs="Times New Roman"/>
          <w:sz w:val="28"/>
          <w:szCs w:val="28"/>
        </w:rPr>
        <w:t xml:space="preserve"> ценные бумаги и иное имущество.</w:t>
      </w:r>
      <w:proofErr w:type="gramEnd"/>
      <w:r w:rsidR="000A70C9" w:rsidRPr="00EB0ADC">
        <w:rPr>
          <w:rFonts w:ascii="Times New Roman" w:eastAsia="Times New Roman" w:hAnsi="Times New Roman" w:cs="Times New Roman"/>
          <w:sz w:val="28"/>
          <w:szCs w:val="28"/>
        </w:rPr>
        <w:t xml:space="preserve"> </w:t>
      </w:r>
      <w:r w:rsidR="001102E7" w:rsidRPr="00EB0ADC">
        <w:rPr>
          <w:rFonts w:ascii="Times New Roman" w:eastAsia="Times New Roman" w:hAnsi="Times New Roman" w:cs="Times New Roman"/>
          <w:sz w:val="28"/>
          <w:szCs w:val="28"/>
        </w:rPr>
        <w:t xml:space="preserve">Закон </w:t>
      </w:r>
      <w:r w:rsidR="00D85458" w:rsidRPr="00EB0ADC">
        <w:rPr>
          <w:rFonts w:ascii="Times New Roman" w:eastAsia="Times New Roman" w:hAnsi="Times New Roman" w:cs="Times New Roman"/>
          <w:sz w:val="28"/>
          <w:szCs w:val="28"/>
        </w:rPr>
        <w:t xml:space="preserve">Казахской ССР </w:t>
      </w:r>
      <w:r w:rsidR="001102E7" w:rsidRPr="00EB0ADC">
        <w:rPr>
          <w:rFonts w:ascii="Times New Roman" w:eastAsia="Times New Roman" w:hAnsi="Times New Roman" w:cs="Times New Roman"/>
          <w:sz w:val="28"/>
          <w:szCs w:val="28"/>
        </w:rPr>
        <w:t xml:space="preserve">«О свободе хозяйственной деятельности </w:t>
      </w:r>
      <w:r w:rsidR="0022652F" w:rsidRPr="00EB0ADC">
        <w:rPr>
          <w:rFonts w:ascii="Times New Roman" w:eastAsia="Times New Roman" w:hAnsi="Times New Roman" w:cs="Times New Roman"/>
          <w:sz w:val="28"/>
          <w:szCs w:val="28"/>
        </w:rPr>
        <w:t xml:space="preserve">и развитии предпринимательства в Казахской ССР» </w:t>
      </w:r>
      <w:r w:rsidR="000370BC" w:rsidRPr="00EB0ADC">
        <w:rPr>
          <w:rFonts w:ascii="Times New Roman" w:eastAsia="Times New Roman" w:hAnsi="Times New Roman" w:cs="Times New Roman"/>
          <w:sz w:val="28"/>
          <w:szCs w:val="28"/>
        </w:rPr>
        <w:t>от 11 декабр</w:t>
      </w:r>
      <w:r w:rsidR="00F23C9E" w:rsidRPr="00EB0ADC">
        <w:rPr>
          <w:rFonts w:ascii="Times New Roman" w:eastAsia="Times New Roman" w:hAnsi="Times New Roman" w:cs="Times New Roman"/>
          <w:sz w:val="28"/>
          <w:szCs w:val="28"/>
        </w:rPr>
        <w:t xml:space="preserve">я 1990 </w:t>
      </w:r>
      <w:r w:rsidR="000370BC" w:rsidRPr="00EB0ADC">
        <w:rPr>
          <w:rFonts w:ascii="Times New Roman" w:eastAsia="Times New Roman" w:hAnsi="Times New Roman" w:cs="Times New Roman"/>
          <w:sz w:val="28"/>
          <w:szCs w:val="28"/>
        </w:rPr>
        <w:t>г</w:t>
      </w:r>
      <w:r w:rsidR="00090571" w:rsidRPr="00EB0ADC">
        <w:rPr>
          <w:rFonts w:ascii="Times New Roman" w:eastAsia="Times New Roman" w:hAnsi="Times New Roman" w:cs="Times New Roman"/>
          <w:sz w:val="28"/>
          <w:szCs w:val="28"/>
        </w:rPr>
        <w:t>ода</w:t>
      </w:r>
      <w:r w:rsidR="0083439D" w:rsidRPr="00EB0ADC">
        <w:rPr>
          <w:rFonts w:ascii="Times New Roman" w:eastAsia="Times New Roman" w:hAnsi="Times New Roman" w:cs="Times New Roman"/>
          <w:sz w:val="28"/>
          <w:szCs w:val="28"/>
        </w:rPr>
        <w:t xml:space="preserve"> </w:t>
      </w:r>
      <w:r w:rsidR="0022652F" w:rsidRPr="00EB0ADC">
        <w:rPr>
          <w:rFonts w:ascii="Times New Roman" w:eastAsia="Times New Roman" w:hAnsi="Times New Roman" w:cs="Times New Roman"/>
          <w:sz w:val="28"/>
          <w:szCs w:val="28"/>
        </w:rPr>
        <w:t>определил основные правовые,</w:t>
      </w:r>
      <w:r w:rsidR="000A70C9" w:rsidRPr="00EB0ADC">
        <w:rPr>
          <w:rFonts w:ascii="Times New Roman" w:eastAsia="Times New Roman" w:hAnsi="Times New Roman" w:cs="Times New Roman"/>
          <w:sz w:val="28"/>
          <w:szCs w:val="28"/>
        </w:rPr>
        <w:t xml:space="preserve"> </w:t>
      </w:r>
      <w:r w:rsidR="0022652F" w:rsidRPr="00EB0ADC">
        <w:rPr>
          <w:rFonts w:ascii="Times New Roman" w:eastAsia="Times New Roman" w:hAnsi="Times New Roman" w:cs="Times New Roman"/>
          <w:sz w:val="28"/>
          <w:szCs w:val="28"/>
        </w:rPr>
        <w:t xml:space="preserve">экономические </w:t>
      </w:r>
      <w:r w:rsidR="00984740" w:rsidRPr="00EB0ADC">
        <w:rPr>
          <w:rFonts w:ascii="Times New Roman" w:eastAsia="Times New Roman" w:hAnsi="Times New Roman" w:cs="Times New Roman"/>
          <w:sz w:val="28"/>
          <w:szCs w:val="28"/>
        </w:rPr>
        <w:t>и социальные условия и гарантии,</w:t>
      </w:r>
      <w:r w:rsidR="000A70C9" w:rsidRPr="00EB0ADC">
        <w:rPr>
          <w:rFonts w:ascii="Times New Roman" w:eastAsia="Times New Roman" w:hAnsi="Times New Roman" w:cs="Times New Roman"/>
          <w:sz w:val="28"/>
          <w:szCs w:val="28"/>
        </w:rPr>
        <w:t xml:space="preserve"> </w:t>
      </w:r>
      <w:r w:rsidR="00984740" w:rsidRPr="00EB0ADC">
        <w:rPr>
          <w:rFonts w:ascii="Times New Roman" w:eastAsia="Times New Roman" w:hAnsi="Times New Roman" w:cs="Times New Roman"/>
          <w:sz w:val="28"/>
          <w:szCs w:val="28"/>
        </w:rPr>
        <w:t>обеспечивающие свободу предпринимательской деятельности.</w:t>
      </w:r>
      <w:r w:rsidR="000A70C9" w:rsidRPr="00EB0ADC">
        <w:rPr>
          <w:rFonts w:ascii="Times New Roman" w:eastAsia="Times New Roman" w:hAnsi="Times New Roman" w:cs="Times New Roman"/>
          <w:sz w:val="28"/>
          <w:szCs w:val="28"/>
        </w:rPr>
        <w:t xml:space="preserve"> </w:t>
      </w:r>
      <w:r w:rsidR="008305A0" w:rsidRPr="00EB0ADC">
        <w:rPr>
          <w:rFonts w:ascii="Times New Roman" w:hAnsi="Times New Roman" w:cs="Times New Roman"/>
          <w:sz w:val="28"/>
          <w:szCs w:val="28"/>
        </w:rPr>
        <w:t>Закон</w:t>
      </w:r>
      <w:r w:rsidR="000A70C9" w:rsidRPr="00EB0ADC">
        <w:rPr>
          <w:rFonts w:ascii="Times New Roman" w:hAnsi="Times New Roman" w:cs="Times New Roman"/>
          <w:sz w:val="28"/>
          <w:szCs w:val="28"/>
        </w:rPr>
        <w:t xml:space="preserve"> </w:t>
      </w:r>
      <w:r w:rsidR="00D85458" w:rsidRPr="00EB0ADC">
        <w:rPr>
          <w:rFonts w:ascii="Times New Roman" w:hAnsi="Times New Roman" w:cs="Times New Roman"/>
          <w:sz w:val="28"/>
          <w:szCs w:val="28"/>
        </w:rPr>
        <w:t xml:space="preserve">Республики Казахстан </w:t>
      </w:r>
      <w:r w:rsidRPr="00EB0ADC">
        <w:rPr>
          <w:rFonts w:ascii="Times New Roman" w:hAnsi="Times New Roman" w:cs="Times New Roman"/>
          <w:sz w:val="28"/>
          <w:szCs w:val="28"/>
        </w:rPr>
        <w:t xml:space="preserve">«О </w:t>
      </w:r>
      <w:r w:rsidR="000064C1" w:rsidRPr="00EB0ADC">
        <w:rPr>
          <w:rFonts w:ascii="Times New Roman" w:hAnsi="Times New Roman" w:cs="Times New Roman"/>
          <w:sz w:val="28"/>
          <w:szCs w:val="28"/>
        </w:rPr>
        <w:t>защите и поддержке частного предпринимательства»</w:t>
      </w:r>
      <w:r w:rsidR="000A70C9" w:rsidRPr="00EB0ADC">
        <w:rPr>
          <w:rFonts w:ascii="Times New Roman" w:hAnsi="Times New Roman" w:cs="Times New Roman"/>
          <w:sz w:val="28"/>
          <w:szCs w:val="28"/>
        </w:rPr>
        <w:t xml:space="preserve"> </w:t>
      </w:r>
      <w:r w:rsidR="00095D89" w:rsidRPr="00EB0ADC">
        <w:rPr>
          <w:rFonts w:ascii="Times New Roman" w:hAnsi="Times New Roman" w:cs="Times New Roman"/>
          <w:sz w:val="28"/>
          <w:szCs w:val="28"/>
        </w:rPr>
        <w:t>от 4 июля</w:t>
      </w:r>
      <w:r w:rsidR="000A70C9" w:rsidRPr="00EB0ADC">
        <w:rPr>
          <w:rFonts w:ascii="Times New Roman" w:hAnsi="Times New Roman" w:cs="Times New Roman"/>
          <w:sz w:val="28"/>
          <w:szCs w:val="28"/>
        </w:rPr>
        <w:t xml:space="preserve"> 1992</w:t>
      </w:r>
      <w:r w:rsidR="00095D89" w:rsidRPr="00EB0ADC">
        <w:rPr>
          <w:rFonts w:ascii="Times New Roman" w:hAnsi="Times New Roman" w:cs="Times New Roman"/>
          <w:sz w:val="28"/>
          <w:szCs w:val="28"/>
        </w:rPr>
        <w:t>г</w:t>
      </w:r>
      <w:r w:rsidR="00090571" w:rsidRPr="00EB0ADC">
        <w:rPr>
          <w:rFonts w:ascii="Times New Roman" w:hAnsi="Times New Roman" w:cs="Times New Roman"/>
          <w:sz w:val="28"/>
          <w:szCs w:val="28"/>
        </w:rPr>
        <w:t>ода</w:t>
      </w:r>
      <w:r w:rsidR="0083439D" w:rsidRPr="00EB0ADC">
        <w:rPr>
          <w:rFonts w:ascii="Times New Roman" w:hAnsi="Times New Roman" w:cs="Times New Roman"/>
          <w:sz w:val="28"/>
          <w:szCs w:val="28"/>
        </w:rPr>
        <w:t xml:space="preserve"> </w:t>
      </w:r>
      <w:r w:rsidR="00095D89" w:rsidRPr="00EB0ADC">
        <w:rPr>
          <w:rFonts w:ascii="Times New Roman" w:hAnsi="Times New Roman" w:cs="Times New Roman"/>
          <w:sz w:val="28"/>
          <w:szCs w:val="28"/>
        </w:rPr>
        <w:t>№1543-Х</w:t>
      </w:r>
      <w:r w:rsidR="00095D89" w:rsidRPr="00EB0ADC">
        <w:rPr>
          <w:rFonts w:ascii="Times New Roman" w:hAnsi="Times New Roman" w:cs="Times New Roman"/>
          <w:sz w:val="28"/>
          <w:szCs w:val="28"/>
          <w:lang w:val="en-US"/>
        </w:rPr>
        <w:t>II</w:t>
      </w:r>
      <w:r w:rsidR="000A70C9" w:rsidRPr="00EB0ADC">
        <w:rPr>
          <w:rFonts w:ascii="Times New Roman" w:hAnsi="Times New Roman" w:cs="Times New Roman"/>
          <w:sz w:val="28"/>
          <w:szCs w:val="28"/>
        </w:rPr>
        <w:t xml:space="preserve"> </w:t>
      </w:r>
      <w:r w:rsidR="004D7B48" w:rsidRPr="00EB0ADC">
        <w:rPr>
          <w:rFonts w:ascii="Times New Roman" w:hAnsi="Times New Roman" w:cs="Times New Roman"/>
          <w:sz w:val="28"/>
          <w:szCs w:val="28"/>
          <w:shd w:val="clear" w:color="auto" w:fill="FFFFFF"/>
        </w:rPr>
        <w:t>закрепил</w:t>
      </w:r>
      <w:r w:rsidR="008305A0" w:rsidRPr="00EB0ADC">
        <w:rPr>
          <w:rFonts w:ascii="Times New Roman" w:hAnsi="Times New Roman" w:cs="Times New Roman"/>
          <w:sz w:val="28"/>
          <w:szCs w:val="28"/>
          <w:shd w:val="clear" w:color="auto" w:fill="FFFFFF"/>
        </w:rPr>
        <w:t xml:space="preserve"> императивную норму о том</w:t>
      </w:r>
      <w:r w:rsidR="004D7B48" w:rsidRPr="00EB0ADC">
        <w:rPr>
          <w:rFonts w:ascii="Times New Roman" w:hAnsi="Times New Roman" w:cs="Times New Roman"/>
          <w:sz w:val="28"/>
          <w:szCs w:val="28"/>
          <w:shd w:val="clear" w:color="auto" w:fill="FFFFFF"/>
        </w:rPr>
        <w:t>, что г</w:t>
      </w:r>
      <w:r w:rsidR="00627E7F" w:rsidRPr="00EB0ADC">
        <w:rPr>
          <w:rFonts w:ascii="Times New Roman" w:hAnsi="Times New Roman" w:cs="Times New Roman"/>
          <w:sz w:val="28"/>
          <w:szCs w:val="28"/>
          <w:shd w:val="clear" w:color="auto" w:fill="FFFFFF"/>
        </w:rPr>
        <w:t xml:space="preserve">осударство гарантирует свободу частной предпринимательской деятельности и обеспечивает ее защиту и поддержку. </w:t>
      </w:r>
      <w:r w:rsidRPr="00EB0ADC">
        <w:rPr>
          <w:rFonts w:ascii="Times New Roman" w:hAnsi="Times New Roman" w:cs="Times New Roman"/>
          <w:sz w:val="28"/>
          <w:szCs w:val="28"/>
        </w:rPr>
        <w:t>Таким образом, произошл</w:t>
      </w:r>
      <w:r w:rsidR="0091572A" w:rsidRPr="00EB0ADC">
        <w:rPr>
          <w:rFonts w:ascii="Times New Roman" w:hAnsi="Times New Roman" w:cs="Times New Roman"/>
          <w:sz w:val="28"/>
          <w:szCs w:val="28"/>
        </w:rPr>
        <w:t xml:space="preserve">а </w:t>
      </w:r>
      <w:r w:rsidRPr="00EB0ADC">
        <w:rPr>
          <w:rFonts w:ascii="Times New Roman" w:hAnsi="Times New Roman" w:cs="Times New Roman"/>
          <w:sz w:val="28"/>
          <w:szCs w:val="28"/>
        </w:rPr>
        <w:t xml:space="preserve">легализация </w:t>
      </w:r>
      <w:r w:rsidR="0091572A" w:rsidRPr="00EB0ADC">
        <w:rPr>
          <w:rFonts w:ascii="Times New Roman" w:hAnsi="Times New Roman" w:cs="Times New Roman"/>
          <w:sz w:val="28"/>
          <w:szCs w:val="28"/>
        </w:rPr>
        <w:t>таких понятий, как «</w:t>
      </w:r>
      <w:r w:rsidR="00627E7F" w:rsidRPr="00EB0ADC">
        <w:rPr>
          <w:rFonts w:ascii="Times New Roman" w:hAnsi="Times New Roman" w:cs="Times New Roman"/>
          <w:sz w:val="28"/>
          <w:szCs w:val="28"/>
        </w:rPr>
        <w:t>частн</w:t>
      </w:r>
      <w:r w:rsidR="0091572A" w:rsidRPr="00EB0ADC">
        <w:rPr>
          <w:rFonts w:ascii="Times New Roman" w:hAnsi="Times New Roman" w:cs="Times New Roman"/>
          <w:sz w:val="28"/>
          <w:szCs w:val="28"/>
        </w:rPr>
        <w:t>ая</w:t>
      </w:r>
      <w:r w:rsidR="00627E7F" w:rsidRPr="00EB0ADC">
        <w:rPr>
          <w:rFonts w:ascii="Times New Roman" w:hAnsi="Times New Roman" w:cs="Times New Roman"/>
          <w:sz w:val="28"/>
          <w:szCs w:val="28"/>
        </w:rPr>
        <w:t xml:space="preserve"> собственност</w:t>
      </w:r>
      <w:r w:rsidR="0091572A" w:rsidRPr="00EB0ADC">
        <w:rPr>
          <w:rFonts w:ascii="Times New Roman" w:hAnsi="Times New Roman" w:cs="Times New Roman"/>
          <w:sz w:val="28"/>
          <w:szCs w:val="28"/>
        </w:rPr>
        <w:t>ь»,</w:t>
      </w:r>
      <w:r w:rsidR="00627E7F"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«предпринимательство» и «предприниматель</w:t>
      </w:r>
      <w:r w:rsidR="000064C1" w:rsidRPr="00EB0ADC">
        <w:rPr>
          <w:rFonts w:ascii="Times New Roman" w:hAnsi="Times New Roman" w:cs="Times New Roman"/>
          <w:sz w:val="28"/>
          <w:szCs w:val="28"/>
        </w:rPr>
        <w:t>ская деятельность</w:t>
      </w:r>
      <w:r w:rsidR="0091572A" w:rsidRPr="00EB0ADC">
        <w:rPr>
          <w:rFonts w:ascii="Times New Roman" w:hAnsi="Times New Roman" w:cs="Times New Roman"/>
          <w:sz w:val="28"/>
          <w:szCs w:val="28"/>
        </w:rPr>
        <w:t>»</w:t>
      </w:r>
      <w:r w:rsidR="000064C1" w:rsidRPr="00EB0ADC">
        <w:rPr>
          <w:rFonts w:ascii="Times New Roman" w:hAnsi="Times New Roman" w:cs="Times New Roman"/>
          <w:sz w:val="28"/>
          <w:szCs w:val="28"/>
        </w:rPr>
        <w:t xml:space="preserve">. </w:t>
      </w:r>
      <w:r w:rsidR="00F07B58" w:rsidRPr="00EB0ADC">
        <w:rPr>
          <w:rFonts w:ascii="Times New Roman" w:hAnsi="Times New Roman" w:cs="Times New Roman"/>
          <w:sz w:val="28"/>
          <w:szCs w:val="28"/>
        </w:rPr>
        <w:t>В</w:t>
      </w:r>
      <w:r w:rsidR="00793129" w:rsidRPr="00EB0ADC">
        <w:rPr>
          <w:rFonts w:ascii="Times New Roman" w:hAnsi="Times New Roman" w:cs="Times New Roman"/>
          <w:sz w:val="28"/>
          <w:szCs w:val="28"/>
        </w:rPr>
        <w:t xml:space="preserve"> соответствии с Законом </w:t>
      </w:r>
      <w:r w:rsidR="00D85458" w:rsidRPr="00EB0ADC">
        <w:rPr>
          <w:rFonts w:ascii="Times New Roman" w:hAnsi="Times New Roman" w:cs="Times New Roman"/>
          <w:sz w:val="28"/>
          <w:szCs w:val="28"/>
        </w:rPr>
        <w:t xml:space="preserve">Республики Казахстан  </w:t>
      </w:r>
      <w:r w:rsidR="000064C1" w:rsidRPr="00EB0ADC">
        <w:rPr>
          <w:rFonts w:ascii="Times New Roman" w:hAnsi="Times New Roman" w:cs="Times New Roman"/>
          <w:sz w:val="28"/>
          <w:szCs w:val="28"/>
        </w:rPr>
        <w:t>«О защите и поддержк</w:t>
      </w:r>
      <w:r w:rsidR="000A70C9" w:rsidRPr="00EB0ADC">
        <w:rPr>
          <w:rFonts w:ascii="Times New Roman" w:hAnsi="Times New Roman" w:cs="Times New Roman"/>
          <w:sz w:val="28"/>
          <w:szCs w:val="28"/>
        </w:rPr>
        <w:t xml:space="preserve">е частного предпринимательства», </w:t>
      </w:r>
      <w:r w:rsidRPr="00EB0ADC">
        <w:rPr>
          <w:rFonts w:ascii="Times New Roman" w:hAnsi="Times New Roman" w:cs="Times New Roman"/>
          <w:sz w:val="28"/>
          <w:szCs w:val="28"/>
        </w:rPr>
        <w:t>предпринимательская деятельность рассматрива</w:t>
      </w:r>
      <w:r w:rsidR="00793129" w:rsidRPr="00EB0ADC">
        <w:rPr>
          <w:rFonts w:ascii="Times New Roman" w:hAnsi="Times New Roman" w:cs="Times New Roman"/>
          <w:sz w:val="28"/>
          <w:szCs w:val="28"/>
        </w:rPr>
        <w:t>лась</w:t>
      </w:r>
      <w:r w:rsidRPr="00EB0ADC">
        <w:rPr>
          <w:rFonts w:ascii="Times New Roman" w:hAnsi="Times New Roman" w:cs="Times New Roman"/>
          <w:sz w:val="28"/>
          <w:szCs w:val="28"/>
        </w:rPr>
        <w:t xml:space="preserve"> как «инициативная самостоятельная деятель</w:t>
      </w:r>
      <w:r w:rsidR="00793129" w:rsidRPr="00EB0ADC">
        <w:rPr>
          <w:rFonts w:ascii="Times New Roman" w:hAnsi="Times New Roman" w:cs="Times New Roman"/>
          <w:sz w:val="28"/>
          <w:szCs w:val="28"/>
        </w:rPr>
        <w:t xml:space="preserve">ность граждан и их объединений, </w:t>
      </w:r>
      <w:r w:rsidRPr="00EB0ADC">
        <w:rPr>
          <w:rFonts w:ascii="Times New Roman" w:hAnsi="Times New Roman" w:cs="Times New Roman"/>
          <w:sz w:val="28"/>
          <w:szCs w:val="28"/>
        </w:rPr>
        <w:t>направленная на получение прибыли. Предпринимательская деятельность осуществляется гражданами на свой риск и под имущественную ответственность в предела</w:t>
      </w:r>
      <w:r w:rsidR="00793129" w:rsidRPr="00EB0ADC">
        <w:rPr>
          <w:rFonts w:ascii="Times New Roman" w:hAnsi="Times New Roman" w:cs="Times New Roman"/>
          <w:sz w:val="28"/>
          <w:szCs w:val="28"/>
        </w:rPr>
        <w:t>х, определяемых организационно-</w:t>
      </w:r>
      <w:r w:rsidRPr="00EB0ADC">
        <w:rPr>
          <w:rFonts w:ascii="Times New Roman" w:hAnsi="Times New Roman" w:cs="Times New Roman"/>
          <w:sz w:val="28"/>
          <w:szCs w:val="28"/>
        </w:rPr>
        <w:t>правовой формой предприятия». Следует подчеркнуть, что вышеназванные законы сыграли созидательную роль в выстраивании концептуально нового законодательства о предпринимательстве</w:t>
      </w:r>
      <w:r w:rsidR="00090571" w:rsidRPr="00EB0ADC">
        <w:rPr>
          <w:rFonts w:ascii="Times New Roman" w:hAnsi="Times New Roman" w:cs="Times New Roman"/>
          <w:sz w:val="28"/>
          <w:szCs w:val="28"/>
        </w:rPr>
        <w:t>.</w:t>
      </w:r>
      <w:r w:rsidRPr="00EB0ADC">
        <w:rPr>
          <w:rFonts w:ascii="Times New Roman" w:hAnsi="Times New Roman" w:cs="Times New Roman"/>
          <w:sz w:val="28"/>
          <w:szCs w:val="28"/>
        </w:rPr>
        <w:t xml:space="preserve"> Более того, трудно</w:t>
      </w:r>
      <w:r w:rsidR="00090571"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переоценить их роль </w:t>
      </w:r>
      <w:r w:rsidR="00F07B58" w:rsidRPr="00EB0ADC">
        <w:rPr>
          <w:rFonts w:ascii="Times New Roman" w:hAnsi="Times New Roman" w:cs="Times New Roman"/>
          <w:sz w:val="28"/>
          <w:szCs w:val="28"/>
        </w:rPr>
        <w:t xml:space="preserve">на </w:t>
      </w:r>
      <w:r w:rsidRPr="00EB0ADC">
        <w:rPr>
          <w:rFonts w:ascii="Times New Roman" w:hAnsi="Times New Roman" w:cs="Times New Roman"/>
          <w:sz w:val="28"/>
          <w:szCs w:val="28"/>
        </w:rPr>
        <w:t>начальном этапе формирования в нашей стране основ рыночной экономики.</w:t>
      </w:r>
    </w:p>
    <w:p w:rsidR="009B7150" w:rsidRPr="00EB0ADC" w:rsidRDefault="009B7150" w:rsidP="001F7959">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В принятом в</w:t>
      </w:r>
      <w:r w:rsidR="000A70C9" w:rsidRPr="00EB0ADC">
        <w:rPr>
          <w:rFonts w:ascii="Times New Roman" w:hAnsi="Times New Roman" w:cs="Times New Roman"/>
          <w:sz w:val="28"/>
          <w:szCs w:val="28"/>
        </w:rPr>
        <w:t xml:space="preserve"> 1993 году</w:t>
      </w:r>
      <w:r w:rsidRPr="00EB0ADC">
        <w:rPr>
          <w:rFonts w:ascii="Times New Roman" w:hAnsi="Times New Roman" w:cs="Times New Roman"/>
          <w:sz w:val="28"/>
          <w:szCs w:val="28"/>
        </w:rPr>
        <w:t xml:space="preserve"> Основном Законе независимого Казахстана впервые на конституционном уровне была закреплен</w:t>
      </w:r>
      <w:r w:rsidR="00090571" w:rsidRPr="00EB0ADC">
        <w:rPr>
          <w:rFonts w:ascii="Times New Roman" w:hAnsi="Times New Roman" w:cs="Times New Roman"/>
          <w:sz w:val="28"/>
          <w:szCs w:val="28"/>
        </w:rPr>
        <w:t xml:space="preserve">а норма о том, что «государство </w:t>
      </w:r>
      <w:r w:rsidRPr="00EB0ADC">
        <w:rPr>
          <w:rFonts w:ascii="Times New Roman" w:hAnsi="Times New Roman" w:cs="Times New Roman"/>
          <w:sz w:val="28"/>
          <w:szCs w:val="28"/>
        </w:rPr>
        <w:t>гарантирует свободу час</w:t>
      </w:r>
      <w:r w:rsidR="00090571" w:rsidRPr="00EB0ADC">
        <w:rPr>
          <w:rFonts w:ascii="Times New Roman" w:hAnsi="Times New Roman" w:cs="Times New Roman"/>
          <w:sz w:val="28"/>
          <w:szCs w:val="28"/>
        </w:rPr>
        <w:t xml:space="preserve">тной </w:t>
      </w:r>
      <w:r w:rsidRPr="00EB0ADC">
        <w:rPr>
          <w:rFonts w:ascii="Times New Roman" w:hAnsi="Times New Roman" w:cs="Times New Roman"/>
          <w:sz w:val="28"/>
          <w:szCs w:val="28"/>
        </w:rPr>
        <w:t>предпринимательской деятельности и обеспечивает ее защиту и поддержку». Конституци</w:t>
      </w:r>
      <w:r w:rsidR="008305A0" w:rsidRPr="00EB0ADC">
        <w:rPr>
          <w:rFonts w:ascii="Times New Roman" w:hAnsi="Times New Roman" w:cs="Times New Roman"/>
          <w:sz w:val="28"/>
          <w:szCs w:val="28"/>
        </w:rPr>
        <w:t>я</w:t>
      </w:r>
      <w:r w:rsidRPr="00EB0ADC">
        <w:rPr>
          <w:rFonts w:ascii="Times New Roman" w:hAnsi="Times New Roman" w:cs="Times New Roman"/>
          <w:sz w:val="28"/>
          <w:szCs w:val="28"/>
        </w:rPr>
        <w:t xml:space="preserve"> </w:t>
      </w:r>
      <w:r w:rsidR="0083439D" w:rsidRPr="00EB0ADC">
        <w:rPr>
          <w:rFonts w:ascii="Times New Roman" w:hAnsi="Times New Roman" w:cs="Times New Roman"/>
          <w:sz w:val="28"/>
          <w:szCs w:val="28"/>
        </w:rPr>
        <w:t>Р</w:t>
      </w:r>
      <w:r w:rsidR="009B041D" w:rsidRPr="00EB0ADC">
        <w:rPr>
          <w:rFonts w:ascii="Times New Roman" w:hAnsi="Times New Roman" w:cs="Times New Roman"/>
          <w:sz w:val="28"/>
          <w:szCs w:val="28"/>
        </w:rPr>
        <w:t xml:space="preserve">еспублики </w:t>
      </w:r>
      <w:r w:rsidR="0083439D" w:rsidRPr="00EB0ADC">
        <w:rPr>
          <w:rFonts w:ascii="Times New Roman" w:hAnsi="Times New Roman" w:cs="Times New Roman"/>
          <w:sz w:val="28"/>
          <w:szCs w:val="28"/>
        </w:rPr>
        <w:t>К</w:t>
      </w:r>
      <w:r w:rsidR="009B041D" w:rsidRPr="00EB0ADC">
        <w:rPr>
          <w:rFonts w:ascii="Times New Roman" w:hAnsi="Times New Roman" w:cs="Times New Roman"/>
          <w:sz w:val="28"/>
          <w:szCs w:val="28"/>
        </w:rPr>
        <w:t>азахстан</w:t>
      </w:r>
      <w:r w:rsidR="00B42952" w:rsidRPr="00EB0ADC">
        <w:rPr>
          <w:rFonts w:ascii="Times New Roman" w:hAnsi="Times New Roman" w:cs="Times New Roman"/>
          <w:sz w:val="28"/>
          <w:szCs w:val="28"/>
        </w:rPr>
        <w:t xml:space="preserve"> 1995</w:t>
      </w:r>
      <w:r w:rsidR="003C4EF8">
        <w:rPr>
          <w:rFonts w:ascii="Times New Roman" w:hAnsi="Times New Roman" w:cs="Times New Roman"/>
          <w:sz w:val="28"/>
          <w:szCs w:val="28"/>
        </w:rPr>
        <w:t xml:space="preserve"> </w:t>
      </w:r>
      <w:r w:rsidR="00090571" w:rsidRPr="00EB0ADC">
        <w:rPr>
          <w:rFonts w:ascii="Times New Roman" w:hAnsi="Times New Roman" w:cs="Times New Roman"/>
          <w:sz w:val="28"/>
          <w:szCs w:val="28"/>
        </w:rPr>
        <w:t>го</w:t>
      </w:r>
      <w:r w:rsidR="00D85458" w:rsidRPr="00EB0ADC">
        <w:rPr>
          <w:rFonts w:ascii="Times New Roman" w:hAnsi="Times New Roman" w:cs="Times New Roman"/>
          <w:sz w:val="28"/>
          <w:szCs w:val="28"/>
        </w:rPr>
        <w:t>да</w:t>
      </w:r>
      <w:r w:rsidR="00B42952" w:rsidRPr="00EB0ADC">
        <w:rPr>
          <w:rFonts w:ascii="Times New Roman" w:hAnsi="Times New Roman" w:cs="Times New Roman"/>
          <w:sz w:val="28"/>
          <w:szCs w:val="28"/>
        </w:rPr>
        <w:t>, являющаяся актом прямого действия</w:t>
      </w:r>
      <w:r w:rsidR="000A70C9" w:rsidRPr="00EB0ADC">
        <w:rPr>
          <w:rFonts w:ascii="Times New Roman" w:hAnsi="Times New Roman" w:cs="Times New Roman"/>
          <w:sz w:val="28"/>
          <w:szCs w:val="28"/>
        </w:rPr>
        <w:t>,</w:t>
      </w:r>
      <w:r w:rsidR="00B42952" w:rsidRPr="00EB0ADC">
        <w:rPr>
          <w:rFonts w:ascii="Times New Roman" w:hAnsi="Times New Roman" w:cs="Times New Roman"/>
          <w:sz w:val="28"/>
          <w:szCs w:val="28"/>
        </w:rPr>
        <w:t xml:space="preserve"> </w:t>
      </w:r>
      <w:r w:rsidRPr="00EB0ADC">
        <w:rPr>
          <w:rFonts w:ascii="Times New Roman" w:hAnsi="Times New Roman" w:cs="Times New Roman"/>
          <w:sz w:val="28"/>
          <w:szCs w:val="28"/>
        </w:rPr>
        <w:t>существенно расшир</w:t>
      </w:r>
      <w:r w:rsidR="00B42952" w:rsidRPr="00EB0ADC">
        <w:rPr>
          <w:rFonts w:ascii="Times New Roman" w:hAnsi="Times New Roman" w:cs="Times New Roman"/>
          <w:sz w:val="28"/>
          <w:szCs w:val="28"/>
        </w:rPr>
        <w:t xml:space="preserve">яет </w:t>
      </w:r>
      <w:r w:rsidRPr="00EB0ADC">
        <w:rPr>
          <w:rFonts w:ascii="Times New Roman" w:hAnsi="Times New Roman" w:cs="Times New Roman"/>
          <w:sz w:val="28"/>
          <w:szCs w:val="28"/>
        </w:rPr>
        <w:t xml:space="preserve">правовое положение предпринимательства. Так, согласно п.4 ст.26 </w:t>
      </w:r>
      <w:r w:rsidR="00BE00A7" w:rsidRPr="00EB0ADC">
        <w:rPr>
          <w:rFonts w:ascii="Times New Roman" w:hAnsi="Times New Roman" w:cs="Times New Roman"/>
          <w:sz w:val="28"/>
          <w:szCs w:val="28"/>
        </w:rPr>
        <w:t>Конституции</w:t>
      </w:r>
      <w:r w:rsidR="000A70C9"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«каждый имеет право на свободу предпринимательской деятельности, свободное использование своего имущества для любой законной предпринимательской деятельности». </w:t>
      </w:r>
      <w:r w:rsidR="00B42952" w:rsidRPr="00EB0ADC">
        <w:rPr>
          <w:rFonts w:ascii="Times New Roman" w:hAnsi="Times New Roman" w:cs="Times New Roman"/>
          <w:sz w:val="28"/>
          <w:szCs w:val="28"/>
        </w:rPr>
        <w:t>Следовательно, к</w:t>
      </w:r>
      <w:r w:rsidRPr="00EB0ADC">
        <w:rPr>
          <w:rFonts w:ascii="Times New Roman" w:hAnsi="Times New Roman" w:cs="Times New Roman"/>
          <w:sz w:val="28"/>
          <w:szCs w:val="28"/>
        </w:rPr>
        <w:t xml:space="preserve">ак </w:t>
      </w:r>
      <w:r w:rsidR="00B42952" w:rsidRPr="00EB0ADC">
        <w:rPr>
          <w:rFonts w:ascii="Times New Roman" w:hAnsi="Times New Roman" w:cs="Times New Roman"/>
          <w:sz w:val="28"/>
          <w:szCs w:val="28"/>
        </w:rPr>
        <w:t>утверждает один из авторов комментари</w:t>
      </w:r>
      <w:r w:rsidR="00BE00A7" w:rsidRPr="00EB0ADC">
        <w:rPr>
          <w:rFonts w:ascii="Times New Roman" w:hAnsi="Times New Roman" w:cs="Times New Roman"/>
          <w:sz w:val="28"/>
          <w:szCs w:val="28"/>
        </w:rPr>
        <w:t>я</w:t>
      </w:r>
      <w:r w:rsidR="00B42952" w:rsidRPr="00EB0ADC">
        <w:rPr>
          <w:rFonts w:ascii="Times New Roman" w:hAnsi="Times New Roman" w:cs="Times New Roman"/>
          <w:sz w:val="28"/>
          <w:szCs w:val="28"/>
        </w:rPr>
        <w:t xml:space="preserve"> </w:t>
      </w:r>
      <w:r w:rsidR="000A70C9" w:rsidRPr="00EB0ADC">
        <w:rPr>
          <w:rFonts w:ascii="Times New Roman" w:hAnsi="Times New Roman" w:cs="Times New Roman"/>
          <w:sz w:val="28"/>
          <w:szCs w:val="28"/>
        </w:rPr>
        <w:t>к</w:t>
      </w:r>
      <w:r w:rsidR="00B42952" w:rsidRPr="00EB0ADC">
        <w:rPr>
          <w:rFonts w:ascii="Times New Roman" w:hAnsi="Times New Roman" w:cs="Times New Roman"/>
          <w:sz w:val="28"/>
          <w:szCs w:val="28"/>
        </w:rPr>
        <w:t xml:space="preserve"> Конституции </w:t>
      </w:r>
      <w:r w:rsidR="003D5719" w:rsidRPr="00EB0ADC">
        <w:rPr>
          <w:rFonts w:ascii="Times New Roman" w:hAnsi="Times New Roman" w:cs="Times New Roman"/>
          <w:sz w:val="28"/>
          <w:szCs w:val="28"/>
        </w:rPr>
        <w:t>Р</w:t>
      </w:r>
      <w:r w:rsidR="00C9634F" w:rsidRPr="00EB0ADC">
        <w:rPr>
          <w:rFonts w:ascii="Times New Roman" w:hAnsi="Times New Roman" w:cs="Times New Roman"/>
          <w:sz w:val="28"/>
          <w:szCs w:val="28"/>
        </w:rPr>
        <w:t xml:space="preserve">еспублики </w:t>
      </w:r>
      <w:r w:rsidR="003D5719" w:rsidRPr="00EB0ADC">
        <w:rPr>
          <w:rFonts w:ascii="Times New Roman" w:hAnsi="Times New Roman" w:cs="Times New Roman"/>
          <w:sz w:val="28"/>
          <w:szCs w:val="28"/>
        </w:rPr>
        <w:t>К</w:t>
      </w:r>
      <w:r w:rsidR="00C9634F" w:rsidRPr="00EB0ADC">
        <w:rPr>
          <w:rFonts w:ascii="Times New Roman" w:hAnsi="Times New Roman" w:cs="Times New Roman"/>
          <w:sz w:val="28"/>
          <w:szCs w:val="28"/>
        </w:rPr>
        <w:t>азахстан</w:t>
      </w:r>
      <w:r w:rsidR="00B42952" w:rsidRPr="00EB0ADC">
        <w:rPr>
          <w:rFonts w:ascii="Times New Roman" w:hAnsi="Times New Roman" w:cs="Times New Roman"/>
          <w:sz w:val="28"/>
          <w:szCs w:val="28"/>
        </w:rPr>
        <w:t xml:space="preserve"> </w:t>
      </w:r>
      <w:r w:rsidRPr="00EB0ADC">
        <w:rPr>
          <w:rFonts w:ascii="Times New Roman" w:hAnsi="Times New Roman" w:cs="Times New Roman"/>
          <w:sz w:val="28"/>
          <w:szCs w:val="28"/>
        </w:rPr>
        <w:t>Г.Папуашвили,</w:t>
      </w:r>
      <w:r w:rsidR="000A70C9" w:rsidRPr="00EB0ADC">
        <w:rPr>
          <w:rFonts w:ascii="Times New Roman" w:hAnsi="Times New Roman" w:cs="Times New Roman"/>
          <w:sz w:val="28"/>
          <w:szCs w:val="28"/>
        </w:rPr>
        <w:t xml:space="preserve"> </w:t>
      </w:r>
      <w:r w:rsidR="00B42952" w:rsidRPr="00EB0ADC">
        <w:rPr>
          <w:rFonts w:ascii="Times New Roman" w:hAnsi="Times New Roman" w:cs="Times New Roman"/>
          <w:sz w:val="28"/>
          <w:szCs w:val="28"/>
        </w:rPr>
        <w:t>«</w:t>
      </w:r>
      <w:r w:rsidRPr="00EB0ADC">
        <w:rPr>
          <w:rFonts w:ascii="Times New Roman" w:hAnsi="Times New Roman" w:cs="Times New Roman"/>
          <w:sz w:val="28"/>
          <w:szCs w:val="28"/>
        </w:rPr>
        <w:t>эти положения гарантируют свободное предпринимательство и справедливую предпринимательскую деятельность на уровне Конституции, что очень важно</w:t>
      </w:r>
      <w:r w:rsidR="000A70C9" w:rsidRPr="00EB0ADC">
        <w:rPr>
          <w:rFonts w:ascii="Times New Roman" w:hAnsi="Times New Roman" w:cs="Times New Roman"/>
          <w:sz w:val="28"/>
          <w:szCs w:val="28"/>
        </w:rPr>
        <w:t xml:space="preserve"> </w:t>
      </w:r>
      <w:r w:rsidRPr="00EB0ADC">
        <w:rPr>
          <w:rFonts w:ascii="Times New Roman" w:hAnsi="Times New Roman" w:cs="Times New Roman"/>
          <w:sz w:val="28"/>
          <w:szCs w:val="28"/>
        </w:rPr>
        <w:t>для устойчивого развития бизнеса и экономики</w:t>
      </w:r>
      <w:r w:rsidR="00B42952" w:rsidRPr="00EB0ADC">
        <w:rPr>
          <w:rFonts w:ascii="Times New Roman" w:hAnsi="Times New Roman" w:cs="Times New Roman"/>
          <w:sz w:val="28"/>
          <w:szCs w:val="28"/>
        </w:rPr>
        <w:t>»</w:t>
      </w:r>
      <w:r w:rsidR="000A70C9" w:rsidRPr="00EB0ADC">
        <w:rPr>
          <w:rFonts w:ascii="Times New Roman" w:hAnsi="Times New Roman" w:cs="Times New Roman"/>
          <w:sz w:val="28"/>
          <w:szCs w:val="28"/>
        </w:rPr>
        <w:t xml:space="preserve"> </w:t>
      </w:r>
      <w:r w:rsidR="00C0231C" w:rsidRPr="00EB0ADC">
        <w:rPr>
          <w:rFonts w:ascii="Times New Roman" w:hAnsi="Times New Roman" w:cs="Times New Roman"/>
          <w:sz w:val="28"/>
          <w:szCs w:val="28"/>
        </w:rPr>
        <w:t>[</w:t>
      </w:r>
      <w:r w:rsidR="004E6A4A" w:rsidRPr="00EB0ADC">
        <w:rPr>
          <w:rFonts w:ascii="Times New Roman" w:hAnsi="Times New Roman" w:cs="Times New Roman"/>
          <w:sz w:val="28"/>
          <w:szCs w:val="28"/>
        </w:rPr>
        <w:t>22</w:t>
      </w:r>
      <w:r w:rsidR="000A70C9" w:rsidRPr="00EB0ADC">
        <w:rPr>
          <w:rFonts w:ascii="Times New Roman" w:hAnsi="Times New Roman" w:cs="Times New Roman"/>
          <w:sz w:val="28"/>
          <w:szCs w:val="28"/>
        </w:rPr>
        <w:t>, с</w:t>
      </w:r>
      <w:r w:rsidRPr="00EB0ADC">
        <w:rPr>
          <w:rFonts w:ascii="Times New Roman" w:hAnsi="Times New Roman" w:cs="Times New Roman"/>
          <w:sz w:val="28"/>
          <w:szCs w:val="28"/>
        </w:rPr>
        <w:t xml:space="preserve">.224]. Исключительно значимой для реализации прав и законных интересов предпринимателей является конституционное положение о том, что «субъекты и объекты собственности, </w:t>
      </w:r>
      <w:r w:rsidRPr="00EB0ADC">
        <w:rPr>
          <w:rFonts w:ascii="Times New Roman" w:hAnsi="Times New Roman" w:cs="Times New Roman"/>
          <w:sz w:val="28"/>
          <w:szCs w:val="28"/>
        </w:rPr>
        <w:lastRenderedPageBreak/>
        <w:t>объем и пределы осуществления собственниками своих прав, гарантии их защиты определяются законом» (п.2 ст.6 Конституции). Вышеприведенные и иные конституционные нормы заложили правовую основу свободной предпринимательской деятельности.</w:t>
      </w:r>
      <w:r w:rsidR="00395CC6" w:rsidRPr="00EB0ADC">
        <w:rPr>
          <w:rFonts w:ascii="Times New Roman" w:hAnsi="Times New Roman" w:cs="Times New Roman"/>
          <w:sz w:val="28"/>
          <w:szCs w:val="28"/>
        </w:rPr>
        <w:t xml:space="preserve"> После принятия Конституции </w:t>
      </w:r>
      <w:r w:rsidR="00C9634F" w:rsidRPr="00EB0ADC">
        <w:rPr>
          <w:rFonts w:ascii="Times New Roman" w:hAnsi="Times New Roman" w:cs="Times New Roman"/>
          <w:sz w:val="28"/>
          <w:szCs w:val="28"/>
        </w:rPr>
        <w:t xml:space="preserve">Республики Казахстан </w:t>
      </w:r>
      <w:r w:rsidR="00BE00A7" w:rsidRPr="00EB0ADC">
        <w:rPr>
          <w:rFonts w:ascii="Times New Roman" w:hAnsi="Times New Roman" w:cs="Times New Roman"/>
          <w:sz w:val="28"/>
          <w:szCs w:val="28"/>
        </w:rPr>
        <w:t xml:space="preserve">1995 года </w:t>
      </w:r>
      <w:r w:rsidR="00395CC6" w:rsidRPr="00EB0ADC">
        <w:rPr>
          <w:rFonts w:ascii="Times New Roman" w:hAnsi="Times New Roman" w:cs="Times New Roman"/>
          <w:sz w:val="28"/>
          <w:szCs w:val="28"/>
        </w:rPr>
        <w:t xml:space="preserve">увидели свет законодательные акты, оказавшие позитивное воздействие на дальнейшее </w:t>
      </w:r>
      <w:r w:rsidR="002B0184" w:rsidRPr="00EB0ADC">
        <w:rPr>
          <w:rFonts w:ascii="Times New Roman" w:hAnsi="Times New Roman" w:cs="Times New Roman"/>
          <w:sz w:val="28"/>
          <w:szCs w:val="28"/>
        </w:rPr>
        <w:t xml:space="preserve">развитие </w:t>
      </w:r>
      <w:r w:rsidR="00395CC6" w:rsidRPr="00EB0ADC">
        <w:rPr>
          <w:rFonts w:ascii="Times New Roman" w:hAnsi="Times New Roman" w:cs="Times New Roman"/>
          <w:sz w:val="28"/>
          <w:szCs w:val="28"/>
        </w:rPr>
        <w:t>предпринимательства в Казахстане. В их числе</w:t>
      </w:r>
      <w:r w:rsidR="002B0184" w:rsidRPr="00EB0ADC">
        <w:rPr>
          <w:rFonts w:ascii="Times New Roman" w:hAnsi="Times New Roman" w:cs="Times New Roman"/>
          <w:sz w:val="28"/>
          <w:szCs w:val="28"/>
        </w:rPr>
        <w:t>:</w:t>
      </w:r>
      <w:r w:rsidR="00395CC6" w:rsidRPr="00EB0ADC">
        <w:rPr>
          <w:rFonts w:ascii="Times New Roman" w:hAnsi="Times New Roman" w:cs="Times New Roman"/>
          <w:sz w:val="28"/>
          <w:szCs w:val="28"/>
        </w:rPr>
        <w:t xml:space="preserve"> Закон </w:t>
      </w:r>
      <w:r w:rsidR="00D85458" w:rsidRPr="00EB0ADC">
        <w:rPr>
          <w:rFonts w:ascii="Times New Roman" w:hAnsi="Times New Roman" w:cs="Times New Roman"/>
          <w:sz w:val="28"/>
          <w:szCs w:val="28"/>
        </w:rPr>
        <w:t xml:space="preserve">Республики Каахстан </w:t>
      </w:r>
      <w:r w:rsidR="00395CC6" w:rsidRPr="00EB0ADC">
        <w:rPr>
          <w:rFonts w:ascii="Times New Roman" w:hAnsi="Times New Roman" w:cs="Times New Roman"/>
          <w:sz w:val="28"/>
          <w:szCs w:val="28"/>
        </w:rPr>
        <w:t>«О государственной поддержке малого предпринимательства от 19 июня 1997 г</w:t>
      </w:r>
      <w:r w:rsidR="00D85458" w:rsidRPr="00EB0ADC">
        <w:rPr>
          <w:rFonts w:ascii="Times New Roman" w:hAnsi="Times New Roman" w:cs="Times New Roman"/>
          <w:sz w:val="28"/>
          <w:szCs w:val="28"/>
        </w:rPr>
        <w:t xml:space="preserve">ода </w:t>
      </w:r>
      <w:r w:rsidR="00395CC6" w:rsidRPr="00EB0ADC">
        <w:rPr>
          <w:rFonts w:ascii="Times New Roman" w:hAnsi="Times New Roman" w:cs="Times New Roman"/>
          <w:sz w:val="28"/>
          <w:szCs w:val="28"/>
        </w:rPr>
        <w:t>№ 131-1</w:t>
      </w:r>
      <w:r w:rsidR="002B0184" w:rsidRPr="00EB0ADC">
        <w:rPr>
          <w:rFonts w:ascii="Times New Roman" w:hAnsi="Times New Roman" w:cs="Times New Roman"/>
          <w:sz w:val="28"/>
          <w:szCs w:val="28"/>
        </w:rPr>
        <w:t>;</w:t>
      </w:r>
      <w:r w:rsidR="00095D89" w:rsidRPr="00EB0ADC">
        <w:rPr>
          <w:rFonts w:ascii="Times New Roman" w:hAnsi="Times New Roman" w:cs="Times New Roman"/>
          <w:sz w:val="28"/>
          <w:szCs w:val="28"/>
        </w:rPr>
        <w:t xml:space="preserve"> Закон </w:t>
      </w:r>
      <w:r w:rsidR="00D85458" w:rsidRPr="00EB0ADC">
        <w:rPr>
          <w:rFonts w:ascii="Times New Roman" w:hAnsi="Times New Roman" w:cs="Times New Roman"/>
          <w:sz w:val="28"/>
          <w:szCs w:val="28"/>
        </w:rPr>
        <w:t xml:space="preserve">Республики Казахстан </w:t>
      </w:r>
      <w:r w:rsidR="00095D89" w:rsidRPr="00EB0ADC">
        <w:rPr>
          <w:rFonts w:ascii="Times New Roman" w:hAnsi="Times New Roman" w:cs="Times New Roman"/>
          <w:sz w:val="28"/>
          <w:szCs w:val="28"/>
        </w:rPr>
        <w:t>«Об индивидуальном предпринимательстве» от 19 июня 1997 г</w:t>
      </w:r>
      <w:r w:rsidR="00D85458" w:rsidRPr="00EB0ADC">
        <w:rPr>
          <w:rFonts w:ascii="Times New Roman" w:hAnsi="Times New Roman" w:cs="Times New Roman"/>
          <w:sz w:val="28"/>
          <w:szCs w:val="28"/>
        </w:rPr>
        <w:t>ода</w:t>
      </w:r>
      <w:r w:rsidR="00095D89" w:rsidRPr="00EB0ADC">
        <w:rPr>
          <w:rFonts w:ascii="Times New Roman" w:hAnsi="Times New Roman" w:cs="Times New Roman"/>
          <w:sz w:val="28"/>
          <w:szCs w:val="28"/>
        </w:rPr>
        <w:t xml:space="preserve"> №135-</w:t>
      </w:r>
      <w:r w:rsidR="00095D89" w:rsidRPr="00EB0ADC">
        <w:rPr>
          <w:rFonts w:ascii="Times New Roman" w:hAnsi="Times New Roman" w:cs="Times New Roman"/>
          <w:sz w:val="28"/>
          <w:szCs w:val="28"/>
          <w:lang w:val="en-US"/>
        </w:rPr>
        <w:t>I</w:t>
      </w:r>
      <w:r w:rsidR="002B0184" w:rsidRPr="00EB0ADC">
        <w:rPr>
          <w:rFonts w:ascii="Times New Roman" w:hAnsi="Times New Roman" w:cs="Times New Roman"/>
          <w:sz w:val="28"/>
          <w:szCs w:val="28"/>
        </w:rPr>
        <w:t>;</w:t>
      </w:r>
      <w:r w:rsidR="00F81601" w:rsidRPr="00EB0ADC">
        <w:rPr>
          <w:rFonts w:ascii="Times New Roman" w:hAnsi="Times New Roman" w:cs="Times New Roman"/>
          <w:sz w:val="28"/>
          <w:szCs w:val="28"/>
        </w:rPr>
        <w:t xml:space="preserve"> Закон </w:t>
      </w:r>
      <w:r w:rsidR="00D85458" w:rsidRPr="00EB0ADC">
        <w:rPr>
          <w:rFonts w:ascii="Times New Roman" w:hAnsi="Times New Roman" w:cs="Times New Roman"/>
          <w:sz w:val="28"/>
          <w:szCs w:val="28"/>
        </w:rPr>
        <w:t xml:space="preserve">Республики Казахстан </w:t>
      </w:r>
      <w:r w:rsidR="00F81601" w:rsidRPr="00EB0ADC">
        <w:rPr>
          <w:rFonts w:ascii="Times New Roman" w:hAnsi="Times New Roman" w:cs="Times New Roman"/>
          <w:sz w:val="28"/>
          <w:szCs w:val="28"/>
        </w:rPr>
        <w:t>«О частном предпринимательстве» от 31 января 2006 г</w:t>
      </w:r>
      <w:r w:rsidR="00D60815" w:rsidRPr="00EB0ADC">
        <w:rPr>
          <w:rFonts w:ascii="Times New Roman" w:hAnsi="Times New Roman" w:cs="Times New Roman"/>
          <w:sz w:val="28"/>
          <w:szCs w:val="28"/>
        </w:rPr>
        <w:t>ода</w:t>
      </w:r>
      <w:r w:rsidR="00F81601" w:rsidRPr="00EB0ADC">
        <w:rPr>
          <w:rFonts w:ascii="Times New Roman" w:hAnsi="Times New Roman" w:cs="Times New Roman"/>
          <w:sz w:val="28"/>
          <w:szCs w:val="28"/>
        </w:rPr>
        <w:t xml:space="preserve"> №124-</w:t>
      </w:r>
      <w:r w:rsidR="00F81601" w:rsidRPr="00EB0ADC">
        <w:rPr>
          <w:rFonts w:ascii="Times New Roman" w:hAnsi="Times New Roman" w:cs="Times New Roman"/>
          <w:sz w:val="28"/>
          <w:szCs w:val="28"/>
          <w:lang w:val="en-US"/>
        </w:rPr>
        <w:t>III</w:t>
      </w:r>
      <w:r w:rsidR="000A70C9" w:rsidRPr="00EB0ADC">
        <w:rPr>
          <w:rFonts w:ascii="Times New Roman" w:hAnsi="Times New Roman" w:cs="Times New Roman"/>
          <w:sz w:val="28"/>
          <w:szCs w:val="28"/>
        </w:rPr>
        <w:t xml:space="preserve"> </w:t>
      </w:r>
      <w:r w:rsidR="00F81601" w:rsidRPr="00EB0ADC">
        <w:rPr>
          <w:rFonts w:ascii="Times New Roman" w:hAnsi="Times New Roman" w:cs="Times New Roman"/>
          <w:sz w:val="28"/>
          <w:szCs w:val="28"/>
        </w:rPr>
        <w:t xml:space="preserve">ЗРК. </w:t>
      </w:r>
      <w:r w:rsidR="002B0184" w:rsidRPr="00EB0ADC">
        <w:rPr>
          <w:rFonts w:ascii="Times New Roman" w:hAnsi="Times New Roman" w:cs="Times New Roman"/>
          <w:sz w:val="28"/>
          <w:szCs w:val="28"/>
        </w:rPr>
        <w:t xml:space="preserve">На сегодняшний день эти законодательные акты </w:t>
      </w:r>
      <w:r w:rsidR="00F81601" w:rsidRPr="00EB0ADC">
        <w:rPr>
          <w:rFonts w:ascii="Times New Roman" w:hAnsi="Times New Roman" w:cs="Times New Roman"/>
          <w:sz w:val="28"/>
          <w:szCs w:val="28"/>
        </w:rPr>
        <w:t>утратили юридическую силу, но они внесли свою лепту в становление</w:t>
      </w:r>
      <w:r w:rsidR="000A70C9" w:rsidRPr="00EB0ADC">
        <w:rPr>
          <w:rFonts w:ascii="Times New Roman" w:hAnsi="Times New Roman" w:cs="Times New Roman"/>
          <w:sz w:val="28"/>
          <w:szCs w:val="28"/>
        </w:rPr>
        <w:t xml:space="preserve"> </w:t>
      </w:r>
      <w:r w:rsidR="00F81601" w:rsidRPr="00EB0ADC">
        <w:rPr>
          <w:rFonts w:ascii="Times New Roman" w:hAnsi="Times New Roman" w:cs="Times New Roman"/>
          <w:sz w:val="28"/>
          <w:szCs w:val="28"/>
        </w:rPr>
        <w:t>предпринимательства в Республике Казахстан.</w:t>
      </w:r>
    </w:p>
    <w:p w:rsidR="009B7150" w:rsidRPr="00EB0ADC" w:rsidRDefault="001C14B5"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В целях более глубокого исследования роли </w:t>
      </w:r>
      <w:r w:rsidR="002B5E3E" w:rsidRPr="00EB0ADC">
        <w:rPr>
          <w:rFonts w:ascii="Times New Roman" w:hAnsi="Times New Roman" w:cs="Times New Roman"/>
          <w:sz w:val="28"/>
          <w:szCs w:val="28"/>
        </w:rPr>
        <w:t xml:space="preserve">советского </w:t>
      </w:r>
      <w:r w:rsidRPr="00EB0ADC">
        <w:rPr>
          <w:rFonts w:ascii="Times New Roman" w:hAnsi="Times New Roman" w:cs="Times New Roman"/>
          <w:sz w:val="28"/>
          <w:szCs w:val="28"/>
        </w:rPr>
        <w:t xml:space="preserve">законодательства в правовом становлении </w:t>
      </w:r>
      <w:r w:rsidR="002B5E3E" w:rsidRPr="00EB0ADC">
        <w:rPr>
          <w:rFonts w:ascii="Times New Roman" w:hAnsi="Times New Roman" w:cs="Times New Roman"/>
          <w:sz w:val="28"/>
          <w:szCs w:val="28"/>
        </w:rPr>
        <w:t>предпринимательства полагаем</w:t>
      </w:r>
      <w:r w:rsidRPr="00EB0ADC">
        <w:rPr>
          <w:rFonts w:ascii="Times New Roman" w:hAnsi="Times New Roman" w:cs="Times New Roman"/>
          <w:sz w:val="28"/>
          <w:szCs w:val="28"/>
        </w:rPr>
        <w:t xml:space="preserve"> целесообразным </w:t>
      </w:r>
      <w:r w:rsidR="002B5E3E" w:rsidRPr="00EB0ADC">
        <w:rPr>
          <w:rFonts w:ascii="Times New Roman" w:hAnsi="Times New Roman" w:cs="Times New Roman"/>
          <w:sz w:val="28"/>
          <w:szCs w:val="28"/>
        </w:rPr>
        <w:t xml:space="preserve">кратко остановиться </w:t>
      </w:r>
      <w:r w:rsidR="00925D70" w:rsidRPr="00EB0ADC">
        <w:rPr>
          <w:rFonts w:ascii="Times New Roman" w:hAnsi="Times New Roman" w:cs="Times New Roman"/>
          <w:sz w:val="28"/>
          <w:szCs w:val="28"/>
        </w:rPr>
        <w:t>на эволюции гражданского законодательства.</w:t>
      </w:r>
      <w:r w:rsidR="000A70C9" w:rsidRPr="00EB0ADC">
        <w:rPr>
          <w:rFonts w:ascii="Times New Roman" w:hAnsi="Times New Roman" w:cs="Times New Roman"/>
          <w:sz w:val="28"/>
          <w:szCs w:val="28"/>
        </w:rPr>
        <w:t xml:space="preserve"> </w:t>
      </w:r>
      <w:proofErr w:type="gramStart"/>
      <w:r w:rsidR="009B7150" w:rsidRPr="00EB0ADC">
        <w:rPr>
          <w:rFonts w:ascii="Times New Roman" w:hAnsi="Times New Roman" w:cs="Times New Roman"/>
          <w:sz w:val="28"/>
          <w:szCs w:val="28"/>
        </w:rPr>
        <w:t>С момента образования в 1922 г</w:t>
      </w:r>
      <w:r w:rsidR="00D60815" w:rsidRPr="00EB0ADC">
        <w:rPr>
          <w:rFonts w:ascii="Times New Roman" w:hAnsi="Times New Roman" w:cs="Times New Roman"/>
          <w:sz w:val="28"/>
          <w:szCs w:val="28"/>
        </w:rPr>
        <w:t>оду</w:t>
      </w:r>
      <w:r w:rsidR="009B7150" w:rsidRPr="00EB0ADC">
        <w:rPr>
          <w:rFonts w:ascii="Times New Roman" w:hAnsi="Times New Roman" w:cs="Times New Roman"/>
          <w:sz w:val="28"/>
          <w:szCs w:val="28"/>
        </w:rPr>
        <w:t xml:space="preserve"> на территории бывшей Российской империи Союза </w:t>
      </w:r>
      <w:r w:rsidR="00905951" w:rsidRPr="00EB0ADC">
        <w:rPr>
          <w:rFonts w:ascii="Times New Roman" w:hAnsi="Times New Roman" w:cs="Times New Roman"/>
          <w:sz w:val="28"/>
          <w:szCs w:val="28"/>
        </w:rPr>
        <w:t>ССР</w:t>
      </w:r>
      <w:r w:rsidR="009B7150" w:rsidRPr="00EB0ADC">
        <w:rPr>
          <w:rFonts w:ascii="Times New Roman" w:hAnsi="Times New Roman" w:cs="Times New Roman"/>
          <w:sz w:val="28"/>
          <w:szCs w:val="28"/>
        </w:rPr>
        <w:t xml:space="preserve"> и принятого в том же году ГК РСФСР, действовавше</w:t>
      </w:r>
      <w:r w:rsidR="000A70C9" w:rsidRPr="00EB0ADC">
        <w:rPr>
          <w:rFonts w:ascii="Times New Roman" w:hAnsi="Times New Roman" w:cs="Times New Roman"/>
          <w:sz w:val="28"/>
          <w:szCs w:val="28"/>
        </w:rPr>
        <w:t xml:space="preserve">го на всей территории СССР, </w:t>
      </w:r>
      <w:r w:rsidR="009B7150" w:rsidRPr="00EB0ADC">
        <w:rPr>
          <w:rFonts w:ascii="Times New Roman" w:hAnsi="Times New Roman" w:cs="Times New Roman"/>
          <w:sz w:val="28"/>
          <w:szCs w:val="28"/>
        </w:rPr>
        <w:t xml:space="preserve">гражданское законодательство подвергалось изменениям </w:t>
      </w:r>
      <w:r w:rsidR="00F81601" w:rsidRPr="00EB0ADC">
        <w:rPr>
          <w:rFonts w:ascii="Times New Roman" w:hAnsi="Times New Roman" w:cs="Times New Roman"/>
          <w:sz w:val="28"/>
          <w:szCs w:val="28"/>
        </w:rPr>
        <w:t xml:space="preserve">и дополнениям </w:t>
      </w:r>
      <w:r w:rsidR="009B7150" w:rsidRPr="00EB0ADC">
        <w:rPr>
          <w:rFonts w:ascii="Times New Roman" w:hAnsi="Times New Roman" w:cs="Times New Roman"/>
          <w:sz w:val="28"/>
          <w:szCs w:val="28"/>
        </w:rPr>
        <w:t>в соответствии с экономической политикой, проводимой коммунистической партией и советским государством.</w:t>
      </w:r>
      <w:proofErr w:type="gramEnd"/>
      <w:r w:rsidR="009B7150" w:rsidRPr="00EB0ADC">
        <w:rPr>
          <w:rFonts w:ascii="Times New Roman" w:hAnsi="Times New Roman" w:cs="Times New Roman"/>
          <w:sz w:val="28"/>
          <w:szCs w:val="28"/>
        </w:rPr>
        <w:t xml:space="preserve"> Так, только к 1927 г</w:t>
      </w:r>
      <w:r w:rsidR="00D60815" w:rsidRPr="00EB0ADC">
        <w:rPr>
          <w:rFonts w:ascii="Times New Roman" w:hAnsi="Times New Roman" w:cs="Times New Roman"/>
          <w:sz w:val="28"/>
          <w:szCs w:val="28"/>
        </w:rPr>
        <w:t>оду</w:t>
      </w:r>
      <w:r w:rsidR="009B7150" w:rsidRPr="00EB0ADC">
        <w:rPr>
          <w:rFonts w:ascii="Times New Roman" w:hAnsi="Times New Roman" w:cs="Times New Roman"/>
          <w:sz w:val="28"/>
          <w:szCs w:val="28"/>
        </w:rPr>
        <w:t xml:space="preserve"> по инициативе государственных органов в ГК РСФСР</w:t>
      </w:r>
      <w:r w:rsidR="00580568"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было внесено 52 изменения [</w:t>
      </w:r>
      <w:r w:rsidR="00983843" w:rsidRPr="00EB0ADC">
        <w:rPr>
          <w:rFonts w:ascii="Times New Roman" w:hAnsi="Times New Roman" w:cs="Times New Roman"/>
          <w:sz w:val="28"/>
          <w:szCs w:val="28"/>
        </w:rPr>
        <w:t>2</w:t>
      </w:r>
      <w:r w:rsidR="004E6A4A" w:rsidRPr="00EB0ADC">
        <w:rPr>
          <w:rFonts w:ascii="Times New Roman" w:hAnsi="Times New Roman" w:cs="Times New Roman"/>
          <w:sz w:val="28"/>
          <w:szCs w:val="28"/>
        </w:rPr>
        <w:t>3</w:t>
      </w:r>
      <w:r w:rsidR="000A70C9" w:rsidRPr="00EB0ADC">
        <w:rPr>
          <w:rFonts w:ascii="Times New Roman" w:hAnsi="Times New Roman" w:cs="Times New Roman"/>
          <w:sz w:val="28"/>
          <w:szCs w:val="28"/>
        </w:rPr>
        <w:t>, с</w:t>
      </w:r>
      <w:r w:rsidR="009B7150" w:rsidRPr="00EB0ADC">
        <w:rPr>
          <w:rFonts w:ascii="Times New Roman" w:hAnsi="Times New Roman" w:cs="Times New Roman"/>
          <w:sz w:val="28"/>
          <w:szCs w:val="28"/>
        </w:rPr>
        <w:t>.23]. Однако основная проблема заключалось в том, что нормы ГК подменялись подзаконными актами. К примеру, Постановлением ЦИК и СНК от 20 мая 1931 г</w:t>
      </w:r>
      <w:r w:rsidR="00D60815" w:rsidRPr="00EB0ADC">
        <w:rPr>
          <w:rFonts w:ascii="Times New Roman" w:hAnsi="Times New Roman" w:cs="Times New Roman"/>
          <w:sz w:val="28"/>
          <w:szCs w:val="28"/>
        </w:rPr>
        <w:t xml:space="preserve">ода </w:t>
      </w:r>
      <w:r w:rsidR="009B7150" w:rsidRPr="00EB0ADC">
        <w:rPr>
          <w:rFonts w:ascii="Times New Roman" w:hAnsi="Times New Roman" w:cs="Times New Roman"/>
          <w:sz w:val="28"/>
          <w:szCs w:val="28"/>
        </w:rPr>
        <w:t xml:space="preserve"> не допускалось открытие магазинов и лавок частными торговцами и требовалось всячески искоренять перекупщиков и спекулянтов, пытающихся нажиться за счет рабочих и крестьян. В результате широкого применения подзаконных актов, наиболее важные нормы ГК РСФСР по регулированию п</w:t>
      </w:r>
      <w:r w:rsidR="00411BF8" w:rsidRPr="00EB0ADC">
        <w:rPr>
          <w:rFonts w:ascii="Times New Roman" w:hAnsi="Times New Roman" w:cs="Times New Roman"/>
          <w:sz w:val="28"/>
          <w:szCs w:val="28"/>
        </w:rPr>
        <w:t>редпринимательской деятельности</w:t>
      </w:r>
      <w:r w:rsidR="009B7150" w:rsidRPr="00EB0ADC">
        <w:rPr>
          <w:rFonts w:ascii="Times New Roman" w:hAnsi="Times New Roman" w:cs="Times New Roman"/>
          <w:sz w:val="28"/>
          <w:szCs w:val="28"/>
        </w:rPr>
        <w:t xml:space="preserve"> со временем стали носить формальный характер. В какой-то мере этому способствовало и то, </w:t>
      </w:r>
      <w:r w:rsidR="00FE609E" w:rsidRPr="00EB0ADC">
        <w:rPr>
          <w:rFonts w:ascii="Times New Roman" w:hAnsi="Times New Roman" w:cs="Times New Roman"/>
          <w:sz w:val="28"/>
          <w:szCs w:val="28"/>
        </w:rPr>
        <w:t xml:space="preserve">что </w:t>
      </w:r>
      <w:r w:rsidR="009B7150" w:rsidRPr="00EB0ADC">
        <w:rPr>
          <w:rFonts w:ascii="Times New Roman" w:hAnsi="Times New Roman" w:cs="Times New Roman"/>
          <w:sz w:val="28"/>
          <w:szCs w:val="28"/>
        </w:rPr>
        <w:t xml:space="preserve">в </w:t>
      </w:r>
      <w:r w:rsidR="00FC5526" w:rsidRPr="00EB0ADC">
        <w:rPr>
          <w:rFonts w:ascii="Times New Roman" w:hAnsi="Times New Roman" w:cs="Times New Roman"/>
          <w:sz w:val="28"/>
          <w:szCs w:val="28"/>
        </w:rPr>
        <w:t>УК</w:t>
      </w:r>
      <w:r w:rsidR="005B7318" w:rsidRPr="00EB0ADC">
        <w:rPr>
          <w:rFonts w:ascii="Times New Roman" w:hAnsi="Times New Roman" w:cs="Times New Roman"/>
          <w:sz w:val="28"/>
          <w:szCs w:val="28"/>
        </w:rPr>
        <w:t xml:space="preserve"> РСФСР</w:t>
      </w:r>
      <w:r w:rsidR="00FC5526"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 xml:space="preserve">вводились запретительные нормы по занятию основными видами предпринимательской деятельности. Справедливости ради следует отметить, что современный </w:t>
      </w:r>
      <w:r w:rsidR="00E60C51" w:rsidRPr="00EB0ADC">
        <w:rPr>
          <w:rFonts w:ascii="Times New Roman" w:hAnsi="Times New Roman" w:cs="Times New Roman"/>
          <w:sz w:val="28"/>
          <w:szCs w:val="28"/>
        </w:rPr>
        <w:t>Уголовный кодекс</w:t>
      </w:r>
      <w:r w:rsidR="009B7150" w:rsidRPr="00EB0ADC">
        <w:rPr>
          <w:rFonts w:ascii="Times New Roman" w:hAnsi="Times New Roman" w:cs="Times New Roman"/>
          <w:sz w:val="28"/>
          <w:szCs w:val="28"/>
        </w:rPr>
        <w:t xml:space="preserve"> Р</w:t>
      </w:r>
      <w:r w:rsidR="009B041D" w:rsidRPr="00EB0ADC">
        <w:rPr>
          <w:rFonts w:ascii="Times New Roman" w:hAnsi="Times New Roman" w:cs="Times New Roman"/>
          <w:sz w:val="28"/>
          <w:szCs w:val="28"/>
        </w:rPr>
        <w:t xml:space="preserve">еспублики </w:t>
      </w:r>
      <w:r w:rsidR="009B7150" w:rsidRPr="00EB0ADC">
        <w:rPr>
          <w:rFonts w:ascii="Times New Roman" w:hAnsi="Times New Roman" w:cs="Times New Roman"/>
          <w:sz w:val="28"/>
          <w:szCs w:val="28"/>
        </w:rPr>
        <w:t>К</w:t>
      </w:r>
      <w:r w:rsidR="009B041D" w:rsidRPr="00EB0ADC">
        <w:rPr>
          <w:rFonts w:ascii="Times New Roman" w:hAnsi="Times New Roman" w:cs="Times New Roman"/>
          <w:sz w:val="28"/>
          <w:szCs w:val="28"/>
        </w:rPr>
        <w:t>азахстан</w:t>
      </w:r>
      <w:r w:rsidR="00E60C51" w:rsidRPr="00EB0ADC">
        <w:rPr>
          <w:rFonts w:ascii="Times New Roman" w:hAnsi="Times New Roman" w:cs="Times New Roman"/>
          <w:sz w:val="28"/>
          <w:szCs w:val="28"/>
        </w:rPr>
        <w:t xml:space="preserve"> (далее </w:t>
      </w:r>
      <w:r w:rsidR="00D60815" w:rsidRPr="00EB0ADC">
        <w:rPr>
          <w:rFonts w:ascii="Times New Roman" w:hAnsi="Times New Roman" w:cs="Times New Roman"/>
          <w:sz w:val="28"/>
          <w:szCs w:val="28"/>
        </w:rPr>
        <w:t xml:space="preserve">- </w:t>
      </w:r>
      <w:r w:rsidR="00E60C51" w:rsidRPr="00EB0ADC">
        <w:rPr>
          <w:rFonts w:ascii="Times New Roman" w:hAnsi="Times New Roman" w:cs="Times New Roman"/>
          <w:sz w:val="28"/>
          <w:szCs w:val="28"/>
        </w:rPr>
        <w:t>УК</w:t>
      </w:r>
      <w:r w:rsidR="009B041D" w:rsidRPr="00EB0ADC">
        <w:rPr>
          <w:rFonts w:ascii="Times New Roman" w:hAnsi="Times New Roman" w:cs="Times New Roman"/>
          <w:sz w:val="28"/>
          <w:szCs w:val="28"/>
        </w:rPr>
        <w:t xml:space="preserve"> РК</w:t>
      </w:r>
      <w:r w:rsidR="00E60C51"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также предусматривает уголовное наказание за осуществление незаконного предпринимательства (ст.214). Но в отличие от прежних УК</w:t>
      </w:r>
      <w:r w:rsidR="00FE609E" w:rsidRPr="00EB0ADC">
        <w:rPr>
          <w:rFonts w:ascii="Times New Roman" w:hAnsi="Times New Roman" w:cs="Times New Roman"/>
          <w:sz w:val="28"/>
          <w:szCs w:val="28"/>
        </w:rPr>
        <w:t>,</w:t>
      </w:r>
      <w:r w:rsidR="009B7150" w:rsidRPr="00EB0ADC">
        <w:rPr>
          <w:rFonts w:ascii="Times New Roman" w:hAnsi="Times New Roman" w:cs="Times New Roman"/>
          <w:sz w:val="28"/>
          <w:szCs w:val="28"/>
        </w:rPr>
        <w:t xml:space="preserve"> к уголовной ответственности могут быть привлечены только в четко очерченных случаях: без регистрации; без необходимой лицензии; без прохождения разрешительных и уведомительных процедур; при занятии запрещенными видами предпринимательской деятельности. </w:t>
      </w:r>
      <w:proofErr w:type="gramStart"/>
      <w:r w:rsidR="009B7150" w:rsidRPr="00EB0ADC">
        <w:rPr>
          <w:rFonts w:ascii="Times New Roman" w:hAnsi="Times New Roman" w:cs="Times New Roman"/>
          <w:sz w:val="28"/>
          <w:szCs w:val="28"/>
        </w:rPr>
        <w:t xml:space="preserve">В Нормативном постановлении № 3 Верховного Суда </w:t>
      </w:r>
      <w:r w:rsidR="008E5779" w:rsidRPr="00EB0ADC">
        <w:rPr>
          <w:rFonts w:ascii="Times New Roman" w:hAnsi="Times New Roman" w:cs="Times New Roman"/>
          <w:sz w:val="28"/>
          <w:szCs w:val="28"/>
        </w:rPr>
        <w:t>Р</w:t>
      </w:r>
      <w:r w:rsidR="00C9634F" w:rsidRPr="00EB0ADC">
        <w:rPr>
          <w:rFonts w:ascii="Times New Roman" w:hAnsi="Times New Roman" w:cs="Times New Roman"/>
          <w:sz w:val="28"/>
          <w:szCs w:val="28"/>
        </w:rPr>
        <w:t xml:space="preserve">еспублики </w:t>
      </w:r>
      <w:r w:rsidR="008E5779" w:rsidRPr="00EB0ADC">
        <w:rPr>
          <w:rFonts w:ascii="Times New Roman" w:hAnsi="Times New Roman" w:cs="Times New Roman"/>
          <w:sz w:val="28"/>
          <w:szCs w:val="28"/>
        </w:rPr>
        <w:t>К</w:t>
      </w:r>
      <w:r w:rsidR="00C9634F" w:rsidRPr="00EB0ADC">
        <w:rPr>
          <w:rFonts w:ascii="Times New Roman" w:hAnsi="Times New Roman" w:cs="Times New Roman"/>
          <w:sz w:val="28"/>
          <w:szCs w:val="28"/>
        </w:rPr>
        <w:t>азахстан</w:t>
      </w:r>
      <w:r w:rsidR="009B7150" w:rsidRPr="00EB0ADC">
        <w:rPr>
          <w:rFonts w:ascii="Times New Roman" w:hAnsi="Times New Roman" w:cs="Times New Roman"/>
          <w:sz w:val="28"/>
          <w:szCs w:val="28"/>
        </w:rPr>
        <w:t xml:space="preserve"> от 24 января 2020 г</w:t>
      </w:r>
      <w:r w:rsidR="00D60815" w:rsidRPr="00EB0ADC">
        <w:rPr>
          <w:rFonts w:ascii="Times New Roman" w:hAnsi="Times New Roman" w:cs="Times New Roman"/>
          <w:sz w:val="28"/>
          <w:szCs w:val="28"/>
        </w:rPr>
        <w:t>ода</w:t>
      </w:r>
      <w:r w:rsidR="009B7150" w:rsidRPr="00EB0ADC">
        <w:rPr>
          <w:rFonts w:ascii="Times New Roman" w:hAnsi="Times New Roman" w:cs="Times New Roman"/>
          <w:sz w:val="28"/>
          <w:szCs w:val="28"/>
        </w:rPr>
        <w:t xml:space="preserve"> «О некоторых вопросах применения судами законодательства по делам об уголовных правонарушениях в сфере экономической де</w:t>
      </w:r>
      <w:r w:rsidR="005B7318" w:rsidRPr="00EB0ADC">
        <w:rPr>
          <w:rFonts w:ascii="Times New Roman" w:hAnsi="Times New Roman" w:cs="Times New Roman"/>
          <w:sz w:val="28"/>
          <w:szCs w:val="28"/>
        </w:rPr>
        <w:t xml:space="preserve">ятельности» </w:t>
      </w:r>
      <w:r w:rsidR="005B7318" w:rsidRPr="00EB0ADC">
        <w:rPr>
          <w:rFonts w:ascii="Times New Roman" w:hAnsi="Times New Roman" w:cs="Times New Roman"/>
          <w:sz w:val="28"/>
          <w:szCs w:val="28"/>
        </w:rPr>
        <w:lastRenderedPageBreak/>
        <w:t>разъясняется, что «с</w:t>
      </w:r>
      <w:r w:rsidR="009B7150" w:rsidRPr="00EB0ADC">
        <w:rPr>
          <w:rFonts w:ascii="Times New Roman" w:hAnsi="Times New Roman" w:cs="Times New Roman"/>
          <w:sz w:val="28"/>
          <w:szCs w:val="28"/>
        </w:rPr>
        <w:t xml:space="preserve">удам необходимо иметь в виду, что </w:t>
      </w:r>
      <w:r w:rsidR="00FC5526" w:rsidRPr="00EB0ADC">
        <w:rPr>
          <w:rFonts w:ascii="Times New Roman" w:hAnsi="Times New Roman" w:cs="Times New Roman"/>
          <w:sz w:val="28"/>
          <w:szCs w:val="28"/>
        </w:rPr>
        <w:t>согласно части третьей статьи 13 УК</w:t>
      </w:r>
      <w:r w:rsidR="00D60815" w:rsidRPr="00EB0ADC">
        <w:rPr>
          <w:rFonts w:ascii="Times New Roman" w:hAnsi="Times New Roman" w:cs="Times New Roman"/>
          <w:sz w:val="28"/>
          <w:szCs w:val="28"/>
        </w:rPr>
        <w:t xml:space="preserve"> РК</w:t>
      </w:r>
      <w:r w:rsidR="00FC5526" w:rsidRPr="00EB0ADC">
        <w:rPr>
          <w:rFonts w:ascii="Times New Roman" w:hAnsi="Times New Roman" w:cs="Times New Roman"/>
          <w:sz w:val="28"/>
          <w:szCs w:val="28"/>
        </w:rPr>
        <w:t xml:space="preserve"> </w:t>
      </w:r>
      <w:r w:rsidR="009B7150" w:rsidRPr="00EB0ADC">
        <w:rPr>
          <w:rFonts w:ascii="Times New Roman" w:hAnsi="Times New Roman" w:cs="Times New Roman"/>
          <w:sz w:val="28"/>
          <w:szCs w:val="28"/>
        </w:rPr>
        <w:t>при осуществлении незаконной предпринимательской деятельности в виде организации незаконного игорного бизнеса с извлечением крупного или особо крупного</w:t>
      </w:r>
      <w:proofErr w:type="gramEnd"/>
      <w:r w:rsidR="009B7150" w:rsidRPr="00EB0ADC">
        <w:rPr>
          <w:rFonts w:ascii="Times New Roman" w:hAnsi="Times New Roman" w:cs="Times New Roman"/>
          <w:sz w:val="28"/>
          <w:szCs w:val="28"/>
        </w:rPr>
        <w:t xml:space="preserve"> дохода совокупность </w:t>
      </w:r>
      <w:proofErr w:type="gramStart"/>
      <w:r w:rsidR="009B7150" w:rsidRPr="00EB0ADC">
        <w:rPr>
          <w:rFonts w:ascii="Times New Roman" w:hAnsi="Times New Roman" w:cs="Times New Roman"/>
          <w:sz w:val="28"/>
          <w:szCs w:val="28"/>
        </w:rPr>
        <w:t xml:space="preserve">уголовных правонарушений, предусмотренных статьями 214 и 307 УК </w:t>
      </w:r>
      <w:r w:rsidR="00D60815" w:rsidRPr="00EB0ADC">
        <w:rPr>
          <w:rFonts w:ascii="Times New Roman" w:hAnsi="Times New Roman" w:cs="Times New Roman"/>
          <w:sz w:val="28"/>
          <w:szCs w:val="28"/>
        </w:rPr>
        <w:t xml:space="preserve">РК </w:t>
      </w:r>
      <w:r w:rsidR="009B7150" w:rsidRPr="00EB0ADC">
        <w:rPr>
          <w:rFonts w:ascii="Times New Roman" w:hAnsi="Times New Roman" w:cs="Times New Roman"/>
          <w:sz w:val="28"/>
          <w:szCs w:val="28"/>
        </w:rPr>
        <w:t>отсутствует</w:t>
      </w:r>
      <w:proofErr w:type="gramEnd"/>
      <w:r w:rsidR="009B7150" w:rsidRPr="00EB0ADC">
        <w:rPr>
          <w:rFonts w:ascii="Times New Roman" w:hAnsi="Times New Roman" w:cs="Times New Roman"/>
          <w:sz w:val="28"/>
          <w:szCs w:val="28"/>
        </w:rPr>
        <w:t>, уголовная ответственность наступает по статье 307 УК</w:t>
      </w:r>
      <w:r w:rsidR="00D60815" w:rsidRPr="00EB0ADC">
        <w:rPr>
          <w:rFonts w:ascii="Times New Roman" w:hAnsi="Times New Roman" w:cs="Times New Roman"/>
          <w:sz w:val="28"/>
          <w:szCs w:val="28"/>
        </w:rPr>
        <w:t xml:space="preserve"> РК</w:t>
      </w:r>
      <w:r w:rsidR="009B7150" w:rsidRPr="00EB0ADC">
        <w:rPr>
          <w:rFonts w:ascii="Times New Roman" w:hAnsi="Times New Roman" w:cs="Times New Roman"/>
          <w:sz w:val="28"/>
          <w:szCs w:val="28"/>
        </w:rPr>
        <w:t xml:space="preserve">, являющейся по отношению к ст.214 УК </w:t>
      </w:r>
      <w:r w:rsidR="00D60815" w:rsidRPr="00EB0ADC">
        <w:rPr>
          <w:rFonts w:ascii="Times New Roman" w:hAnsi="Times New Roman" w:cs="Times New Roman"/>
          <w:sz w:val="28"/>
          <w:szCs w:val="28"/>
        </w:rPr>
        <w:t xml:space="preserve">РК </w:t>
      </w:r>
      <w:r w:rsidR="009B7150" w:rsidRPr="00EB0ADC">
        <w:rPr>
          <w:rFonts w:ascii="Times New Roman" w:hAnsi="Times New Roman" w:cs="Times New Roman"/>
          <w:sz w:val="28"/>
          <w:szCs w:val="28"/>
        </w:rPr>
        <w:t>специальной нормой»</w:t>
      </w:r>
      <w:r w:rsidR="001D46DF" w:rsidRPr="00EB0ADC">
        <w:rPr>
          <w:rFonts w:ascii="Times New Roman" w:hAnsi="Times New Roman" w:cs="Times New Roman"/>
          <w:sz w:val="28"/>
          <w:szCs w:val="28"/>
        </w:rPr>
        <w:t xml:space="preserve"> </w:t>
      </w:r>
      <w:r w:rsidR="00983843" w:rsidRPr="00EB0ADC">
        <w:rPr>
          <w:rFonts w:ascii="Times New Roman" w:hAnsi="Times New Roman" w:cs="Times New Roman"/>
          <w:sz w:val="28"/>
          <w:szCs w:val="28"/>
        </w:rPr>
        <w:t>[2</w:t>
      </w:r>
      <w:r w:rsidR="004E6A4A" w:rsidRPr="00EB0ADC">
        <w:rPr>
          <w:rFonts w:ascii="Times New Roman" w:hAnsi="Times New Roman" w:cs="Times New Roman"/>
          <w:sz w:val="28"/>
          <w:szCs w:val="28"/>
        </w:rPr>
        <w:t>4</w:t>
      </w:r>
      <w:r w:rsidR="00731BB8" w:rsidRPr="00EB0ADC">
        <w:rPr>
          <w:rFonts w:ascii="Times New Roman" w:hAnsi="Times New Roman" w:cs="Times New Roman"/>
          <w:sz w:val="28"/>
          <w:szCs w:val="28"/>
        </w:rPr>
        <w:t>, с</w:t>
      </w:r>
      <w:r w:rsidR="009B7150" w:rsidRPr="00EB0ADC">
        <w:rPr>
          <w:rFonts w:ascii="Times New Roman" w:hAnsi="Times New Roman" w:cs="Times New Roman"/>
          <w:sz w:val="28"/>
          <w:szCs w:val="28"/>
        </w:rPr>
        <w:t>.21].</w:t>
      </w:r>
      <w:r w:rsidR="00E53A37" w:rsidRPr="00EB0ADC">
        <w:rPr>
          <w:rFonts w:ascii="Times New Roman" w:hAnsi="Times New Roman" w:cs="Times New Roman"/>
          <w:sz w:val="28"/>
          <w:szCs w:val="28"/>
        </w:rPr>
        <w:t xml:space="preserve"> Более того, предусматривается уголовная</w:t>
      </w:r>
      <w:r w:rsidR="008E5779" w:rsidRPr="00EB0ADC">
        <w:rPr>
          <w:rFonts w:ascii="Times New Roman" w:hAnsi="Times New Roman" w:cs="Times New Roman"/>
          <w:sz w:val="28"/>
          <w:szCs w:val="28"/>
        </w:rPr>
        <w:t xml:space="preserve"> </w:t>
      </w:r>
      <w:r w:rsidR="00E53A37" w:rsidRPr="00EB0ADC">
        <w:rPr>
          <w:rFonts w:ascii="Times New Roman" w:hAnsi="Times New Roman" w:cs="Times New Roman"/>
          <w:sz w:val="28"/>
          <w:szCs w:val="28"/>
        </w:rPr>
        <w:t>ответственность за воспрепятствование законной предпринимательской деятельности (ст.365 УК</w:t>
      </w:r>
      <w:r w:rsidR="00D60815" w:rsidRPr="00EB0ADC">
        <w:rPr>
          <w:rFonts w:ascii="Times New Roman" w:hAnsi="Times New Roman" w:cs="Times New Roman"/>
          <w:sz w:val="28"/>
          <w:szCs w:val="28"/>
        </w:rPr>
        <w:t xml:space="preserve"> РК</w:t>
      </w:r>
      <w:r w:rsidR="00E53A37" w:rsidRPr="00EB0ADC">
        <w:rPr>
          <w:rFonts w:ascii="Times New Roman" w:hAnsi="Times New Roman" w:cs="Times New Roman"/>
          <w:sz w:val="28"/>
          <w:szCs w:val="28"/>
        </w:rPr>
        <w:t>).</w:t>
      </w:r>
      <w:r w:rsidR="00FD1489" w:rsidRPr="00EB0ADC">
        <w:rPr>
          <w:rFonts w:ascii="Times New Roman" w:hAnsi="Times New Roman" w:cs="Times New Roman"/>
          <w:sz w:val="28"/>
          <w:szCs w:val="28"/>
        </w:rPr>
        <w:t xml:space="preserve"> Другое дело, что согласно проведенному</w:t>
      </w:r>
      <w:r w:rsidR="001D46DF" w:rsidRPr="00EB0ADC">
        <w:rPr>
          <w:rFonts w:ascii="Times New Roman" w:hAnsi="Times New Roman" w:cs="Times New Roman"/>
          <w:sz w:val="28"/>
          <w:szCs w:val="28"/>
        </w:rPr>
        <w:t xml:space="preserve"> </w:t>
      </w:r>
      <w:r w:rsidR="00FD1489" w:rsidRPr="00EB0ADC">
        <w:rPr>
          <w:rFonts w:ascii="Times New Roman" w:hAnsi="Times New Roman" w:cs="Times New Roman"/>
          <w:sz w:val="28"/>
          <w:szCs w:val="28"/>
          <w:lang w:val="en-US"/>
        </w:rPr>
        <w:t>Economic</w:t>
      </w:r>
      <w:r w:rsidR="001D46DF" w:rsidRPr="00EB0ADC">
        <w:rPr>
          <w:rFonts w:ascii="Times New Roman" w:hAnsi="Times New Roman" w:cs="Times New Roman"/>
          <w:sz w:val="28"/>
          <w:szCs w:val="28"/>
        </w:rPr>
        <w:t xml:space="preserve"> </w:t>
      </w:r>
      <w:r w:rsidR="00FD1489" w:rsidRPr="00EB0ADC">
        <w:rPr>
          <w:rFonts w:ascii="Times New Roman" w:hAnsi="Times New Roman" w:cs="Times New Roman"/>
          <w:sz w:val="28"/>
          <w:szCs w:val="28"/>
          <w:lang w:val="en-US"/>
        </w:rPr>
        <w:t>re</w:t>
      </w:r>
      <w:r w:rsidR="003A064F" w:rsidRPr="00EB0ADC">
        <w:rPr>
          <w:rFonts w:ascii="Times New Roman" w:hAnsi="Times New Roman" w:cs="Times New Roman"/>
          <w:sz w:val="28"/>
          <w:szCs w:val="28"/>
          <w:lang w:val="en-US"/>
        </w:rPr>
        <w:t>search</w:t>
      </w:r>
      <w:r w:rsidR="001D46DF" w:rsidRPr="00EB0ADC">
        <w:rPr>
          <w:rFonts w:ascii="Times New Roman" w:hAnsi="Times New Roman" w:cs="Times New Roman"/>
          <w:sz w:val="28"/>
          <w:szCs w:val="28"/>
        </w:rPr>
        <w:t xml:space="preserve"> </w:t>
      </w:r>
      <w:r w:rsidR="003A064F" w:rsidRPr="00EB0ADC">
        <w:rPr>
          <w:rFonts w:ascii="Times New Roman" w:hAnsi="Times New Roman" w:cs="Times New Roman"/>
          <w:sz w:val="28"/>
          <w:szCs w:val="28"/>
          <w:lang w:val="en-US"/>
        </w:rPr>
        <w:t>institut</w:t>
      </w:r>
      <w:r w:rsidR="001D46DF" w:rsidRPr="00EB0ADC">
        <w:rPr>
          <w:rFonts w:ascii="Times New Roman" w:hAnsi="Times New Roman" w:cs="Times New Roman"/>
          <w:sz w:val="28"/>
          <w:szCs w:val="28"/>
          <w:lang w:val="en-US"/>
        </w:rPr>
        <w:t>e</w:t>
      </w:r>
      <w:r w:rsidR="003A064F" w:rsidRPr="00EB0ADC">
        <w:rPr>
          <w:rFonts w:ascii="Times New Roman" w:hAnsi="Times New Roman" w:cs="Times New Roman"/>
          <w:sz w:val="28"/>
          <w:szCs w:val="28"/>
        </w:rPr>
        <w:t xml:space="preserve"> </w:t>
      </w:r>
      <w:r w:rsidR="00901E45" w:rsidRPr="00EB0ADC">
        <w:rPr>
          <w:rFonts w:ascii="Times New Roman" w:hAnsi="Times New Roman" w:cs="Times New Roman"/>
          <w:sz w:val="28"/>
          <w:szCs w:val="28"/>
        </w:rPr>
        <w:t>(</w:t>
      </w:r>
      <w:r w:rsidR="00901E45" w:rsidRPr="00EB0ADC">
        <w:rPr>
          <w:rFonts w:ascii="Times New Roman" w:hAnsi="Times New Roman" w:cs="Times New Roman"/>
          <w:sz w:val="28"/>
          <w:szCs w:val="28"/>
          <w:lang w:val="en-US"/>
        </w:rPr>
        <w:t>ERI</w:t>
      </w:r>
      <w:r w:rsidR="00901E45" w:rsidRPr="00EB0ADC">
        <w:rPr>
          <w:rFonts w:ascii="Times New Roman" w:hAnsi="Times New Roman" w:cs="Times New Roman"/>
          <w:sz w:val="28"/>
          <w:szCs w:val="28"/>
        </w:rPr>
        <w:t xml:space="preserve">) </w:t>
      </w:r>
      <w:r w:rsidR="005B7318" w:rsidRPr="00EB0ADC">
        <w:rPr>
          <w:rFonts w:ascii="Times New Roman" w:hAnsi="Times New Roman" w:cs="Times New Roman"/>
          <w:sz w:val="28"/>
          <w:szCs w:val="28"/>
        </w:rPr>
        <w:t xml:space="preserve">исследованию, </w:t>
      </w:r>
      <w:r w:rsidR="003A064F" w:rsidRPr="00EB0ADC">
        <w:rPr>
          <w:rFonts w:ascii="Times New Roman" w:hAnsi="Times New Roman" w:cs="Times New Roman"/>
          <w:sz w:val="28"/>
          <w:szCs w:val="28"/>
        </w:rPr>
        <w:t xml:space="preserve">в Казахстане каждый второй предприниматель сталкивался с коррупцией. Но из 100% респондентов только 6% предпринимателей при возникновении коррупционных схем обращались в правоохранительные органы. </w:t>
      </w:r>
      <w:r w:rsidR="001A28D2" w:rsidRPr="00EB0ADC">
        <w:rPr>
          <w:rFonts w:ascii="Times New Roman" w:hAnsi="Times New Roman" w:cs="Times New Roman"/>
          <w:sz w:val="28"/>
          <w:szCs w:val="28"/>
        </w:rPr>
        <w:t>По данным КП</w:t>
      </w:r>
      <w:r w:rsidR="003A064F" w:rsidRPr="00EB0ADC">
        <w:rPr>
          <w:rFonts w:ascii="Times New Roman" w:hAnsi="Times New Roman" w:cs="Times New Roman"/>
          <w:sz w:val="28"/>
          <w:szCs w:val="28"/>
        </w:rPr>
        <w:t>С</w:t>
      </w:r>
      <w:r w:rsidR="001D46DF" w:rsidRPr="00EB0ADC">
        <w:rPr>
          <w:rFonts w:ascii="Times New Roman" w:hAnsi="Times New Roman" w:cs="Times New Roman"/>
          <w:sz w:val="28"/>
          <w:szCs w:val="28"/>
        </w:rPr>
        <w:t>и</w:t>
      </w:r>
      <w:r w:rsidR="001A28D2" w:rsidRPr="00EB0ADC">
        <w:rPr>
          <w:rFonts w:ascii="Times New Roman" w:hAnsi="Times New Roman" w:cs="Times New Roman"/>
          <w:sz w:val="28"/>
          <w:szCs w:val="28"/>
        </w:rPr>
        <w:t xml:space="preserve">СУ </w:t>
      </w:r>
      <w:r w:rsidR="001D46DF" w:rsidRPr="00EB0ADC">
        <w:rPr>
          <w:rFonts w:ascii="Times New Roman" w:hAnsi="Times New Roman" w:cs="Times New Roman"/>
          <w:sz w:val="28"/>
          <w:szCs w:val="28"/>
        </w:rPr>
        <w:t>Г</w:t>
      </w:r>
      <w:r w:rsidR="0035199B" w:rsidRPr="00EB0ADC">
        <w:rPr>
          <w:rFonts w:ascii="Times New Roman" w:hAnsi="Times New Roman" w:cs="Times New Roman"/>
          <w:sz w:val="28"/>
          <w:szCs w:val="28"/>
        </w:rPr>
        <w:t xml:space="preserve">енеральной </w:t>
      </w:r>
      <w:r w:rsidR="001D46DF" w:rsidRPr="00EB0ADC">
        <w:rPr>
          <w:rFonts w:ascii="Times New Roman" w:hAnsi="Times New Roman" w:cs="Times New Roman"/>
          <w:sz w:val="28"/>
          <w:szCs w:val="28"/>
        </w:rPr>
        <w:t>П</w:t>
      </w:r>
      <w:r w:rsidR="0035199B" w:rsidRPr="00EB0ADC">
        <w:rPr>
          <w:rFonts w:ascii="Times New Roman" w:hAnsi="Times New Roman" w:cs="Times New Roman"/>
          <w:sz w:val="28"/>
          <w:szCs w:val="28"/>
        </w:rPr>
        <w:t>рокуратуры</w:t>
      </w:r>
      <w:r w:rsidR="001D46DF" w:rsidRPr="00EB0ADC">
        <w:rPr>
          <w:rFonts w:ascii="Times New Roman" w:hAnsi="Times New Roman" w:cs="Times New Roman"/>
          <w:sz w:val="28"/>
          <w:szCs w:val="28"/>
        </w:rPr>
        <w:t xml:space="preserve"> Р</w:t>
      </w:r>
      <w:r w:rsidR="0035199B" w:rsidRPr="00EB0ADC">
        <w:rPr>
          <w:rFonts w:ascii="Times New Roman" w:hAnsi="Times New Roman" w:cs="Times New Roman"/>
          <w:sz w:val="28"/>
          <w:szCs w:val="28"/>
        </w:rPr>
        <w:t xml:space="preserve">еспублики </w:t>
      </w:r>
      <w:r w:rsidR="001D46DF" w:rsidRPr="00EB0ADC">
        <w:rPr>
          <w:rFonts w:ascii="Times New Roman" w:hAnsi="Times New Roman" w:cs="Times New Roman"/>
          <w:sz w:val="28"/>
          <w:szCs w:val="28"/>
        </w:rPr>
        <w:t>К</w:t>
      </w:r>
      <w:r w:rsidR="0035199B" w:rsidRPr="00EB0ADC">
        <w:rPr>
          <w:rFonts w:ascii="Times New Roman" w:hAnsi="Times New Roman" w:cs="Times New Roman"/>
          <w:sz w:val="28"/>
          <w:szCs w:val="28"/>
        </w:rPr>
        <w:t>азахстан</w:t>
      </w:r>
      <w:r w:rsidR="001D46DF" w:rsidRPr="00EB0ADC">
        <w:rPr>
          <w:rFonts w:ascii="Times New Roman" w:hAnsi="Times New Roman" w:cs="Times New Roman"/>
          <w:sz w:val="28"/>
          <w:szCs w:val="28"/>
        </w:rPr>
        <w:t xml:space="preserve">, </w:t>
      </w:r>
      <w:r w:rsidR="001A28D2" w:rsidRPr="00EB0ADC">
        <w:rPr>
          <w:rFonts w:ascii="Times New Roman" w:hAnsi="Times New Roman" w:cs="Times New Roman"/>
          <w:sz w:val="28"/>
          <w:szCs w:val="28"/>
        </w:rPr>
        <w:t>по</w:t>
      </w:r>
      <w:r w:rsidR="001D46DF" w:rsidRPr="00EB0ADC">
        <w:rPr>
          <w:rFonts w:ascii="Times New Roman" w:hAnsi="Times New Roman" w:cs="Times New Roman"/>
          <w:sz w:val="28"/>
          <w:szCs w:val="28"/>
        </w:rPr>
        <w:t xml:space="preserve"> </w:t>
      </w:r>
      <w:r w:rsidR="001A28D2" w:rsidRPr="00EB0ADC">
        <w:rPr>
          <w:rFonts w:ascii="Times New Roman" w:hAnsi="Times New Roman" w:cs="Times New Roman"/>
          <w:sz w:val="28"/>
          <w:szCs w:val="28"/>
        </w:rPr>
        <w:t xml:space="preserve">ст.365 </w:t>
      </w:r>
      <w:r w:rsidR="006E31FA" w:rsidRPr="00EB0ADC">
        <w:rPr>
          <w:rFonts w:ascii="Times New Roman" w:hAnsi="Times New Roman" w:cs="Times New Roman"/>
          <w:sz w:val="28"/>
          <w:szCs w:val="28"/>
        </w:rPr>
        <w:t>УК</w:t>
      </w:r>
      <w:r w:rsidR="001D46DF" w:rsidRPr="00EB0ADC">
        <w:rPr>
          <w:rFonts w:ascii="Times New Roman" w:hAnsi="Times New Roman" w:cs="Times New Roman"/>
          <w:sz w:val="28"/>
          <w:szCs w:val="28"/>
        </w:rPr>
        <w:t xml:space="preserve"> РК</w:t>
      </w:r>
      <w:r w:rsidR="006E31FA" w:rsidRPr="00EB0ADC">
        <w:rPr>
          <w:rFonts w:ascii="Times New Roman" w:hAnsi="Times New Roman" w:cs="Times New Roman"/>
          <w:sz w:val="28"/>
          <w:szCs w:val="28"/>
        </w:rPr>
        <w:t xml:space="preserve"> «Воспрепятствование законной предпринимательской деятельности» за период с </w:t>
      </w:r>
      <w:r w:rsidR="001D46DF" w:rsidRPr="00EB0ADC">
        <w:rPr>
          <w:rFonts w:ascii="Times New Roman" w:hAnsi="Times New Roman" w:cs="Times New Roman"/>
          <w:sz w:val="28"/>
          <w:szCs w:val="28"/>
        </w:rPr>
        <w:t>2015 по</w:t>
      </w:r>
      <w:r w:rsidR="00E1510D" w:rsidRPr="00EB0ADC">
        <w:rPr>
          <w:rFonts w:ascii="Times New Roman" w:hAnsi="Times New Roman" w:cs="Times New Roman"/>
          <w:sz w:val="28"/>
          <w:szCs w:val="28"/>
        </w:rPr>
        <w:t xml:space="preserve"> 2019</w:t>
      </w:r>
      <w:r w:rsidR="001D46DF" w:rsidRPr="00EB0ADC">
        <w:rPr>
          <w:rFonts w:ascii="Times New Roman" w:hAnsi="Times New Roman" w:cs="Times New Roman"/>
          <w:sz w:val="28"/>
          <w:szCs w:val="28"/>
        </w:rPr>
        <w:t xml:space="preserve"> </w:t>
      </w:r>
      <w:r w:rsidR="00E1510D" w:rsidRPr="00EB0ADC">
        <w:rPr>
          <w:rFonts w:ascii="Times New Roman" w:hAnsi="Times New Roman" w:cs="Times New Roman"/>
          <w:sz w:val="28"/>
          <w:szCs w:val="28"/>
        </w:rPr>
        <w:t>годы</w:t>
      </w:r>
      <w:r w:rsidR="00A122C7" w:rsidRPr="00EB0ADC">
        <w:rPr>
          <w:rFonts w:ascii="Times New Roman" w:hAnsi="Times New Roman" w:cs="Times New Roman"/>
          <w:sz w:val="28"/>
          <w:szCs w:val="28"/>
        </w:rPr>
        <w:t xml:space="preserve"> в нашей стране </w:t>
      </w:r>
      <w:r w:rsidR="003A064F" w:rsidRPr="00EB0ADC">
        <w:rPr>
          <w:rFonts w:ascii="Times New Roman" w:hAnsi="Times New Roman" w:cs="Times New Roman"/>
          <w:sz w:val="28"/>
          <w:szCs w:val="28"/>
        </w:rPr>
        <w:t xml:space="preserve">зарегистрировано </w:t>
      </w:r>
      <w:r w:rsidR="00A122C7" w:rsidRPr="00EB0ADC">
        <w:rPr>
          <w:rFonts w:ascii="Times New Roman" w:hAnsi="Times New Roman" w:cs="Times New Roman"/>
          <w:sz w:val="28"/>
          <w:szCs w:val="28"/>
        </w:rPr>
        <w:t>16 возбужде</w:t>
      </w:r>
      <w:r w:rsidR="006E31FA" w:rsidRPr="00EB0ADC">
        <w:rPr>
          <w:rFonts w:ascii="Times New Roman" w:hAnsi="Times New Roman" w:cs="Times New Roman"/>
          <w:sz w:val="28"/>
          <w:szCs w:val="28"/>
        </w:rPr>
        <w:t xml:space="preserve">нных дел. </w:t>
      </w:r>
      <w:r w:rsidR="00A122C7" w:rsidRPr="00EB0ADC">
        <w:rPr>
          <w:rFonts w:ascii="Times New Roman" w:hAnsi="Times New Roman" w:cs="Times New Roman"/>
          <w:sz w:val="28"/>
          <w:szCs w:val="28"/>
        </w:rPr>
        <w:t>Из них 5 – направлено в суд, 11 – прекращено по не</w:t>
      </w:r>
      <w:r w:rsidR="001D46DF" w:rsidRPr="00EB0ADC">
        <w:rPr>
          <w:rFonts w:ascii="Times New Roman" w:hAnsi="Times New Roman" w:cs="Times New Roman"/>
          <w:sz w:val="28"/>
          <w:szCs w:val="28"/>
        </w:rPr>
        <w:t xml:space="preserve"> </w:t>
      </w:r>
      <w:r w:rsidR="00A122C7" w:rsidRPr="00EB0ADC">
        <w:rPr>
          <w:rFonts w:ascii="Times New Roman" w:hAnsi="Times New Roman" w:cs="Times New Roman"/>
          <w:sz w:val="28"/>
          <w:szCs w:val="28"/>
        </w:rPr>
        <w:t>реабилитирующим основаниям</w:t>
      </w:r>
      <w:r w:rsidR="001D46DF" w:rsidRPr="00EB0ADC">
        <w:rPr>
          <w:rFonts w:ascii="Times New Roman" w:hAnsi="Times New Roman" w:cs="Times New Roman"/>
          <w:sz w:val="28"/>
          <w:szCs w:val="28"/>
        </w:rPr>
        <w:t xml:space="preserve"> </w:t>
      </w:r>
      <w:r w:rsidR="00A122C7" w:rsidRPr="00EB0ADC">
        <w:rPr>
          <w:rFonts w:ascii="Times New Roman" w:hAnsi="Times New Roman" w:cs="Times New Roman"/>
          <w:sz w:val="28"/>
          <w:szCs w:val="28"/>
        </w:rPr>
        <w:t>[</w:t>
      </w:r>
      <w:r w:rsidR="005D1A24" w:rsidRPr="00EB0ADC">
        <w:rPr>
          <w:rFonts w:ascii="Times New Roman" w:hAnsi="Times New Roman" w:cs="Times New Roman"/>
          <w:sz w:val="28"/>
          <w:szCs w:val="28"/>
        </w:rPr>
        <w:t>2</w:t>
      </w:r>
      <w:r w:rsidR="004E6A4A" w:rsidRPr="00EB0ADC">
        <w:rPr>
          <w:rFonts w:ascii="Times New Roman" w:hAnsi="Times New Roman" w:cs="Times New Roman"/>
          <w:sz w:val="28"/>
          <w:szCs w:val="28"/>
        </w:rPr>
        <w:t>5</w:t>
      </w:r>
      <w:r w:rsidR="001D46DF" w:rsidRPr="00EB0ADC">
        <w:rPr>
          <w:rFonts w:ascii="Times New Roman" w:hAnsi="Times New Roman" w:cs="Times New Roman"/>
          <w:sz w:val="28"/>
          <w:szCs w:val="28"/>
        </w:rPr>
        <w:t>, с</w:t>
      </w:r>
      <w:r w:rsidR="00A122C7" w:rsidRPr="00EB0ADC">
        <w:rPr>
          <w:rFonts w:ascii="Times New Roman" w:hAnsi="Times New Roman" w:cs="Times New Roman"/>
          <w:sz w:val="28"/>
          <w:szCs w:val="28"/>
        </w:rPr>
        <w:t>.</w:t>
      </w:r>
      <w:r w:rsidR="00C714A7" w:rsidRPr="00EB0ADC">
        <w:rPr>
          <w:rFonts w:ascii="Times New Roman" w:hAnsi="Times New Roman" w:cs="Times New Roman"/>
          <w:sz w:val="28"/>
          <w:szCs w:val="28"/>
        </w:rPr>
        <w:t>10].</w:t>
      </w:r>
    </w:p>
    <w:p w:rsidR="009B7150" w:rsidRPr="00EB0ADC" w:rsidRDefault="009B7150"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В Основах гражданского законодательства Союза ССР и союзных республик 1961 г</w:t>
      </w:r>
      <w:r w:rsidR="00D60815" w:rsidRPr="00EB0ADC">
        <w:rPr>
          <w:rFonts w:ascii="Times New Roman" w:hAnsi="Times New Roman" w:cs="Times New Roman"/>
          <w:sz w:val="28"/>
          <w:szCs w:val="28"/>
        </w:rPr>
        <w:t>ода</w:t>
      </w:r>
      <w:r w:rsidR="001D46DF" w:rsidRPr="00EB0ADC">
        <w:rPr>
          <w:rFonts w:ascii="Times New Roman" w:hAnsi="Times New Roman" w:cs="Times New Roman"/>
          <w:sz w:val="28"/>
          <w:szCs w:val="28"/>
        </w:rPr>
        <w:t xml:space="preserve"> </w:t>
      </w:r>
      <w:r w:rsidR="00FC5526" w:rsidRPr="00EB0ADC">
        <w:rPr>
          <w:rFonts w:ascii="Times New Roman" w:hAnsi="Times New Roman" w:cs="Times New Roman"/>
          <w:sz w:val="28"/>
          <w:szCs w:val="28"/>
        </w:rPr>
        <w:t>(</w:t>
      </w:r>
      <w:r w:rsidR="00D60815" w:rsidRPr="00EB0ADC">
        <w:rPr>
          <w:rFonts w:ascii="Times New Roman" w:hAnsi="Times New Roman" w:cs="Times New Roman"/>
          <w:sz w:val="28"/>
          <w:szCs w:val="28"/>
        </w:rPr>
        <w:t>далее -</w:t>
      </w:r>
      <w:r w:rsidR="00DB2676" w:rsidRPr="00EB0ADC">
        <w:rPr>
          <w:rFonts w:ascii="Times New Roman" w:hAnsi="Times New Roman" w:cs="Times New Roman"/>
          <w:sz w:val="28"/>
          <w:szCs w:val="28"/>
        </w:rPr>
        <w:t xml:space="preserve"> Основы)</w:t>
      </w:r>
      <w:r w:rsidRPr="00EB0ADC">
        <w:rPr>
          <w:rFonts w:ascii="Times New Roman" w:hAnsi="Times New Roman" w:cs="Times New Roman"/>
          <w:sz w:val="28"/>
          <w:szCs w:val="28"/>
        </w:rPr>
        <w:t xml:space="preserve"> нет ни одной нормы, которая бы в той или иной форме </w:t>
      </w:r>
      <w:r w:rsidR="00DB2676" w:rsidRPr="00EB0ADC">
        <w:rPr>
          <w:rFonts w:ascii="Times New Roman" w:hAnsi="Times New Roman" w:cs="Times New Roman"/>
          <w:sz w:val="28"/>
          <w:szCs w:val="28"/>
        </w:rPr>
        <w:t xml:space="preserve">допускала </w:t>
      </w:r>
      <w:r w:rsidRPr="00EB0ADC">
        <w:rPr>
          <w:rFonts w:ascii="Times New Roman" w:hAnsi="Times New Roman" w:cs="Times New Roman"/>
          <w:sz w:val="28"/>
          <w:szCs w:val="28"/>
        </w:rPr>
        <w:t>предпринимательскую деятельность.</w:t>
      </w:r>
      <w:r w:rsidR="00B001C3" w:rsidRPr="00EB0ADC">
        <w:rPr>
          <w:rFonts w:ascii="Times New Roman" w:hAnsi="Times New Roman" w:cs="Times New Roman"/>
          <w:sz w:val="28"/>
          <w:szCs w:val="28"/>
        </w:rPr>
        <w:t xml:space="preserve"> Согласно п.2 ст.1 данного законодательного акта</w:t>
      </w:r>
      <w:r w:rsidR="001D46DF" w:rsidRPr="00EB0ADC">
        <w:rPr>
          <w:rFonts w:ascii="Times New Roman" w:hAnsi="Times New Roman" w:cs="Times New Roman"/>
          <w:sz w:val="28"/>
          <w:szCs w:val="28"/>
        </w:rPr>
        <w:t>,</w:t>
      </w:r>
      <w:r w:rsidR="008E5779" w:rsidRPr="00EB0ADC">
        <w:rPr>
          <w:rFonts w:ascii="Times New Roman" w:hAnsi="Times New Roman" w:cs="Times New Roman"/>
          <w:sz w:val="28"/>
          <w:szCs w:val="28"/>
        </w:rPr>
        <w:t xml:space="preserve"> «о</w:t>
      </w:r>
      <w:r w:rsidR="00B001C3" w:rsidRPr="00EB0ADC">
        <w:rPr>
          <w:rFonts w:ascii="Times New Roman" w:hAnsi="Times New Roman" w:cs="Times New Roman"/>
          <w:sz w:val="28"/>
          <w:szCs w:val="28"/>
        </w:rPr>
        <w:t xml:space="preserve">сновой имущественных отношений в </w:t>
      </w:r>
      <w:r w:rsidR="00DB2676" w:rsidRPr="00EB0ADC">
        <w:rPr>
          <w:rFonts w:ascii="Times New Roman" w:hAnsi="Times New Roman" w:cs="Times New Roman"/>
          <w:sz w:val="28"/>
          <w:szCs w:val="28"/>
        </w:rPr>
        <w:t>со</w:t>
      </w:r>
      <w:r w:rsidR="00B001C3" w:rsidRPr="00EB0ADC">
        <w:rPr>
          <w:rFonts w:ascii="Times New Roman" w:hAnsi="Times New Roman" w:cs="Times New Roman"/>
          <w:sz w:val="28"/>
          <w:szCs w:val="28"/>
        </w:rPr>
        <w:t>ветском обществе является социалистическая система хозяйства и социалистическая собственность на средства производства. Хозяйственная жизнь СССР определяется и направляется государственными планами экономического и социального развития».</w:t>
      </w:r>
      <w:r w:rsidR="001D46DF" w:rsidRPr="00EB0ADC">
        <w:rPr>
          <w:rFonts w:ascii="Times New Roman" w:hAnsi="Times New Roman" w:cs="Times New Roman"/>
          <w:sz w:val="28"/>
          <w:szCs w:val="28"/>
        </w:rPr>
        <w:t xml:space="preserve"> </w:t>
      </w:r>
      <w:r w:rsidR="00FC5526" w:rsidRPr="00EB0ADC">
        <w:rPr>
          <w:rFonts w:ascii="Times New Roman" w:hAnsi="Times New Roman" w:cs="Times New Roman"/>
          <w:sz w:val="28"/>
          <w:szCs w:val="28"/>
        </w:rPr>
        <w:t xml:space="preserve">Наряду </w:t>
      </w:r>
      <w:r w:rsidR="00142DBF" w:rsidRPr="00EB0ADC">
        <w:rPr>
          <w:rFonts w:ascii="Times New Roman" w:hAnsi="Times New Roman" w:cs="Times New Roman"/>
          <w:sz w:val="28"/>
          <w:szCs w:val="28"/>
        </w:rPr>
        <w:t xml:space="preserve">с социалистической собственностью существовала колхозно-кооперативная собственность, </w:t>
      </w:r>
      <w:r w:rsidR="00084F96" w:rsidRPr="00EB0ADC">
        <w:rPr>
          <w:rFonts w:ascii="Times New Roman" w:hAnsi="Times New Roman" w:cs="Times New Roman"/>
          <w:sz w:val="28"/>
          <w:szCs w:val="28"/>
        </w:rPr>
        <w:t xml:space="preserve">хотя </w:t>
      </w:r>
      <w:r w:rsidR="00142DBF" w:rsidRPr="00EB0ADC">
        <w:rPr>
          <w:rFonts w:ascii="Times New Roman" w:hAnsi="Times New Roman" w:cs="Times New Roman"/>
          <w:sz w:val="28"/>
          <w:szCs w:val="28"/>
        </w:rPr>
        <w:t>она фактически не принадлежала колхозникам и</w:t>
      </w:r>
      <w:r w:rsidR="000D513A" w:rsidRPr="00EB0ADC">
        <w:rPr>
          <w:rFonts w:ascii="Times New Roman" w:hAnsi="Times New Roman" w:cs="Times New Roman"/>
          <w:sz w:val="28"/>
          <w:szCs w:val="28"/>
        </w:rPr>
        <w:t>,</w:t>
      </w:r>
      <w:r w:rsidR="00142DBF" w:rsidRPr="00EB0ADC">
        <w:rPr>
          <w:rFonts w:ascii="Times New Roman" w:hAnsi="Times New Roman" w:cs="Times New Roman"/>
          <w:sz w:val="28"/>
          <w:szCs w:val="28"/>
        </w:rPr>
        <w:t xml:space="preserve"> по сути</w:t>
      </w:r>
      <w:r w:rsidR="000D513A" w:rsidRPr="00EB0ADC">
        <w:rPr>
          <w:rFonts w:ascii="Times New Roman" w:hAnsi="Times New Roman" w:cs="Times New Roman"/>
          <w:sz w:val="28"/>
          <w:szCs w:val="28"/>
        </w:rPr>
        <w:t>,</w:t>
      </w:r>
      <w:r w:rsidR="00FE609E" w:rsidRPr="00EB0ADC">
        <w:rPr>
          <w:rFonts w:ascii="Times New Roman" w:hAnsi="Times New Roman" w:cs="Times New Roman"/>
          <w:sz w:val="28"/>
          <w:szCs w:val="28"/>
        </w:rPr>
        <w:t xml:space="preserve"> была одной из</w:t>
      </w:r>
      <w:r w:rsidR="00142DBF" w:rsidRPr="00EB0ADC">
        <w:rPr>
          <w:rFonts w:ascii="Times New Roman" w:hAnsi="Times New Roman" w:cs="Times New Roman"/>
          <w:sz w:val="28"/>
          <w:szCs w:val="28"/>
        </w:rPr>
        <w:t xml:space="preserve"> завуалированных форм государственной (социалистической) собственности.</w:t>
      </w:r>
      <w:r w:rsidR="00711485" w:rsidRPr="00EB0ADC">
        <w:rPr>
          <w:rFonts w:ascii="Times New Roman" w:hAnsi="Times New Roman" w:cs="Times New Roman"/>
          <w:sz w:val="28"/>
          <w:szCs w:val="28"/>
        </w:rPr>
        <w:t xml:space="preserve"> В Основах закрепляла</w:t>
      </w:r>
      <w:r w:rsidR="000D513A" w:rsidRPr="00EB0ADC">
        <w:rPr>
          <w:rFonts w:ascii="Times New Roman" w:hAnsi="Times New Roman" w:cs="Times New Roman"/>
          <w:sz w:val="28"/>
          <w:szCs w:val="28"/>
        </w:rPr>
        <w:t>сь собственность профсоюзных и иных общественных организаций</w:t>
      </w:r>
      <w:r w:rsidR="00711485" w:rsidRPr="00EB0ADC">
        <w:rPr>
          <w:rFonts w:ascii="Times New Roman" w:hAnsi="Times New Roman" w:cs="Times New Roman"/>
          <w:sz w:val="28"/>
          <w:szCs w:val="28"/>
        </w:rPr>
        <w:t>, но</w:t>
      </w:r>
      <w:r w:rsidR="000D513A" w:rsidRPr="00EB0ADC">
        <w:rPr>
          <w:rFonts w:ascii="Times New Roman" w:hAnsi="Times New Roman" w:cs="Times New Roman"/>
          <w:sz w:val="28"/>
          <w:szCs w:val="28"/>
        </w:rPr>
        <w:t xml:space="preserve"> лишь для осущест</w:t>
      </w:r>
      <w:r w:rsidR="00095D89" w:rsidRPr="00EB0ADC">
        <w:rPr>
          <w:rFonts w:ascii="Times New Roman" w:hAnsi="Times New Roman" w:cs="Times New Roman"/>
          <w:sz w:val="28"/>
          <w:szCs w:val="28"/>
        </w:rPr>
        <w:t>вления уставных задач</w:t>
      </w:r>
      <w:r w:rsidR="001D46DF" w:rsidRPr="00EB0ADC">
        <w:rPr>
          <w:rFonts w:ascii="Times New Roman" w:hAnsi="Times New Roman" w:cs="Times New Roman"/>
          <w:sz w:val="28"/>
          <w:szCs w:val="28"/>
        </w:rPr>
        <w:t>,</w:t>
      </w:r>
      <w:r w:rsidR="00095D89" w:rsidRPr="00EB0ADC">
        <w:rPr>
          <w:rFonts w:ascii="Times New Roman" w:hAnsi="Times New Roman" w:cs="Times New Roman"/>
          <w:sz w:val="28"/>
          <w:szCs w:val="28"/>
        </w:rPr>
        <w:t xml:space="preserve"> и </w:t>
      </w:r>
      <w:r w:rsidR="00711485" w:rsidRPr="00EB0ADC">
        <w:rPr>
          <w:rFonts w:ascii="Times New Roman" w:hAnsi="Times New Roman" w:cs="Times New Roman"/>
          <w:sz w:val="28"/>
          <w:szCs w:val="28"/>
        </w:rPr>
        <w:t xml:space="preserve">по объему </w:t>
      </w:r>
      <w:r w:rsidR="00A53628" w:rsidRPr="00EB0ADC">
        <w:rPr>
          <w:rFonts w:ascii="Times New Roman" w:hAnsi="Times New Roman" w:cs="Times New Roman"/>
          <w:sz w:val="28"/>
          <w:szCs w:val="28"/>
        </w:rPr>
        <w:t xml:space="preserve">такая собственность </w:t>
      </w:r>
      <w:r w:rsidR="00095D89" w:rsidRPr="00EB0ADC">
        <w:rPr>
          <w:rFonts w:ascii="Times New Roman" w:hAnsi="Times New Roman" w:cs="Times New Roman"/>
          <w:sz w:val="28"/>
          <w:szCs w:val="28"/>
        </w:rPr>
        <w:t>была не</w:t>
      </w:r>
      <w:r w:rsidR="000D513A" w:rsidRPr="00EB0ADC">
        <w:rPr>
          <w:rFonts w:ascii="Times New Roman" w:hAnsi="Times New Roman" w:cs="Times New Roman"/>
          <w:sz w:val="28"/>
          <w:szCs w:val="28"/>
        </w:rPr>
        <w:t xml:space="preserve">значительной по сравнению не только с </w:t>
      </w:r>
      <w:r w:rsidR="00A53628" w:rsidRPr="00EB0ADC">
        <w:rPr>
          <w:rFonts w:ascii="Times New Roman" w:hAnsi="Times New Roman" w:cs="Times New Roman"/>
          <w:sz w:val="28"/>
          <w:szCs w:val="28"/>
        </w:rPr>
        <w:t>государственной (</w:t>
      </w:r>
      <w:r w:rsidR="000D513A" w:rsidRPr="00EB0ADC">
        <w:rPr>
          <w:rFonts w:ascii="Times New Roman" w:hAnsi="Times New Roman" w:cs="Times New Roman"/>
          <w:sz w:val="28"/>
          <w:szCs w:val="28"/>
        </w:rPr>
        <w:t>социалистической</w:t>
      </w:r>
      <w:r w:rsidR="00A53628" w:rsidRPr="00EB0ADC">
        <w:rPr>
          <w:rFonts w:ascii="Times New Roman" w:hAnsi="Times New Roman" w:cs="Times New Roman"/>
          <w:sz w:val="28"/>
          <w:szCs w:val="28"/>
        </w:rPr>
        <w:t>)</w:t>
      </w:r>
      <w:r w:rsidR="000D513A" w:rsidRPr="00EB0ADC">
        <w:rPr>
          <w:rFonts w:ascii="Times New Roman" w:hAnsi="Times New Roman" w:cs="Times New Roman"/>
          <w:sz w:val="28"/>
          <w:szCs w:val="28"/>
        </w:rPr>
        <w:t xml:space="preserve">, но и с колхозно-кооперативной собственностью. </w:t>
      </w:r>
      <w:r w:rsidR="00DB2676" w:rsidRPr="00EB0ADC">
        <w:rPr>
          <w:rFonts w:ascii="Times New Roman" w:hAnsi="Times New Roman" w:cs="Times New Roman"/>
          <w:sz w:val="28"/>
          <w:szCs w:val="28"/>
        </w:rPr>
        <w:t xml:space="preserve">Основы констатировали, что </w:t>
      </w:r>
      <w:r w:rsidR="00711485" w:rsidRPr="00EB0ADC">
        <w:rPr>
          <w:rFonts w:ascii="Times New Roman" w:hAnsi="Times New Roman" w:cs="Times New Roman"/>
          <w:sz w:val="28"/>
          <w:szCs w:val="28"/>
        </w:rPr>
        <w:t xml:space="preserve">в личной собственности могут находиться предметы </w:t>
      </w:r>
      <w:r w:rsidR="003643D4" w:rsidRPr="00EB0ADC">
        <w:rPr>
          <w:rFonts w:ascii="Times New Roman" w:hAnsi="Times New Roman" w:cs="Times New Roman"/>
          <w:sz w:val="28"/>
          <w:szCs w:val="28"/>
        </w:rPr>
        <w:t>обихода, личного потребления</w:t>
      </w:r>
      <w:r w:rsidR="00A53628" w:rsidRPr="00EB0ADC">
        <w:rPr>
          <w:rFonts w:ascii="Times New Roman" w:hAnsi="Times New Roman" w:cs="Times New Roman"/>
          <w:sz w:val="28"/>
          <w:szCs w:val="28"/>
        </w:rPr>
        <w:t xml:space="preserve">, один жилой дом и т.д. При этом имущество, находящееся в личной собственности граждан, не должно </w:t>
      </w:r>
      <w:r w:rsidR="0087422F" w:rsidRPr="00EB0ADC">
        <w:rPr>
          <w:rFonts w:ascii="Times New Roman" w:hAnsi="Times New Roman" w:cs="Times New Roman"/>
          <w:sz w:val="28"/>
          <w:szCs w:val="28"/>
        </w:rPr>
        <w:t xml:space="preserve">было </w:t>
      </w:r>
      <w:r w:rsidR="00A53628" w:rsidRPr="00EB0ADC">
        <w:rPr>
          <w:rFonts w:ascii="Times New Roman" w:hAnsi="Times New Roman" w:cs="Times New Roman"/>
          <w:sz w:val="28"/>
          <w:szCs w:val="28"/>
        </w:rPr>
        <w:t>служить для использования в получении нетрудовых доходов. Все это подтверждал факт, что в годы</w:t>
      </w:r>
      <w:r w:rsidR="001D46DF" w:rsidRPr="00EB0ADC">
        <w:rPr>
          <w:rFonts w:ascii="Times New Roman" w:hAnsi="Times New Roman" w:cs="Times New Roman"/>
          <w:sz w:val="28"/>
          <w:szCs w:val="28"/>
        </w:rPr>
        <w:t xml:space="preserve"> так называемого «застоя»</w:t>
      </w:r>
      <w:r w:rsidR="00A53628" w:rsidRPr="00EB0ADC">
        <w:rPr>
          <w:rFonts w:ascii="Times New Roman" w:hAnsi="Times New Roman" w:cs="Times New Roman"/>
          <w:sz w:val="28"/>
          <w:szCs w:val="28"/>
        </w:rPr>
        <w:t xml:space="preserve"> отсутствовали экономико-правовые условия для осуществления даже простейших форм предпринимательства.</w:t>
      </w:r>
    </w:p>
    <w:p w:rsidR="0087422F" w:rsidRPr="00EB0ADC" w:rsidRDefault="001A6F52"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Накануне распада Советского Союза</w:t>
      </w:r>
      <w:r w:rsidR="00D97A44" w:rsidRPr="00EB0ADC">
        <w:rPr>
          <w:rFonts w:ascii="Times New Roman" w:hAnsi="Times New Roman" w:cs="Times New Roman"/>
          <w:sz w:val="28"/>
          <w:szCs w:val="28"/>
        </w:rPr>
        <w:t xml:space="preserve"> Постановлением Верховного Совета </w:t>
      </w:r>
      <w:r w:rsidR="00025CD5" w:rsidRPr="00EB0ADC">
        <w:rPr>
          <w:rFonts w:ascii="Times New Roman" w:hAnsi="Times New Roman" w:cs="Times New Roman"/>
          <w:sz w:val="28"/>
          <w:szCs w:val="28"/>
        </w:rPr>
        <w:t>СССР от 31 мая 1991 г</w:t>
      </w:r>
      <w:r w:rsidR="00D60815" w:rsidRPr="00EB0ADC">
        <w:rPr>
          <w:rFonts w:ascii="Times New Roman" w:hAnsi="Times New Roman" w:cs="Times New Roman"/>
          <w:sz w:val="28"/>
          <w:szCs w:val="28"/>
        </w:rPr>
        <w:t>ода</w:t>
      </w:r>
      <w:r w:rsidR="00025CD5" w:rsidRPr="00EB0ADC">
        <w:rPr>
          <w:rFonts w:ascii="Times New Roman" w:hAnsi="Times New Roman" w:cs="Times New Roman"/>
          <w:sz w:val="28"/>
          <w:szCs w:val="28"/>
        </w:rPr>
        <w:t xml:space="preserve"> №2211-1 были утверждены Основы гражданского законод</w:t>
      </w:r>
      <w:r w:rsidR="00924214" w:rsidRPr="00EB0ADC">
        <w:rPr>
          <w:rFonts w:ascii="Times New Roman" w:hAnsi="Times New Roman" w:cs="Times New Roman"/>
          <w:sz w:val="28"/>
          <w:szCs w:val="28"/>
        </w:rPr>
        <w:t>ательства Союза ССР и Республик (далее</w:t>
      </w:r>
      <w:r w:rsidR="00D60815" w:rsidRPr="00EB0ADC">
        <w:rPr>
          <w:rFonts w:ascii="Times New Roman" w:hAnsi="Times New Roman" w:cs="Times New Roman"/>
          <w:sz w:val="28"/>
          <w:szCs w:val="28"/>
        </w:rPr>
        <w:t xml:space="preserve"> </w:t>
      </w:r>
      <w:r w:rsidR="00924214" w:rsidRPr="00EB0ADC">
        <w:rPr>
          <w:rFonts w:ascii="Times New Roman" w:hAnsi="Times New Roman" w:cs="Times New Roman"/>
          <w:sz w:val="28"/>
          <w:szCs w:val="28"/>
        </w:rPr>
        <w:t>-</w:t>
      </w:r>
      <w:r w:rsidR="00D60815" w:rsidRPr="00EB0ADC">
        <w:rPr>
          <w:rFonts w:ascii="Times New Roman" w:hAnsi="Times New Roman" w:cs="Times New Roman"/>
          <w:sz w:val="28"/>
          <w:szCs w:val="28"/>
        </w:rPr>
        <w:t xml:space="preserve"> </w:t>
      </w:r>
      <w:r w:rsidR="00924214" w:rsidRPr="00EB0ADC">
        <w:rPr>
          <w:rFonts w:ascii="Times New Roman" w:hAnsi="Times New Roman" w:cs="Times New Roman"/>
          <w:sz w:val="28"/>
          <w:szCs w:val="28"/>
        </w:rPr>
        <w:t>Основы).</w:t>
      </w:r>
      <w:r w:rsidR="00025CD5" w:rsidRPr="00EB0ADC">
        <w:rPr>
          <w:rFonts w:ascii="Times New Roman" w:hAnsi="Times New Roman" w:cs="Times New Roman"/>
          <w:sz w:val="28"/>
          <w:szCs w:val="28"/>
        </w:rPr>
        <w:t xml:space="preserve"> В </w:t>
      </w:r>
      <w:r w:rsidR="00025CD5" w:rsidRPr="00EB0ADC">
        <w:rPr>
          <w:rFonts w:ascii="Times New Roman" w:hAnsi="Times New Roman" w:cs="Times New Roman"/>
          <w:sz w:val="28"/>
          <w:szCs w:val="28"/>
        </w:rPr>
        <w:lastRenderedPageBreak/>
        <w:t>соответствии с Постановлением Верховного Со</w:t>
      </w:r>
      <w:r w:rsidR="00490774" w:rsidRPr="00EB0ADC">
        <w:rPr>
          <w:rFonts w:ascii="Times New Roman" w:hAnsi="Times New Roman" w:cs="Times New Roman"/>
          <w:sz w:val="28"/>
          <w:szCs w:val="28"/>
        </w:rPr>
        <w:t xml:space="preserve">вета </w:t>
      </w:r>
      <w:r w:rsidR="00F11923" w:rsidRPr="00EB0ADC">
        <w:rPr>
          <w:rFonts w:ascii="Times New Roman" w:hAnsi="Times New Roman" w:cs="Times New Roman"/>
          <w:sz w:val="28"/>
          <w:szCs w:val="28"/>
        </w:rPr>
        <w:t>Р</w:t>
      </w:r>
      <w:r w:rsidR="00D60815" w:rsidRPr="00EB0ADC">
        <w:rPr>
          <w:rFonts w:ascii="Times New Roman" w:hAnsi="Times New Roman" w:cs="Times New Roman"/>
          <w:sz w:val="28"/>
          <w:szCs w:val="28"/>
        </w:rPr>
        <w:t xml:space="preserve">еспублики </w:t>
      </w:r>
      <w:r w:rsidR="00F11923" w:rsidRPr="00EB0ADC">
        <w:rPr>
          <w:rFonts w:ascii="Times New Roman" w:hAnsi="Times New Roman" w:cs="Times New Roman"/>
          <w:sz w:val="28"/>
          <w:szCs w:val="28"/>
        </w:rPr>
        <w:t>К</w:t>
      </w:r>
      <w:r w:rsidR="009B40A1" w:rsidRPr="00EB0ADC">
        <w:rPr>
          <w:rFonts w:ascii="Times New Roman" w:hAnsi="Times New Roman" w:cs="Times New Roman"/>
          <w:sz w:val="28"/>
          <w:szCs w:val="28"/>
        </w:rPr>
        <w:t>азахстан</w:t>
      </w:r>
      <w:r w:rsidR="00490774" w:rsidRPr="00EB0ADC">
        <w:rPr>
          <w:rFonts w:ascii="Times New Roman" w:hAnsi="Times New Roman" w:cs="Times New Roman"/>
          <w:sz w:val="28"/>
          <w:szCs w:val="28"/>
        </w:rPr>
        <w:t xml:space="preserve"> от 30</w:t>
      </w:r>
      <w:r w:rsidR="001D46DF" w:rsidRPr="00EB0ADC">
        <w:rPr>
          <w:rFonts w:ascii="Times New Roman" w:hAnsi="Times New Roman" w:cs="Times New Roman"/>
          <w:sz w:val="28"/>
          <w:szCs w:val="28"/>
        </w:rPr>
        <w:t xml:space="preserve"> </w:t>
      </w:r>
      <w:r w:rsidR="00490774" w:rsidRPr="00EB0ADC">
        <w:rPr>
          <w:rFonts w:ascii="Times New Roman" w:hAnsi="Times New Roman" w:cs="Times New Roman"/>
          <w:sz w:val="28"/>
          <w:szCs w:val="28"/>
        </w:rPr>
        <w:t>января</w:t>
      </w:r>
      <w:r w:rsidR="001D46DF" w:rsidRPr="00EB0ADC">
        <w:rPr>
          <w:rFonts w:ascii="Times New Roman" w:hAnsi="Times New Roman" w:cs="Times New Roman"/>
          <w:sz w:val="28"/>
          <w:szCs w:val="28"/>
        </w:rPr>
        <w:t xml:space="preserve"> </w:t>
      </w:r>
      <w:r w:rsidR="00025CD5" w:rsidRPr="00EB0ADC">
        <w:rPr>
          <w:rFonts w:ascii="Times New Roman" w:hAnsi="Times New Roman" w:cs="Times New Roman"/>
          <w:sz w:val="28"/>
          <w:szCs w:val="28"/>
        </w:rPr>
        <w:t>1993</w:t>
      </w:r>
      <w:r w:rsidR="009B40A1" w:rsidRPr="00EB0ADC">
        <w:rPr>
          <w:rFonts w:ascii="Times New Roman" w:hAnsi="Times New Roman" w:cs="Times New Roman"/>
          <w:sz w:val="28"/>
          <w:szCs w:val="28"/>
        </w:rPr>
        <w:t xml:space="preserve"> </w:t>
      </w:r>
      <w:r w:rsidR="00490774" w:rsidRPr="00EB0ADC">
        <w:rPr>
          <w:rFonts w:ascii="Times New Roman" w:hAnsi="Times New Roman" w:cs="Times New Roman"/>
          <w:sz w:val="28"/>
          <w:szCs w:val="28"/>
        </w:rPr>
        <w:t>г</w:t>
      </w:r>
      <w:r w:rsidR="009B40A1" w:rsidRPr="00EB0ADC">
        <w:rPr>
          <w:rFonts w:ascii="Times New Roman" w:hAnsi="Times New Roman" w:cs="Times New Roman"/>
          <w:sz w:val="28"/>
          <w:szCs w:val="28"/>
        </w:rPr>
        <w:t>ода</w:t>
      </w:r>
      <w:r w:rsidR="001D46DF" w:rsidRPr="00EB0ADC">
        <w:rPr>
          <w:rFonts w:ascii="Times New Roman" w:hAnsi="Times New Roman" w:cs="Times New Roman"/>
          <w:sz w:val="28"/>
          <w:szCs w:val="28"/>
        </w:rPr>
        <w:t xml:space="preserve"> </w:t>
      </w:r>
      <w:r w:rsidR="00490774" w:rsidRPr="00EB0ADC">
        <w:rPr>
          <w:rFonts w:ascii="Times New Roman" w:hAnsi="Times New Roman" w:cs="Times New Roman"/>
          <w:sz w:val="28"/>
          <w:szCs w:val="28"/>
        </w:rPr>
        <w:t>№1948-Х</w:t>
      </w:r>
      <w:r w:rsidR="00490774" w:rsidRPr="00EB0ADC">
        <w:rPr>
          <w:rFonts w:ascii="Times New Roman" w:hAnsi="Times New Roman" w:cs="Times New Roman"/>
          <w:sz w:val="28"/>
          <w:szCs w:val="28"/>
          <w:lang w:val="en-US"/>
        </w:rPr>
        <w:t>II</w:t>
      </w:r>
      <w:r w:rsidR="001D46DF" w:rsidRPr="00EB0ADC">
        <w:rPr>
          <w:rFonts w:ascii="Times New Roman" w:hAnsi="Times New Roman" w:cs="Times New Roman"/>
          <w:sz w:val="28"/>
          <w:szCs w:val="28"/>
        </w:rPr>
        <w:t xml:space="preserve"> </w:t>
      </w:r>
      <w:r w:rsidR="00490774" w:rsidRPr="00EB0ADC">
        <w:rPr>
          <w:rFonts w:ascii="Times New Roman" w:hAnsi="Times New Roman" w:cs="Times New Roman"/>
          <w:sz w:val="28"/>
          <w:szCs w:val="28"/>
        </w:rPr>
        <w:t xml:space="preserve">Основы действовали до принятия нового </w:t>
      </w:r>
      <w:r w:rsidR="007D365B" w:rsidRPr="00EB0ADC">
        <w:rPr>
          <w:rFonts w:ascii="Times New Roman" w:hAnsi="Times New Roman" w:cs="Times New Roman"/>
          <w:sz w:val="28"/>
          <w:szCs w:val="28"/>
        </w:rPr>
        <w:t>ГК РК</w:t>
      </w:r>
      <w:r w:rsidR="00490774" w:rsidRPr="00EB0ADC">
        <w:rPr>
          <w:rFonts w:ascii="Times New Roman" w:hAnsi="Times New Roman" w:cs="Times New Roman"/>
          <w:sz w:val="28"/>
          <w:szCs w:val="28"/>
        </w:rPr>
        <w:t xml:space="preserve">. Безусловно, </w:t>
      </w:r>
      <w:r w:rsidR="00956368" w:rsidRPr="00EB0ADC">
        <w:rPr>
          <w:rFonts w:ascii="Times New Roman" w:hAnsi="Times New Roman" w:cs="Times New Roman"/>
          <w:sz w:val="28"/>
          <w:szCs w:val="28"/>
        </w:rPr>
        <w:t xml:space="preserve">в силу ряда объективных и субъективных причин потенциал Основ не был реализован в полной мере. Между тем, эти Основы </w:t>
      </w:r>
      <w:r w:rsidR="000A36BA" w:rsidRPr="00EB0ADC">
        <w:rPr>
          <w:rFonts w:ascii="Times New Roman" w:hAnsi="Times New Roman" w:cs="Times New Roman"/>
          <w:sz w:val="28"/>
          <w:szCs w:val="28"/>
        </w:rPr>
        <w:t xml:space="preserve">несколько </w:t>
      </w:r>
      <w:r w:rsidR="00956368" w:rsidRPr="00EB0ADC">
        <w:rPr>
          <w:rFonts w:ascii="Times New Roman" w:hAnsi="Times New Roman" w:cs="Times New Roman"/>
          <w:sz w:val="28"/>
          <w:szCs w:val="28"/>
        </w:rPr>
        <w:t>отличались по структуре и содержанию</w:t>
      </w:r>
      <w:r w:rsidR="000A36BA" w:rsidRPr="00EB0ADC">
        <w:rPr>
          <w:rFonts w:ascii="Times New Roman" w:hAnsi="Times New Roman" w:cs="Times New Roman"/>
          <w:sz w:val="28"/>
          <w:szCs w:val="28"/>
        </w:rPr>
        <w:t xml:space="preserve"> от </w:t>
      </w:r>
      <w:r w:rsidR="00084F96" w:rsidRPr="00EB0ADC">
        <w:rPr>
          <w:rFonts w:ascii="Times New Roman" w:hAnsi="Times New Roman" w:cs="Times New Roman"/>
          <w:sz w:val="28"/>
          <w:szCs w:val="28"/>
        </w:rPr>
        <w:t xml:space="preserve">прежнего </w:t>
      </w:r>
      <w:r w:rsidR="000A36BA" w:rsidRPr="00EB0ADC">
        <w:rPr>
          <w:rFonts w:ascii="Times New Roman" w:hAnsi="Times New Roman" w:cs="Times New Roman"/>
          <w:sz w:val="28"/>
          <w:szCs w:val="28"/>
        </w:rPr>
        <w:t>советского гражданского законодательства, впитав правовые идеи перестройки, автором</w:t>
      </w:r>
      <w:r w:rsidR="001D46DF" w:rsidRPr="00EB0ADC">
        <w:rPr>
          <w:rFonts w:ascii="Times New Roman" w:hAnsi="Times New Roman" w:cs="Times New Roman"/>
          <w:sz w:val="28"/>
          <w:szCs w:val="28"/>
        </w:rPr>
        <w:t xml:space="preserve"> </w:t>
      </w:r>
      <w:r w:rsidR="000A36BA" w:rsidRPr="00EB0ADC">
        <w:rPr>
          <w:rFonts w:ascii="Times New Roman" w:hAnsi="Times New Roman" w:cs="Times New Roman"/>
          <w:sz w:val="28"/>
          <w:szCs w:val="28"/>
        </w:rPr>
        <w:t xml:space="preserve">которой был лидер </w:t>
      </w:r>
      <w:r w:rsidR="007D365B" w:rsidRPr="00EB0ADC">
        <w:rPr>
          <w:rFonts w:ascii="Times New Roman" w:hAnsi="Times New Roman" w:cs="Times New Roman"/>
          <w:sz w:val="28"/>
          <w:szCs w:val="28"/>
        </w:rPr>
        <w:t>СССР</w:t>
      </w:r>
      <w:r w:rsidR="000A36BA" w:rsidRPr="00EB0ADC">
        <w:rPr>
          <w:rFonts w:ascii="Times New Roman" w:hAnsi="Times New Roman" w:cs="Times New Roman"/>
          <w:sz w:val="28"/>
          <w:szCs w:val="28"/>
        </w:rPr>
        <w:t xml:space="preserve"> того времени М.С.Горбачев. Так, согласно ст. 9 Основ</w:t>
      </w:r>
      <w:r w:rsidR="001D46DF" w:rsidRPr="00EB0ADC">
        <w:rPr>
          <w:rFonts w:ascii="Times New Roman" w:hAnsi="Times New Roman" w:cs="Times New Roman"/>
          <w:sz w:val="28"/>
          <w:szCs w:val="28"/>
        </w:rPr>
        <w:t>,</w:t>
      </w:r>
      <w:r w:rsidR="000A36BA" w:rsidRPr="00EB0ADC">
        <w:rPr>
          <w:rFonts w:ascii="Times New Roman" w:hAnsi="Times New Roman" w:cs="Times New Roman"/>
          <w:sz w:val="28"/>
          <w:szCs w:val="28"/>
        </w:rPr>
        <w:t xml:space="preserve"> в качестве элемента гражданской правоспособности </w:t>
      </w:r>
      <w:r w:rsidR="00181CE7" w:rsidRPr="00EB0ADC">
        <w:rPr>
          <w:rFonts w:ascii="Times New Roman" w:hAnsi="Times New Roman" w:cs="Times New Roman"/>
          <w:sz w:val="28"/>
          <w:szCs w:val="28"/>
        </w:rPr>
        <w:t>выступ</w:t>
      </w:r>
      <w:r w:rsidR="00084F96" w:rsidRPr="00EB0ADC">
        <w:rPr>
          <w:rFonts w:ascii="Times New Roman" w:hAnsi="Times New Roman" w:cs="Times New Roman"/>
          <w:sz w:val="28"/>
          <w:szCs w:val="28"/>
        </w:rPr>
        <w:t>а</w:t>
      </w:r>
      <w:r w:rsidR="00181CE7" w:rsidRPr="00EB0ADC">
        <w:rPr>
          <w:rFonts w:ascii="Times New Roman" w:hAnsi="Times New Roman" w:cs="Times New Roman"/>
          <w:sz w:val="28"/>
          <w:szCs w:val="28"/>
        </w:rPr>
        <w:t xml:space="preserve">ло </w:t>
      </w:r>
      <w:r w:rsidR="000A36BA" w:rsidRPr="00EB0ADC">
        <w:rPr>
          <w:rFonts w:ascii="Times New Roman" w:hAnsi="Times New Roman" w:cs="Times New Roman"/>
          <w:sz w:val="28"/>
          <w:szCs w:val="28"/>
        </w:rPr>
        <w:t xml:space="preserve">право гражданина заниматься </w:t>
      </w:r>
      <w:r w:rsidR="004D14B9" w:rsidRPr="00EB0ADC">
        <w:rPr>
          <w:rFonts w:ascii="Times New Roman" w:hAnsi="Times New Roman" w:cs="Times New Roman"/>
          <w:sz w:val="28"/>
          <w:szCs w:val="28"/>
        </w:rPr>
        <w:t>предпринимательской и любой иной не запрещенной законо</w:t>
      </w:r>
      <w:r w:rsidR="00F4346F" w:rsidRPr="00EB0ADC">
        <w:rPr>
          <w:rFonts w:ascii="Times New Roman" w:hAnsi="Times New Roman" w:cs="Times New Roman"/>
          <w:sz w:val="28"/>
          <w:szCs w:val="28"/>
        </w:rPr>
        <w:t xml:space="preserve">дательными актами деятельностью, хотя более детального нормативного правового регулирования предпринимательства в </w:t>
      </w:r>
      <w:r w:rsidR="009777F7" w:rsidRPr="00EB0ADC">
        <w:rPr>
          <w:rFonts w:ascii="Times New Roman" w:hAnsi="Times New Roman" w:cs="Times New Roman"/>
          <w:sz w:val="28"/>
          <w:szCs w:val="28"/>
        </w:rPr>
        <w:t>Основах</w:t>
      </w:r>
      <w:r w:rsidR="00F4346F" w:rsidRPr="00EB0ADC">
        <w:rPr>
          <w:rFonts w:ascii="Times New Roman" w:hAnsi="Times New Roman" w:cs="Times New Roman"/>
          <w:sz w:val="28"/>
          <w:szCs w:val="28"/>
        </w:rPr>
        <w:t xml:space="preserve"> не </w:t>
      </w:r>
      <w:r w:rsidR="009777F7" w:rsidRPr="00EB0ADC">
        <w:rPr>
          <w:rFonts w:ascii="Times New Roman" w:hAnsi="Times New Roman" w:cs="Times New Roman"/>
          <w:sz w:val="28"/>
          <w:szCs w:val="28"/>
        </w:rPr>
        <w:t>прослеживалось</w:t>
      </w:r>
      <w:r w:rsidR="00F4346F" w:rsidRPr="00EB0ADC">
        <w:rPr>
          <w:rFonts w:ascii="Times New Roman" w:hAnsi="Times New Roman" w:cs="Times New Roman"/>
          <w:sz w:val="28"/>
          <w:szCs w:val="28"/>
        </w:rPr>
        <w:t>.</w:t>
      </w:r>
    </w:p>
    <w:p w:rsidR="0034513B" w:rsidRPr="00EB0ADC" w:rsidRDefault="00181CE7" w:rsidP="00CE2197">
      <w:pPr>
        <w:tabs>
          <w:tab w:val="left" w:pos="5222"/>
        </w:tabs>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Важной</w:t>
      </w:r>
      <w:r w:rsidR="00F81601" w:rsidRPr="00EB0ADC">
        <w:rPr>
          <w:rFonts w:ascii="Times New Roman" w:hAnsi="Times New Roman" w:cs="Times New Roman"/>
          <w:sz w:val="28"/>
          <w:szCs w:val="28"/>
        </w:rPr>
        <w:t xml:space="preserve"> вехой в</w:t>
      </w:r>
      <w:r w:rsidR="00CF7291" w:rsidRPr="00EB0ADC">
        <w:rPr>
          <w:rFonts w:ascii="Times New Roman" w:hAnsi="Times New Roman" w:cs="Times New Roman"/>
          <w:sz w:val="28"/>
          <w:szCs w:val="28"/>
        </w:rPr>
        <w:t xml:space="preserve"> совершенствовании</w:t>
      </w:r>
      <w:r w:rsidR="00F81601" w:rsidRPr="00EB0ADC">
        <w:rPr>
          <w:rFonts w:ascii="Times New Roman" w:hAnsi="Times New Roman" w:cs="Times New Roman"/>
          <w:sz w:val="28"/>
          <w:szCs w:val="28"/>
        </w:rPr>
        <w:t xml:space="preserve"> гражданско-правово</w:t>
      </w:r>
      <w:r w:rsidR="00CF7291" w:rsidRPr="00EB0ADC">
        <w:rPr>
          <w:rFonts w:ascii="Times New Roman" w:hAnsi="Times New Roman" w:cs="Times New Roman"/>
          <w:sz w:val="28"/>
          <w:szCs w:val="28"/>
        </w:rPr>
        <w:t>го регулирования</w:t>
      </w:r>
      <w:r w:rsidR="00F81601" w:rsidRPr="00EB0ADC">
        <w:rPr>
          <w:rFonts w:ascii="Times New Roman" w:hAnsi="Times New Roman" w:cs="Times New Roman"/>
          <w:sz w:val="28"/>
          <w:szCs w:val="28"/>
        </w:rPr>
        <w:t xml:space="preserve"> предпринимательства в Казахстане </w:t>
      </w:r>
      <w:r w:rsidR="00CF7291" w:rsidRPr="00EB0ADC">
        <w:rPr>
          <w:rFonts w:ascii="Times New Roman" w:hAnsi="Times New Roman" w:cs="Times New Roman"/>
          <w:sz w:val="28"/>
          <w:szCs w:val="28"/>
        </w:rPr>
        <w:t xml:space="preserve">стало принятие </w:t>
      </w:r>
      <w:r w:rsidR="00C60B92" w:rsidRPr="00EB0ADC">
        <w:rPr>
          <w:rFonts w:ascii="Times New Roman" w:hAnsi="Times New Roman" w:cs="Times New Roman"/>
          <w:sz w:val="28"/>
          <w:szCs w:val="28"/>
        </w:rPr>
        <w:t>ГК РК</w:t>
      </w:r>
      <w:r w:rsidR="00CF7291" w:rsidRPr="00EB0ADC">
        <w:rPr>
          <w:rFonts w:ascii="Times New Roman" w:hAnsi="Times New Roman" w:cs="Times New Roman"/>
          <w:sz w:val="28"/>
          <w:szCs w:val="28"/>
        </w:rPr>
        <w:t xml:space="preserve"> (Общая часть) от 27 декабря 1994 г</w:t>
      </w:r>
      <w:r w:rsidR="009B40A1" w:rsidRPr="00EB0ADC">
        <w:rPr>
          <w:rFonts w:ascii="Times New Roman" w:hAnsi="Times New Roman" w:cs="Times New Roman"/>
          <w:sz w:val="28"/>
          <w:szCs w:val="28"/>
        </w:rPr>
        <w:t>ода</w:t>
      </w:r>
      <w:r w:rsidR="00CF7291" w:rsidRPr="00EB0ADC">
        <w:rPr>
          <w:rFonts w:ascii="Times New Roman" w:hAnsi="Times New Roman" w:cs="Times New Roman"/>
          <w:sz w:val="28"/>
          <w:szCs w:val="28"/>
        </w:rPr>
        <w:t xml:space="preserve"> № 269-Х</w:t>
      </w:r>
      <w:r w:rsidR="00CF7291" w:rsidRPr="00EB0ADC">
        <w:rPr>
          <w:rFonts w:ascii="Times New Roman" w:hAnsi="Times New Roman" w:cs="Times New Roman"/>
          <w:sz w:val="28"/>
          <w:szCs w:val="28"/>
          <w:lang w:val="en-US"/>
        </w:rPr>
        <w:t>III</w:t>
      </w:r>
      <w:r w:rsidR="0024429E" w:rsidRPr="00EB0ADC">
        <w:rPr>
          <w:rFonts w:ascii="Times New Roman" w:hAnsi="Times New Roman" w:cs="Times New Roman"/>
          <w:sz w:val="28"/>
          <w:szCs w:val="28"/>
        </w:rPr>
        <w:t xml:space="preserve"> и</w:t>
      </w:r>
      <w:r w:rsidR="001D46DF" w:rsidRPr="00EB0ADC">
        <w:rPr>
          <w:rFonts w:ascii="Times New Roman" w:hAnsi="Times New Roman" w:cs="Times New Roman"/>
          <w:sz w:val="28"/>
          <w:szCs w:val="28"/>
        </w:rPr>
        <w:t xml:space="preserve"> </w:t>
      </w:r>
      <w:r w:rsidR="00C60B92" w:rsidRPr="00EB0ADC">
        <w:rPr>
          <w:rFonts w:ascii="Times New Roman" w:hAnsi="Times New Roman" w:cs="Times New Roman"/>
          <w:sz w:val="28"/>
          <w:szCs w:val="28"/>
        </w:rPr>
        <w:t>ГК РК</w:t>
      </w:r>
      <w:r w:rsidR="001D46DF" w:rsidRPr="00EB0ADC">
        <w:rPr>
          <w:rFonts w:ascii="Times New Roman" w:hAnsi="Times New Roman" w:cs="Times New Roman"/>
          <w:sz w:val="28"/>
          <w:szCs w:val="28"/>
        </w:rPr>
        <w:t xml:space="preserve"> </w:t>
      </w:r>
      <w:r w:rsidR="007F09F0" w:rsidRPr="00EB0ADC">
        <w:rPr>
          <w:rFonts w:ascii="Times New Roman" w:hAnsi="Times New Roman" w:cs="Times New Roman"/>
          <w:sz w:val="28"/>
          <w:szCs w:val="28"/>
        </w:rPr>
        <w:t>(Особенная часть) от 1</w:t>
      </w:r>
      <w:r w:rsidR="001D46DF" w:rsidRPr="00EB0ADC">
        <w:rPr>
          <w:rFonts w:ascii="Times New Roman" w:hAnsi="Times New Roman" w:cs="Times New Roman"/>
          <w:sz w:val="28"/>
          <w:szCs w:val="28"/>
        </w:rPr>
        <w:t xml:space="preserve"> </w:t>
      </w:r>
      <w:r w:rsidR="007F09F0" w:rsidRPr="00EB0ADC">
        <w:rPr>
          <w:rFonts w:ascii="Times New Roman" w:hAnsi="Times New Roman" w:cs="Times New Roman"/>
          <w:sz w:val="28"/>
          <w:szCs w:val="28"/>
        </w:rPr>
        <w:t>июля 1999</w:t>
      </w:r>
      <w:r w:rsidR="009B40A1" w:rsidRPr="00EB0ADC">
        <w:rPr>
          <w:rFonts w:ascii="Times New Roman" w:hAnsi="Times New Roman" w:cs="Times New Roman"/>
          <w:sz w:val="28"/>
          <w:szCs w:val="28"/>
        </w:rPr>
        <w:t xml:space="preserve"> </w:t>
      </w:r>
      <w:r w:rsidR="007F09F0" w:rsidRPr="00EB0ADC">
        <w:rPr>
          <w:rFonts w:ascii="Times New Roman" w:hAnsi="Times New Roman" w:cs="Times New Roman"/>
          <w:sz w:val="28"/>
          <w:szCs w:val="28"/>
        </w:rPr>
        <w:t>г</w:t>
      </w:r>
      <w:r w:rsidR="009B40A1" w:rsidRPr="00EB0ADC">
        <w:rPr>
          <w:rFonts w:ascii="Times New Roman" w:hAnsi="Times New Roman" w:cs="Times New Roman"/>
          <w:sz w:val="28"/>
          <w:szCs w:val="28"/>
        </w:rPr>
        <w:t xml:space="preserve">ода </w:t>
      </w:r>
      <w:r w:rsidR="007F09F0" w:rsidRPr="00EB0ADC">
        <w:rPr>
          <w:rFonts w:ascii="Times New Roman" w:hAnsi="Times New Roman" w:cs="Times New Roman"/>
          <w:sz w:val="28"/>
          <w:szCs w:val="28"/>
        </w:rPr>
        <w:t>№</w:t>
      </w:r>
      <w:r w:rsidR="009B40A1" w:rsidRPr="00EB0ADC">
        <w:rPr>
          <w:rFonts w:ascii="Times New Roman" w:hAnsi="Times New Roman" w:cs="Times New Roman"/>
          <w:sz w:val="28"/>
          <w:szCs w:val="28"/>
        </w:rPr>
        <w:t xml:space="preserve"> </w:t>
      </w:r>
      <w:r w:rsidR="007F09F0" w:rsidRPr="00EB0ADC">
        <w:rPr>
          <w:rFonts w:ascii="Times New Roman" w:hAnsi="Times New Roman" w:cs="Times New Roman"/>
          <w:sz w:val="28"/>
          <w:szCs w:val="28"/>
        </w:rPr>
        <w:t>409-</w:t>
      </w:r>
      <w:r w:rsidR="007F09F0" w:rsidRPr="00EB0ADC">
        <w:rPr>
          <w:rFonts w:ascii="Times New Roman" w:hAnsi="Times New Roman" w:cs="Times New Roman"/>
          <w:sz w:val="28"/>
          <w:szCs w:val="28"/>
          <w:lang w:val="en-US"/>
        </w:rPr>
        <w:t>I</w:t>
      </w:r>
      <w:r w:rsidR="007F09F0" w:rsidRPr="00EB0ADC">
        <w:rPr>
          <w:rFonts w:ascii="Times New Roman" w:hAnsi="Times New Roman" w:cs="Times New Roman"/>
          <w:sz w:val="28"/>
          <w:szCs w:val="28"/>
        </w:rPr>
        <w:t>.</w:t>
      </w:r>
      <w:r w:rsidR="001D46DF" w:rsidRPr="00EB0ADC">
        <w:rPr>
          <w:rFonts w:ascii="Times New Roman" w:hAnsi="Times New Roman" w:cs="Times New Roman"/>
          <w:sz w:val="28"/>
          <w:szCs w:val="28"/>
        </w:rPr>
        <w:t xml:space="preserve"> </w:t>
      </w:r>
      <w:r w:rsidR="003A32A1" w:rsidRPr="00EB0ADC">
        <w:rPr>
          <w:rFonts w:ascii="Times New Roman" w:hAnsi="Times New Roman" w:cs="Times New Roman"/>
          <w:sz w:val="28"/>
          <w:szCs w:val="28"/>
        </w:rPr>
        <w:t>Следует особо подчеркнуть, что</w:t>
      </w:r>
      <w:r w:rsidR="001D46DF" w:rsidRPr="00EB0ADC">
        <w:rPr>
          <w:rFonts w:ascii="Times New Roman" w:hAnsi="Times New Roman" w:cs="Times New Roman"/>
          <w:sz w:val="28"/>
          <w:szCs w:val="28"/>
        </w:rPr>
        <w:t xml:space="preserve"> </w:t>
      </w:r>
      <w:r w:rsidR="00C60B92" w:rsidRPr="00EB0ADC">
        <w:rPr>
          <w:rFonts w:ascii="Times New Roman" w:hAnsi="Times New Roman" w:cs="Times New Roman"/>
          <w:sz w:val="28"/>
          <w:szCs w:val="28"/>
        </w:rPr>
        <w:t xml:space="preserve">ГК РК </w:t>
      </w:r>
      <w:r w:rsidR="00571EC9" w:rsidRPr="00EB0ADC">
        <w:rPr>
          <w:rFonts w:ascii="Times New Roman" w:hAnsi="Times New Roman" w:cs="Times New Roman"/>
          <w:sz w:val="28"/>
          <w:szCs w:val="28"/>
        </w:rPr>
        <w:t xml:space="preserve">основан на базе Модельного гражданского кодекса для стран </w:t>
      </w:r>
      <w:r w:rsidR="00C60B92" w:rsidRPr="00EB0ADC">
        <w:rPr>
          <w:rFonts w:ascii="Times New Roman" w:hAnsi="Times New Roman" w:cs="Times New Roman"/>
          <w:sz w:val="28"/>
          <w:szCs w:val="28"/>
        </w:rPr>
        <w:t>СНГ</w:t>
      </w:r>
      <w:r w:rsidR="00571EC9" w:rsidRPr="00EB0ADC">
        <w:rPr>
          <w:rFonts w:ascii="Times New Roman" w:hAnsi="Times New Roman" w:cs="Times New Roman"/>
          <w:sz w:val="28"/>
          <w:szCs w:val="28"/>
        </w:rPr>
        <w:t xml:space="preserve"> и </w:t>
      </w:r>
      <w:r w:rsidR="003A32A1" w:rsidRPr="00EB0ADC">
        <w:rPr>
          <w:rFonts w:ascii="Times New Roman" w:hAnsi="Times New Roman" w:cs="Times New Roman"/>
          <w:sz w:val="28"/>
          <w:szCs w:val="28"/>
        </w:rPr>
        <w:t xml:space="preserve">стал системообразующим фактором становления и развития гражданского законодательства </w:t>
      </w:r>
      <w:r w:rsidR="00571EC9" w:rsidRPr="00EB0ADC">
        <w:rPr>
          <w:rFonts w:ascii="Times New Roman" w:hAnsi="Times New Roman" w:cs="Times New Roman"/>
          <w:sz w:val="28"/>
          <w:szCs w:val="28"/>
        </w:rPr>
        <w:t>за</w:t>
      </w:r>
      <w:r w:rsidR="003A32A1" w:rsidRPr="00EB0ADC">
        <w:rPr>
          <w:rFonts w:ascii="Times New Roman" w:hAnsi="Times New Roman" w:cs="Times New Roman"/>
          <w:sz w:val="28"/>
          <w:szCs w:val="28"/>
        </w:rPr>
        <w:t xml:space="preserve"> последние четверть века.</w:t>
      </w:r>
      <w:r w:rsidR="001D46DF" w:rsidRPr="00EB0ADC">
        <w:rPr>
          <w:rFonts w:ascii="Times New Roman" w:hAnsi="Times New Roman" w:cs="Times New Roman"/>
          <w:sz w:val="28"/>
          <w:szCs w:val="28"/>
        </w:rPr>
        <w:t xml:space="preserve"> </w:t>
      </w:r>
      <w:r w:rsidR="003A32A1" w:rsidRPr="00EB0ADC">
        <w:rPr>
          <w:rFonts w:ascii="Times New Roman" w:hAnsi="Times New Roman" w:cs="Times New Roman"/>
          <w:sz w:val="28"/>
          <w:szCs w:val="28"/>
        </w:rPr>
        <w:t xml:space="preserve">Как отметила </w:t>
      </w:r>
      <w:r w:rsidR="001D46DF" w:rsidRPr="00EB0ADC">
        <w:rPr>
          <w:rFonts w:ascii="Times New Roman" w:hAnsi="Times New Roman" w:cs="Times New Roman"/>
          <w:sz w:val="28"/>
          <w:szCs w:val="28"/>
        </w:rPr>
        <w:t xml:space="preserve">Н.С.Кузнецова, </w:t>
      </w:r>
      <w:r w:rsidR="00686E5E" w:rsidRPr="00EB0ADC">
        <w:rPr>
          <w:rFonts w:ascii="Times New Roman" w:hAnsi="Times New Roman" w:cs="Times New Roman"/>
          <w:sz w:val="28"/>
          <w:szCs w:val="28"/>
        </w:rPr>
        <w:t>прочную основу экономических реформ создали в первую очередь положения гражданских кодексов, которые закрепили фундаментальные начала гражданского законодательства, углубили принципы диспозитивности правовой регламентации отношений в сфере частного права. К таким началам гражданского законодательства следует отнести принципы невмешательства в частную жизнь физических лиц, свободу предпринимательства и свободу договора, добросовестности, разумности и справедливости, неприкосновенности права собственности и юридического равенства всех ее форм</w:t>
      </w:r>
      <w:r w:rsidR="001D46DF" w:rsidRPr="00EB0ADC">
        <w:rPr>
          <w:rFonts w:ascii="Times New Roman" w:hAnsi="Times New Roman" w:cs="Times New Roman"/>
          <w:sz w:val="28"/>
          <w:szCs w:val="28"/>
        </w:rPr>
        <w:t xml:space="preserve"> </w:t>
      </w:r>
      <w:r w:rsidR="00FC2568" w:rsidRPr="00EB0ADC">
        <w:rPr>
          <w:rFonts w:ascii="Times New Roman" w:hAnsi="Times New Roman" w:cs="Times New Roman"/>
          <w:sz w:val="28"/>
          <w:szCs w:val="28"/>
        </w:rPr>
        <w:t>[</w:t>
      </w:r>
      <w:r w:rsidR="009B64D6" w:rsidRPr="00EB0ADC">
        <w:rPr>
          <w:rFonts w:ascii="Times New Roman" w:hAnsi="Times New Roman" w:cs="Times New Roman"/>
          <w:sz w:val="28"/>
          <w:szCs w:val="28"/>
        </w:rPr>
        <w:t>2</w:t>
      </w:r>
      <w:r w:rsidR="0068413A" w:rsidRPr="00EB0ADC">
        <w:rPr>
          <w:rFonts w:ascii="Times New Roman" w:hAnsi="Times New Roman" w:cs="Times New Roman"/>
          <w:sz w:val="28"/>
          <w:szCs w:val="28"/>
        </w:rPr>
        <w:t>6</w:t>
      </w:r>
      <w:r w:rsidR="00B3519D" w:rsidRPr="00EB0ADC">
        <w:rPr>
          <w:rFonts w:ascii="Times New Roman" w:hAnsi="Times New Roman" w:cs="Times New Roman"/>
          <w:sz w:val="28"/>
          <w:szCs w:val="28"/>
        </w:rPr>
        <w:t>, с</w:t>
      </w:r>
      <w:r w:rsidR="003710F1" w:rsidRPr="00EB0ADC">
        <w:rPr>
          <w:rFonts w:ascii="Times New Roman" w:hAnsi="Times New Roman" w:cs="Times New Roman"/>
          <w:sz w:val="28"/>
          <w:szCs w:val="28"/>
        </w:rPr>
        <w:t>.54].</w:t>
      </w:r>
      <w:r w:rsidR="00B3519D" w:rsidRPr="00EB0ADC">
        <w:rPr>
          <w:rFonts w:ascii="Times New Roman" w:hAnsi="Times New Roman" w:cs="Times New Roman"/>
          <w:sz w:val="28"/>
          <w:szCs w:val="28"/>
        </w:rPr>
        <w:t xml:space="preserve"> </w:t>
      </w:r>
      <w:r w:rsidR="001C6FDC" w:rsidRPr="00EB0ADC">
        <w:rPr>
          <w:rFonts w:ascii="Times New Roman" w:hAnsi="Times New Roman" w:cs="Times New Roman"/>
          <w:sz w:val="28"/>
          <w:szCs w:val="28"/>
        </w:rPr>
        <w:t>Полагаем уместным особо подчеркнуть, что ГК РК закрепил ряд норм, непосредс</w:t>
      </w:r>
      <w:r w:rsidR="00B3519D" w:rsidRPr="00EB0ADC">
        <w:rPr>
          <w:rFonts w:ascii="Times New Roman" w:hAnsi="Times New Roman" w:cs="Times New Roman"/>
          <w:sz w:val="28"/>
          <w:szCs w:val="28"/>
        </w:rPr>
        <w:t>твенно регулирующие гражданско-</w:t>
      </w:r>
      <w:r w:rsidR="001C6FDC" w:rsidRPr="00EB0ADC">
        <w:rPr>
          <w:rFonts w:ascii="Times New Roman" w:hAnsi="Times New Roman" w:cs="Times New Roman"/>
          <w:sz w:val="28"/>
          <w:szCs w:val="28"/>
        </w:rPr>
        <w:t>правовые отношения в сфере предпринимательства. Достаточно назвать ст.</w:t>
      </w:r>
      <w:r w:rsidR="0024429E" w:rsidRPr="00EB0ADC">
        <w:rPr>
          <w:rFonts w:ascii="Times New Roman" w:hAnsi="Times New Roman" w:cs="Times New Roman"/>
          <w:sz w:val="28"/>
          <w:szCs w:val="28"/>
        </w:rPr>
        <w:t>ст.</w:t>
      </w:r>
      <w:r w:rsidR="001C6FDC" w:rsidRPr="00EB0ADC">
        <w:rPr>
          <w:rFonts w:ascii="Times New Roman" w:hAnsi="Times New Roman" w:cs="Times New Roman"/>
          <w:sz w:val="28"/>
          <w:szCs w:val="28"/>
        </w:rPr>
        <w:t>10</w:t>
      </w:r>
      <w:r w:rsidR="008332EE" w:rsidRPr="00EB0ADC">
        <w:rPr>
          <w:rFonts w:ascii="Times New Roman" w:hAnsi="Times New Roman" w:cs="Times New Roman"/>
          <w:sz w:val="28"/>
          <w:szCs w:val="28"/>
        </w:rPr>
        <w:t>,</w:t>
      </w:r>
      <w:r w:rsidR="0024429E" w:rsidRPr="00EB0ADC">
        <w:rPr>
          <w:rFonts w:ascii="Times New Roman" w:hAnsi="Times New Roman" w:cs="Times New Roman"/>
          <w:sz w:val="28"/>
          <w:szCs w:val="28"/>
        </w:rPr>
        <w:t xml:space="preserve"> </w:t>
      </w:r>
      <w:r w:rsidR="001C6FDC" w:rsidRPr="00EB0ADC">
        <w:rPr>
          <w:rFonts w:ascii="Times New Roman" w:hAnsi="Times New Roman" w:cs="Times New Roman"/>
          <w:sz w:val="28"/>
          <w:szCs w:val="28"/>
        </w:rPr>
        <w:t>19</w:t>
      </w:r>
      <w:r w:rsidR="008332EE" w:rsidRPr="00EB0ADC">
        <w:rPr>
          <w:rFonts w:ascii="Times New Roman" w:hAnsi="Times New Roman" w:cs="Times New Roman"/>
          <w:sz w:val="28"/>
          <w:szCs w:val="28"/>
        </w:rPr>
        <w:t>,</w:t>
      </w:r>
      <w:r w:rsidR="0024429E" w:rsidRPr="00EB0ADC">
        <w:rPr>
          <w:rFonts w:ascii="Times New Roman" w:hAnsi="Times New Roman" w:cs="Times New Roman"/>
          <w:sz w:val="28"/>
          <w:szCs w:val="28"/>
        </w:rPr>
        <w:t xml:space="preserve"> </w:t>
      </w:r>
      <w:r w:rsidR="008332EE" w:rsidRPr="00EB0ADC">
        <w:rPr>
          <w:rFonts w:ascii="Times New Roman" w:hAnsi="Times New Roman" w:cs="Times New Roman"/>
          <w:sz w:val="28"/>
          <w:szCs w:val="28"/>
        </w:rPr>
        <w:t>42,</w:t>
      </w:r>
      <w:r w:rsidR="0024429E" w:rsidRPr="00EB0ADC">
        <w:rPr>
          <w:rFonts w:ascii="Times New Roman" w:hAnsi="Times New Roman" w:cs="Times New Roman"/>
          <w:sz w:val="28"/>
          <w:szCs w:val="28"/>
        </w:rPr>
        <w:t xml:space="preserve"> </w:t>
      </w:r>
      <w:r w:rsidR="008332EE" w:rsidRPr="00EB0ADC">
        <w:rPr>
          <w:rFonts w:ascii="Times New Roman" w:hAnsi="Times New Roman" w:cs="Times New Roman"/>
          <w:sz w:val="28"/>
          <w:szCs w:val="28"/>
        </w:rPr>
        <w:t xml:space="preserve">359 и др., которые сформировали </w:t>
      </w:r>
      <w:r w:rsidR="00A0447B" w:rsidRPr="00EB0ADC">
        <w:rPr>
          <w:rFonts w:ascii="Times New Roman" w:hAnsi="Times New Roman" w:cs="Times New Roman"/>
          <w:sz w:val="28"/>
          <w:szCs w:val="28"/>
        </w:rPr>
        <w:t>фундаментальную</w:t>
      </w:r>
      <w:r w:rsidR="008332EE" w:rsidRPr="00EB0ADC">
        <w:rPr>
          <w:rFonts w:ascii="Times New Roman" w:hAnsi="Times New Roman" w:cs="Times New Roman"/>
          <w:sz w:val="28"/>
          <w:szCs w:val="28"/>
        </w:rPr>
        <w:t xml:space="preserve"> правовую </w:t>
      </w:r>
      <w:r w:rsidR="00C1577C" w:rsidRPr="00EB0ADC">
        <w:rPr>
          <w:rFonts w:ascii="Times New Roman" w:hAnsi="Times New Roman" w:cs="Times New Roman"/>
          <w:sz w:val="28"/>
          <w:szCs w:val="28"/>
        </w:rPr>
        <w:t>базу</w:t>
      </w:r>
      <w:r w:rsidR="008332EE" w:rsidRPr="00EB0ADC">
        <w:rPr>
          <w:rFonts w:ascii="Times New Roman" w:hAnsi="Times New Roman" w:cs="Times New Roman"/>
          <w:sz w:val="28"/>
          <w:szCs w:val="28"/>
        </w:rPr>
        <w:t xml:space="preserve"> для развития предпринимательства</w:t>
      </w:r>
      <w:r w:rsidR="009B0422" w:rsidRPr="00EB0ADC">
        <w:rPr>
          <w:rFonts w:ascii="Times New Roman" w:hAnsi="Times New Roman" w:cs="Times New Roman"/>
          <w:sz w:val="28"/>
          <w:szCs w:val="28"/>
        </w:rPr>
        <w:t xml:space="preserve"> в стране</w:t>
      </w:r>
      <w:r w:rsidR="008332EE" w:rsidRPr="00EB0ADC">
        <w:rPr>
          <w:rFonts w:ascii="Times New Roman" w:hAnsi="Times New Roman" w:cs="Times New Roman"/>
          <w:sz w:val="28"/>
          <w:szCs w:val="28"/>
        </w:rPr>
        <w:t xml:space="preserve">. </w:t>
      </w:r>
      <w:r w:rsidR="00287C5E" w:rsidRPr="00EB0ADC">
        <w:rPr>
          <w:rFonts w:ascii="Times New Roman" w:hAnsi="Times New Roman" w:cs="Times New Roman"/>
          <w:sz w:val="28"/>
          <w:szCs w:val="28"/>
        </w:rPr>
        <w:t xml:space="preserve">Вместе с тем, </w:t>
      </w:r>
      <w:r w:rsidR="00DD622F">
        <w:rPr>
          <w:rFonts w:ascii="Times New Roman" w:hAnsi="Times New Roman" w:cs="Times New Roman"/>
          <w:sz w:val="28"/>
          <w:szCs w:val="28"/>
        </w:rPr>
        <w:t>М.К.</w:t>
      </w:r>
      <w:r w:rsidR="00901BC3" w:rsidRPr="00EB0ADC">
        <w:rPr>
          <w:rFonts w:ascii="Times New Roman" w:hAnsi="Times New Roman" w:cs="Times New Roman"/>
          <w:sz w:val="28"/>
          <w:szCs w:val="28"/>
        </w:rPr>
        <w:t>Сулейменов</w:t>
      </w:r>
      <w:r w:rsidR="001D779D" w:rsidRPr="00EB0ADC">
        <w:rPr>
          <w:rFonts w:ascii="Times New Roman" w:hAnsi="Times New Roman" w:cs="Times New Roman"/>
          <w:sz w:val="28"/>
          <w:szCs w:val="28"/>
        </w:rPr>
        <w:t xml:space="preserve"> еще в 2009 г</w:t>
      </w:r>
      <w:r w:rsidR="009B40A1" w:rsidRPr="00EB0ADC">
        <w:rPr>
          <w:rFonts w:ascii="Times New Roman" w:hAnsi="Times New Roman" w:cs="Times New Roman"/>
          <w:sz w:val="28"/>
          <w:szCs w:val="28"/>
        </w:rPr>
        <w:t>оду</w:t>
      </w:r>
      <w:r w:rsidR="00B3519D" w:rsidRPr="00EB0ADC">
        <w:rPr>
          <w:rFonts w:ascii="Times New Roman" w:hAnsi="Times New Roman" w:cs="Times New Roman"/>
          <w:sz w:val="28"/>
          <w:szCs w:val="28"/>
        </w:rPr>
        <w:t xml:space="preserve"> </w:t>
      </w:r>
      <w:r w:rsidR="001473FC" w:rsidRPr="00EB0ADC">
        <w:rPr>
          <w:rFonts w:ascii="Times New Roman" w:hAnsi="Times New Roman" w:cs="Times New Roman"/>
          <w:sz w:val="28"/>
          <w:szCs w:val="28"/>
        </w:rPr>
        <w:t>определ</w:t>
      </w:r>
      <w:r w:rsidR="001D779D" w:rsidRPr="00EB0ADC">
        <w:rPr>
          <w:rFonts w:ascii="Times New Roman" w:hAnsi="Times New Roman" w:cs="Times New Roman"/>
          <w:sz w:val="28"/>
          <w:szCs w:val="28"/>
        </w:rPr>
        <w:t>ил</w:t>
      </w:r>
      <w:r w:rsidR="00B3519D" w:rsidRPr="00EB0ADC">
        <w:rPr>
          <w:rFonts w:ascii="Times New Roman" w:hAnsi="Times New Roman" w:cs="Times New Roman"/>
          <w:sz w:val="28"/>
          <w:szCs w:val="28"/>
        </w:rPr>
        <w:t xml:space="preserve"> </w:t>
      </w:r>
      <w:r w:rsidR="009B40A1" w:rsidRPr="00EB0ADC">
        <w:rPr>
          <w:rFonts w:ascii="Times New Roman" w:hAnsi="Times New Roman" w:cs="Times New Roman"/>
          <w:sz w:val="28"/>
          <w:szCs w:val="28"/>
        </w:rPr>
        <w:t xml:space="preserve">три </w:t>
      </w:r>
      <w:proofErr w:type="gramStart"/>
      <w:r w:rsidR="009B40A1" w:rsidRPr="00EB0ADC">
        <w:rPr>
          <w:rFonts w:ascii="Times New Roman" w:hAnsi="Times New Roman" w:cs="Times New Roman"/>
          <w:sz w:val="28"/>
          <w:szCs w:val="28"/>
        </w:rPr>
        <w:t>основные</w:t>
      </w:r>
      <w:proofErr w:type="gramEnd"/>
      <w:r w:rsidR="001D779D" w:rsidRPr="00EB0ADC">
        <w:rPr>
          <w:rFonts w:ascii="Times New Roman" w:hAnsi="Times New Roman" w:cs="Times New Roman"/>
          <w:sz w:val="28"/>
          <w:szCs w:val="28"/>
        </w:rPr>
        <w:t xml:space="preserve"> направления</w:t>
      </w:r>
      <w:r w:rsidR="00B3519D" w:rsidRPr="00EB0ADC">
        <w:rPr>
          <w:rFonts w:ascii="Times New Roman" w:hAnsi="Times New Roman" w:cs="Times New Roman"/>
          <w:sz w:val="28"/>
          <w:szCs w:val="28"/>
        </w:rPr>
        <w:t xml:space="preserve"> </w:t>
      </w:r>
      <w:r w:rsidR="004D4AD2" w:rsidRPr="00EB0ADC">
        <w:rPr>
          <w:rFonts w:ascii="Times New Roman" w:hAnsi="Times New Roman" w:cs="Times New Roman"/>
          <w:sz w:val="28"/>
          <w:szCs w:val="28"/>
        </w:rPr>
        <w:t xml:space="preserve">совершенствования гражданского </w:t>
      </w:r>
      <w:r w:rsidR="001473FC" w:rsidRPr="00EB0ADC">
        <w:rPr>
          <w:rFonts w:ascii="Times New Roman" w:hAnsi="Times New Roman" w:cs="Times New Roman"/>
          <w:sz w:val="28"/>
          <w:szCs w:val="28"/>
        </w:rPr>
        <w:t>законодательства</w:t>
      </w:r>
      <w:r w:rsidR="004D4AD2" w:rsidRPr="00EB0ADC">
        <w:rPr>
          <w:rFonts w:ascii="Times New Roman" w:hAnsi="Times New Roman" w:cs="Times New Roman"/>
          <w:sz w:val="28"/>
          <w:szCs w:val="28"/>
        </w:rPr>
        <w:t xml:space="preserve"> на современном этапе</w:t>
      </w:r>
      <w:r w:rsidR="001473FC" w:rsidRPr="00EB0ADC">
        <w:rPr>
          <w:rFonts w:ascii="Times New Roman" w:hAnsi="Times New Roman" w:cs="Times New Roman"/>
          <w:sz w:val="28"/>
          <w:szCs w:val="28"/>
        </w:rPr>
        <w:t>: 1)</w:t>
      </w:r>
      <w:r w:rsidR="00287C5E" w:rsidRPr="00EB0ADC">
        <w:rPr>
          <w:rFonts w:ascii="Times New Roman" w:hAnsi="Times New Roman" w:cs="Times New Roman"/>
          <w:sz w:val="28"/>
          <w:szCs w:val="28"/>
        </w:rPr>
        <w:t xml:space="preserve"> </w:t>
      </w:r>
      <w:r w:rsidR="001473FC" w:rsidRPr="00EB0ADC">
        <w:rPr>
          <w:rFonts w:ascii="Times New Roman" w:hAnsi="Times New Roman" w:cs="Times New Roman"/>
          <w:sz w:val="28"/>
          <w:szCs w:val="28"/>
        </w:rPr>
        <w:t xml:space="preserve">совершенствование гражданского кодекса РК; 2) совершенствование </w:t>
      </w:r>
      <w:r w:rsidR="001D779D" w:rsidRPr="00EB0ADC">
        <w:rPr>
          <w:rFonts w:ascii="Times New Roman" w:hAnsi="Times New Roman" w:cs="Times New Roman"/>
          <w:sz w:val="28"/>
          <w:szCs w:val="28"/>
        </w:rPr>
        <w:t xml:space="preserve">законодательных актов, вытекающих из ГК </w:t>
      </w:r>
      <w:r w:rsidR="00344076" w:rsidRPr="00EB0ADC">
        <w:rPr>
          <w:rFonts w:ascii="Times New Roman" w:hAnsi="Times New Roman" w:cs="Times New Roman"/>
          <w:sz w:val="28"/>
          <w:szCs w:val="28"/>
        </w:rPr>
        <w:t xml:space="preserve">РК </w:t>
      </w:r>
      <w:r w:rsidR="001D779D" w:rsidRPr="00EB0ADC">
        <w:rPr>
          <w:rFonts w:ascii="Times New Roman" w:hAnsi="Times New Roman" w:cs="Times New Roman"/>
          <w:sz w:val="28"/>
          <w:szCs w:val="28"/>
        </w:rPr>
        <w:t>и регулирующих отдельные виды экономических отношений; 3) разработка специального законодательного а</w:t>
      </w:r>
      <w:r w:rsidR="0092155E" w:rsidRPr="00EB0ADC">
        <w:rPr>
          <w:rFonts w:ascii="Times New Roman" w:hAnsi="Times New Roman" w:cs="Times New Roman"/>
          <w:sz w:val="28"/>
          <w:szCs w:val="28"/>
        </w:rPr>
        <w:t>кта о государственном имуществе</w:t>
      </w:r>
      <w:r w:rsidR="00B3519D" w:rsidRPr="00EB0ADC">
        <w:rPr>
          <w:rFonts w:ascii="Times New Roman" w:hAnsi="Times New Roman" w:cs="Times New Roman"/>
          <w:sz w:val="28"/>
          <w:szCs w:val="28"/>
        </w:rPr>
        <w:t xml:space="preserve"> </w:t>
      </w:r>
      <w:r w:rsidR="0092155E" w:rsidRPr="00EB0ADC">
        <w:rPr>
          <w:rFonts w:ascii="Times New Roman" w:hAnsi="Times New Roman" w:cs="Times New Roman"/>
          <w:sz w:val="28"/>
          <w:szCs w:val="28"/>
        </w:rPr>
        <w:t>[</w:t>
      </w:r>
      <w:r w:rsidR="00B3519D" w:rsidRPr="00EB0ADC">
        <w:rPr>
          <w:rFonts w:ascii="Times New Roman" w:hAnsi="Times New Roman" w:cs="Times New Roman"/>
          <w:sz w:val="28"/>
          <w:szCs w:val="28"/>
        </w:rPr>
        <w:t>2</w:t>
      </w:r>
      <w:r w:rsidR="0068413A" w:rsidRPr="00EB0ADC">
        <w:rPr>
          <w:rFonts w:ascii="Times New Roman" w:hAnsi="Times New Roman" w:cs="Times New Roman"/>
          <w:sz w:val="28"/>
          <w:szCs w:val="28"/>
        </w:rPr>
        <w:t>7</w:t>
      </w:r>
      <w:r w:rsidR="00B3519D" w:rsidRPr="00EB0ADC">
        <w:rPr>
          <w:rFonts w:ascii="Times New Roman" w:hAnsi="Times New Roman" w:cs="Times New Roman"/>
          <w:sz w:val="28"/>
          <w:szCs w:val="28"/>
        </w:rPr>
        <w:t>, с</w:t>
      </w:r>
      <w:r w:rsidR="0092155E" w:rsidRPr="00EB0ADC">
        <w:rPr>
          <w:rFonts w:ascii="Times New Roman" w:hAnsi="Times New Roman" w:cs="Times New Roman"/>
          <w:sz w:val="28"/>
          <w:szCs w:val="28"/>
        </w:rPr>
        <w:t>.</w:t>
      </w:r>
      <w:r w:rsidR="004D4AD2" w:rsidRPr="00EB0ADC">
        <w:rPr>
          <w:rFonts w:ascii="Times New Roman" w:hAnsi="Times New Roman" w:cs="Times New Roman"/>
          <w:sz w:val="28"/>
          <w:szCs w:val="28"/>
        </w:rPr>
        <w:t>41</w:t>
      </w:r>
      <w:r w:rsidR="00B3519D" w:rsidRPr="00EB0ADC">
        <w:rPr>
          <w:rFonts w:ascii="Times New Roman" w:hAnsi="Times New Roman" w:cs="Times New Roman"/>
          <w:sz w:val="28"/>
          <w:szCs w:val="28"/>
        </w:rPr>
        <w:t>]</w:t>
      </w:r>
      <w:r w:rsidR="004D4AD2" w:rsidRPr="00EB0ADC">
        <w:rPr>
          <w:rFonts w:ascii="Times New Roman" w:hAnsi="Times New Roman" w:cs="Times New Roman"/>
          <w:sz w:val="28"/>
          <w:szCs w:val="28"/>
        </w:rPr>
        <w:t xml:space="preserve">. На сегодняшний день Закон </w:t>
      </w:r>
      <w:r w:rsidR="0035199B" w:rsidRPr="00EB0ADC">
        <w:rPr>
          <w:rFonts w:ascii="Times New Roman" w:hAnsi="Times New Roman" w:cs="Times New Roman"/>
          <w:sz w:val="28"/>
          <w:szCs w:val="28"/>
        </w:rPr>
        <w:t xml:space="preserve">Республики Казахстан </w:t>
      </w:r>
      <w:r w:rsidR="004D4AD2" w:rsidRPr="00EB0ADC">
        <w:rPr>
          <w:rFonts w:ascii="Times New Roman" w:hAnsi="Times New Roman" w:cs="Times New Roman"/>
          <w:sz w:val="28"/>
          <w:szCs w:val="28"/>
        </w:rPr>
        <w:t>«О государственном имуществе» от 1 марта 2011 г</w:t>
      </w:r>
      <w:r w:rsidR="009B40A1" w:rsidRPr="00EB0ADC">
        <w:rPr>
          <w:rFonts w:ascii="Times New Roman" w:hAnsi="Times New Roman" w:cs="Times New Roman"/>
          <w:sz w:val="28"/>
          <w:szCs w:val="28"/>
        </w:rPr>
        <w:t>ода</w:t>
      </w:r>
      <w:r w:rsidR="004D4AD2" w:rsidRPr="00EB0ADC">
        <w:rPr>
          <w:rFonts w:ascii="Times New Roman" w:hAnsi="Times New Roman" w:cs="Times New Roman"/>
          <w:sz w:val="28"/>
          <w:szCs w:val="28"/>
        </w:rPr>
        <w:t xml:space="preserve"> № 413 – </w:t>
      </w:r>
      <w:r w:rsidR="007C3493" w:rsidRPr="00EB0ADC">
        <w:rPr>
          <w:rFonts w:ascii="Times New Roman" w:hAnsi="Times New Roman" w:cs="Times New Roman"/>
          <w:sz w:val="28"/>
          <w:szCs w:val="28"/>
          <w:lang w:val="en-US"/>
        </w:rPr>
        <w:t>IV</w:t>
      </w:r>
      <w:r w:rsidR="007C3493" w:rsidRPr="00EB0ADC">
        <w:rPr>
          <w:rFonts w:ascii="Times New Roman" w:hAnsi="Times New Roman" w:cs="Times New Roman"/>
          <w:sz w:val="28"/>
          <w:szCs w:val="28"/>
        </w:rPr>
        <w:t xml:space="preserve"> действует, а два других направления </w:t>
      </w:r>
      <w:r w:rsidR="00A6049E" w:rsidRPr="00EB0ADC">
        <w:rPr>
          <w:rFonts w:ascii="Times New Roman" w:hAnsi="Times New Roman" w:cs="Times New Roman"/>
          <w:sz w:val="28"/>
          <w:szCs w:val="28"/>
        </w:rPr>
        <w:t xml:space="preserve">совершенствуются </w:t>
      </w:r>
      <w:r w:rsidR="007C3493" w:rsidRPr="00EB0ADC">
        <w:rPr>
          <w:rFonts w:ascii="Times New Roman" w:hAnsi="Times New Roman" w:cs="Times New Roman"/>
          <w:sz w:val="28"/>
          <w:szCs w:val="28"/>
        </w:rPr>
        <w:t>в зависимости от потребностей.</w:t>
      </w:r>
    </w:p>
    <w:p w:rsidR="00F85F1A" w:rsidRPr="00EB0ADC" w:rsidRDefault="0034513B"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В последние годы среди цивилистов </w:t>
      </w:r>
      <w:r w:rsidR="00A47E5E" w:rsidRPr="00EB0ADC">
        <w:rPr>
          <w:rFonts w:ascii="Times New Roman" w:hAnsi="Times New Roman" w:cs="Times New Roman"/>
          <w:sz w:val="28"/>
          <w:szCs w:val="28"/>
        </w:rPr>
        <w:t>Р</w:t>
      </w:r>
      <w:r w:rsidR="009B40A1" w:rsidRPr="00EB0ADC">
        <w:rPr>
          <w:rFonts w:ascii="Times New Roman" w:hAnsi="Times New Roman" w:cs="Times New Roman"/>
          <w:sz w:val="28"/>
          <w:szCs w:val="28"/>
        </w:rPr>
        <w:t xml:space="preserve">еспублики </w:t>
      </w:r>
      <w:r w:rsidR="00A47E5E" w:rsidRPr="00EB0ADC">
        <w:rPr>
          <w:rFonts w:ascii="Times New Roman" w:hAnsi="Times New Roman" w:cs="Times New Roman"/>
          <w:sz w:val="28"/>
          <w:szCs w:val="28"/>
        </w:rPr>
        <w:t>К</w:t>
      </w:r>
      <w:r w:rsidR="00D95DD6" w:rsidRPr="00EB0ADC">
        <w:rPr>
          <w:rFonts w:ascii="Times New Roman" w:hAnsi="Times New Roman" w:cs="Times New Roman"/>
          <w:sz w:val="28"/>
          <w:szCs w:val="28"/>
        </w:rPr>
        <w:t>а</w:t>
      </w:r>
      <w:r w:rsidR="009B40A1" w:rsidRPr="00EB0ADC">
        <w:rPr>
          <w:rFonts w:ascii="Times New Roman" w:hAnsi="Times New Roman" w:cs="Times New Roman"/>
          <w:sz w:val="28"/>
          <w:szCs w:val="28"/>
        </w:rPr>
        <w:t>захстан</w:t>
      </w:r>
      <w:r w:rsidR="00AA78E1"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было много дискуссий по поводу принятия </w:t>
      </w:r>
      <w:r w:rsidR="009B0422" w:rsidRPr="00EB0ADC">
        <w:rPr>
          <w:rFonts w:ascii="Times New Roman" w:hAnsi="Times New Roman" w:cs="Times New Roman"/>
          <w:sz w:val="28"/>
          <w:szCs w:val="28"/>
        </w:rPr>
        <w:t>П</w:t>
      </w:r>
      <w:r w:rsidR="00D750ED" w:rsidRPr="00EB0ADC">
        <w:rPr>
          <w:rFonts w:ascii="Times New Roman" w:hAnsi="Times New Roman" w:cs="Times New Roman"/>
          <w:sz w:val="28"/>
          <w:szCs w:val="28"/>
        </w:rPr>
        <w:t>редпринимательского кодекса</w:t>
      </w:r>
      <w:r w:rsidR="005D4324" w:rsidRPr="00EB0ADC">
        <w:rPr>
          <w:rFonts w:ascii="Times New Roman" w:hAnsi="Times New Roman" w:cs="Times New Roman"/>
          <w:sz w:val="28"/>
          <w:szCs w:val="28"/>
        </w:rPr>
        <w:t xml:space="preserve">. </w:t>
      </w:r>
      <w:r w:rsidR="009B40A1" w:rsidRPr="00EB0ADC">
        <w:rPr>
          <w:rFonts w:ascii="Times New Roman" w:hAnsi="Times New Roman" w:cs="Times New Roman"/>
          <w:sz w:val="28"/>
          <w:szCs w:val="28"/>
        </w:rPr>
        <w:t>О</w:t>
      </w:r>
      <w:r w:rsidR="005D4324" w:rsidRPr="00EB0ADC">
        <w:rPr>
          <w:rFonts w:ascii="Times New Roman" w:hAnsi="Times New Roman" w:cs="Times New Roman"/>
          <w:sz w:val="28"/>
          <w:szCs w:val="28"/>
        </w:rPr>
        <w:t xml:space="preserve">сновой для разработки данного законодательного акта явилась Концепция </w:t>
      </w:r>
      <w:r w:rsidR="005D4324" w:rsidRPr="00EB0ADC">
        <w:rPr>
          <w:rFonts w:ascii="Times New Roman" w:hAnsi="Times New Roman" w:cs="Times New Roman"/>
          <w:sz w:val="28"/>
          <w:szCs w:val="28"/>
        </w:rPr>
        <w:lastRenderedPageBreak/>
        <w:t xml:space="preserve">правовой политики </w:t>
      </w:r>
      <w:r w:rsidR="009B0422" w:rsidRPr="00EB0ADC">
        <w:rPr>
          <w:rFonts w:ascii="Times New Roman" w:hAnsi="Times New Roman" w:cs="Times New Roman"/>
          <w:sz w:val="28"/>
          <w:szCs w:val="28"/>
        </w:rPr>
        <w:t>Р</w:t>
      </w:r>
      <w:r w:rsidR="00C172D4" w:rsidRPr="00EB0ADC">
        <w:rPr>
          <w:rFonts w:ascii="Times New Roman" w:hAnsi="Times New Roman" w:cs="Times New Roman"/>
          <w:sz w:val="28"/>
          <w:szCs w:val="28"/>
        </w:rPr>
        <w:t>еспублики Казахстан</w:t>
      </w:r>
      <w:r w:rsidR="009B40A1" w:rsidRPr="00EB0ADC">
        <w:rPr>
          <w:rFonts w:ascii="Times New Roman" w:hAnsi="Times New Roman" w:cs="Times New Roman"/>
          <w:sz w:val="28"/>
          <w:szCs w:val="28"/>
        </w:rPr>
        <w:t xml:space="preserve"> на период с 2010 до 2020 годов</w:t>
      </w:r>
      <w:r w:rsidR="00B3519D" w:rsidRPr="00EB0ADC">
        <w:rPr>
          <w:rFonts w:ascii="Times New Roman" w:hAnsi="Times New Roman" w:cs="Times New Roman"/>
          <w:sz w:val="28"/>
          <w:szCs w:val="28"/>
        </w:rPr>
        <w:t xml:space="preserve">. </w:t>
      </w:r>
      <w:r w:rsidR="0035199B" w:rsidRPr="00EB0ADC">
        <w:rPr>
          <w:rFonts w:ascii="Times New Roman" w:hAnsi="Times New Roman" w:cs="Times New Roman"/>
          <w:sz w:val="28"/>
          <w:szCs w:val="28"/>
        </w:rPr>
        <w:t>(</w:t>
      </w:r>
      <w:r w:rsidR="000C30EC">
        <w:rPr>
          <w:rFonts w:ascii="Times New Roman" w:hAnsi="Times New Roman" w:cs="Times New Roman"/>
          <w:sz w:val="28"/>
          <w:szCs w:val="28"/>
        </w:rPr>
        <w:t>Указ</w:t>
      </w:r>
      <w:r w:rsidR="005D4324" w:rsidRPr="00EB0ADC">
        <w:rPr>
          <w:rFonts w:ascii="Times New Roman" w:hAnsi="Times New Roman" w:cs="Times New Roman"/>
          <w:sz w:val="28"/>
          <w:szCs w:val="28"/>
        </w:rPr>
        <w:t xml:space="preserve"> Президента </w:t>
      </w:r>
      <w:r w:rsidR="009B0422" w:rsidRPr="00EB0ADC">
        <w:rPr>
          <w:rFonts w:ascii="Times New Roman" w:hAnsi="Times New Roman" w:cs="Times New Roman"/>
          <w:sz w:val="28"/>
          <w:szCs w:val="28"/>
        </w:rPr>
        <w:t>Р</w:t>
      </w:r>
      <w:r w:rsidR="00C9634F" w:rsidRPr="00EB0ADC">
        <w:rPr>
          <w:rFonts w:ascii="Times New Roman" w:hAnsi="Times New Roman" w:cs="Times New Roman"/>
          <w:sz w:val="28"/>
          <w:szCs w:val="28"/>
        </w:rPr>
        <w:t xml:space="preserve">еспублики </w:t>
      </w:r>
      <w:r w:rsidR="009B0422" w:rsidRPr="00EB0ADC">
        <w:rPr>
          <w:rFonts w:ascii="Times New Roman" w:hAnsi="Times New Roman" w:cs="Times New Roman"/>
          <w:sz w:val="28"/>
          <w:szCs w:val="28"/>
        </w:rPr>
        <w:t>К</w:t>
      </w:r>
      <w:r w:rsidR="00C9634F" w:rsidRPr="00EB0ADC">
        <w:rPr>
          <w:rFonts w:ascii="Times New Roman" w:hAnsi="Times New Roman" w:cs="Times New Roman"/>
          <w:sz w:val="28"/>
          <w:szCs w:val="28"/>
        </w:rPr>
        <w:t>азахстан</w:t>
      </w:r>
      <w:r w:rsidR="005D4324" w:rsidRPr="00EB0ADC">
        <w:rPr>
          <w:rFonts w:ascii="Times New Roman" w:hAnsi="Times New Roman" w:cs="Times New Roman"/>
          <w:sz w:val="28"/>
          <w:szCs w:val="28"/>
        </w:rPr>
        <w:t xml:space="preserve"> от 24 августа 2009 г</w:t>
      </w:r>
      <w:r w:rsidR="009B40A1" w:rsidRPr="00EB0ADC">
        <w:rPr>
          <w:rFonts w:ascii="Times New Roman" w:hAnsi="Times New Roman" w:cs="Times New Roman"/>
          <w:sz w:val="28"/>
          <w:szCs w:val="28"/>
        </w:rPr>
        <w:t>ода</w:t>
      </w:r>
      <w:r w:rsidR="005D4324" w:rsidRPr="00EB0ADC">
        <w:rPr>
          <w:rFonts w:ascii="Times New Roman" w:hAnsi="Times New Roman" w:cs="Times New Roman"/>
          <w:sz w:val="28"/>
          <w:szCs w:val="28"/>
        </w:rPr>
        <w:t xml:space="preserve"> №858).</w:t>
      </w:r>
      <w:r w:rsidR="00A421CA" w:rsidRPr="00EB0ADC">
        <w:rPr>
          <w:rFonts w:ascii="Times New Roman" w:hAnsi="Times New Roman" w:cs="Times New Roman"/>
          <w:sz w:val="28"/>
          <w:szCs w:val="28"/>
        </w:rPr>
        <w:t xml:space="preserve"> В ней констатируется, что нынешний </w:t>
      </w:r>
      <w:r w:rsidR="00C172D4" w:rsidRPr="00EB0ADC">
        <w:rPr>
          <w:rFonts w:ascii="Times New Roman" w:hAnsi="Times New Roman" w:cs="Times New Roman"/>
          <w:sz w:val="28"/>
          <w:szCs w:val="28"/>
        </w:rPr>
        <w:t>ГК</w:t>
      </w:r>
      <w:r w:rsidR="0035199B" w:rsidRPr="00EB0ADC">
        <w:rPr>
          <w:rFonts w:ascii="Times New Roman" w:hAnsi="Times New Roman" w:cs="Times New Roman"/>
          <w:sz w:val="28"/>
          <w:szCs w:val="28"/>
        </w:rPr>
        <w:t xml:space="preserve"> РК</w:t>
      </w:r>
      <w:r w:rsidR="00A421CA" w:rsidRPr="00EB0ADC">
        <w:rPr>
          <w:rFonts w:ascii="Times New Roman" w:hAnsi="Times New Roman" w:cs="Times New Roman"/>
          <w:sz w:val="28"/>
          <w:szCs w:val="28"/>
        </w:rPr>
        <w:t>, являясь крупнейшим кодификационным актом</w:t>
      </w:r>
      <w:r w:rsidR="00C172D4" w:rsidRPr="00EB0ADC">
        <w:rPr>
          <w:rFonts w:ascii="Times New Roman" w:hAnsi="Times New Roman" w:cs="Times New Roman"/>
          <w:sz w:val="28"/>
          <w:szCs w:val="28"/>
        </w:rPr>
        <w:t xml:space="preserve"> респу</w:t>
      </w:r>
      <w:r w:rsidR="00AA78E1" w:rsidRPr="00EB0ADC">
        <w:rPr>
          <w:rFonts w:ascii="Times New Roman" w:hAnsi="Times New Roman" w:cs="Times New Roman"/>
          <w:sz w:val="28"/>
          <w:szCs w:val="28"/>
        </w:rPr>
        <w:t>б</w:t>
      </w:r>
      <w:r w:rsidR="00C172D4" w:rsidRPr="00EB0ADC">
        <w:rPr>
          <w:rFonts w:ascii="Times New Roman" w:hAnsi="Times New Roman" w:cs="Times New Roman"/>
          <w:sz w:val="28"/>
          <w:szCs w:val="28"/>
        </w:rPr>
        <w:t>лики</w:t>
      </w:r>
      <w:r w:rsidR="00A421CA" w:rsidRPr="00EB0ADC">
        <w:rPr>
          <w:rFonts w:ascii="Times New Roman" w:hAnsi="Times New Roman" w:cs="Times New Roman"/>
          <w:sz w:val="28"/>
          <w:szCs w:val="28"/>
        </w:rPr>
        <w:t>, впитал в себя идеи современного гражданского права.</w:t>
      </w:r>
      <w:r w:rsidR="006926E5" w:rsidRPr="00EB0ADC">
        <w:rPr>
          <w:rFonts w:ascii="Times New Roman" w:hAnsi="Times New Roman" w:cs="Times New Roman"/>
          <w:sz w:val="28"/>
          <w:szCs w:val="28"/>
        </w:rPr>
        <w:t xml:space="preserve"> О</w:t>
      </w:r>
      <w:r w:rsidR="00D60851" w:rsidRPr="00EB0ADC">
        <w:rPr>
          <w:rFonts w:ascii="Times New Roman" w:hAnsi="Times New Roman" w:cs="Times New Roman"/>
          <w:sz w:val="28"/>
          <w:szCs w:val="28"/>
        </w:rPr>
        <w:t>днако</w:t>
      </w:r>
      <w:r w:rsidR="006926E5" w:rsidRPr="00EB0ADC">
        <w:rPr>
          <w:rFonts w:ascii="Times New Roman" w:hAnsi="Times New Roman" w:cs="Times New Roman"/>
          <w:sz w:val="28"/>
          <w:szCs w:val="28"/>
        </w:rPr>
        <w:t xml:space="preserve"> на современном этапе развития граждан</w:t>
      </w:r>
      <w:r w:rsidR="00214A79" w:rsidRPr="00EB0ADC">
        <w:rPr>
          <w:rFonts w:ascii="Times New Roman" w:hAnsi="Times New Roman" w:cs="Times New Roman"/>
          <w:sz w:val="28"/>
          <w:szCs w:val="28"/>
        </w:rPr>
        <w:t>ского права</w:t>
      </w:r>
      <w:r w:rsidR="00D60851" w:rsidRPr="00EB0ADC">
        <w:rPr>
          <w:rFonts w:ascii="Times New Roman" w:hAnsi="Times New Roman" w:cs="Times New Roman"/>
          <w:sz w:val="28"/>
          <w:szCs w:val="28"/>
        </w:rPr>
        <w:t>,</w:t>
      </w:r>
      <w:r w:rsidR="00214A79" w:rsidRPr="00EB0ADC">
        <w:rPr>
          <w:rFonts w:ascii="Times New Roman" w:hAnsi="Times New Roman" w:cs="Times New Roman"/>
          <w:sz w:val="28"/>
          <w:szCs w:val="28"/>
        </w:rPr>
        <w:t xml:space="preserve"> на первое место выдв</w:t>
      </w:r>
      <w:r w:rsidR="006926E5" w:rsidRPr="00EB0ADC">
        <w:rPr>
          <w:rFonts w:ascii="Times New Roman" w:hAnsi="Times New Roman" w:cs="Times New Roman"/>
          <w:sz w:val="28"/>
          <w:szCs w:val="28"/>
        </w:rPr>
        <w:t>игаются</w:t>
      </w:r>
      <w:r w:rsidR="00B3519D" w:rsidRPr="00EB0ADC">
        <w:rPr>
          <w:rFonts w:ascii="Times New Roman" w:hAnsi="Times New Roman" w:cs="Times New Roman"/>
          <w:sz w:val="28"/>
          <w:szCs w:val="28"/>
        </w:rPr>
        <w:t xml:space="preserve"> </w:t>
      </w:r>
      <w:r w:rsidR="00214A79" w:rsidRPr="00EB0ADC">
        <w:rPr>
          <w:rFonts w:ascii="Times New Roman" w:hAnsi="Times New Roman" w:cs="Times New Roman"/>
          <w:sz w:val="28"/>
          <w:szCs w:val="28"/>
        </w:rPr>
        <w:t xml:space="preserve">проблемы соотношения </w:t>
      </w:r>
      <w:r w:rsidR="00B3519D" w:rsidRPr="00EB0ADC">
        <w:rPr>
          <w:rFonts w:ascii="Times New Roman" w:hAnsi="Times New Roman" w:cs="Times New Roman"/>
          <w:sz w:val="28"/>
          <w:szCs w:val="28"/>
        </w:rPr>
        <w:t>публично-правовых и частно</w:t>
      </w:r>
      <w:r w:rsidR="00214A79" w:rsidRPr="00EB0ADC">
        <w:rPr>
          <w:rFonts w:ascii="Times New Roman" w:hAnsi="Times New Roman" w:cs="Times New Roman"/>
          <w:sz w:val="28"/>
          <w:szCs w:val="28"/>
        </w:rPr>
        <w:t>правовых методов регул</w:t>
      </w:r>
      <w:r w:rsidR="00C7051D" w:rsidRPr="00EB0ADC">
        <w:rPr>
          <w:rFonts w:ascii="Times New Roman" w:hAnsi="Times New Roman" w:cs="Times New Roman"/>
          <w:sz w:val="28"/>
          <w:szCs w:val="28"/>
        </w:rPr>
        <w:t>ирования общественных отношений,</w:t>
      </w:r>
      <w:r w:rsidR="00214A79" w:rsidRPr="00EB0ADC">
        <w:rPr>
          <w:rFonts w:ascii="Times New Roman" w:hAnsi="Times New Roman" w:cs="Times New Roman"/>
          <w:sz w:val="28"/>
          <w:szCs w:val="28"/>
        </w:rPr>
        <w:t xml:space="preserve"> и как производное от этого</w:t>
      </w:r>
      <w:r w:rsidR="0035199B" w:rsidRPr="00EB0ADC">
        <w:rPr>
          <w:rFonts w:ascii="Times New Roman" w:hAnsi="Times New Roman" w:cs="Times New Roman"/>
          <w:sz w:val="28"/>
          <w:szCs w:val="28"/>
        </w:rPr>
        <w:t xml:space="preserve"> </w:t>
      </w:r>
      <w:r w:rsidR="00214A79" w:rsidRPr="00EB0ADC">
        <w:rPr>
          <w:rFonts w:ascii="Times New Roman" w:hAnsi="Times New Roman" w:cs="Times New Roman"/>
          <w:sz w:val="28"/>
          <w:szCs w:val="28"/>
        </w:rPr>
        <w:t>-</w:t>
      </w:r>
      <w:r w:rsidR="009B40A1" w:rsidRPr="00EB0ADC">
        <w:rPr>
          <w:rFonts w:ascii="Times New Roman" w:hAnsi="Times New Roman" w:cs="Times New Roman"/>
          <w:sz w:val="28"/>
          <w:szCs w:val="28"/>
        </w:rPr>
        <w:t xml:space="preserve"> пределы </w:t>
      </w:r>
      <w:r w:rsidR="00214A79" w:rsidRPr="00EB0ADC">
        <w:rPr>
          <w:rFonts w:ascii="Times New Roman" w:hAnsi="Times New Roman" w:cs="Times New Roman"/>
          <w:sz w:val="28"/>
          <w:szCs w:val="28"/>
        </w:rPr>
        <w:t>государственного вмешательства в частнопр</w:t>
      </w:r>
      <w:r w:rsidR="00FC0110" w:rsidRPr="00EB0ADC">
        <w:rPr>
          <w:rFonts w:ascii="Times New Roman" w:hAnsi="Times New Roman" w:cs="Times New Roman"/>
          <w:sz w:val="28"/>
          <w:szCs w:val="28"/>
        </w:rPr>
        <w:t>едпринимательскую деятельность.</w:t>
      </w:r>
      <w:r w:rsidR="00B3519D" w:rsidRPr="00EB0ADC">
        <w:rPr>
          <w:rFonts w:ascii="Times New Roman" w:hAnsi="Times New Roman" w:cs="Times New Roman"/>
          <w:sz w:val="28"/>
          <w:szCs w:val="28"/>
        </w:rPr>
        <w:t xml:space="preserve"> </w:t>
      </w:r>
      <w:r w:rsidR="00214A79" w:rsidRPr="00EB0ADC">
        <w:rPr>
          <w:rFonts w:ascii="Times New Roman" w:hAnsi="Times New Roman" w:cs="Times New Roman"/>
          <w:sz w:val="28"/>
          <w:szCs w:val="28"/>
        </w:rPr>
        <w:t xml:space="preserve">Во исполнение </w:t>
      </w:r>
      <w:r w:rsidR="00C7051D" w:rsidRPr="00EB0ADC">
        <w:rPr>
          <w:rFonts w:ascii="Times New Roman" w:hAnsi="Times New Roman" w:cs="Times New Roman"/>
          <w:sz w:val="28"/>
          <w:szCs w:val="28"/>
        </w:rPr>
        <w:t>положений вышеназванно</w:t>
      </w:r>
      <w:r w:rsidR="00D60851" w:rsidRPr="00EB0ADC">
        <w:rPr>
          <w:rFonts w:ascii="Times New Roman" w:hAnsi="Times New Roman" w:cs="Times New Roman"/>
          <w:sz w:val="28"/>
          <w:szCs w:val="28"/>
        </w:rPr>
        <w:t xml:space="preserve">го Указа Главы государства и </w:t>
      </w:r>
      <w:r w:rsidR="00C7051D" w:rsidRPr="00EB0ADC">
        <w:rPr>
          <w:rFonts w:ascii="Times New Roman" w:hAnsi="Times New Roman" w:cs="Times New Roman"/>
          <w:sz w:val="28"/>
          <w:szCs w:val="28"/>
        </w:rPr>
        <w:t xml:space="preserve">была </w:t>
      </w:r>
      <w:r w:rsidR="00FC0110" w:rsidRPr="00EB0ADC">
        <w:rPr>
          <w:rFonts w:ascii="Times New Roman" w:hAnsi="Times New Roman" w:cs="Times New Roman"/>
          <w:sz w:val="28"/>
          <w:szCs w:val="28"/>
        </w:rPr>
        <w:t>разработана Концепци</w:t>
      </w:r>
      <w:r w:rsidR="00A61EBB" w:rsidRPr="00EB0ADC">
        <w:rPr>
          <w:rFonts w:ascii="Times New Roman" w:hAnsi="Times New Roman" w:cs="Times New Roman"/>
          <w:sz w:val="28"/>
          <w:szCs w:val="28"/>
        </w:rPr>
        <w:t>я ПК РК</w:t>
      </w:r>
      <w:r w:rsidR="00FC0110" w:rsidRPr="00EB0ADC">
        <w:rPr>
          <w:rFonts w:ascii="Times New Roman" w:hAnsi="Times New Roman" w:cs="Times New Roman"/>
          <w:sz w:val="28"/>
          <w:szCs w:val="28"/>
        </w:rPr>
        <w:t xml:space="preserve">, которая была одобрена Советом по правовой политике при Президенте </w:t>
      </w:r>
      <w:r w:rsidR="00A61EBB" w:rsidRPr="00EB0ADC">
        <w:rPr>
          <w:rFonts w:ascii="Times New Roman" w:hAnsi="Times New Roman" w:cs="Times New Roman"/>
          <w:sz w:val="28"/>
          <w:szCs w:val="28"/>
        </w:rPr>
        <w:t>Р</w:t>
      </w:r>
      <w:r w:rsidR="00C9634F" w:rsidRPr="00EB0ADC">
        <w:rPr>
          <w:rFonts w:ascii="Times New Roman" w:hAnsi="Times New Roman" w:cs="Times New Roman"/>
          <w:sz w:val="28"/>
          <w:szCs w:val="28"/>
        </w:rPr>
        <w:t xml:space="preserve">еспублики </w:t>
      </w:r>
      <w:r w:rsidR="00A61EBB" w:rsidRPr="00EB0ADC">
        <w:rPr>
          <w:rFonts w:ascii="Times New Roman" w:hAnsi="Times New Roman" w:cs="Times New Roman"/>
          <w:sz w:val="28"/>
          <w:szCs w:val="28"/>
        </w:rPr>
        <w:t>К</w:t>
      </w:r>
      <w:r w:rsidR="00C9634F" w:rsidRPr="00EB0ADC">
        <w:rPr>
          <w:rFonts w:ascii="Times New Roman" w:hAnsi="Times New Roman" w:cs="Times New Roman"/>
          <w:sz w:val="28"/>
          <w:szCs w:val="28"/>
        </w:rPr>
        <w:t>азахстан</w:t>
      </w:r>
      <w:r w:rsidR="00FC0110" w:rsidRPr="00EB0ADC">
        <w:rPr>
          <w:rFonts w:ascii="Times New Roman" w:hAnsi="Times New Roman" w:cs="Times New Roman"/>
          <w:sz w:val="28"/>
          <w:szCs w:val="28"/>
        </w:rPr>
        <w:t>. В последующем</w:t>
      </w:r>
      <w:r w:rsidR="009B40A1" w:rsidRPr="00EB0ADC">
        <w:rPr>
          <w:rFonts w:ascii="Times New Roman" w:hAnsi="Times New Roman" w:cs="Times New Roman"/>
          <w:sz w:val="28"/>
          <w:szCs w:val="28"/>
        </w:rPr>
        <w:t>,</w:t>
      </w:r>
      <w:r w:rsidR="00B3519D" w:rsidRPr="00EB0ADC">
        <w:rPr>
          <w:rFonts w:ascii="Times New Roman" w:hAnsi="Times New Roman" w:cs="Times New Roman"/>
          <w:sz w:val="28"/>
          <w:szCs w:val="28"/>
        </w:rPr>
        <w:t xml:space="preserve"> </w:t>
      </w:r>
      <w:r w:rsidR="00FC0110" w:rsidRPr="00EB0ADC">
        <w:rPr>
          <w:rFonts w:ascii="Times New Roman" w:hAnsi="Times New Roman" w:cs="Times New Roman"/>
          <w:sz w:val="28"/>
          <w:szCs w:val="28"/>
        </w:rPr>
        <w:t>на различных уровнях государственных органов и научных учреждений</w:t>
      </w:r>
      <w:r w:rsidR="009B40A1" w:rsidRPr="00EB0ADC">
        <w:rPr>
          <w:rFonts w:ascii="Times New Roman" w:hAnsi="Times New Roman" w:cs="Times New Roman"/>
          <w:sz w:val="28"/>
          <w:szCs w:val="28"/>
        </w:rPr>
        <w:t>,</w:t>
      </w:r>
      <w:r w:rsidR="00FC0110" w:rsidRPr="00EB0ADC">
        <w:rPr>
          <w:rFonts w:ascii="Times New Roman" w:hAnsi="Times New Roman" w:cs="Times New Roman"/>
          <w:sz w:val="28"/>
          <w:szCs w:val="28"/>
        </w:rPr>
        <w:t xml:space="preserve"> рассматривались несколько </w:t>
      </w:r>
      <w:r w:rsidR="00471C20" w:rsidRPr="00EB0ADC">
        <w:rPr>
          <w:rFonts w:ascii="Times New Roman" w:hAnsi="Times New Roman" w:cs="Times New Roman"/>
          <w:sz w:val="28"/>
          <w:szCs w:val="28"/>
        </w:rPr>
        <w:t xml:space="preserve">проектов </w:t>
      </w:r>
      <w:r w:rsidR="00A61EBB" w:rsidRPr="00EB0ADC">
        <w:rPr>
          <w:rFonts w:ascii="Times New Roman" w:hAnsi="Times New Roman" w:cs="Times New Roman"/>
          <w:sz w:val="28"/>
          <w:szCs w:val="28"/>
        </w:rPr>
        <w:t>ПК</w:t>
      </w:r>
      <w:r w:rsidR="00C9634F" w:rsidRPr="00EB0ADC">
        <w:rPr>
          <w:rFonts w:ascii="Times New Roman" w:hAnsi="Times New Roman" w:cs="Times New Roman"/>
          <w:sz w:val="28"/>
          <w:szCs w:val="28"/>
        </w:rPr>
        <w:t xml:space="preserve"> РК</w:t>
      </w:r>
      <w:r w:rsidR="00FC0110" w:rsidRPr="00EB0ADC">
        <w:rPr>
          <w:rFonts w:ascii="Times New Roman" w:hAnsi="Times New Roman" w:cs="Times New Roman"/>
          <w:sz w:val="28"/>
          <w:szCs w:val="28"/>
        </w:rPr>
        <w:t xml:space="preserve">, </w:t>
      </w:r>
      <w:r w:rsidR="00BA3CDF" w:rsidRPr="00EB0ADC">
        <w:rPr>
          <w:rFonts w:ascii="Times New Roman" w:hAnsi="Times New Roman" w:cs="Times New Roman"/>
          <w:sz w:val="28"/>
          <w:szCs w:val="28"/>
        </w:rPr>
        <w:t xml:space="preserve">и </w:t>
      </w:r>
      <w:r w:rsidR="00471C20" w:rsidRPr="00EB0ADC">
        <w:rPr>
          <w:rFonts w:ascii="Times New Roman" w:hAnsi="Times New Roman" w:cs="Times New Roman"/>
          <w:sz w:val="28"/>
          <w:szCs w:val="28"/>
        </w:rPr>
        <w:t>в 2015 г</w:t>
      </w:r>
      <w:r w:rsidR="009B40A1" w:rsidRPr="00EB0ADC">
        <w:rPr>
          <w:rFonts w:ascii="Times New Roman" w:hAnsi="Times New Roman" w:cs="Times New Roman"/>
          <w:sz w:val="28"/>
          <w:szCs w:val="28"/>
        </w:rPr>
        <w:t>оду</w:t>
      </w:r>
      <w:r w:rsidR="00471C20" w:rsidRPr="00EB0ADC">
        <w:rPr>
          <w:rFonts w:ascii="Times New Roman" w:hAnsi="Times New Roman" w:cs="Times New Roman"/>
          <w:sz w:val="28"/>
          <w:szCs w:val="28"/>
        </w:rPr>
        <w:t xml:space="preserve"> Парламент страны принял </w:t>
      </w:r>
      <w:r w:rsidR="00426B27" w:rsidRPr="00EB0ADC">
        <w:rPr>
          <w:rFonts w:ascii="Times New Roman" w:hAnsi="Times New Roman" w:cs="Times New Roman"/>
          <w:sz w:val="28"/>
          <w:szCs w:val="28"/>
        </w:rPr>
        <w:t>ныне действующ</w:t>
      </w:r>
      <w:r w:rsidR="00AA78E1" w:rsidRPr="00EB0ADC">
        <w:rPr>
          <w:rFonts w:ascii="Times New Roman" w:hAnsi="Times New Roman" w:cs="Times New Roman"/>
          <w:sz w:val="28"/>
          <w:szCs w:val="28"/>
        </w:rPr>
        <w:t>ий</w:t>
      </w:r>
      <w:r w:rsidR="00426B27" w:rsidRPr="00EB0ADC">
        <w:rPr>
          <w:rFonts w:ascii="Times New Roman" w:hAnsi="Times New Roman" w:cs="Times New Roman"/>
          <w:sz w:val="28"/>
          <w:szCs w:val="28"/>
        </w:rPr>
        <w:t xml:space="preserve"> </w:t>
      </w:r>
      <w:r w:rsidR="00A61EBB" w:rsidRPr="00EB0ADC">
        <w:rPr>
          <w:rFonts w:ascii="Times New Roman" w:hAnsi="Times New Roman" w:cs="Times New Roman"/>
          <w:sz w:val="28"/>
          <w:szCs w:val="28"/>
        </w:rPr>
        <w:t>ПК РК</w:t>
      </w:r>
      <w:r w:rsidR="00471C20" w:rsidRPr="00EB0ADC">
        <w:rPr>
          <w:rFonts w:ascii="Times New Roman" w:hAnsi="Times New Roman" w:cs="Times New Roman"/>
          <w:sz w:val="28"/>
          <w:szCs w:val="28"/>
        </w:rPr>
        <w:t xml:space="preserve">. </w:t>
      </w:r>
      <w:r w:rsidR="009B1AD2" w:rsidRPr="00EB0ADC">
        <w:rPr>
          <w:rFonts w:ascii="Times New Roman" w:hAnsi="Times New Roman" w:cs="Times New Roman"/>
          <w:sz w:val="28"/>
          <w:szCs w:val="28"/>
        </w:rPr>
        <w:t>Более чем п</w:t>
      </w:r>
      <w:r w:rsidR="00975E56" w:rsidRPr="00EB0ADC">
        <w:rPr>
          <w:rFonts w:ascii="Times New Roman" w:hAnsi="Times New Roman" w:cs="Times New Roman"/>
          <w:sz w:val="28"/>
          <w:szCs w:val="28"/>
          <w:lang w:val="kk-KZ"/>
        </w:rPr>
        <w:t xml:space="preserve">ятилетний опыт применения </w:t>
      </w:r>
      <w:r w:rsidR="009B1AD2" w:rsidRPr="00EB0ADC">
        <w:rPr>
          <w:rFonts w:ascii="Times New Roman" w:hAnsi="Times New Roman" w:cs="Times New Roman"/>
          <w:sz w:val="28"/>
          <w:szCs w:val="28"/>
        </w:rPr>
        <w:t>ПК РК</w:t>
      </w:r>
      <w:r w:rsidR="009B1AD2" w:rsidRPr="00EB0ADC">
        <w:rPr>
          <w:rFonts w:ascii="Times New Roman" w:hAnsi="Times New Roman" w:cs="Times New Roman"/>
          <w:sz w:val="28"/>
          <w:szCs w:val="28"/>
          <w:lang w:val="kk-KZ"/>
        </w:rPr>
        <w:t xml:space="preserve"> </w:t>
      </w:r>
      <w:r w:rsidR="00975E56" w:rsidRPr="00EB0ADC">
        <w:rPr>
          <w:rFonts w:ascii="Times New Roman" w:hAnsi="Times New Roman" w:cs="Times New Roman"/>
          <w:sz w:val="28"/>
          <w:szCs w:val="28"/>
          <w:lang w:val="kk-KZ"/>
        </w:rPr>
        <w:t xml:space="preserve">подтвердил </w:t>
      </w:r>
      <w:r w:rsidR="009B1AD2" w:rsidRPr="00EB0ADC">
        <w:rPr>
          <w:rFonts w:ascii="Times New Roman" w:hAnsi="Times New Roman" w:cs="Times New Roman"/>
          <w:sz w:val="28"/>
          <w:szCs w:val="28"/>
          <w:lang w:val="kk-KZ"/>
        </w:rPr>
        <w:t xml:space="preserve">его </w:t>
      </w:r>
      <w:r w:rsidR="00975E56" w:rsidRPr="00EB0ADC">
        <w:rPr>
          <w:rFonts w:ascii="Times New Roman" w:hAnsi="Times New Roman" w:cs="Times New Roman"/>
          <w:sz w:val="28"/>
          <w:szCs w:val="28"/>
          <w:lang w:val="kk-KZ"/>
        </w:rPr>
        <w:t>жизнеспособность</w:t>
      </w:r>
      <w:r w:rsidR="00B3519D" w:rsidRPr="00EB0ADC">
        <w:rPr>
          <w:rFonts w:ascii="Times New Roman" w:hAnsi="Times New Roman" w:cs="Times New Roman"/>
          <w:sz w:val="28"/>
          <w:szCs w:val="28"/>
          <w:lang w:val="kk-KZ"/>
        </w:rPr>
        <w:t>,</w:t>
      </w:r>
      <w:r w:rsidR="003E6048" w:rsidRPr="00EB0ADC">
        <w:rPr>
          <w:rFonts w:ascii="Times New Roman" w:hAnsi="Times New Roman" w:cs="Times New Roman"/>
          <w:sz w:val="28"/>
          <w:szCs w:val="28"/>
          <w:lang w:val="kk-KZ"/>
        </w:rPr>
        <w:t xml:space="preserve"> </w:t>
      </w:r>
      <w:r w:rsidR="00D750ED" w:rsidRPr="00EB0ADC">
        <w:rPr>
          <w:rFonts w:ascii="Times New Roman" w:hAnsi="Times New Roman" w:cs="Times New Roman"/>
          <w:sz w:val="28"/>
          <w:szCs w:val="28"/>
          <w:lang w:val="kk-KZ"/>
        </w:rPr>
        <w:t>заняв</w:t>
      </w:r>
      <w:r w:rsidR="003E6048" w:rsidRPr="00EB0ADC">
        <w:rPr>
          <w:rFonts w:ascii="Times New Roman" w:hAnsi="Times New Roman" w:cs="Times New Roman"/>
          <w:sz w:val="28"/>
          <w:szCs w:val="28"/>
          <w:lang w:val="kk-KZ"/>
        </w:rPr>
        <w:t xml:space="preserve"> с</w:t>
      </w:r>
      <w:r w:rsidR="00BA3CDF" w:rsidRPr="00EB0ADC">
        <w:rPr>
          <w:rFonts w:ascii="Times New Roman" w:hAnsi="Times New Roman" w:cs="Times New Roman"/>
          <w:sz w:val="28"/>
          <w:szCs w:val="28"/>
          <w:lang w:val="kk-KZ"/>
        </w:rPr>
        <w:t>обственную</w:t>
      </w:r>
      <w:r w:rsidR="003E6048" w:rsidRPr="00EB0ADC">
        <w:rPr>
          <w:rFonts w:ascii="Times New Roman" w:hAnsi="Times New Roman" w:cs="Times New Roman"/>
          <w:sz w:val="28"/>
          <w:szCs w:val="28"/>
          <w:lang w:val="kk-KZ"/>
        </w:rPr>
        <w:t xml:space="preserve"> нишу </w:t>
      </w:r>
      <w:r w:rsidR="009B1AD2" w:rsidRPr="00EB0ADC">
        <w:rPr>
          <w:rFonts w:ascii="Times New Roman" w:hAnsi="Times New Roman" w:cs="Times New Roman"/>
          <w:sz w:val="28"/>
          <w:szCs w:val="28"/>
          <w:lang w:val="kk-KZ"/>
        </w:rPr>
        <w:t>в правовой системе нашей страны</w:t>
      </w:r>
      <w:r w:rsidR="00200257" w:rsidRPr="00EB0ADC">
        <w:rPr>
          <w:rFonts w:ascii="Times New Roman" w:hAnsi="Times New Roman" w:cs="Times New Roman"/>
          <w:sz w:val="28"/>
          <w:szCs w:val="28"/>
          <w:lang w:val="kk-KZ"/>
        </w:rPr>
        <w:t>.</w:t>
      </w:r>
      <w:r w:rsidR="003E6048" w:rsidRPr="00EB0ADC">
        <w:rPr>
          <w:rFonts w:ascii="Times New Roman" w:hAnsi="Times New Roman" w:cs="Times New Roman"/>
          <w:sz w:val="28"/>
          <w:szCs w:val="28"/>
          <w:lang w:val="kk-KZ"/>
        </w:rPr>
        <w:t xml:space="preserve"> Вместе с тем, не следует преувеличивать </w:t>
      </w:r>
      <w:r w:rsidR="003E6048" w:rsidRPr="00EB0ADC">
        <w:rPr>
          <w:rFonts w:ascii="Times New Roman" w:hAnsi="Times New Roman" w:cs="Times New Roman"/>
          <w:sz w:val="28"/>
          <w:szCs w:val="28"/>
        </w:rPr>
        <w:t xml:space="preserve">его роль и значимость в </w:t>
      </w:r>
      <w:r w:rsidR="00200257" w:rsidRPr="00EB0ADC">
        <w:rPr>
          <w:rFonts w:ascii="Times New Roman" w:hAnsi="Times New Roman" w:cs="Times New Roman"/>
          <w:sz w:val="28"/>
          <w:szCs w:val="28"/>
        </w:rPr>
        <w:t>регулировании гражданских правоотношений, базирующихся на принципе равенства сторон.</w:t>
      </w:r>
      <w:r w:rsidR="00754705" w:rsidRPr="00EB0ADC">
        <w:rPr>
          <w:rFonts w:ascii="Times New Roman" w:hAnsi="Times New Roman" w:cs="Times New Roman"/>
          <w:sz w:val="28"/>
          <w:szCs w:val="28"/>
        </w:rPr>
        <w:t xml:space="preserve"> Тем более</w:t>
      </w:r>
      <w:r w:rsidR="00E53A37" w:rsidRPr="00EB0ADC">
        <w:rPr>
          <w:rFonts w:ascii="Times New Roman" w:hAnsi="Times New Roman" w:cs="Times New Roman"/>
          <w:sz w:val="28"/>
          <w:szCs w:val="28"/>
        </w:rPr>
        <w:t xml:space="preserve">, в ПК РК прямо закреплено положение о </w:t>
      </w:r>
      <w:r w:rsidR="00754705" w:rsidRPr="00EB0ADC">
        <w:rPr>
          <w:rFonts w:ascii="Times New Roman" w:hAnsi="Times New Roman" w:cs="Times New Roman"/>
          <w:sz w:val="28"/>
          <w:szCs w:val="28"/>
        </w:rPr>
        <w:t>невмешательстве в отношения, регулируемые гражданским законодательством</w:t>
      </w:r>
      <w:r w:rsidR="00B3519D" w:rsidRPr="00EB0ADC">
        <w:rPr>
          <w:rFonts w:ascii="Times New Roman" w:hAnsi="Times New Roman" w:cs="Times New Roman"/>
          <w:sz w:val="28"/>
          <w:szCs w:val="28"/>
        </w:rPr>
        <w:t xml:space="preserve"> </w:t>
      </w:r>
      <w:r w:rsidR="00754705" w:rsidRPr="00EB0ADC">
        <w:rPr>
          <w:rFonts w:ascii="Times New Roman" w:hAnsi="Times New Roman" w:cs="Times New Roman"/>
          <w:sz w:val="28"/>
          <w:szCs w:val="28"/>
        </w:rPr>
        <w:t xml:space="preserve">(п.2ст.1). В этой связи полагаем необходимым уточнить точку зрения </w:t>
      </w:r>
      <w:r w:rsidR="00816EB8" w:rsidRPr="00EB0ADC">
        <w:rPr>
          <w:rFonts w:ascii="Times New Roman" w:hAnsi="Times New Roman" w:cs="Times New Roman"/>
          <w:sz w:val="28"/>
          <w:szCs w:val="28"/>
        </w:rPr>
        <w:t>Р.С.Молдабаева по определению</w:t>
      </w:r>
      <w:r w:rsidR="00754705" w:rsidRPr="00EB0ADC">
        <w:rPr>
          <w:rFonts w:ascii="Times New Roman" w:hAnsi="Times New Roman" w:cs="Times New Roman"/>
          <w:sz w:val="28"/>
          <w:szCs w:val="28"/>
        </w:rPr>
        <w:t xml:space="preserve"> этапов правового</w:t>
      </w:r>
      <w:r w:rsidR="00816EB8" w:rsidRPr="00EB0ADC">
        <w:rPr>
          <w:rFonts w:ascii="Times New Roman" w:hAnsi="Times New Roman" w:cs="Times New Roman"/>
          <w:sz w:val="28"/>
          <w:szCs w:val="28"/>
        </w:rPr>
        <w:t xml:space="preserve"> </w:t>
      </w:r>
      <w:r w:rsidR="00FE0BDB" w:rsidRPr="00EB0ADC">
        <w:rPr>
          <w:rFonts w:ascii="Times New Roman" w:hAnsi="Times New Roman" w:cs="Times New Roman"/>
          <w:sz w:val="28"/>
          <w:szCs w:val="28"/>
        </w:rPr>
        <w:t xml:space="preserve">регулирования </w:t>
      </w:r>
      <w:r w:rsidR="00816EB8" w:rsidRPr="00EB0ADC">
        <w:rPr>
          <w:rFonts w:ascii="Times New Roman" w:hAnsi="Times New Roman" w:cs="Times New Roman"/>
          <w:sz w:val="28"/>
          <w:szCs w:val="28"/>
        </w:rPr>
        <w:t xml:space="preserve">становления и развития </w:t>
      </w:r>
      <w:r w:rsidR="00754705" w:rsidRPr="00EB0ADC">
        <w:rPr>
          <w:rFonts w:ascii="Times New Roman" w:hAnsi="Times New Roman" w:cs="Times New Roman"/>
          <w:sz w:val="28"/>
          <w:szCs w:val="28"/>
        </w:rPr>
        <w:t>в Казахстане предпринимательской деятельности</w:t>
      </w:r>
      <w:r w:rsidR="00B3519D" w:rsidRPr="00EB0ADC">
        <w:rPr>
          <w:rFonts w:ascii="Times New Roman" w:hAnsi="Times New Roman" w:cs="Times New Roman"/>
          <w:sz w:val="28"/>
          <w:szCs w:val="28"/>
        </w:rPr>
        <w:t xml:space="preserve">. </w:t>
      </w:r>
      <w:r w:rsidR="00816EB8" w:rsidRPr="00EB0ADC">
        <w:rPr>
          <w:rFonts w:ascii="Times New Roman" w:hAnsi="Times New Roman" w:cs="Times New Roman"/>
          <w:sz w:val="28"/>
          <w:szCs w:val="28"/>
        </w:rPr>
        <w:t xml:space="preserve">В своем диссертационном исследовании </w:t>
      </w:r>
      <w:r w:rsidR="00DA017E" w:rsidRPr="00EB0ADC">
        <w:rPr>
          <w:rFonts w:ascii="Times New Roman" w:hAnsi="Times New Roman" w:cs="Times New Roman"/>
          <w:sz w:val="28"/>
          <w:szCs w:val="28"/>
        </w:rPr>
        <w:t>автор</w:t>
      </w:r>
      <w:r w:rsidR="00816EB8" w:rsidRPr="00EB0ADC">
        <w:rPr>
          <w:rFonts w:ascii="Times New Roman" w:hAnsi="Times New Roman" w:cs="Times New Roman"/>
          <w:sz w:val="28"/>
          <w:szCs w:val="28"/>
        </w:rPr>
        <w:t xml:space="preserve"> обосновыва</w:t>
      </w:r>
      <w:r w:rsidR="00B3519D" w:rsidRPr="00EB0ADC">
        <w:rPr>
          <w:rFonts w:ascii="Times New Roman" w:hAnsi="Times New Roman" w:cs="Times New Roman"/>
          <w:sz w:val="28"/>
          <w:szCs w:val="28"/>
        </w:rPr>
        <w:t xml:space="preserve">ет выделение </w:t>
      </w:r>
      <w:r w:rsidR="00DA017E" w:rsidRPr="00EB0ADC">
        <w:rPr>
          <w:rFonts w:ascii="Times New Roman" w:hAnsi="Times New Roman" w:cs="Times New Roman"/>
          <w:sz w:val="28"/>
          <w:szCs w:val="28"/>
        </w:rPr>
        <w:t>четырех этапов</w:t>
      </w:r>
      <w:r w:rsidR="00FE0BDB" w:rsidRPr="00EB0ADC">
        <w:rPr>
          <w:rFonts w:ascii="Times New Roman" w:hAnsi="Times New Roman" w:cs="Times New Roman"/>
          <w:sz w:val="28"/>
          <w:szCs w:val="28"/>
        </w:rPr>
        <w:t xml:space="preserve"> регулирования предпринимательской деятельности в РК.</w:t>
      </w:r>
      <w:r w:rsidR="00DA017E" w:rsidRPr="00EB0ADC">
        <w:rPr>
          <w:rFonts w:ascii="Times New Roman" w:hAnsi="Times New Roman" w:cs="Times New Roman"/>
          <w:sz w:val="28"/>
          <w:szCs w:val="28"/>
        </w:rPr>
        <w:t xml:space="preserve"> Первые три этапа автор связывает с совершенствованием гражданского законодательства, т.е. актов частноправового характера, а четвертый этап, по его мнению, должен начаться с принятия ПК РК [2</w:t>
      </w:r>
      <w:r w:rsidR="009A708B" w:rsidRPr="00EB0ADC">
        <w:rPr>
          <w:rFonts w:ascii="Times New Roman" w:hAnsi="Times New Roman" w:cs="Times New Roman"/>
          <w:sz w:val="28"/>
          <w:szCs w:val="28"/>
        </w:rPr>
        <w:t>8</w:t>
      </w:r>
      <w:r w:rsidR="00DA017E" w:rsidRPr="00EB0ADC">
        <w:rPr>
          <w:rFonts w:ascii="Times New Roman" w:hAnsi="Times New Roman" w:cs="Times New Roman"/>
          <w:sz w:val="28"/>
          <w:szCs w:val="28"/>
        </w:rPr>
        <w:t>, с.42]. Однако нормы ПК РК в основной своей массе носят публично-правовой характер, и в конкретной форме к гражданско-правовому регулированию п</w:t>
      </w:r>
      <w:r w:rsidR="00D750ED" w:rsidRPr="00EB0ADC">
        <w:rPr>
          <w:rFonts w:ascii="Times New Roman" w:hAnsi="Times New Roman" w:cs="Times New Roman"/>
          <w:sz w:val="28"/>
          <w:szCs w:val="28"/>
        </w:rPr>
        <w:t>редпринимательской деятельности</w:t>
      </w:r>
      <w:r w:rsidR="00DA017E" w:rsidRPr="00EB0ADC">
        <w:rPr>
          <w:rFonts w:ascii="Times New Roman" w:hAnsi="Times New Roman" w:cs="Times New Roman"/>
          <w:sz w:val="28"/>
          <w:szCs w:val="28"/>
        </w:rPr>
        <w:t xml:space="preserve"> отношения не имеют</w:t>
      </w:r>
      <w:r w:rsidR="009E4C76" w:rsidRPr="00EB0ADC">
        <w:rPr>
          <w:rFonts w:ascii="Times New Roman" w:hAnsi="Times New Roman" w:cs="Times New Roman"/>
          <w:sz w:val="28"/>
          <w:szCs w:val="28"/>
        </w:rPr>
        <w:t>.</w:t>
      </w:r>
      <w:r w:rsidR="00DA017E" w:rsidRPr="00EB0ADC">
        <w:rPr>
          <w:rFonts w:ascii="Times New Roman" w:hAnsi="Times New Roman" w:cs="Times New Roman"/>
          <w:sz w:val="28"/>
          <w:szCs w:val="28"/>
        </w:rPr>
        <w:t xml:space="preserve"> Исходя из этого, </w:t>
      </w:r>
      <w:r w:rsidR="00153EF7" w:rsidRPr="00EB0ADC">
        <w:rPr>
          <w:rFonts w:ascii="Times New Roman" w:hAnsi="Times New Roman" w:cs="Times New Roman"/>
          <w:sz w:val="28"/>
          <w:szCs w:val="28"/>
        </w:rPr>
        <w:t>можно прийти к выводу</w:t>
      </w:r>
      <w:r w:rsidR="00DA017E" w:rsidRPr="00EB0ADC">
        <w:rPr>
          <w:rFonts w:ascii="Times New Roman" w:hAnsi="Times New Roman" w:cs="Times New Roman"/>
          <w:sz w:val="28"/>
          <w:szCs w:val="28"/>
        </w:rPr>
        <w:t>, что выделение четвертого этапа развития правового регулирования предпринимательства должно быть обусловлено тем, что одновременное функционирование ГК РК и ПК РК создает возможность сочетать публичные и частные интересы – необходимое условие стабильности национальной правовой системы, позволяющ</w:t>
      </w:r>
      <w:r w:rsidR="00FE0BDB" w:rsidRPr="00EB0ADC">
        <w:rPr>
          <w:rFonts w:ascii="Times New Roman" w:hAnsi="Times New Roman" w:cs="Times New Roman"/>
          <w:sz w:val="28"/>
          <w:szCs w:val="28"/>
        </w:rPr>
        <w:t>ее</w:t>
      </w:r>
      <w:r w:rsidR="00DA017E" w:rsidRPr="00EB0ADC">
        <w:rPr>
          <w:rFonts w:ascii="Times New Roman" w:hAnsi="Times New Roman" w:cs="Times New Roman"/>
          <w:sz w:val="28"/>
          <w:szCs w:val="28"/>
        </w:rPr>
        <w:t xml:space="preserve"> согласовывать противоборствующие социальные интересы [2</w:t>
      </w:r>
      <w:r w:rsidR="009A708B" w:rsidRPr="00EB0ADC">
        <w:rPr>
          <w:rFonts w:ascii="Times New Roman" w:hAnsi="Times New Roman" w:cs="Times New Roman"/>
          <w:sz w:val="28"/>
          <w:szCs w:val="28"/>
        </w:rPr>
        <w:t>9</w:t>
      </w:r>
      <w:r w:rsidR="00DA017E" w:rsidRPr="00EB0ADC">
        <w:rPr>
          <w:rFonts w:ascii="Times New Roman" w:hAnsi="Times New Roman" w:cs="Times New Roman"/>
          <w:sz w:val="28"/>
          <w:szCs w:val="28"/>
        </w:rPr>
        <w:t>,</w:t>
      </w:r>
      <w:r w:rsidR="009E4C76" w:rsidRPr="00EB0ADC">
        <w:rPr>
          <w:rFonts w:ascii="Times New Roman" w:hAnsi="Times New Roman" w:cs="Times New Roman"/>
          <w:sz w:val="28"/>
          <w:szCs w:val="28"/>
        </w:rPr>
        <w:t xml:space="preserve"> </w:t>
      </w:r>
      <w:r w:rsidR="00DA017E" w:rsidRPr="00EB0ADC">
        <w:rPr>
          <w:rFonts w:ascii="Times New Roman" w:hAnsi="Times New Roman" w:cs="Times New Roman"/>
          <w:sz w:val="28"/>
          <w:szCs w:val="28"/>
        </w:rPr>
        <w:t xml:space="preserve">с.181]. </w:t>
      </w:r>
    </w:p>
    <w:p w:rsidR="00603099" w:rsidRPr="00EB0ADC" w:rsidRDefault="00603099" w:rsidP="001E42AF">
      <w:pPr>
        <w:spacing w:after="0" w:line="240" w:lineRule="auto"/>
        <w:contextualSpacing/>
        <w:jc w:val="center"/>
        <w:rPr>
          <w:rFonts w:ascii="Times New Roman" w:hAnsi="Times New Roman" w:cs="Times New Roman"/>
          <w:b/>
          <w:sz w:val="28"/>
          <w:szCs w:val="28"/>
        </w:rPr>
      </w:pPr>
    </w:p>
    <w:p w:rsidR="00F26E18" w:rsidRPr="00EB0ADC" w:rsidRDefault="00B33019" w:rsidP="001E42AF">
      <w:pPr>
        <w:spacing w:after="0" w:line="240" w:lineRule="auto"/>
        <w:ind w:firstLine="708"/>
        <w:jc w:val="both"/>
        <w:rPr>
          <w:rFonts w:ascii="Times New Roman" w:hAnsi="Times New Roman" w:cs="Times New Roman"/>
          <w:b/>
          <w:sz w:val="28"/>
          <w:szCs w:val="28"/>
        </w:rPr>
      </w:pPr>
      <w:r w:rsidRPr="00EB0ADC">
        <w:rPr>
          <w:rFonts w:ascii="Times New Roman" w:hAnsi="Times New Roman" w:cs="Times New Roman"/>
          <w:b/>
          <w:sz w:val="28"/>
          <w:szCs w:val="28"/>
        </w:rPr>
        <w:t xml:space="preserve">1.2 </w:t>
      </w:r>
      <w:r w:rsidR="00F26E18" w:rsidRPr="00EB0ADC">
        <w:rPr>
          <w:rFonts w:ascii="Times New Roman" w:hAnsi="Times New Roman" w:cs="Times New Roman"/>
          <w:b/>
          <w:sz w:val="28"/>
          <w:szCs w:val="28"/>
        </w:rPr>
        <w:t xml:space="preserve">Юридическая природа субъективных гражданских прав предпринимателей </w:t>
      </w:r>
    </w:p>
    <w:p w:rsidR="007634BF" w:rsidRDefault="00686E5E" w:rsidP="007634B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Субъективное право как юридическая категория хорошо исследовалос</w:t>
      </w:r>
      <w:r w:rsidR="00A52E2B" w:rsidRPr="00EB0ADC">
        <w:rPr>
          <w:rFonts w:ascii="Times New Roman" w:hAnsi="Times New Roman" w:cs="Times New Roman"/>
          <w:sz w:val="28"/>
          <w:szCs w:val="28"/>
        </w:rPr>
        <w:t xml:space="preserve">ь </w:t>
      </w:r>
      <w:r w:rsidRPr="00EB0ADC">
        <w:rPr>
          <w:rFonts w:ascii="Times New Roman" w:hAnsi="Times New Roman" w:cs="Times New Roman"/>
          <w:sz w:val="28"/>
          <w:szCs w:val="28"/>
        </w:rPr>
        <w:t>в теории и философии права, в которых он</w:t>
      </w:r>
      <w:r w:rsidRPr="00EB0ADC">
        <w:rPr>
          <w:rFonts w:ascii="Times New Roman" w:hAnsi="Times New Roman" w:cs="Times New Roman"/>
          <w:sz w:val="28"/>
          <w:szCs w:val="28"/>
          <w:lang w:val="kk-KZ"/>
        </w:rPr>
        <w:t>о</w:t>
      </w:r>
      <w:r w:rsidRPr="00EB0ADC">
        <w:rPr>
          <w:rFonts w:ascii="Times New Roman" w:hAnsi="Times New Roman" w:cs="Times New Roman"/>
          <w:sz w:val="28"/>
          <w:szCs w:val="28"/>
        </w:rPr>
        <w:t xml:space="preserve"> рассматривает</w:t>
      </w:r>
      <w:r w:rsidR="00A52E2B" w:rsidRPr="00EB0ADC">
        <w:rPr>
          <w:rFonts w:ascii="Times New Roman" w:hAnsi="Times New Roman" w:cs="Times New Roman"/>
          <w:sz w:val="28"/>
          <w:szCs w:val="28"/>
        </w:rPr>
        <w:t xml:space="preserve">ся в качестве меры или предела </w:t>
      </w:r>
      <w:r w:rsidRPr="00EB0ADC">
        <w:rPr>
          <w:rFonts w:ascii="Times New Roman" w:hAnsi="Times New Roman" w:cs="Times New Roman"/>
          <w:sz w:val="28"/>
          <w:szCs w:val="28"/>
        </w:rPr>
        <w:t xml:space="preserve">дозволенного поведения конкретного субъекта. Осуществление допустимого поведения регламентируется законами или иными правилами </w:t>
      </w:r>
      <w:r w:rsidRPr="00EB0ADC">
        <w:rPr>
          <w:rFonts w:ascii="Times New Roman" w:hAnsi="Times New Roman" w:cs="Times New Roman"/>
          <w:sz w:val="28"/>
          <w:szCs w:val="28"/>
        </w:rPr>
        <w:lastRenderedPageBreak/>
        <w:t xml:space="preserve">поведения, обозначаемыми в научной доктрине </w:t>
      </w:r>
      <w:r w:rsidR="00A52E2B" w:rsidRPr="00EB0ADC">
        <w:rPr>
          <w:rFonts w:ascii="Times New Roman" w:hAnsi="Times New Roman" w:cs="Times New Roman"/>
          <w:sz w:val="28"/>
          <w:szCs w:val="28"/>
        </w:rPr>
        <w:t xml:space="preserve">понятием </w:t>
      </w:r>
      <w:r w:rsidR="007634BF">
        <w:rPr>
          <w:rFonts w:ascii="Times New Roman" w:hAnsi="Times New Roman" w:cs="Times New Roman"/>
          <w:sz w:val="28"/>
          <w:szCs w:val="28"/>
        </w:rPr>
        <w:t xml:space="preserve">объективного  права. </w:t>
      </w:r>
    </w:p>
    <w:p w:rsidR="00686E5E" w:rsidRPr="00EB0ADC" w:rsidRDefault="00686E5E" w:rsidP="007634B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Субъективное право анализировалось и исследовалось представителями юридической науки с различных позиций. Так, С.С.Алексеев, характеризуя субъективное право, указывает на то, что оно несравнимо больше по объему, чем право требования. Субъективное право следует понимать в качестве права на реальный объект, которое является своего рода возможностью для субъекта выстраивать по отношению к такому объекту свое активное поведение</w:t>
      </w:r>
      <w:r w:rsidR="00A63946"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396EF3" w:rsidRPr="00EB0ADC">
        <w:rPr>
          <w:rFonts w:ascii="Times New Roman" w:hAnsi="Times New Roman" w:cs="Times New Roman"/>
          <w:sz w:val="28"/>
          <w:szCs w:val="28"/>
        </w:rPr>
        <w:t>30</w:t>
      </w:r>
      <w:r w:rsidR="00A63946" w:rsidRPr="00EB0ADC">
        <w:rPr>
          <w:rFonts w:ascii="Times New Roman" w:hAnsi="Times New Roman" w:cs="Times New Roman"/>
          <w:sz w:val="28"/>
          <w:szCs w:val="28"/>
        </w:rPr>
        <w:t>, с</w:t>
      </w:r>
      <w:r w:rsidR="00F26E18" w:rsidRPr="00EB0ADC">
        <w:rPr>
          <w:rFonts w:ascii="Times New Roman" w:hAnsi="Times New Roman" w:cs="Times New Roman"/>
          <w:sz w:val="28"/>
          <w:szCs w:val="28"/>
        </w:rPr>
        <w:t>.365].</w:t>
      </w:r>
      <w:r w:rsidR="00A63946" w:rsidRPr="00EB0ADC">
        <w:rPr>
          <w:rFonts w:ascii="Times New Roman" w:hAnsi="Times New Roman" w:cs="Times New Roman"/>
          <w:sz w:val="28"/>
          <w:szCs w:val="28"/>
        </w:rPr>
        <w:t xml:space="preserve"> </w:t>
      </w:r>
      <w:r w:rsidRPr="00EB0ADC">
        <w:rPr>
          <w:rFonts w:ascii="Times New Roman" w:hAnsi="Times New Roman" w:cs="Times New Roman"/>
          <w:sz w:val="28"/>
          <w:szCs w:val="28"/>
        </w:rPr>
        <w:t>А.В.Мицкевич полагает, что правосубъективность лица или организации выступает тем важным критерием, наличие которого является основанием считать такие лица и организации субъектами права, за которыми признается в силу закона особое юридическое свойство. Оно дает правомочие для участия субъектов права в реальных правоотношениях с другими их участниками</w:t>
      </w:r>
      <w:r w:rsidR="00A63946"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396EF3" w:rsidRPr="00EB0ADC">
        <w:rPr>
          <w:rFonts w:ascii="Times New Roman" w:hAnsi="Times New Roman" w:cs="Times New Roman"/>
          <w:sz w:val="28"/>
          <w:szCs w:val="28"/>
        </w:rPr>
        <w:t>31</w:t>
      </w:r>
      <w:r w:rsidR="00A63946" w:rsidRPr="00EB0ADC">
        <w:rPr>
          <w:rFonts w:ascii="Times New Roman" w:hAnsi="Times New Roman" w:cs="Times New Roman"/>
          <w:sz w:val="28"/>
          <w:szCs w:val="28"/>
        </w:rPr>
        <w:t>, с.</w:t>
      </w:r>
      <w:r w:rsidR="00F26E18" w:rsidRPr="00EB0ADC">
        <w:rPr>
          <w:rFonts w:ascii="Times New Roman" w:hAnsi="Times New Roman" w:cs="Times New Roman"/>
          <w:sz w:val="28"/>
          <w:szCs w:val="28"/>
        </w:rPr>
        <w:t>704].</w:t>
      </w:r>
      <w:r w:rsidR="00993DD7"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Р.В.Енгибарян, Ю.К.Краснов</w:t>
      </w:r>
      <w:r w:rsidR="00A63946"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считают, что субъективное право-сложное явление, включающее в себя ряд правомочий: а) право на собственные фактические действия, б)</w:t>
      </w:r>
      <w:r w:rsidR="00993DD7"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право на юридические действия, в)</w:t>
      </w:r>
      <w:r w:rsidR="008B487B"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право требования, г) право притязания</w:t>
      </w:r>
      <w:r w:rsidR="00993DD7"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[3</w:t>
      </w:r>
      <w:r w:rsidR="00396EF3" w:rsidRPr="00EB0ADC">
        <w:rPr>
          <w:rFonts w:ascii="Times New Roman" w:hAnsi="Times New Roman" w:cs="Times New Roman"/>
          <w:sz w:val="28"/>
          <w:szCs w:val="28"/>
        </w:rPr>
        <w:t>2, с</w:t>
      </w:r>
      <w:r w:rsidR="00F26E18" w:rsidRPr="00EB0ADC">
        <w:rPr>
          <w:rFonts w:ascii="Times New Roman" w:hAnsi="Times New Roman" w:cs="Times New Roman"/>
          <w:sz w:val="28"/>
          <w:szCs w:val="28"/>
        </w:rPr>
        <w:t>.489-490].</w:t>
      </w:r>
      <w:r w:rsidR="00993DD7"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 xml:space="preserve">По мнению </w:t>
      </w:r>
      <w:r w:rsidR="00993DD7" w:rsidRPr="00EB0ADC">
        <w:rPr>
          <w:rFonts w:ascii="Times New Roman" w:hAnsi="Times New Roman" w:cs="Times New Roman"/>
          <w:sz w:val="28"/>
          <w:szCs w:val="28"/>
        </w:rPr>
        <w:t xml:space="preserve">К.С. </w:t>
      </w:r>
      <w:r w:rsidR="00F26E18" w:rsidRPr="00EB0ADC">
        <w:rPr>
          <w:rFonts w:ascii="Times New Roman" w:hAnsi="Times New Roman" w:cs="Times New Roman"/>
          <w:sz w:val="28"/>
          <w:szCs w:val="28"/>
        </w:rPr>
        <w:t>Биржановой, субъектами правоотношений являются обладающие правоспособностью и дееспособностью физические и юридические лица, которые в соответствии с нормами права могут быть участниками правоотношений</w:t>
      </w:r>
      <w:r w:rsidR="00A63946"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0E02D9" w:rsidRPr="00EB0ADC">
        <w:rPr>
          <w:rFonts w:ascii="Times New Roman" w:hAnsi="Times New Roman" w:cs="Times New Roman"/>
          <w:sz w:val="28"/>
          <w:szCs w:val="28"/>
        </w:rPr>
        <w:t>33</w:t>
      </w:r>
      <w:r w:rsidR="0072382E" w:rsidRPr="00EB0ADC">
        <w:rPr>
          <w:rFonts w:ascii="Times New Roman" w:hAnsi="Times New Roman" w:cs="Times New Roman"/>
          <w:sz w:val="28"/>
          <w:szCs w:val="28"/>
        </w:rPr>
        <w:t>, с.</w:t>
      </w:r>
      <w:r w:rsidR="00F26E18" w:rsidRPr="00EB0ADC">
        <w:rPr>
          <w:rFonts w:ascii="Times New Roman" w:hAnsi="Times New Roman" w:cs="Times New Roman"/>
          <w:sz w:val="28"/>
          <w:szCs w:val="28"/>
        </w:rPr>
        <w:t>280-281]. В данном случае автор, очевидно, учитывает тот факт, что субъект права и субъект правоотношения взаимообусловлены и взаимозависимы, так как</w:t>
      </w:r>
      <w:r w:rsidR="00E30BB5" w:rsidRPr="00EB0ADC">
        <w:rPr>
          <w:rFonts w:ascii="Times New Roman" w:hAnsi="Times New Roman" w:cs="Times New Roman"/>
          <w:sz w:val="28"/>
          <w:szCs w:val="28"/>
        </w:rPr>
        <w:t>,</w:t>
      </w:r>
      <w:r w:rsidR="00F26E18" w:rsidRPr="00EB0ADC">
        <w:rPr>
          <w:rFonts w:ascii="Times New Roman" w:hAnsi="Times New Roman" w:cs="Times New Roman"/>
          <w:sz w:val="28"/>
          <w:szCs w:val="28"/>
        </w:rPr>
        <w:t xml:space="preserve"> если нет субъекта права, то лицо не является субъектом правоотношений, так же как лицо не может быть субъектом правоотношения, при отсутствии статуса субъекта права. К примеру, В</w:t>
      </w:r>
      <w:r w:rsidR="0072382E" w:rsidRPr="00EB0ADC">
        <w:rPr>
          <w:rFonts w:ascii="Times New Roman" w:hAnsi="Times New Roman" w:cs="Times New Roman"/>
          <w:sz w:val="28"/>
          <w:szCs w:val="28"/>
        </w:rPr>
        <w:t>.</w:t>
      </w:r>
      <w:r w:rsidR="00F26E18" w:rsidRPr="00EB0ADC">
        <w:rPr>
          <w:rFonts w:ascii="Times New Roman" w:hAnsi="Times New Roman" w:cs="Times New Roman"/>
          <w:sz w:val="28"/>
          <w:szCs w:val="28"/>
        </w:rPr>
        <w:t xml:space="preserve">С.Нерсесян пишет, что субъекты правоотношения </w:t>
      </w:r>
      <w:r w:rsidR="0072382E" w:rsidRPr="00EB0ADC">
        <w:rPr>
          <w:rFonts w:ascii="Times New Roman" w:hAnsi="Times New Roman" w:cs="Times New Roman"/>
          <w:sz w:val="28"/>
          <w:szCs w:val="28"/>
        </w:rPr>
        <w:t>–</w:t>
      </w:r>
      <w:r w:rsidR="00F26E18" w:rsidRPr="00EB0ADC">
        <w:rPr>
          <w:rFonts w:ascii="Times New Roman" w:hAnsi="Times New Roman" w:cs="Times New Roman"/>
          <w:sz w:val="28"/>
          <w:szCs w:val="28"/>
        </w:rPr>
        <w:t xml:space="preserve"> это</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субъекты права, обладающие предусмотренной реализуемой нормой права правоспособностью,</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дееспособностью и деликтоспособностью</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0E02D9" w:rsidRPr="00EB0ADC">
        <w:rPr>
          <w:rFonts w:ascii="Times New Roman" w:hAnsi="Times New Roman" w:cs="Times New Roman"/>
          <w:sz w:val="28"/>
          <w:szCs w:val="28"/>
        </w:rPr>
        <w:t>34</w:t>
      </w:r>
      <w:r w:rsidR="0072382E" w:rsidRPr="00EB0ADC">
        <w:rPr>
          <w:rFonts w:ascii="Times New Roman" w:hAnsi="Times New Roman" w:cs="Times New Roman"/>
          <w:sz w:val="28"/>
          <w:szCs w:val="28"/>
        </w:rPr>
        <w:t>, с</w:t>
      </w:r>
      <w:r w:rsidR="00F26E18" w:rsidRPr="00EB0ADC">
        <w:rPr>
          <w:rFonts w:ascii="Times New Roman" w:hAnsi="Times New Roman" w:cs="Times New Roman"/>
          <w:sz w:val="28"/>
          <w:szCs w:val="28"/>
        </w:rPr>
        <w:t>.219].</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По этой пробле</w:t>
      </w:r>
      <w:r w:rsidR="00ED533D">
        <w:rPr>
          <w:rFonts w:ascii="Times New Roman" w:hAnsi="Times New Roman" w:cs="Times New Roman"/>
          <w:sz w:val="28"/>
          <w:szCs w:val="28"/>
        </w:rPr>
        <w:t>ме более твердо высказался М.К.</w:t>
      </w:r>
      <w:r w:rsidR="00F26E18" w:rsidRPr="00EB0ADC">
        <w:rPr>
          <w:rFonts w:ascii="Times New Roman" w:hAnsi="Times New Roman" w:cs="Times New Roman"/>
          <w:sz w:val="28"/>
          <w:szCs w:val="28"/>
        </w:rPr>
        <w:t>Сулейменов, правда на отраслевом уровне, но это сути не меняет: «субъективное гражданское право вне правоотношения существовать не может. Поэтому все проблемы субъективного права</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это есть проблема гражданского правоотношения»</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0E02D9" w:rsidRPr="00EB0ADC">
        <w:rPr>
          <w:rFonts w:ascii="Times New Roman" w:hAnsi="Times New Roman" w:cs="Times New Roman"/>
          <w:sz w:val="28"/>
          <w:szCs w:val="28"/>
        </w:rPr>
        <w:t>35</w:t>
      </w:r>
      <w:r w:rsidR="0072382E" w:rsidRPr="00EB0ADC">
        <w:rPr>
          <w:rFonts w:ascii="Times New Roman" w:hAnsi="Times New Roman" w:cs="Times New Roman"/>
          <w:sz w:val="28"/>
          <w:szCs w:val="28"/>
        </w:rPr>
        <w:t>, с</w:t>
      </w:r>
      <w:r w:rsidR="00F26E18" w:rsidRPr="00EB0ADC">
        <w:rPr>
          <w:rFonts w:ascii="Times New Roman" w:hAnsi="Times New Roman" w:cs="Times New Roman"/>
          <w:sz w:val="28"/>
          <w:szCs w:val="28"/>
        </w:rPr>
        <w:t>.6.].</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Собственное видение субъективного права излагает Р.З.Ливщиц, полагающий, что оно включает в себя элемент обеспеченности, гарантированности для его носителя. В цивилистической конструкции двустороннего правоотношения субъективное право считается принадлежностью кредитора, которому соответствует обязанность должника. То есть, субъективное право – это то, чем его носитель располагает</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9E4735" w:rsidRPr="00EB0ADC">
        <w:rPr>
          <w:rFonts w:ascii="Times New Roman" w:hAnsi="Times New Roman" w:cs="Times New Roman"/>
          <w:sz w:val="28"/>
          <w:szCs w:val="28"/>
        </w:rPr>
        <w:t>36</w:t>
      </w:r>
      <w:r w:rsidR="0072382E" w:rsidRPr="00EB0ADC">
        <w:rPr>
          <w:rFonts w:ascii="Times New Roman" w:hAnsi="Times New Roman" w:cs="Times New Roman"/>
          <w:sz w:val="28"/>
          <w:szCs w:val="28"/>
        </w:rPr>
        <w:t>, с.</w:t>
      </w:r>
      <w:r w:rsidR="00F26E18" w:rsidRPr="00EB0ADC">
        <w:rPr>
          <w:rFonts w:ascii="Times New Roman" w:hAnsi="Times New Roman" w:cs="Times New Roman"/>
          <w:sz w:val="28"/>
          <w:szCs w:val="28"/>
        </w:rPr>
        <w:t>161].</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Примерно такой же точки зрения придерживается А.В.Поляков</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w:t>
      </w:r>
      <w:r w:rsidR="009E4735" w:rsidRPr="00EB0ADC">
        <w:rPr>
          <w:rFonts w:ascii="Times New Roman" w:hAnsi="Times New Roman" w:cs="Times New Roman"/>
          <w:sz w:val="28"/>
          <w:szCs w:val="28"/>
        </w:rPr>
        <w:t>37</w:t>
      </w:r>
      <w:r w:rsidR="0072382E" w:rsidRPr="00EB0ADC">
        <w:rPr>
          <w:rFonts w:ascii="Times New Roman" w:hAnsi="Times New Roman" w:cs="Times New Roman"/>
          <w:sz w:val="28"/>
          <w:szCs w:val="28"/>
        </w:rPr>
        <w:t>, с.</w:t>
      </w:r>
      <w:r w:rsidR="00F26E18" w:rsidRPr="00EB0ADC">
        <w:rPr>
          <w:rFonts w:ascii="Times New Roman" w:hAnsi="Times New Roman" w:cs="Times New Roman"/>
          <w:sz w:val="28"/>
          <w:szCs w:val="28"/>
        </w:rPr>
        <w:t>548], В.С.Афанасьев,</w:t>
      </w:r>
      <w:r w:rsidR="0072382E" w:rsidRPr="00EB0ADC">
        <w:rPr>
          <w:rFonts w:ascii="Times New Roman" w:hAnsi="Times New Roman" w:cs="Times New Roman"/>
          <w:sz w:val="28"/>
          <w:szCs w:val="28"/>
        </w:rPr>
        <w:t xml:space="preserve"> </w:t>
      </w:r>
      <w:r w:rsidR="00F26E18" w:rsidRPr="00EB0ADC">
        <w:rPr>
          <w:rFonts w:ascii="Times New Roman" w:hAnsi="Times New Roman" w:cs="Times New Roman"/>
          <w:sz w:val="28"/>
          <w:szCs w:val="28"/>
        </w:rPr>
        <w:t>Н.Л.Гранат</w:t>
      </w:r>
      <w:r w:rsidR="0072382E" w:rsidRPr="00EB0ADC">
        <w:rPr>
          <w:rFonts w:ascii="Times New Roman" w:hAnsi="Times New Roman" w:cs="Times New Roman"/>
          <w:sz w:val="28"/>
          <w:szCs w:val="28"/>
        </w:rPr>
        <w:t xml:space="preserve"> </w:t>
      </w:r>
      <w:r w:rsidR="009E4735" w:rsidRPr="00EB0ADC">
        <w:rPr>
          <w:rFonts w:ascii="Times New Roman" w:hAnsi="Times New Roman" w:cs="Times New Roman"/>
          <w:sz w:val="28"/>
          <w:szCs w:val="28"/>
        </w:rPr>
        <w:t>[38</w:t>
      </w:r>
      <w:r w:rsidR="0072382E" w:rsidRPr="00EB0ADC">
        <w:rPr>
          <w:rFonts w:ascii="Times New Roman" w:hAnsi="Times New Roman" w:cs="Times New Roman"/>
          <w:sz w:val="28"/>
          <w:szCs w:val="28"/>
        </w:rPr>
        <w:t>, с</w:t>
      </w:r>
      <w:r w:rsidR="00F26E18" w:rsidRPr="00EB0ADC">
        <w:rPr>
          <w:rFonts w:ascii="Times New Roman" w:hAnsi="Times New Roman" w:cs="Times New Roman"/>
          <w:sz w:val="28"/>
          <w:szCs w:val="28"/>
        </w:rPr>
        <w:t>.298-299] и др.</w:t>
      </w:r>
      <w:r w:rsidR="0072382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Потенциальная и реальная активность поведения субъектов права основывается, по мнению многих исследователей, на принципе единства таких категорий, как субъект права и субъект правоотношений. Общетеоретические положения о том, что </w:t>
      </w:r>
      <w:r w:rsidRPr="00EB0ADC">
        <w:rPr>
          <w:rFonts w:ascii="Times New Roman" w:hAnsi="Times New Roman" w:cs="Times New Roman"/>
          <w:sz w:val="28"/>
          <w:szCs w:val="28"/>
        </w:rPr>
        <w:lastRenderedPageBreak/>
        <w:t xml:space="preserve">государство гарантирует субъектам возможность осуществления им своих прав свобод, реализовывать свои права требования, а также   возможность предъявлять   правовые притязания, связанных с защитой субъективных прав, </w:t>
      </w:r>
      <w:r w:rsidRPr="00EB0ADC">
        <w:rPr>
          <w:rFonts w:ascii="Times New Roman" w:hAnsi="Times New Roman" w:cs="Times New Roman"/>
          <w:sz w:val="28"/>
          <w:szCs w:val="28"/>
          <w:lang w:val="kk-KZ"/>
        </w:rPr>
        <w:t xml:space="preserve">распространяется на всю систему права, охватывая   отраслевой уровень, </w:t>
      </w:r>
      <w:r w:rsidRPr="00EB0ADC">
        <w:rPr>
          <w:rFonts w:ascii="Times New Roman" w:hAnsi="Times New Roman" w:cs="Times New Roman"/>
          <w:sz w:val="28"/>
          <w:szCs w:val="28"/>
        </w:rPr>
        <w:t>включающий гражданское право.</w:t>
      </w:r>
    </w:p>
    <w:p w:rsidR="00686E5E" w:rsidRPr="00EB0ADC" w:rsidRDefault="00686E5E" w:rsidP="00686E5E">
      <w:pPr>
        <w:spacing w:after="0" w:line="240" w:lineRule="auto"/>
        <w:ind w:firstLine="709"/>
        <w:jc w:val="both"/>
        <w:rPr>
          <w:rFonts w:ascii="Times New Roman" w:hAnsi="Times New Roman" w:cs="Times New Roman"/>
          <w:sz w:val="28"/>
          <w:szCs w:val="28"/>
        </w:rPr>
      </w:pPr>
      <w:proofErr w:type="gramStart"/>
      <w:r w:rsidRPr="00EB0ADC">
        <w:rPr>
          <w:rFonts w:ascii="Times New Roman" w:hAnsi="Times New Roman" w:cs="Times New Roman"/>
          <w:sz w:val="28"/>
          <w:szCs w:val="28"/>
        </w:rPr>
        <w:t>Описывая в начале прошлого столетия содержание субъективного гражданского права, изв</w:t>
      </w:r>
      <w:r w:rsidR="00ED533D">
        <w:rPr>
          <w:rFonts w:ascii="Times New Roman" w:hAnsi="Times New Roman" w:cs="Times New Roman"/>
          <w:sz w:val="28"/>
          <w:szCs w:val="28"/>
        </w:rPr>
        <w:t>естный российский цивилист Ю.С.</w:t>
      </w:r>
      <w:r w:rsidRPr="00EB0ADC">
        <w:rPr>
          <w:rFonts w:ascii="Times New Roman" w:hAnsi="Times New Roman" w:cs="Times New Roman"/>
          <w:sz w:val="28"/>
          <w:szCs w:val="28"/>
        </w:rPr>
        <w:t>Гамбаров подчеркивал,</w:t>
      </w:r>
      <w:r w:rsidRPr="00EB0ADC">
        <w:rPr>
          <w:rFonts w:ascii="Times New Roman" w:hAnsi="Times New Roman" w:cs="Times New Roman"/>
          <w:sz w:val="28"/>
          <w:szCs w:val="28"/>
          <w:lang w:val="kk-KZ"/>
        </w:rPr>
        <w:t xml:space="preserve"> что </w:t>
      </w:r>
      <w:r w:rsidRPr="00EB0ADC">
        <w:rPr>
          <w:rFonts w:ascii="Times New Roman" w:hAnsi="Times New Roman" w:cs="Times New Roman"/>
          <w:sz w:val="28"/>
          <w:szCs w:val="28"/>
        </w:rPr>
        <w:t>данная правовая категория охватывает каждое наше отдельное отношение в его взаимосвязи с окружающим нас миром, это степень того, насколько отдельное отношение отражено в правовом регулировании с закреплением его за субъектами, что предполагает защищенность такого отношения при помощи объективного права.</w:t>
      </w:r>
      <w:proofErr w:type="gramEnd"/>
      <w:r w:rsidRPr="00EB0ADC">
        <w:rPr>
          <w:rFonts w:ascii="Times New Roman" w:hAnsi="Times New Roman" w:cs="Times New Roman"/>
          <w:sz w:val="28"/>
          <w:szCs w:val="28"/>
        </w:rPr>
        <w:t xml:space="preserve"> К примеру, принадлежащее субъекту право собственности на конкретную вещь является ярким примером субъективного гражданского права.   [39, с.396]. </w:t>
      </w:r>
    </w:p>
    <w:p w:rsidR="00686E5E" w:rsidRPr="00EB0ADC" w:rsidRDefault="00686E5E" w:rsidP="00686E5E">
      <w:pPr>
        <w:spacing w:after="0" w:line="240" w:lineRule="auto"/>
        <w:ind w:firstLine="709"/>
        <w:jc w:val="both"/>
        <w:rPr>
          <w:rFonts w:ascii="Times New Roman" w:hAnsi="Times New Roman" w:cs="Times New Roman"/>
          <w:sz w:val="28"/>
          <w:szCs w:val="28"/>
        </w:rPr>
      </w:pPr>
      <w:proofErr w:type="gramStart"/>
      <w:r w:rsidRPr="00EB0ADC">
        <w:rPr>
          <w:rFonts w:ascii="Times New Roman" w:hAnsi="Times New Roman" w:cs="Times New Roman"/>
          <w:sz w:val="28"/>
          <w:szCs w:val="28"/>
        </w:rPr>
        <w:t>Эволюция гражданского права как отрасли пра</w:t>
      </w:r>
      <w:r w:rsidR="003D0053">
        <w:rPr>
          <w:rFonts w:ascii="Times New Roman" w:hAnsi="Times New Roman" w:cs="Times New Roman"/>
          <w:sz w:val="28"/>
          <w:szCs w:val="28"/>
        </w:rPr>
        <w:t xml:space="preserve">ва и  науки подводит </w:t>
      </w:r>
      <w:r w:rsidRPr="00EB0ADC">
        <w:rPr>
          <w:rFonts w:ascii="Times New Roman" w:hAnsi="Times New Roman" w:cs="Times New Roman"/>
          <w:sz w:val="28"/>
          <w:szCs w:val="28"/>
        </w:rPr>
        <w:t>на сегодняшний день  к следующему пониманию категории субъективного гражданского права: оно рассматривается в качестве конкретного объема вариантов  возможного поведения лица, направленного на достижение тех или иных целей [40, с.48],  как  определенный масштаб  дозволенного поведения лиц, управомоченных существующим правопорядком на такие действия, при которых само поведение  управомоченнного лица  должно быть обеспечено</w:t>
      </w:r>
      <w:proofErr w:type="gramEnd"/>
      <w:r w:rsidRPr="00EB0ADC">
        <w:rPr>
          <w:rFonts w:ascii="Times New Roman" w:hAnsi="Times New Roman" w:cs="Times New Roman"/>
          <w:sz w:val="28"/>
          <w:szCs w:val="28"/>
        </w:rPr>
        <w:t xml:space="preserve"> поведением другого субъект</w:t>
      </w:r>
      <w:proofErr w:type="gramStart"/>
      <w:r w:rsidRPr="00EB0ADC">
        <w:rPr>
          <w:rFonts w:ascii="Times New Roman" w:hAnsi="Times New Roman" w:cs="Times New Roman"/>
          <w:sz w:val="28"/>
          <w:szCs w:val="28"/>
        </w:rPr>
        <w:t>а(</w:t>
      </w:r>
      <w:proofErr w:type="gramEnd"/>
      <w:r w:rsidRPr="00EB0ADC">
        <w:rPr>
          <w:rFonts w:ascii="Times New Roman" w:hAnsi="Times New Roman" w:cs="Times New Roman"/>
          <w:sz w:val="28"/>
          <w:szCs w:val="28"/>
        </w:rPr>
        <w:t>ов) [41, с.374]; субъективное гражданское право является  «мерой дозволенного поведения субъекта гражданского правоотношения» [42, с.121]; возможность по распоряжению правом выступает характерной особенностью  субъективных гражданских прав, когда такая возможность осуществляется непосредственно или через распоряжение объектом</w:t>
      </w:r>
      <w:r w:rsidR="00A52E2B" w:rsidRPr="00EB0ADC">
        <w:rPr>
          <w:rFonts w:ascii="Times New Roman" w:hAnsi="Times New Roman" w:cs="Times New Roman"/>
          <w:sz w:val="28"/>
          <w:szCs w:val="28"/>
        </w:rPr>
        <w:t xml:space="preserve"> </w:t>
      </w:r>
      <w:r w:rsidRPr="00EB0ADC">
        <w:rPr>
          <w:rFonts w:ascii="Times New Roman" w:hAnsi="Times New Roman" w:cs="Times New Roman"/>
          <w:sz w:val="28"/>
          <w:szCs w:val="28"/>
        </w:rPr>
        <w:t>[43, с.57].</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Проанализированные тезисы и определения известных ученых позволяют нам сделать вывод, что содержание субъективного гражданского права заключается в том, что в нем выражается процесс предоставления обладателю субъективного права   возможности по </w:t>
      </w:r>
      <w:proofErr w:type="gramStart"/>
      <w:r w:rsidR="003D0053">
        <w:rPr>
          <w:rFonts w:ascii="Times New Roman" w:hAnsi="Times New Roman" w:cs="Times New Roman"/>
          <w:sz w:val="28"/>
          <w:szCs w:val="28"/>
        </w:rPr>
        <w:t>совершению</w:t>
      </w:r>
      <w:proofErr w:type="gramEnd"/>
      <w:r w:rsidR="003D0053">
        <w:rPr>
          <w:rFonts w:ascii="Times New Roman" w:hAnsi="Times New Roman" w:cs="Times New Roman"/>
          <w:sz w:val="28"/>
          <w:szCs w:val="28"/>
        </w:rPr>
        <w:t xml:space="preserve"> </w:t>
      </w:r>
      <w:r w:rsidRPr="00EB0ADC">
        <w:rPr>
          <w:rFonts w:ascii="Times New Roman" w:hAnsi="Times New Roman" w:cs="Times New Roman"/>
          <w:sz w:val="28"/>
          <w:szCs w:val="28"/>
        </w:rPr>
        <w:t xml:space="preserve">как собственных действий, так и права по определению поведения других лиц, направленного на защиту интересов субъекта, выступающего в качестве управомоченного лица.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Однако необходимо отметить, что есть и другие   теоретические правовые позиции, которые расходятся с концептуальными положениями о субъективном гражданском праве, в которых сущностными его элементами   показываются категории «возможности» и дозволенности».  Так, некоторые </w:t>
      </w:r>
      <w:r w:rsidR="00ED533D">
        <w:rPr>
          <w:rFonts w:ascii="Times New Roman" w:hAnsi="Times New Roman" w:cs="Times New Roman"/>
          <w:sz w:val="28"/>
          <w:szCs w:val="28"/>
        </w:rPr>
        <w:t>исследователи, в частности А.Ю.</w:t>
      </w:r>
      <w:r w:rsidRPr="00EB0ADC">
        <w:rPr>
          <w:rFonts w:ascii="Times New Roman" w:hAnsi="Times New Roman" w:cs="Times New Roman"/>
          <w:sz w:val="28"/>
          <w:szCs w:val="28"/>
        </w:rPr>
        <w:t xml:space="preserve">Белоножкин, полагают, что стержнем субъективного гражданского права выступает не возможность, а   реальная действительность, вернее формула поведения субъекта, являющаяся показателем его самостоятельного, действительного и независимого поведения. Из такого посыла автор делает вывод о предоставлении при определенных фактических обстоятельствах субъективным гражданским </w:t>
      </w:r>
      <w:r w:rsidRPr="00EB0ADC">
        <w:rPr>
          <w:rFonts w:ascii="Times New Roman" w:hAnsi="Times New Roman" w:cs="Times New Roman"/>
          <w:sz w:val="28"/>
          <w:szCs w:val="28"/>
        </w:rPr>
        <w:lastRenderedPageBreak/>
        <w:t xml:space="preserve">правом одному лицу преимуществ по совершению определенных действий, которые недоступны для осуществления  другими  лицами [44, с.5].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Полагаем не выдерживающими критики искусственное разделение в данном случае понятий возможность и преимущество. Именно применительно к категории субъективного гражданского права   данные понятия не могут выступать в качестве самостоятельных и противоположных элементов, поскольку обладают в соответствии с законодательством  способностью, влияющей в равной мере  на реализацию субъективного гражданского права.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этой связи считаем безусловной аксиомой, что возможность  является тем краеугольным камнем смысла  субъективного гражданского права,  который наделяет  субъекта   права преимуществом  в совершении им  действий, направленных на реализацию тех или иных прав и интересов,  с использованием  механизмов  притязания   на их  защиту, предоставленных объективным правом.  Безусловно, что при определении содержания субъективного гражданского права необходимо учитывать различие    между   ним и объективным гражданским правом.  Следует учитывать   о  вторичности и производности субъективного гражданского  права по отношению к объективному праву: возникновение  субъективного гражданского права  у субъектов, как правило, обусловливается  наличием правовых предписаний, т.е. объективного права.</w:t>
      </w:r>
      <w:r w:rsidRPr="00EB0ADC">
        <w:t xml:space="preserve"> </w:t>
      </w:r>
      <w:r w:rsidRPr="00EB0ADC">
        <w:rPr>
          <w:rFonts w:ascii="Times New Roman" w:hAnsi="Times New Roman" w:cs="Times New Roman"/>
          <w:sz w:val="28"/>
          <w:szCs w:val="28"/>
        </w:rPr>
        <w:t xml:space="preserve">  Данный подход предопределяет  рассмотрение исследуемых  понятий в том  соотношении, где объективное  гражданское  право  выступает в качестве статики, а субъективное право  рассматривается как   динамика взаимосвязанного процесса. Объективное гражданское право как явление статики  представляет собой систему норм поведения, регламентирующих имущественные и личные неимущественные отношения, в которых обеспечивается   равенство  субъектов гражданских правоотношений и исключается  применение публично-правового принципа власти и подчинения.  Смысл субъективного гражданского права как динамичного явления заключается в возможности   непрерывного совершения лицом действий, дозволенных или не запрещенных законом.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Конечно, такой вывод приводит к возникновению вопроса о том, какова форма реализации субъективного гражданского права, всегда ли она должна быть активной и возможна ли пассивная форма ее реализации в виде бездействия? Такая форма реализации субъективных гражданских прав возможна, когда оно в состоянии удовлетворить интересы лица при его бездействии. В гражданско-правовой регламентации</w:t>
      </w:r>
      <w:r w:rsidR="00A52E2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общественных отношений есть примеры такого положения, которые можно назвать дозволениями тех или иных позитивных бездействий. К примеру, продолжение нанимателем пользоваться имуществом после истечения срока договора возможно, если отсутствует возражение со стороны наймодателя. При этих   обстоятельствах можно конституировать, что договор </w:t>
      </w:r>
      <w:r w:rsidRPr="00EB0ADC">
        <w:rPr>
          <w:rFonts w:ascii="Times New Roman" w:hAnsi="Times New Roman" w:cs="Times New Roman"/>
          <w:sz w:val="28"/>
          <w:szCs w:val="28"/>
        </w:rPr>
        <w:lastRenderedPageBreak/>
        <w:t>возобновлен, при этом условия  договора остаются прежними и сохраняются  на неопределенный срок (ст. 558 ГК РК).</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Таким образом, можно рассмотреть содержание  субъективного гражданского права с трех позиций.  Во-первых,  оно выступает в качестве средства,  необходимого для удовлетворения  интересов обладателя  субъективного права, использующего  в  данном процессе средства и способы защиты,  предоставленные  гражданским законодательством.    Во-вторых,  из содержания субъективного гражданского права вытекает, что  его обладатель имеет право требовать со стороны других лиц соблюдения своего гражданского права. В-третьих, из смысла данной категории вытекает, что обладатель субъективного гражданского права также имеет позитивные  обязанности, заключающиеся том, что   он сам должен не переходить границы возможностей, установленных законодательством, и вести себя должным образом.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Следующим аспектом в анализе субъективного гражданского права является его связанность с понятием осуществления права.  В связи с тем, что   право объективируется вовне, приобретает качество осязаемости только в процессе его реализации и осуществления[45], то можно говорить о том, что категория  «осуществление   субъективного гражданского  права» становится стержневым, основополагающим понятием, раскрывающим сущностные свойства гражданского права. Кроме того, учитывая большое значение   института  осуществления субъективного гражданского права, следует  выстроить приемлемую и идеальную модель  </w:t>
      </w:r>
      <w:r w:rsidRPr="00EB0ADC">
        <w:rPr>
          <w:rFonts w:ascii="Times New Roman" w:hAnsi="Times New Roman" w:cs="Times New Roman"/>
          <w:sz w:val="28"/>
          <w:szCs w:val="28"/>
          <w:lang w:val="kk-KZ"/>
        </w:rPr>
        <w:t xml:space="preserve">его реализации, для которой потребуестя совокупность ресурсов, </w:t>
      </w:r>
      <w:r w:rsidRPr="00EB0ADC">
        <w:rPr>
          <w:rFonts w:ascii="Times New Roman" w:hAnsi="Times New Roman" w:cs="Times New Roman"/>
          <w:sz w:val="28"/>
          <w:szCs w:val="28"/>
        </w:rPr>
        <w:t xml:space="preserve">включающих  материальные, организационные  и правовые меры  защиты от посягательств на субъективные права  [46, с.5].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Всесторонне исследуя правовые проблемы осуществления субъекти</w:t>
      </w:r>
      <w:r w:rsidR="00ED533D">
        <w:rPr>
          <w:rFonts w:ascii="Times New Roman" w:hAnsi="Times New Roman" w:cs="Times New Roman"/>
          <w:sz w:val="28"/>
          <w:szCs w:val="28"/>
        </w:rPr>
        <w:t>вного гражданского права,  В.П.</w:t>
      </w:r>
      <w:r w:rsidRPr="00EB0ADC">
        <w:rPr>
          <w:rFonts w:ascii="Times New Roman" w:hAnsi="Times New Roman" w:cs="Times New Roman"/>
          <w:sz w:val="28"/>
          <w:szCs w:val="28"/>
        </w:rPr>
        <w:t xml:space="preserve">Грибанов разграничивает понятие субъективного права  от его осуществления, отмечая, что в первом случае речь идет лишь о возможном  поведении управомоченного лица, а в случае реализации права идет процесс совершения реальных конкретных действий. Они связаны с трансформацией в действительность  возможного поведения [47, с.44].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А.П.Сергеев полагает, что в если субъект реально воспользуется  конкретной юридической свободой, гарантированной государством, то можно вести речь об осуществлении субъективного гражданского права [48, с.263]. И.Л.Корнеева в этом же ключе  подчеркивает, что  реализация  управомоченным лицом возможностей, которые заключены в законодательстве, характеризуют осуществление субъективного  гражданского права[49, с.81]. </w:t>
      </w:r>
    </w:p>
    <w:p w:rsidR="00686E5E" w:rsidRPr="00EB0ADC" w:rsidRDefault="007634BF" w:rsidP="00686E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Т.В.</w:t>
      </w:r>
      <w:r w:rsidR="00686E5E" w:rsidRPr="00EB0ADC">
        <w:rPr>
          <w:rFonts w:ascii="Times New Roman" w:hAnsi="Times New Roman" w:cs="Times New Roman"/>
          <w:sz w:val="28"/>
          <w:szCs w:val="28"/>
        </w:rPr>
        <w:t>Д</w:t>
      </w:r>
      <w:r>
        <w:rPr>
          <w:rFonts w:ascii="Times New Roman" w:hAnsi="Times New Roman" w:cs="Times New Roman"/>
          <w:sz w:val="28"/>
          <w:szCs w:val="28"/>
        </w:rPr>
        <w:t>ерю</w:t>
      </w:r>
      <w:r w:rsidR="00686E5E" w:rsidRPr="00EB0ADC">
        <w:rPr>
          <w:rFonts w:ascii="Times New Roman" w:hAnsi="Times New Roman" w:cs="Times New Roman"/>
          <w:sz w:val="28"/>
          <w:szCs w:val="28"/>
        </w:rPr>
        <w:t>гин</w:t>
      </w:r>
      <w:r>
        <w:rPr>
          <w:rFonts w:ascii="Times New Roman" w:hAnsi="Times New Roman" w:cs="Times New Roman"/>
          <w:sz w:val="28"/>
          <w:szCs w:val="28"/>
        </w:rPr>
        <w:t>а</w:t>
      </w:r>
      <w:r w:rsidR="00686E5E" w:rsidRPr="00EB0ADC">
        <w:rPr>
          <w:rFonts w:ascii="Times New Roman" w:hAnsi="Times New Roman" w:cs="Times New Roman"/>
          <w:sz w:val="28"/>
          <w:szCs w:val="28"/>
        </w:rPr>
        <w:t xml:space="preserve">, анализируя исследуемые вопросы, приходит к выводу, что использование в установленных пределах возможностей, предоставленных  правовой системой (законами, правовыми актами, договорами), есть осуществление субъективных гражданских прав   [50, с.8].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lastRenderedPageBreak/>
        <w:t xml:space="preserve">Таким образом, разработанная  цивилистами категория «осуществление субъективных гражданских прав», основывается  </w:t>
      </w:r>
      <w:r w:rsidR="008B609F">
        <w:rPr>
          <w:rFonts w:ascii="Times New Roman" w:hAnsi="Times New Roman" w:cs="Times New Roman"/>
          <w:sz w:val="28"/>
          <w:szCs w:val="28"/>
        </w:rPr>
        <w:t xml:space="preserve">на </w:t>
      </w:r>
      <w:r w:rsidRPr="00EB0ADC">
        <w:rPr>
          <w:rFonts w:ascii="Times New Roman" w:hAnsi="Times New Roman" w:cs="Times New Roman"/>
          <w:sz w:val="28"/>
          <w:szCs w:val="28"/>
        </w:rPr>
        <w:t xml:space="preserve">следующих тезисах: данное понятие, с одной стороны, представляет собой реализацию возможностей и  правомочий обладателем субъективного гражданского права. С другой  стороны, само это правомочие, или возможность осуществления  права предусмотрены   нормативно-правовой регламентацией.  </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Пути  осуществления субъективного  гражданского  права  находятся в ведении  самих субъектов, которые, преследуя законные интересы, выбирают  приемлемые для себя   варианты.  ГК</w:t>
      </w:r>
      <w:r w:rsidR="008B609F">
        <w:rPr>
          <w:rFonts w:ascii="Times New Roman" w:hAnsi="Times New Roman" w:cs="Times New Roman"/>
          <w:sz w:val="28"/>
          <w:szCs w:val="28"/>
        </w:rPr>
        <w:t xml:space="preserve"> РК</w:t>
      </w:r>
      <w:r w:rsidRPr="00EB0ADC">
        <w:rPr>
          <w:rFonts w:ascii="Times New Roman" w:hAnsi="Times New Roman" w:cs="Times New Roman"/>
          <w:sz w:val="28"/>
          <w:szCs w:val="28"/>
        </w:rPr>
        <w:t xml:space="preserve"> предписывает базовые положения, закрепляющие  необходимость   беспрепятственного осуществления гражданских прав (п.1ст.2).  Это положение  предполагает его использование во взаимосвязи с требованием соблюдения  важных   частноправовых принципов. К ним можно отнести принцип  свободной реализации субъективных гражданских прав; юридического равенства и добросовестности  субъектов гражданского права;  принцип недопустимости отказа от осуществления субъективных гражданских прав; недопустимости субъектами гражданского права злоупотребление правом и др.</w:t>
      </w:r>
    </w:p>
    <w:p w:rsidR="00686E5E" w:rsidRPr="00EB0ADC" w:rsidRDefault="00686E5E"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Таким образом, при реализации субъективных гражданских прав, закрепленных статьей 8 ГК РК,  необходимо соблюдение вышеназванных принципов, которые  в совокупности с другими нормами гражданского законодательства определяют пределы  осуществления  субъективных гражданских прав. Вопросы же юридической природы общих начал </w:t>
      </w:r>
      <w:proofErr w:type="gramStart"/>
      <w:r w:rsidRPr="00EB0ADC">
        <w:rPr>
          <w:rFonts w:ascii="Times New Roman" w:hAnsi="Times New Roman" w:cs="Times New Roman"/>
          <w:sz w:val="28"/>
          <w:szCs w:val="28"/>
        </w:rPr>
        <w:t>установлении</w:t>
      </w:r>
      <w:proofErr w:type="gramEnd"/>
      <w:r w:rsidRPr="00EB0ADC">
        <w:rPr>
          <w:rFonts w:ascii="Times New Roman" w:hAnsi="Times New Roman" w:cs="Times New Roman"/>
          <w:sz w:val="28"/>
          <w:szCs w:val="28"/>
        </w:rPr>
        <w:t xml:space="preserve">  границ осуществления субъективных гражданских прав  не получили в науке своего  точного ответа и остаются дискуссионными.</w:t>
      </w:r>
    </w:p>
    <w:p w:rsidR="003C77A0" w:rsidRPr="00EB0ADC" w:rsidRDefault="00F26E18" w:rsidP="00686E5E">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На сущность пределов осуществления права</w:t>
      </w:r>
      <w:r w:rsidR="001406C0"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и понимание злоупотребления правом</w:t>
      </w:r>
      <w:r w:rsidR="00392FEB"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обращали внимание </w:t>
      </w:r>
      <w:r w:rsidRPr="00EB0ADC">
        <w:rPr>
          <w:rFonts w:ascii="Times New Roman" w:hAnsi="Times New Roman" w:cs="Times New Roman"/>
          <w:sz w:val="28"/>
          <w:szCs w:val="28"/>
        </w:rPr>
        <w:t>еще юристы Римского государства. Так, римский государственный деятель и юрист Павел полагал, что «поступает против закона тот, кто совершает запрещенное законом; поступает в обход закона тот, кто, сохраняя слова закона, обходит его смысл</w:t>
      </w:r>
      <w:r w:rsidR="001406C0" w:rsidRPr="00EB0ADC">
        <w:rPr>
          <w:rFonts w:ascii="Times New Roman" w:hAnsi="Times New Roman" w:cs="Times New Roman"/>
          <w:sz w:val="28"/>
          <w:szCs w:val="28"/>
        </w:rPr>
        <w:t>»</w:t>
      </w:r>
      <w:r w:rsidR="00AE5D7A" w:rsidRPr="00EB0ADC">
        <w:rPr>
          <w:rFonts w:ascii="Times New Roman" w:hAnsi="Times New Roman" w:cs="Times New Roman"/>
          <w:sz w:val="28"/>
          <w:szCs w:val="28"/>
        </w:rPr>
        <w:t xml:space="preserve"> [51</w:t>
      </w:r>
      <w:r w:rsidR="008F2AEA"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с.168]. Следовательно, в римском праве понимание превышения пределов осуществления права заключалось в том, что лицо, внешне руководствуясь законом, умышленно искажает его содержание </w:t>
      </w:r>
      <w:r w:rsidR="003C77A0" w:rsidRPr="00EB0ADC">
        <w:rPr>
          <w:rFonts w:ascii="Times New Roman" w:hAnsi="Times New Roman" w:cs="Times New Roman"/>
          <w:sz w:val="28"/>
          <w:szCs w:val="28"/>
        </w:rPr>
        <w:t>и предназначение. В последующем</w:t>
      </w:r>
      <w:r w:rsidRPr="00EB0ADC">
        <w:rPr>
          <w:rFonts w:ascii="Times New Roman" w:hAnsi="Times New Roman" w:cs="Times New Roman"/>
          <w:sz w:val="28"/>
          <w:szCs w:val="28"/>
        </w:rPr>
        <w:t xml:space="preserve"> пределы осуществления права, установленн</w:t>
      </w:r>
      <w:r w:rsidR="003C77A0" w:rsidRPr="00EB0ADC">
        <w:rPr>
          <w:rFonts w:ascii="Times New Roman" w:hAnsi="Times New Roman" w:cs="Times New Roman"/>
          <w:sz w:val="28"/>
          <w:szCs w:val="28"/>
        </w:rPr>
        <w:t>ые</w:t>
      </w:r>
      <w:r w:rsidRPr="00EB0ADC">
        <w:rPr>
          <w:rFonts w:ascii="Times New Roman" w:hAnsi="Times New Roman" w:cs="Times New Roman"/>
          <w:sz w:val="28"/>
          <w:szCs w:val="28"/>
        </w:rPr>
        <w:t xml:space="preserve"> в римском праве,</w:t>
      </w:r>
      <w:r w:rsidR="008F2AEA" w:rsidRPr="00EB0ADC">
        <w:rPr>
          <w:rFonts w:ascii="Times New Roman" w:hAnsi="Times New Roman" w:cs="Times New Roman"/>
          <w:sz w:val="28"/>
          <w:szCs w:val="28"/>
        </w:rPr>
        <w:t xml:space="preserve"> </w:t>
      </w:r>
      <w:r w:rsidRPr="00EB0ADC">
        <w:rPr>
          <w:rFonts w:ascii="Times New Roman" w:hAnsi="Times New Roman" w:cs="Times New Roman"/>
          <w:sz w:val="28"/>
          <w:szCs w:val="28"/>
        </w:rPr>
        <w:t>нашли отражение в гражданском законодате</w:t>
      </w:r>
      <w:r w:rsidR="003C77A0" w:rsidRPr="00EB0ADC">
        <w:rPr>
          <w:rFonts w:ascii="Times New Roman" w:hAnsi="Times New Roman" w:cs="Times New Roman"/>
          <w:sz w:val="28"/>
          <w:szCs w:val="28"/>
        </w:rPr>
        <w:t xml:space="preserve">льстве </w:t>
      </w:r>
      <w:r w:rsidR="00A26947" w:rsidRPr="00EB0ADC">
        <w:rPr>
          <w:rFonts w:ascii="Times New Roman" w:hAnsi="Times New Roman" w:cs="Times New Roman"/>
          <w:sz w:val="28"/>
          <w:szCs w:val="28"/>
        </w:rPr>
        <w:t xml:space="preserve">ряда </w:t>
      </w:r>
      <w:r w:rsidR="003C77A0" w:rsidRPr="00EB0ADC">
        <w:rPr>
          <w:rFonts w:ascii="Times New Roman" w:hAnsi="Times New Roman" w:cs="Times New Roman"/>
          <w:sz w:val="28"/>
          <w:szCs w:val="28"/>
        </w:rPr>
        <w:t>европейских стран.</w:t>
      </w:r>
      <w:r w:rsidRPr="00EB0ADC">
        <w:rPr>
          <w:rFonts w:ascii="Times New Roman" w:hAnsi="Times New Roman" w:cs="Times New Roman"/>
          <w:sz w:val="28"/>
          <w:szCs w:val="28"/>
        </w:rPr>
        <w:t xml:space="preserve"> Если обратиться к </w:t>
      </w:r>
      <w:r w:rsidRPr="00EB0ADC">
        <w:rPr>
          <w:rFonts w:ascii="Times New Roman" w:hAnsi="Times New Roman" w:cs="Times New Roman"/>
          <w:sz w:val="28"/>
          <w:szCs w:val="28"/>
          <w:lang w:val="kk-KZ"/>
        </w:rPr>
        <w:t>новейшей истории, то одно</w:t>
      </w:r>
      <w:r w:rsidR="00392FEB" w:rsidRPr="00EB0ADC">
        <w:rPr>
          <w:rFonts w:ascii="Times New Roman" w:hAnsi="Times New Roman" w:cs="Times New Roman"/>
          <w:sz w:val="28"/>
          <w:szCs w:val="28"/>
          <w:lang w:val="kk-KZ"/>
        </w:rPr>
        <w:t xml:space="preserve"> из самых известных высказываний</w:t>
      </w:r>
      <w:r w:rsidRPr="00EB0ADC">
        <w:rPr>
          <w:rFonts w:ascii="Times New Roman" w:hAnsi="Times New Roman" w:cs="Times New Roman"/>
          <w:sz w:val="28"/>
          <w:szCs w:val="28"/>
          <w:lang w:val="kk-KZ"/>
        </w:rPr>
        <w:t xml:space="preserve"> принадлежит В.П.Грибанову, который </w:t>
      </w:r>
      <w:r w:rsidRPr="00EB0ADC">
        <w:rPr>
          <w:rFonts w:ascii="Times New Roman" w:hAnsi="Times New Roman" w:cs="Times New Roman"/>
          <w:sz w:val="28"/>
          <w:szCs w:val="28"/>
        </w:rPr>
        <w:t>утверждал, что «вопрос о пределах осуществления гражданских прав – это проблема борьбы со злоупотреблениями гражданскими правами»</w:t>
      </w:r>
      <w:r w:rsidR="008F2AEA" w:rsidRPr="00EB0ADC">
        <w:rPr>
          <w:rFonts w:ascii="Times New Roman" w:hAnsi="Times New Roman" w:cs="Times New Roman"/>
          <w:sz w:val="28"/>
          <w:szCs w:val="28"/>
        </w:rPr>
        <w:t xml:space="preserve"> </w:t>
      </w:r>
      <w:r w:rsidR="00AE5D7A" w:rsidRPr="00EB0ADC">
        <w:rPr>
          <w:rFonts w:ascii="Times New Roman" w:hAnsi="Times New Roman" w:cs="Times New Roman"/>
          <w:sz w:val="28"/>
          <w:szCs w:val="28"/>
        </w:rPr>
        <w:t>[47</w:t>
      </w:r>
      <w:r w:rsidR="008F2AEA"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с.20]. Из данного умозаключения можно прийти к однозначному выводу о том, что нарушение пределов осуществления субъективных гражданских прав есть злоупотребление правом. </w:t>
      </w:r>
    </w:p>
    <w:p w:rsidR="00A01A1D" w:rsidRPr="00EB0ADC" w:rsidRDefault="00F26E1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Запрет на злоупотребление правом устанавливалось в правовой системе средневековой Европы, в частности, в Германском Гражданском </w:t>
      </w:r>
      <w:r w:rsidRPr="00EB0ADC">
        <w:rPr>
          <w:rFonts w:ascii="Times New Roman" w:hAnsi="Times New Roman" w:cs="Times New Roman"/>
          <w:sz w:val="28"/>
          <w:szCs w:val="28"/>
        </w:rPr>
        <w:lastRenderedPageBreak/>
        <w:t>уложении, которое действует в настоящее время и</w:t>
      </w:r>
      <w:r w:rsidR="00AC0FCC" w:rsidRPr="00EB0ADC">
        <w:rPr>
          <w:rFonts w:ascii="Times New Roman" w:hAnsi="Times New Roman" w:cs="Times New Roman"/>
          <w:sz w:val="28"/>
          <w:szCs w:val="28"/>
        </w:rPr>
        <w:t>,</w:t>
      </w:r>
      <w:r w:rsidRPr="00EB0ADC">
        <w:rPr>
          <w:rFonts w:ascii="Times New Roman" w:hAnsi="Times New Roman" w:cs="Times New Roman"/>
          <w:sz w:val="28"/>
          <w:szCs w:val="28"/>
        </w:rPr>
        <w:t xml:space="preserve"> согласно параграф</w:t>
      </w:r>
      <w:r w:rsidR="00AC0FCC" w:rsidRPr="00EB0ADC">
        <w:rPr>
          <w:rFonts w:ascii="Times New Roman" w:hAnsi="Times New Roman" w:cs="Times New Roman"/>
          <w:sz w:val="28"/>
          <w:szCs w:val="28"/>
        </w:rPr>
        <w:t>у</w:t>
      </w:r>
      <w:r w:rsidRPr="00EB0ADC">
        <w:rPr>
          <w:rFonts w:ascii="Times New Roman" w:hAnsi="Times New Roman" w:cs="Times New Roman"/>
          <w:sz w:val="28"/>
          <w:szCs w:val="28"/>
        </w:rPr>
        <w:t xml:space="preserve"> 226</w:t>
      </w:r>
      <w:r w:rsidR="00AC0FCC" w:rsidRPr="00EB0ADC">
        <w:rPr>
          <w:rFonts w:ascii="Times New Roman" w:hAnsi="Times New Roman" w:cs="Times New Roman"/>
          <w:sz w:val="28"/>
          <w:szCs w:val="28"/>
        </w:rPr>
        <w:t>, «н</w:t>
      </w:r>
      <w:r w:rsidRPr="00EB0ADC">
        <w:rPr>
          <w:rFonts w:ascii="Times New Roman" w:hAnsi="Times New Roman" w:cs="Times New Roman"/>
          <w:sz w:val="28"/>
          <w:szCs w:val="28"/>
        </w:rPr>
        <w:t>е допускается осуществление права только с целью причинения вреда другому лицу»</w:t>
      </w:r>
      <w:r w:rsidR="008F2AEA" w:rsidRPr="00EB0ADC">
        <w:rPr>
          <w:rFonts w:ascii="Times New Roman" w:hAnsi="Times New Roman" w:cs="Times New Roman"/>
          <w:sz w:val="28"/>
          <w:szCs w:val="28"/>
        </w:rPr>
        <w:t xml:space="preserve"> </w:t>
      </w:r>
      <w:r w:rsidR="00AE5D7A" w:rsidRPr="00EB0ADC">
        <w:rPr>
          <w:rFonts w:ascii="Times New Roman" w:hAnsi="Times New Roman" w:cs="Times New Roman"/>
          <w:sz w:val="28"/>
          <w:szCs w:val="28"/>
        </w:rPr>
        <w:t>[52</w:t>
      </w:r>
      <w:r w:rsidR="008F2AEA" w:rsidRPr="00EB0ADC">
        <w:rPr>
          <w:rFonts w:ascii="Times New Roman" w:hAnsi="Times New Roman" w:cs="Times New Roman"/>
          <w:sz w:val="28"/>
          <w:szCs w:val="28"/>
        </w:rPr>
        <w:t>, с</w:t>
      </w:r>
      <w:r w:rsidRPr="00EB0ADC">
        <w:rPr>
          <w:rFonts w:ascii="Times New Roman" w:hAnsi="Times New Roman" w:cs="Times New Roman"/>
          <w:sz w:val="28"/>
          <w:szCs w:val="28"/>
        </w:rPr>
        <w:t>.44]. Что касается советского периода, то в ГК РСФСР 1922 года был закреплен запрет на пользование правами в противоречие с их социально-хозяйственным назначением (ст.1), что подтверждает социально-экономическое обоснование недопущения злоупотребления правом. Более того, ряд цивилистов Советского Союза того периода считали, что злоупотребление правом носит временный характер. Так, в свое время М.М.Агарков писал, что ст.1 ГК РСФСР 1922 года введен</w:t>
      </w:r>
      <w:r w:rsidR="00322DB8" w:rsidRPr="00EB0ADC">
        <w:rPr>
          <w:rFonts w:ascii="Times New Roman" w:hAnsi="Times New Roman" w:cs="Times New Roman"/>
          <w:sz w:val="28"/>
          <w:szCs w:val="28"/>
        </w:rPr>
        <w:t>а</w:t>
      </w:r>
      <w:r w:rsidRPr="00EB0ADC">
        <w:rPr>
          <w:rFonts w:ascii="Times New Roman" w:hAnsi="Times New Roman" w:cs="Times New Roman"/>
          <w:sz w:val="28"/>
          <w:szCs w:val="28"/>
        </w:rPr>
        <w:t xml:space="preserve"> исключительно в целях борьбы со злоупотреблением НЭПом, была рассчитана на переходный период и потому в дальнейшем должна утратить свое значение [</w:t>
      </w:r>
      <w:r w:rsidR="00AE5D7A" w:rsidRPr="00EB0ADC">
        <w:rPr>
          <w:rFonts w:ascii="Times New Roman" w:hAnsi="Times New Roman" w:cs="Times New Roman"/>
          <w:sz w:val="28"/>
          <w:szCs w:val="28"/>
        </w:rPr>
        <w:t>53</w:t>
      </w:r>
      <w:r w:rsidR="00A77E51" w:rsidRPr="00EB0ADC">
        <w:rPr>
          <w:rFonts w:ascii="Times New Roman" w:hAnsi="Times New Roman" w:cs="Times New Roman"/>
          <w:sz w:val="28"/>
          <w:szCs w:val="28"/>
        </w:rPr>
        <w:t>, с</w:t>
      </w:r>
      <w:r w:rsidRPr="00EB0ADC">
        <w:rPr>
          <w:rFonts w:ascii="Times New Roman" w:hAnsi="Times New Roman" w:cs="Times New Roman"/>
          <w:sz w:val="28"/>
          <w:szCs w:val="28"/>
        </w:rPr>
        <w:t>.361-384</w:t>
      </w:r>
      <w:r w:rsidR="00A77E51" w:rsidRPr="00EB0ADC">
        <w:rPr>
          <w:rFonts w:ascii="Times New Roman" w:hAnsi="Times New Roman" w:cs="Times New Roman"/>
          <w:sz w:val="28"/>
          <w:szCs w:val="28"/>
        </w:rPr>
        <w:t>]</w:t>
      </w:r>
      <w:r w:rsidRPr="00EB0ADC">
        <w:rPr>
          <w:rFonts w:ascii="Times New Roman" w:hAnsi="Times New Roman" w:cs="Times New Roman"/>
          <w:sz w:val="28"/>
          <w:szCs w:val="28"/>
        </w:rPr>
        <w:t>.</w:t>
      </w:r>
      <w:r w:rsidR="00A77E51" w:rsidRPr="00EB0ADC">
        <w:rPr>
          <w:rFonts w:ascii="Times New Roman" w:hAnsi="Times New Roman" w:cs="Times New Roman"/>
          <w:sz w:val="28"/>
          <w:szCs w:val="28"/>
        </w:rPr>
        <w:t xml:space="preserve"> </w:t>
      </w:r>
      <w:r w:rsidRPr="00EB0ADC">
        <w:rPr>
          <w:rFonts w:ascii="Times New Roman" w:hAnsi="Times New Roman" w:cs="Times New Roman"/>
          <w:sz w:val="28"/>
          <w:szCs w:val="28"/>
        </w:rPr>
        <w:t>Однако, несмотря на то, что в конце 20-х годов прошлого века НЭП был</w:t>
      </w:r>
      <w:r w:rsidR="00322DB8" w:rsidRPr="00EB0ADC">
        <w:rPr>
          <w:rFonts w:ascii="Times New Roman" w:hAnsi="Times New Roman" w:cs="Times New Roman"/>
          <w:sz w:val="28"/>
          <w:szCs w:val="28"/>
        </w:rPr>
        <w:t>а</w:t>
      </w:r>
      <w:r w:rsidRPr="00EB0ADC">
        <w:rPr>
          <w:rFonts w:ascii="Times New Roman" w:hAnsi="Times New Roman" w:cs="Times New Roman"/>
          <w:sz w:val="28"/>
          <w:szCs w:val="28"/>
        </w:rPr>
        <w:t xml:space="preserve"> свернут</w:t>
      </w:r>
      <w:r w:rsidR="00322DB8" w:rsidRPr="00EB0ADC">
        <w:rPr>
          <w:rFonts w:ascii="Times New Roman" w:hAnsi="Times New Roman" w:cs="Times New Roman"/>
          <w:sz w:val="28"/>
          <w:szCs w:val="28"/>
        </w:rPr>
        <w:t>а</w:t>
      </w:r>
      <w:r w:rsidR="00A77E51"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вступила политика полного огосударствления экономики,</w:t>
      </w:r>
      <w:r w:rsidR="00A77E51" w:rsidRPr="00EB0ADC">
        <w:rPr>
          <w:rFonts w:ascii="Times New Roman" w:hAnsi="Times New Roman" w:cs="Times New Roman"/>
          <w:sz w:val="28"/>
          <w:szCs w:val="28"/>
        </w:rPr>
        <w:t xml:space="preserve"> </w:t>
      </w:r>
      <w:r w:rsidRPr="00EB0ADC">
        <w:rPr>
          <w:rFonts w:ascii="Times New Roman" w:hAnsi="Times New Roman" w:cs="Times New Roman"/>
          <w:sz w:val="28"/>
          <w:szCs w:val="28"/>
        </w:rPr>
        <w:t>необходимость юридического недопущения злоупотребления правом сохранил</w:t>
      </w:r>
      <w:r w:rsidRPr="00EB0ADC">
        <w:rPr>
          <w:rFonts w:ascii="Times New Roman" w:hAnsi="Times New Roman" w:cs="Times New Roman"/>
          <w:sz w:val="28"/>
          <w:szCs w:val="28"/>
          <w:lang w:val="kk-KZ"/>
        </w:rPr>
        <w:t>а</w:t>
      </w:r>
      <w:r w:rsidRPr="00EB0ADC">
        <w:rPr>
          <w:rFonts w:ascii="Times New Roman" w:hAnsi="Times New Roman" w:cs="Times New Roman"/>
          <w:sz w:val="28"/>
          <w:szCs w:val="28"/>
        </w:rPr>
        <w:t xml:space="preserve">сь. </w:t>
      </w:r>
      <w:r w:rsidR="00465896" w:rsidRPr="00EB0ADC">
        <w:rPr>
          <w:rFonts w:ascii="Times New Roman" w:hAnsi="Times New Roman" w:cs="Times New Roman"/>
          <w:sz w:val="28"/>
          <w:szCs w:val="28"/>
        </w:rPr>
        <w:t>К примеру, в</w:t>
      </w:r>
      <w:r w:rsidRPr="00EB0ADC">
        <w:rPr>
          <w:rFonts w:ascii="Times New Roman" w:hAnsi="Times New Roman" w:cs="Times New Roman"/>
          <w:sz w:val="28"/>
          <w:szCs w:val="28"/>
        </w:rPr>
        <w:t xml:space="preserve"> Основах гражданского законодательства Союза ССР и союзных республик от 8 декабря 1961 года </w:t>
      </w:r>
      <w:r w:rsidR="00465896" w:rsidRPr="00EB0ADC">
        <w:rPr>
          <w:rFonts w:ascii="Times New Roman" w:hAnsi="Times New Roman" w:cs="Times New Roman"/>
          <w:sz w:val="28"/>
          <w:szCs w:val="28"/>
        </w:rPr>
        <w:t xml:space="preserve">было закреплено </w:t>
      </w:r>
      <w:r w:rsidRPr="00EB0ADC">
        <w:rPr>
          <w:rFonts w:ascii="Times New Roman" w:hAnsi="Times New Roman" w:cs="Times New Roman"/>
          <w:sz w:val="28"/>
          <w:szCs w:val="28"/>
        </w:rPr>
        <w:t>положени</w:t>
      </w:r>
      <w:r w:rsidR="00465896" w:rsidRPr="00EB0ADC">
        <w:rPr>
          <w:rFonts w:ascii="Times New Roman" w:hAnsi="Times New Roman" w:cs="Times New Roman"/>
          <w:sz w:val="28"/>
          <w:szCs w:val="28"/>
        </w:rPr>
        <w:t>е,</w:t>
      </w:r>
      <w:r w:rsidRPr="00EB0ADC">
        <w:rPr>
          <w:rFonts w:ascii="Times New Roman" w:hAnsi="Times New Roman" w:cs="Times New Roman"/>
          <w:sz w:val="28"/>
          <w:szCs w:val="28"/>
        </w:rPr>
        <w:t xml:space="preserve"> </w:t>
      </w:r>
      <w:r w:rsidR="00465896" w:rsidRPr="00EB0ADC">
        <w:rPr>
          <w:rFonts w:ascii="Times New Roman" w:hAnsi="Times New Roman" w:cs="Times New Roman"/>
          <w:sz w:val="28"/>
          <w:szCs w:val="28"/>
        </w:rPr>
        <w:t>запрещающее</w:t>
      </w:r>
      <w:r w:rsidRPr="00EB0ADC">
        <w:rPr>
          <w:rFonts w:ascii="Times New Roman" w:hAnsi="Times New Roman" w:cs="Times New Roman"/>
          <w:sz w:val="28"/>
          <w:szCs w:val="28"/>
        </w:rPr>
        <w:t xml:space="preserve"> </w:t>
      </w:r>
      <w:r w:rsidR="00465896" w:rsidRPr="00EB0ADC">
        <w:rPr>
          <w:rFonts w:ascii="Times New Roman" w:hAnsi="Times New Roman" w:cs="Times New Roman"/>
          <w:sz w:val="28"/>
          <w:szCs w:val="28"/>
        </w:rPr>
        <w:t>пользоваться</w:t>
      </w:r>
      <w:r w:rsidRPr="00EB0ADC">
        <w:rPr>
          <w:rFonts w:ascii="Times New Roman" w:hAnsi="Times New Roman" w:cs="Times New Roman"/>
          <w:sz w:val="28"/>
          <w:szCs w:val="28"/>
        </w:rPr>
        <w:t xml:space="preserve"> правами в противоречие с назначением этих прав в социалистическом обществе.</w:t>
      </w:r>
    </w:p>
    <w:p w:rsidR="00F26E18" w:rsidRPr="00EB0ADC" w:rsidRDefault="00F26E1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 В современный период категория злоупотребления правом приобретает междисциплинарный статус. Так, представитель науки конституционного права В.И.Крусс не исключает того, что социальные деформации, порождаемые глобальным ростом практик злоупотребления правом, будут причислены к разряду наиболее угрожающих вызовов </w:t>
      </w:r>
      <w:r w:rsidRPr="00EB0ADC">
        <w:rPr>
          <w:rFonts w:ascii="Times New Roman" w:hAnsi="Times New Roman" w:cs="Times New Roman"/>
          <w:sz w:val="28"/>
          <w:szCs w:val="28"/>
          <w:lang w:val="en-US"/>
        </w:rPr>
        <w:t>XXI</w:t>
      </w:r>
      <w:r w:rsidR="009B40A1" w:rsidRPr="00EB0ADC">
        <w:rPr>
          <w:rFonts w:ascii="Times New Roman" w:hAnsi="Times New Roman" w:cs="Times New Roman"/>
          <w:sz w:val="28"/>
          <w:szCs w:val="28"/>
        </w:rPr>
        <w:t xml:space="preserve"> </w:t>
      </w:r>
      <w:r w:rsidRPr="00EB0ADC">
        <w:rPr>
          <w:rFonts w:ascii="Times New Roman" w:hAnsi="Times New Roman" w:cs="Times New Roman"/>
          <w:sz w:val="28"/>
          <w:szCs w:val="28"/>
        </w:rPr>
        <w:t>в</w:t>
      </w:r>
      <w:r w:rsidR="009B40A1" w:rsidRPr="00EB0ADC">
        <w:rPr>
          <w:rFonts w:ascii="Times New Roman" w:hAnsi="Times New Roman" w:cs="Times New Roman"/>
          <w:sz w:val="28"/>
          <w:szCs w:val="28"/>
        </w:rPr>
        <w:t>ека</w:t>
      </w:r>
      <w:r w:rsidRPr="00EB0ADC">
        <w:rPr>
          <w:rFonts w:ascii="Times New Roman" w:hAnsi="Times New Roman" w:cs="Times New Roman"/>
          <w:sz w:val="28"/>
          <w:szCs w:val="28"/>
        </w:rPr>
        <w:t>, способные породить и юридически неразрешимые конфликты [</w:t>
      </w:r>
      <w:r w:rsidR="00AE5D7A" w:rsidRPr="00EB0ADC">
        <w:rPr>
          <w:rFonts w:ascii="Times New Roman" w:hAnsi="Times New Roman" w:cs="Times New Roman"/>
          <w:sz w:val="28"/>
          <w:szCs w:val="28"/>
        </w:rPr>
        <w:t>54</w:t>
      </w:r>
      <w:r w:rsidR="00A77E51" w:rsidRPr="00EB0ADC">
        <w:rPr>
          <w:rFonts w:ascii="Times New Roman" w:hAnsi="Times New Roman" w:cs="Times New Roman"/>
          <w:sz w:val="28"/>
          <w:szCs w:val="28"/>
        </w:rPr>
        <w:t>, с</w:t>
      </w:r>
      <w:r w:rsidRPr="00EB0ADC">
        <w:rPr>
          <w:rFonts w:ascii="Times New Roman" w:hAnsi="Times New Roman" w:cs="Times New Roman"/>
          <w:sz w:val="28"/>
          <w:szCs w:val="28"/>
        </w:rPr>
        <w:t>.618-619].</w:t>
      </w:r>
      <w:r w:rsidR="00A77E51" w:rsidRPr="00EB0ADC">
        <w:rPr>
          <w:rFonts w:ascii="Times New Roman" w:hAnsi="Times New Roman" w:cs="Times New Roman"/>
          <w:sz w:val="28"/>
          <w:szCs w:val="28"/>
        </w:rPr>
        <w:t xml:space="preserve"> </w:t>
      </w:r>
      <w:r w:rsidR="00C14F3E">
        <w:rPr>
          <w:rFonts w:ascii="Times New Roman" w:hAnsi="Times New Roman" w:cs="Times New Roman"/>
          <w:sz w:val="28"/>
          <w:szCs w:val="28"/>
        </w:rPr>
        <w:t>На наш взгляд, п</w:t>
      </w:r>
      <w:r w:rsidR="00686E5E" w:rsidRPr="00EB0ADC">
        <w:rPr>
          <w:rFonts w:ascii="Times New Roman" w:hAnsi="Times New Roman" w:cs="Times New Roman"/>
          <w:sz w:val="28"/>
          <w:szCs w:val="28"/>
        </w:rPr>
        <w:t>равильно подчеркива</w:t>
      </w:r>
      <w:r w:rsidR="00C14F3E">
        <w:rPr>
          <w:rFonts w:ascii="Times New Roman" w:hAnsi="Times New Roman" w:cs="Times New Roman"/>
          <w:sz w:val="28"/>
          <w:szCs w:val="28"/>
        </w:rPr>
        <w:t>ет</w:t>
      </w:r>
      <w:r w:rsidR="009C364E" w:rsidRPr="00EB0ADC">
        <w:rPr>
          <w:rFonts w:ascii="Times New Roman" w:hAnsi="Times New Roman" w:cs="Times New Roman"/>
          <w:sz w:val="28"/>
          <w:szCs w:val="28"/>
        </w:rPr>
        <w:t xml:space="preserve"> </w:t>
      </w:r>
      <w:r w:rsidR="00686E5E" w:rsidRPr="00EB0ADC">
        <w:rPr>
          <w:rFonts w:ascii="Times New Roman" w:hAnsi="Times New Roman" w:cs="Times New Roman"/>
          <w:sz w:val="28"/>
          <w:szCs w:val="28"/>
        </w:rPr>
        <w:t>В.Л.Вольфсон о необходимости выработки доктрины противодействия злоупотреблению правом, возводя цель создания теории злоупотребления  правом и методов противодействия ему в ранг самых достойных целей цивилистического исследования  в  современных условиях [55, с.7].</w:t>
      </w:r>
    </w:p>
    <w:p w:rsidR="00F26E18" w:rsidRPr="00EB0ADC" w:rsidRDefault="00F26E18" w:rsidP="001E42AF">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Представители науки гражданского права советского и постсоветского периода уделяют внимание исследованию категории злоупотреблени</w:t>
      </w:r>
      <w:r w:rsidR="00A77E51" w:rsidRPr="00EB0ADC">
        <w:rPr>
          <w:rFonts w:ascii="Times New Roman" w:hAnsi="Times New Roman" w:cs="Times New Roman"/>
          <w:sz w:val="28"/>
          <w:szCs w:val="28"/>
          <w:lang w:val="kk-KZ"/>
        </w:rPr>
        <w:t>я</w:t>
      </w:r>
      <w:r w:rsidRPr="00EB0ADC">
        <w:rPr>
          <w:rFonts w:ascii="Times New Roman" w:hAnsi="Times New Roman" w:cs="Times New Roman"/>
          <w:sz w:val="28"/>
          <w:szCs w:val="28"/>
          <w:lang w:val="kk-KZ"/>
        </w:rPr>
        <w:t xml:space="preserve">  правом, так как </w:t>
      </w:r>
      <w:r w:rsidRPr="00EB0ADC">
        <w:rPr>
          <w:rFonts w:ascii="Times New Roman" w:hAnsi="Times New Roman" w:cs="Times New Roman"/>
          <w:sz w:val="28"/>
          <w:szCs w:val="28"/>
        </w:rPr>
        <w:t xml:space="preserve">данное специфическое явление </w:t>
      </w:r>
      <w:r w:rsidRPr="00EB0ADC">
        <w:rPr>
          <w:rFonts w:ascii="Times New Roman" w:hAnsi="Times New Roman" w:cs="Times New Roman"/>
          <w:sz w:val="28"/>
          <w:szCs w:val="28"/>
          <w:lang w:val="kk-KZ"/>
        </w:rPr>
        <w:t>непосредственно связано с такими понятиями как субъекты права, субъективны</w:t>
      </w:r>
      <w:r w:rsidR="00A012AF" w:rsidRPr="00EB0ADC">
        <w:rPr>
          <w:rFonts w:ascii="Times New Roman" w:hAnsi="Times New Roman" w:cs="Times New Roman"/>
          <w:sz w:val="28"/>
          <w:szCs w:val="28"/>
          <w:lang w:val="kk-KZ"/>
        </w:rPr>
        <w:t>е</w:t>
      </w:r>
      <w:r w:rsidRPr="00EB0ADC">
        <w:rPr>
          <w:rFonts w:ascii="Times New Roman" w:hAnsi="Times New Roman" w:cs="Times New Roman"/>
          <w:sz w:val="28"/>
          <w:szCs w:val="28"/>
          <w:lang w:val="kk-KZ"/>
        </w:rPr>
        <w:t xml:space="preserve"> граждански</w:t>
      </w:r>
      <w:r w:rsidR="00A012AF" w:rsidRPr="00EB0ADC">
        <w:rPr>
          <w:rFonts w:ascii="Times New Roman" w:hAnsi="Times New Roman" w:cs="Times New Roman"/>
          <w:sz w:val="28"/>
          <w:szCs w:val="28"/>
          <w:lang w:val="kk-KZ"/>
        </w:rPr>
        <w:t>е</w:t>
      </w:r>
      <w:r w:rsidRPr="00EB0ADC">
        <w:rPr>
          <w:rFonts w:ascii="Times New Roman" w:hAnsi="Times New Roman" w:cs="Times New Roman"/>
          <w:sz w:val="28"/>
          <w:szCs w:val="28"/>
          <w:lang w:val="kk-KZ"/>
        </w:rPr>
        <w:t xml:space="preserve"> прав</w:t>
      </w:r>
      <w:r w:rsidR="00A012AF" w:rsidRPr="00EB0ADC">
        <w:rPr>
          <w:rFonts w:ascii="Times New Roman" w:hAnsi="Times New Roman" w:cs="Times New Roman"/>
          <w:sz w:val="28"/>
          <w:szCs w:val="28"/>
          <w:lang w:val="kk-KZ"/>
        </w:rPr>
        <w:t>а</w:t>
      </w:r>
      <w:r w:rsidRPr="00EB0ADC">
        <w:rPr>
          <w:rFonts w:ascii="Times New Roman" w:hAnsi="Times New Roman" w:cs="Times New Roman"/>
          <w:sz w:val="28"/>
          <w:szCs w:val="28"/>
          <w:lang w:val="kk-KZ"/>
        </w:rPr>
        <w:t xml:space="preserve"> и др.</w:t>
      </w:r>
      <w:r w:rsidR="00A012AF"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Однако неоднозначность юридической полемики вокруг сущности злоупотребления правом привел</w:t>
      </w:r>
      <w:r w:rsidR="00A77E51" w:rsidRPr="00EB0ADC">
        <w:rPr>
          <w:rFonts w:ascii="Times New Roman" w:hAnsi="Times New Roman" w:cs="Times New Roman"/>
          <w:sz w:val="28"/>
          <w:szCs w:val="28"/>
          <w:lang w:val="kk-KZ"/>
        </w:rPr>
        <w:t>а</w:t>
      </w:r>
      <w:r w:rsidRPr="00EB0ADC">
        <w:rPr>
          <w:rFonts w:ascii="Times New Roman" w:hAnsi="Times New Roman" w:cs="Times New Roman"/>
          <w:sz w:val="28"/>
          <w:szCs w:val="28"/>
          <w:lang w:val="kk-KZ"/>
        </w:rPr>
        <w:t xml:space="preserve"> к формированию нескольких концепци</w:t>
      </w:r>
      <w:r w:rsidR="00A77E51" w:rsidRPr="00EB0ADC">
        <w:rPr>
          <w:rFonts w:ascii="Times New Roman" w:hAnsi="Times New Roman" w:cs="Times New Roman"/>
          <w:sz w:val="28"/>
          <w:szCs w:val="28"/>
          <w:lang w:val="kk-KZ"/>
        </w:rPr>
        <w:t>й</w:t>
      </w:r>
      <w:r w:rsidRPr="00EB0ADC">
        <w:rPr>
          <w:rFonts w:ascii="Times New Roman" w:hAnsi="Times New Roman" w:cs="Times New Roman"/>
          <w:sz w:val="28"/>
          <w:szCs w:val="28"/>
          <w:lang w:val="kk-KZ"/>
        </w:rPr>
        <w:t xml:space="preserve"> и множества точек зрения  среди</w:t>
      </w:r>
      <w:r w:rsidR="00E45414" w:rsidRPr="00EB0ADC">
        <w:rPr>
          <w:rFonts w:ascii="Times New Roman" w:hAnsi="Times New Roman" w:cs="Times New Roman"/>
          <w:sz w:val="28"/>
          <w:szCs w:val="28"/>
          <w:lang w:val="kk-KZ"/>
        </w:rPr>
        <w:t xml:space="preserve"> ученых - правоведов</w:t>
      </w:r>
      <w:r w:rsidRPr="00EB0ADC">
        <w:rPr>
          <w:rFonts w:ascii="Times New Roman" w:hAnsi="Times New Roman" w:cs="Times New Roman"/>
          <w:sz w:val="28"/>
          <w:szCs w:val="28"/>
          <w:lang w:val="kk-KZ"/>
        </w:rPr>
        <w:t xml:space="preserve">. Так, В.П.Грибанов злоупотребление правом относит к особому типу гражданского правонарушения </w:t>
      </w:r>
      <w:r w:rsidRPr="00EB0ADC">
        <w:rPr>
          <w:rFonts w:ascii="Times New Roman" w:hAnsi="Times New Roman" w:cs="Times New Roman"/>
          <w:sz w:val="28"/>
          <w:szCs w:val="28"/>
        </w:rPr>
        <w:t>[</w:t>
      </w:r>
      <w:r w:rsidR="00942DB5" w:rsidRPr="00EB0ADC">
        <w:rPr>
          <w:rFonts w:ascii="Times New Roman" w:hAnsi="Times New Roman" w:cs="Times New Roman"/>
          <w:sz w:val="28"/>
          <w:szCs w:val="28"/>
        </w:rPr>
        <w:t>47</w:t>
      </w:r>
      <w:r w:rsidR="00A77E51" w:rsidRPr="00EB0ADC">
        <w:rPr>
          <w:rFonts w:ascii="Times New Roman" w:hAnsi="Times New Roman" w:cs="Times New Roman"/>
          <w:sz w:val="28"/>
          <w:szCs w:val="28"/>
        </w:rPr>
        <w:t>, с</w:t>
      </w:r>
      <w:r w:rsidRPr="00EB0ADC">
        <w:rPr>
          <w:rFonts w:ascii="Times New Roman" w:hAnsi="Times New Roman" w:cs="Times New Roman"/>
          <w:sz w:val="28"/>
          <w:szCs w:val="28"/>
        </w:rPr>
        <w:t>.63].</w:t>
      </w:r>
      <w:r w:rsidRPr="00EB0ADC">
        <w:rPr>
          <w:rFonts w:ascii="Times New Roman" w:hAnsi="Times New Roman" w:cs="Times New Roman"/>
          <w:sz w:val="28"/>
          <w:szCs w:val="28"/>
          <w:lang w:val="kk-KZ"/>
        </w:rPr>
        <w:t xml:space="preserve"> </w:t>
      </w:r>
      <w:r w:rsidR="00B2380F" w:rsidRPr="00EB0ADC">
        <w:rPr>
          <w:rFonts w:ascii="Times New Roman" w:hAnsi="Times New Roman" w:cs="Times New Roman"/>
          <w:sz w:val="28"/>
          <w:szCs w:val="28"/>
          <w:lang w:val="kk-KZ"/>
        </w:rPr>
        <w:t>Анализируя подходы ученого, необходимо отметить, что  восприятие  его концепции, определяющей понятие «злоупотребление правом», вызывают определенные сложности, так как  она может, на первый взгляд,</w:t>
      </w:r>
      <w:r w:rsidR="00ED533D">
        <w:rPr>
          <w:rFonts w:ascii="Times New Roman" w:hAnsi="Times New Roman" w:cs="Times New Roman"/>
          <w:sz w:val="28"/>
          <w:szCs w:val="28"/>
          <w:lang w:val="kk-KZ"/>
        </w:rPr>
        <w:t xml:space="preserve"> натолкнуть на мысль,  что В.П.</w:t>
      </w:r>
      <w:r w:rsidR="00B2380F" w:rsidRPr="00EB0ADC">
        <w:rPr>
          <w:rFonts w:ascii="Times New Roman" w:hAnsi="Times New Roman" w:cs="Times New Roman"/>
          <w:sz w:val="28"/>
          <w:szCs w:val="28"/>
          <w:lang w:val="kk-KZ"/>
        </w:rPr>
        <w:t xml:space="preserve">Грибанов  совмещает такие формы поведения, которые взаимоисключают друг друга. К примеру, если следовать его подходу, то  в рамках дозволенного  законом общего типа поведения  могут применяться санкции как результат </w:t>
      </w:r>
      <w:r w:rsidR="00B2380F" w:rsidRPr="00EB0ADC">
        <w:rPr>
          <w:rFonts w:ascii="Times New Roman" w:hAnsi="Times New Roman" w:cs="Times New Roman"/>
          <w:sz w:val="28"/>
          <w:szCs w:val="28"/>
          <w:lang w:val="kk-KZ"/>
        </w:rPr>
        <w:lastRenderedPageBreak/>
        <w:t>применения недозволенных его форм</w:t>
      </w:r>
      <w:r w:rsidR="00B2380F" w:rsidRPr="00EB0ADC">
        <w:rPr>
          <w:rFonts w:ascii="Times New Roman" w:hAnsi="Times New Roman" w:cs="Times New Roman"/>
          <w:sz w:val="28"/>
          <w:szCs w:val="28"/>
        </w:rPr>
        <w:t xml:space="preserve"> [47, </w:t>
      </w:r>
      <w:r w:rsidR="00B2380F" w:rsidRPr="00EB0ADC">
        <w:rPr>
          <w:rFonts w:ascii="Times New Roman" w:hAnsi="Times New Roman" w:cs="Times New Roman"/>
          <w:sz w:val="28"/>
          <w:szCs w:val="28"/>
          <w:lang w:val="en-US"/>
        </w:rPr>
        <w:t>c</w:t>
      </w:r>
      <w:r w:rsidR="00B2380F" w:rsidRPr="00EB0ADC">
        <w:rPr>
          <w:rFonts w:ascii="Times New Roman" w:hAnsi="Times New Roman" w:cs="Times New Roman"/>
          <w:sz w:val="28"/>
          <w:szCs w:val="28"/>
        </w:rPr>
        <w:t xml:space="preserve">.63]. </w:t>
      </w:r>
      <w:r w:rsidR="00ED533D">
        <w:rPr>
          <w:rFonts w:ascii="Times New Roman" w:hAnsi="Times New Roman" w:cs="Times New Roman"/>
          <w:sz w:val="28"/>
          <w:szCs w:val="28"/>
        </w:rPr>
        <w:t>Критикуя данную концепцию, А.В.</w:t>
      </w:r>
      <w:r w:rsidR="00B2380F" w:rsidRPr="00EB0ADC">
        <w:rPr>
          <w:rFonts w:ascii="Times New Roman" w:hAnsi="Times New Roman" w:cs="Times New Roman"/>
          <w:sz w:val="28"/>
          <w:szCs w:val="28"/>
        </w:rPr>
        <w:t xml:space="preserve">Волков отмечает, об отсутствии правовой ценности такого разделения, поскольку истинное положение субъективного гражданского права определяется формой его осуществления [56, с.26]. На такое замечание следует сказать, что оно в целом приемлемо, если речь идет </w:t>
      </w:r>
      <w:r w:rsidR="006A5FAB" w:rsidRPr="00EB0ADC">
        <w:rPr>
          <w:rFonts w:ascii="Times New Roman" w:hAnsi="Times New Roman" w:cs="Times New Roman"/>
          <w:sz w:val="28"/>
          <w:szCs w:val="28"/>
        </w:rPr>
        <w:t xml:space="preserve">о </w:t>
      </w:r>
      <w:r w:rsidR="00B2380F" w:rsidRPr="00EB0ADC">
        <w:rPr>
          <w:rFonts w:ascii="Times New Roman" w:hAnsi="Times New Roman" w:cs="Times New Roman"/>
          <w:sz w:val="28"/>
          <w:szCs w:val="28"/>
        </w:rPr>
        <w:t xml:space="preserve">теоретических основах цивилистики, однако в случае </w:t>
      </w:r>
      <w:r w:rsidR="006A5FAB" w:rsidRPr="00EB0ADC">
        <w:rPr>
          <w:rFonts w:ascii="Times New Roman" w:hAnsi="Times New Roman" w:cs="Times New Roman"/>
          <w:sz w:val="28"/>
          <w:szCs w:val="28"/>
        </w:rPr>
        <w:t xml:space="preserve">возникновения </w:t>
      </w:r>
      <w:r w:rsidR="00B2380F" w:rsidRPr="00EB0ADC">
        <w:rPr>
          <w:rFonts w:ascii="Times New Roman" w:hAnsi="Times New Roman" w:cs="Times New Roman"/>
          <w:sz w:val="28"/>
          <w:szCs w:val="28"/>
        </w:rPr>
        <w:t>такого феномена как злоупотребление правом, такой подход не применим. Отделить злоупотребление правом от стандартного правонарушения возможно именно через соответствующее разделение, указанное нами выше.</w:t>
      </w:r>
      <w:r w:rsidRPr="00EB0ADC">
        <w:rPr>
          <w:rFonts w:ascii="Times New Roman" w:hAnsi="Times New Roman" w:cs="Times New Roman"/>
          <w:sz w:val="28"/>
          <w:szCs w:val="28"/>
        </w:rPr>
        <w:t xml:space="preserve">  </w:t>
      </w:r>
      <w:r w:rsidR="00543B05" w:rsidRPr="00EB0ADC">
        <w:rPr>
          <w:rFonts w:ascii="Times New Roman" w:hAnsi="Times New Roman" w:cs="Times New Roman"/>
          <w:sz w:val="28"/>
          <w:szCs w:val="28"/>
          <w:lang w:val="kk-KZ"/>
        </w:rPr>
        <w:t xml:space="preserve">На сегодняшний день </w:t>
      </w:r>
      <w:r w:rsidRPr="00EB0ADC">
        <w:rPr>
          <w:rFonts w:ascii="Times New Roman" w:hAnsi="Times New Roman" w:cs="Times New Roman"/>
          <w:sz w:val="28"/>
          <w:szCs w:val="28"/>
          <w:lang w:val="kk-KZ"/>
        </w:rPr>
        <w:t xml:space="preserve">правовая концепция В.П.Грибанова, рассматривающая злоупотребление правом, как особый тип (вид) правонарушения, среди большей части представителей  науки гражданского права на постсоветском пространстве признается приоритетной, в частности, </w:t>
      </w:r>
      <w:r w:rsidRPr="00EB0ADC">
        <w:rPr>
          <w:rFonts w:ascii="Times New Roman" w:hAnsi="Times New Roman" w:cs="Times New Roman"/>
          <w:sz w:val="28"/>
          <w:szCs w:val="28"/>
        </w:rPr>
        <w:t>В.С.Ем</w:t>
      </w:r>
      <w:r w:rsidR="0053310E" w:rsidRPr="00EB0ADC">
        <w:rPr>
          <w:rFonts w:ascii="Times New Roman" w:hAnsi="Times New Roman" w:cs="Times New Roman"/>
          <w:sz w:val="28"/>
          <w:szCs w:val="28"/>
        </w:rPr>
        <w:t>ом</w:t>
      </w:r>
      <w:r w:rsidRPr="00EB0ADC">
        <w:rPr>
          <w:rFonts w:ascii="Times New Roman" w:hAnsi="Times New Roman" w:cs="Times New Roman"/>
          <w:sz w:val="28"/>
          <w:szCs w:val="28"/>
        </w:rPr>
        <w:t xml:space="preserve"> [</w:t>
      </w:r>
      <w:r w:rsidR="00942DB5" w:rsidRPr="00EB0ADC">
        <w:rPr>
          <w:rFonts w:ascii="Times New Roman" w:hAnsi="Times New Roman" w:cs="Times New Roman"/>
          <w:sz w:val="28"/>
          <w:szCs w:val="28"/>
        </w:rPr>
        <w:t>42</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с.537], А.П.Сергеев</w:t>
      </w:r>
      <w:r w:rsidR="0053310E" w:rsidRPr="00EB0ADC">
        <w:rPr>
          <w:rFonts w:ascii="Times New Roman" w:hAnsi="Times New Roman" w:cs="Times New Roman"/>
          <w:sz w:val="28"/>
          <w:szCs w:val="28"/>
        </w:rPr>
        <w:t>ым</w:t>
      </w:r>
      <w:r w:rsidRPr="00EB0ADC">
        <w:rPr>
          <w:rFonts w:ascii="Times New Roman" w:hAnsi="Times New Roman" w:cs="Times New Roman"/>
          <w:sz w:val="28"/>
          <w:szCs w:val="28"/>
        </w:rPr>
        <w:t xml:space="preserve"> [</w:t>
      </w:r>
      <w:r w:rsidR="00942DB5" w:rsidRPr="00EB0ADC">
        <w:rPr>
          <w:rFonts w:ascii="Times New Roman" w:hAnsi="Times New Roman" w:cs="Times New Roman"/>
          <w:sz w:val="28"/>
          <w:szCs w:val="28"/>
        </w:rPr>
        <w:t>48</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с.266-267] и др.</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С.Г.Зайцева</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относит злоупотребление правом к специфической группе правонарушений, в которые превращаются первоначально правомерные действия</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42DB5" w:rsidRPr="00EB0ADC">
        <w:rPr>
          <w:rFonts w:ascii="Times New Roman" w:hAnsi="Times New Roman" w:cs="Times New Roman"/>
          <w:sz w:val="28"/>
          <w:szCs w:val="28"/>
        </w:rPr>
        <w:t>57</w:t>
      </w:r>
      <w:r w:rsidR="00543B05" w:rsidRPr="00EB0ADC">
        <w:rPr>
          <w:rFonts w:ascii="Times New Roman" w:hAnsi="Times New Roman" w:cs="Times New Roman"/>
          <w:sz w:val="28"/>
          <w:szCs w:val="28"/>
        </w:rPr>
        <w:t>, с</w:t>
      </w:r>
      <w:r w:rsidRPr="00EB0ADC">
        <w:rPr>
          <w:rFonts w:ascii="Times New Roman" w:hAnsi="Times New Roman" w:cs="Times New Roman"/>
          <w:sz w:val="28"/>
          <w:szCs w:val="28"/>
        </w:rPr>
        <w:t>.8]</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По гражданскому законодательству </w:t>
      </w:r>
      <w:r w:rsidR="00530B6A" w:rsidRPr="00EB0ADC">
        <w:rPr>
          <w:rFonts w:ascii="Times New Roman" w:hAnsi="Times New Roman" w:cs="Times New Roman"/>
          <w:sz w:val="28"/>
          <w:szCs w:val="28"/>
        </w:rPr>
        <w:t>РК</w:t>
      </w:r>
      <w:r w:rsidRPr="00EB0ADC">
        <w:rPr>
          <w:rFonts w:ascii="Times New Roman" w:hAnsi="Times New Roman" w:cs="Times New Roman"/>
          <w:sz w:val="28"/>
          <w:szCs w:val="28"/>
        </w:rPr>
        <w:t xml:space="preserve"> не допускается причинение вреда другому лицу, на злоупотребление правом в иных формах, осуществление права в противоречии с его назначением</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(п</w:t>
      </w:r>
      <w:r w:rsidR="00C14F3E">
        <w:rPr>
          <w:rFonts w:ascii="Times New Roman" w:hAnsi="Times New Roman" w:cs="Times New Roman"/>
          <w:sz w:val="28"/>
          <w:szCs w:val="28"/>
        </w:rPr>
        <w:t>.</w:t>
      </w:r>
      <w:r w:rsidRPr="00EB0ADC">
        <w:rPr>
          <w:rFonts w:ascii="Times New Roman" w:hAnsi="Times New Roman" w:cs="Times New Roman"/>
          <w:sz w:val="28"/>
          <w:szCs w:val="28"/>
        </w:rPr>
        <w:t>5.</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ст.8 ГК РК).</w:t>
      </w:r>
      <w:r w:rsidR="00543B05" w:rsidRPr="00EB0ADC">
        <w:rPr>
          <w:rFonts w:ascii="Times New Roman" w:hAnsi="Times New Roman" w:cs="Times New Roman"/>
          <w:sz w:val="28"/>
          <w:szCs w:val="28"/>
        </w:rPr>
        <w:t xml:space="preserve"> </w:t>
      </w:r>
      <w:proofErr w:type="gramStart"/>
      <w:r w:rsidR="00B2380F" w:rsidRPr="00EB0ADC">
        <w:rPr>
          <w:rFonts w:ascii="Times New Roman" w:hAnsi="Times New Roman" w:cs="Times New Roman"/>
          <w:sz w:val="28"/>
          <w:szCs w:val="28"/>
        </w:rPr>
        <w:t>В соответствии с</w:t>
      </w:r>
      <w:r w:rsidR="00ED533D">
        <w:rPr>
          <w:rFonts w:ascii="Times New Roman" w:hAnsi="Times New Roman" w:cs="Times New Roman"/>
          <w:sz w:val="28"/>
          <w:szCs w:val="28"/>
        </w:rPr>
        <w:t xml:space="preserve"> положениями данной нормы, М.К.Сулейменов и К.В.</w:t>
      </w:r>
      <w:r w:rsidR="00B2380F" w:rsidRPr="00EB0ADC">
        <w:rPr>
          <w:rFonts w:ascii="Times New Roman" w:hAnsi="Times New Roman" w:cs="Times New Roman"/>
          <w:sz w:val="28"/>
          <w:szCs w:val="28"/>
        </w:rPr>
        <w:t>Мукашева выделяют его виды, проведя  следующую классификацию  категории «злоупотребление правом»: 1) злоупотребление правом может быть совершено в форме действия, которое совершается умышленно в целях причинения вреда другому лицу; 2) злоупотребление правом объективно причиняет вред другому лицу, даже если не было намерения причинить вред;</w:t>
      </w:r>
      <w:proofErr w:type="gramEnd"/>
      <w:r w:rsidR="00B2380F" w:rsidRPr="00EB0ADC">
        <w:rPr>
          <w:rFonts w:ascii="Times New Roman" w:hAnsi="Times New Roman" w:cs="Times New Roman"/>
          <w:sz w:val="28"/>
          <w:szCs w:val="28"/>
        </w:rPr>
        <w:t xml:space="preserve"> 3) реализация права в той ее форме, которая противоречит истинному назначению правовых предписаний.  Третий вид злоупотребления правом можно рассматривать в качестве самостоятельного вида, который не охватывается сферой других видов злоупотребления правом [58, </w:t>
      </w:r>
      <w:r w:rsidR="00B2380F" w:rsidRPr="00EB0ADC">
        <w:rPr>
          <w:rFonts w:ascii="Times New Roman" w:hAnsi="Times New Roman" w:cs="Times New Roman"/>
          <w:sz w:val="28"/>
          <w:szCs w:val="28"/>
          <w:lang w:val="en-US"/>
        </w:rPr>
        <w:t>c</w:t>
      </w:r>
      <w:r w:rsidR="00B2380F" w:rsidRPr="00EB0ADC">
        <w:rPr>
          <w:rFonts w:ascii="Times New Roman" w:hAnsi="Times New Roman" w:cs="Times New Roman"/>
          <w:sz w:val="28"/>
          <w:szCs w:val="28"/>
        </w:rPr>
        <w:t>.679-680]</w:t>
      </w:r>
      <w:r w:rsidRPr="00EB0ADC">
        <w:rPr>
          <w:rFonts w:ascii="Times New Roman" w:hAnsi="Times New Roman" w:cs="Times New Roman"/>
          <w:sz w:val="28"/>
          <w:szCs w:val="28"/>
        </w:rPr>
        <w:t>. Данную классификацию поддерживает К.С.Баева</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42DB5" w:rsidRPr="00EB0ADC">
        <w:rPr>
          <w:rFonts w:ascii="Times New Roman" w:hAnsi="Times New Roman" w:cs="Times New Roman"/>
          <w:sz w:val="28"/>
          <w:szCs w:val="28"/>
        </w:rPr>
        <w:t>59</w:t>
      </w:r>
      <w:r w:rsidR="00543B05" w:rsidRPr="00EB0ADC">
        <w:rPr>
          <w:rFonts w:ascii="Times New Roman" w:hAnsi="Times New Roman" w:cs="Times New Roman"/>
          <w:sz w:val="28"/>
          <w:szCs w:val="28"/>
        </w:rPr>
        <w:t>, с</w:t>
      </w:r>
      <w:r w:rsidRPr="00EB0ADC">
        <w:rPr>
          <w:rFonts w:ascii="Times New Roman" w:hAnsi="Times New Roman" w:cs="Times New Roman"/>
          <w:sz w:val="28"/>
          <w:szCs w:val="28"/>
        </w:rPr>
        <w:t>.141].</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В.В.Витрянский пишет, что в советский период пределы осуществления гражданских прав регулировались совершенно особым образом. В условиях социализма «осуществление гражданских</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прав в противоречии с назначением этих прав (в современном понимании</w:t>
      </w:r>
      <w:r w:rsidR="00392FEB"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92FEB" w:rsidRPr="00EB0ADC">
        <w:rPr>
          <w:rFonts w:ascii="Times New Roman" w:hAnsi="Times New Roman" w:cs="Times New Roman"/>
          <w:sz w:val="28"/>
          <w:szCs w:val="28"/>
        </w:rPr>
        <w:t xml:space="preserve"> </w:t>
      </w:r>
      <w:r w:rsidRPr="00EB0ADC">
        <w:rPr>
          <w:rFonts w:ascii="Times New Roman" w:hAnsi="Times New Roman" w:cs="Times New Roman"/>
          <w:sz w:val="28"/>
          <w:szCs w:val="28"/>
        </w:rPr>
        <w:t>«злоупотребление правом»)</w:t>
      </w:r>
      <w:r w:rsidRPr="00EB0ADC">
        <w:rPr>
          <w:rFonts w:ascii="Times New Roman" w:hAnsi="Times New Roman" w:cs="Times New Roman"/>
          <w:sz w:val="28"/>
          <w:szCs w:val="28"/>
          <w:lang w:val="kk-KZ"/>
        </w:rPr>
        <w:t xml:space="preserve"> </w:t>
      </w:r>
      <w:proofErr w:type="gramStart"/>
      <w:r w:rsidRPr="00EB0ADC">
        <w:rPr>
          <w:rFonts w:ascii="Times New Roman" w:hAnsi="Times New Roman" w:cs="Times New Roman"/>
          <w:sz w:val="28"/>
          <w:szCs w:val="28"/>
          <w:lang w:val="kk-KZ"/>
        </w:rPr>
        <w:t>включало в свое содержание не только традиционную шикану</w:t>
      </w:r>
      <w:proofErr w:type="gramEnd"/>
      <w:r w:rsidRPr="00EB0ADC">
        <w:rPr>
          <w:rFonts w:ascii="Times New Roman" w:hAnsi="Times New Roman" w:cs="Times New Roman"/>
          <w:sz w:val="28"/>
          <w:szCs w:val="28"/>
        </w:rPr>
        <w:t>, но и ряд иных действий, которые в современных условиях можно квалифицировать как злоупотребление правом</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42DB5" w:rsidRPr="00EB0ADC">
        <w:rPr>
          <w:rFonts w:ascii="Times New Roman" w:hAnsi="Times New Roman" w:cs="Times New Roman"/>
          <w:sz w:val="28"/>
          <w:szCs w:val="28"/>
        </w:rPr>
        <w:t>60</w:t>
      </w:r>
      <w:r w:rsidR="00543B05" w:rsidRPr="00EB0ADC">
        <w:rPr>
          <w:rFonts w:ascii="Times New Roman" w:hAnsi="Times New Roman" w:cs="Times New Roman"/>
          <w:sz w:val="28"/>
          <w:szCs w:val="28"/>
        </w:rPr>
        <w:t>, с</w:t>
      </w:r>
      <w:r w:rsidRPr="00EB0ADC">
        <w:rPr>
          <w:rFonts w:ascii="Times New Roman" w:hAnsi="Times New Roman" w:cs="Times New Roman"/>
          <w:sz w:val="28"/>
          <w:szCs w:val="28"/>
        </w:rPr>
        <w:t>.86].</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В</w:t>
      </w:r>
      <w:proofErr w:type="gramStart"/>
      <w:r w:rsidRPr="00EB0ADC">
        <w:rPr>
          <w:rFonts w:ascii="Times New Roman" w:hAnsi="Times New Roman" w:cs="Times New Roman"/>
          <w:sz w:val="28"/>
          <w:szCs w:val="28"/>
          <w:lang w:val="en-US"/>
        </w:rPr>
        <w:t>c</w:t>
      </w:r>
      <w:proofErr w:type="gramEnd"/>
      <w:r w:rsidRPr="00EB0ADC">
        <w:rPr>
          <w:rFonts w:ascii="Times New Roman" w:hAnsi="Times New Roman" w:cs="Times New Roman"/>
          <w:sz w:val="28"/>
          <w:szCs w:val="28"/>
        </w:rPr>
        <w:t>е это</w:t>
      </w:r>
      <w:r w:rsidR="00392FEB" w:rsidRPr="00EB0ADC">
        <w:rPr>
          <w:rFonts w:ascii="Times New Roman" w:hAnsi="Times New Roman" w:cs="Times New Roman"/>
          <w:sz w:val="28"/>
          <w:szCs w:val="28"/>
        </w:rPr>
        <w:t xml:space="preserve"> подтверждает противоречивость </w:t>
      </w:r>
      <w:r w:rsidRPr="00EB0ADC">
        <w:rPr>
          <w:rFonts w:ascii="Times New Roman" w:hAnsi="Times New Roman" w:cs="Times New Roman"/>
          <w:sz w:val="28"/>
          <w:szCs w:val="28"/>
        </w:rPr>
        <w:t xml:space="preserve">в понимании законности или незаконности злоупотребления правом при осуществлении субъективного права. </w:t>
      </w:r>
      <w:r w:rsidRPr="00EB0ADC">
        <w:rPr>
          <w:rFonts w:ascii="Times New Roman" w:hAnsi="Times New Roman" w:cs="Times New Roman"/>
          <w:sz w:val="28"/>
          <w:szCs w:val="28"/>
          <w:lang w:val="kk-KZ"/>
        </w:rPr>
        <w:t xml:space="preserve">Одни считают, что </w:t>
      </w:r>
      <w:r w:rsidR="00B2380F" w:rsidRPr="00EB0ADC">
        <w:rPr>
          <w:rFonts w:ascii="Times New Roman" w:hAnsi="Times New Roman" w:cs="Times New Roman"/>
          <w:sz w:val="28"/>
          <w:szCs w:val="28"/>
          <w:lang w:val="kk-KZ"/>
        </w:rPr>
        <w:t>нельзя относить злоупотребление правом к  какому-то особому типу правонарушения. Оно, п</w:t>
      </w:r>
      <w:r w:rsidR="006A5FAB" w:rsidRPr="00EB0ADC">
        <w:rPr>
          <w:rFonts w:ascii="Times New Roman" w:hAnsi="Times New Roman" w:cs="Times New Roman"/>
          <w:sz w:val="28"/>
          <w:szCs w:val="28"/>
          <w:lang w:val="kk-KZ"/>
        </w:rPr>
        <w:t>о с</w:t>
      </w:r>
      <w:r w:rsidR="00B2380F" w:rsidRPr="00EB0ADC">
        <w:rPr>
          <w:rFonts w:ascii="Times New Roman" w:hAnsi="Times New Roman" w:cs="Times New Roman"/>
          <w:sz w:val="28"/>
          <w:szCs w:val="28"/>
          <w:lang w:val="kk-KZ"/>
        </w:rPr>
        <w:t>ути, представляет собой один из видов неправовых действий (бездействий), выражающихся тем, что субъект права злоупотребляет предоставленой правовыми установлениями  свободой,   действует  вопреки с истинным предназна</w:t>
      </w:r>
      <w:r w:rsidR="009C364E" w:rsidRPr="00EB0ADC">
        <w:rPr>
          <w:rFonts w:ascii="Times New Roman" w:hAnsi="Times New Roman" w:cs="Times New Roman"/>
          <w:sz w:val="28"/>
          <w:szCs w:val="28"/>
          <w:lang w:val="kk-KZ"/>
        </w:rPr>
        <w:t>чением предоставленных прав и св</w:t>
      </w:r>
      <w:r w:rsidR="00B2380F" w:rsidRPr="00EB0ADC">
        <w:rPr>
          <w:rFonts w:ascii="Times New Roman" w:hAnsi="Times New Roman" w:cs="Times New Roman"/>
          <w:sz w:val="28"/>
          <w:szCs w:val="28"/>
          <w:lang w:val="kk-KZ"/>
        </w:rPr>
        <w:t>обод</w:t>
      </w:r>
      <w:r w:rsidR="00543B05"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w:t>
      </w:r>
      <w:r w:rsidR="00942DB5" w:rsidRPr="00EB0ADC">
        <w:rPr>
          <w:rFonts w:ascii="Times New Roman" w:hAnsi="Times New Roman" w:cs="Times New Roman"/>
          <w:sz w:val="28"/>
          <w:szCs w:val="28"/>
        </w:rPr>
        <w:t>38</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с.329].</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lastRenderedPageBreak/>
        <w:t>Другие полагают, что злоупотребление правом не</w:t>
      </w:r>
      <w:r w:rsidR="00530B6A"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является правонарушением, а представляет собой правомерный акт человеческого поведения, состоящий в реализации норм объективного права в противоречии с их назначением и в целях удовлетворения личных интересов субъектов права</w:t>
      </w:r>
      <w:r w:rsidR="00530B6A"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в результате чего причиняется вред другим лицам, обществу и государству [</w:t>
      </w:r>
      <w:r w:rsidR="00942DB5" w:rsidRPr="00EB0ADC">
        <w:rPr>
          <w:rFonts w:ascii="Times New Roman" w:hAnsi="Times New Roman" w:cs="Times New Roman"/>
          <w:sz w:val="28"/>
          <w:szCs w:val="28"/>
        </w:rPr>
        <w:t>61</w:t>
      </w:r>
      <w:r w:rsidR="00543B05" w:rsidRPr="00EB0ADC">
        <w:rPr>
          <w:rFonts w:ascii="Times New Roman" w:hAnsi="Times New Roman" w:cs="Times New Roman"/>
          <w:sz w:val="28"/>
          <w:szCs w:val="28"/>
        </w:rPr>
        <w:t>, с</w:t>
      </w:r>
      <w:r w:rsidRPr="00EB0ADC">
        <w:rPr>
          <w:rFonts w:ascii="Times New Roman" w:hAnsi="Times New Roman" w:cs="Times New Roman"/>
          <w:sz w:val="28"/>
          <w:szCs w:val="28"/>
          <w:lang w:val="kk-KZ"/>
        </w:rPr>
        <w:t xml:space="preserve">.7-8]. Однопорядковым </w:t>
      </w:r>
      <w:r w:rsidR="004F2A39" w:rsidRPr="00EB0ADC">
        <w:rPr>
          <w:rFonts w:ascii="Times New Roman" w:hAnsi="Times New Roman" w:cs="Times New Roman"/>
          <w:sz w:val="28"/>
          <w:szCs w:val="28"/>
          <w:lang w:val="kk-KZ"/>
        </w:rPr>
        <w:t>является</w:t>
      </w:r>
      <w:r w:rsidRPr="00EB0ADC">
        <w:rPr>
          <w:rFonts w:ascii="Times New Roman" w:hAnsi="Times New Roman" w:cs="Times New Roman"/>
          <w:sz w:val="28"/>
          <w:szCs w:val="28"/>
          <w:lang w:val="kk-KZ"/>
        </w:rPr>
        <w:t xml:space="preserve"> суждение </w:t>
      </w:r>
      <w:r w:rsidR="007634BF">
        <w:rPr>
          <w:rFonts w:ascii="Times New Roman" w:hAnsi="Times New Roman" w:cs="Times New Roman"/>
          <w:sz w:val="28"/>
          <w:szCs w:val="28"/>
          <w:lang w:val="kk-KZ"/>
        </w:rPr>
        <w:t>О.А.</w:t>
      </w:r>
      <w:r w:rsidRPr="00EB0ADC">
        <w:rPr>
          <w:rFonts w:ascii="Times New Roman" w:hAnsi="Times New Roman" w:cs="Times New Roman"/>
          <w:sz w:val="28"/>
          <w:szCs w:val="28"/>
          <w:lang w:val="kk-KZ"/>
        </w:rPr>
        <w:t>Поротиковой о том, что если «право лица есть еще и его обязанность, должна</w:t>
      </w:r>
      <w:r w:rsidR="00543B05"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быть абсолютно исключена возможность говорить о злоупотреблении правом»</w:t>
      </w:r>
      <w:r w:rsidR="00543B05"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w:t>
      </w:r>
      <w:r w:rsidR="00942DB5" w:rsidRPr="00EB0ADC">
        <w:rPr>
          <w:rFonts w:ascii="Times New Roman" w:hAnsi="Times New Roman" w:cs="Times New Roman"/>
          <w:sz w:val="28"/>
          <w:szCs w:val="28"/>
        </w:rPr>
        <w:t>62</w:t>
      </w:r>
      <w:r w:rsidR="00543B05" w:rsidRPr="00EB0ADC">
        <w:rPr>
          <w:rFonts w:ascii="Times New Roman" w:hAnsi="Times New Roman" w:cs="Times New Roman"/>
          <w:sz w:val="28"/>
          <w:szCs w:val="28"/>
        </w:rPr>
        <w:t>, с</w:t>
      </w:r>
      <w:r w:rsidRPr="00EB0ADC">
        <w:rPr>
          <w:rFonts w:ascii="Times New Roman" w:hAnsi="Times New Roman" w:cs="Times New Roman"/>
          <w:sz w:val="28"/>
          <w:szCs w:val="28"/>
        </w:rPr>
        <w:t>.132].</w:t>
      </w:r>
      <w:r w:rsidR="00543B05"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По мнению третьих, не являясь ни правонарушением, ни правомерным поведением, злоупотребление правом представляет собой юридически допустимые действия субъекта по осуществлению своего права в границах принадлежащего ему субъективного права, нарушающее или не нарушающее его пределы, но являющиеся социально вредными и общественно порицаемыми и причиняющими вред правам</w:t>
      </w:r>
      <w:r w:rsidR="00355E4D" w:rsidRPr="00EB0ADC">
        <w:rPr>
          <w:rFonts w:ascii="Times New Roman" w:hAnsi="Times New Roman" w:cs="Times New Roman"/>
          <w:sz w:val="28"/>
          <w:szCs w:val="28"/>
        </w:rPr>
        <w:t>,</w:t>
      </w:r>
      <w:r w:rsidRPr="00EB0ADC">
        <w:rPr>
          <w:rFonts w:ascii="Times New Roman" w:hAnsi="Times New Roman" w:cs="Times New Roman"/>
          <w:sz w:val="28"/>
          <w:szCs w:val="28"/>
        </w:rPr>
        <w:t xml:space="preserve"> свободам и интересам других участников общественных отношений</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8276E" w:rsidRPr="00EB0ADC">
        <w:rPr>
          <w:rFonts w:ascii="Times New Roman" w:hAnsi="Times New Roman" w:cs="Times New Roman"/>
          <w:sz w:val="28"/>
          <w:szCs w:val="28"/>
        </w:rPr>
        <w:t>63</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с.9].</w:t>
      </w:r>
      <w:proofErr w:type="gramEnd"/>
      <w:r w:rsidRPr="00EB0ADC">
        <w:rPr>
          <w:rFonts w:ascii="Times New Roman" w:hAnsi="Times New Roman" w:cs="Times New Roman"/>
          <w:sz w:val="28"/>
          <w:szCs w:val="28"/>
        </w:rPr>
        <w:t xml:space="preserve"> На то, что злоупотребление</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правом может быть правомерным или неправомерным деяние</w:t>
      </w:r>
      <w:r w:rsidR="00530B6A" w:rsidRPr="00EB0ADC">
        <w:rPr>
          <w:rFonts w:ascii="Times New Roman" w:hAnsi="Times New Roman" w:cs="Times New Roman"/>
          <w:sz w:val="28"/>
          <w:szCs w:val="28"/>
        </w:rPr>
        <w:t xml:space="preserve">м, </w:t>
      </w:r>
      <w:r w:rsidRPr="00EB0ADC">
        <w:rPr>
          <w:rFonts w:ascii="Times New Roman" w:hAnsi="Times New Roman" w:cs="Times New Roman"/>
          <w:sz w:val="28"/>
          <w:szCs w:val="28"/>
        </w:rPr>
        <w:t>указывает и А.А.Малиновский</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8276E" w:rsidRPr="00EB0ADC">
        <w:rPr>
          <w:rFonts w:ascii="Times New Roman" w:hAnsi="Times New Roman" w:cs="Times New Roman"/>
          <w:sz w:val="28"/>
          <w:szCs w:val="28"/>
        </w:rPr>
        <w:t>64</w:t>
      </w:r>
      <w:r w:rsidR="00543B05" w:rsidRPr="00EB0ADC">
        <w:rPr>
          <w:rFonts w:ascii="Times New Roman" w:hAnsi="Times New Roman" w:cs="Times New Roman"/>
          <w:sz w:val="28"/>
          <w:szCs w:val="28"/>
        </w:rPr>
        <w:t>, с</w:t>
      </w:r>
      <w:r w:rsidR="00530B6A" w:rsidRPr="00EB0ADC">
        <w:rPr>
          <w:rFonts w:ascii="Times New Roman" w:hAnsi="Times New Roman" w:cs="Times New Roman"/>
          <w:sz w:val="28"/>
          <w:szCs w:val="28"/>
        </w:rPr>
        <w:t>.27]. М.М.</w:t>
      </w:r>
      <w:r w:rsidRPr="00EB0ADC">
        <w:rPr>
          <w:rFonts w:ascii="Times New Roman" w:hAnsi="Times New Roman" w:cs="Times New Roman"/>
          <w:sz w:val="28"/>
          <w:szCs w:val="28"/>
        </w:rPr>
        <w:t>Агарков в категорической форме отрицает категорию злоупотребление правом, полагая, что возможность употребления прав</w:t>
      </w:r>
      <w:r w:rsidR="00543B05" w:rsidRPr="00EB0ADC">
        <w:rPr>
          <w:rFonts w:ascii="Times New Roman" w:hAnsi="Times New Roman" w:cs="Times New Roman"/>
          <w:sz w:val="28"/>
          <w:szCs w:val="28"/>
        </w:rPr>
        <w:t>ом</w:t>
      </w:r>
      <w:r w:rsidRPr="00EB0ADC">
        <w:rPr>
          <w:rFonts w:ascii="Times New Roman" w:hAnsi="Times New Roman" w:cs="Times New Roman"/>
          <w:sz w:val="28"/>
          <w:szCs w:val="28"/>
        </w:rPr>
        <w:t xml:space="preserve"> во зло являются действиями, которые совершаются уже за пределами права</w:t>
      </w:r>
      <w:r w:rsidR="00392FEB"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8276E" w:rsidRPr="00EB0ADC">
        <w:rPr>
          <w:rFonts w:ascii="Times New Roman" w:hAnsi="Times New Roman" w:cs="Times New Roman"/>
          <w:sz w:val="28"/>
          <w:szCs w:val="28"/>
        </w:rPr>
        <w:t>53</w:t>
      </w:r>
      <w:r w:rsidR="00543B05" w:rsidRPr="00EB0ADC">
        <w:rPr>
          <w:rFonts w:ascii="Times New Roman" w:hAnsi="Times New Roman" w:cs="Times New Roman"/>
          <w:sz w:val="28"/>
          <w:szCs w:val="28"/>
        </w:rPr>
        <w:t>, с</w:t>
      </w:r>
      <w:r w:rsidRPr="00EB0ADC">
        <w:rPr>
          <w:rFonts w:ascii="Times New Roman" w:hAnsi="Times New Roman" w:cs="Times New Roman"/>
          <w:sz w:val="28"/>
          <w:szCs w:val="28"/>
        </w:rPr>
        <w:t xml:space="preserve">.361-384]. </w:t>
      </w:r>
    </w:p>
    <w:p w:rsidR="00F26E18" w:rsidRPr="00EB0ADC" w:rsidRDefault="00F26E18" w:rsidP="001E42AF">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Исследование различных концепци</w:t>
      </w:r>
      <w:r w:rsidR="00543B05" w:rsidRPr="00EB0ADC">
        <w:rPr>
          <w:rFonts w:ascii="Times New Roman" w:hAnsi="Times New Roman" w:cs="Times New Roman"/>
          <w:sz w:val="28"/>
          <w:szCs w:val="28"/>
        </w:rPr>
        <w:t>й</w:t>
      </w:r>
      <w:r w:rsidRPr="00EB0ADC">
        <w:rPr>
          <w:rFonts w:ascii="Times New Roman" w:hAnsi="Times New Roman" w:cs="Times New Roman"/>
          <w:sz w:val="28"/>
          <w:szCs w:val="28"/>
        </w:rPr>
        <w:t xml:space="preserve"> правовой сущности такого феномена как злоупотребление правом, предоставляет</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возможность прийти к определенным выводам. Прежде всего, необходимо отметить, что в цивилистике злоупотребление правом характеризуется как правонарушение особого типа, либо как правомерное поведение, а иногда и как промежуточн</w:t>
      </w:r>
      <w:r w:rsidRPr="00EB0ADC">
        <w:rPr>
          <w:rFonts w:ascii="Times New Roman" w:hAnsi="Times New Roman" w:cs="Times New Roman"/>
          <w:sz w:val="28"/>
          <w:szCs w:val="28"/>
          <w:lang w:val="kk-KZ"/>
        </w:rPr>
        <w:t xml:space="preserve">ое </w:t>
      </w:r>
      <w:r w:rsidRPr="00EB0ADC">
        <w:rPr>
          <w:rFonts w:ascii="Times New Roman" w:hAnsi="Times New Roman" w:cs="Times New Roman"/>
          <w:sz w:val="28"/>
          <w:szCs w:val="28"/>
        </w:rPr>
        <w:t>правов</w:t>
      </w:r>
      <w:r w:rsidRPr="00EB0ADC">
        <w:rPr>
          <w:rFonts w:ascii="Times New Roman" w:hAnsi="Times New Roman" w:cs="Times New Roman"/>
          <w:sz w:val="28"/>
          <w:szCs w:val="28"/>
          <w:lang w:val="kk-KZ"/>
        </w:rPr>
        <w:t xml:space="preserve">ое </w:t>
      </w:r>
      <w:r w:rsidRPr="00EB0ADC">
        <w:rPr>
          <w:rFonts w:ascii="Times New Roman" w:hAnsi="Times New Roman" w:cs="Times New Roman"/>
          <w:sz w:val="28"/>
          <w:szCs w:val="28"/>
        </w:rPr>
        <w:t xml:space="preserve">звено, не относящееся ни к правонарушению, ни к правомерному поведению. Вместе с тем, теоретические </w:t>
      </w:r>
      <w:r w:rsidRPr="00EB0ADC">
        <w:rPr>
          <w:rFonts w:ascii="Times New Roman" w:hAnsi="Times New Roman" w:cs="Times New Roman"/>
          <w:sz w:val="28"/>
          <w:szCs w:val="28"/>
          <w:lang w:val="kk-KZ"/>
        </w:rPr>
        <w:t xml:space="preserve">аспекты </w:t>
      </w:r>
      <w:r w:rsidRPr="00EB0ADC">
        <w:rPr>
          <w:rFonts w:ascii="Times New Roman" w:hAnsi="Times New Roman" w:cs="Times New Roman"/>
          <w:sz w:val="28"/>
          <w:szCs w:val="28"/>
        </w:rPr>
        <w:t>злоупотребления правом разграничиваются пределами осуществления субъективного гражданского права. В остальном точки зрения авторов по определению сущности злоупотребления правом не расходятся. К примеру, все исследователи едины в том, что лицо не мо</w:t>
      </w:r>
      <w:r w:rsidR="00766AC4" w:rsidRPr="00EB0ADC">
        <w:rPr>
          <w:rFonts w:ascii="Times New Roman" w:hAnsi="Times New Roman" w:cs="Times New Roman"/>
          <w:sz w:val="28"/>
          <w:szCs w:val="28"/>
        </w:rPr>
        <w:t xml:space="preserve">жет злоупотребить правом, если </w:t>
      </w:r>
      <w:r w:rsidRPr="00EB0ADC">
        <w:rPr>
          <w:rFonts w:ascii="Times New Roman" w:hAnsi="Times New Roman" w:cs="Times New Roman"/>
          <w:sz w:val="28"/>
          <w:szCs w:val="28"/>
        </w:rPr>
        <w:t>не обладает субъективным правом. Более того, лишить управомоченного субъекта субъективного права в качестве санкции за злоупотребление им можно только при прямом указании на это в законе</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8276E" w:rsidRPr="00EB0ADC">
        <w:rPr>
          <w:rFonts w:ascii="Times New Roman" w:hAnsi="Times New Roman" w:cs="Times New Roman"/>
          <w:sz w:val="28"/>
          <w:szCs w:val="28"/>
        </w:rPr>
        <w:t>65</w:t>
      </w:r>
      <w:r w:rsidR="00543B05" w:rsidRPr="00EB0ADC">
        <w:rPr>
          <w:rFonts w:ascii="Times New Roman" w:hAnsi="Times New Roman" w:cs="Times New Roman"/>
          <w:sz w:val="28"/>
          <w:szCs w:val="28"/>
        </w:rPr>
        <w:t>, с</w:t>
      </w:r>
      <w:r w:rsidRPr="00EB0ADC">
        <w:rPr>
          <w:rFonts w:ascii="Times New Roman" w:hAnsi="Times New Roman" w:cs="Times New Roman"/>
          <w:sz w:val="28"/>
          <w:szCs w:val="28"/>
        </w:rPr>
        <w:t xml:space="preserve">.20]. Вместе с тем, связывать </w:t>
      </w:r>
      <w:r w:rsidRPr="00EB0ADC">
        <w:rPr>
          <w:rFonts w:ascii="Times New Roman" w:hAnsi="Times New Roman" w:cs="Times New Roman"/>
          <w:sz w:val="28"/>
          <w:szCs w:val="28"/>
          <w:lang w:val="kk-KZ"/>
        </w:rPr>
        <w:t>пределы осуществления субъективных гражданских прав только с</w:t>
      </w:r>
      <w:r w:rsidR="00C867AA" w:rsidRPr="00EB0ADC">
        <w:rPr>
          <w:rFonts w:ascii="Times New Roman" w:hAnsi="Times New Roman" w:cs="Times New Roman"/>
          <w:sz w:val="28"/>
          <w:szCs w:val="28"/>
          <w:lang w:val="kk-KZ"/>
        </w:rPr>
        <w:t>о</w:t>
      </w:r>
      <w:r w:rsidRPr="00EB0ADC">
        <w:rPr>
          <w:rFonts w:ascii="Times New Roman" w:hAnsi="Times New Roman" w:cs="Times New Roman"/>
          <w:sz w:val="28"/>
          <w:szCs w:val="28"/>
          <w:lang w:val="kk-KZ"/>
        </w:rPr>
        <w:t xml:space="preserve"> злоупотреблением гражданскими правами</w:t>
      </w:r>
      <w:r w:rsidRPr="00EB0ADC">
        <w:rPr>
          <w:rFonts w:ascii="Times New Roman" w:hAnsi="Times New Roman" w:cs="Times New Roman"/>
          <w:sz w:val="28"/>
          <w:szCs w:val="28"/>
        </w:rPr>
        <w:t xml:space="preserve"> не является продуктивным. Так, О.С.Иоффе в свое время писал, что «под пределами осуществления гражданских прав нужно понимать пределы, вытекающие из их целевого назначения» [</w:t>
      </w:r>
      <w:r w:rsidR="0038276E" w:rsidRPr="00EB0ADC">
        <w:rPr>
          <w:rFonts w:ascii="Times New Roman" w:hAnsi="Times New Roman" w:cs="Times New Roman"/>
          <w:sz w:val="28"/>
          <w:szCs w:val="28"/>
        </w:rPr>
        <w:t>66</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с.311.].  Действительно, ГК РК, закрепляя норму «</w:t>
      </w:r>
      <w:r w:rsidR="00766AC4" w:rsidRPr="00EB0ADC">
        <w:rPr>
          <w:rFonts w:ascii="Times New Roman" w:hAnsi="Times New Roman" w:cs="Times New Roman"/>
          <w:sz w:val="28"/>
          <w:szCs w:val="28"/>
        </w:rPr>
        <w:t>о</w:t>
      </w:r>
      <w:r w:rsidRPr="00EB0ADC">
        <w:rPr>
          <w:rFonts w:ascii="Times New Roman" w:hAnsi="Times New Roman" w:cs="Times New Roman"/>
          <w:sz w:val="28"/>
          <w:szCs w:val="28"/>
        </w:rPr>
        <w:t>существление гражданских прав», не применяет термин «пределы», но</w:t>
      </w:r>
      <w:r w:rsidR="00CE56EE" w:rsidRPr="00EB0ADC">
        <w:rPr>
          <w:rFonts w:ascii="Times New Roman" w:hAnsi="Times New Roman" w:cs="Times New Roman"/>
          <w:sz w:val="28"/>
          <w:szCs w:val="28"/>
        </w:rPr>
        <w:t>,</w:t>
      </w:r>
      <w:r w:rsidRPr="00EB0ADC">
        <w:rPr>
          <w:rFonts w:ascii="Times New Roman" w:hAnsi="Times New Roman" w:cs="Times New Roman"/>
          <w:sz w:val="28"/>
          <w:szCs w:val="28"/>
        </w:rPr>
        <w:t xml:space="preserve"> вместе с тем, пределы осуществлен</w:t>
      </w:r>
      <w:r w:rsidR="00543B05" w:rsidRPr="00EB0ADC">
        <w:rPr>
          <w:rFonts w:ascii="Times New Roman" w:hAnsi="Times New Roman" w:cs="Times New Roman"/>
          <w:sz w:val="28"/>
          <w:szCs w:val="28"/>
        </w:rPr>
        <w:t xml:space="preserve">ия гражданских прав установлены. </w:t>
      </w:r>
      <w:r w:rsidRPr="00EB0ADC">
        <w:rPr>
          <w:rFonts w:ascii="Times New Roman" w:hAnsi="Times New Roman" w:cs="Times New Roman"/>
          <w:sz w:val="28"/>
          <w:szCs w:val="28"/>
        </w:rPr>
        <w:t>При этом не допускаются злоупотребление правом, а также осуществление права в противоречие с его назначением</w:t>
      </w:r>
      <w:r w:rsidR="00543B05" w:rsidRPr="00EB0ADC">
        <w:rPr>
          <w:rFonts w:ascii="Times New Roman" w:hAnsi="Times New Roman" w:cs="Times New Roman"/>
          <w:sz w:val="28"/>
          <w:szCs w:val="28"/>
        </w:rPr>
        <w:t xml:space="preserve"> </w:t>
      </w:r>
      <w:r w:rsidRPr="00EB0ADC">
        <w:rPr>
          <w:rFonts w:ascii="Times New Roman" w:hAnsi="Times New Roman" w:cs="Times New Roman"/>
          <w:sz w:val="28"/>
          <w:szCs w:val="28"/>
        </w:rPr>
        <w:t>(п.5 ст.8)</w:t>
      </w:r>
      <w:r w:rsidR="00543B05" w:rsidRPr="00EB0ADC">
        <w:rPr>
          <w:rFonts w:ascii="Times New Roman" w:hAnsi="Times New Roman" w:cs="Times New Roman"/>
          <w:sz w:val="28"/>
          <w:szCs w:val="28"/>
        </w:rPr>
        <w:t>.</w:t>
      </w:r>
      <w:r w:rsidRPr="00EB0ADC">
        <w:rPr>
          <w:rFonts w:ascii="Times New Roman" w:hAnsi="Times New Roman" w:cs="Times New Roman"/>
          <w:sz w:val="28"/>
          <w:szCs w:val="28"/>
        </w:rPr>
        <w:t xml:space="preserve"> Следовательно, «злоупотребление правом» и «осуществление права в </w:t>
      </w:r>
      <w:r w:rsidRPr="00EB0ADC">
        <w:rPr>
          <w:rFonts w:ascii="Times New Roman" w:hAnsi="Times New Roman" w:cs="Times New Roman"/>
          <w:sz w:val="28"/>
          <w:szCs w:val="28"/>
        </w:rPr>
        <w:lastRenderedPageBreak/>
        <w:t>противоречие с его назначением» не равнозначные</w:t>
      </w:r>
      <w:r w:rsidR="00543B05" w:rsidRPr="00EB0ADC">
        <w:rPr>
          <w:rFonts w:ascii="Times New Roman" w:hAnsi="Times New Roman" w:cs="Times New Roman"/>
          <w:sz w:val="28"/>
          <w:szCs w:val="28"/>
        </w:rPr>
        <w:t>,</w:t>
      </w:r>
      <w:r w:rsidRPr="00EB0ADC">
        <w:rPr>
          <w:rFonts w:ascii="Times New Roman" w:hAnsi="Times New Roman" w:cs="Times New Roman"/>
          <w:sz w:val="28"/>
          <w:szCs w:val="28"/>
        </w:rPr>
        <w:t xml:space="preserve"> а самостоятельные, специфические формы нарушения пределов осуществления субъективных гражданских прав.</w:t>
      </w:r>
      <w:r w:rsidR="00CE56EE" w:rsidRPr="00EB0ADC">
        <w:rPr>
          <w:rFonts w:ascii="Times New Roman" w:hAnsi="Times New Roman" w:cs="Times New Roman"/>
          <w:sz w:val="28"/>
          <w:szCs w:val="28"/>
        </w:rPr>
        <w:t xml:space="preserve"> </w:t>
      </w:r>
      <w:r w:rsidRPr="00EB0ADC">
        <w:rPr>
          <w:rFonts w:ascii="Times New Roman" w:hAnsi="Times New Roman" w:cs="Times New Roman"/>
          <w:sz w:val="28"/>
          <w:szCs w:val="28"/>
        </w:rPr>
        <w:t>А.В.Волков, исследуя пределы осуществлени</w:t>
      </w:r>
      <w:r w:rsidR="00543B05" w:rsidRPr="00EB0ADC">
        <w:rPr>
          <w:rFonts w:ascii="Times New Roman" w:hAnsi="Times New Roman" w:cs="Times New Roman"/>
          <w:sz w:val="28"/>
          <w:szCs w:val="28"/>
        </w:rPr>
        <w:t xml:space="preserve">я субъективных гражданских прав </w:t>
      </w:r>
      <w:r w:rsidRPr="00EB0ADC">
        <w:rPr>
          <w:rFonts w:ascii="Times New Roman" w:hAnsi="Times New Roman" w:cs="Times New Roman"/>
          <w:sz w:val="28"/>
          <w:szCs w:val="28"/>
        </w:rPr>
        <w:t>через категорию «</w:t>
      </w:r>
      <w:r w:rsidR="00543B05" w:rsidRPr="00EB0ADC">
        <w:rPr>
          <w:rFonts w:ascii="Times New Roman" w:hAnsi="Times New Roman" w:cs="Times New Roman"/>
          <w:sz w:val="28"/>
          <w:szCs w:val="28"/>
        </w:rPr>
        <w:t xml:space="preserve">назначение субъективного права», </w:t>
      </w:r>
      <w:r w:rsidRPr="00EB0ADC">
        <w:rPr>
          <w:rFonts w:ascii="Times New Roman" w:hAnsi="Times New Roman" w:cs="Times New Roman"/>
          <w:sz w:val="28"/>
          <w:szCs w:val="28"/>
        </w:rPr>
        <w:t xml:space="preserve">приходит к выводу, что использование объекта своего права не по назначению не составляет сути злоупотребления правом. </w:t>
      </w:r>
      <w:r w:rsidR="00B2380F" w:rsidRPr="00EB0ADC">
        <w:rPr>
          <w:rFonts w:ascii="Times New Roman" w:hAnsi="Times New Roman" w:cs="Times New Roman"/>
          <w:sz w:val="28"/>
          <w:szCs w:val="28"/>
        </w:rPr>
        <w:t>Специфика злоупотребления правом заключается в том, что внешняя форма осуществления правовых установлений обеспечивается согласно  объективной характеристике правовой регламентации, однако речь идет о наличии второй, скрытой цели [67, с.227].  Законом могут быть предусмотрены в отношении лиц положения, которые санкционируют  ограничительные меры, нарушение которых ведет к правонарушению и юридической ответственности. В этом случае не может быть речи о наличии лоупотребления правом в действиях субъектов, которое можно констатировать только в тех случаях, когда в действиях субъектов формально нет состава гражданского правонарушения, но такие действия объективно нарушают права и законные интересы других лиц, охраняемые правовыми предписаниями.</w:t>
      </w:r>
    </w:p>
    <w:p w:rsidR="00F26E18" w:rsidRPr="00EB0ADC" w:rsidRDefault="00F26E1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Следует обратить внимание и на то, что гражданским законодательством устанавливаются сроки, в течение которых должно происходить осуществлени</w:t>
      </w:r>
      <w:r w:rsidR="00543B05" w:rsidRPr="00EB0ADC">
        <w:rPr>
          <w:rFonts w:ascii="Times New Roman" w:hAnsi="Times New Roman" w:cs="Times New Roman"/>
          <w:sz w:val="28"/>
          <w:szCs w:val="28"/>
        </w:rPr>
        <w:t>е субъективных гражданских прав.</w:t>
      </w:r>
      <w:r w:rsidRPr="00EB0ADC">
        <w:rPr>
          <w:rFonts w:ascii="Times New Roman" w:hAnsi="Times New Roman" w:cs="Times New Roman"/>
          <w:sz w:val="28"/>
          <w:szCs w:val="28"/>
        </w:rPr>
        <w:t xml:space="preserve"> Так, ст.178 ГК РК устанавливает сроки исково</w:t>
      </w:r>
      <w:r w:rsidR="00CE56EE" w:rsidRPr="00EB0ADC">
        <w:rPr>
          <w:rFonts w:ascii="Times New Roman" w:hAnsi="Times New Roman" w:cs="Times New Roman"/>
          <w:sz w:val="28"/>
          <w:szCs w:val="28"/>
        </w:rPr>
        <w:t xml:space="preserve">й давности, в их пределах лицо </w:t>
      </w:r>
      <w:r w:rsidRPr="00EB0ADC">
        <w:rPr>
          <w:rFonts w:ascii="Times New Roman" w:hAnsi="Times New Roman" w:cs="Times New Roman"/>
          <w:sz w:val="28"/>
          <w:szCs w:val="28"/>
        </w:rPr>
        <w:t>имеет право на судебную защиту</w:t>
      </w:r>
      <w:r w:rsidR="00CE56EE"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определен предел осуществления субъективного гражданского права. </w:t>
      </w:r>
      <w:r w:rsidR="00B2380F" w:rsidRPr="00EB0ADC">
        <w:rPr>
          <w:rFonts w:ascii="Times New Roman" w:hAnsi="Times New Roman" w:cs="Times New Roman"/>
          <w:sz w:val="28"/>
          <w:szCs w:val="28"/>
        </w:rPr>
        <w:t xml:space="preserve">Т.В.Дерюгина в этой связи  фактически приравнивает установление пределов осуществления права  с установлением его  способов, отмечая, что  можно законодательно установить запрет на  использование определенных способов осуществления права, включая обязанность не причинять вред, не злоупотреблять правом. Здесь законодатель регламентирует гражданско-правовые отношения через  установление запрета на возможность совершения конкретных действий </w:t>
      </w:r>
      <w:r w:rsidRPr="00EB0ADC">
        <w:rPr>
          <w:rFonts w:ascii="Times New Roman" w:hAnsi="Times New Roman" w:cs="Times New Roman"/>
          <w:sz w:val="28"/>
          <w:szCs w:val="28"/>
        </w:rPr>
        <w:t>[</w:t>
      </w:r>
      <w:r w:rsidR="0038276E" w:rsidRPr="00EB0ADC">
        <w:rPr>
          <w:rFonts w:ascii="Times New Roman" w:hAnsi="Times New Roman" w:cs="Times New Roman"/>
          <w:sz w:val="28"/>
          <w:szCs w:val="28"/>
        </w:rPr>
        <w:t>50</w:t>
      </w:r>
      <w:r w:rsidR="00543B05" w:rsidRPr="00EB0ADC">
        <w:rPr>
          <w:rFonts w:ascii="Times New Roman" w:hAnsi="Times New Roman" w:cs="Times New Roman"/>
          <w:sz w:val="28"/>
          <w:szCs w:val="28"/>
        </w:rPr>
        <w:t xml:space="preserve">, с.30-31]. </w:t>
      </w:r>
      <w:r w:rsidRPr="00EB0ADC">
        <w:rPr>
          <w:rFonts w:ascii="Times New Roman" w:hAnsi="Times New Roman" w:cs="Times New Roman"/>
          <w:sz w:val="28"/>
          <w:szCs w:val="28"/>
        </w:rPr>
        <w:t>Но не всегда установленные сроки имеют, к примеру, основания дл</w:t>
      </w:r>
      <w:r w:rsidR="00392FEB" w:rsidRPr="00EB0ADC">
        <w:rPr>
          <w:rFonts w:ascii="Times New Roman" w:hAnsi="Times New Roman" w:cs="Times New Roman"/>
          <w:sz w:val="28"/>
          <w:szCs w:val="28"/>
        </w:rPr>
        <w:t xml:space="preserve">я злоупотребления правом. Так, </w:t>
      </w:r>
      <w:r w:rsidRPr="00EB0ADC">
        <w:rPr>
          <w:rFonts w:ascii="Times New Roman" w:hAnsi="Times New Roman" w:cs="Times New Roman"/>
          <w:sz w:val="28"/>
          <w:szCs w:val="28"/>
        </w:rPr>
        <w:t>ст.1072-2 ГК РК закрепляет шестимесячный срок принятия наследства</w:t>
      </w:r>
      <w:r w:rsidR="00543B05" w:rsidRPr="00EB0ADC">
        <w:rPr>
          <w:rFonts w:ascii="Times New Roman" w:hAnsi="Times New Roman" w:cs="Times New Roman"/>
          <w:sz w:val="28"/>
          <w:szCs w:val="28"/>
        </w:rPr>
        <w:t>,</w:t>
      </w:r>
      <w:r w:rsidRPr="00EB0ADC">
        <w:rPr>
          <w:rFonts w:ascii="Times New Roman" w:hAnsi="Times New Roman" w:cs="Times New Roman"/>
          <w:sz w:val="28"/>
          <w:szCs w:val="28"/>
        </w:rPr>
        <w:t xml:space="preserve"> и</w:t>
      </w:r>
      <w:r w:rsidR="00543B05" w:rsidRPr="00EB0ADC">
        <w:rPr>
          <w:rFonts w:ascii="Times New Roman" w:hAnsi="Times New Roman" w:cs="Times New Roman"/>
          <w:sz w:val="28"/>
          <w:szCs w:val="28"/>
        </w:rPr>
        <w:t>,</w:t>
      </w:r>
      <w:r w:rsidRPr="00EB0ADC">
        <w:rPr>
          <w:rFonts w:ascii="Times New Roman" w:hAnsi="Times New Roman" w:cs="Times New Roman"/>
          <w:sz w:val="28"/>
          <w:szCs w:val="28"/>
        </w:rPr>
        <w:t xml:space="preserve"> если  наследник пропустит  срок принятия наследства, то это нельзя признать злоупотреблением правом.  </w:t>
      </w:r>
    </w:p>
    <w:p w:rsidR="00F26E18" w:rsidRPr="00EB0ADC" w:rsidRDefault="00B2380F" w:rsidP="00B2380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М.К.Сулейменов ра</w:t>
      </w:r>
      <w:r w:rsidR="008A5178" w:rsidRPr="00EB0ADC">
        <w:rPr>
          <w:rFonts w:ascii="Times New Roman" w:hAnsi="Times New Roman" w:cs="Times New Roman"/>
          <w:sz w:val="28"/>
          <w:szCs w:val="28"/>
        </w:rPr>
        <w:t>ссматривает  предпринимательскую</w:t>
      </w:r>
      <w:r w:rsidRPr="00EB0ADC">
        <w:rPr>
          <w:rFonts w:ascii="Times New Roman" w:hAnsi="Times New Roman" w:cs="Times New Roman"/>
          <w:sz w:val="28"/>
          <w:szCs w:val="28"/>
        </w:rPr>
        <w:t xml:space="preserve"> деятельность в качестве разновидности гр</w:t>
      </w:r>
      <w:r w:rsidR="008A5178" w:rsidRPr="00EB0ADC">
        <w:rPr>
          <w:rFonts w:ascii="Times New Roman" w:hAnsi="Times New Roman" w:cs="Times New Roman"/>
          <w:sz w:val="28"/>
          <w:szCs w:val="28"/>
        </w:rPr>
        <w:t xml:space="preserve">ажданско-правовой деятельности, </w:t>
      </w:r>
      <w:r w:rsidRPr="00EB0ADC">
        <w:rPr>
          <w:rFonts w:ascii="Times New Roman" w:hAnsi="Times New Roman" w:cs="Times New Roman"/>
          <w:sz w:val="28"/>
          <w:szCs w:val="28"/>
        </w:rPr>
        <w:t xml:space="preserve">а предпринимательское право, если понимать его в узком смысле,  выступает,  по его мнению,  только как часть гражданского права [68, с.34]. Именно поэтому ГК РК не выделяет понятия «субъективного  предпринимательского права» в своем тексте, поскольку правовых оснований в таком обозначении фактически нет. Вместе с тем, оперирование в ГК  такими категориальными понятиями, как «предпринимательство», «предпринимательская деятельность», «права предпринимателей, осуществляющих деятельность, не запрещенную законодательством» и др. обусловлено особой ролью </w:t>
      </w:r>
      <w:r w:rsidRPr="00EB0ADC">
        <w:rPr>
          <w:rFonts w:ascii="Times New Roman" w:hAnsi="Times New Roman" w:cs="Times New Roman"/>
          <w:sz w:val="28"/>
          <w:szCs w:val="28"/>
        </w:rPr>
        <w:lastRenderedPageBreak/>
        <w:t>предпринимательства в системе рыночных отношений. В этой связи использование и наличие в ГК РК указанных понятий не противоречит общей концепции гражданского законодательства, а способствует защите и свободе предпринимательской деятельности. Содержание понятий «предпринимательство», «предпринимательская деятельность», используемых в ПК РК, нисколько не обогащает научную или законодательную доктрину, не содержит никаких правовых новаций, которые бы имели отличие от смысла аналогичных понятий, установленных в ГК РК.  Новации ограничены лишь отдельным выделением публично-правовых отношений, характерных для взаимодействия государства с субъектами предпринимательства.</w:t>
      </w:r>
    </w:p>
    <w:p w:rsidR="00B2380F" w:rsidRPr="00EB0ADC" w:rsidRDefault="00F26E18" w:rsidP="00B2380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В ГК РК закреплена норма о недопущении злоупотребления правом </w:t>
      </w:r>
      <w:r w:rsidRPr="00EB0ADC">
        <w:rPr>
          <w:rFonts w:ascii="Times New Roman" w:hAnsi="Times New Roman" w:cs="Times New Roman"/>
          <w:sz w:val="28"/>
          <w:szCs w:val="28"/>
        </w:rPr>
        <w:t>(</w:t>
      </w:r>
      <w:r w:rsidR="00321E5B" w:rsidRPr="00EB0ADC">
        <w:rPr>
          <w:rFonts w:ascii="Times New Roman" w:hAnsi="Times New Roman" w:cs="Times New Roman"/>
          <w:sz w:val="28"/>
          <w:szCs w:val="28"/>
        </w:rPr>
        <w:t>п.</w:t>
      </w:r>
      <w:r w:rsidRPr="00EB0ADC">
        <w:rPr>
          <w:rFonts w:ascii="Times New Roman" w:hAnsi="Times New Roman" w:cs="Times New Roman"/>
          <w:sz w:val="28"/>
          <w:szCs w:val="28"/>
        </w:rPr>
        <w:t xml:space="preserve">5 </w:t>
      </w:r>
      <w:r w:rsidR="00321E5B" w:rsidRPr="00EB0ADC">
        <w:rPr>
          <w:rFonts w:ascii="Times New Roman" w:hAnsi="Times New Roman" w:cs="Times New Roman"/>
          <w:sz w:val="28"/>
          <w:szCs w:val="28"/>
        </w:rPr>
        <w:t>ст.</w:t>
      </w:r>
      <w:r w:rsidRPr="00EB0ADC">
        <w:rPr>
          <w:rFonts w:ascii="Times New Roman" w:hAnsi="Times New Roman" w:cs="Times New Roman"/>
          <w:sz w:val="28"/>
          <w:szCs w:val="28"/>
        </w:rPr>
        <w:t xml:space="preserve"> 8), недопустимости злоупотребления свободой предпринимательства (</w:t>
      </w:r>
      <w:r w:rsidR="00321E5B" w:rsidRPr="00EB0ADC">
        <w:rPr>
          <w:rFonts w:ascii="Times New Roman" w:hAnsi="Times New Roman" w:cs="Times New Roman"/>
          <w:sz w:val="28"/>
          <w:szCs w:val="28"/>
        </w:rPr>
        <w:t>ст.</w:t>
      </w:r>
      <w:r w:rsidRPr="00EB0ADC">
        <w:rPr>
          <w:rFonts w:ascii="Times New Roman" w:hAnsi="Times New Roman" w:cs="Times New Roman"/>
          <w:sz w:val="28"/>
          <w:szCs w:val="28"/>
        </w:rPr>
        <w:t xml:space="preserve">11). </w:t>
      </w:r>
      <w:r w:rsidR="00B2380F" w:rsidRPr="00EB0ADC">
        <w:rPr>
          <w:rFonts w:ascii="Times New Roman" w:hAnsi="Times New Roman" w:cs="Times New Roman"/>
          <w:sz w:val="28"/>
          <w:szCs w:val="28"/>
        </w:rPr>
        <w:t>Установление данных положений в ГК РК не снимает многих проблем судебной и правоприменительной практики, поэтому необходимы хорошие доктринальные разъяснения норм законодательства, конкретизирующие и детализирующие правовые предписания. Однако сегодня в РК еще не предприняты усилия, направленные  на   необходимость  глубокого   научного исследования категории    «злоупотребление правом». Это касается многих вопросов указанной проблемы, особенно в части определения границ осуществления  субъективных гражданских прав в предпринимательской деятельности.</w:t>
      </w:r>
    </w:p>
    <w:p w:rsidR="00B2380F" w:rsidRPr="00EB0ADC" w:rsidRDefault="00B2380F" w:rsidP="00B2380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Несмотря на такое положение, анализ данного  феномена даже в рамках нашего исследования позволяет выяснить отдельные вопросы, касающиеся его  квалифицирующих  признаков. К ним относятся </w:t>
      </w:r>
      <w:proofErr w:type="gramStart"/>
      <w:r w:rsidRPr="00EB0ADC">
        <w:rPr>
          <w:rFonts w:ascii="Times New Roman" w:hAnsi="Times New Roman" w:cs="Times New Roman"/>
          <w:sz w:val="28"/>
          <w:szCs w:val="28"/>
        </w:rPr>
        <w:t>следующие</w:t>
      </w:r>
      <w:proofErr w:type="gramEnd"/>
      <w:r w:rsidRPr="00EB0ADC">
        <w:rPr>
          <w:rFonts w:ascii="Times New Roman" w:hAnsi="Times New Roman" w:cs="Times New Roman"/>
          <w:sz w:val="28"/>
          <w:szCs w:val="28"/>
        </w:rPr>
        <w:t xml:space="preserve">:  во-первых,  наличие у  предпринимателя  соответствующих  гражданских субъективных прав, в принципе  позволяющих ему  злоупотребить этим правом. При отсутствии  соответствующих  гражданских субъективных прав, невозможно вести речь о фактах  злоупотребления правом.  Во-вторых, условием действия (бездействия) субъекта, направленного на  злоупотребление правом,   является факт  отсутствия конкретной и ясной правовой  нормы запрещающего или обязывающего характеров,  которая предписывает предпринимателю действовать определенным образом в границах сферы права. В-третьих, необходимо наличие вероятности, что обладатель субъективного права может причинить вред физическому или юридическому лицу.  </w:t>
      </w:r>
    </w:p>
    <w:p w:rsidR="00B2380F" w:rsidRPr="00EB0ADC" w:rsidRDefault="00B2380F" w:rsidP="00B2380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Несмотря на то, что на практике гражданско–правовых отношений пределы осуществления субъективных прав, как правило, конкретно не определены, следует признать, что действия субъектов  не могут быть отнесены  к категории злоупотребления правом, если отсутствует хотя бы один из  квалифицирующих признаков, указанных нами выше. </w:t>
      </w:r>
    </w:p>
    <w:p w:rsidR="00B2380F" w:rsidRPr="00EB0ADC" w:rsidRDefault="00B2380F" w:rsidP="00B2380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Как отмечают А.Г.Карапетов и А.И.Савельев, опасения законодателей и  судей перед возможными злоупотреблениями правом участниками оборота  удерживают их от более либерального подхода к автономии воли сторон [69, </w:t>
      </w:r>
      <w:r w:rsidRPr="00EB0ADC">
        <w:rPr>
          <w:rFonts w:ascii="Times New Roman" w:hAnsi="Times New Roman" w:cs="Times New Roman"/>
          <w:sz w:val="28"/>
          <w:szCs w:val="28"/>
        </w:rPr>
        <w:lastRenderedPageBreak/>
        <w:t xml:space="preserve">с.444]. Однако это не означает, что нет безусловного законодательного требования, предписывающего субъектам реализовывать свои права и обязанности строго в рамках закона, а если говорить шире, то в пределах правовой сферы.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proofErr w:type="gramStart"/>
      <w:r w:rsidRPr="00EB0ADC">
        <w:rPr>
          <w:rFonts w:ascii="Times New Roman" w:eastAsia="Calibri" w:hAnsi="Times New Roman" w:cs="Times New Roman"/>
          <w:sz w:val="28"/>
          <w:szCs w:val="28"/>
        </w:rPr>
        <w:t xml:space="preserve">Например, показательным в данном отношении является пример из судебной практики, где сторона  Б. обратилась  в суд с иском к </w:t>
      </w:r>
      <w:r w:rsidRPr="00EB0ADC">
        <w:rPr>
          <w:rFonts w:ascii="Times New Roman" w:eastAsia="Calibri" w:hAnsi="Times New Roman" w:cs="Times New Roman"/>
          <w:sz w:val="28"/>
          <w:szCs w:val="28"/>
          <w:lang w:val="kk-KZ"/>
        </w:rPr>
        <w:t>АО «Евразийский банк» о признании пп.2) п.1.2 раздела 1 Договора банковского займа (далее – Договор), касающихся взимания комиссии за обслуживание кредита,   недействительными.</w:t>
      </w:r>
      <w:proofErr w:type="gramEnd"/>
      <w:r w:rsidRPr="00EB0ADC">
        <w:rPr>
          <w:rFonts w:ascii="Times New Roman" w:eastAsia="Calibri" w:hAnsi="Times New Roman" w:cs="Times New Roman"/>
          <w:sz w:val="28"/>
          <w:szCs w:val="28"/>
          <w:lang w:val="kk-KZ"/>
        </w:rPr>
        <w:t xml:space="preserve"> Истец также требовал взыскания с ответчика удержанной с него  суммы в виде комиссии за обслуживание кредита в размере 85817 тенге.  Мотивировал свое требования  истец тем, что  в закондательстве отсуствуют нормы, устанавливабщие возможность взыскания  комисси за обслуживание кредита, обслуживание займа, которых трудно отнести к банковским операциям. Суд первой инстанции своим решеним удовлетворил исковые требования заявителя в части взыскания  с ответчика удержанной  платы за обслуживание кредита.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Ответчик, не согласный с  решением суда первой инстанции, обжаловал его в апелляционную инстанцию и просил отменить   судебный акт, мотивируя свою жалобу тем, что в законодательстве отсутствуют ограничения  на взимание  </w:t>
      </w:r>
      <w:r w:rsidRPr="00EB0ADC">
        <w:rPr>
          <w:rFonts w:ascii="Times New Roman" w:eastAsia="Calibri" w:hAnsi="Times New Roman" w:cs="Times New Roman"/>
          <w:sz w:val="28"/>
          <w:szCs w:val="28"/>
          <w:lang w:val="kk-KZ"/>
        </w:rPr>
        <w:t>комиссии за обслуживание займа. Однако суд апелляционной инстанции оставил  без изменения решение суда первой инстанции, а жалобу – без  удовлетоврения.  Постановление  суда апелляционной инстанции было основано  на том положении, что обслуживание кредита не является отдельной банковской услугой или операцией, и банк за выданный заем получает вознаграждение, покрывающее расходы, в том числе связанные с обслуживанием займа. Отсутствие  законодательного дозволения  на взимание указанного вида комисии является основанием считать, что действия банка в данном случае   вполне можно расценить в качестве  незаконных  и нарушающих  права заемщика.</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Правовая позиция суда в данном деле была также выражена в том, что он сослался на </w:t>
      </w:r>
      <w:r w:rsidRPr="00EB0ADC">
        <w:rPr>
          <w:rFonts w:ascii="Times New Roman" w:eastAsia="Calibri" w:hAnsi="Times New Roman" w:cs="Times New Roman"/>
          <w:sz w:val="28"/>
          <w:szCs w:val="28"/>
          <w:lang w:val="kk-KZ"/>
        </w:rPr>
        <w:t xml:space="preserve"> п.1ст.158 ГК РК, в соответствии с которым  определяютс</w:t>
      </w:r>
      <w:r w:rsidR="00DD622F">
        <w:rPr>
          <w:rFonts w:ascii="Times New Roman" w:eastAsia="Calibri" w:hAnsi="Times New Roman" w:cs="Times New Roman"/>
          <w:sz w:val="28"/>
          <w:szCs w:val="28"/>
          <w:lang w:val="kk-KZ"/>
        </w:rPr>
        <w:t xml:space="preserve">я основания недействительности </w:t>
      </w:r>
      <w:r w:rsidRPr="00EB0ADC">
        <w:rPr>
          <w:rFonts w:ascii="Times New Roman" w:eastAsia="Calibri" w:hAnsi="Times New Roman" w:cs="Times New Roman"/>
          <w:sz w:val="28"/>
          <w:szCs w:val="28"/>
          <w:lang w:val="kk-KZ"/>
        </w:rPr>
        <w:t>сделок, содержание  которых  рассматривается с точки зрения  критериев   его несоответствия  требованиям законодательства</w:t>
      </w:r>
      <w:r w:rsidRPr="00EB0ADC">
        <w:rPr>
          <w:rFonts w:ascii="Times New Roman" w:eastAsia="Calibri" w:hAnsi="Times New Roman" w:cs="Times New Roman"/>
          <w:sz w:val="28"/>
          <w:szCs w:val="28"/>
        </w:rPr>
        <w:t xml:space="preserve">. В  приведенном случае  сделка </w:t>
      </w:r>
      <w:r w:rsidRPr="00EB0ADC">
        <w:rPr>
          <w:rFonts w:ascii="Times New Roman" w:eastAsia="Calibri" w:hAnsi="Times New Roman" w:cs="Times New Roman"/>
          <w:sz w:val="28"/>
          <w:szCs w:val="28"/>
          <w:lang w:val="kk-KZ"/>
        </w:rPr>
        <w:t xml:space="preserve"> совершена  с целью, заведомо противной основам правопорядка и нравственности. На основании таких  доводов апелляционная коллегия  посчитала выводы суда первой инстанции законными и обоснованными и не нашла достаточных  оснований, чтобы пересмотреть  судебный акт первой инстанции </w:t>
      </w:r>
      <w:r w:rsidRPr="00EB0ADC">
        <w:rPr>
          <w:rFonts w:ascii="Times New Roman" w:eastAsia="Calibri" w:hAnsi="Times New Roman" w:cs="Times New Roman"/>
          <w:sz w:val="28"/>
          <w:szCs w:val="28"/>
        </w:rPr>
        <w:t xml:space="preserve">[70, с.164-168].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На наш взгляд,  в вышеприведенном примере  действия банка второго уровня однозначно  подпадают  под признаки понятия  злоупотребления правом,  поскольку банк целенаправленно и недобросовестно применил формально не запрещенную гражданско–правовую конструкцию, используя  ее</w:t>
      </w:r>
      <w:r w:rsidRPr="00EB0ADC">
        <w:rPr>
          <w:rFonts w:ascii="Times New Roman" w:eastAsia="Calibri" w:hAnsi="Times New Roman" w:cs="Times New Roman"/>
          <w:sz w:val="28"/>
          <w:szCs w:val="28"/>
          <w:lang w:val="kk-KZ"/>
        </w:rPr>
        <w:t xml:space="preserve"> для  </w:t>
      </w:r>
      <w:r w:rsidRPr="00EB0ADC">
        <w:rPr>
          <w:rFonts w:ascii="Times New Roman" w:eastAsia="Calibri" w:hAnsi="Times New Roman" w:cs="Times New Roman"/>
          <w:sz w:val="28"/>
          <w:szCs w:val="28"/>
        </w:rPr>
        <w:t xml:space="preserve">преодоления запрета, установленного общими положениями законодательства.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lastRenderedPageBreak/>
        <w:t>Несмотря на то, что в ГК РК не используется  фраза «пределы осуществления гражданских прав предпринимателями», вместе с тем в нем применяется близкая по содержанию  норма о недопустимости злоупотребления свободой предпринимательства (ст. 11).  Сами пределы и мера с</w:t>
      </w:r>
      <w:r w:rsidR="00ED533D">
        <w:rPr>
          <w:rFonts w:ascii="Times New Roman" w:eastAsia="Calibri" w:hAnsi="Times New Roman" w:cs="Times New Roman"/>
          <w:sz w:val="28"/>
          <w:szCs w:val="28"/>
        </w:rPr>
        <w:t>вободы субъекта, по мнению М.А.</w:t>
      </w:r>
      <w:r w:rsidRPr="00EB0ADC">
        <w:rPr>
          <w:rFonts w:ascii="Times New Roman" w:eastAsia="Calibri" w:hAnsi="Times New Roman" w:cs="Times New Roman"/>
          <w:sz w:val="28"/>
          <w:szCs w:val="28"/>
        </w:rPr>
        <w:t xml:space="preserve">Капустина,  выражаются вовне в совокупности правовых и   других социальных норм.  Взаимодействуя с другими социальными нормами, правовые нормы  определяют масштаб свободы при реализации   интересов и целей деятельности субъектов для того, чтобы обеспечить в одно и то же время   саму возможность осуществления  прав и интересов различных субъектов [71, с.21].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В этом аспекте установление </w:t>
      </w:r>
      <w:r w:rsidR="008A5178" w:rsidRPr="00EB0ADC">
        <w:rPr>
          <w:rFonts w:ascii="Times New Roman" w:eastAsia="Calibri" w:hAnsi="Times New Roman" w:cs="Times New Roman"/>
          <w:sz w:val="28"/>
          <w:szCs w:val="28"/>
        </w:rPr>
        <w:t>нормы ГК РК, предписывающие</w:t>
      </w:r>
      <w:r w:rsidRPr="00EB0ADC">
        <w:rPr>
          <w:rFonts w:ascii="Times New Roman" w:eastAsia="Calibri" w:hAnsi="Times New Roman" w:cs="Times New Roman"/>
          <w:sz w:val="28"/>
          <w:szCs w:val="28"/>
        </w:rPr>
        <w:t xml:space="preserve">  запрет на злоупотребление предпринимателями своим доминирующим положением в целях ограничения конкуренции, является весьма обоснованным.  Однако ГК РК не конкретизирует и не детализирует юридическое определение понятия «доминирующее положение». Вместе с тем, нормы ПК РК, установленные в п.1 ст.172, определяют понятие   доминирующего или монопольного положения в качестве  такого  положения  субъекта рынка,  которое  способствует возможности  по  </w:t>
      </w:r>
      <w:proofErr w:type="gramStart"/>
      <w:r w:rsidRPr="00EB0ADC">
        <w:rPr>
          <w:rFonts w:ascii="Times New Roman" w:eastAsia="Calibri" w:hAnsi="Times New Roman" w:cs="Times New Roman"/>
          <w:sz w:val="28"/>
          <w:szCs w:val="28"/>
        </w:rPr>
        <w:t>контролю за</w:t>
      </w:r>
      <w:proofErr w:type="gramEnd"/>
      <w:r w:rsidRPr="00EB0ADC">
        <w:rPr>
          <w:rFonts w:ascii="Times New Roman" w:eastAsia="Calibri" w:hAnsi="Times New Roman" w:cs="Times New Roman"/>
          <w:sz w:val="28"/>
          <w:szCs w:val="28"/>
        </w:rPr>
        <w:t xml:space="preserve">  соответствующим  товарным  рынком.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Полагаем, что в реальности субъект рынка обладает доминирующим положением в том случае, когда он оказывает значительное влияние на конкурентную среду, пользуясь  определенной экономической мощью.</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Следовательно, мы можем говорить о наличии доминирующего положения в тех случаях,  когда есть факт преимущественного положения предпринимателя  в процессе </w:t>
      </w:r>
      <w:r w:rsidR="00B860EB">
        <w:rPr>
          <w:rFonts w:ascii="Times New Roman" w:eastAsia="Calibri" w:hAnsi="Times New Roman" w:cs="Times New Roman"/>
          <w:sz w:val="28"/>
          <w:szCs w:val="28"/>
        </w:rPr>
        <w:t xml:space="preserve">осуществления производства, </w:t>
      </w:r>
      <w:r w:rsidRPr="00EB0ADC">
        <w:rPr>
          <w:rFonts w:ascii="Times New Roman" w:eastAsia="Calibri" w:hAnsi="Times New Roman" w:cs="Times New Roman"/>
          <w:sz w:val="28"/>
          <w:szCs w:val="28"/>
        </w:rPr>
        <w:t xml:space="preserve">оказания им услуг и реализации продукции.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Однако было бы ошибочным считать правонарушением один факт занятия предпринимателем доминирующего положения в силу экономических возможностей, а также  рассматривать в качестве   злоупотребления правом само  занятие  предпринимателем доминирующего положения в силу экономических возможностей.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Правонарушением или злоупотреблением правом  будут считаться   такие действия предпринимателя,  занимающего доминирующее положение, которые  ущемляют </w:t>
      </w:r>
      <w:r w:rsidR="00B860EB">
        <w:rPr>
          <w:rFonts w:ascii="Times New Roman" w:eastAsia="Calibri" w:hAnsi="Times New Roman" w:cs="Times New Roman"/>
          <w:sz w:val="28"/>
          <w:szCs w:val="28"/>
        </w:rPr>
        <w:t>свободу осуществления</w:t>
      </w:r>
      <w:r w:rsidRPr="00EB0ADC">
        <w:rPr>
          <w:rFonts w:ascii="Times New Roman" w:eastAsia="Calibri" w:hAnsi="Times New Roman" w:cs="Times New Roman"/>
          <w:sz w:val="28"/>
          <w:szCs w:val="28"/>
        </w:rPr>
        <w:t xml:space="preserve"> предпринимательской деятельности более слабого хозяйствующего субъекта, когда его действия в целом негативно воздействуют на экономическую среду.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В соответствии с п.1 ст.385 ГК РК  при исполнении договора оно оплачивается по цене, которая была предусмотрена соглашением сторон.   Возможно применение цен (когда это  предусмотрено законодательными актами),  устанавливаемых  или регулируемых уполномоченными на то государственными органами. В этой связи   положения ст. 116 ПК РК предусматривают возможность государственного регулирования цен и тарифов  субъектов предпринимательства. Такое же положение наблюдается в международно-правовом регулировании.  К примеру, закрепление </w:t>
      </w:r>
      <w:r w:rsidRPr="00EB0ADC">
        <w:rPr>
          <w:rFonts w:ascii="Times New Roman" w:eastAsia="Calibri" w:hAnsi="Times New Roman" w:cs="Times New Roman"/>
          <w:sz w:val="28"/>
          <w:szCs w:val="28"/>
        </w:rPr>
        <w:lastRenderedPageBreak/>
        <w:t>положения об исключительных случаях возможности введения  государствами-членами государственного регулирования на товарных рынках, не находящихся в состоянии естественной монополии, установлено в Приложении № 19 Протокола об общих принципах и правилах конкуренции Договора о ЕАЭС [72, с.410].</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Однако необходимо сказать и о ценовом сговоре, который является одним из </w:t>
      </w:r>
      <w:r w:rsidRPr="00EB0ADC">
        <w:rPr>
          <w:rFonts w:ascii="Times New Roman" w:eastAsia="Calibri" w:hAnsi="Times New Roman" w:cs="Times New Roman"/>
          <w:sz w:val="28"/>
          <w:szCs w:val="28"/>
          <w:lang w:val="kk-KZ"/>
        </w:rPr>
        <w:t xml:space="preserve">неправомерных действий со стороны </w:t>
      </w:r>
      <w:r w:rsidRPr="00EB0ADC">
        <w:rPr>
          <w:rFonts w:ascii="Times New Roman" w:eastAsia="Calibri" w:hAnsi="Times New Roman" w:cs="Times New Roman"/>
          <w:sz w:val="28"/>
          <w:szCs w:val="28"/>
        </w:rPr>
        <w:t>субъект</w:t>
      </w:r>
      <w:r w:rsidRPr="00EB0ADC">
        <w:rPr>
          <w:rFonts w:ascii="Times New Roman" w:eastAsia="Calibri" w:hAnsi="Times New Roman" w:cs="Times New Roman"/>
          <w:sz w:val="28"/>
          <w:szCs w:val="28"/>
          <w:lang w:val="kk-KZ"/>
        </w:rPr>
        <w:t>ов</w:t>
      </w:r>
      <w:r w:rsidRPr="00EB0ADC">
        <w:rPr>
          <w:rFonts w:ascii="Times New Roman" w:eastAsia="Calibri" w:hAnsi="Times New Roman" w:cs="Times New Roman"/>
          <w:sz w:val="28"/>
          <w:szCs w:val="28"/>
        </w:rPr>
        <w:t xml:space="preserve"> рынка, занимающих </w:t>
      </w:r>
      <w:r w:rsidRPr="00EB0ADC">
        <w:rPr>
          <w:rFonts w:ascii="Times New Roman" w:eastAsia="Calibri" w:hAnsi="Times New Roman" w:cs="Times New Roman"/>
          <w:sz w:val="28"/>
          <w:szCs w:val="28"/>
          <w:lang w:val="kk-KZ"/>
        </w:rPr>
        <w:t xml:space="preserve"> </w:t>
      </w:r>
      <w:r w:rsidRPr="00EB0ADC">
        <w:rPr>
          <w:rFonts w:ascii="Times New Roman" w:eastAsia="Calibri" w:hAnsi="Times New Roman" w:cs="Times New Roman"/>
          <w:sz w:val="28"/>
          <w:szCs w:val="28"/>
        </w:rPr>
        <w:t xml:space="preserve">доминирующее положение. В этом аспекте важным является определение вопроса о взаимосвязи ценового сговора и злоупотребления правом предпринимателями, которые являются субъектами доминирующего положения. Если предприниматели, занимающие доминирующее положение на рынке, преследуют цель получения преимущества в своей деятельности и для этого применяют монопольно высокие или низкие цены,  то такая деятельность не может считаться осуществленной в соответствии с нормами национального законодательства. Напротив, такая деятельность напрямую наносит вред и не согласуется с  принципами конкурентной среды.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В этой связи государством предпринимаются меры, устанавливающие запреты и ограничения, направленные против действий, основанных на злоупотреблении правом субъектами предпринимательства.  Особенно это касается тех субъектов, которые занимают доминирующее положение на рынке.</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Противоправное содержание ценового сговора заключается в том, субъекты рынка, занимающие доминирующее положение, заранее согласовывают монопольно высокие или низкие цены, направленные на  то, чтобы негативно и разрушительно  воздействовать на деятельность других субъектов, конкурирующих с субъектами сговора,  что в конечном итоге отражается и на положении всех потребителей.  В целом такая деятельность оказывает свое отрицательное воздействие на весь экономический порядок в государстве.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 Полагаем, что анализ природы ценового сговора и его разрушительного воздействия на конкурентную среду позволяет   сделать вывод о том, что  было бы  рациональным квалифицировать ценовой сговор как правонарушение с адекватной юридической ответственностью, а не распространять на нее нормы о злоупотреблении доминирующим положением. </w:t>
      </w:r>
    </w:p>
    <w:p w:rsidR="00B2380F" w:rsidRPr="00EB0ADC" w:rsidRDefault="00B2380F" w:rsidP="00B2380F">
      <w:pPr>
        <w:spacing w:after="0" w:line="240" w:lineRule="auto"/>
        <w:jc w:val="both"/>
        <w:rPr>
          <w:rFonts w:ascii="Times New Roman" w:hAnsi="Times New Roman" w:cs="Times New Roman"/>
          <w:sz w:val="28"/>
          <w:szCs w:val="28"/>
        </w:rPr>
      </w:pPr>
      <w:r w:rsidRPr="00EB0ADC">
        <w:rPr>
          <w:rFonts w:ascii="Times New Roman" w:hAnsi="Times New Roman" w:cs="Times New Roman"/>
          <w:sz w:val="28"/>
          <w:szCs w:val="28"/>
        </w:rPr>
        <w:t xml:space="preserve">   </w:t>
      </w:r>
      <w:r w:rsidR="008A5178" w:rsidRPr="00EB0ADC">
        <w:rPr>
          <w:rFonts w:ascii="Times New Roman" w:hAnsi="Times New Roman" w:cs="Times New Roman"/>
          <w:sz w:val="28"/>
          <w:szCs w:val="28"/>
        </w:rPr>
        <w:tab/>
      </w:r>
      <w:r w:rsidRPr="00EB0ADC">
        <w:rPr>
          <w:rFonts w:ascii="Times New Roman" w:hAnsi="Times New Roman" w:cs="Times New Roman"/>
          <w:sz w:val="28"/>
          <w:szCs w:val="28"/>
        </w:rPr>
        <w:t xml:space="preserve"> Пункт 2 ст. 225  ПК РК  обеспечивает правовое регулирование отношений, связанных  с монопольным  доходом в </w:t>
      </w:r>
      <w:r w:rsidRPr="00EB0ADC">
        <w:rPr>
          <w:rFonts w:ascii="Times New Roman" w:eastAsia="Calibri" w:hAnsi="Times New Roman" w:cs="Times New Roman"/>
          <w:sz w:val="28"/>
          <w:szCs w:val="28"/>
        </w:rPr>
        <w:t xml:space="preserve">результате злоупотребления субъектом рынка своим доминирующим или монопольным положением, допуская возможность получения такого дохода.  Одновременно  ст.226 ПК РК предусматривает </w:t>
      </w:r>
      <w:r w:rsidRPr="00EB0ADC">
        <w:rPr>
          <w:rFonts w:ascii="Times New Roman" w:hAnsi="Times New Roman" w:cs="Times New Roman"/>
          <w:sz w:val="28"/>
          <w:szCs w:val="28"/>
        </w:rPr>
        <w:t>регламентацию   мер антимонопольного реагирования, включая    при</w:t>
      </w:r>
      <w:r w:rsidRPr="00EB0ADC">
        <w:rPr>
          <w:rFonts w:ascii="Arial" w:hAnsi="Arial" w:cs="Arial"/>
          <w:color w:val="000000"/>
          <w:shd w:val="clear" w:color="auto" w:fill="F4F5F6"/>
        </w:rPr>
        <w:t xml:space="preserve"> </w:t>
      </w:r>
      <w:r w:rsidRPr="00EB0ADC">
        <w:rPr>
          <w:rFonts w:ascii="Times New Roman" w:hAnsi="Times New Roman" w:cs="Times New Roman"/>
          <w:sz w:val="28"/>
          <w:szCs w:val="28"/>
        </w:rPr>
        <w:t xml:space="preserve">необходимости  отмену сделок путем расторжения или признания их недействительными при регулировании экономической концентрации, </w:t>
      </w:r>
      <w:r w:rsidRPr="00EB0ADC">
        <w:rPr>
          <w:rFonts w:ascii="Times New Roman" w:eastAsia="Calibri" w:hAnsi="Times New Roman" w:cs="Times New Roman"/>
          <w:sz w:val="28"/>
          <w:szCs w:val="28"/>
        </w:rPr>
        <w:t xml:space="preserve">возмещение причиненных убытков в соответствии с ГК РК, исполнение постановления </w:t>
      </w:r>
      <w:r w:rsidRPr="00EB0ADC">
        <w:rPr>
          <w:rFonts w:ascii="Times New Roman" w:eastAsia="Calibri" w:hAnsi="Times New Roman" w:cs="Times New Roman"/>
          <w:sz w:val="28"/>
          <w:szCs w:val="28"/>
        </w:rPr>
        <w:lastRenderedPageBreak/>
        <w:t xml:space="preserve">антимонопольного органа о наложении административного взыскания  и др. меры. </w:t>
      </w:r>
    </w:p>
    <w:p w:rsidR="00B2380F" w:rsidRPr="00EB0ADC" w:rsidRDefault="00B2380F" w:rsidP="00B34961">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Анализ вышерассмотренных норм ПК РК свидетельствует о  сложности и противоречивости нормативно-организационного воздействия  на отношения, которые связаны  с  регулированием  доминирующего положения предпринимателя как</w:t>
      </w:r>
      <w:r w:rsidR="00B34961">
        <w:rPr>
          <w:rFonts w:ascii="Times New Roman" w:eastAsia="Calibri" w:hAnsi="Times New Roman" w:cs="Times New Roman"/>
          <w:sz w:val="28"/>
          <w:szCs w:val="28"/>
        </w:rPr>
        <w:t xml:space="preserve"> полноправного субъекта рынка. </w:t>
      </w:r>
      <w:r w:rsidRPr="00EB0ADC">
        <w:rPr>
          <w:rFonts w:ascii="Times New Roman" w:eastAsia="Calibri" w:hAnsi="Times New Roman" w:cs="Times New Roman"/>
          <w:sz w:val="28"/>
          <w:szCs w:val="28"/>
        </w:rPr>
        <w:t xml:space="preserve">А.Я.Рыженкова полагает, что при наличии общего предмета регулирования  антимонопольное и гражданское законодательство, тем не менее,  не имеют достаточного сходства, если говорить о принципах и методах правового регулирования.  Используя отдельные гражданско-правовые категории и термины, антимонопольное законодательство изменяет их значение или переименовывает понятия[73, с.69].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Положения о возможных целях причинения вреда, ущемляющих законные права субъектов рынка, в ГК РК представлены более узко, нежели в ПК РК. Это и объяснимо, учитывая направленность и в целом содержание ПК РК. Создание специального государственного  антимонопольного органа с широкими полномочиями  по защите конкуренции также свидетельствует о комплексном регулировании института доминирующего положения.</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Рассмотрение сложности правовой регламентации рассматриваемых отношений приводит к очевидному результату о смежном характере института доминирующего положения, который входит в предмет гражданского, предпринимательского и административного права.</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Рыночная экономика  показывает стабильное развитие  и выполняет свои  функции   при одном из  важных условий – наличии  и действия принципа свободы договора. </w:t>
      </w:r>
    </w:p>
    <w:p w:rsidR="00B2380F" w:rsidRPr="00EB0ADC" w:rsidRDefault="00B2380F" w:rsidP="00B34961">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Отмечая важность принципа  свободы договора для функционирования рыночной экономики, следует понимать, что он находится в неразрывной связи с другими ценностями, в частности с принципами   равенства сторон и автономии воли сторон. При этом самостоятельное вступление сторон в договорные отношения  является  общим правилом свободы заключения договора.  </w:t>
      </w:r>
      <w:r w:rsidR="00B34961" w:rsidRPr="00B34961">
        <w:rPr>
          <w:rFonts w:ascii="Times New Roman" w:eastAsia="Calibri" w:hAnsi="Times New Roman" w:cs="Times New Roman"/>
          <w:sz w:val="28"/>
          <w:szCs w:val="28"/>
        </w:rPr>
        <w:t>Анализируя  значение свободы договора,  Ю.Н.Андреев подчеркивает не только ее роль как инструмента организации экономики, но и показывает ее ценность для общества  в нравственно-правовом аспекте [74, с.44].</w:t>
      </w:r>
      <w:r w:rsidR="00DD622F">
        <w:rPr>
          <w:rFonts w:ascii="Times New Roman" w:eastAsia="Calibri" w:hAnsi="Times New Roman" w:cs="Times New Roman"/>
          <w:sz w:val="28"/>
          <w:szCs w:val="28"/>
        </w:rPr>
        <w:t xml:space="preserve"> </w:t>
      </w:r>
      <w:r w:rsidR="00B34961">
        <w:rPr>
          <w:rFonts w:ascii="Times New Roman" w:eastAsia="Calibri" w:hAnsi="Times New Roman" w:cs="Times New Roman"/>
          <w:sz w:val="28"/>
          <w:szCs w:val="28"/>
        </w:rPr>
        <w:t xml:space="preserve">Кроме </w:t>
      </w:r>
      <w:r w:rsidRPr="00EB0ADC">
        <w:rPr>
          <w:rFonts w:ascii="Times New Roman" w:eastAsia="Calibri" w:hAnsi="Times New Roman" w:cs="Times New Roman"/>
          <w:sz w:val="28"/>
          <w:szCs w:val="28"/>
        </w:rPr>
        <w:t xml:space="preserve">того, принцип свободы договора предполагает, что есть возможность заключения договоров не только предусмотренных законодательством, но и  </w:t>
      </w:r>
      <w:r w:rsidRPr="00EB0ADC">
        <w:rPr>
          <w:rFonts w:ascii="Times New Roman" w:hAnsi="Times New Roman" w:cs="Times New Roman"/>
          <w:color w:val="000000"/>
          <w:sz w:val="28"/>
          <w:szCs w:val="28"/>
        </w:rPr>
        <w:t>непоименованных договоров (</w:t>
      </w:r>
      <w:r w:rsidRPr="00EB0ADC">
        <w:rPr>
          <w:rFonts w:ascii="Times New Roman" w:eastAsia="Calibri" w:hAnsi="Times New Roman" w:cs="Times New Roman"/>
          <w:sz w:val="28"/>
          <w:szCs w:val="28"/>
        </w:rPr>
        <w:t>п.2 ст.380 ГК РК</w:t>
      </w:r>
      <w:r w:rsidRPr="00EB0ADC">
        <w:rPr>
          <w:rFonts w:ascii="Times New Roman" w:hAnsi="Times New Roman" w:cs="Times New Roman"/>
          <w:color w:val="000000"/>
          <w:sz w:val="28"/>
          <w:szCs w:val="28"/>
        </w:rPr>
        <w:t>).</w:t>
      </w:r>
      <w:r w:rsidRPr="00EB0ADC">
        <w:rPr>
          <w:rFonts w:ascii="Arial" w:hAnsi="Arial" w:cs="Arial"/>
          <w:color w:val="000000"/>
          <w:sz w:val="23"/>
          <w:szCs w:val="23"/>
        </w:rPr>
        <w:t xml:space="preserve"> </w:t>
      </w:r>
      <w:r w:rsidRPr="00EB0ADC">
        <w:rPr>
          <w:rFonts w:ascii="Times New Roman" w:eastAsia="Calibri" w:hAnsi="Times New Roman" w:cs="Times New Roman"/>
          <w:sz w:val="28"/>
          <w:szCs w:val="28"/>
        </w:rPr>
        <w:t xml:space="preserve"> Вместе с тем, следует указать, что свобода договора не является абсолютной. Она имеет свои пределы в гражданско-правовой сфере, в том числе в предпринимательских отношениях.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Как отмечено в литературе, существуют две основные модели ограничения свободы договора. На основе  одной из них государство устанавливает  прямые ограничения свободы договора, предусматривая в законодательстве запреты на согласование  сторонами каких-либо конкретных условий договора.  Другая модель ограничения свободы </w:t>
      </w:r>
      <w:r w:rsidRPr="00EB0ADC">
        <w:rPr>
          <w:rFonts w:ascii="Times New Roman" w:eastAsia="Calibri" w:hAnsi="Times New Roman" w:cs="Times New Roman"/>
          <w:sz w:val="28"/>
          <w:szCs w:val="28"/>
        </w:rPr>
        <w:lastRenderedPageBreak/>
        <w:t xml:space="preserve">договора предполагает законодательное закрепление только лишь   </w:t>
      </w:r>
      <w:r w:rsidRPr="00EB0ADC">
        <w:rPr>
          <w:rFonts w:ascii="Times New Roman" w:hAnsi="Times New Roman" w:cs="Times New Roman"/>
          <w:sz w:val="28"/>
          <w:szCs w:val="28"/>
        </w:rPr>
        <w:t>общих оценочных стандартов и понятий, а соответствие условий сделки  таким оценочным понятиям обеспечивают судебные органы. Суд, согласно второй модели,   рассматривает  спорное условие договора  на соответствие  оценочным стандартам справедливости, добросовестности, разумности и т.д., выраженным в законодательстве</w:t>
      </w:r>
      <w:r w:rsidRPr="00EB0ADC">
        <w:rPr>
          <w:rFonts w:ascii="Times New Roman" w:eastAsia="Calibri" w:hAnsi="Times New Roman" w:cs="Times New Roman"/>
          <w:sz w:val="28"/>
          <w:szCs w:val="28"/>
        </w:rPr>
        <w:t xml:space="preserve"> [75, с.5.].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Полагаем, что обе модели,  ограничивающие свободу договора путем установления прямых запретов в законодательстве или  опосредствованно через решения судов, преследуют цель защиты прав и законных интересов </w:t>
      </w:r>
      <w:r w:rsidR="005777AE">
        <w:rPr>
          <w:rFonts w:ascii="Times New Roman" w:eastAsia="Calibri" w:hAnsi="Times New Roman" w:cs="Times New Roman"/>
          <w:sz w:val="28"/>
          <w:szCs w:val="28"/>
        </w:rPr>
        <w:t xml:space="preserve">хозяйствующих </w:t>
      </w:r>
      <w:r w:rsidRPr="00EB0ADC">
        <w:rPr>
          <w:rFonts w:ascii="Times New Roman" w:eastAsia="Calibri" w:hAnsi="Times New Roman" w:cs="Times New Roman"/>
          <w:sz w:val="28"/>
          <w:szCs w:val="28"/>
        </w:rPr>
        <w:t>субъектов</w:t>
      </w:r>
      <w:r w:rsidR="005777AE">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w:t>
      </w:r>
    </w:p>
    <w:p w:rsidR="00B2380F" w:rsidRPr="00EB0ADC" w:rsidRDefault="00B2380F" w:rsidP="00B2380F">
      <w:pPr>
        <w:spacing w:after="0" w:line="240" w:lineRule="auto"/>
        <w:ind w:firstLine="709"/>
        <w:jc w:val="both"/>
        <w:rPr>
          <w:rFonts w:ascii="Times New Roman" w:eastAsia="Calibri" w:hAnsi="Times New Roman" w:cs="Times New Roman"/>
          <w:sz w:val="28"/>
          <w:szCs w:val="28"/>
          <w:lang w:val="kk-KZ"/>
        </w:rPr>
      </w:pPr>
      <w:r w:rsidRPr="00EB0ADC">
        <w:rPr>
          <w:rFonts w:ascii="Times New Roman" w:eastAsia="Calibri" w:hAnsi="Times New Roman" w:cs="Times New Roman"/>
          <w:sz w:val="28"/>
          <w:szCs w:val="28"/>
        </w:rPr>
        <w:t>Необходимо отметить, что право на отказ  от договора является  ч</w:t>
      </w:r>
      <w:r w:rsidRPr="00EB0ADC">
        <w:rPr>
          <w:rFonts w:ascii="Times New Roman" w:hAnsi="Times New Roman" w:cs="Times New Roman"/>
          <w:sz w:val="28"/>
          <w:szCs w:val="28"/>
        </w:rPr>
        <w:t xml:space="preserve">астью  принципа свободы договора, на основании которого сторона в договоре может в одностороннем порядке   прекратить договорные отношения.  Однако возможны и запреты на  действия по отказу  от </w:t>
      </w:r>
      <w:r w:rsidRPr="00EB0ADC">
        <w:rPr>
          <w:rFonts w:ascii="Times New Roman" w:eastAsia="Calibri" w:hAnsi="Times New Roman" w:cs="Times New Roman"/>
          <w:sz w:val="28"/>
          <w:szCs w:val="28"/>
        </w:rPr>
        <w:t>заключения договора или от реализации товара, хотя такие запреты не являются абсолютными. Согласно пп.2 п.5 ст.175 ПК РК</w:t>
      </w:r>
      <w:r w:rsidR="008A5178"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отказ или уклонение от заключения  </w:t>
      </w:r>
      <w:r w:rsidRPr="00EB0ADC">
        <w:rPr>
          <w:rFonts w:ascii="Times New Roman" w:hAnsi="Times New Roman" w:cs="Times New Roman"/>
          <w:sz w:val="28"/>
          <w:szCs w:val="28"/>
        </w:rPr>
        <w:t xml:space="preserve">договора или от реализации товара с отдельными покупателями  </w:t>
      </w:r>
      <w:r w:rsidRPr="00EB0ADC">
        <w:rPr>
          <w:rFonts w:ascii="Times New Roman" w:eastAsia="Calibri" w:hAnsi="Times New Roman" w:cs="Times New Roman"/>
          <w:sz w:val="28"/>
          <w:szCs w:val="28"/>
        </w:rPr>
        <w:t>считается обоснованным в случае, если в момент обращения покупателя отсутствует требуемый объем производимого или реализуемого товара, в том числе в связи с заключением договоров о продаже соответствующего товара.</w:t>
      </w:r>
    </w:p>
    <w:p w:rsidR="00B2380F" w:rsidRPr="00EB0ADC" w:rsidRDefault="00B2380F" w:rsidP="00B2380F">
      <w:pPr>
        <w:spacing w:after="0" w:line="240" w:lineRule="auto"/>
        <w:ind w:firstLine="709"/>
        <w:jc w:val="both"/>
        <w:rPr>
          <w:rFonts w:ascii="Times New Roman" w:eastAsia="Calibri" w:hAnsi="Times New Roman" w:cs="Times New Roman"/>
          <w:sz w:val="28"/>
          <w:szCs w:val="28"/>
          <w:lang w:val="kk-KZ"/>
        </w:rPr>
      </w:pPr>
      <w:r w:rsidRPr="00EB0ADC">
        <w:rPr>
          <w:rFonts w:ascii="Times New Roman" w:eastAsia="Calibri" w:hAnsi="Times New Roman" w:cs="Times New Roman"/>
          <w:sz w:val="28"/>
          <w:szCs w:val="28"/>
          <w:lang w:val="kk-KZ"/>
        </w:rPr>
        <w:t xml:space="preserve">При обосновании доминирующим предприятием экономической целесообразности  возможны возникновения   и других  обстоятельств, при которых случаются отказы от заключения договора.  Вместе с тем, тенденции развития общемировой практики свидетельствуют о  необходимости соответствия государственной политике  в сфере конкурентной экономики возможных случаев отказа от заключения договора предпринимателями, занимающими доминированное положение.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Показательна  в этом отношении судебная практика Франции, признавшая  в одном из своих решений отказ общества «</w:t>
      </w:r>
      <w:r w:rsidRPr="00EB0ADC">
        <w:rPr>
          <w:rFonts w:ascii="Times New Roman" w:eastAsia="Calibri" w:hAnsi="Times New Roman" w:cs="Times New Roman"/>
          <w:sz w:val="28"/>
          <w:szCs w:val="28"/>
          <w:lang w:val="en-US"/>
        </w:rPr>
        <w:t>Tradition</w:t>
      </w:r>
      <w:r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lang w:val="en-US"/>
        </w:rPr>
        <w:t>set</w:t>
      </w:r>
      <w:r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lang w:val="en-US"/>
        </w:rPr>
        <w:t>perspectives</w:t>
      </w:r>
      <w:r w:rsidRPr="00EB0ADC">
        <w:rPr>
          <w:rFonts w:ascii="Times New Roman" w:eastAsia="Calibri" w:hAnsi="Times New Roman" w:cs="Times New Roman"/>
          <w:sz w:val="28"/>
          <w:szCs w:val="28"/>
        </w:rPr>
        <w:t>» от заключения договора, касающегося  опубликования рекламы,  в связи с принадлежностью издания к группе, конкурирующей с группой заявителя,   злоупотреблением доминирующим положением. Суд посчитал, что у общества отсутствуют обоснованные аргументы отказа от заключения договора [76].</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Пункт 8 ст.174 ПК РК устанавливает в качестве  злоупотребления доминирующим положением случаи  навязывания  контрагенту экономически или технологически необоснованных условий договора, не относящихся к предмету договора.  Уяснение данного положения  требует раскрытия смысла  термина «навязывание», поскольку законодательство не конкретизирует содержание указанного понятия. Обратимся для начала к словарю  </w:t>
      </w:r>
      <w:r w:rsidR="00DD622F">
        <w:rPr>
          <w:rFonts w:ascii="Times New Roman" w:eastAsia="Calibri" w:hAnsi="Times New Roman" w:cs="Times New Roman"/>
          <w:sz w:val="28"/>
          <w:szCs w:val="28"/>
        </w:rPr>
        <w:t>С.И.Ожегова</w:t>
      </w:r>
      <w:r w:rsidRPr="00EB0ADC">
        <w:rPr>
          <w:rFonts w:ascii="Times New Roman" w:eastAsia="Calibri" w:hAnsi="Times New Roman" w:cs="Times New Roman"/>
          <w:sz w:val="28"/>
          <w:szCs w:val="28"/>
        </w:rPr>
        <w:t xml:space="preserve">, в котором слово  «навязать», «навязывание»  означает  принуждение к чему-либо, принуждение принять, купить что-либо [77, с.329]. Лексическое толкование данного понятия приводит нас к результату, </w:t>
      </w:r>
      <w:r w:rsidRPr="00EB0ADC">
        <w:rPr>
          <w:rFonts w:ascii="Times New Roman" w:eastAsia="Calibri" w:hAnsi="Times New Roman" w:cs="Times New Roman"/>
          <w:sz w:val="28"/>
          <w:szCs w:val="28"/>
        </w:rPr>
        <w:lastRenderedPageBreak/>
        <w:t xml:space="preserve">что «навязывание» и «принуждение» можно рассматривать в качестве равнозначных терминов.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Термин «принуждение» обычно связывают с государственной функцией, для которой характерны меры принудительного воздействия на  общественные отношения в случае необходимости при помощи различных механизмов принуждения, включая санкции [78, с.637].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Содержание и признаки государственного принуждения рассмотрены многими исследователями, среди которых следует отметить </w:t>
      </w:r>
      <w:r w:rsidR="00DD622F">
        <w:rPr>
          <w:rFonts w:ascii="Times New Roman" w:eastAsia="Calibri" w:hAnsi="Times New Roman" w:cs="Times New Roman"/>
          <w:sz w:val="28"/>
          <w:szCs w:val="28"/>
        </w:rPr>
        <w:t xml:space="preserve">Д.Н.Бахраха </w:t>
      </w:r>
      <w:r w:rsidRPr="00EB0ADC">
        <w:rPr>
          <w:rFonts w:ascii="Times New Roman" w:eastAsia="Calibri" w:hAnsi="Times New Roman" w:cs="Times New Roman"/>
          <w:sz w:val="28"/>
          <w:szCs w:val="28"/>
        </w:rPr>
        <w:t xml:space="preserve">[79, с.13-14], </w:t>
      </w:r>
      <w:r w:rsidR="00DD622F">
        <w:rPr>
          <w:rFonts w:ascii="Times New Roman" w:eastAsia="Calibri" w:hAnsi="Times New Roman" w:cs="Times New Roman"/>
          <w:sz w:val="28"/>
          <w:szCs w:val="28"/>
        </w:rPr>
        <w:t xml:space="preserve">П.В.Демидова </w:t>
      </w:r>
      <w:r w:rsidRPr="00EB0ADC">
        <w:rPr>
          <w:rFonts w:ascii="Times New Roman" w:eastAsia="Calibri" w:hAnsi="Times New Roman" w:cs="Times New Roman"/>
          <w:sz w:val="28"/>
          <w:szCs w:val="28"/>
        </w:rPr>
        <w:t xml:space="preserve">[80, с.68-70], </w:t>
      </w:r>
      <w:r w:rsidR="00DD622F">
        <w:rPr>
          <w:rFonts w:ascii="Times New Roman" w:eastAsia="Calibri" w:hAnsi="Times New Roman" w:cs="Times New Roman"/>
          <w:sz w:val="28"/>
          <w:szCs w:val="28"/>
        </w:rPr>
        <w:t xml:space="preserve">Ф.М.Кудина </w:t>
      </w:r>
      <w:r w:rsidRPr="00EB0ADC">
        <w:rPr>
          <w:rFonts w:ascii="Times New Roman" w:eastAsia="Calibri" w:hAnsi="Times New Roman" w:cs="Times New Roman"/>
          <w:sz w:val="28"/>
          <w:szCs w:val="28"/>
        </w:rPr>
        <w:t xml:space="preserve">[81, с.14.], </w:t>
      </w:r>
      <w:r w:rsidR="00DD622F">
        <w:rPr>
          <w:rFonts w:ascii="Times New Roman" w:eastAsia="Calibri" w:hAnsi="Times New Roman" w:cs="Times New Roman"/>
          <w:sz w:val="28"/>
          <w:szCs w:val="28"/>
        </w:rPr>
        <w:t xml:space="preserve">Н.А.Саттарову </w:t>
      </w:r>
      <w:r w:rsidRPr="00EB0ADC">
        <w:rPr>
          <w:rFonts w:ascii="Times New Roman" w:eastAsia="Calibri" w:hAnsi="Times New Roman" w:cs="Times New Roman"/>
          <w:sz w:val="28"/>
          <w:szCs w:val="28"/>
        </w:rPr>
        <w:t xml:space="preserve">[82, с.57-58] и др. Несмотря на  различные подходы ко многим аспектам  государственного принуждения, вышеуказанные   авторы  перечисляют   общие  признаки, характерные   для государственного принуждения.  Оно применяется в отношении лиц, в действиях которых обнаруживается  противоправность. Во-вторых, в результате государственного принуждения    лицо претерпевает различные ограничения, касающиеся его правового статуса. В-третьих, субъектом, который применяет меры правоограничиельного характера, выступают   государственные органы, имеющие соответствующие компетенции.  В этой связи действия некомпетентных лиц или организаций, направленные на принуждение другого лица к совершению тех или иных действий, подпадают под категорию противоправного поведения. К примеру, в соответствии со ст.248 УК РК  принуждение к совершению сделки или к отказу от ее совершения под угрозой применения насилия, уничтожения или повреждения чужого имущества влечет применение мер уголовной ответственности.  Пункт 9 ст.159 ГК РК устанавливает, что  сделка, совершенная под влиянием насилия, угрозы может быть признана судом недействительной по иску потерпевшего. </w:t>
      </w:r>
    </w:p>
    <w:p w:rsidR="00B2380F"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Вместе с тем, особенность методов правового регулирования в частном и публичном праве предполагают разные способы и методы правового принуждения.  Для публично-правовых отраслей  права свойственны государственно-властные  признаки правового принуждения.  Диспозитивность частноправовых норм  обуславливает специфику принудительных мер в гражданских правоотношениях.  </w:t>
      </w:r>
    </w:p>
    <w:p w:rsidR="00F26E18" w:rsidRPr="00EB0ADC" w:rsidRDefault="00B2380F" w:rsidP="00B2380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Применять или не применять принуждение в случаях, установленных законом,  может лицо, обладающее субъективным гражданским правом, по собственному усмотрению без  вмешательства государственных органов.     В связи с этим вопросом М.А.Ткачева отмечала специфику  частного правового принуждения, заключающуюся в том, что частное лицо может самостоятельно без обращения к компетентно-властным органам применить принуждение в случаях, предписанных законом[83, с.48]. Так,  п.3 ст.9 ГК РК допускает возможность  </w:t>
      </w:r>
      <w:r w:rsidRPr="00EB0ADC">
        <w:rPr>
          <w:rFonts w:ascii="Times New Roman" w:hAnsi="Times New Roman" w:cs="Times New Roman"/>
          <w:color w:val="000000"/>
          <w:sz w:val="28"/>
          <w:szCs w:val="28"/>
          <w:shd w:val="clear" w:color="auto" w:fill="FFFFFF"/>
        </w:rPr>
        <w:t xml:space="preserve">защиты гражданских прав непосредственными фактическими или юридическими действиями лица, право которого нарушено </w:t>
      </w:r>
      <w:r w:rsidRPr="00EB0ADC">
        <w:rPr>
          <w:rFonts w:ascii="Times New Roman" w:eastAsia="Calibri" w:hAnsi="Times New Roman" w:cs="Times New Roman"/>
          <w:sz w:val="28"/>
          <w:szCs w:val="28"/>
        </w:rPr>
        <w:t>в</w:t>
      </w:r>
      <w:r w:rsidRPr="00EB0ADC">
        <w:rPr>
          <w:rFonts w:ascii="Times New Roman" w:hAnsi="Times New Roman" w:cs="Times New Roman"/>
          <w:color w:val="000000"/>
          <w:sz w:val="28"/>
          <w:szCs w:val="28"/>
          <w:shd w:val="clear" w:color="auto" w:fill="FFFFFF"/>
        </w:rPr>
        <w:t xml:space="preserve"> случаях, специально предусмотренных законодательными актами.  В данном случае </w:t>
      </w:r>
      <w:r w:rsidRPr="00EB0ADC">
        <w:rPr>
          <w:rFonts w:ascii="Times New Roman" w:hAnsi="Times New Roman" w:cs="Times New Roman"/>
          <w:sz w:val="28"/>
          <w:szCs w:val="28"/>
        </w:rPr>
        <w:t xml:space="preserve">самозащита  выступает как  совокупность действий, при помощи которых  управомоченное  лицо  самостоятельно </w:t>
      </w:r>
      <w:r w:rsidRPr="00EB0ADC">
        <w:rPr>
          <w:rFonts w:ascii="Times New Roman" w:hAnsi="Times New Roman" w:cs="Times New Roman"/>
          <w:sz w:val="28"/>
          <w:szCs w:val="28"/>
        </w:rPr>
        <w:lastRenderedPageBreak/>
        <w:t>пресекает правонарушение, восстанавливает  право и обеспечивает  неприкосновенность принадлежащих ему  прав</w:t>
      </w:r>
      <w:r w:rsidR="00F26E18" w:rsidRPr="00EB0ADC">
        <w:rPr>
          <w:rFonts w:ascii="Times New Roman" w:eastAsia="Calibri" w:hAnsi="Times New Roman" w:cs="Times New Roman"/>
          <w:sz w:val="28"/>
          <w:szCs w:val="28"/>
        </w:rPr>
        <w:t>.</w:t>
      </w:r>
    </w:p>
    <w:p w:rsidR="000A24C1" w:rsidRPr="00EB0ADC" w:rsidRDefault="000A24C1" w:rsidP="001E42AF">
      <w:pPr>
        <w:spacing w:after="0" w:line="240" w:lineRule="auto"/>
        <w:ind w:firstLine="708"/>
        <w:jc w:val="both"/>
        <w:rPr>
          <w:rFonts w:ascii="Times New Roman" w:hAnsi="Times New Roman" w:cs="Times New Roman"/>
          <w:b/>
          <w:sz w:val="28"/>
          <w:szCs w:val="28"/>
        </w:rPr>
      </w:pPr>
      <w:r w:rsidRPr="00EB0ADC">
        <w:rPr>
          <w:rFonts w:ascii="Times New Roman" w:eastAsia="Calibri" w:hAnsi="Times New Roman" w:cs="Times New Roman"/>
          <w:b/>
          <w:sz w:val="28"/>
          <w:szCs w:val="28"/>
        </w:rPr>
        <w:t xml:space="preserve">1.3 </w:t>
      </w:r>
      <w:r w:rsidRPr="00EB0ADC">
        <w:rPr>
          <w:rFonts w:ascii="Times New Roman" w:hAnsi="Times New Roman" w:cs="Times New Roman"/>
          <w:b/>
          <w:sz w:val="28"/>
          <w:szCs w:val="28"/>
        </w:rPr>
        <w:t>Публично-правовое и частноправовое регулирование предпринимательской деятельности</w:t>
      </w:r>
    </w:p>
    <w:p w:rsidR="00A44925" w:rsidRPr="00EB0ADC" w:rsidRDefault="00A44925"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Способы гражданско-правовой защиты интересов собственников и </w:t>
      </w:r>
      <w:proofErr w:type="gramStart"/>
      <w:r w:rsidRPr="00EB0ADC">
        <w:rPr>
          <w:rFonts w:ascii="Times New Roman" w:hAnsi="Times New Roman" w:cs="Times New Roman"/>
          <w:sz w:val="28"/>
          <w:szCs w:val="28"/>
        </w:rPr>
        <w:t>лиц, занимающихся торговлей и иными видами предпринимательской деятельности в Р</w:t>
      </w:r>
      <w:r w:rsidR="00F232D9" w:rsidRPr="00EB0ADC">
        <w:rPr>
          <w:rFonts w:ascii="Times New Roman" w:hAnsi="Times New Roman" w:cs="Times New Roman"/>
          <w:sz w:val="28"/>
          <w:szCs w:val="28"/>
        </w:rPr>
        <w:t>имской империи эволюционировали</w:t>
      </w:r>
      <w:proofErr w:type="gramEnd"/>
      <w:r w:rsidRPr="00EB0ADC">
        <w:rPr>
          <w:rFonts w:ascii="Times New Roman" w:hAnsi="Times New Roman" w:cs="Times New Roman"/>
          <w:sz w:val="28"/>
          <w:szCs w:val="28"/>
        </w:rPr>
        <w:t xml:space="preserve"> в течение м</w:t>
      </w:r>
      <w:r w:rsidR="00ED533D">
        <w:rPr>
          <w:rFonts w:ascii="Times New Roman" w:hAnsi="Times New Roman" w:cs="Times New Roman"/>
          <w:sz w:val="28"/>
          <w:szCs w:val="28"/>
        </w:rPr>
        <w:t xml:space="preserve">ногих веков. </w:t>
      </w:r>
      <w:proofErr w:type="gramStart"/>
      <w:r w:rsidR="00ED533D">
        <w:rPr>
          <w:rFonts w:ascii="Times New Roman" w:hAnsi="Times New Roman" w:cs="Times New Roman"/>
          <w:sz w:val="28"/>
          <w:szCs w:val="28"/>
        </w:rPr>
        <w:t>В этой связи, Е.А.</w:t>
      </w:r>
      <w:r w:rsidRPr="00EB0ADC">
        <w:rPr>
          <w:rFonts w:ascii="Times New Roman" w:hAnsi="Times New Roman" w:cs="Times New Roman"/>
          <w:sz w:val="28"/>
          <w:szCs w:val="28"/>
        </w:rPr>
        <w:t>Суханов отмечает, что «содержание римского частного права составляли достаточно казуистичные правила, созданные римскими юристами на основе анализа различных конкретных ситуаций, причем зачастую в разное время разными лицами, а потому нередко противоречащие друг другу, к тому же изложенные в плохо систематизированном и малоудобном для изучения порядке» [</w:t>
      </w:r>
      <w:r w:rsidR="003E455C" w:rsidRPr="00EB0ADC">
        <w:rPr>
          <w:rFonts w:ascii="Times New Roman" w:hAnsi="Times New Roman" w:cs="Times New Roman"/>
          <w:sz w:val="28"/>
          <w:szCs w:val="28"/>
        </w:rPr>
        <w:t>84</w:t>
      </w:r>
      <w:r w:rsidRPr="00EB0ADC">
        <w:rPr>
          <w:rFonts w:ascii="Times New Roman" w:hAnsi="Times New Roman" w:cs="Times New Roman"/>
          <w:sz w:val="28"/>
          <w:szCs w:val="28"/>
        </w:rPr>
        <w:t xml:space="preserve">, с.18]. </w:t>
      </w:r>
      <w:proofErr w:type="gramEnd"/>
    </w:p>
    <w:p w:rsidR="00A44925" w:rsidRPr="00EB0ADC" w:rsidRDefault="00A44925" w:rsidP="001E42AF">
      <w:pPr>
        <w:tabs>
          <w:tab w:val="left" w:pos="993"/>
        </w:tabs>
        <w:autoSpaceDE w:val="0"/>
        <w:autoSpaceDN w:val="0"/>
        <w:adjustRightInd w:val="0"/>
        <w:spacing w:after="0" w:line="240" w:lineRule="auto"/>
        <w:ind w:right="-23" w:firstLine="709"/>
        <w:jc w:val="both"/>
        <w:rPr>
          <w:rFonts w:ascii="Times New Roman" w:hAnsi="Times New Roman" w:cs="Times New Roman"/>
          <w:sz w:val="28"/>
          <w:szCs w:val="28"/>
        </w:rPr>
      </w:pPr>
      <w:r w:rsidRPr="00EB0ADC">
        <w:rPr>
          <w:rFonts w:ascii="Times New Roman" w:hAnsi="Times New Roman" w:cs="Times New Roman"/>
          <w:sz w:val="28"/>
          <w:szCs w:val="28"/>
        </w:rPr>
        <w:t>Вместе с тем, разработанные римскими юристами концептуальные правовые положения, обеспечивавшие защиту права собственников на имущество в стране, намного пережили своих авторов и сохранились в модернизированном варианте в настоящее время. Достаточно назвать такие правовые категории и дефиниции, как понятие собственности, вещные и обязательственные права, виндикационный иск, негаторный иск и т. д.</w:t>
      </w:r>
    </w:p>
    <w:p w:rsidR="00A44925" w:rsidRPr="00EB0ADC" w:rsidRDefault="00A44925" w:rsidP="001E42AF">
      <w:pPr>
        <w:tabs>
          <w:tab w:val="left" w:pos="993"/>
        </w:tabs>
        <w:autoSpaceDE w:val="0"/>
        <w:autoSpaceDN w:val="0"/>
        <w:adjustRightInd w:val="0"/>
        <w:spacing w:after="0" w:line="240" w:lineRule="auto"/>
        <w:ind w:right="-23"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Римскому правоведу Ульпиану принадлежит изречение: «Huius studii  duae sunt positions, publicum et privatum. Publicum ius est quod ad statum rei romanae spectat, privatum quod ad singulorum utilitatem» (Право изучается в двух аспектах, публичном и частном. </w:t>
      </w:r>
      <w:proofErr w:type="gramStart"/>
      <w:r w:rsidRPr="00EB0ADC">
        <w:rPr>
          <w:rFonts w:ascii="Times New Roman" w:hAnsi="Times New Roman" w:cs="Times New Roman"/>
          <w:sz w:val="28"/>
          <w:szCs w:val="28"/>
        </w:rPr>
        <w:t>Публичное право обращено на состояние римского государства в целом, частное же относится к имущественным выгодам отдельных лиц) [</w:t>
      </w:r>
      <w:r w:rsidR="003E455C" w:rsidRPr="00EB0ADC">
        <w:rPr>
          <w:rFonts w:ascii="Times New Roman" w:hAnsi="Times New Roman" w:cs="Times New Roman"/>
          <w:sz w:val="28"/>
          <w:szCs w:val="28"/>
        </w:rPr>
        <w:t>8</w:t>
      </w:r>
      <w:r w:rsidRPr="00EB0ADC">
        <w:rPr>
          <w:rFonts w:ascii="Times New Roman" w:hAnsi="Times New Roman" w:cs="Times New Roman"/>
          <w:sz w:val="28"/>
          <w:szCs w:val="28"/>
        </w:rPr>
        <w:t xml:space="preserve">]. </w:t>
      </w:r>
      <w:proofErr w:type="gramEnd"/>
    </w:p>
    <w:p w:rsidR="000A24C1" w:rsidRPr="00EB0ADC" w:rsidRDefault="000A24C1" w:rsidP="001E42AF">
      <w:pPr>
        <w:tabs>
          <w:tab w:val="left" w:pos="993"/>
        </w:tabs>
        <w:autoSpaceDE w:val="0"/>
        <w:autoSpaceDN w:val="0"/>
        <w:adjustRightInd w:val="0"/>
        <w:spacing w:after="0" w:line="240" w:lineRule="auto"/>
        <w:ind w:right="-23" w:firstLine="709"/>
        <w:jc w:val="both"/>
        <w:rPr>
          <w:rFonts w:ascii="Times New Roman" w:hAnsi="Times New Roman" w:cs="Times New Roman"/>
          <w:sz w:val="28"/>
          <w:szCs w:val="28"/>
        </w:rPr>
      </w:pPr>
      <w:r w:rsidRPr="00EB0ADC">
        <w:rPr>
          <w:rFonts w:ascii="Times New Roman" w:hAnsi="Times New Roman" w:cs="Times New Roman"/>
          <w:sz w:val="28"/>
          <w:szCs w:val="28"/>
        </w:rPr>
        <w:t>Проблемам исследования публичного и частного права в римском государстве, в той или иной степени посвящены труды Н.С.Суворова «Об юридич</w:t>
      </w:r>
      <w:r w:rsidR="003E455C" w:rsidRPr="00EB0ADC">
        <w:rPr>
          <w:rFonts w:ascii="Times New Roman" w:hAnsi="Times New Roman" w:cs="Times New Roman"/>
          <w:sz w:val="28"/>
          <w:szCs w:val="28"/>
        </w:rPr>
        <w:t>еских лицах по римскому праву»</w:t>
      </w:r>
      <w:r w:rsidR="00AD7111" w:rsidRPr="00EB0ADC">
        <w:rPr>
          <w:rFonts w:ascii="Times New Roman" w:hAnsi="Times New Roman" w:cs="Times New Roman"/>
          <w:sz w:val="28"/>
          <w:szCs w:val="28"/>
        </w:rPr>
        <w:t xml:space="preserve"> </w:t>
      </w:r>
      <w:r w:rsidR="003E455C" w:rsidRPr="00EB0ADC">
        <w:rPr>
          <w:rFonts w:ascii="Times New Roman" w:hAnsi="Times New Roman" w:cs="Times New Roman"/>
          <w:sz w:val="28"/>
          <w:szCs w:val="28"/>
        </w:rPr>
        <w:t>[9</w:t>
      </w:r>
      <w:r w:rsidRPr="00EB0ADC">
        <w:rPr>
          <w:rFonts w:ascii="Times New Roman" w:hAnsi="Times New Roman" w:cs="Times New Roman"/>
          <w:sz w:val="28"/>
          <w:szCs w:val="28"/>
        </w:rPr>
        <w:t>]</w:t>
      </w:r>
      <w:r w:rsidR="00F93582"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5B745E" w:rsidRPr="00EB0ADC">
        <w:rPr>
          <w:rFonts w:ascii="Times New Roman" w:hAnsi="Times New Roman" w:cs="Times New Roman"/>
          <w:sz w:val="28"/>
          <w:szCs w:val="28"/>
        </w:rPr>
        <w:t>Дж</w:t>
      </w:r>
      <w:proofErr w:type="gramStart"/>
      <w:r w:rsidR="005B745E" w:rsidRPr="00EB0ADC">
        <w:rPr>
          <w:rFonts w:ascii="Times New Roman" w:hAnsi="Times New Roman" w:cs="Times New Roman"/>
          <w:sz w:val="28"/>
          <w:szCs w:val="28"/>
        </w:rPr>
        <w:t>.</w:t>
      </w:r>
      <w:r w:rsidRPr="00EB0ADC">
        <w:rPr>
          <w:rFonts w:ascii="Times New Roman" w:hAnsi="Times New Roman" w:cs="Times New Roman"/>
          <w:sz w:val="28"/>
          <w:szCs w:val="28"/>
        </w:rPr>
        <w:t>Ф</w:t>
      </w:r>
      <w:proofErr w:type="gramEnd"/>
      <w:r w:rsidRPr="00EB0ADC">
        <w:rPr>
          <w:rFonts w:ascii="Times New Roman" w:hAnsi="Times New Roman" w:cs="Times New Roman"/>
          <w:sz w:val="28"/>
          <w:szCs w:val="28"/>
        </w:rPr>
        <w:t>ранчози «Институционный курс римского права»</w:t>
      </w:r>
      <w:r w:rsidR="00F93582"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E455C" w:rsidRPr="00EB0ADC">
        <w:rPr>
          <w:rFonts w:ascii="Times New Roman" w:hAnsi="Times New Roman" w:cs="Times New Roman"/>
          <w:sz w:val="28"/>
          <w:szCs w:val="28"/>
        </w:rPr>
        <w:t>85</w:t>
      </w:r>
      <w:r w:rsidRPr="00EB0ADC">
        <w:rPr>
          <w:rFonts w:ascii="Times New Roman" w:hAnsi="Times New Roman" w:cs="Times New Roman"/>
          <w:sz w:val="28"/>
          <w:szCs w:val="28"/>
        </w:rPr>
        <w:t>]</w:t>
      </w:r>
      <w:r w:rsidR="00F93582" w:rsidRPr="00EB0ADC">
        <w:rPr>
          <w:rFonts w:ascii="Times New Roman" w:hAnsi="Times New Roman" w:cs="Times New Roman"/>
          <w:sz w:val="28"/>
          <w:szCs w:val="28"/>
        </w:rPr>
        <w:t>,</w:t>
      </w:r>
      <w:r w:rsidRPr="00EB0ADC">
        <w:rPr>
          <w:rFonts w:ascii="Times New Roman" w:hAnsi="Times New Roman" w:cs="Times New Roman"/>
          <w:sz w:val="28"/>
          <w:szCs w:val="28"/>
        </w:rPr>
        <w:t xml:space="preserve"> Иво  Пухан</w:t>
      </w:r>
      <w:r w:rsidR="00CF340F" w:rsidRPr="00EB0ADC">
        <w:rPr>
          <w:rFonts w:ascii="Times New Roman" w:hAnsi="Times New Roman" w:cs="Times New Roman"/>
          <w:sz w:val="28"/>
          <w:szCs w:val="28"/>
        </w:rPr>
        <w:t>а</w:t>
      </w:r>
      <w:r w:rsidRPr="00EB0ADC">
        <w:rPr>
          <w:rFonts w:ascii="Times New Roman" w:hAnsi="Times New Roman" w:cs="Times New Roman"/>
          <w:sz w:val="28"/>
          <w:szCs w:val="28"/>
        </w:rPr>
        <w:t xml:space="preserve">, </w:t>
      </w:r>
      <w:r w:rsidR="005B745E" w:rsidRPr="00EB0ADC">
        <w:rPr>
          <w:rFonts w:ascii="Times New Roman" w:hAnsi="Times New Roman" w:cs="Times New Roman"/>
          <w:sz w:val="28"/>
          <w:szCs w:val="28"/>
        </w:rPr>
        <w:t>М.</w:t>
      </w:r>
      <w:r w:rsidRPr="00EB0ADC">
        <w:rPr>
          <w:rFonts w:ascii="Times New Roman" w:hAnsi="Times New Roman" w:cs="Times New Roman"/>
          <w:sz w:val="28"/>
          <w:szCs w:val="28"/>
        </w:rPr>
        <w:t>Поленак-Акимовск</w:t>
      </w:r>
      <w:r w:rsidR="000F358B" w:rsidRPr="00EB0ADC">
        <w:rPr>
          <w:rFonts w:ascii="Times New Roman" w:hAnsi="Times New Roman" w:cs="Times New Roman"/>
          <w:sz w:val="28"/>
          <w:szCs w:val="28"/>
        </w:rPr>
        <w:t>ой</w:t>
      </w:r>
      <w:r w:rsidRPr="00EB0ADC">
        <w:rPr>
          <w:rFonts w:ascii="Times New Roman" w:hAnsi="Times New Roman" w:cs="Times New Roman"/>
          <w:sz w:val="28"/>
          <w:szCs w:val="28"/>
        </w:rPr>
        <w:t xml:space="preserve"> «Римское право»</w:t>
      </w:r>
      <w:r w:rsidR="00F93582"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E455C" w:rsidRPr="00EB0ADC">
        <w:rPr>
          <w:rFonts w:ascii="Times New Roman" w:hAnsi="Times New Roman" w:cs="Times New Roman"/>
          <w:sz w:val="28"/>
          <w:szCs w:val="28"/>
        </w:rPr>
        <w:t>86</w:t>
      </w:r>
      <w:r w:rsidRPr="00EB0ADC">
        <w:rPr>
          <w:rFonts w:ascii="Times New Roman" w:hAnsi="Times New Roman" w:cs="Times New Roman"/>
          <w:sz w:val="28"/>
          <w:szCs w:val="28"/>
        </w:rPr>
        <w:t>]</w:t>
      </w:r>
      <w:r w:rsidR="00F93582" w:rsidRPr="00EB0ADC">
        <w:rPr>
          <w:rFonts w:ascii="Times New Roman" w:hAnsi="Times New Roman" w:cs="Times New Roman"/>
          <w:sz w:val="28"/>
          <w:szCs w:val="28"/>
        </w:rPr>
        <w:t>,</w:t>
      </w:r>
      <w:r w:rsidR="00ED533D">
        <w:rPr>
          <w:rFonts w:ascii="Times New Roman" w:hAnsi="Times New Roman" w:cs="Times New Roman"/>
          <w:sz w:val="28"/>
          <w:szCs w:val="28"/>
        </w:rPr>
        <w:t xml:space="preserve"> И.Б.Новицкого и И.С.</w:t>
      </w:r>
      <w:r w:rsidRPr="00EB0ADC">
        <w:rPr>
          <w:rFonts w:ascii="Times New Roman" w:hAnsi="Times New Roman" w:cs="Times New Roman"/>
          <w:sz w:val="28"/>
          <w:szCs w:val="28"/>
        </w:rPr>
        <w:t>Перетерского «Римское частное право»[</w:t>
      </w:r>
      <w:r w:rsidR="003E455C" w:rsidRPr="00EB0ADC">
        <w:rPr>
          <w:rFonts w:ascii="Times New Roman" w:hAnsi="Times New Roman" w:cs="Times New Roman"/>
          <w:sz w:val="28"/>
          <w:szCs w:val="28"/>
        </w:rPr>
        <w:t>87</w:t>
      </w:r>
      <w:r w:rsidRPr="00EB0ADC">
        <w:rPr>
          <w:rFonts w:ascii="Times New Roman" w:hAnsi="Times New Roman" w:cs="Times New Roman"/>
          <w:sz w:val="28"/>
          <w:szCs w:val="28"/>
        </w:rPr>
        <w:t>] и др.</w:t>
      </w:r>
    </w:p>
    <w:p w:rsidR="000A24C1" w:rsidRPr="00EB0ADC" w:rsidRDefault="000A24C1" w:rsidP="001E42AF">
      <w:pPr>
        <w:tabs>
          <w:tab w:val="left" w:pos="993"/>
        </w:tabs>
        <w:autoSpaceDE w:val="0"/>
        <w:autoSpaceDN w:val="0"/>
        <w:adjustRightInd w:val="0"/>
        <w:spacing w:after="0" w:line="240" w:lineRule="auto"/>
        <w:ind w:right="-23"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Однако </w:t>
      </w:r>
      <w:r w:rsidRPr="00EB0ADC">
        <w:rPr>
          <w:rFonts w:ascii="Times New Roman" w:hAnsi="Times New Roman" w:cs="Times New Roman"/>
          <w:sz w:val="28"/>
          <w:szCs w:val="28"/>
          <w:lang w:val="kk-KZ"/>
        </w:rPr>
        <w:t>деление права на публичное и частное, присущее романо</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германской правовой семье, в которую входит правовая система </w:t>
      </w:r>
      <w:r w:rsidR="004B1AC3" w:rsidRPr="00EB0ADC">
        <w:rPr>
          <w:rFonts w:ascii="Times New Roman" w:hAnsi="Times New Roman" w:cs="Times New Roman"/>
          <w:sz w:val="28"/>
          <w:szCs w:val="28"/>
          <w:lang w:val="kk-KZ"/>
        </w:rPr>
        <w:t>Р</w:t>
      </w:r>
      <w:r w:rsidR="0006350F" w:rsidRPr="00EB0ADC">
        <w:rPr>
          <w:rFonts w:ascii="Times New Roman" w:hAnsi="Times New Roman" w:cs="Times New Roman"/>
          <w:sz w:val="28"/>
          <w:szCs w:val="28"/>
          <w:lang w:val="kk-KZ"/>
        </w:rPr>
        <w:t xml:space="preserve">еспублики </w:t>
      </w:r>
      <w:r w:rsidR="004B1AC3" w:rsidRPr="00EB0ADC">
        <w:rPr>
          <w:rFonts w:ascii="Times New Roman" w:hAnsi="Times New Roman" w:cs="Times New Roman"/>
          <w:sz w:val="28"/>
          <w:szCs w:val="28"/>
          <w:lang w:val="kk-KZ"/>
        </w:rPr>
        <w:t>К</w:t>
      </w:r>
      <w:r w:rsidR="0006350F"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отсутствует в англосаксонской правовой семье, где основным источником права является судебный прецедент.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Концептуальное понимание </w:t>
      </w:r>
      <w:r w:rsidRPr="00EB0ADC">
        <w:rPr>
          <w:rFonts w:ascii="Times New Roman" w:hAnsi="Times New Roman" w:cs="Times New Roman"/>
          <w:sz w:val="28"/>
          <w:szCs w:val="28"/>
        </w:rPr>
        <w:t xml:space="preserve">публичного и частного в праве, установленное еще в римском государстве, сохранилось и в настоящее время,  </w:t>
      </w:r>
      <w:r w:rsidRPr="00EB0ADC">
        <w:rPr>
          <w:rFonts w:ascii="Times New Roman" w:hAnsi="Times New Roman" w:cs="Times New Roman"/>
          <w:sz w:val="28"/>
          <w:szCs w:val="28"/>
          <w:lang w:val="kk-KZ"/>
        </w:rPr>
        <w:t xml:space="preserve"> хотя за многие столетия разрабатывались различные критерии их разграничения</w:t>
      </w:r>
      <w:r w:rsidRPr="00EB0ADC">
        <w:rPr>
          <w:rFonts w:ascii="Times New Roman" w:hAnsi="Times New Roman" w:cs="Times New Roman"/>
          <w:sz w:val="28"/>
          <w:szCs w:val="28"/>
        </w:rPr>
        <w:t xml:space="preserve">. </w:t>
      </w:r>
      <w:r w:rsidR="003E32E0" w:rsidRPr="00EB0ADC">
        <w:rPr>
          <w:rFonts w:ascii="Times New Roman" w:hAnsi="Times New Roman" w:cs="Times New Roman"/>
          <w:sz w:val="28"/>
          <w:szCs w:val="28"/>
        </w:rPr>
        <w:t>К ним относятся</w:t>
      </w:r>
      <w:r w:rsidRPr="00EB0ADC">
        <w:rPr>
          <w:rFonts w:ascii="Times New Roman" w:hAnsi="Times New Roman" w:cs="Times New Roman"/>
          <w:sz w:val="28"/>
          <w:szCs w:val="28"/>
        </w:rPr>
        <w:t xml:space="preserve"> модель национальной экономики, отношение к собственности, государственно-территориальное устройство, историко-правовые, политико-правовые </w:t>
      </w:r>
      <w:r w:rsidRPr="00EB0ADC">
        <w:rPr>
          <w:rFonts w:ascii="Times New Roman" w:hAnsi="Times New Roman" w:cs="Times New Roman"/>
          <w:sz w:val="28"/>
          <w:szCs w:val="28"/>
          <w:lang w:val="kk-KZ"/>
        </w:rPr>
        <w:t xml:space="preserve">аспекты </w:t>
      </w:r>
      <w:r w:rsidR="001A4FAE" w:rsidRPr="00EB0ADC">
        <w:rPr>
          <w:rFonts w:ascii="Times New Roman" w:hAnsi="Times New Roman" w:cs="Times New Roman"/>
          <w:sz w:val="28"/>
          <w:szCs w:val="28"/>
        </w:rPr>
        <w:t xml:space="preserve">и </w:t>
      </w:r>
      <w:r w:rsidRPr="00EB0ADC">
        <w:rPr>
          <w:rFonts w:ascii="Times New Roman" w:hAnsi="Times New Roman" w:cs="Times New Roman"/>
          <w:sz w:val="28"/>
          <w:szCs w:val="28"/>
        </w:rPr>
        <w:t>т.д.</w:t>
      </w:r>
      <w:r w:rsidRPr="00EB0ADC">
        <w:rPr>
          <w:rFonts w:ascii="Times New Roman" w:hAnsi="Times New Roman" w:cs="Times New Roman"/>
          <w:sz w:val="28"/>
          <w:szCs w:val="28"/>
          <w:lang w:val="kk-KZ"/>
        </w:rPr>
        <w:t xml:space="preserve"> В то же время</w:t>
      </w:r>
      <w:r w:rsidR="00456188"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в мировой практике  имели место случаи</w:t>
      </w:r>
      <w:r w:rsidR="00456188"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когда в стране, относящейся</w:t>
      </w:r>
      <w:r w:rsidR="00456188" w:rsidRPr="00EB0ADC">
        <w:rPr>
          <w:rFonts w:ascii="Times New Roman" w:hAnsi="Times New Roman" w:cs="Times New Roman"/>
          <w:sz w:val="28"/>
          <w:szCs w:val="28"/>
          <w:lang w:val="kk-KZ"/>
        </w:rPr>
        <w:t xml:space="preserve"> к</w:t>
      </w:r>
      <w:r w:rsidRPr="00EB0ADC">
        <w:rPr>
          <w:rFonts w:ascii="Times New Roman" w:hAnsi="Times New Roman" w:cs="Times New Roman"/>
          <w:sz w:val="28"/>
          <w:szCs w:val="28"/>
          <w:lang w:val="kk-KZ"/>
        </w:rPr>
        <w:t xml:space="preserve"> романо-германской правовой семье,</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деление права на публичное и частное игнорировалось</w:t>
      </w:r>
      <w:r w:rsidRPr="00EB0ADC">
        <w:rPr>
          <w:rFonts w:ascii="Times New Roman" w:hAnsi="Times New Roman" w:cs="Times New Roman"/>
          <w:sz w:val="28"/>
          <w:szCs w:val="28"/>
        </w:rPr>
        <w:t xml:space="preserve">.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lastRenderedPageBreak/>
        <w:t>В качестве примера мож</w:t>
      </w:r>
      <w:r w:rsidRPr="00EB0ADC">
        <w:rPr>
          <w:rFonts w:ascii="Times New Roman" w:hAnsi="Times New Roman" w:cs="Times New Roman"/>
          <w:sz w:val="28"/>
          <w:szCs w:val="28"/>
          <w:lang w:val="kk-KZ"/>
        </w:rPr>
        <w:t>но привести</w:t>
      </w:r>
      <w:r w:rsidRPr="00EB0ADC">
        <w:rPr>
          <w:rFonts w:ascii="Times New Roman" w:hAnsi="Times New Roman" w:cs="Times New Roman"/>
          <w:sz w:val="28"/>
          <w:szCs w:val="28"/>
        </w:rPr>
        <w:t xml:space="preserve"> социалистическ</w:t>
      </w:r>
      <w:r w:rsidRPr="00EB0ADC">
        <w:rPr>
          <w:rFonts w:ascii="Times New Roman" w:hAnsi="Times New Roman" w:cs="Times New Roman"/>
          <w:sz w:val="28"/>
          <w:szCs w:val="28"/>
          <w:lang w:val="kk-KZ"/>
        </w:rPr>
        <w:t>ую</w:t>
      </w:r>
      <w:r w:rsidRPr="00EB0ADC">
        <w:rPr>
          <w:rFonts w:ascii="Times New Roman" w:hAnsi="Times New Roman" w:cs="Times New Roman"/>
          <w:sz w:val="28"/>
          <w:szCs w:val="28"/>
        </w:rPr>
        <w:t xml:space="preserve"> экономическ</w:t>
      </w:r>
      <w:r w:rsidRPr="00EB0ADC">
        <w:rPr>
          <w:rFonts w:ascii="Times New Roman" w:hAnsi="Times New Roman" w:cs="Times New Roman"/>
          <w:sz w:val="28"/>
          <w:szCs w:val="28"/>
          <w:lang w:val="kk-KZ"/>
        </w:rPr>
        <w:t>ую</w:t>
      </w:r>
      <w:r w:rsidRPr="00EB0ADC">
        <w:rPr>
          <w:rFonts w:ascii="Times New Roman" w:hAnsi="Times New Roman" w:cs="Times New Roman"/>
          <w:sz w:val="28"/>
          <w:szCs w:val="28"/>
        </w:rPr>
        <w:t xml:space="preserve"> систем</w:t>
      </w:r>
      <w:r w:rsidR="007C547D" w:rsidRPr="00EB0ADC">
        <w:rPr>
          <w:rFonts w:ascii="Times New Roman" w:hAnsi="Times New Roman" w:cs="Times New Roman"/>
          <w:sz w:val="28"/>
          <w:szCs w:val="28"/>
          <w:lang w:val="kk-KZ"/>
        </w:rPr>
        <w:t>у</w:t>
      </w:r>
      <w:r w:rsidRPr="00EB0ADC">
        <w:rPr>
          <w:rFonts w:ascii="Times New Roman" w:hAnsi="Times New Roman" w:cs="Times New Roman"/>
          <w:sz w:val="28"/>
          <w:szCs w:val="28"/>
        </w:rPr>
        <w:t xml:space="preserve"> Советского Союза с </w:t>
      </w:r>
      <w:r w:rsidRPr="00EB0ADC">
        <w:rPr>
          <w:rFonts w:ascii="Times New Roman" w:hAnsi="Times New Roman" w:cs="Times New Roman"/>
          <w:sz w:val="28"/>
          <w:szCs w:val="28"/>
          <w:lang w:val="kk-KZ"/>
        </w:rPr>
        <w:t xml:space="preserve">явным </w:t>
      </w:r>
      <w:r w:rsidRPr="00EB0ADC">
        <w:rPr>
          <w:rFonts w:ascii="Times New Roman" w:hAnsi="Times New Roman" w:cs="Times New Roman"/>
          <w:sz w:val="28"/>
          <w:szCs w:val="28"/>
        </w:rPr>
        <w:t>превалированием государственной собственности на средства производства и полным доминированием монопольного</w:t>
      </w:r>
      <w:r w:rsidR="00DE1D05" w:rsidRPr="00EB0ADC">
        <w:rPr>
          <w:rFonts w:ascii="Times New Roman" w:hAnsi="Times New Roman" w:cs="Times New Roman"/>
          <w:sz w:val="28"/>
          <w:szCs w:val="28"/>
        </w:rPr>
        <w:t>,</w:t>
      </w:r>
      <w:r w:rsidRPr="00EB0ADC">
        <w:rPr>
          <w:rFonts w:ascii="Times New Roman" w:hAnsi="Times New Roman" w:cs="Times New Roman"/>
          <w:sz w:val="28"/>
          <w:szCs w:val="28"/>
        </w:rPr>
        <w:t xml:space="preserve"> планово-распределительного ведения </w:t>
      </w:r>
      <w:r w:rsidRPr="00EB0ADC">
        <w:rPr>
          <w:rFonts w:ascii="Times New Roman" w:hAnsi="Times New Roman" w:cs="Times New Roman"/>
          <w:sz w:val="28"/>
          <w:szCs w:val="28"/>
          <w:lang w:val="kk-KZ"/>
        </w:rPr>
        <w:t>экономики. В этих условиях разграничение публичного и частного в праве не являлось актуальным</w:t>
      </w:r>
      <w:r w:rsidRPr="00EB0ADC">
        <w:rPr>
          <w:rFonts w:ascii="Times New Roman" w:hAnsi="Times New Roman" w:cs="Times New Roman"/>
          <w:sz w:val="28"/>
          <w:szCs w:val="28"/>
        </w:rPr>
        <w:t xml:space="preserve">, что </w:t>
      </w:r>
      <w:r w:rsidRPr="00EB0ADC">
        <w:rPr>
          <w:rFonts w:ascii="Times New Roman" w:hAnsi="Times New Roman" w:cs="Times New Roman"/>
          <w:sz w:val="28"/>
          <w:szCs w:val="28"/>
          <w:lang w:val="kk-KZ"/>
        </w:rPr>
        <w:t xml:space="preserve">в свое время </w:t>
      </w:r>
      <w:r w:rsidR="00CC00F6" w:rsidRPr="00EB0ADC">
        <w:rPr>
          <w:rFonts w:ascii="Times New Roman" w:hAnsi="Times New Roman" w:cs="Times New Roman"/>
          <w:sz w:val="28"/>
          <w:szCs w:val="28"/>
          <w:lang w:val="kk-KZ"/>
        </w:rPr>
        <w:t>утверждал</w:t>
      </w:r>
      <w:r w:rsidRPr="00EB0ADC">
        <w:rPr>
          <w:rFonts w:ascii="Times New Roman" w:hAnsi="Times New Roman" w:cs="Times New Roman"/>
          <w:sz w:val="28"/>
          <w:szCs w:val="28"/>
          <w:lang w:val="kk-KZ"/>
        </w:rPr>
        <w:t xml:space="preserve"> В.</w:t>
      </w:r>
      <w:r w:rsidR="007C547D" w:rsidRPr="00EB0ADC">
        <w:rPr>
          <w:rFonts w:ascii="Times New Roman" w:hAnsi="Times New Roman" w:cs="Times New Roman"/>
          <w:sz w:val="28"/>
          <w:szCs w:val="28"/>
          <w:lang w:val="kk-KZ"/>
        </w:rPr>
        <w:t>И.</w:t>
      </w:r>
      <w:r w:rsidRPr="00EB0ADC">
        <w:rPr>
          <w:rFonts w:ascii="Times New Roman" w:hAnsi="Times New Roman" w:cs="Times New Roman"/>
          <w:sz w:val="28"/>
          <w:szCs w:val="28"/>
          <w:lang w:val="kk-KZ"/>
        </w:rPr>
        <w:t>Ленин</w:t>
      </w:r>
      <w:r w:rsidRPr="00EB0ADC">
        <w:rPr>
          <w:rFonts w:ascii="Times New Roman" w:hAnsi="Times New Roman" w:cs="Times New Roman"/>
          <w:sz w:val="28"/>
          <w:szCs w:val="28"/>
        </w:rPr>
        <w:t>: «Мы ничего «частного» не признаем, для нас все в области хозяйства есть публично-правовое, а не частное. Мы допускаем капитализм только государственны</w:t>
      </w:r>
      <w:r w:rsidRPr="00EB0ADC">
        <w:rPr>
          <w:rFonts w:ascii="Times New Roman" w:hAnsi="Times New Roman" w:cs="Times New Roman"/>
          <w:sz w:val="28"/>
          <w:szCs w:val="28"/>
          <w:lang w:val="kk-KZ"/>
        </w:rPr>
        <w:t>й</w:t>
      </w:r>
      <w:r w:rsidRPr="00EB0ADC">
        <w:rPr>
          <w:rFonts w:ascii="Times New Roman" w:hAnsi="Times New Roman" w:cs="Times New Roman"/>
          <w:sz w:val="28"/>
          <w:szCs w:val="28"/>
        </w:rPr>
        <w:t>… Отсюда</w:t>
      </w:r>
      <w:r w:rsidR="00CC00F6" w:rsidRPr="00EB0ADC">
        <w:rPr>
          <w:rFonts w:ascii="Times New Roman" w:hAnsi="Times New Roman" w:cs="Times New Roman"/>
          <w:sz w:val="28"/>
          <w:szCs w:val="28"/>
        </w:rPr>
        <w:t>-</w:t>
      </w:r>
      <w:r w:rsidRPr="00EB0ADC">
        <w:rPr>
          <w:rFonts w:ascii="Times New Roman" w:hAnsi="Times New Roman" w:cs="Times New Roman"/>
          <w:sz w:val="28"/>
          <w:szCs w:val="28"/>
        </w:rPr>
        <w:t>расширить применение государственного вмешательства в «частноправовые» отношения; расширить право госуда</w:t>
      </w:r>
      <w:r w:rsidR="00AD7111" w:rsidRPr="00EB0ADC">
        <w:rPr>
          <w:rFonts w:ascii="Times New Roman" w:hAnsi="Times New Roman" w:cs="Times New Roman"/>
          <w:sz w:val="28"/>
          <w:szCs w:val="28"/>
        </w:rPr>
        <w:t>рства отменять частные договоры…</w:t>
      </w:r>
      <w:r w:rsidRPr="00EB0ADC">
        <w:rPr>
          <w:rFonts w:ascii="Times New Roman" w:hAnsi="Times New Roman" w:cs="Times New Roman"/>
          <w:sz w:val="28"/>
          <w:szCs w:val="28"/>
        </w:rPr>
        <w:t>» [</w:t>
      </w:r>
      <w:r w:rsidR="003E455C" w:rsidRPr="00EB0ADC">
        <w:rPr>
          <w:rFonts w:ascii="Times New Roman" w:hAnsi="Times New Roman" w:cs="Times New Roman"/>
          <w:sz w:val="28"/>
          <w:szCs w:val="28"/>
          <w:lang w:val="kk-KZ"/>
        </w:rPr>
        <w:t>88</w:t>
      </w:r>
      <w:r w:rsidR="00F93582" w:rsidRPr="00EB0ADC">
        <w:rPr>
          <w:rFonts w:ascii="Times New Roman" w:hAnsi="Times New Roman" w:cs="Times New Roman"/>
          <w:sz w:val="28"/>
          <w:szCs w:val="28"/>
          <w:lang w:val="kk-KZ"/>
        </w:rPr>
        <w:t>, с</w:t>
      </w:r>
      <w:r w:rsidRPr="00EB0ADC">
        <w:rPr>
          <w:rFonts w:ascii="Times New Roman" w:hAnsi="Times New Roman" w:cs="Times New Roman"/>
          <w:sz w:val="28"/>
          <w:szCs w:val="28"/>
          <w:lang w:val="kk-KZ"/>
        </w:rPr>
        <w:t>.398</w:t>
      </w:r>
      <w:r w:rsidRPr="00EB0ADC">
        <w:rPr>
          <w:rFonts w:ascii="Times New Roman" w:hAnsi="Times New Roman" w:cs="Times New Roman"/>
          <w:sz w:val="28"/>
          <w:szCs w:val="28"/>
        </w:rPr>
        <w:t xml:space="preserve">]. </w:t>
      </w:r>
    </w:p>
    <w:p w:rsidR="00FB23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Следовательно, при полном огосударствлении экономики, отсутствии частной</w:t>
      </w:r>
      <w:r w:rsidR="004634F0"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предпринимательской инициативы, за исключением </w:t>
      </w:r>
      <w:r w:rsidR="004634F0" w:rsidRPr="00EB0ADC">
        <w:rPr>
          <w:rFonts w:ascii="Times New Roman" w:hAnsi="Times New Roman" w:cs="Times New Roman"/>
          <w:sz w:val="28"/>
          <w:szCs w:val="28"/>
        </w:rPr>
        <w:t>периода НЭПа</w:t>
      </w:r>
      <w:r w:rsidRPr="00EB0ADC">
        <w:rPr>
          <w:rFonts w:ascii="Times New Roman" w:hAnsi="Times New Roman" w:cs="Times New Roman"/>
          <w:sz w:val="28"/>
          <w:szCs w:val="28"/>
        </w:rPr>
        <w:t xml:space="preserve">, в </w:t>
      </w:r>
      <w:r w:rsidR="00FB23C1" w:rsidRPr="00EB0ADC">
        <w:rPr>
          <w:rFonts w:ascii="Times New Roman" w:hAnsi="Times New Roman" w:cs="Times New Roman"/>
          <w:sz w:val="28"/>
          <w:szCs w:val="28"/>
        </w:rPr>
        <w:t>СССР</w:t>
      </w:r>
      <w:r w:rsidRPr="00EB0ADC">
        <w:rPr>
          <w:rFonts w:ascii="Times New Roman" w:hAnsi="Times New Roman" w:cs="Times New Roman"/>
          <w:sz w:val="28"/>
          <w:szCs w:val="28"/>
        </w:rPr>
        <w:t xml:space="preserve"> условий для существования дуализма публичного и частного права не было. Вместе с тем, </w:t>
      </w:r>
      <w:r w:rsidRPr="00EB0ADC">
        <w:rPr>
          <w:rFonts w:ascii="Times New Roman" w:hAnsi="Times New Roman" w:cs="Times New Roman"/>
          <w:sz w:val="28"/>
          <w:szCs w:val="28"/>
          <w:lang w:val="kk-KZ"/>
        </w:rPr>
        <w:t>тотальный контроль государства над экономикой</w:t>
      </w:r>
      <w:r w:rsidRPr="00EB0ADC">
        <w:rPr>
          <w:rFonts w:ascii="Times New Roman" w:hAnsi="Times New Roman" w:cs="Times New Roman"/>
          <w:sz w:val="28"/>
          <w:szCs w:val="28"/>
        </w:rPr>
        <w:t>, основу которой составляла общенародная (государственная) собственность на средства производства, постепенно привел к системной стагнации производственной сферы.</w:t>
      </w:r>
      <w:r w:rsidR="00FB23C1" w:rsidRPr="00EB0ADC">
        <w:rPr>
          <w:rFonts w:ascii="Times New Roman" w:hAnsi="Times New Roman" w:cs="Times New Roman"/>
          <w:sz w:val="28"/>
          <w:szCs w:val="28"/>
        </w:rPr>
        <w:t xml:space="preserve"> </w:t>
      </w:r>
      <w:r w:rsidRPr="00EB0ADC">
        <w:rPr>
          <w:rFonts w:ascii="Times New Roman" w:hAnsi="Times New Roman" w:cs="Times New Roman"/>
          <w:sz w:val="28"/>
          <w:szCs w:val="28"/>
        </w:rPr>
        <w:t>Так, профессор Кембриджского университета</w:t>
      </w:r>
      <w:proofErr w:type="gramStart"/>
      <w:r w:rsidRPr="00EB0ADC">
        <w:rPr>
          <w:rFonts w:ascii="Times New Roman" w:hAnsi="Times New Roman" w:cs="Times New Roman"/>
          <w:sz w:val="28"/>
          <w:szCs w:val="28"/>
        </w:rPr>
        <w:t xml:space="preserve"> Х</w:t>
      </w:r>
      <w:proofErr w:type="gramEnd"/>
      <w:r w:rsidRPr="00EB0ADC">
        <w:rPr>
          <w:rFonts w:ascii="Times New Roman" w:hAnsi="Times New Roman" w:cs="Times New Roman"/>
          <w:sz w:val="28"/>
          <w:szCs w:val="28"/>
        </w:rPr>
        <w:t xml:space="preserve">а Джун Чанг </w:t>
      </w:r>
      <w:r w:rsidRPr="00EB0ADC">
        <w:rPr>
          <w:rFonts w:ascii="Times New Roman" w:hAnsi="Times New Roman" w:cs="Times New Roman"/>
          <w:sz w:val="28"/>
          <w:szCs w:val="28"/>
          <w:lang w:val="kk-KZ"/>
        </w:rPr>
        <w:t>подчеркнул</w:t>
      </w:r>
      <w:r w:rsidRPr="00EB0ADC">
        <w:rPr>
          <w:rFonts w:ascii="Times New Roman" w:hAnsi="Times New Roman" w:cs="Times New Roman"/>
          <w:sz w:val="28"/>
          <w:szCs w:val="28"/>
        </w:rPr>
        <w:t>, что «проблемы экономики социалистических стран уже были хорошо известны: трудности в планировании все более разноплановой экономики, проблемы стимулирования, вытекающие из слабых связей между производительностью труда и вознаграждением, и широко распространенное политически определенное неравенство в якобы равноправном обществе» [</w:t>
      </w:r>
      <w:r w:rsidR="003E455C" w:rsidRPr="00EB0ADC">
        <w:rPr>
          <w:rFonts w:ascii="Times New Roman" w:hAnsi="Times New Roman" w:cs="Times New Roman"/>
          <w:sz w:val="28"/>
          <w:szCs w:val="28"/>
        </w:rPr>
        <w:t>89</w:t>
      </w:r>
      <w:r w:rsidR="00F93582" w:rsidRPr="00EB0ADC">
        <w:rPr>
          <w:rFonts w:ascii="Times New Roman" w:hAnsi="Times New Roman" w:cs="Times New Roman"/>
          <w:sz w:val="28"/>
          <w:szCs w:val="28"/>
        </w:rPr>
        <w:t>, с</w:t>
      </w:r>
      <w:r w:rsidRPr="00EB0ADC">
        <w:rPr>
          <w:rFonts w:ascii="Times New Roman" w:hAnsi="Times New Roman" w:cs="Times New Roman"/>
          <w:sz w:val="28"/>
          <w:szCs w:val="28"/>
        </w:rPr>
        <w:t xml:space="preserve">.67].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Распад Советского Союза, образование независимых государств,</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переход к рыночной экономике оказали решающее влияние на формирование принципиально новой правовой системы</w:t>
      </w:r>
      <w:r w:rsidR="002E3005" w:rsidRPr="00EB0ADC">
        <w:rPr>
          <w:rFonts w:ascii="Times New Roman" w:hAnsi="Times New Roman" w:cs="Times New Roman"/>
          <w:sz w:val="28"/>
          <w:szCs w:val="28"/>
        </w:rPr>
        <w:t>. П</w:t>
      </w:r>
      <w:r w:rsidRPr="00EB0ADC">
        <w:rPr>
          <w:rFonts w:ascii="Times New Roman" w:hAnsi="Times New Roman" w:cs="Times New Roman"/>
          <w:sz w:val="28"/>
          <w:szCs w:val="28"/>
        </w:rPr>
        <w:t>остсоветск</w:t>
      </w:r>
      <w:r w:rsidR="002E3005" w:rsidRPr="00EB0ADC">
        <w:rPr>
          <w:rFonts w:ascii="Times New Roman" w:hAnsi="Times New Roman" w:cs="Times New Roman"/>
          <w:sz w:val="28"/>
          <w:szCs w:val="28"/>
        </w:rPr>
        <w:t>ими странами</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был взят</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 xml:space="preserve">курс на саморегулирование рыночных отношений </w:t>
      </w:r>
      <w:r w:rsidR="002E3005" w:rsidRPr="00EB0ADC">
        <w:rPr>
          <w:rFonts w:ascii="Times New Roman" w:hAnsi="Times New Roman" w:cs="Times New Roman"/>
          <w:sz w:val="28"/>
          <w:szCs w:val="28"/>
          <w:lang w:val="kk-KZ"/>
        </w:rPr>
        <w:t>без вмешательства государства. Однако отсутствие</w:t>
      </w:r>
      <w:r w:rsidRPr="00EB0ADC">
        <w:rPr>
          <w:rFonts w:ascii="Times New Roman" w:hAnsi="Times New Roman" w:cs="Times New Roman"/>
          <w:sz w:val="28"/>
          <w:szCs w:val="28"/>
          <w:lang w:val="kk-KZ"/>
        </w:rPr>
        <w:t xml:space="preserve"> опыта ведения предпринимательской деятельности в конкурентной среде</w:t>
      </w:r>
      <w:r w:rsidR="002E3005" w:rsidRPr="00EB0ADC">
        <w:rPr>
          <w:rFonts w:ascii="Times New Roman" w:hAnsi="Times New Roman" w:cs="Times New Roman"/>
          <w:sz w:val="28"/>
          <w:szCs w:val="28"/>
          <w:lang w:val="kk-KZ"/>
        </w:rPr>
        <w:t xml:space="preserve"> создавало </w:t>
      </w:r>
      <w:r w:rsidRPr="00EB0ADC">
        <w:rPr>
          <w:rFonts w:ascii="Times New Roman" w:hAnsi="Times New Roman" w:cs="Times New Roman"/>
          <w:sz w:val="28"/>
          <w:szCs w:val="28"/>
          <w:lang w:val="kk-KZ"/>
        </w:rPr>
        <w:t xml:space="preserve"> </w:t>
      </w:r>
      <w:r w:rsidR="009157EF" w:rsidRPr="00EB0ADC">
        <w:rPr>
          <w:rFonts w:ascii="Times New Roman" w:hAnsi="Times New Roman" w:cs="Times New Roman"/>
          <w:sz w:val="28"/>
          <w:szCs w:val="28"/>
          <w:lang w:val="kk-KZ"/>
        </w:rPr>
        <w:t xml:space="preserve">реальную </w:t>
      </w:r>
      <w:r w:rsidRPr="00EB0ADC">
        <w:rPr>
          <w:rFonts w:ascii="Times New Roman" w:hAnsi="Times New Roman" w:cs="Times New Roman"/>
          <w:sz w:val="28"/>
          <w:szCs w:val="28"/>
          <w:lang w:val="kk-KZ"/>
        </w:rPr>
        <w:t>угроз</w:t>
      </w:r>
      <w:r w:rsidR="002E3005" w:rsidRPr="00EB0ADC">
        <w:rPr>
          <w:rFonts w:ascii="Times New Roman" w:hAnsi="Times New Roman" w:cs="Times New Roman"/>
          <w:sz w:val="28"/>
          <w:szCs w:val="28"/>
          <w:lang w:val="kk-KZ"/>
        </w:rPr>
        <w:t>у</w:t>
      </w:r>
      <w:r w:rsidRPr="00EB0ADC">
        <w:rPr>
          <w:rFonts w:ascii="Times New Roman" w:hAnsi="Times New Roman" w:cs="Times New Roman"/>
          <w:sz w:val="28"/>
          <w:szCs w:val="28"/>
          <w:lang w:val="kk-KZ"/>
        </w:rPr>
        <w:t xml:space="preserve"> </w:t>
      </w:r>
      <w:r w:rsidR="009157EF" w:rsidRPr="00EB0ADC">
        <w:rPr>
          <w:rFonts w:ascii="Times New Roman" w:hAnsi="Times New Roman" w:cs="Times New Roman"/>
          <w:sz w:val="28"/>
          <w:szCs w:val="28"/>
          <w:lang w:val="kk-KZ"/>
        </w:rPr>
        <w:t>дисбаланса</w:t>
      </w:r>
      <w:r w:rsidRPr="00EB0ADC">
        <w:rPr>
          <w:rFonts w:ascii="Times New Roman" w:hAnsi="Times New Roman" w:cs="Times New Roman"/>
          <w:sz w:val="28"/>
          <w:szCs w:val="28"/>
          <w:lang w:val="kk-KZ"/>
        </w:rPr>
        <w:t xml:space="preserve"> частных и публичных интересов, препятствующих становлению рыночной экономики. </w:t>
      </w:r>
      <w:r w:rsidRPr="00EB0ADC">
        <w:rPr>
          <w:rFonts w:ascii="Times New Roman" w:hAnsi="Times New Roman" w:cs="Times New Roman"/>
          <w:sz w:val="28"/>
          <w:szCs w:val="28"/>
        </w:rPr>
        <w:t xml:space="preserve">В такой ситуации выходом стала выработка оптимального </w:t>
      </w:r>
      <w:r w:rsidR="009157EF" w:rsidRPr="00EB0ADC">
        <w:rPr>
          <w:rFonts w:ascii="Times New Roman" w:hAnsi="Times New Roman" w:cs="Times New Roman"/>
          <w:sz w:val="28"/>
          <w:szCs w:val="28"/>
        </w:rPr>
        <w:t>соотношения</w:t>
      </w:r>
      <w:r w:rsidR="00F93582" w:rsidRPr="00EB0ADC">
        <w:rPr>
          <w:rFonts w:ascii="Times New Roman" w:hAnsi="Times New Roman" w:cs="Times New Roman"/>
          <w:sz w:val="28"/>
          <w:szCs w:val="28"/>
        </w:rPr>
        <w:t xml:space="preserve"> публично-правово</w:t>
      </w:r>
      <w:r w:rsidR="009157EF" w:rsidRPr="00EB0ADC">
        <w:rPr>
          <w:rFonts w:ascii="Times New Roman" w:hAnsi="Times New Roman" w:cs="Times New Roman"/>
          <w:sz w:val="28"/>
          <w:szCs w:val="28"/>
        </w:rPr>
        <w:t>го</w:t>
      </w:r>
      <w:r w:rsidR="00F93582" w:rsidRPr="00EB0ADC">
        <w:rPr>
          <w:rFonts w:ascii="Times New Roman" w:hAnsi="Times New Roman" w:cs="Times New Roman"/>
          <w:sz w:val="28"/>
          <w:szCs w:val="28"/>
        </w:rPr>
        <w:t xml:space="preserve"> и частно</w:t>
      </w:r>
      <w:r w:rsidRPr="00EB0ADC">
        <w:rPr>
          <w:rFonts w:ascii="Times New Roman" w:hAnsi="Times New Roman" w:cs="Times New Roman"/>
          <w:sz w:val="28"/>
          <w:szCs w:val="28"/>
        </w:rPr>
        <w:t>правово</w:t>
      </w:r>
      <w:r w:rsidR="009157EF" w:rsidRPr="00EB0ADC">
        <w:rPr>
          <w:rFonts w:ascii="Times New Roman" w:hAnsi="Times New Roman" w:cs="Times New Roman"/>
          <w:sz w:val="28"/>
          <w:szCs w:val="28"/>
        </w:rPr>
        <w:t>го</w:t>
      </w:r>
      <w:r w:rsidRPr="00EB0ADC">
        <w:rPr>
          <w:rFonts w:ascii="Times New Roman" w:hAnsi="Times New Roman" w:cs="Times New Roman"/>
          <w:sz w:val="28"/>
          <w:szCs w:val="28"/>
        </w:rPr>
        <w:t xml:space="preserve"> регулировани</w:t>
      </w:r>
      <w:r w:rsidR="009157EF" w:rsidRPr="00EB0ADC">
        <w:rPr>
          <w:rFonts w:ascii="Times New Roman" w:hAnsi="Times New Roman" w:cs="Times New Roman"/>
          <w:sz w:val="28"/>
          <w:szCs w:val="28"/>
        </w:rPr>
        <w:t>я</w:t>
      </w:r>
      <w:r w:rsidRPr="00EB0ADC">
        <w:rPr>
          <w:rFonts w:ascii="Times New Roman" w:hAnsi="Times New Roman" w:cs="Times New Roman"/>
          <w:sz w:val="28"/>
          <w:szCs w:val="28"/>
        </w:rPr>
        <w:t xml:space="preserve"> предпринимательской деятельности.</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этих условиях исследование данной проблемы заключается в анализе теории и практики регулирования предпринимательской деятельности, постановке проблемы соотнош</w:t>
      </w:r>
      <w:r w:rsidR="00F93582" w:rsidRPr="00EB0ADC">
        <w:rPr>
          <w:rFonts w:ascii="Times New Roman" w:hAnsi="Times New Roman" w:cs="Times New Roman"/>
          <w:sz w:val="28"/>
          <w:szCs w:val="28"/>
        </w:rPr>
        <w:t>ения публично-правовых и частно</w:t>
      </w:r>
      <w:r w:rsidRPr="00EB0ADC">
        <w:rPr>
          <w:rFonts w:ascii="Times New Roman" w:hAnsi="Times New Roman" w:cs="Times New Roman"/>
          <w:sz w:val="28"/>
          <w:szCs w:val="28"/>
        </w:rPr>
        <w:t>правовых методов регулир</w:t>
      </w:r>
      <w:r w:rsidR="00C97AC3" w:rsidRPr="00EB0ADC">
        <w:rPr>
          <w:rFonts w:ascii="Times New Roman" w:hAnsi="Times New Roman" w:cs="Times New Roman"/>
          <w:sz w:val="28"/>
          <w:szCs w:val="28"/>
        </w:rPr>
        <w:t xml:space="preserve">ования общественных отношений в </w:t>
      </w:r>
      <w:r w:rsidRPr="00EB0ADC">
        <w:rPr>
          <w:rFonts w:ascii="Times New Roman" w:hAnsi="Times New Roman" w:cs="Times New Roman"/>
          <w:sz w:val="28"/>
          <w:szCs w:val="28"/>
        </w:rPr>
        <w:t xml:space="preserve">сфере предпринимательства в </w:t>
      </w:r>
      <w:r w:rsidR="00D10BCA" w:rsidRPr="00EB0ADC">
        <w:rPr>
          <w:rFonts w:ascii="Times New Roman" w:hAnsi="Times New Roman" w:cs="Times New Roman"/>
          <w:sz w:val="28"/>
          <w:szCs w:val="28"/>
        </w:rPr>
        <w:t>Р</w:t>
      </w:r>
      <w:r w:rsidR="0006350F" w:rsidRPr="00EB0ADC">
        <w:rPr>
          <w:rFonts w:ascii="Times New Roman" w:hAnsi="Times New Roman" w:cs="Times New Roman"/>
          <w:sz w:val="28"/>
          <w:szCs w:val="28"/>
        </w:rPr>
        <w:t xml:space="preserve">еспублике </w:t>
      </w:r>
      <w:r w:rsidR="00D10BCA" w:rsidRPr="00EB0ADC">
        <w:rPr>
          <w:rFonts w:ascii="Times New Roman" w:hAnsi="Times New Roman" w:cs="Times New Roman"/>
          <w:sz w:val="28"/>
          <w:szCs w:val="28"/>
        </w:rPr>
        <w:t>К</w:t>
      </w:r>
      <w:r w:rsidR="0006350F" w:rsidRPr="00EB0ADC">
        <w:rPr>
          <w:rFonts w:ascii="Times New Roman" w:hAnsi="Times New Roman" w:cs="Times New Roman"/>
          <w:sz w:val="28"/>
          <w:szCs w:val="28"/>
        </w:rPr>
        <w:t>азахстан</w:t>
      </w:r>
      <w:r w:rsidRPr="00EB0ADC">
        <w:rPr>
          <w:rFonts w:ascii="Times New Roman" w:hAnsi="Times New Roman" w:cs="Times New Roman"/>
          <w:sz w:val="28"/>
          <w:szCs w:val="28"/>
        </w:rPr>
        <w:t>.</w:t>
      </w:r>
      <w:r w:rsidR="00E45414" w:rsidRPr="00EB0ADC">
        <w:rPr>
          <w:rFonts w:ascii="Times New Roman" w:hAnsi="Times New Roman" w:cs="Times New Roman"/>
          <w:sz w:val="28"/>
          <w:szCs w:val="28"/>
        </w:rPr>
        <w:t xml:space="preserve"> </w:t>
      </w:r>
      <w:r w:rsidR="00FB23C1" w:rsidRPr="00EB0ADC">
        <w:rPr>
          <w:rFonts w:ascii="Times New Roman" w:hAnsi="Times New Roman" w:cs="Times New Roman"/>
          <w:sz w:val="28"/>
          <w:szCs w:val="28"/>
        </w:rPr>
        <w:t xml:space="preserve">В </w:t>
      </w:r>
      <w:r w:rsidR="00E45414" w:rsidRPr="00EB0ADC">
        <w:rPr>
          <w:rFonts w:ascii="Times New Roman" w:hAnsi="Times New Roman" w:cs="Times New Roman"/>
          <w:sz w:val="28"/>
          <w:szCs w:val="28"/>
        </w:rPr>
        <w:t xml:space="preserve">своем </w:t>
      </w:r>
      <w:r w:rsidR="00FB23C1" w:rsidRPr="00EB0ADC">
        <w:rPr>
          <w:rFonts w:ascii="Times New Roman" w:hAnsi="Times New Roman" w:cs="Times New Roman"/>
          <w:sz w:val="28"/>
          <w:szCs w:val="28"/>
        </w:rPr>
        <w:t>диссертационном исследовании</w:t>
      </w:r>
      <w:r w:rsidRPr="00EB0ADC">
        <w:rPr>
          <w:rFonts w:ascii="Times New Roman" w:hAnsi="Times New Roman" w:cs="Times New Roman"/>
          <w:sz w:val="28"/>
          <w:szCs w:val="28"/>
        </w:rPr>
        <w:t xml:space="preserve"> Р.С.Молдабаев </w:t>
      </w:r>
      <w:r w:rsidR="00D10BCA" w:rsidRPr="00EB0ADC">
        <w:rPr>
          <w:rFonts w:ascii="Times New Roman" w:hAnsi="Times New Roman" w:cs="Times New Roman"/>
          <w:sz w:val="28"/>
          <w:szCs w:val="28"/>
        </w:rPr>
        <w:t xml:space="preserve">обоснованно </w:t>
      </w:r>
      <w:r w:rsidRPr="00EB0ADC">
        <w:rPr>
          <w:rFonts w:ascii="Times New Roman" w:hAnsi="Times New Roman" w:cs="Times New Roman"/>
          <w:sz w:val="28"/>
          <w:szCs w:val="28"/>
        </w:rPr>
        <w:t>пришел к выводу, что правовое регулирование предпринимательской деятельности подразумевает баланс частноправовых и публично-правовых интересов и отношений, именно в этом заключается особенность правового регулирования пред</w:t>
      </w:r>
      <w:r w:rsidR="00DD622F">
        <w:rPr>
          <w:rFonts w:ascii="Times New Roman" w:hAnsi="Times New Roman" w:cs="Times New Roman"/>
          <w:sz w:val="28"/>
          <w:szCs w:val="28"/>
        </w:rPr>
        <w:t>принимательской деятельности</w:t>
      </w:r>
      <w:r w:rsidR="003E455C" w:rsidRPr="00EB0ADC">
        <w:rPr>
          <w:rFonts w:ascii="Times New Roman" w:hAnsi="Times New Roman" w:cs="Times New Roman"/>
          <w:sz w:val="28"/>
          <w:szCs w:val="28"/>
        </w:rPr>
        <w:t xml:space="preserve"> [</w:t>
      </w:r>
      <w:r w:rsidR="00011FC7" w:rsidRPr="00EB0ADC">
        <w:rPr>
          <w:rFonts w:ascii="Times New Roman" w:hAnsi="Times New Roman" w:cs="Times New Roman"/>
          <w:sz w:val="28"/>
          <w:szCs w:val="28"/>
        </w:rPr>
        <w:t>28</w:t>
      </w:r>
      <w:r w:rsidRPr="00EB0ADC">
        <w:rPr>
          <w:rFonts w:ascii="Times New Roman" w:hAnsi="Times New Roman" w:cs="Times New Roman"/>
          <w:sz w:val="28"/>
          <w:szCs w:val="28"/>
        </w:rPr>
        <w:t>, с.14].</w:t>
      </w:r>
    </w:p>
    <w:p w:rsidR="000A24C1" w:rsidRPr="00EB0ADC" w:rsidRDefault="000A24C1" w:rsidP="001E42AF">
      <w:pPr>
        <w:tabs>
          <w:tab w:val="left" w:pos="709"/>
          <w:tab w:val="left" w:pos="993"/>
        </w:tabs>
        <w:spacing w:after="0" w:line="240" w:lineRule="auto"/>
        <w:ind w:firstLine="709"/>
        <w:jc w:val="both"/>
        <w:rPr>
          <w:rFonts w:ascii="Times New Roman" w:eastAsia="Calibri" w:hAnsi="Times New Roman" w:cs="Times New Roman"/>
          <w:sz w:val="28"/>
          <w:szCs w:val="28"/>
        </w:rPr>
      </w:pPr>
      <w:r w:rsidRPr="00EB0ADC">
        <w:rPr>
          <w:rFonts w:ascii="Times New Roman" w:hAnsi="Times New Roman" w:cs="Times New Roman"/>
          <w:sz w:val="28"/>
          <w:szCs w:val="28"/>
          <w:lang w:val="kk-KZ"/>
        </w:rPr>
        <w:lastRenderedPageBreak/>
        <w:t>Лауреат Нобе</w:t>
      </w:r>
      <w:r w:rsidR="00ED533D">
        <w:rPr>
          <w:rFonts w:ascii="Times New Roman" w:hAnsi="Times New Roman" w:cs="Times New Roman"/>
          <w:sz w:val="28"/>
          <w:szCs w:val="28"/>
          <w:lang w:val="kk-KZ"/>
        </w:rPr>
        <w:t>левской премии по экономике Дж.Ю.</w:t>
      </w:r>
      <w:r w:rsidRPr="00EB0ADC">
        <w:rPr>
          <w:rFonts w:ascii="Times New Roman" w:hAnsi="Times New Roman" w:cs="Times New Roman"/>
          <w:sz w:val="28"/>
          <w:szCs w:val="28"/>
          <w:lang w:val="kk-KZ"/>
        </w:rPr>
        <w:t xml:space="preserve">Стиглиц высказал </w:t>
      </w:r>
      <w:r w:rsidR="00035B11" w:rsidRPr="00EB0ADC">
        <w:rPr>
          <w:rFonts w:ascii="Times New Roman" w:hAnsi="Times New Roman" w:cs="Times New Roman"/>
          <w:sz w:val="28"/>
          <w:szCs w:val="28"/>
          <w:lang w:val="kk-KZ"/>
        </w:rPr>
        <w:t>здравую</w:t>
      </w:r>
      <w:r w:rsidRPr="00EB0ADC">
        <w:rPr>
          <w:rFonts w:ascii="Times New Roman" w:hAnsi="Times New Roman" w:cs="Times New Roman"/>
          <w:sz w:val="28"/>
          <w:szCs w:val="28"/>
          <w:lang w:val="kk-KZ"/>
        </w:rPr>
        <w:t xml:space="preserve"> мысль, что </w:t>
      </w:r>
      <w:r w:rsidR="0048261F" w:rsidRPr="00EB0ADC">
        <w:rPr>
          <w:rFonts w:ascii="Times New Roman" w:hAnsi="Times New Roman" w:cs="Times New Roman"/>
          <w:sz w:val="28"/>
          <w:szCs w:val="28"/>
        </w:rPr>
        <w:t>саморегулирование  рынка не может быть бесперебойным,  рынки не в состоянии устранять все проблемы их функционирования, поэтому они всегда будут вынуждены опираться на помощь  такого  важнейшего партнера, как государство [90,с.23]</w:t>
      </w:r>
      <w:r w:rsidRPr="00EB0ADC">
        <w:rPr>
          <w:rFonts w:ascii="Times New Roman" w:hAnsi="Times New Roman" w:cs="Times New Roman"/>
          <w:sz w:val="28"/>
          <w:szCs w:val="28"/>
        </w:rPr>
        <w:t>.</w:t>
      </w:r>
      <w:r w:rsidRPr="00EB0ADC">
        <w:rPr>
          <w:rFonts w:ascii="Times New Roman" w:eastAsia="Calibri" w:hAnsi="Times New Roman" w:cs="Times New Roman"/>
          <w:sz w:val="28"/>
          <w:szCs w:val="28"/>
        </w:rPr>
        <w:t xml:space="preserve"> </w:t>
      </w:r>
    </w:p>
    <w:p w:rsidR="000A24C1" w:rsidRPr="00EB0ADC" w:rsidRDefault="000A24C1" w:rsidP="001E42AF">
      <w:pPr>
        <w:tabs>
          <w:tab w:val="left" w:pos="709"/>
          <w:tab w:val="left" w:pos="993"/>
        </w:tabs>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Роль гос</w:t>
      </w:r>
      <w:r w:rsidR="00F834CE" w:rsidRPr="00EB0ADC">
        <w:rPr>
          <w:rFonts w:ascii="Times New Roman" w:eastAsia="Calibri" w:hAnsi="Times New Roman" w:cs="Times New Roman"/>
          <w:sz w:val="28"/>
          <w:szCs w:val="28"/>
        </w:rPr>
        <w:t>ударства в рыночной экономике по</w:t>
      </w:r>
      <w:r w:rsidRPr="00EB0ADC">
        <w:rPr>
          <w:rFonts w:ascii="Times New Roman" w:eastAsia="Calibri" w:hAnsi="Times New Roman" w:cs="Times New Roman"/>
          <w:sz w:val="28"/>
          <w:szCs w:val="28"/>
        </w:rPr>
        <w:t xml:space="preserve"> регулировани</w:t>
      </w:r>
      <w:r w:rsidR="00F834CE" w:rsidRPr="00EB0ADC">
        <w:rPr>
          <w:rFonts w:ascii="Times New Roman" w:eastAsia="Calibri" w:hAnsi="Times New Roman" w:cs="Times New Roman"/>
          <w:sz w:val="28"/>
          <w:szCs w:val="28"/>
        </w:rPr>
        <w:t>ю</w:t>
      </w:r>
      <w:r w:rsidRPr="00EB0ADC">
        <w:rPr>
          <w:rFonts w:ascii="Times New Roman" w:eastAsia="Calibri" w:hAnsi="Times New Roman" w:cs="Times New Roman"/>
          <w:sz w:val="28"/>
          <w:szCs w:val="28"/>
        </w:rPr>
        <w:t xml:space="preserve"> </w:t>
      </w:r>
      <w:proofErr w:type="gramStart"/>
      <w:r w:rsidRPr="00EB0ADC">
        <w:rPr>
          <w:rFonts w:ascii="Times New Roman" w:eastAsia="Calibri" w:hAnsi="Times New Roman" w:cs="Times New Roman"/>
          <w:sz w:val="28"/>
          <w:szCs w:val="28"/>
        </w:rPr>
        <w:t>экономических процессов</w:t>
      </w:r>
      <w:proofErr w:type="gramEnd"/>
      <w:r w:rsidRPr="00EB0ADC">
        <w:rPr>
          <w:rFonts w:ascii="Times New Roman" w:eastAsia="Calibri" w:hAnsi="Times New Roman" w:cs="Times New Roman"/>
          <w:sz w:val="28"/>
          <w:szCs w:val="28"/>
        </w:rPr>
        <w:t xml:space="preserve"> представля</w:t>
      </w:r>
      <w:r w:rsidR="00F834CE" w:rsidRPr="00EB0ADC">
        <w:rPr>
          <w:rFonts w:ascii="Times New Roman" w:eastAsia="Calibri" w:hAnsi="Times New Roman" w:cs="Times New Roman"/>
          <w:sz w:val="28"/>
          <w:szCs w:val="28"/>
        </w:rPr>
        <w:t>е</w:t>
      </w:r>
      <w:r w:rsidRPr="00EB0ADC">
        <w:rPr>
          <w:rFonts w:ascii="Times New Roman" w:eastAsia="Calibri" w:hAnsi="Times New Roman" w:cs="Times New Roman"/>
          <w:sz w:val="28"/>
          <w:szCs w:val="28"/>
        </w:rPr>
        <w:t>т собой одну из наиболее фундаментальных проблем в современной науке.</w:t>
      </w:r>
      <w:r w:rsidR="00F93582"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xml:space="preserve">Составной частью рыночной экономики того или иного государства является </w:t>
      </w:r>
      <w:r w:rsidR="00F26E7B" w:rsidRPr="00EB0ADC">
        <w:rPr>
          <w:rFonts w:ascii="Times New Roman" w:eastAsia="Calibri" w:hAnsi="Times New Roman" w:cs="Times New Roman"/>
          <w:sz w:val="28"/>
          <w:szCs w:val="28"/>
        </w:rPr>
        <w:t>предпринимательская деятельность</w:t>
      </w:r>
      <w:r w:rsidRPr="00EB0ADC">
        <w:rPr>
          <w:rFonts w:ascii="Times New Roman" w:eastAsia="Calibri" w:hAnsi="Times New Roman" w:cs="Times New Roman"/>
          <w:sz w:val="28"/>
          <w:szCs w:val="28"/>
        </w:rPr>
        <w:t>, конечной целью котор</w:t>
      </w:r>
      <w:r w:rsidR="00F26E7B" w:rsidRPr="00EB0ADC">
        <w:rPr>
          <w:rFonts w:ascii="Times New Roman" w:eastAsia="Calibri" w:hAnsi="Times New Roman" w:cs="Times New Roman"/>
          <w:sz w:val="28"/>
          <w:szCs w:val="28"/>
        </w:rPr>
        <w:t>ой</w:t>
      </w:r>
      <w:r w:rsidR="00C947A2"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является получение чистого дохода (прибыли</w:t>
      </w:r>
      <w:r w:rsidR="00F26E7B"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w:t>
      </w:r>
    </w:p>
    <w:p w:rsidR="000A24C1" w:rsidRPr="00EB0ADC" w:rsidRDefault="00632507" w:rsidP="001E42A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Вместе с тем</w:t>
      </w:r>
      <w:r w:rsidR="00C97AC3" w:rsidRPr="00EB0ADC">
        <w:rPr>
          <w:rFonts w:ascii="Times New Roman" w:eastAsia="Calibri" w:hAnsi="Times New Roman" w:cs="Times New Roman"/>
          <w:sz w:val="28"/>
          <w:szCs w:val="28"/>
        </w:rPr>
        <w:t>,</w:t>
      </w:r>
      <w:r w:rsidR="000A24C1" w:rsidRPr="00EB0ADC">
        <w:rPr>
          <w:rFonts w:ascii="Times New Roman" w:eastAsia="Calibri" w:hAnsi="Times New Roman" w:cs="Times New Roman"/>
          <w:sz w:val="28"/>
          <w:szCs w:val="28"/>
          <w:lang w:val="kk-KZ"/>
        </w:rPr>
        <w:t xml:space="preserve"> </w:t>
      </w:r>
      <w:r w:rsidR="000A24C1" w:rsidRPr="00EB0ADC">
        <w:rPr>
          <w:rFonts w:ascii="Times New Roman" w:eastAsia="Calibri" w:hAnsi="Times New Roman" w:cs="Times New Roman"/>
          <w:sz w:val="28"/>
          <w:szCs w:val="28"/>
        </w:rPr>
        <w:t xml:space="preserve">предпринимательская деятельность не будет эффективной без предоставления </w:t>
      </w:r>
      <w:r w:rsidRPr="00EB0ADC">
        <w:rPr>
          <w:rFonts w:ascii="Times New Roman" w:eastAsia="Calibri" w:hAnsi="Times New Roman" w:cs="Times New Roman"/>
          <w:sz w:val="28"/>
          <w:szCs w:val="28"/>
        </w:rPr>
        <w:t xml:space="preserve">ее </w:t>
      </w:r>
      <w:r w:rsidR="000A24C1" w:rsidRPr="00EB0ADC">
        <w:rPr>
          <w:rFonts w:ascii="Times New Roman" w:eastAsia="Calibri" w:hAnsi="Times New Roman" w:cs="Times New Roman"/>
          <w:sz w:val="28"/>
          <w:szCs w:val="28"/>
        </w:rPr>
        <w:t xml:space="preserve">субъектам соответствующей экономической </w:t>
      </w:r>
      <w:r w:rsidR="000A24C1" w:rsidRPr="00EB0ADC">
        <w:rPr>
          <w:rFonts w:ascii="Times New Roman" w:eastAsia="Calibri" w:hAnsi="Times New Roman" w:cs="Times New Roman"/>
          <w:sz w:val="28"/>
          <w:szCs w:val="28"/>
          <w:lang w:val="kk-KZ"/>
        </w:rPr>
        <w:t>свободы</w:t>
      </w:r>
      <w:r w:rsidR="000A24C1" w:rsidRPr="00EB0ADC">
        <w:rPr>
          <w:rFonts w:ascii="Times New Roman" w:eastAsia="Calibri" w:hAnsi="Times New Roman" w:cs="Times New Roman"/>
          <w:sz w:val="28"/>
          <w:szCs w:val="28"/>
        </w:rPr>
        <w:t xml:space="preserve">. </w:t>
      </w:r>
      <w:r w:rsidR="000A24C1" w:rsidRPr="00EB0ADC">
        <w:rPr>
          <w:rFonts w:ascii="Times New Roman" w:eastAsia="Calibri" w:hAnsi="Times New Roman" w:cs="Times New Roman"/>
          <w:sz w:val="28"/>
          <w:szCs w:val="28"/>
          <w:lang w:val="kk-KZ"/>
        </w:rPr>
        <w:t>Так</w:t>
      </w:r>
      <w:r w:rsidR="000A24C1" w:rsidRPr="00EB0ADC">
        <w:rPr>
          <w:rFonts w:ascii="Times New Roman" w:eastAsia="Calibri" w:hAnsi="Times New Roman" w:cs="Times New Roman"/>
          <w:sz w:val="28"/>
          <w:szCs w:val="28"/>
        </w:rPr>
        <w:t>, А.</w:t>
      </w:r>
      <w:r w:rsidR="000A24C1" w:rsidRPr="00EB0ADC">
        <w:rPr>
          <w:rFonts w:ascii="Times New Roman" w:eastAsia="Calibri" w:hAnsi="Times New Roman" w:cs="Times New Roman"/>
          <w:sz w:val="28"/>
          <w:szCs w:val="28"/>
          <w:lang w:val="kk-KZ"/>
        </w:rPr>
        <w:t>Ю</w:t>
      </w:r>
      <w:r w:rsidR="000A24C1" w:rsidRPr="00EB0ADC">
        <w:rPr>
          <w:rFonts w:ascii="Times New Roman" w:eastAsia="Calibri" w:hAnsi="Times New Roman" w:cs="Times New Roman"/>
          <w:sz w:val="28"/>
          <w:szCs w:val="28"/>
        </w:rPr>
        <w:t xml:space="preserve">.Тихомиров  </w:t>
      </w:r>
      <w:r w:rsidR="000A24C1" w:rsidRPr="00EB0ADC">
        <w:rPr>
          <w:rFonts w:ascii="Times New Roman" w:eastAsia="Calibri" w:hAnsi="Times New Roman" w:cs="Times New Roman"/>
          <w:sz w:val="28"/>
          <w:szCs w:val="28"/>
          <w:lang w:val="kk-KZ"/>
        </w:rPr>
        <w:t xml:space="preserve">считает, что </w:t>
      </w:r>
      <w:r w:rsidR="0048261F" w:rsidRPr="00EB0ADC">
        <w:rPr>
          <w:rFonts w:ascii="Times New Roman" w:eastAsia="Calibri" w:hAnsi="Times New Roman" w:cs="Times New Roman"/>
          <w:sz w:val="28"/>
          <w:szCs w:val="28"/>
        </w:rPr>
        <w:t xml:space="preserve">что трудность задачи, связанной с  определением  экономического курса развития государства, объясняется   постоянными поисками пределов  экономической свободы,  ролью государства в этом процессе, вопросами приоритетности публичных и частных интересов </w:t>
      </w:r>
      <w:r w:rsidR="0048261F" w:rsidRPr="00EB0ADC">
        <w:rPr>
          <w:rFonts w:ascii="Times New Roman" w:eastAsia="Calibri" w:hAnsi="Times New Roman" w:cs="Times New Roman"/>
          <w:sz w:val="28"/>
          <w:szCs w:val="28"/>
          <w:lang w:val="kk-KZ"/>
        </w:rPr>
        <w:t xml:space="preserve"> </w:t>
      </w:r>
      <w:r w:rsidR="0048261F" w:rsidRPr="00EB0ADC">
        <w:rPr>
          <w:rFonts w:ascii="Times New Roman" w:eastAsia="Calibri" w:hAnsi="Times New Roman" w:cs="Times New Roman"/>
          <w:sz w:val="28"/>
          <w:szCs w:val="28"/>
        </w:rPr>
        <w:t>[91, с.202.]</w:t>
      </w:r>
      <w:r w:rsidR="000A24C1" w:rsidRPr="00EB0ADC">
        <w:rPr>
          <w:rFonts w:ascii="Times New Roman" w:eastAsia="Calibri" w:hAnsi="Times New Roman" w:cs="Times New Roman"/>
          <w:sz w:val="28"/>
          <w:szCs w:val="28"/>
        </w:rPr>
        <w:t>.</w:t>
      </w:r>
      <w:r w:rsidR="000A24C1" w:rsidRPr="00EB0ADC">
        <w:rPr>
          <w:rFonts w:ascii="Times New Roman" w:eastAsia="Calibri" w:hAnsi="Times New Roman" w:cs="Times New Roman"/>
          <w:sz w:val="28"/>
          <w:szCs w:val="28"/>
          <w:lang w:val="kk-KZ"/>
        </w:rPr>
        <w:t xml:space="preserve"> Уместно подчеркнуть, что еще на ранней стадии становления капитализма стоял вопрос об ограничении роли государства в регулировании экономики. Соответственно</w:t>
      </w:r>
      <w:r w:rsidR="008F7CE5" w:rsidRPr="00EB0ADC">
        <w:rPr>
          <w:rFonts w:ascii="Times New Roman" w:eastAsia="Calibri" w:hAnsi="Times New Roman" w:cs="Times New Roman"/>
          <w:sz w:val="28"/>
          <w:szCs w:val="28"/>
          <w:lang w:val="kk-KZ"/>
        </w:rPr>
        <w:t>,</w:t>
      </w:r>
      <w:r w:rsidR="000A24C1" w:rsidRPr="00EB0ADC">
        <w:rPr>
          <w:rFonts w:ascii="Times New Roman" w:eastAsia="Calibri" w:hAnsi="Times New Roman" w:cs="Times New Roman"/>
          <w:sz w:val="28"/>
          <w:szCs w:val="28"/>
          <w:lang w:val="kk-KZ"/>
        </w:rPr>
        <w:t xml:space="preserve"> велись различные научные исследования по </w:t>
      </w:r>
      <w:r w:rsidR="00630B6E" w:rsidRPr="00EB0ADC">
        <w:rPr>
          <w:rFonts w:ascii="Times New Roman" w:eastAsia="Calibri" w:hAnsi="Times New Roman" w:cs="Times New Roman"/>
          <w:sz w:val="28"/>
          <w:szCs w:val="28"/>
          <w:lang w:val="kk-KZ"/>
        </w:rPr>
        <w:t>обоснованию</w:t>
      </w:r>
      <w:r w:rsidR="000A24C1" w:rsidRPr="00EB0ADC">
        <w:rPr>
          <w:rFonts w:ascii="Times New Roman" w:eastAsia="Calibri" w:hAnsi="Times New Roman" w:cs="Times New Roman"/>
          <w:sz w:val="28"/>
          <w:szCs w:val="28"/>
          <w:lang w:val="kk-KZ"/>
        </w:rPr>
        <w:t xml:space="preserve"> миним</w:t>
      </w:r>
      <w:r w:rsidR="00630B6E" w:rsidRPr="00EB0ADC">
        <w:rPr>
          <w:rFonts w:ascii="Times New Roman" w:eastAsia="Calibri" w:hAnsi="Times New Roman" w:cs="Times New Roman"/>
          <w:sz w:val="28"/>
          <w:szCs w:val="28"/>
          <w:lang w:val="kk-KZ"/>
        </w:rPr>
        <w:t>изации участия</w:t>
      </w:r>
      <w:r w:rsidR="000A24C1" w:rsidRPr="00EB0ADC">
        <w:rPr>
          <w:rFonts w:ascii="Times New Roman" w:eastAsia="Calibri" w:hAnsi="Times New Roman" w:cs="Times New Roman"/>
          <w:sz w:val="28"/>
          <w:szCs w:val="28"/>
          <w:lang w:val="kk-KZ"/>
        </w:rPr>
        <w:t xml:space="preserve">  государства в  </w:t>
      </w:r>
      <w:r w:rsidR="00630B6E" w:rsidRPr="00EB0ADC">
        <w:rPr>
          <w:rFonts w:ascii="Times New Roman" w:eastAsia="Calibri" w:hAnsi="Times New Roman" w:cs="Times New Roman"/>
          <w:sz w:val="28"/>
          <w:szCs w:val="28"/>
          <w:lang w:val="kk-KZ"/>
        </w:rPr>
        <w:t>управлении экономикой</w:t>
      </w:r>
      <w:r w:rsidR="008F7CE5" w:rsidRPr="00EB0ADC">
        <w:rPr>
          <w:rFonts w:ascii="Times New Roman" w:eastAsia="Calibri" w:hAnsi="Times New Roman" w:cs="Times New Roman"/>
          <w:sz w:val="28"/>
          <w:szCs w:val="28"/>
          <w:lang w:val="kk-KZ"/>
        </w:rPr>
        <w:t>,</w:t>
      </w:r>
      <w:r w:rsidR="000A24C1" w:rsidRPr="00EB0ADC">
        <w:rPr>
          <w:rFonts w:ascii="Times New Roman" w:eastAsia="Calibri" w:hAnsi="Times New Roman" w:cs="Times New Roman"/>
          <w:sz w:val="28"/>
          <w:szCs w:val="28"/>
          <w:lang w:val="kk-KZ"/>
        </w:rPr>
        <w:t xml:space="preserve"> и наиболее известной из них является теория отведения государству роли «ночного сторожа». Между тем</w:t>
      </w:r>
      <w:r w:rsidR="00630B6E" w:rsidRPr="00EB0ADC">
        <w:rPr>
          <w:rFonts w:ascii="Times New Roman" w:eastAsia="Calibri" w:hAnsi="Times New Roman" w:cs="Times New Roman"/>
          <w:sz w:val="28"/>
          <w:szCs w:val="28"/>
          <w:lang w:val="kk-KZ"/>
        </w:rPr>
        <w:t>,</w:t>
      </w:r>
      <w:r w:rsidR="00E6730E" w:rsidRPr="00EB0ADC">
        <w:rPr>
          <w:rFonts w:ascii="Times New Roman" w:eastAsia="Calibri" w:hAnsi="Times New Roman" w:cs="Times New Roman"/>
          <w:sz w:val="28"/>
          <w:szCs w:val="28"/>
          <w:lang w:val="kk-KZ"/>
        </w:rPr>
        <w:t xml:space="preserve"> </w:t>
      </w:r>
      <w:r w:rsidR="000A24C1" w:rsidRPr="00EB0ADC">
        <w:rPr>
          <w:rFonts w:ascii="Times New Roman" w:eastAsia="Calibri" w:hAnsi="Times New Roman" w:cs="Times New Roman"/>
          <w:sz w:val="28"/>
          <w:szCs w:val="28"/>
          <w:lang w:val="kk-KZ"/>
        </w:rPr>
        <w:t>государство всегда принимало ативное участие  в регулировании экономических процессов. В литературе отмечено, что правительство играло важную роль даже на начальном этапе развития капитализма в Великобритании,  США и других странах Западной Ев</w:t>
      </w:r>
      <w:r w:rsidR="008F7CE5" w:rsidRPr="00EB0ADC">
        <w:rPr>
          <w:rFonts w:ascii="Times New Roman" w:eastAsia="Calibri" w:hAnsi="Times New Roman" w:cs="Times New Roman"/>
          <w:sz w:val="28"/>
          <w:szCs w:val="28"/>
          <w:lang w:val="kk-KZ"/>
        </w:rPr>
        <w:t xml:space="preserve">ропы. В золотой век капитализма </w:t>
      </w:r>
      <w:r w:rsidR="000A24C1" w:rsidRPr="00EB0ADC">
        <w:rPr>
          <w:rFonts w:ascii="Times New Roman" w:eastAsia="Calibri" w:hAnsi="Times New Roman" w:cs="Times New Roman"/>
          <w:sz w:val="28"/>
          <w:szCs w:val="28"/>
          <w:lang w:val="kk-KZ"/>
        </w:rPr>
        <w:t>(1945-1973</w:t>
      </w:r>
      <w:r w:rsidR="00E45414" w:rsidRPr="00EB0ADC">
        <w:rPr>
          <w:rFonts w:ascii="Times New Roman" w:eastAsia="Calibri" w:hAnsi="Times New Roman" w:cs="Times New Roman"/>
          <w:sz w:val="28"/>
          <w:szCs w:val="28"/>
          <w:lang w:val="kk-KZ"/>
        </w:rPr>
        <w:t xml:space="preserve"> годы</w:t>
      </w:r>
      <w:r w:rsidR="000A24C1" w:rsidRPr="00EB0ADC">
        <w:rPr>
          <w:rFonts w:ascii="Times New Roman" w:eastAsia="Calibri" w:hAnsi="Times New Roman" w:cs="Times New Roman"/>
          <w:sz w:val="28"/>
          <w:szCs w:val="28"/>
          <w:lang w:val="kk-KZ"/>
        </w:rPr>
        <w:t>) вмешательство правительств существенно усилилось практически во всех областях и во всех</w:t>
      </w:r>
      <w:r w:rsidR="000A24C1" w:rsidRPr="00EB0ADC">
        <w:rPr>
          <w:rFonts w:ascii="Times New Roman" w:eastAsia="Calibri" w:hAnsi="Times New Roman" w:cs="Times New Roman"/>
          <w:sz w:val="28"/>
          <w:szCs w:val="28"/>
        </w:rPr>
        <w:t xml:space="preserve"> </w:t>
      </w:r>
      <w:r w:rsidR="000A24C1" w:rsidRPr="00EB0ADC">
        <w:rPr>
          <w:rFonts w:ascii="Times New Roman" w:eastAsia="Calibri" w:hAnsi="Times New Roman" w:cs="Times New Roman"/>
          <w:sz w:val="28"/>
          <w:szCs w:val="28"/>
          <w:lang w:val="en-US"/>
        </w:rPr>
        <w:t>c</w:t>
      </w:r>
      <w:r w:rsidR="000A24C1" w:rsidRPr="00EB0ADC">
        <w:rPr>
          <w:rFonts w:ascii="Times New Roman" w:eastAsia="Calibri" w:hAnsi="Times New Roman" w:cs="Times New Roman"/>
          <w:sz w:val="28"/>
          <w:szCs w:val="28"/>
          <w:lang w:val="kk-KZ"/>
        </w:rPr>
        <w:t>транах.</w:t>
      </w:r>
      <w:r w:rsidR="000A24C1" w:rsidRPr="00EB0ADC">
        <w:rPr>
          <w:rFonts w:ascii="Times New Roman" w:eastAsia="Calibri" w:hAnsi="Times New Roman" w:cs="Times New Roman"/>
          <w:sz w:val="28"/>
          <w:szCs w:val="28"/>
        </w:rPr>
        <w:t xml:space="preserve"> Несмотря на это, экономические </w:t>
      </w:r>
      <w:proofErr w:type="gramStart"/>
      <w:r w:rsidR="000A24C1" w:rsidRPr="00EB0ADC">
        <w:rPr>
          <w:rFonts w:ascii="Times New Roman" w:eastAsia="Calibri" w:hAnsi="Times New Roman" w:cs="Times New Roman"/>
          <w:sz w:val="28"/>
          <w:szCs w:val="28"/>
        </w:rPr>
        <w:t>показатели</w:t>
      </w:r>
      <w:proofErr w:type="gramEnd"/>
      <w:r w:rsidR="000A24C1" w:rsidRPr="00EB0ADC">
        <w:rPr>
          <w:rFonts w:ascii="Times New Roman" w:eastAsia="Calibri" w:hAnsi="Times New Roman" w:cs="Times New Roman"/>
          <w:sz w:val="28"/>
          <w:szCs w:val="28"/>
        </w:rPr>
        <w:t xml:space="preserve"> как в успешных, так и в развивающихся странах были намного лучше, чем раньше. Капитализм максимально раскрывает свой потенциал, если должным образом регулируется и стимулируется соответствую</w:t>
      </w:r>
      <w:r w:rsidR="00255DEF" w:rsidRPr="00EB0ADC">
        <w:rPr>
          <w:rFonts w:ascii="Times New Roman" w:eastAsia="Calibri" w:hAnsi="Times New Roman" w:cs="Times New Roman"/>
          <w:sz w:val="28"/>
          <w:szCs w:val="28"/>
        </w:rPr>
        <w:t>щими действиями правительства [89</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.42,61]. В Хартии экономических прав и обязанностей государств, принятой 12 декабря 1974 г</w:t>
      </w:r>
      <w:r w:rsidR="009F13EE" w:rsidRPr="00EB0ADC">
        <w:rPr>
          <w:rFonts w:ascii="Times New Roman" w:eastAsia="Calibri" w:hAnsi="Times New Roman" w:cs="Times New Roman"/>
          <w:sz w:val="28"/>
          <w:szCs w:val="28"/>
        </w:rPr>
        <w:t>ода</w:t>
      </w:r>
      <w:r w:rsidR="000A24C1" w:rsidRPr="00EB0ADC">
        <w:rPr>
          <w:rFonts w:ascii="Times New Roman" w:eastAsia="Calibri" w:hAnsi="Times New Roman" w:cs="Times New Roman"/>
          <w:sz w:val="28"/>
          <w:szCs w:val="28"/>
        </w:rPr>
        <w:t xml:space="preserve"> на пленарном з</w:t>
      </w:r>
      <w:r w:rsidR="00AD7111" w:rsidRPr="00EB0ADC">
        <w:rPr>
          <w:rFonts w:ascii="Times New Roman" w:eastAsia="Calibri" w:hAnsi="Times New Roman" w:cs="Times New Roman"/>
          <w:sz w:val="28"/>
          <w:szCs w:val="28"/>
        </w:rPr>
        <w:t xml:space="preserve">аседании 29–сессии Генеральной </w:t>
      </w:r>
      <w:r w:rsidR="000A24C1" w:rsidRPr="00EB0ADC">
        <w:rPr>
          <w:rFonts w:ascii="Times New Roman" w:eastAsia="Calibri" w:hAnsi="Times New Roman" w:cs="Times New Roman"/>
          <w:sz w:val="28"/>
          <w:szCs w:val="28"/>
        </w:rPr>
        <w:t>Ассамбл</w:t>
      </w:r>
      <w:proofErr w:type="gramStart"/>
      <w:r w:rsidR="000A24C1" w:rsidRPr="00EB0ADC">
        <w:rPr>
          <w:rFonts w:ascii="Times New Roman" w:eastAsia="Calibri" w:hAnsi="Times New Roman" w:cs="Times New Roman"/>
          <w:sz w:val="28"/>
          <w:szCs w:val="28"/>
        </w:rPr>
        <w:t>еи ОО</w:t>
      </w:r>
      <w:proofErr w:type="gramEnd"/>
      <w:r w:rsidR="000A24C1" w:rsidRPr="00EB0ADC">
        <w:rPr>
          <w:rFonts w:ascii="Times New Roman" w:eastAsia="Calibri" w:hAnsi="Times New Roman" w:cs="Times New Roman"/>
          <w:sz w:val="28"/>
          <w:szCs w:val="28"/>
        </w:rPr>
        <w:t>Н</w:t>
      </w:r>
      <w:r w:rsidR="008F7CE5" w:rsidRPr="00EB0ADC">
        <w:rPr>
          <w:rFonts w:ascii="Times New Roman" w:eastAsia="Calibri" w:hAnsi="Times New Roman" w:cs="Times New Roman"/>
          <w:sz w:val="28"/>
          <w:szCs w:val="28"/>
        </w:rPr>
        <w:t>,</w:t>
      </w:r>
      <w:r w:rsidR="000A24C1" w:rsidRPr="00EB0ADC">
        <w:rPr>
          <w:rFonts w:ascii="Times New Roman" w:eastAsia="Calibri" w:hAnsi="Times New Roman" w:cs="Times New Roman"/>
          <w:sz w:val="28"/>
          <w:szCs w:val="28"/>
        </w:rPr>
        <w:t xml:space="preserve"> </w:t>
      </w:r>
      <w:r w:rsidR="0048261F" w:rsidRPr="00EB0ADC">
        <w:rPr>
          <w:rFonts w:ascii="Times New Roman" w:eastAsia="Calibri" w:hAnsi="Times New Roman" w:cs="Times New Roman"/>
          <w:sz w:val="28"/>
          <w:szCs w:val="28"/>
        </w:rPr>
        <w:t>заложены базовые начала о   ведущей роли  государств за развитие своих  стран. В ней, в частности,  констатируется об основной ответственности каждого государства за многоаспектное развитие своего народа в экономическом,  социальном и культурном прогрессе. Для достижения преследуемых позитивных  результатов государство само избирает набор правовых средств и понимает вытекающую  отсюда  ответственность за все действия в этом направлении, включая цели и средства такого развития, формы и методы осуществления реформ в  политической, экономической и социальной сферах</w:t>
      </w:r>
      <w:r w:rsidR="000A24C1" w:rsidRPr="00EB0ADC">
        <w:rPr>
          <w:rFonts w:ascii="Times New Roman" w:eastAsia="Calibri" w:hAnsi="Times New Roman" w:cs="Times New Roman"/>
          <w:sz w:val="28"/>
          <w:szCs w:val="28"/>
        </w:rPr>
        <w:t xml:space="preserve"> [</w:t>
      </w:r>
      <w:r w:rsidR="00255DEF" w:rsidRPr="00EB0ADC">
        <w:rPr>
          <w:rFonts w:ascii="Times New Roman" w:eastAsia="Calibri" w:hAnsi="Times New Roman" w:cs="Times New Roman"/>
          <w:sz w:val="28"/>
          <w:szCs w:val="28"/>
        </w:rPr>
        <w:t>9</w:t>
      </w:r>
      <w:r w:rsidR="00011FC7" w:rsidRPr="00EB0ADC">
        <w:rPr>
          <w:rFonts w:ascii="Times New Roman" w:eastAsia="Calibri" w:hAnsi="Times New Roman" w:cs="Times New Roman"/>
          <w:sz w:val="28"/>
          <w:szCs w:val="28"/>
        </w:rPr>
        <w:t>2</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 xml:space="preserve">.123]. Как полагает Р.О.Халфина, </w:t>
      </w:r>
      <w:r w:rsidR="0048261F" w:rsidRPr="00EB0ADC">
        <w:rPr>
          <w:rFonts w:ascii="Times New Roman" w:eastAsia="Calibri" w:hAnsi="Times New Roman" w:cs="Times New Roman"/>
          <w:sz w:val="28"/>
          <w:szCs w:val="28"/>
        </w:rPr>
        <w:t xml:space="preserve">государство и его </w:t>
      </w:r>
      <w:r w:rsidR="0048261F" w:rsidRPr="00EB0ADC">
        <w:rPr>
          <w:rFonts w:ascii="Times New Roman" w:eastAsia="Calibri" w:hAnsi="Times New Roman" w:cs="Times New Roman"/>
          <w:sz w:val="28"/>
          <w:szCs w:val="28"/>
        </w:rPr>
        <w:lastRenderedPageBreak/>
        <w:t xml:space="preserve">меры нормативно-организационного воздействия на общественные отношения  в целом не нарушают основные постулаты, необходимые для функционирования рыночных отношений, включающие такие принципы, как равенство участников в объеме прав, свобода принятия решений и др.  Именно государственно-правовое  регулирование обеспечило создание рыночных механизмов и не допустило хаоса и беспорядочной борьбы </w:t>
      </w:r>
      <w:proofErr w:type="gramStart"/>
      <w:r w:rsidR="0048261F" w:rsidRPr="00EB0ADC">
        <w:rPr>
          <w:rFonts w:ascii="Times New Roman" w:eastAsia="Calibri" w:hAnsi="Times New Roman" w:cs="Times New Roman"/>
          <w:sz w:val="28"/>
          <w:szCs w:val="28"/>
        </w:rPr>
        <w:t>в неправовом</w:t>
      </w:r>
      <w:proofErr w:type="gramEnd"/>
      <w:r w:rsidR="0048261F" w:rsidRPr="00EB0ADC">
        <w:rPr>
          <w:rFonts w:ascii="Times New Roman" w:eastAsia="Calibri" w:hAnsi="Times New Roman" w:cs="Times New Roman"/>
          <w:sz w:val="28"/>
          <w:szCs w:val="28"/>
        </w:rPr>
        <w:t xml:space="preserve"> поле, которые могли бы быть в не государственно-организованном обществе, с его субъектами, стремящимися к получению прибыли любой ценой </w:t>
      </w:r>
      <w:r w:rsidR="000A24C1" w:rsidRPr="00EB0ADC">
        <w:rPr>
          <w:rFonts w:ascii="Times New Roman" w:eastAsia="Calibri" w:hAnsi="Times New Roman" w:cs="Times New Roman"/>
          <w:sz w:val="28"/>
          <w:szCs w:val="28"/>
        </w:rPr>
        <w:t>[</w:t>
      </w:r>
      <w:r w:rsidR="00255DEF" w:rsidRPr="00EB0ADC">
        <w:rPr>
          <w:rFonts w:ascii="Times New Roman" w:eastAsia="Calibri" w:hAnsi="Times New Roman" w:cs="Times New Roman"/>
          <w:sz w:val="28"/>
          <w:szCs w:val="28"/>
        </w:rPr>
        <w:t>9</w:t>
      </w:r>
      <w:r w:rsidR="00011FC7" w:rsidRPr="00EB0ADC">
        <w:rPr>
          <w:rFonts w:ascii="Times New Roman" w:eastAsia="Calibri" w:hAnsi="Times New Roman" w:cs="Times New Roman"/>
          <w:sz w:val="28"/>
          <w:szCs w:val="28"/>
        </w:rPr>
        <w:t>3</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.10]. Бол</w:t>
      </w:r>
      <w:r w:rsidR="00ED533D">
        <w:rPr>
          <w:rFonts w:ascii="Times New Roman" w:eastAsia="Calibri" w:hAnsi="Times New Roman" w:cs="Times New Roman"/>
          <w:sz w:val="28"/>
          <w:szCs w:val="28"/>
        </w:rPr>
        <w:t>ее того, как отметил А.Д.</w:t>
      </w:r>
      <w:r w:rsidR="000A24C1" w:rsidRPr="00EB0ADC">
        <w:rPr>
          <w:rFonts w:ascii="Times New Roman" w:eastAsia="Calibri" w:hAnsi="Times New Roman" w:cs="Times New Roman"/>
          <w:sz w:val="28"/>
          <w:szCs w:val="28"/>
        </w:rPr>
        <w:t>Керимов, в условиях мирового господства рыночных отношений, государство, помимо политической власти, просто обязано иметь в своих руках и власть экономическую, иными словами</w:t>
      </w:r>
      <w:r w:rsidR="00630B6E" w:rsidRPr="00EB0ADC">
        <w:rPr>
          <w:rFonts w:ascii="Times New Roman" w:eastAsia="Calibri" w:hAnsi="Times New Roman" w:cs="Times New Roman"/>
          <w:sz w:val="28"/>
          <w:szCs w:val="28"/>
        </w:rPr>
        <w:t>,</w:t>
      </w:r>
      <w:r w:rsidR="000A24C1" w:rsidRPr="00EB0ADC">
        <w:rPr>
          <w:rFonts w:ascii="Times New Roman" w:eastAsia="Calibri" w:hAnsi="Times New Roman" w:cs="Times New Roman"/>
          <w:sz w:val="28"/>
          <w:szCs w:val="28"/>
        </w:rPr>
        <w:t xml:space="preserve"> быть богатым. В противном случае политическая власт</w:t>
      </w:r>
      <w:r w:rsidR="00F93582" w:rsidRPr="00EB0ADC">
        <w:rPr>
          <w:rFonts w:ascii="Times New Roman" w:eastAsia="Calibri" w:hAnsi="Times New Roman" w:cs="Times New Roman"/>
          <w:sz w:val="28"/>
          <w:szCs w:val="28"/>
        </w:rPr>
        <w:t>ь непременно будет утрачена [</w:t>
      </w:r>
      <w:r w:rsidR="00255DEF" w:rsidRPr="00EB0ADC">
        <w:rPr>
          <w:rFonts w:ascii="Times New Roman" w:eastAsia="Calibri" w:hAnsi="Times New Roman" w:cs="Times New Roman"/>
          <w:sz w:val="28"/>
          <w:szCs w:val="28"/>
        </w:rPr>
        <w:t>9</w:t>
      </w:r>
      <w:r w:rsidR="00011FC7" w:rsidRPr="00EB0ADC">
        <w:rPr>
          <w:rFonts w:ascii="Times New Roman" w:eastAsia="Calibri" w:hAnsi="Times New Roman" w:cs="Times New Roman"/>
          <w:sz w:val="28"/>
          <w:szCs w:val="28"/>
        </w:rPr>
        <w:t>4</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 xml:space="preserve">.47].    Таким образом, </w:t>
      </w:r>
      <w:r w:rsidR="000A24C1" w:rsidRPr="00EB0ADC">
        <w:rPr>
          <w:rFonts w:ascii="Times New Roman" w:eastAsia="Calibri" w:hAnsi="Times New Roman" w:cs="Times New Roman"/>
          <w:sz w:val="28"/>
          <w:szCs w:val="28"/>
          <w:lang w:val="kk-KZ"/>
        </w:rPr>
        <w:t>как исторический</w:t>
      </w:r>
      <w:r w:rsidR="00F93582" w:rsidRPr="00EB0ADC">
        <w:rPr>
          <w:rFonts w:ascii="Times New Roman" w:eastAsia="Calibri" w:hAnsi="Times New Roman" w:cs="Times New Roman"/>
          <w:sz w:val="28"/>
          <w:szCs w:val="28"/>
          <w:lang w:val="kk-KZ"/>
        </w:rPr>
        <w:t>,</w:t>
      </w:r>
      <w:r w:rsidR="000A24C1" w:rsidRPr="00EB0ADC">
        <w:rPr>
          <w:rFonts w:ascii="Times New Roman" w:eastAsia="Calibri" w:hAnsi="Times New Roman" w:cs="Times New Roman"/>
          <w:sz w:val="28"/>
          <w:szCs w:val="28"/>
          <w:lang w:val="kk-KZ"/>
        </w:rPr>
        <w:t xml:space="preserve"> так и современный опыт общемирового экономического развития  </w:t>
      </w:r>
      <w:r w:rsidR="000A24C1" w:rsidRPr="00EB0ADC">
        <w:rPr>
          <w:rFonts w:ascii="Times New Roman" w:eastAsia="Calibri" w:hAnsi="Times New Roman" w:cs="Times New Roman"/>
          <w:sz w:val="28"/>
          <w:szCs w:val="28"/>
        </w:rPr>
        <w:t xml:space="preserve"> подтверждает необходимость государственного регулирования экономических отношений при </w:t>
      </w:r>
      <w:r w:rsidR="000A24C1" w:rsidRPr="00EB0ADC">
        <w:rPr>
          <w:rFonts w:ascii="Times New Roman" w:eastAsia="Calibri" w:hAnsi="Times New Roman" w:cs="Times New Roman"/>
          <w:sz w:val="28"/>
          <w:szCs w:val="28"/>
          <w:lang w:val="kk-KZ"/>
        </w:rPr>
        <w:t xml:space="preserve">любых </w:t>
      </w:r>
      <w:r w:rsidR="000A24C1" w:rsidRPr="00EB0ADC">
        <w:rPr>
          <w:rFonts w:ascii="Times New Roman" w:eastAsia="Calibri" w:hAnsi="Times New Roman" w:cs="Times New Roman"/>
          <w:sz w:val="28"/>
          <w:szCs w:val="28"/>
        </w:rPr>
        <w:t>формах собственности. При господстве каждой из них речь может идти только об уровне и характере вмешательства государства в экономические процессы.</w:t>
      </w:r>
    </w:p>
    <w:p w:rsidR="001D338F" w:rsidRPr="00EB0ADC" w:rsidRDefault="000A24C1" w:rsidP="001D338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 </w:t>
      </w:r>
      <w:r w:rsidR="00ED533D">
        <w:rPr>
          <w:rFonts w:ascii="Times New Roman" w:eastAsia="Calibri" w:hAnsi="Times New Roman" w:cs="Times New Roman"/>
          <w:sz w:val="28"/>
          <w:szCs w:val="28"/>
        </w:rPr>
        <w:t>М.Т.</w:t>
      </w:r>
      <w:r w:rsidR="001D338F" w:rsidRPr="00EB0ADC">
        <w:rPr>
          <w:rFonts w:ascii="Times New Roman" w:eastAsia="Calibri" w:hAnsi="Times New Roman" w:cs="Times New Roman"/>
          <w:sz w:val="28"/>
          <w:szCs w:val="28"/>
        </w:rPr>
        <w:t xml:space="preserve">Баймаханов, разграничивая роль государства в отношении предприятий, находящихся в государственном и  частном секторе экономики, подчеркивает, что  объем воздействия государства  на данные сферы весьма различен. </w:t>
      </w:r>
      <w:proofErr w:type="gramStart"/>
      <w:r w:rsidR="001D338F" w:rsidRPr="00EB0ADC">
        <w:rPr>
          <w:rFonts w:ascii="Times New Roman" w:eastAsia="Calibri" w:hAnsi="Times New Roman" w:cs="Times New Roman"/>
          <w:sz w:val="28"/>
          <w:szCs w:val="28"/>
        </w:rPr>
        <w:t>Так, предприятия, находящиеся в государственном секторе экономики,  испытывают  всю силу управленческих полномочий государства, включая вопросы кадрового обеспечения, финансового, материально-технического контроля и воздействия,  а также направления оперативного управления и др. А предприятия, находящиеся в негосударственном секторе, имеют лишь ту степень воздействия со стороны государства,   которая ограничивается нормативно-правовой регламентацией,   контрольно-надзорными функциями в сфере соблюдения установленных правовых предписаний</w:t>
      </w:r>
      <w:r w:rsidR="001D338F" w:rsidRPr="00EB0ADC">
        <w:rPr>
          <w:rFonts w:ascii="Times New Roman" w:eastAsia="Calibri" w:hAnsi="Times New Roman" w:cs="Times New Roman"/>
          <w:sz w:val="28"/>
          <w:szCs w:val="28"/>
          <w:lang w:val="kk-KZ"/>
        </w:rPr>
        <w:t xml:space="preserve"> </w:t>
      </w:r>
      <w:r w:rsidR="001D338F" w:rsidRPr="00EB0ADC">
        <w:rPr>
          <w:rFonts w:ascii="Times New Roman" w:eastAsia="Calibri" w:hAnsi="Times New Roman" w:cs="Times New Roman"/>
          <w:sz w:val="28"/>
          <w:szCs w:val="28"/>
        </w:rPr>
        <w:t>[</w:t>
      </w:r>
      <w:r w:rsidR="001D338F" w:rsidRPr="00EB0ADC">
        <w:rPr>
          <w:rFonts w:ascii="Times New Roman" w:eastAsia="Calibri" w:hAnsi="Times New Roman" w:cs="Times New Roman"/>
          <w:sz w:val="28"/>
          <w:szCs w:val="28"/>
          <w:lang w:val="kk-KZ"/>
        </w:rPr>
        <w:t>95, с.156</w:t>
      </w:r>
      <w:r w:rsidR="001D338F"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lang w:val="kk-KZ"/>
        </w:rPr>
        <w:t>.</w:t>
      </w:r>
      <w:proofErr w:type="gramEnd"/>
      <w:r w:rsidRPr="00EB0ADC">
        <w:rPr>
          <w:rFonts w:ascii="Times New Roman" w:eastAsia="Calibri" w:hAnsi="Times New Roman" w:cs="Times New Roman"/>
          <w:sz w:val="28"/>
          <w:szCs w:val="28"/>
        </w:rPr>
        <w:t xml:space="preserve">  Не подвергая сомнению правомерность суждений автора по осуществлению вмешательства государства в предпринимательскую деятельность в зависимости от сектора экономики (государственного или частного), полагаем необходимым обратить внимание на следующий момент. Дело в том, что роль государства в регулировании предпринимательской деятельности   государственного сектора экономики не должна, да и не может ограничиваться лишь организационно – управленческими функциями, так как важнейшая роль отводится нормативно – правовому обеспечению функционирования хозяйствующих субъектов.</w:t>
      </w:r>
      <w:r w:rsidR="00E100FD" w:rsidRPr="00EB0ADC">
        <w:rPr>
          <w:rFonts w:ascii="Times New Roman" w:eastAsia="Calibri" w:hAnsi="Times New Roman" w:cs="Times New Roman"/>
          <w:sz w:val="28"/>
          <w:szCs w:val="28"/>
        </w:rPr>
        <w:t xml:space="preserve"> </w:t>
      </w:r>
      <w:proofErr w:type="gramStart"/>
      <w:r w:rsidR="00E100FD" w:rsidRPr="00EB0ADC">
        <w:rPr>
          <w:rFonts w:ascii="Times New Roman" w:eastAsia="Calibri" w:hAnsi="Times New Roman" w:cs="Times New Roman"/>
          <w:sz w:val="28"/>
          <w:szCs w:val="28"/>
        </w:rPr>
        <w:t>Так, согласно изменениям и дополнениям, внесенным в ст.14 Закона Р</w:t>
      </w:r>
      <w:r w:rsidR="0078178F" w:rsidRPr="00EB0ADC">
        <w:rPr>
          <w:rFonts w:ascii="Times New Roman" w:eastAsia="Calibri" w:hAnsi="Times New Roman" w:cs="Times New Roman"/>
          <w:sz w:val="28"/>
          <w:szCs w:val="28"/>
        </w:rPr>
        <w:t xml:space="preserve">еспублики </w:t>
      </w:r>
      <w:r w:rsidR="00E100FD" w:rsidRPr="00EB0ADC">
        <w:rPr>
          <w:rFonts w:ascii="Times New Roman" w:eastAsia="Calibri" w:hAnsi="Times New Roman" w:cs="Times New Roman"/>
          <w:sz w:val="28"/>
          <w:szCs w:val="28"/>
        </w:rPr>
        <w:t>К</w:t>
      </w:r>
      <w:r w:rsidR="0078178F" w:rsidRPr="00EB0ADC">
        <w:rPr>
          <w:rFonts w:ascii="Times New Roman" w:eastAsia="Calibri" w:hAnsi="Times New Roman" w:cs="Times New Roman"/>
          <w:sz w:val="28"/>
          <w:szCs w:val="28"/>
        </w:rPr>
        <w:t>азахстан</w:t>
      </w:r>
      <w:r w:rsidR="00E100FD" w:rsidRPr="00EB0ADC">
        <w:rPr>
          <w:rFonts w:ascii="Times New Roman" w:eastAsia="Calibri" w:hAnsi="Times New Roman" w:cs="Times New Roman"/>
          <w:sz w:val="28"/>
          <w:szCs w:val="28"/>
        </w:rPr>
        <w:t xml:space="preserve"> от 17 апреля 1995 года "О государственной регистрации юридических лиц и учетной регистрации филиалов и представительств" Законом Р</w:t>
      </w:r>
      <w:r w:rsidR="0078178F" w:rsidRPr="00EB0ADC">
        <w:rPr>
          <w:rFonts w:ascii="Times New Roman" w:eastAsia="Calibri" w:hAnsi="Times New Roman" w:cs="Times New Roman"/>
          <w:sz w:val="28"/>
          <w:szCs w:val="28"/>
        </w:rPr>
        <w:t xml:space="preserve">еспублики </w:t>
      </w:r>
      <w:r w:rsidR="00E100FD" w:rsidRPr="00EB0ADC">
        <w:rPr>
          <w:rFonts w:ascii="Times New Roman" w:eastAsia="Calibri" w:hAnsi="Times New Roman" w:cs="Times New Roman"/>
          <w:sz w:val="28"/>
          <w:szCs w:val="28"/>
        </w:rPr>
        <w:t>К</w:t>
      </w:r>
      <w:r w:rsidR="0078178F" w:rsidRPr="00EB0ADC">
        <w:rPr>
          <w:rFonts w:ascii="Times New Roman" w:eastAsia="Calibri" w:hAnsi="Times New Roman" w:cs="Times New Roman"/>
          <w:sz w:val="28"/>
          <w:szCs w:val="28"/>
        </w:rPr>
        <w:t>азахстан</w:t>
      </w:r>
      <w:r w:rsidR="00E100FD" w:rsidRPr="00EB0ADC">
        <w:rPr>
          <w:rFonts w:ascii="Times New Roman" w:eastAsia="Calibri" w:hAnsi="Times New Roman" w:cs="Times New Roman"/>
          <w:sz w:val="28"/>
          <w:szCs w:val="28"/>
        </w:rPr>
        <w:t xml:space="preserve"> «О внесении изменений и дополнений в некоторые законодательные акты Республики Казахстан по вопросам государственной регистрации прав на недвижимое имущество и </w:t>
      </w:r>
      <w:r w:rsidR="00E100FD" w:rsidRPr="00EB0ADC">
        <w:rPr>
          <w:rFonts w:ascii="Times New Roman" w:eastAsia="Calibri" w:hAnsi="Times New Roman" w:cs="Times New Roman"/>
          <w:sz w:val="28"/>
          <w:szCs w:val="28"/>
        </w:rPr>
        <w:lastRenderedPageBreak/>
        <w:t>юридических лиц» от 26 января 2021 года № 412-VI ЗРК</w:t>
      </w:r>
      <w:proofErr w:type="gramEnd"/>
      <w:r w:rsidR="00E100FD" w:rsidRPr="00EB0ADC">
        <w:rPr>
          <w:rFonts w:ascii="Times New Roman" w:eastAsia="Calibri" w:hAnsi="Times New Roman" w:cs="Times New Roman"/>
          <w:sz w:val="28"/>
          <w:szCs w:val="28"/>
        </w:rPr>
        <w:t xml:space="preserve">, </w:t>
      </w:r>
      <w:proofErr w:type="gramStart"/>
      <w:r w:rsidR="00E100FD" w:rsidRPr="00EB0ADC">
        <w:rPr>
          <w:rFonts w:ascii="Times New Roman" w:eastAsia="Calibri" w:hAnsi="Times New Roman" w:cs="Times New Roman"/>
          <w:sz w:val="28"/>
          <w:szCs w:val="28"/>
        </w:rPr>
        <w:t>для государственной перерегистрации хозяйственных товариществ по основанию изменения состава участников, за исключением хозяйственных товариществ, в которых ведение реестра участников хозяйственного товарищества производится профессиональным участником рынка ценных бумаг, осуществляющим деятельность по ведению системы реестров держателей ценных бумаг, представляется договор отчуждения (уступки) права выбывающего участника хозяйственного товарищества на долю в имуществе (уставном капитале) товарищества или ее часть в соответствии с законами Республики</w:t>
      </w:r>
      <w:proofErr w:type="gramEnd"/>
      <w:r w:rsidR="00E100FD" w:rsidRPr="00EB0ADC">
        <w:rPr>
          <w:rFonts w:ascii="Times New Roman" w:eastAsia="Calibri" w:hAnsi="Times New Roman" w:cs="Times New Roman"/>
          <w:sz w:val="28"/>
          <w:szCs w:val="28"/>
        </w:rPr>
        <w:t xml:space="preserve"> Казахстан и учредительными документами. Договор отчуждения (уступки) права выбывающего участника хозяйственного товарищества на долю в имуществе (уставном капитале) товарищества или ее часть, стороной которого является физическое лицо, подлежит нотариальному удостоверению.</w:t>
      </w:r>
      <w:r w:rsidRPr="00EB0ADC">
        <w:rPr>
          <w:rFonts w:ascii="Times New Roman" w:eastAsia="Calibri" w:hAnsi="Times New Roman" w:cs="Times New Roman"/>
          <w:sz w:val="28"/>
          <w:szCs w:val="28"/>
        </w:rPr>
        <w:t xml:space="preserve"> Вместе с тем, как отмечает Е.П.Губин, </w:t>
      </w:r>
      <w:r w:rsidR="001D338F" w:rsidRPr="00EB0ADC">
        <w:rPr>
          <w:rFonts w:ascii="Times New Roman" w:eastAsia="Calibri" w:hAnsi="Times New Roman" w:cs="Times New Roman"/>
          <w:sz w:val="28"/>
          <w:szCs w:val="28"/>
        </w:rPr>
        <w:t>объем, содержание и количество функций государства всегда перманентно и изменчиво. Это касается и функций государства в сфере экономической деятельности. Изменения в экономике, обусловленные  мировыми процессами глобального характера,  направлением внутренней и внешней политикой государства, заставляют изменять вектор государственного нормативно-правового воздействия на экономику,  что приводит к количественным и качественным преобразованиям   экономических функций государства [96, с.48].</w:t>
      </w:r>
    </w:p>
    <w:p w:rsidR="0078178F" w:rsidRPr="00EB0ADC" w:rsidRDefault="001D338F" w:rsidP="001D338F">
      <w:pPr>
        <w:spacing w:after="0" w:line="240" w:lineRule="auto"/>
        <w:ind w:firstLine="709"/>
        <w:jc w:val="both"/>
        <w:rPr>
          <w:rFonts w:ascii="Times New Roman" w:eastAsia="Calibri" w:hAnsi="Times New Roman" w:cs="Times New Roman"/>
          <w:sz w:val="28"/>
          <w:szCs w:val="28"/>
          <w:lang w:val="kk-KZ"/>
        </w:rPr>
      </w:pPr>
      <w:r w:rsidRPr="00EB0ADC">
        <w:rPr>
          <w:rFonts w:ascii="Times New Roman" w:eastAsia="Calibri" w:hAnsi="Times New Roman" w:cs="Times New Roman"/>
          <w:sz w:val="28"/>
          <w:szCs w:val="28"/>
          <w:lang w:val="kk-KZ"/>
        </w:rPr>
        <w:t>М</w:t>
      </w:r>
      <w:r w:rsidR="00731BFB">
        <w:rPr>
          <w:rFonts w:ascii="Times New Roman" w:eastAsia="Calibri" w:hAnsi="Times New Roman" w:cs="Times New Roman"/>
          <w:sz w:val="28"/>
          <w:szCs w:val="28"/>
        </w:rPr>
        <w:t>.Н.</w:t>
      </w:r>
      <w:r w:rsidRPr="00EB0ADC">
        <w:rPr>
          <w:rFonts w:ascii="Times New Roman" w:eastAsia="Calibri" w:hAnsi="Times New Roman" w:cs="Times New Roman"/>
          <w:sz w:val="28"/>
          <w:szCs w:val="28"/>
        </w:rPr>
        <w:t>Марченко полагает, что государство выполняет помимо других функций  две  важнейших задачи  в системе общественных отношений. С одной стороны, государство учреждает правовые установления для  всех хозяйствующих субъектов,  с другой стороны устанавливает для себя правовые нормы, выступая экономическим агентом.   В первом случае государство представляет себя в качестве администрирующего органа, выразителя публичной власти, а в случае гражданско-правовых отношений    оно выступает как равноправный участник, что обеспечивается равенством различных форм собственности</w:t>
      </w:r>
      <w:r w:rsidR="00731BFB">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[31, с.322]</w:t>
      </w:r>
      <w:r w:rsidR="000A24C1" w:rsidRPr="00EB0ADC">
        <w:rPr>
          <w:rFonts w:ascii="Times New Roman" w:eastAsia="Calibri" w:hAnsi="Times New Roman" w:cs="Times New Roman"/>
          <w:sz w:val="28"/>
          <w:szCs w:val="28"/>
          <w:lang w:val="kk-KZ"/>
        </w:rPr>
        <w:t xml:space="preserve">. </w:t>
      </w:r>
    </w:p>
    <w:p w:rsidR="00BF1F44" w:rsidRPr="00EB0ADC" w:rsidRDefault="00731BFB" w:rsidP="00BF1F44">
      <w:pPr>
        <w:tabs>
          <w:tab w:val="left" w:pos="99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мнению М.К.</w:t>
      </w:r>
      <w:r w:rsidR="000A24C1" w:rsidRPr="00EB0ADC">
        <w:rPr>
          <w:rFonts w:ascii="Times New Roman" w:eastAsia="Calibri" w:hAnsi="Times New Roman" w:cs="Times New Roman"/>
          <w:sz w:val="28"/>
          <w:szCs w:val="28"/>
        </w:rPr>
        <w:t xml:space="preserve">Сулейменова, </w:t>
      </w:r>
      <w:r w:rsidR="001D338F" w:rsidRPr="00EB0ADC">
        <w:rPr>
          <w:rFonts w:ascii="Times New Roman" w:eastAsia="Calibri" w:hAnsi="Times New Roman" w:cs="Times New Roman"/>
          <w:sz w:val="28"/>
          <w:szCs w:val="28"/>
        </w:rPr>
        <w:t>государство  не может не вмешиваться в сферу экономической деятельности общества в силу природы государства и его организующей роли. Поэтому речь может идти лишь о пределах вмешательства  государства в сферу частного бизнеса. Здесь возможны два варианта вмешательства государства: позитивный и негативный. В первом случае государство определяет для всех общие стандарты предпринимательской  деятельности    посредством эффективной правовой регламентации и контроля над исполнением и соблюдением правовых предписаний. Во втором случае государство зацикливается на мелочной регламентации всех отношений, связанных с предпринимательской деятельностью, тем самым пресекая всю свободу, инициативу и  развитие  частного бизнеса</w:t>
      </w:r>
      <w:r w:rsidR="000A24C1" w:rsidRPr="00EB0ADC">
        <w:rPr>
          <w:rFonts w:ascii="Times New Roman" w:eastAsia="Calibri" w:hAnsi="Times New Roman" w:cs="Times New Roman"/>
          <w:sz w:val="28"/>
          <w:szCs w:val="28"/>
        </w:rPr>
        <w:t xml:space="preserve"> [</w:t>
      </w:r>
      <w:r w:rsidR="00255DEF" w:rsidRPr="00EB0ADC">
        <w:rPr>
          <w:rFonts w:ascii="Times New Roman" w:eastAsia="Calibri" w:hAnsi="Times New Roman" w:cs="Times New Roman"/>
          <w:sz w:val="28"/>
          <w:szCs w:val="28"/>
        </w:rPr>
        <w:t>9</w:t>
      </w:r>
      <w:r w:rsidR="00011FC7" w:rsidRPr="00EB0ADC">
        <w:rPr>
          <w:rFonts w:ascii="Times New Roman" w:eastAsia="Calibri" w:hAnsi="Times New Roman" w:cs="Times New Roman"/>
          <w:sz w:val="28"/>
          <w:szCs w:val="28"/>
        </w:rPr>
        <w:t>7</w:t>
      </w:r>
      <w:r w:rsidR="00F93582" w:rsidRPr="00EB0ADC">
        <w:rPr>
          <w:rFonts w:ascii="Times New Roman" w:eastAsia="Calibri" w:hAnsi="Times New Roman" w:cs="Times New Roman"/>
          <w:sz w:val="28"/>
          <w:szCs w:val="28"/>
        </w:rPr>
        <w:t>, с</w:t>
      </w:r>
      <w:r w:rsidR="00BF1F44" w:rsidRPr="00EB0ADC">
        <w:rPr>
          <w:rFonts w:ascii="Times New Roman" w:eastAsia="Calibri" w:hAnsi="Times New Roman" w:cs="Times New Roman"/>
          <w:sz w:val="28"/>
          <w:szCs w:val="28"/>
        </w:rPr>
        <w:t>.14].</w:t>
      </w:r>
    </w:p>
    <w:p w:rsidR="000A24C1" w:rsidRPr="00EB0ADC" w:rsidRDefault="000A24C1" w:rsidP="00BF1F44">
      <w:pPr>
        <w:tabs>
          <w:tab w:val="left" w:pos="993"/>
        </w:tabs>
        <w:spacing w:after="0" w:line="240" w:lineRule="auto"/>
        <w:ind w:firstLine="709"/>
        <w:jc w:val="both"/>
        <w:rPr>
          <w:rFonts w:ascii="Times New Roman" w:hAnsi="Times New Roman" w:cs="Times New Roman"/>
          <w:sz w:val="28"/>
          <w:szCs w:val="28"/>
        </w:rPr>
      </w:pPr>
      <w:proofErr w:type="gramStart"/>
      <w:r w:rsidRPr="00EB0ADC">
        <w:rPr>
          <w:rFonts w:ascii="Times New Roman" w:hAnsi="Times New Roman" w:cs="Times New Roman"/>
          <w:sz w:val="28"/>
          <w:szCs w:val="28"/>
        </w:rPr>
        <w:t>В</w:t>
      </w:r>
      <w:r w:rsidRPr="00EB0ADC">
        <w:rPr>
          <w:rFonts w:ascii="Times New Roman" w:hAnsi="Times New Roman" w:cs="Times New Roman"/>
          <w:sz w:val="28"/>
          <w:szCs w:val="28"/>
          <w:lang w:val="kk-KZ"/>
        </w:rPr>
        <w:t xml:space="preserve"> Концепции правовой политики </w:t>
      </w:r>
      <w:r w:rsidR="00006927" w:rsidRPr="00EB0ADC">
        <w:rPr>
          <w:rFonts w:ascii="Times New Roman" w:hAnsi="Times New Roman" w:cs="Times New Roman"/>
          <w:sz w:val="28"/>
          <w:szCs w:val="28"/>
          <w:lang w:val="kk-KZ"/>
        </w:rPr>
        <w:t>Р</w:t>
      </w:r>
      <w:r w:rsidR="0078178F" w:rsidRPr="00EB0ADC">
        <w:rPr>
          <w:rFonts w:ascii="Times New Roman" w:hAnsi="Times New Roman" w:cs="Times New Roman"/>
          <w:sz w:val="28"/>
          <w:szCs w:val="28"/>
          <w:lang w:val="kk-KZ"/>
        </w:rPr>
        <w:t xml:space="preserve">еспублики </w:t>
      </w:r>
      <w:r w:rsidR="00006927" w:rsidRPr="00EB0ADC">
        <w:rPr>
          <w:rFonts w:ascii="Times New Roman" w:hAnsi="Times New Roman" w:cs="Times New Roman"/>
          <w:sz w:val="28"/>
          <w:szCs w:val="28"/>
          <w:lang w:val="kk-KZ"/>
        </w:rPr>
        <w:t>К</w:t>
      </w:r>
      <w:r w:rsidR="0078178F"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на период с </w:t>
      </w:r>
      <w:r w:rsidRPr="00EB0ADC">
        <w:rPr>
          <w:rFonts w:ascii="Times New Roman" w:hAnsi="Times New Roman" w:cs="Times New Roman"/>
          <w:sz w:val="28"/>
          <w:szCs w:val="28"/>
        </w:rPr>
        <w:t>2010 до 2020 года,</w:t>
      </w:r>
      <w:r w:rsidR="00BF1F44" w:rsidRPr="00EB0ADC">
        <w:rPr>
          <w:rFonts w:ascii="Times New Roman" w:hAnsi="Times New Roman" w:cs="Times New Roman"/>
          <w:sz w:val="28"/>
          <w:szCs w:val="28"/>
        </w:rPr>
        <w:t xml:space="preserve"> </w:t>
      </w:r>
      <w:r w:rsidRPr="00EB0ADC">
        <w:rPr>
          <w:rFonts w:ascii="Times New Roman" w:hAnsi="Times New Roman" w:cs="Times New Roman"/>
          <w:sz w:val="28"/>
          <w:szCs w:val="28"/>
        </w:rPr>
        <w:t>утвержденно</w:t>
      </w:r>
      <w:r w:rsidR="00DD622F">
        <w:rPr>
          <w:rFonts w:ascii="Times New Roman" w:hAnsi="Times New Roman" w:cs="Times New Roman"/>
          <w:sz w:val="28"/>
          <w:szCs w:val="28"/>
        </w:rPr>
        <w:t>й</w:t>
      </w:r>
      <w:r w:rsidRPr="00EB0ADC">
        <w:rPr>
          <w:rFonts w:ascii="Times New Roman" w:hAnsi="Times New Roman" w:cs="Times New Roman"/>
          <w:sz w:val="28"/>
          <w:szCs w:val="28"/>
        </w:rPr>
        <w:t xml:space="preserve"> Указом Президента  </w:t>
      </w:r>
      <w:r w:rsidR="00006927" w:rsidRPr="00EB0ADC">
        <w:rPr>
          <w:rFonts w:ascii="Times New Roman" w:hAnsi="Times New Roman" w:cs="Times New Roman"/>
          <w:sz w:val="28"/>
          <w:szCs w:val="28"/>
        </w:rPr>
        <w:t>Р</w:t>
      </w:r>
      <w:r w:rsidR="0078178F" w:rsidRPr="00EB0ADC">
        <w:rPr>
          <w:rFonts w:ascii="Times New Roman" w:hAnsi="Times New Roman" w:cs="Times New Roman"/>
          <w:sz w:val="28"/>
          <w:szCs w:val="28"/>
        </w:rPr>
        <w:t xml:space="preserve">еспублики </w:t>
      </w:r>
      <w:r w:rsidR="00006927" w:rsidRPr="00EB0ADC">
        <w:rPr>
          <w:rFonts w:ascii="Times New Roman" w:hAnsi="Times New Roman" w:cs="Times New Roman"/>
          <w:sz w:val="28"/>
          <w:szCs w:val="28"/>
        </w:rPr>
        <w:t>К</w:t>
      </w:r>
      <w:r w:rsidR="0078178F"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w:t>
      </w:r>
      <w:r w:rsidRPr="00EB0ADC">
        <w:rPr>
          <w:rFonts w:ascii="Times New Roman" w:hAnsi="Times New Roman" w:cs="Times New Roman"/>
          <w:sz w:val="28"/>
          <w:szCs w:val="28"/>
        </w:rPr>
        <w:lastRenderedPageBreak/>
        <w:t>от 24 августа 2009 года № 858 (с изменениями и дополнениями от 16.01 2014 г</w:t>
      </w:r>
      <w:r w:rsidR="009F13EE" w:rsidRPr="00EB0ADC">
        <w:rPr>
          <w:rFonts w:ascii="Times New Roman" w:hAnsi="Times New Roman" w:cs="Times New Roman"/>
          <w:sz w:val="28"/>
          <w:szCs w:val="28"/>
        </w:rPr>
        <w:t>ода</w:t>
      </w:r>
      <w:r w:rsidRPr="00EB0ADC">
        <w:rPr>
          <w:rFonts w:ascii="Times New Roman" w:hAnsi="Times New Roman" w:cs="Times New Roman"/>
          <w:sz w:val="28"/>
          <w:szCs w:val="28"/>
        </w:rPr>
        <w:t>) (далее - Концепция правовой политики)  отмечено, что «на современном этапе развития гражданского права на первое место  выдвигаются проблемы соотношения публично-правовых</w:t>
      </w:r>
      <w:r w:rsidRPr="00EB0ADC">
        <w:rPr>
          <w:rFonts w:ascii="Times New Roman" w:hAnsi="Times New Roman" w:cs="Times New Roman"/>
          <w:sz w:val="28"/>
          <w:szCs w:val="28"/>
          <w:lang w:val="kk-KZ"/>
        </w:rPr>
        <w:t xml:space="preserve"> и частноправовых </w:t>
      </w:r>
      <w:r w:rsidR="00BF1F44" w:rsidRPr="00EB0ADC">
        <w:rPr>
          <w:rFonts w:ascii="Times New Roman" w:hAnsi="Times New Roman" w:cs="Times New Roman"/>
          <w:sz w:val="28"/>
          <w:szCs w:val="28"/>
        </w:rPr>
        <w:t xml:space="preserve"> методов регулирования </w:t>
      </w:r>
      <w:r w:rsidRPr="00EB0ADC">
        <w:rPr>
          <w:rFonts w:ascii="Times New Roman" w:hAnsi="Times New Roman" w:cs="Times New Roman"/>
          <w:sz w:val="28"/>
          <w:szCs w:val="28"/>
        </w:rPr>
        <w:t>общественных отношений, и</w:t>
      </w:r>
      <w:r w:rsidR="00630B6E"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производное</w:t>
      </w:r>
      <w:proofErr w:type="gramEnd"/>
      <w:r w:rsidRPr="00EB0ADC">
        <w:rPr>
          <w:rFonts w:ascii="Times New Roman" w:hAnsi="Times New Roman" w:cs="Times New Roman"/>
          <w:sz w:val="28"/>
          <w:szCs w:val="28"/>
        </w:rPr>
        <w:t xml:space="preserve"> от этого</w:t>
      </w:r>
      <w:r w:rsidR="00630B6E" w:rsidRPr="00EB0ADC">
        <w:rPr>
          <w:rFonts w:ascii="Times New Roman" w:hAnsi="Times New Roman" w:cs="Times New Roman"/>
          <w:sz w:val="28"/>
          <w:szCs w:val="28"/>
        </w:rPr>
        <w:t>,</w:t>
      </w:r>
      <w:r w:rsidR="00BF1F44" w:rsidRPr="00EB0ADC">
        <w:rPr>
          <w:rFonts w:ascii="Times New Roman" w:hAnsi="Times New Roman" w:cs="Times New Roman"/>
          <w:sz w:val="28"/>
          <w:szCs w:val="28"/>
        </w:rPr>
        <w:t xml:space="preserve"> пределы </w:t>
      </w:r>
      <w:r w:rsidRPr="00EB0ADC">
        <w:rPr>
          <w:rFonts w:ascii="Times New Roman" w:hAnsi="Times New Roman" w:cs="Times New Roman"/>
          <w:sz w:val="28"/>
          <w:szCs w:val="28"/>
        </w:rPr>
        <w:t>государственного вмешательства в частнопр</w:t>
      </w:r>
      <w:r w:rsidR="00BF1F44" w:rsidRPr="00EB0ADC">
        <w:rPr>
          <w:rFonts w:ascii="Times New Roman" w:hAnsi="Times New Roman" w:cs="Times New Roman"/>
          <w:sz w:val="28"/>
          <w:szCs w:val="28"/>
        </w:rPr>
        <w:t xml:space="preserve">едпринимательскую </w:t>
      </w:r>
      <w:r w:rsidR="00E25F71" w:rsidRPr="00EB0ADC">
        <w:rPr>
          <w:rFonts w:ascii="Times New Roman" w:hAnsi="Times New Roman" w:cs="Times New Roman"/>
          <w:sz w:val="28"/>
          <w:szCs w:val="28"/>
        </w:rPr>
        <w:t>деятельность».</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рамках реализации Концепции правовой политики была разработана Концепци</w:t>
      </w:r>
      <w:r w:rsidRPr="00EB0ADC">
        <w:rPr>
          <w:rFonts w:ascii="Times New Roman" w:hAnsi="Times New Roman" w:cs="Times New Roman"/>
          <w:sz w:val="28"/>
          <w:szCs w:val="28"/>
          <w:lang w:val="kk-KZ"/>
        </w:rPr>
        <w:t>я</w:t>
      </w:r>
      <w:r w:rsidRPr="00EB0ADC">
        <w:rPr>
          <w:rFonts w:ascii="Times New Roman" w:hAnsi="Times New Roman" w:cs="Times New Roman"/>
          <w:sz w:val="28"/>
          <w:szCs w:val="28"/>
        </w:rPr>
        <w:t xml:space="preserve"> ПК РК, целью </w:t>
      </w:r>
      <w:r w:rsidRPr="00EB0ADC">
        <w:rPr>
          <w:rFonts w:ascii="Times New Roman" w:hAnsi="Times New Roman" w:cs="Times New Roman"/>
          <w:sz w:val="28"/>
          <w:szCs w:val="28"/>
          <w:lang w:val="kk-KZ"/>
        </w:rPr>
        <w:t>которой явл</w:t>
      </w:r>
      <w:r w:rsidR="00E25F71" w:rsidRPr="00EB0ADC">
        <w:rPr>
          <w:rFonts w:ascii="Times New Roman" w:hAnsi="Times New Roman" w:cs="Times New Roman"/>
          <w:sz w:val="28"/>
          <w:szCs w:val="28"/>
          <w:lang w:val="kk-KZ"/>
        </w:rPr>
        <w:t>ялась</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систематизаци</w:t>
      </w:r>
      <w:r w:rsidRPr="00EB0ADC">
        <w:rPr>
          <w:rFonts w:ascii="Times New Roman" w:hAnsi="Times New Roman" w:cs="Times New Roman"/>
          <w:sz w:val="28"/>
          <w:szCs w:val="28"/>
          <w:lang w:val="kk-KZ"/>
        </w:rPr>
        <w:t>я</w:t>
      </w:r>
      <w:r w:rsidRPr="00EB0ADC">
        <w:rPr>
          <w:rFonts w:ascii="Times New Roman" w:hAnsi="Times New Roman" w:cs="Times New Roman"/>
          <w:sz w:val="28"/>
          <w:szCs w:val="28"/>
        </w:rPr>
        <w:t xml:space="preserve"> предпр</w:t>
      </w:r>
      <w:r w:rsidR="001A44B0" w:rsidRPr="00EB0ADC">
        <w:rPr>
          <w:rFonts w:ascii="Times New Roman" w:hAnsi="Times New Roman" w:cs="Times New Roman"/>
          <w:sz w:val="28"/>
          <w:szCs w:val="28"/>
        </w:rPr>
        <w:t>инимательского законодательства</w:t>
      </w:r>
      <w:r w:rsidRPr="00EB0ADC">
        <w:rPr>
          <w:rFonts w:ascii="Times New Roman" w:hAnsi="Times New Roman" w:cs="Times New Roman"/>
          <w:sz w:val="28"/>
          <w:szCs w:val="28"/>
        </w:rPr>
        <w:t xml:space="preserve">. Однако в Концепции ПК РК необоснованно были выдвинуты тезисы, что ГК, призванный быть стержнем для всего частного, в том числе предпринимательского законодательства, перестал быть таковым, а также перестает быть актом прямого действия.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Считаем также некорректным категорич</w:t>
      </w:r>
      <w:r w:rsidR="00AD4AAD" w:rsidRPr="00EB0ADC">
        <w:rPr>
          <w:rFonts w:ascii="Times New Roman" w:hAnsi="Times New Roman" w:cs="Times New Roman"/>
          <w:sz w:val="28"/>
          <w:szCs w:val="28"/>
        </w:rPr>
        <w:t>ное</w:t>
      </w:r>
      <w:r w:rsidRPr="00EB0ADC">
        <w:rPr>
          <w:rFonts w:ascii="Times New Roman" w:hAnsi="Times New Roman" w:cs="Times New Roman"/>
          <w:sz w:val="28"/>
          <w:szCs w:val="28"/>
        </w:rPr>
        <w:t xml:space="preserve"> утверждение авторов Концепции ПК РК, что в ГК </w:t>
      </w:r>
      <w:r w:rsidR="001A4FAE" w:rsidRPr="00EB0ADC">
        <w:rPr>
          <w:rFonts w:ascii="Times New Roman" w:hAnsi="Times New Roman" w:cs="Times New Roman"/>
          <w:sz w:val="28"/>
          <w:szCs w:val="28"/>
        </w:rPr>
        <w:t xml:space="preserve">РК </w:t>
      </w:r>
      <w:r w:rsidRPr="00EB0ADC">
        <w:rPr>
          <w:rFonts w:ascii="Times New Roman" w:hAnsi="Times New Roman" w:cs="Times New Roman"/>
          <w:sz w:val="28"/>
          <w:szCs w:val="28"/>
        </w:rPr>
        <w:t>не могут находиться нормы, определяющие основы взаимодействия предпринимателей и государства, стимулирующие государственно-частн</w:t>
      </w:r>
      <w:r w:rsidR="00FB175F" w:rsidRPr="00EB0ADC">
        <w:rPr>
          <w:rFonts w:ascii="Times New Roman" w:hAnsi="Times New Roman" w:cs="Times New Roman"/>
          <w:sz w:val="28"/>
          <w:szCs w:val="28"/>
        </w:rPr>
        <w:t>ое партнерство. В данном случае</w:t>
      </w:r>
      <w:r w:rsidRPr="00EB0ADC">
        <w:rPr>
          <w:rFonts w:ascii="Times New Roman" w:hAnsi="Times New Roman" w:cs="Times New Roman"/>
          <w:sz w:val="28"/>
          <w:szCs w:val="28"/>
        </w:rPr>
        <w:t xml:space="preserve"> следует брать во внимание двойственную сущность государства. С одной стороны, обладая властными полномочиями, государство осуществляет организационные и управленческие функции в процессе регулирования предпринимательства, в том числе</w:t>
      </w:r>
      <w:r w:rsidR="00441C0D" w:rsidRPr="00EB0ADC">
        <w:rPr>
          <w:rFonts w:ascii="Times New Roman" w:hAnsi="Times New Roman" w:cs="Times New Roman"/>
          <w:sz w:val="28"/>
          <w:szCs w:val="28"/>
        </w:rPr>
        <w:t>,</w:t>
      </w:r>
      <w:r w:rsidRPr="00EB0ADC">
        <w:rPr>
          <w:rFonts w:ascii="Times New Roman" w:hAnsi="Times New Roman" w:cs="Times New Roman"/>
          <w:sz w:val="28"/>
          <w:szCs w:val="28"/>
        </w:rPr>
        <w:t xml:space="preserve"> в сфере государственно - </w:t>
      </w:r>
      <w:r w:rsidR="009F13EE" w:rsidRPr="00EB0ADC">
        <w:rPr>
          <w:rFonts w:ascii="Times New Roman" w:hAnsi="Times New Roman" w:cs="Times New Roman"/>
          <w:sz w:val="28"/>
          <w:szCs w:val="28"/>
        </w:rPr>
        <w:t>частного партнерства. С другой -</w:t>
      </w:r>
      <w:r w:rsidRPr="00EB0ADC">
        <w:rPr>
          <w:rFonts w:ascii="Times New Roman" w:hAnsi="Times New Roman" w:cs="Times New Roman"/>
          <w:sz w:val="28"/>
          <w:szCs w:val="28"/>
        </w:rPr>
        <w:t xml:space="preserve"> при вступлении в гражданские правоотношения государство становится равноправным субъектом гражданского права и, в таких случаях, на него в полном объеме распространяются нормы ГК РК.  При этом недопустимо применение государством властных полномочий. </w:t>
      </w:r>
    </w:p>
    <w:p w:rsidR="008D39B2"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соответствии с Концепцией ПК РК, в предмет регулирования ПК</w:t>
      </w:r>
      <w:r w:rsidR="001A4FAE"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xml:space="preserve"> должны были входить: 1) предпринимательские имущественные отношения (частноправовые отношения); 2) предпринимательские управленческие отношения (публично-правовые отношения; 3) предпринимательские внутрифирменные отношения (корпоративные отно</w:t>
      </w:r>
      <w:r w:rsidR="0033507D" w:rsidRPr="00EB0ADC">
        <w:rPr>
          <w:rFonts w:ascii="Times New Roman" w:hAnsi="Times New Roman" w:cs="Times New Roman"/>
          <w:sz w:val="28"/>
          <w:szCs w:val="28"/>
        </w:rPr>
        <w:t xml:space="preserve">шения). </w:t>
      </w:r>
    </w:p>
    <w:p w:rsidR="000A24C1" w:rsidRPr="00EB0ADC" w:rsidRDefault="0033507D" w:rsidP="00592C4A">
      <w:pPr>
        <w:tabs>
          <w:tab w:val="left" w:pos="993"/>
        </w:tabs>
        <w:spacing w:after="0" w:line="240" w:lineRule="auto"/>
        <w:ind w:firstLine="709"/>
        <w:jc w:val="both"/>
        <w:rPr>
          <w:rFonts w:ascii="Times New Roman" w:eastAsia="Calibri" w:hAnsi="Times New Roman" w:cs="Times New Roman"/>
          <w:sz w:val="28"/>
          <w:szCs w:val="28"/>
        </w:rPr>
      </w:pPr>
      <w:r w:rsidRPr="00EB0ADC">
        <w:rPr>
          <w:rFonts w:ascii="Times New Roman" w:hAnsi="Times New Roman" w:cs="Times New Roman"/>
          <w:sz w:val="28"/>
          <w:szCs w:val="28"/>
        </w:rPr>
        <w:t>Однако</w:t>
      </w:r>
      <w:r w:rsidR="008D39B2" w:rsidRPr="00EB0ADC">
        <w:rPr>
          <w:rFonts w:ascii="Times New Roman" w:hAnsi="Times New Roman" w:cs="Times New Roman"/>
          <w:sz w:val="28"/>
          <w:szCs w:val="28"/>
        </w:rPr>
        <w:t xml:space="preserve"> полагаем</w:t>
      </w:r>
      <w:r w:rsidR="000A24C1" w:rsidRPr="00EB0ADC">
        <w:rPr>
          <w:rFonts w:ascii="Times New Roman" w:hAnsi="Times New Roman" w:cs="Times New Roman"/>
          <w:sz w:val="28"/>
          <w:szCs w:val="28"/>
          <w:shd w:val="clear" w:color="auto" w:fill="FFFFFF"/>
          <w:lang w:val="kk-KZ"/>
        </w:rPr>
        <w:t xml:space="preserve"> вполне допустимым то, что при подготовке ПК РК, разработчики проекта пришли к пониманию о невозможности реализовать основные идеи, заложенные в Концепции ПК РК. Плодотворной оказалось и  широкое обсуждение данной Концепции юридической общественностью Казахстана, а также цивилистами зарубежных стран.</w:t>
      </w:r>
      <w:r w:rsidR="00592C4A" w:rsidRPr="00EB0ADC">
        <w:rPr>
          <w:rFonts w:ascii="Times New Roman" w:hAnsi="Times New Roman" w:cs="Times New Roman"/>
          <w:sz w:val="28"/>
          <w:szCs w:val="28"/>
          <w:shd w:val="clear" w:color="auto" w:fill="FFFFFF"/>
          <w:lang w:val="kk-KZ"/>
        </w:rPr>
        <w:t xml:space="preserve"> </w:t>
      </w:r>
      <w:r w:rsidR="000A24C1" w:rsidRPr="00EB0ADC">
        <w:rPr>
          <w:rFonts w:ascii="Times New Roman" w:eastAsia="Calibri" w:hAnsi="Times New Roman" w:cs="Times New Roman"/>
          <w:sz w:val="28"/>
          <w:szCs w:val="28"/>
          <w:lang w:val="kk-KZ"/>
        </w:rPr>
        <w:t>В</w:t>
      </w:r>
      <w:r w:rsidR="00592C4A" w:rsidRPr="00EB0ADC">
        <w:rPr>
          <w:rFonts w:ascii="Times New Roman" w:eastAsia="Calibri" w:hAnsi="Times New Roman" w:cs="Times New Roman"/>
          <w:sz w:val="28"/>
          <w:szCs w:val="28"/>
          <w:lang w:val="kk-KZ"/>
        </w:rPr>
        <w:t xml:space="preserve"> ходе работы над проектом ПК РК </w:t>
      </w:r>
      <w:r w:rsidR="000A24C1" w:rsidRPr="00EB0ADC">
        <w:rPr>
          <w:rFonts w:ascii="Times New Roman" w:eastAsia="Calibri" w:hAnsi="Times New Roman" w:cs="Times New Roman"/>
          <w:sz w:val="28"/>
          <w:szCs w:val="28"/>
          <w:lang w:val="kk-KZ"/>
        </w:rPr>
        <w:t xml:space="preserve">в стране развернулась широкая дискуссия среди представителей науки гражданского права Казахстана и </w:t>
      </w:r>
      <w:r w:rsidRPr="00EB0ADC">
        <w:rPr>
          <w:rFonts w:ascii="Times New Roman" w:eastAsia="Calibri" w:hAnsi="Times New Roman" w:cs="Times New Roman"/>
          <w:sz w:val="28"/>
          <w:szCs w:val="28"/>
          <w:lang w:val="kk-KZ"/>
        </w:rPr>
        <w:t xml:space="preserve">ученых </w:t>
      </w:r>
      <w:r w:rsidR="00127085" w:rsidRPr="00EB0ADC">
        <w:rPr>
          <w:rFonts w:ascii="Times New Roman" w:eastAsia="Calibri" w:hAnsi="Times New Roman" w:cs="Times New Roman"/>
          <w:sz w:val="28"/>
          <w:szCs w:val="28"/>
          <w:lang w:val="kk-KZ"/>
        </w:rPr>
        <w:t>некоторых</w:t>
      </w:r>
      <w:r w:rsidR="000A24C1" w:rsidRPr="00EB0ADC">
        <w:rPr>
          <w:rFonts w:ascii="Times New Roman" w:eastAsia="Calibri" w:hAnsi="Times New Roman" w:cs="Times New Roman"/>
          <w:sz w:val="28"/>
          <w:szCs w:val="28"/>
          <w:lang w:val="kk-KZ"/>
        </w:rPr>
        <w:t xml:space="preserve"> зарубежных государств по поводу правовой цел</w:t>
      </w:r>
      <w:r w:rsidR="00C97AC3" w:rsidRPr="00EB0ADC">
        <w:rPr>
          <w:rFonts w:ascii="Times New Roman" w:eastAsia="Calibri" w:hAnsi="Times New Roman" w:cs="Times New Roman"/>
          <w:sz w:val="28"/>
          <w:szCs w:val="28"/>
          <w:lang w:val="kk-KZ"/>
        </w:rPr>
        <w:t>есообразности принятия данного К</w:t>
      </w:r>
      <w:r w:rsidR="000A24C1" w:rsidRPr="00EB0ADC">
        <w:rPr>
          <w:rFonts w:ascii="Times New Roman" w:eastAsia="Calibri" w:hAnsi="Times New Roman" w:cs="Times New Roman"/>
          <w:sz w:val="28"/>
          <w:szCs w:val="28"/>
          <w:lang w:val="kk-KZ"/>
        </w:rPr>
        <w:t>одекса. М</w:t>
      </w:r>
      <w:r w:rsidR="00ED533D">
        <w:rPr>
          <w:rFonts w:ascii="Times New Roman" w:eastAsia="Calibri" w:hAnsi="Times New Roman" w:cs="Times New Roman"/>
          <w:sz w:val="28"/>
          <w:szCs w:val="28"/>
        </w:rPr>
        <w:t>.К.</w:t>
      </w:r>
      <w:r w:rsidR="000A24C1" w:rsidRPr="00EB0ADC">
        <w:rPr>
          <w:rFonts w:ascii="Times New Roman" w:eastAsia="Calibri" w:hAnsi="Times New Roman" w:cs="Times New Roman"/>
          <w:sz w:val="28"/>
          <w:szCs w:val="28"/>
        </w:rPr>
        <w:t>Сулейменов</w:t>
      </w:r>
      <w:r w:rsidR="00592C4A" w:rsidRPr="00EB0ADC">
        <w:rPr>
          <w:rFonts w:ascii="Times New Roman" w:eastAsia="Calibri" w:hAnsi="Times New Roman" w:cs="Times New Roman"/>
          <w:sz w:val="28"/>
          <w:szCs w:val="28"/>
        </w:rPr>
        <w:t>, в частности,</w:t>
      </w:r>
      <w:r w:rsidR="000A24C1" w:rsidRPr="00EB0ADC">
        <w:rPr>
          <w:rFonts w:ascii="Times New Roman" w:eastAsia="Calibri" w:hAnsi="Times New Roman" w:cs="Times New Roman"/>
          <w:sz w:val="28"/>
          <w:szCs w:val="28"/>
        </w:rPr>
        <w:t xml:space="preserve"> </w:t>
      </w:r>
      <w:r w:rsidR="00E170A4" w:rsidRPr="00EB0ADC">
        <w:rPr>
          <w:rFonts w:ascii="Times New Roman" w:eastAsia="Calibri" w:hAnsi="Times New Roman" w:cs="Times New Roman"/>
          <w:sz w:val="28"/>
          <w:szCs w:val="28"/>
        </w:rPr>
        <w:t>утверждает о роли гражданского законодательства в сдерживании волюнтаристских устремлени</w:t>
      </w:r>
      <w:r w:rsidR="00946E64" w:rsidRPr="00EB0ADC">
        <w:rPr>
          <w:rFonts w:ascii="Times New Roman" w:eastAsia="Calibri" w:hAnsi="Times New Roman" w:cs="Times New Roman"/>
          <w:sz w:val="28"/>
          <w:szCs w:val="28"/>
        </w:rPr>
        <w:t>й</w:t>
      </w:r>
      <w:r w:rsidR="00E170A4" w:rsidRPr="00EB0ADC">
        <w:rPr>
          <w:rFonts w:ascii="Times New Roman" w:eastAsia="Calibri" w:hAnsi="Times New Roman" w:cs="Times New Roman"/>
          <w:sz w:val="28"/>
          <w:szCs w:val="28"/>
        </w:rPr>
        <w:t xml:space="preserve"> государственной политики  в сфере предпринимательской деятельности. Наличие разветвленного, системно организованного комплекса гражданского законодательства способно не допускать  негативных  для частной сферы действий государства.  Следовательно,  пределы </w:t>
      </w:r>
      <w:r w:rsidR="00E170A4" w:rsidRPr="00EB0ADC">
        <w:rPr>
          <w:rFonts w:ascii="Times New Roman" w:eastAsia="Calibri" w:hAnsi="Times New Roman" w:cs="Times New Roman"/>
          <w:sz w:val="28"/>
          <w:szCs w:val="28"/>
        </w:rPr>
        <w:lastRenderedPageBreak/>
        <w:t>вмешательства государства  в предпринимательскую деятельность  зависят от  степени эффективности  действия  системы  гражданского законодательства</w:t>
      </w:r>
      <w:r w:rsidR="00F93582" w:rsidRPr="00EB0ADC">
        <w:rPr>
          <w:rFonts w:ascii="Times New Roman" w:eastAsia="Calibri" w:hAnsi="Times New Roman" w:cs="Times New Roman"/>
          <w:sz w:val="28"/>
          <w:szCs w:val="28"/>
        </w:rPr>
        <w:t xml:space="preserve"> [</w:t>
      </w:r>
      <w:r w:rsidR="00255DEF" w:rsidRPr="00EB0ADC">
        <w:rPr>
          <w:rFonts w:ascii="Times New Roman" w:eastAsia="Calibri" w:hAnsi="Times New Roman" w:cs="Times New Roman"/>
          <w:sz w:val="28"/>
          <w:szCs w:val="28"/>
        </w:rPr>
        <w:t>98</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 xml:space="preserve">.14]. Из </w:t>
      </w:r>
      <w:r w:rsidR="00127085" w:rsidRPr="00EB0ADC">
        <w:rPr>
          <w:rFonts w:ascii="Times New Roman" w:eastAsia="Calibri" w:hAnsi="Times New Roman" w:cs="Times New Roman"/>
          <w:sz w:val="28"/>
          <w:szCs w:val="28"/>
        </w:rPr>
        <w:t>этого можно прийти к заключению</w:t>
      </w:r>
      <w:r w:rsidR="000A24C1" w:rsidRPr="00EB0ADC">
        <w:rPr>
          <w:rFonts w:ascii="Times New Roman" w:eastAsia="Calibri" w:hAnsi="Times New Roman" w:cs="Times New Roman"/>
          <w:sz w:val="28"/>
          <w:szCs w:val="28"/>
        </w:rPr>
        <w:t xml:space="preserve">, что пределы вмешательства государства в предпринимательскую деятельность должны ограничиваться, прежде всего, рамками применения гражданского законодательства. </w:t>
      </w:r>
      <w:r w:rsidR="00554DE4" w:rsidRPr="00EB0ADC">
        <w:rPr>
          <w:rFonts w:ascii="Times New Roman" w:eastAsia="Calibri" w:hAnsi="Times New Roman" w:cs="Times New Roman"/>
          <w:sz w:val="28"/>
          <w:szCs w:val="28"/>
        </w:rPr>
        <w:t xml:space="preserve">М.К.Сулейменов также </w:t>
      </w:r>
      <w:r w:rsidR="000A24C1" w:rsidRPr="00EB0ADC">
        <w:rPr>
          <w:rFonts w:ascii="Times New Roman" w:eastAsia="Calibri" w:hAnsi="Times New Roman" w:cs="Times New Roman"/>
          <w:sz w:val="28"/>
          <w:szCs w:val="28"/>
        </w:rPr>
        <w:t>категорически выступил против идеи принятия в Казахстане ПК</w:t>
      </w:r>
      <w:r w:rsidR="001A4FAE" w:rsidRPr="00EB0ADC">
        <w:rPr>
          <w:rFonts w:ascii="Times New Roman" w:eastAsia="Calibri" w:hAnsi="Times New Roman" w:cs="Times New Roman"/>
          <w:sz w:val="28"/>
          <w:szCs w:val="28"/>
        </w:rPr>
        <w:t xml:space="preserve"> РК</w:t>
      </w:r>
      <w:r w:rsidR="000A24C1" w:rsidRPr="00EB0ADC">
        <w:rPr>
          <w:rFonts w:ascii="Times New Roman" w:eastAsia="Calibri" w:hAnsi="Times New Roman" w:cs="Times New Roman"/>
          <w:sz w:val="28"/>
          <w:szCs w:val="28"/>
        </w:rPr>
        <w:t>, котор</w:t>
      </w:r>
      <w:r w:rsidR="00686C81" w:rsidRPr="00EB0ADC">
        <w:rPr>
          <w:rFonts w:ascii="Times New Roman" w:eastAsia="Calibri" w:hAnsi="Times New Roman" w:cs="Times New Roman"/>
          <w:sz w:val="28"/>
          <w:szCs w:val="28"/>
        </w:rPr>
        <w:t>ы</w:t>
      </w:r>
      <w:r w:rsidR="005612F5" w:rsidRPr="00EB0ADC">
        <w:rPr>
          <w:rFonts w:ascii="Times New Roman" w:eastAsia="Calibri" w:hAnsi="Times New Roman" w:cs="Times New Roman"/>
          <w:sz w:val="28"/>
          <w:szCs w:val="28"/>
        </w:rPr>
        <w:t>й</w:t>
      </w:r>
      <w:r w:rsidR="000A24C1" w:rsidRPr="00EB0ADC">
        <w:rPr>
          <w:rFonts w:ascii="Times New Roman" w:eastAsia="Calibri" w:hAnsi="Times New Roman" w:cs="Times New Roman"/>
          <w:sz w:val="28"/>
          <w:szCs w:val="28"/>
        </w:rPr>
        <w:t xml:space="preserve">, как полагает ученый, </w:t>
      </w:r>
      <w:r w:rsidR="00E170A4" w:rsidRPr="00EB0ADC">
        <w:rPr>
          <w:rFonts w:ascii="Times New Roman" w:eastAsia="Calibri" w:hAnsi="Times New Roman" w:cs="Times New Roman"/>
          <w:sz w:val="28"/>
          <w:szCs w:val="28"/>
        </w:rPr>
        <w:t>лишь усложнит систему законодательства, приведет к  противоречию и дублированию правовых предписаний, вызовет необходимость в ненужных перестройках сложившейся системы регламентации экономических отношений</w:t>
      </w:r>
      <w:r w:rsidR="000A24C1" w:rsidRPr="00EB0ADC">
        <w:rPr>
          <w:rFonts w:ascii="Times New Roman" w:eastAsia="Calibri" w:hAnsi="Times New Roman" w:cs="Times New Roman"/>
          <w:sz w:val="28"/>
          <w:szCs w:val="28"/>
        </w:rPr>
        <w:t xml:space="preserve"> [</w:t>
      </w:r>
      <w:r w:rsidR="00255DEF" w:rsidRPr="00EB0ADC">
        <w:rPr>
          <w:rFonts w:ascii="Times New Roman" w:eastAsia="Calibri" w:hAnsi="Times New Roman" w:cs="Times New Roman"/>
          <w:sz w:val="28"/>
          <w:szCs w:val="28"/>
        </w:rPr>
        <w:t>9</w:t>
      </w:r>
      <w:r w:rsidR="00011FC7" w:rsidRPr="00EB0ADC">
        <w:rPr>
          <w:rFonts w:ascii="Times New Roman" w:eastAsia="Calibri" w:hAnsi="Times New Roman" w:cs="Times New Roman"/>
          <w:sz w:val="28"/>
          <w:szCs w:val="28"/>
        </w:rPr>
        <w:t>8</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 xml:space="preserve">.18]. </w:t>
      </w:r>
    </w:p>
    <w:p w:rsidR="000A24C1" w:rsidRPr="00EB0ADC" w:rsidRDefault="00ED533D" w:rsidP="001E42A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К.М.</w:t>
      </w:r>
      <w:r w:rsidR="00B51BC5" w:rsidRPr="00EB0ADC">
        <w:rPr>
          <w:rFonts w:ascii="Times New Roman" w:eastAsia="Calibri" w:hAnsi="Times New Roman" w:cs="Times New Roman"/>
          <w:sz w:val="28"/>
          <w:szCs w:val="28"/>
        </w:rPr>
        <w:t>Ильясова выражала</w:t>
      </w:r>
      <w:r w:rsidR="000A24C1" w:rsidRPr="00EB0ADC">
        <w:rPr>
          <w:rFonts w:ascii="Times New Roman" w:eastAsia="Calibri" w:hAnsi="Times New Roman" w:cs="Times New Roman"/>
          <w:sz w:val="28"/>
          <w:szCs w:val="28"/>
        </w:rPr>
        <w:t xml:space="preserve"> </w:t>
      </w:r>
      <w:r w:rsidR="00DB339C" w:rsidRPr="00EB0ADC">
        <w:rPr>
          <w:rFonts w:ascii="Times New Roman" w:eastAsia="Calibri" w:hAnsi="Times New Roman" w:cs="Times New Roman"/>
          <w:sz w:val="28"/>
          <w:szCs w:val="28"/>
        </w:rPr>
        <w:t xml:space="preserve">опасение, что, </w:t>
      </w:r>
      <w:r w:rsidR="00E170A4" w:rsidRPr="00EB0ADC">
        <w:rPr>
          <w:rFonts w:ascii="Times New Roman" w:eastAsia="Calibri" w:hAnsi="Times New Roman" w:cs="Times New Roman"/>
          <w:sz w:val="28"/>
          <w:szCs w:val="28"/>
        </w:rPr>
        <w:t>вступление в силу действия ПК РК может посягнуть на содержание сложившейся системы гражданско-правового режима в сфере частного бизнеса, который с момента независимости РК строился на основе равенства участников частноправовых  отношений.  Принятие ПК могл</w:t>
      </w:r>
      <w:r w:rsidR="00946E64" w:rsidRPr="00EB0ADC">
        <w:rPr>
          <w:rFonts w:ascii="Times New Roman" w:eastAsia="Calibri" w:hAnsi="Times New Roman" w:cs="Times New Roman"/>
          <w:sz w:val="28"/>
          <w:szCs w:val="28"/>
        </w:rPr>
        <w:t>о</w:t>
      </w:r>
      <w:r w:rsidR="00E170A4" w:rsidRPr="00EB0ADC">
        <w:rPr>
          <w:rFonts w:ascii="Times New Roman" w:eastAsia="Calibri" w:hAnsi="Times New Roman" w:cs="Times New Roman"/>
          <w:sz w:val="28"/>
          <w:szCs w:val="28"/>
        </w:rPr>
        <w:t xml:space="preserve"> привести к  ограничению или даже вытеснению такого оптимального для предпринимательской деятельности правового режима, учитывая специфичность данной сферы, его предмета  и принципов регулирования</w:t>
      </w:r>
      <w:r w:rsidR="000A24C1" w:rsidRPr="00EB0ADC">
        <w:rPr>
          <w:rFonts w:ascii="Times New Roman" w:eastAsia="Calibri" w:hAnsi="Times New Roman" w:cs="Times New Roman"/>
          <w:sz w:val="28"/>
          <w:szCs w:val="28"/>
        </w:rPr>
        <w:t xml:space="preserve"> [</w:t>
      </w:r>
      <w:r w:rsidR="00011FC7" w:rsidRPr="00EB0ADC">
        <w:rPr>
          <w:rFonts w:ascii="Times New Roman" w:eastAsia="Calibri" w:hAnsi="Times New Roman" w:cs="Times New Roman"/>
          <w:sz w:val="28"/>
          <w:szCs w:val="28"/>
        </w:rPr>
        <w:t>99</w:t>
      </w:r>
      <w:r w:rsidR="00F93582" w:rsidRPr="00EB0ADC">
        <w:rPr>
          <w:rFonts w:ascii="Times New Roman" w:eastAsia="Calibri" w:hAnsi="Times New Roman" w:cs="Times New Roman"/>
          <w:sz w:val="28"/>
          <w:szCs w:val="28"/>
        </w:rPr>
        <w:t>, с</w:t>
      </w:r>
      <w:r w:rsidR="000A24C1" w:rsidRPr="00EB0ADC">
        <w:rPr>
          <w:rFonts w:ascii="Times New Roman" w:eastAsia="Calibri" w:hAnsi="Times New Roman" w:cs="Times New Roman"/>
          <w:sz w:val="28"/>
          <w:szCs w:val="28"/>
        </w:rPr>
        <w:t xml:space="preserve">.103]. </w:t>
      </w:r>
    </w:p>
    <w:p w:rsidR="000A24C1" w:rsidRPr="00EB0ADC" w:rsidRDefault="000A24C1" w:rsidP="001E42AF">
      <w:pPr>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В период разработки проекта ПК РК ряд зарубежных цивилистов </w:t>
      </w:r>
      <w:r w:rsidR="002D67B7" w:rsidRPr="00EB0ADC">
        <w:rPr>
          <w:rFonts w:ascii="Times New Roman" w:eastAsia="Calibri" w:hAnsi="Times New Roman" w:cs="Times New Roman"/>
          <w:sz w:val="28"/>
          <w:szCs w:val="28"/>
        </w:rPr>
        <w:t xml:space="preserve">также </w:t>
      </w:r>
      <w:r w:rsidRPr="00EB0ADC">
        <w:rPr>
          <w:rFonts w:ascii="Times New Roman" w:eastAsia="Calibri" w:hAnsi="Times New Roman" w:cs="Times New Roman"/>
          <w:sz w:val="28"/>
          <w:szCs w:val="28"/>
        </w:rPr>
        <w:t>выразили свое отношение к перспективе принятия данного законодательного акта. Так, Л.</w:t>
      </w:r>
      <w:r w:rsidR="00AD7111" w:rsidRPr="00EB0ADC">
        <w:rPr>
          <w:rFonts w:ascii="Times New Roman" w:eastAsia="Calibri" w:hAnsi="Times New Roman" w:cs="Times New Roman"/>
          <w:sz w:val="28"/>
          <w:szCs w:val="28"/>
        </w:rPr>
        <w:t>Л.</w:t>
      </w:r>
      <w:r w:rsidR="006A5877" w:rsidRPr="00EB0ADC">
        <w:rPr>
          <w:rFonts w:ascii="Times New Roman" w:eastAsia="Calibri" w:hAnsi="Times New Roman" w:cs="Times New Roman"/>
          <w:sz w:val="28"/>
          <w:szCs w:val="28"/>
        </w:rPr>
        <w:t>Чантурия</w:t>
      </w:r>
      <w:r w:rsidR="00E170A4" w:rsidRPr="00EB0ADC">
        <w:rPr>
          <w:rFonts w:ascii="Times New Roman" w:eastAsia="Calibri" w:hAnsi="Times New Roman" w:cs="Times New Roman"/>
          <w:sz w:val="28"/>
          <w:szCs w:val="28"/>
        </w:rPr>
        <w:t xml:space="preserve"> указывал на   отсутствие каких-либо  позитивных моментов для гражданского   права в принятии Предпринимательского кодекса, поскольку  он заведомо не может привнести что-то нового в совершенствование  правового статуса предпринимателей или улучшить сферу предпринимательской деятельности</w:t>
      </w:r>
      <w:r w:rsidRPr="00EB0ADC">
        <w:rPr>
          <w:rFonts w:ascii="Times New Roman" w:eastAsia="Calibri" w:hAnsi="Times New Roman" w:cs="Times New Roman"/>
          <w:sz w:val="28"/>
          <w:szCs w:val="28"/>
        </w:rPr>
        <w:t xml:space="preserve"> [</w:t>
      </w:r>
      <w:r w:rsidR="00011FC7" w:rsidRPr="00EB0ADC">
        <w:rPr>
          <w:rFonts w:ascii="Times New Roman" w:eastAsia="Calibri" w:hAnsi="Times New Roman" w:cs="Times New Roman"/>
          <w:sz w:val="28"/>
          <w:szCs w:val="28"/>
        </w:rPr>
        <w:t>100</w:t>
      </w:r>
      <w:r w:rsidR="00F93582" w:rsidRPr="00EB0ADC">
        <w:rPr>
          <w:rFonts w:ascii="Times New Roman" w:eastAsia="Calibri" w:hAnsi="Times New Roman" w:cs="Times New Roman"/>
          <w:sz w:val="28"/>
          <w:szCs w:val="28"/>
        </w:rPr>
        <w:t>, с</w:t>
      </w:r>
      <w:r w:rsidR="006A5877" w:rsidRPr="00EB0ADC">
        <w:rPr>
          <w:rFonts w:ascii="Times New Roman" w:eastAsia="Calibri" w:hAnsi="Times New Roman" w:cs="Times New Roman"/>
          <w:sz w:val="28"/>
          <w:szCs w:val="28"/>
        </w:rPr>
        <w:t>.23]. Рольф Книпер</w:t>
      </w:r>
      <w:r w:rsidR="00307DD3" w:rsidRPr="00EB0ADC">
        <w:rPr>
          <w:rFonts w:ascii="Times New Roman" w:eastAsia="Calibri" w:hAnsi="Times New Roman" w:cs="Times New Roman"/>
          <w:sz w:val="28"/>
          <w:szCs w:val="28"/>
        </w:rPr>
        <w:t xml:space="preserve"> пишет</w:t>
      </w:r>
      <w:r w:rsidRPr="00EB0ADC">
        <w:rPr>
          <w:rFonts w:ascii="Times New Roman" w:eastAsia="Calibri" w:hAnsi="Times New Roman" w:cs="Times New Roman"/>
          <w:sz w:val="28"/>
          <w:szCs w:val="28"/>
        </w:rPr>
        <w:t xml:space="preserve">, что современные гражданские кодексы, как голландский, итальянский и квебекский, отказались от </w:t>
      </w:r>
      <w:r w:rsidR="00140FFA" w:rsidRPr="00EB0ADC">
        <w:rPr>
          <w:rFonts w:ascii="Times New Roman" w:eastAsia="Calibri" w:hAnsi="Times New Roman" w:cs="Times New Roman"/>
          <w:sz w:val="28"/>
          <w:szCs w:val="28"/>
        </w:rPr>
        <w:t xml:space="preserve">специального торгового кодекса </w:t>
      </w:r>
      <w:r w:rsidRPr="00EB0ADC">
        <w:rPr>
          <w:rFonts w:ascii="Times New Roman" w:eastAsia="Calibri" w:hAnsi="Times New Roman" w:cs="Times New Roman"/>
          <w:sz w:val="28"/>
          <w:szCs w:val="28"/>
        </w:rPr>
        <w:t>и интегрировали предмет, регулируемый подобными кодексами, в Гражданский кодекс [</w:t>
      </w:r>
      <w:r w:rsidR="00011FC7" w:rsidRPr="00EB0ADC">
        <w:rPr>
          <w:rFonts w:ascii="Times New Roman" w:eastAsia="Calibri" w:hAnsi="Times New Roman" w:cs="Times New Roman"/>
          <w:sz w:val="28"/>
          <w:szCs w:val="28"/>
        </w:rPr>
        <w:t>101</w:t>
      </w:r>
      <w:r w:rsidR="00F93582" w:rsidRPr="00EB0ADC">
        <w:rPr>
          <w:rFonts w:ascii="Times New Roman" w:eastAsia="Calibri" w:hAnsi="Times New Roman" w:cs="Times New Roman"/>
          <w:sz w:val="28"/>
          <w:szCs w:val="28"/>
        </w:rPr>
        <w:t>, с</w:t>
      </w:r>
      <w:r w:rsidR="00565F69">
        <w:rPr>
          <w:rFonts w:ascii="Times New Roman" w:eastAsia="Calibri" w:hAnsi="Times New Roman" w:cs="Times New Roman"/>
          <w:sz w:val="28"/>
          <w:szCs w:val="28"/>
        </w:rPr>
        <w:t>148]. По мнению Н.С.</w:t>
      </w:r>
      <w:r w:rsidRPr="00EB0ADC">
        <w:rPr>
          <w:rFonts w:ascii="Times New Roman" w:eastAsia="Calibri" w:hAnsi="Times New Roman" w:cs="Times New Roman"/>
          <w:sz w:val="28"/>
          <w:szCs w:val="28"/>
        </w:rPr>
        <w:t>Кузнецовой</w:t>
      </w:r>
      <w:r w:rsidR="00781DE7"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w:t>
      </w:r>
      <w:r w:rsidR="00E170A4" w:rsidRPr="00EB0ADC">
        <w:rPr>
          <w:rFonts w:ascii="Times New Roman" w:eastAsia="Calibri" w:hAnsi="Times New Roman" w:cs="Times New Roman"/>
          <w:sz w:val="28"/>
          <w:szCs w:val="28"/>
        </w:rPr>
        <w:t xml:space="preserve">такое реформирование  законодательства  способно преобразовать  его в структурного «монстра», который может  «раздавить» предпринимателя и  </w:t>
      </w:r>
      <w:r w:rsidR="00946E64" w:rsidRPr="00EB0ADC">
        <w:rPr>
          <w:rFonts w:ascii="Times New Roman" w:eastAsia="Calibri" w:hAnsi="Times New Roman" w:cs="Times New Roman"/>
          <w:sz w:val="28"/>
          <w:szCs w:val="28"/>
        </w:rPr>
        <w:t>ту</w:t>
      </w:r>
      <w:r w:rsidR="00E170A4" w:rsidRPr="00EB0ADC">
        <w:rPr>
          <w:rFonts w:ascii="Times New Roman" w:eastAsia="Calibri" w:hAnsi="Times New Roman" w:cs="Times New Roman"/>
          <w:sz w:val="28"/>
          <w:szCs w:val="28"/>
        </w:rPr>
        <w:t xml:space="preserve"> позитивн</w:t>
      </w:r>
      <w:r w:rsidR="00946E64" w:rsidRPr="00EB0ADC">
        <w:rPr>
          <w:rFonts w:ascii="Times New Roman" w:eastAsia="Calibri" w:hAnsi="Times New Roman" w:cs="Times New Roman"/>
          <w:sz w:val="28"/>
          <w:szCs w:val="28"/>
        </w:rPr>
        <w:t>ую  правоприменительную  практику</w:t>
      </w:r>
      <w:r w:rsidR="00E170A4" w:rsidRPr="00EB0ADC">
        <w:rPr>
          <w:rFonts w:ascii="Times New Roman" w:eastAsia="Calibri" w:hAnsi="Times New Roman" w:cs="Times New Roman"/>
          <w:sz w:val="28"/>
          <w:szCs w:val="28"/>
        </w:rPr>
        <w:t>, которая формировалась  на протяжении  относительно длительного времени</w:t>
      </w:r>
      <w:r w:rsidRPr="00EB0ADC">
        <w:rPr>
          <w:rFonts w:ascii="Times New Roman" w:eastAsia="Calibri" w:hAnsi="Times New Roman" w:cs="Times New Roman"/>
          <w:sz w:val="28"/>
          <w:szCs w:val="28"/>
        </w:rPr>
        <w:t xml:space="preserve"> [</w:t>
      </w:r>
      <w:r w:rsidR="009A25CB" w:rsidRPr="00EB0ADC">
        <w:rPr>
          <w:rFonts w:ascii="Times New Roman" w:eastAsia="Calibri" w:hAnsi="Times New Roman" w:cs="Times New Roman"/>
          <w:sz w:val="28"/>
          <w:szCs w:val="28"/>
        </w:rPr>
        <w:t>10</w:t>
      </w:r>
      <w:r w:rsidR="00011FC7" w:rsidRPr="00EB0ADC">
        <w:rPr>
          <w:rFonts w:ascii="Times New Roman" w:eastAsia="Calibri" w:hAnsi="Times New Roman" w:cs="Times New Roman"/>
          <w:sz w:val="28"/>
          <w:szCs w:val="28"/>
        </w:rPr>
        <w:t>2</w:t>
      </w:r>
      <w:r w:rsidR="00F93582" w:rsidRPr="00EB0ADC">
        <w:rPr>
          <w:rFonts w:ascii="Times New Roman" w:eastAsia="Calibri" w:hAnsi="Times New Roman" w:cs="Times New Roman"/>
          <w:sz w:val="28"/>
          <w:szCs w:val="28"/>
        </w:rPr>
        <w:t>, с</w:t>
      </w:r>
      <w:r w:rsidR="00ED533D">
        <w:rPr>
          <w:rFonts w:ascii="Times New Roman" w:eastAsia="Calibri" w:hAnsi="Times New Roman" w:cs="Times New Roman"/>
          <w:sz w:val="28"/>
          <w:szCs w:val="28"/>
        </w:rPr>
        <w:t xml:space="preserve">.52-53]. </w:t>
      </w:r>
      <w:proofErr w:type="gramStart"/>
      <w:r w:rsidR="00ED533D">
        <w:rPr>
          <w:rFonts w:ascii="Times New Roman" w:eastAsia="Calibri" w:hAnsi="Times New Roman" w:cs="Times New Roman"/>
          <w:sz w:val="28"/>
          <w:szCs w:val="28"/>
        </w:rPr>
        <w:t>Далее Н.С.</w:t>
      </w:r>
      <w:r w:rsidRPr="00EB0ADC">
        <w:rPr>
          <w:rFonts w:ascii="Times New Roman" w:eastAsia="Calibri" w:hAnsi="Times New Roman" w:cs="Times New Roman"/>
          <w:sz w:val="28"/>
          <w:szCs w:val="28"/>
        </w:rPr>
        <w:t xml:space="preserve">Кузнецова </w:t>
      </w:r>
      <w:r w:rsidR="00E170A4" w:rsidRPr="00EB0ADC">
        <w:rPr>
          <w:rFonts w:ascii="Times New Roman" w:eastAsia="Calibri" w:hAnsi="Times New Roman" w:cs="Times New Roman"/>
          <w:sz w:val="28"/>
          <w:szCs w:val="28"/>
        </w:rPr>
        <w:t>подчеркнув особое место ГК в системе частноправовых норм, его роль в сфере гражданского законодательства, указала на то, что меры «декодификации», т.е. изъятие из ГК совокупности  ряда норм и передача их в структуру ПК,  приведут к большим сложностям и значительному снижению качества всей системы законодательства: во-первых, это вызовет необходимость  серьезных и объемных работ  в области адаптации</w:t>
      </w:r>
      <w:proofErr w:type="gramEnd"/>
      <w:r w:rsidR="00E170A4" w:rsidRPr="00EB0ADC">
        <w:rPr>
          <w:rFonts w:ascii="Times New Roman" w:eastAsia="Calibri" w:hAnsi="Times New Roman" w:cs="Times New Roman"/>
          <w:sz w:val="28"/>
          <w:szCs w:val="28"/>
        </w:rPr>
        <w:t xml:space="preserve"> системы правовых предписаний к новым условиям;  во-вторых,  снизится уровень нормативно-организационного воздействия   законодательства на общественные отношения</w:t>
      </w:r>
      <w:r w:rsidRPr="00EB0ADC">
        <w:rPr>
          <w:rFonts w:ascii="Times New Roman" w:eastAsia="Calibri" w:hAnsi="Times New Roman" w:cs="Times New Roman"/>
          <w:sz w:val="28"/>
          <w:szCs w:val="28"/>
        </w:rPr>
        <w:t xml:space="preserve"> [</w:t>
      </w:r>
      <w:r w:rsidR="009A25CB" w:rsidRPr="00EB0ADC">
        <w:rPr>
          <w:rFonts w:ascii="Times New Roman" w:eastAsia="Calibri" w:hAnsi="Times New Roman" w:cs="Times New Roman"/>
          <w:sz w:val="28"/>
          <w:szCs w:val="28"/>
        </w:rPr>
        <w:t>10</w:t>
      </w:r>
      <w:r w:rsidR="00011FC7" w:rsidRPr="00EB0ADC">
        <w:rPr>
          <w:rFonts w:ascii="Times New Roman" w:eastAsia="Calibri" w:hAnsi="Times New Roman" w:cs="Times New Roman"/>
          <w:sz w:val="28"/>
          <w:szCs w:val="28"/>
        </w:rPr>
        <w:t>3</w:t>
      </w:r>
      <w:r w:rsidR="00F93582" w:rsidRPr="00EB0ADC">
        <w:rPr>
          <w:rFonts w:ascii="Times New Roman" w:eastAsia="Calibri" w:hAnsi="Times New Roman" w:cs="Times New Roman"/>
          <w:sz w:val="28"/>
          <w:szCs w:val="28"/>
        </w:rPr>
        <w:t>, с</w:t>
      </w:r>
      <w:r w:rsidRPr="00EB0ADC">
        <w:rPr>
          <w:rFonts w:ascii="Times New Roman" w:eastAsia="Calibri" w:hAnsi="Times New Roman" w:cs="Times New Roman"/>
          <w:sz w:val="28"/>
          <w:szCs w:val="28"/>
        </w:rPr>
        <w:t xml:space="preserve">.63]. </w:t>
      </w:r>
    </w:p>
    <w:p w:rsidR="000A24C1" w:rsidRPr="00EB0ADC" w:rsidRDefault="000A24C1" w:rsidP="00C7294A">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lastRenderedPageBreak/>
        <w:t>Ситуация</w:t>
      </w:r>
      <w:r w:rsidRPr="00EB0ADC">
        <w:rPr>
          <w:rFonts w:ascii="Times New Roman" w:eastAsia="Calibri" w:hAnsi="Times New Roman" w:cs="Times New Roman"/>
          <w:sz w:val="28"/>
          <w:szCs w:val="28"/>
          <w:lang w:val="kk-KZ"/>
        </w:rPr>
        <w:t xml:space="preserve"> </w:t>
      </w:r>
      <w:r w:rsidRPr="00EB0ADC">
        <w:rPr>
          <w:rFonts w:ascii="Times New Roman" w:eastAsia="Calibri" w:hAnsi="Times New Roman" w:cs="Times New Roman"/>
          <w:sz w:val="28"/>
          <w:szCs w:val="28"/>
        </w:rPr>
        <w:t xml:space="preserve">с обсуждением правовой целесообразности разработки ПК РК </w:t>
      </w:r>
      <w:r w:rsidR="00DA41C7" w:rsidRPr="00EB0ADC">
        <w:rPr>
          <w:rFonts w:ascii="Times New Roman" w:eastAsia="Calibri" w:hAnsi="Times New Roman" w:cs="Times New Roman"/>
          <w:sz w:val="28"/>
          <w:szCs w:val="28"/>
        </w:rPr>
        <w:t>завершилась 29 октября 2015 г.</w:t>
      </w:r>
      <w:r w:rsidRPr="00EB0ADC">
        <w:rPr>
          <w:rFonts w:ascii="Times New Roman" w:eastAsia="Calibri" w:hAnsi="Times New Roman" w:cs="Times New Roman"/>
          <w:sz w:val="28"/>
          <w:szCs w:val="28"/>
        </w:rPr>
        <w:t xml:space="preserve"> в связи с его принятием. Концептуальным </w:t>
      </w:r>
      <w:r w:rsidR="00981BAF">
        <w:rPr>
          <w:rFonts w:ascii="Times New Roman" w:eastAsia="Calibri" w:hAnsi="Times New Roman" w:cs="Times New Roman"/>
          <w:sz w:val="28"/>
          <w:szCs w:val="28"/>
        </w:rPr>
        <w:t>положением данного Кодекса</w:t>
      </w:r>
      <w:r w:rsidR="00307DD3" w:rsidRPr="00EB0ADC">
        <w:rPr>
          <w:rFonts w:ascii="Times New Roman" w:eastAsia="Calibri" w:hAnsi="Times New Roman" w:cs="Times New Roman"/>
          <w:sz w:val="28"/>
          <w:szCs w:val="28"/>
        </w:rPr>
        <w:t xml:space="preserve"> </w:t>
      </w:r>
      <w:r w:rsidR="006B3A4A" w:rsidRPr="00EB0ADC">
        <w:rPr>
          <w:rFonts w:ascii="Times New Roman" w:eastAsia="Calibri" w:hAnsi="Times New Roman" w:cs="Times New Roman"/>
          <w:sz w:val="28"/>
          <w:szCs w:val="28"/>
        </w:rPr>
        <w:t xml:space="preserve">является </w:t>
      </w:r>
      <w:r w:rsidR="00307DD3" w:rsidRPr="00EB0ADC">
        <w:rPr>
          <w:rFonts w:ascii="Times New Roman" w:eastAsia="Calibri" w:hAnsi="Times New Roman" w:cs="Times New Roman"/>
          <w:sz w:val="28"/>
          <w:szCs w:val="28"/>
        </w:rPr>
        <w:t xml:space="preserve">то, что </w:t>
      </w:r>
      <w:r w:rsidR="006B3A4A" w:rsidRPr="00EB0ADC">
        <w:rPr>
          <w:rFonts w:ascii="Times New Roman" w:eastAsia="Calibri" w:hAnsi="Times New Roman" w:cs="Times New Roman"/>
          <w:sz w:val="28"/>
          <w:szCs w:val="28"/>
        </w:rPr>
        <w:t xml:space="preserve">вмешательство государства                 </w:t>
      </w:r>
      <w:r w:rsidR="00307DD3" w:rsidRPr="00EB0ADC">
        <w:rPr>
          <w:rFonts w:ascii="Times New Roman" w:eastAsia="Calibri" w:hAnsi="Times New Roman" w:cs="Times New Roman"/>
          <w:sz w:val="28"/>
          <w:szCs w:val="28"/>
        </w:rPr>
        <w:t xml:space="preserve">                     </w:t>
      </w:r>
      <w:r w:rsidR="006B3A4A" w:rsidRPr="00EB0ADC">
        <w:rPr>
          <w:rFonts w:ascii="Times New Roman" w:eastAsia="Calibri" w:hAnsi="Times New Roman" w:cs="Times New Roman"/>
          <w:sz w:val="28"/>
          <w:szCs w:val="28"/>
        </w:rPr>
        <w:t xml:space="preserve">предпринимательскую деятельность носит </w:t>
      </w:r>
      <w:r w:rsidR="00307DD3" w:rsidRPr="00EB0ADC">
        <w:rPr>
          <w:rFonts w:ascii="Times New Roman" w:eastAsia="Calibri" w:hAnsi="Times New Roman" w:cs="Times New Roman"/>
          <w:sz w:val="28"/>
          <w:szCs w:val="28"/>
        </w:rPr>
        <w:t xml:space="preserve">специфический и, по сути, </w:t>
      </w:r>
      <w:r w:rsidR="006B3A4A" w:rsidRPr="00EB0ADC">
        <w:rPr>
          <w:rFonts w:ascii="Times New Roman" w:eastAsia="Calibri" w:hAnsi="Times New Roman" w:cs="Times New Roman"/>
          <w:sz w:val="28"/>
          <w:szCs w:val="28"/>
        </w:rPr>
        <w:t>ограниченный характер.</w:t>
      </w:r>
      <w:r w:rsidR="00C7294A" w:rsidRPr="00EB0ADC">
        <w:rPr>
          <w:rFonts w:ascii="Times New Roman" w:eastAsia="Calibri" w:hAnsi="Times New Roman" w:cs="Times New Roman"/>
          <w:sz w:val="28"/>
          <w:szCs w:val="28"/>
        </w:rPr>
        <w:t xml:space="preserve"> В данном случае речь идет</w:t>
      </w:r>
      <w:r w:rsidRPr="00EB0ADC">
        <w:rPr>
          <w:rFonts w:ascii="Times New Roman" w:eastAsia="Calibri" w:hAnsi="Times New Roman" w:cs="Times New Roman"/>
          <w:sz w:val="28"/>
          <w:szCs w:val="28"/>
        </w:rPr>
        <w:t xml:space="preserve"> о правовых основах партнерства, взаимодействия предпринимательства и государства, а также присутствия в необходимых случаях патронажа предпринимательства со стороны государства. </w:t>
      </w:r>
      <w:r w:rsidR="00271A38" w:rsidRPr="00EB0ADC">
        <w:rPr>
          <w:rFonts w:ascii="Times New Roman" w:eastAsia="Calibri" w:hAnsi="Times New Roman" w:cs="Times New Roman"/>
          <w:sz w:val="28"/>
          <w:szCs w:val="28"/>
        </w:rPr>
        <w:t>В</w:t>
      </w:r>
      <w:r w:rsidRPr="00EB0ADC">
        <w:rPr>
          <w:rFonts w:ascii="Times New Roman" w:hAnsi="Times New Roman" w:cs="Times New Roman"/>
          <w:sz w:val="28"/>
          <w:szCs w:val="28"/>
          <w:lang w:val="kk-KZ"/>
        </w:rPr>
        <w:t xml:space="preserve"> то же время полагаем необходимым </w:t>
      </w:r>
      <w:r w:rsidR="004636AA" w:rsidRPr="00EB0ADC">
        <w:rPr>
          <w:rFonts w:ascii="Times New Roman" w:hAnsi="Times New Roman" w:cs="Times New Roman"/>
          <w:sz w:val="28"/>
          <w:szCs w:val="28"/>
          <w:lang w:val="kk-KZ"/>
        </w:rPr>
        <w:t>указать</w:t>
      </w:r>
      <w:r w:rsidR="00307DD3" w:rsidRPr="00EB0ADC">
        <w:rPr>
          <w:rFonts w:ascii="Times New Roman" w:hAnsi="Times New Roman" w:cs="Times New Roman"/>
          <w:sz w:val="28"/>
          <w:szCs w:val="28"/>
          <w:lang w:val="kk-KZ"/>
        </w:rPr>
        <w:t xml:space="preserve"> на то</w:t>
      </w:r>
      <w:r w:rsidRPr="00EB0ADC">
        <w:rPr>
          <w:rFonts w:ascii="Times New Roman" w:hAnsi="Times New Roman" w:cs="Times New Roman"/>
          <w:sz w:val="28"/>
          <w:szCs w:val="28"/>
          <w:lang w:val="kk-KZ"/>
        </w:rPr>
        <w:t>, что формы присутствия государства в сфере предпринимательства не ограничиваются только защитой интересов потребителей в самом широком его понимании. Государство, внедряя национализацию, устанавливая правовые, инвестиционные, управленческие и иные условия для эффективной предпринимательской деятельности, обеспечивает защиту общегосу</w:t>
      </w:r>
      <w:r w:rsidR="004636AA" w:rsidRPr="00EB0ADC">
        <w:rPr>
          <w:rFonts w:ascii="Times New Roman" w:hAnsi="Times New Roman" w:cs="Times New Roman"/>
          <w:sz w:val="28"/>
          <w:szCs w:val="28"/>
          <w:lang w:val="kk-KZ"/>
        </w:rPr>
        <w:t>дарственных и частных интересов</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 xml:space="preserve">          </w:t>
      </w:r>
    </w:p>
    <w:p w:rsidR="000A24C1" w:rsidRPr="00EB0ADC" w:rsidRDefault="00ED533D" w:rsidP="001E42AF">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С.С.</w:t>
      </w:r>
      <w:r w:rsidR="000A24C1" w:rsidRPr="00EB0ADC">
        <w:rPr>
          <w:rFonts w:ascii="Times New Roman" w:hAnsi="Times New Roman" w:cs="Times New Roman"/>
          <w:sz w:val="28"/>
          <w:szCs w:val="28"/>
        </w:rPr>
        <w:t xml:space="preserve">Алексеева, </w:t>
      </w:r>
      <w:r w:rsidR="00E170A4" w:rsidRPr="00EB0ADC">
        <w:rPr>
          <w:rFonts w:ascii="Times New Roman" w:hAnsi="Times New Roman" w:cs="Times New Roman"/>
          <w:sz w:val="28"/>
          <w:szCs w:val="28"/>
        </w:rPr>
        <w:t>публичное и частное право  невозможно четко разграничить, поскольку  наличие разнопрофильных  элементов приводит к смешению частного и публичного права, что проявляется в договорах розничной торговли, общественного транспорта и др., где наличие весомых  публично-правовых элементов никем не оспаривается</w:t>
      </w:r>
      <w:r w:rsidR="000A24C1" w:rsidRPr="00EB0ADC">
        <w:rPr>
          <w:rFonts w:ascii="Times New Roman" w:hAnsi="Times New Roman" w:cs="Times New Roman"/>
          <w:sz w:val="28"/>
          <w:szCs w:val="28"/>
        </w:rPr>
        <w:t xml:space="preserve"> [</w:t>
      </w:r>
      <w:r w:rsidR="009A25CB" w:rsidRPr="00EB0ADC">
        <w:rPr>
          <w:rFonts w:ascii="Times New Roman" w:hAnsi="Times New Roman" w:cs="Times New Roman"/>
          <w:sz w:val="28"/>
          <w:szCs w:val="28"/>
        </w:rPr>
        <w:t>10</w:t>
      </w:r>
      <w:r w:rsidR="00011FC7" w:rsidRPr="00EB0ADC">
        <w:rPr>
          <w:rFonts w:ascii="Times New Roman" w:hAnsi="Times New Roman" w:cs="Times New Roman"/>
          <w:sz w:val="28"/>
          <w:szCs w:val="28"/>
        </w:rPr>
        <w:t>4</w:t>
      </w:r>
      <w:r w:rsidR="00F93582" w:rsidRPr="00EB0ADC">
        <w:rPr>
          <w:rFonts w:ascii="Times New Roman" w:hAnsi="Times New Roman" w:cs="Times New Roman"/>
          <w:sz w:val="28"/>
          <w:szCs w:val="28"/>
        </w:rPr>
        <w:t>, с</w:t>
      </w:r>
      <w:r w:rsidR="000A24C1" w:rsidRPr="00EB0ADC">
        <w:rPr>
          <w:rFonts w:ascii="Times New Roman" w:hAnsi="Times New Roman" w:cs="Times New Roman"/>
          <w:sz w:val="28"/>
          <w:szCs w:val="28"/>
        </w:rPr>
        <w:t>.</w:t>
      </w:r>
      <w:r w:rsidR="00CF2393" w:rsidRPr="00EB0ADC">
        <w:rPr>
          <w:rFonts w:ascii="Times New Roman" w:hAnsi="Times New Roman" w:cs="Times New Roman"/>
          <w:sz w:val="28"/>
          <w:szCs w:val="28"/>
        </w:rPr>
        <w:t>26].</w:t>
      </w:r>
      <w:r w:rsidR="002D48A7" w:rsidRPr="00EB0ADC">
        <w:rPr>
          <w:rFonts w:ascii="Times New Roman" w:hAnsi="Times New Roman" w:cs="Times New Roman"/>
          <w:sz w:val="28"/>
          <w:szCs w:val="28"/>
        </w:rPr>
        <w:t xml:space="preserve"> </w:t>
      </w:r>
      <w:proofErr w:type="gramStart"/>
      <w:r w:rsidR="00CF2393" w:rsidRPr="00EB0ADC">
        <w:rPr>
          <w:rFonts w:ascii="Times New Roman" w:hAnsi="Times New Roman" w:cs="Times New Roman"/>
          <w:sz w:val="28"/>
          <w:szCs w:val="28"/>
        </w:rPr>
        <w:t xml:space="preserve">На основе правового анализа </w:t>
      </w:r>
      <w:r w:rsidR="000A24C1" w:rsidRPr="00EB0ADC">
        <w:rPr>
          <w:rFonts w:ascii="Times New Roman" w:hAnsi="Times New Roman" w:cs="Times New Roman"/>
          <w:sz w:val="28"/>
          <w:szCs w:val="28"/>
        </w:rPr>
        <w:t xml:space="preserve">Ф.В.Тарановский </w:t>
      </w:r>
      <w:r w:rsidR="00E170A4" w:rsidRPr="00EB0ADC">
        <w:rPr>
          <w:rFonts w:ascii="Times New Roman" w:hAnsi="Times New Roman" w:cs="Times New Roman"/>
          <w:sz w:val="28"/>
          <w:szCs w:val="28"/>
        </w:rPr>
        <w:t xml:space="preserve">также приходит к аналогичному  выводу о переплетении частных и общественных интересов в праве, позволяющему говорить о трудности четкого  разграничения  их друг от друга, что в конечном итоге приводит к заключению о невозможности провести по существу отличие между  частным  и  публичным правом </w:t>
      </w:r>
      <w:r w:rsidR="000A24C1" w:rsidRPr="00EB0ADC">
        <w:rPr>
          <w:rFonts w:ascii="Times New Roman" w:hAnsi="Times New Roman" w:cs="Times New Roman"/>
          <w:sz w:val="28"/>
          <w:szCs w:val="28"/>
        </w:rPr>
        <w:t>[</w:t>
      </w:r>
      <w:r w:rsidR="009A25CB" w:rsidRPr="00EB0ADC">
        <w:rPr>
          <w:rFonts w:ascii="Times New Roman" w:hAnsi="Times New Roman" w:cs="Times New Roman"/>
          <w:sz w:val="28"/>
          <w:szCs w:val="28"/>
        </w:rPr>
        <w:t>10</w:t>
      </w:r>
      <w:r w:rsidR="00011FC7" w:rsidRPr="00EB0ADC">
        <w:rPr>
          <w:rFonts w:ascii="Times New Roman" w:hAnsi="Times New Roman" w:cs="Times New Roman"/>
          <w:sz w:val="28"/>
          <w:szCs w:val="28"/>
        </w:rPr>
        <w:t>5</w:t>
      </w:r>
      <w:r w:rsidR="00F93582" w:rsidRPr="00EB0ADC">
        <w:rPr>
          <w:rFonts w:ascii="Times New Roman" w:hAnsi="Times New Roman" w:cs="Times New Roman"/>
          <w:sz w:val="28"/>
          <w:szCs w:val="28"/>
        </w:rPr>
        <w:t>, с</w:t>
      </w:r>
      <w:r w:rsidR="000A24C1" w:rsidRPr="00EB0ADC">
        <w:rPr>
          <w:rFonts w:ascii="Times New Roman" w:hAnsi="Times New Roman" w:cs="Times New Roman"/>
          <w:sz w:val="28"/>
          <w:szCs w:val="28"/>
        </w:rPr>
        <w:t>.235].</w:t>
      </w:r>
      <w:proofErr w:type="gramEnd"/>
      <w:r w:rsidR="000A24C1" w:rsidRPr="00EB0ADC">
        <w:rPr>
          <w:rFonts w:ascii="Times New Roman" w:hAnsi="Times New Roman" w:cs="Times New Roman"/>
          <w:sz w:val="28"/>
          <w:szCs w:val="28"/>
        </w:rPr>
        <w:t xml:space="preserve"> С.П.Мороз полагает, что частное и публичное право не только взаимосвязаны, но и взаимозависимы, не может</w:t>
      </w:r>
      <w:r w:rsidR="001662F5" w:rsidRPr="00EB0ADC">
        <w:rPr>
          <w:rFonts w:ascii="Times New Roman" w:hAnsi="Times New Roman" w:cs="Times New Roman"/>
          <w:sz w:val="28"/>
          <w:szCs w:val="28"/>
        </w:rPr>
        <w:t xml:space="preserve"> быть только частное право, так</w:t>
      </w:r>
      <w:r w:rsidR="000A24C1" w:rsidRPr="00EB0ADC">
        <w:rPr>
          <w:rFonts w:ascii="Times New Roman" w:hAnsi="Times New Roman" w:cs="Times New Roman"/>
          <w:sz w:val="28"/>
          <w:szCs w:val="28"/>
        </w:rPr>
        <w:t>же как не может быть только права публичного</w:t>
      </w:r>
      <w:r w:rsidR="002F7D5B" w:rsidRPr="00EB0ADC">
        <w:rPr>
          <w:rFonts w:ascii="Times New Roman" w:hAnsi="Times New Roman" w:cs="Times New Roman"/>
          <w:sz w:val="28"/>
          <w:szCs w:val="28"/>
        </w:rPr>
        <w:t>,</w:t>
      </w:r>
      <w:r w:rsidR="000A24C1" w:rsidRPr="00EB0ADC">
        <w:rPr>
          <w:rFonts w:ascii="Times New Roman" w:hAnsi="Times New Roman" w:cs="Times New Roman"/>
          <w:sz w:val="28"/>
          <w:szCs w:val="28"/>
        </w:rPr>
        <w:t xml:space="preserve"> и объективные потребности могут привести к появлению правовых институтов и комплексных отраслей в системе права</w:t>
      </w:r>
      <w:r w:rsidR="00F93582" w:rsidRPr="00EB0ADC">
        <w:rPr>
          <w:rFonts w:ascii="Times New Roman" w:hAnsi="Times New Roman" w:cs="Times New Roman"/>
          <w:sz w:val="28"/>
          <w:szCs w:val="28"/>
        </w:rPr>
        <w:t xml:space="preserve"> </w:t>
      </w:r>
      <w:r w:rsidR="000A24C1" w:rsidRPr="00EB0ADC">
        <w:rPr>
          <w:rFonts w:ascii="Times New Roman" w:hAnsi="Times New Roman" w:cs="Times New Roman"/>
          <w:sz w:val="28"/>
          <w:szCs w:val="28"/>
        </w:rPr>
        <w:t>[</w:t>
      </w:r>
      <w:r w:rsidR="009A25CB" w:rsidRPr="00EB0ADC">
        <w:rPr>
          <w:rFonts w:ascii="Times New Roman" w:hAnsi="Times New Roman" w:cs="Times New Roman"/>
          <w:sz w:val="28"/>
          <w:szCs w:val="28"/>
        </w:rPr>
        <w:t>10</w:t>
      </w:r>
      <w:r w:rsidR="00011FC7" w:rsidRPr="00EB0ADC">
        <w:rPr>
          <w:rFonts w:ascii="Times New Roman" w:hAnsi="Times New Roman" w:cs="Times New Roman"/>
          <w:sz w:val="28"/>
          <w:szCs w:val="28"/>
        </w:rPr>
        <w:t>6</w:t>
      </w:r>
      <w:r w:rsidR="00F93582" w:rsidRPr="00EB0ADC">
        <w:rPr>
          <w:rFonts w:ascii="Times New Roman" w:hAnsi="Times New Roman" w:cs="Times New Roman"/>
          <w:sz w:val="28"/>
          <w:szCs w:val="28"/>
        </w:rPr>
        <w:t>, с</w:t>
      </w:r>
      <w:r w:rsidR="000A24C1" w:rsidRPr="00EB0ADC">
        <w:rPr>
          <w:rFonts w:ascii="Times New Roman" w:hAnsi="Times New Roman" w:cs="Times New Roman"/>
          <w:sz w:val="28"/>
          <w:szCs w:val="28"/>
        </w:rPr>
        <w:t xml:space="preserve">.19]. </w:t>
      </w:r>
      <w:r w:rsidR="000A24C1" w:rsidRPr="00EB0ADC">
        <w:rPr>
          <w:rFonts w:ascii="Times New Roman" w:hAnsi="Times New Roman" w:cs="Times New Roman"/>
          <w:sz w:val="28"/>
          <w:szCs w:val="28"/>
          <w:lang w:val="kk-KZ"/>
        </w:rPr>
        <w:t>С</w:t>
      </w:r>
      <w:r w:rsidR="000A24C1" w:rsidRPr="00EB0ADC">
        <w:rPr>
          <w:rFonts w:ascii="Times New Roman" w:hAnsi="Times New Roman" w:cs="Times New Roman"/>
          <w:sz w:val="28"/>
          <w:szCs w:val="28"/>
        </w:rPr>
        <w:t xml:space="preserve">.В.Дорохин  подчеркнул, </w:t>
      </w:r>
      <w:r w:rsidR="00E170A4" w:rsidRPr="00EB0ADC">
        <w:rPr>
          <w:rFonts w:ascii="Times New Roman" w:hAnsi="Times New Roman" w:cs="Times New Roman"/>
          <w:sz w:val="28"/>
          <w:szCs w:val="28"/>
        </w:rPr>
        <w:t>что  существует прямая  взаимосвязь  вопросов разграничения частного и публичного права с проблемами степени вмешательства государства в сферу частного права. Абсолютного и произвольного вмешательства  государства в сферу частных интересов не должно быть,  государство   не может считать себя тем единственным субъектом, выступающим   в качестве подлинного выразителя всех частных интересов</w:t>
      </w:r>
      <w:r w:rsidR="000A24C1" w:rsidRPr="00EB0ADC">
        <w:rPr>
          <w:rFonts w:ascii="Times New Roman" w:hAnsi="Times New Roman" w:cs="Times New Roman"/>
          <w:sz w:val="28"/>
          <w:szCs w:val="28"/>
        </w:rPr>
        <w:t xml:space="preserve"> [</w:t>
      </w:r>
      <w:r w:rsidR="009A25CB" w:rsidRPr="00EB0ADC">
        <w:rPr>
          <w:rFonts w:ascii="Times New Roman" w:hAnsi="Times New Roman" w:cs="Times New Roman"/>
          <w:sz w:val="28"/>
          <w:szCs w:val="28"/>
        </w:rPr>
        <w:t>10</w:t>
      </w:r>
      <w:r w:rsidR="00011FC7" w:rsidRPr="00EB0ADC">
        <w:rPr>
          <w:rFonts w:ascii="Times New Roman" w:hAnsi="Times New Roman" w:cs="Times New Roman"/>
          <w:sz w:val="28"/>
          <w:szCs w:val="28"/>
        </w:rPr>
        <w:t>7</w:t>
      </w:r>
      <w:r w:rsidR="00F93582" w:rsidRPr="00EB0ADC">
        <w:rPr>
          <w:rFonts w:ascii="Times New Roman" w:hAnsi="Times New Roman" w:cs="Times New Roman"/>
          <w:sz w:val="28"/>
          <w:szCs w:val="28"/>
        </w:rPr>
        <w:t>, с</w:t>
      </w:r>
      <w:r w:rsidR="00AD7111" w:rsidRPr="00EB0ADC">
        <w:rPr>
          <w:rFonts w:ascii="Times New Roman" w:hAnsi="Times New Roman" w:cs="Times New Roman"/>
          <w:sz w:val="28"/>
          <w:szCs w:val="28"/>
        </w:rPr>
        <w:t>.4].  М.К.</w:t>
      </w:r>
      <w:r w:rsidR="000A24C1" w:rsidRPr="00EB0ADC">
        <w:rPr>
          <w:rFonts w:ascii="Times New Roman" w:hAnsi="Times New Roman" w:cs="Times New Roman"/>
          <w:sz w:val="28"/>
          <w:szCs w:val="28"/>
        </w:rPr>
        <w:t xml:space="preserve">Сулейменов </w:t>
      </w:r>
      <w:r w:rsidR="00E170A4" w:rsidRPr="00EB0ADC">
        <w:rPr>
          <w:rFonts w:ascii="Times New Roman" w:hAnsi="Times New Roman" w:cs="Times New Roman"/>
          <w:sz w:val="28"/>
          <w:szCs w:val="28"/>
        </w:rPr>
        <w:t>подтверждает мысль о том, что не может быть гранитных и незыблемых границ между публичным и частным правом. Общественно-политические и экономические условия обуславливают подвижность границ между данными сферами, в результате чего обеспечивается их  взаимодействие и взаимопроникновение. Следствием этих процессов становится, с одной стороны,  возникновение договоров в национальном публичном праве,  с другой стороны,  элементы публичного права     проникают в частное право, что видно на примере трудового договора или договора присоединени</w:t>
      </w:r>
      <w:r w:rsidR="00946E64" w:rsidRPr="00EB0ADC">
        <w:rPr>
          <w:rFonts w:ascii="Times New Roman" w:hAnsi="Times New Roman" w:cs="Times New Roman"/>
          <w:sz w:val="28"/>
          <w:szCs w:val="28"/>
        </w:rPr>
        <w:t>я</w:t>
      </w:r>
      <w:r w:rsidR="00F93582" w:rsidRPr="00EB0ADC">
        <w:rPr>
          <w:rFonts w:ascii="Times New Roman" w:hAnsi="Times New Roman" w:cs="Times New Roman"/>
          <w:sz w:val="28"/>
          <w:szCs w:val="28"/>
        </w:rPr>
        <w:t xml:space="preserve"> </w:t>
      </w:r>
      <w:r w:rsidR="000A24C1" w:rsidRPr="00EB0ADC">
        <w:rPr>
          <w:rFonts w:ascii="Times New Roman" w:hAnsi="Times New Roman" w:cs="Times New Roman"/>
          <w:sz w:val="28"/>
          <w:szCs w:val="28"/>
        </w:rPr>
        <w:t>[</w:t>
      </w:r>
      <w:r w:rsidR="009A25CB" w:rsidRPr="00EB0ADC">
        <w:rPr>
          <w:rFonts w:ascii="Times New Roman" w:hAnsi="Times New Roman" w:cs="Times New Roman"/>
          <w:sz w:val="28"/>
          <w:szCs w:val="28"/>
          <w:lang w:val="kk-KZ"/>
        </w:rPr>
        <w:t>10</w:t>
      </w:r>
      <w:r w:rsidR="00011FC7" w:rsidRPr="00EB0ADC">
        <w:rPr>
          <w:rFonts w:ascii="Times New Roman" w:hAnsi="Times New Roman" w:cs="Times New Roman"/>
          <w:sz w:val="28"/>
          <w:szCs w:val="28"/>
          <w:lang w:val="kk-KZ"/>
        </w:rPr>
        <w:t>8</w:t>
      </w:r>
      <w:r w:rsidR="00F93582" w:rsidRPr="00EB0ADC">
        <w:rPr>
          <w:rFonts w:ascii="Times New Roman" w:hAnsi="Times New Roman" w:cs="Times New Roman"/>
          <w:sz w:val="28"/>
          <w:szCs w:val="28"/>
          <w:lang w:val="kk-KZ"/>
        </w:rPr>
        <w:t>, с</w:t>
      </w:r>
      <w:r w:rsidR="000A24C1" w:rsidRPr="00EB0ADC">
        <w:rPr>
          <w:rFonts w:ascii="Times New Roman" w:hAnsi="Times New Roman" w:cs="Times New Roman"/>
          <w:sz w:val="28"/>
          <w:szCs w:val="28"/>
          <w:lang w:val="kk-KZ"/>
        </w:rPr>
        <w:t>.36</w:t>
      </w:r>
      <w:r w:rsidR="000A24C1" w:rsidRPr="00EB0ADC">
        <w:rPr>
          <w:rFonts w:ascii="Times New Roman" w:hAnsi="Times New Roman" w:cs="Times New Roman"/>
          <w:sz w:val="28"/>
          <w:szCs w:val="28"/>
        </w:rPr>
        <w:t xml:space="preserve">].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lastRenderedPageBreak/>
        <w:t xml:space="preserve">Поэтому </w:t>
      </w:r>
      <w:r w:rsidRPr="00EB0ADC">
        <w:rPr>
          <w:rFonts w:ascii="Times New Roman" w:hAnsi="Times New Roman" w:cs="Times New Roman"/>
          <w:sz w:val="28"/>
          <w:szCs w:val="28"/>
        </w:rPr>
        <w:t>вполне объяснимо</w:t>
      </w:r>
      <w:r w:rsidRPr="00EB0ADC">
        <w:rPr>
          <w:rFonts w:ascii="Times New Roman" w:hAnsi="Times New Roman" w:cs="Times New Roman"/>
          <w:sz w:val="28"/>
          <w:szCs w:val="28"/>
          <w:lang w:val="kk-KZ"/>
        </w:rPr>
        <w:t xml:space="preserve"> то</w:t>
      </w:r>
      <w:r w:rsidRPr="00EB0ADC">
        <w:rPr>
          <w:rFonts w:ascii="Times New Roman" w:hAnsi="Times New Roman" w:cs="Times New Roman"/>
          <w:sz w:val="28"/>
          <w:szCs w:val="28"/>
        </w:rPr>
        <w:t>, что со временем была разработана теория конвергенции частного и публичного права, предполагающ</w:t>
      </w:r>
      <w:r w:rsidR="0063589F" w:rsidRPr="00EB0ADC">
        <w:rPr>
          <w:rFonts w:ascii="Times New Roman" w:hAnsi="Times New Roman" w:cs="Times New Roman"/>
          <w:sz w:val="28"/>
          <w:szCs w:val="28"/>
        </w:rPr>
        <w:t>ая</w:t>
      </w:r>
      <w:r w:rsidRPr="00EB0ADC">
        <w:rPr>
          <w:rFonts w:ascii="Times New Roman" w:hAnsi="Times New Roman" w:cs="Times New Roman"/>
          <w:sz w:val="28"/>
          <w:szCs w:val="28"/>
        </w:rPr>
        <w:t xml:space="preserve"> их свободное взаимопроникновение и взаимодействие. </w:t>
      </w:r>
      <w:r w:rsidR="00E170A4" w:rsidRPr="00EB0ADC">
        <w:rPr>
          <w:rFonts w:ascii="Times New Roman" w:hAnsi="Times New Roman" w:cs="Times New Roman"/>
          <w:sz w:val="28"/>
          <w:szCs w:val="28"/>
        </w:rPr>
        <w:t>Вместе с тем, как отмечено в литературе,  нельзя говорить о том, что юридическая сущность частного и публичного права полностью изменяется   в ходе такого процесса,  поскольку они не могут раствориться друг в друге</w:t>
      </w:r>
      <w:r w:rsidRPr="00EB0ADC">
        <w:rPr>
          <w:rFonts w:ascii="Times New Roman" w:hAnsi="Times New Roman" w:cs="Times New Roman"/>
          <w:sz w:val="28"/>
          <w:szCs w:val="28"/>
        </w:rPr>
        <w:t xml:space="preserve"> [</w:t>
      </w:r>
      <w:r w:rsidR="009A25CB" w:rsidRPr="00EB0ADC">
        <w:rPr>
          <w:rFonts w:ascii="Times New Roman" w:hAnsi="Times New Roman" w:cs="Times New Roman"/>
          <w:sz w:val="28"/>
          <w:szCs w:val="28"/>
          <w:lang w:val="kk-KZ"/>
        </w:rPr>
        <w:t>1</w:t>
      </w:r>
      <w:r w:rsidR="00011FC7" w:rsidRPr="00EB0ADC">
        <w:rPr>
          <w:rFonts w:ascii="Times New Roman" w:hAnsi="Times New Roman" w:cs="Times New Roman"/>
          <w:sz w:val="28"/>
          <w:szCs w:val="28"/>
          <w:lang w:val="kk-KZ"/>
        </w:rPr>
        <w:t>09</w:t>
      </w:r>
      <w:r w:rsidR="00F93582" w:rsidRPr="00EB0ADC">
        <w:rPr>
          <w:rFonts w:ascii="Times New Roman" w:hAnsi="Times New Roman" w:cs="Times New Roman"/>
          <w:sz w:val="28"/>
          <w:szCs w:val="28"/>
          <w:lang w:val="kk-KZ"/>
        </w:rPr>
        <w:t>, с</w:t>
      </w:r>
      <w:r w:rsidRPr="00EB0ADC">
        <w:rPr>
          <w:rFonts w:ascii="Times New Roman" w:hAnsi="Times New Roman" w:cs="Times New Roman"/>
          <w:sz w:val="28"/>
          <w:szCs w:val="28"/>
          <w:lang w:val="kk-KZ"/>
        </w:rPr>
        <w:t>.222</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Таким образом, из приведенных суждений можно прийти к выводу, что в романо</w:t>
      </w:r>
      <w:r w:rsidRPr="00EB0ADC">
        <w:rPr>
          <w:rFonts w:ascii="Times New Roman" w:hAnsi="Times New Roman" w:cs="Times New Roman"/>
          <w:sz w:val="28"/>
          <w:szCs w:val="28"/>
        </w:rPr>
        <w:t xml:space="preserve">-германской правовой семье в настоящее время деление права на публичное и частное сохраняет свою сущность и юридическое предназначение. </w:t>
      </w:r>
      <w:r w:rsidRPr="00EB0ADC">
        <w:rPr>
          <w:rFonts w:ascii="Times New Roman" w:hAnsi="Times New Roman" w:cs="Times New Roman"/>
          <w:sz w:val="28"/>
          <w:szCs w:val="28"/>
          <w:lang w:val="kk-KZ"/>
        </w:rPr>
        <w:t>Однако, п</w:t>
      </w:r>
      <w:r w:rsidRPr="00EB0ADC">
        <w:rPr>
          <w:rFonts w:ascii="Times New Roman" w:hAnsi="Times New Roman" w:cs="Times New Roman"/>
          <w:sz w:val="28"/>
          <w:szCs w:val="28"/>
        </w:rPr>
        <w:t xml:space="preserve">ри их разграничении следует учитывать то, что в реальной правовой практике частные и государственные интересы настолько взаимообусловлены и взаимосвязаны, особенно в сфере предпринимательства, что  расширяется признание теории конвергенции публичного и частного права. </w:t>
      </w:r>
      <w:r w:rsidRPr="00EB0ADC">
        <w:rPr>
          <w:rFonts w:ascii="Times New Roman" w:hAnsi="Times New Roman" w:cs="Times New Roman"/>
          <w:sz w:val="28"/>
          <w:szCs w:val="28"/>
          <w:lang w:val="kk-KZ"/>
        </w:rPr>
        <w:t xml:space="preserve">При этом </w:t>
      </w:r>
      <w:r w:rsidRPr="00EB0ADC">
        <w:rPr>
          <w:rFonts w:ascii="Times New Roman" w:hAnsi="Times New Roman" w:cs="Times New Roman"/>
          <w:sz w:val="28"/>
          <w:szCs w:val="28"/>
        </w:rPr>
        <w:t>внутреннее соотношение такой конвергенции в предпринимательской деятельности может быть различным в зависимости от причин объективного и субъективного характера.</w:t>
      </w:r>
    </w:p>
    <w:p w:rsidR="000A24C1" w:rsidRPr="00EB0ADC" w:rsidRDefault="00E170A4"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литературе высказана точка зрения, что предпринимательско</w:t>
      </w:r>
      <w:r w:rsidR="00A34C7C">
        <w:rPr>
          <w:rFonts w:ascii="Times New Roman" w:hAnsi="Times New Roman" w:cs="Times New Roman"/>
          <w:sz w:val="28"/>
          <w:szCs w:val="28"/>
        </w:rPr>
        <w:t>е право</w:t>
      </w:r>
      <w:r w:rsidRPr="00EB0ADC">
        <w:rPr>
          <w:rFonts w:ascii="Times New Roman" w:hAnsi="Times New Roman" w:cs="Times New Roman"/>
          <w:sz w:val="28"/>
          <w:szCs w:val="28"/>
        </w:rPr>
        <w:t>, включает в себя как частные, так и публичное начала одновременно.  Такой вывод вытекает из анализа концепций о делении права на частное и публичное. В этих условиях стоит большая задача  по дальнейшей оптимизации соотношения частного и публичного права, способствующей их необходимому сближению и взаимодействию</w:t>
      </w:r>
      <w:r w:rsidR="00F93582" w:rsidRPr="00EB0ADC">
        <w:rPr>
          <w:rFonts w:ascii="Times New Roman" w:hAnsi="Times New Roman" w:cs="Times New Roman"/>
          <w:sz w:val="28"/>
          <w:szCs w:val="28"/>
        </w:rPr>
        <w:t xml:space="preserve"> </w:t>
      </w:r>
      <w:r w:rsidR="000A24C1" w:rsidRPr="00EB0ADC">
        <w:rPr>
          <w:rFonts w:ascii="Times New Roman" w:hAnsi="Times New Roman" w:cs="Times New Roman"/>
          <w:sz w:val="28"/>
          <w:szCs w:val="28"/>
        </w:rPr>
        <w:t>[</w:t>
      </w:r>
      <w:r w:rsidR="009A25CB" w:rsidRPr="00EB0ADC">
        <w:rPr>
          <w:rFonts w:ascii="Times New Roman" w:hAnsi="Times New Roman" w:cs="Times New Roman"/>
          <w:sz w:val="28"/>
          <w:szCs w:val="28"/>
        </w:rPr>
        <w:t>1</w:t>
      </w:r>
      <w:r w:rsidR="00011FC7" w:rsidRPr="00EB0ADC">
        <w:rPr>
          <w:rFonts w:ascii="Times New Roman" w:hAnsi="Times New Roman" w:cs="Times New Roman"/>
          <w:sz w:val="28"/>
          <w:szCs w:val="28"/>
        </w:rPr>
        <w:t>10</w:t>
      </w:r>
      <w:r w:rsidR="00F93582" w:rsidRPr="00EB0ADC">
        <w:rPr>
          <w:rFonts w:ascii="Times New Roman" w:hAnsi="Times New Roman" w:cs="Times New Roman"/>
          <w:sz w:val="28"/>
          <w:szCs w:val="28"/>
        </w:rPr>
        <w:t>, с</w:t>
      </w:r>
      <w:r w:rsidR="000A24C1" w:rsidRPr="00EB0ADC">
        <w:rPr>
          <w:rFonts w:ascii="Times New Roman" w:hAnsi="Times New Roman" w:cs="Times New Roman"/>
          <w:sz w:val="28"/>
          <w:szCs w:val="28"/>
        </w:rPr>
        <w:t xml:space="preserve">.38].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П</w:t>
      </w:r>
      <w:r w:rsidRPr="00EB0ADC">
        <w:rPr>
          <w:rFonts w:ascii="Times New Roman" w:hAnsi="Times New Roman" w:cs="Times New Roman"/>
          <w:sz w:val="28"/>
          <w:szCs w:val="28"/>
        </w:rPr>
        <w:t xml:space="preserve">о мнению А.Г.Карапетова, </w:t>
      </w:r>
      <w:r w:rsidR="00E170A4" w:rsidRPr="00EB0ADC">
        <w:rPr>
          <w:rFonts w:ascii="Times New Roman" w:hAnsi="Times New Roman" w:cs="Times New Roman"/>
          <w:sz w:val="28"/>
          <w:szCs w:val="28"/>
        </w:rPr>
        <w:t>безусловно есть издержки и выгоды от введения административного регулирования в сфере предпринимательства. К примеру,  необходимость обязательного лицензирования, сертификации санитарных норм и другие требования, с одной стороны,  не вызывают особых возражений в условиях  проводимой политики, направленной на снятие рисков причинения вреда интересам других лиц. Вместе с тем, такая правовая регламент</w:t>
      </w:r>
      <w:r w:rsidR="00E91190">
        <w:rPr>
          <w:rFonts w:ascii="Times New Roman" w:hAnsi="Times New Roman" w:cs="Times New Roman"/>
          <w:sz w:val="28"/>
          <w:szCs w:val="28"/>
        </w:rPr>
        <w:t>ация в определенной мере тормози</w:t>
      </w:r>
      <w:r w:rsidR="00E170A4" w:rsidRPr="00EB0ADC">
        <w:rPr>
          <w:rFonts w:ascii="Times New Roman" w:hAnsi="Times New Roman" w:cs="Times New Roman"/>
          <w:sz w:val="28"/>
          <w:szCs w:val="28"/>
        </w:rPr>
        <w:t xml:space="preserve">т развитие гражданского </w:t>
      </w:r>
      <w:proofErr w:type="gramStart"/>
      <w:r w:rsidR="00E170A4" w:rsidRPr="00EB0ADC">
        <w:rPr>
          <w:rFonts w:ascii="Times New Roman" w:hAnsi="Times New Roman" w:cs="Times New Roman"/>
          <w:sz w:val="28"/>
          <w:szCs w:val="28"/>
        </w:rPr>
        <w:t>оборота</w:t>
      </w:r>
      <w:proofErr w:type="gramEnd"/>
      <w:r w:rsidR="00E170A4" w:rsidRPr="00EB0ADC">
        <w:rPr>
          <w:rFonts w:ascii="Times New Roman" w:hAnsi="Times New Roman" w:cs="Times New Roman"/>
          <w:sz w:val="28"/>
          <w:szCs w:val="28"/>
        </w:rPr>
        <w:t xml:space="preserve"> и сдерживают активность предпринимателей.   Есть еще третий вариант, заключающийся в предложениях  по усилению  частноправового контроля. Однако такая модель неприемлема в сферах атомной, военной промышленности и других важных областях человеческой деятельности. Аналогично будут выглядеть непродуманными  такие меры,    которые направлены на  лицензирование деятельности субъектов предпринимательской деятельности, не связанной с причинением вреда другим лицам</w:t>
      </w:r>
      <w:r w:rsidR="00F93582"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A25CB" w:rsidRPr="00EB0ADC">
        <w:rPr>
          <w:rFonts w:ascii="Times New Roman" w:hAnsi="Times New Roman" w:cs="Times New Roman"/>
          <w:sz w:val="28"/>
          <w:szCs w:val="28"/>
        </w:rPr>
        <w:t>11</w:t>
      </w:r>
      <w:r w:rsidR="00011FC7" w:rsidRPr="00EB0ADC">
        <w:rPr>
          <w:rFonts w:ascii="Times New Roman" w:hAnsi="Times New Roman" w:cs="Times New Roman"/>
          <w:sz w:val="28"/>
          <w:szCs w:val="28"/>
        </w:rPr>
        <w:t>1</w:t>
      </w:r>
      <w:r w:rsidR="00F93582" w:rsidRPr="00EB0ADC">
        <w:rPr>
          <w:rFonts w:ascii="Times New Roman" w:hAnsi="Times New Roman" w:cs="Times New Roman"/>
          <w:sz w:val="28"/>
          <w:szCs w:val="28"/>
        </w:rPr>
        <w:t>, с</w:t>
      </w:r>
      <w:r w:rsidRPr="00EB0ADC">
        <w:rPr>
          <w:rFonts w:ascii="Times New Roman" w:hAnsi="Times New Roman" w:cs="Times New Roman"/>
          <w:sz w:val="28"/>
          <w:szCs w:val="28"/>
        </w:rPr>
        <w:t xml:space="preserve">.202, 207].  </w:t>
      </w:r>
    </w:p>
    <w:p w:rsidR="000A24C1" w:rsidRPr="00EB0ADC" w:rsidRDefault="007F2415"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П</w:t>
      </w:r>
      <w:r w:rsidR="003C5F69">
        <w:rPr>
          <w:rFonts w:ascii="Times New Roman" w:hAnsi="Times New Roman" w:cs="Times New Roman"/>
          <w:sz w:val="28"/>
          <w:szCs w:val="28"/>
        </w:rPr>
        <w:t>ублично-</w:t>
      </w:r>
      <w:r w:rsidR="000A24C1" w:rsidRPr="00EB0ADC">
        <w:rPr>
          <w:rFonts w:ascii="Times New Roman" w:hAnsi="Times New Roman" w:cs="Times New Roman"/>
          <w:sz w:val="28"/>
          <w:szCs w:val="28"/>
        </w:rPr>
        <w:t>правовое или частноправовое регулирование предпринимательской деятельности мо</w:t>
      </w:r>
      <w:r w:rsidR="00651900" w:rsidRPr="00EB0ADC">
        <w:rPr>
          <w:rFonts w:ascii="Times New Roman" w:hAnsi="Times New Roman" w:cs="Times New Roman"/>
          <w:sz w:val="28"/>
          <w:szCs w:val="28"/>
        </w:rPr>
        <w:t>жет</w:t>
      </w:r>
      <w:r w:rsidR="000A24C1" w:rsidRPr="00EB0ADC">
        <w:rPr>
          <w:rFonts w:ascii="Times New Roman" w:hAnsi="Times New Roman" w:cs="Times New Roman"/>
          <w:sz w:val="28"/>
          <w:szCs w:val="28"/>
        </w:rPr>
        <w:t xml:space="preserve"> осуществляться автономно, но на практике </w:t>
      </w:r>
      <w:r w:rsidRPr="00EB0ADC">
        <w:rPr>
          <w:rFonts w:ascii="Times New Roman" w:hAnsi="Times New Roman" w:cs="Times New Roman"/>
          <w:sz w:val="28"/>
          <w:szCs w:val="28"/>
        </w:rPr>
        <w:t xml:space="preserve">могут </w:t>
      </w:r>
      <w:r w:rsidR="009017D1" w:rsidRPr="00EB0ADC">
        <w:rPr>
          <w:rFonts w:ascii="Times New Roman" w:hAnsi="Times New Roman" w:cs="Times New Roman"/>
          <w:sz w:val="28"/>
          <w:szCs w:val="28"/>
        </w:rPr>
        <w:t xml:space="preserve">иногда </w:t>
      </w:r>
      <w:r w:rsidR="000A24C1" w:rsidRPr="00EB0ADC">
        <w:rPr>
          <w:rFonts w:ascii="Times New Roman" w:hAnsi="Times New Roman" w:cs="Times New Roman"/>
          <w:sz w:val="28"/>
          <w:szCs w:val="28"/>
        </w:rPr>
        <w:t>функционир</w:t>
      </w:r>
      <w:r w:rsidRPr="00EB0ADC">
        <w:rPr>
          <w:rFonts w:ascii="Times New Roman" w:hAnsi="Times New Roman" w:cs="Times New Roman"/>
          <w:sz w:val="28"/>
          <w:szCs w:val="28"/>
        </w:rPr>
        <w:t>овать</w:t>
      </w:r>
      <w:r w:rsidR="000A24C1" w:rsidRPr="00EB0ADC">
        <w:rPr>
          <w:rFonts w:ascii="Times New Roman" w:hAnsi="Times New Roman" w:cs="Times New Roman"/>
          <w:sz w:val="28"/>
          <w:szCs w:val="28"/>
        </w:rPr>
        <w:t xml:space="preserve"> комплексно,</w:t>
      </w:r>
      <w:r w:rsidR="009017D1" w:rsidRPr="00EB0ADC">
        <w:rPr>
          <w:rFonts w:ascii="Times New Roman" w:hAnsi="Times New Roman" w:cs="Times New Roman"/>
          <w:sz w:val="28"/>
          <w:szCs w:val="28"/>
        </w:rPr>
        <w:t xml:space="preserve"> основываясь на принципах конвергенции. </w:t>
      </w:r>
      <w:r w:rsidRPr="00EB0ADC">
        <w:rPr>
          <w:rFonts w:ascii="Times New Roman" w:hAnsi="Times New Roman" w:cs="Times New Roman"/>
          <w:sz w:val="28"/>
          <w:szCs w:val="28"/>
        </w:rPr>
        <w:t xml:space="preserve">Но в любом случае </w:t>
      </w:r>
      <w:r w:rsidR="000A24C1" w:rsidRPr="00EB0ADC">
        <w:rPr>
          <w:rFonts w:ascii="Times New Roman" w:hAnsi="Times New Roman" w:cs="Times New Roman"/>
          <w:sz w:val="28"/>
          <w:szCs w:val="28"/>
        </w:rPr>
        <w:t xml:space="preserve">законодательное регулирование должно быть ориентировано на поддержку предпринимательства и экономического развития государства. </w:t>
      </w:r>
      <w:r w:rsidRPr="00EB0ADC">
        <w:rPr>
          <w:rFonts w:ascii="Times New Roman" w:hAnsi="Times New Roman" w:cs="Times New Roman"/>
          <w:sz w:val="28"/>
          <w:szCs w:val="28"/>
        </w:rPr>
        <w:t>Так, Т.Е.Каудыров в 2015 году</w:t>
      </w:r>
      <w:r w:rsidR="003C5F69">
        <w:rPr>
          <w:rFonts w:ascii="Times New Roman" w:hAnsi="Times New Roman" w:cs="Times New Roman"/>
          <w:sz w:val="28"/>
          <w:szCs w:val="28"/>
        </w:rPr>
        <w:t>,</w:t>
      </w:r>
      <w:r w:rsidR="009341F4" w:rsidRPr="00EB0ADC">
        <w:rPr>
          <w:rFonts w:ascii="Times New Roman" w:hAnsi="Times New Roman" w:cs="Times New Roman"/>
          <w:sz w:val="28"/>
          <w:szCs w:val="28"/>
        </w:rPr>
        <w:t xml:space="preserve"> еще до принятия ПК РК</w:t>
      </w:r>
      <w:r w:rsidR="003C5F69">
        <w:rPr>
          <w:rFonts w:ascii="Times New Roman" w:hAnsi="Times New Roman" w:cs="Times New Roman"/>
          <w:sz w:val="28"/>
          <w:szCs w:val="28"/>
        </w:rPr>
        <w:t>,</w:t>
      </w:r>
      <w:r w:rsidR="009341F4" w:rsidRPr="00EB0ADC">
        <w:rPr>
          <w:rFonts w:ascii="Times New Roman" w:hAnsi="Times New Roman" w:cs="Times New Roman"/>
          <w:sz w:val="28"/>
          <w:szCs w:val="28"/>
        </w:rPr>
        <w:t xml:space="preserve"> писал </w:t>
      </w:r>
      <w:r w:rsidR="00E170A4" w:rsidRPr="00EB0ADC">
        <w:rPr>
          <w:rFonts w:ascii="Times New Roman" w:hAnsi="Times New Roman" w:cs="Times New Roman"/>
          <w:sz w:val="28"/>
          <w:szCs w:val="28"/>
        </w:rPr>
        <w:t xml:space="preserve">о прерогативе ГК </w:t>
      </w:r>
      <w:r w:rsidR="00E170A4" w:rsidRPr="00EB0ADC">
        <w:rPr>
          <w:rFonts w:ascii="Times New Roman" w:hAnsi="Times New Roman" w:cs="Times New Roman"/>
          <w:sz w:val="28"/>
          <w:szCs w:val="28"/>
        </w:rPr>
        <w:lastRenderedPageBreak/>
        <w:t xml:space="preserve">РК  и об  отсутствии  в проекте  ПК РК норм и положений, которые регламентируют гражданско-правовые имущественные или иные основанные на равенстве субъектов отношения между субъектами рынка. Приоритетными  для  проекта   ПК РК являются нормы о взаимодействии предпринимательства и государства, содержащие меры обеспечения баланса интересов потребителей, предпринимателей и государства. Такие меры взаимодействия выражаются в обеспечении участия предпринимательства в правотворческой  деятельности,  в системе государственно-частного партнерства, а также степени государственной поддержки интересов частного бизнеса и  государственной регламентации отношений, связанных с предпринимательством   </w:t>
      </w:r>
      <w:r w:rsidR="00FF3B4D" w:rsidRPr="00EB0ADC">
        <w:rPr>
          <w:rFonts w:ascii="Times New Roman" w:hAnsi="Times New Roman" w:cs="Times New Roman"/>
          <w:sz w:val="28"/>
          <w:szCs w:val="28"/>
        </w:rPr>
        <w:t>[112 с.410-4011].</w:t>
      </w:r>
    </w:p>
    <w:p w:rsidR="00670791" w:rsidRPr="00EB0ADC" w:rsidRDefault="000A4FA3" w:rsidP="00670791">
      <w:pPr>
        <w:spacing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В этой связи</w:t>
      </w:r>
      <w:r w:rsidR="003C5F69">
        <w:rPr>
          <w:rFonts w:ascii="Times New Roman" w:hAnsi="Times New Roman" w:cs="Times New Roman"/>
          <w:sz w:val="28"/>
          <w:szCs w:val="28"/>
        </w:rPr>
        <w:t>,</w:t>
      </w:r>
      <w:r w:rsidRPr="00EB0ADC">
        <w:rPr>
          <w:rFonts w:ascii="Times New Roman" w:hAnsi="Times New Roman" w:cs="Times New Roman"/>
          <w:sz w:val="28"/>
          <w:szCs w:val="28"/>
        </w:rPr>
        <w:t xml:space="preserve"> необходимо отметить роль Национальной палаты предпринимателей Р</w:t>
      </w:r>
      <w:r w:rsidR="00D77F10"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D77F10"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«Атамекен» в формировании институциональной основы для роста и дальнейшего развития предпринимательства в</w:t>
      </w:r>
      <w:r w:rsidR="00D77F10" w:rsidRPr="00EB0ADC">
        <w:rPr>
          <w:rFonts w:ascii="Times New Roman" w:hAnsi="Times New Roman" w:cs="Times New Roman"/>
          <w:sz w:val="28"/>
          <w:szCs w:val="28"/>
        </w:rPr>
        <w:t xml:space="preserve"> стране</w:t>
      </w:r>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Согласно пункту 2) статьи 1 Закона Р</w:t>
      </w:r>
      <w:r w:rsidR="00D77F10"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D77F10"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 Национальной палате предпринимателей Республики Казахстан» Национальная палата предпринимателей - некоммерческая организация, представляющая собой союз субъектов предпринимательства, созданная в целях обеспечения благоприятных правовых, экономических и социальных условий для реализации предпринимательской инициативы и развития взаимовыгодного партнерства между бизнес-сообществом и органами государственной власти Республики Казахстан, а также стимулирования и поддержки деятельности объединений индивидуальных предпринимателей и</w:t>
      </w:r>
      <w:proofErr w:type="gramEnd"/>
      <w:r w:rsidRPr="00EB0ADC">
        <w:rPr>
          <w:rFonts w:ascii="Times New Roman" w:hAnsi="Times New Roman" w:cs="Times New Roman"/>
          <w:sz w:val="28"/>
          <w:szCs w:val="28"/>
        </w:rPr>
        <w:t xml:space="preserve"> (или) юридических лиц в форме ассоциации (союза) (далее - ассоциация (союз). Национальная палата осуществляет функции, предусмотренные П</w:t>
      </w:r>
      <w:r w:rsidR="00D77F10" w:rsidRPr="00EB0ADC">
        <w:rPr>
          <w:rFonts w:ascii="Times New Roman" w:hAnsi="Times New Roman" w:cs="Times New Roman"/>
          <w:sz w:val="28"/>
          <w:szCs w:val="28"/>
        </w:rPr>
        <w:t>К РК</w:t>
      </w:r>
      <w:r w:rsidRPr="00EB0ADC">
        <w:rPr>
          <w:rFonts w:ascii="Times New Roman" w:hAnsi="Times New Roman" w:cs="Times New Roman"/>
          <w:sz w:val="28"/>
          <w:szCs w:val="28"/>
        </w:rPr>
        <w:t xml:space="preserve">, </w:t>
      </w:r>
      <w:bookmarkStart w:id="1" w:name="_Hlk75235468"/>
      <w:r w:rsidRPr="00EB0ADC">
        <w:rPr>
          <w:rFonts w:ascii="Times New Roman" w:hAnsi="Times New Roman" w:cs="Times New Roman"/>
          <w:sz w:val="28"/>
          <w:szCs w:val="28"/>
        </w:rPr>
        <w:t>Законом Р</w:t>
      </w:r>
      <w:r w:rsidR="00D77F10"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D77F10"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 Национальной палате предпринимателей Республики Казахстан» </w:t>
      </w:r>
      <w:bookmarkEnd w:id="1"/>
      <w:r w:rsidRPr="00EB0ADC">
        <w:rPr>
          <w:rFonts w:ascii="Times New Roman" w:hAnsi="Times New Roman" w:cs="Times New Roman"/>
          <w:sz w:val="28"/>
          <w:szCs w:val="28"/>
        </w:rPr>
        <w:t>и иными законами Республики Казахстан. В структуре НПП «Атамекен» действует ряд представительных и исполнительных органов: Съезд, Президиум, Правление, Ревизионная комиссия, региональные палаты и советы предпринимателей.</w:t>
      </w:r>
      <w:r w:rsidR="007F2415" w:rsidRPr="00EB0ADC">
        <w:rPr>
          <w:rFonts w:ascii="Times New Roman" w:hAnsi="Times New Roman" w:cs="Times New Roman"/>
          <w:sz w:val="28"/>
          <w:szCs w:val="28"/>
        </w:rPr>
        <w:t xml:space="preserve"> </w:t>
      </w:r>
    </w:p>
    <w:p w:rsidR="000A24C1" w:rsidRPr="00EB0ADC" w:rsidRDefault="009F13EE" w:rsidP="00670791">
      <w:pPr>
        <w:spacing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Правовая ценность </w:t>
      </w:r>
      <w:r w:rsidR="000A24C1" w:rsidRPr="00EB0ADC">
        <w:rPr>
          <w:rFonts w:ascii="Times New Roman" w:hAnsi="Times New Roman" w:cs="Times New Roman"/>
          <w:sz w:val="28"/>
          <w:szCs w:val="28"/>
        </w:rPr>
        <w:t xml:space="preserve">ПК РК </w:t>
      </w:r>
      <w:r w:rsidRPr="00EB0ADC">
        <w:rPr>
          <w:rFonts w:ascii="Times New Roman" w:hAnsi="Times New Roman" w:cs="Times New Roman"/>
          <w:sz w:val="28"/>
          <w:szCs w:val="28"/>
        </w:rPr>
        <w:t xml:space="preserve">состоит в том, </w:t>
      </w:r>
      <w:r w:rsidR="00C343EE" w:rsidRPr="00EB0ADC">
        <w:rPr>
          <w:rFonts w:ascii="Times New Roman" w:hAnsi="Times New Roman" w:cs="Times New Roman"/>
          <w:sz w:val="28"/>
          <w:szCs w:val="28"/>
        </w:rPr>
        <w:t>что данный кодифици</w:t>
      </w:r>
      <w:r w:rsidR="000A24C1" w:rsidRPr="00EB0ADC">
        <w:rPr>
          <w:rFonts w:ascii="Times New Roman" w:hAnsi="Times New Roman" w:cs="Times New Roman"/>
          <w:sz w:val="28"/>
          <w:szCs w:val="28"/>
        </w:rPr>
        <w:t>р</w:t>
      </w:r>
      <w:r w:rsidR="00C343EE" w:rsidRPr="00EB0ADC">
        <w:rPr>
          <w:rFonts w:ascii="Times New Roman" w:hAnsi="Times New Roman" w:cs="Times New Roman"/>
          <w:sz w:val="28"/>
          <w:szCs w:val="28"/>
        </w:rPr>
        <w:t xml:space="preserve">ованный акт направлен на решение </w:t>
      </w:r>
      <w:r w:rsidR="000A24C1" w:rsidRPr="00EB0ADC">
        <w:rPr>
          <w:rFonts w:ascii="Times New Roman" w:hAnsi="Times New Roman" w:cs="Times New Roman"/>
          <w:sz w:val="28"/>
          <w:szCs w:val="28"/>
        </w:rPr>
        <w:t>главн</w:t>
      </w:r>
      <w:r w:rsidR="00C343EE" w:rsidRPr="00EB0ADC">
        <w:rPr>
          <w:rFonts w:ascii="Times New Roman" w:hAnsi="Times New Roman" w:cs="Times New Roman"/>
          <w:sz w:val="28"/>
          <w:szCs w:val="28"/>
        </w:rPr>
        <w:t xml:space="preserve">ой </w:t>
      </w:r>
      <w:r w:rsidR="000A24C1" w:rsidRPr="00EB0ADC">
        <w:rPr>
          <w:rFonts w:ascii="Times New Roman" w:hAnsi="Times New Roman" w:cs="Times New Roman"/>
          <w:sz w:val="28"/>
          <w:szCs w:val="28"/>
        </w:rPr>
        <w:t xml:space="preserve"> практическ</w:t>
      </w:r>
      <w:r w:rsidR="00C343EE" w:rsidRPr="00EB0ADC">
        <w:rPr>
          <w:rFonts w:ascii="Times New Roman" w:hAnsi="Times New Roman" w:cs="Times New Roman"/>
          <w:sz w:val="28"/>
          <w:szCs w:val="28"/>
        </w:rPr>
        <w:t>ой задачи –</w:t>
      </w:r>
      <w:r w:rsidR="000A24C1" w:rsidRPr="00EB0ADC">
        <w:rPr>
          <w:rFonts w:ascii="Times New Roman" w:hAnsi="Times New Roman" w:cs="Times New Roman"/>
          <w:sz w:val="28"/>
          <w:szCs w:val="28"/>
        </w:rPr>
        <w:t xml:space="preserve"> </w:t>
      </w:r>
      <w:r w:rsidR="00C343EE" w:rsidRPr="00EB0ADC">
        <w:rPr>
          <w:rFonts w:ascii="Times New Roman" w:hAnsi="Times New Roman" w:cs="Times New Roman"/>
          <w:sz w:val="28"/>
          <w:szCs w:val="28"/>
        </w:rPr>
        <w:t xml:space="preserve">совершенствование </w:t>
      </w:r>
      <w:r w:rsidR="000A24C1" w:rsidRPr="00EB0ADC">
        <w:rPr>
          <w:rFonts w:ascii="Times New Roman" w:hAnsi="Times New Roman" w:cs="Times New Roman"/>
          <w:sz w:val="28"/>
          <w:szCs w:val="28"/>
        </w:rPr>
        <w:t>механизмов взаимоотношений государства и бизнеса, в</w:t>
      </w:r>
      <w:r w:rsidR="00AD7111" w:rsidRPr="00EB0ADC">
        <w:rPr>
          <w:rFonts w:ascii="Times New Roman" w:hAnsi="Times New Roman" w:cs="Times New Roman"/>
          <w:sz w:val="28"/>
          <w:szCs w:val="28"/>
        </w:rPr>
        <w:t xml:space="preserve"> том числе</w:t>
      </w:r>
      <w:r w:rsidR="000A24C1" w:rsidRPr="00EB0ADC">
        <w:rPr>
          <w:rFonts w:ascii="Times New Roman" w:hAnsi="Times New Roman" w:cs="Times New Roman"/>
          <w:sz w:val="28"/>
          <w:szCs w:val="28"/>
        </w:rPr>
        <w:t xml:space="preserve"> с внедрением новых институтов, касающихся всех предпринимателе</w:t>
      </w:r>
      <w:r w:rsidR="00C343EE" w:rsidRPr="00EB0ADC">
        <w:rPr>
          <w:rFonts w:ascii="Times New Roman" w:hAnsi="Times New Roman" w:cs="Times New Roman"/>
          <w:sz w:val="28"/>
          <w:szCs w:val="28"/>
        </w:rPr>
        <w:t>й и все области их деятельности,</w:t>
      </w:r>
      <w:r w:rsidR="003C5F69">
        <w:rPr>
          <w:rFonts w:ascii="Times New Roman" w:hAnsi="Times New Roman" w:cs="Times New Roman"/>
          <w:sz w:val="28"/>
          <w:szCs w:val="28"/>
        </w:rPr>
        <w:t xml:space="preserve"> </w:t>
      </w:r>
      <w:r w:rsidR="00C343EE" w:rsidRPr="00EB0ADC">
        <w:rPr>
          <w:rFonts w:ascii="Times New Roman" w:hAnsi="Times New Roman" w:cs="Times New Roman"/>
          <w:sz w:val="28"/>
          <w:szCs w:val="28"/>
        </w:rPr>
        <w:t>а также</w:t>
      </w:r>
      <w:r w:rsidR="00651900" w:rsidRPr="00EB0ADC">
        <w:rPr>
          <w:rFonts w:ascii="Times New Roman" w:hAnsi="Times New Roman" w:cs="Times New Roman"/>
          <w:sz w:val="28"/>
          <w:szCs w:val="28"/>
        </w:rPr>
        <w:t xml:space="preserve"> </w:t>
      </w:r>
      <w:r w:rsidR="00C343EE" w:rsidRPr="00EB0ADC">
        <w:rPr>
          <w:rFonts w:ascii="Times New Roman" w:hAnsi="Times New Roman" w:cs="Times New Roman"/>
          <w:sz w:val="28"/>
          <w:szCs w:val="28"/>
        </w:rPr>
        <w:t>с</w:t>
      </w:r>
      <w:r w:rsidR="000A24C1" w:rsidRPr="00EB0ADC">
        <w:rPr>
          <w:rFonts w:ascii="Times New Roman" w:hAnsi="Times New Roman" w:cs="Times New Roman"/>
          <w:sz w:val="28"/>
          <w:szCs w:val="28"/>
        </w:rPr>
        <w:t>истематизированы имеющиеся формы и средства защиты прав субъектов предпринимательства</w:t>
      </w:r>
      <w:r w:rsidR="00C343EE" w:rsidRPr="00EB0ADC">
        <w:rPr>
          <w:rFonts w:ascii="Times New Roman" w:hAnsi="Times New Roman" w:cs="Times New Roman"/>
          <w:sz w:val="28"/>
          <w:szCs w:val="28"/>
        </w:rPr>
        <w:t>.</w:t>
      </w:r>
      <w:r w:rsidR="00D77F10" w:rsidRPr="00EB0ADC">
        <w:rPr>
          <w:rFonts w:ascii="Times New Roman" w:hAnsi="Times New Roman" w:cs="Times New Roman"/>
          <w:sz w:val="28"/>
          <w:szCs w:val="28"/>
        </w:rPr>
        <w:t xml:space="preserve"> </w:t>
      </w:r>
      <w:r w:rsidR="000A24C1" w:rsidRPr="00EB0ADC">
        <w:rPr>
          <w:rFonts w:ascii="Times New Roman" w:hAnsi="Times New Roman" w:cs="Times New Roman"/>
          <w:sz w:val="28"/>
          <w:szCs w:val="28"/>
        </w:rPr>
        <w:t xml:space="preserve">Предусмотрены общие положения об уполномоченном по защите прав предпринимателей, инвестиционному омбудсмену. Как одна из форм защиты прав субъектов предпринимательства в ПК РК закреплено право обжалований действий и актов государственных органов. </w:t>
      </w:r>
      <w:r w:rsidR="00C343EE" w:rsidRPr="00EB0ADC">
        <w:rPr>
          <w:rFonts w:ascii="Times New Roman" w:hAnsi="Times New Roman" w:cs="Times New Roman"/>
          <w:sz w:val="28"/>
          <w:szCs w:val="28"/>
        </w:rPr>
        <w:t xml:space="preserve">Определены </w:t>
      </w:r>
      <w:r w:rsidR="000A24C1" w:rsidRPr="00EB0ADC">
        <w:rPr>
          <w:rFonts w:ascii="Times New Roman" w:hAnsi="Times New Roman" w:cs="Times New Roman"/>
          <w:sz w:val="28"/>
          <w:szCs w:val="28"/>
        </w:rPr>
        <w:t>основные направления и виды государственной поддержки предпринимательской деятельности. Закреплены правовые основы взаимодействия субъектов предпринимательства и государства</w:t>
      </w:r>
      <w:r w:rsidR="00641DFE" w:rsidRPr="00EB0ADC">
        <w:rPr>
          <w:rFonts w:ascii="Times New Roman" w:hAnsi="Times New Roman" w:cs="Times New Roman"/>
          <w:sz w:val="28"/>
          <w:szCs w:val="28"/>
        </w:rPr>
        <w:t>,</w:t>
      </w:r>
      <w:r w:rsidR="000A24C1" w:rsidRPr="00EB0ADC">
        <w:rPr>
          <w:rFonts w:ascii="Times New Roman" w:hAnsi="Times New Roman" w:cs="Times New Roman"/>
          <w:sz w:val="28"/>
          <w:szCs w:val="28"/>
        </w:rPr>
        <w:t xml:space="preserve"> </w:t>
      </w:r>
      <w:r w:rsidR="000A24C1" w:rsidRPr="00EB0ADC">
        <w:rPr>
          <w:rFonts w:ascii="Times New Roman" w:hAnsi="Times New Roman" w:cs="Times New Roman"/>
          <w:sz w:val="28"/>
          <w:szCs w:val="28"/>
        </w:rPr>
        <w:lastRenderedPageBreak/>
        <w:t>формы и средства государственного регулирования предпринимательства, государственные функции защиты конкуренции</w:t>
      </w:r>
      <w:r w:rsidR="00792FF6" w:rsidRPr="00EB0ADC">
        <w:rPr>
          <w:rFonts w:ascii="Times New Roman" w:hAnsi="Times New Roman" w:cs="Times New Roman"/>
          <w:sz w:val="28"/>
          <w:szCs w:val="28"/>
        </w:rPr>
        <w:t xml:space="preserve">. </w:t>
      </w:r>
      <w:r w:rsidR="00792FF6" w:rsidRPr="00EB0ADC">
        <w:rPr>
          <w:rFonts w:ascii="Times New Roman" w:hAnsi="Times New Roman" w:cs="Times New Roman"/>
          <w:sz w:val="28"/>
          <w:szCs w:val="28"/>
          <w:lang w:val="kk-KZ"/>
        </w:rPr>
        <w:t>В соответствии с Законом Р</w:t>
      </w:r>
      <w:r w:rsidR="00C343EE" w:rsidRPr="00EB0ADC">
        <w:rPr>
          <w:rFonts w:ascii="Times New Roman" w:hAnsi="Times New Roman" w:cs="Times New Roman"/>
          <w:sz w:val="28"/>
          <w:szCs w:val="28"/>
          <w:lang w:val="kk-KZ"/>
        </w:rPr>
        <w:t xml:space="preserve">еспублики </w:t>
      </w:r>
      <w:r w:rsidR="00792FF6" w:rsidRPr="00EB0ADC">
        <w:rPr>
          <w:rFonts w:ascii="Times New Roman" w:hAnsi="Times New Roman" w:cs="Times New Roman"/>
          <w:sz w:val="28"/>
          <w:szCs w:val="28"/>
          <w:lang w:val="kk-KZ"/>
        </w:rPr>
        <w:t>К</w:t>
      </w:r>
      <w:r w:rsidR="00C343EE" w:rsidRPr="00EB0ADC">
        <w:rPr>
          <w:rFonts w:ascii="Times New Roman" w:hAnsi="Times New Roman" w:cs="Times New Roman"/>
          <w:sz w:val="28"/>
          <w:szCs w:val="28"/>
          <w:lang w:val="kk-KZ"/>
        </w:rPr>
        <w:t>азахстан</w:t>
      </w:r>
      <w:r w:rsidR="00792FF6" w:rsidRPr="00EB0ADC">
        <w:rPr>
          <w:rFonts w:ascii="Times New Roman" w:hAnsi="Times New Roman" w:cs="Times New Roman"/>
          <w:sz w:val="28"/>
          <w:szCs w:val="28"/>
          <w:lang w:val="kk-KZ"/>
        </w:rPr>
        <w:t xml:space="preserve"> «О внесении изменений и дополнений в некоторые законодательные акты Республики Казахстан по вопросам технического регулирования, предпринимательства, совершенствования системы государственного управления и платежей» от 30 декабря 2020 года № 397-VI ЗРК, ПК РК дополнен статьй 131-1 «Единый день отчета», согласно которой в целях улучшения взаимодействия субъектов предпринимательства и государства ежегодно в последний четверг сентября проводится Единый день отчета органов контроля и надзора, за исключением Национального Банка Республики Казахстан и уполномоченного органа по регулированию, контролю и надзору финансового рынка и финансовых организаций, в порядке, определяемом уполномоченным органом по предпринимательству. Единым днем отчета является встреча в столице, городах республиканского значения и областных центрах по обсуждению с субъектами предпринимательства результатов осуществления государственного контроля и надзора и профилактике нарушений законодательства Республики Казахстан.</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На постсоветском пространстве ПК РК является вторым, после </w:t>
      </w:r>
      <w:r w:rsidR="009D791F" w:rsidRPr="00EB0ADC">
        <w:rPr>
          <w:rFonts w:ascii="Times New Roman" w:hAnsi="Times New Roman" w:cs="Times New Roman"/>
          <w:sz w:val="28"/>
          <w:szCs w:val="28"/>
          <w:shd w:val="clear" w:color="auto" w:fill="FFFFFF"/>
        </w:rPr>
        <w:t xml:space="preserve">Хозяйственного кодекса </w:t>
      </w:r>
      <w:r w:rsidRPr="00EB0ADC">
        <w:rPr>
          <w:rFonts w:ascii="Times New Roman" w:hAnsi="Times New Roman" w:cs="Times New Roman"/>
          <w:sz w:val="28"/>
          <w:szCs w:val="28"/>
          <w:shd w:val="clear" w:color="auto" w:fill="FFFFFF"/>
        </w:rPr>
        <w:t>Украины,</w:t>
      </w:r>
      <w:r w:rsidRPr="00EB0ADC">
        <w:rPr>
          <w:rFonts w:ascii="Times New Roman" w:hAnsi="Times New Roman" w:cs="Times New Roman"/>
          <w:sz w:val="28"/>
          <w:szCs w:val="28"/>
          <w:shd w:val="clear" w:color="auto" w:fill="FFFFFF"/>
          <w:lang w:val="kk-KZ"/>
        </w:rPr>
        <w:t xml:space="preserve"> </w:t>
      </w:r>
      <w:r w:rsidRPr="00EB0ADC">
        <w:rPr>
          <w:rFonts w:ascii="Times New Roman" w:hAnsi="Times New Roman" w:cs="Times New Roman"/>
          <w:sz w:val="28"/>
          <w:szCs w:val="28"/>
          <w:shd w:val="clear" w:color="auto" w:fill="FFFFFF"/>
        </w:rPr>
        <w:t>специальным законодательным актом, предназначенным для</w:t>
      </w:r>
      <w:r w:rsidRPr="00EB0ADC">
        <w:rPr>
          <w:rFonts w:ascii="Times New Roman" w:hAnsi="Times New Roman" w:cs="Times New Roman"/>
          <w:sz w:val="28"/>
          <w:szCs w:val="28"/>
          <w:shd w:val="clear" w:color="auto" w:fill="FFFFFF"/>
          <w:lang w:val="kk-KZ"/>
        </w:rPr>
        <w:t xml:space="preserve"> </w:t>
      </w:r>
      <w:r w:rsidRPr="00EB0ADC">
        <w:rPr>
          <w:rFonts w:ascii="Times New Roman" w:hAnsi="Times New Roman" w:cs="Times New Roman"/>
          <w:sz w:val="28"/>
          <w:szCs w:val="28"/>
          <w:shd w:val="clear" w:color="auto" w:fill="FFFFFF"/>
        </w:rPr>
        <w:t>регулир</w:t>
      </w:r>
      <w:r w:rsidRPr="00EB0ADC">
        <w:rPr>
          <w:rFonts w:ascii="Times New Roman" w:hAnsi="Times New Roman" w:cs="Times New Roman"/>
          <w:sz w:val="28"/>
          <w:szCs w:val="28"/>
          <w:shd w:val="clear" w:color="auto" w:fill="FFFFFF"/>
          <w:lang w:val="kk-KZ"/>
        </w:rPr>
        <w:t xml:space="preserve">ования </w:t>
      </w:r>
      <w:r w:rsidRPr="00EB0ADC">
        <w:rPr>
          <w:rFonts w:ascii="Times New Roman" w:hAnsi="Times New Roman" w:cs="Times New Roman"/>
          <w:sz w:val="28"/>
          <w:szCs w:val="28"/>
          <w:shd w:val="clear" w:color="auto" w:fill="FFFFFF"/>
        </w:rPr>
        <w:t xml:space="preserve">правоотношений в сфере предпринимательства. Однако между </w:t>
      </w:r>
      <w:r w:rsidR="00054AAC" w:rsidRPr="00EB0ADC">
        <w:rPr>
          <w:rFonts w:ascii="Times New Roman" w:hAnsi="Times New Roman" w:cs="Times New Roman"/>
          <w:sz w:val="28"/>
          <w:szCs w:val="28"/>
          <w:shd w:val="clear" w:color="auto" w:fill="FFFFFF"/>
        </w:rPr>
        <w:t xml:space="preserve">Хозяйственным кодексом </w:t>
      </w:r>
      <w:r w:rsidRPr="00EB0ADC">
        <w:rPr>
          <w:rFonts w:ascii="Times New Roman" w:hAnsi="Times New Roman" w:cs="Times New Roman"/>
          <w:sz w:val="28"/>
          <w:szCs w:val="28"/>
          <w:shd w:val="clear" w:color="auto" w:fill="FFFFFF"/>
        </w:rPr>
        <w:t xml:space="preserve">Украины 2003 года и ПК РК 2015 </w:t>
      </w:r>
      <w:r w:rsidRPr="00EB0ADC">
        <w:rPr>
          <w:rFonts w:ascii="Times New Roman" w:hAnsi="Times New Roman" w:cs="Times New Roman"/>
          <w:sz w:val="28"/>
          <w:szCs w:val="28"/>
          <w:shd w:val="clear" w:color="auto" w:fill="FFFFFF"/>
          <w:lang w:val="kk-KZ"/>
        </w:rPr>
        <w:t xml:space="preserve">года </w:t>
      </w:r>
      <w:r w:rsidRPr="00EB0ADC">
        <w:rPr>
          <w:rFonts w:ascii="Times New Roman" w:hAnsi="Times New Roman" w:cs="Times New Roman"/>
          <w:sz w:val="28"/>
          <w:szCs w:val="28"/>
          <w:shd w:val="clear" w:color="auto" w:fill="FFFFFF"/>
        </w:rPr>
        <w:t xml:space="preserve">имеются </w:t>
      </w:r>
      <w:r w:rsidRPr="00EB0ADC">
        <w:rPr>
          <w:rFonts w:ascii="Times New Roman" w:hAnsi="Times New Roman" w:cs="Times New Roman"/>
          <w:sz w:val="28"/>
          <w:szCs w:val="28"/>
          <w:shd w:val="clear" w:color="auto" w:fill="FFFFFF"/>
          <w:lang w:val="kk-KZ"/>
        </w:rPr>
        <w:t xml:space="preserve">принципиальные </w:t>
      </w:r>
      <w:r w:rsidRPr="00EB0ADC">
        <w:rPr>
          <w:rFonts w:ascii="Times New Roman" w:hAnsi="Times New Roman" w:cs="Times New Roman"/>
          <w:sz w:val="28"/>
          <w:szCs w:val="28"/>
          <w:shd w:val="clear" w:color="auto" w:fill="FFFFFF"/>
        </w:rPr>
        <w:t>различия.</w:t>
      </w:r>
      <w:r w:rsidRPr="00EB0ADC">
        <w:rPr>
          <w:rFonts w:ascii="Times New Roman" w:hAnsi="Times New Roman" w:cs="Times New Roman"/>
          <w:sz w:val="28"/>
          <w:szCs w:val="28"/>
          <w:shd w:val="clear" w:color="auto" w:fill="FFFFFF"/>
          <w:lang w:val="kk-KZ"/>
        </w:rPr>
        <w:t xml:space="preserve"> Так, основу двух </w:t>
      </w:r>
      <w:r w:rsidR="00054AAC" w:rsidRPr="00EB0ADC">
        <w:rPr>
          <w:rFonts w:ascii="Times New Roman" w:hAnsi="Times New Roman" w:cs="Times New Roman"/>
          <w:sz w:val="28"/>
          <w:szCs w:val="28"/>
          <w:shd w:val="clear" w:color="auto" w:fill="FFFFFF"/>
        </w:rPr>
        <w:t xml:space="preserve">Хозяйственных кодексов </w:t>
      </w:r>
      <w:r w:rsidRPr="00EB0ADC">
        <w:rPr>
          <w:rFonts w:ascii="Times New Roman" w:hAnsi="Times New Roman" w:cs="Times New Roman"/>
          <w:sz w:val="28"/>
          <w:szCs w:val="28"/>
          <w:shd w:val="clear" w:color="auto" w:fill="FFFFFF"/>
          <w:lang w:val="kk-KZ"/>
        </w:rPr>
        <w:t>Украины</w:t>
      </w:r>
      <w:r w:rsidR="00F13F97" w:rsidRPr="00EB0ADC">
        <w:rPr>
          <w:rFonts w:ascii="Times New Roman" w:hAnsi="Times New Roman" w:cs="Times New Roman"/>
          <w:sz w:val="28"/>
          <w:szCs w:val="28"/>
          <w:shd w:val="clear" w:color="auto" w:fill="FFFFFF"/>
          <w:lang w:val="kk-KZ"/>
        </w:rPr>
        <w:t>,</w:t>
      </w:r>
      <w:r w:rsidRPr="00EB0ADC">
        <w:rPr>
          <w:rFonts w:ascii="Times New Roman" w:hAnsi="Times New Roman" w:cs="Times New Roman"/>
          <w:sz w:val="28"/>
          <w:szCs w:val="28"/>
          <w:shd w:val="clear" w:color="auto" w:fill="FFFFFF"/>
          <w:lang w:val="kk-KZ"/>
        </w:rPr>
        <w:t xml:space="preserve"> принятых при социализме и в постсоветский период</w:t>
      </w:r>
      <w:r w:rsidR="00F13F97" w:rsidRPr="00EB0ADC">
        <w:rPr>
          <w:rFonts w:ascii="Times New Roman" w:hAnsi="Times New Roman" w:cs="Times New Roman"/>
          <w:sz w:val="28"/>
          <w:szCs w:val="28"/>
          <w:shd w:val="clear" w:color="auto" w:fill="FFFFFF"/>
          <w:lang w:val="kk-KZ"/>
        </w:rPr>
        <w:t>, составляет</w:t>
      </w:r>
      <w:r w:rsidRPr="00EB0ADC">
        <w:rPr>
          <w:rFonts w:ascii="Times New Roman" w:hAnsi="Times New Roman" w:cs="Times New Roman"/>
          <w:sz w:val="28"/>
          <w:szCs w:val="28"/>
          <w:shd w:val="clear" w:color="auto" w:fill="FFFFFF"/>
          <w:lang w:val="kk-KZ"/>
        </w:rPr>
        <w:t xml:space="preserve"> разр</w:t>
      </w:r>
      <w:r w:rsidR="00F13F97" w:rsidRPr="00EB0ADC">
        <w:rPr>
          <w:rFonts w:ascii="Times New Roman" w:hAnsi="Times New Roman" w:cs="Times New Roman"/>
          <w:sz w:val="28"/>
          <w:szCs w:val="28"/>
          <w:shd w:val="clear" w:color="auto" w:fill="FFFFFF"/>
          <w:lang w:val="kk-KZ"/>
        </w:rPr>
        <w:t>аботанная еще в советское время</w:t>
      </w:r>
      <w:r w:rsidRPr="00EB0ADC">
        <w:rPr>
          <w:rFonts w:ascii="Times New Roman" w:hAnsi="Times New Roman" w:cs="Times New Roman"/>
          <w:sz w:val="28"/>
          <w:szCs w:val="28"/>
          <w:shd w:val="clear" w:color="auto" w:fill="FFFFFF"/>
          <w:lang w:val="kk-KZ"/>
        </w:rPr>
        <w:t xml:space="preserve"> концепция (предпринимательского) хозяйственного права</w:t>
      </w:r>
      <w:r w:rsidRPr="00EB0ADC">
        <w:rPr>
          <w:rFonts w:ascii="Times New Roman" w:hAnsi="Times New Roman" w:cs="Times New Roman"/>
          <w:sz w:val="28"/>
          <w:szCs w:val="28"/>
          <w:shd w:val="clear" w:color="auto" w:fill="FFFFFF"/>
        </w:rPr>
        <w:t>. Ее идея заключалась в обособленности</w:t>
      </w:r>
      <w:r w:rsidRPr="00EB0ADC">
        <w:rPr>
          <w:rFonts w:ascii="Times New Roman" w:hAnsi="Times New Roman" w:cs="Times New Roman"/>
          <w:sz w:val="28"/>
          <w:szCs w:val="28"/>
          <w:shd w:val="clear" w:color="auto" w:fill="FFFFFF"/>
          <w:lang w:val="kk-KZ"/>
        </w:rPr>
        <w:t xml:space="preserve"> экономических отношений в производственной сфере,</w:t>
      </w:r>
      <w:r w:rsidRPr="00EB0ADC">
        <w:rPr>
          <w:rFonts w:ascii="Times New Roman" w:hAnsi="Times New Roman" w:cs="Times New Roman"/>
          <w:sz w:val="28"/>
          <w:szCs w:val="28"/>
          <w:shd w:val="clear" w:color="auto" w:fill="FFFFFF"/>
        </w:rPr>
        <w:t xml:space="preserve"> как по вертикали, так и по горизонтали, соответственно, требующих самостоятельного правового регулирования. </w:t>
      </w:r>
      <w:proofErr w:type="gramStart"/>
      <w:r w:rsidRPr="00EB0ADC">
        <w:rPr>
          <w:rFonts w:ascii="Times New Roman" w:hAnsi="Times New Roman" w:cs="Times New Roman"/>
          <w:sz w:val="28"/>
          <w:szCs w:val="28"/>
          <w:shd w:val="clear" w:color="auto" w:fill="FFFFFF"/>
        </w:rPr>
        <w:t xml:space="preserve">О.С.Иоффе в </w:t>
      </w:r>
      <w:r w:rsidR="004E2AB8" w:rsidRPr="00EB0ADC">
        <w:rPr>
          <w:rFonts w:ascii="Times New Roman" w:hAnsi="Times New Roman" w:cs="Times New Roman"/>
          <w:sz w:val="28"/>
          <w:szCs w:val="28"/>
          <w:shd w:val="clear" w:color="auto" w:fill="FFFFFF"/>
        </w:rPr>
        <w:t xml:space="preserve">своей работе «Правовое регулирование хозяйственной деятельности в СССР» </w:t>
      </w:r>
      <w:r w:rsidRPr="00EB0ADC">
        <w:rPr>
          <w:rFonts w:ascii="Times New Roman" w:hAnsi="Times New Roman" w:cs="Times New Roman"/>
          <w:sz w:val="28"/>
          <w:szCs w:val="28"/>
          <w:shd w:val="clear" w:color="auto" w:fill="FFFFFF"/>
        </w:rPr>
        <w:t>писал: авторы концепции хозяйст</w:t>
      </w:r>
      <w:r w:rsidR="00612EB3" w:rsidRPr="00EB0ADC">
        <w:rPr>
          <w:rFonts w:ascii="Times New Roman" w:hAnsi="Times New Roman" w:cs="Times New Roman"/>
          <w:sz w:val="28"/>
          <w:szCs w:val="28"/>
          <w:shd w:val="clear" w:color="auto" w:fill="FFFFFF"/>
        </w:rPr>
        <w:t>венного права утверждали, что в</w:t>
      </w:r>
      <w:r w:rsidRPr="00EB0ADC">
        <w:rPr>
          <w:rFonts w:ascii="Times New Roman" w:hAnsi="Times New Roman" w:cs="Times New Roman"/>
          <w:sz w:val="28"/>
          <w:szCs w:val="28"/>
          <w:shd w:val="clear" w:color="auto" w:fill="FFFFFF"/>
        </w:rPr>
        <w:t>виду усиливавшегося вмешательства буржуазного государства в частн</w:t>
      </w:r>
      <w:r w:rsidR="004E2AB8" w:rsidRPr="00EB0ADC">
        <w:rPr>
          <w:rFonts w:ascii="Times New Roman" w:hAnsi="Times New Roman" w:cs="Times New Roman"/>
          <w:sz w:val="28"/>
          <w:szCs w:val="28"/>
          <w:shd w:val="clear" w:color="auto" w:fill="FFFFFF"/>
        </w:rPr>
        <w:t>о</w:t>
      </w:r>
      <w:r w:rsidRPr="00EB0ADC">
        <w:rPr>
          <w:rFonts w:ascii="Times New Roman" w:hAnsi="Times New Roman" w:cs="Times New Roman"/>
          <w:sz w:val="28"/>
          <w:szCs w:val="28"/>
          <w:shd w:val="clear" w:color="auto" w:fill="FFFFFF"/>
        </w:rPr>
        <w:t>имущественны</w:t>
      </w:r>
      <w:r w:rsidR="004E2AB8" w:rsidRPr="00EB0ADC">
        <w:rPr>
          <w:rFonts w:ascii="Times New Roman" w:hAnsi="Times New Roman" w:cs="Times New Roman"/>
          <w:sz w:val="28"/>
          <w:szCs w:val="28"/>
          <w:shd w:val="clear" w:color="auto" w:fill="FFFFFF"/>
        </w:rPr>
        <w:t>е</w:t>
      </w:r>
      <w:r w:rsidRPr="00EB0ADC">
        <w:rPr>
          <w:rFonts w:ascii="Times New Roman" w:hAnsi="Times New Roman" w:cs="Times New Roman"/>
          <w:sz w:val="28"/>
          <w:szCs w:val="28"/>
          <w:shd w:val="clear" w:color="auto" w:fill="FFFFFF"/>
        </w:rPr>
        <w:t xml:space="preserve"> отношения</w:t>
      </w:r>
      <w:r w:rsidR="004E2AB8" w:rsidRPr="00EB0ADC">
        <w:rPr>
          <w:rFonts w:ascii="Times New Roman" w:hAnsi="Times New Roman" w:cs="Times New Roman"/>
          <w:sz w:val="28"/>
          <w:szCs w:val="28"/>
          <w:shd w:val="clear" w:color="auto" w:fill="FFFFFF"/>
        </w:rPr>
        <w:t xml:space="preserve"> утверждали, что тем самым</w:t>
      </w:r>
      <w:r w:rsidRPr="00EB0ADC">
        <w:rPr>
          <w:rFonts w:ascii="Times New Roman" w:hAnsi="Times New Roman" w:cs="Times New Roman"/>
          <w:sz w:val="28"/>
          <w:szCs w:val="28"/>
          <w:shd w:val="clear" w:color="auto" w:fill="FFFFFF"/>
        </w:rPr>
        <w:t xml:space="preserve"> якобы происходит процесс стирания граней между публичным и частным, </w:t>
      </w:r>
      <w:r w:rsidR="00A403B5" w:rsidRPr="00EB0ADC">
        <w:rPr>
          <w:rFonts w:ascii="Times New Roman" w:hAnsi="Times New Roman" w:cs="Times New Roman"/>
          <w:sz w:val="28"/>
          <w:szCs w:val="28"/>
          <w:shd w:val="clear" w:color="auto" w:fill="FFFFFF"/>
        </w:rPr>
        <w:t xml:space="preserve">процесс образования нового права – ни публичного, ни частного, </w:t>
      </w:r>
      <w:r w:rsidRPr="00EB0ADC">
        <w:rPr>
          <w:rFonts w:ascii="Times New Roman" w:hAnsi="Times New Roman" w:cs="Times New Roman"/>
          <w:sz w:val="28"/>
          <w:szCs w:val="28"/>
          <w:shd w:val="clear" w:color="auto" w:fill="FFFFFF"/>
        </w:rPr>
        <w:t>которое и</w:t>
      </w:r>
      <w:r w:rsidR="00A403B5" w:rsidRPr="00EB0ADC">
        <w:rPr>
          <w:rFonts w:ascii="Times New Roman" w:hAnsi="Times New Roman" w:cs="Times New Roman"/>
          <w:sz w:val="28"/>
          <w:szCs w:val="28"/>
          <w:shd w:val="clear" w:color="auto" w:fill="FFFFFF"/>
        </w:rPr>
        <w:t>ми и</w:t>
      </w:r>
      <w:r w:rsidRPr="00EB0ADC">
        <w:rPr>
          <w:rFonts w:ascii="Times New Roman" w:hAnsi="Times New Roman" w:cs="Times New Roman"/>
          <w:sz w:val="28"/>
          <w:szCs w:val="28"/>
          <w:shd w:val="clear" w:color="auto" w:fill="FFFFFF"/>
        </w:rPr>
        <w:t xml:space="preserve"> было названо хозяй</w:t>
      </w:r>
      <w:r w:rsidR="004E2AB8" w:rsidRPr="00EB0ADC">
        <w:rPr>
          <w:rFonts w:ascii="Times New Roman" w:hAnsi="Times New Roman" w:cs="Times New Roman"/>
          <w:sz w:val="28"/>
          <w:szCs w:val="28"/>
          <w:shd w:val="clear" w:color="auto" w:fill="FFFFFF"/>
        </w:rPr>
        <w:t>ственным правом.</w:t>
      </w:r>
      <w:proofErr w:type="gramEnd"/>
      <w:r w:rsidR="004E2AB8" w:rsidRPr="00EB0ADC">
        <w:rPr>
          <w:rFonts w:ascii="Times New Roman" w:hAnsi="Times New Roman" w:cs="Times New Roman"/>
          <w:sz w:val="28"/>
          <w:szCs w:val="28"/>
          <w:shd w:val="clear" w:color="auto" w:fill="FFFFFF"/>
        </w:rPr>
        <w:t xml:space="preserve"> </w:t>
      </w:r>
      <w:r w:rsidR="00A403B5" w:rsidRPr="00EB0ADC">
        <w:rPr>
          <w:rFonts w:ascii="Times New Roman" w:hAnsi="Times New Roman" w:cs="Times New Roman"/>
          <w:sz w:val="28"/>
          <w:szCs w:val="28"/>
          <w:shd w:val="clear" w:color="auto" w:fill="FFFFFF"/>
        </w:rPr>
        <w:t>Тем самым он</w:t>
      </w:r>
      <w:r w:rsidRPr="00EB0ADC">
        <w:rPr>
          <w:rFonts w:ascii="Times New Roman" w:hAnsi="Times New Roman" w:cs="Times New Roman"/>
          <w:sz w:val="28"/>
          <w:szCs w:val="28"/>
          <w:shd w:val="clear" w:color="auto" w:fill="FFFFFF"/>
        </w:rPr>
        <w:t xml:space="preserve"> аргументировал несос</w:t>
      </w:r>
      <w:r w:rsidR="00F13F97" w:rsidRPr="00EB0ADC">
        <w:rPr>
          <w:rFonts w:ascii="Times New Roman" w:hAnsi="Times New Roman" w:cs="Times New Roman"/>
          <w:sz w:val="28"/>
          <w:szCs w:val="28"/>
          <w:shd w:val="clear" w:color="auto" w:fill="FFFFFF"/>
        </w:rPr>
        <w:t>т</w:t>
      </w:r>
      <w:r w:rsidRPr="00EB0ADC">
        <w:rPr>
          <w:rFonts w:ascii="Times New Roman" w:hAnsi="Times New Roman" w:cs="Times New Roman"/>
          <w:sz w:val="28"/>
          <w:szCs w:val="28"/>
          <w:shd w:val="clear" w:color="auto" w:fill="FFFFFF"/>
        </w:rPr>
        <w:t>оятельность выделения хозяйственного права</w:t>
      </w:r>
      <w:r w:rsidR="00F93582"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9A25CB" w:rsidRPr="00EB0ADC">
        <w:rPr>
          <w:rFonts w:ascii="Times New Roman" w:hAnsi="Times New Roman" w:cs="Times New Roman"/>
          <w:sz w:val="28"/>
          <w:szCs w:val="28"/>
          <w:shd w:val="clear" w:color="auto" w:fill="FFFFFF"/>
        </w:rPr>
        <w:t>11</w:t>
      </w:r>
      <w:r w:rsidR="00011FC7" w:rsidRPr="00EB0ADC">
        <w:rPr>
          <w:rFonts w:ascii="Times New Roman" w:hAnsi="Times New Roman" w:cs="Times New Roman"/>
          <w:sz w:val="28"/>
          <w:szCs w:val="28"/>
          <w:shd w:val="clear" w:color="auto" w:fill="FFFFFF"/>
        </w:rPr>
        <w:t>3</w:t>
      </w:r>
      <w:r w:rsidR="00F93582" w:rsidRPr="00EB0ADC">
        <w:rPr>
          <w:rFonts w:ascii="Times New Roman" w:hAnsi="Times New Roman" w:cs="Times New Roman"/>
          <w:sz w:val="28"/>
          <w:szCs w:val="28"/>
          <w:shd w:val="clear" w:color="auto" w:fill="FFFFFF"/>
        </w:rPr>
        <w:t>, с</w:t>
      </w:r>
      <w:r w:rsidRPr="00EB0ADC">
        <w:rPr>
          <w:rFonts w:ascii="Times New Roman" w:hAnsi="Times New Roman" w:cs="Times New Roman"/>
          <w:sz w:val="28"/>
          <w:szCs w:val="28"/>
          <w:shd w:val="clear" w:color="auto" w:fill="FFFFFF"/>
        </w:rPr>
        <w:t>.</w:t>
      </w:r>
      <w:r w:rsidR="00A403B5" w:rsidRPr="00EB0ADC">
        <w:rPr>
          <w:rFonts w:ascii="Times New Roman" w:hAnsi="Times New Roman" w:cs="Times New Roman"/>
          <w:sz w:val="28"/>
          <w:szCs w:val="28"/>
          <w:shd w:val="clear" w:color="auto" w:fill="FFFFFF"/>
        </w:rPr>
        <w:t>703-744</w:t>
      </w:r>
      <w:r w:rsidRPr="00EB0ADC">
        <w:rPr>
          <w:rFonts w:ascii="Times New Roman" w:hAnsi="Times New Roman" w:cs="Times New Roman"/>
          <w:sz w:val="28"/>
          <w:szCs w:val="28"/>
          <w:shd w:val="clear" w:color="auto" w:fill="FFFFFF"/>
        </w:rPr>
        <w:t>]. С другой</w:t>
      </w:r>
      <w:r w:rsidR="00AD7111"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стороны</w:t>
      </w:r>
      <w:r w:rsidR="00AD7111"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В.С.Мартемьянов, являясь одним из инициаторов самостоятельности хозяйственного права, представлял его как совокупность правовых норм, регулирующих предпринимательские отношения и тесно связанные с ними иные, в том числе некоммерческие отношения, а также отношения по государственному регулированию экономики в целях обеспечения интересов общества и г</w:t>
      </w:r>
      <w:r w:rsidR="00F93582" w:rsidRPr="00EB0ADC">
        <w:rPr>
          <w:rFonts w:ascii="Times New Roman" w:hAnsi="Times New Roman" w:cs="Times New Roman"/>
          <w:sz w:val="28"/>
          <w:szCs w:val="28"/>
          <w:shd w:val="clear" w:color="auto" w:fill="FFFFFF"/>
        </w:rPr>
        <w:t xml:space="preserve">осударства </w:t>
      </w:r>
      <w:r w:rsidRPr="00EB0ADC">
        <w:rPr>
          <w:rFonts w:ascii="Times New Roman" w:hAnsi="Times New Roman" w:cs="Times New Roman"/>
          <w:sz w:val="28"/>
          <w:szCs w:val="28"/>
          <w:shd w:val="clear" w:color="auto" w:fill="FFFFFF"/>
        </w:rPr>
        <w:t>[</w:t>
      </w:r>
      <w:r w:rsidR="009A25CB" w:rsidRPr="00EB0ADC">
        <w:rPr>
          <w:rFonts w:ascii="Times New Roman" w:hAnsi="Times New Roman" w:cs="Times New Roman"/>
          <w:sz w:val="28"/>
          <w:szCs w:val="28"/>
          <w:shd w:val="clear" w:color="auto" w:fill="FFFFFF"/>
        </w:rPr>
        <w:t>11</w:t>
      </w:r>
      <w:r w:rsidR="00011FC7" w:rsidRPr="00EB0ADC">
        <w:rPr>
          <w:rFonts w:ascii="Times New Roman" w:hAnsi="Times New Roman" w:cs="Times New Roman"/>
          <w:sz w:val="28"/>
          <w:szCs w:val="28"/>
          <w:shd w:val="clear" w:color="auto" w:fill="FFFFFF"/>
        </w:rPr>
        <w:t>4</w:t>
      </w:r>
      <w:r w:rsidR="00F93582" w:rsidRPr="00EB0ADC">
        <w:rPr>
          <w:rFonts w:ascii="Times New Roman" w:hAnsi="Times New Roman" w:cs="Times New Roman"/>
          <w:sz w:val="28"/>
          <w:szCs w:val="28"/>
          <w:shd w:val="clear" w:color="auto" w:fill="FFFFFF"/>
        </w:rPr>
        <w:t>, с</w:t>
      </w:r>
      <w:r w:rsidRPr="00EB0ADC">
        <w:rPr>
          <w:rFonts w:ascii="Times New Roman" w:hAnsi="Times New Roman" w:cs="Times New Roman"/>
          <w:sz w:val="28"/>
          <w:szCs w:val="28"/>
          <w:shd w:val="clear" w:color="auto" w:fill="FFFFFF"/>
        </w:rPr>
        <w:t xml:space="preserve">.1]. В целом, суть самостоятельности хозяйственного права заключается в разработке и </w:t>
      </w:r>
      <w:r w:rsidRPr="00EB0ADC">
        <w:rPr>
          <w:rFonts w:ascii="Times New Roman" w:hAnsi="Times New Roman" w:cs="Times New Roman"/>
          <w:sz w:val="28"/>
          <w:szCs w:val="28"/>
          <w:shd w:val="clear" w:color="auto" w:fill="FFFFFF"/>
        </w:rPr>
        <w:lastRenderedPageBreak/>
        <w:t xml:space="preserve">принятии </w:t>
      </w:r>
      <w:r w:rsidR="00437368" w:rsidRPr="00EB0ADC">
        <w:rPr>
          <w:rFonts w:ascii="Times New Roman" w:hAnsi="Times New Roman" w:cs="Times New Roman"/>
          <w:sz w:val="28"/>
          <w:szCs w:val="28"/>
          <w:shd w:val="clear" w:color="auto" w:fill="FFFFFF"/>
        </w:rPr>
        <w:t>Х</w:t>
      </w:r>
      <w:r w:rsidR="00612EB3" w:rsidRPr="00EB0ADC">
        <w:rPr>
          <w:rFonts w:ascii="Times New Roman" w:hAnsi="Times New Roman" w:cs="Times New Roman"/>
          <w:sz w:val="28"/>
          <w:szCs w:val="28"/>
          <w:shd w:val="clear" w:color="auto" w:fill="FFFFFF"/>
        </w:rPr>
        <w:t>озяйственного кодекса</w:t>
      </w:r>
      <w:r w:rsidRPr="00EB0ADC">
        <w:rPr>
          <w:rFonts w:ascii="Times New Roman" w:hAnsi="Times New Roman" w:cs="Times New Roman"/>
          <w:sz w:val="28"/>
          <w:szCs w:val="28"/>
          <w:shd w:val="clear" w:color="auto" w:fill="FFFFFF"/>
        </w:rPr>
        <w:t>, в котором сочетались бы государственное и частноправовое регулирование.</w:t>
      </w:r>
    </w:p>
    <w:p w:rsidR="00903CB1" w:rsidRPr="00EB0ADC" w:rsidRDefault="000A24C1" w:rsidP="00903CB1">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Однако, несмотря на то, что данная правовая концепция вполне соответствовала требованиям административно-командной сист</w:t>
      </w:r>
      <w:r w:rsidR="00605545" w:rsidRPr="00EB0ADC">
        <w:rPr>
          <w:rFonts w:ascii="Times New Roman" w:hAnsi="Times New Roman" w:cs="Times New Roman"/>
          <w:sz w:val="28"/>
          <w:szCs w:val="28"/>
          <w:shd w:val="clear" w:color="auto" w:fill="FFFFFF"/>
        </w:rPr>
        <w:t xml:space="preserve">емы управления экономикой, она </w:t>
      </w:r>
      <w:r w:rsidRPr="00EB0ADC">
        <w:rPr>
          <w:rFonts w:ascii="Times New Roman" w:hAnsi="Times New Roman" w:cs="Times New Roman"/>
          <w:sz w:val="28"/>
          <w:szCs w:val="28"/>
          <w:shd w:val="clear" w:color="auto" w:fill="FFFFFF"/>
        </w:rPr>
        <w:t>по различным причинам</w:t>
      </w:r>
      <w:r w:rsidR="00605545"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в Советском Союзе целом и союзных республиках, за исключе</w:t>
      </w:r>
      <w:r w:rsidR="00903CB1" w:rsidRPr="00EB0ADC">
        <w:rPr>
          <w:rFonts w:ascii="Times New Roman" w:hAnsi="Times New Roman" w:cs="Times New Roman"/>
          <w:sz w:val="28"/>
          <w:szCs w:val="28"/>
          <w:shd w:val="clear" w:color="auto" w:fill="FFFFFF"/>
        </w:rPr>
        <w:t>нием Украины, не реализовалась.</w:t>
      </w:r>
    </w:p>
    <w:p w:rsidR="000A24C1" w:rsidRPr="00EB0ADC" w:rsidRDefault="000A24C1" w:rsidP="00903CB1">
      <w:pPr>
        <w:tabs>
          <w:tab w:val="left" w:pos="993"/>
        </w:tabs>
        <w:spacing w:after="0" w:line="240" w:lineRule="auto"/>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Хозяйственные отношения в Украине осуществляются в рамках правового хозяйственного порядка, основанного на сочетании рыночной саморегуляции экономических отношений субъектов хозяйствования и государственного регулирования макроэкономических процессов. Анализ основных положений </w:t>
      </w:r>
      <w:r w:rsidR="00437368" w:rsidRPr="00EB0ADC">
        <w:rPr>
          <w:rFonts w:ascii="Times New Roman" w:hAnsi="Times New Roman" w:cs="Times New Roman"/>
          <w:sz w:val="28"/>
          <w:szCs w:val="28"/>
          <w:shd w:val="clear" w:color="auto" w:fill="FFFFFF"/>
        </w:rPr>
        <w:t>Х</w:t>
      </w:r>
      <w:r w:rsidR="003B1C1B" w:rsidRPr="00EB0ADC">
        <w:rPr>
          <w:rFonts w:ascii="Times New Roman" w:hAnsi="Times New Roman" w:cs="Times New Roman"/>
          <w:sz w:val="28"/>
          <w:szCs w:val="28"/>
          <w:shd w:val="clear" w:color="auto" w:fill="FFFFFF"/>
        </w:rPr>
        <w:t>озяйственного кодекса</w:t>
      </w:r>
      <w:r w:rsidRPr="00EB0ADC">
        <w:rPr>
          <w:rFonts w:ascii="Times New Roman" w:hAnsi="Times New Roman" w:cs="Times New Roman"/>
          <w:sz w:val="28"/>
          <w:szCs w:val="28"/>
          <w:shd w:val="clear" w:color="auto" w:fill="FFFFFF"/>
        </w:rPr>
        <w:t xml:space="preserve"> Украины подтверждает приоритет защиты публичных интересов.</w:t>
      </w:r>
      <w:r w:rsidR="00437368"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 xml:space="preserve">Вместе с тем, в нем закреплено положение, что не являются предметом регулирования </w:t>
      </w:r>
      <w:r w:rsidR="00054AAC" w:rsidRPr="00EB0ADC">
        <w:rPr>
          <w:rFonts w:ascii="Times New Roman" w:hAnsi="Times New Roman" w:cs="Times New Roman"/>
          <w:sz w:val="28"/>
          <w:szCs w:val="28"/>
          <w:shd w:val="clear" w:color="auto" w:fill="FFFFFF"/>
        </w:rPr>
        <w:t xml:space="preserve">Хозяйственного кодекса </w:t>
      </w:r>
      <w:r w:rsidRPr="00EB0ADC">
        <w:rPr>
          <w:rFonts w:ascii="Times New Roman" w:hAnsi="Times New Roman" w:cs="Times New Roman"/>
          <w:sz w:val="28"/>
          <w:szCs w:val="28"/>
          <w:shd w:val="clear" w:color="auto" w:fill="FFFFFF"/>
        </w:rPr>
        <w:t xml:space="preserve">имущественные и личные неимущественные отношения, регулируемые </w:t>
      </w:r>
      <w:r w:rsidR="00605545" w:rsidRPr="00EB0ADC">
        <w:rPr>
          <w:rFonts w:ascii="Times New Roman" w:hAnsi="Times New Roman" w:cs="Times New Roman"/>
          <w:sz w:val="28"/>
          <w:szCs w:val="28"/>
          <w:shd w:val="clear" w:color="auto" w:fill="FFFFFF"/>
        </w:rPr>
        <w:t>ГК</w:t>
      </w:r>
      <w:r w:rsidRPr="00EB0ADC">
        <w:rPr>
          <w:rFonts w:ascii="Times New Roman" w:hAnsi="Times New Roman" w:cs="Times New Roman"/>
          <w:sz w:val="28"/>
          <w:szCs w:val="28"/>
          <w:shd w:val="clear" w:color="auto" w:fill="FFFFFF"/>
        </w:rPr>
        <w:t xml:space="preserve"> Украины (</w:t>
      </w:r>
      <w:r w:rsidR="00437368" w:rsidRPr="00EB0ADC">
        <w:rPr>
          <w:rFonts w:ascii="Times New Roman" w:hAnsi="Times New Roman" w:cs="Times New Roman"/>
          <w:sz w:val="28"/>
          <w:szCs w:val="28"/>
          <w:shd w:val="clear" w:color="auto" w:fill="FFFFFF"/>
        </w:rPr>
        <w:t>п.</w:t>
      </w:r>
      <w:r w:rsidRPr="00EB0ADC">
        <w:rPr>
          <w:rFonts w:ascii="Times New Roman" w:hAnsi="Times New Roman" w:cs="Times New Roman"/>
          <w:sz w:val="28"/>
          <w:szCs w:val="28"/>
          <w:shd w:val="clear" w:color="auto" w:fill="FFFFFF"/>
        </w:rPr>
        <w:t xml:space="preserve">1 </w:t>
      </w:r>
      <w:r w:rsidR="00437368" w:rsidRPr="00EB0ADC">
        <w:rPr>
          <w:rFonts w:ascii="Times New Roman" w:hAnsi="Times New Roman" w:cs="Times New Roman"/>
          <w:sz w:val="28"/>
          <w:szCs w:val="28"/>
          <w:shd w:val="clear" w:color="auto" w:fill="FFFFFF"/>
        </w:rPr>
        <w:t>ст.</w:t>
      </w:r>
      <w:r w:rsidRPr="00EB0ADC">
        <w:rPr>
          <w:rFonts w:ascii="Times New Roman" w:hAnsi="Times New Roman" w:cs="Times New Roman"/>
          <w:sz w:val="28"/>
          <w:szCs w:val="28"/>
          <w:shd w:val="clear" w:color="auto" w:fill="FFFFFF"/>
        </w:rPr>
        <w:t>4). В то же время, особенности регулирования имущественных отношений субъектов хозяйствования все же определяются Хозяйственным кодексом (</w:t>
      </w:r>
      <w:r w:rsidR="00437368" w:rsidRPr="00EB0ADC">
        <w:rPr>
          <w:rFonts w:ascii="Times New Roman" w:hAnsi="Times New Roman" w:cs="Times New Roman"/>
          <w:sz w:val="28"/>
          <w:szCs w:val="28"/>
          <w:shd w:val="clear" w:color="auto" w:fill="FFFFFF"/>
        </w:rPr>
        <w:t>п.</w:t>
      </w:r>
      <w:r w:rsidRPr="00EB0ADC">
        <w:rPr>
          <w:rFonts w:ascii="Times New Roman" w:hAnsi="Times New Roman" w:cs="Times New Roman"/>
          <w:sz w:val="28"/>
          <w:szCs w:val="28"/>
          <w:shd w:val="clear" w:color="auto" w:fill="FFFFFF"/>
        </w:rPr>
        <w:t xml:space="preserve">2 </w:t>
      </w:r>
      <w:r w:rsidR="00437368" w:rsidRPr="00EB0ADC">
        <w:rPr>
          <w:rFonts w:ascii="Times New Roman" w:hAnsi="Times New Roman" w:cs="Times New Roman"/>
          <w:sz w:val="28"/>
          <w:szCs w:val="28"/>
          <w:shd w:val="clear" w:color="auto" w:fill="FFFFFF"/>
        </w:rPr>
        <w:t>ст.</w:t>
      </w:r>
      <w:r w:rsidRPr="00EB0ADC">
        <w:rPr>
          <w:rFonts w:ascii="Times New Roman" w:hAnsi="Times New Roman" w:cs="Times New Roman"/>
          <w:sz w:val="28"/>
          <w:szCs w:val="28"/>
          <w:shd w:val="clear" w:color="auto" w:fill="FFFFFF"/>
        </w:rPr>
        <w:t xml:space="preserve">4).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Исходя из этого, такие основные институты </w:t>
      </w:r>
      <w:r w:rsidR="00605545" w:rsidRPr="00EB0ADC">
        <w:rPr>
          <w:rFonts w:ascii="Times New Roman" w:hAnsi="Times New Roman" w:cs="Times New Roman"/>
          <w:sz w:val="28"/>
          <w:szCs w:val="28"/>
          <w:shd w:val="clear" w:color="auto" w:fill="FFFFFF"/>
        </w:rPr>
        <w:t>ГК</w:t>
      </w:r>
      <w:r w:rsidR="004867B9" w:rsidRPr="00EB0ADC">
        <w:rPr>
          <w:rFonts w:ascii="Times New Roman" w:hAnsi="Times New Roman" w:cs="Times New Roman"/>
          <w:sz w:val="28"/>
          <w:szCs w:val="28"/>
          <w:shd w:val="clear" w:color="auto" w:fill="FFFFFF"/>
        </w:rPr>
        <w:t xml:space="preserve"> Украины, как </w:t>
      </w:r>
      <w:r w:rsidRPr="00EB0ADC">
        <w:rPr>
          <w:rFonts w:ascii="Times New Roman" w:hAnsi="Times New Roman" w:cs="Times New Roman"/>
          <w:sz w:val="28"/>
          <w:szCs w:val="28"/>
          <w:shd w:val="clear" w:color="auto" w:fill="FFFFFF"/>
        </w:rPr>
        <w:t xml:space="preserve">право собственности, обязательственное право и другие либо дублируются, либо с непринципиальными изменениями воспроизводятся в </w:t>
      </w:r>
      <w:r w:rsidR="00054AAC" w:rsidRPr="00EB0ADC">
        <w:rPr>
          <w:rFonts w:ascii="Times New Roman" w:hAnsi="Times New Roman" w:cs="Times New Roman"/>
          <w:sz w:val="28"/>
          <w:szCs w:val="28"/>
          <w:shd w:val="clear" w:color="auto" w:fill="FFFFFF"/>
        </w:rPr>
        <w:t>Хозяйственном кодексе</w:t>
      </w:r>
      <w:r w:rsidRPr="00EB0ADC">
        <w:rPr>
          <w:rFonts w:ascii="Times New Roman" w:hAnsi="Times New Roman" w:cs="Times New Roman"/>
          <w:sz w:val="28"/>
          <w:szCs w:val="28"/>
          <w:shd w:val="clear" w:color="auto" w:fill="FFFFFF"/>
        </w:rPr>
        <w:t xml:space="preserve">. Такое сосуществование публично-правовых и частноправовых начал рассматривается как дуализм публичного и частного права.  </w:t>
      </w:r>
    </w:p>
    <w:p w:rsidR="000A24C1" w:rsidRPr="00EB0ADC" w:rsidRDefault="00054AAC"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Хозяйственный кодекс </w:t>
      </w:r>
      <w:r w:rsidR="000A24C1" w:rsidRPr="00EB0ADC">
        <w:rPr>
          <w:rFonts w:ascii="Times New Roman" w:hAnsi="Times New Roman" w:cs="Times New Roman"/>
          <w:sz w:val="28"/>
          <w:szCs w:val="28"/>
          <w:shd w:val="clear" w:color="auto" w:fill="FFFFFF"/>
        </w:rPr>
        <w:t>Украины, в отличие от торговых кодексов западноевропейских стран, является комплексным нормативным правовым актом, где в равной степени закреплены публично-правовые и частноправовые нормы, что</w:t>
      </w:r>
      <w:r w:rsidR="00437368" w:rsidRPr="00EB0ADC">
        <w:rPr>
          <w:rFonts w:ascii="Times New Roman" w:hAnsi="Times New Roman" w:cs="Times New Roman"/>
          <w:sz w:val="28"/>
          <w:szCs w:val="28"/>
          <w:shd w:val="clear" w:color="auto" w:fill="FFFFFF"/>
        </w:rPr>
        <w:t>, в свою очередь,</w:t>
      </w:r>
      <w:r w:rsidR="0034218E" w:rsidRPr="00EB0ADC">
        <w:rPr>
          <w:rFonts w:ascii="Times New Roman" w:hAnsi="Times New Roman" w:cs="Times New Roman"/>
          <w:sz w:val="28"/>
          <w:szCs w:val="28"/>
          <w:shd w:val="clear" w:color="auto" w:fill="FFFFFF"/>
        </w:rPr>
        <w:t xml:space="preserve"> </w:t>
      </w:r>
      <w:r w:rsidR="000A24C1" w:rsidRPr="00EB0ADC">
        <w:rPr>
          <w:rFonts w:ascii="Times New Roman" w:hAnsi="Times New Roman" w:cs="Times New Roman"/>
          <w:sz w:val="28"/>
          <w:szCs w:val="28"/>
          <w:shd w:val="clear" w:color="auto" w:fill="FFFFFF"/>
        </w:rPr>
        <w:t>нетипично для мировой практики правового регулирования предпринимательства</w:t>
      </w:r>
      <w:r w:rsidR="00BF1733" w:rsidRPr="00EB0ADC">
        <w:rPr>
          <w:rFonts w:ascii="Times New Roman" w:hAnsi="Times New Roman" w:cs="Times New Roman"/>
          <w:sz w:val="28"/>
          <w:szCs w:val="28"/>
          <w:shd w:val="clear" w:color="auto" w:fill="FFFFFF"/>
        </w:rPr>
        <w:t>. Данная</w:t>
      </w:r>
      <w:r w:rsidR="00437368" w:rsidRPr="00EB0ADC">
        <w:rPr>
          <w:rFonts w:ascii="Times New Roman" w:hAnsi="Times New Roman" w:cs="Times New Roman"/>
          <w:sz w:val="28"/>
          <w:szCs w:val="28"/>
          <w:shd w:val="clear" w:color="auto" w:fill="FFFFFF"/>
        </w:rPr>
        <w:t xml:space="preserve"> </w:t>
      </w:r>
      <w:r w:rsidR="000A24C1" w:rsidRPr="00EB0ADC">
        <w:rPr>
          <w:rFonts w:ascii="Times New Roman" w:hAnsi="Times New Roman" w:cs="Times New Roman"/>
          <w:sz w:val="28"/>
          <w:szCs w:val="28"/>
          <w:shd w:val="clear" w:color="auto" w:fill="FFFFFF"/>
        </w:rPr>
        <w:t xml:space="preserve">специфичность </w:t>
      </w:r>
      <w:r w:rsidRPr="00EB0ADC">
        <w:rPr>
          <w:rFonts w:ascii="Times New Roman" w:hAnsi="Times New Roman" w:cs="Times New Roman"/>
          <w:sz w:val="28"/>
          <w:szCs w:val="28"/>
          <w:shd w:val="clear" w:color="auto" w:fill="FFFFFF"/>
        </w:rPr>
        <w:t xml:space="preserve">Хозяйственного кодекса </w:t>
      </w:r>
      <w:r w:rsidR="000A24C1" w:rsidRPr="00EB0ADC">
        <w:rPr>
          <w:rFonts w:ascii="Times New Roman" w:hAnsi="Times New Roman" w:cs="Times New Roman"/>
          <w:sz w:val="28"/>
          <w:szCs w:val="28"/>
          <w:shd w:val="clear" w:color="auto" w:fill="FFFFFF"/>
        </w:rPr>
        <w:t xml:space="preserve">Украины </w:t>
      </w:r>
      <w:r w:rsidR="00BF1733" w:rsidRPr="00EB0ADC">
        <w:rPr>
          <w:rFonts w:ascii="Times New Roman" w:hAnsi="Times New Roman" w:cs="Times New Roman"/>
          <w:sz w:val="28"/>
          <w:szCs w:val="28"/>
          <w:shd w:val="clear" w:color="auto" w:fill="FFFFFF"/>
        </w:rPr>
        <w:t xml:space="preserve">со стороны ряда цивилистов </w:t>
      </w:r>
      <w:r w:rsidR="000A24C1" w:rsidRPr="00EB0ADC">
        <w:rPr>
          <w:rFonts w:ascii="Times New Roman" w:hAnsi="Times New Roman" w:cs="Times New Roman"/>
          <w:sz w:val="28"/>
          <w:szCs w:val="28"/>
          <w:shd w:val="clear" w:color="auto" w:fill="FFFFFF"/>
        </w:rPr>
        <w:t xml:space="preserve">подвергается критике.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Так, Н.С.Кузнецова подчеркивает отсутствие регуляторного потенциала </w:t>
      </w:r>
      <w:r w:rsidR="00461712" w:rsidRPr="00EB0ADC">
        <w:rPr>
          <w:rFonts w:ascii="Times New Roman" w:hAnsi="Times New Roman" w:cs="Times New Roman"/>
          <w:sz w:val="28"/>
          <w:szCs w:val="28"/>
          <w:shd w:val="clear" w:color="auto" w:fill="FFFFFF"/>
        </w:rPr>
        <w:t>Х</w:t>
      </w:r>
      <w:r w:rsidR="00E84AF7" w:rsidRPr="00EB0ADC">
        <w:rPr>
          <w:rFonts w:ascii="Times New Roman" w:hAnsi="Times New Roman" w:cs="Times New Roman"/>
          <w:sz w:val="28"/>
          <w:szCs w:val="28"/>
          <w:shd w:val="clear" w:color="auto" w:fill="FFFFFF"/>
        </w:rPr>
        <w:t>озяйственн</w:t>
      </w:r>
      <w:r w:rsidR="00C71F76" w:rsidRPr="00EB0ADC">
        <w:rPr>
          <w:rFonts w:ascii="Times New Roman" w:hAnsi="Times New Roman" w:cs="Times New Roman"/>
          <w:sz w:val="28"/>
          <w:szCs w:val="28"/>
          <w:shd w:val="clear" w:color="auto" w:fill="FFFFFF"/>
        </w:rPr>
        <w:t>ого</w:t>
      </w:r>
      <w:r w:rsidR="00E84AF7" w:rsidRPr="00EB0ADC">
        <w:rPr>
          <w:rFonts w:ascii="Times New Roman" w:hAnsi="Times New Roman" w:cs="Times New Roman"/>
          <w:sz w:val="28"/>
          <w:szCs w:val="28"/>
          <w:shd w:val="clear" w:color="auto" w:fill="FFFFFF"/>
        </w:rPr>
        <w:t xml:space="preserve"> кодекс</w:t>
      </w:r>
      <w:r w:rsidR="00C71F76" w:rsidRPr="00EB0ADC">
        <w:rPr>
          <w:rFonts w:ascii="Times New Roman" w:hAnsi="Times New Roman" w:cs="Times New Roman"/>
          <w:sz w:val="28"/>
          <w:szCs w:val="28"/>
          <w:shd w:val="clear" w:color="auto" w:fill="FFFFFF"/>
        </w:rPr>
        <w:t>а</w:t>
      </w:r>
      <w:r w:rsidRPr="00EB0ADC">
        <w:rPr>
          <w:rFonts w:ascii="Times New Roman" w:hAnsi="Times New Roman" w:cs="Times New Roman"/>
          <w:sz w:val="28"/>
          <w:szCs w:val="28"/>
          <w:shd w:val="clear" w:color="auto" w:fill="FFFFFF"/>
        </w:rPr>
        <w:t xml:space="preserve"> Украины, так как большинство правовых норм, включенных в </w:t>
      </w:r>
      <w:r w:rsidR="00E84AF7" w:rsidRPr="00EB0ADC">
        <w:rPr>
          <w:rFonts w:ascii="Times New Roman" w:hAnsi="Times New Roman" w:cs="Times New Roman"/>
          <w:sz w:val="28"/>
          <w:szCs w:val="28"/>
          <w:shd w:val="clear" w:color="auto" w:fill="FFFFFF"/>
        </w:rPr>
        <w:t>Хозяйственн</w:t>
      </w:r>
      <w:r w:rsidR="00C71F76" w:rsidRPr="00EB0ADC">
        <w:rPr>
          <w:rFonts w:ascii="Times New Roman" w:hAnsi="Times New Roman" w:cs="Times New Roman"/>
          <w:sz w:val="28"/>
          <w:szCs w:val="28"/>
          <w:shd w:val="clear" w:color="auto" w:fill="FFFFFF"/>
        </w:rPr>
        <w:t>ый</w:t>
      </w:r>
      <w:r w:rsidR="00E84AF7" w:rsidRPr="00EB0ADC">
        <w:rPr>
          <w:rFonts w:ascii="Times New Roman" w:hAnsi="Times New Roman" w:cs="Times New Roman"/>
          <w:sz w:val="28"/>
          <w:szCs w:val="28"/>
          <w:shd w:val="clear" w:color="auto" w:fill="FFFFFF"/>
        </w:rPr>
        <w:t xml:space="preserve"> кодекс </w:t>
      </w:r>
      <w:r w:rsidRPr="00EB0ADC">
        <w:rPr>
          <w:rFonts w:ascii="Times New Roman" w:hAnsi="Times New Roman" w:cs="Times New Roman"/>
          <w:sz w:val="28"/>
          <w:szCs w:val="28"/>
          <w:shd w:val="clear" w:color="auto" w:fill="FFFFFF"/>
        </w:rPr>
        <w:t xml:space="preserve">Украины, либо носят отсылочный характер, либо откровенно </w:t>
      </w:r>
      <w:proofErr w:type="gramStart"/>
      <w:r w:rsidRPr="00EB0ADC">
        <w:rPr>
          <w:rFonts w:ascii="Times New Roman" w:hAnsi="Times New Roman" w:cs="Times New Roman"/>
          <w:sz w:val="28"/>
          <w:szCs w:val="28"/>
          <w:shd w:val="clear" w:color="auto" w:fill="FFFFFF"/>
        </w:rPr>
        <w:t>декларативны</w:t>
      </w:r>
      <w:proofErr w:type="gramEnd"/>
      <w:r w:rsidRPr="00EB0ADC">
        <w:rPr>
          <w:rFonts w:ascii="Times New Roman" w:hAnsi="Times New Roman" w:cs="Times New Roman"/>
          <w:sz w:val="28"/>
          <w:szCs w:val="28"/>
          <w:shd w:val="clear" w:color="auto" w:fill="FFFFFF"/>
        </w:rPr>
        <w:t xml:space="preserve">. </w:t>
      </w:r>
      <w:proofErr w:type="gramStart"/>
      <w:r w:rsidRPr="00EB0ADC">
        <w:rPr>
          <w:rFonts w:ascii="Times New Roman" w:hAnsi="Times New Roman" w:cs="Times New Roman"/>
          <w:sz w:val="28"/>
          <w:szCs w:val="28"/>
          <w:shd w:val="clear" w:color="auto" w:fill="FFFFFF"/>
        </w:rPr>
        <w:t>Представители хозяйственно-правовой науки продолжают в качестве основного аргумента, обосновывающего целесообразность принятия наряду с Гражданским отдельного Предпринимательского (хозяйственного) кодекса, «эксплуатировать» идею дуализма частного права [</w:t>
      </w:r>
      <w:r w:rsidR="009A25CB" w:rsidRPr="00EB0ADC">
        <w:rPr>
          <w:rFonts w:ascii="Times New Roman" w:hAnsi="Times New Roman" w:cs="Times New Roman"/>
          <w:sz w:val="28"/>
          <w:szCs w:val="28"/>
          <w:shd w:val="clear" w:color="auto" w:fill="FFFFFF"/>
        </w:rPr>
        <w:t>10</w:t>
      </w:r>
      <w:r w:rsidR="00011FC7" w:rsidRPr="00EB0ADC">
        <w:rPr>
          <w:rFonts w:ascii="Times New Roman" w:hAnsi="Times New Roman" w:cs="Times New Roman"/>
          <w:sz w:val="28"/>
          <w:szCs w:val="28"/>
          <w:shd w:val="clear" w:color="auto" w:fill="FFFFFF"/>
        </w:rPr>
        <w:t>3</w:t>
      </w:r>
      <w:r w:rsidR="00F93582" w:rsidRPr="00EB0ADC">
        <w:rPr>
          <w:rFonts w:ascii="Times New Roman" w:hAnsi="Times New Roman" w:cs="Times New Roman"/>
          <w:sz w:val="28"/>
          <w:szCs w:val="28"/>
          <w:shd w:val="clear" w:color="auto" w:fill="FFFFFF"/>
        </w:rPr>
        <w:t>, с</w:t>
      </w:r>
      <w:r w:rsidRPr="00EB0ADC">
        <w:rPr>
          <w:rFonts w:ascii="Times New Roman" w:hAnsi="Times New Roman" w:cs="Times New Roman"/>
          <w:sz w:val="28"/>
          <w:szCs w:val="28"/>
          <w:shd w:val="clear" w:color="auto" w:fill="FFFFFF"/>
        </w:rPr>
        <w:t xml:space="preserve">.61-62]. </w:t>
      </w:r>
      <w:proofErr w:type="gramEnd"/>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proofErr w:type="gramStart"/>
      <w:r w:rsidRPr="00EB0ADC">
        <w:rPr>
          <w:rFonts w:ascii="Times New Roman" w:hAnsi="Times New Roman" w:cs="Times New Roman"/>
          <w:sz w:val="28"/>
          <w:szCs w:val="28"/>
          <w:shd w:val="clear" w:color="auto" w:fill="FFFFFF"/>
        </w:rPr>
        <w:t xml:space="preserve">По мнению Рольфа Книпера, пример Украины показывает, что Хозяйственный кодекс подвержен опасности смешения публичного и частного права, что нарушает систематику развития права…Техника кодификации, согласно которой некоторые общие положения содержатся в </w:t>
      </w:r>
      <w:r w:rsidR="00054AAC" w:rsidRPr="00EB0ADC">
        <w:rPr>
          <w:rFonts w:ascii="Times New Roman" w:hAnsi="Times New Roman" w:cs="Times New Roman"/>
          <w:sz w:val="28"/>
          <w:szCs w:val="28"/>
          <w:shd w:val="clear" w:color="auto" w:fill="FFFFFF"/>
        </w:rPr>
        <w:t>ГК</w:t>
      </w:r>
      <w:r w:rsidRPr="00EB0ADC">
        <w:rPr>
          <w:rFonts w:ascii="Times New Roman" w:hAnsi="Times New Roman" w:cs="Times New Roman"/>
          <w:sz w:val="28"/>
          <w:szCs w:val="28"/>
          <w:shd w:val="clear" w:color="auto" w:fill="FFFFFF"/>
        </w:rPr>
        <w:t xml:space="preserve">, в остальном материя регулируется в отдельном законе, </w:t>
      </w:r>
      <w:r w:rsidR="007E10C3" w:rsidRPr="00EB0ADC">
        <w:rPr>
          <w:rFonts w:ascii="Times New Roman" w:hAnsi="Times New Roman" w:cs="Times New Roman"/>
          <w:sz w:val="28"/>
          <w:szCs w:val="28"/>
          <w:shd w:val="clear" w:color="auto" w:fill="FFFFFF"/>
        </w:rPr>
        <w:t xml:space="preserve">что </w:t>
      </w:r>
      <w:r w:rsidRPr="00EB0ADC">
        <w:rPr>
          <w:rFonts w:ascii="Times New Roman" w:hAnsi="Times New Roman" w:cs="Times New Roman"/>
          <w:sz w:val="28"/>
          <w:szCs w:val="28"/>
          <w:shd w:val="clear" w:color="auto" w:fill="FFFFFF"/>
        </w:rPr>
        <w:t>приводит неизбежно к удвоению и, что еще хуже, к противоречиям, которые сложно в</w:t>
      </w:r>
      <w:r w:rsidR="00F93582" w:rsidRPr="00EB0ADC">
        <w:rPr>
          <w:rFonts w:ascii="Times New Roman" w:hAnsi="Times New Roman" w:cs="Times New Roman"/>
          <w:sz w:val="28"/>
          <w:szCs w:val="28"/>
          <w:shd w:val="clear" w:color="auto" w:fill="FFFFFF"/>
        </w:rPr>
        <w:t xml:space="preserve">ыправить в юридической практике </w:t>
      </w:r>
      <w:r w:rsidRPr="00EB0ADC">
        <w:rPr>
          <w:rFonts w:ascii="Times New Roman" w:hAnsi="Times New Roman" w:cs="Times New Roman"/>
          <w:sz w:val="28"/>
          <w:szCs w:val="28"/>
          <w:shd w:val="clear" w:color="auto" w:fill="FFFFFF"/>
        </w:rPr>
        <w:t>[</w:t>
      </w:r>
      <w:r w:rsidR="009A25CB" w:rsidRPr="00EB0ADC">
        <w:rPr>
          <w:rFonts w:ascii="Times New Roman" w:hAnsi="Times New Roman" w:cs="Times New Roman"/>
          <w:sz w:val="28"/>
          <w:szCs w:val="28"/>
          <w:shd w:val="clear" w:color="auto" w:fill="FFFFFF"/>
        </w:rPr>
        <w:t>10</w:t>
      </w:r>
      <w:r w:rsidR="00011FC7" w:rsidRPr="00EB0ADC">
        <w:rPr>
          <w:rFonts w:ascii="Times New Roman" w:hAnsi="Times New Roman" w:cs="Times New Roman"/>
          <w:sz w:val="28"/>
          <w:szCs w:val="28"/>
          <w:shd w:val="clear" w:color="auto" w:fill="FFFFFF"/>
        </w:rPr>
        <w:t>1</w:t>
      </w:r>
      <w:r w:rsidR="00F93582" w:rsidRPr="00EB0ADC">
        <w:rPr>
          <w:rFonts w:ascii="Times New Roman" w:hAnsi="Times New Roman" w:cs="Times New Roman"/>
          <w:sz w:val="28"/>
          <w:szCs w:val="28"/>
          <w:shd w:val="clear" w:color="auto" w:fill="FFFFFF"/>
        </w:rPr>
        <w:t>, с</w:t>
      </w:r>
      <w:r w:rsidRPr="00EB0ADC">
        <w:rPr>
          <w:rFonts w:ascii="Times New Roman" w:hAnsi="Times New Roman" w:cs="Times New Roman"/>
          <w:sz w:val="28"/>
          <w:szCs w:val="28"/>
          <w:shd w:val="clear" w:color="auto" w:fill="FFFFFF"/>
        </w:rPr>
        <w:t xml:space="preserve">.148]. </w:t>
      </w:r>
      <w:proofErr w:type="gramEnd"/>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lastRenderedPageBreak/>
        <w:t xml:space="preserve">М.К.Сулейменов </w:t>
      </w:r>
      <w:r w:rsidR="00E170A4" w:rsidRPr="00EB0ADC">
        <w:rPr>
          <w:rFonts w:ascii="Times New Roman" w:hAnsi="Times New Roman" w:cs="Times New Roman"/>
          <w:sz w:val="28"/>
          <w:szCs w:val="28"/>
          <w:shd w:val="clear" w:color="auto" w:fill="FFFFFF"/>
        </w:rPr>
        <w:t>отмечает о таком недостатке Хозяйственного кодекса, как отсутствие у него четких границ и пределов, о возможности их  бесконечного расширения  или сужения, что позволяет создание как гиперкодекса, так и принятие совокупности  небольшого объема правовых предписаний в сфере  коммерческих отношений</w:t>
      </w:r>
      <w:r w:rsidRPr="00EB0ADC">
        <w:rPr>
          <w:rFonts w:ascii="Times New Roman" w:hAnsi="Times New Roman" w:cs="Times New Roman"/>
          <w:sz w:val="28"/>
          <w:szCs w:val="28"/>
          <w:shd w:val="clear" w:color="auto" w:fill="FFFFFF"/>
        </w:rPr>
        <w:t xml:space="preserve"> [</w:t>
      </w:r>
      <w:r w:rsidR="009A25CB" w:rsidRPr="00EB0ADC">
        <w:rPr>
          <w:rFonts w:ascii="Times New Roman" w:hAnsi="Times New Roman" w:cs="Times New Roman"/>
          <w:sz w:val="28"/>
          <w:szCs w:val="28"/>
          <w:shd w:val="clear" w:color="auto" w:fill="FFFFFF"/>
        </w:rPr>
        <w:t>9</w:t>
      </w:r>
      <w:r w:rsidR="00011FC7" w:rsidRPr="00EB0ADC">
        <w:rPr>
          <w:rFonts w:ascii="Times New Roman" w:hAnsi="Times New Roman" w:cs="Times New Roman"/>
          <w:sz w:val="28"/>
          <w:szCs w:val="28"/>
          <w:shd w:val="clear" w:color="auto" w:fill="FFFFFF"/>
        </w:rPr>
        <w:t>8</w:t>
      </w:r>
      <w:r w:rsidR="00F93582" w:rsidRPr="00EB0ADC">
        <w:rPr>
          <w:rFonts w:ascii="Times New Roman" w:hAnsi="Times New Roman" w:cs="Times New Roman"/>
          <w:sz w:val="28"/>
          <w:szCs w:val="28"/>
          <w:shd w:val="clear" w:color="auto" w:fill="FFFFFF"/>
        </w:rPr>
        <w:t>, с</w:t>
      </w:r>
      <w:r w:rsidRPr="00EB0ADC">
        <w:rPr>
          <w:rFonts w:ascii="Times New Roman" w:hAnsi="Times New Roman" w:cs="Times New Roman"/>
          <w:sz w:val="28"/>
          <w:szCs w:val="28"/>
          <w:shd w:val="clear" w:color="auto" w:fill="FFFFFF"/>
        </w:rPr>
        <w:t xml:space="preserve">.23]. </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Таким образом, ряд украинских и зарубежных цивилистов критически высказыва</w:t>
      </w:r>
      <w:r w:rsidR="0034218E" w:rsidRPr="00EB0ADC">
        <w:rPr>
          <w:rFonts w:ascii="Times New Roman" w:hAnsi="Times New Roman" w:cs="Times New Roman"/>
          <w:sz w:val="28"/>
          <w:szCs w:val="28"/>
          <w:shd w:val="clear" w:color="auto" w:fill="FFFFFF"/>
        </w:rPr>
        <w:t>е</w:t>
      </w:r>
      <w:r w:rsidRPr="00EB0ADC">
        <w:rPr>
          <w:rFonts w:ascii="Times New Roman" w:hAnsi="Times New Roman" w:cs="Times New Roman"/>
          <w:sz w:val="28"/>
          <w:szCs w:val="28"/>
          <w:shd w:val="clear" w:color="auto" w:fill="FFFFFF"/>
        </w:rPr>
        <w:t>тся в отношении Хозяйственного кодекса Украины. Вместе с тем, полагаем уместным обратить внимание на следующее. Безусловно, данный кодифицированный акт Украины, как и нормативный правовой акт любого государства, очевидно, не без недостатков</w:t>
      </w:r>
      <w:r w:rsidR="00276F9B"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и всегда найдется повод для недовольства и критики. Однако Гражданский и Хозяйственный кодексы Украины в сфере предпринимательства применяются </w:t>
      </w:r>
      <w:r w:rsidR="000C6D4F" w:rsidRPr="00EB0ADC">
        <w:rPr>
          <w:rFonts w:ascii="Times New Roman" w:hAnsi="Times New Roman" w:cs="Times New Roman"/>
          <w:sz w:val="28"/>
          <w:szCs w:val="28"/>
          <w:shd w:val="clear" w:color="auto" w:fill="FFFFFF"/>
        </w:rPr>
        <w:t xml:space="preserve">параллельно </w:t>
      </w:r>
      <w:r w:rsidRPr="00EB0ADC">
        <w:rPr>
          <w:rFonts w:ascii="Times New Roman" w:hAnsi="Times New Roman" w:cs="Times New Roman"/>
          <w:sz w:val="28"/>
          <w:szCs w:val="28"/>
          <w:shd w:val="clear" w:color="auto" w:fill="FFFFFF"/>
        </w:rPr>
        <w:t>в течение более 1</w:t>
      </w:r>
      <w:r w:rsidR="00276F9B" w:rsidRPr="00EB0ADC">
        <w:rPr>
          <w:rFonts w:ascii="Times New Roman" w:hAnsi="Times New Roman" w:cs="Times New Roman"/>
          <w:sz w:val="28"/>
          <w:szCs w:val="28"/>
          <w:shd w:val="clear" w:color="auto" w:fill="FFFFFF"/>
        </w:rPr>
        <w:t>7</w:t>
      </w:r>
      <w:r w:rsidR="00EF520A" w:rsidRPr="00EB0ADC">
        <w:rPr>
          <w:rFonts w:ascii="Times New Roman" w:hAnsi="Times New Roman" w:cs="Times New Roman"/>
          <w:sz w:val="28"/>
          <w:szCs w:val="28"/>
          <w:shd w:val="clear" w:color="auto" w:fill="FFFFFF"/>
        </w:rPr>
        <w:t xml:space="preserve"> лет </w:t>
      </w:r>
      <w:r w:rsidRPr="00EB0ADC">
        <w:rPr>
          <w:rFonts w:ascii="Times New Roman" w:hAnsi="Times New Roman" w:cs="Times New Roman"/>
          <w:sz w:val="28"/>
          <w:szCs w:val="28"/>
          <w:shd w:val="clear" w:color="auto" w:fill="FFFFFF"/>
        </w:rPr>
        <w:t>в самых сложных условиях перехода к рыночной экономике. И за истекшее время каких-либо негативных юридических последствий, связанных с использованием двух вышеназванных законодательных актов</w:t>
      </w:r>
      <w:r w:rsidR="00EF520A"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в этом государстве не наблюдалось, иначе были бы предприняты необходимые правовые решения. Украина, являясь демократическим, правовым государством разработала собственную модель экономического развития и адекватную правовую систему и, безусловно, вправе принимать соответствующ</w:t>
      </w:r>
      <w:r w:rsidR="00276F9B" w:rsidRPr="00EB0ADC">
        <w:rPr>
          <w:rFonts w:ascii="Times New Roman" w:hAnsi="Times New Roman" w:cs="Times New Roman"/>
          <w:sz w:val="28"/>
          <w:szCs w:val="28"/>
          <w:shd w:val="clear" w:color="auto" w:fill="FFFFFF"/>
        </w:rPr>
        <w:t xml:space="preserve">ие </w:t>
      </w:r>
      <w:r w:rsidRPr="00EB0ADC">
        <w:rPr>
          <w:rFonts w:ascii="Times New Roman" w:hAnsi="Times New Roman" w:cs="Times New Roman"/>
          <w:sz w:val="28"/>
          <w:szCs w:val="28"/>
          <w:shd w:val="clear" w:color="auto" w:fill="FFFFFF"/>
        </w:rPr>
        <w:t xml:space="preserve">потребностям общества и государства законы и иные, в том числе, специальные нормативные правовые акты. </w:t>
      </w:r>
    </w:p>
    <w:p w:rsidR="000A24C1" w:rsidRPr="00EB0ADC" w:rsidRDefault="00E170A4"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В юридической литературе отмечалось о ценностях и незаменимости ГК, доказанных временем его  функционирования. За период    своего  действия  ГК  стал стержневым законодательным актом в системе гражданского законодательства РК,  который является многоэлементным и объемным   в сфере права Республики Казахстан</w:t>
      </w:r>
      <w:r w:rsidR="00F93582" w:rsidRPr="00EB0ADC">
        <w:rPr>
          <w:rFonts w:ascii="Times New Roman" w:hAnsi="Times New Roman" w:cs="Times New Roman"/>
          <w:sz w:val="28"/>
          <w:szCs w:val="28"/>
          <w:shd w:val="clear" w:color="auto" w:fill="FFFFFF"/>
        </w:rPr>
        <w:t xml:space="preserve"> </w:t>
      </w:r>
      <w:r w:rsidR="000A24C1" w:rsidRPr="00EB0ADC">
        <w:rPr>
          <w:rFonts w:ascii="Times New Roman" w:hAnsi="Times New Roman" w:cs="Times New Roman"/>
          <w:sz w:val="28"/>
          <w:szCs w:val="28"/>
          <w:shd w:val="clear" w:color="auto" w:fill="FFFFFF"/>
        </w:rPr>
        <w:t>[</w:t>
      </w:r>
      <w:r w:rsidR="009A25CB" w:rsidRPr="00EB0ADC">
        <w:rPr>
          <w:rFonts w:ascii="Times New Roman" w:hAnsi="Times New Roman" w:cs="Times New Roman"/>
          <w:sz w:val="28"/>
          <w:szCs w:val="28"/>
          <w:shd w:val="clear" w:color="auto" w:fill="FFFFFF"/>
        </w:rPr>
        <w:t>98</w:t>
      </w:r>
      <w:r w:rsidR="00F93582" w:rsidRPr="00EB0ADC">
        <w:rPr>
          <w:rFonts w:ascii="Times New Roman" w:hAnsi="Times New Roman" w:cs="Times New Roman"/>
          <w:sz w:val="28"/>
          <w:szCs w:val="28"/>
          <w:shd w:val="clear" w:color="auto" w:fill="FFFFFF"/>
        </w:rPr>
        <w:t>, с</w:t>
      </w:r>
      <w:r w:rsidR="000A24C1" w:rsidRPr="00EB0ADC">
        <w:rPr>
          <w:rFonts w:ascii="Times New Roman" w:hAnsi="Times New Roman" w:cs="Times New Roman"/>
          <w:sz w:val="28"/>
          <w:szCs w:val="28"/>
          <w:shd w:val="clear" w:color="auto" w:fill="FFFFFF"/>
        </w:rPr>
        <w:t>.13]. Риккардо Пизелли, исследуя причины кризиса закона, подчеркнул, что регулирование является одним из инструментов принуждения для проведения государственной политики. В определение, данное Организацией экономического сотрудничества и развития, включаются «различные инструменты, с помощью которых правительства устанавливают требования к предприятиям и гражданам» можно утверждать, что наиболее распространенной формой регулиро</w:t>
      </w:r>
      <w:r w:rsidR="00F93582" w:rsidRPr="00EB0ADC">
        <w:rPr>
          <w:rFonts w:ascii="Times New Roman" w:hAnsi="Times New Roman" w:cs="Times New Roman"/>
          <w:sz w:val="28"/>
          <w:szCs w:val="28"/>
          <w:shd w:val="clear" w:color="auto" w:fill="FFFFFF"/>
        </w:rPr>
        <w:t xml:space="preserve">вания является законодательство </w:t>
      </w:r>
      <w:r w:rsidR="000A24C1" w:rsidRPr="00EB0ADC">
        <w:rPr>
          <w:rFonts w:ascii="Times New Roman" w:hAnsi="Times New Roman" w:cs="Times New Roman"/>
          <w:sz w:val="28"/>
          <w:szCs w:val="28"/>
          <w:shd w:val="clear" w:color="auto" w:fill="FFFFFF"/>
        </w:rPr>
        <w:t>[</w:t>
      </w:r>
      <w:r w:rsidR="009A25CB" w:rsidRPr="00EB0ADC">
        <w:rPr>
          <w:rFonts w:ascii="Times New Roman" w:hAnsi="Times New Roman" w:cs="Times New Roman"/>
          <w:sz w:val="28"/>
          <w:szCs w:val="28"/>
          <w:shd w:val="clear" w:color="auto" w:fill="FFFFFF"/>
        </w:rPr>
        <w:t>11</w:t>
      </w:r>
      <w:r w:rsidR="00011FC7" w:rsidRPr="00EB0ADC">
        <w:rPr>
          <w:rFonts w:ascii="Times New Roman" w:hAnsi="Times New Roman" w:cs="Times New Roman"/>
          <w:sz w:val="28"/>
          <w:szCs w:val="28"/>
          <w:shd w:val="clear" w:color="auto" w:fill="FFFFFF"/>
        </w:rPr>
        <w:t>5</w:t>
      </w:r>
      <w:r w:rsidR="00F93582" w:rsidRPr="00EB0ADC">
        <w:rPr>
          <w:rFonts w:ascii="Times New Roman" w:hAnsi="Times New Roman" w:cs="Times New Roman"/>
          <w:sz w:val="28"/>
          <w:szCs w:val="28"/>
          <w:shd w:val="clear" w:color="auto" w:fill="FFFFFF"/>
        </w:rPr>
        <w:t>, с</w:t>
      </w:r>
      <w:r w:rsidR="000A24C1" w:rsidRPr="00EB0ADC">
        <w:rPr>
          <w:rFonts w:ascii="Times New Roman" w:hAnsi="Times New Roman" w:cs="Times New Roman"/>
          <w:sz w:val="28"/>
          <w:szCs w:val="28"/>
          <w:shd w:val="clear" w:color="auto" w:fill="FFFFFF"/>
        </w:rPr>
        <w:t xml:space="preserve">.295]. </w:t>
      </w:r>
      <w:proofErr w:type="gramStart"/>
      <w:r w:rsidR="000C6D4F" w:rsidRPr="00EB0ADC">
        <w:rPr>
          <w:rFonts w:ascii="Times New Roman" w:hAnsi="Times New Roman" w:cs="Times New Roman"/>
          <w:sz w:val="28"/>
          <w:szCs w:val="28"/>
          <w:shd w:val="clear" w:color="auto" w:fill="FFFFFF"/>
        </w:rPr>
        <w:t>Согласно н</w:t>
      </w:r>
      <w:r w:rsidR="00257EB7" w:rsidRPr="00EB0ADC">
        <w:rPr>
          <w:rFonts w:ascii="Times New Roman" w:hAnsi="Times New Roman" w:cs="Times New Roman"/>
          <w:sz w:val="28"/>
          <w:szCs w:val="28"/>
          <w:shd w:val="clear" w:color="auto" w:fill="FFFFFF"/>
        </w:rPr>
        <w:t>ормативному постановлению Конституционного Совета Р</w:t>
      </w:r>
      <w:r w:rsidR="00FB3C4A" w:rsidRPr="00EB0ADC">
        <w:rPr>
          <w:rFonts w:ascii="Times New Roman" w:hAnsi="Times New Roman" w:cs="Times New Roman"/>
          <w:sz w:val="28"/>
          <w:szCs w:val="28"/>
          <w:shd w:val="clear" w:color="auto" w:fill="FFFFFF"/>
        </w:rPr>
        <w:t xml:space="preserve">еспублики </w:t>
      </w:r>
      <w:r w:rsidR="00257EB7" w:rsidRPr="00EB0ADC">
        <w:rPr>
          <w:rFonts w:ascii="Times New Roman" w:hAnsi="Times New Roman" w:cs="Times New Roman"/>
          <w:sz w:val="28"/>
          <w:szCs w:val="28"/>
          <w:shd w:val="clear" w:color="auto" w:fill="FFFFFF"/>
        </w:rPr>
        <w:t>К</w:t>
      </w:r>
      <w:r w:rsidR="00FB3C4A" w:rsidRPr="00EB0ADC">
        <w:rPr>
          <w:rFonts w:ascii="Times New Roman" w:hAnsi="Times New Roman" w:cs="Times New Roman"/>
          <w:sz w:val="28"/>
          <w:szCs w:val="28"/>
          <w:shd w:val="clear" w:color="auto" w:fill="FFFFFF"/>
        </w:rPr>
        <w:t>азахстан</w:t>
      </w:r>
      <w:r w:rsidR="00257EB7" w:rsidRPr="00EB0ADC">
        <w:rPr>
          <w:rFonts w:ascii="Times New Roman" w:hAnsi="Times New Roman" w:cs="Times New Roman"/>
          <w:sz w:val="28"/>
          <w:szCs w:val="28"/>
          <w:shd w:val="clear" w:color="auto" w:fill="FFFFFF"/>
        </w:rPr>
        <w:t xml:space="preserve"> от 4 июня 2021 года № 1</w:t>
      </w:r>
      <w:r w:rsidR="000C6D4F" w:rsidRPr="00EB0ADC">
        <w:rPr>
          <w:rFonts w:ascii="Times New Roman" w:hAnsi="Times New Roman" w:cs="Times New Roman"/>
          <w:sz w:val="28"/>
          <w:szCs w:val="28"/>
          <w:shd w:val="clear" w:color="auto" w:fill="FFFFFF"/>
        </w:rPr>
        <w:t xml:space="preserve"> </w:t>
      </w:r>
      <w:r w:rsidR="00ED533D">
        <w:rPr>
          <w:rFonts w:ascii="Times New Roman" w:hAnsi="Times New Roman" w:cs="Times New Roman"/>
          <w:sz w:val="28"/>
          <w:szCs w:val="28"/>
          <w:shd w:val="clear" w:color="auto" w:fill="FFFFFF"/>
        </w:rPr>
        <w:t>«</w:t>
      </w:r>
      <w:r w:rsidR="000C6D4F" w:rsidRPr="00EB0ADC">
        <w:rPr>
          <w:rFonts w:ascii="Times New Roman" w:hAnsi="Times New Roman" w:cs="Times New Roman"/>
          <w:sz w:val="28"/>
          <w:szCs w:val="28"/>
          <w:shd w:val="clear" w:color="auto" w:fill="FFFFFF"/>
        </w:rPr>
        <w:t>О проверке на соответствие Конституции Республики Казахстан Закона Республики Казахстан</w:t>
      </w:r>
      <w:r w:rsidR="00257EB7" w:rsidRPr="00EB0ADC">
        <w:rPr>
          <w:rFonts w:ascii="Times New Roman" w:hAnsi="Times New Roman" w:cs="Times New Roman"/>
          <w:sz w:val="28"/>
          <w:szCs w:val="28"/>
          <w:shd w:val="clear" w:color="auto" w:fill="FFFFFF"/>
        </w:rPr>
        <w:t xml:space="preserve"> </w:t>
      </w:r>
      <w:r w:rsidR="000C6D4F" w:rsidRPr="00EB0ADC">
        <w:rPr>
          <w:rFonts w:ascii="Times New Roman" w:hAnsi="Times New Roman" w:cs="Times New Roman"/>
          <w:sz w:val="28"/>
          <w:szCs w:val="28"/>
          <w:shd w:val="clear" w:color="auto" w:fill="FFFFFF"/>
        </w:rPr>
        <w:t xml:space="preserve">«О внесений изменений и дополнений в некоторые законодательные акты Республики Казахстан по вопросам адвокатской деятельности и юридической помощи» </w:t>
      </w:r>
      <w:r w:rsidR="00257EB7" w:rsidRPr="00EB0ADC">
        <w:rPr>
          <w:rFonts w:ascii="Times New Roman" w:hAnsi="Times New Roman" w:cs="Times New Roman"/>
          <w:sz w:val="28"/>
          <w:szCs w:val="28"/>
          <w:shd w:val="clear" w:color="auto" w:fill="FFFFFF"/>
        </w:rPr>
        <w:t>Парламент вправе устанавливать законами основополагающие принципы и нормы, касающиеся правосубъектности физических и юридических лиц, гражданских прав и свобод, обязательств</w:t>
      </w:r>
      <w:proofErr w:type="gramEnd"/>
      <w:r w:rsidR="00257EB7" w:rsidRPr="00EB0ADC">
        <w:rPr>
          <w:rFonts w:ascii="Times New Roman" w:hAnsi="Times New Roman" w:cs="Times New Roman"/>
          <w:sz w:val="28"/>
          <w:szCs w:val="28"/>
          <w:shd w:val="clear" w:color="auto" w:fill="FFFFFF"/>
        </w:rPr>
        <w:t xml:space="preserve"> и ответственности физических и юридических лиц, а также режима собственности и иных вещных прав, вопросов судоустройства и судопроизводства (подпункты 1), 2) и 6) пункта 3 статьи 61 Конституции).</w:t>
      </w:r>
    </w:p>
    <w:p w:rsidR="000A24C1" w:rsidRPr="00EB0ADC" w:rsidRDefault="000A24C1" w:rsidP="001E42AF">
      <w:pPr>
        <w:tabs>
          <w:tab w:val="left" w:pos="993"/>
        </w:tabs>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lastRenderedPageBreak/>
        <w:t xml:space="preserve">Известной в общемировой экономической системе практикой является то, что по мере необходимости осуществляется ослабление или усиление государственного вмешательства в экономику страны. В этом аспекте, как отмечает С.Ф.Ударцев, </w:t>
      </w:r>
      <w:r w:rsidR="00E170A4" w:rsidRPr="00EB0ADC">
        <w:rPr>
          <w:rFonts w:ascii="Times New Roman" w:hAnsi="Times New Roman" w:cs="Times New Roman"/>
          <w:sz w:val="28"/>
          <w:szCs w:val="28"/>
          <w:shd w:val="clear" w:color="auto" w:fill="FFFFFF"/>
        </w:rPr>
        <w:t>функция сильного государства заключается в том, чтобы обеспечивать  оптимальность   и адекватность экономического развития, предупреждение в обществе  застоя и упадка хозяйственной деятельности. Это достигается постоянным совершенствованием и обновлением законодательства. Особенно большое значение имеет данный процесс  для развивающегося государства, в котором названные  функции государства должны носить перманентный    характер, обусловленный объективными обстоятельствами и правовой политикой</w:t>
      </w:r>
      <w:r w:rsidR="00F93582"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9A25CB" w:rsidRPr="00EB0ADC">
        <w:rPr>
          <w:rFonts w:ascii="Times New Roman" w:hAnsi="Times New Roman" w:cs="Times New Roman"/>
          <w:sz w:val="28"/>
          <w:szCs w:val="28"/>
          <w:shd w:val="clear" w:color="auto" w:fill="FFFFFF"/>
        </w:rPr>
        <w:t>11</w:t>
      </w:r>
      <w:r w:rsidR="00011FC7" w:rsidRPr="00EB0ADC">
        <w:rPr>
          <w:rFonts w:ascii="Times New Roman" w:hAnsi="Times New Roman" w:cs="Times New Roman"/>
          <w:sz w:val="28"/>
          <w:szCs w:val="28"/>
          <w:shd w:val="clear" w:color="auto" w:fill="FFFFFF"/>
        </w:rPr>
        <w:t>6</w:t>
      </w:r>
      <w:r w:rsidR="00F93582" w:rsidRPr="00EB0ADC">
        <w:rPr>
          <w:rFonts w:ascii="Times New Roman" w:hAnsi="Times New Roman" w:cs="Times New Roman"/>
          <w:sz w:val="28"/>
          <w:szCs w:val="28"/>
          <w:shd w:val="clear" w:color="auto" w:fill="FFFFFF"/>
        </w:rPr>
        <w:t>, с</w:t>
      </w:r>
      <w:r w:rsidRPr="00EB0ADC">
        <w:rPr>
          <w:rFonts w:ascii="Times New Roman" w:hAnsi="Times New Roman" w:cs="Times New Roman"/>
          <w:sz w:val="28"/>
          <w:szCs w:val="28"/>
          <w:shd w:val="clear" w:color="auto" w:fill="FFFFFF"/>
        </w:rPr>
        <w:t xml:space="preserve">.7]. </w:t>
      </w:r>
      <w:r w:rsidR="007F706D" w:rsidRPr="00EB0ADC">
        <w:rPr>
          <w:rFonts w:ascii="Times New Roman" w:hAnsi="Times New Roman" w:cs="Times New Roman"/>
          <w:sz w:val="28"/>
          <w:szCs w:val="28"/>
          <w:shd w:val="clear" w:color="auto" w:fill="FFFFFF"/>
          <w:lang w:val="kk-KZ"/>
        </w:rPr>
        <w:t>Согласно Закон</w:t>
      </w:r>
      <w:r w:rsidR="00ED533D">
        <w:rPr>
          <w:rFonts w:ascii="Times New Roman" w:hAnsi="Times New Roman" w:cs="Times New Roman"/>
          <w:sz w:val="28"/>
          <w:szCs w:val="28"/>
          <w:shd w:val="clear" w:color="auto" w:fill="FFFFFF"/>
          <w:lang w:val="kk-KZ"/>
        </w:rPr>
        <w:t>у</w:t>
      </w:r>
      <w:r w:rsidR="00F45A64" w:rsidRPr="00EB0ADC">
        <w:rPr>
          <w:rFonts w:ascii="Times New Roman" w:hAnsi="Times New Roman" w:cs="Times New Roman"/>
          <w:sz w:val="28"/>
          <w:szCs w:val="28"/>
          <w:shd w:val="clear" w:color="auto" w:fill="FFFFFF"/>
          <w:lang w:val="kk-KZ"/>
        </w:rPr>
        <w:t xml:space="preserve"> Р</w:t>
      </w:r>
      <w:r w:rsidR="007F706D" w:rsidRPr="00EB0ADC">
        <w:rPr>
          <w:rFonts w:ascii="Times New Roman" w:hAnsi="Times New Roman" w:cs="Times New Roman"/>
          <w:sz w:val="28"/>
          <w:szCs w:val="28"/>
          <w:shd w:val="clear" w:color="auto" w:fill="FFFFFF"/>
          <w:lang w:val="kk-KZ"/>
        </w:rPr>
        <w:t xml:space="preserve">еспублики </w:t>
      </w:r>
      <w:r w:rsidR="00F45A64" w:rsidRPr="00EB0ADC">
        <w:rPr>
          <w:rFonts w:ascii="Times New Roman" w:hAnsi="Times New Roman" w:cs="Times New Roman"/>
          <w:sz w:val="28"/>
          <w:szCs w:val="28"/>
          <w:shd w:val="clear" w:color="auto" w:fill="FFFFFF"/>
          <w:lang w:val="kk-KZ"/>
        </w:rPr>
        <w:t>К</w:t>
      </w:r>
      <w:r w:rsidR="007F706D" w:rsidRPr="00EB0ADC">
        <w:rPr>
          <w:rFonts w:ascii="Times New Roman" w:hAnsi="Times New Roman" w:cs="Times New Roman"/>
          <w:sz w:val="28"/>
          <w:szCs w:val="28"/>
          <w:shd w:val="clear" w:color="auto" w:fill="FFFFFF"/>
          <w:lang w:val="kk-KZ"/>
        </w:rPr>
        <w:t>азахстан</w:t>
      </w:r>
      <w:r w:rsidR="00F45A64" w:rsidRPr="00EB0ADC">
        <w:rPr>
          <w:rFonts w:ascii="Times New Roman" w:hAnsi="Times New Roman" w:cs="Times New Roman"/>
          <w:sz w:val="28"/>
          <w:szCs w:val="28"/>
          <w:shd w:val="clear" w:color="auto" w:fill="FFFFFF"/>
          <w:lang w:val="kk-KZ"/>
        </w:rPr>
        <w:t xml:space="preserve"> </w:t>
      </w:r>
      <w:r w:rsidR="00F45A64" w:rsidRPr="00EB0ADC">
        <w:rPr>
          <w:rFonts w:ascii="Times New Roman" w:hAnsi="Times New Roman" w:cs="Times New Roman"/>
          <w:sz w:val="28"/>
          <w:szCs w:val="28"/>
          <w:shd w:val="clear" w:color="auto" w:fill="FFFFFF"/>
        </w:rPr>
        <w:t>«О внесении изменений и дополнений в некоторые законодательные акты Республики Казахстан по вопросам закупок отдельных субъектов квазигосударственного сектора» от 8 июня 2021 года № 48-VII ЗРК, в п.1 ст.34-1 Закона Р</w:t>
      </w:r>
      <w:r w:rsidR="007F706D" w:rsidRPr="00EB0ADC">
        <w:rPr>
          <w:rFonts w:ascii="Times New Roman" w:hAnsi="Times New Roman" w:cs="Times New Roman"/>
          <w:sz w:val="28"/>
          <w:szCs w:val="28"/>
          <w:shd w:val="clear" w:color="auto" w:fill="FFFFFF"/>
        </w:rPr>
        <w:t xml:space="preserve">еспублики </w:t>
      </w:r>
      <w:r w:rsidR="00F45A64" w:rsidRPr="00EB0ADC">
        <w:rPr>
          <w:rFonts w:ascii="Times New Roman" w:hAnsi="Times New Roman" w:cs="Times New Roman"/>
          <w:sz w:val="28"/>
          <w:szCs w:val="28"/>
          <w:shd w:val="clear" w:color="auto" w:fill="FFFFFF"/>
        </w:rPr>
        <w:t>К</w:t>
      </w:r>
      <w:r w:rsidR="007F706D" w:rsidRPr="00EB0ADC">
        <w:rPr>
          <w:rFonts w:ascii="Times New Roman" w:hAnsi="Times New Roman" w:cs="Times New Roman"/>
          <w:sz w:val="28"/>
          <w:szCs w:val="28"/>
          <w:shd w:val="clear" w:color="auto" w:fill="FFFFFF"/>
        </w:rPr>
        <w:t>азахстан</w:t>
      </w:r>
      <w:r w:rsidR="00F45A64" w:rsidRPr="00EB0ADC">
        <w:rPr>
          <w:rFonts w:ascii="Times New Roman" w:hAnsi="Times New Roman" w:cs="Times New Roman"/>
          <w:sz w:val="28"/>
          <w:szCs w:val="28"/>
          <w:shd w:val="clear" w:color="auto" w:fill="FFFFFF"/>
        </w:rPr>
        <w:t xml:space="preserve"> "Об акционерных обществах" внесено изменение о том, что закупки товаров, работ и услуг, в том числе размещение гарантированного заказа, национальными управляющими холдингами, национальными холдингами, национальными компаниями и организациями, пятьдесят и более процентов голосующих акций которых прямо или косвенно принадлежат национальному управляющему холдингу, национальному холдингу, национальной компании, за исключением переданных в доверительное управление физическим лицам или негосударственным юридическим лицам с правом последующего выкупа, а также социально-предпринимательскими корпорациями осуществляются в соответствии с законодательством Республики Казахстан о государственном имуществе, закупках отдельных субъектов квазигосударственного сектора.</w:t>
      </w:r>
      <w:r w:rsidR="00F3658C" w:rsidRPr="00EB0ADC">
        <w:rPr>
          <w:rFonts w:ascii="Times New Roman" w:hAnsi="Times New Roman" w:cs="Times New Roman"/>
          <w:sz w:val="28"/>
          <w:szCs w:val="28"/>
          <w:shd w:val="clear" w:color="auto" w:fill="FFFFFF"/>
        </w:rPr>
        <w:t xml:space="preserve"> </w:t>
      </w:r>
    </w:p>
    <w:p w:rsidR="000D1EAF" w:rsidRPr="00EB0ADC" w:rsidRDefault="007B7C78" w:rsidP="001E42AF">
      <w:pPr>
        <w:tabs>
          <w:tab w:val="left" w:pos="993"/>
        </w:tabs>
        <w:spacing w:after="0" w:line="240" w:lineRule="auto"/>
        <w:ind w:firstLine="709"/>
        <w:jc w:val="both"/>
      </w:pPr>
      <w:proofErr w:type="gramStart"/>
      <w:r w:rsidRPr="00EB0ADC">
        <w:rPr>
          <w:rFonts w:ascii="Times New Roman" w:hAnsi="Times New Roman" w:cs="Times New Roman"/>
          <w:sz w:val="28"/>
          <w:szCs w:val="28"/>
          <w:shd w:val="clear" w:color="auto" w:fill="FFFFFF"/>
        </w:rPr>
        <w:t>Законом Р</w:t>
      </w:r>
      <w:r w:rsidR="007F706D"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7F706D"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от 5 января 2021 года № 407-VI ЗРК «О внесении изменений и дополнений в некоторые законодательные акты Республики Казахстан по вопросам таможенного регулирования и предпринимательской деятельности» в п.4 ст.32 Закона Р</w:t>
      </w:r>
      <w:r w:rsidR="007F706D"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7F706D"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 платежах и платежных системах» внесены изменения, согласно которым для взыскания просроченной задолженности по займу в соответствии с заключенным договором займа, соглашением об открытии</w:t>
      </w:r>
      <w:proofErr w:type="gramEnd"/>
      <w:r w:rsidRPr="00EB0ADC">
        <w:rPr>
          <w:rFonts w:ascii="Times New Roman" w:hAnsi="Times New Roman" w:cs="Times New Roman"/>
          <w:sz w:val="28"/>
          <w:szCs w:val="28"/>
          <w:shd w:val="clear" w:color="auto" w:fill="FFFFFF"/>
        </w:rPr>
        <w:t xml:space="preserve"> </w:t>
      </w:r>
      <w:proofErr w:type="gramStart"/>
      <w:r w:rsidRPr="00EB0ADC">
        <w:rPr>
          <w:rFonts w:ascii="Times New Roman" w:hAnsi="Times New Roman" w:cs="Times New Roman"/>
          <w:sz w:val="28"/>
          <w:szCs w:val="28"/>
          <w:shd w:val="clear" w:color="auto" w:fill="FFFFFF"/>
        </w:rPr>
        <w:t>кредитной линии или иным документом, подтверждающим факт заемной операции либо выдачи гарантии, допускается использование банками, организацией, специализирующейся на улучшении качества кредитных портфелей банков второго уровня, по уступленным ей правам требования по договорам банковского займа, ипотечными организациями, дочерними организациями национального управляющего холдинга в сфере агропромышленного комплекса платежного требования.</w:t>
      </w:r>
      <w:r w:rsidR="000D1EAF" w:rsidRPr="00EB0ADC">
        <w:t xml:space="preserve"> </w:t>
      </w:r>
      <w:proofErr w:type="gramEnd"/>
    </w:p>
    <w:p w:rsidR="000A24C1" w:rsidRPr="00EB0ADC" w:rsidRDefault="000D1EAF" w:rsidP="001E42AF">
      <w:pPr>
        <w:tabs>
          <w:tab w:val="left" w:pos="993"/>
        </w:tabs>
        <w:spacing w:after="0" w:line="240" w:lineRule="auto"/>
        <w:ind w:firstLine="709"/>
        <w:jc w:val="both"/>
        <w:rPr>
          <w:rFonts w:ascii="Times New Roman" w:hAnsi="Times New Roman" w:cs="Times New Roman"/>
          <w:sz w:val="28"/>
          <w:szCs w:val="28"/>
          <w:shd w:val="clear" w:color="auto" w:fill="FFFFFF"/>
        </w:rPr>
      </w:pPr>
      <w:proofErr w:type="gramStart"/>
      <w:r w:rsidRPr="00EB0ADC">
        <w:rPr>
          <w:rFonts w:ascii="Times New Roman" w:hAnsi="Times New Roman" w:cs="Times New Roman"/>
          <w:sz w:val="28"/>
          <w:szCs w:val="28"/>
          <w:shd w:val="clear" w:color="auto" w:fill="FFFFFF"/>
        </w:rPr>
        <w:t>Исходя из всего этого можно констатировать</w:t>
      </w:r>
      <w:proofErr w:type="gramEnd"/>
      <w:r w:rsidRPr="00EB0ADC">
        <w:rPr>
          <w:rFonts w:ascii="Times New Roman" w:hAnsi="Times New Roman" w:cs="Times New Roman"/>
          <w:sz w:val="28"/>
          <w:szCs w:val="28"/>
          <w:shd w:val="clear" w:color="auto" w:fill="FFFFFF"/>
        </w:rPr>
        <w:t xml:space="preserve">, что расширение регулирующей функции государства в сфере экономики посредством совершенствования национального права в целом, а гражданского </w:t>
      </w:r>
      <w:r w:rsidRPr="00EB0ADC">
        <w:rPr>
          <w:rFonts w:ascii="Times New Roman" w:hAnsi="Times New Roman" w:cs="Times New Roman"/>
          <w:sz w:val="28"/>
          <w:szCs w:val="28"/>
          <w:shd w:val="clear" w:color="auto" w:fill="FFFFFF"/>
        </w:rPr>
        <w:lastRenderedPageBreak/>
        <w:t>законодательства в частности, является необходимым условием для развития стран с рыночной экономикой, в число которых входит и Республика Казахстан.</w:t>
      </w:r>
    </w:p>
    <w:p w:rsidR="000D1EAF" w:rsidRPr="00EB0ADC" w:rsidRDefault="009E4A19" w:rsidP="00F10FF9">
      <w:pPr>
        <w:spacing w:after="0" w:line="240" w:lineRule="auto"/>
        <w:ind w:firstLine="709"/>
        <w:jc w:val="both"/>
        <w:rPr>
          <w:rFonts w:ascii="Times New Roman" w:eastAsia="Calibri" w:hAnsi="Times New Roman" w:cs="Times New Roman"/>
          <w:sz w:val="28"/>
          <w:szCs w:val="28"/>
          <w:shd w:val="clear" w:color="auto" w:fill="FFFFFF"/>
          <w:lang w:val="kk-KZ"/>
        </w:rPr>
      </w:pPr>
      <w:r w:rsidRPr="00EB0ADC">
        <w:rPr>
          <w:rFonts w:ascii="Times New Roman" w:eastAsia="Calibri" w:hAnsi="Times New Roman" w:cs="Times New Roman"/>
          <w:sz w:val="28"/>
          <w:szCs w:val="28"/>
          <w:shd w:val="clear" w:color="auto" w:fill="FFFFFF"/>
          <w:lang w:val="kk-KZ"/>
        </w:rPr>
        <w:t>Таким образом, в</w:t>
      </w:r>
      <w:r w:rsidR="007F706D" w:rsidRPr="00EB0ADC">
        <w:rPr>
          <w:rFonts w:ascii="Times New Roman" w:eastAsia="Calibri" w:hAnsi="Times New Roman" w:cs="Times New Roman"/>
          <w:sz w:val="28"/>
          <w:szCs w:val="28"/>
          <w:shd w:val="clear" w:color="auto" w:fill="FFFFFF"/>
          <w:lang w:val="kk-KZ"/>
        </w:rPr>
        <w:t xml:space="preserve"> действующем ПК </w:t>
      </w:r>
      <w:r w:rsidR="000D1EAF" w:rsidRPr="00EB0ADC">
        <w:rPr>
          <w:rFonts w:ascii="Times New Roman" w:eastAsia="Calibri" w:hAnsi="Times New Roman" w:cs="Times New Roman"/>
          <w:sz w:val="28"/>
          <w:szCs w:val="28"/>
          <w:shd w:val="clear" w:color="auto" w:fill="FFFFFF"/>
          <w:lang w:val="kk-KZ"/>
        </w:rPr>
        <w:t xml:space="preserve">РК </w:t>
      </w:r>
      <w:r w:rsidR="000A24C1" w:rsidRPr="00EB0ADC">
        <w:rPr>
          <w:rFonts w:ascii="Times New Roman" w:eastAsia="Calibri" w:hAnsi="Times New Roman" w:cs="Times New Roman"/>
          <w:sz w:val="28"/>
          <w:szCs w:val="28"/>
          <w:shd w:val="clear" w:color="auto" w:fill="FFFFFF"/>
          <w:lang w:val="kk-KZ"/>
        </w:rPr>
        <w:t xml:space="preserve">отсутствуют </w:t>
      </w:r>
      <w:r w:rsidRPr="00EB0ADC">
        <w:rPr>
          <w:rFonts w:ascii="Times New Roman" w:eastAsia="Calibri" w:hAnsi="Times New Roman" w:cs="Times New Roman"/>
          <w:sz w:val="28"/>
          <w:szCs w:val="28"/>
          <w:shd w:val="clear" w:color="auto" w:fill="FFFFFF"/>
          <w:lang w:val="kk-KZ"/>
        </w:rPr>
        <w:t xml:space="preserve">многие </w:t>
      </w:r>
      <w:r w:rsidR="000A24C1" w:rsidRPr="00EB0ADC">
        <w:rPr>
          <w:rFonts w:ascii="Times New Roman" w:eastAsia="Calibri" w:hAnsi="Times New Roman" w:cs="Times New Roman"/>
          <w:sz w:val="28"/>
          <w:szCs w:val="28"/>
          <w:shd w:val="clear" w:color="auto" w:fill="FFFFFF"/>
          <w:lang w:val="kk-KZ"/>
        </w:rPr>
        <w:t>классические институты цивилистики, традиционно входящие в предмет ГК</w:t>
      </w:r>
      <w:r w:rsidR="007F706D" w:rsidRPr="00EB0ADC">
        <w:rPr>
          <w:rFonts w:ascii="Times New Roman" w:eastAsia="Calibri" w:hAnsi="Times New Roman" w:cs="Times New Roman"/>
          <w:sz w:val="28"/>
          <w:szCs w:val="28"/>
          <w:shd w:val="clear" w:color="auto" w:fill="FFFFFF"/>
          <w:lang w:val="kk-KZ"/>
        </w:rPr>
        <w:t xml:space="preserve"> РК</w:t>
      </w:r>
      <w:r w:rsidR="000A24C1" w:rsidRPr="00EB0ADC">
        <w:rPr>
          <w:rFonts w:ascii="Times New Roman" w:eastAsia="Calibri" w:hAnsi="Times New Roman" w:cs="Times New Roman"/>
          <w:sz w:val="28"/>
          <w:szCs w:val="28"/>
          <w:shd w:val="clear" w:color="auto" w:fill="FFFFFF"/>
          <w:lang w:val="kk-KZ"/>
        </w:rPr>
        <w:t xml:space="preserve">. В частности,  это касается норм,  регулирующих право собственности и иных вещных прав в сфере предпринимательства, правовой режим имущества субъектов предпринимательской деятельности, предпринимательские обязательства, гражданско-правовую ответственность в сфере предпринимательства. </w:t>
      </w:r>
      <w:r w:rsidRPr="00EB0ADC">
        <w:rPr>
          <w:rFonts w:ascii="Times New Roman" w:eastAsia="Calibri" w:hAnsi="Times New Roman" w:cs="Times New Roman"/>
          <w:sz w:val="28"/>
          <w:szCs w:val="28"/>
          <w:shd w:val="clear" w:color="auto" w:fill="FFFFFF"/>
          <w:lang w:val="kk-KZ"/>
        </w:rPr>
        <w:t>Например, в</w:t>
      </w:r>
      <w:r w:rsidR="000A24C1" w:rsidRPr="00EB0ADC">
        <w:rPr>
          <w:rFonts w:ascii="Times New Roman" w:eastAsia="Calibri" w:hAnsi="Times New Roman" w:cs="Times New Roman"/>
          <w:sz w:val="28"/>
          <w:szCs w:val="28"/>
          <w:shd w:val="clear" w:color="auto" w:fill="FFFFFF"/>
          <w:lang w:val="kk-KZ"/>
        </w:rPr>
        <w:t xml:space="preserve"> ПК РК</w:t>
      </w:r>
      <w:r w:rsidRPr="00EB0ADC">
        <w:rPr>
          <w:rFonts w:ascii="Times New Roman" w:eastAsia="Calibri" w:hAnsi="Times New Roman" w:cs="Times New Roman"/>
          <w:sz w:val="28"/>
          <w:szCs w:val="28"/>
          <w:shd w:val="clear" w:color="auto" w:fill="FFFFFF"/>
          <w:lang w:val="kk-KZ"/>
        </w:rPr>
        <w:t xml:space="preserve"> </w:t>
      </w:r>
      <w:r w:rsidR="000A24C1" w:rsidRPr="00EB0ADC">
        <w:rPr>
          <w:rFonts w:ascii="Times New Roman" w:eastAsia="Calibri" w:hAnsi="Times New Roman" w:cs="Times New Roman"/>
          <w:sz w:val="28"/>
          <w:szCs w:val="28"/>
          <w:shd w:val="clear" w:color="auto" w:fill="FFFFFF"/>
          <w:lang w:val="kk-KZ"/>
        </w:rPr>
        <w:t xml:space="preserve">не внесены нормы, по установлению специальных режимов предпринимательства и особенностей некоторых договоров, залючаемых предпринимателями (поставка, продажа предприятия, финансовая аренда (лизинг), аренда предприятия, долевое участие в строительстве). </w:t>
      </w:r>
    </w:p>
    <w:p w:rsidR="00583367" w:rsidRPr="00EB0ADC" w:rsidRDefault="000D1EAF" w:rsidP="00F10FF9">
      <w:pPr>
        <w:spacing w:after="0" w:line="240" w:lineRule="auto"/>
        <w:ind w:firstLine="709"/>
        <w:jc w:val="both"/>
        <w:rPr>
          <w:rFonts w:ascii="Times New Roman" w:eastAsia="Calibri" w:hAnsi="Times New Roman" w:cs="Times New Roman"/>
          <w:sz w:val="28"/>
          <w:szCs w:val="28"/>
          <w:shd w:val="clear" w:color="auto" w:fill="FFFFFF"/>
          <w:lang w:val="kk-KZ"/>
        </w:rPr>
      </w:pPr>
      <w:r w:rsidRPr="00EB0ADC">
        <w:rPr>
          <w:rFonts w:ascii="Times New Roman" w:eastAsia="Calibri" w:hAnsi="Times New Roman" w:cs="Times New Roman"/>
          <w:sz w:val="28"/>
          <w:szCs w:val="28"/>
          <w:shd w:val="clear" w:color="auto" w:fill="FFFFFF"/>
          <w:lang w:val="kk-KZ"/>
        </w:rPr>
        <w:t xml:space="preserve">В Республике Казахстан </w:t>
      </w:r>
      <w:r w:rsidR="000A24C1" w:rsidRPr="00EB0ADC">
        <w:rPr>
          <w:rFonts w:ascii="Times New Roman" w:eastAsia="Calibri" w:hAnsi="Times New Roman" w:cs="Times New Roman"/>
          <w:sz w:val="28"/>
          <w:szCs w:val="28"/>
          <w:shd w:val="clear" w:color="auto" w:fill="FFFFFF"/>
          <w:lang w:val="kk-KZ"/>
        </w:rPr>
        <w:t>юридическая ответственность в сфере предпринимательства определяется  социальной  ответственностью предпринимательства.</w:t>
      </w:r>
      <w:r w:rsidRPr="00EB0ADC">
        <w:t xml:space="preserve"> </w:t>
      </w:r>
      <w:r w:rsidR="00583367" w:rsidRPr="00EB0ADC">
        <w:rPr>
          <w:rFonts w:ascii="Times New Roman" w:hAnsi="Times New Roman" w:cs="Times New Roman"/>
          <w:sz w:val="28"/>
          <w:szCs w:val="28"/>
        </w:rPr>
        <w:t>Учитывая это, г</w:t>
      </w:r>
      <w:r w:rsidRPr="00EB0ADC">
        <w:rPr>
          <w:rFonts w:ascii="Times New Roman" w:eastAsia="Calibri" w:hAnsi="Times New Roman" w:cs="Times New Roman"/>
          <w:sz w:val="28"/>
          <w:szCs w:val="28"/>
          <w:shd w:val="clear" w:color="auto" w:fill="FFFFFF"/>
          <w:lang w:val="kk-KZ"/>
        </w:rPr>
        <w:t>осударством осуществляется поддержка социального предпринимательства. Так, в соответствии с Законом Республики Казахстан «О внесении изменений и дополнений в некоторые законодательные акты Республики Казахстан по вопросам предпринимательства, социального предпринимательства и обязательного социального медицинского страхования» от 24 июня 2021 года №55-VII ЗРК, ПК РК дополнилась ст.79-1, согласно которой социальным предпринимательством является предпринимательская деятельность субъектов социального предпринимательства, способствующая решению социальных проблем граждан и общества, осуществляемая в соответствии с условиями, предусмотренными ПК РК. К субъектам социального предпринимательства законодатель относит индивидуальных предпринимателей и юридических лиц (за исключением субъектов крупного предпринимательства), которые в обязательном порядке должны быть включены в реестр субъектов социального предпринимательства. Помимо применения государством мер поддержки частного предпринимательства, малого и среднего бизнеса, государство, согласно ст.232-1 ПК РК, поддерживает субъектов социального предпринимательства путем оказания финансовой поддержки  (в том числе в рамках предоставления субсидирования ставки вознаграждения по выдаваемым кредитам банками второго уровня и на оплату имущественного найма (аренды) имущества), предоставления государственных грантов для организации и реализации социально-значимых проектов в отраслях экономики и т.д.</w:t>
      </w:r>
      <w:r w:rsidR="000A24C1" w:rsidRPr="00EB0ADC">
        <w:rPr>
          <w:rFonts w:ascii="Times New Roman" w:eastAsia="Calibri" w:hAnsi="Times New Roman" w:cs="Times New Roman"/>
          <w:sz w:val="28"/>
          <w:szCs w:val="28"/>
          <w:shd w:val="clear" w:color="auto" w:fill="FFFFFF"/>
          <w:lang w:val="kk-KZ"/>
        </w:rPr>
        <w:t xml:space="preserve"> </w:t>
      </w:r>
    </w:p>
    <w:p w:rsidR="0071137C" w:rsidRPr="00EB0ADC" w:rsidRDefault="00131ED3" w:rsidP="00F10FF9">
      <w:pPr>
        <w:spacing w:after="0" w:line="240" w:lineRule="auto"/>
        <w:ind w:firstLine="709"/>
        <w:jc w:val="both"/>
        <w:rPr>
          <w:rFonts w:ascii="Times New Roman" w:eastAsia="Calibri" w:hAnsi="Times New Roman" w:cs="Times New Roman"/>
          <w:sz w:val="28"/>
          <w:szCs w:val="28"/>
          <w:shd w:val="clear" w:color="auto" w:fill="FFFFFF"/>
        </w:rPr>
      </w:pPr>
      <w:r w:rsidRPr="00EB0ADC">
        <w:rPr>
          <w:rFonts w:ascii="Times New Roman" w:eastAsia="Calibri" w:hAnsi="Times New Roman" w:cs="Times New Roman"/>
          <w:sz w:val="28"/>
          <w:szCs w:val="28"/>
          <w:shd w:val="clear" w:color="auto" w:fill="FFFFFF"/>
          <w:lang w:val="kk-KZ"/>
        </w:rPr>
        <w:t>В соответствии с Законом Р</w:t>
      </w:r>
      <w:r w:rsidR="007F706D" w:rsidRPr="00EB0ADC">
        <w:rPr>
          <w:rFonts w:ascii="Times New Roman" w:eastAsia="Calibri" w:hAnsi="Times New Roman" w:cs="Times New Roman"/>
          <w:sz w:val="28"/>
          <w:szCs w:val="28"/>
          <w:shd w:val="clear" w:color="auto" w:fill="FFFFFF"/>
          <w:lang w:val="kk-KZ"/>
        </w:rPr>
        <w:t xml:space="preserve">еспублики </w:t>
      </w:r>
      <w:r w:rsidRPr="00EB0ADC">
        <w:rPr>
          <w:rFonts w:ascii="Times New Roman" w:eastAsia="Calibri" w:hAnsi="Times New Roman" w:cs="Times New Roman"/>
          <w:sz w:val="28"/>
          <w:szCs w:val="28"/>
          <w:shd w:val="clear" w:color="auto" w:fill="FFFFFF"/>
          <w:lang w:val="kk-KZ"/>
        </w:rPr>
        <w:t>К</w:t>
      </w:r>
      <w:r w:rsidR="007F706D" w:rsidRPr="00EB0ADC">
        <w:rPr>
          <w:rFonts w:ascii="Times New Roman" w:eastAsia="Calibri" w:hAnsi="Times New Roman" w:cs="Times New Roman"/>
          <w:sz w:val="28"/>
          <w:szCs w:val="28"/>
          <w:shd w:val="clear" w:color="auto" w:fill="FFFFFF"/>
          <w:lang w:val="kk-KZ"/>
        </w:rPr>
        <w:t>азахстан</w:t>
      </w:r>
      <w:r w:rsidRPr="00EB0ADC">
        <w:rPr>
          <w:rFonts w:ascii="Times New Roman" w:eastAsia="Calibri" w:hAnsi="Times New Roman" w:cs="Times New Roman"/>
          <w:sz w:val="28"/>
          <w:szCs w:val="28"/>
          <w:shd w:val="clear" w:color="auto" w:fill="FFFFFF"/>
          <w:lang w:val="kk-KZ"/>
        </w:rPr>
        <w:t xml:space="preserve"> </w:t>
      </w:r>
      <w:r w:rsidRPr="00EB0ADC">
        <w:rPr>
          <w:rFonts w:ascii="Times New Roman" w:eastAsia="Calibri" w:hAnsi="Times New Roman" w:cs="Times New Roman"/>
          <w:sz w:val="28"/>
          <w:szCs w:val="28"/>
          <w:shd w:val="clear" w:color="auto" w:fill="FFFFFF"/>
        </w:rPr>
        <w:t xml:space="preserve">«О техническом регулировании» от 30 декабря 2020 года № 396-VI ЗРК, по результатам профилактического контроля и надзора с посещением субъекта контроля и надзора в случае наличия нарушений в соответствии с </w:t>
      </w:r>
      <w:r w:rsidR="005E437D" w:rsidRPr="00EB0ADC">
        <w:rPr>
          <w:rFonts w:ascii="Times New Roman" w:eastAsia="Calibri" w:hAnsi="Times New Roman" w:cs="Times New Roman"/>
          <w:sz w:val="28"/>
          <w:szCs w:val="28"/>
          <w:shd w:val="clear" w:color="auto" w:fill="FFFFFF"/>
        </w:rPr>
        <w:t>ПК РК</w:t>
      </w:r>
      <w:r w:rsidRPr="00EB0ADC">
        <w:rPr>
          <w:rFonts w:ascii="Times New Roman" w:eastAsia="Calibri" w:hAnsi="Times New Roman" w:cs="Times New Roman"/>
          <w:sz w:val="28"/>
          <w:szCs w:val="28"/>
          <w:shd w:val="clear" w:color="auto" w:fill="FFFFFF"/>
        </w:rPr>
        <w:t xml:space="preserve"> составляется предписание об устранении выявленных нарушений, если данные нарушения </w:t>
      </w:r>
      <w:r w:rsidRPr="00EB0ADC">
        <w:rPr>
          <w:rFonts w:ascii="Times New Roman" w:eastAsia="Calibri" w:hAnsi="Times New Roman" w:cs="Times New Roman"/>
          <w:sz w:val="28"/>
          <w:szCs w:val="28"/>
          <w:shd w:val="clear" w:color="auto" w:fill="FFFFFF"/>
        </w:rPr>
        <w:lastRenderedPageBreak/>
        <w:t xml:space="preserve">устранимы, без возбуждения дела об административном правонарушении. </w:t>
      </w:r>
      <w:proofErr w:type="gramStart"/>
      <w:r w:rsidRPr="00EB0ADC">
        <w:rPr>
          <w:rFonts w:ascii="Times New Roman" w:eastAsia="Calibri" w:hAnsi="Times New Roman" w:cs="Times New Roman"/>
          <w:sz w:val="28"/>
          <w:szCs w:val="28"/>
          <w:shd w:val="clear" w:color="auto" w:fill="FFFFFF"/>
        </w:rPr>
        <w:t>Должностные лица, осуществляющие государственный контроль и надзор в области технического регулирования, имеют право в случае установления несоответствия объектов технического регулирования техническим регламентам инициировать перед иными государственными органами в области технического регулирования в пределах их компетенции проверку причин несоответствия на любых стадиях жизненного цикла, предъявлять иски в суд в случае нарушения законодательства Республики Казахстан в области технического регулирования.</w:t>
      </w:r>
      <w:proofErr w:type="gramEnd"/>
      <w:r w:rsidRPr="00EB0ADC">
        <w:rPr>
          <w:rFonts w:ascii="Times New Roman" w:eastAsia="Calibri" w:hAnsi="Times New Roman" w:cs="Times New Roman"/>
          <w:sz w:val="28"/>
          <w:szCs w:val="28"/>
          <w:shd w:val="clear" w:color="auto" w:fill="FFFFFF"/>
        </w:rPr>
        <w:t xml:space="preserve"> Вред, причиненный жизни, здоровью или имуществу физического лица либо имуществу юридического лица в результате несоответствия продукции требованиям, установленным техническими регламентами, подлежит возмещению в соответствии с гражданским законодательством Р</w:t>
      </w:r>
      <w:r w:rsidR="008C63AD" w:rsidRPr="00EB0ADC">
        <w:rPr>
          <w:rFonts w:ascii="Times New Roman" w:eastAsia="Calibri" w:hAnsi="Times New Roman" w:cs="Times New Roman"/>
          <w:sz w:val="28"/>
          <w:szCs w:val="28"/>
          <w:shd w:val="clear" w:color="auto" w:fill="FFFFFF"/>
        </w:rPr>
        <w:t xml:space="preserve">еспублики </w:t>
      </w:r>
      <w:r w:rsidRPr="00EB0ADC">
        <w:rPr>
          <w:rFonts w:ascii="Times New Roman" w:eastAsia="Calibri" w:hAnsi="Times New Roman" w:cs="Times New Roman"/>
          <w:sz w:val="28"/>
          <w:szCs w:val="28"/>
          <w:shd w:val="clear" w:color="auto" w:fill="FFFFFF"/>
        </w:rPr>
        <w:t>К</w:t>
      </w:r>
      <w:r w:rsidR="008C63AD" w:rsidRPr="00EB0ADC">
        <w:rPr>
          <w:rFonts w:ascii="Times New Roman" w:eastAsia="Calibri" w:hAnsi="Times New Roman" w:cs="Times New Roman"/>
          <w:sz w:val="28"/>
          <w:szCs w:val="28"/>
          <w:shd w:val="clear" w:color="auto" w:fill="FFFFFF"/>
        </w:rPr>
        <w:t>азахстан</w:t>
      </w:r>
      <w:r w:rsidRPr="00EB0ADC">
        <w:rPr>
          <w:rFonts w:ascii="Times New Roman" w:eastAsia="Calibri" w:hAnsi="Times New Roman" w:cs="Times New Roman"/>
          <w:sz w:val="28"/>
          <w:szCs w:val="28"/>
          <w:shd w:val="clear" w:color="auto" w:fill="FFFFFF"/>
        </w:rPr>
        <w:t xml:space="preserve">. </w:t>
      </w:r>
      <w:proofErr w:type="gramStart"/>
      <w:r w:rsidR="00DF438C" w:rsidRPr="00EB0ADC">
        <w:rPr>
          <w:rFonts w:ascii="Times New Roman" w:eastAsia="Calibri" w:hAnsi="Times New Roman" w:cs="Times New Roman"/>
          <w:sz w:val="28"/>
          <w:szCs w:val="28"/>
          <w:shd w:val="clear" w:color="auto" w:fill="FFFFFF"/>
        </w:rPr>
        <w:t xml:space="preserve">Утверждая </w:t>
      </w:r>
      <w:r w:rsidR="007F706D" w:rsidRPr="00EB0ADC">
        <w:rPr>
          <w:rFonts w:ascii="Times New Roman" w:eastAsia="Calibri" w:hAnsi="Times New Roman" w:cs="Times New Roman"/>
          <w:sz w:val="28"/>
          <w:szCs w:val="28"/>
          <w:shd w:val="clear" w:color="auto" w:fill="FFFFFF"/>
        </w:rPr>
        <w:t>взаимную ответственность</w:t>
      </w:r>
      <w:r w:rsidR="00DF438C" w:rsidRPr="00EB0ADC">
        <w:rPr>
          <w:rFonts w:ascii="Times New Roman" w:eastAsia="Calibri" w:hAnsi="Times New Roman" w:cs="Times New Roman"/>
          <w:sz w:val="28"/>
          <w:szCs w:val="28"/>
          <w:shd w:val="clear" w:color="auto" w:fill="FFFFFF"/>
        </w:rPr>
        <w:t xml:space="preserve"> субъектов предпринимательства и государства, следует отметить, что в соответствии с Законом Р</w:t>
      </w:r>
      <w:r w:rsidR="00583367" w:rsidRPr="00EB0ADC">
        <w:rPr>
          <w:rFonts w:ascii="Times New Roman" w:eastAsia="Calibri" w:hAnsi="Times New Roman" w:cs="Times New Roman"/>
          <w:sz w:val="28"/>
          <w:szCs w:val="28"/>
          <w:shd w:val="clear" w:color="auto" w:fill="FFFFFF"/>
        </w:rPr>
        <w:t xml:space="preserve">еспублики </w:t>
      </w:r>
      <w:r w:rsidR="00DF438C" w:rsidRPr="00EB0ADC">
        <w:rPr>
          <w:rFonts w:ascii="Times New Roman" w:eastAsia="Calibri" w:hAnsi="Times New Roman" w:cs="Times New Roman"/>
          <w:sz w:val="28"/>
          <w:szCs w:val="28"/>
          <w:shd w:val="clear" w:color="auto" w:fill="FFFFFF"/>
        </w:rPr>
        <w:t>К</w:t>
      </w:r>
      <w:r w:rsidR="00583367" w:rsidRPr="00EB0ADC">
        <w:rPr>
          <w:rFonts w:ascii="Times New Roman" w:eastAsia="Calibri" w:hAnsi="Times New Roman" w:cs="Times New Roman"/>
          <w:sz w:val="28"/>
          <w:szCs w:val="28"/>
          <w:shd w:val="clear" w:color="auto" w:fill="FFFFFF"/>
        </w:rPr>
        <w:t>азахстан</w:t>
      </w:r>
      <w:r w:rsidR="00DF438C" w:rsidRPr="00EB0ADC">
        <w:rPr>
          <w:rFonts w:ascii="Times New Roman" w:eastAsia="Calibri" w:hAnsi="Times New Roman" w:cs="Times New Roman"/>
          <w:sz w:val="28"/>
          <w:szCs w:val="28"/>
          <w:shd w:val="clear" w:color="auto" w:fill="FFFFFF"/>
        </w:rPr>
        <w:t xml:space="preserve"> «О внесении изменений и дополнений в некоторые законодательные акты Республики Казахстан по вопросам совершенствования нормотворчества»</w:t>
      </w:r>
      <w:r w:rsidR="00DF438C" w:rsidRPr="00EB0ADC">
        <w:rPr>
          <w:rFonts w:ascii="Times New Roman" w:eastAsia="Calibri" w:hAnsi="Times New Roman" w:cs="Times New Roman"/>
          <w:sz w:val="28"/>
          <w:szCs w:val="28"/>
          <w:shd w:val="clear" w:color="auto" w:fill="FFFFFF"/>
          <w:lang w:val="kk-KZ"/>
        </w:rPr>
        <w:t xml:space="preserve"> от 12 марта 2021 года № 15-VII ЗРК</w:t>
      </w:r>
      <w:r w:rsidR="00DF438C" w:rsidRPr="00EB0ADC">
        <w:rPr>
          <w:rFonts w:ascii="Times New Roman" w:eastAsia="Calibri" w:hAnsi="Times New Roman" w:cs="Times New Roman"/>
          <w:sz w:val="28"/>
          <w:szCs w:val="28"/>
          <w:shd w:val="clear" w:color="auto" w:fill="FFFFFF"/>
        </w:rPr>
        <w:t xml:space="preserve"> в статью 14 ПК РК внесено дополнение, что нарушение законодательства Республики Казахстан, допущенное субъектом предпринимательства, должно быть описано в ходе проведения проверок</w:t>
      </w:r>
      <w:proofErr w:type="gramEnd"/>
      <w:r w:rsidR="00DF438C" w:rsidRPr="00EB0ADC">
        <w:rPr>
          <w:rFonts w:ascii="Times New Roman" w:eastAsia="Calibri" w:hAnsi="Times New Roman" w:cs="Times New Roman"/>
          <w:sz w:val="28"/>
          <w:szCs w:val="28"/>
          <w:shd w:val="clear" w:color="auto" w:fill="FFFFFF"/>
        </w:rPr>
        <w:t xml:space="preserve">. Обоснование доводов и раскрытие обстоятельств, свидетельствующих о факте нарушения законодательства Республики Казахстан, возлагаются на государственные органы. Все неопределенности законодательства Республики Казахстан толкуются в пользу субъекта предпринимательства. </w:t>
      </w:r>
      <w:r w:rsidR="00F10FF9" w:rsidRPr="00EB0ADC">
        <w:rPr>
          <w:rFonts w:ascii="Times New Roman" w:eastAsia="Calibri" w:hAnsi="Times New Roman" w:cs="Times New Roman"/>
          <w:sz w:val="28"/>
          <w:szCs w:val="28"/>
          <w:shd w:val="clear" w:color="auto" w:fill="FFFFFF"/>
          <w:lang w:val="kk-KZ"/>
        </w:rPr>
        <w:t>Кроме того, ПК РК содержит нормы, в соответствии с которыми государственные органы и их должностные лица несут ответственность за неисполнение и ненадлежащее исполнение своих служебных обязанностей в процессе взаимодействия субъектов предпринимательства и государства. С друг</w:t>
      </w:r>
      <w:r w:rsidR="00F52025" w:rsidRPr="00EB0ADC">
        <w:rPr>
          <w:rFonts w:ascii="Times New Roman" w:eastAsia="Calibri" w:hAnsi="Times New Roman" w:cs="Times New Roman"/>
          <w:sz w:val="28"/>
          <w:szCs w:val="28"/>
          <w:shd w:val="clear" w:color="auto" w:fill="FFFFFF"/>
          <w:lang w:val="kk-KZ"/>
        </w:rPr>
        <w:t>ой стороны,  положения данного К</w:t>
      </w:r>
      <w:r w:rsidR="00F10FF9" w:rsidRPr="00EB0ADC">
        <w:rPr>
          <w:rFonts w:ascii="Times New Roman" w:eastAsia="Calibri" w:hAnsi="Times New Roman" w:cs="Times New Roman"/>
          <w:sz w:val="28"/>
          <w:szCs w:val="28"/>
          <w:shd w:val="clear" w:color="auto" w:fill="FFFFFF"/>
          <w:lang w:val="kk-KZ"/>
        </w:rPr>
        <w:t>одекса предусматривают обязательное страхование гражданско-правовой ответственности субъектов предпринимательства, н</w:t>
      </w:r>
      <w:r w:rsidR="007F706D" w:rsidRPr="00EB0ADC">
        <w:rPr>
          <w:rFonts w:ascii="Times New Roman" w:eastAsia="Calibri" w:hAnsi="Times New Roman" w:cs="Times New Roman"/>
          <w:sz w:val="28"/>
          <w:szCs w:val="28"/>
          <w:shd w:val="clear" w:color="auto" w:fill="FFFFFF"/>
          <w:lang w:val="kk-KZ"/>
        </w:rPr>
        <w:t xml:space="preserve">о </w:t>
      </w:r>
      <w:r w:rsidR="00F10FF9" w:rsidRPr="00EB0ADC">
        <w:rPr>
          <w:rFonts w:ascii="Times New Roman" w:eastAsia="Calibri" w:hAnsi="Times New Roman" w:cs="Times New Roman"/>
          <w:sz w:val="28"/>
          <w:szCs w:val="28"/>
          <w:shd w:val="clear" w:color="auto" w:fill="FFFFFF"/>
          <w:lang w:val="kk-KZ"/>
        </w:rPr>
        <w:t>указано, что оно устанавливается законами Р</w:t>
      </w:r>
      <w:r w:rsidR="00FB3C4A" w:rsidRPr="00EB0ADC">
        <w:rPr>
          <w:rFonts w:ascii="Times New Roman" w:eastAsia="Calibri" w:hAnsi="Times New Roman" w:cs="Times New Roman"/>
          <w:sz w:val="28"/>
          <w:szCs w:val="28"/>
          <w:shd w:val="clear" w:color="auto" w:fill="FFFFFF"/>
          <w:lang w:val="kk-KZ"/>
        </w:rPr>
        <w:t xml:space="preserve">еспублики </w:t>
      </w:r>
      <w:r w:rsidR="00F10FF9" w:rsidRPr="00EB0ADC">
        <w:rPr>
          <w:rFonts w:ascii="Times New Roman" w:eastAsia="Calibri" w:hAnsi="Times New Roman" w:cs="Times New Roman"/>
          <w:sz w:val="28"/>
          <w:szCs w:val="28"/>
          <w:shd w:val="clear" w:color="auto" w:fill="FFFFFF"/>
          <w:lang w:val="kk-KZ"/>
        </w:rPr>
        <w:t>К</w:t>
      </w:r>
      <w:r w:rsidR="00FB3C4A" w:rsidRPr="00EB0ADC">
        <w:rPr>
          <w:rFonts w:ascii="Times New Roman" w:eastAsia="Calibri" w:hAnsi="Times New Roman" w:cs="Times New Roman"/>
          <w:sz w:val="28"/>
          <w:szCs w:val="28"/>
          <w:shd w:val="clear" w:color="auto" w:fill="FFFFFF"/>
          <w:lang w:val="kk-KZ"/>
        </w:rPr>
        <w:t>азахстан</w:t>
      </w:r>
      <w:r w:rsidR="00F10FF9" w:rsidRPr="00EB0ADC">
        <w:rPr>
          <w:rFonts w:ascii="Times New Roman" w:eastAsia="Calibri" w:hAnsi="Times New Roman" w:cs="Times New Roman"/>
          <w:sz w:val="28"/>
          <w:szCs w:val="28"/>
          <w:shd w:val="clear" w:color="auto" w:fill="FFFFFF"/>
          <w:lang w:val="kk-KZ"/>
        </w:rPr>
        <w:t xml:space="preserve">, то есть норма носит отсылочный характер.  </w:t>
      </w:r>
      <w:r w:rsidR="00F10FF9" w:rsidRPr="00EB0ADC">
        <w:rPr>
          <w:rFonts w:ascii="Times New Roman" w:eastAsia="Calibri" w:hAnsi="Times New Roman" w:cs="Times New Roman"/>
          <w:sz w:val="28"/>
          <w:szCs w:val="28"/>
          <w:shd w:val="clear" w:color="auto" w:fill="FFFFFF"/>
        </w:rPr>
        <w:t xml:space="preserve">ПК РК охватывает государственное регулирование цен и тарифов, защиту конкуренции, государственной поддержки </w:t>
      </w:r>
      <w:r w:rsidR="007F706D" w:rsidRPr="00EB0ADC">
        <w:rPr>
          <w:rFonts w:ascii="Times New Roman" w:eastAsia="Calibri" w:hAnsi="Times New Roman" w:cs="Times New Roman"/>
          <w:sz w:val="28"/>
          <w:szCs w:val="28"/>
          <w:shd w:val="clear" w:color="auto" w:fill="FFFFFF"/>
        </w:rPr>
        <w:t xml:space="preserve">агропромышленного </w:t>
      </w:r>
      <w:r w:rsidR="00F10FF9" w:rsidRPr="00EB0ADC">
        <w:rPr>
          <w:rFonts w:ascii="Times New Roman" w:eastAsia="Calibri" w:hAnsi="Times New Roman" w:cs="Times New Roman"/>
          <w:sz w:val="28"/>
          <w:szCs w:val="28"/>
          <w:shd w:val="clear" w:color="auto" w:fill="FFFFFF"/>
        </w:rPr>
        <w:t>комплекса, индустриально-инновационной деятельности, взаимодействие антимонопольного органа с правоохранительными органами Р</w:t>
      </w:r>
      <w:r w:rsidR="00FB3C4A" w:rsidRPr="00EB0ADC">
        <w:rPr>
          <w:rFonts w:ascii="Times New Roman" w:eastAsia="Calibri" w:hAnsi="Times New Roman" w:cs="Times New Roman"/>
          <w:sz w:val="28"/>
          <w:szCs w:val="28"/>
          <w:shd w:val="clear" w:color="auto" w:fill="FFFFFF"/>
        </w:rPr>
        <w:t xml:space="preserve">еспублики </w:t>
      </w:r>
      <w:r w:rsidR="00F10FF9" w:rsidRPr="00EB0ADC">
        <w:rPr>
          <w:rFonts w:ascii="Times New Roman" w:eastAsia="Calibri" w:hAnsi="Times New Roman" w:cs="Times New Roman"/>
          <w:sz w:val="28"/>
          <w:szCs w:val="28"/>
          <w:shd w:val="clear" w:color="auto" w:fill="FFFFFF"/>
        </w:rPr>
        <w:t>К</w:t>
      </w:r>
      <w:r w:rsidR="00FB3C4A" w:rsidRPr="00EB0ADC">
        <w:rPr>
          <w:rFonts w:ascii="Times New Roman" w:eastAsia="Calibri" w:hAnsi="Times New Roman" w:cs="Times New Roman"/>
          <w:sz w:val="28"/>
          <w:szCs w:val="28"/>
          <w:shd w:val="clear" w:color="auto" w:fill="FFFFFF"/>
        </w:rPr>
        <w:t>азахстан</w:t>
      </w:r>
      <w:r w:rsidR="00F10FF9" w:rsidRPr="00EB0ADC">
        <w:rPr>
          <w:rFonts w:ascii="Times New Roman" w:eastAsia="Calibri" w:hAnsi="Times New Roman" w:cs="Times New Roman"/>
          <w:sz w:val="28"/>
          <w:szCs w:val="28"/>
          <w:shd w:val="clear" w:color="auto" w:fill="FFFFFF"/>
        </w:rPr>
        <w:t>, гос</w:t>
      </w:r>
      <w:r w:rsidR="001D5EC7" w:rsidRPr="00EB0ADC">
        <w:rPr>
          <w:rFonts w:ascii="Times New Roman" w:eastAsia="Calibri" w:hAnsi="Times New Roman" w:cs="Times New Roman"/>
          <w:sz w:val="28"/>
          <w:szCs w:val="28"/>
          <w:shd w:val="clear" w:color="auto" w:fill="FFFFFF"/>
        </w:rPr>
        <w:t>ударственно-частное партнерство</w:t>
      </w:r>
      <w:r w:rsidR="007F706D" w:rsidRPr="00EB0ADC">
        <w:rPr>
          <w:rFonts w:ascii="Times New Roman" w:eastAsia="Calibri" w:hAnsi="Times New Roman" w:cs="Times New Roman"/>
          <w:sz w:val="28"/>
          <w:szCs w:val="28"/>
          <w:shd w:val="clear" w:color="auto" w:fill="FFFFFF"/>
        </w:rPr>
        <w:t xml:space="preserve"> и др</w:t>
      </w:r>
      <w:r w:rsidR="001D5EC7" w:rsidRPr="00EB0ADC">
        <w:rPr>
          <w:rFonts w:ascii="Times New Roman" w:eastAsia="Calibri" w:hAnsi="Times New Roman" w:cs="Times New Roman"/>
          <w:sz w:val="28"/>
          <w:szCs w:val="28"/>
          <w:shd w:val="clear" w:color="auto" w:fill="FFFFFF"/>
        </w:rPr>
        <w:t>.</w:t>
      </w:r>
      <w:r w:rsidR="00F10FF9" w:rsidRPr="00EB0ADC">
        <w:rPr>
          <w:rFonts w:ascii="Times New Roman" w:eastAsia="Calibri" w:hAnsi="Times New Roman" w:cs="Times New Roman"/>
          <w:sz w:val="28"/>
          <w:szCs w:val="28"/>
          <w:shd w:val="clear" w:color="auto" w:fill="FFFFFF"/>
        </w:rPr>
        <w:t xml:space="preserve"> </w:t>
      </w:r>
    </w:p>
    <w:p w:rsidR="00F10FF9" w:rsidRPr="00EB0ADC" w:rsidRDefault="00F10FF9" w:rsidP="00F10FF9">
      <w:pPr>
        <w:spacing w:after="0" w:line="240" w:lineRule="auto"/>
        <w:ind w:firstLine="709"/>
        <w:jc w:val="both"/>
        <w:rPr>
          <w:rFonts w:ascii="Times New Roman" w:eastAsia="Calibri" w:hAnsi="Times New Roman" w:cs="Times New Roman"/>
          <w:sz w:val="28"/>
          <w:szCs w:val="28"/>
          <w:shd w:val="clear" w:color="auto" w:fill="FFFFFF"/>
        </w:rPr>
      </w:pPr>
      <w:r w:rsidRPr="00EB0ADC">
        <w:rPr>
          <w:rFonts w:ascii="Times New Roman" w:eastAsia="Calibri" w:hAnsi="Times New Roman" w:cs="Times New Roman"/>
          <w:sz w:val="28"/>
          <w:szCs w:val="28"/>
          <w:shd w:val="clear" w:color="auto" w:fill="FFFFFF"/>
          <w:lang w:val="kk-KZ"/>
        </w:rPr>
        <w:t>В результате однозначно можно прийти к</w:t>
      </w:r>
      <w:r w:rsidR="00583367" w:rsidRPr="00EB0ADC">
        <w:rPr>
          <w:rFonts w:ascii="Times New Roman" w:eastAsia="Calibri" w:hAnsi="Times New Roman" w:cs="Times New Roman"/>
          <w:sz w:val="28"/>
          <w:szCs w:val="28"/>
          <w:shd w:val="clear" w:color="auto" w:fill="FFFFFF"/>
          <w:lang w:val="kk-KZ"/>
        </w:rPr>
        <w:t xml:space="preserve"> следующему</w:t>
      </w:r>
      <w:r w:rsidRPr="00EB0ADC">
        <w:rPr>
          <w:rFonts w:ascii="Times New Roman" w:eastAsia="Calibri" w:hAnsi="Times New Roman" w:cs="Times New Roman"/>
          <w:sz w:val="28"/>
          <w:szCs w:val="28"/>
          <w:shd w:val="clear" w:color="auto" w:fill="FFFFFF"/>
          <w:lang w:val="kk-KZ"/>
        </w:rPr>
        <w:t>: во-первых, в предмет ПК РК фактически не входят нормы</w:t>
      </w:r>
      <w:r w:rsidRPr="00EB0ADC">
        <w:rPr>
          <w:rFonts w:ascii="Times New Roman" w:eastAsia="Calibri" w:hAnsi="Times New Roman" w:cs="Times New Roman"/>
          <w:sz w:val="28"/>
          <w:szCs w:val="28"/>
          <w:shd w:val="clear" w:color="auto" w:fill="FFFFFF"/>
        </w:rPr>
        <w:t>,</w:t>
      </w:r>
      <w:r w:rsidRPr="00EB0ADC">
        <w:rPr>
          <w:rFonts w:ascii="Times New Roman" w:eastAsia="Calibri" w:hAnsi="Times New Roman" w:cs="Times New Roman"/>
          <w:sz w:val="28"/>
          <w:szCs w:val="28"/>
          <w:shd w:val="clear" w:color="auto" w:fill="FFFFFF"/>
          <w:lang w:val="kk-KZ"/>
        </w:rPr>
        <w:t xml:space="preserve"> регулирующие частноправовые отношения в сфере предпринимательства; во-вторых, ПК РК, регулируя публично-правовые отношения в предпринимательской деятельности, существенно расширил собственную структуру, что не было предусмотрено Концепцией ПК РК. Государственным регулированием охватывается взаимодействие субъектов предпринимательства и государства</w:t>
      </w:r>
      <w:r w:rsidRPr="00EB0ADC">
        <w:rPr>
          <w:rFonts w:ascii="Times New Roman" w:eastAsia="Calibri" w:hAnsi="Times New Roman" w:cs="Times New Roman"/>
          <w:sz w:val="28"/>
          <w:szCs w:val="28"/>
          <w:shd w:val="clear" w:color="auto" w:fill="FFFFFF"/>
        </w:rPr>
        <w:t xml:space="preserve">, формы и </w:t>
      </w:r>
      <w:r w:rsidRPr="00EB0ADC">
        <w:rPr>
          <w:rFonts w:ascii="Times New Roman" w:eastAsia="Calibri" w:hAnsi="Times New Roman" w:cs="Times New Roman"/>
          <w:sz w:val="28"/>
          <w:szCs w:val="28"/>
          <w:shd w:val="clear" w:color="auto" w:fill="FFFFFF"/>
        </w:rPr>
        <w:lastRenderedPageBreak/>
        <w:t>средства государственного регулирования предпринимательства, государственного регулирования экономической конкуренции и другие.</w:t>
      </w:r>
    </w:p>
    <w:p w:rsidR="00F10FF9" w:rsidRPr="00EB0ADC" w:rsidRDefault="00F10FF9" w:rsidP="00F10FF9">
      <w:pPr>
        <w:spacing w:after="0" w:line="240" w:lineRule="auto"/>
        <w:ind w:firstLine="709"/>
        <w:jc w:val="both"/>
        <w:rPr>
          <w:rFonts w:ascii="Times New Roman" w:eastAsia="Calibri" w:hAnsi="Times New Roman" w:cs="Times New Roman"/>
          <w:sz w:val="28"/>
          <w:szCs w:val="28"/>
          <w:shd w:val="clear" w:color="auto" w:fill="FFFFFF"/>
        </w:rPr>
      </w:pPr>
      <w:r w:rsidRPr="00EB0ADC">
        <w:rPr>
          <w:rFonts w:ascii="Times New Roman" w:eastAsia="Calibri" w:hAnsi="Times New Roman" w:cs="Times New Roman"/>
          <w:sz w:val="28"/>
          <w:szCs w:val="28"/>
          <w:shd w:val="clear" w:color="auto" w:fill="FFFFFF"/>
        </w:rPr>
        <w:t xml:space="preserve"> Таким образом, ПК РК представляет собой системообразующий правовой акт, осуществляющий управленческую деятельность уполномоченных государственных органов и некоммерческих объединений субъектов предпринимательства в экономических отношениях в предпринимательской деятельности, с целью защиты прав и законных интересов </w:t>
      </w:r>
      <w:r w:rsidR="0071137C" w:rsidRPr="00EB0ADC">
        <w:rPr>
          <w:rFonts w:ascii="Times New Roman" w:eastAsia="Calibri" w:hAnsi="Times New Roman" w:cs="Times New Roman"/>
          <w:sz w:val="28"/>
          <w:szCs w:val="28"/>
          <w:shd w:val="clear" w:color="auto" w:fill="FFFFFF"/>
        </w:rPr>
        <w:t>предпринимателей и государства.</w:t>
      </w:r>
      <w:r w:rsidRPr="00EB0ADC">
        <w:rPr>
          <w:rFonts w:ascii="Times New Roman" w:eastAsia="Calibri" w:hAnsi="Times New Roman" w:cs="Times New Roman"/>
          <w:sz w:val="28"/>
          <w:szCs w:val="28"/>
          <w:shd w:val="clear" w:color="auto" w:fill="FFFFFF"/>
        </w:rPr>
        <w:t xml:space="preserve"> При этом необходимо подчеркнуть, что ПК РК ни в какой мере не затрагивая устои гражданского законодательства, имеет собственный круг правового регулирования общественных отношений, возникающих в связи с взаимодействием субъектов предпринимательства и государства. В ПК РК также включены нормы, регулирующие деятельность объединений субъектов предпринимательства и условия их функционирования. Таким образом, в ПК РК, в отличие от Хозяйственного кодекса Украины, полностью доминируют нормы, относящиеся </w:t>
      </w:r>
      <w:proofErr w:type="gramStart"/>
      <w:r w:rsidRPr="00EB0ADC">
        <w:rPr>
          <w:rFonts w:ascii="Times New Roman" w:eastAsia="Calibri" w:hAnsi="Times New Roman" w:cs="Times New Roman"/>
          <w:sz w:val="28"/>
          <w:szCs w:val="28"/>
          <w:shd w:val="clear" w:color="auto" w:fill="FFFFFF"/>
        </w:rPr>
        <w:t>к</w:t>
      </w:r>
      <w:proofErr w:type="gramEnd"/>
      <w:r w:rsidRPr="00EB0ADC">
        <w:rPr>
          <w:rFonts w:ascii="Times New Roman" w:eastAsia="Calibri" w:hAnsi="Times New Roman" w:cs="Times New Roman"/>
          <w:sz w:val="28"/>
          <w:szCs w:val="28"/>
          <w:shd w:val="clear" w:color="auto" w:fill="FFFFFF"/>
        </w:rPr>
        <w:t xml:space="preserve"> публично-правовым, без </w:t>
      </w:r>
      <w:r w:rsidR="006B184A">
        <w:rPr>
          <w:rFonts w:ascii="Times New Roman" w:eastAsia="Calibri" w:hAnsi="Times New Roman" w:cs="Times New Roman"/>
          <w:sz w:val="28"/>
          <w:szCs w:val="28"/>
          <w:shd w:val="clear" w:color="auto" w:fill="FFFFFF"/>
        </w:rPr>
        <w:t xml:space="preserve">существенного </w:t>
      </w:r>
      <w:r w:rsidRPr="00EB0ADC">
        <w:rPr>
          <w:rFonts w:ascii="Times New Roman" w:eastAsia="Calibri" w:hAnsi="Times New Roman" w:cs="Times New Roman"/>
          <w:sz w:val="28"/>
          <w:szCs w:val="28"/>
          <w:shd w:val="clear" w:color="auto" w:fill="FFFFFF"/>
        </w:rPr>
        <w:t>смешения с элементами частного права, и является полноценным публично-правовым законодательным актом. В этом аспекте, ПК РК в мировой практике правового регулирования предпринимательской деятельности, не имеет аналогов.</w:t>
      </w:r>
    </w:p>
    <w:p w:rsidR="00AD0DD4" w:rsidRPr="00EB0ADC" w:rsidRDefault="00AD0DD4" w:rsidP="00F10FF9">
      <w:pPr>
        <w:spacing w:after="0" w:line="240" w:lineRule="auto"/>
        <w:ind w:firstLine="709"/>
        <w:jc w:val="both"/>
        <w:rPr>
          <w:rFonts w:ascii="Times New Roman" w:eastAsia="Calibri" w:hAnsi="Times New Roman" w:cs="Times New Roman"/>
          <w:b/>
          <w:sz w:val="28"/>
          <w:szCs w:val="28"/>
          <w:shd w:val="clear" w:color="auto" w:fill="FFFFFF"/>
        </w:rPr>
      </w:pPr>
    </w:p>
    <w:p w:rsidR="0066675D" w:rsidRPr="00EB0ADC" w:rsidRDefault="0066675D" w:rsidP="001E42AF">
      <w:pPr>
        <w:spacing w:after="0" w:line="240" w:lineRule="auto"/>
        <w:ind w:firstLine="708"/>
        <w:contextualSpacing/>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t>1.4 Проблемы имплементации зарубежного опыта гра</w:t>
      </w:r>
      <w:r w:rsidR="00B8112A" w:rsidRPr="00EB0ADC">
        <w:rPr>
          <w:rFonts w:ascii="Times New Roman" w:hAnsi="Times New Roman" w:cs="Times New Roman"/>
          <w:b/>
          <w:sz w:val="28"/>
          <w:szCs w:val="28"/>
          <w:lang w:val="kk-KZ"/>
        </w:rPr>
        <w:t>ж</w:t>
      </w:r>
      <w:r w:rsidRPr="00EB0ADC">
        <w:rPr>
          <w:rFonts w:ascii="Times New Roman" w:hAnsi="Times New Roman" w:cs="Times New Roman"/>
          <w:b/>
          <w:sz w:val="28"/>
          <w:szCs w:val="28"/>
          <w:lang w:val="kk-KZ"/>
        </w:rPr>
        <w:t>данско-правового регулирования предпринимательской деятельности</w:t>
      </w:r>
    </w:p>
    <w:p w:rsidR="0066675D" w:rsidRPr="00EB0ADC" w:rsidRDefault="00325E5F" w:rsidP="001E42AF">
      <w:pPr>
        <w:tabs>
          <w:tab w:val="left" w:pos="709"/>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П</w:t>
      </w:r>
      <w:r w:rsidR="0066675D" w:rsidRPr="00EB0ADC">
        <w:rPr>
          <w:rFonts w:ascii="Times New Roman" w:hAnsi="Times New Roman" w:cs="Times New Roman"/>
          <w:sz w:val="28"/>
          <w:szCs w:val="28"/>
        </w:rPr>
        <w:t xml:space="preserve">равовая система </w:t>
      </w:r>
      <w:r w:rsidRPr="00EB0ADC">
        <w:rPr>
          <w:rFonts w:ascii="Times New Roman" w:hAnsi="Times New Roman" w:cs="Times New Roman"/>
          <w:sz w:val="28"/>
          <w:szCs w:val="28"/>
        </w:rPr>
        <w:t xml:space="preserve">любого государства </w:t>
      </w:r>
      <w:r w:rsidR="0066675D" w:rsidRPr="00EB0ADC">
        <w:rPr>
          <w:rFonts w:ascii="Times New Roman" w:hAnsi="Times New Roman" w:cs="Times New Roman"/>
          <w:sz w:val="28"/>
          <w:szCs w:val="28"/>
        </w:rPr>
        <w:t xml:space="preserve">формируется в условиях конкретного социально-экономического и общественно-политического строя. </w:t>
      </w:r>
      <w:r w:rsidR="008979BB" w:rsidRPr="00EB0ADC">
        <w:rPr>
          <w:rFonts w:ascii="Times New Roman" w:hAnsi="Times New Roman" w:cs="Times New Roman"/>
          <w:sz w:val="28"/>
          <w:szCs w:val="28"/>
        </w:rPr>
        <w:t>Так, г</w:t>
      </w:r>
      <w:r w:rsidRPr="00EB0ADC">
        <w:rPr>
          <w:rFonts w:ascii="Times New Roman" w:hAnsi="Times New Roman" w:cs="Times New Roman"/>
          <w:sz w:val="28"/>
          <w:szCs w:val="28"/>
        </w:rPr>
        <w:t xml:space="preserve">ражданское и </w:t>
      </w:r>
      <w:r w:rsidR="008979BB" w:rsidRPr="00EB0ADC">
        <w:rPr>
          <w:rFonts w:ascii="Times New Roman" w:hAnsi="Times New Roman" w:cs="Times New Roman"/>
          <w:sz w:val="28"/>
          <w:szCs w:val="28"/>
        </w:rPr>
        <w:t>т</w:t>
      </w:r>
      <w:r w:rsidRPr="00EB0ADC">
        <w:rPr>
          <w:rFonts w:ascii="Times New Roman" w:hAnsi="Times New Roman" w:cs="Times New Roman"/>
          <w:sz w:val="28"/>
          <w:szCs w:val="28"/>
        </w:rPr>
        <w:t xml:space="preserve">орговое право Франции, Германии, Англии и других </w:t>
      </w:r>
      <w:r w:rsidR="00EB0CA3" w:rsidRPr="00EB0ADC">
        <w:rPr>
          <w:rFonts w:ascii="Times New Roman" w:hAnsi="Times New Roman" w:cs="Times New Roman"/>
          <w:sz w:val="28"/>
          <w:szCs w:val="28"/>
        </w:rPr>
        <w:t xml:space="preserve">западных </w:t>
      </w:r>
      <w:r w:rsidRPr="00EB0ADC">
        <w:rPr>
          <w:rFonts w:ascii="Times New Roman" w:hAnsi="Times New Roman" w:cs="Times New Roman"/>
          <w:sz w:val="28"/>
          <w:szCs w:val="28"/>
        </w:rPr>
        <w:t>стран формировались в течение многих столетий</w:t>
      </w:r>
      <w:r w:rsidR="008979BB" w:rsidRPr="00EB0ADC">
        <w:rPr>
          <w:rFonts w:ascii="Times New Roman" w:hAnsi="Times New Roman" w:cs="Times New Roman"/>
          <w:sz w:val="28"/>
          <w:szCs w:val="28"/>
        </w:rPr>
        <w:t xml:space="preserve"> посредством системного совершенствования </w:t>
      </w:r>
      <w:r w:rsidR="00EB0CA3" w:rsidRPr="00EB0ADC">
        <w:rPr>
          <w:rFonts w:ascii="Times New Roman" w:hAnsi="Times New Roman" w:cs="Times New Roman"/>
          <w:sz w:val="28"/>
          <w:szCs w:val="28"/>
        </w:rPr>
        <w:t xml:space="preserve">гражданского законодательства </w:t>
      </w:r>
      <w:r w:rsidR="008979BB" w:rsidRPr="00EB0ADC">
        <w:rPr>
          <w:rFonts w:ascii="Times New Roman" w:hAnsi="Times New Roman" w:cs="Times New Roman"/>
          <w:sz w:val="28"/>
          <w:szCs w:val="28"/>
        </w:rPr>
        <w:t>в соответствии с потребностями свободной рыночной экономики</w:t>
      </w:r>
      <w:r w:rsidRPr="00EB0ADC">
        <w:rPr>
          <w:rFonts w:ascii="Times New Roman" w:hAnsi="Times New Roman" w:cs="Times New Roman"/>
          <w:sz w:val="28"/>
          <w:szCs w:val="28"/>
        </w:rPr>
        <w:t xml:space="preserve">. </w:t>
      </w:r>
      <w:r w:rsidR="0066675D" w:rsidRPr="00EB0ADC">
        <w:rPr>
          <w:rFonts w:ascii="Times New Roman" w:hAnsi="Times New Roman" w:cs="Times New Roman"/>
          <w:sz w:val="28"/>
          <w:szCs w:val="28"/>
        </w:rPr>
        <w:t>Классическим примером является Французский гражданский кодекс 1804 г</w:t>
      </w:r>
      <w:r w:rsidR="008F7AA2" w:rsidRPr="00EB0ADC">
        <w:rPr>
          <w:rFonts w:ascii="Times New Roman" w:hAnsi="Times New Roman" w:cs="Times New Roman"/>
          <w:sz w:val="28"/>
          <w:szCs w:val="28"/>
        </w:rPr>
        <w:t>ода</w:t>
      </w:r>
      <w:r w:rsidR="00ED533D">
        <w:rPr>
          <w:rFonts w:ascii="Times New Roman" w:hAnsi="Times New Roman" w:cs="Times New Roman"/>
          <w:sz w:val="28"/>
          <w:szCs w:val="28"/>
        </w:rPr>
        <w:t xml:space="preserve"> </w:t>
      </w:r>
      <w:r w:rsidR="0066675D" w:rsidRPr="00EB0ADC">
        <w:rPr>
          <w:rFonts w:ascii="Times New Roman" w:hAnsi="Times New Roman" w:cs="Times New Roman"/>
          <w:sz w:val="28"/>
          <w:szCs w:val="28"/>
        </w:rPr>
        <w:t>(далее–ФГК), известный в истории как кодекс Наполеона, при составлении которого разработчики руководствовались канонами римского права. Как отмечено в литературе, для данного Кодекса характерен возврат к римскому понятию собственности как абстрактного и абсолютного права, а регламентация вещных прав исходит из классической римской классификации и др. [</w:t>
      </w:r>
      <w:r w:rsidR="001A28D8" w:rsidRPr="00EB0ADC">
        <w:rPr>
          <w:rFonts w:ascii="Times New Roman" w:hAnsi="Times New Roman" w:cs="Times New Roman"/>
          <w:sz w:val="28"/>
          <w:szCs w:val="28"/>
        </w:rPr>
        <w:t>11</w:t>
      </w:r>
      <w:r w:rsidR="00011FC7" w:rsidRPr="00EB0ADC">
        <w:rPr>
          <w:rFonts w:ascii="Times New Roman" w:hAnsi="Times New Roman" w:cs="Times New Roman"/>
          <w:sz w:val="28"/>
          <w:szCs w:val="28"/>
        </w:rPr>
        <w:t>7</w:t>
      </w:r>
      <w:r w:rsidR="0066675D" w:rsidRPr="00EB0ADC">
        <w:rPr>
          <w:rFonts w:ascii="Times New Roman" w:hAnsi="Times New Roman" w:cs="Times New Roman"/>
          <w:sz w:val="28"/>
          <w:szCs w:val="28"/>
        </w:rPr>
        <w:t>, с.405-407]. Более того, ФГК, перен</w:t>
      </w:r>
      <w:r w:rsidR="00583367" w:rsidRPr="00EB0ADC">
        <w:rPr>
          <w:rFonts w:ascii="Times New Roman" w:hAnsi="Times New Roman" w:cs="Times New Roman"/>
          <w:sz w:val="28"/>
          <w:szCs w:val="28"/>
        </w:rPr>
        <w:t>яв</w:t>
      </w:r>
      <w:r w:rsidR="0066675D" w:rsidRPr="00EB0ADC">
        <w:rPr>
          <w:rFonts w:ascii="Times New Roman" w:hAnsi="Times New Roman" w:cs="Times New Roman"/>
          <w:sz w:val="28"/>
          <w:szCs w:val="28"/>
        </w:rPr>
        <w:t xml:space="preserve"> многие концептуальные положения римского частного права, сыграл созидательную роль в формировании капитализма не только во Франции, но и в других странах, прежде всего европейских. Учитывая все это, вполне объяснимо, что в мировой истории ФГК по праву признается, несомненно, выдающимся достижением пр</w:t>
      </w:r>
      <w:r w:rsidR="00F3658C" w:rsidRPr="00EB0ADC">
        <w:rPr>
          <w:rFonts w:ascii="Times New Roman" w:hAnsi="Times New Roman" w:cs="Times New Roman"/>
          <w:sz w:val="28"/>
          <w:szCs w:val="28"/>
        </w:rPr>
        <w:t>авовой мысли. За более чем 200-</w:t>
      </w:r>
      <w:r w:rsidR="0066675D" w:rsidRPr="00EB0ADC">
        <w:rPr>
          <w:rFonts w:ascii="Times New Roman" w:hAnsi="Times New Roman" w:cs="Times New Roman"/>
          <w:sz w:val="28"/>
          <w:szCs w:val="28"/>
        </w:rPr>
        <w:t>летнее функционирование ФГК, состояще</w:t>
      </w:r>
      <w:r w:rsidR="00CF74AF" w:rsidRPr="00EB0ADC">
        <w:rPr>
          <w:rFonts w:ascii="Times New Roman" w:hAnsi="Times New Roman" w:cs="Times New Roman"/>
          <w:sz w:val="28"/>
          <w:szCs w:val="28"/>
        </w:rPr>
        <w:t>го</w:t>
      </w:r>
      <w:r w:rsidR="0066675D" w:rsidRPr="00EB0ADC">
        <w:rPr>
          <w:rFonts w:ascii="Times New Roman" w:hAnsi="Times New Roman" w:cs="Times New Roman"/>
          <w:sz w:val="28"/>
          <w:szCs w:val="28"/>
        </w:rPr>
        <w:t xml:space="preserve"> из вводного титула и трех книг многократно вносились изменения и дополнения и наиболее существе</w:t>
      </w:r>
      <w:r w:rsidR="00575212" w:rsidRPr="00EB0ADC">
        <w:rPr>
          <w:rFonts w:ascii="Times New Roman" w:hAnsi="Times New Roman" w:cs="Times New Roman"/>
          <w:sz w:val="28"/>
          <w:szCs w:val="28"/>
        </w:rPr>
        <w:t>нные из них были приняты в 1985 </w:t>
      </w:r>
      <w:r w:rsidR="0066675D" w:rsidRPr="00EB0ADC">
        <w:rPr>
          <w:rFonts w:ascii="Times New Roman" w:hAnsi="Times New Roman" w:cs="Times New Roman"/>
          <w:sz w:val="28"/>
          <w:szCs w:val="28"/>
        </w:rPr>
        <w:t>г.</w:t>
      </w:r>
      <w:r w:rsidR="001712A8" w:rsidRPr="00EB0ADC">
        <w:rPr>
          <w:rFonts w:ascii="Times New Roman" w:hAnsi="Times New Roman" w:cs="Times New Roman"/>
          <w:sz w:val="28"/>
          <w:szCs w:val="28"/>
        </w:rPr>
        <w:t xml:space="preserve"> </w:t>
      </w:r>
      <w:r w:rsidR="0066675D" w:rsidRPr="00EB0ADC">
        <w:rPr>
          <w:rFonts w:ascii="Times New Roman" w:hAnsi="Times New Roman" w:cs="Times New Roman"/>
          <w:sz w:val="28"/>
          <w:szCs w:val="28"/>
        </w:rPr>
        <w:t xml:space="preserve">Что же касается защиты прав и законных интересов </w:t>
      </w:r>
      <w:r w:rsidR="0066675D" w:rsidRPr="00EB0ADC">
        <w:rPr>
          <w:rFonts w:ascii="Times New Roman" w:hAnsi="Times New Roman" w:cs="Times New Roman"/>
          <w:sz w:val="28"/>
          <w:szCs w:val="28"/>
        </w:rPr>
        <w:lastRenderedPageBreak/>
        <w:t xml:space="preserve">предпринимателей, то ФГК эти правоотношения регулирует достаточно конкретно, без какой-либо казуистики. ФГК объявляет частную собственность священной и неприкосновенной, закрепляет принцип свободы договора и определяет вину как основание гражданско-правовой ответственности и </w:t>
      </w:r>
      <w:r w:rsidR="0066675D" w:rsidRPr="00EB0ADC">
        <w:rPr>
          <w:rFonts w:ascii="Times New Roman" w:hAnsi="Times New Roman" w:cs="Times New Roman"/>
          <w:sz w:val="28"/>
          <w:szCs w:val="28"/>
          <w:lang w:val="kk-KZ"/>
        </w:rPr>
        <w:t>др</w:t>
      </w:r>
      <w:r w:rsidR="0066675D" w:rsidRPr="00EB0ADC">
        <w:rPr>
          <w:rFonts w:ascii="Times New Roman" w:hAnsi="Times New Roman" w:cs="Times New Roman"/>
          <w:sz w:val="28"/>
          <w:szCs w:val="28"/>
        </w:rPr>
        <w:t>.</w:t>
      </w:r>
    </w:p>
    <w:p w:rsidR="0066675D" w:rsidRPr="00EB0ADC" w:rsidRDefault="0066675D" w:rsidP="001E42AF">
      <w:pPr>
        <w:tabs>
          <w:tab w:val="left" w:pos="709"/>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Французс</w:t>
      </w:r>
      <w:r w:rsidR="00E546F0">
        <w:rPr>
          <w:rFonts w:ascii="Times New Roman" w:hAnsi="Times New Roman" w:cs="Times New Roman"/>
          <w:sz w:val="28"/>
          <w:szCs w:val="28"/>
        </w:rPr>
        <w:t>кий т</w:t>
      </w:r>
      <w:r w:rsidRPr="00EB0ADC">
        <w:rPr>
          <w:rFonts w:ascii="Times New Roman" w:hAnsi="Times New Roman" w:cs="Times New Roman"/>
          <w:sz w:val="28"/>
          <w:szCs w:val="28"/>
        </w:rPr>
        <w:t>орговый кодекс (далее – ФТК), принятый в дополнение к ФГК в 1807 г</w:t>
      </w:r>
      <w:r w:rsidR="00630B6E" w:rsidRPr="00EB0ADC">
        <w:rPr>
          <w:rFonts w:ascii="Times New Roman" w:hAnsi="Times New Roman" w:cs="Times New Roman"/>
          <w:sz w:val="28"/>
          <w:szCs w:val="28"/>
        </w:rPr>
        <w:t>оду</w:t>
      </w:r>
      <w:r w:rsidR="008B08C6" w:rsidRPr="00EB0ADC">
        <w:rPr>
          <w:rFonts w:ascii="Times New Roman" w:hAnsi="Times New Roman" w:cs="Times New Roman"/>
          <w:sz w:val="28"/>
          <w:szCs w:val="28"/>
        </w:rPr>
        <w:t>,</w:t>
      </w:r>
      <w:r w:rsidRPr="00EB0ADC">
        <w:rPr>
          <w:rFonts w:ascii="Times New Roman" w:hAnsi="Times New Roman" w:cs="Times New Roman"/>
          <w:sz w:val="28"/>
          <w:szCs w:val="28"/>
        </w:rPr>
        <w:t xml:space="preserve"> был предназначен для регулирования правоотношений в сфере предпринимательства, но при наличии пробелов в ФТК субъекты права должны руководствоваться нормами ФГК. Таким образом, особенностью гражданского законодательства Франции является то, что оба кодекса регулируют имущественные отношения, что характеризует Францию как государство с дуалистической системой частного права. Вместе с тем, во Франции в течение многих десятилетий принимались отдельные законодательные акты, которые регулировали важнейшие сферы торгового права, в числе которых законы об акционерных обществах, о торговых товариществах, об отдельных видах торговых договоров, о страховании, о несостоятельности и банкротстве</w:t>
      </w:r>
      <w:r w:rsidR="002D25C3" w:rsidRPr="00EB0ADC">
        <w:rPr>
          <w:rFonts w:ascii="Times New Roman" w:hAnsi="Times New Roman" w:cs="Times New Roman"/>
          <w:sz w:val="28"/>
          <w:szCs w:val="28"/>
        </w:rPr>
        <w:t xml:space="preserve"> и др</w:t>
      </w:r>
      <w:r w:rsidRPr="00EB0ADC">
        <w:rPr>
          <w:rFonts w:ascii="Times New Roman" w:hAnsi="Times New Roman" w:cs="Times New Roman"/>
          <w:sz w:val="28"/>
          <w:szCs w:val="28"/>
        </w:rPr>
        <w:t>.</w:t>
      </w:r>
    </w:p>
    <w:p w:rsidR="0066675D" w:rsidRPr="00EB0ADC" w:rsidRDefault="0066675D" w:rsidP="001E42AF">
      <w:pPr>
        <w:tabs>
          <w:tab w:val="left" w:pos="709"/>
          <w:tab w:val="left" w:pos="2977"/>
        </w:tabs>
        <w:spacing w:after="0" w:line="240" w:lineRule="auto"/>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ab/>
        <w:t>Обновленный ФТК, действующий с 2000 г</w:t>
      </w:r>
      <w:r w:rsidR="008F7AA2" w:rsidRPr="00EB0ADC">
        <w:rPr>
          <w:rFonts w:ascii="Times New Roman" w:hAnsi="Times New Roman" w:cs="Times New Roman"/>
          <w:sz w:val="28"/>
          <w:szCs w:val="28"/>
          <w:lang w:val="kk-KZ"/>
        </w:rPr>
        <w:t>ода</w:t>
      </w:r>
      <w:r w:rsidRPr="00EB0ADC">
        <w:rPr>
          <w:rFonts w:ascii="Times New Roman" w:hAnsi="Times New Roman" w:cs="Times New Roman"/>
          <w:sz w:val="28"/>
          <w:szCs w:val="28"/>
          <w:lang w:val="kk-KZ"/>
        </w:rPr>
        <w:t xml:space="preserve"> состоит из 9 книг и предназначен для регулирования предпринимательской деятельности и ее важнейшего сегмента </w:t>
      </w:r>
      <w:r w:rsidR="00583367"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торговли. Следует обратить внимание на то,  что ФТК регулирует, как впрочем и ФГК, не только частноправовоые, но и публично-правовые отношения в сфере предпринимательства. Так, Книга седьмая включает разделы «О торгово-промышленных палатах», состоящих из Закона о торговых палатах и Закона о порядке избрания консульских делегатов и членов торгово-промышленных палат. Книга восьмая «О некоторых профессиональных должностных лицах» регулирует полномочия судебных администраторов, следственных судей, экспертов при ликвидации предприятий. Правительством Франции 1 декабря 1986 г</w:t>
      </w:r>
      <w:r w:rsidR="008F7AA2" w:rsidRPr="00EB0ADC">
        <w:rPr>
          <w:rFonts w:ascii="Times New Roman" w:hAnsi="Times New Roman" w:cs="Times New Roman"/>
          <w:sz w:val="28"/>
          <w:szCs w:val="28"/>
          <w:lang w:val="kk-KZ"/>
        </w:rPr>
        <w:t>ода</w:t>
      </w:r>
      <w:r w:rsidRPr="00EB0ADC">
        <w:rPr>
          <w:rFonts w:ascii="Times New Roman" w:hAnsi="Times New Roman" w:cs="Times New Roman"/>
          <w:sz w:val="28"/>
          <w:szCs w:val="28"/>
          <w:lang w:val="kk-KZ"/>
        </w:rPr>
        <w:t>. был принят ордонанс «О свободе установления цен и о свободной конкуренции», предусматривающий санкции за неправомерные действия предпринимателей, связанные с нарушением норм о конкуренции.</w:t>
      </w:r>
      <w:r w:rsidR="00C67E4C"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Данный ордонанс позднее был включен в ФТК. И.А.Зенин причины изменений ФГК и ФТК и принятия  большого массива нового гражданского и торгового законодательства связывает с порождением государственного регулирования внешней торговли и транспорта, национализацией некоторых банков и страховых компаний, созданием ряда государственных предприятий </w:t>
      </w:r>
      <w:r w:rsidRPr="00EB0ADC">
        <w:rPr>
          <w:rFonts w:ascii="Times New Roman" w:hAnsi="Times New Roman" w:cs="Times New Roman"/>
          <w:sz w:val="28"/>
          <w:szCs w:val="28"/>
        </w:rPr>
        <w:t>[</w:t>
      </w:r>
      <w:r w:rsidR="001A28D8" w:rsidRPr="00EB0ADC">
        <w:rPr>
          <w:rFonts w:ascii="Times New Roman" w:hAnsi="Times New Roman" w:cs="Times New Roman"/>
          <w:sz w:val="28"/>
          <w:szCs w:val="28"/>
        </w:rPr>
        <w:t>11</w:t>
      </w:r>
      <w:r w:rsidR="00011FC7" w:rsidRPr="00EB0ADC">
        <w:rPr>
          <w:rFonts w:ascii="Times New Roman" w:hAnsi="Times New Roman" w:cs="Times New Roman"/>
          <w:sz w:val="28"/>
          <w:szCs w:val="28"/>
        </w:rPr>
        <w:t>8</w:t>
      </w:r>
      <w:r w:rsidRPr="00EB0ADC">
        <w:rPr>
          <w:rFonts w:ascii="Times New Roman" w:hAnsi="Times New Roman" w:cs="Times New Roman"/>
          <w:sz w:val="28"/>
          <w:szCs w:val="28"/>
        </w:rPr>
        <w:t>, с.19-20]. В целом ФТК, хотя и в меньшей степени, чем ФГК, как образец дуалистического частного права, оказал огромное воздействие на становление и развитие торгового законодательства ряда стран Европейского континента, Азии, Африки, Латинской Америки.</w:t>
      </w:r>
    </w:p>
    <w:p w:rsidR="0066675D" w:rsidRPr="00EB0ADC" w:rsidRDefault="0066675D" w:rsidP="001E42AF">
      <w:pPr>
        <w:tabs>
          <w:tab w:val="left" w:pos="709"/>
          <w:tab w:val="left" w:pos="2977"/>
        </w:tabs>
        <w:spacing w:after="0" w:line="240" w:lineRule="auto"/>
        <w:jc w:val="both"/>
        <w:rPr>
          <w:rFonts w:ascii="Times New Roman" w:hAnsi="Times New Roman" w:cs="Times New Roman"/>
          <w:sz w:val="28"/>
          <w:szCs w:val="28"/>
        </w:rPr>
      </w:pPr>
      <w:r w:rsidRPr="00EB0ADC">
        <w:rPr>
          <w:rFonts w:ascii="Times New Roman" w:hAnsi="Times New Roman" w:cs="Times New Roman"/>
          <w:sz w:val="28"/>
          <w:szCs w:val="28"/>
          <w:lang w:val="kk-KZ"/>
        </w:rPr>
        <w:tab/>
        <w:t>В Европе</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наряду с Францией, дуализм частного права лежит в основе гражданского законодательства Германии, где сосуществуют Германское гражданское уложение 1896 г</w:t>
      </w:r>
      <w:r w:rsidR="008F7AA2" w:rsidRPr="00EB0ADC">
        <w:rPr>
          <w:rFonts w:ascii="Times New Roman" w:hAnsi="Times New Roman" w:cs="Times New Roman"/>
          <w:sz w:val="28"/>
          <w:szCs w:val="28"/>
          <w:lang w:val="kk-KZ"/>
        </w:rPr>
        <w:t xml:space="preserve">ода </w:t>
      </w:r>
      <w:r w:rsidRPr="00EB0ADC">
        <w:rPr>
          <w:rFonts w:ascii="Times New Roman" w:hAnsi="Times New Roman" w:cs="Times New Roman"/>
          <w:sz w:val="28"/>
          <w:szCs w:val="28"/>
          <w:lang w:val="kk-KZ"/>
        </w:rPr>
        <w:t>(далее</w:t>
      </w:r>
      <w:r w:rsidR="008F7AA2" w:rsidRPr="00EB0ADC">
        <w:rPr>
          <w:rFonts w:ascii="Times New Roman" w:hAnsi="Times New Roman" w:cs="Times New Roman"/>
          <w:sz w:val="28"/>
          <w:szCs w:val="28"/>
          <w:lang w:val="kk-KZ"/>
        </w:rPr>
        <w:t xml:space="preserve"> - </w:t>
      </w:r>
      <w:r w:rsidRPr="00EB0ADC">
        <w:rPr>
          <w:rFonts w:ascii="Times New Roman" w:hAnsi="Times New Roman" w:cs="Times New Roman"/>
          <w:sz w:val="28"/>
          <w:szCs w:val="28"/>
          <w:lang w:val="kk-KZ"/>
        </w:rPr>
        <w:t>ГГУ) и Ге</w:t>
      </w:r>
      <w:r w:rsidR="00ED533D">
        <w:rPr>
          <w:rFonts w:ascii="Times New Roman" w:hAnsi="Times New Roman" w:cs="Times New Roman"/>
          <w:sz w:val="28"/>
          <w:szCs w:val="28"/>
          <w:lang w:val="kk-KZ"/>
        </w:rPr>
        <w:t>рманское торговое уложение 1897</w:t>
      </w:r>
      <w:r w:rsidRPr="00EB0ADC">
        <w:rPr>
          <w:rFonts w:ascii="Times New Roman" w:hAnsi="Times New Roman" w:cs="Times New Roman"/>
          <w:sz w:val="28"/>
          <w:szCs w:val="28"/>
          <w:lang w:val="kk-KZ"/>
        </w:rPr>
        <w:t>г.</w:t>
      </w:r>
      <w:r w:rsidR="00ED533D">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(далее</w:t>
      </w:r>
      <w:r w:rsidR="008F7AA2"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w:t>
      </w:r>
      <w:r w:rsidR="008F7AA2"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ГТУ), вступившие в действие одновременно</w:t>
      </w:r>
      <w:r w:rsidR="00EB6C6A"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с 1</w:t>
      </w:r>
      <w:r w:rsidR="00A8025F"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lastRenderedPageBreak/>
        <w:t>января 1900 г</w:t>
      </w:r>
      <w:r w:rsidR="008F7AA2" w:rsidRPr="00EB0ADC">
        <w:rPr>
          <w:rFonts w:ascii="Times New Roman" w:hAnsi="Times New Roman" w:cs="Times New Roman"/>
          <w:sz w:val="28"/>
          <w:szCs w:val="28"/>
          <w:lang w:val="kk-KZ"/>
        </w:rPr>
        <w:t>ода</w:t>
      </w:r>
      <w:r w:rsidR="00ED533D">
        <w:rPr>
          <w:rFonts w:ascii="Times New Roman" w:hAnsi="Times New Roman" w:cs="Times New Roman"/>
          <w:sz w:val="28"/>
          <w:szCs w:val="28"/>
          <w:lang w:val="kk-KZ"/>
        </w:rPr>
        <w:t>.</w:t>
      </w:r>
      <w:r w:rsidR="008F7AA2"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 ГГУ примечателен многими достоинствами, в том числе и тем, что </w:t>
      </w:r>
      <w:r w:rsidR="006C1175" w:rsidRPr="00EB0ADC">
        <w:rPr>
          <w:rFonts w:ascii="Times New Roman" w:hAnsi="Times New Roman" w:cs="Times New Roman"/>
          <w:sz w:val="28"/>
          <w:szCs w:val="28"/>
          <w:lang w:val="kk-KZ"/>
        </w:rPr>
        <w:t xml:space="preserve">кодификация и унификация частного права </w:t>
      </w:r>
      <w:r w:rsidRPr="00EB0ADC">
        <w:rPr>
          <w:rFonts w:ascii="Times New Roman" w:hAnsi="Times New Roman" w:cs="Times New Roman"/>
          <w:sz w:val="28"/>
          <w:szCs w:val="28"/>
          <w:lang w:val="kk-KZ"/>
        </w:rPr>
        <w:t xml:space="preserve">пришло на смену множества действовавших до образования единой Германии  разрозненных законодательных актов. </w:t>
      </w:r>
      <w:r w:rsidR="00A127B0" w:rsidRPr="00EB0ADC">
        <w:rPr>
          <w:rFonts w:ascii="Times New Roman" w:hAnsi="Times New Roman" w:cs="Times New Roman"/>
          <w:sz w:val="28"/>
          <w:szCs w:val="28"/>
          <w:lang w:val="kk-KZ"/>
        </w:rPr>
        <w:t>Н</w:t>
      </w:r>
      <w:r w:rsidRPr="00EB0ADC">
        <w:rPr>
          <w:rFonts w:ascii="Times New Roman" w:hAnsi="Times New Roman" w:cs="Times New Roman"/>
          <w:sz w:val="28"/>
          <w:szCs w:val="28"/>
          <w:lang w:val="kk-KZ"/>
        </w:rPr>
        <w:t>аиболее существенные положения ГГУ вошли в гражданское законодательство многих стран, в том числе ГК РСФСР 1922 г. и последующие ГК</w:t>
      </w:r>
      <w:r w:rsidR="00921B95" w:rsidRPr="00EB0ADC">
        <w:rPr>
          <w:rFonts w:ascii="Times New Roman" w:hAnsi="Times New Roman" w:cs="Times New Roman"/>
          <w:sz w:val="28"/>
          <w:szCs w:val="28"/>
          <w:lang w:val="kk-KZ"/>
        </w:rPr>
        <w:t xml:space="preserve"> Союза ССР  и союзных республик</w:t>
      </w:r>
      <w:r w:rsidRPr="00EB0ADC">
        <w:rPr>
          <w:rFonts w:ascii="Times New Roman" w:hAnsi="Times New Roman" w:cs="Times New Roman"/>
          <w:sz w:val="28"/>
          <w:szCs w:val="28"/>
          <w:lang w:val="kk-KZ"/>
        </w:rPr>
        <w:t xml:space="preserve">. Концептуальным в ГГУ является декларирование принципов равенства перед законом, неприкосновенности частной собственности, гарантии от произвольного принудительного отчуждения от собственности, свобода договора, защита прав и законных интересов лиц, обеспечение прав и т.д. </w:t>
      </w:r>
      <w:proofErr w:type="gramStart"/>
      <w:r w:rsidRPr="00EB0ADC">
        <w:rPr>
          <w:rFonts w:ascii="Times New Roman" w:hAnsi="Times New Roman" w:cs="Times New Roman"/>
          <w:sz w:val="28"/>
          <w:szCs w:val="28"/>
        </w:rPr>
        <w:t>В отличие от ФГК, ГГУ имеет Общую часть, в которой закреплены основные принципы гражданского права, определяющие правоспособность, правовое положение физических и юридических лиц, исчисление сроков, осуществление сделок, самозащиту и др</w:t>
      </w:r>
      <w:r w:rsidR="00A127B0" w:rsidRPr="00EB0ADC">
        <w:rPr>
          <w:rFonts w:ascii="Times New Roman" w:hAnsi="Times New Roman" w:cs="Times New Roman"/>
          <w:sz w:val="28"/>
          <w:szCs w:val="28"/>
        </w:rPr>
        <w:t>.</w:t>
      </w:r>
      <w:r w:rsidRPr="00EB0ADC">
        <w:rPr>
          <w:rFonts w:ascii="Times New Roman" w:hAnsi="Times New Roman" w:cs="Times New Roman"/>
          <w:sz w:val="28"/>
          <w:szCs w:val="28"/>
        </w:rPr>
        <w:t xml:space="preserve"> В этой связи, немецкий цивилист Ф.Ю.Зеккер подчеркнул, что «важнейшим принципом ГГУ является принцип частной автономии, предполагающий право и возможность каждого гражданина свободно вступать в любые договорные отношения, сообразуясь</w:t>
      </w:r>
      <w:proofErr w:type="gramEnd"/>
      <w:r w:rsidRPr="00EB0ADC">
        <w:rPr>
          <w:rFonts w:ascii="Times New Roman" w:hAnsi="Times New Roman" w:cs="Times New Roman"/>
          <w:sz w:val="28"/>
          <w:szCs w:val="28"/>
        </w:rPr>
        <w:t xml:space="preserve"> лишь с собственной волей. Законодательный контроль или контроль, осуществляемый третьими лицами (например, судьей), не допускается»</w:t>
      </w:r>
      <w:r w:rsidR="001A28D8"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1A28D8" w:rsidRPr="00EB0ADC">
        <w:rPr>
          <w:rFonts w:ascii="Times New Roman" w:hAnsi="Times New Roman" w:cs="Times New Roman"/>
          <w:sz w:val="28"/>
          <w:szCs w:val="28"/>
        </w:rPr>
        <w:t>1</w:t>
      </w:r>
      <w:r w:rsidR="00011FC7" w:rsidRPr="00EB0ADC">
        <w:rPr>
          <w:rFonts w:ascii="Times New Roman" w:hAnsi="Times New Roman" w:cs="Times New Roman"/>
          <w:sz w:val="28"/>
          <w:szCs w:val="28"/>
        </w:rPr>
        <w:t>19</w:t>
      </w:r>
      <w:r w:rsidRPr="00EB0ADC">
        <w:rPr>
          <w:rFonts w:ascii="Times New Roman" w:hAnsi="Times New Roman" w:cs="Times New Roman"/>
          <w:sz w:val="28"/>
          <w:szCs w:val="28"/>
        </w:rPr>
        <w:t>, с.15]. Таким образом, главным</w:t>
      </w:r>
      <w:r w:rsidR="00A127B0" w:rsidRPr="00EB0ADC">
        <w:rPr>
          <w:rFonts w:ascii="Times New Roman" w:hAnsi="Times New Roman" w:cs="Times New Roman"/>
          <w:sz w:val="28"/>
          <w:szCs w:val="28"/>
        </w:rPr>
        <w:t xml:space="preserve">, по мнению автора, в договоре </w:t>
      </w:r>
      <w:r w:rsidRPr="00EB0ADC">
        <w:rPr>
          <w:rFonts w:ascii="Times New Roman" w:hAnsi="Times New Roman" w:cs="Times New Roman"/>
          <w:sz w:val="28"/>
          <w:szCs w:val="28"/>
        </w:rPr>
        <w:t>является волеизъявление, и оно рассматривается как собственный источник права. Однако, на наш взгляд, Ф.Ю. Зеккер односторонне подходит к пониманию исключительности категории волеизъявлени</w:t>
      </w:r>
      <w:r w:rsidR="00A127B0" w:rsidRPr="00EB0ADC">
        <w:rPr>
          <w:rFonts w:ascii="Times New Roman" w:hAnsi="Times New Roman" w:cs="Times New Roman"/>
          <w:sz w:val="28"/>
          <w:szCs w:val="28"/>
        </w:rPr>
        <w:t>я</w:t>
      </w:r>
      <w:r w:rsidRPr="00EB0ADC">
        <w:rPr>
          <w:rFonts w:ascii="Times New Roman" w:hAnsi="Times New Roman" w:cs="Times New Roman"/>
          <w:sz w:val="28"/>
          <w:szCs w:val="28"/>
        </w:rPr>
        <w:t xml:space="preserve">. Безусловно, реальным является то, что в ГГУ специально выделена глава, посвященная категории волеизъявление. Так, согласно ст.116 ГГУ, «изъявление воли не признается </w:t>
      </w:r>
      <w:proofErr w:type="gramStart"/>
      <w:r w:rsidRPr="00EB0ADC">
        <w:rPr>
          <w:rFonts w:ascii="Times New Roman" w:hAnsi="Times New Roman" w:cs="Times New Roman"/>
          <w:sz w:val="28"/>
          <w:szCs w:val="28"/>
        </w:rPr>
        <w:t>ничтожным</w:t>
      </w:r>
      <w:proofErr w:type="gramEnd"/>
      <w:r w:rsidRPr="00EB0ADC">
        <w:rPr>
          <w:rFonts w:ascii="Times New Roman" w:hAnsi="Times New Roman" w:cs="Times New Roman"/>
          <w:sz w:val="28"/>
          <w:szCs w:val="28"/>
        </w:rPr>
        <w:t xml:space="preserve">, когда лицо, изъявляющее ее, умалчивает о том, что действительная воля отличается от выраженной. Изъявление ничтожно, если оно должно быть обращено к другому лицу и последнему известна невыраженная вовне действительная воля противной стороны». </w:t>
      </w:r>
      <w:proofErr w:type="gramStart"/>
      <w:r w:rsidRPr="00EB0ADC">
        <w:rPr>
          <w:rFonts w:ascii="Times New Roman" w:hAnsi="Times New Roman" w:cs="Times New Roman"/>
          <w:sz w:val="28"/>
          <w:szCs w:val="28"/>
        </w:rPr>
        <w:t>«При толковании волеизъявления должно исследовать истинную волю сторон, а не придерживаться одного буквального смы</w:t>
      </w:r>
      <w:r w:rsidR="00FA7330" w:rsidRPr="00EB0ADC">
        <w:rPr>
          <w:rFonts w:ascii="Times New Roman" w:hAnsi="Times New Roman" w:cs="Times New Roman"/>
          <w:sz w:val="28"/>
          <w:szCs w:val="28"/>
        </w:rPr>
        <w:t>с</w:t>
      </w:r>
      <w:r w:rsidRPr="00EB0ADC">
        <w:rPr>
          <w:rFonts w:ascii="Times New Roman" w:hAnsi="Times New Roman" w:cs="Times New Roman"/>
          <w:sz w:val="28"/>
          <w:szCs w:val="28"/>
        </w:rPr>
        <w:t>ла выражения» (ст.133 ГГУ) и др. Но с другой стороны, в соответствии со ст. 313 ГГУ, «договор, по которому одна сторона обязуется передать другой право собственности на недвижимое имение, должен быть облечен в форму нотариального или судебного акта»</w:t>
      </w:r>
      <w:r w:rsidR="001A2AC0" w:rsidRPr="00EB0ADC">
        <w:rPr>
          <w:rFonts w:ascii="Times New Roman" w:hAnsi="Times New Roman" w:cs="Times New Roman"/>
          <w:sz w:val="28"/>
          <w:szCs w:val="28"/>
        </w:rPr>
        <w:t>.</w:t>
      </w:r>
      <w:proofErr w:type="gramEnd"/>
      <w:r w:rsidR="001A2AC0" w:rsidRPr="00EB0ADC">
        <w:rPr>
          <w:rFonts w:ascii="Times New Roman" w:hAnsi="Times New Roman" w:cs="Times New Roman"/>
          <w:sz w:val="28"/>
          <w:szCs w:val="28"/>
        </w:rPr>
        <w:t xml:space="preserve">  Исходя из этого,</w:t>
      </w:r>
      <w:r w:rsidRPr="00EB0ADC">
        <w:rPr>
          <w:rFonts w:ascii="Times New Roman" w:hAnsi="Times New Roman" w:cs="Times New Roman"/>
          <w:sz w:val="28"/>
          <w:szCs w:val="28"/>
        </w:rPr>
        <w:t xml:space="preserve"> полагаем правомерн</w:t>
      </w:r>
      <w:r w:rsidR="001A2AC0" w:rsidRPr="00EB0ADC">
        <w:rPr>
          <w:rFonts w:ascii="Times New Roman" w:hAnsi="Times New Roman" w:cs="Times New Roman"/>
          <w:sz w:val="28"/>
          <w:szCs w:val="28"/>
        </w:rPr>
        <w:t>ой</w:t>
      </w:r>
      <w:r w:rsidRPr="00EB0ADC">
        <w:rPr>
          <w:rFonts w:ascii="Times New Roman" w:hAnsi="Times New Roman" w:cs="Times New Roman"/>
          <w:sz w:val="28"/>
          <w:szCs w:val="28"/>
        </w:rPr>
        <w:t xml:space="preserve"> точку зрения Р.Книпера, который</w:t>
      </w:r>
      <w:r w:rsidR="00E11B96" w:rsidRPr="00EB0ADC">
        <w:rPr>
          <w:rFonts w:ascii="Times New Roman" w:hAnsi="Times New Roman" w:cs="Times New Roman"/>
          <w:sz w:val="28"/>
          <w:szCs w:val="28"/>
        </w:rPr>
        <w:t xml:space="preserve"> считает, что отсутствует какой-</w:t>
      </w:r>
      <w:r w:rsidRPr="00EB0ADC">
        <w:rPr>
          <w:rFonts w:ascii="Times New Roman" w:hAnsi="Times New Roman" w:cs="Times New Roman"/>
          <w:sz w:val="28"/>
          <w:szCs w:val="28"/>
        </w:rPr>
        <w:t xml:space="preserve">либо аргумент в пользу договора как собственного источника права. Он выразил непонимание того, что юридическая сделка в качестве частного волеизъявления рассматривается как доказательство законодательного восприятия договора в качестве источника права, хотя в нем самом четко говорится, что это является решением правопорядка (позитивного). </w:t>
      </w:r>
      <w:r w:rsidR="006B184A">
        <w:rPr>
          <w:rFonts w:ascii="Times New Roman" w:hAnsi="Times New Roman" w:cs="Times New Roman"/>
          <w:sz w:val="28"/>
          <w:szCs w:val="28"/>
        </w:rPr>
        <w:t xml:space="preserve">Также </w:t>
      </w:r>
      <w:r w:rsidRPr="00EB0ADC">
        <w:rPr>
          <w:rFonts w:ascii="Times New Roman" w:hAnsi="Times New Roman" w:cs="Times New Roman"/>
          <w:sz w:val="28"/>
          <w:szCs w:val="28"/>
        </w:rPr>
        <w:t>придерживается интерпретации итальянского частного права, которая гласит, что связывание контрагентов основывается не только на их соглашении, но одновременно на том, что говорит закон [</w:t>
      </w:r>
      <w:r w:rsidR="002635B7" w:rsidRPr="00EB0ADC">
        <w:rPr>
          <w:rFonts w:ascii="Times New Roman" w:hAnsi="Times New Roman" w:cs="Times New Roman"/>
          <w:sz w:val="28"/>
          <w:szCs w:val="28"/>
        </w:rPr>
        <w:t>12</w:t>
      </w:r>
      <w:r w:rsidR="00011FC7" w:rsidRPr="00EB0ADC">
        <w:rPr>
          <w:rFonts w:ascii="Times New Roman" w:hAnsi="Times New Roman" w:cs="Times New Roman"/>
          <w:sz w:val="28"/>
          <w:szCs w:val="28"/>
        </w:rPr>
        <w:t>0</w:t>
      </w:r>
      <w:r w:rsidRPr="00EB0ADC">
        <w:rPr>
          <w:rFonts w:ascii="Times New Roman" w:hAnsi="Times New Roman" w:cs="Times New Roman"/>
          <w:sz w:val="28"/>
          <w:szCs w:val="28"/>
        </w:rPr>
        <w:t>,</w:t>
      </w:r>
      <w:r w:rsidR="00E11B96"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с.126-128]. Данная научная дискуссия цивилистов Германии подтверждает правоту </w:t>
      </w:r>
      <w:r w:rsidRPr="00EB0ADC">
        <w:rPr>
          <w:rFonts w:ascii="Times New Roman" w:hAnsi="Times New Roman" w:cs="Times New Roman"/>
          <w:sz w:val="28"/>
          <w:szCs w:val="28"/>
        </w:rPr>
        <w:lastRenderedPageBreak/>
        <w:t>М.К.Сулейменова</w:t>
      </w:r>
      <w:r w:rsidR="00FA7330" w:rsidRPr="00EB0ADC">
        <w:rPr>
          <w:rFonts w:ascii="Times New Roman" w:hAnsi="Times New Roman" w:cs="Times New Roman"/>
          <w:sz w:val="28"/>
          <w:szCs w:val="28"/>
        </w:rPr>
        <w:t>,</w:t>
      </w:r>
      <w:r w:rsidRPr="00EB0ADC">
        <w:rPr>
          <w:rFonts w:ascii="Times New Roman" w:hAnsi="Times New Roman" w:cs="Times New Roman"/>
          <w:sz w:val="28"/>
          <w:szCs w:val="28"/>
        </w:rPr>
        <w:t xml:space="preserve"> утверждающего, что ценность гражданского кодекса той или иной страны во многом определяется именно тем, насколько полно и детально разработаны в нем нормы о договоре [</w:t>
      </w:r>
      <w:r w:rsidR="002635B7" w:rsidRPr="00EB0ADC">
        <w:rPr>
          <w:rFonts w:ascii="Times New Roman" w:hAnsi="Times New Roman" w:cs="Times New Roman"/>
          <w:sz w:val="28"/>
          <w:szCs w:val="28"/>
        </w:rPr>
        <w:t>12</w:t>
      </w:r>
      <w:r w:rsidR="00011FC7" w:rsidRPr="00EB0ADC">
        <w:rPr>
          <w:rFonts w:ascii="Times New Roman" w:hAnsi="Times New Roman" w:cs="Times New Roman"/>
          <w:sz w:val="28"/>
          <w:szCs w:val="28"/>
        </w:rPr>
        <w:t>1</w:t>
      </w:r>
      <w:r w:rsidRPr="00EB0ADC">
        <w:rPr>
          <w:rFonts w:ascii="Times New Roman" w:hAnsi="Times New Roman" w:cs="Times New Roman"/>
          <w:sz w:val="28"/>
          <w:szCs w:val="28"/>
        </w:rPr>
        <w:t>, с.430].</w:t>
      </w:r>
    </w:p>
    <w:p w:rsidR="0066675D" w:rsidRPr="00EB0ADC" w:rsidRDefault="0066675D" w:rsidP="001E42AF">
      <w:pPr>
        <w:tabs>
          <w:tab w:val="left" w:pos="709"/>
          <w:tab w:val="left" w:pos="2977"/>
        </w:tabs>
        <w:spacing w:after="0" w:line="240" w:lineRule="auto"/>
        <w:jc w:val="both"/>
        <w:rPr>
          <w:rFonts w:ascii="Times New Roman" w:hAnsi="Times New Roman" w:cs="Times New Roman"/>
          <w:sz w:val="28"/>
          <w:szCs w:val="28"/>
        </w:rPr>
      </w:pPr>
      <w:r w:rsidRPr="00EB0ADC">
        <w:rPr>
          <w:rFonts w:ascii="Times New Roman" w:hAnsi="Times New Roman" w:cs="Times New Roman"/>
          <w:sz w:val="28"/>
          <w:szCs w:val="28"/>
        </w:rPr>
        <w:t xml:space="preserve"> </w:t>
      </w:r>
      <w:r w:rsidRPr="00EB0ADC">
        <w:rPr>
          <w:rFonts w:ascii="Times New Roman" w:hAnsi="Times New Roman" w:cs="Times New Roman"/>
          <w:sz w:val="28"/>
          <w:szCs w:val="28"/>
        </w:rPr>
        <w:tab/>
        <w:t xml:space="preserve">В объединенной Германии до конца </w:t>
      </w:r>
      <w:r w:rsidRPr="00EB0ADC">
        <w:rPr>
          <w:rFonts w:ascii="Times New Roman" w:hAnsi="Times New Roman" w:cs="Times New Roman"/>
          <w:sz w:val="28"/>
          <w:szCs w:val="28"/>
          <w:lang w:val="en-US"/>
        </w:rPr>
        <w:t>XIX</w:t>
      </w:r>
      <w:r w:rsidRPr="00EB0ADC">
        <w:rPr>
          <w:rFonts w:ascii="Times New Roman" w:hAnsi="Times New Roman" w:cs="Times New Roman"/>
          <w:sz w:val="28"/>
          <w:szCs w:val="28"/>
        </w:rPr>
        <w:t xml:space="preserve"> века действовало Общегерманское торговое уложение 1861 г., но в связи с принятием ГГУ в 1896 г. возникла необходимость модернизировать специальное торговое уложение, закрепившее название ГТУ. Данный кодифицированный акт частного права, несмотря на вторичность по отношению к ГГУ, был предназначен для применения правил торгового законодательства между коммерсантами (предпринимателями). </w:t>
      </w:r>
      <w:r w:rsidR="00586867" w:rsidRPr="00EB0ADC">
        <w:rPr>
          <w:rFonts w:ascii="Times New Roman" w:hAnsi="Times New Roman" w:cs="Times New Roman"/>
          <w:sz w:val="28"/>
          <w:szCs w:val="28"/>
        </w:rPr>
        <w:t>Согласно ст.1 раздела</w:t>
      </w:r>
      <w:r w:rsidR="00ED533D">
        <w:rPr>
          <w:rFonts w:ascii="Times New Roman" w:hAnsi="Times New Roman" w:cs="Times New Roman"/>
          <w:sz w:val="28"/>
          <w:szCs w:val="28"/>
        </w:rPr>
        <w:t xml:space="preserve"> </w:t>
      </w:r>
      <w:r w:rsidR="00586867" w:rsidRPr="00EB0ADC">
        <w:rPr>
          <w:rFonts w:ascii="Times New Roman" w:hAnsi="Times New Roman" w:cs="Times New Roman"/>
          <w:sz w:val="28"/>
          <w:szCs w:val="28"/>
        </w:rPr>
        <w:t xml:space="preserve">1 </w:t>
      </w:r>
      <w:r w:rsidRPr="00EB0ADC">
        <w:rPr>
          <w:rFonts w:ascii="Times New Roman" w:hAnsi="Times New Roman" w:cs="Times New Roman"/>
          <w:sz w:val="28"/>
          <w:szCs w:val="28"/>
        </w:rPr>
        <w:t xml:space="preserve">Книги 1 ГТУ, «коммерсантом настоящего Уложения является тот, кто занимается коммерческой деятельностью. Таковой считается любая деятельность, кроме случаев, когда предприятие по своему виду или объему не требует коммерческого обзаведения». Вместе с тем, ГТУ не дает более детального содержания понятия </w:t>
      </w:r>
      <w:r w:rsidR="00310216" w:rsidRPr="00EB0ADC">
        <w:rPr>
          <w:rFonts w:ascii="Times New Roman" w:hAnsi="Times New Roman" w:cs="Times New Roman"/>
          <w:sz w:val="28"/>
          <w:szCs w:val="28"/>
        </w:rPr>
        <w:t>«</w:t>
      </w:r>
      <w:r w:rsidRPr="00EB0ADC">
        <w:rPr>
          <w:rFonts w:ascii="Times New Roman" w:hAnsi="Times New Roman" w:cs="Times New Roman"/>
          <w:sz w:val="28"/>
          <w:szCs w:val="28"/>
        </w:rPr>
        <w:t>коммерческ</w:t>
      </w:r>
      <w:r w:rsidR="00310216" w:rsidRPr="00EB0ADC">
        <w:rPr>
          <w:rFonts w:ascii="Times New Roman" w:hAnsi="Times New Roman" w:cs="Times New Roman"/>
          <w:sz w:val="28"/>
          <w:szCs w:val="28"/>
        </w:rPr>
        <w:t>ая</w:t>
      </w:r>
      <w:r w:rsidRPr="00EB0ADC">
        <w:rPr>
          <w:rFonts w:ascii="Times New Roman" w:hAnsi="Times New Roman" w:cs="Times New Roman"/>
          <w:sz w:val="28"/>
          <w:szCs w:val="28"/>
        </w:rPr>
        <w:t xml:space="preserve"> деятельност</w:t>
      </w:r>
      <w:r w:rsidR="00310216" w:rsidRPr="00EB0ADC">
        <w:rPr>
          <w:rFonts w:ascii="Times New Roman" w:hAnsi="Times New Roman" w:cs="Times New Roman"/>
          <w:sz w:val="28"/>
          <w:szCs w:val="28"/>
        </w:rPr>
        <w:t>ь»</w:t>
      </w:r>
      <w:r w:rsidRPr="00EB0ADC">
        <w:rPr>
          <w:rFonts w:ascii="Times New Roman" w:hAnsi="Times New Roman" w:cs="Times New Roman"/>
          <w:sz w:val="28"/>
          <w:szCs w:val="28"/>
        </w:rPr>
        <w:t xml:space="preserve">. Согласно комментарию немецкого правоведа Крайфельдса, </w:t>
      </w:r>
      <w:r w:rsidR="00E170A4" w:rsidRPr="00EB0ADC">
        <w:rPr>
          <w:rFonts w:ascii="Times New Roman" w:hAnsi="Times New Roman" w:cs="Times New Roman"/>
          <w:sz w:val="28"/>
          <w:szCs w:val="28"/>
        </w:rPr>
        <w:t>коммерческая деятельность, согласно закону,  представляет собой  осуществление различных сделок, включая приобретение и перепродажу товаров и ценных бумаг, осуществление страховых, банковских, транспортных, комиссионных и других сделок. Любая самостоятельная деятельность  коммерсантов, разрешенная законом и предполагающая получение прибыли, относится к такой деятельности. Исключение составляют свободные профессии и деятельность в сфере  сырьевого производства</w:t>
      </w:r>
      <w:r w:rsidRPr="00EB0ADC">
        <w:rPr>
          <w:rFonts w:ascii="Times New Roman" w:hAnsi="Times New Roman" w:cs="Times New Roman"/>
          <w:sz w:val="28"/>
          <w:szCs w:val="28"/>
        </w:rPr>
        <w:t xml:space="preserve"> [</w:t>
      </w:r>
      <w:r w:rsidR="002635B7" w:rsidRPr="00EB0ADC">
        <w:rPr>
          <w:rFonts w:ascii="Times New Roman" w:hAnsi="Times New Roman" w:cs="Times New Roman"/>
          <w:sz w:val="28"/>
          <w:szCs w:val="28"/>
        </w:rPr>
        <w:t>12</w:t>
      </w:r>
      <w:r w:rsidR="00011FC7" w:rsidRPr="00EB0ADC">
        <w:rPr>
          <w:rFonts w:ascii="Times New Roman" w:hAnsi="Times New Roman" w:cs="Times New Roman"/>
          <w:sz w:val="28"/>
          <w:szCs w:val="28"/>
        </w:rPr>
        <w:t>2</w:t>
      </w:r>
      <w:r w:rsidRPr="00EB0ADC">
        <w:rPr>
          <w:rFonts w:ascii="Times New Roman" w:hAnsi="Times New Roman" w:cs="Times New Roman"/>
          <w:sz w:val="28"/>
          <w:szCs w:val="28"/>
        </w:rPr>
        <w:t xml:space="preserve">, с.631]. При этом предприятие, деятельность которого хотя и не является коммерческой, считается коммерческим предприятием по смыслу настоящего Уложения, если фирменное наименование предприятия внесено в торговый реестр. Предприниматель имеет право, но не обязан осуществить регистрацию по правилам, действующим для регистрации фирменных наименований коммерсантов (ст. 2 ГТУ). В данном случае, установление добровольного статуса коммерсанта (предпринимателя) по внесению в торговый и предпринимательский реестр показывает гибкость данной нормы: с одной стороны налицо реализация принципа свободы коммерческой (предпринимательской) деятельности, с другой - несомненную выгоду пребывания в реестре для обеспечения  и защиты прав и законных интересов  коммерсантов (предпринимателей). Так, В.Бергманн </w:t>
      </w:r>
      <w:r w:rsidR="0029733F" w:rsidRPr="00EB0ADC">
        <w:rPr>
          <w:rFonts w:ascii="Times New Roman" w:hAnsi="Times New Roman" w:cs="Times New Roman"/>
          <w:sz w:val="28"/>
          <w:szCs w:val="28"/>
        </w:rPr>
        <w:t xml:space="preserve">пишет, что к основополагающим принципам хозяйственной деятельности относятся простота и быстрота принятия коммерческих решений. Именно поэтому положения торгового права зачастую отходят от многочисленных формальностей. Однако ускоренный и упрощенный процесс принятия решения предполагает, чтобы коммерсанты были связаны особым доверием, подкрепленным возможностью в любой момент получить об участниках делового оборота такую же исчерпывающую информацию, что и об обществах. Этим объясняется значимость эффективно организованной деятельности регистрирующих судов </w:t>
      </w:r>
      <w:r w:rsidRPr="00EB0ADC">
        <w:rPr>
          <w:rFonts w:ascii="Times New Roman" w:hAnsi="Times New Roman" w:cs="Times New Roman"/>
          <w:sz w:val="28"/>
          <w:szCs w:val="28"/>
        </w:rPr>
        <w:t>[</w:t>
      </w:r>
      <w:r w:rsidR="002635B7" w:rsidRPr="00EB0ADC">
        <w:rPr>
          <w:rFonts w:ascii="Times New Roman" w:hAnsi="Times New Roman" w:cs="Times New Roman"/>
          <w:sz w:val="28"/>
          <w:szCs w:val="28"/>
        </w:rPr>
        <w:t>12</w:t>
      </w:r>
      <w:r w:rsidR="00011FC7" w:rsidRPr="00EB0ADC">
        <w:rPr>
          <w:rFonts w:ascii="Times New Roman" w:hAnsi="Times New Roman" w:cs="Times New Roman"/>
          <w:sz w:val="28"/>
          <w:szCs w:val="28"/>
        </w:rPr>
        <w:t>3</w:t>
      </w:r>
      <w:r w:rsidRPr="00EB0ADC">
        <w:rPr>
          <w:rFonts w:ascii="Times New Roman" w:hAnsi="Times New Roman" w:cs="Times New Roman"/>
          <w:sz w:val="28"/>
          <w:szCs w:val="28"/>
        </w:rPr>
        <w:t>, с.</w:t>
      </w:r>
      <w:r w:rsidR="0029733F" w:rsidRPr="00EB0ADC">
        <w:rPr>
          <w:rFonts w:ascii="Times New Roman" w:hAnsi="Times New Roman" w:cs="Times New Roman"/>
          <w:sz w:val="28"/>
          <w:szCs w:val="28"/>
        </w:rPr>
        <w:t>10</w:t>
      </w:r>
      <w:r w:rsidRPr="00EB0ADC">
        <w:rPr>
          <w:rFonts w:ascii="Times New Roman" w:hAnsi="Times New Roman" w:cs="Times New Roman"/>
          <w:sz w:val="28"/>
          <w:szCs w:val="28"/>
        </w:rPr>
        <w:t>].</w:t>
      </w:r>
    </w:p>
    <w:p w:rsidR="0066675D" w:rsidRPr="00EB0ADC" w:rsidRDefault="00A57EE0" w:rsidP="001E42AF">
      <w:pPr>
        <w:tabs>
          <w:tab w:val="left" w:pos="851"/>
        </w:tabs>
        <w:spacing w:after="0" w:line="240" w:lineRule="auto"/>
        <w:ind w:firstLine="567"/>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rPr>
        <w:lastRenderedPageBreak/>
        <w:tab/>
      </w:r>
      <w:r w:rsidR="0066675D" w:rsidRPr="00EB0ADC">
        <w:rPr>
          <w:rFonts w:ascii="Times New Roman" w:hAnsi="Times New Roman" w:cs="Times New Roman"/>
          <w:sz w:val="28"/>
          <w:szCs w:val="28"/>
        </w:rPr>
        <w:t>В процессе одновременного применения ГГУ и ГТУ возникает вопрос об их соотношении.</w:t>
      </w:r>
      <w:r w:rsidR="0066675D" w:rsidRPr="00EB0ADC">
        <w:rPr>
          <w:rFonts w:ascii="Times New Roman" w:hAnsi="Times New Roman" w:cs="Times New Roman"/>
          <w:sz w:val="28"/>
          <w:szCs w:val="28"/>
          <w:shd w:val="clear" w:color="auto" w:fill="FFFFFF"/>
        </w:rPr>
        <w:t xml:space="preserve"> По мнению директора программы Германского общества по международному сотрудничеству Й.Пуделька, торговое уложение, как и другие законы, регулируют только дополнительные вопросы, выходящие за рамки общих положений Гражданского уложения. Но ни в коем случае нельзя считать, что Торговое уложение создает какое-то специальное право для предпринимателей. Гражданское уложение и Торговое уложение соотносятся между собой как общее и специальное регулирование [</w:t>
      </w:r>
      <w:r w:rsidR="002635B7" w:rsidRPr="00EB0ADC">
        <w:rPr>
          <w:rFonts w:ascii="Times New Roman" w:hAnsi="Times New Roman" w:cs="Times New Roman"/>
          <w:sz w:val="28"/>
          <w:szCs w:val="28"/>
          <w:shd w:val="clear" w:color="auto" w:fill="FFFFFF"/>
        </w:rPr>
        <w:t>12</w:t>
      </w:r>
      <w:r w:rsidR="00011FC7" w:rsidRPr="00EB0ADC">
        <w:rPr>
          <w:rFonts w:ascii="Times New Roman" w:hAnsi="Times New Roman" w:cs="Times New Roman"/>
          <w:sz w:val="28"/>
          <w:szCs w:val="28"/>
          <w:shd w:val="clear" w:color="auto" w:fill="FFFFFF"/>
        </w:rPr>
        <w:t>4</w:t>
      </w:r>
      <w:r w:rsidR="0066675D" w:rsidRPr="00EB0ADC">
        <w:rPr>
          <w:rFonts w:ascii="Times New Roman" w:hAnsi="Times New Roman" w:cs="Times New Roman"/>
          <w:sz w:val="28"/>
          <w:szCs w:val="28"/>
          <w:shd w:val="clear" w:color="auto" w:fill="FFFFFF"/>
        </w:rPr>
        <w:t xml:space="preserve">, с.34]. В.Бергманн </w:t>
      </w:r>
      <w:r w:rsidRPr="00EB0ADC">
        <w:rPr>
          <w:rFonts w:ascii="Times New Roman" w:hAnsi="Times New Roman" w:cs="Times New Roman"/>
          <w:sz w:val="28"/>
          <w:szCs w:val="28"/>
          <w:shd w:val="clear" w:color="auto" w:fill="FFFFFF"/>
        </w:rPr>
        <w:t xml:space="preserve">также </w:t>
      </w:r>
      <w:r w:rsidR="0066675D" w:rsidRPr="00EB0ADC">
        <w:rPr>
          <w:rFonts w:ascii="Times New Roman" w:hAnsi="Times New Roman" w:cs="Times New Roman"/>
          <w:sz w:val="28"/>
          <w:szCs w:val="28"/>
          <w:shd w:val="clear" w:color="auto" w:fill="FFFFFF"/>
        </w:rPr>
        <w:t xml:space="preserve">констатирует, </w:t>
      </w:r>
      <w:r w:rsidR="00864505">
        <w:rPr>
          <w:rFonts w:ascii="Times New Roman" w:hAnsi="Times New Roman" w:cs="Times New Roman"/>
          <w:sz w:val="28"/>
          <w:szCs w:val="28"/>
          <w:shd w:val="clear" w:color="auto" w:fill="FFFFFF"/>
        </w:rPr>
        <w:t xml:space="preserve">что </w:t>
      </w:r>
      <w:r w:rsidR="0029733F" w:rsidRPr="00EB0ADC">
        <w:rPr>
          <w:rFonts w:ascii="Times New Roman" w:hAnsi="Times New Roman" w:cs="Times New Roman"/>
          <w:sz w:val="28"/>
          <w:szCs w:val="28"/>
          <w:shd w:val="clear" w:color="auto" w:fill="FFFFFF"/>
        </w:rPr>
        <w:t>Германско</w:t>
      </w:r>
      <w:r w:rsidR="00864505">
        <w:rPr>
          <w:rFonts w:ascii="Times New Roman" w:hAnsi="Times New Roman" w:cs="Times New Roman"/>
          <w:sz w:val="28"/>
          <w:szCs w:val="28"/>
          <w:shd w:val="clear" w:color="auto" w:fill="FFFFFF"/>
        </w:rPr>
        <w:t>е</w:t>
      </w:r>
      <w:r w:rsidR="0029733F" w:rsidRPr="00EB0ADC">
        <w:rPr>
          <w:rFonts w:ascii="Times New Roman" w:hAnsi="Times New Roman" w:cs="Times New Roman"/>
          <w:sz w:val="28"/>
          <w:szCs w:val="28"/>
          <w:shd w:val="clear" w:color="auto" w:fill="FFFFFF"/>
        </w:rPr>
        <w:t xml:space="preserve"> торгово</w:t>
      </w:r>
      <w:r w:rsidR="00864505">
        <w:rPr>
          <w:rFonts w:ascii="Times New Roman" w:hAnsi="Times New Roman" w:cs="Times New Roman"/>
          <w:sz w:val="28"/>
          <w:szCs w:val="28"/>
          <w:shd w:val="clear" w:color="auto" w:fill="FFFFFF"/>
        </w:rPr>
        <w:t>е уложение</w:t>
      </w:r>
      <w:r w:rsidR="0029733F" w:rsidRPr="00EB0ADC">
        <w:rPr>
          <w:rFonts w:ascii="Times New Roman" w:hAnsi="Times New Roman" w:cs="Times New Roman"/>
          <w:sz w:val="28"/>
          <w:szCs w:val="28"/>
          <w:shd w:val="clear" w:color="auto" w:fill="FFFFFF"/>
        </w:rPr>
        <w:t xml:space="preserve"> по отношению к  ГГУ является частным законодательным актом. Нормы ГТУ в этой связи применяются в совокупности с правовыми предписаниями ГГУ. При отсутствии правовых положений ГТУ, регулирующих соответствующие отношения, применяются нормы гражданского законодательства.  Если правоотношения в форме сделок  заключены между частными лицами, не относящимися к коммерсантам, то к данным отношениям применяются нормы гражданского права. Случаи  же совершения сделок между коммерсантами регламентируются торговым правом, за исключением случаев,   когда требуется  регламентация гражданским</w:t>
      </w:r>
      <w:r w:rsidR="00864505">
        <w:rPr>
          <w:rFonts w:ascii="Times New Roman" w:hAnsi="Times New Roman" w:cs="Times New Roman"/>
          <w:sz w:val="28"/>
          <w:szCs w:val="28"/>
          <w:shd w:val="clear" w:color="auto" w:fill="FFFFFF"/>
        </w:rPr>
        <w:t xml:space="preserve"> правом</w:t>
      </w:r>
      <w:r w:rsidR="0029733F" w:rsidRPr="00EB0ADC">
        <w:rPr>
          <w:rFonts w:ascii="Times New Roman" w:hAnsi="Times New Roman" w:cs="Times New Roman"/>
          <w:sz w:val="28"/>
          <w:szCs w:val="28"/>
          <w:shd w:val="clear" w:color="auto" w:fill="FFFFFF"/>
        </w:rPr>
        <w:t xml:space="preserve"> </w:t>
      </w:r>
      <w:r w:rsidR="0066675D" w:rsidRPr="00EB0ADC">
        <w:rPr>
          <w:rFonts w:ascii="Times New Roman" w:hAnsi="Times New Roman" w:cs="Times New Roman"/>
          <w:sz w:val="28"/>
          <w:szCs w:val="28"/>
          <w:shd w:val="clear" w:color="auto" w:fill="FFFFFF"/>
        </w:rPr>
        <w:t>[</w:t>
      </w:r>
      <w:r w:rsidR="002635B7" w:rsidRPr="00EB0ADC">
        <w:rPr>
          <w:rFonts w:ascii="Times New Roman" w:hAnsi="Times New Roman" w:cs="Times New Roman"/>
          <w:sz w:val="28"/>
          <w:szCs w:val="28"/>
          <w:shd w:val="clear" w:color="auto" w:fill="FFFFFF"/>
        </w:rPr>
        <w:t>12</w:t>
      </w:r>
      <w:r w:rsidR="00011FC7" w:rsidRPr="00EB0ADC">
        <w:rPr>
          <w:rFonts w:ascii="Times New Roman" w:hAnsi="Times New Roman" w:cs="Times New Roman"/>
          <w:sz w:val="28"/>
          <w:szCs w:val="28"/>
          <w:shd w:val="clear" w:color="auto" w:fill="FFFFFF"/>
        </w:rPr>
        <w:t>3</w:t>
      </w:r>
      <w:r w:rsidR="0066675D" w:rsidRPr="00EB0ADC">
        <w:rPr>
          <w:rFonts w:ascii="Times New Roman" w:hAnsi="Times New Roman" w:cs="Times New Roman"/>
          <w:sz w:val="28"/>
          <w:szCs w:val="28"/>
          <w:shd w:val="clear" w:color="auto" w:fill="FFFFFF"/>
        </w:rPr>
        <w:t xml:space="preserve">, с.8]. </w:t>
      </w:r>
    </w:p>
    <w:p w:rsidR="0066675D" w:rsidRPr="00EB0ADC" w:rsidRDefault="00A57EE0" w:rsidP="001E42AF">
      <w:pPr>
        <w:tabs>
          <w:tab w:val="left" w:pos="709"/>
        </w:tabs>
        <w:spacing w:after="0" w:line="240" w:lineRule="auto"/>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ab/>
      </w:r>
      <w:r w:rsidR="0066675D" w:rsidRPr="00EB0ADC">
        <w:rPr>
          <w:rFonts w:ascii="Times New Roman" w:hAnsi="Times New Roman" w:cs="Times New Roman"/>
          <w:sz w:val="28"/>
          <w:szCs w:val="28"/>
          <w:shd w:val="clear" w:color="auto" w:fill="FFFFFF"/>
        </w:rPr>
        <w:t>Дуализм частного права, существующий во Франции, Германии и в ряде других стран Западной Европы отражен в нормах торговых кодексов, регулирующих непосредственно частноправовые отношен</w:t>
      </w:r>
      <w:r w:rsidR="009B4785" w:rsidRPr="00EB0ADC">
        <w:rPr>
          <w:rFonts w:ascii="Times New Roman" w:hAnsi="Times New Roman" w:cs="Times New Roman"/>
          <w:sz w:val="28"/>
          <w:szCs w:val="28"/>
          <w:shd w:val="clear" w:color="auto" w:fill="FFFFFF"/>
        </w:rPr>
        <w:t xml:space="preserve">ия в сфере предпринимательства с минимальным </w:t>
      </w:r>
      <w:r w:rsidR="0066675D" w:rsidRPr="00EB0ADC">
        <w:rPr>
          <w:rFonts w:ascii="Times New Roman" w:hAnsi="Times New Roman" w:cs="Times New Roman"/>
          <w:sz w:val="28"/>
          <w:szCs w:val="28"/>
          <w:shd w:val="clear" w:color="auto" w:fill="FFFFFF"/>
        </w:rPr>
        <w:t>публично-правов</w:t>
      </w:r>
      <w:r w:rsidR="009B4785" w:rsidRPr="00EB0ADC">
        <w:rPr>
          <w:rFonts w:ascii="Times New Roman" w:hAnsi="Times New Roman" w:cs="Times New Roman"/>
          <w:sz w:val="28"/>
          <w:szCs w:val="28"/>
          <w:shd w:val="clear" w:color="auto" w:fill="FFFFFF"/>
        </w:rPr>
        <w:t>ым</w:t>
      </w:r>
      <w:r w:rsidR="0066675D" w:rsidRPr="00EB0ADC">
        <w:rPr>
          <w:rFonts w:ascii="Times New Roman" w:hAnsi="Times New Roman" w:cs="Times New Roman"/>
          <w:sz w:val="28"/>
          <w:szCs w:val="28"/>
          <w:shd w:val="clear" w:color="auto" w:fill="FFFFFF"/>
        </w:rPr>
        <w:t xml:space="preserve"> вмешательств</w:t>
      </w:r>
      <w:r w:rsidR="009B4785" w:rsidRPr="00EB0ADC">
        <w:rPr>
          <w:rFonts w:ascii="Times New Roman" w:hAnsi="Times New Roman" w:cs="Times New Roman"/>
          <w:sz w:val="28"/>
          <w:szCs w:val="28"/>
          <w:shd w:val="clear" w:color="auto" w:fill="FFFFFF"/>
        </w:rPr>
        <w:t>ом</w:t>
      </w:r>
      <w:r w:rsidR="0066675D" w:rsidRPr="00EB0ADC">
        <w:rPr>
          <w:rFonts w:ascii="Times New Roman" w:hAnsi="Times New Roman" w:cs="Times New Roman"/>
          <w:sz w:val="28"/>
          <w:szCs w:val="28"/>
          <w:shd w:val="clear" w:color="auto" w:fill="FFFFFF"/>
        </w:rPr>
        <w:t>. Так, ст.7 ГТУ гласит, что «положения публичного права, которые исключают право на ведение коммерческой деятельности или ставят его в зависимость от определенных условий, не затрагивают применение правил настоящего Уложения, касающихся коммерсантов». Исключением могут быть те случаи, когда в ГТУ предусматривается применение отдельных положений публичного права.</w:t>
      </w:r>
    </w:p>
    <w:p w:rsidR="0066675D" w:rsidRPr="00EB0ADC" w:rsidRDefault="0066675D" w:rsidP="001E42AF">
      <w:pPr>
        <w:tabs>
          <w:tab w:val="left" w:pos="709"/>
          <w:tab w:val="left" w:pos="993"/>
        </w:tabs>
        <w:spacing w:after="0" w:line="240" w:lineRule="auto"/>
        <w:ind w:firstLine="567"/>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Однако, в настоящее время, такие страны как Италия, Нидерланды и некоторые другие </w:t>
      </w:r>
      <w:r w:rsidR="00371463" w:rsidRPr="00EB0ADC">
        <w:rPr>
          <w:rFonts w:ascii="Times New Roman" w:hAnsi="Times New Roman" w:cs="Times New Roman"/>
          <w:sz w:val="28"/>
          <w:szCs w:val="28"/>
          <w:shd w:val="clear" w:color="auto" w:fill="FFFFFF"/>
        </w:rPr>
        <w:t>государства отказались от торгового кодекса</w:t>
      </w:r>
      <w:r w:rsidRPr="00EB0ADC">
        <w:rPr>
          <w:rFonts w:ascii="Times New Roman" w:hAnsi="Times New Roman" w:cs="Times New Roman"/>
          <w:sz w:val="28"/>
          <w:szCs w:val="28"/>
          <w:shd w:val="clear" w:color="auto" w:fill="FFFFFF"/>
        </w:rPr>
        <w:t xml:space="preserve"> в пользу применения соответствующих норм гражданского кодекса в сфере предпринимательской деятельности. Так, новый </w:t>
      </w:r>
      <w:r w:rsidR="00371463" w:rsidRPr="00EB0ADC">
        <w:rPr>
          <w:rFonts w:ascii="Times New Roman" w:hAnsi="Times New Roman" w:cs="Times New Roman"/>
          <w:sz w:val="28"/>
          <w:szCs w:val="28"/>
          <w:shd w:val="clear" w:color="auto" w:fill="FFFFFF"/>
        </w:rPr>
        <w:t>ГК</w:t>
      </w:r>
      <w:r w:rsidRPr="00EB0ADC">
        <w:rPr>
          <w:rFonts w:ascii="Times New Roman" w:hAnsi="Times New Roman" w:cs="Times New Roman"/>
          <w:sz w:val="28"/>
          <w:szCs w:val="28"/>
          <w:shd w:val="clear" w:color="auto" w:fill="FFFFFF"/>
        </w:rPr>
        <w:t xml:space="preserve"> Нидерландов регулирует все частноправовые отношения, включая и те, к</w:t>
      </w:r>
      <w:r w:rsidR="00371463" w:rsidRPr="00EB0ADC">
        <w:rPr>
          <w:rFonts w:ascii="Times New Roman" w:hAnsi="Times New Roman" w:cs="Times New Roman"/>
          <w:sz w:val="28"/>
          <w:szCs w:val="28"/>
          <w:shd w:val="clear" w:color="auto" w:fill="FFFFFF"/>
        </w:rPr>
        <w:t xml:space="preserve">оторые ранее входили в </w:t>
      </w:r>
      <w:r w:rsidR="00F52025" w:rsidRPr="00EB0ADC">
        <w:rPr>
          <w:rFonts w:ascii="Times New Roman" w:hAnsi="Times New Roman" w:cs="Times New Roman"/>
          <w:sz w:val="28"/>
          <w:szCs w:val="28"/>
          <w:shd w:val="clear" w:color="auto" w:fill="FFFFFF"/>
        </w:rPr>
        <w:t>предмет Т</w:t>
      </w:r>
      <w:r w:rsidRPr="00EB0ADC">
        <w:rPr>
          <w:rFonts w:ascii="Times New Roman" w:hAnsi="Times New Roman" w:cs="Times New Roman"/>
          <w:sz w:val="28"/>
          <w:szCs w:val="28"/>
          <w:shd w:val="clear" w:color="auto" w:fill="FFFFFF"/>
        </w:rPr>
        <w:t>оргового кодекса, в результате становится очевидным отсутствие на сегодняшний день в</w:t>
      </w:r>
      <w:r w:rsidR="005C7B2C"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этой стране дуализма частного права. При этом следует обратить внимание на то, что в западноевропейских странах наблюдается тенденция расширения отказа от дуализма частного права при регулировании коммерческой (предпринимательской) деятельности, предназначением которого изначально являлось регулирование имущественных отношений между коммерсантами при обмене товарами и услугами.</w:t>
      </w:r>
    </w:p>
    <w:p w:rsidR="00505288" w:rsidRPr="00EB0ADC" w:rsidRDefault="0066675D" w:rsidP="001E42AF">
      <w:pPr>
        <w:tabs>
          <w:tab w:val="left" w:pos="709"/>
          <w:tab w:val="left" w:pos="993"/>
        </w:tabs>
        <w:spacing w:after="0" w:line="240" w:lineRule="auto"/>
        <w:ind w:firstLine="567"/>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К числу развитых стран мира, на правовую систему которых не оказало существенного влияния римское право, относится Англия-прародительница прецедентного права. Как полага</w:t>
      </w:r>
      <w:r w:rsidR="0030003F" w:rsidRPr="00EB0ADC">
        <w:rPr>
          <w:rFonts w:ascii="Times New Roman" w:hAnsi="Times New Roman" w:cs="Times New Roman"/>
          <w:sz w:val="28"/>
          <w:szCs w:val="28"/>
          <w:shd w:val="clear" w:color="auto" w:fill="FFFFFF"/>
        </w:rPr>
        <w:t xml:space="preserve">ет французский правовед Р.Леже, </w:t>
      </w:r>
      <w:r w:rsidR="00E170A4" w:rsidRPr="00EB0ADC">
        <w:rPr>
          <w:rFonts w:ascii="Times New Roman" w:hAnsi="Times New Roman" w:cs="Times New Roman"/>
          <w:sz w:val="28"/>
          <w:szCs w:val="28"/>
          <w:shd w:val="clear" w:color="auto" w:fill="FFFFFF"/>
        </w:rPr>
        <w:t xml:space="preserve">в </w:t>
      </w:r>
      <w:r w:rsidR="00E170A4" w:rsidRPr="00EB0ADC">
        <w:rPr>
          <w:rFonts w:ascii="Times New Roman" w:hAnsi="Times New Roman" w:cs="Times New Roman"/>
          <w:sz w:val="28"/>
          <w:szCs w:val="28"/>
          <w:shd w:val="clear" w:color="auto" w:fill="FFFFFF"/>
        </w:rPr>
        <w:lastRenderedPageBreak/>
        <w:t>достижении английским правом  одного из ведущих  мест в семье правовых систем  сыграли такие факторы,  как величайшая ценность английского права в его технической характеристике, оригинальность общего права, сформированная тысячелетним развитием</w:t>
      </w:r>
      <w:r w:rsidR="00505288"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2635B7" w:rsidRPr="00EB0ADC">
        <w:rPr>
          <w:rFonts w:ascii="Times New Roman" w:hAnsi="Times New Roman" w:cs="Times New Roman"/>
          <w:sz w:val="28"/>
          <w:szCs w:val="28"/>
          <w:shd w:val="clear" w:color="auto" w:fill="FFFFFF"/>
        </w:rPr>
        <w:t>12</w:t>
      </w:r>
      <w:r w:rsidR="00011FC7" w:rsidRPr="00EB0ADC">
        <w:rPr>
          <w:rFonts w:ascii="Times New Roman" w:hAnsi="Times New Roman" w:cs="Times New Roman"/>
          <w:sz w:val="28"/>
          <w:szCs w:val="28"/>
          <w:shd w:val="clear" w:color="auto" w:fill="FFFFFF"/>
        </w:rPr>
        <w:t>5</w:t>
      </w:r>
      <w:r w:rsidRPr="00EB0ADC">
        <w:rPr>
          <w:rFonts w:ascii="Times New Roman" w:hAnsi="Times New Roman" w:cs="Times New Roman"/>
          <w:sz w:val="28"/>
          <w:szCs w:val="28"/>
          <w:shd w:val="clear" w:color="auto" w:fill="FFFFFF"/>
        </w:rPr>
        <w:t xml:space="preserve">, с.10]. </w:t>
      </w:r>
      <w:proofErr w:type="gramStart"/>
      <w:r w:rsidR="00B408CD" w:rsidRPr="00EB0ADC">
        <w:rPr>
          <w:rFonts w:ascii="Times New Roman" w:hAnsi="Times New Roman" w:cs="Times New Roman"/>
          <w:sz w:val="28"/>
          <w:szCs w:val="28"/>
          <w:shd w:val="clear" w:color="auto" w:fill="FFFFFF"/>
        </w:rPr>
        <w:t>По мнению Р.Давида и К.Жоффре-Спинози, преимущества норм общего права заключаются  в его  меньшей абстрактности по сравнению с романо-германской  правовой системой, а также в том, что  прецедентное право ориентировано на разрешение конкретной проблемы, а не на формулирование абстрактных правил поведения, имеющих общий характер и рассчитанных на возможный ряд  обстоятельств, возникающих в будущем</w:t>
      </w:r>
      <w:r w:rsidRPr="00EB0ADC">
        <w:rPr>
          <w:rFonts w:ascii="Times New Roman" w:hAnsi="Times New Roman" w:cs="Times New Roman"/>
          <w:sz w:val="28"/>
          <w:szCs w:val="28"/>
          <w:shd w:val="clear" w:color="auto" w:fill="FFFFFF"/>
        </w:rPr>
        <w:t xml:space="preserve"> [</w:t>
      </w:r>
      <w:r w:rsidR="002635B7" w:rsidRPr="00EB0ADC">
        <w:rPr>
          <w:rFonts w:ascii="Times New Roman" w:hAnsi="Times New Roman" w:cs="Times New Roman"/>
          <w:sz w:val="28"/>
          <w:szCs w:val="28"/>
          <w:shd w:val="clear" w:color="auto" w:fill="FFFFFF"/>
        </w:rPr>
        <w:t>12</w:t>
      </w:r>
      <w:r w:rsidR="00011FC7" w:rsidRPr="00EB0ADC">
        <w:rPr>
          <w:rFonts w:ascii="Times New Roman" w:hAnsi="Times New Roman" w:cs="Times New Roman"/>
          <w:sz w:val="28"/>
          <w:szCs w:val="28"/>
          <w:shd w:val="clear" w:color="auto" w:fill="FFFFFF"/>
        </w:rPr>
        <w:t>6</w:t>
      </w:r>
      <w:r w:rsidRPr="00EB0ADC">
        <w:rPr>
          <w:rFonts w:ascii="Times New Roman" w:hAnsi="Times New Roman" w:cs="Times New Roman"/>
          <w:sz w:val="28"/>
          <w:szCs w:val="28"/>
          <w:shd w:val="clear" w:color="auto" w:fill="FFFFFF"/>
        </w:rPr>
        <w:t>, с.29].</w:t>
      </w:r>
      <w:proofErr w:type="gramEnd"/>
      <w:r w:rsidRPr="00EB0ADC">
        <w:rPr>
          <w:rFonts w:ascii="Times New Roman" w:hAnsi="Times New Roman" w:cs="Times New Roman"/>
          <w:sz w:val="28"/>
          <w:szCs w:val="28"/>
          <w:shd w:val="clear" w:color="auto" w:fill="FFFFFF"/>
        </w:rPr>
        <w:t xml:space="preserve"> </w:t>
      </w:r>
      <w:proofErr w:type="gramStart"/>
      <w:r w:rsidRPr="00EB0ADC">
        <w:rPr>
          <w:rFonts w:ascii="Times New Roman" w:hAnsi="Times New Roman" w:cs="Times New Roman"/>
          <w:sz w:val="28"/>
          <w:szCs w:val="28"/>
          <w:shd w:val="clear" w:color="auto" w:fill="FFFFFF"/>
        </w:rPr>
        <w:t xml:space="preserve">Наряду с общим правом в английском праве функционирует право справедливости, представляющего собой систему прецедентов, сформированные при осуществлении правосудия, признаваемые нормотворческой деятельностью судов. </w:t>
      </w:r>
      <w:proofErr w:type="gramEnd"/>
    </w:p>
    <w:p w:rsidR="0066675D" w:rsidRPr="00EB0ADC" w:rsidRDefault="0066675D" w:rsidP="001E42AF">
      <w:pPr>
        <w:tabs>
          <w:tab w:val="left" w:pos="709"/>
          <w:tab w:val="left" w:pos="993"/>
        </w:tabs>
        <w:spacing w:after="0" w:line="240" w:lineRule="auto"/>
        <w:ind w:firstLine="567"/>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Английскому праву неизвестно деление на гражданское и торговое право, но вместе с тем, оно проходит сложный путь развития. По мере укрепления экономических и социально-политических отношений в Англии, наряду с судебным нормотворчеством, расширяется применение статутного законодательства, так как судебный прецедент не всегда мог адекватно реагировать на усложняющиеся процессы в обществе и государстве, прежде всего, в сфере экономики. В этом аспекте примечательно принятие в 1925 г</w:t>
      </w:r>
      <w:r w:rsidR="00893AF3" w:rsidRPr="00EB0ADC">
        <w:rPr>
          <w:rFonts w:ascii="Times New Roman" w:hAnsi="Times New Roman" w:cs="Times New Roman"/>
          <w:sz w:val="28"/>
          <w:szCs w:val="28"/>
          <w:shd w:val="clear" w:color="auto" w:fill="FFFFFF"/>
        </w:rPr>
        <w:t>оду</w:t>
      </w:r>
      <w:r w:rsidRPr="00EB0ADC">
        <w:rPr>
          <w:rFonts w:ascii="Times New Roman" w:hAnsi="Times New Roman" w:cs="Times New Roman"/>
          <w:sz w:val="28"/>
          <w:szCs w:val="28"/>
          <w:shd w:val="clear" w:color="auto" w:fill="FFFFFF"/>
        </w:rPr>
        <w:t xml:space="preserve"> комплекса законов, касающихся собственности и его разновидностей, в частности, доверительной собственности (траст), правовой порядок управления имуществом и др. Одновременно в Англии были отменены законы о земельной собственности, принятые в эпоху феодализма, и обновлены законы, осовременившие отношения, связанные с земельной собственностью. Важные изменения произошли в правовом регулировании договорных отношений. Начиная со средних веков, в Англии формировалось законодательство о компаниях, и результатом стало принятие в 1844 г</w:t>
      </w:r>
      <w:r w:rsidR="00893AF3" w:rsidRPr="00EB0ADC">
        <w:rPr>
          <w:rFonts w:ascii="Times New Roman" w:hAnsi="Times New Roman" w:cs="Times New Roman"/>
          <w:sz w:val="28"/>
          <w:szCs w:val="28"/>
          <w:shd w:val="clear" w:color="auto" w:fill="FFFFFF"/>
        </w:rPr>
        <w:t>оду</w:t>
      </w:r>
      <w:r w:rsidRPr="00EB0ADC">
        <w:rPr>
          <w:rFonts w:ascii="Times New Roman" w:hAnsi="Times New Roman" w:cs="Times New Roman"/>
          <w:sz w:val="28"/>
          <w:szCs w:val="28"/>
          <w:shd w:val="clear" w:color="auto" w:fill="FFFFFF"/>
        </w:rPr>
        <w:t xml:space="preserve"> За</w:t>
      </w:r>
      <w:r w:rsidR="00505288" w:rsidRPr="00EB0ADC">
        <w:rPr>
          <w:rFonts w:ascii="Times New Roman" w:hAnsi="Times New Roman" w:cs="Times New Roman"/>
          <w:sz w:val="28"/>
          <w:szCs w:val="28"/>
          <w:shd w:val="clear" w:color="auto" w:fill="FFFFFF"/>
        </w:rPr>
        <w:t xml:space="preserve">кона об акционерных обществах. </w:t>
      </w:r>
      <w:r w:rsidRPr="00EB0ADC">
        <w:rPr>
          <w:rFonts w:ascii="Times New Roman" w:hAnsi="Times New Roman" w:cs="Times New Roman"/>
          <w:sz w:val="28"/>
          <w:szCs w:val="28"/>
          <w:shd w:val="clear" w:color="auto" w:fill="FFFFFF"/>
        </w:rPr>
        <w:t>Закон, предназначенный для консолидации бо</w:t>
      </w:r>
      <w:r w:rsidR="00505288" w:rsidRPr="00EB0ADC">
        <w:rPr>
          <w:rFonts w:ascii="Times New Roman" w:hAnsi="Times New Roman" w:cs="Times New Roman"/>
          <w:sz w:val="28"/>
          <w:szCs w:val="28"/>
          <w:shd w:val="clear" w:color="auto" w:fill="FFFFFF"/>
        </w:rPr>
        <w:t>льшей части законов о компаниях,</w:t>
      </w:r>
      <w:r w:rsidRPr="00EB0ADC">
        <w:rPr>
          <w:rFonts w:ascii="Times New Roman" w:hAnsi="Times New Roman" w:cs="Times New Roman"/>
          <w:sz w:val="28"/>
          <w:szCs w:val="28"/>
          <w:shd w:val="clear" w:color="auto" w:fill="FFFFFF"/>
        </w:rPr>
        <w:t xml:space="preserve"> в модернизированном варианте </w:t>
      </w:r>
      <w:r w:rsidR="00505288" w:rsidRPr="00EB0ADC">
        <w:rPr>
          <w:rFonts w:ascii="Times New Roman" w:hAnsi="Times New Roman" w:cs="Times New Roman"/>
          <w:sz w:val="28"/>
          <w:szCs w:val="28"/>
          <w:shd w:val="clear" w:color="auto" w:fill="FFFFFF"/>
        </w:rPr>
        <w:t>был принят в 1985г</w:t>
      </w:r>
      <w:r w:rsidR="00893AF3" w:rsidRPr="00EB0ADC">
        <w:rPr>
          <w:rFonts w:ascii="Times New Roman" w:hAnsi="Times New Roman" w:cs="Times New Roman"/>
          <w:sz w:val="28"/>
          <w:szCs w:val="28"/>
          <w:shd w:val="clear" w:color="auto" w:fill="FFFFFF"/>
        </w:rPr>
        <w:t>оду</w:t>
      </w:r>
      <w:r w:rsidR="00505288" w:rsidRPr="00EB0ADC">
        <w:rPr>
          <w:rFonts w:ascii="Times New Roman" w:hAnsi="Times New Roman" w:cs="Times New Roman"/>
          <w:sz w:val="28"/>
          <w:szCs w:val="28"/>
          <w:shd w:val="clear" w:color="auto" w:fill="FFFFFF"/>
        </w:rPr>
        <w:t xml:space="preserve">. В нем был </w:t>
      </w:r>
      <w:r w:rsidRPr="00EB0ADC">
        <w:rPr>
          <w:rFonts w:ascii="Times New Roman" w:hAnsi="Times New Roman" w:cs="Times New Roman"/>
          <w:sz w:val="28"/>
          <w:szCs w:val="28"/>
          <w:shd w:val="clear" w:color="auto" w:fill="FFFFFF"/>
        </w:rPr>
        <w:t xml:space="preserve">четко закреплен правовой статус различных видов юридических лиц, полномочия руководящих органов компании и </w:t>
      </w:r>
      <w:proofErr w:type="gramStart"/>
      <w:r w:rsidRPr="00EB0ADC">
        <w:rPr>
          <w:rFonts w:ascii="Times New Roman" w:hAnsi="Times New Roman" w:cs="Times New Roman"/>
          <w:sz w:val="28"/>
          <w:szCs w:val="28"/>
          <w:shd w:val="clear" w:color="auto" w:fill="FFFFFF"/>
        </w:rPr>
        <w:t>контроль за</w:t>
      </w:r>
      <w:proofErr w:type="gramEnd"/>
      <w:r w:rsidRPr="00EB0ADC">
        <w:rPr>
          <w:rFonts w:ascii="Times New Roman" w:hAnsi="Times New Roman" w:cs="Times New Roman"/>
          <w:sz w:val="28"/>
          <w:szCs w:val="28"/>
          <w:shd w:val="clear" w:color="auto" w:fill="FFFFFF"/>
        </w:rPr>
        <w:t xml:space="preserve"> их деятельностью, порядок распределения паев и облигации, а также способы ликвидации компании. Дальнейшему развитию предпринимательства в Англии способствовал Закон о промышленном развитии, предусматривающий точечную поддержку как наиболее прогрессирующим отраслям производства, так и помощ</w:t>
      </w:r>
      <w:r w:rsidR="0041454C" w:rsidRPr="00EB0ADC">
        <w:rPr>
          <w:rFonts w:ascii="Times New Roman" w:hAnsi="Times New Roman" w:cs="Times New Roman"/>
          <w:sz w:val="28"/>
          <w:szCs w:val="28"/>
          <w:shd w:val="clear" w:color="auto" w:fill="FFFFFF"/>
        </w:rPr>
        <w:t>ь</w:t>
      </w:r>
      <w:r w:rsidRPr="00EB0ADC">
        <w:rPr>
          <w:rFonts w:ascii="Times New Roman" w:hAnsi="Times New Roman" w:cs="Times New Roman"/>
          <w:sz w:val="28"/>
          <w:szCs w:val="28"/>
          <w:shd w:val="clear" w:color="auto" w:fill="FFFFFF"/>
        </w:rPr>
        <w:t xml:space="preserve"> определенным регионам с депрессивными экономическими показателями.</w:t>
      </w:r>
    </w:p>
    <w:p w:rsidR="0066675D" w:rsidRPr="00EB0ADC" w:rsidRDefault="0066675D" w:rsidP="001E42AF">
      <w:pPr>
        <w:tabs>
          <w:tab w:val="left" w:pos="709"/>
          <w:tab w:val="left" w:pos="993"/>
        </w:tabs>
        <w:spacing w:after="0" w:line="240" w:lineRule="auto"/>
        <w:ind w:firstLine="567"/>
        <w:contextualSpacing/>
        <w:jc w:val="both"/>
        <w:rPr>
          <w:rFonts w:ascii="Times New Roman" w:hAnsi="Times New Roman" w:cs="Times New Roman"/>
          <w:sz w:val="28"/>
          <w:szCs w:val="28"/>
          <w:shd w:val="clear" w:color="auto" w:fill="FFFFFF"/>
        </w:rPr>
      </w:pPr>
      <w:proofErr w:type="gramStart"/>
      <w:r w:rsidRPr="00EB0ADC">
        <w:rPr>
          <w:rFonts w:ascii="Times New Roman" w:hAnsi="Times New Roman" w:cs="Times New Roman"/>
          <w:sz w:val="28"/>
          <w:szCs w:val="28"/>
          <w:shd w:val="clear" w:color="auto" w:fill="FFFFFF"/>
        </w:rPr>
        <w:t xml:space="preserve">В литературе определены плюсы английского права: стабильность; честность, когда все правила статутного закона и прецедента применимы к обеим сторонам спора; последовательность, которая заключается в том, что если действует какое – либо правило, то оно выросло из какой-то доктрины, созданной, развитой или примененной в предыдущих делах; гибкость, </w:t>
      </w:r>
      <w:r w:rsidRPr="00EB0ADC">
        <w:rPr>
          <w:rFonts w:ascii="Times New Roman" w:hAnsi="Times New Roman" w:cs="Times New Roman"/>
          <w:sz w:val="28"/>
          <w:szCs w:val="28"/>
          <w:shd w:val="clear" w:color="auto" w:fill="FFFFFF"/>
        </w:rPr>
        <w:lastRenderedPageBreak/>
        <w:t>допускающая возможность суда, усмотрев другие слагаемые, вынести другое решение;</w:t>
      </w:r>
      <w:proofErr w:type="gramEnd"/>
      <w:r w:rsidRPr="00EB0ADC">
        <w:rPr>
          <w:rFonts w:ascii="Times New Roman" w:hAnsi="Times New Roman" w:cs="Times New Roman"/>
          <w:sz w:val="28"/>
          <w:szCs w:val="28"/>
          <w:shd w:val="clear" w:color="auto" w:fill="FFFFFF"/>
        </w:rPr>
        <w:t xml:space="preserve"> возможность черпать идеи у коллег из соседних стран; нет перезагрузки практики, то есть практика одна, едина и монолитна и др.[</w:t>
      </w:r>
      <w:r w:rsidR="002635B7" w:rsidRPr="00EB0ADC">
        <w:rPr>
          <w:rFonts w:ascii="Times New Roman" w:hAnsi="Times New Roman" w:cs="Times New Roman"/>
          <w:sz w:val="28"/>
          <w:szCs w:val="28"/>
          <w:shd w:val="clear" w:color="auto" w:fill="FFFFFF"/>
        </w:rPr>
        <w:t>12</w:t>
      </w:r>
      <w:r w:rsidR="00011FC7" w:rsidRPr="00EB0ADC">
        <w:rPr>
          <w:rFonts w:ascii="Times New Roman" w:hAnsi="Times New Roman" w:cs="Times New Roman"/>
          <w:sz w:val="28"/>
          <w:szCs w:val="28"/>
          <w:shd w:val="clear" w:color="auto" w:fill="FFFFFF"/>
        </w:rPr>
        <w:t>7</w:t>
      </w:r>
      <w:r w:rsidRPr="00EB0ADC">
        <w:rPr>
          <w:rFonts w:ascii="Times New Roman" w:hAnsi="Times New Roman" w:cs="Times New Roman"/>
          <w:sz w:val="28"/>
          <w:szCs w:val="28"/>
          <w:shd w:val="clear" w:color="auto" w:fill="FFFFFF"/>
        </w:rPr>
        <w:t>, с.64-67]. Необходимо подчеркнуть, что английское право было воспринято национальным правом многих государств мира. К ним</w:t>
      </w:r>
      <w:r w:rsidR="0041454C"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прежде всего</w:t>
      </w:r>
      <w:r w:rsidR="0041454C"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относятся страны,</w:t>
      </w:r>
      <w:r w:rsidR="0041454C"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 xml:space="preserve">являвшиеся </w:t>
      </w:r>
      <w:r w:rsidR="00893AF3" w:rsidRPr="00EB0ADC">
        <w:rPr>
          <w:rFonts w:ascii="Times New Roman" w:hAnsi="Times New Roman" w:cs="Times New Roman"/>
          <w:sz w:val="28"/>
          <w:szCs w:val="28"/>
          <w:shd w:val="clear" w:color="auto" w:fill="FFFFFF"/>
        </w:rPr>
        <w:t xml:space="preserve">в свое время </w:t>
      </w:r>
      <w:r w:rsidRPr="00EB0ADC">
        <w:rPr>
          <w:rFonts w:ascii="Times New Roman" w:hAnsi="Times New Roman" w:cs="Times New Roman"/>
          <w:sz w:val="28"/>
          <w:szCs w:val="28"/>
          <w:shd w:val="clear" w:color="auto" w:fill="FFFFFF"/>
        </w:rPr>
        <w:t xml:space="preserve">колониями Великобритании или </w:t>
      </w:r>
      <w:r w:rsidR="0041454C" w:rsidRPr="00EB0ADC">
        <w:rPr>
          <w:rFonts w:ascii="Times New Roman" w:hAnsi="Times New Roman" w:cs="Times New Roman"/>
          <w:sz w:val="28"/>
          <w:szCs w:val="28"/>
          <w:shd w:val="clear" w:color="auto" w:fill="FFFFFF"/>
        </w:rPr>
        <w:t>находившиеся</w:t>
      </w:r>
      <w:r w:rsidRPr="00EB0ADC">
        <w:rPr>
          <w:rFonts w:ascii="Times New Roman" w:hAnsi="Times New Roman" w:cs="Times New Roman"/>
          <w:sz w:val="28"/>
          <w:szCs w:val="28"/>
          <w:shd w:val="clear" w:color="auto" w:fill="FFFFFF"/>
        </w:rPr>
        <w:t xml:space="preserve"> в какой </w:t>
      </w:r>
      <w:r w:rsidR="00893AF3"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либо зависимости от нее, </w:t>
      </w:r>
      <w:r w:rsidR="0041454C" w:rsidRPr="00EB0ADC">
        <w:rPr>
          <w:rFonts w:ascii="Times New Roman" w:hAnsi="Times New Roman" w:cs="Times New Roman"/>
          <w:sz w:val="28"/>
          <w:szCs w:val="28"/>
          <w:shd w:val="clear" w:color="auto" w:fill="FFFFFF"/>
        </w:rPr>
        <w:t>как</w:t>
      </w:r>
      <w:r w:rsidRPr="00EB0ADC">
        <w:rPr>
          <w:rFonts w:ascii="Times New Roman" w:hAnsi="Times New Roman" w:cs="Times New Roman"/>
          <w:sz w:val="28"/>
          <w:szCs w:val="28"/>
          <w:shd w:val="clear" w:color="auto" w:fill="FFFFFF"/>
        </w:rPr>
        <w:t xml:space="preserve"> США, Канада и ряд других государств. </w:t>
      </w:r>
    </w:p>
    <w:p w:rsidR="0066675D" w:rsidRPr="00EB0ADC" w:rsidRDefault="009A3993" w:rsidP="001E42AF">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proofErr w:type="gramStart"/>
      <w:r w:rsidRPr="00EB0ADC">
        <w:rPr>
          <w:rFonts w:ascii="Times New Roman" w:hAnsi="Times New Roman" w:cs="Times New Roman"/>
          <w:sz w:val="28"/>
          <w:szCs w:val="28"/>
          <w:shd w:val="clear" w:color="auto" w:fill="FFFFFF"/>
        </w:rPr>
        <w:t xml:space="preserve">Из многовековой истории казахского народа известно, что с возникновением института биев сформировались образцы судебных решений, которые содержали общие принципы судебного прецедента </w:t>
      </w:r>
      <w:r w:rsidR="0066675D" w:rsidRPr="00EB0ADC">
        <w:rPr>
          <w:rFonts w:ascii="Times New Roman" w:hAnsi="Times New Roman" w:cs="Times New Roman"/>
          <w:sz w:val="28"/>
          <w:szCs w:val="28"/>
          <w:shd w:val="clear" w:color="auto" w:fill="FFFFFF"/>
        </w:rPr>
        <w:t>С.З.Зиманов писал, что</w:t>
      </w:r>
      <w:r w:rsidR="00E11B96" w:rsidRPr="00EB0ADC">
        <w:rPr>
          <w:rFonts w:ascii="Times New Roman" w:hAnsi="Times New Roman" w:cs="Times New Roman"/>
          <w:sz w:val="28"/>
          <w:szCs w:val="28"/>
          <w:shd w:val="clear" w:color="auto" w:fill="FFFFFF"/>
        </w:rPr>
        <w:t>,</w:t>
      </w:r>
      <w:r w:rsidR="0066675D" w:rsidRPr="00EB0ADC">
        <w:rPr>
          <w:rFonts w:ascii="Times New Roman" w:hAnsi="Times New Roman" w:cs="Times New Roman"/>
          <w:sz w:val="28"/>
          <w:szCs w:val="28"/>
          <w:shd w:val="clear" w:color="auto" w:fill="FFFFFF"/>
        </w:rPr>
        <w:t xml:space="preserve"> исходя из определяющих неписаных принципов и отдельных древних уложений и прецедентных судебных решений, суд биев формулировал конкретные нормативные правила, имеющие силу закона [</w:t>
      </w:r>
      <w:r w:rsidR="00A933F0" w:rsidRPr="00EB0ADC">
        <w:rPr>
          <w:rFonts w:ascii="Times New Roman" w:hAnsi="Times New Roman" w:cs="Times New Roman"/>
          <w:sz w:val="28"/>
          <w:szCs w:val="28"/>
          <w:shd w:val="clear" w:color="auto" w:fill="FFFFFF"/>
        </w:rPr>
        <w:t>12</w:t>
      </w:r>
      <w:r w:rsidR="00011FC7" w:rsidRPr="00EB0ADC">
        <w:rPr>
          <w:rFonts w:ascii="Times New Roman" w:hAnsi="Times New Roman" w:cs="Times New Roman"/>
          <w:sz w:val="28"/>
          <w:szCs w:val="28"/>
          <w:shd w:val="clear" w:color="auto" w:fill="FFFFFF"/>
        </w:rPr>
        <w:t>8</w:t>
      </w:r>
      <w:r w:rsidR="0066675D" w:rsidRPr="00EB0ADC">
        <w:rPr>
          <w:rFonts w:ascii="Times New Roman" w:hAnsi="Times New Roman" w:cs="Times New Roman"/>
          <w:sz w:val="28"/>
          <w:szCs w:val="28"/>
          <w:shd w:val="clear" w:color="auto" w:fill="FFFFFF"/>
        </w:rPr>
        <w:t>, с.23].</w:t>
      </w:r>
      <w:proofErr w:type="gramEnd"/>
      <w:r w:rsidR="0066675D" w:rsidRPr="00EB0ADC">
        <w:rPr>
          <w:rFonts w:ascii="Times New Roman" w:hAnsi="Times New Roman" w:cs="Times New Roman"/>
          <w:sz w:val="28"/>
          <w:szCs w:val="28"/>
          <w:shd w:val="clear" w:color="auto" w:fill="FFFFFF"/>
        </w:rPr>
        <w:t xml:space="preserve"> </w:t>
      </w:r>
      <w:r w:rsidR="00E73E42" w:rsidRPr="00EB0ADC">
        <w:rPr>
          <w:rFonts w:ascii="Times New Roman" w:hAnsi="Times New Roman" w:cs="Times New Roman"/>
          <w:sz w:val="28"/>
          <w:szCs w:val="28"/>
          <w:shd w:val="clear" w:color="auto" w:fill="FFFFFF"/>
        </w:rPr>
        <w:t>Таким образом, с</w:t>
      </w:r>
      <w:r w:rsidR="0066675D" w:rsidRPr="00EB0ADC">
        <w:rPr>
          <w:rFonts w:ascii="Times New Roman" w:hAnsi="Times New Roman" w:cs="Times New Roman"/>
          <w:sz w:val="28"/>
          <w:szCs w:val="28"/>
          <w:shd w:val="clear" w:color="auto" w:fill="FFFFFF"/>
        </w:rPr>
        <w:t>уд биев, как основа обычного права казахов, являлся эффективным правовым механизмом осуществления судопроизводства в казахском обществе в течение многих столетий, даже находяс</w:t>
      </w:r>
      <w:r w:rsidR="00431B2E" w:rsidRPr="00EB0ADC">
        <w:rPr>
          <w:rFonts w:ascii="Times New Roman" w:hAnsi="Times New Roman" w:cs="Times New Roman"/>
          <w:sz w:val="28"/>
          <w:szCs w:val="28"/>
          <w:shd w:val="clear" w:color="auto" w:fill="FFFFFF"/>
        </w:rPr>
        <w:t>ь в составе России, вплоть до О</w:t>
      </w:r>
      <w:r w:rsidR="0066675D" w:rsidRPr="00EB0ADC">
        <w:rPr>
          <w:rFonts w:ascii="Times New Roman" w:hAnsi="Times New Roman" w:cs="Times New Roman"/>
          <w:sz w:val="28"/>
          <w:szCs w:val="28"/>
          <w:shd w:val="clear" w:color="auto" w:fill="FFFFFF"/>
        </w:rPr>
        <w:t>ктябрьской революции 1917 г</w:t>
      </w:r>
      <w:r w:rsidR="00FE0FE8" w:rsidRPr="00EB0ADC">
        <w:rPr>
          <w:rFonts w:ascii="Times New Roman" w:hAnsi="Times New Roman" w:cs="Times New Roman"/>
          <w:sz w:val="28"/>
          <w:szCs w:val="28"/>
          <w:shd w:val="clear" w:color="auto" w:fill="FFFFFF"/>
        </w:rPr>
        <w:t>ода</w:t>
      </w:r>
      <w:r w:rsidR="0066675D" w:rsidRPr="00EB0ADC">
        <w:rPr>
          <w:rFonts w:ascii="Times New Roman" w:hAnsi="Times New Roman" w:cs="Times New Roman"/>
          <w:sz w:val="28"/>
          <w:szCs w:val="28"/>
          <w:shd w:val="clear" w:color="auto" w:fill="FFFFFF"/>
        </w:rPr>
        <w:t>.</w:t>
      </w:r>
    </w:p>
    <w:p w:rsidR="0066675D" w:rsidRPr="00EB0ADC" w:rsidRDefault="0066675D" w:rsidP="001E42AF">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С другой стороны, Казахстан в течение многих десятилетий прочно входит</w:t>
      </w:r>
      <w:r w:rsidR="004700CC"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в</w:t>
      </w:r>
      <w:r w:rsidR="004700CC"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романо-германскую правовую семью</w:t>
      </w:r>
      <w:r w:rsidR="00601348"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и национальное законодательство полностью приспособлено именно к этой системе. </w:t>
      </w:r>
      <w:r w:rsidR="00B408CD" w:rsidRPr="00EB0ADC">
        <w:rPr>
          <w:rFonts w:ascii="Times New Roman" w:hAnsi="Times New Roman" w:cs="Times New Roman"/>
          <w:sz w:val="28"/>
          <w:szCs w:val="28"/>
          <w:shd w:val="clear" w:color="auto" w:fill="FFFFFF"/>
        </w:rPr>
        <w:t xml:space="preserve">М.К.Сулейменов полагает, что  казахстанское право трудно приспособить  под систему  прецедентного права, несмотря на то, что  были не раз попытки внедрить в систему национального права принципы и элементы   англо-американского права. К примеру, оказался неработающим Закон об акционерных обществах,  принятый в 1998 году, в котором   юридический словарь был насыщен англо-саксонскими терминами. Впоследствии  плохо работающий закон был заменен новым Законом об акционерных обществах, в котором были учтены ошибки прошлого нормативного правового акта. В этой связи автор предлагает  осторожно относиться к идее внедрения в казахстанскую систему права институтов и принципов прецедентного права </w:t>
      </w:r>
      <w:r w:rsidRPr="00EB0ADC">
        <w:rPr>
          <w:rFonts w:ascii="Times New Roman" w:hAnsi="Times New Roman" w:cs="Times New Roman"/>
          <w:sz w:val="28"/>
          <w:szCs w:val="28"/>
          <w:shd w:val="clear" w:color="auto" w:fill="FFFFFF"/>
        </w:rPr>
        <w:t>[</w:t>
      </w:r>
      <w:r w:rsidR="00F32AFF" w:rsidRPr="00EB0ADC">
        <w:rPr>
          <w:rFonts w:ascii="Times New Roman" w:hAnsi="Times New Roman" w:cs="Times New Roman"/>
          <w:sz w:val="28"/>
          <w:szCs w:val="28"/>
          <w:shd w:val="clear" w:color="auto" w:fill="FFFFFF"/>
        </w:rPr>
        <w:t>1</w:t>
      </w:r>
      <w:r w:rsidR="00011FC7" w:rsidRPr="00EB0ADC">
        <w:rPr>
          <w:rFonts w:ascii="Times New Roman" w:hAnsi="Times New Roman" w:cs="Times New Roman"/>
          <w:sz w:val="28"/>
          <w:szCs w:val="28"/>
          <w:shd w:val="clear" w:color="auto" w:fill="FFFFFF"/>
        </w:rPr>
        <w:t>29</w:t>
      </w:r>
      <w:r w:rsidRPr="00EB0ADC">
        <w:rPr>
          <w:rFonts w:ascii="Times New Roman" w:hAnsi="Times New Roman" w:cs="Times New Roman"/>
          <w:sz w:val="28"/>
          <w:szCs w:val="28"/>
          <w:shd w:val="clear" w:color="auto" w:fill="FFFFFF"/>
        </w:rPr>
        <w:t>, с.38-39]. В дан</w:t>
      </w:r>
      <w:r w:rsidR="00023703" w:rsidRPr="00EB0ADC">
        <w:rPr>
          <w:rFonts w:ascii="Times New Roman" w:hAnsi="Times New Roman" w:cs="Times New Roman"/>
          <w:sz w:val="28"/>
          <w:szCs w:val="28"/>
          <w:shd w:val="clear" w:color="auto" w:fill="FFFFFF"/>
        </w:rPr>
        <w:t>ном случае автор аргументирова</w:t>
      </w:r>
      <w:r w:rsidRPr="00EB0ADC">
        <w:rPr>
          <w:rFonts w:ascii="Times New Roman" w:hAnsi="Times New Roman" w:cs="Times New Roman"/>
          <w:sz w:val="28"/>
          <w:szCs w:val="28"/>
          <w:shd w:val="clear" w:color="auto" w:fill="FFFFFF"/>
        </w:rPr>
        <w:t>н</w:t>
      </w:r>
      <w:r w:rsidR="001A48AA" w:rsidRPr="00EB0ADC">
        <w:rPr>
          <w:rFonts w:ascii="Times New Roman" w:hAnsi="Times New Roman" w:cs="Times New Roman"/>
          <w:sz w:val="28"/>
          <w:szCs w:val="28"/>
          <w:shd w:val="clear" w:color="auto" w:fill="FFFFFF"/>
        </w:rPr>
        <w:t>н</w:t>
      </w:r>
      <w:r w:rsidRPr="00EB0ADC">
        <w:rPr>
          <w:rFonts w:ascii="Times New Roman" w:hAnsi="Times New Roman" w:cs="Times New Roman"/>
          <w:sz w:val="28"/>
          <w:szCs w:val="28"/>
          <w:shd w:val="clear" w:color="auto" w:fill="FFFFFF"/>
        </w:rPr>
        <w:t xml:space="preserve">о подтвердил негативные последствия искусственного внедрения английского права в правовую систему </w:t>
      </w:r>
      <w:r w:rsidR="00F548C5" w:rsidRPr="00EB0ADC">
        <w:rPr>
          <w:rFonts w:ascii="Times New Roman" w:hAnsi="Times New Roman" w:cs="Times New Roman"/>
          <w:sz w:val="28"/>
          <w:szCs w:val="28"/>
          <w:shd w:val="clear" w:color="auto" w:fill="FFFFFF"/>
        </w:rPr>
        <w:t>Р</w:t>
      </w:r>
      <w:r w:rsidR="001A48AA" w:rsidRPr="00EB0ADC">
        <w:rPr>
          <w:rFonts w:ascii="Times New Roman" w:hAnsi="Times New Roman" w:cs="Times New Roman"/>
          <w:sz w:val="28"/>
          <w:szCs w:val="28"/>
          <w:shd w:val="clear" w:color="auto" w:fill="FFFFFF"/>
        </w:rPr>
        <w:t xml:space="preserve">еспублики </w:t>
      </w:r>
      <w:r w:rsidR="00F548C5" w:rsidRPr="00EB0ADC">
        <w:rPr>
          <w:rFonts w:ascii="Times New Roman" w:hAnsi="Times New Roman" w:cs="Times New Roman"/>
          <w:sz w:val="28"/>
          <w:szCs w:val="28"/>
          <w:shd w:val="clear" w:color="auto" w:fill="FFFFFF"/>
        </w:rPr>
        <w:t>К</w:t>
      </w:r>
      <w:r w:rsidR="001A48AA"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Как отмечено в литературе, «при созданном в рамках р</w:t>
      </w:r>
      <w:r w:rsidR="00F548C5" w:rsidRPr="00EB0ADC">
        <w:rPr>
          <w:rFonts w:ascii="Times New Roman" w:hAnsi="Times New Roman" w:cs="Times New Roman"/>
          <w:sz w:val="28"/>
          <w:szCs w:val="28"/>
          <w:shd w:val="clear" w:color="auto" w:fill="FFFFFF"/>
        </w:rPr>
        <w:t>омано-германской правовой семьи</w:t>
      </w:r>
      <w:r w:rsidRPr="00EB0ADC">
        <w:rPr>
          <w:rFonts w:ascii="Times New Roman" w:hAnsi="Times New Roman" w:cs="Times New Roman"/>
          <w:sz w:val="28"/>
          <w:szCs w:val="28"/>
          <w:shd w:val="clear" w:color="auto" w:fill="FFFFFF"/>
        </w:rPr>
        <w:t xml:space="preserve"> понятийном аппарате законодательства, устоявшейся системе судопроизводства и сформировавшемся судейском менталитете механическое внедрение в правовую систему нашей страны английского права не только нецелесообразно, но и практически невозможно»</w:t>
      </w:r>
      <w:r w:rsidR="00F548C5"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F32AFF"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0</w:t>
      </w:r>
      <w:r w:rsidRPr="00EB0ADC">
        <w:rPr>
          <w:rFonts w:ascii="Times New Roman" w:hAnsi="Times New Roman" w:cs="Times New Roman"/>
          <w:sz w:val="28"/>
          <w:szCs w:val="28"/>
          <w:shd w:val="clear" w:color="auto" w:fill="FFFFFF"/>
        </w:rPr>
        <w:t xml:space="preserve">, с.49]. Как полагает Т.Е.Каудыров, непосредственного перехода </w:t>
      </w:r>
      <w:proofErr w:type="gramStart"/>
      <w:r w:rsidRPr="00EB0ADC">
        <w:rPr>
          <w:rFonts w:ascii="Times New Roman" w:hAnsi="Times New Roman" w:cs="Times New Roman"/>
          <w:sz w:val="28"/>
          <w:szCs w:val="28"/>
          <w:shd w:val="clear" w:color="auto" w:fill="FFFFFF"/>
        </w:rPr>
        <w:t>от</w:t>
      </w:r>
      <w:proofErr w:type="gramEnd"/>
      <w:r w:rsidR="00E0370F"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 xml:space="preserve"> романо-германской к англосаксонской правовой системе нигде не происходило. Между тем ситуация дуализма правовых систем в рамках одного государства также не самая хорошая перспектива. Если же говорить о заимствовании тех или иных отдельных институтов общего права, то это происходит повсеместно (равно </w:t>
      </w:r>
      <w:r w:rsidRPr="00EB0ADC">
        <w:rPr>
          <w:rFonts w:ascii="Times New Roman" w:hAnsi="Times New Roman" w:cs="Times New Roman"/>
          <w:sz w:val="28"/>
          <w:szCs w:val="28"/>
          <w:shd w:val="clear" w:color="auto" w:fill="FFFFFF"/>
        </w:rPr>
        <w:lastRenderedPageBreak/>
        <w:t>как и взаимное заимствование институтов романо-германской правовой системы в странах общего права) [</w:t>
      </w:r>
      <w:r w:rsidR="00F32AFF"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1</w:t>
      </w:r>
      <w:r w:rsidRPr="00EB0ADC">
        <w:rPr>
          <w:rFonts w:ascii="Times New Roman" w:hAnsi="Times New Roman" w:cs="Times New Roman"/>
          <w:sz w:val="28"/>
          <w:szCs w:val="28"/>
          <w:shd w:val="clear" w:color="auto" w:fill="FFFFFF"/>
        </w:rPr>
        <w:t>, с.7-8].</w:t>
      </w:r>
    </w:p>
    <w:p w:rsidR="0066675D" w:rsidRPr="00EB0ADC" w:rsidRDefault="0066675D" w:rsidP="001E42AF">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Таким образом, имеются различные точки зрения представителей юридической науки по проблемам имплементации судебного прецедента, сердцевины англосаксонской правовой семьи, в романо-германскую правовую систему. В этой связи, применительно к нашему исследованию, полагаем целесообразным определить соотношение нормативных постановлений Верховного Суда Р</w:t>
      </w:r>
      <w:r w:rsidR="00FE0FE8"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FE0FE8"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и судебного прецедента, применяемого в странах с англосаксонской системой права. </w:t>
      </w:r>
    </w:p>
    <w:p w:rsidR="0066675D" w:rsidRPr="00EB0ADC" w:rsidRDefault="0066675D" w:rsidP="001E42AF">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Согласно п.1 ст.4 Конституции Р</w:t>
      </w:r>
      <w:r w:rsidR="0006485B"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004C34BB"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нормативные постановления Верховного Суда</w:t>
      </w:r>
      <w:r w:rsidR="0006485B" w:rsidRPr="00EB0ADC">
        <w:rPr>
          <w:rFonts w:ascii="Times New Roman" w:hAnsi="Times New Roman" w:cs="Times New Roman"/>
          <w:sz w:val="28"/>
          <w:szCs w:val="28"/>
          <w:shd w:val="clear" w:color="auto" w:fill="FFFFFF"/>
        </w:rPr>
        <w:t xml:space="preserve"> Республики Казахстан</w:t>
      </w:r>
      <w:r w:rsidRPr="00EB0ADC">
        <w:rPr>
          <w:rFonts w:ascii="Times New Roman" w:hAnsi="Times New Roman" w:cs="Times New Roman"/>
          <w:sz w:val="28"/>
          <w:szCs w:val="28"/>
          <w:shd w:val="clear" w:color="auto" w:fill="FFFFFF"/>
        </w:rPr>
        <w:t xml:space="preserve"> наряду с нормами Конституции, соответствующих ей законов, иных нормативных правовых актов, международных договорных и иных обязательств Республики, являются действующим правом.</w:t>
      </w:r>
      <w:r w:rsidR="004C34BB"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В Постановлении Конституционного Совета Р</w:t>
      </w:r>
      <w:r w:rsidR="0006485B"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от 28 октября 1996 г</w:t>
      </w:r>
      <w:r w:rsidR="00FE0FE8" w:rsidRPr="00EB0ADC">
        <w:rPr>
          <w:rFonts w:ascii="Times New Roman" w:hAnsi="Times New Roman" w:cs="Times New Roman"/>
          <w:sz w:val="28"/>
          <w:szCs w:val="28"/>
          <w:shd w:val="clear" w:color="auto" w:fill="FFFFFF"/>
        </w:rPr>
        <w:t>ода</w:t>
      </w:r>
      <w:r w:rsidRPr="00EB0ADC">
        <w:rPr>
          <w:rFonts w:ascii="Times New Roman" w:hAnsi="Times New Roman" w:cs="Times New Roman"/>
          <w:sz w:val="28"/>
          <w:szCs w:val="28"/>
          <w:shd w:val="clear" w:color="auto" w:fill="FFFFFF"/>
        </w:rPr>
        <w:t xml:space="preserve"> № 6 действ</w:t>
      </w:r>
      <w:r w:rsidR="004C34BB" w:rsidRPr="00EB0ADC">
        <w:rPr>
          <w:rFonts w:ascii="Times New Roman" w:hAnsi="Times New Roman" w:cs="Times New Roman"/>
          <w:sz w:val="28"/>
          <w:szCs w:val="28"/>
          <w:shd w:val="clear" w:color="auto" w:fill="FFFFFF"/>
        </w:rPr>
        <w:t xml:space="preserve">ующее право рассматривается как </w:t>
      </w:r>
      <w:r w:rsidRPr="00EB0ADC">
        <w:rPr>
          <w:rFonts w:ascii="Times New Roman" w:hAnsi="Times New Roman" w:cs="Times New Roman"/>
          <w:sz w:val="28"/>
          <w:szCs w:val="28"/>
          <w:shd w:val="clear" w:color="auto" w:fill="FFFFFF"/>
        </w:rPr>
        <w:t xml:space="preserve">«система норм, содержащихся в принятых правомочными субъектами в установленном порядке правомочными субъектами </w:t>
      </w:r>
      <w:r w:rsidR="00B853EB" w:rsidRPr="00EB0ADC">
        <w:rPr>
          <w:rFonts w:ascii="Times New Roman" w:hAnsi="Times New Roman" w:cs="Times New Roman"/>
          <w:sz w:val="28"/>
          <w:szCs w:val="28"/>
          <w:shd w:val="clear" w:color="auto" w:fill="FFFFFF"/>
        </w:rPr>
        <w:t>нормативных правовых актах» [</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2</w:t>
      </w:r>
      <w:r w:rsidRPr="00EB0ADC">
        <w:rPr>
          <w:rFonts w:ascii="Times New Roman" w:hAnsi="Times New Roman" w:cs="Times New Roman"/>
          <w:sz w:val="28"/>
          <w:szCs w:val="28"/>
          <w:shd w:val="clear" w:color="auto" w:fill="FFFFFF"/>
        </w:rPr>
        <w:t>].</w:t>
      </w:r>
      <w:r w:rsidR="00B853EB"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А.К.Котов и Д.А.Котов обратили внимание на то, что вопрос о юридической природе различных актов действующего права</w:t>
      </w:r>
      <w:r w:rsidR="00B853EB"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есть вопрос об их происхождении и особенных правовых свойствах. Чтобы ответить на него, нужно составить представление о том, какой орган государства (его место в системе разделения властей и компетенция) и в каком порядке принимает акт; порождает ли акт новые права и обязанности; каково соотношение акта с другими юридическими актами и др.</w:t>
      </w:r>
      <w:r w:rsidR="00E11B96"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3</w:t>
      </w:r>
      <w:r w:rsidRPr="00EB0ADC">
        <w:rPr>
          <w:rFonts w:ascii="Times New Roman" w:hAnsi="Times New Roman" w:cs="Times New Roman"/>
          <w:sz w:val="28"/>
          <w:szCs w:val="28"/>
          <w:shd w:val="clear" w:color="auto" w:fill="FFFFFF"/>
        </w:rPr>
        <w:t>, с.6].</w:t>
      </w:r>
    </w:p>
    <w:p w:rsidR="0066675D" w:rsidRPr="00EB0ADC" w:rsidRDefault="0066675D" w:rsidP="00953031">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В соответствии с п.3 ст.5 Закона Р</w:t>
      </w:r>
      <w:r w:rsidR="0006485B" w:rsidRPr="00EB0ADC">
        <w:rPr>
          <w:rFonts w:ascii="Times New Roman" w:hAnsi="Times New Roman" w:cs="Times New Roman"/>
          <w:sz w:val="28"/>
          <w:szCs w:val="28"/>
          <w:shd w:val="clear" w:color="auto" w:fill="FFFFFF"/>
        </w:rPr>
        <w:t xml:space="preserve">республики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 правовых актах» от 6 апреля 2016 г</w:t>
      </w:r>
      <w:r w:rsidR="00FE0FE8" w:rsidRPr="00EB0ADC">
        <w:rPr>
          <w:rFonts w:ascii="Times New Roman" w:hAnsi="Times New Roman" w:cs="Times New Roman"/>
          <w:sz w:val="28"/>
          <w:szCs w:val="28"/>
          <w:shd w:val="clear" w:color="auto" w:fill="FFFFFF"/>
        </w:rPr>
        <w:t xml:space="preserve">ода </w:t>
      </w:r>
      <w:r w:rsidRPr="00EB0ADC">
        <w:rPr>
          <w:rFonts w:ascii="Times New Roman" w:hAnsi="Times New Roman" w:cs="Times New Roman"/>
          <w:sz w:val="28"/>
          <w:szCs w:val="28"/>
          <w:shd w:val="clear" w:color="auto" w:fill="FFFFFF"/>
        </w:rPr>
        <w:t>№ 480-</w:t>
      </w:r>
      <w:r w:rsidRPr="00EB0ADC">
        <w:rPr>
          <w:rFonts w:ascii="Times New Roman" w:hAnsi="Times New Roman" w:cs="Times New Roman"/>
          <w:sz w:val="28"/>
          <w:szCs w:val="28"/>
          <w:shd w:val="clear" w:color="auto" w:fill="FFFFFF"/>
          <w:lang w:val="en-US"/>
        </w:rPr>
        <w:t>V</w:t>
      </w:r>
      <w:r w:rsidR="0088515E" w:rsidRPr="00EB0ADC">
        <w:rPr>
          <w:rFonts w:ascii="Times New Roman" w:hAnsi="Times New Roman" w:cs="Times New Roman"/>
          <w:sz w:val="28"/>
          <w:szCs w:val="28"/>
          <w:shd w:val="clear" w:color="auto" w:fill="FFFFFF"/>
        </w:rPr>
        <w:t xml:space="preserve"> ЗРК, </w:t>
      </w:r>
      <w:r w:rsidRPr="00EB0ADC">
        <w:rPr>
          <w:rFonts w:ascii="Times New Roman" w:hAnsi="Times New Roman" w:cs="Times New Roman"/>
          <w:sz w:val="28"/>
          <w:szCs w:val="28"/>
          <w:shd w:val="clear" w:color="auto" w:fill="FFFFFF"/>
        </w:rPr>
        <w:t>«</w:t>
      </w:r>
      <w:r w:rsidR="0088515E" w:rsidRPr="00EB0ADC">
        <w:rPr>
          <w:rFonts w:ascii="Times New Roman" w:hAnsi="Times New Roman" w:cs="Times New Roman"/>
          <w:sz w:val="28"/>
          <w:szCs w:val="28"/>
          <w:shd w:val="clear" w:color="auto" w:fill="FFFFFF"/>
        </w:rPr>
        <w:t>в</w:t>
      </w:r>
      <w:r w:rsidRPr="00EB0ADC">
        <w:rPr>
          <w:rFonts w:ascii="Times New Roman" w:hAnsi="Times New Roman" w:cs="Times New Roman"/>
          <w:sz w:val="28"/>
          <w:szCs w:val="28"/>
          <w:shd w:val="clear" w:color="auto" w:fill="FFFFFF"/>
        </w:rPr>
        <w:t xml:space="preserve"> нормативном постановлении Верховного Суда Республики Казахстан содержатся разъяснения по вопросам судебной практики». Кроме того, нормативные постановления Верховного Суда Р</w:t>
      </w:r>
      <w:r w:rsidR="0006485B"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находятся вне иерархии нормативных правовых актов, установленной ст.10 выше</w:t>
      </w:r>
      <w:r w:rsidR="00CA3AF3" w:rsidRPr="00EB0ADC">
        <w:rPr>
          <w:rFonts w:ascii="Times New Roman" w:hAnsi="Times New Roman" w:cs="Times New Roman"/>
          <w:sz w:val="28"/>
          <w:szCs w:val="28"/>
          <w:shd w:val="clear" w:color="auto" w:fill="FFFFFF"/>
        </w:rPr>
        <w:t>названного Закона. В результате</w:t>
      </w:r>
      <w:r w:rsidRPr="00EB0ADC">
        <w:rPr>
          <w:rFonts w:ascii="Times New Roman" w:hAnsi="Times New Roman" w:cs="Times New Roman"/>
          <w:sz w:val="28"/>
          <w:szCs w:val="28"/>
          <w:shd w:val="clear" w:color="auto" w:fill="FFFFFF"/>
        </w:rPr>
        <w:t xml:space="preserve"> закрепляется особое статутное положение нормативного постановления Верховного Суда</w:t>
      </w:r>
      <w:r w:rsidR="0006485B" w:rsidRPr="00EB0ADC">
        <w:rPr>
          <w:rFonts w:ascii="Times New Roman" w:hAnsi="Times New Roman" w:cs="Times New Roman"/>
          <w:sz w:val="28"/>
          <w:szCs w:val="28"/>
          <w:shd w:val="clear" w:color="auto" w:fill="FFFFFF"/>
        </w:rPr>
        <w:t xml:space="preserve"> Республики Казахстан</w:t>
      </w:r>
      <w:r w:rsidRPr="00EB0ADC">
        <w:rPr>
          <w:rFonts w:ascii="Times New Roman" w:hAnsi="Times New Roman" w:cs="Times New Roman"/>
          <w:sz w:val="28"/>
          <w:szCs w:val="28"/>
          <w:shd w:val="clear" w:color="auto" w:fill="FFFFFF"/>
        </w:rPr>
        <w:t>, не входящего в систему нисходящих уровней нормативных правовых актов, но самое главное оно не устанавливает новые нормы права. Однако, как определено Постановлением Конституционного Совета РК от 6 марта 1997 г</w:t>
      </w:r>
      <w:r w:rsidR="00FE0FE8" w:rsidRPr="00EB0ADC">
        <w:rPr>
          <w:rFonts w:ascii="Times New Roman" w:hAnsi="Times New Roman" w:cs="Times New Roman"/>
          <w:sz w:val="28"/>
          <w:szCs w:val="28"/>
          <w:shd w:val="clear" w:color="auto" w:fill="FFFFFF"/>
        </w:rPr>
        <w:t>ода</w:t>
      </w:r>
      <w:r w:rsidRPr="00EB0ADC">
        <w:rPr>
          <w:rFonts w:ascii="Times New Roman" w:hAnsi="Times New Roman" w:cs="Times New Roman"/>
          <w:sz w:val="28"/>
          <w:szCs w:val="28"/>
          <w:shd w:val="clear" w:color="auto" w:fill="FFFFFF"/>
        </w:rPr>
        <w:t xml:space="preserve"> № 3, «</w:t>
      </w:r>
      <w:r w:rsidR="00CA3AF3" w:rsidRPr="00EB0ADC">
        <w:rPr>
          <w:rFonts w:ascii="Times New Roman" w:hAnsi="Times New Roman" w:cs="Times New Roman"/>
          <w:sz w:val="28"/>
          <w:szCs w:val="28"/>
          <w:shd w:val="clear" w:color="auto" w:fill="FFFFFF"/>
        </w:rPr>
        <w:t>п</w:t>
      </w:r>
      <w:r w:rsidRPr="00EB0ADC">
        <w:rPr>
          <w:rFonts w:ascii="Times New Roman" w:hAnsi="Times New Roman" w:cs="Times New Roman"/>
          <w:sz w:val="28"/>
          <w:szCs w:val="28"/>
          <w:shd w:val="clear" w:color="auto" w:fill="FFFFFF"/>
        </w:rPr>
        <w:t>оскольку п.1 ст.4 Конституции относит нормативные постановления Верховного Суда</w:t>
      </w:r>
      <w:r w:rsidR="0006485B"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к действующему праву, то Верховный Суд вправе издавать нормативные постановления по вопросам применения норм Конституции в судебной практике»</w:t>
      </w:r>
      <w:r w:rsidR="00E11B96"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4</w:t>
      </w:r>
      <w:r w:rsidRPr="00EB0ADC">
        <w:rPr>
          <w:rFonts w:ascii="Times New Roman" w:hAnsi="Times New Roman" w:cs="Times New Roman"/>
          <w:sz w:val="28"/>
          <w:szCs w:val="28"/>
          <w:shd w:val="clear" w:color="auto" w:fill="FFFFFF"/>
        </w:rPr>
        <w:t>].</w:t>
      </w:r>
      <w:r w:rsidR="00CA3AF3"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В этой связи, в литературе совершенно справедливо подчеркнуто, что нормативные постановления Верховного Суда</w:t>
      </w:r>
      <w:r w:rsidR="008A1E58"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имеют особое юридическое значение по обобщению и определению направлений, смысловых оттенков законодательства применительно к судебной практике [</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5</w:t>
      </w:r>
      <w:r w:rsidRPr="00EB0ADC">
        <w:rPr>
          <w:rFonts w:ascii="Times New Roman" w:hAnsi="Times New Roman" w:cs="Times New Roman"/>
          <w:sz w:val="28"/>
          <w:szCs w:val="28"/>
          <w:shd w:val="clear" w:color="auto" w:fill="FFFFFF"/>
        </w:rPr>
        <w:t xml:space="preserve">, с.47]. Конкретное нормативное постановление </w:t>
      </w:r>
      <w:r w:rsidRPr="00EB0ADC">
        <w:rPr>
          <w:rFonts w:ascii="Times New Roman" w:hAnsi="Times New Roman" w:cs="Times New Roman"/>
          <w:sz w:val="28"/>
          <w:szCs w:val="28"/>
          <w:shd w:val="clear" w:color="auto" w:fill="FFFFFF"/>
        </w:rPr>
        <w:lastRenderedPageBreak/>
        <w:t xml:space="preserve">Верховного Суда </w:t>
      </w:r>
      <w:r w:rsidR="0006485B" w:rsidRPr="00EB0ADC">
        <w:rPr>
          <w:rFonts w:ascii="Times New Roman" w:hAnsi="Times New Roman" w:cs="Times New Roman"/>
          <w:sz w:val="28"/>
          <w:szCs w:val="28"/>
          <w:shd w:val="clear" w:color="auto" w:fill="FFFFFF"/>
        </w:rPr>
        <w:t>Республики Казахстан</w:t>
      </w:r>
      <w:r w:rsidR="00FE0FE8"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принимается исходя из системного и последовательного исследования судебных дел, имеющих однотипный характер, обобщения су</w:t>
      </w:r>
      <w:r w:rsidR="00FE0FE8" w:rsidRPr="00EB0ADC">
        <w:rPr>
          <w:rFonts w:ascii="Times New Roman" w:hAnsi="Times New Roman" w:cs="Times New Roman"/>
          <w:sz w:val="28"/>
          <w:szCs w:val="28"/>
          <w:shd w:val="clear" w:color="auto" w:fill="FFFFFF"/>
        </w:rPr>
        <w:t xml:space="preserve">дебной практики. </w:t>
      </w:r>
      <w:proofErr w:type="gramStart"/>
      <w:r w:rsidR="00FE0FE8" w:rsidRPr="00EB0ADC">
        <w:rPr>
          <w:rFonts w:ascii="Times New Roman" w:hAnsi="Times New Roman" w:cs="Times New Roman"/>
          <w:sz w:val="28"/>
          <w:szCs w:val="28"/>
          <w:shd w:val="clear" w:color="auto" w:fill="FFFFFF"/>
        </w:rPr>
        <w:t>Так, согласно н</w:t>
      </w:r>
      <w:r w:rsidRPr="00EB0ADC">
        <w:rPr>
          <w:rFonts w:ascii="Times New Roman" w:hAnsi="Times New Roman" w:cs="Times New Roman"/>
          <w:sz w:val="28"/>
          <w:szCs w:val="28"/>
          <w:shd w:val="clear" w:color="auto" w:fill="FFFFFF"/>
        </w:rPr>
        <w:t>ормативного постановления Верховного Суда Р</w:t>
      </w:r>
      <w:r w:rsidR="0006485B"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от 7 июля 2016 г</w:t>
      </w:r>
      <w:r w:rsidR="00FE0FE8" w:rsidRPr="00EB0ADC">
        <w:rPr>
          <w:rFonts w:ascii="Times New Roman" w:hAnsi="Times New Roman" w:cs="Times New Roman"/>
          <w:sz w:val="28"/>
          <w:szCs w:val="28"/>
          <w:shd w:val="clear" w:color="auto" w:fill="FFFFFF"/>
        </w:rPr>
        <w:t>ода</w:t>
      </w:r>
      <w:r w:rsidRPr="00EB0ADC">
        <w:rPr>
          <w:rFonts w:ascii="Times New Roman" w:hAnsi="Times New Roman" w:cs="Times New Roman"/>
          <w:sz w:val="28"/>
          <w:szCs w:val="28"/>
          <w:shd w:val="clear" w:color="auto" w:fill="FFFFFF"/>
        </w:rPr>
        <w:t xml:space="preserve"> №</w:t>
      </w:r>
      <w:r w:rsidR="00610835" w:rsidRPr="00EB0ADC">
        <w:rPr>
          <w:rFonts w:ascii="Times New Roman" w:hAnsi="Times New Roman" w:cs="Times New Roman"/>
          <w:sz w:val="28"/>
          <w:szCs w:val="28"/>
          <w:shd w:val="clear" w:color="auto" w:fill="FFFFFF"/>
        </w:rPr>
        <w:t xml:space="preserve">6 </w:t>
      </w:r>
      <w:r w:rsidR="00E0370F"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w:t>
      </w:r>
      <w:r w:rsidR="00083087" w:rsidRPr="00EB0ADC">
        <w:rPr>
          <w:rFonts w:ascii="Times New Roman" w:hAnsi="Times New Roman" w:cs="Times New Roman"/>
          <w:sz w:val="28"/>
          <w:szCs w:val="28"/>
          <w:shd w:val="clear" w:color="auto" w:fill="FFFFFF"/>
        </w:rPr>
        <w:t>в</w:t>
      </w:r>
      <w:r w:rsidRPr="00EB0ADC">
        <w:rPr>
          <w:rFonts w:ascii="Times New Roman" w:hAnsi="Times New Roman" w:cs="Times New Roman"/>
          <w:sz w:val="28"/>
          <w:szCs w:val="28"/>
          <w:shd w:val="clear" w:color="auto" w:fill="FFFFFF"/>
        </w:rPr>
        <w:t xml:space="preserve"> целях единообразного и правильного применения в судебной практике некоторых норм законодательства Р</w:t>
      </w:r>
      <w:r w:rsidR="00FE0FE8"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FE0FE8"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 недействи</w:t>
      </w:r>
      <w:r w:rsidR="00083087" w:rsidRPr="00EB0ADC">
        <w:rPr>
          <w:rFonts w:ascii="Times New Roman" w:hAnsi="Times New Roman" w:cs="Times New Roman"/>
          <w:sz w:val="28"/>
          <w:szCs w:val="28"/>
          <w:shd w:val="clear" w:color="auto" w:fill="FFFFFF"/>
        </w:rPr>
        <w:t>т</w:t>
      </w:r>
      <w:r w:rsidRPr="00EB0ADC">
        <w:rPr>
          <w:rFonts w:ascii="Times New Roman" w:hAnsi="Times New Roman" w:cs="Times New Roman"/>
          <w:sz w:val="28"/>
          <w:szCs w:val="28"/>
          <w:shd w:val="clear" w:color="auto" w:fill="FFFFFF"/>
        </w:rPr>
        <w:t>ельности сделок и применении последствии их недействительности, пленарное заседание Верховного Суда постановляет, в частности, разъяснить судам, что истребование имущества собственником из чужого незаконного владения (виндикация) согласно ст. 260 ГК РК в</w:t>
      </w:r>
      <w:proofErr w:type="gramEnd"/>
      <w:r w:rsidRPr="00EB0ADC">
        <w:rPr>
          <w:rFonts w:ascii="Times New Roman" w:hAnsi="Times New Roman" w:cs="Times New Roman"/>
          <w:sz w:val="28"/>
          <w:szCs w:val="28"/>
          <w:shd w:val="clear" w:color="auto" w:fill="FFFFFF"/>
        </w:rPr>
        <w:t xml:space="preserve"> одних случаях может применяться как защита права собственности без признания сделки недействительной вследствие е</w:t>
      </w:r>
      <w:r w:rsidR="006C1175" w:rsidRPr="00EB0ADC">
        <w:rPr>
          <w:rFonts w:ascii="Times New Roman" w:hAnsi="Times New Roman" w:cs="Times New Roman"/>
          <w:sz w:val="28"/>
          <w:szCs w:val="28"/>
          <w:shd w:val="clear" w:color="auto" w:fill="FFFFFF"/>
        </w:rPr>
        <w:t xml:space="preserve">е отсутствия, а в других случаях - </w:t>
      </w:r>
      <w:r w:rsidRPr="00EB0ADC">
        <w:rPr>
          <w:rFonts w:ascii="Times New Roman" w:hAnsi="Times New Roman" w:cs="Times New Roman"/>
          <w:sz w:val="28"/>
          <w:szCs w:val="28"/>
          <w:shd w:val="clear" w:color="auto" w:fill="FFFFFF"/>
        </w:rPr>
        <w:t xml:space="preserve">как последствия недействительности сделки </w:t>
      </w:r>
      <w:r w:rsidR="00083087" w:rsidRPr="00EB0ADC">
        <w:rPr>
          <w:rFonts w:ascii="Times New Roman" w:hAnsi="Times New Roman" w:cs="Times New Roman"/>
          <w:sz w:val="28"/>
          <w:szCs w:val="28"/>
          <w:shd w:val="clear" w:color="auto" w:fill="FFFFFF"/>
        </w:rPr>
        <w:t>с учетом имеющихся обстоятельств»</w:t>
      </w:r>
      <w:r w:rsidRPr="00EB0ADC">
        <w:rPr>
          <w:rFonts w:ascii="Times New Roman" w:hAnsi="Times New Roman" w:cs="Times New Roman"/>
          <w:sz w:val="28"/>
          <w:szCs w:val="28"/>
          <w:shd w:val="clear" w:color="auto" w:fill="FFFFFF"/>
        </w:rPr>
        <w:t xml:space="preserve"> [</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6</w:t>
      </w:r>
      <w:r w:rsidRPr="00EB0ADC">
        <w:rPr>
          <w:rFonts w:ascii="Times New Roman" w:hAnsi="Times New Roman" w:cs="Times New Roman"/>
          <w:sz w:val="28"/>
          <w:szCs w:val="28"/>
          <w:shd w:val="clear" w:color="auto" w:fill="FFFFFF"/>
        </w:rPr>
        <w:t>]. Как полагает Е.Б.Абдрасулов, «учитывая все признаки нормативных постановлений, в которых содержатся руководящие разъяснения: общеобязательность, продолжительность действия, многократность применения, распространенность на широкий круг субъектов, -  можно прийти к выводу об особой качественной характеристике таких разъяснений, которые можно рассматривать как совокупность законодательных интерпретационных норм</w:t>
      </w:r>
      <w:r w:rsidR="00FE0FE8"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7</w:t>
      </w:r>
      <w:r w:rsidRPr="00EB0ADC">
        <w:rPr>
          <w:rFonts w:ascii="Times New Roman" w:hAnsi="Times New Roman" w:cs="Times New Roman"/>
          <w:sz w:val="28"/>
          <w:szCs w:val="28"/>
          <w:shd w:val="clear" w:color="auto" w:fill="FFFFFF"/>
        </w:rPr>
        <w:t>, с.199]. Таким образом, нормативн</w:t>
      </w:r>
      <w:r w:rsidR="00FE0FE8" w:rsidRPr="00EB0ADC">
        <w:rPr>
          <w:rFonts w:ascii="Times New Roman" w:hAnsi="Times New Roman" w:cs="Times New Roman"/>
          <w:sz w:val="28"/>
          <w:szCs w:val="28"/>
          <w:shd w:val="clear" w:color="auto" w:fill="FFFFFF"/>
        </w:rPr>
        <w:t>ое постановление</w:t>
      </w:r>
      <w:r w:rsidRPr="00EB0ADC">
        <w:rPr>
          <w:rFonts w:ascii="Times New Roman" w:hAnsi="Times New Roman" w:cs="Times New Roman"/>
          <w:sz w:val="28"/>
          <w:szCs w:val="28"/>
          <w:shd w:val="clear" w:color="auto" w:fill="FFFFFF"/>
        </w:rPr>
        <w:t xml:space="preserve"> Верховного Суда Р</w:t>
      </w:r>
      <w:r w:rsidR="00FE0FE8"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FE0FE8"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несмотря на схожесть ряда основных признаков с законом, в сущности таковым не является. Более того, в соответствии со ст.78 Конституции</w:t>
      </w:r>
      <w:r w:rsidR="00FB3C4A" w:rsidRPr="00EB0ADC">
        <w:rPr>
          <w:rFonts w:ascii="Times New Roman" w:hAnsi="Times New Roman" w:cs="Times New Roman"/>
          <w:sz w:val="28"/>
          <w:szCs w:val="28"/>
          <w:shd w:val="clear" w:color="auto" w:fill="FFFFFF"/>
        </w:rPr>
        <w:t xml:space="preserve"> Республики Казахстан</w:t>
      </w:r>
      <w:r w:rsidRPr="00EB0ADC">
        <w:rPr>
          <w:rFonts w:ascii="Times New Roman" w:hAnsi="Times New Roman" w:cs="Times New Roman"/>
          <w:sz w:val="28"/>
          <w:szCs w:val="28"/>
          <w:shd w:val="clear" w:color="auto" w:fill="FFFFFF"/>
        </w:rPr>
        <w:t>, если суд усмотрит, что закон или иной нормативный правовой акт, подлежащий применению, ущемляет закрепленные Конституцией права и свободы человека и гражданина, он обязан приостановить производство по делу и обратиться в Конституционный Совет с представлением о признании этого акта неконституционным. Вместе с тем, нормативные постановления Верховного Суда Р</w:t>
      </w:r>
      <w:r w:rsidR="0006485B"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оказывают большое воздействие на формирование единообразной практики по вынесению судебных решений по конкретным делам и в известной мере схожи с судебным прецедентом в англ</w:t>
      </w:r>
      <w:r w:rsidR="003C6687" w:rsidRPr="00EB0ADC">
        <w:rPr>
          <w:rFonts w:ascii="Times New Roman" w:hAnsi="Times New Roman" w:cs="Times New Roman"/>
          <w:sz w:val="28"/>
          <w:szCs w:val="28"/>
          <w:shd w:val="clear" w:color="auto" w:fill="FFFFFF"/>
        </w:rPr>
        <w:t>о</w:t>
      </w:r>
      <w:r w:rsidR="00FE0FE8" w:rsidRPr="00EB0ADC">
        <w:rPr>
          <w:rFonts w:ascii="Times New Roman" w:hAnsi="Times New Roman" w:cs="Times New Roman"/>
          <w:sz w:val="28"/>
          <w:szCs w:val="28"/>
          <w:shd w:val="clear" w:color="auto" w:fill="FFFFFF"/>
        </w:rPr>
        <w:t>саксонском общем праве</w:t>
      </w:r>
      <w:r w:rsidRPr="00EB0ADC">
        <w:rPr>
          <w:rFonts w:ascii="Times New Roman" w:hAnsi="Times New Roman" w:cs="Times New Roman"/>
          <w:sz w:val="28"/>
          <w:szCs w:val="28"/>
          <w:shd w:val="clear" w:color="auto" w:fill="FFFFFF"/>
        </w:rPr>
        <w:t>. Однако принципиальное отличие нормативного постановления от судебного прецедента заключается в осуществлении им разъяснительной функции по применению судами законов и иных нормативных правовых актов и не является источником права. Наряду с принятием нормативных постановлений, в Казахстане на регулярной основе проводится обобщение судебной практики. Так, Верховным Судом Р</w:t>
      </w:r>
      <w:r w:rsidR="0006485B"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 xml:space="preserve">азахстан </w:t>
      </w:r>
      <w:r w:rsidRPr="00EB0ADC">
        <w:rPr>
          <w:rFonts w:ascii="Times New Roman" w:hAnsi="Times New Roman" w:cs="Times New Roman"/>
          <w:sz w:val="28"/>
          <w:szCs w:val="28"/>
          <w:shd w:val="clear" w:color="auto" w:fill="FFFFFF"/>
        </w:rPr>
        <w:t xml:space="preserve"> проведено обобщение судебной практики вынесения частных определений по гражданским делам за 2018 г</w:t>
      </w:r>
      <w:r w:rsidR="006C1175" w:rsidRPr="00EB0ADC">
        <w:rPr>
          <w:rFonts w:ascii="Times New Roman" w:hAnsi="Times New Roman" w:cs="Times New Roman"/>
          <w:sz w:val="28"/>
          <w:szCs w:val="28"/>
          <w:shd w:val="clear" w:color="auto" w:fill="FFFFFF"/>
        </w:rPr>
        <w:t>од</w:t>
      </w:r>
      <w:r w:rsidR="001A48AA" w:rsidRPr="00EB0ADC">
        <w:rPr>
          <w:rFonts w:ascii="Times New Roman" w:hAnsi="Times New Roman" w:cs="Times New Roman"/>
          <w:sz w:val="28"/>
          <w:szCs w:val="28"/>
          <w:shd w:val="clear" w:color="auto" w:fill="FFFFFF"/>
        </w:rPr>
        <w:t>.</w:t>
      </w:r>
      <w:r w:rsidR="00953031" w:rsidRPr="00EB0ADC">
        <w:rPr>
          <w:rFonts w:ascii="Times New Roman" w:hAnsi="Times New Roman" w:cs="Times New Roman"/>
          <w:sz w:val="28"/>
          <w:szCs w:val="28"/>
          <w:shd w:val="clear" w:color="auto" w:fill="FFFFFF"/>
        </w:rPr>
        <w:t xml:space="preserve"> </w:t>
      </w:r>
      <w:r w:rsidR="006B2181" w:rsidRPr="00EB0ADC">
        <w:rPr>
          <w:rFonts w:ascii="Times New Roman" w:hAnsi="Times New Roman" w:cs="Times New Roman"/>
          <w:sz w:val="28"/>
          <w:szCs w:val="28"/>
          <w:shd w:val="clear" w:color="auto" w:fill="FFFFFF"/>
        </w:rPr>
        <w:t xml:space="preserve">Целью </w:t>
      </w:r>
      <w:r w:rsidRPr="00EB0ADC">
        <w:rPr>
          <w:rFonts w:ascii="Times New Roman" w:hAnsi="Times New Roman" w:cs="Times New Roman"/>
          <w:sz w:val="28"/>
          <w:szCs w:val="28"/>
          <w:shd w:val="clear" w:color="auto" w:fill="FFFFFF"/>
        </w:rPr>
        <w:t xml:space="preserve">обобщения является изучение судебной практики, анализ характерных нарушений гражданского и гражданско-процессуального законодательства, выявление проблемных вопросов, возникающих в правоприменительной практике судов, практике исполнения принятых судом мер реагирования, выработка предложений по формированию </w:t>
      </w:r>
      <w:r w:rsidRPr="00EB0ADC">
        <w:rPr>
          <w:rFonts w:ascii="Times New Roman" w:hAnsi="Times New Roman" w:cs="Times New Roman"/>
          <w:sz w:val="28"/>
          <w:szCs w:val="28"/>
          <w:shd w:val="clear" w:color="auto" w:fill="FFFFFF"/>
        </w:rPr>
        <w:lastRenderedPageBreak/>
        <w:t>единообразного применения законодательства [</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8</w:t>
      </w:r>
      <w:r w:rsidRPr="00EB0ADC">
        <w:rPr>
          <w:rFonts w:ascii="Times New Roman" w:hAnsi="Times New Roman" w:cs="Times New Roman"/>
          <w:sz w:val="28"/>
          <w:szCs w:val="28"/>
          <w:shd w:val="clear" w:color="auto" w:fill="FFFFFF"/>
        </w:rPr>
        <w:t>, с.59].</w:t>
      </w:r>
      <w:r w:rsidR="00F85CAB"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Все это позволяет некоторым казахстанским правоведам прийти к заключению, что в современном Казахстане существуют «фильтры» для создания прецедентного пр</w:t>
      </w:r>
      <w:r w:rsidR="00F85CAB" w:rsidRPr="00EB0ADC">
        <w:rPr>
          <w:rFonts w:ascii="Times New Roman" w:hAnsi="Times New Roman" w:cs="Times New Roman"/>
          <w:sz w:val="28"/>
          <w:szCs w:val="28"/>
          <w:shd w:val="clear" w:color="auto" w:fill="FFFFFF"/>
        </w:rPr>
        <w:t>ава, а именно Верховный Суд Р</w:t>
      </w:r>
      <w:r w:rsidR="0006485B" w:rsidRPr="00EB0ADC">
        <w:rPr>
          <w:rFonts w:ascii="Times New Roman" w:hAnsi="Times New Roman" w:cs="Times New Roman"/>
          <w:sz w:val="28"/>
          <w:szCs w:val="28"/>
          <w:shd w:val="clear" w:color="auto" w:fill="FFFFFF"/>
        </w:rPr>
        <w:t xml:space="preserve">еспублики </w:t>
      </w:r>
      <w:r w:rsidR="00F85CAB" w:rsidRPr="00EB0ADC">
        <w:rPr>
          <w:rFonts w:ascii="Times New Roman" w:hAnsi="Times New Roman" w:cs="Times New Roman"/>
          <w:sz w:val="28"/>
          <w:szCs w:val="28"/>
          <w:shd w:val="clear" w:color="auto" w:fill="FFFFFF"/>
        </w:rPr>
        <w:t>К</w:t>
      </w:r>
      <w:r w:rsidR="0006485B" w:rsidRPr="00EB0ADC">
        <w:rPr>
          <w:rFonts w:ascii="Times New Roman" w:hAnsi="Times New Roman" w:cs="Times New Roman"/>
          <w:sz w:val="28"/>
          <w:szCs w:val="28"/>
          <w:shd w:val="clear" w:color="auto" w:fill="FFFFFF"/>
        </w:rPr>
        <w:t>азахстан</w:t>
      </w:r>
      <w:r w:rsidR="00F85CAB"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рассматривает дела по пересмотру в кассационном порядке</w:t>
      </w:r>
      <w:r w:rsidR="00F85CAB" w:rsidRPr="00EB0ADC">
        <w:rPr>
          <w:rFonts w:ascii="Times New Roman" w:hAnsi="Times New Roman" w:cs="Times New Roman"/>
          <w:sz w:val="28"/>
          <w:szCs w:val="28"/>
          <w:shd w:val="clear" w:color="auto" w:fill="FFFFFF"/>
        </w:rPr>
        <w:t xml:space="preserve">, </w:t>
      </w:r>
      <w:r w:rsidRPr="00EB0ADC">
        <w:rPr>
          <w:rFonts w:ascii="Times New Roman" w:hAnsi="Times New Roman" w:cs="Times New Roman"/>
          <w:sz w:val="28"/>
          <w:szCs w:val="28"/>
          <w:shd w:val="clear" w:color="auto" w:fill="FFFFFF"/>
        </w:rPr>
        <w:t>проводит масштабную работу по обобщению судебной практики путем принятия</w:t>
      </w:r>
      <w:r w:rsidR="00777A65" w:rsidRPr="00EB0ADC">
        <w:rPr>
          <w:rFonts w:ascii="Times New Roman" w:hAnsi="Times New Roman" w:cs="Times New Roman"/>
          <w:sz w:val="28"/>
          <w:szCs w:val="28"/>
          <w:shd w:val="clear" w:color="auto" w:fill="FFFFFF"/>
        </w:rPr>
        <w:t xml:space="preserve"> нормативных постановлений </w:t>
      </w:r>
      <w:r w:rsidRPr="00EB0ADC">
        <w:rPr>
          <w:rFonts w:ascii="Times New Roman" w:hAnsi="Times New Roman" w:cs="Times New Roman"/>
          <w:sz w:val="28"/>
          <w:szCs w:val="28"/>
          <w:shd w:val="clear" w:color="auto" w:fill="FFFFFF"/>
        </w:rPr>
        <w:t>[</w:t>
      </w:r>
      <w:r w:rsidR="00906F19" w:rsidRPr="00EB0ADC">
        <w:rPr>
          <w:rFonts w:ascii="Times New Roman" w:hAnsi="Times New Roman" w:cs="Times New Roman"/>
          <w:sz w:val="28"/>
          <w:szCs w:val="28"/>
          <w:shd w:val="clear" w:color="auto" w:fill="FFFFFF"/>
        </w:rPr>
        <w:t>13</w:t>
      </w:r>
      <w:r w:rsidR="00011FC7" w:rsidRPr="00EB0ADC">
        <w:rPr>
          <w:rFonts w:ascii="Times New Roman" w:hAnsi="Times New Roman" w:cs="Times New Roman"/>
          <w:sz w:val="28"/>
          <w:szCs w:val="28"/>
          <w:shd w:val="clear" w:color="auto" w:fill="FFFFFF"/>
        </w:rPr>
        <w:t>1</w:t>
      </w:r>
      <w:r w:rsidRPr="00EB0ADC">
        <w:rPr>
          <w:rFonts w:ascii="Times New Roman" w:hAnsi="Times New Roman" w:cs="Times New Roman"/>
          <w:sz w:val="28"/>
          <w:szCs w:val="28"/>
          <w:shd w:val="clear" w:color="auto" w:fill="FFFFFF"/>
        </w:rPr>
        <w:t>, с.58-59].</w:t>
      </w:r>
    </w:p>
    <w:p w:rsidR="0066675D" w:rsidRPr="00EB0ADC" w:rsidRDefault="0066675D" w:rsidP="001E42AF">
      <w:pPr>
        <w:tabs>
          <w:tab w:val="left" w:pos="709"/>
          <w:tab w:val="left" w:pos="993"/>
        </w:tabs>
        <w:spacing w:after="0" w:line="240" w:lineRule="auto"/>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rPr>
        <w:tab/>
      </w:r>
      <w:r w:rsidRPr="00EB0ADC">
        <w:rPr>
          <w:rFonts w:ascii="Times New Roman" w:hAnsi="Times New Roman" w:cs="Times New Roman"/>
          <w:sz w:val="28"/>
          <w:szCs w:val="28"/>
          <w:shd w:val="clear" w:color="auto" w:fill="FFFFFF"/>
        </w:rPr>
        <w:t xml:space="preserve">Казахстан, являющийся полноправным субъектом мирового сообщества, развивается в условиях глобализации и открытой экономики, </w:t>
      </w:r>
      <w:r w:rsidR="005F1DC6" w:rsidRPr="00EB0ADC">
        <w:rPr>
          <w:rFonts w:ascii="Times New Roman" w:hAnsi="Times New Roman" w:cs="Times New Roman"/>
          <w:sz w:val="28"/>
          <w:szCs w:val="28"/>
          <w:shd w:val="clear" w:color="auto" w:fill="FFFFFF"/>
        </w:rPr>
        <w:t xml:space="preserve">в этих условиях </w:t>
      </w:r>
      <w:r w:rsidRPr="00EB0ADC">
        <w:rPr>
          <w:rFonts w:ascii="Times New Roman" w:hAnsi="Times New Roman" w:cs="Times New Roman"/>
          <w:sz w:val="28"/>
          <w:szCs w:val="28"/>
          <w:shd w:val="clear" w:color="auto" w:fill="FFFFFF"/>
        </w:rPr>
        <w:t>становится реальностью проникновение некоторых элементов иных правовых семей в правовую систему нашего государства</w:t>
      </w:r>
      <w:proofErr w:type="gramStart"/>
      <w:r w:rsidRPr="00EB0ADC">
        <w:rPr>
          <w:rFonts w:ascii="Times New Roman" w:hAnsi="Times New Roman" w:cs="Times New Roman"/>
          <w:sz w:val="28"/>
          <w:szCs w:val="28"/>
          <w:shd w:val="clear" w:color="auto" w:fill="FFFFFF"/>
        </w:rPr>
        <w:t>.</w:t>
      </w:r>
      <w:r w:rsidR="006A14A1" w:rsidRPr="00EB0ADC">
        <w:rPr>
          <w:rFonts w:ascii="Times New Roman" w:hAnsi="Times New Roman" w:cs="Times New Roman"/>
          <w:sz w:val="28"/>
          <w:szCs w:val="28"/>
          <w:shd w:val="clear" w:color="auto" w:fill="FFFFFF"/>
        </w:rPr>
        <w:t>Т</w:t>
      </w:r>
      <w:proofErr w:type="gramEnd"/>
      <w:r w:rsidR="006A14A1" w:rsidRPr="00EB0ADC">
        <w:rPr>
          <w:rFonts w:ascii="Times New Roman" w:hAnsi="Times New Roman" w:cs="Times New Roman"/>
          <w:sz w:val="28"/>
          <w:szCs w:val="28"/>
          <w:shd w:val="clear" w:color="auto" w:fill="FFFFFF"/>
        </w:rPr>
        <w:t>ак,</w:t>
      </w:r>
      <w:r w:rsidRPr="00EB0ADC">
        <w:rPr>
          <w:rFonts w:ascii="Times New Roman" w:hAnsi="Times New Roman" w:cs="Times New Roman"/>
          <w:sz w:val="28"/>
          <w:szCs w:val="28"/>
          <w:shd w:val="clear" w:color="auto" w:fill="FFFFFF"/>
        </w:rPr>
        <w:t xml:space="preserve"> В.Т.Конусова и Е.В.Нестерова, исследуя возможность совершенствования гражданского законодательства Р</w:t>
      </w:r>
      <w:r w:rsidR="00747675"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747675"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посредством восприятия отдельных положений английского права, обозначили три возможных направления развития законодательства в этой сфере: корпоративное законодательство, законодательное регулирование договорных отношений, а также укрепление роли суда в регулировании частноправовых отношений [</w:t>
      </w:r>
      <w:r w:rsidR="00906F19" w:rsidRPr="00EB0ADC">
        <w:rPr>
          <w:rFonts w:ascii="Times New Roman" w:hAnsi="Times New Roman" w:cs="Times New Roman"/>
          <w:sz w:val="28"/>
          <w:szCs w:val="28"/>
          <w:shd w:val="clear" w:color="auto" w:fill="FFFFFF"/>
        </w:rPr>
        <w:t>1</w:t>
      </w:r>
      <w:r w:rsidR="00011FC7" w:rsidRPr="00EB0ADC">
        <w:rPr>
          <w:rFonts w:ascii="Times New Roman" w:hAnsi="Times New Roman" w:cs="Times New Roman"/>
          <w:sz w:val="28"/>
          <w:szCs w:val="28"/>
          <w:shd w:val="clear" w:color="auto" w:fill="FFFFFF"/>
        </w:rPr>
        <w:t>39</w:t>
      </w:r>
      <w:r w:rsidRPr="00EB0ADC">
        <w:rPr>
          <w:rFonts w:ascii="Times New Roman" w:hAnsi="Times New Roman" w:cs="Times New Roman"/>
          <w:sz w:val="28"/>
          <w:szCs w:val="28"/>
          <w:shd w:val="clear" w:color="auto" w:fill="FFFFFF"/>
        </w:rPr>
        <w:t xml:space="preserve">, с.46-50]. </w:t>
      </w:r>
      <w:r w:rsidR="00B408CD" w:rsidRPr="00EB0ADC">
        <w:rPr>
          <w:rFonts w:ascii="Times New Roman" w:hAnsi="Times New Roman" w:cs="Times New Roman"/>
          <w:sz w:val="28"/>
          <w:szCs w:val="28"/>
          <w:shd w:val="clear" w:color="auto" w:fill="FFFFFF"/>
        </w:rPr>
        <w:t>По мнению М.К.Сулейменова  имплементация английского прецедентного права возможна в нескольких направлениях, которые не нарушат принципы системы казахстанского законодательства. В этой связи ученый предлагает  ликвидировать  государственные предприятия,   включить в ГК РК нормы о корпорациях, установить  личную ответственность учредителей и его руководителей по долгам предприятий, учредить институт «последующего контроля», а также  обязательность членства в саморегулируемых организациях отменить</w:t>
      </w:r>
      <w:r w:rsidRPr="00EB0ADC">
        <w:rPr>
          <w:rFonts w:ascii="Times New Roman" w:hAnsi="Times New Roman" w:cs="Times New Roman"/>
          <w:sz w:val="28"/>
          <w:szCs w:val="28"/>
          <w:shd w:val="clear" w:color="auto" w:fill="FFFFFF"/>
        </w:rPr>
        <w:t xml:space="preserve"> [</w:t>
      </w:r>
      <w:r w:rsidR="00906F19" w:rsidRPr="00EB0ADC">
        <w:rPr>
          <w:rFonts w:ascii="Times New Roman" w:hAnsi="Times New Roman" w:cs="Times New Roman"/>
          <w:sz w:val="28"/>
          <w:szCs w:val="28"/>
          <w:shd w:val="clear" w:color="auto" w:fill="FFFFFF"/>
        </w:rPr>
        <w:t>1</w:t>
      </w:r>
      <w:r w:rsidR="00011FC7" w:rsidRPr="00EB0ADC">
        <w:rPr>
          <w:rFonts w:ascii="Times New Roman" w:hAnsi="Times New Roman" w:cs="Times New Roman"/>
          <w:sz w:val="28"/>
          <w:szCs w:val="28"/>
          <w:shd w:val="clear" w:color="auto" w:fill="FFFFFF"/>
        </w:rPr>
        <w:t>29</w:t>
      </w:r>
      <w:r w:rsidRPr="00EB0ADC">
        <w:rPr>
          <w:rFonts w:ascii="Times New Roman" w:hAnsi="Times New Roman" w:cs="Times New Roman"/>
          <w:sz w:val="28"/>
          <w:szCs w:val="28"/>
          <w:shd w:val="clear" w:color="auto" w:fill="FFFFFF"/>
        </w:rPr>
        <w:t>, с.40-42].</w:t>
      </w:r>
    </w:p>
    <w:p w:rsidR="00376B24" w:rsidRPr="00EB0ADC" w:rsidRDefault="004B353B" w:rsidP="004A604D">
      <w:pPr>
        <w:tabs>
          <w:tab w:val="left" w:pos="709"/>
          <w:tab w:val="left" w:pos="993"/>
        </w:tabs>
        <w:spacing w:after="0" w:line="240" w:lineRule="auto"/>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ab/>
      </w:r>
      <w:r w:rsidR="00376B24" w:rsidRPr="00EB0ADC">
        <w:rPr>
          <w:rFonts w:ascii="Times New Roman" w:hAnsi="Times New Roman" w:cs="Times New Roman"/>
          <w:sz w:val="28"/>
          <w:szCs w:val="28"/>
          <w:shd w:val="clear" w:color="auto" w:fill="FFFFFF"/>
        </w:rPr>
        <w:t>На постсоветском пространстве, государством, применяющим</w:t>
      </w:r>
      <w:r w:rsidR="0008750B" w:rsidRPr="00EB0ADC">
        <w:rPr>
          <w:rFonts w:ascii="Times New Roman" w:hAnsi="Times New Roman" w:cs="Times New Roman"/>
          <w:sz w:val="28"/>
          <w:szCs w:val="28"/>
          <w:shd w:val="clear" w:color="auto" w:fill="FFFFFF"/>
        </w:rPr>
        <w:t xml:space="preserve"> европейское право, в частности</w:t>
      </w:r>
      <w:r w:rsidR="00376B24" w:rsidRPr="00EB0ADC">
        <w:rPr>
          <w:rFonts w:ascii="Times New Roman" w:hAnsi="Times New Roman" w:cs="Times New Roman"/>
          <w:sz w:val="28"/>
          <w:szCs w:val="28"/>
          <w:shd w:val="clear" w:color="auto" w:fill="FFFFFF"/>
        </w:rPr>
        <w:t xml:space="preserve"> английское право, хотя и на локальном уровне, является Республика Казахстан, в связи с открытием на своей территории Международного финан</w:t>
      </w:r>
      <w:r w:rsidR="003D50E0" w:rsidRPr="00EB0ADC">
        <w:rPr>
          <w:rFonts w:ascii="Times New Roman" w:hAnsi="Times New Roman" w:cs="Times New Roman"/>
          <w:sz w:val="28"/>
          <w:szCs w:val="28"/>
          <w:shd w:val="clear" w:color="auto" w:fill="FFFFFF"/>
        </w:rPr>
        <w:t xml:space="preserve">сового центра «Астана» (далее - </w:t>
      </w:r>
      <w:r w:rsidR="00376B24" w:rsidRPr="00EB0ADC">
        <w:rPr>
          <w:rFonts w:ascii="Times New Roman" w:hAnsi="Times New Roman" w:cs="Times New Roman"/>
          <w:sz w:val="28"/>
          <w:szCs w:val="28"/>
          <w:shd w:val="clear" w:color="auto" w:fill="FFFFFF"/>
        </w:rPr>
        <w:t>МФЦА). Данный анклав функционирует во исполнение Конституционного закона</w:t>
      </w:r>
      <w:r w:rsidR="00747675" w:rsidRPr="00EB0ADC">
        <w:rPr>
          <w:rFonts w:ascii="Times New Roman" w:hAnsi="Times New Roman" w:cs="Times New Roman"/>
          <w:sz w:val="28"/>
          <w:szCs w:val="28"/>
          <w:shd w:val="clear" w:color="auto" w:fill="FFFFFF"/>
        </w:rPr>
        <w:t xml:space="preserve"> Республики Казахстан</w:t>
      </w:r>
      <w:r w:rsidR="00376B24" w:rsidRPr="00EB0ADC">
        <w:rPr>
          <w:rFonts w:ascii="Times New Roman" w:hAnsi="Times New Roman" w:cs="Times New Roman"/>
          <w:sz w:val="28"/>
          <w:szCs w:val="28"/>
          <w:shd w:val="clear" w:color="auto" w:fill="FFFFFF"/>
        </w:rPr>
        <w:t xml:space="preserve"> от 7 декабря 2015 г</w:t>
      </w:r>
      <w:r w:rsidR="006A14A1" w:rsidRPr="00EB0ADC">
        <w:rPr>
          <w:rFonts w:ascii="Times New Roman" w:hAnsi="Times New Roman" w:cs="Times New Roman"/>
          <w:sz w:val="28"/>
          <w:szCs w:val="28"/>
          <w:shd w:val="clear" w:color="auto" w:fill="FFFFFF"/>
        </w:rPr>
        <w:t>ода</w:t>
      </w:r>
      <w:r w:rsidR="00376B24" w:rsidRPr="00EB0ADC">
        <w:rPr>
          <w:rFonts w:ascii="Times New Roman" w:hAnsi="Times New Roman" w:cs="Times New Roman"/>
          <w:sz w:val="28"/>
          <w:szCs w:val="28"/>
          <w:shd w:val="clear" w:color="auto" w:fill="FFFFFF"/>
        </w:rPr>
        <w:t xml:space="preserve"> №438-</w:t>
      </w:r>
      <w:r w:rsidR="00376B24" w:rsidRPr="00EB0ADC">
        <w:rPr>
          <w:rFonts w:ascii="Times New Roman" w:hAnsi="Times New Roman" w:cs="Times New Roman"/>
          <w:sz w:val="28"/>
          <w:szCs w:val="28"/>
          <w:shd w:val="clear" w:color="auto" w:fill="FFFFFF"/>
          <w:lang w:val="en-US"/>
        </w:rPr>
        <w:t>V</w:t>
      </w:r>
      <w:r w:rsidR="00376B24" w:rsidRPr="00EB0ADC">
        <w:rPr>
          <w:rFonts w:ascii="Times New Roman" w:hAnsi="Times New Roman" w:cs="Times New Roman"/>
          <w:sz w:val="28"/>
          <w:szCs w:val="28"/>
          <w:shd w:val="clear" w:color="auto" w:fill="FFFFFF"/>
        </w:rPr>
        <w:t xml:space="preserve"> «О Международном финансовом центре «Астана». Целью МФЦА является формирование ведущего международного центра финансовых услуг. Перед ним поставлены также задачи по оказанию содействия в привлечении инвестиции в экономику Р</w:t>
      </w:r>
      <w:r w:rsidR="00E0370F" w:rsidRPr="00EB0ADC">
        <w:rPr>
          <w:rFonts w:ascii="Times New Roman" w:hAnsi="Times New Roman" w:cs="Times New Roman"/>
          <w:sz w:val="28"/>
          <w:szCs w:val="28"/>
          <w:shd w:val="clear" w:color="auto" w:fill="FFFFFF"/>
        </w:rPr>
        <w:t xml:space="preserve">еспублики </w:t>
      </w:r>
      <w:r w:rsidR="00376B24" w:rsidRPr="00EB0ADC">
        <w:rPr>
          <w:rFonts w:ascii="Times New Roman" w:hAnsi="Times New Roman" w:cs="Times New Roman"/>
          <w:sz w:val="28"/>
          <w:szCs w:val="28"/>
          <w:shd w:val="clear" w:color="auto" w:fill="FFFFFF"/>
        </w:rPr>
        <w:t>К</w:t>
      </w:r>
      <w:r w:rsidR="00E0370F" w:rsidRPr="00EB0ADC">
        <w:rPr>
          <w:rFonts w:ascii="Times New Roman" w:hAnsi="Times New Roman" w:cs="Times New Roman"/>
          <w:sz w:val="28"/>
          <w:szCs w:val="28"/>
          <w:shd w:val="clear" w:color="auto" w:fill="FFFFFF"/>
        </w:rPr>
        <w:t>азахстан</w:t>
      </w:r>
      <w:r w:rsidR="00376B24" w:rsidRPr="00EB0ADC">
        <w:rPr>
          <w:rFonts w:ascii="Times New Roman" w:hAnsi="Times New Roman" w:cs="Times New Roman"/>
          <w:sz w:val="28"/>
          <w:szCs w:val="28"/>
          <w:shd w:val="clear" w:color="auto" w:fill="FFFFFF"/>
        </w:rPr>
        <w:t xml:space="preserve">, развитию рынка ценных бумаг, обеспечение его интеграции с международными рынками капитала и др. Так, </w:t>
      </w:r>
      <w:r w:rsidR="003D50E0" w:rsidRPr="00EB0ADC">
        <w:rPr>
          <w:rFonts w:ascii="Times New Roman" w:hAnsi="Times New Roman" w:cs="Times New Roman"/>
          <w:sz w:val="28"/>
          <w:szCs w:val="28"/>
          <w:shd w:val="clear" w:color="auto" w:fill="FFFFFF"/>
        </w:rPr>
        <w:t>к сентябрю 2020</w:t>
      </w:r>
      <w:r w:rsidR="00376B24" w:rsidRPr="00EB0ADC">
        <w:rPr>
          <w:rFonts w:ascii="Times New Roman" w:hAnsi="Times New Roman" w:cs="Times New Roman"/>
          <w:sz w:val="28"/>
          <w:szCs w:val="28"/>
          <w:shd w:val="clear" w:color="auto" w:fill="FFFFFF"/>
        </w:rPr>
        <w:t xml:space="preserve"> г. в МФЦА </w:t>
      </w:r>
      <w:r w:rsidR="003D50E0" w:rsidRPr="00EB0ADC">
        <w:rPr>
          <w:rFonts w:ascii="Times New Roman" w:hAnsi="Times New Roman" w:cs="Times New Roman"/>
          <w:sz w:val="28"/>
          <w:szCs w:val="28"/>
          <w:shd w:val="clear" w:color="auto" w:fill="FFFFFF"/>
        </w:rPr>
        <w:t>зарегистрировано 545 компаний из</w:t>
      </w:r>
      <w:r w:rsidR="00376B24" w:rsidRPr="00EB0ADC">
        <w:rPr>
          <w:rFonts w:ascii="Times New Roman" w:hAnsi="Times New Roman" w:cs="Times New Roman"/>
          <w:sz w:val="28"/>
          <w:szCs w:val="28"/>
          <w:shd w:val="clear" w:color="auto" w:fill="FFFFFF"/>
        </w:rPr>
        <w:t xml:space="preserve"> </w:t>
      </w:r>
      <w:r w:rsidR="003D50E0" w:rsidRPr="00EB0ADC">
        <w:rPr>
          <w:rFonts w:ascii="Times New Roman" w:hAnsi="Times New Roman" w:cs="Times New Roman"/>
          <w:sz w:val="28"/>
          <w:szCs w:val="28"/>
          <w:shd w:val="clear" w:color="auto" w:fill="FFFFFF"/>
        </w:rPr>
        <w:t>42</w:t>
      </w:r>
      <w:r w:rsidR="00376B24" w:rsidRPr="00EB0ADC">
        <w:rPr>
          <w:rFonts w:ascii="Times New Roman" w:hAnsi="Times New Roman" w:cs="Times New Roman"/>
          <w:sz w:val="28"/>
          <w:szCs w:val="28"/>
          <w:shd w:val="clear" w:color="auto" w:fill="FFFFFF"/>
        </w:rPr>
        <w:t xml:space="preserve"> стран мира</w:t>
      </w:r>
      <w:r w:rsidR="003D50E0" w:rsidRPr="00EB0ADC">
        <w:rPr>
          <w:rFonts w:ascii="Times New Roman" w:hAnsi="Times New Roman" w:cs="Times New Roman"/>
          <w:sz w:val="28"/>
          <w:szCs w:val="28"/>
          <w:shd w:val="clear" w:color="auto" w:fill="FFFFFF"/>
        </w:rPr>
        <w:t>. С момента основания участники инвестировали через его платформу 444 миллион</w:t>
      </w:r>
      <w:r w:rsidR="00CA3020" w:rsidRPr="00EB0ADC">
        <w:rPr>
          <w:rFonts w:ascii="Times New Roman" w:hAnsi="Times New Roman" w:cs="Times New Roman"/>
          <w:sz w:val="28"/>
          <w:szCs w:val="28"/>
          <w:shd w:val="clear" w:color="auto" w:fill="FFFFFF"/>
        </w:rPr>
        <w:t>ов</w:t>
      </w:r>
      <w:r w:rsidR="003D50E0" w:rsidRPr="00EB0ADC">
        <w:rPr>
          <w:rFonts w:ascii="Times New Roman" w:hAnsi="Times New Roman" w:cs="Times New Roman"/>
          <w:sz w:val="28"/>
          <w:szCs w:val="28"/>
          <w:shd w:val="clear" w:color="auto" w:fill="FFFFFF"/>
        </w:rPr>
        <w:t xml:space="preserve"> долларов США в строительство сельского хозяйства и обрабатывающей промышленности. Кроме того, з</w:t>
      </w:r>
      <w:r w:rsidR="00376B24" w:rsidRPr="00EB0ADC">
        <w:rPr>
          <w:rFonts w:ascii="Times New Roman" w:hAnsi="Times New Roman" w:cs="Times New Roman"/>
          <w:sz w:val="28"/>
          <w:szCs w:val="28"/>
          <w:shd w:val="clear" w:color="auto" w:fill="FFFFFF"/>
        </w:rPr>
        <w:t xml:space="preserve">аявлены намерения по инвестированию в различные секторы экономики Казахстана </w:t>
      </w:r>
      <w:r w:rsidR="003D50E0" w:rsidRPr="00EB0ADC">
        <w:rPr>
          <w:rFonts w:ascii="Times New Roman" w:hAnsi="Times New Roman" w:cs="Times New Roman"/>
          <w:sz w:val="28"/>
          <w:szCs w:val="28"/>
          <w:shd w:val="clear" w:color="auto" w:fill="FFFFFF"/>
        </w:rPr>
        <w:t>3,5 миллиардов</w:t>
      </w:r>
      <w:r w:rsidR="00376B24" w:rsidRPr="00EB0ADC">
        <w:rPr>
          <w:rFonts w:ascii="Times New Roman" w:hAnsi="Times New Roman" w:cs="Times New Roman"/>
          <w:sz w:val="28"/>
          <w:szCs w:val="28"/>
          <w:shd w:val="clear" w:color="auto" w:fill="FFFFFF"/>
        </w:rPr>
        <w:t xml:space="preserve"> долларов США [</w:t>
      </w:r>
      <w:r w:rsidR="006315FD" w:rsidRPr="00EB0ADC">
        <w:rPr>
          <w:rFonts w:ascii="Times New Roman" w:hAnsi="Times New Roman" w:cs="Times New Roman"/>
          <w:sz w:val="28"/>
          <w:szCs w:val="28"/>
          <w:shd w:val="clear" w:color="auto" w:fill="FFFFFF"/>
        </w:rPr>
        <w:t>14</w:t>
      </w:r>
      <w:r w:rsidR="005C6823" w:rsidRPr="00EB0ADC">
        <w:rPr>
          <w:rFonts w:ascii="Times New Roman" w:hAnsi="Times New Roman" w:cs="Times New Roman"/>
          <w:sz w:val="28"/>
          <w:szCs w:val="28"/>
          <w:shd w:val="clear" w:color="auto" w:fill="FFFFFF"/>
        </w:rPr>
        <w:t>0</w:t>
      </w:r>
      <w:r w:rsidR="00376B24" w:rsidRPr="00EB0ADC">
        <w:rPr>
          <w:rFonts w:ascii="Times New Roman" w:hAnsi="Times New Roman" w:cs="Times New Roman"/>
          <w:sz w:val="28"/>
          <w:szCs w:val="28"/>
          <w:shd w:val="clear" w:color="auto" w:fill="FFFFFF"/>
        </w:rPr>
        <w:t xml:space="preserve">]. </w:t>
      </w:r>
    </w:p>
    <w:p w:rsidR="00376B24" w:rsidRPr="00EB0ADC" w:rsidRDefault="00376B24" w:rsidP="001E42AF">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lastRenderedPageBreak/>
        <w:t>Одновременно в МФЦА создан Суд, деятельность которого основана на принципах и нормах Анг</w:t>
      </w:r>
      <w:r w:rsidR="00E0370F" w:rsidRPr="00EB0ADC">
        <w:rPr>
          <w:rFonts w:ascii="Times New Roman" w:hAnsi="Times New Roman" w:cs="Times New Roman"/>
          <w:sz w:val="28"/>
          <w:szCs w:val="28"/>
          <w:shd w:val="clear" w:color="auto" w:fill="FFFFFF"/>
        </w:rPr>
        <w:t>л</w:t>
      </w:r>
      <w:proofErr w:type="gramStart"/>
      <w:r w:rsidR="00E0370F" w:rsidRPr="00EB0ADC">
        <w:rPr>
          <w:rFonts w:ascii="Times New Roman" w:hAnsi="Times New Roman" w:cs="Times New Roman"/>
          <w:sz w:val="28"/>
          <w:szCs w:val="28"/>
          <w:shd w:val="clear" w:color="auto" w:fill="FFFFFF"/>
        </w:rPr>
        <w:t>ии</w:t>
      </w:r>
      <w:r w:rsidR="00953031" w:rsidRPr="00EB0ADC">
        <w:rPr>
          <w:rFonts w:ascii="Times New Roman" w:hAnsi="Times New Roman" w:cs="Times New Roman"/>
          <w:sz w:val="28"/>
          <w:szCs w:val="28"/>
          <w:shd w:val="clear" w:color="auto" w:fill="FFFFFF"/>
        </w:rPr>
        <w:t xml:space="preserve"> и </w:t>
      </w:r>
      <w:r w:rsidR="00E11B96" w:rsidRPr="00EB0ADC">
        <w:rPr>
          <w:rFonts w:ascii="Times New Roman" w:hAnsi="Times New Roman" w:cs="Times New Roman"/>
          <w:sz w:val="28"/>
          <w:szCs w:val="28"/>
          <w:shd w:val="clear" w:color="auto" w:fill="FFFFFF"/>
        </w:rPr>
        <w:t>Уэ</w:t>
      </w:r>
      <w:proofErr w:type="gramEnd"/>
      <w:r w:rsidR="00E11B96" w:rsidRPr="00EB0ADC">
        <w:rPr>
          <w:rFonts w:ascii="Times New Roman" w:hAnsi="Times New Roman" w:cs="Times New Roman"/>
          <w:sz w:val="28"/>
          <w:szCs w:val="28"/>
          <w:shd w:val="clear" w:color="auto" w:fill="FFFFFF"/>
        </w:rPr>
        <w:t xml:space="preserve">льса и (или) стандартах </w:t>
      </w:r>
      <w:r w:rsidRPr="00EB0ADC">
        <w:rPr>
          <w:rFonts w:ascii="Times New Roman" w:hAnsi="Times New Roman" w:cs="Times New Roman"/>
          <w:sz w:val="28"/>
          <w:szCs w:val="28"/>
          <w:shd w:val="clear" w:color="auto" w:fill="FFFFFF"/>
        </w:rPr>
        <w:t>ведущих мировых финансовых центров. Создан также Международный арбитражный центр для разрешения гражданских и коммерческих споров. При этом Суд МФЦА и Международный арбитражный центр независимы в своей деятельности и не вход</w:t>
      </w:r>
      <w:r w:rsidR="001831C8" w:rsidRPr="00EB0ADC">
        <w:rPr>
          <w:rFonts w:ascii="Times New Roman" w:hAnsi="Times New Roman" w:cs="Times New Roman"/>
          <w:sz w:val="28"/>
          <w:szCs w:val="28"/>
          <w:shd w:val="clear" w:color="auto" w:fill="FFFFFF"/>
        </w:rPr>
        <w:t>я</w:t>
      </w:r>
      <w:r w:rsidRPr="00EB0ADC">
        <w:rPr>
          <w:rFonts w:ascii="Times New Roman" w:hAnsi="Times New Roman" w:cs="Times New Roman"/>
          <w:sz w:val="28"/>
          <w:szCs w:val="28"/>
          <w:shd w:val="clear" w:color="auto" w:fill="FFFFFF"/>
        </w:rPr>
        <w:t>т в правовую систему Р</w:t>
      </w:r>
      <w:r w:rsidR="00747675" w:rsidRPr="00EB0ADC">
        <w:rPr>
          <w:rFonts w:ascii="Times New Roman" w:hAnsi="Times New Roman" w:cs="Times New Roman"/>
          <w:sz w:val="28"/>
          <w:szCs w:val="28"/>
          <w:shd w:val="clear" w:color="auto" w:fill="FFFFFF"/>
        </w:rPr>
        <w:t xml:space="preserve">еспублики </w:t>
      </w:r>
      <w:r w:rsidRPr="00EB0ADC">
        <w:rPr>
          <w:rFonts w:ascii="Times New Roman" w:hAnsi="Times New Roman" w:cs="Times New Roman"/>
          <w:sz w:val="28"/>
          <w:szCs w:val="28"/>
          <w:shd w:val="clear" w:color="auto" w:fill="FFFFFF"/>
        </w:rPr>
        <w:t>К</w:t>
      </w:r>
      <w:r w:rsidR="00747675"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w:t>
      </w:r>
    </w:p>
    <w:p w:rsidR="00376B24" w:rsidRPr="00EB0ADC" w:rsidRDefault="00376B24" w:rsidP="001E42AF">
      <w:pPr>
        <w:tabs>
          <w:tab w:val="left" w:pos="709"/>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 xml:space="preserve">Между тем, </w:t>
      </w:r>
      <w:r w:rsidR="004B4542">
        <w:rPr>
          <w:rFonts w:ascii="Times New Roman" w:hAnsi="Times New Roman" w:cs="Times New Roman"/>
          <w:sz w:val="28"/>
          <w:szCs w:val="28"/>
          <w:shd w:val="clear" w:color="auto" w:fill="FFFFFF"/>
        </w:rPr>
        <w:t>как отметили М.М.Дауленов и М.Г</w:t>
      </w:r>
      <w:r w:rsidRPr="00EB0ADC">
        <w:rPr>
          <w:rFonts w:ascii="Times New Roman" w:hAnsi="Times New Roman" w:cs="Times New Roman"/>
          <w:sz w:val="28"/>
          <w:szCs w:val="28"/>
          <w:shd w:val="clear" w:color="auto" w:fill="FFFFFF"/>
        </w:rPr>
        <w:t xml:space="preserve">Абилова, система, построенная на основе прецедентного права, представляется наиболее прозрачной и предсказуемой для субъектов финансового рынка и существенно снижает барьеры для входа в рынок. </w:t>
      </w:r>
      <w:r w:rsidR="00953031" w:rsidRPr="00EB0ADC">
        <w:rPr>
          <w:rFonts w:ascii="Times New Roman" w:hAnsi="Times New Roman" w:cs="Times New Roman"/>
          <w:sz w:val="28"/>
          <w:szCs w:val="28"/>
          <w:shd w:val="clear" w:color="auto" w:fill="FFFFFF"/>
        </w:rPr>
        <w:t>Принципы и нормы права Англ</w:t>
      </w:r>
      <w:proofErr w:type="gramStart"/>
      <w:r w:rsidR="00953031" w:rsidRPr="00EB0ADC">
        <w:rPr>
          <w:rFonts w:ascii="Times New Roman" w:hAnsi="Times New Roman" w:cs="Times New Roman"/>
          <w:sz w:val="28"/>
          <w:szCs w:val="28"/>
          <w:shd w:val="clear" w:color="auto" w:fill="FFFFFF"/>
        </w:rPr>
        <w:t xml:space="preserve">ии и </w:t>
      </w:r>
      <w:r w:rsidRPr="00EB0ADC">
        <w:rPr>
          <w:rFonts w:ascii="Times New Roman" w:hAnsi="Times New Roman" w:cs="Times New Roman"/>
          <w:sz w:val="28"/>
          <w:szCs w:val="28"/>
          <w:shd w:val="clear" w:color="auto" w:fill="FFFFFF"/>
        </w:rPr>
        <w:t>Уэ</w:t>
      </w:r>
      <w:proofErr w:type="gramEnd"/>
      <w:r w:rsidRPr="00EB0ADC">
        <w:rPr>
          <w:rFonts w:ascii="Times New Roman" w:hAnsi="Times New Roman" w:cs="Times New Roman"/>
          <w:sz w:val="28"/>
          <w:szCs w:val="28"/>
          <w:shd w:val="clear" w:color="auto" w:fill="FFFFFF"/>
        </w:rPr>
        <w:t>льса наиболее благоприятны для осуществления предпринимательской деятельности, разрешающей споры между различными субъектами предпринимательства [</w:t>
      </w:r>
      <w:r w:rsidR="006315FD" w:rsidRPr="00EB0ADC">
        <w:rPr>
          <w:rFonts w:ascii="Times New Roman" w:hAnsi="Times New Roman" w:cs="Times New Roman"/>
          <w:sz w:val="28"/>
          <w:szCs w:val="28"/>
          <w:shd w:val="clear" w:color="auto" w:fill="FFFFFF"/>
        </w:rPr>
        <w:t>14</w:t>
      </w:r>
      <w:r w:rsidR="005C6823" w:rsidRPr="00EB0ADC">
        <w:rPr>
          <w:rFonts w:ascii="Times New Roman" w:hAnsi="Times New Roman" w:cs="Times New Roman"/>
          <w:sz w:val="28"/>
          <w:szCs w:val="28"/>
          <w:shd w:val="clear" w:color="auto" w:fill="FFFFFF"/>
        </w:rPr>
        <w:t>1</w:t>
      </w:r>
      <w:r w:rsidRPr="00EB0ADC">
        <w:rPr>
          <w:rFonts w:ascii="Times New Roman" w:hAnsi="Times New Roman" w:cs="Times New Roman"/>
          <w:sz w:val="28"/>
          <w:szCs w:val="28"/>
          <w:shd w:val="clear" w:color="auto" w:fill="FFFFFF"/>
        </w:rPr>
        <w:t>, с.29]. Кроме того, авторы высказали мнение, что Суд МФЦА станет открытой площадкой апробирования применения норм английского права во взаимодействии с нормами действующего права Республики, включая международные обязательства Казахстана [</w:t>
      </w:r>
      <w:r w:rsidR="006315FD" w:rsidRPr="00EB0ADC">
        <w:rPr>
          <w:rFonts w:ascii="Times New Roman" w:hAnsi="Times New Roman" w:cs="Times New Roman"/>
          <w:sz w:val="28"/>
          <w:szCs w:val="28"/>
          <w:shd w:val="clear" w:color="auto" w:fill="FFFFFF"/>
        </w:rPr>
        <w:t>14</w:t>
      </w:r>
      <w:r w:rsidR="005C6823" w:rsidRPr="00EB0ADC">
        <w:rPr>
          <w:rFonts w:ascii="Times New Roman" w:hAnsi="Times New Roman" w:cs="Times New Roman"/>
          <w:sz w:val="28"/>
          <w:szCs w:val="28"/>
          <w:shd w:val="clear" w:color="auto" w:fill="FFFFFF"/>
        </w:rPr>
        <w:t>1</w:t>
      </w:r>
      <w:r w:rsidRPr="00EB0ADC">
        <w:rPr>
          <w:rFonts w:ascii="Times New Roman" w:hAnsi="Times New Roman" w:cs="Times New Roman"/>
          <w:sz w:val="28"/>
          <w:szCs w:val="28"/>
          <w:shd w:val="clear" w:color="auto" w:fill="FFFFFF"/>
        </w:rPr>
        <w:t>, с.35]. На первый взгляд, подобное кажется невозможным, так как английское прецедентное право, с тысячелетним историческим опытом вряд ли нуждается в применении законодательства и судебной практики другой страны. Однако классическое достоинство английского прецедентного права заключается в том, что оно допускает «возможность черпать идеи из других стран», что дополнительно подтверждает величие англосаксонской правовой системы. Как пишет С.Ф.Ударцев, в английском праве содержатся разнообразные апробированные изобретения, закрепленные в обычаях и законах, в судебных прецедентах и договорах, в принципах права, в его толкованиях и юридической доктрине для обеспечения и защиты прав собственников и инвесторов в разных сферах отношений и ситуациях [</w:t>
      </w:r>
      <w:r w:rsidR="00CD6540" w:rsidRPr="00EB0ADC">
        <w:rPr>
          <w:rFonts w:ascii="Times New Roman" w:hAnsi="Times New Roman" w:cs="Times New Roman"/>
          <w:sz w:val="28"/>
          <w:szCs w:val="28"/>
          <w:shd w:val="clear" w:color="auto" w:fill="FFFFFF"/>
        </w:rPr>
        <w:t>14</w:t>
      </w:r>
      <w:r w:rsidR="005C6823" w:rsidRPr="00EB0ADC">
        <w:rPr>
          <w:rFonts w:ascii="Times New Roman" w:hAnsi="Times New Roman" w:cs="Times New Roman"/>
          <w:sz w:val="28"/>
          <w:szCs w:val="28"/>
          <w:shd w:val="clear" w:color="auto" w:fill="FFFFFF"/>
        </w:rPr>
        <w:t>2</w:t>
      </w:r>
      <w:r w:rsidRPr="00EB0ADC">
        <w:rPr>
          <w:rFonts w:ascii="Times New Roman" w:hAnsi="Times New Roman" w:cs="Times New Roman"/>
          <w:sz w:val="28"/>
          <w:szCs w:val="28"/>
          <w:shd w:val="clear" w:color="auto" w:fill="FFFFFF"/>
        </w:rPr>
        <w:t>, с.7].</w:t>
      </w:r>
    </w:p>
    <w:p w:rsidR="0066675D" w:rsidRPr="00EB0ADC" w:rsidRDefault="0066675D" w:rsidP="001E42AF">
      <w:pPr>
        <w:spacing w:after="0" w:line="240" w:lineRule="auto"/>
        <w:ind w:firstLine="708"/>
        <w:contextualSpacing/>
        <w:jc w:val="both"/>
        <w:rPr>
          <w:rFonts w:ascii="Times New Roman" w:hAnsi="Times New Roman" w:cs="Times New Roman"/>
          <w:sz w:val="28"/>
          <w:szCs w:val="28"/>
        </w:rPr>
      </w:pPr>
    </w:p>
    <w:p w:rsidR="00976203" w:rsidRPr="00EB0ADC" w:rsidRDefault="00976203" w:rsidP="001E42AF">
      <w:pPr>
        <w:spacing w:after="0" w:line="240" w:lineRule="auto"/>
        <w:ind w:firstLine="708"/>
        <w:contextualSpacing/>
        <w:jc w:val="both"/>
        <w:rPr>
          <w:rFonts w:ascii="Times New Roman" w:hAnsi="Times New Roman" w:cs="Times New Roman"/>
          <w:sz w:val="28"/>
          <w:szCs w:val="28"/>
        </w:rPr>
      </w:pPr>
    </w:p>
    <w:p w:rsidR="00976203" w:rsidRPr="00EB0ADC" w:rsidRDefault="00976203" w:rsidP="001E42AF">
      <w:pPr>
        <w:spacing w:after="0" w:line="240" w:lineRule="auto"/>
        <w:ind w:firstLine="708"/>
        <w:contextualSpacing/>
        <w:jc w:val="both"/>
        <w:rPr>
          <w:rFonts w:ascii="Times New Roman" w:hAnsi="Times New Roman" w:cs="Times New Roman"/>
          <w:sz w:val="28"/>
          <w:szCs w:val="28"/>
        </w:rPr>
      </w:pPr>
    </w:p>
    <w:p w:rsidR="00976203" w:rsidRPr="00EB0ADC" w:rsidRDefault="00976203" w:rsidP="001E42AF">
      <w:pPr>
        <w:spacing w:after="0" w:line="240" w:lineRule="auto"/>
        <w:ind w:firstLine="708"/>
        <w:contextualSpacing/>
        <w:jc w:val="both"/>
        <w:rPr>
          <w:rFonts w:ascii="Times New Roman" w:hAnsi="Times New Roman" w:cs="Times New Roman"/>
          <w:sz w:val="28"/>
          <w:szCs w:val="28"/>
        </w:rPr>
      </w:pPr>
    </w:p>
    <w:p w:rsidR="00E30D73" w:rsidRPr="00EB0ADC" w:rsidRDefault="00E30D73" w:rsidP="001E42AF">
      <w:pPr>
        <w:spacing w:after="0" w:line="240" w:lineRule="auto"/>
        <w:ind w:firstLine="708"/>
        <w:contextualSpacing/>
        <w:jc w:val="both"/>
        <w:rPr>
          <w:rFonts w:ascii="Times New Roman" w:hAnsi="Times New Roman" w:cs="Times New Roman"/>
          <w:sz w:val="28"/>
          <w:szCs w:val="28"/>
        </w:rPr>
      </w:pPr>
    </w:p>
    <w:p w:rsidR="00976203" w:rsidRPr="00EB0ADC" w:rsidRDefault="00976203" w:rsidP="001E42AF">
      <w:pPr>
        <w:spacing w:after="0" w:line="240" w:lineRule="auto"/>
        <w:ind w:firstLine="708"/>
        <w:contextualSpacing/>
        <w:jc w:val="both"/>
        <w:rPr>
          <w:rFonts w:ascii="Times New Roman" w:hAnsi="Times New Roman" w:cs="Times New Roman"/>
          <w:sz w:val="28"/>
          <w:szCs w:val="28"/>
        </w:rPr>
      </w:pPr>
    </w:p>
    <w:p w:rsidR="00303CA2" w:rsidRPr="00EB0ADC" w:rsidRDefault="00303CA2" w:rsidP="001E42AF">
      <w:pPr>
        <w:spacing w:after="0" w:line="240" w:lineRule="auto"/>
        <w:ind w:firstLine="708"/>
        <w:contextualSpacing/>
        <w:jc w:val="both"/>
        <w:rPr>
          <w:rFonts w:ascii="Times New Roman" w:hAnsi="Times New Roman" w:cs="Times New Roman"/>
          <w:sz w:val="28"/>
          <w:szCs w:val="28"/>
        </w:rPr>
      </w:pPr>
    </w:p>
    <w:p w:rsidR="00303CA2" w:rsidRPr="00EB0ADC" w:rsidRDefault="00303CA2" w:rsidP="001E42AF">
      <w:pPr>
        <w:spacing w:after="0" w:line="240" w:lineRule="auto"/>
        <w:ind w:firstLine="708"/>
        <w:contextualSpacing/>
        <w:jc w:val="both"/>
        <w:rPr>
          <w:rFonts w:ascii="Times New Roman" w:hAnsi="Times New Roman" w:cs="Times New Roman"/>
          <w:sz w:val="28"/>
          <w:szCs w:val="28"/>
        </w:rPr>
      </w:pPr>
    </w:p>
    <w:p w:rsidR="00303CA2" w:rsidRDefault="00303CA2" w:rsidP="001E42AF">
      <w:pPr>
        <w:spacing w:after="0" w:line="240" w:lineRule="auto"/>
        <w:ind w:firstLine="708"/>
        <w:contextualSpacing/>
        <w:jc w:val="both"/>
        <w:rPr>
          <w:rFonts w:ascii="Times New Roman" w:hAnsi="Times New Roman" w:cs="Times New Roman"/>
          <w:sz w:val="28"/>
          <w:szCs w:val="28"/>
        </w:rPr>
      </w:pPr>
    </w:p>
    <w:p w:rsidR="000C2722" w:rsidRDefault="000C2722" w:rsidP="001E42AF">
      <w:pPr>
        <w:spacing w:after="0" w:line="240" w:lineRule="auto"/>
        <w:ind w:firstLine="708"/>
        <w:contextualSpacing/>
        <w:jc w:val="both"/>
        <w:rPr>
          <w:rFonts w:ascii="Times New Roman" w:hAnsi="Times New Roman" w:cs="Times New Roman"/>
          <w:sz w:val="28"/>
          <w:szCs w:val="28"/>
        </w:rPr>
      </w:pPr>
    </w:p>
    <w:p w:rsidR="000C2722" w:rsidRDefault="000C2722" w:rsidP="001E42AF">
      <w:pPr>
        <w:spacing w:after="0" w:line="240" w:lineRule="auto"/>
        <w:ind w:firstLine="708"/>
        <w:contextualSpacing/>
        <w:jc w:val="both"/>
        <w:rPr>
          <w:rFonts w:ascii="Times New Roman" w:hAnsi="Times New Roman" w:cs="Times New Roman"/>
          <w:sz w:val="28"/>
          <w:szCs w:val="28"/>
        </w:rPr>
      </w:pPr>
    </w:p>
    <w:p w:rsidR="000C2722" w:rsidRDefault="000C2722" w:rsidP="001E42AF">
      <w:pPr>
        <w:spacing w:after="0" w:line="240" w:lineRule="auto"/>
        <w:ind w:firstLine="708"/>
        <w:contextualSpacing/>
        <w:jc w:val="both"/>
        <w:rPr>
          <w:rFonts w:ascii="Times New Roman" w:hAnsi="Times New Roman" w:cs="Times New Roman"/>
          <w:sz w:val="28"/>
          <w:szCs w:val="28"/>
        </w:rPr>
      </w:pPr>
    </w:p>
    <w:p w:rsidR="000C2722" w:rsidRPr="00EB0ADC" w:rsidRDefault="000C2722" w:rsidP="001E42AF">
      <w:pPr>
        <w:spacing w:after="0" w:line="240" w:lineRule="auto"/>
        <w:ind w:firstLine="708"/>
        <w:contextualSpacing/>
        <w:jc w:val="both"/>
        <w:rPr>
          <w:rFonts w:ascii="Times New Roman" w:hAnsi="Times New Roman" w:cs="Times New Roman"/>
          <w:sz w:val="28"/>
          <w:szCs w:val="28"/>
        </w:rPr>
      </w:pPr>
    </w:p>
    <w:p w:rsidR="00303CA2" w:rsidRPr="00EB0ADC" w:rsidRDefault="00303CA2" w:rsidP="001E42AF">
      <w:pPr>
        <w:spacing w:after="0" w:line="240" w:lineRule="auto"/>
        <w:ind w:firstLine="708"/>
        <w:contextualSpacing/>
        <w:jc w:val="both"/>
        <w:rPr>
          <w:rFonts w:ascii="Times New Roman" w:hAnsi="Times New Roman" w:cs="Times New Roman"/>
          <w:sz w:val="28"/>
          <w:szCs w:val="28"/>
        </w:rPr>
      </w:pPr>
    </w:p>
    <w:p w:rsidR="00303CA2" w:rsidRPr="00EB0ADC" w:rsidRDefault="00303CA2" w:rsidP="001E42AF">
      <w:pPr>
        <w:spacing w:after="0" w:line="240" w:lineRule="auto"/>
        <w:ind w:firstLine="708"/>
        <w:contextualSpacing/>
        <w:jc w:val="both"/>
        <w:rPr>
          <w:rFonts w:ascii="Times New Roman" w:hAnsi="Times New Roman" w:cs="Times New Roman"/>
          <w:sz w:val="28"/>
          <w:szCs w:val="28"/>
        </w:rPr>
      </w:pPr>
    </w:p>
    <w:p w:rsidR="00303CA2" w:rsidRPr="00EB0ADC" w:rsidRDefault="00303CA2" w:rsidP="001E42AF">
      <w:pPr>
        <w:spacing w:after="0" w:line="240" w:lineRule="auto"/>
        <w:ind w:firstLine="708"/>
        <w:contextualSpacing/>
        <w:jc w:val="both"/>
        <w:rPr>
          <w:rFonts w:ascii="Times New Roman" w:hAnsi="Times New Roman" w:cs="Times New Roman"/>
          <w:sz w:val="28"/>
          <w:szCs w:val="28"/>
        </w:rPr>
      </w:pPr>
    </w:p>
    <w:p w:rsidR="00AD0DD4" w:rsidRPr="00EB0ADC" w:rsidRDefault="00AD0DD4" w:rsidP="006A14A1">
      <w:pPr>
        <w:spacing w:after="0" w:line="240" w:lineRule="auto"/>
        <w:contextualSpacing/>
        <w:jc w:val="both"/>
        <w:rPr>
          <w:rFonts w:ascii="Times New Roman" w:hAnsi="Times New Roman" w:cs="Times New Roman"/>
          <w:b/>
          <w:sz w:val="28"/>
          <w:szCs w:val="28"/>
        </w:rPr>
      </w:pPr>
      <w:r w:rsidRPr="00EB0ADC">
        <w:rPr>
          <w:rFonts w:ascii="Times New Roman" w:hAnsi="Times New Roman" w:cs="Times New Roman"/>
          <w:b/>
          <w:sz w:val="28"/>
          <w:szCs w:val="28"/>
        </w:rPr>
        <w:lastRenderedPageBreak/>
        <w:t>Выводы по разделу 1</w:t>
      </w:r>
    </w:p>
    <w:p w:rsidR="0004642B" w:rsidRPr="00EB0ADC" w:rsidRDefault="0004642B" w:rsidP="00AD0DD4">
      <w:pPr>
        <w:spacing w:after="0" w:line="240" w:lineRule="auto"/>
        <w:ind w:firstLine="708"/>
        <w:contextualSpacing/>
        <w:jc w:val="both"/>
        <w:rPr>
          <w:rFonts w:ascii="Times New Roman" w:hAnsi="Times New Roman" w:cs="Times New Roman"/>
          <w:b/>
          <w:sz w:val="28"/>
          <w:szCs w:val="28"/>
        </w:rPr>
      </w:pPr>
    </w:p>
    <w:p w:rsidR="0004642B" w:rsidRPr="00EB0ADC" w:rsidRDefault="0004642B" w:rsidP="0004642B">
      <w:pPr>
        <w:pStyle w:val="msonormalbullet1gif"/>
        <w:spacing w:before="0" w:beforeAutospacing="0" w:after="0" w:afterAutospacing="0"/>
        <w:ind w:firstLine="708"/>
        <w:contextualSpacing/>
        <w:jc w:val="both"/>
        <w:rPr>
          <w:sz w:val="28"/>
          <w:szCs w:val="28"/>
        </w:rPr>
      </w:pPr>
      <w:r w:rsidRPr="00EB0ADC">
        <w:rPr>
          <w:sz w:val="28"/>
          <w:szCs w:val="28"/>
        </w:rPr>
        <w:t>Исследование становления и развития правового регулирования предпринимательства, юридической природы субъективных гражданских прав предпринимателей, вопросов публично-правового и частноправового регулирования предпринимательства, а также имплементации зарубежного опыта гражданско-правового регулирования предпринимательской деятельности, позволяет сформулировать следующие выводы.</w:t>
      </w:r>
    </w:p>
    <w:p w:rsidR="0004642B" w:rsidRPr="00EB0ADC" w:rsidRDefault="0004642B" w:rsidP="0004642B">
      <w:pPr>
        <w:pStyle w:val="msonormalbullet2gif"/>
        <w:spacing w:before="0" w:beforeAutospacing="0" w:after="0" w:afterAutospacing="0"/>
        <w:ind w:firstLine="708"/>
        <w:contextualSpacing/>
        <w:jc w:val="both"/>
        <w:rPr>
          <w:sz w:val="28"/>
          <w:szCs w:val="28"/>
          <w:lang w:val="kk-KZ"/>
        </w:rPr>
      </w:pPr>
      <w:r w:rsidRPr="00EB0ADC">
        <w:rPr>
          <w:sz w:val="28"/>
          <w:szCs w:val="28"/>
          <w:lang w:val="kk-KZ"/>
        </w:rPr>
        <w:t xml:space="preserve">Стремление человека к обмену добытой, произведенной, проибретенной продукции (вещи), с целью удовлетворения собственных материальных и иных </w:t>
      </w:r>
      <w:r w:rsidR="00FF6F7D" w:rsidRPr="00EB0ADC">
        <w:rPr>
          <w:sz w:val="28"/>
          <w:szCs w:val="28"/>
          <w:lang w:val="kk-KZ"/>
        </w:rPr>
        <w:t>потребностей</w:t>
      </w:r>
      <w:r w:rsidRPr="00EB0ADC">
        <w:rPr>
          <w:sz w:val="28"/>
          <w:szCs w:val="28"/>
          <w:lang w:val="kk-KZ"/>
        </w:rPr>
        <w:t>, имеет глубокие исторические корни. Процесс простого обмена, предшественника торговли, опирался на обычаи, а с появлением  классов и государства на право, иногда переплетенное с обычаями.</w:t>
      </w:r>
      <w:r w:rsidR="00FF6F7D" w:rsidRPr="00EB0ADC">
        <w:rPr>
          <w:sz w:val="28"/>
          <w:szCs w:val="28"/>
          <w:lang w:val="kk-KZ"/>
        </w:rPr>
        <w:t xml:space="preserve"> </w:t>
      </w:r>
      <w:r w:rsidRPr="00EB0ADC">
        <w:rPr>
          <w:sz w:val="28"/>
          <w:szCs w:val="28"/>
          <w:lang w:val="kk-KZ"/>
        </w:rPr>
        <w:t>Обще</w:t>
      </w:r>
      <w:r w:rsidR="00590048" w:rsidRPr="00EB0ADC">
        <w:rPr>
          <w:sz w:val="28"/>
          <w:szCs w:val="28"/>
          <w:lang w:val="kk-KZ"/>
        </w:rPr>
        <w:t>европейская</w:t>
      </w:r>
      <w:r w:rsidRPr="00EB0ADC">
        <w:rPr>
          <w:sz w:val="28"/>
          <w:szCs w:val="28"/>
          <w:lang w:val="kk-KZ"/>
        </w:rPr>
        <w:t xml:space="preserve"> история становления и развития государственности подтверждает, что правовые истоки предпринимательства, как субъекта гражданского права, исходят из римского права</w:t>
      </w:r>
      <w:r w:rsidR="00FF6F7D" w:rsidRPr="00EB0ADC">
        <w:rPr>
          <w:sz w:val="28"/>
          <w:szCs w:val="28"/>
          <w:lang w:val="kk-KZ"/>
        </w:rPr>
        <w:t>,</w:t>
      </w:r>
      <w:r w:rsidRPr="00EB0ADC">
        <w:rPr>
          <w:sz w:val="28"/>
          <w:szCs w:val="28"/>
          <w:lang w:val="kk-KZ"/>
        </w:rPr>
        <w:t xml:space="preserve"> и статус предпринимательства, как юридического  явления, был доведен до совершенства, хотя римскому праву не была известна дефиниция «юридическое лицо».</w:t>
      </w:r>
    </w:p>
    <w:p w:rsidR="0004642B" w:rsidRPr="00EB0ADC" w:rsidRDefault="0004642B" w:rsidP="00303CA2">
      <w:pPr>
        <w:pStyle w:val="msonormalbullet2gif"/>
        <w:spacing w:after="0" w:afterAutospacing="0"/>
        <w:ind w:firstLine="708"/>
        <w:contextualSpacing/>
        <w:jc w:val="both"/>
        <w:rPr>
          <w:sz w:val="28"/>
          <w:szCs w:val="28"/>
          <w:lang w:val="kk-KZ"/>
        </w:rPr>
      </w:pPr>
      <w:r w:rsidRPr="00EB0ADC">
        <w:rPr>
          <w:sz w:val="28"/>
          <w:szCs w:val="28"/>
          <w:lang w:val="kk-KZ"/>
        </w:rPr>
        <w:t xml:space="preserve">На территории Казахстана на протяжении многих веков возникали и уходили в небытие различные государственные и квазигосударственные образования. Однако на формирование казахского права в форме обычного права казахов непосредственное воздействие </w:t>
      </w:r>
      <w:r w:rsidR="001E3F71" w:rsidRPr="00EB0ADC">
        <w:rPr>
          <w:sz w:val="28"/>
          <w:szCs w:val="28"/>
          <w:lang w:val="kk-KZ"/>
        </w:rPr>
        <w:t>оказывали</w:t>
      </w:r>
      <w:r w:rsidRPr="00EB0ADC">
        <w:rPr>
          <w:sz w:val="28"/>
          <w:szCs w:val="28"/>
          <w:lang w:val="kk-KZ"/>
        </w:rPr>
        <w:t xml:space="preserve"> кочевой образ жизни, кочевое хозяйство, военно-степная демократия и торговля. Обычное право казахов действовало в течение многих веков, а его постулаты передавались из поколения в поколение устно</w:t>
      </w:r>
      <w:r w:rsidR="001E3F71" w:rsidRPr="00EB0ADC">
        <w:rPr>
          <w:sz w:val="28"/>
          <w:szCs w:val="28"/>
          <w:lang w:val="kk-KZ"/>
        </w:rPr>
        <w:t>,</w:t>
      </w:r>
      <w:r w:rsidRPr="00EB0ADC">
        <w:rPr>
          <w:sz w:val="28"/>
          <w:szCs w:val="28"/>
          <w:lang w:val="kk-KZ"/>
        </w:rPr>
        <w:t xml:space="preserve"> и были эффективным правовым механизмом обеспечения функционирования кочевого хозяйства в Казахстане, вплоть до начала ХХ столетия. Присоединение Казахстана к Росси</w:t>
      </w:r>
      <w:r w:rsidR="00CE1E1D" w:rsidRPr="00EB0ADC">
        <w:rPr>
          <w:sz w:val="28"/>
          <w:szCs w:val="28"/>
          <w:lang w:val="kk-KZ"/>
        </w:rPr>
        <w:t>и</w:t>
      </w:r>
      <w:r w:rsidRPr="00EB0ADC">
        <w:rPr>
          <w:sz w:val="28"/>
          <w:szCs w:val="28"/>
          <w:lang w:val="kk-KZ"/>
        </w:rPr>
        <w:t xml:space="preserve"> сопровождалось включением в экономическую систему метрополии в качестве рынка сбыта и источника сырья. Именно</w:t>
      </w:r>
      <w:r w:rsidRPr="00EB0ADC">
        <w:rPr>
          <w:sz w:val="28"/>
          <w:szCs w:val="28"/>
        </w:rPr>
        <w:t xml:space="preserve"> на этот период приходится начальный этап становления в Казахстане рыночных </w:t>
      </w:r>
      <w:r w:rsidRPr="00EB0ADC">
        <w:rPr>
          <w:sz w:val="28"/>
          <w:szCs w:val="28"/>
          <w:lang w:val="kk-KZ"/>
        </w:rPr>
        <w:t>основ предпринимательства.</w:t>
      </w:r>
    </w:p>
    <w:p w:rsidR="0004642B" w:rsidRPr="00EB0ADC" w:rsidRDefault="0004642B" w:rsidP="0004642B">
      <w:pPr>
        <w:pStyle w:val="msonormalbullet2gif"/>
        <w:spacing w:after="0" w:afterAutospacing="0"/>
        <w:ind w:firstLine="708"/>
        <w:contextualSpacing/>
        <w:jc w:val="both"/>
        <w:rPr>
          <w:sz w:val="28"/>
          <w:szCs w:val="28"/>
        </w:rPr>
      </w:pPr>
      <w:r w:rsidRPr="00EB0ADC">
        <w:rPr>
          <w:sz w:val="28"/>
          <w:szCs w:val="28"/>
          <w:lang w:val="kk-KZ"/>
        </w:rPr>
        <w:t xml:space="preserve">Начальный этап формирования новой государственности на территории бывшей Российской империи был сопряжен со строительством военного коммунизма, НЭПом, полным огосударствлением экономики, что привело к неравномерности развития предпринимательства, а затем и его полной ликвидации. Возрождение предпринимательства в Казахстане связано с теми социально-экономическими изменениями, которые произошли в стране накануне распада Советского Союза. В условиях перехода независимого Казахстана на рыночные отношения был принят ряд законодательных актов, направленных на развитие предпринимательской деятельности. Особое место среди них занимает ГК РК, который системно и последовательно регулирует гражданско-правовые отношения в сфере предпринимательства. Принятый ПК РК, не затрагивая частноправовую </w:t>
      </w:r>
      <w:r w:rsidRPr="00EB0ADC">
        <w:rPr>
          <w:sz w:val="28"/>
          <w:szCs w:val="28"/>
          <w:lang w:val="kk-KZ"/>
        </w:rPr>
        <w:lastRenderedPageBreak/>
        <w:t>деятельность предпринимательства, регулирует общественные отношения между субъектами предпринимательста и государства.</w:t>
      </w:r>
    </w:p>
    <w:p w:rsidR="00B408CD" w:rsidRPr="00EB0ADC" w:rsidRDefault="00B408CD" w:rsidP="00B408CD">
      <w:pPr>
        <w:pStyle w:val="msonormalbullet2gif"/>
        <w:spacing w:after="0" w:afterAutospacing="0"/>
        <w:ind w:firstLine="708"/>
        <w:contextualSpacing/>
        <w:jc w:val="both"/>
        <w:rPr>
          <w:sz w:val="28"/>
          <w:szCs w:val="28"/>
        </w:rPr>
      </w:pPr>
      <w:r w:rsidRPr="00EB0ADC">
        <w:rPr>
          <w:sz w:val="28"/>
          <w:szCs w:val="28"/>
        </w:rPr>
        <w:t xml:space="preserve">Положения о содержании и характере субъективного права, представляющего гарантированную государством возможность совершения направленных на реализацию своих прав и законных интересов действий субъектом права, являются концептуальными. Концептуальность положения означает предоставление  субъектам  правоотношений таких правомочий,  как  право требования и право притязания на защиту субъективных прав.  Теоретический  постулат, выработанный научной доктриной и признаваемый законом, распространяется на всю систему права, его отрасли, в частности гражданское право.  </w:t>
      </w:r>
    </w:p>
    <w:p w:rsidR="00B408CD" w:rsidRPr="00EB0ADC" w:rsidRDefault="00B408CD" w:rsidP="00B408CD">
      <w:pPr>
        <w:pStyle w:val="msonormalbullet2gif"/>
        <w:spacing w:after="0" w:afterAutospacing="0"/>
        <w:ind w:firstLine="708"/>
        <w:contextualSpacing/>
        <w:jc w:val="both"/>
        <w:rPr>
          <w:sz w:val="28"/>
          <w:szCs w:val="28"/>
        </w:rPr>
      </w:pPr>
      <w:r w:rsidRPr="00EB0ADC">
        <w:rPr>
          <w:sz w:val="28"/>
          <w:szCs w:val="28"/>
        </w:rPr>
        <w:t>Специфика субъективного гражданского права заключается в возможности субъекта совершать направленные на реализацию своих прав и законных интересов действий. При этом субъект права обладает предоставленным объективным правом элементами притязания на защиту субъективного гражданского права.</w:t>
      </w:r>
    </w:p>
    <w:p w:rsidR="00B408CD" w:rsidRPr="00EB0ADC" w:rsidRDefault="00B408CD" w:rsidP="00B408CD">
      <w:pPr>
        <w:pStyle w:val="msonormalbullet2gif"/>
        <w:spacing w:after="0" w:afterAutospacing="0"/>
        <w:ind w:firstLine="708"/>
        <w:contextualSpacing/>
        <w:jc w:val="both"/>
        <w:rPr>
          <w:sz w:val="28"/>
          <w:szCs w:val="28"/>
        </w:rPr>
      </w:pPr>
      <w:r w:rsidRPr="00EB0ADC">
        <w:rPr>
          <w:sz w:val="28"/>
          <w:szCs w:val="28"/>
        </w:rPr>
        <w:t>Такой вывод исходит из  четкого разли</w:t>
      </w:r>
      <w:r w:rsidR="008454EE" w:rsidRPr="00EB0ADC">
        <w:rPr>
          <w:sz w:val="28"/>
          <w:szCs w:val="28"/>
        </w:rPr>
        <w:t>чения субъективного  гражданского</w:t>
      </w:r>
      <w:r w:rsidRPr="00EB0ADC">
        <w:rPr>
          <w:sz w:val="28"/>
          <w:szCs w:val="28"/>
        </w:rPr>
        <w:t xml:space="preserve"> прав</w:t>
      </w:r>
      <w:r w:rsidR="008454EE" w:rsidRPr="00EB0ADC">
        <w:rPr>
          <w:sz w:val="28"/>
          <w:szCs w:val="28"/>
        </w:rPr>
        <w:t>а</w:t>
      </w:r>
      <w:r w:rsidRPr="00EB0ADC">
        <w:rPr>
          <w:sz w:val="28"/>
          <w:szCs w:val="28"/>
        </w:rPr>
        <w:t xml:space="preserve"> и  объективного (позитивного) гражданского права, которые взаимодействуют между собой как взаимообусловленные явления, основой которого выступает объективное право.   Объективное гражданское  право – это реально функционирующее в государстве система  правовых норм, регулирующая имущественные и личные неимущественные отношения, при отсутствии публично-правовых (властных) методов воздействия и  при равенстве субъектов гражданских правоотношений.  Субъективное гражданское право  представляет собой возможность и дозволенность совершения лицом  действий (бездействий), предусмотренных и обеспеченных объективным правом.</w:t>
      </w:r>
    </w:p>
    <w:p w:rsidR="00B408CD" w:rsidRPr="00EB0ADC" w:rsidRDefault="00B408CD" w:rsidP="00B408CD">
      <w:pPr>
        <w:pStyle w:val="msonormalbullet2gif"/>
        <w:spacing w:after="0" w:afterAutospacing="0"/>
        <w:ind w:firstLine="708"/>
        <w:contextualSpacing/>
        <w:jc w:val="both"/>
        <w:rPr>
          <w:rFonts w:eastAsia="Calibri"/>
          <w:sz w:val="28"/>
          <w:szCs w:val="28"/>
        </w:rPr>
      </w:pPr>
      <w:r w:rsidRPr="00EB0ADC">
        <w:rPr>
          <w:rFonts w:eastAsia="Calibri"/>
          <w:sz w:val="28"/>
          <w:szCs w:val="28"/>
        </w:rPr>
        <w:t>Анализ соотношения  таких категорий, как «злоупотребление правом» и  «осуществление права в противоречие с его назначением»  позволил прийти к выводу, что они не равнозначные, а самостоятельные формы нарушения пределов осуществления субъективных гражданских прав.</w:t>
      </w:r>
    </w:p>
    <w:p w:rsidR="00B408CD" w:rsidRPr="00EB0ADC" w:rsidRDefault="00B408CD" w:rsidP="00B408CD">
      <w:pPr>
        <w:pStyle w:val="msonormalbullet2gif"/>
        <w:spacing w:after="0" w:afterAutospacing="0"/>
        <w:ind w:firstLine="708"/>
        <w:contextualSpacing/>
        <w:jc w:val="both"/>
        <w:rPr>
          <w:rFonts w:eastAsia="Calibri"/>
          <w:sz w:val="28"/>
          <w:szCs w:val="28"/>
        </w:rPr>
      </w:pPr>
      <w:r w:rsidRPr="00EB0ADC">
        <w:rPr>
          <w:rFonts w:eastAsia="Calibri"/>
          <w:sz w:val="28"/>
          <w:szCs w:val="28"/>
        </w:rPr>
        <w:t xml:space="preserve">Закон может содержать предписывающие и  запрещающие нормы, неисполнение и несоблюдение которых относится к прямому правонарушению, предусматривающему юридическую ответственность. В таком случае действия субъекта, нарушающие запреты и предписания закона, невозможно назвать злоупотреблением правом. Такие действия влекут юридическую ответственность. </w:t>
      </w:r>
    </w:p>
    <w:p w:rsidR="00B408CD" w:rsidRPr="00EB0ADC" w:rsidRDefault="00B408CD" w:rsidP="00B408CD">
      <w:pPr>
        <w:pStyle w:val="msonormalbullet2gif"/>
        <w:spacing w:after="0" w:afterAutospacing="0"/>
        <w:ind w:firstLine="708"/>
        <w:contextualSpacing/>
        <w:jc w:val="both"/>
        <w:rPr>
          <w:rFonts w:eastAsia="Calibri"/>
          <w:sz w:val="28"/>
          <w:szCs w:val="28"/>
        </w:rPr>
      </w:pPr>
      <w:r w:rsidRPr="00EB0ADC">
        <w:rPr>
          <w:rFonts w:eastAsia="Calibri"/>
          <w:sz w:val="28"/>
          <w:szCs w:val="28"/>
        </w:rPr>
        <w:t>Злоупотребление правом наступает в тех случаях, когда нет прямого нарушения запретов и предписаний закона, но в той или иной форме нарушаются  охраняемые права и законные интересы других лиц.</w:t>
      </w:r>
    </w:p>
    <w:p w:rsidR="00B408CD" w:rsidRPr="00EB0ADC" w:rsidRDefault="00B408CD" w:rsidP="00B408CD">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Принципы  равенства и автономии  воли сторон, вступивших в договорные отношения по своему усмотрению, вместе с   принципом свободы договора в предпринимательстве являются краеугольным камнем и  фундаментом договорных отношений.   Однако такие отношения не </w:t>
      </w:r>
      <w:r w:rsidRPr="00EB0ADC">
        <w:rPr>
          <w:rFonts w:ascii="Times New Roman" w:eastAsia="Calibri" w:hAnsi="Times New Roman" w:cs="Times New Roman"/>
          <w:sz w:val="28"/>
          <w:szCs w:val="28"/>
        </w:rPr>
        <w:lastRenderedPageBreak/>
        <w:t>абсолютны и имеют свои пределы, которые установлены для обеспечения защиты прав и законных интересов субъектов рынка.</w:t>
      </w:r>
    </w:p>
    <w:p w:rsidR="0004642B" w:rsidRPr="00EB0ADC" w:rsidRDefault="0004642B" w:rsidP="00B408CD">
      <w:pPr>
        <w:spacing w:after="0" w:line="240" w:lineRule="auto"/>
        <w:ind w:firstLine="708"/>
        <w:jc w:val="both"/>
        <w:rPr>
          <w:rFonts w:ascii="Times New Roman" w:eastAsia="Calibri" w:hAnsi="Times New Roman" w:cs="Times New Roman"/>
          <w:sz w:val="28"/>
          <w:szCs w:val="28"/>
        </w:rPr>
      </w:pPr>
      <w:r w:rsidRPr="00EB0ADC">
        <w:rPr>
          <w:rFonts w:ascii="Times New Roman" w:hAnsi="Times New Roman" w:cs="Times New Roman"/>
          <w:sz w:val="28"/>
          <w:szCs w:val="28"/>
          <w:lang w:val="kk-KZ"/>
        </w:rPr>
        <w:t>В романо</w:t>
      </w:r>
      <w:r w:rsidRPr="00EB0ADC">
        <w:rPr>
          <w:rFonts w:ascii="Times New Roman" w:hAnsi="Times New Roman" w:cs="Times New Roman"/>
          <w:sz w:val="28"/>
          <w:szCs w:val="28"/>
        </w:rPr>
        <w:t xml:space="preserve">-германской правовой семье </w:t>
      </w:r>
      <w:r w:rsidR="00816149" w:rsidRPr="00EB0ADC">
        <w:rPr>
          <w:rFonts w:ascii="Times New Roman" w:hAnsi="Times New Roman" w:cs="Times New Roman"/>
          <w:sz w:val="28"/>
          <w:szCs w:val="28"/>
        </w:rPr>
        <w:t xml:space="preserve">в современный период </w:t>
      </w:r>
      <w:r w:rsidRPr="00EB0ADC">
        <w:rPr>
          <w:rFonts w:ascii="Times New Roman" w:hAnsi="Times New Roman" w:cs="Times New Roman"/>
          <w:sz w:val="28"/>
          <w:szCs w:val="28"/>
        </w:rPr>
        <w:t xml:space="preserve">деление права на публичное и частное сохраняет свою сущность и юридическое предназначение. </w:t>
      </w:r>
      <w:r w:rsidRPr="00EB0ADC">
        <w:rPr>
          <w:rFonts w:ascii="Times New Roman" w:hAnsi="Times New Roman" w:cs="Times New Roman"/>
          <w:sz w:val="28"/>
          <w:szCs w:val="28"/>
          <w:lang w:val="kk-KZ"/>
        </w:rPr>
        <w:t>Однако при</w:t>
      </w:r>
      <w:r w:rsidRPr="00EB0ADC">
        <w:rPr>
          <w:rFonts w:ascii="Times New Roman" w:hAnsi="Times New Roman" w:cs="Times New Roman"/>
          <w:sz w:val="28"/>
          <w:szCs w:val="28"/>
        </w:rPr>
        <w:t xml:space="preserve"> их разграничении следует учитывать то, что в реальной правовой практике частные и государственные интересы настолько взаимообусловлены и взаимосвязаны, особенно в сфере предпринимательства, что </w:t>
      </w:r>
      <w:r w:rsidR="00A676C3" w:rsidRPr="00EB0ADC">
        <w:rPr>
          <w:rFonts w:ascii="Times New Roman" w:hAnsi="Times New Roman" w:cs="Times New Roman"/>
          <w:sz w:val="28"/>
          <w:szCs w:val="28"/>
        </w:rPr>
        <w:t xml:space="preserve">определяет </w:t>
      </w:r>
      <w:r w:rsidRPr="00EB0ADC">
        <w:rPr>
          <w:rFonts w:ascii="Times New Roman" w:hAnsi="Times New Roman" w:cs="Times New Roman"/>
          <w:sz w:val="28"/>
          <w:szCs w:val="28"/>
        </w:rPr>
        <w:t xml:space="preserve">признание теории конвергенции публичного и частного права. </w:t>
      </w:r>
      <w:r w:rsidRPr="00EB0ADC">
        <w:rPr>
          <w:rFonts w:ascii="Times New Roman" w:hAnsi="Times New Roman" w:cs="Times New Roman"/>
          <w:sz w:val="28"/>
          <w:szCs w:val="28"/>
          <w:lang w:val="kk-KZ"/>
        </w:rPr>
        <w:t xml:space="preserve">При этом </w:t>
      </w:r>
      <w:r w:rsidRPr="00EB0ADC">
        <w:rPr>
          <w:rFonts w:ascii="Times New Roman" w:hAnsi="Times New Roman" w:cs="Times New Roman"/>
          <w:sz w:val="28"/>
          <w:szCs w:val="28"/>
        </w:rPr>
        <w:t>внутреннее соотношение такой конвергенции в предпринимательской деятельности может быть различным в зависимости от причин объективного и субъективного характера.</w:t>
      </w:r>
    </w:p>
    <w:p w:rsidR="0004642B" w:rsidRPr="00EB0ADC" w:rsidRDefault="0004642B" w:rsidP="0004642B">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Становление и формирование элементов </w:t>
      </w:r>
      <w:proofErr w:type="gramStart"/>
      <w:r w:rsidRPr="00EB0ADC">
        <w:rPr>
          <w:rFonts w:ascii="Times New Roman" w:hAnsi="Times New Roman" w:cs="Times New Roman"/>
          <w:sz w:val="28"/>
          <w:szCs w:val="28"/>
        </w:rPr>
        <w:t>предпринимательского</w:t>
      </w:r>
      <w:proofErr w:type="gramEnd"/>
      <w:r w:rsidRPr="00EB0ADC">
        <w:rPr>
          <w:rFonts w:ascii="Times New Roman" w:hAnsi="Times New Roman" w:cs="Times New Roman"/>
          <w:sz w:val="28"/>
          <w:szCs w:val="28"/>
        </w:rPr>
        <w:t xml:space="preserve"> права в </w:t>
      </w:r>
      <w:r w:rsidR="00816149" w:rsidRPr="00EB0ADC">
        <w:rPr>
          <w:rFonts w:ascii="Times New Roman" w:hAnsi="Times New Roman" w:cs="Times New Roman"/>
          <w:sz w:val="28"/>
          <w:szCs w:val="28"/>
        </w:rPr>
        <w:t>европейских</w:t>
      </w:r>
      <w:r w:rsidRPr="00EB0ADC">
        <w:rPr>
          <w:rFonts w:ascii="Times New Roman" w:hAnsi="Times New Roman" w:cs="Times New Roman"/>
          <w:sz w:val="28"/>
          <w:szCs w:val="28"/>
        </w:rPr>
        <w:t xml:space="preserve"> государствах тесно связано с развитием гражданского и торгового законодательства. </w:t>
      </w:r>
      <w:proofErr w:type="gramStart"/>
      <w:r w:rsidRPr="00EB0ADC">
        <w:rPr>
          <w:rFonts w:ascii="Times New Roman" w:hAnsi="Times New Roman" w:cs="Times New Roman"/>
          <w:sz w:val="28"/>
          <w:szCs w:val="28"/>
        </w:rPr>
        <w:t xml:space="preserve">Дуализм частного права присутствовал во Франции </w:t>
      </w:r>
      <w:r w:rsidR="006A14A1" w:rsidRPr="00EB0ADC">
        <w:rPr>
          <w:rFonts w:ascii="Times New Roman" w:hAnsi="Times New Roman" w:cs="Times New Roman"/>
          <w:sz w:val="28"/>
          <w:szCs w:val="28"/>
          <w:lang w:val="en-US"/>
        </w:rPr>
        <w:t>XIX</w:t>
      </w:r>
      <w:r w:rsidRPr="00EB0ADC">
        <w:rPr>
          <w:rFonts w:ascii="Times New Roman" w:hAnsi="Times New Roman" w:cs="Times New Roman"/>
          <w:sz w:val="28"/>
          <w:szCs w:val="28"/>
        </w:rPr>
        <w:t xml:space="preserve"> века с одновременным функционированием ФГК и ФТК наряду с принятием ряда законодательных актов, регулировавших важнейшие сферы торгового права, в числе которых законы об акционерных обществах, о торговых товариществах, об отдельных видах торговых договоров, о страховании, о несостоятельности и банкротстве и др. В Германии дуализм частного права выражается в регулировании гражданско-правовых отношений и правовых</w:t>
      </w:r>
      <w:proofErr w:type="gramEnd"/>
      <w:r w:rsidRPr="00EB0ADC">
        <w:rPr>
          <w:rFonts w:ascii="Times New Roman" w:hAnsi="Times New Roman" w:cs="Times New Roman"/>
          <w:sz w:val="28"/>
          <w:szCs w:val="28"/>
        </w:rPr>
        <w:t xml:space="preserve"> основ торговли одновременно ГГУ и ГТУ. При этом в ГТУ впервые было дано определение коммерсанту, как человеку, который занимается коммерческой деятельностью; определен его правовой статус и закреплена необходимость регистрации предпринимательской деятельности. Вместе с тем, </w:t>
      </w:r>
      <w:r w:rsidR="00816149" w:rsidRPr="00EB0ADC">
        <w:rPr>
          <w:rFonts w:ascii="Times New Roman" w:hAnsi="Times New Roman" w:cs="Times New Roman"/>
          <w:sz w:val="28"/>
          <w:szCs w:val="28"/>
          <w:shd w:val="clear" w:color="auto" w:fill="FFFFFF"/>
        </w:rPr>
        <w:t>ГГУ</w:t>
      </w:r>
      <w:r w:rsidRPr="00EB0ADC">
        <w:rPr>
          <w:rFonts w:ascii="Times New Roman" w:hAnsi="Times New Roman" w:cs="Times New Roman"/>
          <w:sz w:val="28"/>
          <w:szCs w:val="28"/>
          <w:shd w:val="clear" w:color="auto" w:fill="FFFFFF"/>
        </w:rPr>
        <w:t xml:space="preserve"> и </w:t>
      </w:r>
      <w:r w:rsidR="00816149" w:rsidRPr="00EB0ADC">
        <w:rPr>
          <w:rFonts w:ascii="Times New Roman" w:hAnsi="Times New Roman" w:cs="Times New Roman"/>
          <w:sz w:val="28"/>
          <w:szCs w:val="28"/>
          <w:shd w:val="clear" w:color="auto" w:fill="FFFFFF"/>
        </w:rPr>
        <w:t>ГТУ</w:t>
      </w:r>
      <w:r w:rsidRPr="00EB0ADC">
        <w:rPr>
          <w:rFonts w:ascii="Times New Roman" w:hAnsi="Times New Roman" w:cs="Times New Roman"/>
          <w:sz w:val="28"/>
          <w:szCs w:val="28"/>
          <w:shd w:val="clear" w:color="auto" w:fill="FFFFFF"/>
        </w:rPr>
        <w:t xml:space="preserve"> соотносятся между собой как общее и специальное. Таким образом, дуализм частного права, существующий во Франции, Германии и в ряде других стран Западной Европы</w:t>
      </w:r>
      <w:r w:rsidR="00816149"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отражен в нормах кодифицированных торговых кодексов, регулирующих непосредственно частноправовые отношения в сфере предпринимательства с минимальным публично-правовым вмешательством.</w:t>
      </w:r>
    </w:p>
    <w:p w:rsidR="0004642B" w:rsidRPr="00EB0ADC" w:rsidRDefault="00B211E2" w:rsidP="0004642B">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shd w:val="clear" w:color="auto" w:fill="FFFFFF"/>
        </w:rPr>
        <w:t xml:space="preserve">Дуализм частного права присутствовал не во всех </w:t>
      </w:r>
      <w:r w:rsidR="0004642B" w:rsidRPr="00EB0ADC">
        <w:rPr>
          <w:rFonts w:ascii="Times New Roman" w:hAnsi="Times New Roman" w:cs="Times New Roman"/>
          <w:sz w:val="28"/>
          <w:szCs w:val="28"/>
          <w:shd w:val="clear" w:color="auto" w:fill="FFFFFF"/>
        </w:rPr>
        <w:t>странах Европы при осуществлении предпринимательской деятельности (Италия, Нидерланды, Англия и др.). Англии присуща уникальная система правоприменения и правотворчества, выраженная в формах судебного прецедента (право справедливости) и статутного права, действующих на основе принципов стабильности, честности, гибкости, последовательности. Принимались отдельные законодательные акты и группы законодательных актов об акционерных обществах, о промышленном развитии и др.</w:t>
      </w:r>
    </w:p>
    <w:p w:rsidR="0004642B" w:rsidRPr="00EB0ADC" w:rsidRDefault="0004642B" w:rsidP="0004642B">
      <w:pPr>
        <w:spacing w:after="0" w:line="240" w:lineRule="auto"/>
        <w:ind w:firstLine="709"/>
        <w:jc w:val="both"/>
        <w:rPr>
          <w:rFonts w:ascii="Times New Roman" w:hAnsi="Times New Roman" w:cs="Times New Roman"/>
          <w:sz w:val="28"/>
          <w:szCs w:val="28"/>
          <w:shd w:val="clear" w:color="auto" w:fill="FFFFFF"/>
        </w:rPr>
      </w:pPr>
      <w:r w:rsidRPr="00EB0ADC">
        <w:rPr>
          <w:rFonts w:ascii="Times New Roman" w:hAnsi="Times New Roman" w:cs="Times New Roman"/>
          <w:sz w:val="28"/>
          <w:szCs w:val="28"/>
          <w:shd w:val="clear" w:color="auto" w:fill="FFFFFF"/>
        </w:rPr>
        <w:t>В условиях глобализации и открытой экономики становится реальностью проникновение некоторых элементов иных правовых семей в правовую систему нашего государства, в частности</w:t>
      </w:r>
      <w:r w:rsidR="006A14A1" w:rsidRPr="00EB0ADC">
        <w:rPr>
          <w:rFonts w:ascii="Times New Roman" w:hAnsi="Times New Roman" w:cs="Times New Roman"/>
          <w:sz w:val="28"/>
          <w:szCs w:val="28"/>
          <w:shd w:val="clear" w:color="auto" w:fill="FFFFFF"/>
        </w:rPr>
        <w:t>,</w:t>
      </w:r>
      <w:r w:rsidRPr="00EB0ADC">
        <w:rPr>
          <w:rFonts w:ascii="Times New Roman" w:hAnsi="Times New Roman" w:cs="Times New Roman"/>
          <w:sz w:val="28"/>
          <w:szCs w:val="28"/>
          <w:shd w:val="clear" w:color="auto" w:fill="FFFFFF"/>
        </w:rPr>
        <w:t xml:space="preserve"> англосаксонского права</w:t>
      </w:r>
      <w:r w:rsidR="00B211E2" w:rsidRPr="00EB0ADC">
        <w:rPr>
          <w:rFonts w:ascii="Times New Roman" w:hAnsi="Times New Roman" w:cs="Times New Roman"/>
          <w:sz w:val="28"/>
          <w:szCs w:val="28"/>
          <w:shd w:val="clear" w:color="auto" w:fill="FFFFFF"/>
        </w:rPr>
        <w:t>. О</w:t>
      </w:r>
      <w:r w:rsidRPr="00EB0ADC">
        <w:rPr>
          <w:rFonts w:ascii="Times New Roman" w:hAnsi="Times New Roman" w:cs="Times New Roman"/>
          <w:sz w:val="28"/>
          <w:szCs w:val="28"/>
          <w:shd w:val="clear" w:color="auto" w:fill="FFFFFF"/>
        </w:rPr>
        <w:t xml:space="preserve">днако, как показало время, подобные заимствования и искусственное внедрение не увенчались успехом.  Тем не менее, до настоящего времени среди отечественных ученых ведутся дискуссии по целесообразности </w:t>
      </w:r>
      <w:r w:rsidRPr="00EB0ADC">
        <w:rPr>
          <w:rFonts w:ascii="Times New Roman" w:hAnsi="Times New Roman" w:cs="Times New Roman"/>
          <w:sz w:val="28"/>
          <w:szCs w:val="28"/>
          <w:shd w:val="clear" w:color="auto" w:fill="FFFFFF"/>
        </w:rPr>
        <w:lastRenderedPageBreak/>
        <w:t xml:space="preserve">имплементации судебного прецедента по типу англосаксонской правовой семьи в правовую систему нашей страны, исходя из исторических особенностей регулирования казахского обычного права. Безусловно, имплементация отдельных элементов английского права позволит усовершенствовать действующее гражданское и предпринимательское право, привести его в соответствии с международными стандартами, однако следует учитывать, что процесс гармонизации представляет собой сложный и многоаспектный механизм, требующий осторожного и вдумчивого подхода. Вместе с тем, </w:t>
      </w:r>
      <w:r w:rsidR="006A14A1" w:rsidRPr="00EB0ADC">
        <w:rPr>
          <w:rFonts w:ascii="Times New Roman" w:hAnsi="Times New Roman" w:cs="Times New Roman"/>
          <w:sz w:val="28"/>
          <w:szCs w:val="28"/>
          <w:shd w:val="clear" w:color="auto" w:fill="FFFFFF"/>
        </w:rPr>
        <w:t xml:space="preserve">в </w:t>
      </w:r>
      <w:r w:rsidRPr="00EB0ADC">
        <w:rPr>
          <w:rFonts w:ascii="Times New Roman" w:hAnsi="Times New Roman" w:cs="Times New Roman"/>
          <w:sz w:val="28"/>
          <w:szCs w:val="28"/>
          <w:shd w:val="clear" w:color="auto" w:fill="FFFFFF"/>
        </w:rPr>
        <w:t>Р</w:t>
      </w:r>
      <w:r w:rsidR="006A14A1" w:rsidRPr="00EB0ADC">
        <w:rPr>
          <w:rFonts w:ascii="Times New Roman" w:hAnsi="Times New Roman" w:cs="Times New Roman"/>
          <w:sz w:val="28"/>
          <w:szCs w:val="28"/>
          <w:shd w:val="clear" w:color="auto" w:fill="FFFFFF"/>
        </w:rPr>
        <w:t xml:space="preserve">еспублике </w:t>
      </w:r>
      <w:r w:rsidRPr="00EB0ADC">
        <w:rPr>
          <w:rFonts w:ascii="Times New Roman" w:hAnsi="Times New Roman" w:cs="Times New Roman"/>
          <w:sz w:val="28"/>
          <w:szCs w:val="28"/>
          <w:shd w:val="clear" w:color="auto" w:fill="FFFFFF"/>
        </w:rPr>
        <w:t>К</w:t>
      </w:r>
      <w:r w:rsidR="006A14A1" w:rsidRPr="00EB0ADC">
        <w:rPr>
          <w:rFonts w:ascii="Times New Roman" w:hAnsi="Times New Roman" w:cs="Times New Roman"/>
          <w:sz w:val="28"/>
          <w:szCs w:val="28"/>
          <w:shd w:val="clear" w:color="auto" w:fill="FFFFFF"/>
        </w:rPr>
        <w:t>азахстан</w:t>
      </w:r>
      <w:r w:rsidRPr="00EB0ADC">
        <w:rPr>
          <w:rFonts w:ascii="Times New Roman" w:hAnsi="Times New Roman" w:cs="Times New Roman"/>
          <w:sz w:val="28"/>
          <w:szCs w:val="28"/>
          <w:shd w:val="clear" w:color="auto" w:fill="FFFFFF"/>
        </w:rPr>
        <w:t xml:space="preserve"> отдельные шаги в данном направлении были предприняты. Это связано, прежде всего, с открытием на территории страны Международного финансового центра «Астана», где на локальном уровне применяется английское право. </w:t>
      </w:r>
    </w:p>
    <w:p w:rsidR="00240272" w:rsidRPr="00EB0ADC" w:rsidRDefault="00240272" w:rsidP="00AD0DD4">
      <w:pPr>
        <w:spacing w:after="0" w:line="240" w:lineRule="auto"/>
        <w:ind w:firstLine="708"/>
        <w:jc w:val="both"/>
        <w:rPr>
          <w:rFonts w:ascii="Times New Roman" w:eastAsia="Calibri" w:hAnsi="Times New Roman" w:cs="Times New Roman"/>
          <w:sz w:val="28"/>
          <w:szCs w:val="28"/>
        </w:rPr>
      </w:pPr>
    </w:p>
    <w:p w:rsidR="00AD0DD4" w:rsidRPr="00EB0ADC" w:rsidRDefault="00AD0DD4" w:rsidP="001E42AF">
      <w:pPr>
        <w:spacing w:after="0" w:line="240" w:lineRule="auto"/>
        <w:ind w:firstLine="708"/>
        <w:contextualSpacing/>
        <w:jc w:val="both"/>
        <w:rPr>
          <w:rFonts w:ascii="Times New Roman" w:hAnsi="Times New Roman" w:cs="Times New Roman"/>
          <w:sz w:val="28"/>
          <w:szCs w:val="28"/>
        </w:rPr>
      </w:pPr>
    </w:p>
    <w:p w:rsidR="00E05241" w:rsidRPr="00EB0ADC" w:rsidRDefault="00E05241" w:rsidP="001E42AF">
      <w:pPr>
        <w:spacing w:after="0" w:line="240" w:lineRule="auto"/>
        <w:ind w:firstLine="708"/>
        <w:contextualSpacing/>
        <w:jc w:val="both"/>
        <w:rPr>
          <w:rFonts w:ascii="Times New Roman" w:hAnsi="Times New Roman" w:cs="Times New Roman"/>
          <w:sz w:val="28"/>
          <w:szCs w:val="28"/>
        </w:rPr>
      </w:pPr>
    </w:p>
    <w:p w:rsidR="00E05241" w:rsidRPr="00EB0ADC" w:rsidRDefault="00E05241" w:rsidP="001E42AF">
      <w:pPr>
        <w:spacing w:after="0" w:line="240" w:lineRule="auto"/>
        <w:ind w:firstLine="708"/>
        <w:contextualSpacing/>
        <w:jc w:val="both"/>
        <w:rPr>
          <w:rFonts w:ascii="Times New Roman" w:hAnsi="Times New Roman" w:cs="Times New Roman"/>
          <w:sz w:val="28"/>
          <w:szCs w:val="28"/>
        </w:rPr>
      </w:pPr>
    </w:p>
    <w:p w:rsidR="00E05241" w:rsidRPr="00EB0ADC" w:rsidRDefault="00E05241" w:rsidP="001E42AF">
      <w:pPr>
        <w:spacing w:after="0" w:line="240" w:lineRule="auto"/>
        <w:ind w:firstLine="708"/>
        <w:contextualSpacing/>
        <w:jc w:val="both"/>
        <w:rPr>
          <w:rFonts w:ascii="Times New Roman" w:hAnsi="Times New Roman" w:cs="Times New Roman"/>
          <w:sz w:val="28"/>
          <w:szCs w:val="28"/>
        </w:rPr>
      </w:pPr>
    </w:p>
    <w:p w:rsidR="009A6258" w:rsidRPr="00EB0ADC" w:rsidRDefault="009A6258"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E30D73" w:rsidRPr="00EB0ADC" w:rsidRDefault="00E30D73" w:rsidP="001E42AF">
      <w:pPr>
        <w:spacing w:after="0" w:line="240" w:lineRule="auto"/>
        <w:rPr>
          <w:rStyle w:val="s1"/>
          <w:bCs w:val="0"/>
          <w:color w:val="auto"/>
          <w:sz w:val="28"/>
          <w:szCs w:val="28"/>
        </w:rPr>
      </w:pPr>
    </w:p>
    <w:p w:rsidR="00561B31" w:rsidRPr="00EB0ADC" w:rsidRDefault="00561B31" w:rsidP="00264EF4">
      <w:pPr>
        <w:spacing w:after="0" w:line="240" w:lineRule="auto"/>
        <w:jc w:val="both"/>
        <w:rPr>
          <w:rStyle w:val="s1"/>
          <w:bCs w:val="0"/>
          <w:color w:val="auto"/>
          <w:sz w:val="28"/>
          <w:szCs w:val="28"/>
        </w:rPr>
      </w:pPr>
    </w:p>
    <w:p w:rsidR="00561B31" w:rsidRPr="00EB0ADC" w:rsidRDefault="00561B31" w:rsidP="00264EF4">
      <w:pPr>
        <w:spacing w:after="0" w:line="240" w:lineRule="auto"/>
        <w:jc w:val="both"/>
        <w:rPr>
          <w:rStyle w:val="s1"/>
          <w:bCs w:val="0"/>
          <w:color w:val="auto"/>
          <w:sz w:val="28"/>
          <w:szCs w:val="28"/>
        </w:rPr>
      </w:pPr>
    </w:p>
    <w:p w:rsidR="00561B31" w:rsidRPr="00EB0ADC" w:rsidRDefault="00561B31" w:rsidP="00264EF4">
      <w:pPr>
        <w:spacing w:after="0" w:line="240" w:lineRule="auto"/>
        <w:jc w:val="both"/>
        <w:rPr>
          <w:rStyle w:val="s1"/>
          <w:bCs w:val="0"/>
          <w:color w:val="auto"/>
          <w:sz w:val="28"/>
          <w:szCs w:val="28"/>
        </w:rPr>
      </w:pPr>
    </w:p>
    <w:p w:rsidR="00561B31" w:rsidRPr="00EB0ADC" w:rsidRDefault="00561B31" w:rsidP="00264EF4">
      <w:pPr>
        <w:spacing w:after="0" w:line="240" w:lineRule="auto"/>
        <w:jc w:val="both"/>
        <w:rPr>
          <w:rStyle w:val="s1"/>
          <w:bCs w:val="0"/>
          <w:color w:val="auto"/>
          <w:sz w:val="28"/>
          <w:szCs w:val="28"/>
        </w:rPr>
      </w:pPr>
    </w:p>
    <w:p w:rsidR="00561B31" w:rsidRPr="00EB0ADC" w:rsidRDefault="00561B31" w:rsidP="00264EF4">
      <w:pPr>
        <w:spacing w:after="0" w:line="240" w:lineRule="auto"/>
        <w:jc w:val="both"/>
        <w:rPr>
          <w:rStyle w:val="s1"/>
          <w:bCs w:val="0"/>
          <w:color w:val="auto"/>
          <w:sz w:val="28"/>
          <w:szCs w:val="28"/>
        </w:rPr>
      </w:pPr>
    </w:p>
    <w:p w:rsidR="00561B31" w:rsidRPr="00EB0ADC" w:rsidRDefault="00561B31"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BC430F" w:rsidRPr="00EB0ADC" w:rsidRDefault="00BC430F" w:rsidP="00264EF4">
      <w:pPr>
        <w:spacing w:after="0" w:line="240" w:lineRule="auto"/>
        <w:jc w:val="both"/>
        <w:rPr>
          <w:rStyle w:val="s1"/>
          <w:bCs w:val="0"/>
          <w:color w:val="auto"/>
          <w:sz w:val="28"/>
          <w:szCs w:val="28"/>
        </w:rPr>
      </w:pPr>
    </w:p>
    <w:p w:rsidR="000A24C1" w:rsidRPr="00EB0ADC" w:rsidRDefault="00117696" w:rsidP="00BC430F">
      <w:pPr>
        <w:spacing w:after="0" w:line="240" w:lineRule="auto"/>
        <w:ind w:firstLine="708"/>
        <w:jc w:val="both"/>
        <w:rPr>
          <w:rFonts w:ascii="Times New Roman" w:hAnsi="Times New Roman" w:cs="Times New Roman"/>
          <w:b/>
          <w:sz w:val="28"/>
          <w:szCs w:val="28"/>
        </w:rPr>
      </w:pPr>
      <w:r w:rsidRPr="00EB0ADC">
        <w:rPr>
          <w:rStyle w:val="s1"/>
          <w:bCs w:val="0"/>
          <w:color w:val="auto"/>
          <w:sz w:val="28"/>
          <w:szCs w:val="28"/>
        </w:rPr>
        <w:lastRenderedPageBreak/>
        <w:t>2</w:t>
      </w:r>
      <w:r w:rsidRPr="00EB0ADC">
        <w:rPr>
          <w:rStyle w:val="s1"/>
          <w:b w:val="0"/>
          <w:bCs w:val="0"/>
          <w:color w:val="auto"/>
          <w:sz w:val="28"/>
          <w:szCs w:val="28"/>
        </w:rPr>
        <w:t xml:space="preserve"> </w:t>
      </w:r>
      <w:r w:rsidR="00A65CA7" w:rsidRPr="00EB0ADC">
        <w:rPr>
          <w:rFonts w:ascii="Times New Roman" w:hAnsi="Times New Roman" w:cs="Times New Roman"/>
          <w:b/>
          <w:sz w:val="28"/>
          <w:szCs w:val="28"/>
        </w:rPr>
        <w:t>ИНСТИТУТ ГРАЖДАНСКО-ПРАВОВОЙ ЗАЩИТЫ ПРАВ И ЗАКОННЫХ ИНТЕРЕСОВ ПРЕДПРИНИМАТЕЛЕЙ</w:t>
      </w:r>
    </w:p>
    <w:p w:rsidR="009A6258" w:rsidRPr="00EB0ADC" w:rsidRDefault="009A6258" w:rsidP="001E42AF">
      <w:pPr>
        <w:spacing w:after="0" w:line="240" w:lineRule="auto"/>
        <w:ind w:firstLine="708"/>
        <w:jc w:val="both"/>
        <w:rPr>
          <w:rStyle w:val="s1"/>
          <w:b w:val="0"/>
          <w:bCs w:val="0"/>
          <w:color w:val="auto"/>
          <w:sz w:val="28"/>
          <w:szCs w:val="28"/>
        </w:rPr>
      </w:pPr>
    </w:p>
    <w:p w:rsidR="000A24C1" w:rsidRPr="00EB0ADC" w:rsidRDefault="009A6258" w:rsidP="001E42AF">
      <w:pPr>
        <w:spacing w:after="0" w:line="240" w:lineRule="auto"/>
        <w:ind w:firstLine="708"/>
        <w:jc w:val="both"/>
        <w:rPr>
          <w:rFonts w:ascii="Times New Roman" w:hAnsi="Times New Roman" w:cs="Times New Roman"/>
          <w:b/>
          <w:sz w:val="28"/>
          <w:szCs w:val="28"/>
        </w:rPr>
      </w:pPr>
      <w:r w:rsidRPr="00EB0ADC">
        <w:rPr>
          <w:rStyle w:val="s1"/>
          <w:bCs w:val="0"/>
          <w:color w:val="auto"/>
          <w:sz w:val="28"/>
          <w:szCs w:val="28"/>
        </w:rPr>
        <w:t xml:space="preserve">2.1 </w:t>
      </w:r>
      <w:r w:rsidR="004073C7" w:rsidRPr="00EB0ADC">
        <w:rPr>
          <w:rFonts w:ascii="Times New Roman" w:hAnsi="Times New Roman" w:cs="Times New Roman"/>
          <w:b/>
          <w:sz w:val="28"/>
          <w:szCs w:val="28"/>
        </w:rPr>
        <w:t>Категории «интерес» и «законный интерес» в гражданско-правовом регулировании предпринимательской деятельности</w:t>
      </w:r>
    </w:p>
    <w:p w:rsidR="00305A17" w:rsidRPr="00EB0ADC" w:rsidRDefault="00B408CD" w:rsidP="00B408CD">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Категория «интерес» является предметом исследования различных общественных наук. В литературе отмечено о целостности интереса как явления, о наличии в  нем единой природы и общих закономерностей его объективирования (бытия)</w:t>
      </w:r>
      <w:r w:rsidR="004B4542">
        <w:rPr>
          <w:rFonts w:ascii="Times New Roman" w:hAnsi="Times New Roman" w:cs="Times New Roman"/>
          <w:sz w:val="28"/>
          <w:szCs w:val="28"/>
        </w:rPr>
        <w:t xml:space="preserve"> </w:t>
      </w:r>
      <w:r w:rsidRPr="00EB0ADC">
        <w:rPr>
          <w:rFonts w:ascii="Times New Roman" w:hAnsi="Times New Roman" w:cs="Times New Roman"/>
          <w:sz w:val="28"/>
          <w:szCs w:val="28"/>
        </w:rPr>
        <w:t>[143, с.33]. По мнению французского философа П.Гольбаха, значение интереса столь высоко, что он выступает главным мотивом действий человека, категорией интереса   можно  объяснить все явления общественной жизни [144, с.311]</w:t>
      </w:r>
      <w:r w:rsidR="00305A17" w:rsidRPr="00EB0ADC">
        <w:rPr>
          <w:rFonts w:ascii="Times New Roman" w:hAnsi="Times New Roman" w:cs="Times New Roman"/>
          <w:sz w:val="28"/>
          <w:szCs w:val="28"/>
        </w:rPr>
        <w:t>.</w:t>
      </w:r>
      <w:r w:rsidR="00264EF4" w:rsidRPr="00EB0ADC">
        <w:rPr>
          <w:rFonts w:ascii="Times New Roman" w:hAnsi="Times New Roman" w:cs="Times New Roman"/>
          <w:sz w:val="28"/>
          <w:szCs w:val="28"/>
        </w:rPr>
        <w:t xml:space="preserve"> </w:t>
      </w:r>
      <w:r w:rsidR="00D176AF" w:rsidRPr="00EB0ADC">
        <w:rPr>
          <w:rFonts w:ascii="Times New Roman" w:hAnsi="Times New Roman" w:cs="Times New Roman"/>
          <w:sz w:val="28"/>
          <w:szCs w:val="28"/>
        </w:rPr>
        <w:t>С</w:t>
      </w:r>
      <w:r w:rsidR="00264EF4" w:rsidRPr="00EB0ADC">
        <w:rPr>
          <w:rFonts w:ascii="Times New Roman" w:hAnsi="Times New Roman" w:cs="Times New Roman"/>
          <w:sz w:val="28"/>
          <w:szCs w:val="28"/>
        </w:rPr>
        <w:t>оветский психолог С.Л.</w:t>
      </w:r>
      <w:r w:rsidR="00305A17" w:rsidRPr="00EB0ADC">
        <w:rPr>
          <w:rFonts w:ascii="Times New Roman" w:hAnsi="Times New Roman" w:cs="Times New Roman"/>
          <w:sz w:val="28"/>
          <w:szCs w:val="28"/>
        </w:rPr>
        <w:t xml:space="preserve">Рубинштейн писал, </w:t>
      </w:r>
      <w:r w:rsidRPr="00EB0ADC">
        <w:rPr>
          <w:rFonts w:ascii="Times New Roman" w:hAnsi="Times New Roman" w:cs="Times New Roman"/>
          <w:sz w:val="28"/>
          <w:szCs w:val="28"/>
        </w:rPr>
        <w:t>писал о взаимосвязи интереса и человеческой мысли, его помыслов, которые  движут человека ближе  познакомиться с предметом, вызывают личность глубоко приникнуть в суть вещей. Именно интерес направляет наше внимание, наши мысли   и помыслы, он сказывается на потребностях человека во влечениях и желаниях, сказывается на его воле. Если потребность в чем-то вызывает желание обладать предметом, то  интерес вызывает желание знакомиться с таким предметом</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w:t>
      </w:r>
      <w:r w:rsidR="00DB0E61" w:rsidRPr="00EB0ADC">
        <w:rPr>
          <w:rFonts w:ascii="Times New Roman" w:hAnsi="Times New Roman" w:cs="Times New Roman"/>
          <w:sz w:val="28"/>
          <w:szCs w:val="28"/>
        </w:rPr>
        <w:t>14</w:t>
      </w:r>
      <w:r w:rsidR="005C6823" w:rsidRPr="00EB0ADC">
        <w:rPr>
          <w:rFonts w:ascii="Times New Roman" w:hAnsi="Times New Roman" w:cs="Times New Roman"/>
          <w:sz w:val="28"/>
          <w:szCs w:val="28"/>
        </w:rPr>
        <w:t>5</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.41</w:t>
      </w:r>
      <w:r w:rsidR="00B12609" w:rsidRPr="00EB0ADC">
        <w:rPr>
          <w:rFonts w:ascii="Times New Roman" w:hAnsi="Times New Roman" w:cs="Times New Roman"/>
          <w:sz w:val="28"/>
          <w:szCs w:val="28"/>
        </w:rPr>
        <w:t xml:space="preserve">7]. </w:t>
      </w:r>
      <w:r w:rsidRPr="00EB0ADC">
        <w:rPr>
          <w:rFonts w:ascii="Times New Roman" w:hAnsi="Times New Roman" w:cs="Times New Roman"/>
          <w:sz w:val="28"/>
          <w:szCs w:val="28"/>
        </w:rPr>
        <w:t>Академик М.Т.Баймаханов,  анализируя процесс реализации интереса, установил его протекание в психической сфере субъекта.  На этой основе он предположил о формально субъективном характере этого явления. Однако</w:t>
      </w:r>
      <w:proofErr w:type="gramStart"/>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замечает он, все же  объективные социальные условия выступают основой интереса, этого субъек</w:t>
      </w:r>
      <w:r w:rsidR="004B4542">
        <w:rPr>
          <w:rFonts w:ascii="Times New Roman" w:hAnsi="Times New Roman" w:cs="Times New Roman"/>
          <w:sz w:val="28"/>
          <w:szCs w:val="28"/>
        </w:rPr>
        <w:t>тивного явления.  В итоге  М.Т.</w:t>
      </w:r>
      <w:r w:rsidRPr="00EB0ADC">
        <w:rPr>
          <w:rFonts w:ascii="Times New Roman" w:hAnsi="Times New Roman" w:cs="Times New Roman"/>
          <w:sz w:val="28"/>
          <w:szCs w:val="28"/>
        </w:rPr>
        <w:t xml:space="preserve">Баймаханов приходит к выводу, что отражение объективного  интереса в человеческом сознании </w:t>
      </w:r>
      <w:proofErr w:type="gramStart"/>
      <w:r w:rsidRPr="00EB0ADC">
        <w:rPr>
          <w:rFonts w:ascii="Times New Roman" w:hAnsi="Times New Roman" w:cs="Times New Roman"/>
          <w:sz w:val="28"/>
          <w:szCs w:val="28"/>
        </w:rPr>
        <w:t>–э</w:t>
      </w:r>
      <w:proofErr w:type="gramEnd"/>
      <w:r w:rsidRPr="00EB0ADC">
        <w:rPr>
          <w:rFonts w:ascii="Times New Roman" w:hAnsi="Times New Roman" w:cs="Times New Roman"/>
          <w:sz w:val="28"/>
          <w:szCs w:val="28"/>
        </w:rPr>
        <w:t>то результат процесса реализации интереса</w:t>
      </w:r>
      <w:r w:rsidR="00305A17"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14</w:t>
      </w:r>
      <w:r w:rsidR="005C6823" w:rsidRPr="00EB0ADC">
        <w:rPr>
          <w:rFonts w:ascii="Times New Roman" w:hAnsi="Times New Roman" w:cs="Times New Roman"/>
          <w:sz w:val="28"/>
          <w:szCs w:val="28"/>
        </w:rPr>
        <w:t>6</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.11].</w:t>
      </w:r>
      <w:r w:rsidR="005D3D3F"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По мнению В.Н.Винокурова, понятие «интерес» следует рассматривать в психологическом и объективном  аспектах.</w:t>
      </w:r>
      <w:proofErr w:type="gramEnd"/>
      <w:r w:rsidRPr="00EB0ADC">
        <w:rPr>
          <w:rFonts w:ascii="Times New Roman" w:hAnsi="Times New Roman" w:cs="Times New Roman"/>
          <w:sz w:val="28"/>
          <w:szCs w:val="28"/>
        </w:rPr>
        <w:t xml:space="preserve"> В перовом случае  он выступает как продукт деятельности мозга.  Более того, интерес рассматривается как побудительный мотив к действию, а в основе такого действия мы видим потребность, т.е. осознанный интерес, который выражает внутренне эмоциональное отношение субъекта к объекту.  Рассматривая инте</w:t>
      </w:r>
      <w:r w:rsidR="004B4542">
        <w:rPr>
          <w:rFonts w:ascii="Times New Roman" w:hAnsi="Times New Roman" w:cs="Times New Roman"/>
          <w:sz w:val="28"/>
          <w:szCs w:val="28"/>
        </w:rPr>
        <w:t>рес в объективном аспекте, В.Н.</w:t>
      </w:r>
      <w:r w:rsidRPr="00EB0ADC">
        <w:rPr>
          <w:rFonts w:ascii="Times New Roman" w:hAnsi="Times New Roman" w:cs="Times New Roman"/>
          <w:sz w:val="28"/>
          <w:szCs w:val="28"/>
        </w:rPr>
        <w:t>Винокуров подчеркивает, что он здесь является понятием, обозначающим что-то объективно значимое для субъекта. Соотношение потребности и интереса выглядят следующим образом: потребность является отношением субъекта к предмету потребности, а интерес выступает как система отношений по поводу потребности между индивидами</w:t>
      </w:r>
      <w:r w:rsidR="005D3D3F"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14</w:t>
      </w:r>
      <w:r w:rsidR="005C6823" w:rsidRPr="00EB0ADC">
        <w:rPr>
          <w:rFonts w:ascii="Times New Roman" w:hAnsi="Times New Roman" w:cs="Times New Roman"/>
          <w:sz w:val="28"/>
          <w:szCs w:val="28"/>
        </w:rPr>
        <w:t>7</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.85-86].</w:t>
      </w:r>
      <w:r w:rsidR="005D3D3F"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Интерес рассматривается как форма потребности, которая </w:t>
      </w:r>
      <w:r w:rsidR="004B4542">
        <w:rPr>
          <w:rFonts w:ascii="Times New Roman" w:hAnsi="Times New Roman" w:cs="Times New Roman"/>
          <w:sz w:val="28"/>
          <w:szCs w:val="28"/>
        </w:rPr>
        <w:t xml:space="preserve">способствует отражению </w:t>
      </w:r>
      <w:r w:rsidRPr="00EB0ADC">
        <w:rPr>
          <w:rFonts w:ascii="Times New Roman" w:hAnsi="Times New Roman" w:cs="Times New Roman"/>
          <w:sz w:val="28"/>
          <w:szCs w:val="28"/>
        </w:rPr>
        <w:t>объективной действительности, обеспечивает осознание личностью  целей деятельности, знакомит ее с новыми фактами</w:t>
      </w:r>
      <w:r w:rsidR="005D3D3F"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14</w:t>
      </w:r>
      <w:r w:rsidR="005C6823" w:rsidRPr="00EB0ADC">
        <w:rPr>
          <w:rFonts w:ascii="Times New Roman" w:hAnsi="Times New Roman" w:cs="Times New Roman"/>
          <w:sz w:val="28"/>
          <w:szCs w:val="28"/>
        </w:rPr>
        <w:t>8</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.146].</w:t>
      </w:r>
      <w:r w:rsidR="005D3D3F" w:rsidRPr="00EB0ADC">
        <w:rPr>
          <w:rFonts w:ascii="Times New Roman" w:hAnsi="Times New Roman" w:cs="Times New Roman"/>
          <w:sz w:val="28"/>
          <w:szCs w:val="28"/>
        </w:rPr>
        <w:t xml:space="preserve"> </w:t>
      </w:r>
      <w:r w:rsidR="00264EF4" w:rsidRPr="00EB0ADC">
        <w:rPr>
          <w:rFonts w:ascii="Times New Roman" w:hAnsi="Times New Roman" w:cs="Times New Roman"/>
          <w:sz w:val="28"/>
          <w:szCs w:val="28"/>
        </w:rPr>
        <w:t>Е.А.</w:t>
      </w:r>
      <w:r w:rsidR="00305A17" w:rsidRPr="00EB0ADC">
        <w:rPr>
          <w:rFonts w:ascii="Times New Roman" w:hAnsi="Times New Roman" w:cs="Times New Roman"/>
          <w:sz w:val="28"/>
          <w:szCs w:val="28"/>
        </w:rPr>
        <w:t xml:space="preserve">Коробова считает, что интерес есть развивающееся свойство индивида, отражающее единство его внутренней индивидуальной сущности и понимания объективного мира, определяющего его социальный статус, выраженное в стремлении к удовлетворению </w:t>
      </w:r>
      <w:r w:rsidR="00305A17" w:rsidRPr="00EB0ADC">
        <w:rPr>
          <w:rFonts w:ascii="Times New Roman" w:hAnsi="Times New Roman" w:cs="Times New Roman"/>
          <w:sz w:val="28"/>
          <w:szCs w:val="28"/>
        </w:rPr>
        <w:lastRenderedPageBreak/>
        <w:t>сложившихся и развивающихся потребностей в рамках сущес</w:t>
      </w:r>
      <w:r w:rsidR="005D3D3F" w:rsidRPr="00EB0ADC">
        <w:rPr>
          <w:rFonts w:ascii="Times New Roman" w:hAnsi="Times New Roman" w:cs="Times New Roman"/>
          <w:sz w:val="28"/>
          <w:szCs w:val="28"/>
        </w:rPr>
        <w:t>твующих общественных отношений [</w:t>
      </w:r>
      <w:r w:rsidR="00DB0E61" w:rsidRPr="00EB0ADC">
        <w:rPr>
          <w:rFonts w:ascii="Times New Roman" w:hAnsi="Times New Roman" w:cs="Times New Roman"/>
          <w:sz w:val="28"/>
          <w:szCs w:val="28"/>
        </w:rPr>
        <w:t>1</w:t>
      </w:r>
      <w:r w:rsidR="005C6823" w:rsidRPr="00EB0ADC">
        <w:rPr>
          <w:rFonts w:ascii="Times New Roman" w:hAnsi="Times New Roman" w:cs="Times New Roman"/>
          <w:sz w:val="28"/>
          <w:szCs w:val="28"/>
        </w:rPr>
        <w:t>49</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.15].</w:t>
      </w:r>
      <w:r w:rsidR="005D3D3F" w:rsidRPr="00EB0ADC">
        <w:rPr>
          <w:rFonts w:ascii="Times New Roman" w:hAnsi="Times New Roman" w:cs="Times New Roman"/>
          <w:sz w:val="28"/>
          <w:szCs w:val="28"/>
        </w:rPr>
        <w:t xml:space="preserve"> </w:t>
      </w:r>
      <w:r w:rsidR="004B4542">
        <w:rPr>
          <w:rFonts w:ascii="Times New Roman" w:hAnsi="Times New Roman" w:cs="Times New Roman"/>
          <w:sz w:val="28"/>
          <w:szCs w:val="28"/>
        </w:rPr>
        <w:t>В.В.</w:t>
      </w:r>
      <w:r w:rsidR="00305A17" w:rsidRPr="00EB0ADC">
        <w:rPr>
          <w:rFonts w:ascii="Times New Roman" w:hAnsi="Times New Roman" w:cs="Times New Roman"/>
          <w:sz w:val="28"/>
          <w:szCs w:val="28"/>
        </w:rPr>
        <w:t xml:space="preserve">Субачев </w:t>
      </w:r>
      <w:r w:rsidR="00B34B62" w:rsidRPr="00EB0ADC">
        <w:rPr>
          <w:rFonts w:ascii="Times New Roman" w:hAnsi="Times New Roman" w:cs="Times New Roman"/>
          <w:sz w:val="28"/>
          <w:szCs w:val="28"/>
        </w:rPr>
        <w:t>полагает</w:t>
      </w:r>
      <w:r w:rsidR="00305A17" w:rsidRPr="00EB0ADC">
        <w:rPr>
          <w:rFonts w:ascii="Times New Roman" w:hAnsi="Times New Roman" w:cs="Times New Roman"/>
          <w:sz w:val="28"/>
          <w:szCs w:val="28"/>
        </w:rPr>
        <w:t xml:space="preserve">, </w:t>
      </w:r>
      <w:r w:rsidRPr="00EB0ADC">
        <w:rPr>
          <w:rFonts w:ascii="Times New Roman" w:hAnsi="Times New Roman" w:cs="Times New Roman"/>
          <w:sz w:val="28"/>
          <w:szCs w:val="28"/>
        </w:rPr>
        <w:t>что интерес выполняет функцию  явления, направляющего  человека на поиск блага ради удовлетворения возникающей потребности.  Такое положение  порождает проблемы и противоречия, в связи с тем,  что  у каждого субъекта есть свои специфические потребности, следовательно, и блага будут разными, которые удовлетворяют субъектов</w:t>
      </w:r>
      <w:r w:rsidR="005D3D3F"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0</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.8].</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 xml:space="preserve">Е.Б.Зварун полагает, что понятие «потребность» следует рассматривать </w:t>
      </w:r>
      <w:proofErr w:type="gramStart"/>
      <w:r w:rsidR="00305A17" w:rsidRPr="00EB0ADC">
        <w:rPr>
          <w:rFonts w:ascii="Times New Roman" w:hAnsi="Times New Roman" w:cs="Times New Roman"/>
          <w:sz w:val="28"/>
          <w:szCs w:val="28"/>
        </w:rPr>
        <w:t xml:space="preserve">более </w:t>
      </w:r>
      <w:r w:rsidR="00264EF4"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шире</w:t>
      </w:r>
      <w:proofErr w:type="gramEnd"/>
      <w:r w:rsidR="00305A17" w:rsidRPr="00EB0ADC">
        <w:rPr>
          <w:rFonts w:ascii="Times New Roman" w:hAnsi="Times New Roman" w:cs="Times New Roman"/>
          <w:sz w:val="28"/>
          <w:szCs w:val="28"/>
        </w:rPr>
        <w:t xml:space="preserve">, чем интерес, так как он охватывает не только социальные интересы, как таковые, но и биологические составляющие. Потребности присущи и животным, но интересы </w:t>
      </w:r>
      <w:r w:rsidR="005D3D3F" w:rsidRPr="00EB0ADC">
        <w:rPr>
          <w:rFonts w:ascii="Times New Roman" w:hAnsi="Times New Roman" w:cs="Times New Roman"/>
          <w:sz w:val="28"/>
          <w:szCs w:val="28"/>
        </w:rPr>
        <w:t>–</w:t>
      </w:r>
      <w:r w:rsidR="00305A17" w:rsidRPr="00EB0ADC">
        <w:rPr>
          <w:rFonts w:ascii="Times New Roman" w:hAnsi="Times New Roman" w:cs="Times New Roman"/>
          <w:sz w:val="28"/>
          <w:szCs w:val="28"/>
        </w:rPr>
        <w:t xml:space="preserve"> только</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человеку. Интересы всегда вторичны по отношению к потребности, так как они являются формой их реализации. Следовательно, необходимость удовлетворения потребности принуждает субъекты через интересы вступать в общественные отношения</w:t>
      </w:r>
      <w:r w:rsidR="003D2D8E"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1</w:t>
      </w:r>
      <w:r w:rsidR="00DB0E61" w:rsidRPr="00EB0ADC">
        <w:rPr>
          <w:rFonts w:ascii="Times New Roman" w:hAnsi="Times New Roman" w:cs="Times New Roman"/>
          <w:sz w:val="28"/>
          <w:szCs w:val="28"/>
        </w:rPr>
        <w:t>, с</w:t>
      </w:r>
      <w:r w:rsidR="00305A17" w:rsidRPr="00EB0ADC">
        <w:rPr>
          <w:rFonts w:ascii="Times New Roman" w:hAnsi="Times New Roman" w:cs="Times New Roman"/>
          <w:sz w:val="28"/>
          <w:szCs w:val="28"/>
        </w:rPr>
        <w:t>.66].</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С.Н.Сабикенов выразил точку зрения, что потребности и интересы имеют значение для права как объективные социальные детерминанты, отражают одни и те же законы</w:t>
      </w:r>
      <w:r w:rsidR="005D3D3F"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2</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39]. Таким</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 xml:space="preserve">образом, несмотря на </w:t>
      </w:r>
      <w:r w:rsidR="00A40B68" w:rsidRPr="00EB0ADC">
        <w:rPr>
          <w:rFonts w:ascii="Times New Roman" w:hAnsi="Times New Roman" w:cs="Times New Roman"/>
          <w:sz w:val="28"/>
          <w:szCs w:val="28"/>
        </w:rPr>
        <w:t>разнообразие</w:t>
      </w:r>
      <w:r w:rsidR="00305A17" w:rsidRPr="00EB0ADC">
        <w:rPr>
          <w:rFonts w:ascii="Times New Roman" w:hAnsi="Times New Roman" w:cs="Times New Roman"/>
          <w:sz w:val="28"/>
          <w:szCs w:val="28"/>
        </w:rPr>
        <w:t xml:space="preserve"> мнений, в основе сущности интереса лежит удовлетворение определенной потре</w:t>
      </w:r>
      <w:r w:rsidR="006279FD" w:rsidRPr="00EB0ADC">
        <w:rPr>
          <w:rFonts w:ascii="Times New Roman" w:hAnsi="Times New Roman" w:cs="Times New Roman"/>
          <w:sz w:val="28"/>
          <w:szCs w:val="28"/>
        </w:rPr>
        <w:t>бности, следовательно, «интерес» и «потребность»</w:t>
      </w:r>
      <w:r w:rsidR="003D2D8E" w:rsidRPr="00EB0ADC">
        <w:rPr>
          <w:rFonts w:ascii="Times New Roman" w:hAnsi="Times New Roman" w:cs="Times New Roman"/>
          <w:sz w:val="28"/>
          <w:szCs w:val="28"/>
        </w:rPr>
        <w:t xml:space="preserve"> - </w:t>
      </w:r>
      <w:r w:rsidR="00305A17" w:rsidRPr="00EB0ADC">
        <w:rPr>
          <w:rFonts w:ascii="Times New Roman" w:hAnsi="Times New Roman" w:cs="Times New Roman"/>
          <w:sz w:val="28"/>
          <w:szCs w:val="28"/>
        </w:rPr>
        <w:t>дефиниции взаимообусловленные и взаимосвязанные, но не идентичные. Более того, причиной возникновения интереса является потребность, которая порождается сложившимися общественными отношениями. Вместе с тем, в таких общественных науках как философия, психология, социология и др. имеются различные точки зрения на понимание данного феномена.</w:t>
      </w:r>
      <w:r w:rsidR="004B4542">
        <w:rPr>
          <w:rFonts w:ascii="Times New Roman" w:hAnsi="Times New Roman" w:cs="Times New Roman"/>
          <w:sz w:val="28"/>
          <w:szCs w:val="28"/>
        </w:rPr>
        <w:t xml:space="preserve"> Как отметила И.И.</w:t>
      </w:r>
      <w:r w:rsidR="00AA202E" w:rsidRPr="00EB0ADC">
        <w:rPr>
          <w:rFonts w:ascii="Times New Roman" w:hAnsi="Times New Roman" w:cs="Times New Roman"/>
          <w:sz w:val="28"/>
          <w:szCs w:val="28"/>
        </w:rPr>
        <w:t>Лукашук, «н</w:t>
      </w:r>
      <w:r w:rsidR="00305A17" w:rsidRPr="00EB0ADC">
        <w:rPr>
          <w:rFonts w:ascii="Times New Roman" w:hAnsi="Times New Roman" w:cs="Times New Roman"/>
          <w:sz w:val="28"/>
          <w:szCs w:val="28"/>
        </w:rPr>
        <w:t>е ушло значение интересов и от внимания юристов. Без учета этой важнейшей социальной категории едва ли возможно выяснить природу права и закономерности его функционирования»</w:t>
      </w:r>
      <w:r w:rsidR="005D3D3F"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3</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.68].</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При этом следует</w:t>
      </w:r>
      <w:r w:rsidR="005D3D3F"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подчеркнуть, что в правовой оборот категория «интерес»</w:t>
      </w:r>
      <w:r w:rsidR="004B4542">
        <w:rPr>
          <w:rFonts w:ascii="Times New Roman" w:hAnsi="Times New Roman" w:cs="Times New Roman"/>
          <w:sz w:val="28"/>
          <w:szCs w:val="28"/>
        </w:rPr>
        <w:t xml:space="preserve"> был введен Р.</w:t>
      </w:r>
      <w:r w:rsidR="00305A17" w:rsidRPr="00EB0ADC">
        <w:rPr>
          <w:rFonts w:ascii="Times New Roman" w:hAnsi="Times New Roman" w:cs="Times New Roman"/>
          <w:sz w:val="28"/>
          <w:szCs w:val="28"/>
        </w:rPr>
        <w:t>фон Иерингом, который понимал право</w:t>
      </w:r>
      <w:r w:rsidR="003D2D8E" w:rsidRPr="00EB0ADC">
        <w:rPr>
          <w:rFonts w:ascii="Times New Roman" w:hAnsi="Times New Roman" w:cs="Times New Roman"/>
          <w:sz w:val="28"/>
          <w:szCs w:val="28"/>
        </w:rPr>
        <w:t>,</w:t>
      </w:r>
      <w:r w:rsidR="00305A17" w:rsidRPr="00EB0ADC">
        <w:rPr>
          <w:rFonts w:ascii="Times New Roman" w:hAnsi="Times New Roman" w:cs="Times New Roman"/>
          <w:sz w:val="28"/>
          <w:szCs w:val="28"/>
        </w:rPr>
        <w:t xml:space="preserve"> как интерес, обеспечиваемый государственным принуждением, следовательно, защищенный интерес</w:t>
      </w:r>
      <w:r w:rsidR="005D3D3F"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4</w:t>
      </w:r>
      <w:r w:rsidR="005D3D3F" w:rsidRPr="00EB0ADC">
        <w:rPr>
          <w:rFonts w:ascii="Times New Roman" w:hAnsi="Times New Roman" w:cs="Times New Roman"/>
          <w:sz w:val="28"/>
          <w:szCs w:val="28"/>
        </w:rPr>
        <w:t>, с</w:t>
      </w:r>
      <w:r w:rsidR="00305A17" w:rsidRPr="00EB0ADC">
        <w:rPr>
          <w:rFonts w:ascii="Times New Roman" w:hAnsi="Times New Roman" w:cs="Times New Roman"/>
          <w:sz w:val="28"/>
          <w:szCs w:val="28"/>
        </w:rPr>
        <w:t>.315].</w:t>
      </w:r>
    </w:p>
    <w:p w:rsidR="00305A17" w:rsidRPr="00EB0ADC" w:rsidRDefault="00305A17"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В юридической науке</w:t>
      </w:r>
      <w:r w:rsidR="00332CF4"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в общетеоретическом, так и в отраслевом аспектах традиционно уделяется внимание</w:t>
      </w:r>
      <w:r w:rsidR="00332CF4" w:rsidRPr="00EB0ADC">
        <w:rPr>
          <w:rFonts w:ascii="Times New Roman" w:hAnsi="Times New Roman" w:cs="Times New Roman"/>
          <w:sz w:val="28"/>
          <w:szCs w:val="28"/>
        </w:rPr>
        <w:t xml:space="preserve"> категории «интерес»</w:t>
      </w:r>
      <w:r w:rsidRPr="00EB0ADC">
        <w:rPr>
          <w:rFonts w:ascii="Times New Roman" w:hAnsi="Times New Roman" w:cs="Times New Roman"/>
          <w:sz w:val="28"/>
          <w:szCs w:val="28"/>
        </w:rPr>
        <w:t>.</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В св</w:t>
      </w:r>
      <w:r w:rsidR="004B4542">
        <w:rPr>
          <w:rFonts w:ascii="Times New Roman" w:hAnsi="Times New Roman" w:cs="Times New Roman"/>
          <w:sz w:val="28"/>
          <w:szCs w:val="28"/>
        </w:rPr>
        <w:t>ое время Г.Ф.</w:t>
      </w:r>
      <w:r w:rsidR="00AA202E" w:rsidRPr="00EB0ADC">
        <w:rPr>
          <w:rFonts w:ascii="Times New Roman" w:hAnsi="Times New Roman" w:cs="Times New Roman"/>
          <w:sz w:val="28"/>
          <w:szCs w:val="28"/>
        </w:rPr>
        <w:t>Шершеневич писал:</w:t>
      </w:r>
      <w:r w:rsidR="006E7C35" w:rsidRPr="00EB0ADC">
        <w:rPr>
          <w:rFonts w:ascii="Times New Roman" w:hAnsi="Times New Roman" w:cs="Times New Roman"/>
          <w:sz w:val="28"/>
          <w:szCs w:val="28"/>
        </w:rPr>
        <w:t xml:space="preserve"> </w:t>
      </w:r>
      <w:r w:rsidRPr="00EB0ADC">
        <w:rPr>
          <w:rFonts w:ascii="Times New Roman" w:hAnsi="Times New Roman" w:cs="Times New Roman"/>
          <w:sz w:val="28"/>
          <w:szCs w:val="28"/>
        </w:rPr>
        <w:t>«необходимо признать, что право существует, поскольк</w:t>
      </w:r>
      <w:r w:rsidR="000571F0" w:rsidRPr="00EB0ADC">
        <w:rPr>
          <w:rFonts w:ascii="Times New Roman" w:hAnsi="Times New Roman" w:cs="Times New Roman"/>
          <w:sz w:val="28"/>
          <w:szCs w:val="28"/>
        </w:rPr>
        <w:t>у существует борьба интересов»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5</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.83]. В современной литературе отмечается, что </w:t>
      </w:r>
      <w:r w:rsidRPr="00EB0ADC">
        <w:rPr>
          <w:rFonts w:ascii="Times New Roman" w:hAnsi="Times New Roman" w:cs="Times New Roman"/>
          <w:sz w:val="28"/>
          <w:szCs w:val="28"/>
          <w:lang w:val="kk-KZ"/>
        </w:rPr>
        <w:t>право возникает и развивиается вследствие существующей дифференциации интересов, необходимости их разграничения</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защиты, создания условий и социально-юридических механизмов реализации. Интерес является сущностной чертой, субстанцией права</w:t>
      </w:r>
      <w:r w:rsidR="000571F0" w:rsidRPr="00EB0ADC">
        <w:rPr>
          <w:rFonts w:ascii="Times New Roman" w:hAnsi="Times New Roman" w:cs="Times New Roman"/>
          <w:sz w:val="28"/>
          <w:szCs w:val="28"/>
          <w:lang w:val="kk-KZ"/>
        </w:rPr>
        <w:t xml:space="preserve"> </w:t>
      </w:r>
      <w:r w:rsidR="000571F0" w:rsidRPr="00EB0ADC">
        <w:rPr>
          <w:rFonts w:ascii="Times New Roman" w:hAnsi="Times New Roman" w:cs="Times New Roman"/>
          <w:sz w:val="28"/>
          <w:szCs w:val="28"/>
        </w:rPr>
        <w:t>[</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6</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.8-9].</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Н.А.Шайкенов обратил внимание на то, что с выявлением интересов, собственно, и начинается процесс формирования права. Интересы являются не только исходным мотивационным звеном активной законодательной деятельности, но и определяющим элементом самого содержания права</w:t>
      </w:r>
      <w:r w:rsidR="000571F0"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7</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.24.].</w:t>
      </w:r>
      <w:r w:rsidR="00523705"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Непосредственное сочетание интересов в праве достигается в результате их последовательного разграничения и </w:t>
      </w:r>
      <w:r w:rsidRPr="00EB0ADC">
        <w:rPr>
          <w:rFonts w:ascii="Times New Roman" w:hAnsi="Times New Roman" w:cs="Times New Roman"/>
          <w:sz w:val="28"/>
          <w:szCs w:val="28"/>
        </w:rPr>
        <w:lastRenderedPageBreak/>
        <w:t>выстраивания соответствующей потребностям правового регулирования системы их взаимодействия. Разнообразие форм сочетания интересов демонстрируется правом через применение бог</w:t>
      </w:r>
      <w:r w:rsidR="000571F0" w:rsidRPr="00EB0ADC">
        <w:rPr>
          <w:rFonts w:ascii="Times New Roman" w:hAnsi="Times New Roman" w:cs="Times New Roman"/>
          <w:sz w:val="28"/>
          <w:szCs w:val="28"/>
        </w:rPr>
        <w:t>атого арсенала правовых средств [</w:t>
      </w:r>
      <w:r w:rsidR="00DB0E61" w:rsidRPr="00EB0ADC">
        <w:rPr>
          <w:rFonts w:ascii="Times New Roman" w:hAnsi="Times New Roman" w:cs="Times New Roman"/>
          <w:sz w:val="28"/>
          <w:szCs w:val="28"/>
        </w:rPr>
        <w:t>15</w:t>
      </w:r>
      <w:r w:rsidR="005C6823" w:rsidRPr="00EB0ADC">
        <w:rPr>
          <w:rFonts w:ascii="Times New Roman" w:hAnsi="Times New Roman" w:cs="Times New Roman"/>
          <w:sz w:val="28"/>
          <w:szCs w:val="28"/>
        </w:rPr>
        <w:t>8</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.11].</w:t>
      </w:r>
      <w:r w:rsidR="003D2D8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Категория интереса приобретает </w:t>
      </w:r>
      <w:proofErr w:type="gramStart"/>
      <w:r w:rsidRPr="00EB0ADC">
        <w:rPr>
          <w:rFonts w:ascii="Times New Roman" w:hAnsi="Times New Roman" w:cs="Times New Roman"/>
          <w:sz w:val="28"/>
          <w:szCs w:val="28"/>
        </w:rPr>
        <w:t>важное значение</w:t>
      </w:r>
      <w:proofErr w:type="gramEnd"/>
      <w:r w:rsidRPr="00EB0ADC">
        <w:rPr>
          <w:rFonts w:ascii="Times New Roman" w:hAnsi="Times New Roman" w:cs="Times New Roman"/>
          <w:sz w:val="28"/>
          <w:szCs w:val="28"/>
        </w:rPr>
        <w:t xml:space="preserve"> </w:t>
      </w:r>
      <w:r w:rsidR="00AA202E" w:rsidRPr="00EB0ADC">
        <w:rPr>
          <w:rFonts w:ascii="Times New Roman" w:hAnsi="Times New Roman" w:cs="Times New Roman"/>
          <w:sz w:val="28"/>
          <w:szCs w:val="28"/>
        </w:rPr>
        <w:t>при</w:t>
      </w:r>
      <w:r w:rsidRPr="00EB0ADC">
        <w:rPr>
          <w:rFonts w:ascii="Times New Roman" w:hAnsi="Times New Roman" w:cs="Times New Roman"/>
          <w:sz w:val="28"/>
          <w:szCs w:val="28"/>
        </w:rPr>
        <w:t xml:space="preserve"> анализе правовых явлений с применением системного подхода – комплекса методов и средств, позволяющих изучать свойства, структуру, функцию правовых норм и урегулированных правом</w:t>
      </w:r>
      <w:r w:rsidR="000571F0" w:rsidRPr="00EB0ADC">
        <w:rPr>
          <w:rFonts w:ascii="Times New Roman" w:hAnsi="Times New Roman" w:cs="Times New Roman"/>
          <w:sz w:val="28"/>
          <w:szCs w:val="28"/>
        </w:rPr>
        <w:t xml:space="preserve"> общественных отношений в целом [</w:t>
      </w:r>
      <w:r w:rsidR="00DB0E61" w:rsidRPr="00EB0ADC">
        <w:rPr>
          <w:rFonts w:ascii="Times New Roman" w:hAnsi="Times New Roman" w:cs="Times New Roman"/>
          <w:sz w:val="28"/>
          <w:szCs w:val="28"/>
        </w:rPr>
        <w:t>1</w:t>
      </w:r>
      <w:r w:rsidR="005C6823" w:rsidRPr="00EB0ADC">
        <w:rPr>
          <w:rFonts w:ascii="Times New Roman" w:hAnsi="Times New Roman" w:cs="Times New Roman"/>
          <w:sz w:val="28"/>
          <w:szCs w:val="28"/>
        </w:rPr>
        <w:t>59</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.59].</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По мнению С.Н.Сабикенова, в любом случае там, где скрещиваются интересы и побуждения отдельных людей, личности и государства, встает проблема согласования этих интересов с помощью права и</w:t>
      </w:r>
      <w:r w:rsidR="00747675"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возникает </w:t>
      </w:r>
      <w:r w:rsidR="00747675" w:rsidRPr="00EB0ADC">
        <w:rPr>
          <w:rFonts w:ascii="Times New Roman" w:hAnsi="Times New Roman" w:cs="Times New Roman"/>
          <w:sz w:val="28"/>
          <w:szCs w:val="28"/>
        </w:rPr>
        <w:t xml:space="preserve">  </w:t>
      </w:r>
      <w:r w:rsidRPr="00EB0ADC">
        <w:rPr>
          <w:rFonts w:ascii="Times New Roman" w:hAnsi="Times New Roman" w:cs="Times New Roman"/>
          <w:sz w:val="28"/>
          <w:szCs w:val="28"/>
        </w:rPr>
        <w:t>необходимость</w:t>
      </w:r>
      <w:r w:rsidR="00747675"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правотворчества</w:t>
      </w:r>
      <w:r w:rsidR="000571F0"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0</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.106].</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Как </w:t>
      </w:r>
      <w:r w:rsidR="00747675" w:rsidRPr="00EB0ADC">
        <w:rPr>
          <w:rFonts w:ascii="Times New Roman" w:hAnsi="Times New Roman" w:cs="Times New Roman"/>
          <w:sz w:val="28"/>
          <w:szCs w:val="28"/>
        </w:rPr>
        <w:t xml:space="preserve">полагает </w:t>
      </w:r>
      <w:r w:rsidR="004B4542">
        <w:rPr>
          <w:rFonts w:ascii="Times New Roman" w:hAnsi="Times New Roman" w:cs="Times New Roman"/>
          <w:sz w:val="28"/>
          <w:szCs w:val="28"/>
        </w:rPr>
        <w:t>Г.В.</w:t>
      </w:r>
      <w:r w:rsidRPr="00EB0ADC">
        <w:rPr>
          <w:rFonts w:ascii="Times New Roman" w:hAnsi="Times New Roman" w:cs="Times New Roman"/>
          <w:sz w:val="28"/>
          <w:szCs w:val="28"/>
        </w:rPr>
        <w:t>Мальцев, право не создает социально-экономических и иных интересов, но интересы активно формируют право. Цепочка трансформаций социальных явлений, которая приводит к возникновению юридической нормы, появлению субъективных прав и юридических обязанностей, формированию новых способов и приемов правового регулирования, начинается нередко с неотчетливых проявлений заинтересованности в каком-либо предмете, в последующем осознании интереса и возможностей его продвижения в публичной сфере</w:t>
      </w:r>
      <w:r w:rsidR="000571F0"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.305-306].</w:t>
      </w:r>
      <w:r w:rsidR="000571F0" w:rsidRPr="00EB0ADC">
        <w:rPr>
          <w:rFonts w:ascii="Times New Roman" w:hAnsi="Times New Roman" w:cs="Times New Roman"/>
          <w:sz w:val="28"/>
          <w:szCs w:val="28"/>
        </w:rPr>
        <w:t xml:space="preserve"> </w:t>
      </w:r>
      <w:r w:rsidR="00F125C0" w:rsidRPr="00EB0ADC">
        <w:rPr>
          <w:rFonts w:ascii="Times New Roman" w:hAnsi="Times New Roman" w:cs="Times New Roman"/>
          <w:sz w:val="28"/>
          <w:szCs w:val="28"/>
        </w:rPr>
        <w:t>Как считает С.В.Михайлов, «п</w:t>
      </w:r>
      <w:r w:rsidRPr="00EB0ADC">
        <w:rPr>
          <w:rFonts w:ascii="Times New Roman" w:hAnsi="Times New Roman" w:cs="Times New Roman"/>
          <w:sz w:val="28"/>
          <w:szCs w:val="28"/>
        </w:rPr>
        <w:t>раво в объективном смысле является результатом волевой деятельности людей, то есть образуется в результате сознательного регулирования общественных отношений, а интерес выступает в форме общественного отношения. Получается, что интерес и право имеют общее поле взаимодейств</w:t>
      </w:r>
      <w:r w:rsidR="000571F0" w:rsidRPr="00EB0ADC">
        <w:rPr>
          <w:rFonts w:ascii="Times New Roman" w:hAnsi="Times New Roman" w:cs="Times New Roman"/>
          <w:sz w:val="28"/>
          <w:szCs w:val="28"/>
        </w:rPr>
        <w:t>ия - это общественные отношения</w:t>
      </w:r>
      <w:r w:rsidR="00F125C0" w:rsidRPr="00EB0ADC">
        <w:rPr>
          <w:rFonts w:ascii="Times New Roman" w:hAnsi="Times New Roman" w:cs="Times New Roman"/>
          <w:sz w:val="28"/>
          <w:szCs w:val="28"/>
        </w:rPr>
        <w:t>»</w:t>
      </w:r>
      <w:r w:rsidR="000571F0"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2</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.26]. Таким образом, формой существования интереса являются общественные отношения. Это не подвергается сомнению со стороны авторов, исследующих проблему интереса. Вместе с тем, в определении правовой сущности дефиниция категории интереса в настоящее время сформировались три точки зрения: 1</w:t>
      </w:r>
      <w:r w:rsidR="00F125C0" w:rsidRPr="00EB0ADC">
        <w:rPr>
          <w:rFonts w:ascii="Times New Roman" w:hAnsi="Times New Roman" w:cs="Times New Roman"/>
          <w:sz w:val="28"/>
          <w:szCs w:val="28"/>
        </w:rPr>
        <w:t>.</w:t>
      </w:r>
      <w:r w:rsidRPr="00EB0ADC">
        <w:rPr>
          <w:rFonts w:ascii="Times New Roman" w:hAnsi="Times New Roman" w:cs="Times New Roman"/>
          <w:sz w:val="28"/>
          <w:szCs w:val="28"/>
        </w:rPr>
        <w:t xml:space="preserve"> интерес - явление объективное; 2. интерес - явление субъективное; 3. интерес - явление, сочетающее объективные и субъективные начала.</w:t>
      </w:r>
    </w:p>
    <w:p w:rsidR="00305A17" w:rsidRPr="00EB0ADC" w:rsidRDefault="00305A17"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Утверждение, что интересы </w:t>
      </w:r>
      <w:r w:rsidR="00F125C0" w:rsidRPr="00EB0ADC">
        <w:rPr>
          <w:rFonts w:ascii="Times New Roman" w:hAnsi="Times New Roman" w:cs="Times New Roman"/>
          <w:sz w:val="28"/>
          <w:szCs w:val="28"/>
        </w:rPr>
        <w:t xml:space="preserve">- </w:t>
      </w:r>
      <w:r w:rsidRPr="00EB0ADC">
        <w:rPr>
          <w:rFonts w:ascii="Times New Roman" w:hAnsi="Times New Roman" w:cs="Times New Roman"/>
          <w:sz w:val="28"/>
          <w:szCs w:val="28"/>
        </w:rPr>
        <w:t>категория объективная</w:t>
      </w:r>
      <w:r w:rsidR="00F125C0"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придержи</w:t>
      </w:r>
      <w:r w:rsidR="004B4542">
        <w:rPr>
          <w:rFonts w:ascii="Times New Roman" w:hAnsi="Times New Roman" w:cs="Times New Roman"/>
          <w:sz w:val="28"/>
          <w:szCs w:val="28"/>
        </w:rPr>
        <w:t>ваются многие ученые. Так, В.П.</w:t>
      </w:r>
      <w:r w:rsidRPr="00EB0ADC">
        <w:rPr>
          <w:rFonts w:ascii="Times New Roman" w:hAnsi="Times New Roman" w:cs="Times New Roman"/>
          <w:sz w:val="28"/>
          <w:szCs w:val="28"/>
        </w:rPr>
        <w:t xml:space="preserve">Грибанов </w:t>
      </w:r>
      <w:r w:rsidR="00B408CD" w:rsidRPr="00EB0ADC">
        <w:rPr>
          <w:rFonts w:ascii="Times New Roman" w:hAnsi="Times New Roman" w:cs="Times New Roman"/>
          <w:sz w:val="28"/>
          <w:szCs w:val="28"/>
        </w:rPr>
        <w:t>отмечал объективный характер интереса как явления, состоящего в том, что трудно не учитывать его в реальной жизни  и не считаться с ним невозможно, хотя он плод нашего разума и результат человеческого сознания. В этой связи на характер интересов влияют многие факторы, включая национальные особенности, правила общежития, пережитки прошлого в сознании, состояние культуры, идеология, мораль и др</w:t>
      </w:r>
      <w:r w:rsidR="0015225A">
        <w:rPr>
          <w:rFonts w:ascii="Times New Roman" w:hAnsi="Times New Roman" w:cs="Times New Roman"/>
          <w:sz w:val="28"/>
          <w:szCs w:val="28"/>
        </w:rPr>
        <w:t>.</w:t>
      </w:r>
      <w:r w:rsidR="00B408CD" w:rsidRPr="00EB0ADC">
        <w:rPr>
          <w:rFonts w:ascii="Times New Roman" w:hAnsi="Times New Roman" w:cs="Times New Roman"/>
          <w:sz w:val="28"/>
          <w:szCs w:val="28"/>
        </w:rPr>
        <w:t xml:space="preserve"> </w:t>
      </w:r>
      <w:r w:rsidR="000571F0" w:rsidRPr="00EB0ADC">
        <w:rPr>
          <w:rFonts w:ascii="Times New Roman" w:hAnsi="Times New Roman" w:cs="Times New Roman"/>
          <w:sz w:val="28"/>
          <w:szCs w:val="28"/>
        </w:rPr>
        <w:t>[</w:t>
      </w:r>
      <w:r w:rsidR="00DB0E61" w:rsidRPr="00EB0ADC">
        <w:rPr>
          <w:rFonts w:ascii="Times New Roman" w:hAnsi="Times New Roman" w:cs="Times New Roman"/>
          <w:sz w:val="28"/>
          <w:szCs w:val="28"/>
        </w:rPr>
        <w:t>47</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.236-237]. Объективный характер категории «интерес» подчеркивают и другие ученые.</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Д.М.Чечот утверждал, что интерес не порождается сознанием, а существует в действительности в форме связи субъекта с окружающими его условиями. Эта связь проявляется в виде общественных отношений, содержанием которых является потребность субъекта</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3</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.28-29].</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Примерно также рассуждали Г.Е.Глезерман</w:t>
      </w:r>
      <w:r w:rsidR="000571F0"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4</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.19],</w:t>
      </w:r>
      <w:r w:rsidR="000571F0" w:rsidRPr="00EB0ADC">
        <w:rPr>
          <w:rFonts w:ascii="Times New Roman" w:hAnsi="Times New Roman" w:cs="Times New Roman"/>
          <w:sz w:val="28"/>
          <w:szCs w:val="28"/>
        </w:rPr>
        <w:t xml:space="preserve"> Р.Е. Гукасян [</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5</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.16], А.В.Малько</w:t>
      </w:r>
      <w:r w:rsidR="000571F0" w:rsidRPr="00EB0ADC">
        <w:rPr>
          <w:rFonts w:ascii="Times New Roman" w:hAnsi="Times New Roman" w:cs="Times New Roman"/>
          <w:sz w:val="28"/>
          <w:szCs w:val="28"/>
        </w:rPr>
        <w:t xml:space="preserve"> [</w:t>
      </w:r>
      <w:r w:rsidR="00DB0E61" w:rsidRPr="00EB0ADC">
        <w:rPr>
          <w:rFonts w:ascii="Times New Roman" w:hAnsi="Times New Roman" w:cs="Times New Roman"/>
          <w:sz w:val="28"/>
          <w:szCs w:val="28"/>
        </w:rPr>
        <w:t>16</w:t>
      </w:r>
      <w:r w:rsidR="005C6823" w:rsidRPr="00EB0ADC">
        <w:rPr>
          <w:rFonts w:ascii="Times New Roman" w:hAnsi="Times New Roman" w:cs="Times New Roman"/>
          <w:sz w:val="28"/>
          <w:szCs w:val="28"/>
        </w:rPr>
        <w:t>6</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.25] и др.</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Интерес как </w:t>
      </w:r>
      <w:r w:rsidRPr="00EB0ADC">
        <w:rPr>
          <w:rFonts w:ascii="Times New Roman" w:hAnsi="Times New Roman" w:cs="Times New Roman"/>
          <w:sz w:val="28"/>
          <w:szCs w:val="28"/>
        </w:rPr>
        <w:lastRenderedPageBreak/>
        <w:t>субъективная категория рассматривается и в случаях отсутствия осознания субъектом какого-либо интереса.</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В литературе подчеркнуто, что интерес нельзя считать</w:t>
      </w:r>
      <w:r w:rsidR="003D2D8E"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субъективную категорию, так как формой проявления интереса является общественное отношение, которое определяется совокупностью </w:t>
      </w:r>
      <w:r w:rsidR="00A676C3" w:rsidRPr="00EB0ADC">
        <w:rPr>
          <w:rFonts w:ascii="Times New Roman" w:hAnsi="Times New Roman" w:cs="Times New Roman"/>
          <w:sz w:val="28"/>
          <w:szCs w:val="28"/>
        </w:rPr>
        <w:t>условий «окружающих» субъект</w:t>
      </w:r>
      <w:r w:rsidRPr="00EB0ADC">
        <w:rPr>
          <w:rFonts w:ascii="Times New Roman" w:hAnsi="Times New Roman" w:cs="Times New Roman"/>
          <w:sz w:val="28"/>
          <w:szCs w:val="28"/>
        </w:rPr>
        <w:t xml:space="preserve"> внешнего мира и не входят в его субъективную сферу. Но</w:t>
      </w:r>
      <w:r w:rsidR="00A676C3" w:rsidRPr="00EB0ADC">
        <w:rPr>
          <w:rFonts w:ascii="Times New Roman" w:hAnsi="Times New Roman" w:cs="Times New Roman"/>
          <w:sz w:val="28"/>
          <w:szCs w:val="28"/>
        </w:rPr>
        <w:t>,</w:t>
      </w:r>
      <w:r w:rsidR="00157CBE" w:rsidRPr="00EB0ADC">
        <w:rPr>
          <w:rFonts w:ascii="Times New Roman" w:hAnsi="Times New Roman" w:cs="Times New Roman"/>
          <w:sz w:val="28"/>
          <w:szCs w:val="28"/>
        </w:rPr>
        <w:t xml:space="preserve"> </w:t>
      </w:r>
      <w:r w:rsidRPr="00EB0ADC">
        <w:rPr>
          <w:rFonts w:ascii="Times New Roman" w:hAnsi="Times New Roman" w:cs="Times New Roman"/>
          <w:sz w:val="28"/>
          <w:szCs w:val="28"/>
        </w:rPr>
        <w:t>с другой стороны</w:t>
      </w:r>
      <w:r w:rsidR="00A676C3"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признает, что у каждого субъекта существуют свои индивидуальные интересы, которые не совпадают с интересами других лиц</w:t>
      </w:r>
      <w:r w:rsidR="000571F0" w:rsidRPr="00EB0ADC">
        <w:rPr>
          <w:rFonts w:ascii="Times New Roman" w:hAnsi="Times New Roman" w:cs="Times New Roman"/>
          <w:sz w:val="28"/>
          <w:szCs w:val="28"/>
        </w:rPr>
        <w:t xml:space="preserve"> [</w:t>
      </w:r>
      <w:r w:rsidR="00931954" w:rsidRPr="00EB0ADC">
        <w:rPr>
          <w:rFonts w:ascii="Times New Roman" w:hAnsi="Times New Roman" w:cs="Times New Roman"/>
          <w:sz w:val="28"/>
          <w:szCs w:val="28"/>
        </w:rPr>
        <w:t>16</w:t>
      </w:r>
      <w:r w:rsidR="005C6823" w:rsidRPr="00EB0ADC">
        <w:rPr>
          <w:rFonts w:ascii="Times New Roman" w:hAnsi="Times New Roman" w:cs="Times New Roman"/>
          <w:sz w:val="28"/>
          <w:szCs w:val="28"/>
        </w:rPr>
        <w:t>2</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.18]. В.П.Грибанов</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ранее также пришел к выводу, что индивидуальные, професс</w:t>
      </w:r>
      <w:r w:rsidR="003D2D8E" w:rsidRPr="00EB0ADC">
        <w:rPr>
          <w:rFonts w:ascii="Times New Roman" w:hAnsi="Times New Roman" w:cs="Times New Roman"/>
          <w:sz w:val="28"/>
          <w:szCs w:val="28"/>
        </w:rPr>
        <w:t>иональные, возрастные, семейные, а также</w:t>
      </w:r>
      <w:r w:rsidRPr="00EB0ADC">
        <w:rPr>
          <w:rFonts w:ascii="Times New Roman" w:hAnsi="Times New Roman" w:cs="Times New Roman"/>
          <w:sz w:val="28"/>
          <w:szCs w:val="28"/>
        </w:rPr>
        <w:t xml:space="preserve"> многие другие условия и обстоятельства, способны оказывать известное самостоятельное воздействие на характер интересов</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31954" w:rsidRPr="00EB0ADC">
        <w:rPr>
          <w:rFonts w:ascii="Times New Roman" w:hAnsi="Times New Roman" w:cs="Times New Roman"/>
          <w:sz w:val="28"/>
          <w:szCs w:val="28"/>
        </w:rPr>
        <w:t>47</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.237].</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Таким образом, интерес следует рассматривать</w:t>
      </w:r>
      <w:r w:rsidR="00157CBE" w:rsidRPr="00EB0ADC">
        <w:rPr>
          <w:rFonts w:ascii="Times New Roman" w:hAnsi="Times New Roman" w:cs="Times New Roman"/>
          <w:sz w:val="28"/>
          <w:szCs w:val="28"/>
        </w:rPr>
        <w:t>,</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прежде всего</w:t>
      </w:r>
      <w:r w:rsidR="00157CBE"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явление объективное, существующее в реальности, непосредственно связанное с природой и у</w:t>
      </w:r>
      <w:r w:rsidR="003D2D8E" w:rsidRPr="00EB0ADC">
        <w:rPr>
          <w:rFonts w:ascii="Times New Roman" w:hAnsi="Times New Roman" w:cs="Times New Roman"/>
          <w:sz w:val="28"/>
          <w:szCs w:val="28"/>
        </w:rPr>
        <w:t>словиями существования индивида.</w:t>
      </w:r>
      <w:r w:rsidRPr="00EB0ADC">
        <w:rPr>
          <w:rFonts w:ascii="Times New Roman" w:hAnsi="Times New Roman" w:cs="Times New Roman"/>
          <w:sz w:val="28"/>
          <w:szCs w:val="28"/>
        </w:rPr>
        <w:t xml:space="preserve"> Но</w:t>
      </w:r>
      <w:r w:rsidR="003D2D8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при этом от каждого субъекта могут исходить собственные интересы, непосредственно не связанные с общественными отношениями и которые носят сугубо субъективный характер, связаны с осознанием индивида </w:t>
      </w:r>
      <w:proofErr w:type="gramStart"/>
      <w:r w:rsidRPr="00EB0ADC">
        <w:rPr>
          <w:rFonts w:ascii="Times New Roman" w:hAnsi="Times New Roman" w:cs="Times New Roman"/>
          <w:sz w:val="28"/>
          <w:szCs w:val="28"/>
        </w:rPr>
        <w:t>удовлетворить</w:t>
      </w:r>
      <w:proofErr w:type="gramEnd"/>
      <w:r w:rsidRPr="00EB0ADC">
        <w:rPr>
          <w:rFonts w:ascii="Times New Roman" w:hAnsi="Times New Roman" w:cs="Times New Roman"/>
          <w:sz w:val="28"/>
          <w:szCs w:val="28"/>
        </w:rPr>
        <w:t xml:space="preserve"> свою потребность.  Основываясь на всем этом, полагаем, что категория «интерес» проявляются в единстве объективных и субъективных начал.</w:t>
      </w:r>
    </w:p>
    <w:p w:rsidR="00305A17" w:rsidRPr="00EB0ADC" w:rsidRDefault="00AB5D8D"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Интерес </w:t>
      </w:r>
      <w:r w:rsidR="00305A17" w:rsidRPr="00EB0ADC">
        <w:rPr>
          <w:rFonts w:ascii="Times New Roman" w:hAnsi="Times New Roman" w:cs="Times New Roman"/>
          <w:sz w:val="28"/>
          <w:szCs w:val="28"/>
        </w:rPr>
        <w:t xml:space="preserve">как правовая категория в различных отраслях права проявляется </w:t>
      </w:r>
      <w:proofErr w:type="gramStart"/>
      <w:r w:rsidR="00305A17" w:rsidRPr="00EB0ADC">
        <w:rPr>
          <w:rFonts w:ascii="Times New Roman" w:hAnsi="Times New Roman" w:cs="Times New Roman"/>
          <w:sz w:val="28"/>
          <w:szCs w:val="28"/>
        </w:rPr>
        <w:t>по-разному</w:t>
      </w:r>
      <w:proofErr w:type="gramEnd"/>
      <w:r w:rsidR="00305A17" w:rsidRPr="00EB0ADC">
        <w:rPr>
          <w:rFonts w:ascii="Times New Roman" w:hAnsi="Times New Roman" w:cs="Times New Roman"/>
          <w:sz w:val="28"/>
          <w:szCs w:val="28"/>
        </w:rPr>
        <w:t xml:space="preserve"> и имеют свою специфику. Так, в уголовном праве частные интересы реализуются посредством увеличения диспозитивных норм, либо аннулированием отдельных норм УК</w:t>
      </w:r>
      <w:r w:rsidR="00264EF4" w:rsidRPr="00EB0ADC">
        <w:rPr>
          <w:rFonts w:ascii="Times New Roman" w:hAnsi="Times New Roman" w:cs="Times New Roman"/>
          <w:sz w:val="28"/>
          <w:szCs w:val="28"/>
        </w:rPr>
        <w:t xml:space="preserve"> РК</w:t>
      </w:r>
      <w:r w:rsidR="00305A17" w:rsidRPr="00EB0ADC">
        <w:rPr>
          <w:rFonts w:ascii="Times New Roman" w:hAnsi="Times New Roman" w:cs="Times New Roman"/>
          <w:sz w:val="28"/>
          <w:szCs w:val="28"/>
        </w:rPr>
        <w:t>. Так, Законом Р</w:t>
      </w:r>
      <w:r w:rsidR="00747675" w:rsidRPr="00EB0ADC">
        <w:rPr>
          <w:rFonts w:ascii="Times New Roman" w:hAnsi="Times New Roman" w:cs="Times New Roman"/>
          <w:sz w:val="28"/>
          <w:szCs w:val="28"/>
        </w:rPr>
        <w:t xml:space="preserve">еспублики </w:t>
      </w:r>
      <w:r w:rsidR="00305A17" w:rsidRPr="00EB0ADC">
        <w:rPr>
          <w:rFonts w:ascii="Times New Roman" w:hAnsi="Times New Roman" w:cs="Times New Roman"/>
          <w:sz w:val="28"/>
          <w:szCs w:val="28"/>
        </w:rPr>
        <w:t>К</w:t>
      </w:r>
      <w:r w:rsidR="00747675" w:rsidRPr="00EB0ADC">
        <w:rPr>
          <w:rFonts w:ascii="Times New Roman" w:hAnsi="Times New Roman" w:cs="Times New Roman"/>
          <w:sz w:val="28"/>
          <w:szCs w:val="28"/>
        </w:rPr>
        <w:t>азахстан</w:t>
      </w:r>
      <w:r w:rsidR="00305A17" w:rsidRPr="00EB0ADC">
        <w:rPr>
          <w:rFonts w:ascii="Times New Roman" w:hAnsi="Times New Roman" w:cs="Times New Roman"/>
          <w:sz w:val="28"/>
          <w:szCs w:val="28"/>
        </w:rPr>
        <w:t xml:space="preserve"> от 26 июня 2020 г</w:t>
      </w:r>
      <w:r w:rsidR="00264EF4" w:rsidRPr="00EB0ADC">
        <w:rPr>
          <w:rFonts w:ascii="Times New Roman" w:hAnsi="Times New Roman" w:cs="Times New Roman"/>
          <w:sz w:val="28"/>
          <w:szCs w:val="28"/>
        </w:rPr>
        <w:t>ода</w:t>
      </w:r>
      <w:r w:rsidR="00305A17" w:rsidRPr="00EB0ADC">
        <w:rPr>
          <w:rFonts w:ascii="Times New Roman" w:hAnsi="Times New Roman" w:cs="Times New Roman"/>
          <w:sz w:val="28"/>
          <w:szCs w:val="28"/>
        </w:rPr>
        <w:t xml:space="preserve"> №349-</w:t>
      </w:r>
      <w:r w:rsidR="00305A17" w:rsidRPr="00EB0ADC">
        <w:rPr>
          <w:rFonts w:ascii="Times New Roman" w:hAnsi="Times New Roman" w:cs="Times New Roman"/>
          <w:sz w:val="28"/>
          <w:szCs w:val="28"/>
          <w:lang w:val="en-US"/>
        </w:rPr>
        <w:t>VI</w:t>
      </w:r>
      <w:r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«О внесении изменений и дополнений в некоторые законодательные акты Р</w:t>
      </w:r>
      <w:r w:rsidR="00747675" w:rsidRPr="00EB0ADC">
        <w:rPr>
          <w:rFonts w:ascii="Times New Roman" w:hAnsi="Times New Roman" w:cs="Times New Roman"/>
          <w:sz w:val="28"/>
          <w:szCs w:val="28"/>
        </w:rPr>
        <w:t xml:space="preserve">еспублики </w:t>
      </w:r>
      <w:r w:rsidR="00305A17" w:rsidRPr="00EB0ADC">
        <w:rPr>
          <w:rFonts w:ascii="Times New Roman" w:hAnsi="Times New Roman" w:cs="Times New Roman"/>
          <w:sz w:val="28"/>
          <w:szCs w:val="28"/>
        </w:rPr>
        <w:t>К</w:t>
      </w:r>
      <w:r w:rsidR="00747675" w:rsidRPr="00EB0ADC">
        <w:rPr>
          <w:rFonts w:ascii="Times New Roman" w:hAnsi="Times New Roman" w:cs="Times New Roman"/>
          <w:sz w:val="28"/>
          <w:szCs w:val="28"/>
        </w:rPr>
        <w:t>азахстан</w:t>
      </w:r>
      <w:r w:rsidR="00305A17" w:rsidRPr="00EB0ADC">
        <w:rPr>
          <w:rFonts w:ascii="Times New Roman" w:hAnsi="Times New Roman" w:cs="Times New Roman"/>
          <w:sz w:val="28"/>
          <w:szCs w:val="28"/>
        </w:rPr>
        <w:t xml:space="preserve"> по вопросам совершенствования исполнительного производства и уголовного законодательства» </w:t>
      </w:r>
      <w:proofErr w:type="gramStart"/>
      <w:r w:rsidR="00305A17" w:rsidRPr="00EB0ADC">
        <w:rPr>
          <w:rFonts w:ascii="Times New Roman" w:hAnsi="Times New Roman" w:cs="Times New Roman"/>
          <w:sz w:val="28"/>
          <w:szCs w:val="28"/>
        </w:rPr>
        <w:t>произведена</w:t>
      </w:r>
      <w:proofErr w:type="gramEnd"/>
      <w:r w:rsidR="009F6C36" w:rsidRPr="00EB0ADC">
        <w:rPr>
          <w:rFonts w:ascii="Times New Roman" w:hAnsi="Times New Roman" w:cs="Times New Roman"/>
          <w:sz w:val="28"/>
          <w:szCs w:val="28"/>
        </w:rPr>
        <w:t xml:space="preserve"> </w:t>
      </w:r>
      <w:r w:rsidR="00824434" w:rsidRPr="00EB0ADC">
        <w:rPr>
          <w:rFonts w:ascii="Times New Roman" w:hAnsi="Times New Roman" w:cs="Times New Roman"/>
          <w:sz w:val="28"/>
          <w:szCs w:val="28"/>
        </w:rPr>
        <w:t xml:space="preserve">декриминилизация клеветы </w:t>
      </w:r>
      <w:r w:rsidR="00305A17" w:rsidRPr="00EB0ADC">
        <w:rPr>
          <w:rFonts w:ascii="Times New Roman" w:hAnsi="Times New Roman" w:cs="Times New Roman"/>
          <w:sz w:val="28"/>
          <w:szCs w:val="28"/>
        </w:rPr>
        <w:t>путем исключения из УК РК ст.130 и переводом</w:t>
      </w:r>
      <w:r w:rsidR="009F6C36"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данной нормы в административные деликты. Согласно п.п.8 п. 9 ст.64 УПК РК подозреваемый вправе отказаться от дачи показаний, что противоречит</w:t>
      </w:r>
      <w:r w:rsidR="009F6C36"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интересам досудебного следствия по установлению истины, но может соответствовать интересам самого подозреваемого. При этом УПК РК исключает принуждение подозреваемого к даче показаний</w:t>
      </w:r>
      <w:r w:rsidR="000571F0"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(п.5ст.26), никто не обязан давать показания против себя самого, супруга (супруги) и своих близких родственников</w:t>
      </w:r>
      <w:r w:rsidR="003D2D8E"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(п.1 ст.28).</w:t>
      </w:r>
    </w:p>
    <w:p w:rsidR="00305A17" w:rsidRPr="00EB0ADC" w:rsidRDefault="00305A17" w:rsidP="001E42AF">
      <w:pPr>
        <w:tabs>
          <w:tab w:val="left" w:pos="5954"/>
        </w:tabs>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В гражданском праве категория интереса реализуется именно через выделение такого основополагающего качества гражданско-правового метода, как правовая инициативность субъектов: потребность в удовлетворении тех или иных интересов является внутренним побудительным фактором, инициирующим активные действия субъектов и побуждающим их вст</w:t>
      </w:r>
      <w:r w:rsidR="000571F0" w:rsidRPr="00EB0ADC">
        <w:rPr>
          <w:rFonts w:ascii="Times New Roman" w:hAnsi="Times New Roman" w:cs="Times New Roman"/>
          <w:sz w:val="28"/>
          <w:szCs w:val="28"/>
        </w:rPr>
        <w:t>упать в отношения друг с другом [</w:t>
      </w:r>
      <w:r w:rsidR="00931954" w:rsidRPr="00EB0ADC">
        <w:rPr>
          <w:rFonts w:ascii="Times New Roman" w:hAnsi="Times New Roman" w:cs="Times New Roman"/>
          <w:sz w:val="28"/>
          <w:szCs w:val="28"/>
        </w:rPr>
        <w:t>16</w:t>
      </w:r>
      <w:r w:rsidR="005C6823" w:rsidRPr="00EB0ADC">
        <w:rPr>
          <w:rFonts w:ascii="Times New Roman" w:hAnsi="Times New Roman" w:cs="Times New Roman"/>
          <w:sz w:val="28"/>
          <w:szCs w:val="28"/>
        </w:rPr>
        <w:t>7</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.37].</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Категория интереса в гражданских правоотношениях применяется в различных ип</w:t>
      </w:r>
      <w:r w:rsidR="009F6C36" w:rsidRPr="00EB0ADC">
        <w:rPr>
          <w:rFonts w:ascii="Times New Roman" w:hAnsi="Times New Roman" w:cs="Times New Roman"/>
          <w:sz w:val="28"/>
          <w:szCs w:val="28"/>
        </w:rPr>
        <w:t>о</w:t>
      </w:r>
      <w:r w:rsidRPr="00EB0ADC">
        <w:rPr>
          <w:rFonts w:ascii="Times New Roman" w:hAnsi="Times New Roman" w:cs="Times New Roman"/>
          <w:sz w:val="28"/>
          <w:szCs w:val="28"/>
        </w:rPr>
        <w:t>ст</w:t>
      </w:r>
      <w:r w:rsidR="009F6C36" w:rsidRPr="00EB0ADC">
        <w:rPr>
          <w:rFonts w:ascii="Times New Roman" w:hAnsi="Times New Roman" w:cs="Times New Roman"/>
          <w:sz w:val="28"/>
          <w:szCs w:val="28"/>
        </w:rPr>
        <w:t>а</w:t>
      </w:r>
      <w:r w:rsidR="00CA2B1A" w:rsidRPr="00EB0ADC">
        <w:rPr>
          <w:rFonts w:ascii="Times New Roman" w:hAnsi="Times New Roman" w:cs="Times New Roman"/>
          <w:sz w:val="28"/>
          <w:szCs w:val="28"/>
        </w:rPr>
        <w:t xml:space="preserve">сях. </w:t>
      </w:r>
      <w:proofErr w:type="gramStart"/>
      <w:r w:rsidR="00CA2B1A" w:rsidRPr="00EB0ADC">
        <w:rPr>
          <w:rFonts w:ascii="Times New Roman" w:hAnsi="Times New Roman" w:cs="Times New Roman"/>
          <w:sz w:val="28"/>
          <w:szCs w:val="28"/>
        </w:rPr>
        <w:t>В одних случаях</w:t>
      </w:r>
      <w:r w:rsidR="0018311C" w:rsidRPr="00EB0ADC">
        <w:rPr>
          <w:rFonts w:ascii="Times New Roman" w:hAnsi="Times New Roman" w:cs="Times New Roman"/>
          <w:sz w:val="28"/>
          <w:szCs w:val="28"/>
        </w:rPr>
        <w:t xml:space="preserve"> </w:t>
      </w:r>
      <w:r w:rsidRPr="00EB0ADC">
        <w:rPr>
          <w:rFonts w:ascii="Times New Roman" w:hAnsi="Times New Roman" w:cs="Times New Roman"/>
          <w:sz w:val="28"/>
          <w:szCs w:val="28"/>
        </w:rPr>
        <w:t>интерес приравнивается с вознаграждение</w:t>
      </w:r>
      <w:r w:rsidR="00CA2B1A" w:rsidRPr="00EB0ADC">
        <w:rPr>
          <w:rFonts w:ascii="Times New Roman" w:hAnsi="Times New Roman" w:cs="Times New Roman"/>
          <w:sz w:val="28"/>
          <w:szCs w:val="28"/>
        </w:rPr>
        <w:t>м (п.5 ст.303 ГК РК), в других</w:t>
      </w:r>
      <w:r w:rsidRPr="00EB0ADC">
        <w:rPr>
          <w:rFonts w:ascii="Times New Roman" w:hAnsi="Times New Roman" w:cs="Times New Roman"/>
          <w:sz w:val="28"/>
          <w:szCs w:val="28"/>
        </w:rPr>
        <w:t xml:space="preserve"> интерес связывается со сроком исполнения </w:t>
      </w:r>
      <w:r w:rsidRPr="00EB0ADC">
        <w:rPr>
          <w:rFonts w:ascii="Times New Roman" w:hAnsi="Times New Roman" w:cs="Times New Roman"/>
          <w:sz w:val="28"/>
          <w:szCs w:val="28"/>
        </w:rPr>
        <w:lastRenderedPageBreak/>
        <w:t>обяз</w:t>
      </w:r>
      <w:r w:rsidR="003D2D8E" w:rsidRPr="00EB0ADC">
        <w:rPr>
          <w:rFonts w:ascii="Times New Roman" w:hAnsi="Times New Roman" w:cs="Times New Roman"/>
          <w:sz w:val="28"/>
          <w:szCs w:val="28"/>
        </w:rPr>
        <w:t>ательства (п.2 ст.409 ГК РК), в-</w:t>
      </w:r>
      <w:r w:rsidRPr="00EB0ADC">
        <w:rPr>
          <w:rFonts w:ascii="Times New Roman" w:hAnsi="Times New Roman" w:cs="Times New Roman"/>
          <w:sz w:val="28"/>
          <w:szCs w:val="28"/>
        </w:rPr>
        <w:t>третьих, не подлежат страхованию противоправные имущественные интересы страхователя</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(п.2 ст.807 ГК РК) и т. д. Таким образом, интерес ориентирует волю субъекта общественных отношений на их реализацию, наполняя тем самым волевой процесс</w:t>
      </w:r>
      <w:proofErr w:type="gramEnd"/>
      <w:r w:rsidRPr="00EB0ADC">
        <w:rPr>
          <w:rFonts w:ascii="Times New Roman" w:hAnsi="Times New Roman" w:cs="Times New Roman"/>
          <w:sz w:val="28"/>
          <w:szCs w:val="28"/>
        </w:rPr>
        <w:t xml:space="preserve"> определенным смыслом, целеполагающим содержанием. Это содержание заключается в том, что интерес побуждает и дает возможность субъекту, руководствуясь мотивом, ставить, выбирать и достигать определенные личностные, (необходимые ему)</w:t>
      </w:r>
      <w:r w:rsidR="000571F0" w:rsidRPr="00EB0ADC">
        <w:rPr>
          <w:rFonts w:ascii="Times New Roman" w:hAnsi="Times New Roman" w:cs="Times New Roman"/>
          <w:sz w:val="28"/>
          <w:szCs w:val="28"/>
        </w:rPr>
        <w:t xml:space="preserve"> цели в общественных отношениях [</w:t>
      </w:r>
      <w:r w:rsidR="00931954" w:rsidRPr="00EB0ADC">
        <w:rPr>
          <w:rFonts w:ascii="Times New Roman" w:hAnsi="Times New Roman" w:cs="Times New Roman"/>
          <w:sz w:val="28"/>
          <w:szCs w:val="28"/>
        </w:rPr>
        <w:t>16</w:t>
      </w:r>
      <w:r w:rsidR="005C6823" w:rsidRPr="00EB0ADC">
        <w:rPr>
          <w:rFonts w:ascii="Times New Roman" w:hAnsi="Times New Roman" w:cs="Times New Roman"/>
          <w:sz w:val="28"/>
          <w:szCs w:val="28"/>
        </w:rPr>
        <w:t>2</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.94]. Как пишет О.Ю.Ильина, интерес в семье и семейных правоотношениях имеет особую природу с точки зрения сочетания объективного и субъективного элементов в его содержании. Рассмотрение понят</w:t>
      </w:r>
      <w:r w:rsidRPr="00EB0ADC">
        <w:rPr>
          <w:rFonts w:ascii="Times New Roman" w:hAnsi="Times New Roman" w:cs="Times New Roman"/>
          <w:sz w:val="28"/>
          <w:szCs w:val="28"/>
          <w:lang w:val="kk-KZ"/>
        </w:rPr>
        <w:t>и</w:t>
      </w:r>
      <w:r w:rsidRPr="00EB0ADC">
        <w:rPr>
          <w:rFonts w:ascii="Times New Roman" w:hAnsi="Times New Roman" w:cs="Times New Roman"/>
          <w:sz w:val="28"/>
          <w:szCs w:val="28"/>
        </w:rPr>
        <w:t>я интерес в семье и семейных правоотношениях предполагает</w:t>
      </w:r>
      <w:r w:rsidR="00AB5D8D"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прежде всего</w:t>
      </w:r>
      <w:r w:rsidR="00AB5D8D" w:rsidRPr="00EB0ADC">
        <w:rPr>
          <w:rFonts w:ascii="Times New Roman" w:hAnsi="Times New Roman" w:cs="Times New Roman"/>
          <w:sz w:val="28"/>
          <w:szCs w:val="28"/>
        </w:rPr>
        <w:t>,</w:t>
      </w:r>
      <w:r w:rsidRPr="00EB0ADC">
        <w:rPr>
          <w:rFonts w:ascii="Times New Roman" w:hAnsi="Times New Roman" w:cs="Times New Roman"/>
          <w:sz w:val="28"/>
          <w:szCs w:val="28"/>
        </w:rPr>
        <w:t xml:space="preserve"> анализ отношений между членами семьи, между семьей и обществом,</w:t>
      </w:r>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государством</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31954" w:rsidRPr="00EB0ADC">
        <w:rPr>
          <w:rFonts w:ascii="Times New Roman" w:hAnsi="Times New Roman" w:cs="Times New Roman"/>
          <w:sz w:val="28"/>
          <w:szCs w:val="28"/>
        </w:rPr>
        <w:t>16</w:t>
      </w:r>
      <w:r w:rsidR="005C6823" w:rsidRPr="00EB0ADC">
        <w:rPr>
          <w:rFonts w:ascii="Times New Roman" w:hAnsi="Times New Roman" w:cs="Times New Roman"/>
          <w:sz w:val="28"/>
          <w:szCs w:val="28"/>
        </w:rPr>
        <w:t>8</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.20]. В литературе отмечается, что категорией, атрибутивной правовому регулированию общественных процессов являются законные интересы, которые проявляют себя в различных отраслях права, играют значительную роль в координации как частноправовых, так и публично-правовых отношений</w:t>
      </w:r>
      <w:r w:rsidR="000571F0" w:rsidRPr="00EB0ADC">
        <w:rPr>
          <w:rFonts w:ascii="Times New Roman" w:hAnsi="Times New Roman" w:cs="Times New Roman"/>
          <w:sz w:val="28"/>
          <w:szCs w:val="28"/>
        </w:rPr>
        <w:t xml:space="preserve"> [</w:t>
      </w:r>
      <w:r w:rsidR="00931954" w:rsidRPr="00EB0ADC">
        <w:rPr>
          <w:rFonts w:ascii="Times New Roman" w:hAnsi="Times New Roman" w:cs="Times New Roman"/>
          <w:sz w:val="28"/>
          <w:szCs w:val="28"/>
        </w:rPr>
        <w:t>1</w:t>
      </w:r>
      <w:r w:rsidR="005C6823" w:rsidRPr="00EB0ADC">
        <w:rPr>
          <w:rFonts w:ascii="Times New Roman" w:hAnsi="Times New Roman" w:cs="Times New Roman"/>
          <w:sz w:val="28"/>
          <w:szCs w:val="28"/>
        </w:rPr>
        <w:t>69</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.2]. В этой связи, правовую значимость приобретает определение </w:t>
      </w:r>
      <w:r w:rsidR="00F145DD" w:rsidRPr="00EB0ADC">
        <w:rPr>
          <w:rFonts w:ascii="Times New Roman" w:hAnsi="Times New Roman" w:cs="Times New Roman"/>
          <w:sz w:val="28"/>
          <w:szCs w:val="28"/>
        </w:rPr>
        <w:t xml:space="preserve">соотношения понятий «интерес», </w:t>
      </w:r>
      <w:r w:rsidRPr="00EB0ADC">
        <w:rPr>
          <w:rFonts w:ascii="Times New Roman" w:hAnsi="Times New Roman" w:cs="Times New Roman"/>
          <w:sz w:val="28"/>
          <w:szCs w:val="28"/>
        </w:rPr>
        <w:t xml:space="preserve">«законный интерес». </w:t>
      </w:r>
      <w:proofErr w:type="gramStart"/>
      <w:r w:rsidR="00537075" w:rsidRPr="00EB0ADC">
        <w:rPr>
          <w:rFonts w:ascii="Times New Roman" w:hAnsi="Times New Roman" w:cs="Times New Roman"/>
          <w:sz w:val="28"/>
          <w:szCs w:val="28"/>
        </w:rPr>
        <w:t>И</w:t>
      </w:r>
      <w:r w:rsidRPr="00EB0ADC">
        <w:rPr>
          <w:rFonts w:ascii="Times New Roman" w:hAnsi="Times New Roman" w:cs="Times New Roman"/>
          <w:sz w:val="28"/>
          <w:szCs w:val="28"/>
        </w:rPr>
        <w:t xml:space="preserve">сследование </w:t>
      </w:r>
      <w:r w:rsidR="00583354" w:rsidRPr="00EB0ADC">
        <w:rPr>
          <w:rFonts w:ascii="Times New Roman" w:hAnsi="Times New Roman" w:cs="Times New Roman"/>
          <w:sz w:val="28"/>
          <w:szCs w:val="28"/>
        </w:rPr>
        <w:t xml:space="preserve">данной </w:t>
      </w:r>
      <w:r w:rsidRPr="00EB0ADC">
        <w:rPr>
          <w:rFonts w:ascii="Times New Roman" w:hAnsi="Times New Roman" w:cs="Times New Roman"/>
          <w:sz w:val="28"/>
          <w:szCs w:val="28"/>
        </w:rPr>
        <w:t>проблемы осложняется тем, что</w:t>
      </w:r>
      <w:r w:rsidR="00537075"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537075" w:rsidRPr="00EB0ADC">
        <w:rPr>
          <w:rFonts w:ascii="Times New Roman" w:hAnsi="Times New Roman" w:cs="Times New Roman"/>
          <w:sz w:val="28"/>
          <w:szCs w:val="28"/>
        </w:rPr>
        <w:t xml:space="preserve">несмотря на то, что </w:t>
      </w:r>
      <w:r w:rsidR="00583354" w:rsidRPr="00EB0ADC">
        <w:rPr>
          <w:rFonts w:ascii="Times New Roman" w:hAnsi="Times New Roman" w:cs="Times New Roman"/>
          <w:sz w:val="28"/>
          <w:szCs w:val="28"/>
        </w:rPr>
        <w:t>поняти</w:t>
      </w:r>
      <w:r w:rsidR="00537075" w:rsidRPr="00EB0ADC">
        <w:rPr>
          <w:rFonts w:ascii="Times New Roman" w:hAnsi="Times New Roman" w:cs="Times New Roman"/>
          <w:sz w:val="28"/>
          <w:szCs w:val="28"/>
        </w:rPr>
        <w:t>я</w:t>
      </w:r>
      <w:r w:rsidR="00583354" w:rsidRPr="00EB0ADC">
        <w:rPr>
          <w:rFonts w:ascii="Times New Roman" w:hAnsi="Times New Roman" w:cs="Times New Roman"/>
          <w:sz w:val="28"/>
          <w:szCs w:val="28"/>
        </w:rPr>
        <w:t xml:space="preserve"> «интерес» (п.2 ст.2)</w:t>
      </w:r>
      <w:r w:rsidR="00537075" w:rsidRPr="00EB0ADC">
        <w:rPr>
          <w:rFonts w:ascii="Times New Roman" w:hAnsi="Times New Roman" w:cs="Times New Roman"/>
          <w:sz w:val="28"/>
          <w:szCs w:val="28"/>
        </w:rPr>
        <w:t xml:space="preserve"> и «охраняемый законодательством интерес»</w:t>
      </w:r>
      <w:r w:rsidR="00583354" w:rsidRPr="00EB0ADC">
        <w:rPr>
          <w:rFonts w:ascii="Times New Roman" w:hAnsi="Times New Roman" w:cs="Times New Roman"/>
          <w:sz w:val="28"/>
          <w:szCs w:val="28"/>
        </w:rPr>
        <w:t xml:space="preserve"> </w:t>
      </w:r>
      <w:r w:rsidR="00537075" w:rsidRPr="00EB0ADC">
        <w:rPr>
          <w:rFonts w:ascii="Times New Roman" w:hAnsi="Times New Roman" w:cs="Times New Roman"/>
          <w:sz w:val="28"/>
          <w:szCs w:val="28"/>
        </w:rPr>
        <w:t xml:space="preserve">(п.3 ст.8) в ГК РК закреплены, </w:t>
      </w:r>
      <w:r w:rsidRPr="00EB0ADC">
        <w:rPr>
          <w:rFonts w:ascii="Times New Roman" w:hAnsi="Times New Roman" w:cs="Times New Roman"/>
          <w:sz w:val="28"/>
          <w:szCs w:val="28"/>
        </w:rPr>
        <w:t>дефиници</w:t>
      </w:r>
      <w:r w:rsidR="00AB5D8D" w:rsidRPr="00EB0ADC">
        <w:rPr>
          <w:rFonts w:ascii="Times New Roman" w:hAnsi="Times New Roman" w:cs="Times New Roman"/>
          <w:sz w:val="28"/>
          <w:szCs w:val="28"/>
        </w:rPr>
        <w:t>я</w:t>
      </w:r>
      <w:r w:rsidRPr="00EB0ADC">
        <w:rPr>
          <w:rFonts w:ascii="Times New Roman" w:hAnsi="Times New Roman" w:cs="Times New Roman"/>
          <w:sz w:val="28"/>
          <w:szCs w:val="28"/>
        </w:rPr>
        <w:t xml:space="preserve"> «законный интерес» </w:t>
      </w:r>
      <w:r w:rsidR="00537075" w:rsidRPr="00EB0ADC">
        <w:rPr>
          <w:rFonts w:ascii="Times New Roman" w:hAnsi="Times New Roman" w:cs="Times New Roman"/>
          <w:sz w:val="28"/>
          <w:szCs w:val="28"/>
        </w:rPr>
        <w:t xml:space="preserve">в гражданском законодательстве </w:t>
      </w:r>
      <w:r w:rsidR="00E959A2" w:rsidRPr="00EB0ADC">
        <w:rPr>
          <w:rFonts w:ascii="Times New Roman" w:hAnsi="Times New Roman" w:cs="Times New Roman"/>
          <w:sz w:val="28"/>
          <w:szCs w:val="28"/>
        </w:rPr>
        <w:t>представлен незначительно</w:t>
      </w:r>
      <w:r w:rsidRPr="00EB0ADC">
        <w:rPr>
          <w:rFonts w:ascii="Times New Roman" w:hAnsi="Times New Roman" w:cs="Times New Roman"/>
          <w:sz w:val="28"/>
          <w:szCs w:val="28"/>
        </w:rPr>
        <w:t>, как и в других законодательных актах, хотя такое словосочетание легализовано на самом высоком правовом уровне</w:t>
      </w:r>
      <w:r w:rsidR="00537075" w:rsidRPr="00EB0ADC">
        <w:rPr>
          <w:rFonts w:ascii="Times New Roman" w:hAnsi="Times New Roman" w:cs="Times New Roman"/>
          <w:sz w:val="28"/>
          <w:szCs w:val="28"/>
        </w:rPr>
        <w:t xml:space="preserve"> (п.1 ст.76 Конституции Р</w:t>
      </w:r>
      <w:r w:rsidR="00E96D7E" w:rsidRPr="00EB0ADC">
        <w:rPr>
          <w:rFonts w:ascii="Times New Roman" w:hAnsi="Times New Roman" w:cs="Times New Roman"/>
          <w:sz w:val="28"/>
          <w:szCs w:val="28"/>
        </w:rPr>
        <w:t xml:space="preserve">еспублики </w:t>
      </w:r>
      <w:r w:rsidR="00537075" w:rsidRPr="00EB0ADC">
        <w:rPr>
          <w:rFonts w:ascii="Times New Roman" w:hAnsi="Times New Roman" w:cs="Times New Roman"/>
          <w:sz w:val="28"/>
          <w:szCs w:val="28"/>
        </w:rPr>
        <w:t>К</w:t>
      </w:r>
      <w:r w:rsidR="00E96D7E" w:rsidRPr="00EB0ADC">
        <w:rPr>
          <w:rFonts w:ascii="Times New Roman" w:hAnsi="Times New Roman" w:cs="Times New Roman"/>
          <w:sz w:val="28"/>
          <w:szCs w:val="28"/>
        </w:rPr>
        <w:t>азахстан</w:t>
      </w:r>
      <w:r w:rsidR="00537075" w:rsidRPr="00EB0ADC">
        <w:rPr>
          <w:rFonts w:ascii="Times New Roman" w:hAnsi="Times New Roman" w:cs="Times New Roman"/>
          <w:sz w:val="28"/>
          <w:szCs w:val="28"/>
        </w:rPr>
        <w:t>)</w:t>
      </w:r>
      <w:r w:rsidRPr="00EB0ADC">
        <w:rPr>
          <w:rFonts w:ascii="Times New Roman" w:hAnsi="Times New Roman" w:cs="Times New Roman"/>
          <w:sz w:val="28"/>
          <w:szCs w:val="28"/>
        </w:rPr>
        <w:t>.</w:t>
      </w:r>
      <w:proofErr w:type="gramEnd"/>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Таким образом, является очевидным, что реализация любых интересов должна осуществляться на основе законов и, соответственно, защищать законные интересы. Вместе с тем,</w:t>
      </w:r>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необходимо уточнение </w:t>
      </w:r>
      <w:r w:rsidR="007766BC" w:rsidRPr="00EB0ADC">
        <w:rPr>
          <w:rFonts w:ascii="Times New Roman" w:hAnsi="Times New Roman" w:cs="Times New Roman"/>
          <w:sz w:val="28"/>
          <w:szCs w:val="28"/>
        </w:rPr>
        <w:t>понятия</w:t>
      </w:r>
      <w:r w:rsidRPr="00EB0ADC">
        <w:rPr>
          <w:rFonts w:ascii="Times New Roman" w:hAnsi="Times New Roman" w:cs="Times New Roman"/>
          <w:sz w:val="28"/>
          <w:szCs w:val="28"/>
        </w:rPr>
        <w:t xml:space="preserve"> «законный интерес», тем более</w:t>
      </w:r>
      <w:proofErr w:type="gramStart"/>
      <w:r w:rsidRPr="00EB0ADC">
        <w:rPr>
          <w:rFonts w:ascii="Times New Roman" w:hAnsi="Times New Roman" w:cs="Times New Roman"/>
          <w:sz w:val="28"/>
          <w:szCs w:val="28"/>
        </w:rPr>
        <w:t>,</w:t>
      </w:r>
      <w:proofErr w:type="gramEnd"/>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что в литературе отсутствует единообразие в понимании его правовой сущности.</w:t>
      </w:r>
    </w:p>
    <w:p w:rsidR="00B408CD" w:rsidRPr="00EB0ADC" w:rsidRDefault="00305A17" w:rsidP="00B408CD">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Так, </w:t>
      </w:r>
      <w:r w:rsidRPr="00EB0ADC">
        <w:rPr>
          <w:rFonts w:ascii="Times New Roman" w:hAnsi="Times New Roman" w:cs="Times New Roman"/>
          <w:sz w:val="28"/>
          <w:szCs w:val="28"/>
          <w:lang w:val="kk-KZ"/>
        </w:rPr>
        <w:t>Н</w:t>
      </w:r>
      <w:r w:rsidR="00953031" w:rsidRPr="00EB0ADC">
        <w:rPr>
          <w:rFonts w:ascii="Times New Roman" w:hAnsi="Times New Roman" w:cs="Times New Roman"/>
          <w:sz w:val="28"/>
          <w:szCs w:val="28"/>
        </w:rPr>
        <w:t>.</w:t>
      </w:r>
      <w:r w:rsidR="004B4542">
        <w:rPr>
          <w:rFonts w:ascii="Times New Roman" w:hAnsi="Times New Roman" w:cs="Times New Roman"/>
          <w:sz w:val="28"/>
          <w:szCs w:val="28"/>
        </w:rPr>
        <w:t>И.</w:t>
      </w:r>
      <w:r w:rsidRPr="00EB0ADC">
        <w:rPr>
          <w:rFonts w:ascii="Times New Roman" w:hAnsi="Times New Roman" w:cs="Times New Roman"/>
          <w:sz w:val="28"/>
          <w:szCs w:val="28"/>
        </w:rPr>
        <w:t>Матузов пишет, что наибольшая степень социальной обоснованности всех звеньев правовой системы позволяет ей соответственно и более адекватно реагировать на реальную жизнь людей, их запросы, стремления, потребности, меняющиеся общественные связи и структуры. Этим целям и служит такой «гибкий» институт, как законные интересы... Законный интерес - это правовой феномен, модификация интереса, опирающегося на закон, но не обеспеченного притязанием,</w:t>
      </w:r>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характер</w:t>
      </w:r>
      <w:r w:rsidR="000571F0" w:rsidRPr="00EB0ADC">
        <w:rPr>
          <w:rFonts w:ascii="Times New Roman" w:hAnsi="Times New Roman" w:cs="Times New Roman"/>
          <w:sz w:val="28"/>
          <w:szCs w:val="28"/>
        </w:rPr>
        <w:t>ным для субъективного права [</w:t>
      </w:r>
      <w:r w:rsidR="00931954" w:rsidRPr="00EB0ADC">
        <w:rPr>
          <w:rFonts w:ascii="Times New Roman" w:hAnsi="Times New Roman" w:cs="Times New Roman"/>
          <w:sz w:val="28"/>
          <w:szCs w:val="28"/>
        </w:rPr>
        <w:t>17</w:t>
      </w:r>
      <w:r w:rsidR="005C6823" w:rsidRPr="00EB0ADC">
        <w:rPr>
          <w:rFonts w:ascii="Times New Roman" w:hAnsi="Times New Roman" w:cs="Times New Roman"/>
          <w:sz w:val="28"/>
          <w:szCs w:val="28"/>
        </w:rPr>
        <w:t>0</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.112,115.]. Н.А.Шайкенов, исследуя различные аспекты категории «интерес» приходит к заключению, что законным является интерес,</w:t>
      </w:r>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охраняемый правом, но не обеспеченный конкретным субъективным правом личности</w:t>
      </w:r>
      <w:r w:rsidR="000571F0" w:rsidRPr="00EB0ADC">
        <w:rPr>
          <w:rFonts w:ascii="Times New Roman" w:hAnsi="Times New Roman" w:cs="Times New Roman"/>
          <w:sz w:val="28"/>
          <w:szCs w:val="28"/>
        </w:rPr>
        <w:t xml:space="preserve"> [</w:t>
      </w:r>
      <w:r w:rsidR="00931954" w:rsidRPr="00EB0ADC">
        <w:rPr>
          <w:rFonts w:ascii="Times New Roman" w:hAnsi="Times New Roman" w:cs="Times New Roman"/>
          <w:sz w:val="28"/>
          <w:szCs w:val="28"/>
        </w:rPr>
        <w:t>15</w:t>
      </w:r>
      <w:r w:rsidR="005C6823" w:rsidRPr="00EB0ADC">
        <w:rPr>
          <w:rFonts w:ascii="Times New Roman" w:hAnsi="Times New Roman" w:cs="Times New Roman"/>
          <w:sz w:val="28"/>
          <w:szCs w:val="28"/>
        </w:rPr>
        <w:t>7</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.165].</w:t>
      </w:r>
      <w:r w:rsidR="000571F0" w:rsidRPr="00EB0ADC">
        <w:rPr>
          <w:rFonts w:ascii="Times New Roman" w:hAnsi="Times New Roman" w:cs="Times New Roman"/>
          <w:sz w:val="28"/>
          <w:szCs w:val="28"/>
        </w:rPr>
        <w:t xml:space="preserve"> </w:t>
      </w:r>
      <w:r w:rsidR="00B408CD" w:rsidRPr="00EB0ADC">
        <w:rPr>
          <w:rFonts w:ascii="Times New Roman" w:hAnsi="Times New Roman" w:cs="Times New Roman"/>
          <w:sz w:val="28"/>
          <w:szCs w:val="28"/>
        </w:rPr>
        <w:t xml:space="preserve">М.Л.Нохрина,  устанавливая взаимосвязь понятий интереса и субъективного права, подчеркивает о преследовании цели удовлетворения того или иного интереса при предоставлении субъективных прав. Вместе с тем, отмечает она, интерес  </w:t>
      </w:r>
      <w:r w:rsidR="00B408CD" w:rsidRPr="00EB0ADC">
        <w:rPr>
          <w:rFonts w:ascii="Times New Roman" w:hAnsi="Times New Roman" w:cs="Times New Roman"/>
          <w:sz w:val="28"/>
          <w:szCs w:val="28"/>
        </w:rPr>
        <w:lastRenderedPageBreak/>
        <w:t>может и не обеспечиваться субъективным правом,  вернее его предоставлением</w:t>
      </w:r>
      <w:r w:rsidR="000571F0" w:rsidRPr="00EB0ADC">
        <w:rPr>
          <w:rFonts w:ascii="Times New Roman" w:hAnsi="Times New Roman" w:cs="Times New Roman"/>
          <w:sz w:val="28"/>
          <w:szCs w:val="28"/>
        </w:rPr>
        <w:t xml:space="preserve"> [</w:t>
      </w:r>
      <w:r w:rsidR="00931954" w:rsidRPr="00EB0ADC">
        <w:rPr>
          <w:rFonts w:ascii="Times New Roman" w:hAnsi="Times New Roman" w:cs="Times New Roman"/>
          <w:sz w:val="28"/>
          <w:szCs w:val="28"/>
        </w:rPr>
        <w:t>17</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.182].</w:t>
      </w:r>
      <w:r w:rsidR="000571F0" w:rsidRPr="00EB0ADC">
        <w:rPr>
          <w:rFonts w:ascii="Times New Roman" w:hAnsi="Times New Roman" w:cs="Times New Roman"/>
          <w:sz w:val="28"/>
          <w:szCs w:val="28"/>
        </w:rPr>
        <w:t xml:space="preserve"> </w:t>
      </w:r>
      <w:r w:rsidR="00B408CD" w:rsidRPr="00EB0ADC">
        <w:rPr>
          <w:rFonts w:ascii="Times New Roman" w:hAnsi="Times New Roman" w:cs="Times New Roman"/>
          <w:sz w:val="28"/>
          <w:szCs w:val="28"/>
          <w:lang w:val="kk-KZ"/>
        </w:rPr>
        <w:t>Как видим, есть  авторы, которые, признавая существование понятия «законный интерес» в правовом поле, связывают его с субъективным п</w:t>
      </w:r>
      <w:r w:rsidR="004B4542">
        <w:rPr>
          <w:rFonts w:ascii="Times New Roman" w:hAnsi="Times New Roman" w:cs="Times New Roman"/>
          <w:sz w:val="28"/>
          <w:szCs w:val="28"/>
          <w:lang w:val="kk-KZ"/>
        </w:rPr>
        <w:t>равом.  Это подтверждает и С.С.</w:t>
      </w:r>
      <w:r w:rsidR="00B408CD" w:rsidRPr="00EB0ADC">
        <w:rPr>
          <w:rFonts w:ascii="Times New Roman" w:hAnsi="Times New Roman" w:cs="Times New Roman"/>
          <w:sz w:val="28"/>
          <w:szCs w:val="28"/>
          <w:lang w:val="kk-KZ"/>
        </w:rPr>
        <w:t>Алексеев, подчрекивавший  о наличии глубокого единства интересов  с субъективным правом, которое принадлежит управомоченному лицу в целях удовлетворения его интересов и которое явялется мерой  дозволенного поведения, обеспеченной юридическими обязанностями других лиц. Конечно, интерес  может не входить в содержание субъективного права, однако само возникновение интереса очень важно для появления и существования субъективного права. Можно говорить о том, что интерес лежит в основе субъект</w:t>
      </w:r>
      <w:r w:rsidR="00BC430F" w:rsidRPr="00EB0ADC">
        <w:rPr>
          <w:rFonts w:ascii="Times New Roman" w:hAnsi="Times New Roman" w:cs="Times New Roman"/>
          <w:sz w:val="28"/>
          <w:szCs w:val="28"/>
          <w:lang w:val="kk-KZ"/>
        </w:rPr>
        <w:t>и</w:t>
      </w:r>
      <w:r w:rsidR="00B408CD" w:rsidRPr="00EB0ADC">
        <w:rPr>
          <w:rFonts w:ascii="Times New Roman" w:hAnsi="Times New Roman" w:cs="Times New Roman"/>
          <w:sz w:val="28"/>
          <w:szCs w:val="28"/>
          <w:lang w:val="kk-KZ"/>
        </w:rPr>
        <w:t>вного права, но при определеных обтоятельствах он преобразуется в законный интерес в случаях, когда он требует сво</w:t>
      </w:r>
      <w:r w:rsidR="00BC430F" w:rsidRPr="00EB0ADC">
        <w:rPr>
          <w:rFonts w:ascii="Times New Roman" w:hAnsi="Times New Roman" w:cs="Times New Roman"/>
          <w:sz w:val="28"/>
          <w:szCs w:val="28"/>
          <w:lang w:val="kk-KZ"/>
        </w:rPr>
        <w:t>е</w:t>
      </w:r>
      <w:r w:rsidR="00B408CD" w:rsidRPr="00EB0ADC">
        <w:rPr>
          <w:rFonts w:ascii="Times New Roman" w:hAnsi="Times New Roman" w:cs="Times New Roman"/>
          <w:sz w:val="28"/>
          <w:szCs w:val="28"/>
          <w:lang w:val="kk-KZ"/>
        </w:rPr>
        <w:t>й юридической защиты</w:t>
      </w:r>
      <w:r w:rsidR="000571F0" w:rsidRPr="00EB0ADC">
        <w:rPr>
          <w:rFonts w:ascii="Times New Roman" w:hAnsi="Times New Roman" w:cs="Times New Roman"/>
          <w:sz w:val="28"/>
          <w:szCs w:val="28"/>
          <w:lang w:val="kk-KZ"/>
        </w:rPr>
        <w:t xml:space="preserve"> </w:t>
      </w:r>
      <w:r w:rsidR="00931954" w:rsidRPr="00EB0ADC">
        <w:rPr>
          <w:rFonts w:ascii="Times New Roman" w:hAnsi="Times New Roman" w:cs="Times New Roman"/>
          <w:sz w:val="28"/>
          <w:szCs w:val="28"/>
        </w:rPr>
        <w:t>[30</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.356-358]. </w:t>
      </w:r>
      <w:r w:rsidR="00B408CD" w:rsidRPr="00EB0ADC">
        <w:rPr>
          <w:rFonts w:ascii="Times New Roman" w:hAnsi="Times New Roman" w:cs="Times New Roman"/>
          <w:sz w:val="28"/>
          <w:szCs w:val="28"/>
        </w:rPr>
        <w:t xml:space="preserve">С.Н.Сабикенов,  проводя различие между понятиями субъективных прав и законных интересов, полагает, что граница между ними пролегает   через понятие пределов    правовых дозволенностей. Субъективные права – это   система сложных дозволений, обеспеченных законодателем и представленных им в качестве правовой возможности, т.е.  в субъективном праве важен  не столько его дозволительный характер,  сколько  его признак наличия юридической возможности. Субъективное право закреплено правовыми нормами, а законный интерес  лишь соответствует таким нормам, которые в целом охраняют бытие  законного интереса, в то же время,  не останавливаясь конкретно на каждом из них. В этой связи можно говорить о том, что степень гарантированности субъективного права и законного интереса всегда разная </w:t>
      </w:r>
      <w:r w:rsidR="00482804" w:rsidRPr="00EB0ADC">
        <w:rPr>
          <w:rFonts w:ascii="Times New Roman" w:hAnsi="Times New Roman" w:cs="Times New Roman"/>
          <w:sz w:val="28"/>
          <w:szCs w:val="28"/>
        </w:rPr>
        <w:t>[</w:t>
      </w:r>
      <w:r w:rsidR="00931954" w:rsidRPr="00EB0ADC">
        <w:rPr>
          <w:rFonts w:ascii="Times New Roman" w:hAnsi="Times New Roman" w:cs="Times New Roman"/>
          <w:sz w:val="28"/>
          <w:szCs w:val="28"/>
        </w:rPr>
        <w:t>17</w:t>
      </w:r>
      <w:r w:rsidR="005C6823" w:rsidRPr="00EB0ADC">
        <w:rPr>
          <w:rFonts w:ascii="Times New Roman" w:hAnsi="Times New Roman" w:cs="Times New Roman"/>
          <w:sz w:val="28"/>
          <w:szCs w:val="28"/>
        </w:rPr>
        <w:t>2</w:t>
      </w:r>
      <w:r w:rsidR="00482804" w:rsidRPr="00EB0ADC">
        <w:rPr>
          <w:rFonts w:ascii="Times New Roman" w:hAnsi="Times New Roman" w:cs="Times New Roman"/>
          <w:sz w:val="28"/>
          <w:szCs w:val="28"/>
        </w:rPr>
        <w:t xml:space="preserve">, с.94-95].  </w:t>
      </w:r>
      <w:r w:rsidR="00B408CD" w:rsidRPr="00EB0ADC">
        <w:rPr>
          <w:rFonts w:ascii="Times New Roman" w:hAnsi="Times New Roman" w:cs="Times New Roman"/>
          <w:sz w:val="28"/>
          <w:szCs w:val="28"/>
        </w:rPr>
        <w:t>В этом же ключе пишет Н.С.Малеин утверждая, что  правоотношения</w:t>
      </w:r>
      <w:proofErr w:type="gramStart"/>
      <w:r w:rsidR="00B408CD" w:rsidRPr="00EB0ADC">
        <w:rPr>
          <w:rFonts w:ascii="Times New Roman" w:hAnsi="Times New Roman" w:cs="Times New Roman"/>
          <w:sz w:val="28"/>
          <w:szCs w:val="28"/>
        </w:rPr>
        <w:t>,п</w:t>
      </w:r>
      <w:proofErr w:type="gramEnd"/>
      <w:r w:rsidR="00B408CD" w:rsidRPr="00EB0ADC">
        <w:rPr>
          <w:rFonts w:ascii="Times New Roman" w:hAnsi="Times New Roman" w:cs="Times New Roman"/>
          <w:sz w:val="28"/>
          <w:szCs w:val="28"/>
        </w:rPr>
        <w:t xml:space="preserve">орожденные юридическими нормами,  в которых отражен законный интерес,  являются правовыми отношениями  общего, а  не конкретного типа [173, с.32].  Аналогичная мысль   прослеживается у Н.А.Шайкенова, </w:t>
      </w:r>
      <w:proofErr w:type="gramStart"/>
      <w:r w:rsidR="00B408CD" w:rsidRPr="00EB0ADC">
        <w:rPr>
          <w:rFonts w:ascii="Times New Roman" w:hAnsi="Times New Roman" w:cs="Times New Roman"/>
          <w:sz w:val="28"/>
          <w:szCs w:val="28"/>
        </w:rPr>
        <w:t>который</w:t>
      </w:r>
      <w:proofErr w:type="gramEnd"/>
      <w:r w:rsidR="00B408CD" w:rsidRPr="00EB0ADC">
        <w:rPr>
          <w:rFonts w:ascii="Times New Roman" w:hAnsi="Times New Roman" w:cs="Times New Roman"/>
          <w:sz w:val="28"/>
          <w:szCs w:val="28"/>
        </w:rPr>
        <w:t xml:space="preserve"> также выделяет  общие и конкретные правоотношения, обусловленные в первом случае законным интересом, а во втором случае – юридическим  интересом [174, с.13-17]</w:t>
      </w:r>
      <w:r w:rsidRPr="00EB0ADC">
        <w:rPr>
          <w:rFonts w:ascii="Times New Roman" w:hAnsi="Times New Roman" w:cs="Times New Roman"/>
          <w:sz w:val="28"/>
          <w:szCs w:val="28"/>
        </w:rPr>
        <w:t>.</w:t>
      </w:r>
      <w:r w:rsidR="00AA08F3" w:rsidRPr="00EB0ADC">
        <w:rPr>
          <w:rFonts w:ascii="Times New Roman" w:hAnsi="Times New Roman" w:cs="Times New Roman"/>
          <w:sz w:val="28"/>
          <w:szCs w:val="28"/>
        </w:rPr>
        <w:t xml:space="preserve"> </w:t>
      </w:r>
      <w:r w:rsidR="00B408CD" w:rsidRPr="00EB0ADC">
        <w:rPr>
          <w:rFonts w:ascii="Times New Roman" w:hAnsi="Times New Roman" w:cs="Times New Roman"/>
          <w:sz w:val="28"/>
          <w:szCs w:val="28"/>
        </w:rPr>
        <w:t xml:space="preserve">В.В.Субачев также  приходит к выводу о наличии субъективных прав и законных интересов, являющихся выражением в различной форме факта признания и защиты интересов субъектов государством и обществом.  Допуск законом правомерности тех или иных интересов еще не означает, что они обеспечены защитой. Только при наличии конкретных правовых  норм, т.е. при «присутствии» интереса в норме закона можно говорить о юридически защищенном интересе, когда  он переводится в категорию субъективного права [150, с.64].  Далее он пишет:  несмотря на то, что интерес мы называем законным, он не престает быть интересом, не переходит в структуру права,  а дозволенность в данном случае представляет собой лишь внешнюю  форму, способствующую осуществлению интереса в рамках закона. В этой связи у субъективного права  и законных интересов нет равенства в их потенциальных правовых возможностях, поскольку </w:t>
      </w:r>
      <w:r w:rsidR="00B408CD" w:rsidRPr="00EB0ADC">
        <w:rPr>
          <w:rFonts w:ascii="Times New Roman" w:hAnsi="Times New Roman" w:cs="Times New Roman"/>
          <w:sz w:val="28"/>
          <w:szCs w:val="28"/>
        </w:rPr>
        <w:lastRenderedPageBreak/>
        <w:t>субъективное право устанавливается непосредственно в законе, а осуществление законного интереса выступает в форме</w:t>
      </w:r>
      <w:r w:rsidR="004B4542">
        <w:rPr>
          <w:rFonts w:ascii="Times New Roman" w:hAnsi="Times New Roman" w:cs="Times New Roman"/>
          <w:sz w:val="28"/>
          <w:szCs w:val="28"/>
        </w:rPr>
        <w:t xml:space="preserve"> дозволения[150, с.83-87]. Ю.Г.</w:t>
      </w:r>
      <w:r w:rsidR="00B408CD" w:rsidRPr="00EB0ADC">
        <w:rPr>
          <w:rFonts w:ascii="Times New Roman" w:hAnsi="Times New Roman" w:cs="Times New Roman"/>
          <w:sz w:val="28"/>
          <w:szCs w:val="28"/>
        </w:rPr>
        <w:t>Долгов,  напротив,  полагает, что   хотя  законный интерес  является простым юридическим дозволением, не нашедшим своего  прямого выражения в законе, однако, вытекая  из  общих принципов и  смысла законодательства, он  получает правовую защиту  при определенных обстоятельствах[175, с.97]</w:t>
      </w:r>
      <w:r w:rsidRPr="00EB0ADC">
        <w:rPr>
          <w:rFonts w:ascii="Times New Roman" w:hAnsi="Times New Roman" w:cs="Times New Roman"/>
          <w:sz w:val="28"/>
          <w:szCs w:val="28"/>
        </w:rPr>
        <w:t>.</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Приведенные суждения располагают к выводу, что законным интересом является интерес, охраняемый правом, но не закрепленный субъективным правом</w:t>
      </w:r>
      <w:r w:rsidRPr="00EB0ADC">
        <w:rPr>
          <w:rFonts w:ascii="Times New Roman" w:hAnsi="Times New Roman" w:cs="Times New Roman"/>
          <w:sz w:val="28"/>
          <w:szCs w:val="28"/>
          <w:lang w:val="kk-KZ"/>
        </w:rPr>
        <w:t xml:space="preserve"> </w:t>
      </w:r>
      <w:r w:rsidR="00343722" w:rsidRPr="00EB0ADC">
        <w:rPr>
          <w:rFonts w:ascii="Times New Roman" w:hAnsi="Times New Roman" w:cs="Times New Roman"/>
          <w:sz w:val="28"/>
          <w:szCs w:val="28"/>
          <w:lang w:val="kk-KZ"/>
        </w:rPr>
        <w:t xml:space="preserve">и </w:t>
      </w:r>
      <w:r w:rsidRPr="00EB0ADC">
        <w:rPr>
          <w:rFonts w:ascii="Times New Roman" w:hAnsi="Times New Roman" w:cs="Times New Roman"/>
          <w:sz w:val="28"/>
          <w:szCs w:val="28"/>
          <w:lang w:val="kk-KZ"/>
        </w:rPr>
        <w:t>является самостоятельным объектом правового регулирования охраны и защиты</w:t>
      </w:r>
      <w:r w:rsidRPr="00EB0ADC">
        <w:rPr>
          <w:rFonts w:ascii="Times New Roman" w:hAnsi="Times New Roman" w:cs="Times New Roman"/>
          <w:sz w:val="28"/>
          <w:szCs w:val="28"/>
        </w:rPr>
        <w:t>. При этом данная концепция обоснов</w:t>
      </w:r>
      <w:r w:rsidR="00343722" w:rsidRPr="00EB0ADC">
        <w:rPr>
          <w:rFonts w:ascii="Times New Roman" w:hAnsi="Times New Roman" w:cs="Times New Roman"/>
          <w:sz w:val="28"/>
          <w:szCs w:val="28"/>
        </w:rPr>
        <w:t>ана</w:t>
      </w:r>
      <w:r w:rsidRPr="00EB0ADC">
        <w:rPr>
          <w:rFonts w:ascii="Times New Roman" w:hAnsi="Times New Roman" w:cs="Times New Roman"/>
          <w:sz w:val="28"/>
          <w:szCs w:val="28"/>
        </w:rPr>
        <w:t xml:space="preserve"> аргументом юридической дозволенности (допустимости). Вместе с тем, имеются и другие суждения, относительно соотношения дозволения </w:t>
      </w:r>
      <w:r w:rsidR="004B4542">
        <w:rPr>
          <w:rFonts w:ascii="Times New Roman" w:hAnsi="Times New Roman" w:cs="Times New Roman"/>
          <w:sz w:val="28"/>
          <w:szCs w:val="28"/>
        </w:rPr>
        <w:t>и законного интереса. Так, О.П.Сауляк и А.И.</w:t>
      </w:r>
      <w:r w:rsidRPr="00EB0ADC">
        <w:rPr>
          <w:rFonts w:ascii="Times New Roman" w:hAnsi="Times New Roman" w:cs="Times New Roman"/>
          <w:sz w:val="28"/>
          <w:szCs w:val="28"/>
        </w:rPr>
        <w:t>Экимов</w:t>
      </w:r>
      <w:r w:rsidR="00AA08F3" w:rsidRPr="00EB0ADC">
        <w:rPr>
          <w:rFonts w:ascii="Times New Roman" w:hAnsi="Times New Roman" w:cs="Times New Roman"/>
          <w:sz w:val="28"/>
          <w:szCs w:val="28"/>
        </w:rPr>
        <w:t xml:space="preserve"> </w:t>
      </w:r>
      <w:r w:rsidRPr="00EB0ADC">
        <w:rPr>
          <w:rFonts w:ascii="Times New Roman" w:hAnsi="Times New Roman" w:cs="Times New Roman"/>
          <w:sz w:val="28"/>
          <w:szCs w:val="28"/>
        </w:rPr>
        <w:t>утверждают: «</w:t>
      </w:r>
      <w:r w:rsidR="002A787A" w:rsidRPr="00EB0ADC">
        <w:rPr>
          <w:rFonts w:ascii="Times New Roman" w:hAnsi="Times New Roman" w:cs="Times New Roman"/>
          <w:sz w:val="28"/>
          <w:szCs w:val="28"/>
        </w:rPr>
        <w:t>з</w:t>
      </w:r>
      <w:r w:rsidRPr="00EB0ADC">
        <w:rPr>
          <w:rFonts w:ascii="Times New Roman" w:hAnsi="Times New Roman" w:cs="Times New Roman"/>
          <w:sz w:val="28"/>
          <w:szCs w:val="28"/>
        </w:rPr>
        <w:t>аконный интерес представляет собой не дозволение, а стремление, намерение или желание приобрести то или иное благо, если этому не препятствует государство</w:t>
      </w:r>
      <w:r w:rsidR="002A787A" w:rsidRPr="00EB0ADC">
        <w:rPr>
          <w:rFonts w:ascii="Times New Roman" w:hAnsi="Times New Roman" w:cs="Times New Roman"/>
          <w:sz w:val="28"/>
          <w:szCs w:val="28"/>
        </w:rPr>
        <w:t>»</w:t>
      </w:r>
      <w:r w:rsidR="00AA08F3" w:rsidRPr="00EB0ADC">
        <w:rPr>
          <w:rFonts w:ascii="Times New Roman" w:hAnsi="Times New Roman" w:cs="Times New Roman"/>
          <w:sz w:val="28"/>
          <w:szCs w:val="28"/>
        </w:rPr>
        <w:t xml:space="preserve"> </w:t>
      </w:r>
      <w:r w:rsidR="000571F0" w:rsidRPr="00EB0ADC">
        <w:rPr>
          <w:rFonts w:ascii="Times New Roman" w:hAnsi="Times New Roman" w:cs="Times New Roman"/>
          <w:sz w:val="28"/>
          <w:szCs w:val="28"/>
        </w:rPr>
        <w:t>[</w:t>
      </w:r>
      <w:r w:rsidR="005E10F2" w:rsidRPr="00EB0ADC">
        <w:rPr>
          <w:rFonts w:ascii="Times New Roman" w:hAnsi="Times New Roman" w:cs="Times New Roman"/>
          <w:sz w:val="28"/>
          <w:szCs w:val="28"/>
        </w:rPr>
        <w:t>17</w:t>
      </w:r>
      <w:r w:rsidR="005C6823" w:rsidRPr="00EB0ADC">
        <w:rPr>
          <w:rFonts w:ascii="Times New Roman" w:hAnsi="Times New Roman" w:cs="Times New Roman"/>
          <w:sz w:val="28"/>
          <w:szCs w:val="28"/>
        </w:rPr>
        <w:t>6</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.219]. </w:t>
      </w:r>
      <w:r w:rsidR="004B4542">
        <w:rPr>
          <w:rFonts w:ascii="Times New Roman" w:hAnsi="Times New Roman" w:cs="Times New Roman"/>
          <w:sz w:val="28"/>
          <w:szCs w:val="28"/>
        </w:rPr>
        <w:t>По мнению Е.А.</w:t>
      </w:r>
      <w:r w:rsidR="00B408CD" w:rsidRPr="00EB0ADC">
        <w:rPr>
          <w:rFonts w:ascii="Times New Roman" w:hAnsi="Times New Roman" w:cs="Times New Roman"/>
          <w:sz w:val="28"/>
          <w:szCs w:val="28"/>
        </w:rPr>
        <w:t>Крашен</w:t>
      </w:r>
      <w:r w:rsidR="00302BA5" w:rsidRPr="00EB0ADC">
        <w:rPr>
          <w:rFonts w:ascii="Times New Roman" w:hAnsi="Times New Roman" w:cs="Times New Roman"/>
          <w:sz w:val="28"/>
          <w:szCs w:val="28"/>
        </w:rPr>
        <w:t>ин</w:t>
      </w:r>
      <w:r w:rsidR="00B408CD" w:rsidRPr="00EB0ADC">
        <w:rPr>
          <w:rFonts w:ascii="Times New Roman" w:hAnsi="Times New Roman" w:cs="Times New Roman"/>
          <w:sz w:val="28"/>
          <w:szCs w:val="28"/>
        </w:rPr>
        <w:t>никова,  при наличии признания законодательными предписаниями  интереса физических  или юридических лиц, выраженного в предоставлении им субъективного гражданского права и направленного на удовлетворение таких интересов,  можно говорить об их  законном характере [177, с.133]. Данным подходом исследователь в какой-то степени уравнивает категории субъективного права и законного интереса, представляя их  в качестве  равнозначных явлений. По сути,  ан</w:t>
      </w:r>
      <w:r w:rsidR="004B4542">
        <w:rPr>
          <w:rFonts w:ascii="Times New Roman" w:hAnsi="Times New Roman" w:cs="Times New Roman"/>
          <w:sz w:val="28"/>
          <w:szCs w:val="28"/>
        </w:rPr>
        <w:t>алогичную  позицию видим  у Н.В</w:t>
      </w:r>
      <w:r w:rsidR="00B408CD" w:rsidRPr="00EB0ADC">
        <w:rPr>
          <w:rFonts w:ascii="Times New Roman" w:hAnsi="Times New Roman" w:cs="Times New Roman"/>
          <w:sz w:val="28"/>
          <w:szCs w:val="28"/>
        </w:rPr>
        <w:t xml:space="preserve">.Витрука,  считающего, что законные интересы  вытекают из реализации субъективных прав в целях </w:t>
      </w:r>
      <w:proofErr w:type="gramStart"/>
      <w:r w:rsidR="00B408CD" w:rsidRPr="00EB0ADC">
        <w:rPr>
          <w:rFonts w:ascii="Times New Roman" w:hAnsi="Times New Roman" w:cs="Times New Roman"/>
          <w:sz w:val="28"/>
          <w:szCs w:val="28"/>
        </w:rPr>
        <w:t>удовлетворения</w:t>
      </w:r>
      <w:proofErr w:type="gramEnd"/>
      <w:r w:rsidR="00B408CD" w:rsidRPr="00EB0ADC">
        <w:rPr>
          <w:rFonts w:ascii="Times New Roman" w:hAnsi="Times New Roman" w:cs="Times New Roman"/>
          <w:sz w:val="28"/>
          <w:szCs w:val="28"/>
        </w:rPr>
        <w:t xml:space="preserve">  как собственных интересов, так и других лиц, а также  групп общества, охраняемых нормами законодательства</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17</w:t>
      </w:r>
      <w:r w:rsidR="005C6823" w:rsidRPr="00EB0ADC">
        <w:rPr>
          <w:rFonts w:ascii="Times New Roman" w:hAnsi="Times New Roman" w:cs="Times New Roman"/>
          <w:sz w:val="28"/>
          <w:szCs w:val="28"/>
        </w:rPr>
        <w:t>8</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.232]. </w:t>
      </w:r>
      <w:r w:rsidR="00B408CD" w:rsidRPr="00EB0ADC">
        <w:rPr>
          <w:rFonts w:ascii="Times New Roman" w:hAnsi="Times New Roman" w:cs="Times New Roman"/>
          <w:sz w:val="28"/>
          <w:szCs w:val="28"/>
        </w:rPr>
        <w:t xml:space="preserve">В.А.Кучинский  по исследуемому вопросу  в этом же ключе  указывает на необходимость  считать интерес законным, когда он отражен в нормативном регулировании, уточняя при этом, что  возможность достижения  субъектами таких интересов должна быть прямо предусмотрена правом или не иметь запрета [179, с.87]. </w:t>
      </w:r>
    </w:p>
    <w:p w:rsidR="00305A17" w:rsidRPr="00EB0ADC" w:rsidRDefault="0052034F" w:rsidP="00B408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Е.П.</w:t>
      </w:r>
      <w:r w:rsidR="00B408CD" w:rsidRPr="00EB0ADC">
        <w:rPr>
          <w:rFonts w:ascii="Times New Roman" w:hAnsi="Times New Roman" w:cs="Times New Roman"/>
          <w:sz w:val="28"/>
          <w:szCs w:val="28"/>
        </w:rPr>
        <w:t>Губин, дифференцируя категорию законных интересов,  одновременно подчеркивает, что если рассматривать данную категорию в широком смысле, то ее можно понимать как юридический интерес. Вместе с тем, в узком смысле законные интересы прямо предусмотрены в  нормативном регулировании. В широком смысле они  входят в сферу категории юридических интересов в случае, если  не противоречат   правовым принципам и нормативным  положениям законодательства, несмотря на то, что такие интересы  не предусмотрены прямо в законодательных предписаниях [180, с.63].</w:t>
      </w:r>
      <w:r w:rsidR="00305A17" w:rsidRPr="00EB0ADC">
        <w:rPr>
          <w:rFonts w:ascii="Times New Roman" w:hAnsi="Times New Roman" w:cs="Times New Roman"/>
          <w:sz w:val="28"/>
          <w:szCs w:val="28"/>
        </w:rPr>
        <w:t xml:space="preserve"> Следовательно, категори</w:t>
      </w:r>
      <w:r w:rsidR="00DA3A3C" w:rsidRPr="00EB0ADC">
        <w:rPr>
          <w:rFonts w:ascii="Times New Roman" w:hAnsi="Times New Roman" w:cs="Times New Roman"/>
          <w:sz w:val="28"/>
          <w:szCs w:val="28"/>
        </w:rPr>
        <w:t>и</w:t>
      </w:r>
      <w:r w:rsidR="00305A17" w:rsidRPr="00EB0ADC">
        <w:rPr>
          <w:rFonts w:ascii="Times New Roman" w:hAnsi="Times New Roman" w:cs="Times New Roman"/>
          <w:sz w:val="28"/>
          <w:szCs w:val="28"/>
        </w:rPr>
        <w:t xml:space="preserve"> «законный интерес» и </w:t>
      </w:r>
      <w:r w:rsidR="00DA3A3C" w:rsidRPr="00EB0ADC">
        <w:rPr>
          <w:rFonts w:ascii="Times New Roman" w:hAnsi="Times New Roman" w:cs="Times New Roman"/>
          <w:sz w:val="28"/>
          <w:szCs w:val="28"/>
        </w:rPr>
        <w:t>«охраняемый</w:t>
      </w:r>
      <w:r w:rsidR="00305A17" w:rsidRPr="00EB0ADC">
        <w:rPr>
          <w:rFonts w:ascii="Times New Roman" w:hAnsi="Times New Roman" w:cs="Times New Roman"/>
          <w:sz w:val="28"/>
          <w:szCs w:val="28"/>
        </w:rPr>
        <w:t xml:space="preserve"> законом интерес</w:t>
      </w:r>
      <w:r w:rsidR="00DA3A3C" w:rsidRPr="00EB0ADC">
        <w:rPr>
          <w:rFonts w:ascii="Times New Roman" w:hAnsi="Times New Roman" w:cs="Times New Roman"/>
          <w:sz w:val="28"/>
          <w:szCs w:val="28"/>
        </w:rPr>
        <w:t>»</w:t>
      </w:r>
      <w:r w:rsidR="00305A17" w:rsidRPr="00EB0ADC">
        <w:rPr>
          <w:rFonts w:ascii="Times New Roman" w:hAnsi="Times New Roman" w:cs="Times New Roman"/>
          <w:sz w:val="28"/>
          <w:szCs w:val="28"/>
        </w:rPr>
        <w:t xml:space="preserve"> </w:t>
      </w:r>
      <w:r w:rsidR="00DA3A3C" w:rsidRPr="00EB0ADC">
        <w:rPr>
          <w:rFonts w:ascii="Times New Roman" w:hAnsi="Times New Roman" w:cs="Times New Roman"/>
          <w:sz w:val="28"/>
          <w:szCs w:val="28"/>
        </w:rPr>
        <w:t xml:space="preserve">в определенной части </w:t>
      </w:r>
      <w:r w:rsidR="00305A17" w:rsidRPr="00EB0ADC">
        <w:rPr>
          <w:rFonts w:ascii="Times New Roman" w:hAnsi="Times New Roman" w:cs="Times New Roman"/>
          <w:sz w:val="28"/>
          <w:szCs w:val="28"/>
        </w:rPr>
        <w:t>означа</w:t>
      </w:r>
      <w:r w:rsidR="00DA3A3C" w:rsidRPr="00EB0ADC">
        <w:rPr>
          <w:rFonts w:ascii="Times New Roman" w:hAnsi="Times New Roman" w:cs="Times New Roman"/>
          <w:sz w:val="28"/>
          <w:szCs w:val="28"/>
        </w:rPr>
        <w:t>ю</w:t>
      </w:r>
      <w:r w:rsidR="00305A17" w:rsidRPr="00EB0ADC">
        <w:rPr>
          <w:rFonts w:ascii="Times New Roman" w:hAnsi="Times New Roman" w:cs="Times New Roman"/>
          <w:sz w:val="28"/>
          <w:szCs w:val="28"/>
        </w:rPr>
        <w:t>т идентичн</w:t>
      </w:r>
      <w:r w:rsidR="00DA3A3C" w:rsidRPr="00EB0ADC">
        <w:rPr>
          <w:rFonts w:ascii="Times New Roman" w:hAnsi="Times New Roman" w:cs="Times New Roman"/>
          <w:sz w:val="28"/>
          <w:szCs w:val="28"/>
        </w:rPr>
        <w:t>ые</w:t>
      </w:r>
      <w:r w:rsidR="00305A17" w:rsidRPr="00EB0ADC">
        <w:rPr>
          <w:rFonts w:ascii="Times New Roman" w:hAnsi="Times New Roman" w:cs="Times New Roman"/>
          <w:sz w:val="28"/>
          <w:szCs w:val="28"/>
        </w:rPr>
        <w:t xml:space="preserve"> поняти</w:t>
      </w:r>
      <w:r w:rsidR="00DA3A3C" w:rsidRPr="00EB0ADC">
        <w:rPr>
          <w:rFonts w:ascii="Times New Roman" w:hAnsi="Times New Roman" w:cs="Times New Roman"/>
          <w:sz w:val="28"/>
          <w:szCs w:val="28"/>
        </w:rPr>
        <w:t>я,</w:t>
      </w:r>
      <w:r w:rsidR="00305A17" w:rsidRPr="00EB0ADC">
        <w:rPr>
          <w:rFonts w:ascii="Times New Roman" w:hAnsi="Times New Roman" w:cs="Times New Roman"/>
          <w:sz w:val="28"/>
          <w:szCs w:val="28"/>
        </w:rPr>
        <w:t xml:space="preserve"> и эта точка зрения поддерживается рядом авторов.</w:t>
      </w:r>
      <w:r w:rsidR="00AA08F3"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В частности, Р.Е.Гукасян</w:t>
      </w:r>
      <w:r w:rsidR="00AA08F3"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более конкретно подчеркивал,</w:t>
      </w:r>
      <w:r w:rsidR="00B408CD" w:rsidRPr="00EB0ADC">
        <w:rPr>
          <w:rFonts w:ascii="Times New Roman" w:hAnsi="Times New Roman" w:cs="Times New Roman"/>
          <w:sz w:val="28"/>
          <w:szCs w:val="28"/>
        </w:rPr>
        <w:t xml:space="preserve"> что</w:t>
      </w:r>
      <w:r w:rsidR="00305A17" w:rsidRPr="00EB0ADC">
        <w:rPr>
          <w:rFonts w:ascii="Times New Roman" w:hAnsi="Times New Roman" w:cs="Times New Roman"/>
          <w:sz w:val="28"/>
          <w:szCs w:val="28"/>
        </w:rPr>
        <w:t xml:space="preserve"> </w:t>
      </w:r>
      <w:r w:rsidR="00B408CD" w:rsidRPr="00EB0ADC">
        <w:rPr>
          <w:rFonts w:ascii="Times New Roman" w:hAnsi="Times New Roman" w:cs="Times New Roman"/>
          <w:sz w:val="28"/>
          <w:szCs w:val="28"/>
        </w:rPr>
        <w:t xml:space="preserve">содержательно данные термины идентичны, различаясь лишь своими </w:t>
      </w:r>
      <w:r w:rsidR="00B408CD" w:rsidRPr="00EB0ADC">
        <w:rPr>
          <w:rFonts w:ascii="Times New Roman" w:hAnsi="Times New Roman" w:cs="Times New Roman"/>
          <w:sz w:val="28"/>
          <w:szCs w:val="28"/>
        </w:rPr>
        <w:lastRenderedPageBreak/>
        <w:t>формами выражения. На таком основании он полагает  возможным их использование в качестве равнозначных понятий</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00305A17" w:rsidRPr="00EB0ADC">
        <w:rPr>
          <w:rFonts w:ascii="Times New Roman" w:hAnsi="Times New Roman" w:cs="Times New Roman"/>
          <w:sz w:val="28"/>
          <w:szCs w:val="28"/>
        </w:rPr>
        <w:t>116].</w:t>
      </w:r>
    </w:p>
    <w:p w:rsidR="00305A17" w:rsidRPr="00EB0ADC" w:rsidRDefault="00305A17" w:rsidP="001E42AF">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В гражданском праве регулируются различные виды интересов, прежде всего, касающиеся интересов субъектов гражданского правоотношения, но они, как правило, относятся к интересам частного характера. </w:t>
      </w:r>
      <w:proofErr w:type="gramStart"/>
      <w:r w:rsidRPr="00EB0ADC">
        <w:rPr>
          <w:rFonts w:ascii="Times New Roman" w:hAnsi="Times New Roman" w:cs="Times New Roman"/>
          <w:sz w:val="28"/>
          <w:szCs w:val="28"/>
        </w:rPr>
        <w:t>Понимание частного интереса в гражданском праве не представляет сложности</w:t>
      </w:r>
      <w:r w:rsidR="001878B3"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в наиболее общей форме можно сослаться на п.1 ст. 2 ГК РК, в котором закреплено, что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w:t>
      </w:r>
      <w:r w:rsidR="001878B3" w:rsidRPr="00EB0ADC">
        <w:rPr>
          <w:rFonts w:ascii="Times New Roman" w:hAnsi="Times New Roman" w:cs="Times New Roman"/>
          <w:sz w:val="28"/>
          <w:szCs w:val="28"/>
        </w:rPr>
        <w:t>,</w:t>
      </w:r>
      <w:r w:rsidRPr="00EB0ADC">
        <w:rPr>
          <w:rFonts w:ascii="Times New Roman" w:hAnsi="Times New Roman" w:cs="Times New Roman"/>
          <w:sz w:val="28"/>
          <w:szCs w:val="28"/>
        </w:rPr>
        <w:t xml:space="preserve"> недопустимости произвольного вмешательства в частные дела, необходимости беспрепятственного осуществления гражданских прав.</w:t>
      </w:r>
      <w:proofErr w:type="gramEnd"/>
      <w:r w:rsidRPr="00EB0ADC">
        <w:rPr>
          <w:rFonts w:ascii="Times New Roman" w:hAnsi="Times New Roman" w:cs="Times New Roman"/>
          <w:sz w:val="28"/>
          <w:szCs w:val="28"/>
        </w:rPr>
        <w:t xml:space="preserve"> С другой стороны, с определением сущности публичного интереса имеются сложности, связанные, прежде всего</w:t>
      </w:r>
      <w:r w:rsidR="001878B3" w:rsidRPr="00EB0ADC">
        <w:rPr>
          <w:rFonts w:ascii="Times New Roman" w:hAnsi="Times New Roman" w:cs="Times New Roman"/>
          <w:sz w:val="28"/>
          <w:szCs w:val="28"/>
        </w:rPr>
        <w:t>,</w:t>
      </w:r>
      <w:r w:rsidRPr="00EB0ADC">
        <w:rPr>
          <w:rFonts w:ascii="Times New Roman" w:hAnsi="Times New Roman" w:cs="Times New Roman"/>
          <w:sz w:val="28"/>
          <w:szCs w:val="28"/>
        </w:rPr>
        <w:t xml:space="preserve"> с тем, что легальное определение дефиниция «публичные интересы» не закреплены как в ГК РК, так и в других законодательных актах. Однако</w:t>
      </w:r>
      <w:proofErr w:type="gramStart"/>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это не говорит о том, что публичные интересы не существуют. Хотя бы потому, что</w:t>
      </w:r>
      <w:r w:rsidR="003D2D8E" w:rsidRPr="00EB0ADC">
        <w:rPr>
          <w:rFonts w:ascii="Times New Roman" w:hAnsi="Times New Roman" w:cs="Times New Roman"/>
          <w:sz w:val="28"/>
          <w:szCs w:val="28"/>
        </w:rPr>
        <w:t>,</w:t>
      </w:r>
      <w:r w:rsidRPr="00EB0ADC">
        <w:rPr>
          <w:rFonts w:ascii="Times New Roman" w:hAnsi="Times New Roman" w:cs="Times New Roman"/>
          <w:sz w:val="28"/>
          <w:szCs w:val="28"/>
        </w:rPr>
        <w:t xml:space="preserve"> если функционирует публичное право, налицо и публичный интерес. По этому поводу Ю.А.Тихомиров высказал мнение, что в публичном праве субъект действует преимущественно для выражения не своего, а публичного интереса. Этому служит наделение субъекта публичными функциями и властными полномочиями. В различных отраслях публичного права применяются различные способы признания, обеспечения и охраны публичных интересов</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9</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.62]. </w:t>
      </w:r>
    </w:p>
    <w:p w:rsidR="00305A17" w:rsidRPr="00EB0ADC" w:rsidRDefault="00305A17" w:rsidP="001E42AF">
      <w:pPr>
        <w:tabs>
          <w:tab w:val="left" w:pos="5954"/>
        </w:tabs>
        <w:spacing w:after="0" w:line="240" w:lineRule="auto"/>
        <w:ind w:firstLine="708"/>
        <w:contextualSpacing/>
        <w:jc w:val="both"/>
        <w:rPr>
          <w:rFonts w:ascii="Times New Roman" w:hAnsi="Times New Roman" w:cs="Times New Roman"/>
          <w:sz w:val="28"/>
          <w:szCs w:val="28"/>
        </w:rPr>
      </w:pPr>
      <w:proofErr w:type="gramStart"/>
      <w:r w:rsidRPr="00EB0ADC">
        <w:rPr>
          <w:rFonts w:ascii="Times New Roman" w:hAnsi="Times New Roman" w:cs="Times New Roman"/>
          <w:sz w:val="28"/>
          <w:szCs w:val="28"/>
        </w:rPr>
        <w:t>В отдельных случаях защищаются публичные интересы и закреплены в следующей форме: согласно п.1 ст.253 ГК РК</w:t>
      </w:r>
      <w:r w:rsidR="000564BD" w:rsidRPr="00EB0ADC">
        <w:rPr>
          <w:rFonts w:ascii="Times New Roman" w:hAnsi="Times New Roman" w:cs="Times New Roman"/>
          <w:sz w:val="28"/>
          <w:szCs w:val="28"/>
        </w:rPr>
        <w:t>,</w:t>
      </w:r>
      <w:r w:rsidRPr="00EB0ADC">
        <w:rPr>
          <w:rFonts w:ascii="Times New Roman" w:hAnsi="Times New Roman" w:cs="Times New Roman"/>
          <w:sz w:val="28"/>
          <w:szCs w:val="28"/>
        </w:rPr>
        <w:t xml:space="preserve"> «в случае стихийных бедствий, аварий, эпидемий, эпизоотий, в период действия военного положения или в военное время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Реальностью является и то, что при гражданско-правовом регулировании применяются публично-правовые элементы и, в качестве примера можно привести публичный договор (ст.387 ГК РК), договор присоединения (ст.389 ГК РК) и др. В результате возникает вопрос: что же означает «публичный интерес» и как он соотносится с дефинициями «государственный интерес», «общественный интерес», закрепленных в Административном процедурно-процессуальном кодексе Р</w:t>
      </w:r>
      <w:r w:rsidR="00A97C19"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A97C19"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от 29 июня</w:t>
      </w:r>
      <w:proofErr w:type="gramEnd"/>
      <w:r w:rsidRPr="00EB0ADC">
        <w:rPr>
          <w:rFonts w:ascii="Times New Roman" w:hAnsi="Times New Roman" w:cs="Times New Roman"/>
          <w:sz w:val="28"/>
          <w:szCs w:val="28"/>
        </w:rPr>
        <w:t xml:space="preserve"> 2020 г. №350? В литературе имеют место различные точки зрения по определению сущности публичных интересов. Ю.А.Тихомиров рассматривает их как признанный государством и обеспеченный правом интерес социальной общности, удовлетворение которого служит гарантией ее существования и развития</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2</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.55]. А.Кубко, характеризуя основные черты публичного интереса</w:t>
      </w:r>
      <w:r w:rsidR="00832721" w:rsidRPr="00EB0ADC">
        <w:rPr>
          <w:rFonts w:ascii="Times New Roman" w:hAnsi="Times New Roman" w:cs="Times New Roman"/>
          <w:sz w:val="28"/>
          <w:szCs w:val="28"/>
        </w:rPr>
        <w:t>,</w:t>
      </w:r>
      <w:r w:rsidRPr="00EB0ADC">
        <w:rPr>
          <w:rFonts w:ascii="Times New Roman" w:hAnsi="Times New Roman" w:cs="Times New Roman"/>
          <w:sz w:val="28"/>
          <w:szCs w:val="28"/>
        </w:rPr>
        <w:t xml:space="preserve"> полагает, что в его основе всегда лежат те потребности, которые являются общими для государства, общества и каждой отдельной личности</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3</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.85]. Конкретно выраженную суть категории «публичный интерес» изложила </w:t>
      </w:r>
      <w:r w:rsidRPr="00EB0ADC">
        <w:rPr>
          <w:rFonts w:ascii="Times New Roman" w:hAnsi="Times New Roman" w:cs="Times New Roman"/>
          <w:sz w:val="28"/>
          <w:szCs w:val="28"/>
        </w:rPr>
        <w:lastRenderedPageBreak/>
        <w:t xml:space="preserve">Л.В.Щенникова, </w:t>
      </w:r>
      <w:r w:rsidR="00B408CD" w:rsidRPr="00EB0ADC">
        <w:rPr>
          <w:rFonts w:ascii="Times New Roman" w:hAnsi="Times New Roman" w:cs="Times New Roman"/>
          <w:sz w:val="28"/>
          <w:szCs w:val="28"/>
        </w:rPr>
        <w:t>по мнению которой  понятия публичного интереса и общественного во многом совпадают. Публичный интерес выступает в качестве официального выражения общественных интересов,  их государственного оформления, которое проявляется в  сущностных проявлениях деятельности государственных органов и функционировании правовой системы</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4</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.19].</w:t>
      </w:r>
    </w:p>
    <w:p w:rsidR="00305A17" w:rsidRPr="00EB0ADC" w:rsidRDefault="00305A17" w:rsidP="001E42AF">
      <w:pPr>
        <w:tabs>
          <w:tab w:val="left" w:pos="5954"/>
        </w:tabs>
        <w:spacing w:after="0" w:line="240" w:lineRule="auto"/>
        <w:ind w:firstLine="708"/>
        <w:contextualSpacing/>
        <w:jc w:val="both"/>
        <w:rPr>
          <w:rFonts w:ascii="Times New Roman" w:hAnsi="Times New Roman" w:cs="Times New Roman"/>
          <w:sz w:val="28"/>
          <w:szCs w:val="28"/>
        </w:rPr>
      </w:pPr>
      <w:proofErr w:type="gramStart"/>
      <w:r w:rsidRPr="00EB0ADC">
        <w:rPr>
          <w:rFonts w:ascii="Times New Roman" w:hAnsi="Times New Roman" w:cs="Times New Roman"/>
          <w:sz w:val="28"/>
          <w:szCs w:val="28"/>
        </w:rPr>
        <w:t>В литературе отмечается, что многообразная деятельность государства всегда сопряжена с решением проблемы интересов</w:t>
      </w:r>
      <w:r w:rsidR="00BC01F9"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в обществе существуют различные интересы – частные, корпоративные, групповые, региональные национальные, профессиональные, локальные, государственные, международные, общества в целом</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9</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60-62].</w:t>
      </w:r>
      <w:proofErr w:type="gramEnd"/>
      <w:r w:rsidRPr="00EB0ADC">
        <w:rPr>
          <w:rFonts w:ascii="Times New Roman" w:hAnsi="Times New Roman" w:cs="Times New Roman"/>
          <w:sz w:val="28"/>
          <w:szCs w:val="28"/>
        </w:rPr>
        <w:t xml:space="preserve"> </w:t>
      </w:r>
      <w:proofErr w:type="gramStart"/>
      <w:r w:rsidR="00916701" w:rsidRPr="00EB0ADC">
        <w:rPr>
          <w:rFonts w:ascii="Times New Roman" w:hAnsi="Times New Roman" w:cs="Times New Roman"/>
          <w:sz w:val="28"/>
          <w:szCs w:val="28"/>
        </w:rPr>
        <w:t>В этой связи  А.Кузьмин подчеркивает о трудности выявления  и закрепления   всех частных интересов в праве, однако все субъекты правоотношений имеют общие или групповые устремления: к примеру, быть участниками каких-либо объединений, состоять в  органах, обеспечивающих их управление, иметь возможность в  получении дивидендов и др. Природа деятельности хозяйствующих субъектов порождает такого рода интересы, которые  получают  государственную защиту</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5</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.72].</w:t>
      </w:r>
      <w:proofErr w:type="gramEnd"/>
      <w:r w:rsidRPr="00EB0ADC">
        <w:rPr>
          <w:rFonts w:ascii="Times New Roman" w:hAnsi="Times New Roman" w:cs="Times New Roman"/>
          <w:sz w:val="28"/>
          <w:szCs w:val="28"/>
        </w:rPr>
        <w:t xml:space="preserve"> В литературе обращается внимание и на то, что </w:t>
      </w:r>
      <w:r w:rsidR="00916701" w:rsidRPr="00EB0ADC">
        <w:rPr>
          <w:rFonts w:ascii="Times New Roman" w:hAnsi="Times New Roman" w:cs="Times New Roman"/>
          <w:sz w:val="28"/>
          <w:szCs w:val="28"/>
        </w:rPr>
        <w:t xml:space="preserve">идет дальнейшая стратификация общества с появлением числа  его новых групп, которые преследуют свои интересы, отличные от устремлений других социальных групп. Используя демократические институты, такие группы участвуют в политических процессах, оказывая определенное воздействие на государственно-властную систему в стремлении осуществить свои интересы. Такое положение дел нередко ведет к тому, что из-за лоббирования групповых интересов законы  нередко снижают свою функцию  выражения общественной воли </w:t>
      </w:r>
      <w:r w:rsidR="000571F0" w:rsidRPr="00EB0ADC">
        <w:rPr>
          <w:rFonts w:ascii="Times New Roman" w:hAnsi="Times New Roman" w:cs="Times New Roman"/>
          <w:sz w:val="28"/>
          <w:szCs w:val="28"/>
        </w:rPr>
        <w:t>[</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6</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.598]. Источники возникновения интересов характеризуются исключительным разнообразием и уровнем значимости, может охватывать как индивидуальный, так и множественный круг заинтересованных субъектов, что требует дифференцированного подхода к их решению. </w:t>
      </w:r>
      <w:proofErr w:type="gramStart"/>
      <w:r w:rsidRPr="00EB0ADC">
        <w:rPr>
          <w:rFonts w:ascii="Times New Roman" w:hAnsi="Times New Roman" w:cs="Times New Roman"/>
          <w:sz w:val="28"/>
          <w:szCs w:val="28"/>
        </w:rPr>
        <w:t>При этом в повседневной жизни часто имеет место конфликт интересов, когда одно лицо может иметь одновременно два противоречащих интерес</w:t>
      </w:r>
      <w:r w:rsidR="00555D7C" w:rsidRPr="00EB0ADC">
        <w:rPr>
          <w:rFonts w:ascii="Times New Roman" w:hAnsi="Times New Roman" w:cs="Times New Roman"/>
          <w:sz w:val="28"/>
          <w:szCs w:val="28"/>
        </w:rPr>
        <w:t>а</w:t>
      </w:r>
      <w:r w:rsidRPr="00EB0ADC">
        <w:rPr>
          <w:rFonts w:ascii="Times New Roman" w:hAnsi="Times New Roman" w:cs="Times New Roman"/>
          <w:sz w:val="28"/>
          <w:szCs w:val="28"/>
        </w:rPr>
        <w:t xml:space="preserve">, также сталкиваются противоположные интересы разных лиц, и обычная задача права заключается в том, чтобы определить, какой из конфликтующих интересов нуждается в правовой защите, а какому из них </w:t>
      </w:r>
      <w:r w:rsidR="000571F0" w:rsidRPr="00EB0ADC">
        <w:rPr>
          <w:rFonts w:ascii="Times New Roman" w:hAnsi="Times New Roman" w:cs="Times New Roman"/>
          <w:sz w:val="28"/>
          <w:szCs w:val="28"/>
        </w:rPr>
        <w:t>в этой правовой защите отказать [</w:t>
      </w:r>
      <w:r w:rsidR="005E10F2" w:rsidRPr="00EB0ADC">
        <w:rPr>
          <w:rFonts w:ascii="Times New Roman" w:hAnsi="Times New Roman" w:cs="Times New Roman"/>
          <w:sz w:val="28"/>
          <w:szCs w:val="28"/>
        </w:rPr>
        <w:t>1</w:t>
      </w:r>
      <w:r w:rsidR="005C6823" w:rsidRPr="00EB0ADC">
        <w:rPr>
          <w:rFonts w:ascii="Times New Roman" w:hAnsi="Times New Roman" w:cs="Times New Roman"/>
          <w:sz w:val="28"/>
          <w:szCs w:val="28"/>
        </w:rPr>
        <w:t>69</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.1].</w:t>
      </w:r>
      <w:proofErr w:type="gramEnd"/>
      <w:r w:rsidR="00F12CE1" w:rsidRPr="00EB0ADC">
        <w:rPr>
          <w:rFonts w:ascii="Times New Roman" w:hAnsi="Times New Roman" w:cs="Times New Roman"/>
          <w:sz w:val="28"/>
          <w:szCs w:val="28"/>
        </w:rPr>
        <w:t xml:space="preserve"> В этом аспекте заслуживает внимания </w:t>
      </w:r>
      <w:r w:rsidR="006025AC" w:rsidRPr="00EB0ADC">
        <w:rPr>
          <w:rFonts w:ascii="Times New Roman" w:hAnsi="Times New Roman" w:cs="Times New Roman"/>
          <w:sz w:val="28"/>
          <w:szCs w:val="28"/>
        </w:rPr>
        <w:t xml:space="preserve">зарубежный опыт. Так, </w:t>
      </w:r>
      <w:r w:rsidR="0052034F" w:rsidRPr="00EB0ADC">
        <w:rPr>
          <w:rFonts w:ascii="Times New Roman" w:hAnsi="Times New Roman" w:cs="Times New Roman"/>
          <w:sz w:val="28"/>
          <w:szCs w:val="28"/>
        </w:rPr>
        <w:t>Ж-П</w:t>
      </w:r>
      <w:proofErr w:type="gramStart"/>
      <w:r w:rsidR="0052034F" w:rsidRPr="00EB0ADC">
        <w:rPr>
          <w:rFonts w:ascii="Times New Roman" w:hAnsi="Times New Roman" w:cs="Times New Roman"/>
          <w:sz w:val="28"/>
          <w:szCs w:val="28"/>
        </w:rPr>
        <w:t>.</w:t>
      </w:r>
      <w:r w:rsidR="006025AC" w:rsidRPr="00EB0ADC">
        <w:rPr>
          <w:rFonts w:ascii="Times New Roman" w:hAnsi="Times New Roman" w:cs="Times New Roman"/>
          <w:sz w:val="28"/>
          <w:szCs w:val="28"/>
        </w:rPr>
        <w:t>Б</w:t>
      </w:r>
      <w:proofErr w:type="gramEnd"/>
      <w:r w:rsidR="006025AC" w:rsidRPr="00EB0ADC">
        <w:rPr>
          <w:rFonts w:ascii="Times New Roman" w:hAnsi="Times New Roman" w:cs="Times New Roman"/>
          <w:sz w:val="28"/>
          <w:szCs w:val="28"/>
        </w:rPr>
        <w:t xml:space="preserve">рюн, </w:t>
      </w:r>
      <w:r w:rsidR="0052034F">
        <w:rPr>
          <w:rFonts w:ascii="Times New Roman" w:hAnsi="Times New Roman" w:cs="Times New Roman"/>
          <w:sz w:val="28"/>
          <w:szCs w:val="28"/>
        </w:rPr>
        <w:t>Л.Грей</w:t>
      </w:r>
      <w:r w:rsidR="006025AC" w:rsidRPr="00EB0ADC">
        <w:rPr>
          <w:rFonts w:ascii="Times New Roman" w:hAnsi="Times New Roman" w:cs="Times New Roman"/>
          <w:sz w:val="28"/>
          <w:szCs w:val="28"/>
        </w:rPr>
        <w:t xml:space="preserve">, </w:t>
      </w:r>
      <w:r w:rsidR="0052034F">
        <w:rPr>
          <w:rFonts w:ascii="Times New Roman" w:hAnsi="Times New Roman" w:cs="Times New Roman"/>
          <w:sz w:val="28"/>
          <w:szCs w:val="28"/>
        </w:rPr>
        <w:t>К.Стивенсон</w:t>
      </w:r>
      <w:r w:rsidR="006025AC" w:rsidRPr="00EB0ADC">
        <w:rPr>
          <w:rFonts w:ascii="Times New Roman" w:hAnsi="Times New Roman" w:cs="Times New Roman"/>
          <w:sz w:val="28"/>
          <w:szCs w:val="28"/>
        </w:rPr>
        <w:t xml:space="preserve">, </w:t>
      </w:r>
      <w:r w:rsidR="0052034F">
        <w:rPr>
          <w:rFonts w:ascii="Times New Roman" w:hAnsi="Times New Roman" w:cs="Times New Roman"/>
          <w:sz w:val="28"/>
          <w:szCs w:val="28"/>
        </w:rPr>
        <w:t xml:space="preserve">К.Скотт </w:t>
      </w:r>
      <w:r w:rsidR="006025AC" w:rsidRPr="00EB0ADC">
        <w:rPr>
          <w:rFonts w:ascii="Times New Roman" w:hAnsi="Times New Roman" w:cs="Times New Roman"/>
          <w:sz w:val="28"/>
          <w:szCs w:val="28"/>
        </w:rPr>
        <w:t>пишут, что активы могут иметь сложную структуру с привлечением третьих сторон, имеющих в них законные интересы. Если третьей стороне принадлежит процент или доля бизнеса или инвестиций, то специалистам следует убедиться, что эта доля принадлежит им добросовестно. В этом случае следует составить постановление таким образом, чтобы на ее интересы не было наложено ограничение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7</w:t>
      </w:r>
      <w:r w:rsidR="006025AC" w:rsidRPr="00EB0ADC">
        <w:rPr>
          <w:rFonts w:ascii="Times New Roman" w:hAnsi="Times New Roman" w:cs="Times New Roman"/>
          <w:sz w:val="28"/>
          <w:szCs w:val="28"/>
        </w:rPr>
        <w:t>, с.135-136].</w:t>
      </w:r>
    </w:p>
    <w:p w:rsidR="00305A17" w:rsidRPr="00EB0ADC" w:rsidRDefault="00305A17" w:rsidP="001E42AF">
      <w:pPr>
        <w:tabs>
          <w:tab w:val="left" w:pos="5954"/>
        </w:tabs>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lastRenderedPageBreak/>
        <w:t xml:space="preserve">Необходимость предотвращения и разрешения </w:t>
      </w:r>
      <w:proofErr w:type="gramStart"/>
      <w:r w:rsidRPr="00EB0ADC">
        <w:rPr>
          <w:rFonts w:ascii="Times New Roman" w:hAnsi="Times New Roman" w:cs="Times New Roman"/>
          <w:sz w:val="28"/>
          <w:szCs w:val="28"/>
        </w:rPr>
        <w:t>конфликтов</w:t>
      </w:r>
      <w:proofErr w:type="gramEnd"/>
      <w:r w:rsidRPr="00EB0ADC">
        <w:rPr>
          <w:rFonts w:ascii="Times New Roman" w:hAnsi="Times New Roman" w:cs="Times New Roman"/>
          <w:sz w:val="28"/>
          <w:szCs w:val="28"/>
        </w:rPr>
        <w:t xml:space="preserve"> различных исторически меняющихся интересов обусловливает социальное назначение конвергенции частного и публичного права, состоящее в гармонизации этих интересов. </w:t>
      </w:r>
      <w:proofErr w:type="gramStart"/>
      <w:r w:rsidRPr="00EB0ADC">
        <w:rPr>
          <w:rFonts w:ascii="Times New Roman" w:hAnsi="Times New Roman" w:cs="Times New Roman"/>
          <w:sz w:val="28"/>
          <w:szCs w:val="28"/>
        </w:rPr>
        <w:t>В достижении данной цели как</w:t>
      </w:r>
      <w:r w:rsidR="000571F0" w:rsidRPr="00EB0ADC">
        <w:rPr>
          <w:rFonts w:ascii="Times New Roman" w:hAnsi="Times New Roman" w:cs="Times New Roman"/>
          <w:sz w:val="28"/>
          <w:szCs w:val="28"/>
        </w:rPr>
        <w:t xml:space="preserve"> частноправовой, так и публично-</w:t>
      </w:r>
      <w:r w:rsidRPr="00EB0ADC">
        <w:rPr>
          <w:rFonts w:ascii="Times New Roman" w:hAnsi="Times New Roman" w:cs="Times New Roman"/>
          <w:sz w:val="28"/>
          <w:szCs w:val="28"/>
        </w:rPr>
        <w:t>правовой методы регулирования выполняют двуединую социальную функцию права, состоящую в обеспечении равновесия двух нравственных интересов, отражающих требования личной свободы (частного интереса) и общего блага (публичного интереса</w:t>
      </w:r>
      <w:r w:rsidR="000571F0"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5E10F2" w:rsidRPr="00EB0ADC">
        <w:rPr>
          <w:rFonts w:ascii="Times New Roman" w:hAnsi="Times New Roman" w:cs="Times New Roman"/>
          <w:sz w:val="28"/>
          <w:szCs w:val="28"/>
        </w:rPr>
        <w:t>1</w:t>
      </w:r>
      <w:r w:rsidR="005C6823" w:rsidRPr="00EB0ADC">
        <w:rPr>
          <w:rFonts w:ascii="Times New Roman" w:hAnsi="Times New Roman" w:cs="Times New Roman"/>
          <w:sz w:val="28"/>
          <w:szCs w:val="28"/>
        </w:rPr>
        <w:t>09</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.224].</w:t>
      </w:r>
      <w:r w:rsidR="000571F0" w:rsidRPr="00EB0ADC">
        <w:rPr>
          <w:rFonts w:ascii="Times New Roman" w:hAnsi="Times New Roman" w:cs="Times New Roman"/>
          <w:sz w:val="28"/>
          <w:szCs w:val="28"/>
        </w:rPr>
        <w:t xml:space="preserve"> </w:t>
      </w:r>
      <w:proofErr w:type="gramEnd"/>
    </w:p>
    <w:p w:rsidR="00760E2B" w:rsidRPr="00EB0ADC" w:rsidRDefault="00305A17"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Одним из самых сложных аспектов в гражданском праве является определение соразмерности частноправовых и публично-правовых интересов. Если обратиться к зарубежному опыту, то в Германии соразмерность в данном вопросе означает, что государство должно преследовать в своих действиях легитимную цель с помощью</w:t>
      </w:r>
      <w:r w:rsidR="00583464" w:rsidRPr="00EB0ADC">
        <w:rPr>
          <w:rFonts w:ascii="Times New Roman" w:hAnsi="Times New Roman" w:cs="Times New Roman"/>
          <w:sz w:val="28"/>
          <w:szCs w:val="28"/>
        </w:rPr>
        <w:t>,</w:t>
      </w:r>
      <w:r w:rsidRPr="00EB0ADC">
        <w:rPr>
          <w:rFonts w:ascii="Times New Roman" w:hAnsi="Times New Roman" w:cs="Times New Roman"/>
          <w:sz w:val="28"/>
          <w:szCs w:val="28"/>
        </w:rPr>
        <w:t xml:space="preserve"> допустимых с конституционной точки зрения</w:t>
      </w:r>
      <w:r w:rsidR="00583464" w:rsidRPr="00EB0ADC">
        <w:rPr>
          <w:rFonts w:ascii="Times New Roman" w:hAnsi="Times New Roman" w:cs="Times New Roman"/>
          <w:sz w:val="28"/>
          <w:szCs w:val="28"/>
        </w:rPr>
        <w:t>,</w:t>
      </w:r>
      <w:r w:rsidRPr="00EB0ADC">
        <w:rPr>
          <w:rFonts w:ascii="Times New Roman" w:hAnsi="Times New Roman" w:cs="Times New Roman"/>
          <w:sz w:val="28"/>
          <w:szCs w:val="28"/>
        </w:rPr>
        <w:t xml:space="preserve"> средств, для достижения справедливого баланса между различными интересами, причем найденный баланс интересов должен соответствовать заложенной в Конституц</w:t>
      </w:r>
      <w:r w:rsidR="0033182B" w:rsidRPr="00EB0ADC">
        <w:rPr>
          <w:rFonts w:ascii="Times New Roman" w:hAnsi="Times New Roman" w:cs="Times New Roman"/>
          <w:sz w:val="28"/>
          <w:szCs w:val="28"/>
        </w:rPr>
        <w:t xml:space="preserve">ии системе ценностей. При этом </w:t>
      </w:r>
      <w:r w:rsidRPr="00EB0ADC">
        <w:rPr>
          <w:rFonts w:ascii="Times New Roman" w:hAnsi="Times New Roman" w:cs="Times New Roman"/>
          <w:sz w:val="28"/>
          <w:szCs w:val="28"/>
        </w:rPr>
        <w:t>основной характеристикой публичного права современной Германии являются ограничения, наложенные на действия государственной власти. Гражданское право по своей природе, наоборот, подразумевает принципиальное отсутствие ограничений</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8</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.130]. </w:t>
      </w:r>
      <w:r w:rsidR="00916701" w:rsidRPr="00EB0ADC">
        <w:rPr>
          <w:rFonts w:ascii="Times New Roman" w:hAnsi="Times New Roman" w:cs="Times New Roman"/>
          <w:sz w:val="28"/>
          <w:szCs w:val="28"/>
        </w:rPr>
        <w:t>Е.А.Суханов и А.Л.Маковский,  исследуя правовую регламентацию частного и публичного интереса, указывают на  значимость  той и другой категории, утверждают о бессмысленности  отрицания их значения, взаимосвязанности и взаимозависимости. Четких границ между частными и общественными интересами трудно найти, они перманентны, обладают характером временности,   что обуславливает необходимость  постоянного нахождения согласованности и взаимодействия частных и публичных интересов</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w:t>
      </w:r>
      <w:r w:rsidR="005C6823" w:rsidRPr="00EB0ADC">
        <w:rPr>
          <w:rFonts w:ascii="Times New Roman" w:hAnsi="Times New Roman" w:cs="Times New Roman"/>
          <w:sz w:val="28"/>
          <w:szCs w:val="28"/>
        </w:rPr>
        <w:t>89</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20]. Базируясь на исследуемой нами проблеме, остановимся лишь на соотношени</w:t>
      </w:r>
      <w:r w:rsidR="003D2D8E" w:rsidRPr="00EB0ADC">
        <w:rPr>
          <w:rFonts w:ascii="Times New Roman" w:hAnsi="Times New Roman" w:cs="Times New Roman"/>
          <w:sz w:val="28"/>
          <w:szCs w:val="28"/>
        </w:rPr>
        <w:t>и</w:t>
      </w:r>
      <w:r w:rsidRPr="00EB0ADC">
        <w:rPr>
          <w:rFonts w:ascii="Times New Roman" w:hAnsi="Times New Roman" w:cs="Times New Roman"/>
          <w:sz w:val="28"/>
          <w:szCs w:val="28"/>
        </w:rPr>
        <w:t xml:space="preserve"> частного и публичного интересов, тем более</w:t>
      </w:r>
      <w:proofErr w:type="gramStart"/>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что в них чаще всего проявляется противоречивость. М.А.Мазо пишет, что в зависимости от субъекта-носителя интересы делятся на частные и публичные (государственные и общественные), </w:t>
      </w:r>
      <w:r w:rsidR="00CF5B98" w:rsidRPr="00EB0ADC">
        <w:rPr>
          <w:rFonts w:ascii="Times New Roman" w:hAnsi="Times New Roman" w:cs="Times New Roman"/>
          <w:sz w:val="28"/>
          <w:szCs w:val="28"/>
        </w:rPr>
        <w:t>п</w:t>
      </w:r>
      <w:r w:rsidRPr="00EB0ADC">
        <w:rPr>
          <w:rFonts w:ascii="Times New Roman" w:hAnsi="Times New Roman" w:cs="Times New Roman"/>
          <w:sz w:val="28"/>
          <w:szCs w:val="28"/>
        </w:rPr>
        <w:t>убличные интересы распадаются на интересы государства и субъектов региональных образований и др. Под частными интересами подразумеваются индивидуальные интересы физических и юридических лиц</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19</w:t>
      </w:r>
      <w:r w:rsidR="005C6823" w:rsidRPr="00EB0ADC">
        <w:rPr>
          <w:rFonts w:ascii="Times New Roman" w:hAnsi="Times New Roman" w:cs="Times New Roman"/>
          <w:sz w:val="28"/>
          <w:szCs w:val="28"/>
        </w:rPr>
        <w:t>0</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 xml:space="preserve">.122]. Ю.А.Тихомиров выделяет четыре основных противоречия между интересами с точки зрения права. </w:t>
      </w:r>
      <w:r w:rsidR="00916701" w:rsidRPr="00EB0ADC">
        <w:rPr>
          <w:rFonts w:ascii="Times New Roman" w:hAnsi="Times New Roman" w:cs="Times New Roman"/>
          <w:sz w:val="28"/>
          <w:szCs w:val="28"/>
        </w:rPr>
        <w:t>С одной стороны,   приоритет в государственной и общественной жизни  публичных интересов,  тенденция  к огосударствлению  частного интереса. С другой стороны, абсолютизация  частного интереса и принижение значения  публичного интереса. Далее, возрастание  негативного  интереса, противоречащего правовым предписаниям и дозволениям. И наконец,  рост  частного интереса,  имеющего  позитивные начала, но не  получившего законодательного признания</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[9</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Pr="00EB0ADC">
        <w:rPr>
          <w:rFonts w:ascii="Times New Roman" w:hAnsi="Times New Roman" w:cs="Times New Roman"/>
          <w:sz w:val="28"/>
          <w:szCs w:val="28"/>
        </w:rPr>
        <w:t>.65].</w:t>
      </w:r>
      <w:r w:rsidR="000571F0" w:rsidRPr="00EB0ADC">
        <w:rPr>
          <w:rFonts w:ascii="Times New Roman" w:hAnsi="Times New Roman" w:cs="Times New Roman"/>
          <w:sz w:val="28"/>
          <w:szCs w:val="28"/>
        </w:rPr>
        <w:t xml:space="preserve"> </w:t>
      </w:r>
    </w:p>
    <w:p w:rsidR="006F3D78" w:rsidRPr="00EB0ADC" w:rsidRDefault="00916701" w:rsidP="001E42AF">
      <w:pPr>
        <w:tabs>
          <w:tab w:val="left" w:pos="993"/>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lastRenderedPageBreak/>
        <w:t>В литературе предлагается следующий вариант разрешения коллизий между частными и публичными интересами: если лицо действует в пределах правовой сферы и его поступки характеризуются разумностью и добросовестностью, то не может быть речи об ущемлении его законных прав в реализации частного интереса в угоду публичным интересам. В любом случае, вопросы ограничения в реализации частных интересов, отраженных в конкретных  обстоятельствах, должны обеспечиваться правосудием</w:t>
      </w:r>
      <w:r w:rsidR="000571F0"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w:t>
      </w:r>
      <w:r w:rsidR="005E10F2" w:rsidRPr="00EB0ADC">
        <w:rPr>
          <w:rFonts w:ascii="Times New Roman" w:hAnsi="Times New Roman" w:cs="Times New Roman"/>
          <w:sz w:val="28"/>
          <w:szCs w:val="28"/>
        </w:rPr>
        <w:t>16</w:t>
      </w:r>
      <w:r w:rsidR="005C6823" w:rsidRPr="00EB0ADC">
        <w:rPr>
          <w:rFonts w:ascii="Times New Roman" w:hAnsi="Times New Roman" w:cs="Times New Roman"/>
          <w:sz w:val="28"/>
          <w:szCs w:val="28"/>
        </w:rPr>
        <w:t>2</w:t>
      </w:r>
      <w:r w:rsidR="000571F0" w:rsidRPr="00EB0ADC">
        <w:rPr>
          <w:rFonts w:ascii="Times New Roman" w:hAnsi="Times New Roman" w:cs="Times New Roman"/>
          <w:sz w:val="28"/>
          <w:szCs w:val="28"/>
        </w:rPr>
        <w:t>, с</w:t>
      </w:r>
      <w:r w:rsidR="00305A17" w:rsidRPr="00EB0ADC">
        <w:rPr>
          <w:rFonts w:ascii="Times New Roman" w:hAnsi="Times New Roman" w:cs="Times New Roman"/>
          <w:sz w:val="28"/>
          <w:szCs w:val="28"/>
        </w:rPr>
        <w:t xml:space="preserve">.81]. </w:t>
      </w:r>
      <w:r w:rsidRPr="00EB0ADC">
        <w:rPr>
          <w:rFonts w:ascii="Times New Roman" w:hAnsi="Times New Roman" w:cs="Times New Roman"/>
          <w:sz w:val="28"/>
          <w:szCs w:val="28"/>
        </w:rPr>
        <w:t>Л.В.Щенникова, подчеркивая  важность и значение публичного интерес</w:t>
      </w:r>
      <w:r w:rsidR="00361C3A" w:rsidRPr="00EB0ADC">
        <w:rPr>
          <w:rFonts w:ascii="Times New Roman" w:hAnsi="Times New Roman" w:cs="Times New Roman"/>
          <w:sz w:val="28"/>
          <w:szCs w:val="28"/>
        </w:rPr>
        <w:t>а в гражданском праве,  который необходим</w:t>
      </w:r>
      <w:r w:rsidRPr="00EB0ADC">
        <w:rPr>
          <w:rFonts w:ascii="Times New Roman" w:hAnsi="Times New Roman" w:cs="Times New Roman"/>
          <w:sz w:val="28"/>
          <w:szCs w:val="28"/>
        </w:rPr>
        <w:t xml:space="preserve"> для формирования общей воли,  призывает не опасаться от возрастания в гражданском праве  элементов публичного права, не отгораживаться полностью от публично-правовых начал в гражданском праве. Напротив, для частного права имеет значение интеграция с публично-правовыми интересами, взаимодействие и взаимосвязь с публичным правом. Конечно, гражданское право в первую очередь должно охранять частные интересы, однако  данная функция должна учитывать общественно важные интересы </w:t>
      </w:r>
      <w:r w:rsidR="006F3D78" w:rsidRPr="00EB0ADC">
        <w:rPr>
          <w:rFonts w:ascii="Times New Roman" w:hAnsi="Times New Roman" w:cs="Times New Roman"/>
          <w:sz w:val="28"/>
          <w:szCs w:val="28"/>
        </w:rPr>
        <w:t>[</w:t>
      </w:r>
      <w:r w:rsidR="005E10F2" w:rsidRPr="00EB0ADC">
        <w:rPr>
          <w:rFonts w:ascii="Times New Roman" w:hAnsi="Times New Roman" w:cs="Times New Roman"/>
          <w:sz w:val="28"/>
          <w:szCs w:val="28"/>
        </w:rPr>
        <w:t>18</w:t>
      </w:r>
      <w:r w:rsidR="005C6823" w:rsidRPr="00EB0ADC">
        <w:rPr>
          <w:rFonts w:ascii="Times New Roman" w:hAnsi="Times New Roman" w:cs="Times New Roman"/>
          <w:sz w:val="28"/>
          <w:szCs w:val="28"/>
        </w:rPr>
        <w:t>4</w:t>
      </w:r>
      <w:r w:rsidR="006F3D78" w:rsidRPr="00EB0ADC">
        <w:rPr>
          <w:rFonts w:ascii="Times New Roman" w:hAnsi="Times New Roman" w:cs="Times New Roman"/>
          <w:sz w:val="28"/>
          <w:szCs w:val="28"/>
        </w:rPr>
        <w:t xml:space="preserve">, с.6]. </w:t>
      </w:r>
    </w:p>
    <w:p w:rsidR="00305A17" w:rsidRPr="00EB0ADC" w:rsidRDefault="006F3D78" w:rsidP="001E42AF">
      <w:pPr>
        <w:tabs>
          <w:tab w:val="left" w:pos="5954"/>
        </w:tabs>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На наш взгляд, данное суждение является весьма плодотворным, так как</w:t>
      </w:r>
      <w:r w:rsidR="00732C2C" w:rsidRPr="00EB0ADC">
        <w:rPr>
          <w:rFonts w:ascii="Times New Roman" w:hAnsi="Times New Roman" w:cs="Times New Roman"/>
          <w:sz w:val="28"/>
          <w:szCs w:val="28"/>
        </w:rPr>
        <w:t xml:space="preserve"> в условиях рыночной экономики </w:t>
      </w:r>
      <w:r w:rsidR="00305A17" w:rsidRPr="00EB0ADC">
        <w:rPr>
          <w:rFonts w:ascii="Times New Roman" w:hAnsi="Times New Roman" w:cs="Times New Roman"/>
          <w:sz w:val="28"/>
          <w:szCs w:val="28"/>
        </w:rPr>
        <w:t>априори невозможен необоснованный приоритет публичных интересов в ущерб частным интересам, что противоречило бы объективным экономическим устоям. С другой стороны, современное госуд</w:t>
      </w:r>
      <w:r w:rsidR="003D2D8E" w:rsidRPr="00EB0ADC">
        <w:rPr>
          <w:rFonts w:ascii="Times New Roman" w:hAnsi="Times New Roman" w:cs="Times New Roman"/>
          <w:sz w:val="28"/>
          <w:szCs w:val="28"/>
        </w:rPr>
        <w:t>арство, одной из главных функций</w:t>
      </w:r>
      <w:r w:rsidR="00305A17" w:rsidRPr="00EB0ADC">
        <w:rPr>
          <w:rFonts w:ascii="Times New Roman" w:hAnsi="Times New Roman" w:cs="Times New Roman"/>
          <w:sz w:val="28"/>
          <w:szCs w:val="28"/>
        </w:rPr>
        <w:t xml:space="preserve"> которого является социальная функция, в той или иной степени привлекает частный бизнес к решению социальных вопросов страны. В этой связи полагаем справе</w:t>
      </w:r>
      <w:r w:rsidR="00916701" w:rsidRPr="00EB0ADC">
        <w:rPr>
          <w:rFonts w:ascii="Times New Roman" w:hAnsi="Times New Roman" w:cs="Times New Roman"/>
          <w:sz w:val="28"/>
          <w:szCs w:val="28"/>
        </w:rPr>
        <w:t>дливым утверждение Е.В.Рябовой о необходимости разграничения публичного и государственного интереса, а также о том, что границы публичного и государственного интереса могут не совпадать.  Если государственный интерес выражает потребности общества, то он относится к публичному интересу. В случае же выхода государственного интереса за пределы потребностей общества, он исключается из содержания публичного интереса, выражая лишь притязания государства</w:t>
      </w:r>
      <w:r w:rsidR="000571F0"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19</w:t>
      </w:r>
      <w:r w:rsidR="005C6823" w:rsidRPr="00EB0ADC">
        <w:rPr>
          <w:rFonts w:ascii="Times New Roman" w:hAnsi="Times New Roman" w:cs="Times New Roman"/>
          <w:sz w:val="28"/>
          <w:szCs w:val="28"/>
        </w:rPr>
        <w:t>1</w:t>
      </w:r>
      <w:r w:rsidR="000571F0" w:rsidRPr="00EB0ADC">
        <w:rPr>
          <w:rFonts w:ascii="Times New Roman" w:hAnsi="Times New Roman" w:cs="Times New Roman"/>
          <w:sz w:val="28"/>
          <w:szCs w:val="28"/>
        </w:rPr>
        <w:t>, с</w:t>
      </w:r>
      <w:r w:rsidR="00305A17" w:rsidRPr="00EB0ADC">
        <w:rPr>
          <w:rFonts w:ascii="Times New Roman" w:hAnsi="Times New Roman" w:cs="Times New Roman"/>
          <w:sz w:val="28"/>
          <w:szCs w:val="28"/>
        </w:rPr>
        <w:t>.23].</w:t>
      </w:r>
    </w:p>
    <w:p w:rsidR="00305A17" w:rsidRPr="00EB0ADC" w:rsidRDefault="00305A17" w:rsidP="001E42AF">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Учитывая тематику нашего исследования, остановимся на рассмотрении некоторых правовых аспектов категории интерес в сфере предпринимательства. Как подчеркнула И.В.Амирханова, </w:t>
      </w:r>
      <w:r w:rsidR="00916701" w:rsidRPr="00EB0ADC">
        <w:rPr>
          <w:rFonts w:ascii="Times New Roman" w:hAnsi="Times New Roman" w:cs="Times New Roman"/>
          <w:sz w:val="28"/>
          <w:szCs w:val="28"/>
        </w:rPr>
        <w:t>получение прибыли  выступает в качестве главной цели, опосредующей интерес предпринимательской деятельности. Вместе с тем, реализация этого частного интереса очерчена правовой регламентацией, которая определяет  границы возможностей в его  удовлетворении. На этой основе осуществляется трансформация частного интереса предпринимателя  в правовой интерес, устанавливающий новые субъективные права и юридические обязанности  участников предпринимательской деятельности</w:t>
      </w:r>
      <w:r w:rsidR="00C32838" w:rsidRPr="00EB0ADC">
        <w:rPr>
          <w:rFonts w:ascii="Times New Roman" w:hAnsi="Times New Roman" w:cs="Times New Roman"/>
          <w:sz w:val="28"/>
          <w:szCs w:val="28"/>
        </w:rPr>
        <w:t xml:space="preserve"> [</w:t>
      </w:r>
      <w:r w:rsidR="005E10F2" w:rsidRPr="00EB0ADC">
        <w:rPr>
          <w:rFonts w:ascii="Times New Roman" w:hAnsi="Times New Roman" w:cs="Times New Roman"/>
          <w:sz w:val="28"/>
          <w:szCs w:val="28"/>
        </w:rPr>
        <w:t>19</w:t>
      </w:r>
      <w:r w:rsidR="005C6823" w:rsidRPr="00EB0ADC">
        <w:rPr>
          <w:rFonts w:ascii="Times New Roman" w:hAnsi="Times New Roman" w:cs="Times New Roman"/>
          <w:sz w:val="28"/>
          <w:szCs w:val="28"/>
        </w:rPr>
        <w:t>2</w:t>
      </w:r>
      <w:r w:rsidR="00C32838" w:rsidRPr="00EB0ADC">
        <w:rPr>
          <w:rFonts w:ascii="Times New Roman" w:hAnsi="Times New Roman" w:cs="Times New Roman"/>
          <w:sz w:val="28"/>
          <w:szCs w:val="28"/>
        </w:rPr>
        <w:t>, с.</w:t>
      </w:r>
      <w:r w:rsidRPr="00EB0ADC">
        <w:rPr>
          <w:rFonts w:ascii="Times New Roman" w:hAnsi="Times New Roman" w:cs="Times New Roman"/>
          <w:sz w:val="28"/>
          <w:szCs w:val="28"/>
        </w:rPr>
        <w:t>13].</w:t>
      </w:r>
      <w:r w:rsidR="0065103C" w:rsidRPr="00EB0ADC">
        <w:rPr>
          <w:rFonts w:ascii="Times New Roman" w:hAnsi="Times New Roman" w:cs="Times New Roman"/>
          <w:sz w:val="28"/>
          <w:szCs w:val="28"/>
        </w:rPr>
        <w:t xml:space="preserve"> </w:t>
      </w:r>
      <w:r w:rsidR="0052034F">
        <w:rPr>
          <w:rFonts w:ascii="Times New Roman" w:hAnsi="Times New Roman" w:cs="Times New Roman"/>
          <w:sz w:val="28"/>
          <w:szCs w:val="28"/>
        </w:rPr>
        <w:t>Вместе с тем, как полагает С.П.</w:t>
      </w:r>
      <w:r w:rsidR="00916701" w:rsidRPr="00EB0ADC">
        <w:rPr>
          <w:rFonts w:ascii="Times New Roman" w:hAnsi="Times New Roman" w:cs="Times New Roman"/>
          <w:sz w:val="28"/>
          <w:szCs w:val="28"/>
        </w:rPr>
        <w:t xml:space="preserve">Мороз, значение и роль права как регулятора общественных отношений всегда перманентно и изменчиво, и это очень заметно в современных условиях развития рыночных отношений.   Изменчивость проявляется в появлении новых правовых средств и способов регламентации </w:t>
      </w:r>
      <w:r w:rsidR="00916701" w:rsidRPr="00EB0ADC">
        <w:rPr>
          <w:rFonts w:ascii="Times New Roman" w:hAnsi="Times New Roman" w:cs="Times New Roman"/>
          <w:sz w:val="28"/>
          <w:szCs w:val="28"/>
        </w:rPr>
        <w:lastRenderedPageBreak/>
        <w:t>экономических отношений, что затрудняет в определенной мере  разграничение нормативно-правовых средств воздействия на общественные отношения</w:t>
      </w:r>
      <w:r w:rsidR="00C32838"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5E10F2" w:rsidRPr="00EB0ADC">
        <w:rPr>
          <w:rFonts w:ascii="Times New Roman" w:hAnsi="Times New Roman" w:cs="Times New Roman"/>
          <w:sz w:val="28"/>
          <w:szCs w:val="28"/>
        </w:rPr>
        <w:t>19</w:t>
      </w:r>
      <w:r w:rsidR="005C6823" w:rsidRPr="00EB0ADC">
        <w:rPr>
          <w:rFonts w:ascii="Times New Roman" w:hAnsi="Times New Roman" w:cs="Times New Roman"/>
          <w:sz w:val="28"/>
          <w:szCs w:val="28"/>
        </w:rPr>
        <w:t>3</w:t>
      </w:r>
      <w:r w:rsidR="00C32838" w:rsidRPr="00EB0ADC">
        <w:rPr>
          <w:rFonts w:ascii="Times New Roman" w:hAnsi="Times New Roman" w:cs="Times New Roman"/>
          <w:sz w:val="28"/>
          <w:szCs w:val="28"/>
        </w:rPr>
        <w:t>, с</w:t>
      </w:r>
      <w:r w:rsidRPr="00EB0ADC">
        <w:rPr>
          <w:rFonts w:ascii="Times New Roman" w:hAnsi="Times New Roman" w:cs="Times New Roman"/>
          <w:sz w:val="28"/>
          <w:szCs w:val="28"/>
        </w:rPr>
        <w:t>.8].</w:t>
      </w:r>
    </w:p>
    <w:p w:rsidR="00305A17" w:rsidRPr="00EB0ADC" w:rsidRDefault="00737E01" w:rsidP="001E42AF">
      <w:pPr>
        <w:tabs>
          <w:tab w:val="left" w:pos="8931"/>
        </w:tabs>
        <w:spacing w:after="0" w:line="240" w:lineRule="auto"/>
        <w:ind w:firstLine="709"/>
        <w:jc w:val="both"/>
        <w:rPr>
          <w:rFonts w:ascii="Times New Roman" w:hAnsi="Times New Roman" w:cs="Times New Roman"/>
          <w:sz w:val="28"/>
          <w:szCs w:val="28"/>
          <w:lang w:val="kk-KZ"/>
        </w:rPr>
      </w:pPr>
      <w:r w:rsidRPr="00EB0ADC">
        <w:rPr>
          <w:rFonts w:ascii="Times New Roman" w:hAnsi="Times New Roman" w:cs="Times New Roman"/>
          <w:sz w:val="28"/>
          <w:szCs w:val="28"/>
        </w:rPr>
        <w:t>К</w:t>
      </w:r>
      <w:r w:rsidR="00305A17" w:rsidRPr="00EB0ADC">
        <w:rPr>
          <w:rFonts w:ascii="Times New Roman" w:hAnsi="Times New Roman" w:cs="Times New Roman"/>
          <w:sz w:val="28"/>
          <w:szCs w:val="28"/>
        </w:rPr>
        <w:t>ак отмечает Е.П.Губин,</w:t>
      </w:r>
      <w:r w:rsidR="00C32838"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при предпринимательской деятельности </w:t>
      </w:r>
      <w:r w:rsidR="00305A17" w:rsidRPr="00EB0ADC">
        <w:rPr>
          <w:rFonts w:ascii="Times New Roman" w:hAnsi="Times New Roman" w:cs="Times New Roman"/>
          <w:sz w:val="28"/>
          <w:szCs w:val="28"/>
        </w:rPr>
        <w:t>частноправовые и публично-правовые средства неразрывно взаимодействуют.</w:t>
      </w:r>
      <w:r w:rsidR="00C32838"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Единство и взаимодействие частноправовых и публично-правовых средств основывается на использовании общих категорий и поняти</w:t>
      </w:r>
      <w:r w:rsidR="00C32838" w:rsidRPr="00EB0ADC">
        <w:rPr>
          <w:rFonts w:ascii="Times New Roman" w:hAnsi="Times New Roman" w:cs="Times New Roman"/>
          <w:sz w:val="28"/>
          <w:szCs w:val="28"/>
        </w:rPr>
        <w:t xml:space="preserve">й, разработанных в теории права, </w:t>
      </w:r>
      <w:r w:rsidR="00305A17" w:rsidRPr="00EB0ADC">
        <w:rPr>
          <w:rFonts w:ascii="Times New Roman" w:hAnsi="Times New Roman" w:cs="Times New Roman"/>
          <w:sz w:val="28"/>
          <w:szCs w:val="28"/>
        </w:rPr>
        <w:t>вместе с тем, теоретической проблемой является сочетание частноправовых и публично-правовых интересов, взаимодействие частноправовых и публично-правовых средств регулирования отношений, возникающих при предпринимательской деятельности</w:t>
      </w:r>
      <w:r w:rsidR="00C32838"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w:t>
      </w:r>
      <w:r w:rsidR="005E10F2" w:rsidRPr="00EB0ADC">
        <w:rPr>
          <w:rFonts w:ascii="Times New Roman" w:hAnsi="Times New Roman" w:cs="Times New Roman"/>
          <w:sz w:val="28"/>
          <w:szCs w:val="28"/>
        </w:rPr>
        <w:t>9</w:t>
      </w:r>
      <w:r w:rsidR="005C6823" w:rsidRPr="00EB0ADC">
        <w:rPr>
          <w:rFonts w:ascii="Times New Roman" w:hAnsi="Times New Roman" w:cs="Times New Roman"/>
          <w:sz w:val="28"/>
          <w:szCs w:val="28"/>
        </w:rPr>
        <w:t>6</w:t>
      </w:r>
      <w:r w:rsidR="00C32838" w:rsidRPr="00EB0ADC">
        <w:rPr>
          <w:rFonts w:ascii="Times New Roman" w:hAnsi="Times New Roman" w:cs="Times New Roman"/>
          <w:sz w:val="28"/>
          <w:szCs w:val="28"/>
        </w:rPr>
        <w:t>, с</w:t>
      </w:r>
      <w:r w:rsidR="00305A17" w:rsidRPr="00EB0ADC">
        <w:rPr>
          <w:rFonts w:ascii="Times New Roman" w:hAnsi="Times New Roman" w:cs="Times New Roman"/>
          <w:sz w:val="28"/>
          <w:szCs w:val="28"/>
        </w:rPr>
        <w:t>.173-174]. Как отмечено в литературе, идет активный поиск путей оптимизации соотношения публичных и частных интересов в ходе совершенствования законодательства, регулирующего некоторые сферы предпринимательской деятельности: аудиторскую, инвестиционную, внешнеэкономическую, банковскую, инновационную, торговую и оценочную деятельность, а также страховое дело и рынок ценных бумаг</w:t>
      </w:r>
      <w:r w:rsidR="00C32838" w:rsidRPr="00EB0ADC">
        <w:rPr>
          <w:rFonts w:ascii="Times New Roman" w:hAnsi="Times New Roman" w:cs="Times New Roman"/>
          <w:sz w:val="28"/>
          <w:szCs w:val="28"/>
        </w:rPr>
        <w:t xml:space="preserve"> </w:t>
      </w:r>
      <w:r w:rsidR="00305A17" w:rsidRPr="00EB0ADC">
        <w:rPr>
          <w:rFonts w:ascii="Times New Roman" w:hAnsi="Times New Roman" w:cs="Times New Roman"/>
          <w:sz w:val="28"/>
          <w:szCs w:val="28"/>
        </w:rPr>
        <w:t>[</w:t>
      </w:r>
      <w:r w:rsidR="005E10F2" w:rsidRPr="00EB0ADC">
        <w:rPr>
          <w:rFonts w:ascii="Times New Roman" w:hAnsi="Times New Roman" w:cs="Times New Roman"/>
          <w:sz w:val="28"/>
          <w:szCs w:val="28"/>
        </w:rPr>
        <w:t>19</w:t>
      </w:r>
      <w:r w:rsidR="005C6823" w:rsidRPr="00EB0ADC">
        <w:rPr>
          <w:rFonts w:ascii="Times New Roman" w:hAnsi="Times New Roman" w:cs="Times New Roman"/>
          <w:sz w:val="28"/>
          <w:szCs w:val="28"/>
        </w:rPr>
        <w:t>4</w:t>
      </w:r>
      <w:r w:rsidR="00C32838" w:rsidRPr="00EB0ADC">
        <w:rPr>
          <w:rFonts w:ascii="Times New Roman" w:hAnsi="Times New Roman" w:cs="Times New Roman"/>
          <w:sz w:val="28"/>
          <w:szCs w:val="28"/>
        </w:rPr>
        <w:t>, с</w:t>
      </w:r>
      <w:r w:rsidR="00305A17" w:rsidRPr="00EB0ADC">
        <w:rPr>
          <w:rFonts w:ascii="Times New Roman" w:hAnsi="Times New Roman" w:cs="Times New Roman"/>
          <w:sz w:val="28"/>
          <w:szCs w:val="28"/>
        </w:rPr>
        <w:t xml:space="preserve">.607]. </w:t>
      </w:r>
    </w:p>
    <w:p w:rsidR="002F0C05" w:rsidRPr="00EB0ADC" w:rsidRDefault="00305A17" w:rsidP="001E42AF">
      <w:pPr>
        <w:spacing w:after="0" w:line="240" w:lineRule="auto"/>
        <w:ind w:firstLine="708"/>
        <w:jc w:val="both"/>
        <w:rPr>
          <w:rFonts w:ascii="Times New Roman" w:hAnsi="Times New Roman" w:cs="Times New Roman"/>
          <w:sz w:val="28"/>
          <w:szCs w:val="28"/>
        </w:rPr>
      </w:pPr>
      <w:proofErr w:type="gramStart"/>
      <w:r w:rsidRPr="00EB0ADC">
        <w:rPr>
          <w:rFonts w:ascii="Times New Roman" w:hAnsi="Times New Roman" w:cs="Times New Roman"/>
          <w:sz w:val="28"/>
          <w:szCs w:val="28"/>
        </w:rPr>
        <w:t>Государство,</w:t>
      </w:r>
      <w:r w:rsidR="00AA08F3" w:rsidRPr="00EB0ADC">
        <w:rPr>
          <w:rFonts w:ascii="Times New Roman" w:hAnsi="Times New Roman" w:cs="Times New Roman"/>
          <w:sz w:val="28"/>
          <w:szCs w:val="28"/>
        </w:rPr>
        <w:t xml:space="preserve"> </w:t>
      </w:r>
      <w:r w:rsidR="00D66E4F" w:rsidRPr="00EB0ADC">
        <w:rPr>
          <w:rFonts w:ascii="Times New Roman" w:hAnsi="Times New Roman" w:cs="Times New Roman"/>
          <w:sz w:val="28"/>
          <w:szCs w:val="28"/>
        </w:rPr>
        <w:t xml:space="preserve">в </w:t>
      </w:r>
      <w:r w:rsidRPr="00EB0ADC">
        <w:rPr>
          <w:rFonts w:ascii="Times New Roman" w:hAnsi="Times New Roman" w:cs="Times New Roman"/>
          <w:sz w:val="28"/>
          <w:szCs w:val="28"/>
        </w:rPr>
        <w:t>сфере предпринимательских отношений, отстаивает публичные интересы посредством установления требований, обязательных для исполнения субъектами предпринимательства, в том числе с использованием регуляторных</w:t>
      </w:r>
      <w:r w:rsidR="00242CFC" w:rsidRPr="00EB0ADC">
        <w:rPr>
          <w:rFonts w:ascii="Times New Roman" w:hAnsi="Times New Roman" w:cs="Times New Roman"/>
          <w:sz w:val="28"/>
          <w:szCs w:val="28"/>
        </w:rPr>
        <w:t xml:space="preserve"> инструментов на уровне:</w:t>
      </w:r>
      <w:r w:rsidR="00242CFC" w:rsidRPr="00EB0ADC">
        <w:rPr>
          <w:rFonts w:ascii="Times New Roman" w:hAnsi="Times New Roman" w:cs="Times New Roman"/>
          <w:sz w:val="28"/>
          <w:szCs w:val="28"/>
        </w:rPr>
        <w:tab/>
        <w:t xml:space="preserve">законов </w:t>
      </w:r>
      <w:r w:rsidR="00CB3A60" w:rsidRPr="00EB0ADC">
        <w:rPr>
          <w:rFonts w:ascii="Times New Roman" w:hAnsi="Times New Roman" w:cs="Times New Roman"/>
          <w:sz w:val="28"/>
          <w:szCs w:val="28"/>
        </w:rPr>
        <w:t xml:space="preserve">Республики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 xml:space="preserve">азахстан; указов Президента Республики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азахстан</w:t>
      </w:r>
      <w:r w:rsidRPr="00EB0ADC">
        <w:rPr>
          <w:rFonts w:ascii="Times New Roman" w:hAnsi="Times New Roman" w:cs="Times New Roman"/>
          <w:sz w:val="28"/>
          <w:szCs w:val="28"/>
        </w:rPr>
        <w:t>; нормативных постановлений</w:t>
      </w:r>
      <w:r w:rsidR="00C32838" w:rsidRPr="00EB0ADC">
        <w:rPr>
          <w:rFonts w:ascii="Times New Roman" w:hAnsi="Times New Roman" w:cs="Times New Roman"/>
          <w:sz w:val="28"/>
          <w:szCs w:val="28"/>
        </w:rPr>
        <w:t xml:space="preserve"> </w:t>
      </w:r>
      <w:r w:rsidR="00CB3A60" w:rsidRPr="00EB0ADC">
        <w:rPr>
          <w:rFonts w:ascii="Times New Roman" w:hAnsi="Times New Roman" w:cs="Times New Roman"/>
          <w:sz w:val="28"/>
          <w:szCs w:val="28"/>
        </w:rPr>
        <w:t xml:space="preserve">Правительства Республики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азахстан</w:t>
      </w:r>
      <w:r w:rsidRPr="00EB0ADC">
        <w:rPr>
          <w:rFonts w:ascii="Times New Roman" w:hAnsi="Times New Roman" w:cs="Times New Roman"/>
          <w:sz w:val="28"/>
          <w:szCs w:val="28"/>
        </w:rPr>
        <w:t>; нормативных правовых приказов министров Р</w:t>
      </w:r>
      <w:r w:rsidR="00CB3A60"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и иных руководителей центральных государственных органов; нормативных правовых актов Национального Банка Р</w:t>
      </w:r>
      <w:r w:rsidR="00CB3A60"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азахстан</w:t>
      </w:r>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нормативных правовых решений маслихатов (</w:t>
      </w:r>
      <w:r w:rsidR="001950A4" w:rsidRPr="00EB0ADC">
        <w:rPr>
          <w:rFonts w:ascii="Times New Roman" w:hAnsi="Times New Roman" w:cs="Times New Roman"/>
          <w:sz w:val="28"/>
          <w:szCs w:val="28"/>
        </w:rPr>
        <w:t>п.</w:t>
      </w:r>
      <w:r w:rsidRPr="00EB0ADC">
        <w:rPr>
          <w:rFonts w:ascii="Times New Roman" w:hAnsi="Times New Roman" w:cs="Times New Roman"/>
          <w:sz w:val="28"/>
          <w:szCs w:val="28"/>
        </w:rPr>
        <w:t xml:space="preserve"> 2 </w:t>
      </w:r>
      <w:r w:rsidR="001950A4" w:rsidRPr="00EB0ADC">
        <w:rPr>
          <w:rFonts w:ascii="Times New Roman" w:hAnsi="Times New Roman" w:cs="Times New Roman"/>
          <w:sz w:val="28"/>
          <w:szCs w:val="28"/>
        </w:rPr>
        <w:t>ст.</w:t>
      </w:r>
      <w:r w:rsidRPr="00EB0ADC">
        <w:rPr>
          <w:rFonts w:ascii="Times New Roman" w:hAnsi="Times New Roman" w:cs="Times New Roman"/>
          <w:sz w:val="28"/>
          <w:szCs w:val="28"/>
        </w:rPr>
        <w:t xml:space="preserve"> 80 ПК РК). Государство на системной основе разрабатывает комплекс правовых и экономических условий для реализации в Р</w:t>
      </w:r>
      <w:r w:rsidR="00CB3A60" w:rsidRPr="00EB0ADC">
        <w:rPr>
          <w:rFonts w:ascii="Times New Roman" w:hAnsi="Times New Roman" w:cs="Times New Roman"/>
          <w:sz w:val="28"/>
          <w:szCs w:val="28"/>
        </w:rPr>
        <w:t xml:space="preserve">еспублике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предпринимательской инициативы. В то же время</w:t>
      </w:r>
      <w:r w:rsidR="001F1FD9" w:rsidRPr="00EB0ADC">
        <w:rPr>
          <w:rFonts w:ascii="Times New Roman" w:hAnsi="Times New Roman" w:cs="Times New Roman"/>
          <w:sz w:val="28"/>
          <w:szCs w:val="28"/>
        </w:rPr>
        <w:t>,</w:t>
      </w:r>
      <w:r w:rsidRPr="00EB0ADC">
        <w:rPr>
          <w:rFonts w:ascii="Times New Roman" w:hAnsi="Times New Roman" w:cs="Times New Roman"/>
          <w:sz w:val="28"/>
          <w:szCs w:val="28"/>
        </w:rPr>
        <w:t xml:space="preserve"> на законодательном уровне закреплено положение о недопустимости незаконного вмешательства государства в дела субъектов предпринимательства (</w:t>
      </w:r>
      <w:r w:rsidR="001F1FD9" w:rsidRPr="00EB0ADC">
        <w:rPr>
          <w:rFonts w:ascii="Times New Roman" w:hAnsi="Times New Roman" w:cs="Times New Roman"/>
          <w:sz w:val="28"/>
          <w:szCs w:val="28"/>
        </w:rPr>
        <w:t>п</w:t>
      </w:r>
      <w:r w:rsidR="00242CFC" w:rsidRPr="00EB0ADC">
        <w:rPr>
          <w:rFonts w:ascii="Times New Roman" w:hAnsi="Times New Roman" w:cs="Times New Roman"/>
          <w:sz w:val="28"/>
          <w:szCs w:val="28"/>
        </w:rPr>
        <w:t>.</w:t>
      </w:r>
      <w:r w:rsidR="001F1FD9" w:rsidRPr="00EB0ADC">
        <w:rPr>
          <w:rFonts w:ascii="Times New Roman" w:hAnsi="Times New Roman" w:cs="Times New Roman"/>
          <w:sz w:val="28"/>
          <w:szCs w:val="28"/>
        </w:rPr>
        <w:t>п.</w:t>
      </w:r>
      <w:r w:rsidRPr="00EB0ADC">
        <w:rPr>
          <w:rFonts w:ascii="Times New Roman" w:hAnsi="Times New Roman" w:cs="Times New Roman"/>
          <w:sz w:val="28"/>
          <w:szCs w:val="28"/>
        </w:rPr>
        <w:t xml:space="preserve">15 </w:t>
      </w:r>
      <w:r w:rsidR="001F1FD9" w:rsidRPr="00EB0ADC">
        <w:rPr>
          <w:rFonts w:ascii="Times New Roman" w:hAnsi="Times New Roman" w:cs="Times New Roman"/>
          <w:sz w:val="28"/>
          <w:szCs w:val="28"/>
        </w:rPr>
        <w:t>п.</w:t>
      </w:r>
      <w:r w:rsidRPr="00EB0ADC">
        <w:rPr>
          <w:rFonts w:ascii="Times New Roman" w:hAnsi="Times New Roman" w:cs="Times New Roman"/>
          <w:sz w:val="28"/>
          <w:szCs w:val="28"/>
        </w:rPr>
        <w:t xml:space="preserve">2 </w:t>
      </w:r>
      <w:r w:rsidR="001F1FD9" w:rsidRPr="00EB0ADC">
        <w:rPr>
          <w:rFonts w:ascii="Times New Roman" w:hAnsi="Times New Roman" w:cs="Times New Roman"/>
          <w:sz w:val="28"/>
          <w:szCs w:val="28"/>
        </w:rPr>
        <w:t>ст.</w:t>
      </w:r>
      <w:r w:rsidRPr="00EB0ADC">
        <w:rPr>
          <w:rFonts w:ascii="Times New Roman" w:hAnsi="Times New Roman" w:cs="Times New Roman"/>
          <w:sz w:val="28"/>
          <w:szCs w:val="28"/>
        </w:rPr>
        <w:t>3 ПК РК). Таким образом, ПК РК определяет правовые, экономические и социальные условия, гарантирующие свободу предпринимательства в Р</w:t>
      </w:r>
      <w:r w:rsidR="00CE1E1D" w:rsidRPr="00EB0ADC">
        <w:rPr>
          <w:rFonts w:ascii="Times New Roman" w:hAnsi="Times New Roman" w:cs="Times New Roman"/>
          <w:sz w:val="28"/>
          <w:szCs w:val="28"/>
        </w:rPr>
        <w:t xml:space="preserve">еспублике </w:t>
      </w:r>
      <w:r w:rsidRPr="00EB0ADC">
        <w:rPr>
          <w:rFonts w:ascii="Times New Roman" w:hAnsi="Times New Roman" w:cs="Times New Roman"/>
          <w:sz w:val="28"/>
          <w:szCs w:val="28"/>
        </w:rPr>
        <w:t>К</w:t>
      </w:r>
      <w:r w:rsidR="00CE1E1D" w:rsidRPr="00EB0ADC">
        <w:rPr>
          <w:rFonts w:ascii="Times New Roman" w:hAnsi="Times New Roman" w:cs="Times New Roman"/>
          <w:sz w:val="28"/>
          <w:szCs w:val="28"/>
        </w:rPr>
        <w:t>азахстан</w:t>
      </w:r>
      <w:r w:rsidRPr="00EB0ADC">
        <w:rPr>
          <w:rFonts w:ascii="Times New Roman" w:hAnsi="Times New Roman" w:cs="Times New Roman"/>
          <w:sz w:val="28"/>
          <w:szCs w:val="28"/>
        </w:rPr>
        <w:t>, тем самым обеспечивая реализацию интересов субъектов частного предпринимательства и государства. При этом доминирующая роль в регулировании общественных отношений, возникающих в связи с взаимодействием субъектов предпринимательства и государства, принадлежит государств</w:t>
      </w:r>
      <w:r w:rsidR="00584F27" w:rsidRPr="00EB0ADC">
        <w:rPr>
          <w:rFonts w:ascii="Times New Roman" w:hAnsi="Times New Roman" w:cs="Times New Roman"/>
          <w:sz w:val="28"/>
          <w:szCs w:val="28"/>
        </w:rPr>
        <w:t>у. Естественно возникает вопрос,</w:t>
      </w:r>
      <w:r w:rsidRPr="00EB0ADC">
        <w:rPr>
          <w:rFonts w:ascii="Times New Roman" w:hAnsi="Times New Roman" w:cs="Times New Roman"/>
          <w:sz w:val="28"/>
          <w:szCs w:val="28"/>
        </w:rPr>
        <w:t xml:space="preserve"> могут ли субъекты предпринимательства самостоятельно, без непосредственного патронажа государства реализовывать и защищать свои интересы?</w:t>
      </w:r>
      <w:r w:rsidR="00584F27" w:rsidRPr="00EB0ADC">
        <w:rPr>
          <w:rFonts w:ascii="Times New Roman" w:hAnsi="Times New Roman" w:cs="Times New Roman"/>
          <w:sz w:val="28"/>
          <w:szCs w:val="28"/>
        </w:rPr>
        <w:t xml:space="preserve"> </w:t>
      </w:r>
      <w:r w:rsidRPr="00EB0ADC">
        <w:rPr>
          <w:rFonts w:ascii="Times New Roman" w:hAnsi="Times New Roman" w:cs="Times New Roman"/>
          <w:sz w:val="28"/>
          <w:szCs w:val="28"/>
        </w:rPr>
        <w:t>Безусловно</w:t>
      </w:r>
      <w:r w:rsidR="002F0C05" w:rsidRPr="00EB0ADC">
        <w:rPr>
          <w:rFonts w:ascii="Times New Roman" w:hAnsi="Times New Roman" w:cs="Times New Roman"/>
          <w:sz w:val="28"/>
          <w:szCs w:val="28"/>
        </w:rPr>
        <w:t xml:space="preserve">, </w:t>
      </w:r>
      <w:r w:rsidR="00165D5D" w:rsidRPr="00EB0ADC">
        <w:rPr>
          <w:rFonts w:ascii="Times New Roman" w:hAnsi="Times New Roman" w:cs="Times New Roman"/>
          <w:sz w:val="28"/>
          <w:szCs w:val="28"/>
        </w:rPr>
        <w:t>возможность</w:t>
      </w:r>
      <w:r w:rsidR="002F0C05" w:rsidRPr="00EB0ADC">
        <w:rPr>
          <w:rFonts w:ascii="Times New Roman" w:hAnsi="Times New Roman" w:cs="Times New Roman"/>
          <w:sz w:val="28"/>
          <w:szCs w:val="28"/>
        </w:rPr>
        <w:t xml:space="preserve"> самостоятельной реализации и защиты</w:t>
      </w:r>
      <w:r w:rsidRPr="00EB0ADC">
        <w:rPr>
          <w:rFonts w:ascii="Times New Roman" w:hAnsi="Times New Roman" w:cs="Times New Roman"/>
          <w:sz w:val="28"/>
          <w:szCs w:val="28"/>
        </w:rPr>
        <w:t xml:space="preserve"> </w:t>
      </w:r>
      <w:r w:rsidR="002F0C05" w:rsidRPr="00EB0ADC">
        <w:rPr>
          <w:rFonts w:ascii="Times New Roman" w:hAnsi="Times New Roman" w:cs="Times New Roman"/>
          <w:sz w:val="28"/>
          <w:szCs w:val="28"/>
        </w:rPr>
        <w:t>своих прав и интересов предоставляется субъектам предпринимательства п.2 ст.9 ГК РК «защита гражданских прав» и ст.26 ПК РК «права субъектов предпринимательства».</w:t>
      </w:r>
    </w:p>
    <w:p w:rsidR="00305A17" w:rsidRPr="00EB0ADC" w:rsidRDefault="00305A17" w:rsidP="001E42AF">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 xml:space="preserve">Субъекты предпринимательства и их объединения вправе принимать локальные правовые акты, которые конкретизируют </w:t>
      </w:r>
      <w:r w:rsidR="002808E2" w:rsidRPr="00EB0ADC">
        <w:rPr>
          <w:rFonts w:ascii="Times New Roman" w:hAnsi="Times New Roman" w:cs="Times New Roman"/>
          <w:sz w:val="28"/>
          <w:szCs w:val="28"/>
        </w:rPr>
        <w:t xml:space="preserve">законодательство </w:t>
      </w:r>
      <w:r w:rsidRPr="00EB0ADC">
        <w:rPr>
          <w:rFonts w:ascii="Times New Roman" w:hAnsi="Times New Roman" w:cs="Times New Roman"/>
          <w:sz w:val="28"/>
          <w:szCs w:val="28"/>
        </w:rPr>
        <w:t>с учетом региональной и отраслевой специфики, а также особенностей предпринимательской деятельности. В результате можно прийти к выводу о том, что только государственное регулирование предпринимательства в сочетании с локальным правовым регулированием способно в должной мере обеспечивать как публичные, так и частные интересы в сфере предпринимательства.</w:t>
      </w:r>
    </w:p>
    <w:p w:rsidR="00AA08F3" w:rsidRPr="00EB0ADC" w:rsidRDefault="00AA08F3" w:rsidP="001E42AF">
      <w:pPr>
        <w:spacing w:after="0" w:line="240" w:lineRule="auto"/>
        <w:ind w:firstLine="708"/>
        <w:jc w:val="both"/>
        <w:rPr>
          <w:rFonts w:ascii="Times New Roman" w:hAnsi="Times New Roman" w:cs="Times New Roman"/>
          <w:sz w:val="28"/>
          <w:szCs w:val="28"/>
        </w:rPr>
      </w:pPr>
    </w:p>
    <w:p w:rsidR="004C5DE2" w:rsidRPr="00EB0ADC" w:rsidRDefault="004C5DE2" w:rsidP="001E42AF">
      <w:pPr>
        <w:spacing w:after="0" w:line="240" w:lineRule="auto"/>
        <w:contextualSpacing/>
        <w:jc w:val="both"/>
        <w:rPr>
          <w:rFonts w:ascii="Times New Roman" w:hAnsi="Times New Roman" w:cs="Times New Roman"/>
          <w:b/>
          <w:sz w:val="28"/>
          <w:szCs w:val="28"/>
        </w:rPr>
      </w:pPr>
      <w:r w:rsidRPr="00EB0ADC">
        <w:rPr>
          <w:rFonts w:ascii="Times New Roman" w:hAnsi="Times New Roman" w:cs="Times New Roman"/>
          <w:b/>
          <w:sz w:val="28"/>
          <w:szCs w:val="28"/>
        </w:rPr>
        <w:t xml:space="preserve">          2.2 Механизм и способы </w:t>
      </w:r>
      <w:r w:rsidRPr="00EB0ADC">
        <w:rPr>
          <w:rFonts w:ascii="Times New Roman" w:hAnsi="Times New Roman" w:cs="Times New Roman"/>
          <w:b/>
          <w:sz w:val="28"/>
          <w:szCs w:val="28"/>
          <w:lang w:val="kk-KZ"/>
        </w:rPr>
        <w:t xml:space="preserve">гражданско-правовой </w:t>
      </w:r>
      <w:r w:rsidRPr="00EB0ADC">
        <w:rPr>
          <w:rFonts w:ascii="Times New Roman" w:hAnsi="Times New Roman" w:cs="Times New Roman"/>
          <w:b/>
          <w:sz w:val="28"/>
          <w:szCs w:val="28"/>
        </w:rPr>
        <w:t>защиты прав и законных интересов предпринимателей</w:t>
      </w:r>
    </w:p>
    <w:p w:rsidR="00D24D21" w:rsidRPr="00EB0ADC" w:rsidRDefault="00D24D21" w:rsidP="00D24D21">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В системе юридических средств, при помощи которых осуществляется всеобъемлющее воздействие на сложнейшую структуру общественных отношений, занимает механизм правового регулирования, как один из основных форм (способов) реализации права. М.Т.Баймаханов высказал мысль, что «стык соприкосновения объективного и субъективного в правосознании, где возможно отклонение второго от первого, - это выработка способов воздействия на общественную жизнь с помощью правовых рычагов» [1</w:t>
      </w:r>
      <w:r w:rsidR="00F73039" w:rsidRPr="00EB0ADC">
        <w:rPr>
          <w:rFonts w:ascii="Times New Roman" w:hAnsi="Times New Roman" w:cs="Times New Roman"/>
          <w:sz w:val="28"/>
          <w:szCs w:val="28"/>
        </w:rPr>
        <w:t>9</w:t>
      </w:r>
      <w:r w:rsidR="005C6823" w:rsidRPr="00EB0ADC">
        <w:rPr>
          <w:rFonts w:ascii="Times New Roman" w:hAnsi="Times New Roman" w:cs="Times New Roman"/>
          <w:sz w:val="28"/>
          <w:szCs w:val="28"/>
        </w:rPr>
        <w:t>5</w:t>
      </w:r>
      <w:r w:rsidRPr="00EB0ADC">
        <w:rPr>
          <w:rFonts w:ascii="Times New Roman" w:hAnsi="Times New Roman" w:cs="Times New Roman"/>
          <w:sz w:val="28"/>
          <w:szCs w:val="28"/>
        </w:rPr>
        <w:t>, с.55]. К числу последних относится и механизм правового регулирования, который, по мнению С.С.Алексеева, рассматривается как «взятая в единстве система правовых средств, при помощи которой обеспечивается результативное правовое воздействие на общественные отношения»</w:t>
      </w:r>
      <w:r w:rsidR="003D2D8E"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F73039" w:rsidRPr="00EB0ADC">
        <w:rPr>
          <w:rFonts w:ascii="Times New Roman" w:hAnsi="Times New Roman" w:cs="Times New Roman"/>
          <w:sz w:val="28"/>
          <w:szCs w:val="28"/>
        </w:rPr>
        <w:t>19</w:t>
      </w:r>
      <w:r w:rsidR="005C6823" w:rsidRPr="00EB0ADC">
        <w:rPr>
          <w:rFonts w:ascii="Times New Roman" w:hAnsi="Times New Roman" w:cs="Times New Roman"/>
          <w:sz w:val="28"/>
          <w:szCs w:val="28"/>
        </w:rPr>
        <w:t>6</w:t>
      </w:r>
      <w:r w:rsidRPr="00EB0ADC">
        <w:rPr>
          <w:rFonts w:ascii="Times New Roman" w:hAnsi="Times New Roman" w:cs="Times New Roman"/>
          <w:sz w:val="28"/>
          <w:szCs w:val="28"/>
        </w:rPr>
        <w:t xml:space="preserve">, с.207]. </w:t>
      </w:r>
      <w:proofErr w:type="gramStart"/>
      <w:r w:rsidRPr="00EB0ADC">
        <w:rPr>
          <w:rFonts w:ascii="Times New Roman" w:hAnsi="Times New Roman" w:cs="Times New Roman"/>
          <w:sz w:val="28"/>
          <w:szCs w:val="28"/>
        </w:rPr>
        <w:t>Такого понимания сущности механизма правового регулирования придерживается и ряд других теоретиков права, в частности, Р.В.Енгибарян, Ю.К.Краснов [3</w:t>
      </w:r>
      <w:r w:rsidR="00F73039" w:rsidRPr="00EB0ADC">
        <w:rPr>
          <w:rFonts w:ascii="Times New Roman" w:hAnsi="Times New Roman" w:cs="Times New Roman"/>
          <w:sz w:val="28"/>
          <w:szCs w:val="28"/>
        </w:rPr>
        <w:t>2</w:t>
      </w:r>
      <w:r w:rsidRPr="00EB0ADC">
        <w:rPr>
          <w:rFonts w:ascii="Times New Roman" w:hAnsi="Times New Roman" w:cs="Times New Roman"/>
          <w:sz w:val="28"/>
          <w:szCs w:val="28"/>
        </w:rPr>
        <w:t xml:space="preserve">, с.537], А.С.Ибраева </w:t>
      </w:r>
      <w:r w:rsidR="00F73039" w:rsidRPr="00EB0ADC">
        <w:rPr>
          <w:rFonts w:ascii="Times New Roman" w:hAnsi="Times New Roman" w:cs="Times New Roman"/>
          <w:sz w:val="28"/>
          <w:szCs w:val="28"/>
        </w:rPr>
        <w:t>[19</w:t>
      </w:r>
      <w:r w:rsidR="005C6823" w:rsidRPr="00EB0ADC">
        <w:rPr>
          <w:rFonts w:ascii="Times New Roman" w:hAnsi="Times New Roman" w:cs="Times New Roman"/>
          <w:sz w:val="28"/>
          <w:szCs w:val="28"/>
        </w:rPr>
        <w:t>7</w:t>
      </w:r>
      <w:r w:rsidRPr="00EB0ADC">
        <w:rPr>
          <w:rFonts w:ascii="Times New Roman" w:hAnsi="Times New Roman" w:cs="Times New Roman"/>
          <w:sz w:val="28"/>
          <w:szCs w:val="28"/>
        </w:rPr>
        <w:t>, с.164], К.С.Биржанова, но с предложением различать понятия «механизм правового воздействия» и «механизм правового регулирования», которые соотносятся между</w:t>
      </w:r>
      <w:r w:rsidR="00F73039" w:rsidRPr="00EB0ADC">
        <w:rPr>
          <w:rFonts w:ascii="Times New Roman" w:hAnsi="Times New Roman" w:cs="Times New Roman"/>
          <w:sz w:val="28"/>
          <w:szCs w:val="28"/>
        </w:rPr>
        <w:t xml:space="preserve"> собой как общее и особенное [33</w:t>
      </w:r>
      <w:r w:rsidRPr="00EB0ADC">
        <w:rPr>
          <w:rFonts w:ascii="Times New Roman" w:hAnsi="Times New Roman" w:cs="Times New Roman"/>
          <w:sz w:val="28"/>
          <w:szCs w:val="28"/>
        </w:rPr>
        <w:t>, с.309-310] и другие.</w:t>
      </w:r>
      <w:proofErr w:type="gramEnd"/>
      <w:r w:rsidRPr="00EB0ADC">
        <w:rPr>
          <w:rFonts w:ascii="Times New Roman" w:hAnsi="Times New Roman" w:cs="Times New Roman"/>
          <w:sz w:val="28"/>
          <w:szCs w:val="28"/>
        </w:rPr>
        <w:t xml:space="preserve"> Некоторые авторы механизм правового регулирования понимают в широком и узком смыслах, называя его механизмом действия системы права [</w:t>
      </w:r>
      <w:r w:rsidR="00F73039" w:rsidRPr="00EB0ADC">
        <w:rPr>
          <w:rFonts w:ascii="Times New Roman" w:hAnsi="Times New Roman" w:cs="Times New Roman"/>
          <w:sz w:val="28"/>
          <w:szCs w:val="28"/>
        </w:rPr>
        <w:t>19</w:t>
      </w:r>
      <w:r w:rsidR="005C6823" w:rsidRPr="00EB0ADC">
        <w:rPr>
          <w:rFonts w:ascii="Times New Roman" w:hAnsi="Times New Roman" w:cs="Times New Roman"/>
          <w:sz w:val="28"/>
          <w:szCs w:val="28"/>
        </w:rPr>
        <w:t>8</w:t>
      </w:r>
      <w:r w:rsidRPr="00EB0ADC">
        <w:rPr>
          <w:rFonts w:ascii="Times New Roman" w:hAnsi="Times New Roman" w:cs="Times New Roman"/>
          <w:sz w:val="28"/>
          <w:szCs w:val="28"/>
          <w:lang w:val="kk-KZ"/>
        </w:rPr>
        <w:t>, с.672</w:t>
      </w:r>
      <w:r w:rsidR="00003ABF" w:rsidRPr="00EB0ADC">
        <w:rPr>
          <w:rFonts w:ascii="Times New Roman" w:hAnsi="Times New Roman" w:cs="Times New Roman"/>
          <w:sz w:val="28"/>
          <w:szCs w:val="28"/>
        </w:rPr>
        <w:t>]. С точки зрения В.С.Нерсесяна</w:t>
      </w:r>
      <w:r w:rsidRPr="00EB0ADC">
        <w:rPr>
          <w:rFonts w:ascii="Times New Roman" w:hAnsi="Times New Roman" w:cs="Times New Roman"/>
          <w:sz w:val="28"/>
          <w:szCs w:val="28"/>
        </w:rPr>
        <w:t>, действие права – это совокупность всех форм проявления его юридической силы, имеющая официальную, государственно-властную общеобязательность самих норм права, и приняты</w:t>
      </w:r>
      <w:r w:rsidR="00F73039" w:rsidRPr="00EB0ADC">
        <w:rPr>
          <w:rFonts w:ascii="Times New Roman" w:hAnsi="Times New Roman" w:cs="Times New Roman"/>
          <w:sz w:val="28"/>
          <w:szCs w:val="28"/>
        </w:rPr>
        <w:t>х на их основе правовых актов [</w:t>
      </w:r>
      <w:r w:rsidR="005C6823" w:rsidRPr="00EB0ADC">
        <w:rPr>
          <w:rFonts w:ascii="Times New Roman" w:hAnsi="Times New Roman" w:cs="Times New Roman"/>
          <w:sz w:val="28"/>
          <w:szCs w:val="28"/>
        </w:rPr>
        <w:t>199</w:t>
      </w:r>
      <w:r w:rsidRPr="00EB0ADC">
        <w:rPr>
          <w:rFonts w:ascii="Times New Roman" w:hAnsi="Times New Roman" w:cs="Times New Roman"/>
          <w:sz w:val="28"/>
          <w:szCs w:val="28"/>
        </w:rPr>
        <w:t xml:space="preserve">, с.475]. </w:t>
      </w:r>
      <w:r w:rsidRPr="00EB0ADC">
        <w:rPr>
          <w:rFonts w:ascii="Times New Roman" w:hAnsi="Times New Roman" w:cs="Times New Roman"/>
          <w:sz w:val="28"/>
          <w:szCs w:val="28"/>
          <w:lang w:val="kk-KZ"/>
        </w:rPr>
        <w:t>Соответственно</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механизм правового регулирования выступает</w:t>
      </w:r>
      <w:r w:rsidRPr="00EB0ADC">
        <w:rPr>
          <w:rFonts w:ascii="Times New Roman" w:hAnsi="Times New Roman" w:cs="Times New Roman"/>
          <w:sz w:val="28"/>
          <w:szCs w:val="28"/>
        </w:rPr>
        <w:t xml:space="preserve"> как один из основных форм (способов) реализации правовых актов. В этой связи, Е.Н.Нургалиева обоснованно утверждает, что «механизм реализации закона </w:t>
      </w:r>
      <w:r w:rsidR="002808E2" w:rsidRPr="00EB0ADC">
        <w:rPr>
          <w:rFonts w:ascii="Times New Roman" w:hAnsi="Times New Roman" w:cs="Times New Roman"/>
          <w:sz w:val="28"/>
          <w:szCs w:val="28"/>
        </w:rPr>
        <w:t>-</w:t>
      </w:r>
      <w:r w:rsidRPr="00EB0ADC">
        <w:rPr>
          <w:rFonts w:ascii="Times New Roman" w:hAnsi="Times New Roman" w:cs="Times New Roman"/>
          <w:sz w:val="28"/>
          <w:szCs w:val="28"/>
        </w:rPr>
        <w:t xml:space="preserve"> совокупность конкретных организационных, экономических и социально-психологических средств ре</w:t>
      </w:r>
      <w:r w:rsidR="00F73039" w:rsidRPr="00EB0ADC">
        <w:rPr>
          <w:rFonts w:ascii="Times New Roman" w:hAnsi="Times New Roman" w:cs="Times New Roman"/>
          <w:sz w:val="28"/>
          <w:szCs w:val="28"/>
        </w:rPr>
        <w:t>ализации правовых предписаний»</w:t>
      </w:r>
      <w:r w:rsidR="003D2D8E" w:rsidRPr="00EB0ADC">
        <w:rPr>
          <w:rFonts w:ascii="Times New Roman" w:hAnsi="Times New Roman" w:cs="Times New Roman"/>
          <w:sz w:val="28"/>
          <w:szCs w:val="28"/>
        </w:rPr>
        <w:t xml:space="preserve"> </w:t>
      </w:r>
      <w:r w:rsidR="00F73039" w:rsidRPr="00EB0ADC">
        <w:rPr>
          <w:rFonts w:ascii="Times New Roman" w:hAnsi="Times New Roman" w:cs="Times New Roman"/>
          <w:sz w:val="28"/>
          <w:szCs w:val="28"/>
        </w:rPr>
        <w:t>[</w:t>
      </w:r>
      <w:r w:rsidR="005C6823" w:rsidRPr="00EB0ADC">
        <w:rPr>
          <w:rFonts w:ascii="Times New Roman" w:hAnsi="Times New Roman" w:cs="Times New Roman"/>
          <w:sz w:val="28"/>
          <w:szCs w:val="28"/>
        </w:rPr>
        <w:t>200</w:t>
      </w:r>
      <w:r w:rsidRPr="00EB0ADC">
        <w:rPr>
          <w:rFonts w:ascii="Times New Roman" w:hAnsi="Times New Roman" w:cs="Times New Roman"/>
          <w:sz w:val="28"/>
          <w:szCs w:val="28"/>
        </w:rPr>
        <w:t xml:space="preserve">, с.5].         </w:t>
      </w:r>
    </w:p>
    <w:p w:rsidR="00D24D21" w:rsidRPr="00EB0ADC" w:rsidRDefault="00D24D21" w:rsidP="00D24D21">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Одним из жизненно важных конституционных прав человека в Р</w:t>
      </w:r>
      <w:r w:rsidR="00CB3A60" w:rsidRPr="00EB0ADC">
        <w:rPr>
          <w:rFonts w:ascii="Times New Roman" w:hAnsi="Times New Roman" w:cs="Times New Roman"/>
          <w:sz w:val="28"/>
          <w:szCs w:val="28"/>
        </w:rPr>
        <w:t xml:space="preserve">еспублике </w:t>
      </w:r>
      <w:r w:rsidRPr="00EB0ADC">
        <w:rPr>
          <w:rFonts w:ascii="Times New Roman" w:hAnsi="Times New Roman" w:cs="Times New Roman"/>
          <w:sz w:val="28"/>
          <w:szCs w:val="28"/>
        </w:rPr>
        <w:t>К</w:t>
      </w:r>
      <w:r w:rsidR="00CB3A60"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является право иметь каждому в частной собственности любое законно приобретенное имущество и использовать его по собственному усмотрению, включая возможность совершать действия, не преследуя при этом целей </w:t>
      </w:r>
      <w:r w:rsidR="000150DE" w:rsidRPr="00EB0ADC">
        <w:rPr>
          <w:rFonts w:ascii="Times New Roman" w:hAnsi="Times New Roman" w:cs="Times New Roman"/>
          <w:sz w:val="28"/>
          <w:szCs w:val="28"/>
        </w:rPr>
        <w:t xml:space="preserve">нормативно-правового характера и недопустимо </w:t>
      </w:r>
      <w:r w:rsidR="000150DE" w:rsidRPr="00EB0ADC">
        <w:rPr>
          <w:rFonts w:ascii="Times New Roman" w:hAnsi="Times New Roman" w:cs="Times New Roman"/>
          <w:sz w:val="28"/>
          <w:szCs w:val="28"/>
        </w:rPr>
        <w:lastRenderedPageBreak/>
        <w:t>нарушение со стороны кого-либо права соственности. При этом, как отметили Т.Киреева и С.Климкин</w:t>
      </w:r>
      <w:r w:rsidR="00287EE6" w:rsidRPr="00EB0ADC">
        <w:rPr>
          <w:rFonts w:ascii="Times New Roman" w:hAnsi="Times New Roman" w:cs="Times New Roman"/>
          <w:sz w:val="28"/>
          <w:szCs w:val="28"/>
        </w:rPr>
        <w:t>,</w:t>
      </w:r>
      <w:r w:rsidR="000150DE" w:rsidRPr="00EB0ADC">
        <w:rPr>
          <w:rFonts w:ascii="Times New Roman" w:hAnsi="Times New Roman" w:cs="Times New Roman"/>
          <w:sz w:val="28"/>
          <w:szCs w:val="28"/>
        </w:rPr>
        <w:t xml:space="preserve"> «нарушение права </w:t>
      </w:r>
      <w:r w:rsidR="008E508D" w:rsidRPr="00EB0ADC">
        <w:rPr>
          <w:rFonts w:ascii="Times New Roman" w:hAnsi="Times New Roman" w:cs="Times New Roman"/>
          <w:sz w:val="28"/>
          <w:szCs w:val="28"/>
        </w:rPr>
        <w:t>собственности не</w:t>
      </w:r>
      <w:r w:rsidR="00287EE6" w:rsidRPr="00EB0ADC">
        <w:rPr>
          <w:rFonts w:ascii="Times New Roman" w:hAnsi="Times New Roman" w:cs="Times New Roman"/>
          <w:sz w:val="28"/>
          <w:szCs w:val="28"/>
        </w:rPr>
        <w:t xml:space="preserve"> всегда бывает связано с лишением собственника владения</w:t>
      </w:r>
      <w:r w:rsidR="00D66E4F" w:rsidRPr="00EB0ADC">
        <w:rPr>
          <w:rFonts w:ascii="Times New Roman" w:hAnsi="Times New Roman" w:cs="Times New Roman"/>
          <w:sz w:val="28"/>
          <w:szCs w:val="28"/>
        </w:rPr>
        <w:t>,</w:t>
      </w:r>
      <w:r w:rsidR="00D66E4F" w:rsidRPr="00EB0ADC">
        <w:rPr>
          <w:rFonts w:ascii="Times New Roman" w:hAnsi="Times New Roman" w:cs="Times New Roman"/>
          <w:sz w:val="28"/>
          <w:szCs w:val="28"/>
        </w:rPr>
        <w:br/>
      </w:r>
      <w:r w:rsidR="00287EE6" w:rsidRPr="00EB0ADC">
        <w:rPr>
          <w:rFonts w:ascii="Times New Roman" w:hAnsi="Times New Roman" w:cs="Times New Roman"/>
          <w:sz w:val="28"/>
          <w:szCs w:val="28"/>
        </w:rPr>
        <w:t xml:space="preserve"> пр</w:t>
      </w:r>
      <w:r w:rsidR="00D66E4F" w:rsidRPr="00EB0ADC">
        <w:rPr>
          <w:rFonts w:ascii="Times New Roman" w:hAnsi="Times New Roman" w:cs="Times New Roman"/>
          <w:sz w:val="28"/>
          <w:szCs w:val="28"/>
        </w:rPr>
        <w:t>и</w:t>
      </w:r>
      <w:r w:rsidR="00287EE6" w:rsidRPr="00EB0ADC">
        <w:rPr>
          <w:rFonts w:ascii="Times New Roman" w:hAnsi="Times New Roman" w:cs="Times New Roman"/>
          <w:sz w:val="28"/>
          <w:szCs w:val="28"/>
        </w:rPr>
        <w:t>надлежащей ему вещью. Такое нарушение может быть также выражено в совершении действий, которые препятствуют собственнику осуществлять другие его правомочия»[3.с.314]. Такая ситуация, к</w:t>
      </w:r>
      <w:r w:rsidRPr="00EB0ADC">
        <w:rPr>
          <w:rFonts w:ascii="Times New Roman" w:hAnsi="Times New Roman" w:cs="Times New Roman"/>
          <w:sz w:val="28"/>
          <w:szCs w:val="28"/>
        </w:rPr>
        <w:t xml:space="preserve"> примеру, </w:t>
      </w:r>
      <w:r w:rsidR="00287EE6" w:rsidRPr="00EB0ADC">
        <w:rPr>
          <w:rFonts w:ascii="Times New Roman" w:hAnsi="Times New Roman" w:cs="Times New Roman"/>
          <w:sz w:val="28"/>
          <w:szCs w:val="28"/>
        </w:rPr>
        <w:t xml:space="preserve">может возникнуть в случаях, когда </w:t>
      </w:r>
      <w:r w:rsidR="00287EE6" w:rsidRPr="00EB0ADC">
        <w:rPr>
          <w:rFonts w:ascii="Times New Roman" w:hAnsi="Times New Roman" w:cs="Times New Roman"/>
          <w:sz w:val="28"/>
          <w:szCs w:val="28"/>
          <w:lang w:val="kk-KZ"/>
        </w:rPr>
        <w:t xml:space="preserve">лицо </w:t>
      </w:r>
      <w:r w:rsidRPr="00EB0ADC">
        <w:rPr>
          <w:rFonts w:ascii="Times New Roman" w:hAnsi="Times New Roman" w:cs="Times New Roman"/>
          <w:sz w:val="28"/>
          <w:szCs w:val="28"/>
          <w:lang w:val="kk-KZ"/>
        </w:rPr>
        <w:t>использ</w:t>
      </w:r>
      <w:r w:rsidR="00287EE6" w:rsidRPr="00EB0ADC">
        <w:rPr>
          <w:rFonts w:ascii="Times New Roman" w:hAnsi="Times New Roman" w:cs="Times New Roman"/>
          <w:sz w:val="28"/>
          <w:szCs w:val="28"/>
          <w:lang w:val="kk-KZ"/>
        </w:rPr>
        <w:t>ует</w:t>
      </w:r>
      <w:r w:rsidR="00D66E4F" w:rsidRPr="00EB0ADC">
        <w:rPr>
          <w:rFonts w:ascii="Times New Roman" w:hAnsi="Times New Roman" w:cs="Times New Roman"/>
          <w:sz w:val="28"/>
          <w:szCs w:val="28"/>
          <w:lang w:val="kk-KZ"/>
        </w:rPr>
        <w:t>,</w:t>
      </w:r>
      <w:r w:rsidR="00287EE6"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 xml:space="preserve"> имеющееся у него в собственности недвижимое имущество, для удовлетворения личных потребностей. С другой стороны, собственник</w:t>
      </w:r>
      <w:r w:rsidRPr="00EB0ADC">
        <w:rPr>
          <w:rFonts w:ascii="Times New Roman" w:hAnsi="Times New Roman" w:cs="Times New Roman"/>
          <w:sz w:val="28"/>
          <w:szCs w:val="28"/>
          <w:lang w:val="kk-KZ"/>
        </w:rPr>
        <w:t xml:space="preserve"> может</w:t>
      </w:r>
      <w:r w:rsidRPr="00EB0ADC">
        <w:rPr>
          <w:rFonts w:ascii="Times New Roman" w:hAnsi="Times New Roman" w:cs="Times New Roman"/>
          <w:sz w:val="28"/>
          <w:szCs w:val="28"/>
        </w:rPr>
        <w:t xml:space="preserve">, по своему усмотрению в рамках действующего законодательства осуществлять предпринимательскую деятельность. При этом неизменным атрибутом правовой системы стран с рыночной экономикой является </w:t>
      </w:r>
      <w:r w:rsidRPr="00EB0ADC">
        <w:rPr>
          <w:rFonts w:ascii="Times New Roman" w:hAnsi="Times New Roman" w:cs="Times New Roman"/>
          <w:sz w:val="28"/>
          <w:szCs w:val="28"/>
          <w:lang w:val="kk-KZ"/>
        </w:rPr>
        <w:t xml:space="preserve">адекватное </w:t>
      </w:r>
      <w:r w:rsidRPr="00EB0ADC">
        <w:rPr>
          <w:rFonts w:ascii="Times New Roman" w:hAnsi="Times New Roman" w:cs="Times New Roman"/>
          <w:sz w:val="28"/>
          <w:szCs w:val="28"/>
        </w:rPr>
        <w:t xml:space="preserve">юридическое обеспечение предпринимательства, способного оказывать благотворное влияние на развитие бизнеса и экономики государства в целом. Уместно подчеркнуть, что важнейшую роль в полноценном функционировании данного социума играет наличие механизма защиты прав и законных интересов предпринимателей. </w:t>
      </w:r>
      <w:proofErr w:type="gramStart"/>
      <w:r w:rsidRPr="00EB0ADC">
        <w:rPr>
          <w:rFonts w:ascii="Times New Roman" w:hAnsi="Times New Roman" w:cs="Times New Roman"/>
          <w:sz w:val="28"/>
          <w:szCs w:val="28"/>
        </w:rPr>
        <w:t>Безусловно, правовое обеспечение защиты прав и законных интересов предпринимателей является предметом правового регулирования многих отраслей и подотраслей законодательства: конституционного, уголовного, административного,  экологического, аграрного, земельного, налогового, водного и др. Соответствующая роль в защите прав и законных интересов предпринимателей отводится ПК РК, обеспечивающего, во-первых, свободу предпринимательской деятельности в Республике Казахстан, во-вторых, публично-правовое взаимодействие субъектов предпринимательства и государства.</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Между тем, товарно-денежные и иные, основанные на равенстве участников имущественные отношения, а также связанные с имущественными личные неимущественные отношения, находятся в сфере гражданского законодательства (п.2 ст.1 ПК РК, п.1ст.1 ГК РК).</w:t>
      </w:r>
      <w:proofErr w:type="gramEnd"/>
    </w:p>
    <w:p w:rsidR="00EB4758" w:rsidRPr="00EB0ADC" w:rsidRDefault="00EB4758" w:rsidP="00EB4758">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Одним из специфических способов защиты гражданских прав предпринимателей является институт саморегулирования, установленный Законом Р</w:t>
      </w:r>
      <w:r w:rsidR="00CB3A60" w:rsidRPr="00EB0ADC">
        <w:rPr>
          <w:rFonts w:ascii="Times New Roman" w:hAnsi="Times New Roman" w:cs="Times New Roman"/>
          <w:sz w:val="28"/>
          <w:szCs w:val="28"/>
        </w:rPr>
        <w:t>еспублики Казахстан</w:t>
      </w:r>
      <w:r w:rsidRPr="00EB0ADC">
        <w:rPr>
          <w:rFonts w:ascii="Times New Roman" w:hAnsi="Times New Roman" w:cs="Times New Roman"/>
          <w:sz w:val="28"/>
          <w:szCs w:val="28"/>
        </w:rPr>
        <w:t xml:space="preserve"> «О саморегулировании» от 12 ноября 2015 года № 390-V ЗРК. Под саморегулированием понимается комплекс мер, направленных на самостоятельное регулирование физическими и юридическими лицами осуществляемой ими предпринимательской или профессиональной деятельности, основанной на утверждении правил и стандартов саморегулируемой организации, осуществлении </w:t>
      </w:r>
      <w:proofErr w:type="gramStart"/>
      <w:r w:rsidRPr="00EB0ADC">
        <w:rPr>
          <w:rFonts w:ascii="Times New Roman" w:hAnsi="Times New Roman" w:cs="Times New Roman"/>
          <w:sz w:val="28"/>
          <w:szCs w:val="28"/>
        </w:rPr>
        <w:t>контроля за</w:t>
      </w:r>
      <w:proofErr w:type="gramEnd"/>
      <w:r w:rsidRPr="00EB0ADC">
        <w:rPr>
          <w:rFonts w:ascii="Times New Roman" w:hAnsi="Times New Roman" w:cs="Times New Roman"/>
          <w:sz w:val="28"/>
          <w:szCs w:val="28"/>
        </w:rPr>
        <w:t xml:space="preserve"> их соблюдением, а также обеспечении имущественной ответственности субъектов саморегулирования. Целью вышеназванного Закона является регулирование общественных отношений, связанных с саморегулированием субъектов предпринимательской и профессиональной деятельности в Р</w:t>
      </w:r>
      <w:r w:rsidR="002808E2" w:rsidRPr="00EB0ADC">
        <w:rPr>
          <w:rFonts w:ascii="Times New Roman" w:hAnsi="Times New Roman" w:cs="Times New Roman"/>
          <w:sz w:val="28"/>
          <w:szCs w:val="28"/>
        </w:rPr>
        <w:t xml:space="preserve">еспублике </w:t>
      </w:r>
      <w:r w:rsidRPr="00EB0ADC">
        <w:rPr>
          <w:rFonts w:ascii="Times New Roman" w:hAnsi="Times New Roman" w:cs="Times New Roman"/>
          <w:sz w:val="28"/>
          <w:szCs w:val="28"/>
        </w:rPr>
        <w:t>К</w:t>
      </w:r>
      <w:r w:rsidR="00DF2EFC" w:rsidRPr="00EB0ADC">
        <w:rPr>
          <w:rFonts w:ascii="Times New Roman" w:hAnsi="Times New Roman" w:cs="Times New Roman"/>
          <w:sz w:val="28"/>
          <w:szCs w:val="28"/>
        </w:rPr>
        <w:t>азахстан</w:t>
      </w:r>
      <w:r w:rsidRPr="00EB0ADC">
        <w:rPr>
          <w:rFonts w:ascii="Times New Roman" w:hAnsi="Times New Roman" w:cs="Times New Roman"/>
          <w:sz w:val="28"/>
          <w:szCs w:val="28"/>
        </w:rPr>
        <w:t>, определение условий создания и функционирования саморегулируемых организаций и т.д.</w:t>
      </w:r>
    </w:p>
    <w:p w:rsidR="004C5DE2"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lastRenderedPageBreak/>
        <w:t xml:space="preserve">         </w:t>
      </w:r>
      <w:proofErr w:type="gramStart"/>
      <w:r w:rsidRPr="00EB0ADC">
        <w:rPr>
          <w:rFonts w:ascii="Times New Roman" w:hAnsi="Times New Roman" w:cs="Times New Roman"/>
          <w:sz w:val="28"/>
          <w:szCs w:val="28"/>
        </w:rPr>
        <w:t>Механизм защиты прав и законных интересов предпринимателей базируется на началах гражданского законодательства, который содержит целый комплекс норм, основанных на следующих основополагающих гражданс</w:t>
      </w:r>
      <w:r w:rsidR="00D66E4F" w:rsidRPr="00EB0ADC">
        <w:rPr>
          <w:rFonts w:ascii="Times New Roman" w:hAnsi="Times New Roman" w:cs="Times New Roman"/>
          <w:sz w:val="28"/>
          <w:szCs w:val="28"/>
        </w:rPr>
        <w:t>ко-правовых принципах: равенство</w:t>
      </w:r>
      <w:r w:rsidRPr="00EB0ADC">
        <w:rPr>
          <w:rFonts w:ascii="Times New Roman" w:hAnsi="Times New Roman" w:cs="Times New Roman"/>
          <w:sz w:val="28"/>
          <w:szCs w:val="28"/>
        </w:rPr>
        <w:t xml:space="preserve"> участников гражданско-правов</w:t>
      </w:r>
      <w:r w:rsidR="00D66E4F" w:rsidRPr="00EB0ADC">
        <w:rPr>
          <w:rFonts w:ascii="Times New Roman" w:hAnsi="Times New Roman" w:cs="Times New Roman"/>
          <w:sz w:val="28"/>
          <w:szCs w:val="28"/>
        </w:rPr>
        <w:t>ых отношений; неприкосновенность</w:t>
      </w:r>
      <w:r w:rsidRPr="00EB0ADC">
        <w:rPr>
          <w:rFonts w:ascii="Times New Roman" w:hAnsi="Times New Roman" w:cs="Times New Roman"/>
          <w:sz w:val="28"/>
          <w:szCs w:val="28"/>
        </w:rPr>
        <w:t xml:space="preserve"> собственности; </w:t>
      </w:r>
      <w:r w:rsidR="00D66E4F" w:rsidRPr="00EB0ADC">
        <w:rPr>
          <w:rFonts w:ascii="Times New Roman" w:hAnsi="Times New Roman" w:cs="Times New Roman"/>
          <w:sz w:val="28"/>
          <w:szCs w:val="28"/>
        </w:rPr>
        <w:t>свобода договора; недопустимость</w:t>
      </w:r>
      <w:r w:rsidRPr="00EB0ADC">
        <w:rPr>
          <w:rFonts w:ascii="Times New Roman" w:hAnsi="Times New Roman" w:cs="Times New Roman"/>
          <w:sz w:val="28"/>
          <w:szCs w:val="28"/>
        </w:rPr>
        <w:t xml:space="preserve"> произвольного вмешательства кого-либо в частные дела предпринимателей; </w:t>
      </w:r>
      <w:r w:rsidRPr="00EB0ADC">
        <w:rPr>
          <w:rFonts w:ascii="Times New Roman" w:hAnsi="Times New Roman" w:cs="Times New Roman"/>
          <w:sz w:val="28"/>
          <w:szCs w:val="28"/>
          <w:lang w:val="kk-KZ"/>
        </w:rPr>
        <w:t>беспрепятственн</w:t>
      </w:r>
      <w:r w:rsidR="00D66E4F" w:rsidRPr="00EB0ADC">
        <w:rPr>
          <w:rFonts w:ascii="Times New Roman" w:hAnsi="Times New Roman" w:cs="Times New Roman"/>
          <w:sz w:val="28"/>
          <w:szCs w:val="28"/>
          <w:lang w:val="kk-KZ"/>
        </w:rPr>
        <w:t>ая реализация</w:t>
      </w:r>
      <w:r w:rsidRPr="00EB0ADC">
        <w:rPr>
          <w:rFonts w:ascii="Times New Roman" w:hAnsi="Times New Roman" w:cs="Times New Roman"/>
          <w:sz w:val="28"/>
          <w:szCs w:val="28"/>
          <w:lang w:val="kk-KZ"/>
        </w:rPr>
        <w:t xml:space="preserve"> </w:t>
      </w:r>
      <w:r w:rsidR="00D66E4F" w:rsidRPr="00EB0ADC">
        <w:rPr>
          <w:rFonts w:ascii="Times New Roman" w:hAnsi="Times New Roman" w:cs="Times New Roman"/>
          <w:sz w:val="28"/>
          <w:szCs w:val="28"/>
        </w:rPr>
        <w:t>гражданских прав; обеспечение</w:t>
      </w:r>
      <w:r w:rsidRPr="00EB0ADC">
        <w:rPr>
          <w:rFonts w:ascii="Times New Roman" w:hAnsi="Times New Roman" w:cs="Times New Roman"/>
          <w:sz w:val="28"/>
          <w:szCs w:val="28"/>
        </w:rPr>
        <w:t xml:space="preserve"> восстановления нарушенных прав, включая  судебную и внесудебную формы  защиты.</w:t>
      </w:r>
      <w:proofErr w:type="gramEnd"/>
      <w:r w:rsidRPr="00EB0ADC">
        <w:rPr>
          <w:rFonts w:ascii="Times New Roman" w:hAnsi="Times New Roman" w:cs="Times New Roman"/>
          <w:sz w:val="28"/>
          <w:szCs w:val="28"/>
        </w:rPr>
        <w:t xml:space="preserve"> При этом реализация вышеназванных и других принципов имеют свои пределы. К примеру, даже в предпринимательских правоотношениях действие принципа свободы д</w:t>
      </w:r>
      <w:r w:rsidR="008D7422" w:rsidRPr="00EB0ADC">
        <w:rPr>
          <w:rFonts w:ascii="Times New Roman" w:hAnsi="Times New Roman" w:cs="Times New Roman"/>
          <w:sz w:val="28"/>
          <w:szCs w:val="28"/>
        </w:rPr>
        <w:t>оговора не является безграничным</w:t>
      </w:r>
      <w:r w:rsidRPr="00EB0ADC">
        <w:rPr>
          <w:rFonts w:ascii="Times New Roman" w:hAnsi="Times New Roman" w:cs="Times New Roman"/>
          <w:sz w:val="28"/>
          <w:szCs w:val="28"/>
        </w:rPr>
        <w:t>. Данный принцип в той или иной форме представлен в различных правопорядках, имеет какие-то общие, а какие-то отличные черты в его реализации [</w:t>
      </w:r>
      <w:r w:rsidR="00F73039" w:rsidRPr="00EB0ADC">
        <w:rPr>
          <w:rFonts w:ascii="Times New Roman" w:hAnsi="Times New Roman" w:cs="Times New Roman"/>
          <w:sz w:val="28"/>
          <w:szCs w:val="28"/>
        </w:rPr>
        <w:t>20</w:t>
      </w:r>
      <w:r w:rsidR="005C6823" w:rsidRPr="00EB0ADC">
        <w:rPr>
          <w:rFonts w:ascii="Times New Roman" w:hAnsi="Times New Roman" w:cs="Times New Roman"/>
          <w:sz w:val="28"/>
          <w:szCs w:val="28"/>
        </w:rPr>
        <w:t>1</w:t>
      </w:r>
      <w:r w:rsidRPr="00EB0ADC">
        <w:rPr>
          <w:rFonts w:ascii="Times New Roman" w:hAnsi="Times New Roman" w:cs="Times New Roman"/>
          <w:sz w:val="28"/>
          <w:szCs w:val="28"/>
        </w:rPr>
        <w:t>, с.131].</w:t>
      </w:r>
    </w:p>
    <w:p w:rsidR="004C5DE2" w:rsidRPr="00EB0ADC" w:rsidRDefault="004C5DE2" w:rsidP="001E42AF">
      <w:pPr>
        <w:spacing w:after="0" w:line="240" w:lineRule="auto"/>
        <w:ind w:firstLine="708"/>
        <w:contextualSpacing/>
        <w:jc w:val="both"/>
      </w:pPr>
      <w:r w:rsidRPr="00EB0ADC">
        <w:rPr>
          <w:rFonts w:ascii="Times New Roman" w:hAnsi="Times New Roman" w:cs="Times New Roman"/>
          <w:sz w:val="28"/>
          <w:szCs w:val="28"/>
          <w:lang w:val="kk-KZ"/>
        </w:rPr>
        <w:t>Согласно ст</w:t>
      </w:r>
      <w:r w:rsidRPr="00EB0ADC">
        <w:rPr>
          <w:rFonts w:ascii="Times New Roman" w:hAnsi="Times New Roman" w:cs="Times New Roman"/>
          <w:sz w:val="28"/>
          <w:szCs w:val="28"/>
        </w:rPr>
        <w:t xml:space="preserve">.9 ГК РК, защита гражданских прав-прерогатива суда, арбитражного суда или третейского суда, </w:t>
      </w:r>
      <w:r w:rsidRPr="00EB0ADC">
        <w:rPr>
          <w:rFonts w:ascii="Times New Roman" w:hAnsi="Times New Roman" w:cs="Times New Roman"/>
          <w:sz w:val="28"/>
          <w:szCs w:val="28"/>
          <w:lang w:val="kk-KZ"/>
        </w:rPr>
        <w:t>следовательно</w:t>
      </w:r>
      <w:r w:rsidRPr="00EB0ADC">
        <w:rPr>
          <w:rFonts w:ascii="Times New Roman" w:hAnsi="Times New Roman" w:cs="Times New Roman"/>
          <w:sz w:val="28"/>
          <w:szCs w:val="28"/>
        </w:rPr>
        <w:t>, защита субъективных гражданских прав осуществляется прежде всего в судебном порядке, что составляет предмет не гражданского, а гражданского процессуального права. Поэтому еще В.П.Грибанов, изучая понятие «право на защиту», писал, «что в цивилистической науке вопрос о защите гражданских прав</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с точки </w:t>
      </w:r>
      <w:proofErr w:type="gramStart"/>
      <w:r w:rsidRPr="00EB0ADC">
        <w:rPr>
          <w:rFonts w:ascii="Times New Roman" w:hAnsi="Times New Roman" w:cs="Times New Roman"/>
          <w:sz w:val="28"/>
          <w:szCs w:val="28"/>
        </w:rPr>
        <w:t>зрения</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принадлежащего управомоченному лицу права на защиту вообще не исследовался</w:t>
      </w:r>
      <w:proofErr w:type="gramEnd"/>
      <w:r w:rsidRPr="00EB0ADC">
        <w:rPr>
          <w:rFonts w:ascii="Times New Roman" w:hAnsi="Times New Roman" w:cs="Times New Roman"/>
          <w:sz w:val="28"/>
          <w:szCs w:val="28"/>
        </w:rPr>
        <w:t>. Не прижился в цивилистической науке и практике сам термин «право на защиту» [</w:t>
      </w:r>
      <w:r w:rsidR="00F73039" w:rsidRPr="00EB0ADC">
        <w:rPr>
          <w:rFonts w:ascii="Times New Roman" w:hAnsi="Times New Roman" w:cs="Times New Roman"/>
          <w:sz w:val="28"/>
          <w:szCs w:val="28"/>
        </w:rPr>
        <w:t>47</w:t>
      </w:r>
      <w:r w:rsidRPr="00EB0ADC">
        <w:rPr>
          <w:rFonts w:ascii="Times New Roman" w:hAnsi="Times New Roman" w:cs="Times New Roman"/>
          <w:sz w:val="28"/>
          <w:szCs w:val="28"/>
        </w:rPr>
        <w:t xml:space="preserve">, с.105]. </w:t>
      </w:r>
      <w:proofErr w:type="gramStart"/>
      <w:r w:rsidRPr="00EB0ADC">
        <w:rPr>
          <w:rFonts w:ascii="Times New Roman" w:hAnsi="Times New Roman" w:cs="Times New Roman"/>
          <w:sz w:val="28"/>
          <w:szCs w:val="28"/>
        </w:rPr>
        <w:t xml:space="preserve">Однако в той или иной последовательности и активности, научные </w:t>
      </w:r>
      <w:r w:rsidRPr="00EB0ADC">
        <w:rPr>
          <w:rFonts w:ascii="Times New Roman" w:hAnsi="Times New Roman" w:cs="Times New Roman"/>
          <w:sz w:val="28"/>
          <w:szCs w:val="28"/>
          <w:lang w:val="kk-KZ"/>
        </w:rPr>
        <w:t xml:space="preserve">аспекты </w:t>
      </w:r>
      <w:r w:rsidRPr="00EB0ADC">
        <w:rPr>
          <w:rFonts w:ascii="Times New Roman" w:hAnsi="Times New Roman" w:cs="Times New Roman"/>
          <w:sz w:val="28"/>
          <w:szCs w:val="28"/>
        </w:rPr>
        <w:t xml:space="preserve">защиты </w:t>
      </w:r>
      <w:r w:rsidRPr="00EB0ADC">
        <w:rPr>
          <w:rFonts w:ascii="Times New Roman" w:hAnsi="Times New Roman" w:cs="Times New Roman"/>
          <w:sz w:val="28"/>
          <w:szCs w:val="28"/>
          <w:lang w:val="kk-KZ"/>
        </w:rPr>
        <w:t xml:space="preserve">субъективных </w:t>
      </w:r>
      <w:r w:rsidRPr="00EB0ADC">
        <w:rPr>
          <w:rFonts w:ascii="Times New Roman" w:hAnsi="Times New Roman" w:cs="Times New Roman"/>
          <w:sz w:val="28"/>
          <w:szCs w:val="28"/>
        </w:rPr>
        <w:t xml:space="preserve">гражданских прав затрагиваются российскими цивилистами С.Н.Братусем </w:t>
      </w:r>
      <w:r w:rsidR="00F73039" w:rsidRPr="00EB0ADC">
        <w:rPr>
          <w:rFonts w:ascii="Times New Roman" w:hAnsi="Times New Roman" w:cs="Times New Roman"/>
          <w:sz w:val="28"/>
          <w:szCs w:val="28"/>
        </w:rPr>
        <w:t>[20</w:t>
      </w:r>
      <w:r w:rsidR="005C6823" w:rsidRPr="00EB0ADC">
        <w:rPr>
          <w:rFonts w:ascii="Times New Roman" w:hAnsi="Times New Roman" w:cs="Times New Roman"/>
          <w:sz w:val="28"/>
          <w:szCs w:val="28"/>
        </w:rPr>
        <w:t>2</w:t>
      </w:r>
      <w:r w:rsidRPr="00EB0ADC">
        <w:rPr>
          <w:rFonts w:ascii="Times New Roman" w:hAnsi="Times New Roman" w:cs="Times New Roman"/>
          <w:sz w:val="28"/>
          <w:szCs w:val="28"/>
        </w:rPr>
        <w:t>], Г.А.Свердлыком, Э.Л.Страунингом [</w:t>
      </w:r>
      <w:r w:rsidR="00F73039" w:rsidRPr="00EB0ADC">
        <w:rPr>
          <w:rFonts w:ascii="Times New Roman" w:hAnsi="Times New Roman" w:cs="Times New Roman"/>
          <w:sz w:val="28"/>
          <w:szCs w:val="28"/>
        </w:rPr>
        <w:t>20</w:t>
      </w:r>
      <w:r w:rsidR="005C6823" w:rsidRPr="00EB0ADC">
        <w:rPr>
          <w:rFonts w:ascii="Times New Roman" w:hAnsi="Times New Roman" w:cs="Times New Roman"/>
          <w:sz w:val="28"/>
          <w:szCs w:val="28"/>
        </w:rPr>
        <w:t>3</w:t>
      </w:r>
      <w:r w:rsidRPr="00EB0ADC">
        <w:rPr>
          <w:rFonts w:ascii="Times New Roman" w:hAnsi="Times New Roman" w:cs="Times New Roman"/>
          <w:sz w:val="28"/>
          <w:szCs w:val="28"/>
        </w:rPr>
        <w:t>], Е.А.Сухановым [</w:t>
      </w:r>
      <w:r w:rsidR="00F73039" w:rsidRPr="00EB0ADC">
        <w:rPr>
          <w:rFonts w:ascii="Times New Roman" w:hAnsi="Times New Roman" w:cs="Times New Roman"/>
          <w:sz w:val="28"/>
          <w:szCs w:val="28"/>
        </w:rPr>
        <w:t>84</w:t>
      </w:r>
      <w:r w:rsidRPr="00EB0ADC">
        <w:rPr>
          <w:rFonts w:ascii="Times New Roman" w:hAnsi="Times New Roman" w:cs="Times New Roman"/>
          <w:sz w:val="28"/>
          <w:szCs w:val="28"/>
        </w:rPr>
        <w:t>], А.П.Сергеевым [</w:t>
      </w:r>
      <w:r w:rsidR="00A20E43" w:rsidRPr="00EB0ADC">
        <w:rPr>
          <w:rFonts w:ascii="Times New Roman" w:hAnsi="Times New Roman" w:cs="Times New Roman"/>
          <w:sz w:val="28"/>
          <w:szCs w:val="28"/>
        </w:rPr>
        <w:t>20</w:t>
      </w:r>
      <w:r w:rsidR="005C6823" w:rsidRPr="00EB0ADC">
        <w:rPr>
          <w:rFonts w:ascii="Times New Roman" w:hAnsi="Times New Roman" w:cs="Times New Roman"/>
          <w:sz w:val="28"/>
          <w:szCs w:val="28"/>
        </w:rPr>
        <w:t>4</w:t>
      </w:r>
      <w:r w:rsidRPr="00EB0ADC">
        <w:rPr>
          <w:rFonts w:ascii="Times New Roman" w:hAnsi="Times New Roman" w:cs="Times New Roman"/>
          <w:sz w:val="28"/>
          <w:szCs w:val="28"/>
        </w:rPr>
        <w:t>], Ю.Н.Андреевым [</w:t>
      </w:r>
      <w:r w:rsidR="00A20E43" w:rsidRPr="00EB0ADC">
        <w:rPr>
          <w:rFonts w:ascii="Times New Roman" w:hAnsi="Times New Roman" w:cs="Times New Roman"/>
          <w:sz w:val="28"/>
          <w:szCs w:val="28"/>
        </w:rPr>
        <w:t>20</w:t>
      </w:r>
      <w:r w:rsidR="005C6823" w:rsidRPr="00EB0ADC">
        <w:rPr>
          <w:rFonts w:ascii="Times New Roman" w:hAnsi="Times New Roman" w:cs="Times New Roman"/>
          <w:sz w:val="28"/>
          <w:szCs w:val="28"/>
        </w:rPr>
        <w:t>5</w:t>
      </w:r>
      <w:r w:rsidRPr="00EB0ADC">
        <w:rPr>
          <w:rFonts w:ascii="Times New Roman" w:hAnsi="Times New Roman" w:cs="Times New Roman"/>
          <w:sz w:val="28"/>
          <w:szCs w:val="28"/>
        </w:rPr>
        <w:t>], Е.В.Вавилиным [</w:t>
      </w:r>
      <w:r w:rsidR="00A20E43" w:rsidRPr="00EB0ADC">
        <w:rPr>
          <w:rFonts w:ascii="Times New Roman" w:hAnsi="Times New Roman" w:cs="Times New Roman"/>
          <w:sz w:val="28"/>
          <w:szCs w:val="28"/>
        </w:rPr>
        <w:t>20</w:t>
      </w:r>
      <w:r w:rsidR="005C6823" w:rsidRPr="00EB0ADC">
        <w:rPr>
          <w:rFonts w:ascii="Times New Roman" w:hAnsi="Times New Roman" w:cs="Times New Roman"/>
          <w:sz w:val="28"/>
          <w:szCs w:val="28"/>
        </w:rPr>
        <w:t>6</w:t>
      </w:r>
      <w:r w:rsidRPr="00EB0ADC">
        <w:rPr>
          <w:rFonts w:ascii="Times New Roman" w:hAnsi="Times New Roman" w:cs="Times New Roman"/>
          <w:sz w:val="28"/>
          <w:szCs w:val="28"/>
        </w:rPr>
        <w:t xml:space="preserve">] др. В Казахстане проблемам защиты субъективных гражданских прав посвящены </w:t>
      </w:r>
      <w:r w:rsidRPr="00EB0ADC">
        <w:rPr>
          <w:rFonts w:ascii="Times New Roman" w:hAnsi="Times New Roman" w:cs="Times New Roman"/>
          <w:sz w:val="28"/>
          <w:szCs w:val="28"/>
          <w:lang w:val="kk-KZ"/>
        </w:rPr>
        <w:t xml:space="preserve">труды </w:t>
      </w:r>
      <w:r w:rsidRPr="00EB0ADC">
        <w:rPr>
          <w:rFonts w:ascii="Times New Roman" w:hAnsi="Times New Roman" w:cs="Times New Roman"/>
          <w:sz w:val="28"/>
          <w:szCs w:val="28"/>
        </w:rPr>
        <w:t xml:space="preserve">Ю.Г.Басина, </w:t>
      </w:r>
      <w:r w:rsidR="00A20E43" w:rsidRPr="00EB0ADC">
        <w:rPr>
          <w:rFonts w:ascii="Times New Roman" w:hAnsi="Times New Roman" w:cs="Times New Roman"/>
          <w:sz w:val="28"/>
          <w:szCs w:val="28"/>
        </w:rPr>
        <w:t>А.Г.Диденко</w:t>
      </w:r>
      <w:proofErr w:type="gramEnd"/>
      <w:r w:rsidR="00A20E43" w:rsidRPr="00EB0ADC">
        <w:rPr>
          <w:rFonts w:ascii="Times New Roman" w:hAnsi="Times New Roman" w:cs="Times New Roman"/>
          <w:sz w:val="28"/>
          <w:szCs w:val="28"/>
        </w:rPr>
        <w:t xml:space="preserve"> [</w:t>
      </w:r>
      <w:proofErr w:type="gramStart"/>
      <w:r w:rsidR="00A20E43" w:rsidRPr="00EB0ADC">
        <w:rPr>
          <w:rFonts w:ascii="Times New Roman" w:hAnsi="Times New Roman" w:cs="Times New Roman"/>
          <w:sz w:val="28"/>
          <w:szCs w:val="28"/>
        </w:rPr>
        <w:t>20</w:t>
      </w:r>
      <w:r w:rsidR="005C6823" w:rsidRPr="00EB0ADC">
        <w:rPr>
          <w:rFonts w:ascii="Times New Roman" w:hAnsi="Times New Roman" w:cs="Times New Roman"/>
          <w:sz w:val="28"/>
          <w:szCs w:val="28"/>
        </w:rPr>
        <w:t>7</w:t>
      </w:r>
      <w:r w:rsidRPr="00EB0ADC">
        <w:rPr>
          <w:rFonts w:ascii="Times New Roman" w:hAnsi="Times New Roman" w:cs="Times New Roman"/>
          <w:sz w:val="28"/>
          <w:szCs w:val="28"/>
        </w:rPr>
        <w:t>], М.К.Суле</w:t>
      </w:r>
      <w:r w:rsidR="00A20E43" w:rsidRPr="00EB0ADC">
        <w:rPr>
          <w:rFonts w:ascii="Times New Roman" w:hAnsi="Times New Roman" w:cs="Times New Roman"/>
          <w:sz w:val="28"/>
          <w:szCs w:val="28"/>
        </w:rPr>
        <w:t>йменова [20</w:t>
      </w:r>
      <w:r w:rsidR="005C6823" w:rsidRPr="00EB0ADC">
        <w:rPr>
          <w:rFonts w:ascii="Times New Roman" w:hAnsi="Times New Roman" w:cs="Times New Roman"/>
          <w:sz w:val="28"/>
          <w:szCs w:val="28"/>
        </w:rPr>
        <w:t>8</w:t>
      </w:r>
      <w:r w:rsidRPr="00EB0ADC">
        <w:rPr>
          <w:rFonts w:ascii="Times New Roman" w:hAnsi="Times New Roman" w:cs="Times New Roman"/>
          <w:sz w:val="28"/>
          <w:szCs w:val="28"/>
        </w:rPr>
        <w:t>], И.У.Жанайдарова [</w:t>
      </w:r>
      <w:r w:rsidR="00A20E43" w:rsidRPr="00EB0ADC">
        <w:rPr>
          <w:rFonts w:ascii="Times New Roman" w:hAnsi="Times New Roman" w:cs="Times New Roman"/>
          <w:sz w:val="28"/>
          <w:szCs w:val="28"/>
        </w:rPr>
        <w:t>2</w:t>
      </w:r>
      <w:r w:rsidR="005C6823" w:rsidRPr="00EB0ADC">
        <w:rPr>
          <w:rFonts w:ascii="Times New Roman" w:hAnsi="Times New Roman" w:cs="Times New Roman"/>
          <w:sz w:val="28"/>
          <w:szCs w:val="28"/>
        </w:rPr>
        <w:t>09</w:t>
      </w:r>
      <w:r w:rsidRPr="00EB0ADC">
        <w:rPr>
          <w:rFonts w:ascii="Times New Roman" w:hAnsi="Times New Roman" w:cs="Times New Roman"/>
          <w:sz w:val="28"/>
          <w:szCs w:val="28"/>
        </w:rPr>
        <w:t>], Т.Е.Каудырова [</w:t>
      </w:r>
      <w:r w:rsidR="00A20E43" w:rsidRPr="00EB0ADC">
        <w:rPr>
          <w:rFonts w:ascii="Times New Roman" w:hAnsi="Times New Roman" w:cs="Times New Roman"/>
          <w:sz w:val="28"/>
          <w:szCs w:val="28"/>
        </w:rPr>
        <w:t>21</w:t>
      </w:r>
      <w:r w:rsidR="005C6823" w:rsidRPr="00EB0ADC">
        <w:rPr>
          <w:rFonts w:ascii="Times New Roman" w:hAnsi="Times New Roman" w:cs="Times New Roman"/>
          <w:sz w:val="28"/>
          <w:szCs w:val="28"/>
        </w:rPr>
        <w:t>0</w:t>
      </w:r>
      <w:r w:rsidRPr="00EB0ADC">
        <w:rPr>
          <w:rFonts w:ascii="Times New Roman" w:hAnsi="Times New Roman" w:cs="Times New Roman"/>
          <w:sz w:val="28"/>
          <w:szCs w:val="28"/>
        </w:rPr>
        <w:t>], С.П.Мороз [</w:t>
      </w:r>
      <w:r w:rsidR="00A20E43" w:rsidRPr="00EB0ADC">
        <w:rPr>
          <w:rFonts w:ascii="Times New Roman" w:hAnsi="Times New Roman" w:cs="Times New Roman"/>
          <w:sz w:val="28"/>
          <w:szCs w:val="28"/>
        </w:rPr>
        <w:t>21</w:t>
      </w:r>
      <w:r w:rsidR="005C6823" w:rsidRPr="00EB0ADC">
        <w:rPr>
          <w:rFonts w:ascii="Times New Roman" w:hAnsi="Times New Roman" w:cs="Times New Roman"/>
          <w:sz w:val="28"/>
          <w:szCs w:val="28"/>
        </w:rPr>
        <w:t>1</w:t>
      </w:r>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Т.Т.Шыктыбаева [</w:t>
      </w:r>
      <w:r w:rsidR="00A20E43" w:rsidRPr="00EB0ADC">
        <w:rPr>
          <w:rFonts w:ascii="Times New Roman" w:hAnsi="Times New Roman" w:cs="Times New Roman"/>
          <w:sz w:val="28"/>
          <w:szCs w:val="28"/>
        </w:rPr>
        <w:t>21</w:t>
      </w:r>
      <w:r w:rsidR="005C6823" w:rsidRPr="00EB0ADC">
        <w:rPr>
          <w:rFonts w:ascii="Times New Roman" w:hAnsi="Times New Roman" w:cs="Times New Roman"/>
          <w:sz w:val="28"/>
          <w:szCs w:val="28"/>
        </w:rPr>
        <w:t>2</w:t>
      </w:r>
      <w:r w:rsidRPr="00EB0ADC">
        <w:rPr>
          <w:rFonts w:ascii="Times New Roman" w:hAnsi="Times New Roman" w:cs="Times New Roman"/>
          <w:sz w:val="28"/>
          <w:szCs w:val="28"/>
        </w:rPr>
        <w:t>] И.В.Амирхановой [</w:t>
      </w:r>
      <w:r w:rsidR="00A20E43" w:rsidRPr="00EB0ADC">
        <w:rPr>
          <w:rFonts w:ascii="Times New Roman" w:hAnsi="Times New Roman" w:cs="Times New Roman"/>
          <w:sz w:val="28"/>
          <w:szCs w:val="28"/>
        </w:rPr>
        <w:t>193</w:t>
      </w:r>
      <w:r w:rsidRPr="00EB0ADC">
        <w:rPr>
          <w:rFonts w:ascii="Times New Roman" w:hAnsi="Times New Roman" w:cs="Times New Roman"/>
          <w:sz w:val="28"/>
          <w:szCs w:val="28"/>
        </w:rPr>
        <w:t>] С.К.Идрышевой [2</w:t>
      </w:r>
      <w:r w:rsidR="00A20E43" w:rsidRPr="00EB0ADC">
        <w:rPr>
          <w:rFonts w:ascii="Times New Roman" w:hAnsi="Times New Roman" w:cs="Times New Roman"/>
          <w:sz w:val="28"/>
          <w:szCs w:val="28"/>
        </w:rPr>
        <w:t>1</w:t>
      </w:r>
      <w:r w:rsidR="005C6823" w:rsidRPr="00EB0ADC">
        <w:rPr>
          <w:rFonts w:ascii="Times New Roman" w:hAnsi="Times New Roman" w:cs="Times New Roman"/>
          <w:sz w:val="28"/>
          <w:szCs w:val="28"/>
        </w:rPr>
        <w:t>3</w:t>
      </w:r>
      <w:r w:rsidRPr="00EB0ADC">
        <w:rPr>
          <w:rFonts w:ascii="Times New Roman" w:hAnsi="Times New Roman" w:cs="Times New Roman"/>
          <w:sz w:val="28"/>
          <w:szCs w:val="28"/>
        </w:rPr>
        <w:t>], Р.С.Мол</w:t>
      </w:r>
      <w:r w:rsidR="005C6823" w:rsidRPr="00EB0ADC">
        <w:rPr>
          <w:rFonts w:ascii="Times New Roman" w:hAnsi="Times New Roman" w:cs="Times New Roman"/>
          <w:sz w:val="28"/>
          <w:szCs w:val="28"/>
        </w:rPr>
        <w:t>дабаева [28</w:t>
      </w:r>
      <w:r w:rsidRPr="00EB0ADC">
        <w:rPr>
          <w:rFonts w:ascii="Times New Roman" w:hAnsi="Times New Roman" w:cs="Times New Roman"/>
          <w:sz w:val="28"/>
          <w:szCs w:val="28"/>
        </w:rPr>
        <w:t>] и др.  Между тем, в науке гражданского права изучение данного понятия осуществляется из двух отправных точек. Одни авторы рассматривают право на защиту как одно из правомочий самого субъективного гражданского права, представляющего собой возможность применения в отношении правонарушителя мер принудительного воздействия [</w:t>
      </w:r>
      <w:r w:rsidR="005C6823" w:rsidRPr="00EB0ADC">
        <w:rPr>
          <w:rFonts w:ascii="Times New Roman" w:hAnsi="Times New Roman" w:cs="Times New Roman"/>
          <w:sz w:val="28"/>
          <w:szCs w:val="28"/>
        </w:rPr>
        <w:t>47</w:t>
      </w:r>
      <w:r w:rsidRPr="00EB0ADC">
        <w:rPr>
          <w:rFonts w:ascii="Times New Roman" w:hAnsi="Times New Roman" w:cs="Times New Roman"/>
          <w:sz w:val="28"/>
          <w:szCs w:val="28"/>
        </w:rPr>
        <w:t xml:space="preserve">, с.106]. Правовая ценность данного умозаключения состоит в том, что автор не ограничивает защиту субъективного гражданского права только судебной защитой, а предусматривает также собственно гражданско-правовые принудительные меры воздействия. </w:t>
      </w:r>
      <w:r w:rsidRPr="00EB0ADC">
        <w:rPr>
          <w:rFonts w:ascii="Times New Roman" w:hAnsi="Times New Roman" w:cs="Times New Roman"/>
          <w:sz w:val="28"/>
          <w:szCs w:val="28"/>
          <w:lang w:val="kk-KZ"/>
        </w:rPr>
        <w:t xml:space="preserve">Среди  цивилистов имеется и другая точка зрения о самостоятельности субъективного права на защиту нарушенного субъективного гражданского права. Так, Д.Н.Кархалев утверждает, что субъективное гражданское право на защиту </w:t>
      </w:r>
      <w:r w:rsidR="00DF2EF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это самостоятельное, </w:t>
      </w:r>
      <w:r w:rsidRPr="00EB0ADC">
        <w:rPr>
          <w:rFonts w:ascii="Times New Roman" w:hAnsi="Times New Roman" w:cs="Times New Roman"/>
          <w:sz w:val="28"/>
          <w:szCs w:val="28"/>
          <w:lang w:val="kk-KZ"/>
        </w:rPr>
        <w:lastRenderedPageBreak/>
        <w:t xml:space="preserve">независимое (от регулятивного) правоотношение, имеющее специфическое основание возникновения, содержание и способы реализации (добровольно или с помощью мер принуждения). Охранительные обязательства являются «механизмом», с помощью которого реализуются  меры принуждения и достигается восстановление нарушенного гражданского права </w:t>
      </w:r>
      <w:r w:rsidRPr="00EB0ADC">
        <w:rPr>
          <w:rFonts w:ascii="Times New Roman" w:hAnsi="Times New Roman" w:cs="Times New Roman"/>
          <w:sz w:val="28"/>
          <w:szCs w:val="28"/>
        </w:rPr>
        <w:t>[</w:t>
      </w:r>
      <w:r w:rsidR="005C6823" w:rsidRPr="00EB0ADC">
        <w:rPr>
          <w:rFonts w:ascii="Times New Roman" w:hAnsi="Times New Roman" w:cs="Times New Roman"/>
          <w:sz w:val="28"/>
          <w:szCs w:val="28"/>
        </w:rPr>
        <w:t>215</w:t>
      </w:r>
      <w:r w:rsidRPr="00EB0ADC">
        <w:rPr>
          <w:rFonts w:ascii="Times New Roman" w:hAnsi="Times New Roman" w:cs="Times New Roman"/>
          <w:sz w:val="28"/>
          <w:szCs w:val="28"/>
        </w:rPr>
        <w:t xml:space="preserve">, с.348-359]. М.К.Сулейменов </w:t>
      </w:r>
      <w:r w:rsidRPr="00EB0ADC">
        <w:rPr>
          <w:rFonts w:ascii="Times New Roman" w:hAnsi="Times New Roman" w:cs="Times New Roman"/>
          <w:sz w:val="28"/>
          <w:szCs w:val="28"/>
          <w:lang w:val="kk-KZ"/>
        </w:rPr>
        <w:t xml:space="preserve">полагает, </w:t>
      </w:r>
      <w:r w:rsidRPr="00EB0ADC">
        <w:rPr>
          <w:rFonts w:ascii="Times New Roman" w:hAnsi="Times New Roman" w:cs="Times New Roman"/>
          <w:sz w:val="28"/>
          <w:szCs w:val="28"/>
        </w:rPr>
        <w:t>что право на защиту является одним из правомочий субъективного гражданского права, в то же время его можно рассматривать, как и любое право, в качестве самостоятельного субъективного права. Возникает оно в момент нарушения и оспаривания субъективного гражданского права и реализуется в рамках</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возникающего при этом</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охранительного гражданского правоотношения [</w:t>
      </w:r>
      <w:r w:rsidR="005C6823" w:rsidRPr="00EB0ADC">
        <w:rPr>
          <w:rFonts w:ascii="Times New Roman" w:hAnsi="Times New Roman" w:cs="Times New Roman"/>
          <w:sz w:val="28"/>
          <w:szCs w:val="28"/>
        </w:rPr>
        <w:t>208</w:t>
      </w:r>
      <w:r w:rsidRPr="00EB0ADC">
        <w:rPr>
          <w:rFonts w:ascii="Times New Roman" w:hAnsi="Times New Roman" w:cs="Times New Roman"/>
          <w:sz w:val="28"/>
          <w:szCs w:val="28"/>
        </w:rPr>
        <w:t xml:space="preserve">, с.18]. </w:t>
      </w:r>
      <w:r w:rsidRPr="00EB0ADC">
        <w:rPr>
          <w:rFonts w:ascii="Times New Roman" w:hAnsi="Times New Roman" w:cs="Times New Roman"/>
          <w:sz w:val="28"/>
          <w:szCs w:val="28"/>
          <w:lang w:val="kk-KZ"/>
        </w:rPr>
        <w:t xml:space="preserve">На наш взгляд, </w:t>
      </w:r>
      <w:r w:rsidRPr="00EB0ADC">
        <w:rPr>
          <w:rFonts w:ascii="Times New Roman" w:hAnsi="Times New Roman" w:cs="Times New Roman"/>
          <w:sz w:val="28"/>
          <w:szCs w:val="28"/>
        </w:rPr>
        <w:t xml:space="preserve">нет теоретической или практической необходимости </w:t>
      </w:r>
      <w:r w:rsidRPr="00EB0ADC">
        <w:rPr>
          <w:rFonts w:ascii="Times New Roman" w:hAnsi="Times New Roman" w:cs="Times New Roman"/>
          <w:sz w:val="28"/>
          <w:szCs w:val="28"/>
          <w:lang w:val="kk-KZ"/>
        </w:rPr>
        <w:t xml:space="preserve">рассматривать </w:t>
      </w:r>
      <w:r w:rsidRPr="00EB0ADC">
        <w:rPr>
          <w:rFonts w:ascii="Times New Roman" w:hAnsi="Times New Roman" w:cs="Times New Roman"/>
          <w:sz w:val="28"/>
          <w:szCs w:val="28"/>
        </w:rPr>
        <w:t>право на защиту как сугубо самостоятельное субъективное гражданское право. Дело в том, что право на защиту, как правомочие субъективного гражданского права, не реализуется до тех пор, пока не будет нарушения или оспаривания. Именно в этих случаях право на защиту обретает известную самостоятельность до принятия решения по конкретному нарушению или оспариванию. В последующем право на защиту теряет свою самостоятельность и возвращается, в частности, к первоначальному статусу, то есть в состав субъективного гражданского права и находится в пассивном состоянии до возникновения нового нарушения или оспаривания.</w:t>
      </w:r>
    </w:p>
    <w:p w:rsidR="004C5DE2" w:rsidRPr="00EB0ADC" w:rsidRDefault="004C5DE2" w:rsidP="007E2155">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В целях восстановления нарушенного права, либо пресечения нарушения права, субъекты гражданского права правомочны применять не только закрепленные в гражданском законодательстве установления, но и использовать любые иные способы защиты, не запрещенные действующим законодательством. Собственно</w:t>
      </w:r>
      <w:r w:rsidR="003D2D8E" w:rsidRPr="00EB0ADC">
        <w:rPr>
          <w:rFonts w:ascii="Times New Roman" w:hAnsi="Times New Roman" w:cs="Times New Roman"/>
          <w:sz w:val="28"/>
          <w:szCs w:val="28"/>
        </w:rPr>
        <w:t>,</w:t>
      </w:r>
      <w:r w:rsidRPr="00EB0ADC">
        <w:rPr>
          <w:rFonts w:ascii="Times New Roman" w:hAnsi="Times New Roman" w:cs="Times New Roman"/>
          <w:sz w:val="28"/>
          <w:szCs w:val="28"/>
        </w:rPr>
        <w:t xml:space="preserve"> механизм гражданско-правовой защиты состоит из наличия соответствующих нормативных правовых актов,</w:t>
      </w:r>
      <w:r w:rsidRPr="00EB0ADC">
        <w:rPr>
          <w:rFonts w:ascii="Times New Roman" w:hAnsi="Times New Roman" w:cs="Times New Roman"/>
          <w:sz w:val="28"/>
          <w:szCs w:val="28"/>
          <w:lang w:val="kk-KZ"/>
        </w:rPr>
        <w:t xml:space="preserve"> обеспечивающих </w:t>
      </w:r>
      <w:r w:rsidRPr="00EB0ADC">
        <w:rPr>
          <w:rFonts w:ascii="Times New Roman" w:hAnsi="Times New Roman" w:cs="Times New Roman"/>
          <w:sz w:val="28"/>
          <w:szCs w:val="28"/>
        </w:rPr>
        <w:t>реализацию прав и обязанностей, а также защиту</w:t>
      </w:r>
      <w:r w:rsidR="007B5601" w:rsidRPr="00EB0ADC">
        <w:rPr>
          <w:rFonts w:ascii="Times New Roman" w:hAnsi="Times New Roman" w:cs="Times New Roman"/>
          <w:sz w:val="28"/>
          <w:szCs w:val="28"/>
        </w:rPr>
        <w:t xml:space="preserve"> </w:t>
      </w:r>
      <w:r w:rsidRPr="00EB0ADC">
        <w:rPr>
          <w:rFonts w:ascii="Times New Roman" w:hAnsi="Times New Roman" w:cs="Times New Roman"/>
          <w:sz w:val="28"/>
          <w:szCs w:val="28"/>
        </w:rPr>
        <w:t>субъективных гражданских прав различными юридическими способами. Действующий ГК</w:t>
      </w:r>
      <w:r w:rsidR="00DD0333"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закрепляя перечень основных способов защиты субъективных гражданских прав, не раскрывает определение «способы защиты субъективных гражданских прав». Вероятнее всего, это связано с тем, что в современной науке гражданского права нет единства в понимании данного дефи</w:t>
      </w:r>
      <w:r w:rsidR="00DF2EFC" w:rsidRPr="00EB0ADC">
        <w:rPr>
          <w:rFonts w:ascii="Times New Roman" w:hAnsi="Times New Roman" w:cs="Times New Roman"/>
          <w:sz w:val="28"/>
          <w:szCs w:val="28"/>
        </w:rPr>
        <w:t>ниция. Ю.Г.Басин и А.Г.Диденко утверждают</w:t>
      </w:r>
      <w:r w:rsidRPr="00EB0ADC">
        <w:rPr>
          <w:rFonts w:ascii="Times New Roman" w:hAnsi="Times New Roman" w:cs="Times New Roman"/>
          <w:sz w:val="28"/>
          <w:szCs w:val="28"/>
        </w:rPr>
        <w:t>, что способом защиты гражданских прав является конкретная</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закрепленная и санкционированная законом</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правоохранительная мера, посредством которой производится устранение нарушения права и воздействие на правонарушителя [</w:t>
      </w:r>
      <w:r w:rsidR="005C6823" w:rsidRPr="00EB0ADC">
        <w:rPr>
          <w:rFonts w:ascii="Times New Roman" w:hAnsi="Times New Roman" w:cs="Times New Roman"/>
          <w:sz w:val="28"/>
          <w:szCs w:val="28"/>
        </w:rPr>
        <w:t>207</w:t>
      </w:r>
      <w:r w:rsidRPr="00EB0ADC">
        <w:rPr>
          <w:rFonts w:ascii="Times New Roman" w:hAnsi="Times New Roman" w:cs="Times New Roman"/>
          <w:sz w:val="28"/>
          <w:szCs w:val="28"/>
        </w:rPr>
        <w:t xml:space="preserve">, с.355-359]. </w:t>
      </w:r>
      <w:proofErr w:type="gramStart"/>
      <w:r w:rsidRPr="00EB0ADC">
        <w:rPr>
          <w:rFonts w:ascii="Times New Roman" w:hAnsi="Times New Roman" w:cs="Times New Roman"/>
          <w:sz w:val="28"/>
          <w:szCs w:val="28"/>
        </w:rPr>
        <w:t>Примерно такую же трактовку способа осуществления защиты субъективных гражданских</w:t>
      </w:r>
      <w:r w:rsidR="005C6823" w:rsidRPr="00EB0ADC">
        <w:rPr>
          <w:rFonts w:ascii="Times New Roman" w:hAnsi="Times New Roman" w:cs="Times New Roman"/>
          <w:sz w:val="28"/>
          <w:szCs w:val="28"/>
        </w:rPr>
        <w:t xml:space="preserve"> прав предлагают Е.А.Суханов [215</w:t>
      </w:r>
      <w:r w:rsidRPr="00EB0ADC">
        <w:rPr>
          <w:rFonts w:ascii="Times New Roman" w:hAnsi="Times New Roman" w:cs="Times New Roman"/>
          <w:sz w:val="28"/>
          <w:szCs w:val="28"/>
        </w:rPr>
        <w:t>, с.418], М.К.Сулейменов [2</w:t>
      </w:r>
      <w:r w:rsidR="005C6823" w:rsidRPr="00EB0ADC">
        <w:rPr>
          <w:rFonts w:ascii="Times New Roman" w:hAnsi="Times New Roman" w:cs="Times New Roman"/>
          <w:sz w:val="28"/>
          <w:szCs w:val="28"/>
        </w:rPr>
        <w:t>16</w:t>
      </w:r>
      <w:r w:rsidRPr="00EB0ADC">
        <w:rPr>
          <w:rFonts w:ascii="Times New Roman" w:hAnsi="Times New Roman" w:cs="Times New Roman"/>
          <w:sz w:val="28"/>
          <w:szCs w:val="28"/>
        </w:rPr>
        <w:t>, с.688], Б.М.Гонгало, Т.И.Илларионова, В.М.Плетнев [</w:t>
      </w:r>
      <w:r w:rsidR="005C6823" w:rsidRPr="00EB0ADC">
        <w:rPr>
          <w:rFonts w:ascii="Times New Roman" w:hAnsi="Times New Roman" w:cs="Times New Roman"/>
          <w:sz w:val="28"/>
          <w:szCs w:val="28"/>
        </w:rPr>
        <w:t>40</w:t>
      </w:r>
      <w:r w:rsidRPr="00EB0ADC">
        <w:rPr>
          <w:rFonts w:ascii="Times New Roman" w:hAnsi="Times New Roman" w:cs="Times New Roman"/>
          <w:sz w:val="28"/>
          <w:szCs w:val="28"/>
        </w:rPr>
        <w:t>, с.54], Е.В.Вавилин [</w:t>
      </w:r>
      <w:r w:rsidR="000402D8" w:rsidRPr="00EB0ADC">
        <w:rPr>
          <w:rFonts w:ascii="Times New Roman" w:hAnsi="Times New Roman" w:cs="Times New Roman"/>
          <w:sz w:val="28"/>
          <w:szCs w:val="28"/>
        </w:rPr>
        <w:t>206</w:t>
      </w:r>
      <w:r w:rsidRPr="00EB0ADC">
        <w:rPr>
          <w:rFonts w:ascii="Times New Roman" w:hAnsi="Times New Roman" w:cs="Times New Roman"/>
          <w:sz w:val="28"/>
          <w:szCs w:val="28"/>
        </w:rPr>
        <w:t>, с.58] и др.  Ряд цивилистов под способами защиты субъективных гражданских прав понимают: предусмотренные законодательством средства [</w:t>
      </w:r>
      <w:r w:rsidR="00531011" w:rsidRPr="00EB0ADC">
        <w:rPr>
          <w:rFonts w:ascii="Times New Roman" w:hAnsi="Times New Roman" w:cs="Times New Roman"/>
          <w:sz w:val="28"/>
          <w:szCs w:val="28"/>
        </w:rPr>
        <w:t>217</w:t>
      </w:r>
      <w:r w:rsidR="00DF2EFC" w:rsidRPr="00EB0ADC">
        <w:rPr>
          <w:rFonts w:ascii="Times New Roman" w:hAnsi="Times New Roman" w:cs="Times New Roman"/>
          <w:sz w:val="28"/>
          <w:szCs w:val="28"/>
        </w:rPr>
        <w:t>, с.776];</w:t>
      </w:r>
      <w:proofErr w:type="gramEnd"/>
      <w:r w:rsidR="00DF2EFC" w:rsidRPr="00EB0ADC">
        <w:rPr>
          <w:rFonts w:ascii="Times New Roman" w:hAnsi="Times New Roman" w:cs="Times New Roman"/>
          <w:sz w:val="28"/>
          <w:szCs w:val="28"/>
        </w:rPr>
        <w:t xml:space="preserve"> как </w:t>
      </w:r>
      <w:r w:rsidRPr="00EB0ADC">
        <w:rPr>
          <w:rFonts w:ascii="Times New Roman" w:hAnsi="Times New Roman" w:cs="Times New Roman"/>
          <w:sz w:val="28"/>
          <w:szCs w:val="28"/>
        </w:rPr>
        <w:t>систем</w:t>
      </w:r>
      <w:r w:rsidR="00DF2EFC" w:rsidRPr="00EB0ADC">
        <w:rPr>
          <w:rFonts w:ascii="Times New Roman" w:hAnsi="Times New Roman" w:cs="Times New Roman"/>
          <w:sz w:val="28"/>
          <w:szCs w:val="28"/>
        </w:rPr>
        <w:t>у</w:t>
      </w:r>
      <w:r w:rsidRPr="00EB0ADC">
        <w:rPr>
          <w:rFonts w:ascii="Times New Roman" w:hAnsi="Times New Roman" w:cs="Times New Roman"/>
          <w:sz w:val="28"/>
          <w:szCs w:val="28"/>
        </w:rPr>
        <w:t xml:space="preserve"> правовых норм</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отождествл</w:t>
      </w:r>
      <w:r w:rsidR="00DF2EFC" w:rsidRPr="00EB0ADC">
        <w:rPr>
          <w:rFonts w:ascii="Times New Roman" w:hAnsi="Times New Roman" w:cs="Times New Roman"/>
          <w:sz w:val="28"/>
          <w:szCs w:val="28"/>
        </w:rPr>
        <w:t xml:space="preserve">енных </w:t>
      </w:r>
      <w:r w:rsidRPr="00EB0ADC">
        <w:rPr>
          <w:rFonts w:ascii="Times New Roman" w:hAnsi="Times New Roman" w:cs="Times New Roman"/>
          <w:sz w:val="28"/>
          <w:szCs w:val="28"/>
        </w:rPr>
        <w:t xml:space="preserve"> механизмом правового </w:t>
      </w:r>
      <w:r w:rsidRPr="00EB0ADC">
        <w:rPr>
          <w:rFonts w:ascii="Times New Roman" w:hAnsi="Times New Roman" w:cs="Times New Roman"/>
          <w:sz w:val="28"/>
          <w:szCs w:val="28"/>
        </w:rPr>
        <w:lastRenderedPageBreak/>
        <w:t>регулирования [</w:t>
      </w:r>
      <w:r w:rsidR="00531011" w:rsidRPr="00EB0ADC">
        <w:rPr>
          <w:rFonts w:ascii="Times New Roman" w:hAnsi="Times New Roman" w:cs="Times New Roman"/>
          <w:sz w:val="28"/>
          <w:szCs w:val="28"/>
        </w:rPr>
        <w:t>218</w:t>
      </w:r>
      <w:r w:rsidRPr="00EB0ADC">
        <w:rPr>
          <w:rFonts w:ascii="Times New Roman" w:hAnsi="Times New Roman" w:cs="Times New Roman"/>
          <w:sz w:val="28"/>
          <w:szCs w:val="28"/>
        </w:rPr>
        <w:t>, с.305]; совокупность приемов (подходов, технологий) [</w:t>
      </w:r>
      <w:r w:rsidR="00FF6FF8" w:rsidRPr="00EB0ADC">
        <w:rPr>
          <w:rFonts w:ascii="Times New Roman" w:hAnsi="Times New Roman" w:cs="Times New Roman"/>
          <w:sz w:val="28"/>
          <w:szCs w:val="28"/>
        </w:rPr>
        <w:t>205</w:t>
      </w:r>
      <w:r w:rsidRPr="00EB0ADC">
        <w:rPr>
          <w:rFonts w:ascii="Times New Roman" w:hAnsi="Times New Roman" w:cs="Times New Roman"/>
          <w:sz w:val="28"/>
          <w:szCs w:val="28"/>
        </w:rPr>
        <w:t xml:space="preserve">, с.114]; </w:t>
      </w:r>
      <w:proofErr w:type="gramStart"/>
      <w:r w:rsidRPr="00EB0ADC">
        <w:rPr>
          <w:rFonts w:ascii="Times New Roman" w:hAnsi="Times New Roman" w:cs="Times New Roman"/>
          <w:sz w:val="28"/>
          <w:szCs w:val="28"/>
        </w:rPr>
        <w:t>цель, к достижению которой стремится субъект защиты [</w:t>
      </w:r>
      <w:r w:rsidR="00FF6FF8" w:rsidRPr="00EB0ADC">
        <w:rPr>
          <w:rFonts w:ascii="Times New Roman" w:hAnsi="Times New Roman" w:cs="Times New Roman"/>
          <w:sz w:val="28"/>
          <w:szCs w:val="28"/>
        </w:rPr>
        <w:t>219</w:t>
      </w:r>
      <w:r w:rsidRPr="00EB0ADC">
        <w:rPr>
          <w:rFonts w:ascii="Times New Roman" w:hAnsi="Times New Roman" w:cs="Times New Roman"/>
          <w:sz w:val="28"/>
          <w:szCs w:val="28"/>
        </w:rPr>
        <w:t>] и др. Однако, несмотря на то, что авторы нередко расходятся в определении способов защиты субъективных гражданских прав, конечный результат их применения рассчитан на восстановление нарушенных прав, восполнение убытков, нанесенных в результате нарушения, а также пресечение, устранение либо предотвращение потерь, которые возникают или могут возникнуть в связи с нарушением права.</w:t>
      </w:r>
      <w:proofErr w:type="gramEnd"/>
      <w:r w:rsidRPr="00EB0ADC">
        <w:rPr>
          <w:rFonts w:ascii="Times New Roman" w:hAnsi="Times New Roman" w:cs="Times New Roman"/>
          <w:sz w:val="28"/>
          <w:szCs w:val="28"/>
        </w:rPr>
        <w:t xml:space="preserve"> Следует обратить внимание и на то, что применяемые способы защиты субъективных гражданских прав осуществляются в рамках действующего законодательства и направлены на устранение субъектами права, возникающих проблем при регулировании гражданского правоотношения. Таким образом, способ защиты субъективных гражданских прав является</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установленное законом</w:t>
      </w:r>
      <w:r w:rsidR="008D7422"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предоставление лицу возможности восстановить свои права и удовлетворить законные интересы в гражданских правоотношениях, как правило, в принудительном порядке.</w:t>
      </w:r>
    </w:p>
    <w:p w:rsidR="004C5DE2"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Правовой способ защиты субъективного гражданского права определен совокупностью нормативных правовых актов, предназначенных для достижения целей защиты.  При этом диапазон способов защиты субъективных гражданских прав</w:t>
      </w:r>
      <w:r w:rsidR="003D2D8E" w:rsidRPr="00EB0ADC">
        <w:rPr>
          <w:rFonts w:ascii="Times New Roman" w:hAnsi="Times New Roman" w:cs="Times New Roman"/>
          <w:sz w:val="28"/>
          <w:szCs w:val="28"/>
        </w:rPr>
        <w:t>,</w:t>
      </w:r>
      <w:r w:rsidRPr="00EB0ADC">
        <w:rPr>
          <w:rFonts w:ascii="Times New Roman" w:hAnsi="Times New Roman" w:cs="Times New Roman"/>
          <w:sz w:val="28"/>
          <w:szCs w:val="28"/>
        </w:rPr>
        <w:t xml:space="preserve"> осуществляемы</w:t>
      </w:r>
      <w:r w:rsidR="003D2D8E" w:rsidRPr="00EB0ADC">
        <w:rPr>
          <w:rFonts w:ascii="Times New Roman" w:hAnsi="Times New Roman" w:cs="Times New Roman"/>
          <w:sz w:val="28"/>
          <w:szCs w:val="28"/>
        </w:rPr>
        <w:t>х</w:t>
      </w:r>
      <w:r w:rsidRPr="00EB0ADC">
        <w:rPr>
          <w:rFonts w:ascii="Times New Roman" w:hAnsi="Times New Roman" w:cs="Times New Roman"/>
          <w:sz w:val="28"/>
          <w:szCs w:val="28"/>
        </w:rPr>
        <w:t xml:space="preserve"> судом, государственными органами, весьма обширен. В зависимости от объективных факторов, в частности, от вида субъективного гражданского права осуществляется применение той или иной меры защиты. Так, для защиты нарушенного права собственности применя</w:t>
      </w:r>
      <w:r w:rsidRPr="00EB0ADC">
        <w:rPr>
          <w:rFonts w:ascii="Times New Roman" w:hAnsi="Times New Roman" w:cs="Times New Roman"/>
          <w:sz w:val="28"/>
          <w:szCs w:val="28"/>
          <w:lang w:val="kk-KZ"/>
        </w:rPr>
        <w:t>е</w:t>
      </w:r>
      <w:r w:rsidRPr="00EB0ADC">
        <w:rPr>
          <w:rFonts w:ascii="Times New Roman" w:hAnsi="Times New Roman" w:cs="Times New Roman"/>
          <w:sz w:val="28"/>
          <w:szCs w:val="28"/>
        </w:rPr>
        <w:t>тся вещно-правовой способ защиты,</w:t>
      </w:r>
      <w:r w:rsidR="003D2D8E" w:rsidRPr="00EB0ADC">
        <w:rPr>
          <w:rFonts w:ascii="Times New Roman" w:hAnsi="Times New Roman" w:cs="Times New Roman"/>
          <w:sz w:val="28"/>
          <w:szCs w:val="28"/>
        </w:rPr>
        <w:t xml:space="preserve"> </w:t>
      </w:r>
      <w:r w:rsidRPr="00EB0ADC">
        <w:rPr>
          <w:rFonts w:ascii="Times New Roman" w:hAnsi="Times New Roman" w:cs="Times New Roman"/>
          <w:sz w:val="28"/>
          <w:szCs w:val="28"/>
        </w:rPr>
        <w:t>каковым является требование о признании оспариваемого права собственности. Как подчеркнул Е.А.Суханов, гражданско-правовая защита права собственности охватывает совокупность гражданско-правовых способов (мер), которые применяются в отношении к нарушителям вещно-правовых отношений и представляет собой часть более широкого понятия защиты гражданских прав, включающей как специальные вещно-правовые, так и общие гражданск</w:t>
      </w:r>
      <w:proofErr w:type="gramStart"/>
      <w:r w:rsidRPr="00EB0ADC">
        <w:rPr>
          <w:rFonts w:ascii="Times New Roman" w:hAnsi="Times New Roman" w:cs="Times New Roman"/>
          <w:sz w:val="28"/>
          <w:szCs w:val="28"/>
        </w:rPr>
        <w:t>о-</w:t>
      </w:r>
      <w:proofErr w:type="gramEnd"/>
      <w:r w:rsidRPr="00EB0ADC">
        <w:rPr>
          <w:rFonts w:ascii="Times New Roman" w:hAnsi="Times New Roman" w:cs="Times New Roman"/>
          <w:sz w:val="28"/>
          <w:szCs w:val="28"/>
        </w:rPr>
        <w:t xml:space="preserve"> правовые способы (меры) защиты, в час</w:t>
      </w:r>
      <w:r w:rsidR="00FF6FF8" w:rsidRPr="00EB0ADC">
        <w:rPr>
          <w:rFonts w:ascii="Times New Roman" w:hAnsi="Times New Roman" w:cs="Times New Roman"/>
          <w:sz w:val="28"/>
          <w:szCs w:val="28"/>
        </w:rPr>
        <w:t>тности, самозащита вещных прав</w:t>
      </w:r>
      <w:r w:rsidR="003D2D8E" w:rsidRPr="00EB0ADC">
        <w:rPr>
          <w:rFonts w:ascii="Times New Roman" w:hAnsi="Times New Roman" w:cs="Times New Roman"/>
          <w:sz w:val="28"/>
          <w:szCs w:val="28"/>
        </w:rPr>
        <w:t xml:space="preserve"> </w:t>
      </w:r>
      <w:r w:rsidR="00FF6FF8" w:rsidRPr="00EB0ADC">
        <w:rPr>
          <w:rFonts w:ascii="Times New Roman" w:hAnsi="Times New Roman" w:cs="Times New Roman"/>
          <w:sz w:val="28"/>
          <w:szCs w:val="28"/>
        </w:rPr>
        <w:t>[84</w:t>
      </w:r>
      <w:r w:rsidRPr="00EB0ADC">
        <w:rPr>
          <w:rFonts w:ascii="Times New Roman" w:hAnsi="Times New Roman" w:cs="Times New Roman"/>
          <w:sz w:val="28"/>
          <w:szCs w:val="28"/>
        </w:rPr>
        <w:t>, с.251]. Ю.Г.Басин еще в советское время одним из первых среди цивилистов</w:t>
      </w:r>
      <w:r w:rsidRPr="00EB0ADC">
        <w:rPr>
          <w:rFonts w:ascii="Times New Roman" w:hAnsi="Times New Roman" w:cs="Times New Roman"/>
          <w:sz w:val="28"/>
          <w:szCs w:val="28"/>
          <w:lang w:val="kk-KZ"/>
        </w:rPr>
        <w:t xml:space="preserve"> Советского Союза</w:t>
      </w:r>
      <w:r w:rsidRPr="00EB0ADC">
        <w:rPr>
          <w:rFonts w:ascii="Times New Roman" w:hAnsi="Times New Roman" w:cs="Times New Roman"/>
          <w:sz w:val="28"/>
          <w:szCs w:val="28"/>
        </w:rPr>
        <w:t xml:space="preserve"> исследовал правовую природу самозащиты и определил ее как установленную законом разрешение гражданам и юридическим лицам, права которых нарушены, восстанавливать их собственными действиями, даже против воли нарушителя права </w:t>
      </w:r>
      <w:proofErr w:type="gramStart"/>
      <w:r w:rsidRPr="00EB0ADC">
        <w:rPr>
          <w:rFonts w:ascii="Times New Roman" w:hAnsi="Times New Roman" w:cs="Times New Roman"/>
          <w:sz w:val="28"/>
          <w:szCs w:val="28"/>
        </w:rPr>
        <w:t>и</w:t>
      </w:r>
      <w:proofErr w:type="gramEnd"/>
      <w:r w:rsidRPr="00EB0ADC">
        <w:rPr>
          <w:rFonts w:ascii="Times New Roman" w:hAnsi="Times New Roman" w:cs="Times New Roman"/>
          <w:sz w:val="28"/>
          <w:szCs w:val="28"/>
        </w:rPr>
        <w:t xml:space="preserve"> не прибегая к содействию суда, арбитр</w:t>
      </w:r>
      <w:r w:rsidR="006E7C35" w:rsidRPr="00EB0ADC">
        <w:rPr>
          <w:rFonts w:ascii="Times New Roman" w:hAnsi="Times New Roman" w:cs="Times New Roman"/>
          <w:sz w:val="28"/>
          <w:szCs w:val="28"/>
        </w:rPr>
        <w:t xml:space="preserve">ажа, административных органов и </w:t>
      </w:r>
      <w:r w:rsidR="008E508D" w:rsidRPr="00EB0ADC">
        <w:rPr>
          <w:rFonts w:ascii="Times New Roman" w:hAnsi="Times New Roman" w:cs="Times New Roman"/>
          <w:sz w:val="28"/>
          <w:szCs w:val="28"/>
        </w:rPr>
        <w:t xml:space="preserve">т </w:t>
      </w:r>
      <w:r w:rsidRPr="00EB0ADC">
        <w:rPr>
          <w:rFonts w:ascii="Times New Roman" w:hAnsi="Times New Roman" w:cs="Times New Roman"/>
          <w:sz w:val="28"/>
          <w:szCs w:val="28"/>
        </w:rPr>
        <w:t>п</w:t>
      </w:r>
      <w:r w:rsidR="008E508D"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FF6FF8" w:rsidRPr="00EB0ADC">
        <w:rPr>
          <w:rFonts w:ascii="Times New Roman" w:hAnsi="Times New Roman" w:cs="Times New Roman"/>
          <w:sz w:val="28"/>
          <w:szCs w:val="28"/>
        </w:rPr>
        <w:t>207</w:t>
      </w:r>
      <w:r w:rsidR="00CE1E1D" w:rsidRPr="00EB0ADC">
        <w:rPr>
          <w:rFonts w:ascii="Times New Roman" w:hAnsi="Times New Roman" w:cs="Times New Roman"/>
          <w:sz w:val="28"/>
          <w:szCs w:val="28"/>
        </w:rPr>
        <w:t>, с.335].</w:t>
      </w:r>
      <w:r w:rsidRPr="00EB0ADC">
        <w:rPr>
          <w:rFonts w:ascii="Times New Roman" w:hAnsi="Times New Roman" w:cs="Times New Roman"/>
          <w:sz w:val="28"/>
          <w:szCs w:val="28"/>
        </w:rPr>
        <w:t>Современный ГК РК также допускает самозащиту, хотя выбор способов защиты субъективных прав зависит и от таких факторов, как характер правонарушений и их последствия. Кроме того, некоторые представители науки гражданского права предлагают «легализовать» такие способы защиты нарушенных прав, которые используются в судебной практике, не будучи предусмотренными в ГК, но основанные на применении общеправового принципа пропорциональности и принципа равного правонаделения [</w:t>
      </w:r>
      <w:r w:rsidR="00FF6FF8" w:rsidRPr="00EB0ADC">
        <w:rPr>
          <w:rFonts w:ascii="Times New Roman" w:hAnsi="Times New Roman" w:cs="Times New Roman"/>
          <w:sz w:val="28"/>
          <w:szCs w:val="28"/>
        </w:rPr>
        <w:t>220</w:t>
      </w:r>
      <w:r w:rsidRPr="00EB0ADC">
        <w:rPr>
          <w:rFonts w:ascii="Times New Roman" w:hAnsi="Times New Roman" w:cs="Times New Roman"/>
          <w:sz w:val="28"/>
          <w:szCs w:val="28"/>
        </w:rPr>
        <w:t xml:space="preserve">, с.132-151]. </w:t>
      </w:r>
      <w:r w:rsidRPr="00EB0ADC">
        <w:rPr>
          <w:rFonts w:ascii="Times New Roman" w:hAnsi="Times New Roman" w:cs="Times New Roman"/>
          <w:sz w:val="28"/>
          <w:szCs w:val="28"/>
        </w:rPr>
        <w:lastRenderedPageBreak/>
        <w:t>Это, в свою</w:t>
      </w:r>
      <w:r w:rsidR="003D2D8E" w:rsidRPr="00EB0ADC">
        <w:rPr>
          <w:rFonts w:ascii="Times New Roman" w:hAnsi="Times New Roman" w:cs="Times New Roman"/>
          <w:sz w:val="28"/>
          <w:szCs w:val="28"/>
        </w:rPr>
        <w:t xml:space="preserve"> </w:t>
      </w:r>
      <w:r w:rsidRPr="00EB0ADC">
        <w:rPr>
          <w:rFonts w:ascii="Times New Roman" w:hAnsi="Times New Roman" w:cs="Times New Roman"/>
          <w:sz w:val="28"/>
          <w:szCs w:val="28"/>
        </w:rPr>
        <w:t>очередь, подтверждает реальную многовариантность нормативных правовых</w:t>
      </w:r>
      <w:r w:rsidR="005D6345" w:rsidRPr="00EB0ADC">
        <w:rPr>
          <w:rFonts w:ascii="Times New Roman" w:hAnsi="Times New Roman" w:cs="Times New Roman"/>
          <w:sz w:val="28"/>
          <w:szCs w:val="28"/>
        </w:rPr>
        <w:t xml:space="preserve"> актов, регулирующих защиту субъ</w:t>
      </w:r>
      <w:r w:rsidRPr="00EB0ADC">
        <w:rPr>
          <w:rFonts w:ascii="Times New Roman" w:hAnsi="Times New Roman" w:cs="Times New Roman"/>
          <w:sz w:val="28"/>
          <w:szCs w:val="28"/>
        </w:rPr>
        <w:t>ективных гражданских прав.</w:t>
      </w:r>
    </w:p>
    <w:p w:rsidR="004C5DE2"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        В </w:t>
      </w:r>
      <w:r w:rsidR="007E2155" w:rsidRPr="00EB0ADC">
        <w:rPr>
          <w:rFonts w:ascii="Times New Roman" w:hAnsi="Times New Roman" w:cs="Times New Roman"/>
          <w:sz w:val="28"/>
          <w:szCs w:val="28"/>
          <w:lang w:val="kk-KZ"/>
        </w:rPr>
        <w:t>Р</w:t>
      </w:r>
      <w:r w:rsidR="00DD0333" w:rsidRPr="00EB0ADC">
        <w:rPr>
          <w:rFonts w:ascii="Times New Roman" w:hAnsi="Times New Roman" w:cs="Times New Roman"/>
          <w:sz w:val="28"/>
          <w:szCs w:val="28"/>
          <w:lang w:val="kk-KZ"/>
        </w:rPr>
        <w:t xml:space="preserve">еспублике </w:t>
      </w:r>
      <w:r w:rsidR="007E2155" w:rsidRPr="00EB0ADC">
        <w:rPr>
          <w:rFonts w:ascii="Times New Roman" w:hAnsi="Times New Roman" w:cs="Times New Roman"/>
          <w:sz w:val="28"/>
          <w:szCs w:val="28"/>
          <w:lang w:val="kk-KZ"/>
        </w:rPr>
        <w:t>К</w:t>
      </w:r>
      <w:r w:rsidR="00DD0333"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особенности защиты прав и законных интересов предпринимателей выделены в ГК </w:t>
      </w:r>
      <w:r w:rsidR="00DD0333" w:rsidRPr="00EB0ADC">
        <w:rPr>
          <w:rFonts w:ascii="Times New Roman" w:hAnsi="Times New Roman" w:cs="Times New Roman"/>
          <w:sz w:val="28"/>
          <w:szCs w:val="28"/>
          <w:lang w:val="kk-KZ"/>
        </w:rPr>
        <w:t xml:space="preserve">РК </w:t>
      </w:r>
      <w:r w:rsidR="00DF2EFC" w:rsidRPr="00EB0ADC">
        <w:rPr>
          <w:rFonts w:ascii="Times New Roman" w:hAnsi="Times New Roman" w:cs="Times New Roman"/>
          <w:sz w:val="28"/>
          <w:szCs w:val="28"/>
          <w:lang w:val="kk-KZ"/>
        </w:rPr>
        <w:t>отдельной нормой (ст.10). Т</w:t>
      </w:r>
      <w:r w:rsidRPr="00EB0ADC">
        <w:rPr>
          <w:rFonts w:ascii="Times New Roman" w:hAnsi="Times New Roman" w:cs="Times New Roman"/>
          <w:sz w:val="28"/>
          <w:szCs w:val="28"/>
          <w:lang w:val="kk-KZ"/>
        </w:rPr>
        <w:t>аким образом</w:t>
      </w:r>
      <w:r w:rsidR="00DF2EF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Казахстан является единственной страной на постсоветском пространстве, закрепившей в Г</w:t>
      </w:r>
      <w:r w:rsidR="002A1E74" w:rsidRPr="00EB0ADC">
        <w:rPr>
          <w:rFonts w:ascii="Times New Roman" w:hAnsi="Times New Roman" w:cs="Times New Roman"/>
          <w:sz w:val="28"/>
          <w:szCs w:val="28"/>
          <w:lang w:val="kk-KZ"/>
        </w:rPr>
        <w:t>К</w:t>
      </w:r>
      <w:r w:rsidRPr="00EB0ADC">
        <w:rPr>
          <w:rFonts w:ascii="Times New Roman" w:hAnsi="Times New Roman" w:cs="Times New Roman"/>
          <w:sz w:val="28"/>
          <w:szCs w:val="28"/>
          <w:lang w:val="kk-KZ"/>
        </w:rPr>
        <w:t xml:space="preserve"> </w:t>
      </w:r>
      <w:r w:rsidR="00D7713F" w:rsidRPr="00EB0ADC">
        <w:rPr>
          <w:rFonts w:ascii="Times New Roman" w:hAnsi="Times New Roman" w:cs="Times New Roman"/>
          <w:sz w:val="28"/>
          <w:szCs w:val="28"/>
          <w:lang w:val="kk-KZ"/>
        </w:rPr>
        <w:t>РК</w:t>
      </w:r>
      <w:r w:rsidR="008E508D"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специфику  механизмов правовой защиты прав и законных интересов предпринимателей. Подобная норма отсутствовала и в модельном ГК СНГ, разработанном в середине 90-х годов прошлого столетия.</w:t>
      </w:r>
    </w:p>
    <w:p w:rsidR="004C5DE2" w:rsidRPr="00EB0ADC" w:rsidRDefault="004C5DE2" w:rsidP="001E42AF">
      <w:pPr>
        <w:spacing w:after="0" w:line="240" w:lineRule="auto"/>
        <w:ind w:firstLine="708"/>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Гражданское право</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как и любая другая отрасль права,  в целях реализации зак</w:t>
      </w:r>
      <w:r w:rsidR="008D7422" w:rsidRPr="00EB0ADC">
        <w:rPr>
          <w:rFonts w:ascii="Times New Roman" w:hAnsi="Times New Roman" w:cs="Times New Roman"/>
          <w:sz w:val="28"/>
          <w:szCs w:val="28"/>
          <w:lang w:val="kk-KZ"/>
        </w:rPr>
        <w:t>онодательно определенных функций</w:t>
      </w:r>
      <w:r w:rsidRPr="00EB0ADC">
        <w:rPr>
          <w:rFonts w:ascii="Times New Roman" w:hAnsi="Times New Roman" w:cs="Times New Roman"/>
          <w:sz w:val="28"/>
          <w:szCs w:val="28"/>
          <w:lang w:val="kk-KZ"/>
        </w:rPr>
        <w:t xml:space="preserve">, обладает комплексом как универсальных, так и специфических правовых средств и способов защиты. При этом </w:t>
      </w:r>
      <w:r w:rsidRPr="00EB0ADC">
        <w:rPr>
          <w:rFonts w:ascii="Times New Roman" w:hAnsi="Times New Roman" w:cs="Times New Roman"/>
          <w:sz w:val="28"/>
          <w:szCs w:val="28"/>
        </w:rPr>
        <w:t xml:space="preserve">необходимо </w:t>
      </w:r>
      <w:r w:rsidRPr="00EB0ADC">
        <w:rPr>
          <w:rFonts w:ascii="Times New Roman" w:hAnsi="Times New Roman" w:cs="Times New Roman"/>
          <w:sz w:val="28"/>
          <w:szCs w:val="28"/>
          <w:lang w:val="kk-KZ"/>
        </w:rPr>
        <w:t xml:space="preserve">отметить, что в механизме защиты субъективных гражданских прав соответствующее место принадлежит процессуальным (процедурным) формам защиты гражданских прав. Так, М.А.Аленов </w:t>
      </w:r>
      <w:r w:rsidR="00DD0333" w:rsidRPr="00EB0ADC">
        <w:rPr>
          <w:rFonts w:ascii="Times New Roman" w:hAnsi="Times New Roman" w:cs="Times New Roman"/>
          <w:sz w:val="28"/>
          <w:szCs w:val="28"/>
          <w:lang w:val="kk-KZ"/>
        </w:rPr>
        <w:t xml:space="preserve">обоснованно </w:t>
      </w:r>
      <w:r w:rsidRPr="00EB0ADC">
        <w:rPr>
          <w:rFonts w:ascii="Times New Roman" w:hAnsi="Times New Roman" w:cs="Times New Roman"/>
          <w:sz w:val="28"/>
          <w:szCs w:val="28"/>
          <w:lang w:val="kk-KZ"/>
        </w:rPr>
        <w:t xml:space="preserve">подчеркивает, что защитная функция не всегда может быть выполнена посредством запуска «саморегулирующегося» механизма, так как отрасли материального права, даже при наличии в них норм процедурного назначения, не могут в достаточной мере располагать процессуальным механизмом принуждения </w:t>
      </w:r>
      <w:r w:rsidRPr="00EB0ADC">
        <w:rPr>
          <w:rFonts w:ascii="Times New Roman" w:hAnsi="Times New Roman" w:cs="Times New Roman"/>
          <w:sz w:val="28"/>
          <w:szCs w:val="28"/>
        </w:rPr>
        <w:t>[</w:t>
      </w:r>
      <w:r w:rsidR="00FF6FF8" w:rsidRPr="00EB0ADC">
        <w:rPr>
          <w:rFonts w:ascii="Times New Roman" w:hAnsi="Times New Roman" w:cs="Times New Roman"/>
          <w:sz w:val="28"/>
          <w:szCs w:val="28"/>
        </w:rPr>
        <w:t>221</w:t>
      </w:r>
      <w:r w:rsidRPr="00EB0ADC">
        <w:rPr>
          <w:rFonts w:ascii="Times New Roman" w:hAnsi="Times New Roman" w:cs="Times New Roman"/>
          <w:sz w:val="28"/>
          <w:szCs w:val="28"/>
        </w:rPr>
        <w:t>, с.15]</w:t>
      </w:r>
      <w:r w:rsidRPr="00EB0ADC">
        <w:rPr>
          <w:rFonts w:ascii="Times New Roman" w:hAnsi="Times New Roman" w:cs="Times New Roman"/>
          <w:sz w:val="28"/>
          <w:szCs w:val="28"/>
          <w:lang w:val="kk-KZ"/>
        </w:rPr>
        <w:t xml:space="preserve">. Идентичного мнения придерживаются, в частности, российские процессуалисты М.К.Треушников </w:t>
      </w:r>
      <w:r w:rsidRPr="00EB0ADC">
        <w:rPr>
          <w:rFonts w:ascii="Times New Roman" w:hAnsi="Times New Roman" w:cs="Times New Roman"/>
          <w:sz w:val="28"/>
          <w:szCs w:val="28"/>
        </w:rPr>
        <w:t>[</w:t>
      </w:r>
      <w:r w:rsidR="00FF6FF8" w:rsidRPr="00EB0ADC">
        <w:rPr>
          <w:rFonts w:ascii="Times New Roman" w:hAnsi="Times New Roman" w:cs="Times New Roman"/>
          <w:sz w:val="28"/>
          <w:szCs w:val="28"/>
        </w:rPr>
        <w:t>222</w:t>
      </w:r>
      <w:r w:rsidRPr="00EB0ADC">
        <w:rPr>
          <w:rFonts w:ascii="Times New Roman" w:hAnsi="Times New Roman" w:cs="Times New Roman"/>
          <w:sz w:val="28"/>
          <w:szCs w:val="28"/>
        </w:rPr>
        <w:t>, с.203], И.К.Пискарев [</w:t>
      </w:r>
      <w:r w:rsidR="00FF6FF8" w:rsidRPr="00EB0ADC">
        <w:rPr>
          <w:rFonts w:ascii="Times New Roman" w:hAnsi="Times New Roman" w:cs="Times New Roman"/>
          <w:sz w:val="28"/>
          <w:szCs w:val="28"/>
        </w:rPr>
        <w:t>223</w:t>
      </w:r>
      <w:r w:rsidRPr="00EB0ADC">
        <w:rPr>
          <w:rFonts w:ascii="Times New Roman" w:hAnsi="Times New Roman" w:cs="Times New Roman"/>
          <w:sz w:val="28"/>
          <w:szCs w:val="28"/>
        </w:rPr>
        <w:t xml:space="preserve">, с.15] и </w:t>
      </w:r>
      <w:r w:rsidRPr="00EB0ADC">
        <w:rPr>
          <w:rFonts w:ascii="Times New Roman" w:hAnsi="Times New Roman" w:cs="Times New Roman"/>
          <w:sz w:val="28"/>
          <w:szCs w:val="28"/>
          <w:lang w:val="kk-KZ"/>
        </w:rPr>
        <w:t>др</w:t>
      </w:r>
      <w:r w:rsidRPr="00EB0ADC">
        <w:rPr>
          <w:rFonts w:ascii="Times New Roman" w:hAnsi="Times New Roman" w:cs="Times New Roman"/>
          <w:sz w:val="28"/>
          <w:szCs w:val="28"/>
        </w:rPr>
        <w:t>.</w:t>
      </w:r>
    </w:p>
    <w:p w:rsidR="004C5DE2" w:rsidRPr="00EB0ADC" w:rsidRDefault="004C5DE2" w:rsidP="001E42AF">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На дальнейшую модернизацию гражданского судопроизводства в Р</w:t>
      </w:r>
      <w:r w:rsidR="00DD0333" w:rsidRPr="00EB0ADC">
        <w:rPr>
          <w:rFonts w:ascii="Times New Roman" w:hAnsi="Times New Roman" w:cs="Times New Roman"/>
          <w:sz w:val="28"/>
          <w:szCs w:val="28"/>
          <w:lang w:val="kk-KZ"/>
        </w:rPr>
        <w:t xml:space="preserve">еспублике </w:t>
      </w:r>
      <w:r w:rsidRPr="00EB0ADC">
        <w:rPr>
          <w:rFonts w:ascii="Times New Roman" w:hAnsi="Times New Roman" w:cs="Times New Roman"/>
          <w:sz w:val="28"/>
          <w:szCs w:val="28"/>
          <w:lang w:val="kk-KZ"/>
        </w:rPr>
        <w:t>К</w:t>
      </w:r>
      <w:r w:rsidR="00DD0333"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по защите субъективных гражданских прав</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позитивное воздействие оказывает внедрение в национальное судопроизводство современных цифровых технологий и формирование электронного правосудия. Как отмечено в литературе, «когда традиционные носители письменной информации объективно не способны обеспечить мобильность информационных потоков, альтернативы цифровым процедурам нет» </w:t>
      </w:r>
      <w:r w:rsidRPr="00EB0ADC">
        <w:rPr>
          <w:rFonts w:ascii="Times New Roman" w:hAnsi="Times New Roman" w:cs="Times New Roman"/>
          <w:sz w:val="28"/>
          <w:szCs w:val="28"/>
        </w:rPr>
        <w:t>[</w:t>
      </w:r>
      <w:r w:rsidR="00FF6FF8" w:rsidRPr="00EB0ADC">
        <w:rPr>
          <w:rFonts w:ascii="Times New Roman" w:hAnsi="Times New Roman" w:cs="Times New Roman"/>
          <w:sz w:val="28"/>
          <w:szCs w:val="28"/>
        </w:rPr>
        <w:t>224</w:t>
      </w:r>
      <w:r w:rsidRPr="00EB0ADC">
        <w:rPr>
          <w:rFonts w:ascii="Times New Roman" w:hAnsi="Times New Roman" w:cs="Times New Roman"/>
          <w:sz w:val="28"/>
          <w:szCs w:val="28"/>
          <w:lang w:val="kk-KZ"/>
        </w:rPr>
        <w:t>, с</w:t>
      </w:r>
      <w:r w:rsidRPr="00EB0ADC">
        <w:rPr>
          <w:rFonts w:ascii="Times New Roman" w:hAnsi="Times New Roman" w:cs="Times New Roman"/>
          <w:sz w:val="28"/>
          <w:szCs w:val="28"/>
        </w:rPr>
        <w:t>.73]</w:t>
      </w:r>
      <w:r w:rsidRPr="00EB0ADC">
        <w:rPr>
          <w:rFonts w:ascii="Times New Roman" w:hAnsi="Times New Roman" w:cs="Times New Roman"/>
          <w:sz w:val="28"/>
          <w:szCs w:val="28"/>
          <w:lang w:val="kk-KZ"/>
        </w:rPr>
        <w:t>. В этом аспекте своевременным является принятие  Закона Р</w:t>
      </w:r>
      <w:r w:rsidR="00DD0333"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DD0333"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«О внесении изменений и дополнений в Гражданский процессуальный кодекс Республики Казахстан по вопросам внедрения современных форматов работы судов,</w:t>
      </w:r>
      <w:r w:rsidR="00632479" w:rsidRPr="00EB0ADC">
        <w:rPr>
          <w:rFonts w:ascii="Times New Roman" w:hAnsi="Times New Roman" w:cs="Times New Roman"/>
          <w:sz w:val="28"/>
          <w:szCs w:val="28"/>
          <w:lang w:val="kk-KZ"/>
        </w:rPr>
        <w:t xml:space="preserve"> сокращения излишних судебных и</w:t>
      </w:r>
      <w:r w:rsidRPr="00EB0ADC">
        <w:rPr>
          <w:rFonts w:ascii="Times New Roman" w:hAnsi="Times New Roman" w:cs="Times New Roman"/>
          <w:sz w:val="28"/>
          <w:szCs w:val="28"/>
          <w:lang w:val="kk-KZ"/>
        </w:rPr>
        <w:t>издержек» от 10 июня 2020 года № 342-</w:t>
      </w:r>
      <w:r w:rsidRPr="00EB0ADC">
        <w:rPr>
          <w:rFonts w:ascii="Times New Roman" w:hAnsi="Times New Roman" w:cs="Times New Roman"/>
          <w:sz w:val="28"/>
          <w:szCs w:val="28"/>
          <w:lang w:val="en-US"/>
        </w:rPr>
        <w:t>VI</w:t>
      </w:r>
      <w:r w:rsidRPr="00EB0ADC">
        <w:rPr>
          <w:rFonts w:ascii="Times New Roman" w:hAnsi="Times New Roman" w:cs="Times New Roman"/>
          <w:sz w:val="28"/>
          <w:szCs w:val="28"/>
        </w:rPr>
        <w:t xml:space="preserve"> ЗРК.</w:t>
      </w:r>
      <w:r w:rsidRPr="00EB0ADC">
        <w:rPr>
          <w:rFonts w:ascii="Times New Roman" w:hAnsi="Times New Roman" w:cs="Times New Roman"/>
          <w:sz w:val="28"/>
          <w:szCs w:val="28"/>
          <w:lang w:val="kk-KZ"/>
        </w:rPr>
        <w:t xml:space="preserve">  Как известно, исключительно актуальной в предпринимательской деятельности становится оперативное разрешение возникающих гражданско-правовых, прежде всего, имущественных споров. В ГК РК прямо закреплено, что права предпринимателей защищаются принудительным прекращением предпринимательской деятельности только по решению суда</w:t>
      </w:r>
      <w:r w:rsidR="00DD0333" w:rsidRPr="00EB0ADC">
        <w:rPr>
          <w:rFonts w:ascii="Times New Roman" w:hAnsi="Times New Roman" w:cs="Times New Roman"/>
          <w:sz w:val="28"/>
          <w:szCs w:val="28"/>
          <w:lang w:val="kk-KZ"/>
        </w:rPr>
        <w:t>, вынесенному по основанию, предусмотренному</w:t>
      </w:r>
      <w:r w:rsidR="008E508D" w:rsidRPr="00EB0ADC">
        <w:rPr>
          <w:rFonts w:ascii="Times New Roman" w:hAnsi="Times New Roman" w:cs="Times New Roman"/>
          <w:sz w:val="28"/>
          <w:szCs w:val="28"/>
          <w:lang w:val="kk-KZ"/>
        </w:rPr>
        <w:t xml:space="preserve"> </w:t>
      </w:r>
      <w:r w:rsidR="00DD0333" w:rsidRPr="00EB0ADC">
        <w:rPr>
          <w:rFonts w:ascii="Times New Roman" w:hAnsi="Times New Roman" w:cs="Times New Roman"/>
          <w:sz w:val="28"/>
          <w:szCs w:val="28"/>
          <w:lang w:val="kk-KZ"/>
        </w:rPr>
        <w:t>законодательным актом</w:t>
      </w:r>
      <w:r w:rsidRPr="00EB0ADC">
        <w:rPr>
          <w:rFonts w:ascii="Times New Roman" w:hAnsi="Times New Roman" w:cs="Times New Roman"/>
          <w:sz w:val="28"/>
          <w:szCs w:val="28"/>
          <w:lang w:val="kk-KZ"/>
        </w:rPr>
        <w:t xml:space="preserve"> (</w:t>
      </w:r>
      <w:r w:rsidR="00002616" w:rsidRPr="00EB0ADC">
        <w:rPr>
          <w:rFonts w:ascii="Times New Roman" w:hAnsi="Times New Roman" w:cs="Times New Roman"/>
          <w:sz w:val="28"/>
          <w:szCs w:val="28"/>
          <w:lang w:val="kk-KZ"/>
        </w:rPr>
        <w:t>п</w:t>
      </w:r>
      <w:r w:rsidR="00BC1ADE" w:rsidRPr="00EB0ADC">
        <w:rPr>
          <w:rFonts w:ascii="Times New Roman" w:hAnsi="Times New Roman" w:cs="Times New Roman"/>
          <w:sz w:val="28"/>
          <w:szCs w:val="28"/>
          <w:lang w:val="kk-KZ"/>
        </w:rPr>
        <w:t>п.4 п.3</w:t>
      </w:r>
      <w:r w:rsidR="00DD0333"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ст.10). Кроме того, поправки,  внесенные в ГПК РК способствуют расширению использования технических средств в судебном заседании, обеспечению </w:t>
      </w:r>
      <w:r w:rsidRPr="00EB0ADC">
        <w:rPr>
          <w:rFonts w:ascii="Times New Roman" w:hAnsi="Times New Roman" w:cs="Times New Roman"/>
          <w:sz w:val="28"/>
          <w:szCs w:val="28"/>
          <w:lang w:val="kk-KZ"/>
        </w:rPr>
        <w:lastRenderedPageBreak/>
        <w:t>процессуальной экономии при обязательном соблюдении принципа равноправия сторон и беспристрастности суда.</w:t>
      </w:r>
    </w:p>
    <w:p w:rsidR="004C5DE2"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ab/>
        <w:t xml:space="preserve">Безусловно, судебную защиту следует рассматривать как универсальный правовой механизм, специально предназначенную форму защиты субъективных гражданских прав. Вместе с тем, ученые -правоведы  в зависимости от правового положения субъекта, осуществляющего право на защиту,  наряду с судебной выделяют административную, арбитражную, нотариальную и общественную формы защиты гражданских прав </w:t>
      </w:r>
      <w:r w:rsidRPr="00EB0ADC">
        <w:rPr>
          <w:rFonts w:ascii="Times New Roman" w:hAnsi="Times New Roman" w:cs="Times New Roman"/>
          <w:sz w:val="28"/>
          <w:szCs w:val="28"/>
        </w:rPr>
        <w:t>[</w:t>
      </w:r>
      <w:r w:rsidR="00FF6FF8" w:rsidRPr="00EB0ADC">
        <w:rPr>
          <w:rFonts w:ascii="Times New Roman" w:hAnsi="Times New Roman" w:cs="Times New Roman"/>
          <w:sz w:val="28"/>
          <w:szCs w:val="28"/>
        </w:rPr>
        <w:t>163</w:t>
      </w:r>
      <w:r w:rsidRPr="00EB0ADC">
        <w:rPr>
          <w:rFonts w:ascii="Times New Roman" w:hAnsi="Times New Roman" w:cs="Times New Roman"/>
          <w:sz w:val="28"/>
          <w:szCs w:val="28"/>
        </w:rPr>
        <w:t>, с.53]. В некоторых других случаях авторы ограничиваются судебной, административной, общественной формами защиты [</w:t>
      </w:r>
      <w:r w:rsidR="00FF6FF8" w:rsidRPr="00EB0ADC">
        <w:rPr>
          <w:rFonts w:ascii="Times New Roman" w:hAnsi="Times New Roman" w:cs="Times New Roman"/>
          <w:sz w:val="28"/>
          <w:szCs w:val="28"/>
        </w:rPr>
        <w:t>225</w:t>
      </w:r>
      <w:r w:rsidRPr="00EB0ADC">
        <w:rPr>
          <w:rFonts w:ascii="Times New Roman" w:hAnsi="Times New Roman" w:cs="Times New Roman"/>
          <w:sz w:val="28"/>
          <w:szCs w:val="28"/>
        </w:rPr>
        <w:t>, с.5.]. М.К.Сулейменов в защиту субъективных гражданских прав включает формы: юрисдикционную (общий порядок), административную (специальный порядок), а также неюридическую форму – самозащиту гражданских прав [</w:t>
      </w:r>
      <w:r w:rsidR="00FF6FF8" w:rsidRPr="00EB0ADC">
        <w:rPr>
          <w:rFonts w:ascii="Times New Roman" w:hAnsi="Times New Roman" w:cs="Times New Roman"/>
          <w:sz w:val="28"/>
          <w:szCs w:val="28"/>
        </w:rPr>
        <w:t>226</w:t>
      </w:r>
      <w:r w:rsidRPr="00EB0ADC">
        <w:rPr>
          <w:rFonts w:ascii="Times New Roman" w:hAnsi="Times New Roman" w:cs="Times New Roman"/>
          <w:sz w:val="28"/>
          <w:szCs w:val="28"/>
        </w:rPr>
        <w:t xml:space="preserve">, с.12-13].  </w:t>
      </w:r>
      <w:r w:rsidRPr="00EB0ADC">
        <w:rPr>
          <w:rFonts w:ascii="Times New Roman" w:hAnsi="Times New Roman" w:cs="Times New Roman"/>
          <w:sz w:val="28"/>
          <w:szCs w:val="28"/>
          <w:lang w:val="kk-KZ"/>
        </w:rPr>
        <w:t>Примерно такую же классификацию форм (порядка) защиты гражд</w:t>
      </w:r>
      <w:r w:rsidR="0052034F">
        <w:rPr>
          <w:rFonts w:ascii="Times New Roman" w:hAnsi="Times New Roman" w:cs="Times New Roman"/>
          <w:sz w:val="28"/>
          <w:szCs w:val="28"/>
          <w:lang w:val="kk-KZ"/>
        </w:rPr>
        <w:t>анских прав придерживаются С.А.</w:t>
      </w:r>
      <w:r w:rsidRPr="00EB0ADC">
        <w:rPr>
          <w:rFonts w:ascii="Times New Roman" w:hAnsi="Times New Roman" w:cs="Times New Roman"/>
          <w:sz w:val="28"/>
          <w:szCs w:val="28"/>
          <w:lang w:val="kk-KZ"/>
        </w:rPr>
        <w:t xml:space="preserve">Лепски и Е.А.Позднякова </w:t>
      </w:r>
      <w:r w:rsidRPr="00EB0ADC">
        <w:rPr>
          <w:rFonts w:ascii="Times New Roman" w:hAnsi="Times New Roman" w:cs="Times New Roman"/>
          <w:sz w:val="28"/>
          <w:szCs w:val="28"/>
        </w:rPr>
        <w:t>[</w:t>
      </w:r>
      <w:r w:rsidR="00FF6FF8" w:rsidRPr="00EB0ADC">
        <w:rPr>
          <w:rFonts w:ascii="Times New Roman" w:hAnsi="Times New Roman" w:cs="Times New Roman"/>
          <w:sz w:val="28"/>
          <w:szCs w:val="28"/>
        </w:rPr>
        <w:t>227</w:t>
      </w:r>
      <w:r w:rsidRPr="00EB0ADC">
        <w:rPr>
          <w:rFonts w:ascii="Times New Roman" w:hAnsi="Times New Roman" w:cs="Times New Roman"/>
          <w:sz w:val="28"/>
          <w:szCs w:val="28"/>
        </w:rPr>
        <w:t>, с.11]. Однако формы защиты субъективного гражданского права характеризуются множественностью факторов, связанных с имущественными, а также с личными неимущественными отношениями, компетенцией государственных и негосударственных органов по рассмотрению возникающих споров.</w:t>
      </w:r>
    </w:p>
    <w:p w:rsidR="004C5DE2" w:rsidRPr="00EB0ADC" w:rsidRDefault="004C5DE2" w:rsidP="001E42AF">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З</w:t>
      </w:r>
      <w:r w:rsidRPr="00EB0ADC">
        <w:rPr>
          <w:rFonts w:ascii="Times New Roman" w:hAnsi="Times New Roman" w:cs="Times New Roman"/>
          <w:sz w:val="28"/>
          <w:szCs w:val="28"/>
          <w:lang w:val="kk-KZ"/>
        </w:rPr>
        <w:t>ащита прав субъектов предпринимательства,</w:t>
      </w:r>
      <w:r w:rsidR="00966CDA"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наряду с </w:t>
      </w:r>
      <w:proofErr w:type="gramStart"/>
      <w:r w:rsidRPr="00EB0ADC">
        <w:rPr>
          <w:rFonts w:ascii="Times New Roman" w:hAnsi="Times New Roman" w:cs="Times New Roman"/>
          <w:sz w:val="28"/>
          <w:szCs w:val="28"/>
          <w:lang w:val="kk-KZ"/>
        </w:rPr>
        <w:t>судебной</w:t>
      </w:r>
      <w:proofErr w:type="gramEnd"/>
      <w:r w:rsidRPr="00EB0ADC">
        <w:rPr>
          <w:rFonts w:ascii="Times New Roman" w:hAnsi="Times New Roman" w:cs="Times New Roman"/>
          <w:sz w:val="28"/>
          <w:szCs w:val="28"/>
          <w:lang w:val="kk-KZ"/>
        </w:rPr>
        <w:t>, может осуществляться во внесудебном порядке, предусмотренном ст.</w:t>
      </w:r>
      <w:r w:rsidR="00ED4120" w:rsidRPr="00EB0ADC">
        <w:rPr>
          <w:rFonts w:ascii="Times New Roman" w:hAnsi="Times New Roman" w:cs="Times New Roman"/>
          <w:sz w:val="28"/>
          <w:szCs w:val="28"/>
          <w:lang w:val="kk-KZ"/>
        </w:rPr>
        <w:t>303</w:t>
      </w:r>
      <w:r w:rsidRPr="00EB0ADC">
        <w:rPr>
          <w:rFonts w:ascii="Times New Roman" w:hAnsi="Times New Roman" w:cs="Times New Roman"/>
          <w:sz w:val="28"/>
          <w:szCs w:val="28"/>
          <w:lang w:val="kk-KZ"/>
        </w:rPr>
        <w:t xml:space="preserve"> ПК РК.  В целом, защита имущественных прав предпринимателей, как и других субъектов гражданского права, осуществляется преимущественно  гражданским законодательством Р</w:t>
      </w:r>
      <w:r w:rsidR="00957B94"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957B94"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rPr>
        <w:t>.</w:t>
      </w:r>
      <w:r w:rsidRPr="00EB0ADC">
        <w:rPr>
          <w:rFonts w:ascii="Times New Roman" w:hAnsi="Times New Roman" w:cs="Times New Roman"/>
          <w:sz w:val="28"/>
          <w:szCs w:val="28"/>
          <w:lang w:val="kk-KZ"/>
        </w:rPr>
        <w:t xml:space="preserve"> Это абсолютно рационально и результативно, поскольку основанное на фундаментальных гражданско-правовых принципах гражданское законодательство Р</w:t>
      </w:r>
      <w:r w:rsidR="00957B94" w:rsidRPr="00EB0ADC">
        <w:rPr>
          <w:rFonts w:ascii="Times New Roman" w:hAnsi="Times New Roman" w:cs="Times New Roman"/>
          <w:sz w:val="28"/>
          <w:szCs w:val="28"/>
          <w:lang w:val="kk-KZ"/>
        </w:rPr>
        <w:t xml:space="preserve">еспулики </w:t>
      </w:r>
      <w:r w:rsidRPr="00EB0ADC">
        <w:rPr>
          <w:rFonts w:ascii="Times New Roman" w:hAnsi="Times New Roman" w:cs="Times New Roman"/>
          <w:sz w:val="28"/>
          <w:szCs w:val="28"/>
          <w:lang w:val="kk-KZ"/>
        </w:rPr>
        <w:t>К</w:t>
      </w:r>
      <w:r w:rsidR="00957B94"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обеспечивает возможность восстановления нарушенных прав</w:t>
      </w:r>
      <w:r w:rsidRPr="00EB0ADC">
        <w:rPr>
          <w:rFonts w:ascii="Times New Roman" w:hAnsi="Times New Roman" w:cs="Times New Roman"/>
          <w:sz w:val="28"/>
          <w:szCs w:val="28"/>
        </w:rPr>
        <w:t>. Вместе с тем, предпринимательский оборот зачастую осуществляется при применении публично-правовых средств. Как полагает Е.П.Губин, «единство и взаимодействие частн</w:t>
      </w:r>
      <w:proofErr w:type="gramStart"/>
      <w:r w:rsidRPr="00EB0ADC">
        <w:rPr>
          <w:rFonts w:ascii="Times New Roman" w:hAnsi="Times New Roman" w:cs="Times New Roman"/>
          <w:sz w:val="28"/>
          <w:szCs w:val="28"/>
        </w:rPr>
        <w:t>о-</w:t>
      </w:r>
      <w:proofErr w:type="gramEnd"/>
      <w:r w:rsidRPr="00EB0ADC">
        <w:rPr>
          <w:rFonts w:ascii="Times New Roman" w:hAnsi="Times New Roman" w:cs="Times New Roman"/>
          <w:sz w:val="28"/>
          <w:szCs w:val="28"/>
        </w:rPr>
        <w:t xml:space="preserve"> и публично-правовых средств основывается на использовании общих категорий и понятий, разработанных в теории права, таких, как норма права, запреты, разрешения, ответственность и т.д.» [</w:t>
      </w:r>
      <w:r w:rsidR="00FF6FF8" w:rsidRPr="00EB0ADC">
        <w:rPr>
          <w:rFonts w:ascii="Times New Roman" w:hAnsi="Times New Roman" w:cs="Times New Roman"/>
          <w:sz w:val="28"/>
          <w:szCs w:val="28"/>
        </w:rPr>
        <w:t>96</w:t>
      </w:r>
      <w:r w:rsidRPr="00EB0ADC">
        <w:rPr>
          <w:rFonts w:ascii="Times New Roman" w:hAnsi="Times New Roman" w:cs="Times New Roman"/>
          <w:sz w:val="28"/>
          <w:szCs w:val="28"/>
        </w:rPr>
        <w:t>, с.173]. В свою очередь, экономические отношения, входящие в предмет гражданско-правового регулирования, должны развиваться поступательно и эффективно, значит, в нормах любого из институтов гражданского права должен прослеживаться публичный интерес, олицетворяющий общее благо» [</w:t>
      </w:r>
      <w:r w:rsidR="00C93978" w:rsidRPr="00EB0ADC">
        <w:rPr>
          <w:rFonts w:ascii="Times New Roman" w:hAnsi="Times New Roman" w:cs="Times New Roman"/>
          <w:sz w:val="28"/>
          <w:szCs w:val="28"/>
        </w:rPr>
        <w:t>184</w:t>
      </w:r>
      <w:r w:rsidRPr="00EB0ADC">
        <w:rPr>
          <w:rFonts w:ascii="Times New Roman" w:hAnsi="Times New Roman" w:cs="Times New Roman"/>
          <w:sz w:val="28"/>
          <w:szCs w:val="28"/>
        </w:rPr>
        <w:t>, с.19].</w:t>
      </w:r>
    </w:p>
    <w:p w:rsidR="004C5DE2"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Нормы ГК РК, касающиеся механизма и способов защиты субъективных гражданских прав распространяются в полной мере и на обеспечение защиты прав и законных интересов предпринимателей, учитывая при этом особенности предпринимательской деятельности. Одновременно следует подчеркнуть, что в ГК РК, как было отмечено выше, введена специальная статья, предусматривающая защиту предпринимательства. Исходя из этого, способ защиты субъективных </w:t>
      </w:r>
      <w:r w:rsidRPr="00EB0ADC">
        <w:rPr>
          <w:rFonts w:ascii="Times New Roman" w:hAnsi="Times New Roman" w:cs="Times New Roman"/>
          <w:sz w:val="28"/>
          <w:szCs w:val="28"/>
        </w:rPr>
        <w:lastRenderedPageBreak/>
        <w:t>гражданских прав предпринимателей - установленная гражданским законодательством совокупность мер (приемов), по обеспечению прав и законных интересов лиц, осуществляющих предпринимательскую деятельность. При этом меры (приемы) могут носить как превентивный, восстановительный, так и компенсационный характер.</w:t>
      </w:r>
    </w:p>
    <w:p w:rsidR="004C5DE2"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        </w:t>
      </w:r>
      <w:r w:rsidR="003163F2" w:rsidRPr="00EB0ADC">
        <w:rPr>
          <w:rFonts w:ascii="Times New Roman" w:hAnsi="Times New Roman" w:cs="Times New Roman"/>
          <w:sz w:val="28"/>
          <w:szCs w:val="28"/>
          <w:lang w:val="kk-KZ"/>
        </w:rPr>
        <w:t>С</w:t>
      </w:r>
      <w:r w:rsidRPr="00EB0ADC">
        <w:rPr>
          <w:rFonts w:ascii="Times New Roman" w:hAnsi="Times New Roman" w:cs="Times New Roman"/>
          <w:sz w:val="28"/>
          <w:szCs w:val="28"/>
          <w:lang w:val="kk-KZ"/>
        </w:rPr>
        <w:t>пособо</w:t>
      </w:r>
      <w:r w:rsidR="003163F2" w:rsidRPr="00EB0ADC">
        <w:rPr>
          <w:rFonts w:ascii="Times New Roman" w:hAnsi="Times New Roman" w:cs="Times New Roman"/>
          <w:sz w:val="28"/>
          <w:szCs w:val="28"/>
          <w:lang w:val="kk-KZ"/>
        </w:rPr>
        <w:t>м</w:t>
      </w:r>
      <w:r w:rsidRPr="00EB0ADC">
        <w:rPr>
          <w:rFonts w:ascii="Times New Roman" w:hAnsi="Times New Roman" w:cs="Times New Roman"/>
          <w:sz w:val="28"/>
          <w:szCs w:val="28"/>
          <w:lang w:val="kk-KZ"/>
        </w:rPr>
        <w:t xml:space="preserve"> защиты субъективных гражданских прав предпринимателей является </w:t>
      </w:r>
      <w:r w:rsidR="003163F2" w:rsidRPr="00EB0ADC">
        <w:rPr>
          <w:rFonts w:ascii="Times New Roman" w:hAnsi="Times New Roman" w:cs="Times New Roman"/>
          <w:sz w:val="28"/>
          <w:szCs w:val="28"/>
          <w:lang w:val="kk-KZ"/>
        </w:rPr>
        <w:t xml:space="preserve">также </w:t>
      </w:r>
      <w:r w:rsidRPr="00EB0ADC">
        <w:rPr>
          <w:rFonts w:ascii="Times New Roman" w:hAnsi="Times New Roman" w:cs="Times New Roman"/>
          <w:sz w:val="28"/>
          <w:szCs w:val="28"/>
          <w:lang w:val="kk-KZ"/>
        </w:rPr>
        <w:t>установленный порядок  государственной регистрации всех видов предпринимательской деятельности</w:t>
      </w:r>
      <w:r w:rsidRPr="00EB0ADC">
        <w:rPr>
          <w:rFonts w:ascii="Times New Roman" w:hAnsi="Times New Roman" w:cs="Times New Roman"/>
          <w:sz w:val="28"/>
          <w:szCs w:val="28"/>
        </w:rPr>
        <w:t>. В перечне главных предназначений обязательной государственной регистрации предпринимательства следует назвать возможность   адекватной юридической защиты прав предпринимательской деятельности от притязания третьих лиц на зарегистрированное имущество предпринимателей.</w:t>
      </w:r>
      <w:r w:rsidR="00BA0F7F"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Соответствующая государственная защита обеспечивается и при занятии гражданами предпринимательской деятельностью без образования юридического лица, когда государственная регистрация индивидуальных предпринимателей осуществляется в </w:t>
      </w:r>
      <w:r w:rsidRPr="00EB0ADC">
        <w:rPr>
          <w:rFonts w:ascii="Times New Roman" w:hAnsi="Times New Roman" w:cs="Times New Roman"/>
          <w:sz w:val="28"/>
          <w:szCs w:val="28"/>
          <w:lang w:val="kk-KZ"/>
        </w:rPr>
        <w:t>упрощенном</w:t>
      </w:r>
      <w:r w:rsidRPr="00EB0ADC">
        <w:rPr>
          <w:rFonts w:ascii="Times New Roman" w:hAnsi="Times New Roman" w:cs="Times New Roman"/>
          <w:sz w:val="28"/>
          <w:szCs w:val="28"/>
        </w:rPr>
        <w:t>, а точнее, явочном порядке (ст.19 ГК РК). Упрощенная государственная регистрация установлена и в странах с развитой рыночной экономикой. Так, для регистрации индивидуального предпринимателя в Англии необходимо: предоставить данные по названию компании; данные на директора; юридический адрес регистрации компании. Стандартное время регистрации ко</w:t>
      </w:r>
      <w:r w:rsidR="00002616" w:rsidRPr="00EB0ADC">
        <w:rPr>
          <w:rFonts w:ascii="Times New Roman" w:hAnsi="Times New Roman" w:cs="Times New Roman"/>
          <w:sz w:val="28"/>
          <w:szCs w:val="28"/>
        </w:rPr>
        <w:t xml:space="preserve">мпании </w:t>
      </w:r>
      <w:r w:rsidRPr="00EB0ADC">
        <w:rPr>
          <w:rFonts w:ascii="Times New Roman" w:hAnsi="Times New Roman" w:cs="Times New Roman"/>
          <w:sz w:val="28"/>
          <w:szCs w:val="28"/>
        </w:rPr>
        <w:t>7-10 рабочих дней после получения всех данных [</w:t>
      </w:r>
      <w:r w:rsidR="00C93978" w:rsidRPr="00EB0ADC">
        <w:rPr>
          <w:rFonts w:ascii="Times New Roman" w:hAnsi="Times New Roman" w:cs="Times New Roman"/>
          <w:sz w:val="28"/>
          <w:szCs w:val="28"/>
        </w:rPr>
        <w:t>228</w:t>
      </w:r>
      <w:r w:rsidRPr="00EB0ADC">
        <w:rPr>
          <w:rFonts w:ascii="Times New Roman" w:hAnsi="Times New Roman" w:cs="Times New Roman"/>
          <w:sz w:val="28"/>
          <w:szCs w:val="28"/>
        </w:rPr>
        <w:t>, с.18]. Поэтому не случайно К.М.Ильясова предлагает деление систем регистрации осуществлять не в зависимости от объекта регистрации прав и систем</w:t>
      </w:r>
      <w:r w:rsidR="003163F2" w:rsidRPr="00EB0ADC">
        <w:rPr>
          <w:rFonts w:ascii="Times New Roman" w:hAnsi="Times New Roman" w:cs="Times New Roman"/>
          <w:sz w:val="28"/>
          <w:szCs w:val="28"/>
        </w:rPr>
        <w:t>ы</w:t>
      </w:r>
      <w:r w:rsidRPr="00EB0ADC">
        <w:rPr>
          <w:rFonts w:ascii="Times New Roman" w:hAnsi="Times New Roman" w:cs="Times New Roman"/>
          <w:sz w:val="28"/>
          <w:szCs w:val="28"/>
        </w:rPr>
        <w:t xml:space="preserve"> регистрации сделок (документов), а от ее характера, то есть на титульную (правообразующую) систему регистрации и актовую (учетную) систему регистрации [</w:t>
      </w:r>
      <w:r w:rsidR="00C93978" w:rsidRPr="00EB0ADC">
        <w:rPr>
          <w:rFonts w:ascii="Times New Roman" w:hAnsi="Times New Roman" w:cs="Times New Roman"/>
          <w:sz w:val="28"/>
          <w:szCs w:val="28"/>
        </w:rPr>
        <w:t>229</w:t>
      </w:r>
      <w:r w:rsidRPr="00EB0ADC">
        <w:rPr>
          <w:rFonts w:ascii="Times New Roman" w:hAnsi="Times New Roman" w:cs="Times New Roman"/>
          <w:sz w:val="28"/>
          <w:szCs w:val="28"/>
        </w:rPr>
        <w:t>, с.10]. Как подчеркивает М.К.Сулейменов, «гражданско-правовые отношения часто возникают, изменяются и прекращаются при непременном участии государственных органов. Но это никаким образом не смешивает отношения с этими органами и гражданско-правовые отношения» [</w:t>
      </w:r>
      <w:r w:rsidR="003E6A84" w:rsidRPr="00EB0ADC">
        <w:rPr>
          <w:rFonts w:ascii="Times New Roman" w:hAnsi="Times New Roman" w:cs="Times New Roman"/>
          <w:sz w:val="28"/>
          <w:szCs w:val="28"/>
        </w:rPr>
        <w:t>230</w:t>
      </w:r>
      <w:r w:rsidRPr="00EB0ADC">
        <w:rPr>
          <w:rFonts w:ascii="Times New Roman" w:hAnsi="Times New Roman" w:cs="Times New Roman"/>
          <w:sz w:val="28"/>
          <w:szCs w:val="28"/>
        </w:rPr>
        <w:t>, с.32]. Так, согласно Закону Р</w:t>
      </w:r>
      <w:r w:rsidR="00957B94" w:rsidRPr="00EB0ADC">
        <w:rPr>
          <w:rFonts w:ascii="Times New Roman" w:hAnsi="Times New Roman" w:cs="Times New Roman"/>
          <w:sz w:val="28"/>
          <w:szCs w:val="28"/>
        </w:rPr>
        <w:t xml:space="preserve">республик </w:t>
      </w:r>
      <w:r w:rsidRPr="00EB0ADC">
        <w:rPr>
          <w:rFonts w:ascii="Times New Roman" w:hAnsi="Times New Roman" w:cs="Times New Roman"/>
          <w:sz w:val="28"/>
          <w:szCs w:val="28"/>
        </w:rPr>
        <w:t>К</w:t>
      </w:r>
      <w:r w:rsidR="00957B94"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от 17 апреля 1995 года № 2198 «О государственной регистрации юридических лиц и учетной регистрации филиалов и представительств», порядок государственной регистрации юридических лиц дифференцируется в зависимости от категории субъектов предпринимательства, то есть от того, относится ли юридическое лицо к малому, среднему или крупному предпринимательству. В частности, государственная регистрация субъектов рынка, </w:t>
      </w:r>
      <w:proofErr w:type="gramStart"/>
      <w:r w:rsidRPr="00EB0ADC">
        <w:rPr>
          <w:rFonts w:ascii="Times New Roman" w:hAnsi="Times New Roman" w:cs="Times New Roman"/>
          <w:sz w:val="28"/>
          <w:szCs w:val="28"/>
        </w:rPr>
        <w:t>занимающим</w:t>
      </w:r>
      <w:proofErr w:type="gramEnd"/>
      <w:r w:rsidRPr="00EB0ADC">
        <w:rPr>
          <w:rFonts w:ascii="Times New Roman" w:hAnsi="Times New Roman" w:cs="Times New Roman"/>
          <w:sz w:val="28"/>
          <w:szCs w:val="28"/>
        </w:rPr>
        <w:t xml:space="preserve"> монопольное положение, осуществляется с согласия антимонопольного органа. Государственная регистрация в качестве индивидуального предпринимателя проводится через систему разрешений и уведомлений (ст.36 ПК РК). Обоснованность и эффективность введения разрешительного или уведомительного порядка обеспечивается посредством внедрения обязательных процедур обоснования, согласования и мониторинга их эффективности в достижении целей государственного регулирования </w:t>
      </w:r>
      <w:r w:rsidR="00957B94" w:rsidRPr="00EB0ADC">
        <w:rPr>
          <w:rFonts w:ascii="Times New Roman" w:hAnsi="Times New Roman" w:cs="Times New Roman"/>
          <w:sz w:val="28"/>
          <w:szCs w:val="28"/>
        </w:rPr>
        <w:t xml:space="preserve">  </w:t>
      </w:r>
      <w:r w:rsidRPr="00EB0ADC">
        <w:rPr>
          <w:rFonts w:ascii="Times New Roman" w:hAnsi="Times New Roman" w:cs="Times New Roman"/>
          <w:sz w:val="28"/>
          <w:szCs w:val="28"/>
        </w:rPr>
        <w:lastRenderedPageBreak/>
        <w:t xml:space="preserve">(п.1 ст.6 Закона </w:t>
      </w:r>
      <w:r w:rsidR="00957B94" w:rsidRPr="00EB0ADC">
        <w:rPr>
          <w:rFonts w:ascii="Times New Roman" w:hAnsi="Times New Roman" w:cs="Times New Roman"/>
          <w:sz w:val="28"/>
          <w:szCs w:val="28"/>
        </w:rPr>
        <w:t xml:space="preserve">  </w:t>
      </w:r>
      <w:r w:rsidRPr="00EB0ADC">
        <w:rPr>
          <w:rFonts w:ascii="Times New Roman" w:hAnsi="Times New Roman" w:cs="Times New Roman"/>
          <w:sz w:val="28"/>
          <w:szCs w:val="28"/>
        </w:rPr>
        <w:t>Р</w:t>
      </w:r>
      <w:r w:rsidR="00957B94"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957B94"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w:t>
      </w:r>
      <w:r w:rsidR="00957B9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«О разрешениях и уведомлениях» от 16 мая 2014 года № 292 – </w:t>
      </w:r>
      <w:r w:rsidRPr="00EB0ADC">
        <w:rPr>
          <w:rFonts w:ascii="Times New Roman" w:hAnsi="Times New Roman" w:cs="Times New Roman"/>
          <w:sz w:val="28"/>
          <w:szCs w:val="28"/>
          <w:lang w:val="en-US"/>
        </w:rPr>
        <w:t>V</w:t>
      </w:r>
      <w:r w:rsidRPr="00EB0ADC">
        <w:rPr>
          <w:rFonts w:ascii="Times New Roman" w:hAnsi="Times New Roman" w:cs="Times New Roman"/>
          <w:sz w:val="28"/>
          <w:szCs w:val="28"/>
        </w:rPr>
        <w:t xml:space="preserve"> ЗРК). </w:t>
      </w:r>
    </w:p>
    <w:p w:rsidR="000A5014" w:rsidRPr="00EB0ADC" w:rsidRDefault="004C5DE2" w:rsidP="001E42AF">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        Государственная регистрация прав на недвижимое имущество – обязательная процедура признания и подтверждения государством возникновения или прекращения прав (обременения прав) на недвижимое имущество (п.6 ст.1 Закона Р</w:t>
      </w:r>
      <w:r w:rsidR="00957B94"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957B94"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 государственной регистрации прав на недвижимое имущество от 26 июля 2007 года № 310 - ЗРК»). Если такая процедура с недвижимым имуществом не осуществлена, то речь идет о неизменном возникновении препятствия для полноценной реализации собственником имущественных прав субъектами гражданских прав, в число которых входят и предприниматели. Это, в свою очередь, снижает уровень гражданско-правовой защиты прав и законных интересов предпринимателей и других субъектов. Но отсутствие государственной регистрации может быть связано с пробелами действующего законодательства, на что обратил внимание Конституционный Совет Р</w:t>
      </w:r>
      <w:r w:rsidR="00957B94"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957B94" w:rsidRPr="00EB0ADC">
        <w:rPr>
          <w:rFonts w:ascii="Times New Roman" w:hAnsi="Times New Roman" w:cs="Times New Roman"/>
          <w:sz w:val="28"/>
          <w:szCs w:val="28"/>
        </w:rPr>
        <w:t>азахстан</w:t>
      </w:r>
      <w:r w:rsidRPr="00EB0ADC">
        <w:rPr>
          <w:rFonts w:ascii="Times New Roman" w:hAnsi="Times New Roman" w:cs="Times New Roman"/>
          <w:sz w:val="28"/>
          <w:szCs w:val="28"/>
        </w:rPr>
        <w:t>. Орган конституционного контроля в своем Послании «О состоянии конституционной законности в Республике Казахстан», оглашенном на совместном заседании Палат Парламента 22 июня 2020 года указал, что до сих пор законодательно не урегулирован порядок образования и государственной регистрации в качестве объекта кондоминимума, не являющихся частью многоквартирных жилых домов нежилых парковочных помещений. В результате создаются проблемы собственникам при определении механизма управления общим имуществом [</w:t>
      </w:r>
      <w:r w:rsidR="003E6A84" w:rsidRPr="00EB0ADC">
        <w:rPr>
          <w:rFonts w:ascii="Times New Roman" w:hAnsi="Times New Roman" w:cs="Times New Roman"/>
          <w:sz w:val="28"/>
          <w:szCs w:val="28"/>
        </w:rPr>
        <w:t>231</w:t>
      </w:r>
      <w:r w:rsidRPr="00EB0ADC">
        <w:rPr>
          <w:rFonts w:ascii="Times New Roman" w:hAnsi="Times New Roman" w:cs="Times New Roman"/>
          <w:sz w:val="28"/>
          <w:szCs w:val="28"/>
        </w:rPr>
        <w:t>], что дополнительно подтверждает обязательность государственной регистрации недвижимого имущества для обеспечения защиты прав и законных интересов предпринимателей.</w:t>
      </w:r>
      <w:r w:rsidRPr="00EB0ADC">
        <w:rPr>
          <w:rFonts w:ascii="Times New Roman" w:hAnsi="Times New Roman" w:cs="Times New Roman"/>
          <w:sz w:val="28"/>
          <w:szCs w:val="28"/>
          <w:lang w:val="kk-KZ"/>
        </w:rPr>
        <w:t xml:space="preserve"> </w:t>
      </w:r>
    </w:p>
    <w:p w:rsidR="004C5DE2" w:rsidRPr="00EB0ADC" w:rsidRDefault="004C5DE2" w:rsidP="000A5014">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В условиях глобализации актуализировалось внедрение цифровых технологий в различные сферы жизнедеятельности казах</w:t>
      </w:r>
      <w:r w:rsidR="00C87F01" w:rsidRPr="00EB0ADC">
        <w:rPr>
          <w:rFonts w:ascii="Times New Roman" w:hAnsi="Times New Roman" w:cs="Times New Roman"/>
          <w:sz w:val="28"/>
          <w:szCs w:val="28"/>
          <w:lang w:val="kk-KZ"/>
        </w:rPr>
        <w:t>станского общества, в том числе</w:t>
      </w:r>
      <w:r w:rsidRPr="00EB0ADC">
        <w:rPr>
          <w:rFonts w:ascii="Times New Roman" w:hAnsi="Times New Roman" w:cs="Times New Roman"/>
          <w:sz w:val="28"/>
          <w:szCs w:val="28"/>
          <w:lang w:val="kk-KZ"/>
        </w:rPr>
        <w:t xml:space="preserve"> в правовое регулирование государственной регистрации различных видов предпринимательства. Правовую основу внедрения электронных процедур в государственную регистрацию составляет ряд законодательных актов, хотя системность в этом вопросе на сегодняшний день отсутствует. В этой связи, весьма значимым является Закон Р</w:t>
      </w:r>
      <w:r w:rsidR="00957B94"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957B94"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«О внесении изменений и дополнений в некоторые законодательные акты Республики Казахстан по вопросам регулирования цифровых технологии» от 25 июня 2020 года №346-</w:t>
      </w:r>
      <w:r w:rsidRPr="00EB0ADC">
        <w:rPr>
          <w:rFonts w:ascii="Times New Roman" w:hAnsi="Times New Roman" w:cs="Times New Roman"/>
          <w:sz w:val="28"/>
          <w:szCs w:val="28"/>
          <w:lang w:val="en-US"/>
        </w:rPr>
        <w:t>VI</w:t>
      </w:r>
      <w:r w:rsidRPr="00EB0ADC">
        <w:rPr>
          <w:rFonts w:ascii="Times New Roman" w:hAnsi="Times New Roman" w:cs="Times New Roman"/>
          <w:sz w:val="28"/>
          <w:szCs w:val="28"/>
        </w:rPr>
        <w:t xml:space="preserve"> ЗРК. Так, вышеназванным законодательным актом в глоссарий Закона Р</w:t>
      </w:r>
      <w:r w:rsidR="00957B94"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957B94"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от 24 ноября 2015 года «Об информатизации» внесены понятия «цифровой актив – электронно-цифровая форма удостоверения имущественных прав», «цифровой токен – вид цифрового актива, являющийся цифровым средством учета, обмена и </w:t>
      </w:r>
      <w:proofErr w:type="gramStart"/>
      <w:r w:rsidRPr="00EB0ADC">
        <w:rPr>
          <w:rFonts w:ascii="Times New Roman" w:hAnsi="Times New Roman" w:cs="Times New Roman"/>
          <w:sz w:val="28"/>
          <w:szCs w:val="28"/>
        </w:rPr>
        <w:t>удостоверения</w:t>
      </w:r>
      <w:proofErr w:type="gramEnd"/>
      <w:r w:rsidRPr="00EB0ADC">
        <w:rPr>
          <w:rFonts w:ascii="Times New Roman" w:hAnsi="Times New Roman" w:cs="Times New Roman"/>
          <w:sz w:val="28"/>
          <w:szCs w:val="28"/>
        </w:rPr>
        <w:t xml:space="preserve"> имущественных прав» и др. Таким образом, в нормативно-правовой оборот вводятся терминологии ранее не известные гражданскому законодательству. </w:t>
      </w:r>
      <w:r w:rsidRPr="00EB0ADC">
        <w:rPr>
          <w:rFonts w:ascii="Times New Roman" w:hAnsi="Times New Roman" w:cs="Times New Roman"/>
          <w:sz w:val="28"/>
          <w:szCs w:val="28"/>
          <w:lang w:val="kk-KZ"/>
        </w:rPr>
        <w:t>По нашему мнению</w:t>
      </w:r>
      <w:r w:rsidRPr="00EB0ADC">
        <w:rPr>
          <w:rFonts w:ascii="Times New Roman" w:hAnsi="Times New Roman" w:cs="Times New Roman"/>
          <w:sz w:val="28"/>
          <w:szCs w:val="28"/>
        </w:rPr>
        <w:t xml:space="preserve">, сами по себе цифровые отношения не могут </w:t>
      </w:r>
      <w:r w:rsidRPr="00EB0ADC">
        <w:rPr>
          <w:rFonts w:ascii="Times New Roman" w:hAnsi="Times New Roman" w:cs="Times New Roman"/>
          <w:sz w:val="28"/>
          <w:szCs w:val="28"/>
        </w:rPr>
        <w:lastRenderedPageBreak/>
        <w:t>концептуально влиять на предмет метод и систему гражданского права так как, по своей сути и да</w:t>
      </w:r>
      <w:r w:rsidR="008D7422" w:rsidRPr="00EB0ADC">
        <w:rPr>
          <w:rFonts w:ascii="Times New Roman" w:hAnsi="Times New Roman" w:cs="Times New Roman"/>
          <w:sz w:val="28"/>
          <w:szCs w:val="28"/>
        </w:rPr>
        <w:t>же названию, цифровые технологии</w:t>
      </w:r>
      <w:r w:rsidRPr="00EB0ADC">
        <w:rPr>
          <w:rFonts w:ascii="Times New Roman" w:hAnsi="Times New Roman" w:cs="Times New Roman"/>
          <w:sz w:val="28"/>
          <w:szCs w:val="28"/>
        </w:rPr>
        <w:t xml:space="preserve"> носят скорее технологический характер, влияющие  прежде всего на скорость, и практическое использование объема информационных данных. С другой стороны, включение достижений цифровой технологии в процесс регулирования гражданских правоотношений - наша сегодняшняя реальность. Более того, можно прогнозировать расширение применения цифровых достижений в вышеназванной сфере. В то же время, механическое включение новых терминов,</w:t>
      </w:r>
      <w:r w:rsidR="008D7422" w:rsidRPr="00EB0ADC">
        <w:rPr>
          <w:rFonts w:ascii="Times New Roman" w:hAnsi="Times New Roman" w:cs="Times New Roman"/>
          <w:sz w:val="28"/>
          <w:szCs w:val="28"/>
        </w:rPr>
        <w:t xml:space="preserve"> определений цифровых технологий</w:t>
      </w:r>
      <w:r w:rsidRPr="00EB0ADC">
        <w:rPr>
          <w:rFonts w:ascii="Times New Roman" w:hAnsi="Times New Roman" w:cs="Times New Roman"/>
          <w:sz w:val="28"/>
          <w:szCs w:val="28"/>
        </w:rPr>
        <w:t>, отраженных в ГК РК, ничего, кроме усложнения применения норм действующего гражданского законодательства, не внесет. М.К.Сулейменов, в статье «Цифровизация и совершенствование гражданского законодательства» дает краткую правовую характеристику таким понятиям как блокчейн, криптовалюта, биткоин, майнинг, токен, краудфандинг, верификация и т.п. В результате он приходит к выводу, что понятия, технологические определения в отраслевых законах в ГК РК надо включать только проверенные временем, юридически грамотные и соответствующие реалиям современные нормы[</w:t>
      </w:r>
      <w:r w:rsidR="003E6A84" w:rsidRPr="00EB0ADC">
        <w:rPr>
          <w:rFonts w:ascii="Times New Roman" w:hAnsi="Times New Roman" w:cs="Times New Roman"/>
          <w:sz w:val="28"/>
          <w:szCs w:val="28"/>
        </w:rPr>
        <w:t>232</w:t>
      </w:r>
      <w:r w:rsidRPr="00EB0ADC">
        <w:rPr>
          <w:rFonts w:ascii="Times New Roman" w:hAnsi="Times New Roman" w:cs="Times New Roman"/>
          <w:sz w:val="28"/>
          <w:szCs w:val="28"/>
        </w:rPr>
        <w:t xml:space="preserve">]. </w:t>
      </w:r>
    </w:p>
    <w:p w:rsidR="004C5DE2" w:rsidRPr="00EB0ADC" w:rsidRDefault="004C5DE2" w:rsidP="001E42AF">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Общеизвестно, что экономика с рыночной направленностью имеет свои недостатки, связанные с цикличн</w:t>
      </w:r>
      <w:r w:rsidR="008D7422" w:rsidRPr="00EB0ADC">
        <w:rPr>
          <w:rFonts w:ascii="Times New Roman" w:hAnsi="Times New Roman" w:cs="Times New Roman"/>
          <w:sz w:val="28"/>
          <w:szCs w:val="28"/>
          <w:lang w:val="kk-KZ"/>
        </w:rPr>
        <w:t xml:space="preserve">ыми кризисами и сопровождаемые </w:t>
      </w:r>
      <w:r w:rsidRPr="00EB0ADC">
        <w:rPr>
          <w:rFonts w:ascii="Times New Roman" w:hAnsi="Times New Roman" w:cs="Times New Roman"/>
          <w:sz w:val="28"/>
          <w:szCs w:val="28"/>
          <w:lang w:val="kk-KZ"/>
        </w:rPr>
        <w:t xml:space="preserve"> увеличением безработицы, колебаниями цен в зависимости от спроса и предложения и т. д. Вместе с тем, более эффективный способ управления экономикой человечество не придумало. Следует отметить, что многовековое развитие мировых общественных отношений оказывает воздействие на экономику любого государства. В настоящих  условиях на состояние экономики той или иной страны всестороннее влияние оказывают</w:t>
      </w:r>
      <w:r w:rsidR="00271C56"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 набирающая силу глобализация, рост международной торговли, особенно с использованием достижений цифровизации, расширение деятельности транснациональных компании, а также увеличение прямых иностранных инвестици</w:t>
      </w:r>
      <w:r w:rsidR="00271C56" w:rsidRPr="00EB0ADC">
        <w:rPr>
          <w:rFonts w:ascii="Times New Roman" w:hAnsi="Times New Roman" w:cs="Times New Roman"/>
          <w:sz w:val="28"/>
          <w:szCs w:val="28"/>
          <w:lang w:val="kk-KZ"/>
        </w:rPr>
        <w:t>й и др.</w:t>
      </w:r>
      <w:r w:rsidRPr="00EB0ADC">
        <w:rPr>
          <w:rFonts w:ascii="Times New Roman" w:hAnsi="Times New Roman" w:cs="Times New Roman"/>
          <w:sz w:val="28"/>
          <w:szCs w:val="28"/>
          <w:lang w:val="kk-KZ"/>
        </w:rPr>
        <w:t xml:space="preserve"> К примеру, многие государства прилагают </w:t>
      </w:r>
      <w:r w:rsidR="007D32CC" w:rsidRPr="00EB0ADC">
        <w:rPr>
          <w:rFonts w:ascii="Times New Roman" w:hAnsi="Times New Roman" w:cs="Times New Roman"/>
          <w:sz w:val="28"/>
          <w:szCs w:val="28"/>
          <w:lang w:val="kk-KZ"/>
        </w:rPr>
        <w:t>усилия по привлечению инвестиций</w:t>
      </w:r>
      <w:r w:rsidRPr="00EB0ADC">
        <w:rPr>
          <w:rFonts w:ascii="Times New Roman" w:hAnsi="Times New Roman" w:cs="Times New Roman"/>
          <w:sz w:val="28"/>
          <w:szCs w:val="28"/>
          <w:lang w:val="kk-KZ"/>
        </w:rPr>
        <w:t xml:space="preserve"> и, по мнению Ха Джун Чанг</w:t>
      </w:r>
      <w:r w:rsidR="007D32CC" w:rsidRPr="00EB0ADC">
        <w:rPr>
          <w:rFonts w:ascii="Times New Roman" w:hAnsi="Times New Roman" w:cs="Times New Roman"/>
          <w:sz w:val="28"/>
          <w:szCs w:val="28"/>
          <w:lang w:val="kk-KZ"/>
        </w:rPr>
        <w:t>а, приток иностранных инвестиций</w:t>
      </w:r>
      <w:r w:rsidRPr="00EB0ADC">
        <w:rPr>
          <w:rFonts w:ascii="Times New Roman" w:hAnsi="Times New Roman" w:cs="Times New Roman"/>
          <w:sz w:val="28"/>
          <w:szCs w:val="28"/>
          <w:lang w:val="kk-KZ"/>
        </w:rPr>
        <w:t xml:space="preserve"> - не простой финансовый поток, они непосредственно влияют на производственный потенциал принимающей страны </w:t>
      </w:r>
      <w:r w:rsidRPr="00EB0ADC">
        <w:rPr>
          <w:rFonts w:ascii="Times New Roman" w:hAnsi="Times New Roman" w:cs="Times New Roman"/>
          <w:sz w:val="28"/>
          <w:szCs w:val="28"/>
        </w:rPr>
        <w:t>[</w:t>
      </w:r>
      <w:r w:rsidR="003E6A84" w:rsidRPr="00EB0ADC">
        <w:rPr>
          <w:rFonts w:ascii="Times New Roman" w:hAnsi="Times New Roman" w:cs="Times New Roman"/>
          <w:sz w:val="28"/>
          <w:szCs w:val="28"/>
        </w:rPr>
        <w:t>89, с</w:t>
      </w:r>
      <w:r w:rsidRPr="00EB0ADC">
        <w:rPr>
          <w:rFonts w:ascii="Times New Roman" w:hAnsi="Times New Roman" w:cs="Times New Roman"/>
          <w:sz w:val="28"/>
          <w:szCs w:val="28"/>
        </w:rPr>
        <w:t>.279].</w:t>
      </w:r>
      <w:r w:rsidRPr="00EB0ADC">
        <w:rPr>
          <w:rFonts w:ascii="Times New Roman" w:hAnsi="Times New Roman" w:cs="Times New Roman"/>
          <w:sz w:val="28"/>
          <w:szCs w:val="28"/>
          <w:lang w:val="kk-KZ"/>
        </w:rPr>
        <w:t xml:space="preserve"> В такой ситуации является</w:t>
      </w:r>
      <w:r w:rsidR="007D32C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вполне прогнозируемым</w:t>
      </w:r>
      <w:r w:rsidR="007D32C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повышение вмешательства госуда</w:t>
      </w:r>
      <w:r w:rsidR="006C7B51" w:rsidRPr="00EB0ADC">
        <w:rPr>
          <w:rFonts w:ascii="Times New Roman" w:hAnsi="Times New Roman" w:cs="Times New Roman"/>
          <w:sz w:val="28"/>
          <w:szCs w:val="28"/>
          <w:lang w:val="kk-KZ"/>
        </w:rPr>
        <w:t>рства в регулирование экономики</w:t>
      </w:r>
      <w:r w:rsidRPr="00EB0ADC">
        <w:rPr>
          <w:rFonts w:ascii="Times New Roman" w:hAnsi="Times New Roman" w:cs="Times New Roman"/>
          <w:sz w:val="28"/>
          <w:szCs w:val="28"/>
          <w:lang w:val="kk-KZ"/>
        </w:rPr>
        <w:t>.</w:t>
      </w:r>
    </w:p>
    <w:p w:rsidR="004C5DE2" w:rsidRPr="00EB0ADC" w:rsidRDefault="004C5DE2" w:rsidP="001E42AF">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В современном мире круг общественных отношений, регулируемых государством, весьма обширен, и для выполнения функциональных обязанностей оно обладает адекватными властными полномочиями, в том числе и в сфере экономики. Другое дело, что в зависимости от типа государственного устройства, установленного политического режима, зависят методы воздействя </w:t>
      </w:r>
      <w:r w:rsidRPr="00EB0ADC">
        <w:rPr>
          <w:rFonts w:ascii="Times New Roman" w:hAnsi="Times New Roman" w:cs="Times New Roman"/>
          <w:sz w:val="28"/>
          <w:szCs w:val="28"/>
        </w:rPr>
        <w:t xml:space="preserve">государства </w:t>
      </w:r>
      <w:r w:rsidRPr="00EB0ADC">
        <w:rPr>
          <w:rFonts w:ascii="Times New Roman" w:hAnsi="Times New Roman" w:cs="Times New Roman"/>
          <w:sz w:val="28"/>
          <w:szCs w:val="28"/>
          <w:lang w:val="kk-KZ"/>
        </w:rPr>
        <w:t xml:space="preserve">на экономические отношения в обществе – от тотального управления с применением планирования и централизованного распределения произведенной продукции, до полной либерализации взаимоотношении между государством и экономикой. </w:t>
      </w:r>
    </w:p>
    <w:p w:rsidR="00FB2D54" w:rsidRPr="00EB0ADC" w:rsidRDefault="004C5DE2" w:rsidP="001E42AF">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lastRenderedPageBreak/>
        <w:t xml:space="preserve">         Взаимодействие в конкретной форме публично-правовых и частноправовых интересов субъектов предпринимательской деятельности находит свое отражение в  различных сегментах функционирования эконо</w:t>
      </w:r>
      <w:r w:rsidR="00BC1ADE" w:rsidRPr="00EB0ADC">
        <w:rPr>
          <w:rFonts w:ascii="Times New Roman" w:hAnsi="Times New Roman" w:cs="Times New Roman"/>
          <w:sz w:val="28"/>
          <w:szCs w:val="28"/>
          <w:lang w:val="kk-KZ"/>
        </w:rPr>
        <w:t xml:space="preserve">мики. Как </w:t>
      </w:r>
      <w:r w:rsidRPr="00EB0ADC">
        <w:rPr>
          <w:rFonts w:ascii="Times New Roman" w:hAnsi="Times New Roman" w:cs="Times New Roman"/>
          <w:sz w:val="28"/>
          <w:szCs w:val="28"/>
          <w:lang w:val="kk-KZ"/>
        </w:rPr>
        <w:t xml:space="preserve"> отметил С.Ф.Ударцев, в реальности должна быть материализована система политических и правовых идей, которые не препятствовали, а способствовали бы свободному функционированию экономической системы и не вели бы к ее  разбалансировке и излишним обременениям </w:t>
      </w:r>
      <w:r w:rsidRPr="00EB0ADC">
        <w:rPr>
          <w:rFonts w:ascii="Times New Roman" w:hAnsi="Times New Roman" w:cs="Times New Roman"/>
          <w:sz w:val="28"/>
          <w:szCs w:val="28"/>
        </w:rPr>
        <w:t>[</w:t>
      </w:r>
      <w:r w:rsidR="00F802AF" w:rsidRPr="00EB0ADC">
        <w:rPr>
          <w:rFonts w:ascii="Times New Roman" w:hAnsi="Times New Roman" w:cs="Times New Roman"/>
          <w:sz w:val="28"/>
          <w:szCs w:val="28"/>
        </w:rPr>
        <w:t>233</w:t>
      </w:r>
      <w:r w:rsidRPr="00EB0ADC">
        <w:rPr>
          <w:rFonts w:ascii="Times New Roman" w:hAnsi="Times New Roman" w:cs="Times New Roman"/>
          <w:sz w:val="28"/>
          <w:szCs w:val="28"/>
        </w:rPr>
        <w:t>, с.104]. Безусловно, механизм правового регулирования вышесказанного лежит на государстве, и его функции в регулировании экономики многогранны и охватывают многие ее сферы. В целом же государство, являясь субъектом гражданского права, выступает в двух ипостасях: во-первых, оно, обладая предоставленным законом полномочиями,  материальными и иными ресурсами, является   властным субъектом и</w:t>
      </w:r>
      <w:r w:rsidR="007D32CC" w:rsidRPr="00EB0ADC">
        <w:rPr>
          <w:rFonts w:ascii="Times New Roman" w:hAnsi="Times New Roman" w:cs="Times New Roman"/>
          <w:sz w:val="28"/>
          <w:szCs w:val="28"/>
        </w:rPr>
        <w:t xml:space="preserve"> при осуществлении своих функций</w:t>
      </w:r>
      <w:r w:rsidRPr="00EB0ADC">
        <w:rPr>
          <w:rFonts w:ascii="Times New Roman" w:hAnsi="Times New Roman" w:cs="Times New Roman"/>
          <w:sz w:val="28"/>
          <w:szCs w:val="28"/>
        </w:rPr>
        <w:t xml:space="preserve"> может оказывать как позитивное, так и негативное воздействие на экономику; во-вторых, государство может выступать как равноправный субъект гражданского правоотношения и в такой ситуации оно не вправе применять властные полномочия, и гражданско-правовые споры рассматриваются судами или в ином, установленном законом, порядке. Поэтому не случайно Е.А.Суханов полагает, что самостоятельную группу гражданско-правовых способов защиты вещных прав, прежде всего</w:t>
      </w:r>
      <w:r w:rsidR="00B906B2"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права собственности, составляют иски к публичной власти, то есть к государственным органам. Наличие у них властных полномочий исключает возможность предъявления к ним традиционных исков, когда они действуют не в качестве равноправных участников имущественного оборота. При этом публичная власть может нарушать или ущемлять вещные права частных лиц как неправомерными, так и правомерными действиями, что также требует особых способов защиты [</w:t>
      </w:r>
      <w:r w:rsidR="00EA642D" w:rsidRPr="00EB0ADC">
        <w:rPr>
          <w:rFonts w:ascii="Times New Roman" w:hAnsi="Times New Roman" w:cs="Times New Roman"/>
          <w:sz w:val="28"/>
          <w:szCs w:val="28"/>
        </w:rPr>
        <w:t>84</w:t>
      </w:r>
      <w:r w:rsidRPr="00EB0ADC">
        <w:rPr>
          <w:rFonts w:ascii="Times New Roman" w:hAnsi="Times New Roman" w:cs="Times New Roman"/>
          <w:sz w:val="28"/>
          <w:szCs w:val="28"/>
        </w:rPr>
        <w:t xml:space="preserve">, с.256-257]. </w:t>
      </w:r>
    </w:p>
    <w:p w:rsidR="004C5DE2" w:rsidRPr="00EB0ADC" w:rsidRDefault="004C5DE2" w:rsidP="00FB2D54">
      <w:pPr>
        <w:spacing w:after="0" w:line="240" w:lineRule="auto"/>
        <w:ind w:firstLine="708"/>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Таким образом, если государство участвует в имущественных отношениях и как субъект права состоит в гражданских правоотношениях, то налицо частноправовые отношения с соответствующим механизмом правового регулирования. Но все же, одним из основных предназначений государства является регулирование экономики различными публично-правовыми способами, к которым относятся: государственный надзор и контроль; определение тарифной и ценовой политики, финансирование различных государственных программ; меры по привлечению иностранных инвестиций, лицензирование, государственная регистрация; </w:t>
      </w:r>
      <w:proofErr w:type="gramStart"/>
      <w:r w:rsidRPr="00EB0ADC">
        <w:rPr>
          <w:rFonts w:ascii="Times New Roman" w:hAnsi="Times New Roman" w:cs="Times New Roman"/>
          <w:sz w:val="28"/>
          <w:szCs w:val="28"/>
        </w:rPr>
        <w:t>взаимодействие государства и бизнеса, включая обеспечение защиты прав и законных интересов предпринимателей и т. д. При этом, согласно Закону Р</w:t>
      </w:r>
      <w:r w:rsidR="00BC1ADE"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BC1ADE"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улучшения бизнес-климата»</w:t>
      </w:r>
      <w:r w:rsidR="003D2D8E" w:rsidRPr="00EB0ADC">
        <w:rPr>
          <w:rFonts w:ascii="Times New Roman" w:hAnsi="Times New Roman" w:cs="Times New Roman"/>
          <w:sz w:val="28"/>
          <w:szCs w:val="28"/>
        </w:rPr>
        <w:t xml:space="preserve"> </w:t>
      </w:r>
      <w:r w:rsidRPr="00EB0ADC">
        <w:rPr>
          <w:rFonts w:ascii="Times New Roman" w:hAnsi="Times New Roman" w:cs="Times New Roman"/>
          <w:sz w:val="28"/>
          <w:szCs w:val="28"/>
        </w:rPr>
        <w:t>от 29 июня 2020 года № 352-</w:t>
      </w:r>
      <w:r w:rsidRPr="00EB0ADC">
        <w:rPr>
          <w:rFonts w:ascii="Times New Roman" w:hAnsi="Times New Roman" w:cs="Times New Roman"/>
          <w:sz w:val="28"/>
          <w:szCs w:val="28"/>
          <w:lang w:val="en-US"/>
        </w:rPr>
        <w:t>VI</w:t>
      </w:r>
      <w:r w:rsidRPr="00EB0ADC">
        <w:rPr>
          <w:rFonts w:ascii="Times New Roman" w:hAnsi="Times New Roman" w:cs="Times New Roman"/>
          <w:sz w:val="28"/>
          <w:szCs w:val="28"/>
        </w:rPr>
        <w:t xml:space="preserve"> ЗРК, государство ограничивает себя в предпринимательской деятельности, участвуя в ней </w:t>
      </w:r>
      <w:r w:rsidRPr="00EB0ADC">
        <w:rPr>
          <w:rFonts w:ascii="Times New Roman" w:hAnsi="Times New Roman" w:cs="Times New Roman"/>
          <w:sz w:val="28"/>
          <w:szCs w:val="28"/>
        </w:rPr>
        <w:lastRenderedPageBreak/>
        <w:t>только в исключительных, в предусмотренных законом случаях, что</w:t>
      </w:r>
      <w:proofErr w:type="gramEnd"/>
      <w:r w:rsidRPr="00EB0ADC">
        <w:rPr>
          <w:rFonts w:ascii="Times New Roman" w:hAnsi="Times New Roman" w:cs="Times New Roman"/>
          <w:sz w:val="28"/>
          <w:szCs w:val="28"/>
        </w:rPr>
        <w:t xml:space="preserve"> благотворно отразится на </w:t>
      </w:r>
      <w:proofErr w:type="gramStart"/>
      <w:r w:rsidRPr="00EB0ADC">
        <w:rPr>
          <w:rFonts w:ascii="Times New Roman" w:hAnsi="Times New Roman" w:cs="Times New Roman"/>
          <w:sz w:val="28"/>
          <w:szCs w:val="28"/>
        </w:rPr>
        <w:t>бизнес-климате</w:t>
      </w:r>
      <w:proofErr w:type="gramEnd"/>
      <w:r w:rsidRPr="00EB0ADC">
        <w:rPr>
          <w:rFonts w:ascii="Times New Roman" w:hAnsi="Times New Roman" w:cs="Times New Roman"/>
          <w:sz w:val="28"/>
          <w:szCs w:val="28"/>
        </w:rPr>
        <w:t xml:space="preserve"> страны.</w:t>
      </w:r>
    </w:p>
    <w:p w:rsidR="004C5DE2" w:rsidRPr="00EB0ADC" w:rsidRDefault="004C5DE2" w:rsidP="001E42AF">
      <w:pPr>
        <w:spacing w:after="0" w:line="240" w:lineRule="auto"/>
        <w:ind w:firstLine="708"/>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Общим правилом является то, что недопустимо обоюдное незаконное вмешательство государства, его органов, предпринимателей и их объединений в дела друг друга, и это закреплено на законодательном уровне (ст.18 ПК РК). Вместе с тем, никто не вправе лишать государство исполнения контрольных и надзорных полномочий, реализуемые государственными органами в целях защиты общегосударственных  интересов.</w:t>
      </w:r>
      <w:r w:rsidR="00F702FA" w:rsidRPr="00EB0ADC">
        <w:rPr>
          <w:rFonts w:ascii="Times New Roman" w:hAnsi="Times New Roman" w:cs="Times New Roman"/>
          <w:sz w:val="28"/>
          <w:szCs w:val="28"/>
          <w:lang w:val="kk-KZ"/>
        </w:rPr>
        <w:t xml:space="preserve"> Как правильно отметил Ж.Х.Косанов, правовую основу разграничения контрольных и надзорных функций</w:t>
      </w:r>
      <w:r w:rsidR="00E8189D" w:rsidRPr="00EB0ADC">
        <w:rPr>
          <w:rFonts w:ascii="Times New Roman" w:hAnsi="Times New Roman" w:cs="Times New Roman"/>
          <w:sz w:val="28"/>
          <w:szCs w:val="28"/>
          <w:lang w:val="kk-KZ"/>
        </w:rPr>
        <w:t>, совершенствования средств и методов их осуществления в препринимательской деятельности составляет ПК РК</w:t>
      </w:r>
      <w:r w:rsidR="00A31F11" w:rsidRPr="00EB0ADC">
        <w:rPr>
          <w:rFonts w:ascii="Times New Roman" w:hAnsi="Times New Roman" w:cs="Times New Roman"/>
          <w:sz w:val="28"/>
          <w:szCs w:val="28"/>
          <w:lang w:val="kk-KZ"/>
        </w:rPr>
        <w:t xml:space="preserve"> [</w:t>
      </w:r>
      <w:r w:rsidR="00EA642D" w:rsidRPr="00EB0ADC">
        <w:rPr>
          <w:rFonts w:ascii="Times New Roman" w:hAnsi="Times New Roman" w:cs="Times New Roman"/>
          <w:sz w:val="28"/>
          <w:szCs w:val="28"/>
          <w:lang w:val="kk-KZ"/>
        </w:rPr>
        <w:t>234</w:t>
      </w:r>
      <w:r w:rsidR="00654FA4" w:rsidRPr="00EB0ADC">
        <w:rPr>
          <w:rFonts w:ascii="Times New Roman" w:hAnsi="Times New Roman" w:cs="Times New Roman"/>
          <w:sz w:val="28"/>
          <w:szCs w:val="28"/>
          <w:lang w:val="kk-KZ"/>
        </w:rPr>
        <w:t>,с.27</w:t>
      </w:r>
      <w:r w:rsidR="00A31F11" w:rsidRPr="00EB0ADC">
        <w:rPr>
          <w:rFonts w:ascii="Times New Roman" w:hAnsi="Times New Roman" w:cs="Times New Roman"/>
          <w:sz w:val="28"/>
          <w:szCs w:val="28"/>
        </w:rPr>
        <w:t>]</w:t>
      </w:r>
      <w:r w:rsidR="00E8189D" w:rsidRPr="00EB0ADC">
        <w:rPr>
          <w:rFonts w:ascii="Times New Roman" w:hAnsi="Times New Roman" w:cs="Times New Roman"/>
          <w:sz w:val="28"/>
          <w:szCs w:val="28"/>
          <w:lang w:val="kk-KZ"/>
        </w:rPr>
        <w:t>.</w:t>
      </w:r>
      <w:r w:rsidR="00F702FA"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 Более того, ряд функций </w:t>
      </w:r>
      <w:r w:rsidR="008D3769" w:rsidRPr="00EB0ADC">
        <w:rPr>
          <w:rFonts w:ascii="Times New Roman" w:hAnsi="Times New Roman" w:cs="Times New Roman"/>
          <w:sz w:val="28"/>
          <w:szCs w:val="28"/>
          <w:lang w:val="kk-KZ"/>
        </w:rPr>
        <w:t>осуществляет только государство</w:t>
      </w:r>
      <w:r w:rsidRPr="00EB0ADC">
        <w:rPr>
          <w:rFonts w:ascii="Times New Roman" w:hAnsi="Times New Roman" w:cs="Times New Roman"/>
          <w:sz w:val="28"/>
          <w:szCs w:val="28"/>
          <w:lang w:val="kk-KZ"/>
        </w:rPr>
        <w:t xml:space="preserve"> в лице своих органов. Как точно подметил известный английский </w:t>
      </w:r>
      <w:r w:rsidR="00566180" w:rsidRPr="00EB0ADC">
        <w:rPr>
          <w:rFonts w:ascii="Times New Roman" w:hAnsi="Times New Roman" w:cs="Times New Roman"/>
          <w:sz w:val="28"/>
          <w:szCs w:val="28"/>
          <w:lang w:val="kk-KZ"/>
        </w:rPr>
        <w:t>об</w:t>
      </w:r>
      <w:r w:rsidRPr="00EB0ADC">
        <w:rPr>
          <w:rFonts w:ascii="Times New Roman" w:hAnsi="Times New Roman" w:cs="Times New Roman"/>
          <w:sz w:val="28"/>
          <w:szCs w:val="28"/>
          <w:lang w:val="kk-KZ"/>
        </w:rPr>
        <w:t xml:space="preserve">щественный деятель Б.Рассел, «если государство не может взять верх над частными предприятиями, оно становится их марионеткой, а те превращаются в реальное государство» </w:t>
      </w:r>
      <w:r w:rsidRPr="00EB0ADC">
        <w:rPr>
          <w:rFonts w:ascii="Times New Roman" w:hAnsi="Times New Roman" w:cs="Times New Roman"/>
          <w:sz w:val="28"/>
          <w:szCs w:val="28"/>
        </w:rPr>
        <w:t>[</w:t>
      </w:r>
      <w:r w:rsidR="00EA642D" w:rsidRPr="00EB0ADC">
        <w:rPr>
          <w:rFonts w:ascii="Times New Roman" w:hAnsi="Times New Roman" w:cs="Times New Roman"/>
          <w:sz w:val="28"/>
          <w:szCs w:val="28"/>
        </w:rPr>
        <w:t>235</w:t>
      </w:r>
      <w:r w:rsidRPr="00EB0ADC">
        <w:rPr>
          <w:rFonts w:ascii="Times New Roman" w:hAnsi="Times New Roman" w:cs="Times New Roman"/>
          <w:sz w:val="28"/>
          <w:szCs w:val="28"/>
        </w:rPr>
        <w:t xml:space="preserve">, с.922]. </w:t>
      </w:r>
      <w:r w:rsidRPr="00EB0ADC">
        <w:rPr>
          <w:rFonts w:ascii="Times New Roman" w:hAnsi="Times New Roman" w:cs="Times New Roman"/>
          <w:sz w:val="28"/>
          <w:szCs w:val="28"/>
          <w:lang w:val="kk-KZ"/>
        </w:rPr>
        <w:t>Так, предприниматель привлекается к ответственности, если государственным органом будет установлено, что субъект предпринимательства занимается деятельностью, запрещенной для частного предпринимательства.</w:t>
      </w:r>
    </w:p>
    <w:p w:rsidR="004C5DE2" w:rsidRPr="00EB0ADC" w:rsidRDefault="004C5DE2" w:rsidP="001E42AF">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Республика Казахстан уже в первые  годы перехода к рыночной экономике столкнулась с многочисленными фактами, когда тотальный контроль субъектов частного предпринимательства в форме бесконечных проверок со стороны г</w:t>
      </w:r>
      <w:r w:rsidR="000530DA" w:rsidRPr="00EB0ADC">
        <w:rPr>
          <w:rFonts w:ascii="Times New Roman" w:hAnsi="Times New Roman" w:cs="Times New Roman"/>
          <w:sz w:val="28"/>
          <w:szCs w:val="28"/>
          <w:lang w:val="kk-KZ"/>
        </w:rPr>
        <w:t>осударственных органов тормозил</w:t>
      </w:r>
      <w:r w:rsidRPr="00EB0ADC">
        <w:rPr>
          <w:rFonts w:ascii="Times New Roman" w:hAnsi="Times New Roman" w:cs="Times New Roman"/>
          <w:sz w:val="28"/>
          <w:szCs w:val="28"/>
          <w:lang w:val="kk-KZ"/>
        </w:rPr>
        <w:t xml:space="preserve"> развитие в стране рыночных отношений. Кроме того, имели место случаи злоупотребления правом и коррупционных правонарушений со стороны представителей</w:t>
      </w:r>
      <w:r w:rsidR="007D32C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проверяющих государственных органов. В этой связи, являлось исключительно плодотворным   ограничение проверок предпринимательской деятельности, осуществляемых государственными органами (п.п.3 п.3 ст.10 ГК РК). Так, в рамках реализации данной нормы проверка с посещением объекта инвестиционной деятельности проводится в течение шести месяцев после ввода в эксплуатацию фиксированных активов при условии завершения рабочей программы </w:t>
      </w:r>
      <w:r w:rsidRPr="00EB0ADC">
        <w:rPr>
          <w:rFonts w:ascii="Times New Roman" w:hAnsi="Times New Roman" w:cs="Times New Roman"/>
          <w:sz w:val="28"/>
          <w:szCs w:val="28"/>
        </w:rPr>
        <w:t>(п</w:t>
      </w:r>
      <w:r w:rsidR="00986D55" w:rsidRPr="00EB0ADC">
        <w:rPr>
          <w:rFonts w:ascii="Times New Roman" w:hAnsi="Times New Roman" w:cs="Times New Roman"/>
          <w:sz w:val="28"/>
          <w:szCs w:val="28"/>
        </w:rPr>
        <w:t xml:space="preserve">.1 </w:t>
      </w:r>
      <w:r w:rsidRPr="00EB0ADC">
        <w:rPr>
          <w:rFonts w:ascii="Times New Roman" w:hAnsi="Times New Roman" w:cs="Times New Roman"/>
          <w:sz w:val="28"/>
          <w:szCs w:val="28"/>
          <w:lang w:val="en-US"/>
        </w:rPr>
        <w:t>c</w:t>
      </w:r>
      <w:r w:rsidRPr="00EB0ADC">
        <w:rPr>
          <w:rFonts w:ascii="Times New Roman" w:hAnsi="Times New Roman" w:cs="Times New Roman"/>
          <w:sz w:val="28"/>
          <w:szCs w:val="28"/>
        </w:rPr>
        <w:t>т.296-2 ПК РК).</w:t>
      </w:r>
      <w:r w:rsidRPr="00EB0ADC">
        <w:rPr>
          <w:rFonts w:ascii="Times New Roman" w:hAnsi="Times New Roman" w:cs="Times New Roman"/>
          <w:sz w:val="28"/>
          <w:szCs w:val="28"/>
          <w:lang w:val="kk-KZ"/>
        </w:rPr>
        <w:t xml:space="preserve"> Как отмечено в литературе, сильное правовое государство должно иметь достаточно сил, чтобы контролировать, сдерживать, самоограничивать действия своих органов и должностных лиц</w:t>
      </w:r>
      <w:r w:rsidRPr="00EB0ADC">
        <w:rPr>
          <w:rFonts w:ascii="Times New Roman" w:hAnsi="Times New Roman" w:cs="Times New Roman"/>
          <w:sz w:val="28"/>
          <w:szCs w:val="28"/>
        </w:rPr>
        <w:t xml:space="preserve"> [</w:t>
      </w:r>
      <w:r w:rsidR="00C65E47" w:rsidRPr="00EB0ADC">
        <w:rPr>
          <w:rFonts w:ascii="Times New Roman" w:hAnsi="Times New Roman" w:cs="Times New Roman"/>
          <w:sz w:val="28"/>
          <w:szCs w:val="28"/>
        </w:rPr>
        <w:t>236</w:t>
      </w:r>
      <w:r w:rsidRPr="00EB0ADC">
        <w:rPr>
          <w:rFonts w:ascii="Times New Roman" w:hAnsi="Times New Roman" w:cs="Times New Roman"/>
          <w:sz w:val="28"/>
          <w:szCs w:val="28"/>
        </w:rPr>
        <w:t xml:space="preserve">, с.12]. В этом аспекте показательны действия </w:t>
      </w:r>
      <w:r w:rsidRPr="00EB0ADC">
        <w:rPr>
          <w:rFonts w:ascii="Times New Roman" w:hAnsi="Times New Roman" w:cs="Times New Roman"/>
          <w:sz w:val="28"/>
          <w:szCs w:val="28"/>
          <w:lang w:val="kk-KZ"/>
        </w:rPr>
        <w:t xml:space="preserve">Президента </w:t>
      </w:r>
      <w:r w:rsidR="009F7ED4" w:rsidRPr="00EB0ADC">
        <w:rPr>
          <w:rFonts w:ascii="Times New Roman" w:hAnsi="Times New Roman" w:cs="Times New Roman"/>
          <w:sz w:val="28"/>
          <w:szCs w:val="28"/>
          <w:lang w:val="kk-KZ"/>
        </w:rPr>
        <w:t>Р</w:t>
      </w:r>
      <w:r w:rsidR="0022071C" w:rsidRPr="00EB0ADC">
        <w:rPr>
          <w:rFonts w:ascii="Times New Roman" w:hAnsi="Times New Roman" w:cs="Times New Roman"/>
          <w:sz w:val="28"/>
          <w:szCs w:val="28"/>
          <w:lang w:val="kk-KZ"/>
        </w:rPr>
        <w:t xml:space="preserve">еспублики Казахстан </w:t>
      </w:r>
      <w:r w:rsidRPr="00EB0ADC">
        <w:rPr>
          <w:rFonts w:ascii="Times New Roman" w:hAnsi="Times New Roman" w:cs="Times New Roman"/>
          <w:sz w:val="28"/>
          <w:szCs w:val="28"/>
          <w:lang w:val="kk-KZ"/>
        </w:rPr>
        <w:t xml:space="preserve">К.К. Токаева, который в целях поддержки малого бизнеса с 1 января 2020 года ввел на 3 года мораторий на проведение проверок и профилактического контроля малого и микробизнеса </w:t>
      </w:r>
      <w:r w:rsidRPr="00EB0ADC">
        <w:rPr>
          <w:rFonts w:ascii="Times New Roman" w:hAnsi="Times New Roman" w:cs="Times New Roman"/>
          <w:sz w:val="28"/>
          <w:szCs w:val="28"/>
        </w:rPr>
        <w:t>[</w:t>
      </w:r>
      <w:r w:rsidR="00C65E47" w:rsidRPr="00EB0ADC">
        <w:rPr>
          <w:rFonts w:ascii="Times New Roman" w:hAnsi="Times New Roman" w:cs="Times New Roman"/>
          <w:sz w:val="28"/>
          <w:szCs w:val="28"/>
        </w:rPr>
        <w:t>237</w:t>
      </w:r>
      <w:r w:rsidRPr="00EB0ADC">
        <w:rPr>
          <w:rFonts w:ascii="Times New Roman" w:hAnsi="Times New Roman" w:cs="Times New Roman"/>
          <w:sz w:val="28"/>
          <w:szCs w:val="28"/>
        </w:rPr>
        <w:t>]. Это, в свою очередь, является, как показала практика, одним из эффективных способов публично-правовой (государственной) защиты прав и законных интересов предпринимателей.</w:t>
      </w:r>
      <w:r w:rsidRPr="00EB0ADC">
        <w:rPr>
          <w:rFonts w:ascii="Times New Roman" w:hAnsi="Times New Roman" w:cs="Times New Roman"/>
          <w:sz w:val="28"/>
          <w:szCs w:val="28"/>
          <w:lang w:val="kk-KZ"/>
        </w:rPr>
        <w:t xml:space="preserve"> С другой стороны, в данном случае уместно говорить о сочетании частноправовых и публично-правовых интересов, когда частные интересы, выраженные в свободе и саморегулировании предпринимательской деятельности, не должны </w:t>
      </w:r>
      <w:r w:rsidRPr="00EB0ADC">
        <w:rPr>
          <w:rFonts w:ascii="Times New Roman" w:hAnsi="Times New Roman" w:cs="Times New Roman"/>
          <w:sz w:val="28"/>
          <w:szCs w:val="28"/>
          <w:lang w:val="kk-KZ"/>
        </w:rPr>
        <w:lastRenderedPageBreak/>
        <w:t>противоречить экономическим интересам общества в целом, что, соответственно, требует государственного регулирования. Свобода предпринимательской деятельности не является абсолютной, и может быть ограничена законом, что закреплено на конституционном уровне (п.1 ст.39 Конституции Р</w:t>
      </w:r>
      <w:r w:rsidR="00BC1ADE"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BC1ADE"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Установленные законодательством пределы ограничения свободы предпринимательской деятельности являются исчерпывающими, а защита прав и законных интересов предпринимателей гарантированы наличием соответствующего правового механизма защиты прав и законных интересов предпринимателей.</w:t>
      </w:r>
    </w:p>
    <w:p w:rsidR="004C5DE2" w:rsidRPr="00EB0ADC" w:rsidRDefault="004C5DE2" w:rsidP="001E42AF">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w:t>
      </w:r>
    </w:p>
    <w:p w:rsidR="0011396F" w:rsidRPr="00EB0ADC" w:rsidRDefault="0011396F" w:rsidP="0011396F">
      <w:pPr>
        <w:spacing w:after="0" w:line="240" w:lineRule="auto"/>
        <w:ind w:firstLine="708"/>
        <w:contextualSpacing/>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t xml:space="preserve">2.3 </w:t>
      </w:r>
      <w:r w:rsidR="007C41D7" w:rsidRPr="00EB0ADC">
        <w:rPr>
          <w:rFonts w:ascii="Times New Roman" w:hAnsi="Times New Roman" w:cs="Times New Roman"/>
          <w:b/>
          <w:sz w:val="28"/>
          <w:szCs w:val="28"/>
          <w:lang w:val="kk-KZ"/>
        </w:rPr>
        <w:t>Гражданско-правовое противодействие рейдерству в сфере предпринимательства</w:t>
      </w:r>
    </w:p>
    <w:p w:rsidR="008D654A" w:rsidRPr="00EB0ADC" w:rsidRDefault="0011396F" w:rsidP="008D654A">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Глава Республики Казахстан К.К.Токаев в 2019 году</w:t>
      </w:r>
      <w:r w:rsidR="003667C1" w:rsidRPr="00EB0ADC">
        <w:rPr>
          <w:rFonts w:ascii="Times New Roman" w:hAnsi="Times New Roman" w:cs="Times New Roman"/>
          <w:sz w:val="28"/>
          <w:szCs w:val="28"/>
        </w:rPr>
        <w:t xml:space="preserve"> </w:t>
      </w:r>
      <w:r w:rsidRPr="00EB0ADC">
        <w:rPr>
          <w:rFonts w:ascii="Times New Roman" w:hAnsi="Times New Roman" w:cs="Times New Roman"/>
          <w:sz w:val="28"/>
          <w:szCs w:val="28"/>
        </w:rPr>
        <w:t>в ежегодном Послании народу Казахстана подчеркнул, что «участились случаи рейдерства в отношении малого и среднего бизнеса… любые попытки воспрепятствовать развитию бизнеса… должны рассматриваться как преступления против государства. В этой связи нужны дополнительные меры законодательного характера» [</w:t>
      </w:r>
      <w:r w:rsidR="00D23CC6" w:rsidRPr="00EB0ADC">
        <w:rPr>
          <w:rFonts w:ascii="Times New Roman" w:hAnsi="Times New Roman" w:cs="Times New Roman"/>
          <w:sz w:val="28"/>
          <w:szCs w:val="28"/>
        </w:rPr>
        <w:t>237</w:t>
      </w:r>
      <w:r w:rsidRPr="00EB0ADC">
        <w:rPr>
          <w:rFonts w:ascii="Times New Roman" w:hAnsi="Times New Roman" w:cs="Times New Roman"/>
          <w:sz w:val="28"/>
          <w:szCs w:val="28"/>
        </w:rPr>
        <w:t xml:space="preserve">]. </w:t>
      </w:r>
      <w:r w:rsidR="008D654A" w:rsidRPr="00EB0ADC">
        <w:rPr>
          <w:rFonts w:ascii="Times New Roman" w:hAnsi="Times New Roman" w:cs="Times New Roman"/>
          <w:sz w:val="28"/>
          <w:szCs w:val="28"/>
        </w:rPr>
        <w:t>Это означает, что государственная политика  в Республике Казахстан на самом высоком уровне выдвигает  в качестве  приоритета  усиление борьбы с рейдерс</w:t>
      </w:r>
      <w:r w:rsidR="00361C3A" w:rsidRPr="00EB0ADC">
        <w:rPr>
          <w:rFonts w:ascii="Times New Roman" w:hAnsi="Times New Roman" w:cs="Times New Roman"/>
          <w:sz w:val="28"/>
          <w:szCs w:val="28"/>
        </w:rPr>
        <w:t xml:space="preserve">твом в целях искоренения  всех </w:t>
      </w:r>
      <w:r w:rsidR="008D654A" w:rsidRPr="00EB0ADC">
        <w:rPr>
          <w:rFonts w:ascii="Times New Roman" w:hAnsi="Times New Roman" w:cs="Times New Roman"/>
          <w:sz w:val="28"/>
          <w:szCs w:val="28"/>
        </w:rPr>
        <w:t xml:space="preserve">его негативных проявлений. </w:t>
      </w:r>
    </w:p>
    <w:p w:rsidR="0011396F" w:rsidRPr="00EB0ADC" w:rsidRDefault="008D654A" w:rsidP="008D654A">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Происхождение понятия «рейдерство» берет свое начало от английского слова «</w:t>
      </w:r>
      <w:r w:rsidRPr="00EB0ADC">
        <w:rPr>
          <w:rFonts w:ascii="Times New Roman" w:hAnsi="Times New Roman" w:cs="Times New Roman"/>
          <w:sz w:val="28"/>
          <w:szCs w:val="28"/>
          <w:lang w:val="en-US"/>
        </w:rPr>
        <w:t>raid</w:t>
      </w:r>
      <w:r w:rsidRPr="00EB0ADC">
        <w:rPr>
          <w:rFonts w:ascii="Times New Roman" w:hAnsi="Times New Roman" w:cs="Times New Roman"/>
          <w:sz w:val="28"/>
          <w:szCs w:val="28"/>
        </w:rPr>
        <w:t>», который понимается как захват или налет. Несмотря на то, что захват или налет были  известны человечеству на протяжении всего его развития, современное понимание рейдерства связано с развитием рынка ценных бумаг в экономических отношениях. Расширение    и развитие рынка ценных бумаг привело к возникновению в гражданском   обороте в конце Х</w:t>
      </w:r>
      <w:proofErr w:type="gramStart"/>
      <w:r w:rsidRPr="00EB0ADC">
        <w:rPr>
          <w:rFonts w:ascii="Times New Roman" w:hAnsi="Times New Roman" w:cs="Times New Roman"/>
          <w:sz w:val="28"/>
          <w:szCs w:val="28"/>
        </w:rPr>
        <w:t>I</w:t>
      </w:r>
      <w:proofErr w:type="gramEnd"/>
      <w:r w:rsidRPr="00EB0ADC">
        <w:rPr>
          <w:rFonts w:ascii="Times New Roman" w:hAnsi="Times New Roman" w:cs="Times New Roman"/>
          <w:sz w:val="28"/>
          <w:szCs w:val="28"/>
        </w:rPr>
        <w:t>Х-начале ХХ века криминализированной формы рейдерства, основанной на   захватах с применением противозаконных  способов. Особенно такие факты были характерны для США начала ХХ столетия, когда рейдерство стало эффективной формой деятельности организованной преступности</w:t>
      </w:r>
      <w:r w:rsidR="002F1067" w:rsidRPr="00EB0ADC">
        <w:rPr>
          <w:rFonts w:ascii="Times New Roman" w:hAnsi="Times New Roman" w:cs="Times New Roman"/>
          <w:sz w:val="28"/>
          <w:szCs w:val="28"/>
        </w:rPr>
        <w:t xml:space="preserve"> </w:t>
      </w:r>
      <w:r w:rsidR="0011396F" w:rsidRPr="00EB0ADC">
        <w:rPr>
          <w:rFonts w:ascii="Times New Roman" w:hAnsi="Times New Roman" w:cs="Times New Roman"/>
          <w:sz w:val="28"/>
          <w:szCs w:val="28"/>
        </w:rPr>
        <w:t>[2</w:t>
      </w:r>
      <w:r w:rsidR="00D23CC6" w:rsidRPr="00EB0ADC">
        <w:rPr>
          <w:rFonts w:ascii="Times New Roman" w:hAnsi="Times New Roman" w:cs="Times New Roman"/>
          <w:sz w:val="28"/>
          <w:szCs w:val="28"/>
        </w:rPr>
        <w:t>38</w:t>
      </w:r>
      <w:r w:rsidR="0011396F" w:rsidRPr="00EB0ADC">
        <w:rPr>
          <w:rFonts w:ascii="Times New Roman" w:hAnsi="Times New Roman" w:cs="Times New Roman"/>
          <w:sz w:val="28"/>
          <w:szCs w:val="28"/>
        </w:rPr>
        <w:t>].</w:t>
      </w:r>
    </w:p>
    <w:p w:rsidR="008D654A" w:rsidRPr="00EB0ADC" w:rsidRDefault="008D654A" w:rsidP="008D654A">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Рейдерство необходимо рассматривать в двух основных его видах. Первая разновидность рейдерства, именуемая «черным», характеризуется прямым захватом управления предприятием, за который предусматривается уголовная ответственность, поскольку он осуществляется откровенно противоправными методами и способами. Вторая разновидность рейдерства получила название «белого» рейдерства, для которого характерны следующие признаки: оно осуществляет захват управления юридическим лицом, однако способы захвата часто завуалированы и формально находятся в правовом поле, </w:t>
      </w:r>
      <w:proofErr w:type="gramStart"/>
      <w:r w:rsidRPr="00EB0ADC">
        <w:rPr>
          <w:rFonts w:ascii="Times New Roman" w:hAnsi="Times New Roman" w:cs="Times New Roman"/>
          <w:sz w:val="28"/>
          <w:szCs w:val="28"/>
        </w:rPr>
        <w:t>но</w:t>
      </w:r>
      <w:proofErr w:type="gramEnd"/>
      <w:r w:rsidRPr="00EB0ADC">
        <w:rPr>
          <w:rFonts w:ascii="Times New Roman" w:hAnsi="Times New Roman" w:cs="Times New Roman"/>
          <w:sz w:val="28"/>
          <w:szCs w:val="28"/>
        </w:rPr>
        <w:t xml:space="preserve"> в сущности такой захват</w:t>
      </w:r>
      <w:r w:rsidR="00361C3A" w:rsidRPr="00EB0ADC">
        <w:rPr>
          <w:rFonts w:ascii="Times New Roman" w:hAnsi="Times New Roman" w:cs="Times New Roman"/>
          <w:sz w:val="28"/>
          <w:szCs w:val="28"/>
        </w:rPr>
        <w:t xml:space="preserve"> обеспечивается явным или скрыты</w:t>
      </w:r>
      <w:r w:rsidRPr="00EB0ADC">
        <w:rPr>
          <w:rFonts w:ascii="Times New Roman" w:hAnsi="Times New Roman" w:cs="Times New Roman"/>
          <w:sz w:val="28"/>
          <w:szCs w:val="28"/>
        </w:rPr>
        <w:t xml:space="preserve">м нарушением норм гражданского права. Немало случаев, когда  белое рейдерство сопровождается частноправовыми  судебными тяжбами. </w:t>
      </w:r>
    </w:p>
    <w:p w:rsidR="0011396F" w:rsidRPr="00EB0ADC" w:rsidRDefault="008D654A" w:rsidP="008D654A">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lastRenderedPageBreak/>
        <w:t>В отличие от «белого» рейдерства</w:t>
      </w:r>
      <w:r w:rsidR="00361C3A" w:rsidRPr="00EB0ADC">
        <w:rPr>
          <w:rFonts w:ascii="Times New Roman" w:hAnsi="Times New Roman" w:cs="Times New Roman"/>
          <w:sz w:val="28"/>
          <w:szCs w:val="28"/>
        </w:rPr>
        <w:t>,</w:t>
      </w:r>
      <w:r w:rsidRPr="00EB0ADC">
        <w:rPr>
          <w:rFonts w:ascii="Times New Roman" w:hAnsi="Times New Roman" w:cs="Times New Roman"/>
          <w:sz w:val="28"/>
          <w:szCs w:val="28"/>
        </w:rPr>
        <w:t xml:space="preserve">  «черное»  характеризуется, как было сказано выше,   прямым захватом управления юридическим лицом. Для этого рейдеры используют такие противоправные методы, как </w:t>
      </w:r>
      <w:r w:rsidRPr="00EB0ADC">
        <w:rPr>
          <w:rFonts w:ascii="Times New Roman" w:hAnsi="Times New Roman" w:cs="Times New Roman"/>
          <w:sz w:val="28"/>
          <w:szCs w:val="28"/>
          <w:lang w:val="kk-KZ"/>
        </w:rPr>
        <w:t>подделка документов, мошенничество, шантаж. Нередко рейдеры способствуют вынесению судами неправосудных решений, используя подкуп и другие коррупционные схемы. Не гнушаются они и такими способами, как силовой захват и организацию незаконного возбуждения уголовного дела на руководство и учредителей юридических лиц</w:t>
      </w:r>
      <w:r w:rsidR="0011396F" w:rsidRPr="00EB0ADC">
        <w:rPr>
          <w:rFonts w:ascii="Times New Roman" w:hAnsi="Times New Roman" w:cs="Times New Roman"/>
          <w:sz w:val="28"/>
          <w:szCs w:val="28"/>
          <w:lang w:val="kk-KZ"/>
        </w:rPr>
        <w:t>.</w:t>
      </w:r>
    </w:p>
    <w:p w:rsidR="0011396F" w:rsidRPr="00EB0ADC" w:rsidRDefault="0011396F" w:rsidP="00FF2C0E">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Так,</w:t>
      </w:r>
      <w:r w:rsidR="00D51996"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А.А.Клишин</w:t>
      </w:r>
      <w:r w:rsidR="00D51996"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пишет, что под рейдерством следует понимать, прежде всего криминальный захват собственности</w:t>
      </w:r>
      <w:r w:rsidRPr="00EB0ADC">
        <w:rPr>
          <w:rFonts w:ascii="Times New Roman" w:hAnsi="Times New Roman" w:cs="Times New Roman"/>
          <w:sz w:val="28"/>
          <w:szCs w:val="28"/>
        </w:rPr>
        <w:t>[</w:t>
      </w:r>
      <w:r w:rsidR="00D23CC6" w:rsidRPr="00EB0ADC">
        <w:rPr>
          <w:rFonts w:ascii="Times New Roman" w:hAnsi="Times New Roman" w:cs="Times New Roman"/>
          <w:sz w:val="28"/>
          <w:szCs w:val="28"/>
        </w:rPr>
        <w:t>239,</w:t>
      </w:r>
      <w:r w:rsidR="000410A2" w:rsidRPr="00EB0ADC">
        <w:rPr>
          <w:rFonts w:ascii="Times New Roman" w:hAnsi="Times New Roman" w:cs="Times New Roman"/>
          <w:sz w:val="28"/>
          <w:szCs w:val="28"/>
        </w:rPr>
        <w:t xml:space="preserve"> </w:t>
      </w:r>
      <w:r w:rsidR="00FF2C0E" w:rsidRPr="00EB0ADC">
        <w:rPr>
          <w:rFonts w:ascii="Times New Roman" w:hAnsi="Times New Roman" w:cs="Times New Roman"/>
          <w:sz w:val="28"/>
          <w:szCs w:val="28"/>
        </w:rPr>
        <w:t>с.21].</w:t>
      </w:r>
      <w:r w:rsidR="00971179" w:rsidRPr="00EB0ADC">
        <w:rPr>
          <w:rFonts w:ascii="Times New Roman" w:hAnsi="Times New Roman" w:cs="Times New Roman"/>
          <w:sz w:val="28"/>
          <w:szCs w:val="28"/>
        </w:rPr>
        <w:t xml:space="preserve"> Л.С.</w:t>
      </w:r>
      <w:r w:rsidRPr="00EB0ADC">
        <w:rPr>
          <w:rFonts w:ascii="Times New Roman" w:hAnsi="Times New Roman" w:cs="Times New Roman"/>
          <w:sz w:val="28"/>
          <w:szCs w:val="28"/>
        </w:rPr>
        <w:t>Дубовая</w:t>
      </w:r>
      <w:proofErr w:type="gramStart"/>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п</w:t>
      </w:r>
      <w:proofErr w:type="gramEnd"/>
      <w:r w:rsidRPr="00EB0ADC">
        <w:rPr>
          <w:rFonts w:ascii="Times New Roman" w:hAnsi="Times New Roman" w:cs="Times New Roman"/>
          <w:sz w:val="28"/>
          <w:szCs w:val="28"/>
        </w:rPr>
        <w:t>од рейдерством понимает особую разновидность противоправных недружественных поглощений, содержащих признаки каких-либо правонарушений [</w:t>
      </w:r>
      <w:r w:rsidR="00D23CC6" w:rsidRPr="00EB0ADC">
        <w:rPr>
          <w:rFonts w:ascii="Times New Roman" w:hAnsi="Times New Roman" w:cs="Times New Roman"/>
          <w:sz w:val="28"/>
          <w:szCs w:val="28"/>
        </w:rPr>
        <w:t xml:space="preserve">240, </w:t>
      </w:r>
      <w:r w:rsidRPr="00EB0ADC">
        <w:rPr>
          <w:rFonts w:ascii="Times New Roman" w:hAnsi="Times New Roman" w:cs="Times New Roman"/>
          <w:sz w:val="28"/>
          <w:szCs w:val="28"/>
        </w:rPr>
        <w:t>с.18]. По мнению</w:t>
      </w:r>
      <w:r w:rsidR="00971179" w:rsidRPr="00EB0ADC">
        <w:rPr>
          <w:rFonts w:ascii="Times New Roman" w:hAnsi="Times New Roman" w:cs="Times New Roman"/>
          <w:sz w:val="28"/>
          <w:szCs w:val="28"/>
        </w:rPr>
        <w:t xml:space="preserve"> М.П.</w:t>
      </w:r>
      <w:r w:rsidRPr="00EB0ADC">
        <w:rPr>
          <w:rFonts w:ascii="Times New Roman" w:hAnsi="Times New Roman" w:cs="Times New Roman"/>
          <w:sz w:val="28"/>
          <w:szCs w:val="28"/>
        </w:rPr>
        <w:t>Клеймёнова, «рейдерство есть уничтожение предприятия путем его захвата и последующего разорения в целях получения сверхприбыли» [</w:t>
      </w:r>
      <w:r w:rsidR="00D23CC6" w:rsidRPr="00EB0ADC">
        <w:rPr>
          <w:rFonts w:ascii="Times New Roman" w:hAnsi="Times New Roman" w:cs="Times New Roman"/>
          <w:sz w:val="28"/>
          <w:szCs w:val="28"/>
        </w:rPr>
        <w:t>241,</w:t>
      </w:r>
      <w:r w:rsidR="000410A2" w:rsidRPr="00EB0ADC">
        <w:rPr>
          <w:rFonts w:ascii="Times New Roman" w:hAnsi="Times New Roman" w:cs="Times New Roman"/>
          <w:sz w:val="28"/>
          <w:szCs w:val="28"/>
        </w:rPr>
        <w:t xml:space="preserve"> </w:t>
      </w:r>
      <w:r w:rsidRPr="00EB0ADC">
        <w:rPr>
          <w:rFonts w:ascii="Times New Roman" w:hAnsi="Times New Roman" w:cs="Times New Roman"/>
          <w:sz w:val="28"/>
          <w:szCs w:val="28"/>
        </w:rPr>
        <w:t>с.146].</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Следует обратить внимание </w:t>
      </w:r>
      <w:r w:rsidR="005D35F7" w:rsidRPr="00EB0ADC">
        <w:rPr>
          <w:rFonts w:ascii="Times New Roman" w:hAnsi="Times New Roman" w:cs="Times New Roman"/>
          <w:sz w:val="28"/>
          <w:szCs w:val="28"/>
          <w:lang w:val="kk-KZ"/>
        </w:rPr>
        <w:t xml:space="preserve"> и на то, что в настоящее время по разным причинам</w:t>
      </w:r>
      <w:r w:rsidRPr="00EB0ADC">
        <w:rPr>
          <w:rFonts w:ascii="Times New Roman" w:hAnsi="Times New Roman" w:cs="Times New Roman"/>
          <w:sz w:val="28"/>
          <w:szCs w:val="28"/>
          <w:lang w:val="kk-KZ"/>
        </w:rPr>
        <w:t xml:space="preserve"> «ч</w:t>
      </w:r>
      <w:r w:rsidR="005D35F7" w:rsidRPr="00EB0ADC">
        <w:rPr>
          <w:rFonts w:ascii="Times New Roman" w:hAnsi="Times New Roman" w:cs="Times New Roman"/>
          <w:sz w:val="28"/>
          <w:szCs w:val="28"/>
          <w:lang w:val="kk-KZ"/>
        </w:rPr>
        <w:t xml:space="preserve">ерное» рейдерство в чистом виде, </w:t>
      </w:r>
      <w:r w:rsidRPr="00EB0ADC">
        <w:rPr>
          <w:rFonts w:ascii="Times New Roman" w:hAnsi="Times New Roman" w:cs="Times New Roman"/>
          <w:sz w:val="28"/>
          <w:szCs w:val="28"/>
          <w:lang w:val="kk-KZ"/>
        </w:rPr>
        <w:t>как использование наиболее грубого силового метода захвата имущества</w:t>
      </w:r>
      <w:r w:rsidR="007D32CC"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в постсоветском пространстве, сведено к минимуму, но сохраняются другие методы «черного» рейдерства, такие как искусственная организация комплексных проверок деятельности юридических лиц, с целью дальнейшего захвата, отзыв или приостановка разрешительных документов, изъятие бухгалтерской или иной документации, компьютерного оборудования, провокаций в отношении руководства компании-цели, вплоть до возбуждения уголовных дел в отношении председателя совета директоров и т.д. </w:t>
      </w:r>
      <w:r w:rsidR="003072F9" w:rsidRPr="00EB0ADC">
        <w:rPr>
          <w:rFonts w:ascii="Times New Roman" w:hAnsi="Times New Roman" w:cs="Times New Roman"/>
          <w:sz w:val="28"/>
          <w:szCs w:val="28"/>
          <w:lang w:val="kk-KZ"/>
        </w:rPr>
        <w:t>Все э</w:t>
      </w:r>
      <w:r w:rsidRPr="00EB0ADC">
        <w:rPr>
          <w:rFonts w:ascii="Times New Roman" w:hAnsi="Times New Roman" w:cs="Times New Roman"/>
          <w:sz w:val="28"/>
          <w:szCs w:val="28"/>
          <w:lang w:val="kk-KZ"/>
        </w:rPr>
        <w:t>то подтверждают исследования казахстанских правоведов по уголовно-правовым характеристикам и детерминанта рейдерства в нашей стране[</w:t>
      </w:r>
      <w:r w:rsidR="000410A2" w:rsidRPr="00EB0ADC">
        <w:rPr>
          <w:rFonts w:ascii="Times New Roman" w:hAnsi="Times New Roman" w:cs="Times New Roman"/>
          <w:sz w:val="28"/>
          <w:szCs w:val="28"/>
          <w:lang w:val="kk-KZ"/>
        </w:rPr>
        <w:t>242</w:t>
      </w:r>
      <w:r w:rsidRPr="00EB0ADC">
        <w:rPr>
          <w:rFonts w:ascii="Times New Roman" w:hAnsi="Times New Roman" w:cs="Times New Roman"/>
          <w:sz w:val="28"/>
          <w:szCs w:val="28"/>
          <w:lang w:val="kk-KZ"/>
        </w:rPr>
        <w:t>],</w:t>
      </w:r>
      <w:r w:rsidRPr="00EB0ADC">
        <w:rPr>
          <w:rFonts w:ascii="Times New Roman" w:hAnsi="Times New Roman" w:cs="Times New Roman"/>
          <w:color w:val="FF0000"/>
          <w:sz w:val="28"/>
          <w:szCs w:val="28"/>
          <w:lang w:val="kk-KZ"/>
        </w:rPr>
        <w:t xml:space="preserve"> </w:t>
      </w:r>
      <w:r w:rsidRPr="00EB0ADC">
        <w:rPr>
          <w:rFonts w:ascii="Times New Roman" w:hAnsi="Times New Roman" w:cs="Times New Roman"/>
          <w:sz w:val="28"/>
          <w:szCs w:val="28"/>
          <w:lang w:val="kk-KZ"/>
        </w:rPr>
        <w:t>а также анализ практического его проявления</w:t>
      </w:r>
      <w:r w:rsidR="0052034F">
        <w:rPr>
          <w:rFonts w:ascii="Times New Roman" w:hAnsi="Times New Roman" w:cs="Times New Roman"/>
          <w:sz w:val="28"/>
          <w:szCs w:val="28"/>
          <w:lang w:val="kk-KZ"/>
        </w:rPr>
        <w:t xml:space="preserve"> </w:t>
      </w:r>
      <w:r w:rsidRPr="00EB0ADC">
        <w:rPr>
          <w:rFonts w:ascii="Times New Roman" w:hAnsi="Times New Roman" w:cs="Times New Roman"/>
          <w:sz w:val="28"/>
          <w:szCs w:val="28"/>
        </w:rPr>
        <w:t>[</w:t>
      </w:r>
      <w:r w:rsidR="000410A2" w:rsidRPr="00EB0ADC">
        <w:rPr>
          <w:rFonts w:ascii="Times New Roman" w:hAnsi="Times New Roman" w:cs="Times New Roman"/>
          <w:sz w:val="28"/>
          <w:szCs w:val="28"/>
        </w:rPr>
        <w:t>243</w:t>
      </w:r>
      <w:r w:rsidRPr="00EB0ADC">
        <w:rPr>
          <w:rFonts w:ascii="Times New Roman" w:hAnsi="Times New Roman" w:cs="Times New Roman"/>
          <w:sz w:val="28"/>
          <w:szCs w:val="28"/>
        </w:rPr>
        <w:t>].</w:t>
      </w:r>
      <w:r w:rsidR="005D35F7" w:rsidRPr="00EB0ADC">
        <w:rPr>
          <w:rFonts w:ascii="Times New Roman" w:hAnsi="Times New Roman" w:cs="Times New Roman"/>
          <w:sz w:val="28"/>
          <w:szCs w:val="28"/>
        </w:rPr>
        <w:t xml:space="preserve"> </w:t>
      </w:r>
      <w:r w:rsidRPr="00EB0ADC">
        <w:rPr>
          <w:rFonts w:ascii="Times New Roman" w:hAnsi="Times New Roman" w:cs="Times New Roman"/>
          <w:sz w:val="28"/>
          <w:szCs w:val="28"/>
        </w:rPr>
        <w:t>Учитывая то, что результативное противодействие рейдерству</w:t>
      </w:r>
      <w:r w:rsidR="005D35F7" w:rsidRPr="00EB0ADC">
        <w:rPr>
          <w:rFonts w:ascii="Times New Roman" w:hAnsi="Times New Roman" w:cs="Times New Roman"/>
          <w:sz w:val="28"/>
          <w:szCs w:val="28"/>
        </w:rPr>
        <w:t xml:space="preserve"> </w:t>
      </w:r>
      <w:r w:rsidRPr="00EB0ADC">
        <w:rPr>
          <w:rFonts w:ascii="Times New Roman" w:hAnsi="Times New Roman" w:cs="Times New Roman"/>
          <w:sz w:val="28"/>
          <w:szCs w:val="28"/>
        </w:rPr>
        <w:t>невозможно без</w:t>
      </w:r>
      <w:r w:rsidR="005D35F7" w:rsidRPr="00EB0ADC">
        <w:rPr>
          <w:rFonts w:ascii="Times New Roman" w:hAnsi="Times New Roman" w:cs="Times New Roman"/>
          <w:sz w:val="28"/>
          <w:szCs w:val="28"/>
        </w:rPr>
        <w:t xml:space="preserve"> </w:t>
      </w:r>
      <w:r w:rsidRPr="00EB0ADC">
        <w:rPr>
          <w:rFonts w:ascii="Times New Roman" w:hAnsi="Times New Roman" w:cs="Times New Roman"/>
          <w:sz w:val="28"/>
          <w:szCs w:val="28"/>
        </w:rPr>
        <w:t>соответствующей законодательной базы, в Казахстане в этом направлении проводится определенная работа. Наряду с кодифицированными актами принят Закон Р</w:t>
      </w:r>
      <w:r w:rsidR="00BC1ADE"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BC1ADE"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 внесени</w:t>
      </w:r>
      <w:r w:rsidR="00C30A54" w:rsidRPr="00EB0ADC">
        <w:rPr>
          <w:rFonts w:ascii="Times New Roman" w:hAnsi="Times New Roman" w:cs="Times New Roman"/>
          <w:sz w:val="28"/>
          <w:szCs w:val="28"/>
        </w:rPr>
        <w:t>и</w:t>
      </w:r>
      <w:r w:rsidRPr="00EB0ADC">
        <w:rPr>
          <w:rFonts w:ascii="Times New Roman" w:hAnsi="Times New Roman" w:cs="Times New Roman"/>
          <w:sz w:val="28"/>
          <w:szCs w:val="28"/>
        </w:rPr>
        <w:t xml:space="preserve"> изменений и дополнений в некоторые законодательные акты Республики Казахстан по вопросам противодействия неправомерному захвату бизнеса и собственности (рейдерству)</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от 11 января 2011 г</w:t>
      </w:r>
      <w:r w:rsidR="00971179" w:rsidRPr="00EB0ADC">
        <w:rPr>
          <w:rFonts w:ascii="Times New Roman" w:hAnsi="Times New Roman" w:cs="Times New Roman"/>
          <w:sz w:val="28"/>
          <w:szCs w:val="28"/>
        </w:rPr>
        <w:t>ода</w:t>
      </w:r>
      <w:r w:rsidRPr="00EB0ADC">
        <w:rPr>
          <w:rFonts w:ascii="Times New Roman" w:hAnsi="Times New Roman" w:cs="Times New Roman"/>
          <w:sz w:val="28"/>
          <w:szCs w:val="28"/>
        </w:rPr>
        <w:t xml:space="preserve"> № 385 – IV. Соответственно</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в УК РК была внесена норма, устанавливающая </w:t>
      </w:r>
      <w:r w:rsidR="00BC1AD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уголовную </w:t>
      </w:r>
      <w:r w:rsidR="00BC1AD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ответственность </w:t>
      </w:r>
      <w:r w:rsidR="00BC1AD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за </w:t>
      </w:r>
      <w:r w:rsidR="00BC1AD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рейдерство. </w:t>
      </w:r>
      <w:r w:rsidR="00BC1ADE" w:rsidRPr="00EB0ADC">
        <w:rPr>
          <w:rFonts w:ascii="Times New Roman" w:hAnsi="Times New Roman" w:cs="Times New Roman"/>
          <w:sz w:val="28"/>
          <w:szCs w:val="28"/>
        </w:rPr>
        <w:t xml:space="preserve">   </w:t>
      </w:r>
      <w:proofErr w:type="gramStart"/>
      <w:r w:rsidRPr="00EB0ADC">
        <w:rPr>
          <w:rFonts w:ascii="Times New Roman" w:hAnsi="Times New Roman" w:cs="Times New Roman"/>
          <w:sz w:val="28"/>
          <w:szCs w:val="28"/>
        </w:rPr>
        <w:t>Согласно ст. 249 УК РК</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под рейдерством понимается «незаконное приобретение права собственности на долю участия в юридическом лице, а равно имущества и ценных бумаг юридического лица или установление контроля над юридическим лицом в результате умышленного искажения результатов голосования…...повлекшие причинение существенного вреда правам или охраняемым законом интересам граждан и организаций либо охраняемым законом инт</w:t>
      </w:r>
      <w:r w:rsidR="00C30A54" w:rsidRPr="00EB0ADC">
        <w:rPr>
          <w:rFonts w:ascii="Times New Roman" w:hAnsi="Times New Roman" w:cs="Times New Roman"/>
          <w:sz w:val="28"/>
          <w:szCs w:val="28"/>
        </w:rPr>
        <w:t>ересам общества или государства</w:t>
      </w:r>
      <w:r w:rsidRPr="00EB0ADC">
        <w:rPr>
          <w:rFonts w:ascii="Times New Roman" w:hAnsi="Times New Roman" w:cs="Times New Roman"/>
          <w:sz w:val="28"/>
          <w:szCs w:val="28"/>
        </w:rPr>
        <w:t>...».</w:t>
      </w:r>
      <w:proofErr w:type="gramEnd"/>
      <w:r w:rsidRPr="00EB0ADC">
        <w:rPr>
          <w:rFonts w:ascii="Times New Roman" w:hAnsi="Times New Roman" w:cs="Times New Roman"/>
          <w:sz w:val="28"/>
          <w:szCs w:val="28"/>
        </w:rPr>
        <w:t xml:space="preserve"> Перечисленные признаки рейдерства не только не являются полными, но и не могут быть </w:t>
      </w:r>
      <w:r w:rsidRPr="00EB0ADC">
        <w:rPr>
          <w:rFonts w:ascii="Times New Roman" w:hAnsi="Times New Roman" w:cs="Times New Roman"/>
          <w:sz w:val="28"/>
          <w:szCs w:val="28"/>
        </w:rPr>
        <w:lastRenderedPageBreak/>
        <w:t xml:space="preserve">исчерпывающими. Исходя из этого, некоторые авторы утверждают, что в теории и на законодательном уровне установить единое понятие рейдерства невозможно. Дело в том, что методы рейдерских захватов постоянно меняются, а формулировка статьи с перечислением способов совершения преступления быстро </w:t>
      </w:r>
      <w:proofErr w:type="gramStart"/>
      <w:r w:rsidRPr="00EB0ADC">
        <w:rPr>
          <w:rFonts w:ascii="Times New Roman" w:hAnsi="Times New Roman" w:cs="Times New Roman"/>
          <w:sz w:val="28"/>
          <w:szCs w:val="28"/>
        </w:rPr>
        <w:t>устарева</w:t>
      </w:r>
      <w:r w:rsidR="007F11D3">
        <w:rPr>
          <w:rFonts w:ascii="Times New Roman" w:hAnsi="Times New Roman" w:cs="Times New Roman"/>
          <w:sz w:val="28"/>
          <w:szCs w:val="28"/>
        </w:rPr>
        <w:t>ет</w:t>
      </w:r>
      <w:proofErr w:type="gramEnd"/>
      <w:r w:rsidR="007F11D3">
        <w:rPr>
          <w:rFonts w:ascii="Times New Roman" w:hAnsi="Times New Roman" w:cs="Times New Roman"/>
          <w:sz w:val="28"/>
          <w:szCs w:val="28"/>
        </w:rPr>
        <w:t xml:space="preserve"> и не будет применяться на практике.</w:t>
      </w:r>
      <w:r w:rsidRPr="00EB0ADC">
        <w:rPr>
          <w:rFonts w:ascii="Times New Roman" w:hAnsi="Times New Roman" w:cs="Times New Roman"/>
          <w:sz w:val="28"/>
          <w:szCs w:val="28"/>
        </w:rPr>
        <w:t>[</w:t>
      </w:r>
      <w:r w:rsidR="000410A2" w:rsidRPr="00EB0ADC">
        <w:rPr>
          <w:rFonts w:ascii="Times New Roman" w:hAnsi="Times New Roman" w:cs="Times New Roman"/>
          <w:sz w:val="28"/>
          <w:szCs w:val="28"/>
        </w:rPr>
        <w:t xml:space="preserve">244, </w:t>
      </w:r>
      <w:r w:rsidRPr="00EB0ADC">
        <w:rPr>
          <w:rFonts w:ascii="Times New Roman" w:hAnsi="Times New Roman" w:cs="Times New Roman"/>
          <w:sz w:val="28"/>
          <w:szCs w:val="28"/>
        </w:rPr>
        <w:t xml:space="preserve">с.43-48]. </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На наш взгляд, трудно согласиться с данной точкой зрения. Действительно, дать определение рейдерства на все случаи его проявления на практике крайне сложно, да и правовой необходимости в этом нет. Достаточно определить общие признаки рейдерства, отличающие</w:t>
      </w:r>
      <w:r w:rsidR="00BC1ADE" w:rsidRPr="00EB0ADC">
        <w:rPr>
          <w:rFonts w:ascii="Times New Roman" w:hAnsi="Times New Roman" w:cs="Times New Roman"/>
          <w:sz w:val="28"/>
          <w:szCs w:val="28"/>
        </w:rPr>
        <w:t>ся</w:t>
      </w:r>
      <w:r w:rsidRPr="00EB0ADC">
        <w:rPr>
          <w:rFonts w:ascii="Times New Roman" w:hAnsi="Times New Roman" w:cs="Times New Roman"/>
          <w:sz w:val="28"/>
          <w:szCs w:val="28"/>
        </w:rPr>
        <w:t xml:space="preserve"> от иных экономических правонарушений. Кроме того, следует обратить внимание и на то, что исследование такого правонарушения</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рейдерство, подтверждает высокий уровень ее латентности. Так, согласно статистическому отчету КПСиСУ</w:t>
      </w:r>
      <w:r w:rsidR="00011AB0" w:rsidRPr="00EB0ADC">
        <w:rPr>
          <w:rFonts w:ascii="Times New Roman" w:hAnsi="Times New Roman" w:cs="Times New Roman"/>
          <w:sz w:val="28"/>
          <w:szCs w:val="28"/>
        </w:rPr>
        <w:t xml:space="preserve"> ГП</w:t>
      </w:r>
      <w:r w:rsidRPr="00EB0ADC">
        <w:rPr>
          <w:rFonts w:ascii="Times New Roman" w:hAnsi="Times New Roman" w:cs="Times New Roman"/>
          <w:sz w:val="28"/>
          <w:szCs w:val="28"/>
        </w:rPr>
        <w:t xml:space="preserve"> РК формы №1-М за период с 2015 по 2019 гг. за совершение преступления, предусмотренного статьей 249УК РК</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зарегистрировано всего 14 преступлений (2015г.-9, 201</w:t>
      </w:r>
      <w:r w:rsidR="000410A2" w:rsidRPr="00EB0ADC">
        <w:rPr>
          <w:rFonts w:ascii="Times New Roman" w:hAnsi="Times New Roman" w:cs="Times New Roman"/>
          <w:sz w:val="28"/>
          <w:szCs w:val="28"/>
        </w:rPr>
        <w:t>6-3, 2017-2, 2018-0, 2019 – 0)</w:t>
      </w:r>
      <w:r w:rsidR="00C30A54" w:rsidRPr="00EB0ADC">
        <w:rPr>
          <w:rFonts w:ascii="Times New Roman" w:hAnsi="Times New Roman" w:cs="Times New Roman"/>
          <w:sz w:val="28"/>
          <w:szCs w:val="28"/>
        </w:rPr>
        <w:t xml:space="preserve"> </w:t>
      </w:r>
      <w:r w:rsidR="000410A2" w:rsidRPr="00EB0ADC">
        <w:rPr>
          <w:rFonts w:ascii="Times New Roman" w:hAnsi="Times New Roman" w:cs="Times New Roman"/>
          <w:sz w:val="28"/>
          <w:szCs w:val="28"/>
        </w:rPr>
        <w:t>[245</w:t>
      </w:r>
      <w:r w:rsidRPr="00EB0ADC">
        <w:rPr>
          <w:rFonts w:ascii="Times New Roman" w:hAnsi="Times New Roman" w:cs="Times New Roman"/>
          <w:sz w:val="28"/>
          <w:szCs w:val="28"/>
        </w:rPr>
        <w:t xml:space="preserve">]. Безусловно, приведенная статистика не отражает реальный уровень присутствия рейдерства в стране. Между тем, теоретико-правовой анализ противодействия рейдерству показывает, что данный вид правонарушения является одним </w:t>
      </w:r>
      <w:proofErr w:type="gramStart"/>
      <w:r w:rsidRPr="00EB0ADC">
        <w:rPr>
          <w:rFonts w:ascii="Times New Roman" w:hAnsi="Times New Roman" w:cs="Times New Roman"/>
          <w:sz w:val="28"/>
          <w:szCs w:val="28"/>
        </w:rPr>
        <w:t>из</w:t>
      </w:r>
      <w:proofErr w:type="gramEnd"/>
      <w:r w:rsidRPr="00EB0ADC">
        <w:rPr>
          <w:rFonts w:ascii="Times New Roman" w:hAnsi="Times New Roman" w:cs="Times New Roman"/>
          <w:sz w:val="28"/>
          <w:szCs w:val="28"/>
        </w:rPr>
        <w:t xml:space="preserve"> трудно доказуемых по следующим причинам.</w:t>
      </w:r>
    </w:p>
    <w:p w:rsidR="0011396F" w:rsidRPr="00EB0ADC" w:rsidRDefault="0011396F" w:rsidP="0089096B">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Во-первых, несмотря на отнесение статьи 249 УК РК к публичному обвинению, при отсутствии обращения потерпевшей стороны, как правило, собственника или акционера, сложно на</w:t>
      </w:r>
      <w:r w:rsidR="0089096B" w:rsidRPr="00EB0ADC">
        <w:rPr>
          <w:rFonts w:ascii="Times New Roman" w:hAnsi="Times New Roman" w:cs="Times New Roman"/>
          <w:sz w:val="28"/>
          <w:szCs w:val="28"/>
        </w:rPr>
        <w:t xml:space="preserve">чать досудебное расследование. </w:t>
      </w:r>
      <w:r w:rsidRPr="00EB0ADC">
        <w:rPr>
          <w:rFonts w:ascii="Times New Roman" w:hAnsi="Times New Roman" w:cs="Times New Roman"/>
          <w:sz w:val="28"/>
          <w:szCs w:val="28"/>
        </w:rPr>
        <w:t>Согласно диспозиции данной статьи</w:t>
      </w:r>
      <w:r w:rsidR="00C30A54" w:rsidRPr="00EB0ADC">
        <w:rPr>
          <w:rFonts w:ascii="Times New Roman" w:hAnsi="Times New Roman" w:cs="Times New Roman"/>
          <w:sz w:val="28"/>
          <w:szCs w:val="28"/>
        </w:rPr>
        <w:t>,</w:t>
      </w:r>
      <w:r w:rsidRPr="00EB0ADC">
        <w:rPr>
          <w:rFonts w:ascii="Times New Roman" w:hAnsi="Times New Roman" w:cs="Times New Roman"/>
          <w:sz w:val="28"/>
          <w:szCs w:val="28"/>
        </w:rPr>
        <w:t xml:space="preserve"> рейдерские действия совершаются в результате умышленного искажения результатов голосования либо воспрепятствования свободной реализации права при принятии решения высшим органом путем внесения в протоколы собрания, заседания, в выписки из них заведомо недостоверных сведений о количестве голосовавших, кворуме или </w:t>
      </w:r>
      <w:r w:rsidR="0089096B" w:rsidRPr="00EB0ADC">
        <w:rPr>
          <w:rFonts w:ascii="Times New Roman" w:hAnsi="Times New Roman" w:cs="Times New Roman"/>
          <w:sz w:val="28"/>
          <w:szCs w:val="28"/>
        </w:rPr>
        <w:t xml:space="preserve">результатах голосования и т.д. </w:t>
      </w:r>
      <w:r w:rsidRPr="00EB0ADC">
        <w:rPr>
          <w:rFonts w:ascii="Times New Roman" w:hAnsi="Times New Roman" w:cs="Times New Roman"/>
          <w:sz w:val="28"/>
          <w:szCs w:val="28"/>
        </w:rPr>
        <w:t>С целью незаконного приобретения имущества рейдеры, имеющие полномочия исполнительного органа, совершают сделки по отчуждению имущества по заниженной цене либо иные экономически нецелесообразные сделки, действительной целью которых является отчуждение имущества у юридического лица, между участниками которого возник конфликт. При этом в некоторых случаях фальсифицируется решение общего собрания участников общества, которым якобы была одобрена такая сделка.</w:t>
      </w:r>
      <w:r w:rsidR="0089096B" w:rsidRPr="00EB0ADC">
        <w:rPr>
          <w:rFonts w:ascii="Times New Roman" w:hAnsi="Times New Roman" w:cs="Times New Roman"/>
          <w:sz w:val="28"/>
          <w:szCs w:val="28"/>
        </w:rPr>
        <w:t xml:space="preserve"> </w:t>
      </w:r>
      <w:r w:rsidRPr="00EB0ADC">
        <w:rPr>
          <w:rFonts w:ascii="Times New Roman" w:hAnsi="Times New Roman" w:cs="Times New Roman"/>
          <w:sz w:val="28"/>
          <w:szCs w:val="28"/>
        </w:rPr>
        <w:t>Между тем</w:t>
      </w:r>
      <w:r w:rsidR="007F11D3">
        <w:rPr>
          <w:rFonts w:ascii="Times New Roman" w:hAnsi="Times New Roman" w:cs="Times New Roman"/>
          <w:sz w:val="28"/>
          <w:szCs w:val="28"/>
        </w:rPr>
        <w:t>,</w:t>
      </w:r>
      <w:r w:rsidRPr="00EB0ADC">
        <w:rPr>
          <w:rFonts w:ascii="Times New Roman" w:hAnsi="Times New Roman" w:cs="Times New Roman"/>
          <w:sz w:val="28"/>
          <w:szCs w:val="28"/>
        </w:rPr>
        <w:t xml:space="preserve"> действующее законодательство не предусматривает какого-либо способа </w:t>
      </w:r>
      <w:proofErr w:type="gramStart"/>
      <w:r w:rsidRPr="00EB0ADC">
        <w:rPr>
          <w:rFonts w:ascii="Times New Roman" w:hAnsi="Times New Roman" w:cs="Times New Roman"/>
          <w:sz w:val="28"/>
          <w:szCs w:val="28"/>
        </w:rPr>
        <w:t>удостоверения подлинности подписи участника общества</w:t>
      </w:r>
      <w:proofErr w:type="gramEnd"/>
      <w:r w:rsidRPr="00EB0ADC">
        <w:rPr>
          <w:rFonts w:ascii="Times New Roman" w:hAnsi="Times New Roman" w:cs="Times New Roman"/>
          <w:sz w:val="28"/>
          <w:szCs w:val="28"/>
        </w:rPr>
        <w:t xml:space="preserve"> в протоколе общего собрания. </w:t>
      </w:r>
    </w:p>
    <w:p w:rsidR="0011396F" w:rsidRPr="00EB0ADC" w:rsidRDefault="0011396F" w:rsidP="0089096B">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Во-вторых, органы следствия сталкиваются с проблемой доказывания объективной стороны состава преступления, то есть деяния в виде действия или бездействия, наличие причиненного ущерба и причинной связи между ними. Также отсутствие достаточности доказательств факта принуждения </w:t>
      </w:r>
      <w:r w:rsidRPr="00EB0ADC">
        <w:rPr>
          <w:rFonts w:ascii="Times New Roman" w:hAnsi="Times New Roman" w:cs="Times New Roman"/>
          <w:sz w:val="28"/>
          <w:szCs w:val="28"/>
        </w:rPr>
        <w:lastRenderedPageBreak/>
        <w:t>или обмана к совершению сделки затрудняет эффективное проведение негласных следственных действий или оперативно-розыскных мероприятий по пр</w:t>
      </w:r>
      <w:r w:rsidR="0089096B" w:rsidRPr="00EB0ADC">
        <w:rPr>
          <w:rFonts w:ascii="Times New Roman" w:hAnsi="Times New Roman" w:cs="Times New Roman"/>
          <w:sz w:val="28"/>
          <w:szCs w:val="28"/>
        </w:rPr>
        <w:t>ичине уже свершившихся событий.</w:t>
      </w:r>
      <w:r w:rsidR="007F11D3">
        <w:rPr>
          <w:rFonts w:ascii="Times New Roman" w:hAnsi="Times New Roman" w:cs="Times New Roman"/>
          <w:sz w:val="28"/>
          <w:szCs w:val="28"/>
        </w:rPr>
        <w:t xml:space="preserve"> </w:t>
      </w:r>
      <w:r w:rsidRPr="00EB0ADC">
        <w:rPr>
          <w:rFonts w:ascii="Times New Roman" w:hAnsi="Times New Roman" w:cs="Times New Roman"/>
          <w:sz w:val="28"/>
          <w:szCs w:val="28"/>
        </w:rPr>
        <w:t>С другой стороны, объективная сторона рейдерства пересекается с рядом других составов преступления, предусмотренных УК РК (мошенничество, вымогательство, бандитизм, принуждение к совершению сделки, присвоение и растрата имущества, изготовление или сбыт поддельных штампов, печатей, бланков и др</w:t>
      </w:r>
      <w:r w:rsidR="00C30A54" w:rsidRPr="00EB0ADC">
        <w:rPr>
          <w:rFonts w:ascii="Times New Roman" w:hAnsi="Times New Roman" w:cs="Times New Roman"/>
          <w:sz w:val="28"/>
          <w:szCs w:val="28"/>
        </w:rPr>
        <w:t>.</w:t>
      </w:r>
      <w:r w:rsidRPr="00EB0ADC">
        <w:rPr>
          <w:rFonts w:ascii="Times New Roman" w:hAnsi="Times New Roman" w:cs="Times New Roman"/>
          <w:sz w:val="28"/>
          <w:szCs w:val="28"/>
        </w:rPr>
        <w:t>)</w:t>
      </w:r>
      <w:proofErr w:type="gramStart"/>
      <w:r w:rsidRPr="00EB0ADC">
        <w:rPr>
          <w:rFonts w:ascii="Times New Roman" w:hAnsi="Times New Roman" w:cs="Times New Roman"/>
          <w:sz w:val="28"/>
          <w:szCs w:val="28"/>
        </w:rPr>
        <w:t>.У</w:t>
      </w:r>
      <w:proofErr w:type="gramEnd"/>
      <w:r w:rsidRPr="00EB0ADC">
        <w:rPr>
          <w:rFonts w:ascii="Times New Roman" w:hAnsi="Times New Roman" w:cs="Times New Roman"/>
          <w:sz w:val="28"/>
          <w:szCs w:val="28"/>
        </w:rPr>
        <w:t xml:space="preserve">читывая, что указанный состав преступления граничит с гражданско-правовыми отношениями, предлагается рассматривать вопрос о регистрации в Едином реестре досудебных расследований фактов рейдерства лишь после признания судом сделок недействительными, мнимыми или притворными в соответствии с </w:t>
      </w:r>
      <w:r w:rsidR="005D35F7" w:rsidRPr="00EB0ADC">
        <w:rPr>
          <w:rFonts w:ascii="Times New Roman" w:hAnsi="Times New Roman" w:cs="Times New Roman"/>
          <w:sz w:val="28"/>
          <w:szCs w:val="28"/>
        </w:rPr>
        <w:t>п.</w:t>
      </w:r>
      <w:r w:rsidRPr="00EB0ADC">
        <w:rPr>
          <w:rFonts w:ascii="Times New Roman" w:hAnsi="Times New Roman" w:cs="Times New Roman"/>
          <w:sz w:val="28"/>
          <w:szCs w:val="28"/>
        </w:rPr>
        <w:t xml:space="preserve">2 </w:t>
      </w:r>
      <w:r w:rsidR="005D35F7" w:rsidRPr="00EB0ADC">
        <w:rPr>
          <w:rFonts w:ascii="Times New Roman" w:hAnsi="Times New Roman" w:cs="Times New Roman"/>
          <w:sz w:val="28"/>
          <w:szCs w:val="28"/>
        </w:rPr>
        <w:t>ч.</w:t>
      </w:r>
      <w:r w:rsidRPr="00EB0ADC">
        <w:rPr>
          <w:rFonts w:ascii="Times New Roman" w:hAnsi="Times New Roman" w:cs="Times New Roman"/>
          <w:sz w:val="28"/>
          <w:szCs w:val="28"/>
        </w:rPr>
        <w:t xml:space="preserve">1 </w:t>
      </w:r>
      <w:r w:rsidR="005D35F7" w:rsidRPr="00EB0ADC">
        <w:rPr>
          <w:rFonts w:ascii="Times New Roman" w:hAnsi="Times New Roman" w:cs="Times New Roman"/>
          <w:sz w:val="28"/>
          <w:szCs w:val="28"/>
        </w:rPr>
        <w:t>ст.</w:t>
      </w:r>
      <w:r w:rsidRPr="00EB0ADC">
        <w:rPr>
          <w:rFonts w:ascii="Times New Roman" w:hAnsi="Times New Roman" w:cs="Times New Roman"/>
          <w:sz w:val="28"/>
          <w:szCs w:val="28"/>
        </w:rPr>
        <w:t xml:space="preserve">179 </w:t>
      </w:r>
      <w:r w:rsidR="003657EB" w:rsidRPr="00EB0ADC">
        <w:rPr>
          <w:rFonts w:ascii="Times New Roman" w:hAnsi="Times New Roman" w:cs="Times New Roman"/>
          <w:sz w:val="28"/>
          <w:szCs w:val="28"/>
        </w:rPr>
        <w:t>УПК</w:t>
      </w:r>
      <w:r w:rsidRPr="00EB0ADC">
        <w:rPr>
          <w:rFonts w:ascii="Times New Roman" w:hAnsi="Times New Roman" w:cs="Times New Roman"/>
          <w:sz w:val="28"/>
          <w:szCs w:val="28"/>
        </w:rPr>
        <w:t xml:space="preserve"> </w:t>
      </w:r>
      <w:r w:rsidR="003657EB" w:rsidRPr="00EB0ADC">
        <w:rPr>
          <w:rFonts w:ascii="Times New Roman" w:hAnsi="Times New Roman" w:cs="Times New Roman"/>
          <w:sz w:val="28"/>
          <w:szCs w:val="28"/>
        </w:rPr>
        <w:t>РК</w:t>
      </w:r>
      <w:r w:rsidRPr="00EB0ADC">
        <w:rPr>
          <w:rFonts w:ascii="Times New Roman" w:hAnsi="Times New Roman" w:cs="Times New Roman"/>
          <w:sz w:val="28"/>
          <w:szCs w:val="28"/>
        </w:rPr>
        <w:t xml:space="preserve">. </w:t>
      </w:r>
    </w:p>
    <w:p w:rsidR="0011396F" w:rsidRPr="00EB0ADC" w:rsidRDefault="0011396F" w:rsidP="0089096B">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Наряду с этим</w:t>
      </w:r>
      <w:r w:rsidR="00A21E6E">
        <w:rPr>
          <w:rFonts w:ascii="Times New Roman" w:hAnsi="Times New Roman" w:cs="Times New Roman"/>
          <w:sz w:val="28"/>
          <w:szCs w:val="28"/>
        </w:rPr>
        <w:t>и</w:t>
      </w:r>
      <w:r w:rsidRPr="00EB0ADC">
        <w:rPr>
          <w:rFonts w:ascii="Times New Roman" w:hAnsi="Times New Roman" w:cs="Times New Roman"/>
          <w:sz w:val="28"/>
          <w:szCs w:val="28"/>
        </w:rPr>
        <w:t xml:space="preserve"> основными проблемными вопросами расследования, а также доказывания вышеуказанных уголовных правонарушений</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21E6E">
        <w:rPr>
          <w:rFonts w:ascii="Times New Roman" w:hAnsi="Times New Roman" w:cs="Times New Roman"/>
          <w:sz w:val="28"/>
          <w:szCs w:val="28"/>
        </w:rPr>
        <w:t xml:space="preserve">характерно </w:t>
      </w:r>
      <w:r w:rsidRPr="00EB0ADC">
        <w:rPr>
          <w:rFonts w:ascii="Times New Roman" w:hAnsi="Times New Roman" w:cs="Times New Roman"/>
          <w:sz w:val="28"/>
          <w:szCs w:val="28"/>
        </w:rPr>
        <w:t>отсутствие судебных решений, закрепивших конкретные преступные действия и наступившие в результате их сов</w:t>
      </w:r>
      <w:r w:rsidR="0089096B" w:rsidRPr="00EB0ADC">
        <w:rPr>
          <w:rFonts w:ascii="Times New Roman" w:hAnsi="Times New Roman" w:cs="Times New Roman"/>
          <w:sz w:val="28"/>
          <w:szCs w:val="28"/>
        </w:rPr>
        <w:t>ершения негативные последствия.</w:t>
      </w:r>
      <w:r w:rsidR="00A21E6E">
        <w:rPr>
          <w:rFonts w:ascii="Times New Roman" w:hAnsi="Times New Roman" w:cs="Times New Roman"/>
          <w:sz w:val="28"/>
          <w:szCs w:val="28"/>
        </w:rPr>
        <w:t xml:space="preserve"> </w:t>
      </w:r>
      <w:r w:rsidRPr="00EB0ADC">
        <w:rPr>
          <w:rFonts w:ascii="Times New Roman" w:hAnsi="Times New Roman" w:cs="Times New Roman"/>
          <w:sz w:val="28"/>
          <w:szCs w:val="28"/>
        </w:rPr>
        <w:t>Таким образом</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указанные проблемы квалификации рейдерства и статистические данные свидетельствуют о низком уровне правоприменения статьи 249 УК РК, что не в полной мере обеспечивает реализацию принципа неотвратимости наказания.</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Согласно ответу, представленного Институтом законодательства и правовой информации Р</w:t>
      </w:r>
      <w:r w:rsidR="0089096B"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89096B"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на запрос от фракции ДПК «Ак жол», касательно разработки проекта закона о противодействии рейдерскому захвату</w:t>
      </w:r>
      <w:r w:rsidR="005D35F7" w:rsidRPr="00EB0ADC">
        <w:rPr>
          <w:rFonts w:ascii="Times New Roman" w:hAnsi="Times New Roman" w:cs="Times New Roman"/>
          <w:sz w:val="28"/>
          <w:szCs w:val="28"/>
        </w:rPr>
        <w:t>,</w:t>
      </w:r>
      <w:r w:rsidRPr="00EB0ADC">
        <w:rPr>
          <w:rFonts w:ascii="Times New Roman" w:hAnsi="Times New Roman" w:cs="Times New Roman"/>
          <w:sz w:val="28"/>
          <w:szCs w:val="28"/>
        </w:rPr>
        <w:t xml:space="preserve"> сообщается, что уголовно-правовые меры противодействия рейдерству недостаточно эффективны. Как отмечают отечественные правоведы, это обусловлено недостаточной результативностью принимаемых государством мер, направленных на выявление и устранение причин, способствующих возникновению рейдерства, а также из-за некачественного досудебного расследования уголовных дел по зарегистрированным фактам рейдерства. Назрела необходимость в пересмотре диспозиции ст.249 УК РК, поскольку ее громоздкость и чрезмерная перегруженность не согласуется с правилами юридической техники и затрудняет понимание ее содержания правоприменителями</w:t>
      </w:r>
      <w:r w:rsidR="00C30A54"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0410A2" w:rsidRPr="00EB0ADC">
        <w:rPr>
          <w:rFonts w:ascii="Times New Roman" w:hAnsi="Times New Roman" w:cs="Times New Roman"/>
          <w:sz w:val="28"/>
          <w:szCs w:val="28"/>
        </w:rPr>
        <w:t>246</w:t>
      </w:r>
      <w:r w:rsidRPr="00EB0ADC">
        <w:rPr>
          <w:rFonts w:ascii="Times New Roman" w:hAnsi="Times New Roman" w:cs="Times New Roman"/>
          <w:sz w:val="28"/>
          <w:szCs w:val="28"/>
        </w:rPr>
        <w:t>].</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lang w:val="kk-KZ"/>
        </w:rPr>
      </w:pPr>
      <w:proofErr w:type="gramStart"/>
      <w:r w:rsidRPr="00EB0ADC">
        <w:rPr>
          <w:rFonts w:ascii="Times New Roman" w:hAnsi="Times New Roman" w:cs="Times New Roman"/>
          <w:sz w:val="28"/>
          <w:szCs w:val="28"/>
        </w:rPr>
        <w:t>Между тем</w:t>
      </w:r>
      <w:r w:rsidR="00986D55" w:rsidRPr="00EB0ADC">
        <w:rPr>
          <w:rFonts w:ascii="Times New Roman" w:hAnsi="Times New Roman" w:cs="Times New Roman"/>
          <w:sz w:val="28"/>
          <w:szCs w:val="28"/>
        </w:rPr>
        <w:t>,</w:t>
      </w:r>
      <w:r w:rsidRPr="00EB0ADC">
        <w:rPr>
          <w:rFonts w:ascii="Times New Roman" w:hAnsi="Times New Roman" w:cs="Times New Roman"/>
          <w:sz w:val="28"/>
          <w:szCs w:val="28"/>
        </w:rPr>
        <w:t xml:space="preserve"> во исполнение поручений Главы государства </w:t>
      </w:r>
      <w:r w:rsidRPr="00EB0ADC">
        <w:rPr>
          <w:rFonts w:ascii="Times New Roman" w:hAnsi="Times New Roman" w:cs="Times New Roman"/>
          <w:sz w:val="28"/>
          <w:szCs w:val="28"/>
          <w:lang w:val="kk-KZ"/>
        </w:rPr>
        <w:t xml:space="preserve">депутатами Мажилиса Парламента инициирован проект Закона </w:t>
      </w:r>
      <w:r w:rsidR="0089096B" w:rsidRPr="00EB0ADC">
        <w:rPr>
          <w:rFonts w:ascii="Times New Roman" w:hAnsi="Times New Roman" w:cs="Times New Roman"/>
          <w:sz w:val="28"/>
          <w:szCs w:val="28"/>
          <w:lang w:val="kk-KZ"/>
        </w:rPr>
        <w:t xml:space="preserve">Республики Казахстан </w:t>
      </w:r>
      <w:r w:rsidRPr="00EB0ADC">
        <w:rPr>
          <w:rFonts w:ascii="Times New Roman" w:hAnsi="Times New Roman" w:cs="Times New Roman"/>
          <w:sz w:val="28"/>
          <w:szCs w:val="28"/>
          <w:lang w:val="kk-KZ"/>
        </w:rPr>
        <w:t>«О внесении изменений и дополнений в некоторые законодательные акты по вопросам усиления борьбы с рейдерством, защиты предпринимательской деятельности от незаконного вмешательства государственных органов и должностных лиц и усиления мер, препятствующих нелегальному обороту драгоценных металлов», который предусматривает поправки в статью 249 УК РК.</w:t>
      </w:r>
      <w:proofErr w:type="gramEnd"/>
      <w:r w:rsidRPr="00EB0ADC">
        <w:rPr>
          <w:rFonts w:ascii="Times New Roman" w:hAnsi="Times New Roman" w:cs="Times New Roman"/>
          <w:sz w:val="28"/>
          <w:szCs w:val="28"/>
          <w:lang w:val="kk-KZ"/>
        </w:rPr>
        <w:t xml:space="preserve"> В рамках данного проекта Закона предлагается дополнить статью 249 УК РК частью 1-1 следующего  содержания: «Незаконное приобретение права собственности на долю участия в юридическом лице, а равно имущества или ценных бумаг юридического лица или установление контроля </w:t>
      </w:r>
      <w:r w:rsidRPr="00EB0ADC">
        <w:rPr>
          <w:rFonts w:ascii="Times New Roman" w:hAnsi="Times New Roman" w:cs="Times New Roman"/>
          <w:sz w:val="28"/>
          <w:szCs w:val="28"/>
          <w:lang w:val="kk-KZ"/>
        </w:rPr>
        <w:lastRenderedPageBreak/>
        <w:t>над юридическим лицом путем принуждения собственника к отчуждению юридического лица, доли участия в нем, ценных бумаг и иного имущества в результате организации или инициирования в отношении этого юридического лица проверок, принятия ограничительных и иных мер правоохранительными, контролирующими, судебными органами, иными уполномоченными органами или организациями, повлекшее причинение существенного вреда правам или охраняемым законом инт</w:t>
      </w:r>
      <w:r w:rsidR="005D35F7" w:rsidRPr="00EB0ADC">
        <w:rPr>
          <w:rFonts w:ascii="Times New Roman" w:hAnsi="Times New Roman" w:cs="Times New Roman"/>
          <w:sz w:val="28"/>
          <w:szCs w:val="28"/>
          <w:lang w:val="kk-KZ"/>
        </w:rPr>
        <w:t>ересам общества или государства</w:t>
      </w:r>
      <w:r w:rsidRPr="00EB0ADC">
        <w:rPr>
          <w:rFonts w:ascii="Times New Roman" w:hAnsi="Times New Roman" w:cs="Times New Roman"/>
          <w:sz w:val="28"/>
          <w:szCs w:val="28"/>
          <w:lang w:val="kk-KZ"/>
        </w:rPr>
        <w:t>» За совершение данного преступления предлагается предусмотреть санкцию в виде ограничения свободы на срок до 7 лет 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5 лет.</w:t>
      </w:r>
      <w:r w:rsidR="00AD07E6" w:rsidRPr="00EB0ADC">
        <w:rPr>
          <w:rFonts w:ascii="Times New Roman" w:hAnsi="Times New Roman" w:cs="Times New Roman"/>
          <w:sz w:val="28"/>
          <w:szCs w:val="28"/>
          <w:lang w:val="kk-KZ"/>
        </w:rPr>
        <w:t xml:space="preserve"> Следует отметить, в </w:t>
      </w:r>
      <w:r w:rsidR="00E561E9" w:rsidRPr="00EB0ADC">
        <w:rPr>
          <w:rFonts w:ascii="Times New Roman" w:hAnsi="Times New Roman" w:cs="Times New Roman"/>
          <w:sz w:val="28"/>
          <w:szCs w:val="28"/>
          <w:lang w:val="kk-KZ"/>
        </w:rPr>
        <w:t>З</w:t>
      </w:r>
      <w:r w:rsidR="00D76807" w:rsidRPr="00EB0ADC">
        <w:rPr>
          <w:rFonts w:ascii="Times New Roman" w:hAnsi="Times New Roman" w:cs="Times New Roman"/>
          <w:sz w:val="28"/>
          <w:szCs w:val="28"/>
          <w:lang w:val="kk-KZ"/>
        </w:rPr>
        <w:t>аконе</w:t>
      </w:r>
      <w:r w:rsidR="00AD07E6" w:rsidRPr="00EB0ADC">
        <w:rPr>
          <w:rFonts w:ascii="Times New Roman" w:hAnsi="Times New Roman" w:cs="Times New Roman"/>
          <w:sz w:val="28"/>
          <w:szCs w:val="28"/>
          <w:lang w:val="kk-KZ"/>
        </w:rPr>
        <w:t xml:space="preserve"> </w:t>
      </w:r>
      <w:r w:rsidR="00E561E9" w:rsidRPr="00EB0ADC">
        <w:rPr>
          <w:rFonts w:ascii="Times New Roman" w:hAnsi="Times New Roman" w:cs="Times New Roman"/>
          <w:sz w:val="28"/>
          <w:szCs w:val="28"/>
          <w:lang w:val="kk-KZ"/>
        </w:rPr>
        <w:t>Р</w:t>
      </w:r>
      <w:r w:rsidR="0089096B" w:rsidRPr="00EB0ADC">
        <w:rPr>
          <w:rFonts w:ascii="Times New Roman" w:hAnsi="Times New Roman" w:cs="Times New Roman"/>
          <w:sz w:val="28"/>
          <w:szCs w:val="28"/>
          <w:lang w:val="kk-KZ"/>
        </w:rPr>
        <w:t xml:space="preserve">еспублики </w:t>
      </w:r>
      <w:r w:rsidR="00E561E9" w:rsidRPr="00EB0ADC">
        <w:rPr>
          <w:rFonts w:ascii="Times New Roman" w:hAnsi="Times New Roman" w:cs="Times New Roman"/>
          <w:sz w:val="28"/>
          <w:szCs w:val="28"/>
          <w:lang w:val="kk-KZ"/>
        </w:rPr>
        <w:t>К</w:t>
      </w:r>
      <w:r w:rsidR="0089096B" w:rsidRPr="00EB0ADC">
        <w:rPr>
          <w:rFonts w:ascii="Times New Roman" w:hAnsi="Times New Roman" w:cs="Times New Roman"/>
          <w:sz w:val="28"/>
          <w:szCs w:val="28"/>
          <w:lang w:val="kk-KZ"/>
        </w:rPr>
        <w:t xml:space="preserve">азахстан </w:t>
      </w:r>
      <w:r w:rsidR="00AD07E6" w:rsidRPr="00EB0ADC">
        <w:rPr>
          <w:rFonts w:ascii="Times New Roman" w:hAnsi="Times New Roman" w:cs="Times New Roman"/>
          <w:sz w:val="28"/>
          <w:szCs w:val="28"/>
          <w:lang w:val="kk-KZ"/>
        </w:rPr>
        <w:t xml:space="preserve">«О внесений изменений и дополнений </w:t>
      </w:r>
      <w:r w:rsidR="00D76807" w:rsidRPr="00EB0ADC">
        <w:rPr>
          <w:rFonts w:ascii="Times New Roman" w:hAnsi="Times New Roman" w:cs="Times New Roman"/>
          <w:sz w:val="28"/>
          <w:szCs w:val="28"/>
          <w:lang w:val="kk-KZ"/>
        </w:rPr>
        <w:t>в некоторые законодательные акты Республики Казахстан по вопросам усиления борьбы с рейдерством, защиты предпринимательской деятельности от незаконного вмешательства государственных органов и должностных лиц и усиления мер, препятствующих нелегальному</w:t>
      </w:r>
      <w:r w:rsidR="00E561E9" w:rsidRPr="00EB0ADC">
        <w:rPr>
          <w:rFonts w:ascii="Times New Roman" w:hAnsi="Times New Roman" w:cs="Times New Roman"/>
          <w:sz w:val="28"/>
          <w:szCs w:val="28"/>
          <w:lang w:val="kk-KZ"/>
        </w:rPr>
        <w:t xml:space="preserve"> обо</w:t>
      </w:r>
      <w:r w:rsidR="00D76807" w:rsidRPr="00EB0ADC">
        <w:rPr>
          <w:rFonts w:ascii="Times New Roman" w:hAnsi="Times New Roman" w:cs="Times New Roman"/>
          <w:sz w:val="28"/>
          <w:szCs w:val="28"/>
          <w:lang w:val="kk-KZ"/>
        </w:rPr>
        <w:t>роту драгоценных металлов»,</w:t>
      </w:r>
      <w:r w:rsidR="00026875" w:rsidRPr="00EB0ADC">
        <w:rPr>
          <w:rFonts w:ascii="Times New Roman" w:hAnsi="Times New Roman" w:cs="Times New Roman"/>
          <w:sz w:val="28"/>
          <w:szCs w:val="28"/>
          <w:lang w:val="kk-KZ"/>
        </w:rPr>
        <w:t xml:space="preserve"> </w:t>
      </w:r>
      <w:r w:rsidR="00E561E9" w:rsidRPr="00EB0ADC">
        <w:rPr>
          <w:rFonts w:ascii="Times New Roman" w:hAnsi="Times New Roman" w:cs="Times New Roman"/>
          <w:sz w:val="28"/>
          <w:szCs w:val="28"/>
          <w:lang w:val="kk-KZ"/>
        </w:rPr>
        <w:t>от 2 июля 2021</w:t>
      </w:r>
      <w:r w:rsidR="00E561E9" w:rsidRPr="00EB0ADC">
        <w:rPr>
          <w:rFonts w:ascii="Times New Roman" w:hAnsi="Times New Roman" w:cs="Times New Roman"/>
          <w:sz w:val="28"/>
          <w:szCs w:val="28"/>
        </w:rPr>
        <w:t>года</w:t>
      </w:r>
      <w:r w:rsidR="00E561E9" w:rsidRPr="00EB0ADC">
        <w:rPr>
          <w:rFonts w:ascii="Times New Roman" w:hAnsi="Times New Roman" w:cs="Times New Roman"/>
          <w:sz w:val="28"/>
          <w:szCs w:val="28"/>
          <w:lang w:val="kk-KZ"/>
        </w:rPr>
        <w:t>. № 62-</w:t>
      </w:r>
      <w:r w:rsidR="00E561E9" w:rsidRPr="00EB0ADC">
        <w:rPr>
          <w:rFonts w:ascii="Times New Roman" w:hAnsi="Times New Roman" w:cs="Times New Roman"/>
          <w:sz w:val="28"/>
          <w:szCs w:val="28"/>
          <w:lang w:val="en-US"/>
        </w:rPr>
        <w:t>VII</w:t>
      </w:r>
      <w:r w:rsidR="00E561E9" w:rsidRPr="00EB0ADC">
        <w:rPr>
          <w:rFonts w:ascii="Times New Roman" w:hAnsi="Times New Roman" w:cs="Times New Roman"/>
          <w:sz w:val="28"/>
          <w:szCs w:val="28"/>
        </w:rPr>
        <w:t>,</w:t>
      </w:r>
      <w:r w:rsidR="00971179" w:rsidRPr="00EB0ADC">
        <w:rPr>
          <w:rFonts w:ascii="Times New Roman" w:hAnsi="Times New Roman" w:cs="Times New Roman"/>
          <w:sz w:val="28"/>
          <w:szCs w:val="28"/>
          <w:lang w:val="kk-KZ"/>
        </w:rPr>
        <w:t xml:space="preserve"> </w:t>
      </w:r>
      <w:r w:rsidR="00D76807" w:rsidRPr="00EB0ADC">
        <w:rPr>
          <w:rFonts w:ascii="Times New Roman" w:hAnsi="Times New Roman" w:cs="Times New Roman"/>
          <w:sz w:val="28"/>
          <w:szCs w:val="28"/>
          <w:lang w:val="kk-KZ"/>
        </w:rPr>
        <w:t>вышеприведенное предложение депутатов Мажилиса Парламента Республики Казахстан</w:t>
      </w:r>
      <w:r w:rsidR="0022071C" w:rsidRPr="00EB0ADC">
        <w:t xml:space="preserve"> </w:t>
      </w:r>
      <w:r w:rsidR="0022071C" w:rsidRPr="00EB0ADC">
        <w:rPr>
          <w:rFonts w:ascii="Times New Roman" w:hAnsi="Times New Roman" w:cs="Times New Roman"/>
          <w:sz w:val="28"/>
          <w:szCs w:val="28"/>
          <w:lang w:val="kk-KZ"/>
        </w:rPr>
        <w:t>реализовано</w:t>
      </w:r>
      <w:r w:rsidR="00D76807" w:rsidRPr="00EB0ADC">
        <w:rPr>
          <w:rFonts w:ascii="Times New Roman" w:hAnsi="Times New Roman" w:cs="Times New Roman"/>
          <w:sz w:val="28"/>
          <w:szCs w:val="28"/>
          <w:lang w:val="kk-KZ"/>
        </w:rPr>
        <w:t xml:space="preserve">, </w:t>
      </w:r>
      <w:r w:rsidR="0056138B" w:rsidRPr="00EB0ADC">
        <w:rPr>
          <w:rFonts w:ascii="Times New Roman" w:hAnsi="Times New Roman" w:cs="Times New Roman"/>
          <w:sz w:val="28"/>
          <w:szCs w:val="28"/>
          <w:lang w:val="kk-KZ"/>
        </w:rPr>
        <w:t>посредством дополнения  статьи</w:t>
      </w:r>
      <w:r w:rsidR="00D76807" w:rsidRPr="00EB0ADC">
        <w:rPr>
          <w:rFonts w:ascii="Times New Roman" w:hAnsi="Times New Roman" w:cs="Times New Roman"/>
          <w:sz w:val="28"/>
          <w:szCs w:val="28"/>
          <w:lang w:val="kk-KZ"/>
        </w:rPr>
        <w:t xml:space="preserve"> 249 УК РК частью 1-1.</w:t>
      </w:r>
    </w:p>
    <w:p w:rsidR="008D27F1"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Таким образом</w:t>
      </w:r>
      <w:r w:rsidR="005D35F7"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казахстанский законодатель не отказался от громоздкой, как указано выше, диспозиции статьи 249 УК РК, но дополнил </w:t>
      </w:r>
      <w:r w:rsidR="00363376" w:rsidRPr="00EB0ADC">
        <w:rPr>
          <w:rFonts w:ascii="Times New Roman" w:hAnsi="Times New Roman" w:cs="Times New Roman"/>
          <w:sz w:val="28"/>
          <w:szCs w:val="28"/>
          <w:lang w:val="kk-KZ"/>
        </w:rPr>
        <w:t xml:space="preserve">данную </w:t>
      </w:r>
      <w:r w:rsidRPr="00EB0ADC">
        <w:rPr>
          <w:rFonts w:ascii="Times New Roman" w:hAnsi="Times New Roman" w:cs="Times New Roman"/>
          <w:sz w:val="28"/>
          <w:szCs w:val="28"/>
          <w:lang w:val="kk-KZ"/>
        </w:rPr>
        <w:t xml:space="preserve">статью очень </w:t>
      </w:r>
      <w:r w:rsidR="005D35F7" w:rsidRPr="00EB0ADC">
        <w:rPr>
          <w:rFonts w:ascii="Times New Roman" w:hAnsi="Times New Roman" w:cs="Times New Roman"/>
          <w:sz w:val="28"/>
          <w:szCs w:val="28"/>
          <w:lang w:val="kk-KZ"/>
        </w:rPr>
        <w:t>в</w:t>
      </w:r>
      <w:r w:rsidRPr="00EB0ADC">
        <w:rPr>
          <w:rFonts w:ascii="Times New Roman" w:hAnsi="Times New Roman" w:cs="Times New Roman"/>
          <w:sz w:val="28"/>
          <w:szCs w:val="28"/>
          <w:lang w:val="kk-KZ"/>
        </w:rPr>
        <w:t>ажн</w:t>
      </w:r>
      <w:r w:rsidR="00363376" w:rsidRPr="00EB0ADC">
        <w:rPr>
          <w:rFonts w:ascii="Times New Roman" w:hAnsi="Times New Roman" w:cs="Times New Roman"/>
          <w:sz w:val="28"/>
          <w:szCs w:val="28"/>
          <w:lang w:val="kk-KZ"/>
        </w:rPr>
        <w:t>ой</w:t>
      </w:r>
      <w:r w:rsidRPr="00EB0ADC">
        <w:rPr>
          <w:rFonts w:ascii="Times New Roman" w:hAnsi="Times New Roman" w:cs="Times New Roman"/>
          <w:sz w:val="28"/>
          <w:szCs w:val="28"/>
          <w:lang w:val="kk-KZ"/>
        </w:rPr>
        <w:t xml:space="preserve"> </w:t>
      </w:r>
      <w:r w:rsidR="00363376" w:rsidRPr="00EB0ADC">
        <w:rPr>
          <w:rFonts w:ascii="Times New Roman" w:hAnsi="Times New Roman" w:cs="Times New Roman"/>
          <w:sz w:val="28"/>
          <w:szCs w:val="28"/>
          <w:lang w:val="kk-KZ"/>
        </w:rPr>
        <w:t xml:space="preserve">нормой, предусматривающей уголовную отвественность за </w:t>
      </w:r>
      <w:r w:rsidR="008D27F1" w:rsidRPr="00EB0ADC">
        <w:rPr>
          <w:rFonts w:ascii="Times New Roman" w:hAnsi="Times New Roman" w:cs="Times New Roman"/>
          <w:sz w:val="28"/>
          <w:szCs w:val="28"/>
          <w:lang w:val="kk-KZ"/>
        </w:rPr>
        <w:t>незаконн</w:t>
      </w:r>
      <w:r w:rsidR="007F5609" w:rsidRPr="00EB0ADC">
        <w:rPr>
          <w:rFonts w:ascii="Times New Roman" w:hAnsi="Times New Roman" w:cs="Times New Roman"/>
          <w:sz w:val="28"/>
          <w:szCs w:val="28"/>
          <w:lang w:val="kk-KZ"/>
        </w:rPr>
        <w:t>ую</w:t>
      </w:r>
      <w:r w:rsidR="008D27F1" w:rsidRPr="00EB0ADC">
        <w:rPr>
          <w:rFonts w:ascii="Times New Roman" w:hAnsi="Times New Roman" w:cs="Times New Roman"/>
          <w:sz w:val="28"/>
          <w:szCs w:val="28"/>
          <w:lang w:val="kk-KZ"/>
        </w:rPr>
        <w:t xml:space="preserve"> организацию или инициирование проверок, приняти</w:t>
      </w:r>
      <w:r w:rsidR="007F5609" w:rsidRPr="00EB0ADC">
        <w:rPr>
          <w:rFonts w:ascii="Times New Roman" w:hAnsi="Times New Roman" w:cs="Times New Roman"/>
          <w:sz w:val="28"/>
          <w:szCs w:val="28"/>
          <w:lang w:val="kk-KZ"/>
        </w:rPr>
        <w:t>е</w:t>
      </w:r>
      <w:r w:rsidR="008D27F1" w:rsidRPr="00EB0ADC">
        <w:rPr>
          <w:rFonts w:ascii="Times New Roman" w:hAnsi="Times New Roman" w:cs="Times New Roman"/>
          <w:sz w:val="28"/>
          <w:szCs w:val="28"/>
          <w:lang w:val="kk-KZ"/>
        </w:rPr>
        <w:t xml:space="preserve"> незаконных ограничительных и иных мер представителяли компетентных государственных органов, в результате которых причиняется сущест</w:t>
      </w:r>
      <w:r w:rsidR="007F5609" w:rsidRPr="00EB0ADC">
        <w:rPr>
          <w:rFonts w:ascii="Times New Roman" w:hAnsi="Times New Roman" w:cs="Times New Roman"/>
          <w:sz w:val="28"/>
          <w:szCs w:val="28"/>
          <w:lang w:val="kk-KZ"/>
        </w:rPr>
        <w:t>венный вред предпринимательству, что на практике является одной из разновидностей «черного</w:t>
      </w:r>
      <w:r w:rsidR="00026875" w:rsidRPr="00EB0ADC">
        <w:rPr>
          <w:rFonts w:ascii="Times New Roman" w:hAnsi="Times New Roman" w:cs="Times New Roman"/>
          <w:sz w:val="28"/>
          <w:szCs w:val="28"/>
          <w:lang w:val="kk-KZ"/>
        </w:rPr>
        <w:t>» рейдерства</w:t>
      </w:r>
      <w:r w:rsidR="007F5609" w:rsidRPr="00EB0ADC">
        <w:rPr>
          <w:rFonts w:ascii="Times New Roman" w:hAnsi="Times New Roman" w:cs="Times New Roman"/>
          <w:sz w:val="28"/>
          <w:szCs w:val="28"/>
          <w:lang w:val="kk-KZ"/>
        </w:rPr>
        <w:t>.</w:t>
      </w:r>
      <w:r w:rsidR="008D27F1" w:rsidRPr="00EB0ADC">
        <w:rPr>
          <w:rFonts w:ascii="Times New Roman" w:hAnsi="Times New Roman" w:cs="Times New Roman"/>
          <w:sz w:val="28"/>
          <w:szCs w:val="28"/>
        </w:rPr>
        <w:t xml:space="preserve"> </w:t>
      </w:r>
    </w:p>
    <w:p w:rsidR="0011396F" w:rsidRPr="00EB0ADC" w:rsidRDefault="008D654A"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А.В.Габов и А.Е.Молотников выделяют два вида рейдерства. С одной стороны,  рейдерство  проявляется   в захвате имущества вопреки воле  его собственника, который  осуществляется  с помощью средств и способов  криминального характера с элементами коррупции. Имущество в данном случае представляют  ценные бумаги, производственные мощности, бизнес в целом. Под данный вид рейдерства  попадают юридические лица любых организационно-правовых форм. С другой стороны,  рейдерство проявляет себя  в  приобретении его организаторами крупных пакетов акций (поглощение) помимо установленной процедуры и воли менеджмента поглощаемого акционерного общества. Подобное понимание рейдерства характерно для многих постсоветских государств – членов СНГ, в частности, для Казахстана</w:t>
      </w:r>
      <w:r w:rsidR="00C30A54" w:rsidRPr="00EB0ADC">
        <w:rPr>
          <w:rFonts w:ascii="Times New Roman" w:hAnsi="Times New Roman" w:cs="Times New Roman"/>
          <w:sz w:val="28"/>
          <w:szCs w:val="28"/>
        </w:rPr>
        <w:t xml:space="preserve"> </w:t>
      </w:r>
      <w:r w:rsidR="0011396F" w:rsidRPr="00EB0ADC">
        <w:rPr>
          <w:rFonts w:ascii="Times New Roman" w:hAnsi="Times New Roman" w:cs="Times New Roman"/>
          <w:sz w:val="28"/>
          <w:szCs w:val="28"/>
        </w:rPr>
        <w:t>[</w:t>
      </w:r>
      <w:r w:rsidR="000410A2" w:rsidRPr="00EB0ADC">
        <w:rPr>
          <w:rFonts w:ascii="Times New Roman" w:hAnsi="Times New Roman" w:cs="Times New Roman"/>
          <w:sz w:val="28"/>
          <w:szCs w:val="28"/>
        </w:rPr>
        <w:t>247,</w:t>
      </w:r>
      <w:r w:rsidR="0011396F" w:rsidRPr="00EB0ADC">
        <w:rPr>
          <w:rFonts w:ascii="Times New Roman" w:hAnsi="Times New Roman" w:cs="Times New Roman"/>
          <w:sz w:val="28"/>
          <w:szCs w:val="28"/>
        </w:rPr>
        <w:t xml:space="preserve"> с.81].</w:t>
      </w:r>
    </w:p>
    <w:p w:rsidR="008D654A" w:rsidRPr="00EB0ADC" w:rsidRDefault="008D654A" w:rsidP="008D654A">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Еще одним видом рейдерства  выступает так называемое ««белое» рейдерство. Оно  выделяется особыми признаками, внешне согласованными с гражданско-правовыми методами. Однако такое рейдерство придумывает  сложные схемы, направленные на  вывод активов и отстранения их законных </w:t>
      </w:r>
      <w:r w:rsidRPr="00EB0ADC">
        <w:rPr>
          <w:rFonts w:ascii="Times New Roman" w:hAnsi="Times New Roman" w:cs="Times New Roman"/>
          <w:sz w:val="28"/>
          <w:szCs w:val="28"/>
        </w:rPr>
        <w:lastRenderedPageBreak/>
        <w:t>владельцев:  злоупотребляет правами акционеров, участников товариществ, должностных лиц государственных органов, искусственно  создает долговые обязательства с применением процедуры банкротства и др.</w:t>
      </w:r>
    </w:p>
    <w:p w:rsidR="0011396F" w:rsidRPr="00EB0ADC" w:rsidRDefault="008D654A" w:rsidP="008D654A">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К примеру</w:t>
      </w:r>
      <w:r w:rsidR="00A21E6E">
        <w:rPr>
          <w:rFonts w:ascii="Times New Roman" w:hAnsi="Times New Roman" w:cs="Times New Roman"/>
          <w:sz w:val="28"/>
          <w:szCs w:val="28"/>
        </w:rPr>
        <w:t>,</w:t>
      </w:r>
      <w:r w:rsidR="0052034F">
        <w:rPr>
          <w:rFonts w:ascii="Times New Roman" w:hAnsi="Times New Roman" w:cs="Times New Roman"/>
          <w:sz w:val="28"/>
          <w:szCs w:val="28"/>
        </w:rPr>
        <w:t xml:space="preserve"> М.Г.</w:t>
      </w:r>
      <w:r w:rsidRPr="00EB0ADC">
        <w:rPr>
          <w:rFonts w:ascii="Times New Roman" w:hAnsi="Times New Roman" w:cs="Times New Roman"/>
          <w:sz w:val="28"/>
          <w:szCs w:val="28"/>
        </w:rPr>
        <w:t>Ионцева полагает, что  поглощением является  установление физического или юридического контроля над организацией или его активом</w:t>
      </w:r>
      <w:r w:rsidR="0011396F" w:rsidRPr="00EB0ADC">
        <w:rPr>
          <w:rFonts w:ascii="Times New Roman" w:hAnsi="Times New Roman" w:cs="Times New Roman"/>
          <w:sz w:val="28"/>
          <w:szCs w:val="28"/>
        </w:rPr>
        <w:t xml:space="preserve"> [</w:t>
      </w:r>
      <w:r w:rsidR="0032552B" w:rsidRPr="00EB0ADC">
        <w:rPr>
          <w:rFonts w:ascii="Times New Roman" w:hAnsi="Times New Roman" w:cs="Times New Roman"/>
          <w:sz w:val="28"/>
          <w:szCs w:val="28"/>
        </w:rPr>
        <w:t>248,</w:t>
      </w:r>
      <w:r w:rsidR="00FF2C0E" w:rsidRPr="00EB0ADC">
        <w:rPr>
          <w:rFonts w:ascii="Times New Roman" w:hAnsi="Times New Roman" w:cs="Times New Roman"/>
          <w:sz w:val="28"/>
          <w:szCs w:val="28"/>
        </w:rPr>
        <w:t xml:space="preserve"> с.9].</w:t>
      </w:r>
      <w:r w:rsidR="007F5609" w:rsidRPr="00EB0ADC">
        <w:rPr>
          <w:rFonts w:ascii="Times New Roman" w:hAnsi="Times New Roman" w:cs="Times New Roman"/>
          <w:sz w:val="28"/>
          <w:szCs w:val="28"/>
        </w:rPr>
        <w:t xml:space="preserve"> В.В.</w:t>
      </w:r>
      <w:r w:rsidR="0011396F" w:rsidRPr="00EB0ADC">
        <w:rPr>
          <w:rFonts w:ascii="Times New Roman" w:hAnsi="Times New Roman" w:cs="Times New Roman"/>
          <w:sz w:val="28"/>
          <w:szCs w:val="28"/>
        </w:rPr>
        <w:t>Горбов определяет недружественное поглощение как получение над компанией и его активами юридического и фактического контроля, помимо воли его акционеров, путем использования несовершенства правового регулирования акционерных отношений или путем нарушения действующего законодательства [</w:t>
      </w:r>
      <w:r w:rsidR="0032552B" w:rsidRPr="00EB0ADC">
        <w:rPr>
          <w:rFonts w:ascii="Times New Roman" w:hAnsi="Times New Roman" w:cs="Times New Roman"/>
          <w:sz w:val="28"/>
          <w:szCs w:val="28"/>
        </w:rPr>
        <w:t>249,</w:t>
      </w:r>
      <w:r w:rsidR="0011396F" w:rsidRPr="00EB0ADC">
        <w:rPr>
          <w:rFonts w:ascii="Times New Roman" w:hAnsi="Times New Roman" w:cs="Times New Roman"/>
          <w:sz w:val="28"/>
          <w:szCs w:val="28"/>
        </w:rPr>
        <w:t xml:space="preserve"> с.23.].</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О</w:t>
      </w:r>
      <w:r w:rsidRPr="00EB0ADC">
        <w:rPr>
          <w:rFonts w:ascii="Times New Roman" w:hAnsi="Times New Roman" w:cs="Times New Roman"/>
          <w:sz w:val="28"/>
          <w:szCs w:val="28"/>
          <w:lang w:val="kk-KZ"/>
        </w:rPr>
        <w:t>пределение сущности таких дефиници</w:t>
      </w:r>
      <w:r w:rsidR="005D35F7" w:rsidRPr="00EB0ADC">
        <w:rPr>
          <w:rFonts w:ascii="Times New Roman" w:hAnsi="Times New Roman" w:cs="Times New Roman"/>
          <w:sz w:val="28"/>
          <w:szCs w:val="28"/>
          <w:lang w:val="kk-KZ"/>
        </w:rPr>
        <w:t>й</w:t>
      </w:r>
      <w:r w:rsidRPr="00EB0ADC">
        <w:rPr>
          <w:rFonts w:ascii="Times New Roman" w:hAnsi="Times New Roman" w:cs="Times New Roman"/>
          <w:sz w:val="28"/>
          <w:szCs w:val="28"/>
          <w:lang w:val="kk-KZ"/>
        </w:rPr>
        <w:t xml:space="preserve"> как слияние, поглощение и их разновидностей в казахстанской действительности в настоящее время носит доктринальный характер. Исключением является</w:t>
      </w:r>
      <w:r w:rsidR="0056138B"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упоминание в гражданском законодательстве категории «слияние», которое допускается, наряду с присоединением, разделением, выделением, преобразованием, при реорганизации юридического лица (п.1 ст.45 ГК РК). В соответствии с Законом Р</w:t>
      </w:r>
      <w:r w:rsidR="0089096B" w:rsidRPr="00EB0ADC">
        <w:rPr>
          <w:rFonts w:ascii="Times New Roman" w:hAnsi="Times New Roman" w:cs="Times New Roman"/>
          <w:sz w:val="28"/>
          <w:szCs w:val="28"/>
          <w:lang w:val="kk-KZ"/>
        </w:rPr>
        <w:t xml:space="preserve">еспублики </w:t>
      </w:r>
      <w:r w:rsidRPr="00EB0ADC">
        <w:rPr>
          <w:rFonts w:ascii="Times New Roman" w:hAnsi="Times New Roman" w:cs="Times New Roman"/>
          <w:sz w:val="28"/>
          <w:szCs w:val="28"/>
          <w:lang w:val="kk-KZ"/>
        </w:rPr>
        <w:t>К</w:t>
      </w:r>
      <w:r w:rsidR="0089096B" w:rsidRPr="00EB0ADC">
        <w:rPr>
          <w:rFonts w:ascii="Times New Roman" w:hAnsi="Times New Roman" w:cs="Times New Roman"/>
          <w:sz w:val="28"/>
          <w:szCs w:val="28"/>
          <w:lang w:val="kk-KZ"/>
        </w:rPr>
        <w:t>азахстан</w:t>
      </w:r>
      <w:r w:rsidRPr="00EB0ADC">
        <w:rPr>
          <w:rFonts w:ascii="Times New Roman" w:hAnsi="Times New Roman" w:cs="Times New Roman"/>
          <w:sz w:val="28"/>
          <w:szCs w:val="28"/>
          <w:lang w:val="kk-KZ"/>
        </w:rPr>
        <w:t xml:space="preserve"> «Об акционерных обществах» от 13 мая</w:t>
      </w:r>
      <w:r w:rsidR="00C30A54"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2003г. №415 – II, «</w:t>
      </w:r>
      <w:r w:rsidR="005D35F7" w:rsidRPr="00EB0ADC">
        <w:rPr>
          <w:rFonts w:ascii="Times New Roman" w:hAnsi="Times New Roman" w:cs="Times New Roman"/>
          <w:sz w:val="28"/>
          <w:szCs w:val="28"/>
          <w:lang w:val="kk-KZ"/>
        </w:rPr>
        <w:t>с</w:t>
      </w:r>
      <w:r w:rsidRPr="00EB0ADC">
        <w:rPr>
          <w:rFonts w:ascii="Times New Roman" w:hAnsi="Times New Roman" w:cs="Times New Roman"/>
          <w:sz w:val="28"/>
          <w:szCs w:val="28"/>
          <w:lang w:val="kk-KZ"/>
        </w:rPr>
        <w:t xml:space="preserve">лиянием общества признается возникновение нового общества путем перехода ему всех имущественных прав и обязанностей на основании договора о слиянии и в соответствии с передаточными актами двух или нескольких обществ и прекращается ее деятельность»(ст.82 ГК РК). Таким образом, слияние предусматривает контроль над имуществом и другими активами посредством объединения юридических лиц на основе заключенного договора. </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Дефиници</w:t>
      </w:r>
      <w:r w:rsidR="005D35F7" w:rsidRPr="00EB0ADC">
        <w:rPr>
          <w:rFonts w:ascii="Times New Roman" w:hAnsi="Times New Roman" w:cs="Times New Roman"/>
          <w:sz w:val="28"/>
          <w:szCs w:val="28"/>
          <w:lang w:val="kk-KZ"/>
        </w:rPr>
        <w:t>я</w:t>
      </w:r>
      <w:r w:rsidRPr="00EB0ADC">
        <w:rPr>
          <w:rFonts w:ascii="Times New Roman" w:hAnsi="Times New Roman" w:cs="Times New Roman"/>
          <w:sz w:val="28"/>
          <w:szCs w:val="28"/>
          <w:lang w:val="kk-KZ"/>
        </w:rPr>
        <w:t xml:space="preserve"> «поглощение» неизвестн</w:t>
      </w:r>
      <w:r w:rsidR="005D35F7" w:rsidRPr="00EB0ADC">
        <w:rPr>
          <w:rFonts w:ascii="Times New Roman" w:hAnsi="Times New Roman" w:cs="Times New Roman"/>
          <w:sz w:val="28"/>
          <w:szCs w:val="28"/>
          <w:lang w:val="kk-KZ"/>
        </w:rPr>
        <w:t>а</w:t>
      </w:r>
      <w:r w:rsidRPr="00EB0ADC">
        <w:rPr>
          <w:rFonts w:ascii="Times New Roman" w:hAnsi="Times New Roman" w:cs="Times New Roman"/>
          <w:sz w:val="28"/>
          <w:szCs w:val="28"/>
          <w:lang w:val="kk-KZ"/>
        </w:rPr>
        <w:t xml:space="preserve"> казахстанскому гражданскому законодательству</w:t>
      </w:r>
      <w:r w:rsidR="005D35F7"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и ее фактически заменяют </w:t>
      </w:r>
      <w:r w:rsidR="0056138B" w:rsidRPr="00EB0ADC">
        <w:rPr>
          <w:rFonts w:ascii="Times New Roman" w:hAnsi="Times New Roman" w:cs="Times New Roman"/>
          <w:sz w:val="28"/>
          <w:szCs w:val="28"/>
          <w:lang w:val="kk-KZ"/>
        </w:rPr>
        <w:t xml:space="preserve">дефиниции </w:t>
      </w:r>
      <w:r w:rsidRPr="00EB0ADC">
        <w:rPr>
          <w:rFonts w:ascii="Times New Roman" w:hAnsi="Times New Roman" w:cs="Times New Roman"/>
          <w:sz w:val="28"/>
          <w:szCs w:val="28"/>
          <w:lang w:val="kk-KZ"/>
        </w:rPr>
        <w:t>«слияние», «присоединение», «преобразование». В зарубежной практике имеется множество разнообразных типов слияния и поглощений. Мы не будем останавливаться на раскрытии разновидностей слияния иностранных компаний, но</w:t>
      </w:r>
      <w:r w:rsidR="005D35F7"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учитывая тематику исследования,  обращаем внимание только на особенности этих понятий применительно к рейдерству. В иностранной литературе нет разграничения понятий «слияние» и «поглощение. Известная и привычная аббревиатура M&amp;A (</w:t>
      </w:r>
      <w:r w:rsidRPr="00EB0ADC">
        <w:rPr>
          <w:rFonts w:ascii="Times New Roman" w:hAnsi="Times New Roman" w:cs="Times New Roman"/>
          <w:sz w:val="28"/>
          <w:szCs w:val="28"/>
          <w:lang w:val="en-US"/>
        </w:rPr>
        <w:t>M</w:t>
      </w:r>
      <w:r w:rsidRPr="00EB0ADC">
        <w:rPr>
          <w:rFonts w:ascii="Times New Roman" w:hAnsi="Times New Roman" w:cs="Times New Roman"/>
          <w:sz w:val="28"/>
          <w:szCs w:val="28"/>
          <w:lang w:val="kk-KZ"/>
        </w:rPr>
        <w:t>erger&amp;</w:t>
      </w:r>
      <w:r w:rsidRPr="00EB0ADC">
        <w:rPr>
          <w:rFonts w:ascii="Times New Roman" w:hAnsi="Times New Roman" w:cs="Times New Roman"/>
          <w:sz w:val="28"/>
          <w:szCs w:val="28"/>
          <w:lang w:val="en-US"/>
        </w:rPr>
        <w:t>A</w:t>
      </w:r>
      <w:r w:rsidRPr="00EB0ADC">
        <w:rPr>
          <w:rFonts w:ascii="Times New Roman" w:hAnsi="Times New Roman" w:cs="Times New Roman"/>
          <w:sz w:val="28"/>
          <w:szCs w:val="28"/>
          <w:lang w:val="kk-KZ"/>
        </w:rPr>
        <w:t>cquisition) переводится как «слияние и поглощение»</w:t>
      </w:r>
      <w:r w:rsidR="0052034F">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w:t>
      </w:r>
      <w:r w:rsidR="0032552B" w:rsidRPr="00EB0ADC">
        <w:rPr>
          <w:rFonts w:ascii="Times New Roman" w:hAnsi="Times New Roman" w:cs="Times New Roman"/>
          <w:sz w:val="28"/>
          <w:szCs w:val="28"/>
          <w:lang w:val="kk-KZ"/>
        </w:rPr>
        <w:t>250,</w:t>
      </w:r>
      <w:r w:rsidRPr="00EB0ADC">
        <w:rPr>
          <w:rFonts w:ascii="Times New Roman" w:hAnsi="Times New Roman" w:cs="Times New Roman"/>
          <w:sz w:val="28"/>
          <w:szCs w:val="28"/>
          <w:lang w:val="kk-KZ"/>
        </w:rPr>
        <w:t xml:space="preserve"> с.1]. Следовательно, эти термины в зарубежной практике являются равнозначными и взаимозаменяемыми. В большинстве случаев слияние и поглощение в предпринимательской деятельности решают экономические многоцелевые функции и задачи по улучшению качества и количества выпускаемой продукции, укреплению конкурентоспособности и выхода на новые рынки сбыта, устойчивости и защищенности юридического лица от враждебного (недружественного) поглощения.</w:t>
      </w:r>
    </w:p>
    <w:p w:rsidR="0011396F" w:rsidRPr="00EB0ADC" w:rsidRDefault="008D654A"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Слияние предпринимательской деятельности можно классифицировать, отталкиваясь от  отношения управленческого персонала компаний к сделке по слиянию и поглощению компании. Если  при слиянии </w:t>
      </w:r>
      <w:r w:rsidRPr="00EB0ADC">
        <w:rPr>
          <w:rFonts w:ascii="Times New Roman" w:hAnsi="Times New Roman" w:cs="Times New Roman"/>
          <w:sz w:val="28"/>
          <w:szCs w:val="28"/>
        </w:rPr>
        <w:lastRenderedPageBreak/>
        <w:t>руководящий состав и акционеры приобретающей и приобретаемой компании-мишени  поддерживают данную сделку, то можно вести речь о дружественном слиянии.  Если же  при слиянии руководящий  состав приобретающей компании  ведет  на рынке ценных бумаг действия против компании – «мишени»  с целью ее поглощения,  а   руководящий состав компании – мишени не согласен с готовящейся сделкой и осуществляет ряд противозахватных мероприятий, то можно говорить  о враждебном слиянии</w:t>
      </w:r>
      <w:r w:rsidR="003073B4" w:rsidRPr="00EB0ADC">
        <w:rPr>
          <w:rFonts w:ascii="Times New Roman" w:hAnsi="Times New Roman" w:cs="Times New Roman"/>
          <w:sz w:val="28"/>
          <w:szCs w:val="28"/>
          <w:lang w:val="kk-KZ"/>
        </w:rPr>
        <w:t xml:space="preserve"> </w:t>
      </w:r>
      <w:r w:rsidR="0032552B" w:rsidRPr="00EB0ADC">
        <w:rPr>
          <w:rFonts w:ascii="Times New Roman" w:hAnsi="Times New Roman" w:cs="Times New Roman"/>
          <w:sz w:val="28"/>
          <w:szCs w:val="28"/>
          <w:lang w:val="kk-KZ"/>
        </w:rPr>
        <w:t>[251,</w:t>
      </w:r>
      <w:r w:rsidR="0011396F" w:rsidRPr="00EB0ADC">
        <w:rPr>
          <w:rFonts w:ascii="Times New Roman" w:hAnsi="Times New Roman" w:cs="Times New Roman"/>
          <w:sz w:val="28"/>
          <w:szCs w:val="28"/>
          <w:lang w:val="kk-KZ"/>
        </w:rPr>
        <w:t>с.13</w:t>
      </w:r>
      <w:r w:rsidR="0011396F" w:rsidRPr="00EB0ADC">
        <w:rPr>
          <w:rFonts w:ascii="Times New Roman" w:hAnsi="Times New Roman" w:cs="Times New Roman"/>
          <w:sz w:val="28"/>
          <w:szCs w:val="28"/>
        </w:rPr>
        <w:t>]</w:t>
      </w:r>
      <w:r w:rsidR="0011396F" w:rsidRPr="00EB0ADC">
        <w:rPr>
          <w:rFonts w:ascii="Times New Roman" w:hAnsi="Times New Roman" w:cs="Times New Roman"/>
          <w:sz w:val="28"/>
          <w:szCs w:val="28"/>
          <w:lang w:val="kk-KZ"/>
        </w:rPr>
        <w:t>. В данном случае существует вероятность применения таких методов, которые могут содержать признаки рейдерства. Недружественное слияние и поглощение фактически идентично терминологии враждебное</w:t>
      </w:r>
      <w:r w:rsidR="0022071C" w:rsidRPr="00EB0ADC">
        <w:rPr>
          <w:rFonts w:ascii="Times New Roman" w:hAnsi="Times New Roman" w:cs="Times New Roman"/>
          <w:sz w:val="28"/>
          <w:szCs w:val="28"/>
          <w:lang w:val="kk-KZ"/>
        </w:rPr>
        <w:t xml:space="preserve"> </w:t>
      </w:r>
      <w:r w:rsidR="0011396F" w:rsidRPr="00EB0ADC">
        <w:rPr>
          <w:rFonts w:ascii="Times New Roman" w:hAnsi="Times New Roman" w:cs="Times New Roman"/>
          <w:sz w:val="28"/>
          <w:szCs w:val="28"/>
        </w:rPr>
        <w:t>поглощение</w:t>
      </w:r>
      <w:r w:rsidR="005D35F7" w:rsidRPr="00EB0ADC">
        <w:rPr>
          <w:rFonts w:ascii="Times New Roman" w:hAnsi="Times New Roman" w:cs="Times New Roman"/>
          <w:sz w:val="28"/>
          <w:szCs w:val="28"/>
        </w:rPr>
        <w:t>,</w:t>
      </w:r>
      <w:r w:rsidR="0011396F" w:rsidRPr="00EB0ADC">
        <w:rPr>
          <w:rFonts w:ascii="Times New Roman" w:hAnsi="Times New Roman" w:cs="Times New Roman"/>
          <w:sz w:val="28"/>
          <w:szCs w:val="28"/>
          <w:lang w:val="kk-KZ"/>
        </w:rPr>
        <w:t xml:space="preserve"> и </w:t>
      </w:r>
      <w:r w:rsidR="0052034F">
        <w:rPr>
          <w:rFonts w:ascii="Times New Roman" w:hAnsi="Times New Roman" w:cs="Times New Roman"/>
          <w:sz w:val="28"/>
          <w:szCs w:val="28"/>
          <w:lang w:val="kk-KZ"/>
        </w:rPr>
        <w:t>В.А.Лаптев</w:t>
      </w:r>
      <w:r w:rsidRPr="00EB0ADC">
        <w:rPr>
          <w:rFonts w:ascii="Times New Roman" w:hAnsi="Times New Roman" w:cs="Times New Roman"/>
          <w:sz w:val="28"/>
          <w:szCs w:val="28"/>
          <w:lang w:val="kk-KZ"/>
        </w:rPr>
        <w:t xml:space="preserve">, останавливаясь на  содержании враждебного поглощения, выделяет следующие его признаки. Во-первых,  спланированные действия или бездействия предвосхищают захват. Во-вторых, захват характеризуется своей противоправностью, т.е. он нарушает нормы действующего права. В-третьих, собственник поглощаемой организации не имеет собственной воли в данном процессе. В-четвертых, соотвествующая организация или ее активы переходят под контроль субъектов рейдерства в результате захвата </w:t>
      </w:r>
      <w:r w:rsidR="0032552B" w:rsidRPr="00EB0ADC">
        <w:rPr>
          <w:rFonts w:ascii="Times New Roman" w:hAnsi="Times New Roman" w:cs="Times New Roman"/>
          <w:sz w:val="28"/>
          <w:szCs w:val="28"/>
          <w:lang w:val="kk-KZ"/>
        </w:rPr>
        <w:t>[252,</w:t>
      </w:r>
      <w:r w:rsidR="0011396F" w:rsidRPr="00EB0ADC">
        <w:rPr>
          <w:rFonts w:ascii="Times New Roman" w:hAnsi="Times New Roman" w:cs="Times New Roman"/>
          <w:sz w:val="28"/>
          <w:szCs w:val="28"/>
          <w:lang w:val="kk-KZ"/>
        </w:rPr>
        <w:t>с.51].</w:t>
      </w:r>
    </w:p>
    <w:p w:rsidR="0011396F" w:rsidRPr="00EB0ADC" w:rsidRDefault="0011396F" w:rsidP="0089096B">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Так</w:t>
      </w:r>
      <w:r w:rsidRPr="00EB0ADC">
        <w:rPr>
          <w:rFonts w:ascii="Times New Roman" w:hAnsi="Times New Roman" w:cs="Times New Roman"/>
          <w:sz w:val="28"/>
          <w:szCs w:val="28"/>
        </w:rPr>
        <w:t xml:space="preserve">, в </w:t>
      </w:r>
      <w:r w:rsidRPr="00EB0ADC">
        <w:rPr>
          <w:rFonts w:ascii="Times New Roman" w:hAnsi="Times New Roman" w:cs="Times New Roman"/>
          <w:sz w:val="28"/>
          <w:szCs w:val="28"/>
          <w:lang w:val="kk-KZ"/>
        </w:rPr>
        <w:t>корпоративном бизнесе США</w:t>
      </w:r>
      <w:r w:rsidR="005D35F7"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существенный рост распространения «белого» рейдерства</w:t>
      </w:r>
      <w:r w:rsidR="003073B4"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приходится на середину</w:t>
      </w:r>
      <w:r w:rsidR="0022071C" w:rsidRPr="00EB0ADC">
        <w:rPr>
          <w:rFonts w:ascii="Times New Roman" w:hAnsi="Times New Roman" w:cs="Times New Roman"/>
          <w:sz w:val="28"/>
          <w:szCs w:val="28"/>
        </w:rPr>
        <w:t xml:space="preserve"> </w:t>
      </w:r>
      <w:r w:rsidRPr="00EB0ADC">
        <w:rPr>
          <w:rFonts w:ascii="Times New Roman" w:hAnsi="Times New Roman" w:cs="Times New Roman"/>
          <w:sz w:val="28"/>
          <w:szCs w:val="28"/>
          <w:lang w:val="kk-KZ"/>
        </w:rPr>
        <w:t>1</w:t>
      </w:r>
      <w:r w:rsidR="0089096B" w:rsidRPr="00EB0ADC">
        <w:rPr>
          <w:rFonts w:ascii="Times New Roman" w:hAnsi="Times New Roman" w:cs="Times New Roman"/>
          <w:sz w:val="28"/>
          <w:szCs w:val="28"/>
          <w:lang w:val="kk-KZ"/>
        </w:rPr>
        <w:t>960-х годов.</w:t>
      </w:r>
      <w:r w:rsidR="0022071C"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Рейдерами назыв</w:t>
      </w:r>
      <w:r w:rsidR="0056138B" w:rsidRPr="00EB0ADC">
        <w:rPr>
          <w:rFonts w:ascii="Times New Roman" w:hAnsi="Times New Roman" w:cs="Times New Roman"/>
          <w:sz w:val="28"/>
          <w:szCs w:val="28"/>
        </w:rPr>
        <w:t>али профессиональных финансистов</w:t>
      </w:r>
      <w:r w:rsidRPr="00EB0ADC">
        <w:rPr>
          <w:rFonts w:ascii="Times New Roman" w:hAnsi="Times New Roman" w:cs="Times New Roman"/>
          <w:sz w:val="28"/>
          <w:szCs w:val="28"/>
        </w:rPr>
        <w:t xml:space="preserve"> и юристов, которые скупали контрольные пакеты акций американских публичных компаний и </w:t>
      </w:r>
      <w:r w:rsidRPr="00EB0ADC">
        <w:rPr>
          <w:rFonts w:ascii="Times New Roman" w:hAnsi="Times New Roman" w:cs="Times New Roman"/>
          <w:sz w:val="28"/>
          <w:szCs w:val="28"/>
          <w:lang w:val="kk-KZ"/>
        </w:rPr>
        <w:t>требовали от компаний принятия новых мер, направленных на увеличение стоимости акций, как правило, вопреки интересам и желаниям корпорации и менеджмента. В противном случае</w:t>
      </w:r>
      <w:r w:rsidR="005D35F7"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осуществлялась замена топ-менеджмента, сокращались операции, компании разделялись </w:t>
      </w:r>
      <w:r w:rsidRPr="00EB0ADC">
        <w:rPr>
          <w:rFonts w:ascii="Times New Roman" w:hAnsi="Times New Roman" w:cs="Times New Roman"/>
          <w:sz w:val="28"/>
          <w:szCs w:val="28"/>
        </w:rPr>
        <w:t>на более мелкие компании и в дальнейшем продавались с прибылью.</w:t>
      </w:r>
      <w:r w:rsidR="0022071C" w:rsidRPr="00EB0ADC">
        <w:rPr>
          <w:rFonts w:ascii="Times New Roman" w:hAnsi="Times New Roman" w:cs="Times New Roman"/>
          <w:sz w:val="28"/>
          <w:szCs w:val="28"/>
        </w:rPr>
        <w:t xml:space="preserve"> </w:t>
      </w:r>
      <w:r w:rsidR="000C2325" w:rsidRPr="00EB0ADC">
        <w:rPr>
          <w:rFonts w:ascii="Times New Roman" w:hAnsi="Times New Roman" w:cs="Times New Roman"/>
          <w:sz w:val="28"/>
          <w:szCs w:val="28"/>
        </w:rPr>
        <w:t xml:space="preserve">Понятия «рейдерство» и «недружественное поглощение» в  данном случае  понимались идентично. Рынок сделок в сфере недружественных поглощений способствовал появлению и обогащению их лидеров, заработавших на таких сделках  огромные деньги и сделавших себе  целое состояние.  К таким лидерам, ставшим  заметными в </w:t>
      </w:r>
      <w:proofErr w:type="gramStart"/>
      <w:r w:rsidR="000C2325" w:rsidRPr="00EB0ADC">
        <w:rPr>
          <w:rFonts w:ascii="Times New Roman" w:hAnsi="Times New Roman" w:cs="Times New Roman"/>
          <w:sz w:val="28"/>
          <w:szCs w:val="28"/>
        </w:rPr>
        <w:t>корпоративном</w:t>
      </w:r>
      <w:proofErr w:type="gramEnd"/>
      <w:r w:rsidR="000C2325" w:rsidRPr="00EB0ADC">
        <w:rPr>
          <w:rFonts w:ascii="Times New Roman" w:hAnsi="Times New Roman" w:cs="Times New Roman"/>
          <w:sz w:val="28"/>
          <w:szCs w:val="28"/>
        </w:rPr>
        <w:t xml:space="preserve"> рейдерстве,    можно отнести Карла Айкана, Виктора Познера, Мешулама Риклиса, Кирка Керкоряна и др. </w:t>
      </w:r>
      <w:r w:rsidR="005D35F7" w:rsidRPr="00EB0ADC">
        <w:rPr>
          <w:rFonts w:ascii="Times New Roman" w:hAnsi="Times New Roman" w:cs="Times New Roman"/>
          <w:sz w:val="28"/>
          <w:szCs w:val="28"/>
        </w:rPr>
        <w:t xml:space="preserve"> </w:t>
      </w:r>
      <w:r w:rsidR="00491574" w:rsidRPr="00EB0ADC">
        <w:rPr>
          <w:rFonts w:ascii="Times New Roman" w:hAnsi="Times New Roman" w:cs="Times New Roman"/>
          <w:sz w:val="28"/>
          <w:szCs w:val="28"/>
        </w:rPr>
        <w:t>[253</w:t>
      </w:r>
      <w:r w:rsidRPr="00EB0ADC">
        <w:rPr>
          <w:rFonts w:ascii="Times New Roman" w:hAnsi="Times New Roman" w:cs="Times New Roman"/>
          <w:sz w:val="28"/>
          <w:szCs w:val="28"/>
        </w:rPr>
        <w:t xml:space="preserve">]. </w:t>
      </w:r>
      <w:r w:rsidR="000C2325" w:rsidRPr="00EB0ADC">
        <w:rPr>
          <w:rFonts w:ascii="Times New Roman" w:hAnsi="Times New Roman" w:cs="Times New Roman"/>
          <w:sz w:val="28"/>
          <w:szCs w:val="28"/>
        </w:rPr>
        <w:t>Рейдеры получали услуги от сформировавшихся целых инфраструктур, состоящих  из юридических фирм и инвестиционных банков. Такое положение было результатом того, что корпоративное рейдерство приносило высокую прибыль,  а связанная с ним деятельность не относилась к уголовно-наказуемым деяниям и стала признаваться высокоинтеллектуальным юридическим бизнесом</w:t>
      </w:r>
      <w:r w:rsidRPr="00EB0ADC">
        <w:rPr>
          <w:rFonts w:ascii="Times New Roman" w:hAnsi="Times New Roman" w:cs="Times New Roman"/>
          <w:sz w:val="28"/>
          <w:szCs w:val="28"/>
        </w:rPr>
        <w:t>. Таким образом, в ведущих странах Запада, прежде всего в США, в определенных ситуациях рейдерство является тем правовым механизмом, позволяющим вполне законным способом перераспределять</w:t>
      </w:r>
      <w:r w:rsidR="005D35F7"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собственность. Поэтому ряд авторов постсоветского пространства, исследующих рейдерство, считают, что на Западе рейдерство – рыночный инструмент, позволяющий перераспределить </w:t>
      </w:r>
      <w:r w:rsidRPr="00EB0ADC">
        <w:rPr>
          <w:rFonts w:ascii="Times New Roman" w:hAnsi="Times New Roman" w:cs="Times New Roman"/>
          <w:sz w:val="28"/>
          <w:szCs w:val="28"/>
        </w:rPr>
        <w:lastRenderedPageBreak/>
        <w:t>собственность, пользуясь законными механизмами («белое» рейдерство)[</w:t>
      </w:r>
      <w:r w:rsidR="00491574" w:rsidRPr="00EB0ADC">
        <w:rPr>
          <w:rFonts w:ascii="Times New Roman" w:hAnsi="Times New Roman" w:cs="Times New Roman"/>
          <w:sz w:val="28"/>
          <w:szCs w:val="28"/>
        </w:rPr>
        <w:t xml:space="preserve">254, </w:t>
      </w:r>
      <w:r w:rsidRPr="00EB0ADC">
        <w:rPr>
          <w:rFonts w:ascii="Times New Roman" w:hAnsi="Times New Roman" w:cs="Times New Roman"/>
          <w:sz w:val="28"/>
          <w:szCs w:val="28"/>
        </w:rPr>
        <w:t>с.148].</w:t>
      </w:r>
    </w:p>
    <w:p w:rsidR="0011396F" w:rsidRPr="00EB0ADC" w:rsidRDefault="000C2325"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По мнению самих американцев, завершение эпохи рейдерства связано с деятельностью и крахом американской инвестиционно-банковской фирмы DrexelBurnhamLambert. Ее деятельность основывалась на создании пулов из капиталов инвесторов, используемых  корпоративными рейдерами для недружественных поглощений компаний.   В результате такой деятельности несколько известных корпоративных рейдеров, получавших инвестиции от DrexelBurnhamLambert, пострадали от неудачных попыток захвата чужих активов и поглощения компаний.  Сама  инвестиционно-банковская  фирма  в конечно</w:t>
      </w:r>
      <w:r w:rsidR="008C0913" w:rsidRPr="00EB0ADC">
        <w:rPr>
          <w:rFonts w:ascii="Times New Roman" w:hAnsi="Times New Roman" w:cs="Times New Roman"/>
          <w:sz w:val="28"/>
          <w:szCs w:val="28"/>
        </w:rPr>
        <w:t>м итоге потеряла много средств,</w:t>
      </w:r>
      <w:r w:rsidRPr="00EB0ADC">
        <w:rPr>
          <w:rFonts w:ascii="Times New Roman" w:hAnsi="Times New Roman" w:cs="Times New Roman"/>
          <w:sz w:val="28"/>
          <w:szCs w:val="28"/>
        </w:rPr>
        <w:t xml:space="preserve"> была обвинена в финансовых махинациях и потерпела полный крах.  Это лишило рейдеров финансовой подпитки и привело к  эпохе  завершения  рейдерства</w:t>
      </w:r>
      <w:r w:rsidR="0011396F" w:rsidRPr="00EB0ADC">
        <w:rPr>
          <w:rFonts w:ascii="Times New Roman" w:hAnsi="Times New Roman" w:cs="Times New Roman"/>
          <w:sz w:val="28"/>
          <w:szCs w:val="28"/>
        </w:rPr>
        <w:t xml:space="preserve"> [</w:t>
      </w:r>
      <w:r w:rsidR="00491574" w:rsidRPr="00EB0ADC">
        <w:rPr>
          <w:rFonts w:ascii="Times New Roman" w:hAnsi="Times New Roman" w:cs="Times New Roman"/>
          <w:sz w:val="28"/>
          <w:szCs w:val="28"/>
        </w:rPr>
        <w:t>255, с.137</w:t>
      </w:r>
      <w:r w:rsidR="0011396F" w:rsidRPr="00EB0ADC">
        <w:rPr>
          <w:rFonts w:ascii="Times New Roman" w:hAnsi="Times New Roman" w:cs="Times New Roman"/>
          <w:sz w:val="28"/>
          <w:szCs w:val="28"/>
        </w:rPr>
        <w:t>].</w:t>
      </w:r>
    </w:p>
    <w:p w:rsidR="0011396F" w:rsidRPr="00EB0ADC" w:rsidRDefault="005D35F7" w:rsidP="00FF2C0E">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Более того, </w:t>
      </w:r>
      <w:r w:rsidR="0011396F" w:rsidRPr="00EB0ADC">
        <w:rPr>
          <w:rFonts w:ascii="Times New Roman" w:hAnsi="Times New Roman" w:cs="Times New Roman"/>
          <w:sz w:val="28"/>
          <w:szCs w:val="28"/>
        </w:rPr>
        <w:t>руководители американских компаний и их юридические консультанты</w:t>
      </w:r>
      <w:r w:rsidRPr="00EB0ADC">
        <w:rPr>
          <w:rFonts w:ascii="Times New Roman" w:hAnsi="Times New Roman" w:cs="Times New Roman"/>
          <w:sz w:val="28"/>
          <w:szCs w:val="28"/>
        </w:rPr>
        <w:t xml:space="preserve"> </w:t>
      </w:r>
      <w:r w:rsidR="0011396F" w:rsidRPr="00EB0ADC">
        <w:rPr>
          <w:rFonts w:ascii="Times New Roman" w:hAnsi="Times New Roman" w:cs="Times New Roman"/>
          <w:sz w:val="28"/>
          <w:szCs w:val="28"/>
        </w:rPr>
        <w:t>выработали ряд анти-рейдерских мер, таких как «золотые парашюты», «отравленные пилюл</w:t>
      </w:r>
      <w:r w:rsidR="00C30A54" w:rsidRPr="00EB0ADC">
        <w:rPr>
          <w:rFonts w:ascii="Times New Roman" w:hAnsi="Times New Roman" w:cs="Times New Roman"/>
          <w:sz w:val="28"/>
          <w:szCs w:val="28"/>
        </w:rPr>
        <w:t>и», в том числе, путем повышения</w:t>
      </w:r>
      <w:r w:rsidR="0011396F" w:rsidRPr="00EB0ADC">
        <w:rPr>
          <w:rFonts w:ascii="Times New Roman" w:hAnsi="Times New Roman" w:cs="Times New Roman"/>
          <w:sz w:val="28"/>
          <w:szCs w:val="28"/>
        </w:rPr>
        <w:t xml:space="preserve"> уровня задолженности на балансе компании, что снижало привлекательность компании-цели для рей</w:t>
      </w:r>
      <w:r w:rsidR="00FF2C0E" w:rsidRPr="00EB0ADC">
        <w:rPr>
          <w:rFonts w:ascii="Times New Roman" w:hAnsi="Times New Roman" w:cs="Times New Roman"/>
          <w:sz w:val="28"/>
          <w:szCs w:val="28"/>
        </w:rPr>
        <w:t xml:space="preserve">деров и другие способы защиты. </w:t>
      </w:r>
      <w:r w:rsidR="0011396F" w:rsidRPr="00EB0ADC">
        <w:rPr>
          <w:rFonts w:ascii="Times New Roman" w:hAnsi="Times New Roman" w:cs="Times New Roman"/>
          <w:sz w:val="28"/>
          <w:szCs w:val="28"/>
        </w:rPr>
        <w:t>Еще одним факторам снижения активности американских рейдеров стал высокий темп развития экономики США, что способствовало как увеличению стоимости фондового рынка, так</w:t>
      </w:r>
      <w:r w:rsidR="003233F4" w:rsidRPr="00EB0ADC">
        <w:rPr>
          <w:rFonts w:ascii="Times New Roman" w:hAnsi="Times New Roman" w:cs="Times New Roman"/>
          <w:sz w:val="28"/>
          <w:szCs w:val="28"/>
        </w:rPr>
        <w:t xml:space="preserve"> </w:t>
      </w:r>
      <w:r w:rsidR="0011396F" w:rsidRPr="00EB0ADC">
        <w:rPr>
          <w:rFonts w:ascii="Times New Roman" w:hAnsi="Times New Roman" w:cs="Times New Roman"/>
          <w:sz w:val="28"/>
          <w:szCs w:val="28"/>
        </w:rPr>
        <w:t>и снижению количества ситуаций, в которых цена акций компании была бы ниже по отношению к активам, которые она контролировала.</w:t>
      </w:r>
    </w:p>
    <w:p w:rsidR="0011396F" w:rsidRPr="00EB0ADC" w:rsidRDefault="0011396F" w:rsidP="0011396F">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Некоторые авторы выделяют еще и </w:t>
      </w:r>
      <w:r w:rsidRPr="00EB0ADC">
        <w:rPr>
          <w:rFonts w:ascii="Times New Roman" w:hAnsi="Times New Roman" w:cs="Times New Roman"/>
          <w:sz w:val="28"/>
          <w:szCs w:val="28"/>
        </w:rPr>
        <w:t>«серое» рейдерство – внешне законное поглощение предприятия путем сложных операций и запутанных схем с использованием недоработок и «дыр» в действующем законодательстве. Защита от этого вида рейдерства требует высоких по уровню подготовки экспертов по противодействию рейдерским захватам, четкой проработки антирейдерской к</w:t>
      </w:r>
      <w:r w:rsidR="003233F4" w:rsidRPr="00EB0ADC">
        <w:rPr>
          <w:rFonts w:ascii="Times New Roman" w:hAnsi="Times New Roman" w:cs="Times New Roman"/>
          <w:sz w:val="28"/>
          <w:szCs w:val="28"/>
        </w:rPr>
        <w:t>о</w:t>
      </w:r>
      <w:r w:rsidRPr="00EB0ADC">
        <w:rPr>
          <w:rFonts w:ascii="Times New Roman" w:hAnsi="Times New Roman" w:cs="Times New Roman"/>
          <w:sz w:val="28"/>
          <w:szCs w:val="28"/>
        </w:rPr>
        <w:t>мпании [</w:t>
      </w:r>
      <w:r w:rsidR="00491574" w:rsidRPr="00EB0ADC">
        <w:rPr>
          <w:rFonts w:ascii="Times New Roman" w:hAnsi="Times New Roman" w:cs="Times New Roman"/>
          <w:sz w:val="28"/>
          <w:szCs w:val="28"/>
        </w:rPr>
        <w:t>256,</w:t>
      </w:r>
      <w:r w:rsidR="00C30A5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с.35].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Анализируя природу рейдерства, исследователи многих стран пришли к пониманию, что рейдерство нарушает </w:t>
      </w:r>
      <w:r w:rsidRPr="00EB0ADC">
        <w:rPr>
          <w:rFonts w:ascii="Times New Roman" w:hAnsi="Times New Roman" w:cs="Times New Roman"/>
          <w:sz w:val="28"/>
          <w:szCs w:val="28"/>
        </w:rPr>
        <w:t xml:space="preserve"> принцип неприкосновенности законно приобретенной собственности, даже если способы завладения ценными бумагами выглядят внешне законно. И нарушается  не только принцип неприкосновенности, но и  принцип справедливости при реализации собственниками своих прав и законных интересов. Такое положение касается почти всех стран, поскольку есть общие характерные признаки, свойственные  рейдерству независимо от того, где оно реализуется.    Вместе с  тем,  каждое государство имеет специфические проявления рейдерства и вследствие этого готовит  ему адекватные способы противодействия.   </w:t>
      </w:r>
      <w:r w:rsidRPr="00EB0ADC">
        <w:rPr>
          <w:rFonts w:ascii="Times New Roman" w:hAnsi="Times New Roman" w:cs="Times New Roman"/>
          <w:sz w:val="28"/>
          <w:szCs w:val="28"/>
          <w:lang w:val="kk-KZ"/>
        </w:rPr>
        <w:t xml:space="preserve">         </w:t>
      </w:r>
    </w:p>
    <w:p w:rsidR="000C2325" w:rsidRPr="00EB0ADC" w:rsidRDefault="000C2325" w:rsidP="000C2325">
      <w:pPr>
        <w:tabs>
          <w:tab w:val="left" w:pos="3402"/>
        </w:tabs>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Рейдерство в Казахстане появилось относительно недавно. Это связано с тем, что в период советской власти, когда господствовала плановая экономика, а  собственность на  средства производства  в основном находилась  в  ведении  государства, причин и условий для возникновения и развития рейдерства быть не могло. Именно в период процесса </w:t>
      </w:r>
      <w:r w:rsidRPr="00EB0ADC">
        <w:rPr>
          <w:rFonts w:ascii="Times New Roman" w:hAnsi="Times New Roman" w:cs="Times New Roman"/>
          <w:sz w:val="28"/>
          <w:szCs w:val="28"/>
        </w:rPr>
        <w:lastRenderedPageBreak/>
        <w:t xml:space="preserve">разгосударствления, который начался в конце XX в. с  крушением Союза ССР,   возникли  условия для возникновения  и развития предвестника рейдерских захватов –  печально известного явления, как  рэкет. </w:t>
      </w:r>
    </w:p>
    <w:p w:rsidR="000C2325" w:rsidRPr="00EB0ADC" w:rsidRDefault="000C2325" w:rsidP="000C2325">
      <w:pPr>
        <w:tabs>
          <w:tab w:val="left" w:pos="3402"/>
        </w:tabs>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     В целом можно констатировать, что в этот период шли  одновременно  два процесса. С одной стороны, начало строительства независимого государства в Казахстане  способствовало  демократизации  общества, переходу к рыночной экономике, появлению  различных форм собственности, развитию предпринимательской деятельности. С другой стороны,   вышеуказанный процесс сопровождался появлением и распространением некоторых негативных факторов, к  числу  которых  следует отнести и рейдерство. Оно, следуя мировой тенденции, начало  затрагивать  и оказывать в  Республике Казахстан  воздействие и влияние в первую очередь на средний и малый бизнес, поскольку для рейдерства в целом недоступно крупное предпринимательство с его значительной мощью,  серьезным финансовым и экономическим   потенциалом, а также организационно-управленческими ресурсами. </w:t>
      </w:r>
    </w:p>
    <w:p w:rsidR="000C2325" w:rsidRPr="00EB0ADC" w:rsidRDefault="000C2325" w:rsidP="000C2325">
      <w:pPr>
        <w:tabs>
          <w:tab w:val="left" w:pos="3402"/>
        </w:tabs>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Гражданское законо</w:t>
      </w:r>
      <w:r w:rsidR="004E135E">
        <w:rPr>
          <w:rFonts w:ascii="Times New Roman" w:hAnsi="Times New Roman" w:cs="Times New Roman"/>
          <w:sz w:val="28"/>
          <w:szCs w:val="28"/>
        </w:rPr>
        <w:t>дательство не определяет понятие</w:t>
      </w:r>
      <w:r w:rsidRPr="00EB0ADC">
        <w:rPr>
          <w:rFonts w:ascii="Times New Roman" w:hAnsi="Times New Roman" w:cs="Times New Roman"/>
          <w:sz w:val="28"/>
          <w:szCs w:val="28"/>
        </w:rPr>
        <w:t xml:space="preserve"> рейдерства, однако анализ смысла и содержания положений ГК РК, отдельных его  норм позволяет сделать вывод, что защита прав и законных интересов предпринимателей   от противоправных  действий других лиц является краеугольным камнем системы гражданского права. Сюда же относится и защита от рейдерства. К примеру, показательной в этом плане является статья 2 ГК РК, согласно которой приобретение и отказ от гражданских прав  юридическими лицами могут наступить лишь по их воле и в их интересе, если иное не установлено законодательными актами.  В целом можно сказать, что  даже  само содержание и условия действия нормы ст.249 УК РК, касающейся рейдерства, сконструированы на основе гражданско-правовых отношений. В них предписывается свобода юридических лиц  </w:t>
      </w:r>
      <w:r w:rsidRPr="00EB0ADC">
        <w:rPr>
          <w:rFonts w:ascii="Times New Roman" w:hAnsi="Times New Roman" w:cs="Times New Roman"/>
          <w:sz w:val="28"/>
          <w:szCs w:val="28"/>
          <w:lang w:val="kk-KZ"/>
        </w:rPr>
        <w:t>в установлении своих прав и обязанностей на основе договора и в определении любых его условий, не противоречащих законодательству.</w:t>
      </w:r>
    </w:p>
    <w:p w:rsidR="000C2325" w:rsidRPr="00EB0ADC" w:rsidRDefault="000C2325" w:rsidP="000C2325">
      <w:pPr>
        <w:tabs>
          <w:tab w:val="left" w:pos="3402"/>
        </w:tabs>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       Можно с уверенностью сказать, что гражданское закондательство предусматривает систему мер по защите прав и </w:t>
      </w:r>
      <w:r w:rsidR="004E135E">
        <w:rPr>
          <w:rFonts w:ascii="Times New Roman" w:hAnsi="Times New Roman" w:cs="Times New Roman"/>
          <w:sz w:val="28"/>
          <w:szCs w:val="28"/>
          <w:lang w:val="kk-KZ"/>
        </w:rPr>
        <w:t xml:space="preserve">законных </w:t>
      </w:r>
      <w:r w:rsidRPr="00EB0ADC">
        <w:rPr>
          <w:rFonts w:ascii="Times New Roman" w:hAnsi="Times New Roman" w:cs="Times New Roman"/>
          <w:sz w:val="28"/>
          <w:szCs w:val="28"/>
          <w:lang w:val="kk-KZ"/>
        </w:rPr>
        <w:t xml:space="preserve">интересов юридических лиц, их акционеров и учредителей. Но несмотря на это, наличие ряда нарушений  компаниями норм национального закондательства, в первую очередь, валютного, трудового, налогового и  административного права,  вводит  их в зону риска рейдерских актак.  </w:t>
      </w:r>
    </w:p>
    <w:p w:rsidR="000C2325" w:rsidRPr="00EB0ADC" w:rsidRDefault="000C2325" w:rsidP="000C2325">
      <w:pPr>
        <w:tabs>
          <w:tab w:val="left" w:pos="3402"/>
        </w:tabs>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       Наличие крупных долговых обязательств является той «зацепкой», которая очень выгодна для профессиональных рейдеров. Кроме того,  облегчает захват собственности рейдерами внутренние конфликты между акционерами и учредителями,  противоречия между ними на основе личн</w:t>
      </w:r>
      <w:r w:rsidR="004E135E">
        <w:rPr>
          <w:rFonts w:ascii="Times New Roman" w:hAnsi="Times New Roman" w:cs="Times New Roman"/>
          <w:sz w:val="28"/>
          <w:szCs w:val="28"/>
        </w:rPr>
        <w:t xml:space="preserve">остных </w:t>
      </w:r>
      <w:r w:rsidRPr="00EB0ADC">
        <w:rPr>
          <w:rFonts w:ascii="Times New Roman" w:hAnsi="Times New Roman" w:cs="Times New Roman"/>
          <w:sz w:val="28"/>
          <w:szCs w:val="28"/>
        </w:rPr>
        <w:t xml:space="preserve"> взаимоотношений. Используя множество комбинаций, рейдеры осуществляют планомерный захват компаний, начиная свои действия со скупок акций и долговых обязательств. Затем они   навязывают партнерство, внедряют в общество сомнительных лиц в целях негативного воздействия на </w:t>
      </w:r>
      <w:r w:rsidRPr="00EB0ADC">
        <w:rPr>
          <w:rFonts w:ascii="Times New Roman" w:hAnsi="Times New Roman" w:cs="Times New Roman"/>
          <w:sz w:val="28"/>
          <w:szCs w:val="28"/>
        </w:rPr>
        <w:lastRenderedPageBreak/>
        <w:t xml:space="preserve">него, оспаривают те или иные решения акционерных компаний,  далее  инициируют начало судебных  исковых производств по взысканию имущества.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Компания, которая попадает в объект рейдерского захвата  и которую можно назвать как «компания-цель», часто атакуется банками второго уровня, выступающими кредиторами компании. Они  стараются применить жесткие санкции при  </w:t>
      </w:r>
      <w:r w:rsidRPr="00EB0ADC">
        <w:rPr>
          <w:rFonts w:ascii="Times New Roman" w:hAnsi="Times New Roman" w:cs="Times New Roman"/>
          <w:color w:val="000000"/>
          <w:sz w:val="28"/>
          <w:szCs w:val="28"/>
        </w:rPr>
        <w:t xml:space="preserve">неисполнении заемщиком условий кредитного договора, конечной целью которых является рейдерский захват компании. Нередко при возникновении задолженностей у заемщиков осуществляется  и внесудебная практика реализации имущества, которая, по сути, бывает незаконной.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Приведем показательный  пример из казахстанской практики, когда банк искусственно создал заемщику ситуацию просрочки по кредиту и через суд обратил взы</w:t>
      </w:r>
      <w:r w:rsidR="004E135E">
        <w:rPr>
          <w:rFonts w:ascii="Times New Roman" w:hAnsi="Times New Roman" w:cs="Times New Roman"/>
          <w:color w:val="000000"/>
          <w:sz w:val="28"/>
          <w:szCs w:val="28"/>
        </w:rPr>
        <w:t>скание на предмет залога. Так, т</w:t>
      </w:r>
      <w:r w:rsidRPr="00EB0ADC">
        <w:rPr>
          <w:rFonts w:ascii="Times New Roman" w:hAnsi="Times New Roman" w:cs="Times New Roman"/>
          <w:color w:val="000000"/>
          <w:sz w:val="28"/>
          <w:szCs w:val="28"/>
        </w:rPr>
        <w:t xml:space="preserve">оварищество с ограниченной ответственностью, специализирующееся на услугах по перевозке пассажиров и грузов,  получило заем в  банке второго уровня и   приобрело транспортные средства, которые выступили залоговым имуществом в целях возвратности займа.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После трехмесячной просрочки по обслуживанию долга,  ТОО получило от банка уведомление, в котором он требовал необходимость погашения   задолженности в 60-дневный срок. Однако до истечения указанного срока</w:t>
      </w:r>
      <w:r w:rsidR="004E135E">
        <w:rPr>
          <w:rFonts w:ascii="Times New Roman" w:hAnsi="Times New Roman" w:cs="Times New Roman"/>
          <w:color w:val="000000"/>
          <w:sz w:val="28"/>
          <w:szCs w:val="28"/>
        </w:rPr>
        <w:t>,</w:t>
      </w:r>
      <w:r w:rsidRPr="00EB0ADC">
        <w:rPr>
          <w:rFonts w:ascii="Times New Roman" w:hAnsi="Times New Roman" w:cs="Times New Roman"/>
          <w:color w:val="000000"/>
          <w:sz w:val="28"/>
          <w:szCs w:val="28"/>
        </w:rPr>
        <w:t xml:space="preserve"> банк обратился с исковым заявлением в суд о возложении обязанности на ТОО по передаче в заклад  его транспортных средств.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Суд, рассматривая дело,  наложил  арест на транспортные средства в целях  обеспечении иска.   В результате водворения транспортных средств  на охраняемую стоянку</w:t>
      </w:r>
      <w:r w:rsidR="004E135E">
        <w:rPr>
          <w:rFonts w:ascii="Times New Roman" w:hAnsi="Times New Roman" w:cs="Times New Roman"/>
          <w:color w:val="000000"/>
          <w:sz w:val="28"/>
          <w:szCs w:val="28"/>
        </w:rPr>
        <w:t>,</w:t>
      </w:r>
      <w:r w:rsidRPr="00EB0ADC">
        <w:rPr>
          <w:rFonts w:ascii="Times New Roman" w:hAnsi="Times New Roman" w:cs="Times New Roman"/>
          <w:color w:val="000000"/>
          <w:sz w:val="28"/>
          <w:szCs w:val="28"/>
        </w:rPr>
        <w:t xml:space="preserve">  производственная деятельность предприятия была  полностью парализована. Обжалование  ТОО решения суда первой инстанции в апелляционную инстанцию не изменило правовой ситуации.</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В рассматриваемом случае</w:t>
      </w:r>
      <w:r w:rsidR="004E135E">
        <w:rPr>
          <w:rFonts w:ascii="Times New Roman" w:hAnsi="Times New Roman" w:cs="Times New Roman"/>
          <w:color w:val="000000"/>
          <w:sz w:val="28"/>
          <w:szCs w:val="28"/>
        </w:rPr>
        <w:t>,</w:t>
      </w:r>
      <w:r w:rsidRPr="00EB0ADC">
        <w:rPr>
          <w:rFonts w:ascii="Times New Roman" w:hAnsi="Times New Roman" w:cs="Times New Roman"/>
          <w:color w:val="000000"/>
          <w:sz w:val="28"/>
          <w:szCs w:val="28"/>
        </w:rPr>
        <w:t xml:space="preserve"> суд обратил взыскание на предмет залога, поддержав позицию банка, который  искусственно создал заемщику ситуацию просрочки по кредиту, не дожидаясь установленного уведомлением срока погашения задолженности.  В результате  действий банка и  решения суда  заемщик фактически стал банкротом. Он  не только потерял заложенную собственность и уплаченные проценты за пользование кредитом, но у него еще остался и частично непогашенный долг перед банком.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lang w:val="kk-KZ"/>
        </w:rPr>
        <w:t xml:space="preserve">Следует остановиться и на следующем </w:t>
      </w:r>
      <w:r w:rsidRPr="00EB0ADC">
        <w:rPr>
          <w:rFonts w:ascii="Times New Roman" w:hAnsi="Times New Roman" w:cs="Times New Roman"/>
          <w:color w:val="000000"/>
          <w:sz w:val="28"/>
          <w:szCs w:val="28"/>
        </w:rPr>
        <w:t xml:space="preserve">методе  незаконного захвата имущества, в основе которого лежит  взыскание «раздутой» кредиторской задолженности и последующее инициирование процедуры банкротства с целью выкупа интересующих активов за бесценок.  Это видно на примере рассмотрения одним из специализированных межрайонных экономических судов споров, которые имели место между компанией-рейдером и компанией, ставшей целью рейдерской атаки. Спор вытекал  из договора </w:t>
      </w:r>
      <w:r w:rsidRPr="00EB0ADC">
        <w:rPr>
          <w:rFonts w:ascii="Times New Roman" w:hAnsi="Times New Roman" w:cs="Times New Roman"/>
          <w:color w:val="000000"/>
          <w:sz w:val="28"/>
          <w:szCs w:val="28"/>
        </w:rPr>
        <w:lastRenderedPageBreak/>
        <w:t xml:space="preserve">подряда одного из жилых комплексов, а его исполнение было обеспечено залогом промышленной базы, которая принадлежала компании-цели.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Анализ содержания спора позволяет увидеть, что цель компани</w:t>
      </w:r>
      <w:proofErr w:type="gramStart"/>
      <w:r w:rsidRPr="00EB0ADC">
        <w:rPr>
          <w:rFonts w:ascii="Times New Roman" w:hAnsi="Times New Roman" w:cs="Times New Roman"/>
          <w:color w:val="000000"/>
          <w:sz w:val="28"/>
          <w:szCs w:val="28"/>
        </w:rPr>
        <w:t>и-</w:t>
      </w:r>
      <w:proofErr w:type="gramEnd"/>
      <w:r w:rsidRPr="00EB0ADC">
        <w:rPr>
          <w:rFonts w:ascii="Times New Roman" w:hAnsi="Times New Roman" w:cs="Times New Roman"/>
          <w:color w:val="000000"/>
          <w:sz w:val="28"/>
          <w:szCs w:val="28"/>
        </w:rPr>
        <w:t xml:space="preserve"> рейдера заключалась в том, чтобы завладеть имуществом другой стороны договора, которое было заложено по договору подряда. При этом компания рейдер знала о  незначительности суммы неисполненных обязательств, ее размер был значительно меньше  по сравнению со стоимостью заложенного имущества.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Несмотря на это, компания-рейдер начала активные действия по захвату активов компании-цели. Так, вначале компания-рейдер обратилась в департамент юстиции с просьбой зарегистрировать уведомление о начале проведения реализации недвижимого имущества компании-цели  во внесудебном порядке.  Основанием регистрации  уведомления компания-рейдер посчитала то, что компания цель не исполнила обязательства по договору подряда. Департамент юстиции отказал в регистрации уведомления рейдерской компании. После этого она обратилась в суд с иском к департаменту юстиции</w:t>
      </w:r>
      <w:r w:rsidR="00765BB1">
        <w:rPr>
          <w:rFonts w:ascii="Times New Roman" w:hAnsi="Times New Roman" w:cs="Times New Roman"/>
          <w:color w:val="000000"/>
          <w:sz w:val="28"/>
          <w:szCs w:val="28"/>
        </w:rPr>
        <w:t>,</w:t>
      </w:r>
      <w:r w:rsidRPr="00EB0ADC">
        <w:rPr>
          <w:rFonts w:ascii="Times New Roman" w:hAnsi="Times New Roman" w:cs="Times New Roman"/>
          <w:color w:val="000000"/>
          <w:sz w:val="28"/>
          <w:szCs w:val="28"/>
        </w:rPr>
        <w:t xml:space="preserve"> о признании незаконным отказа в регистрации уведомления о начале проведения реализации недвижимого имущества во внесудебном порядке компанией-целью.  Получив отказ в удовлетворении заявленного иска, рейдерская компания, преследуя свои цели, снова обращается в суд, но уже с новым заявлением о признании преследуемой ею ком</w:t>
      </w:r>
      <w:r w:rsidR="00765BB1">
        <w:rPr>
          <w:rFonts w:ascii="Times New Roman" w:hAnsi="Times New Roman" w:cs="Times New Roman"/>
          <w:color w:val="000000"/>
          <w:sz w:val="28"/>
          <w:szCs w:val="28"/>
        </w:rPr>
        <w:t>пании банкротом.  С</w:t>
      </w:r>
      <w:r w:rsidRPr="00EB0ADC">
        <w:rPr>
          <w:rFonts w:ascii="Times New Roman" w:hAnsi="Times New Roman" w:cs="Times New Roman"/>
          <w:color w:val="000000"/>
          <w:sz w:val="28"/>
          <w:szCs w:val="28"/>
        </w:rPr>
        <w:t xml:space="preserve">вои требования компания-рейдер </w:t>
      </w:r>
      <w:r w:rsidR="00765BB1">
        <w:rPr>
          <w:rFonts w:ascii="Times New Roman" w:hAnsi="Times New Roman" w:cs="Times New Roman"/>
          <w:color w:val="000000"/>
          <w:sz w:val="28"/>
          <w:szCs w:val="28"/>
        </w:rPr>
        <w:t xml:space="preserve">мотивировала </w:t>
      </w:r>
      <w:r w:rsidRPr="00EB0ADC">
        <w:rPr>
          <w:rFonts w:ascii="Times New Roman" w:hAnsi="Times New Roman" w:cs="Times New Roman"/>
          <w:color w:val="000000"/>
          <w:sz w:val="28"/>
          <w:szCs w:val="28"/>
        </w:rPr>
        <w:t>тем, что ответчик имеет задолженность перед истцом в крупном размере, которая образовалась в результате просрочки в строительстве жилого комплекса.</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Специализированный  межрайонный  экономический суд своим решением удовлетворил иск рейдерской компании. Вышестоящие инстанции оставляли решение суда первой инстанции без изменения, за исключением надзорной коллегии Верховного Суда Республики Казахстан, которая своим постановлением отменила  решение суда с принятием нового решения, которым она  отказе в иске компании-рейдера. Основ</w:t>
      </w:r>
      <w:r w:rsidR="00765BB1">
        <w:rPr>
          <w:rFonts w:ascii="Times New Roman" w:hAnsi="Times New Roman" w:cs="Times New Roman"/>
          <w:color w:val="000000"/>
          <w:sz w:val="28"/>
          <w:szCs w:val="28"/>
        </w:rPr>
        <w:t>ание такого решения Верховного С</w:t>
      </w:r>
      <w:r w:rsidRPr="00EB0ADC">
        <w:rPr>
          <w:rFonts w:ascii="Times New Roman" w:hAnsi="Times New Roman" w:cs="Times New Roman"/>
          <w:color w:val="000000"/>
          <w:sz w:val="28"/>
          <w:szCs w:val="28"/>
        </w:rPr>
        <w:t xml:space="preserve">уда было то, что компания-цель представила ему  бухгалтерские документы, которые свидетельствовали о наличии у компании  значительно  превышающих сумму  долга основных средств.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 xml:space="preserve">Анализ рассмотренного примера позволяет увидеть, что  была реальная угроза передачи недобросовестному контрагенту по сделке активов  платежеспособного и состоятельного предприятия. В этой связи  компании, преследуемой откровенным рейдером,  следовало бы изначально  представить суду  максимально возможное количество документов, подтверждающих ее платежеспособность. Сюда можно было бы отнести </w:t>
      </w:r>
      <w:r w:rsidRPr="00EB0ADC">
        <w:rPr>
          <w:rFonts w:ascii="Times New Roman" w:hAnsi="Times New Roman" w:cs="Times New Roman"/>
          <w:color w:val="000000"/>
          <w:sz w:val="28"/>
          <w:szCs w:val="28"/>
          <w:lang w:val="kk-KZ"/>
        </w:rPr>
        <w:t>свед</w:t>
      </w:r>
      <w:r w:rsidRPr="00EB0ADC">
        <w:rPr>
          <w:rFonts w:ascii="Times New Roman" w:hAnsi="Times New Roman" w:cs="Times New Roman"/>
          <w:color w:val="000000"/>
          <w:sz w:val="28"/>
          <w:szCs w:val="28"/>
        </w:rPr>
        <w:t xml:space="preserve">ения об имеющемся имуществе,  договоры о предстоящих поставках товаров, работ и услуг, </w:t>
      </w:r>
      <w:r w:rsidRPr="00EB0ADC">
        <w:rPr>
          <w:rFonts w:ascii="Times New Roman" w:hAnsi="Times New Roman" w:cs="Times New Roman"/>
          <w:color w:val="000000"/>
          <w:sz w:val="28"/>
          <w:szCs w:val="28"/>
          <w:lang w:val="kk-KZ"/>
        </w:rPr>
        <w:t xml:space="preserve">финансовую отчетность за три последних года; </w:t>
      </w:r>
      <w:r w:rsidRPr="00EB0ADC">
        <w:rPr>
          <w:rFonts w:ascii="Times New Roman" w:hAnsi="Times New Roman" w:cs="Times New Roman"/>
          <w:color w:val="000000"/>
          <w:sz w:val="28"/>
          <w:szCs w:val="28"/>
        </w:rPr>
        <w:t xml:space="preserve">кредитные договоры и т.д. </w:t>
      </w:r>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color w:val="000000"/>
          <w:sz w:val="28"/>
          <w:szCs w:val="28"/>
        </w:rPr>
        <w:t xml:space="preserve">В целях совершенствования правовой регламентации  отношений, связанных с противодействием рейдерству и другим негативным явлениям,   </w:t>
      </w:r>
      <w:r w:rsidRPr="00EB0ADC">
        <w:rPr>
          <w:rFonts w:ascii="Times New Roman" w:hAnsi="Times New Roman" w:cs="Times New Roman"/>
          <w:color w:val="000000"/>
          <w:sz w:val="28"/>
          <w:szCs w:val="28"/>
        </w:rPr>
        <w:lastRenderedPageBreak/>
        <w:t xml:space="preserve">полагаем необходимым внесения изменений и дополнений в законодательство об ипотеке недвижимого имущества.  В этих целях следует установить «пороговые» критерии в размерах  задолженности, пропорциональные сумме займа, превышение которых будет единственным основанием осуществления   внесудебной  реализации имущества заемщика. </w:t>
      </w:r>
      <w:proofErr w:type="gramStart"/>
      <w:r w:rsidRPr="00EB0ADC">
        <w:rPr>
          <w:rFonts w:ascii="Times New Roman" w:hAnsi="Times New Roman" w:cs="Times New Roman"/>
          <w:color w:val="000000"/>
          <w:sz w:val="28"/>
          <w:szCs w:val="28"/>
        </w:rPr>
        <w:t xml:space="preserve">Для установления таких предписаний полагаем необходимым пункт 3 статьи 24 Закона РК «Об ипотеке недвижимого имущества» от </w:t>
      </w:r>
      <w:smartTag w:uri="urn:schemas-microsoft-com:office:smarttags" w:element="date">
        <w:smartTagPr>
          <w:attr w:name="ls" w:val="trans"/>
          <w:attr w:name="Month" w:val="12"/>
          <w:attr w:name="Day" w:val="23"/>
          <w:attr w:name="Year" w:val="1995"/>
        </w:smartTagPr>
        <w:r w:rsidRPr="00EB0ADC">
          <w:rPr>
            <w:rFonts w:ascii="Times New Roman" w:hAnsi="Times New Roman" w:cs="Times New Roman"/>
            <w:color w:val="000000"/>
            <w:sz w:val="28"/>
            <w:szCs w:val="28"/>
          </w:rPr>
          <w:t>23 декабря 1995 года</w:t>
        </w:r>
      </w:smartTag>
      <w:r w:rsidRPr="00EB0ADC">
        <w:rPr>
          <w:rFonts w:ascii="Times New Roman" w:hAnsi="Times New Roman" w:cs="Times New Roman"/>
          <w:color w:val="000000"/>
          <w:sz w:val="28"/>
          <w:szCs w:val="28"/>
        </w:rPr>
        <w:t xml:space="preserve"> № 2723, регулирующий  процедуру реализации ипотеки во внесудебном порядке,  дополнить подпунктом 4) следующего содержания: «4) если размер неисполненного обязательства, обеспеченного ипотекой, составляет менее 30% от размера оценки предмета ипотеки по договору об ипотеке».</w:t>
      </w:r>
      <w:proofErr w:type="gramEnd"/>
    </w:p>
    <w:p w:rsidR="000C2325" w:rsidRPr="00EB0ADC" w:rsidRDefault="000C2325"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 xml:space="preserve">Следующей разновидностью рейдерства сегодня становится  корпоративная атака под видом помощи бизнесу. Компания-цель может подвергаться рейдерской атаке посредством вхождения нового инвестора в капитал в обмен ан инвестиции.  При этом все внешне проходит в рамках гражданского законодательства. </w:t>
      </w:r>
    </w:p>
    <w:p w:rsidR="0011396F" w:rsidRPr="00EB0ADC" w:rsidRDefault="0052034F" w:rsidP="000C2325">
      <w:pPr>
        <w:tabs>
          <w:tab w:val="left" w:pos="3402"/>
        </w:tabs>
        <w:spacing w:after="0"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Б.Тукулов </w:t>
      </w:r>
      <w:r w:rsidR="000C2325" w:rsidRPr="00EB0ADC">
        <w:rPr>
          <w:rFonts w:ascii="Times New Roman" w:hAnsi="Times New Roman" w:cs="Times New Roman"/>
          <w:color w:val="000000"/>
          <w:sz w:val="28"/>
          <w:szCs w:val="28"/>
        </w:rPr>
        <w:t>описывает  другой способ рейдерского захвата. Он осуществляется под прикрытием долгосрочного финансирования с предоставлением крупной суммы аванса за поставку товаров в будущем.  Взамен компания-рейдер приобретает соответствующую долю участия  в компании-цели, взявшую на себя обязательства по поставке определенных объемов  товара в установленные сроки.   Выждав определенное время, компания-рейдер начинает процесс завладения активами компании-цели, для чего она неожиданно требует вернуть вложенные деньги обратно с претензией, что компания-цель нарушила условия поставок товара.  Оказавшись в трудном положении, компания-цель начинает просить о продлении срока возврата средств.  в ходе судебного процесса компания-рейдер увеличивает свои исковые требования, присовокупив к основному долгу компании-цели  неустойку, упущенную выгоду, моральный вред и другие требования. Действуя следующим образом, компания-рейдер максимально приближает сумму иска к размеру  наиболее привлекательных активов компании.  При этом компания-рейдер не забывает получать у суда обеспечительные меры в виде ареста на все движимое и недвижимое имущество компании-цели  в пределах суммы иска,  что приводит к  наложению  арестов на ее имущество и банковские счета.  Это приводит к желаемому результату для компании-рейдера: на основе решения суда она выставляет привлекательные активы компании на торги</w:t>
      </w:r>
      <w:r w:rsidR="00C30A54" w:rsidRPr="00EB0ADC">
        <w:rPr>
          <w:rFonts w:ascii="Times New Roman" w:hAnsi="Times New Roman" w:cs="Times New Roman"/>
          <w:color w:val="000000"/>
          <w:sz w:val="28"/>
          <w:szCs w:val="28"/>
        </w:rPr>
        <w:t xml:space="preserve"> </w:t>
      </w:r>
      <w:r w:rsidR="0011396F" w:rsidRPr="00EB0ADC">
        <w:rPr>
          <w:rFonts w:ascii="Times New Roman" w:hAnsi="Times New Roman" w:cs="Times New Roman"/>
          <w:color w:val="000000"/>
          <w:sz w:val="28"/>
          <w:szCs w:val="28"/>
        </w:rPr>
        <w:t>[2</w:t>
      </w:r>
      <w:r w:rsidR="00491574" w:rsidRPr="00EB0ADC">
        <w:rPr>
          <w:rFonts w:ascii="Times New Roman" w:hAnsi="Times New Roman" w:cs="Times New Roman"/>
          <w:color w:val="000000"/>
          <w:sz w:val="28"/>
          <w:szCs w:val="28"/>
        </w:rPr>
        <w:t>57</w:t>
      </w:r>
      <w:r w:rsidR="0011396F" w:rsidRPr="00EB0ADC">
        <w:rPr>
          <w:rFonts w:ascii="Times New Roman" w:hAnsi="Times New Roman" w:cs="Times New Roman"/>
          <w:color w:val="000000"/>
          <w:sz w:val="28"/>
          <w:szCs w:val="28"/>
        </w:rPr>
        <w:t>].</w:t>
      </w:r>
    </w:p>
    <w:p w:rsidR="0011396F" w:rsidRPr="00EB0ADC" w:rsidRDefault="000C2325" w:rsidP="0011396F">
      <w:pPr>
        <w:tabs>
          <w:tab w:val="left" w:pos="3402"/>
        </w:tabs>
        <w:spacing w:after="0" w:line="240" w:lineRule="auto"/>
        <w:ind w:firstLine="709"/>
        <w:contextualSpacing/>
        <w:jc w:val="both"/>
      </w:pPr>
      <w:r w:rsidRPr="00EB0ADC">
        <w:rPr>
          <w:rFonts w:ascii="Times New Roman" w:hAnsi="Times New Roman" w:cs="Times New Roman"/>
          <w:color w:val="000000"/>
          <w:sz w:val="28"/>
          <w:szCs w:val="28"/>
        </w:rPr>
        <w:t xml:space="preserve">Следует заметить о том, что нельзя назвать рассмотренные примеры </w:t>
      </w:r>
      <w:r w:rsidRPr="00EB0ADC">
        <w:rPr>
          <w:rFonts w:ascii="Times New Roman" w:hAnsi="Times New Roman" w:cs="Times New Roman"/>
          <w:sz w:val="28"/>
          <w:szCs w:val="28"/>
          <w:lang w:val="kk-KZ"/>
        </w:rPr>
        <w:t xml:space="preserve"> исчерпывающими, поскольку   рейдеры находят новые и новые способы  для захвата имущества, используя  имеющиеся правовые механизмы для   осуществления своих  противоправных замыслов.  В этом аспекте необходимо рассматирвать любые  рейдерские  атаки в качестве  системы  организацонно-правовых мер, могущих повлечь  для руководства и </w:t>
      </w:r>
      <w:r w:rsidRPr="00EB0ADC">
        <w:rPr>
          <w:rFonts w:ascii="Times New Roman" w:hAnsi="Times New Roman" w:cs="Times New Roman"/>
          <w:sz w:val="28"/>
          <w:szCs w:val="28"/>
          <w:lang w:val="kk-KZ"/>
        </w:rPr>
        <w:lastRenderedPageBreak/>
        <w:t>собственников субъектов предпринимательства негативные  последствия правового и репутационного характеров</w:t>
      </w:r>
      <w:r w:rsidR="0011396F" w:rsidRPr="00EB0ADC">
        <w:rPr>
          <w:rFonts w:ascii="Times New Roman" w:hAnsi="Times New Roman" w:cs="Times New Roman"/>
          <w:sz w:val="28"/>
          <w:szCs w:val="28"/>
          <w:lang w:val="kk-KZ"/>
        </w:rPr>
        <w:t>.</w:t>
      </w:r>
    </w:p>
    <w:p w:rsidR="0011396F" w:rsidRPr="00EB0ADC" w:rsidRDefault="0011396F" w:rsidP="0011396F">
      <w:pPr>
        <w:tabs>
          <w:tab w:val="left" w:pos="3402"/>
        </w:tabs>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           За многие десятилетия существования рейдерства разработаны различные правовые способы защиты прав и законных интересов юридических лиц от недружественного поглощения. Гражданско-правовые способы защиты от рейдерства в корне отличаются от уголовной или административной ответственности за правонарушения и характеризуются преимущественно применением, несанкционных, превентивных мер недопущения недружественного поглощения. Так, </w:t>
      </w:r>
      <w:r w:rsidRPr="00EB0ADC">
        <w:rPr>
          <w:rFonts w:ascii="Times New Roman" w:hAnsi="Times New Roman" w:cs="Times New Roman"/>
          <w:color w:val="000000"/>
          <w:sz w:val="28"/>
          <w:szCs w:val="28"/>
          <w:lang w:val="kk-KZ"/>
        </w:rPr>
        <w:t xml:space="preserve">грамотное </w:t>
      </w:r>
      <w:r w:rsidRPr="00EB0ADC">
        <w:rPr>
          <w:rFonts w:ascii="Times New Roman" w:hAnsi="Times New Roman" w:cs="Times New Roman"/>
          <w:color w:val="000000"/>
          <w:sz w:val="28"/>
          <w:szCs w:val="28"/>
        </w:rPr>
        <w:t xml:space="preserve">управление долговыми обязательствами, отсутствие конфликтов среди учредителей, четкое соблюдение норм законодательства снижают </w:t>
      </w:r>
      <w:r w:rsidR="00277A84" w:rsidRPr="00EB0ADC">
        <w:rPr>
          <w:rFonts w:ascii="Times New Roman" w:hAnsi="Times New Roman" w:cs="Times New Roman"/>
          <w:color w:val="000000"/>
          <w:sz w:val="28"/>
          <w:szCs w:val="28"/>
        </w:rPr>
        <w:t>риски рейдерских атак в будущем и др.</w:t>
      </w:r>
    </w:p>
    <w:p w:rsidR="0011396F" w:rsidRPr="00EB0ADC" w:rsidRDefault="0011396F" w:rsidP="0011396F">
      <w:pPr>
        <w:tabs>
          <w:tab w:val="left" w:pos="3402"/>
        </w:tabs>
        <w:spacing w:after="0" w:line="240" w:lineRule="auto"/>
        <w:ind w:firstLine="567"/>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Резюмируя вышеизложенное, полагаем необходимым разделить понятия «рейдерство» и «недружественное поглощение».</w:t>
      </w:r>
    </w:p>
    <w:p w:rsidR="0011396F" w:rsidRPr="00EB0ADC" w:rsidRDefault="0011396F" w:rsidP="00277A84">
      <w:pPr>
        <w:tabs>
          <w:tab w:val="left" w:pos="3402"/>
        </w:tabs>
        <w:spacing w:after="0" w:line="240" w:lineRule="auto"/>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Под «рейдерством» необходимо понимать любой захват имущества помимо воли его собственника с применением средств и способов криминального характер, в том числе, с привлечением контрольно-надзорных, правоохранительных и судебных органов для оказания давления на собственника и вынесения неправосудных решений судов.</w:t>
      </w:r>
    </w:p>
    <w:p w:rsidR="0011396F" w:rsidRPr="00EB0ADC" w:rsidRDefault="0011396F" w:rsidP="0011396F">
      <w:pPr>
        <w:tabs>
          <w:tab w:val="left" w:pos="3402"/>
        </w:tabs>
        <w:spacing w:after="0" w:line="240" w:lineRule="auto"/>
        <w:ind w:firstLine="567"/>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Под «недружественным поглощением»</w:t>
      </w:r>
      <w:r w:rsidR="003233F4" w:rsidRPr="00EB0ADC">
        <w:rPr>
          <w:rFonts w:ascii="Times New Roman" w:hAnsi="Times New Roman" w:cs="Times New Roman"/>
          <w:color w:val="000000"/>
          <w:sz w:val="28"/>
          <w:szCs w:val="28"/>
        </w:rPr>
        <w:t xml:space="preserve"> понимается </w:t>
      </w:r>
      <w:r w:rsidRPr="00EB0ADC">
        <w:rPr>
          <w:rFonts w:ascii="Times New Roman" w:hAnsi="Times New Roman" w:cs="Times New Roman"/>
          <w:color w:val="000000"/>
          <w:sz w:val="28"/>
          <w:szCs w:val="28"/>
        </w:rPr>
        <w:t>приобретение долей участия в компаниях, чьи акции публично размещены на рынке ценных бумаг</w:t>
      </w:r>
      <w:r w:rsidR="003233F4" w:rsidRPr="00EB0ADC">
        <w:rPr>
          <w:rFonts w:ascii="Times New Roman" w:hAnsi="Times New Roman" w:cs="Times New Roman"/>
          <w:color w:val="000000"/>
          <w:sz w:val="28"/>
          <w:szCs w:val="28"/>
        </w:rPr>
        <w:t xml:space="preserve"> </w:t>
      </w:r>
      <w:r w:rsidRPr="00EB0ADC">
        <w:rPr>
          <w:rFonts w:ascii="Times New Roman" w:hAnsi="Times New Roman" w:cs="Times New Roman"/>
          <w:color w:val="000000"/>
          <w:sz w:val="28"/>
          <w:szCs w:val="28"/>
        </w:rPr>
        <w:t>против воли менеджмента компании-цели, сопряженное с пробелами в законодательстве или нарушением процедуры приобретения акций с целью извлечения прибыли в результате реорганизации компании</w:t>
      </w:r>
      <w:r w:rsidR="00415CD7" w:rsidRPr="00EB0ADC">
        <w:rPr>
          <w:rFonts w:ascii="Times New Roman" w:hAnsi="Times New Roman" w:cs="Times New Roman"/>
          <w:color w:val="000000"/>
          <w:sz w:val="28"/>
          <w:szCs w:val="28"/>
        </w:rPr>
        <w:t xml:space="preserve"> </w:t>
      </w:r>
      <w:r w:rsidR="00C30A54" w:rsidRPr="00EB0ADC">
        <w:rPr>
          <w:rFonts w:ascii="Times New Roman" w:hAnsi="Times New Roman" w:cs="Times New Roman"/>
          <w:color w:val="000000"/>
          <w:sz w:val="28"/>
          <w:szCs w:val="28"/>
        </w:rPr>
        <w:t>-</w:t>
      </w:r>
      <w:r w:rsidRPr="00EB0ADC">
        <w:rPr>
          <w:rFonts w:ascii="Times New Roman" w:hAnsi="Times New Roman" w:cs="Times New Roman"/>
          <w:color w:val="000000"/>
          <w:sz w:val="28"/>
          <w:szCs w:val="28"/>
        </w:rPr>
        <w:t xml:space="preserve"> цели, продажи ее имущества или разделения на несколько более мелких</w:t>
      </w:r>
      <w:r w:rsidR="00C30A54" w:rsidRPr="00EB0ADC">
        <w:rPr>
          <w:rFonts w:ascii="Times New Roman" w:hAnsi="Times New Roman" w:cs="Times New Roman"/>
          <w:color w:val="000000"/>
          <w:sz w:val="28"/>
          <w:szCs w:val="28"/>
        </w:rPr>
        <w:t xml:space="preserve"> </w:t>
      </w:r>
      <w:r w:rsidRPr="00EB0ADC">
        <w:rPr>
          <w:rFonts w:ascii="Times New Roman" w:hAnsi="Times New Roman" w:cs="Times New Roman"/>
          <w:color w:val="000000"/>
          <w:sz w:val="28"/>
          <w:szCs w:val="28"/>
        </w:rPr>
        <w:t>предприятий.</w:t>
      </w:r>
    </w:p>
    <w:p w:rsidR="0011396F" w:rsidRPr="00EB0ADC" w:rsidRDefault="0011396F" w:rsidP="0011396F">
      <w:pPr>
        <w:tabs>
          <w:tab w:val="left" w:pos="3402"/>
        </w:tabs>
        <w:spacing w:after="0" w:line="240" w:lineRule="auto"/>
        <w:ind w:firstLine="567"/>
        <w:contextualSpacing/>
        <w:jc w:val="both"/>
        <w:rPr>
          <w:rFonts w:ascii="Times New Roman" w:hAnsi="Times New Roman" w:cs="Times New Roman"/>
          <w:color w:val="000000"/>
          <w:sz w:val="28"/>
          <w:szCs w:val="28"/>
        </w:rPr>
      </w:pPr>
      <w:r w:rsidRPr="00EB0ADC">
        <w:rPr>
          <w:rFonts w:ascii="Times New Roman" w:hAnsi="Times New Roman" w:cs="Times New Roman"/>
          <w:color w:val="000000"/>
          <w:sz w:val="28"/>
          <w:szCs w:val="28"/>
        </w:rPr>
        <w:t>Таким образом, комплекс мер экономического</w:t>
      </w:r>
      <w:r w:rsidR="00415CD7" w:rsidRPr="00EB0ADC">
        <w:rPr>
          <w:rFonts w:ascii="Times New Roman" w:hAnsi="Times New Roman" w:cs="Times New Roman"/>
          <w:color w:val="000000"/>
          <w:sz w:val="28"/>
          <w:szCs w:val="28"/>
        </w:rPr>
        <w:t xml:space="preserve"> и правового</w:t>
      </w:r>
      <w:r w:rsidRPr="00EB0ADC">
        <w:rPr>
          <w:rFonts w:ascii="Times New Roman" w:hAnsi="Times New Roman" w:cs="Times New Roman"/>
          <w:color w:val="000000"/>
          <w:sz w:val="28"/>
          <w:szCs w:val="28"/>
        </w:rPr>
        <w:t xml:space="preserve"> характера, принятых в высокоразвитых странах Запада</w:t>
      </w:r>
      <w:r w:rsidR="003233F4" w:rsidRPr="00EB0ADC">
        <w:rPr>
          <w:rFonts w:ascii="Times New Roman" w:hAnsi="Times New Roman" w:cs="Times New Roman"/>
          <w:color w:val="000000"/>
          <w:sz w:val="28"/>
          <w:szCs w:val="28"/>
        </w:rPr>
        <w:t>,</w:t>
      </w:r>
      <w:r w:rsidRPr="00EB0ADC">
        <w:rPr>
          <w:rFonts w:ascii="Times New Roman" w:hAnsi="Times New Roman" w:cs="Times New Roman"/>
          <w:color w:val="000000"/>
          <w:sz w:val="28"/>
          <w:szCs w:val="28"/>
        </w:rPr>
        <w:t xml:space="preserve"> позволяет говорить о реальном различии понимании рейдерства в странах с устоявшейся рыночной экономикой и в государствах, находящихся на стадии перехода к рыночной экономике, в число которых входит Казахстан.</w:t>
      </w:r>
    </w:p>
    <w:p w:rsidR="00767A16" w:rsidRPr="00EB0ADC" w:rsidRDefault="00767A16" w:rsidP="001E42AF">
      <w:pPr>
        <w:spacing w:after="0" w:line="240" w:lineRule="auto"/>
        <w:ind w:firstLine="708"/>
        <w:contextualSpacing/>
        <w:jc w:val="both"/>
        <w:rPr>
          <w:rFonts w:ascii="Times New Roman" w:hAnsi="Times New Roman" w:cs="Times New Roman"/>
          <w:sz w:val="28"/>
          <w:szCs w:val="28"/>
          <w:lang w:val="kk-KZ"/>
        </w:rPr>
      </w:pPr>
    </w:p>
    <w:p w:rsidR="0020126F" w:rsidRDefault="0020126F"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Default="00EA34A8" w:rsidP="001E42AF">
      <w:pPr>
        <w:spacing w:after="0" w:line="240" w:lineRule="auto"/>
        <w:ind w:firstLine="708"/>
        <w:contextualSpacing/>
        <w:jc w:val="both"/>
        <w:rPr>
          <w:rFonts w:ascii="Times New Roman" w:hAnsi="Times New Roman" w:cs="Times New Roman"/>
          <w:sz w:val="28"/>
          <w:szCs w:val="28"/>
          <w:lang w:val="kk-KZ"/>
        </w:rPr>
      </w:pPr>
    </w:p>
    <w:p w:rsidR="00EA34A8" w:rsidRPr="00EB0ADC" w:rsidRDefault="00EA34A8" w:rsidP="001E42AF">
      <w:pPr>
        <w:spacing w:after="0" w:line="240" w:lineRule="auto"/>
        <w:ind w:firstLine="708"/>
        <w:contextualSpacing/>
        <w:jc w:val="both"/>
        <w:rPr>
          <w:rFonts w:ascii="Times New Roman" w:hAnsi="Times New Roman" w:cs="Times New Roman"/>
          <w:sz w:val="28"/>
          <w:szCs w:val="28"/>
          <w:lang w:val="kk-KZ"/>
        </w:rPr>
      </w:pPr>
    </w:p>
    <w:p w:rsidR="00971179" w:rsidRPr="00EB0ADC" w:rsidRDefault="00971179" w:rsidP="00971179">
      <w:pPr>
        <w:pStyle w:val="msonormalbullet1gifbullet1gif"/>
        <w:spacing w:before="0" w:beforeAutospacing="0" w:after="0" w:afterAutospacing="0"/>
        <w:contextualSpacing/>
        <w:jc w:val="both"/>
        <w:rPr>
          <w:b/>
          <w:sz w:val="28"/>
          <w:szCs w:val="28"/>
        </w:rPr>
      </w:pPr>
      <w:r w:rsidRPr="00EB0ADC">
        <w:rPr>
          <w:b/>
          <w:sz w:val="28"/>
          <w:szCs w:val="28"/>
        </w:rPr>
        <w:lastRenderedPageBreak/>
        <w:t>Выводы по разделу 2</w:t>
      </w:r>
    </w:p>
    <w:p w:rsidR="0020126F" w:rsidRPr="00EB0ADC" w:rsidRDefault="0020126F" w:rsidP="00971179">
      <w:pPr>
        <w:pStyle w:val="msonormalbullet1gifbullet1gif"/>
        <w:spacing w:before="0" w:beforeAutospacing="0" w:after="0" w:afterAutospacing="0"/>
        <w:contextualSpacing/>
        <w:jc w:val="both"/>
        <w:rPr>
          <w:b/>
          <w:sz w:val="28"/>
          <w:szCs w:val="28"/>
        </w:rPr>
      </w:pPr>
    </w:p>
    <w:p w:rsidR="00767A16" w:rsidRPr="00EB0ADC" w:rsidRDefault="00767A16" w:rsidP="0020126F">
      <w:pPr>
        <w:pStyle w:val="msonormalbullet1gifbullet1gif"/>
        <w:spacing w:before="0" w:beforeAutospacing="0" w:after="0" w:afterAutospacing="0"/>
        <w:ind w:firstLine="708"/>
        <w:contextualSpacing/>
        <w:jc w:val="both"/>
        <w:rPr>
          <w:b/>
          <w:sz w:val="28"/>
          <w:szCs w:val="28"/>
        </w:rPr>
      </w:pPr>
      <w:r w:rsidRPr="00EB0ADC">
        <w:rPr>
          <w:sz w:val="28"/>
          <w:szCs w:val="28"/>
        </w:rPr>
        <w:t xml:space="preserve">Исследование категорий </w:t>
      </w:r>
      <w:r w:rsidR="005B1F48" w:rsidRPr="00EB0ADC">
        <w:rPr>
          <w:sz w:val="28"/>
          <w:szCs w:val="28"/>
        </w:rPr>
        <w:t>«</w:t>
      </w:r>
      <w:r w:rsidRPr="00EB0ADC">
        <w:rPr>
          <w:sz w:val="28"/>
          <w:szCs w:val="28"/>
        </w:rPr>
        <w:t>интерес</w:t>
      </w:r>
      <w:r w:rsidR="005B1F48" w:rsidRPr="00EB0ADC">
        <w:rPr>
          <w:sz w:val="28"/>
          <w:szCs w:val="28"/>
        </w:rPr>
        <w:t>»</w:t>
      </w:r>
      <w:r w:rsidRPr="00EB0ADC">
        <w:rPr>
          <w:sz w:val="28"/>
          <w:szCs w:val="28"/>
        </w:rPr>
        <w:t xml:space="preserve"> и </w:t>
      </w:r>
      <w:r w:rsidR="005B1F48" w:rsidRPr="00EB0ADC">
        <w:rPr>
          <w:sz w:val="28"/>
          <w:szCs w:val="28"/>
        </w:rPr>
        <w:t>«</w:t>
      </w:r>
      <w:r w:rsidRPr="00EB0ADC">
        <w:rPr>
          <w:sz w:val="28"/>
          <w:szCs w:val="28"/>
        </w:rPr>
        <w:t>законн</w:t>
      </w:r>
      <w:r w:rsidR="005B1F48" w:rsidRPr="00EB0ADC">
        <w:rPr>
          <w:sz w:val="28"/>
          <w:szCs w:val="28"/>
        </w:rPr>
        <w:t>ый интерес»</w:t>
      </w:r>
      <w:r w:rsidRPr="00EB0ADC">
        <w:rPr>
          <w:sz w:val="28"/>
          <w:szCs w:val="28"/>
        </w:rPr>
        <w:t xml:space="preserve"> в гражданско-правовом регулировании предпринимательской деятельности, механизма и способов гражданско-правовой защиты прав и законных интересов предпринимателей, а также </w:t>
      </w:r>
      <w:r w:rsidR="005B1F48" w:rsidRPr="00EB0ADC">
        <w:rPr>
          <w:sz w:val="28"/>
          <w:szCs w:val="28"/>
        </w:rPr>
        <w:t>гражданско-правовой защиты</w:t>
      </w:r>
      <w:r w:rsidRPr="00EB0ADC">
        <w:rPr>
          <w:sz w:val="28"/>
          <w:szCs w:val="28"/>
        </w:rPr>
        <w:t xml:space="preserve"> </w:t>
      </w:r>
      <w:r w:rsidR="005B1F48" w:rsidRPr="00EB0ADC">
        <w:rPr>
          <w:sz w:val="28"/>
          <w:szCs w:val="28"/>
        </w:rPr>
        <w:t xml:space="preserve">предпринимательства от </w:t>
      </w:r>
      <w:r w:rsidRPr="00EB0ADC">
        <w:rPr>
          <w:sz w:val="28"/>
          <w:szCs w:val="28"/>
        </w:rPr>
        <w:t>рейдерств</w:t>
      </w:r>
      <w:r w:rsidR="005B1F48" w:rsidRPr="00EB0ADC">
        <w:rPr>
          <w:sz w:val="28"/>
          <w:szCs w:val="28"/>
        </w:rPr>
        <w:t>а</w:t>
      </w:r>
      <w:r w:rsidRPr="00EB0ADC">
        <w:rPr>
          <w:sz w:val="28"/>
          <w:szCs w:val="28"/>
        </w:rPr>
        <w:t xml:space="preserve"> позволяет сформулировать следующие выводы.</w:t>
      </w:r>
    </w:p>
    <w:p w:rsidR="00767A16" w:rsidRPr="00EB0ADC" w:rsidRDefault="00767A16" w:rsidP="00767A16">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В юридической науке категории «интерес» и «законный интерес» в гражданско-правовом регулировании предпринимательской деятельности являются одними из важнейших и основополагающих аспектов исследования, поскольку в общефилософском смысле </w:t>
      </w:r>
      <w:r w:rsidR="00C30A54" w:rsidRPr="00EB0ADC">
        <w:rPr>
          <w:rFonts w:ascii="Times New Roman" w:hAnsi="Times New Roman" w:cs="Times New Roman"/>
          <w:sz w:val="28"/>
          <w:szCs w:val="28"/>
        </w:rPr>
        <w:t xml:space="preserve">интерес соотносится с понятием </w:t>
      </w:r>
      <w:r w:rsidRPr="00EB0ADC">
        <w:rPr>
          <w:rFonts w:ascii="Times New Roman" w:hAnsi="Times New Roman" w:cs="Times New Roman"/>
          <w:sz w:val="28"/>
          <w:szCs w:val="28"/>
        </w:rPr>
        <w:t xml:space="preserve">потребности, однако эти понятия не идентичны в силу того, что причиной возникновения интереса является потребность, которая порождается сложившимися общественными отношениями. Исследование категории </w:t>
      </w:r>
      <w:r w:rsidR="00B369E9" w:rsidRPr="00EB0ADC">
        <w:rPr>
          <w:rFonts w:ascii="Times New Roman" w:hAnsi="Times New Roman" w:cs="Times New Roman"/>
          <w:sz w:val="28"/>
          <w:szCs w:val="28"/>
        </w:rPr>
        <w:t>«</w:t>
      </w:r>
      <w:r w:rsidRPr="00EB0ADC">
        <w:rPr>
          <w:rFonts w:ascii="Times New Roman" w:hAnsi="Times New Roman" w:cs="Times New Roman"/>
          <w:sz w:val="28"/>
          <w:szCs w:val="28"/>
        </w:rPr>
        <w:t>интерес</w:t>
      </w:r>
      <w:r w:rsidR="00B369E9" w:rsidRPr="00EB0ADC">
        <w:rPr>
          <w:rFonts w:ascii="Times New Roman" w:hAnsi="Times New Roman" w:cs="Times New Roman"/>
          <w:sz w:val="28"/>
          <w:szCs w:val="28"/>
        </w:rPr>
        <w:t>»</w:t>
      </w:r>
      <w:r w:rsidRPr="00EB0ADC">
        <w:rPr>
          <w:rFonts w:ascii="Times New Roman" w:hAnsi="Times New Roman" w:cs="Times New Roman"/>
          <w:sz w:val="28"/>
          <w:szCs w:val="28"/>
        </w:rPr>
        <w:t xml:space="preserve"> относительно различных отраслей права позволило прийти к выводу, что интерес как правовая категория проявляется по-разному и имеет свои специфические особенности. В гражданском праве интерес проявляется через волю и инициативность субъекта гражданско-правовых отношений. Категория </w:t>
      </w:r>
      <w:r w:rsidR="00B369E9" w:rsidRPr="00EB0ADC">
        <w:rPr>
          <w:rFonts w:ascii="Times New Roman" w:hAnsi="Times New Roman" w:cs="Times New Roman"/>
          <w:sz w:val="28"/>
          <w:szCs w:val="28"/>
        </w:rPr>
        <w:t>«интерес»</w:t>
      </w:r>
      <w:r w:rsidRPr="00EB0ADC">
        <w:rPr>
          <w:rFonts w:ascii="Times New Roman" w:hAnsi="Times New Roman" w:cs="Times New Roman"/>
          <w:sz w:val="28"/>
          <w:szCs w:val="28"/>
        </w:rPr>
        <w:t xml:space="preserve"> в гражданских правоотношениях применяется в различных ипостасях. В одних случаях интерес приравнивается с вознаграждением, в других интерес св</w:t>
      </w:r>
      <w:r w:rsidR="00C30A54" w:rsidRPr="00EB0ADC">
        <w:rPr>
          <w:rFonts w:ascii="Times New Roman" w:hAnsi="Times New Roman" w:cs="Times New Roman"/>
          <w:sz w:val="28"/>
          <w:szCs w:val="28"/>
        </w:rPr>
        <w:t xml:space="preserve">язывается со сроком исполнения </w:t>
      </w:r>
      <w:r w:rsidRPr="00EB0ADC">
        <w:rPr>
          <w:rFonts w:ascii="Times New Roman" w:hAnsi="Times New Roman" w:cs="Times New Roman"/>
          <w:sz w:val="28"/>
          <w:szCs w:val="28"/>
        </w:rPr>
        <w:t xml:space="preserve">обязательства, в-третьих, не подлежат страхованию противоправные имущественные интересы страхователя и т.д. Интерес следует рассматривать, прежде всего, как явление объективное, существующее в реальности, непосредственно связанное с природой и условиями существования индивида. Но при этом от каждого субъекта могут исходить собственные интересы, непосредственно не связанные с общественными отношениями и которые носят сугубо субъективный характер, связаны с осознанием индивида удовлетворить свою потребность.  Основываясь на всем этом категория «интерес» проявляется в единстве объективных и субъективных начал.  </w:t>
      </w:r>
    </w:p>
    <w:p w:rsidR="00767A16" w:rsidRPr="00EB0ADC" w:rsidRDefault="00767A16" w:rsidP="00767A16">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В гражданском праве выделяют частный и публичный интерес. Частный интерес </w:t>
      </w:r>
      <w:r w:rsidR="00C30A54" w:rsidRPr="00EB0ADC">
        <w:rPr>
          <w:rFonts w:ascii="Times New Roman" w:hAnsi="Times New Roman" w:cs="Times New Roman"/>
          <w:sz w:val="28"/>
          <w:szCs w:val="28"/>
        </w:rPr>
        <w:t>в общей форме выражен в п.1 ст.</w:t>
      </w:r>
      <w:r w:rsidRPr="00EB0ADC">
        <w:rPr>
          <w:rFonts w:ascii="Times New Roman" w:hAnsi="Times New Roman" w:cs="Times New Roman"/>
          <w:sz w:val="28"/>
          <w:szCs w:val="28"/>
        </w:rPr>
        <w:t>2 ГК</w:t>
      </w:r>
      <w:r w:rsidR="00D63F66"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закрепляющий основополагающие гражданско-правовые принципы, тогда как защита публичного интереса, не нашедшего своего легального закрепления в ГК</w:t>
      </w:r>
      <w:r w:rsidR="00D63F66"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выражена в п.1 ст.253 ГК</w:t>
      </w:r>
      <w:r w:rsidR="00D63F66" w:rsidRPr="00EB0ADC">
        <w:rPr>
          <w:rFonts w:ascii="Times New Roman" w:hAnsi="Times New Roman" w:cs="Times New Roman"/>
          <w:sz w:val="28"/>
          <w:szCs w:val="28"/>
        </w:rPr>
        <w:t xml:space="preserve"> РК</w:t>
      </w:r>
      <w:r w:rsidRPr="00EB0ADC">
        <w:rPr>
          <w:rFonts w:ascii="Times New Roman" w:hAnsi="Times New Roman" w:cs="Times New Roman"/>
          <w:sz w:val="28"/>
          <w:szCs w:val="28"/>
        </w:rPr>
        <w:t xml:space="preserve">. Соотношение частного и публичного интересов в гражданском праве выражается в применении публично-правовых элементов при гражданско-правовом регулировании. Публичный интерес соотносится с дефинициями «государственный интерес» и «общественный интерес» на основании функции и основного назначения государства и общества в обретении баланса между частными и публичными интересами.  </w:t>
      </w:r>
    </w:p>
    <w:p w:rsidR="00767A16" w:rsidRPr="00EB0ADC" w:rsidRDefault="00767A16" w:rsidP="00767A16">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Категория «</w:t>
      </w:r>
      <w:r w:rsidR="00B369E9" w:rsidRPr="00EB0ADC">
        <w:rPr>
          <w:rFonts w:ascii="Times New Roman" w:hAnsi="Times New Roman" w:cs="Times New Roman"/>
          <w:sz w:val="28"/>
          <w:szCs w:val="28"/>
        </w:rPr>
        <w:t xml:space="preserve">законный </w:t>
      </w:r>
      <w:r w:rsidRPr="00EB0ADC">
        <w:rPr>
          <w:rFonts w:ascii="Times New Roman" w:hAnsi="Times New Roman" w:cs="Times New Roman"/>
          <w:sz w:val="28"/>
          <w:szCs w:val="28"/>
        </w:rPr>
        <w:t xml:space="preserve">интерес» в сфере предпринимательства сопряжена, в первую очередь, с получением доходов, прибыли от </w:t>
      </w:r>
      <w:r w:rsidRPr="00EB0ADC">
        <w:rPr>
          <w:rFonts w:ascii="Times New Roman" w:hAnsi="Times New Roman" w:cs="Times New Roman"/>
          <w:sz w:val="28"/>
          <w:szCs w:val="28"/>
        </w:rPr>
        <w:lastRenderedPageBreak/>
        <w:t xml:space="preserve">осуществляемой деятельности, что исходит из самой сущности предпринимательства. Безусловно, предпринимательство в большинстве своем преследует свои частные интересы, и в современных реалиях развития рыночной экономики не представляется возможным необоснованное доминирование публичных интересов над частными. В то же время государственное регулирование предпринимательства в сочетании с локальным правовым регулированием способно в должной мере обеспечивать как публичные, так и частные интересы в сфере предпринимательства, в связи с чем, </w:t>
      </w:r>
      <w:r w:rsidR="00B369E9" w:rsidRPr="00EB0ADC">
        <w:rPr>
          <w:rFonts w:ascii="Times New Roman" w:hAnsi="Times New Roman" w:cs="Times New Roman"/>
          <w:sz w:val="28"/>
          <w:szCs w:val="28"/>
        </w:rPr>
        <w:t>объяснима</w:t>
      </w:r>
      <w:r w:rsidRPr="00EB0ADC">
        <w:rPr>
          <w:rFonts w:ascii="Times New Roman" w:hAnsi="Times New Roman" w:cs="Times New Roman"/>
          <w:sz w:val="28"/>
          <w:szCs w:val="28"/>
        </w:rPr>
        <w:t xml:space="preserve"> доминирующая роль государства в регулировании общественных отношений, возникающих в связи с взаимодействием субъектов предпринимательства. </w:t>
      </w:r>
      <w:r w:rsidR="00814F45">
        <w:rPr>
          <w:rFonts w:ascii="Times New Roman" w:hAnsi="Times New Roman" w:cs="Times New Roman"/>
          <w:sz w:val="28"/>
          <w:szCs w:val="28"/>
        </w:rPr>
        <w:t xml:space="preserve">С другой стороны, </w:t>
      </w:r>
      <w:r w:rsidRPr="00EB0ADC">
        <w:rPr>
          <w:rFonts w:ascii="Times New Roman" w:hAnsi="Times New Roman" w:cs="Times New Roman"/>
          <w:sz w:val="28"/>
          <w:szCs w:val="28"/>
        </w:rPr>
        <w:t>нельзя говорить о ее полном приоритете, поскольку государство, реализуя свою социальную функцию по представлению интересов общества, может привлекать бизнес к решению социальных вопросов, реализуя отчасти частные интересы последних. Возможность самостоятельной реализации и защиты своих прав и интересов предоставляется субъектам предпринимательства п.2 ст.9 ГК РК «защита гражданских прав» и ст.26 ПК РК «права субъектов предпринимательства», тем самым можно прийти к выводу, что государственное регулирование предпринимательства в сочетании с локальным правовым регулированием способно обеспечивать как публичные, так и частные интересы в сфере предпринимательства.</w:t>
      </w:r>
    </w:p>
    <w:p w:rsidR="00767A16" w:rsidRPr="00EB0ADC" w:rsidRDefault="00767A16" w:rsidP="00767A16">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Механизм гражданско-правовой защиты обусловлен наличием соответствующих нормативных правовых актов,</w:t>
      </w:r>
      <w:r w:rsidRPr="00EB0ADC">
        <w:rPr>
          <w:rFonts w:ascii="Times New Roman" w:hAnsi="Times New Roman" w:cs="Times New Roman"/>
          <w:sz w:val="28"/>
          <w:szCs w:val="28"/>
          <w:lang w:val="kk-KZ"/>
        </w:rPr>
        <w:t xml:space="preserve"> обеспечивающих </w:t>
      </w:r>
      <w:r w:rsidRPr="00EB0ADC">
        <w:rPr>
          <w:rFonts w:ascii="Times New Roman" w:hAnsi="Times New Roman" w:cs="Times New Roman"/>
          <w:sz w:val="28"/>
          <w:szCs w:val="28"/>
        </w:rPr>
        <w:t>реализацию прав и обязанностей, а также защиту субъективных гражданских прав различными, не противоречащими закону, юридическими способами</w:t>
      </w:r>
      <w:r w:rsidR="009D5AE7"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9D5AE7" w:rsidRPr="00EB0ADC">
        <w:rPr>
          <w:rFonts w:ascii="Times New Roman" w:hAnsi="Times New Roman" w:cs="Times New Roman"/>
          <w:sz w:val="28"/>
          <w:szCs w:val="28"/>
        </w:rPr>
        <w:t>Д</w:t>
      </w:r>
      <w:r w:rsidRPr="00EB0ADC">
        <w:rPr>
          <w:rFonts w:ascii="Times New Roman" w:hAnsi="Times New Roman" w:cs="Times New Roman"/>
          <w:sz w:val="28"/>
          <w:szCs w:val="28"/>
        </w:rPr>
        <w:t xml:space="preserve">ействующий ГК </w:t>
      </w:r>
      <w:r w:rsidR="009D5AE7" w:rsidRPr="00EB0ADC">
        <w:rPr>
          <w:rFonts w:ascii="Times New Roman" w:hAnsi="Times New Roman" w:cs="Times New Roman"/>
          <w:sz w:val="28"/>
          <w:szCs w:val="28"/>
        </w:rPr>
        <w:t>РК не дает определение «способы</w:t>
      </w:r>
      <w:r w:rsidRPr="00EB0ADC">
        <w:rPr>
          <w:rFonts w:ascii="Times New Roman" w:hAnsi="Times New Roman" w:cs="Times New Roman"/>
          <w:sz w:val="28"/>
          <w:szCs w:val="28"/>
        </w:rPr>
        <w:t xml:space="preserve"> защиты субъективных гражданских прав», хотя и закрепляет их перечень. </w:t>
      </w:r>
    </w:p>
    <w:p w:rsidR="00767A16" w:rsidRPr="00EB0ADC" w:rsidRDefault="00767A16" w:rsidP="00767A16">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Под способом защиты субъективных гражданских прав можно понимать установленное законом предоставление лицу возможности восстановить свои права и удовлетворить законные интересы в гражданских правоотношениях, как правило, в принудительном порядке. В зависимости от различных объективных или субъективных факторов, в частности, от вида субъективного гражданского права осуществляется применение той или иной меры защиты. Для защиты нарушенного права собственности применя</w:t>
      </w:r>
      <w:r w:rsidRPr="00EB0ADC">
        <w:rPr>
          <w:rFonts w:ascii="Times New Roman" w:hAnsi="Times New Roman" w:cs="Times New Roman"/>
          <w:sz w:val="28"/>
          <w:szCs w:val="28"/>
          <w:lang w:val="kk-KZ"/>
        </w:rPr>
        <w:t>е</w:t>
      </w:r>
      <w:r w:rsidRPr="00EB0ADC">
        <w:rPr>
          <w:rFonts w:ascii="Times New Roman" w:hAnsi="Times New Roman" w:cs="Times New Roman"/>
          <w:sz w:val="28"/>
          <w:szCs w:val="28"/>
        </w:rPr>
        <w:t>тся вещно-правовой способ защиты, каковым является требование о признании оспариваемого права собственности. В</w:t>
      </w:r>
      <w:r w:rsidRPr="00EB0ADC">
        <w:rPr>
          <w:rFonts w:ascii="Times New Roman" w:hAnsi="Times New Roman" w:cs="Times New Roman"/>
          <w:sz w:val="28"/>
          <w:szCs w:val="28"/>
          <w:lang w:val="kk-KZ"/>
        </w:rPr>
        <w:t xml:space="preserve"> механизме защиты субъективных гражданских прав соответствующее место принадлежит процессуальным (процедурным) формам защиты гражданских прав, что также не исключает применение самозащиты.</w:t>
      </w:r>
    </w:p>
    <w:p w:rsidR="00767A16" w:rsidRPr="00EB0ADC" w:rsidRDefault="00767A16" w:rsidP="00767A16">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Защита прав и законных интересов предпринимателей </w:t>
      </w:r>
      <w:r w:rsidRPr="00EB0ADC">
        <w:rPr>
          <w:rFonts w:ascii="Times New Roman" w:hAnsi="Times New Roman" w:cs="Times New Roman"/>
          <w:sz w:val="28"/>
          <w:szCs w:val="28"/>
        </w:rPr>
        <w:t>представляет собой совокупность мер (приемов) по обеспечению прав и законных интересов, носящих как превентивный, восстановительный, так</w:t>
      </w:r>
      <w:r w:rsidR="00C30A5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и компенсационный характер. </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 xml:space="preserve">Одним из характерных способов защиты гражданских прав предпринимателей является институт саморегулирования, </w:t>
      </w:r>
      <w:r w:rsidRPr="00EB0ADC">
        <w:rPr>
          <w:rFonts w:ascii="Times New Roman" w:hAnsi="Times New Roman" w:cs="Times New Roman"/>
          <w:sz w:val="28"/>
          <w:szCs w:val="28"/>
        </w:rPr>
        <w:lastRenderedPageBreak/>
        <w:t xml:space="preserve">направленный на самостоятельное регулирование физическими и юридическими лицами осуществляемой ими предпринимательской или профессиональной деятельности. </w:t>
      </w:r>
    </w:p>
    <w:p w:rsidR="00767A16" w:rsidRPr="00EB0ADC" w:rsidRDefault="00767A16" w:rsidP="00767A16">
      <w:pPr>
        <w:spacing w:after="0" w:line="240" w:lineRule="auto"/>
        <w:ind w:firstLine="708"/>
        <w:jc w:val="both"/>
        <w:rPr>
          <w:rFonts w:ascii="Times New Roman" w:eastAsia="Times New Roman" w:hAnsi="Times New Roman" w:cs="Times New Roman"/>
          <w:sz w:val="28"/>
          <w:szCs w:val="28"/>
        </w:rPr>
      </w:pPr>
      <w:r w:rsidRPr="00EB0ADC">
        <w:rPr>
          <w:rFonts w:ascii="Times New Roman" w:eastAsia="Times New Roman" w:hAnsi="Times New Roman" w:cs="Times New Roman"/>
          <w:sz w:val="28"/>
          <w:szCs w:val="28"/>
        </w:rPr>
        <w:t>Под «рейдерством» необходимо понимать любой захват имущества помимо воли его собственника с применением средств и способов криминального характер</w:t>
      </w:r>
      <w:r w:rsidR="00114C20" w:rsidRPr="00EB0ADC">
        <w:rPr>
          <w:rFonts w:ascii="Times New Roman" w:eastAsia="Times New Roman" w:hAnsi="Times New Roman" w:cs="Times New Roman"/>
          <w:sz w:val="28"/>
          <w:szCs w:val="28"/>
        </w:rPr>
        <w:t>а</w:t>
      </w:r>
      <w:r w:rsidRPr="00EB0ADC">
        <w:rPr>
          <w:rFonts w:ascii="Times New Roman" w:eastAsia="Times New Roman" w:hAnsi="Times New Roman" w:cs="Times New Roman"/>
          <w:sz w:val="28"/>
          <w:szCs w:val="28"/>
        </w:rPr>
        <w:t>, в том числе, с привлечением контрольно-надзорных, правоохранительных и судебных органов для оказания давления на собственника и вынесения неправосудных решений судов. Рейдерство в любой его разновидности нарушает принцип неприкосновенности законно приобретенной собственности, а также принцип справедливости при реализации собственниками своих прав и законных интересов в процессе перераспределения капитала. При наличии общих признаков рейдерства у каждого государства имеются свои особенности его проявления, и способы противодействия</w:t>
      </w:r>
      <w:r w:rsidR="00114C20" w:rsidRPr="00EB0ADC">
        <w:rPr>
          <w:rFonts w:ascii="Times New Roman" w:eastAsia="Times New Roman" w:hAnsi="Times New Roman" w:cs="Times New Roman"/>
          <w:sz w:val="28"/>
          <w:szCs w:val="28"/>
        </w:rPr>
        <w:t xml:space="preserve"> ему.</w:t>
      </w:r>
      <w:r w:rsidRPr="00EB0ADC">
        <w:rPr>
          <w:rFonts w:ascii="Times New Roman" w:eastAsia="Times New Roman" w:hAnsi="Times New Roman" w:cs="Times New Roman"/>
          <w:sz w:val="28"/>
          <w:szCs w:val="28"/>
        </w:rPr>
        <w:t xml:space="preserve">  </w:t>
      </w:r>
    </w:p>
    <w:p w:rsidR="00A201CB" w:rsidRPr="00EB0ADC" w:rsidRDefault="00A201CB" w:rsidP="00A201CB">
      <w:pPr>
        <w:tabs>
          <w:tab w:val="left" w:pos="3402"/>
        </w:tabs>
        <w:spacing w:after="0" w:line="240" w:lineRule="auto"/>
        <w:ind w:firstLine="709"/>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О</w:t>
      </w:r>
      <w:r w:rsidRPr="00EB0ADC">
        <w:rPr>
          <w:rFonts w:ascii="Times New Roman" w:hAnsi="Times New Roman" w:cs="Times New Roman"/>
          <w:sz w:val="28"/>
          <w:szCs w:val="28"/>
          <w:lang w:val="kk-KZ"/>
        </w:rPr>
        <w:t>пределение сущности таких дефиниций как слияние, поглощение и их разновидностей в казахстанской действительности в настоящее время носит доктринальный характер. Исключением является</w:t>
      </w:r>
      <w:r w:rsidR="00A53502"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упоминание в гражданском законодательстве категории «слияние», </w:t>
      </w:r>
      <w:r w:rsidR="00097BAD" w:rsidRPr="00EB0ADC">
        <w:rPr>
          <w:rFonts w:ascii="Times New Roman" w:hAnsi="Times New Roman" w:cs="Times New Roman"/>
          <w:sz w:val="28"/>
          <w:szCs w:val="28"/>
          <w:lang w:val="kk-KZ"/>
        </w:rPr>
        <w:t>котор</w:t>
      </w:r>
      <w:r w:rsidR="00A53502" w:rsidRPr="00EB0ADC">
        <w:rPr>
          <w:rFonts w:ascii="Times New Roman" w:hAnsi="Times New Roman" w:cs="Times New Roman"/>
          <w:sz w:val="28"/>
          <w:szCs w:val="28"/>
          <w:lang w:val="kk-KZ"/>
        </w:rPr>
        <w:t>о</w:t>
      </w:r>
      <w:r w:rsidR="00097BAD" w:rsidRPr="00EB0ADC">
        <w:rPr>
          <w:rFonts w:ascii="Times New Roman" w:hAnsi="Times New Roman" w:cs="Times New Roman"/>
          <w:sz w:val="28"/>
          <w:szCs w:val="28"/>
          <w:lang w:val="kk-KZ"/>
        </w:rPr>
        <w:t xml:space="preserve">е </w:t>
      </w:r>
      <w:r w:rsidRPr="00EB0ADC">
        <w:rPr>
          <w:rFonts w:ascii="Times New Roman" w:hAnsi="Times New Roman" w:cs="Times New Roman"/>
          <w:sz w:val="28"/>
          <w:szCs w:val="28"/>
          <w:lang w:val="kk-KZ"/>
        </w:rPr>
        <w:t>предусматривает контроль над имуществом и другими активами посредством объединения юридических лиц на основе заключенного договора. Дефиниция «поглощение» неизвестна казахстанскому гражданскому законодательству, и ее фактически заменяют те же «слияние», «присоединение», «преобразование». В большинстве случаев слияние и поглощение в предпринимательской деятельности решают экономические многоцелевые функции и задачи по улучшению качества и количества выпускаемой продукции, укреплению конкурентоспособности и выхода на новые рынки сбыта, устойчивости и защищенности юридического лица от враждебного (недружественного) поглощения.</w:t>
      </w:r>
    </w:p>
    <w:p w:rsidR="000922F8" w:rsidRPr="00EB0ADC" w:rsidRDefault="000922F8" w:rsidP="001E42AF">
      <w:pPr>
        <w:tabs>
          <w:tab w:val="left" w:pos="3402"/>
        </w:tabs>
        <w:spacing w:after="0" w:line="240" w:lineRule="auto"/>
        <w:ind w:firstLine="567"/>
        <w:contextualSpacing/>
        <w:jc w:val="both"/>
        <w:rPr>
          <w:rFonts w:ascii="Times New Roman" w:hAnsi="Times New Roman" w:cs="Times New Roman"/>
          <w:sz w:val="28"/>
          <w:szCs w:val="28"/>
        </w:rPr>
      </w:pPr>
    </w:p>
    <w:p w:rsidR="00E05241" w:rsidRPr="00EB0ADC" w:rsidRDefault="00E05241"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E30D73" w:rsidRPr="00EB0ADC" w:rsidRDefault="00E30D73" w:rsidP="001E42AF">
      <w:pPr>
        <w:tabs>
          <w:tab w:val="left" w:pos="3402"/>
        </w:tabs>
        <w:spacing w:after="0" w:line="240" w:lineRule="auto"/>
        <w:ind w:firstLine="567"/>
        <w:contextualSpacing/>
        <w:jc w:val="both"/>
        <w:rPr>
          <w:rFonts w:ascii="Times New Roman" w:hAnsi="Times New Roman" w:cs="Times New Roman"/>
          <w:sz w:val="28"/>
          <w:szCs w:val="28"/>
        </w:rPr>
      </w:pPr>
    </w:p>
    <w:p w:rsidR="00D63F66" w:rsidRPr="00EB0ADC" w:rsidRDefault="00D63F66" w:rsidP="00D63F66">
      <w:pPr>
        <w:tabs>
          <w:tab w:val="left" w:pos="3402"/>
        </w:tabs>
        <w:spacing w:after="0" w:line="240" w:lineRule="auto"/>
        <w:contextualSpacing/>
        <w:jc w:val="both"/>
        <w:rPr>
          <w:rFonts w:ascii="Times New Roman" w:hAnsi="Times New Roman" w:cs="Times New Roman"/>
          <w:b/>
          <w:sz w:val="28"/>
          <w:szCs w:val="28"/>
        </w:rPr>
      </w:pPr>
    </w:p>
    <w:p w:rsidR="00D63F66" w:rsidRPr="00EB0ADC" w:rsidRDefault="00D63F66" w:rsidP="00D63F66">
      <w:pPr>
        <w:tabs>
          <w:tab w:val="left" w:pos="3402"/>
        </w:tabs>
        <w:spacing w:after="0" w:line="240" w:lineRule="auto"/>
        <w:contextualSpacing/>
        <w:jc w:val="both"/>
        <w:rPr>
          <w:rFonts w:ascii="Times New Roman" w:hAnsi="Times New Roman" w:cs="Times New Roman"/>
          <w:b/>
          <w:sz w:val="28"/>
          <w:szCs w:val="28"/>
        </w:rPr>
      </w:pPr>
    </w:p>
    <w:p w:rsidR="000922F8" w:rsidRPr="00EB0ADC" w:rsidRDefault="000C3F49" w:rsidP="00D63F66">
      <w:pPr>
        <w:tabs>
          <w:tab w:val="left" w:pos="3402"/>
        </w:tabs>
        <w:spacing w:after="0" w:line="240" w:lineRule="auto"/>
        <w:contextualSpacing/>
        <w:jc w:val="both"/>
        <w:rPr>
          <w:rFonts w:ascii="Times New Roman" w:hAnsi="Times New Roman" w:cs="Times New Roman"/>
          <w:b/>
          <w:sz w:val="28"/>
          <w:szCs w:val="28"/>
        </w:rPr>
      </w:pPr>
      <w:r w:rsidRPr="00EB0ADC">
        <w:rPr>
          <w:rFonts w:ascii="Times New Roman" w:hAnsi="Times New Roman" w:cs="Times New Roman"/>
          <w:b/>
          <w:sz w:val="28"/>
          <w:szCs w:val="28"/>
        </w:rPr>
        <w:lastRenderedPageBreak/>
        <w:t xml:space="preserve">        </w:t>
      </w:r>
      <w:r w:rsidR="000922F8" w:rsidRPr="00EB0ADC">
        <w:rPr>
          <w:rFonts w:ascii="Times New Roman" w:hAnsi="Times New Roman" w:cs="Times New Roman"/>
          <w:b/>
          <w:sz w:val="28"/>
          <w:szCs w:val="28"/>
        </w:rPr>
        <w:t>3</w:t>
      </w:r>
      <w:r w:rsidR="009720D1" w:rsidRPr="00EB0ADC">
        <w:rPr>
          <w:rFonts w:ascii="Times New Roman" w:hAnsi="Times New Roman" w:cs="Times New Roman"/>
          <w:sz w:val="28"/>
          <w:szCs w:val="28"/>
        </w:rPr>
        <w:t xml:space="preserve"> </w:t>
      </w:r>
      <w:r w:rsidR="000922F8" w:rsidRPr="00EB0ADC">
        <w:rPr>
          <w:rFonts w:ascii="Times New Roman" w:hAnsi="Times New Roman" w:cs="Times New Roman"/>
          <w:b/>
          <w:sz w:val="28"/>
          <w:szCs w:val="28"/>
        </w:rPr>
        <w:t>ГРАЖДАНСКО-ПРАВОВАЯ ОТВЕТСТВЕННОСТЬ ЗА НАРУШЕНИЕ ПРАВ И ЗАКОННЫХ ИНТЕРЕСОВ ПРЕДПРИНИМАТЕЛЕЙ</w:t>
      </w:r>
    </w:p>
    <w:p w:rsidR="006B7882" w:rsidRPr="00EB0ADC" w:rsidRDefault="006B7882" w:rsidP="001E42AF">
      <w:pPr>
        <w:tabs>
          <w:tab w:val="left" w:pos="3402"/>
        </w:tabs>
        <w:spacing w:after="0" w:line="240" w:lineRule="auto"/>
        <w:ind w:firstLine="567"/>
        <w:contextualSpacing/>
        <w:jc w:val="both"/>
        <w:rPr>
          <w:rFonts w:ascii="Times New Roman" w:hAnsi="Times New Roman" w:cs="Times New Roman"/>
          <w:b/>
          <w:sz w:val="28"/>
          <w:szCs w:val="28"/>
        </w:rPr>
      </w:pPr>
    </w:p>
    <w:p w:rsidR="000922F8" w:rsidRPr="00EB0ADC" w:rsidRDefault="006B7882" w:rsidP="001E42AF">
      <w:pPr>
        <w:tabs>
          <w:tab w:val="left" w:pos="3402"/>
        </w:tabs>
        <w:spacing w:after="0" w:line="240" w:lineRule="auto"/>
        <w:ind w:firstLine="567"/>
        <w:contextualSpacing/>
        <w:jc w:val="both"/>
        <w:rPr>
          <w:rFonts w:ascii="Times New Roman" w:hAnsi="Times New Roman" w:cs="Times New Roman"/>
          <w:b/>
          <w:sz w:val="28"/>
          <w:szCs w:val="28"/>
        </w:rPr>
      </w:pPr>
      <w:r w:rsidRPr="00EB0ADC">
        <w:rPr>
          <w:rFonts w:ascii="Times New Roman" w:hAnsi="Times New Roman" w:cs="Times New Roman"/>
          <w:b/>
          <w:sz w:val="28"/>
          <w:szCs w:val="28"/>
        </w:rPr>
        <w:t>3.1 Теоретические проблемы определения сущности гражданско-правовой ответственности</w:t>
      </w:r>
    </w:p>
    <w:p w:rsidR="000C2325" w:rsidRPr="00EB0ADC" w:rsidRDefault="000C3F49" w:rsidP="000C2325">
      <w:pPr>
        <w:spacing w:after="0" w:line="240" w:lineRule="auto"/>
        <w:ind w:firstLine="567"/>
        <w:jc w:val="both"/>
        <w:rPr>
          <w:rFonts w:ascii="Times New Roman" w:hAnsi="Times New Roman" w:cs="Times New Roman"/>
          <w:sz w:val="28"/>
          <w:szCs w:val="28"/>
        </w:rPr>
      </w:pPr>
      <w:r w:rsidRPr="00EB0ADC">
        <w:rPr>
          <w:rFonts w:ascii="Times New Roman" w:hAnsi="Times New Roman" w:cs="Times New Roman"/>
          <w:sz w:val="28"/>
          <w:szCs w:val="28"/>
        </w:rPr>
        <w:t xml:space="preserve">Познание представляет собой </w:t>
      </w:r>
      <w:r w:rsidR="000C2325" w:rsidRPr="00EB0ADC">
        <w:rPr>
          <w:rFonts w:ascii="Times New Roman" w:hAnsi="Times New Roman" w:cs="Times New Roman"/>
          <w:sz w:val="28"/>
          <w:szCs w:val="28"/>
        </w:rPr>
        <w:t>сложны</w:t>
      </w:r>
      <w:r w:rsidRPr="00EB0ADC">
        <w:rPr>
          <w:rFonts w:ascii="Times New Roman" w:hAnsi="Times New Roman" w:cs="Times New Roman"/>
          <w:sz w:val="28"/>
          <w:szCs w:val="28"/>
        </w:rPr>
        <w:t>й</w:t>
      </w:r>
      <w:r w:rsidR="000C2325" w:rsidRPr="00EB0ADC">
        <w:rPr>
          <w:rFonts w:ascii="Times New Roman" w:hAnsi="Times New Roman" w:cs="Times New Roman"/>
          <w:sz w:val="28"/>
          <w:szCs w:val="28"/>
        </w:rPr>
        <w:t xml:space="preserve"> и интересны</w:t>
      </w:r>
      <w:r w:rsidRPr="00EB0ADC">
        <w:rPr>
          <w:rFonts w:ascii="Times New Roman" w:hAnsi="Times New Roman" w:cs="Times New Roman"/>
          <w:sz w:val="28"/>
          <w:szCs w:val="28"/>
        </w:rPr>
        <w:t>й процесс</w:t>
      </w:r>
      <w:r w:rsidR="000C2325" w:rsidRPr="00EB0ADC">
        <w:rPr>
          <w:rFonts w:ascii="Times New Roman" w:hAnsi="Times New Roman" w:cs="Times New Roman"/>
          <w:sz w:val="28"/>
          <w:szCs w:val="28"/>
        </w:rPr>
        <w:t>, в ходе  которого всегда есть вероятность</w:t>
      </w:r>
      <w:r w:rsidR="00814F45">
        <w:rPr>
          <w:rFonts w:ascii="Times New Roman" w:hAnsi="Times New Roman" w:cs="Times New Roman"/>
          <w:sz w:val="28"/>
          <w:szCs w:val="28"/>
        </w:rPr>
        <w:t xml:space="preserve"> того</w:t>
      </w:r>
      <w:r w:rsidR="000C2325" w:rsidRPr="00EB0ADC">
        <w:rPr>
          <w:rFonts w:ascii="Times New Roman" w:hAnsi="Times New Roman" w:cs="Times New Roman"/>
          <w:sz w:val="28"/>
          <w:szCs w:val="28"/>
        </w:rPr>
        <w:t>, что  субъект может  больше внимания обратить одной стороне явления, абсолютизировать ее и не заметить другие грани о</w:t>
      </w:r>
      <w:r w:rsidR="00814F45">
        <w:rPr>
          <w:rFonts w:ascii="Times New Roman" w:hAnsi="Times New Roman" w:cs="Times New Roman"/>
          <w:sz w:val="28"/>
          <w:szCs w:val="28"/>
        </w:rPr>
        <w:t>бъекта познания. В правовой науке</w:t>
      </w:r>
      <w:r w:rsidR="000C2325" w:rsidRPr="00EB0ADC">
        <w:rPr>
          <w:rFonts w:ascii="Times New Roman" w:hAnsi="Times New Roman" w:cs="Times New Roman"/>
          <w:sz w:val="28"/>
          <w:szCs w:val="28"/>
        </w:rPr>
        <w:t xml:space="preserve"> </w:t>
      </w:r>
      <w:r w:rsidR="00814F45">
        <w:rPr>
          <w:rFonts w:ascii="Times New Roman" w:hAnsi="Times New Roman" w:cs="Times New Roman"/>
          <w:sz w:val="28"/>
          <w:szCs w:val="28"/>
        </w:rPr>
        <w:t>это приводит</w:t>
      </w:r>
      <w:r w:rsidR="000C2325" w:rsidRPr="00EB0ADC">
        <w:rPr>
          <w:rFonts w:ascii="Times New Roman" w:hAnsi="Times New Roman" w:cs="Times New Roman"/>
          <w:sz w:val="28"/>
          <w:szCs w:val="28"/>
        </w:rPr>
        <w:t xml:space="preserve"> к тому, что появляются разные определения права. В этом нет ничего плохого, поскольку главное в данном процессе то, чтобы общее представление о праве  не искажалось</w:t>
      </w:r>
      <w:r w:rsidR="00814F45">
        <w:rPr>
          <w:rFonts w:ascii="Times New Roman" w:hAnsi="Times New Roman" w:cs="Times New Roman"/>
          <w:sz w:val="28"/>
          <w:szCs w:val="28"/>
        </w:rPr>
        <w:t xml:space="preserve"> и</w:t>
      </w:r>
      <w:r w:rsidR="000C2325" w:rsidRPr="00EB0ADC">
        <w:rPr>
          <w:rFonts w:ascii="Times New Roman" w:hAnsi="Times New Roman" w:cs="Times New Roman"/>
          <w:sz w:val="28"/>
          <w:szCs w:val="28"/>
        </w:rPr>
        <w:t xml:space="preserve"> определение права не претендовало на абсолютную истину, заменяя все другие дефиниции, пытаясь выступать в  роли  всеобщего определения</w:t>
      </w:r>
      <w:r w:rsidR="000C2325" w:rsidRPr="00EB0ADC">
        <w:rPr>
          <w:rFonts w:ascii="Times New Roman" w:hAnsi="Times New Roman" w:cs="Times New Roman"/>
          <w:sz w:val="28"/>
          <w:szCs w:val="28"/>
          <w:lang w:val="kk-KZ"/>
        </w:rPr>
        <w:t xml:space="preserve"> </w:t>
      </w:r>
      <w:r w:rsidR="000C2325" w:rsidRPr="00EB0ADC">
        <w:rPr>
          <w:rFonts w:ascii="Times New Roman" w:hAnsi="Times New Roman" w:cs="Times New Roman"/>
          <w:sz w:val="28"/>
          <w:szCs w:val="28"/>
        </w:rPr>
        <w:t xml:space="preserve">[38, с.110]. </w:t>
      </w:r>
    </w:p>
    <w:p w:rsidR="000C2325" w:rsidRPr="00EB0ADC" w:rsidRDefault="000C2325" w:rsidP="000C2325">
      <w:pPr>
        <w:spacing w:after="0" w:line="240" w:lineRule="auto"/>
        <w:ind w:firstLine="567"/>
        <w:jc w:val="both"/>
        <w:rPr>
          <w:rFonts w:ascii="Times New Roman" w:hAnsi="Times New Roman" w:cs="Times New Roman"/>
          <w:sz w:val="28"/>
          <w:szCs w:val="28"/>
        </w:rPr>
      </w:pPr>
      <w:r w:rsidRPr="00EB0ADC">
        <w:rPr>
          <w:rFonts w:ascii="Times New Roman" w:hAnsi="Times New Roman" w:cs="Times New Roman"/>
          <w:sz w:val="28"/>
          <w:szCs w:val="28"/>
        </w:rPr>
        <w:t xml:space="preserve">Роль и значение гражданско-правовой ответственности при осуществлении защиты прав и законных интересов субъектов права исключительно многогранна. </w:t>
      </w:r>
      <w:r w:rsidRPr="00EB0ADC">
        <w:rPr>
          <w:rFonts w:ascii="Times New Roman" w:hAnsi="Times New Roman" w:cs="Times New Roman"/>
          <w:sz w:val="28"/>
          <w:szCs w:val="28"/>
          <w:lang w:val="kk-KZ"/>
        </w:rPr>
        <w:t>О.С.Иоффе, анализируя меры юридической отве</w:t>
      </w:r>
      <w:r w:rsidR="000C3F49" w:rsidRPr="00EB0ADC">
        <w:rPr>
          <w:rFonts w:ascii="Times New Roman" w:hAnsi="Times New Roman" w:cs="Times New Roman"/>
          <w:sz w:val="28"/>
          <w:szCs w:val="28"/>
          <w:lang w:val="kk-KZ"/>
        </w:rPr>
        <w:t>т</w:t>
      </w:r>
      <w:r w:rsidRPr="00EB0ADC">
        <w:rPr>
          <w:rFonts w:ascii="Times New Roman" w:hAnsi="Times New Roman" w:cs="Times New Roman"/>
          <w:sz w:val="28"/>
          <w:szCs w:val="28"/>
          <w:lang w:val="kk-KZ"/>
        </w:rPr>
        <w:t xml:space="preserve">ственности, подчеркивал, что они имеют для гражданского права всеобщее значение, сопровождают все без исключения его  отдельные институты </w:t>
      </w:r>
      <w:r w:rsidRPr="00EB0ADC">
        <w:rPr>
          <w:rFonts w:ascii="Times New Roman" w:hAnsi="Times New Roman" w:cs="Times New Roman"/>
          <w:sz w:val="28"/>
          <w:szCs w:val="28"/>
        </w:rPr>
        <w:t>[113, с.464</w:t>
      </w:r>
      <w:r w:rsidR="000C3F49" w:rsidRPr="00EB0ADC">
        <w:rPr>
          <w:rFonts w:ascii="Times New Roman" w:hAnsi="Times New Roman" w:cs="Times New Roman"/>
          <w:sz w:val="28"/>
          <w:szCs w:val="28"/>
        </w:rPr>
        <w:t>].  В этой связи, разные</w:t>
      </w:r>
      <w:r w:rsidRPr="00EB0ADC">
        <w:rPr>
          <w:rFonts w:ascii="Times New Roman" w:hAnsi="Times New Roman" w:cs="Times New Roman"/>
          <w:sz w:val="28"/>
          <w:szCs w:val="28"/>
        </w:rPr>
        <w:t xml:space="preserve"> авторы останавливают  свое внимание на различных аспектах  юридической ответственности. Одни из них изучают сущностные характеристики юридической ответственности, акцентируя внимание на претерпевание  субъектом мер государственно-властного принуждения. Другие исследуют процесс реализации юридической ответственности, выраженной в государственной реакции  и применении санкции, третьи концентрируют внимание  на форме реализации юридической ответственности,  четвертые – останавливаются на целях  и результатах действия юридической ответственности, что отражается в правомерном поведении [258, с.17]. </w:t>
      </w:r>
    </w:p>
    <w:p w:rsidR="000C2325" w:rsidRPr="00EB0ADC" w:rsidRDefault="000C2325" w:rsidP="000C2325">
      <w:pPr>
        <w:spacing w:after="0" w:line="240" w:lineRule="auto"/>
        <w:ind w:firstLine="567"/>
        <w:jc w:val="both"/>
        <w:rPr>
          <w:rFonts w:ascii="Times New Roman" w:hAnsi="Times New Roman" w:cs="Times New Roman"/>
          <w:sz w:val="28"/>
          <w:szCs w:val="28"/>
        </w:rPr>
      </w:pPr>
      <w:r w:rsidRPr="00EB0ADC">
        <w:rPr>
          <w:rFonts w:ascii="Times New Roman" w:hAnsi="Times New Roman" w:cs="Times New Roman"/>
          <w:sz w:val="28"/>
          <w:szCs w:val="28"/>
        </w:rPr>
        <w:t xml:space="preserve">Наиболее распространенным является   взгляд на </w:t>
      </w:r>
      <w:r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rPr>
        <w:t xml:space="preserve">юридическую  ответственность, рассматриваемой  в качестве  меры принуждения, направленной на исполнение и соблюдение правовых предписаний, применяемых   компетентными органами  нарушителям норм законодательства. </w:t>
      </w:r>
    </w:p>
    <w:p w:rsidR="000C2325" w:rsidRPr="00EB0ADC" w:rsidRDefault="000C2325" w:rsidP="000C2325">
      <w:pPr>
        <w:spacing w:after="0" w:line="240" w:lineRule="auto"/>
        <w:ind w:firstLine="567"/>
        <w:jc w:val="both"/>
        <w:rPr>
          <w:rFonts w:ascii="Times New Roman" w:hAnsi="Times New Roman" w:cs="Times New Roman"/>
          <w:sz w:val="28"/>
          <w:szCs w:val="28"/>
        </w:rPr>
      </w:pPr>
      <w:r w:rsidRPr="00EB0ADC">
        <w:rPr>
          <w:rFonts w:ascii="Times New Roman" w:hAnsi="Times New Roman" w:cs="Times New Roman"/>
          <w:sz w:val="28"/>
          <w:szCs w:val="28"/>
        </w:rPr>
        <w:t>Е.А.Суханов пишет, с одной стороны, о связанности юридической ответственности с  государственным принуждением, с другой стороны о характере такого принуждения, которое не всегда выступает  одновременно  мерой ответственности</w:t>
      </w:r>
      <w:r w:rsidR="0029471E" w:rsidRPr="00EB0ADC">
        <w:rPr>
          <w:rFonts w:ascii="Times New Roman" w:hAnsi="Times New Roman" w:cs="Times New Roman"/>
          <w:sz w:val="28"/>
          <w:szCs w:val="28"/>
        </w:rPr>
        <w:t xml:space="preserve"> [25</w:t>
      </w:r>
      <w:r w:rsidR="002C0248" w:rsidRPr="00EB0ADC">
        <w:rPr>
          <w:rFonts w:ascii="Times New Roman" w:hAnsi="Times New Roman" w:cs="Times New Roman"/>
          <w:sz w:val="28"/>
          <w:szCs w:val="28"/>
        </w:rPr>
        <w:t>9</w:t>
      </w:r>
      <w:r w:rsidR="0029471E" w:rsidRPr="00EB0ADC">
        <w:rPr>
          <w:rFonts w:ascii="Times New Roman" w:hAnsi="Times New Roman" w:cs="Times New Roman"/>
          <w:sz w:val="28"/>
          <w:szCs w:val="28"/>
        </w:rPr>
        <w:t xml:space="preserve">, с.587]. </w:t>
      </w:r>
      <w:r w:rsidR="000C3F49" w:rsidRPr="00EB0ADC">
        <w:rPr>
          <w:rFonts w:ascii="Times New Roman" w:hAnsi="Times New Roman" w:cs="Times New Roman"/>
          <w:sz w:val="28"/>
          <w:szCs w:val="28"/>
        </w:rPr>
        <w:t>В целом,</w:t>
      </w:r>
      <w:r w:rsidRPr="00EB0ADC">
        <w:rPr>
          <w:rFonts w:ascii="Times New Roman" w:hAnsi="Times New Roman" w:cs="Times New Roman"/>
          <w:sz w:val="28"/>
          <w:szCs w:val="28"/>
        </w:rPr>
        <w:t xml:space="preserve"> можно констатировать момент  юридической ответственности,  наступающей  за неисполнение  или ненадлежащее  исполнение субъектом возложенных или принятых на себя обязанностей. Результатом юридической ответственности  являются негативные последствия для правонарушителя имущественного или личного характера. </w:t>
      </w:r>
    </w:p>
    <w:p w:rsidR="0029471E" w:rsidRPr="00EB0ADC" w:rsidRDefault="000C2325" w:rsidP="000C2325">
      <w:pPr>
        <w:spacing w:after="0" w:line="240" w:lineRule="auto"/>
        <w:ind w:firstLine="567"/>
        <w:jc w:val="both"/>
        <w:rPr>
          <w:rFonts w:ascii="Times New Roman" w:hAnsi="Times New Roman" w:cs="Times New Roman"/>
          <w:sz w:val="28"/>
          <w:szCs w:val="28"/>
        </w:rPr>
      </w:pPr>
      <w:r w:rsidRPr="00EB0ADC">
        <w:rPr>
          <w:rFonts w:ascii="Times New Roman" w:hAnsi="Times New Roman" w:cs="Times New Roman"/>
          <w:sz w:val="28"/>
          <w:szCs w:val="28"/>
        </w:rPr>
        <w:lastRenderedPageBreak/>
        <w:t xml:space="preserve">  Сводя воедино  целостный процесс  момента и результата  юридической ответственности следует определить ее  в качестве меры</w:t>
      </w:r>
      <w:r w:rsidR="0029471E" w:rsidRPr="00EB0ADC">
        <w:rPr>
          <w:rFonts w:ascii="Times New Roman" w:hAnsi="Times New Roman" w:cs="Times New Roman"/>
          <w:sz w:val="28"/>
          <w:szCs w:val="28"/>
        </w:rPr>
        <w:t xml:space="preserve"> государственного принуждения, основанную на юридическом и общественном осуждении </w:t>
      </w:r>
      <w:r w:rsidR="0029471E" w:rsidRPr="00EB0ADC">
        <w:rPr>
          <w:rFonts w:ascii="Times New Roman" w:hAnsi="Times New Roman" w:cs="Times New Roman"/>
          <w:sz w:val="28"/>
          <w:szCs w:val="28"/>
          <w:lang w:val="kk-KZ"/>
        </w:rPr>
        <w:t>поведения правонарушителя и выражающуюся в установлении для него определенных отрицательных последствий в виде ограничений личного и имущественного характера</w:t>
      </w:r>
      <w:r w:rsidR="0029471E" w:rsidRPr="00EB0ADC">
        <w:rPr>
          <w:rFonts w:ascii="Times New Roman" w:hAnsi="Times New Roman" w:cs="Times New Roman"/>
          <w:sz w:val="28"/>
          <w:szCs w:val="28"/>
        </w:rPr>
        <w:t xml:space="preserve">. </w:t>
      </w:r>
    </w:p>
    <w:p w:rsidR="000922F8" w:rsidRPr="00EB0ADC" w:rsidRDefault="0029471E" w:rsidP="001E42AF">
      <w:pPr>
        <w:spacing w:after="0" w:line="240" w:lineRule="auto"/>
        <w:ind w:firstLine="567"/>
        <w:jc w:val="both"/>
        <w:rPr>
          <w:rFonts w:ascii="Times New Roman" w:hAnsi="Times New Roman" w:cs="Times New Roman"/>
          <w:sz w:val="28"/>
          <w:szCs w:val="28"/>
        </w:rPr>
      </w:pPr>
      <w:r w:rsidRPr="00EB0ADC">
        <w:rPr>
          <w:rFonts w:ascii="Times New Roman" w:hAnsi="Times New Roman" w:cs="Times New Roman"/>
          <w:sz w:val="28"/>
          <w:szCs w:val="28"/>
        </w:rPr>
        <w:t>П</w:t>
      </w:r>
      <w:r w:rsidR="000922F8" w:rsidRPr="00EB0ADC">
        <w:rPr>
          <w:rFonts w:ascii="Times New Roman" w:hAnsi="Times New Roman" w:cs="Times New Roman"/>
          <w:sz w:val="28"/>
          <w:szCs w:val="28"/>
          <w:lang w:val="kk-KZ"/>
        </w:rPr>
        <w:t>ри исследовании гражданско</w:t>
      </w:r>
      <w:r w:rsidR="000922F8" w:rsidRPr="00EB0ADC">
        <w:rPr>
          <w:rFonts w:ascii="Times New Roman" w:hAnsi="Times New Roman" w:cs="Times New Roman"/>
          <w:sz w:val="28"/>
          <w:szCs w:val="28"/>
        </w:rPr>
        <w:t>-</w:t>
      </w:r>
      <w:r w:rsidR="000922F8" w:rsidRPr="00EB0ADC">
        <w:rPr>
          <w:rFonts w:ascii="Times New Roman" w:hAnsi="Times New Roman" w:cs="Times New Roman"/>
          <w:sz w:val="28"/>
          <w:szCs w:val="28"/>
          <w:lang w:val="kk-KZ"/>
        </w:rPr>
        <w:t>правовой ответственности, как одного из видов юридической ответстственности, обращает внимание отсутствие единства в понимании ее сложной и разнообразной функциональной сущности</w:t>
      </w:r>
      <w:r w:rsidR="000922F8" w:rsidRPr="00EB0ADC">
        <w:rPr>
          <w:rFonts w:ascii="Times New Roman" w:hAnsi="Times New Roman" w:cs="Times New Roman"/>
          <w:sz w:val="28"/>
          <w:szCs w:val="28"/>
        </w:rPr>
        <w:t xml:space="preserve">, </w:t>
      </w:r>
      <w:r w:rsidR="000922F8" w:rsidRPr="00EB0ADC">
        <w:rPr>
          <w:rFonts w:ascii="Times New Roman" w:hAnsi="Times New Roman" w:cs="Times New Roman"/>
          <w:sz w:val="28"/>
          <w:szCs w:val="28"/>
          <w:lang w:val="kk-KZ"/>
        </w:rPr>
        <w:t xml:space="preserve">отличающейся от общих оснований и условий привлечения к юридической ответственности. В этом аспекте примечательно утверждение </w:t>
      </w:r>
      <w:r w:rsidR="0052034F">
        <w:rPr>
          <w:rFonts w:ascii="Times New Roman" w:hAnsi="Times New Roman" w:cs="Times New Roman"/>
          <w:sz w:val="28"/>
          <w:szCs w:val="28"/>
        </w:rPr>
        <w:t>М.И.</w:t>
      </w:r>
      <w:r w:rsidR="000922F8" w:rsidRPr="00EB0ADC">
        <w:rPr>
          <w:rFonts w:ascii="Times New Roman" w:hAnsi="Times New Roman" w:cs="Times New Roman"/>
          <w:sz w:val="28"/>
          <w:szCs w:val="28"/>
        </w:rPr>
        <w:t>Брагинского</w:t>
      </w:r>
      <w:r w:rsidR="000922F8" w:rsidRPr="00EB0ADC">
        <w:rPr>
          <w:rFonts w:ascii="Times New Roman" w:hAnsi="Times New Roman" w:cs="Times New Roman"/>
          <w:sz w:val="28"/>
          <w:szCs w:val="28"/>
          <w:lang w:val="kk-KZ"/>
        </w:rPr>
        <w:t xml:space="preserve"> и В.В.Витрянского о том,  что «</w:t>
      </w:r>
      <w:r w:rsidR="00CA7499" w:rsidRPr="00EB0ADC">
        <w:rPr>
          <w:rFonts w:ascii="Times New Roman" w:hAnsi="Times New Roman" w:cs="Times New Roman"/>
          <w:sz w:val="28"/>
          <w:szCs w:val="28"/>
          <w:lang w:val="kk-KZ"/>
        </w:rPr>
        <w:t>в</w:t>
      </w:r>
      <w:r w:rsidR="000922F8" w:rsidRPr="00EB0ADC">
        <w:rPr>
          <w:rFonts w:ascii="Times New Roman" w:hAnsi="Times New Roman" w:cs="Times New Roman"/>
          <w:sz w:val="28"/>
          <w:szCs w:val="28"/>
          <w:lang w:val="kk-KZ"/>
        </w:rPr>
        <w:t xml:space="preserve"> гражданском праве многие понятия употребляются в самых различных целях, что предопределяет и смысл соответствующего понятия. Сказанное в полной мере относится и к понятию «гражданско-правовая ответственность». Этим</w:t>
      </w:r>
      <w:r w:rsidR="001A1493" w:rsidRPr="00EB0ADC">
        <w:rPr>
          <w:rFonts w:ascii="Times New Roman" w:hAnsi="Times New Roman" w:cs="Times New Roman"/>
          <w:sz w:val="28"/>
          <w:szCs w:val="28"/>
          <w:lang w:val="kk-KZ"/>
        </w:rPr>
        <w:t>,</w:t>
      </w:r>
      <w:r w:rsidR="000922F8" w:rsidRPr="00EB0ADC">
        <w:rPr>
          <w:rFonts w:ascii="Times New Roman" w:hAnsi="Times New Roman" w:cs="Times New Roman"/>
          <w:sz w:val="28"/>
          <w:szCs w:val="28"/>
          <w:lang w:val="kk-KZ"/>
        </w:rPr>
        <w:t xml:space="preserve"> прежде всего</w:t>
      </w:r>
      <w:r w:rsidR="001A1493" w:rsidRPr="00EB0ADC">
        <w:rPr>
          <w:rFonts w:ascii="Times New Roman" w:hAnsi="Times New Roman" w:cs="Times New Roman"/>
          <w:sz w:val="28"/>
          <w:szCs w:val="28"/>
          <w:lang w:val="kk-KZ"/>
        </w:rPr>
        <w:t>,</w:t>
      </w:r>
      <w:r w:rsidR="000922F8" w:rsidRPr="00EB0ADC">
        <w:rPr>
          <w:rFonts w:ascii="Times New Roman" w:hAnsi="Times New Roman" w:cs="Times New Roman"/>
          <w:sz w:val="28"/>
          <w:szCs w:val="28"/>
          <w:lang w:val="kk-KZ"/>
        </w:rPr>
        <w:t xml:space="preserve"> и объясняется множественность точек зрения относительно сущности этого понятия» </w:t>
      </w:r>
      <w:r w:rsidR="00D2603B" w:rsidRPr="00EB0ADC">
        <w:rPr>
          <w:rFonts w:ascii="Times New Roman" w:hAnsi="Times New Roman" w:cs="Times New Roman"/>
          <w:sz w:val="28"/>
          <w:szCs w:val="28"/>
        </w:rPr>
        <w:t>[2</w:t>
      </w:r>
      <w:r w:rsidR="00046BED" w:rsidRPr="00EB0ADC">
        <w:rPr>
          <w:rFonts w:ascii="Times New Roman" w:hAnsi="Times New Roman" w:cs="Times New Roman"/>
          <w:sz w:val="28"/>
          <w:szCs w:val="28"/>
        </w:rPr>
        <w:t>17</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.607].</w:t>
      </w:r>
      <w:r w:rsidR="000922F8" w:rsidRPr="00EB0ADC">
        <w:rPr>
          <w:rFonts w:ascii="Times New Roman" w:hAnsi="Times New Roman" w:cs="Times New Roman"/>
          <w:sz w:val="28"/>
          <w:szCs w:val="28"/>
          <w:lang w:val="kk-KZ"/>
        </w:rPr>
        <w:t xml:space="preserve"> О.С.Иоффе</w:t>
      </w:r>
      <w:r w:rsidR="000922F8" w:rsidRPr="00EB0ADC">
        <w:rPr>
          <w:rFonts w:ascii="Times New Roman" w:hAnsi="Times New Roman" w:cs="Times New Roman"/>
          <w:sz w:val="28"/>
          <w:szCs w:val="28"/>
        </w:rPr>
        <w:t xml:space="preserve"> пишет</w:t>
      </w:r>
      <w:r w:rsidR="000922F8" w:rsidRPr="00EB0ADC">
        <w:rPr>
          <w:rFonts w:ascii="Times New Roman" w:hAnsi="Times New Roman" w:cs="Times New Roman"/>
          <w:sz w:val="28"/>
          <w:szCs w:val="28"/>
          <w:lang w:val="kk-KZ"/>
        </w:rPr>
        <w:t>, что в гражданском праве иногда возлагается ответственность не за свою, а за чужую вину или в определенных случаях наступает  безвиновная ответственность, применяется презумпция виновности правонарушителя и др.</w:t>
      </w:r>
      <w:r w:rsidR="00046BED" w:rsidRPr="00EB0ADC">
        <w:rPr>
          <w:rFonts w:ascii="Times New Roman" w:hAnsi="Times New Roman" w:cs="Times New Roman"/>
          <w:sz w:val="28"/>
          <w:szCs w:val="28"/>
        </w:rPr>
        <w:t>[2</w:t>
      </w:r>
      <w:r w:rsidR="002C0248" w:rsidRPr="00EB0ADC">
        <w:rPr>
          <w:rFonts w:ascii="Times New Roman" w:hAnsi="Times New Roman" w:cs="Times New Roman"/>
          <w:sz w:val="28"/>
          <w:szCs w:val="28"/>
        </w:rPr>
        <w:t>60</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.63-65]. Это, в свою очередь, не вполне согласуется с общетеоретическим пониманием юридической ответственности.  Так, по мнению С.С.Алексеева, при юридической ответственности правонарушитель обязан претерпеть известные лишения личного, имущественного или организационного порядка, которые наступают для него в ответ на совершенное им винов</w:t>
      </w:r>
      <w:r w:rsidR="00D2603B" w:rsidRPr="00EB0ADC">
        <w:rPr>
          <w:rFonts w:ascii="Times New Roman" w:hAnsi="Times New Roman" w:cs="Times New Roman"/>
          <w:sz w:val="28"/>
          <w:szCs w:val="28"/>
        </w:rPr>
        <w:t>ное противоправное поведение [</w:t>
      </w:r>
      <w:r w:rsidR="00046BED" w:rsidRPr="00EB0ADC">
        <w:rPr>
          <w:rFonts w:ascii="Times New Roman" w:hAnsi="Times New Roman" w:cs="Times New Roman"/>
          <w:sz w:val="28"/>
          <w:szCs w:val="28"/>
        </w:rPr>
        <w:t>196</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.197-198]. Примерно такое определение представили А.Ф.Вишневский, Н.А.Горбаток, В.А.Кучинский</w:t>
      </w:r>
      <w:r w:rsidR="00046BED" w:rsidRPr="00EB0ADC">
        <w:rPr>
          <w:rFonts w:ascii="Times New Roman" w:hAnsi="Times New Roman" w:cs="Times New Roman"/>
          <w:sz w:val="28"/>
          <w:szCs w:val="28"/>
        </w:rPr>
        <w:t xml:space="preserve"> [2</w:t>
      </w:r>
      <w:r w:rsidR="002C0248" w:rsidRPr="00EB0ADC">
        <w:rPr>
          <w:rFonts w:ascii="Times New Roman" w:hAnsi="Times New Roman" w:cs="Times New Roman"/>
          <w:sz w:val="28"/>
          <w:szCs w:val="28"/>
        </w:rPr>
        <w:t>61</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.446] и др. Иные теоретики права юридическую ответственность рассматривают как меру государственного принуждения за совершение правонаруш</w:t>
      </w:r>
      <w:r w:rsidR="00D2603B" w:rsidRPr="00EB0ADC">
        <w:rPr>
          <w:rFonts w:ascii="Times New Roman" w:hAnsi="Times New Roman" w:cs="Times New Roman"/>
          <w:sz w:val="28"/>
          <w:szCs w:val="28"/>
        </w:rPr>
        <w:t>ения, в частности, Лейст О.Э.</w:t>
      </w:r>
      <w:r w:rsidR="00C30A54" w:rsidRPr="00EB0ADC">
        <w:rPr>
          <w:rFonts w:ascii="Times New Roman" w:hAnsi="Times New Roman" w:cs="Times New Roman"/>
          <w:sz w:val="28"/>
          <w:szCs w:val="28"/>
        </w:rPr>
        <w:t xml:space="preserve"> </w:t>
      </w:r>
      <w:r w:rsidR="00D2603B" w:rsidRPr="00EB0ADC">
        <w:rPr>
          <w:rFonts w:ascii="Times New Roman" w:hAnsi="Times New Roman" w:cs="Times New Roman"/>
          <w:sz w:val="28"/>
          <w:szCs w:val="28"/>
        </w:rPr>
        <w:t>[</w:t>
      </w:r>
      <w:r w:rsidR="002C0248" w:rsidRPr="00EB0ADC">
        <w:rPr>
          <w:rFonts w:ascii="Times New Roman" w:hAnsi="Times New Roman" w:cs="Times New Roman"/>
          <w:sz w:val="28"/>
          <w:szCs w:val="28"/>
        </w:rPr>
        <w:t>262</w:t>
      </w:r>
      <w:r w:rsidR="00046BED" w:rsidRPr="00EB0ADC">
        <w:rPr>
          <w:rFonts w:ascii="Times New Roman" w:hAnsi="Times New Roman" w:cs="Times New Roman"/>
          <w:sz w:val="28"/>
          <w:szCs w:val="28"/>
        </w:rPr>
        <w:t xml:space="preserve">, с.592], </w:t>
      </w:r>
      <w:r w:rsidR="004B4542">
        <w:rPr>
          <w:rFonts w:ascii="Times New Roman" w:hAnsi="Times New Roman" w:cs="Times New Roman"/>
          <w:sz w:val="28"/>
          <w:szCs w:val="28"/>
        </w:rPr>
        <w:t>А.С.</w:t>
      </w:r>
      <w:r w:rsidR="00046BED" w:rsidRPr="00EB0ADC">
        <w:rPr>
          <w:rFonts w:ascii="Times New Roman" w:hAnsi="Times New Roman" w:cs="Times New Roman"/>
          <w:sz w:val="28"/>
          <w:szCs w:val="28"/>
        </w:rPr>
        <w:t>Шабуров 26</w:t>
      </w:r>
      <w:r w:rsidR="002C0248" w:rsidRPr="00EB0ADC">
        <w:rPr>
          <w:rFonts w:ascii="Times New Roman" w:hAnsi="Times New Roman" w:cs="Times New Roman"/>
          <w:sz w:val="28"/>
          <w:szCs w:val="28"/>
        </w:rPr>
        <w:t>3</w:t>
      </w:r>
      <w:r w:rsidR="00046BED" w:rsidRPr="00EB0ADC">
        <w:rPr>
          <w:rFonts w:ascii="Times New Roman" w:hAnsi="Times New Roman" w:cs="Times New Roman"/>
          <w:sz w:val="28"/>
          <w:szCs w:val="28"/>
        </w:rPr>
        <w:t>,с.266</w:t>
      </w:r>
      <w:r w:rsidR="00D2603B" w:rsidRPr="00EB0ADC">
        <w:rPr>
          <w:rFonts w:ascii="Times New Roman" w:hAnsi="Times New Roman" w:cs="Times New Roman"/>
          <w:sz w:val="28"/>
          <w:szCs w:val="28"/>
        </w:rPr>
        <w:t xml:space="preserve">], </w:t>
      </w:r>
      <w:r w:rsidR="004B4542">
        <w:rPr>
          <w:rFonts w:ascii="Times New Roman" w:hAnsi="Times New Roman" w:cs="Times New Roman"/>
          <w:sz w:val="28"/>
          <w:szCs w:val="28"/>
        </w:rPr>
        <w:t>А.У.</w:t>
      </w:r>
      <w:r w:rsidR="00D2603B" w:rsidRPr="00EB0ADC">
        <w:rPr>
          <w:rFonts w:ascii="Times New Roman" w:hAnsi="Times New Roman" w:cs="Times New Roman"/>
          <w:sz w:val="28"/>
          <w:szCs w:val="28"/>
        </w:rPr>
        <w:t>Бейсенова</w:t>
      </w:r>
      <w:r w:rsidR="00046BED" w:rsidRPr="00EB0ADC">
        <w:rPr>
          <w:rFonts w:ascii="Times New Roman" w:hAnsi="Times New Roman" w:cs="Times New Roman"/>
          <w:sz w:val="28"/>
          <w:szCs w:val="28"/>
        </w:rPr>
        <w:t xml:space="preserve"> </w:t>
      </w:r>
      <w:r w:rsidR="00D2603B" w:rsidRPr="00EB0ADC">
        <w:rPr>
          <w:rFonts w:ascii="Times New Roman" w:hAnsi="Times New Roman" w:cs="Times New Roman"/>
          <w:sz w:val="28"/>
          <w:szCs w:val="28"/>
        </w:rPr>
        <w:t>[</w:t>
      </w:r>
      <w:r w:rsidR="00046BED" w:rsidRPr="00EB0ADC">
        <w:rPr>
          <w:rFonts w:ascii="Times New Roman" w:hAnsi="Times New Roman" w:cs="Times New Roman"/>
          <w:sz w:val="28"/>
          <w:szCs w:val="28"/>
        </w:rPr>
        <w:t>33</w:t>
      </w:r>
      <w:r w:rsidR="00D2603B" w:rsidRPr="00EB0ADC">
        <w:rPr>
          <w:rFonts w:ascii="Times New Roman" w:hAnsi="Times New Roman" w:cs="Times New Roman"/>
          <w:sz w:val="28"/>
          <w:szCs w:val="28"/>
        </w:rPr>
        <w:t>, с</w:t>
      </w:r>
      <w:r w:rsidR="00046BED" w:rsidRPr="00EB0ADC">
        <w:rPr>
          <w:rFonts w:ascii="Times New Roman" w:hAnsi="Times New Roman" w:cs="Times New Roman"/>
          <w:sz w:val="28"/>
          <w:szCs w:val="28"/>
        </w:rPr>
        <w:t xml:space="preserve">.335] </w:t>
      </w:r>
      <w:r w:rsidR="000922F8" w:rsidRPr="00EB0ADC">
        <w:rPr>
          <w:rFonts w:ascii="Times New Roman" w:hAnsi="Times New Roman" w:cs="Times New Roman"/>
          <w:sz w:val="28"/>
          <w:szCs w:val="28"/>
        </w:rPr>
        <w:t>и др. Некоторые авторы юридическую ответственность связывают с применением мер публично-правового принуждения</w:t>
      </w:r>
      <w:r w:rsidR="00C05752" w:rsidRPr="00EB0ADC">
        <w:rPr>
          <w:rFonts w:ascii="Times New Roman" w:hAnsi="Times New Roman" w:cs="Times New Roman"/>
          <w:sz w:val="28"/>
          <w:szCs w:val="28"/>
        </w:rPr>
        <w:t xml:space="preserve"> [26</w:t>
      </w:r>
      <w:r w:rsidR="002C0248" w:rsidRPr="00EB0ADC">
        <w:rPr>
          <w:rFonts w:ascii="Times New Roman" w:hAnsi="Times New Roman" w:cs="Times New Roman"/>
          <w:sz w:val="28"/>
          <w:szCs w:val="28"/>
        </w:rPr>
        <w:t>4</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.602], решением компетентного государственного органа</w:t>
      </w:r>
      <w:r w:rsidR="00D2603B" w:rsidRPr="00EB0ADC">
        <w:rPr>
          <w:rFonts w:ascii="Times New Roman" w:hAnsi="Times New Roman" w:cs="Times New Roman"/>
          <w:sz w:val="28"/>
          <w:szCs w:val="28"/>
        </w:rPr>
        <w:t xml:space="preserve"> [</w:t>
      </w:r>
      <w:r w:rsidR="00C05752" w:rsidRPr="00EB0ADC">
        <w:rPr>
          <w:rFonts w:ascii="Times New Roman" w:hAnsi="Times New Roman" w:cs="Times New Roman"/>
          <w:sz w:val="28"/>
          <w:szCs w:val="28"/>
        </w:rPr>
        <w:t>26</w:t>
      </w:r>
      <w:r w:rsidR="002C0248" w:rsidRPr="00EB0ADC">
        <w:rPr>
          <w:rFonts w:ascii="Times New Roman" w:hAnsi="Times New Roman" w:cs="Times New Roman"/>
          <w:sz w:val="28"/>
          <w:szCs w:val="28"/>
        </w:rPr>
        <w:t>5</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.329] и т.д. Однако последние приведенные фрагменты определений авторов, по сути, относятся к тем же мерам государственного принуждения.</w:t>
      </w:r>
      <w:r w:rsidR="000922F8" w:rsidRPr="00EB0ADC">
        <w:rPr>
          <w:rFonts w:ascii="Times New Roman" w:hAnsi="Times New Roman" w:cs="Times New Roman"/>
          <w:sz w:val="28"/>
          <w:szCs w:val="28"/>
          <w:lang w:val="kk-KZ"/>
        </w:rPr>
        <w:t xml:space="preserve"> Кроме того, существуют более обобщенные понятия юридической ответственности. Так, А.С. Пиголкин считает, что юридическая ответственность – это негативные последствия за нарушение предписания правовой нормы</w:t>
      </w:r>
      <w:r w:rsidR="00D2603B" w:rsidRPr="00EB0ADC">
        <w:rPr>
          <w:rFonts w:ascii="Times New Roman" w:hAnsi="Times New Roman" w:cs="Times New Roman"/>
          <w:sz w:val="28"/>
          <w:szCs w:val="28"/>
          <w:lang w:val="kk-KZ"/>
        </w:rPr>
        <w:t xml:space="preserve"> </w:t>
      </w:r>
      <w:r w:rsidR="00D2603B" w:rsidRPr="00EB0ADC">
        <w:rPr>
          <w:rFonts w:ascii="Times New Roman" w:hAnsi="Times New Roman" w:cs="Times New Roman"/>
          <w:sz w:val="28"/>
          <w:szCs w:val="28"/>
        </w:rPr>
        <w:t>[</w:t>
      </w:r>
      <w:r w:rsidR="00C05752" w:rsidRPr="00EB0ADC">
        <w:rPr>
          <w:rFonts w:ascii="Times New Roman" w:hAnsi="Times New Roman" w:cs="Times New Roman"/>
          <w:sz w:val="28"/>
          <w:szCs w:val="28"/>
        </w:rPr>
        <w:t>26</w:t>
      </w:r>
      <w:r w:rsidR="002C0248" w:rsidRPr="00EB0ADC">
        <w:rPr>
          <w:rFonts w:ascii="Times New Roman" w:hAnsi="Times New Roman" w:cs="Times New Roman"/>
          <w:sz w:val="28"/>
          <w:szCs w:val="28"/>
        </w:rPr>
        <w:t>6</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.535]</w:t>
      </w:r>
      <w:r w:rsidR="00D2603B" w:rsidRPr="00EB0ADC">
        <w:rPr>
          <w:rFonts w:ascii="Times New Roman" w:hAnsi="Times New Roman" w:cs="Times New Roman"/>
          <w:sz w:val="28"/>
          <w:szCs w:val="28"/>
        </w:rPr>
        <w:t>.</w:t>
      </w:r>
      <w:r w:rsidR="000922F8" w:rsidRPr="00EB0ADC">
        <w:rPr>
          <w:rFonts w:ascii="Times New Roman" w:hAnsi="Times New Roman" w:cs="Times New Roman"/>
          <w:sz w:val="28"/>
          <w:szCs w:val="28"/>
        </w:rPr>
        <w:t xml:space="preserve"> По мнению С.А</w:t>
      </w:r>
      <w:r w:rsidR="0052034F">
        <w:rPr>
          <w:rFonts w:ascii="Times New Roman" w:hAnsi="Times New Roman" w:cs="Times New Roman"/>
          <w:sz w:val="28"/>
          <w:szCs w:val="28"/>
        </w:rPr>
        <w:t>.</w:t>
      </w:r>
      <w:r w:rsidR="000922F8" w:rsidRPr="00EB0ADC">
        <w:rPr>
          <w:rFonts w:ascii="Times New Roman" w:hAnsi="Times New Roman" w:cs="Times New Roman"/>
          <w:sz w:val="28"/>
          <w:szCs w:val="28"/>
        </w:rPr>
        <w:t>Комарова, юридическая ответственность представляет собой правоотношение между государством и субъектами права, отвечающими перед обществом и государством за точную и добросовестную реализацию требований и предписаний</w:t>
      </w:r>
      <w:r w:rsidR="00D2603B" w:rsidRPr="00EB0ADC">
        <w:rPr>
          <w:rFonts w:ascii="Times New Roman" w:hAnsi="Times New Roman" w:cs="Times New Roman"/>
          <w:sz w:val="28"/>
          <w:szCs w:val="28"/>
        </w:rPr>
        <w:t xml:space="preserve"> [</w:t>
      </w:r>
      <w:r w:rsidR="00C05752" w:rsidRPr="00EB0ADC">
        <w:rPr>
          <w:rFonts w:ascii="Times New Roman" w:hAnsi="Times New Roman" w:cs="Times New Roman"/>
          <w:sz w:val="28"/>
          <w:szCs w:val="28"/>
        </w:rPr>
        <w:t>26</w:t>
      </w:r>
      <w:r w:rsidR="002C0248" w:rsidRPr="00EB0ADC">
        <w:rPr>
          <w:rFonts w:ascii="Times New Roman" w:hAnsi="Times New Roman" w:cs="Times New Roman"/>
          <w:sz w:val="28"/>
          <w:szCs w:val="28"/>
        </w:rPr>
        <w:t>7</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 xml:space="preserve">.388]. В целом же, категория юридическая ответственность активно изучается с различных позиций, в зависимости от поставленных исследователями задач. В этой связи, уместно привести </w:t>
      </w:r>
      <w:r w:rsidR="000922F8" w:rsidRPr="00EB0ADC">
        <w:rPr>
          <w:rFonts w:ascii="Times New Roman" w:hAnsi="Times New Roman" w:cs="Times New Roman"/>
          <w:sz w:val="28"/>
          <w:szCs w:val="28"/>
        </w:rPr>
        <w:lastRenderedPageBreak/>
        <w:t>высказывание С.Н.Братуся, что вопрос о юридической ответственности оказался излишне усложненным. По его мнению, необходимо освободиться от многочисленных понятий</w:t>
      </w:r>
      <w:r w:rsidR="00C31FEA" w:rsidRPr="00EB0ADC">
        <w:rPr>
          <w:rFonts w:ascii="Times New Roman" w:hAnsi="Times New Roman" w:cs="Times New Roman"/>
          <w:sz w:val="28"/>
          <w:szCs w:val="28"/>
        </w:rPr>
        <w:t xml:space="preserve"> </w:t>
      </w:r>
      <w:r w:rsidR="000922F8" w:rsidRPr="00EB0ADC">
        <w:rPr>
          <w:rFonts w:ascii="Times New Roman" w:hAnsi="Times New Roman" w:cs="Times New Roman"/>
          <w:sz w:val="28"/>
          <w:szCs w:val="28"/>
        </w:rPr>
        <w:t>ответственности и выделить то основное, чему служит ответственность, - обеспечение выполн</w:t>
      </w:r>
      <w:r w:rsidR="00D2603B" w:rsidRPr="00EB0ADC">
        <w:rPr>
          <w:rFonts w:ascii="Times New Roman" w:hAnsi="Times New Roman" w:cs="Times New Roman"/>
          <w:sz w:val="28"/>
          <w:szCs w:val="28"/>
        </w:rPr>
        <w:t>ения юридической обязанности [</w:t>
      </w:r>
      <w:r w:rsidR="00C05752" w:rsidRPr="00EB0ADC">
        <w:rPr>
          <w:rFonts w:ascii="Times New Roman" w:hAnsi="Times New Roman" w:cs="Times New Roman"/>
          <w:sz w:val="28"/>
          <w:szCs w:val="28"/>
        </w:rPr>
        <w:t>26</w:t>
      </w:r>
      <w:r w:rsidR="002C0248" w:rsidRPr="00EB0ADC">
        <w:rPr>
          <w:rFonts w:ascii="Times New Roman" w:hAnsi="Times New Roman" w:cs="Times New Roman"/>
          <w:sz w:val="28"/>
          <w:szCs w:val="28"/>
        </w:rPr>
        <w:t>8</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.42].</w:t>
      </w:r>
      <w:r w:rsidR="00D2603B" w:rsidRPr="00EB0ADC">
        <w:rPr>
          <w:rFonts w:ascii="Times New Roman" w:hAnsi="Times New Roman" w:cs="Times New Roman"/>
          <w:sz w:val="28"/>
          <w:szCs w:val="28"/>
        </w:rPr>
        <w:t xml:space="preserve"> </w:t>
      </w:r>
      <w:r w:rsidR="000922F8" w:rsidRPr="00EB0ADC">
        <w:rPr>
          <w:rFonts w:ascii="Times New Roman" w:hAnsi="Times New Roman" w:cs="Times New Roman"/>
          <w:sz w:val="28"/>
          <w:szCs w:val="28"/>
        </w:rPr>
        <w:t>Трудно не согласиться с автором, но с другой стороны функци</w:t>
      </w:r>
      <w:r w:rsidR="00E4351C" w:rsidRPr="00EB0ADC">
        <w:rPr>
          <w:rFonts w:ascii="Times New Roman" w:hAnsi="Times New Roman" w:cs="Times New Roman"/>
          <w:sz w:val="28"/>
          <w:szCs w:val="28"/>
        </w:rPr>
        <w:t>и</w:t>
      </w:r>
      <w:r w:rsidR="000922F8" w:rsidRPr="00EB0ADC">
        <w:rPr>
          <w:rFonts w:ascii="Times New Roman" w:hAnsi="Times New Roman" w:cs="Times New Roman"/>
          <w:sz w:val="28"/>
          <w:szCs w:val="28"/>
        </w:rPr>
        <w:t xml:space="preserve"> юридической ответственности настолько разносторонние, охватывающие всю систему правоотношений, с проявлениями особенностей привлечения к юридической ответственности в отраслевом ракурсе. К примеру, различаются основания и порядок привлечения к уголовно-правовой или гражданско-правовой  ответственности. Исходя из многих составляющих, можно прийти к заключе</w:t>
      </w:r>
      <w:r w:rsidR="00C31FEA" w:rsidRPr="00EB0ADC">
        <w:rPr>
          <w:rFonts w:ascii="Times New Roman" w:hAnsi="Times New Roman" w:cs="Times New Roman"/>
          <w:sz w:val="28"/>
          <w:szCs w:val="28"/>
        </w:rPr>
        <w:t>нию о том, что</w:t>
      </w:r>
      <w:r w:rsidR="000922F8" w:rsidRPr="00EB0ADC">
        <w:rPr>
          <w:rFonts w:ascii="Times New Roman" w:hAnsi="Times New Roman" w:cs="Times New Roman"/>
          <w:sz w:val="28"/>
          <w:szCs w:val="28"/>
        </w:rPr>
        <w:t xml:space="preserve"> на сегодняшний день изучение теоретических проблем юридической ответственности выходит на новый уровень. В этом случае является актуальной правовая определенность, предполагающая, по мнению С.Ф.Ударцева, относительную стабильность, гармоничную системность законодательства, устойчивость правовой политики, предсказуемость общих подходов и критериев к оценке правомерности нормативных актов и ясность компетентности государственн</w:t>
      </w:r>
      <w:r w:rsidR="00D2603B" w:rsidRPr="00EB0ADC">
        <w:rPr>
          <w:rFonts w:ascii="Times New Roman" w:hAnsi="Times New Roman" w:cs="Times New Roman"/>
          <w:sz w:val="28"/>
          <w:szCs w:val="28"/>
        </w:rPr>
        <w:t>ых органов по их реализации [</w:t>
      </w:r>
      <w:r w:rsidR="00C05752" w:rsidRPr="00EB0ADC">
        <w:rPr>
          <w:rFonts w:ascii="Times New Roman" w:hAnsi="Times New Roman" w:cs="Times New Roman"/>
          <w:sz w:val="28"/>
          <w:szCs w:val="28"/>
        </w:rPr>
        <w:t>26</w:t>
      </w:r>
      <w:r w:rsidR="002C0248" w:rsidRPr="00EB0ADC">
        <w:rPr>
          <w:rFonts w:ascii="Times New Roman" w:hAnsi="Times New Roman" w:cs="Times New Roman"/>
          <w:sz w:val="28"/>
          <w:szCs w:val="28"/>
        </w:rPr>
        <w:t>9</w:t>
      </w:r>
      <w:r w:rsidR="00D2603B" w:rsidRPr="00EB0ADC">
        <w:rPr>
          <w:rFonts w:ascii="Times New Roman" w:hAnsi="Times New Roman" w:cs="Times New Roman"/>
          <w:sz w:val="28"/>
          <w:szCs w:val="28"/>
        </w:rPr>
        <w:t>, с</w:t>
      </w:r>
      <w:r w:rsidR="000922F8" w:rsidRPr="00EB0ADC">
        <w:rPr>
          <w:rFonts w:ascii="Times New Roman" w:hAnsi="Times New Roman" w:cs="Times New Roman"/>
          <w:sz w:val="28"/>
          <w:szCs w:val="28"/>
        </w:rPr>
        <w:t>.189].</w:t>
      </w:r>
    </w:p>
    <w:p w:rsidR="000922F8" w:rsidRPr="00EB0ADC" w:rsidRDefault="000922F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современных условиях одной из распространенных теоретических разработок является концепция позитивной</w:t>
      </w:r>
      <w:r w:rsidRPr="00EB0ADC">
        <w:rPr>
          <w:rFonts w:ascii="Times New Roman" w:hAnsi="Times New Roman" w:cs="Times New Roman"/>
          <w:sz w:val="28"/>
          <w:szCs w:val="28"/>
          <w:lang w:val="kk-KZ"/>
        </w:rPr>
        <w:t xml:space="preserve"> (проспективной)</w:t>
      </w:r>
      <w:r w:rsidRPr="00EB0ADC">
        <w:rPr>
          <w:rFonts w:ascii="Times New Roman" w:hAnsi="Times New Roman" w:cs="Times New Roman"/>
          <w:sz w:val="28"/>
          <w:szCs w:val="28"/>
        </w:rPr>
        <w:t xml:space="preserve"> юридической ответственности, основу которой составляют такие критери</w:t>
      </w:r>
      <w:r w:rsidR="00E4351C" w:rsidRPr="00EB0ADC">
        <w:rPr>
          <w:rFonts w:ascii="Times New Roman" w:hAnsi="Times New Roman" w:cs="Times New Roman"/>
          <w:sz w:val="28"/>
          <w:szCs w:val="28"/>
        </w:rPr>
        <w:t>и</w:t>
      </w:r>
      <w:r w:rsidRPr="00EB0ADC">
        <w:rPr>
          <w:rFonts w:ascii="Times New Roman" w:hAnsi="Times New Roman" w:cs="Times New Roman"/>
          <w:sz w:val="28"/>
          <w:szCs w:val="28"/>
        </w:rPr>
        <w:t xml:space="preserve"> как осознание долга, чувства ответственности субъекта права др. С точки зрения Ф.Н.Фаткуллина</w:t>
      </w:r>
      <w:r w:rsidR="00E4351C" w:rsidRPr="00EB0ADC">
        <w:rPr>
          <w:rFonts w:ascii="Times New Roman" w:hAnsi="Times New Roman" w:cs="Times New Roman"/>
          <w:sz w:val="28"/>
          <w:szCs w:val="28"/>
        </w:rPr>
        <w:t>,</w:t>
      </w:r>
      <w:r w:rsidRPr="00EB0ADC">
        <w:rPr>
          <w:rFonts w:ascii="Times New Roman" w:hAnsi="Times New Roman" w:cs="Times New Roman"/>
          <w:sz w:val="28"/>
          <w:szCs w:val="28"/>
        </w:rPr>
        <w:t xml:space="preserve"> «позитивная ответственность – это осознание правовых свойств собственных действий (бездействия), соотнесение их с действующими законами и подзаконными актами, готовность отвечать за них пер</w:t>
      </w:r>
      <w:r w:rsidR="00D2603B" w:rsidRPr="00EB0ADC">
        <w:rPr>
          <w:rFonts w:ascii="Times New Roman" w:hAnsi="Times New Roman" w:cs="Times New Roman"/>
          <w:sz w:val="28"/>
          <w:szCs w:val="28"/>
        </w:rPr>
        <w:t>ед государством и обществом» [</w:t>
      </w:r>
      <w:r w:rsidR="00C05752" w:rsidRPr="00EB0ADC">
        <w:rPr>
          <w:rFonts w:ascii="Times New Roman" w:hAnsi="Times New Roman" w:cs="Times New Roman"/>
          <w:sz w:val="28"/>
          <w:szCs w:val="28"/>
        </w:rPr>
        <w:t>2</w:t>
      </w:r>
      <w:r w:rsidR="002C0248" w:rsidRPr="00EB0ADC">
        <w:rPr>
          <w:rFonts w:ascii="Times New Roman" w:hAnsi="Times New Roman" w:cs="Times New Roman"/>
          <w:sz w:val="28"/>
          <w:szCs w:val="28"/>
        </w:rPr>
        <w:t>70</w:t>
      </w:r>
      <w:r w:rsidR="00D2603B" w:rsidRPr="00EB0ADC">
        <w:rPr>
          <w:rFonts w:ascii="Times New Roman" w:hAnsi="Times New Roman" w:cs="Times New Roman"/>
          <w:sz w:val="28"/>
          <w:szCs w:val="28"/>
        </w:rPr>
        <w:t>,</w:t>
      </w:r>
      <w:r w:rsidR="00640BE4" w:rsidRPr="00EB0ADC">
        <w:rPr>
          <w:rFonts w:ascii="Times New Roman" w:hAnsi="Times New Roman" w:cs="Times New Roman"/>
          <w:sz w:val="28"/>
          <w:szCs w:val="28"/>
        </w:rPr>
        <w:t xml:space="preserve"> </w:t>
      </w:r>
      <w:r w:rsidR="00D2603B" w:rsidRPr="00EB0ADC">
        <w:rPr>
          <w:rFonts w:ascii="Times New Roman" w:hAnsi="Times New Roman" w:cs="Times New Roman"/>
          <w:sz w:val="28"/>
          <w:szCs w:val="28"/>
        </w:rPr>
        <w:t>с</w:t>
      </w:r>
      <w:r w:rsidRPr="00EB0ADC">
        <w:rPr>
          <w:rFonts w:ascii="Times New Roman" w:hAnsi="Times New Roman" w:cs="Times New Roman"/>
          <w:sz w:val="28"/>
          <w:szCs w:val="28"/>
        </w:rPr>
        <w:t>.265].</w:t>
      </w:r>
      <w:r w:rsidR="00D2603B" w:rsidRPr="00EB0ADC">
        <w:rPr>
          <w:rFonts w:ascii="Times New Roman" w:hAnsi="Times New Roman" w:cs="Times New Roman"/>
          <w:sz w:val="28"/>
          <w:szCs w:val="28"/>
        </w:rPr>
        <w:t xml:space="preserve"> </w:t>
      </w:r>
      <w:r w:rsidR="00C927B7" w:rsidRPr="00EB0ADC">
        <w:rPr>
          <w:rFonts w:ascii="Times New Roman" w:hAnsi="Times New Roman" w:cs="Times New Roman"/>
          <w:sz w:val="28"/>
          <w:szCs w:val="28"/>
        </w:rPr>
        <w:t>Р</w:t>
      </w:r>
      <w:r w:rsidRPr="00EB0ADC">
        <w:rPr>
          <w:rFonts w:ascii="Times New Roman" w:hAnsi="Times New Roman" w:cs="Times New Roman"/>
          <w:sz w:val="28"/>
          <w:szCs w:val="28"/>
        </w:rPr>
        <w:t>Л.Хачатуров и Д.А.Липинский пишут, что «позитивная юридическая ответственность – обязанность соблюдать предписания, требования правовых норм (обязанность действовать правомерно, требование соблюдать правовые нормы)»</w:t>
      </w:r>
      <w:r w:rsidR="00D2603B" w:rsidRPr="00EB0ADC">
        <w:rPr>
          <w:rFonts w:ascii="Times New Roman" w:hAnsi="Times New Roman" w:cs="Times New Roman"/>
          <w:sz w:val="28"/>
          <w:szCs w:val="28"/>
        </w:rPr>
        <w:t xml:space="preserve"> [</w:t>
      </w:r>
      <w:r w:rsidR="00C05752" w:rsidRPr="00EB0ADC">
        <w:rPr>
          <w:rFonts w:ascii="Times New Roman" w:hAnsi="Times New Roman" w:cs="Times New Roman"/>
          <w:sz w:val="28"/>
          <w:szCs w:val="28"/>
        </w:rPr>
        <w:t>2</w:t>
      </w:r>
      <w:r w:rsidR="002C0248" w:rsidRPr="00EB0ADC">
        <w:rPr>
          <w:rFonts w:ascii="Times New Roman" w:hAnsi="Times New Roman" w:cs="Times New Roman"/>
          <w:sz w:val="28"/>
          <w:szCs w:val="28"/>
        </w:rPr>
        <w:t>71</w:t>
      </w:r>
      <w:r w:rsidR="00D2603B" w:rsidRPr="00EB0ADC">
        <w:rPr>
          <w:rFonts w:ascii="Times New Roman" w:hAnsi="Times New Roman" w:cs="Times New Roman"/>
          <w:sz w:val="28"/>
          <w:szCs w:val="28"/>
        </w:rPr>
        <w:t>, с</w:t>
      </w:r>
      <w:r w:rsidR="0052034F">
        <w:rPr>
          <w:rFonts w:ascii="Times New Roman" w:hAnsi="Times New Roman" w:cs="Times New Roman"/>
          <w:sz w:val="28"/>
          <w:szCs w:val="28"/>
        </w:rPr>
        <w:t>.133]. В.А.</w:t>
      </w:r>
      <w:r w:rsidRPr="00EB0ADC">
        <w:rPr>
          <w:rFonts w:ascii="Times New Roman" w:hAnsi="Times New Roman" w:cs="Times New Roman"/>
          <w:sz w:val="28"/>
          <w:szCs w:val="28"/>
        </w:rPr>
        <w:t>Рыбаков юридическую ответственность делит на два вида: ответственность перед обществом (государством) и ответственность человека перед собой, представляющую большую духовную ценность. Указанные виды ответственности диалектически взаимосвязаны, хот</w:t>
      </w:r>
      <w:r w:rsidR="00D2603B" w:rsidRPr="00EB0ADC">
        <w:rPr>
          <w:rFonts w:ascii="Times New Roman" w:hAnsi="Times New Roman" w:cs="Times New Roman"/>
          <w:sz w:val="28"/>
          <w:szCs w:val="28"/>
        </w:rPr>
        <w:t>я и относительно самостоятельны [</w:t>
      </w:r>
      <w:r w:rsidR="00C05752" w:rsidRPr="00EB0ADC">
        <w:rPr>
          <w:rFonts w:ascii="Times New Roman" w:hAnsi="Times New Roman" w:cs="Times New Roman"/>
          <w:sz w:val="28"/>
          <w:szCs w:val="28"/>
        </w:rPr>
        <w:t>27</w:t>
      </w:r>
      <w:r w:rsidR="002C0248" w:rsidRPr="00EB0ADC">
        <w:rPr>
          <w:rFonts w:ascii="Times New Roman" w:hAnsi="Times New Roman" w:cs="Times New Roman"/>
          <w:sz w:val="28"/>
          <w:szCs w:val="28"/>
        </w:rPr>
        <w:t>2</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.102]. В последнем случае, автор подчеркивает двойственность юридической ответственности, но в целом все приведенные научные утверждения, составляющие основу концепции позитивной юридической ответственности, базируются на морально-психологических, нравственных началах, что внешне не вписывается в классическое понимание юридической ответственности с ее такими неизменными составляющими</w:t>
      </w:r>
      <w:r w:rsidR="00BC3372"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совершенное правонарушение и принятие мер государственного принуждения. Подобное понимание содержания позитивной ответственности дает повод не относить ее к категории юридическ</w:t>
      </w:r>
      <w:r w:rsidR="00E4351C" w:rsidRPr="00EB0ADC">
        <w:rPr>
          <w:rFonts w:ascii="Times New Roman" w:hAnsi="Times New Roman" w:cs="Times New Roman"/>
          <w:sz w:val="28"/>
          <w:szCs w:val="28"/>
        </w:rPr>
        <w:t>ой</w:t>
      </w:r>
      <w:r w:rsidRPr="00EB0ADC">
        <w:rPr>
          <w:rFonts w:ascii="Times New Roman" w:hAnsi="Times New Roman" w:cs="Times New Roman"/>
          <w:sz w:val="28"/>
          <w:szCs w:val="28"/>
        </w:rPr>
        <w:t xml:space="preserve"> ответственност</w:t>
      </w:r>
      <w:r w:rsidR="00E4351C" w:rsidRPr="00EB0ADC">
        <w:rPr>
          <w:rFonts w:ascii="Times New Roman" w:hAnsi="Times New Roman" w:cs="Times New Roman"/>
          <w:sz w:val="28"/>
          <w:szCs w:val="28"/>
        </w:rPr>
        <w:t>и</w:t>
      </w:r>
      <w:r w:rsidR="0052034F">
        <w:rPr>
          <w:rFonts w:ascii="Times New Roman" w:hAnsi="Times New Roman" w:cs="Times New Roman"/>
          <w:sz w:val="28"/>
          <w:szCs w:val="28"/>
        </w:rPr>
        <w:t>. Так, М.К.</w:t>
      </w:r>
      <w:r w:rsidRPr="00EB0ADC">
        <w:rPr>
          <w:rFonts w:ascii="Times New Roman" w:hAnsi="Times New Roman" w:cs="Times New Roman"/>
          <w:sz w:val="28"/>
          <w:szCs w:val="28"/>
        </w:rPr>
        <w:t xml:space="preserve">Сулейменов считает, что позитивная ответственность </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это вообще не юридическая ответственность, </w:t>
      </w:r>
      <w:r w:rsidRPr="00EB0ADC">
        <w:rPr>
          <w:rFonts w:ascii="Times New Roman" w:hAnsi="Times New Roman" w:cs="Times New Roman"/>
          <w:sz w:val="28"/>
          <w:szCs w:val="28"/>
        </w:rPr>
        <w:lastRenderedPageBreak/>
        <w:t>она находится, скорее всего, в сфере моральной ответственности</w:t>
      </w:r>
      <w:r w:rsidR="00D2603B" w:rsidRPr="00EB0ADC">
        <w:rPr>
          <w:rFonts w:ascii="Times New Roman" w:hAnsi="Times New Roman" w:cs="Times New Roman"/>
          <w:sz w:val="28"/>
          <w:szCs w:val="28"/>
        </w:rPr>
        <w:t xml:space="preserve"> [</w:t>
      </w:r>
      <w:r w:rsidR="00876BC4" w:rsidRPr="00EB0ADC">
        <w:rPr>
          <w:rFonts w:ascii="Times New Roman" w:hAnsi="Times New Roman" w:cs="Times New Roman"/>
          <w:sz w:val="28"/>
          <w:szCs w:val="28"/>
        </w:rPr>
        <w:t>27</w:t>
      </w:r>
      <w:r w:rsidR="002C0248" w:rsidRPr="00EB0ADC">
        <w:rPr>
          <w:rFonts w:ascii="Times New Roman" w:hAnsi="Times New Roman" w:cs="Times New Roman"/>
          <w:sz w:val="28"/>
          <w:szCs w:val="28"/>
        </w:rPr>
        <w:t>3</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.9].</w:t>
      </w:r>
      <w:r w:rsidRPr="00EB0ADC">
        <w:rPr>
          <w:rFonts w:ascii="Times New Roman" w:hAnsi="Times New Roman" w:cs="Times New Roman"/>
          <w:sz w:val="28"/>
          <w:szCs w:val="28"/>
          <w:lang w:val="kk-KZ"/>
        </w:rPr>
        <w:t xml:space="preserve"> Однако</w:t>
      </w:r>
      <w:r w:rsidRPr="00EB0ADC">
        <w:rPr>
          <w:rFonts w:ascii="Times New Roman" w:hAnsi="Times New Roman" w:cs="Times New Roman"/>
          <w:sz w:val="28"/>
          <w:szCs w:val="28"/>
        </w:rPr>
        <w:t xml:space="preserve"> юридическая ответственность исключительно сложное явление, связанное не только с применением мер государственного принуждения при совершении правонарушения, но и с тем, что само наличие  санкционированной государством юридической ответственности подвигает субъектов права к законопослушанию, добровольному  и добросовестному исполнению возложенных или принятых на себя обязанностей. На наш взгляд, в таких условиях именно концептуальные положения позитивной ответственности, связанные с исполнением субъектом права обязанностей с проявлениями внутренних нравственно-психологических, моральных качеств личности, позволяют утверждать о нормативности позитивной ответственности. К тому же, как отмечено в литературе, мораль как сфера нормативной регуляции структурирована в виде институтов, которые отличаются от правовых</w:t>
      </w:r>
      <w:r w:rsidR="00E4351C" w:rsidRPr="00EB0ADC">
        <w:rPr>
          <w:rFonts w:ascii="Times New Roman" w:hAnsi="Times New Roman" w:cs="Times New Roman"/>
          <w:sz w:val="28"/>
          <w:szCs w:val="28"/>
        </w:rPr>
        <w:t>,</w:t>
      </w:r>
      <w:r w:rsidRPr="00EB0ADC">
        <w:rPr>
          <w:rFonts w:ascii="Times New Roman" w:hAnsi="Times New Roman" w:cs="Times New Roman"/>
          <w:sz w:val="28"/>
          <w:szCs w:val="28"/>
        </w:rPr>
        <w:t xml:space="preserve"> своим неформальным характером</w:t>
      </w:r>
      <w:r w:rsidR="00876BC4" w:rsidRPr="00EB0ADC">
        <w:rPr>
          <w:rFonts w:ascii="Times New Roman" w:hAnsi="Times New Roman" w:cs="Times New Roman"/>
          <w:sz w:val="28"/>
          <w:szCs w:val="28"/>
        </w:rPr>
        <w:t xml:space="preserve"> [27</w:t>
      </w:r>
      <w:r w:rsidR="002C0248" w:rsidRPr="00EB0ADC">
        <w:rPr>
          <w:rFonts w:ascii="Times New Roman" w:hAnsi="Times New Roman" w:cs="Times New Roman"/>
          <w:sz w:val="28"/>
          <w:szCs w:val="28"/>
        </w:rPr>
        <w:t>4</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.45].</w:t>
      </w:r>
    </w:p>
    <w:p w:rsidR="000922F8" w:rsidRPr="00EB0ADC" w:rsidRDefault="000922F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Наряду с концепцией позитивной (</w:t>
      </w:r>
      <w:r w:rsidRPr="00EB0ADC">
        <w:rPr>
          <w:rFonts w:ascii="Times New Roman" w:hAnsi="Times New Roman" w:cs="Times New Roman"/>
          <w:sz w:val="28"/>
          <w:szCs w:val="28"/>
          <w:lang w:val="kk-KZ"/>
        </w:rPr>
        <w:t>проспективной</w:t>
      </w:r>
      <w:r w:rsidRPr="00EB0ADC">
        <w:rPr>
          <w:rFonts w:ascii="Times New Roman" w:hAnsi="Times New Roman" w:cs="Times New Roman"/>
          <w:sz w:val="28"/>
          <w:szCs w:val="28"/>
        </w:rPr>
        <w:t>) юридической ответственности существует концепция негативной (ретроспективной) юридической ответственности, предусматривающая юридическую ответственность за совершенное в прошлом правонарушени</w:t>
      </w:r>
      <w:r w:rsidR="00BF3519" w:rsidRPr="00EB0ADC">
        <w:rPr>
          <w:rFonts w:ascii="Times New Roman" w:hAnsi="Times New Roman" w:cs="Times New Roman"/>
          <w:sz w:val="28"/>
          <w:szCs w:val="28"/>
        </w:rPr>
        <w:t>е</w:t>
      </w:r>
      <w:r w:rsidRPr="00EB0ADC">
        <w:rPr>
          <w:rFonts w:ascii="Times New Roman" w:hAnsi="Times New Roman" w:cs="Times New Roman"/>
          <w:sz w:val="28"/>
          <w:szCs w:val="28"/>
        </w:rPr>
        <w:t>. Данная концепция является противоположной концепции позитивной юридической ответственности, так как сущность феномена «ответственность» воспринимается по-разному</w:t>
      </w:r>
      <w:r w:rsidR="00E4351C"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деление юридической ответственности на позитивную (проспективную) и негативную (ретроспективную) в юридической науке является одним из самых дискуссионных. Как полагает Н.В.Витрук, негативная юридическая ответственность, являясь антиподом позитивной ответственности</w:t>
      </w:r>
      <w:r w:rsidR="00435D31" w:rsidRPr="00EB0ADC">
        <w:rPr>
          <w:rFonts w:ascii="Times New Roman" w:hAnsi="Times New Roman" w:cs="Times New Roman"/>
          <w:sz w:val="28"/>
          <w:szCs w:val="28"/>
        </w:rPr>
        <w:t>,</w:t>
      </w:r>
      <w:r w:rsidRPr="00EB0ADC">
        <w:rPr>
          <w:rFonts w:ascii="Times New Roman" w:hAnsi="Times New Roman" w:cs="Times New Roman"/>
          <w:sz w:val="28"/>
          <w:szCs w:val="28"/>
        </w:rPr>
        <w:t xml:space="preserve"> в правомерном поведении возникает в результате неисполнения обязанности, нарушения запрета, злоупотребления правом. Следовательно, основанием такой ответственности служит противоправно</w:t>
      </w:r>
      <w:r w:rsidR="00D2603B" w:rsidRPr="00EB0ADC">
        <w:rPr>
          <w:rFonts w:ascii="Times New Roman" w:hAnsi="Times New Roman" w:cs="Times New Roman"/>
          <w:sz w:val="28"/>
          <w:szCs w:val="28"/>
        </w:rPr>
        <w:t>е поведение, правонарушение [</w:t>
      </w:r>
      <w:r w:rsidR="00876BC4" w:rsidRPr="00EB0ADC">
        <w:rPr>
          <w:rFonts w:ascii="Times New Roman" w:hAnsi="Times New Roman" w:cs="Times New Roman"/>
          <w:sz w:val="28"/>
          <w:szCs w:val="28"/>
        </w:rPr>
        <w:t>27</w:t>
      </w:r>
      <w:r w:rsidR="002C0248" w:rsidRPr="00EB0ADC">
        <w:rPr>
          <w:rFonts w:ascii="Times New Roman" w:hAnsi="Times New Roman" w:cs="Times New Roman"/>
          <w:sz w:val="28"/>
          <w:szCs w:val="28"/>
        </w:rPr>
        <w:t>5</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.42]. В определении содержания позитивной юридической ответственности, как было отмечено нами выше, решающее значение имеют осознание долга, проявление чувства ответственности, моральная готовность к исполнению обязанности, тем самым, следуя требованиям установленных нормативных правовых актов. В данном случае возникает вопрос о</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соотношени</w:t>
      </w:r>
      <w:r w:rsidR="00D2603B" w:rsidRPr="00EB0ADC">
        <w:rPr>
          <w:rFonts w:ascii="Times New Roman" w:hAnsi="Times New Roman" w:cs="Times New Roman"/>
          <w:sz w:val="28"/>
          <w:szCs w:val="28"/>
        </w:rPr>
        <w:t>и</w:t>
      </w:r>
      <w:r w:rsidRPr="00EB0ADC">
        <w:rPr>
          <w:rFonts w:ascii="Times New Roman" w:hAnsi="Times New Roman" w:cs="Times New Roman"/>
          <w:sz w:val="28"/>
          <w:szCs w:val="28"/>
        </w:rPr>
        <w:t xml:space="preserve"> позитивной и негативной ответственности. В литературе выражено мнение, что «позитивная ответственность без закрепления в нормах права негативной ответственности беззащитна, а негативная</w:t>
      </w:r>
      <w:r w:rsidR="00E4351C" w:rsidRPr="00EB0ADC">
        <w:rPr>
          <w:rFonts w:ascii="Times New Roman" w:hAnsi="Times New Roman" w:cs="Times New Roman"/>
          <w:sz w:val="28"/>
          <w:szCs w:val="28"/>
        </w:rPr>
        <w:t xml:space="preserve"> ответственность без позитивной </w:t>
      </w:r>
      <w:r w:rsidRPr="00EB0ADC">
        <w:rPr>
          <w:rFonts w:ascii="Times New Roman" w:hAnsi="Times New Roman" w:cs="Times New Roman"/>
          <w:sz w:val="28"/>
          <w:szCs w:val="28"/>
        </w:rPr>
        <w:t>бес</w:t>
      </w:r>
      <w:r w:rsidR="00D2603B" w:rsidRPr="00EB0ADC">
        <w:rPr>
          <w:rFonts w:ascii="Times New Roman" w:hAnsi="Times New Roman" w:cs="Times New Roman"/>
          <w:sz w:val="28"/>
          <w:szCs w:val="28"/>
        </w:rPr>
        <w:t>с</w:t>
      </w:r>
      <w:r w:rsidRPr="00EB0ADC">
        <w:rPr>
          <w:rFonts w:ascii="Times New Roman" w:hAnsi="Times New Roman" w:cs="Times New Roman"/>
          <w:sz w:val="28"/>
          <w:szCs w:val="28"/>
        </w:rPr>
        <w:t>мысленна»</w:t>
      </w:r>
      <w:r w:rsidR="00D2603B" w:rsidRPr="00EB0ADC">
        <w:rPr>
          <w:rFonts w:ascii="Times New Roman" w:hAnsi="Times New Roman" w:cs="Times New Roman"/>
          <w:sz w:val="28"/>
          <w:szCs w:val="28"/>
        </w:rPr>
        <w:t xml:space="preserve"> [</w:t>
      </w:r>
      <w:r w:rsidR="00876BC4" w:rsidRPr="00EB0ADC">
        <w:rPr>
          <w:rFonts w:ascii="Times New Roman" w:hAnsi="Times New Roman" w:cs="Times New Roman"/>
          <w:sz w:val="28"/>
          <w:szCs w:val="28"/>
        </w:rPr>
        <w:t>27</w:t>
      </w:r>
      <w:r w:rsidR="002C0248" w:rsidRPr="00EB0ADC">
        <w:rPr>
          <w:rFonts w:ascii="Times New Roman" w:hAnsi="Times New Roman" w:cs="Times New Roman"/>
          <w:sz w:val="28"/>
          <w:szCs w:val="28"/>
        </w:rPr>
        <w:t>6</w:t>
      </w:r>
      <w:r w:rsidR="00D2603B" w:rsidRPr="00EB0ADC">
        <w:rPr>
          <w:rFonts w:ascii="Times New Roman" w:hAnsi="Times New Roman" w:cs="Times New Roman"/>
          <w:sz w:val="28"/>
          <w:szCs w:val="28"/>
        </w:rPr>
        <w:t>,</w:t>
      </w:r>
      <w:r w:rsidR="00640BE4" w:rsidRPr="00EB0ADC">
        <w:rPr>
          <w:rFonts w:ascii="Times New Roman" w:hAnsi="Times New Roman" w:cs="Times New Roman"/>
          <w:sz w:val="28"/>
          <w:szCs w:val="28"/>
        </w:rPr>
        <w:t> </w:t>
      </w:r>
      <w:r w:rsidR="00D2603B" w:rsidRPr="00EB0ADC">
        <w:rPr>
          <w:rFonts w:ascii="Times New Roman" w:hAnsi="Times New Roman" w:cs="Times New Roman"/>
          <w:sz w:val="28"/>
          <w:szCs w:val="28"/>
        </w:rPr>
        <w:t>с</w:t>
      </w:r>
      <w:r w:rsidRPr="00EB0ADC">
        <w:rPr>
          <w:rFonts w:ascii="Times New Roman" w:hAnsi="Times New Roman" w:cs="Times New Roman"/>
          <w:sz w:val="28"/>
          <w:szCs w:val="28"/>
        </w:rPr>
        <w:t>.23]. Действительно, главное предназначение юридической ответственности заключается в осуществлении регулятивны</w:t>
      </w:r>
      <w:r w:rsidR="007E6243" w:rsidRPr="00EB0ADC">
        <w:rPr>
          <w:rFonts w:ascii="Times New Roman" w:hAnsi="Times New Roman" w:cs="Times New Roman"/>
          <w:sz w:val="28"/>
          <w:szCs w:val="28"/>
        </w:rPr>
        <w:t>х функций</w:t>
      </w:r>
      <w:r w:rsidRPr="00EB0ADC">
        <w:rPr>
          <w:rFonts w:ascii="Times New Roman" w:hAnsi="Times New Roman" w:cs="Times New Roman"/>
          <w:sz w:val="28"/>
          <w:szCs w:val="28"/>
        </w:rPr>
        <w:t xml:space="preserve"> по обеспечению должного поведения лица при различных стадиях возникновения, функционирования и прекращений правоотношений. При этом не является обязательным применение негативной ответственности, однако</w:t>
      </w:r>
      <w:r w:rsidR="00010C3F" w:rsidRPr="00EB0ADC">
        <w:rPr>
          <w:rFonts w:ascii="Times New Roman" w:hAnsi="Times New Roman" w:cs="Times New Roman"/>
          <w:sz w:val="28"/>
          <w:szCs w:val="28"/>
        </w:rPr>
        <w:t>,</w:t>
      </w:r>
      <w:r w:rsidRPr="00EB0ADC">
        <w:rPr>
          <w:rFonts w:ascii="Times New Roman" w:hAnsi="Times New Roman" w:cs="Times New Roman"/>
          <w:sz w:val="28"/>
          <w:szCs w:val="28"/>
        </w:rPr>
        <w:t xml:space="preserve"> незыблемо то, что при нарушении лицом нормативных правовых актов наступят неблагоприятные правовые последствия. В этом проявляется взаимодействие, взаимовлияние и в известной мере взаимозависимость </w:t>
      </w:r>
      <w:r w:rsidRPr="00EB0ADC">
        <w:rPr>
          <w:rFonts w:ascii="Times New Roman" w:hAnsi="Times New Roman" w:cs="Times New Roman"/>
          <w:sz w:val="28"/>
          <w:szCs w:val="28"/>
        </w:rPr>
        <w:lastRenderedPageBreak/>
        <w:t xml:space="preserve">позитивной и негативной ответственности и налицо превентивно-воспитательная функция юридической ответственности, которая, как правило, предшествует правовосстановительной функции.  </w:t>
      </w:r>
    </w:p>
    <w:p w:rsidR="000922F8" w:rsidRPr="00EB0ADC" w:rsidRDefault="000922F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Юридическая ответственность дифференцируется на различные виды, в зависимости от того, что лежит в основании классификации видов. В зависимости от поставленной цели юридическую ответственность можно рассматривать как вид судебного и внесудебного порядка привлечения к ответственности.</w:t>
      </w:r>
      <w:r w:rsidR="006D23C1" w:rsidRPr="00EB0ADC">
        <w:rPr>
          <w:rFonts w:ascii="Times New Roman" w:hAnsi="Times New Roman" w:cs="Times New Roman"/>
          <w:sz w:val="28"/>
          <w:szCs w:val="28"/>
        </w:rPr>
        <w:t xml:space="preserve"> </w:t>
      </w:r>
      <w:r w:rsidRPr="00EB0ADC">
        <w:rPr>
          <w:rFonts w:ascii="Times New Roman" w:hAnsi="Times New Roman" w:cs="Times New Roman"/>
          <w:sz w:val="28"/>
          <w:szCs w:val="28"/>
        </w:rPr>
        <w:t>Кроме того, юридическ</w:t>
      </w:r>
      <w:r w:rsidRPr="00EB0ADC">
        <w:rPr>
          <w:rFonts w:ascii="Times New Roman" w:hAnsi="Times New Roman" w:cs="Times New Roman"/>
          <w:sz w:val="28"/>
          <w:szCs w:val="28"/>
          <w:lang w:val="kk-KZ"/>
        </w:rPr>
        <w:t>ая</w:t>
      </w:r>
      <w:r w:rsidRPr="00EB0ADC">
        <w:rPr>
          <w:rFonts w:ascii="Times New Roman" w:hAnsi="Times New Roman" w:cs="Times New Roman"/>
          <w:sz w:val="28"/>
          <w:szCs w:val="28"/>
        </w:rPr>
        <w:t xml:space="preserve"> ответственность дифференцируется на публично-правовую и частноправовую ответственност</w:t>
      </w:r>
      <w:r w:rsidR="00E4351C" w:rsidRPr="00EB0ADC">
        <w:rPr>
          <w:rFonts w:ascii="Times New Roman" w:hAnsi="Times New Roman" w:cs="Times New Roman"/>
          <w:sz w:val="28"/>
          <w:szCs w:val="28"/>
        </w:rPr>
        <w:t>и</w:t>
      </w:r>
      <w:r w:rsidRPr="00EB0ADC">
        <w:rPr>
          <w:rFonts w:ascii="Times New Roman" w:hAnsi="Times New Roman" w:cs="Times New Roman"/>
          <w:sz w:val="28"/>
          <w:szCs w:val="28"/>
        </w:rPr>
        <w:t xml:space="preserve"> и т.д.</w:t>
      </w:r>
      <w:r w:rsidRPr="00EB0ADC">
        <w:rPr>
          <w:rFonts w:ascii="Times New Roman" w:hAnsi="Times New Roman" w:cs="Times New Roman"/>
          <w:sz w:val="28"/>
          <w:szCs w:val="28"/>
          <w:lang w:val="kk-KZ"/>
        </w:rPr>
        <w:t xml:space="preserve"> Однако, </w:t>
      </w:r>
      <w:r w:rsidRPr="00EB0ADC">
        <w:rPr>
          <w:rFonts w:ascii="Times New Roman" w:hAnsi="Times New Roman" w:cs="Times New Roman"/>
          <w:sz w:val="28"/>
          <w:szCs w:val="28"/>
        </w:rPr>
        <w:t>несмотря на множественность классификации видов юридической ответственности, в настоящее время среди правоведов, исследующих теоретико-практические проблемы юридической ответственности, доминирующей является дифференциация его видов по  отраслевому признаку. Как отмечено в литературе, критерием классификации юридической ответственности служит ее отраслевая принадлежность</w:t>
      </w:r>
      <w:r w:rsidR="006D23C1"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особое значение приобретает предмет правового регулирования, использующи</w:t>
      </w:r>
      <w:r w:rsidR="00C70338" w:rsidRPr="00EB0ADC">
        <w:rPr>
          <w:rFonts w:ascii="Times New Roman" w:hAnsi="Times New Roman" w:cs="Times New Roman"/>
          <w:sz w:val="28"/>
          <w:szCs w:val="28"/>
        </w:rPr>
        <w:t>й</w:t>
      </w:r>
      <w:r w:rsidRPr="00EB0ADC">
        <w:rPr>
          <w:rFonts w:ascii="Times New Roman" w:hAnsi="Times New Roman" w:cs="Times New Roman"/>
          <w:sz w:val="28"/>
          <w:szCs w:val="28"/>
        </w:rPr>
        <w:t xml:space="preserve"> диспозитивный, императивный и поощрительные методы, соотношение которых у различных видов юридической ответственности не одинаковое. Кроме того, отраслевой критерий позволяет выявить общие закономерности развития того или иного вида юридической ответственности</w:t>
      </w:r>
      <w:r w:rsidR="00D2603B" w:rsidRPr="00EB0ADC">
        <w:rPr>
          <w:rFonts w:ascii="Times New Roman" w:hAnsi="Times New Roman" w:cs="Times New Roman"/>
          <w:sz w:val="28"/>
          <w:szCs w:val="28"/>
        </w:rPr>
        <w:t xml:space="preserve"> [</w:t>
      </w:r>
      <w:r w:rsidR="00876BC4" w:rsidRPr="00EB0ADC">
        <w:rPr>
          <w:rFonts w:ascii="Times New Roman" w:hAnsi="Times New Roman" w:cs="Times New Roman"/>
          <w:sz w:val="28"/>
          <w:szCs w:val="28"/>
        </w:rPr>
        <w:t>2</w:t>
      </w:r>
      <w:r w:rsidR="002C0248" w:rsidRPr="00EB0ADC">
        <w:rPr>
          <w:rFonts w:ascii="Times New Roman" w:hAnsi="Times New Roman" w:cs="Times New Roman"/>
          <w:sz w:val="28"/>
          <w:szCs w:val="28"/>
        </w:rPr>
        <w:t>71</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.641]. Следует подчеркнуть, что количество видов юридической ответственности во многих случаях совпадают, но не всегда. В последние десятилетия в данный перечень включены конституционный, финансовый, уголовно-процессуальный, гражданско-процессуальный, семейно-правовой и другие виды юридической ответственности.</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Ю.А.Тихомиров, в свою очередь, выделяет особую организационно-управленческую ответственность органов государственного управления за принимаемые ими решения</w:t>
      </w:r>
      <w:r w:rsidR="00876BC4" w:rsidRPr="00EB0ADC">
        <w:rPr>
          <w:rFonts w:ascii="Times New Roman" w:hAnsi="Times New Roman" w:cs="Times New Roman"/>
          <w:sz w:val="28"/>
          <w:szCs w:val="28"/>
        </w:rPr>
        <w:t xml:space="preserve"> [27</w:t>
      </w:r>
      <w:r w:rsidR="002C0248" w:rsidRPr="00EB0ADC">
        <w:rPr>
          <w:rFonts w:ascii="Times New Roman" w:hAnsi="Times New Roman" w:cs="Times New Roman"/>
          <w:sz w:val="28"/>
          <w:szCs w:val="28"/>
        </w:rPr>
        <w:t>7</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.185].</w:t>
      </w:r>
      <w:r w:rsidR="00D2603B" w:rsidRPr="00EB0ADC">
        <w:rPr>
          <w:rFonts w:ascii="Times New Roman" w:hAnsi="Times New Roman" w:cs="Times New Roman"/>
          <w:sz w:val="28"/>
          <w:szCs w:val="28"/>
        </w:rPr>
        <w:t xml:space="preserve"> </w:t>
      </w:r>
      <w:r w:rsidR="00B22709" w:rsidRPr="00EB0ADC">
        <w:rPr>
          <w:rFonts w:ascii="Times New Roman" w:hAnsi="Times New Roman" w:cs="Times New Roman"/>
          <w:sz w:val="28"/>
          <w:szCs w:val="28"/>
        </w:rPr>
        <w:t xml:space="preserve">Вместе с тем, все они, кроме </w:t>
      </w:r>
      <w:r w:rsidRPr="00EB0ADC">
        <w:rPr>
          <w:rFonts w:ascii="Times New Roman" w:hAnsi="Times New Roman" w:cs="Times New Roman"/>
          <w:sz w:val="28"/>
          <w:szCs w:val="28"/>
        </w:rPr>
        <w:t xml:space="preserve">конституционного, как вид юридической ответственности, большинством представителей юридической науки, не воспринят. Некоторые авторы </w:t>
      </w:r>
      <w:r w:rsidRPr="00EB0ADC">
        <w:rPr>
          <w:rFonts w:ascii="Times New Roman" w:hAnsi="Times New Roman" w:cs="Times New Roman"/>
          <w:sz w:val="28"/>
          <w:szCs w:val="28"/>
          <w:lang w:val="kk-KZ"/>
        </w:rPr>
        <w:t>полагают</w:t>
      </w:r>
      <w:r w:rsidRPr="00EB0ADC">
        <w:rPr>
          <w:rFonts w:ascii="Times New Roman" w:hAnsi="Times New Roman" w:cs="Times New Roman"/>
          <w:sz w:val="28"/>
          <w:szCs w:val="28"/>
        </w:rPr>
        <w:t>, что в отличие от конституционной ответственности</w:t>
      </w:r>
      <w:r w:rsidR="006F0BFD" w:rsidRPr="00EB0ADC">
        <w:rPr>
          <w:rFonts w:ascii="Times New Roman" w:hAnsi="Times New Roman" w:cs="Times New Roman"/>
          <w:sz w:val="28"/>
          <w:szCs w:val="28"/>
        </w:rPr>
        <w:t>,</w:t>
      </w:r>
      <w:r w:rsidRPr="00EB0ADC">
        <w:rPr>
          <w:rFonts w:ascii="Times New Roman" w:hAnsi="Times New Roman" w:cs="Times New Roman"/>
          <w:sz w:val="28"/>
          <w:szCs w:val="28"/>
        </w:rPr>
        <w:t xml:space="preserve"> все остальные виды ответственности делятся на два основных вида: </w:t>
      </w:r>
      <w:r w:rsidR="00D2603B" w:rsidRPr="00EB0ADC">
        <w:rPr>
          <w:rFonts w:ascii="Times New Roman" w:hAnsi="Times New Roman" w:cs="Times New Roman"/>
          <w:sz w:val="28"/>
          <w:szCs w:val="28"/>
        </w:rPr>
        <w:t xml:space="preserve">правовосстановительные, то есть </w:t>
      </w:r>
      <w:r w:rsidRPr="00EB0ADC">
        <w:rPr>
          <w:rFonts w:ascii="Times New Roman" w:hAnsi="Times New Roman" w:cs="Times New Roman"/>
          <w:sz w:val="28"/>
          <w:szCs w:val="28"/>
        </w:rPr>
        <w:t>направленные на устранение вреда, нанесенного правам и законным интересам участников правовых отношений, и карательные, то есть имеющие целью общую и частную превенцию правоотношений</w:t>
      </w:r>
      <w:r w:rsidR="00D2603B" w:rsidRPr="00EB0ADC">
        <w:rPr>
          <w:rFonts w:ascii="Times New Roman" w:hAnsi="Times New Roman" w:cs="Times New Roman"/>
          <w:sz w:val="28"/>
          <w:szCs w:val="28"/>
        </w:rPr>
        <w:t xml:space="preserve"> [</w:t>
      </w:r>
      <w:r w:rsidR="00876BC4" w:rsidRPr="00EB0ADC">
        <w:rPr>
          <w:rFonts w:ascii="Times New Roman" w:hAnsi="Times New Roman" w:cs="Times New Roman"/>
          <w:sz w:val="28"/>
          <w:szCs w:val="28"/>
        </w:rPr>
        <w:t>26</w:t>
      </w:r>
      <w:r w:rsidR="002C0248" w:rsidRPr="00EB0ADC">
        <w:rPr>
          <w:rFonts w:ascii="Times New Roman" w:hAnsi="Times New Roman" w:cs="Times New Roman"/>
          <w:sz w:val="28"/>
          <w:szCs w:val="28"/>
        </w:rPr>
        <w:t>4</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.609]. Таким образом, к видам юридической ответственности относятся: конституционная, уголовно-правовая, гражданско-правовая, административная, дисциплинарная и материальная ответственность. Учитывая тематику научного исследования, остановимся на рассмотрении правовых</w:t>
      </w:r>
      <w:r w:rsidRPr="00EB0ADC">
        <w:rPr>
          <w:rFonts w:ascii="Times New Roman" w:hAnsi="Times New Roman" w:cs="Times New Roman"/>
          <w:sz w:val="28"/>
          <w:szCs w:val="28"/>
          <w:lang w:val="kk-KZ"/>
        </w:rPr>
        <w:t xml:space="preserve"> вопросов</w:t>
      </w:r>
      <w:r w:rsidRPr="00EB0ADC">
        <w:rPr>
          <w:rFonts w:ascii="Times New Roman" w:hAnsi="Times New Roman" w:cs="Times New Roman"/>
          <w:sz w:val="28"/>
          <w:szCs w:val="28"/>
        </w:rPr>
        <w:t xml:space="preserve"> гражданско-правовой ответственности.</w:t>
      </w:r>
    </w:p>
    <w:p w:rsidR="000922F8" w:rsidRPr="00EB0ADC" w:rsidRDefault="000922F8" w:rsidP="001E42AF">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Проблемы гражданско-правовой ответственности исследуются теоретиками права и самими цивилистами с двух отправных точек. Во </w:t>
      </w:r>
      <w:r w:rsidR="00CD5F60" w:rsidRPr="00EB0ADC">
        <w:rPr>
          <w:rFonts w:ascii="Times New Roman" w:hAnsi="Times New Roman" w:cs="Times New Roman"/>
          <w:sz w:val="28"/>
          <w:szCs w:val="28"/>
        </w:rPr>
        <w:t>-</w:t>
      </w:r>
      <w:r w:rsidRPr="00EB0ADC">
        <w:rPr>
          <w:rFonts w:ascii="Times New Roman" w:hAnsi="Times New Roman" w:cs="Times New Roman"/>
          <w:sz w:val="28"/>
          <w:szCs w:val="28"/>
        </w:rPr>
        <w:t xml:space="preserve"> первых - это классификация функций гражданско-правовой ответственности, во – вторых, роль </w:t>
      </w:r>
      <w:r w:rsidRPr="00EB0ADC">
        <w:rPr>
          <w:rFonts w:ascii="Times New Roman" w:hAnsi="Times New Roman" w:cs="Times New Roman"/>
          <w:sz w:val="28"/>
          <w:szCs w:val="28"/>
          <w:lang w:val="kk-KZ"/>
        </w:rPr>
        <w:t xml:space="preserve">и значение </w:t>
      </w:r>
      <w:r w:rsidRPr="00EB0ADC">
        <w:rPr>
          <w:rFonts w:ascii="Times New Roman" w:hAnsi="Times New Roman" w:cs="Times New Roman"/>
          <w:sz w:val="28"/>
          <w:szCs w:val="28"/>
        </w:rPr>
        <w:t xml:space="preserve">гражданско-правовой ответственности при </w:t>
      </w:r>
      <w:r w:rsidRPr="00EB0ADC">
        <w:rPr>
          <w:rFonts w:ascii="Times New Roman" w:hAnsi="Times New Roman" w:cs="Times New Roman"/>
          <w:sz w:val="28"/>
          <w:szCs w:val="28"/>
        </w:rPr>
        <w:lastRenderedPageBreak/>
        <w:t xml:space="preserve">осуществлении защиты прав и законных интересов субъекта права. </w:t>
      </w:r>
      <w:r w:rsidRPr="00EB0ADC">
        <w:rPr>
          <w:rFonts w:ascii="Times New Roman" w:hAnsi="Times New Roman" w:cs="Times New Roman"/>
          <w:sz w:val="28"/>
          <w:szCs w:val="28"/>
          <w:lang w:val="kk-KZ"/>
        </w:rPr>
        <w:t>В научной литературе разброс мнений по определению классификации функций гражданско-правовой ответственности весьма обширен по причинам особенностей привлечения к этому виду юридической ответственности. Так, функции гражданско-правовой ответственности были закреплены в еще в римском частном праве, когда ответственность должника за неисполнение или ненадлежащее исполнение обязательств выражалась в Риме преимущественно в обязанности возместить убытки (</w:t>
      </w:r>
      <w:r w:rsidRPr="00EB0ADC">
        <w:rPr>
          <w:rFonts w:ascii="Times New Roman" w:hAnsi="Times New Roman" w:cs="Times New Roman"/>
          <w:sz w:val="28"/>
          <w:szCs w:val="28"/>
          <w:lang w:val="en-US"/>
        </w:rPr>
        <w:t>damnumpraestare</w:t>
      </w:r>
      <w:r w:rsidRPr="00EB0ADC">
        <w:rPr>
          <w:rFonts w:ascii="Times New Roman" w:hAnsi="Times New Roman" w:cs="Times New Roman"/>
          <w:sz w:val="28"/>
          <w:szCs w:val="28"/>
        </w:rPr>
        <w:t>)</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876BC4" w:rsidRPr="00EB0ADC">
        <w:rPr>
          <w:rFonts w:ascii="Times New Roman" w:hAnsi="Times New Roman" w:cs="Times New Roman"/>
          <w:sz w:val="28"/>
          <w:szCs w:val="28"/>
        </w:rPr>
        <w:t>10</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.356].</w:t>
      </w:r>
    </w:p>
    <w:p w:rsidR="000922F8" w:rsidRPr="00EB0ADC" w:rsidRDefault="000922F8" w:rsidP="001E42AF">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Теоретики права предлагают следующие функции юридической ответственности</w:t>
      </w:r>
      <w:r w:rsidRPr="00EB0ADC">
        <w:rPr>
          <w:rFonts w:ascii="Times New Roman" w:hAnsi="Times New Roman" w:cs="Times New Roman"/>
          <w:sz w:val="28"/>
          <w:szCs w:val="28"/>
        </w:rPr>
        <w:t>: карательная (штрафная), правовосстановительная (компенсационная),</w:t>
      </w:r>
      <w:r w:rsidR="00684155"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предупредительная</w:t>
      </w:r>
      <w:r w:rsidR="001C442C" w:rsidRPr="00EB0ADC">
        <w:rPr>
          <w:rFonts w:ascii="Times New Roman" w:hAnsi="Times New Roman" w:cs="Times New Roman"/>
          <w:sz w:val="28"/>
          <w:szCs w:val="28"/>
        </w:rPr>
        <w:t xml:space="preserve"> </w:t>
      </w:r>
      <w:r w:rsidRPr="00EB0ADC">
        <w:rPr>
          <w:rFonts w:ascii="Times New Roman" w:hAnsi="Times New Roman" w:cs="Times New Roman"/>
          <w:sz w:val="28"/>
          <w:szCs w:val="28"/>
        </w:rPr>
        <w:t>(превентивная),</w:t>
      </w:r>
      <w:r w:rsidR="00684155" w:rsidRPr="00EB0ADC">
        <w:rPr>
          <w:rFonts w:ascii="Times New Roman" w:hAnsi="Times New Roman" w:cs="Times New Roman"/>
          <w:sz w:val="28"/>
          <w:szCs w:val="28"/>
        </w:rPr>
        <w:t xml:space="preserve"> </w:t>
      </w:r>
      <w:r w:rsidRPr="00EB0ADC">
        <w:rPr>
          <w:rFonts w:ascii="Times New Roman" w:hAnsi="Times New Roman" w:cs="Times New Roman"/>
          <w:sz w:val="28"/>
          <w:szCs w:val="28"/>
        </w:rPr>
        <w:t>воспитательная,</w:t>
      </w:r>
      <w:r w:rsidR="00684155" w:rsidRPr="00EB0ADC">
        <w:rPr>
          <w:rFonts w:ascii="Times New Roman" w:hAnsi="Times New Roman" w:cs="Times New Roman"/>
          <w:sz w:val="28"/>
          <w:szCs w:val="28"/>
        </w:rPr>
        <w:t xml:space="preserve"> </w:t>
      </w:r>
      <w:r w:rsidRPr="00EB0ADC">
        <w:rPr>
          <w:rFonts w:ascii="Times New Roman" w:hAnsi="Times New Roman" w:cs="Times New Roman"/>
          <w:sz w:val="28"/>
          <w:szCs w:val="28"/>
        </w:rPr>
        <w:t>охранительная, регулятивная [</w:t>
      </w:r>
      <w:r w:rsidR="004A6459" w:rsidRPr="00EB0ADC">
        <w:rPr>
          <w:rFonts w:ascii="Times New Roman" w:hAnsi="Times New Roman" w:cs="Times New Roman"/>
          <w:sz w:val="28"/>
          <w:szCs w:val="28"/>
        </w:rPr>
        <w:t>2</w:t>
      </w:r>
      <w:r w:rsidRPr="00EB0ADC">
        <w:rPr>
          <w:rFonts w:ascii="Times New Roman" w:hAnsi="Times New Roman" w:cs="Times New Roman"/>
          <w:sz w:val="28"/>
          <w:szCs w:val="28"/>
        </w:rPr>
        <w:t>6</w:t>
      </w:r>
      <w:r w:rsidR="002C0248" w:rsidRPr="00EB0ADC">
        <w:rPr>
          <w:rFonts w:ascii="Times New Roman" w:hAnsi="Times New Roman" w:cs="Times New Roman"/>
          <w:sz w:val="28"/>
          <w:szCs w:val="28"/>
        </w:rPr>
        <w:t>2</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.269]. Р.Л.Хачатуров и Д.А.Липинский полагают, что гражданско-правовая ответственность выполняет регулятивную, превентивную, карательную, восстановитель</w:t>
      </w:r>
      <w:r w:rsidR="00D2603B" w:rsidRPr="00EB0ADC">
        <w:rPr>
          <w:rFonts w:ascii="Times New Roman" w:hAnsi="Times New Roman" w:cs="Times New Roman"/>
          <w:sz w:val="28"/>
          <w:szCs w:val="28"/>
        </w:rPr>
        <w:t>ную и воспитательную функци</w:t>
      </w:r>
      <w:r w:rsidR="00684155" w:rsidRPr="00EB0ADC">
        <w:rPr>
          <w:rFonts w:ascii="Times New Roman" w:hAnsi="Times New Roman" w:cs="Times New Roman"/>
          <w:sz w:val="28"/>
          <w:szCs w:val="28"/>
        </w:rPr>
        <w:t>и</w:t>
      </w:r>
      <w:r w:rsidR="00D2603B" w:rsidRPr="00EB0ADC">
        <w:rPr>
          <w:rFonts w:ascii="Times New Roman" w:hAnsi="Times New Roman" w:cs="Times New Roman"/>
          <w:sz w:val="28"/>
          <w:szCs w:val="28"/>
        </w:rPr>
        <w:t xml:space="preserve"> [</w:t>
      </w:r>
      <w:r w:rsidR="004A6459" w:rsidRPr="00EB0ADC">
        <w:rPr>
          <w:rFonts w:ascii="Times New Roman" w:hAnsi="Times New Roman" w:cs="Times New Roman"/>
          <w:sz w:val="28"/>
          <w:szCs w:val="28"/>
        </w:rPr>
        <w:t>2</w:t>
      </w:r>
      <w:r w:rsidR="002C0248" w:rsidRPr="00EB0ADC">
        <w:rPr>
          <w:rFonts w:ascii="Times New Roman" w:hAnsi="Times New Roman" w:cs="Times New Roman"/>
          <w:sz w:val="28"/>
          <w:szCs w:val="28"/>
        </w:rPr>
        <w:t>71</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 xml:space="preserve">.793].  Безусловно, перечисленные функции являются общими для всех видов юридической ответственности, но насколько и в каком объеме они применимы </w:t>
      </w:r>
      <w:r w:rsidRPr="00EB0ADC">
        <w:rPr>
          <w:rFonts w:ascii="Times New Roman" w:hAnsi="Times New Roman" w:cs="Times New Roman"/>
          <w:sz w:val="28"/>
          <w:szCs w:val="28"/>
          <w:lang w:val="kk-KZ"/>
        </w:rPr>
        <w:t xml:space="preserve">или не примненимы </w:t>
      </w:r>
      <w:r w:rsidRPr="00EB0ADC">
        <w:rPr>
          <w:rFonts w:ascii="Times New Roman" w:hAnsi="Times New Roman" w:cs="Times New Roman"/>
          <w:sz w:val="28"/>
          <w:szCs w:val="28"/>
        </w:rPr>
        <w:t xml:space="preserve">на отраслевом уровне, в частности, при регулировании гражданско-правовой ответственности? Попробуем исследовать данную проблему, учитывая особенности гражданского </w:t>
      </w:r>
      <w:r w:rsidRPr="00EB0ADC">
        <w:rPr>
          <w:rFonts w:ascii="Times New Roman" w:hAnsi="Times New Roman" w:cs="Times New Roman"/>
          <w:sz w:val="28"/>
          <w:szCs w:val="28"/>
          <w:lang w:val="kk-KZ"/>
        </w:rPr>
        <w:t xml:space="preserve">законодательства </w:t>
      </w:r>
      <w:r w:rsidRPr="00EB0ADC">
        <w:rPr>
          <w:rFonts w:ascii="Times New Roman" w:hAnsi="Times New Roman" w:cs="Times New Roman"/>
          <w:sz w:val="28"/>
          <w:szCs w:val="28"/>
        </w:rPr>
        <w:t>по привлечению к юридической ответственности в целом. Так, С.С.Алексеев пишет, что главной функцией правовой ответственности является штрафная. Наряду со штрафной функцией правовая ответственность выполняет в ряде случаев еще одну функцию – правовосстановительную, которая не имеет общего значения, так как она свойственна</w:t>
      </w:r>
      <w:r w:rsidR="00684155"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прежде всего</w:t>
      </w:r>
      <w:r w:rsidR="00684155" w:rsidRPr="00EB0ADC">
        <w:rPr>
          <w:rFonts w:ascii="Times New Roman" w:hAnsi="Times New Roman" w:cs="Times New Roman"/>
          <w:sz w:val="28"/>
          <w:szCs w:val="28"/>
        </w:rPr>
        <w:t>,</w:t>
      </w:r>
      <w:r w:rsidRPr="00EB0ADC">
        <w:rPr>
          <w:rFonts w:ascii="Times New Roman" w:hAnsi="Times New Roman" w:cs="Times New Roman"/>
          <w:sz w:val="28"/>
          <w:szCs w:val="28"/>
        </w:rPr>
        <w:t xml:space="preserve"> гражданско-правовым санкциям. Большинство санкций гражданского права, имеющих характер мер ответственности, органически сочета</w:t>
      </w:r>
      <w:r w:rsidR="00684155" w:rsidRPr="00EB0ADC">
        <w:rPr>
          <w:rFonts w:ascii="Times New Roman" w:hAnsi="Times New Roman" w:cs="Times New Roman"/>
          <w:sz w:val="28"/>
          <w:szCs w:val="28"/>
        </w:rPr>
        <w:t>ю</w:t>
      </w:r>
      <w:r w:rsidRPr="00EB0ADC">
        <w:rPr>
          <w:rFonts w:ascii="Times New Roman" w:hAnsi="Times New Roman" w:cs="Times New Roman"/>
          <w:sz w:val="28"/>
          <w:szCs w:val="28"/>
        </w:rPr>
        <w:t>т штрафную и правовоспитательную (компенсационную) функци</w:t>
      </w:r>
      <w:r w:rsidR="001C442C" w:rsidRPr="00EB0ADC">
        <w:rPr>
          <w:rFonts w:ascii="Times New Roman" w:hAnsi="Times New Roman" w:cs="Times New Roman"/>
          <w:sz w:val="28"/>
          <w:szCs w:val="28"/>
        </w:rPr>
        <w:t>и</w:t>
      </w:r>
      <w:r w:rsidRPr="00EB0ADC">
        <w:rPr>
          <w:rFonts w:ascii="Times New Roman" w:hAnsi="Times New Roman" w:cs="Times New Roman"/>
          <w:sz w:val="28"/>
          <w:szCs w:val="28"/>
        </w:rPr>
        <w:t>. К ним относятся, в частности, возмещение правонарушителем убытков, уплата неустоек. И в том и в другом случае в механизм правового регулирования включаются новые элементы, призванные не только воздействовать на правонарушителя, но и обеспечить нарушенный интерес управомоченного</w:t>
      </w:r>
      <w:r w:rsidR="00D2603B" w:rsidRPr="00EB0ADC">
        <w:rPr>
          <w:rFonts w:ascii="Times New Roman" w:hAnsi="Times New Roman" w:cs="Times New Roman"/>
          <w:sz w:val="28"/>
          <w:szCs w:val="28"/>
        </w:rPr>
        <w:t xml:space="preserve"> [</w:t>
      </w:r>
      <w:r w:rsidR="004A6459" w:rsidRPr="00EB0ADC">
        <w:rPr>
          <w:rFonts w:ascii="Times New Roman" w:hAnsi="Times New Roman" w:cs="Times New Roman"/>
          <w:sz w:val="28"/>
          <w:szCs w:val="28"/>
        </w:rPr>
        <w:t>196</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.200-201].</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Таким образом, С.С.Алексеев подчеркивает юридические особенности гражданско-правовой ответственности. </w:t>
      </w:r>
      <w:r w:rsidR="0052034F">
        <w:rPr>
          <w:rFonts w:ascii="Times New Roman" w:hAnsi="Times New Roman" w:cs="Times New Roman"/>
          <w:sz w:val="28"/>
          <w:szCs w:val="28"/>
        </w:rPr>
        <w:t>Т.И.</w:t>
      </w:r>
      <w:r w:rsidRPr="00EB0ADC">
        <w:rPr>
          <w:rFonts w:ascii="Times New Roman" w:hAnsi="Times New Roman" w:cs="Times New Roman"/>
          <w:sz w:val="28"/>
          <w:szCs w:val="28"/>
        </w:rPr>
        <w:t xml:space="preserve">Илларионова, </w:t>
      </w:r>
      <w:r w:rsidR="0052034F">
        <w:rPr>
          <w:rFonts w:ascii="Times New Roman" w:hAnsi="Times New Roman" w:cs="Times New Roman"/>
          <w:sz w:val="28"/>
          <w:szCs w:val="28"/>
        </w:rPr>
        <w:t>Б.М.</w:t>
      </w:r>
      <w:r w:rsidRPr="00EB0ADC">
        <w:rPr>
          <w:rFonts w:ascii="Times New Roman" w:hAnsi="Times New Roman" w:cs="Times New Roman"/>
          <w:sz w:val="28"/>
          <w:szCs w:val="28"/>
        </w:rPr>
        <w:t xml:space="preserve">Гонгало, </w:t>
      </w:r>
      <w:r w:rsidR="0052034F">
        <w:rPr>
          <w:rFonts w:ascii="Times New Roman" w:hAnsi="Times New Roman" w:cs="Times New Roman"/>
          <w:sz w:val="28"/>
          <w:szCs w:val="28"/>
        </w:rPr>
        <w:t>В.А.</w:t>
      </w:r>
      <w:r w:rsidRPr="00EB0ADC">
        <w:rPr>
          <w:rFonts w:ascii="Times New Roman" w:hAnsi="Times New Roman" w:cs="Times New Roman"/>
          <w:sz w:val="28"/>
          <w:szCs w:val="28"/>
        </w:rPr>
        <w:t>Плетнев полагают, что в гражданском законодательстве используются пресекательно-ограничивающие, штрафные и компенсационные формы ответственности. Каждая форма предполагает набор конкретных мер воздействия</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BA67F4" w:rsidRPr="00EB0ADC">
        <w:rPr>
          <w:rFonts w:ascii="Times New Roman" w:hAnsi="Times New Roman" w:cs="Times New Roman"/>
          <w:sz w:val="28"/>
          <w:szCs w:val="28"/>
        </w:rPr>
        <w:t>40</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.420]. Н.В.Витрук считает, что гражданско-правовая ответственность имеет восстановительно-возмещающий или восстановительно-компенсационный характер</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27</w:t>
      </w:r>
      <w:r w:rsidR="002C0248" w:rsidRPr="00EB0ADC">
        <w:rPr>
          <w:rFonts w:ascii="Times New Roman" w:hAnsi="Times New Roman" w:cs="Times New Roman"/>
          <w:sz w:val="28"/>
          <w:szCs w:val="28"/>
        </w:rPr>
        <w:t>5</w:t>
      </w:r>
      <w:r w:rsidR="00D2603B" w:rsidRPr="00EB0ADC">
        <w:rPr>
          <w:rFonts w:ascii="Times New Roman" w:hAnsi="Times New Roman" w:cs="Times New Roman"/>
          <w:sz w:val="28"/>
          <w:szCs w:val="28"/>
        </w:rPr>
        <w:t>, с</w:t>
      </w:r>
      <w:r w:rsidR="0052034F">
        <w:rPr>
          <w:rFonts w:ascii="Times New Roman" w:hAnsi="Times New Roman" w:cs="Times New Roman"/>
          <w:sz w:val="28"/>
          <w:szCs w:val="28"/>
        </w:rPr>
        <w:t>.229]. По мнению Е.А.</w:t>
      </w:r>
      <w:r w:rsidRPr="00EB0ADC">
        <w:rPr>
          <w:rFonts w:ascii="Times New Roman" w:hAnsi="Times New Roman" w:cs="Times New Roman"/>
          <w:sz w:val="28"/>
          <w:szCs w:val="28"/>
        </w:rPr>
        <w:t xml:space="preserve">Суханова, главной функцией гражданско-правовой ответственности является ее компенсаторно-восстановительная функция. Наряду с этим гражданско-правовая ответственность выполняет также стимулирующую (организационную) </w:t>
      </w:r>
      <w:r w:rsidRPr="00EB0ADC">
        <w:rPr>
          <w:rFonts w:ascii="Times New Roman" w:hAnsi="Times New Roman" w:cs="Times New Roman"/>
          <w:sz w:val="28"/>
          <w:szCs w:val="28"/>
        </w:rPr>
        <w:lastRenderedPageBreak/>
        <w:t>функцию, а также предупредительно-воспитательную (превентивную) функцию</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25</w:t>
      </w:r>
      <w:r w:rsidR="002C0248" w:rsidRPr="00EB0ADC">
        <w:rPr>
          <w:rFonts w:ascii="Times New Roman" w:hAnsi="Times New Roman" w:cs="Times New Roman"/>
          <w:sz w:val="28"/>
          <w:szCs w:val="28"/>
        </w:rPr>
        <w:t>9</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.591]. В.А.Тархов пишет, что гражданско-правовая ответственность выполняет предупредительно-воспитательную и восстановительную функции</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278</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.425].</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Ю.Г.Басин и М.К.Сулейменов признают, что главная и ч</w:t>
      </w:r>
      <w:r w:rsidR="007A5A85">
        <w:rPr>
          <w:rFonts w:ascii="Times New Roman" w:hAnsi="Times New Roman" w:cs="Times New Roman"/>
          <w:sz w:val="28"/>
          <w:szCs w:val="28"/>
        </w:rPr>
        <w:t xml:space="preserve">уть ли не единственная функция - </w:t>
      </w:r>
      <w:r w:rsidRPr="00EB0ADC">
        <w:rPr>
          <w:rFonts w:ascii="Times New Roman" w:hAnsi="Times New Roman" w:cs="Times New Roman"/>
          <w:sz w:val="28"/>
          <w:szCs w:val="28"/>
        </w:rPr>
        <w:t>это компенсационная. Стимулирующая функция если и имеет какое-то значение, то это второстепенное и дополнительное</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216</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.705]. В.С.Белых говорит о трех самостоятельных формах гражданско-правовой ответственности: взыскание неустойки, возмещение убытков, взимание (уплата) процентов годовых за неисполнение (просрочку исполнения) денежного обязательства</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27</w:t>
      </w:r>
      <w:r w:rsidR="0024468B" w:rsidRPr="00EB0ADC">
        <w:rPr>
          <w:rFonts w:ascii="Times New Roman" w:hAnsi="Times New Roman" w:cs="Times New Roman"/>
          <w:sz w:val="28"/>
          <w:szCs w:val="28"/>
        </w:rPr>
        <w:t>9</w:t>
      </w:r>
      <w:r w:rsidR="00D2603B" w:rsidRPr="00EB0ADC">
        <w:rPr>
          <w:rFonts w:ascii="Times New Roman" w:hAnsi="Times New Roman" w:cs="Times New Roman"/>
          <w:sz w:val="28"/>
          <w:szCs w:val="28"/>
        </w:rPr>
        <w:t>, с</w:t>
      </w:r>
      <w:r w:rsidR="0052034F">
        <w:rPr>
          <w:rFonts w:ascii="Times New Roman" w:hAnsi="Times New Roman" w:cs="Times New Roman"/>
          <w:sz w:val="28"/>
          <w:szCs w:val="28"/>
        </w:rPr>
        <w:t>.619]. В.В.Васькин, Н.И.</w:t>
      </w:r>
      <w:r w:rsidRPr="00EB0ADC">
        <w:rPr>
          <w:rFonts w:ascii="Times New Roman" w:hAnsi="Times New Roman" w:cs="Times New Roman"/>
          <w:sz w:val="28"/>
          <w:szCs w:val="28"/>
        </w:rPr>
        <w:t>Овчинников, Л.Н.Рогович</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выделяют</w:t>
      </w:r>
      <w:r w:rsidR="00C20AF4" w:rsidRPr="00EB0ADC">
        <w:rPr>
          <w:rFonts w:ascii="Times New Roman" w:hAnsi="Times New Roman" w:cs="Times New Roman"/>
          <w:sz w:val="28"/>
          <w:szCs w:val="28"/>
        </w:rPr>
        <w:t xml:space="preserve"> как общие функции,</w:t>
      </w:r>
      <w:r w:rsidRPr="00EB0ADC">
        <w:rPr>
          <w:rFonts w:ascii="Times New Roman" w:hAnsi="Times New Roman" w:cs="Times New Roman"/>
          <w:sz w:val="28"/>
          <w:szCs w:val="28"/>
        </w:rPr>
        <w:t xml:space="preserve"> каковыми являются воспитательно-предупредительные, компенс</w:t>
      </w:r>
      <w:r w:rsidR="00D2603B" w:rsidRPr="00EB0ADC">
        <w:rPr>
          <w:rFonts w:ascii="Times New Roman" w:hAnsi="Times New Roman" w:cs="Times New Roman"/>
          <w:sz w:val="28"/>
          <w:szCs w:val="28"/>
        </w:rPr>
        <w:t xml:space="preserve">ационно-восстановительные, так </w:t>
      </w:r>
      <w:r w:rsidRPr="00EB0ADC">
        <w:rPr>
          <w:rFonts w:ascii="Times New Roman" w:hAnsi="Times New Roman" w:cs="Times New Roman"/>
          <w:sz w:val="28"/>
          <w:szCs w:val="28"/>
        </w:rPr>
        <w:t>и специфические, предназначенные для гражданско-правовой ответственности функции: сигнализации, и</w:t>
      </w:r>
      <w:r w:rsidR="00D2603B" w:rsidRPr="00EB0ADC">
        <w:rPr>
          <w:rFonts w:ascii="Times New Roman" w:hAnsi="Times New Roman" w:cs="Times New Roman"/>
          <w:sz w:val="28"/>
          <w:szCs w:val="28"/>
        </w:rPr>
        <w:t>нформации, контроля и учета [</w:t>
      </w:r>
      <w:r w:rsidR="00BA67F4" w:rsidRPr="00EB0ADC">
        <w:rPr>
          <w:rFonts w:ascii="Times New Roman" w:hAnsi="Times New Roman" w:cs="Times New Roman"/>
          <w:sz w:val="28"/>
          <w:szCs w:val="28"/>
        </w:rPr>
        <w:t>2</w:t>
      </w:r>
      <w:r w:rsidR="0024468B" w:rsidRPr="00EB0ADC">
        <w:rPr>
          <w:rFonts w:ascii="Times New Roman" w:hAnsi="Times New Roman" w:cs="Times New Roman"/>
          <w:sz w:val="28"/>
          <w:szCs w:val="28"/>
        </w:rPr>
        <w:t>80</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.86].</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Однако все вышеназванные и иные точки зрения по о</w:t>
      </w:r>
      <w:r w:rsidR="00E06461" w:rsidRPr="00EB0ADC">
        <w:rPr>
          <w:rFonts w:ascii="Times New Roman" w:hAnsi="Times New Roman" w:cs="Times New Roman"/>
          <w:sz w:val="28"/>
          <w:szCs w:val="28"/>
        </w:rPr>
        <w:t>пределению классификации функций</w:t>
      </w:r>
      <w:r w:rsidRPr="00EB0ADC">
        <w:rPr>
          <w:rFonts w:ascii="Times New Roman" w:hAnsi="Times New Roman" w:cs="Times New Roman"/>
          <w:sz w:val="28"/>
          <w:szCs w:val="28"/>
        </w:rPr>
        <w:t xml:space="preserve"> гражданско-правовой ответственности концептуально не различаются и, по сути, сводятся к превентивно-воспитательной и правовосстанов</w:t>
      </w:r>
      <w:r w:rsidR="00C20AF4" w:rsidRPr="00EB0ADC">
        <w:rPr>
          <w:rFonts w:ascii="Times New Roman" w:hAnsi="Times New Roman" w:cs="Times New Roman"/>
          <w:sz w:val="28"/>
          <w:szCs w:val="28"/>
        </w:rPr>
        <w:t>ительной функциям. Вместе с тем</w:t>
      </w:r>
      <w:r w:rsidR="00C927B7" w:rsidRPr="00EB0ADC">
        <w:rPr>
          <w:rFonts w:ascii="Times New Roman" w:hAnsi="Times New Roman" w:cs="Times New Roman"/>
          <w:sz w:val="28"/>
          <w:szCs w:val="28"/>
        </w:rPr>
        <w:t>,</w:t>
      </w:r>
      <w:r w:rsidRPr="00EB0ADC">
        <w:rPr>
          <w:rFonts w:ascii="Times New Roman" w:hAnsi="Times New Roman" w:cs="Times New Roman"/>
          <w:sz w:val="28"/>
          <w:szCs w:val="28"/>
        </w:rPr>
        <w:t xml:space="preserve"> полагаем неприемлемым отнесение штрафной функции к виду гражданско-правовой ответственности, несмотря на то, что в ГК РК штраф упоминается, наряду с пеней, как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(ст.293).</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Следует обратить внимание и на то, что в литературе штрафная функция приравнивается к карательной</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26</w:t>
      </w:r>
      <w:r w:rsidR="0024468B" w:rsidRPr="00EB0ADC">
        <w:rPr>
          <w:rFonts w:ascii="Times New Roman" w:hAnsi="Times New Roman" w:cs="Times New Roman"/>
          <w:sz w:val="28"/>
          <w:szCs w:val="28"/>
        </w:rPr>
        <w:t>2</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.607]. Д.А.Липинский пишет, что «гражданско-правовая ответственность обладает всеми чертами и характеристиками, свидетельствующими о наличии карательной функции»</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28</w:t>
      </w:r>
      <w:r w:rsidR="0024468B" w:rsidRPr="00EB0ADC">
        <w:rPr>
          <w:rFonts w:ascii="Times New Roman" w:hAnsi="Times New Roman" w:cs="Times New Roman"/>
          <w:sz w:val="28"/>
          <w:szCs w:val="28"/>
        </w:rPr>
        <w:t>1</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.343]</w:t>
      </w:r>
      <w:r w:rsidRPr="00EB0ADC">
        <w:rPr>
          <w:rFonts w:ascii="Times New Roman" w:hAnsi="Times New Roman" w:cs="Times New Roman"/>
          <w:sz w:val="28"/>
          <w:szCs w:val="28"/>
          <w:lang w:val="kk-KZ"/>
        </w:rPr>
        <w:t xml:space="preserve"> и др</w:t>
      </w:r>
      <w:r w:rsidRPr="00EB0ADC">
        <w:rPr>
          <w:rFonts w:ascii="Times New Roman" w:hAnsi="Times New Roman" w:cs="Times New Roman"/>
          <w:sz w:val="28"/>
          <w:szCs w:val="28"/>
        </w:rPr>
        <w:t>. В этой связи полагаем необходимым остановиться на следующем.  В основе дефиниция «карательная» лежит слово «кара». По общему определению кара понимается как доставление неприятностей, страданий в ответ на плохое, незаконное поведение или поступок, синоним слова «наказание», но в отличие от последнего по смыслу несет скорее не наз</w:t>
      </w:r>
      <w:r w:rsidR="00EF0A12" w:rsidRPr="00EB0ADC">
        <w:rPr>
          <w:rFonts w:ascii="Times New Roman" w:hAnsi="Times New Roman" w:cs="Times New Roman"/>
          <w:sz w:val="28"/>
          <w:szCs w:val="28"/>
        </w:rPr>
        <w:t>идательный характер и, по В.Дал</w:t>
      </w:r>
      <w:r w:rsidRPr="00EB0ADC">
        <w:rPr>
          <w:rFonts w:ascii="Times New Roman" w:hAnsi="Times New Roman" w:cs="Times New Roman"/>
          <w:sz w:val="28"/>
          <w:szCs w:val="28"/>
        </w:rPr>
        <w:t>ю, тяготеет к таким словам как «отмщение» и/или «возмездие»</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[5</w:t>
      </w:r>
      <w:r w:rsidRPr="00EB0ADC">
        <w:rPr>
          <w:rFonts w:ascii="Times New Roman" w:hAnsi="Times New Roman" w:cs="Times New Roman"/>
          <w:sz w:val="28"/>
          <w:szCs w:val="28"/>
        </w:rPr>
        <w:t xml:space="preserve">]. В </w:t>
      </w:r>
      <w:r w:rsidRPr="00EB0ADC">
        <w:rPr>
          <w:rFonts w:ascii="Times New Roman" w:hAnsi="Times New Roman" w:cs="Times New Roman"/>
          <w:sz w:val="28"/>
          <w:szCs w:val="28"/>
          <w:lang w:val="kk-KZ"/>
        </w:rPr>
        <w:t>действительности</w:t>
      </w:r>
      <w:r w:rsidRPr="00EB0ADC">
        <w:rPr>
          <w:rFonts w:ascii="Times New Roman" w:hAnsi="Times New Roman" w:cs="Times New Roman"/>
          <w:sz w:val="28"/>
          <w:szCs w:val="28"/>
        </w:rPr>
        <w:t xml:space="preserve"> кара, карательная функция – это сфера уголовного и уголовно-исправ</w:t>
      </w:r>
      <w:r w:rsidR="009224F7" w:rsidRPr="00EB0ADC">
        <w:rPr>
          <w:rFonts w:ascii="Times New Roman" w:hAnsi="Times New Roman" w:cs="Times New Roman"/>
          <w:sz w:val="28"/>
          <w:szCs w:val="28"/>
        </w:rPr>
        <w:t>ительного права. В этом аспекте</w:t>
      </w:r>
      <w:r w:rsidRPr="00EB0ADC">
        <w:rPr>
          <w:rFonts w:ascii="Times New Roman" w:hAnsi="Times New Roman" w:cs="Times New Roman"/>
          <w:sz w:val="28"/>
          <w:szCs w:val="28"/>
        </w:rPr>
        <w:t xml:space="preserve"> примечательно суждение А.Б.Скакова, который пишет, что «режим отбывания наказания является единственным средством исправления, осуществляющим карательную функцию. Только режим обладает свойствами кары. Иными словами, в режимных требованиях и ограничениях реализуется кара, являющаяся сущностью уголовного наказания»</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[28</w:t>
      </w:r>
      <w:r w:rsidR="0024468B" w:rsidRPr="00EB0ADC">
        <w:rPr>
          <w:rFonts w:ascii="Times New Roman" w:hAnsi="Times New Roman" w:cs="Times New Roman"/>
          <w:sz w:val="28"/>
          <w:szCs w:val="28"/>
        </w:rPr>
        <w:t>2</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 xml:space="preserve">.248]. По своей сути является карой также уголовное наказание в форме штрафа за коррупционные и иные уголовные правонарушения против интересов государственной службы и государственного управления. Так, согласно </w:t>
      </w:r>
      <w:r w:rsidR="00EF0A12" w:rsidRPr="00EB0ADC">
        <w:rPr>
          <w:rFonts w:ascii="Times New Roman" w:hAnsi="Times New Roman" w:cs="Times New Roman"/>
          <w:sz w:val="28"/>
          <w:szCs w:val="28"/>
        </w:rPr>
        <w:t>ч.</w:t>
      </w:r>
      <w:r w:rsidRPr="00EB0ADC">
        <w:rPr>
          <w:rFonts w:ascii="Times New Roman" w:hAnsi="Times New Roman" w:cs="Times New Roman"/>
          <w:sz w:val="28"/>
          <w:szCs w:val="28"/>
        </w:rPr>
        <w:t xml:space="preserve">4 </w:t>
      </w:r>
      <w:r w:rsidR="00EF0A12" w:rsidRPr="00EB0ADC">
        <w:rPr>
          <w:rFonts w:ascii="Times New Roman" w:hAnsi="Times New Roman" w:cs="Times New Roman"/>
          <w:sz w:val="28"/>
          <w:szCs w:val="28"/>
        </w:rPr>
        <w:t>ст.</w:t>
      </w:r>
      <w:r w:rsidRPr="00EB0ADC">
        <w:rPr>
          <w:rFonts w:ascii="Times New Roman" w:hAnsi="Times New Roman" w:cs="Times New Roman"/>
          <w:sz w:val="28"/>
          <w:szCs w:val="28"/>
        </w:rPr>
        <w:t xml:space="preserve">366 </w:t>
      </w:r>
      <w:r w:rsidR="00EF0A12" w:rsidRPr="00EB0ADC">
        <w:rPr>
          <w:rFonts w:ascii="Times New Roman" w:hAnsi="Times New Roman" w:cs="Times New Roman"/>
          <w:sz w:val="28"/>
          <w:szCs w:val="28"/>
        </w:rPr>
        <w:t>УК</w:t>
      </w:r>
      <w:r w:rsidR="00C64F31" w:rsidRPr="00EB0ADC">
        <w:rPr>
          <w:rFonts w:ascii="Times New Roman" w:hAnsi="Times New Roman" w:cs="Times New Roman"/>
          <w:sz w:val="28"/>
          <w:szCs w:val="28"/>
        </w:rPr>
        <w:t xml:space="preserve"> РК</w:t>
      </w:r>
      <w:r w:rsidR="00EF0A12" w:rsidRPr="00EB0ADC">
        <w:rPr>
          <w:rFonts w:ascii="Times New Roman" w:hAnsi="Times New Roman" w:cs="Times New Roman"/>
          <w:sz w:val="28"/>
          <w:szCs w:val="28"/>
        </w:rPr>
        <w:t>,</w:t>
      </w:r>
      <w:r w:rsidRPr="00EB0ADC">
        <w:rPr>
          <w:rFonts w:ascii="Times New Roman" w:hAnsi="Times New Roman" w:cs="Times New Roman"/>
          <w:sz w:val="28"/>
          <w:szCs w:val="28"/>
        </w:rPr>
        <w:t xml:space="preserve"> размер штрафа достигает восьмидесятикратной </w:t>
      </w:r>
      <w:r w:rsidRPr="00EB0ADC">
        <w:rPr>
          <w:rFonts w:ascii="Times New Roman" w:hAnsi="Times New Roman" w:cs="Times New Roman"/>
          <w:sz w:val="28"/>
          <w:szCs w:val="28"/>
        </w:rPr>
        <w:lastRenderedPageBreak/>
        <w:t>суммы взятки. При наличии необходимых оснований суд вправе назначить подсудимому штраф и, соответственно</w:t>
      </w:r>
      <w:r w:rsidR="00EA3249" w:rsidRPr="00EB0ADC">
        <w:rPr>
          <w:rFonts w:ascii="Times New Roman" w:hAnsi="Times New Roman" w:cs="Times New Roman"/>
          <w:sz w:val="28"/>
          <w:szCs w:val="28"/>
        </w:rPr>
        <w:t>,</w:t>
      </w:r>
      <w:r w:rsidRPr="00EB0ADC">
        <w:rPr>
          <w:rFonts w:ascii="Times New Roman" w:hAnsi="Times New Roman" w:cs="Times New Roman"/>
          <w:sz w:val="28"/>
          <w:szCs w:val="28"/>
        </w:rPr>
        <w:t xml:space="preserve"> определяется судимость. Что же касается гражданско-правовой ответственности, то ей априори не присуща кара, карательная функция. Конечно, гражданско-правовая ответственность предусматривает возложение различных обременений имущественного или организационного характера, включая неустойку</w:t>
      </w:r>
      <w:r w:rsidR="00906A51" w:rsidRPr="00EB0ADC">
        <w:rPr>
          <w:rFonts w:ascii="Times New Roman" w:hAnsi="Times New Roman" w:cs="Times New Roman"/>
          <w:sz w:val="28"/>
          <w:szCs w:val="28"/>
        </w:rPr>
        <w:t xml:space="preserve"> </w:t>
      </w:r>
      <w:r w:rsidRPr="00EB0ADC">
        <w:rPr>
          <w:rFonts w:ascii="Times New Roman" w:hAnsi="Times New Roman" w:cs="Times New Roman"/>
          <w:sz w:val="28"/>
          <w:szCs w:val="28"/>
        </w:rPr>
        <w:t>(штраф, пеня), но они не носят характер кары и не являются карательной функцией применительно к имущественным и связанными с ними неимущественным правоотношениям. Как отмечено в литературе, эффективным средством понуждения должника к исполнению обязательства является взыскание в частноправовом порядке с него таких сумм, которые бы делали неисполнение решения менее выгодным для должника, чем его исполнение</w:t>
      </w:r>
      <w:r w:rsidR="00D2603B" w:rsidRPr="00EB0ADC">
        <w:rPr>
          <w:rFonts w:ascii="Times New Roman" w:hAnsi="Times New Roman" w:cs="Times New Roman"/>
          <w:sz w:val="28"/>
          <w:szCs w:val="28"/>
        </w:rPr>
        <w:t xml:space="preserve"> [</w:t>
      </w:r>
      <w:r w:rsidR="00BA67F4" w:rsidRPr="00EB0ADC">
        <w:rPr>
          <w:rFonts w:ascii="Times New Roman" w:hAnsi="Times New Roman" w:cs="Times New Roman"/>
          <w:sz w:val="28"/>
          <w:szCs w:val="28"/>
        </w:rPr>
        <w:t>28</w:t>
      </w:r>
      <w:r w:rsidR="0028083B" w:rsidRPr="00EB0ADC">
        <w:rPr>
          <w:rFonts w:ascii="Times New Roman" w:hAnsi="Times New Roman" w:cs="Times New Roman"/>
          <w:sz w:val="28"/>
          <w:szCs w:val="28"/>
        </w:rPr>
        <w:t>3</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.234]. Полагаем, что та же неустойка (штраф,</w:t>
      </w:r>
      <w:r w:rsidR="00D2603B" w:rsidRPr="00EB0ADC">
        <w:rPr>
          <w:rFonts w:ascii="Times New Roman" w:hAnsi="Times New Roman" w:cs="Times New Roman"/>
          <w:sz w:val="28"/>
          <w:szCs w:val="28"/>
        </w:rPr>
        <w:t xml:space="preserve"> </w:t>
      </w:r>
      <w:r w:rsidRPr="00EB0ADC">
        <w:rPr>
          <w:rFonts w:ascii="Times New Roman" w:hAnsi="Times New Roman" w:cs="Times New Roman"/>
          <w:sz w:val="28"/>
          <w:szCs w:val="28"/>
        </w:rPr>
        <w:t>пеня) выполняет превентивно-воспитательную функцию. Специфическая роль данной функции заключается в том, что субъекты гражданского права, заключая договор самостоятельно, опираясь на нормы гражданского законодательства, определяют взаимные права и обязанности. Как отмечено в литературе, «</w:t>
      </w:r>
      <w:r w:rsidR="00906A51" w:rsidRPr="00EB0ADC">
        <w:rPr>
          <w:rFonts w:ascii="Times New Roman" w:hAnsi="Times New Roman" w:cs="Times New Roman"/>
          <w:sz w:val="28"/>
          <w:szCs w:val="28"/>
        </w:rPr>
        <w:t>г</w:t>
      </w:r>
      <w:r w:rsidRPr="00EB0ADC">
        <w:rPr>
          <w:rFonts w:ascii="Times New Roman" w:hAnsi="Times New Roman" w:cs="Times New Roman"/>
          <w:sz w:val="28"/>
          <w:szCs w:val="28"/>
        </w:rPr>
        <w:t>ражданско-правовой штраф может быть определен договором, а это неизвестно ни уголовному, ни административному праву»</w:t>
      </w:r>
      <w:r w:rsidR="00D2603B" w:rsidRPr="00EB0ADC">
        <w:rPr>
          <w:rFonts w:ascii="Times New Roman" w:hAnsi="Times New Roman" w:cs="Times New Roman"/>
          <w:sz w:val="28"/>
          <w:szCs w:val="28"/>
        </w:rPr>
        <w:t xml:space="preserve"> [</w:t>
      </w:r>
      <w:r w:rsidR="0028083B" w:rsidRPr="00EB0ADC">
        <w:rPr>
          <w:rFonts w:ascii="Times New Roman" w:hAnsi="Times New Roman" w:cs="Times New Roman"/>
          <w:sz w:val="28"/>
          <w:szCs w:val="28"/>
        </w:rPr>
        <w:t>260</w:t>
      </w:r>
      <w:r w:rsidR="00D2603B" w:rsidRPr="00EB0ADC">
        <w:rPr>
          <w:rFonts w:ascii="Times New Roman" w:hAnsi="Times New Roman" w:cs="Times New Roman"/>
          <w:sz w:val="28"/>
          <w:szCs w:val="28"/>
        </w:rPr>
        <w:t>, с</w:t>
      </w:r>
      <w:r w:rsidRPr="00EB0ADC">
        <w:rPr>
          <w:rFonts w:ascii="Times New Roman" w:hAnsi="Times New Roman" w:cs="Times New Roman"/>
          <w:sz w:val="28"/>
          <w:szCs w:val="28"/>
        </w:rPr>
        <w:t>.51]. Это</w:t>
      </w:r>
      <w:r w:rsidR="00BF3C11" w:rsidRPr="00EB0ADC">
        <w:rPr>
          <w:rFonts w:ascii="Times New Roman" w:hAnsi="Times New Roman" w:cs="Times New Roman"/>
          <w:sz w:val="28"/>
          <w:szCs w:val="28"/>
        </w:rPr>
        <w:t>,</w:t>
      </w:r>
      <w:r w:rsidRPr="00EB0ADC">
        <w:rPr>
          <w:rFonts w:ascii="Times New Roman" w:hAnsi="Times New Roman" w:cs="Times New Roman"/>
          <w:sz w:val="28"/>
          <w:szCs w:val="28"/>
        </w:rPr>
        <w:t xml:space="preserve"> в свою очередь, побуждает и настраивает стороны гражданско-правового договора к должному поведению при реализации условий соглашения</w:t>
      </w:r>
      <w:r w:rsidR="00906A51" w:rsidRPr="00EB0ADC">
        <w:rPr>
          <w:rFonts w:ascii="Times New Roman" w:hAnsi="Times New Roman" w:cs="Times New Roman"/>
          <w:sz w:val="28"/>
          <w:szCs w:val="28"/>
        </w:rPr>
        <w:t>,</w:t>
      </w:r>
      <w:r w:rsidRPr="00EB0ADC">
        <w:rPr>
          <w:rFonts w:ascii="Times New Roman" w:hAnsi="Times New Roman" w:cs="Times New Roman"/>
          <w:sz w:val="28"/>
          <w:szCs w:val="28"/>
        </w:rPr>
        <w:t xml:space="preserve"> осознавая </w:t>
      </w:r>
      <w:r w:rsidRPr="00EB0ADC">
        <w:rPr>
          <w:rFonts w:ascii="Times New Roman" w:hAnsi="Times New Roman" w:cs="Times New Roman"/>
          <w:sz w:val="28"/>
          <w:szCs w:val="28"/>
          <w:lang w:val="kk-KZ"/>
        </w:rPr>
        <w:t>при этом</w:t>
      </w:r>
      <w:r w:rsidRPr="00EB0ADC">
        <w:rPr>
          <w:rFonts w:ascii="Times New Roman" w:hAnsi="Times New Roman" w:cs="Times New Roman"/>
          <w:sz w:val="28"/>
          <w:szCs w:val="28"/>
        </w:rPr>
        <w:t>, какие санкции в отношени</w:t>
      </w:r>
      <w:r w:rsidR="00906A51" w:rsidRPr="00EB0ADC">
        <w:rPr>
          <w:rFonts w:ascii="Times New Roman" w:hAnsi="Times New Roman" w:cs="Times New Roman"/>
          <w:sz w:val="28"/>
          <w:szCs w:val="28"/>
        </w:rPr>
        <w:t>и</w:t>
      </w:r>
      <w:r w:rsidRPr="00EB0ADC">
        <w:rPr>
          <w:rFonts w:ascii="Times New Roman" w:hAnsi="Times New Roman" w:cs="Times New Roman"/>
          <w:sz w:val="28"/>
          <w:szCs w:val="28"/>
        </w:rPr>
        <w:t xml:space="preserve"> них могут применить</w:t>
      </w:r>
      <w:r w:rsidR="00906A51" w:rsidRPr="00EB0ADC">
        <w:rPr>
          <w:rFonts w:ascii="Times New Roman" w:hAnsi="Times New Roman" w:cs="Times New Roman"/>
          <w:sz w:val="28"/>
          <w:szCs w:val="28"/>
        </w:rPr>
        <w:t>.</w:t>
      </w:r>
      <w:r w:rsidRPr="00EB0ADC">
        <w:rPr>
          <w:rFonts w:ascii="Times New Roman" w:hAnsi="Times New Roman" w:cs="Times New Roman"/>
          <w:sz w:val="28"/>
          <w:szCs w:val="28"/>
        </w:rPr>
        <w:t xml:space="preserve"> Неустойка (штраф, пеня) служит одним из действенных гарантий предупреждения гражданско-правовых нарушений, является показателем превентивного воздействия, тем более, согласно ст.293 ГК</w:t>
      </w:r>
      <w:r w:rsidR="00DA44A6">
        <w:rPr>
          <w:rFonts w:ascii="Times New Roman" w:hAnsi="Times New Roman" w:cs="Times New Roman"/>
          <w:sz w:val="28"/>
          <w:szCs w:val="28"/>
        </w:rPr>
        <w:t xml:space="preserve"> РК</w:t>
      </w:r>
      <w:r w:rsidRPr="00EB0ADC">
        <w:rPr>
          <w:rFonts w:ascii="Times New Roman" w:hAnsi="Times New Roman" w:cs="Times New Roman"/>
          <w:sz w:val="28"/>
          <w:szCs w:val="28"/>
        </w:rPr>
        <w:t xml:space="preserve">, по требованию об оплате неустойки кредитор не обязан доказывать причинение ему убытков. </w:t>
      </w:r>
    </w:p>
    <w:p w:rsidR="00C64F31" w:rsidRPr="00EB0ADC" w:rsidRDefault="000922F8" w:rsidP="001E42AF">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Согласно п.1ст.359 ГК РК</w:t>
      </w:r>
      <w:r w:rsidR="00754679"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Данное общее правило привлечения к ответственности за нарушение обязательства было закреплено в цивилистике сравнительно давно, так как еще римскими юристами был разработан постулат: «Нет вины, если соблюдено все, что требовалось».  В Советском Союзе данный взгляд также считался незыблемым, что в свое время позв</w:t>
      </w:r>
      <w:r w:rsidR="00576951" w:rsidRPr="00EB0ADC">
        <w:rPr>
          <w:rFonts w:ascii="Times New Roman" w:hAnsi="Times New Roman" w:cs="Times New Roman"/>
          <w:sz w:val="28"/>
          <w:szCs w:val="28"/>
          <w:lang w:val="kk-KZ"/>
        </w:rPr>
        <w:t>олило Н.С.</w:t>
      </w:r>
      <w:r w:rsidRPr="00EB0ADC">
        <w:rPr>
          <w:rFonts w:ascii="Times New Roman" w:hAnsi="Times New Roman" w:cs="Times New Roman"/>
          <w:sz w:val="28"/>
          <w:szCs w:val="28"/>
          <w:lang w:val="kk-KZ"/>
        </w:rPr>
        <w:t xml:space="preserve">Малеину утверждать, что «вина в советском гражданском праве является необходимым и равноценным элементом состава </w:t>
      </w:r>
      <w:r w:rsidR="00C64F3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гражданского </w:t>
      </w:r>
      <w:r w:rsidR="00C64F3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правонарушения</w:t>
      </w:r>
      <w:r w:rsidR="00D20DE6" w:rsidRPr="00EB0ADC">
        <w:rPr>
          <w:rFonts w:ascii="Times New Roman" w:hAnsi="Times New Roman" w:cs="Times New Roman"/>
          <w:sz w:val="28"/>
          <w:szCs w:val="28"/>
          <w:lang w:val="kk-KZ"/>
        </w:rPr>
        <w:t xml:space="preserve"> </w:t>
      </w:r>
      <w:r w:rsidR="00D20DE6" w:rsidRPr="00EB0ADC">
        <w:rPr>
          <w:rFonts w:ascii="Times New Roman" w:hAnsi="Times New Roman" w:cs="Times New Roman"/>
          <w:sz w:val="28"/>
          <w:szCs w:val="28"/>
        </w:rPr>
        <w:t>[</w:t>
      </w:r>
      <w:r w:rsidR="0028083B" w:rsidRPr="00EB0ADC">
        <w:rPr>
          <w:rFonts w:ascii="Times New Roman" w:hAnsi="Times New Roman" w:cs="Times New Roman"/>
          <w:sz w:val="28"/>
          <w:szCs w:val="28"/>
        </w:rPr>
        <w:t>284</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.160].</w:t>
      </w:r>
    </w:p>
    <w:p w:rsidR="000922F8" w:rsidRPr="00EB0ADC" w:rsidRDefault="000922F8" w:rsidP="001E42AF">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 xml:space="preserve"> </w:t>
      </w:r>
      <w:r w:rsidR="00C64F31" w:rsidRPr="00EB0ADC">
        <w:rPr>
          <w:rFonts w:ascii="Times New Roman" w:hAnsi="Times New Roman" w:cs="Times New Roman"/>
          <w:sz w:val="28"/>
          <w:szCs w:val="28"/>
        </w:rPr>
        <w:t xml:space="preserve"> Други</w:t>
      </w:r>
      <w:r w:rsidR="0052034F">
        <w:rPr>
          <w:rFonts w:ascii="Times New Roman" w:hAnsi="Times New Roman" w:cs="Times New Roman"/>
          <w:sz w:val="28"/>
          <w:szCs w:val="28"/>
        </w:rPr>
        <w:t>е цивилисты, в частности,  М.И.</w:t>
      </w:r>
      <w:r w:rsidRPr="00EB0ADC">
        <w:rPr>
          <w:rFonts w:ascii="Times New Roman" w:hAnsi="Times New Roman" w:cs="Times New Roman"/>
          <w:sz w:val="28"/>
          <w:szCs w:val="28"/>
        </w:rPr>
        <w:t>Брагинский и В.В.Витрянский считают, что «инерционное движение гражданско-правовой доктрины по тупиковому пути, намеченному в советский период, когда цивилистике было навязано понятие вины, «густо замешанное на чуждых ей уголовно-правовых элементах, заставляет уделять пристальное внимание генезису данной гражданско-правовой категории»</w:t>
      </w:r>
      <w:r w:rsidR="00D20DE6" w:rsidRPr="00EB0ADC">
        <w:rPr>
          <w:rFonts w:ascii="Times New Roman" w:hAnsi="Times New Roman" w:cs="Times New Roman"/>
          <w:sz w:val="28"/>
          <w:szCs w:val="28"/>
        </w:rPr>
        <w:t xml:space="preserve"> [</w:t>
      </w:r>
      <w:r w:rsidR="0028083B" w:rsidRPr="00EB0ADC">
        <w:rPr>
          <w:rFonts w:ascii="Times New Roman" w:hAnsi="Times New Roman" w:cs="Times New Roman"/>
          <w:sz w:val="28"/>
          <w:szCs w:val="28"/>
        </w:rPr>
        <w:t>217</w:t>
      </w:r>
      <w:r w:rsidR="00D20DE6" w:rsidRPr="00EB0ADC">
        <w:rPr>
          <w:rFonts w:ascii="Times New Roman" w:hAnsi="Times New Roman" w:cs="Times New Roman"/>
          <w:sz w:val="28"/>
          <w:szCs w:val="28"/>
        </w:rPr>
        <w:t xml:space="preserve">, с.722-723]. </w:t>
      </w:r>
      <w:r w:rsidRPr="00EB0ADC">
        <w:rPr>
          <w:rFonts w:ascii="Times New Roman" w:hAnsi="Times New Roman" w:cs="Times New Roman"/>
          <w:sz w:val="28"/>
          <w:szCs w:val="28"/>
        </w:rPr>
        <w:t xml:space="preserve">Справедливости ради следует отметить, что ряд цивилистов и в советское время придерживались точки зрения, что вина не является обязательным элементом состава </w:t>
      </w:r>
      <w:r w:rsidRPr="00EB0ADC">
        <w:rPr>
          <w:rFonts w:ascii="Times New Roman" w:hAnsi="Times New Roman" w:cs="Times New Roman"/>
          <w:sz w:val="28"/>
          <w:szCs w:val="28"/>
        </w:rPr>
        <w:lastRenderedPageBreak/>
        <w:t>гражданского правонарушения, допуская возможность безвиновной гражданско-правовой ответственности</w:t>
      </w:r>
      <w:r w:rsidR="00D20DE6"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28083B" w:rsidRPr="00EB0ADC">
        <w:rPr>
          <w:rFonts w:ascii="Times New Roman" w:hAnsi="Times New Roman" w:cs="Times New Roman"/>
          <w:sz w:val="28"/>
          <w:szCs w:val="28"/>
        </w:rPr>
        <w:t>285</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.51-52]. В литературе высказана мысль, что «без вины не возникает обязанность возместить убытки или уплатить неустойку. Но ее возникновение не является ответственностью. Ответственность – это принудительное взыскание уже возникшего долга, в том числе по убыткам и неустойке. Но чтобы взыскать долг, не нужно вины должника</w:t>
      </w:r>
      <w:r w:rsidR="004C591F" w:rsidRPr="00EB0ADC">
        <w:rPr>
          <w:rFonts w:ascii="Times New Roman" w:hAnsi="Times New Roman" w:cs="Times New Roman"/>
          <w:sz w:val="28"/>
          <w:szCs w:val="28"/>
        </w:rPr>
        <w:t>,</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достат</w:t>
      </w:r>
      <w:r w:rsidR="00C927B7" w:rsidRPr="00EB0ADC">
        <w:rPr>
          <w:rFonts w:ascii="Times New Roman" w:hAnsi="Times New Roman" w:cs="Times New Roman"/>
          <w:sz w:val="28"/>
          <w:szCs w:val="28"/>
        </w:rPr>
        <w:t xml:space="preserve">очно не </w:t>
      </w:r>
      <w:r w:rsidR="00640BE4" w:rsidRPr="00EB0ADC">
        <w:rPr>
          <w:rFonts w:ascii="Times New Roman" w:hAnsi="Times New Roman" w:cs="Times New Roman"/>
          <w:sz w:val="28"/>
          <w:szCs w:val="28"/>
        </w:rPr>
        <w:t>п</w:t>
      </w:r>
      <w:r w:rsidRPr="00EB0ADC">
        <w:rPr>
          <w:rFonts w:ascii="Times New Roman" w:hAnsi="Times New Roman" w:cs="Times New Roman"/>
          <w:sz w:val="28"/>
          <w:szCs w:val="28"/>
        </w:rPr>
        <w:t>оследовавшего с его стороны добровольного исполнения по какой угодно причине»</w:t>
      </w:r>
      <w:r w:rsidR="00D20DE6" w:rsidRPr="00EB0ADC">
        <w:rPr>
          <w:rFonts w:ascii="Times New Roman" w:hAnsi="Times New Roman" w:cs="Times New Roman"/>
          <w:sz w:val="28"/>
          <w:szCs w:val="28"/>
        </w:rPr>
        <w:t xml:space="preserve"> [</w:t>
      </w:r>
      <w:r w:rsidR="0028083B" w:rsidRPr="00EB0ADC">
        <w:rPr>
          <w:rFonts w:ascii="Times New Roman" w:hAnsi="Times New Roman" w:cs="Times New Roman"/>
          <w:sz w:val="28"/>
          <w:szCs w:val="28"/>
        </w:rPr>
        <w:t>258</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 xml:space="preserve">.478].  </w:t>
      </w:r>
      <w:r w:rsidRPr="00EB0ADC">
        <w:rPr>
          <w:rFonts w:ascii="Times New Roman" w:hAnsi="Times New Roman" w:cs="Times New Roman"/>
          <w:sz w:val="28"/>
          <w:szCs w:val="28"/>
          <w:lang w:val="kk-KZ"/>
        </w:rPr>
        <w:t xml:space="preserve"> Таким образом, вина, как условие привлечения к гражданско-правовой ответственности, не всегда вписывается в традиционный правовой постулат: «есть вина – есть ответственность, нет вины – нет ответственности», и, по мнению ряда цивилистов, в гражданском правоотношени</w:t>
      </w:r>
      <w:r w:rsidR="004C591F" w:rsidRPr="00EB0ADC">
        <w:rPr>
          <w:rFonts w:ascii="Times New Roman" w:hAnsi="Times New Roman" w:cs="Times New Roman"/>
          <w:sz w:val="28"/>
          <w:szCs w:val="28"/>
          <w:lang w:val="kk-KZ"/>
        </w:rPr>
        <w:t>и</w:t>
      </w:r>
      <w:r w:rsidRPr="00EB0ADC">
        <w:rPr>
          <w:rFonts w:ascii="Times New Roman" w:hAnsi="Times New Roman" w:cs="Times New Roman"/>
          <w:sz w:val="28"/>
          <w:szCs w:val="28"/>
          <w:lang w:val="kk-KZ"/>
        </w:rPr>
        <w:t xml:space="preserve">  имеет место безвиновная ответственность. Так, О.С.Иоффе утверждает, что уголовная ответственность никогда не возникает без вины, тогда как в гражданском праве возможна в специальных случаях и безвиновная ответственность в двух случаях. Во-первых, при нарушении обязательства лицами, занимающимися предпринимательской деятельностью. Они освобождаются от ответственности только если докажут, что убытки возникли вследствие непреодолимой силы, т.е. чрезвычайных и непредотвратимых обстоятельств (стихийные явления, военные действия и т.п.). Во-вторых, при причинении вреда использованием источника повышенной опасности. Здесь также для снятия с себя ответственности  нужно доказать, что причинитель не просто не знал, не мог и не должен был знать о возможной вредности его действия (был невиновен), но что он не мог не причинить их вследствие вмешательства в его деятельность непреодолимой силы. В обоих случаях введена безвиновная ответственность по сходным соображениям: стимулирование предпринимателей и владельцев источников повышенной опасности изыскивать меры по их предотвращению при повторении в будущем</w:t>
      </w:r>
      <w:r w:rsidR="00D20DE6" w:rsidRPr="00EB0ADC">
        <w:rPr>
          <w:rFonts w:ascii="Times New Roman" w:hAnsi="Times New Roman" w:cs="Times New Roman"/>
          <w:sz w:val="28"/>
          <w:szCs w:val="28"/>
          <w:lang w:val="kk-KZ"/>
        </w:rPr>
        <w:t xml:space="preserve"> </w:t>
      </w:r>
      <w:r w:rsidR="0028083B" w:rsidRPr="00EB0ADC">
        <w:rPr>
          <w:rFonts w:ascii="Times New Roman" w:hAnsi="Times New Roman" w:cs="Times New Roman"/>
          <w:sz w:val="28"/>
          <w:szCs w:val="28"/>
        </w:rPr>
        <w:t>[260</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.65]. Возникновение феномена безвиновной ответственности обусловлено эволюционным развитием гражданского права, крушением индивидуалистической модели цивилистики и переходом на парадигму социализированного гражданского права. Безвиновная ответственность стала неизбежн</w:t>
      </w:r>
      <w:r w:rsidR="00017168" w:rsidRPr="00EB0ADC">
        <w:rPr>
          <w:rFonts w:ascii="Times New Roman" w:hAnsi="Times New Roman" w:cs="Times New Roman"/>
          <w:sz w:val="28"/>
          <w:szCs w:val="28"/>
        </w:rPr>
        <w:t>ой</w:t>
      </w:r>
      <w:r w:rsidRPr="00EB0ADC">
        <w:rPr>
          <w:rFonts w:ascii="Times New Roman" w:hAnsi="Times New Roman" w:cs="Times New Roman"/>
          <w:sz w:val="28"/>
          <w:szCs w:val="28"/>
        </w:rPr>
        <w:t>, поскольку принцип субъективного вменения стал выступать в качестве препятствия для реализации справедливых начал гражданско-правовой ответственности</w:t>
      </w:r>
      <w:r w:rsidR="00D20DE6" w:rsidRPr="00EB0ADC">
        <w:rPr>
          <w:rFonts w:ascii="Times New Roman" w:hAnsi="Times New Roman" w:cs="Times New Roman"/>
          <w:sz w:val="28"/>
          <w:szCs w:val="28"/>
        </w:rPr>
        <w:t xml:space="preserve"> [</w:t>
      </w:r>
      <w:r w:rsidR="0028083B" w:rsidRPr="00EB0ADC">
        <w:rPr>
          <w:rFonts w:ascii="Times New Roman" w:hAnsi="Times New Roman" w:cs="Times New Roman"/>
          <w:sz w:val="28"/>
          <w:szCs w:val="28"/>
        </w:rPr>
        <w:t>286</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 xml:space="preserve">.210]. </w:t>
      </w:r>
      <w:r w:rsidR="00486E79" w:rsidRPr="00EB0ADC">
        <w:rPr>
          <w:rFonts w:ascii="Times New Roman" w:hAnsi="Times New Roman" w:cs="Times New Roman"/>
          <w:sz w:val="28"/>
          <w:szCs w:val="28"/>
        </w:rPr>
        <w:t>Так, согласно Закона Р</w:t>
      </w:r>
      <w:r w:rsidR="00A515FC" w:rsidRPr="00EB0ADC">
        <w:rPr>
          <w:rFonts w:ascii="Times New Roman" w:hAnsi="Times New Roman" w:cs="Times New Roman"/>
          <w:sz w:val="28"/>
          <w:szCs w:val="28"/>
        </w:rPr>
        <w:t xml:space="preserve">еспублики </w:t>
      </w:r>
      <w:r w:rsidR="00486E79" w:rsidRPr="00EB0ADC">
        <w:rPr>
          <w:rFonts w:ascii="Times New Roman" w:hAnsi="Times New Roman" w:cs="Times New Roman"/>
          <w:sz w:val="28"/>
          <w:szCs w:val="28"/>
        </w:rPr>
        <w:t>К</w:t>
      </w:r>
      <w:r w:rsidR="00A515FC" w:rsidRPr="00EB0ADC">
        <w:rPr>
          <w:rFonts w:ascii="Times New Roman" w:hAnsi="Times New Roman" w:cs="Times New Roman"/>
          <w:sz w:val="28"/>
          <w:szCs w:val="28"/>
        </w:rPr>
        <w:t>азахстан  «О внесении изменений</w:t>
      </w:r>
      <w:r w:rsidR="00486E79" w:rsidRPr="00EB0ADC">
        <w:rPr>
          <w:rFonts w:ascii="Times New Roman" w:hAnsi="Times New Roman" w:cs="Times New Roman"/>
          <w:sz w:val="28"/>
          <w:szCs w:val="28"/>
        </w:rPr>
        <w:t xml:space="preserve"> и дополнений в некоторые законодательные акты Республики Казахстан по вопросам гражданско-правовой </w:t>
      </w:r>
      <w:r w:rsidR="00881993" w:rsidRPr="00EB0ADC">
        <w:rPr>
          <w:rFonts w:ascii="Times New Roman" w:hAnsi="Times New Roman" w:cs="Times New Roman"/>
          <w:sz w:val="28"/>
          <w:szCs w:val="28"/>
        </w:rPr>
        <w:t xml:space="preserve"> </w:t>
      </w:r>
      <w:r w:rsidR="00486E79" w:rsidRPr="00EB0ADC">
        <w:rPr>
          <w:rFonts w:ascii="Times New Roman" w:hAnsi="Times New Roman" w:cs="Times New Roman"/>
          <w:sz w:val="28"/>
          <w:szCs w:val="28"/>
        </w:rPr>
        <w:t xml:space="preserve">ответственности в </w:t>
      </w:r>
      <w:r w:rsidR="00881993" w:rsidRPr="00EB0ADC">
        <w:rPr>
          <w:rFonts w:ascii="Times New Roman" w:hAnsi="Times New Roman" w:cs="Times New Roman"/>
          <w:sz w:val="28"/>
          <w:szCs w:val="28"/>
        </w:rPr>
        <w:t xml:space="preserve"> </w:t>
      </w:r>
      <w:r w:rsidR="00486E79" w:rsidRPr="00EB0ADC">
        <w:rPr>
          <w:rFonts w:ascii="Times New Roman" w:hAnsi="Times New Roman" w:cs="Times New Roman"/>
          <w:sz w:val="28"/>
          <w:szCs w:val="28"/>
        </w:rPr>
        <w:t xml:space="preserve">сфере </w:t>
      </w:r>
      <w:r w:rsidR="00881993" w:rsidRPr="00EB0ADC">
        <w:rPr>
          <w:rFonts w:ascii="Times New Roman" w:hAnsi="Times New Roman" w:cs="Times New Roman"/>
          <w:sz w:val="28"/>
          <w:szCs w:val="28"/>
        </w:rPr>
        <w:t xml:space="preserve"> </w:t>
      </w:r>
      <w:r w:rsidR="00486E79" w:rsidRPr="00EB0ADC">
        <w:rPr>
          <w:rFonts w:ascii="Times New Roman" w:hAnsi="Times New Roman" w:cs="Times New Roman"/>
          <w:sz w:val="28"/>
          <w:szCs w:val="28"/>
        </w:rPr>
        <w:t xml:space="preserve">использования </w:t>
      </w:r>
      <w:r w:rsidR="00881993" w:rsidRPr="00EB0ADC">
        <w:rPr>
          <w:rFonts w:ascii="Times New Roman" w:hAnsi="Times New Roman" w:cs="Times New Roman"/>
          <w:sz w:val="28"/>
          <w:szCs w:val="28"/>
        </w:rPr>
        <w:t xml:space="preserve"> </w:t>
      </w:r>
      <w:r w:rsidR="00486E79" w:rsidRPr="00EB0ADC">
        <w:rPr>
          <w:rFonts w:ascii="Times New Roman" w:hAnsi="Times New Roman" w:cs="Times New Roman"/>
          <w:sz w:val="28"/>
          <w:szCs w:val="28"/>
        </w:rPr>
        <w:t xml:space="preserve">атомной </w:t>
      </w:r>
      <w:r w:rsidR="00881993" w:rsidRPr="00EB0ADC">
        <w:rPr>
          <w:rFonts w:ascii="Times New Roman" w:hAnsi="Times New Roman" w:cs="Times New Roman"/>
          <w:sz w:val="28"/>
          <w:szCs w:val="28"/>
        </w:rPr>
        <w:t xml:space="preserve"> </w:t>
      </w:r>
      <w:r w:rsidR="00486E79" w:rsidRPr="00EB0ADC">
        <w:rPr>
          <w:rFonts w:ascii="Times New Roman" w:hAnsi="Times New Roman" w:cs="Times New Roman"/>
          <w:sz w:val="28"/>
          <w:szCs w:val="28"/>
        </w:rPr>
        <w:t>энергии»</w:t>
      </w:r>
      <w:r w:rsidR="00881993" w:rsidRPr="00EB0ADC">
        <w:rPr>
          <w:rFonts w:ascii="Times New Roman" w:hAnsi="Times New Roman" w:cs="Times New Roman"/>
          <w:sz w:val="28"/>
          <w:szCs w:val="28"/>
        </w:rPr>
        <w:t xml:space="preserve">  </w:t>
      </w:r>
      <w:r w:rsidR="00486E79" w:rsidRPr="00EB0ADC">
        <w:rPr>
          <w:rFonts w:ascii="Times New Roman" w:hAnsi="Times New Roman" w:cs="Times New Roman"/>
          <w:sz w:val="28"/>
          <w:szCs w:val="28"/>
        </w:rPr>
        <w:t xml:space="preserve"> от 14 мая 2020 года №329 – VI ЗРК, независимо от вины оператор ядерной установки или единый оператор ядерных установок несет гражданско-правовую ответственность за причиненный ядерный ущерб. </w:t>
      </w:r>
      <w:r w:rsidRPr="00EB0ADC">
        <w:rPr>
          <w:rFonts w:ascii="Times New Roman" w:hAnsi="Times New Roman" w:cs="Times New Roman"/>
          <w:sz w:val="28"/>
          <w:szCs w:val="28"/>
        </w:rPr>
        <w:t>Более того, как подчеркнул М.К.Сулейменов</w:t>
      </w:r>
      <w:r w:rsidR="00017168" w:rsidRPr="00EB0ADC">
        <w:rPr>
          <w:rFonts w:ascii="Times New Roman" w:hAnsi="Times New Roman" w:cs="Times New Roman"/>
          <w:sz w:val="28"/>
          <w:szCs w:val="28"/>
        </w:rPr>
        <w:t>,</w:t>
      </w:r>
      <w:r w:rsidRPr="00EB0ADC">
        <w:rPr>
          <w:rFonts w:ascii="Times New Roman" w:hAnsi="Times New Roman" w:cs="Times New Roman"/>
          <w:sz w:val="28"/>
          <w:szCs w:val="28"/>
        </w:rPr>
        <w:t xml:space="preserve"> вина в отличие от вины в уголовном праве, не играет большой роли в гражданско-правовой ответственности. Презумпция виновности, расширение ответственности без вины – все эти общеизвестные </w:t>
      </w:r>
      <w:r w:rsidRPr="00EB0ADC">
        <w:rPr>
          <w:rFonts w:ascii="Times New Roman" w:hAnsi="Times New Roman" w:cs="Times New Roman"/>
          <w:sz w:val="28"/>
          <w:szCs w:val="28"/>
        </w:rPr>
        <w:lastRenderedPageBreak/>
        <w:t>обстоятельства говорят о том, что вопросы о роли и значении вины в гражданско-правовой ответственности должны быть уточнены</w:t>
      </w:r>
      <w:r w:rsidR="0028083B" w:rsidRPr="00EB0ADC">
        <w:rPr>
          <w:rFonts w:ascii="Times New Roman" w:hAnsi="Times New Roman" w:cs="Times New Roman"/>
          <w:sz w:val="28"/>
          <w:szCs w:val="28"/>
        </w:rPr>
        <w:t xml:space="preserve"> [273</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 xml:space="preserve">.25]. </w:t>
      </w:r>
    </w:p>
    <w:p w:rsidR="000922F8" w:rsidRPr="00EB0ADC" w:rsidRDefault="000922F8" w:rsidP="001E42AF">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По мнению Ю.Г.Басина, в гражданском законодательстве Казахстана предусматривается</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сочетание принципа вины и принципа причинения. Принцип причинения применяется только для отдельных, прямо предусмотренных законодательными актами обязательств, и для отдельных, прямо определенных законодательными актами субъектов имущественного оборота (например, ответственность предпринимателя, ответственность владельца источника повышенной опасности, ответственность хранителя и т.п.).</w:t>
      </w:r>
      <w:r w:rsidR="00D20DE6"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В данном случае под принципом причинения подразумевается безвиновная ответственность. </w:t>
      </w:r>
      <w:r w:rsidR="0064714A" w:rsidRPr="00EB0ADC">
        <w:rPr>
          <w:rFonts w:ascii="Times New Roman" w:hAnsi="Times New Roman" w:cs="Times New Roman"/>
          <w:sz w:val="28"/>
          <w:szCs w:val="28"/>
        </w:rPr>
        <w:t>С</w:t>
      </w:r>
      <w:r w:rsidRPr="00EB0ADC">
        <w:rPr>
          <w:rFonts w:ascii="Times New Roman" w:hAnsi="Times New Roman" w:cs="Times New Roman"/>
          <w:sz w:val="28"/>
          <w:szCs w:val="28"/>
        </w:rPr>
        <w:t>вое</w:t>
      </w:r>
      <w:r w:rsidR="0064714A" w:rsidRPr="00EB0ADC">
        <w:rPr>
          <w:rFonts w:ascii="Times New Roman" w:hAnsi="Times New Roman" w:cs="Times New Roman"/>
          <w:sz w:val="28"/>
          <w:szCs w:val="28"/>
        </w:rPr>
        <w:t>о</w:t>
      </w:r>
      <w:r w:rsidRPr="00EB0ADC">
        <w:rPr>
          <w:rFonts w:ascii="Times New Roman" w:hAnsi="Times New Roman" w:cs="Times New Roman"/>
          <w:sz w:val="28"/>
          <w:szCs w:val="28"/>
        </w:rPr>
        <w:t>бразным наблюдением поделился российский цивилист К.И.Рябов, отмечая различия между двумя понятиями вины согласно п.1 ст.401 ГК РФ, (п.1ст.359 ГК РК). Первое есть элемент состава правонарушения (к тому же необязательный), а второе никакого отношения к составу правон</w:t>
      </w:r>
      <w:r w:rsidR="00640BE4" w:rsidRPr="00EB0ADC">
        <w:rPr>
          <w:rFonts w:ascii="Times New Roman" w:hAnsi="Times New Roman" w:cs="Times New Roman"/>
          <w:sz w:val="28"/>
          <w:szCs w:val="28"/>
        </w:rPr>
        <w:t xml:space="preserve">арушения не имеет, согласно ему, </w:t>
      </w:r>
      <w:r w:rsidRPr="00EB0ADC">
        <w:rPr>
          <w:rFonts w:ascii="Times New Roman" w:hAnsi="Times New Roman" w:cs="Times New Roman"/>
          <w:sz w:val="28"/>
          <w:szCs w:val="28"/>
        </w:rPr>
        <w:t>вина является необходимым условием для привлечения к ответственности. При таком понимании вины нет необходимости долго и мучительно оправдывать так называемую «ответственность без вины». Возможно ли</w:t>
      </w:r>
      <w:r w:rsidR="003B77C0" w:rsidRPr="00EB0ADC">
        <w:rPr>
          <w:rFonts w:ascii="Times New Roman" w:hAnsi="Times New Roman" w:cs="Times New Roman"/>
          <w:sz w:val="28"/>
          <w:szCs w:val="28"/>
        </w:rPr>
        <w:t>,</w:t>
      </w:r>
      <w:r w:rsidRPr="00EB0ADC">
        <w:rPr>
          <w:rFonts w:ascii="Times New Roman" w:hAnsi="Times New Roman" w:cs="Times New Roman"/>
          <w:sz w:val="28"/>
          <w:szCs w:val="28"/>
        </w:rPr>
        <w:t xml:space="preserve"> быть виновным и невиновным одновременно?</w:t>
      </w:r>
      <w:r w:rsidR="00D20DE6" w:rsidRPr="00EB0ADC">
        <w:rPr>
          <w:rFonts w:ascii="Times New Roman" w:hAnsi="Times New Roman" w:cs="Times New Roman"/>
          <w:sz w:val="28"/>
          <w:szCs w:val="28"/>
        </w:rPr>
        <w:t xml:space="preserve"> [</w:t>
      </w:r>
      <w:r w:rsidR="0028083B" w:rsidRPr="00EB0ADC">
        <w:rPr>
          <w:rFonts w:ascii="Times New Roman" w:hAnsi="Times New Roman" w:cs="Times New Roman"/>
          <w:sz w:val="28"/>
          <w:szCs w:val="28"/>
        </w:rPr>
        <w:t>287</w:t>
      </w:r>
      <w:r w:rsidR="00D20DE6" w:rsidRPr="00EB0ADC">
        <w:rPr>
          <w:rFonts w:ascii="Times New Roman" w:hAnsi="Times New Roman" w:cs="Times New Roman"/>
          <w:sz w:val="28"/>
          <w:szCs w:val="28"/>
        </w:rPr>
        <w:t>, с</w:t>
      </w:r>
      <w:r w:rsidRPr="00EB0ADC">
        <w:rPr>
          <w:rFonts w:ascii="Times New Roman" w:hAnsi="Times New Roman" w:cs="Times New Roman"/>
          <w:sz w:val="28"/>
          <w:szCs w:val="28"/>
        </w:rPr>
        <w:t xml:space="preserve">.196-197]. На наш взгляд, в данном случае одновременное сосуществование виновности и невиновности отсутствует. Дело в том, в п.1.ст.359 ГК РК речь идет о самостоятельных основаниях ответственности или освобождения от ответственности при наличии или отсутствии вины. Так, в вышеназванной норме закреплено положение, что должник признается невиновным, если докажет, что он принял все зависящие от него меры для надлежащего исполнения обязательства. В целом в ГК РК </w:t>
      </w:r>
      <w:r w:rsidRPr="00EB0ADC">
        <w:rPr>
          <w:rFonts w:ascii="Times New Roman" w:hAnsi="Times New Roman" w:cs="Times New Roman"/>
          <w:sz w:val="28"/>
          <w:szCs w:val="28"/>
          <w:lang w:val="kk-KZ"/>
        </w:rPr>
        <w:t>имеется немало норм, когда лицо освобождается от исполнения обязательства. Так, согласно п.1 ст.374 ГК РК</w:t>
      </w:r>
      <w:r w:rsidR="00055302"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обязательство прекращается</w:t>
      </w:r>
      <w:r w:rsidR="000D7CCA" w:rsidRPr="00EB0ADC">
        <w:rPr>
          <w:rFonts w:ascii="Times New Roman" w:hAnsi="Times New Roman" w:cs="Times New Roman"/>
          <w:sz w:val="28"/>
          <w:szCs w:val="28"/>
          <w:lang w:val="kk-KZ"/>
        </w:rPr>
        <w:t xml:space="preserve"> в связи с</w:t>
      </w:r>
      <w:r w:rsidRPr="00EB0ADC">
        <w:rPr>
          <w:rFonts w:ascii="Times New Roman" w:hAnsi="Times New Roman" w:cs="Times New Roman"/>
          <w:sz w:val="28"/>
          <w:szCs w:val="28"/>
          <w:lang w:val="kk-KZ"/>
        </w:rPr>
        <w:t xml:space="preserve"> невозможностью исполнения, если она вызвана обстоятельством, за которое должник не отвечает. Следовательно, невозможность исполнения обязательства является основанием освобождения от ответственности при прекращении обязательства. В другом случае подрядчик не вправе требовать вознаграждения за работу, если предмет подряда до сдачи его случайно погиб или окончание работы стало невозможно не по вине сторон (п.1 ст631) и т.д. При этом </w:t>
      </w:r>
      <w:r w:rsidRPr="00EB0ADC">
        <w:rPr>
          <w:rFonts w:ascii="Times New Roman" w:hAnsi="Times New Roman" w:cs="Times New Roman"/>
          <w:sz w:val="28"/>
          <w:szCs w:val="28"/>
        </w:rPr>
        <w:t>в данных нормах ответственность без вины не затрагиваются.</w:t>
      </w:r>
    </w:p>
    <w:p w:rsidR="00C71637" w:rsidRPr="00EB0ADC" w:rsidRDefault="0052034F" w:rsidP="00C71637">
      <w:pPr>
        <w:tabs>
          <w:tab w:val="left" w:pos="357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писал Ю.Г.</w:t>
      </w:r>
      <w:r w:rsidR="00C71637" w:rsidRPr="00EB0ADC">
        <w:rPr>
          <w:rFonts w:ascii="Times New Roman" w:hAnsi="Times New Roman" w:cs="Times New Roman"/>
          <w:sz w:val="28"/>
          <w:szCs w:val="28"/>
        </w:rPr>
        <w:t>Басин, безвиновная ответственность предпринимателя «опирается на риск, свойственный предпринимательству. Предприниматель, вступая в обязательство, сознательно берет на себя риск неисполнения (субъективный риск предпринимателя) и не вправе перекладывать убытки от допущенного нарушения на своего хозяйственного партнера или потребителя, ссылаясь на свою безвиновность» [</w:t>
      </w:r>
      <w:r w:rsidR="0028083B" w:rsidRPr="00EB0ADC">
        <w:rPr>
          <w:rFonts w:ascii="Times New Roman" w:hAnsi="Times New Roman" w:cs="Times New Roman"/>
          <w:sz w:val="28"/>
          <w:szCs w:val="28"/>
        </w:rPr>
        <w:t>288</w:t>
      </w:r>
      <w:r w:rsidR="00C71637" w:rsidRPr="00EB0ADC">
        <w:rPr>
          <w:rFonts w:ascii="Times New Roman" w:hAnsi="Times New Roman" w:cs="Times New Roman"/>
          <w:sz w:val="28"/>
          <w:szCs w:val="28"/>
        </w:rPr>
        <w:t xml:space="preserve">]. </w:t>
      </w:r>
    </w:p>
    <w:p w:rsidR="00C71637" w:rsidRPr="00EB0ADC" w:rsidRDefault="00C71637" w:rsidP="00C71637">
      <w:pPr>
        <w:pStyle w:val="ae"/>
        <w:ind w:firstLine="708"/>
        <w:jc w:val="both"/>
        <w:rPr>
          <w:rFonts w:ascii="Times New Roman" w:hAnsi="Times New Roman" w:cs="Times New Roman"/>
          <w:sz w:val="28"/>
          <w:szCs w:val="28"/>
        </w:rPr>
      </w:pPr>
      <w:r w:rsidRPr="00EB0ADC">
        <w:rPr>
          <w:rFonts w:ascii="Times New Roman" w:hAnsi="Times New Roman" w:cs="Times New Roman"/>
          <w:sz w:val="28"/>
          <w:szCs w:val="28"/>
        </w:rPr>
        <w:t>Согласно гражданскому законодательству Р</w:t>
      </w:r>
      <w:r w:rsidR="00881993"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881993"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предпринимательская деятельность осуществляется от имени, за риск и под имущественную ответственность предпринимателя (п.1 ст.10 ГК РК). Лицо, не исполнившее или ненадлежащим образом исполнившее обязательство при </w:t>
      </w:r>
      <w:r w:rsidRPr="00EB0ADC">
        <w:rPr>
          <w:rFonts w:ascii="Times New Roman" w:hAnsi="Times New Roman" w:cs="Times New Roman"/>
          <w:sz w:val="28"/>
          <w:szCs w:val="28"/>
        </w:rPr>
        <w:lastRenderedPageBreak/>
        <w:t>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которым относят стихийные явления, военные действия, чрезвычайное положение и т.п. (п.2 ст. 359 ГК РК). Безусловно, наряду с предпринимательским риском различаются страховые риски, обязательственные риски, антимонопольные риски и т.д. Однако предпринимательский риск, при осуществлении предпринимательства, является наиболее распространенным и ключевым в системе гражданско-правовых рисков.</w:t>
      </w:r>
    </w:p>
    <w:p w:rsidR="00C71637" w:rsidRPr="00EB0ADC" w:rsidRDefault="00C71637" w:rsidP="00C71637">
      <w:pPr>
        <w:pStyle w:val="ae"/>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Понятие риска было известно еще римскому праву. В титуле </w:t>
      </w:r>
      <w:r w:rsidRPr="00EB0ADC">
        <w:rPr>
          <w:rFonts w:ascii="Times New Roman" w:hAnsi="Times New Roman" w:cs="Times New Roman"/>
          <w:sz w:val="28"/>
          <w:szCs w:val="28"/>
          <w:lang w:val="en-US"/>
        </w:rPr>
        <w:t>VI</w:t>
      </w:r>
      <w:r w:rsidRPr="00EB0ADC">
        <w:rPr>
          <w:rFonts w:ascii="Times New Roman" w:hAnsi="Times New Roman" w:cs="Times New Roman"/>
          <w:sz w:val="28"/>
          <w:szCs w:val="28"/>
        </w:rPr>
        <w:t xml:space="preserve"> Книги восемнадцатой Дигестов Юстиниана на конкретном жизненном примере раскрывается суть понятия риска. Так, «если проданное вино скисло или подверглось иной порче, то ущерб ложится на покупателя. Но если продавец взял на себя риск, то он несет риск в течение того времени, на которое он принял риск» [</w:t>
      </w:r>
      <w:r w:rsidR="004603AF" w:rsidRPr="00EB0ADC">
        <w:rPr>
          <w:rFonts w:ascii="Times New Roman" w:hAnsi="Times New Roman" w:cs="Times New Roman"/>
          <w:sz w:val="28"/>
          <w:szCs w:val="28"/>
        </w:rPr>
        <w:t>51</w:t>
      </w:r>
      <w:r w:rsidR="0052034F">
        <w:rPr>
          <w:rFonts w:ascii="Times New Roman" w:hAnsi="Times New Roman" w:cs="Times New Roman"/>
          <w:sz w:val="28"/>
          <w:szCs w:val="28"/>
        </w:rPr>
        <w:t>]. Советский цивилист В.А.</w:t>
      </w:r>
      <w:r w:rsidRPr="00EB0ADC">
        <w:rPr>
          <w:rFonts w:ascii="Times New Roman" w:hAnsi="Times New Roman" w:cs="Times New Roman"/>
          <w:sz w:val="28"/>
          <w:szCs w:val="28"/>
        </w:rPr>
        <w:t>Ойгензихт категорию риска понимал</w:t>
      </w:r>
      <w:r w:rsidR="00640BE4"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«психическое отношение субъектов к результату собственных действий или к поведению других лиц, а также к возможному результату объективного случая и случайно невозможных действий, выражающееся в осознанном допущении отрицательных, в том числе невозместимых имущественных последствий» [</w:t>
      </w:r>
      <w:r w:rsidR="004603AF" w:rsidRPr="00EB0ADC">
        <w:rPr>
          <w:rFonts w:ascii="Times New Roman" w:hAnsi="Times New Roman" w:cs="Times New Roman"/>
          <w:sz w:val="28"/>
          <w:szCs w:val="28"/>
        </w:rPr>
        <w:t>289, с.24</w:t>
      </w:r>
      <w:r w:rsidRPr="00EB0ADC">
        <w:rPr>
          <w:rFonts w:ascii="Times New Roman" w:hAnsi="Times New Roman" w:cs="Times New Roman"/>
          <w:sz w:val="28"/>
          <w:szCs w:val="28"/>
        </w:rPr>
        <w:t>]. В литературе также предложено определить риск как «вероятность наступления в результате несоблюдения гражданами и организациями обязательных требований событий, следствием которых могут стать потенциальные последствия различной степени тяжести» [</w:t>
      </w:r>
      <w:r w:rsidR="004603AF" w:rsidRPr="00EB0ADC">
        <w:rPr>
          <w:rFonts w:ascii="Times New Roman" w:hAnsi="Times New Roman" w:cs="Times New Roman"/>
          <w:sz w:val="28"/>
          <w:szCs w:val="28"/>
        </w:rPr>
        <w:t>290, с.27</w:t>
      </w:r>
      <w:r w:rsidRPr="00EB0ADC">
        <w:rPr>
          <w:rFonts w:ascii="Times New Roman" w:hAnsi="Times New Roman" w:cs="Times New Roman"/>
          <w:sz w:val="28"/>
          <w:szCs w:val="28"/>
        </w:rPr>
        <w:t>]. По мнению А.А.Собчак</w:t>
      </w:r>
      <w:r w:rsidR="00881993" w:rsidRPr="00EB0ADC">
        <w:rPr>
          <w:rFonts w:ascii="Times New Roman" w:hAnsi="Times New Roman" w:cs="Times New Roman"/>
          <w:sz w:val="28"/>
          <w:szCs w:val="28"/>
        </w:rPr>
        <w:t>а</w:t>
      </w:r>
      <w:r w:rsidRPr="00EB0ADC">
        <w:rPr>
          <w:rFonts w:ascii="Times New Roman" w:hAnsi="Times New Roman" w:cs="Times New Roman"/>
          <w:sz w:val="28"/>
          <w:szCs w:val="28"/>
        </w:rPr>
        <w:t>, риск – это всегда опасность возникновения неблагоприятных последствий (имущественного или личного характера), относительно которых неизвестно, наступят или нет [</w:t>
      </w:r>
      <w:r w:rsidR="004603AF" w:rsidRPr="00EB0ADC">
        <w:rPr>
          <w:rFonts w:ascii="Times New Roman" w:hAnsi="Times New Roman" w:cs="Times New Roman"/>
          <w:sz w:val="28"/>
          <w:szCs w:val="28"/>
        </w:rPr>
        <w:t>291, с.55</w:t>
      </w:r>
      <w:r w:rsidRPr="00EB0ADC">
        <w:rPr>
          <w:rFonts w:ascii="Times New Roman" w:hAnsi="Times New Roman" w:cs="Times New Roman"/>
          <w:sz w:val="28"/>
          <w:szCs w:val="28"/>
        </w:rPr>
        <w:t xml:space="preserve">]. </w:t>
      </w:r>
      <w:r w:rsidR="0052034F">
        <w:rPr>
          <w:rFonts w:ascii="Times New Roman" w:hAnsi="Times New Roman" w:cs="Times New Roman"/>
          <w:sz w:val="28"/>
          <w:szCs w:val="28"/>
        </w:rPr>
        <w:t>В.А.Ойгензихт</w:t>
      </w:r>
      <w:r w:rsidRPr="00EB0ADC">
        <w:rPr>
          <w:rFonts w:ascii="Times New Roman" w:hAnsi="Times New Roman" w:cs="Times New Roman"/>
          <w:sz w:val="28"/>
          <w:szCs w:val="28"/>
        </w:rPr>
        <w:t>, в свою очередь, считает, что «опасность – это не риск, она существует сама по себе и до определенного времени не связана с риском. Субъективное, вероятное допущение несения ущерба, оценка принятия отрицательных последствий при определенных, в основном случайных, обстоятельствах, как раз и составляют категорию риска» [</w:t>
      </w:r>
      <w:r w:rsidR="004603AF" w:rsidRPr="00EB0ADC">
        <w:rPr>
          <w:rFonts w:ascii="Times New Roman" w:hAnsi="Times New Roman" w:cs="Times New Roman"/>
          <w:sz w:val="28"/>
          <w:szCs w:val="28"/>
        </w:rPr>
        <w:t>292, с. 78-79</w:t>
      </w:r>
      <w:r w:rsidRPr="00EB0ADC">
        <w:rPr>
          <w:rFonts w:ascii="Times New Roman" w:hAnsi="Times New Roman" w:cs="Times New Roman"/>
          <w:sz w:val="28"/>
          <w:szCs w:val="28"/>
        </w:rPr>
        <w:t xml:space="preserve">]. </w:t>
      </w:r>
      <w:r w:rsidR="004868D0" w:rsidRPr="00EB0ADC">
        <w:rPr>
          <w:rFonts w:ascii="Times New Roman" w:hAnsi="Times New Roman" w:cs="Times New Roman"/>
          <w:sz w:val="28"/>
          <w:szCs w:val="28"/>
        </w:rPr>
        <w:t xml:space="preserve">Право зарубежных стран предоставляет на усмотрение </w:t>
      </w:r>
      <w:r w:rsidR="004955A5" w:rsidRPr="00EB0ADC">
        <w:rPr>
          <w:rFonts w:ascii="Times New Roman" w:hAnsi="Times New Roman" w:cs="Times New Roman"/>
          <w:sz w:val="28"/>
          <w:szCs w:val="28"/>
        </w:rPr>
        <w:t>самих сторон установление момента перехода права собственности и всех рисков, связанных с вещью</w:t>
      </w:r>
      <w:r w:rsidR="004603AF" w:rsidRPr="00EB0ADC">
        <w:rPr>
          <w:rFonts w:ascii="Times New Roman" w:hAnsi="Times New Roman" w:cs="Times New Roman"/>
          <w:sz w:val="28"/>
          <w:szCs w:val="28"/>
        </w:rPr>
        <w:t xml:space="preserve"> [293, с.</w:t>
      </w:r>
      <w:r w:rsidR="004955A5" w:rsidRPr="00EB0ADC">
        <w:rPr>
          <w:rFonts w:ascii="Times New Roman" w:hAnsi="Times New Roman" w:cs="Times New Roman"/>
          <w:sz w:val="28"/>
          <w:szCs w:val="28"/>
        </w:rPr>
        <w:t>197</w:t>
      </w:r>
      <w:r w:rsidRPr="00EB0ADC">
        <w:rPr>
          <w:rFonts w:ascii="Times New Roman" w:hAnsi="Times New Roman" w:cs="Times New Roman"/>
          <w:sz w:val="28"/>
          <w:szCs w:val="28"/>
        </w:rPr>
        <w:t xml:space="preserve">]. Очевидно, что здесь речь идет о страховом риске. </w:t>
      </w:r>
      <w:r w:rsidRPr="00EB0ADC">
        <w:rPr>
          <w:rFonts w:ascii="Times New Roman" w:hAnsi="Times New Roman" w:cs="Times New Roman"/>
          <w:sz w:val="28"/>
          <w:szCs w:val="28"/>
          <w:lang w:val="kk-KZ"/>
        </w:rPr>
        <w:t xml:space="preserve">Несмотря на различия в </w:t>
      </w:r>
      <w:r w:rsidRPr="00EB0ADC">
        <w:rPr>
          <w:rFonts w:ascii="Times New Roman" w:hAnsi="Times New Roman" w:cs="Times New Roman"/>
          <w:sz w:val="28"/>
          <w:szCs w:val="28"/>
        </w:rPr>
        <w:t>определени</w:t>
      </w:r>
      <w:r w:rsidRPr="00EB0ADC">
        <w:rPr>
          <w:rFonts w:ascii="Times New Roman" w:hAnsi="Times New Roman" w:cs="Times New Roman"/>
          <w:sz w:val="28"/>
          <w:szCs w:val="28"/>
          <w:lang w:val="kk-KZ"/>
        </w:rPr>
        <w:t xml:space="preserve">и </w:t>
      </w:r>
      <w:r w:rsidRPr="00EB0ADC">
        <w:rPr>
          <w:rFonts w:ascii="Times New Roman" w:hAnsi="Times New Roman" w:cs="Times New Roman"/>
          <w:sz w:val="28"/>
          <w:szCs w:val="28"/>
        </w:rPr>
        <w:t>понятия</w:t>
      </w:r>
      <w:r w:rsidRPr="00EB0ADC">
        <w:rPr>
          <w:rFonts w:ascii="Times New Roman" w:hAnsi="Times New Roman" w:cs="Times New Roman"/>
          <w:sz w:val="28"/>
          <w:szCs w:val="28"/>
          <w:lang w:val="kk-KZ"/>
        </w:rPr>
        <w:t xml:space="preserve"> риска, </w:t>
      </w:r>
      <w:r w:rsidRPr="00EB0ADC">
        <w:rPr>
          <w:rFonts w:ascii="Times New Roman" w:hAnsi="Times New Roman" w:cs="Times New Roman"/>
          <w:sz w:val="28"/>
          <w:szCs w:val="28"/>
        </w:rPr>
        <w:t>все они сводятся: во–первых, к возможной опасности; во–вторых, к действию в условиях неопределенности; в- третьих, к действию наудачу в условиях опасности, в четвертых, к материальным потерям и здесь же к страхованию от таких потерь [</w:t>
      </w:r>
      <w:r w:rsidR="004603AF" w:rsidRPr="00EB0ADC">
        <w:rPr>
          <w:rFonts w:ascii="Times New Roman" w:hAnsi="Times New Roman" w:cs="Times New Roman"/>
          <w:sz w:val="28"/>
          <w:szCs w:val="28"/>
        </w:rPr>
        <w:t>294, с.7</w:t>
      </w:r>
      <w:r w:rsidRPr="00EB0ADC">
        <w:rPr>
          <w:rFonts w:ascii="Times New Roman" w:hAnsi="Times New Roman" w:cs="Times New Roman"/>
          <w:sz w:val="28"/>
          <w:szCs w:val="28"/>
        </w:rPr>
        <w:t>].</w:t>
      </w:r>
    </w:p>
    <w:p w:rsidR="00C71637" w:rsidRPr="00EB0ADC" w:rsidRDefault="00C71637" w:rsidP="00C71637">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науке гражданского права нет единства в определении понятия предпринимательский риск</w:t>
      </w:r>
      <w:r w:rsidR="00C927B7" w:rsidRPr="00EB0ADC">
        <w:rPr>
          <w:rFonts w:ascii="Times New Roman" w:hAnsi="Times New Roman" w:cs="Times New Roman"/>
          <w:sz w:val="28"/>
          <w:szCs w:val="28"/>
        </w:rPr>
        <w:t>, и их различия весьма значите</w:t>
      </w:r>
      <w:r w:rsidRPr="00EB0ADC">
        <w:rPr>
          <w:rFonts w:ascii="Times New Roman" w:hAnsi="Times New Roman" w:cs="Times New Roman"/>
          <w:sz w:val="28"/>
          <w:szCs w:val="28"/>
        </w:rPr>
        <w:t xml:space="preserve">льны. Так, </w:t>
      </w:r>
      <w:r w:rsidR="0052034F">
        <w:rPr>
          <w:rFonts w:ascii="Times New Roman" w:hAnsi="Times New Roman" w:cs="Times New Roman"/>
          <w:sz w:val="28"/>
          <w:szCs w:val="28"/>
        </w:rPr>
        <w:t xml:space="preserve">В.А.Копылов </w:t>
      </w:r>
      <w:r w:rsidRPr="00EB0ADC">
        <w:rPr>
          <w:rFonts w:ascii="Times New Roman" w:hAnsi="Times New Roman" w:cs="Times New Roman"/>
          <w:sz w:val="28"/>
          <w:szCs w:val="28"/>
        </w:rPr>
        <w:t xml:space="preserve">полагает, что предпринимательский риск – это осознанный выбор субъектом предпринимательской деятельности одного из вариантов </w:t>
      </w:r>
      <w:r w:rsidRPr="00EB0ADC">
        <w:rPr>
          <w:rFonts w:ascii="Times New Roman" w:hAnsi="Times New Roman" w:cs="Times New Roman"/>
          <w:sz w:val="28"/>
          <w:szCs w:val="28"/>
        </w:rPr>
        <w:lastRenderedPageBreak/>
        <w:t>поведения в рискованной ситуации, характеризующейся неопределенностью исхода и вероятностью наступления  имущественных последствий, выражающихся в расходах, которое данное лицо должно понести  для восстановления нарушенного права, в утрате или повреждении имущества, а также в неполучении доходов, которое это лицо получило бы при обычных условиях  гражданского оборота, если бы его право не нарушалось [</w:t>
      </w:r>
      <w:r w:rsidR="004603AF" w:rsidRPr="00EB0ADC">
        <w:rPr>
          <w:rFonts w:ascii="Times New Roman" w:hAnsi="Times New Roman" w:cs="Times New Roman"/>
          <w:sz w:val="28"/>
          <w:szCs w:val="28"/>
        </w:rPr>
        <w:t>295, с.9</w:t>
      </w:r>
      <w:r w:rsidRPr="00EB0ADC">
        <w:rPr>
          <w:rFonts w:ascii="Times New Roman" w:hAnsi="Times New Roman" w:cs="Times New Roman"/>
          <w:sz w:val="28"/>
          <w:szCs w:val="28"/>
        </w:rPr>
        <w:t>]. Другой автор к предпринимательскому риску относит деятельность предпринимателя на рынке в условиях неопределенности относительно вероятного получения прибыли или убытков, когда принимающий предприни</w:t>
      </w:r>
      <w:r w:rsidR="00C927B7" w:rsidRPr="00EB0ADC">
        <w:rPr>
          <w:rFonts w:ascii="Times New Roman" w:hAnsi="Times New Roman" w:cs="Times New Roman"/>
          <w:sz w:val="28"/>
          <w:szCs w:val="28"/>
        </w:rPr>
        <w:t>м</w:t>
      </w:r>
      <w:r w:rsidRPr="00EB0ADC">
        <w:rPr>
          <w:rFonts w:ascii="Times New Roman" w:hAnsi="Times New Roman" w:cs="Times New Roman"/>
          <w:sz w:val="28"/>
          <w:szCs w:val="28"/>
        </w:rPr>
        <w:t>атель, не будучи в состоянии однозначно предвидеть, добьется ли успеха или потерпит убытки, оказывается перед выбором какого- либо из альтернативных вариантов поведения [</w:t>
      </w:r>
      <w:r w:rsidR="004603AF" w:rsidRPr="00EB0ADC">
        <w:rPr>
          <w:rFonts w:ascii="Times New Roman" w:hAnsi="Times New Roman" w:cs="Times New Roman"/>
          <w:sz w:val="28"/>
          <w:szCs w:val="28"/>
        </w:rPr>
        <w:t>296, с.38</w:t>
      </w:r>
      <w:r w:rsidRPr="00EB0ADC">
        <w:rPr>
          <w:rFonts w:ascii="Times New Roman" w:hAnsi="Times New Roman" w:cs="Times New Roman"/>
          <w:sz w:val="28"/>
          <w:szCs w:val="28"/>
        </w:rPr>
        <w:t>]. Как пишет</w:t>
      </w:r>
      <w:r w:rsidR="0052034F">
        <w:rPr>
          <w:rFonts w:ascii="Times New Roman" w:hAnsi="Times New Roman" w:cs="Times New Roman"/>
          <w:sz w:val="28"/>
          <w:szCs w:val="28"/>
        </w:rPr>
        <w:t xml:space="preserve"> А.Г.</w:t>
      </w:r>
      <w:r w:rsidRPr="00EB0ADC">
        <w:rPr>
          <w:rFonts w:ascii="Times New Roman" w:hAnsi="Times New Roman" w:cs="Times New Roman"/>
          <w:sz w:val="28"/>
          <w:szCs w:val="28"/>
        </w:rPr>
        <w:t>Мартиросян  «основная цель предпринимателя – это прибыль, именно поэтому он обладает широкими возможностями выбора своего поведения на рынке. Негативной стороной его деятельности выступает убыток, который представляет собой риск, а поскольку убыток, также</w:t>
      </w:r>
      <w:r w:rsidR="00640BE4"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и прибыль, может быть результатом деятельности самого предпринимателя в условиях автономности и невмешательства, но этот риск является риском самого предпринимателя [</w:t>
      </w:r>
      <w:r w:rsidR="004603AF" w:rsidRPr="00EB0ADC">
        <w:rPr>
          <w:rFonts w:ascii="Times New Roman" w:hAnsi="Times New Roman" w:cs="Times New Roman"/>
          <w:sz w:val="28"/>
          <w:szCs w:val="28"/>
        </w:rPr>
        <w:t>294, с.84-85</w:t>
      </w:r>
      <w:r w:rsidRPr="00EB0ADC">
        <w:rPr>
          <w:rFonts w:ascii="Times New Roman" w:hAnsi="Times New Roman" w:cs="Times New Roman"/>
          <w:sz w:val="28"/>
          <w:szCs w:val="28"/>
        </w:rPr>
        <w:t>]. Однако «широкими возможностями выбора своего поведения на рынке» обладают, как правило, и другие субъекты гражданско-правовых отношений. Кроме того, риск, как вероятность негативных последствий, может стать уделом не только предпринимателей, но и других субъектов гражданского права. Как отмечено в литературе предпринимательский риск – категория, прежде всего, гражданско-правовая, и ее содержание следует искать в цивилистической материи, а не в публично – правовых, процессуальных отраслях и институтах. Предпринимательский риск – это риск наличия убытков предпринимателя, возникающих от его деятельности, в том числе от его взаимодействия с иными участниками гражданского оборота. Предпринимательский риск подчеркивает абсолютный и</w:t>
      </w:r>
      <w:r w:rsidR="00501947" w:rsidRPr="00EB0ADC">
        <w:rPr>
          <w:rFonts w:ascii="Times New Roman" w:hAnsi="Times New Roman" w:cs="Times New Roman"/>
          <w:sz w:val="28"/>
          <w:szCs w:val="28"/>
        </w:rPr>
        <w:t xml:space="preserve">, </w:t>
      </w:r>
      <w:r w:rsidRPr="00EB0ADC">
        <w:rPr>
          <w:rFonts w:ascii="Times New Roman" w:hAnsi="Times New Roman" w:cs="Times New Roman"/>
          <w:sz w:val="28"/>
          <w:szCs w:val="28"/>
        </w:rPr>
        <w:t>в как</w:t>
      </w:r>
      <w:r w:rsidR="007052ED" w:rsidRPr="00EB0ADC">
        <w:rPr>
          <w:rFonts w:ascii="Times New Roman" w:hAnsi="Times New Roman" w:cs="Times New Roman"/>
          <w:sz w:val="28"/>
          <w:szCs w:val="28"/>
        </w:rPr>
        <w:t xml:space="preserve">ой - </w:t>
      </w:r>
      <w:r w:rsidRPr="00EB0ADC">
        <w:rPr>
          <w:rFonts w:ascii="Times New Roman" w:hAnsi="Times New Roman" w:cs="Times New Roman"/>
          <w:sz w:val="28"/>
          <w:szCs w:val="28"/>
        </w:rPr>
        <w:t>то мере</w:t>
      </w:r>
      <w:r w:rsidR="00501947" w:rsidRPr="00EB0ADC">
        <w:rPr>
          <w:rFonts w:ascii="Times New Roman" w:hAnsi="Times New Roman" w:cs="Times New Roman"/>
          <w:sz w:val="28"/>
          <w:szCs w:val="28"/>
        </w:rPr>
        <w:t>,</w:t>
      </w:r>
      <w:r w:rsidRPr="00EB0ADC">
        <w:rPr>
          <w:rFonts w:ascii="Times New Roman" w:hAnsi="Times New Roman" w:cs="Times New Roman"/>
          <w:sz w:val="28"/>
          <w:szCs w:val="28"/>
        </w:rPr>
        <w:t xml:space="preserve"> объективный характер возложения на предпринимателя имущественно невыгодных</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последствий</w:t>
      </w:r>
      <w:r w:rsidR="00640BE4" w:rsidRPr="00EB0ADC">
        <w:rPr>
          <w:rFonts w:ascii="Times New Roman" w:hAnsi="Times New Roman" w:cs="Times New Roman"/>
          <w:sz w:val="28"/>
          <w:szCs w:val="28"/>
        </w:rPr>
        <w:t>,</w:t>
      </w:r>
      <w:r w:rsidRPr="00EB0ADC">
        <w:rPr>
          <w:rFonts w:ascii="Times New Roman" w:hAnsi="Times New Roman" w:cs="Times New Roman"/>
          <w:sz w:val="28"/>
          <w:szCs w:val="28"/>
        </w:rPr>
        <w:t xml:space="preserve"> возникающих в его имущественной среде [</w:t>
      </w:r>
      <w:r w:rsidR="004603AF" w:rsidRPr="00EB0ADC">
        <w:rPr>
          <w:rFonts w:ascii="Times New Roman" w:hAnsi="Times New Roman" w:cs="Times New Roman"/>
          <w:sz w:val="28"/>
          <w:szCs w:val="28"/>
        </w:rPr>
        <w:t>294, с.85-86</w:t>
      </w:r>
      <w:r w:rsidRPr="00EB0ADC">
        <w:rPr>
          <w:rFonts w:ascii="Times New Roman" w:hAnsi="Times New Roman" w:cs="Times New Roman"/>
          <w:sz w:val="28"/>
          <w:szCs w:val="28"/>
        </w:rPr>
        <w:t xml:space="preserve">]. </w:t>
      </w:r>
    </w:p>
    <w:p w:rsidR="0024136A" w:rsidRPr="00EB0ADC" w:rsidRDefault="00C71637" w:rsidP="00C71637">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Таким образом, можно утверждать, что характер предпринимательской деятельности объективно связан с предпринимательским риском, который в известной мере определяет статус предпринимателя как субъекта гражданско- правового оборота. Вместе с тем, следует обратить внимание на то, что риски со стороны предпринимателя не самоцель, а один из необходимых инструментов реализации его социально – экономических интересов.</w:t>
      </w:r>
    </w:p>
    <w:p w:rsidR="003417DA" w:rsidRPr="00EB0ADC" w:rsidRDefault="003417DA" w:rsidP="001E42AF">
      <w:pPr>
        <w:tabs>
          <w:tab w:val="left" w:pos="3570"/>
        </w:tabs>
        <w:spacing w:after="0" w:line="240" w:lineRule="auto"/>
        <w:ind w:firstLine="709"/>
        <w:jc w:val="both"/>
        <w:rPr>
          <w:rFonts w:ascii="Times New Roman" w:hAnsi="Times New Roman" w:cs="Times New Roman"/>
          <w:sz w:val="28"/>
          <w:szCs w:val="28"/>
        </w:rPr>
      </w:pPr>
    </w:p>
    <w:p w:rsidR="000A24C1" w:rsidRPr="00EB0ADC" w:rsidRDefault="00197781" w:rsidP="001E42AF">
      <w:pPr>
        <w:spacing w:after="0" w:line="240" w:lineRule="auto"/>
        <w:ind w:firstLine="708"/>
        <w:jc w:val="both"/>
        <w:rPr>
          <w:rFonts w:ascii="Times New Roman" w:hAnsi="Times New Roman" w:cs="Times New Roman"/>
          <w:b/>
          <w:sz w:val="28"/>
          <w:szCs w:val="28"/>
        </w:rPr>
      </w:pPr>
      <w:r w:rsidRPr="00EB0ADC">
        <w:rPr>
          <w:rStyle w:val="s1"/>
          <w:color w:val="auto"/>
          <w:sz w:val="28"/>
          <w:szCs w:val="28"/>
        </w:rPr>
        <w:t>3.</w:t>
      </w:r>
      <w:r w:rsidRPr="00EB0ADC">
        <w:rPr>
          <w:rFonts w:ascii="Times New Roman" w:hAnsi="Times New Roman" w:cs="Times New Roman"/>
          <w:b/>
          <w:sz w:val="28"/>
          <w:szCs w:val="28"/>
        </w:rPr>
        <w:t>2 Применение мер гражданско-правовой ответственности за нарушения прав и законных интересов предпринимателей</w:t>
      </w:r>
    </w:p>
    <w:p w:rsidR="00ED70F2" w:rsidRPr="00EB0ADC" w:rsidRDefault="00ED70F2" w:rsidP="00ED70F2">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Предпринимательство </w:t>
      </w:r>
      <w:r w:rsidR="00640BE4" w:rsidRPr="00EB0ADC">
        <w:rPr>
          <w:rFonts w:ascii="Times New Roman" w:hAnsi="Times New Roman" w:cs="Times New Roman"/>
          <w:sz w:val="28"/>
          <w:szCs w:val="28"/>
        </w:rPr>
        <w:t>п</w:t>
      </w:r>
      <w:r w:rsidRPr="00EB0ADC">
        <w:rPr>
          <w:rFonts w:ascii="Times New Roman" w:hAnsi="Times New Roman" w:cs="Times New Roman"/>
          <w:sz w:val="28"/>
          <w:szCs w:val="28"/>
        </w:rPr>
        <w:t xml:space="preserve">редставляет собой сложный, многоаспектный вид хозяйственных правоотношений, требующий адекватного, в рамках </w:t>
      </w:r>
      <w:r w:rsidRPr="00EB0ADC">
        <w:rPr>
          <w:rFonts w:ascii="Times New Roman" w:hAnsi="Times New Roman" w:cs="Times New Roman"/>
          <w:sz w:val="28"/>
          <w:szCs w:val="28"/>
        </w:rPr>
        <w:lastRenderedPageBreak/>
        <w:t>действующего законодательства, функционирования всех субъектов предпринимательской деятельности. При несоблюдении предписаний, предусмотренных законом, субъекты предпринимательской деятельности могут быть привлечены к различным видам юридической ответственности, в частности, административной, уголовной, гражданско-правовой и иной ответственности. По определению, данному А.А.Тарановым, «административная ответственность - вид юридической ответственности, котор</w:t>
      </w:r>
      <w:r w:rsidR="00093C1F" w:rsidRPr="00EB0ADC">
        <w:rPr>
          <w:rFonts w:ascii="Times New Roman" w:hAnsi="Times New Roman" w:cs="Times New Roman"/>
          <w:sz w:val="28"/>
          <w:szCs w:val="28"/>
        </w:rPr>
        <w:t>ый</w:t>
      </w:r>
      <w:r w:rsidRPr="00EB0ADC">
        <w:rPr>
          <w:rFonts w:ascii="Times New Roman" w:hAnsi="Times New Roman" w:cs="Times New Roman"/>
          <w:sz w:val="28"/>
          <w:szCs w:val="28"/>
        </w:rPr>
        <w:t xml:space="preserve"> выражается в применении административных взысканий к правонарушителю (физическому или юридическому лицу) за административное правонарушение уполномоченным органом (должностным лицом) в порядке, установленном административным законодательством» [</w:t>
      </w:r>
      <w:r w:rsidR="002B6A24" w:rsidRPr="00EB0ADC">
        <w:rPr>
          <w:rFonts w:ascii="Times New Roman" w:hAnsi="Times New Roman" w:cs="Times New Roman"/>
          <w:sz w:val="28"/>
          <w:szCs w:val="28"/>
        </w:rPr>
        <w:t>297</w:t>
      </w:r>
      <w:r w:rsidRPr="00EB0ADC">
        <w:rPr>
          <w:rFonts w:ascii="Times New Roman" w:hAnsi="Times New Roman" w:cs="Times New Roman"/>
          <w:sz w:val="28"/>
          <w:szCs w:val="28"/>
        </w:rPr>
        <w:t>, с.130]. Так, КоАП Р</w:t>
      </w:r>
      <w:r w:rsidR="00881993"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881993"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предусматривает административную ответственность за административные правонарушения в области предпринимательской деятельности. К такого рода правонарушениям относятся: несоблюдение субъектом государственной монополии ограничений (ст.160); неправомерные действия субъектов рынка при экономической концентрации (ст.161); нарушение законодательства о естественных монополиях(ст.164); нарушение обязанностей субъектом общественно значимого рынка (ст.166) и др. В ряде случаев административная ответственность соотносится с уголовной ответственностью в части пределов административного правонарушения. К примеру, занятие запрещенными видами предпринимательской деятельности, если это деяние причинило крупный ущерб гражданину, организации или государству, либо сопряжено с извлечением дохода в крупном размере или производством, хранением, перевозкой либо сбытом подакцизных товаров в значительных размерах, если эти действия не содержат признаков уголовно наказуемого деяния (ст.153). Соответствующие условия привлечения к административной ответственности предпринимателей установлены и в ряде других норм КоАП Р</w:t>
      </w:r>
      <w:r w:rsidR="00881993"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881993" w:rsidRPr="00EB0ADC">
        <w:rPr>
          <w:rFonts w:ascii="Times New Roman" w:hAnsi="Times New Roman" w:cs="Times New Roman"/>
          <w:sz w:val="28"/>
          <w:szCs w:val="28"/>
        </w:rPr>
        <w:t>азахстан</w:t>
      </w:r>
      <w:r w:rsidRPr="00EB0ADC">
        <w:rPr>
          <w:rFonts w:ascii="Times New Roman" w:hAnsi="Times New Roman" w:cs="Times New Roman"/>
          <w:sz w:val="28"/>
          <w:szCs w:val="28"/>
        </w:rPr>
        <w:t>. При этом, в отношении нарушителей применяется один вид административного взыскания – административный штраф.</w:t>
      </w:r>
    </w:p>
    <w:p w:rsidR="00ED70F2" w:rsidRPr="00EB0ADC" w:rsidRDefault="00ED70F2" w:rsidP="00ED70F2">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Согласно УК РК, уголовная ответственность наступает за уголовные правонарушения в сфере экономической деятельности. С.М.Рахметов, отмечая общественную опасность уголовного правонарушения в сфере предпринимательской и иной экономической деятельности пишет, что современные экономические отношения породили новые виды общественно опасного экономического поведения, что потребовало установления новых уголовно-правовых запретов [</w:t>
      </w:r>
      <w:r w:rsidR="002B6A24" w:rsidRPr="00EB0ADC">
        <w:rPr>
          <w:rFonts w:ascii="Times New Roman" w:hAnsi="Times New Roman" w:cs="Times New Roman"/>
          <w:sz w:val="28"/>
          <w:szCs w:val="28"/>
        </w:rPr>
        <w:t>298</w:t>
      </w:r>
      <w:r w:rsidRPr="00EB0ADC">
        <w:rPr>
          <w:rFonts w:ascii="Times New Roman" w:hAnsi="Times New Roman" w:cs="Times New Roman"/>
          <w:sz w:val="28"/>
          <w:szCs w:val="28"/>
        </w:rPr>
        <w:t>, с.312-317]. В их числе: создание и руководство финансовой (инвестиционной) пирамидой (ст.217); незаконная монополистическая деятельность (ст.221); внесение в реестр держателей ценных бумаг заведомо ложных сведений (ст.226); нарушение правил проведения операций с ценными бумагами (ст.228);</w:t>
      </w:r>
      <w:r w:rsidR="00640BE4" w:rsidRPr="00EB0ADC">
        <w:rPr>
          <w:rFonts w:ascii="Times New Roman" w:hAnsi="Times New Roman" w:cs="Times New Roman"/>
          <w:sz w:val="28"/>
          <w:szCs w:val="28"/>
        </w:rPr>
        <w:t xml:space="preserve"> </w:t>
      </w:r>
      <w:r w:rsidR="00E06461" w:rsidRPr="00EB0ADC">
        <w:rPr>
          <w:rFonts w:ascii="Times New Roman" w:hAnsi="Times New Roman" w:cs="Times New Roman"/>
          <w:sz w:val="28"/>
          <w:szCs w:val="28"/>
        </w:rPr>
        <w:t>незаконные действия в отношении</w:t>
      </w:r>
      <w:r w:rsidRPr="00EB0ADC">
        <w:rPr>
          <w:rFonts w:ascii="Times New Roman" w:hAnsi="Times New Roman" w:cs="Times New Roman"/>
          <w:sz w:val="28"/>
          <w:szCs w:val="28"/>
        </w:rPr>
        <w:t xml:space="preserve"> инсайдерской информации (ст.230);  рейдерство  (ст.249) и др. К лицу, признанному виновным в совершении уголовного правонарушения </w:t>
      </w:r>
      <w:r w:rsidRPr="00EB0ADC">
        <w:rPr>
          <w:rFonts w:ascii="Times New Roman" w:hAnsi="Times New Roman" w:cs="Times New Roman"/>
          <w:sz w:val="28"/>
          <w:szCs w:val="28"/>
        </w:rPr>
        <w:lastRenderedPageBreak/>
        <w:t>могут применяться штраф, исправительные работы, ограничение свободы, лишение свободы, а дополнительным наказанием является, в частности, конфискация имущества (ст.40).</w:t>
      </w:r>
    </w:p>
    <w:p w:rsidR="00ED70F2" w:rsidRPr="00EB0ADC" w:rsidRDefault="00ED70F2" w:rsidP="00ED70F2">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ПК РК определяет правовые и иные условия по обеспечению свободы предпринимательства в Республике Казахстан</w:t>
      </w:r>
      <w:r w:rsidRPr="00EB0ADC">
        <w:rPr>
          <w:rFonts w:ascii="Times New Roman" w:hAnsi="Times New Roman" w:cs="Times New Roman"/>
          <w:sz w:val="28"/>
          <w:szCs w:val="28"/>
        </w:rPr>
        <w:t xml:space="preserve">, но в данном кодифицированном акте полностью доминируют публично правовые нормы. Имущественные отношения предпринимателей регулируются гражданским законодательством (п.2.ст1 ПК РК). Как подчеркнул М.К.Сулейменов, нормы предпринимательского права в большинстве своем входят в гражданское право и являются </w:t>
      </w:r>
      <w:r w:rsidR="00DF52CF" w:rsidRPr="00EB0ADC">
        <w:rPr>
          <w:rFonts w:ascii="Times New Roman" w:hAnsi="Times New Roman" w:cs="Times New Roman"/>
          <w:sz w:val="28"/>
          <w:szCs w:val="28"/>
        </w:rPr>
        <w:t>гражданско-правовыми нормами [</w:t>
      </w:r>
      <w:r w:rsidR="002B6A24" w:rsidRPr="00EB0ADC">
        <w:rPr>
          <w:rFonts w:ascii="Times New Roman" w:hAnsi="Times New Roman" w:cs="Times New Roman"/>
          <w:sz w:val="28"/>
          <w:szCs w:val="28"/>
        </w:rPr>
        <w:t>230</w:t>
      </w:r>
      <w:r w:rsidR="00DF52CF" w:rsidRPr="00EB0ADC">
        <w:rPr>
          <w:rFonts w:ascii="Times New Roman" w:hAnsi="Times New Roman" w:cs="Times New Roman"/>
          <w:sz w:val="28"/>
          <w:szCs w:val="28"/>
        </w:rPr>
        <w:t>, с</w:t>
      </w:r>
      <w:r w:rsidRPr="00EB0ADC">
        <w:rPr>
          <w:rFonts w:ascii="Times New Roman" w:hAnsi="Times New Roman" w:cs="Times New Roman"/>
          <w:sz w:val="28"/>
          <w:szCs w:val="28"/>
        </w:rPr>
        <w:t xml:space="preserve">.18].  ПК </w:t>
      </w:r>
      <w:r w:rsidR="00881993" w:rsidRPr="00EB0ADC">
        <w:rPr>
          <w:rFonts w:ascii="Times New Roman" w:hAnsi="Times New Roman" w:cs="Times New Roman"/>
          <w:sz w:val="28"/>
          <w:szCs w:val="28"/>
        </w:rPr>
        <w:t xml:space="preserve">РК </w:t>
      </w:r>
      <w:r w:rsidRPr="00EB0ADC">
        <w:rPr>
          <w:rFonts w:ascii="Times New Roman" w:hAnsi="Times New Roman" w:cs="Times New Roman"/>
          <w:sz w:val="28"/>
          <w:szCs w:val="28"/>
        </w:rPr>
        <w:t>устанавливает нормы, предусматривающие ответственность за нарушение законодательства в сфере предпринимательства, но они, как правило, носят отсылочный характер. Так, согласно п</w:t>
      </w:r>
      <w:r w:rsidR="00881993" w:rsidRPr="00EB0ADC">
        <w:rPr>
          <w:rFonts w:ascii="Times New Roman" w:hAnsi="Times New Roman" w:cs="Times New Roman"/>
          <w:sz w:val="28"/>
          <w:szCs w:val="28"/>
        </w:rPr>
        <w:t>.</w:t>
      </w:r>
      <w:r w:rsidRPr="00EB0ADC">
        <w:rPr>
          <w:rFonts w:ascii="Times New Roman" w:hAnsi="Times New Roman" w:cs="Times New Roman"/>
          <w:sz w:val="28"/>
          <w:szCs w:val="28"/>
        </w:rPr>
        <w:t>2</w:t>
      </w:r>
      <w:r w:rsidR="00F233CE" w:rsidRPr="00EB0ADC">
        <w:rPr>
          <w:rFonts w:ascii="Times New Roman" w:hAnsi="Times New Roman" w:cs="Times New Roman"/>
          <w:sz w:val="28"/>
          <w:szCs w:val="28"/>
        </w:rPr>
        <w:t xml:space="preserve"> </w:t>
      </w:r>
      <w:r w:rsidRPr="00EB0ADC">
        <w:rPr>
          <w:rFonts w:ascii="Times New Roman" w:hAnsi="Times New Roman" w:cs="Times New Roman"/>
          <w:sz w:val="28"/>
          <w:szCs w:val="28"/>
        </w:rPr>
        <w:t>ст.</w:t>
      </w:r>
      <w:r w:rsidR="00F233CE" w:rsidRPr="00EB0ADC">
        <w:rPr>
          <w:rFonts w:ascii="Times New Roman" w:hAnsi="Times New Roman" w:cs="Times New Roman"/>
          <w:sz w:val="28"/>
          <w:szCs w:val="28"/>
        </w:rPr>
        <w:t>320</w:t>
      </w:r>
      <w:r w:rsidRPr="00EB0ADC">
        <w:rPr>
          <w:rFonts w:ascii="Times New Roman" w:hAnsi="Times New Roman" w:cs="Times New Roman"/>
          <w:sz w:val="28"/>
          <w:szCs w:val="28"/>
        </w:rPr>
        <w:t xml:space="preserve"> ПК РК, государственные органы и их должностные лица несут установленную законами Р</w:t>
      </w:r>
      <w:r w:rsidR="00F233CE"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F233CE" w:rsidRPr="00EB0ADC">
        <w:rPr>
          <w:rFonts w:ascii="Times New Roman" w:hAnsi="Times New Roman" w:cs="Times New Roman"/>
          <w:sz w:val="28"/>
          <w:szCs w:val="28"/>
        </w:rPr>
        <w:t>азахстан</w:t>
      </w:r>
      <w:r w:rsidRPr="00EB0ADC">
        <w:rPr>
          <w:rFonts w:ascii="Times New Roman" w:hAnsi="Times New Roman" w:cs="Times New Roman"/>
          <w:sz w:val="28"/>
          <w:szCs w:val="28"/>
        </w:rPr>
        <w:t xml:space="preserve"> ответственность за незаконное распростран</w:t>
      </w:r>
      <w:r w:rsidR="00F233CE" w:rsidRPr="00EB0ADC">
        <w:rPr>
          <w:rFonts w:ascii="Times New Roman" w:hAnsi="Times New Roman" w:cs="Times New Roman"/>
          <w:sz w:val="28"/>
          <w:szCs w:val="28"/>
        </w:rPr>
        <w:t>ение и (или) использование</w:t>
      </w:r>
      <w:r w:rsidRPr="00EB0ADC">
        <w:rPr>
          <w:rFonts w:ascii="Times New Roman" w:hAnsi="Times New Roman" w:cs="Times New Roman"/>
          <w:sz w:val="28"/>
          <w:szCs w:val="28"/>
        </w:rPr>
        <w:t xml:space="preserve"> информации, составляющей коммерческую тайну, а ущерб, причиненный субъекту предпринимательства в результате такого распространения и (или) использования, подлежит возмещению в соответствии с гражданским законодательством Р</w:t>
      </w:r>
      <w:r w:rsidR="00F233CE"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F233CE" w:rsidRPr="00EB0ADC">
        <w:rPr>
          <w:rFonts w:ascii="Times New Roman" w:hAnsi="Times New Roman" w:cs="Times New Roman"/>
          <w:sz w:val="28"/>
          <w:szCs w:val="28"/>
        </w:rPr>
        <w:t>азахстан</w:t>
      </w:r>
      <w:r w:rsidRPr="00EB0ADC">
        <w:rPr>
          <w:rFonts w:ascii="Times New Roman" w:hAnsi="Times New Roman" w:cs="Times New Roman"/>
          <w:sz w:val="28"/>
          <w:szCs w:val="28"/>
        </w:rPr>
        <w:t>. А все убытки, понесенные субъектом предпринимательства вследствие воспрепятствования его законной деятельности, подлежат возмещению в соответствии с гражданским законодательством</w:t>
      </w:r>
      <w:r w:rsidR="00F233CE" w:rsidRPr="00EB0ADC">
        <w:rPr>
          <w:rFonts w:ascii="Times New Roman" w:hAnsi="Times New Roman" w:cs="Times New Roman"/>
          <w:sz w:val="28"/>
          <w:szCs w:val="28"/>
        </w:rPr>
        <w:t xml:space="preserve"> Республики Казахстан</w:t>
      </w:r>
      <w:r w:rsidRPr="00EB0ADC">
        <w:rPr>
          <w:rFonts w:ascii="Times New Roman" w:hAnsi="Times New Roman" w:cs="Times New Roman"/>
          <w:sz w:val="28"/>
          <w:szCs w:val="28"/>
        </w:rPr>
        <w:t xml:space="preserve">. </w:t>
      </w:r>
    </w:p>
    <w:p w:rsidR="00ED70F2" w:rsidRPr="00EB0ADC" w:rsidRDefault="00ED70F2" w:rsidP="00ED70F2">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Краткий анализ норм отдельных отраслей права, регулирующих юридическую ответственность за неправомерные действия при осуществлении предпринимательской деятельности, позволяет утверждать, что самым разносторонним и распространенным видом юридической ответственности в сфере предпринимательства является гражданско–правовая ответственность. Это подтверждают не только правоведы, но и экономисты. Так, </w:t>
      </w:r>
      <w:r w:rsidR="0052034F">
        <w:rPr>
          <w:rFonts w:ascii="Times New Roman" w:hAnsi="Times New Roman" w:cs="Times New Roman"/>
          <w:sz w:val="28"/>
          <w:szCs w:val="28"/>
        </w:rPr>
        <w:t xml:space="preserve">А.С.Сейдахметов </w:t>
      </w:r>
      <w:r w:rsidRPr="00EB0ADC">
        <w:rPr>
          <w:rFonts w:ascii="Times New Roman" w:hAnsi="Times New Roman" w:cs="Times New Roman"/>
          <w:sz w:val="28"/>
          <w:szCs w:val="28"/>
        </w:rPr>
        <w:t xml:space="preserve">и </w:t>
      </w:r>
      <w:r w:rsidR="0052034F">
        <w:rPr>
          <w:rFonts w:ascii="Times New Roman" w:hAnsi="Times New Roman" w:cs="Times New Roman"/>
          <w:sz w:val="28"/>
          <w:szCs w:val="28"/>
        </w:rPr>
        <w:t xml:space="preserve">К.Ж.Елшибекова </w:t>
      </w:r>
      <w:r w:rsidRPr="00EB0ADC">
        <w:rPr>
          <w:rFonts w:ascii="Times New Roman" w:hAnsi="Times New Roman" w:cs="Times New Roman"/>
          <w:sz w:val="28"/>
          <w:szCs w:val="28"/>
        </w:rPr>
        <w:t>отмечают, что предприниматели, как субъекты рыночной экономики, участники гражданского оборота несут, в первую очередь, гражда</w:t>
      </w:r>
      <w:r w:rsidR="002B6A24" w:rsidRPr="00EB0ADC">
        <w:rPr>
          <w:rFonts w:ascii="Times New Roman" w:hAnsi="Times New Roman" w:cs="Times New Roman"/>
          <w:sz w:val="28"/>
          <w:szCs w:val="28"/>
        </w:rPr>
        <w:t>нско-правовую ответственность [299</w:t>
      </w:r>
      <w:r w:rsidRPr="00EB0ADC">
        <w:rPr>
          <w:rFonts w:ascii="Times New Roman" w:hAnsi="Times New Roman" w:cs="Times New Roman"/>
          <w:sz w:val="28"/>
          <w:szCs w:val="28"/>
        </w:rPr>
        <w:t xml:space="preserve">, с.155]. Действительно, на практике субъекты предпринимательской деятельности преимущественно руководствуются гражданско–правовой защитой своих прав и охраняемых законом интересов. При этом вышеназванными субъектами не исключается, наряду с использованием гражданско-правового способа защиты своих прав и законных интересов, обращение к </w:t>
      </w:r>
      <w:r w:rsidRPr="00EB0ADC">
        <w:rPr>
          <w:rFonts w:ascii="Times New Roman" w:hAnsi="Times New Roman" w:cs="Times New Roman"/>
          <w:sz w:val="28"/>
          <w:szCs w:val="28"/>
          <w:lang w:val="kk-KZ"/>
        </w:rPr>
        <w:t>а</w:t>
      </w:r>
      <w:r w:rsidRPr="00EB0ADC">
        <w:rPr>
          <w:rFonts w:ascii="Times New Roman" w:hAnsi="Times New Roman" w:cs="Times New Roman"/>
          <w:sz w:val="28"/>
          <w:szCs w:val="28"/>
        </w:rPr>
        <w:t>дминистративным и уголовно-правовым способам защиты прав предпринимателей.</w:t>
      </w:r>
    </w:p>
    <w:p w:rsidR="00ED70F2" w:rsidRPr="00EB0ADC" w:rsidRDefault="0052034F" w:rsidP="00ED70F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мнению О.С.</w:t>
      </w:r>
      <w:r w:rsidR="00ED70F2" w:rsidRPr="00EB0ADC">
        <w:rPr>
          <w:rFonts w:ascii="Times New Roman" w:hAnsi="Times New Roman" w:cs="Times New Roman"/>
          <w:sz w:val="28"/>
          <w:szCs w:val="28"/>
        </w:rPr>
        <w:t>Иоффе, меры юридической ответственности уже потому не могут не иметь для гражданского права всеобщего значения, что сопутствуют всем без изъятия отдельным его институтам [</w:t>
      </w:r>
      <w:r w:rsidR="002B6A24" w:rsidRPr="00EB0ADC">
        <w:rPr>
          <w:rFonts w:ascii="Times New Roman" w:hAnsi="Times New Roman" w:cs="Times New Roman"/>
          <w:sz w:val="28"/>
          <w:szCs w:val="28"/>
        </w:rPr>
        <w:t>113</w:t>
      </w:r>
      <w:r w:rsidR="00ED70F2" w:rsidRPr="00EB0ADC">
        <w:rPr>
          <w:rFonts w:ascii="Times New Roman" w:hAnsi="Times New Roman" w:cs="Times New Roman"/>
          <w:sz w:val="28"/>
          <w:szCs w:val="28"/>
        </w:rPr>
        <w:t xml:space="preserve">, с.464]. Гражданско-правовой вид юридической ответственности предусматривает широкий арсенал мер правового воздействия на нарушителей. К ним относятся: меры имущественной ответственности; непосредственная </w:t>
      </w:r>
      <w:r w:rsidR="00ED70F2" w:rsidRPr="00EB0ADC">
        <w:rPr>
          <w:rFonts w:ascii="Times New Roman" w:hAnsi="Times New Roman" w:cs="Times New Roman"/>
          <w:sz w:val="28"/>
          <w:szCs w:val="28"/>
        </w:rPr>
        <w:lastRenderedPageBreak/>
        <w:t>ответственность самого предпринимателя, результатом которого может стать ограничение или прекращение предпринимательской деятельности; оперативные санкции, приводящие к неблагоприятным для субъекта предпринимательства последствиям. Таким образом, ГК РК обладает широким и разнообразным комплексом мер юридической ответственности, позволяющих адекватно реагировать на нарушения прав и законных интересов предпринимателей.</w:t>
      </w:r>
    </w:p>
    <w:p w:rsidR="00FB3B50" w:rsidRPr="00EB0ADC" w:rsidRDefault="00FB3B50" w:rsidP="00FB3B50">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литературе отмечается, что санкции можно определить</w:t>
      </w:r>
      <w:r w:rsidR="00640BE4"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любые неблагоприятные последствия, которые наступают в случае нарушения требований, предъявляемых предпринимателям государством, а также на случай неисполнения или ненадлежащего исполнения сторонами договорных обязательств. К участникам предпринимательских правоотношений принимаются различные меры воздействия: а) оперативные санкции, влекущие  неблагоприятные последствия, но не затрагивающие имущественную базу ведения предпринимательской деятельности; б) меры имущественной ответственности; в) личная предпринимательская ответственность, влияющая на правоспособность лица; </w:t>
      </w:r>
      <w:r w:rsidR="002B6A24" w:rsidRPr="00EB0ADC">
        <w:rPr>
          <w:rFonts w:ascii="Times New Roman" w:hAnsi="Times New Roman" w:cs="Times New Roman"/>
          <w:sz w:val="28"/>
          <w:szCs w:val="28"/>
        </w:rPr>
        <w:t>г) иные санкции (меры защиты) [110, с</w:t>
      </w:r>
      <w:r w:rsidRPr="00EB0ADC">
        <w:rPr>
          <w:rFonts w:ascii="Times New Roman" w:hAnsi="Times New Roman" w:cs="Times New Roman"/>
          <w:sz w:val="28"/>
          <w:szCs w:val="28"/>
        </w:rPr>
        <w:t>.202-203].Таким образом, к мерам воздействия автор относит санкции и юридическую ответственность, рассматривая санкции как более широкое понятие. Такое понимание соотношения санкции и юридической ответственности было известно еще в советское время</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2B6A24" w:rsidRPr="00EB0ADC">
        <w:rPr>
          <w:rFonts w:ascii="Times New Roman" w:hAnsi="Times New Roman" w:cs="Times New Roman"/>
          <w:sz w:val="28"/>
          <w:szCs w:val="28"/>
        </w:rPr>
        <w:t>300, с</w:t>
      </w:r>
      <w:r w:rsidRPr="00EB0ADC">
        <w:rPr>
          <w:rFonts w:ascii="Times New Roman" w:hAnsi="Times New Roman" w:cs="Times New Roman"/>
          <w:sz w:val="28"/>
          <w:szCs w:val="28"/>
        </w:rPr>
        <w:t>.5-15].</w:t>
      </w:r>
      <w:r w:rsidR="00F86C58" w:rsidRPr="00EB0ADC">
        <w:rPr>
          <w:rFonts w:ascii="Times New Roman" w:hAnsi="Times New Roman" w:cs="Times New Roman"/>
          <w:sz w:val="28"/>
          <w:szCs w:val="28"/>
        </w:rPr>
        <w:t xml:space="preserve"> </w:t>
      </w:r>
      <w:r w:rsidRPr="00EB0ADC">
        <w:rPr>
          <w:rFonts w:ascii="Times New Roman" w:hAnsi="Times New Roman" w:cs="Times New Roman"/>
          <w:sz w:val="28"/>
          <w:szCs w:val="28"/>
        </w:rPr>
        <w:t>Вместе с тем, некоторые авторы приравнивают юридическую ответственность и санкцию, полагая, что ответственность предусматривается в санкции соответствующей нормы [</w:t>
      </w:r>
      <w:r w:rsidR="008E1EC2" w:rsidRPr="00EB0ADC">
        <w:rPr>
          <w:rFonts w:ascii="Times New Roman" w:hAnsi="Times New Roman" w:cs="Times New Roman"/>
          <w:sz w:val="28"/>
          <w:szCs w:val="28"/>
        </w:rPr>
        <w:t>266</w:t>
      </w:r>
      <w:r w:rsidRPr="00EB0ADC">
        <w:rPr>
          <w:rFonts w:ascii="Times New Roman" w:hAnsi="Times New Roman" w:cs="Times New Roman"/>
          <w:sz w:val="28"/>
          <w:szCs w:val="28"/>
        </w:rPr>
        <w:t>, с.536]. М.К.Сулейменов пишет, что касается соотношений понятий «санкция» и «ответственность, то «ответственность» надо рассматривать как вид санкции. Следовательно, следует различать санкции, которые могут быть квалифицированы как меры гражданско-правовой ответственности, и санкции, которые таковыми не являются (принудительное исполнение неисполненной ранее обязанности, побуждение к реальному исполнению, отказ от исполнения обязательства) [</w:t>
      </w:r>
      <w:r w:rsidR="008E1EC2" w:rsidRPr="00EB0ADC">
        <w:rPr>
          <w:rFonts w:ascii="Times New Roman" w:hAnsi="Times New Roman" w:cs="Times New Roman"/>
          <w:sz w:val="28"/>
          <w:szCs w:val="28"/>
        </w:rPr>
        <w:t>208</w:t>
      </w:r>
      <w:r w:rsidRPr="00EB0ADC">
        <w:rPr>
          <w:rFonts w:ascii="Times New Roman" w:hAnsi="Times New Roman" w:cs="Times New Roman"/>
          <w:sz w:val="28"/>
          <w:szCs w:val="28"/>
        </w:rPr>
        <w:t>, с.27]. В.С.Белых полагает, что «понятие «санкция» шире понятия «меры ответственности» и включает также меры защиты. Меры ответственности характеризуются лишением правонарушителя прав без получения каких-либо выгод и компенсации [</w:t>
      </w:r>
      <w:r w:rsidR="008E1EC2" w:rsidRPr="00EB0ADC">
        <w:rPr>
          <w:rFonts w:ascii="Times New Roman" w:hAnsi="Times New Roman" w:cs="Times New Roman"/>
          <w:sz w:val="28"/>
          <w:szCs w:val="28"/>
        </w:rPr>
        <w:t>279</w:t>
      </w:r>
      <w:r w:rsidRPr="00EB0ADC">
        <w:rPr>
          <w:rFonts w:ascii="Times New Roman" w:hAnsi="Times New Roman" w:cs="Times New Roman"/>
          <w:sz w:val="28"/>
          <w:szCs w:val="28"/>
        </w:rPr>
        <w:t>, с.616]. Т.Е.Каудыров считает, что меры защиты субъективных прав понятие родовое для мер имущественной ответственности, а также целого ряда других мер. Все меры защиты можно разделить на меры защиты санкционного типа (санкции) и меры защитной превенции. Выделенные нами меры санкционного типа, или санкции, занимают среди мер защиты гражданских прав доминирующее место и являются наиболее активными и действенными мерами защиты [</w:t>
      </w:r>
      <w:r w:rsidR="008E1EC2" w:rsidRPr="00EB0ADC">
        <w:rPr>
          <w:rFonts w:ascii="Times New Roman" w:hAnsi="Times New Roman" w:cs="Times New Roman"/>
          <w:sz w:val="28"/>
          <w:szCs w:val="28"/>
        </w:rPr>
        <w:t>210</w:t>
      </w:r>
      <w:r w:rsidRPr="00EB0ADC">
        <w:rPr>
          <w:rFonts w:ascii="Times New Roman" w:hAnsi="Times New Roman" w:cs="Times New Roman"/>
          <w:sz w:val="28"/>
          <w:szCs w:val="28"/>
        </w:rPr>
        <w:t xml:space="preserve">, с.69-70]. В литературе также отмечается, что все меры имущественной ответственности, использование которых предусмотрено гражданским законодательством, относятся к мерам защиты, однако меры защиты не сводятся к мерам ответственности. Для применения мер защиты должен быть </w:t>
      </w:r>
      <w:r w:rsidRPr="00EB0ADC">
        <w:rPr>
          <w:rFonts w:ascii="Times New Roman" w:hAnsi="Times New Roman" w:cs="Times New Roman"/>
          <w:sz w:val="28"/>
          <w:szCs w:val="28"/>
        </w:rPr>
        <w:lastRenderedPageBreak/>
        <w:t xml:space="preserve">установлен(а) факт наличия у субъекта определенного права, а также (б) факт его нарушения, при этом не имеет значения, кем и при каких обстоятельствах были совершены действия (бездействие), которые привели к нарушению права. Применение же мер ответственности требует детального установления обстоятельств совершения правонарушения, а именно выявления: а) противоправного поведения нарушителя; б) негативных последствий; причинной связи между ними, также г) психического отношения субъекта к своим действиям и их последствиям (вины)[12, с.610]. </w:t>
      </w:r>
      <w:r w:rsidR="001C7180" w:rsidRPr="00EB0ADC">
        <w:rPr>
          <w:rFonts w:ascii="Times New Roman" w:hAnsi="Times New Roman" w:cs="Times New Roman"/>
          <w:sz w:val="28"/>
          <w:szCs w:val="28"/>
        </w:rPr>
        <w:t>О.С.</w:t>
      </w:r>
      <w:r w:rsidRPr="00EB0ADC">
        <w:rPr>
          <w:rFonts w:ascii="Times New Roman" w:hAnsi="Times New Roman" w:cs="Times New Roman"/>
          <w:sz w:val="28"/>
          <w:szCs w:val="28"/>
        </w:rPr>
        <w:t>Иоффе п</w:t>
      </w:r>
      <w:r w:rsidR="006E7372">
        <w:rPr>
          <w:rFonts w:ascii="Times New Roman" w:hAnsi="Times New Roman" w:cs="Times New Roman"/>
          <w:sz w:val="28"/>
          <w:szCs w:val="28"/>
        </w:rPr>
        <w:t>олагает</w:t>
      </w:r>
      <w:r w:rsidRPr="00EB0ADC">
        <w:rPr>
          <w:rFonts w:ascii="Times New Roman" w:hAnsi="Times New Roman" w:cs="Times New Roman"/>
          <w:sz w:val="28"/>
          <w:szCs w:val="28"/>
        </w:rPr>
        <w:t>, что санкции являются важнейшим видом юридической ответственности, но они не сводятся к ответственности. Они могут не быть мерами ответственности, если не обладают всеми признаками присущей последней. Так, несмотря на добросовестность лица, которое приобрело имущество от несобственника, оно подлежит принудительному изъятию, если выбыло из обладания собственника помимо его воли – вследствие утраты, хищения и др. Такая санкция, хотя и принудительная, не является мерой ответственности, так как поведение добросовестного приобретателя не заслуживает осуждения [</w:t>
      </w:r>
      <w:r w:rsidR="008E1EC2" w:rsidRPr="00EB0ADC">
        <w:rPr>
          <w:rFonts w:ascii="Times New Roman" w:hAnsi="Times New Roman" w:cs="Times New Roman"/>
          <w:sz w:val="28"/>
          <w:szCs w:val="28"/>
        </w:rPr>
        <w:t>301</w:t>
      </w:r>
      <w:r w:rsidRPr="00EB0ADC">
        <w:rPr>
          <w:rFonts w:ascii="Times New Roman" w:hAnsi="Times New Roman" w:cs="Times New Roman"/>
          <w:sz w:val="28"/>
          <w:szCs w:val="28"/>
        </w:rPr>
        <w:t>, с.52]. С другой стороны, согласно п.2 ст.359 ГК РК, лицо, не исполнившее или ненадлежащим образом исполнивший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К таким обстоятельствам не относятся, в частности, отсутствие на рынке нужных для исполнения товаров, работ, услуг. В данном случае, ГК РК максимальным образом защищает права и законные интересы предпринимателя, когда ответственное лицо обязано исполнить свои обязательства при любых обстоятельствах, за исключением четко очерченных законом чрезвычайных случаев освобождения от ответственности.</w:t>
      </w:r>
    </w:p>
    <w:p w:rsidR="003405CF" w:rsidRPr="00EB0ADC" w:rsidRDefault="006B6573" w:rsidP="007052ED">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lang w:val="kk-KZ"/>
        </w:rPr>
        <w:t>О.С.Иоффе и М.Д.Шаргородс</w:t>
      </w:r>
      <w:r w:rsidR="003461B9" w:rsidRPr="00EB0ADC">
        <w:rPr>
          <w:rFonts w:ascii="Times New Roman" w:hAnsi="Times New Roman" w:cs="Times New Roman"/>
          <w:sz w:val="28"/>
          <w:szCs w:val="28"/>
          <w:lang w:val="kk-KZ"/>
        </w:rPr>
        <w:t>к</w:t>
      </w:r>
      <w:r w:rsidRPr="00EB0ADC">
        <w:rPr>
          <w:rFonts w:ascii="Times New Roman" w:hAnsi="Times New Roman" w:cs="Times New Roman"/>
          <w:sz w:val="28"/>
          <w:szCs w:val="28"/>
          <w:lang w:val="kk-KZ"/>
        </w:rPr>
        <w:t xml:space="preserve">ий </w:t>
      </w:r>
      <w:r w:rsidRPr="00EB0ADC">
        <w:rPr>
          <w:rFonts w:ascii="Times New Roman" w:hAnsi="Times New Roman" w:cs="Times New Roman"/>
          <w:sz w:val="28"/>
          <w:szCs w:val="28"/>
        </w:rPr>
        <w:t>высказали мнение, что юридическая ответственность есть прежде всего санкция за правонарушение, последствие, предусмотренное нормой права на случай ее несоблюдения. Это санкция выражается в применении мер принуждения к правонарушителю [</w:t>
      </w:r>
      <w:r w:rsidR="008E1EC2" w:rsidRPr="00EB0ADC">
        <w:rPr>
          <w:rFonts w:ascii="Times New Roman" w:hAnsi="Times New Roman" w:cs="Times New Roman"/>
          <w:sz w:val="28"/>
          <w:szCs w:val="28"/>
        </w:rPr>
        <w:t>302</w:t>
      </w:r>
      <w:r w:rsidRPr="00EB0ADC">
        <w:rPr>
          <w:rFonts w:ascii="Times New Roman" w:hAnsi="Times New Roman" w:cs="Times New Roman"/>
          <w:sz w:val="28"/>
          <w:szCs w:val="28"/>
        </w:rPr>
        <w:t>, с.313-317]. В отношении гражданско-правовой ответственности О.С.Иоффе писал, что она является санкцией за нарушение гражданских законов, обеспеченной убеждением и государственным принуждением или возможностью принуждения [</w:t>
      </w:r>
      <w:r w:rsidR="008E1EC2" w:rsidRPr="00EB0ADC">
        <w:rPr>
          <w:rFonts w:ascii="Times New Roman" w:hAnsi="Times New Roman" w:cs="Times New Roman"/>
          <w:sz w:val="28"/>
          <w:szCs w:val="28"/>
        </w:rPr>
        <w:t>303</w:t>
      </w:r>
      <w:r w:rsidRPr="00EB0ADC">
        <w:rPr>
          <w:rFonts w:ascii="Times New Roman" w:hAnsi="Times New Roman" w:cs="Times New Roman"/>
          <w:sz w:val="28"/>
          <w:szCs w:val="28"/>
        </w:rPr>
        <w:t xml:space="preserve">, с.206-207]. </w:t>
      </w:r>
      <w:r w:rsidRPr="00EB0ADC">
        <w:rPr>
          <w:rFonts w:ascii="Times New Roman" w:hAnsi="Times New Roman" w:cs="Times New Roman"/>
          <w:sz w:val="28"/>
          <w:szCs w:val="28"/>
          <w:lang w:val="kk-KZ"/>
        </w:rPr>
        <w:t>Таким образом</w:t>
      </w:r>
      <w:r w:rsidRPr="00EB0ADC">
        <w:rPr>
          <w:rFonts w:ascii="Times New Roman" w:hAnsi="Times New Roman" w:cs="Times New Roman"/>
          <w:sz w:val="28"/>
          <w:szCs w:val="28"/>
        </w:rPr>
        <w:t>, ответственность и реализация санкции рассматриваются как идентичные понятия</w:t>
      </w:r>
      <w:r w:rsidR="00261B5D" w:rsidRPr="00EB0ADC">
        <w:rPr>
          <w:rFonts w:ascii="Times New Roman" w:hAnsi="Times New Roman" w:cs="Times New Roman"/>
          <w:sz w:val="28"/>
          <w:szCs w:val="28"/>
        </w:rPr>
        <w:t>.</w:t>
      </w:r>
      <w:r w:rsidR="00640BE4" w:rsidRPr="00EB0ADC">
        <w:rPr>
          <w:rFonts w:ascii="Times New Roman" w:hAnsi="Times New Roman" w:cs="Times New Roman"/>
          <w:sz w:val="28"/>
          <w:szCs w:val="28"/>
        </w:rPr>
        <w:t xml:space="preserve"> Данной</w:t>
      </w:r>
      <w:r w:rsidRPr="00EB0ADC">
        <w:rPr>
          <w:rFonts w:ascii="Times New Roman" w:hAnsi="Times New Roman" w:cs="Times New Roman"/>
          <w:sz w:val="28"/>
          <w:szCs w:val="28"/>
        </w:rPr>
        <w:t xml:space="preserve"> точк</w:t>
      </w:r>
      <w:r w:rsidR="00640BE4" w:rsidRPr="00EB0ADC">
        <w:rPr>
          <w:rFonts w:ascii="Times New Roman" w:hAnsi="Times New Roman" w:cs="Times New Roman"/>
          <w:sz w:val="28"/>
          <w:szCs w:val="28"/>
        </w:rPr>
        <w:t>и</w:t>
      </w:r>
      <w:r w:rsidRPr="00EB0ADC">
        <w:rPr>
          <w:rFonts w:ascii="Times New Roman" w:hAnsi="Times New Roman" w:cs="Times New Roman"/>
          <w:sz w:val="28"/>
          <w:szCs w:val="28"/>
        </w:rPr>
        <w:t xml:space="preserve"> зрения придерживаются также С.Н.Братусь [</w:t>
      </w:r>
      <w:r w:rsidR="008E1EC2" w:rsidRPr="00EB0ADC">
        <w:rPr>
          <w:rFonts w:ascii="Times New Roman" w:hAnsi="Times New Roman" w:cs="Times New Roman"/>
          <w:sz w:val="28"/>
          <w:szCs w:val="28"/>
        </w:rPr>
        <w:t>268</w:t>
      </w:r>
      <w:r w:rsidR="0052034F">
        <w:rPr>
          <w:rFonts w:ascii="Times New Roman" w:hAnsi="Times New Roman" w:cs="Times New Roman"/>
          <w:sz w:val="28"/>
          <w:szCs w:val="28"/>
        </w:rPr>
        <w:t>, с.130], О.Э.</w:t>
      </w:r>
      <w:r w:rsidRPr="00EB0ADC">
        <w:rPr>
          <w:rFonts w:ascii="Times New Roman" w:hAnsi="Times New Roman" w:cs="Times New Roman"/>
          <w:sz w:val="28"/>
          <w:szCs w:val="28"/>
        </w:rPr>
        <w:t>Лейст [</w:t>
      </w:r>
      <w:r w:rsidR="008E1EC2" w:rsidRPr="00EB0ADC">
        <w:rPr>
          <w:rFonts w:ascii="Times New Roman" w:hAnsi="Times New Roman" w:cs="Times New Roman"/>
          <w:sz w:val="28"/>
          <w:szCs w:val="28"/>
        </w:rPr>
        <w:t>304</w:t>
      </w:r>
      <w:r w:rsidRPr="00EB0ADC">
        <w:rPr>
          <w:rFonts w:ascii="Times New Roman" w:hAnsi="Times New Roman" w:cs="Times New Roman"/>
          <w:sz w:val="28"/>
          <w:szCs w:val="28"/>
        </w:rPr>
        <w:t xml:space="preserve">, с.82-89] </w:t>
      </w:r>
      <w:r w:rsidRPr="00EB0ADC">
        <w:rPr>
          <w:rFonts w:ascii="Times New Roman" w:hAnsi="Times New Roman" w:cs="Times New Roman"/>
          <w:sz w:val="28"/>
          <w:szCs w:val="28"/>
          <w:lang w:val="kk-KZ"/>
        </w:rPr>
        <w:t>и др.</w:t>
      </w:r>
      <w:r w:rsidR="00261B5D"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В</w:t>
      </w:r>
      <w:r w:rsidRPr="00EB0ADC">
        <w:rPr>
          <w:rFonts w:ascii="Times New Roman" w:hAnsi="Times New Roman" w:cs="Times New Roman"/>
          <w:sz w:val="28"/>
          <w:szCs w:val="28"/>
        </w:rPr>
        <w:t>.П.Грибанов</w:t>
      </w:r>
      <w:r w:rsidR="00261B5D" w:rsidRPr="00EB0ADC">
        <w:rPr>
          <w:rFonts w:ascii="Times New Roman" w:hAnsi="Times New Roman" w:cs="Times New Roman"/>
          <w:sz w:val="28"/>
          <w:szCs w:val="28"/>
        </w:rPr>
        <w:t>,</w:t>
      </w:r>
      <w:r w:rsidRPr="00EB0ADC">
        <w:rPr>
          <w:rFonts w:ascii="Times New Roman" w:hAnsi="Times New Roman" w:cs="Times New Roman"/>
          <w:sz w:val="28"/>
          <w:szCs w:val="28"/>
        </w:rPr>
        <w:t xml:space="preserve"> не соглашаясь  с данной точкой зрения, что «ответственность есть санкция» высказал мнение, что «ответственность есть применение санкции, применение определенных мер к правонарушителю, тогда как санкция есть та конкретная мера, которая применяется к нарушителю [</w:t>
      </w:r>
      <w:r w:rsidR="00783EF1" w:rsidRPr="00EB0ADC">
        <w:rPr>
          <w:rFonts w:ascii="Times New Roman" w:hAnsi="Times New Roman" w:cs="Times New Roman"/>
          <w:sz w:val="28"/>
          <w:szCs w:val="28"/>
        </w:rPr>
        <w:t>47</w:t>
      </w:r>
      <w:r w:rsidRPr="00EB0ADC">
        <w:rPr>
          <w:rFonts w:ascii="Times New Roman" w:hAnsi="Times New Roman" w:cs="Times New Roman"/>
          <w:sz w:val="28"/>
          <w:szCs w:val="28"/>
        </w:rPr>
        <w:t>, с.313]. Пром</w:t>
      </w:r>
      <w:r w:rsidR="0052034F">
        <w:rPr>
          <w:rFonts w:ascii="Times New Roman" w:hAnsi="Times New Roman" w:cs="Times New Roman"/>
          <w:sz w:val="28"/>
          <w:szCs w:val="28"/>
        </w:rPr>
        <w:t>ежуточную позицию занимает Н.Д.</w:t>
      </w:r>
      <w:r w:rsidRPr="00EB0ADC">
        <w:rPr>
          <w:rFonts w:ascii="Times New Roman" w:hAnsi="Times New Roman" w:cs="Times New Roman"/>
          <w:sz w:val="28"/>
          <w:szCs w:val="28"/>
        </w:rPr>
        <w:t xml:space="preserve">Егоров, который считает, что под гражданско-правовой ответственностью следует </w:t>
      </w:r>
      <w:r w:rsidRPr="00EB0ADC">
        <w:rPr>
          <w:rFonts w:ascii="Times New Roman" w:hAnsi="Times New Roman" w:cs="Times New Roman"/>
          <w:sz w:val="28"/>
          <w:szCs w:val="28"/>
        </w:rPr>
        <w:lastRenderedPageBreak/>
        <w:t>понимать лишь такие санкции, которые связаны с дополнительными обременениями для правонарушителя в виде возложения на него дополнительной гражданско-правовой обязанности или лишения принадлежащего ему субъективного гражданского права [4</w:t>
      </w:r>
      <w:r w:rsidR="00783EF1" w:rsidRPr="00EB0ADC">
        <w:rPr>
          <w:rFonts w:ascii="Times New Roman" w:hAnsi="Times New Roman" w:cs="Times New Roman"/>
          <w:sz w:val="28"/>
          <w:szCs w:val="28"/>
        </w:rPr>
        <w:t>8</w:t>
      </w:r>
      <w:r w:rsidRPr="00EB0ADC">
        <w:rPr>
          <w:rFonts w:ascii="Times New Roman" w:hAnsi="Times New Roman" w:cs="Times New Roman"/>
          <w:sz w:val="28"/>
          <w:szCs w:val="28"/>
        </w:rPr>
        <w:t>, с.549]. Казахстанский цивилист Е.Б.Осипов гражданско-правовую ответственность определяет</w:t>
      </w:r>
      <w:r w:rsidR="00640BE4"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вид гражданско-правовых санкций, влекущих для нарушителя гражданских прав обеспеченные государственным принуждением дополнительные неблагоприятные последствия в виде дополнительного гражданско-правового обязательства или лишения принадлежащего ему гражданского права [</w:t>
      </w:r>
      <w:r w:rsidR="00783EF1" w:rsidRPr="00EB0ADC">
        <w:rPr>
          <w:rFonts w:ascii="Times New Roman" w:hAnsi="Times New Roman" w:cs="Times New Roman"/>
          <w:sz w:val="28"/>
          <w:szCs w:val="28"/>
        </w:rPr>
        <w:t>305</w:t>
      </w:r>
      <w:r w:rsidRPr="00EB0ADC">
        <w:rPr>
          <w:rFonts w:ascii="Times New Roman" w:hAnsi="Times New Roman" w:cs="Times New Roman"/>
          <w:sz w:val="28"/>
          <w:szCs w:val="28"/>
        </w:rPr>
        <w:t>, с.34].</w:t>
      </w:r>
      <w:r w:rsidR="00AD4734" w:rsidRPr="00EB0ADC">
        <w:rPr>
          <w:rFonts w:ascii="Times New Roman" w:hAnsi="Times New Roman" w:cs="Times New Roman"/>
          <w:sz w:val="28"/>
          <w:szCs w:val="28"/>
        </w:rPr>
        <w:t xml:space="preserve"> </w:t>
      </w:r>
      <w:r w:rsidRPr="00EB0ADC">
        <w:rPr>
          <w:rFonts w:ascii="Times New Roman" w:hAnsi="Times New Roman" w:cs="Times New Roman"/>
          <w:sz w:val="28"/>
          <w:szCs w:val="28"/>
        </w:rPr>
        <w:t>Более четкую позицию по данной проблеме выразила А.К.Кусаинова, полагая, что гражданско-правовая ответственность наступает не только как мера государственного принуждения, она может быть предусмотрена и в договоре [</w:t>
      </w:r>
      <w:r w:rsidR="00783EF1" w:rsidRPr="00EB0ADC">
        <w:rPr>
          <w:rFonts w:ascii="Times New Roman" w:hAnsi="Times New Roman" w:cs="Times New Roman"/>
          <w:sz w:val="28"/>
          <w:szCs w:val="28"/>
        </w:rPr>
        <w:t>273</w:t>
      </w:r>
      <w:r w:rsidR="007052ED" w:rsidRPr="00EB0ADC">
        <w:rPr>
          <w:rFonts w:ascii="Times New Roman" w:hAnsi="Times New Roman" w:cs="Times New Roman"/>
          <w:sz w:val="28"/>
          <w:szCs w:val="28"/>
        </w:rPr>
        <w:t>, с.179].</w:t>
      </w:r>
      <w:r w:rsidRPr="00EB0ADC">
        <w:rPr>
          <w:rFonts w:ascii="Times New Roman" w:hAnsi="Times New Roman" w:cs="Times New Roman"/>
          <w:sz w:val="28"/>
          <w:szCs w:val="28"/>
          <w:lang w:val="kk-KZ"/>
        </w:rPr>
        <w:t>Ю</w:t>
      </w:r>
      <w:r w:rsidRPr="00EB0ADC">
        <w:rPr>
          <w:rFonts w:ascii="Times New Roman" w:hAnsi="Times New Roman" w:cs="Times New Roman"/>
          <w:sz w:val="28"/>
          <w:szCs w:val="28"/>
        </w:rPr>
        <w:t xml:space="preserve">.Г.Басин и А.Г.Диденко считают, что «все правоохранительные меры охватываются широкой категорией защиты права. Более узкое понятие </w:t>
      </w:r>
      <w:r w:rsidR="001C7180" w:rsidRPr="00EB0ADC">
        <w:rPr>
          <w:rFonts w:ascii="Times New Roman" w:hAnsi="Times New Roman" w:cs="Times New Roman"/>
          <w:sz w:val="28"/>
          <w:szCs w:val="28"/>
        </w:rPr>
        <w:t>-</w:t>
      </w:r>
      <w:r w:rsidRPr="00EB0ADC">
        <w:rPr>
          <w:rFonts w:ascii="Times New Roman" w:hAnsi="Times New Roman" w:cs="Times New Roman"/>
          <w:sz w:val="28"/>
          <w:szCs w:val="28"/>
        </w:rPr>
        <w:t xml:space="preserve"> санкции (последствия правонарушений). Они слагаются из ответственности и оперативных санкций» [</w:t>
      </w:r>
      <w:r w:rsidR="00783EF1" w:rsidRPr="00EB0ADC">
        <w:rPr>
          <w:rFonts w:ascii="Times New Roman" w:hAnsi="Times New Roman" w:cs="Times New Roman"/>
          <w:sz w:val="28"/>
          <w:szCs w:val="28"/>
        </w:rPr>
        <w:t>207</w:t>
      </w:r>
      <w:r w:rsidRPr="00EB0ADC">
        <w:rPr>
          <w:rFonts w:ascii="Times New Roman" w:hAnsi="Times New Roman" w:cs="Times New Roman"/>
          <w:sz w:val="28"/>
          <w:szCs w:val="28"/>
        </w:rPr>
        <w:t xml:space="preserve">, с.359]. </w:t>
      </w:r>
      <w:r w:rsidRPr="00EB0ADC">
        <w:rPr>
          <w:rFonts w:ascii="Times New Roman" w:hAnsi="Times New Roman" w:cs="Times New Roman"/>
          <w:sz w:val="28"/>
          <w:szCs w:val="28"/>
          <w:lang w:val="kk-KZ"/>
        </w:rPr>
        <w:t>М</w:t>
      </w:r>
      <w:r w:rsidRPr="00EB0ADC">
        <w:rPr>
          <w:rFonts w:ascii="Times New Roman" w:hAnsi="Times New Roman" w:cs="Times New Roman"/>
          <w:sz w:val="28"/>
          <w:szCs w:val="28"/>
        </w:rPr>
        <w:t>.К.Сулейменов под санкцией в гражданском праве понимает правовое последствие, которое норма устанавливает или допускает в случае нарушения гражданских прав. Что касается соотношения понятий «санкция» и «ответственность», то «ответственность» надо рассматривать как вид санкции. Следует различать санкции, которые могут быть квалифицированы как меры гражданско-правовой ответственности, и санкции, которые таковыми не являются (принудительное исполнение неисполненной ранее обязанности, побуждение к реальному исполнению, отказ от исполнения обязательства [</w:t>
      </w:r>
      <w:r w:rsidR="00783EF1" w:rsidRPr="00EB0ADC">
        <w:rPr>
          <w:rFonts w:ascii="Times New Roman" w:hAnsi="Times New Roman" w:cs="Times New Roman"/>
          <w:sz w:val="28"/>
          <w:szCs w:val="28"/>
        </w:rPr>
        <w:t>306</w:t>
      </w:r>
      <w:r w:rsidRPr="00EB0ADC">
        <w:rPr>
          <w:rFonts w:ascii="Times New Roman" w:hAnsi="Times New Roman" w:cs="Times New Roman"/>
          <w:sz w:val="28"/>
          <w:szCs w:val="28"/>
        </w:rPr>
        <w:t>, с.70-80]. Т.Е.Каудыров к мерам защиты санкционного типа (санкции) включает меры гражданско-правовой имущественной ответственности, оперативные санкции, санкции непосредственного принуждения. При этом мера гражданско-правовой имущественной ответственности всегда есть санкция, являющаяся, в свою очередь, одной из разновидностей мер защиты гражданских прав [</w:t>
      </w:r>
      <w:r w:rsidR="00783EF1" w:rsidRPr="00EB0ADC">
        <w:rPr>
          <w:rFonts w:ascii="Times New Roman" w:hAnsi="Times New Roman" w:cs="Times New Roman"/>
          <w:sz w:val="28"/>
          <w:szCs w:val="28"/>
        </w:rPr>
        <w:t>210</w:t>
      </w:r>
      <w:r w:rsidRPr="00EB0ADC">
        <w:rPr>
          <w:rFonts w:ascii="Times New Roman" w:hAnsi="Times New Roman" w:cs="Times New Roman"/>
          <w:sz w:val="28"/>
          <w:szCs w:val="28"/>
        </w:rPr>
        <w:t xml:space="preserve">, с.70-71]. </w:t>
      </w:r>
    </w:p>
    <w:p w:rsidR="003F7EF2" w:rsidRPr="00EB0ADC" w:rsidRDefault="006B6573" w:rsidP="00667297">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Специфическим видом санкции является оперативная санкция. Еще в советское время Ю.Г.Басин и А.Г.Диденко</w:t>
      </w:r>
      <w:r w:rsidR="00731DFB" w:rsidRPr="00EB0ADC">
        <w:rPr>
          <w:rFonts w:ascii="Times New Roman" w:hAnsi="Times New Roman" w:cs="Times New Roman"/>
          <w:sz w:val="28"/>
          <w:szCs w:val="28"/>
        </w:rPr>
        <w:t>,</w:t>
      </w:r>
      <w:r w:rsidRPr="00EB0ADC">
        <w:rPr>
          <w:rFonts w:ascii="Times New Roman" w:hAnsi="Times New Roman" w:cs="Times New Roman"/>
          <w:sz w:val="28"/>
          <w:szCs w:val="28"/>
        </w:rPr>
        <w:t xml:space="preserve"> исследовав правовую природу оперативной санкции</w:t>
      </w:r>
      <w:r w:rsidR="00731DFB" w:rsidRPr="00EB0ADC">
        <w:rPr>
          <w:rFonts w:ascii="Times New Roman" w:hAnsi="Times New Roman" w:cs="Times New Roman"/>
          <w:sz w:val="28"/>
          <w:szCs w:val="28"/>
        </w:rPr>
        <w:t>,</w:t>
      </w:r>
      <w:r w:rsidRPr="00EB0ADC">
        <w:rPr>
          <w:rFonts w:ascii="Times New Roman" w:hAnsi="Times New Roman" w:cs="Times New Roman"/>
          <w:sz w:val="28"/>
          <w:szCs w:val="28"/>
        </w:rPr>
        <w:t xml:space="preserve"> пришли к заключению, что она, по быстроте реакции на нарушения и по характеру применения, достаточно оперативна и имеет отчетливые признаки имущественного взыскания. Оперативная санкция – это мера государственного принуждения, но ее нельзя признать одной из форм ответственности [</w:t>
      </w:r>
      <w:r w:rsidR="00783EF1" w:rsidRPr="00EB0ADC">
        <w:rPr>
          <w:rFonts w:ascii="Times New Roman" w:hAnsi="Times New Roman" w:cs="Times New Roman"/>
          <w:sz w:val="28"/>
          <w:szCs w:val="28"/>
        </w:rPr>
        <w:t>207</w:t>
      </w:r>
      <w:r w:rsidRPr="00EB0ADC">
        <w:rPr>
          <w:rFonts w:ascii="Times New Roman" w:hAnsi="Times New Roman" w:cs="Times New Roman"/>
          <w:sz w:val="28"/>
          <w:szCs w:val="28"/>
        </w:rPr>
        <w:t xml:space="preserve">, </w:t>
      </w:r>
      <w:r w:rsidR="00731DFB" w:rsidRPr="00EB0ADC">
        <w:rPr>
          <w:rFonts w:ascii="Times New Roman" w:hAnsi="Times New Roman" w:cs="Times New Roman"/>
          <w:sz w:val="28"/>
          <w:szCs w:val="28"/>
        </w:rPr>
        <w:t>с</w:t>
      </w:r>
      <w:r w:rsidRPr="00EB0ADC">
        <w:rPr>
          <w:rFonts w:ascii="Times New Roman" w:hAnsi="Times New Roman" w:cs="Times New Roman"/>
          <w:sz w:val="28"/>
          <w:szCs w:val="28"/>
        </w:rPr>
        <w:t xml:space="preserve">.351-353]. </w:t>
      </w:r>
      <w:r w:rsidR="003F7EF2" w:rsidRPr="00EB0ADC">
        <w:rPr>
          <w:rFonts w:ascii="Times New Roman" w:hAnsi="Times New Roman" w:cs="Times New Roman"/>
          <w:sz w:val="28"/>
          <w:szCs w:val="28"/>
        </w:rPr>
        <w:t xml:space="preserve">По определению, разработанному М.К.Сулейменовым, «оперативные санкции – один из видов гражданско-правовых санкций (выступающих как меры защиты гражданских прав), характеризующихся отсутствием прямой направленности на уменьшение имущественной среды нарушителя, организационным характером воздействия, применением независимо от вины, за сам факт правонарушения, сочетанием государственного принуждения с самостоятельным применением </w:t>
      </w:r>
      <w:r w:rsidR="003F7EF2" w:rsidRPr="00EB0ADC">
        <w:rPr>
          <w:rFonts w:ascii="Times New Roman" w:hAnsi="Times New Roman" w:cs="Times New Roman"/>
          <w:sz w:val="28"/>
          <w:szCs w:val="28"/>
        </w:rPr>
        <w:lastRenderedPageBreak/>
        <w:t>санкций управомоченным лицом» [</w:t>
      </w:r>
      <w:r w:rsidR="00783EF1" w:rsidRPr="00EB0ADC">
        <w:rPr>
          <w:rFonts w:ascii="Times New Roman" w:hAnsi="Times New Roman" w:cs="Times New Roman"/>
          <w:sz w:val="28"/>
          <w:szCs w:val="28"/>
        </w:rPr>
        <w:t>208</w:t>
      </w:r>
      <w:r w:rsidR="003F7EF2" w:rsidRPr="00EB0ADC">
        <w:rPr>
          <w:rFonts w:ascii="Times New Roman" w:hAnsi="Times New Roman" w:cs="Times New Roman"/>
          <w:sz w:val="28"/>
          <w:szCs w:val="28"/>
        </w:rPr>
        <w:t>, с.58]. Данное определение в целом созвучно с определением признаков оперативных санкций, высказанных Ю.Г.Басиным и А.Г.Диденко [</w:t>
      </w:r>
      <w:r w:rsidR="00783EF1" w:rsidRPr="00EB0ADC">
        <w:rPr>
          <w:rFonts w:ascii="Times New Roman" w:hAnsi="Times New Roman" w:cs="Times New Roman"/>
          <w:sz w:val="28"/>
          <w:szCs w:val="28"/>
        </w:rPr>
        <w:t>207</w:t>
      </w:r>
      <w:r w:rsidR="003F7EF2" w:rsidRPr="00EB0ADC">
        <w:rPr>
          <w:rFonts w:ascii="Times New Roman" w:hAnsi="Times New Roman" w:cs="Times New Roman"/>
          <w:sz w:val="28"/>
          <w:szCs w:val="28"/>
        </w:rPr>
        <w:t>, с.97]. Но М.К.Сулейменов дополняет важные моменты, связанные с наличием или отсутствием вины, подтверждая, с одной стороны, собственную концепцию: главное в гражданско-правовой ответственности – это восстановление нарушенных прав, а не наказание, как в других отраслях права. При этом никого не интересует психическое отношение нарушителя к совершенному правонарушению, важен сам факт и его противоправность</w:t>
      </w:r>
      <w:r w:rsidR="00640BE4" w:rsidRPr="00EB0ADC">
        <w:rPr>
          <w:rFonts w:ascii="Times New Roman" w:hAnsi="Times New Roman" w:cs="Times New Roman"/>
          <w:sz w:val="28"/>
          <w:szCs w:val="28"/>
        </w:rPr>
        <w:t xml:space="preserve"> </w:t>
      </w:r>
      <w:r w:rsidR="003F7EF2" w:rsidRPr="00EB0ADC">
        <w:rPr>
          <w:rFonts w:ascii="Times New Roman" w:hAnsi="Times New Roman" w:cs="Times New Roman"/>
          <w:sz w:val="28"/>
          <w:szCs w:val="28"/>
        </w:rPr>
        <w:t>[</w:t>
      </w:r>
      <w:r w:rsidR="00783EF1" w:rsidRPr="00EB0ADC">
        <w:rPr>
          <w:rFonts w:ascii="Times New Roman" w:hAnsi="Times New Roman" w:cs="Times New Roman"/>
          <w:sz w:val="28"/>
          <w:szCs w:val="28"/>
        </w:rPr>
        <w:t>208</w:t>
      </w:r>
      <w:r w:rsidR="003F7EF2" w:rsidRPr="00EB0ADC">
        <w:rPr>
          <w:rFonts w:ascii="Times New Roman" w:hAnsi="Times New Roman" w:cs="Times New Roman"/>
          <w:sz w:val="28"/>
          <w:szCs w:val="28"/>
        </w:rPr>
        <w:t xml:space="preserve">, с.51]. На наш взгляд, это суждение М.К.Сулейменова наиболее выпукло отражается на практике применения именно оперативных санкций. Другой аспект касается сочетания государственного принуждения и самостоятельного применения оперативных санкций что, на наш взгляд, является дискуссионным. Дело в том, что инициатором и, чаще всего, непосредственным исполнителем применения оперативных санкций все же является договорной контрагент. В этом заключается особая привлекательность наличия оперативных санкций для субъекта предпринимательской деятельности, хотя в некоторых случаях не исключается государственное принуждение. Так, Ю.Г.Басин и А.Г.Диденко полагают, что оперативные санкции отличаются от мер ответственности не только большей отдаленностью от государственного принуждения, но и иной направленностью последнего. При реализации ответственности государственное принуждение непосредственно защищает потерпевшего кредитора, обращаясь против правонарушителя-должника. При реализации же оперативной санкции государственное принуждение не вмешивается в правозащитные действия кредитора и </w:t>
      </w:r>
      <w:r w:rsidR="00F66B93" w:rsidRPr="00EB0ADC">
        <w:rPr>
          <w:rFonts w:ascii="Times New Roman" w:hAnsi="Times New Roman" w:cs="Times New Roman"/>
          <w:sz w:val="28"/>
          <w:szCs w:val="28"/>
        </w:rPr>
        <w:t xml:space="preserve">поэтому </w:t>
      </w:r>
      <w:r w:rsidR="003F7EF2" w:rsidRPr="00EB0ADC">
        <w:rPr>
          <w:rFonts w:ascii="Times New Roman" w:hAnsi="Times New Roman" w:cs="Times New Roman"/>
          <w:sz w:val="28"/>
          <w:szCs w:val="28"/>
        </w:rPr>
        <w:t>не обращено на должника, а, напротив, «подстраховывает» правомерные интересы последнего на случай излишней активности оперативно действующего кредитора</w:t>
      </w:r>
      <w:r w:rsidR="00640BE4" w:rsidRPr="00EB0ADC">
        <w:rPr>
          <w:rFonts w:ascii="Times New Roman" w:hAnsi="Times New Roman" w:cs="Times New Roman"/>
          <w:sz w:val="28"/>
          <w:szCs w:val="28"/>
        </w:rPr>
        <w:t xml:space="preserve"> </w:t>
      </w:r>
      <w:r w:rsidR="003F7EF2" w:rsidRPr="00EB0ADC">
        <w:rPr>
          <w:rFonts w:ascii="Times New Roman" w:hAnsi="Times New Roman" w:cs="Times New Roman"/>
          <w:sz w:val="28"/>
          <w:szCs w:val="28"/>
        </w:rPr>
        <w:t>[</w:t>
      </w:r>
      <w:r w:rsidR="00783EF1" w:rsidRPr="00EB0ADC">
        <w:rPr>
          <w:rFonts w:ascii="Times New Roman" w:hAnsi="Times New Roman" w:cs="Times New Roman"/>
          <w:sz w:val="28"/>
          <w:szCs w:val="28"/>
        </w:rPr>
        <w:t>207</w:t>
      </w:r>
      <w:r w:rsidR="003F7EF2" w:rsidRPr="00EB0ADC">
        <w:rPr>
          <w:rFonts w:ascii="Times New Roman" w:hAnsi="Times New Roman" w:cs="Times New Roman"/>
          <w:sz w:val="28"/>
          <w:szCs w:val="28"/>
        </w:rPr>
        <w:t>, с.100]. Характерной нормой ГК</w:t>
      </w:r>
      <w:r w:rsidR="00C927B7" w:rsidRPr="00EB0ADC">
        <w:rPr>
          <w:rFonts w:ascii="Times New Roman" w:hAnsi="Times New Roman" w:cs="Times New Roman"/>
          <w:sz w:val="28"/>
          <w:szCs w:val="28"/>
        </w:rPr>
        <w:t xml:space="preserve"> РК</w:t>
      </w:r>
      <w:r w:rsidR="003F7EF2" w:rsidRPr="00EB0ADC">
        <w:rPr>
          <w:rFonts w:ascii="Times New Roman" w:hAnsi="Times New Roman" w:cs="Times New Roman"/>
          <w:sz w:val="28"/>
          <w:szCs w:val="28"/>
        </w:rPr>
        <w:t>, определяющ</w:t>
      </w:r>
      <w:r w:rsidR="00CA4616" w:rsidRPr="00EB0ADC">
        <w:rPr>
          <w:rFonts w:ascii="Times New Roman" w:hAnsi="Times New Roman" w:cs="Times New Roman"/>
          <w:sz w:val="28"/>
          <w:szCs w:val="28"/>
        </w:rPr>
        <w:t>ей</w:t>
      </w:r>
      <w:r w:rsidR="003F7EF2" w:rsidRPr="00EB0ADC">
        <w:rPr>
          <w:rFonts w:ascii="Times New Roman" w:hAnsi="Times New Roman" w:cs="Times New Roman"/>
          <w:sz w:val="28"/>
          <w:szCs w:val="28"/>
        </w:rPr>
        <w:t xml:space="preserve"> сущность</w:t>
      </w:r>
      <w:r w:rsidR="00640BE4" w:rsidRPr="00EB0ADC">
        <w:rPr>
          <w:rFonts w:ascii="Times New Roman" w:hAnsi="Times New Roman" w:cs="Times New Roman"/>
          <w:sz w:val="28"/>
          <w:szCs w:val="28"/>
        </w:rPr>
        <w:t xml:space="preserve"> </w:t>
      </w:r>
      <w:r w:rsidR="003F7EF2" w:rsidRPr="00EB0ADC">
        <w:rPr>
          <w:rFonts w:ascii="Times New Roman" w:hAnsi="Times New Roman" w:cs="Times New Roman"/>
          <w:sz w:val="28"/>
          <w:szCs w:val="28"/>
        </w:rPr>
        <w:t>оперативных санкций</w:t>
      </w:r>
      <w:r w:rsidR="00640BE4" w:rsidRPr="00EB0ADC">
        <w:rPr>
          <w:rFonts w:ascii="Times New Roman" w:hAnsi="Times New Roman" w:cs="Times New Roman"/>
          <w:sz w:val="28"/>
          <w:szCs w:val="28"/>
        </w:rPr>
        <w:t>,</w:t>
      </w:r>
      <w:r w:rsidR="003F7EF2" w:rsidRPr="00EB0ADC">
        <w:rPr>
          <w:rFonts w:ascii="Times New Roman" w:hAnsi="Times New Roman" w:cs="Times New Roman"/>
          <w:sz w:val="28"/>
          <w:szCs w:val="28"/>
        </w:rPr>
        <w:t xml:space="preserve"> является </w:t>
      </w:r>
      <w:r w:rsidR="00CA4616" w:rsidRPr="00EB0ADC">
        <w:rPr>
          <w:rFonts w:ascii="Times New Roman" w:hAnsi="Times New Roman" w:cs="Times New Roman"/>
          <w:sz w:val="28"/>
          <w:szCs w:val="28"/>
        </w:rPr>
        <w:t xml:space="preserve">ст.356 ГК РК. </w:t>
      </w:r>
      <w:r w:rsidR="003F7EF2" w:rsidRPr="00EB0ADC">
        <w:rPr>
          <w:rFonts w:ascii="Times New Roman" w:hAnsi="Times New Roman" w:cs="Times New Roman"/>
          <w:sz w:val="28"/>
          <w:szCs w:val="28"/>
        </w:rPr>
        <w:t>Здесь присутствуют все основные признаки дефиници</w:t>
      </w:r>
      <w:r w:rsidR="00CA4616" w:rsidRPr="00EB0ADC">
        <w:rPr>
          <w:rFonts w:ascii="Times New Roman" w:hAnsi="Times New Roman" w:cs="Times New Roman"/>
          <w:sz w:val="28"/>
          <w:szCs w:val="28"/>
        </w:rPr>
        <w:t>и</w:t>
      </w:r>
      <w:r w:rsidR="003F7EF2" w:rsidRPr="00EB0ADC">
        <w:rPr>
          <w:rFonts w:ascii="Times New Roman" w:hAnsi="Times New Roman" w:cs="Times New Roman"/>
          <w:sz w:val="28"/>
          <w:szCs w:val="28"/>
        </w:rPr>
        <w:t xml:space="preserve"> «оперативные санкци</w:t>
      </w:r>
      <w:r w:rsidR="00CA4616" w:rsidRPr="00EB0ADC">
        <w:rPr>
          <w:rFonts w:ascii="Times New Roman" w:hAnsi="Times New Roman" w:cs="Times New Roman"/>
          <w:sz w:val="28"/>
          <w:szCs w:val="28"/>
        </w:rPr>
        <w:t>и</w:t>
      </w:r>
      <w:r w:rsidR="003F7EF2" w:rsidRPr="00EB0ADC">
        <w:rPr>
          <w:rFonts w:ascii="Times New Roman" w:hAnsi="Times New Roman" w:cs="Times New Roman"/>
          <w:sz w:val="28"/>
          <w:szCs w:val="28"/>
        </w:rPr>
        <w:t>»: а) отсутствие прямой направленности кредитора на уменьшение имущественной среды должника-нарушителя; б) действие кредитора по организации выполнения обязательства должника собственными силами или по его поручению третьими лицами; в) безразличие кредитора к наличию или отсутствию вины со стороны должника; г) самостоятельное применение кредитором оперативных мер воздействия.</w:t>
      </w:r>
    </w:p>
    <w:p w:rsidR="00A606B0" w:rsidRPr="00EB0ADC" w:rsidRDefault="006B6573" w:rsidP="00667297">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Однако концепция оперативной санкции, разработанная казахстанскими цивилистами</w:t>
      </w:r>
      <w:r w:rsidR="003F7EF2" w:rsidRPr="00EB0ADC">
        <w:rPr>
          <w:rFonts w:ascii="Times New Roman" w:hAnsi="Times New Roman" w:cs="Times New Roman"/>
          <w:sz w:val="28"/>
          <w:szCs w:val="28"/>
        </w:rPr>
        <w:t>,</w:t>
      </w:r>
      <w:r w:rsidRPr="00EB0ADC">
        <w:rPr>
          <w:rFonts w:ascii="Times New Roman" w:hAnsi="Times New Roman" w:cs="Times New Roman"/>
          <w:sz w:val="28"/>
          <w:szCs w:val="28"/>
        </w:rPr>
        <w:t xml:space="preserve"> не нашла широкой поддержки за пределами нашей республики, несмотря на свою обоснованность и практичность при юридической защите некоторых категори</w:t>
      </w:r>
      <w:r w:rsidR="00E20E07" w:rsidRPr="00EB0ADC">
        <w:rPr>
          <w:rFonts w:ascii="Times New Roman" w:hAnsi="Times New Roman" w:cs="Times New Roman"/>
          <w:sz w:val="28"/>
          <w:szCs w:val="28"/>
        </w:rPr>
        <w:t>й</w:t>
      </w:r>
      <w:r w:rsidRPr="00EB0ADC">
        <w:rPr>
          <w:rFonts w:ascii="Times New Roman" w:hAnsi="Times New Roman" w:cs="Times New Roman"/>
          <w:sz w:val="28"/>
          <w:szCs w:val="28"/>
        </w:rPr>
        <w:t xml:space="preserve"> нарушенного права. </w:t>
      </w:r>
    </w:p>
    <w:p w:rsidR="00A606B0" w:rsidRPr="00EB0ADC" w:rsidRDefault="000C2325" w:rsidP="00A606B0">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Основоположником теории оперативного воздействия является В.П.Грибанов. По его мнению, юридические средства правоохранительного характера  можно назвать мерами оперативного воздействия, если   такие средства применяются  самим управомоченным лицом, а не компетентными </w:t>
      </w:r>
      <w:r w:rsidRPr="00EB0ADC">
        <w:rPr>
          <w:rFonts w:ascii="Times New Roman" w:hAnsi="Times New Roman" w:cs="Times New Roman"/>
          <w:sz w:val="28"/>
          <w:szCs w:val="28"/>
        </w:rPr>
        <w:lastRenderedPageBreak/>
        <w:t xml:space="preserve">органами по отношению к нарушителю гражданских прав и обязанностей </w:t>
      </w:r>
      <w:r w:rsidR="006B6573" w:rsidRPr="00EB0ADC">
        <w:rPr>
          <w:rFonts w:ascii="Times New Roman" w:hAnsi="Times New Roman" w:cs="Times New Roman"/>
          <w:sz w:val="28"/>
          <w:szCs w:val="28"/>
        </w:rPr>
        <w:t>[</w:t>
      </w:r>
      <w:r w:rsidR="00783EF1" w:rsidRPr="00EB0ADC">
        <w:rPr>
          <w:rFonts w:ascii="Times New Roman" w:hAnsi="Times New Roman" w:cs="Times New Roman"/>
          <w:sz w:val="28"/>
          <w:szCs w:val="28"/>
        </w:rPr>
        <w:t>47</w:t>
      </w:r>
      <w:r w:rsidR="006B6573"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с</w:t>
      </w:r>
      <w:r w:rsidR="006B6573" w:rsidRPr="00EB0ADC">
        <w:rPr>
          <w:rFonts w:ascii="Times New Roman" w:hAnsi="Times New Roman" w:cs="Times New Roman"/>
          <w:sz w:val="28"/>
          <w:szCs w:val="28"/>
        </w:rPr>
        <w:t xml:space="preserve">.133]. Представляет интерес </w:t>
      </w:r>
      <w:r w:rsidR="006E7372">
        <w:rPr>
          <w:rFonts w:ascii="Times New Roman" w:hAnsi="Times New Roman" w:cs="Times New Roman"/>
          <w:sz w:val="28"/>
          <w:szCs w:val="28"/>
        </w:rPr>
        <w:t xml:space="preserve">и </w:t>
      </w:r>
      <w:r w:rsidR="006B6573" w:rsidRPr="00EB0ADC">
        <w:rPr>
          <w:rFonts w:ascii="Times New Roman" w:hAnsi="Times New Roman" w:cs="Times New Roman"/>
          <w:sz w:val="28"/>
          <w:szCs w:val="28"/>
        </w:rPr>
        <w:t>то, что сущность «оперативной санкции» и «меры оперативного воздействия» во многих случаях не отличаются по объекту их применения, например, при поставке недоброкачественной продукции</w:t>
      </w:r>
      <w:r w:rsidR="00E424EC" w:rsidRPr="00EB0ADC">
        <w:rPr>
          <w:rFonts w:ascii="Times New Roman" w:hAnsi="Times New Roman" w:cs="Times New Roman"/>
          <w:sz w:val="28"/>
          <w:szCs w:val="28"/>
        </w:rPr>
        <w:t>,</w:t>
      </w:r>
      <w:r w:rsidR="006B6573" w:rsidRPr="00EB0ADC">
        <w:rPr>
          <w:rFonts w:ascii="Times New Roman" w:hAnsi="Times New Roman" w:cs="Times New Roman"/>
          <w:sz w:val="28"/>
          <w:szCs w:val="28"/>
        </w:rPr>
        <w:t xml:space="preserve"> и их главной функцией является обеспечение надлежащего исполнения контрагентом своих обязанностей. Но они разграничиваются по характеру применения. </w:t>
      </w:r>
      <w:r w:rsidR="006E7372">
        <w:rPr>
          <w:rFonts w:ascii="Times New Roman" w:hAnsi="Times New Roman" w:cs="Times New Roman"/>
          <w:sz w:val="28"/>
          <w:szCs w:val="28"/>
        </w:rPr>
        <w:t>Как полагает</w:t>
      </w:r>
      <w:r w:rsidR="007052ED" w:rsidRPr="00EB0ADC">
        <w:rPr>
          <w:rFonts w:ascii="Times New Roman" w:hAnsi="Times New Roman" w:cs="Times New Roman"/>
          <w:sz w:val="28"/>
          <w:szCs w:val="28"/>
        </w:rPr>
        <w:t xml:space="preserve"> </w:t>
      </w:r>
      <w:r w:rsidR="006B6573" w:rsidRPr="00EB0ADC">
        <w:rPr>
          <w:rFonts w:ascii="Times New Roman" w:hAnsi="Times New Roman" w:cs="Times New Roman"/>
          <w:sz w:val="28"/>
          <w:szCs w:val="28"/>
        </w:rPr>
        <w:t xml:space="preserve">В.П.Грибанов, </w:t>
      </w:r>
      <w:r w:rsidRPr="00EB0ADC">
        <w:rPr>
          <w:rFonts w:ascii="Times New Roman" w:hAnsi="Times New Roman" w:cs="Times New Roman"/>
          <w:sz w:val="28"/>
          <w:szCs w:val="28"/>
        </w:rPr>
        <w:t>именно   односторонние  действия  управомоченного субъекта как стороны гражданского правоотношения  характеризуют меры оперативного воздействия, и такие действия осуществляются без обращения  к соответствующим государственным органам, т.е. не  обеспечиваются  судебными, арбитражными или иными инстанциями</w:t>
      </w:r>
      <w:r w:rsidR="006B6573"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47</w:t>
      </w:r>
      <w:r w:rsidR="006B6573" w:rsidRPr="00EB0ADC">
        <w:rPr>
          <w:rFonts w:ascii="Times New Roman" w:hAnsi="Times New Roman" w:cs="Times New Roman"/>
          <w:sz w:val="28"/>
          <w:szCs w:val="28"/>
        </w:rPr>
        <w:t xml:space="preserve">, с.135]. Следовательно, при защите своих интересов субъект гражданского правоотношения ограничен в правонаделении исключительно собственными действиями без обращения в юрисдикционные органы. </w:t>
      </w:r>
      <w:r w:rsidR="00A606B0" w:rsidRPr="00EB0ADC">
        <w:rPr>
          <w:rFonts w:ascii="Times New Roman" w:hAnsi="Times New Roman" w:cs="Times New Roman"/>
          <w:sz w:val="28"/>
          <w:szCs w:val="28"/>
        </w:rPr>
        <w:t>Говоря о соотношении понятий «оперативное воздействие» и «оперативная санкция», применяемое российскими и казахстанскими исследователями гражданского права, следует отметить, что эти дефиниции используются в научном обороте, а не в законодательных актах, и, в целом, они по своему смысловому пониманию являются однопорядковыми терминологиями. Однако, на наш взгляд, «оперативная санкция» более точно раскрывает свое правовое предназначение, направленное на восстановление имущественного положения управомоченного лица.</w:t>
      </w:r>
    </w:p>
    <w:p w:rsidR="00CC59B3" w:rsidRPr="00EB0ADC" w:rsidRDefault="006B6573" w:rsidP="00CC59B3">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В этой связи возникает вопрос о соотношении понятий «мера оперативного воздействия»</w:t>
      </w:r>
      <w:r w:rsidR="008A2FAC"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8A2FAC" w:rsidRPr="00EB0ADC">
        <w:rPr>
          <w:rFonts w:ascii="Times New Roman" w:hAnsi="Times New Roman" w:cs="Times New Roman"/>
          <w:sz w:val="28"/>
          <w:szCs w:val="28"/>
        </w:rPr>
        <w:t xml:space="preserve">«оперативная санкция» </w:t>
      </w:r>
      <w:r w:rsidRPr="00EB0ADC">
        <w:rPr>
          <w:rFonts w:ascii="Times New Roman" w:hAnsi="Times New Roman" w:cs="Times New Roman"/>
          <w:sz w:val="28"/>
          <w:szCs w:val="28"/>
        </w:rPr>
        <w:t>и «самозащита». При этом следует обратить внимание и на то, что среди представителей науки гражданского права нет единства в понимании сути вышеназванных понятий. Так, российский цивилист Д.И.Майер в середине Х</w:t>
      </w:r>
      <w:r w:rsidRPr="00EB0ADC">
        <w:rPr>
          <w:rFonts w:ascii="Times New Roman" w:hAnsi="Times New Roman" w:cs="Times New Roman"/>
          <w:sz w:val="28"/>
          <w:szCs w:val="28"/>
          <w:lang w:val="en-US"/>
        </w:rPr>
        <w:t>I</w:t>
      </w:r>
      <w:r w:rsidR="008C1FF9" w:rsidRPr="00EB0ADC">
        <w:rPr>
          <w:rFonts w:ascii="Times New Roman" w:hAnsi="Times New Roman" w:cs="Times New Roman"/>
          <w:sz w:val="28"/>
          <w:szCs w:val="28"/>
        </w:rPr>
        <w:t xml:space="preserve">Хв. </w:t>
      </w:r>
      <w:r w:rsidR="000C2325" w:rsidRPr="00EB0ADC">
        <w:rPr>
          <w:rFonts w:ascii="Times New Roman" w:hAnsi="Times New Roman" w:cs="Times New Roman"/>
          <w:sz w:val="28"/>
          <w:szCs w:val="28"/>
        </w:rPr>
        <w:t>самооборону  рассматривал как вид самозащиты, когда  субъект самолично отражает посягательства   на свои права. Самоуправство также выступает как вид самозащиты, когда субъект самостоятельно восстанавливает свои нарушаемые права.  Самоуправство как вид самозащиты   в свою очередь может иметь такие формы, которые отличаются ненаказуемостью. В этом случае  оно выступает выражением особых гражданских прав, если речь идет о праве удержания и праве самовольного установления. Кроме того,  сюда можно отнести  и право реализации уже установленного права залога</w:t>
      </w:r>
      <w:r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307</w:t>
      </w:r>
      <w:r w:rsidRPr="00EB0ADC">
        <w:rPr>
          <w:rFonts w:ascii="Times New Roman" w:hAnsi="Times New Roman" w:cs="Times New Roman"/>
          <w:sz w:val="28"/>
          <w:szCs w:val="28"/>
        </w:rPr>
        <w:t xml:space="preserve">, с.301-302]. </w:t>
      </w:r>
      <w:r w:rsidR="000C2325" w:rsidRPr="00EB0ADC">
        <w:rPr>
          <w:rFonts w:ascii="Times New Roman" w:hAnsi="Times New Roman" w:cs="Times New Roman"/>
          <w:sz w:val="28"/>
          <w:szCs w:val="28"/>
        </w:rPr>
        <w:t>По мнению В.П.Грибанова, самозащитой является  дозволенные  законом действия, совершенные управомоченным лицом в состоянии необходимой обороны или крайней необходимости   и направленные на охрану личных или имущественных прав и интересов</w:t>
      </w:r>
      <w:r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47</w:t>
      </w:r>
      <w:r w:rsidRPr="00EB0ADC">
        <w:rPr>
          <w:rFonts w:ascii="Times New Roman" w:hAnsi="Times New Roman" w:cs="Times New Roman"/>
          <w:sz w:val="28"/>
          <w:szCs w:val="28"/>
        </w:rPr>
        <w:t xml:space="preserve">, с.117]. Тем самым автор, во-первых, определяет пределы осуществления самозащиты гражданских прав, во-вторых, указывает отличие самозащиты от меры оперативного воздействия, несмотря на то, что в обоих случаях субъект гражданского права действует самостоятельно в защиту своих прав без </w:t>
      </w:r>
      <w:r w:rsidRPr="00EB0ADC">
        <w:rPr>
          <w:rFonts w:ascii="Times New Roman" w:hAnsi="Times New Roman" w:cs="Times New Roman"/>
          <w:sz w:val="28"/>
          <w:szCs w:val="28"/>
        </w:rPr>
        <w:lastRenderedPageBreak/>
        <w:t xml:space="preserve">какого-либо вмешательства извне. В.С.Ем вышеназванные понятия различает по следующим моментам: </w:t>
      </w:r>
      <w:r w:rsidR="000C2325" w:rsidRPr="00EB0ADC">
        <w:rPr>
          <w:rFonts w:ascii="Times New Roman" w:hAnsi="Times New Roman" w:cs="Times New Roman"/>
          <w:sz w:val="28"/>
          <w:szCs w:val="28"/>
        </w:rPr>
        <w:t>во-первых, он выделяет направленность мер самозащиты, отмечая, что они обеспечивают защиту  определенной группы абсолютных имущественных прав и  также  направлены защиту  жизни, здоровья, личной неприкосновенности как  нематериальных благ.  Меры же оперативного воздействия обеспечивают защиту лишь относительных  имущественных гражданских прав;</w:t>
      </w:r>
      <w:r w:rsidR="00CC59B3" w:rsidRPr="00EB0ADC">
        <w:rPr>
          <w:rFonts w:ascii="Times New Roman" w:hAnsi="Times New Roman" w:cs="Times New Roman"/>
          <w:sz w:val="28"/>
          <w:szCs w:val="28"/>
        </w:rPr>
        <w:t xml:space="preserve"> </w:t>
      </w:r>
      <w:r w:rsidR="000C2325" w:rsidRPr="00EB0ADC">
        <w:rPr>
          <w:rFonts w:ascii="Times New Roman" w:hAnsi="Times New Roman" w:cs="Times New Roman"/>
          <w:sz w:val="28"/>
          <w:szCs w:val="28"/>
        </w:rPr>
        <w:t>во-вторых, различие заключается  в характере целей указанных явлений. В случае самозащиты действия субъектов не направлены на достижение юридических целей, они не выступают в качестве сделок. А меры оперативного воздействия, их применение есть всегда совершение односторонних сделок</w:t>
      </w:r>
      <w:r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259</w:t>
      </w:r>
      <w:r w:rsidRPr="00EB0ADC">
        <w:rPr>
          <w:rFonts w:ascii="Times New Roman" w:hAnsi="Times New Roman" w:cs="Times New Roman"/>
          <w:sz w:val="28"/>
          <w:szCs w:val="28"/>
        </w:rPr>
        <w:t xml:space="preserve">, с.569]. </w:t>
      </w:r>
      <w:r w:rsidR="00CC59B3" w:rsidRPr="00EB0ADC">
        <w:rPr>
          <w:rFonts w:ascii="Times New Roman" w:hAnsi="Times New Roman" w:cs="Times New Roman"/>
          <w:sz w:val="28"/>
          <w:szCs w:val="28"/>
        </w:rPr>
        <w:t xml:space="preserve">М.С.Карпов также проводит различие между самозащитой и применением оперативных мер, отмечая, что в последнем случае они   являются односторонними сделками, обусловленными волей  субъекта. Такие действия направлены на достижение конкретного результата с правовым содержанием, которые выступают в качества свойства сегодняшних  отношений, связанных с предпринимательством [308, с.18]. </w:t>
      </w:r>
    </w:p>
    <w:p w:rsidR="006B6573" w:rsidRPr="00EB0ADC" w:rsidRDefault="00CC59B3" w:rsidP="00EA34A8">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М.А.Ткачева полагает, что самозащита и оперативное воздействие имеют общие признаки, закл</w:t>
      </w:r>
      <w:r w:rsidR="00EA34A8">
        <w:rPr>
          <w:rFonts w:ascii="Times New Roman" w:hAnsi="Times New Roman" w:cs="Times New Roman"/>
          <w:sz w:val="28"/>
          <w:szCs w:val="28"/>
        </w:rPr>
        <w:t xml:space="preserve">ючающиеся в мерах принуждения. </w:t>
      </w:r>
      <w:r w:rsidRPr="00EB0ADC">
        <w:rPr>
          <w:rFonts w:ascii="Times New Roman" w:hAnsi="Times New Roman" w:cs="Times New Roman"/>
          <w:sz w:val="28"/>
          <w:szCs w:val="28"/>
        </w:rPr>
        <w:t>Однако  принудительная мера при самозащите ограничивается  необходимой обороной и крайней необходимостью, применя</w:t>
      </w:r>
      <w:r w:rsidR="00CD4320">
        <w:rPr>
          <w:rFonts w:ascii="Times New Roman" w:hAnsi="Times New Roman" w:cs="Times New Roman"/>
          <w:sz w:val="28"/>
          <w:szCs w:val="28"/>
        </w:rPr>
        <w:t>емые</w:t>
      </w:r>
      <w:r w:rsidRPr="00EB0ADC">
        <w:rPr>
          <w:rFonts w:ascii="Times New Roman" w:hAnsi="Times New Roman" w:cs="Times New Roman"/>
          <w:sz w:val="28"/>
          <w:szCs w:val="28"/>
        </w:rPr>
        <w:t xml:space="preserve">  в экстренных случаях. Самозащита   применима только во внедоговорных отношениях и направлена на пресечение угрозы нарушения субъективного гражданского права или пресечение его  непосредственного нарушения.  Оперативное </w:t>
      </w:r>
      <w:r w:rsidR="00CD4320">
        <w:rPr>
          <w:rFonts w:ascii="Times New Roman" w:hAnsi="Times New Roman" w:cs="Times New Roman"/>
          <w:sz w:val="28"/>
          <w:szCs w:val="28"/>
        </w:rPr>
        <w:t xml:space="preserve">воздействие </w:t>
      </w:r>
      <w:r w:rsidRPr="00EB0ADC">
        <w:rPr>
          <w:rFonts w:ascii="Times New Roman" w:hAnsi="Times New Roman" w:cs="Times New Roman"/>
          <w:sz w:val="28"/>
          <w:szCs w:val="28"/>
        </w:rPr>
        <w:t>является мерой  принуждения иного порядка, когда принуждаемое лицо  лишено возможности каким-либо способом повлиять на договорную ситуацию, вследствие чего оно, в одних случаях, вынуждено претерпевать состояние связанности, при других обстоятельствах, совершает вынужденно активные действия, восстанавливающие нарушенные права контрагента</w:t>
      </w:r>
      <w:r w:rsidR="006B6573"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83</w:t>
      </w:r>
      <w:r w:rsidR="006B6573" w:rsidRPr="00EB0ADC">
        <w:rPr>
          <w:rFonts w:ascii="Times New Roman" w:hAnsi="Times New Roman" w:cs="Times New Roman"/>
          <w:sz w:val="28"/>
          <w:szCs w:val="28"/>
        </w:rPr>
        <w:t>, с.97 -107]. В целом, при внешней схожести самозащиты и оперативного воздействия, вышеприведенные точки зрения российских цивилистов, основываются на юридическом характере оперативного воздействия, тогда как самозащита представляет собой фактические действия в строго установленных законом случаях.</w:t>
      </w:r>
    </w:p>
    <w:p w:rsidR="00855B20" w:rsidRPr="00EB0ADC" w:rsidRDefault="006B6573" w:rsidP="001E42AF">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Казахстанские цивилисты имеют собственный взгляд на понимание соотношения самозащиты и оперативной санкции. Так, Ю.Г.Басин и А.Г.Диденко считают, что самозащита права, отождествляем</w:t>
      </w:r>
      <w:r w:rsidR="00C70D88" w:rsidRPr="00EB0ADC">
        <w:rPr>
          <w:rFonts w:ascii="Times New Roman" w:hAnsi="Times New Roman" w:cs="Times New Roman"/>
          <w:sz w:val="28"/>
          <w:szCs w:val="28"/>
        </w:rPr>
        <w:t>ая</w:t>
      </w:r>
      <w:r w:rsidRPr="00EB0ADC">
        <w:rPr>
          <w:rFonts w:ascii="Times New Roman" w:hAnsi="Times New Roman" w:cs="Times New Roman"/>
          <w:sz w:val="28"/>
          <w:szCs w:val="28"/>
        </w:rPr>
        <w:t xml:space="preserve"> лишь с совершением фактических действий понятие узкое, не имеющего в гражданском праве сколько-нибудь заметного значения. </w:t>
      </w:r>
      <w:r w:rsidR="00CC59B3" w:rsidRPr="00EB0ADC">
        <w:rPr>
          <w:rFonts w:ascii="Times New Roman" w:hAnsi="Times New Roman" w:cs="Times New Roman"/>
          <w:sz w:val="28"/>
          <w:szCs w:val="28"/>
        </w:rPr>
        <w:t xml:space="preserve">Можно заключить, что одностороннее действие заинтересованного лица является самозащитой, если оно допускается законом и направлено на обеспечение неприкосновенности права, а также на осуществление этого права или ликвидацию его нарушения.  Признаки мер  самозащиты и оперативных санкций во многом совпадают, следовательно, самозащита может являться </w:t>
      </w:r>
      <w:r w:rsidR="00CC59B3" w:rsidRPr="00EB0ADC">
        <w:rPr>
          <w:rFonts w:ascii="Times New Roman" w:hAnsi="Times New Roman" w:cs="Times New Roman"/>
          <w:sz w:val="28"/>
          <w:szCs w:val="28"/>
        </w:rPr>
        <w:lastRenderedPageBreak/>
        <w:t>формой государственного принуждения, хотя нередко эти понятия означают различные правовые явления</w:t>
      </w:r>
      <w:r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207</w:t>
      </w:r>
      <w:r w:rsidRPr="00EB0ADC">
        <w:rPr>
          <w:rFonts w:ascii="Times New Roman" w:hAnsi="Times New Roman" w:cs="Times New Roman"/>
          <w:sz w:val="28"/>
          <w:szCs w:val="28"/>
        </w:rPr>
        <w:t xml:space="preserve">, с.355-358]. </w:t>
      </w:r>
      <w:r w:rsidR="00CC59B3" w:rsidRPr="00EB0ADC">
        <w:rPr>
          <w:rFonts w:ascii="Times New Roman" w:hAnsi="Times New Roman" w:cs="Times New Roman"/>
          <w:sz w:val="28"/>
          <w:szCs w:val="28"/>
        </w:rPr>
        <w:t>М.К.Сулейменов пишет, что нередко многие виды оперативных санкций применяются управомоченной стороной без обращения в суд самостоятельно, что сближает оперативные санкции с понятием самозащиты. При этом следует иметь в виду, что оперативные санкции все же в  ряде случаев  требуют государственного принуждения</w:t>
      </w:r>
      <w:r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273</w:t>
      </w:r>
      <w:r w:rsidRPr="00EB0ADC">
        <w:rPr>
          <w:rFonts w:ascii="Times New Roman" w:hAnsi="Times New Roman" w:cs="Times New Roman"/>
          <w:sz w:val="28"/>
          <w:szCs w:val="28"/>
        </w:rPr>
        <w:t xml:space="preserve">, с.14]. </w:t>
      </w:r>
    </w:p>
    <w:p w:rsidR="006B6573" w:rsidRPr="00EB0ADC" w:rsidRDefault="006B6573" w:rsidP="001E42AF">
      <w:pPr>
        <w:tabs>
          <w:tab w:val="left" w:pos="3570"/>
        </w:tabs>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Общим (идентичным) для об</w:t>
      </w:r>
      <w:r w:rsidR="00AD3A84" w:rsidRPr="00EB0ADC">
        <w:rPr>
          <w:rFonts w:ascii="Times New Roman" w:hAnsi="Times New Roman" w:cs="Times New Roman"/>
          <w:sz w:val="28"/>
          <w:szCs w:val="28"/>
        </w:rPr>
        <w:t>е</w:t>
      </w:r>
      <w:r w:rsidRPr="00EB0ADC">
        <w:rPr>
          <w:rFonts w:ascii="Times New Roman" w:hAnsi="Times New Roman" w:cs="Times New Roman"/>
          <w:sz w:val="28"/>
          <w:szCs w:val="28"/>
        </w:rPr>
        <w:t>их дефиници</w:t>
      </w:r>
      <w:r w:rsidR="00AD3A84" w:rsidRPr="00EB0ADC">
        <w:rPr>
          <w:rFonts w:ascii="Times New Roman" w:hAnsi="Times New Roman" w:cs="Times New Roman"/>
          <w:sz w:val="28"/>
          <w:szCs w:val="28"/>
        </w:rPr>
        <w:t>й</w:t>
      </w:r>
      <w:r w:rsidRPr="00EB0ADC">
        <w:rPr>
          <w:rFonts w:ascii="Times New Roman" w:hAnsi="Times New Roman" w:cs="Times New Roman"/>
          <w:sz w:val="28"/>
          <w:szCs w:val="28"/>
        </w:rPr>
        <w:t xml:space="preserve"> является то, что управомоченные лица самостоятельно, в одностороннем порядке, действуют без обращения в уполномоченные органы с целью применения мер государственного принуждения. В этом проявляются фактические, а не юридические действия управомоченных лиц. Вместе с тем, фактические действия</w:t>
      </w:r>
      <w:r w:rsidR="00D04B77" w:rsidRPr="00EB0ADC">
        <w:rPr>
          <w:rFonts w:ascii="Times New Roman" w:hAnsi="Times New Roman" w:cs="Times New Roman"/>
          <w:sz w:val="28"/>
          <w:szCs w:val="28"/>
        </w:rPr>
        <w:t>,</w:t>
      </w:r>
      <w:r w:rsidRPr="00EB0ADC">
        <w:rPr>
          <w:rFonts w:ascii="Times New Roman" w:hAnsi="Times New Roman" w:cs="Times New Roman"/>
          <w:sz w:val="28"/>
          <w:szCs w:val="28"/>
        </w:rPr>
        <w:t xml:space="preserve"> как при применении оперативных санкци</w:t>
      </w:r>
      <w:r w:rsidR="002B6D88" w:rsidRPr="00EB0ADC">
        <w:rPr>
          <w:rFonts w:ascii="Times New Roman" w:hAnsi="Times New Roman" w:cs="Times New Roman"/>
          <w:sz w:val="28"/>
          <w:szCs w:val="28"/>
        </w:rPr>
        <w:t>й</w:t>
      </w:r>
      <w:r w:rsidRPr="00EB0ADC">
        <w:rPr>
          <w:rFonts w:ascii="Times New Roman" w:hAnsi="Times New Roman" w:cs="Times New Roman"/>
          <w:sz w:val="28"/>
          <w:szCs w:val="28"/>
        </w:rPr>
        <w:t>, так и самозащите</w:t>
      </w:r>
      <w:r w:rsidR="002B6D88" w:rsidRPr="00EB0ADC">
        <w:rPr>
          <w:rFonts w:ascii="Times New Roman" w:hAnsi="Times New Roman" w:cs="Times New Roman"/>
          <w:sz w:val="28"/>
          <w:szCs w:val="28"/>
        </w:rPr>
        <w:t>,</w:t>
      </w:r>
      <w:r w:rsidRPr="00EB0ADC">
        <w:rPr>
          <w:rFonts w:ascii="Times New Roman" w:hAnsi="Times New Roman" w:cs="Times New Roman"/>
          <w:sz w:val="28"/>
          <w:szCs w:val="28"/>
        </w:rPr>
        <w:t xml:space="preserve"> должны осуществляться в рамках санкционированных государством пределах. В этом аспекте самозащита обладает более ограниченными возможностями, чем оперативные санкции</w:t>
      </w:r>
      <w:r w:rsidR="002B6D88" w:rsidRPr="00EB0ADC">
        <w:rPr>
          <w:rFonts w:ascii="Times New Roman" w:hAnsi="Times New Roman" w:cs="Times New Roman"/>
          <w:sz w:val="28"/>
          <w:szCs w:val="28"/>
        </w:rPr>
        <w:t>,</w:t>
      </w:r>
      <w:r w:rsidRPr="00EB0ADC">
        <w:rPr>
          <w:rFonts w:ascii="Times New Roman" w:hAnsi="Times New Roman" w:cs="Times New Roman"/>
          <w:sz w:val="28"/>
          <w:szCs w:val="28"/>
        </w:rPr>
        <w:t xml:space="preserve"> и это закреплено в п.3 ст.9 ГК РК, согласно которой самозащита осуществляется в случаях, прямо предусмотренных законодательными актами. Исходя из этого, правы Ю.Г.Басин и А.Г.Диденко</w:t>
      </w:r>
      <w:r w:rsidR="00C318B3" w:rsidRPr="00EB0ADC">
        <w:rPr>
          <w:rFonts w:ascii="Times New Roman" w:hAnsi="Times New Roman" w:cs="Times New Roman"/>
          <w:sz w:val="28"/>
          <w:szCs w:val="28"/>
        </w:rPr>
        <w:t>,</w:t>
      </w:r>
      <w:r w:rsidRPr="00EB0ADC">
        <w:rPr>
          <w:rFonts w:ascii="Times New Roman" w:hAnsi="Times New Roman" w:cs="Times New Roman"/>
          <w:sz w:val="28"/>
          <w:szCs w:val="28"/>
        </w:rPr>
        <w:t xml:space="preserve"> которые</w:t>
      </w:r>
      <w:r w:rsidR="00F66B93" w:rsidRPr="00EB0ADC">
        <w:rPr>
          <w:rFonts w:ascii="Times New Roman" w:hAnsi="Times New Roman" w:cs="Times New Roman"/>
          <w:sz w:val="28"/>
          <w:szCs w:val="28"/>
        </w:rPr>
        <w:t xml:space="preserve"> убеждены</w:t>
      </w:r>
      <w:r w:rsidRPr="00EB0ADC">
        <w:rPr>
          <w:rFonts w:ascii="Times New Roman" w:hAnsi="Times New Roman" w:cs="Times New Roman"/>
          <w:sz w:val="28"/>
          <w:szCs w:val="28"/>
        </w:rPr>
        <w:t>,</w:t>
      </w:r>
      <w:r w:rsidR="00C318B3" w:rsidRPr="00EB0ADC">
        <w:rPr>
          <w:rFonts w:ascii="Times New Roman" w:hAnsi="Times New Roman" w:cs="Times New Roman"/>
          <w:sz w:val="28"/>
          <w:szCs w:val="28"/>
        </w:rPr>
        <w:t xml:space="preserve"> что «будучи санкционированными законом</w:t>
      </w:r>
      <w:r w:rsidR="00640BE4" w:rsidRPr="00EB0ADC">
        <w:rPr>
          <w:rFonts w:ascii="Times New Roman" w:hAnsi="Times New Roman" w:cs="Times New Roman"/>
          <w:sz w:val="28"/>
          <w:szCs w:val="28"/>
        </w:rPr>
        <w:t>,</w:t>
      </w:r>
      <w:r w:rsidRPr="00EB0ADC">
        <w:rPr>
          <w:rFonts w:ascii="Times New Roman" w:hAnsi="Times New Roman" w:cs="Times New Roman"/>
          <w:sz w:val="28"/>
          <w:szCs w:val="28"/>
        </w:rPr>
        <w:t xml:space="preserve"> меры самозащиты в полной мере сохраняют</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качество</w:t>
      </w:r>
      <w:r w:rsidR="00640BE4" w:rsidRPr="00EB0ADC">
        <w:rPr>
          <w:rFonts w:ascii="Times New Roman" w:hAnsi="Times New Roman" w:cs="Times New Roman"/>
          <w:sz w:val="28"/>
          <w:szCs w:val="28"/>
        </w:rPr>
        <w:t xml:space="preserve"> </w:t>
      </w:r>
      <w:r w:rsidRPr="00EB0ADC">
        <w:rPr>
          <w:rFonts w:ascii="Times New Roman" w:hAnsi="Times New Roman" w:cs="Times New Roman"/>
          <w:sz w:val="28"/>
          <w:szCs w:val="28"/>
        </w:rPr>
        <w:t>мер государственного принуждения»</w:t>
      </w:r>
      <w:r w:rsidR="00C318B3" w:rsidRPr="00EB0ADC">
        <w:rPr>
          <w:rFonts w:ascii="Times New Roman" w:hAnsi="Times New Roman" w:cs="Times New Roman"/>
          <w:sz w:val="28"/>
          <w:szCs w:val="28"/>
        </w:rPr>
        <w:t xml:space="preserve"> [</w:t>
      </w:r>
      <w:r w:rsidR="00783EF1" w:rsidRPr="00EB0ADC">
        <w:rPr>
          <w:rFonts w:ascii="Times New Roman" w:hAnsi="Times New Roman" w:cs="Times New Roman"/>
          <w:sz w:val="28"/>
          <w:szCs w:val="28"/>
        </w:rPr>
        <w:t>207</w:t>
      </w:r>
      <w:r w:rsidR="00C318B3" w:rsidRPr="00EB0ADC">
        <w:rPr>
          <w:rFonts w:ascii="Times New Roman" w:hAnsi="Times New Roman" w:cs="Times New Roman"/>
          <w:sz w:val="28"/>
          <w:szCs w:val="28"/>
        </w:rPr>
        <w:t>, с.357]</w:t>
      </w:r>
      <w:r w:rsidRPr="00EB0ADC">
        <w:rPr>
          <w:rFonts w:ascii="Times New Roman" w:hAnsi="Times New Roman" w:cs="Times New Roman"/>
          <w:sz w:val="28"/>
          <w:szCs w:val="28"/>
        </w:rPr>
        <w:t xml:space="preserve">. Так, не является уголовным правонарушением причинение вреда посягающему лицу в состоянии необходимой обороны, </w:t>
      </w:r>
      <w:r w:rsidR="00640BE4" w:rsidRPr="00EB0ADC">
        <w:rPr>
          <w:rFonts w:ascii="Times New Roman" w:hAnsi="Times New Roman" w:cs="Times New Roman"/>
          <w:sz w:val="28"/>
          <w:szCs w:val="28"/>
        </w:rPr>
        <w:t>то есть при защите (самозащите)</w:t>
      </w:r>
      <w:r w:rsidRPr="00EB0ADC">
        <w:rPr>
          <w:rFonts w:ascii="Times New Roman" w:hAnsi="Times New Roman" w:cs="Times New Roman"/>
          <w:sz w:val="28"/>
          <w:szCs w:val="28"/>
        </w:rPr>
        <w:t xml:space="preserve"> личности, жилища, собственности и других прав обороняющегося, если при этом не было допущено превышение пределов необходимой обороны. При явном несоответствии защиты (самозащиты) характеру и степени общественной опасности посягательства</w:t>
      </w:r>
      <w:r w:rsidR="00445D76" w:rsidRPr="00EB0ADC">
        <w:rPr>
          <w:rFonts w:ascii="Times New Roman" w:hAnsi="Times New Roman" w:cs="Times New Roman"/>
          <w:sz w:val="28"/>
          <w:szCs w:val="28"/>
        </w:rPr>
        <w:t>,</w:t>
      </w:r>
      <w:r w:rsidRPr="00EB0ADC">
        <w:rPr>
          <w:rFonts w:ascii="Times New Roman" w:hAnsi="Times New Roman" w:cs="Times New Roman"/>
          <w:sz w:val="28"/>
          <w:szCs w:val="28"/>
        </w:rPr>
        <w:t xml:space="preserve"> и посягающему причиняется явно чрезмерный, не вызываемый обстановкой вред</w:t>
      </w:r>
      <w:r w:rsidR="00445D76" w:rsidRPr="00EB0ADC">
        <w:rPr>
          <w:rFonts w:ascii="Times New Roman" w:hAnsi="Times New Roman" w:cs="Times New Roman"/>
          <w:sz w:val="28"/>
          <w:szCs w:val="28"/>
        </w:rPr>
        <w:t>,</w:t>
      </w:r>
      <w:r w:rsidRPr="00EB0ADC">
        <w:rPr>
          <w:rFonts w:ascii="Times New Roman" w:hAnsi="Times New Roman" w:cs="Times New Roman"/>
          <w:sz w:val="28"/>
          <w:szCs w:val="28"/>
        </w:rPr>
        <w:t xml:space="preserve"> и такое превышение пределов необходимой обороны влечет за собой уголовную от</w:t>
      </w:r>
      <w:r w:rsidR="00640BE4" w:rsidRPr="00EB0ADC">
        <w:rPr>
          <w:rFonts w:ascii="Times New Roman" w:hAnsi="Times New Roman" w:cs="Times New Roman"/>
          <w:sz w:val="28"/>
          <w:szCs w:val="28"/>
        </w:rPr>
        <w:t xml:space="preserve">ветственность (п.п.2 и 3 ст.32 </w:t>
      </w:r>
      <w:r w:rsidRPr="00EB0ADC">
        <w:rPr>
          <w:rFonts w:ascii="Times New Roman" w:hAnsi="Times New Roman" w:cs="Times New Roman"/>
          <w:sz w:val="28"/>
          <w:szCs w:val="28"/>
        </w:rPr>
        <w:t>УК РК). Таким образом, фактические действия при самозащите должны осуществляться непосредственно рамках установленных правовых конструкции. Следовательно, самозащита реализуется в комплексе фактических и юридических начал. В этой связи полагаем, что прав Э.Л.Страуни</w:t>
      </w:r>
      <w:r w:rsidR="004B4542">
        <w:rPr>
          <w:rFonts w:ascii="Times New Roman" w:hAnsi="Times New Roman" w:cs="Times New Roman"/>
          <w:sz w:val="28"/>
          <w:szCs w:val="28"/>
        </w:rPr>
        <w:t>н</w:t>
      </w:r>
      <w:r w:rsidRPr="00EB0ADC">
        <w:rPr>
          <w:rFonts w:ascii="Times New Roman" w:hAnsi="Times New Roman" w:cs="Times New Roman"/>
          <w:sz w:val="28"/>
          <w:szCs w:val="28"/>
        </w:rPr>
        <w:t>г, который пишет, что под самозащитой следует считать «допускаемые законом или договором действия фактического или юридического характера управомоченного лица, направленные на обеспечение неприкосновенного права, пресечение нарушения и ликвидацию последствий такого нарушения» [</w:t>
      </w:r>
      <w:r w:rsidR="00783EF1" w:rsidRPr="00EB0ADC">
        <w:rPr>
          <w:rFonts w:ascii="Times New Roman" w:hAnsi="Times New Roman" w:cs="Times New Roman"/>
          <w:sz w:val="28"/>
          <w:szCs w:val="28"/>
        </w:rPr>
        <w:t>309</w:t>
      </w:r>
      <w:r w:rsidRPr="00EB0ADC">
        <w:rPr>
          <w:rFonts w:ascii="Times New Roman" w:hAnsi="Times New Roman" w:cs="Times New Roman"/>
          <w:sz w:val="28"/>
          <w:szCs w:val="28"/>
        </w:rPr>
        <w:t xml:space="preserve">, с.92]. </w:t>
      </w:r>
    </w:p>
    <w:p w:rsidR="00DE5412" w:rsidRPr="00EB0ADC" w:rsidRDefault="00DE5412" w:rsidP="001E42AF">
      <w:pPr>
        <w:tabs>
          <w:tab w:val="left" w:pos="3570"/>
        </w:tabs>
        <w:spacing w:after="0" w:line="240" w:lineRule="auto"/>
        <w:ind w:firstLine="709"/>
        <w:jc w:val="both"/>
        <w:rPr>
          <w:rFonts w:ascii="Times New Roman" w:hAnsi="Times New Roman" w:cs="Times New Roman"/>
          <w:sz w:val="28"/>
          <w:szCs w:val="28"/>
        </w:rPr>
      </w:pPr>
    </w:p>
    <w:p w:rsidR="0020126F" w:rsidRPr="00EB0ADC" w:rsidRDefault="0020126F" w:rsidP="001E42AF">
      <w:pPr>
        <w:tabs>
          <w:tab w:val="left" w:pos="3570"/>
        </w:tabs>
        <w:spacing w:after="0" w:line="240" w:lineRule="auto"/>
        <w:ind w:firstLine="709"/>
        <w:jc w:val="both"/>
        <w:rPr>
          <w:rFonts w:ascii="Times New Roman" w:hAnsi="Times New Roman" w:cs="Times New Roman"/>
          <w:sz w:val="28"/>
          <w:szCs w:val="28"/>
        </w:rPr>
      </w:pPr>
    </w:p>
    <w:p w:rsidR="0020126F" w:rsidRPr="00EB0ADC" w:rsidRDefault="0020126F" w:rsidP="001E42AF">
      <w:pPr>
        <w:tabs>
          <w:tab w:val="left" w:pos="3570"/>
        </w:tabs>
        <w:spacing w:after="0" w:line="240" w:lineRule="auto"/>
        <w:ind w:firstLine="709"/>
        <w:jc w:val="both"/>
        <w:rPr>
          <w:rFonts w:ascii="Times New Roman" w:hAnsi="Times New Roman" w:cs="Times New Roman"/>
          <w:sz w:val="28"/>
          <w:szCs w:val="28"/>
        </w:rPr>
      </w:pPr>
    </w:p>
    <w:p w:rsidR="00303CA2" w:rsidRPr="00EB0ADC" w:rsidRDefault="00303CA2" w:rsidP="001E42AF">
      <w:pPr>
        <w:tabs>
          <w:tab w:val="left" w:pos="3570"/>
        </w:tabs>
        <w:spacing w:after="0" w:line="240" w:lineRule="auto"/>
        <w:ind w:firstLine="709"/>
        <w:jc w:val="both"/>
        <w:rPr>
          <w:rFonts w:ascii="Times New Roman" w:hAnsi="Times New Roman" w:cs="Times New Roman"/>
          <w:sz w:val="28"/>
          <w:szCs w:val="28"/>
        </w:rPr>
      </w:pPr>
    </w:p>
    <w:p w:rsidR="00303CA2" w:rsidRPr="00EB0ADC" w:rsidRDefault="00303CA2" w:rsidP="001E42AF">
      <w:pPr>
        <w:tabs>
          <w:tab w:val="left" w:pos="3570"/>
        </w:tabs>
        <w:spacing w:after="0" w:line="240" w:lineRule="auto"/>
        <w:ind w:firstLine="709"/>
        <w:jc w:val="both"/>
        <w:rPr>
          <w:rFonts w:ascii="Times New Roman" w:hAnsi="Times New Roman" w:cs="Times New Roman"/>
          <w:sz w:val="28"/>
          <w:szCs w:val="28"/>
        </w:rPr>
      </w:pPr>
    </w:p>
    <w:p w:rsidR="00303CA2" w:rsidRPr="00EB0ADC" w:rsidRDefault="00303CA2" w:rsidP="001E42AF">
      <w:pPr>
        <w:tabs>
          <w:tab w:val="left" w:pos="3570"/>
        </w:tabs>
        <w:spacing w:after="0" w:line="240" w:lineRule="auto"/>
        <w:ind w:firstLine="709"/>
        <w:jc w:val="both"/>
        <w:rPr>
          <w:rFonts w:ascii="Times New Roman" w:hAnsi="Times New Roman" w:cs="Times New Roman"/>
          <w:sz w:val="28"/>
          <w:szCs w:val="28"/>
        </w:rPr>
      </w:pPr>
    </w:p>
    <w:p w:rsidR="00767A16" w:rsidRPr="00EB0ADC" w:rsidRDefault="00D70534" w:rsidP="00A12A6B">
      <w:pPr>
        <w:spacing w:after="0" w:line="240" w:lineRule="auto"/>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lastRenderedPageBreak/>
        <w:t>Выводы по разделу 3</w:t>
      </w:r>
    </w:p>
    <w:p w:rsidR="00D70534" w:rsidRPr="00EB0ADC" w:rsidRDefault="00D70534" w:rsidP="00A12A6B">
      <w:pPr>
        <w:spacing w:after="0" w:line="240" w:lineRule="auto"/>
        <w:jc w:val="both"/>
        <w:rPr>
          <w:rFonts w:ascii="Times New Roman" w:hAnsi="Times New Roman" w:cs="Times New Roman"/>
          <w:b/>
          <w:sz w:val="28"/>
          <w:szCs w:val="28"/>
          <w:lang w:val="kk-KZ"/>
        </w:rPr>
      </w:pPr>
    </w:p>
    <w:p w:rsidR="00D70534" w:rsidRPr="00EB0ADC" w:rsidRDefault="00D70534" w:rsidP="00D70534">
      <w:pPr>
        <w:spacing w:after="0" w:line="240" w:lineRule="auto"/>
        <w:ind w:firstLine="708"/>
        <w:jc w:val="both"/>
        <w:rPr>
          <w:rFonts w:ascii="Times New Roman" w:hAnsi="Times New Roman" w:cs="Times New Roman"/>
          <w:b/>
          <w:sz w:val="28"/>
          <w:szCs w:val="28"/>
          <w:lang w:val="kk-KZ"/>
        </w:rPr>
      </w:pPr>
      <w:r w:rsidRPr="00EB0ADC">
        <w:rPr>
          <w:rFonts w:ascii="Times New Roman" w:hAnsi="Times New Roman" w:cs="Times New Roman"/>
          <w:sz w:val="28"/>
          <w:szCs w:val="28"/>
        </w:rPr>
        <w:t>Исследование теоретических проблем определения сущности гражданско-правовой ответственности, а также мер гражданско-правовой ответственности за нарушения прав и законных интересов предпринимателей, позволяет сформулировать следующие выводы</w:t>
      </w:r>
      <w:r w:rsidR="006466A9" w:rsidRPr="00EB0ADC">
        <w:rPr>
          <w:rFonts w:ascii="Times New Roman" w:hAnsi="Times New Roman" w:cs="Times New Roman"/>
          <w:sz w:val="28"/>
          <w:szCs w:val="28"/>
        </w:rPr>
        <w:t>.</w:t>
      </w:r>
    </w:p>
    <w:p w:rsidR="00D70534" w:rsidRPr="00EB0ADC" w:rsidRDefault="00976203" w:rsidP="00D70534">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Ответственность следует определять, как меру государственного принуждения</w:t>
      </w:r>
      <w:r w:rsidR="00FE2655" w:rsidRPr="00EB0ADC">
        <w:rPr>
          <w:rFonts w:ascii="Times New Roman" w:hAnsi="Times New Roman" w:cs="Times New Roman"/>
          <w:sz w:val="28"/>
          <w:szCs w:val="28"/>
        </w:rPr>
        <w:t xml:space="preserve">, основанную на юридическом и общественном осуждении </w:t>
      </w:r>
      <w:r w:rsidR="00FE2655" w:rsidRPr="00EB0ADC">
        <w:rPr>
          <w:rFonts w:ascii="Times New Roman" w:hAnsi="Times New Roman" w:cs="Times New Roman"/>
          <w:sz w:val="28"/>
          <w:szCs w:val="28"/>
          <w:lang w:val="kk-KZ"/>
        </w:rPr>
        <w:t xml:space="preserve">поведения правонарушителя и выражающуюся в установлении для него определенных отрицательных последствий в виде ограничений личного и имущественного характера. </w:t>
      </w:r>
      <w:r w:rsidR="00D70534" w:rsidRPr="00EB0ADC">
        <w:rPr>
          <w:rFonts w:ascii="Times New Roman" w:hAnsi="Times New Roman" w:cs="Times New Roman"/>
          <w:sz w:val="28"/>
          <w:szCs w:val="28"/>
        </w:rPr>
        <w:t>Юридическая ответственность представляет собой сложное, многоуровневое явление, вобравшее в себя сочетание мер государственного принуждения при совершении правонарушения и внутреннего побуждения индивида к законопослушанию, добровольному и добросовестному исполнению возложенных или принятых на себя обязанностей, связанное с прин</w:t>
      </w:r>
      <w:r w:rsidR="00FE2655" w:rsidRPr="00EB0ADC">
        <w:rPr>
          <w:rFonts w:ascii="Times New Roman" w:hAnsi="Times New Roman" w:cs="Times New Roman"/>
          <w:sz w:val="28"/>
          <w:szCs w:val="28"/>
        </w:rPr>
        <w:t xml:space="preserve">удительной функцией государства. </w:t>
      </w:r>
      <w:r w:rsidR="00D70534" w:rsidRPr="00EB0ADC">
        <w:rPr>
          <w:rFonts w:ascii="Times New Roman" w:hAnsi="Times New Roman" w:cs="Times New Roman"/>
          <w:sz w:val="28"/>
          <w:szCs w:val="28"/>
        </w:rPr>
        <w:t>Выделяют следующие</w:t>
      </w:r>
      <w:r w:rsidR="009720D1" w:rsidRPr="00EB0ADC">
        <w:rPr>
          <w:rFonts w:ascii="Times New Roman" w:hAnsi="Times New Roman" w:cs="Times New Roman"/>
          <w:sz w:val="28"/>
          <w:szCs w:val="28"/>
        </w:rPr>
        <w:t xml:space="preserve"> </w:t>
      </w:r>
      <w:r w:rsidR="00D70534" w:rsidRPr="00EB0ADC">
        <w:rPr>
          <w:rFonts w:ascii="Times New Roman" w:hAnsi="Times New Roman" w:cs="Times New Roman"/>
          <w:sz w:val="28"/>
          <w:szCs w:val="28"/>
        </w:rPr>
        <w:t xml:space="preserve"> классификации </w:t>
      </w:r>
      <w:r w:rsidR="009720D1" w:rsidRPr="00EB0ADC">
        <w:rPr>
          <w:rFonts w:ascii="Times New Roman" w:hAnsi="Times New Roman" w:cs="Times New Roman"/>
          <w:sz w:val="28"/>
          <w:szCs w:val="28"/>
        </w:rPr>
        <w:t xml:space="preserve"> </w:t>
      </w:r>
      <w:r w:rsidR="00D70534" w:rsidRPr="00EB0ADC">
        <w:rPr>
          <w:rFonts w:ascii="Times New Roman" w:hAnsi="Times New Roman" w:cs="Times New Roman"/>
          <w:sz w:val="28"/>
          <w:szCs w:val="28"/>
        </w:rPr>
        <w:t>юридической ответственности: а) по отношению правонарушителя к деянию (позитивная (</w:t>
      </w:r>
      <w:r w:rsidR="00D70534" w:rsidRPr="00EB0ADC">
        <w:rPr>
          <w:rFonts w:ascii="Times New Roman" w:hAnsi="Times New Roman" w:cs="Times New Roman"/>
          <w:sz w:val="28"/>
          <w:szCs w:val="28"/>
          <w:lang w:val="kk-KZ"/>
        </w:rPr>
        <w:t>проспективная</w:t>
      </w:r>
      <w:r w:rsidR="00D70534" w:rsidRPr="00EB0ADC">
        <w:rPr>
          <w:rFonts w:ascii="Times New Roman" w:hAnsi="Times New Roman" w:cs="Times New Roman"/>
          <w:sz w:val="28"/>
          <w:szCs w:val="28"/>
        </w:rPr>
        <w:t>) и негативная (ретроспективная)); б) по отраслевому признаку (конституционная, уголовно-правовая, гражданско-правовая, административная, дисциплинарная и материальная); в) по участию государства (публично-правовая и частноправовая). Основу позитивной</w:t>
      </w:r>
      <w:r w:rsidR="00D70534" w:rsidRPr="00EB0ADC">
        <w:rPr>
          <w:rFonts w:ascii="Times New Roman" w:hAnsi="Times New Roman" w:cs="Times New Roman"/>
          <w:sz w:val="28"/>
          <w:szCs w:val="28"/>
          <w:lang w:val="kk-KZ"/>
        </w:rPr>
        <w:t xml:space="preserve"> (проспективной)</w:t>
      </w:r>
      <w:r w:rsidR="00D70534" w:rsidRPr="00EB0ADC">
        <w:rPr>
          <w:rFonts w:ascii="Times New Roman" w:hAnsi="Times New Roman" w:cs="Times New Roman"/>
          <w:sz w:val="28"/>
          <w:szCs w:val="28"/>
        </w:rPr>
        <w:t xml:space="preserve"> юридической ответственности составляют такие критерии как осознание долга, чувства ответственности субъекта права, что позволяют утверждать о нормативнос</w:t>
      </w:r>
      <w:r w:rsidR="00F3191D" w:rsidRPr="00EB0ADC">
        <w:rPr>
          <w:rFonts w:ascii="Times New Roman" w:hAnsi="Times New Roman" w:cs="Times New Roman"/>
          <w:sz w:val="28"/>
          <w:szCs w:val="28"/>
        </w:rPr>
        <w:t>ти позитивной ответственности. Негативная (ретроспективная</w:t>
      </w:r>
      <w:r w:rsidR="00D70534" w:rsidRPr="00EB0ADC">
        <w:rPr>
          <w:rFonts w:ascii="Times New Roman" w:hAnsi="Times New Roman" w:cs="Times New Roman"/>
          <w:sz w:val="28"/>
          <w:szCs w:val="28"/>
        </w:rPr>
        <w:t>) юридическ</w:t>
      </w:r>
      <w:r w:rsidR="00F3191D" w:rsidRPr="00EB0ADC">
        <w:rPr>
          <w:rFonts w:ascii="Times New Roman" w:hAnsi="Times New Roman" w:cs="Times New Roman"/>
          <w:sz w:val="28"/>
          <w:szCs w:val="28"/>
        </w:rPr>
        <w:t>ая ответственность</w:t>
      </w:r>
      <w:r w:rsidR="00D70534" w:rsidRPr="00EB0ADC">
        <w:rPr>
          <w:rFonts w:ascii="Times New Roman" w:hAnsi="Times New Roman" w:cs="Times New Roman"/>
          <w:sz w:val="28"/>
          <w:szCs w:val="28"/>
        </w:rPr>
        <w:t xml:space="preserve"> предусматривает юридическую ответственность за правонарушение, совершенное в прошлом.</w:t>
      </w:r>
    </w:p>
    <w:p w:rsidR="00D70534" w:rsidRPr="00EB0ADC" w:rsidRDefault="00976203" w:rsidP="00D70534">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В гражданском правоотношении имеет место безвиновная ответственность</w:t>
      </w:r>
      <w:r w:rsidR="00D70534" w:rsidRPr="00EB0ADC">
        <w:rPr>
          <w:rFonts w:ascii="Times New Roman" w:hAnsi="Times New Roman" w:cs="Times New Roman"/>
          <w:sz w:val="28"/>
          <w:szCs w:val="28"/>
        </w:rPr>
        <w:t xml:space="preserve">. Однако необходимо указать на некоторую двойственность данной теории, поскольку не представляется возможным одновременное сосуществование виновности и невиновности. Так, ГК </w:t>
      </w:r>
      <w:r w:rsidR="00031AFE" w:rsidRPr="00EB0ADC">
        <w:rPr>
          <w:rFonts w:ascii="Times New Roman" w:hAnsi="Times New Roman" w:cs="Times New Roman"/>
          <w:sz w:val="28"/>
          <w:szCs w:val="28"/>
        </w:rPr>
        <w:t xml:space="preserve">РК </w:t>
      </w:r>
      <w:r w:rsidR="00D70534" w:rsidRPr="00EB0ADC">
        <w:rPr>
          <w:rFonts w:ascii="Times New Roman" w:hAnsi="Times New Roman" w:cs="Times New Roman"/>
          <w:sz w:val="28"/>
          <w:szCs w:val="28"/>
        </w:rPr>
        <w:t xml:space="preserve">содержит </w:t>
      </w:r>
      <w:r w:rsidR="00D70534" w:rsidRPr="00EB0ADC">
        <w:rPr>
          <w:rFonts w:ascii="Times New Roman" w:hAnsi="Times New Roman" w:cs="Times New Roman"/>
          <w:sz w:val="28"/>
          <w:szCs w:val="28"/>
          <w:lang w:val="kk-KZ"/>
        </w:rPr>
        <w:t>немало норм, когда лицо освобождается от исполнения обязательства. К примеру, обязательство прекращается в связи с невозможностью исполнения, если она вызвана обстоятельством, за которое должник не отвечает, следовательно, невозможность исполнения обязательства является основанием освобождения от ответственности при прекращении обязательства.</w:t>
      </w:r>
    </w:p>
    <w:p w:rsidR="00D70534" w:rsidRPr="00EB0ADC" w:rsidRDefault="00D70534" w:rsidP="00D70534">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Юридическая ответственность представляет собой разновидность санкции, поскольку понятие санкция шире, так как она вбирает в себя понятия ответственности (имущественной), оперативных санкций, а также понятие непосредственного принуждения - разновидностей мер защиты гражданских прав.</w:t>
      </w:r>
    </w:p>
    <w:p w:rsidR="002244E0" w:rsidRPr="00EB0ADC" w:rsidRDefault="002244E0" w:rsidP="00D70534">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Сущность оперативных санкций, согласно гражданскому законодательству Р</w:t>
      </w:r>
      <w:r w:rsidR="009720D1" w:rsidRPr="00EB0ADC">
        <w:rPr>
          <w:rFonts w:ascii="Times New Roman" w:hAnsi="Times New Roman" w:cs="Times New Roman"/>
          <w:sz w:val="28"/>
          <w:szCs w:val="28"/>
        </w:rPr>
        <w:t xml:space="preserve">еспублики </w:t>
      </w:r>
      <w:r w:rsidRPr="00EB0ADC">
        <w:rPr>
          <w:rFonts w:ascii="Times New Roman" w:hAnsi="Times New Roman" w:cs="Times New Roman"/>
          <w:sz w:val="28"/>
          <w:szCs w:val="28"/>
        </w:rPr>
        <w:t>К</w:t>
      </w:r>
      <w:r w:rsidR="009720D1" w:rsidRPr="00EB0ADC">
        <w:rPr>
          <w:rFonts w:ascii="Times New Roman" w:hAnsi="Times New Roman" w:cs="Times New Roman"/>
          <w:sz w:val="28"/>
          <w:szCs w:val="28"/>
        </w:rPr>
        <w:t>азахстан</w:t>
      </w:r>
      <w:r w:rsidRPr="00EB0ADC">
        <w:rPr>
          <w:rFonts w:ascii="Times New Roman" w:hAnsi="Times New Roman" w:cs="Times New Roman"/>
          <w:sz w:val="28"/>
          <w:szCs w:val="28"/>
        </w:rPr>
        <w:t>, выражается в: а) отсутствии прямой направленности кредитора на уменьшение имущественной среды должника-</w:t>
      </w:r>
      <w:r w:rsidRPr="00EB0ADC">
        <w:rPr>
          <w:rFonts w:ascii="Times New Roman" w:hAnsi="Times New Roman" w:cs="Times New Roman"/>
          <w:sz w:val="28"/>
          <w:szCs w:val="28"/>
        </w:rPr>
        <w:lastRenderedPageBreak/>
        <w:t>нарушителя; б) действии кредитора по организации выполнения обязательства должника собственными силами или по его поручению третьими лицами; в) безразличии кредитора к наличию или отсутствию вины со стороны должника; г) самостоятельном применении кредитором оперативных мер воздействия.</w:t>
      </w:r>
    </w:p>
    <w:p w:rsidR="00D70534" w:rsidRPr="00EB0ADC" w:rsidRDefault="00D70534" w:rsidP="00D70534">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Понятия «оперативное воздействие» и «оперативная санкция» используются, как правило, в научном обороте, а не в законодательных актах, и по своему смысловому пониманию являются однопорядковыми терминологиями. Однако «оперативная санкция» более точно раскрывает свое правовое предназначение, поскольку направлена на восстановление имущественного положения управомоченного лица. Сочетание понятий оперативного воздействия и самозащиты при своей внешней схожести содержит в себе отличные друг от друга свойства, поскольку оперативное воздействие носит юридический характер, тогда как самозащита представляет собой фактические действия в строго установленных законом случаях. </w:t>
      </w:r>
    </w:p>
    <w:p w:rsidR="00D70534" w:rsidRPr="00EB0ADC" w:rsidRDefault="00D70534" w:rsidP="00D70534">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Общим (идентичным) для понятий оперативной санкции и самозащиты является то, что управомоченные лица самостоятельно, в одностороннем порядке, действуют без обращения в уполномоченные органы с целью применения мер государственного принуждения. В этом проявляются фактические, а не юридические действия управомоченных лиц.</w:t>
      </w:r>
    </w:p>
    <w:p w:rsidR="00D70534" w:rsidRPr="00EB0ADC" w:rsidRDefault="00D70534"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E30D73" w:rsidRPr="00EB0ADC" w:rsidRDefault="00E30D73" w:rsidP="00A12A6B">
      <w:pPr>
        <w:spacing w:after="0" w:line="240" w:lineRule="auto"/>
        <w:jc w:val="both"/>
        <w:rPr>
          <w:rFonts w:ascii="Times New Roman" w:hAnsi="Times New Roman" w:cs="Times New Roman"/>
          <w:b/>
          <w:sz w:val="28"/>
          <w:szCs w:val="28"/>
        </w:rPr>
      </w:pPr>
    </w:p>
    <w:p w:rsidR="00B42684" w:rsidRPr="00EB0ADC" w:rsidRDefault="00B42684" w:rsidP="00B42684">
      <w:pPr>
        <w:spacing w:after="0" w:line="240" w:lineRule="auto"/>
        <w:rPr>
          <w:rFonts w:ascii="Times New Roman" w:hAnsi="Times New Roman" w:cs="Times New Roman"/>
          <w:b/>
          <w:sz w:val="28"/>
          <w:szCs w:val="28"/>
          <w:lang w:val="kk-KZ"/>
        </w:rPr>
      </w:pPr>
    </w:p>
    <w:p w:rsidR="00B42684" w:rsidRPr="00EB0ADC" w:rsidRDefault="00B42684" w:rsidP="00B42684">
      <w:pPr>
        <w:spacing w:after="0" w:line="240" w:lineRule="auto"/>
        <w:rPr>
          <w:rFonts w:ascii="Times New Roman" w:hAnsi="Times New Roman" w:cs="Times New Roman"/>
          <w:b/>
          <w:sz w:val="28"/>
          <w:szCs w:val="28"/>
          <w:lang w:val="kk-KZ"/>
        </w:rPr>
      </w:pPr>
    </w:p>
    <w:p w:rsidR="00B42684" w:rsidRPr="00EB0ADC" w:rsidRDefault="00B42684" w:rsidP="00B42684">
      <w:pPr>
        <w:spacing w:after="0" w:line="240" w:lineRule="auto"/>
        <w:rPr>
          <w:rFonts w:ascii="Times New Roman" w:hAnsi="Times New Roman" w:cs="Times New Roman"/>
          <w:b/>
          <w:sz w:val="28"/>
          <w:szCs w:val="28"/>
          <w:lang w:val="kk-KZ"/>
        </w:rPr>
      </w:pPr>
    </w:p>
    <w:p w:rsidR="00B33390" w:rsidRPr="00EB0ADC" w:rsidRDefault="00B33390" w:rsidP="00B42684">
      <w:pPr>
        <w:spacing w:after="0" w:line="240" w:lineRule="auto"/>
        <w:rPr>
          <w:rFonts w:ascii="Times New Roman" w:hAnsi="Times New Roman" w:cs="Times New Roman"/>
          <w:b/>
          <w:sz w:val="28"/>
          <w:szCs w:val="28"/>
          <w:lang w:val="kk-KZ"/>
        </w:rPr>
      </w:pPr>
      <w:r w:rsidRPr="00EB0ADC">
        <w:rPr>
          <w:rFonts w:ascii="Times New Roman" w:hAnsi="Times New Roman" w:cs="Times New Roman"/>
          <w:b/>
          <w:sz w:val="28"/>
          <w:szCs w:val="28"/>
          <w:lang w:val="kk-KZ"/>
        </w:rPr>
        <w:lastRenderedPageBreak/>
        <w:t>ЗАКЛЮЧЕНИЕ</w:t>
      </w:r>
    </w:p>
    <w:p w:rsidR="00B33390" w:rsidRPr="00EB0ADC" w:rsidRDefault="00B33390" w:rsidP="00B33390">
      <w:pPr>
        <w:spacing w:after="0" w:line="240" w:lineRule="auto"/>
        <w:ind w:firstLine="708"/>
        <w:jc w:val="center"/>
        <w:rPr>
          <w:rFonts w:ascii="Times New Roman" w:hAnsi="Times New Roman" w:cs="Times New Roman"/>
          <w:b/>
          <w:sz w:val="28"/>
          <w:szCs w:val="28"/>
          <w:lang w:val="kk-KZ"/>
        </w:rPr>
      </w:pPr>
    </w:p>
    <w:p w:rsidR="00B33390" w:rsidRPr="00EB0ADC" w:rsidRDefault="00B33390" w:rsidP="00B33390">
      <w:pPr>
        <w:pStyle w:val="ac"/>
        <w:shd w:val="clear" w:color="auto" w:fill="FFFFFF"/>
        <w:spacing w:before="0" w:beforeAutospacing="0" w:after="0" w:afterAutospacing="0"/>
        <w:jc w:val="both"/>
      </w:pPr>
      <w:r w:rsidRPr="00EB0ADC">
        <w:rPr>
          <w:sz w:val="28"/>
          <w:szCs w:val="28"/>
        </w:rPr>
        <w:t>           В диссертационном исследовании осуществлен комплексный анализ проблем, связанных с обеспечением гражданско-правовой защиты прав и законных интересов предпринимателей и, соответственно, предложены меры по дальнейшему совершенствованию гражданского законодательства в сфере предпринимательства. С этой целью выполнены следующие задачи:</w:t>
      </w:r>
    </w:p>
    <w:p w:rsidR="00B33390" w:rsidRPr="00EB0ADC" w:rsidRDefault="00B33390" w:rsidP="00B33390">
      <w:pPr>
        <w:pStyle w:val="ac"/>
        <w:shd w:val="clear" w:color="auto" w:fill="FFFFFF"/>
        <w:spacing w:before="0" w:beforeAutospacing="0" w:after="0" w:afterAutospacing="0"/>
        <w:ind w:firstLine="851"/>
        <w:jc w:val="both"/>
      </w:pPr>
      <w:r w:rsidRPr="00EB0ADC">
        <w:rPr>
          <w:sz w:val="28"/>
          <w:szCs w:val="28"/>
        </w:rPr>
        <w:t>- были исследованы гносеологические, историко-правовые источники возникновения предпринимательства в рамках общемирового социально – экономического развития и определено их влияние на правовое регулирование предпринимательства в Казахстане на различных этапах становления государственности;</w:t>
      </w:r>
    </w:p>
    <w:p w:rsidR="00B33390" w:rsidRPr="00EB0ADC" w:rsidRDefault="00B33390" w:rsidP="00B33390">
      <w:pPr>
        <w:pStyle w:val="ac"/>
        <w:shd w:val="clear" w:color="auto" w:fill="FFFFFF"/>
        <w:spacing w:before="0" w:beforeAutospacing="0" w:after="0" w:afterAutospacing="0"/>
        <w:ind w:firstLine="851"/>
        <w:jc w:val="both"/>
      </w:pPr>
      <w:r w:rsidRPr="00EB0ADC">
        <w:rPr>
          <w:sz w:val="28"/>
          <w:szCs w:val="28"/>
        </w:rPr>
        <w:t>- проведен анализ юридической природы субъективных гражданских прав и определены пределы их осуществления в процессе предпринимательской деятельности;</w:t>
      </w:r>
    </w:p>
    <w:p w:rsidR="00B33390" w:rsidRPr="00EB0ADC" w:rsidRDefault="00B33390" w:rsidP="00B33390">
      <w:pPr>
        <w:pStyle w:val="ac"/>
        <w:shd w:val="clear" w:color="auto" w:fill="FFFFFF"/>
        <w:spacing w:before="0" w:beforeAutospacing="0" w:after="0" w:afterAutospacing="0"/>
        <w:ind w:firstLine="851"/>
        <w:jc w:val="both"/>
      </w:pPr>
      <w:r w:rsidRPr="00EB0ADC">
        <w:rPr>
          <w:sz w:val="28"/>
          <w:szCs w:val="28"/>
        </w:rPr>
        <w:t>- на основе исследования теоретических и практических вопросов публичного и частного в праве выявлены критерии взаимосвязи и возможности разграничения публичного и частного в праве в условиях правового регулировании предпринимательской деятельности;</w:t>
      </w:r>
    </w:p>
    <w:p w:rsidR="00B33390" w:rsidRPr="00EB0ADC" w:rsidRDefault="00B33390" w:rsidP="00B33390">
      <w:pPr>
        <w:pStyle w:val="ac"/>
        <w:shd w:val="clear" w:color="auto" w:fill="FFFFFF"/>
        <w:spacing w:before="0" w:beforeAutospacing="0" w:after="0" w:afterAutospacing="0"/>
        <w:ind w:firstLine="851"/>
        <w:jc w:val="both"/>
      </w:pPr>
      <w:r w:rsidRPr="00EB0ADC">
        <w:rPr>
          <w:sz w:val="28"/>
          <w:szCs w:val="28"/>
        </w:rPr>
        <w:t>- на основе изучения зарубежного законода</w:t>
      </w:r>
      <w:r w:rsidR="00725D6F" w:rsidRPr="00EB0ADC">
        <w:rPr>
          <w:sz w:val="28"/>
          <w:szCs w:val="28"/>
        </w:rPr>
        <w:t>тельства по гражданско-правовому регулированию</w:t>
      </w:r>
      <w:r w:rsidRPr="00EB0ADC">
        <w:rPr>
          <w:sz w:val="28"/>
          <w:szCs w:val="28"/>
        </w:rPr>
        <w:t xml:space="preserve"> предпринимательства определены возможности и пределы имплементации зарубежного опыта в национальное законодательство и правоприменительную практику.</w:t>
      </w:r>
    </w:p>
    <w:p w:rsidR="00B33390" w:rsidRPr="00EB0ADC" w:rsidRDefault="00B33390" w:rsidP="00B33390">
      <w:pPr>
        <w:pStyle w:val="ac"/>
        <w:shd w:val="clear" w:color="auto" w:fill="FFFFFF"/>
        <w:spacing w:before="0" w:beforeAutospacing="0" w:after="0" w:afterAutospacing="0"/>
        <w:ind w:firstLine="851"/>
        <w:jc w:val="both"/>
      </w:pPr>
      <w:r w:rsidRPr="00EB0ADC">
        <w:rPr>
          <w:sz w:val="28"/>
          <w:szCs w:val="28"/>
        </w:rPr>
        <w:t>- исследованы общетеоретические аспекты понимания сущности категорий «интерес» и «законный интерес» и определен уровень сочетания государственно-правовых и частноправовых интересов в сфере предпринимательства;</w:t>
      </w:r>
    </w:p>
    <w:p w:rsidR="00B33390" w:rsidRPr="00EB0ADC" w:rsidRDefault="00B33390" w:rsidP="00B33390">
      <w:pPr>
        <w:pStyle w:val="ac"/>
        <w:shd w:val="clear" w:color="auto" w:fill="FFFFFF"/>
        <w:spacing w:before="0" w:beforeAutospacing="0" w:after="0" w:afterAutospacing="0"/>
        <w:ind w:firstLine="851"/>
        <w:jc w:val="both"/>
      </w:pPr>
      <w:r w:rsidRPr="00EB0ADC">
        <w:rPr>
          <w:sz w:val="28"/>
          <w:szCs w:val="28"/>
        </w:rPr>
        <w:t>- изучены механизм и способы института гражданско-правовой защиты прав и законных интересов в предпринимательской деятельности. В результате исследования сущности рейдерства определены гражданско-правовые способы защиты от рейдерства;</w:t>
      </w:r>
    </w:p>
    <w:p w:rsidR="00B33390" w:rsidRPr="00EB0ADC" w:rsidRDefault="00B33390" w:rsidP="00B33390">
      <w:pPr>
        <w:pStyle w:val="ac"/>
        <w:shd w:val="clear" w:color="auto" w:fill="FFFFFF"/>
        <w:spacing w:before="0" w:beforeAutospacing="0" w:after="0" w:afterAutospacing="0"/>
        <w:ind w:firstLine="851"/>
        <w:jc w:val="both"/>
        <w:rPr>
          <w:sz w:val="28"/>
          <w:szCs w:val="28"/>
        </w:rPr>
      </w:pPr>
      <w:r w:rsidRPr="00EB0ADC">
        <w:rPr>
          <w:sz w:val="28"/>
          <w:szCs w:val="28"/>
        </w:rPr>
        <w:t>- на основе исследования теоретических проблем сущности института гражданско-правовой ответственности, проведен анализ применения мер гражданско-правовой ответственности за нарушение прав и законных интересов субъектов предпринимательства.</w:t>
      </w:r>
    </w:p>
    <w:p w:rsidR="00B33390" w:rsidRPr="00EB0ADC" w:rsidRDefault="00B33390" w:rsidP="00B33390">
      <w:pPr>
        <w:pStyle w:val="ac"/>
        <w:shd w:val="clear" w:color="auto" w:fill="FFFFFF"/>
        <w:spacing w:before="0" w:beforeAutospacing="0" w:after="0" w:afterAutospacing="0"/>
        <w:ind w:firstLine="851"/>
        <w:jc w:val="both"/>
        <w:rPr>
          <w:sz w:val="28"/>
          <w:szCs w:val="28"/>
        </w:rPr>
      </w:pPr>
      <w:r w:rsidRPr="00EB0ADC">
        <w:rPr>
          <w:sz w:val="28"/>
          <w:szCs w:val="28"/>
        </w:rPr>
        <w:t>В качестве выводов можно отметить следующее.</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 xml:space="preserve">На территории Казахстана за многие столетия создавались и прекращали свое существование множество государственных и квазигосударственных формирований. В этих условиях, наряду со скотоводством и земледелием, развивались ремесла и, что особенно важно для предпринимательства, торговля. Казахское право существовало в форме обычного права в течение многих столетий. В этом ряду важным источником казахского права является «Жеті Жарғы» хана Тауке, в котором присутствуют как общеизвестные гражданско-правовые договорные </w:t>
      </w:r>
      <w:r w:rsidRPr="00EB0ADC">
        <w:rPr>
          <w:sz w:val="28"/>
          <w:szCs w:val="28"/>
        </w:rPr>
        <w:lastRenderedPageBreak/>
        <w:t>отношения мены, займа, так и специфические обязательства как Аманат-мал, Жылу и т.д. Обычное право казахов, в частности, нормы, включающие элементы важнейших институтов гражданского права применялись вплоть до начала ХХ в</w:t>
      </w:r>
      <w:r w:rsidR="00B42684" w:rsidRPr="00EB0ADC">
        <w:rPr>
          <w:sz w:val="28"/>
          <w:szCs w:val="28"/>
        </w:rPr>
        <w:t>ека</w:t>
      </w:r>
      <w:r w:rsidRPr="00EB0ADC">
        <w:rPr>
          <w:sz w:val="28"/>
          <w:szCs w:val="28"/>
        </w:rPr>
        <w:t>. В период нахождения Казахстана в составе Российской империи царская администрация допускала применение наряду с российским законодательством норм обычного права казахов. Именно с этим периодом связано зарождение предпринимательства в Казахстане. В советский период в нашей республике</w:t>
      </w:r>
      <w:r w:rsidR="00C927B7" w:rsidRPr="00EB0ADC">
        <w:rPr>
          <w:sz w:val="28"/>
          <w:szCs w:val="28"/>
        </w:rPr>
        <w:t>,</w:t>
      </w:r>
      <w:r w:rsidRPr="00EB0ADC">
        <w:rPr>
          <w:sz w:val="28"/>
          <w:szCs w:val="28"/>
        </w:rPr>
        <w:t xml:space="preserve"> как и, в целом, в СССР, за исключением короткого периода НЭПа, предпринимательство было свернуто. Предпринимательство в Казахстане обретает современные черты в период перестройки и накануне развала СССР при переходе от плановой экономики к рыночной. </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Субъекты гражданского права, преследуя законные интересы, самостоятельно выбирают варианты осуществления субъективного гражданского права. ГК РК закрепил положение о необходимости беспрепятственного осуществления гражданских прав (п.1ст.2), соблюдая при этом такие частноправовые принципы как:  свободная реализация субъективных гражданских прав; юридическое равенство и добросовестность субъектов гражданского права; недопустимость отказа от осуществления субъективных гражданских прав; недопустимость субъектами гражданского права злоупотребление правом и др. Таким  образом, закрепляя в нормативном порядке вышеназванные принципы, законодатель установил требования, касающиеся пределов (границ) при осуществлении субъективных гражданских прав, что определено ст.8 ГК РК.</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В ГК РК не выделено понятие «субъективное предпринимательское право», так как в этом нет правовой необходимости. Вместе с тем ГК РК, учитывая роль предпринимательства в функционировании рыночной экономики, оперирует такими категориями как «предпринимательство», «предпринимательская деятельность», «права предпринимателей, осуществляющих деятельность, не запрещенную законодательством» и другие. Однако эти дефиниции не противоречат концептуальным положениям гражданского законодательства, а наоборот, гарантируют свободу предпринимательской деятельности и ее защиту. ПК РК не вносит новации в содержание понятий «предпринимательство», «предпринимательская деятельность», отличное от идентичных понятий, закрепленных в ГК РК, ограничиваясь регулированием публично-правовых отношений, возникающих в связи с взаимодействием субъектов предпринимательства и государства.</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 xml:space="preserve">В предмет ПК РК фактически не входят нормы, регулирующие частноправовые отношения в сфере предпринимательства. ПК РК, регулируя публично-правовые отношения в предпринимательской деятельности, существенно расширил собственную структуру. Государственным регулированием охватывается взаимодействие субъектов предпринимательства и государства, формы и средства государственного </w:t>
      </w:r>
      <w:r w:rsidRPr="00EB0ADC">
        <w:rPr>
          <w:sz w:val="28"/>
          <w:szCs w:val="28"/>
        </w:rPr>
        <w:lastRenderedPageBreak/>
        <w:t xml:space="preserve">регулирования предпринимательства, государственного регулирования экономической конкуренции и </w:t>
      </w:r>
      <w:r w:rsidR="00C92B9D" w:rsidRPr="00EB0ADC">
        <w:rPr>
          <w:sz w:val="28"/>
          <w:szCs w:val="28"/>
        </w:rPr>
        <w:t>др</w:t>
      </w:r>
      <w:r w:rsidRPr="00EB0ADC">
        <w:rPr>
          <w:sz w:val="28"/>
          <w:szCs w:val="28"/>
        </w:rPr>
        <w:t>.</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 xml:space="preserve"> ПК РК представляет собой системообразующий правовой акт, осуществляющий управленческую деятельность уполномоченных государственных органов и некоммерческих объединений субъектов предпринимательства в экономических отношениях с целью защиты прав и интересов предпринимателей и государства. При этом необходимо подчеркнуть, что ПК РК ни в какой мере не затрагивая устои гражданского законодательства, имеет собственный круг правового регулирования общественных отношений, возникающих в связи с взаимодействием субъектов предпринимательства и государства. В ПК РК также включены нормы, регулирующие деятельность объединений субъектов предпринимательства и условия их функционирования. Таким образом, в ПК РК, в отличие от Хозяйственного кодекса Украины, полностью доминируют нормы, относящиеся к публично-правовым, без какого-либо смешения с элементами частного права, и является публично-правовым законодательным актом. В этом аспекте, ПК РК в мировой практике правового регулирования предпринимательской деятельности, </w:t>
      </w:r>
      <w:r w:rsidR="00C24E24" w:rsidRPr="00EB0ADC">
        <w:rPr>
          <w:sz w:val="28"/>
          <w:szCs w:val="28"/>
        </w:rPr>
        <w:t>является уникальным</w:t>
      </w:r>
      <w:r w:rsidRPr="00EB0ADC">
        <w:rPr>
          <w:sz w:val="28"/>
          <w:szCs w:val="28"/>
        </w:rPr>
        <w:t xml:space="preserve">. </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 xml:space="preserve">ПК РК решил главную практическую задачу – ревизию механизмов взаимоотношений государства и бизнеса, в </w:t>
      </w:r>
      <w:r w:rsidR="00C927B7" w:rsidRPr="00EB0ADC">
        <w:rPr>
          <w:sz w:val="28"/>
          <w:szCs w:val="28"/>
        </w:rPr>
        <w:t>том числе</w:t>
      </w:r>
      <w:r w:rsidRPr="00EB0ADC">
        <w:rPr>
          <w:sz w:val="28"/>
          <w:szCs w:val="28"/>
        </w:rPr>
        <w:t xml:space="preserve"> с внедрением новых институтов, касающихся всех предпринимателей и все области их деятельности. Систематизированы имеющиеся формы и средства защиты прав субъектов предпринимательства: судебная форма защиты, способы внесудебной формы защиты прав и законных интересов субъектов предпринимательства, досудебное урегулирование споров. Предусмотрены общие положения об уполномоченном по защите прав предпринимателей, инвестиционному омбудсмену. Как одна из форм защиты прав субъектов предпринимательства в ПК РК закреплено право обжалований действий и актов государственных органов. Систематизированы основные направления и виды государственной поддержки предпринимательской деятельности. Закреплены правовые основы взаимодействия субъектов предпринимательства и государства, формы и средства государственного регулирования предпринимательства, государственные функции защиты конкуренции и др.</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lang w:val="kk-KZ"/>
        </w:rPr>
        <w:t xml:space="preserve">В сфере экономики современного государства вполне осязаемо проявляется взаимопроникновение частноправовых и публично-правовых интересов субъектов предпринимательской деятельности и государства.При этом государство выступает с двойственных позиций: с одной стороны, как субъект, обладающий властными полномочиями; с другой – как равноправная сторона гражданского правоотношения. Однако, одной из главных функций государства является публично-правовое регулирование экономикой, а предпринимательская деятельность государства относится к второстепенной, прикладной функции. В этих условиях, совершенствование правового механизма по ограничению произвольного вмешательства  </w:t>
      </w:r>
      <w:r w:rsidRPr="00EB0ADC">
        <w:rPr>
          <w:sz w:val="28"/>
          <w:szCs w:val="28"/>
          <w:lang w:val="kk-KZ"/>
        </w:rPr>
        <w:lastRenderedPageBreak/>
        <w:t>государственных органов в предпринимательскую деятельность, равно как запрещение предпринимателям вмешиваться в дела государства – залог поступательного развития экономики Республики Казахстан.</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В правовых системах ведущих западных стран в течение столетий формировались и развивались основные положения современного гражданского и торгового права, которые позволяют эффективно регулировать сложный многопрофильный механизм экономических отношений в сфере предпринимательства. В таких странах как Франция, Германия веками складывались частноправовые традиции, которые нашли отражение в национальных законодательных актах и дуализм частного права, существующий в вышеназванных и других странах Запада отражен в нормах торговых кодексов, регулирующих частноправовые отношения в сфере предпринимательства с минимальным публич</w:t>
      </w:r>
      <w:r w:rsidR="00B42684" w:rsidRPr="00EB0ADC">
        <w:rPr>
          <w:sz w:val="28"/>
          <w:szCs w:val="28"/>
        </w:rPr>
        <w:t>ным вмешательством. При этом в Гражданском и Т</w:t>
      </w:r>
      <w:r w:rsidRPr="00EB0ADC">
        <w:rPr>
          <w:sz w:val="28"/>
          <w:szCs w:val="28"/>
        </w:rPr>
        <w:t>орговом кодексах отсутствуют дублирование или конкуренция норм.</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В определении правовой сущности дефиниции категории «интерес» в настоящее время сформировались три точки зрения: 1) интерес - явление объективное; 2) интерес - явление субъективное; 3) интерес - явление, сочетающее объективные и субъективные начала. Интерес следует рассматривать, прежде всего, как явление объективное, существующее в реальности, непосредственно связанное с природой и условиями существования индивида. Но, при этом, от каждого субъекта могут исходить собственные интересы, непосредственно не связанные с общественными отношениями и которые носят сугубо субъективный характер, связан</w:t>
      </w:r>
      <w:r w:rsidR="005A2755" w:rsidRPr="00EB0ADC">
        <w:rPr>
          <w:sz w:val="28"/>
          <w:szCs w:val="28"/>
        </w:rPr>
        <w:t>н</w:t>
      </w:r>
      <w:r w:rsidRPr="00EB0ADC">
        <w:rPr>
          <w:sz w:val="28"/>
          <w:szCs w:val="28"/>
        </w:rPr>
        <w:t>ы</w:t>
      </w:r>
      <w:r w:rsidR="005A2755" w:rsidRPr="00EB0ADC">
        <w:rPr>
          <w:sz w:val="28"/>
          <w:szCs w:val="28"/>
        </w:rPr>
        <w:t>е</w:t>
      </w:r>
      <w:r w:rsidRPr="00EB0ADC">
        <w:rPr>
          <w:sz w:val="28"/>
          <w:szCs w:val="28"/>
        </w:rPr>
        <w:t xml:space="preserve"> с осознанием индивида удовлетворить свою потребность.  Основываясь на всем этом, полагаем, что категория «интерес» проявляются в единстве объективных и субъективных начал.</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rFonts w:eastAsia="Calibri"/>
          <w:sz w:val="28"/>
          <w:szCs w:val="28"/>
        </w:rPr>
        <w:t xml:space="preserve">В цивилистике злоупотребление правом характеризуется как правонарушение особого типа, либо как правомерное поведение, а иногда и как промежуточное правовое звено, не относящееся ни к правонарушению, ни к правомерному поведению. Вместе с тем, теоретические аспекты злоупотребления правом разграничиваются пределами осуществления субъективного гражданского права. Доминирующее положение раскрывает свою сущность в тех случаях, когда предприниматель занимает преимущественное положение по производству и </w:t>
      </w:r>
      <w:r w:rsidRPr="00EB0ADC">
        <w:rPr>
          <w:rFonts w:eastAsia="Calibri"/>
          <w:sz w:val="28"/>
          <w:szCs w:val="28"/>
          <w:lang w:val="kk-KZ"/>
        </w:rPr>
        <w:t>реализации</w:t>
      </w:r>
      <w:r w:rsidRPr="00EB0ADC">
        <w:rPr>
          <w:rFonts w:eastAsia="Calibri"/>
          <w:sz w:val="28"/>
          <w:szCs w:val="28"/>
        </w:rPr>
        <w:t xml:space="preserve"> продукции или </w:t>
      </w:r>
      <w:r w:rsidRPr="00EB0ADC">
        <w:rPr>
          <w:rFonts w:eastAsia="Calibri"/>
          <w:sz w:val="28"/>
          <w:szCs w:val="28"/>
          <w:lang w:val="kk-KZ"/>
        </w:rPr>
        <w:t xml:space="preserve">оказании </w:t>
      </w:r>
      <w:r w:rsidRPr="00EB0ADC">
        <w:rPr>
          <w:rFonts w:eastAsia="Calibri"/>
          <w:sz w:val="28"/>
          <w:szCs w:val="28"/>
        </w:rPr>
        <w:t xml:space="preserve">услуг. При этом уместно подчеркнуть, что сам факт занятия предпринимателем доминирующего положения в силу экономических возможностей не является правонарушением, и само по себе доминирующее положение не предполагает заведомо недобросовестное осуществление ими субъективных гражданских прав, то есть злоупотребление правом. Только в случаях злоупотребления предпринимателем своим доминирующим положением, экономически более слабый хозяйствующий субъект ущемляется в свободе осуществлять предпринимательскую деятельность, </w:t>
      </w:r>
      <w:r w:rsidRPr="00EB0ADC">
        <w:rPr>
          <w:rFonts w:eastAsia="Calibri"/>
          <w:sz w:val="28"/>
          <w:szCs w:val="28"/>
        </w:rPr>
        <w:lastRenderedPageBreak/>
        <w:t>что, в конечном счете, негативно отражается на эффективности его экономической деятельности</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lang w:val="kk-KZ"/>
        </w:rPr>
        <w:t>В условиях глобализации актуализировалось внедрение цифровых технологий в различные сферы жизнедеятельности казахстанского общества, в том числе в правовое регулирование государственной регистрации различных видов предпринимательства. Правовую основу внедрения электронных процедур в государственную регистрацию составляет ряд законодательных актов, хотя системность в этом вопросе на сегодняшний день отсутствует.</w:t>
      </w:r>
      <w:r w:rsidRPr="00EB0ADC">
        <w:rPr>
          <w:sz w:val="28"/>
          <w:szCs w:val="28"/>
        </w:rPr>
        <w:t xml:space="preserve"> В нормативно-правовой оборот вводятся терминологии ранее не известные гражданскому законодательству. </w:t>
      </w:r>
      <w:r w:rsidRPr="00EB0ADC">
        <w:rPr>
          <w:sz w:val="28"/>
          <w:szCs w:val="28"/>
          <w:lang w:val="kk-KZ"/>
        </w:rPr>
        <w:t>По нашему мнению</w:t>
      </w:r>
      <w:r w:rsidRPr="00EB0ADC">
        <w:rPr>
          <w:sz w:val="28"/>
          <w:szCs w:val="28"/>
        </w:rPr>
        <w:t xml:space="preserve">, сами по себе цифровые отношения не могут концептуально влиять на предмет метод и систему гражданского права так как, по своей сути и даже названию, цифровые технологии носят скорее технологический характер, влияющие  прежде всего на скорость, и практическое использование объема информационных данных. С другой стороны, включение достижений цифровой технологии в процесс регулирования гражданских правоотношений - наша сегодняшняя реальность. Более того, можно прогнозировать расширение применения цифровых достижений в вышеназванной сфере. В то же время, механическое включение новых терминов, определений цифровых технологии, отраженных в ГК РК, ничего, кроме усложнения применения норм действующего гражданского законодательства, не внесет. </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 xml:space="preserve">Механизм защиты прав и законных интересов предпринимателей, как, один из основных форм (способов) реализации права субъектов предпринимательской деятельности, осуществляется в судебном или внесудебном порядке. Судебный порядок защиты </w:t>
      </w:r>
      <w:r w:rsidRPr="00EB0ADC">
        <w:rPr>
          <w:sz w:val="28"/>
          <w:szCs w:val="28"/>
          <w:lang w:val="kk-KZ"/>
        </w:rPr>
        <w:t xml:space="preserve">субъективных гражданских прав предпринимателей представляет собой универсальный правовой механизм, порядок которого регулируется процессуальным законодательством, во главе угла такого порядка заложен принцип оперативного разрешения возникающих гражданско-правовых, прежде всего, имущественных споров. </w:t>
      </w:r>
      <w:r w:rsidRPr="00EB0ADC">
        <w:rPr>
          <w:sz w:val="28"/>
          <w:szCs w:val="28"/>
        </w:rPr>
        <w:t>Внесудебный порядок з</w:t>
      </w:r>
      <w:r w:rsidRPr="00EB0ADC">
        <w:rPr>
          <w:sz w:val="28"/>
          <w:szCs w:val="28"/>
          <w:lang w:val="kk-KZ"/>
        </w:rPr>
        <w:t>ащиты прав субъектов предпринимательства предусмотрен ст.303 ПК</w:t>
      </w:r>
      <w:r w:rsidR="00B42684" w:rsidRPr="00EB0ADC">
        <w:rPr>
          <w:sz w:val="28"/>
          <w:szCs w:val="28"/>
          <w:lang w:val="kk-KZ"/>
        </w:rPr>
        <w:t xml:space="preserve"> РК</w:t>
      </w:r>
      <w:r w:rsidRPr="00EB0ADC">
        <w:rPr>
          <w:sz w:val="28"/>
          <w:szCs w:val="28"/>
          <w:lang w:val="kk-KZ"/>
        </w:rPr>
        <w:t>, а также нормами ГК РК. К числу по</w:t>
      </w:r>
      <w:r w:rsidR="00BB22EC" w:rsidRPr="00EB0ADC">
        <w:rPr>
          <w:sz w:val="28"/>
          <w:szCs w:val="28"/>
          <w:lang w:val="kk-KZ"/>
        </w:rPr>
        <w:t>следних гражданско-правовых способов</w:t>
      </w:r>
      <w:r w:rsidRPr="00EB0ADC">
        <w:rPr>
          <w:sz w:val="28"/>
          <w:szCs w:val="28"/>
          <w:lang w:val="kk-KZ"/>
        </w:rPr>
        <w:t xml:space="preserve"> относится установленный порядок государственной регистрации всех видов предпринимательской деятельности, цель которой является предоставление </w:t>
      </w:r>
      <w:r w:rsidRPr="00EB0ADC">
        <w:rPr>
          <w:sz w:val="28"/>
          <w:szCs w:val="28"/>
        </w:rPr>
        <w:t>возможности  адекватной юридической защиты прав предпринимательской деятельности  от притязания третьих лиц на их зарегистрированное имущество.</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Главное предназначение юридической ответственности заключается в осуществлении регулятивных функции по обеспечению должного поведения лица при различных стадиях возникновения</w:t>
      </w:r>
      <w:r w:rsidR="008C023A">
        <w:rPr>
          <w:sz w:val="28"/>
          <w:szCs w:val="28"/>
        </w:rPr>
        <w:t>, функционирования и прекращения</w:t>
      </w:r>
      <w:r w:rsidRPr="00EB0ADC">
        <w:rPr>
          <w:sz w:val="28"/>
          <w:szCs w:val="28"/>
        </w:rPr>
        <w:t xml:space="preserve"> правоотношений. При этом не является обязательным применение негативной ответственности, однако, незыблемо то, что при нарушении лицом нормативных правовых актов наступят неблагоприятные правовые последствия. В этом проявляется </w:t>
      </w:r>
      <w:r w:rsidRPr="00EB0ADC">
        <w:rPr>
          <w:sz w:val="28"/>
          <w:szCs w:val="28"/>
        </w:rPr>
        <w:lastRenderedPageBreak/>
        <w:t>взаимодействие, взаимовлияние и в известной мере взаимозависимость позитивной и негативной ответственности и налицо превентивно-воспитательная функция юридической ответственности, которая, как правило, предшествует правовосстановительной функции.</w:t>
      </w:r>
    </w:p>
    <w:p w:rsidR="00B33390" w:rsidRPr="00EB0ADC" w:rsidRDefault="00B33390" w:rsidP="00B33390">
      <w:pPr>
        <w:pStyle w:val="ac"/>
        <w:numPr>
          <w:ilvl w:val="0"/>
          <w:numId w:val="15"/>
        </w:numPr>
        <w:shd w:val="clear" w:color="auto" w:fill="FFFFFF"/>
        <w:spacing w:before="0" w:beforeAutospacing="0" w:after="0" w:afterAutospacing="0"/>
        <w:ind w:left="0" w:firstLine="851"/>
        <w:jc w:val="both"/>
        <w:rPr>
          <w:sz w:val="28"/>
          <w:szCs w:val="28"/>
        </w:rPr>
      </w:pPr>
      <w:r w:rsidRPr="00EB0ADC">
        <w:rPr>
          <w:sz w:val="28"/>
          <w:szCs w:val="28"/>
        </w:rPr>
        <w:t>В отличие от самозащиты оперативные санкции имеют более широкий диапазон применения. Согласно ГК РК, к оперативным санкциям,  в частности, относятся удержание кредитором вещи  в случае неисполнения должником обязательства (ст. 338-1), удержание комиссионером имущества, подлежащее передаче комитенту до выплаты причитающему ему по договору комиссии сумм (ст.871), односторонний отказ от исполнения договора (ст.476) и др. Подобные случаи являются классическими вариантами оперативных санкций, призванных ускоренно вернуть (восстановить) управомоченному лицу принадлежащее ему на законных основаниях имущество без наложения на должника (правонарушителя) дополнительных обязательств. В этом заключается основная правовая ценность оперативной санкции, как одного из действенных способов обеспечения исполнения обязательств. Кроме того, спецификой оперативных санкции является возможность их применения и при отсутствии вины.</w:t>
      </w:r>
    </w:p>
    <w:p w:rsidR="00B33390" w:rsidRPr="00EB0ADC" w:rsidRDefault="00B33390" w:rsidP="00B33390">
      <w:pPr>
        <w:pStyle w:val="ac"/>
        <w:shd w:val="clear" w:color="auto" w:fill="FFFFFF"/>
        <w:spacing w:before="0" w:beforeAutospacing="0" w:after="0" w:afterAutospacing="0"/>
        <w:ind w:firstLine="851"/>
        <w:jc w:val="both"/>
        <w:rPr>
          <w:sz w:val="28"/>
          <w:szCs w:val="28"/>
        </w:rPr>
      </w:pPr>
      <w:r w:rsidRPr="00EB0ADC">
        <w:rPr>
          <w:sz w:val="28"/>
          <w:szCs w:val="28"/>
        </w:rPr>
        <w:t xml:space="preserve">На основании вышеизложенного можно прийти к заключению, что все выдвинутые диссертационным исследованием цели и задачи были реализованы. Основные положения, выносимые автором на защиту, направлены на совершенствование действующего законодательства по регулированию предпринимательской деятельности. Предложенные диссертантом </w:t>
      </w:r>
      <w:r w:rsidR="00DD6091" w:rsidRPr="00EB0ADC">
        <w:rPr>
          <w:sz w:val="28"/>
          <w:szCs w:val="28"/>
        </w:rPr>
        <w:t xml:space="preserve">теоретические выводы, </w:t>
      </w:r>
      <w:r w:rsidRPr="00EB0ADC">
        <w:rPr>
          <w:sz w:val="28"/>
          <w:szCs w:val="28"/>
        </w:rPr>
        <w:t>изменения и дополнения в гражданское законодательство будут содействовать формированию эффективной защиты прав и законны</w:t>
      </w:r>
      <w:r w:rsidR="00DD6091" w:rsidRPr="00EB0ADC">
        <w:rPr>
          <w:sz w:val="28"/>
          <w:szCs w:val="28"/>
        </w:rPr>
        <w:t>х</w:t>
      </w:r>
      <w:r w:rsidRPr="00EB0ADC">
        <w:rPr>
          <w:sz w:val="28"/>
          <w:szCs w:val="28"/>
        </w:rPr>
        <w:t xml:space="preserve"> интересов предпринимателей в Республике Казахстан.</w:t>
      </w:r>
    </w:p>
    <w:p w:rsidR="00B85CBE" w:rsidRPr="00EB0ADC" w:rsidRDefault="00B85CBE" w:rsidP="00FE1859">
      <w:pPr>
        <w:pStyle w:val="ac"/>
        <w:shd w:val="clear" w:color="auto" w:fill="FFFFFF"/>
        <w:spacing w:before="0" w:beforeAutospacing="0" w:after="0" w:afterAutospacing="0"/>
        <w:ind w:left="851"/>
        <w:jc w:val="both"/>
        <w:rPr>
          <w:sz w:val="28"/>
          <w:szCs w:val="28"/>
        </w:rPr>
      </w:pPr>
    </w:p>
    <w:p w:rsidR="00B85CBE" w:rsidRPr="00EB0ADC" w:rsidRDefault="00B85CBE" w:rsidP="00FE1859">
      <w:pPr>
        <w:pStyle w:val="ac"/>
        <w:shd w:val="clear" w:color="auto" w:fill="FFFFFF"/>
        <w:spacing w:before="0" w:beforeAutospacing="0" w:after="0" w:afterAutospacing="0"/>
        <w:ind w:left="851"/>
        <w:jc w:val="both"/>
        <w:rPr>
          <w:sz w:val="28"/>
          <w:szCs w:val="28"/>
        </w:rPr>
      </w:pPr>
    </w:p>
    <w:p w:rsidR="00B85CBE" w:rsidRPr="00EB0ADC" w:rsidRDefault="00B85CBE" w:rsidP="00FE1859">
      <w:pPr>
        <w:pStyle w:val="ac"/>
        <w:shd w:val="clear" w:color="auto" w:fill="FFFFFF"/>
        <w:spacing w:before="0" w:beforeAutospacing="0" w:after="0" w:afterAutospacing="0"/>
        <w:ind w:left="851"/>
        <w:jc w:val="both"/>
        <w:rPr>
          <w:sz w:val="28"/>
          <w:szCs w:val="28"/>
        </w:rPr>
      </w:pPr>
    </w:p>
    <w:p w:rsidR="00B85CBE" w:rsidRPr="00EB0ADC" w:rsidRDefault="00B85CBE" w:rsidP="00FE1859">
      <w:pPr>
        <w:pStyle w:val="ac"/>
        <w:shd w:val="clear" w:color="auto" w:fill="FFFFFF"/>
        <w:spacing w:before="0" w:beforeAutospacing="0" w:after="0" w:afterAutospacing="0"/>
        <w:ind w:left="851"/>
        <w:jc w:val="both"/>
        <w:rPr>
          <w:sz w:val="28"/>
          <w:szCs w:val="28"/>
        </w:rPr>
      </w:pPr>
    </w:p>
    <w:p w:rsidR="00B85CBE" w:rsidRPr="00EB0ADC" w:rsidRDefault="00B85CBE" w:rsidP="00FE1859">
      <w:pPr>
        <w:pStyle w:val="ac"/>
        <w:shd w:val="clear" w:color="auto" w:fill="FFFFFF"/>
        <w:spacing w:before="0" w:beforeAutospacing="0" w:after="0" w:afterAutospacing="0"/>
        <w:ind w:left="851"/>
        <w:jc w:val="both"/>
        <w:rPr>
          <w:sz w:val="28"/>
          <w:szCs w:val="28"/>
        </w:rPr>
      </w:pPr>
    </w:p>
    <w:p w:rsidR="00B80FBC" w:rsidRPr="00EB0ADC" w:rsidRDefault="00B80FBC"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303CA2" w:rsidRPr="00EB0ADC" w:rsidRDefault="00303CA2"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976203" w:rsidRPr="00EB0ADC" w:rsidRDefault="00976203" w:rsidP="00B80FBC">
      <w:pPr>
        <w:spacing w:after="0" w:line="240" w:lineRule="auto"/>
        <w:jc w:val="both"/>
        <w:rPr>
          <w:rFonts w:ascii="Times New Roman" w:eastAsia="Times New Roman" w:hAnsi="Times New Roman" w:cs="Times New Roman"/>
          <w:sz w:val="28"/>
          <w:szCs w:val="28"/>
        </w:rPr>
      </w:pPr>
    </w:p>
    <w:p w:rsidR="00B50E66" w:rsidRPr="00EB0ADC" w:rsidRDefault="00B80FBC" w:rsidP="00B80FBC">
      <w:pPr>
        <w:spacing w:after="0" w:line="240" w:lineRule="auto"/>
        <w:jc w:val="both"/>
        <w:rPr>
          <w:rFonts w:ascii="Times New Roman" w:hAnsi="Times New Roman" w:cs="Times New Roman"/>
          <w:b/>
          <w:sz w:val="28"/>
          <w:szCs w:val="28"/>
          <w:lang w:val="kk-KZ"/>
        </w:rPr>
      </w:pPr>
      <w:r w:rsidRPr="00EB0ADC">
        <w:rPr>
          <w:rFonts w:ascii="Times New Roman" w:hAnsi="Times New Roman" w:cs="Times New Roman"/>
          <w:b/>
          <w:sz w:val="28"/>
          <w:szCs w:val="28"/>
          <w:lang w:val="kk-KZ"/>
        </w:rPr>
        <w:lastRenderedPageBreak/>
        <w:t>СПИСОК ИСПОЛЬЗОВАННЫХ ИСТОЧНИКОВ</w:t>
      </w:r>
    </w:p>
    <w:p w:rsidR="00976203" w:rsidRPr="00EB0ADC" w:rsidRDefault="00976203" w:rsidP="00B80FBC">
      <w:pPr>
        <w:spacing w:after="0" w:line="240" w:lineRule="auto"/>
        <w:jc w:val="both"/>
        <w:rPr>
          <w:rFonts w:ascii="Times New Roman" w:hAnsi="Times New Roman" w:cs="Times New Roman"/>
          <w:b/>
          <w:sz w:val="28"/>
          <w:szCs w:val="28"/>
          <w:lang w:val="kk-KZ"/>
        </w:rPr>
      </w:pPr>
    </w:p>
    <w:p w:rsidR="00A12A6B" w:rsidRPr="00EB0ADC" w:rsidRDefault="00C3638C"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1</w:t>
      </w:r>
      <w:r w:rsidR="00A12A6B" w:rsidRPr="00EB0ADC">
        <w:rPr>
          <w:rFonts w:ascii="Times New Roman" w:hAnsi="Times New Roman" w:cs="Times New Roman"/>
          <w:sz w:val="28"/>
          <w:szCs w:val="28"/>
          <w:lang w:val="kk-KZ"/>
        </w:rPr>
        <w:t> Послание Главы государства К.К.Токаева народу Казахстана «Казахстан в новой реальности: время действий»</w:t>
      </w:r>
      <w:r w:rsidR="00CB619E"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 Казахстанская правда. 2 сентября 2020г. </w:t>
      </w:r>
      <w:r w:rsidR="00CB619E" w:rsidRPr="00EB0ADC">
        <w:rPr>
          <w:rFonts w:ascii="Times New Roman" w:hAnsi="Times New Roman" w:cs="Times New Roman"/>
          <w:sz w:val="28"/>
          <w:szCs w:val="28"/>
          <w:lang w:val="kk-KZ"/>
        </w:rPr>
        <w:t>-</w:t>
      </w:r>
      <w:r w:rsidR="00A12A6B" w:rsidRPr="00EB0ADC">
        <w:rPr>
          <w:rFonts w:ascii="Times New Roman" w:hAnsi="Times New Roman" w:cs="Times New Roman"/>
          <w:sz w:val="28"/>
          <w:szCs w:val="28"/>
          <w:lang w:val="kk-KZ"/>
        </w:rPr>
        <w:t>№166 (29293).</w:t>
      </w:r>
    </w:p>
    <w:p w:rsidR="00A12A6B" w:rsidRPr="00EB0ADC" w:rsidRDefault="00C3638C"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w:t>
      </w:r>
      <w:r w:rsidR="00A12A6B" w:rsidRPr="00EB0ADC">
        <w:rPr>
          <w:rFonts w:ascii="Times New Roman" w:hAnsi="Times New Roman" w:cs="Times New Roman"/>
          <w:sz w:val="28"/>
          <w:szCs w:val="28"/>
          <w:lang w:val="kk-KZ"/>
        </w:rPr>
        <w:t> Бюро национальной статистики Агентства по стратегическому планированию и реформам Республики Казахстан. - [Электронный ресурс]: https://gender.stat.gov.kz/page/frontend/detail?id=106&amp;slug=20181&amp;cat_id=6&amp;lang=ru).</w:t>
      </w:r>
    </w:p>
    <w:p w:rsidR="00A12A6B" w:rsidRPr="00EB0ADC" w:rsidRDefault="00A12A6B" w:rsidP="00A12A6B">
      <w:pPr>
        <w:tabs>
          <w:tab w:val="left" w:pos="6341"/>
        </w:tabs>
        <w:spacing w:after="0" w:line="240" w:lineRule="auto"/>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         3 Басин Ю.Г. Принцип</w:t>
      </w:r>
      <w:r w:rsidR="00CB619E" w:rsidRPr="00EB0ADC">
        <w:rPr>
          <w:rFonts w:ascii="Times New Roman" w:hAnsi="Times New Roman" w:cs="Times New Roman"/>
          <w:sz w:val="28"/>
          <w:szCs w:val="28"/>
          <w:lang w:val="kk-KZ"/>
        </w:rPr>
        <w:t xml:space="preserve">ы гражданского законодательства </w:t>
      </w:r>
      <w:r w:rsidRPr="00EB0ADC">
        <w:rPr>
          <w:rFonts w:ascii="Times New Roman" w:hAnsi="Times New Roman" w:cs="Times New Roman"/>
          <w:sz w:val="28"/>
          <w:szCs w:val="28"/>
          <w:lang w:val="kk-KZ"/>
        </w:rPr>
        <w:t>// Гражданское</w:t>
      </w:r>
      <w:r w:rsidR="0018316E" w:rsidRPr="00EB0ADC">
        <w:rPr>
          <w:rFonts w:ascii="Times New Roman" w:hAnsi="Times New Roman" w:cs="Times New Roman"/>
          <w:sz w:val="28"/>
          <w:szCs w:val="28"/>
          <w:lang w:val="kk-KZ"/>
        </w:rPr>
        <w:t xml:space="preserve"> </w:t>
      </w:r>
      <w:r w:rsidR="003848A0" w:rsidRPr="00EB0ADC">
        <w:rPr>
          <w:rFonts w:ascii="Times New Roman" w:hAnsi="Times New Roman" w:cs="Times New Roman"/>
          <w:sz w:val="28"/>
          <w:szCs w:val="28"/>
          <w:lang w:val="kk-KZ"/>
        </w:rPr>
        <w:t>право</w:t>
      </w:r>
      <w:r w:rsidRPr="00EB0ADC">
        <w:rPr>
          <w:rFonts w:ascii="Times New Roman" w:hAnsi="Times New Roman" w:cs="Times New Roman"/>
          <w:sz w:val="28"/>
          <w:szCs w:val="28"/>
          <w:lang w:val="kk-KZ"/>
        </w:rPr>
        <w:t>.</w:t>
      </w:r>
      <w:r w:rsidR="00CB619E"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Сборник статей. Общая часть. Учебн</w:t>
      </w:r>
      <w:r w:rsidR="00961342" w:rsidRPr="00EB0ADC">
        <w:rPr>
          <w:rFonts w:ascii="Times New Roman" w:hAnsi="Times New Roman" w:cs="Times New Roman"/>
          <w:sz w:val="28"/>
          <w:szCs w:val="28"/>
          <w:lang w:val="kk-KZ"/>
        </w:rPr>
        <w:t xml:space="preserve">ое пособие. – Алматы. - 2003. - 458 </w:t>
      </w:r>
      <w:r w:rsidRPr="00EB0ADC">
        <w:rPr>
          <w:rFonts w:ascii="Times New Roman" w:hAnsi="Times New Roman" w:cs="Times New Roman"/>
          <w:sz w:val="28"/>
          <w:szCs w:val="28"/>
          <w:lang w:val="kk-KZ"/>
        </w:rPr>
        <w:t>с.</w:t>
      </w:r>
    </w:p>
    <w:p w:rsidR="00A12A6B" w:rsidRPr="00EB0ADC" w:rsidRDefault="00816B28" w:rsidP="00A12A6B">
      <w:pPr>
        <w:tabs>
          <w:tab w:val="left" w:pos="634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Молотников </w:t>
      </w:r>
      <w:r w:rsidR="00A12A6B" w:rsidRPr="00EB0ADC">
        <w:rPr>
          <w:rFonts w:ascii="Times New Roman" w:hAnsi="Times New Roman" w:cs="Times New Roman"/>
          <w:sz w:val="28"/>
          <w:szCs w:val="28"/>
          <w:lang w:val="kk-KZ"/>
        </w:rPr>
        <w:t>А.Е. Государственное регулирование рынка ценных бумаг: основы теоретического подхода.</w:t>
      </w:r>
      <w:r w:rsidR="00CB619E" w:rsidRPr="00EB0ADC">
        <w:rPr>
          <w:rFonts w:ascii="Times New Roman" w:hAnsi="Times New Roman" w:cs="Times New Roman"/>
          <w:sz w:val="28"/>
          <w:szCs w:val="28"/>
          <w:lang w:val="kk-KZ"/>
        </w:rPr>
        <w:t xml:space="preserve"> Предпринимательское</w:t>
      </w:r>
      <w:r w:rsidR="00A12A6B" w:rsidRPr="00EB0ADC">
        <w:rPr>
          <w:rFonts w:ascii="Times New Roman" w:hAnsi="Times New Roman" w:cs="Times New Roman"/>
          <w:sz w:val="28"/>
          <w:szCs w:val="28"/>
          <w:lang w:val="kk-KZ"/>
        </w:rPr>
        <w:t xml:space="preserve"> право: современный взгляд: монография, коллектив авторов / МГУ  имени М.В.Ломоносова/отв.ред.</w:t>
      </w:r>
      <w:r w:rsidR="00CB619E"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С.А.Карелина, П.Г.Лахно,</w:t>
      </w:r>
      <w:r w:rsidR="00CB619E"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И.С.Шиткина. –</w:t>
      </w:r>
      <w:r w:rsidR="00961342" w:rsidRPr="00EB0ADC">
        <w:rPr>
          <w:rFonts w:ascii="Times New Roman" w:hAnsi="Times New Roman" w:cs="Times New Roman"/>
          <w:sz w:val="28"/>
          <w:szCs w:val="28"/>
          <w:lang w:val="kk-KZ"/>
        </w:rPr>
        <w:t xml:space="preserve"> М.: Юстицинформ. - 2019. – 600 </w:t>
      </w:r>
      <w:r w:rsidR="00A12A6B" w:rsidRPr="00EB0ADC">
        <w:rPr>
          <w:rFonts w:ascii="Times New Roman" w:hAnsi="Times New Roman" w:cs="Times New Roman"/>
          <w:sz w:val="28"/>
          <w:szCs w:val="28"/>
          <w:lang w:val="kk-KZ"/>
        </w:rPr>
        <w:t>с.</w:t>
      </w:r>
    </w:p>
    <w:p w:rsidR="00A12A6B" w:rsidRPr="00EB0ADC" w:rsidRDefault="00A12A6B" w:rsidP="00A12A6B">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ab/>
        <w:t>5</w:t>
      </w:r>
      <w:r w:rsidRPr="00EB0ADC">
        <w:rPr>
          <w:rFonts w:ascii="Times New Roman" w:hAnsi="Times New Roman" w:cs="Times New Roman"/>
          <w:sz w:val="28"/>
          <w:szCs w:val="28"/>
        </w:rPr>
        <w:t> Даль В.И. Толковый словарь живого великорусского я</w:t>
      </w:r>
      <w:r w:rsidR="00961342" w:rsidRPr="00EB0ADC">
        <w:rPr>
          <w:rFonts w:ascii="Times New Roman" w:hAnsi="Times New Roman" w:cs="Times New Roman"/>
          <w:sz w:val="28"/>
          <w:szCs w:val="28"/>
        </w:rPr>
        <w:t xml:space="preserve">зыка. - Т.3. – М. - 1982. – 434 </w:t>
      </w:r>
      <w:r w:rsidRPr="00EB0ADC">
        <w:rPr>
          <w:rFonts w:ascii="Times New Roman" w:hAnsi="Times New Roman" w:cs="Times New Roman"/>
          <w:sz w:val="28"/>
          <w:szCs w:val="28"/>
        </w:rPr>
        <w:t>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6 Цитович П.П. Учение о предпринимательской прибыли // Университетские известия. Кн. 1. - Киев. – 1889.</w:t>
      </w:r>
      <w:r w:rsidR="00961342" w:rsidRPr="00EB0ADC">
        <w:rPr>
          <w:rFonts w:ascii="Times New Roman" w:hAnsi="Times New Roman" w:cs="Times New Roman"/>
          <w:sz w:val="28"/>
          <w:szCs w:val="28"/>
        </w:rPr>
        <w:t xml:space="preserve"> – 259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7 Каминка А.И. Основы предпринимательского права / [под редакцией и с предисловием В.А.Томсинова]. - М.: Зерцало. - 2007. – 317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8 Санфилиппо Чезаре. Курс римского частного права / Под ред. Д.В.Дождева – М.: Издательство БЕК.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2002. – 400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9 Суворов Н.С. Об юридических лицах по римскому праву. – М.: «Статут».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2000. - 299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10 Римское частное право: Учебник/ Под ред. </w:t>
      </w:r>
      <w:r w:rsidR="00CB619E" w:rsidRPr="00EB0ADC">
        <w:rPr>
          <w:rFonts w:ascii="Times New Roman" w:hAnsi="Times New Roman" w:cs="Times New Roman"/>
          <w:sz w:val="28"/>
          <w:szCs w:val="28"/>
        </w:rPr>
        <w:t>проф. И.Б.Новицкого и проф.И.С.</w:t>
      </w:r>
      <w:r w:rsidRPr="00EB0ADC">
        <w:rPr>
          <w:rFonts w:ascii="Times New Roman" w:hAnsi="Times New Roman" w:cs="Times New Roman"/>
          <w:sz w:val="28"/>
          <w:szCs w:val="28"/>
        </w:rPr>
        <w:t>Перетерского. – М.: Юристъ. - 2002. – 544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11 Попова А.В. История государства и права зарубежных стран. М.: Юрайт. - 2016. – 424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12 </w:t>
      </w:r>
      <w:r w:rsidRPr="00EB0ADC">
        <w:rPr>
          <w:rFonts w:ascii="Times New Roman" w:hAnsi="Times New Roman" w:cs="Times New Roman"/>
          <w:sz w:val="28"/>
          <w:szCs w:val="28"/>
          <w:lang w:val="kk-KZ"/>
        </w:rPr>
        <w:t xml:space="preserve">Предпринимательское право в XXI </w:t>
      </w:r>
      <w:r w:rsidRPr="00EB0ADC">
        <w:rPr>
          <w:rFonts w:ascii="Times New Roman" w:hAnsi="Times New Roman" w:cs="Times New Roman"/>
          <w:sz w:val="28"/>
          <w:szCs w:val="28"/>
        </w:rPr>
        <w:t>веке: истоки и перспективы: монография / под ред. С.С. Зенковского, Н.И Михайлова. – Москва: Проспект.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2018. – 672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13 Энциклопедический сло</w:t>
      </w:r>
      <w:r w:rsidR="00CB619E" w:rsidRPr="00EB0ADC">
        <w:rPr>
          <w:rFonts w:ascii="Times New Roman" w:hAnsi="Times New Roman" w:cs="Times New Roman"/>
          <w:sz w:val="28"/>
          <w:szCs w:val="28"/>
        </w:rPr>
        <w:t>варь Ф.А.Брокгауза, И.А. Ефрона</w:t>
      </w:r>
      <w:r w:rsidRPr="00EB0ADC">
        <w:rPr>
          <w:rFonts w:ascii="Times New Roman" w:hAnsi="Times New Roman" w:cs="Times New Roman"/>
          <w:sz w:val="28"/>
          <w:szCs w:val="28"/>
        </w:rPr>
        <w:t>. Т.29. СПб. - 1901. - 273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14 Артыкбаев Ж.О. История Казахстана. Учебник-хрестоматия –Астана: ИКФ. «Фолиант». - 1999. - 284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15 Фукс С.Л. Очерки истории государства и права казахов в Х</w:t>
      </w:r>
      <w:r w:rsidRPr="00EB0ADC">
        <w:rPr>
          <w:rFonts w:ascii="Times New Roman" w:hAnsi="Times New Roman" w:cs="Times New Roman"/>
          <w:sz w:val="28"/>
          <w:szCs w:val="28"/>
          <w:lang w:val="en-US"/>
        </w:rPr>
        <w:t>VIII</w:t>
      </w:r>
      <w:r w:rsidRPr="00EB0ADC">
        <w:rPr>
          <w:rFonts w:ascii="Times New Roman" w:hAnsi="Times New Roman" w:cs="Times New Roman"/>
          <w:sz w:val="28"/>
          <w:szCs w:val="28"/>
        </w:rPr>
        <w:t xml:space="preserve">и первой половине </w:t>
      </w:r>
      <w:r w:rsidRPr="00EB0ADC">
        <w:rPr>
          <w:rFonts w:ascii="Times New Roman" w:hAnsi="Times New Roman" w:cs="Times New Roman"/>
          <w:sz w:val="28"/>
          <w:szCs w:val="28"/>
          <w:lang w:val="en-US"/>
        </w:rPr>
        <w:t>XIX</w:t>
      </w:r>
      <w:r w:rsidR="00CB619E" w:rsidRPr="00EB0ADC">
        <w:rPr>
          <w:rFonts w:ascii="Times New Roman" w:hAnsi="Times New Roman" w:cs="Times New Roman"/>
          <w:sz w:val="28"/>
          <w:szCs w:val="28"/>
        </w:rPr>
        <w:t xml:space="preserve">в. </w:t>
      </w:r>
      <w:r w:rsidRPr="00EB0ADC">
        <w:rPr>
          <w:rFonts w:ascii="Times New Roman" w:hAnsi="Times New Roman" w:cs="Times New Roman"/>
          <w:sz w:val="28"/>
          <w:szCs w:val="28"/>
        </w:rPr>
        <w:t>/ Под общ. ред. С.Ф.Ударцева // Астана/СПб.:ТОО «Юридическая книга Республики Казахстан»/ООО «Университетский издательский консорциум «Юридическая книга». - 2008. – 816 с.</w:t>
      </w:r>
    </w:p>
    <w:p w:rsidR="00A12A6B" w:rsidRPr="00EB0ADC" w:rsidRDefault="00CB619E"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16 Абиль </w:t>
      </w:r>
      <w:r w:rsidR="00A12A6B" w:rsidRPr="00EB0ADC">
        <w:rPr>
          <w:rFonts w:ascii="Times New Roman" w:hAnsi="Times New Roman" w:cs="Times New Roman"/>
          <w:sz w:val="28"/>
          <w:szCs w:val="28"/>
        </w:rPr>
        <w:t>Е.А.</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История государства и права Республики Казахстан.</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Учебное пособие. – 2-е изд. перераб. и доп.</w:t>
      </w:r>
      <w:r w:rsidRPr="00EB0ADC">
        <w:rPr>
          <w:rFonts w:ascii="Times New Roman" w:hAnsi="Times New Roman" w:cs="Times New Roman"/>
          <w:sz w:val="28"/>
          <w:szCs w:val="28"/>
        </w:rPr>
        <w:t>- Астана «Фолиант». -</w:t>
      </w:r>
      <w:r w:rsidR="00961342" w:rsidRPr="00EB0ADC">
        <w:rPr>
          <w:rFonts w:ascii="Times New Roman" w:hAnsi="Times New Roman" w:cs="Times New Roman"/>
          <w:sz w:val="28"/>
          <w:szCs w:val="28"/>
        </w:rPr>
        <w:t xml:space="preserve"> 2001.</w:t>
      </w:r>
      <w:r w:rsidR="00A12A6B" w:rsidRPr="00EB0ADC">
        <w:rPr>
          <w:rFonts w:ascii="Times New Roman" w:hAnsi="Times New Roman" w:cs="Times New Roman"/>
          <w:sz w:val="28"/>
          <w:szCs w:val="28"/>
        </w:rPr>
        <w:t>-188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lastRenderedPageBreak/>
        <w:t>17 История Казахстана и Центральной Азии: Учеб. Пособие / Абусеитова М.Х. и др. – Алматы: Дайк-Пресс. -2001. – 616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18 Зиманов С.З. Россия и Букеевск</w:t>
      </w:r>
      <w:r w:rsidR="00CB619E" w:rsidRPr="00EB0ADC">
        <w:rPr>
          <w:rFonts w:ascii="Times New Roman" w:hAnsi="Times New Roman" w:cs="Times New Roman"/>
          <w:sz w:val="28"/>
          <w:szCs w:val="28"/>
        </w:rPr>
        <w:t>ое ханство. – Алма-Ата: «Наука». -</w:t>
      </w:r>
      <w:r w:rsidRPr="00EB0ADC">
        <w:rPr>
          <w:rFonts w:ascii="Times New Roman" w:hAnsi="Times New Roman" w:cs="Times New Roman"/>
          <w:sz w:val="28"/>
          <w:szCs w:val="28"/>
        </w:rPr>
        <w:t>1982. – 171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19 </w:t>
      </w:r>
      <w:r w:rsidR="00CB619E" w:rsidRPr="00EB0ADC">
        <w:rPr>
          <w:rFonts w:ascii="Times New Roman" w:hAnsi="Times New Roman" w:cs="Times New Roman"/>
          <w:sz w:val="28"/>
          <w:szCs w:val="28"/>
        </w:rPr>
        <w:t>История Казахстана: Курс лекций / п</w:t>
      </w:r>
      <w:r w:rsidRPr="00EB0ADC">
        <w:rPr>
          <w:rFonts w:ascii="Times New Roman" w:hAnsi="Times New Roman" w:cs="Times New Roman"/>
          <w:sz w:val="28"/>
          <w:szCs w:val="28"/>
        </w:rPr>
        <w:t>од ред. К.С. Каражана. – Алматы: Изд. «</w:t>
      </w:r>
      <w:r w:rsidRPr="00EB0ADC">
        <w:rPr>
          <w:rFonts w:ascii="Times New Roman" w:hAnsi="Times New Roman" w:cs="Times New Roman"/>
          <w:sz w:val="28"/>
          <w:szCs w:val="28"/>
          <w:lang w:val="en-US"/>
        </w:rPr>
        <w:t>NURPRESS</w:t>
      </w:r>
      <w:r w:rsidRPr="00EB0ADC">
        <w:rPr>
          <w:rFonts w:ascii="Times New Roman" w:hAnsi="Times New Roman" w:cs="Times New Roman"/>
          <w:sz w:val="28"/>
          <w:szCs w:val="28"/>
        </w:rPr>
        <w:t>».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2011. – 432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20 Двадцатилетие Казахской ССР. </w:t>
      </w:r>
      <w:r w:rsidR="00CB619E" w:rsidRPr="00EB0ADC">
        <w:rPr>
          <w:rFonts w:ascii="Times New Roman" w:hAnsi="Times New Roman" w:cs="Times New Roman"/>
          <w:sz w:val="28"/>
          <w:szCs w:val="28"/>
        </w:rPr>
        <w:t xml:space="preserve">- </w:t>
      </w:r>
      <w:r w:rsidRPr="00EB0ADC">
        <w:rPr>
          <w:rFonts w:ascii="Times New Roman" w:hAnsi="Times New Roman" w:cs="Times New Roman"/>
          <w:sz w:val="28"/>
          <w:szCs w:val="28"/>
        </w:rPr>
        <w:t>Алма-Ата.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1940.</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173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21 История Казахстана: народы и культуры: Учеб.пособие / Масанов Н.Э. и др.- Алматы. </w:t>
      </w:r>
      <w:r w:rsidR="00CB619E" w:rsidRPr="00EB0ADC">
        <w:rPr>
          <w:rFonts w:ascii="Times New Roman" w:hAnsi="Times New Roman" w:cs="Times New Roman"/>
          <w:sz w:val="28"/>
          <w:szCs w:val="28"/>
        </w:rPr>
        <w:t xml:space="preserve">- </w:t>
      </w:r>
      <w:r w:rsidRPr="00EB0ADC">
        <w:rPr>
          <w:rFonts w:ascii="Times New Roman" w:hAnsi="Times New Roman" w:cs="Times New Roman"/>
          <w:sz w:val="28"/>
          <w:szCs w:val="28"/>
        </w:rPr>
        <w:t>Дайк-Пресс. - 2001. – 608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22 Папуашвили Г.</w:t>
      </w:r>
      <w:r w:rsidR="00CB619E" w:rsidRPr="00EB0ADC">
        <w:rPr>
          <w:rFonts w:ascii="Times New Roman" w:hAnsi="Times New Roman" w:cs="Times New Roman"/>
          <w:sz w:val="28"/>
          <w:szCs w:val="28"/>
        </w:rPr>
        <w:t xml:space="preserve"> </w:t>
      </w:r>
      <w:r w:rsidRPr="00EB0ADC">
        <w:rPr>
          <w:rFonts w:ascii="Times New Roman" w:hAnsi="Times New Roman" w:cs="Times New Roman"/>
          <w:sz w:val="28"/>
          <w:szCs w:val="28"/>
        </w:rPr>
        <w:t>Комментарий статьи 26 Конституции Республики Казахстан</w:t>
      </w:r>
      <w:r w:rsidR="00CB619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CB619E" w:rsidRPr="00EB0ADC">
        <w:rPr>
          <w:rFonts w:ascii="Times New Roman" w:hAnsi="Times New Roman" w:cs="Times New Roman"/>
          <w:sz w:val="28"/>
          <w:szCs w:val="28"/>
        </w:rPr>
        <w:t xml:space="preserve">Научно-практический комментарий. - </w:t>
      </w:r>
      <w:r w:rsidRPr="00EB0ADC">
        <w:rPr>
          <w:rFonts w:ascii="Times New Roman" w:hAnsi="Times New Roman" w:cs="Times New Roman"/>
          <w:sz w:val="28"/>
          <w:szCs w:val="28"/>
        </w:rPr>
        <w:t>Астана. - 2018. – 640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23 Серебровский В.И. Развитие гражданского законодательства в РСФСР // Право и жизнь.</w:t>
      </w:r>
      <w:r w:rsidR="00CB619E"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1927. Кн. </w:t>
      </w:r>
      <w:r w:rsidR="00961342" w:rsidRPr="00EB0ADC">
        <w:rPr>
          <w:rFonts w:ascii="Times New Roman" w:hAnsi="Times New Roman" w:cs="Times New Roman"/>
          <w:sz w:val="28"/>
          <w:szCs w:val="28"/>
        </w:rPr>
        <w:t xml:space="preserve">- </w:t>
      </w:r>
      <w:r w:rsidR="00CB619E" w:rsidRPr="00EB0ADC">
        <w:rPr>
          <w:rFonts w:ascii="Times New Roman" w:hAnsi="Times New Roman" w:cs="Times New Roman"/>
          <w:sz w:val="28"/>
          <w:szCs w:val="28"/>
        </w:rPr>
        <w:t>С.</w:t>
      </w:r>
      <w:r w:rsidRPr="00EB0ADC">
        <w:rPr>
          <w:rFonts w:ascii="Times New Roman" w:hAnsi="Times New Roman" w:cs="Times New Roman"/>
          <w:sz w:val="28"/>
          <w:szCs w:val="28"/>
        </w:rPr>
        <w:t>8-10.</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24 Бюллетень Верховного Суда Республики Казахстан. Официальное издание.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2020. - № 6. – 67с.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25 Власо</w:t>
      </w:r>
      <w:r w:rsidR="00CB619E" w:rsidRPr="00EB0ADC">
        <w:rPr>
          <w:rFonts w:ascii="Times New Roman" w:hAnsi="Times New Roman" w:cs="Times New Roman"/>
          <w:sz w:val="28"/>
          <w:szCs w:val="28"/>
        </w:rPr>
        <w:t xml:space="preserve">ва А. В защиту предпринимателей </w:t>
      </w:r>
      <w:r w:rsidRPr="00EB0ADC">
        <w:rPr>
          <w:rFonts w:ascii="Times New Roman" w:hAnsi="Times New Roman" w:cs="Times New Roman"/>
          <w:sz w:val="28"/>
          <w:szCs w:val="28"/>
        </w:rPr>
        <w:t>/ Казахстанская правда. 2020.</w:t>
      </w:r>
      <w:r w:rsidR="00CB619E" w:rsidRPr="00EB0ADC">
        <w:rPr>
          <w:rFonts w:ascii="Times New Roman" w:hAnsi="Times New Roman" w:cs="Times New Roman"/>
          <w:sz w:val="28"/>
          <w:szCs w:val="28"/>
        </w:rPr>
        <w:t xml:space="preserve"> </w:t>
      </w:r>
      <w:r w:rsidRPr="00EB0ADC">
        <w:rPr>
          <w:rFonts w:ascii="Times New Roman" w:hAnsi="Times New Roman" w:cs="Times New Roman"/>
          <w:sz w:val="28"/>
          <w:szCs w:val="28"/>
        </w:rPr>
        <w:t>- 9 сентября.</w:t>
      </w:r>
    </w:p>
    <w:p w:rsidR="00A12A6B" w:rsidRPr="00EB0ADC" w:rsidRDefault="00C3638C" w:rsidP="00A12A6B">
      <w:pPr>
        <w:spacing w:after="0" w:line="240" w:lineRule="auto"/>
        <w:contextualSpacing/>
        <w:jc w:val="both"/>
        <w:rPr>
          <w:rFonts w:ascii="Times New Roman" w:hAnsi="Times New Roman" w:cs="Times New Roman"/>
          <w:sz w:val="28"/>
          <w:szCs w:val="28"/>
        </w:rPr>
      </w:pPr>
      <w:r w:rsidRPr="00EB0ADC">
        <w:rPr>
          <w:rFonts w:ascii="Times New Roman" w:hAnsi="Times New Roman" w:cs="Times New Roman"/>
          <w:sz w:val="28"/>
          <w:szCs w:val="28"/>
        </w:rPr>
        <w:tab/>
        <w:t>26</w:t>
      </w:r>
      <w:r w:rsidR="00A12A6B" w:rsidRPr="00EB0ADC">
        <w:rPr>
          <w:rFonts w:ascii="Times New Roman" w:hAnsi="Times New Roman" w:cs="Times New Roman"/>
          <w:sz w:val="28"/>
          <w:szCs w:val="28"/>
        </w:rPr>
        <w:t> Кузнецова Н.С. Развитие гражданского права и совершенствование гражданского законодательства Украины</w:t>
      </w:r>
      <w:r w:rsidR="00CB619E"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Гражданское законодательство Республики Казахстан и других постсоветских стран: прошлое, настоящее, будущее</w:t>
      </w:r>
      <w:r w:rsidR="00CB619E"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CB619E"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Материалы междунар. научно-практ.конф.</w:t>
      </w:r>
      <w:r w:rsidR="00CB619E"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посвященной 75-летию академика М.К.Сулейменова (Алматы,</w:t>
      </w:r>
      <w:r w:rsidRPr="00EB0ADC">
        <w:rPr>
          <w:rFonts w:ascii="Times New Roman" w:hAnsi="Times New Roman" w:cs="Times New Roman"/>
          <w:sz w:val="28"/>
          <w:szCs w:val="28"/>
        </w:rPr>
        <w:t xml:space="preserve"> 29-30 сентября 2016</w:t>
      </w:r>
      <w:r w:rsidR="00A12A6B" w:rsidRPr="00EB0ADC">
        <w:rPr>
          <w:rFonts w:ascii="Times New Roman" w:hAnsi="Times New Roman" w:cs="Times New Roman"/>
          <w:sz w:val="28"/>
          <w:szCs w:val="28"/>
        </w:rPr>
        <w:t>г.) Отв.ред.</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М.К.Сулейменов. - 728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27 Сулейменов М.К. Гражданское право и гражданское законодательс</w:t>
      </w:r>
      <w:r w:rsidR="00C3638C" w:rsidRPr="00EB0ADC">
        <w:rPr>
          <w:rFonts w:ascii="Times New Roman" w:hAnsi="Times New Roman" w:cs="Times New Roman"/>
          <w:sz w:val="28"/>
          <w:szCs w:val="28"/>
        </w:rPr>
        <w:t xml:space="preserve">тво: проблемы теории и практики </w:t>
      </w:r>
      <w:r w:rsidRPr="00EB0ADC">
        <w:rPr>
          <w:rFonts w:ascii="Times New Roman" w:hAnsi="Times New Roman" w:cs="Times New Roman"/>
          <w:sz w:val="28"/>
          <w:szCs w:val="28"/>
        </w:rPr>
        <w:t>/ Гражданское право и гражданское законодательство: Материалы межд.науч-практ. конф. в рамках ежегодных цивилистических чтений, посвященной юбилею Гражданского кодекса РК// Отв. ред. М.К.Сулейменов. – Алматы: НИИ частного права КазГЮУ. - 2009. – 648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28 Молдабаев Р.С. Проблема правового регулирования п</w:t>
      </w:r>
      <w:r w:rsidR="00961342" w:rsidRPr="00EB0ADC">
        <w:rPr>
          <w:rFonts w:ascii="Times New Roman" w:hAnsi="Times New Roman" w:cs="Times New Roman"/>
          <w:sz w:val="28"/>
          <w:szCs w:val="28"/>
        </w:rPr>
        <w:t xml:space="preserve">редпринимательской деятельности </w:t>
      </w:r>
      <w:r w:rsidRPr="00EB0ADC">
        <w:rPr>
          <w:rFonts w:ascii="Times New Roman" w:hAnsi="Times New Roman" w:cs="Times New Roman"/>
          <w:sz w:val="28"/>
          <w:szCs w:val="28"/>
        </w:rPr>
        <w:t>/ Дисс….докт. философии (</w:t>
      </w:r>
      <w:r w:rsidRPr="00EB0ADC">
        <w:rPr>
          <w:rFonts w:ascii="Times New Roman" w:hAnsi="Times New Roman" w:cs="Times New Roman"/>
          <w:sz w:val="28"/>
          <w:szCs w:val="28"/>
          <w:lang w:val="en-US"/>
        </w:rPr>
        <w:t>PhD</w:t>
      </w:r>
      <w:r w:rsidRPr="00EB0ADC">
        <w:rPr>
          <w:rFonts w:ascii="Times New Roman" w:hAnsi="Times New Roman" w:cs="Times New Roman"/>
          <w:sz w:val="28"/>
          <w:szCs w:val="28"/>
        </w:rPr>
        <w:t>). -157 с.</w:t>
      </w:r>
    </w:p>
    <w:p w:rsidR="00A12A6B" w:rsidRPr="00EB0ADC" w:rsidRDefault="00A12A6B" w:rsidP="00A12A6B">
      <w:pPr>
        <w:spacing w:after="0" w:line="240" w:lineRule="auto"/>
        <w:contextualSpacing/>
        <w:jc w:val="both"/>
        <w:rPr>
          <w:rFonts w:ascii="Times New Roman" w:hAnsi="Times New Roman" w:cs="Times New Roman"/>
          <w:sz w:val="28"/>
          <w:szCs w:val="28"/>
          <w:lang w:val="kk-KZ"/>
        </w:rPr>
      </w:pPr>
      <w:r w:rsidRPr="00EB0ADC">
        <w:rPr>
          <w:rFonts w:ascii="Times New Roman" w:hAnsi="Times New Roman" w:cs="Times New Roman"/>
          <w:sz w:val="28"/>
          <w:szCs w:val="28"/>
        </w:rPr>
        <w:tab/>
        <w:t>29 Сабикенов С.Н. Сочетание публичных и частных интересов – необходимое условие стабильност</w:t>
      </w:r>
      <w:r w:rsidR="00961342" w:rsidRPr="00EB0ADC">
        <w:rPr>
          <w:rFonts w:ascii="Times New Roman" w:hAnsi="Times New Roman" w:cs="Times New Roman"/>
          <w:sz w:val="28"/>
          <w:szCs w:val="28"/>
        </w:rPr>
        <w:t xml:space="preserve">и национальной правовой системы </w:t>
      </w:r>
      <w:r w:rsidRPr="00EB0ADC">
        <w:rPr>
          <w:rFonts w:ascii="Times New Roman" w:hAnsi="Times New Roman" w:cs="Times New Roman"/>
          <w:sz w:val="28"/>
          <w:szCs w:val="28"/>
        </w:rPr>
        <w:t xml:space="preserve">/ Труды академика С. Сабикенова по общей теории права, конституционному и международному праву. </w:t>
      </w:r>
      <w:r w:rsidR="00C3638C"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Т.1. </w:t>
      </w:r>
      <w:r w:rsidR="00C3638C" w:rsidRPr="00EB0ADC">
        <w:rPr>
          <w:rFonts w:ascii="Times New Roman" w:hAnsi="Times New Roman" w:cs="Times New Roman"/>
          <w:sz w:val="28"/>
          <w:szCs w:val="28"/>
        </w:rPr>
        <w:t xml:space="preserve">- </w:t>
      </w:r>
      <w:r w:rsidRPr="00EB0ADC">
        <w:rPr>
          <w:rFonts w:ascii="Times New Roman" w:hAnsi="Times New Roman" w:cs="Times New Roman"/>
          <w:sz w:val="28"/>
          <w:szCs w:val="28"/>
        </w:rPr>
        <w:t>Алматы.</w:t>
      </w:r>
      <w:r w:rsidR="00C3638C"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Издательство «Жет</w:t>
      </w:r>
      <w:r w:rsidR="00C3638C" w:rsidRPr="00EB0ADC">
        <w:rPr>
          <w:rFonts w:ascii="Times New Roman" w:hAnsi="Times New Roman" w:cs="Times New Roman"/>
          <w:sz w:val="28"/>
          <w:szCs w:val="28"/>
          <w:lang w:val="kk-KZ"/>
        </w:rPr>
        <w:t>і жарғы». -</w:t>
      </w:r>
      <w:r w:rsidR="00961342"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2019. – 312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lang w:val="kk-KZ"/>
        </w:rPr>
        <w:t>30</w:t>
      </w:r>
      <w:r w:rsidR="00A12A6B" w:rsidRPr="00EB0ADC">
        <w:rPr>
          <w:rFonts w:ascii="Times New Roman" w:hAnsi="Times New Roman" w:cs="Times New Roman"/>
          <w:sz w:val="28"/>
          <w:szCs w:val="28"/>
          <w:lang w:val="kk-KZ"/>
        </w:rPr>
        <w:t> </w:t>
      </w:r>
      <w:r w:rsidR="00A12A6B" w:rsidRPr="00EB0ADC">
        <w:rPr>
          <w:rFonts w:ascii="Times New Roman" w:hAnsi="Times New Roman" w:cs="Times New Roman"/>
          <w:sz w:val="28"/>
          <w:szCs w:val="28"/>
        </w:rPr>
        <w:t xml:space="preserve">Алексеев С.С. Общая теория права: учеб.- 2-е изд., </w:t>
      </w:r>
      <w:r w:rsidRPr="00EB0ADC">
        <w:rPr>
          <w:rFonts w:ascii="Times New Roman" w:hAnsi="Times New Roman" w:cs="Times New Roman"/>
          <w:sz w:val="28"/>
          <w:szCs w:val="28"/>
        </w:rPr>
        <w:t>перераб. и доп. – М.: Проспект.</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2009.</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576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31 </w:t>
      </w:r>
      <w:r w:rsidR="00A12A6B" w:rsidRPr="00EB0ADC">
        <w:rPr>
          <w:rFonts w:ascii="Times New Roman" w:hAnsi="Times New Roman" w:cs="Times New Roman"/>
          <w:sz w:val="28"/>
          <w:szCs w:val="28"/>
        </w:rPr>
        <w:t>Теория государства и права: Учебн</w:t>
      </w:r>
      <w:r w:rsidRPr="00EB0ADC">
        <w:rPr>
          <w:rFonts w:ascii="Times New Roman" w:hAnsi="Times New Roman" w:cs="Times New Roman"/>
          <w:sz w:val="28"/>
          <w:szCs w:val="28"/>
        </w:rPr>
        <w:t>ик / Под.ред. М.Н.Марченко. –М.</w:t>
      </w:r>
      <w:r w:rsidR="00A12A6B" w:rsidRPr="00EB0ADC">
        <w:rPr>
          <w:rFonts w:ascii="Times New Roman" w:hAnsi="Times New Roman" w:cs="Times New Roman"/>
          <w:sz w:val="28"/>
          <w:szCs w:val="28"/>
        </w:rPr>
        <w:t>: «Зерцало».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2005. – 800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32</w:t>
      </w:r>
      <w:r w:rsidR="00A12A6B" w:rsidRPr="00EB0ADC">
        <w:rPr>
          <w:rFonts w:ascii="Times New Roman" w:hAnsi="Times New Roman" w:cs="Times New Roman"/>
          <w:sz w:val="28"/>
          <w:szCs w:val="28"/>
        </w:rPr>
        <w:t> Енгибарян Р.В., Краснов Ю.К. Теория государства и права. 2-е изд., пересмотр.доп. – М.:Норма. - 2007.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576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33 </w:t>
      </w:r>
      <w:r w:rsidR="00A12A6B" w:rsidRPr="00EB0ADC">
        <w:rPr>
          <w:rFonts w:ascii="Times New Roman" w:hAnsi="Times New Roman" w:cs="Times New Roman"/>
          <w:sz w:val="28"/>
          <w:szCs w:val="28"/>
        </w:rPr>
        <w:t>Теория государства и права:Учебник</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Под ред.А.У.Бейсеновой. – Алматы:Атамура.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2006.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392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lastRenderedPageBreak/>
        <w:t>34</w:t>
      </w:r>
      <w:r w:rsidR="00A12A6B" w:rsidRPr="00EB0ADC">
        <w:rPr>
          <w:rFonts w:ascii="Times New Roman" w:hAnsi="Times New Roman" w:cs="Times New Roman"/>
          <w:sz w:val="28"/>
          <w:szCs w:val="28"/>
        </w:rPr>
        <w:t> Нерсесян В.С. Право и правовой закон: становление и развитие</w:t>
      </w:r>
      <w:r w:rsidRPr="00EB0ADC">
        <w:rPr>
          <w:rFonts w:ascii="Times New Roman" w:hAnsi="Times New Roman" w:cs="Times New Roman"/>
          <w:sz w:val="28"/>
          <w:szCs w:val="28"/>
        </w:rPr>
        <w:t xml:space="preserve"> / под ред. В. В. Лапаевой. – М.</w:t>
      </w:r>
      <w:r w:rsidR="00A12A6B" w:rsidRPr="00EB0ADC">
        <w:rPr>
          <w:rFonts w:ascii="Times New Roman" w:hAnsi="Times New Roman" w:cs="Times New Roman"/>
          <w:sz w:val="28"/>
          <w:szCs w:val="28"/>
        </w:rPr>
        <w:t>: Норма. - 2009. - 384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35</w:t>
      </w:r>
      <w:r w:rsidR="00A12A6B" w:rsidRPr="00EB0ADC">
        <w:rPr>
          <w:rFonts w:ascii="Times New Roman" w:hAnsi="Times New Roman" w:cs="Times New Roman"/>
          <w:sz w:val="28"/>
          <w:szCs w:val="28"/>
        </w:rPr>
        <w:t> Сулейменов М.К. Субъективное гражданское право и средства его обеспечения в Республике Казахстан</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Субъективное гражданское право и средства его обеспечения. Материалы науч.практ. конф.,посвященной памяти проф. Ю.Г.Басина</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(в рамках ежегодных цивилистических ч</w:t>
      </w:r>
      <w:r w:rsidRPr="00EB0ADC">
        <w:rPr>
          <w:rFonts w:ascii="Times New Roman" w:hAnsi="Times New Roman" w:cs="Times New Roman"/>
          <w:sz w:val="28"/>
          <w:szCs w:val="28"/>
        </w:rPr>
        <w:t>тений). Алматы, 13-14 июня 2005</w:t>
      </w:r>
      <w:r w:rsidR="00A12A6B" w:rsidRPr="00EB0ADC">
        <w:rPr>
          <w:rFonts w:ascii="Times New Roman" w:hAnsi="Times New Roman" w:cs="Times New Roman"/>
          <w:sz w:val="28"/>
          <w:szCs w:val="28"/>
        </w:rPr>
        <w:t>г.</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Отв.ред. М.К.Сулейменов.-Алматы НИИ частного права КазГЮУ. - 2005.</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506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36 Лившиц Р.З. Теория права.</w:t>
      </w:r>
      <w:r w:rsidR="00961342" w:rsidRPr="00EB0ADC">
        <w:rPr>
          <w:rFonts w:ascii="Times New Roman" w:hAnsi="Times New Roman" w:cs="Times New Roman"/>
          <w:sz w:val="28"/>
          <w:szCs w:val="28"/>
        </w:rPr>
        <w:t xml:space="preserve"> - </w:t>
      </w:r>
      <w:r w:rsidRPr="00EB0ADC">
        <w:rPr>
          <w:rFonts w:ascii="Times New Roman" w:hAnsi="Times New Roman" w:cs="Times New Roman"/>
          <w:sz w:val="28"/>
          <w:szCs w:val="28"/>
        </w:rPr>
        <w:t>М.: Изд. БЕК</w:t>
      </w:r>
      <w:r w:rsidR="00961342" w:rsidRPr="00EB0ADC">
        <w:rPr>
          <w:rFonts w:ascii="Times New Roman" w:hAnsi="Times New Roman" w:cs="Times New Roman"/>
          <w:sz w:val="28"/>
          <w:szCs w:val="28"/>
        </w:rPr>
        <w:t>. -</w:t>
      </w:r>
      <w:r w:rsidRPr="00EB0ADC">
        <w:rPr>
          <w:rFonts w:ascii="Times New Roman" w:hAnsi="Times New Roman" w:cs="Times New Roman"/>
          <w:sz w:val="28"/>
          <w:szCs w:val="28"/>
        </w:rPr>
        <w:t xml:space="preserve"> 1994.</w:t>
      </w:r>
      <w:r w:rsidR="00C3638C" w:rsidRPr="00EB0ADC">
        <w:rPr>
          <w:rFonts w:ascii="Times New Roman" w:hAnsi="Times New Roman" w:cs="Times New Roman"/>
          <w:sz w:val="28"/>
          <w:szCs w:val="28"/>
        </w:rPr>
        <w:t xml:space="preserve"> </w:t>
      </w:r>
      <w:r w:rsidRPr="00EB0ADC">
        <w:rPr>
          <w:rFonts w:ascii="Times New Roman" w:hAnsi="Times New Roman" w:cs="Times New Roman"/>
          <w:sz w:val="28"/>
          <w:szCs w:val="28"/>
        </w:rPr>
        <w:t>-224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37</w:t>
      </w:r>
      <w:r w:rsidR="00A12A6B" w:rsidRPr="00EB0ADC">
        <w:rPr>
          <w:rFonts w:ascii="Times New Roman" w:hAnsi="Times New Roman" w:cs="Times New Roman"/>
          <w:sz w:val="28"/>
          <w:szCs w:val="28"/>
        </w:rPr>
        <w:t> Поляков А.В. Общая теория права. Курс лекции. – СПб. Изд. «Юридический центр Пресс». - 2001. – 642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38</w:t>
      </w:r>
      <w:r w:rsidR="00A12A6B" w:rsidRPr="00EB0ADC">
        <w:rPr>
          <w:rFonts w:ascii="Times New Roman" w:hAnsi="Times New Roman" w:cs="Times New Roman"/>
          <w:sz w:val="28"/>
          <w:szCs w:val="28"/>
        </w:rPr>
        <w:t> Общая теория права и государства. Под ред. В.В.Лазарева. – 4-изд., перераб. и доп.- М.:Юристъ. -2005. - 575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39 Гамбаров Ю.С. Курс гражданского права. - Т.1: Часть общая. СПб. Тип. М.М. Сталюлевича.</w:t>
      </w:r>
      <w:r w:rsidR="00C3638C"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C3638C" w:rsidRPr="00EB0ADC">
        <w:rPr>
          <w:rFonts w:ascii="Times New Roman" w:hAnsi="Times New Roman" w:cs="Times New Roman"/>
          <w:sz w:val="28"/>
          <w:szCs w:val="28"/>
        </w:rPr>
        <w:t xml:space="preserve"> </w:t>
      </w:r>
      <w:r w:rsidRPr="00EB0ADC">
        <w:rPr>
          <w:rFonts w:ascii="Times New Roman" w:hAnsi="Times New Roman" w:cs="Times New Roman"/>
          <w:sz w:val="28"/>
          <w:szCs w:val="28"/>
        </w:rPr>
        <w:t>1911. - Х</w:t>
      </w:r>
      <w:r w:rsidRPr="00EB0ADC">
        <w:rPr>
          <w:rFonts w:ascii="Times New Roman" w:hAnsi="Times New Roman" w:cs="Times New Roman"/>
          <w:sz w:val="28"/>
          <w:szCs w:val="28"/>
          <w:lang w:val="en-US"/>
        </w:rPr>
        <w:t>II</w:t>
      </w:r>
      <w:r w:rsidRPr="00EB0ADC">
        <w:rPr>
          <w:rFonts w:ascii="Times New Roman" w:hAnsi="Times New Roman" w:cs="Times New Roman"/>
          <w:sz w:val="28"/>
          <w:szCs w:val="28"/>
        </w:rPr>
        <w:t>. -793 с.</w:t>
      </w:r>
    </w:p>
    <w:p w:rsidR="00A12A6B" w:rsidRPr="00EB0ADC" w:rsidRDefault="00A12A6B"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40 Гражданское право. Учебник для вузов.Часть первая / Под общей редакцией Т.И.Илларионовой, Б.М.Гонгало, В.А.Плетнева. М.: Изд. НОРМА –ИНФРА  М.</w:t>
      </w:r>
      <w:r w:rsidR="00961342" w:rsidRPr="00EB0ADC">
        <w:rPr>
          <w:rFonts w:ascii="Times New Roman" w:hAnsi="Times New Roman" w:cs="Times New Roman"/>
          <w:sz w:val="28"/>
          <w:szCs w:val="28"/>
        </w:rPr>
        <w:t xml:space="preserve"> – </w:t>
      </w:r>
      <w:r w:rsidRPr="00EB0ADC">
        <w:rPr>
          <w:rFonts w:ascii="Times New Roman" w:hAnsi="Times New Roman" w:cs="Times New Roman"/>
          <w:sz w:val="28"/>
          <w:szCs w:val="28"/>
        </w:rPr>
        <w:t>2001</w:t>
      </w:r>
      <w:r w:rsidR="00961342" w:rsidRPr="00EB0ADC">
        <w:rPr>
          <w:rFonts w:ascii="Times New Roman" w:hAnsi="Times New Roman" w:cs="Times New Roman"/>
          <w:sz w:val="28"/>
          <w:szCs w:val="28"/>
        </w:rPr>
        <w:t>.</w:t>
      </w:r>
      <w:r w:rsidRPr="00EB0ADC">
        <w:rPr>
          <w:rFonts w:ascii="Times New Roman" w:hAnsi="Times New Roman" w:cs="Times New Roman"/>
          <w:sz w:val="28"/>
          <w:szCs w:val="28"/>
        </w:rPr>
        <w:t xml:space="preserve"> - 464 с.</w:t>
      </w:r>
    </w:p>
    <w:p w:rsidR="00A12A6B" w:rsidRPr="00EB0ADC" w:rsidRDefault="00C3638C" w:rsidP="00A12A6B">
      <w:pPr>
        <w:spacing w:after="0" w:line="240" w:lineRule="auto"/>
        <w:ind w:firstLine="709"/>
        <w:contextualSpacing/>
        <w:jc w:val="both"/>
        <w:rPr>
          <w:rFonts w:ascii="Times New Roman" w:hAnsi="Times New Roman" w:cs="Times New Roman"/>
          <w:sz w:val="28"/>
          <w:szCs w:val="28"/>
        </w:rPr>
      </w:pPr>
      <w:r w:rsidRPr="00EB0ADC">
        <w:rPr>
          <w:rFonts w:ascii="Times New Roman" w:hAnsi="Times New Roman" w:cs="Times New Roman"/>
          <w:sz w:val="28"/>
          <w:szCs w:val="28"/>
        </w:rPr>
        <w:t xml:space="preserve">41 </w:t>
      </w:r>
      <w:r w:rsidR="00A12A6B" w:rsidRPr="00EB0ADC">
        <w:rPr>
          <w:rFonts w:ascii="Times New Roman" w:hAnsi="Times New Roman" w:cs="Times New Roman"/>
          <w:sz w:val="28"/>
          <w:szCs w:val="28"/>
        </w:rPr>
        <w:t>Белов В.А. Гражданское право: Общая и Особенная части: Учебник. – М. АО «Центр ЮрИнфоР». - 2003.- 960 с.</w:t>
      </w:r>
    </w:p>
    <w:p w:rsidR="00A12A6B" w:rsidRPr="00EB0ADC" w:rsidRDefault="00C3638C"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42</w:t>
      </w:r>
      <w:r w:rsidR="00A12A6B" w:rsidRPr="00EB0ADC">
        <w:rPr>
          <w:rFonts w:ascii="Times New Roman" w:hAnsi="Times New Roman" w:cs="Times New Roman"/>
          <w:sz w:val="28"/>
          <w:szCs w:val="28"/>
        </w:rPr>
        <w:t> Гражданское право. В 4 т. Т.1:</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Общая часть. Отв. ред.Е.А.Суханов. –</w:t>
      </w:r>
      <w:r w:rsidRPr="00EB0ADC">
        <w:rPr>
          <w:rFonts w:ascii="Times New Roman" w:hAnsi="Times New Roman" w:cs="Times New Roman"/>
          <w:sz w:val="28"/>
          <w:szCs w:val="28"/>
        </w:rPr>
        <w:t xml:space="preserve"> 3-е изд., перераб. и доп. – М.:</w:t>
      </w:r>
      <w:r w:rsidR="00A12A6B" w:rsidRPr="00EB0ADC">
        <w:rPr>
          <w:rFonts w:ascii="Times New Roman" w:hAnsi="Times New Roman" w:cs="Times New Roman"/>
          <w:sz w:val="28"/>
          <w:szCs w:val="28"/>
        </w:rPr>
        <w:t xml:space="preserve"> Волтерс Клувер.</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2005.</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- 720 с.</w:t>
      </w:r>
    </w:p>
    <w:p w:rsidR="00A12A6B" w:rsidRPr="00EB0ADC" w:rsidRDefault="00C3638C" w:rsidP="00A12A6B">
      <w:pPr>
        <w:spacing w:after="0" w:line="240" w:lineRule="auto"/>
        <w:ind w:firstLine="709"/>
        <w:jc w:val="both"/>
        <w:rPr>
          <w:rFonts w:ascii="Times New Roman" w:hAnsi="Times New Roman" w:cs="Times New Roman"/>
          <w:sz w:val="28"/>
          <w:szCs w:val="28"/>
        </w:rPr>
      </w:pPr>
      <w:r w:rsidRPr="00EB0ADC">
        <w:rPr>
          <w:rFonts w:ascii="Times New Roman" w:hAnsi="Times New Roman" w:cs="Times New Roman"/>
          <w:sz w:val="28"/>
          <w:szCs w:val="28"/>
        </w:rPr>
        <w:t>43</w:t>
      </w:r>
      <w:r w:rsidR="00A12A6B" w:rsidRPr="00EB0ADC">
        <w:rPr>
          <w:rFonts w:ascii="Times New Roman" w:hAnsi="Times New Roman" w:cs="Times New Roman"/>
          <w:sz w:val="28"/>
          <w:szCs w:val="28"/>
        </w:rPr>
        <w:t> Алексеев С.С. Односторонние сделки в механизме гражданского правового регулирования // Антология уральской цивилистики. 1925-1989: Сб. статей</w:t>
      </w:r>
      <w:r w:rsidR="00961342"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w:t>
      </w:r>
      <w:r w:rsidR="00961342"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М.: Статут. - 2003. – 431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44</w:t>
      </w:r>
      <w:r w:rsidRPr="00EB0ADC">
        <w:t> </w:t>
      </w:r>
      <w:r w:rsidRPr="00EB0ADC">
        <w:rPr>
          <w:rFonts w:ascii="Times New Roman" w:hAnsi="Times New Roman" w:cs="Times New Roman"/>
          <w:sz w:val="28"/>
          <w:szCs w:val="28"/>
        </w:rPr>
        <w:t>Белоножкин А.Ю. Содержание с</w:t>
      </w:r>
      <w:r w:rsidR="00C3638C" w:rsidRPr="00EB0ADC">
        <w:rPr>
          <w:rFonts w:ascii="Times New Roman" w:hAnsi="Times New Roman" w:cs="Times New Roman"/>
          <w:sz w:val="28"/>
          <w:szCs w:val="28"/>
        </w:rPr>
        <w:t xml:space="preserve">убъективного гражданского права </w:t>
      </w:r>
      <w:r w:rsidRPr="00EB0ADC">
        <w:rPr>
          <w:rFonts w:ascii="Times New Roman" w:hAnsi="Times New Roman" w:cs="Times New Roman"/>
          <w:sz w:val="28"/>
          <w:szCs w:val="28"/>
        </w:rPr>
        <w:t>/ Российская юстиция. - 2015. - №7. С.5-7.</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45 </w:t>
      </w:r>
      <w:r w:rsidRPr="00EB0ADC">
        <w:rPr>
          <w:rFonts w:ascii="Times New Roman" w:hAnsi="Times New Roman" w:cs="Times New Roman"/>
          <w:sz w:val="28"/>
          <w:szCs w:val="28"/>
          <w:lang w:val="en-US"/>
        </w:rPr>
        <w:t>HufelandG</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Ne</w:t>
      </w:r>
      <w:r w:rsidRPr="00EB0ADC">
        <w:rPr>
          <w:rFonts w:ascii="Times New Roman" w:hAnsi="Times New Roman" w:cs="Times New Roman"/>
          <w:sz w:val="28"/>
          <w:szCs w:val="28"/>
        </w:rPr>
        <w:t xml:space="preserve">гу </w:t>
      </w:r>
      <w:r w:rsidRPr="00EB0ADC">
        <w:rPr>
          <w:rFonts w:ascii="Times New Roman" w:hAnsi="Times New Roman" w:cs="Times New Roman"/>
          <w:sz w:val="28"/>
          <w:szCs w:val="28"/>
          <w:lang w:val="en-US"/>
        </w:rPr>
        <w:t>Darstellung</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der</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Rechtslehre</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vom</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Besitzvor</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zuglich</w:t>
      </w:r>
      <w:r w:rsidRPr="00EB0ADC">
        <w:rPr>
          <w:rFonts w:ascii="Times New Roman" w:hAnsi="Times New Roman" w:cs="Times New Roman"/>
          <w:sz w:val="28"/>
          <w:szCs w:val="28"/>
        </w:rPr>
        <w:t xml:space="preserve"> </w:t>
      </w:r>
      <w:r w:rsidRPr="00EB0ADC">
        <w:rPr>
          <w:rFonts w:ascii="Times New Roman" w:hAnsi="Times New Roman" w:cs="Times New Roman"/>
          <w:sz w:val="28"/>
          <w:szCs w:val="28"/>
          <w:lang w:val="en-US"/>
        </w:rPr>
        <w:t>durchgenauereFeststellungihresHauptgesichtspunktsGlessen</w:t>
      </w:r>
      <w:r w:rsidR="00C3638C" w:rsidRPr="00EB0ADC">
        <w:rPr>
          <w:rFonts w:ascii="Times New Roman" w:hAnsi="Times New Roman" w:cs="Times New Roman"/>
          <w:sz w:val="28"/>
          <w:szCs w:val="28"/>
        </w:rPr>
        <w:t>. -</w:t>
      </w:r>
      <w:r w:rsidRPr="00EB0ADC">
        <w:rPr>
          <w:rFonts w:ascii="Times New Roman" w:hAnsi="Times New Roman" w:cs="Times New Roman"/>
          <w:sz w:val="28"/>
          <w:szCs w:val="28"/>
        </w:rPr>
        <w:t xml:space="preserve">1815. </w:t>
      </w:r>
      <w:r w:rsidR="00C3638C" w:rsidRPr="00EB0ADC">
        <w:rPr>
          <w:rFonts w:ascii="Times New Roman" w:hAnsi="Times New Roman" w:cs="Times New Roman"/>
          <w:sz w:val="28"/>
          <w:szCs w:val="28"/>
        </w:rPr>
        <w:t>-</w:t>
      </w:r>
      <w:r w:rsidRPr="00EB0ADC">
        <w:rPr>
          <w:rFonts w:ascii="Times New Roman" w:hAnsi="Times New Roman" w:cs="Times New Roman"/>
          <w:sz w:val="28"/>
          <w:szCs w:val="28"/>
          <w:lang w:val="en-US"/>
        </w:rPr>
        <w:t>S</w:t>
      </w:r>
      <w:r w:rsidRPr="00EB0ADC">
        <w:rPr>
          <w:rFonts w:ascii="Times New Roman" w:hAnsi="Times New Roman" w:cs="Times New Roman"/>
          <w:sz w:val="28"/>
          <w:szCs w:val="28"/>
        </w:rPr>
        <w:t>. 8-9.</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46 Вавилин Е.В. Тенденции развития правовой доктрины:</w:t>
      </w:r>
      <w:r w:rsidR="004E14B4" w:rsidRPr="00EB0ADC">
        <w:rPr>
          <w:rFonts w:ascii="Times New Roman" w:hAnsi="Times New Roman" w:cs="Times New Roman"/>
          <w:sz w:val="28"/>
          <w:szCs w:val="28"/>
        </w:rPr>
        <w:t xml:space="preserve"> </w:t>
      </w:r>
      <w:r w:rsidRPr="00EB0ADC">
        <w:rPr>
          <w:rFonts w:ascii="Times New Roman" w:hAnsi="Times New Roman" w:cs="Times New Roman"/>
          <w:sz w:val="28"/>
          <w:szCs w:val="28"/>
        </w:rPr>
        <w:t>механизм</w:t>
      </w:r>
      <w:r w:rsidR="004E14B4" w:rsidRPr="00EB0ADC">
        <w:rPr>
          <w:rFonts w:ascii="Times New Roman" w:hAnsi="Times New Roman" w:cs="Times New Roman"/>
          <w:sz w:val="28"/>
          <w:szCs w:val="28"/>
        </w:rPr>
        <w:t xml:space="preserve"> осуществления гражданских прав </w:t>
      </w:r>
      <w:r w:rsidRPr="00EB0ADC">
        <w:rPr>
          <w:rFonts w:ascii="Times New Roman" w:hAnsi="Times New Roman" w:cs="Times New Roman"/>
          <w:sz w:val="28"/>
          <w:szCs w:val="28"/>
        </w:rPr>
        <w:t>/</w:t>
      </w:r>
      <w:r w:rsidR="004E14B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Гражданское право. -2008. -  №1.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С.4-6.</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47 Грибанов В.П. Осуществление и защита гражданских прав. – М.: «Статут». - 2000.</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- 411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48</w:t>
      </w:r>
      <w:r w:rsidR="00A12A6B" w:rsidRPr="00EB0ADC">
        <w:rPr>
          <w:rFonts w:ascii="Times New Roman" w:hAnsi="Times New Roman" w:cs="Times New Roman"/>
          <w:sz w:val="28"/>
          <w:szCs w:val="28"/>
        </w:rPr>
        <w:t xml:space="preserve"> Гражданское право. Учебник. Часть </w:t>
      </w:r>
      <w:r w:rsidR="00A12A6B" w:rsidRPr="00EB0ADC">
        <w:rPr>
          <w:rFonts w:ascii="Times New Roman" w:hAnsi="Times New Roman" w:cs="Times New Roman"/>
          <w:sz w:val="28"/>
          <w:szCs w:val="28"/>
          <w:lang w:val="en-US"/>
        </w:rPr>
        <w:t>I</w:t>
      </w:r>
      <w:r w:rsidR="00A12A6B" w:rsidRPr="00EB0ADC">
        <w:rPr>
          <w:rFonts w:ascii="Times New Roman" w:hAnsi="Times New Roman" w:cs="Times New Roman"/>
          <w:sz w:val="28"/>
          <w:szCs w:val="28"/>
        </w:rPr>
        <w:t>. Издание третье, переработанное и дополненное / Под ред.А.П. Сергеева, Ю.К.Толстого. – М.: ПРОСПЕКТ.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1998.</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- 632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49 Корнеева И.Л. Гражданское  право Российской Федерации. М.: ИНФРА-М. -2005. – 486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50</w:t>
      </w:r>
      <w:r w:rsidR="00A12A6B" w:rsidRPr="00EB0ADC">
        <w:rPr>
          <w:rFonts w:ascii="Times New Roman" w:hAnsi="Times New Roman" w:cs="Times New Roman"/>
          <w:sz w:val="28"/>
          <w:szCs w:val="28"/>
        </w:rPr>
        <w:t> ДерюгинаТ.В. Пределы осуществления гражданских прав: Монография / М.: Зерцало-М. - 2010. – 244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51 </w:t>
      </w:r>
      <w:r w:rsidR="00A12A6B" w:rsidRPr="00EB0ADC">
        <w:rPr>
          <w:rFonts w:ascii="Times New Roman" w:hAnsi="Times New Roman" w:cs="Times New Roman"/>
          <w:sz w:val="28"/>
          <w:szCs w:val="28"/>
        </w:rPr>
        <w:t xml:space="preserve">Памятники римского права: Законы </w:t>
      </w:r>
      <w:r w:rsidR="00A12A6B" w:rsidRPr="00EB0ADC">
        <w:rPr>
          <w:rFonts w:ascii="Times New Roman" w:hAnsi="Times New Roman" w:cs="Times New Roman"/>
          <w:sz w:val="28"/>
          <w:szCs w:val="28"/>
          <w:lang w:val="en-US"/>
        </w:rPr>
        <w:t>XII</w:t>
      </w:r>
      <w:r w:rsidR="00A12A6B" w:rsidRPr="00EB0ADC">
        <w:rPr>
          <w:rFonts w:ascii="Times New Roman" w:hAnsi="Times New Roman" w:cs="Times New Roman"/>
          <w:sz w:val="28"/>
          <w:szCs w:val="28"/>
        </w:rPr>
        <w:t xml:space="preserve"> таблиц. Институции Гая.  Дигесты Юстиниана.</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М.: Зерцало. -1997. - 608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52 Гражданское уложение Германии. Вводный закон к Гражданскому уложению: Пер. с нем.М. :Волтерс</w:t>
      </w:r>
      <w:r w:rsidR="00F66B93" w:rsidRPr="00EB0ADC">
        <w:rPr>
          <w:rFonts w:ascii="Times New Roman" w:hAnsi="Times New Roman" w:cs="Times New Roman"/>
          <w:sz w:val="28"/>
          <w:szCs w:val="28"/>
        </w:rPr>
        <w:t xml:space="preserve"> </w:t>
      </w:r>
      <w:r w:rsidRPr="00EB0ADC">
        <w:rPr>
          <w:rFonts w:ascii="Times New Roman" w:hAnsi="Times New Roman" w:cs="Times New Roman"/>
          <w:sz w:val="28"/>
          <w:szCs w:val="28"/>
        </w:rPr>
        <w:t>Клувер. - 2004.</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816 с.</w:t>
      </w:r>
    </w:p>
    <w:p w:rsidR="00A12A6B" w:rsidRPr="00EB0ADC" w:rsidRDefault="00961342"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53 </w:t>
      </w:r>
      <w:r w:rsidR="00A12A6B" w:rsidRPr="00EB0ADC">
        <w:rPr>
          <w:rFonts w:ascii="Times New Roman" w:hAnsi="Times New Roman" w:cs="Times New Roman"/>
          <w:sz w:val="28"/>
          <w:szCs w:val="28"/>
        </w:rPr>
        <w:t>Агарков М.М. Проблема злоупотребления правом в советском гражданском праве // Агарков М.М. Избранные труды п</w:t>
      </w:r>
      <w:r w:rsidR="004E14B4" w:rsidRPr="00EB0ADC">
        <w:rPr>
          <w:rFonts w:ascii="Times New Roman" w:hAnsi="Times New Roman" w:cs="Times New Roman"/>
          <w:sz w:val="28"/>
          <w:szCs w:val="28"/>
        </w:rPr>
        <w:t>о гражданскому праву. В 2 Т. М.:</w:t>
      </w:r>
      <w:r w:rsidR="00A12A6B" w:rsidRPr="00EB0ADC">
        <w:rPr>
          <w:rFonts w:ascii="Times New Roman" w:hAnsi="Times New Roman" w:cs="Times New Roman"/>
          <w:sz w:val="28"/>
          <w:szCs w:val="28"/>
        </w:rPr>
        <w:t xml:space="preserve"> Статут. -2012.-Т.2.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535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54</w:t>
      </w:r>
      <w:r w:rsidR="00A12A6B" w:rsidRPr="00EB0ADC">
        <w:rPr>
          <w:rFonts w:ascii="Times New Roman" w:hAnsi="Times New Roman" w:cs="Times New Roman"/>
          <w:sz w:val="28"/>
          <w:szCs w:val="28"/>
        </w:rPr>
        <w:t> Крусс В.И. Теория конституционного правопользования / М.: Норма.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2007.</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752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55</w:t>
      </w:r>
      <w:r w:rsidR="00A12A6B" w:rsidRPr="00EB0ADC">
        <w:rPr>
          <w:rFonts w:ascii="Times New Roman" w:hAnsi="Times New Roman" w:cs="Times New Roman"/>
          <w:sz w:val="28"/>
          <w:szCs w:val="28"/>
        </w:rPr>
        <w:t xml:space="preserve"> Вольфсон В.Л. Противодействие злоупотреблению правом в российском гражданском законодательстве: </w:t>
      </w:r>
      <w:r w:rsidRPr="00EB0ADC">
        <w:rPr>
          <w:rFonts w:ascii="Times New Roman" w:hAnsi="Times New Roman" w:cs="Times New Roman"/>
          <w:sz w:val="28"/>
          <w:szCs w:val="28"/>
        </w:rPr>
        <w:t xml:space="preserve">монография. – </w:t>
      </w:r>
      <w:r w:rsidR="00961342" w:rsidRPr="00EB0ADC">
        <w:rPr>
          <w:rFonts w:ascii="Times New Roman" w:hAnsi="Times New Roman" w:cs="Times New Roman"/>
          <w:sz w:val="28"/>
          <w:szCs w:val="28"/>
        </w:rPr>
        <w:t>М.</w:t>
      </w:r>
      <w:r w:rsidR="00A12A6B" w:rsidRPr="00EB0ADC">
        <w:rPr>
          <w:rFonts w:ascii="Times New Roman" w:hAnsi="Times New Roman" w:cs="Times New Roman"/>
          <w:sz w:val="28"/>
          <w:szCs w:val="28"/>
        </w:rPr>
        <w:t>: Проспект. - 2014. – 144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56 Волков А.В. «Намере</w:t>
      </w:r>
      <w:r w:rsidR="004E14B4" w:rsidRPr="00EB0ADC">
        <w:rPr>
          <w:rFonts w:ascii="Times New Roman" w:hAnsi="Times New Roman" w:cs="Times New Roman"/>
          <w:sz w:val="28"/>
          <w:szCs w:val="28"/>
        </w:rPr>
        <w:t>ние» при злоупотреблении правом</w:t>
      </w:r>
      <w:r w:rsidRPr="00EB0ADC">
        <w:rPr>
          <w:rFonts w:ascii="Times New Roman" w:hAnsi="Times New Roman" w:cs="Times New Roman"/>
          <w:sz w:val="28"/>
          <w:szCs w:val="28"/>
        </w:rPr>
        <w:t xml:space="preserve"> / Закон и право.</w:t>
      </w:r>
      <w:r w:rsidR="004E14B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- 2008. - № 6.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С.23-27.</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57</w:t>
      </w:r>
      <w:r w:rsidR="00A12A6B" w:rsidRPr="00EB0ADC">
        <w:rPr>
          <w:rFonts w:ascii="Times New Roman" w:hAnsi="Times New Roman" w:cs="Times New Roman"/>
          <w:sz w:val="28"/>
          <w:szCs w:val="28"/>
        </w:rPr>
        <w:t> Зайцева С.Г. Злоупотреблени</w:t>
      </w:r>
      <w:r w:rsidRPr="00EB0ADC">
        <w:rPr>
          <w:rFonts w:ascii="Times New Roman" w:hAnsi="Times New Roman" w:cs="Times New Roman"/>
          <w:sz w:val="28"/>
          <w:szCs w:val="28"/>
        </w:rPr>
        <w:t>е правом как правовая категория</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дисс… канд. юрид. наук. Волгоград. - 2003.- 169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58</w:t>
      </w:r>
      <w:r w:rsidR="00A12A6B" w:rsidRPr="00EB0ADC">
        <w:rPr>
          <w:rFonts w:ascii="Times New Roman" w:hAnsi="Times New Roman" w:cs="Times New Roman"/>
          <w:sz w:val="28"/>
          <w:szCs w:val="28"/>
        </w:rPr>
        <w:t xml:space="preserve"> Гражданское право. Том </w:t>
      </w:r>
      <w:r w:rsidR="00A12A6B" w:rsidRPr="00EB0ADC">
        <w:rPr>
          <w:rFonts w:ascii="Times New Roman" w:hAnsi="Times New Roman" w:cs="Times New Roman"/>
          <w:sz w:val="28"/>
          <w:szCs w:val="28"/>
          <w:lang w:val="en-US"/>
        </w:rPr>
        <w:t>I</w:t>
      </w:r>
      <w:r w:rsidR="00A12A6B" w:rsidRPr="00EB0ADC">
        <w:rPr>
          <w:rFonts w:ascii="Times New Roman" w:hAnsi="Times New Roman" w:cs="Times New Roman"/>
          <w:sz w:val="28"/>
          <w:szCs w:val="28"/>
        </w:rPr>
        <w:t>. Общая часть. Учебник для вузов (академический курс) / Отв. ред. М.К.Сулейменов. – Алматы. - 2013. – 776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59</w:t>
      </w:r>
      <w:r w:rsidR="00A12A6B" w:rsidRPr="00EB0ADC">
        <w:rPr>
          <w:rFonts w:ascii="Times New Roman" w:hAnsi="Times New Roman" w:cs="Times New Roman"/>
          <w:sz w:val="28"/>
          <w:szCs w:val="28"/>
        </w:rPr>
        <w:t> Баева К.М. Понятие и признаки злоупотребления правом в уг</w:t>
      </w:r>
      <w:r w:rsidRPr="00EB0ADC">
        <w:rPr>
          <w:rFonts w:ascii="Times New Roman" w:hAnsi="Times New Roman" w:cs="Times New Roman"/>
          <w:sz w:val="28"/>
          <w:szCs w:val="28"/>
        </w:rPr>
        <w:t xml:space="preserve">оловном судопроизводстве России </w:t>
      </w:r>
      <w:r w:rsidR="00A12A6B" w:rsidRPr="00EB0ADC">
        <w:rPr>
          <w:rFonts w:ascii="Times New Roman" w:hAnsi="Times New Roman" w:cs="Times New Roman"/>
          <w:sz w:val="28"/>
          <w:szCs w:val="28"/>
        </w:rPr>
        <w:t>/ Закон и право.</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2015.- №10. - С.140-144.</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60 </w:t>
      </w:r>
      <w:r w:rsidR="00A12A6B" w:rsidRPr="00EB0ADC">
        <w:rPr>
          <w:rFonts w:ascii="Times New Roman" w:hAnsi="Times New Roman" w:cs="Times New Roman"/>
          <w:sz w:val="28"/>
          <w:szCs w:val="28"/>
        </w:rPr>
        <w:t>Витрянский В.В. Реформа российского гражданского законодательства: промежуточные итоги. – 2-</w:t>
      </w:r>
      <w:r w:rsidRPr="00EB0ADC">
        <w:rPr>
          <w:rFonts w:ascii="Times New Roman" w:hAnsi="Times New Roman" w:cs="Times New Roman"/>
          <w:sz w:val="28"/>
          <w:szCs w:val="28"/>
        </w:rPr>
        <w:t xml:space="preserve">изд., испр. и доп. – М.: Статут. </w:t>
      </w:r>
      <w:r w:rsidR="00A12A6B" w:rsidRPr="00EB0ADC">
        <w:rPr>
          <w:rFonts w:ascii="Times New Roman" w:hAnsi="Times New Roman" w:cs="Times New Roman"/>
          <w:sz w:val="28"/>
          <w:szCs w:val="28"/>
        </w:rPr>
        <w:t>- 2018.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528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61 Наумов А.Е. Злоупотребление правом: теоретико правовой аспект: автореф. дисс…канд. юрид. наук. </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М. - 2011.</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25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62 Поротикова О.А. Проблема злоупотребления субъективным гражданским правом. М.: ВолтерсКлувер. - 2007.</w:t>
      </w:r>
      <w:r w:rsidR="00961342" w:rsidRPr="00EB0ADC">
        <w:rPr>
          <w:rFonts w:ascii="Times New Roman" w:hAnsi="Times New Roman" w:cs="Times New Roman"/>
          <w:sz w:val="28"/>
          <w:szCs w:val="28"/>
        </w:rPr>
        <w:t xml:space="preserve"> </w:t>
      </w:r>
      <w:r w:rsidRPr="00EB0ADC">
        <w:rPr>
          <w:rFonts w:ascii="Times New Roman" w:hAnsi="Times New Roman" w:cs="Times New Roman"/>
          <w:sz w:val="28"/>
          <w:szCs w:val="28"/>
        </w:rPr>
        <w:t>- 245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63</w:t>
      </w:r>
      <w:r w:rsidR="00A12A6B" w:rsidRPr="00EB0ADC">
        <w:rPr>
          <w:rFonts w:ascii="Times New Roman" w:hAnsi="Times New Roman" w:cs="Times New Roman"/>
          <w:sz w:val="28"/>
          <w:szCs w:val="28"/>
        </w:rPr>
        <w:t> Дурново Н.А. Злоупотребление правом как особый вид правового поведения: автореф. дисс…канд.юрид.наук. Н.Новгород. - 2006. - 25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64</w:t>
      </w:r>
      <w:r w:rsidR="00A12A6B" w:rsidRPr="00EB0ADC">
        <w:rPr>
          <w:rFonts w:ascii="Times New Roman" w:hAnsi="Times New Roman" w:cs="Times New Roman"/>
          <w:sz w:val="28"/>
          <w:szCs w:val="28"/>
        </w:rPr>
        <w:t> Малиновский А.А. Злоупотребление субъективным правом как юридический феномен. автореф.  дисс…д-ра юрид.наук.М..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2009.</w:t>
      </w:r>
      <w:r w:rsidR="00961342"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42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65 </w:t>
      </w:r>
      <w:r w:rsidR="00961342" w:rsidRPr="00EB0ADC">
        <w:rPr>
          <w:rFonts w:ascii="Times New Roman" w:hAnsi="Times New Roman" w:cs="Times New Roman"/>
          <w:sz w:val="28"/>
          <w:szCs w:val="28"/>
        </w:rPr>
        <w:t xml:space="preserve">Радченко </w:t>
      </w:r>
      <w:r w:rsidR="00A12A6B" w:rsidRPr="00EB0ADC">
        <w:rPr>
          <w:rFonts w:ascii="Times New Roman" w:hAnsi="Times New Roman" w:cs="Times New Roman"/>
          <w:sz w:val="28"/>
          <w:szCs w:val="28"/>
        </w:rPr>
        <w:t>С.Д. Злоупотребл</w:t>
      </w:r>
      <w:r w:rsidR="00961342" w:rsidRPr="00EB0ADC">
        <w:rPr>
          <w:rFonts w:ascii="Times New Roman" w:hAnsi="Times New Roman" w:cs="Times New Roman"/>
          <w:sz w:val="28"/>
          <w:szCs w:val="28"/>
        </w:rPr>
        <w:t>ение в гражданском праве России</w:t>
      </w:r>
      <w:r w:rsidR="00A12A6B"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автореф. дисс…. Канд. юрид. наук. М..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2008.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29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66 Иоффе О.С. Советское гражданское право. – М.: Юридическая литература. -1967.- 494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67</w:t>
      </w:r>
      <w:r w:rsidR="00A12A6B" w:rsidRPr="00EB0ADC">
        <w:rPr>
          <w:rFonts w:ascii="Times New Roman" w:hAnsi="Times New Roman" w:cs="Times New Roman"/>
          <w:sz w:val="28"/>
          <w:szCs w:val="28"/>
        </w:rPr>
        <w:t> Волков А.В. Злоупотребление гражданскими правами: проблемы тео</w:t>
      </w:r>
      <w:r w:rsidR="00961342" w:rsidRPr="00EB0ADC">
        <w:rPr>
          <w:rFonts w:ascii="Times New Roman" w:hAnsi="Times New Roman" w:cs="Times New Roman"/>
          <w:sz w:val="28"/>
          <w:szCs w:val="28"/>
        </w:rPr>
        <w:t>рии и практики: монография / М.</w:t>
      </w:r>
      <w:r w:rsidR="00A12A6B" w:rsidRPr="00EB0ADC">
        <w:rPr>
          <w:rFonts w:ascii="Times New Roman" w:hAnsi="Times New Roman" w:cs="Times New Roman"/>
          <w:sz w:val="28"/>
          <w:szCs w:val="28"/>
        </w:rPr>
        <w:t>:ВолтерсКлувер.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2009. - 464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68</w:t>
      </w:r>
      <w:r w:rsidR="00A12A6B" w:rsidRPr="00EB0ADC">
        <w:rPr>
          <w:rFonts w:ascii="Times New Roman" w:hAnsi="Times New Roman" w:cs="Times New Roman"/>
          <w:sz w:val="28"/>
          <w:szCs w:val="28"/>
        </w:rPr>
        <w:t> Сулейменов М.К. Избранные труды по частному праву (2011-2016). Т. 2 / Смежные отрасли и институты права. - Алматы.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2016. - 624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69</w:t>
      </w:r>
      <w:r w:rsidR="00A12A6B" w:rsidRPr="00EB0ADC">
        <w:rPr>
          <w:rFonts w:ascii="Times New Roman" w:hAnsi="Times New Roman" w:cs="Times New Roman"/>
          <w:sz w:val="28"/>
          <w:szCs w:val="28"/>
        </w:rPr>
        <w:t> </w:t>
      </w:r>
      <w:r w:rsidR="00A12A6B" w:rsidRPr="00EB0ADC">
        <w:rPr>
          <w:rFonts w:ascii="Times New Roman" w:hAnsi="Times New Roman" w:cs="Times New Roman"/>
          <w:sz w:val="28"/>
          <w:szCs w:val="28"/>
          <w:lang w:val="kk-KZ"/>
        </w:rPr>
        <w:t xml:space="preserve">Карапетов </w:t>
      </w:r>
      <w:r w:rsidR="00A12A6B" w:rsidRPr="00EB0ADC">
        <w:rPr>
          <w:rFonts w:ascii="Times New Roman" w:hAnsi="Times New Roman" w:cs="Times New Roman"/>
          <w:sz w:val="28"/>
          <w:szCs w:val="28"/>
        </w:rPr>
        <w:t>А.Г., Савельев А.И. Свобода договора и ее пределы. Т.1: Пределы свободы определения условий договора в зарубежном и российском праве.-М.:Статут. -</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2012.</w:t>
      </w:r>
      <w:r w:rsidR="00961342"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- 451 с.</w:t>
      </w:r>
    </w:p>
    <w:p w:rsidR="00A12A6B" w:rsidRPr="00EB0ADC" w:rsidRDefault="004E14B4" w:rsidP="00A12A6B">
      <w:pPr>
        <w:spacing w:after="0" w:line="240" w:lineRule="auto"/>
        <w:ind w:firstLine="708"/>
        <w:jc w:val="both"/>
        <w:rPr>
          <w:rFonts w:ascii="Times New Roman" w:eastAsia="Calibri" w:hAnsi="Times New Roman" w:cs="Times New Roman"/>
          <w:sz w:val="28"/>
          <w:szCs w:val="28"/>
        </w:rPr>
      </w:pPr>
      <w:r w:rsidRPr="00EB0ADC">
        <w:rPr>
          <w:rFonts w:ascii="Times New Roman" w:hAnsi="Times New Roman" w:cs="Times New Roman"/>
          <w:sz w:val="28"/>
          <w:szCs w:val="28"/>
        </w:rPr>
        <w:t>70</w:t>
      </w:r>
      <w:r w:rsidR="00A12A6B" w:rsidRPr="00EB0ADC">
        <w:rPr>
          <w:rFonts w:ascii="Times New Roman" w:hAnsi="Times New Roman" w:cs="Times New Roman"/>
          <w:sz w:val="28"/>
          <w:szCs w:val="28"/>
        </w:rPr>
        <w:t> </w:t>
      </w:r>
      <w:r w:rsidR="00A12A6B" w:rsidRPr="00EB0ADC">
        <w:rPr>
          <w:rFonts w:ascii="Times New Roman" w:eastAsia="Calibri" w:hAnsi="Times New Roman" w:cs="Times New Roman"/>
          <w:sz w:val="28"/>
          <w:szCs w:val="28"/>
        </w:rPr>
        <w:t>Гражданское законодательство. Статьи. Комментарии. Практика. Вып.49:</w:t>
      </w:r>
      <w:r w:rsidR="00A12A6B" w:rsidRPr="00EB0ADC">
        <w:rPr>
          <w:rFonts w:ascii="Times New Roman" w:eastAsia="Calibri" w:hAnsi="Times New Roman" w:cs="Times New Roman"/>
          <w:sz w:val="28"/>
          <w:szCs w:val="28"/>
          <w:lang w:val="kk-KZ"/>
        </w:rPr>
        <w:t xml:space="preserve"> Үлгі; Договорные споры / Под ред</w:t>
      </w:r>
      <w:r w:rsidRPr="00EB0ADC">
        <w:rPr>
          <w:rFonts w:ascii="Times New Roman" w:eastAsia="Calibri" w:hAnsi="Times New Roman" w:cs="Times New Roman"/>
          <w:sz w:val="28"/>
          <w:szCs w:val="28"/>
        </w:rPr>
        <w:t>. К.А.Мами, А.Г.Диденко.-Алматы. -</w:t>
      </w:r>
      <w:r w:rsidR="00A12A6B" w:rsidRPr="00EB0ADC">
        <w:rPr>
          <w:rFonts w:ascii="Times New Roman" w:eastAsia="Calibri" w:hAnsi="Times New Roman" w:cs="Times New Roman"/>
          <w:sz w:val="28"/>
          <w:szCs w:val="28"/>
        </w:rPr>
        <w:t xml:space="preserve"> Раритет -</w:t>
      </w:r>
      <w:r w:rsidR="00961342"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2017.</w:t>
      </w:r>
      <w:r w:rsidR="00961342"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xml:space="preserve">- 174 </w:t>
      </w:r>
      <w:r w:rsidR="00A12A6B" w:rsidRPr="00EB0ADC">
        <w:rPr>
          <w:rFonts w:ascii="Times New Roman" w:eastAsia="Calibri" w:hAnsi="Times New Roman" w:cs="Times New Roman"/>
          <w:sz w:val="28"/>
          <w:szCs w:val="28"/>
          <w:lang w:val="en-US"/>
        </w:rPr>
        <w:t>c</w:t>
      </w:r>
      <w:r w:rsidR="00A12A6B" w:rsidRPr="00EB0ADC">
        <w:rPr>
          <w:rFonts w:ascii="Times New Roman" w:eastAsia="Calibri" w:hAnsi="Times New Roman" w:cs="Times New Roman"/>
          <w:sz w:val="28"/>
          <w:szCs w:val="28"/>
        </w:rPr>
        <w:t>.</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eastAsia="Calibri" w:hAnsi="Times New Roman" w:cs="Times New Roman"/>
          <w:sz w:val="28"/>
          <w:szCs w:val="28"/>
        </w:rPr>
        <w:lastRenderedPageBreak/>
        <w:t>71</w:t>
      </w:r>
      <w:r w:rsidR="00A12A6B" w:rsidRPr="00EB0ADC">
        <w:rPr>
          <w:rFonts w:ascii="Times New Roman" w:eastAsia="Calibri" w:hAnsi="Times New Roman" w:cs="Times New Roman"/>
          <w:sz w:val="28"/>
          <w:szCs w:val="28"/>
        </w:rPr>
        <w:t> Принцип формального равенства и взаимное признание права: коллективная монография / под общ.ред. В.В. Лапаевой, А.В.По</w:t>
      </w:r>
      <w:r w:rsidRPr="00EB0ADC">
        <w:rPr>
          <w:rFonts w:ascii="Times New Roman" w:eastAsia="Calibri" w:hAnsi="Times New Roman" w:cs="Times New Roman"/>
          <w:sz w:val="28"/>
          <w:szCs w:val="28"/>
        </w:rPr>
        <w:t>лякова, В.В.Денисенко. – Москва</w:t>
      </w:r>
      <w:r w:rsidR="00A12A6B" w:rsidRPr="00EB0ADC">
        <w:rPr>
          <w:rFonts w:ascii="Times New Roman" w:eastAsia="Calibri" w:hAnsi="Times New Roman" w:cs="Times New Roman"/>
          <w:sz w:val="28"/>
          <w:szCs w:val="28"/>
        </w:rPr>
        <w:t>: Проспект. - 2019. – 224 с.</w:t>
      </w:r>
    </w:p>
    <w:p w:rsidR="00A12A6B" w:rsidRPr="00EB0ADC" w:rsidRDefault="004E14B4" w:rsidP="00A12A6B">
      <w:pPr>
        <w:spacing w:after="0" w:line="240" w:lineRule="auto"/>
        <w:ind w:firstLine="708"/>
        <w:jc w:val="both"/>
        <w:rPr>
          <w:rFonts w:ascii="Times New Roman" w:eastAsia="Calibri" w:hAnsi="Times New Roman" w:cs="Times New Roman"/>
          <w:sz w:val="28"/>
          <w:szCs w:val="28"/>
        </w:rPr>
      </w:pPr>
      <w:r w:rsidRPr="00EB0ADC">
        <w:rPr>
          <w:rFonts w:ascii="Times New Roman" w:hAnsi="Times New Roman" w:cs="Times New Roman"/>
          <w:sz w:val="28"/>
          <w:szCs w:val="28"/>
        </w:rPr>
        <w:t>72</w:t>
      </w:r>
      <w:r w:rsidR="00A12A6B" w:rsidRPr="00EB0ADC">
        <w:rPr>
          <w:rFonts w:ascii="Times New Roman" w:hAnsi="Times New Roman" w:cs="Times New Roman"/>
          <w:sz w:val="28"/>
          <w:szCs w:val="28"/>
        </w:rPr>
        <w:t> </w:t>
      </w:r>
      <w:r w:rsidR="00A12A6B" w:rsidRPr="00EB0ADC">
        <w:rPr>
          <w:rFonts w:ascii="Times New Roman" w:eastAsia="Calibri" w:hAnsi="Times New Roman" w:cs="Times New Roman"/>
          <w:sz w:val="28"/>
          <w:szCs w:val="28"/>
        </w:rPr>
        <w:t>Договор о Евразийском Экономическ</w:t>
      </w:r>
      <w:r w:rsidRPr="00EB0ADC">
        <w:rPr>
          <w:rFonts w:ascii="Times New Roman" w:eastAsia="Calibri" w:hAnsi="Times New Roman" w:cs="Times New Roman"/>
          <w:sz w:val="28"/>
          <w:szCs w:val="28"/>
        </w:rPr>
        <w:t>ом Союзе с Приложениями. Москва</w:t>
      </w:r>
      <w:r w:rsidR="00A12A6B" w:rsidRPr="00EB0ADC">
        <w:rPr>
          <w:rFonts w:ascii="Times New Roman" w:eastAsia="Calibri" w:hAnsi="Times New Roman" w:cs="Times New Roman"/>
          <w:sz w:val="28"/>
          <w:szCs w:val="28"/>
        </w:rPr>
        <w:t>: РГ-Пресс. - 2019.</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608 с.</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73 Рыженков А.Я. Право монополии в современной России: монография / М.: Юстицинформ. - 2017.</w:t>
      </w:r>
      <w:r w:rsidR="00961342"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w:t>
      </w:r>
      <w:r w:rsidR="00961342"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208 с.</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74 Андреев Ю.Н. Договор в гражданском праве России: сравнительно-правовое исследование: монография. – М.: Норма: ИНФРА-М. - 2019. – 272 с.</w:t>
      </w:r>
    </w:p>
    <w:p w:rsidR="00A12A6B" w:rsidRPr="00EB0ADC" w:rsidRDefault="00A12A6B" w:rsidP="00A12A6B">
      <w:pPr>
        <w:spacing w:after="0" w:line="240" w:lineRule="auto"/>
        <w:ind w:firstLine="708"/>
        <w:jc w:val="both"/>
        <w:rPr>
          <w:rFonts w:ascii="Times New Roman" w:eastAsia="Calibri" w:hAnsi="Times New Roman" w:cs="Times New Roman"/>
          <w:sz w:val="28"/>
          <w:szCs w:val="28"/>
          <w:lang w:val="en-US"/>
        </w:rPr>
      </w:pPr>
      <w:r w:rsidRPr="00EB0ADC">
        <w:rPr>
          <w:rFonts w:ascii="Times New Roman" w:eastAsia="Calibri" w:hAnsi="Times New Roman" w:cs="Times New Roman"/>
          <w:sz w:val="28"/>
          <w:szCs w:val="28"/>
        </w:rPr>
        <w:t>75 </w:t>
      </w:r>
      <w:r w:rsidRPr="00EB0ADC">
        <w:rPr>
          <w:rFonts w:ascii="Times New Roman" w:eastAsia="Calibri" w:hAnsi="Times New Roman" w:cs="Times New Roman"/>
          <w:sz w:val="28"/>
          <w:szCs w:val="28"/>
          <w:lang w:val="kk-KZ"/>
        </w:rPr>
        <w:t xml:space="preserve">Карапетов </w:t>
      </w:r>
      <w:r w:rsidRPr="00EB0ADC">
        <w:rPr>
          <w:rFonts w:ascii="Times New Roman" w:eastAsia="Calibri" w:hAnsi="Times New Roman" w:cs="Times New Roman"/>
          <w:sz w:val="28"/>
          <w:szCs w:val="28"/>
        </w:rPr>
        <w:t>А.Г., Савельев А.И. Свобода договора и ее пределы. Т. 2: Пределы свободы определения условий договора в зарубежном и российском праве.</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xml:space="preserve">М.:Статут. - 2012.- </w:t>
      </w:r>
      <w:r w:rsidRPr="00EB0ADC">
        <w:rPr>
          <w:rFonts w:ascii="Times New Roman" w:eastAsia="Calibri" w:hAnsi="Times New Roman" w:cs="Times New Roman"/>
          <w:sz w:val="28"/>
          <w:szCs w:val="28"/>
          <w:lang w:val="en-US"/>
        </w:rPr>
        <w:t xml:space="preserve">453 </w:t>
      </w:r>
      <w:r w:rsidRPr="00EB0ADC">
        <w:rPr>
          <w:rFonts w:ascii="Times New Roman" w:eastAsia="Calibri" w:hAnsi="Times New Roman" w:cs="Times New Roman"/>
          <w:sz w:val="28"/>
          <w:szCs w:val="28"/>
        </w:rPr>
        <w:t>с</w:t>
      </w:r>
      <w:r w:rsidRPr="00EB0ADC">
        <w:rPr>
          <w:rFonts w:ascii="Times New Roman" w:eastAsia="Calibri" w:hAnsi="Times New Roman" w:cs="Times New Roman"/>
          <w:sz w:val="28"/>
          <w:szCs w:val="28"/>
          <w:lang w:val="en-US"/>
        </w:rPr>
        <w:t>.</w:t>
      </w:r>
    </w:p>
    <w:p w:rsidR="00A12A6B" w:rsidRPr="00EB0ADC" w:rsidRDefault="00A12A6B" w:rsidP="00A12A6B">
      <w:pPr>
        <w:spacing w:after="0" w:line="240" w:lineRule="auto"/>
        <w:ind w:firstLine="708"/>
        <w:jc w:val="both"/>
        <w:rPr>
          <w:rFonts w:ascii="Times New Roman" w:hAnsi="Times New Roman" w:cs="Times New Roman"/>
          <w:sz w:val="28"/>
          <w:szCs w:val="28"/>
          <w:lang w:val="en-US"/>
        </w:rPr>
      </w:pPr>
      <w:r w:rsidRPr="00EB0ADC">
        <w:rPr>
          <w:rFonts w:ascii="Times New Roman" w:eastAsia="Calibri" w:hAnsi="Times New Roman" w:cs="Times New Roman"/>
          <w:sz w:val="28"/>
          <w:szCs w:val="28"/>
          <w:lang w:val="en-US"/>
        </w:rPr>
        <w:t>76 </w:t>
      </w:r>
      <w:r w:rsidRPr="00EB0ADC">
        <w:rPr>
          <w:rFonts w:ascii="Times New Roman" w:hAnsi="Times New Roman" w:cs="Times New Roman"/>
          <w:sz w:val="28"/>
          <w:szCs w:val="28"/>
          <w:lang w:val="en-US"/>
        </w:rPr>
        <w:t xml:space="preserve">Cass. Com. 12 juill. 1993, Bull. IV. </w:t>
      </w:r>
      <w:r w:rsidRPr="00EB0ADC">
        <w:rPr>
          <w:rFonts w:ascii="Times New Roman" w:hAnsi="Times New Roman" w:cs="Times New Roman"/>
          <w:sz w:val="28"/>
          <w:szCs w:val="28"/>
          <w:lang w:val="kk-KZ"/>
        </w:rPr>
        <w:t xml:space="preserve">№ 306; </w:t>
      </w:r>
      <w:r w:rsidRPr="00EB0ADC">
        <w:rPr>
          <w:rFonts w:ascii="Times New Roman" w:hAnsi="Times New Roman" w:cs="Times New Roman"/>
          <w:sz w:val="28"/>
          <w:szCs w:val="28"/>
          <w:lang w:val="en-US"/>
        </w:rPr>
        <w:t>CAParis, ch, l, sect. H, 23 janv. 1998, Juris-data, № 020056.</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en-US"/>
        </w:rPr>
        <w:t>77 </w:t>
      </w:r>
      <w:r w:rsidRPr="00EB0ADC">
        <w:rPr>
          <w:rFonts w:ascii="Times New Roman" w:hAnsi="Times New Roman" w:cs="Times New Roman"/>
          <w:sz w:val="28"/>
          <w:szCs w:val="28"/>
        </w:rPr>
        <w:t>Ожегов</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С</w:t>
      </w:r>
      <w:r w:rsidRPr="00EB0ADC">
        <w:rPr>
          <w:rFonts w:ascii="Times New Roman" w:hAnsi="Times New Roman" w:cs="Times New Roman"/>
          <w:sz w:val="28"/>
          <w:szCs w:val="28"/>
          <w:lang w:val="en-US"/>
        </w:rPr>
        <w:t>.</w:t>
      </w:r>
      <w:r w:rsidRPr="00EB0ADC">
        <w:rPr>
          <w:rFonts w:ascii="Times New Roman" w:hAnsi="Times New Roman" w:cs="Times New Roman"/>
          <w:sz w:val="28"/>
          <w:szCs w:val="28"/>
        </w:rPr>
        <w:t>И</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Словарь</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русского</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языка</w:t>
      </w:r>
      <w:r w:rsidRPr="00EB0ADC">
        <w:rPr>
          <w:rFonts w:ascii="Times New Roman" w:hAnsi="Times New Roman" w:cs="Times New Roman"/>
          <w:sz w:val="28"/>
          <w:szCs w:val="28"/>
          <w:lang w:val="en-US"/>
        </w:rPr>
        <w:t xml:space="preserve"> / </w:t>
      </w:r>
      <w:r w:rsidRPr="00EB0ADC">
        <w:rPr>
          <w:rFonts w:ascii="Times New Roman" w:hAnsi="Times New Roman" w:cs="Times New Roman"/>
          <w:sz w:val="28"/>
          <w:szCs w:val="28"/>
        </w:rPr>
        <w:t>под</w:t>
      </w:r>
      <w:r w:rsidRPr="00EB0ADC">
        <w:rPr>
          <w:rFonts w:ascii="Times New Roman" w:hAnsi="Times New Roman" w:cs="Times New Roman"/>
          <w:sz w:val="28"/>
          <w:szCs w:val="28"/>
          <w:lang w:val="en-US"/>
        </w:rPr>
        <w:t>.</w:t>
      </w:r>
      <w:r w:rsidRPr="00EB0ADC">
        <w:rPr>
          <w:rFonts w:ascii="Times New Roman" w:hAnsi="Times New Roman" w:cs="Times New Roman"/>
          <w:sz w:val="28"/>
          <w:szCs w:val="28"/>
        </w:rPr>
        <w:t>ред</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Н</w:t>
      </w:r>
      <w:r w:rsidRPr="00EB0ADC">
        <w:rPr>
          <w:rFonts w:ascii="Times New Roman" w:hAnsi="Times New Roman" w:cs="Times New Roman"/>
          <w:sz w:val="28"/>
          <w:szCs w:val="28"/>
          <w:lang w:val="en-US"/>
        </w:rPr>
        <w:t>.</w:t>
      </w:r>
      <w:r w:rsidRPr="00EB0ADC">
        <w:rPr>
          <w:rFonts w:ascii="Times New Roman" w:hAnsi="Times New Roman" w:cs="Times New Roman"/>
          <w:sz w:val="28"/>
          <w:szCs w:val="28"/>
        </w:rPr>
        <w:t>Ю</w:t>
      </w:r>
      <w:r w:rsidRPr="00EB0ADC">
        <w:rPr>
          <w:rFonts w:ascii="Times New Roman" w:hAnsi="Times New Roman" w:cs="Times New Roman"/>
          <w:sz w:val="28"/>
          <w:szCs w:val="28"/>
          <w:lang w:val="en-US"/>
        </w:rPr>
        <w:t>.</w:t>
      </w:r>
      <w:r w:rsidRPr="00EB0ADC">
        <w:rPr>
          <w:rFonts w:ascii="Times New Roman" w:hAnsi="Times New Roman" w:cs="Times New Roman"/>
          <w:sz w:val="28"/>
          <w:szCs w:val="28"/>
        </w:rPr>
        <w:t>Шведовой</w:t>
      </w:r>
      <w:r w:rsidRPr="00EB0ADC">
        <w:rPr>
          <w:rFonts w:ascii="Times New Roman" w:hAnsi="Times New Roman" w:cs="Times New Roman"/>
          <w:sz w:val="28"/>
          <w:szCs w:val="28"/>
          <w:lang w:val="en-US"/>
        </w:rPr>
        <w:t>.14-</w:t>
      </w:r>
      <w:r w:rsidRPr="00EB0ADC">
        <w:rPr>
          <w:rFonts w:ascii="Times New Roman" w:hAnsi="Times New Roman" w:cs="Times New Roman"/>
          <w:sz w:val="28"/>
          <w:szCs w:val="28"/>
        </w:rPr>
        <w:t>е</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изд</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стереотип</w:t>
      </w:r>
      <w:r w:rsidRPr="00EB0ADC">
        <w:rPr>
          <w:rFonts w:ascii="Times New Roman" w:hAnsi="Times New Roman" w:cs="Times New Roman"/>
          <w:sz w:val="28"/>
          <w:szCs w:val="28"/>
          <w:lang w:val="en-US"/>
        </w:rPr>
        <w:t xml:space="preserve">. </w:t>
      </w:r>
      <w:r w:rsidRPr="00EB0ADC">
        <w:rPr>
          <w:rFonts w:ascii="Times New Roman" w:hAnsi="Times New Roman" w:cs="Times New Roman"/>
          <w:sz w:val="28"/>
          <w:szCs w:val="28"/>
        </w:rPr>
        <w:t>М.: Рус. яз. - 1983. - 410 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78</w:t>
      </w:r>
      <w:r w:rsidR="00A12A6B" w:rsidRPr="00EB0ADC">
        <w:rPr>
          <w:rFonts w:ascii="Times New Roman" w:hAnsi="Times New Roman" w:cs="Times New Roman"/>
          <w:sz w:val="28"/>
          <w:szCs w:val="28"/>
        </w:rPr>
        <w:t xml:space="preserve"> Чашин А.Н. Теория государства и права : учебник /  М.: Изд. «Дело и Сервис». - 2008. </w:t>
      </w:r>
      <w:r w:rsidR="00966729"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668</w:t>
      </w:r>
      <w:r w:rsidR="00966729" w:rsidRPr="00EB0ADC">
        <w:rPr>
          <w:rFonts w:ascii="Times New Roman" w:hAnsi="Times New Roman" w:cs="Times New Roman"/>
          <w:sz w:val="28"/>
          <w:szCs w:val="28"/>
        </w:rPr>
        <w:t xml:space="preserve"> с</w:t>
      </w:r>
      <w:r w:rsidR="00A12A6B" w:rsidRPr="00EB0ADC">
        <w:rPr>
          <w:rFonts w:ascii="Times New Roman" w:hAnsi="Times New Roman" w:cs="Times New Roman"/>
          <w:sz w:val="28"/>
          <w:szCs w:val="28"/>
        </w:rPr>
        <w:t>.</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79</w:t>
      </w:r>
      <w:r w:rsidR="00A12A6B" w:rsidRPr="00EB0ADC">
        <w:rPr>
          <w:rFonts w:ascii="Times New Roman" w:hAnsi="Times New Roman" w:cs="Times New Roman"/>
          <w:sz w:val="28"/>
          <w:szCs w:val="28"/>
        </w:rPr>
        <w:t> Бахрах Д.Н. Административная ответственность граждан в СССР. Свердловск: Изд-во Урал.ун-та. -1989.</w:t>
      </w:r>
      <w:r w:rsidR="00966729"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182</w:t>
      </w:r>
      <w:r w:rsidR="009667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80</w:t>
      </w:r>
      <w:r w:rsidR="00A12A6B" w:rsidRPr="00EB0ADC">
        <w:rPr>
          <w:rFonts w:ascii="Times New Roman" w:hAnsi="Times New Roman" w:cs="Times New Roman"/>
          <w:sz w:val="28"/>
          <w:szCs w:val="28"/>
        </w:rPr>
        <w:t> Демидов П.В. Частное правовое принуждение как категория современной теории права: научные и практические проблемы: дис… канд.юрид.наук. Н.Новгород.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2005.</w:t>
      </w:r>
      <w:r w:rsidRPr="00EB0ADC">
        <w:rPr>
          <w:rFonts w:ascii="Times New Roman" w:hAnsi="Times New Roman" w:cs="Times New Roman"/>
          <w:sz w:val="28"/>
          <w:szCs w:val="28"/>
        </w:rPr>
        <w:t xml:space="preserve"> </w:t>
      </w:r>
      <w:r w:rsidR="00966729"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158</w:t>
      </w:r>
      <w:r w:rsidR="009667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p>
    <w:p w:rsidR="00A12A6B" w:rsidRPr="00EB0ADC" w:rsidRDefault="004E14B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81 </w:t>
      </w:r>
      <w:r w:rsidR="00A12A6B" w:rsidRPr="00EB0ADC">
        <w:rPr>
          <w:rFonts w:ascii="Times New Roman" w:hAnsi="Times New Roman" w:cs="Times New Roman"/>
          <w:sz w:val="28"/>
          <w:szCs w:val="28"/>
        </w:rPr>
        <w:t>Кудин Ф.М. Теоретические основы принуждения в советском уголовном судопроизводстве: дис. …д-ра юрид. наук. Свердловск.</w:t>
      </w:r>
      <w:r w:rsidR="009667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9667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1987. </w:t>
      </w:r>
      <w:r w:rsidR="00966729"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310</w:t>
      </w:r>
      <w:r w:rsidR="009667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82 Саттарова Н.А. Принуждение в финансовом праве: дис. …д-ра юрид.наук. М. - 2006. </w:t>
      </w:r>
      <w:r w:rsidR="00966729" w:rsidRPr="00EB0ADC">
        <w:rPr>
          <w:rFonts w:ascii="Times New Roman" w:hAnsi="Times New Roman" w:cs="Times New Roman"/>
          <w:sz w:val="28"/>
          <w:szCs w:val="28"/>
        </w:rPr>
        <w:t>–</w:t>
      </w:r>
      <w:r w:rsidRPr="00EB0ADC">
        <w:rPr>
          <w:rFonts w:ascii="Times New Roman" w:hAnsi="Times New Roman" w:cs="Times New Roman"/>
          <w:sz w:val="28"/>
          <w:szCs w:val="28"/>
        </w:rPr>
        <w:t xml:space="preserve"> 289</w:t>
      </w:r>
      <w:r w:rsidR="00966729"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83 Ткачева М.А. Принуждение в российском гражданском праве: монография / под ред. И.П. Кожокаря. – </w:t>
      </w:r>
      <w:r w:rsidR="00966729" w:rsidRPr="00EB0ADC">
        <w:rPr>
          <w:rFonts w:ascii="Times New Roman" w:hAnsi="Times New Roman" w:cs="Times New Roman"/>
          <w:sz w:val="28"/>
          <w:szCs w:val="28"/>
        </w:rPr>
        <w:t>М.</w:t>
      </w:r>
      <w:r w:rsidRPr="00EB0ADC">
        <w:rPr>
          <w:rFonts w:ascii="Times New Roman" w:hAnsi="Times New Roman" w:cs="Times New Roman"/>
          <w:sz w:val="28"/>
          <w:szCs w:val="28"/>
        </w:rPr>
        <w:t>: Проспект. - 2019.</w:t>
      </w:r>
      <w:r w:rsidR="00966729"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966729" w:rsidRPr="00EB0ADC">
        <w:rPr>
          <w:rFonts w:ascii="Times New Roman" w:hAnsi="Times New Roman" w:cs="Times New Roman"/>
          <w:sz w:val="28"/>
          <w:szCs w:val="28"/>
        </w:rPr>
        <w:t xml:space="preserve"> </w:t>
      </w:r>
      <w:r w:rsidRPr="00EB0ADC">
        <w:rPr>
          <w:rFonts w:ascii="Times New Roman" w:hAnsi="Times New Roman" w:cs="Times New Roman"/>
          <w:sz w:val="28"/>
          <w:szCs w:val="28"/>
        </w:rPr>
        <w:t>176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84 Суханов Е.А. Вещное право: Научно-познавательный очерк. – М.: Статут. -</w:t>
      </w:r>
      <w:r w:rsidR="00966729" w:rsidRPr="00EB0ADC">
        <w:rPr>
          <w:rFonts w:ascii="Times New Roman" w:hAnsi="Times New Roman" w:cs="Times New Roman"/>
          <w:sz w:val="28"/>
          <w:szCs w:val="28"/>
        </w:rPr>
        <w:t xml:space="preserve"> </w:t>
      </w:r>
      <w:r w:rsidRPr="00EB0ADC">
        <w:rPr>
          <w:rFonts w:ascii="Times New Roman" w:hAnsi="Times New Roman" w:cs="Times New Roman"/>
          <w:sz w:val="28"/>
          <w:szCs w:val="28"/>
        </w:rPr>
        <w:t>2017. – 560 с.</w:t>
      </w:r>
    </w:p>
    <w:p w:rsidR="00A12A6B" w:rsidRPr="00EB0ADC" w:rsidRDefault="00A12A6B" w:rsidP="00A12A6B">
      <w:pPr>
        <w:spacing w:after="0" w:line="240" w:lineRule="auto"/>
        <w:ind w:firstLine="708"/>
        <w:jc w:val="both"/>
        <w:rPr>
          <w:rStyle w:val="s1"/>
          <w:b w:val="0"/>
          <w:bCs w:val="0"/>
          <w:sz w:val="28"/>
          <w:szCs w:val="28"/>
        </w:rPr>
      </w:pPr>
      <w:r w:rsidRPr="00EB0ADC">
        <w:rPr>
          <w:rFonts w:ascii="Times New Roman" w:hAnsi="Times New Roman" w:cs="Times New Roman"/>
          <w:sz w:val="28"/>
          <w:szCs w:val="28"/>
        </w:rPr>
        <w:t>85</w:t>
      </w:r>
      <w:r w:rsidRPr="00EB0ADC">
        <w:rPr>
          <w:rStyle w:val="s1"/>
          <w:b w:val="0"/>
          <w:sz w:val="28"/>
          <w:szCs w:val="28"/>
        </w:rPr>
        <w:t xml:space="preserve"> Франчози Дж. Институционный курс римского пра</w:t>
      </w:r>
      <w:r w:rsidR="00966729" w:rsidRPr="00EB0ADC">
        <w:rPr>
          <w:rStyle w:val="s1"/>
          <w:b w:val="0"/>
          <w:sz w:val="28"/>
          <w:szCs w:val="28"/>
        </w:rPr>
        <w:t>ва / Перевод с итальянского. - М.</w:t>
      </w:r>
      <w:r w:rsidRPr="00EB0ADC">
        <w:rPr>
          <w:rStyle w:val="s1"/>
          <w:b w:val="0"/>
          <w:sz w:val="28"/>
          <w:szCs w:val="28"/>
        </w:rPr>
        <w:t>: «Статут». -</w:t>
      </w:r>
      <w:r w:rsidR="00966729" w:rsidRPr="00EB0ADC">
        <w:rPr>
          <w:rStyle w:val="s1"/>
          <w:b w:val="0"/>
          <w:sz w:val="28"/>
          <w:szCs w:val="28"/>
        </w:rPr>
        <w:t xml:space="preserve"> </w:t>
      </w:r>
      <w:r w:rsidRPr="00EB0ADC">
        <w:rPr>
          <w:rStyle w:val="s1"/>
          <w:b w:val="0"/>
          <w:sz w:val="28"/>
          <w:szCs w:val="28"/>
        </w:rPr>
        <w:t>2004. – 428 с.</w:t>
      </w:r>
    </w:p>
    <w:p w:rsidR="00A12A6B" w:rsidRPr="00EB0ADC" w:rsidRDefault="00A12A6B" w:rsidP="00A12A6B">
      <w:pPr>
        <w:spacing w:after="0" w:line="240" w:lineRule="auto"/>
        <w:ind w:firstLine="708"/>
        <w:jc w:val="both"/>
        <w:rPr>
          <w:rStyle w:val="s1"/>
          <w:b w:val="0"/>
          <w:bCs w:val="0"/>
          <w:sz w:val="28"/>
          <w:szCs w:val="28"/>
        </w:rPr>
      </w:pPr>
      <w:r w:rsidRPr="00EB0ADC">
        <w:rPr>
          <w:rStyle w:val="s1"/>
          <w:b w:val="0"/>
          <w:sz w:val="28"/>
          <w:szCs w:val="28"/>
        </w:rPr>
        <w:t>86 Пухан Иво, Поленак-Акимовская Мирьяна.Римское право / Перевод с македонского. Под ред. В.А.Томсинова. – М.: Издательство Зерцало. - 2000. -</w:t>
      </w:r>
      <w:r w:rsidR="00966729" w:rsidRPr="00EB0ADC">
        <w:rPr>
          <w:rStyle w:val="s1"/>
          <w:b w:val="0"/>
          <w:sz w:val="28"/>
          <w:szCs w:val="28"/>
        </w:rPr>
        <w:t xml:space="preserve"> </w:t>
      </w:r>
      <w:r w:rsidRPr="00EB0ADC">
        <w:rPr>
          <w:rStyle w:val="s1"/>
          <w:b w:val="0"/>
          <w:sz w:val="28"/>
          <w:szCs w:val="28"/>
        </w:rPr>
        <w:t>448 с.</w:t>
      </w:r>
    </w:p>
    <w:p w:rsidR="00A12A6B" w:rsidRPr="00EB0ADC" w:rsidRDefault="00A12A6B" w:rsidP="00A12A6B">
      <w:pPr>
        <w:spacing w:after="0" w:line="240" w:lineRule="auto"/>
        <w:ind w:firstLine="708"/>
        <w:jc w:val="both"/>
        <w:rPr>
          <w:rStyle w:val="s1"/>
          <w:b w:val="0"/>
          <w:bCs w:val="0"/>
          <w:sz w:val="28"/>
          <w:szCs w:val="28"/>
        </w:rPr>
      </w:pPr>
      <w:r w:rsidRPr="00EB0ADC">
        <w:rPr>
          <w:rStyle w:val="s1"/>
          <w:b w:val="0"/>
          <w:sz w:val="28"/>
          <w:szCs w:val="28"/>
        </w:rPr>
        <w:t xml:space="preserve">87 Римское частное право: Учебник / Под ред.И.Б.Новицкого и И.С.Перетерского. – М.: ИД «Юриспруденция». </w:t>
      </w:r>
      <w:r w:rsidR="00966729" w:rsidRPr="00EB0ADC">
        <w:rPr>
          <w:rStyle w:val="s1"/>
          <w:b w:val="0"/>
          <w:sz w:val="28"/>
          <w:szCs w:val="28"/>
        </w:rPr>
        <w:t>–</w:t>
      </w:r>
      <w:r w:rsidRPr="00EB0ADC">
        <w:rPr>
          <w:rStyle w:val="s1"/>
          <w:b w:val="0"/>
          <w:sz w:val="28"/>
          <w:szCs w:val="28"/>
        </w:rPr>
        <w:t xml:space="preserve"> 2005</w:t>
      </w:r>
      <w:r w:rsidR="00966729" w:rsidRPr="00EB0ADC">
        <w:rPr>
          <w:rStyle w:val="s1"/>
          <w:b w:val="0"/>
          <w:sz w:val="28"/>
          <w:szCs w:val="28"/>
        </w:rPr>
        <w:t>.</w:t>
      </w:r>
      <w:r w:rsidRPr="00EB0ADC">
        <w:rPr>
          <w:rStyle w:val="s1"/>
          <w:b w:val="0"/>
          <w:sz w:val="28"/>
          <w:szCs w:val="28"/>
        </w:rPr>
        <w:t xml:space="preserve"> – 448 с.</w:t>
      </w:r>
    </w:p>
    <w:p w:rsidR="00A12A6B" w:rsidRPr="00EB0ADC" w:rsidRDefault="00A12A6B" w:rsidP="00A12A6B">
      <w:pPr>
        <w:spacing w:after="0" w:line="240" w:lineRule="auto"/>
        <w:ind w:firstLine="708"/>
        <w:jc w:val="both"/>
        <w:rPr>
          <w:rStyle w:val="s1"/>
          <w:b w:val="0"/>
          <w:bCs w:val="0"/>
          <w:sz w:val="28"/>
          <w:szCs w:val="28"/>
        </w:rPr>
      </w:pPr>
      <w:r w:rsidRPr="00EB0ADC">
        <w:rPr>
          <w:rStyle w:val="s1"/>
          <w:b w:val="0"/>
          <w:sz w:val="28"/>
          <w:szCs w:val="28"/>
        </w:rPr>
        <w:t>88 Ленин В.И. О задачах Наркомюста в условиях новой экономической политики // Полное собрание сочинений. – Т. 44.- С.</w:t>
      </w:r>
      <w:r w:rsidR="00966729" w:rsidRPr="00EB0ADC">
        <w:rPr>
          <w:rStyle w:val="s1"/>
          <w:b w:val="0"/>
          <w:sz w:val="28"/>
          <w:szCs w:val="28"/>
        </w:rPr>
        <w:t>396-400</w:t>
      </w:r>
      <w:r w:rsidRPr="00EB0ADC">
        <w:rPr>
          <w:rStyle w:val="s1"/>
          <w:b w:val="0"/>
          <w:sz w:val="28"/>
          <w:szCs w:val="28"/>
        </w:rPr>
        <w:t>.</w:t>
      </w:r>
    </w:p>
    <w:p w:rsidR="00A12A6B" w:rsidRPr="00EB0ADC" w:rsidRDefault="00A12A6B" w:rsidP="00A12A6B">
      <w:pPr>
        <w:spacing w:after="0" w:line="240" w:lineRule="auto"/>
        <w:ind w:firstLine="708"/>
        <w:jc w:val="both"/>
        <w:rPr>
          <w:rStyle w:val="s1"/>
          <w:b w:val="0"/>
          <w:bCs w:val="0"/>
          <w:sz w:val="28"/>
          <w:szCs w:val="28"/>
        </w:rPr>
      </w:pPr>
      <w:r w:rsidRPr="00EB0ADC">
        <w:rPr>
          <w:rStyle w:val="s1"/>
          <w:b w:val="0"/>
          <w:sz w:val="28"/>
          <w:szCs w:val="28"/>
        </w:rPr>
        <w:t>89 Чанг, Ха-Джун. Как устроена экономика; перевод. с английского. Е.Ивченко; научный редактор Э. Кондукова. – 3-е издание. – Моск</w:t>
      </w:r>
      <w:r w:rsidR="004E14B4" w:rsidRPr="00EB0ADC">
        <w:rPr>
          <w:rStyle w:val="s1"/>
          <w:b w:val="0"/>
          <w:sz w:val="28"/>
          <w:szCs w:val="28"/>
        </w:rPr>
        <w:t>ва</w:t>
      </w:r>
      <w:r w:rsidRPr="00EB0ADC">
        <w:rPr>
          <w:rStyle w:val="s1"/>
          <w:b w:val="0"/>
          <w:sz w:val="28"/>
          <w:szCs w:val="28"/>
        </w:rPr>
        <w:t>:  Манн, Иванов и Фербер. - 2017. – 299 с.</w:t>
      </w:r>
    </w:p>
    <w:p w:rsidR="00A12A6B" w:rsidRPr="00EB0ADC" w:rsidRDefault="00966729" w:rsidP="00A12A6B">
      <w:pPr>
        <w:spacing w:after="0" w:line="240" w:lineRule="auto"/>
        <w:ind w:firstLine="708"/>
        <w:jc w:val="both"/>
        <w:rPr>
          <w:rStyle w:val="s1"/>
          <w:b w:val="0"/>
          <w:bCs w:val="0"/>
          <w:sz w:val="28"/>
          <w:szCs w:val="28"/>
        </w:rPr>
      </w:pPr>
      <w:r w:rsidRPr="00EB0ADC">
        <w:rPr>
          <w:rStyle w:val="s1"/>
          <w:b w:val="0"/>
          <w:sz w:val="28"/>
          <w:szCs w:val="28"/>
        </w:rPr>
        <w:lastRenderedPageBreak/>
        <w:t>90 </w:t>
      </w:r>
      <w:r w:rsidR="00A12A6B" w:rsidRPr="00EB0ADC">
        <w:rPr>
          <w:rStyle w:val="s1"/>
          <w:b w:val="0"/>
          <w:sz w:val="28"/>
          <w:szCs w:val="28"/>
        </w:rPr>
        <w:t>Стиглиц Джозеф Юджин. Ревущие девяностые. Семена развала. Москва: Современная экономика и право. -</w:t>
      </w:r>
      <w:r w:rsidRPr="00EB0ADC">
        <w:rPr>
          <w:rStyle w:val="s1"/>
          <w:b w:val="0"/>
          <w:sz w:val="28"/>
          <w:szCs w:val="28"/>
        </w:rPr>
        <w:t xml:space="preserve"> </w:t>
      </w:r>
      <w:r w:rsidR="00A12A6B" w:rsidRPr="00EB0ADC">
        <w:rPr>
          <w:rStyle w:val="s1"/>
          <w:b w:val="0"/>
          <w:sz w:val="28"/>
          <w:szCs w:val="28"/>
        </w:rPr>
        <w:t>2005. -</w:t>
      </w:r>
      <w:r w:rsidRPr="00EB0ADC">
        <w:rPr>
          <w:rStyle w:val="s1"/>
          <w:b w:val="0"/>
          <w:sz w:val="28"/>
          <w:szCs w:val="28"/>
        </w:rPr>
        <w:t xml:space="preserve"> </w:t>
      </w:r>
      <w:r w:rsidR="00A12A6B" w:rsidRPr="00EB0ADC">
        <w:rPr>
          <w:rStyle w:val="s1"/>
          <w:b w:val="0"/>
          <w:sz w:val="28"/>
          <w:szCs w:val="28"/>
        </w:rPr>
        <w:t>424 с.</w:t>
      </w:r>
    </w:p>
    <w:p w:rsidR="00A12A6B" w:rsidRPr="00EB0ADC" w:rsidRDefault="00966729" w:rsidP="00A12A6B">
      <w:pPr>
        <w:spacing w:after="0" w:line="240" w:lineRule="auto"/>
        <w:ind w:firstLine="708"/>
        <w:jc w:val="both"/>
        <w:rPr>
          <w:rFonts w:ascii="Times New Roman" w:hAnsi="Times New Roman" w:cs="Times New Roman"/>
          <w:sz w:val="28"/>
          <w:szCs w:val="28"/>
        </w:rPr>
      </w:pPr>
      <w:r w:rsidRPr="00EB0ADC">
        <w:rPr>
          <w:rStyle w:val="s1"/>
          <w:b w:val="0"/>
          <w:sz w:val="28"/>
          <w:szCs w:val="28"/>
        </w:rPr>
        <w:t>91 </w:t>
      </w:r>
      <w:r w:rsidR="00A12A6B" w:rsidRPr="00EB0ADC">
        <w:rPr>
          <w:rFonts w:ascii="Times New Roman" w:hAnsi="Times New Roman" w:cs="Times New Roman"/>
          <w:sz w:val="28"/>
          <w:szCs w:val="28"/>
        </w:rPr>
        <w:t>Тихомиров Ю.А. Государство : м</w:t>
      </w:r>
      <w:r w:rsidR="004E14B4" w:rsidRPr="00EB0ADC">
        <w:rPr>
          <w:rFonts w:ascii="Times New Roman" w:hAnsi="Times New Roman" w:cs="Times New Roman"/>
          <w:sz w:val="28"/>
          <w:szCs w:val="28"/>
        </w:rPr>
        <w:t>онография / Ю.А.Тихомиров. – М.</w:t>
      </w:r>
      <w:r w:rsidR="00A12A6B" w:rsidRPr="00EB0ADC">
        <w:rPr>
          <w:rFonts w:ascii="Times New Roman" w:hAnsi="Times New Roman" w:cs="Times New Roman"/>
          <w:sz w:val="28"/>
          <w:szCs w:val="28"/>
        </w:rPr>
        <w:t>: Норма-М.</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- 2013. – 320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92 Действующее международное право.</w:t>
      </w:r>
      <w:r w:rsidR="004E14B4" w:rsidRPr="00EB0ADC">
        <w:rPr>
          <w:rFonts w:ascii="Times New Roman" w:hAnsi="Times New Roman" w:cs="Times New Roman"/>
          <w:sz w:val="28"/>
          <w:szCs w:val="28"/>
        </w:rPr>
        <w:t xml:space="preserve"> Т.3. </w:t>
      </w:r>
      <w:r w:rsidRPr="00EB0ADC">
        <w:rPr>
          <w:rFonts w:ascii="Times New Roman" w:hAnsi="Times New Roman" w:cs="Times New Roman"/>
          <w:sz w:val="28"/>
          <w:szCs w:val="28"/>
        </w:rPr>
        <w:t>Составители Ю.</w:t>
      </w:r>
      <w:r w:rsidR="004E14B4" w:rsidRPr="00EB0ADC">
        <w:rPr>
          <w:rFonts w:ascii="Times New Roman" w:hAnsi="Times New Roman" w:cs="Times New Roman"/>
          <w:sz w:val="28"/>
          <w:szCs w:val="28"/>
        </w:rPr>
        <w:t>М. Колосов, Э.М. Кривчикова. - М.</w:t>
      </w:r>
      <w:r w:rsidRPr="00EB0ADC">
        <w:rPr>
          <w:rFonts w:ascii="Times New Roman" w:hAnsi="Times New Roman" w:cs="Times New Roman"/>
          <w:sz w:val="28"/>
          <w:szCs w:val="28"/>
        </w:rPr>
        <w:t>: МНИМП.</w:t>
      </w:r>
      <w:r w:rsidR="004E14B4" w:rsidRPr="00EB0ADC">
        <w:rPr>
          <w:rFonts w:ascii="Times New Roman" w:hAnsi="Times New Roman" w:cs="Times New Roman"/>
          <w:sz w:val="28"/>
          <w:szCs w:val="28"/>
        </w:rPr>
        <w:t xml:space="preserve"> </w:t>
      </w:r>
      <w:r w:rsidRPr="00EB0ADC">
        <w:rPr>
          <w:rFonts w:ascii="Times New Roman" w:hAnsi="Times New Roman" w:cs="Times New Roman"/>
          <w:sz w:val="28"/>
          <w:szCs w:val="28"/>
        </w:rPr>
        <w:t>- 1997. - 832 с.</w:t>
      </w:r>
    </w:p>
    <w:p w:rsidR="00A12A6B" w:rsidRPr="00EB0ADC" w:rsidRDefault="004E14B4" w:rsidP="00A12A6B">
      <w:pPr>
        <w:spacing w:after="0" w:line="240" w:lineRule="auto"/>
        <w:ind w:firstLine="708"/>
        <w:jc w:val="both"/>
        <w:rPr>
          <w:rFonts w:ascii="Times New Roman" w:eastAsia="Calibri" w:hAnsi="Times New Roman" w:cs="Times New Roman"/>
          <w:sz w:val="28"/>
          <w:szCs w:val="28"/>
        </w:rPr>
      </w:pPr>
      <w:r w:rsidRPr="00EB0ADC">
        <w:rPr>
          <w:rFonts w:ascii="Times New Roman" w:hAnsi="Times New Roman" w:cs="Times New Roman"/>
          <w:sz w:val="28"/>
          <w:szCs w:val="28"/>
        </w:rPr>
        <w:t>93</w:t>
      </w:r>
      <w:r w:rsidR="00A12A6B" w:rsidRPr="00EB0ADC">
        <w:rPr>
          <w:rFonts w:ascii="Times New Roman" w:hAnsi="Times New Roman" w:cs="Times New Roman"/>
          <w:sz w:val="28"/>
          <w:szCs w:val="28"/>
        </w:rPr>
        <w:t> </w:t>
      </w:r>
      <w:r w:rsidR="00A12A6B" w:rsidRPr="00EB0ADC">
        <w:rPr>
          <w:rFonts w:ascii="Times New Roman" w:eastAsia="Calibri" w:hAnsi="Times New Roman" w:cs="Times New Roman"/>
          <w:sz w:val="28"/>
          <w:szCs w:val="28"/>
        </w:rPr>
        <w:t>Халфина Р.О. Цивил</w:t>
      </w:r>
      <w:r w:rsidRPr="00EB0ADC">
        <w:rPr>
          <w:rFonts w:ascii="Times New Roman" w:eastAsia="Calibri" w:hAnsi="Times New Roman" w:cs="Times New Roman"/>
          <w:sz w:val="28"/>
          <w:szCs w:val="28"/>
        </w:rPr>
        <w:t xml:space="preserve">изованный рынок: правила игры. - </w:t>
      </w:r>
      <w:r w:rsidR="00A12A6B" w:rsidRPr="00EB0ADC">
        <w:rPr>
          <w:rFonts w:ascii="Times New Roman" w:eastAsia="Calibri" w:hAnsi="Times New Roman" w:cs="Times New Roman"/>
          <w:sz w:val="28"/>
          <w:szCs w:val="28"/>
        </w:rPr>
        <w:t>М. -</w:t>
      </w:r>
      <w:r w:rsidR="00966729"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1993.</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-138 с.</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94 Керимов А.Д. Государственная организация       общественной жизнедеятельности: вопросы теории: монография</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М.: Норма: ИНФРА-М.- 2014. -191 с.</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95 Функции государства в условиях современного мира (на материалах независимого Казахстана). Коллектив авторов</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xml:space="preserve">Отв.ред. М.Т. Баймаханов. </w:t>
      </w:r>
      <w:r w:rsidR="004E14B4" w:rsidRPr="00EB0ADC">
        <w:rPr>
          <w:rFonts w:ascii="Times New Roman" w:eastAsia="Calibri" w:hAnsi="Times New Roman" w:cs="Times New Roman"/>
          <w:sz w:val="28"/>
          <w:szCs w:val="28"/>
        </w:rPr>
        <w:t>Алматы. Изд. дом КазГЮУ. -</w:t>
      </w:r>
      <w:r w:rsidR="00E30D73" w:rsidRPr="00EB0ADC">
        <w:rPr>
          <w:rFonts w:ascii="Times New Roman" w:eastAsia="Calibri" w:hAnsi="Times New Roman" w:cs="Times New Roman"/>
          <w:sz w:val="28"/>
          <w:szCs w:val="28"/>
        </w:rPr>
        <w:t xml:space="preserve"> 2005. </w:t>
      </w:r>
      <w:r w:rsidR="004E14B4" w:rsidRPr="00EB0ADC">
        <w:rPr>
          <w:rFonts w:ascii="Times New Roman" w:eastAsia="Calibri" w:hAnsi="Times New Roman" w:cs="Times New Roman"/>
          <w:sz w:val="28"/>
          <w:szCs w:val="28"/>
        </w:rPr>
        <w:t xml:space="preserve">– </w:t>
      </w:r>
      <w:r w:rsidR="00E30D73" w:rsidRPr="00EB0ADC">
        <w:rPr>
          <w:rFonts w:ascii="Times New Roman" w:eastAsia="Calibri" w:hAnsi="Times New Roman" w:cs="Times New Roman"/>
          <w:sz w:val="28"/>
          <w:szCs w:val="28"/>
        </w:rPr>
        <w:t>336</w:t>
      </w:r>
      <w:r w:rsidR="00966729" w:rsidRPr="00EB0ADC">
        <w:rPr>
          <w:rFonts w:ascii="Times New Roman" w:eastAsia="Calibri" w:hAnsi="Times New Roman" w:cs="Times New Roman"/>
          <w:sz w:val="28"/>
          <w:szCs w:val="28"/>
        </w:rPr>
        <w:t xml:space="preserve"> </w:t>
      </w:r>
      <w:r w:rsidR="00E30D73" w:rsidRPr="00EB0ADC">
        <w:rPr>
          <w:rFonts w:ascii="Times New Roman" w:eastAsia="Calibri" w:hAnsi="Times New Roman" w:cs="Times New Roman"/>
          <w:sz w:val="28"/>
          <w:szCs w:val="28"/>
        </w:rPr>
        <w:t>с.</w:t>
      </w:r>
    </w:p>
    <w:p w:rsidR="00A12A6B" w:rsidRPr="00EB0ADC" w:rsidRDefault="004E14B4"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96</w:t>
      </w:r>
      <w:r w:rsidR="00A12A6B" w:rsidRPr="00EB0ADC">
        <w:rPr>
          <w:rFonts w:ascii="Times New Roman" w:eastAsia="Calibri" w:hAnsi="Times New Roman" w:cs="Times New Roman"/>
          <w:sz w:val="28"/>
          <w:szCs w:val="28"/>
        </w:rPr>
        <w:t> Губин Е.П. Государственное регулирование рыночной экономики и предпринимательства: правовые проблемы: монография. Репр. изд. – М.: ИНФРА–М.</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- 2017.</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w:t>
      </w:r>
      <w:r w:rsidR="00966729"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312 с.</w:t>
      </w:r>
    </w:p>
    <w:p w:rsidR="00A12A6B" w:rsidRPr="00EB0ADC" w:rsidRDefault="004E14B4"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97</w:t>
      </w:r>
      <w:r w:rsidR="00A12A6B" w:rsidRPr="00EB0ADC">
        <w:rPr>
          <w:rFonts w:ascii="Times New Roman" w:eastAsia="Calibri" w:hAnsi="Times New Roman" w:cs="Times New Roman"/>
          <w:sz w:val="28"/>
          <w:szCs w:val="28"/>
        </w:rPr>
        <w:t> Сулейменов М.К. Перспективы развития гражданского законодательства в свете Концепции правовой политики</w:t>
      </w:r>
      <w:r w:rsidRPr="00EB0ADC">
        <w:rPr>
          <w:rFonts w:ascii="Times New Roman" w:eastAsia="Calibri" w:hAnsi="Times New Roman" w:cs="Times New Roman"/>
          <w:sz w:val="28"/>
          <w:szCs w:val="28"/>
        </w:rPr>
        <w:t xml:space="preserve"> Республики Казахстан </w:t>
      </w:r>
      <w:r w:rsidR="00A12A6B" w:rsidRPr="00EB0ADC">
        <w:rPr>
          <w:rFonts w:ascii="Times New Roman" w:eastAsia="Calibri" w:hAnsi="Times New Roman" w:cs="Times New Roman"/>
          <w:sz w:val="28"/>
          <w:szCs w:val="28"/>
        </w:rPr>
        <w:t>/ Юрист. -</w:t>
      </w:r>
      <w:r w:rsidR="00966729"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2010.</w:t>
      </w:r>
      <w:r w:rsidR="00966729"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 4. -  С.13-19.</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98 Сулейменов М.К. Хозяйственный (Предпринимательский) кодекс: улучшение законодательной системы или ее развал?</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Юрист. -</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2011.</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xml:space="preserve">- №7. </w:t>
      </w:r>
      <w:r w:rsidR="00966729"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С.12-30.</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 xml:space="preserve">99. Ильясова К.М. К вопросу о принятии Предпринимательского </w:t>
      </w:r>
      <w:r w:rsidR="004E14B4" w:rsidRPr="00EB0ADC">
        <w:rPr>
          <w:rFonts w:ascii="Times New Roman" w:eastAsia="Calibri" w:hAnsi="Times New Roman" w:cs="Times New Roman"/>
          <w:sz w:val="28"/>
          <w:szCs w:val="28"/>
        </w:rPr>
        <w:t xml:space="preserve">кодекса в Республике Казахстан </w:t>
      </w:r>
      <w:r w:rsidRPr="00EB0ADC">
        <w:rPr>
          <w:rFonts w:ascii="Times New Roman" w:eastAsia="Calibri" w:hAnsi="Times New Roman" w:cs="Times New Roman"/>
          <w:sz w:val="28"/>
          <w:szCs w:val="28"/>
        </w:rPr>
        <w:t>/</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Предпринимательский кодекс как орудие развала правовой</w:t>
      </w:r>
      <w:r w:rsidR="004E14B4" w:rsidRPr="00EB0ADC">
        <w:rPr>
          <w:rFonts w:ascii="Times New Roman" w:eastAsia="Calibri" w:hAnsi="Times New Roman" w:cs="Times New Roman"/>
          <w:sz w:val="28"/>
          <w:szCs w:val="28"/>
        </w:rPr>
        <w:t xml:space="preserve"> системы Казахстана: Сб. статей </w:t>
      </w:r>
      <w:r w:rsidRPr="00EB0ADC">
        <w:rPr>
          <w:rFonts w:ascii="Times New Roman" w:eastAsia="Calibri" w:hAnsi="Times New Roman" w:cs="Times New Roman"/>
          <w:sz w:val="28"/>
          <w:szCs w:val="28"/>
        </w:rPr>
        <w:t>//</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Отв. ред. М.К. Сулейменов. – Алматы.</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- 2011.</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С.100-119.</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100 Чантурия Л. 10 аргументов против предпринимательского кодекса</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Юрист. – 2012. -</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 xml:space="preserve">№1. </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С.22-25.</w:t>
      </w:r>
    </w:p>
    <w:p w:rsidR="00A12A6B" w:rsidRPr="00EB0ADC" w:rsidRDefault="004E14B4"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101</w:t>
      </w:r>
      <w:r w:rsidR="00A12A6B" w:rsidRPr="00EB0ADC">
        <w:rPr>
          <w:rFonts w:ascii="Times New Roman" w:eastAsia="Calibri" w:hAnsi="Times New Roman" w:cs="Times New Roman"/>
          <w:sz w:val="28"/>
          <w:szCs w:val="28"/>
        </w:rPr>
        <w:t> Рольф Книпер. Примечания к Гражданскому кодексу Республики Казахстан</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Казахстанский тренд: от тоталитаризма                                              к демократическому и правовому государству (взгляд со стороны)</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Сб. статей. Отв. ред. И.И. Рогов.</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Астана.</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2015.</w:t>
      </w:r>
      <w:r w:rsidRPr="00EB0ADC">
        <w:rPr>
          <w:rFonts w:ascii="Times New Roman" w:eastAsia="Calibri" w:hAnsi="Times New Roman" w:cs="Times New Roman"/>
          <w:sz w:val="28"/>
          <w:szCs w:val="28"/>
        </w:rPr>
        <w:t xml:space="preserve"> - </w:t>
      </w:r>
      <w:r w:rsidR="00A12A6B" w:rsidRPr="00EB0ADC">
        <w:rPr>
          <w:rFonts w:ascii="Times New Roman" w:eastAsia="Calibri" w:hAnsi="Times New Roman" w:cs="Times New Roman"/>
          <w:sz w:val="28"/>
          <w:szCs w:val="28"/>
        </w:rPr>
        <w:t>С.146-149.</w:t>
      </w:r>
    </w:p>
    <w:p w:rsidR="00A12A6B" w:rsidRPr="00EB0ADC" w:rsidRDefault="00A12A6B" w:rsidP="00A12A6B">
      <w:pPr>
        <w:spacing w:after="0" w:line="240" w:lineRule="auto"/>
        <w:ind w:firstLine="708"/>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102 Кузнецова Н.С. Еще раз к вопросу о систематизации хозяйственного (предпринимательского) законодательства: мифы и реальности</w:t>
      </w:r>
      <w:r w:rsidR="004E14B4" w:rsidRPr="00EB0ADC">
        <w:rPr>
          <w:rFonts w:ascii="Times New Roman" w:eastAsia="Calibri" w:hAnsi="Times New Roman" w:cs="Times New Roman"/>
          <w:sz w:val="28"/>
          <w:szCs w:val="28"/>
        </w:rPr>
        <w:t xml:space="preserve"> Хозяйственного кодекса Украины </w:t>
      </w:r>
      <w:r w:rsidRPr="00EB0ADC">
        <w:rPr>
          <w:rFonts w:ascii="Times New Roman" w:eastAsia="Calibri" w:hAnsi="Times New Roman" w:cs="Times New Roman"/>
          <w:sz w:val="28"/>
          <w:szCs w:val="28"/>
        </w:rPr>
        <w:t>/ Предпринимательский кодекс как орудие развала правовой</w:t>
      </w:r>
      <w:r w:rsidR="004E14B4" w:rsidRPr="00EB0ADC">
        <w:rPr>
          <w:rFonts w:ascii="Times New Roman" w:eastAsia="Calibri" w:hAnsi="Times New Roman" w:cs="Times New Roman"/>
          <w:sz w:val="28"/>
          <w:szCs w:val="28"/>
        </w:rPr>
        <w:t xml:space="preserve"> системы Казахстана: Сб. статей </w:t>
      </w:r>
      <w:r w:rsidRPr="00EB0ADC">
        <w:rPr>
          <w:rFonts w:ascii="Times New Roman" w:eastAsia="Calibri" w:hAnsi="Times New Roman" w:cs="Times New Roman"/>
          <w:sz w:val="28"/>
          <w:szCs w:val="28"/>
        </w:rPr>
        <w:t>//</w:t>
      </w:r>
      <w:r w:rsidR="004E14B4"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Отв. ред. М.К. Сулейменов. – Алматы. -</w:t>
      </w:r>
      <w:r w:rsidR="00966729" w:rsidRPr="00EB0ADC">
        <w:rPr>
          <w:rFonts w:ascii="Times New Roman" w:eastAsia="Calibri" w:hAnsi="Times New Roman" w:cs="Times New Roman"/>
          <w:sz w:val="28"/>
          <w:szCs w:val="28"/>
        </w:rPr>
        <w:t xml:space="preserve"> </w:t>
      </w:r>
      <w:r w:rsidRPr="00EB0ADC">
        <w:rPr>
          <w:rFonts w:ascii="Times New Roman" w:eastAsia="Calibri" w:hAnsi="Times New Roman" w:cs="Times New Roman"/>
          <w:sz w:val="28"/>
          <w:szCs w:val="28"/>
        </w:rPr>
        <w:t>2011.</w:t>
      </w:r>
      <w:r w:rsidR="00966729" w:rsidRPr="00EB0ADC">
        <w:rPr>
          <w:rFonts w:ascii="Times New Roman" w:eastAsia="Calibri" w:hAnsi="Times New Roman" w:cs="Times New Roman"/>
          <w:sz w:val="28"/>
          <w:szCs w:val="28"/>
        </w:rPr>
        <w:t xml:space="preserve"> - С.</w:t>
      </w:r>
      <w:r w:rsidRPr="00EB0ADC">
        <w:rPr>
          <w:rFonts w:ascii="Times New Roman" w:eastAsia="Calibri" w:hAnsi="Times New Roman" w:cs="Times New Roman"/>
          <w:sz w:val="28"/>
          <w:szCs w:val="28"/>
        </w:rPr>
        <w:t>43-54.</w:t>
      </w:r>
    </w:p>
    <w:p w:rsidR="00A12A6B" w:rsidRPr="00EB0ADC" w:rsidRDefault="004E14B4" w:rsidP="00A12A6B">
      <w:pPr>
        <w:tabs>
          <w:tab w:val="left" w:pos="0"/>
        </w:tabs>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t>103</w:t>
      </w:r>
      <w:r w:rsidR="00A12A6B" w:rsidRPr="00EB0ADC">
        <w:rPr>
          <w:rFonts w:ascii="Times New Roman" w:eastAsia="Calibri" w:hAnsi="Times New Roman" w:cs="Times New Roman"/>
          <w:sz w:val="28"/>
          <w:szCs w:val="28"/>
        </w:rPr>
        <w:t> Кузнецова Н.С. Правовое регулирование предпринимательских отношений в Украине: состояние, противоречия, перспективы</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Гражданское право и предпринимательство. Материалы международной научно–практической конференции в рамках ежегодных цивилистических чтений. (Ал</w:t>
      </w:r>
      <w:r w:rsidRPr="00EB0ADC">
        <w:rPr>
          <w:rFonts w:ascii="Times New Roman" w:eastAsia="Calibri" w:hAnsi="Times New Roman" w:cs="Times New Roman"/>
          <w:sz w:val="28"/>
          <w:szCs w:val="28"/>
        </w:rPr>
        <w:t>маты, 31 мая – 01 июня 2012 г.)</w:t>
      </w:r>
      <w:r w:rsidR="00A12A6B" w:rsidRPr="00EB0ADC">
        <w:rPr>
          <w:rFonts w:ascii="Times New Roman" w:eastAsia="Calibri" w:hAnsi="Times New Roman" w:cs="Times New Roman"/>
          <w:sz w:val="28"/>
          <w:szCs w:val="28"/>
        </w:rPr>
        <w:t xml:space="preserve"> // Отв. ред. М.К. Сулейменов. – Алматы.</w:t>
      </w:r>
      <w:r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- 2012.</w:t>
      </w:r>
      <w:r w:rsidR="00966729" w:rsidRPr="00EB0ADC">
        <w:rPr>
          <w:rFonts w:ascii="Times New Roman" w:eastAsia="Calibri" w:hAnsi="Times New Roman" w:cs="Times New Roman"/>
          <w:sz w:val="28"/>
          <w:szCs w:val="28"/>
        </w:rPr>
        <w:t xml:space="preserve"> </w:t>
      </w:r>
      <w:r w:rsidR="00A12A6B" w:rsidRPr="00EB0ADC">
        <w:rPr>
          <w:rFonts w:ascii="Times New Roman" w:eastAsia="Calibri" w:hAnsi="Times New Roman" w:cs="Times New Roman"/>
          <w:sz w:val="28"/>
          <w:szCs w:val="28"/>
        </w:rPr>
        <w:t>- С.61-63.</w:t>
      </w:r>
    </w:p>
    <w:p w:rsidR="00A12A6B" w:rsidRPr="00EB0ADC" w:rsidRDefault="004E14B4" w:rsidP="00A12A6B">
      <w:pPr>
        <w:tabs>
          <w:tab w:val="left" w:pos="0"/>
        </w:tabs>
        <w:spacing w:after="0" w:line="240" w:lineRule="auto"/>
        <w:ind w:firstLine="709"/>
        <w:jc w:val="both"/>
        <w:rPr>
          <w:rFonts w:ascii="Times New Roman" w:eastAsia="Calibri" w:hAnsi="Times New Roman" w:cs="Times New Roman"/>
          <w:sz w:val="28"/>
          <w:szCs w:val="28"/>
        </w:rPr>
      </w:pPr>
      <w:r w:rsidRPr="00EB0ADC">
        <w:rPr>
          <w:rFonts w:ascii="Times New Roman" w:eastAsia="Calibri" w:hAnsi="Times New Roman" w:cs="Times New Roman"/>
          <w:sz w:val="28"/>
          <w:szCs w:val="28"/>
        </w:rPr>
        <w:lastRenderedPageBreak/>
        <w:t>104</w:t>
      </w:r>
      <w:r w:rsidR="00A12A6B" w:rsidRPr="00EB0ADC">
        <w:rPr>
          <w:rFonts w:ascii="Times New Roman" w:eastAsia="Calibri" w:hAnsi="Times New Roman" w:cs="Times New Roman"/>
          <w:sz w:val="28"/>
          <w:szCs w:val="28"/>
        </w:rPr>
        <w:t> </w:t>
      </w:r>
      <w:r w:rsidR="00A12A6B" w:rsidRPr="00EB0ADC">
        <w:rPr>
          <w:rStyle w:val="s1"/>
          <w:b w:val="0"/>
          <w:sz w:val="28"/>
          <w:szCs w:val="28"/>
        </w:rPr>
        <w:t>Алексеев С.С. Частное право: Научно- публицистический очерк. Москва: Статут. - 1999. - 160 с.</w:t>
      </w:r>
    </w:p>
    <w:p w:rsidR="00A12A6B" w:rsidRPr="00EB0ADC" w:rsidRDefault="00A12A6B" w:rsidP="00A12A6B">
      <w:pPr>
        <w:spacing w:after="0" w:line="240" w:lineRule="auto"/>
        <w:ind w:firstLine="708"/>
        <w:jc w:val="both"/>
        <w:rPr>
          <w:rStyle w:val="s1"/>
          <w:b w:val="0"/>
          <w:bCs w:val="0"/>
          <w:sz w:val="28"/>
          <w:szCs w:val="28"/>
        </w:rPr>
      </w:pPr>
      <w:r w:rsidRPr="00EB0ADC">
        <w:rPr>
          <w:rFonts w:ascii="Times New Roman" w:eastAsia="Calibri" w:hAnsi="Times New Roman" w:cs="Times New Roman"/>
          <w:sz w:val="28"/>
          <w:szCs w:val="28"/>
        </w:rPr>
        <w:t>105 </w:t>
      </w:r>
      <w:r w:rsidRPr="00EB0ADC">
        <w:rPr>
          <w:rStyle w:val="s1"/>
          <w:b w:val="0"/>
          <w:sz w:val="28"/>
          <w:szCs w:val="28"/>
        </w:rPr>
        <w:t>Тарановск</w:t>
      </w:r>
      <w:r w:rsidR="006845AA" w:rsidRPr="00EB0ADC">
        <w:rPr>
          <w:rStyle w:val="s1"/>
          <w:b w:val="0"/>
          <w:sz w:val="28"/>
          <w:szCs w:val="28"/>
        </w:rPr>
        <w:t>ий</w:t>
      </w:r>
      <w:r w:rsidRPr="00EB0ADC">
        <w:rPr>
          <w:rStyle w:val="s1"/>
          <w:b w:val="0"/>
          <w:sz w:val="28"/>
          <w:szCs w:val="28"/>
        </w:rPr>
        <w:t xml:space="preserve"> Ф.В. Учебник энциклопедии права. Юрьев: Тип. К.Маттисона.</w:t>
      </w:r>
      <w:r w:rsidR="004E14B4" w:rsidRPr="00EB0ADC">
        <w:rPr>
          <w:rStyle w:val="s1"/>
          <w:b w:val="0"/>
          <w:sz w:val="28"/>
          <w:szCs w:val="28"/>
        </w:rPr>
        <w:t xml:space="preserve"> </w:t>
      </w:r>
      <w:r w:rsidRPr="00EB0ADC">
        <w:rPr>
          <w:rStyle w:val="s1"/>
          <w:b w:val="0"/>
          <w:sz w:val="28"/>
          <w:szCs w:val="28"/>
        </w:rPr>
        <w:t xml:space="preserve">- 1917. </w:t>
      </w:r>
      <w:r w:rsidR="00254237" w:rsidRPr="00EB0ADC">
        <w:rPr>
          <w:rStyle w:val="s1"/>
          <w:b w:val="0"/>
          <w:sz w:val="28"/>
          <w:szCs w:val="28"/>
        </w:rPr>
        <w:t>–</w:t>
      </w:r>
      <w:r w:rsidRPr="00EB0ADC">
        <w:rPr>
          <w:rStyle w:val="s1"/>
          <w:b w:val="0"/>
          <w:sz w:val="28"/>
          <w:szCs w:val="28"/>
        </w:rPr>
        <w:t xml:space="preserve"> </w:t>
      </w:r>
      <w:r w:rsidR="00254237" w:rsidRPr="00EB0ADC">
        <w:rPr>
          <w:rStyle w:val="s1"/>
          <w:b w:val="0"/>
          <w:sz w:val="28"/>
          <w:szCs w:val="28"/>
        </w:rPr>
        <w:t>534 с</w:t>
      </w:r>
      <w:r w:rsidRPr="00EB0ADC">
        <w:rPr>
          <w:rStyle w:val="s1"/>
          <w:b w:val="0"/>
          <w:sz w:val="28"/>
          <w:szCs w:val="28"/>
        </w:rPr>
        <w:t>.</w:t>
      </w:r>
    </w:p>
    <w:p w:rsidR="00A12A6B" w:rsidRPr="00EB0ADC" w:rsidRDefault="006845AA" w:rsidP="00A12A6B">
      <w:pPr>
        <w:spacing w:after="0" w:line="240" w:lineRule="auto"/>
        <w:ind w:firstLine="708"/>
        <w:jc w:val="both"/>
        <w:rPr>
          <w:rStyle w:val="s1"/>
          <w:b w:val="0"/>
          <w:bCs w:val="0"/>
          <w:sz w:val="28"/>
          <w:szCs w:val="28"/>
        </w:rPr>
      </w:pPr>
      <w:r w:rsidRPr="00EB0ADC">
        <w:rPr>
          <w:rStyle w:val="s1"/>
          <w:b w:val="0"/>
          <w:sz w:val="28"/>
          <w:szCs w:val="28"/>
        </w:rPr>
        <w:t>106</w:t>
      </w:r>
      <w:r w:rsidR="00A12A6B" w:rsidRPr="00EB0ADC">
        <w:rPr>
          <w:rStyle w:val="s1"/>
          <w:b w:val="0"/>
          <w:sz w:val="28"/>
          <w:szCs w:val="28"/>
        </w:rPr>
        <w:t> Мороз С.П.</w:t>
      </w:r>
      <w:r w:rsidRPr="00EB0ADC">
        <w:rPr>
          <w:rStyle w:val="s1"/>
          <w:b w:val="0"/>
          <w:sz w:val="28"/>
          <w:szCs w:val="28"/>
        </w:rPr>
        <w:t xml:space="preserve"> </w:t>
      </w:r>
      <w:r w:rsidR="00A12A6B" w:rsidRPr="00EB0ADC">
        <w:rPr>
          <w:rStyle w:val="s1"/>
          <w:b w:val="0"/>
          <w:sz w:val="28"/>
          <w:szCs w:val="28"/>
        </w:rPr>
        <w:t>Частноправовые и публично-правовые аспе</w:t>
      </w:r>
      <w:r w:rsidRPr="00EB0ADC">
        <w:rPr>
          <w:rStyle w:val="s1"/>
          <w:b w:val="0"/>
          <w:sz w:val="28"/>
          <w:szCs w:val="28"/>
        </w:rPr>
        <w:t>кты в предпринимательском праве //</w:t>
      </w:r>
      <w:r w:rsidR="00A12A6B" w:rsidRPr="00EB0ADC">
        <w:rPr>
          <w:rStyle w:val="s1"/>
          <w:b w:val="0"/>
          <w:sz w:val="28"/>
          <w:szCs w:val="28"/>
        </w:rPr>
        <w:t xml:space="preserve"> Юрист. - 2012.</w:t>
      </w:r>
      <w:r w:rsidR="00B31A09" w:rsidRPr="00EB0ADC">
        <w:rPr>
          <w:rStyle w:val="s1"/>
          <w:b w:val="0"/>
          <w:sz w:val="28"/>
          <w:szCs w:val="28"/>
        </w:rPr>
        <w:t xml:space="preserve"> </w:t>
      </w:r>
      <w:r w:rsidR="00A12A6B" w:rsidRPr="00EB0ADC">
        <w:rPr>
          <w:rStyle w:val="s1"/>
          <w:b w:val="0"/>
          <w:sz w:val="28"/>
          <w:szCs w:val="28"/>
        </w:rPr>
        <w:t>- № 12.</w:t>
      </w:r>
      <w:r w:rsidR="00B31A09" w:rsidRPr="00EB0ADC">
        <w:rPr>
          <w:rStyle w:val="s1"/>
          <w:b w:val="0"/>
          <w:sz w:val="28"/>
          <w:szCs w:val="28"/>
        </w:rPr>
        <w:t xml:space="preserve"> </w:t>
      </w:r>
      <w:r w:rsidR="00A12A6B" w:rsidRPr="00EB0ADC">
        <w:rPr>
          <w:rStyle w:val="s1"/>
          <w:b w:val="0"/>
          <w:sz w:val="28"/>
          <w:szCs w:val="28"/>
        </w:rPr>
        <w:t>- С.14-22.</w:t>
      </w:r>
    </w:p>
    <w:p w:rsidR="00A12A6B" w:rsidRPr="00EB0ADC" w:rsidRDefault="006845AA" w:rsidP="00A12A6B">
      <w:pPr>
        <w:spacing w:after="0" w:line="240" w:lineRule="auto"/>
        <w:ind w:firstLine="708"/>
        <w:jc w:val="both"/>
        <w:rPr>
          <w:rStyle w:val="s1"/>
          <w:b w:val="0"/>
          <w:bCs w:val="0"/>
          <w:sz w:val="28"/>
          <w:szCs w:val="28"/>
        </w:rPr>
      </w:pPr>
      <w:r w:rsidRPr="00EB0ADC">
        <w:rPr>
          <w:rStyle w:val="s1"/>
          <w:b w:val="0"/>
          <w:sz w:val="28"/>
          <w:szCs w:val="28"/>
        </w:rPr>
        <w:t>107</w:t>
      </w:r>
      <w:r w:rsidR="00A12A6B" w:rsidRPr="00EB0ADC">
        <w:rPr>
          <w:rStyle w:val="s1"/>
          <w:b w:val="0"/>
          <w:sz w:val="28"/>
          <w:szCs w:val="28"/>
        </w:rPr>
        <w:t xml:space="preserve"> Дорохин С.В. Деление права на публичное и частное: конституционно-правовой аспект. </w:t>
      </w:r>
      <w:r w:rsidRPr="00EB0ADC">
        <w:rPr>
          <w:rStyle w:val="s1"/>
          <w:b w:val="0"/>
          <w:sz w:val="28"/>
          <w:szCs w:val="28"/>
        </w:rPr>
        <w:t>– М.</w:t>
      </w:r>
      <w:r w:rsidR="00A12A6B" w:rsidRPr="00EB0ADC">
        <w:rPr>
          <w:rStyle w:val="s1"/>
          <w:b w:val="0"/>
          <w:sz w:val="28"/>
          <w:szCs w:val="28"/>
        </w:rPr>
        <w:t>: Волтерс Клувер. -</w:t>
      </w:r>
      <w:r w:rsidR="00B31A09" w:rsidRPr="00EB0ADC">
        <w:rPr>
          <w:rStyle w:val="s1"/>
          <w:b w:val="0"/>
          <w:sz w:val="28"/>
          <w:szCs w:val="28"/>
        </w:rPr>
        <w:t xml:space="preserve"> </w:t>
      </w:r>
      <w:r w:rsidR="00A12A6B" w:rsidRPr="00EB0ADC">
        <w:rPr>
          <w:rStyle w:val="s1"/>
          <w:b w:val="0"/>
          <w:sz w:val="28"/>
          <w:szCs w:val="28"/>
        </w:rPr>
        <w:t>2006.</w:t>
      </w:r>
      <w:r w:rsidR="00B31A09" w:rsidRPr="00EB0ADC">
        <w:rPr>
          <w:rStyle w:val="s1"/>
          <w:b w:val="0"/>
          <w:sz w:val="28"/>
          <w:szCs w:val="28"/>
        </w:rPr>
        <w:t xml:space="preserve"> </w:t>
      </w:r>
      <w:r w:rsidR="00A12A6B" w:rsidRPr="00EB0ADC">
        <w:rPr>
          <w:rStyle w:val="s1"/>
          <w:b w:val="0"/>
          <w:sz w:val="28"/>
          <w:szCs w:val="28"/>
        </w:rPr>
        <w:t>-124 с.</w:t>
      </w:r>
    </w:p>
    <w:p w:rsidR="00A12A6B" w:rsidRPr="00EB0ADC" w:rsidRDefault="006845AA"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108</w:t>
      </w:r>
      <w:r w:rsidR="00A12A6B" w:rsidRPr="00EB0ADC">
        <w:rPr>
          <w:rStyle w:val="s1"/>
          <w:b w:val="0"/>
          <w:sz w:val="28"/>
          <w:szCs w:val="28"/>
        </w:rPr>
        <w:t> Сулейменов М.</w:t>
      </w:r>
      <w:r w:rsidR="00647D44" w:rsidRPr="00EB0ADC">
        <w:rPr>
          <w:rStyle w:val="s1"/>
          <w:b w:val="0"/>
          <w:sz w:val="28"/>
          <w:szCs w:val="28"/>
        </w:rPr>
        <w:t xml:space="preserve">К. </w:t>
      </w:r>
      <w:r w:rsidR="00A12A6B" w:rsidRPr="00EB0ADC">
        <w:rPr>
          <w:rStyle w:val="s1"/>
          <w:b w:val="0"/>
          <w:sz w:val="28"/>
          <w:szCs w:val="28"/>
        </w:rPr>
        <w:t xml:space="preserve"> Право как система. –</w:t>
      </w:r>
      <w:r w:rsidR="00B31A09" w:rsidRPr="00EB0ADC">
        <w:rPr>
          <w:rStyle w:val="s1"/>
          <w:b w:val="0"/>
          <w:sz w:val="28"/>
          <w:szCs w:val="28"/>
        </w:rPr>
        <w:t xml:space="preserve"> М.:</w:t>
      </w:r>
      <w:r w:rsidR="00A12A6B" w:rsidRPr="00EB0ADC">
        <w:rPr>
          <w:rStyle w:val="s1"/>
          <w:b w:val="0"/>
          <w:sz w:val="28"/>
          <w:szCs w:val="28"/>
        </w:rPr>
        <w:t xml:space="preserve"> Статут.</w:t>
      </w:r>
      <w:r w:rsidRPr="00EB0ADC">
        <w:rPr>
          <w:rStyle w:val="s1"/>
          <w:b w:val="0"/>
          <w:sz w:val="28"/>
          <w:szCs w:val="28"/>
        </w:rPr>
        <w:t xml:space="preserve"> </w:t>
      </w:r>
      <w:r w:rsidR="00A12A6B" w:rsidRPr="00EB0ADC">
        <w:rPr>
          <w:rStyle w:val="s1"/>
          <w:b w:val="0"/>
          <w:sz w:val="28"/>
          <w:szCs w:val="28"/>
        </w:rPr>
        <w:t>- 2016.</w:t>
      </w:r>
      <w:r w:rsidR="00B31A09" w:rsidRPr="00EB0ADC">
        <w:rPr>
          <w:rStyle w:val="s1"/>
          <w:b w:val="0"/>
          <w:sz w:val="28"/>
          <w:szCs w:val="28"/>
        </w:rPr>
        <w:t xml:space="preserve"> -</w:t>
      </w:r>
      <w:r w:rsidR="00A12A6B" w:rsidRPr="00EB0ADC">
        <w:rPr>
          <w:rStyle w:val="s1"/>
          <w:b w:val="0"/>
          <w:sz w:val="28"/>
          <w:szCs w:val="28"/>
        </w:rPr>
        <w:t xml:space="preserve"> 359</w:t>
      </w:r>
      <w:r w:rsidR="00B31A09" w:rsidRPr="00EB0ADC">
        <w:rPr>
          <w:rStyle w:val="s1"/>
          <w:b w:val="0"/>
          <w:sz w:val="28"/>
          <w:szCs w:val="28"/>
        </w:rPr>
        <w:t xml:space="preserve"> </w:t>
      </w:r>
      <w:r w:rsidR="00A12A6B" w:rsidRPr="00EB0ADC">
        <w:rPr>
          <w:rStyle w:val="s1"/>
          <w:b w:val="0"/>
          <w:sz w:val="28"/>
          <w:szCs w:val="28"/>
        </w:rPr>
        <w:t>с.</w:t>
      </w:r>
    </w:p>
    <w:p w:rsidR="00A12A6B" w:rsidRPr="00EB0ADC" w:rsidRDefault="00B31A09"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109 </w:t>
      </w:r>
      <w:r w:rsidR="00A12A6B" w:rsidRPr="00EB0ADC">
        <w:rPr>
          <w:rStyle w:val="s1"/>
          <w:b w:val="0"/>
          <w:sz w:val="28"/>
          <w:szCs w:val="28"/>
        </w:rPr>
        <w:t>Коршунов Н.М. Конвергенция частного и публичного права: пробле</w:t>
      </w:r>
      <w:r w:rsidR="006845AA" w:rsidRPr="00EB0ADC">
        <w:rPr>
          <w:rStyle w:val="s1"/>
          <w:b w:val="0"/>
          <w:sz w:val="28"/>
          <w:szCs w:val="28"/>
        </w:rPr>
        <w:t>мы теории и практики: монография – М.</w:t>
      </w:r>
      <w:r w:rsidRPr="00EB0ADC">
        <w:rPr>
          <w:rStyle w:val="s1"/>
          <w:b w:val="0"/>
          <w:sz w:val="28"/>
          <w:szCs w:val="28"/>
        </w:rPr>
        <w:t xml:space="preserve"> - </w:t>
      </w:r>
      <w:r w:rsidR="00A12A6B" w:rsidRPr="00EB0ADC">
        <w:rPr>
          <w:rStyle w:val="s1"/>
          <w:b w:val="0"/>
          <w:sz w:val="28"/>
          <w:szCs w:val="28"/>
        </w:rPr>
        <w:t>Норма:ИНФРА-М.</w:t>
      </w:r>
      <w:r w:rsidRPr="00EB0ADC">
        <w:rPr>
          <w:rStyle w:val="s1"/>
          <w:b w:val="0"/>
          <w:sz w:val="28"/>
          <w:szCs w:val="28"/>
        </w:rPr>
        <w:t xml:space="preserve"> </w:t>
      </w:r>
      <w:r w:rsidR="00A12A6B" w:rsidRPr="00EB0ADC">
        <w:rPr>
          <w:rStyle w:val="s1"/>
          <w:b w:val="0"/>
          <w:sz w:val="28"/>
          <w:szCs w:val="28"/>
        </w:rPr>
        <w:t>- 2005.- 240 с.</w:t>
      </w:r>
    </w:p>
    <w:p w:rsidR="00A12A6B" w:rsidRPr="00EB0ADC" w:rsidRDefault="006845AA"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110</w:t>
      </w:r>
      <w:r w:rsidR="00A12A6B" w:rsidRPr="00EB0ADC">
        <w:rPr>
          <w:rStyle w:val="s1"/>
          <w:b w:val="0"/>
          <w:sz w:val="28"/>
          <w:szCs w:val="28"/>
        </w:rPr>
        <w:t> Современное предпринимательское право: монография / И.В.Ершова, Л.В.Андреева, Н.Г. Апресова и другие; ответственный редактор И.В. Ершова. – М</w:t>
      </w:r>
      <w:r w:rsidRPr="00EB0ADC">
        <w:rPr>
          <w:rStyle w:val="s1"/>
          <w:b w:val="0"/>
          <w:sz w:val="28"/>
          <w:szCs w:val="28"/>
        </w:rPr>
        <w:t>.</w:t>
      </w:r>
      <w:r w:rsidR="00A12A6B" w:rsidRPr="00EB0ADC">
        <w:rPr>
          <w:rStyle w:val="s1"/>
          <w:b w:val="0"/>
          <w:sz w:val="28"/>
          <w:szCs w:val="28"/>
        </w:rPr>
        <w:t>: Проспект. -</w:t>
      </w:r>
      <w:r w:rsidR="00B31A09" w:rsidRPr="00EB0ADC">
        <w:rPr>
          <w:rStyle w:val="s1"/>
          <w:b w:val="0"/>
          <w:sz w:val="28"/>
          <w:szCs w:val="28"/>
        </w:rPr>
        <w:t xml:space="preserve"> </w:t>
      </w:r>
      <w:r w:rsidR="00A12A6B" w:rsidRPr="00EB0ADC">
        <w:rPr>
          <w:rStyle w:val="s1"/>
          <w:b w:val="0"/>
          <w:sz w:val="28"/>
          <w:szCs w:val="28"/>
        </w:rPr>
        <w:t>2014.</w:t>
      </w:r>
      <w:r w:rsidR="00B31A09" w:rsidRPr="00EB0ADC">
        <w:rPr>
          <w:rStyle w:val="s1"/>
          <w:b w:val="0"/>
          <w:sz w:val="28"/>
          <w:szCs w:val="28"/>
        </w:rPr>
        <w:t xml:space="preserve"> </w:t>
      </w:r>
      <w:r w:rsidR="00A12A6B" w:rsidRPr="00EB0ADC">
        <w:rPr>
          <w:rStyle w:val="s1"/>
          <w:b w:val="0"/>
          <w:sz w:val="28"/>
          <w:szCs w:val="28"/>
        </w:rPr>
        <w:t>- 352 с.</w:t>
      </w:r>
    </w:p>
    <w:p w:rsidR="00A12A6B" w:rsidRPr="00EB0ADC" w:rsidRDefault="00A12A6B"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 xml:space="preserve">111 Карапетов А.Г. Экономический анализ права. – </w:t>
      </w:r>
      <w:r w:rsidR="006845AA" w:rsidRPr="00EB0ADC">
        <w:rPr>
          <w:rStyle w:val="s1"/>
          <w:b w:val="0"/>
          <w:sz w:val="28"/>
          <w:szCs w:val="28"/>
        </w:rPr>
        <w:t>М.</w:t>
      </w:r>
      <w:r w:rsidRPr="00EB0ADC">
        <w:rPr>
          <w:rStyle w:val="s1"/>
          <w:b w:val="0"/>
          <w:sz w:val="28"/>
          <w:szCs w:val="28"/>
        </w:rPr>
        <w:t>: Статут. -2016. – 528 с.</w:t>
      </w:r>
    </w:p>
    <w:p w:rsidR="00647D44" w:rsidRPr="00EB0ADC" w:rsidRDefault="00A12A6B" w:rsidP="00A12A6B">
      <w:pPr>
        <w:pStyle w:val="ac"/>
        <w:tabs>
          <w:tab w:val="left" w:pos="0"/>
        </w:tabs>
        <w:spacing w:before="0" w:beforeAutospacing="0" w:after="0" w:afterAutospacing="0"/>
        <w:ind w:firstLine="709"/>
        <w:jc w:val="both"/>
        <w:textAlignment w:val="baseline"/>
        <w:rPr>
          <w:rStyle w:val="s1"/>
          <w:b w:val="0"/>
          <w:sz w:val="28"/>
          <w:szCs w:val="28"/>
        </w:rPr>
      </w:pPr>
      <w:r w:rsidRPr="00EB0ADC">
        <w:rPr>
          <w:rStyle w:val="s1"/>
          <w:b w:val="0"/>
          <w:sz w:val="28"/>
          <w:szCs w:val="28"/>
        </w:rPr>
        <w:t>112</w:t>
      </w:r>
      <w:r w:rsidRPr="00EB0ADC">
        <w:rPr>
          <w:rStyle w:val="s1"/>
          <w:b w:val="0"/>
          <w:sz w:val="28"/>
          <w:szCs w:val="28"/>
          <w:lang w:val="en-US"/>
        </w:rPr>
        <w:t> </w:t>
      </w:r>
      <w:r w:rsidR="00647D44" w:rsidRPr="00EB0ADC">
        <w:rPr>
          <w:rStyle w:val="s1"/>
          <w:b w:val="0"/>
          <w:sz w:val="28"/>
          <w:szCs w:val="28"/>
        </w:rPr>
        <w:t>Каудыров Т.Е. Конституционные основы развития законодательства о предпринимательстве Республики Казахстан / Материалы международной научно-практической конференции «Конституция: Единство, Стабильность, Процветание», посвященной 20-летию Конституции Республики Казахстан. 28-29 августа 2015 года</w:t>
      </w:r>
      <w:r w:rsidR="001720F6" w:rsidRPr="00EB0ADC">
        <w:rPr>
          <w:rStyle w:val="s1"/>
          <w:b w:val="0"/>
          <w:sz w:val="28"/>
          <w:szCs w:val="28"/>
        </w:rPr>
        <w:t>, г. Астана.Том.1. С. 409 -412.</w:t>
      </w:r>
    </w:p>
    <w:p w:rsidR="00A12A6B" w:rsidRPr="00EB0ADC" w:rsidRDefault="00647D44"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 xml:space="preserve">113 </w:t>
      </w:r>
      <w:r w:rsidR="00A12A6B" w:rsidRPr="00EB0ADC">
        <w:rPr>
          <w:rStyle w:val="s1"/>
          <w:b w:val="0"/>
          <w:sz w:val="28"/>
          <w:szCs w:val="28"/>
        </w:rPr>
        <w:t>Иоффе О.С. Избранн</w:t>
      </w:r>
      <w:r w:rsidR="006845AA" w:rsidRPr="00EB0ADC">
        <w:rPr>
          <w:rStyle w:val="s1"/>
          <w:b w:val="0"/>
          <w:sz w:val="28"/>
          <w:szCs w:val="28"/>
        </w:rPr>
        <w:t xml:space="preserve">ые труды по гражданскому праву. - </w:t>
      </w:r>
      <w:r w:rsidR="00A12A6B" w:rsidRPr="00EB0ADC">
        <w:rPr>
          <w:rStyle w:val="s1"/>
          <w:b w:val="0"/>
          <w:sz w:val="28"/>
          <w:szCs w:val="28"/>
        </w:rPr>
        <w:t>М.: «Статут». -</w:t>
      </w:r>
      <w:r w:rsidR="00B31A09" w:rsidRPr="00EB0ADC">
        <w:rPr>
          <w:rStyle w:val="s1"/>
          <w:b w:val="0"/>
          <w:sz w:val="28"/>
          <w:szCs w:val="28"/>
        </w:rPr>
        <w:t xml:space="preserve"> </w:t>
      </w:r>
      <w:r w:rsidR="00A12A6B" w:rsidRPr="00EB0ADC">
        <w:rPr>
          <w:rStyle w:val="s1"/>
          <w:b w:val="0"/>
          <w:sz w:val="28"/>
          <w:szCs w:val="28"/>
        </w:rPr>
        <w:t>2003.</w:t>
      </w:r>
      <w:r w:rsidR="00B31A09" w:rsidRPr="00EB0ADC">
        <w:rPr>
          <w:rStyle w:val="s1"/>
          <w:b w:val="0"/>
          <w:sz w:val="28"/>
          <w:szCs w:val="28"/>
        </w:rPr>
        <w:t xml:space="preserve"> </w:t>
      </w:r>
      <w:r w:rsidR="00A12A6B" w:rsidRPr="00EB0ADC">
        <w:rPr>
          <w:rStyle w:val="s1"/>
          <w:b w:val="0"/>
          <w:sz w:val="28"/>
          <w:szCs w:val="28"/>
        </w:rPr>
        <w:t>- 782 с.</w:t>
      </w:r>
    </w:p>
    <w:p w:rsidR="00A12A6B" w:rsidRPr="00EB0ADC" w:rsidRDefault="006845AA"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114</w:t>
      </w:r>
      <w:r w:rsidR="00A12A6B" w:rsidRPr="00EB0ADC">
        <w:rPr>
          <w:rStyle w:val="s1"/>
          <w:b w:val="0"/>
          <w:sz w:val="28"/>
          <w:szCs w:val="28"/>
        </w:rPr>
        <w:t xml:space="preserve"> Мартемьянов В.С. Хозяйственное право. Общие положения: Курс лекций. </w:t>
      </w:r>
      <w:r w:rsidRPr="00EB0ADC">
        <w:rPr>
          <w:rStyle w:val="s1"/>
          <w:b w:val="0"/>
          <w:sz w:val="28"/>
          <w:szCs w:val="28"/>
        </w:rPr>
        <w:t xml:space="preserve">- </w:t>
      </w:r>
      <w:r w:rsidR="00A12A6B" w:rsidRPr="00EB0ADC">
        <w:rPr>
          <w:rStyle w:val="s1"/>
          <w:b w:val="0"/>
          <w:sz w:val="28"/>
          <w:szCs w:val="28"/>
        </w:rPr>
        <w:t>М.: Издательство «БЕК».</w:t>
      </w:r>
      <w:r w:rsidRPr="00EB0ADC">
        <w:rPr>
          <w:rStyle w:val="s1"/>
          <w:b w:val="0"/>
          <w:sz w:val="28"/>
          <w:szCs w:val="28"/>
        </w:rPr>
        <w:t xml:space="preserve"> </w:t>
      </w:r>
      <w:r w:rsidR="00A12A6B" w:rsidRPr="00EB0ADC">
        <w:rPr>
          <w:rStyle w:val="s1"/>
          <w:b w:val="0"/>
          <w:sz w:val="28"/>
          <w:szCs w:val="28"/>
        </w:rPr>
        <w:t>- 1994.</w:t>
      </w:r>
      <w:r w:rsidR="00B31A09" w:rsidRPr="00EB0ADC">
        <w:rPr>
          <w:rStyle w:val="s1"/>
          <w:b w:val="0"/>
          <w:sz w:val="28"/>
          <w:szCs w:val="28"/>
        </w:rPr>
        <w:t xml:space="preserve"> </w:t>
      </w:r>
      <w:r w:rsidR="00A12A6B" w:rsidRPr="00EB0ADC">
        <w:rPr>
          <w:rStyle w:val="s1"/>
          <w:b w:val="0"/>
          <w:sz w:val="28"/>
          <w:szCs w:val="28"/>
        </w:rPr>
        <w:t>-</w:t>
      </w:r>
      <w:r w:rsidR="00B31A09" w:rsidRPr="00EB0ADC">
        <w:rPr>
          <w:rStyle w:val="s1"/>
          <w:b w:val="0"/>
          <w:sz w:val="28"/>
          <w:szCs w:val="28"/>
        </w:rPr>
        <w:t xml:space="preserve"> </w:t>
      </w:r>
      <w:r w:rsidR="00A12A6B" w:rsidRPr="00EB0ADC">
        <w:rPr>
          <w:rStyle w:val="s1"/>
          <w:b w:val="0"/>
          <w:sz w:val="28"/>
          <w:szCs w:val="28"/>
        </w:rPr>
        <w:t>Т.1. - 312 с.</w:t>
      </w:r>
    </w:p>
    <w:p w:rsidR="00A12A6B" w:rsidRPr="00EB0ADC" w:rsidRDefault="00A12A6B"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 xml:space="preserve">115 Правовое воздействие на экономику: методы, результаты, преспективы: Монография, коллектив авторов / МГУ имени М.В.Ломоносова, Московское отделение Ассоциации юристов России /ответственный редактор В.А.Вайпан, М.А.Егорова. </w:t>
      </w:r>
      <w:r w:rsidR="006845AA" w:rsidRPr="00EB0ADC">
        <w:rPr>
          <w:rStyle w:val="s1"/>
          <w:b w:val="0"/>
          <w:sz w:val="28"/>
          <w:szCs w:val="28"/>
        </w:rPr>
        <w:t>– М.</w:t>
      </w:r>
      <w:r w:rsidRPr="00EB0ADC">
        <w:rPr>
          <w:rStyle w:val="s1"/>
          <w:b w:val="0"/>
          <w:sz w:val="28"/>
          <w:szCs w:val="28"/>
        </w:rPr>
        <w:t>: Юстицинформ. -2018.</w:t>
      </w:r>
      <w:r w:rsidR="00B31A09" w:rsidRPr="00EB0ADC">
        <w:rPr>
          <w:rStyle w:val="s1"/>
          <w:b w:val="0"/>
          <w:sz w:val="28"/>
          <w:szCs w:val="28"/>
        </w:rPr>
        <w:t xml:space="preserve"> </w:t>
      </w:r>
      <w:r w:rsidRPr="00EB0ADC">
        <w:rPr>
          <w:rStyle w:val="s1"/>
          <w:b w:val="0"/>
          <w:sz w:val="28"/>
          <w:szCs w:val="28"/>
        </w:rPr>
        <w:t>-</w:t>
      </w:r>
      <w:r w:rsidR="00B31A09" w:rsidRPr="00EB0ADC">
        <w:rPr>
          <w:rStyle w:val="s1"/>
          <w:b w:val="0"/>
          <w:sz w:val="28"/>
          <w:szCs w:val="28"/>
        </w:rPr>
        <w:t xml:space="preserve"> </w:t>
      </w:r>
      <w:r w:rsidRPr="00EB0ADC">
        <w:rPr>
          <w:rStyle w:val="s1"/>
          <w:b w:val="0"/>
          <w:sz w:val="28"/>
          <w:szCs w:val="28"/>
        </w:rPr>
        <w:t>380 с.</w:t>
      </w:r>
    </w:p>
    <w:p w:rsidR="00A12A6B" w:rsidRPr="00EB0ADC" w:rsidRDefault="00A12A6B"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rStyle w:val="s1"/>
          <w:b w:val="0"/>
          <w:sz w:val="28"/>
          <w:szCs w:val="28"/>
        </w:rPr>
        <w:t>116 Ударцев С.Ф. Сильное правовое государство и новые вызов</w:t>
      </w:r>
      <w:r w:rsidR="006845AA" w:rsidRPr="00EB0ADC">
        <w:rPr>
          <w:rStyle w:val="s1"/>
          <w:b w:val="0"/>
          <w:sz w:val="28"/>
          <w:szCs w:val="28"/>
        </w:rPr>
        <w:t xml:space="preserve">ы безопасности: вопросы теории </w:t>
      </w:r>
      <w:r w:rsidRPr="00EB0ADC">
        <w:rPr>
          <w:rStyle w:val="s1"/>
          <w:b w:val="0"/>
          <w:sz w:val="28"/>
          <w:szCs w:val="28"/>
        </w:rPr>
        <w:t>/ Право и государство. Университет КазГЮУ. - 2018.  - №1-2.</w:t>
      </w:r>
      <w:r w:rsidR="00B31A09" w:rsidRPr="00EB0ADC">
        <w:rPr>
          <w:rStyle w:val="s1"/>
          <w:b w:val="0"/>
          <w:sz w:val="28"/>
          <w:szCs w:val="28"/>
        </w:rPr>
        <w:t xml:space="preserve"> - С.4-22</w:t>
      </w:r>
      <w:r w:rsidRPr="00EB0ADC">
        <w:rPr>
          <w:rStyle w:val="s1"/>
          <w:b w:val="0"/>
          <w:sz w:val="28"/>
          <w:szCs w:val="28"/>
        </w:rPr>
        <w:t>.</w:t>
      </w:r>
    </w:p>
    <w:p w:rsidR="00A12A6B" w:rsidRPr="00EB0ADC" w:rsidRDefault="006845AA" w:rsidP="00A12A6B">
      <w:pPr>
        <w:pStyle w:val="ac"/>
        <w:tabs>
          <w:tab w:val="left" w:pos="0"/>
        </w:tabs>
        <w:spacing w:before="0" w:beforeAutospacing="0" w:after="0" w:afterAutospacing="0"/>
        <w:ind w:firstLine="709"/>
        <w:jc w:val="both"/>
        <w:textAlignment w:val="baseline"/>
        <w:rPr>
          <w:sz w:val="28"/>
          <w:szCs w:val="28"/>
        </w:rPr>
      </w:pPr>
      <w:r w:rsidRPr="00EB0ADC">
        <w:rPr>
          <w:rStyle w:val="s1"/>
          <w:b w:val="0"/>
          <w:sz w:val="28"/>
          <w:szCs w:val="28"/>
        </w:rPr>
        <w:t>117</w:t>
      </w:r>
      <w:r w:rsidR="00A12A6B" w:rsidRPr="00EB0ADC">
        <w:rPr>
          <w:rStyle w:val="s1"/>
          <w:sz w:val="28"/>
          <w:szCs w:val="28"/>
        </w:rPr>
        <w:t> </w:t>
      </w:r>
      <w:r w:rsidR="00A12A6B" w:rsidRPr="00EB0ADC">
        <w:rPr>
          <w:sz w:val="28"/>
          <w:szCs w:val="28"/>
        </w:rPr>
        <w:t>Вологдин А.А. История государства и права зарубежных стран. 4- изд.перераб и доп. – М.: Юрайт.</w:t>
      </w:r>
      <w:r w:rsidRPr="00EB0ADC">
        <w:rPr>
          <w:sz w:val="28"/>
          <w:szCs w:val="28"/>
        </w:rPr>
        <w:t xml:space="preserve"> </w:t>
      </w:r>
      <w:r w:rsidR="00A12A6B" w:rsidRPr="00EB0ADC">
        <w:rPr>
          <w:sz w:val="28"/>
          <w:szCs w:val="28"/>
        </w:rPr>
        <w:t>- 2013. -</w:t>
      </w:r>
      <w:r w:rsidR="00B31A09" w:rsidRPr="00EB0ADC">
        <w:rPr>
          <w:sz w:val="28"/>
          <w:szCs w:val="28"/>
        </w:rPr>
        <w:t xml:space="preserve"> </w:t>
      </w:r>
      <w:r w:rsidR="00A12A6B" w:rsidRPr="00EB0ADC">
        <w:rPr>
          <w:sz w:val="28"/>
          <w:szCs w:val="28"/>
        </w:rPr>
        <w:t>767 с.</w:t>
      </w:r>
    </w:p>
    <w:p w:rsidR="00A12A6B" w:rsidRPr="00EB0ADC" w:rsidRDefault="00A12A6B" w:rsidP="00A12A6B">
      <w:pPr>
        <w:pStyle w:val="ac"/>
        <w:tabs>
          <w:tab w:val="left" w:pos="0"/>
        </w:tabs>
        <w:spacing w:before="0" w:beforeAutospacing="0" w:after="0" w:afterAutospacing="0"/>
        <w:ind w:firstLine="709"/>
        <w:jc w:val="both"/>
        <w:textAlignment w:val="baseline"/>
        <w:rPr>
          <w:sz w:val="28"/>
          <w:szCs w:val="28"/>
        </w:rPr>
      </w:pPr>
      <w:r w:rsidRPr="00EB0ADC">
        <w:rPr>
          <w:sz w:val="28"/>
          <w:szCs w:val="28"/>
        </w:rPr>
        <w:t>118 Зенин И.А. Гражданское и т</w:t>
      </w:r>
      <w:r w:rsidR="006845AA" w:rsidRPr="00EB0ADC">
        <w:rPr>
          <w:sz w:val="28"/>
          <w:szCs w:val="28"/>
        </w:rPr>
        <w:t xml:space="preserve">орговое право зарубежных стран. - </w:t>
      </w:r>
      <w:r w:rsidRPr="00EB0ADC">
        <w:rPr>
          <w:sz w:val="28"/>
          <w:szCs w:val="28"/>
        </w:rPr>
        <w:t>М.: МЭСИ.</w:t>
      </w:r>
      <w:r w:rsidR="006845AA" w:rsidRPr="00EB0ADC">
        <w:rPr>
          <w:sz w:val="28"/>
          <w:szCs w:val="28"/>
        </w:rPr>
        <w:t xml:space="preserve"> </w:t>
      </w:r>
      <w:r w:rsidRPr="00EB0ADC">
        <w:rPr>
          <w:sz w:val="28"/>
          <w:szCs w:val="28"/>
        </w:rPr>
        <w:t>- 2006.</w:t>
      </w:r>
      <w:r w:rsidR="006845AA" w:rsidRPr="00EB0ADC">
        <w:rPr>
          <w:sz w:val="28"/>
          <w:szCs w:val="28"/>
        </w:rPr>
        <w:t xml:space="preserve"> </w:t>
      </w:r>
      <w:r w:rsidRPr="00EB0ADC">
        <w:rPr>
          <w:sz w:val="28"/>
          <w:szCs w:val="28"/>
        </w:rPr>
        <w:t>-</w:t>
      </w:r>
      <w:r w:rsidR="006845AA" w:rsidRPr="00EB0ADC">
        <w:rPr>
          <w:sz w:val="28"/>
          <w:szCs w:val="28"/>
        </w:rPr>
        <w:t xml:space="preserve"> </w:t>
      </w:r>
      <w:r w:rsidRPr="00EB0ADC">
        <w:rPr>
          <w:sz w:val="28"/>
          <w:szCs w:val="28"/>
        </w:rPr>
        <w:t>194 с.</w:t>
      </w:r>
    </w:p>
    <w:p w:rsidR="00A12A6B" w:rsidRPr="00EB0ADC" w:rsidRDefault="00A12A6B" w:rsidP="00A12A6B">
      <w:pPr>
        <w:pStyle w:val="ac"/>
        <w:tabs>
          <w:tab w:val="left" w:pos="0"/>
        </w:tabs>
        <w:spacing w:before="0" w:beforeAutospacing="0" w:after="0" w:afterAutospacing="0"/>
        <w:ind w:firstLine="709"/>
        <w:jc w:val="both"/>
        <w:textAlignment w:val="baseline"/>
        <w:rPr>
          <w:sz w:val="28"/>
          <w:szCs w:val="28"/>
        </w:rPr>
      </w:pPr>
      <w:r w:rsidRPr="00EB0ADC">
        <w:rPr>
          <w:sz w:val="28"/>
          <w:szCs w:val="28"/>
        </w:rPr>
        <w:t>119</w:t>
      </w:r>
      <w:r w:rsidR="006845AA" w:rsidRPr="00EB0ADC">
        <w:rPr>
          <w:sz w:val="28"/>
          <w:szCs w:val="28"/>
        </w:rPr>
        <w:t> </w:t>
      </w:r>
      <w:r w:rsidRPr="00EB0ADC">
        <w:rPr>
          <w:sz w:val="28"/>
          <w:szCs w:val="28"/>
        </w:rPr>
        <w:t>Франц Юрген Зеккер. Общие основы частного права</w:t>
      </w:r>
      <w:r w:rsidR="006845AA" w:rsidRPr="00EB0ADC">
        <w:rPr>
          <w:sz w:val="28"/>
          <w:szCs w:val="28"/>
        </w:rPr>
        <w:t xml:space="preserve"> </w:t>
      </w:r>
      <w:r w:rsidRPr="00EB0ADC">
        <w:rPr>
          <w:sz w:val="28"/>
          <w:szCs w:val="28"/>
        </w:rPr>
        <w:t>/ Проблемы гражданского и пред</w:t>
      </w:r>
      <w:r w:rsidR="006845AA" w:rsidRPr="00EB0ADC">
        <w:rPr>
          <w:sz w:val="28"/>
          <w:szCs w:val="28"/>
        </w:rPr>
        <w:t xml:space="preserve">принимательского права Германии </w:t>
      </w:r>
      <w:r w:rsidRPr="00EB0ADC">
        <w:rPr>
          <w:sz w:val="28"/>
          <w:szCs w:val="28"/>
        </w:rPr>
        <w:t>// Пер.с нем.-М.: Изд. БЕК.</w:t>
      </w:r>
      <w:r w:rsidR="006845AA" w:rsidRPr="00EB0ADC">
        <w:rPr>
          <w:sz w:val="28"/>
          <w:szCs w:val="28"/>
        </w:rPr>
        <w:t xml:space="preserve"> </w:t>
      </w:r>
      <w:r w:rsidRPr="00EB0ADC">
        <w:rPr>
          <w:sz w:val="28"/>
          <w:szCs w:val="28"/>
        </w:rPr>
        <w:t>-</w:t>
      </w:r>
      <w:r w:rsidR="006845AA" w:rsidRPr="00EB0ADC">
        <w:rPr>
          <w:sz w:val="28"/>
          <w:szCs w:val="28"/>
        </w:rPr>
        <w:t xml:space="preserve"> </w:t>
      </w:r>
      <w:r w:rsidRPr="00EB0ADC">
        <w:rPr>
          <w:sz w:val="28"/>
          <w:szCs w:val="28"/>
        </w:rPr>
        <w:t>2001. - 336 с.</w:t>
      </w:r>
    </w:p>
    <w:p w:rsidR="00A12A6B" w:rsidRPr="00EB0ADC" w:rsidRDefault="00A12A6B" w:rsidP="00A12A6B">
      <w:pPr>
        <w:pStyle w:val="ac"/>
        <w:tabs>
          <w:tab w:val="left" w:pos="0"/>
        </w:tabs>
        <w:spacing w:before="0" w:beforeAutospacing="0" w:after="0" w:afterAutospacing="0"/>
        <w:ind w:firstLine="709"/>
        <w:jc w:val="both"/>
        <w:textAlignment w:val="baseline"/>
        <w:rPr>
          <w:sz w:val="28"/>
          <w:szCs w:val="28"/>
        </w:rPr>
      </w:pPr>
      <w:r w:rsidRPr="00EB0ADC">
        <w:rPr>
          <w:sz w:val="28"/>
          <w:szCs w:val="28"/>
        </w:rPr>
        <w:t>120 Рольф Книпер. Закон и история. О состоянии и изменениях Германского Гражданского Уложения / Предисловие Сулейменов М.К. – Алматы: Издательское объединение «Номос» (г.Баден-Баден).</w:t>
      </w:r>
      <w:r w:rsidR="006845AA" w:rsidRPr="00EB0ADC">
        <w:rPr>
          <w:sz w:val="28"/>
          <w:szCs w:val="28"/>
        </w:rPr>
        <w:t xml:space="preserve"> </w:t>
      </w:r>
      <w:r w:rsidRPr="00EB0ADC">
        <w:rPr>
          <w:sz w:val="28"/>
          <w:szCs w:val="28"/>
        </w:rPr>
        <w:t>- 2005. -</w:t>
      </w:r>
      <w:r w:rsidR="00B31A09" w:rsidRPr="00EB0ADC">
        <w:rPr>
          <w:sz w:val="28"/>
          <w:szCs w:val="28"/>
        </w:rPr>
        <w:t xml:space="preserve"> </w:t>
      </w:r>
      <w:r w:rsidRPr="00EB0ADC">
        <w:rPr>
          <w:sz w:val="28"/>
          <w:szCs w:val="28"/>
        </w:rPr>
        <w:t>278 с.</w:t>
      </w:r>
    </w:p>
    <w:p w:rsidR="00A12A6B" w:rsidRPr="00EB0ADC" w:rsidRDefault="00A12A6B" w:rsidP="00A12A6B">
      <w:pPr>
        <w:pStyle w:val="ac"/>
        <w:tabs>
          <w:tab w:val="left" w:pos="0"/>
        </w:tabs>
        <w:spacing w:before="0" w:beforeAutospacing="0" w:after="0" w:afterAutospacing="0"/>
        <w:ind w:firstLine="709"/>
        <w:jc w:val="both"/>
        <w:textAlignment w:val="baseline"/>
        <w:rPr>
          <w:sz w:val="28"/>
          <w:szCs w:val="28"/>
        </w:rPr>
      </w:pPr>
      <w:r w:rsidRPr="00EB0ADC">
        <w:rPr>
          <w:sz w:val="28"/>
          <w:szCs w:val="28"/>
        </w:rPr>
        <w:lastRenderedPageBreak/>
        <w:t>121 Сулейменов М.К. Гражданское право Республики Казахстан: опыт теоретического исследования. Том 2 / Часть вторая. Теоретическая. Раздел 1. Общие проблемы гражданского права. – Алматы. -</w:t>
      </w:r>
      <w:r w:rsidR="00B31A09" w:rsidRPr="00EB0ADC">
        <w:rPr>
          <w:sz w:val="28"/>
          <w:szCs w:val="28"/>
        </w:rPr>
        <w:t xml:space="preserve"> </w:t>
      </w:r>
      <w:r w:rsidRPr="00EB0ADC">
        <w:rPr>
          <w:sz w:val="28"/>
          <w:szCs w:val="28"/>
        </w:rPr>
        <w:t>2016. – 576 с</w:t>
      </w:r>
      <w:r w:rsidR="006845AA" w:rsidRPr="00EB0ADC">
        <w:rPr>
          <w:sz w:val="28"/>
          <w:szCs w:val="28"/>
        </w:rPr>
        <w:t>.</w:t>
      </w:r>
    </w:p>
    <w:p w:rsidR="00A12A6B" w:rsidRPr="00EB0ADC" w:rsidRDefault="006845AA" w:rsidP="00A12A6B">
      <w:pPr>
        <w:pStyle w:val="ac"/>
        <w:tabs>
          <w:tab w:val="left" w:pos="0"/>
        </w:tabs>
        <w:spacing w:before="0" w:beforeAutospacing="0" w:after="0" w:afterAutospacing="0"/>
        <w:ind w:firstLine="709"/>
        <w:jc w:val="both"/>
        <w:textAlignment w:val="baseline"/>
        <w:rPr>
          <w:rStyle w:val="s1"/>
          <w:b w:val="0"/>
          <w:bCs w:val="0"/>
          <w:sz w:val="28"/>
          <w:szCs w:val="28"/>
        </w:rPr>
      </w:pPr>
      <w:r w:rsidRPr="00EB0ADC">
        <w:rPr>
          <w:sz w:val="28"/>
          <w:szCs w:val="28"/>
        </w:rPr>
        <w:t>122</w:t>
      </w:r>
      <w:r w:rsidR="00B31A09" w:rsidRPr="00EB0ADC">
        <w:rPr>
          <w:sz w:val="28"/>
          <w:szCs w:val="28"/>
        </w:rPr>
        <w:t> </w:t>
      </w:r>
      <w:r w:rsidR="00A12A6B" w:rsidRPr="00EB0ADC">
        <w:rPr>
          <w:sz w:val="28"/>
          <w:szCs w:val="28"/>
        </w:rPr>
        <w:t xml:space="preserve">Крайсфельдс. Юридический словарь.18-е изд. </w:t>
      </w:r>
      <w:r w:rsidRPr="00EB0ADC">
        <w:rPr>
          <w:sz w:val="28"/>
          <w:szCs w:val="28"/>
        </w:rPr>
        <w:t>- Мюнхен:</w:t>
      </w:r>
      <w:r w:rsidR="00A12A6B" w:rsidRPr="00EB0ADC">
        <w:rPr>
          <w:sz w:val="28"/>
          <w:szCs w:val="28"/>
        </w:rPr>
        <w:t>БЕК.- 2004.</w:t>
      </w:r>
      <w:r w:rsidRPr="00EB0ADC">
        <w:rPr>
          <w:sz w:val="28"/>
          <w:szCs w:val="28"/>
        </w:rPr>
        <w:t xml:space="preserve"> </w:t>
      </w:r>
      <w:r w:rsidR="00A12A6B" w:rsidRPr="00EB0ADC">
        <w:rPr>
          <w:sz w:val="28"/>
          <w:szCs w:val="28"/>
        </w:rPr>
        <w:t>-</w:t>
      </w:r>
      <w:r w:rsidRPr="00EB0ADC">
        <w:rPr>
          <w:sz w:val="28"/>
          <w:szCs w:val="28"/>
        </w:rPr>
        <w:t xml:space="preserve"> </w:t>
      </w:r>
      <w:r w:rsidR="00A12A6B" w:rsidRPr="00EB0ADC">
        <w:rPr>
          <w:sz w:val="28"/>
          <w:szCs w:val="28"/>
        </w:rPr>
        <w:t>824 с.</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eastAsia="Calibri" w:hAnsi="Times New Roman" w:cs="Times New Roman"/>
          <w:sz w:val="28"/>
          <w:szCs w:val="28"/>
        </w:rPr>
        <w:t>123 </w:t>
      </w:r>
      <w:r w:rsidR="00A12A6B" w:rsidRPr="00EB0ADC">
        <w:rPr>
          <w:rFonts w:ascii="Times New Roman" w:hAnsi="Times New Roman" w:cs="Times New Roman"/>
          <w:sz w:val="28"/>
          <w:szCs w:val="28"/>
        </w:rPr>
        <w:t>Вильфрид Бергманн. Введение к пониманию германского торгового и корпоративного права</w:t>
      </w:r>
      <w:r w:rsidR="006845AA"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Торговое уложение Германии. Закон об а</w:t>
      </w:r>
      <w:r w:rsidR="006845AA" w:rsidRPr="00EB0ADC">
        <w:rPr>
          <w:rFonts w:ascii="Times New Roman" w:hAnsi="Times New Roman" w:cs="Times New Roman"/>
          <w:sz w:val="28"/>
          <w:szCs w:val="28"/>
        </w:rPr>
        <w:t>к</w:t>
      </w:r>
      <w:r w:rsidR="00A12A6B" w:rsidRPr="00EB0ADC">
        <w:rPr>
          <w:rFonts w:ascii="Times New Roman" w:hAnsi="Times New Roman" w:cs="Times New Roman"/>
          <w:sz w:val="28"/>
          <w:szCs w:val="28"/>
        </w:rPr>
        <w:t>ционерных обществах. Закон об обществах с ограниченной ответственностью. Закон о производственных и хозяйственных кооперативах // Составитель В.Бергманн. 2-е изд., перераб. – М.: Волтерс Клувер.</w:t>
      </w:r>
      <w:r w:rsidR="006845AA"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- 2009.  </w:t>
      </w:r>
      <w:r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632</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p>
    <w:p w:rsidR="00A12A6B" w:rsidRPr="00EB0ADC" w:rsidRDefault="006845AA"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124 </w:t>
      </w:r>
      <w:r w:rsidR="00A12A6B" w:rsidRPr="00EB0ADC">
        <w:rPr>
          <w:rFonts w:ascii="Times New Roman" w:hAnsi="Times New Roman" w:cs="Times New Roman"/>
          <w:sz w:val="28"/>
          <w:szCs w:val="28"/>
        </w:rPr>
        <w:t>Йорг Пуделька. Регулирование предпринимательской деятельности административным правом / Юрист.</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- 2012.</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№7. - </w:t>
      </w:r>
      <w:r w:rsidR="00A12A6B" w:rsidRPr="00EB0ADC">
        <w:rPr>
          <w:rFonts w:ascii="Times New Roman" w:hAnsi="Times New Roman" w:cs="Times New Roman"/>
          <w:sz w:val="28"/>
          <w:szCs w:val="28"/>
        </w:rPr>
        <w:t>C.33-35.</w:t>
      </w:r>
    </w:p>
    <w:p w:rsidR="00A12A6B" w:rsidRPr="00EB0ADC" w:rsidRDefault="006845AA"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125</w:t>
      </w:r>
      <w:r w:rsidR="00A12A6B" w:rsidRPr="00EB0ADC">
        <w:rPr>
          <w:rFonts w:ascii="Times New Roman" w:hAnsi="Times New Roman" w:cs="Times New Roman"/>
          <w:sz w:val="28"/>
          <w:szCs w:val="28"/>
        </w:rPr>
        <w:t> Раймон Леже. Великие правовые системы современности: сравнительно-правовой подход</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/Пер. с фр. (Грядов  А. В.). – 3-е изд. перераб. – М.: ВолтерсКлувер. - 2011.</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- 529 с.</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126 </w:t>
      </w:r>
      <w:r w:rsidR="00A12A6B" w:rsidRPr="00EB0ADC">
        <w:rPr>
          <w:rFonts w:ascii="Times New Roman" w:hAnsi="Times New Roman" w:cs="Times New Roman"/>
          <w:sz w:val="28"/>
          <w:szCs w:val="28"/>
        </w:rPr>
        <w:t>Давид Р., Жоффре-Спинози К. Основные правовые системы современности / Пер. с фр. В.А.Туманова. – М.: Междунар. Отношения.</w:t>
      </w:r>
      <w:r w:rsidR="006845AA"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- 2009.</w:t>
      </w:r>
      <w:r w:rsidR="006845AA"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6845AA"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456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127 Оробинский В</w:t>
      </w:r>
      <w:r w:rsidR="008C5B45" w:rsidRPr="00EB0ADC">
        <w:rPr>
          <w:rFonts w:ascii="Times New Roman" w:hAnsi="Times New Roman" w:cs="Times New Roman"/>
          <w:sz w:val="28"/>
          <w:szCs w:val="28"/>
        </w:rPr>
        <w:t>.В. Английское договорное право</w:t>
      </w:r>
      <w:r w:rsidRPr="00EB0ADC">
        <w:rPr>
          <w:rFonts w:ascii="Times New Roman" w:hAnsi="Times New Roman" w:cs="Times New Roman"/>
          <w:sz w:val="28"/>
          <w:szCs w:val="28"/>
        </w:rPr>
        <w:t>: просто о сложном. –Изд. 3-е, перераб. и доп. – Ростов н</w:t>
      </w:r>
      <w:r w:rsidR="006845AA" w:rsidRPr="00EB0ADC">
        <w:rPr>
          <w:rFonts w:ascii="Times New Roman" w:hAnsi="Times New Roman" w:cs="Times New Roman"/>
          <w:sz w:val="28"/>
          <w:szCs w:val="28"/>
        </w:rPr>
        <w:t xml:space="preserve">а </w:t>
      </w:r>
      <w:r w:rsidRPr="00EB0ADC">
        <w:rPr>
          <w:rFonts w:ascii="Times New Roman" w:hAnsi="Times New Roman" w:cs="Times New Roman"/>
          <w:sz w:val="28"/>
          <w:szCs w:val="28"/>
        </w:rPr>
        <w:t>Д</w:t>
      </w:r>
      <w:r w:rsidR="006845AA" w:rsidRPr="00EB0ADC">
        <w:rPr>
          <w:rFonts w:ascii="Times New Roman" w:hAnsi="Times New Roman" w:cs="Times New Roman"/>
          <w:sz w:val="28"/>
          <w:szCs w:val="28"/>
        </w:rPr>
        <w:t>ону</w:t>
      </w:r>
      <w:r w:rsidRPr="00EB0ADC">
        <w:rPr>
          <w:rFonts w:ascii="Times New Roman" w:hAnsi="Times New Roman" w:cs="Times New Roman"/>
          <w:sz w:val="28"/>
          <w:szCs w:val="28"/>
        </w:rPr>
        <w:t>: Феникс.</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- 2019. – 459 с.</w:t>
      </w:r>
    </w:p>
    <w:p w:rsidR="00A12A6B" w:rsidRPr="00EB0ADC" w:rsidRDefault="006845AA"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128</w:t>
      </w:r>
      <w:r w:rsidR="00A12A6B" w:rsidRPr="00EB0ADC">
        <w:rPr>
          <w:rFonts w:ascii="Times New Roman" w:hAnsi="Times New Roman" w:cs="Times New Roman"/>
          <w:sz w:val="28"/>
          <w:szCs w:val="28"/>
        </w:rPr>
        <w:t> Зиманов С.З. Состояние и задачи разработки проблем обычного права.</w:t>
      </w:r>
      <w:r w:rsidR="008C5B45"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8C5B45"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Алма-Ата.</w:t>
      </w:r>
      <w:r w:rsidR="008C5B45"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- 1989.</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С.16-29.</w:t>
      </w:r>
    </w:p>
    <w:p w:rsidR="00A12A6B" w:rsidRPr="00EB0ADC" w:rsidRDefault="008C5B45"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129 </w:t>
      </w:r>
      <w:r w:rsidR="00A12A6B" w:rsidRPr="00EB0ADC">
        <w:rPr>
          <w:rFonts w:ascii="Times New Roman" w:hAnsi="Times New Roman" w:cs="Times New Roman"/>
          <w:sz w:val="28"/>
          <w:szCs w:val="28"/>
        </w:rPr>
        <w:t>Сулейменов М.К. Английское право и правовая система Казахстана</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Право и государство.</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2016. -</w:t>
      </w:r>
      <w:r w:rsidR="00553C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№3 (72). - С.37-45.</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130</w:t>
      </w:r>
      <w:r w:rsidR="00553C29" w:rsidRPr="00EB0ADC">
        <w:rPr>
          <w:rFonts w:ascii="Times New Roman" w:hAnsi="Times New Roman" w:cs="Times New Roman"/>
          <w:sz w:val="28"/>
          <w:szCs w:val="28"/>
        </w:rPr>
        <w:t> </w:t>
      </w:r>
      <w:r w:rsidRPr="00EB0ADC">
        <w:rPr>
          <w:rFonts w:ascii="Times New Roman" w:hAnsi="Times New Roman" w:cs="Times New Roman"/>
          <w:sz w:val="28"/>
          <w:szCs w:val="28"/>
        </w:rPr>
        <w:t>Нурмагамбетов А.М. Нурмагамбетова С.Б. Правовые проблемы судебного прецедента в правовой системе Республики Казахстан</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 Вестник Евразийского национального университета</w:t>
      </w:r>
      <w:r w:rsidR="00B31A09" w:rsidRPr="00EB0ADC">
        <w:rPr>
          <w:rFonts w:ascii="Times New Roman" w:hAnsi="Times New Roman" w:cs="Times New Roman"/>
          <w:sz w:val="28"/>
          <w:szCs w:val="28"/>
        </w:rPr>
        <w:t xml:space="preserve"> им. Л.Н.Гумилева. Серия ПРАВО. - </w:t>
      </w:r>
      <w:r w:rsidRPr="00EB0ADC">
        <w:rPr>
          <w:rFonts w:ascii="Times New Roman" w:hAnsi="Times New Roman" w:cs="Times New Roman"/>
          <w:sz w:val="28"/>
          <w:szCs w:val="28"/>
        </w:rPr>
        <w:t>№3 (128)/2019.</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 С.42-53.</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131 </w:t>
      </w:r>
      <w:r w:rsidR="00A12A6B" w:rsidRPr="00EB0ADC">
        <w:rPr>
          <w:rFonts w:ascii="Times New Roman" w:hAnsi="Times New Roman" w:cs="Times New Roman"/>
          <w:sz w:val="28"/>
          <w:szCs w:val="28"/>
        </w:rPr>
        <w:t>Прецедентное судопроизводство и прецедентное право (сравнительно-правовой анализ)</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под ред. Т.Е.Каудырова – Астана.</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ТОО  «Мастер ПО».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2018.</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99 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132</w:t>
      </w:r>
      <w:r w:rsidR="00A12A6B" w:rsidRPr="00EB0ADC">
        <w:rPr>
          <w:rFonts w:ascii="Times New Roman" w:hAnsi="Times New Roman" w:cs="Times New Roman"/>
          <w:sz w:val="28"/>
          <w:szCs w:val="28"/>
        </w:rPr>
        <w:t> Постановление Конституционного Совета Республики Казахстан от 28 октября 1996 года № 6 «Об официальном толковании пункта 1 статьи 4 и пункта 2 статьи 12 Конституции Республики Казахстан</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Сборник нормативных постановлений Конституционного Совета Республики Казахстан – Астана.</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- 2017. – С.29-33.</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133 Котов А.К.</w:t>
      </w:r>
      <w:r w:rsidR="00A12A6B" w:rsidRPr="00EB0ADC">
        <w:rPr>
          <w:rFonts w:ascii="Times New Roman" w:hAnsi="Times New Roman" w:cs="Times New Roman"/>
          <w:sz w:val="28"/>
          <w:szCs w:val="28"/>
        </w:rPr>
        <w:t>Котов Д.А. Действующее право как система  и толкование его норм. Алматы: ВШП «</w:t>
      </w:r>
      <w:r w:rsidR="00A12A6B" w:rsidRPr="00EB0ADC">
        <w:rPr>
          <w:rFonts w:ascii="Times New Roman" w:hAnsi="Times New Roman" w:cs="Times New Roman"/>
          <w:sz w:val="28"/>
          <w:szCs w:val="28"/>
          <w:lang w:val="kk-KZ"/>
        </w:rPr>
        <w:t>Әділет</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- 1999. – 36 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134</w:t>
      </w:r>
      <w:r w:rsidR="00A12A6B" w:rsidRPr="00EB0ADC">
        <w:rPr>
          <w:rFonts w:ascii="Times New Roman" w:hAnsi="Times New Roman" w:cs="Times New Roman"/>
          <w:sz w:val="28"/>
          <w:szCs w:val="28"/>
        </w:rPr>
        <w:t> Постановление Конституционного Совета Республики Казахстан от 6 марта 1997 года № 3 «Об официальном толковании пункта 1 статьи 4, пункта 3 статьи 77, пункта 1 статьи 79 и пункта 1 статьи 83 К</w:t>
      </w:r>
      <w:r w:rsidRPr="00EB0ADC">
        <w:rPr>
          <w:rFonts w:ascii="Times New Roman" w:hAnsi="Times New Roman" w:cs="Times New Roman"/>
          <w:sz w:val="28"/>
          <w:szCs w:val="28"/>
        </w:rPr>
        <w:t xml:space="preserve">онституции Республики Казахстан </w:t>
      </w:r>
      <w:r w:rsidR="00A12A6B" w:rsidRPr="00EB0ADC">
        <w:rPr>
          <w:rFonts w:ascii="Times New Roman" w:hAnsi="Times New Roman" w:cs="Times New Roman"/>
          <w:sz w:val="28"/>
          <w:szCs w:val="28"/>
        </w:rPr>
        <w:t>// Сборник нормативных постановлений Конституционного Совета</w:t>
      </w:r>
      <w:r w:rsidRPr="00EB0ADC">
        <w:rPr>
          <w:rFonts w:ascii="Times New Roman" w:hAnsi="Times New Roman" w:cs="Times New Roman"/>
          <w:sz w:val="28"/>
          <w:szCs w:val="28"/>
        </w:rPr>
        <w:t xml:space="preserve"> Республики Казахстан. – Астана. - </w:t>
      </w:r>
      <w:r w:rsidR="00A12A6B" w:rsidRPr="00EB0ADC">
        <w:rPr>
          <w:rFonts w:ascii="Times New Roman" w:hAnsi="Times New Roman" w:cs="Times New Roman"/>
          <w:sz w:val="28"/>
          <w:szCs w:val="28"/>
        </w:rPr>
        <w:t>2017. – С.40-46.</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135</w:t>
      </w:r>
      <w:r w:rsidR="00A12A6B" w:rsidRPr="00EB0ADC">
        <w:rPr>
          <w:rFonts w:ascii="Times New Roman" w:hAnsi="Times New Roman" w:cs="Times New Roman"/>
          <w:sz w:val="28"/>
          <w:szCs w:val="28"/>
        </w:rPr>
        <w:t xml:space="preserve"> Ударцев С.Ф. Конституция Республики Казахстан. Научно-практический комментарий.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Астана. </w:t>
      </w:r>
      <w:r w:rsidRPr="00EB0ADC">
        <w:rPr>
          <w:rFonts w:ascii="Times New Roman" w:hAnsi="Times New Roman" w:cs="Times New Roman"/>
          <w:sz w:val="28"/>
          <w:szCs w:val="28"/>
        </w:rPr>
        <w:t xml:space="preserve">- </w:t>
      </w:r>
      <w:r w:rsidR="00B31A09" w:rsidRPr="00EB0ADC">
        <w:rPr>
          <w:rFonts w:ascii="Times New Roman" w:hAnsi="Times New Roman" w:cs="Times New Roman"/>
          <w:sz w:val="28"/>
          <w:szCs w:val="28"/>
        </w:rPr>
        <w:t>2018. – С.</w:t>
      </w:r>
      <w:r w:rsidR="00A12A6B" w:rsidRPr="00EB0ADC">
        <w:rPr>
          <w:rFonts w:ascii="Times New Roman" w:hAnsi="Times New Roman" w:cs="Times New Roman"/>
          <w:sz w:val="28"/>
          <w:szCs w:val="28"/>
        </w:rPr>
        <w:t>43-63.</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136 </w:t>
      </w:r>
      <w:r w:rsidR="00A12A6B" w:rsidRPr="00EB0ADC">
        <w:rPr>
          <w:rFonts w:ascii="Times New Roman" w:hAnsi="Times New Roman" w:cs="Times New Roman"/>
          <w:sz w:val="28"/>
          <w:szCs w:val="28"/>
        </w:rPr>
        <w:t>Нормативное постановление Верховного Суда РК от 7 июля 2016 г. № 6 «О некоторых вопросах недействительности сделок и применении судами пос</w:t>
      </w:r>
      <w:r w:rsidRPr="00EB0ADC">
        <w:rPr>
          <w:rFonts w:ascii="Times New Roman" w:hAnsi="Times New Roman" w:cs="Times New Roman"/>
          <w:sz w:val="28"/>
          <w:szCs w:val="28"/>
        </w:rPr>
        <w:t xml:space="preserve">ледствии их недействительности»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Сборник нормативных постановлений Верховного Суда Республики Казахстан</w:t>
      </w:r>
      <w:r w:rsidRPr="00EB0ADC">
        <w:rPr>
          <w:rFonts w:ascii="Times New Roman" w:hAnsi="Times New Roman" w:cs="Times New Roman"/>
          <w:sz w:val="28"/>
          <w:szCs w:val="28"/>
        </w:rPr>
        <w:t xml:space="preserve"> (1968 – 2017 годы). – Алматы: </w:t>
      </w:r>
      <w:r w:rsidR="00A12A6B" w:rsidRPr="00EB0ADC">
        <w:rPr>
          <w:rFonts w:ascii="Times New Roman" w:hAnsi="Times New Roman" w:cs="Times New Roman"/>
          <w:sz w:val="28"/>
          <w:szCs w:val="28"/>
        </w:rPr>
        <w:t>ТОО «Издательство Норма-К».</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- 2017. – С.575-583.</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137 Абдрасулов Е.Б. Толкование закона и норм Конституции: теория, опыт, процедура: Монография.</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 Алматы: «</w:t>
      </w:r>
      <w:r w:rsidRPr="00EB0ADC">
        <w:rPr>
          <w:rFonts w:ascii="Times New Roman" w:hAnsi="Times New Roman" w:cs="Times New Roman"/>
          <w:sz w:val="28"/>
          <w:szCs w:val="28"/>
          <w:lang w:val="kk-KZ"/>
        </w:rPr>
        <w:t>Өркениет</w:t>
      </w:r>
      <w:r w:rsidRPr="00EB0ADC">
        <w:rPr>
          <w:rFonts w:ascii="Times New Roman" w:hAnsi="Times New Roman" w:cs="Times New Roman"/>
          <w:sz w:val="28"/>
          <w:szCs w:val="28"/>
        </w:rPr>
        <w:t>». -</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2002. – 400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138 Обобщение судебной практики вынесения частных о</w:t>
      </w:r>
      <w:r w:rsidR="00553C29" w:rsidRPr="00EB0ADC">
        <w:rPr>
          <w:rFonts w:ascii="Times New Roman" w:hAnsi="Times New Roman" w:cs="Times New Roman"/>
          <w:sz w:val="28"/>
          <w:szCs w:val="28"/>
        </w:rPr>
        <w:t xml:space="preserve">пределений по гражданским делам </w:t>
      </w:r>
      <w:r w:rsidRPr="00EB0ADC">
        <w:rPr>
          <w:rFonts w:ascii="Times New Roman" w:hAnsi="Times New Roman" w:cs="Times New Roman"/>
          <w:sz w:val="28"/>
          <w:szCs w:val="28"/>
        </w:rPr>
        <w:t>// Бюллетень Верховного Суда Республики Казахстан. Официальное издание. -</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№1. -</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2020. </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С.59-103.</w:t>
      </w:r>
    </w:p>
    <w:p w:rsidR="00A12A6B" w:rsidRPr="00EB0ADC" w:rsidRDefault="00553C29"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rPr>
        <w:t>139</w:t>
      </w:r>
      <w:r w:rsidR="00A12A6B" w:rsidRPr="00EB0ADC">
        <w:rPr>
          <w:rFonts w:ascii="Times New Roman" w:hAnsi="Times New Roman" w:cs="Times New Roman"/>
          <w:sz w:val="28"/>
          <w:szCs w:val="28"/>
        </w:rPr>
        <w:t> </w:t>
      </w:r>
      <w:r w:rsidR="00A12A6B" w:rsidRPr="00EB0ADC">
        <w:rPr>
          <w:rFonts w:ascii="Times New Roman" w:hAnsi="Times New Roman" w:cs="Times New Roman"/>
          <w:sz w:val="28"/>
          <w:szCs w:val="28"/>
          <w:lang w:val="kk-KZ"/>
        </w:rPr>
        <w:t>Конусова В.Т. Нестерова Е.В. Совершенствование гражданского законодательства Республики Казахстан на основе имплементации отдель</w:t>
      </w:r>
      <w:r w:rsidRPr="00EB0ADC">
        <w:rPr>
          <w:rFonts w:ascii="Times New Roman" w:hAnsi="Times New Roman" w:cs="Times New Roman"/>
          <w:sz w:val="28"/>
          <w:szCs w:val="28"/>
          <w:lang w:val="kk-KZ"/>
        </w:rPr>
        <w:t xml:space="preserve">ных положении Английского права </w:t>
      </w:r>
      <w:r w:rsidR="00A12A6B" w:rsidRPr="00EB0ADC">
        <w:rPr>
          <w:rFonts w:ascii="Times New Roman" w:hAnsi="Times New Roman" w:cs="Times New Roman"/>
          <w:sz w:val="28"/>
          <w:szCs w:val="28"/>
          <w:lang w:val="kk-KZ"/>
        </w:rPr>
        <w:t xml:space="preserve">/ Право и государство. – 2016. - №3 (72).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С.6-50.</w:t>
      </w:r>
    </w:p>
    <w:p w:rsidR="00A12A6B" w:rsidRPr="00EB0ADC" w:rsidRDefault="00B31A09"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140 </w:t>
      </w:r>
      <w:r w:rsidR="00A12A6B" w:rsidRPr="00EB0ADC">
        <w:rPr>
          <w:rFonts w:ascii="Times New Roman" w:hAnsi="Times New Roman" w:cs="Times New Roman"/>
          <w:sz w:val="28"/>
          <w:szCs w:val="28"/>
          <w:lang w:val="kk-KZ"/>
        </w:rPr>
        <w:t>Келимбетов К. МФЦА продолжает развитие</w:t>
      </w:r>
      <w:r w:rsidR="00553C2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Казахстанская правда.</w:t>
      </w:r>
      <w:r w:rsidR="00553C29" w:rsidRPr="00EB0ADC">
        <w:rPr>
          <w:rFonts w:ascii="Times New Roman" w:hAnsi="Times New Roman" w:cs="Times New Roman"/>
          <w:sz w:val="28"/>
          <w:szCs w:val="28"/>
          <w:lang w:val="kk-KZ"/>
        </w:rPr>
        <w:t xml:space="preserve"> – 2019,</w:t>
      </w:r>
      <w:r w:rsidR="00A12A6B" w:rsidRPr="00EB0ADC">
        <w:rPr>
          <w:rFonts w:ascii="Times New Roman" w:hAnsi="Times New Roman" w:cs="Times New Roman"/>
          <w:sz w:val="28"/>
          <w:szCs w:val="28"/>
          <w:lang w:val="kk-KZ"/>
        </w:rPr>
        <w:t xml:space="preserve"> 16 сентября. -№178 (29055).</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141</w:t>
      </w:r>
      <w:r w:rsidR="00A12A6B" w:rsidRPr="00EB0ADC">
        <w:rPr>
          <w:rFonts w:ascii="Times New Roman" w:hAnsi="Times New Roman" w:cs="Times New Roman"/>
          <w:sz w:val="28"/>
          <w:szCs w:val="28"/>
          <w:lang w:val="kk-KZ"/>
        </w:rPr>
        <w:t> </w:t>
      </w:r>
      <w:r w:rsidR="00A12A6B" w:rsidRPr="00EB0ADC">
        <w:rPr>
          <w:rFonts w:ascii="Times New Roman" w:hAnsi="Times New Roman" w:cs="Times New Roman"/>
          <w:sz w:val="28"/>
          <w:szCs w:val="28"/>
        </w:rPr>
        <w:t>Дауленов М.М., Абилова М.Н. Английское право на страже прав инвесторов в Междунаро</w:t>
      </w:r>
      <w:r w:rsidRPr="00EB0ADC">
        <w:rPr>
          <w:rFonts w:ascii="Times New Roman" w:hAnsi="Times New Roman" w:cs="Times New Roman"/>
          <w:sz w:val="28"/>
          <w:szCs w:val="28"/>
        </w:rPr>
        <w:t xml:space="preserve">дном финансовом центре «Астана» </w:t>
      </w:r>
      <w:r w:rsidR="00A12A6B" w:rsidRPr="00EB0ADC">
        <w:rPr>
          <w:rFonts w:ascii="Times New Roman" w:hAnsi="Times New Roman" w:cs="Times New Roman"/>
          <w:sz w:val="28"/>
          <w:szCs w:val="28"/>
        </w:rPr>
        <w:t xml:space="preserve">/ Право и государство.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№3(72).</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- 2016 - С.29-36.</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142 </w:t>
      </w:r>
      <w:r w:rsidR="00A12A6B" w:rsidRPr="00EB0ADC">
        <w:rPr>
          <w:rFonts w:ascii="Times New Roman" w:hAnsi="Times New Roman" w:cs="Times New Roman"/>
          <w:sz w:val="28"/>
          <w:szCs w:val="28"/>
        </w:rPr>
        <w:t>Ударцев С.Ф. Феномен английского права / Право и государство. №3(72).</w:t>
      </w:r>
      <w:r w:rsidR="00B31A09"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2016</w:t>
      </w:r>
      <w:r w:rsidR="00B31A09"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 С.6-8.</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143</w:t>
      </w:r>
      <w:r w:rsidR="00A12A6B" w:rsidRPr="00EB0ADC">
        <w:rPr>
          <w:rFonts w:ascii="Times New Roman" w:hAnsi="Times New Roman" w:cs="Times New Roman"/>
          <w:sz w:val="28"/>
          <w:szCs w:val="28"/>
        </w:rPr>
        <w:t> Демин М.</w:t>
      </w:r>
      <w:r w:rsidRPr="00EB0ADC">
        <w:rPr>
          <w:rFonts w:ascii="Times New Roman" w:hAnsi="Times New Roman" w:cs="Times New Roman"/>
          <w:sz w:val="28"/>
          <w:szCs w:val="28"/>
        </w:rPr>
        <w:t>В. К вопросу о природе интереса</w:t>
      </w:r>
      <w:r w:rsidR="00A12A6B" w:rsidRPr="00EB0ADC">
        <w:rPr>
          <w:rFonts w:ascii="Times New Roman" w:hAnsi="Times New Roman" w:cs="Times New Roman"/>
          <w:sz w:val="28"/>
          <w:szCs w:val="28"/>
        </w:rPr>
        <w:t xml:space="preserve"> // Философские науки.</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- 1972.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3.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С.32 -35.</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144 </w:t>
      </w:r>
      <w:r w:rsidR="00A12A6B" w:rsidRPr="00EB0ADC">
        <w:rPr>
          <w:rFonts w:ascii="Times New Roman" w:hAnsi="Times New Roman" w:cs="Times New Roman"/>
          <w:sz w:val="28"/>
          <w:szCs w:val="28"/>
        </w:rPr>
        <w:t>Гольбах П.А. Избр</w:t>
      </w:r>
      <w:r w:rsidRPr="00EB0ADC">
        <w:rPr>
          <w:rFonts w:ascii="Times New Roman" w:hAnsi="Times New Roman" w:cs="Times New Roman"/>
          <w:sz w:val="28"/>
          <w:szCs w:val="28"/>
        </w:rPr>
        <w:t>анные произведения в двух томах</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Серия «Философское наследие». -</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Т.1.</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М.: Мысль.</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- 1963. – 715 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145</w:t>
      </w:r>
      <w:r w:rsidR="00A12A6B" w:rsidRPr="00EB0ADC">
        <w:rPr>
          <w:rFonts w:ascii="Times New Roman" w:hAnsi="Times New Roman" w:cs="Times New Roman"/>
          <w:sz w:val="28"/>
          <w:szCs w:val="28"/>
        </w:rPr>
        <w:t xml:space="preserve"> Рубинштейн С.Л. Основы общей психологии. </w:t>
      </w:r>
      <w:r w:rsidRPr="00EB0ADC">
        <w:rPr>
          <w:rFonts w:ascii="Times New Roman" w:hAnsi="Times New Roman" w:cs="Times New Roman"/>
          <w:sz w:val="28"/>
          <w:szCs w:val="28"/>
        </w:rPr>
        <w:t>- СПб:</w:t>
      </w:r>
      <w:r w:rsidR="00A12A6B" w:rsidRPr="00EB0ADC">
        <w:rPr>
          <w:rFonts w:ascii="Times New Roman" w:hAnsi="Times New Roman" w:cs="Times New Roman"/>
          <w:sz w:val="28"/>
          <w:szCs w:val="28"/>
        </w:rPr>
        <w:t>Изд-во «Питер».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2000. – 566</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146 Баймаханов Т.М. Формы правового опосредования противоречий между общественными и личными интересами в процессе реализации социалистического права // Известия АН Казахской ССР. Алма-Ата. Серия общественная. -</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1969.</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№4. - С.7-17.</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147 Винокуров В.Н. Интересы как способ конкретизации непосред</w:t>
      </w:r>
      <w:r w:rsidR="00553C29" w:rsidRPr="00EB0ADC">
        <w:rPr>
          <w:rFonts w:ascii="Times New Roman" w:hAnsi="Times New Roman" w:cs="Times New Roman"/>
          <w:sz w:val="28"/>
          <w:szCs w:val="28"/>
        </w:rPr>
        <w:t xml:space="preserve">ственного объекта преступления // </w:t>
      </w:r>
      <w:r w:rsidRPr="00EB0ADC">
        <w:rPr>
          <w:rFonts w:ascii="Times New Roman" w:hAnsi="Times New Roman" w:cs="Times New Roman"/>
          <w:sz w:val="28"/>
          <w:szCs w:val="28"/>
        </w:rPr>
        <w:t>Журнал российского права</w:t>
      </w:r>
      <w:r w:rsidR="00553C29" w:rsidRPr="00EB0ADC">
        <w:rPr>
          <w:rFonts w:ascii="Times New Roman" w:hAnsi="Times New Roman" w:cs="Times New Roman"/>
          <w:sz w:val="28"/>
          <w:szCs w:val="28"/>
        </w:rPr>
        <w:t>. -</w:t>
      </w:r>
      <w:r w:rsidRPr="00EB0ADC">
        <w:rPr>
          <w:rFonts w:ascii="Times New Roman" w:hAnsi="Times New Roman" w:cs="Times New Roman"/>
          <w:sz w:val="28"/>
          <w:szCs w:val="28"/>
        </w:rPr>
        <w:t xml:space="preserve"> 2009. </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5. </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С.85-91.</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148 </w:t>
      </w:r>
      <w:r w:rsidR="00A12A6B" w:rsidRPr="00EB0ADC">
        <w:rPr>
          <w:rFonts w:ascii="Times New Roman" w:hAnsi="Times New Roman" w:cs="Times New Roman"/>
          <w:sz w:val="28"/>
          <w:szCs w:val="28"/>
        </w:rPr>
        <w:t>Психология: Словарь</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Под ред. А.В.Петровского, М.Г. Ярошевского. 2-изд. испр. и доп.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М.: Политиздат</w:t>
      </w:r>
      <w:r w:rsidRPr="00EB0ADC">
        <w:rPr>
          <w:rFonts w:ascii="Times New Roman" w:hAnsi="Times New Roman" w:cs="Times New Roman"/>
          <w:sz w:val="28"/>
          <w:szCs w:val="28"/>
        </w:rPr>
        <w:t>. -</w:t>
      </w:r>
      <w:r w:rsidR="00A12A6B" w:rsidRPr="00EB0ADC">
        <w:rPr>
          <w:rFonts w:ascii="Times New Roman" w:hAnsi="Times New Roman" w:cs="Times New Roman"/>
          <w:sz w:val="28"/>
          <w:szCs w:val="28"/>
        </w:rPr>
        <w:t xml:space="preserve"> 1990.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494 с</w:t>
      </w:r>
      <w:r w:rsidRPr="00EB0ADC">
        <w:rPr>
          <w:rFonts w:ascii="Times New Roman" w:hAnsi="Times New Roman" w:cs="Times New Roman"/>
          <w:sz w:val="28"/>
          <w:szCs w:val="28"/>
        </w:rPr>
        <w:t>.</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149 </w:t>
      </w:r>
      <w:r w:rsidR="00A12A6B" w:rsidRPr="00EB0ADC">
        <w:rPr>
          <w:rFonts w:ascii="Times New Roman" w:hAnsi="Times New Roman" w:cs="Times New Roman"/>
          <w:sz w:val="28"/>
          <w:szCs w:val="28"/>
        </w:rPr>
        <w:t>Коробова Е.А. Законные интересы личности в конституционном праве Российской Федерации. Дисс…. канд.юрид. наук. Челябинск.</w:t>
      </w:r>
      <w:r w:rsidR="00553C29"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2005. -218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150</w:t>
      </w:r>
      <w:r w:rsidR="00B31A09" w:rsidRPr="00EB0ADC">
        <w:rPr>
          <w:rFonts w:ascii="Times New Roman" w:hAnsi="Times New Roman" w:cs="Times New Roman"/>
          <w:sz w:val="28"/>
          <w:szCs w:val="28"/>
        </w:rPr>
        <w:t> </w:t>
      </w:r>
      <w:r w:rsidR="00553C29" w:rsidRPr="00EB0ADC">
        <w:rPr>
          <w:rFonts w:ascii="Times New Roman" w:hAnsi="Times New Roman" w:cs="Times New Roman"/>
          <w:sz w:val="28"/>
          <w:szCs w:val="28"/>
        </w:rPr>
        <w:t>Субачев В.В. Законные интересы</w:t>
      </w:r>
      <w:r w:rsidRPr="00EB0ADC">
        <w:rPr>
          <w:rFonts w:ascii="Times New Roman" w:hAnsi="Times New Roman" w:cs="Times New Roman"/>
          <w:sz w:val="28"/>
          <w:szCs w:val="28"/>
        </w:rPr>
        <w:t xml:space="preserve"> / Под ред. А.В.Малько. – М.: Норма. -</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2008. – 496 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151</w:t>
      </w:r>
      <w:r w:rsidR="00A12A6B" w:rsidRPr="00EB0ADC">
        <w:rPr>
          <w:rFonts w:ascii="Times New Roman" w:hAnsi="Times New Roman" w:cs="Times New Roman"/>
          <w:sz w:val="28"/>
          <w:szCs w:val="28"/>
        </w:rPr>
        <w:t> Зварун Е.Б. Юридическая ответственность работодателя перед работником.</w:t>
      </w:r>
      <w:r w:rsidRPr="00EB0ADC">
        <w:rPr>
          <w:rFonts w:ascii="Times New Roman" w:hAnsi="Times New Roman" w:cs="Times New Roman"/>
          <w:sz w:val="28"/>
          <w:szCs w:val="28"/>
        </w:rPr>
        <w:t xml:space="preserve"> Монография. - Астана: </w:t>
      </w:r>
      <w:r w:rsidR="00A12A6B" w:rsidRPr="00EB0ADC">
        <w:rPr>
          <w:rFonts w:ascii="Times New Roman" w:hAnsi="Times New Roman" w:cs="Times New Roman"/>
          <w:sz w:val="28"/>
          <w:szCs w:val="28"/>
        </w:rPr>
        <w:t>ГУ «Институт законодательства Республики Казахстан»</w:t>
      </w:r>
      <w:r w:rsidRPr="00EB0ADC">
        <w:rPr>
          <w:rFonts w:ascii="Times New Roman" w:hAnsi="Times New Roman" w:cs="Times New Roman"/>
          <w:sz w:val="28"/>
          <w:szCs w:val="28"/>
        </w:rPr>
        <w:t>. -</w:t>
      </w:r>
      <w:r w:rsidR="00A12A6B" w:rsidRPr="00EB0ADC">
        <w:rPr>
          <w:rFonts w:ascii="Times New Roman" w:hAnsi="Times New Roman" w:cs="Times New Roman"/>
          <w:sz w:val="28"/>
          <w:szCs w:val="28"/>
        </w:rPr>
        <w:t xml:space="preserve"> 2012. -</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155 с.</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152 </w:t>
      </w:r>
      <w:r w:rsidR="00A12A6B" w:rsidRPr="00EB0ADC">
        <w:rPr>
          <w:rFonts w:ascii="Times New Roman" w:hAnsi="Times New Roman" w:cs="Times New Roman"/>
          <w:sz w:val="28"/>
          <w:szCs w:val="28"/>
        </w:rPr>
        <w:t xml:space="preserve">Сабикенов С.Н. Об объективном характере интересов в праве // Советское государство и право. </w:t>
      </w:r>
      <w:r w:rsidR="00553C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1981.</w:t>
      </w:r>
      <w:r w:rsidR="00553C29"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 6.</w:t>
      </w:r>
      <w:r w:rsidR="00553C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С.37-39.</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153 </w:t>
      </w:r>
      <w:r w:rsidR="00A12A6B" w:rsidRPr="00EB0ADC">
        <w:rPr>
          <w:rFonts w:ascii="Times New Roman" w:hAnsi="Times New Roman" w:cs="Times New Roman"/>
          <w:sz w:val="28"/>
          <w:szCs w:val="28"/>
        </w:rPr>
        <w:t>Лукашук И.И. Глобализация, государство, право,</w:t>
      </w:r>
      <w:r w:rsidR="00553C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ХХ</w:t>
      </w:r>
      <w:r w:rsidR="00A12A6B" w:rsidRPr="00EB0ADC">
        <w:rPr>
          <w:rFonts w:ascii="Times New Roman" w:hAnsi="Times New Roman" w:cs="Times New Roman"/>
          <w:sz w:val="28"/>
          <w:szCs w:val="28"/>
          <w:lang w:val="en-US"/>
        </w:rPr>
        <w:t>I</w:t>
      </w:r>
      <w:r w:rsidR="00553C29" w:rsidRPr="00EB0ADC">
        <w:rPr>
          <w:rFonts w:ascii="Times New Roman" w:hAnsi="Times New Roman" w:cs="Times New Roman"/>
          <w:sz w:val="28"/>
          <w:szCs w:val="28"/>
        </w:rPr>
        <w:t>век. – М.: Спарк.</w:t>
      </w:r>
      <w:r w:rsidR="00A12A6B" w:rsidRPr="00EB0ADC">
        <w:rPr>
          <w:rFonts w:ascii="Times New Roman" w:hAnsi="Times New Roman" w:cs="Times New Roman"/>
          <w:sz w:val="28"/>
          <w:szCs w:val="28"/>
        </w:rPr>
        <w:t xml:space="preserve"> </w:t>
      </w:r>
      <w:r w:rsidR="00553C2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2000.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279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154 Иеринг Р. Цель в праве. Т.1. </w:t>
      </w:r>
      <w:r w:rsidR="00553C29" w:rsidRPr="00EB0ADC">
        <w:rPr>
          <w:rFonts w:ascii="Times New Roman" w:hAnsi="Times New Roman" w:cs="Times New Roman"/>
          <w:sz w:val="28"/>
          <w:szCs w:val="28"/>
        </w:rPr>
        <w:t xml:space="preserve">- СПб. - </w:t>
      </w:r>
      <w:r w:rsidRPr="00EB0ADC">
        <w:rPr>
          <w:rFonts w:ascii="Times New Roman" w:hAnsi="Times New Roman" w:cs="Times New Roman"/>
          <w:sz w:val="28"/>
          <w:szCs w:val="28"/>
        </w:rPr>
        <w:t>1881.- 425 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155 </w:t>
      </w:r>
      <w:r w:rsidR="00A12A6B" w:rsidRPr="00EB0ADC">
        <w:rPr>
          <w:rFonts w:ascii="Times New Roman" w:hAnsi="Times New Roman" w:cs="Times New Roman"/>
          <w:sz w:val="28"/>
          <w:szCs w:val="28"/>
        </w:rPr>
        <w:t xml:space="preserve">Шершеневич Г.Ф. Общая теория права: Лекции профессора    Московского университета Г.Ф. Шершеневича, читанные в Московском Коммерческом Институте в 1909/10. Изд. 2-е. </w:t>
      </w:r>
      <w:r w:rsidRPr="00EB0ADC">
        <w:rPr>
          <w:rFonts w:ascii="Times New Roman" w:hAnsi="Times New Roman" w:cs="Times New Roman"/>
          <w:sz w:val="28"/>
          <w:szCs w:val="28"/>
        </w:rPr>
        <w:t>- М. -</w:t>
      </w:r>
      <w:r w:rsidR="00A12A6B" w:rsidRPr="00EB0ADC">
        <w:rPr>
          <w:rFonts w:ascii="Times New Roman" w:hAnsi="Times New Roman" w:cs="Times New Roman"/>
          <w:sz w:val="28"/>
          <w:szCs w:val="28"/>
        </w:rPr>
        <w:t xml:space="preserve"> 1912.</w:t>
      </w:r>
      <w:r w:rsidRPr="00EB0ADC">
        <w:rPr>
          <w:rFonts w:ascii="Times New Roman" w:hAnsi="Times New Roman" w:cs="Times New Roman"/>
          <w:sz w:val="28"/>
          <w:szCs w:val="28"/>
        </w:rPr>
        <w:t xml:space="preserve"> </w:t>
      </w:r>
      <w:r w:rsidR="00B31A09"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814</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156 </w:t>
      </w:r>
      <w:r w:rsidR="00A12A6B" w:rsidRPr="00EB0ADC">
        <w:rPr>
          <w:rFonts w:ascii="Times New Roman" w:hAnsi="Times New Roman" w:cs="Times New Roman"/>
          <w:sz w:val="28"/>
          <w:szCs w:val="28"/>
        </w:rPr>
        <w:t>Иванец Г.И. Право как нормативное выражение согласованных интересов. Автореф. канд. юрид. наук. 12.00. 01.М.: 2001. – 29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157</w:t>
      </w:r>
      <w:r w:rsidRPr="00EB0ADC">
        <w:t> </w:t>
      </w:r>
      <w:r w:rsidRPr="00EB0ADC">
        <w:rPr>
          <w:rFonts w:ascii="Times New Roman" w:hAnsi="Times New Roman" w:cs="Times New Roman"/>
          <w:sz w:val="28"/>
          <w:szCs w:val="28"/>
        </w:rPr>
        <w:t xml:space="preserve">Шайкенов Н.А. Правовое обеспечение интересов личности. </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Свердловск: Изд.-во Уральского государственного университета. </w:t>
      </w:r>
      <w:r w:rsidR="00553C29" w:rsidRPr="00EB0ADC">
        <w:rPr>
          <w:rFonts w:ascii="Times New Roman" w:hAnsi="Times New Roman" w:cs="Times New Roman"/>
          <w:sz w:val="28"/>
          <w:szCs w:val="28"/>
        </w:rPr>
        <w:t xml:space="preserve">- </w:t>
      </w:r>
      <w:r w:rsidRPr="00EB0ADC">
        <w:rPr>
          <w:rFonts w:ascii="Times New Roman" w:hAnsi="Times New Roman" w:cs="Times New Roman"/>
          <w:sz w:val="28"/>
          <w:szCs w:val="28"/>
        </w:rPr>
        <w:t>1990. – 199 с.</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158 </w:t>
      </w:r>
      <w:r w:rsidR="00A12A6B" w:rsidRPr="00EB0ADC">
        <w:rPr>
          <w:rFonts w:ascii="Times New Roman" w:hAnsi="Times New Roman" w:cs="Times New Roman"/>
          <w:sz w:val="28"/>
          <w:szCs w:val="28"/>
        </w:rPr>
        <w:t>Булаевский Б.А. Презумпции как средства правовой охраны интересов участников гражданс</w:t>
      </w:r>
      <w:r w:rsidRPr="00EB0ADC">
        <w:rPr>
          <w:rFonts w:ascii="Times New Roman" w:hAnsi="Times New Roman" w:cs="Times New Roman"/>
          <w:sz w:val="28"/>
          <w:szCs w:val="28"/>
        </w:rPr>
        <w:t xml:space="preserve">ких правоотношений: монография. - </w:t>
      </w:r>
      <w:r w:rsidR="00A12A6B" w:rsidRPr="00EB0ADC">
        <w:rPr>
          <w:rFonts w:ascii="Times New Roman" w:hAnsi="Times New Roman" w:cs="Times New Roman"/>
          <w:sz w:val="28"/>
          <w:szCs w:val="28"/>
        </w:rPr>
        <w:t>М.</w:t>
      </w:r>
      <w:r w:rsidRPr="00EB0ADC">
        <w:rPr>
          <w:rFonts w:ascii="Times New Roman" w:hAnsi="Times New Roman" w:cs="Times New Roman"/>
          <w:sz w:val="28"/>
          <w:szCs w:val="28"/>
        </w:rPr>
        <w:t xml:space="preserve"> - ИНФРА – М. - </w:t>
      </w:r>
      <w:r w:rsidR="00A12A6B" w:rsidRPr="00EB0ADC">
        <w:rPr>
          <w:rFonts w:ascii="Times New Roman" w:hAnsi="Times New Roman" w:cs="Times New Roman"/>
          <w:sz w:val="28"/>
          <w:szCs w:val="28"/>
        </w:rPr>
        <w:t>2014.</w:t>
      </w:r>
      <w:r w:rsidRPr="00EB0ADC">
        <w:rPr>
          <w:rFonts w:ascii="Times New Roman" w:hAnsi="Times New Roman" w:cs="Times New Roman"/>
          <w:sz w:val="28"/>
          <w:szCs w:val="28"/>
        </w:rPr>
        <w:t xml:space="preserve"> </w:t>
      </w:r>
      <w:r w:rsidR="00B31A09"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240</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159 </w:t>
      </w:r>
      <w:r w:rsidR="00A12A6B" w:rsidRPr="00EB0ADC">
        <w:rPr>
          <w:rFonts w:ascii="Times New Roman" w:hAnsi="Times New Roman" w:cs="Times New Roman"/>
          <w:sz w:val="28"/>
          <w:szCs w:val="28"/>
        </w:rPr>
        <w:t>Курочкин С.А. Частные и публичные интересы в п</w:t>
      </w:r>
      <w:r w:rsidRPr="00EB0ADC">
        <w:rPr>
          <w:rFonts w:ascii="Times New Roman" w:hAnsi="Times New Roman" w:cs="Times New Roman"/>
          <w:sz w:val="28"/>
          <w:szCs w:val="28"/>
        </w:rPr>
        <w:t xml:space="preserve">раве -  системное  исследование </w:t>
      </w:r>
      <w:r w:rsidR="00A12A6B" w:rsidRPr="00EB0ADC">
        <w:rPr>
          <w:rFonts w:ascii="Times New Roman" w:hAnsi="Times New Roman" w:cs="Times New Roman"/>
          <w:sz w:val="28"/>
          <w:szCs w:val="28"/>
        </w:rPr>
        <w:t xml:space="preserve">// Юридический мир.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2011.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№10 (178).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С.59-61.</w:t>
      </w:r>
    </w:p>
    <w:p w:rsidR="00A12A6B" w:rsidRPr="00EB0ADC" w:rsidRDefault="00553C2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160 </w:t>
      </w:r>
      <w:r w:rsidR="00A12A6B" w:rsidRPr="00EB0ADC">
        <w:rPr>
          <w:rFonts w:ascii="Times New Roman" w:hAnsi="Times New Roman" w:cs="Times New Roman"/>
          <w:sz w:val="28"/>
          <w:szCs w:val="28"/>
        </w:rPr>
        <w:t xml:space="preserve">Сабикенов С.Н. Право и социальные интересы в период социализма: научное издание.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Алма-Ата.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Наука.</w:t>
      </w:r>
      <w:r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1986.</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161 Мальцев Г.В. Социаль</w:t>
      </w:r>
      <w:r w:rsidR="00553C29" w:rsidRPr="00EB0ADC">
        <w:rPr>
          <w:rFonts w:ascii="Times New Roman" w:hAnsi="Times New Roman" w:cs="Times New Roman"/>
          <w:sz w:val="28"/>
          <w:szCs w:val="28"/>
        </w:rPr>
        <w:t>ные основания права / М.: Норма. - 2007.- 800</w:t>
      </w:r>
      <w:r w:rsidRPr="00EB0ADC">
        <w:rPr>
          <w:rFonts w:ascii="Times New Roman" w:hAnsi="Times New Roman" w:cs="Times New Roman"/>
          <w:sz w:val="28"/>
          <w:szCs w:val="28"/>
        </w:rPr>
        <w:t>с</w:t>
      </w:r>
      <w:r w:rsidR="00553C29"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162 Михайлов С.В. Категория интереса</w:t>
      </w:r>
      <w:r w:rsidR="00553C29" w:rsidRPr="00EB0ADC">
        <w:rPr>
          <w:rFonts w:ascii="Times New Roman" w:hAnsi="Times New Roman" w:cs="Times New Roman"/>
          <w:sz w:val="28"/>
          <w:szCs w:val="28"/>
        </w:rPr>
        <w:t xml:space="preserve"> в российском гражданском праве. –</w:t>
      </w:r>
      <w:r w:rsidRPr="00EB0ADC">
        <w:rPr>
          <w:rFonts w:ascii="Times New Roman" w:hAnsi="Times New Roman" w:cs="Times New Roman"/>
          <w:sz w:val="28"/>
          <w:szCs w:val="28"/>
        </w:rPr>
        <w:t xml:space="preserve"> М</w:t>
      </w:r>
      <w:r w:rsidR="00553C29" w:rsidRPr="00EB0ADC">
        <w:rPr>
          <w:rFonts w:ascii="Times New Roman" w:hAnsi="Times New Roman" w:cs="Times New Roman"/>
          <w:sz w:val="28"/>
          <w:szCs w:val="28"/>
        </w:rPr>
        <w:t>.</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Статут</w:t>
      </w:r>
      <w:r w:rsidR="00D33E04" w:rsidRPr="00EB0ADC">
        <w:rPr>
          <w:rFonts w:ascii="Times New Roman" w:hAnsi="Times New Roman" w:cs="Times New Roman"/>
          <w:sz w:val="28"/>
          <w:szCs w:val="28"/>
        </w:rPr>
        <w:t>. -</w:t>
      </w:r>
      <w:r w:rsidRPr="00EB0ADC">
        <w:rPr>
          <w:rFonts w:ascii="Times New Roman" w:hAnsi="Times New Roman" w:cs="Times New Roman"/>
          <w:sz w:val="28"/>
          <w:szCs w:val="28"/>
        </w:rPr>
        <w:t xml:space="preserve"> 2002.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205 с</w:t>
      </w:r>
      <w:r w:rsidR="00553C29"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color w:val="FF0000"/>
          <w:sz w:val="28"/>
          <w:szCs w:val="28"/>
        </w:rPr>
      </w:pPr>
      <w:r w:rsidRPr="00EB0ADC">
        <w:rPr>
          <w:rFonts w:ascii="Times New Roman" w:hAnsi="Times New Roman" w:cs="Times New Roman"/>
          <w:sz w:val="28"/>
          <w:szCs w:val="28"/>
        </w:rPr>
        <w:t>163 Чечот Д.М. Субъективно</w:t>
      </w:r>
      <w:r w:rsidR="00D33E04" w:rsidRPr="00EB0ADC">
        <w:rPr>
          <w:rFonts w:ascii="Times New Roman" w:hAnsi="Times New Roman" w:cs="Times New Roman"/>
          <w:sz w:val="28"/>
          <w:szCs w:val="28"/>
        </w:rPr>
        <w:t xml:space="preserve">е право и формы его защиты. - </w:t>
      </w:r>
      <w:r w:rsidRPr="00EB0ADC">
        <w:rPr>
          <w:rFonts w:ascii="Times New Roman" w:hAnsi="Times New Roman" w:cs="Times New Roman"/>
          <w:sz w:val="28"/>
          <w:szCs w:val="28"/>
        </w:rPr>
        <w:t>Изд-во Ленинградского ун-та.</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1968. </w:t>
      </w:r>
      <w:r w:rsidR="00B31A09" w:rsidRPr="00EB0ADC">
        <w:rPr>
          <w:rFonts w:ascii="Times New Roman" w:hAnsi="Times New Roman" w:cs="Times New Roman"/>
          <w:sz w:val="28"/>
          <w:szCs w:val="28"/>
        </w:rPr>
        <w:t>–</w:t>
      </w:r>
      <w:r w:rsidR="00D33E04" w:rsidRPr="00EB0ADC">
        <w:rPr>
          <w:rFonts w:ascii="Times New Roman" w:hAnsi="Times New Roman" w:cs="Times New Roman"/>
          <w:sz w:val="28"/>
          <w:szCs w:val="28"/>
        </w:rPr>
        <w:t xml:space="preserve"> </w:t>
      </w:r>
      <w:r w:rsidR="00B31A09" w:rsidRPr="00EB0ADC">
        <w:rPr>
          <w:rFonts w:ascii="Times New Roman" w:hAnsi="Times New Roman" w:cs="Times New Roman"/>
          <w:sz w:val="28"/>
          <w:szCs w:val="28"/>
        </w:rPr>
        <w:t>72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164 Глезерман Г.Е. Интерес как социологическая категория // Вопросы философии. </w:t>
      </w:r>
      <w:r w:rsidR="00D33E04" w:rsidRPr="00EB0ADC">
        <w:rPr>
          <w:rFonts w:ascii="Times New Roman" w:hAnsi="Times New Roman" w:cs="Times New Roman"/>
          <w:sz w:val="28"/>
          <w:szCs w:val="28"/>
        </w:rPr>
        <w:t>– 1966. -</w:t>
      </w:r>
      <w:r w:rsidRPr="00EB0ADC">
        <w:rPr>
          <w:rFonts w:ascii="Times New Roman" w:hAnsi="Times New Roman" w:cs="Times New Roman"/>
          <w:sz w:val="28"/>
          <w:szCs w:val="28"/>
        </w:rPr>
        <w:t xml:space="preserve"> № 10. - С.19-21</w:t>
      </w:r>
      <w:r w:rsidR="00D33E04"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165 </w:t>
      </w:r>
      <w:r w:rsidR="00A12A6B" w:rsidRPr="00EB0ADC">
        <w:rPr>
          <w:rFonts w:ascii="Times New Roman" w:hAnsi="Times New Roman" w:cs="Times New Roman"/>
          <w:sz w:val="28"/>
          <w:szCs w:val="28"/>
        </w:rPr>
        <w:t>Гукасян Р.Е. Проблема интереса в советском г</w:t>
      </w:r>
      <w:r w:rsidRPr="00EB0ADC">
        <w:rPr>
          <w:rFonts w:ascii="Times New Roman" w:hAnsi="Times New Roman" w:cs="Times New Roman"/>
          <w:sz w:val="28"/>
          <w:szCs w:val="28"/>
        </w:rPr>
        <w:t xml:space="preserve">ражданском процессуальном праве </w:t>
      </w:r>
      <w:r w:rsidR="00A12A6B" w:rsidRPr="00EB0ADC">
        <w:rPr>
          <w:rFonts w:ascii="Times New Roman" w:hAnsi="Times New Roman" w:cs="Times New Roman"/>
          <w:sz w:val="28"/>
          <w:szCs w:val="28"/>
        </w:rPr>
        <w:t xml:space="preserve">/ Отв. ред. Викут  М.А.  // Саратов.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Приволж. кн. изд-во. </w:t>
      </w:r>
      <w:r w:rsidRPr="00EB0ADC">
        <w:rPr>
          <w:rFonts w:ascii="Times New Roman" w:hAnsi="Times New Roman" w:cs="Times New Roman"/>
          <w:sz w:val="28"/>
          <w:szCs w:val="28"/>
        </w:rPr>
        <w:t xml:space="preserve">- 1970. </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190</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166 </w:t>
      </w:r>
      <w:r w:rsidR="00A12A6B" w:rsidRPr="00EB0ADC">
        <w:rPr>
          <w:rFonts w:ascii="Times New Roman" w:hAnsi="Times New Roman" w:cs="Times New Roman"/>
          <w:sz w:val="28"/>
          <w:szCs w:val="28"/>
        </w:rPr>
        <w:t>Малько А.В., Субачев В.В. Законные интересы как правовая категория</w:t>
      </w:r>
      <w:r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 СПб.: Издательство Р.Асланова «Юридиче</w:t>
      </w:r>
      <w:r w:rsidRPr="00EB0ADC">
        <w:rPr>
          <w:rFonts w:ascii="Times New Roman" w:hAnsi="Times New Roman" w:cs="Times New Roman"/>
          <w:sz w:val="28"/>
          <w:szCs w:val="28"/>
        </w:rPr>
        <w:t>ский центр Пресс». - 2004. – 359</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167 </w:t>
      </w:r>
      <w:r w:rsidR="00A12A6B" w:rsidRPr="00EB0ADC">
        <w:rPr>
          <w:rFonts w:ascii="Times New Roman" w:hAnsi="Times New Roman" w:cs="Times New Roman"/>
          <w:sz w:val="28"/>
          <w:szCs w:val="28"/>
        </w:rPr>
        <w:t xml:space="preserve">Бублик В.А. Публично - и частноправовые начала в гражданско-правовом, регулировании внешнеэкономической деятельности: дисс....д-ра юридических наук.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Екатеринбург</w:t>
      </w:r>
      <w:r w:rsidRPr="00EB0ADC">
        <w:rPr>
          <w:rFonts w:ascii="Times New Roman" w:hAnsi="Times New Roman" w:cs="Times New Roman"/>
          <w:sz w:val="28"/>
          <w:szCs w:val="28"/>
        </w:rPr>
        <w:t>. -</w:t>
      </w:r>
      <w:r w:rsidR="00A12A6B" w:rsidRPr="00EB0ADC">
        <w:rPr>
          <w:rFonts w:ascii="Times New Roman" w:hAnsi="Times New Roman" w:cs="Times New Roman"/>
          <w:sz w:val="28"/>
          <w:szCs w:val="28"/>
        </w:rPr>
        <w:t xml:space="preserve"> 2000. –</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353 с</w:t>
      </w:r>
      <w:r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168 </w:t>
      </w:r>
      <w:r w:rsidR="00A12A6B" w:rsidRPr="00EB0ADC">
        <w:rPr>
          <w:rFonts w:ascii="Times New Roman" w:hAnsi="Times New Roman" w:cs="Times New Roman"/>
          <w:sz w:val="28"/>
          <w:szCs w:val="28"/>
        </w:rPr>
        <w:t>Ильина О.Ю. Проблемы интереса в семейном праве Российской Федерации. –</w:t>
      </w:r>
      <w:r w:rsidRPr="00EB0ADC">
        <w:rPr>
          <w:rFonts w:ascii="Times New Roman" w:hAnsi="Times New Roman" w:cs="Times New Roman"/>
          <w:sz w:val="28"/>
          <w:szCs w:val="28"/>
        </w:rPr>
        <w:t xml:space="preserve"> М.: Издательский Дом «Городец».</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2007. – 192</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w:t>
      </w:r>
      <w:r w:rsidR="00D33E04" w:rsidRPr="00EB0ADC">
        <w:rPr>
          <w:rFonts w:ascii="Times New Roman" w:hAnsi="Times New Roman" w:cs="Times New Roman"/>
          <w:sz w:val="28"/>
          <w:szCs w:val="28"/>
        </w:rPr>
        <w:t>69 </w:t>
      </w:r>
      <w:r w:rsidRPr="00EB0ADC">
        <w:rPr>
          <w:rFonts w:ascii="Times New Roman" w:hAnsi="Times New Roman" w:cs="Times New Roman"/>
          <w:sz w:val="28"/>
          <w:szCs w:val="28"/>
        </w:rPr>
        <w:t xml:space="preserve">Субачев В.В. Законные интересы в гражданском процессе / Арбитражный и гражданский процесс.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2008.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№2</w:t>
      </w:r>
      <w:r w:rsidR="00D33E04" w:rsidRPr="00EB0ADC">
        <w:rPr>
          <w:rFonts w:ascii="Times New Roman" w:hAnsi="Times New Roman" w:cs="Times New Roman"/>
          <w:sz w:val="28"/>
          <w:szCs w:val="28"/>
        </w:rPr>
        <w:t>. -</w:t>
      </w:r>
      <w:r w:rsidRPr="00EB0ADC">
        <w:rPr>
          <w:rFonts w:ascii="Times New Roman" w:hAnsi="Times New Roman" w:cs="Times New Roman"/>
          <w:sz w:val="28"/>
          <w:szCs w:val="28"/>
        </w:rPr>
        <w:t xml:space="preserve"> С.2-6</w:t>
      </w:r>
      <w:r w:rsidR="00D33E04"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170 </w:t>
      </w:r>
      <w:r w:rsidR="00A12A6B" w:rsidRPr="00EB0ADC">
        <w:rPr>
          <w:rFonts w:ascii="Times New Roman" w:hAnsi="Times New Roman" w:cs="Times New Roman"/>
          <w:sz w:val="28"/>
          <w:szCs w:val="28"/>
        </w:rPr>
        <w:t>Матузов Н</w:t>
      </w:r>
      <w:r w:rsidRPr="00EB0ADC">
        <w:rPr>
          <w:rFonts w:ascii="Times New Roman" w:hAnsi="Times New Roman" w:cs="Times New Roman"/>
          <w:sz w:val="28"/>
          <w:szCs w:val="28"/>
        </w:rPr>
        <w:t xml:space="preserve">.И. Правовая система и личность </w:t>
      </w:r>
      <w:r w:rsidR="00A12A6B" w:rsidRPr="00EB0ADC">
        <w:rPr>
          <w:rFonts w:ascii="Times New Roman" w:hAnsi="Times New Roman" w:cs="Times New Roman"/>
          <w:sz w:val="28"/>
          <w:szCs w:val="28"/>
        </w:rPr>
        <w:t xml:space="preserve">// Саратов. Изд-во Саратовского ун-та.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1987.</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- 294 с.</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171 </w:t>
      </w:r>
      <w:r w:rsidR="00A12A6B" w:rsidRPr="00EB0ADC">
        <w:rPr>
          <w:rFonts w:ascii="Times New Roman" w:hAnsi="Times New Roman" w:cs="Times New Roman"/>
          <w:sz w:val="28"/>
          <w:szCs w:val="28"/>
        </w:rPr>
        <w:t xml:space="preserve">Нохрина М.Л. Гражданско-правовое регулирование личных неимущественных отношений, не связанных с имущественными.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СПб.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Изд. Р.Арсланова. Юридический центр Пресс.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2004. - 430 с</w:t>
      </w:r>
      <w:r w:rsidR="00B31A09"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172 </w:t>
      </w:r>
      <w:r w:rsidR="00A12A6B" w:rsidRPr="00EB0ADC">
        <w:rPr>
          <w:rFonts w:ascii="Times New Roman" w:hAnsi="Times New Roman" w:cs="Times New Roman"/>
          <w:sz w:val="28"/>
          <w:szCs w:val="28"/>
        </w:rPr>
        <w:t>Сабикенов С.Н. Труды академика Салахидена Сабикенова: Вопросы современного международного права. Т.3. – Алматы: Издательств</w:t>
      </w:r>
      <w:r w:rsidRPr="00EB0ADC">
        <w:rPr>
          <w:rFonts w:ascii="Times New Roman" w:hAnsi="Times New Roman" w:cs="Times New Roman"/>
          <w:sz w:val="28"/>
          <w:szCs w:val="28"/>
        </w:rPr>
        <w:t>о «Жеті Жарғы».</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2019. – 320</w:t>
      </w:r>
      <w:r w:rsidR="00B31A0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173 Малеин </w:t>
      </w:r>
      <w:r w:rsidR="00A12A6B" w:rsidRPr="00EB0ADC">
        <w:rPr>
          <w:rFonts w:ascii="Times New Roman" w:hAnsi="Times New Roman" w:cs="Times New Roman"/>
          <w:sz w:val="28"/>
          <w:szCs w:val="28"/>
        </w:rPr>
        <w:t xml:space="preserve">Н.С. Охраняемый законом интерес // Советское государство и право.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1980.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1. - С.27-35</w:t>
      </w:r>
      <w:r w:rsidR="00B31A09"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174 Шайке</w:t>
      </w:r>
      <w:r w:rsidR="00D33E04" w:rsidRPr="00EB0ADC">
        <w:rPr>
          <w:rFonts w:ascii="Times New Roman" w:hAnsi="Times New Roman" w:cs="Times New Roman"/>
          <w:sz w:val="28"/>
          <w:szCs w:val="28"/>
        </w:rPr>
        <w:t xml:space="preserve">нов Н.А. Категория интереса в </w:t>
      </w:r>
      <w:r w:rsidRPr="00EB0ADC">
        <w:rPr>
          <w:rFonts w:ascii="Times New Roman" w:hAnsi="Times New Roman" w:cs="Times New Roman"/>
          <w:sz w:val="28"/>
          <w:szCs w:val="28"/>
        </w:rPr>
        <w:t>советском праве (право как средство реализации интересов личности).</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Автореф. дисс. …канд. юрид. наук.</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Свердловск.</w:t>
      </w:r>
      <w:r w:rsidR="00D33E04" w:rsidRPr="00EB0ADC">
        <w:rPr>
          <w:rFonts w:ascii="Times New Roman" w:hAnsi="Times New Roman" w:cs="Times New Roman"/>
          <w:sz w:val="28"/>
          <w:szCs w:val="28"/>
        </w:rPr>
        <w:t xml:space="preserve"> - 1980. – 17</w:t>
      </w:r>
      <w:r w:rsidR="00B31A09"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175 Долгов Ю.Г. Охраняемый законом интерес в семейном праве // Право и политика.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2003.</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№4 – С.96-99</w:t>
      </w:r>
      <w:r w:rsidR="00D33E04"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176 Сауляк О.П., Экимов А.И. Споры вокруг законных интересов // Правоведение.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2005.</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 2. - С.218-224</w:t>
      </w:r>
      <w:r w:rsidR="00D33E04"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177 Крашенинников Е.А. Интерес и субъективное гражданское право // Правоведение.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2000.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3.(230) – С.133-141</w:t>
      </w:r>
      <w:r w:rsidR="00D33E04"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178 </w:t>
      </w:r>
      <w:r w:rsidR="00A12A6B" w:rsidRPr="00EB0ADC">
        <w:rPr>
          <w:rFonts w:ascii="Times New Roman" w:hAnsi="Times New Roman" w:cs="Times New Roman"/>
          <w:sz w:val="28"/>
          <w:szCs w:val="28"/>
        </w:rPr>
        <w:t>Витрук Н.В. Общая теория правового</w:t>
      </w:r>
      <w:r w:rsidRPr="00EB0ADC">
        <w:rPr>
          <w:rFonts w:ascii="Times New Roman" w:hAnsi="Times New Roman" w:cs="Times New Roman"/>
          <w:sz w:val="28"/>
          <w:szCs w:val="28"/>
        </w:rPr>
        <w:t xml:space="preserve"> положения личности / М.: Норма. -</w:t>
      </w:r>
      <w:r w:rsidR="00A12A6B" w:rsidRPr="00EB0ADC">
        <w:rPr>
          <w:rFonts w:ascii="Times New Roman" w:hAnsi="Times New Roman" w:cs="Times New Roman"/>
          <w:sz w:val="28"/>
          <w:szCs w:val="28"/>
        </w:rPr>
        <w:t xml:space="preserve"> 2008. – 448 с</w:t>
      </w:r>
      <w:r w:rsidR="00B31A09"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179 Кучинский В.А. Законные интересы     личности от Конституции к правореализующей деятельности // Теоретические вопросы реализации Конституции</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СССР.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М.: Изд.-во ИГПАН.</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1982.</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С.85-88</w:t>
      </w:r>
      <w:r w:rsidR="00D33E04"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180 Губин Е.П. Понятие интереса в гражданском праве / Вестник МГУ им. М.В.Ломоносова. Серия11.</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Право.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1980.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4. – С.61-63</w:t>
      </w:r>
      <w:r w:rsidR="00D33E04" w:rsidRPr="00EB0ADC">
        <w:rPr>
          <w:rFonts w:ascii="Times New Roman" w:hAnsi="Times New Roman" w:cs="Times New Roman"/>
          <w:sz w:val="28"/>
          <w:szCs w:val="28"/>
        </w:rPr>
        <w:t>.</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181 </w:t>
      </w:r>
      <w:r w:rsidR="00A12A6B" w:rsidRPr="00EB0ADC">
        <w:rPr>
          <w:rFonts w:ascii="Times New Roman" w:hAnsi="Times New Roman" w:cs="Times New Roman"/>
          <w:sz w:val="28"/>
          <w:szCs w:val="28"/>
        </w:rPr>
        <w:t xml:space="preserve">Гукасян Р.Е. Правовые и охраняемые законом интересы // Советское государство и право. </w:t>
      </w:r>
      <w:r w:rsidR="00D33E04"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1973. </w:t>
      </w:r>
      <w:r w:rsidR="00D33E04"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7. – С. 113-116</w:t>
      </w:r>
      <w:r w:rsidR="00D33E04" w:rsidRPr="00EB0ADC">
        <w:rPr>
          <w:rFonts w:ascii="Times New Roman" w:hAnsi="Times New Roman" w:cs="Times New Roman"/>
          <w:sz w:val="28"/>
          <w:szCs w:val="28"/>
        </w:rPr>
        <w:t>.</w:t>
      </w:r>
    </w:p>
    <w:p w:rsidR="00A12A6B" w:rsidRPr="00EB0ADC" w:rsidRDefault="00B31A0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182 </w:t>
      </w:r>
      <w:r w:rsidR="00A12A6B" w:rsidRPr="00EB0ADC">
        <w:rPr>
          <w:rFonts w:ascii="Times New Roman" w:hAnsi="Times New Roman" w:cs="Times New Roman"/>
          <w:sz w:val="28"/>
          <w:szCs w:val="28"/>
        </w:rPr>
        <w:t>Тихомиров Ю.А. Публичное право.</w:t>
      </w:r>
      <w:r w:rsidR="00D33E04"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Учебник.</w:t>
      </w:r>
      <w:r w:rsidR="00D33E04" w:rsidRPr="00EB0ADC">
        <w:rPr>
          <w:rFonts w:ascii="Times New Roman" w:hAnsi="Times New Roman" w:cs="Times New Roman"/>
          <w:sz w:val="28"/>
          <w:szCs w:val="28"/>
        </w:rPr>
        <w:t xml:space="preserve"> - М.:</w:t>
      </w:r>
      <w:r w:rsidR="00A12A6B" w:rsidRPr="00EB0ADC">
        <w:rPr>
          <w:rFonts w:ascii="Times New Roman" w:hAnsi="Times New Roman" w:cs="Times New Roman"/>
          <w:sz w:val="28"/>
          <w:szCs w:val="28"/>
        </w:rPr>
        <w:t xml:space="preserve">Издательство БЕК. </w:t>
      </w:r>
      <w:r w:rsidR="00D33E04" w:rsidRPr="00EB0ADC">
        <w:rPr>
          <w:rFonts w:ascii="Times New Roman" w:hAnsi="Times New Roman" w:cs="Times New Roman"/>
          <w:sz w:val="28"/>
          <w:szCs w:val="28"/>
        </w:rPr>
        <w:t>- 1995. – 496</w:t>
      </w:r>
      <w:r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183 Кубко А. Публичный интерес как объект охраны в частном праве (некоторые теоретические аспекты)</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Юрист.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2006.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№5 (59). – С.81-87</w:t>
      </w:r>
      <w:r w:rsidR="00D33E04"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184 Щенникова Л.В. Гражданско-правовое регулирование: публичные интер</w:t>
      </w:r>
      <w:r w:rsidR="00D33E04" w:rsidRPr="00EB0ADC">
        <w:rPr>
          <w:rFonts w:ascii="Times New Roman" w:hAnsi="Times New Roman" w:cs="Times New Roman"/>
          <w:sz w:val="28"/>
          <w:szCs w:val="28"/>
        </w:rPr>
        <w:t>есы, общие пользы, добрые нравы: монография / М.: ИНФРА-М. -</w:t>
      </w:r>
      <w:r w:rsidR="00B31A09" w:rsidRPr="00EB0ADC">
        <w:rPr>
          <w:rFonts w:ascii="Times New Roman" w:hAnsi="Times New Roman" w:cs="Times New Roman"/>
          <w:sz w:val="28"/>
          <w:szCs w:val="28"/>
        </w:rPr>
        <w:t xml:space="preserve"> </w:t>
      </w:r>
      <w:r w:rsidRPr="00EB0ADC">
        <w:rPr>
          <w:rFonts w:ascii="Times New Roman" w:hAnsi="Times New Roman" w:cs="Times New Roman"/>
          <w:sz w:val="28"/>
          <w:szCs w:val="28"/>
        </w:rPr>
        <w:t>2014</w:t>
      </w:r>
      <w:r w:rsidR="00D33E04" w:rsidRPr="00EB0ADC">
        <w:rPr>
          <w:rFonts w:ascii="Times New Roman" w:hAnsi="Times New Roman" w:cs="Times New Roman"/>
          <w:sz w:val="28"/>
          <w:szCs w:val="28"/>
        </w:rPr>
        <w:t>. – 144</w:t>
      </w:r>
      <w:r w:rsidR="00B31A09"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185 Коршунов А. Соотношение корпоративного и частного интереса / Право и экономика. Издание международного союза юристов.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2014.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№3.-С. 71-72.</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186 Энциклопедия права.  Авт. колл. Гревцов Ю.И., Козлихин И.Ю.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СПб.: Издател</w:t>
      </w:r>
      <w:r w:rsidR="00D33E04" w:rsidRPr="00EB0ADC">
        <w:rPr>
          <w:rFonts w:ascii="Times New Roman" w:hAnsi="Times New Roman" w:cs="Times New Roman"/>
          <w:sz w:val="28"/>
          <w:szCs w:val="28"/>
        </w:rPr>
        <w:t xml:space="preserve">ьский Дом С-Петерб. гос. ун-та. - </w:t>
      </w:r>
      <w:r w:rsidRPr="00EB0ADC">
        <w:rPr>
          <w:rFonts w:ascii="Times New Roman" w:hAnsi="Times New Roman" w:cs="Times New Roman"/>
          <w:sz w:val="28"/>
          <w:szCs w:val="28"/>
        </w:rPr>
        <w:t>Издательство юридического факу</w:t>
      </w:r>
      <w:r w:rsidR="00D33E04" w:rsidRPr="00EB0ADC">
        <w:rPr>
          <w:rFonts w:ascii="Times New Roman" w:hAnsi="Times New Roman" w:cs="Times New Roman"/>
          <w:sz w:val="28"/>
          <w:szCs w:val="28"/>
        </w:rPr>
        <w:t xml:space="preserve">льтета С. – Петерб. гос. ун-та. - </w:t>
      </w:r>
      <w:r w:rsidRPr="00EB0ADC">
        <w:rPr>
          <w:rFonts w:ascii="Times New Roman" w:hAnsi="Times New Roman" w:cs="Times New Roman"/>
          <w:sz w:val="28"/>
          <w:szCs w:val="28"/>
        </w:rPr>
        <w:t>2008. – 772 с</w:t>
      </w:r>
      <w:r w:rsidR="00D33E04"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187 </w:t>
      </w:r>
      <w:r w:rsidR="00A12A6B" w:rsidRPr="00EB0ADC">
        <w:rPr>
          <w:rFonts w:ascii="Times New Roman" w:hAnsi="Times New Roman" w:cs="Times New Roman"/>
          <w:sz w:val="28"/>
          <w:szCs w:val="28"/>
        </w:rPr>
        <w:t>Брюн Ж-П., Грей Л., Стивенсон К., Скотт К. Руководство по возврату активов для специалистов-практиков. Пер. с англ. – М.: Альпина Павлишер</w:t>
      </w:r>
      <w:r w:rsidRPr="00EB0ADC">
        <w:rPr>
          <w:rFonts w:ascii="Times New Roman" w:hAnsi="Times New Roman" w:cs="Times New Roman"/>
          <w:sz w:val="28"/>
          <w:szCs w:val="28"/>
        </w:rPr>
        <w:t>. – (Серия «Библиотека Всемирного банка»).</w:t>
      </w:r>
      <w:r w:rsidR="00A12A6B" w:rsidRPr="00EB0ADC">
        <w:rPr>
          <w:rFonts w:ascii="Times New Roman" w:hAnsi="Times New Roman" w:cs="Times New Roman"/>
          <w:sz w:val="28"/>
          <w:szCs w:val="28"/>
        </w:rPr>
        <w:t xml:space="preserve"> – 2018. – 356 с. </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188 Курзински-Сингер Е. Соотношение частно-правовых и публично-правовых элементов при регулировании предпринимательства в Германии // Гражданское право и предпринимательство: Материал</w:t>
      </w:r>
      <w:r w:rsidR="00D33E04" w:rsidRPr="00EB0ADC">
        <w:rPr>
          <w:rFonts w:ascii="Times New Roman" w:hAnsi="Times New Roman" w:cs="Times New Roman"/>
          <w:sz w:val="28"/>
          <w:szCs w:val="28"/>
        </w:rPr>
        <w:t xml:space="preserve">ы междунар. науч.-практ. конф. – Алматы.  31 мая - 01 июня  2012 </w:t>
      </w:r>
      <w:r w:rsidRPr="00EB0ADC">
        <w:rPr>
          <w:rFonts w:ascii="Times New Roman" w:hAnsi="Times New Roman" w:cs="Times New Roman"/>
          <w:sz w:val="28"/>
          <w:szCs w:val="28"/>
        </w:rPr>
        <w:t>г. Отв. ред. М.К.Сулейменов.</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- 592 с</w:t>
      </w:r>
      <w:r w:rsidR="007E2EA1"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189 </w:t>
      </w:r>
      <w:r w:rsidR="00A12A6B" w:rsidRPr="00EB0ADC">
        <w:rPr>
          <w:rFonts w:ascii="Times New Roman" w:hAnsi="Times New Roman" w:cs="Times New Roman"/>
          <w:sz w:val="28"/>
          <w:szCs w:val="28"/>
        </w:rPr>
        <w:t xml:space="preserve">Суханов Е., Маковский А. Еще раз о хозяйственном праве, текущем моменте и об ошибках т. Мамутова // Хозяйство и право.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2001.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8.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С.18-21</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190 Мазо М.А. Конфликт интересов в акционерном обществе: понятие, виды, гражданско-правовые конструкции регулирования / Российский юридический журнал.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2014.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 xml:space="preserve">2. </w:t>
      </w:r>
      <w:r w:rsidRPr="00EB0ADC">
        <w:rPr>
          <w:rFonts w:ascii="Times New Roman" w:hAnsi="Times New Roman" w:cs="Times New Roman"/>
          <w:sz w:val="28"/>
          <w:szCs w:val="28"/>
        </w:rPr>
        <w:t>– С.120-137</w:t>
      </w:r>
      <w:r w:rsidR="00D33E04"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191 </w:t>
      </w:r>
      <w:r w:rsidR="00A12A6B" w:rsidRPr="00EB0ADC">
        <w:rPr>
          <w:rFonts w:ascii="Times New Roman" w:hAnsi="Times New Roman" w:cs="Times New Roman"/>
          <w:sz w:val="28"/>
          <w:szCs w:val="28"/>
        </w:rPr>
        <w:t xml:space="preserve">Рябова Е.В. Принцип баланса интересов предпринимателей и </w:t>
      </w:r>
      <w:r w:rsidRPr="00EB0ADC">
        <w:rPr>
          <w:rFonts w:ascii="Times New Roman" w:hAnsi="Times New Roman" w:cs="Times New Roman"/>
          <w:sz w:val="28"/>
          <w:szCs w:val="28"/>
        </w:rPr>
        <w:t xml:space="preserve">публичных интересов государства / </w:t>
      </w:r>
      <w:r w:rsidR="00A12A6B" w:rsidRPr="00EB0ADC">
        <w:rPr>
          <w:rFonts w:ascii="Times New Roman" w:hAnsi="Times New Roman" w:cs="Times New Roman"/>
          <w:sz w:val="28"/>
          <w:szCs w:val="28"/>
        </w:rPr>
        <w:t>Юрист.</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Научно – практическое и информационное издание РФ.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2016.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№8. – С.21-24</w:t>
      </w:r>
      <w:r w:rsidRPr="00EB0ADC">
        <w:rPr>
          <w:rFonts w:ascii="Times New Roman" w:hAnsi="Times New Roman" w:cs="Times New Roman"/>
          <w:sz w:val="28"/>
          <w:szCs w:val="28"/>
        </w:rPr>
        <w:t>.</w:t>
      </w:r>
    </w:p>
    <w:p w:rsidR="00A12A6B" w:rsidRPr="00EB0ADC" w:rsidRDefault="00D33E04"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192 </w:t>
      </w:r>
      <w:r w:rsidR="00A12A6B" w:rsidRPr="00EB0ADC">
        <w:rPr>
          <w:rFonts w:ascii="Times New Roman" w:hAnsi="Times New Roman" w:cs="Times New Roman"/>
          <w:sz w:val="28"/>
          <w:szCs w:val="28"/>
        </w:rPr>
        <w:t>Амирханова И.В. Гражданско-правовое обеспечение интересов предп</w:t>
      </w:r>
      <w:r w:rsidRPr="00EB0ADC">
        <w:rPr>
          <w:rFonts w:ascii="Times New Roman" w:hAnsi="Times New Roman" w:cs="Times New Roman"/>
          <w:sz w:val="28"/>
          <w:szCs w:val="28"/>
        </w:rPr>
        <w:t>ринимателей</w:t>
      </w:r>
      <w:r w:rsidR="00A12A6B" w:rsidRPr="00EB0ADC">
        <w:rPr>
          <w:rFonts w:ascii="Times New Roman" w:hAnsi="Times New Roman" w:cs="Times New Roman"/>
          <w:sz w:val="28"/>
          <w:szCs w:val="28"/>
        </w:rPr>
        <w:t xml:space="preserve"> / Автореф. дисс…. докт. юрид. наук.</w:t>
      </w:r>
      <w:r w:rsidRPr="00EB0ADC">
        <w:rPr>
          <w:rFonts w:ascii="Times New Roman" w:hAnsi="Times New Roman" w:cs="Times New Roman"/>
          <w:sz w:val="28"/>
          <w:szCs w:val="28"/>
        </w:rPr>
        <w:t xml:space="preserve"> – Алматы.</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2005. – 46 с</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193 Мороз С.П. Частное и публичное в предпринимательском праве</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Вестник права Республики Казахстан «3ангер».</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2013.</w:t>
      </w:r>
      <w:r w:rsidR="00D33E04" w:rsidRPr="00EB0ADC">
        <w:rPr>
          <w:rFonts w:ascii="Times New Roman" w:hAnsi="Times New Roman" w:cs="Times New Roman"/>
          <w:sz w:val="28"/>
          <w:szCs w:val="28"/>
        </w:rPr>
        <w:t xml:space="preserve"> - </w:t>
      </w:r>
      <w:r w:rsidRPr="00EB0ADC">
        <w:rPr>
          <w:rFonts w:ascii="Times New Roman" w:hAnsi="Times New Roman" w:cs="Times New Roman"/>
          <w:sz w:val="28"/>
          <w:szCs w:val="28"/>
        </w:rPr>
        <w:t xml:space="preserve">№1.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С.28</w:t>
      </w:r>
      <w:r w:rsidR="00391FD1" w:rsidRPr="00EB0ADC">
        <w:rPr>
          <w:rFonts w:ascii="Times New Roman" w:hAnsi="Times New Roman" w:cs="Times New Roman"/>
          <w:sz w:val="28"/>
          <w:szCs w:val="28"/>
        </w:rPr>
        <w:t>-35.</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195 Раскотников И.С. Гражданское законодательство как инструмент защит</w:t>
      </w:r>
      <w:r w:rsidR="00D33E04" w:rsidRPr="00EB0ADC">
        <w:rPr>
          <w:rFonts w:ascii="Times New Roman" w:hAnsi="Times New Roman" w:cs="Times New Roman"/>
          <w:sz w:val="28"/>
          <w:szCs w:val="28"/>
        </w:rPr>
        <w:t xml:space="preserve">ы публичных и частных интересов </w:t>
      </w:r>
      <w:r w:rsidRPr="00EB0ADC">
        <w:rPr>
          <w:rFonts w:ascii="Times New Roman" w:hAnsi="Times New Roman" w:cs="Times New Roman"/>
          <w:sz w:val="28"/>
          <w:szCs w:val="28"/>
        </w:rPr>
        <w:t xml:space="preserve">/ Право и политика.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2014.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№5 (173) – С. 601-606.</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195 Баймаханов М.Т. Избранные труды по теории государства и права. Алматы: АЮ-ВШП «</w:t>
      </w:r>
      <w:r w:rsidRPr="00EB0ADC">
        <w:rPr>
          <w:rFonts w:ascii="Times New Roman" w:hAnsi="Times New Roman" w:cs="Times New Roman"/>
          <w:sz w:val="28"/>
          <w:szCs w:val="28"/>
          <w:lang w:val="kk-KZ"/>
        </w:rPr>
        <w:t>Әд</w:t>
      </w:r>
      <w:r w:rsidRPr="00EB0ADC">
        <w:rPr>
          <w:rFonts w:ascii="Times New Roman" w:hAnsi="Times New Roman" w:cs="Times New Roman"/>
          <w:sz w:val="28"/>
          <w:szCs w:val="28"/>
          <w:lang w:val="en-US"/>
        </w:rPr>
        <w:t>i</w:t>
      </w:r>
      <w:r w:rsidRPr="00EB0ADC">
        <w:rPr>
          <w:rFonts w:ascii="Times New Roman" w:hAnsi="Times New Roman" w:cs="Times New Roman"/>
          <w:sz w:val="28"/>
          <w:szCs w:val="28"/>
        </w:rPr>
        <w:t>лет»</w:t>
      </w:r>
      <w:r w:rsidR="00D33E04" w:rsidRPr="00EB0ADC">
        <w:rPr>
          <w:rFonts w:ascii="Times New Roman" w:hAnsi="Times New Roman" w:cs="Times New Roman"/>
          <w:sz w:val="28"/>
          <w:szCs w:val="28"/>
        </w:rPr>
        <w:t>. -</w:t>
      </w:r>
      <w:r w:rsidRPr="00EB0ADC">
        <w:rPr>
          <w:rFonts w:ascii="Times New Roman" w:hAnsi="Times New Roman" w:cs="Times New Roman"/>
          <w:sz w:val="28"/>
          <w:szCs w:val="28"/>
        </w:rPr>
        <w:t xml:space="preserve"> 2003. </w:t>
      </w:r>
      <w:r w:rsidR="007E2EA1" w:rsidRPr="00EB0ADC">
        <w:rPr>
          <w:rFonts w:ascii="Times New Roman" w:hAnsi="Times New Roman" w:cs="Times New Roman"/>
          <w:sz w:val="28"/>
          <w:szCs w:val="28"/>
        </w:rPr>
        <w:t>–</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710</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r w:rsidR="00D33E04"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196 Алексеев С.С. Общая теория права: учеб. – 2-е изд. перераб. и </w:t>
      </w:r>
      <w:r w:rsidR="00391FD1" w:rsidRPr="00EB0ADC">
        <w:rPr>
          <w:rFonts w:ascii="Times New Roman" w:hAnsi="Times New Roman" w:cs="Times New Roman"/>
          <w:sz w:val="28"/>
          <w:szCs w:val="28"/>
        </w:rPr>
        <w:t>доп.-М.</w:t>
      </w:r>
      <w:r w:rsidR="00D33E04" w:rsidRPr="00EB0ADC">
        <w:rPr>
          <w:rFonts w:ascii="Times New Roman" w:hAnsi="Times New Roman" w:cs="Times New Roman"/>
          <w:sz w:val="28"/>
          <w:szCs w:val="28"/>
        </w:rPr>
        <w:t>: ТК Велби. - Изд-во Проспект. -</w:t>
      </w:r>
      <w:r w:rsidRPr="00EB0ADC">
        <w:rPr>
          <w:rFonts w:ascii="Times New Roman" w:hAnsi="Times New Roman" w:cs="Times New Roman"/>
          <w:sz w:val="28"/>
          <w:szCs w:val="28"/>
        </w:rPr>
        <w:t xml:space="preserve"> 2008.</w:t>
      </w:r>
      <w:r w:rsidR="00D33E04" w:rsidRPr="00EB0ADC">
        <w:rPr>
          <w:rFonts w:ascii="Times New Roman" w:hAnsi="Times New Roman" w:cs="Times New Roman"/>
          <w:sz w:val="28"/>
          <w:szCs w:val="28"/>
        </w:rPr>
        <w:t xml:space="preserve"> – 576</w:t>
      </w:r>
      <w:r w:rsidR="007E2EA1"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197 Ибраева А.С. Теория государства и прав</w:t>
      </w:r>
      <w:r w:rsidR="00DE241D" w:rsidRPr="00EB0ADC">
        <w:rPr>
          <w:rFonts w:ascii="Times New Roman" w:hAnsi="Times New Roman" w:cs="Times New Roman"/>
          <w:sz w:val="28"/>
          <w:szCs w:val="28"/>
        </w:rPr>
        <w:t xml:space="preserve">а: Учебное </w:t>
      </w:r>
      <w:r w:rsidRPr="00EB0ADC">
        <w:rPr>
          <w:rFonts w:ascii="Times New Roman" w:hAnsi="Times New Roman" w:cs="Times New Roman"/>
          <w:sz w:val="28"/>
          <w:szCs w:val="28"/>
        </w:rPr>
        <w:t>пособие. 2-е изд. с доп. и изм. – Алматы:</w:t>
      </w:r>
      <w:r w:rsidRPr="00EB0ADC">
        <w:rPr>
          <w:rFonts w:ascii="Times New Roman" w:hAnsi="Times New Roman" w:cs="Times New Roman"/>
          <w:sz w:val="28"/>
          <w:szCs w:val="28"/>
          <w:lang w:val="kk-KZ"/>
        </w:rPr>
        <w:t xml:space="preserve"> Жеті жарғы</w:t>
      </w:r>
      <w:r w:rsidR="00D33E04"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2006. </w:t>
      </w:r>
      <w:r w:rsidR="00D33E04" w:rsidRPr="00EB0ADC">
        <w:rPr>
          <w:rFonts w:ascii="Times New Roman" w:hAnsi="Times New Roman" w:cs="Times New Roman"/>
          <w:sz w:val="28"/>
          <w:szCs w:val="28"/>
        </w:rPr>
        <w:t>– 424</w:t>
      </w:r>
      <w:r w:rsidR="007E2EA1" w:rsidRPr="00EB0ADC">
        <w:rPr>
          <w:rFonts w:ascii="Times New Roman" w:hAnsi="Times New Roman" w:cs="Times New Roman"/>
          <w:sz w:val="28"/>
          <w:szCs w:val="28"/>
        </w:rPr>
        <w:t xml:space="preserve"> </w:t>
      </w:r>
      <w:r w:rsidR="00D33E04" w:rsidRPr="00EB0ADC">
        <w:rPr>
          <w:rFonts w:ascii="Times New Roman" w:hAnsi="Times New Roman" w:cs="Times New Roman"/>
          <w:sz w:val="28"/>
          <w:szCs w:val="28"/>
        </w:rPr>
        <w:t>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198 </w:t>
      </w:r>
      <w:r w:rsidR="00A12A6B" w:rsidRPr="00EB0ADC">
        <w:rPr>
          <w:rFonts w:ascii="Times New Roman" w:hAnsi="Times New Roman" w:cs="Times New Roman"/>
          <w:sz w:val="28"/>
          <w:szCs w:val="28"/>
        </w:rPr>
        <w:t>Поляков А.В. Общая теория права: Курс лекций. – СПб.: Издательский дом С.-Петерб. гос.ун-та</w:t>
      </w:r>
      <w:r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2004. </w:t>
      </w:r>
      <w:r w:rsidRPr="00EB0ADC">
        <w:rPr>
          <w:rFonts w:ascii="Times New Roman" w:hAnsi="Times New Roman" w:cs="Times New Roman"/>
          <w:sz w:val="28"/>
          <w:szCs w:val="28"/>
        </w:rPr>
        <w:t>– 864</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199 Нерсесян В.С. Общая теория права и государства. Учебник для юридических вузов и факультетов. – М.: И</w:t>
      </w:r>
      <w:r w:rsidR="00391FD1" w:rsidRPr="00EB0ADC">
        <w:rPr>
          <w:rFonts w:ascii="Times New Roman" w:hAnsi="Times New Roman" w:cs="Times New Roman"/>
          <w:sz w:val="28"/>
          <w:szCs w:val="28"/>
        </w:rPr>
        <w:t>здательская группа НОРМА –ИНФРА. -</w:t>
      </w:r>
      <w:r w:rsidRPr="00EB0ADC">
        <w:rPr>
          <w:rFonts w:ascii="Times New Roman" w:hAnsi="Times New Roman" w:cs="Times New Roman"/>
          <w:sz w:val="28"/>
          <w:szCs w:val="28"/>
        </w:rPr>
        <w:t xml:space="preserve"> М.</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 xml:space="preserve">1999. </w:t>
      </w:r>
      <w:r w:rsidR="00391FD1" w:rsidRPr="00EB0ADC">
        <w:rPr>
          <w:rFonts w:ascii="Times New Roman" w:hAnsi="Times New Roman" w:cs="Times New Roman"/>
          <w:sz w:val="28"/>
          <w:szCs w:val="28"/>
        </w:rPr>
        <w:t>– 552</w:t>
      </w:r>
      <w:r w:rsidR="007E2EA1"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200 </w:t>
      </w:r>
      <w:r w:rsidR="00A12A6B" w:rsidRPr="00EB0ADC">
        <w:rPr>
          <w:rFonts w:ascii="Times New Roman" w:hAnsi="Times New Roman" w:cs="Times New Roman"/>
          <w:sz w:val="28"/>
          <w:szCs w:val="28"/>
        </w:rPr>
        <w:t>Нургалиева Е.Н. Механизм правового регулирования трудовых отношений в условиях многоукладной экономики (по материалам России и Казахстана). Автореф. дисс. …докт. юрид. наук.</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Санкт-Петербург</w:t>
      </w:r>
      <w:r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1993. </w:t>
      </w:r>
      <w:r w:rsidRPr="00EB0ADC">
        <w:rPr>
          <w:rFonts w:ascii="Times New Roman" w:hAnsi="Times New Roman" w:cs="Times New Roman"/>
          <w:sz w:val="28"/>
          <w:szCs w:val="28"/>
        </w:rPr>
        <w:t>– 29</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201 Принципы гражданского права и их реализация: монография / под ред.</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Т.П.Подшивалова, Г.СДемидовой. – Москва: Проспект</w:t>
      </w:r>
      <w:r w:rsidR="00391FD1" w:rsidRPr="00EB0ADC">
        <w:rPr>
          <w:rFonts w:ascii="Times New Roman" w:hAnsi="Times New Roman" w:cs="Times New Roman"/>
          <w:sz w:val="28"/>
          <w:szCs w:val="28"/>
        </w:rPr>
        <w:t>. -</w:t>
      </w:r>
      <w:r w:rsidRPr="00EB0ADC">
        <w:rPr>
          <w:rFonts w:ascii="Times New Roman" w:hAnsi="Times New Roman" w:cs="Times New Roman"/>
          <w:sz w:val="28"/>
          <w:szCs w:val="28"/>
        </w:rPr>
        <w:t xml:space="preserve"> 2017. – 352</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r w:rsidR="00391FD1"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202 Братусь С.Н. Юридическая ответственность и законность. Очерк теории.</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М.: Юридическая литература</w:t>
      </w:r>
      <w:r w:rsidR="00391FD1" w:rsidRPr="00EB0ADC">
        <w:rPr>
          <w:rFonts w:ascii="Times New Roman" w:hAnsi="Times New Roman" w:cs="Times New Roman"/>
          <w:sz w:val="28"/>
          <w:szCs w:val="28"/>
        </w:rPr>
        <w:t xml:space="preserve">. -1976. </w:t>
      </w:r>
      <w:r w:rsidR="007E2EA1" w:rsidRPr="00EB0ADC">
        <w:rPr>
          <w:rFonts w:ascii="Times New Roman" w:hAnsi="Times New Roman" w:cs="Times New Roman"/>
          <w:sz w:val="28"/>
          <w:szCs w:val="28"/>
        </w:rPr>
        <w:t>–</w:t>
      </w:r>
      <w:r w:rsidR="00391FD1" w:rsidRPr="00EB0ADC">
        <w:rPr>
          <w:rFonts w:ascii="Times New Roman" w:hAnsi="Times New Roman" w:cs="Times New Roman"/>
          <w:sz w:val="28"/>
          <w:szCs w:val="28"/>
        </w:rPr>
        <w:t xml:space="preserve"> 218</w:t>
      </w:r>
      <w:r w:rsidR="007E2EA1"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203 Свердлык Г.А., Страунинг Э.Л. Защита и самозащита гражданских прав: Учебное пособие. – М.: Лекс-Книга</w:t>
      </w:r>
      <w:r w:rsidR="00391FD1" w:rsidRPr="00EB0ADC">
        <w:rPr>
          <w:rFonts w:ascii="Times New Roman" w:hAnsi="Times New Roman" w:cs="Times New Roman"/>
          <w:sz w:val="28"/>
          <w:szCs w:val="28"/>
        </w:rPr>
        <w:t>. - 2002. – 208с.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204 </w:t>
      </w:r>
      <w:r w:rsidR="00A12A6B" w:rsidRPr="00EB0ADC">
        <w:rPr>
          <w:rFonts w:ascii="Times New Roman" w:hAnsi="Times New Roman" w:cs="Times New Roman"/>
          <w:sz w:val="28"/>
          <w:szCs w:val="28"/>
        </w:rPr>
        <w:t xml:space="preserve">Сергеев А.П. Защита </w:t>
      </w:r>
      <w:r w:rsidRPr="00EB0ADC">
        <w:rPr>
          <w:rFonts w:ascii="Times New Roman" w:hAnsi="Times New Roman" w:cs="Times New Roman"/>
          <w:sz w:val="28"/>
          <w:szCs w:val="28"/>
        </w:rPr>
        <w:t xml:space="preserve">гражданских прав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Гражданское право:</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Учебник. – Ч.1</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Под ред. А.П.Сергеева, Ю.К.Толстого. –</w:t>
      </w:r>
      <w:r w:rsidRPr="00EB0ADC">
        <w:rPr>
          <w:rFonts w:ascii="Times New Roman" w:hAnsi="Times New Roman" w:cs="Times New Roman"/>
          <w:sz w:val="28"/>
          <w:szCs w:val="28"/>
        </w:rPr>
        <w:t xml:space="preserve"> М.: ПРОСПЕКТ. - </w:t>
      </w:r>
      <w:r w:rsidR="00A12A6B" w:rsidRPr="00EB0ADC">
        <w:rPr>
          <w:rFonts w:ascii="Times New Roman" w:hAnsi="Times New Roman" w:cs="Times New Roman"/>
          <w:sz w:val="28"/>
          <w:szCs w:val="28"/>
        </w:rPr>
        <w:t xml:space="preserve">1998. </w:t>
      </w:r>
      <w:r w:rsidRPr="00EB0ADC">
        <w:rPr>
          <w:rFonts w:ascii="Times New Roman" w:hAnsi="Times New Roman" w:cs="Times New Roman"/>
          <w:sz w:val="28"/>
          <w:szCs w:val="28"/>
        </w:rPr>
        <w:t>– 632</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205 </w:t>
      </w:r>
      <w:r w:rsidR="00A12A6B" w:rsidRPr="00EB0ADC">
        <w:rPr>
          <w:rFonts w:ascii="Times New Roman" w:hAnsi="Times New Roman" w:cs="Times New Roman"/>
          <w:sz w:val="28"/>
          <w:szCs w:val="28"/>
        </w:rPr>
        <w:t>Андреев Ю.Н. Механизм гражданско-</w:t>
      </w:r>
      <w:r w:rsidRPr="00EB0ADC">
        <w:rPr>
          <w:rFonts w:ascii="Times New Roman" w:hAnsi="Times New Roman" w:cs="Times New Roman"/>
          <w:sz w:val="28"/>
          <w:szCs w:val="28"/>
        </w:rPr>
        <w:t xml:space="preserve">правовой защиты / М.: ИНФРА-М. - 2010. - </w:t>
      </w:r>
      <w:r w:rsidR="00A12A6B" w:rsidRPr="00EB0ADC">
        <w:rPr>
          <w:rFonts w:ascii="Times New Roman" w:hAnsi="Times New Roman" w:cs="Times New Roman"/>
          <w:sz w:val="28"/>
          <w:szCs w:val="28"/>
        </w:rPr>
        <w:t>464 с</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206 Вавилин Е.В. Осуществление и защита гражданских прав. – 2-е изд., перераб. и доп. – М.: 206.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416 с</w:t>
      </w:r>
      <w:r w:rsidR="007E2EA1"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207 Басин Ю.Г., Избранные труды по гражданскому праву.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Алматы: АЮ – ВШП «Адилет», НИИ частного права КазГЮУ.</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 xml:space="preserve">2003. </w:t>
      </w:r>
      <w:r w:rsidR="00391FD1" w:rsidRPr="00EB0ADC">
        <w:rPr>
          <w:rFonts w:ascii="Times New Roman" w:hAnsi="Times New Roman" w:cs="Times New Roman"/>
          <w:sz w:val="28"/>
          <w:szCs w:val="28"/>
        </w:rPr>
        <w:t>- 734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208 Сулейменов М.К. Понятие и способы защиты гражданских прав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Защита гражданских прав: Монография / Отв. ред. М.К.Сулейменов.-Алматы.: НИИ частного права КазГЮУ.</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2011.</w:t>
      </w:r>
      <w:r w:rsidR="007E2EA1"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608</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w:t>
      </w:r>
      <w:r w:rsidR="00391FD1" w:rsidRPr="00EB0ADC">
        <w:rPr>
          <w:rFonts w:ascii="Times New Roman" w:hAnsi="Times New Roman" w:cs="Times New Roman"/>
          <w:sz w:val="28"/>
          <w:szCs w:val="28"/>
        </w:rPr>
        <w:t xml:space="preserve">09 Жанайдаров И.У. Защита права </w:t>
      </w:r>
      <w:r w:rsidRPr="00EB0ADC">
        <w:rPr>
          <w:rFonts w:ascii="Times New Roman" w:hAnsi="Times New Roman" w:cs="Times New Roman"/>
          <w:sz w:val="28"/>
          <w:szCs w:val="28"/>
        </w:rPr>
        <w:t>// Защита гражданских прав: Материалы Международной научно-практической конференции в рамках ежегодных цивилистических чтений. Алматы,13-14 мая 2004 г. / Отв. ред. М.К.Сулеймено</w:t>
      </w:r>
      <w:r w:rsidR="00391FD1" w:rsidRPr="00EB0ADC">
        <w:rPr>
          <w:rFonts w:ascii="Times New Roman" w:hAnsi="Times New Roman" w:cs="Times New Roman"/>
          <w:sz w:val="28"/>
          <w:szCs w:val="28"/>
        </w:rPr>
        <w:t>в. – Алматы: НИИ частного права.</w:t>
      </w:r>
      <w:r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 КазГЮУ.</w:t>
      </w:r>
      <w:r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2005. </w:t>
      </w:r>
      <w:r w:rsidR="007E2EA1" w:rsidRPr="00EB0ADC">
        <w:rPr>
          <w:rFonts w:ascii="Times New Roman" w:hAnsi="Times New Roman" w:cs="Times New Roman"/>
          <w:sz w:val="28"/>
          <w:szCs w:val="28"/>
        </w:rPr>
        <w:t>–</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610</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210 Каудыров Т.Е. Меры защиты, санкция и  гражданско-правова</w:t>
      </w:r>
      <w:r w:rsidR="00391FD1" w:rsidRPr="00EB0ADC">
        <w:rPr>
          <w:rFonts w:ascii="Times New Roman" w:hAnsi="Times New Roman" w:cs="Times New Roman"/>
          <w:sz w:val="28"/>
          <w:szCs w:val="28"/>
        </w:rPr>
        <w:t xml:space="preserve">я имущественная ответственность </w:t>
      </w:r>
      <w:r w:rsidRPr="00EB0ADC">
        <w:rPr>
          <w:rFonts w:ascii="Times New Roman" w:hAnsi="Times New Roman" w:cs="Times New Roman"/>
          <w:sz w:val="28"/>
          <w:szCs w:val="28"/>
        </w:rPr>
        <w:t>// Защита гражданских прав: Материалы Международной научно-практической конференции в рамках ежегодных цивилистических чтений. Алматы,13-14 мая 2004 г. / Отв. ред. М.К.Сулеймено</w:t>
      </w:r>
      <w:r w:rsidR="00391FD1" w:rsidRPr="00EB0ADC">
        <w:rPr>
          <w:rFonts w:ascii="Times New Roman" w:hAnsi="Times New Roman" w:cs="Times New Roman"/>
          <w:sz w:val="28"/>
          <w:szCs w:val="28"/>
        </w:rPr>
        <w:t>в. – Алматы: НИИ частного права. – КазГЮУ.</w:t>
      </w:r>
      <w:r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2005. </w:t>
      </w:r>
      <w:r w:rsidR="007E2EA1" w:rsidRPr="00EB0ADC">
        <w:rPr>
          <w:rFonts w:ascii="Times New Roman" w:hAnsi="Times New Roman" w:cs="Times New Roman"/>
          <w:sz w:val="28"/>
          <w:szCs w:val="28"/>
        </w:rPr>
        <w:t>–</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610</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211 Мо</w:t>
      </w:r>
      <w:r w:rsidR="00391FD1" w:rsidRPr="00EB0ADC">
        <w:rPr>
          <w:rFonts w:ascii="Times New Roman" w:hAnsi="Times New Roman" w:cs="Times New Roman"/>
          <w:sz w:val="28"/>
          <w:szCs w:val="28"/>
        </w:rPr>
        <w:t xml:space="preserve">роз С.П. Защита прав инвесторов </w:t>
      </w:r>
      <w:r w:rsidRPr="00EB0ADC">
        <w:rPr>
          <w:rFonts w:ascii="Times New Roman" w:hAnsi="Times New Roman" w:cs="Times New Roman"/>
          <w:sz w:val="28"/>
          <w:szCs w:val="28"/>
        </w:rPr>
        <w:t xml:space="preserve">/ Защита гражданских прав; Монография // Отв. ред. М.К.Сулейменов.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Ал</w:t>
      </w:r>
      <w:r w:rsidR="00391FD1" w:rsidRPr="00EB0ADC">
        <w:rPr>
          <w:rFonts w:ascii="Times New Roman" w:hAnsi="Times New Roman" w:cs="Times New Roman"/>
          <w:sz w:val="28"/>
          <w:szCs w:val="28"/>
        </w:rPr>
        <w:t>маты: НИИ частного права КазГЮУ. -</w:t>
      </w:r>
      <w:r w:rsidRPr="00EB0ADC">
        <w:rPr>
          <w:rFonts w:ascii="Times New Roman" w:hAnsi="Times New Roman" w:cs="Times New Roman"/>
          <w:sz w:val="28"/>
          <w:szCs w:val="28"/>
        </w:rPr>
        <w:t xml:space="preserve"> 2011. </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С.338-394</w:t>
      </w:r>
      <w:r w:rsidR="00391FD1" w:rsidRPr="00EB0ADC">
        <w:rPr>
          <w:rFonts w:ascii="Times New Roman" w:hAnsi="Times New Roman" w:cs="Times New Roman"/>
          <w:sz w:val="28"/>
          <w:szCs w:val="28"/>
        </w:rPr>
        <w:t xml:space="preserve">. </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212 </w:t>
      </w:r>
      <w:r w:rsidR="00A12A6B" w:rsidRPr="00EB0ADC">
        <w:rPr>
          <w:rFonts w:ascii="Times New Roman" w:hAnsi="Times New Roman" w:cs="Times New Roman"/>
          <w:sz w:val="28"/>
          <w:szCs w:val="28"/>
        </w:rPr>
        <w:t>Шиктыбаев Т.Т. Защита прав во внедоговорных обязательствах./ Защита гражданских прав: Монография // Отв. ред. М.К.Сулейменов.-Алматы:НИИ частного права КазГЮУ.</w:t>
      </w:r>
      <w:r w:rsidR="00391FD1"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2011.</w:t>
      </w:r>
      <w:r w:rsidR="00391FD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С.257-306</w:t>
      </w:r>
      <w:r w:rsidRPr="00EB0ADC">
        <w:rPr>
          <w:rFonts w:ascii="Times New Roman" w:hAnsi="Times New Roman" w:cs="Times New Roman"/>
          <w:sz w:val="28"/>
          <w:szCs w:val="28"/>
        </w:rPr>
        <w:t>.</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213 </w:t>
      </w:r>
      <w:r w:rsidR="00A12A6B" w:rsidRPr="00EB0ADC">
        <w:rPr>
          <w:rFonts w:ascii="Times New Roman" w:hAnsi="Times New Roman" w:cs="Times New Roman"/>
          <w:sz w:val="28"/>
          <w:szCs w:val="28"/>
        </w:rPr>
        <w:t>Идрышева С.К. Публичный договор в гражданском праве Республики Казахстан: проблемы теории и практики. / Дисс….докт. юрид.наук.</w:t>
      </w:r>
      <w:r w:rsidRPr="00EB0ADC">
        <w:rPr>
          <w:rFonts w:ascii="Times New Roman" w:hAnsi="Times New Roman" w:cs="Times New Roman"/>
          <w:sz w:val="28"/>
          <w:szCs w:val="28"/>
        </w:rPr>
        <w:t xml:space="preserve"> - </w:t>
      </w:r>
      <w:r w:rsidR="007E2EA1" w:rsidRPr="00EB0ADC">
        <w:rPr>
          <w:rFonts w:ascii="Times New Roman" w:hAnsi="Times New Roman" w:cs="Times New Roman"/>
          <w:sz w:val="28"/>
          <w:szCs w:val="28"/>
        </w:rPr>
        <w:t>М. -</w:t>
      </w:r>
      <w:r w:rsidR="00A12A6B" w:rsidRPr="00EB0ADC">
        <w:rPr>
          <w:rFonts w:ascii="Times New Roman" w:hAnsi="Times New Roman" w:cs="Times New Roman"/>
          <w:sz w:val="28"/>
          <w:szCs w:val="28"/>
        </w:rPr>
        <w:t xml:space="preserve"> 2012.</w:t>
      </w:r>
      <w:r w:rsidRPr="00EB0ADC">
        <w:rPr>
          <w:rFonts w:ascii="Times New Roman" w:hAnsi="Times New Roman" w:cs="Times New Roman"/>
          <w:sz w:val="28"/>
          <w:szCs w:val="28"/>
        </w:rPr>
        <w:t xml:space="preserve"> – 443с.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214 Курхалев Д.Н. Охранительное гражданское правоотн</w:t>
      </w:r>
      <w:r w:rsidR="00391FD1" w:rsidRPr="00EB0ADC">
        <w:rPr>
          <w:rFonts w:ascii="Times New Roman" w:hAnsi="Times New Roman" w:cs="Times New Roman"/>
          <w:sz w:val="28"/>
          <w:szCs w:val="28"/>
        </w:rPr>
        <w:t xml:space="preserve">ошение. – М.:            Статут. - </w:t>
      </w:r>
      <w:r w:rsidRPr="00EB0ADC">
        <w:rPr>
          <w:rFonts w:ascii="Times New Roman" w:hAnsi="Times New Roman" w:cs="Times New Roman"/>
          <w:sz w:val="28"/>
          <w:szCs w:val="28"/>
        </w:rPr>
        <w:t xml:space="preserve">2009.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332 с</w:t>
      </w:r>
      <w:r w:rsidR="00391FD1"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215 Гражданское право: В 2 т.-Т.1.:</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Учебник / Под ред. Е.А.Суханова.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М.: БЕК.</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1994.</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710 с</w:t>
      </w:r>
      <w:r w:rsidR="00391FD1" w:rsidRPr="00EB0ADC">
        <w:rPr>
          <w:rFonts w:ascii="Times New Roman" w:hAnsi="Times New Roman" w:cs="Times New Roman"/>
          <w:sz w:val="28"/>
          <w:szCs w:val="28"/>
        </w:rPr>
        <w:t>.</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216 </w:t>
      </w:r>
      <w:r w:rsidR="00A12A6B" w:rsidRPr="00EB0ADC">
        <w:rPr>
          <w:rFonts w:ascii="Times New Roman" w:hAnsi="Times New Roman" w:cs="Times New Roman"/>
          <w:sz w:val="28"/>
          <w:szCs w:val="28"/>
        </w:rPr>
        <w:t>Гражданское  право. Том 1.Общая часть. Учебник для вузов (академический курс)</w:t>
      </w:r>
      <w:r w:rsidR="00391FD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Отв.М.К.Сулейменов. – Алматы</w:t>
      </w:r>
      <w:r w:rsidR="00391FD1"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2013. </w:t>
      </w:r>
      <w:r w:rsidR="00391FD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776 с</w:t>
      </w:r>
      <w:r w:rsidR="00391FD1" w:rsidRPr="00EB0ADC">
        <w:rPr>
          <w:rFonts w:ascii="Times New Roman" w:hAnsi="Times New Roman" w:cs="Times New Roman"/>
          <w:sz w:val="28"/>
          <w:szCs w:val="28"/>
        </w:rPr>
        <w:t>.</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217 </w:t>
      </w:r>
      <w:r w:rsidR="00A12A6B" w:rsidRPr="00EB0ADC">
        <w:rPr>
          <w:rFonts w:ascii="Times New Roman" w:hAnsi="Times New Roman" w:cs="Times New Roman"/>
          <w:sz w:val="28"/>
          <w:szCs w:val="28"/>
        </w:rPr>
        <w:t xml:space="preserve">Брагинский М.И., Витрянский В.В. Договорное право. Книга первая: Общие положения: Изд.3-е, стереотипное. </w:t>
      </w:r>
      <w:r w:rsidR="00391FD1" w:rsidRPr="00EB0ADC">
        <w:rPr>
          <w:rFonts w:ascii="Times New Roman" w:hAnsi="Times New Roman" w:cs="Times New Roman"/>
          <w:sz w:val="28"/>
          <w:szCs w:val="28"/>
        </w:rPr>
        <w:t xml:space="preserve">- М.: «Статут». - </w:t>
      </w:r>
      <w:r w:rsidR="00A12A6B" w:rsidRPr="00EB0ADC">
        <w:rPr>
          <w:rFonts w:ascii="Times New Roman" w:hAnsi="Times New Roman" w:cs="Times New Roman"/>
          <w:sz w:val="28"/>
          <w:szCs w:val="28"/>
        </w:rPr>
        <w:t xml:space="preserve">2001. </w:t>
      </w:r>
      <w:r w:rsidR="00391FD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848 с</w:t>
      </w:r>
      <w:r w:rsidR="00391FD1"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218 Хропанюк В.Н. Теория госудрства и права : учебн</w:t>
      </w:r>
      <w:r w:rsidR="00391FD1" w:rsidRPr="00EB0ADC">
        <w:rPr>
          <w:rFonts w:ascii="Times New Roman" w:hAnsi="Times New Roman" w:cs="Times New Roman"/>
          <w:sz w:val="28"/>
          <w:szCs w:val="28"/>
        </w:rPr>
        <w:t xml:space="preserve">ик для высших учебных заведений </w:t>
      </w:r>
      <w:r w:rsidRPr="00EB0ADC">
        <w:rPr>
          <w:rFonts w:ascii="Times New Roman" w:hAnsi="Times New Roman" w:cs="Times New Roman"/>
          <w:sz w:val="28"/>
          <w:szCs w:val="28"/>
        </w:rPr>
        <w:t xml:space="preserve">/Под ред. В.Г. Стрекозова. – 4-е изд., испр.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М.</w:t>
      </w:r>
      <w:r w:rsidR="00391FD1" w:rsidRPr="00EB0ADC">
        <w:rPr>
          <w:rFonts w:ascii="Times New Roman" w:hAnsi="Times New Roman" w:cs="Times New Roman"/>
          <w:sz w:val="28"/>
          <w:szCs w:val="28"/>
        </w:rPr>
        <w:t>: «Омега-Л». -</w:t>
      </w:r>
      <w:r w:rsidRPr="00EB0ADC">
        <w:rPr>
          <w:rFonts w:ascii="Times New Roman" w:hAnsi="Times New Roman" w:cs="Times New Roman"/>
          <w:sz w:val="28"/>
          <w:szCs w:val="28"/>
        </w:rPr>
        <w:t xml:space="preserve"> 2010. </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323 с</w:t>
      </w:r>
      <w:r w:rsidR="00391FD1"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w:t>
      </w:r>
      <w:r w:rsidR="00391FD1" w:rsidRPr="00EB0ADC">
        <w:rPr>
          <w:rFonts w:ascii="Times New Roman" w:hAnsi="Times New Roman" w:cs="Times New Roman"/>
          <w:sz w:val="28"/>
          <w:szCs w:val="28"/>
        </w:rPr>
        <w:t>19 </w:t>
      </w:r>
      <w:r w:rsidRPr="00EB0ADC">
        <w:rPr>
          <w:rFonts w:ascii="Times New Roman" w:hAnsi="Times New Roman" w:cs="Times New Roman"/>
          <w:sz w:val="28"/>
          <w:szCs w:val="28"/>
        </w:rPr>
        <w:t xml:space="preserve">Рожкова М.А. Средства и способы правовой защиты сторон коммерческого спора. </w:t>
      </w:r>
      <w:r w:rsidR="00391FD1" w:rsidRPr="00EB0ADC">
        <w:rPr>
          <w:rFonts w:ascii="Times New Roman" w:hAnsi="Times New Roman" w:cs="Times New Roman"/>
          <w:sz w:val="28"/>
          <w:szCs w:val="28"/>
        </w:rPr>
        <w:t xml:space="preserve">- </w:t>
      </w:r>
      <w:r w:rsidR="007E2EA1" w:rsidRPr="00EB0ADC">
        <w:rPr>
          <w:rFonts w:ascii="Times New Roman" w:hAnsi="Times New Roman" w:cs="Times New Roman"/>
          <w:sz w:val="28"/>
          <w:szCs w:val="28"/>
        </w:rPr>
        <w:t>М.</w:t>
      </w:r>
      <w:r w:rsidRPr="00EB0ADC">
        <w:rPr>
          <w:rFonts w:ascii="Times New Roman" w:hAnsi="Times New Roman" w:cs="Times New Roman"/>
          <w:sz w:val="28"/>
          <w:szCs w:val="28"/>
        </w:rPr>
        <w:t>:</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Волтерс Клувер.</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2006.</w:t>
      </w:r>
      <w:r w:rsidR="00391FD1" w:rsidRPr="00EB0ADC">
        <w:rPr>
          <w:rFonts w:ascii="Times New Roman" w:hAnsi="Times New Roman" w:cs="Times New Roman"/>
          <w:sz w:val="28"/>
          <w:szCs w:val="28"/>
        </w:rPr>
        <w:t xml:space="preserve"> – </w:t>
      </w:r>
      <w:r w:rsidRPr="00EB0ADC">
        <w:rPr>
          <w:rFonts w:ascii="Times New Roman" w:hAnsi="Times New Roman" w:cs="Times New Roman"/>
          <w:sz w:val="28"/>
          <w:szCs w:val="28"/>
        </w:rPr>
        <w:t>416</w:t>
      </w:r>
      <w:r w:rsidR="007E2EA1"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220 </w:t>
      </w:r>
      <w:r w:rsidR="00A12A6B" w:rsidRPr="00EB0ADC">
        <w:rPr>
          <w:rFonts w:ascii="Times New Roman" w:hAnsi="Times New Roman" w:cs="Times New Roman"/>
          <w:sz w:val="28"/>
          <w:szCs w:val="28"/>
        </w:rPr>
        <w:t>Гаджиев Г.А. Принцип равного правонаделения и паритетной (эластичной) правовой защиты</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Гражданское право: современные проблемы науки, законодательства, практики. </w:t>
      </w:r>
      <w:r w:rsidRPr="00EB0ADC">
        <w:rPr>
          <w:rFonts w:ascii="Times New Roman" w:hAnsi="Times New Roman" w:cs="Times New Roman"/>
          <w:sz w:val="28"/>
          <w:szCs w:val="28"/>
        </w:rPr>
        <w:t xml:space="preserve">- М. - </w:t>
      </w:r>
      <w:r w:rsidR="00A12A6B" w:rsidRPr="00EB0ADC">
        <w:rPr>
          <w:rFonts w:ascii="Times New Roman" w:hAnsi="Times New Roman" w:cs="Times New Roman"/>
          <w:sz w:val="28"/>
          <w:szCs w:val="28"/>
        </w:rPr>
        <w:t xml:space="preserve">2018. </w:t>
      </w:r>
      <w:r w:rsidR="007E2EA1"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280</w:t>
      </w:r>
      <w:r w:rsidR="007E2EA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221 </w:t>
      </w:r>
      <w:r w:rsidR="00A12A6B" w:rsidRPr="00EB0ADC">
        <w:rPr>
          <w:rFonts w:ascii="Times New Roman" w:hAnsi="Times New Roman" w:cs="Times New Roman"/>
          <w:sz w:val="28"/>
          <w:szCs w:val="28"/>
        </w:rPr>
        <w:t>Аленов М.А. Гражданское процессуальное право: Учебное пособие. 2-из</w:t>
      </w:r>
      <w:r w:rsidRPr="00EB0ADC">
        <w:rPr>
          <w:rFonts w:ascii="Times New Roman" w:hAnsi="Times New Roman" w:cs="Times New Roman"/>
          <w:sz w:val="28"/>
          <w:szCs w:val="28"/>
        </w:rPr>
        <w:t>д., перераб. и дополн. – Астана. -</w:t>
      </w:r>
      <w:r w:rsidR="00A12A6B" w:rsidRPr="00EB0ADC">
        <w:rPr>
          <w:rFonts w:ascii="Times New Roman" w:hAnsi="Times New Roman" w:cs="Times New Roman"/>
          <w:sz w:val="28"/>
          <w:szCs w:val="28"/>
        </w:rPr>
        <w:t xml:space="preserve"> 2011.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530 с</w:t>
      </w:r>
      <w:r w:rsidRPr="00EB0ADC">
        <w:rPr>
          <w:rFonts w:ascii="Times New Roman" w:hAnsi="Times New Roman" w:cs="Times New Roman"/>
          <w:sz w:val="28"/>
          <w:szCs w:val="28"/>
        </w:rPr>
        <w:t>.</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222 </w:t>
      </w:r>
      <w:r w:rsidR="00A12A6B" w:rsidRPr="00EB0ADC">
        <w:rPr>
          <w:rFonts w:ascii="Times New Roman" w:hAnsi="Times New Roman" w:cs="Times New Roman"/>
          <w:sz w:val="28"/>
          <w:szCs w:val="28"/>
        </w:rPr>
        <w:t>Треушников М.К. Новеллы о доказательствах в гражданском судопроизводстве России / Ученые-юристы МГУ о современном праве // Под ред.</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М.К.Треушникова.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М.: </w:t>
      </w:r>
      <w:r w:rsidRPr="00EB0ADC">
        <w:rPr>
          <w:rFonts w:ascii="Times New Roman" w:hAnsi="Times New Roman" w:cs="Times New Roman"/>
          <w:sz w:val="28"/>
          <w:szCs w:val="28"/>
        </w:rPr>
        <w:t xml:space="preserve">ОАО Издательский дом «Городец». - </w:t>
      </w:r>
      <w:r w:rsidR="00A12A6B" w:rsidRPr="00EB0ADC">
        <w:rPr>
          <w:rFonts w:ascii="Times New Roman" w:hAnsi="Times New Roman" w:cs="Times New Roman"/>
          <w:sz w:val="28"/>
          <w:szCs w:val="28"/>
        </w:rPr>
        <w:t>2005.</w:t>
      </w:r>
      <w:r w:rsidRPr="00EB0ADC">
        <w:rPr>
          <w:rFonts w:ascii="Times New Roman" w:hAnsi="Times New Roman" w:cs="Times New Roman"/>
          <w:sz w:val="28"/>
          <w:szCs w:val="28"/>
        </w:rPr>
        <w:t xml:space="preserve"> </w:t>
      </w:r>
      <w:r w:rsidR="007E2EA1"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464</w:t>
      </w:r>
      <w:r w:rsidR="007E2EA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223 </w:t>
      </w:r>
      <w:r w:rsidR="00A12A6B" w:rsidRPr="00EB0ADC">
        <w:rPr>
          <w:rFonts w:ascii="Times New Roman" w:hAnsi="Times New Roman" w:cs="Times New Roman"/>
          <w:sz w:val="28"/>
          <w:szCs w:val="28"/>
        </w:rPr>
        <w:t>Особенности рассмотрения и разрешения отдельных категорий гражданских дел (исковое производство): учеб.пособие / п</w:t>
      </w:r>
      <w:r w:rsidRPr="00EB0ADC">
        <w:rPr>
          <w:rFonts w:ascii="Times New Roman" w:hAnsi="Times New Roman" w:cs="Times New Roman"/>
          <w:sz w:val="28"/>
          <w:szCs w:val="28"/>
        </w:rPr>
        <w:t xml:space="preserve">од ред. И.К.Пискарева. – Москва: Проспект. - </w:t>
      </w:r>
      <w:r w:rsidR="00A12A6B" w:rsidRPr="00EB0ADC">
        <w:rPr>
          <w:rFonts w:ascii="Times New Roman" w:hAnsi="Times New Roman" w:cs="Times New Roman"/>
          <w:sz w:val="28"/>
          <w:szCs w:val="28"/>
        </w:rPr>
        <w:t xml:space="preserve">2014.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728с</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224 Аленов М.А. Внедрение в Каз</w:t>
      </w:r>
      <w:r w:rsidR="00391FD1" w:rsidRPr="00EB0ADC">
        <w:rPr>
          <w:rFonts w:ascii="Times New Roman" w:hAnsi="Times New Roman" w:cs="Times New Roman"/>
          <w:sz w:val="28"/>
          <w:szCs w:val="28"/>
        </w:rPr>
        <w:t xml:space="preserve">ахстане электронного правосудия </w:t>
      </w:r>
      <w:r w:rsidRPr="00EB0ADC">
        <w:rPr>
          <w:rFonts w:ascii="Times New Roman" w:hAnsi="Times New Roman" w:cs="Times New Roman"/>
          <w:sz w:val="28"/>
          <w:szCs w:val="28"/>
        </w:rPr>
        <w:t>/ Право и государство.</w:t>
      </w:r>
      <w:r w:rsidR="00391FD1" w:rsidRPr="00EB0ADC">
        <w:rPr>
          <w:rFonts w:ascii="Times New Roman" w:hAnsi="Times New Roman" w:cs="Times New Roman"/>
          <w:sz w:val="28"/>
          <w:szCs w:val="28"/>
        </w:rPr>
        <w:t xml:space="preserve"> - №3(60). - </w:t>
      </w:r>
      <w:r w:rsidRPr="00EB0ADC">
        <w:rPr>
          <w:rFonts w:ascii="Times New Roman" w:hAnsi="Times New Roman" w:cs="Times New Roman"/>
          <w:sz w:val="28"/>
          <w:szCs w:val="28"/>
        </w:rPr>
        <w:t>2013.</w:t>
      </w:r>
      <w:r w:rsidR="00391FD1" w:rsidRPr="00EB0ADC">
        <w:rPr>
          <w:rFonts w:ascii="Times New Roman" w:hAnsi="Times New Roman" w:cs="Times New Roman"/>
          <w:sz w:val="28"/>
          <w:szCs w:val="28"/>
        </w:rPr>
        <w:t xml:space="preserve"> – 103</w:t>
      </w:r>
      <w:r w:rsidR="007E2EA1" w:rsidRPr="00EB0ADC">
        <w:rPr>
          <w:rFonts w:ascii="Times New Roman" w:hAnsi="Times New Roman" w:cs="Times New Roman"/>
          <w:sz w:val="28"/>
          <w:szCs w:val="28"/>
        </w:rPr>
        <w:t xml:space="preserve"> </w:t>
      </w:r>
      <w:r w:rsidR="00391FD1" w:rsidRPr="00EB0ADC">
        <w:rPr>
          <w:rFonts w:ascii="Times New Roman" w:hAnsi="Times New Roman" w:cs="Times New Roman"/>
          <w:sz w:val="28"/>
          <w:szCs w:val="28"/>
        </w:rPr>
        <w:t>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225 </w:t>
      </w:r>
      <w:r w:rsidR="00A12A6B" w:rsidRPr="00EB0ADC">
        <w:rPr>
          <w:rFonts w:ascii="Times New Roman" w:hAnsi="Times New Roman" w:cs="Times New Roman"/>
          <w:sz w:val="28"/>
          <w:szCs w:val="28"/>
        </w:rPr>
        <w:t xml:space="preserve">Белых В.С.  Формы и способы защиты прав хозяйственных организаций: учеб.пособие. </w:t>
      </w:r>
      <w:r w:rsidRPr="00EB0ADC">
        <w:rPr>
          <w:rFonts w:ascii="Times New Roman" w:hAnsi="Times New Roman" w:cs="Times New Roman"/>
          <w:sz w:val="28"/>
          <w:szCs w:val="28"/>
        </w:rPr>
        <w:t xml:space="preserve">– М. - </w:t>
      </w:r>
      <w:r w:rsidR="00A12A6B" w:rsidRPr="00EB0ADC">
        <w:rPr>
          <w:rFonts w:ascii="Times New Roman" w:hAnsi="Times New Roman" w:cs="Times New Roman"/>
          <w:sz w:val="28"/>
          <w:szCs w:val="28"/>
        </w:rPr>
        <w:t xml:space="preserve">1985. </w:t>
      </w:r>
      <w:r w:rsidRPr="00EB0ADC">
        <w:rPr>
          <w:rFonts w:ascii="Times New Roman" w:hAnsi="Times New Roman" w:cs="Times New Roman"/>
          <w:sz w:val="28"/>
          <w:szCs w:val="28"/>
        </w:rPr>
        <w:t>– 213</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226 </w:t>
      </w:r>
      <w:r w:rsidR="00A12A6B" w:rsidRPr="00EB0ADC">
        <w:rPr>
          <w:rFonts w:ascii="Times New Roman" w:hAnsi="Times New Roman" w:cs="Times New Roman"/>
          <w:sz w:val="28"/>
          <w:szCs w:val="28"/>
        </w:rPr>
        <w:t>Сулейменов М.К. Защита гражданских прав по законодательству Республики Казахстан.  Защита гражданских прав: Материалы Международной научно-практической конференции в рамках ежегодных цивилистических чтений. Алматы,13-14 мая 2004 г. / Отв. ред. М.К.Сулейменов. – Алматы: НИИ частного права</w:t>
      </w:r>
      <w:r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КазГЮУ. -</w:t>
      </w:r>
      <w:r w:rsidR="00A12A6B" w:rsidRPr="00EB0ADC">
        <w:rPr>
          <w:rFonts w:ascii="Times New Roman" w:hAnsi="Times New Roman" w:cs="Times New Roman"/>
          <w:sz w:val="28"/>
          <w:szCs w:val="28"/>
        </w:rPr>
        <w:t xml:space="preserve"> 2005.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610с.</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227 Липски С.А., </w:t>
      </w:r>
      <w:r w:rsidR="00A12A6B" w:rsidRPr="00EB0ADC">
        <w:rPr>
          <w:rFonts w:ascii="Times New Roman" w:hAnsi="Times New Roman" w:cs="Times New Roman"/>
          <w:sz w:val="28"/>
          <w:szCs w:val="28"/>
        </w:rPr>
        <w:t>Позднякова Е.А. Судебная защита земельно-имущест</w:t>
      </w:r>
      <w:r w:rsidRPr="00EB0ADC">
        <w:rPr>
          <w:rFonts w:ascii="Times New Roman" w:hAnsi="Times New Roman" w:cs="Times New Roman"/>
          <w:sz w:val="28"/>
          <w:szCs w:val="28"/>
        </w:rPr>
        <w:t xml:space="preserve">венных прав.  – Москва: КНОРУС. - </w:t>
      </w:r>
      <w:r w:rsidR="00A12A6B" w:rsidRPr="00EB0ADC">
        <w:rPr>
          <w:rFonts w:ascii="Times New Roman" w:hAnsi="Times New Roman" w:cs="Times New Roman"/>
          <w:sz w:val="28"/>
          <w:szCs w:val="28"/>
        </w:rPr>
        <w:t xml:space="preserve">2019. </w:t>
      </w:r>
      <w:r w:rsidRPr="00EB0ADC">
        <w:rPr>
          <w:rFonts w:ascii="Times New Roman" w:hAnsi="Times New Roman" w:cs="Times New Roman"/>
          <w:sz w:val="28"/>
          <w:szCs w:val="28"/>
        </w:rPr>
        <w:t>-198</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228 Агеева Е.Ш. Институт охраны и защиты прав предпринимателей: Сравнительно-правовое исследование законодательства России и Ан</w:t>
      </w:r>
      <w:r w:rsidR="00391FD1" w:rsidRPr="00EB0ADC">
        <w:rPr>
          <w:rFonts w:ascii="Times New Roman" w:hAnsi="Times New Roman" w:cs="Times New Roman"/>
          <w:sz w:val="28"/>
          <w:szCs w:val="28"/>
        </w:rPr>
        <w:t xml:space="preserve">глии. – М.: Статут. - </w:t>
      </w:r>
      <w:r w:rsidRPr="00EB0ADC">
        <w:rPr>
          <w:rFonts w:ascii="Times New Roman" w:hAnsi="Times New Roman" w:cs="Times New Roman"/>
          <w:sz w:val="28"/>
          <w:szCs w:val="28"/>
        </w:rPr>
        <w:t xml:space="preserve">2015. </w:t>
      </w:r>
      <w:r w:rsidR="007E2EA1" w:rsidRPr="00EB0ADC">
        <w:rPr>
          <w:rFonts w:ascii="Times New Roman" w:hAnsi="Times New Roman" w:cs="Times New Roman"/>
          <w:sz w:val="28"/>
          <w:szCs w:val="28"/>
        </w:rPr>
        <w:t>–</w:t>
      </w:r>
      <w:r w:rsidR="00391FD1" w:rsidRPr="00EB0ADC">
        <w:rPr>
          <w:rFonts w:ascii="Times New Roman" w:hAnsi="Times New Roman" w:cs="Times New Roman"/>
          <w:sz w:val="28"/>
          <w:szCs w:val="28"/>
        </w:rPr>
        <w:t xml:space="preserve"> </w:t>
      </w:r>
      <w:r w:rsidRPr="00EB0ADC">
        <w:rPr>
          <w:rFonts w:ascii="Times New Roman" w:hAnsi="Times New Roman" w:cs="Times New Roman"/>
          <w:sz w:val="28"/>
          <w:szCs w:val="28"/>
        </w:rPr>
        <w:t>144</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r w:rsidR="00391FD1" w:rsidRPr="00EB0ADC">
        <w:rPr>
          <w:rFonts w:ascii="Times New Roman" w:hAnsi="Times New Roman" w:cs="Times New Roman"/>
          <w:sz w:val="28"/>
          <w:szCs w:val="28"/>
        </w:rPr>
        <w:t>.</w:t>
      </w:r>
    </w:p>
    <w:p w:rsidR="00A12A6B" w:rsidRPr="00EB0ADC" w:rsidRDefault="00391FD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229 </w:t>
      </w:r>
      <w:r w:rsidR="00A12A6B" w:rsidRPr="00EB0ADC">
        <w:rPr>
          <w:rFonts w:ascii="Times New Roman" w:hAnsi="Times New Roman" w:cs="Times New Roman"/>
          <w:sz w:val="28"/>
          <w:szCs w:val="28"/>
        </w:rPr>
        <w:t>Ильясова К.М. Правовой режим недвижимого имущества: проблемы теории и практики.</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Автореф….докт. юрид.наук. Алматы</w:t>
      </w:r>
      <w:r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 xml:space="preserve">2005. </w:t>
      </w:r>
      <w:r w:rsidR="00F865F5"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50 с</w:t>
      </w:r>
      <w:r w:rsidR="00F865F5" w:rsidRPr="00EB0ADC">
        <w:rPr>
          <w:rFonts w:ascii="Times New Roman" w:hAnsi="Times New Roman" w:cs="Times New Roman"/>
          <w:sz w:val="28"/>
          <w:szCs w:val="28"/>
        </w:rPr>
        <w:t>.</w:t>
      </w:r>
    </w:p>
    <w:p w:rsidR="00A12A6B" w:rsidRPr="00EB0ADC" w:rsidRDefault="00F865F5"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230 </w:t>
      </w:r>
      <w:r w:rsidR="00A12A6B" w:rsidRPr="00EB0ADC">
        <w:rPr>
          <w:rFonts w:ascii="Times New Roman" w:hAnsi="Times New Roman" w:cs="Times New Roman"/>
          <w:sz w:val="28"/>
          <w:szCs w:val="28"/>
        </w:rPr>
        <w:t>Сулейменов М.К. Гражданское право и предпринимательство: проблемы теории и практики / Материалы междунар. науч.-практ.конф. в рамках ежегодных цивилистических чтений, посвященной 90-летию видного казахстанского ученого цивилиста Б.В.Покровского и 20-летия Юридической фирмы «Зангер»</w:t>
      </w:r>
      <w:r w:rsidRPr="00EB0ADC">
        <w:rPr>
          <w:rFonts w:ascii="Times New Roman" w:hAnsi="Times New Roman" w:cs="Times New Roman"/>
          <w:sz w:val="28"/>
          <w:szCs w:val="28"/>
        </w:rPr>
        <w:t xml:space="preserve"> (Алматы,31 мая-01июня 2012 г.)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Отв. ред.</w:t>
      </w:r>
      <w:r w:rsidRPr="00EB0ADC">
        <w:rPr>
          <w:rFonts w:ascii="Times New Roman" w:hAnsi="Times New Roman" w:cs="Times New Roman"/>
          <w:sz w:val="28"/>
          <w:szCs w:val="28"/>
        </w:rPr>
        <w:t xml:space="preserve"> М.К.Сулейменов. – Алматы. - </w:t>
      </w:r>
      <w:r w:rsidR="00A12A6B" w:rsidRPr="00EB0ADC">
        <w:rPr>
          <w:rFonts w:ascii="Times New Roman" w:hAnsi="Times New Roman" w:cs="Times New Roman"/>
          <w:sz w:val="28"/>
          <w:szCs w:val="28"/>
        </w:rPr>
        <w:t xml:space="preserve">2012. </w:t>
      </w:r>
      <w:r w:rsidR="007E2EA1"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592</w:t>
      </w:r>
      <w:r w:rsidR="007E2EA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F865F5"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231 </w:t>
      </w:r>
      <w:r w:rsidR="00A12A6B" w:rsidRPr="00EB0ADC">
        <w:rPr>
          <w:rFonts w:ascii="Times New Roman" w:hAnsi="Times New Roman" w:cs="Times New Roman"/>
          <w:sz w:val="28"/>
          <w:szCs w:val="28"/>
        </w:rPr>
        <w:t>Послание Конституционного Совета Республики Казахстан «О состоянии конституционной законности в Республике Казахстан (оглашено на совместном заседании Палат Парламента Республи</w:t>
      </w:r>
      <w:r w:rsidRPr="00EB0ADC">
        <w:rPr>
          <w:rFonts w:ascii="Times New Roman" w:hAnsi="Times New Roman" w:cs="Times New Roman"/>
          <w:sz w:val="28"/>
          <w:szCs w:val="28"/>
        </w:rPr>
        <w:t xml:space="preserve">ки Казахстан 22 июня 2020 года)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Юридическая газета. - </w:t>
      </w:r>
      <w:r w:rsidR="00A12A6B" w:rsidRPr="00EB0ADC">
        <w:rPr>
          <w:rFonts w:ascii="Times New Roman" w:hAnsi="Times New Roman" w:cs="Times New Roman"/>
          <w:sz w:val="28"/>
          <w:szCs w:val="28"/>
        </w:rPr>
        <w:t>23 июня 2020 года</w:t>
      </w:r>
      <w:r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 xml:space="preserve"> №46 (3444)</w:t>
      </w:r>
      <w:r w:rsidRPr="00EB0ADC">
        <w:rPr>
          <w:rFonts w:ascii="Times New Roman" w:hAnsi="Times New Roman" w:cs="Times New Roman"/>
          <w:sz w:val="28"/>
          <w:szCs w:val="28"/>
        </w:rPr>
        <w:t>.</w:t>
      </w:r>
    </w:p>
    <w:p w:rsidR="00A12A6B" w:rsidRPr="00EB0ADC" w:rsidRDefault="00F865F5"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232 </w:t>
      </w:r>
      <w:r w:rsidR="00A12A6B" w:rsidRPr="00EB0ADC">
        <w:rPr>
          <w:rFonts w:ascii="Times New Roman" w:hAnsi="Times New Roman" w:cs="Times New Roman"/>
          <w:sz w:val="28"/>
          <w:szCs w:val="28"/>
        </w:rPr>
        <w:t xml:space="preserve">Сулейменов М.К. Цифровизация и совершенствование гражданского законодательства. - [Электронный ресурс] </w:t>
      </w:r>
      <w:r w:rsidR="00A12A6B" w:rsidRPr="00EB0ADC">
        <w:rPr>
          <w:rFonts w:ascii="Times New Roman" w:hAnsi="Times New Roman" w:cs="Times New Roman"/>
          <w:sz w:val="28"/>
          <w:szCs w:val="28"/>
          <w:lang w:val="en-US"/>
        </w:rPr>
        <w:t>https</w:t>
      </w:r>
      <w:r w:rsidR="00A12A6B" w:rsidRPr="00EB0ADC">
        <w:rPr>
          <w:rFonts w:ascii="Times New Roman" w:hAnsi="Times New Roman" w:cs="Times New Roman"/>
          <w:sz w:val="28"/>
          <w:szCs w:val="28"/>
        </w:rPr>
        <w:t>//</w:t>
      </w:r>
      <w:r w:rsidR="00A12A6B" w:rsidRPr="00EB0ADC">
        <w:rPr>
          <w:rFonts w:ascii="Times New Roman" w:hAnsi="Times New Roman" w:cs="Times New Roman"/>
          <w:sz w:val="28"/>
          <w:szCs w:val="28"/>
          <w:lang w:val="en-US"/>
        </w:rPr>
        <w:t>www</w:t>
      </w:r>
      <w:r w:rsidR="00A12A6B" w:rsidRPr="00EB0ADC">
        <w:rPr>
          <w:rFonts w:ascii="Times New Roman" w:hAnsi="Times New Roman" w:cs="Times New Roman"/>
          <w:sz w:val="28"/>
          <w:szCs w:val="28"/>
        </w:rPr>
        <w:t>.</w:t>
      </w:r>
      <w:r w:rsidR="00A12A6B" w:rsidRPr="00EB0ADC">
        <w:rPr>
          <w:rFonts w:ascii="Times New Roman" w:hAnsi="Times New Roman" w:cs="Times New Roman"/>
          <w:sz w:val="28"/>
          <w:szCs w:val="28"/>
          <w:lang w:val="en-US"/>
        </w:rPr>
        <w:t>zakon</w:t>
      </w:r>
      <w:r w:rsidR="00A12A6B" w:rsidRPr="00EB0ADC">
        <w:rPr>
          <w:rFonts w:ascii="Times New Roman" w:hAnsi="Times New Roman" w:cs="Times New Roman"/>
          <w:sz w:val="28"/>
          <w:szCs w:val="28"/>
        </w:rPr>
        <w:t>.</w:t>
      </w:r>
      <w:r w:rsidR="00A12A6B" w:rsidRPr="00EB0ADC">
        <w:rPr>
          <w:rFonts w:ascii="Times New Roman" w:hAnsi="Times New Roman" w:cs="Times New Roman"/>
          <w:sz w:val="28"/>
          <w:szCs w:val="28"/>
          <w:lang w:val="en-US"/>
        </w:rPr>
        <w:t>kz</w:t>
      </w:r>
      <w:r w:rsidR="00A12A6B" w:rsidRPr="00EB0ADC">
        <w:rPr>
          <w:rFonts w:ascii="Times New Roman" w:hAnsi="Times New Roman" w:cs="Times New Roman"/>
          <w:sz w:val="28"/>
          <w:szCs w:val="28"/>
        </w:rPr>
        <w:t>/5010272-</w:t>
      </w:r>
      <w:r w:rsidR="00A12A6B" w:rsidRPr="00EB0ADC">
        <w:rPr>
          <w:rFonts w:ascii="Times New Roman" w:hAnsi="Times New Roman" w:cs="Times New Roman"/>
          <w:sz w:val="28"/>
          <w:szCs w:val="28"/>
          <w:lang w:val="en-US"/>
        </w:rPr>
        <w:t>tsifrovizatsiya</w:t>
      </w:r>
      <w:r w:rsidR="00A12A6B" w:rsidRPr="00EB0ADC">
        <w:rPr>
          <w:rFonts w:ascii="Times New Roman" w:hAnsi="Times New Roman" w:cs="Times New Roman"/>
          <w:sz w:val="28"/>
          <w:szCs w:val="28"/>
        </w:rPr>
        <w:t>-</w:t>
      </w:r>
      <w:r w:rsidR="00A12A6B" w:rsidRPr="00EB0ADC">
        <w:rPr>
          <w:rFonts w:ascii="Times New Roman" w:hAnsi="Times New Roman" w:cs="Times New Roman"/>
          <w:sz w:val="28"/>
          <w:szCs w:val="28"/>
          <w:lang w:val="en-US"/>
        </w:rPr>
        <w:t>i</w:t>
      </w:r>
      <w:r w:rsidR="00A12A6B" w:rsidRPr="00EB0ADC">
        <w:rPr>
          <w:rFonts w:ascii="Times New Roman" w:hAnsi="Times New Roman" w:cs="Times New Roman"/>
          <w:sz w:val="28"/>
          <w:szCs w:val="28"/>
        </w:rPr>
        <w:t>-</w:t>
      </w:r>
      <w:r w:rsidR="00A12A6B" w:rsidRPr="00EB0ADC">
        <w:rPr>
          <w:rFonts w:ascii="Times New Roman" w:hAnsi="Times New Roman" w:cs="Times New Roman"/>
          <w:sz w:val="28"/>
          <w:szCs w:val="28"/>
          <w:lang w:val="en-US"/>
        </w:rPr>
        <w:t>soveshenstvovfnie</w:t>
      </w:r>
      <w:r w:rsidR="00A12A6B" w:rsidRPr="00EB0ADC">
        <w:rPr>
          <w:rFonts w:ascii="Times New Roman" w:hAnsi="Times New Roman" w:cs="Times New Roman"/>
          <w:sz w:val="28"/>
          <w:szCs w:val="28"/>
        </w:rPr>
        <w:t>.htm</w:t>
      </w:r>
      <w:r w:rsidR="00A12A6B" w:rsidRPr="00EB0ADC">
        <w:rPr>
          <w:rFonts w:ascii="Times New Roman" w:hAnsi="Times New Roman" w:cs="Times New Roman"/>
          <w:sz w:val="28"/>
          <w:szCs w:val="28"/>
          <w:lang w:val="en-US"/>
        </w:rPr>
        <w:t>l</w:t>
      </w:r>
      <w:r w:rsidR="007E2EA1"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233 Ударцев С.Ф. Конституция и эволюция общества (вопросы теории и философии права). – СПб.: Университетский издательский консорциум.</w:t>
      </w:r>
      <w:r w:rsidR="00F865F5"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2015. </w:t>
      </w:r>
      <w:r w:rsidR="00F865F5" w:rsidRPr="00EB0ADC">
        <w:rPr>
          <w:rFonts w:ascii="Times New Roman" w:hAnsi="Times New Roman" w:cs="Times New Roman"/>
          <w:sz w:val="28"/>
          <w:szCs w:val="28"/>
        </w:rPr>
        <w:t xml:space="preserve">- </w:t>
      </w:r>
      <w:r w:rsidRPr="00EB0ADC">
        <w:rPr>
          <w:rFonts w:ascii="Times New Roman" w:hAnsi="Times New Roman" w:cs="Times New Roman"/>
          <w:sz w:val="28"/>
          <w:szCs w:val="28"/>
        </w:rPr>
        <w:t>388 с</w:t>
      </w:r>
      <w:r w:rsidR="00F865F5" w:rsidRPr="00EB0ADC">
        <w:rPr>
          <w:rFonts w:ascii="Times New Roman" w:hAnsi="Times New Roman" w:cs="Times New Roman"/>
          <w:sz w:val="28"/>
          <w:szCs w:val="28"/>
        </w:rPr>
        <w:t>.</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234 </w:t>
      </w:r>
      <w:r w:rsidR="00A12A6B" w:rsidRPr="00EB0ADC">
        <w:rPr>
          <w:rFonts w:ascii="Times New Roman" w:hAnsi="Times New Roman" w:cs="Times New Roman"/>
          <w:sz w:val="28"/>
          <w:szCs w:val="28"/>
        </w:rPr>
        <w:t xml:space="preserve">Косанов Ж.Х. Организационно-правовые проблемы надзора и контроля в сфере охраны окружающей среды и природопользования / Материалы международной научно-практической конференции «Обеспечение верховенства права: новые возможности в условиях глобальных изменений», посвященной памяти выдающегося ученого-юриста, экс-министра юстиции РК Н.А.Шайкенова («Шайкеновские чтения»), приуроченной к 25-летию Института законодательства Республики Казахстан / Астана. </w:t>
      </w:r>
      <w:r w:rsidR="00F865F5"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2018</w:t>
      </w:r>
      <w:r w:rsidR="00F865F5" w:rsidRPr="00EB0ADC">
        <w:rPr>
          <w:rFonts w:ascii="Times New Roman" w:hAnsi="Times New Roman" w:cs="Times New Roman"/>
          <w:sz w:val="28"/>
          <w:szCs w:val="28"/>
        </w:rPr>
        <w:t>. – С.26-28.</w:t>
      </w:r>
    </w:p>
    <w:p w:rsidR="00A12A6B" w:rsidRPr="00EB0ADC" w:rsidRDefault="00F865F5"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235 </w:t>
      </w:r>
      <w:r w:rsidR="00A12A6B" w:rsidRPr="00EB0ADC">
        <w:rPr>
          <w:rFonts w:ascii="Times New Roman" w:hAnsi="Times New Roman" w:cs="Times New Roman"/>
          <w:sz w:val="28"/>
          <w:szCs w:val="28"/>
        </w:rPr>
        <w:t>Рассел Б. Власть. Социальный анализ</w:t>
      </w:r>
      <w:r w:rsidRPr="00EB0ADC">
        <w:rPr>
          <w:rFonts w:ascii="Times New Roman" w:hAnsi="Times New Roman" w:cs="Times New Roman"/>
          <w:sz w:val="28"/>
          <w:szCs w:val="28"/>
        </w:rPr>
        <w:t xml:space="preserve"> // Халипов В</w:t>
      </w:r>
      <w:r w:rsidR="00A12A6B" w:rsidRPr="00EB0ADC">
        <w:rPr>
          <w:rFonts w:ascii="Times New Roman" w:hAnsi="Times New Roman" w:cs="Times New Roman"/>
          <w:sz w:val="28"/>
          <w:szCs w:val="28"/>
        </w:rPr>
        <w:t xml:space="preserve">.Ф. Энциклопедия власти. </w:t>
      </w:r>
      <w:r w:rsidRPr="00EB0ADC">
        <w:rPr>
          <w:rFonts w:ascii="Times New Roman" w:hAnsi="Times New Roman" w:cs="Times New Roman"/>
          <w:sz w:val="28"/>
          <w:szCs w:val="28"/>
        </w:rPr>
        <w:t xml:space="preserve">- М. - </w:t>
      </w:r>
      <w:r w:rsidR="00A12A6B" w:rsidRPr="00EB0ADC">
        <w:rPr>
          <w:rFonts w:ascii="Times New Roman" w:hAnsi="Times New Roman" w:cs="Times New Roman"/>
          <w:sz w:val="28"/>
          <w:szCs w:val="28"/>
        </w:rPr>
        <w:t xml:space="preserve">2005.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1022 с</w:t>
      </w:r>
      <w:r w:rsidR="007E2EA1" w:rsidRPr="00EB0ADC">
        <w:rPr>
          <w:rFonts w:ascii="Times New Roman" w:hAnsi="Times New Roman" w:cs="Times New Roman"/>
          <w:sz w:val="28"/>
          <w:szCs w:val="28"/>
        </w:rPr>
        <w:t>.</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236 </w:t>
      </w:r>
      <w:r w:rsidR="00A12A6B" w:rsidRPr="00EB0ADC">
        <w:rPr>
          <w:rFonts w:ascii="Times New Roman" w:hAnsi="Times New Roman" w:cs="Times New Roman"/>
          <w:sz w:val="28"/>
          <w:szCs w:val="28"/>
        </w:rPr>
        <w:t>Ударцев С.Ф. Сильное государство: вопросы теории. Право и государство</w:t>
      </w:r>
      <w:r w:rsidR="00F865F5" w:rsidRPr="00EB0ADC">
        <w:rPr>
          <w:rFonts w:ascii="Times New Roman" w:hAnsi="Times New Roman" w:cs="Times New Roman"/>
          <w:sz w:val="28"/>
          <w:szCs w:val="28"/>
        </w:rPr>
        <w:t xml:space="preserve">. -  №2(71). - </w:t>
      </w:r>
      <w:r w:rsidR="00A12A6B" w:rsidRPr="00EB0ADC">
        <w:rPr>
          <w:rFonts w:ascii="Times New Roman" w:hAnsi="Times New Roman" w:cs="Times New Roman"/>
          <w:sz w:val="28"/>
          <w:szCs w:val="28"/>
        </w:rPr>
        <w:t>2016.</w:t>
      </w:r>
      <w:r w:rsidR="00F865F5"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115 с</w:t>
      </w:r>
      <w:r w:rsidR="00F865F5" w:rsidRPr="00EB0ADC">
        <w:rPr>
          <w:rFonts w:ascii="Times New Roman" w:hAnsi="Times New Roman" w:cs="Times New Roman"/>
          <w:sz w:val="28"/>
          <w:szCs w:val="28"/>
        </w:rPr>
        <w:t xml:space="preserve">. </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237 </w:t>
      </w:r>
      <w:r w:rsidR="00A12A6B" w:rsidRPr="00EB0ADC">
        <w:rPr>
          <w:rFonts w:ascii="Times New Roman" w:hAnsi="Times New Roman" w:cs="Times New Roman"/>
          <w:sz w:val="28"/>
          <w:szCs w:val="28"/>
        </w:rPr>
        <w:t xml:space="preserve">Токаев К.К. Послание Главы государства народу Казахстана «Конструктивный общественный диалог – основа стабильности и процветания Казахстана». Казахстанская правда. </w:t>
      </w:r>
      <w:r w:rsidR="00F865F5" w:rsidRPr="00EB0ADC">
        <w:rPr>
          <w:rFonts w:ascii="Times New Roman" w:hAnsi="Times New Roman" w:cs="Times New Roman"/>
          <w:sz w:val="28"/>
          <w:szCs w:val="28"/>
        </w:rPr>
        <w:t>– 2019.</w:t>
      </w:r>
      <w:r w:rsidR="00A12A6B" w:rsidRPr="00EB0ADC">
        <w:rPr>
          <w:rFonts w:ascii="Times New Roman" w:hAnsi="Times New Roman" w:cs="Times New Roman"/>
          <w:sz w:val="28"/>
          <w:szCs w:val="28"/>
        </w:rPr>
        <w:t xml:space="preserve"> </w:t>
      </w:r>
      <w:r w:rsidR="00F865F5"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3 сентября</w:t>
      </w:r>
      <w:r w:rsidR="00F865F5" w:rsidRPr="00EB0ADC">
        <w:rPr>
          <w:rFonts w:ascii="Times New Roman" w:hAnsi="Times New Roman" w:cs="Times New Roman"/>
          <w:sz w:val="28"/>
          <w:szCs w:val="28"/>
        </w:rPr>
        <w:t>. -</w:t>
      </w:r>
      <w:r w:rsidR="00A12A6B" w:rsidRPr="00EB0ADC">
        <w:rPr>
          <w:rFonts w:ascii="Times New Roman" w:hAnsi="Times New Roman" w:cs="Times New Roman"/>
          <w:sz w:val="28"/>
          <w:szCs w:val="28"/>
        </w:rPr>
        <w:t xml:space="preserve"> №169 (29046)</w:t>
      </w:r>
      <w:r w:rsidR="00F865F5"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238 Овчинский В. Рейдеромафия. - [Электронный ресурс]: </w:t>
      </w:r>
      <w:hyperlink r:id="rId9" w:history="1">
        <w:r w:rsidRPr="00EB0ADC">
          <w:rPr>
            <w:rStyle w:val="ad"/>
            <w:rFonts w:ascii="Times New Roman" w:hAnsi="Times New Roman" w:cs="Times New Roman"/>
            <w:sz w:val="28"/>
            <w:szCs w:val="28"/>
          </w:rPr>
          <w:t>www.ogoniok.соm</w:t>
        </w:r>
      </w:hyperlink>
      <w:r w:rsidR="00F865F5" w:rsidRPr="00EB0ADC">
        <w:rPr>
          <w:rStyle w:val="ad"/>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sz w:val="28"/>
          <w:szCs w:val="28"/>
        </w:rPr>
        <w:t xml:space="preserve">239 </w:t>
      </w:r>
      <w:r w:rsidRPr="00EB0ADC">
        <w:rPr>
          <w:rFonts w:ascii="Times New Roman" w:hAnsi="Times New Roman" w:cs="Times New Roman"/>
          <w:color w:val="000000" w:themeColor="text1"/>
          <w:sz w:val="28"/>
          <w:szCs w:val="28"/>
        </w:rPr>
        <w:t xml:space="preserve">Клишин А.А. Кто такие отечественные  рейдеры и как с ними бороться? // Как противостоять угрозе рейдерства. – Н.Новгород. </w:t>
      </w:r>
      <w:r w:rsidR="00F865F5" w:rsidRPr="00EB0ADC">
        <w:rPr>
          <w:rFonts w:ascii="Times New Roman" w:hAnsi="Times New Roman" w:cs="Times New Roman"/>
          <w:color w:val="000000" w:themeColor="text1"/>
          <w:sz w:val="28"/>
          <w:szCs w:val="28"/>
        </w:rPr>
        <w:t>- 2007</w:t>
      </w:r>
      <w:r w:rsidRPr="00EB0ADC">
        <w:rPr>
          <w:rFonts w:ascii="Times New Roman" w:hAnsi="Times New Roman" w:cs="Times New Roman"/>
          <w:color w:val="000000" w:themeColor="text1"/>
          <w:sz w:val="28"/>
          <w:szCs w:val="28"/>
        </w:rPr>
        <w:t>.</w:t>
      </w:r>
      <w:r w:rsidR="00F865F5"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 xml:space="preserve"> </w:t>
      </w:r>
      <w:r w:rsidR="00F865F5" w:rsidRPr="00EB0ADC">
        <w:rPr>
          <w:rFonts w:ascii="Times New Roman" w:hAnsi="Times New Roman" w:cs="Times New Roman"/>
          <w:color w:val="000000" w:themeColor="text1"/>
          <w:sz w:val="28"/>
          <w:szCs w:val="28"/>
        </w:rPr>
        <w:t>С</w:t>
      </w:r>
      <w:r w:rsidRPr="00EB0ADC">
        <w:rPr>
          <w:rFonts w:ascii="Times New Roman" w:hAnsi="Times New Roman" w:cs="Times New Roman"/>
          <w:color w:val="000000" w:themeColor="text1"/>
          <w:sz w:val="28"/>
          <w:szCs w:val="28"/>
        </w:rPr>
        <w:t>.21-24</w:t>
      </w:r>
      <w:r w:rsidR="007E2EA1" w:rsidRPr="00EB0ADC">
        <w:rPr>
          <w:rFonts w:ascii="Times New Roman" w:hAnsi="Times New Roman" w:cs="Times New Roman"/>
          <w:color w:val="000000" w:themeColor="text1"/>
          <w:sz w:val="28"/>
          <w:szCs w:val="28"/>
        </w:rPr>
        <w:t>.</w:t>
      </w:r>
    </w:p>
    <w:p w:rsidR="00A12A6B" w:rsidRPr="00EB0ADC" w:rsidRDefault="00F865F5"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sz w:val="28"/>
          <w:szCs w:val="28"/>
        </w:rPr>
        <w:t>240 </w:t>
      </w:r>
      <w:r w:rsidR="00A12A6B" w:rsidRPr="00EB0ADC">
        <w:rPr>
          <w:rFonts w:ascii="Times New Roman" w:hAnsi="Times New Roman" w:cs="Times New Roman"/>
          <w:color w:val="000000" w:themeColor="text1"/>
          <w:sz w:val="28"/>
          <w:szCs w:val="28"/>
        </w:rPr>
        <w:t>Дубовая Л.С. Недружественные поглощения предприятий: сущность понятие и виды</w:t>
      </w:r>
      <w:r w:rsidRPr="00EB0ADC">
        <w:rPr>
          <w:rFonts w:ascii="Times New Roman" w:hAnsi="Times New Roman" w:cs="Times New Roman"/>
          <w:color w:val="000000" w:themeColor="text1"/>
          <w:sz w:val="28"/>
          <w:szCs w:val="28"/>
        </w:rPr>
        <w:t xml:space="preserve"> </w:t>
      </w:r>
      <w:r w:rsidR="00A12A6B" w:rsidRPr="00EB0ADC">
        <w:rPr>
          <w:rFonts w:ascii="Times New Roman" w:hAnsi="Times New Roman" w:cs="Times New Roman"/>
          <w:color w:val="000000" w:themeColor="text1"/>
          <w:sz w:val="28"/>
          <w:szCs w:val="28"/>
        </w:rPr>
        <w:t>//</w:t>
      </w:r>
      <w:r w:rsidRPr="00EB0ADC">
        <w:rPr>
          <w:rFonts w:ascii="Times New Roman" w:hAnsi="Times New Roman" w:cs="Times New Roman"/>
          <w:color w:val="000000" w:themeColor="text1"/>
          <w:sz w:val="28"/>
          <w:szCs w:val="28"/>
        </w:rPr>
        <w:t xml:space="preserve"> </w:t>
      </w:r>
      <w:r w:rsidR="00A12A6B" w:rsidRPr="00EB0ADC">
        <w:rPr>
          <w:rFonts w:ascii="Times New Roman" w:hAnsi="Times New Roman" w:cs="Times New Roman"/>
          <w:color w:val="000000" w:themeColor="text1"/>
          <w:sz w:val="28"/>
          <w:szCs w:val="28"/>
        </w:rPr>
        <w:t xml:space="preserve">Вестник Академии Генеральной прокуратуры РФ. </w:t>
      </w:r>
      <w:r w:rsidRPr="00EB0ADC">
        <w:rPr>
          <w:rFonts w:ascii="Times New Roman" w:hAnsi="Times New Roman" w:cs="Times New Roman"/>
          <w:color w:val="000000" w:themeColor="text1"/>
          <w:sz w:val="28"/>
          <w:szCs w:val="28"/>
        </w:rPr>
        <w:t xml:space="preserve">- </w:t>
      </w:r>
      <w:r w:rsidR="00A12A6B" w:rsidRPr="00EB0ADC">
        <w:rPr>
          <w:rFonts w:ascii="Times New Roman" w:hAnsi="Times New Roman" w:cs="Times New Roman"/>
          <w:color w:val="000000" w:themeColor="text1"/>
          <w:sz w:val="28"/>
          <w:szCs w:val="28"/>
        </w:rPr>
        <w:t xml:space="preserve">2008. </w:t>
      </w:r>
      <w:r w:rsidRPr="00EB0ADC">
        <w:rPr>
          <w:rFonts w:ascii="Times New Roman" w:hAnsi="Times New Roman" w:cs="Times New Roman"/>
          <w:color w:val="000000" w:themeColor="text1"/>
          <w:sz w:val="28"/>
          <w:szCs w:val="28"/>
        </w:rPr>
        <w:t xml:space="preserve">- </w:t>
      </w:r>
      <w:r w:rsidR="00A12A6B" w:rsidRPr="00EB0ADC">
        <w:rPr>
          <w:rFonts w:ascii="Times New Roman" w:hAnsi="Times New Roman" w:cs="Times New Roman"/>
          <w:color w:val="000000" w:themeColor="text1"/>
          <w:sz w:val="28"/>
          <w:szCs w:val="28"/>
        </w:rPr>
        <w:t xml:space="preserve">№ 5(7). </w:t>
      </w:r>
      <w:r w:rsidRPr="00EB0ADC">
        <w:rPr>
          <w:rFonts w:ascii="Times New Roman" w:hAnsi="Times New Roman" w:cs="Times New Roman"/>
          <w:color w:val="000000" w:themeColor="text1"/>
          <w:sz w:val="28"/>
          <w:szCs w:val="28"/>
        </w:rPr>
        <w:t>- С</w:t>
      </w:r>
      <w:r w:rsidR="00A12A6B" w:rsidRPr="00EB0ADC">
        <w:rPr>
          <w:rFonts w:ascii="Times New Roman" w:hAnsi="Times New Roman" w:cs="Times New Roman"/>
          <w:color w:val="000000" w:themeColor="text1"/>
          <w:sz w:val="28"/>
          <w:szCs w:val="28"/>
        </w:rPr>
        <w:t>.</w:t>
      </w:r>
      <w:r w:rsidRPr="00EB0ADC">
        <w:rPr>
          <w:rFonts w:ascii="Times New Roman" w:hAnsi="Times New Roman" w:cs="Times New Roman"/>
          <w:color w:val="000000" w:themeColor="text1"/>
          <w:sz w:val="28"/>
          <w:szCs w:val="28"/>
        </w:rPr>
        <w:t>16-21.</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 xml:space="preserve">241 Клеймёнов М.П. Криминология: учебник. </w:t>
      </w:r>
      <w:r w:rsidR="00F865F5" w:rsidRPr="00EB0ADC">
        <w:rPr>
          <w:rFonts w:ascii="Times New Roman" w:hAnsi="Times New Roman" w:cs="Times New Roman"/>
          <w:color w:val="000000" w:themeColor="text1"/>
          <w:sz w:val="28"/>
          <w:szCs w:val="28"/>
        </w:rPr>
        <w:t xml:space="preserve">- М. - </w:t>
      </w:r>
      <w:r w:rsidRPr="00EB0ADC">
        <w:rPr>
          <w:rFonts w:ascii="Times New Roman" w:hAnsi="Times New Roman" w:cs="Times New Roman"/>
          <w:color w:val="000000" w:themeColor="text1"/>
          <w:sz w:val="28"/>
          <w:szCs w:val="28"/>
        </w:rPr>
        <w:t xml:space="preserve">2008. </w:t>
      </w:r>
      <w:r w:rsidR="00F865F5" w:rsidRPr="00EB0ADC">
        <w:rPr>
          <w:rFonts w:ascii="Times New Roman" w:hAnsi="Times New Roman" w:cs="Times New Roman"/>
          <w:color w:val="000000" w:themeColor="text1"/>
          <w:sz w:val="28"/>
          <w:szCs w:val="28"/>
        </w:rPr>
        <w:t xml:space="preserve">– </w:t>
      </w:r>
      <w:r w:rsidR="00867319" w:rsidRPr="00EB0ADC">
        <w:rPr>
          <w:rFonts w:ascii="Times New Roman" w:hAnsi="Times New Roman" w:cs="Times New Roman"/>
          <w:color w:val="000000" w:themeColor="text1"/>
          <w:sz w:val="28"/>
          <w:szCs w:val="28"/>
        </w:rPr>
        <w:t>211</w:t>
      </w:r>
      <w:r w:rsidR="007E2EA1" w:rsidRPr="00EB0ADC">
        <w:rPr>
          <w:rFonts w:ascii="Times New Roman" w:hAnsi="Times New Roman" w:cs="Times New Roman"/>
          <w:color w:val="000000" w:themeColor="text1"/>
          <w:sz w:val="28"/>
          <w:szCs w:val="28"/>
        </w:rPr>
        <w:t xml:space="preserve"> </w:t>
      </w:r>
      <w:r w:rsidR="00F865F5" w:rsidRPr="00EB0ADC">
        <w:rPr>
          <w:rFonts w:ascii="Times New Roman" w:hAnsi="Times New Roman" w:cs="Times New Roman"/>
          <w:color w:val="000000" w:themeColor="text1"/>
          <w:sz w:val="28"/>
          <w:szCs w:val="28"/>
        </w:rPr>
        <w:t>с.</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242 Кусмамбетов</w:t>
      </w:r>
      <w:r w:rsidR="00F66B93" w:rsidRPr="00EB0ADC">
        <w:rPr>
          <w:rFonts w:ascii="Times New Roman" w:hAnsi="Times New Roman" w:cs="Times New Roman"/>
          <w:color w:val="000000" w:themeColor="text1"/>
          <w:sz w:val="28"/>
          <w:szCs w:val="28"/>
        </w:rPr>
        <w:t xml:space="preserve"> Б., Бисенгали Л</w:t>
      </w:r>
      <w:r w:rsidR="003E6A89" w:rsidRPr="00EB0ADC">
        <w:rPr>
          <w:rFonts w:ascii="Times New Roman" w:hAnsi="Times New Roman" w:cs="Times New Roman"/>
          <w:color w:val="000000" w:themeColor="text1"/>
          <w:sz w:val="28"/>
          <w:szCs w:val="28"/>
        </w:rPr>
        <w:t>.</w:t>
      </w:r>
      <w:r w:rsidR="00F66B93"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Базилова</w:t>
      </w:r>
      <w:r w:rsidR="00F66B93" w:rsidRPr="00EB0ADC">
        <w:rPr>
          <w:rFonts w:ascii="Times New Roman" w:hAnsi="Times New Roman" w:cs="Times New Roman"/>
          <w:color w:val="000000" w:themeColor="text1"/>
          <w:sz w:val="28"/>
          <w:szCs w:val="28"/>
        </w:rPr>
        <w:t xml:space="preserve"> А</w:t>
      </w:r>
      <w:r w:rsidRPr="00EB0ADC">
        <w:rPr>
          <w:rFonts w:ascii="Times New Roman" w:hAnsi="Times New Roman" w:cs="Times New Roman"/>
          <w:color w:val="000000" w:themeColor="text1"/>
          <w:sz w:val="28"/>
          <w:szCs w:val="28"/>
        </w:rPr>
        <w:t>. Проблемы уголовной ответственности за рейдерство</w:t>
      </w:r>
      <w:r w:rsidR="003E6A89" w:rsidRPr="00EB0ADC">
        <w:rPr>
          <w:rFonts w:ascii="Times New Roman" w:hAnsi="Times New Roman" w:cs="Times New Roman"/>
          <w:color w:val="000000" w:themeColor="text1"/>
          <w:sz w:val="28"/>
          <w:szCs w:val="28"/>
        </w:rPr>
        <w:t xml:space="preserve"> //</w:t>
      </w:r>
      <w:r w:rsidR="00F865F5" w:rsidRPr="00EB0ADC">
        <w:rPr>
          <w:rFonts w:ascii="Times New Roman" w:hAnsi="Times New Roman" w:cs="Times New Roman"/>
          <w:color w:val="000000" w:themeColor="text1"/>
          <w:sz w:val="28"/>
          <w:szCs w:val="28"/>
        </w:rPr>
        <w:t xml:space="preserve">Алматы: </w:t>
      </w:r>
      <w:r w:rsidR="003E6A89" w:rsidRPr="00EB0ADC">
        <w:rPr>
          <w:rFonts w:ascii="Times New Roman" w:hAnsi="Times New Roman" w:cs="Times New Roman"/>
          <w:color w:val="000000" w:themeColor="text1"/>
          <w:sz w:val="28"/>
          <w:szCs w:val="28"/>
        </w:rPr>
        <w:t>«</w:t>
      </w:r>
      <w:r w:rsidR="00F865F5" w:rsidRPr="00EB0ADC">
        <w:rPr>
          <w:rFonts w:ascii="Times New Roman" w:hAnsi="Times New Roman" w:cs="Times New Roman"/>
          <w:color w:val="000000" w:themeColor="text1"/>
          <w:sz w:val="28"/>
          <w:szCs w:val="28"/>
        </w:rPr>
        <w:t>Қазақ</w:t>
      </w:r>
      <w:r w:rsidR="008613E7" w:rsidRPr="00EB0ADC">
        <w:rPr>
          <w:rFonts w:ascii="Times New Roman" w:hAnsi="Times New Roman" w:cs="Times New Roman"/>
          <w:color w:val="000000" w:themeColor="text1"/>
          <w:sz w:val="28"/>
          <w:szCs w:val="28"/>
        </w:rPr>
        <w:t xml:space="preserve"> </w:t>
      </w:r>
      <w:r w:rsidR="00F865F5" w:rsidRPr="00EB0ADC">
        <w:rPr>
          <w:rFonts w:ascii="Times New Roman" w:hAnsi="Times New Roman" w:cs="Times New Roman"/>
          <w:color w:val="000000" w:themeColor="text1"/>
          <w:sz w:val="28"/>
          <w:szCs w:val="28"/>
        </w:rPr>
        <w:t>университетi</w:t>
      </w:r>
      <w:r w:rsidR="003E6A89" w:rsidRPr="00EB0ADC">
        <w:rPr>
          <w:rFonts w:ascii="Times New Roman" w:hAnsi="Times New Roman" w:cs="Times New Roman"/>
          <w:color w:val="000000" w:themeColor="text1"/>
          <w:sz w:val="28"/>
          <w:szCs w:val="28"/>
        </w:rPr>
        <w:t>»</w:t>
      </w:r>
      <w:r w:rsidR="00F865F5" w:rsidRPr="00EB0ADC">
        <w:rPr>
          <w:rFonts w:ascii="Times New Roman" w:hAnsi="Times New Roman" w:cs="Times New Roman"/>
          <w:color w:val="000000" w:themeColor="text1"/>
          <w:sz w:val="28"/>
          <w:szCs w:val="28"/>
        </w:rPr>
        <w:t>.</w:t>
      </w:r>
      <w:r w:rsidRPr="00EB0ADC">
        <w:rPr>
          <w:rFonts w:ascii="Times New Roman" w:hAnsi="Times New Roman" w:cs="Times New Roman"/>
          <w:color w:val="000000" w:themeColor="text1"/>
          <w:sz w:val="28"/>
          <w:szCs w:val="28"/>
        </w:rPr>
        <w:t xml:space="preserve"> </w:t>
      </w:r>
      <w:r w:rsidR="008613E7" w:rsidRPr="00EB0ADC">
        <w:rPr>
          <w:rFonts w:ascii="Times New Roman" w:hAnsi="Times New Roman" w:cs="Times New Roman"/>
          <w:color w:val="000000" w:themeColor="text1"/>
          <w:sz w:val="28"/>
          <w:szCs w:val="28"/>
        </w:rPr>
        <w:t>- 2014</w:t>
      </w:r>
      <w:r w:rsidR="00F865F5" w:rsidRPr="00EB0ADC">
        <w:rPr>
          <w:rFonts w:ascii="Times New Roman" w:hAnsi="Times New Roman" w:cs="Times New Roman"/>
          <w:color w:val="000000" w:themeColor="text1"/>
          <w:sz w:val="28"/>
          <w:szCs w:val="28"/>
        </w:rPr>
        <w:t xml:space="preserve"> -103</w:t>
      </w:r>
      <w:r w:rsidR="007E2EA1"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с</w:t>
      </w:r>
      <w:r w:rsidR="00F865F5" w:rsidRPr="00EB0ADC">
        <w:rPr>
          <w:rFonts w:ascii="Times New Roman" w:hAnsi="Times New Roman" w:cs="Times New Roman"/>
          <w:color w:val="000000" w:themeColor="text1"/>
          <w:sz w:val="28"/>
          <w:szCs w:val="28"/>
        </w:rPr>
        <w:t>.</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 xml:space="preserve">243 Рейдерство в Казахстане. </w:t>
      </w:r>
      <w:r w:rsidRPr="00EB0ADC">
        <w:rPr>
          <w:rFonts w:ascii="Times New Roman" w:hAnsi="Times New Roman" w:cs="Times New Roman"/>
          <w:sz w:val="28"/>
          <w:szCs w:val="28"/>
        </w:rPr>
        <w:t xml:space="preserve">- [Электронный ресурс]: </w:t>
      </w:r>
      <w:r w:rsidRPr="00EB0ADC">
        <w:rPr>
          <w:rFonts w:ascii="Times New Roman" w:hAnsi="Times New Roman" w:cs="Times New Roman"/>
          <w:color w:val="000000" w:themeColor="text1"/>
          <w:sz w:val="28"/>
          <w:szCs w:val="28"/>
        </w:rPr>
        <w:t>//http://Gazeta.kz</w:t>
      </w:r>
      <w:r w:rsidR="007E2EA1" w:rsidRPr="00EB0ADC">
        <w:rPr>
          <w:rFonts w:ascii="Times New Roman" w:hAnsi="Times New Roman" w:cs="Times New Roman"/>
          <w:color w:val="000000" w:themeColor="text1"/>
          <w:sz w:val="28"/>
          <w:szCs w:val="28"/>
        </w:rPr>
        <w:t>.</w:t>
      </w:r>
    </w:p>
    <w:p w:rsidR="00A12A6B" w:rsidRPr="00EB0ADC" w:rsidRDefault="00F865F5"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244 </w:t>
      </w:r>
      <w:r w:rsidR="00A12A6B" w:rsidRPr="00EB0ADC">
        <w:rPr>
          <w:rFonts w:ascii="Times New Roman" w:hAnsi="Times New Roman" w:cs="Times New Roman"/>
          <w:color w:val="000000" w:themeColor="text1"/>
          <w:sz w:val="28"/>
          <w:szCs w:val="28"/>
        </w:rPr>
        <w:t>Аверченко Н.Н., Шкундина Ю.С. Криминилизаци</w:t>
      </w:r>
      <w:r w:rsidRPr="00EB0ADC">
        <w:rPr>
          <w:rFonts w:ascii="Times New Roman" w:hAnsi="Times New Roman" w:cs="Times New Roman"/>
          <w:color w:val="000000" w:themeColor="text1"/>
          <w:sz w:val="28"/>
          <w:szCs w:val="28"/>
        </w:rPr>
        <w:t xml:space="preserve">я рейдерства: взгляд цивилиста // </w:t>
      </w:r>
      <w:r w:rsidR="00A12A6B" w:rsidRPr="00EB0ADC">
        <w:rPr>
          <w:rFonts w:ascii="Times New Roman" w:hAnsi="Times New Roman" w:cs="Times New Roman"/>
          <w:color w:val="000000" w:themeColor="text1"/>
          <w:sz w:val="28"/>
          <w:szCs w:val="28"/>
        </w:rPr>
        <w:t xml:space="preserve">Законы России: опыт, анализ, практика. </w:t>
      </w:r>
      <w:r w:rsidRPr="00EB0ADC">
        <w:rPr>
          <w:rFonts w:ascii="Times New Roman" w:hAnsi="Times New Roman" w:cs="Times New Roman"/>
          <w:color w:val="000000" w:themeColor="text1"/>
          <w:sz w:val="28"/>
          <w:szCs w:val="28"/>
        </w:rPr>
        <w:t xml:space="preserve">- </w:t>
      </w:r>
      <w:r w:rsidR="00A12A6B" w:rsidRPr="00EB0ADC">
        <w:rPr>
          <w:rFonts w:ascii="Times New Roman" w:hAnsi="Times New Roman" w:cs="Times New Roman"/>
          <w:color w:val="000000" w:themeColor="text1"/>
          <w:sz w:val="28"/>
          <w:szCs w:val="28"/>
        </w:rPr>
        <w:t xml:space="preserve">2010. </w:t>
      </w:r>
      <w:r w:rsidRPr="00EB0ADC">
        <w:rPr>
          <w:rFonts w:ascii="Times New Roman" w:hAnsi="Times New Roman" w:cs="Times New Roman"/>
          <w:color w:val="000000" w:themeColor="text1"/>
          <w:sz w:val="28"/>
          <w:szCs w:val="28"/>
        </w:rPr>
        <w:t>- №7. С</w:t>
      </w:r>
      <w:r w:rsidR="00A12A6B" w:rsidRPr="00EB0ADC">
        <w:rPr>
          <w:rFonts w:ascii="Times New Roman" w:hAnsi="Times New Roman" w:cs="Times New Roman"/>
          <w:color w:val="000000" w:themeColor="text1"/>
          <w:sz w:val="28"/>
          <w:szCs w:val="28"/>
        </w:rPr>
        <w:t>.43-48</w:t>
      </w:r>
      <w:r w:rsidRPr="00EB0ADC">
        <w:rPr>
          <w:rFonts w:ascii="Times New Roman" w:hAnsi="Times New Roman" w:cs="Times New Roman"/>
          <w:color w:val="000000" w:themeColor="text1"/>
          <w:sz w:val="28"/>
          <w:szCs w:val="28"/>
        </w:rPr>
        <w:t>.</w:t>
      </w:r>
    </w:p>
    <w:p w:rsidR="00A12A6B" w:rsidRPr="00EB0ADC" w:rsidRDefault="007E2EA1"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245 </w:t>
      </w:r>
      <w:r w:rsidR="00A12A6B" w:rsidRPr="00EB0ADC">
        <w:rPr>
          <w:rFonts w:ascii="Times New Roman" w:hAnsi="Times New Roman" w:cs="Times New Roman"/>
          <w:color w:val="000000" w:themeColor="text1"/>
          <w:sz w:val="28"/>
          <w:szCs w:val="28"/>
        </w:rPr>
        <w:t>Статистический отчет КПСиСУ Генеральной прокуратуры РК форм</w:t>
      </w:r>
      <w:r w:rsidR="00F865F5" w:rsidRPr="00EB0ADC">
        <w:rPr>
          <w:rFonts w:ascii="Times New Roman" w:hAnsi="Times New Roman" w:cs="Times New Roman"/>
          <w:color w:val="000000" w:themeColor="text1"/>
          <w:sz w:val="28"/>
          <w:szCs w:val="28"/>
        </w:rPr>
        <w:t>ы №1-М за период с 2015 по 2019</w:t>
      </w:r>
      <w:r w:rsidR="00A12A6B" w:rsidRPr="00EB0ADC">
        <w:rPr>
          <w:rFonts w:ascii="Times New Roman" w:hAnsi="Times New Roman" w:cs="Times New Roman"/>
          <w:color w:val="000000" w:themeColor="text1"/>
          <w:sz w:val="28"/>
          <w:szCs w:val="28"/>
        </w:rPr>
        <w:t>г.г. за совершение преступления, предусмотренного ст.249 УК РК</w:t>
      </w:r>
      <w:r w:rsidR="00F865F5" w:rsidRPr="00EB0ADC">
        <w:rPr>
          <w:rFonts w:ascii="Times New Roman" w:hAnsi="Times New Roman" w:cs="Times New Roman"/>
          <w:color w:val="000000" w:themeColor="text1"/>
          <w:sz w:val="28"/>
          <w:szCs w:val="28"/>
        </w:rPr>
        <w:t>.</w:t>
      </w:r>
      <w:r w:rsidR="00F865F5" w:rsidRPr="00EB0ADC">
        <w:rPr>
          <w:rFonts w:ascii="Times New Roman" w:hAnsi="Times New Roman" w:cs="Times New Roman"/>
          <w:sz w:val="28"/>
          <w:szCs w:val="28"/>
        </w:rPr>
        <w:t xml:space="preserve"> - [Электронный ресурс]:</w:t>
      </w:r>
      <w:r w:rsidR="00F865F5" w:rsidRPr="00EB0ADC">
        <w:rPr>
          <w:rFonts w:ascii="Times New Roman" w:hAnsi="Times New Roman" w:cs="Times New Roman"/>
          <w:color w:val="000000" w:themeColor="text1"/>
          <w:sz w:val="28"/>
          <w:szCs w:val="28"/>
        </w:rPr>
        <w:t xml:space="preserve"> https://data.egov.kz/datasets.</w:t>
      </w:r>
    </w:p>
    <w:p w:rsidR="00A12A6B" w:rsidRPr="00EB0ADC" w:rsidRDefault="00F865F5"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246 </w:t>
      </w:r>
      <w:r w:rsidR="00A12A6B" w:rsidRPr="00EB0ADC">
        <w:rPr>
          <w:rFonts w:ascii="Times New Roman" w:hAnsi="Times New Roman" w:cs="Times New Roman"/>
          <w:color w:val="000000" w:themeColor="text1"/>
          <w:sz w:val="28"/>
          <w:szCs w:val="28"/>
        </w:rPr>
        <w:t>Справка Института законодательства и правовой информации Республики Казахстан о разработке проекта Закона «О противодействии рейдерскому захвату бизнеса» о</w:t>
      </w:r>
      <w:r w:rsidRPr="00EB0ADC">
        <w:rPr>
          <w:rFonts w:ascii="Times New Roman" w:hAnsi="Times New Roman" w:cs="Times New Roman"/>
          <w:color w:val="000000" w:themeColor="text1"/>
          <w:sz w:val="28"/>
          <w:szCs w:val="28"/>
        </w:rPr>
        <w:t xml:space="preserve">т 25 октября 2019 г. </w:t>
      </w:r>
      <w:r w:rsidRPr="00EB0ADC">
        <w:rPr>
          <w:rFonts w:ascii="Times New Roman" w:hAnsi="Times New Roman" w:cs="Times New Roman"/>
          <w:sz w:val="28"/>
          <w:szCs w:val="28"/>
        </w:rPr>
        <w:t xml:space="preserve">- [Электронный ресурс]: </w:t>
      </w:r>
      <w:r w:rsidRPr="00EB0ADC">
        <w:rPr>
          <w:rFonts w:ascii="Times New Roman" w:hAnsi="Times New Roman" w:cs="Times New Roman"/>
          <w:color w:val="000000" w:themeColor="text1"/>
          <w:sz w:val="28"/>
          <w:szCs w:val="28"/>
        </w:rPr>
        <w:t>http://www.zqai.kz/ru.</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 xml:space="preserve">247 Габов А.В. Молотников А.Е. </w:t>
      </w:r>
      <w:r w:rsidR="00F865F5" w:rsidRPr="00EB0ADC">
        <w:rPr>
          <w:rFonts w:ascii="Times New Roman" w:hAnsi="Times New Roman" w:cs="Times New Roman"/>
          <w:color w:val="000000" w:themeColor="text1"/>
          <w:sz w:val="28"/>
          <w:szCs w:val="28"/>
        </w:rPr>
        <w:t>Рейдерство как правовое явление //</w:t>
      </w:r>
      <w:r w:rsidRPr="00EB0ADC">
        <w:rPr>
          <w:rFonts w:ascii="Times New Roman" w:hAnsi="Times New Roman" w:cs="Times New Roman"/>
          <w:color w:val="000000" w:themeColor="text1"/>
          <w:sz w:val="28"/>
          <w:szCs w:val="28"/>
        </w:rPr>
        <w:t xml:space="preserve"> Законодательство. </w:t>
      </w:r>
      <w:r w:rsidR="00F865F5"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2009.</w:t>
      </w:r>
      <w:r w:rsidR="00F865F5" w:rsidRPr="00EB0ADC">
        <w:rPr>
          <w:rFonts w:ascii="Times New Roman" w:hAnsi="Times New Roman" w:cs="Times New Roman"/>
          <w:color w:val="000000" w:themeColor="text1"/>
          <w:sz w:val="28"/>
          <w:szCs w:val="28"/>
        </w:rPr>
        <w:t xml:space="preserve"> - №7. - С</w:t>
      </w:r>
      <w:r w:rsidRPr="00EB0ADC">
        <w:rPr>
          <w:rFonts w:ascii="Times New Roman" w:hAnsi="Times New Roman" w:cs="Times New Roman"/>
          <w:color w:val="000000" w:themeColor="text1"/>
          <w:sz w:val="28"/>
          <w:szCs w:val="28"/>
        </w:rPr>
        <w:t>.80-87</w:t>
      </w:r>
      <w:r w:rsidR="00F865F5" w:rsidRPr="00EB0ADC">
        <w:rPr>
          <w:rFonts w:ascii="Times New Roman" w:hAnsi="Times New Roman" w:cs="Times New Roman"/>
          <w:color w:val="000000" w:themeColor="text1"/>
          <w:sz w:val="28"/>
          <w:szCs w:val="28"/>
        </w:rPr>
        <w:t>.</w:t>
      </w:r>
    </w:p>
    <w:p w:rsidR="00A12A6B" w:rsidRPr="00EB0ADC" w:rsidRDefault="00F865F5"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lastRenderedPageBreak/>
        <w:t>248 </w:t>
      </w:r>
      <w:r w:rsidR="00A12A6B" w:rsidRPr="00EB0ADC">
        <w:rPr>
          <w:rFonts w:ascii="Times New Roman" w:hAnsi="Times New Roman" w:cs="Times New Roman"/>
          <w:color w:val="000000" w:themeColor="text1"/>
          <w:sz w:val="28"/>
          <w:szCs w:val="28"/>
        </w:rPr>
        <w:t xml:space="preserve">Ионцев М. Г. Корпоративные захваты. Слияния, поглощения, гринмейл. </w:t>
      </w:r>
      <w:r w:rsidRPr="00EB0ADC">
        <w:rPr>
          <w:rFonts w:ascii="Times New Roman" w:hAnsi="Times New Roman" w:cs="Times New Roman"/>
          <w:color w:val="000000" w:themeColor="text1"/>
          <w:sz w:val="28"/>
          <w:szCs w:val="28"/>
        </w:rPr>
        <w:t xml:space="preserve">- М. - </w:t>
      </w:r>
      <w:r w:rsidR="00A12A6B" w:rsidRPr="00EB0ADC">
        <w:rPr>
          <w:rFonts w:ascii="Times New Roman" w:hAnsi="Times New Roman" w:cs="Times New Roman"/>
          <w:color w:val="000000" w:themeColor="text1"/>
          <w:sz w:val="28"/>
          <w:szCs w:val="28"/>
        </w:rPr>
        <w:t xml:space="preserve">2008. </w:t>
      </w:r>
      <w:r w:rsidR="00867319" w:rsidRPr="00EB0ADC">
        <w:rPr>
          <w:rFonts w:ascii="Times New Roman" w:hAnsi="Times New Roman" w:cs="Times New Roman"/>
          <w:color w:val="000000" w:themeColor="text1"/>
          <w:sz w:val="28"/>
          <w:szCs w:val="28"/>
        </w:rPr>
        <w:t>– 271</w:t>
      </w:r>
      <w:r w:rsidR="007E2EA1" w:rsidRPr="00EB0ADC">
        <w:rPr>
          <w:rFonts w:ascii="Times New Roman" w:hAnsi="Times New Roman" w:cs="Times New Roman"/>
          <w:color w:val="000000" w:themeColor="text1"/>
          <w:sz w:val="28"/>
          <w:szCs w:val="28"/>
        </w:rPr>
        <w:t xml:space="preserve"> </w:t>
      </w:r>
      <w:r w:rsidR="00867319" w:rsidRPr="00EB0ADC">
        <w:rPr>
          <w:rFonts w:ascii="Times New Roman" w:hAnsi="Times New Roman" w:cs="Times New Roman"/>
          <w:color w:val="000000" w:themeColor="text1"/>
          <w:sz w:val="28"/>
          <w:szCs w:val="28"/>
        </w:rPr>
        <w:t>с.</w:t>
      </w:r>
    </w:p>
    <w:p w:rsidR="00A12A6B" w:rsidRPr="00EB0ADC" w:rsidRDefault="0020706F"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249 </w:t>
      </w:r>
      <w:r w:rsidR="00A12A6B" w:rsidRPr="00EB0ADC">
        <w:rPr>
          <w:rFonts w:ascii="Times New Roman" w:hAnsi="Times New Roman" w:cs="Times New Roman"/>
          <w:color w:val="000000" w:themeColor="text1"/>
          <w:sz w:val="28"/>
          <w:szCs w:val="28"/>
        </w:rPr>
        <w:t xml:space="preserve">Горбов В.В. Правовая защита акционерного общества от недружественного поглощения. Дис. канд. юрид. наук. </w:t>
      </w:r>
      <w:r w:rsidRPr="00EB0ADC">
        <w:rPr>
          <w:rFonts w:ascii="Times New Roman" w:hAnsi="Times New Roman" w:cs="Times New Roman"/>
          <w:color w:val="000000" w:themeColor="text1"/>
          <w:sz w:val="28"/>
          <w:szCs w:val="28"/>
        </w:rPr>
        <w:t xml:space="preserve">- М. – </w:t>
      </w:r>
      <w:r w:rsidR="00A12A6B" w:rsidRPr="00EB0ADC">
        <w:rPr>
          <w:rFonts w:ascii="Times New Roman" w:hAnsi="Times New Roman" w:cs="Times New Roman"/>
          <w:color w:val="000000" w:themeColor="text1"/>
          <w:sz w:val="28"/>
          <w:szCs w:val="28"/>
        </w:rPr>
        <w:t>2004</w:t>
      </w:r>
      <w:r w:rsidRPr="00EB0ADC">
        <w:rPr>
          <w:rFonts w:ascii="Times New Roman" w:hAnsi="Times New Roman" w:cs="Times New Roman"/>
          <w:color w:val="000000" w:themeColor="text1"/>
          <w:sz w:val="28"/>
          <w:szCs w:val="28"/>
        </w:rPr>
        <w:t>. – 23</w:t>
      </w:r>
      <w:r w:rsidR="007E2EA1"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color w:val="000000" w:themeColor="text1"/>
          <w:sz w:val="28"/>
          <w:szCs w:val="28"/>
        </w:rPr>
        <w:t>250 Бегаева А.А. Кор</w:t>
      </w:r>
      <w:r w:rsidR="0020706F" w:rsidRPr="00EB0ADC">
        <w:rPr>
          <w:rFonts w:ascii="Times New Roman" w:hAnsi="Times New Roman" w:cs="Times New Roman"/>
          <w:color w:val="000000" w:themeColor="text1"/>
          <w:sz w:val="28"/>
          <w:szCs w:val="28"/>
        </w:rPr>
        <w:t>поративные слияния и поглощения</w:t>
      </w:r>
      <w:r w:rsidRPr="00EB0ADC">
        <w:rPr>
          <w:rFonts w:ascii="Times New Roman" w:hAnsi="Times New Roman" w:cs="Times New Roman"/>
          <w:color w:val="000000" w:themeColor="text1"/>
          <w:sz w:val="28"/>
          <w:szCs w:val="28"/>
        </w:rPr>
        <w:t>: проблемы и перспективы правового регулирования / Отв.ред. Н.И.Михайлов; Ин-т государства и права. – М.:</w:t>
      </w:r>
      <w:r w:rsidR="007E2EA1"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Ин</w:t>
      </w:r>
      <w:r w:rsidR="0020706F" w:rsidRPr="00EB0ADC">
        <w:rPr>
          <w:rFonts w:ascii="Times New Roman" w:hAnsi="Times New Roman" w:cs="Times New Roman"/>
          <w:color w:val="000000" w:themeColor="text1"/>
          <w:sz w:val="28"/>
          <w:szCs w:val="28"/>
        </w:rPr>
        <w:t xml:space="preserve">фотропик Медиа. - 2010. </w:t>
      </w:r>
      <w:r w:rsidR="007E2EA1" w:rsidRPr="00EB0ADC">
        <w:rPr>
          <w:rFonts w:ascii="Times New Roman" w:hAnsi="Times New Roman" w:cs="Times New Roman"/>
          <w:color w:val="000000" w:themeColor="text1"/>
          <w:sz w:val="28"/>
          <w:szCs w:val="28"/>
        </w:rPr>
        <w:t xml:space="preserve">– </w:t>
      </w:r>
      <w:r w:rsidR="0020706F" w:rsidRPr="00EB0ADC">
        <w:rPr>
          <w:rFonts w:ascii="Times New Roman" w:hAnsi="Times New Roman" w:cs="Times New Roman"/>
          <w:color w:val="000000" w:themeColor="text1"/>
          <w:sz w:val="28"/>
          <w:szCs w:val="28"/>
        </w:rPr>
        <w:t>256</w:t>
      </w:r>
      <w:r w:rsidR="007E2EA1" w:rsidRPr="00EB0ADC">
        <w:rPr>
          <w:rFonts w:ascii="Times New Roman" w:hAnsi="Times New Roman" w:cs="Times New Roman"/>
          <w:color w:val="000000" w:themeColor="text1"/>
          <w:sz w:val="28"/>
          <w:szCs w:val="28"/>
        </w:rPr>
        <w:t xml:space="preserve"> </w:t>
      </w:r>
      <w:r w:rsidRPr="00EB0ADC">
        <w:rPr>
          <w:rFonts w:ascii="Times New Roman" w:hAnsi="Times New Roman" w:cs="Times New Roman"/>
          <w:color w:val="000000" w:themeColor="text1"/>
          <w:sz w:val="28"/>
          <w:szCs w:val="28"/>
        </w:rPr>
        <w:t>с</w:t>
      </w:r>
      <w:r w:rsidR="0020706F" w:rsidRPr="00EB0ADC">
        <w:rPr>
          <w:rFonts w:ascii="Times New Roman" w:hAnsi="Times New Roman" w:cs="Times New Roman"/>
          <w:color w:val="000000" w:themeColor="text1"/>
          <w:sz w:val="28"/>
          <w:szCs w:val="28"/>
        </w:rPr>
        <w:t>.</w:t>
      </w:r>
    </w:p>
    <w:p w:rsidR="00A12A6B" w:rsidRPr="00EB0ADC" w:rsidRDefault="0020706F"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251 </w:t>
      </w:r>
      <w:r w:rsidR="00A12A6B" w:rsidRPr="00EB0ADC">
        <w:rPr>
          <w:rFonts w:ascii="Times New Roman" w:hAnsi="Times New Roman" w:cs="Times New Roman"/>
          <w:sz w:val="28"/>
          <w:szCs w:val="28"/>
        </w:rPr>
        <w:t>Калашников Г.О. Слияния и поглощения компании по праву Европейского Союза. – М.: Междуна</w:t>
      </w:r>
      <w:r w:rsidRPr="00EB0ADC">
        <w:rPr>
          <w:rFonts w:ascii="Times New Roman" w:hAnsi="Times New Roman" w:cs="Times New Roman"/>
          <w:sz w:val="28"/>
          <w:szCs w:val="28"/>
        </w:rPr>
        <w:t xml:space="preserve">родные отношения. – 2017. </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264</w:t>
      </w:r>
      <w:r w:rsidR="007E2EA1"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p>
    <w:p w:rsidR="00A12A6B" w:rsidRPr="00EB0ADC" w:rsidRDefault="0020706F"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252 </w:t>
      </w:r>
      <w:r w:rsidR="00A12A6B" w:rsidRPr="00EB0ADC">
        <w:rPr>
          <w:rFonts w:ascii="Times New Roman" w:hAnsi="Times New Roman" w:cs="Times New Roman"/>
          <w:sz w:val="28"/>
          <w:szCs w:val="28"/>
        </w:rPr>
        <w:t>Лаптев В.А.</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Понятие и виды корпоративного поглощения. </w:t>
      </w:r>
      <w:r w:rsidRPr="00EB0ADC">
        <w:rPr>
          <w:rFonts w:ascii="Times New Roman" w:hAnsi="Times New Roman" w:cs="Times New Roman"/>
          <w:sz w:val="28"/>
          <w:szCs w:val="28"/>
        </w:rPr>
        <w:t xml:space="preserve">Незаконный корпоративный захват </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Корпоративные споры.</w:t>
      </w:r>
      <w:r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 xml:space="preserve">2006. </w:t>
      </w:r>
      <w:r w:rsidRPr="00EB0ADC">
        <w:rPr>
          <w:rFonts w:ascii="Times New Roman" w:hAnsi="Times New Roman" w:cs="Times New Roman"/>
          <w:sz w:val="28"/>
          <w:szCs w:val="28"/>
        </w:rPr>
        <w:t>- №</w:t>
      </w:r>
      <w:r w:rsidR="00A12A6B" w:rsidRPr="00EB0ADC">
        <w:rPr>
          <w:rFonts w:ascii="Times New Roman" w:hAnsi="Times New Roman" w:cs="Times New Roman"/>
          <w:sz w:val="28"/>
          <w:szCs w:val="28"/>
        </w:rPr>
        <w:t>3.</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r w:rsidR="00A12A6B" w:rsidRPr="00EB0ADC">
        <w:rPr>
          <w:rFonts w:ascii="Times New Roman" w:hAnsi="Times New Roman" w:cs="Times New Roman"/>
          <w:sz w:val="28"/>
          <w:szCs w:val="28"/>
        </w:rPr>
        <w:t>.50-55</w:t>
      </w:r>
      <w:r w:rsidRPr="00EB0ADC">
        <w:rPr>
          <w:rFonts w:ascii="Times New Roman" w:hAnsi="Times New Roman" w:cs="Times New Roman"/>
          <w:sz w:val="28"/>
          <w:szCs w:val="28"/>
        </w:rPr>
        <w:t>.</w:t>
      </w:r>
    </w:p>
    <w:p w:rsidR="00A12A6B" w:rsidRPr="00EB0ADC" w:rsidRDefault="007E2EA1"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en-US"/>
        </w:rPr>
        <w:t>253 </w:t>
      </w:r>
      <w:r w:rsidR="00A12A6B" w:rsidRPr="00EB0ADC">
        <w:rPr>
          <w:rFonts w:ascii="Times New Roman" w:hAnsi="Times New Roman" w:cs="Times New Roman"/>
          <w:sz w:val="28"/>
          <w:szCs w:val="28"/>
          <w:lang w:val="kk-KZ"/>
        </w:rPr>
        <w:t xml:space="preserve">Drexel files for bankruptcy after defaulting on payments, Washington Post, February14, 1990. </w:t>
      </w:r>
      <w:r w:rsidR="00A12A6B" w:rsidRPr="00EB0ADC">
        <w:rPr>
          <w:rFonts w:ascii="Times New Roman" w:hAnsi="Times New Roman" w:cs="Times New Roman"/>
          <w:sz w:val="28"/>
          <w:szCs w:val="28"/>
          <w:lang w:val="en-US"/>
        </w:rPr>
        <w:t>- [</w:t>
      </w:r>
      <w:r w:rsidR="00A12A6B" w:rsidRPr="00EB0ADC">
        <w:rPr>
          <w:rFonts w:ascii="Times New Roman" w:hAnsi="Times New Roman" w:cs="Times New Roman"/>
          <w:sz w:val="28"/>
          <w:szCs w:val="28"/>
        </w:rPr>
        <w:t>Электронный</w:t>
      </w:r>
      <w:r w:rsidR="00A12A6B" w:rsidRPr="00EB0ADC">
        <w:rPr>
          <w:rFonts w:ascii="Times New Roman" w:hAnsi="Times New Roman" w:cs="Times New Roman"/>
          <w:sz w:val="28"/>
          <w:szCs w:val="28"/>
          <w:lang w:val="en-US"/>
        </w:rPr>
        <w:t xml:space="preserve"> </w:t>
      </w:r>
      <w:r w:rsidR="00A12A6B" w:rsidRPr="00EB0ADC">
        <w:rPr>
          <w:rFonts w:ascii="Times New Roman" w:hAnsi="Times New Roman" w:cs="Times New Roman"/>
          <w:sz w:val="28"/>
          <w:szCs w:val="28"/>
        </w:rPr>
        <w:t>ресурс</w:t>
      </w:r>
      <w:r w:rsidR="00A12A6B" w:rsidRPr="00EB0ADC">
        <w:rPr>
          <w:rFonts w:ascii="Times New Roman" w:hAnsi="Times New Roman" w:cs="Times New Roman"/>
          <w:sz w:val="28"/>
          <w:szCs w:val="28"/>
          <w:lang w:val="en-US"/>
        </w:rPr>
        <w:t>]:</w:t>
      </w:r>
      <w:r w:rsidR="00A12A6B" w:rsidRPr="00EB0ADC">
        <w:rPr>
          <w:rFonts w:ascii="Times New Roman" w:hAnsi="Times New Roman" w:cs="Times New Roman"/>
          <w:sz w:val="28"/>
          <w:szCs w:val="28"/>
          <w:lang w:val="kk-KZ"/>
        </w:rPr>
        <w:t xml:space="preserve"> https://www.washingtonpost.com/archive/politics/1990/02/14/drexel-files-for-bankruptcy-after-defaulting-on-payments // David A. Vise, (1990)</w:t>
      </w:r>
      <w:r w:rsidR="0020706F"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254 </w:t>
      </w:r>
      <w:r w:rsidR="00A12A6B" w:rsidRPr="00EB0ADC">
        <w:rPr>
          <w:rFonts w:ascii="Times New Roman" w:hAnsi="Times New Roman" w:cs="Times New Roman"/>
          <w:sz w:val="28"/>
          <w:szCs w:val="28"/>
          <w:lang w:val="kk-KZ"/>
        </w:rPr>
        <w:t>Нехорошев Ю.С., Таран Е.А. Воздействие рейдерства на</w:t>
      </w:r>
      <w:r w:rsidRPr="00EB0ADC">
        <w:rPr>
          <w:rFonts w:ascii="Times New Roman" w:hAnsi="Times New Roman" w:cs="Times New Roman"/>
          <w:sz w:val="28"/>
          <w:szCs w:val="28"/>
          <w:lang w:val="kk-KZ"/>
        </w:rPr>
        <w:t xml:space="preserve"> модернизацию экономики России // </w:t>
      </w:r>
      <w:r w:rsidR="00A12A6B" w:rsidRPr="00EB0ADC">
        <w:rPr>
          <w:rFonts w:ascii="Times New Roman" w:hAnsi="Times New Roman" w:cs="Times New Roman"/>
          <w:sz w:val="28"/>
          <w:szCs w:val="28"/>
          <w:lang w:val="kk-KZ"/>
        </w:rPr>
        <w:t xml:space="preserve">Вестник Томского государственного университета.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2009. </w:t>
      </w:r>
      <w:r w:rsidRPr="00EB0ADC">
        <w:rPr>
          <w:rFonts w:ascii="Times New Roman" w:hAnsi="Times New Roman" w:cs="Times New Roman"/>
          <w:sz w:val="28"/>
          <w:szCs w:val="28"/>
          <w:lang w:val="kk-KZ"/>
        </w:rPr>
        <w:t>- №326. – С</w:t>
      </w:r>
      <w:r w:rsidR="00A12A6B" w:rsidRPr="00EB0ADC">
        <w:rPr>
          <w:rFonts w:ascii="Times New Roman" w:hAnsi="Times New Roman" w:cs="Times New Roman"/>
          <w:sz w:val="28"/>
          <w:szCs w:val="28"/>
          <w:lang w:val="kk-KZ"/>
        </w:rPr>
        <w:t>.147-149</w:t>
      </w:r>
      <w:r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255 Satyajit Das, (2011) «Extreme Money: Masters of the Universe and the Cult o</w:t>
      </w:r>
      <w:r w:rsidR="0020706F" w:rsidRPr="00EB0ADC">
        <w:rPr>
          <w:rFonts w:ascii="Times New Roman" w:hAnsi="Times New Roman" w:cs="Times New Roman"/>
          <w:sz w:val="28"/>
          <w:szCs w:val="28"/>
          <w:lang w:val="kk-KZ"/>
        </w:rPr>
        <w:t>f Risk», New York, NY: FT Press. -</w:t>
      </w:r>
      <w:r w:rsidRPr="00EB0ADC">
        <w:rPr>
          <w:rFonts w:ascii="Times New Roman" w:hAnsi="Times New Roman" w:cs="Times New Roman"/>
          <w:sz w:val="28"/>
          <w:szCs w:val="28"/>
          <w:lang w:val="kk-KZ"/>
        </w:rPr>
        <w:t xml:space="preserve"> p.137</w:t>
      </w:r>
      <w:r w:rsidR="0020706F"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256 </w:t>
      </w:r>
      <w:r w:rsidR="00A12A6B" w:rsidRPr="00EB0ADC">
        <w:rPr>
          <w:rFonts w:ascii="Times New Roman" w:hAnsi="Times New Roman" w:cs="Times New Roman"/>
          <w:sz w:val="28"/>
          <w:szCs w:val="28"/>
          <w:lang w:val="kk-KZ"/>
        </w:rPr>
        <w:t xml:space="preserve">Артемьев Н.В. </w:t>
      </w:r>
      <w:r w:rsidRPr="00EB0ADC">
        <w:rPr>
          <w:rFonts w:ascii="Times New Roman" w:hAnsi="Times New Roman" w:cs="Times New Roman"/>
          <w:sz w:val="28"/>
          <w:szCs w:val="28"/>
          <w:lang w:val="kk-KZ"/>
        </w:rPr>
        <w:t>Дубяга В.В. Рейдерство в России //</w:t>
      </w:r>
      <w:r w:rsidR="00A12A6B" w:rsidRPr="00EB0ADC">
        <w:rPr>
          <w:rFonts w:ascii="Times New Roman" w:hAnsi="Times New Roman" w:cs="Times New Roman"/>
          <w:sz w:val="28"/>
          <w:szCs w:val="28"/>
          <w:lang w:val="kk-KZ"/>
        </w:rPr>
        <w:t xml:space="preserve"> Вестник Московского университета МВД России.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6.</w:t>
      </w:r>
      <w:r w:rsidRPr="00EB0ADC">
        <w:rPr>
          <w:rFonts w:ascii="Times New Roman" w:hAnsi="Times New Roman" w:cs="Times New Roman"/>
          <w:sz w:val="28"/>
          <w:szCs w:val="28"/>
          <w:lang w:val="kk-KZ"/>
        </w:rPr>
        <w:t xml:space="preserve"> – 2011. - С.35-39.</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257 </w:t>
      </w:r>
      <w:r w:rsidR="00A12A6B" w:rsidRPr="00EB0ADC">
        <w:rPr>
          <w:rFonts w:ascii="Times New Roman" w:hAnsi="Times New Roman" w:cs="Times New Roman"/>
          <w:sz w:val="28"/>
          <w:szCs w:val="28"/>
          <w:lang w:val="kk-KZ"/>
        </w:rPr>
        <w:t>Тукулов Б. «Особенности корпоративного рейдерства в Казахстане»</w:t>
      </w:r>
      <w:r w:rsidRPr="00EB0ADC">
        <w:rPr>
          <w:rFonts w:ascii="Times New Roman" w:hAnsi="Times New Roman" w:cs="Times New Roman"/>
          <w:sz w:val="28"/>
          <w:szCs w:val="28"/>
          <w:lang w:val="kk-KZ"/>
        </w:rPr>
        <w:t xml:space="preserve">. - [Электронный ресурс]: </w:t>
      </w:r>
      <w:r w:rsidR="00A12A6B" w:rsidRPr="00EB0ADC">
        <w:rPr>
          <w:rFonts w:ascii="Times New Roman" w:hAnsi="Times New Roman" w:cs="Times New Roman"/>
          <w:sz w:val="28"/>
          <w:szCs w:val="28"/>
          <w:lang w:val="kk-KZ"/>
        </w:rPr>
        <w:t>https://forbes.kz/process/expertise/osobennosti_korporativnogo_reyderstva_v_kazahstane</w:t>
      </w:r>
      <w:r w:rsidR="007E2EA1"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258 </w:t>
      </w:r>
      <w:r w:rsidR="00A12A6B" w:rsidRPr="00EB0ADC">
        <w:rPr>
          <w:rFonts w:ascii="Times New Roman" w:hAnsi="Times New Roman" w:cs="Times New Roman"/>
          <w:sz w:val="28"/>
          <w:szCs w:val="28"/>
        </w:rPr>
        <w:t>Черногор Н.Н. Юридическая ответственность органов и должностных лиц местного самоуправления</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(теоретико-правовые проблемы).</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 xml:space="preserve"> М.: ИД «Юриспруденция»</w:t>
      </w:r>
      <w:r w:rsidRPr="00EB0ADC">
        <w:rPr>
          <w:rFonts w:ascii="Times New Roman" w:hAnsi="Times New Roman" w:cs="Times New Roman"/>
          <w:sz w:val="28"/>
          <w:szCs w:val="28"/>
        </w:rPr>
        <w:t>.</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2006. - 176 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259 Гражданск</w:t>
      </w:r>
      <w:r w:rsidR="0020706F" w:rsidRPr="00EB0ADC">
        <w:rPr>
          <w:rFonts w:ascii="Times New Roman" w:hAnsi="Times New Roman" w:cs="Times New Roman"/>
          <w:sz w:val="28"/>
          <w:szCs w:val="28"/>
        </w:rPr>
        <w:t>ое право.Том1 Общая часть</w:t>
      </w:r>
      <w:r w:rsidRPr="00EB0ADC">
        <w:rPr>
          <w:rFonts w:ascii="Times New Roman" w:hAnsi="Times New Roman" w:cs="Times New Roman"/>
          <w:sz w:val="28"/>
          <w:szCs w:val="28"/>
        </w:rPr>
        <w:t xml:space="preserve"> /</w:t>
      </w:r>
      <w:r w:rsidR="0020706F" w:rsidRPr="00EB0ADC">
        <w:rPr>
          <w:rFonts w:ascii="Times New Roman" w:hAnsi="Times New Roman" w:cs="Times New Roman"/>
          <w:sz w:val="28"/>
          <w:szCs w:val="28"/>
        </w:rPr>
        <w:t xml:space="preserve"> </w:t>
      </w:r>
      <w:r w:rsidRPr="00EB0ADC">
        <w:rPr>
          <w:rFonts w:ascii="Times New Roman" w:hAnsi="Times New Roman" w:cs="Times New Roman"/>
          <w:sz w:val="28"/>
          <w:szCs w:val="28"/>
        </w:rPr>
        <w:t>Учебник. 3-е изд.перераб. и доп.</w:t>
      </w:r>
      <w:r w:rsidR="0020706F"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Отв. ред. Е.А.Суханов. </w:t>
      </w:r>
      <w:r w:rsidR="0020706F" w:rsidRPr="00EB0ADC">
        <w:rPr>
          <w:rFonts w:ascii="Times New Roman" w:hAnsi="Times New Roman" w:cs="Times New Roman"/>
          <w:sz w:val="28"/>
          <w:szCs w:val="28"/>
        </w:rPr>
        <w:t xml:space="preserve">- </w:t>
      </w:r>
      <w:r w:rsidRPr="00EB0ADC">
        <w:rPr>
          <w:rFonts w:ascii="Times New Roman" w:hAnsi="Times New Roman" w:cs="Times New Roman"/>
          <w:sz w:val="28"/>
          <w:szCs w:val="28"/>
        </w:rPr>
        <w:t>М. ВолтерсКлувер</w:t>
      </w:r>
      <w:r w:rsidR="0020706F" w:rsidRPr="00EB0ADC">
        <w:rPr>
          <w:rFonts w:ascii="Times New Roman" w:hAnsi="Times New Roman" w:cs="Times New Roman"/>
          <w:sz w:val="28"/>
          <w:szCs w:val="28"/>
        </w:rPr>
        <w:t xml:space="preserve">. - 2007. </w:t>
      </w:r>
      <w:r w:rsidR="007E2EA1" w:rsidRPr="00EB0ADC">
        <w:rPr>
          <w:rFonts w:ascii="Times New Roman" w:hAnsi="Times New Roman" w:cs="Times New Roman"/>
          <w:sz w:val="28"/>
          <w:szCs w:val="28"/>
        </w:rPr>
        <w:t>–</w:t>
      </w:r>
      <w:r w:rsidR="0020706F" w:rsidRPr="00EB0ADC">
        <w:rPr>
          <w:rFonts w:ascii="Times New Roman" w:hAnsi="Times New Roman" w:cs="Times New Roman"/>
          <w:sz w:val="28"/>
          <w:szCs w:val="28"/>
        </w:rPr>
        <w:t xml:space="preserve"> 669</w:t>
      </w:r>
      <w:r w:rsidR="007E2EA1" w:rsidRPr="00EB0ADC">
        <w:rPr>
          <w:rFonts w:ascii="Times New Roman" w:hAnsi="Times New Roman" w:cs="Times New Roman"/>
          <w:sz w:val="28"/>
          <w:szCs w:val="28"/>
        </w:rPr>
        <w:t xml:space="preserve"> </w:t>
      </w:r>
      <w:r w:rsidR="0020706F"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rPr>
        <w:t xml:space="preserve">260 </w:t>
      </w:r>
      <w:r w:rsidRPr="00EB0ADC">
        <w:rPr>
          <w:rFonts w:ascii="Times New Roman" w:hAnsi="Times New Roman" w:cs="Times New Roman"/>
          <w:sz w:val="28"/>
          <w:szCs w:val="28"/>
          <w:lang w:val="kk-KZ"/>
        </w:rPr>
        <w:t>Иоффе О.С. Размышления о праве</w:t>
      </w:r>
      <w:r w:rsidR="0020706F"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Гражданское законодательст</w:t>
      </w:r>
      <w:r w:rsidR="0020706F" w:rsidRPr="00EB0ADC">
        <w:rPr>
          <w:rFonts w:ascii="Times New Roman" w:hAnsi="Times New Roman" w:cs="Times New Roman"/>
          <w:sz w:val="28"/>
          <w:szCs w:val="28"/>
          <w:lang w:val="kk-KZ"/>
        </w:rPr>
        <w:t>во Республики Казахстан о праве</w:t>
      </w:r>
      <w:r w:rsidRPr="00EB0ADC">
        <w:rPr>
          <w:rFonts w:ascii="Times New Roman" w:hAnsi="Times New Roman" w:cs="Times New Roman"/>
          <w:sz w:val="28"/>
          <w:szCs w:val="28"/>
          <w:lang w:val="kk-KZ"/>
        </w:rPr>
        <w:t xml:space="preserve"> // Научное издание. – Астана: ЗАО Институт законод</w:t>
      </w:r>
      <w:r w:rsidR="0020706F" w:rsidRPr="00EB0ADC">
        <w:rPr>
          <w:rFonts w:ascii="Times New Roman" w:hAnsi="Times New Roman" w:cs="Times New Roman"/>
          <w:sz w:val="28"/>
          <w:szCs w:val="28"/>
          <w:lang w:val="kk-KZ"/>
        </w:rPr>
        <w:t xml:space="preserve">ательства Республики Казахстан. - </w:t>
      </w:r>
      <w:r w:rsidRPr="00EB0ADC">
        <w:rPr>
          <w:rFonts w:ascii="Times New Roman" w:hAnsi="Times New Roman" w:cs="Times New Roman"/>
          <w:sz w:val="28"/>
          <w:szCs w:val="28"/>
          <w:lang w:val="kk-KZ"/>
        </w:rPr>
        <w:t>2002.</w:t>
      </w:r>
      <w:r w:rsidR="0020706F" w:rsidRPr="00EB0ADC">
        <w:rPr>
          <w:rFonts w:ascii="Times New Roman" w:hAnsi="Times New Roman" w:cs="Times New Roman"/>
          <w:sz w:val="28"/>
          <w:szCs w:val="28"/>
          <w:lang w:val="kk-KZ"/>
        </w:rPr>
        <w:t xml:space="preserve"> – </w:t>
      </w:r>
      <w:r w:rsidRPr="00EB0ADC">
        <w:rPr>
          <w:rFonts w:ascii="Times New Roman" w:hAnsi="Times New Roman" w:cs="Times New Roman"/>
          <w:sz w:val="28"/>
          <w:szCs w:val="28"/>
          <w:lang w:val="kk-KZ"/>
        </w:rPr>
        <w:t>72</w:t>
      </w:r>
      <w:r w:rsidR="007E2EA1" w:rsidRPr="00EB0ADC">
        <w:rPr>
          <w:rFonts w:ascii="Times New Roman" w:hAnsi="Times New Roman" w:cs="Times New Roman"/>
          <w:sz w:val="28"/>
          <w:szCs w:val="28"/>
          <w:lang w:val="kk-KZ"/>
        </w:rPr>
        <w:t xml:space="preserve"> </w:t>
      </w:r>
      <w:r w:rsidR="0020706F" w:rsidRPr="00EB0ADC">
        <w:rPr>
          <w:rFonts w:ascii="Times New Roman" w:hAnsi="Times New Roman" w:cs="Times New Roman"/>
          <w:sz w:val="28"/>
          <w:szCs w:val="28"/>
          <w:lang w:val="kk-KZ"/>
        </w:rPr>
        <w:t>с.</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261 </w:t>
      </w:r>
      <w:r w:rsidR="00A12A6B" w:rsidRPr="00EB0ADC">
        <w:rPr>
          <w:rFonts w:ascii="Times New Roman" w:hAnsi="Times New Roman" w:cs="Times New Roman"/>
          <w:sz w:val="28"/>
          <w:szCs w:val="28"/>
          <w:lang w:val="kk-KZ"/>
        </w:rPr>
        <w:t xml:space="preserve">Общая теория государства и права: Учебник / Под общ.ред. проф. В.А.Кучинского. – М. </w:t>
      </w:r>
      <w:r w:rsidRPr="00EB0ADC">
        <w:rPr>
          <w:rFonts w:ascii="Times New Roman" w:hAnsi="Times New Roman" w:cs="Times New Roman"/>
          <w:sz w:val="28"/>
          <w:szCs w:val="28"/>
          <w:lang w:val="kk-KZ"/>
        </w:rPr>
        <w:t>: Изд-во деловой и учеб. лит-ры. -</w:t>
      </w:r>
      <w:r w:rsidR="00A12A6B" w:rsidRPr="00EB0ADC">
        <w:rPr>
          <w:rFonts w:ascii="Times New Roman" w:hAnsi="Times New Roman" w:cs="Times New Roman"/>
          <w:sz w:val="28"/>
          <w:szCs w:val="28"/>
          <w:lang w:val="kk-KZ"/>
        </w:rPr>
        <w:t xml:space="preserve"> 2004.</w:t>
      </w:r>
      <w:r w:rsidRPr="00EB0ADC">
        <w:rPr>
          <w:rFonts w:ascii="Times New Roman" w:hAnsi="Times New Roman" w:cs="Times New Roman"/>
          <w:sz w:val="28"/>
          <w:szCs w:val="28"/>
          <w:lang w:val="kk-KZ"/>
        </w:rPr>
        <w:t xml:space="preserve"> - </w:t>
      </w:r>
      <w:r w:rsidR="00A12A6B" w:rsidRPr="00EB0ADC">
        <w:rPr>
          <w:rFonts w:ascii="Times New Roman" w:hAnsi="Times New Roman" w:cs="Times New Roman"/>
          <w:sz w:val="28"/>
          <w:szCs w:val="28"/>
          <w:lang w:val="kk-KZ"/>
        </w:rPr>
        <w:t>640 с</w:t>
      </w:r>
      <w:r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262 </w:t>
      </w:r>
      <w:r w:rsidR="00A12A6B" w:rsidRPr="00EB0ADC">
        <w:rPr>
          <w:rFonts w:ascii="Times New Roman" w:hAnsi="Times New Roman" w:cs="Times New Roman"/>
          <w:sz w:val="28"/>
          <w:szCs w:val="28"/>
          <w:lang w:val="kk-KZ"/>
        </w:rPr>
        <w:t>Общая теория государства и права.</w:t>
      </w:r>
      <w:r w:rsidR="007E2EA1" w:rsidRPr="00EB0ADC">
        <w:rPr>
          <w:rFonts w:ascii="Times New Roman" w:hAnsi="Times New Roman" w:cs="Times New Roman"/>
          <w:sz w:val="28"/>
          <w:szCs w:val="28"/>
          <w:lang w:val="kk-KZ"/>
        </w:rPr>
        <w:t xml:space="preserve">Академический курс в 2-х томах / </w:t>
      </w:r>
      <w:r w:rsidR="00A12A6B" w:rsidRPr="00EB0ADC">
        <w:rPr>
          <w:rFonts w:ascii="Times New Roman" w:hAnsi="Times New Roman" w:cs="Times New Roman"/>
          <w:sz w:val="28"/>
          <w:szCs w:val="28"/>
          <w:lang w:val="kk-KZ"/>
        </w:rPr>
        <w:t>Под. ред. проф. М.Н.Марченко. Том 2. Теория права. -  М.: «Зерцало»</w:t>
      </w:r>
      <w:r w:rsidR="007E2EA1" w:rsidRPr="00EB0ADC">
        <w:rPr>
          <w:rFonts w:ascii="Times New Roman" w:hAnsi="Times New Roman" w:cs="Times New Roman"/>
          <w:sz w:val="28"/>
          <w:szCs w:val="28"/>
          <w:lang w:val="kk-KZ"/>
        </w:rPr>
        <w:t>. -</w:t>
      </w:r>
      <w:r w:rsidR="00A12A6B" w:rsidRPr="00EB0ADC">
        <w:rPr>
          <w:rFonts w:ascii="Times New Roman" w:hAnsi="Times New Roman" w:cs="Times New Roman"/>
          <w:sz w:val="28"/>
          <w:szCs w:val="28"/>
          <w:lang w:val="kk-KZ"/>
        </w:rPr>
        <w:t xml:space="preserve"> 1998.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620 с</w:t>
      </w:r>
      <w:r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263 </w:t>
      </w:r>
      <w:r w:rsidR="00A12A6B" w:rsidRPr="00EB0ADC">
        <w:rPr>
          <w:rFonts w:ascii="Times New Roman" w:hAnsi="Times New Roman" w:cs="Times New Roman"/>
          <w:sz w:val="28"/>
          <w:szCs w:val="28"/>
          <w:lang w:val="kk-KZ"/>
        </w:rPr>
        <w:t>Теория государства и права: Учебник для вузов / Отв. ред. В.Д.Перевалов. – 3-е изд.</w:t>
      </w:r>
      <w:r w:rsidRPr="00EB0ADC">
        <w:rPr>
          <w:rFonts w:ascii="Times New Roman" w:hAnsi="Times New Roman" w:cs="Times New Roman"/>
          <w:sz w:val="28"/>
          <w:szCs w:val="28"/>
          <w:lang w:val="kk-KZ"/>
        </w:rPr>
        <w:t xml:space="preserve">, перераб. и  доп. – М.: Норма. - </w:t>
      </w:r>
      <w:r w:rsidR="00A12A6B" w:rsidRPr="00EB0ADC">
        <w:rPr>
          <w:rFonts w:ascii="Times New Roman" w:hAnsi="Times New Roman" w:cs="Times New Roman"/>
          <w:sz w:val="28"/>
          <w:szCs w:val="28"/>
          <w:lang w:val="kk-KZ"/>
        </w:rPr>
        <w:t xml:space="preserve">2004.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496 с</w:t>
      </w:r>
      <w:r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264 Головистикова А.Н., Дмитриев Ю.А. Проблемы теории государства и права: Учебник. – М.: Изд-во Эксмо.</w:t>
      </w:r>
      <w:r w:rsidR="0020706F" w:rsidRPr="00EB0ADC">
        <w:rPr>
          <w:rFonts w:ascii="Times New Roman" w:hAnsi="Times New Roman" w:cs="Times New Roman"/>
          <w:sz w:val="28"/>
          <w:szCs w:val="28"/>
          <w:lang w:val="kk-KZ"/>
        </w:rPr>
        <w:t xml:space="preserve"> - </w:t>
      </w:r>
      <w:r w:rsidRPr="00EB0ADC">
        <w:rPr>
          <w:rFonts w:ascii="Times New Roman" w:hAnsi="Times New Roman" w:cs="Times New Roman"/>
          <w:sz w:val="28"/>
          <w:szCs w:val="28"/>
          <w:lang w:val="kk-KZ"/>
        </w:rPr>
        <w:t>2005. – 832 с</w:t>
      </w:r>
      <w:r w:rsidR="0020706F"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lastRenderedPageBreak/>
        <w:t>265 </w:t>
      </w:r>
      <w:r w:rsidR="00A12A6B" w:rsidRPr="00EB0ADC">
        <w:rPr>
          <w:rFonts w:ascii="Times New Roman" w:hAnsi="Times New Roman" w:cs="Times New Roman"/>
          <w:sz w:val="28"/>
          <w:szCs w:val="28"/>
          <w:lang w:val="kk-KZ"/>
        </w:rPr>
        <w:t xml:space="preserve">Сырых В.М.Теория государства и права / Отв. ред. проф.С.А.Чибиряев.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М.:«Былина».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1998.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512 с</w:t>
      </w:r>
      <w:r w:rsidRPr="00EB0ADC">
        <w:rPr>
          <w:rFonts w:ascii="Times New Roman" w:hAnsi="Times New Roman" w:cs="Times New Roman"/>
          <w:sz w:val="28"/>
          <w:szCs w:val="28"/>
          <w:lang w:val="kk-KZ"/>
        </w:rPr>
        <w:t>.</w:t>
      </w:r>
    </w:p>
    <w:p w:rsidR="00A12A6B" w:rsidRPr="00EB0ADC" w:rsidRDefault="007E2EA1"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266 </w:t>
      </w:r>
      <w:r w:rsidR="00A12A6B" w:rsidRPr="00EB0ADC">
        <w:rPr>
          <w:rFonts w:ascii="Times New Roman" w:hAnsi="Times New Roman" w:cs="Times New Roman"/>
          <w:sz w:val="28"/>
          <w:szCs w:val="28"/>
          <w:lang w:val="kk-KZ"/>
        </w:rPr>
        <w:t>Теория государства и права: Учебник / Под ред. А.С.Пиголкина. М.: Юрайт-Издат.</w:t>
      </w:r>
      <w:r w:rsidR="0020706F" w:rsidRPr="00EB0ADC">
        <w:rPr>
          <w:rFonts w:ascii="Times New Roman" w:hAnsi="Times New Roman" w:cs="Times New Roman"/>
          <w:sz w:val="28"/>
          <w:szCs w:val="28"/>
          <w:lang w:val="kk-KZ"/>
        </w:rPr>
        <w:t xml:space="preserve"> – </w:t>
      </w:r>
      <w:r w:rsidR="00A12A6B" w:rsidRPr="00EB0ADC">
        <w:rPr>
          <w:rFonts w:ascii="Times New Roman" w:hAnsi="Times New Roman" w:cs="Times New Roman"/>
          <w:sz w:val="28"/>
          <w:szCs w:val="28"/>
          <w:lang w:val="kk-KZ"/>
        </w:rPr>
        <w:t>2005</w:t>
      </w:r>
      <w:r w:rsidR="0020706F"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603 с</w:t>
      </w:r>
      <w:r w:rsidR="0020706F"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267 Комаров С.А. Общая теория государства и права: </w:t>
      </w:r>
      <w:r w:rsidR="0020706F" w:rsidRPr="00EB0ADC">
        <w:rPr>
          <w:rFonts w:ascii="Times New Roman" w:hAnsi="Times New Roman" w:cs="Times New Roman"/>
          <w:sz w:val="28"/>
          <w:szCs w:val="28"/>
          <w:lang w:val="kk-KZ"/>
        </w:rPr>
        <w:t xml:space="preserve">Учебник. 7-е изд. – СПб.: Питер. - </w:t>
      </w:r>
      <w:r w:rsidRPr="00EB0ADC">
        <w:rPr>
          <w:rFonts w:ascii="Times New Roman" w:hAnsi="Times New Roman" w:cs="Times New Roman"/>
          <w:sz w:val="28"/>
          <w:szCs w:val="28"/>
          <w:lang w:val="kk-KZ"/>
        </w:rPr>
        <w:t>2004.</w:t>
      </w:r>
      <w:r w:rsidR="007E2EA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- 512 с</w:t>
      </w:r>
      <w:r w:rsidR="0020706F"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268 Братусь С.Н. Юридическая ответственность и законность.(Очерки теории)</w:t>
      </w:r>
      <w:r w:rsidR="0020706F" w:rsidRPr="00EB0ADC">
        <w:rPr>
          <w:rFonts w:ascii="Times New Roman" w:hAnsi="Times New Roman" w:cs="Times New Roman"/>
          <w:sz w:val="28"/>
          <w:szCs w:val="28"/>
          <w:lang w:val="kk-KZ"/>
        </w:rPr>
        <w:t>. -</w:t>
      </w:r>
      <w:r w:rsidRPr="00EB0ADC">
        <w:rPr>
          <w:rFonts w:ascii="Times New Roman" w:hAnsi="Times New Roman" w:cs="Times New Roman"/>
          <w:sz w:val="28"/>
          <w:szCs w:val="28"/>
          <w:lang w:val="kk-KZ"/>
        </w:rPr>
        <w:t xml:space="preserve">  М.: «Юридическая литература»</w:t>
      </w:r>
      <w:r w:rsidR="0020706F" w:rsidRPr="00EB0ADC">
        <w:rPr>
          <w:rFonts w:ascii="Times New Roman" w:hAnsi="Times New Roman" w:cs="Times New Roman"/>
          <w:sz w:val="28"/>
          <w:szCs w:val="28"/>
          <w:lang w:val="kk-KZ"/>
        </w:rPr>
        <w:t>. -</w:t>
      </w:r>
      <w:r w:rsidRPr="00EB0ADC">
        <w:rPr>
          <w:rFonts w:ascii="Times New Roman" w:hAnsi="Times New Roman" w:cs="Times New Roman"/>
          <w:sz w:val="28"/>
          <w:szCs w:val="28"/>
          <w:lang w:val="kk-KZ"/>
        </w:rPr>
        <w:t xml:space="preserve"> 1971.</w:t>
      </w:r>
      <w:r w:rsidR="0020706F" w:rsidRPr="00EB0ADC">
        <w:rPr>
          <w:rFonts w:ascii="Times New Roman" w:hAnsi="Times New Roman" w:cs="Times New Roman"/>
          <w:sz w:val="28"/>
          <w:szCs w:val="28"/>
          <w:lang w:val="kk-KZ"/>
        </w:rPr>
        <w:t xml:space="preserve"> -</w:t>
      </w:r>
      <w:r w:rsidR="007E2EA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125 с</w:t>
      </w:r>
      <w:r w:rsidR="0020706F"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269 </w:t>
      </w:r>
      <w:r w:rsidR="00A12A6B" w:rsidRPr="00EB0ADC">
        <w:rPr>
          <w:rFonts w:ascii="Times New Roman" w:hAnsi="Times New Roman" w:cs="Times New Roman"/>
          <w:sz w:val="28"/>
          <w:szCs w:val="28"/>
          <w:lang w:val="kk-KZ"/>
        </w:rPr>
        <w:t>Ударцев С.Ф. Верховенство права, проблемы современного правопонимания и правовые позиции Совета / Утверждение верховенства права, общечеловеческих ценностей и приоритетов современного государства: деятельность Конституционного Совета Ркспублики Казахстан //Под общ.ред. К.А.Мами. Нур-Султан: Дел</w:t>
      </w:r>
      <w:r w:rsidRPr="00EB0ADC">
        <w:rPr>
          <w:rFonts w:ascii="Times New Roman" w:hAnsi="Times New Roman" w:cs="Times New Roman"/>
          <w:sz w:val="28"/>
          <w:szCs w:val="28"/>
          <w:lang w:val="kk-KZ"/>
        </w:rPr>
        <w:t xml:space="preserve">овой Мир Астана. - </w:t>
      </w:r>
      <w:r w:rsidR="00A12A6B" w:rsidRPr="00EB0ADC">
        <w:rPr>
          <w:rFonts w:ascii="Times New Roman" w:hAnsi="Times New Roman" w:cs="Times New Roman"/>
          <w:sz w:val="28"/>
          <w:szCs w:val="28"/>
          <w:lang w:val="kk-KZ"/>
        </w:rPr>
        <w:t>2020. – 464 с</w:t>
      </w:r>
      <w:r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270 </w:t>
      </w:r>
      <w:r w:rsidR="00A12A6B" w:rsidRPr="00EB0ADC">
        <w:rPr>
          <w:rFonts w:ascii="Times New Roman" w:hAnsi="Times New Roman" w:cs="Times New Roman"/>
          <w:sz w:val="28"/>
          <w:szCs w:val="28"/>
          <w:lang w:val="kk-KZ"/>
        </w:rPr>
        <w:t xml:space="preserve">Фаткуллин Ф.Н. Проблемы теории государства </w:t>
      </w:r>
      <w:r w:rsidRPr="00EB0ADC">
        <w:rPr>
          <w:rFonts w:ascii="Times New Roman" w:hAnsi="Times New Roman" w:cs="Times New Roman"/>
          <w:sz w:val="28"/>
          <w:szCs w:val="28"/>
          <w:lang w:val="kk-KZ"/>
        </w:rPr>
        <w:t xml:space="preserve">и права: Курс лекций. – Казань. - </w:t>
      </w:r>
      <w:r w:rsidR="00A12A6B" w:rsidRPr="00EB0ADC">
        <w:rPr>
          <w:rFonts w:ascii="Times New Roman" w:hAnsi="Times New Roman" w:cs="Times New Roman"/>
          <w:sz w:val="28"/>
          <w:szCs w:val="28"/>
          <w:lang w:val="kk-KZ"/>
        </w:rPr>
        <w:t>1987.</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356 с</w:t>
      </w:r>
      <w:r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271 </w:t>
      </w:r>
      <w:r w:rsidR="00A12A6B" w:rsidRPr="00EB0ADC">
        <w:rPr>
          <w:rFonts w:ascii="Times New Roman" w:hAnsi="Times New Roman" w:cs="Times New Roman"/>
          <w:sz w:val="28"/>
          <w:szCs w:val="28"/>
          <w:lang w:val="kk-KZ"/>
        </w:rPr>
        <w:t>Хачатуров Р.Л, Д.А.Липинский. Общая теория юридической ответственности: Монография. – СПб.: Изд. Р.Асланова «Юридический центр Пре</w:t>
      </w:r>
      <w:r w:rsidRPr="00EB0ADC">
        <w:rPr>
          <w:rFonts w:ascii="Times New Roman" w:hAnsi="Times New Roman" w:cs="Times New Roman"/>
          <w:sz w:val="28"/>
          <w:szCs w:val="28"/>
          <w:lang w:val="kk-KZ"/>
        </w:rPr>
        <w:t xml:space="preserve">сс». - </w:t>
      </w:r>
      <w:r w:rsidR="00A12A6B" w:rsidRPr="00EB0ADC">
        <w:rPr>
          <w:rFonts w:ascii="Times New Roman" w:hAnsi="Times New Roman" w:cs="Times New Roman"/>
          <w:sz w:val="28"/>
          <w:szCs w:val="28"/>
          <w:lang w:val="kk-KZ"/>
        </w:rPr>
        <w:t>2007. – 950 с</w:t>
      </w:r>
      <w:r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272 </w:t>
      </w:r>
      <w:r w:rsidR="00A12A6B" w:rsidRPr="00EB0ADC">
        <w:rPr>
          <w:rFonts w:ascii="Times New Roman" w:hAnsi="Times New Roman" w:cs="Times New Roman"/>
          <w:sz w:val="28"/>
          <w:szCs w:val="28"/>
          <w:lang w:val="kk-KZ"/>
        </w:rPr>
        <w:t xml:space="preserve">Рыбаков В.А. Теория функций гражданского права (медологические и воспитательные аспекты): Монография. – М.: Статут.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2015. – 136 с</w:t>
      </w:r>
      <w:r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273 Сулейменов М.К. Гражданско-правововая ответственность по законодательству Республики Казахстан./ Ответственность в гражданском праве: Материалы международной научно – практической конференции (в рамках ежегодных </w:t>
      </w:r>
      <w:r w:rsidR="0020706F" w:rsidRPr="00EB0ADC">
        <w:rPr>
          <w:rFonts w:ascii="Times New Roman" w:hAnsi="Times New Roman" w:cs="Times New Roman"/>
          <w:sz w:val="28"/>
          <w:szCs w:val="28"/>
          <w:lang w:val="kk-KZ"/>
        </w:rPr>
        <w:t>цивилистических чтений). Алматы.</w:t>
      </w:r>
      <w:r w:rsidRPr="00EB0ADC">
        <w:rPr>
          <w:rFonts w:ascii="Times New Roman" w:hAnsi="Times New Roman" w:cs="Times New Roman"/>
          <w:sz w:val="28"/>
          <w:szCs w:val="28"/>
          <w:lang w:val="kk-KZ"/>
        </w:rPr>
        <w:t xml:space="preserve"> 22-23 мая 2006 г.// Отв. ред. М.К.Сулейменов. – Алм</w:t>
      </w:r>
      <w:r w:rsidR="0020706F" w:rsidRPr="00EB0ADC">
        <w:rPr>
          <w:rFonts w:ascii="Times New Roman" w:hAnsi="Times New Roman" w:cs="Times New Roman"/>
          <w:sz w:val="28"/>
          <w:szCs w:val="28"/>
          <w:lang w:val="kk-KZ"/>
        </w:rPr>
        <w:t>аты: НИИ частного права КазГЮУ. - 2006. – 440</w:t>
      </w:r>
      <w:r w:rsidR="007E2EA1" w:rsidRPr="00EB0ADC">
        <w:rPr>
          <w:rFonts w:ascii="Times New Roman" w:hAnsi="Times New Roman" w:cs="Times New Roman"/>
          <w:sz w:val="28"/>
          <w:szCs w:val="28"/>
          <w:lang w:val="kk-KZ"/>
        </w:rPr>
        <w:t xml:space="preserve"> </w:t>
      </w:r>
      <w:r w:rsidR="0020706F" w:rsidRPr="00EB0ADC">
        <w:rPr>
          <w:rFonts w:ascii="Times New Roman" w:hAnsi="Times New Roman" w:cs="Times New Roman"/>
          <w:sz w:val="28"/>
          <w:szCs w:val="28"/>
          <w:lang w:val="kk-KZ"/>
        </w:rPr>
        <w:t>с.</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rPr>
        <w:t>274 </w:t>
      </w:r>
      <w:r w:rsidR="00A12A6B" w:rsidRPr="00EB0ADC">
        <w:rPr>
          <w:rFonts w:ascii="Times New Roman" w:hAnsi="Times New Roman" w:cs="Times New Roman"/>
          <w:sz w:val="28"/>
          <w:szCs w:val="28"/>
          <w:lang w:val="kk-KZ"/>
        </w:rPr>
        <w:t>Чернявски</w:t>
      </w:r>
      <w:r w:rsidRPr="00EB0ADC">
        <w:rPr>
          <w:rFonts w:ascii="Times New Roman" w:hAnsi="Times New Roman" w:cs="Times New Roman"/>
          <w:sz w:val="28"/>
          <w:szCs w:val="28"/>
          <w:lang w:val="kk-KZ"/>
        </w:rPr>
        <w:t>й А.Г.</w:t>
      </w:r>
      <w:r w:rsidR="00A12A6B"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Кузнецов С.М. Юридическая ответственность// Под. ред. Б.Н.Габричидзе, Н.Д.Эриашвили</w:t>
      </w:r>
      <w:r w:rsidRPr="00EB0ADC">
        <w:rPr>
          <w:rFonts w:ascii="Times New Roman" w:hAnsi="Times New Roman" w:cs="Times New Roman"/>
          <w:sz w:val="28"/>
          <w:szCs w:val="28"/>
          <w:lang w:val="kk-KZ"/>
        </w:rPr>
        <w:t xml:space="preserve">. М.: ЮНИТИ-ДАНА: Закон и право. - </w:t>
      </w:r>
      <w:r w:rsidR="00A12A6B" w:rsidRPr="00EB0ADC">
        <w:rPr>
          <w:rFonts w:ascii="Times New Roman" w:hAnsi="Times New Roman" w:cs="Times New Roman"/>
          <w:sz w:val="28"/>
          <w:szCs w:val="28"/>
          <w:lang w:val="kk-KZ"/>
        </w:rPr>
        <w:t>2014. – 335 с</w:t>
      </w:r>
      <w:r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275 Витрук Н.В. Общая теория юридической ответственности – 2-</w:t>
      </w:r>
      <w:r w:rsidR="0020706F" w:rsidRPr="00EB0ADC">
        <w:rPr>
          <w:rFonts w:ascii="Times New Roman" w:hAnsi="Times New Roman" w:cs="Times New Roman"/>
          <w:sz w:val="28"/>
          <w:szCs w:val="28"/>
          <w:lang w:val="kk-KZ"/>
        </w:rPr>
        <w:t xml:space="preserve">изд., испр. и доп. – М.: Норма. - </w:t>
      </w:r>
      <w:r w:rsidRPr="00EB0ADC">
        <w:rPr>
          <w:rFonts w:ascii="Times New Roman" w:hAnsi="Times New Roman" w:cs="Times New Roman"/>
          <w:sz w:val="28"/>
          <w:szCs w:val="28"/>
          <w:lang w:val="kk-KZ"/>
        </w:rPr>
        <w:t>2009. - 432 с</w:t>
      </w:r>
      <w:r w:rsidR="0020706F" w:rsidRPr="00EB0ADC">
        <w:rPr>
          <w:rFonts w:ascii="Times New Roman" w:hAnsi="Times New Roman" w:cs="Times New Roman"/>
          <w:sz w:val="28"/>
          <w:szCs w:val="28"/>
          <w:lang w:val="kk-KZ"/>
        </w:rPr>
        <w:t>.</w:t>
      </w:r>
    </w:p>
    <w:p w:rsidR="00A12A6B" w:rsidRPr="00EB0ADC" w:rsidRDefault="0020706F"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276 </w:t>
      </w:r>
      <w:r w:rsidR="00A12A6B" w:rsidRPr="00EB0ADC">
        <w:rPr>
          <w:rFonts w:ascii="Times New Roman" w:hAnsi="Times New Roman" w:cs="Times New Roman"/>
          <w:sz w:val="28"/>
          <w:szCs w:val="28"/>
          <w:lang w:val="kk-KZ"/>
        </w:rPr>
        <w:t>Чернявский А.Г. Социальные основания изменения пределов юридической ответственности: монография.</w:t>
      </w:r>
      <w:r w:rsidR="0086731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w:t>
      </w:r>
      <w:r w:rsidR="0086731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М.: КНОРУС</w:t>
      </w:r>
      <w:r w:rsidR="00867319" w:rsidRPr="00EB0ADC">
        <w:rPr>
          <w:rFonts w:ascii="Times New Roman" w:hAnsi="Times New Roman" w:cs="Times New Roman"/>
          <w:sz w:val="28"/>
          <w:szCs w:val="28"/>
          <w:lang w:val="kk-KZ"/>
        </w:rPr>
        <w:t>. -</w:t>
      </w:r>
      <w:r w:rsidR="00A12A6B" w:rsidRPr="00EB0ADC">
        <w:rPr>
          <w:rFonts w:ascii="Times New Roman" w:hAnsi="Times New Roman" w:cs="Times New Roman"/>
          <w:sz w:val="28"/>
          <w:szCs w:val="28"/>
          <w:lang w:val="kk-KZ"/>
        </w:rPr>
        <w:t xml:space="preserve"> 2016. – 360 с</w:t>
      </w:r>
      <w:r w:rsidR="00867319"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277 Тихомиров Ю.А. Коллизионное право: учебное и научн</w:t>
      </w:r>
      <w:r w:rsidR="00867319" w:rsidRPr="00EB0ADC">
        <w:rPr>
          <w:rFonts w:ascii="Times New Roman" w:hAnsi="Times New Roman" w:cs="Times New Roman"/>
          <w:sz w:val="28"/>
          <w:szCs w:val="28"/>
          <w:lang w:val="kk-KZ"/>
        </w:rPr>
        <w:t>ое пособие / М.: Юринформ Центр. -</w:t>
      </w:r>
      <w:r w:rsidRPr="00EB0ADC">
        <w:rPr>
          <w:rFonts w:ascii="Times New Roman" w:hAnsi="Times New Roman" w:cs="Times New Roman"/>
          <w:sz w:val="28"/>
          <w:szCs w:val="28"/>
          <w:lang w:val="kk-KZ"/>
        </w:rPr>
        <w:t xml:space="preserve"> 2000.</w:t>
      </w:r>
      <w:r w:rsidR="00867319" w:rsidRPr="00EB0ADC">
        <w:rPr>
          <w:rFonts w:ascii="Times New Roman" w:hAnsi="Times New Roman" w:cs="Times New Roman"/>
          <w:sz w:val="28"/>
          <w:szCs w:val="28"/>
          <w:lang w:val="kk-KZ"/>
        </w:rPr>
        <w:t xml:space="preserve"> - </w:t>
      </w:r>
      <w:r w:rsidRPr="00EB0ADC">
        <w:rPr>
          <w:rFonts w:ascii="Times New Roman" w:hAnsi="Times New Roman" w:cs="Times New Roman"/>
          <w:sz w:val="28"/>
          <w:szCs w:val="28"/>
          <w:lang w:val="kk-KZ"/>
        </w:rPr>
        <w:t>394 с</w:t>
      </w:r>
      <w:r w:rsidR="00867319"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278 Т</w:t>
      </w:r>
      <w:r w:rsidR="00867319" w:rsidRPr="00EB0ADC">
        <w:rPr>
          <w:rFonts w:ascii="Times New Roman" w:hAnsi="Times New Roman" w:cs="Times New Roman"/>
          <w:sz w:val="28"/>
          <w:szCs w:val="28"/>
        </w:rPr>
        <w:t>архов </w:t>
      </w:r>
      <w:r w:rsidRPr="00EB0ADC">
        <w:rPr>
          <w:rFonts w:ascii="Times New Roman" w:hAnsi="Times New Roman" w:cs="Times New Roman"/>
          <w:sz w:val="28"/>
          <w:szCs w:val="28"/>
        </w:rPr>
        <w:t>В.А. Понятие и значение гражданско-правовой ответственности / Гражданское право.Ч.1</w:t>
      </w:r>
      <w:r w:rsidR="00867319" w:rsidRPr="00EB0ADC">
        <w:rPr>
          <w:rFonts w:ascii="Times New Roman" w:hAnsi="Times New Roman" w:cs="Times New Roman"/>
          <w:sz w:val="28"/>
          <w:szCs w:val="28"/>
        </w:rPr>
        <w:t xml:space="preserve"> </w:t>
      </w:r>
      <w:r w:rsidRPr="00EB0ADC">
        <w:rPr>
          <w:rFonts w:ascii="Times New Roman" w:hAnsi="Times New Roman" w:cs="Times New Roman"/>
          <w:sz w:val="28"/>
          <w:szCs w:val="28"/>
        </w:rPr>
        <w:t>// Под ред. З.И.Цыбуленко. – М.</w:t>
      </w:r>
      <w:r w:rsidR="00867319"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1998.</w:t>
      </w:r>
      <w:r w:rsidR="00867319" w:rsidRPr="00EB0ADC">
        <w:rPr>
          <w:rFonts w:ascii="Times New Roman" w:hAnsi="Times New Roman" w:cs="Times New Roman"/>
          <w:sz w:val="28"/>
          <w:szCs w:val="28"/>
        </w:rPr>
        <w:t xml:space="preserve"> </w:t>
      </w:r>
      <w:r w:rsidRPr="00EB0ADC">
        <w:rPr>
          <w:rFonts w:ascii="Times New Roman" w:hAnsi="Times New Roman" w:cs="Times New Roman"/>
          <w:sz w:val="28"/>
          <w:szCs w:val="28"/>
        </w:rPr>
        <w:t>- 525 с</w:t>
      </w:r>
      <w:r w:rsidR="00867319"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rPr>
        <w:t>279</w:t>
      </w:r>
      <w:r w:rsidR="00867319" w:rsidRPr="00EB0ADC">
        <w:rPr>
          <w:rFonts w:ascii="Times New Roman" w:hAnsi="Times New Roman" w:cs="Times New Roman"/>
          <w:sz w:val="28"/>
          <w:szCs w:val="28"/>
        </w:rPr>
        <w:t> </w:t>
      </w:r>
      <w:r w:rsidRPr="00EB0ADC">
        <w:rPr>
          <w:rFonts w:ascii="Times New Roman" w:hAnsi="Times New Roman" w:cs="Times New Roman"/>
          <w:sz w:val="28"/>
          <w:szCs w:val="28"/>
          <w:lang w:val="kk-KZ"/>
        </w:rPr>
        <w:t>П</w:t>
      </w:r>
      <w:r w:rsidR="00867319" w:rsidRPr="00EB0ADC">
        <w:rPr>
          <w:rFonts w:ascii="Times New Roman" w:hAnsi="Times New Roman" w:cs="Times New Roman"/>
          <w:sz w:val="28"/>
          <w:szCs w:val="28"/>
          <w:lang w:val="kk-KZ"/>
        </w:rPr>
        <w:t xml:space="preserve">редпринимательское право России </w:t>
      </w:r>
      <w:r w:rsidRPr="00EB0ADC">
        <w:rPr>
          <w:rFonts w:ascii="Times New Roman" w:hAnsi="Times New Roman" w:cs="Times New Roman"/>
          <w:sz w:val="28"/>
          <w:szCs w:val="28"/>
          <w:lang w:val="kk-KZ"/>
        </w:rPr>
        <w:t>/</w:t>
      </w:r>
      <w:r w:rsidR="0086731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Отв.ред. В</w:t>
      </w:r>
      <w:r w:rsidR="00867319" w:rsidRPr="00EB0ADC">
        <w:rPr>
          <w:rFonts w:ascii="Times New Roman" w:hAnsi="Times New Roman" w:cs="Times New Roman"/>
          <w:sz w:val="28"/>
          <w:szCs w:val="28"/>
          <w:lang w:val="kk-KZ"/>
        </w:rPr>
        <w:t xml:space="preserve">.С. Белых. – Москва : Проспект. - </w:t>
      </w:r>
      <w:r w:rsidRPr="00EB0ADC">
        <w:rPr>
          <w:rFonts w:ascii="Times New Roman" w:hAnsi="Times New Roman" w:cs="Times New Roman"/>
          <w:sz w:val="28"/>
          <w:szCs w:val="28"/>
          <w:lang w:val="kk-KZ"/>
        </w:rPr>
        <w:t>2014. – 656 с</w:t>
      </w:r>
      <w:r w:rsidR="00867319" w:rsidRPr="00EB0ADC">
        <w:rPr>
          <w:rFonts w:ascii="Times New Roman" w:hAnsi="Times New Roman" w:cs="Times New Roman"/>
          <w:sz w:val="28"/>
          <w:szCs w:val="28"/>
          <w:lang w:val="kk-KZ"/>
        </w:rPr>
        <w:t>.</w:t>
      </w:r>
    </w:p>
    <w:p w:rsidR="00A12A6B" w:rsidRPr="00EB0ADC" w:rsidRDefault="00867319"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280 </w:t>
      </w:r>
      <w:r w:rsidR="00A12A6B" w:rsidRPr="00EB0ADC">
        <w:rPr>
          <w:rFonts w:ascii="Times New Roman" w:hAnsi="Times New Roman" w:cs="Times New Roman"/>
          <w:sz w:val="28"/>
          <w:szCs w:val="28"/>
          <w:lang w:val="kk-KZ"/>
        </w:rPr>
        <w:t xml:space="preserve">Васькин В.В., Овчинников Н.И., Рогович Л.Н. Гражданско-правовая ответственность. </w:t>
      </w:r>
      <w:r w:rsidRPr="00EB0ADC">
        <w:rPr>
          <w:rFonts w:ascii="Times New Roman" w:hAnsi="Times New Roman" w:cs="Times New Roman"/>
          <w:sz w:val="28"/>
          <w:szCs w:val="28"/>
          <w:lang w:val="kk-KZ"/>
        </w:rPr>
        <w:t>– Владивосток. -</w:t>
      </w:r>
      <w:r w:rsidR="00A12A6B"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Изд – во Дальневосточного ун-та. - </w:t>
      </w:r>
      <w:r w:rsidR="00A12A6B" w:rsidRPr="00EB0ADC">
        <w:rPr>
          <w:rFonts w:ascii="Times New Roman" w:hAnsi="Times New Roman" w:cs="Times New Roman"/>
          <w:sz w:val="28"/>
          <w:szCs w:val="28"/>
          <w:lang w:val="kk-KZ"/>
        </w:rPr>
        <w:t>1988.</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w:t>
      </w:r>
      <w:r w:rsidR="007E2EA1"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182 с</w:t>
      </w:r>
      <w:r w:rsidRPr="00EB0ADC">
        <w:rPr>
          <w:rFonts w:ascii="Times New Roman" w:hAnsi="Times New Roman" w:cs="Times New Roman"/>
          <w:sz w:val="28"/>
          <w:szCs w:val="28"/>
          <w:lang w:val="kk-KZ"/>
        </w:rPr>
        <w:t>.</w:t>
      </w:r>
    </w:p>
    <w:p w:rsidR="00A12A6B" w:rsidRPr="00EB0ADC" w:rsidRDefault="007E2EA1"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lastRenderedPageBreak/>
        <w:t>281 </w:t>
      </w:r>
      <w:r w:rsidR="00A12A6B" w:rsidRPr="00EB0ADC">
        <w:rPr>
          <w:rFonts w:ascii="Times New Roman" w:hAnsi="Times New Roman" w:cs="Times New Roman"/>
          <w:sz w:val="28"/>
          <w:szCs w:val="28"/>
          <w:lang w:val="kk-KZ"/>
        </w:rPr>
        <w:t>Липинский Д.А. Проблемы юридической ответственности</w:t>
      </w:r>
      <w:r w:rsidR="0086731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w:t>
      </w:r>
      <w:r w:rsidR="0086731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Под ред. Р.Л.Хачатурова.</w:t>
      </w:r>
      <w:r w:rsidR="0086731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СПб.: Издател</w:t>
      </w:r>
      <w:r w:rsidR="00867319" w:rsidRPr="00EB0ADC">
        <w:rPr>
          <w:rFonts w:ascii="Times New Roman" w:hAnsi="Times New Roman" w:cs="Times New Roman"/>
          <w:sz w:val="28"/>
          <w:szCs w:val="28"/>
          <w:lang w:val="kk-KZ"/>
        </w:rPr>
        <w:t xml:space="preserve">ьство «Юридический центр Пресс». - </w:t>
      </w:r>
      <w:r w:rsidR="00A12A6B" w:rsidRPr="00EB0ADC">
        <w:rPr>
          <w:rFonts w:ascii="Times New Roman" w:hAnsi="Times New Roman" w:cs="Times New Roman"/>
          <w:sz w:val="28"/>
          <w:szCs w:val="28"/>
          <w:lang w:val="kk-KZ"/>
        </w:rPr>
        <w:t>2003. – 387 с</w:t>
      </w:r>
      <w:r w:rsidR="00867319"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282 Уголовное право Республики Казахстан: Общая часть.Учебник.Отв.ред.- И.И.Рогов, К.</w:t>
      </w:r>
      <w:r w:rsidR="00867319" w:rsidRPr="00EB0ADC">
        <w:rPr>
          <w:rFonts w:ascii="Times New Roman" w:hAnsi="Times New Roman" w:cs="Times New Roman"/>
          <w:sz w:val="28"/>
          <w:szCs w:val="28"/>
          <w:lang w:val="kk-KZ"/>
        </w:rPr>
        <w:t xml:space="preserve">Ж.Балтабаев.-Алматы: Жетi Жарғы. - </w:t>
      </w:r>
      <w:r w:rsidRPr="00EB0ADC">
        <w:rPr>
          <w:rFonts w:ascii="Times New Roman" w:hAnsi="Times New Roman" w:cs="Times New Roman"/>
          <w:sz w:val="28"/>
          <w:szCs w:val="28"/>
          <w:lang w:val="kk-KZ"/>
        </w:rPr>
        <w:t>2016.</w:t>
      </w:r>
      <w:r w:rsidR="00867319" w:rsidRPr="00EB0ADC">
        <w:rPr>
          <w:rFonts w:ascii="Times New Roman" w:hAnsi="Times New Roman" w:cs="Times New Roman"/>
          <w:sz w:val="28"/>
          <w:szCs w:val="28"/>
          <w:lang w:val="kk-KZ"/>
        </w:rPr>
        <w:t xml:space="preserve"> </w:t>
      </w:r>
      <w:r w:rsidR="007E2EA1" w:rsidRPr="00EB0ADC">
        <w:rPr>
          <w:rFonts w:ascii="Times New Roman" w:hAnsi="Times New Roman" w:cs="Times New Roman"/>
          <w:sz w:val="28"/>
          <w:szCs w:val="28"/>
          <w:lang w:val="kk-KZ"/>
        </w:rPr>
        <w:t>–</w:t>
      </w:r>
      <w:r w:rsidR="00867319" w:rsidRPr="00EB0ADC">
        <w:rPr>
          <w:rFonts w:ascii="Times New Roman" w:hAnsi="Times New Roman" w:cs="Times New Roman"/>
          <w:sz w:val="28"/>
          <w:szCs w:val="28"/>
          <w:lang w:val="kk-KZ"/>
        </w:rPr>
        <w:t xml:space="preserve"> 448</w:t>
      </w:r>
      <w:r w:rsidR="007E2EA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с</w:t>
      </w:r>
      <w:r w:rsidR="00867319" w:rsidRPr="00EB0ADC">
        <w:rPr>
          <w:rFonts w:ascii="Times New Roman" w:hAnsi="Times New Roman" w:cs="Times New Roman"/>
          <w:sz w:val="28"/>
          <w:szCs w:val="28"/>
          <w:lang w:val="kk-KZ"/>
        </w:rPr>
        <w:t>.</w:t>
      </w:r>
    </w:p>
    <w:p w:rsidR="00A12A6B" w:rsidRPr="00EB0ADC" w:rsidRDefault="0086731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283 </w:t>
      </w:r>
      <w:r w:rsidR="00A12A6B" w:rsidRPr="00EB0ADC">
        <w:rPr>
          <w:rFonts w:ascii="Times New Roman" w:hAnsi="Times New Roman" w:cs="Times New Roman"/>
          <w:sz w:val="28"/>
          <w:szCs w:val="28"/>
          <w:lang w:val="kk-KZ"/>
        </w:rPr>
        <w:t>А.С.Шевченко, Г.Н.Шевченко Судебная неустойка</w:t>
      </w:r>
      <w:r w:rsidRPr="00EB0ADC">
        <w:rPr>
          <w:rFonts w:ascii="Times New Roman" w:hAnsi="Times New Roman" w:cs="Times New Roman"/>
          <w:sz w:val="28"/>
          <w:szCs w:val="28"/>
          <w:lang w:val="kk-KZ"/>
        </w:rPr>
        <w:t xml:space="preserve">: понятие и практика применения </w:t>
      </w:r>
      <w:r w:rsidR="00A12A6B" w:rsidRPr="00EB0ADC">
        <w:rPr>
          <w:rFonts w:ascii="Times New Roman" w:hAnsi="Times New Roman" w:cs="Times New Roman"/>
          <w:sz w:val="28"/>
          <w:szCs w:val="28"/>
          <w:lang w:val="kk-KZ"/>
        </w:rPr>
        <w:t>/</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Сборник научных статей к 65-летию А.П.С</w:t>
      </w:r>
      <w:r w:rsidR="00A12A6B" w:rsidRPr="00EB0ADC">
        <w:rPr>
          <w:rFonts w:ascii="Times New Roman" w:hAnsi="Times New Roman" w:cs="Times New Roman"/>
          <w:sz w:val="28"/>
          <w:szCs w:val="28"/>
        </w:rPr>
        <w:t>ергеева // Отв. ре</w:t>
      </w:r>
      <w:r w:rsidRPr="00EB0ADC">
        <w:rPr>
          <w:rFonts w:ascii="Times New Roman" w:hAnsi="Times New Roman" w:cs="Times New Roman"/>
          <w:sz w:val="28"/>
          <w:szCs w:val="28"/>
        </w:rPr>
        <w:t>д. Ю.В.Байгушева. – М.: Статут. -</w:t>
      </w:r>
      <w:r w:rsidR="007E2EA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2018.</w:t>
      </w:r>
      <w:r w:rsidR="007E2EA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w:t>
      </w:r>
      <w:r w:rsidR="007E2EA1"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256 с</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rPr>
        <w:t>284 </w:t>
      </w:r>
      <w:r w:rsidRPr="00EB0ADC">
        <w:rPr>
          <w:rFonts w:ascii="Times New Roman" w:hAnsi="Times New Roman" w:cs="Times New Roman"/>
          <w:sz w:val="28"/>
          <w:szCs w:val="28"/>
          <w:lang w:val="kk-KZ"/>
        </w:rPr>
        <w:t xml:space="preserve">Малеин Н.С. Правонарушение: понятие, причины, ответственность.  М.: Юридическая литература. </w:t>
      </w:r>
      <w:r w:rsidR="0086731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1985. -</w:t>
      </w:r>
      <w:r w:rsidR="007E2EA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192 с</w:t>
      </w:r>
      <w:r w:rsidR="00867319" w:rsidRPr="00EB0ADC">
        <w:rPr>
          <w:rFonts w:ascii="Times New Roman" w:hAnsi="Times New Roman" w:cs="Times New Roman"/>
          <w:sz w:val="28"/>
          <w:szCs w:val="28"/>
          <w:lang w:val="kk-KZ"/>
        </w:rPr>
        <w:t>.</w:t>
      </w:r>
    </w:p>
    <w:p w:rsidR="00A12A6B" w:rsidRPr="00EB0ADC" w:rsidRDefault="007E2EA1"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285 </w:t>
      </w:r>
      <w:r w:rsidR="00A12A6B" w:rsidRPr="00EB0ADC">
        <w:rPr>
          <w:rFonts w:ascii="Times New Roman" w:hAnsi="Times New Roman" w:cs="Times New Roman"/>
          <w:sz w:val="28"/>
          <w:szCs w:val="28"/>
          <w:lang w:val="kk-KZ"/>
        </w:rPr>
        <w:t xml:space="preserve">Алексеев С.С. О составе гражданского правонарушения // Правоведение.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1958.</w:t>
      </w:r>
      <w:r w:rsidRPr="00EB0ADC">
        <w:rPr>
          <w:rFonts w:ascii="Times New Roman" w:hAnsi="Times New Roman" w:cs="Times New Roman"/>
          <w:sz w:val="28"/>
          <w:szCs w:val="28"/>
          <w:lang w:val="kk-KZ"/>
        </w:rPr>
        <w:t xml:space="preserve"> - </w:t>
      </w:r>
      <w:r w:rsidR="00A12A6B" w:rsidRPr="00EB0ADC">
        <w:rPr>
          <w:rFonts w:ascii="Times New Roman" w:hAnsi="Times New Roman" w:cs="Times New Roman"/>
          <w:sz w:val="28"/>
          <w:szCs w:val="28"/>
          <w:lang w:val="kk-KZ"/>
        </w:rPr>
        <w:t>№1.</w:t>
      </w:r>
      <w:r w:rsidRPr="00EB0ADC">
        <w:rPr>
          <w:rFonts w:ascii="Times New Roman" w:hAnsi="Times New Roman" w:cs="Times New Roman"/>
          <w:sz w:val="28"/>
          <w:szCs w:val="28"/>
          <w:lang w:val="kk-KZ"/>
        </w:rPr>
        <w:t xml:space="preserve"> - </w:t>
      </w:r>
      <w:r w:rsidR="00A12A6B" w:rsidRPr="00EB0ADC">
        <w:rPr>
          <w:rFonts w:ascii="Times New Roman" w:hAnsi="Times New Roman" w:cs="Times New Roman"/>
          <w:sz w:val="28"/>
          <w:szCs w:val="28"/>
          <w:lang w:val="kk-KZ"/>
        </w:rPr>
        <w:t>С.51-52</w:t>
      </w:r>
      <w:r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 xml:space="preserve">286 Богданов Д.Е. Справедливость как основное начало гражданско-правовой ответственности в российском и зарубежном праве : монография. – Москва: Проспект. </w:t>
      </w:r>
      <w:r w:rsidR="0086731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2013. – 232 с</w:t>
      </w:r>
      <w:r w:rsidR="00867319" w:rsidRPr="00EB0ADC">
        <w:rPr>
          <w:rFonts w:ascii="Times New Roman" w:hAnsi="Times New Roman" w:cs="Times New Roman"/>
          <w:sz w:val="28"/>
          <w:szCs w:val="28"/>
          <w:lang w:val="kk-KZ"/>
        </w:rPr>
        <w:t>.</w:t>
      </w:r>
    </w:p>
    <w:p w:rsidR="00A12A6B" w:rsidRPr="00EB0ADC" w:rsidRDefault="00867319"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287 </w:t>
      </w:r>
      <w:r w:rsidR="00A12A6B" w:rsidRPr="00EB0ADC">
        <w:rPr>
          <w:rFonts w:ascii="Times New Roman" w:hAnsi="Times New Roman" w:cs="Times New Roman"/>
          <w:sz w:val="28"/>
          <w:szCs w:val="28"/>
          <w:lang w:val="kk-KZ"/>
        </w:rPr>
        <w:t>Рябов К.И.Несколько слов об ответственности по</w:t>
      </w:r>
      <w:r w:rsidRPr="00EB0ADC">
        <w:rPr>
          <w:rFonts w:ascii="Times New Roman" w:hAnsi="Times New Roman" w:cs="Times New Roman"/>
          <w:sz w:val="28"/>
          <w:szCs w:val="28"/>
          <w:lang w:val="kk-KZ"/>
        </w:rPr>
        <w:t xml:space="preserve"> российскому гражданскому праву </w:t>
      </w:r>
      <w:r w:rsidR="00A12A6B" w:rsidRPr="00EB0ADC">
        <w:rPr>
          <w:rFonts w:ascii="Times New Roman" w:hAnsi="Times New Roman" w:cs="Times New Roman"/>
          <w:sz w:val="28"/>
          <w:szCs w:val="28"/>
          <w:lang w:val="kk-KZ"/>
        </w:rPr>
        <w:t>/ Сборник научных статей к 65-летию А.П.Сергеева // Отв. ред. Ю.В.Байгушева. – М.: Статут.</w:t>
      </w:r>
      <w:r w:rsidR="007E2EA1"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2018. -</w:t>
      </w:r>
      <w:r w:rsidR="007E2EA1"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256 с</w:t>
      </w:r>
      <w:r w:rsidRPr="00EB0ADC">
        <w:rPr>
          <w:rFonts w:ascii="Times New Roman" w:hAnsi="Times New Roman" w:cs="Times New Roman"/>
          <w:sz w:val="28"/>
          <w:szCs w:val="28"/>
          <w:lang w:val="kk-KZ"/>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lang w:val="kk-KZ"/>
        </w:rPr>
        <w:t xml:space="preserve">288 </w:t>
      </w:r>
      <w:r w:rsidRPr="00EB0ADC">
        <w:rPr>
          <w:rFonts w:ascii="Times New Roman" w:hAnsi="Times New Roman" w:cs="Times New Roman"/>
          <w:sz w:val="28"/>
          <w:szCs w:val="28"/>
        </w:rPr>
        <w:t>Басин Ю.Г. Ответственность за нарушение гражда</w:t>
      </w:r>
      <w:r w:rsidR="00867319" w:rsidRPr="00EB0ADC">
        <w:rPr>
          <w:rFonts w:ascii="Times New Roman" w:hAnsi="Times New Roman" w:cs="Times New Roman"/>
          <w:sz w:val="28"/>
          <w:szCs w:val="28"/>
        </w:rPr>
        <w:t xml:space="preserve">нско-правового обязательства. - [Электронный ресурс]: </w:t>
      </w:r>
      <w:hyperlink r:id="rId10" w:anchor="pos=306;-35" w:history="1">
        <w:r w:rsidRPr="00EB0ADC">
          <w:rPr>
            <w:rStyle w:val="ad"/>
            <w:rFonts w:ascii="Times New Roman" w:hAnsi="Times New Roman" w:cs="Times New Roman"/>
            <w:sz w:val="28"/>
            <w:szCs w:val="28"/>
          </w:rPr>
          <w:t>https://online.zakon.kz/Document/?doc_id=1012152#pos=306;-35</w:t>
        </w:r>
      </w:hyperlink>
      <w:r w:rsidR="00867319" w:rsidRPr="00EB0ADC">
        <w:rPr>
          <w:rStyle w:val="ad"/>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289 Ойгензихт В.А. Категория «риска» в советском гражданском праве. //</w:t>
      </w:r>
      <w:r w:rsidR="00867319"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Правоведение. – 1971. - №5. </w:t>
      </w:r>
      <w:r w:rsidR="00867319"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r w:rsidR="00632893" w:rsidRPr="00EB0ADC">
        <w:rPr>
          <w:rFonts w:ascii="Times New Roman" w:hAnsi="Times New Roman" w:cs="Times New Roman"/>
          <w:sz w:val="28"/>
          <w:szCs w:val="28"/>
        </w:rPr>
        <w:t>67-71.</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290 Мартынов А.В. Применение риск – ориентированного подхода при осуществлении государственного контроля и надзора как необходимое усло</w:t>
      </w:r>
      <w:r w:rsidR="00867319" w:rsidRPr="00EB0ADC">
        <w:rPr>
          <w:rFonts w:ascii="Times New Roman" w:hAnsi="Times New Roman" w:cs="Times New Roman"/>
          <w:sz w:val="28"/>
          <w:szCs w:val="28"/>
        </w:rPr>
        <w:t xml:space="preserve">вие снижения давления на бизнес </w:t>
      </w:r>
      <w:r w:rsidRPr="00EB0ADC">
        <w:rPr>
          <w:rFonts w:ascii="Times New Roman" w:hAnsi="Times New Roman" w:cs="Times New Roman"/>
          <w:sz w:val="28"/>
          <w:szCs w:val="28"/>
        </w:rPr>
        <w:t>// Юрист.</w:t>
      </w:r>
      <w:r w:rsidR="00867319" w:rsidRPr="00EB0ADC">
        <w:rPr>
          <w:rFonts w:ascii="Times New Roman" w:hAnsi="Times New Roman" w:cs="Times New Roman"/>
          <w:sz w:val="28"/>
          <w:szCs w:val="28"/>
        </w:rPr>
        <w:t xml:space="preserve"> </w:t>
      </w:r>
      <w:r w:rsidRPr="00EB0ADC">
        <w:rPr>
          <w:rFonts w:ascii="Times New Roman" w:hAnsi="Times New Roman" w:cs="Times New Roman"/>
          <w:sz w:val="28"/>
          <w:szCs w:val="28"/>
        </w:rPr>
        <w:t>- 2016.</w:t>
      </w:r>
      <w:r w:rsidR="00867319" w:rsidRPr="00EB0ADC">
        <w:rPr>
          <w:rFonts w:ascii="Times New Roman" w:hAnsi="Times New Roman" w:cs="Times New Roman"/>
          <w:sz w:val="28"/>
          <w:szCs w:val="28"/>
        </w:rPr>
        <w:t xml:space="preserve"> - </w:t>
      </w:r>
      <w:r w:rsidRPr="00EB0ADC">
        <w:rPr>
          <w:rFonts w:ascii="Times New Roman" w:hAnsi="Times New Roman" w:cs="Times New Roman"/>
          <w:sz w:val="28"/>
          <w:szCs w:val="28"/>
        </w:rPr>
        <w:t>№18.</w:t>
      </w:r>
      <w:r w:rsidR="00867319" w:rsidRPr="00EB0ADC">
        <w:rPr>
          <w:rFonts w:ascii="Times New Roman" w:hAnsi="Times New Roman" w:cs="Times New Roman"/>
          <w:sz w:val="28"/>
          <w:szCs w:val="28"/>
        </w:rPr>
        <w:t xml:space="preserve"> - </w:t>
      </w:r>
      <w:r w:rsidRPr="00EB0ADC">
        <w:rPr>
          <w:rFonts w:ascii="Times New Roman" w:hAnsi="Times New Roman" w:cs="Times New Roman"/>
          <w:sz w:val="28"/>
          <w:szCs w:val="28"/>
        </w:rPr>
        <w:t>С.</w:t>
      </w:r>
      <w:r w:rsidR="00867319" w:rsidRPr="00EB0ADC">
        <w:rPr>
          <w:rFonts w:ascii="Times New Roman" w:hAnsi="Times New Roman" w:cs="Times New Roman"/>
          <w:sz w:val="28"/>
          <w:szCs w:val="28"/>
        </w:rPr>
        <w:t>22-</w:t>
      </w:r>
      <w:r w:rsidRPr="00EB0ADC">
        <w:rPr>
          <w:rFonts w:ascii="Times New Roman" w:hAnsi="Times New Roman" w:cs="Times New Roman"/>
          <w:sz w:val="28"/>
          <w:szCs w:val="28"/>
        </w:rPr>
        <w:t>27</w:t>
      </w:r>
      <w:r w:rsidR="00867319" w:rsidRPr="00EB0ADC">
        <w:rPr>
          <w:rFonts w:ascii="Times New Roman" w:hAnsi="Times New Roman" w:cs="Times New Roman"/>
          <w:sz w:val="28"/>
          <w:szCs w:val="28"/>
        </w:rPr>
        <w:t>.</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291 </w:t>
      </w:r>
      <w:r w:rsidR="00A12A6B" w:rsidRPr="00EB0ADC">
        <w:rPr>
          <w:rFonts w:ascii="Times New Roman" w:hAnsi="Times New Roman" w:cs="Times New Roman"/>
          <w:color w:val="000000" w:themeColor="text1"/>
          <w:sz w:val="28"/>
          <w:szCs w:val="28"/>
        </w:rPr>
        <w:t>Собчак</w:t>
      </w:r>
      <w:r w:rsidR="00A12A6B" w:rsidRPr="00EB0ADC">
        <w:rPr>
          <w:rFonts w:ascii="Times New Roman" w:hAnsi="Times New Roman" w:cs="Times New Roman"/>
          <w:sz w:val="28"/>
          <w:szCs w:val="28"/>
        </w:rPr>
        <w:t xml:space="preserve"> А.А. О некоторых спорных вопросах общей </w:t>
      </w:r>
      <w:r w:rsidR="00632893" w:rsidRPr="00EB0ADC">
        <w:rPr>
          <w:rFonts w:ascii="Times New Roman" w:hAnsi="Times New Roman" w:cs="Times New Roman"/>
          <w:sz w:val="28"/>
          <w:szCs w:val="28"/>
        </w:rPr>
        <w:t xml:space="preserve">теории правовой ответственности </w:t>
      </w:r>
      <w:r w:rsidR="00A12A6B" w:rsidRPr="00EB0ADC">
        <w:rPr>
          <w:rFonts w:ascii="Times New Roman" w:hAnsi="Times New Roman" w:cs="Times New Roman"/>
          <w:sz w:val="28"/>
          <w:szCs w:val="28"/>
        </w:rPr>
        <w:t>// Правовоедение.</w:t>
      </w:r>
      <w:r w:rsidR="00632893"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 xml:space="preserve">1968. </w:t>
      </w:r>
      <w:r w:rsidR="00632893"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№1.</w:t>
      </w:r>
      <w:r w:rsidR="00632893"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С.</w:t>
      </w:r>
      <w:r w:rsidR="00632893" w:rsidRPr="00EB0ADC">
        <w:rPr>
          <w:rFonts w:ascii="Times New Roman" w:hAnsi="Times New Roman" w:cs="Times New Roman"/>
          <w:sz w:val="28"/>
          <w:szCs w:val="28"/>
        </w:rPr>
        <w:t>49-57.</w:t>
      </w:r>
    </w:p>
    <w:p w:rsidR="00A12A6B" w:rsidRPr="00EB0ADC" w:rsidRDefault="007E2EA1"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292 </w:t>
      </w:r>
      <w:r w:rsidR="00A12A6B" w:rsidRPr="00EB0ADC">
        <w:rPr>
          <w:rFonts w:ascii="Times New Roman" w:hAnsi="Times New Roman" w:cs="Times New Roman"/>
          <w:sz w:val="28"/>
          <w:szCs w:val="28"/>
        </w:rPr>
        <w:t xml:space="preserve">Ойгензихт В.А. Проблема риска в гражданском праве. Часть общая. </w:t>
      </w:r>
      <w:r w:rsidR="00632893"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Душанбе.</w:t>
      </w:r>
      <w:r w:rsidR="00632893" w:rsidRPr="00EB0ADC">
        <w:rPr>
          <w:rFonts w:ascii="Times New Roman" w:hAnsi="Times New Roman" w:cs="Times New Roman"/>
          <w:sz w:val="28"/>
          <w:szCs w:val="28"/>
        </w:rPr>
        <w:t xml:space="preserve"> - </w:t>
      </w:r>
      <w:r w:rsidR="00A12A6B" w:rsidRPr="00EB0ADC">
        <w:rPr>
          <w:rFonts w:ascii="Times New Roman" w:hAnsi="Times New Roman" w:cs="Times New Roman"/>
          <w:sz w:val="28"/>
          <w:szCs w:val="28"/>
        </w:rPr>
        <w:t xml:space="preserve">1972. </w:t>
      </w:r>
      <w:r w:rsidR="00632893"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С.78-79</w:t>
      </w:r>
      <w:r w:rsidR="00632893" w:rsidRPr="00EB0ADC">
        <w:rPr>
          <w:rFonts w:ascii="Times New Roman" w:hAnsi="Times New Roman" w:cs="Times New Roman"/>
          <w:sz w:val="28"/>
          <w:szCs w:val="28"/>
        </w:rPr>
        <w:t>.</w:t>
      </w:r>
    </w:p>
    <w:p w:rsidR="00A12A6B" w:rsidRPr="00EB0ADC" w:rsidRDefault="00B701C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293 </w:t>
      </w:r>
      <w:r w:rsidR="007E2EA1" w:rsidRPr="00EB0ADC">
        <w:rPr>
          <w:rFonts w:ascii="Times New Roman" w:hAnsi="Times New Roman" w:cs="Times New Roman"/>
          <w:sz w:val="28"/>
          <w:szCs w:val="28"/>
        </w:rPr>
        <w:t>Гражданское и торговое право Европейского Союза (основные институты): Учеб.пособие / Под общ. ред. В.В.Безбаха, В.Ф.Поньки, К.М.Беликовой. – М.:РУДН. – 2010. – 534 с.</w:t>
      </w:r>
    </w:p>
    <w:p w:rsidR="00A12A6B" w:rsidRPr="00EB0ADC" w:rsidRDefault="00B701C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294 </w:t>
      </w:r>
      <w:r w:rsidR="00A12A6B" w:rsidRPr="00EB0ADC">
        <w:rPr>
          <w:rFonts w:ascii="Times New Roman" w:hAnsi="Times New Roman" w:cs="Times New Roman"/>
          <w:sz w:val="28"/>
          <w:szCs w:val="28"/>
        </w:rPr>
        <w:t xml:space="preserve">Мартиросян А.Г. Теория риска </w:t>
      </w:r>
      <w:r w:rsidR="00632893" w:rsidRPr="00EB0ADC">
        <w:rPr>
          <w:rFonts w:ascii="Times New Roman" w:hAnsi="Times New Roman" w:cs="Times New Roman"/>
          <w:sz w:val="28"/>
          <w:szCs w:val="28"/>
        </w:rPr>
        <w:t>в гражданском праве</w:t>
      </w:r>
      <w:r w:rsidR="00A12A6B" w:rsidRPr="00EB0ADC">
        <w:rPr>
          <w:rFonts w:ascii="Times New Roman" w:hAnsi="Times New Roman" w:cs="Times New Roman"/>
          <w:sz w:val="28"/>
          <w:szCs w:val="28"/>
        </w:rPr>
        <w:t>, РФ:</w:t>
      </w:r>
      <w:r w:rsidR="00632893" w:rsidRPr="00EB0ADC">
        <w:rPr>
          <w:rFonts w:ascii="Times New Roman" w:hAnsi="Times New Roman" w:cs="Times New Roman"/>
          <w:sz w:val="28"/>
          <w:szCs w:val="28"/>
        </w:rPr>
        <w:t xml:space="preserve"> монография. – Москва: Проспект. - </w:t>
      </w:r>
      <w:r w:rsidR="00A12A6B" w:rsidRPr="00EB0ADC">
        <w:rPr>
          <w:rFonts w:ascii="Times New Roman" w:hAnsi="Times New Roman" w:cs="Times New Roman"/>
          <w:sz w:val="28"/>
          <w:szCs w:val="28"/>
        </w:rPr>
        <w:t xml:space="preserve">2016. </w:t>
      </w:r>
      <w:r w:rsidR="00632893" w:rsidRPr="00EB0ADC">
        <w:rPr>
          <w:rFonts w:ascii="Times New Roman" w:hAnsi="Times New Roman" w:cs="Times New Roman"/>
          <w:sz w:val="28"/>
          <w:szCs w:val="28"/>
        </w:rPr>
        <w:t>– 112</w:t>
      </w:r>
      <w:r w:rsidRPr="00EB0ADC">
        <w:rPr>
          <w:rFonts w:ascii="Times New Roman" w:hAnsi="Times New Roman" w:cs="Times New Roman"/>
          <w:sz w:val="28"/>
          <w:szCs w:val="28"/>
        </w:rPr>
        <w:t xml:space="preserve"> </w:t>
      </w:r>
      <w:r w:rsidR="00632893"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sz w:val="28"/>
          <w:szCs w:val="28"/>
        </w:rPr>
        <w:t xml:space="preserve">295 </w:t>
      </w:r>
      <w:r w:rsidRPr="00EB0ADC">
        <w:rPr>
          <w:rFonts w:ascii="Times New Roman" w:hAnsi="Times New Roman" w:cs="Times New Roman"/>
          <w:color w:val="000000" w:themeColor="text1"/>
          <w:sz w:val="28"/>
          <w:szCs w:val="28"/>
        </w:rPr>
        <w:t>Копылов В.А. Риск в предпринимательской деятельности: дис…. канд.</w:t>
      </w:r>
      <w:r w:rsidR="00632893" w:rsidRPr="00EB0ADC">
        <w:rPr>
          <w:rFonts w:ascii="Times New Roman" w:hAnsi="Times New Roman" w:cs="Times New Roman"/>
          <w:color w:val="000000" w:themeColor="text1"/>
          <w:sz w:val="28"/>
          <w:szCs w:val="28"/>
        </w:rPr>
        <w:t xml:space="preserve"> юрид. наук. Волгоград. - 2003. – 28</w:t>
      </w:r>
      <w:r w:rsidR="00B701C9" w:rsidRPr="00EB0ADC">
        <w:rPr>
          <w:rFonts w:ascii="Times New Roman" w:hAnsi="Times New Roman" w:cs="Times New Roman"/>
          <w:color w:val="000000" w:themeColor="text1"/>
          <w:sz w:val="28"/>
          <w:szCs w:val="28"/>
        </w:rPr>
        <w:t xml:space="preserve"> </w:t>
      </w:r>
      <w:r w:rsidR="00632893" w:rsidRPr="00EB0ADC">
        <w:rPr>
          <w:rFonts w:ascii="Times New Roman" w:hAnsi="Times New Roman" w:cs="Times New Roman"/>
          <w:color w:val="000000" w:themeColor="text1"/>
          <w:sz w:val="28"/>
          <w:szCs w:val="28"/>
        </w:rPr>
        <w:t>с.</w:t>
      </w:r>
    </w:p>
    <w:p w:rsidR="00A12A6B" w:rsidRPr="00EB0ADC" w:rsidRDefault="00A12A6B" w:rsidP="00A12A6B">
      <w:pPr>
        <w:spacing w:after="0" w:line="240" w:lineRule="auto"/>
        <w:ind w:firstLine="708"/>
        <w:jc w:val="both"/>
        <w:rPr>
          <w:rFonts w:ascii="Times New Roman" w:hAnsi="Times New Roman" w:cs="Times New Roman"/>
          <w:color w:val="000000" w:themeColor="text1"/>
          <w:sz w:val="28"/>
          <w:szCs w:val="28"/>
        </w:rPr>
      </w:pPr>
      <w:r w:rsidRPr="00EB0ADC">
        <w:rPr>
          <w:rFonts w:ascii="Times New Roman" w:hAnsi="Times New Roman" w:cs="Times New Roman"/>
          <w:color w:val="000000" w:themeColor="text1"/>
          <w:sz w:val="28"/>
          <w:szCs w:val="28"/>
        </w:rPr>
        <w:t>296 Кабышев О.А. Предпринмательский риск: правовые вопросы: дис. …канд</w:t>
      </w:r>
      <w:r w:rsidR="00632893" w:rsidRPr="00EB0ADC">
        <w:rPr>
          <w:rFonts w:ascii="Times New Roman" w:hAnsi="Times New Roman" w:cs="Times New Roman"/>
          <w:color w:val="000000" w:themeColor="text1"/>
          <w:sz w:val="28"/>
          <w:szCs w:val="28"/>
        </w:rPr>
        <w:t xml:space="preserve">. юрид. наук. - М. - </w:t>
      </w:r>
      <w:r w:rsidRPr="00EB0ADC">
        <w:rPr>
          <w:rFonts w:ascii="Times New Roman" w:hAnsi="Times New Roman" w:cs="Times New Roman"/>
          <w:color w:val="000000" w:themeColor="text1"/>
          <w:sz w:val="28"/>
          <w:szCs w:val="28"/>
        </w:rPr>
        <w:t xml:space="preserve">1996. </w:t>
      </w:r>
      <w:r w:rsidR="00632893" w:rsidRPr="00EB0ADC">
        <w:rPr>
          <w:rFonts w:ascii="Times New Roman" w:hAnsi="Times New Roman" w:cs="Times New Roman"/>
          <w:color w:val="000000" w:themeColor="text1"/>
          <w:sz w:val="28"/>
          <w:szCs w:val="28"/>
        </w:rPr>
        <w:t>– 38</w:t>
      </w:r>
      <w:r w:rsidR="00B701C9" w:rsidRPr="00EB0ADC">
        <w:rPr>
          <w:rFonts w:ascii="Times New Roman" w:hAnsi="Times New Roman" w:cs="Times New Roman"/>
          <w:color w:val="000000" w:themeColor="text1"/>
          <w:sz w:val="28"/>
          <w:szCs w:val="28"/>
        </w:rPr>
        <w:t xml:space="preserve"> </w:t>
      </w:r>
      <w:r w:rsidR="00632893" w:rsidRPr="00EB0ADC">
        <w:rPr>
          <w:rFonts w:ascii="Times New Roman" w:hAnsi="Times New Roman" w:cs="Times New Roman"/>
          <w:color w:val="000000" w:themeColor="text1"/>
          <w:sz w:val="28"/>
          <w:szCs w:val="28"/>
        </w:rPr>
        <w:t>с.</w:t>
      </w:r>
    </w:p>
    <w:p w:rsidR="00A12A6B" w:rsidRPr="00EB0ADC" w:rsidRDefault="00632893"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297 </w:t>
      </w:r>
      <w:r w:rsidR="00A12A6B" w:rsidRPr="00EB0ADC">
        <w:rPr>
          <w:rFonts w:ascii="Times New Roman" w:hAnsi="Times New Roman" w:cs="Times New Roman"/>
          <w:sz w:val="28"/>
          <w:szCs w:val="28"/>
        </w:rPr>
        <w:t>Таранов А.А. Административное право Республик</w:t>
      </w:r>
      <w:r w:rsidRPr="00EB0ADC">
        <w:rPr>
          <w:rFonts w:ascii="Times New Roman" w:hAnsi="Times New Roman" w:cs="Times New Roman"/>
          <w:sz w:val="28"/>
          <w:szCs w:val="28"/>
        </w:rPr>
        <w:t xml:space="preserve">и Казахстан. Академический курс </w:t>
      </w:r>
      <w:r w:rsidR="00A12A6B" w:rsidRPr="00EB0ADC">
        <w:rPr>
          <w:rFonts w:ascii="Times New Roman" w:hAnsi="Times New Roman" w:cs="Times New Roman"/>
          <w:sz w:val="28"/>
          <w:szCs w:val="28"/>
        </w:rPr>
        <w:t>// Изд. Норма-</w:t>
      </w:r>
      <w:r w:rsidR="00A12A6B" w:rsidRPr="00EB0ADC">
        <w:rPr>
          <w:rFonts w:ascii="Times New Roman" w:hAnsi="Times New Roman" w:cs="Times New Roman"/>
          <w:sz w:val="28"/>
          <w:szCs w:val="28"/>
          <w:lang w:val="en-US"/>
        </w:rPr>
        <w:t>k</w:t>
      </w:r>
      <w:r w:rsidR="00A12A6B" w:rsidRPr="00EB0ADC">
        <w:rPr>
          <w:rFonts w:ascii="Times New Roman" w:hAnsi="Times New Roman" w:cs="Times New Roman"/>
          <w:sz w:val="28"/>
          <w:szCs w:val="28"/>
        </w:rPr>
        <w:t>.</w:t>
      </w:r>
      <w:r w:rsidRPr="00EB0ADC">
        <w:rPr>
          <w:rFonts w:ascii="Times New Roman" w:hAnsi="Times New Roman" w:cs="Times New Roman"/>
          <w:sz w:val="28"/>
          <w:szCs w:val="28"/>
        </w:rPr>
        <w:t xml:space="preserve"> – Алматы.</w:t>
      </w:r>
      <w:r w:rsidR="00A12A6B" w:rsidRPr="00EB0ADC">
        <w:rPr>
          <w:rFonts w:ascii="Times New Roman" w:hAnsi="Times New Roman" w:cs="Times New Roman"/>
          <w:sz w:val="28"/>
          <w:szCs w:val="28"/>
        </w:rPr>
        <w:t xml:space="preserve"> </w:t>
      </w:r>
      <w:r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2002. – 255 с</w:t>
      </w:r>
      <w:r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lastRenderedPageBreak/>
        <w:t>298 Уголовное право Республики Казахстан. Том 1. Особенная часть. Учебник для вузов. Отв. ред. И.И.Рогов, К.Ж.Балтабаев, А.И.Коробеев. –Алматы: Жет</w:t>
      </w:r>
      <w:r w:rsidRPr="00EB0ADC">
        <w:rPr>
          <w:rFonts w:ascii="Times New Roman" w:hAnsi="Times New Roman" w:cs="Times New Roman"/>
          <w:sz w:val="28"/>
          <w:szCs w:val="28"/>
          <w:lang w:val="en-US"/>
        </w:rPr>
        <w:t>i</w:t>
      </w:r>
      <w:r w:rsidRPr="00EB0ADC">
        <w:rPr>
          <w:rFonts w:ascii="Times New Roman" w:hAnsi="Times New Roman" w:cs="Times New Roman"/>
          <w:sz w:val="28"/>
          <w:szCs w:val="28"/>
        </w:rPr>
        <w:t xml:space="preserve"> жар</w:t>
      </w:r>
      <w:r w:rsidRPr="00EB0ADC">
        <w:rPr>
          <w:rFonts w:ascii="Times New Roman" w:hAnsi="Times New Roman" w:cs="Times New Roman"/>
          <w:sz w:val="28"/>
          <w:szCs w:val="28"/>
          <w:lang w:val="kk-KZ"/>
        </w:rPr>
        <w:t>ғы</w:t>
      </w:r>
      <w:r w:rsidR="00811E8C" w:rsidRPr="00EB0ADC">
        <w:rPr>
          <w:rFonts w:ascii="Times New Roman" w:hAnsi="Times New Roman" w:cs="Times New Roman"/>
          <w:sz w:val="28"/>
          <w:szCs w:val="28"/>
        </w:rPr>
        <w:t>. -</w:t>
      </w:r>
      <w:r w:rsidRPr="00EB0ADC">
        <w:rPr>
          <w:rFonts w:ascii="Times New Roman" w:hAnsi="Times New Roman" w:cs="Times New Roman"/>
          <w:sz w:val="28"/>
          <w:szCs w:val="28"/>
        </w:rPr>
        <w:t xml:space="preserve"> 2016.</w:t>
      </w:r>
      <w:r w:rsidR="00B701C9" w:rsidRPr="00EB0ADC">
        <w:rPr>
          <w:rFonts w:ascii="Times New Roman" w:hAnsi="Times New Roman" w:cs="Times New Roman"/>
          <w:sz w:val="28"/>
          <w:szCs w:val="28"/>
        </w:rPr>
        <w:t xml:space="preserve"> </w:t>
      </w:r>
      <w:r w:rsidRPr="00EB0ADC">
        <w:rPr>
          <w:rFonts w:ascii="Times New Roman" w:hAnsi="Times New Roman" w:cs="Times New Roman"/>
          <w:sz w:val="28"/>
          <w:szCs w:val="28"/>
        </w:rPr>
        <w:t>- 499 с.</w:t>
      </w:r>
    </w:p>
    <w:p w:rsidR="00A12A6B" w:rsidRPr="00EB0ADC" w:rsidRDefault="00632893"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299 </w:t>
      </w:r>
      <w:r w:rsidR="00A12A6B" w:rsidRPr="00EB0ADC">
        <w:rPr>
          <w:rFonts w:ascii="Times New Roman" w:hAnsi="Times New Roman" w:cs="Times New Roman"/>
          <w:sz w:val="28"/>
          <w:szCs w:val="28"/>
        </w:rPr>
        <w:t>Сейдахметов А.С. Елшибекова К.Ж. Предпри</w:t>
      </w:r>
      <w:r w:rsidR="00811E8C" w:rsidRPr="00EB0ADC">
        <w:rPr>
          <w:rFonts w:ascii="Times New Roman" w:hAnsi="Times New Roman" w:cs="Times New Roman"/>
          <w:sz w:val="28"/>
          <w:szCs w:val="28"/>
        </w:rPr>
        <w:t>нимательство. Алматы: Экономика. -</w:t>
      </w:r>
      <w:r w:rsidRPr="00EB0ADC">
        <w:rPr>
          <w:rFonts w:ascii="Times New Roman" w:hAnsi="Times New Roman" w:cs="Times New Roman"/>
          <w:sz w:val="28"/>
          <w:szCs w:val="28"/>
        </w:rPr>
        <w:t xml:space="preserve"> 2010. – 304</w:t>
      </w:r>
      <w:r w:rsidR="00B701C9" w:rsidRPr="00EB0ADC">
        <w:rPr>
          <w:rFonts w:ascii="Times New Roman" w:hAnsi="Times New Roman" w:cs="Times New Roman"/>
          <w:sz w:val="28"/>
          <w:szCs w:val="28"/>
        </w:rPr>
        <w:t xml:space="preserve"> </w:t>
      </w:r>
      <w:r w:rsidR="00A12A6B" w:rsidRPr="00EB0ADC">
        <w:rPr>
          <w:rFonts w:ascii="Times New Roman" w:hAnsi="Times New Roman" w:cs="Times New Roman"/>
          <w:sz w:val="28"/>
          <w:szCs w:val="28"/>
        </w:rPr>
        <w:t>с</w:t>
      </w:r>
      <w:r w:rsidRPr="00EB0ADC">
        <w:rPr>
          <w:rFonts w:ascii="Times New Roman" w:hAnsi="Times New Roman" w:cs="Times New Roman"/>
          <w:sz w:val="28"/>
          <w:szCs w:val="28"/>
        </w:rPr>
        <w:t>.</w:t>
      </w:r>
    </w:p>
    <w:p w:rsidR="00A12A6B" w:rsidRPr="00EB0ADC" w:rsidRDefault="00B701C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300 </w:t>
      </w:r>
      <w:r w:rsidR="00A12A6B" w:rsidRPr="00EB0ADC">
        <w:rPr>
          <w:rFonts w:ascii="Times New Roman" w:hAnsi="Times New Roman" w:cs="Times New Roman"/>
          <w:sz w:val="28"/>
          <w:szCs w:val="28"/>
        </w:rPr>
        <w:t>Красавчиков О.А. Ответственность, меры защиты и санкции в советском гражданском праве / Проблемы гражданско-правовой ответствен</w:t>
      </w:r>
      <w:r w:rsidR="00632893" w:rsidRPr="00EB0ADC">
        <w:rPr>
          <w:rFonts w:ascii="Times New Roman" w:hAnsi="Times New Roman" w:cs="Times New Roman"/>
          <w:sz w:val="28"/>
          <w:szCs w:val="28"/>
        </w:rPr>
        <w:t xml:space="preserve">ности и защиты гражданских прав </w:t>
      </w:r>
      <w:r w:rsidR="00A12A6B" w:rsidRPr="00EB0ADC">
        <w:rPr>
          <w:rFonts w:ascii="Times New Roman" w:hAnsi="Times New Roman" w:cs="Times New Roman"/>
          <w:sz w:val="28"/>
          <w:szCs w:val="28"/>
        </w:rPr>
        <w:t>// Межвузовский сб. научных тр. Свердловск</w:t>
      </w:r>
      <w:r w:rsidR="00811E8C" w:rsidRPr="00EB0ADC">
        <w:rPr>
          <w:rFonts w:ascii="Times New Roman" w:hAnsi="Times New Roman" w:cs="Times New Roman"/>
          <w:sz w:val="28"/>
          <w:szCs w:val="28"/>
        </w:rPr>
        <w:t>. -</w:t>
      </w:r>
      <w:r w:rsidR="00632893" w:rsidRPr="00EB0ADC">
        <w:rPr>
          <w:rFonts w:ascii="Times New Roman" w:hAnsi="Times New Roman" w:cs="Times New Roman"/>
          <w:sz w:val="28"/>
          <w:szCs w:val="28"/>
        </w:rPr>
        <w:t>1973. – 127</w:t>
      </w:r>
      <w:r w:rsidRPr="00EB0ADC">
        <w:rPr>
          <w:rFonts w:ascii="Times New Roman" w:hAnsi="Times New Roman" w:cs="Times New Roman"/>
          <w:sz w:val="28"/>
          <w:szCs w:val="28"/>
        </w:rPr>
        <w:t xml:space="preserve"> </w:t>
      </w:r>
      <w:r w:rsidR="00632893" w:rsidRPr="00EB0ADC">
        <w:rPr>
          <w:rFonts w:ascii="Times New Roman" w:hAnsi="Times New Roman" w:cs="Times New Roman"/>
          <w:sz w:val="28"/>
          <w:szCs w:val="28"/>
        </w:rPr>
        <w:t>с.</w:t>
      </w:r>
    </w:p>
    <w:p w:rsidR="00A12A6B" w:rsidRPr="00EB0ADC" w:rsidRDefault="00B701C9"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301 </w:t>
      </w:r>
      <w:r w:rsidR="00A12A6B" w:rsidRPr="00EB0ADC">
        <w:rPr>
          <w:rFonts w:ascii="Times New Roman" w:hAnsi="Times New Roman" w:cs="Times New Roman"/>
          <w:sz w:val="28"/>
          <w:szCs w:val="28"/>
        </w:rPr>
        <w:t xml:space="preserve">Корпоративное право: Учебный курс. В 2 т. / Отв. ред. </w:t>
      </w:r>
      <w:r w:rsidR="00811E8C" w:rsidRPr="00EB0ADC">
        <w:rPr>
          <w:rFonts w:ascii="Times New Roman" w:hAnsi="Times New Roman" w:cs="Times New Roman"/>
          <w:sz w:val="28"/>
          <w:szCs w:val="28"/>
        </w:rPr>
        <w:t>И.С. Шиткина. Т.2. – М.: Статут. -</w:t>
      </w:r>
      <w:r w:rsidR="00632893" w:rsidRPr="00EB0ADC">
        <w:rPr>
          <w:rFonts w:ascii="Times New Roman" w:hAnsi="Times New Roman" w:cs="Times New Roman"/>
          <w:sz w:val="28"/>
          <w:szCs w:val="28"/>
        </w:rPr>
        <w:t xml:space="preserve"> 2018. – 990</w:t>
      </w:r>
      <w:r w:rsidRPr="00EB0ADC">
        <w:rPr>
          <w:rFonts w:ascii="Times New Roman" w:hAnsi="Times New Roman" w:cs="Times New Roman"/>
          <w:sz w:val="28"/>
          <w:szCs w:val="28"/>
        </w:rPr>
        <w:t xml:space="preserve"> </w:t>
      </w:r>
      <w:r w:rsidR="00632893"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 xml:space="preserve">302 Иоффе О.С., Шаргородский М.Д. Вопросы теории права. </w:t>
      </w:r>
      <w:r w:rsidR="00B701C9" w:rsidRPr="00EB0ADC">
        <w:rPr>
          <w:rFonts w:ascii="Times New Roman" w:hAnsi="Times New Roman" w:cs="Times New Roman"/>
          <w:sz w:val="28"/>
          <w:szCs w:val="28"/>
        </w:rPr>
        <w:t>- М.:</w:t>
      </w:r>
      <w:r w:rsidRPr="00EB0ADC">
        <w:rPr>
          <w:rFonts w:ascii="Times New Roman" w:hAnsi="Times New Roman" w:cs="Times New Roman"/>
          <w:sz w:val="28"/>
          <w:szCs w:val="28"/>
        </w:rPr>
        <w:t xml:space="preserve"> Гос. изд. «Юридическая литература». </w:t>
      </w:r>
      <w:r w:rsidR="00811E8C"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1961. </w:t>
      </w:r>
      <w:r w:rsidR="00B701C9" w:rsidRPr="00EB0ADC">
        <w:rPr>
          <w:rFonts w:ascii="Times New Roman" w:hAnsi="Times New Roman" w:cs="Times New Roman"/>
          <w:sz w:val="28"/>
          <w:szCs w:val="28"/>
        </w:rPr>
        <w:t>–</w:t>
      </w:r>
      <w:r w:rsidR="00961342" w:rsidRPr="00EB0ADC">
        <w:rPr>
          <w:rFonts w:ascii="Times New Roman" w:hAnsi="Times New Roman" w:cs="Times New Roman"/>
          <w:sz w:val="28"/>
          <w:szCs w:val="28"/>
        </w:rPr>
        <w:t xml:space="preserve"> 381</w:t>
      </w:r>
      <w:r w:rsidR="00B701C9" w:rsidRPr="00EB0ADC">
        <w:rPr>
          <w:rFonts w:ascii="Times New Roman" w:hAnsi="Times New Roman" w:cs="Times New Roman"/>
          <w:sz w:val="28"/>
          <w:szCs w:val="28"/>
        </w:rPr>
        <w:t xml:space="preserve"> </w:t>
      </w:r>
      <w:r w:rsidRPr="00EB0ADC">
        <w:rPr>
          <w:rFonts w:ascii="Times New Roman" w:hAnsi="Times New Roman" w:cs="Times New Roman"/>
          <w:sz w:val="28"/>
          <w:szCs w:val="28"/>
        </w:rPr>
        <w:t>с</w:t>
      </w:r>
      <w:r w:rsidR="00961342" w:rsidRPr="00EB0ADC">
        <w:rPr>
          <w:rFonts w:ascii="Times New Roman" w:hAnsi="Times New Roman" w:cs="Times New Roman"/>
          <w:sz w:val="28"/>
          <w:szCs w:val="28"/>
        </w:rPr>
        <w:t>.</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303 Иоффе О</w:t>
      </w:r>
      <w:r w:rsidR="00811E8C" w:rsidRPr="00EB0ADC">
        <w:rPr>
          <w:rFonts w:ascii="Times New Roman" w:hAnsi="Times New Roman" w:cs="Times New Roman"/>
          <w:sz w:val="28"/>
          <w:szCs w:val="28"/>
        </w:rPr>
        <w:t>.С.</w:t>
      </w:r>
      <w:r w:rsidR="00961342" w:rsidRPr="00EB0ADC">
        <w:rPr>
          <w:rFonts w:ascii="Times New Roman" w:hAnsi="Times New Roman" w:cs="Times New Roman"/>
          <w:sz w:val="28"/>
          <w:szCs w:val="28"/>
        </w:rPr>
        <w:t xml:space="preserve"> </w:t>
      </w:r>
      <w:r w:rsidR="00811E8C" w:rsidRPr="00EB0ADC">
        <w:rPr>
          <w:rFonts w:ascii="Times New Roman" w:hAnsi="Times New Roman" w:cs="Times New Roman"/>
          <w:sz w:val="28"/>
          <w:szCs w:val="28"/>
        </w:rPr>
        <w:t>Избранные труды: в 4 т. СПб. -</w:t>
      </w:r>
      <w:r w:rsidR="00B701C9" w:rsidRPr="00EB0ADC">
        <w:rPr>
          <w:rFonts w:ascii="Times New Roman" w:hAnsi="Times New Roman" w:cs="Times New Roman"/>
          <w:sz w:val="28"/>
          <w:szCs w:val="28"/>
        </w:rPr>
        <w:t xml:space="preserve"> </w:t>
      </w:r>
      <w:r w:rsidRPr="00EB0ADC">
        <w:rPr>
          <w:rFonts w:ascii="Times New Roman" w:hAnsi="Times New Roman" w:cs="Times New Roman"/>
          <w:sz w:val="28"/>
          <w:szCs w:val="28"/>
        </w:rPr>
        <w:t>2003.</w:t>
      </w:r>
      <w:r w:rsidR="00811E8C" w:rsidRPr="00EB0ADC">
        <w:rPr>
          <w:rFonts w:ascii="Times New Roman" w:hAnsi="Times New Roman" w:cs="Times New Roman"/>
          <w:sz w:val="28"/>
          <w:szCs w:val="28"/>
        </w:rPr>
        <w:t xml:space="preserve"> -</w:t>
      </w:r>
      <w:r w:rsidR="00B701C9" w:rsidRPr="00EB0ADC">
        <w:rPr>
          <w:rFonts w:ascii="Times New Roman" w:hAnsi="Times New Roman" w:cs="Times New Roman"/>
          <w:sz w:val="28"/>
          <w:szCs w:val="28"/>
        </w:rPr>
        <w:t xml:space="preserve"> </w:t>
      </w:r>
      <w:r w:rsidRPr="00EB0ADC">
        <w:rPr>
          <w:rFonts w:ascii="Times New Roman" w:hAnsi="Times New Roman" w:cs="Times New Roman"/>
          <w:sz w:val="28"/>
          <w:szCs w:val="28"/>
        </w:rPr>
        <w:t>Т.1.</w:t>
      </w:r>
      <w:r w:rsidR="00811E8C" w:rsidRPr="00EB0ADC">
        <w:rPr>
          <w:rFonts w:ascii="Times New Roman" w:hAnsi="Times New Roman" w:cs="Times New Roman"/>
          <w:sz w:val="28"/>
          <w:szCs w:val="28"/>
        </w:rPr>
        <w:t xml:space="preserve"> </w:t>
      </w:r>
      <w:r w:rsidR="00961342" w:rsidRPr="00EB0ADC">
        <w:rPr>
          <w:rFonts w:ascii="Times New Roman" w:hAnsi="Times New Roman" w:cs="Times New Roman"/>
          <w:sz w:val="28"/>
          <w:szCs w:val="28"/>
        </w:rPr>
        <w:t>-</w:t>
      </w:r>
      <w:r w:rsidR="00B701C9" w:rsidRPr="00EB0ADC">
        <w:rPr>
          <w:rFonts w:ascii="Times New Roman" w:hAnsi="Times New Roman" w:cs="Times New Roman"/>
          <w:sz w:val="28"/>
          <w:szCs w:val="28"/>
        </w:rPr>
        <w:t xml:space="preserve"> </w:t>
      </w:r>
      <w:r w:rsidR="00961342" w:rsidRPr="00EB0ADC">
        <w:rPr>
          <w:rFonts w:ascii="Times New Roman" w:hAnsi="Times New Roman" w:cs="Times New Roman"/>
          <w:sz w:val="28"/>
          <w:szCs w:val="28"/>
        </w:rPr>
        <w:t>572</w:t>
      </w:r>
      <w:r w:rsidR="00B701C9" w:rsidRPr="00EB0ADC">
        <w:rPr>
          <w:rFonts w:ascii="Times New Roman" w:hAnsi="Times New Roman" w:cs="Times New Roman"/>
          <w:sz w:val="28"/>
          <w:szCs w:val="28"/>
        </w:rPr>
        <w:t xml:space="preserve"> </w:t>
      </w:r>
      <w:r w:rsidR="00961342" w:rsidRPr="00EB0ADC">
        <w:rPr>
          <w:rFonts w:ascii="Times New Roman" w:hAnsi="Times New Roman" w:cs="Times New Roman"/>
          <w:sz w:val="28"/>
          <w:szCs w:val="28"/>
        </w:rPr>
        <w:t>с.</w:t>
      </w:r>
    </w:p>
    <w:p w:rsidR="00A12A6B" w:rsidRPr="00EB0ADC" w:rsidRDefault="00A12A6B" w:rsidP="00A12A6B">
      <w:pPr>
        <w:spacing w:after="0" w:line="240" w:lineRule="auto"/>
        <w:ind w:firstLine="708"/>
        <w:jc w:val="both"/>
        <w:rPr>
          <w:rFonts w:ascii="Times New Roman" w:hAnsi="Times New Roman" w:cs="Times New Roman"/>
          <w:sz w:val="28"/>
          <w:szCs w:val="28"/>
        </w:rPr>
      </w:pPr>
      <w:r w:rsidRPr="00EB0ADC">
        <w:rPr>
          <w:rFonts w:ascii="Times New Roman" w:hAnsi="Times New Roman" w:cs="Times New Roman"/>
          <w:sz w:val="28"/>
          <w:szCs w:val="28"/>
        </w:rPr>
        <w:t>304 Лейст О.Э. Санкции и ответственность п</w:t>
      </w:r>
      <w:r w:rsidR="00811E8C" w:rsidRPr="00EB0ADC">
        <w:rPr>
          <w:rFonts w:ascii="Times New Roman" w:hAnsi="Times New Roman" w:cs="Times New Roman"/>
          <w:sz w:val="28"/>
          <w:szCs w:val="28"/>
        </w:rPr>
        <w:t>о советскому праву.</w:t>
      </w:r>
      <w:r w:rsidR="00961342" w:rsidRPr="00EB0ADC">
        <w:rPr>
          <w:rFonts w:ascii="Times New Roman" w:hAnsi="Times New Roman" w:cs="Times New Roman"/>
          <w:sz w:val="28"/>
          <w:szCs w:val="28"/>
        </w:rPr>
        <w:t xml:space="preserve"> - </w:t>
      </w:r>
      <w:r w:rsidR="00811E8C" w:rsidRPr="00EB0ADC">
        <w:rPr>
          <w:rFonts w:ascii="Times New Roman" w:hAnsi="Times New Roman" w:cs="Times New Roman"/>
          <w:sz w:val="28"/>
          <w:szCs w:val="28"/>
        </w:rPr>
        <w:t>М.: Изд. МГУ. -</w:t>
      </w:r>
      <w:r w:rsidR="00B701C9" w:rsidRPr="00EB0ADC">
        <w:rPr>
          <w:rFonts w:ascii="Times New Roman" w:hAnsi="Times New Roman" w:cs="Times New Roman"/>
          <w:sz w:val="28"/>
          <w:szCs w:val="28"/>
        </w:rPr>
        <w:t xml:space="preserve"> </w:t>
      </w:r>
      <w:r w:rsidR="00961342" w:rsidRPr="00EB0ADC">
        <w:rPr>
          <w:rFonts w:ascii="Times New Roman" w:hAnsi="Times New Roman" w:cs="Times New Roman"/>
          <w:sz w:val="28"/>
          <w:szCs w:val="28"/>
        </w:rPr>
        <w:t>1981. – 240</w:t>
      </w:r>
      <w:r w:rsidR="00B701C9" w:rsidRPr="00EB0ADC">
        <w:rPr>
          <w:rFonts w:ascii="Times New Roman" w:hAnsi="Times New Roman" w:cs="Times New Roman"/>
          <w:sz w:val="28"/>
          <w:szCs w:val="28"/>
        </w:rPr>
        <w:t xml:space="preserve"> </w:t>
      </w:r>
      <w:r w:rsidR="00961342" w:rsidRPr="00EB0ADC">
        <w:rPr>
          <w:rFonts w:ascii="Times New Roman" w:hAnsi="Times New Roman" w:cs="Times New Roman"/>
          <w:sz w:val="28"/>
          <w:szCs w:val="28"/>
        </w:rPr>
        <w:t>с.</w:t>
      </w:r>
    </w:p>
    <w:p w:rsidR="00A12A6B" w:rsidRPr="00EB0ADC" w:rsidRDefault="00B701C9"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rPr>
        <w:t>305 </w:t>
      </w:r>
      <w:r w:rsidR="00A12A6B" w:rsidRPr="00EB0ADC">
        <w:rPr>
          <w:rFonts w:ascii="Times New Roman" w:hAnsi="Times New Roman" w:cs="Times New Roman"/>
          <w:sz w:val="28"/>
          <w:szCs w:val="28"/>
          <w:lang w:val="kk-KZ"/>
        </w:rPr>
        <w:t xml:space="preserve">Осипов Е.Б. Защита гражданских прав.Учебное и практическое пособие. </w:t>
      </w:r>
      <w:r w:rsidR="00961342"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Ал</w:t>
      </w:r>
      <w:r w:rsidR="00811E8C" w:rsidRPr="00EB0ADC">
        <w:rPr>
          <w:rFonts w:ascii="Times New Roman" w:hAnsi="Times New Roman" w:cs="Times New Roman"/>
          <w:sz w:val="28"/>
          <w:szCs w:val="28"/>
          <w:lang w:val="kk-KZ"/>
        </w:rPr>
        <w:t>маты. -</w:t>
      </w:r>
      <w:r w:rsidR="00961342" w:rsidRPr="00EB0ADC">
        <w:rPr>
          <w:rFonts w:ascii="Times New Roman" w:hAnsi="Times New Roman" w:cs="Times New Roman"/>
          <w:sz w:val="28"/>
          <w:szCs w:val="28"/>
          <w:lang w:val="kk-KZ"/>
        </w:rPr>
        <w:t>1999. – 146</w:t>
      </w:r>
      <w:r w:rsidRPr="00EB0ADC">
        <w:rPr>
          <w:rFonts w:ascii="Times New Roman" w:hAnsi="Times New Roman" w:cs="Times New Roman"/>
          <w:sz w:val="28"/>
          <w:szCs w:val="28"/>
          <w:lang w:val="kk-KZ"/>
        </w:rPr>
        <w:t xml:space="preserve"> </w:t>
      </w:r>
      <w:r w:rsidR="00961342" w:rsidRPr="00EB0ADC">
        <w:rPr>
          <w:rFonts w:ascii="Times New Roman" w:hAnsi="Times New Roman" w:cs="Times New Roman"/>
          <w:sz w:val="28"/>
          <w:szCs w:val="28"/>
          <w:lang w:val="kk-KZ"/>
        </w:rPr>
        <w:t>с.</w:t>
      </w:r>
    </w:p>
    <w:p w:rsidR="00A12A6B" w:rsidRPr="00EB0ADC" w:rsidRDefault="00961342"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306 </w:t>
      </w:r>
      <w:r w:rsidR="00A12A6B" w:rsidRPr="00EB0ADC">
        <w:rPr>
          <w:rFonts w:ascii="Times New Roman" w:hAnsi="Times New Roman" w:cs="Times New Roman"/>
          <w:sz w:val="28"/>
          <w:szCs w:val="28"/>
          <w:lang w:val="kk-KZ"/>
        </w:rPr>
        <w:t xml:space="preserve">Сулейменов М.К. Ответственность за нарушение сроков исполнения договорных обязательств. </w:t>
      </w:r>
      <w:r w:rsidR="00B701C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Алм-Ата: Наука. </w:t>
      </w:r>
      <w:r w:rsidR="00811E8C" w:rsidRPr="00EB0ADC">
        <w:rPr>
          <w:rFonts w:ascii="Times New Roman" w:hAnsi="Times New Roman" w:cs="Times New Roman"/>
          <w:sz w:val="28"/>
          <w:szCs w:val="28"/>
          <w:lang w:val="kk-KZ"/>
        </w:rPr>
        <w:t>-</w:t>
      </w:r>
      <w:r w:rsidR="00B701C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 xml:space="preserve">1971. </w:t>
      </w:r>
      <w:r w:rsidR="00B701C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178</w:t>
      </w:r>
      <w:r w:rsidR="00B701C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с.</w:t>
      </w:r>
    </w:p>
    <w:p w:rsidR="00A12A6B" w:rsidRPr="00EB0ADC" w:rsidRDefault="00A12A6B"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307 Майер Д.И. Русское гражданское право (в 2</w:t>
      </w:r>
      <w:r w:rsidR="00811E8C" w:rsidRPr="00EB0ADC">
        <w:rPr>
          <w:rFonts w:ascii="Times New Roman" w:hAnsi="Times New Roman" w:cs="Times New Roman"/>
          <w:sz w:val="28"/>
          <w:szCs w:val="28"/>
          <w:lang w:val="kk-KZ"/>
        </w:rPr>
        <w:t xml:space="preserve"> ч.) Изд.2-е испр. </w:t>
      </w:r>
      <w:r w:rsidR="00B701C9" w:rsidRPr="00EB0ADC">
        <w:rPr>
          <w:rFonts w:ascii="Times New Roman" w:hAnsi="Times New Roman" w:cs="Times New Roman"/>
          <w:sz w:val="28"/>
          <w:szCs w:val="28"/>
          <w:lang w:val="kk-KZ"/>
        </w:rPr>
        <w:t xml:space="preserve">- </w:t>
      </w:r>
      <w:r w:rsidR="00811E8C" w:rsidRPr="00EB0ADC">
        <w:rPr>
          <w:rFonts w:ascii="Times New Roman" w:hAnsi="Times New Roman" w:cs="Times New Roman"/>
          <w:sz w:val="28"/>
          <w:szCs w:val="28"/>
          <w:lang w:val="kk-KZ"/>
        </w:rPr>
        <w:t xml:space="preserve">М.: «Статут». - </w:t>
      </w:r>
      <w:r w:rsidR="00961342" w:rsidRPr="00EB0ADC">
        <w:rPr>
          <w:rFonts w:ascii="Times New Roman" w:hAnsi="Times New Roman" w:cs="Times New Roman"/>
          <w:sz w:val="28"/>
          <w:szCs w:val="28"/>
          <w:lang w:val="kk-KZ"/>
        </w:rPr>
        <w:t>2000. – 831</w:t>
      </w:r>
      <w:r w:rsidR="00B701C9" w:rsidRPr="00EB0ADC">
        <w:rPr>
          <w:rFonts w:ascii="Times New Roman" w:hAnsi="Times New Roman" w:cs="Times New Roman"/>
          <w:sz w:val="28"/>
          <w:szCs w:val="28"/>
          <w:lang w:val="kk-KZ"/>
        </w:rPr>
        <w:t xml:space="preserve"> </w:t>
      </w:r>
      <w:r w:rsidR="00961342" w:rsidRPr="00EB0ADC">
        <w:rPr>
          <w:rFonts w:ascii="Times New Roman" w:hAnsi="Times New Roman" w:cs="Times New Roman"/>
          <w:sz w:val="28"/>
          <w:szCs w:val="28"/>
          <w:lang w:val="kk-KZ"/>
        </w:rPr>
        <w:t>с.</w:t>
      </w:r>
    </w:p>
    <w:p w:rsidR="00A12A6B" w:rsidRPr="00EB0ADC" w:rsidRDefault="00961342"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308 </w:t>
      </w:r>
      <w:r w:rsidR="00B701C9" w:rsidRPr="00EB0ADC">
        <w:rPr>
          <w:rFonts w:ascii="Times New Roman" w:hAnsi="Times New Roman" w:cs="Times New Roman"/>
          <w:sz w:val="28"/>
          <w:szCs w:val="28"/>
          <w:lang w:val="kk-KZ"/>
        </w:rPr>
        <w:t xml:space="preserve">Карпов М.С. </w:t>
      </w:r>
      <w:r w:rsidR="00A12A6B" w:rsidRPr="00EB0ADC">
        <w:rPr>
          <w:rFonts w:ascii="Times New Roman" w:hAnsi="Times New Roman" w:cs="Times New Roman"/>
          <w:sz w:val="28"/>
          <w:szCs w:val="28"/>
          <w:lang w:val="kk-KZ"/>
        </w:rPr>
        <w:t xml:space="preserve">Гражданско-правовые меры оперативного воздействия. </w:t>
      </w:r>
      <w:r w:rsidR="00B701C9"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М.: Статут. </w:t>
      </w:r>
      <w:r w:rsidR="00811E8C" w:rsidRPr="00EB0ADC">
        <w:rPr>
          <w:rFonts w:ascii="Times New Roman" w:hAnsi="Times New Roman" w:cs="Times New Roman"/>
          <w:sz w:val="28"/>
          <w:szCs w:val="28"/>
          <w:lang w:val="kk-KZ"/>
        </w:rPr>
        <w:t>-</w:t>
      </w:r>
      <w:r w:rsidR="00B701C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2004.</w:t>
      </w:r>
      <w:r w:rsidR="00B701C9" w:rsidRPr="00EB0ADC">
        <w:rPr>
          <w:rFonts w:ascii="Times New Roman" w:hAnsi="Times New Roman" w:cs="Times New Roman"/>
          <w:sz w:val="28"/>
          <w:szCs w:val="28"/>
          <w:lang w:val="kk-KZ"/>
        </w:rPr>
        <w:t xml:space="preserve"> – </w:t>
      </w:r>
      <w:r w:rsidRPr="00EB0ADC">
        <w:rPr>
          <w:rFonts w:ascii="Times New Roman" w:hAnsi="Times New Roman" w:cs="Times New Roman"/>
          <w:sz w:val="28"/>
          <w:szCs w:val="28"/>
          <w:lang w:val="kk-KZ"/>
        </w:rPr>
        <w:t>141</w:t>
      </w:r>
      <w:r w:rsidR="00B701C9" w:rsidRPr="00EB0ADC">
        <w:rPr>
          <w:rFonts w:ascii="Times New Roman" w:hAnsi="Times New Roman" w:cs="Times New Roman"/>
          <w:sz w:val="28"/>
          <w:szCs w:val="28"/>
          <w:lang w:val="kk-KZ"/>
        </w:rPr>
        <w:t xml:space="preserve"> </w:t>
      </w:r>
      <w:r w:rsidRPr="00EB0ADC">
        <w:rPr>
          <w:rFonts w:ascii="Times New Roman" w:hAnsi="Times New Roman" w:cs="Times New Roman"/>
          <w:sz w:val="28"/>
          <w:szCs w:val="28"/>
          <w:lang w:val="kk-KZ"/>
        </w:rPr>
        <w:t>с.</w:t>
      </w:r>
    </w:p>
    <w:p w:rsidR="00A12A6B" w:rsidRPr="00EB0ADC" w:rsidRDefault="00B701C9" w:rsidP="00A12A6B">
      <w:pPr>
        <w:spacing w:after="0" w:line="240" w:lineRule="auto"/>
        <w:ind w:firstLine="708"/>
        <w:jc w:val="both"/>
        <w:rPr>
          <w:rFonts w:ascii="Times New Roman" w:hAnsi="Times New Roman" w:cs="Times New Roman"/>
          <w:sz w:val="28"/>
          <w:szCs w:val="28"/>
          <w:lang w:val="kk-KZ"/>
        </w:rPr>
      </w:pPr>
      <w:r w:rsidRPr="00EB0ADC">
        <w:rPr>
          <w:rFonts w:ascii="Times New Roman" w:hAnsi="Times New Roman" w:cs="Times New Roman"/>
          <w:sz w:val="28"/>
          <w:szCs w:val="28"/>
          <w:lang w:val="kk-KZ"/>
        </w:rPr>
        <w:t>309 </w:t>
      </w:r>
      <w:r w:rsidR="00A12A6B" w:rsidRPr="00EB0ADC">
        <w:rPr>
          <w:rFonts w:ascii="Times New Roman" w:hAnsi="Times New Roman" w:cs="Times New Roman"/>
          <w:sz w:val="28"/>
          <w:szCs w:val="28"/>
          <w:lang w:val="kk-KZ"/>
        </w:rPr>
        <w:t>Страуни</w:t>
      </w:r>
      <w:r w:rsidR="004B4542">
        <w:rPr>
          <w:rFonts w:ascii="Times New Roman" w:hAnsi="Times New Roman" w:cs="Times New Roman"/>
          <w:sz w:val="28"/>
          <w:szCs w:val="28"/>
          <w:lang w:val="kk-KZ"/>
        </w:rPr>
        <w:t>н</w:t>
      </w:r>
      <w:r w:rsidR="00A12A6B" w:rsidRPr="00EB0ADC">
        <w:rPr>
          <w:rFonts w:ascii="Times New Roman" w:hAnsi="Times New Roman" w:cs="Times New Roman"/>
          <w:sz w:val="28"/>
          <w:szCs w:val="28"/>
          <w:lang w:val="kk-KZ"/>
        </w:rPr>
        <w:t xml:space="preserve">г Э.Л. Самозащита гражданских прав – нетрадиционная форма борьбы с гражданскими правонарушениями: Нетрадиционные подходы к решению проблем борьбы с правонарушениями.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Омск: Изд – во Омск. юрид. ин – та МВД России</w:t>
      </w:r>
      <w:r w:rsidR="00811E8C" w:rsidRPr="00EB0ADC">
        <w:rPr>
          <w:rFonts w:ascii="Times New Roman" w:hAnsi="Times New Roman" w:cs="Times New Roman"/>
          <w:sz w:val="28"/>
          <w:szCs w:val="28"/>
          <w:lang w:val="kk-KZ"/>
        </w:rPr>
        <w:t>. -</w:t>
      </w:r>
      <w:r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 xml:space="preserve">1997. </w:t>
      </w:r>
      <w:r w:rsidR="00961342" w:rsidRPr="00EB0ADC">
        <w:rPr>
          <w:rFonts w:ascii="Times New Roman" w:hAnsi="Times New Roman" w:cs="Times New Roman"/>
          <w:sz w:val="28"/>
          <w:szCs w:val="28"/>
          <w:lang w:val="kk-KZ"/>
        </w:rPr>
        <w:t xml:space="preserve">- </w:t>
      </w:r>
      <w:r w:rsidR="00A12A6B" w:rsidRPr="00EB0ADC">
        <w:rPr>
          <w:rFonts w:ascii="Times New Roman" w:hAnsi="Times New Roman" w:cs="Times New Roman"/>
          <w:sz w:val="28"/>
          <w:szCs w:val="28"/>
          <w:lang w:val="kk-KZ"/>
        </w:rPr>
        <w:t>С.91-97</w:t>
      </w:r>
      <w:r w:rsidR="00961342" w:rsidRPr="00EB0ADC">
        <w:rPr>
          <w:rFonts w:ascii="Times New Roman" w:hAnsi="Times New Roman" w:cs="Times New Roman"/>
          <w:sz w:val="28"/>
          <w:szCs w:val="28"/>
          <w:lang w:val="kk-KZ"/>
        </w:rPr>
        <w:t>.</w:t>
      </w:r>
    </w:p>
    <w:p w:rsidR="000A24C1" w:rsidRPr="00EB0ADC" w:rsidRDefault="000A24C1" w:rsidP="001E42AF">
      <w:pPr>
        <w:spacing w:after="0" w:line="240" w:lineRule="auto"/>
        <w:ind w:firstLine="851"/>
        <w:jc w:val="center"/>
        <w:rPr>
          <w:rStyle w:val="s1"/>
          <w:b w:val="0"/>
          <w:bCs w:val="0"/>
          <w:color w:val="auto"/>
          <w:sz w:val="28"/>
          <w:szCs w:val="28"/>
          <w:lang w:val="kk-KZ"/>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303CA2" w:rsidRPr="00EB0ADC" w:rsidRDefault="00303CA2" w:rsidP="001E42AF">
      <w:pPr>
        <w:spacing w:after="0" w:line="240" w:lineRule="auto"/>
        <w:contextualSpacing/>
        <w:jc w:val="both"/>
        <w:rPr>
          <w:rFonts w:ascii="Times New Roman" w:hAnsi="Times New Roman" w:cs="Times New Roman"/>
          <w:b/>
          <w:sz w:val="28"/>
          <w:szCs w:val="28"/>
        </w:rPr>
      </w:pPr>
    </w:p>
    <w:p w:rsidR="009B7150" w:rsidRPr="00EB0ADC" w:rsidRDefault="009669F7" w:rsidP="001E42AF">
      <w:pPr>
        <w:spacing w:after="0" w:line="240" w:lineRule="auto"/>
        <w:contextualSpacing/>
        <w:jc w:val="both"/>
        <w:rPr>
          <w:rFonts w:ascii="Times New Roman" w:hAnsi="Times New Roman" w:cs="Times New Roman"/>
          <w:b/>
          <w:sz w:val="28"/>
          <w:szCs w:val="28"/>
        </w:rPr>
      </w:pPr>
      <w:r w:rsidRPr="00EB0ADC">
        <w:rPr>
          <w:rFonts w:ascii="Times New Roman" w:hAnsi="Times New Roman" w:cs="Times New Roman"/>
          <w:b/>
          <w:sz w:val="28"/>
          <w:szCs w:val="28"/>
        </w:rPr>
        <w:lastRenderedPageBreak/>
        <w:t>ПРИЛОЖЕНИЕ</w:t>
      </w:r>
    </w:p>
    <w:p w:rsidR="009B7150" w:rsidRPr="00EB0ADC" w:rsidRDefault="009B7150" w:rsidP="001E42AF">
      <w:pPr>
        <w:spacing w:after="0" w:line="240" w:lineRule="auto"/>
        <w:contextualSpacing/>
        <w:jc w:val="both"/>
        <w:rPr>
          <w:rFonts w:ascii="Times New Roman" w:hAnsi="Times New Roman" w:cs="Times New Roman"/>
          <w:b/>
          <w:sz w:val="28"/>
          <w:szCs w:val="28"/>
        </w:rPr>
      </w:pPr>
    </w:p>
    <w:p w:rsidR="009B7150" w:rsidRPr="00EB0ADC" w:rsidRDefault="009B7150" w:rsidP="001E42AF">
      <w:pPr>
        <w:spacing w:after="0" w:line="240" w:lineRule="auto"/>
        <w:contextualSpacing/>
        <w:jc w:val="both"/>
        <w:rPr>
          <w:rFonts w:ascii="Times New Roman" w:hAnsi="Times New Roman" w:cs="Times New Roman"/>
          <w:sz w:val="28"/>
          <w:szCs w:val="28"/>
        </w:rPr>
      </w:pPr>
    </w:p>
    <w:p w:rsidR="009E46A9" w:rsidRPr="000253E9" w:rsidRDefault="009669F7" w:rsidP="000F5CA3">
      <w:pPr>
        <w:spacing w:after="0" w:line="240" w:lineRule="auto"/>
        <w:rPr>
          <w:sz w:val="28"/>
          <w:szCs w:val="28"/>
        </w:rPr>
      </w:pPr>
      <w:r w:rsidRPr="00EB0ADC">
        <w:rPr>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25pt;height:642.35pt" o:ole="">
            <v:imagedata r:id="rId11" o:title=""/>
          </v:shape>
          <o:OLEObject Type="Embed" ProgID="AcroExch.Document.11" ShapeID="_x0000_i1025" DrawAspect="Content" ObjectID="_1696740554" r:id="rId12"/>
        </w:object>
      </w:r>
    </w:p>
    <w:sectPr w:rsidR="009E46A9" w:rsidRPr="000253E9" w:rsidSect="005C2305">
      <w:headerReference w:type="default" r:id="rId13"/>
      <w:footerReference w:type="default" r:id="rId14"/>
      <w:pgSz w:w="11906" w:h="16838"/>
      <w:pgMar w:top="993"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539" w:rsidRDefault="00A44539" w:rsidP="00C301D9">
      <w:pPr>
        <w:spacing w:after="0" w:line="240" w:lineRule="auto"/>
      </w:pPr>
      <w:r>
        <w:separator/>
      </w:r>
    </w:p>
  </w:endnote>
  <w:endnote w:type="continuationSeparator" w:id="0">
    <w:p w:rsidR="00A44539" w:rsidRDefault="00A44539" w:rsidP="00C3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606555"/>
    </w:sdtPr>
    <w:sdtContent>
      <w:p w:rsidR="001A0FAA" w:rsidRDefault="001A0FAA">
        <w:pPr>
          <w:pStyle w:val="a6"/>
          <w:jc w:val="center"/>
        </w:pPr>
        <w:r w:rsidRPr="0023752B">
          <w:rPr>
            <w:rFonts w:ascii="Times New Roman" w:hAnsi="Times New Roman" w:cs="Times New Roman"/>
            <w:sz w:val="28"/>
            <w:szCs w:val="28"/>
          </w:rPr>
          <w:fldChar w:fldCharType="begin"/>
        </w:r>
        <w:r w:rsidRPr="0023752B">
          <w:rPr>
            <w:rFonts w:ascii="Times New Roman" w:hAnsi="Times New Roman" w:cs="Times New Roman"/>
            <w:sz w:val="28"/>
            <w:szCs w:val="28"/>
          </w:rPr>
          <w:instrText xml:space="preserve"> PAGE   \* MERGEFORMAT </w:instrText>
        </w:r>
        <w:r w:rsidRPr="0023752B">
          <w:rPr>
            <w:rFonts w:ascii="Times New Roman" w:hAnsi="Times New Roman" w:cs="Times New Roman"/>
            <w:sz w:val="28"/>
            <w:szCs w:val="28"/>
          </w:rPr>
          <w:fldChar w:fldCharType="separate"/>
        </w:r>
        <w:r w:rsidR="00963A5B">
          <w:rPr>
            <w:rFonts w:ascii="Times New Roman" w:hAnsi="Times New Roman" w:cs="Times New Roman"/>
            <w:noProof/>
            <w:sz w:val="28"/>
            <w:szCs w:val="28"/>
          </w:rPr>
          <w:t>2</w:t>
        </w:r>
        <w:r w:rsidRPr="0023752B">
          <w:rPr>
            <w:rFonts w:ascii="Times New Roman" w:hAnsi="Times New Roman" w:cs="Times New Roman"/>
            <w:sz w:val="28"/>
            <w:szCs w:val="28"/>
          </w:rPr>
          <w:fldChar w:fldCharType="end"/>
        </w:r>
      </w:p>
    </w:sdtContent>
  </w:sdt>
  <w:p w:rsidR="001A0FAA" w:rsidRDefault="001A0FA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539" w:rsidRDefault="00A44539" w:rsidP="00C301D9">
      <w:pPr>
        <w:spacing w:after="0" w:line="240" w:lineRule="auto"/>
      </w:pPr>
      <w:r>
        <w:separator/>
      </w:r>
    </w:p>
  </w:footnote>
  <w:footnote w:type="continuationSeparator" w:id="0">
    <w:p w:rsidR="00A44539" w:rsidRDefault="00A44539" w:rsidP="00C301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068478"/>
      <w:showingPlcHdr/>
    </w:sdtPr>
    <w:sdtContent>
      <w:p w:rsidR="001A0FAA" w:rsidRDefault="001A0FAA">
        <w:pPr>
          <w:pStyle w:val="a4"/>
          <w:jc w:val="center"/>
        </w:pPr>
        <w:r>
          <w:t xml:space="preserve">     </w:t>
        </w:r>
      </w:p>
    </w:sdtContent>
  </w:sdt>
  <w:p w:rsidR="001A0FAA" w:rsidRDefault="001A0FA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7D98"/>
    <w:multiLevelType w:val="hybridMultilevel"/>
    <w:tmpl w:val="9E942C96"/>
    <w:lvl w:ilvl="0" w:tplc="D01C5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BE86D2F"/>
    <w:multiLevelType w:val="hybridMultilevel"/>
    <w:tmpl w:val="769A8FA6"/>
    <w:lvl w:ilvl="0" w:tplc="438EF1E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501069"/>
    <w:multiLevelType w:val="hybridMultilevel"/>
    <w:tmpl w:val="9AE0E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AB4CDE"/>
    <w:multiLevelType w:val="hybridMultilevel"/>
    <w:tmpl w:val="2E609F82"/>
    <w:lvl w:ilvl="0" w:tplc="52201558">
      <w:start w:val="36"/>
      <w:numFmt w:val="decimal"/>
      <w:lvlText w:val="%1."/>
      <w:lvlJc w:val="left"/>
      <w:pPr>
        <w:ind w:left="1368" w:hanging="37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5977519"/>
    <w:multiLevelType w:val="multilevel"/>
    <w:tmpl w:val="02D85CC8"/>
    <w:lvl w:ilvl="0">
      <w:start w:val="1"/>
      <w:numFmt w:val="decimal"/>
      <w:lvlText w:val="%1."/>
      <w:lvlJc w:val="left"/>
      <w:pPr>
        <w:ind w:left="1080" w:hanging="375"/>
      </w:pPr>
      <w:rPr>
        <w:rFonts w:hint="default"/>
      </w:rPr>
    </w:lvl>
    <w:lvl w:ilvl="1">
      <w:start w:val="2"/>
      <w:numFmt w:val="decimal"/>
      <w:isLgl/>
      <w:lvlText w:val="%1.%2"/>
      <w:lvlJc w:val="left"/>
      <w:pPr>
        <w:ind w:left="2013" w:hanging="1305"/>
      </w:pPr>
      <w:rPr>
        <w:rFonts w:hint="default"/>
        <w:color w:val="000000"/>
      </w:rPr>
    </w:lvl>
    <w:lvl w:ilvl="2">
      <w:start w:val="1"/>
      <w:numFmt w:val="decimal"/>
      <w:isLgl/>
      <w:lvlText w:val="%1.%2.%3"/>
      <w:lvlJc w:val="left"/>
      <w:pPr>
        <w:ind w:left="2016" w:hanging="1305"/>
      </w:pPr>
      <w:rPr>
        <w:rFonts w:hint="default"/>
        <w:color w:val="000000"/>
      </w:rPr>
    </w:lvl>
    <w:lvl w:ilvl="3">
      <w:start w:val="1"/>
      <w:numFmt w:val="decimal"/>
      <w:isLgl/>
      <w:lvlText w:val="%1.%2.%3.%4"/>
      <w:lvlJc w:val="left"/>
      <w:pPr>
        <w:ind w:left="2019" w:hanging="1305"/>
      </w:pPr>
      <w:rPr>
        <w:rFonts w:hint="default"/>
        <w:color w:val="000000"/>
      </w:rPr>
    </w:lvl>
    <w:lvl w:ilvl="4">
      <w:start w:val="1"/>
      <w:numFmt w:val="decimal"/>
      <w:isLgl/>
      <w:lvlText w:val="%1.%2.%3.%4.%5"/>
      <w:lvlJc w:val="left"/>
      <w:pPr>
        <w:ind w:left="2022" w:hanging="1305"/>
      </w:pPr>
      <w:rPr>
        <w:rFonts w:hint="default"/>
        <w:color w:val="000000"/>
      </w:rPr>
    </w:lvl>
    <w:lvl w:ilvl="5">
      <w:start w:val="1"/>
      <w:numFmt w:val="decimal"/>
      <w:isLgl/>
      <w:lvlText w:val="%1.%2.%3.%4.%5.%6"/>
      <w:lvlJc w:val="left"/>
      <w:pPr>
        <w:ind w:left="2160" w:hanging="1440"/>
      </w:pPr>
      <w:rPr>
        <w:rFonts w:hint="default"/>
        <w:color w:val="000000"/>
      </w:rPr>
    </w:lvl>
    <w:lvl w:ilvl="6">
      <w:start w:val="1"/>
      <w:numFmt w:val="decimal"/>
      <w:isLgl/>
      <w:lvlText w:val="%1.%2.%3.%4.%5.%6.%7"/>
      <w:lvlJc w:val="left"/>
      <w:pPr>
        <w:ind w:left="2163" w:hanging="1440"/>
      </w:pPr>
      <w:rPr>
        <w:rFonts w:hint="default"/>
        <w:color w:val="000000"/>
      </w:rPr>
    </w:lvl>
    <w:lvl w:ilvl="7">
      <w:start w:val="1"/>
      <w:numFmt w:val="decimal"/>
      <w:isLgl/>
      <w:lvlText w:val="%1.%2.%3.%4.%5.%6.%7.%8"/>
      <w:lvlJc w:val="left"/>
      <w:pPr>
        <w:ind w:left="2526" w:hanging="1800"/>
      </w:pPr>
      <w:rPr>
        <w:rFonts w:hint="default"/>
        <w:color w:val="000000"/>
      </w:rPr>
    </w:lvl>
    <w:lvl w:ilvl="8">
      <w:start w:val="1"/>
      <w:numFmt w:val="decimal"/>
      <w:isLgl/>
      <w:lvlText w:val="%1.%2.%3.%4.%5.%6.%7.%8.%9"/>
      <w:lvlJc w:val="left"/>
      <w:pPr>
        <w:ind w:left="2889" w:hanging="2160"/>
      </w:pPr>
      <w:rPr>
        <w:rFonts w:hint="default"/>
        <w:color w:val="000000"/>
      </w:rPr>
    </w:lvl>
  </w:abstractNum>
  <w:abstractNum w:abstractNumId="5">
    <w:nsid w:val="15ED507A"/>
    <w:multiLevelType w:val="hybridMultilevel"/>
    <w:tmpl w:val="FE7EF330"/>
    <w:lvl w:ilvl="0" w:tplc="813449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9F0423A"/>
    <w:multiLevelType w:val="hybridMultilevel"/>
    <w:tmpl w:val="9D902FFE"/>
    <w:lvl w:ilvl="0" w:tplc="467209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0C85C05"/>
    <w:multiLevelType w:val="hybridMultilevel"/>
    <w:tmpl w:val="1FBA8EA2"/>
    <w:lvl w:ilvl="0" w:tplc="F6D285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1B3B05"/>
    <w:multiLevelType w:val="hybridMultilevel"/>
    <w:tmpl w:val="7D78065E"/>
    <w:lvl w:ilvl="0" w:tplc="C234F9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16B1D44"/>
    <w:multiLevelType w:val="hybridMultilevel"/>
    <w:tmpl w:val="186E9E82"/>
    <w:lvl w:ilvl="0" w:tplc="07E43386">
      <w:start w:val="1"/>
      <w:numFmt w:val="decimal"/>
      <w:lvlText w:val="%1."/>
      <w:lvlJc w:val="left"/>
      <w:pPr>
        <w:ind w:left="360"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
    <w:nsid w:val="3DBD2DCA"/>
    <w:multiLevelType w:val="hybridMultilevel"/>
    <w:tmpl w:val="F9F02BD6"/>
    <w:lvl w:ilvl="0" w:tplc="FDB24588">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0AF14C9"/>
    <w:multiLevelType w:val="hybridMultilevel"/>
    <w:tmpl w:val="A64C4058"/>
    <w:lvl w:ilvl="0" w:tplc="E488BB5A">
      <w:start w:val="1"/>
      <w:numFmt w:val="decimal"/>
      <w:lvlText w:val="%1."/>
      <w:lvlJc w:val="left"/>
      <w:pPr>
        <w:ind w:left="1398" w:hanging="405"/>
      </w:pPr>
      <w:rPr>
        <w:rFonts w:cs="Times New Roman" w:hint="default"/>
        <w:lang w:val="ru-RU"/>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7442098"/>
    <w:multiLevelType w:val="hybridMultilevel"/>
    <w:tmpl w:val="1FBA8EA2"/>
    <w:lvl w:ilvl="0" w:tplc="F6D285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9C2277C"/>
    <w:multiLevelType w:val="hybridMultilevel"/>
    <w:tmpl w:val="1FBA8EA2"/>
    <w:lvl w:ilvl="0" w:tplc="F6D285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F307E98"/>
    <w:multiLevelType w:val="hybridMultilevel"/>
    <w:tmpl w:val="DFE62C60"/>
    <w:lvl w:ilvl="0" w:tplc="399A350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5">
    <w:nsid w:val="60C52721"/>
    <w:multiLevelType w:val="hybridMultilevel"/>
    <w:tmpl w:val="1E62DE7C"/>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370D74"/>
    <w:multiLevelType w:val="hybridMultilevel"/>
    <w:tmpl w:val="C04CC274"/>
    <w:lvl w:ilvl="0" w:tplc="40EE60A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nsid w:val="72796188"/>
    <w:multiLevelType w:val="hybridMultilevel"/>
    <w:tmpl w:val="79AA12F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1"/>
  </w:num>
  <w:num w:numId="4">
    <w:abstractNumId w:val="3"/>
  </w:num>
  <w:num w:numId="5">
    <w:abstractNumId w:val="5"/>
  </w:num>
  <w:num w:numId="6">
    <w:abstractNumId w:val="9"/>
  </w:num>
  <w:num w:numId="7">
    <w:abstractNumId w:val="14"/>
  </w:num>
  <w:num w:numId="8">
    <w:abstractNumId w:val="17"/>
  </w:num>
  <w:num w:numId="9">
    <w:abstractNumId w:val="8"/>
  </w:num>
  <w:num w:numId="10">
    <w:abstractNumId w:val="2"/>
  </w:num>
  <w:num w:numId="11">
    <w:abstractNumId w:val="16"/>
  </w:num>
  <w:num w:numId="12">
    <w:abstractNumId w:val="0"/>
  </w:num>
  <w:num w:numId="13">
    <w:abstractNumId w:val="15"/>
  </w:num>
  <w:num w:numId="14">
    <w:abstractNumId w:val="7"/>
  </w:num>
  <w:num w:numId="15">
    <w:abstractNumId w:val="10"/>
  </w:num>
  <w:num w:numId="16">
    <w:abstractNumId w:val="1"/>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AC0"/>
    <w:rsid w:val="00001BAE"/>
    <w:rsid w:val="00002616"/>
    <w:rsid w:val="00002810"/>
    <w:rsid w:val="00003ABF"/>
    <w:rsid w:val="00006090"/>
    <w:rsid w:val="000064C1"/>
    <w:rsid w:val="00006927"/>
    <w:rsid w:val="00010C3F"/>
    <w:rsid w:val="00011AB0"/>
    <w:rsid w:val="00011B1F"/>
    <w:rsid w:val="00011FC7"/>
    <w:rsid w:val="000129CA"/>
    <w:rsid w:val="000150DE"/>
    <w:rsid w:val="0001527A"/>
    <w:rsid w:val="000167A1"/>
    <w:rsid w:val="00017168"/>
    <w:rsid w:val="0002099D"/>
    <w:rsid w:val="00020B0A"/>
    <w:rsid w:val="00023703"/>
    <w:rsid w:val="000253E9"/>
    <w:rsid w:val="00025CD5"/>
    <w:rsid w:val="00026483"/>
    <w:rsid w:val="00026875"/>
    <w:rsid w:val="000303AD"/>
    <w:rsid w:val="00031AFE"/>
    <w:rsid w:val="00032B9C"/>
    <w:rsid w:val="00035B11"/>
    <w:rsid w:val="00036605"/>
    <w:rsid w:val="000366F6"/>
    <w:rsid w:val="00036BD5"/>
    <w:rsid w:val="000370BC"/>
    <w:rsid w:val="000402D8"/>
    <w:rsid w:val="000410A2"/>
    <w:rsid w:val="0004156D"/>
    <w:rsid w:val="00043717"/>
    <w:rsid w:val="00044192"/>
    <w:rsid w:val="0004642B"/>
    <w:rsid w:val="000468CF"/>
    <w:rsid w:val="00046AE8"/>
    <w:rsid w:val="00046BED"/>
    <w:rsid w:val="00047DF2"/>
    <w:rsid w:val="000530DA"/>
    <w:rsid w:val="000532CE"/>
    <w:rsid w:val="00053635"/>
    <w:rsid w:val="00053C61"/>
    <w:rsid w:val="00054AAC"/>
    <w:rsid w:val="00055302"/>
    <w:rsid w:val="00055AA9"/>
    <w:rsid w:val="00055E02"/>
    <w:rsid w:val="000564BD"/>
    <w:rsid w:val="000571F0"/>
    <w:rsid w:val="00057263"/>
    <w:rsid w:val="000572B6"/>
    <w:rsid w:val="00060D87"/>
    <w:rsid w:val="00061110"/>
    <w:rsid w:val="00061B81"/>
    <w:rsid w:val="0006350F"/>
    <w:rsid w:val="00064339"/>
    <w:rsid w:val="0006485B"/>
    <w:rsid w:val="00071968"/>
    <w:rsid w:val="000808B4"/>
    <w:rsid w:val="0008186E"/>
    <w:rsid w:val="00081F3C"/>
    <w:rsid w:val="00082C2E"/>
    <w:rsid w:val="00083087"/>
    <w:rsid w:val="00084F96"/>
    <w:rsid w:val="00085DC7"/>
    <w:rsid w:val="0008750B"/>
    <w:rsid w:val="00090571"/>
    <w:rsid w:val="00090A43"/>
    <w:rsid w:val="000922F8"/>
    <w:rsid w:val="000927C1"/>
    <w:rsid w:val="00093288"/>
    <w:rsid w:val="00093C1F"/>
    <w:rsid w:val="00095D89"/>
    <w:rsid w:val="00097BAD"/>
    <w:rsid w:val="00097BC6"/>
    <w:rsid w:val="00097F77"/>
    <w:rsid w:val="000A09ED"/>
    <w:rsid w:val="000A24C1"/>
    <w:rsid w:val="000A36BA"/>
    <w:rsid w:val="000A3A2B"/>
    <w:rsid w:val="000A4FA3"/>
    <w:rsid w:val="000A5014"/>
    <w:rsid w:val="000A589A"/>
    <w:rsid w:val="000A70C9"/>
    <w:rsid w:val="000B0067"/>
    <w:rsid w:val="000B3E03"/>
    <w:rsid w:val="000B55E4"/>
    <w:rsid w:val="000B5AAF"/>
    <w:rsid w:val="000B7908"/>
    <w:rsid w:val="000C1AC8"/>
    <w:rsid w:val="000C2325"/>
    <w:rsid w:val="000C2722"/>
    <w:rsid w:val="000C30EC"/>
    <w:rsid w:val="000C37D0"/>
    <w:rsid w:val="000C3F49"/>
    <w:rsid w:val="000C4781"/>
    <w:rsid w:val="000C6495"/>
    <w:rsid w:val="000C6833"/>
    <w:rsid w:val="000C6D4F"/>
    <w:rsid w:val="000D1EAF"/>
    <w:rsid w:val="000D2B35"/>
    <w:rsid w:val="000D3941"/>
    <w:rsid w:val="000D513A"/>
    <w:rsid w:val="000D61BB"/>
    <w:rsid w:val="000D7201"/>
    <w:rsid w:val="000D7CCA"/>
    <w:rsid w:val="000E02D9"/>
    <w:rsid w:val="000E2E72"/>
    <w:rsid w:val="000E46CF"/>
    <w:rsid w:val="000F1134"/>
    <w:rsid w:val="000F268E"/>
    <w:rsid w:val="000F358B"/>
    <w:rsid w:val="000F47DA"/>
    <w:rsid w:val="000F4C76"/>
    <w:rsid w:val="000F559B"/>
    <w:rsid w:val="000F5C25"/>
    <w:rsid w:val="000F5CA3"/>
    <w:rsid w:val="000F7CF2"/>
    <w:rsid w:val="001007B1"/>
    <w:rsid w:val="00103633"/>
    <w:rsid w:val="00106541"/>
    <w:rsid w:val="001070F7"/>
    <w:rsid w:val="0010749C"/>
    <w:rsid w:val="00110135"/>
    <w:rsid w:val="001102E7"/>
    <w:rsid w:val="0011091C"/>
    <w:rsid w:val="00110AB6"/>
    <w:rsid w:val="0011396F"/>
    <w:rsid w:val="00114AA8"/>
    <w:rsid w:val="00114C20"/>
    <w:rsid w:val="00115B33"/>
    <w:rsid w:val="00117696"/>
    <w:rsid w:val="00120C93"/>
    <w:rsid w:val="00122477"/>
    <w:rsid w:val="00122A46"/>
    <w:rsid w:val="00127085"/>
    <w:rsid w:val="00131ED3"/>
    <w:rsid w:val="001327A4"/>
    <w:rsid w:val="00134566"/>
    <w:rsid w:val="00134F32"/>
    <w:rsid w:val="00136BBF"/>
    <w:rsid w:val="001406C0"/>
    <w:rsid w:val="00140FFA"/>
    <w:rsid w:val="00141C01"/>
    <w:rsid w:val="00142DBF"/>
    <w:rsid w:val="001432E0"/>
    <w:rsid w:val="00143FA4"/>
    <w:rsid w:val="001449FC"/>
    <w:rsid w:val="00144CA4"/>
    <w:rsid w:val="00145121"/>
    <w:rsid w:val="00146676"/>
    <w:rsid w:val="00147061"/>
    <w:rsid w:val="001473FC"/>
    <w:rsid w:val="001508C4"/>
    <w:rsid w:val="00151CC7"/>
    <w:rsid w:val="0015225A"/>
    <w:rsid w:val="001528D8"/>
    <w:rsid w:val="00153EF7"/>
    <w:rsid w:val="00154A6E"/>
    <w:rsid w:val="00154D31"/>
    <w:rsid w:val="00157B7C"/>
    <w:rsid w:val="00157CBE"/>
    <w:rsid w:val="0016321C"/>
    <w:rsid w:val="00163355"/>
    <w:rsid w:val="00164D46"/>
    <w:rsid w:val="00165D5D"/>
    <w:rsid w:val="001662F5"/>
    <w:rsid w:val="001712A8"/>
    <w:rsid w:val="001720F6"/>
    <w:rsid w:val="00173EF5"/>
    <w:rsid w:val="00174EC1"/>
    <w:rsid w:val="0017544C"/>
    <w:rsid w:val="00176257"/>
    <w:rsid w:val="00180DB4"/>
    <w:rsid w:val="00181CE7"/>
    <w:rsid w:val="00182729"/>
    <w:rsid w:val="00182A7C"/>
    <w:rsid w:val="0018311C"/>
    <w:rsid w:val="0018316E"/>
    <w:rsid w:val="001831C8"/>
    <w:rsid w:val="00185D07"/>
    <w:rsid w:val="001877E6"/>
    <w:rsid w:val="001878B3"/>
    <w:rsid w:val="00190A83"/>
    <w:rsid w:val="00193D18"/>
    <w:rsid w:val="00194981"/>
    <w:rsid w:val="001950A4"/>
    <w:rsid w:val="00197029"/>
    <w:rsid w:val="00197781"/>
    <w:rsid w:val="00197BF2"/>
    <w:rsid w:val="001A0FAA"/>
    <w:rsid w:val="001A1493"/>
    <w:rsid w:val="001A28D2"/>
    <w:rsid w:val="001A28D8"/>
    <w:rsid w:val="001A2AC0"/>
    <w:rsid w:val="001A3BF2"/>
    <w:rsid w:val="001A44B0"/>
    <w:rsid w:val="001A4574"/>
    <w:rsid w:val="001A48AA"/>
    <w:rsid w:val="001A491D"/>
    <w:rsid w:val="001A4FAE"/>
    <w:rsid w:val="001A6F52"/>
    <w:rsid w:val="001A70EE"/>
    <w:rsid w:val="001A728C"/>
    <w:rsid w:val="001B0F7E"/>
    <w:rsid w:val="001B27DD"/>
    <w:rsid w:val="001B741F"/>
    <w:rsid w:val="001C14B5"/>
    <w:rsid w:val="001C16B0"/>
    <w:rsid w:val="001C254C"/>
    <w:rsid w:val="001C37AC"/>
    <w:rsid w:val="001C442C"/>
    <w:rsid w:val="001C69BD"/>
    <w:rsid w:val="001C6FDC"/>
    <w:rsid w:val="001C7180"/>
    <w:rsid w:val="001D03FE"/>
    <w:rsid w:val="001D0A0B"/>
    <w:rsid w:val="001D0EF5"/>
    <w:rsid w:val="001D15E5"/>
    <w:rsid w:val="001D2044"/>
    <w:rsid w:val="001D2BF6"/>
    <w:rsid w:val="001D338F"/>
    <w:rsid w:val="001D46DF"/>
    <w:rsid w:val="001D5EC7"/>
    <w:rsid w:val="001D779D"/>
    <w:rsid w:val="001E0E95"/>
    <w:rsid w:val="001E1AF2"/>
    <w:rsid w:val="001E264C"/>
    <w:rsid w:val="001E3F71"/>
    <w:rsid w:val="001E42AF"/>
    <w:rsid w:val="001F0E3F"/>
    <w:rsid w:val="001F1FD9"/>
    <w:rsid w:val="001F28FC"/>
    <w:rsid w:val="001F2B06"/>
    <w:rsid w:val="001F3E9F"/>
    <w:rsid w:val="001F6E32"/>
    <w:rsid w:val="001F7959"/>
    <w:rsid w:val="00200257"/>
    <w:rsid w:val="0020126F"/>
    <w:rsid w:val="0020270D"/>
    <w:rsid w:val="00202B19"/>
    <w:rsid w:val="00202E38"/>
    <w:rsid w:val="002040CE"/>
    <w:rsid w:val="0020688E"/>
    <w:rsid w:val="0020706F"/>
    <w:rsid w:val="002079E5"/>
    <w:rsid w:val="00211438"/>
    <w:rsid w:val="00211F7D"/>
    <w:rsid w:val="00212902"/>
    <w:rsid w:val="00212EFF"/>
    <w:rsid w:val="00214A79"/>
    <w:rsid w:val="00217422"/>
    <w:rsid w:val="00217BE6"/>
    <w:rsid w:val="00217EAF"/>
    <w:rsid w:val="0022071C"/>
    <w:rsid w:val="0022111B"/>
    <w:rsid w:val="002244E0"/>
    <w:rsid w:val="00224526"/>
    <w:rsid w:val="0022652F"/>
    <w:rsid w:val="00226BC5"/>
    <w:rsid w:val="00227F1A"/>
    <w:rsid w:val="002309E9"/>
    <w:rsid w:val="002317CB"/>
    <w:rsid w:val="0023234C"/>
    <w:rsid w:val="0023243A"/>
    <w:rsid w:val="00234AD9"/>
    <w:rsid w:val="00235615"/>
    <w:rsid w:val="00236347"/>
    <w:rsid w:val="0023752B"/>
    <w:rsid w:val="00240272"/>
    <w:rsid w:val="0024136A"/>
    <w:rsid w:val="00242CFC"/>
    <w:rsid w:val="0024429E"/>
    <w:rsid w:val="0024468B"/>
    <w:rsid w:val="00244C05"/>
    <w:rsid w:val="00245249"/>
    <w:rsid w:val="00245405"/>
    <w:rsid w:val="002458A8"/>
    <w:rsid w:val="00247335"/>
    <w:rsid w:val="0025229F"/>
    <w:rsid w:val="00253542"/>
    <w:rsid w:val="00253E34"/>
    <w:rsid w:val="00254237"/>
    <w:rsid w:val="002542A5"/>
    <w:rsid w:val="00255DEF"/>
    <w:rsid w:val="00257C4A"/>
    <w:rsid w:val="00257EB7"/>
    <w:rsid w:val="00261B5D"/>
    <w:rsid w:val="00261F94"/>
    <w:rsid w:val="002635B7"/>
    <w:rsid w:val="00264370"/>
    <w:rsid w:val="0026438D"/>
    <w:rsid w:val="00264EF4"/>
    <w:rsid w:val="0026655E"/>
    <w:rsid w:val="00266C48"/>
    <w:rsid w:val="00270B9B"/>
    <w:rsid w:val="00271A38"/>
    <w:rsid w:val="00271C56"/>
    <w:rsid w:val="00271D89"/>
    <w:rsid w:val="00275029"/>
    <w:rsid w:val="00275864"/>
    <w:rsid w:val="00276F9B"/>
    <w:rsid w:val="00277113"/>
    <w:rsid w:val="00277A84"/>
    <w:rsid w:val="0028083B"/>
    <w:rsid w:val="002808E2"/>
    <w:rsid w:val="002841D3"/>
    <w:rsid w:val="002843FB"/>
    <w:rsid w:val="00284E70"/>
    <w:rsid w:val="002856D1"/>
    <w:rsid w:val="00287C5E"/>
    <w:rsid w:val="00287EE6"/>
    <w:rsid w:val="00292363"/>
    <w:rsid w:val="00292FBA"/>
    <w:rsid w:val="00293361"/>
    <w:rsid w:val="002936B6"/>
    <w:rsid w:val="00293E82"/>
    <w:rsid w:val="0029471E"/>
    <w:rsid w:val="00294F04"/>
    <w:rsid w:val="00294FA2"/>
    <w:rsid w:val="002959A5"/>
    <w:rsid w:val="0029733F"/>
    <w:rsid w:val="002A1E74"/>
    <w:rsid w:val="002A3E75"/>
    <w:rsid w:val="002A787A"/>
    <w:rsid w:val="002A7A08"/>
    <w:rsid w:val="002B0184"/>
    <w:rsid w:val="002B047A"/>
    <w:rsid w:val="002B0766"/>
    <w:rsid w:val="002B4C3D"/>
    <w:rsid w:val="002B5E3E"/>
    <w:rsid w:val="002B5E8C"/>
    <w:rsid w:val="002B6A24"/>
    <w:rsid w:val="002B6D88"/>
    <w:rsid w:val="002B78ED"/>
    <w:rsid w:val="002B798E"/>
    <w:rsid w:val="002C0248"/>
    <w:rsid w:val="002D0B73"/>
    <w:rsid w:val="002D21C5"/>
    <w:rsid w:val="002D247A"/>
    <w:rsid w:val="002D25C3"/>
    <w:rsid w:val="002D2D01"/>
    <w:rsid w:val="002D3E23"/>
    <w:rsid w:val="002D48A7"/>
    <w:rsid w:val="002D4A94"/>
    <w:rsid w:val="002D67B7"/>
    <w:rsid w:val="002E3005"/>
    <w:rsid w:val="002E45D1"/>
    <w:rsid w:val="002E4699"/>
    <w:rsid w:val="002E6EB7"/>
    <w:rsid w:val="002F0C05"/>
    <w:rsid w:val="002F1067"/>
    <w:rsid w:val="002F1E54"/>
    <w:rsid w:val="002F22F1"/>
    <w:rsid w:val="002F6C54"/>
    <w:rsid w:val="002F7D5B"/>
    <w:rsid w:val="0030003F"/>
    <w:rsid w:val="00301BA8"/>
    <w:rsid w:val="003028FD"/>
    <w:rsid w:val="00302BA5"/>
    <w:rsid w:val="003031D7"/>
    <w:rsid w:val="003036E6"/>
    <w:rsid w:val="0030376E"/>
    <w:rsid w:val="00303CA2"/>
    <w:rsid w:val="00303FE3"/>
    <w:rsid w:val="00304AE0"/>
    <w:rsid w:val="00305270"/>
    <w:rsid w:val="00305980"/>
    <w:rsid w:val="00305A17"/>
    <w:rsid w:val="00306CE0"/>
    <w:rsid w:val="00306F81"/>
    <w:rsid w:val="003072F9"/>
    <w:rsid w:val="003073B4"/>
    <w:rsid w:val="00307DD3"/>
    <w:rsid w:val="00307DF8"/>
    <w:rsid w:val="00310216"/>
    <w:rsid w:val="00310418"/>
    <w:rsid w:val="0031281E"/>
    <w:rsid w:val="00314A59"/>
    <w:rsid w:val="00314D85"/>
    <w:rsid w:val="003160E5"/>
    <w:rsid w:val="003163F2"/>
    <w:rsid w:val="00316495"/>
    <w:rsid w:val="00321E5B"/>
    <w:rsid w:val="00322DB8"/>
    <w:rsid w:val="003233F4"/>
    <w:rsid w:val="0032552B"/>
    <w:rsid w:val="00325E5F"/>
    <w:rsid w:val="00330089"/>
    <w:rsid w:val="0033182B"/>
    <w:rsid w:val="00332CF4"/>
    <w:rsid w:val="0033507D"/>
    <w:rsid w:val="00335347"/>
    <w:rsid w:val="003360DB"/>
    <w:rsid w:val="00336BD3"/>
    <w:rsid w:val="003405CF"/>
    <w:rsid w:val="003417DA"/>
    <w:rsid w:val="0034218E"/>
    <w:rsid w:val="003425FC"/>
    <w:rsid w:val="00342D01"/>
    <w:rsid w:val="00343722"/>
    <w:rsid w:val="00344076"/>
    <w:rsid w:val="0034513B"/>
    <w:rsid w:val="00345D58"/>
    <w:rsid w:val="003461B9"/>
    <w:rsid w:val="00347A1C"/>
    <w:rsid w:val="00350F53"/>
    <w:rsid w:val="00351645"/>
    <w:rsid w:val="00351754"/>
    <w:rsid w:val="0035199B"/>
    <w:rsid w:val="00352632"/>
    <w:rsid w:val="00352EBC"/>
    <w:rsid w:val="00355E4D"/>
    <w:rsid w:val="00356109"/>
    <w:rsid w:val="00361C3A"/>
    <w:rsid w:val="00361CC4"/>
    <w:rsid w:val="00363376"/>
    <w:rsid w:val="003643D4"/>
    <w:rsid w:val="00364DCB"/>
    <w:rsid w:val="0036546A"/>
    <w:rsid w:val="003657EB"/>
    <w:rsid w:val="0036637D"/>
    <w:rsid w:val="00366541"/>
    <w:rsid w:val="003667C1"/>
    <w:rsid w:val="003673FA"/>
    <w:rsid w:val="003710F1"/>
    <w:rsid w:val="00371463"/>
    <w:rsid w:val="0037246A"/>
    <w:rsid w:val="00372B5F"/>
    <w:rsid w:val="003733E0"/>
    <w:rsid w:val="00376B19"/>
    <w:rsid w:val="00376B24"/>
    <w:rsid w:val="00380045"/>
    <w:rsid w:val="00381427"/>
    <w:rsid w:val="0038276E"/>
    <w:rsid w:val="00383CAF"/>
    <w:rsid w:val="003848A0"/>
    <w:rsid w:val="0038633F"/>
    <w:rsid w:val="003868A3"/>
    <w:rsid w:val="00386FF4"/>
    <w:rsid w:val="00387186"/>
    <w:rsid w:val="003878D6"/>
    <w:rsid w:val="00391CAA"/>
    <w:rsid w:val="00391FD1"/>
    <w:rsid w:val="00392FEB"/>
    <w:rsid w:val="00393623"/>
    <w:rsid w:val="00395CC6"/>
    <w:rsid w:val="00396580"/>
    <w:rsid w:val="003967EA"/>
    <w:rsid w:val="00396EF3"/>
    <w:rsid w:val="00396F36"/>
    <w:rsid w:val="003A064F"/>
    <w:rsid w:val="003A2EC7"/>
    <w:rsid w:val="003A32A1"/>
    <w:rsid w:val="003A65A3"/>
    <w:rsid w:val="003A75B7"/>
    <w:rsid w:val="003B1C1B"/>
    <w:rsid w:val="003B2B80"/>
    <w:rsid w:val="003B724A"/>
    <w:rsid w:val="003B77C0"/>
    <w:rsid w:val="003C026F"/>
    <w:rsid w:val="003C07CA"/>
    <w:rsid w:val="003C4EF8"/>
    <w:rsid w:val="003C5F69"/>
    <w:rsid w:val="003C6687"/>
    <w:rsid w:val="003C6C56"/>
    <w:rsid w:val="003C6FD8"/>
    <w:rsid w:val="003C77A0"/>
    <w:rsid w:val="003C7DF7"/>
    <w:rsid w:val="003D0053"/>
    <w:rsid w:val="003D0A46"/>
    <w:rsid w:val="003D2D8E"/>
    <w:rsid w:val="003D50E0"/>
    <w:rsid w:val="003D51B4"/>
    <w:rsid w:val="003D5719"/>
    <w:rsid w:val="003D639F"/>
    <w:rsid w:val="003E07F6"/>
    <w:rsid w:val="003E10B6"/>
    <w:rsid w:val="003E1C88"/>
    <w:rsid w:val="003E32E0"/>
    <w:rsid w:val="003E455C"/>
    <w:rsid w:val="003E5F0E"/>
    <w:rsid w:val="003E6048"/>
    <w:rsid w:val="003E696B"/>
    <w:rsid w:val="003E6A84"/>
    <w:rsid w:val="003E6A89"/>
    <w:rsid w:val="003E7DEA"/>
    <w:rsid w:val="003F1191"/>
    <w:rsid w:val="003F1589"/>
    <w:rsid w:val="003F28CA"/>
    <w:rsid w:val="003F45C4"/>
    <w:rsid w:val="003F7EF2"/>
    <w:rsid w:val="00400CB4"/>
    <w:rsid w:val="00401AD5"/>
    <w:rsid w:val="004073C7"/>
    <w:rsid w:val="00410DFF"/>
    <w:rsid w:val="00411BF8"/>
    <w:rsid w:val="004120FD"/>
    <w:rsid w:val="004122D5"/>
    <w:rsid w:val="00413EB4"/>
    <w:rsid w:val="004140AB"/>
    <w:rsid w:val="0041454C"/>
    <w:rsid w:val="00415A47"/>
    <w:rsid w:val="00415CD7"/>
    <w:rsid w:val="00417141"/>
    <w:rsid w:val="00420040"/>
    <w:rsid w:val="00422DF8"/>
    <w:rsid w:val="00423489"/>
    <w:rsid w:val="00424B9E"/>
    <w:rsid w:val="00424D1B"/>
    <w:rsid w:val="00426B27"/>
    <w:rsid w:val="00427078"/>
    <w:rsid w:val="004306AB"/>
    <w:rsid w:val="00431B2E"/>
    <w:rsid w:val="00435D31"/>
    <w:rsid w:val="00437368"/>
    <w:rsid w:val="00441161"/>
    <w:rsid w:val="00441C0D"/>
    <w:rsid w:val="004439FB"/>
    <w:rsid w:val="00444085"/>
    <w:rsid w:val="00444313"/>
    <w:rsid w:val="00444AFD"/>
    <w:rsid w:val="00445D76"/>
    <w:rsid w:val="0045336B"/>
    <w:rsid w:val="0045381C"/>
    <w:rsid w:val="00453A29"/>
    <w:rsid w:val="00453B5B"/>
    <w:rsid w:val="00456188"/>
    <w:rsid w:val="00456318"/>
    <w:rsid w:val="004603AF"/>
    <w:rsid w:val="00461712"/>
    <w:rsid w:val="004619DA"/>
    <w:rsid w:val="004629BE"/>
    <w:rsid w:val="004634F0"/>
    <w:rsid w:val="004636AA"/>
    <w:rsid w:val="0046539A"/>
    <w:rsid w:val="00465896"/>
    <w:rsid w:val="0046639E"/>
    <w:rsid w:val="004700CC"/>
    <w:rsid w:val="00471C20"/>
    <w:rsid w:val="0047440D"/>
    <w:rsid w:val="00474D36"/>
    <w:rsid w:val="004751F9"/>
    <w:rsid w:val="00475B61"/>
    <w:rsid w:val="00475D37"/>
    <w:rsid w:val="0047706F"/>
    <w:rsid w:val="00477514"/>
    <w:rsid w:val="00482092"/>
    <w:rsid w:val="004823E8"/>
    <w:rsid w:val="0048261F"/>
    <w:rsid w:val="00482804"/>
    <w:rsid w:val="004867B9"/>
    <w:rsid w:val="004868D0"/>
    <w:rsid w:val="00486E79"/>
    <w:rsid w:val="004877A6"/>
    <w:rsid w:val="00490774"/>
    <w:rsid w:val="00490FEC"/>
    <w:rsid w:val="00491574"/>
    <w:rsid w:val="00492E31"/>
    <w:rsid w:val="0049444D"/>
    <w:rsid w:val="004944C5"/>
    <w:rsid w:val="004946D3"/>
    <w:rsid w:val="004955A5"/>
    <w:rsid w:val="00495834"/>
    <w:rsid w:val="004966C3"/>
    <w:rsid w:val="004A604D"/>
    <w:rsid w:val="004A6291"/>
    <w:rsid w:val="004A6459"/>
    <w:rsid w:val="004A7DF5"/>
    <w:rsid w:val="004B08FA"/>
    <w:rsid w:val="004B0D22"/>
    <w:rsid w:val="004B14CD"/>
    <w:rsid w:val="004B1508"/>
    <w:rsid w:val="004B1AC3"/>
    <w:rsid w:val="004B24C0"/>
    <w:rsid w:val="004B2F64"/>
    <w:rsid w:val="004B325B"/>
    <w:rsid w:val="004B353B"/>
    <w:rsid w:val="004B3B9B"/>
    <w:rsid w:val="004B4542"/>
    <w:rsid w:val="004B4E10"/>
    <w:rsid w:val="004B6DC4"/>
    <w:rsid w:val="004B785A"/>
    <w:rsid w:val="004B7A08"/>
    <w:rsid w:val="004C09C5"/>
    <w:rsid w:val="004C1EFC"/>
    <w:rsid w:val="004C34BB"/>
    <w:rsid w:val="004C35FC"/>
    <w:rsid w:val="004C4372"/>
    <w:rsid w:val="004C45B6"/>
    <w:rsid w:val="004C591F"/>
    <w:rsid w:val="004C59B8"/>
    <w:rsid w:val="004C5DE2"/>
    <w:rsid w:val="004C6E56"/>
    <w:rsid w:val="004C7ED1"/>
    <w:rsid w:val="004D04E7"/>
    <w:rsid w:val="004D0559"/>
    <w:rsid w:val="004D14B9"/>
    <w:rsid w:val="004D2BFA"/>
    <w:rsid w:val="004D2F81"/>
    <w:rsid w:val="004D4AD2"/>
    <w:rsid w:val="004D6E04"/>
    <w:rsid w:val="004D79A8"/>
    <w:rsid w:val="004D7B48"/>
    <w:rsid w:val="004D7CC5"/>
    <w:rsid w:val="004E129B"/>
    <w:rsid w:val="004E135E"/>
    <w:rsid w:val="004E14B4"/>
    <w:rsid w:val="004E1DAA"/>
    <w:rsid w:val="004E221D"/>
    <w:rsid w:val="004E2AB8"/>
    <w:rsid w:val="004E4927"/>
    <w:rsid w:val="004E6A4A"/>
    <w:rsid w:val="004E7FAF"/>
    <w:rsid w:val="004F2459"/>
    <w:rsid w:val="004F2A39"/>
    <w:rsid w:val="004F48A2"/>
    <w:rsid w:val="004F4D8A"/>
    <w:rsid w:val="004F5622"/>
    <w:rsid w:val="004F5790"/>
    <w:rsid w:val="004F686F"/>
    <w:rsid w:val="00501947"/>
    <w:rsid w:val="00503148"/>
    <w:rsid w:val="00503191"/>
    <w:rsid w:val="00504D41"/>
    <w:rsid w:val="00504F1A"/>
    <w:rsid w:val="00505288"/>
    <w:rsid w:val="00507448"/>
    <w:rsid w:val="00510AA9"/>
    <w:rsid w:val="005172E9"/>
    <w:rsid w:val="00517D75"/>
    <w:rsid w:val="0052034F"/>
    <w:rsid w:val="0052044E"/>
    <w:rsid w:val="0052059E"/>
    <w:rsid w:val="00523705"/>
    <w:rsid w:val="005255C6"/>
    <w:rsid w:val="00526858"/>
    <w:rsid w:val="00530B6A"/>
    <w:rsid w:val="00530ED7"/>
    <w:rsid w:val="00531011"/>
    <w:rsid w:val="005330BA"/>
    <w:rsid w:val="0053310E"/>
    <w:rsid w:val="00533B54"/>
    <w:rsid w:val="0053667C"/>
    <w:rsid w:val="00536942"/>
    <w:rsid w:val="00537075"/>
    <w:rsid w:val="005403E4"/>
    <w:rsid w:val="00543B05"/>
    <w:rsid w:val="00543D68"/>
    <w:rsid w:val="00553C29"/>
    <w:rsid w:val="00554AC1"/>
    <w:rsid w:val="00554DE4"/>
    <w:rsid w:val="005557ED"/>
    <w:rsid w:val="00555D7C"/>
    <w:rsid w:val="0055740B"/>
    <w:rsid w:val="005577D4"/>
    <w:rsid w:val="005612F5"/>
    <w:rsid w:val="0056138B"/>
    <w:rsid w:val="00561457"/>
    <w:rsid w:val="00561B31"/>
    <w:rsid w:val="005632DA"/>
    <w:rsid w:val="00563365"/>
    <w:rsid w:val="00565F69"/>
    <w:rsid w:val="00566180"/>
    <w:rsid w:val="00567ECE"/>
    <w:rsid w:val="00571EC9"/>
    <w:rsid w:val="0057245D"/>
    <w:rsid w:val="005729BF"/>
    <w:rsid w:val="00575212"/>
    <w:rsid w:val="00575370"/>
    <w:rsid w:val="00576951"/>
    <w:rsid w:val="00576A71"/>
    <w:rsid w:val="005777AE"/>
    <w:rsid w:val="00580568"/>
    <w:rsid w:val="00580903"/>
    <w:rsid w:val="00583354"/>
    <w:rsid w:val="00583367"/>
    <w:rsid w:val="00583464"/>
    <w:rsid w:val="00583DA0"/>
    <w:rsid w:val="00584F27"/>
    <w:rsid w:val="00585C17"/>
    <w:rsid w:val="005864D2"/>
    <w:rsid w:val="00586867"/>
    <w:rsid w:val="00587E47"/>
    <w:rsid w:val="00590048"/>
    <w:rsid w:val="005902AD"/>
    <w:rsid w:val="005909F7"/>
    <w:rsid w:val="00590D58"/>
    <w:rsid w:val="00592C4A"/>
    <w:rsid w:val="005931AB"/>
    <w:rsid w:val="00594D49"/>
    <w:rsid w:val="005A1676"/>
    <w:rsid w:val="005A2755"/>
    <w:rsid w:val="005A408F"/>
    <w:rsid w:val="005B01FE"/>
    <w:rsid w:val="005B0277"/>
    <w:rsid w:val="005B11CB"/>
    <w:rsid w:val="005B1F48"/>
    <w:rsid w:val="005B2A50"/>
    <w:rsid w:val="005B526C"/>
    <w:rsid w:val="005B6382"/>
    <w:rsid w:val="005B7318"/>
    <w:rsid w:val="005B745E"/>
    <w:rsid w:val="005C1CFD"/>
    <w:rsid w:val="005C2305"/>
    <w:rsid w:val="005C43C1"/>
    <w:rsid w:val="005C6823"/>
    <w:rsid w:val="005C7B2C"/>
    <w:rsid w:val="005D1A24"/>
    <w:rsid w:val="005D1B82"/>
    <w:rsid w:val="005D1C51"/>
    <w:rsid w:val="005D1CF9"/>
    <w:rsid w:val="005D279C"/>
    <w:rsid w:val="005D2906"/>
    <w:rsid w:val="005D35F7"/>
    <w:rsid w:val="005D3D3F"/>
    <w:rsid w:val="005D4324"/>
    <w:rsid w:val="005D4770"/>
    <w:rsid w:val="005D6345"/>
    <w:rsid w:val="005D6C57"/>
    <w:rsid w:val="005E09A5"/>
    <w:rsid w:val="005E10F2"/>
    <w:rsid w:val="005E4227"/>
    <w:rsid w:val="005E437D"/>
    <w:rsid w:val="005E5885"/>
    <w:rsid w:val="005E5929"/>
    <w:rsid w:val="005F043B"/>
    <w:rsid w:val="005F1C23"/>
    <w:rsid w:val="005F1DC6"/>
    <w:rsid w:val="005F2559"/>
    <w:rsid w:val="005F72DE"/>
    <w:rsid w:val="00600DBC"/>
    <w:rsid w:val="00601348"/>
    <w:rsid w:val="006025AC"/>
    <w:rsid w:val="00603099"/>
    <w:rsid w:val="00603424"/>
    <w:rsid w:val="00603F89"/>
    <w:rsid w:val="00605545"/>
    <w:rsid w:val="00610835"/>
    <w:rsid w:val="006111F9"/>
    <w:rsid w:val="006112BA"/>
    <w:rsid w:val="00611E4E"/>
    <w:rsid w:val="00612EB3"/>
    <w:rsid w:val="0061669F"/>
    <w:rsid w:val="006171BA"/>
    <w:rsid w:val="00622308"/>
    <w:rsid w:val="00624815"/>
    <w:rsid w:val="00626E76"/>
    <w:rsid w:val="006279FD"/>
    <w:rsid w:val="00627E7F"/>
    <w:rsid w:val="006302BB"/>
    <w:rsid w:val="0063099B"/>
    <w:rsid w:val="00630B6E"/>
    <w:rsid w:val="00630E09"/>
    <w:rsid w:val="00631332"/>
    <w:rsid w:val="006315FD"/>
    <w:rsid w:val="00632479"/>
    <w:rsid w:val="00632507"/>
    <w:rsid w:val="00632893"/>
    <w:rsid w:val="00634061"/>
    <w:rsid w:val="00634D0F"/>
    <w:rsid w:val="0063589F"/>
    <w:rsid w:val="00640BE4"/>
    <w:rsid w:val="00641679"/>
    <w:rsid w:val="00641DFE"/>
    <w:rsid w:val="0064324D"/>
    <w:rsid w:val="0064538A"/>
    <w:rsid w:val="00645CFA"/>
    <w:rsid w:val="006466A9"/>
    <w:rsid w:val="0064714A"/>
    <w:rsid w:val="006476CE"/>
    <w:rsid w:val="00647D44"/>
    <w:rsid w:val="0065103C"/>
    <w:rsid w:val="006513B4"/>
    <w:rsid w:val="00651900"/>
    <w:rsid w:val="00651DDC"/>
    <w:rsid w:val="0065359E"/>
    <w:rsid w:val="00654FA4"/>
    <w:rsid w:val="00656232"/>
    <w:rsid w:val="00663595"/>
    <w:rsid w:val="00664B1A"/>
    <w:rsid w:val="0066621A"/>
    <w:rsid w:val="0066654A"/>
    <w:rsid w:val="00666722"/>
    <w:rsid w:val="0066675D"/>
    <w:rsid w:val="00667297"/>
    <w:rsid w:val="00667E21"/>
    <w:rsid w:val="00670791"/>
    <w:rsid w:val="0067477E"/>
    <w:rsid w:val="00674D70"/>
    <w:rsid w:val="0067626B"/>
    <w:rsid w:val="0067700B"/>
    <w:rsid w:val="0067793D"/>
    <w:rsid w:val="0068066D"/>
    <w:rsid w:val="00682B27"/>
    <w:rsid w:val="00684093"/>
    <w:rsid w:val="0068413A"/>
    <w:rsid w:val="00684155"/>
    <w:rsid w:val="006845AA"/>
    <w:rsid w:val="006849F8"/>
    <w:rsid w:val="00686486"/>
    <w:rsid w:val="00686C81"/>
    <w:rsid w:val="00686E5E"/>
    <w:rsid w:val="006926E5"/>
    <w:rsid w:val="00694BC6"/>
    <w:rsid w:val="00695AC0"/>
    <w:rsid w:val="00695D6F"/>
    <w:rsid w:val="006A14A1"/>
    <w:rsid w:val="006A18AC"/>
    <w:rsid w:val="006A1F0B"/>
    <w:rsid w:val="006A2EE5"/>
    <w:rsid w:val="006A5652"/>
    <w:rsid w:val="006A5877"/>
    <w:rsid w:val="006A5FAB"/>
    <w:rsid w:val="006A706A"/>
    <w:rsid w:val="006B0B04"/>
    <w:rsid w:val="006B184A"/>
    <w:rsid w:val="006B1DB7"/>
    <w:rsid w:val="006B1FC4"/>
    <w:rsid w:val="006B2181"/>
    <w:rsid w:val="006B304E"/>
    <w:rsid w:val="006B33CE"/>
    <w:rsid w:val="006B3A4A"/>
    <w:rsid w:val="006B6573"/>
    <w:rsid w:val="006B6A12"/>
    <w:rsid w:val="006B7551"/>
    <w:rsid w:val="006B7882"/>
    <w:rsid w:val="006C03AC"/>
    <w:rsid w:val="006C1175"/>
    <w:rsid w:val="006C1B2B"/>
    <w:rsid w:val="006C23C5"/>
    <w:rsid w:val="006C2C32"/>
    <w:rsid w:val="006C2DC2"/>
    <w:rsid w:val="006C4B18"/>
    <w:rsid w:val="006C6B0C"/>
    <w:rsid w:val="006C7B51"/>
    <w:rsid w:val="006D23C1"/>
    <w:rsid w:val="006D3DA7"/>
    <w:rsid w:val="006D5A7F"/>
    <w:rsid w:val="006E1BC9"/>
    <w:rsid w:val="006E258F"/>
    <w:rsid w:val="006E31FA"/>
    <w:rsid w:val="006E3621"/>
    <w:rsid w:val="006E7372"/>
    <w:rsid w:val="006E74B4"/>
    <w:rsid w:val="006E7C35"/>
    <w:rsid w:val="006F0BFD"/>
    <w:rsid w:val="006F26A6"/>
    <w:rsid w:val="006F34AE"/>
    <w:rsid w:val="006F3D78"/>
    <w:rsid w:val="006F7816"/>
    <w:rsid w:val="006F78E3"/>
    <w:rsid w:val="007004E1"/>
    <w:rsid w:val="007035F1"/>
    <w:rsid w:val="007046F4"/>
    <w:rsid w:val="007052ED"/>
    <w:rsid w:val="007074A7"/>
    <w:rsid w:val="00707FC6"/>
    <w:rsid w:val="0071137C"/>
    <w:rsid w:val="00711485"/>
    <w:rsid w:val="007118BD"/>
    <w:rsid w:val="00711E7F"/>
    <w:rsid w:val="0071783C"/>
    <w:rsid w:val="007203B5"/>
    <w:rsid w:val="0072382E"/>
    <w:rsid w:val="00725355"/>
    <w:rsid w:val="00725D6F"/>
    <w:rsid w:val="00727389"/>
    <w:rsid w:val="00730B7A"/>
    <w:rsid w:val="00730E6C"/>
    <w:rsid w:val="00731BB8"/>
    <w:rsid w:val="00731BFB"/>
    <w:rsid w:val="00731DFB"/>
    <w:rsid w:val="00731E05"/>
    <w:rsid w:val="00732C2C"/>
    <w:rsid w:val="00734224"/>
    <w:rsid w:val="00734292"/>
    <w:rsid w:val="00734F42"/>
    <w:rsid w:val="00736176"/>
    <w:rsid w:val="0073664B"/>
    <w:rsid w:val="00737CDE"/>
    <w:rsid w:val="00737E01"/>
    <w:rsid w:val="00740182"/>
    <w:rsid w:val="00742C22"/>
    <w:rsid w:val="007454AE"/>
    <w:rsid w:val="00747675"/>
    <w:rsid w:val="0074784D"/>
    <w:rsid w:val="007505FC"/>
    <w:rsid w:val="00750A40"/>
    <w:rsid w:val="007545A8"/>
    <w:rsid w:val="00754679"/>
    <w:rsid w:val="007546A4"/>
    <w:rsid w:val="00754705"/>
    <w:rsid w:val="007557D3"/>
    <w:rsid w:val="00760E2B"/>
    <w:rsid w:val="00760F4D"/>
    <w:rsid w:val="007634BF"/>
    <w:rsid w:val="00765BB1"/>
    <w:rsid w:val="00765C38"/>
    <w:rsid w:val="00766AC4"/>
    <w:rsid w:val="00767A16"/>
    <w:rsid w:val="00771C67"/>
    <w:rsid w:val="00773503"/>
    <w:rsid w:val="00773B1C"/>
    <w:rsid w:val="0077638B"/>
    <w:rsid w:val="00776394"/>
    <w:rsid w:val="007766BC"/>
    <w:rsid w:val="007770AE"/>
    <w:rsid w:val="00777A65"/>
    <w:rsid w:val="0078178F"/>
    <w:rsid w:val="00781947"/>
    <w:rsid w:val="00781DE7"/>
    <w:rsid w:val="00783A61"/>
    <w:rsid w:val="00783EF1"/>
    <w:rsid w:val="00785E06"/>
    <w:rsid w:val="00786A4C"/>
    <w:rsid w:val="00786EA6"/>
    <w:rsid w:val="00792066"/>
    <w:rsid w:val="00792FF6"/>
    <w:rsid w:val="00793129"/>
    <w:rsid w:val="007A1C2D"/>
    <w:rsid w:val="007A1CFC"/>
    <w:rsid w:val="007A26C1"/>
    <w:rsid w:val="007A4CB8"/>
    <w:rsid w:val="007A5A85"/>
    <w:rsid w:val="007A7C75"/>
    <w:rsid w:val="007B1AC4"/>
    <w:rsid w:val="007B2873"/>
    <w:rsid w:val="007B29B7"/>
    <w:rsid w:val="007B5601"/>
    <w:rsid w:val="007B7C78"/>
    <w:rsid w:val="007C0C46"/>
    <w:rsid w:val="007C236E"/>
    <w:rsid w:val="007C2AF3"/>
    <w:rsid w:val="007C2DF5"/>
    <w:rsid w:val="007C3493"/>
    <w:rsid w:val="007C41D7"/>
    <w:rsid w:val="007C547D"/>
    <w:rsid w:val="007C5BDE"/>
    <w:rsid w:val="007C6674"/>
    <w:rsid w:val="007C73C8"/>
    <w:rsid w:val="007C7D69"/>
    <w:rsid w:val="007D243A"/>
    <w:rsid w:val="007D3163"/>
    <w:rsid w:val="007D32CC"/>
    <w:rsid w:val="007D365B"/>
    <w:rsid w:val="007D3ADE"/>
    <w:rsid w:val="007D4436"/>
    <w:rsid w:val="007D613F"/>
    <w:rsid w:val="007E10C3"/>
    <w:rsid w:val="007E1673"/>
    <w:rsid w:val="007E2155"/>
    <w:rsid w:val="007E2ABA"/>
    <w:rsid w:val="007E2EA1"/>
    <w:rsid w:val="007E3577"/>
    <w:rsid w:val="007E3D13"/>
    <w:rsid w:val="007E6243"/>
    <w:rsid w:val="007F08E2"/>
    <w:rsid w:val="007F09F0"/>
    <w:rsid w:val="007F11D3"/>
    <w:rsid w:val="007F2415"/>
    <w:rsid w:val="007F4102"/>
    <w:rsid w:val="007F464A"/>
    <w:rsid w:val="007F4C99"/>
    <w:rsid w:val="007F5609"/>
    <w:rsid w:val="007F56D8"/>
    <w:rsid w:val="007F6D01"/>
    <w:rsid w:val="007F6D13"/>
    <w:rsid w:val="007F6D86"/>
    <w:rsid w:val="007F706D"/>
    <w:rsid w:val="00805251"/>
    <w:rsid w:val="00805829"/>
    <w:rsid w:val="00806C81"/>
    <w:rsid w:val="00810A06"/>
    <w:rsid w:val="00811E8C"/>
    <w:rsid w:val="00813004"/>
    <w:rsid w:val="00814497"/>
    <w:rsid w:val="00814B54"/>
    <w:rsid w:val="00814F45"/>
    <w:rsid w:val="00816149"/>
    <w:rsid w:val="00816B28"/>
    <w:rsid w:val="00816EB8"/>
    <w:rsid w:val="0081718A"/>
    <w:rsid w:val="008175E2"/>
    <w:rsid w:val="00817A61"/>
    <w:rsid w:val="00822203"/>
    <w:rsid w:val="008232CA"/>
    <w:rsid w:val="00823A29"/>
    <w:rsid w:val="00824434"/>
    <w:rsid w:val="00825ECD"/>
    <w:rsid w:val="008269E5"/>
    <w:rsid w:val="008305A0"/>
    <w:rsid w:val="0083083B"/>
    <w:rsid w:val="008316BE"/>
    <w:rsid w:val="00831881"/>
    <w:rsid w:val="00832721"/>
    <w:rsid w:val="0083297F"/>
    <w:rsid w:val="00832E4C"/>
    <w:rsid w:val="008332EE"/>
    <w:rsid w:val="00833E2A"/>
    <w:rsid w:val="0083439D"/>
    <w:rsid w:val="0083483F"/>
    <w:rsid w:val="00835940"/>
    <w:rsid w:val="008373FE"/>
    <w:rsid w:val="00841F9E"/>
    <w:rsid w:val="008447CC"/>
    <w:rsid w:val="008454EE"/>
    <w:rsid w:val="008456A3"/>
    <w:rsid w:val="00846FA9"/>
    <w:rsid w:val="008509F2"/>
    <w:rsid w:val="008510AF"/>
    <w:rsid w:val="0085156A"/>
    <w:rsid w:val="00851DE6"/>
    <w:rsid w:val="00855B20"/>
    <w:rsid w:val="00861148"/>
    <w:rsid w:val="008613E7"/>
    <w:rsid w:val="00861EAE"/>
    <w:rsid w:val="008631D8"/>
    <w:rsid w:val="00863F78"/>
    <w:rsid w:val="00864505"/>
    <w:rsid w:val="00865E41"/>
    <w:rsid w:val="00865F0D"/>
    <w:rsid w:val="0086635C"/>
    <w:rsid w:val="00867319"/>
    <w:rsid w:val="0087422F"/>
    <w:rsid w:val="008747AF"/>
    <w:rsid w:val="008765AE"/>
    <w:rsid w:val="00876BC4"/>
    <w:rsid w:val="00881993"/>
    <w:rsid w:val="00882324"/>
    <w:rsid w:val="00882D99"/>
    <w:rsid w:val="00883DF5"/>
    <w:rsid w:val="0088515E"/>
    <w:rsid w:val="00887F62"/>
    <w:rsid w:val="0089096B"/>
    <w:rsid w:val="00891138"/>
    <w:rsid w:val="00891261"/>
    <w:rsid w:val="00893AF3"/>
    <w:rsid w:val="00895DFF"/>
    <w:rsid w:val="00897122"/>
    <w:rsid w:val="008979BB"/>
    <w:rsid w:val="008A057E"/>
    <w:rsid w:val="008A1634"/>
    <w:rsid w:val="008A1D7C"/>
    <w:rsid w:val="008A1E58"/>
    <w:rsid w:val="008A263A"/>
    <w:rsid w:val="008A2FAC"/>
    <w:rsid w:val="008A3E13"/>
    <w:rsid w:val="008A5178"/>
    <w:rsid w:val="008A7CD4"/>
    <w:rsid w:val="008B08C6"/>
    <w:rsid w:val="008B0C5E"/>
    <w:rsid w:val="008B15A4"/>
    <w:rsid w:val="008B487B"/>
    <w:rsid w:val="008B4EE8"/>
    <w:rsid w:val="008B609F"/>
    <w:rsid w:val="008B67ED"/>
    <w:rsid w:val="008C023A"/>
    <w:rsid w:val="008C0913"/>
    <w:rsid w:val="008C1FF9"/>
    <w:rsid w:val="008C2653"/>
    <w:rsid w:val="008C5B45"/>
    <w:rsid w:val="008C63AD"/>
    <w:rsid w:val="008C63AF"/>
    <w:rsid w:val="008D17BA"/>
    <w:rsid w:val="008D27F1"/>
    <w:rsid w:val="008D3166"/>
    <w:rsid w:val="008D3769"/>
    <w:rsid w:val="008D39B2"/>
    <w:rsid w:val="008D64C9"/>
    <w:rsid w:val="008D654A"/>
    <w:rsid w:val="008D7422"/>
    <w:rsid w:val="008E10F0"/>
    <w:rsid w:val="008E1EC2"/>
    <w:rsid w:val="008E508D"/>
    <w:rsid w:val="008E5779"/>
    <w:rsid w:val="008E6EC6"/>
    <w:rsid w:val="008E7B6B"/>
    <w:rsid w:val="008F0E2C"/>
    <w:rsid w:val="008F1005"/>
    <w:rsid w:val="008F2AEA"/>
    <w:rsid w:val="008F2B24"/>
    <w:rsid w:val="008F3E78"/>
    <w:rsid w:val="008F7832"/>
    <w:rsid w:val="008F7AA2"/>
    <w:rsid w:val="008F7CE5"/>
    <w:rsid w:val="00900EB5"/>
    <w:rsid w:val="009017D1"/>
    <w:rsid w:val="00901BC3"/>
    <w:rsid w:val="00901E45"/>
    <w:rsid w:val="00903CB1"/>
    <w:rsid w:val="00905951"/>
    <w:rsid w:val="00906034"/>
    <w:rsid w:val="00906A51"/>
    <w:rsid w:val="00906B1C"/>
    <w:rsid w:val="00906F19"/>
    <w:rsid w:val="00910217"/>
    <w:rsid w:val="00911DBC"/>
    <w:rsid w:val="009131E7"/>
    <w:rsid w:val="0091572A"/>
    <w:rsid w:val="0091577C"/>
    <w:rsid w:val="009157EF"/>
    <w:rsid w:val="00916701"/>
    <w:rsid w:val="009202F0"/>
    <w:rsid w:val="0092155E"/>
    <w:rsid w:val="0092172B"/>
    <w:rsid w:val="00921B95"/>
    <w:rsid w:val="00921D22"/>
    <w:rsid w:val="009224F7"/>
    <w:rsid w:val="00923826"/>
    <w:rsid w:val="00923D86"/>
    <w:rsid w:val="00924214"/>
    <w:rsid w:val="00925D70"/>
    <w:rsid w:val="009268CD"/>
    <w:rsid w:val="00931954"/>
    <w:rsid w:val="00931CC8"/>
    <w:rsid w:val="009329E0"/>
    <w:rsid w:val="00933D58"/>
    <w:rsid w:val="009341F4"/>
    <w:rsid w:val="00934565"/>
    <w:rsid w:val="0093461C"/>
    <w:rsid w:val="00936248"/>
    <w:rsid w:val="00936731"/>
    <w:rsid w:val="00941ABE"/>
    <w:rsid w:val="00942DB5"/>
    <w:rsid w:val="009444CF"/>
    <w:rsid w:val="00944B35"/>
    <w:rsid w:val="00946D83"/>
    <w:rsid w:val="00946E64"/>
    <w:rsid w:val="0094731A"/>
    <w:rsid w:val="0095229E"/>
    <w:rsid w:val="00953031"/>
    <w:rsid w:val="009530C5"/>
    <w:rsid w:val="00953FC6"/>
    <w:rsid w:val="0095429E"/>
    <w:rsid w:val="00956368"/>
    <w:rsid w:val="00957B94"/>
    <w:rsid w:val="00960544"/>
    <w:rsid w:val="00961342"/>
    <w:rsid w:val="009614E5"/>
    <w:rsid w:val="00961D58"/>
    <w:rsid w:val="00963A5B"/>
    <w:rsid w:val="00963AA9"/>
    <w:rsid w:val="00966729"/>
    <w:rsid w:val="009669F7"/>
    <w:rsid w:val="00966CDA"/>
    <w:rsid w:val="009670E6"/>
    <w:rsid w:val="00967283"/>
    <w:rsid w:val="0097059E"/>
    <w:rsid w:val="0097060E"/>
    <w:rsid w:val="0097079D"/>
    <w:rsid w:val="00971179"/>
    <w:rsid w:val="009712BB"/>
    <w:rsid w:val="00971A03"/>
    <w:rsid w:val="009720D1"/>
    <w:rsid w:val="00975E56"/>
    <w:rsid w:val="00976203"/>
    <w:rsid w:val="009777F7"/>
    <w:rsid w:val="00981BAF"/>
    <w:rsid w:val="00982518"/>
    <w:rsid w:val="00983843"/>
    <w:rsid w:val="0098387B"/>
    <w:rsid w:val="00984740"/>
    <w:rsid w:val="0098527D"/>
    <w:rsid w:val="00986300"/>
    <w:rsid w:val="00986B43"/>
    <w:rsid w:val="00986D55"/>
    <w:rsid w:val="00987301"/>
    <w:rsid w:val="009916F8"/>
    <w:rsid w:val="00993DD7"/>
    <w:rsid w:val="00995714"/>
    <w:rsid w:val="00996CF1"/>
    <w:rsid w:val="00996FEA"/>
    <w:rsid w:val="009A05A7"/>
    <w:rsid w:val="009A13EB"/>
    <w:rsid w:val="009A1494"/>
    <w:rsid w:val="009A25CB"/>
    <w:rsid w:val="009A3993"/>
    <w:rsid w:val="009A5EAB"/>
    <w:rsid w:val="009A6258"/>
    <w:rsid w:val="009A708B"/>
    <w:rsid w:val="009B041D"/>
    <w:rsid w:val="009B0422"/>
    <w:rsid w:val="009B1AD2"/>
    <w:rsid w:val="009B40A1"/>
    <w:rsid w:val="009B4785"/>
    <w:rsid w:val="009B64D6"/>
    <w:rsid w:val="009B6547"/>
    <w:rsid w:val="009B7150"/>
    <w:rsid w:val="009B7CB9"/>
    <w:rsid w:val="009C239D"/>
    <w:rsid w:val="009C3014"/>
    <w:rsid w:val="009C354D"/>
    <w:rsid w:val="009C364E"/>
    <w:rsid w:val="009C40A0"/>
    <w:rsid w:val="009C4636"/>
    <w:rsid w:val="009C4767"/>
    <w:rsid w:val="009C6E7B"/>
    <w:rsid w:val="009C722D"/>
    <w:rsid w:val="009D11EF"/>
    <w:rsid w:val="009D3172"/>
    <w:rsid w:val="009D5464"/>
    <w:rsid w:val="009D5928"/>
    <w:rsid w:val="009D5AE7"/>
    <w:rsid w:val="009D791F"/>
    <w:rsid w:val="009D7EF9"/>
    <w:rsid w:val="009E0A1F"/>
    <w:rsid w:val="009E32BD"/>
    <w:rsid w:val="009E46A9"/>
    <w:rsid w:val="009E4735"/>
    <w:rsid w:val="009E4A19"/>
    <w:rsid w:val="009E4C76"/>
    <w:rsid w:val="009E6AE5"/>
    <w:rsid w:val="009E6E47"/>
    <w:rsid w:val="009F1130"/>
    <w:rsid w:val="009F13EE"/>
    <w:rsid w:val="009F19EE"/>
    <w:rsid w:val="009F5DBC"/>
    <w:rsid w:val="009F69FB"/>
    <w:rsid w:val="009F6C36"/>
    <w:rsid w:val="009F6CF6"/>
    <w:rsid w:val="009F7ED4"/>
    <w:rsid w:val="00A0044B"/>
    <w:rsid w:val="00A012AF"/>
    <w:rsid w:val="00A01A1D"/>
    <w:rsid w:val="00A0223F"/>
    <w:rsid w:val="00A027C2"/>
    <w:rsid w:val="00A0354C"/>
    <w:rsid w:val="00A040BC"/>
    <w:rsid w:val="00A0447B"/>
    <w:rsid w:val="00A05C9B"/>
    <w:rsid w:val="00A079AC"/>
    <w:rsid w:val="00A122C7"/>
    <w:rsid w:val="00A127B0"/>
    <w:rsid w:val="00A12A6B"/>
    <w:rsid w:val="00A13634"/>
    <w:rsid w:val="00A175FF"/>
    <w:rsid w:val="00A201CB"/>
    <w:rsid w:val="00A20E43"/>
    <w:rsid w:val="00A20F94"/>
    <w:rsid w:val="00A21E6E"/>
    <w:rsid w:val="00A2324F"/>
    <w:rsid w:val="00A2390E"/>
    <w:rsid w:val="00A23E88"/>
    <w:rsid w:val="00A2405B"/>
    <w:rsid w:val="00A26947"/>
    <w:rsid w:val="00A27DBE"/>
    <w:rsid w:val="00A314BA"/>
    <w:rsid w:val="00A31F11"/>
    <w:rsid w:val="00A34391"/>
    <w:rsid w:val="00A34440"/>
    <w:rsid w:val="00A34C7C"/>
    <w:rsid w:val="00A367E5"/>
    <w:rsid w:val="00A403B5"/>
    <w:rsid w:val="00A40B68"/>
    <w:rsid w:val="00A421CA"/>
    <w:rsid w:val="00A42E27"/>
    <w:rsid w:val="00A44539"/>
    <w:rsid w:val="00A44925"/>
    <w:rsid w:val="00A44A67"/>
    <w:rsid w:val="00A46E8C"/>
    <w:rsid w:val="00A479D7"/>
    <w:rsid w:val="00A47E5E"/>
    <w:rsid w:val="00A50E30"/>
    <w:rsid w:val="00A515FC"/>
    <w:rsid w:val="00A52E2B"/>
    <w:rsid w:val="00A53502"/>
    <w:rsid w:val="00A53628"/>
    <w:rsid w:val="00A53C37"/>
    <w:rsid w:val="00A54578"/>
    <w:rsid w:val="00A564F9"/>
    <w:rsid w:val="00A56CF8"/>
    <w:rsid w:val="00A57EE0"/>
    <w:rsid w:val="00A6049E"/>
    <w:rsid w:val="00A606B0"/>
    <w:rsid w:val="00A60904"/>
    <w:rsid w:val="00A61EBB"/>
    <w:rsid w:val="00A62C0A"/>
    <w:rsid w:val="00A6328F"/>
    <w:rsid w:val="00A63946"/>
    <w:rsid w:val="00A65CA7"/>
    <w:rsid w:val="00A676C3"/>
    <w:rsid w:val="00A72019"/>
    <w:rsid w:val="00A726AF"/>
    <w:rsid w:val="00A7380E"/>
    <w:rsid w:val="00A73C9C"/>
    <w:rsid w:val="00A74C87"/>
    <w:rsid w:val="00A76947"/>
    <w:rsid w:val="00A77E51"/>
    <w:rsid w:val="00A8025F"/>
    <w:rsid w:val="00A81835"/>
    <w:rsid w:val="00A830E9"/>
    <w:rsid w:val="00A84738"/>
    <w:rsid w:val="00A90582"/>
    <w:rsid w:val="00A91505"/>
    <w:rsid w:val="00A915DF"/>
    <w:rsid w:val="00A91E5F"/>
    <w:rsid w:val="00A933F0"/>
    <w:rsid w:val="00A96015"/>
    <w:rsid w:val="00A9690F"/>
    <w:rsid w:val="00A96D47"/>
    <w:rsid w:val="00A97979"/>
    <w:rsid w:val="00A97C19"/>
    <w:rsid w:val="00AA08F3"/>
    <w:rsid w:val="00AA202E"/>
    <w:rsid w:val="00AA2582"/>
    <w:rsid w:val="00AA37D1"/>
    <w:rsid w:val="00AA525D"/>
    <w:rsid w:val="00AA78E1"/>
    <w:rsid w:val="00AB1F5D"/>
    <w:rsid w:val="00AB25D6"/>
    <w:rsid w:val="00AB5D8D"/>
    <w:rsid w:val="00AB6287"/>
    <w:rsid w:val="00AB69A9"/>
    <w:rsid w:val="00AC0FCC"/>
    <w:rsid w:val="00AC3475"/>
    <w:rsid w:val="00AC7B9E"/>
    <w:rsid w:val="00AD07E6"/>
    <w:rsid w:val="00AD0BCD"/>
    <w:rsid w:val="00AD0DD4"/>
    <w:rsid w:val="00AD0DF4"/>
    <w:rsid w:val="00AD1018"/>
    <w:rsid w:val="00AD3A84"/>
    <w:rsid w:val="00AD4734"/>
    <w:rsid w:val="00AD4AAD"/>
    <w:rsid w:val="00AD4F69"/>
    <w:rsid w:val="00AD7111"/>
    <w:rsid w:val="00AE0939"/>
    <w:rsid w:val="00AE2213"/>
    <w:rsid w:val="00AE4EB5"/>
    <w:rsid w:val="00AE519C"/>
    <w:rsid w:val="00AE5D7A"/>
    <w:rsid w:val="00AE6C03"/>
    <w:rsid w:val="00AE7335"/>
    <w:rsid w:val="00AE7C31"/>
    <w:rsid w:val="00AF3D7F"/>
    <w:rsid w:val="00AF69DA"/>
    <w:rsid w:val="00AF6FBB"/>
    <w:rsid w:val="00B001C3"/>
    <w:rsid w:val="00B0200A"/>
    <w:rsid w:val="00B03037"/>
    <w:rsid w:val="00B047C8"/>
    <w:rsid w:val="00B054A9"/>
    <w:rsid w:val="00B066DF"/>
    <w:rsid w:val="00B07DFA"/>
    <w:rsid w:val="00B10C5E"/>
    <w:rsid w:val="00B12609"/>
    <w:rsid w:val="00B13831"/>
    <w:rsid w:val="00B158C5"/>
    <w:rsid w:val="00B20FF1"/>
    <w:rsid w:val="00B211E2"/>
    <w:rsid w:val="00B22709"/>
    <w:rsid w:val="00B237FC"/>
    <w:rsid w:val="00B2380F"/>
    <w:rsid w:val="00B24737"/>
    <w:rsid w:val="00B24FAD"/>
    <w:rsid w:val="00B251BE"/>
    <w:rsid w:val="00B31A09"/>
    <w:rsid w:val="00B32049"/>
    <w:rsid w:val="00B33019"/>
    <w:rsid w:val="00B33390"/>
    <w:rsid w:val="00B34961"/>
    <w:rsid w:val="00B34B62"/>
    <w:rsid w:val="00B3519D"/>
    <w:rsid w:val="00B369E9"/>
    <w:rsid w:val="00B37318"/>
    <w:rsid w:val="00B37D18"/>
    <w:rsid w:val="00B408CD"/>
    <w:rsid w:val="00B41C59"/>
    <w:rsid w:val="00B42684"/>
    <w:rsid w:val="00B42952"/>
    <w:rsid w:val="00B43493"/>
    <w:rsid w:val="00B44009"/>
    <w:rsid w:val="00B44DAF"/>
    <w:rsid w:val="00B50E66"/>
    <w:rsid w:val="00B51BC5"/>
    <w:rsid w:val="00B523BA"/>
    <w:rsid w:val="00B5319E"/>
    <w:rsid w:val="00B546A4"/>
    <w:rsid w:val="00B54917"/>
    <w:rsid w:val="00B54ADE"/>
    <w:rsid w:val="00B54AE5"/>
    <w:rsid w:val="00B56156"/>
    <w:rsid w:val="00B57078"/>
    <w:rsid w:val="00B602A7"/>
    <w:rsid w:val="00B623D8"/>
    <w:rsid w:val="00B62515"/>
    <w:rsid w:val="00B63121"/>
    <w:rsid w:val="00B636E7"/>
    <w:rsid w:val="00B64990"/>
    <w:rsid w:val="00B650C0"/>
    <w:rsid w:val="00B66E38"/>
    <w:rsid w:val="00B701C9"/>
    <w:rsid w:val="00B709D0"/>
    <w:rsid w:val="00B72113"/>
    <w:rsid w:val="00B75292"/>
    <w:rsid w:val="00B752AE"/>
    <w:rsid w:val="00B76885"/>
    <w:rsid w:val="00B772AC"/>
    <w:rsid w:val="00B80FBC"/>
    <w:rsid w:val="00B8112A"/>
    <w:rsid w:val="00B81442"/>
    <w:rsid w:val="00B81D37"/>
    <w:rsid w:val="00B81F26"/>
    <w:rsid w:val="00B82393"/>
    <w:rsid w:val="00B853EB"/>
    <w:rsid w:val="00B856DD"/>
    <w:rsid w:val="00B85CBE"/>
    <w:rsid w:val="00B860EB"/>
    <w:rsid w:val="00B906B2"/>
    <w:rsid w:val="00B934A5"/>
    <w:rsid w:val="00B960CE"/>
    <w:rsid w:val="00B96ED8"/>
    <w:rsid w:val="00B97356"/>
    <w:rsid w:val="00BA0001"/>
    <w:rsid w:val="00BA0F7F"/>
    <w:rsid w:val="00BA16FD"/>
    <w:rsid w:val="00BA1753"/>
    <w:rsid w:val="00BA3CDF"/>
    <w:rsid w:val="00BA4615"/>
    <w:rsid w:val="00BA46E5"/>
    <w:rsid w:val="00BA48CE"/>
    <w:rsid w:val="00BA51FC"/>
    <w:rsid w:val="00BA67F4"/>
    <w:rsid w:val="00BA70F0"/>
    <w:rsid w:val="00BA77DA"/>
    <w:rsid w:val="00BA7B97"/>
    <w:rsid w:val="00BB22EC"/>
    <w:rsid w:val="00BB52D3"/>
    <w:rsid w:val="00BC01F9"/>
    <w:rsid w:val="00BC039C"/>
    <w:rsid w:val="00BC0BE1"/>
    <w:rsid w:val="00BC1ADE"/>
    <w:rsid w:val="00BC25BC"/>
    <w:rsid w:val="00BC3372"/>
    <w:rsid w:val="00BC3782"/>
    <w:rsid w:val="00BC3F31"/>
    <w:rsid w:val="00BC430F"/>
    <w:rsid w:val="00BC481A"/>
    <w:rsid w:val="00BC5EAC"/>
    <w:rsid w:val="00BD3859"/>
    <w:rsid w:val="00BD5FEA"/>
    <w:rsid w:val="00BD62C5"/>
    <w:rsid w:val="00BD71A5"/>
    <w:rsid w:val="00BD7BEA"/>
    <w:rsid w:val="00BE00A7"/>
    <w:rsid w:val="00BE052E"/>
    <w:rsid w:val="00BE1BB5"/>
    <w:rsid w:val="00BE286E"/>
    <w:rsid w:val="00BE28A5"/>
    <w:rsid w:val="00BE4171"/>
    <w:rsid w:val="00BF05F4"/>
    <w:rsid w:val="00BF1733"/>
    <w:rsid w:val="00BF1F44"/>
    <w:rsid w:val="00BF3519"/>
    <w:rsid w:val="00BF3BF1"/>
    <w:rsid w:val="00BF3C11"/>
    <w:rsid w:val="00BF79E0"/>
    <w:rsid w:val="00C004F9"/>
    <w:rsid w:val="00C005DA"/>
    <w:rsid w:val="00C0231C"/>
    <w:rsid w:val="00C029C3"/>
    <w:rsid w:val="00C0388D"/>
    <w:rsid w:val="00C03B04"/>
    <w:rsid w:val="00C05752"/>
    <w:rsid w:val="00C06A6D"/>
    <w:rsid w:val="00C06FB5"/>
    <w:rsid w:val="00C10358"/>
    <w:rsid w:val="00C13D3E"/>
    <w:rsid w:val="00C14F3E"/>
    <w:rsid w:val="00C1577C"/>
    <w:rsid w:val="00C172D4"/>
    <w:rsid w:val="00C20AF4"/>
    <w:rsid w:val="00C21134"/>
    <w:rsid w:val="00C22C2F"/>
    <w:rsid w:val="00C23BF7"/>
    <w:rsid w:val="00C24812"/>
    <w:rsid w:val="00C24DE0"/>
    <w:rsid w:val="00C24E24"/>
    <w:rsid w:val="00C27057"/>
    <w:rsid w:val="00C301D9"/>
    <w:rsid w:val="00C30398"/>
    <w:rsid w:val="00C30A54"/>
    <w:rsid w:val="00C30DA3"/>
    <w:rsid w:val="00C30F45"/>
    <w:rsid w:val="00C318B3"/>
    <w:rsid w:val="00C31E1A"/>
    <w:rsid w:val="00C31FEA"/>
    <w:rsid w:val="00C32838"/>
    <w:rsid w:val="00C343EE"/>
    <w:rsid w:val="00C355B1"/>
    <w:rsid w:val="00C3638C"/>
    <w:rsid w:val="00C40AB7"/>
    <w:rsid w:val="00C41CBC"/>
    <w:rsid w:val="00C42BC0"/>
    <w:rsid w:val="00C43093"/>
    <w:rsid w:val="00C44D7C"/>
    <w:rsid w:val="00C45661"/>
    <w:rsid w:val="00C459A5"/>
    <w:rsid w:val="00C519A9"/>
    <w:rsid w:val="00C51A64"/>
    <w:rsid w:val="00C51C14"/>
    <w:rsid w:val="00C51FB0"/>
    <w:rsid w:val="00C529FB"/>
    <w:rsid w:val="00C53E05"/>
    <w:rsid w:val="00C54673"/>
    <w:rsid w:val="00C54E35"/>
    <w:rsid w:val="00C6012B"/>
    <w:rsid w:val="00C60B92"/>
    <w:rsid w:val="00C617F0"/>
    <w:rsid w:val="00C63F38"/>
    <w:rsid w:val="00C6462B"/>
    <w:rsid w:val="00C64F31"/>
    <w:rsid w:val="00C65819"/>
    <w:rsid w:val="00C65C6E"/>
    <w:rsid w:val="00C65E47"/>
    <w:rsid w:val="00C67E4C"/>
    <w:rsid w:val="00C70338"/>
    <w:rsid w:val="00C7051D"/>
    <w:rsid w:val="00C70856"/>
    <w:rsid w:val="00C70D88"/>
    <w:rsid w:val="00C714A7"/>
    <w:rsid w:val="00C71637"/>
    <w:rsid w:val="00C71F76"/>
    <w:rsid w:val="00C7294A"/>
    <w:rsid w:val="00C73AAD"/>
    <w:rsid w:val="00C7427A"/>
    <w:rsid w:val="00C7491E"/>
    <w:rsid w:val="00C75781"/>
    <w:rsid w:val="00C76521"/>
    <w:rsid w:val="00C76C8B"/>
    <w:rsid w:val="00C7744D"/>
    <w:rsid w:val="00C81A9E"/>
    <w:rsid w:val="00C821CF"/>
    <w:rsid w:val="00C83B53"/>
    <w:rsid w:val="00C867AA"/>
    <w:rsid w:val="00C87F01"/>
    <w:rsid w:val="00C9074D"/>
    <w:rsid w:val="00C90F2F"/>
    <w:rsid w:val="00C92643"/>
    <w:rsid w:val="00C927B7"/>
    <w:rsid w:val="00C92B9D"/>
    <w:rsid w:val="00C93978"/>
    <w:rsid w:val="00C947A2"/>
    <w:rsid w:val="00C95E29"/>
    <w:rsid w:val="00C9634F"/>
    <w:rsid w:val="00C96463"/>
    <w:rsid w:val="00C96D37"/>
    <w:rsid w:val="00C9715E"/>
    <w:rsid w:val="00C97AC3"/>
    <w:rsid w:val="00CA2B1A"/>
    <w:rsid w:val="00CA3020"/>
    <w:rsid w:val="00CA349A"/>
    <w:rsid w:val="00CA3AF3"/>
    <w:rsid w:val="00CA4616"/>
    <w:rsid w:val="00CA7499"/>
    <w:rsid w:val="00CB0DE0"/>
    <w:rsid w:val="00CB1869"/>
    <w:rsid w:val="00CB35FF"/>
    <w:rsid w:val="00CB3A60"/>
    <w:rsid w:val="00CB4FBF"/>
    <w:rsid w:val="00CB619E"/>
    <w:rsid w:val="00CB7054"/>
    <w:rsid w:val="00CB7874"/>
    <w:rsid w:val="00CC00F6"/>
    <w:rsid w:val="00CC01FA"/>
    <w:rsid w:val="00CC0518"/>
    <w:rsid w:val="00CC59B3"/>
    <w:rsid w:val="00CC626B"/>
    <w:rsid w:val="00CC6545"/>
    <w:rsid w:val="00CC6F34"/>
    <w:rsid w:val="00CC7190"/>
    <w:rsid w:val="00CD0917"/>
    <w:rsid w:val="00CD1DDC"/>
    <w:rsid w:val="00CD349E"/>
    <w:rsid w:val="00CD4320"/>
    <w:rsid w:val="00CD5143"/>
    <w:rsid w:val="00CD556E"/>
    <w:rsid w:val="00CD5F60"/>
    <w:rsid w:val="00CD6540"/>
    <w:rsid w:val="00CD72FA"/>
    <w:rsid w:val="00CE185A"/>
    <w:rsid w:val="00CE1E1D"/>
    <w:rsid w:val="00CE2197"/>
    <w:rsid w:val="00CE23E7"/>
    <w:rsid w:val="00CE3A6F"/>
    <w:rsid w:val="00CE4CAA"/>
    <w:rsid w:val="00CE56EE"/>
    <w:rsid w:val="00CE6890"/>
    <w:rsid w:val="00CE748D"/>
    <w:rsid w:val="00CE7E21"/>
    <w:rsid w:val="00CF0DA3"/>
    <w:rsid w:val="00CF195F"/>
    <w:rsid w:val="00CF2393"/>
    <w:rsid w:val="00CF2630"/>
    <w:rsid w:val="00CF340F"/>
    <w:rsid w:val="00CF3D42"/>
    <w:rsid w:val="00CF4ADC"/>
    <w:rsid w:val="00CF5B98"/>
    <w:rsid w:val="00CF703D"/>
    <w:rsid w:val="00CF7291"/>
    <w:rsid w:val="00CF74AF"/>
    <w:rsid w:val="00CF7FC3"/>
    <w:rsid w:val="00D00082"/>
    <w:rsid w:val="00D00454"/>
    <w:rsid w:val="00D01C4F"/>
    <w:rsid w:val="00D04B77"/>
    <w:rsid w:val="00D04F0E"/>
    <w:rsid w:val="00D10BCA"/>
    <w:rsid w:val="00D126C1"/>
    <w:rsid w:val="00D13FE9"/>
    <w:rsid w:val="00D14246"/>
    <w:rsid w:val="00D15124"/>
    <w:rsid w:val="00D172E0"/>
    <w:rsid w:val="00D176AF"/>
    <w:rsid w:val="00D20502"/>
    <w:rsid w:val="00D20DE6"/>
    <w:rsid w:val="00D21EC0"/>
    <w:rsid w:val="00D22B0C"/>
    <w:rsid w:val="00D23CC6"/>
    <w:rsid w:val="00D24C12"/>
    <w:rsid w:val="00D24D21"/>
    <w:rsid w:val="00D2603B"/>
    <w:rsid w:val="00D26625"/>
    <w:rsid w:val="00D2758A"/>
    <w:rsid w:val="00D31907"/>
    <w:rsid w:val="00D33E04"/>
    <w:rsid w:val="00D35215"/>
    <w:rsid w:val="00D35B79"/>
    <w:rsid w:val="00D40312"/>
    <w:rsid w:val="00D42713"/>
    <w:rsid w:val="00D42931"/>
    <w:rsid w:val="00D45A48"/>
    <w:rsid w:val="00D5015E"/>
    <w:rsid w:val="00D50B7A"/>
    <w:rsid w:val="00D51747"/>
    <w:rsid w:val="00D51996"/>
    <w:rsid w:val="00D52518"/>
    <w:rsid w:val="00D53912"/>
    <w:rsid w:val="00D57A9C"/>
    <w:rsid w:val="00D605D2"/>
    <w:rsid w:val="00D60815"/>
    <w:rsid w:val="00D60851"/>
    <w:rsid w:val="00D62368"/>
    <w:rsid w:val="00D63F66"/>
    <w:rsid w:val="00D65F4D"/>
    <w:rsid w:val="00D660F4"/>
    <w:rsid w:val="00D66E4F"/>
    <w:rsid w:val="00D66EF5"/>
    <w:rsid w:val="00D70534"/>
    <w:rsid w:val="00D72D1C"/>
    <w:rsid w:val="00D750ED"/>
    <w:rsid w:val="00D76807"/>
    <w:rsid w:val="00D76E55"/>
    <w:rsid w:val="00D77129"/>
    <w:rsid w:val="00D7713F"/>
    <w:rsid w:val="00D77F10"/>
    <w:rsid w:val="00D826FE"/>
    <w:rsid w:val="00D835F0"/>
    <w:rsid w:val="00D849A6"/>
    <w:rsid w:val="00D85458"/>
    <w:rsid w:val="00D92C74"/>
    <w:rsid w:val="00D95DD6"/>
    <w:rsid w:val="00D975AB"/>
    <w:rsid w:val="00D97A44"/>
    <w:rsid w:val="00DA017E"/>
    <w:rsid w:val="00DA0C5F"/>
    <w:rsid w:val="00DA1DFF"/>
    <w:rsid w:val="00DA24B9"/>
    <w:rsid w:val="00DA3A3C"/>
    <w:rsid w:val="00DA41C7"/>
    <w:rsid w:val="00DA44A6"/>
    <w:rsid w:val="00DA4BB0"/>
    <w:rsid w:val="00DA5BB5"/>
    <w:rsid w:val="00DA6DAB"/>
    <w:rsid w:val="00DA6E44"/>
    <w:rsid w:val="00DB0E61"/>
    <w:rsid w:val="00DB2676"/>
    <w:rsid w:val="00DB339C"/>
    <w:rsid w:val="00DB43F2"/>
    <w:rsid w:val="00DB448E"/>
    <w:rsid w:val="00DB4532"/>
    <w:rsid w:val="00DB52D0"/>
    <w:rsid w:val="00DB5F39"/>
    <w:rsid w:val="00DC31D0"/>
    <w:rsid w:val="00DC377E"/>
    <w:rsid w:val="00DC4CE4"/>
    <w:rsid w:val="00DC6EAA"/>
    <w:rsid w:val="00DC7A1D"/>
    <w:rsid w:val="00DC7E4F"/>
    <w:rsid w:val="00DD007D"/>
    <w:rsid w:val="00DD0333"/>
    <w:rsid w:val="00DD1CA3"/>
    <w:rsid w:val="00DD2829"/>
    <w:rsid w:val="00DD3D71"/>
    <w:rsid w:val="00DD6091"/>
    <w:rsid w:val="00DD618E"/>
    <w:rsid w:val="00DD622F"/>
    <w:rsid w:val="00DE0F89"/>
    <w:rsid w:val="00DE1D05"/>
    <w:rsid w:val="00DE241D"/>
    <w:rsid w:val="00DE320C"/>
    <w:rsid w:val="00DE5412"/>
    <w:rsid w:val="00DE5DA0"/>
    <w:rsid w:val="00DF2EFC"/>
    <w:rsid w:val="00DF438C"/>
    <w:rsid w:val="00DF52CF"/>
    <w:rsid w:val="00DF73DA"/>
    <w:rsid w:val="00E012D8"/>
    <w:rsid w:val="00E02D3C"/>
    <w:rsid w:val="00E0370F"/>
    <w:rsid w:val="00E04737"/>
    <w:rsid w:val="00E05241"/>
    <w:rsid w:val="00E06461"/>
    <w:rsid w:val="00E06A1C"/>
    <w:rsid w:val="00E100FD"/>
    <w:rsid w:val="00E11B96"/>
    <w:rsid w:val="00E145FE"/>
    <w:rsid w:val="00E15060"/>
    <w:rsid w:val="00E1510D"/>
    <w:rsid w:val="00E1651E"/>
    <w:rsid w:val="00E16969"/>
    <w:rsid w:val="00E16C9A"/>
    <w:rsid w:val="00E170A4"/>
    <w:rsid w:val="00E205D4"/>
    <w:rsid w:val="00E20CBB"/>
    <w:rsid w:val="00E20E07"/>
    <w:rsid w:val="00E21586"/>
    <w:rsid w:val="00E225AB"/>
    <w:rsid w:val="00E24A3E"/>
    <w:rsid w:val="00E254DA"/>
    <w:rsid w:val="00E25F71"/>
    <w:rsid w:val="00E26901"/>
    <w:rsid w:val="00E27AB1"/>
    <w:rsid w:val="00E30A33"/>
    <w:rsid w:val="00E30BB5"/>
    <w:rsid w:val="00E30D73"/>
    <w:rsid w:val="00E3202C"/>
    <w:rsid w:val="00E32BC7"/>
    <w:rsid w:val="00E330B8"/>
    <w:rsid w:val="00E3708B"/>
    <w:rsid w:val="00E37200"/>
    <w:rsid w:val="00E424EC"/>
    <w:rsid w:val="00E4351C"/>
    <w:rsid w:val="00E45414"/>
    <w:rsid w:val="00E45F2A"/>
    <w:rsid w:val="00E5015E"/>
    <w:rsid w:val="00E50618"/>
    <w:rsid w:val="00E524D0"/>
    <w:rsid w:val="00E52548"/>
    <w:rsid w:val="00E53869"/>
    <w:rsid w:val="00E53A37"/>
    <w:rsid w:val="00E53B18"/>
    <w:rsid w:val="00E546F0"/>
    <w:rsid w:val="00E561E9"/>
    <w:rsid w:val="00E60C51"/>
    <w:rsid w:val="00E60EAE"/>
    <w:rsid w:val="00E61FE4"/>
    <w:rsid w:val="00E62FB3"/>
    <w:rsid w:val="00E633FC"/>
    <w:rsid w:val="00E65708"/>
    <w:rsid w:val="00E657DA"/>
    <w:rsid w:val="00E6730E"/>
    <w:rsid w:val="00E67FD9"/>
    <w:rsid w:val="00E706C5"/>
    <w:rsid w:val="00E70EEA"/>
    <w:rsid w:val="00E718CE"/>
    <w:rsid w:val="00E73BF9"/>
    <w:rsid w:val="00E73E42"/>
    <w:rsid w:val="00E7708F"/>
    <w:rsid w:val="00E8189D"/>
    <w:rsid w:val="00E81DCF"/>
    <w:rsid w:val="00E81ED3"/>
    <w:rsid w:val="00E82ECD"/>
    <w:rsid w:val="00E84AF7"/>
    <w:rsid w:val="00E87022"/>
    <w:rsid w:val="00E87CB1"/>
    <w:rsid w:val="00E9039A"/>
    <w:rsid w:val="00E90494"/>
    <w:rsid w:val="00E90F89"/>
    <w:rsid w:val="00E91190"/>
    <w:rsid w:val="00E91EFF"/>
    <w:rsid w:val="00E91FF8"/>
    <w:rsid w:val="00E94180"/>
    <w:rsid w:val="00E959A2"/>
    <w:rsid w:val="00E959D8"/>
    <w:rsid w:val="00E96D7E"/>
    <w:rsid w:val="00EA0431"/>
    <w:rsid w:val="00EA245E"/>
    <w:rsid w:val="00EA3249"/>
    <w:rsid w:val="00EA34A8"/>
    <w:rsid w:val="00EA642D"/>
    <w:rsid w:val="00EA6E9B"/>
    <w:rsid w:val="00EB0ADC"/>
    <w:rsid w:val="00EB0CA3"/>
    <w:rsid w:val="00EB1252"/>
    <w:rsid w:val="00EB1292"/>
    <w:rsid w:val="00EB21DA"/>
    <w:rsid w:val="00EB44C7"/>
    <w:rsid w:val="00EB4758"/>
    <w:rsid w:val="00EB66AF"/>
    <w:rsid w:val="00EB6C6A"/>
    <w:rsid w:val="00EB7AF1"/>
    <w:rsid w:val="00EC1A5B"/>
    <w:rsid w:val="00EC42DD"/>
    <w:rsid w:val="00EC52B8"/>
    <w:rsid w:val="00EC5423"/>
    <w:rsid w:val="00EC7CD9"/>
    <w:rsid w:val="00ED2CCB"/>
    <w:rsid w:val="00ED3B46"/>
    <w:rsid w:val="00ED4120"/>
    <w:rsid w:val="00ED417E"/>
    <w:rsid w:val="00ED440E"/>
    <w:rsid w:val="00ED5200"/>
    <w:rsid w:val="00ED5321"/>
    <w:rsid w:val="00ED533D"/>
    <w:rsid w:val="00ED70F2"/>
    <w:rsid w:val="00ED7332"/>
    <w:rsid w:val="00ED7440"/>
    <w:rsid w:val="00EE06F5"/>
    <w:rsid w:val="00EE2B00"/>
    <w:rsid w:val="00EE2C7E"/>
    <w:rsid w:val="00EE4035"/>
    <w:rsid w:val="00EE58FB"/>
    <w:rsid w:val="00EE7DEA"/>
    <w:rsid w:val="00EF0A12"/>
    <w:rsid w:val="00EF3994"/>
    <w:rsid w:val="00EF492A"/>
    <w:rsid w:val="00EF520A"/>
    <w:rsid w:val="00EF6298"/>
    <w:rsid w:val="00EF72D7"/>
    <w:rsid w:val="00F003B8"/>
    <w:rsid w:val="00F04ABA"/>
    <w:rsid w:val="00F0672A"/>
    <w:rsid w:val="00F072DA"/>
    <w:rsid w:val="00F076A3"/>
    <w:rsid w:val="00F07B58"/>
    <w:rsid w:val="00F1093A"/>
    <w:rsid w:val="00F10FF9"/>
    <w:rsid w:val="00F11371"/>
    <w:rsid w:val="00F1190B"/>
    <w:rsid w:val="00F11923"/>
    <w:rsid w:val="00F125C0"/>
    <w:rsid w:val="00F12CE1"/>
    <w:rsid w:val="00F12D74"/>
    <w:rsid w:val="00F1390B"/>
    <w:rsid w:val="00F13F97"/>
    <w:rsid w:val="00F145DD"/>
    <w:rsid w:val="00F15A6E"/>
    <w:rsid w:val="00F170D4"/>
    <w:rsid w:val="00F172BB"/>
    <w:rsid w:val="00F232D9"/>
    <w:rsid w:val="00F233CE"/>
    <w:rsid w:val="00F23C9E"/>
    <w:rsid w:val="00F24328"/>
    <w:rsid w:val="00F25218"/>
    <w:rsid w:val="00F25A62"/>
    <w:rsid w:val="00F2617D"/>
    <w:rsid w:val="00F26E18"/>
    <w:rsid w:val="00F26E7B"/>
    <w:rsid w:val="00F30AC9"/>
    <w:rsid w:val="00F3191D"/>
    <w:rsid w:val="00F329CE"/>
    <w:rsid w:val="00F32AFF"/>
    <w:rsid w:val="00F32FD0"/>
    <w:rsid w:val="00F33335"/>
    <w:rsid w:val="00F34F76"/>
    <w:rsid w:val="00F3658C"/>
    <w:rsid w:val="00F419D1"/>
    <w:rsid w:val="00F41ACE"/>
    <w:rsid w:val="00F4346F"/>
    <w:rsid w:val="00F45A64"/>
    <w:rsid w:val="00F45E14"/>
    <w:rsid w:val="00F469C2"/>
    <w:rsid w:val="00F47CB4"/>
    <w:rsid w:val="00F50691"/>
    <w:rsid w:val="00F51919"/>
    <w:rsid w:val="00F52025"/>
    <w:rsid w:val="00F546B9"/>
    <w:rsid w:val="00F547B9"/>
    <w:rsid w:val="00F548C5"/>
    <w:rsid w:val="00F56870"/>
    <w:rsid w:val="00F571BE"/>
    <w:rsid w:val="00F57478"/>
    <w:rsid w:val="00F57DF8"/>
    <w:rsid w:val="00F60836"/>
    <w:rsid w:val="00F62121"/>
    <w:rsid w:val="00F631C9"/>
    <w:rsid w:val="00F63D74"/>
    <w:rsid w:val="00F6402D"/>
    <w:rsid w:val="00F64B81"/>
    <w:rsid w:val="00F64C24"/>
    <w:rsid w:val="00F64D1B"/>
    <w:rsid w:val="00F66B93"/>
    <w:rsid w:val="00F702FA"/>
    <w:rsid w:val="00F70C45"/>
    <w:rsid w:val="00F71493"/>
    <w:rsid w:val="00F73039"/>
    <w:rsid w:val="00F73863"/>
    <w:rsid w:val="00F760F3"/>
    <w:rsid w:val="00F76E4A"/>
    <w:rsid w:val="00F77D2C"/>
    <w:rsid w:val="00F802AF"/>
    <w:rsid w:val="00F80C98"/>
    <w:rsid w:val="00F81601"/>
    <w:rsid w:val="00F8326C"/>
    <w:rsid w:val="00F834CE"/>
    <w:rsid w:val="00F83E04"/>
    <w:rsid w:val="00F85077"/>
    <w:rsid w:val="00F85CAB"/>
    <w:rsid w:val="00F85F1A"/>
    <w:rsid w:val="00F865F5"/>
    <w:rsid w:val="00F86C58"/>
    <w:rsid w:val="00F8797D"/>
    <w:rsid w:val="00F87EA3"/>
    <w:rsid w:val="00F9029E"/>
    <w:rsid w:val="00F90997"/>
    <w:rsid w:val="00F920F6"/>
    <w:rsid w:val="00F92366"/>
    <w:rsid w:val="00F93582"/>
    <w:rsid w:val="00F96411"/>
    <w:rsid w:val="00FA37AE"/>
    <w:rsid w:val="00FA3B66"/>
    <w:rsid w:val="00FA3F03"/>
    <w:rsid w:val="00FA63D5"/>
    <w:rsid w:val="00FA7330"/>
    <w:rsid w:val="00FB175F"/>
    <w:rsid w:val="00FB23C1"/>
    <w:rsid w:val="00FB2D54"/>
    <w:rsid w:val="00FB3B50"/>
    <w:rsid w:val="00FB3C4A"/>
    <w:rsid w:val="00FB4B07"/>
    <w:rsid w:val="00FB56C3"/>
    <w:rsid w:val="00FB607B"/>
    <w:rsid w:val="00FB6EF7"/>
    <w:rsid w:val="00FB715C"/>
    <w:rsid w:val="00FC0110"/>
    <w:rsid w:val="00FC0A44"/>
    <w:rsid w:val="00FC22D6"/>
    <w:rsid w:val="00FC2568"/>
    <w:rsid w:val="00FC2637"/>
    <w:rsid w:val="00FC47FD"/>
    <w:rsid w:val="00FC5526"/>
    <w:rsid w:val="00FC5AB8"/>
    <w:rsid w:val="00FC60D3"/>
    <w:rsid w:val="00FC6B38"/>
    <w:rsid w:val="00FC70EA"/>
    <w:rsid w:val="00FC7431"/>
    <w:rsid w:val="00FD1489"/>
    <w:rsid w:val="00FD1E55"/>
    <w:rsid w:val="00FD3246"/>
    <w:rsid w:val="00FD3630"/>
    <w:rsid w:val="00FD458A"/>
    <w:rsid w:val="00FD4C28"/>
    <w:rsid w:val="00FD685D"/>
    <w:rsid w:val="00FD70E4"/>
    <w:rsid w:val="00FD7ABE"/>
    <w:rsid w:val="00FE0BDB"/>
    <w:rsid w:val="00FE0F4D"/>
    <w:rsid w:val="00FE0FE8"/>
    <w:rsid w:val="00FE141D"/>
    <w:rsid w:val="00FE1859"/>
    <w:rsid w:val="00FE2655"/>
    <w:rsid w:val="00FE2B37"/>
    <w:rsid w:val="00FE2C5D"/>
    <w:rsid w:val="00FE3818"/>
    <w:rsid w:val="00FE3C67"/>
    <w:rsid w:val="00FE3DD6"/>
    <w:rsid w:val="00FE609E"/>
    <w:rsid w:val="00FF21B1"/>
    <w:rsid w:val="00FF2C0E"/>
    <w:rsid w:val="00FF3B4D"/>
    <w:rsid w:val="00FF6F7D"/>
    <w:rsid w:val="00FF6F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5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0110"/>
    <w:pPr>
      <w:spacing w:after="0" w:line="240" w:lineRule="auto"/>
    </w:pPr>
  </w:style>
  <w:style w:type="paragraph" w:styleId="a4">
    <w:name w:val="header"/>
    <w:basedOn w:val="a"/>
    <w:link w:val="a5"/>
    <w:uiPriority w:val="99"/>
    <w:unhideWhenUsed/>
    <w:rsid w:val="00C301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301D9"/>
  </w:style>
  <w:style w:type="paragraph" w:styleId="a6">
    <w:name w:val="footer"/>
    <w:basedOn w:val="a"/>
    <w:link w:val="a7"/>
    <w:uiPriority w:val="99"/>
    <w:unhideWhenUsed/>
    <w:rsid w:val="00C301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301D9"/>
  </w:style>
  <w:style w:type="paragraph" w:styleId="a8">
    <w:name w:val="Balloon Text"/>
    <w:basedOn w:val="a"/>
    <w:link w:val="a9"/>
    <w:uiPriority w:val="99"/>
    <w:semiHidden/>
    <w:unhideWhenUsed/>
    <w:rsid w:val="00293E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3E82"/>
    <w:rPr>
      <w:rFonts w:ascii="Tahoma" w:hAnsi="Tahoma" w:cs="Tahoma"/>
      <w:sz w:val="16"/>
      <w:szCs w:val="16"/>
    </w:rPr>
  </w:style>
  <w:style w:type="table" w:styleId="aa">
    <w:name w:val="Table Grid"/>
    <w:basedOn w:val="a1"/>
    <w:uiPriority w:val="59"/>
    <w:rsid w:val="003878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106541"/>
    <w:pPr>
      <w:ind w:left="720"/>
      <w:contextualSpacing/>
    </w:pPr>
  </w:style>
  <w:style w:type="paragraph" w:styleId="ac">
    <w:name w:val="Normal (Web)"/>
    <w:basedOn w:val="a"/>
    <w:uiPriority w:val="99"/>
    <w:unhideWhenUsed/>
    <w:rsid w:val="000A24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0A24C1"/>
    <w:rPr>
      <w:rFonts w:ascii="Times New Roman" w:hAnsi="Times New Roman" w:cs="Times New Roman" w:hint="default"/>
      <w:b/>
      <w:bCs/>
      <w:i w:val="0"/>
      <w:iCs w:val="0"/>
      <w:strike w:val="0"/>
      <w:dstrike w:val="0"/>
      <w:color w:val="000000"/>
      <w:sz w:val="24"/>
      <w:szCs w:val="24"/>
      <w:u w:val="none"/>
      <w:effect w:val="none"/>
    </w:rPr>
  </w:style>
  <w:style w:type="character" w:styleId="ad">
    <w:name w:val="Hyperlink"/>
    <w:basedOn w:val="a0"/>
    <w:uiPriority w:val="99"/>
    <w:unhideWhenUsed/>
    <w:rsid w:val="005F72DE"/>
    <w:rPr>
      <w:color w:val="0000FF" w:themeColor="hyperlink"/>
      <w:u w:val="single"/>
    </w:rPr>
  </w:style>
  <w:style w:type="character" w:customStyle="1" w:styleId="10">
    <w:name w:val="Заголовок 1 Знак"/>
    <w:basedOn w:val="a0"/>
    <w:link w:val="1"/>
    <w:uiPriority w:val="9"/>
    <w:rsid w:val="000B5AAF"/>
    <w:rPr>
      <w:rFonts w:asciiTheme="majorHAnsi" w:eastAsiaTheme="majorEastAsia" w:hAnsiTheme="majorHAnsi" w:cstheme="majorBidi"/>
      <w:b/>
      <w:bCs/>
      <w:color w:val="365F91" w:themeColor="accent1" w:themeShade="BF"/>
      <w:sz w:val="28"/>
      <w:szCs w:val="28"/>
      <w:lang w:eastAsia="ru-RU"/>
    </w:rPr>
  </w:style>
  <w:style w:type="paragraph" w:styleId="ae">
    <w:name w:val="endnote text"/>
    <w:basedOn w:val="a"/>
    <w:link w:val="af"/>
    <w:uiPriority w:val="99"/>
    <w:unhideWhenUsed/>
    <w:rsid w:val="000B5AAF"/>
    <w:pPr>
      <w:spacing w:after="0" w:line="240" w:lineRule="auto"/>
    </w:pPr>
    <w:rPr>
      <w:sz w:val="20"/>
      <w:szCs w:val="20"/>
    </w:rPr>
  </w:style>
  <w:style w:type="character" w:customStyle="1" w:styleId="af">
    <w:name w:val="Текст концевой сноски Знак"/>
    <w:basedOn w:val="a0"/>
    <w:link w:val="ae"/>
    <w:uiPriority w:val="99"/>
    <w:rsid w:val="000B5AAF"/>
    <w:rPr>
      <w:rFonts w:eastAsiaTheme="minorEastAsia"/>
      <w:sz w:val="20"/>
      <w:szCs w:val="20"/>
      <w:lang w:eastAsia="ru-RU"/>
    </w:rPr>
  </w:style>
  <w:style w:type="paragraph" w:customStyle="1" w:styleId="msonormalbullet1gif">
    <w:name w:val="msonormalbullet1.gif"/>
    <w:basedOn w:val="a"/>
    <w:rsid w:val="000464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0464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
    <w:rsid w:val="00767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rsid w:val="00767A16"/>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Placeholder Text"/>
    <w:basedOn w:val="a0"/>
    <w:uiPriority w:val="99"/>
    <w:semiHidden/>
    <w:rsid w:val="002D21C5"/>
    <w:rPr>
      <w:color w:val="808080"/>
    </w:rPr>
  </w:style>
  <w:style w:type="character" w:styleId="af1">
    <w:name w:val="endnote reference"/>
    <w:basedOn w:val="a0"/>
    <w:uiPriority w:val="99"/>
    <w:semiHidden/>
    <w:unhideWhenUsed/>
    <w:rsid w:val="004B35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B5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C0110"/>
    <w:pPr>
      <w:spacing w:after="0" w:line="240" w:lineRule="auto"/>
    </w:pPr>
  </w:style>
  <w:style w:type="paragraph" w:styleId="a4">
    <w:name w:val="header"/>
    <w:basedOn w:val="a"/>
    <w:link w:val="a5"/>
    <w:uiPriority w:val="99"/>
    <w:unhideWhenUsed/>
    <w:rsid w:val="00C301D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301D9"/>
  </w:style>
  <w:style w:type="paragraph" w:styleId="a6">
    <w:name w:val="footer"/>
    <w:basedOn w:val="a"/>
    <w:link w:val="a7"/>
    <w:uiPriority w:val="99"/>
    <w:unhideWhenUsed/>
    <w:rsid w:val="00C301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301D9"/>
  </w:style>
  <w:style w:type="paragraph" w:styleId="a8">
    <w:name w:val="Balloon Text"/>
    <w:basedOn w:val="a"/>
    <w:link w:val="a9"/>
    <w:uiPriority w:val="99"/>
    <w:semiHidden/>
    <w:unhideWhenUsed/>
    <w:rsid w:val="00293E8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3E82"/>
    <w:rPr>
      <w:rFonts w:ascii="Tahoma" w:hAnsi="Tahoma" w:cs="Tahoma"/>
      <w:sz w:val="16"/>
      <w:szCs w:val="16"/>
    </w:rPr>
  </w:style>
  <w:style w:type="table" w:styleId="aa">
    <w:name w:val="Table Grid"/>
    <w:basedOn w:val="a1"/>
    <w:uiPriority w:val="59"/>
    <w:rsid w:val="003878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106541"/>
    <w:pPr>
      <w:ind w:left="720"/>
      <w:contextualSpacing/>
    </w:pPr>
  </w:style>
  <w:style w:type="paragraph" w:styleId="ac">
    <w:name w:val="Normal (Web)"/>
    <w:basedOn w:val="a"/>
    <w:uiPriority w:val="99"/>
    <w:unhideWhenUsed/>
    <w:rsid w:val="000A24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0A24C1"/>
    <w:rPr>
      <w:rFonts w:ascii="Times New Roman" w:hAnsi="Times New Roman" w:cs="Times New Roman" w:hint="default"/>
      <w:b/>
      <w:bCs/>
      <w:i w:val="0"/>
      <w:iCs w:val="0"/>
      <w:strike w:val="0"/>
      <w:dstrike w:val="0"/>
      <w:color w:val="000000"/>
      <w:sz w:val="24"/>
      <w:szCs w:val="24"/>
      <w:u w:val="none"/>
      <w:effect w:val="none"/>
    </w:rPr>
  </w:style>
  <w:style w:type="character" w:styleId="ad">
    <w:name w:val="Hyperlink"/>
    <w:basedOn w:val="a0"/>
    <w:uiPriority w:val="99"/>
    <w:unhideWhenUsed/>
    <w:rsid w:val="005F72DE"/>
    <w:rPr>
      <w:color w:val="0000FF" w:themeColor="hyperlink"/>
      <w:u w:val="single"/>
    </w:rPr>
  </w:style>
  <w:style w:type="character" w:customStyle="1" w:styleId="10">
    <w:name w:val="Заголовок 1 Знак"/>
    <w:basedOn w:val="a0"/>
    <w:link w:val="1"/>
    <w:uiPriority w:val="9"/>
    <w:rsid w:val="000B5AAF"/>
    <w:rPr>
      <w:rFonts w:asciiTheme="majorHAnsi" w:eastAsiaTheme="majorEastAsia" w:hAnsiTheme="majorHAnsi" w:cstheme="majorBidi"/>
      <w:b/>
      <w:bCs/>
      <w:color w:val="365F91" w:themeColor="accent1" w:themeShade="BF"/>
      <w:sz w:val="28"/>
      <w:szCs w:val="28"/>
      <w:lang w:eastAsia="ru-RU"/>
    </w:rPr>
  </w:style>
  <w:style w:type="paragraph" w:styleId="ae">
    <w:name w:val="endnote text"/>
    <w:basedOn w:val="a"/>
    <w:link w:val="af"/>
    <w:uiPriority w:val="99"/>
    <w:unhideWhenUsed/>
    <w:rsid w:val="000B5AAF"/>
    <w:pPr>
      <w:spacing w:after="0" w:line="240" w:lineRule="auto"/>
    </w:pPr>
    <w:rPr>
      <w:sz w:val="20"/>
      <w:szCs w:val="20"/>
    </w:rPr>
  </w:style>
  <w:style w:type="character" w:customStyle="1" w:styleId="af">
    <w:name w:val="Текст концевой сноски Знак"/>
    <w:basedOn w:val="a0"/>
    <w:link w:val="ae"/>
    <w:uiPriority w:val="99"/>
    <w:rsid w:val="000B5AAF"/>
    <w:rPr>
      <w:rFonts w:eastAsiaTheme="minorEastAsia"/>
      <w:sz w:val="20"/>
      <w:szCs w:val="20"/>
      <w:lang w:eastAsia="ru-RU"/>
    </w:rPr>
  </w:style>
  <w:style w:type="paragraph" w:customStyle="1" w:styleId="msonormalbullet1gif">
    <w:name w:val="msonormalbullet1.gif"/>
    <w:basedOn w:val="a"/>
    <w:rsid w:val="000464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0464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
    <w:rsid w:val="00767A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
    <w:rsid w:val="00767A16"/>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Placeholder Text"/>
    <w:basedOn w:val="a0"/>
    <w:uiPriority w:val="99"/>
    <w:semiHidden/>
    <w:rsid w:val="002D21C5"/>
    <w:rPr>
      <w:color w:val="808080"/>
    </w:rPr>
  </w:style>
  <w:style w:type="character" w:styleId="af1">
    <w:name w:val="endnote reference"/>
    <w:basedOn w:val="a0"/>
    <w:uiPriority w:val="99"/>
    <w:semiHidden/>
    <w:unhideWhenUsed/>
    <w:rsid w:val="004B35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024">
      <w:bodyDiv w:val="1"/>
      <w:marLeft w:val="0"/>
      <w:marRight w:val="0"/>
      <w:marTop w:val="0"/>
      <w:marBottom w:val="0"/>
      <w:divBdr>
        <w:top w:val="none" w:sz="0" w:space="0" w:color="auto"/>
        <w:left w:val="none" w:sz="0" w:space="0" w:color="auto"/>
        <w:bottom w:val="none" w:sz="0" w:space="0" w:color="auto"/>
        <w:right w:val="none" w:sz="0" w:space="0" w:color="auto"/>
      </w:divBdr>
    </w:div>
    <w:div w:id="46145491">
      <w:bodyDiv w:val="1"/>
      <w:marLeft w:val="0"/>
      <w:marRight w:val="0"/>
      <w:marTop w:val="0"/>
      <w:marBottom w:val="0"/>
      <w:divBdr>
        <w:top w:val="none" w:sz="0" w:space="0" w:color="auto"/>
        <w:left w:val="none" w:sz="0" w:space="0" w:color="auto"/>
        <w:bottom w:val="none" w:sz="0" w:space="0" w:color="auto"/>
        <w:right w:val="none" w:sz="0" w:space="0" w:color="auto"/>
      </w:divBdr>
    </w:div>
    <w:div w:id="71776173">
      <w:bodyDiv w:val="1"/>
      <w:marLeft w:val="0"/>
      <w:marRight w:val="0"/>
      <w:marTop w:val="0"/>
      <w:marBottom w:val="0"/>
      <w:divBdr>
        <w:top w:val="none" w:sz="0" w:space="0" w:color="auto"/>
        <w:left w:val="none" w:sz="0" w:space="0" w:color="auto"/>
        <w:bottom w:val="none" w:sz="0" w:space="0" w:color="auto"/>
        <w:right w:val="none" w:sz="0" w:space="0" w:color="auto"/>
      </w:divBdr>
    </w:div>
    <w:div w:id="104421611">
      <w:bodyDiv w:val="1"/>
      <w:marLeft w:val="0"/>
      <w:marRight w:val="0"/>
      <w:marTop w:val="0"/>
      <w:marBottom w:val="0"/>
      <w:divBdr>
        <w:top w:val="none" w:sz="0" w:space="0" w:color="auto"/>
        <w:left w:val="none" w:sz="0" w:space="0" w:color="auto"/>
        <w:bottom w:val="none" w:sz="0" w:space="0" w:color="auto"/>
        <w:right w:val="none" w:sz="0" w:space="0" w:color="auto"/>
      </w:divBdr>
    </w:div>
    <w:div w:id="106238847">
      <w:bodyDiv w:val="1"/>
      <w:marLeft w:val="0"/>
      <w:marRight w:val="0"/>
      <w:marTop w:val="0"/>
      <w:marBottom w:val="0"/>
      <w:divBdr>
        <w:top w:val="none" w:sz="0" w:space="0" w:color="auto"/>
        <w:left w:val="none" w:sz="0" w:space="0" w:color="auto"/>
        <w:bottom w:val="none" w:sz="0" w:space="0" w:color="auto"/>
        <w:right w:val="none" w:sz="0" w:space="0" w:color="auto"/>
      </w:divBdr>
    </w:div>
    <w:div w:id="194733013">
      <w:bodyDiv w:val="1"/>
      <w:marLeft w:val="0"/>
      <w:marRight w:val="0"/>
      <w:marTop w:val="0"/>
      <w:marBottom w:val="0"/>
      <w:divBdr>
        <w:top w:val="none" w:sz="0" w:space="0" w:color="auto"/>
        <w:left w:val="none" w:sz="0" w:space="0" w:color="auto"/>
        <w:bottom w:val="none" w:sz="0" w:space="0" w:color="auto"/>
        <w:right w:val="none" w:sz="0" w:space="0" w:color="auto"/>
      </w:divBdr>
    </w:div>
    <w:div w:id="401105920">
      <w:bodyDiv w:val="1"/>
      <w:marLeft w:val="0"/>
      <w:marRight w:val="0"/>
      <w:marTop w:val="0"/>
      <w:marBottom w:val="0"/>
      <w:divBdr>
        <w:top w:val="none" w:sz="0" w:space="0" w:color="auto"/>
        <w:left w:val="none" w:sz="0" w:space="0" w:color="auto"/>
        <w:bottom w:val="none" w:sz="0" w:space="0" w:color="auto"/>
        <w:right w:val="none" w:sz="0" w:space="0" w:color="auto"/>
      </w:divBdr>
    </w:div>
    <w:div w:id="516581515">
      <w:bodyDiv w:val="1"/>
      <w:marLeft w:val="0"/>
      <w:marRight w:val="0"/>
      <w:marTop w:val="0"/>
      <w:marBottom w:val="0"/>
      <w:divBdr>
        <w:top w:val="none" w:sz="0" w:space="0" w:color="auto"/>
        <w:left w:val="none" w:sz="0" w:space="0" w:color="auto"/>
        <w:bottom w:val="none" w:sz="0" w:space="0" w:color="auto"/>
        <w:right w:val="none" w:sz="0" w:space="0" w:color="auto"/>
      </w:divBdr>
    </w:div>
    <w:div w:id="576090107">
      <w:bodyDiv w:val="1"/>
      <w:marLeft w:val="0"/>
      <w:marRight w:val="0"/>
      <w:marTop w:val="0"/>
      <w:marBottom w:val="0"/>
      <w:divBdr>
        <w:top w:val="none" w:sz="0" w:space="0" w:color="auto"/>
        <w:left w:val="none" w:sz="0" w:space="0" w:color="auto"/>
        <w:bottom w:val="none" w:sz="0" w:space="0" w:color="auto"/>
        <w:right w:val="none" w:sz="0" w:space="0" w:color="auto"/>
      </w:divBdr>
    </w:div>
    <w:div w:id="579412964">
      <w:bodyDiv w:val="1"/>
      <w:marLeft w:val="0"/>
      <w:marRight w:val="0"/>
      <w:marTop w:val="0"/>
      <w:marBottom w:val="0"/>
      <w:divBdr>
        <w:top w:val="none" w:sz="0" w:space="0" w:color="auto"/>
        <w:left w:val="none" w:sz="0" w:space="0" w:color="auto"/>
        <w:bottom w:val="none" w:sz="0" w:space="0" w:color="auto"/>
        <w:right w:val="none" w:sz="0" w:space="0" w:color="auto"/>
      </w:divBdr>
    </w:div>
    <w:div w:id="738291921">
      <w:bodyDiv w:val="1"/>
      <w:marLeft w:val="0"/>
      <w:marRight w:val="0"/>
      <w:marTop w:val="0"/>
      <w:marBottom w:val="0"/>
      <w:divBdr>
        <w:top w:val="none" w:sz="0" w:space="0" w:color="auto"/>
        <w:left w:val="none" w:sz="0" w:space="0" w:color="auto"/>
        <w:bottom w:val="none" w:sz="0" w:space="0" w:color="auto"/>
        <w:right w:val="none" w:sz="0" w:space="0" w:color="auto"/>
      </w:divBdr>
    </w:div>
    <w:div w:id="799611704">
      <w:bodyDiv w:val="1"/>
      <w:marLeft w:val="0"/>
      <w:marRight w:val="0"/>
      <w:marTop w:val="0"/>
      <w:marBottom w:val="0"/>
      <w:divBdr>
        <w:top w:val="none" w:sz="0" w:space="0" w:color="auto"/>
        <w:left w:val="none" w:sz="0" w:space="0" w:color="auto"/>
        <w:bottom w:val="none" w:sz="0" w:space="0" w:color="auto"/>
        <w:right w:val="none" w:sz="0" w:space="0" w:color="auto"/>
      </w:divBdr>
    </w:div>
    <w:div w:id="1013192896">
      <w:bodyDiv w:val="1"/>
      <w:marLeft w:val="0"/>
      <w:marRight w:val="0"/>
      <w:marTop w:val="0"/>
      <w:marBottom w:val="0"/>
      <w:divBdr>
        <w:top w:val="none" w:sz="0" w:space="0" w:color="auto"/>
        <w:left w:val="none" w:sz="0" w:space="0" w:color="auto"/>
        <w:bottom w:val="none" w:sz="0" w:space="0" w:color="auto"/>
        <w:right w:val="none" w:sz="0" w:space="0" w:color="auto"/>
      </w:divBdr>
    </w:div>
    <w:div w:id="1070612738">
      <w:bodyDiv w:val="1"/>
      <w:marLeft w:val="0"/>
      <w:marRight w:val="0"/>
      <w:marTop w:val="0"/>
      <w:marBottom w:val="0"/>
      <w:divBdr>
        <w:top w:val="none" w:sz="0" w:space="0" w:color="auto"/>
        <w:left w:val="none" w:sz="0" w:space="0" w:color="auto"/>
        <w:bottom w:val="none" w:sz="0" w:space="0" w:color="auto"/>
        <w:right w:val="none" w:sz="0" w:space="0" w:color="auto"/>
      </w:divBdr>
    </w:div>
    <w:div w:id="1080104749">
      <w:bodyDiv w:val="1"/>
      <w:marLeft w:val="0"/>
      <w:marRight w:val="0"/>
      <w:marTop w:val="0"/>
      <w:marBottom w:val="0"/>
      <w:divBdr>
        <w:top w:val="none" w:sz="0" w:space="0" w:color="auto"/>
        <w:left w:val="none" w:sz="0" w:space="0" w:color="auto"/>
        <w:bottom w:val="none" w:sz="0" w:space="0" w:color="auto"/>
        <w:right w:val="none" w:sz="0" w:space="0" w:color="auto"/>
      </w:divBdr>
    </w:div>
    <w:div w:id="1168908397">
      <w:bodyDiv w:val="1"/>
      <w:marLeft w:val="0"/>
      <w:marRight w:val="0"/>
      <w:marTop w:val="0"/>
      <w:marBottom w:val="0"/>
      <w:divBdr>
        <w:top w:val="none" w:sz="0" w:space="0" w:color="auto"/>
        <w:left w:val="none" w:sz="0" w:space="0" w:color="auto"/>
        <w:bottom w:val="none" w:sz="0" w:space="0" w:color="auto"/>
        <w:right w:val="none" w:sz="0" w:space="0" w:color="auto"/>
      </w:divBdr>
    </w:div>
    <w:div w:id="1213882284">
      <w:bodyDiv w:val="1"/>
      <w:marLeft w:val="0"/>
      <w:marRight w:val="0"/>
      <w:marTop w:val="0"/>
      <w:marBottom w:val="0"/>
      <w:divBdr>
        <w:top w:val="none" w:sz="0" w:space="0" w:color="auto"/>
        <w:left w:val="none" w:sz="0" w:space="0" w:color="auto"/>
        <w:bottom w:val="none" w:sz="0" w:space="0" w:color="auto"/>
        <w:right w:val="none" w:sz="0" w:space="0" w:color="auto"/>
      </w:divBdr>
    </w:div>
    <w:div w:id="1459495138">
      <w:bodyDiv w:val="1"/>
      <w:marLeft w:val="0"/>
      <w:marRight w:val="0"/>
      <w:marTop w:val="0"/>
      <w:marBottom w:val="0"/>
      <w:divBdr>
        <w:top w:val="none" w:sz="0" w:space="0" w:color="auto"/>
        <w:left w:val="none" w:sz="0" w:space="0" w:color="auto"/>
        <w:bottom w:val="none" w:sz="0" w:space="0" w:color="auto"/>
        <w:right w:val="none" w:sz="0" w:space="0" w:color="auto"/>
      </w:divBdr>
    </w:div>
    <w:div w:id="1509059174">
      <w:bodyDiv w:val="1"/>
      <w:marLeft w:val="0"/>
      <w:marRight w:val="0"/>
      <w:marTop w:val="0"/>
      <w:marBottom w:val="0"/>
      <w:divBdr>
        <w:top w:val="none" w:sz="0" w:space="0" w:color="auto"/>
        <w:left w:val="none" w:sz="0" w:space="0" w:color="auto"/>
        <w:bottom w:val="none" w:sz="0" w:space="0" w:color="auto"/>
        <w:right w:val="none" w:sz="0" w:space="0" w:color="auto"/>
      </w:divBdr>
    </w:div>
    <w:div w:id="1541627187">
      <w:bodyDiv w:val="1"/>
      <w:marLeft w:val="0"/>
      <w:marRight w:val="0"/>
      <w:marTop w:val="0"/>
      <w:marBottom w:val="0"/>
      <w:divBdr>
        <w:top w:val="none" w:sz="0" w:space="0" w:color="auto"/>
        <w:left w:val="none" w:sz="0" w:space="0" w:color="auto"/>
        <w:bottom w:val="none" w:sz="0" w:space="0" w:color="auto"/>
        <w:right w:val="none" w:sz="0" w:space="0" w:color="auto"/>
      </w:divBdr>
    </w:div>
    <w:div w:id="1586573801">
      <w:bodyDiv w:val="1"/>
      <w:marLeft w:val="0"/>
      <w:marRight w:val="0"/>
      <w:marTop w:val="0"/>
      <w:marBottom w:val="0"/>
      <w:divBdr>
        <w:top w:val="none" w:sz="0" w:space="0" w:color="auto"/>
        <w:left w:val="none" w:sz="0" w:space="0" w:color="auto"/>
        <w:bottom w:val="none" w:sz="0" w:space="0" w:color="auto"/>
        <w:right w:val="none" w:sz="0" w:space="0" w:color="auto"/>
      </w:divBdr>
    </w:div>
    <w:div w:id="1683510360">
      <w:bodyDiv w:val="1"/>
      <w:marLeft w:val="0"/>
      <w:marRight w:val="0"/>
      <w:marTop w:val="0"/>
      <w:marBottom w:val="0"/>
      <w:divBdr>
        <w:top w:val="none" w:sz="0" w:space="0" w:color="auto"/>
        <w:left w:val="none" w:sz="0" w:space="0" w:color="auto"/>
        <w:bottom w:val="none" w:sz="0" w:space="0" w:color="auto"/>
        <w:right w:val="none" w:sz="0" w:space="0" w:color="auto"/>
      </w:divBdr>
    </w:div>
    <w:div w:id="209990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online.zakon.kz/Document/?doc_id=1012152" TargetMode="External"/><Relationship Id="rId4" Type="http://schemas.microsoft.com/office/2007/relationships/stylesWithEffects" Target="stylesWithEffects.xml"/><Relationship Id="rId9" Type="http://schemas.openxmlformats.org/officeDocument/2006/relationships/hyperlink" Target="http://www.ogoniok.&#1089;&#1086;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D64F4-8287-42B9-9916-F94781DA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66488</Words>
  <Characters>378984</Characters>
  <Application>Microsoft Office Word</Application>
  <DocSecurity>0</DocSecurity>
  <Lines>3158</Lines>
  <Paragraphs>889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2021-10-26T02:03:00Z</dcterms:created>
  <dcterms:modified xsi:type="dcterms:W3CDTF">2021-10-26T02:03:00Z</dcterms:modified>
</cp:coreProperties>
</file>