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D463" w14:textId="77777777" w:rsidR="003C0FBB" w:rsidRPr="00267172" w:rsidRDefault="003C0FBB" w:rsidP="003C0FBB">
      <w:pPr>
        <w:spacing w:after="0" w:line="240" w:lineRule="auto"/>
        <w:ind w:firstLine="709"/>
        <w:jc w:val="center"/>
        <w:rPr>
          <w:rFonts w:ascii="Times New Roman" w:hAnsi="Times New Roman" w:cs="Times New Roman"/>
          <w:sz w:val="28"/>
          <w:szCs w:val="28"/>
        </w:rPr>
      </w:pPr>
      <w:bookmarkStart w:id="0" w:name="_GoBack"/>
      <w:bookmarkEnd w:id="0"/>
      <w:r w:rsidRPr="00267172">
        <w:rPr>
          <w:rFonts w:ascii="Times New Roman" w:hAnsi="Times New Roman" w:cs="Times New Roman"/>
          <w:sz w:val="28"/>
          <w:szCs w:val="28"/>
        </w:rPr>
        <w:t>Евразийский национальный университет им. Л.Н. Гумилева</w:t>
      </w:r>
    </w:p>
    <w:p w14:paraId="00608E92" w14:textId="77777777" w:rsidR="003C0FBB" w:rsidRPr="00267172" w:rsidRDefault="003C0FBB" w:rsidP="00EA6D1B">
      <w:pPr>
        <w:spacing w:after="0" w:line="240" w:lineRule="auto"/>
        <w:ind w:firstLine="709"/>
        <w:jc w:val="both"/>
        <w:rPr>
          <w:rFonts w:ascii="Times New Roman" w:hAnsi="Times New Roman" w:cs="Times New Roman"/>
          <w:sz w:val="28"/>
          <w:szCs w:val="28"/>
        </w:rPr>
      </w:pPr>
    </w:p>
    <w:p w14:paraId="72201183" w14:textId="77777777" w:rsidR="000A5F4E" w:rsidRPr="00267172" w:rsidRDefault="000A5F4E" w:rsidP="00EA6D1B">
      <w:pPr>
        <w:spacing w:after="0" w:line="240" w:lineRule="auto"/>
        <w:ind w:firstLine="709"/>
        <w:jc w:val="both"/>
        <w:rPr>
          <w:rFonts w:ascii="Times New Roman" w:hAnsi="Times New Roman" w:cs="Times New Roman"/>
          <w:sz w:val="28"/>
          <w:szCs w:val="28"/>
        </w:rPr>
      </w:pPr>
    </w:p>
    <w:p w14:paraId="41F15296" w14:textId="77777777" w:rsidR="000A5F4E" w:rsidRPr="00267172" w:rsidRDefault="000A5F4E" w:rsidP="00FF24EA">
      <w:pPr>
        <w:spacing w:after="0" w:line="240" w:lineRule="auto"/>
        <w:jc w:val="both"/>
        <w:rPr>
          <w:rFonts w:ascii="Times New Roman" w:hAnsi="Times New Roman" w:cs="Times New Roman"/>
          <w:sz w:val="28"/>
          <w:szCs w:val="28"/>
        </w:rPr>
      </w:pPr>
    </w:p>
    <w:p w14:paraId="134A17C9" w14:textId="374A3CC1" w:rsidR="003C0FBB" w:rsidRPr="00267172" w:rsidRDefault="00E7411D" w:rsidP="00FF24EA">
      <w:pPr>
        <w:spacing w:after="0" w:line="240" w:lineRule="auto"/>
        <w:jc w:val="both"/>
        <w:rPr>
          <w:rFonts w:ascii="Times New Roman" w:hAnsi="Times New Roman" w:cs="Times New Roman"/>
          <w:sz w:val="28"/>
          <w:szCs w:val="28"/>
        </w:rPr>
      </w:pPr>
      <w:r w:rsidRPr="00267172">
        <w:rPr>
          <w:rFonts w:ascii="Times New Roman" w:hAnsi="Times New Roman" w:cs="Times New Roman"/>
          <w:sz w:val="28"/>
          <w:szCs w:val="28"/>
        </w:rPr>
        <w:t xml:space="preserve">УДК </w:t>
      </w:r>
      <w:r w:rsidR="00BD096C" w:rsidRPr="00267172">
        <w:rPr>
          <w:rFonts w:ascii="Times New Roman" w:hAnsi="Times New Roman" w:cs="Times New Roman"/>
          <w:sz w:val="28"/>
          <w:szCs w:val="28"/>
        </w:rPr>
        <w:t>343.137</w:t>
      </w:r>
      <w:r w:rsidR="003C0FBB" w:rsidRPr="00267172">
        <w:rPr>
          <w:rFonts w:ascii="Times New Roman" w:hAnsi="Times New Roman" w:cs="Times New Roman"/>
          <w:sz w:val="28"/>
          <w:szCs w:val="28"/>
        </w:rPr>
        <w:tab/>
      </w:r>
      <w:r w:rsidR="003C0FBB" w:rsidRPr="00267172">
        <w:rPr>
          <w:rFonts w:ascii="Times New Roman" w:hAnsi="Times New Roman" w:cs="Times New Roman"/>
          <w:sz w:val="28"/>
          <w:szCs w:val="28"/>
        </w:rPr>
        <w:tab/>
      </w:r>
      <w:r w:rsidR="003C0FBB" w:rsidRPr="00267172">
        <w:rPr>
          <w:rFonts w:ascii="Times New Roman" w:hAnsi="Times New Roman" w:cs="Times New Roman"/>
          <w:sz w:val="28"/>
          <w:szCs w:val="28"/>
        </w:rPr>
        <w:tab/>
      </w:r>
      <w:r w:rsidR="003C0FBB" w:rsidRPr="00267172">
        <w:rPr>
          <w:rFonts w:ascii="Times New Roman" w:hAnsi="Times New Roman" w:cs="Times New Roman"/>
          <w:sz w:val="28"/>
          <w:szCs w:val="28"/>
        </w:rPr>
        <w:tab/>
      </w:r>
      <w:r w:rsidR="003C0FBB" w:rsidRPr="00267172">
        <w:rPr>
          <w:rFonts w:ascii="Times New Roman" w:hAnsi="Times New Roman" w:cs="Times New Roman"/>
          <w:sz w:val="28"/>
          <w:szCs w:val="28"/>
        </w:rPr>
        <w:tab/>
      </w:r>
      <w:r w:rsidR="003C0FBB" w:rsidRPr="00267172">
        <w:rPr>
          <w:rFonts w:ascii="Times New Roman" w:hAnsi="Times New Roman" w:cs="Times New Roman"/>
          <w:sz w:val="28"/>
          <w:szCs w:val="28"/>
        </w:rPr>
        <w:tab/>
      </w:r>
      <w:r w:rsidR="00373086" w:rsidRPr="00267172">
        <w:rPr>
          <w:rFonts w:ascii="Times New Roman" w:hAnsi="Times New Roman" w:cs="Times New Roman"/>
          <w:sz w:val="28"/>
          <w:szCs w:val="28"/>
        </w:rPr>
        <w:t xml:space="preserve">     </w:t>
      </w:r>
      <w:r w:rsidR="00FF24EA" w:rsidRPr="00267172">
        <w:rPr>
          <w:rFonts w:ascii="Times New Roman" w:hAnsi="Times New Roman" w:cs="Times New Roman"/>
          <w:sz w:val="28"/>
          <w:szCs w:val="28"/>
        </w:rPr>
        <w:t xml:space="preserve">              </w:t>
      </w:r>
      <w:r w:rsidR="00373086" w:rsidRPr="00267172">
        <w:rPr>
          <w:rFonts w:ascii="Times New Roman" w:hAnsi="Times New Roman" w:cs="Times New Roman"/>
          <w:sz w:val="28"/>
          <w:szCs w:val="28"/>
        </w:rPr>
        <w:t xml:space="preserve">   </w:t>
      </w:r>
      <w:r w:rsidR="003C0FBB" w:rsidRPr="00267172">
        <w:rPr>
          <w:rFonts w:ascii="Times New Roman" w:hAnsi="Times New Roman" w:cs="Times New Roman"/>
          <w:sz w:val="28"/>
          <w:szCs w:val="28"/>
        </w:rPr>
        <w:t>На правах рукописи</w:t>
      </w:r>
    </w:p>
    <w:p w14:paraId="1C7F3BF6" w14:textId="77777777" w:rsidR="003C0FBB" w:rsidRPr="00267172" w:rsidRDefault="003C0FBB" w:rsidP="00EA6D1B">
      <w:pPr>
        <w:spacing w:after="0" w:line="240" w:lineRule="auto"/>
        <w:ind w:firstLine="709"/>
        <w:jc w:val="both"/>
        <w:rPr>
          <w:rFonts w:ascii="Times New Roman" w:hAnsi="Times New Roman" w:cs="Times New Roman"/>
          <w:sz w:val="28"/>
          <w:szCs w:val="28"/>
        </w:rPr>
      </w:pPr>
    </w:p>
    <w:p w14:paraId="582C0837" w14:textId="77777777" w:rsidR="003C0FBB" w:rsidRPr="00267172" w:rsidRDefault="003C0FBB" w:rsidP="00EA6D1B">
      <w:pPr>
        <w:spacing w:after="0" w:line="240" w:lineRule="auto"/>
        <w:ind w:firstLine="709"/>
        <w:jc w:val="both"/>
        <w:rPr>
          <w:rFonts w:ascii="Times New Roman" w:hAnsi="Times New Roman" w:cs="Times New Roman"/>
          <w:sz w:val="28"/>
          <w:szCs w:val="28"/>
        </w:rPr>
      </w:pPr>
    </w:p>
    <w:p w14:paraId="305CBE52" w14:textId="77777777" w:rsidR="003C0FBB" w:rsidRPr="00267172" w:rsidRDefault="003C0FBB" w:rsidP="00EA6D1B">
      <w:pPr>
        <w:spacing w:after="0" w:line="240" w:lineRule="auto"/>
        <w:ind w:firstLine="709"/>
        <w:jc w:val="both"/>
        <w:rPr>
          <w:rFonts w:ascii="Times New Roman" w:hAnsi="Times New Roman" w:cs="Times New Roman"/>
          <w:sz w:val="28"/>
          <w:szCs w:val="28"/>
        </w:rPr>
      </w:pPr>
    </w:p>
    <w:p w14:paraId="70FE2667" w14:textId="77777777" w:rsidR="003C0FBB" w:rsidRPr="00267172" w:rsidRDefault="003C0FBB" w:rsidP="00FF24EA">
      <w:pPr>
        <w:spacing w:after="0" w:line="240" w:lineRule="auto"/>
        <w:jc w:val="center"/>
        <w:rPr>
          <w:rFonts w:ascii="Times New Roman" w:hAnsi="Times New Roman" w:cs="Times New Roman"/>
          <w:b/>
          <w:sz w:val="28"/>
          <w:szCs w:val="28"/>
        </w:rPr>
      </w:pPr>
      <w:r w:rsidRPr="00267172">
        <w:rPr>
          <w:rFonts w:ascii="Times New Roman" w:hAnsi="Times New Roman" w:cs="Times New Roman"/>
          <w:b/>
          <w:sz w:val="28"/>
          <w:szCs w:val="28"/>
        </w:rPr>
        <w:t>НУРЛУМБАЕВА ЛЯЗЗАТ ЕРЛАНОВНА</w:t>
      </w:r>
    </w:p>
    <w:p w14:paraId="61143CB8" w14:textId="77777777" w:rsidR="003C0FBB" w:rsidRPr="00267172" w:rsidRDefault="003C0FBB" w:rsidP="001D3CAB">
      <w:pPr>
        <w:spacing w:after="0" w:line="240" w:lineRule="auto"/>
        <w:ind w:firstLine="709"/>
        <w:jc w:val="center"/>
        <w:rPr>
          <w:rFonts w:ascii="Times New Roman" w:hAnsi="Times New Roman" w:cs="Times New Roman"/>
          <w:b/>
          <w:sz w:val="28"/>
          <w:szCs w:val="28"/>
        </w:rPr>
      </w:pPr>
    </w:p>
    <w:p w14:paraId="606A500F" w14:textId="77777777" w:rsidR="003C0FBB" w:rsidRPr="00267172" w:rsidRDefault="003C0FBB" w:rsidP="001D3CAB">
      <w:pPr>
        <w:spacing w:after="0" w:line="240" w:lineRule="auto"/>
        <w:ind w:firstLine="709"/>
        <w:jc w:val="center"/>
        <w:rPr>
          <w:rFonts w:ascii="Times New Roman" w:hAnsi="Times New Roman" w:cs="Times New Roman"/>
          <w:b/>
          <w:sz w:val="28"/>
          <w:szCs w:val="28"/>
        </w:rPr>
      </w:pPr>
    </w:p>
    <w:p w14:paraId="56C2789C" w14:textId="77777777" w:rsidR="00FF24EA" w:rsidRPr="00267172" w:rsidRDefault="00FF24EA" w:rsidP="001D3CAB">
      <w:pPr>
        <w:spacing w:after="0" w:line="240" w:lineRule="auto"/>
        <w:ind w:firstLine="709"/>
        <w:jc w:val="center"/>
        <w:rPr>
          <w:rFonts w:ascii="Times New Roman" w:hAnsi="Times New Roman" w:cs="Times New Roman"/>
          <w:b/>
          <w:sz w:val="28"/>
          <w:szCs w:val="28"/>
        </w:rPr>
      </w:pPr>
    </w:p>
    <w:p w14:paraId="698E3AE5" w14:textId="77777777" w:rsidR="001D3CAB" w:rsidRPr="00267172" w:rsidRDefault="001D3CAB" w:rsidP="00FF24EA">
      <w:pPr>
        <w:spacing w:after="0" w:line="240" w:lineRule="auto"/>
        <w:jc w:val="center"/>
        <w:rPr>
          <w:rFonts w:ascii="Times New Roman" w:hAnsi="Times New Roman" w:cs="Times New Roman"/>
          <w:b/>
          <w:sz w:val="28"/>
          <w:szCs w:val="28"/>
        </w:rPr>
      </w:pPr>
      <w:r w:rsidRPr="00267172">
        <w:rPr>
          <w:rFonts w:ascii="Times New Roman" w:hAnsi="Times New Roman" w:cs="Times New Roman"/>
          <w:b/>
          <w:sz w:val="28"/>
          <w:szCs w:val="28"/>
        </w:rPr>
        <w:t>Институт приказного производства в уголовном процессе</w:t>
      </w:r>
    </w:p>
    <w:p w14:paraId="10764F2B" w14:textId="77777777" w:rsidR="001D3CAB" w:rsidRPr="00267172" w:rsidRDefault="001D3CAB" w:rsidP="001D3CAB">
      <w:pPr>
        <w:spacing w:after="0" w:line="240" w:lineRule="auto"/>
        <w:ind w:firstLine="709"/>
        <w:jc w:val="center"/>
        <w:rPr>
          <w:rFonts w:ascii="Times New Roman" w:hAnsi="Times New Roman" w:cs="Times New Roman"/>
          <w:sz w:val="28"/>
          <w:szCs w:val="28"/>
        </w:rPr>
      </w:pPr>
    </w:p>
    <w:p w14:paraId="25C7CE48" w14:textId="77777777" w:rsidR="001D3CAB" w:rsidRPr="00267172" w:rsidRDefault="001D3CAB" w:rsidP="001D3CAB">
      <w:pPr>
        <w:spacing w:after="0" w:line="240" w:lineRule="auto"/>
        <w:ind w:firstLine="709"/>
        <w:jc w:val="center"/>
        <w:rPr>
          <w:rFonts w:ascii="Times New Roman" w:hAnsi="Times New Roman" w:cs="Times New Roman"/>
          <w:sz w:val="28"/>
          <w:szCs w:val="28"/>
        </w:rPr>
      </w:pPr>
    </w:p>
    <w:p w14:paraId="7D4179B1" w14:textId="77777777" w:rsidR="001D3CAB" w:rsidRPr="00267172" w:rsidRDefault="001D3CAB" w:rsidP="00FF24EA">
      <w:pPr>
        <w:spacing w:after="0" w:line="240" w:lineRule="auto"/>
        <w:jc w:val="center"/>
        <w:rPr>
          <w:rFonts w:ascii="Times New Roman" w:hAnsi="Times New Roman" w:cs="Times New Roman"/>
          <w:sz w:val="28"/>
          <w:szCs w:val="28"/>
        </w:rPr>
      </w:pPr>
      <w:r w:rsidRPr="00267172">
        <w:rPr>
          <w:rFonts w:ascii="Times New Roman" w:hAnsi="Times New Roman" w:cs="Times New Roman"/>
          <w:sz w:val="28"/>
          <w:szCs w:val="28"/>
        </w:rPr>
        <w:t>6</w:t>
      </w:r>
      <w:r w:rsidRPr="00267172">
        <w:rPr>
          <w:rFonts w:ascii="Times New Roman" w:hAnsi="Times New Roman" w:cs="Times New Roman"/>
          <w:sz w:val="28"/>
          <w:szCs w:val="28"/>
          <w:lang w:val="en-US"/>
        </w:rPr>
        <w:t>D</w:t>
      </w:r>
      <w:r w:rsidRPr="00267172">
        <w:rPr>
          <w:rFonts w:ascii="Times New Roman" w:hAnsi="Times New Roman" w:cs="Times New Roman"/>
          <w:sz w:val="28"/>
          <w:szCs w:val="28"/>
        </w:rPr>
        <w:t>030100 – Юриспруденция</w:t>
      </w:r>
    </w:p>
    <w:p w14:paraId="53E67DD3" w14:textId="77777777" w:rsidR="001D3CAB" w:rsidRPr="00267172" w:rsidRDefault="001D3CAB" w:rsidP="001D3CAB">
      <w:pPr>
        <w:spacing w:after="0" w:line="240" w:lineRule="auto"/>
        <w:ind w:firstLine="709"/>
        <w:jc w:val="center"/>
        <w:rPr>
          <w:rFonts w:ascii="Times New Roman" w:hAnsi="Times New Roman" w:cs="Times New Roman"/>
          <w:sz w:val="28"/>
          <w:szCs w:val="28"/>
        </w:rPr>
      </w:pPr>
    </w:p>
    <w:p w14:paraId="4C75F1AD" w14:textId="77777777" w:rsidR="001D3CAB" w:rsidRPr="00267172" w:rsidRDefault="001D3CAB" w:rsidP="001D3CAB">
      <w:pPr>
        <w:spacing w:after="0" w:line="240" w:lineRule="auto"/>
        <w:ind w:firstLine="709"/>
        <w:jc w:val="center"/>
        <w:rPr>
          <w:rFonts w:ascii="Times New Roman" w:hAnsi="Times New Roman" w:cs="Times New Roman"/>
          <w:sz w:val="28"/>
          <w:szCs w:val="28"/>
        </w:rPr>
      </w:pPr>
    </w:p>
    <w:p w14:paraId="63C55482" w14:textId="77777777" w:rsidR="001D3CAB" w:rsidRPr="00267172" w:rsidRDefault="001D3CAB" w:rsidP="00FF24EA">
      <w:pPr>
        <w:spacing w:after="0" w:line="240" w:lineRule="auto"/>
        <w:jc w:val="center"/>
        <w:rPr>
          <w:rFonts w:ascii="Times New Roman" w:hAnsi="Times New Roman" w:cs="Times New Roman"/>
          <w:sz w:val="28"/>
          <w:szCs w:val="28"/>
        </w:rPr>
      </w:pPr>
      <w:r w:rsidRPr="00267172">
        <w:rPr>
          <w:rFonts w:ascii="Times New Roman" w:hAnsi="Times New Roman" w:cs="Times New Roman"/>
          <w:sz w:val="28"/>
          <w:szCs w:val="28"/>
        </w:rPr>
        <w:t>Диссертация на соискание степени</w:t>
      </w:r>
    </w:p>
    <w:p w14:paraId="2447F730" w14:textId="7D99D402" w:rsidR="001D3CAB" w:rsidRPr="00267172" w:rsidRDefault="001D3CAB" w:rsidP="00FF24EA">
      <w:pPr>
        <w:spacing w:after="0" w:line="240" w:lineRule="auto"/>
        <w:jc w:val="center"/>
        <w:rPr>
          <w:rFonts w:ascii="Times New Roman" w:hAnsi="Times New Roman" w:cs="Times New Roman"/>
          <w:sz w:val="28"/>
          <w:szCs w:val="28"/>
        </w:rPr>
      </w:pPr>
      <w:r w:rsidRPr="00267172">
        <w:rPr>
          <w:rFonts w:ascii="Times New Roman" w:hAnsi="Times New Roman" w:cs="Times New Roman"/>
          <w:sz w:val="28"/>
          <w:szCs w:val="28"/>
        </w:rPr>
        <w:t>доктора философии (</w:t>
      </w:r>
      <w:r w:rsidRPr="00267172">
        <w:rPr>
          <w:rFonts w:ascii="Times New Roman" w:hAnsi="Times New Roman" w:cs="Times New Roman"/>
          <w:sz w:val="28"/>
          <w:szCs w:val="28"/>
          <w:lang w:val="en-US"/>
        </w:rPr>
        <w:t>PhD</w:t>
      </w:r>
      <w:r w:rsidRPr="00267172">
        <w:rPr>
          <w:rFonts w:ascii="Times New Roman" w:hAnsi="Times New Roman" w:cs="Times New Roman"/>
          <w:sz w:val="28"/>
          <w:szCs w:val="28"/>
        </w:rPr>
        <w:t>)</w:t>
      </w:r>
    </w:p>
    <w:p w14:paraId="77E2BEDB" w14:textId="77777777" w:rsidR="001D3CAB" w:rsidRPr="00267172" w:rsidRDefault="001D3CAB" w:rsidP="001D3CAB">
      <w:pPr>
        <w:spacing w:after="0" w:line="240" w:lineRule="auto"/>
        <w:ind w:firstLine="709"/>
        <w:jc w:val="right"/>
        <w:rPr>
          <w:rFonts w:ascii="Times New Roman" w:hAnsi="Times New Roman" w:cs="Times New Roman"/>
          <w:sz w:val="28"/>
          <w:szCs w:val="28"/>
        </w:rPr>
      </w:pPr>
    </w:p>
    <w:p w14:paraId="11673AAE" w14:textId="77777777" w:rsidR="00FF24EA" w:rsidRPr="00267172" w:rsidRDefault="00FF24EA" w:rsidP="001D3CAB">
      <w:pPr>
        <w:spacing w:after="0" w:line="240" w:lineRule="auto"/>
        <w:ind w:firstLine="709"/>
        <w:jc w:val="right"/>
        <w:rPr>
          <w:rFonts w:ascii="Times New Roman" w:hAnsi="Times New Roman" w:cs="Times New Roman"/>
          <w:sz w:val="28"/>
          <w:szCs w:val="28"/>
        </w:rPr>
      </w:pPr>
    </w:p>
    <w:p w14:paraId="50C0D044" w14:textId="77777777" w:rsidR="001D3CAB" w:rsidRPr="00267172" w:rsidRDefault="001D3CAB" w:rsidP="001D3CAB">
      <w:pPr>
        <w:spacing w:after="0" w:line="240" w:lineRule="auto"/>
        <w:ind w:firstLine="709"/>
        <w:jc w:val="right"/>
        <w:rPr>
          <w:rFonts w:ascii="Times New Roman" w:hAnsi="Times New Roman" w:cs="Times New Roman"/>
          <w:sz w:val="28"/>
          <w:szCs w:val="28"/>
        </w:rPr>
      </w:pPr>
    </w:p>
    <w:p w14:paraId="1002B286" w14:textId="77777777" w:rsidR="001D3CAB" w:rsidRPr="00267172" w:rsidRDefault="001D3CAB" w:rsidP="001D3CAB">
      <w:pPr>
        <w:spacing w:after="0" w:line="240" w:lineRule="auto"/>
        <w:ind w:firstLine="709"/>
        <w:jc w:val="right"/>
        <w:rPr>
          <w:rFonts w:ascii="Times New Roman" w:hAnsi="Times New Roman" w:cs="Times New Roman"/>
          <w:sz w:val="28"/>
          <w:szCs w:val="28"/>
        </w:rPr>
      </w:pPr>
      <w:r w:rsidRPr="00267172">
        <w:rPr>
          <w:rFonts w:ascii="Times New Roman" w:hAnsi="Times New Roman" w:cs="Times New Roman"/>
          <w:sz w:val="28"/>
          <w:szCs w:val="28"/>
        </w:rPr>
        <w:t>Научные консультанты</w:t>
      </w:r>
    </w:p>
    <w:p w14:paraId="52876EC8" w14:textId="042301CB" w:rsidR="001D3CAB" w:rsidRPr="00267172" w:rsidRDefault="001D3CAB" w:rsidP="001D3CAB">
      <w:pPr>
        <w:spacing w:after="0" w:line="240" w:lineRule="auto"/>
        <w:ind w:firstLine="709"/>
        <w:jc w:val="right"/>
        <w:rPr>
          <w:rFonts w:ascii="Times New Roman" w:hAnsi="Times New Roman" w:cs="Times New Roman"/>
          <w:sz w:val="28"/>
          <w:szCs w:val="28"/>
        </w:rPr>
      </w:pPr>
      <w:r w:rsidRPr="00267172">
        <w:rPr>
          <w:rFonts w:ascii="Times New Roman" w:hAnsi="Times New Roman" w:cs="Times New Roman"/>
          <w:sz w:val="28"/>
          <w:szCs w:val="28"/>
        </w:rPr>
        <w:t>доктор юридических наук</w:t>
      </w:r>
      <w:r w:rsidR="003F6052" w:rsidRPr="00267172">
        <w:rPr>
          <w:rFonts w:ascii="Times New Roman" w:hAnsi="Times New Roman" w:cs="Times New Roman"/>
          <w:sz w:val="28"/>
          <w:szCs w:val="28"/>
        </w:rPr>
        <w:t>,</w:t>
      </w:r>
    </w:p>
    <w:p w14:paraId="30B1E006" w14:textId="77777777" w:rsidR="001D3CAB" w:rsidRPr="00267172" w:rsidRDefault="001D3CAB" w:rsidP="001D3CAB">
      <w:pPr>
        <w:spacing w:after="0" w:line="240" w:lineRule="auto"/>
        <w:ind w:firstLine="709"/>
        <w:jc w:val="right"/>
        <w:rPr>
          <w:rFonts w:ascii="Times New Roman" w:hAnsi="Times New Roman" w:cs="Times New Roman"/>
          <w:sz w:val="28"/>
          <w:szCs w:val="28"/>
        </w:rPr>
      </w:pPr>
      <w:r w:rsidRPr="00267172">
        <w:rPr>
          <w:rFonts w:ascii="Times New Roman" w:hAnsi="Times New Roman" w:cs="Times New Roman"/>
          <w:sz w:val="28"/>
          <w:szCs w:val="28"/>
        </w:rPr>
        <w:t>профессор</w:t>
      </w:r>
    </w:p>
    <w:p w14:paraId="32EC1934" w14:textId="77777777" w:rsidR="001D3CAB" w:rsidRPr="00267172" w:rsidRDefault="001D3CAB" w:rsidP="001D3CAB">
      <w:pPr>
        <w:spacing w:after="0" w:line="240" w:lineRule="auto"/>
        <w:ind w:firstLine="709"/>
        <w:jc w:val="right"/>
        <w:rPr>
          <w:rFonts w:ascii="Times New Roman" w:hAnsi="Times New Roman" w:cs="Times New Roman"/>
          <w:sz w:val="28"/>
          <w:szCs w:val="28"/>
        </w:rPr>
      </w:pPr>
      <w:r w:rsidRPr="00267172">
        <w:rPr>
          <w:rFonts w:ascii="Times New Roman" w:hAnsi="Times New Roman" w:cs="Times New Roman"/>
          <w:sz w:val="28"/>
          <w:szCs w:val="28"/>
        </w:rPr>
        <w:t xml:space="preserve">А.Н. </w:t>
      </w:r>
      <w:proofErr w:type="spellStart"/>
      <w:r w:rsidRPr="00267172">
        <w:rPr>
          <w:rFonts w:ascii="Times New Roman" w:hAnsi="Times New Roman" w:cs="Times New Roman"/>
          <w:sz w:val="28"/>
          <w:szCs w:val="28"/>
        </w:rPr>
        <w:t>Ахпанов</w:t>
      </w:r>
      <w:proofErr w:type="spellEnd"/>
    </w:p>
    <w:p w14:paraId="268F9D42" w14:textId="77777777" w:rsidR="001D3CAB" w:rsidRPr="00267172" w:rsidRDefault="001D3CAB" w:rsidP="001D3CAB">
      <w:pPr>
        <w:spacing w:after="0" w:line="240" w:lineRule="auto"/>
        <w:ind w:firstLine="709"/>
        <w:jc w:val="right"/>
        <w:rPr>
          <w:rFonts w:ascii="Times New Roman" w:hAnsi="Times New Roman" w:cs="Times New Roman"/>
          <w:sz w:val="16"/>
          <w:szCs w:val="16"/>
        </w:rPr>
      </w:pPr>
    </w:p>
    <w:p w14:paraId="7800512F" w14:textId="77777777" w:rsidR="00E56EA8" w:rsidRDefault="001D3CAB" w:rsidP="001D3CAB">
      <w:pPr>
        <w:spacing w:after="0" w:line="240" w:lineRule="auto"/>
        <w:ind w:firstLine="709"/>
        <w:jc w:val="right"/>
        <w:rPr>
          <w:rFonts w:ascii="Times New Roman" w:hAnsi="Times New Roman" w:cs="Times New Roman"/>
          <w:sz w:val="28"/>
          <w:szCs w:val="28"/>
        </w:rPr>
      </w:pPr>
      <w:r w:rsidRPr="00267172">
        <w:rPr>
          <w:rFonts w:ascii="Times New Roman" w:hAnsi="Times New Roman" w:cs="Times New Roman"/>
          <w:sz w:val="28"/>
          <w:szCs w:val="28"/>
        </w:rPr>
        <w:t>доктор юридических наук</w:t>
      </w:r>
      <w:r w:rsidR="00E56EA8">
        <w:rPr>
          <w:rFonts w:ascii="Times New Roman" w:hAnsi="Times New Roman" w:cs="Times New Roman"/>
          <w:sz w:val="28"/>
          <w:szCs w:val="28"/>
        </w:rPr>
        <w:t xml:space="preserve">, </w:t>
      </w:r>
    </w:p>
    <w:p w14:paraId="6E90BDBF" w14:textId="3F3761B9" w:rsidR="001D3CAB" w:rsidRPr="00267172" w:rsidRDefault="00E56EA8" w:rsidP="001D3CAB">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профессор</w:t>
      </w:r>
    </w:p>
    <w:p w14:paraId="41CC413F" w14:textId="77777777" w:rsidR="001D3CAB" w:rsidRPr="00267172" w:rsidRDefault="001D3CAB" w:rsidP="001D3CAB">
      <w:pPr>
        <w:spacing w:after="0" w:line="240" w:lineRule="auto"/>
        <w:ind w:firstLine="709"/>
        <w:jc w:val="right"/>
        <w:rPr>
          <w:rFonts w:ascii="Times New Roman" w:hAnsi="Times New Roman" w:cs="Times New Roman"/>
          <w:sz w:val="28"/>
          <w:szCs w:val="28"/>
        </w:rPr>
      </w:pPr>
      <w:r w:rsidRPr="00267172">
        <w:rPr>
          <w:rFonts w:ascii="Times New Roman" w:hAnsi="Times New Roman" w:cs="Times New Roman"/>
          <w:sz w:val="28"/>
          <w:szCs w:val="28"/>
        </w:rPr>
        <w:t>Л.В. Брусницын</w:t>
      </w:r>
    </w:p>
    <w:p w14:paraId="4AB303C3" w14:textId="700C3320" w:rsidR="007D254D" w:rsidRPr="00267172" w:rsidRDefault="007D254D" w:rsidP="001D3CAB">
      <w:pPr>
        <w:spacing w:after="0" w:line="240" w:lineRule="auto"/>
        <w:ind w:firstLine="709"/>
        <w:jc w:val="right"/>
        <w:rPr>
          <w:rFonts w:ascii="Times New Roman" w:hAnsi="Times New Roman" w:cs="Times New Roman"/>
          <w:sz w:val="28"/>
          <w:szCs w:val="28"/>
        </w:rPr>
      </w:pPr>
      <w:r w:rsidRPr="00267172">
        <w:rPr>
          <w:rFonts w:ascii="Times New Roman" w:hAnsi="Times New Roman" w:cs="Times New Roman"/>
          <w:sz w:val="28"/>
          <w:szCs w:val="28"/>
        </w:rPr>
        <w:t>(Москва)</w:t>
      </w:r>
    </w:p>
    <w:p w14:paraId="53EFE746" w14:textId="77777777" w:rsidR="001D3CAB" w:rsidRPr="00267172" w:rsidRDefault="001D3CAB" w:rsidP="001D3CAB">
      <w:pPr>
        <w:spacing w:after="0" w:line="240" w:lineRule="auto"/>
        <w:ind w:firstLine="709"/>
        <w:jc w:val="right"/>
        <w:rPr>
          <w:rFonts w:ascii="Times New Roman" w:hAnsi="Times New Roman" w:cs="Times New Roman"/>
          <w:sz w:val="28"/>
          <w:szCs w:val="28"/>
        </w:rPr>
      </w:pPr>
    </w:p>
    <w:p w14:paraId="49E74756" w14:textId="77777777" w:rsidR="001D3CAB" w:rsidRPr="00267172" w:rsidRDefault="001D3CAB" w:rsidP="001D3CAB">
      <w:pPr>
        <w:spacing w:after="0" w:line="240" w:lineRule="auto"/>
        <w:ind w:firstLine="709"/>
        <w:jc w:val="right"/>
        <w:rPr>
          <w:rFonts w:ascii="Times New Roman" w:hAnsi="Times New Roman" w:cs="Times New Roman"/>
          <w:sz w:val="28"/>
          <w:szCs w:val="28"/>
        </w:rPr>
      </w:pPr>
    </w:p>
    <w:p w14:paraId="6D0CB406" w14:textId="77777777" w:rsidR="00FF24EA" w:rsidRPr="00267172" w:rsidRDefault="00FF24EA" w:rsidP="001D3CAB">
      <w:pPr>
        <w:spacing w:after="0" w:line="240" w:lineRule="auto"/>
        <w:ind w:firstLine="709"/>
        <w:jc w:val="right"/>
        <w:rPr>
          <w:rFonts w:ascii="Times New Roman" w:hAnsi="Times New Roman" w:cs="Times New Roman"/>
          <w:sz w:val="28"/>
          <w:szCs w:val="28"/>
        </w:rPr>
      </w:pPr>
    </w:p>
    <w:p w14:paraId="1B63466A" w14:textId="77777777" w:rsidR="00FF24EA" w:rsidRPr="00267172" w:rsidRDefault="00FF24EA" w:rsidP="001D3CAB">
      <w:pPr>
        <w:spacing w:after="0" w:line="240" w:lineRule="auto"/>
        <w:ind w:firstLine="709"/>
        <w:jc w:val="right"/>
        <w:rPr>
          <w:rFonts w:ascii="Times New Roman" w:hAnsi="Times New Roman" w:cs="Times New Roman"/>
          <w:sz w:val="28"/>
          <w:szCs w:val="28"/>
        </w:rPr>
      </w:pPr>
    </w:p>
    <w:p w14:paraId="4A910A21" w14:textId="77777777" w:rsidR="00FF24EA" w:rsidRPr="00267172" w:rsidRDefault="00FF24EA" w:rsidP="001D3CAB">
      <w:pPr>
        <w:spacing w:after="0" w:line="240" w:lineRule="auto"/>
        <w:ind w:firstLine="709"/>
        <w:jc w:val="right"/>
        <w:rPr>
          <w:rFonts w:ascii="Times New Roman" w:hAnsi="Times New Roman" w:cs="Times New Roman"/>
          <w:sz w:val="28"/>
          <w:szCs w:val="28"/>
        </w:rPr>
      </w:pPr>
    </w:p>
    <w:p w14:paraId="393E619D" w14:textId="77777777" w:rsidR="00FF24EA" w:rsidRPr="00267172" w:rsidRDefault="00FF24EA" w:rsidP="001D3CAB">
      <w:pPr>
        <w:spacing w:after="0" w:line="240" w:lineRule="auto"/>
        <w:ind w:firstLine="709"/>
        <w:jc w:val="right"/>
        <w:rPr>
          <w:rFonts w:ascii="Times New Roman" w:hAnsi="Times New Roman" w:cs="Times New Roman"/>
          <w:sz w:val="28"/>
          <w:szCs w:val="28"/>
        </w:rPr>
      </w:pPr>
    </w:p>
    <w:p w14:paraId="2933A4C5" w14:textId="77777777" w:rsidR="00FF24EA" w:rsidRPr="00267172" w:rsidRDefault="00FF24EA" w:rsidP="001D3CAB">
      <w:pPr>
        <w:spacing w:after="0" w:line="240" w:lineRule="auto"/>
        <w:ind w:firstLine="709"/>
        <w:jc w:val="right"/>
        <w:rPr>
          <w:rFonts w:ascii="Times New Roman" w:hAnsi="Times New Roman" w:cs="Times New Roman"/>
          <w:sz w:val="28"/>
          <w:szCs w:val="28"/>
        </w:rPr>
      </w:pPr>
    </w:p>
    <w:p w14:paraId="48A882C3" w14:textId="77777777" w:rsidR="001D3CAB" w:rsidRPr="00267172" w:rsidRDefault="001D3CAB" w:rsidP="001D3CAB">
      <w:pPr>
        <w:spacing w:after="0" w:line="240" w:lineRule="auto"/>
        <w:ind w:firstLine="709"/>
        <w:jc w:val="right"/>
        <w:rPr>
          <w:rFonts w:ascii="Times New Roman" w:hAnsi="Times New Roman" w:cs="Times New Roman"/>
          <w:sz w:val="28"/>
          <w:szCs w:val="28"/>
        </w:rPr>
      </w:pPr>
    </w:p>
    <w:p w14:paraId="03AD487D" w14:textId="77777777" w:rsidR="001D3CAB" w:rsidRPr="00267172" w:rsidRDefault="001D3CAB" w:rsidP="001D3CAB">
      <w:pPr>
        <w:spacing w:after="0" w:line="240" w:lineRule="auto"/>
        <w:ind w:firstLine="709"/>
        <w:jc w:val="right"/>
        <w:rPr>
          <w:rFonts w:ascii="Times New Roman" w:hAnsi="Times New Roman" w:cs="Times New Roman"/>
          <w:sz w:val="28"/>
          <w:szCs w:val="28"/>
        </w:rPr>
      </w:pPr>
    </w:p>
    <w:p w14:paraId="29C28820" w14:textId="77777777" w:rsidR="001D3CAB" w:rsidRPr="00267172" w:rsidRDefault="001D3CAB" w:rsidP="001D3CAB">
      <w:pPr>
        <w:spacing w:after="0" w:line="240" w:lineRule="auto"/>
        <w:ind w:firstLine="709"/>
        <w:jc w:val="right"/>
        <w:rPr>
          <w:rFonts w:ascii="Times New Roman" w:hAnsi="Times New Roman" w:cs="Times New Roman"/>
          <w:sz w:val="28"/>
          <w:szCs w:val="28"/>
        </w:rPr>
      </w:pPr>
    </w:p>
    <w:p w14:paraId="26ED0D9E" w14:textId="77777777" w:rsidR="001D3CAB" w:rsidRPr="00267172" w:rsidRDefault="001D3CAB" w:rsidP="001D3CAB">
      <w:pPr>
        <w:spacing w:after="0" w:line="240" w:lineRule="auto"/>
        <w:ind w:firstLine="709"/>
        <w:jc w:val="right"/>
        <w:rPr>
          <w:rFonts w:ascii="Times New Roman" w:hAnsi="Times New Roman" w:cs="Times New Roman"/>
          <w:sz w:val="28"/>
          <w:szCs w:val="28"/>
        </w:rPr>
      </w:pPr>
    </w:p>
    <w:p w14:paraId="7F011767" w14:textId="77777777" w:rsidR="001D3CAB" w:rsidRPr="00267172" w:rsidRDefault="001D3CAB" w:rsidP="00FF24EA">
      <w:pPr>
        <w:spacing w:after="0" w:line="240" w:lineRule="auto"/>
        <w:jc w:val="center"/>
        <w:rPr>
          <w:rFonts w:ascii="Times New Roman" w:hAnsi="Times New Roman" w:cs="Times New Roman"/>
          <w:sz w:val="28"/>
          <w:szCs w:val="28"/>
        </w:rPr>
      </w:pPr>
      <w:r w:rsidRPr="00267172">
        <w:rPr>
          <w:rFonts w:ascii="Times New Roman" w:hAnsi="Times New Roman" w:cs="Times New Roman"/>
          <w:sz w:val="28"/>
          <w:szCs w:val="28"/>
        </w:rPr>
        <w:t>Республика Казахстан</w:t>
      </w:r>
    </w:p>
    <w:p w14:paraId="67EBBC75" w14:textId="1B84F1D6" w:rsidR="001D3CAB" w:rsidRPr="00267172" w:rsidRDefault="003F6052" w:rsidP="00FF24EA">
      <w:pPr>
        <w:spacing w:after="0" w:line="240" w:lineRule="auto"/>
        <w:jc w:val="center"/>
        <w:rPr>
          <w:rFonts w:ascii="Times New Roman" w:hAnsi="Times New Roman" w:cs="Times New Roman"/>
          <w:sz w:val="28"/>
          <w:szCs w:val="28"/>
        </w:rPr>
      </w:pPr>
      <w:r w:rsidRPr="00267172">
        <w:rPr>
          <w:rFonts w:ascii="Times New Roman" w:hAnsi="Times New Roman" w:cs="Times New Roman"/>
          <w:sz w:val="28"/>
          <w:szCs w:val="28"/>
        </w:rPr>
        <w:t>Астана</w:t>
      </w:r>
      <w:r w:rsidR="001D3CAB" w:rsidRPr="00267172">
        <w:rPr>
          <w:rFonts w:ascii="Times New Roman" w:hAnsi="Times New Roman" w:cs="Times New Roman"/>
          <w:sz w:val="28"/>
          <w:szCs w:val="28"/>
        </w:rPr>
        <w:t>, 202</w:t>
      </w:r>
      <w:r w:rsidRPr="00267172">
        <w:rPr>
          <w:rFonts w:ascii="Times New Roman" w:hAnsi="Times New Roman" w:cs="Times New Roman"/>
          <w:sz w:val="28"/>
          <w:szCs w:val="28"/>
        </w:rPr>
        <w:t>3</w:t>
      </w:r>
    </w:p>
    <w:p w14:paraId="4DFF5AB3" w14:textId="77777777" w:rsidR="007951EB" w:rsidRPr="00267172" w:rsidRDefault="007951EB" w:rsidP="007951EB">
      <w:pPr>
        <w:spacing w:after="0" w:line="240" w:lineRule="auto"/>
        <w:jc w:val="center"/>
        <w:rPr>
          <w:rFonts w:ascii="Times New Roman" w:hAnsi="Times New Roman" w:cs="Times New Roman"/>
          <w:b/>
          <w:sz w:val="28"/>
          <w:szCs w:val="28"/>
        </w:rPr>
      </w:pPr>
      <w:r w:rsidRPr="00267172">
        <w:rPr>
          <w:rFonts w:ascii="Times New Roman" w:hAnsi="Times New Roman" w:cs="Times New Roman"/>
          <w:b/>
          <w:sz w:val="28"/>
          <w:szCs w:val="28"/>
        </w:rPr>
        <w:lastRenderedPageBreak/>
        <w:t>СОДЕРЖАНИЕ</w:t>
      </w:r>
    </w:p>
    <w:p w14:paraId="58475174" w14:textId="77777777" w:rsidR="007951EB" w:rsidRPr="00267172" w:rsidRDefault="007951EB" w:rsidP="007951EB">
      <w:pPr>
        <w:spacing w:after="0" w:line="240" w:lineRule="auto"/>
        <w:ind w:firstLine="709"/>
        <w:jc w:val="center"/>
        <w:rPr>
          <w:rFonts w:ascii="Times New Roman" w:hAnsi="Times New Roman" w:cs="Times New Roman"/>
          <w:sz w:val="27"/>
          <w:szCs w:val="27"/>
        </w:rPr>
      </w:pPr>
    </w:p>
    <w:tbl>
      <w:tblPr>
        <w:tblStyle w:val="af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9"/>
        <w:gridCol w:w="787"/>
      </w:tblGrid>
      <w:tr w:rsidR="00B62569" w:rsidRPr="00267172" w14:paraId="1C4D71A5" w14:textId="77777777" w:rsidTr="00FF24EA">
        <w:tc>
          <w:tcPr>
            <w:tcW w:w="8819" w:type="dxa"/>
          </w:tcPr>
          <w:p w14:paraId="430CB378" w14:textId="69868E08" w:rsidR="007951EB" w:rsidRPr="00267172" w:rsidRDefault="007951EB" w:rsidP="00184A1F">
            <w:pPr>
              <w:jc w:val="both"/>
              <w:rPr>
                <w:rFonts w:ascii="Times New Roman" w:hAnsi="Times New Roman" w:cs="Times New Roman"/>
                <w:sz w:val="28"/>
                <w:szCs w:val="28"/>
              </w:rPr>
            </w:pPr>
            <w:r w:rsidRPr="00267172">
              <w:rPr>
                <w:rFonts w:ascii="Times New Roman" w:hAnsi="Times New Roman" w:cs="Times New Roman"/>
                <w:b/>
                <w:sz w:val="28"/>
                <w:szCs w:val="28"/>
              </w:rPr>
              <w:t>НОРМАТИВНЫЕ ССЫЛКИ</w:t>
            </w:r>
            <w:r w:rsidRPr="00267172">
              <w:rPr>
                <w:rFonts w:ascii="Times New Roman" w:hAnsi="Times New Roman" w:cs="Times New Roman"/>
                <w:sz w:val="28"/>
                <w:szCs w:val="28"/>
              </w:rPr>
              <w:t>……………</w:t>
            </w:r>
            <w:r w:rsidR="00184A1F" w:rsidRPr="00267172">
              <w:rPr>
                <w:rFonts w:ascii="Times New Roman" w:hAnsi="Times New Roman" w:cs="Times New Roman"/>
                <w:sz w:val="28"/>
                <w:szCs w:val="28"/>
              </w:rPr>
              <w:t>…</w:t>
            </w:r>
            <w:r w:rsidRPr="00267172">
              <w:rPr>
                <w:rFonts w:ascii="Times New Roman" w:hAnsi="Times New Roman" w:cs="Times New Roman"/>
                <w:sz w:val="28"/>
                <w:szCs w:val="28"/>
              </w:rPr>
              <w:t>……………………………</w:t>
            </w:r>
          </w:p>
        </w:tc>
        <w:tc>
          <w:tcPr>
            <w:tcW w:w="787" w:type="dxa"/>
          </w:tcPr>
          <w:p w14:paraId="594DE4C0" w14:textId="7FB38B37" w:rsidR="007951EB" w:rsidRPr="00267172" w:rsidRDefault="00150CC4" w:rsidP="008E062E">
            <w:pPr>
              <w:jc w:val="both"/>
              <w:rPr>
                <w:rFonts w:ascii="Times New Roman" w:hAnsi="Times New Roman" w:cs="Times New Roman"/>
                <w:sz w:val="28"/>
                <w:szCs w:val="28"/>
              </w:rPr>
            </w:pPr>
            <w:r w:rsidRPr="00267172">
              <w:rPr>
                <w:rFonts w:ascii="Times New Roman" w:hAnsi="Times New Roman" w:cs="Times New Roman"/>
                <w:sz w:val="28"/>
                <w:szCs w:val="28"/>
              </w:rPr>
              <w:t>3</w:t>
            </w:r>
          </w:p>
        </w:tc>
      </w:tr>
      <w:tr w:rsidR="00B62569" w:rsidRPr="00267172" w14:paraId="69B35046" w14:textId="77777777" w:rsidTr="00FF24EA">
        <w:tc>
          <w:tcPr>
            <w:tcW w:w="8819" w:type="dxa"/>
          </w:tcPr>
          <w:p w14:paraId="620D7CE3" w14:textId="132FF113" w:rsidR="007951EB" w:rsidRPr="00267172" w:rsidRDefault="007951EB" w:rsidP="00A62F79">
            <w:pPr>
              <w:jc w:val="both"/>
              <w:rPr>
                <w:rFonts w:ascii="Times New Roman" w:hAnsi="Times New Roman" w:cs="Times New Roman"/>
                <w:sz w:val="28"/>
                <w:szCs w:val="28"/>
              </w:rPr>
            </w:pPr>
            <w:r w:rsidRPr="00267172">
              <w:rPr>
                <w:rFonts w:ascii="Times New Roman" w:hAnsi="Times New Roman" w:cs="Times New Roman"/>
                <w:b/>
                <w:sz w:val="28"/>
                <w:szCs w:val="28"/>
              </w:rPr>
              <w:t>ОБОЗНАЧЕНИЯ И СОКРАЩЕНИЯ</w:t>
            </w:r>
            <w:r w:rsidRPr="00267172">
              <w:rPr>
                <w:rFonts w:ascii="Times New Roman" w:hAnsi="Times New Roman" w:cs="Times New Roman"/>
                <w:sz w:val="28"/>
                <w:szCs w:val="28"/>
              </w:rPr>
              <w:t>………………………………...</w:t>
            </w:r>
            <w:r w:rsidR="00A62F79" w:rsidRPr="00267172">
              <w:rPr>
                <w:rFonts w:ascii="Times New Roman" w:hAnsi="Times New Roman" w:cs="Times New Roman"/>
                <w:sz w:val="28"/>
                <w:szCs w:val="28"/>
              </w:rPr>
              <w:t>...</w:t>
            </w:r>
          </w:p>
        </w:tc>
        <w:tc>
          <w:tcPr>
            <w:tcW w:w="787" w:type="dxa"/>
          </w:tcPr>
          <w:p w14:paraId="3A7D0847" w14:textId="25F0BD2F" w:rsidR="007951EB" w:rsidRPr="00267172" w:rsidRDefault="00150CC4" w:rsidP="008E062E">
            <w:pPr>
              <w:jc w:val="both"/>
              <w:rPr>
                <w:rFonts w:ascii="Times New Roman" w:hAnsi="Times New Roman" w:cs="Times New Roman"/>
                <w:sz w:val="28"/>
                <w:szCs w:val="28"/>
              </w:rPr>
            </w:pPr>
            <w:r w:rsidRPr="00267172">
              <w:rPr>
                <w:rFonts w:ascii="Times New Roman" w:hAnsi="Times New Roman" w:cs="Times New Roman"/>
                <w:sz w:val="28"/>
                <w:szCs w:val="28"/>
              </w:rPr>
              <w:t>5</w:t>
            </w:r>
          </w:p>
        </w:tc>
      </w:tr>
      <w:tr w:rsidR="00B62569" w:rsidRPr="00267172" w14:paraId="3EA57DFA" w14:textId="77777777" w:rsidTr="00FF24EA">
        <w:tc>
          <w:tcPr>
            <w:tcW w:w="8819" w:type="dxa"/>
          </w:tcPr>
          <w:p w14:paraId="1F1B8E62" w14:textId="15EE37C5" w:rsidR="007951EB" w:rsidRPr="00267172" w:rsidRDefault="007951EB" w:rsidP="008E062E">
            <w:pPr>
              <w:jc w:val="both"/>
              <w:rPr>
                <w:rFonts w:ascii="Times New Roman" w:hAnsi="Times New Roman" w:cs="Times New Roman"/>
                <w:sz w:val="28"/>
                <w:szCs w:val="28"/>
              </w:rPr>
            </w:pPr>
            <w:r w:rsidRPr="00267172">
              <w:rPr>
                <w:rFonts w:ascii="Times New Roman" w:hAnsi="Times New Roman" w:cs="Times New Roman"/>
                <w:b/>
                <w:sz w:val="28"/>
                <w:szCs w:val="28"/>
                <w:lang w:val="kk-KZ"/>
              </w:rPr>
              <w:t>ВВЕДЕНИЕ</w:t>
            </w:r>
            <w:r w:rsidR="00150CC4" w:rsidRPr="00267172">
              <w:rPr>
                <w:rFonts w:ascii="Times New Roman" w:hAnsi="Times New Roman" w:cs="Times New Roman"/>
                <w:sz w:val="28"/>
                <w:szCs w:val="28"/>
              </w:rPr>
              <w:t>………………………….……………………………………..</w:t>
            </w:r>
          </w:p>
        </w:tc>
        <w:tc>
          <w:tcPr>
            <w:tcW w:w="787" w:type="dxa"/>
          </w:tcPr>
          <w:p w14:paraId="7F32103A" w14:textId="1F9685D3" w:rsidR="007951EB" w:rsidRPr="00267172" w:rsidRDefault="00150CC4" w:rsidP="008E062E">
            <w:pPr>
              <w:jc w:val="both"/>
              <w:rPr>
                <w:rFonts w:ascii="Times New Roman" w:hAnsi="Times New Roman" w:cs="Times New Roman"/>
                <w:sz w:val="28"/>
                <w:szCs w:val="28"/>
              </w:rPr>
            </w:pPr>
            <w:r w:rsidRPr="00267172">
              <w:rPr>
                <w:rFonts w:ascii="Times New Roman" w:hAnsi="Times New Roman" w:cs="Times New Roman"/>
                <w:sz w:val="28"/>
                <w:szCs w:val="28"/>
              </w:rPr>
              <w:t>6</w:t>
            </w:r>
          </w:p>
        </w:tc>
      </w:tr>
      <w:tr w:rsidR="00B62569" w:rsidRPr="00267172" w14:paraId="0E421317" w14:textId="77777777" w:rsidTr="00FF24EA">
        <w:tc>
          <w:tcPr>
            <w:tcW w:w="8819" w:type="dxa"/>
          </w:tcPr>
          <w:p w14:paraId="6DDEB1DD" w14:textId="036C91A6" w:rsidR="007951EB" w:rsidRPr="00267172" w:rsidRDefault="007951EB" w:rsidP="00A62F79">
            <w:pPr>
              <w:tabs>
                <w:tab w:val="left" w:pos="709"/>
              </w:tabs>
              <w:jc w:val="both"/>
              <w:rPr>
                <w:rFonts w:ascii="Times New Roman" w:hAnsi="Times New Roman" w:cs="Times New Roman"/>
                <w:sz w:val="28"/>
                <w:szCs w:val="28"/>
              </w:rPr>
            </w:pPr>
            <w:r w:rsidRPr="00267172">
              <w:rPr>
                <w:rFonts w:ascii="Times New Roman" w:hAnsi="Times New Roman" w:cs="Times New Roman"/>
                <w:b/>
                <w:sz w:val="28"/>
                <w:szCs w:val="28"/>
              </w:rPr>
              <w:t>1 ТЕОРЕТИЧЕСКИЕ И КОМПАРАТИВНО-ПРАВОВЫЕ НАЧАЛА ПРИКАЗНОГО</w:t>
            </w:r>
            <w:r w:rsidR="00A62F79" w:rsidRPr="00267172">
              <w:rPr>
                <w:rFonts w:ascii="Times New Roman" w:hAnsi="Times New Roman" w:cs="Times New Roman"/>
                <w:b/>
                <w:sz w:val="28"/>
                <w:szCs w:val="28"/>
              </w:rPr>
              <w:t xml:space="preserve"> ПРОИЗВОДСТВА ПО УГОЛОВНЫМ ДЕЛАМ</w:t>
            </w:r>
            <w:r w:rsidR="00A62F79" w:rsidRPr="00267172">
              <w:rPr>
                <w:rFonts w:ascii="Times New Roman" w:hAnsi="Times New Roman" w:cs="Times New Roman"/>
                <w:sz w:val="28"/>
                <w:szCs w:val="28"/>
              </w:rPr>
              <w:t>……………………………………………………………………..</w:t>
            </w:r>
          </w:p>
        </w:tc>
        <w:tc>
          <w:tcPr>
            <w:tcW w:w="787" w:type="dxa"/>
          </w:tcPr>
          <w:p w14:paraId="1E09C648" w14:textId="77777777" w:rsidR="00F93039" w:rsidRPr="00267172" w:rsidRDefault="00F93039" w:rsidP="008E062E">
            <w:pPr>
              <w:jc w:val="both"/>
              <w:rPr>
                <w:rFonts w:ascii="Times New Roman" w:hAnsi="Times New Roman" w:cs="Times New Roman"/>
                <w:sz w:val="28"/>
                <w:szCs w:val="28"/>
              </w:rPr>
            </w:pPr>
          </w:p>
          <w:p w14:paraId="78086F9A" w14:textId="77777777" w:rsidR="00F93039" w:rsidRPr="00267172" w:rsidRDefault="00F93039" w:rsidP="008E062E">
            <w:pPr>
              <w:jc w:val="both"/>
              <w:rPr>
                <w:rFonts w:ascii="Times New Roman" w:hAnsi="Times New Roman" w:cs="Times New Roman"/>
                <w:sz w:val="28"/>
                <w:szCs w:val="28"/>
              </w:rPr>
            </w:pPr>
          </w:p>
          <w:p w14:paraId="135A6785" w14:textId="6C98A9A5" w:rsidR="007951EB" w:rsidRPr="00267172" w:rsidRDefault="00150CC4" w:rsidP="008E062E">
            <w:pPr>
              <w:jc w:val="both"/>
              <w:rPr>
                <w:rFonts w:ascii="Times New Roman" w:hAnsi="Times New Roman" w:cs="Times New Roman"/>
                <w:sz w:val="28"/>
                <w:szCs w:val="28"/>
              </w:rPr>
            </w:pPr>
            <w:r w:rsidRPr="00267172">
              <w:rPr>
                <w:rFonts w:ascii="Times New Roman" w:hAnsi="Times New Roman" w:cs="Times New Roman"/>
                <w:sz w:val="28"/>
                <w:szCs w:val="28"/>
              </w:rPr>
              <w:t>14</w:t>
            </w:r>
          </w:p>
        </w:tc>
      </w:tr>
      <w:tr w:rsidR="00B62569" w:rsidRPr="00267172" w14:paraId="5BD16499" w14:textId="77777777" w:rsidTr="00FF24EA">
        <w:tc>
          <w:tcPr>
            <w:tcW w:w="8819" w:type="dxa"/>
          </w:tcPr>
          <w:p w14:paraId="17E30E8F" w14:textId="77777777" w:rsidR="007951EB" w:rsidRPr="00267172" w:rsidRDefault="007951EB" w:rsidP="008E062E">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1.1 Институт ускоренного уголовного производства: сущность, задачи, основные признаки…………………………………………………………</w:t>
            </w:r>
          </w:p>
        </w:tc>
        <w:tc>
          <w:tcPr>
            <w:tcW w:w="787" w:type="dxa"/>
          </w:tcPr>
          <w:p w14:paraId="76AE50AB" w14:textId="77777777" w:rsidR="00F93039" w:rsidRPr="00267172" w:rsidRDefault="00F93039" w:rsidP="008E062E">
            <w:pPr>
              <w:jc w:val="both"/>
              <w:rPr>
                <w:rFonts w:ascii="Times New Roman" w:hAnsi="Times New Roman" w:cs="Times New Roman"/>
                <w:sz w:val="28"/>
                <w:szCs w:val="28"/>
              </w:rPr>
            </w:pPr>
          </w:p>
          <w:p w14:paraId="7CB23613" w14:textId="37B10F69" w:rsidR="007951EB" w:rsidRPr="00267172" w:rsidRDefault="00150CC4" w:rsidP="008E062E">
            <w:pPr>
              <w:jc w:val="both"/>
              <w:rPr>
                <w:rFonts w:ascii="Times New Roman" w:hAnsi="Times New Roman" w:cs="Times New Roman"/>
                <w:sz w:val="28"/>
                <w:szCs w:val="28"/>
              </w:rPr>
            </w:pPr>
            <w:r w:rsidRPr="00267172">
              <w:rPr>
                <w:rFonts w:ascii="Times New Roman" w:hAnsi="Times New Roman" w:cs="Times New Roman"/>
                <w:sz w:val="28"/>
                <w:szCs w:val="28"/>
              </w:rPr>
              <w:t>14</w:t>
            </w:r>
          </w:p>
        </w:tc>
      </w:tr>
      <w:tr w:rsidR="00B62569" w:rsidRPr="00267172" w14:paraId="06F1450C" w14:textId="77777777" w:rsidTr="00FF24EA">
        <w:tc>
          <w:tcPr>
            <w:tcW w:w="8819" w:type="dxa"/>
          </w:tcPr>
          <w:p w14:paraId="0B0D186D" w14:textId="77777777" w:rsidR="007951EB" w:rsidRPr="00267172" w:rsidRDefault="007951EB" w:rsidP="008E062E">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1.2 Приказное производство в контексте принципов уголовного процесса…………………………………………………………………….</w:t>
            </w:r>
          </w:p>
        </w:tc>
        <w:tc>
          <w:tcPr>
            <w:tcW w:w="787" w:type="dxa"/>
          </w:tcPr>
          <w:p w14:paraId="1859955A" w14:textId="77777777" w:rsidR="00F93039" w:rsidRPr="00267172" w:rsidRDefault="00F93039" w:rsidP="00FD1348">
            <w:pPr>
              <w:jc w:val="both"/>
              <w:rPr>
                <w:rFonts w:ascii="Times New Roman" w:hAnsi="Times New Roman" w:cs="Times New Roman"/>
                <w:sz w:val="28"/>
                <w:szCs w:val="28"/>
              </w:rPr>
            </w:pPr>
          </w:p>
          <w:p w14:paraId="106ED515" w14:textId="6657C2E2" w:rsidR="007951EB" w:rsidRPr="00267172" w:rsidRDefault="00150CC4" w:rsidP="00FD1348">
            <w:pPr>
              <w:jc w:val="both"/>
              <w:rPr>
                <w:rFonts w:ascii="Times New Roman" w:hAnsi="Times New Roman" w:cs="Times New Roman"/>
                <w:sz w:val="28"/>
                <w:szCs w:val="28"/>
                <w:lang w:val="en-US"/>
              </w:rPr>
            </w:pPr>
            <w:r w:rsidRPr="00267172">
              <w:rPr>
                <w:rFonts w:ascii="Times New Roman" w:hAnsi="Times New Roman" w:cs="Times New Roman"/>
                <w:sz w:val="28"/>
                <w:szCs w:val="28"/>
              </w:rPr>
              <w:t>2</w:t>
            </w:r>
            <w:r w:rsidR="00FD1348" w:rsidRPr="00267172">
              <w:rPr>
                <w:rFonts w:ascii="Times New Roman" w:hAnsi="Times New Roman" w:cs="Times New Roman"/>
                <w:sz w:val="28"/>
                <w:szCs w:val="28"/>
                <w:lang w:val="en-US"/>
              </w:rPr>
              <w:t>6</w:t>
            </w:r>
          </w:p>
        </w:tc>
      </w:tr>
      <w:tr w:rsidR="00B62569" w:rsidRPr="00267172" w14:paraId="780F33CE" w14:textId="77777777" w:rsidTr="00FF24EA">
        <w:trPr>
          <w:trHeight w:val="563"/>
        </w:trPr>
        <w:tc>
          <w:tcPr>
            <w:tcW w:w="8819" w:type="dxa"/>
          </w:tcPr>
          <w:p w14:paraId="70F29C99" w14:textId="77777777" w:rsidR="007951EB" w:rsidRPr="00267172" w:rsidRDefault="007951EB" w:rsidP="008E062E">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1.3 Зарубежный опыт регламентации приказного производства по уголовным делам…………………………………………………………...</w:t>
            </w:r>
          </w:p>
        </w:tc>
        <w:tc>
          <w:tcPr>
            <w:tcW w:w="787" w:type="dxa"/>
          </w:tcPr>
          <w:p w14:paraId="45583C46" w14:textId="77777777" w:rsidR="00F93039" w:rsidRPr="00267172" w:rsidRDefault="00F93039" w:rsidP="00FD1348">
            <w:pPr>
              <w:jc w:val="both"/>
              <w:rPr>
                <w:rFonts w:ascii="Times New Roman" w:hAnsi="Times New Roman" w:cs="Times New Roman"/>
                <w:sz w:val="28"/>
                <w:szCs w:val="28"/>
              </w:rPr>
            </w:pPr>
          </w:p>
          <w:p w14:paraId="266E7F1D" w14:textId="4EDEEBED" w:rsidR="007951EB" w:rsidRPr="00267172" w:rsidRDefault="00150CC4" w:rsidP="00FD1348">
            <w:pPr>
              <w:jc w:val="both"/>
              <w:rPr>
                <w:rFonts w:ascii="Times New Roman" w:hAnsi="Times New Roman" w:cs="Times New Roman"/>
                <w:sz w:val="28"/>
                <w:szCs w:val="28"/>
                <w:lang w:val="en-US"/>
              </w:rPr>
            </w:pPr>
            <w:r w:rsidRPr="00267172">
              <w:rPr>
                <w:rFonts w:ascii="Times New Roman" w:hAnsi="Times New Roman" w:cs="Times New Roman"/>
                <w:sz w:val="28"/>
                <w:szCs w:val="28"/>
              </w:rPr>
              <w:t>4</w:t>
            </w:r>
            <w:r w:rsidR="00FD1348" w:rsidRPr="00267172">
              <w:rPr>
                <w:rFonts w:ascii="Times New Roman" w:hAnsi="Times New Roman" w:cs="Times New Roman"/>
                <w:sz w:val="28"/>
                <w:szCs w:val="28"/>
                <w:lang w:val="en-US"/>
              </w:rPr>
              <w:t>2</w:t>
            </w:r>
          </w:p>
        </w:tc>
      </w:tr>
      <w:tr w:rsidR="00B62569" w:rsidRPr="00267172" w14:paraId="41C64B74" w14:textId="77777777" w:rsidTr="00FF24EA">
        <w:tc>
          <w:tcPr>
            <w:tcW w:w="8819" w:type="dxa"/>
          </w:tcPr>
          <w:p w14:paraId="7A434F7B" w14:textId="0243B60E" w:rsidR="007951EB" w:rsidRPr="00267172" w:rsidRDefault="007951EB" w:rsidP="00A407CA">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Вывод</w:t>
            </w:r>
            <w:r w:rsidR="00A407CA">
              <w:rPr>
                <w:rFonts w:ascii="Times New Roman" w:hAnsi="Times New Roman" w:cs="Times New Roman"/>
                <w:sz w:val="28"/>
                <w:szCs w:val="28"/>
              </w:rPr>
              <w:t>ы</w:t>
            </w:r>
            <w:r w:rsidRPr="00267172">
              <w:rPr>
                <w:rFonts w:ascii="Times New Roman" w:hAnsi="Times New Roman" w:cs="Times New Roman"/>
                <w:sz w:val="28"/>
                <w:szCs w:val="28"/>
              </w:rPr>
              <w:t xml:space="preserve"> по разделу 1…………………………………</w:t>
            </w:r>
            <w:r w:rsidR="00E7411D" w:rsidRPr="00267172">
              <w:rPr>
                <w:rFonts w:ascii="Times New Roman" w:hAnsi="Times New Roman" w:cs="Times New Roman"/>
                <w:sz w:val="28"/>
                <w:szCs w:val="28"/>
              </w:rPr>
              <w:t>…..</w:t>
            </w:r>
            <w:r w:rsidRPr="00267172">
              <w:rPr>
                <w:rFonts w:ascii="Times New Roman" w:hAnsi="Times New Roman" w:cs="Times New Roman"/>
                <w:sz w:val="28"/>
                <w:szCs w:val="28"/>
              </w:rPr>
              <w:t>……………….</w:t>
            </w:r>
          </w:p>
        </w:tc>
        <w:tc>
          <w:tcPr>
            <w:tcW w:w="787" w:type="dxa"/>
          </w:tcPr>
          <w:p w14:paraId="034D2663" w14:textId="31184BB1" w:rsidR="007951EB" w:rsidRPr="00267172" w:rsidRDefault="00FD1348" w:rsidP="00FE649C">
            <w:pPr>
              <w:jc w:val="both"/>
              <w:rPr>
                <w:rFonts w:ascii="Times New Roman" w:hAnsi="Times New Roman" w:cs="Times New Roman"/>
                <w:sz w:val="28"/>
                <w:szCs w:val="28"/>
              </w:rPr>
            </w:pPr>
            <w:r w:rsidRPr="00267172">
              <w:rPr>
                <w:rFonts w:ascii="Times New Roman" w:hAnsi="Times New Roman" w:cs="Times New Roman"/>
                <w:sz w:val="28"/>
                <w:szCs w:val="28"/>
                <w:lang w:val="en-US"/>
              </w:rPr>
              <w:t>5</w:t>
            </w:r>
            <w:r w:rsidR="00FE649C">
              <w:rPr>
                <w:rFonts w:ascii="Times New Roman" w:hAnsi="Times New Roman" w:cs="Times New Roman"/>
                <w:sz w:val="28"/>
                <w:szCs w:val="28"/>
              </w:rPr>
              <w:t>3</w:t>
            </w:r>
          </w:p>
        </w:tc>
      </w:tr>
      <w:tr w:rsidR="00B62569" w:rsidRPr="00267172" w14:paraId="654090A9" w14:textId="77777777" w:rsidTr="00FF24EA">
        <w:tc>
          <w:tcPr>
            <w:tcW w:w="8819" w:type="dxa"/>
          </w:tcPr>
          <w:p w14:paraId="6F49706A" w14:textId="57C5AB5E" w:rsidR="007951EB" w:rsidRPr="00267172" w:rsidRDefault="007951EB" w:rsidP="00A62F79">
            <w:pPr>
              <w:tabs>
                <w:tab w:val="left" w:pos="426"/>
              </w:tabs>
              <w:jc w:val="both"/>
              <w:rPr>
                <w:rFonts w:ascii="Times New Roman" w:hAnsi="Times New Roman" w:cs="Times New Roman"/>
                <w:sz w:val="28"/>
                <w:szCs w:val="28"/>
              </w:rPr>
            </w:pPr>
            <w:r w:rsidRPr="00267172">
              <w:rPr>
                <w:rFonts w:ascii="Times New Roman" w:hAnsi="Times New Roman" w:cs="Times New Roman"/>
                <w:b/>
                <w:sz w:val="28"/>
                <w:szCs w:val="28"/>
              </w:rPr>
              <w:t xml:space="preserve">2 </w:t>
            </w:r>
            <w:r w:rsidRPr="00267172">
              <w:rPr>
                <w:rFonts w:ascii="Times New Roman" w:hAnsi="Times New Roman" w:cs="Times New Roman"/>
                <w:b/>
                <w:bCs/>
                <w:sz w:val="28"/>
                <w:szCs w:val="28"/>
              </w:rPr>
              <w:t>ОСОБЕННОСТИ ПРИКАЗНОГО ПРОИЗВОДСТВА В УГОЛОВНОМ ПРОЦЕССЕ</w:t>
            </w:r>
            <w:r w:rsidRPr="00267172">
              <w:rPr>
                <w:rFonts w:ascii="Times New Roman" w:hAnsi="Times New Roman" w:cs="Times New Roman"/>
                <w:bCs/>
                <w:sz w:val="28"/>
                <w:szCs w:val="28"/>
              </w:rPr>
              <w:t>…………</w:t>
            </w:r>
            <w:r w:rsidR="00A62F79" w:rsidRPr="00267172">
              <w:rPr>
                <w:rFonts w:ascii="Times New Roman" w:hAnsi="Times New Roman" w:cs="Times New Roman"/>
                <w:bCs/>
                <w:sz w:val="28"/>
                <w:szCs w:val="28"/>
              </w:rPr>
              <w:t>…</w:t>
            </w:r>
            <w:r w:rsidRPr="00267172">
              <w:rPr>
                <w:rFonts w:ascii="Times New Roman" w:hAnsi="Times New Roman" w:cs="Times New Roman"/>
                <w:bCs/>
                <w:sz w:val="28"/>
                <w:szCs w:val="28"/>
              </w:rPr>
              <w:t>……………………………….</w:t>
            </w:r>
          </w:p>
        </w:tc>
        <w:tc>
          <w:tcPr>
            <w:tcW w:w="787" w:type="dxa"/>
          </w:tcPr>
          <w:p w14:paraId="681DE6E5" w14:textId="77777777" w:rsidR="00F93039" w:rsidRPr="00267172" w:rsidRDefault="00F93039" w:rsidP="008E062E">
            <w:pPr>
              <w:jc w:val="both"/>
              <w:rPr>
                <w:rFonts w:ascii="Times New Roman" w:hAnsi="Times New Roman" w:cs="Times New Roman"/>
                <w:sz w:val="28"/>
                <w:szCs w:val="28"/>
              </w:rPr>
            </w:pPr>
          </w:p>
          <w:p w14:paraId="6F6A8A17" w14:textId="683ED50D"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5</w:t>
            </w:r>
            <w:r w:rsidR="00F93039" w:rsidRPr="00267172">
              <w:rPr>
                <w:rFonts w:ascii="Times New Roman" w:hAnsi="Times New Roman" w:cs="Times New Roman"/>
                <w:sz w:val="28"/>
                <w:szCs w:val="28"/>
              </w:rPr>
              <w:t>5</w:t>
            </w:r>
          </w:p>
        </w:tc>
      </w:tr>
      <w:tr w:rsidR="00B62569" w:rsidRPr="00267172" w14:paraId="2D22F9E4" w14:textId="77777777" w:rsidTr="00FF24EA">
        <w:tc>
          <w:tcPr>
            <w:tcW w:w="8819" w:type="dxa"/>
          </w:tcPr>
          <w:p w14:paraId="78FA8A6B" w14:textId="77777777" w:rsidR="007951EB" w:rsidRPr="00267172" w:rsidRDefault="007951EB" w:rsidP="008E062E">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2.1 Основания и критерии приказного производства в уголовном процессе…………………………………………………………………….</w:t>
            </w:r>
          </w:p>
        </w:tc>
        <w:tc>
          <w:tcPr>
            <w:tcW w:w="787" w:type="dxa"/>
          </w:tcPr>
          <w:p w14:paraId="05BA0826" w14:textId="77777777" w:rsidR="00F93039" w:rsidRPr="00267172" w:rsidRDefault="00F93039" w:rsidP="00F93039">
            <w:pPr>
              <w:jc w:val="both"/>
              <w:rPr>
                <w:rFonts w:ascii="Times New Roman" w:hAnsi="Times New Roman" w:cs="Times New Roman"/>
                <w:sz w:val="28"/>
                <w:szCs w:val="28"/>
              </w:rPr>
            </w:pPr>
          </w:p>
          <w:p w14:paraId="3E9D21B5" w14:textId="4AB10FDA"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5</w:t>
            </w:r>
            <w:r w:rsidR="00F93039" w:rsidRPr="00267172">
              <w:rPr>
                <w:rFonts w:ascii="Times New Roman" w:hAnsi="Times New Roman" w:cs="Times New Roman"/>
                <w:sz w:val="28"/>
                <w:szCs w:val="28"/>
              </w:rPr>
              <w:t>5</w:t>
            </w:r>
          </w:p>
        </w:tc>
      </w:tr>
      <w:tr w:rsidR="00B62569" w:rsidRPr="00267172" w14:paraId="78E8957D" w14:textId="77777777" w:rsidTr="00FF24EA">
        <w:tc>
          <w:tcPr>
            <w:tcW w:w="8819" w:type="dxa"/>
          </w:tcPr>
          <w:p w14:paraId="31D97134" w14:textId="77777777" w:rsidR="007951EB" w:rsidRPr="00267172" w:rsidRDefault="007951EB" w:rsidP="008E062E">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2.2 Процессуально-правовой механизм приказного производства по уголовным делам…………………………………………………………..</w:t>
            </w:r>
          </w:p>
        </w:tc>
        <w:tc>
          <w:tcPr>
            <w:tcW w:w="787" w:type="dxa"/>
          </w:tcPr>
          <w:p w14:paraId="3930ADC6" w14:textId="77777777" w:rsidR="00F93039" w:rsidRPr="00267172" w:rsidRDefault="00F93039" w:rsidP="008E062E">
            <w:pPr>
              <w:jc w:val="both"/>
              <w:rPr>
                <w:rFonts w:ascii="Times New Roman" w:hAnsi="Times New Roman" w:cs="Times New Roman"/>
                <w:sz w:val="28"/>
                <w:szCs w:val="28"/>
              </w:rPr>
            </w:pPr>
          </w:p>
          <w:p w14:paraId="7DD89567" w14:textId="34BE4C8E"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6</w:t>
            </w:r>
            <w:r w:rsidR="00F93039" w:rsidRPr="00267172">
              <w:rPr>
                <w:rFonts w:ascii="Times New Roman" w:hAnsi="Times New Roman" w:cs="Times New Roman"/>
                <w:sz w:val="28"/>
                <w:szCs w:val="28"/>
              </w:rPr>
              <w:t>7</w:t>
            </w:r>
          </w:p>
        </w:tc>
      </w:tr>
      <w:tr w:rsidR="00B62569" w:rsidRPr="00267172" w14:paraId="612483C1" w14:textId="77777777" w:rsidTr="00FF24EA">
        <w:tc>
          <w:tcPr>
            <w:tcW w:w="8819" w:type="dxa"/>
          </w:tcPr>
          <w:p w14:paraId="0DBBCD08" w14:textId="199AD9F2" w:rsidR="007951EB" w:rsidRPr="00267172" w:rsidRDefault="007951EB" w:rsidP="008E062E">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2.2.1 Порядок досудебного приказного производства по уголовным делам………………………………………………………………………...</w:t>
            </w:r>
            <w:r w:rsidR="00150CC4" w:rsidRPr="00267172">
              <w:rPr>
                <w:rFonts w:ascii="Times New Roman" w:hAnsi="Times New Roman" w:cs="Times New Roman"/>
                <w:sz w:val="28"/>
                <w:szCs w:val="28"/>
              </w:rPr>
              <w:t>.</w:t>
            </w:r>
          </w:p>
        </w:tc>
        <w:tc>
          <w:tcPr>
            <w:tcW w:w="787" w:type="dxa"/>
          </w:tcPr>
          <w:p w14:paraId="1B267722" w14:textId="77777777" w:rsidR="00F93039" w:rsidRPr="00267172" w:rsidRDefault="00F93039" w:rsidP="00F93039">
            <w:pPr>
              <w:jc w:val="both"/>
              <w:rPr>
                <w:rFonts w:ascii="Times New Roman" w:hAnsi="Times New Roman" w:cs="Times New Roman"/>
                <w:sz w:val="28"/>
                <w:szCs w:val="28"/>
              </w:rPr>
            </w:pPr>
          </w:p>
          <w:p w14:paraId="78B55FAE" w14:textId="23AF679B"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6</w:t>
            </w:r>
            <w:r w:rsidR="00F93039" w:rsidRPr="00267172">
              <w:rPr>
                <w:rFonts w:ascii="Times New Roman" w:hAnsi="Times New Roman" w:cs="Times New Roman"/>
                <w:sz w:val="28"/>
                <w:szCs w:val="28"/>
              </w:rPr>
              <w:t>7</w:t>
            </w:r>
          </w:p>
        </w:tc>
      </w:tr>
      <w:tr w:rsidR="00B62569" w:rsidRPr="00267172" w14:paraId="6A17CCF6" w14:textId="77777777" w:rsidTr="00FF24EA">
        <w:tc>
          <w:tcPr>
            <w:tcW w:w="8819" w:type="dxa"/>
          </w:tcPr>
          <w:p w14:paraId="50DF7288" w14:textId="0FCBD443" w:rsidR="007951EB" w:rsidRPr="00267172" w:rsidRDefault="007951EB" w:rsidP="008E062E">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2.2.2 Процедура рассмотрения судом уголовных дел в порядке приказного производства………………………………………………….</w:t>
            </w:r>
            <w:r w:rsidR="00150CC4" w:rsidRPr="00267172">
              <w:rPr>
                <w:rFonts w:ascii="Times New Roman" w:hAnsi="Times New Roman" w:cs="Times New Roman"/>
                <w:sz w:val="28"/>
                <w:szCs w:val="28"/>
              </w:rPr>
              <w:t>.</w:t>
            </w:r>
          </w:p>
        </w:tc>
        <w:tc>
          <w:tcPr>
            <w:tcW w:w="787" w:type="dxa"/>
          </w:tcPr>
          <w:p w14:paraId="2DB51451" w14:textId="77777777" w:rsidR="00F93039" w:rsidRPr="00267172" w:rsidRDefault="00F93039" w:rsidP="008E062E">
            <w:pPr>
              <w:jc w:val="both"/>
              <w:rPr>
                <w:rFonts w:ascii="Times New Roman" w:hAnsi="Times New Roman" w:cs="Times New Roman"/>
                <w:sz w:val="28"/>
                <w:szCs w:val="28"/>
              </w:rPr>
            </w:pPr>
          </w:p>
          <w:p w14:paraId="2739A912" w14:textId="24AFE1A6"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8</w:t>
            </w:r>
            <w:r w:rsidR="00F93039" w:rsidRPr="00267172">
              <w:rPr>
                <w:rFonts w:ascii="Times New Roman" w:hAnsi="Times New Roman" w:cs="Times New Roman"/>
                <w:sz w:val="28"/>
                <w:szCs w:val="28"/>
              </w:rPr>
              <w:t>4</w:t>
            </w:r>
          </w:p>
        </w:tc>
      </w:tr>
      <w:tr w:rsidR="00B62569" w:rsidRPr="00267172" w14:paraId="594B77F3" w14:textId="77777777" w:rsidTr="00FF24EA">
        <w:tc>
          <w:tcPr>
            <w:tcW w:w="8819" w:type="dxa"/>
          </w:tcPr>
          <w:p w14:paraId="2E1EE6C4" w14:textId="3B21AAA1" w:rsidR="007951EB" w:rsidRPr="00267172" w:rsidRDefault="007951EB" w:rsidP="008E062E">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2.2.3 Сравнительно-правовой анализ уголовно-процессуального и гражданского процессуального приказного производства……………...</w:t>
            </w:r>
            <w:r w:rsidR="00150CC4" w:rsidRPr="00267172">
              <w:rPr>
                <w:rFonts w:ascii="Times New Roman" w:hAnsi="Times New Roman" w:cs="Times New Roman"/>
                <w:sz w:val="28"/>
                <w:szCs w:val="28"/>
              </w:rPr>
              <w:t>.</w:t>
            </w:r>
          </w:p>
        </w:tc>
        <w:tc>
          <w:tcPr>
            <w:tcW w:w="787" w:type="dxa"/>
          </w:tcPr>
          <w:p w14:paraId="0A70623E" w14:textId="77777777" w:rsidR="00F93039" w:rsidRPr="00267172" w:rsidRDefault="00F93039" w:rsidP="008E062E">
            <w:pPr>
              <w:jc w:val="both"/>
              <w:rPr>
                <w:rFonts w:ascii="Times New Roman" w:hAnsi="Times New Roman" w:cs="Times New Roman"/>
                <w:sz w:val="28"/>
                <w:szCs w:val="28"/>
              </w:rPr>
            </w:pPr>
          </w:p>
          <w:p w14:paraId="7287A82B" w14:textId="7EF6026D"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9</w:t>
            </w:r>
            <w:r w:rsidR="00F93039" w:rsidRPr="00267172">
              <w:rPr>
                <w:rFonts w:ascii="Times New Roman" w:hAnsi="Times New Roman" w:cs="Times New Roman"/>
                <w:sz w:val="28"/>
                <w:szCs w:val="28"/>
              </w:rPr>
              <w:t>1</w:t>
            </w:r>
          </w:p>
        </w:tc>
      </w:tr>
      <w:tr w:rsidR="00B62569" w:rsidRPr="00267172" w14:paraId="62D5736E" w14:textId="77777777" w:rsidTr="00FF24EA">
        <w:tc>
          <w:tcPr>
            <w:tcW w:w="8819" w:type="dxa"/>
          </w:tcPr>
          <w:p w14:paraId="3F4588B5" w14:textId="30D0E24C" w:rsidR="007951EB" w:rsidRPr="00267172" w:rsidRDefault="007951EB" w:rsidP="00A407CA">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Вывод</w:t>
            </w:r>
            <w:r w:rsidR="00A407CA">
              <w:rPr>
                <w:rFonts w:ascii="Times New Roman" w:hAnsi="Times New Roman" w:cs="Times New Roman"/>
                <w:sz w:val="28"/>
                <w:szCs w:val="28"/>
              </w:rPr>
              <w:t>ы</w:t>
            </w:r>
            <w:r w:rsidRPr="00267172">
              <w:rPr>
                <w:rFonts w:ascii="Times New Roman" w:hAnsi="Times New Roman" w:cs="Times New Roman"/>
                <w:sz w:val="28"/>
                <w:szCs w:val="28"/>
              </w:rPr>
              <w:t xml:space="preserve"> по разделу 2……………………………………………</w:t>
            </w:r>
            <w:r w:rsidR="00FF24EA" w:rsidRPr="00267172">
              <w:rPr>
                <w:rFonts w:ascii="Times New Roman" w:hAnsi="Times New Roman" w:cs="Times New Roman"/>
                <w:sz w:val="28"/>
                <w:szCs w:val="28"/>
              </w:rPr>
              <w:t>…..</w:t>
            </w:r>
            <w:r w:rsidRPr="00267172">
              <w:rPr>
                <w:rFonts w:ascii="Times New Roman" w:hAnsi="Times New Roman" w:cs="Times New Roman"/>
                <w:sz w:val="28"/>
                <w:szCs w:val="28"/>
              </w:rPr>
              <w:t>…….</w:t>
            </w:r>
            <w:r w:rsidR="00150CC4" w:rsidRPr="00267172">
              <w:rPr>
                <w:rFonts w:ascii="Times New Roman" w:hAnsi="Times New Roman" w:cs="Times New Roman"/>
                <w:sz w:val="28"/>
                <w:szCs w:val="28"/>
              </w:rPr>
              <w:t>.</w:t>
            </w:r>
          </w:p>
        </w:tc>
        <w:tc>
          <w:tcPr>
            <w:tcW w:w="787" w:type="dxa"/>
          </w:tcPr>
          <w:p w14:paraId="699A6304" w14:textId="402C0419" w:rsidR="007951EB" w:rsidRPr="00267172" w:rsidRDefault="00FD1348" w:rsidP="00FE649C">
            <w:pPr>
              <w:jc w:val="both"/>
              <w:rPr>
                <w:rFonts w:ascii="Times New Roman" w:hAnsi="Times New Roman" w:cs="Times New Roman"/>
                <w:sz w:val="28"/>
                <w:szCs w:val="28"/>
              </w:rPr>
            </w:pPr>
            <w:r w:rsidRPr="00267172">
              <w:rPr>
                <w:rFonts w:ascii="Times New Roman" w:hAnsi="Times New Roman" w:cs="Times New Roman"/>
                <w:sz w:val="28"/>
                <w:szCs w:val="28"/>
                <w:lang w:val="en-US"/>
              </w:rPr>
              <w:t>9</w:t>
            </w:r>
            <w:r w:rsidR="00FE649C">
              <w:rPr>
                <w:rFonts w:ascii="Times New Roman" w:hAnsi="Times New Roman" w:cs="Times New Roman"/>
                <w:sz w:val="28"/>
                <w:szCs w:val="28"/>
              </w:rPr>
              <w:t>5</w:t>
            </w:r>
          </w:p>
        </w:tc>
      </w:tr>
      <w:tr w:rsidR="00B62569" w:rsidRPr="00267172" w14:paraId="31921FCE" w14:textId="77777777" w:rsidTr="00FF24EA">
        <w:tc>
          <w:tcPr>
            <w:tcW w:w="8819" w:type="dxa"/>
          </w:tcPr>
          <w:p w14:paraId="31BA4124" w14:textId="7D95B171" w:rsidR="007951EB" w:rsidRPr="00267172" w:rsidRDefault="00F93039" w:rsidP="008E062E">
            <w:pPr>
              <w:jc w:val="both"/>
              <w:rPr>
                <w:rFonts w:ascii="Times New Roman" w:hAnsi="Times New Roman" w:cs="Times New Roman"/>
                <w:sz w:val="28"/>
                <w:szCs w:val="28"/>
              </w:rPr>
            </w:pPr>
            <w:r w:rsidRPr="00267172">
              <w:rPr>
                <w:rFonts w:ascii="Times New Roman" w:hAnsi="Times New Roman" w:cs="Times New Roman"/>
                <w:b/>
                <w:sz w:val="28"/>
                <w:szCs w:val="28"/>
              </w:rPr>
              <w:t xml:space="preserve">3 </w:t>
            </w:r>
            <w:r w:rsidR="007951EB" w:rsidRPr="00267172">
              <w:rPr>
                <w:rFonts w:ascii="Times New Roman" w:hAnsi="Times New Roman" w:cs="Times New Roman"/>
                <w:b/>
                <w:sz w:val="28"/>
                <w:szCs w:val="28"/>
              </w:rPr>
              <w:t>ВОПРОСЫ СОВЕРШЕНСТВОВАНИЯ ИНСТИТУТА ПРИКАЗНОГО ПРОИЗВОДСТВА В УГОЛОВНОМ ПРОЦЕССЕ</w:t>
            </w:r>
            <w:r w:rsidR="007951EB" w:rsidRPr="00267172">
              <w:rPr>
                <w:rFonts w:ascii="Times New Roman" w:hAnsi="Times New Roman" w:cs="Times New Roman"/>
                <w:sz w:val="28"/>
                <w:szCs w:val="28"/>
              </w:rPr>
              <w:t>……</w:t>
            </w:r>
            <w:r w:rsidR="00A62F79" w:rsidRPr="00267172">
              <w:rPr>
                <w:rFonts w:ascii="Times New Roman" w:hAnsi="Times New Roman" w:cs="Times New Roman"/>
                <w:sz w:val="28"/>
                <w:szCs w:val="28"/>
              </w:rPr>
              <w:t>…………………………………………………………</w:t>
            </w:r>
            <w:r w:rsidR="00150CC4" w:rsidRPr="00267172">
              <w:rPr>
                <w:rFonts w:ascii="Times New Roman" w:hAnsi="Times New Roman" w:cs="Times New Roman"/>
                <w:sz w:val="28"/>
                <w:szCs w:val="28"/>
              </w:rPr>
              <w:t>…</w:t>
            </w:r>
          </w:p>
        </w:tc>
        <w:tc>
          <w:tcPr>
            <w:tcW w:w="787" w:type="dxa"/>
          </w:tcPr>
          <w:p w14:paraId="4DEA0E43" w14:textId="77777777" w:rsidR="00150CC4" w:rsidRPr="00267172" w:rsidRDefault="00150CC4" w:rsidP="008E062E">
            <w:pPr>
              <w:jc w:val="both"/>
              <w:rPr>
                <w:rFonts w:ascii="Times New Roman" w:hAnsi="Times New Roman" w:cs="Times New Roman"/>
                <w:sz w:val="28"/>
                <w:szCs w:val="28"/>
              </w:rPr>
            </w:pPr>
          </w:p>
          <w:p w14:paraId="2731F370" w14:textId="77777777" w:rsidR="00FD1348" w:rsidRPr="00267172" w:rsidRDefault="00FD1348" w:rsidP="008E062E">
            <w:pPr>
              <w:jc w:val="both"/>
              <w:rPr>
                <w:rFonts w:ascii="Times New Roman" w:hAnsi="Times New Roman" w:cs="Times New Roman"/>
                <w:sz w:val="28"/>
                <w:szCs w:val="28"/>
              </w:rPr>
            </w:pPr>
          </w:p>
          <w:p w14:paraId="5161D76C" w14:textId="5EDDC9DB" w:rsidR="00FD1348" w:rsidRPr="00267172" w:rsidRDefault="00F93039" w:rsidP="008E062E">
            <w:pPr>
              <w:jc w:val="both"/>
              <w:rPr>
                <w:rFonts w:ascii="Times New Roman" w:hAnsi="Times New Roman" w:cs="Times New Roman"/>
                <w:sz w:val="28"/>
                <w:szCs w:val="28"/>
              </w:rPr>
            </w:pPr>
            <w:r w:rsidRPr="00267172">
              <w:rPr>
                <w:rFonts w:ascii="Times New Roman" w:hAnsi="Times New Roman" w:cs="Times New Roman"/>
                <w:sz w:val="28"/>
                <w:szCs w:val="28"/>
              </w:rPr>
              <w:t>98</w:t>
            </w:r>
          </w:p>
        </w:tc>
      </w:tr>
      <w:tr w:rsidR="00B62569" w:rsidRPr="00267172" w14:paraId="5DE1EC69" w14:textId="77777777" w:rsidTr="00FF24EA">
        <w:tc>
          <w:tcPr>
            <w:tcW w:w="8819" w:type="dxa"/>
          </w:tcPr>
          <w:p w14:paraId="4DDAE5F2" w14:textId="340C7181" w:rsidR="007951EB" w:rsidRPr="00267172" w:rsidRDefault="007951EB" w:rsidP="00A407CA">
            <w:pPr>
              <w:tabs>
                <w:tab w:val="left" w:pos="709"/>
              </w:tabs>
              <w:jc w:val="both"/>
              <w:rPr>
                <w:rFonts w:ascii="Times New Roman" w:hAnsi="Times New Roman" w:cs="Times New Roman"/>
                <w:sz w:val="28"/>
                <w:szCs w:val="28"/>
              </w:rPr>
            </w:pPr>
            <w:r w:rsidRPr="00267172">
              <w:rPr>
                <w:rFonts w:ascii="Times New Roman" w:hAnsi="Times New Roman" w:cs="Times New Roman"/>
                <w:sz w:val="28"/>
                <w:szCs w:val="28"/>
              </w:rPr>
              <w:t>Вывод</w:t>
            </w:r>
            <w:r w:rsidR="00A407CA">
              <w:rPr>
                <w:rFonts w:ascii="Times New Roman" w:hAnsi="Times New Roman" w:cs="Times New Roman"/>
                <w:sz w:val="28"/>
                <w:szCs w:val="28"/>
              </w:rPr>
              <w:t>ы</w:t>
            </w:r>
            <w:r w:rsidRPr="00267172">
              <w:rPr>
                <w:rFonts w:ascii="Times New Roman" w:hAnsi="Times New Roman" w:cs="Times New Roman"/>
                <w:sz w:val="28"/>
                <w:szCs w:val="28"/>
              </w:rPr>
              <w:t xml:space="preserve"> по разделу </w:t>
            </w:r>
            <w:r w:rsidR="00F93039" w:rsidRPr="00267172">
              <w:rPr>
                <w:rFonts w:ascii="Times New Roman" w:hAnsi="Times New Roman" w:cs="Times New Roman"/>
                <w:sz w:val="28"/>
                <w:szCs w:val="28"/>
              </w:rPr>
              <w:t>3</w:t>
            </w:r>
            <w:r w:rsidRPr="00267172">
              <w:rPr>
                <w:rFonts w:ascii="Times New Roman" w:hAnsi="Times New Roman" w:cs="Times New Roman"/>
                <w:sz w:val="28"/>
                <w:szCs w:val="28"/>
              </w:rPr>
              <w:t>……………………………………………</w:t>
            </w:r>
            <w:r w:rsidR="00FF24EA" w:rsidRPr="00267172">
              <w:rPr>
                <w:rFonts w:ascii="Times New Roman" w:hAnsi="Times New Roman" w:cs="Times New Roman"/>
                <w:sz w:val="28"/>
                <w:szCs w:val="28"/>
              </w:rPr>
              <w:t>……</w:t>
            </w:r>
            <w:r w:rsidRPr="00267172">
              <w:rPr>
                <w:rFonts w:ascii="Times New Roman" w:hAnsi="Times New Roman" w:cs="Times New Roman"/>
                <w:sz w:val="28"/>
                <w:szCs w:val="28"/>
              </w:rPr>
              <w:t>….</w:t>
            </w:r>
            <w:r w:rsidR="00150CC4" w:rsidRPr="00267172">
              <w:rPr>
                <w:rFonts w:ascii="Times New Roman" w:hAnsi="Times New Roman" w:cs="Times New Roman"/>
                <w:sz w:val="28"/>
                <w:szCs w:val="28"/>
              </w:rPr>
              <w:t>..</w:t>
            </w:r>
          </w:p>
        </w:tc>
        <w:tc>
          <w:tcPr>
            <w:tcW w:w="787" w:type="dxa"/>
          </w:tcPr>
          <w:p w14:paraId="61B45306" w14:textId="0E110303"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10</w:t>
            </w:r>
            <w:r w:rsidR="00F93039" w:rsidRPr="00267172">
              <w:rPr>
                <w:rFonts w:ascii="Times New Roman" w:hAnsi="Times New Roman" w:cs="Times New Roman"/>
                <w:sz w:val="28"/>
                <w:szCs w:val="28"/>
              </w:rPr>
              <w:t>3</w:t>
            </w:r>
          </w:p>
        </w:tc>
      </w:tr>
      <w:tr w:rsidR="00B62569" w:rsidRPr="00267172" w14:paraId="3AA8354C" w14:textId="77777777" w:rsidTr="00FF24EA">
        <w:tc>
          <w:tcPr>
            <w:tcW w:w="8819" w:type="dxa"/>
          </w:tcPr>
          <w:p w14:paraId="3F37732D" w14:textId="77777777" w:rsidR="007951EB" w:rsidRPr="00267172" w:rsidRDefault="007951EB" w:rsidP="008E062E">
            <w:pPr>
              <w:tabs>
                <w:tab w:val="left" w:pos="709"/>
              </w:tabs>
              <w:jc w:val="both"/>
              <w:rPr>
                <w:rFonts w:ascii="Times New Roman" w:hAnsi="Times New Roman" w:cs="Times New Roman"/>
                <w:sz w:val="28"/>
                <w:szCs w:val="28"/>
              </w:rPr>
            </w:pPr>
            <w:r w:rsidRPr="00267172">
              <w:rPr>
                <w:rFonts w:ascii="Times New Roman" w:hAnsi="Times New Roman" w:cs="Times New Roman"/>
                <w:b/>
                <w:sz w:val="28"/>
                <w:szCs w:val="28"/>
              </w:rPr>
              <w:t>ЗАКЛЮЧЕНИЕ</w:t>
            </w:r>
            <w:r w:rsidRPr="00267172">
              <w:rPr>
                <w:rFonts w:ascii="Times New Roman" w:hAnsi="Times New Roman" w:cs="Times New Roman"/>
                <w:sz w:val="28"/>
                <w:szCs w:val="28"/>
              </w:rPr>
              <w:t>…………………………………………………………….</w:t>
            </w:r>
          </w:p>
        </w:tc>
        <w:tc>
          <w:tcPr>
            <w:tcW w:w="787" w:type="dxa"/>
          </w:tcPr>
          <w:p w14:paraId="4D4A68ED" w14:textId="3A30F493"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10</w:t>
            </w:r>
            <w:r w:rsidR="00F93039" w:rsidRPr="00267172">
              <w:rPr>
                <w:rFonts w:ascii="Times New Roman" w:hAnsi="Times New Roman" w:cs="Times New Roman"/>
                <w:sz w:val="28"/>
                <w:szCs w:val="28"/>
              </w:rPr>
              <w:t>4</w:t>
            </w:r>
          </w:p>
        </w:tc>
      </w:tr>
      <w:tr w:rsidR="00B62569" w:rsidRPr="00267172" w14:paraId="0205B2DC" w14:textId="77777777" w:rsidTr="00FF24EA">
        <w:tc>
          <w:tcPr>
            <w:tcW w:w="8819" w:type="dxa"/>
          </w:tcPr>
          <w:p w14:paraId="62117F59" w14:textId="087F0BFF" w:rsidR="007951EB" w:rsidRPr="00267172" w:rsidRDefault="007951EB" w:rsidP="00A62F79">
            <w:pPr>
              <w:tabs>
                <w:tab w:val="left" w:pos="709"/>
              </w:tabs>
              <w:jc w:val="both"/>
              <w:rPr>
                <w:rFonts w:ascii="Times New Roman" w:hAnsi="Times New Roman" w:cs="Times New Roman"/>
                <w:sz w:val="28"/>
                <w:szCs w:val="28"/>
              </w:rPr>
            </w:pPr>
            <w:r w:rsidRPr="00267172">
              <w:rPr>
                <w:rFonts w:ascii="Times New Roman" w:hAnsi="Times New Roman" w:cs="Times New Roman"/>
                <w:b/>
                <w:sz w:val="28"/>
                <w:szCs w:val="28"/>
              </w:rPr>
              <w:t>СПИСОК ИСПОЛЬЗОВАННЫХ ИСТОЧНИКОВ</w:t>
            </w:r>
            <w:r w:rsidRPr="00267172">
              <w:rPr>
                <w:rFonts w:ascii="Times New Roman" w:hAnsi="Times New Roman" w:cs="Times New Roman"/>
                <w:sz w:val="28"/>
                <w:szCs w:val="28"/>
              </w:rPr>
              <w:t>…………</w:t>
            </w:r>
            <w:r w:rsidR="00A62F79" w:rsidRPr="00267172">
              <w:rPr>
                <w:rFonts w:ascii="Times New Roman" w:hAnsi="Times New Roman" w:cs="Times New Roman"/>
                <w:sz w:val="28"/>
                <w:szCs w:val="28"/>
              </w:rPr>
              <w:t>…..</w:t>
            </w:r>
            <w:r w:rsidRPr="00267172">
              <w:rPr>
                <w:rFonts w:ascii="Times New Roman" w:hAnsi="Times New Roman" w:cs="Times New Roman"/>
                <w:sz w:val="28"/>
                <w:szCs w:val="28"/>
              </w:rPr>
              <w:t>……</w:t>
            </w:r>
            <w:r w:rsidR="00150CC4" w:rsidRPr="00267172">
              <w:rPr>
                <w:rFonts w:ascii="Times New Roman" w:hAnsi="Times New Roman" w:cs="Times New Roman"/>
                <w:sz w:val="28"/>
                <w:szCs w:val="28"/>
              </w:rPr>
              <w:t>.</w:t>
            </w:r>
          </w:p>
        </w:tc>
        <w:tc>
          <w:tcPr>
            <w:tcW w:w="787" w:type="dxa"/>
          </w:tcPr>
          <w:p w14:paraId="544F51E5" w14:textId="58D84677"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11</w:t>
            </w:r>
            <w:r w:rsidR="00F93039" w:rsidRPr="00267172">
              <w:rPr>
                <w:rFonts w:ascii="Times New Roman" w:hAnsi="Times New Roman" w:cs="Times New Roman"/>
                <w:sz w:val="28"/>
                <w:szCs w:val="28"/>
              </w:rPr>
              <w:t>0</w:t>
            </w:r>
          </w:p>
        </w:tc>
      </w:tr>
      <w:tr w:rsidR="00B62569" w:rsidRPr="00267172" w14:paraId="59964692" w14:textId="77777777" w:rsidTr="00FF24EA">
        <w:tc>
          <w:tcPr>
            <w:tcW w:w="8819" w:type="dxa"/>
          </w:tcPr>
          <w:p w14:paraId="14704BA1" w14:textId="6106A175" w:rsidR="007951EB" w:rsidRPr="00267172" w:rsidRDefault="007951EB" w:rsidP="00FF24EA">
            <w:pPr>
              <w:jc w:val="both"/>
              <w:rPr>
                <w:rFonts w:ascii="Times New Roman" w:hAnsi="Times New Roman" w:cs="Times New Roman"/>
                <w:sz w:val="28"/>
                <w:szCs w:val="28"/>
              </w:rPr>
            </w:pPr>
            <w:r w:rsidRPr="00267172">
              <w:rPr>
                <w:rFonts w:ascii="Times New Roman" w:hAnsi="Times New Roman" w:cs="Times New Roman"/>
                <w:b/>
                <w:sz w:val="28"/>
                <w:szCs w:val="28"/>
              </w:rPr>
              <w:t>ПРИЛОЖЕНИЕ А</w:t>
            </w:r>
            <w:r w:rsidR="00FF24EA" w:rsidRPr="00267172">
              <w:rPr>
                <w:rFonts w:ascii="Times New Roman" w:hAnsi="Times New Roman" w:cs="Times New Roman"/>
                <w:b/>
                <w:sz w:val="28"/>
                <w:szCs w:val="28"/>
              </w:rPr>
              <w:t xml:space="preserve"> </w:t>
            </w:r>
            <w:r w:rsidR="00FF24EA" w:rsidRPr="00267172">
              <w:rPr>
                <w:rFonts w:ascii="Times New Roman" w:hAnsi="Times New Roman" w:cs="Times New Roman"/>
                <w:sz w:val="28"/>
                <w:szCs w:val="28"/>
              </w:rPr>
              <w:t xml:space="preserve">– Анкета </w:t>
            </w:r>
            <w:r w:rsidRPr="00267172">
              <w:rPr>
                <w:rFonts w:ascii="Times New Roman" w:hAnsi="Times New Roman" w:cs="Times New Roman"/>
                <w:sz w:val="28"/>
                <w:szCs w:val="28"/>
              </w:rPr>
              <w:t>………………………………………</w:t>
            </w:r>
            <w:r w:rsidR="00FF24EA" w:rsidRPr="00267172">
              <w:rPr>
                <w:rFonts w:ascii="Times New Roman" w:hAnsi="Times New Roman" w:cs="Times New Roman"/>
                <w:sz w:val="28"/>
                <w:szCs w:val="28"/>
              </w:rPr>
              <w:t>.</w:t>
            </w:r>
            <w:r w:rsidRPr="00267172">
              <w:rPr>
                <w:rFonts w:ascii="Times New Roman" w:hAnsi="Times New Roman" w:cs="Times New Roman"/>
                <w:sz w:val="28"/>
                <w:szCs w:val="28"/>
              </w:rPr>
              <w:t>…….</w:t>
            </w:r>
            <w:r w:rsidR="00150CC4" w:rsidRPr="00267172">
              <w:rPr>
                <w:rFonts w:ascii="Times New Roman" w:hAnsi="Times New Roman" w:cs="Times New Roman"/>
                <w:sz w:val="28"/>
                <w:szCs w:val="28"/>
              </w:rPr>
              <w:t>.</w:t>
            </w:r>
          </w:p>
        </w:tc>
        <w:tc>
          <w:tcPr>
            <w:tcW w:w="787" w:type="dxa"/>
          </w:tcPr>
          <w:p w14:paraId="3312215A" w14:textId="312B3C9B"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1</w:t>
            </w:r>
            <w:r w:rsidR="00F93039" w:rsidRPr="00267172">
              <w:rPr>
                <w:rFonts w:ascii="Times New Roman" w:hAnsi="Times New Roman" w:cs="Times New Roman"/>
                <w:sz w:val="28"/>
                <w:szCs w:val="28"/>
              </w:rPr>
              <w:t>17</w:t>
            </w:r>
          </w:p>
        </w:tc>
      </w:tr>
      <w:tr w:rsidR="00B62569" w:rsidRPr="00267172" w14:paraId="12B8B233" w14:textId="77777777" w:rsidTr="00FF24EA">
        <w:tc>
          <w:tcPr>
            <w:tcW w:w="8819" w:type="dxa"/>
          </w:tcPr>
          <w:p w14:paraId="751E36D0" w14:textId="3732AA36" w:rsidR="007951EB" w:rsidRPr="00267172" w:rsidRDefault="007951EB" w:rsidP="00FF24EA">
            <w:pPr>
              <w:jc w:val="both"/>
              <w:rPr>
                <w:rFonts w:ascii="Times New Roman" w:hAnsi="Times New Roman" w:cs="Times New Roman"/>
                <w:sz w:val="28"/>
                <w:szCs w:val="28"/>
              </w:rPr>
            </w:pPr>
            <w:r w:rsidRPr="00267172">
              <w:rPr>
                <w:rFonts w:ascii="Times New Roman" w:hAnsi="Times New Roman" w:cs="Times New Roman"/>
                <w:b/>
                <w:sz w:val="28"/>
                <w:szCs w:val="28"/>
              </w:rPr>
              <w:t>ПРИЛОЖЕНИЕ Б</w:t>
            </w:r>
            <w:r w:rsidR="00FF24EA" w:rsidRPr="00267172">
              <w:rPr>
                <w:rFonts w:ascii="Times New Roman" w:hAnsi="Times New Roman" w:cs="Times New Roman"/>
                <w:b/>
                <w:sz w:val="28"/>
                <w:szCs w:val="28"/>
              </w:rPr>
              <w:t xml:space="preserve"> </w:t>
            </w:r>
            <w:r w:rsidR="00FF24EA" w:rsidRPr="00267172">
              <w:rPr>
                <w:rFonts w:ascii="Times New Roman" w:hAnsi="Times New Roman" w:cs="Times New Roman"/>
                <w:sz w:val="28"/>
                <w:szCs w:val="28"/>
              </w:rPr>
              <w:t>–</w:t>
            </w:r>
            <w:r w:rsidR="00FF24EA" w:rsidRPr="00267172">
              <w:rPr>
                <w:rFonts w:ascii="Times New Roman" w:hAnsi="Times New Roman" w:cs="Times New Roman"/>
                <w:b/>
                <w:sz w:val="28"/>
                <w:szCs w:val="28"/>
              </w:rPr>
              <w:t xml:space="preserve"> </w:t>
            </w:r>
            <w:r w:rsidR="00FF24EA" w:rsidRPr="00267172">
              <w:rPr>
                <w:rFonts w:ascii="Times New Roman" w:hAnsi="Times New Roman" w:cs="Times New Roman"/>
                <w:sz w:val="28"/>
                <w:szCs w:val="28"/>
              </w:rPr>
              <w:t xml:space="preserve">Ходатайство о рассмотрении уголовного дела в порядке приказного производства </w:t>
            </w:r>
            <w:r w:rsidRPr="00267172">
              <w:rPr>
                <w:rFonts w:ascii="Times New Roman" w:hAnsi="Times New Roman" w:cs="Times New Roman"/>
                <w:sz w:val="28"/>
                <w:szCs w:val="28"/>
              </w:rPr>
              <w:t>………………………………</w:t>
            </w:r>
            <w:r w:rsidR="00FF24EA" w:rsidRPr="00267172">
              <w:rPr>
                <w:rFonts w:ascii="Times New Roman" w:hAnsi="Times New Roman" w:cs="Times New Roman"/>
                <w:sz w:val="28"/>
                <w:szCs w:val="28"/>
              </w:rPr>
              <w:t>…</w:t>
            </w:r>
            <w:r w:rsidRPr="00267172">
              <w:rPr>
                <w:rFonts w:ascii="Times New Roman" w:hAnsi="Times New Roman" w:cs="Times New Roman"/>
                <w:sz w:val="28"/>
                <w:szCs w:val="28"/>
              </w:rPr>
              <w:t>……..</w:t>
            </w:r>
            <w:r w:rsidR="00150CC4" w:rsidRPr="00267172">
              <w:rPr>
                <w:rFonts w:ascii="Times New Roman" w:hAnsi="Times New Roman" w:cs="Times New Roman"/>
                <w:sz w:val="28"/>
                <w:szCs w:val="28"/>
              </w:rPr>
              <w:t>.</w:t>
            </w:r>
          </w:p>
        </w:tc>
        <w:tc>
          <w:tcPr>
            <w:tcW w:w="787" w:type="dxa"/>
          </w:tcPr>
          <w:p w14:paraId="6CBB0C49" w14:textId="77777777" w:rsidR="00F93039" w:rsidRPr="00267172" w:rsidRDefault="00F93039" w:rsidP="00F93039">
            <w:pPr>
              <w:jc w:val="both"/>
              <w:rPr>
                <w:rFonts w:ascii="Times New Roman" w:hAnsi="Times New Roman" w:cs="Times New Roman"/>
                <w:sz w:val="28"/>
                <w:szCs w:val="28"/>
              </w:rPr>
            </w:pPr>
          </w:p>
          <w:p w14:paraId="2329B95C" w14:textId="27EA90A0"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1</w:t>
            </w:r>
            <w:r w:rsidR="00F93039" w:rsidRPr="00267172">
              <w:rPr>
                <w:rFonts w:ascii="Times New Roman" w:hAnsi="Times New Roman" w:cs="Times New Roman"/>
                <w:sz w:val="28"/>
                <w:szCs w:val="28"/>
              </w:rPr>
              <w:t>19</w:t>
            </w:r>
          </w:p>
        </w:tc>
      </w:tr>
      <w:tr w:rsidR="00B62569" w:rsidRPr="00267172" w14:paraId="7487A5E7" w14:textId="77777777" w:rsidTr="00FF24EA">
        <w:tc>
          <w:tcPr>
            <w:tcW w:w="8819" w:type="dxa"/>
          </w:tcPr>
          <w:p w14:paraId="529915B5" w14:textId="2DB8BDA6" w:rsidR="007951EB" w:rsidRPr="00267172" w:rsidRDefault="007951EB" w:rsidP="00FF24EA">
            <w:pPr>
              <w:jc w:val="both"/>
              <w:rPr>
                <w:rFonts w:ascii="Times New Roman" w:hAnsi="Times New Roman" w:cs="Times New Roman"/>
                <w:sz w:val="28"/>
                <w:szCs w:val="28"/>
              </w:rPr>
            </w:pPr>
            <w:r w:rsidRPr="00267172">
              <w:rPr>
                <w:rFonts w:ascii="Times New Roman" w:hAnsi="Times New Roman" w:cs="Times New Roman"/>
                <w:b/>
                <w:sz w:val="28"/>
                <w:szCs w:val="28"/>
              </w:rPr>
              <w:t>ПРИЛОЖЕНИЕ В</w:t>
            </w:r>
            <w:r w:rsidR="00FF24EA" w:rsidRPr="00267172">
              <w:rPr>
                <w:rFonts w:ascii="Times New Roman" w:hAnsi="Times New Roman" w:cs="Times New Roman"/>
                <w:b/>
                <w:sz w:val="28"/>
                <w:szCs w:val="28"/>
              </w:rPr>
              <w:t xml:space="preserve"> </w:t>
            </w:r>
            <w:r w:rsidR="00FF24EA" w:rsidRPr="00267172">
              <w:rPr>
                <w:rFonts w:ascii="Times New Roman" w:hAnsi="Times New Roman" w:cs="Times New Roman"/>
                <w:sz w:val="28"/>
                <w:szCs w:val="28"/>
              </w:rPr>
              <w:t>–</w:t>
            </w:r>
            <w:r w:rsidR="00FF24EA" w:rsidRPr="00267172">
              <w:rPr>
                <w:rFonts w:ascii="Times New Roman" w:hAnsi="Times New Roman" w:cs="Times New Roman"/>
                <w:b/>
                <w:sz w:val="28"/>
                <w:szCs w:val="28"/>
              </w:rPr>
              <w:t xml:space="preserve"> </w:t>
            </w:r>
            <w:r w:rsidR="00FF24EA" w:rsidRPr="00267172">
              <w:rPr>
                <w:rFonts w:ascii="Times New Roman" w:hAnsi="Times New Roman" w:cs="Times New Roman"/>
                <w:sz w:val="28"/>
                <w:szCs w:val="28"/>
              </w:rPr>
              <w:t xml:space="preserve">Протокол разъяснения условий для рассмотрения уголовного дела в порядке приказного производства </w:t>
            </w:r>
            <w:r w:rsidRPr="00267172">
              <w:rPr>
                <w:rFonts w:ascii="Times New Roman" w:hAnsi="Times New Roman" w:cs="Times New Roman"/>
                <w:sz w:val="28"/>
                <w:szCs w:val="28"/>
              </w:rPr>
              <w:t>…</w:t>
            </w:r>
            <w:r w:rsidR="00FF24EA" w:rsidRPr="00267172">
              <w:rPr>
                <w:rFonts w:ascii="Times New Roman" w:hAnsi="Times New Roman" w:cs="Times New Roman"/>
                <w:sz w:val="28"/>
                <w:szCs w:val="28"/>
              </w:rPr>
              <w:t>.</w:t>
            </w:r>
            <w:r w:rsidRPr="00267172">
              <w:rPr>
                <w:rFonts w:ascii="Times New Roman" w:hAnsi="Times New Roman" w:cs="Times New Roman"/>
                <w:sz w:val="28"/>
                <w:szCs w:val="28"/>
              </w:rPr>
              <w:t>.</w:t>
            </w:r>
            <w:r w:rsidR="00150CC4" w:rsidRPr="00267172">
              <w:rPr>
                <w:rFonts w:ascii="Times New Roman" w:hAnsi="Times New Roman" w:cs="Times New Roman"/>
                <w:sz w:val="28"/>
                <w:szCs w:val="28"/>
              </w:rPr>
              <w:t>.</w:t>
            </w:r>
          </w:p>
        </w:tc>
        <w:tc>
          <w:tcPr>
            <w:tcW w:w="787" w:type="dxa"/>
          </w:tcPr>
          <w:p w14:paraId="5ED33545" w14:textId="77777777" w:rsidR="00F93039" w:rsidRPr="00267172" w:rsidRDefault="00F93039" w:rsidP="008E062E">
            <w:pPr>
              <w:jc w:val="both"/>
              <w:rPr>
                <w:rFonts w:ascii="Times New Roman" w:hAnsi="Times New Roman" w:cs="Times New Roman"/>
                <w:sz w:val="28"/>
                <w:szCs w:val="28"/>
              </w:rPr>
            </w:pPr>
          </w:p>
          <w:p w14:paraId="55E2B005" w14:textId="504FE759"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12</w:t>
            </w:r>
            <w:r w:rsidR="00F93039" w:rsidRPr="00267172">
              <w:rPr>
                <w:rFonts w:ascii="Times New Roman" w:hAnsi="Times New Roman" w:cs="Times New Roman"/>
                <w:sz w:val="28"/>
                <w:szCs w:val="28"/>
              </w:rPr>
              <w:t>0</w:t>
            </w:r>
          </w:p>
        </w:tc>
      </w:tr>
      <w:tr w:rsidR="00B62569" w:rsidRPr="00267172" w14:paraId="313B2832" w14:textId="77777777" w:rsidTr="00FF24EA">
        <w:tc>
          <w:tcPr>
            <w:tcW w:w="8819" w:type="dxa"/>
          </w:tcPr>
          <w:p w14:paraId="12F472F3" w14:textId="6AE54E66" w:rsidR="007951EB" w:rsidRPr="00267172" w:rsidRDefault="007951EB" w:rsidP="00FF24EA">
            <w:pPr>
              <w:jc w:val="both"/>
              <w:rPr>
                <w:rFonts w:ascii="Times New Roman" w:hAnsi="Times New Roman" w:cs="Times New Roman"/>
                <w:sz w:val="28"/>
                <w:szCs w:val="28"/>
              </w:rPr>
            </w:pPr>
            <w:r w:rsidRPr="00267172">
              <w:rPr>
                <w:rFonts w:ascii="Times New Roman" w:hAnsi="Times New Roman" w:cs="Times New Roman"/>
                <w:b/>
                <w:sz w:val="28"/>
                <w:szCs w:val="28"/>
              </w:rPr>
              <w:t>ПРИЛОЖЕНИЕ Г</w:t>
            </w:r>
            <w:r w:rsidR="00FF24EA" w:rsidRPr="00267172">
              <w:rPr>
                <w:rFonts w:ascii="Times New Roman" w:hAnsi="Times New Roman" w:cs="Times New Roman"/>
                <w:b/>
                <w:sz w:val="28"/>
                <w:szCs w:val="28"/>
              </w:rPr>
              <w:t xml:space="preserve"> </w:t>
            </w:r>
            <w:r w:rsidR="00FF24EA" w:rsidRPr="00267172">
              <w:rPr>
                <w:rFonts w:ascii="Times New Roman" w:hAnsi="Times New Roman" w:cs="Times New Roman"/>
                <w:sz w:val="28"/>
                <w:szCs w:val="28"/>
              </w:rPr>
              <w:t>–</w:t>
            </w:r>
            <w:r w:rsidR="00FF24EA" w:rsidRPr="00267172">
              <w:rPr>
                <w:rFonts w:ascii="Times New Roman" w:hAnsi="Times New Roman" w:cs="Times New Roman"/>
                <w:b/>
                <w:sz w:val="28"/>
                <w:szCs w:val="28"/>
              </w:rPr>
              <w:t xml:space="preserve"> </w:t>
            </w:r>
            <w:r w:rsidR="00FF24EA" w:rsidRPr="00267172">
              <w:rPr>
                <w:rFonts w:ascii="Times New Roman" w:eastAsia="Times New Roman" w:hAnsi="Times New Roman" w:cs="Times New Roman"/>
                <w:sz w:val="28"/>
                <w:szCs w:val="28"/>
              </w:rPr>
              <w:t>Постановление</w:t>
            </w:r>
            <w:r w:rsidR="00FF24EA" w:rsidRPr="00267172">
              <w:rPr>
                <w:rFonts w:ascii="Times New Roman" w:hAnsi="Times New Roman" w:cs="Times New Roman"/>
                <w:sz w:val="28"/>
                <w:szCs w:val="28"/>
              </w:rPr>
              <w:t xml:space="preserve"> </w:t>
            </w:r>
            <w:r w:rsidRPr="00267172">
              <w:rPr>
                <w:rFonts w:ascii="Times New Roman" w:hAnsi="Times New Roman" w:cs="Times New Roman"/>
                <w:sz w:val="28"/>
                <w:szCs w:val="28"/>
              </w:rPr>
              <w:t>…………………………</w:t>
            </w:r>
            <w:r w:rsidR="00FF24EA" w:rsidRPr="00267172">
              <w:rPr>
                <w:rFonts w:ascii="Times New Roman" w:hAnsi="Times New Roman" w:cs="Times New Roman"/>
                <w:sz w:val="28"/>
                <w:szCs w:val="28"/>
              </w:rPr>
              <w:t>…...</w:t>
            </w:r>
            <w:r w:rsidRPr="00267172">
              <w:rPr>
                <w:rFonts w:ascii="Times New Roman" w:hAnsi="Times New Roman" w:cs="Times New Roman"/>
                <w:sz w:val="28"/>
                <w:szCs w:val="28"/>
              </w:rPr>
              <w:t>…….</w:t>
            </w:r>
            <w:r w:rsidR="00150CC4" w:rsidRPr="00267172">
              <w:rPr>
                <w:rFonts w:ascii="Times New Roman" w:hAnsi="Times New Roman" w:cs="Times New Roman"/>
                <w:sz w:val="28"/>
                <w:szCs w:val="28"/>
              </w:rPr>
              <w:t>..</w:t>
            </w:r>
          </w:p>
        </w:tc>
        <w:tc>
          <w:tcPr>
            <w:tcW w:w="787" w:type="dxa"/>
          </w:tcPr>
          <w:p w14:paraId="46EA9AA3" w14:textId="3FAD0E3D"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12</w:t>
            </w:r>
            <w:r w:rsidR="00F93039" w:rsidRPr="00267172">
              <w:rPr>
                <w:rFonts w:ascii="Times New Roman" w:hAnsi="Times New Roman" w:cs="Times New Roman"/>
                <w:sz w:val="28"/>
                <w:szCs w:val="28"/>
              </w:rPr>
              <w:t>2</w:t>
            </w:r>
          </w:p>
        </w:tc>
      </w:tr>
      <w:tr w:rsidR="00B62569" w:rsidRPr="00267172" w14:paraId="595FCB40" w14:textId="77777777" w:rsidTr="00FF24EA">
        <w:tc>
          <w:tcPr>
            <w:tcW w:w="8819" w:type="dxa"/>
          </w:tcPr>
          <w:p w14:paraId="4581DCDB" w14:textId="6CFAACAB" w:rsidR="007951EB" w:rsidRPr="00267172" w:rsidRDefault="007951EB" w:rsidP="00FF24EA">
            <w:pPr>
              <w:jc w:val="both"/>
              <w:rPr>
                <w:rFonts w:ascii="Times New Roman" w:hAnsi="Times New Roman" w:cs="Times New Roman"/>
                <w:sz w:val="28"/>
                <w:szCs w:val="28"/>
              </w:rPr>
            </w:pPr>
            <w:r w:rsidRPr="00267172">
              <w:rPr>
                <w:rFonts w:ascii="Times New Roman" w:eastAsia="Times New Roman" w:hAnsi="Times New Roman" w:cs="Times New Roman"/>
                <w:b/>
                <w:sz w:val="28"/>
                <w:szCs w:val="28"/>
              </w:rPr>
              <w:t>ПРИЛОЖЕНИЕ Д</w:t>
            </w:r>
            <w:r w:rsidR="00FF24EA" w:rsidRPr="00267172">
              <w:rPr>
                <w:rFonts w:ascii="Times New Roman" w:eastAsia="Times New Roman" w:hAnsi="Times New Roman" w:cs="Times New Roman"/>
                <w:b/>
                <w:sz w:val="28"/>
                <w:szCs w:val="28"/>
              </w:rPr>
              <w:t xml:space="preserve"> </w:t>
            </w:r>
            <w:r w:rsidR="00FF24EA" w:rsidRPr="00267172">
              <w:rPr>
                <w:rFonts w:ascii="Times New Roman" w:eastAsia="Times New Roman" w:hAnsi="Times New Roman" w:cs="Times New Roman"/>
                <w:sz w:val="28"/>
                <w:szCs w:val="28"/>
              </w:rPr>
              <w:t>–</w:t>
            </w:r>
            <w:r w:rsidR="00FF24EA" w:rsidRPr="00267172">
              <w:rPr>
                <w:rFonts w:ascii="Times New Roman" w:eastAsia="Times New Roman" w:hAnsi="Times New Roman" w:cs="Times New Roman"/>
                <w:b/>
                <w:sz w:val="28"/>
                <w:szCs w:val="28"/>
              </w:rPr>
              <w:t xml:space="preserve"> </w:t>
            </w:r>
            <w:r w:rsidR="00FF24EA" w:rsidRPr="00267172">
              <w:rPr>
                <w:rFonts w:ascii="Times New Roman" w:hAnsi="Times New Roman" w:cs="Times New Roman"/>
                <w:sz w:val="28"/>
                <w:szCs w:val="28"/>
                <w:lang w:val="kk-KZ"/>
              </w:rPr>
              <w:t>Опросный лист</w:t>
            </w:r>
            <w:r w:rsidRPr="00267172">
              <w:rPr>
                <w:rFonts w:ascii="Times New Roman" w:eastAsia="Times New Roman" w:hAnsi="Times New Roman" w:cs="Times New Roman"/>
                <w:sz w:val="28"/>
                <w:szCs w:val="28"/>
              </w:rPr>
              <w:t>……………………………</w:t>
            </w:r>
            <w:r w:rsidR="00FF24EA" w:rsidRPr="00267172">
              <w:rPr>
                <w:rFonts w:ascii="Times New Roman" w:eastAsia="Times New Roman" w:hAnsi="Times New Roman" w:cs="Times New Roman"/>
                <w:sz w:val="28"/>
                <w:szCs w:val="28"/>
              </w:rPr>
              <w:t>…...</w:t>
            </w:r>
            <w:r w:rsidRPr="00267172">
              <w:rPr>
                <w:rFonts w:ascii="Times New Roman" w:eastAsia="Times New Roman" w:hAnsi="Times New Roman" w:cs="Times New Roman"/>
                <w:sz w:val="28"/>
                <w:szCs w:val="28"/>
              </w:rPr>
              <w:t>….</w:t>
            </w:r>
            <w:r w:rsidR="00150CC4" w:rsidRPr="00267172">
              <w:rPr>
                <w:rFonts w:ascii="Times New Roman" w:eastAsia="Times New Roman" w:hAnsi="Times New Roman" w:cs="Times New Roman"/>
                <w:sz w:val="28"/>
                <w:szCs w:val="28"/>
              </w:rPr>
              <w:t>..</w:t>
            </w:r>
          </w:p>
        </w:tc>
        <w:tc>
          <w:tcPr>
            <w:tcW w:w="787" w:type="dxa"/>
          </w:tcPr>
          <w:p w14:paraId="22029D78" w14:textId="0D4822A7" w:rsidR="007951EB" w:rsidRPr="00267172" w:rsidRDefault="00FD1348" w:rsidP="00F93039">
            <w:pPr>
              <w:jc w:val="both"/>
              <w:rPr>
                <w:rFonts w:ascii="Times New Roman" w:hAnsi="Times New Roman" w:cs="Times New Roman"/>
                <w:sz w:val="28"/>
                <w:szCs w:val="28"/>
              </w:rPr>
            </w:pPr>
            <w:r w:rsidRPr="00267172">
              <w:rPr>
                <w:rFonts w:ascii="Times New Roman" w:hAnsi="Times New Roman" w:cs="Times New Roman"/>
                <w:sz w:val="28"/>
                <w:szCs w:val="28"/>
                <w:lang w:val="en-US"/>
              </w:rPr>
              <w:t>1</w:t>
            </w:r>
            <w:r w:rsidR="00F93039" w:rsidRPr="00267172">
              <w:rPr>
                <w:rFonts w:ascii="Times New Roman" w:hAnsi="Times New Roman" w:cs="Times New Roman"/>
                <w:sz w:val="28"/>
                <w:szCs w:val="28"/>
              </w:rPr>
              <w:t>24</w:t>
            </w:r>
          </w:p>
        </w:tc>
      </w:tr>
    </w:tbl>
    <w:p w14:paraId="04DE8611" w14:textId="77777777" w:rsidR="00F93039" w:rsidRPr="00267172" w:rsidRDefault="00F93039" w:rsidP="00F93039">
      <w:pPr>
        <w:spacing w:after="0" w:line="240" w:lineRule="auto"/>
        <w:jc w:val="center"/>
        <w:rPr>
          <w:rFonts w:ascii="Times New Roman" w:hAnsi="Times New Roman" w:cs="Times New Roman"/>
          <w:b/>
          <w:sz w:val="28"/>
          <w:szCs w:val="28"/>
        </w:rPr>
      </w:pPr>
    </w:p>
    <w:p w14:paraId="67C9E662" w14:textId="77777777" w:rsidR="00F93039" w:rsidRPr="00267172" w:rsidRDefault="00F93039" w:rsidP="00F93039">
      <w:pPr>
        <w:spacing w:after="0" w:line="240" w:lineRule="auto"/>
        <w:jc w:val="center"/>
        <w:rPr>
          <w:rFonts w:ascii="Times New Roman" w:hAnsi="Times New Roman" w:cs="Times New Roman"/>
          <w:b/>
          <w:sz w:val="28"/>
          <w:szCs w:val="28"/>
        </w:rPr>
      </w:pPr>
    </w:p>
    <w:p w14:paraId="47981DE2" w14:textId="77777777" w:rsidR="00F93039" w:rsidRPr="00267172" w:rsidRDefault="00F93039" w:rsidP="00F93039">
      <w:pPr>
        <w:spacing w:after="0" w:line="240" w:lineRule="auto"/>
        <w:jc w:val="center"/>
        <w:rPr>
          <w:rFonts w:ascii="Times New Roman" w:hAnsi="Times New Roman" w:cs="Times New Roman"/>
          <w:b/>
          <w:sz w:val="28"/>
          <w:szCs w:val="28"/>
        </w:rPr>
      </w:pPr>
    </w:p>
    <w:p w14:paraId="70A8F45A" w14:textId="77777777" w:rsidR="001A2781" w:rsidRPr="00267172" w:rsidRDefault="001A2781" w:rsidP="00F93039">
      <w:pPr>
        <w:spacing w:after="0" w:line="240" w:lineRule="auto"/>
        <w:jc w:val="center"/>
        <w:rPr>
          <w:rFonts w:ascii="Times New Roman" w:hAnsi="Times New Roman" w:cs="Times New Roman"/>
          <w:b/>
          <w:sz w:val="28"/>
          <w:szCs w:val="28"/>
        </w:rPr>
      </w:pPr>
      <w:r w:rsidRPr="00267172">
        <w:rPr>
          <w:rFonts w:ascii="Times New Roman" w:hAnsi="Times New Roman" w:cs="Times New Roman"/>
          <w:b/>
          <w:sz w:val="28"/>
          <w:szCs w:val="28"/>
        </w:rPr>
        <w:lastRenderedPageBreak/>
        <w:t>НОРМАТИВНЫЕ ССЫЛКИ</w:t>
      </w:r>
    </w:p>
    <w:p w14:paraId="1CB30D32" w14:textId="77777777" w:rsidR="001A2781" w:rsidRPr="00267172" w:rsidRDefault="001A2781" w:rsidP="001A2781">
      <w:pPr>
        <w:spacing w:after="0" w:line="240" w:lineRule="auto"/>
        <w:ind w:firstLine="709"/>
        <w:jc w:val="center"/>
        <w:rPr>
          <w:rFonts w:ascii="Times New Roman" w:hAnsi="Times New Roman" w:cs="Times New Roman"/>
          <w:b/>
          <w:sz w:val="28"/>
          <w:szCs w:val="28"/>
        </w:rPr>
      </w:pPr>
    </w:p>
    <w:p w14:paraId="1C0DEB3E" w14:textId="12E164DD" w:rsidR="003958A6" w:rsidRPr="00267172" w:rsidRDefault="003958A6"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настоящей диссертации использованы ссылки на следующие </w:t>
      </w:r>
      <w:r w:rsidR="003F6052" w:rsidRPr="00267172">
        <w:rPr>
          <w:rFonts w:ascii="Times New Roman" w:hAnsi="Times New Roman" w:cs="Times New Roman"/>
          <w:sz w:val="28"/>
          <w:szCs w:val="28"/>
        </w:rPr>
        <w:t>нормативные правовые акты</w:t>
      </w:r>
      <w:r w:rsidRPr="00267172">
        <w:rPr>
          <w:rFonts w:ascii="Times New Roman" w:hAnsi="Times New Roman" w:cs="Times New Roman"/>
          <w:sz w:val="28"/>
          <w:szCs w:val="28"/>
        </w:rPr>
        <w:t>:</w:t>
      </w:r>
    </w:p>
    <w:p w14:paraId="5D066637" w14:textId="7E2F6F40" w:rsidR="003958A6" w:rsidRPr="00267172" w:rsidRDefault="003958A6"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Конституция Республики Казахстан</w:t>
      </w:r>
      <w:r w:rsidR="00FF24EA" w:rsidRPr="00267172">
        <w:rPr>
          <w:rFonts w:ascii="Times New Roman" w:hAnsi="Times New Roman" w:cs="Times New Roman"/>
          <w:sz w:val="28"/>
          <w:szCs w:val="28"/>
        </w:rPr>
        <w:t>:</w:t>
      </w:r>
      <w:r w:rsidRPr="00267172">
        <w:rPr>
          <w:rFonts w:ascii="Times New Roman" w:hAnsi="Times New Roman" w:cs="Times New Roman"/>
          <w:sz w:val="28"/>
          <w:szCs w:val="28"/>
        </w:rPr>
        <w:t xml:space="preserve"> принята на республиканском референдуме 30 августа 1995</w:t>
      </w:r>
      <w:r w:rsidR="00FF24EA" w:rsidRPr="00267172">
        <w:rPr>
          <w:rFonts w:ascii="Times New Roman" w:hAnsi="Times New Roman" w:cs="Times New Roman"/>
          <w:sz w:val="28"/>
          <w:szCs w:val="28"/>
        </w:rPr>
        <w:t xml:space="preserve"> </w:t>
      </w:r>
      <w:r w:rsidRPr="00267172">
        <w:rPr>
          <w:rFonts w:ascii="Times New Roman" w:hAnsi="Times New Roman" w:cs="Times New Roman"/>
          <w:sz w:val="28"/>
          <w:szCs w:val="28"/>
        </w:rPr>
        <w:t>года</w:t>
      </w:r>
      <w:r w:rsidR="00FF24EA" w:rsidRPr="00267172">
        <w:rPr>
          <w:rFonts w:ascii="Times New Roman" w:hAnsi="Times New Roman" w:cs="Times New Roman"/>
          <w:sz w:val="28"/>
          <w:szCs w:val="28"/>
        </w:rPr>
        <w:t xml:space="preserve"> (с</w:t>
      </w:r>
      <w:r w:rsidR="00BD096C" w:rsidRPr="00267172">
        <w:rPr>
          <w:rFonts w:ascii="Times New Roman" w:hAnsi="Times New Roman" w:cs="Times New Roman"/>
          <w:bCs/>
          <w:sz w:val="28"/>
          <w:szCs w:val="28"/>
        </w:rPr>
        <w:t xml:space="preserve"> изменениями и дополнениями по состоянию на 19 сентября 2022 года</w:t>
      </w:r>
      <w:r w:rsidR="00FF24EA" w:rsidRPr="00267172">
        <w:rPr>
          <w:rFonts w:ascii="Times New Roman" w:hAnsi="Times New Roman" w:cs="Times New Roman"/>
          <w:bCs/>
          <w:sz w:val="28"/>
          <w:szCs w:val="28"/>
        </w:rPr>
        <w:t>)</w:t>
      </w:r>
      <w:r w:rsidR="00FF24EA" w:rsidRPr="00267172">
        <w:rPr>
          <w:rFonts w:ascii="Times New Roman" w:hAnsi="Times New Roman" w:cs="Times New Roman"/>
          <w:sz w:val="28"/>
          <w:szCs w:val="28"/>
        </w:rPr>
        <w:t>.</w:t>
      </w:r>
    </w:p>
    <w:p w14:paraId="598C2AC3" w14:textId="218A5BC6" w:rsidR="003958A6" w:rsidRPr="00267172" w:rsidRDefault="003958A6"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Уголовно-процессуальный кодекс Республики Казахстан</w:t>
      </w:r>
      <w:r w:rsidR="004F505E" w:rsidRPr="00267172">
        <w:rPr>
          <w:rFonts w:ascii="Times New Roman" w:hAnsi="Times New Roman" w:cs="Times New Roman"/>
          <w:sz w:val="28"/>
          <w:szCs w:val="28"/>
        </w:rPr>
        <w:t>: принят</w:t>
      </w:r>
      <w:r w:rsidRPr="00267172">
        <w:rPr>
          <w:rFonts w:ascii="Times New Roman" w:hAnsi="Times New Roman" w:cs="Times New Roman"/>
          <w:sz w:val="28"/>
          <w:szCs w:val="28"/>
        </w:rPr>
        <w:t xml:space="preserve"> 4 июля 2014 года</w:t>
      </w:r>
      <w:r w:rsidR="00FF24EA" w:rsidRPr="00267172">
        <w:rPr>
          <w:rFonts w:ascii="Times New Roman" w:hAnsi="Times New Roman" w:cs="Times New Roman"/>
          <w:sz w:val="28"/>
          <w:szCs w:val="28"/>
        </w:rPr>
        <w:t>.</w:t>
      </w:r>
    </w:p>
    <w:p w14:paraId="7151726C" w14:textId="6EC0ACD3" w:rsidR="003958A6" w:rsidRPr="00267172" w:rsidRDefault="003958A6"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Уголов</w:t>
      </w:r>
      <w:r w:rsidR="004F505E" w:rsidRPr="00267172">
        <w:rPr>
          <w:rFonts w:ascii="Times New Roman" w:hAnsi="Times New Roman" w:cs="Times New Roman"/>
          <w:sz w:val="28"/>
          <w:szCs w:val="28"/>
        </w:rPr>
        <w:t xml:space="preserve">ный кодекс Республики Казахстан: принят </w:t>
      </w:r>
      <w:r w:rsidRPr="00267172">
        <w:rPr>
          <w:rFonts w:ascii="Times New Roman" w:hAnsi="Times New Roman" w:cs="Times New Roman"/>
          <w:sz w:val="28"/>
          <w:szCs w:val="28"/>
        </w:rPr>
        <w:t>3 июля 2014 года</w:t>
      </w:r>
      <w:r w:rsidR="00FF24EA" w:rsidRPr="00267172">
        <w:rPr>
          <w:rFonts w:ascii="Times New Roman" w:hAnsi="Times New Roman" w:cs="Times New Roman"/>
          <w:sz w:val="28"/>
          <w:szCs w:val="28"/>
        </w:rPr>
        <w:t>.</w:t>
      </w:r>
    </w:p>
    <w:p w14:paraId="5C9F958A" w14:textId="5C6B28D2" w:rsidR="003958A6" w:rsidRPr="00267172" w:rsidRDefault="003958A6" w:rsidP="00FF24EA">
      <w:pPr>
        <w:spacing w:after="0" w:line="240" w:lineRule="auto"/>
        <w:ind w:firstLine="709"/>
        <w:jc w:val="both"/>
        <w:rPr>
          <w:rFonts w:ascii="Times New Roman" w:hAnsi="Times New Roman" w:cs="Times New Roman"/>
          <w:sz w:val="28"/>
          <w:szCs w:val="28"/>
        </w:rPr>
      </w:pPr>
      <w:r w:rsidRPr="00267172">
        <w:rPr>
          <w:rStyle w:val="currentdocdiv"/>
          <w:rFonts w:ascii="Times New Roman" w:hAnsi="Times New Roman" w:cs="Times New Roman"/>
          <w:sz w:val="28"/>
          <w:szCs w:val="28"/>
        </w:rPr>
        <w:t>Гражданский процессуаль</w:t>
      </w:r>
      <w:r w:rsidR="004F505E" w:rsidRPr="00267172">
        <w:rPr>
          <w:rStyle w:val="currentdocdiv"/>
          <w:rFonts w:ascii="Times New Roman" w:hAnsi="Times New Roman" w:cs="Times New Roman"/>
          <w:sz w:val="28"/>
          <w:szCs w:val="28"/>
        </w:rPr>
        <w:t xml:space="preserve">ный кодекс Республики Казахстан: принят </w:t>
      </w:r>
      <w:r w:rsidR="00A407CA">
        <w:rPr>
          <w:rStyle w:val="currentdocdiv"/>
          <w:rFonts w:ascii="Times New Roman" w:hAnsi="Times New Roman" w:cs="Times New Roman"/>
          <w:sz w:val="28"/>
          <w:szCs w:val="28"/>
        </w:rPr>
        <w:t xml:space="preserve">               </w:t>
      </w:r>
      <w:r w:rsidRPr="00267172">
        <w:rPr>
          <w:rStyle w:val="currentdocdiv"/>
          <w:rFonts w:ascii="Times New Roman" w:hAnsi="Times New Roman" w:cs="Times New Roman"/>
          <w:sz w:val="28"/>
          <w:szCs w:val="28"/>
        </w:rPr>
        <w:t>31 октября 2015 года</w:t>
      </w:r>
      <w:r w:rsidR="00FF24EA" w:rsidRPr="00267172">
        <w:rPr>
          <w:rStyle w:val="currentdocdiv"/>
          <w:rFonts w:ascii="Times New Roman" w:hAnsi="Times New Roman" w:cs="Times New Roman"/>
          <w:sz w:val="28"/>
          <w:szCs w:val="28"/>
        </w:rPr>
        <w:t>.</w:t>
      </w:r>
    </w:p>
    <w:p w14:paraId="7138B628" w14:textId="1609DAA8" w:rsidR="003958A6" w:rsidRPr="00267172" w:rsidRDefault="00201C25" w:rsidP="00FF24EA">
      <w:pPr>
        <w:spacing w:after="0" w:line="240" w:lineRule="auto"/>
        <w:ind w:firstLine="709"/>
        <w:jc w:val="both"/>
        <w:rPr>
          <w:rFonts w:ascii="Times New Roman" w:hAnsi="Times New Roman" w:cs="Times New Roman"/>
          <w:sz w:val="28"/>
          <w:szCs w:val="28"/>
          <w:lang w:val="kk-KZ"/>
        </w:rPr>
      </w:pPr>
      <w:r w:rsidRPr="00267172">
        <w:rPr>
          <w:rFonts w:ascii="Times New Roman" w:hAnsi="Times New Roman" w:cs="Times New Roman"/>
          <w:sz w:val="28"/>
          <w:szCs w:val="28"/>
          <w:lang w:val="kk-KZ"/>
        </w:rPr>
        <w:t>Уголовно-процессуальный кодекс Республики Казахстан</w:t>
      </w:r>
      <w:r w:rsidR="004F505E" w:rsidRPr="00267172">
        <w:rPr>
          <w:rFonts w:ascii="Times New Roman" w:hAnsi="Times New Roman" w:cs="Times New Roman"/>
          <w:sz w:val="28"/>
          <w:szCs w:val="28"/>
          <w:lang w:val="kk-KZ"/>
        </w:rPr>
        <w:t>:</w:t>
      </w:r>
      <w:r w:rsidRPr="00267172">
        <w:rPr>
          <w:rFonts w:ascii="Times New Roman" w:hAnsi="Times New Roman" w:cs="Times New Roman"/>
          <w:sz w:val="28"/>
          <w:szCs w:val="28"/>
          <w:lang w:val="kk-KZ"/>
        </w:rPr>
        <w:t xml:space="preserve"> принят </w:t>
      </w:r>
      <w:r w:rsidR="00A407CA">
        <w:rPr>
          <w:rFonts w:ascii="Times New Roman" w:hAnsi="Times New Roman" w:cs="Times New Roman"/>
          <w:sz w:val="28"/>
          <w:szCs w:val="28"/>
          <w:lang w:val="kk-KZ"/>
        </w:rPr>
        <w:t xml:space="preserve">                   </w:t>
      </w:r>
      <w:r w:rsidRPr="00267172">
        <w:rPr>
          <w:rFonts w:ascii="Times New Roman" w:hAnsi="Times New Roman" w:cs="Times New Roman"/>
          <w:sz w:val="28"/>
          <w:szCs w:val="28"/>
          <w:lang w:val="kk-KZ"/>
        </w:rPr>
        <w:t>13 декабря 1997 года</w:t>
      </w:r>
      <w:r w:rsidR="00FF24EA" w:rsidRPr="00267172">
        <w:rPr>
          <w:rFonts w:ascii="Times New Roman" w:hAnsi="Times New Roman" w:cs="Times New Roman"/>
          <w:sz w:val="28"/>
          <w:szCs w:val="28"/>
          <w:lang w:val="kk-KZ"/>
        </w:rPr>
        <w:t>.</w:t>
      </w:r>
    </w:p>
    <w:p w14:paraId="27B1135F" w14:textId="3BEE779D" w:rsidR="009E2905" w:rsidRPr="00267172" w:rsidRDefault="009E2905"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Уголовно-процессуальный кодекс Казахской ССР: принят 22 июля 1959 года</w:t>
      </w:r>
      <w:r w:rsidR="00FF24EA" w:rsidRPr="00267172">
        <w:rPr>
          <w:rFonts w:ascii="Times New Roman" w:hAnsi="Times New Roman" w:cs="Times New Roman"/>
          <w:sz w:val="28"/>
          <w:szCs w:val="28"/>
        </w:rPr>
        <w:t>.</w:t>
      </w:r>
    </w:p>
    <w:p w14:paraId="4F40DA49" w14:textId="30288E39" w:rsidR="009E2905" w:rsidRPr="00267172" w:rsidRDefault="009E2905"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Уголовно-процессуальный </w:t>
      </w:r>
      <w:r w:rsidR="00A407CA">
        <w:rPr>
          <w:rFonts w:ascii="Times New Roman" w:hAnsi="Times New Roman" w:cs="Times New Roman"/>
          <w:sz w:val="28"/>
          <w:szCs w:val="28"/>
        </w:rPr>
        <w:t>к</w:t>
      </w:r>
      <w:r w:rsidRPr="00267172">
        <w:rPr>
          <w:rFonts w:ascii="Times New Roman" w:hAnsi="Times New Roman" w:cs="Times New Roman"/>
          <w:sz w:val="28"/>
          <w:szCs w:val="28"/>
        </w:rPr>
        <w:t>одек</w:t>
      </w:r>
      <w:r w:rsidR="00A407CA">
        <w:rPr>
          <w:rFonts w:ascii="Times New Roman" w:hAnsi="Times New Roman" w:cs="Times New Roman"/>
          <w:sz w:val="28"/>
          <w:szCs w:val="28"/>
        </w:rPr>
        <w:t>с</w:t>
      </w:r>
      <w:r w:rsidRPr="00267172">
        <w:rPr>
          <w:rFonts w:ascii="Times New Roman" w:hAnsi="Times New Roman" w:cs="Times New Roman"/>
          <w:sz w:val="28"/>
          <w:szCs w:val="28"/>
        </w:rPr>
        <w:t xml:space="preserve"> РСФСР: принят 15 февраля 1923 года</w:t>
      </w:r>
      <w:r w:rsidR="00FF24EA" w:rsidRPr="00267172">
        <w:rPr>
          <w:rFonts w:ascii="Times New Roman" w:hAnsi="Times New Roman" w:cs="Times New Roman"/>
          <w:sz w:val="28"/>
          <w:szCs w:val="28"/>
        </w:rPr>
        <w:t>.</w:t>
      </w:r>
    </w:p>
    <w:p w14:paraId="0602F3E5" w14:textId="50BA668C" w:rsidR="001A2781" w:rsidRPr="00267172" w:rsidRDefault="00201C25"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Уголовно-процессуальный </w:t>
      </w:r>
      <w:r w:rsidR="00A407CA">
        <w:rPr>
          <w:rFonts w:ascii="Times New Roman" w:hAnsi="Times New Roman" w:cs="Times New Roman"/>
          <w:sz w:val="28"/>
          <w:szCs w:val="28"/>
        </w:rPr>
        <w:t>к</w:t>
      </w:r>
      <w:r w:rsidRPr="00267172">
        <w:rPr>
          <w:rFonts w:ascii="Times New Roman" w:hAnsi="Times New Roman" w:cs="Times New Roman"/>
          <w:sz w:val="28"/>
          <w:szCs w:val="28"/>
        </w:rPr>
        <w:t>одек</w:t>
      </w:r>
      <w:r w:rsidR="00A407CA">
        <w:rPr>
          <w:rFonts w:ascii="Times New Roman" w:hAnsi="Times New Roman" w:cs="Times New Roman"/>
          <w:sz w:val="28"/>
          <w:szCs w:val="28"/>
        </w:rPr>
        <w:t>с</w:t>
      </w:r>
      <w:r w:rsidRPr="00267172">
        <w:rPr>
          <w:rFonts w:ascii="Times New Roman" w:hAnsi="Times New Roman" w:cs="Times New Roman"/>
          <w:sz w:val="28"/>
          <w:szCs w:val="28"/>
        </w:rPr>
        <w:t xml:space="preserve"> РСФСР: принят 25 мая 1922 года</w:t>
      </w:r>
      <w:r w:rsidR="00FF24EA" w:rsidRPr="00267172">
        <w:rPr>
          <w:rFonts w:ascii="Times New Roman" w:hAnsi="Times New Roman" w:cs="Times New Roman"/>
          <w:sz w:val="28"/>
          <w:szCs w:val="28"/>
        </w:rPr>
        <w:t>.</w:t>
      </w:r>
    </w:p>
    <w:p w14:paraId="3A5355B5" w14:textId="0645452F" w:rsidR="009E2905" w:rsidRPr="00267172" w:rsidRDefault="009E2905"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rPr>
        <w:t xml:space="preserve">Закон </w:t>
      </w:r>
      <w:r w:rsidRPr="00267172">
        <w:rPr>
          <w:rFonts w:ascii="Times New Roman" w:hAnsi="Times New Roman" w:cs="Times New Roman"/>
          <w:sz w:val="28"/>
          <w:szCs w:val="28"/>
          <w:lang w:val="kk-KZ"/>
        </w:rPr>
        <w:t>Республики Казахстан</w:t>
      </w:r>
      <w:r w:rsidR="00FF24EA" w:rsidRPr="00267172">
        <w:rPr>
          <w:rFonts w:ascii="Times New Roman" w:hAnsi="Times New Roman" w:cs="Times New Roman"/>
          <w:sz w:val="28"/>
          <w:szCs w:val="28"/>
          <w:lang w:val="kk-KZ"/>
        </w:rPr>
        <w:t>.</w:t>
      </w:r>
      <w:r w:rsidRPr="00267172">
        <w:rPr>
          <w:rFonts w:ascii="Times New Roman" w:hAnsi="Times New Roman" w:cs="Times New Roman"/>
          <w:sz w:val="28"/>
          <w:szCs w:val="28"/>
          <w:lang w:val="kk-KZ"/>
        </w:rPr>
        <w:t xml:space="preserve"> </w:t>
      </w:r>
      <w:r w:rsidR="00FF24EA" w:rsidRPr="00267172">
        <w:rPr>
          <w:rFonts w:ascii="Times New Roman" w:hAnsi="Times New Roman" w:cs="Times New Roman"/>
          <w:sz w:val="28"/>
          <w:szCs w:val="28"/>
          <w:lang w:val="kk-KZ"/>
        </w:rPr>
        <w:t>О прокуратуре:</w:t>
      </w:r>
      <w:r w:rsidR="00FF24EA" w:rsidRPr="00267172">
        <w:rPr>
          <w:rFonts w:ascii="Times New Roman" w:hAnsi="Times New Roman" w:cs="Times New Roman"/>
          <w:sz w:val="28"/>
        </w:rPr>
        <w:t xml:space="preserve"> </w:t>
      </w:r>
      <w:r w:rsidRPr="00267172">
        <w:rPr>
          <w:rFonts w:ascii="Times New Roman" w:hAnsi="Times New Roman" w:cs="Times New Roman"/>
          <w:sz w:val="28"/>
          <w:szCs w:val="28"/>
        </w:rPr>
        <w:t>принят</w:t>
      </w:r>
      <w:r w:rsidRPr="00267172">
        <w:rPr>
          <w:rFonts w:ascii="Times New Roman" w:hAnsi="Times New Roman" w:cs="Times New Roman"/>
          <w:sz w:val="28"/>
          <w:szCs w:val="28"/>
          <w:lang w:val="kk-KZ"/>
        </w:rPr>
        <w:t xml:space="preserve"> 30 июня 2017 года</w:t>
      </w:r>
      <w:r w:rsidR="00FF24EA"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2A0BDF77" w14:textId="13235A87" w:rsidR="009E2905" w:rsidRPr="00267172" w:rsidRDefault="009E2905"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Закон Республики Казахстан</w:t>
      </w:r>
      <w:r w:rsidR="00FF24EA"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FF24EA" w:rsidRPr="00267172">
        <w:rPr>
          <w:rFonts w:ascii="Times New Roman" w:hAnsi="Times New Roman" w:cs="Times New Roman"/>
          <w:sz w:val="28"/>
          <w:szCs w:val="28"/>
        </w:rPr>
        <w:t xml:space="preserve">О пробации: </w:t>
      </w:r>
      <w:r w:rsidRPr="00267172">
        <w:rPr>
          <w:rFonts w:ascii="Times New Roman" w:hAnsi="Times New Roman" w:cs="Times New Roman"/>
          <w:sz w:val="28"/>
          <w:szCs w:val="28"/>
        </w:rPr>
        <w:t>принят 30 декабря 2016 года</w:t>
      </w:r>
      <w:r w:rsidR="00FF24EA"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2488A27D" w14:textId="146BAEFF" w:rsidR="009E2905" w:rsidRPr="00267172" w:rsidRDefault="00FF24EA" w:rsidP="00FF24EA">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Закон Республики Казахстан. </w:t>
      </w:r>
      <w:r w:rsidR="009E2905" w:rsidRPr="00267172">
        <w:rPr>
          <w:rStyle w:val="s0"/>
          <w:rFonts w:ascii="Times New Roman" w:hAnsi="Times New Roman" w:cs="Times New Roman"/>
          <w:sz w:val="28"/>
          <w:szCs w:val="28"/>
        </w:rPr>
        <w:t xml:space="preserve">Об исполнительном производстве и статусе судебных исполнителей: </w:t>
      </w:r>
      <w:r w:rsidR="009E2905" w:rsidRPr="00267172">
        <w:rPr>
          <w:rFonts w:ascii="Times New Roman" w:hAnsi="Times New Roman" w:cs="Times New Roman"/>
          <w:sz w:val="28"/>
          <w:szCs w:val="28"/>
        </w:rPr>
        <w:t>принят</w:t>
      </w:r>
      <w:r w:rsidR="009E2905" w:rsidRPr="00267172">
        <w:rPr>
          <w:rStyle w:val="s0"/>
          <w:rFonts w:ascii="Times New Roman" w:hAnsi="Times New Roman" w:cs="Times New Roman"/>
          <w:sz w:val="28"/>
          <w:szCs w:val="28"/>
        </w:rPr>
        <w:t xml:space="preserve"> 2 апреля 2010 года</w:t>
      </w:r>
      <w:r w:rsidRPr="00267172">
        <w:rPr>
          <w:rStyle w:val="s0"/>
          <w:rFonts w:ascii="Times New Roman" w:hAnsi="Times New Roman" w:cs="Times New Roman"/>
          <w:sz w:val="28"/>
          <w:szCs w:val="28"/>
        </w:rPr>
        <w:t>.</w:t>
      </w:r>
    </w:p>
    <w:p w14:paraId="28CE491D" w14:textId="660012E2" w:rsidR="009E2905" w:rsidRPr="00267172" w:rsidRDefault="00FF24EA" w:rsidP="00FF24EA">
      <w:pPr>
        <w:spacing w:after="0" w:line="240" w:lineRule="auto"/>
        <w:ind w:firstLine="709"/>
        <w:jc w:val="both"/>
        <w:rPr>
          <w:rFonts w:ascii="Times New Roman" w:hAnsi="Times New Roman" w:cs="Times New Roman"/>
          <w:bCs/>
          <w:sz w:val="28"/>
          <w:szCs w:val="28"/>
        </w:rPr>
      </w:pPr>
      <w:r w:rsidRPr="00267172">
        <w:rPr>
          <w:rStyle w:val="s0"/>
          <w:rFonts w:ascii="Times New Roman" w:hAnsi="Times New Roman" w:cs="Times New Roman"/>
          <w:sz w:val="28"/>
          <w:szCs w:val="28"/>
        </w:rPr>
        <w:t xml:space="preserve">Закон Республики Казахстан. </w:t>
      </w:r>
      <w:r w:rsidR="009E2905" w:rsidRPr="00267172">
        <w:rPr>
          <w:rFonts w:ascii="Times New Roman" w:hAnsi="Times New Roman" w:cs="Times New Roman"/>
          <w:bCs/>
          <w:sz w:val="28"/>
          <w:szCs w:val="28"/>
        </w:rPr>
        <w:t>О внесении изменений и дополнений в некоторые законодательные акты Республики Казахстан по вопросам модернизации процессуальных основ правоохранительной деятельности:</w:t>
      </w:r>
      <w:r w:rsidR="009E2905" w:rsidRPr="00267172">
        <w:rPr>
          <w:rStyle w:val="s0"/>
          <w:rFonts w:ascii="Times New Roman" w:hAnsi="Times New Roman" w:cs="Times New Roman"/>
          <w:sz w:val="28"/>
          <w:szCs w:val="28"/>
        </w:rPr>
        <w:t xml:space="preserve"> </w:t>
      </w:r>
      <w:r w:rsidR="009E2905" w:rsidRPr="00267172">
        <w:rPr>
          <w:rFonts w:ascii="Times New Roman" w:hAnsi="Times New Roman" w:cs="Times New Roman"/>
          <w:sz w:val="28"/>
          <w:szCs w:val="28"/>
        </w:rPr>
        <w:t xml:space="preserve">принят </w:t>
      </w:r>
      <w:r w:rsidR="009E2905" w:rsidRPr="00267172">
        <w:rPr>
          <w:rFonts w:ascii="Times New Roman" w:hAnsi="Times New Roman" w:cs="Times New Roman"/>
          <w:bCs/>
          <w:sz w:val="28"/>
          <w:szCs w:val="28"/>
        </w:rPr>
        <w:t>21 декабря 2017 года</w:t>
      </w:r>
      <w:r w:rsidRPr="00267172">
        <w:rPr>
          <w:rFonts w:ascii="Times New Roman" w:hAnsi="Times New Roman" w:cs="Times New Roman"/>
          <w:bCs/>
          <w:sz w:val="28"/>
          <w:szCs w:val="28"/>
        </w:rPr>
        <w:t>.</w:t>
      </w:r>
    </w:p>
    <w:p w14:paraId="0CD79DC1" w14:textId="6AD5E2A6" w:rsidR="009E2905" w:rsidRPr="00267172" w:rsidRDefault="00FF24EA"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 Республики Казахстан. </w:t>
      </w:r>
      <w:r w:rsidR="009E2905" w:rsidRPr="00267172">
        <w:rPr>
          <w:rFonts w:ascii="Times New Roman" w:hAnsi="Times New Roman" w:cs="Times New Roman"/>
          <w:sz w:val="28"/>
          <w:szCs w:val="28"/>
        </w:rPr>
        <w:t>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 принят 27 декабря 2019 года</w:t>
      </w:r>
      <w:r w:rsidRPr="00267172">
        <w:rPr>
          <w:rFonts w:ascii="Times New Roman" w:hAnsi="Times New Roman" w:cs="Times New Roman"/>
          <w:sz w:val="28"/>
          <w:szCs w:val="28"/>
        </w:rPr>
        <w:t>.</w:t>
      </w:r>
    </w:p>
    <w:p w14:paraId="46CB9BC7" w14:textId="2715139A" w:rsidR="009E2905" w:rsidRPr="00267172" w:rsidRDefault="00FF24EA"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 Республики Казахстан. </w:t>
      </w:r>
      <w:r w:rsidR="009E2905" w:rsidRPr="00267172">
        <w:rPr>
          <w:rFonts w:ascii="Times New Roman" w:hAnsi="Times New Roman" w:cs="Times New Roman"/>
          <w:sz w:val="28"/>
          <w:szCs w:val="28"/>
        </w:rPr>
        <w:t>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 принят 19 декабря 2020 года</w:t>
      </w:r>
      <w:r w:rsidRPr="00267172">
        <w:rPr>
          <w:rFonts w:ascii="Times New Roman" w:hAnsi="Times New Roman" w:cs="Times New Roman"/>
          <w:sz w:val="28"/>
          <w:szCs w:val="28"/>
        </w:rPr>
        <w:t>.</w:t>
      </w:r>
    </w:p>
    <w:p w14:paraId="42CF8AF0" w14:textId="3E5DB415" w:rsidR="009B5213" w:rsidRPr="00267172" w:rsidRDefault="00FF24EA"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w:t>
      </w:r>
      <w:r w:rsidRPr="00267172">
        <w:rPr>
          <w:rFonts w:ascii="Times New Roman" w:hAnsi="Times New Roman" w:cs="Times New Roman"/>
          <w:bCs/>
          <w:sz w:val="28"/>
          <w:szCs w:val="28"/>
        </w:rPr>
        <w:t xml:space="preserve">ормативное постановление Верховного Суда Республики Казахстан. </w:t>
      </w:r>
      <w:r w:rsidR="009B5213" w:rsidRPr="00267172">
        <w:rPr>
          <w:rFonts w:ascii="Times New Roman" w:hAnsi="Times New Roman" w:cs="Times New Roman"/>
          <w:bCs/>
          <w:sz w:val="28"/>
          <w:szCs w:val="28"/>
        </w:rPr>
        <w:t>О</w:t>
      </w:r>
      <w:r w:rsidRPr="00267172">
        <w:rPr>
          <w:rFonts w:ascii="Times New Roman" w:hAnsi="Times New Roman" w:cs="Times New Roman"/>
          <w:bCs/>
          <w:sz w:val="28"/>
          <w:szCs w:val="28"/>
        </w:rPr>
        <w:t> </w:t>
      </w:r>
      <w:r w:rsidR="009B5213" w:rsidRPr="00267172">
        <w:rPr>
          <w:rFonts w:ascii="Times New Roman" w:hAnsi="Times New Roman" w:cs="Times New Roman"/>
          <w:bCs/>
          <w:sz w:val="28"/>
          <w:szCs w:val="28"/>
        </w:rPr>
        <w:t>рассмотрении уголовных дел в порядке приказного производства:</w:t>
      </w:r>
      <w:r w:rsidR="009B5213" w:rsidRPr="00267172">
        <w:rPr>
          <w:rFonts w:ascii="Times New Roman" w:hAnsi="Times New Roman" w:cs="Times New Roman"/>
          <w:sz w:val="28"/>
          <w:szCs w:val="28"/>
        </w:rPr>
        <w:t xml:space="preserve"> </w:t>
      </w:r>
      <w:r w:rsidRPr="00267172">
        <w:rPr>
          <w:rFonts w:ascii="Times New Roman" w:hAnsi="Times New Roman" w:cs="Times New Roman"/>
          <w:sz w:val="28"/>
          <w:szCs w:val="28"/>
        </w:rPr>
        <w:t>утв.</w:t>
      </w:r>
      <w:r w:rsidR="009B5213" w:rsidRPr="00267172">
        <w:rPr>
          <w:rFonts w:ascii="Times New Roman" w:hAnsi="Times New Roman" w:cs="Times New Roman"/>
          <w:bCs/>
          <w:sz w:val="28"/>
          <w:szCs w:val="28"/>
        </w:rPr>
        <w:t xml:space="preserve"> </w:t>
      </w:r>
      <w:r w:rsidR="00A407CA">
        <w:rPr>
          <w:rFonts w:ascii="Times New Roman" w:hAnsi="Times New Roman" w:cs="Times New Roman"/>
          <w:bCs/>
          <w:sz w:val="28"/>
          <w:szCs w:val="28"/>
        </w:rPr>
        <w:t xml:space="preserve">                  </w:t>
      </w:r>
      <w:r w:rsidR="009B5213" w:rsidRPr="00267172">
        <w:rPr>
          <w:rFonts w:ascii="Times New Roman" w:hAnsi="Times New Roman" w:cs="Times New Roman"/>
          <w:bCs/>
          <w:sz w:val="28"/>
          <w:szCs w:val="28"/>
        </w:rPr>
        <w:t>29 ноября 2018 года</w:t>
      </w:r>
      <w:r w:rsidRPr="00267172">
        <w:rPr>
          <w:rFonts w:ascii="Times New Roman" w:hAnsi="Times New Roman" w:cs="Times New Roman"/>
          <w:bCs/>
          <w:sz w:val="28"/>
          <w:szCs w:val="28"/>
        </w:rPr>
        <w:t>,</w:t>
      </w:r>
      <w:r w:rsidR="009B5213" w:rsidRPr="00267172">
        <w:rPr>
          <w:rFonts w:ascii="Times New Roman" w:hAnsi="Times New Roman" w:cs="Times New Roman"/>
          <w:bCs/>
          <w:sz w:val="28"/>
          <w:szCs w:val="28"/>
        </w:rPr>
        <w:t xml:space="preserve"> №17 </w:t>
      </w:r>
      <w:r w:rsidR="009B5213" w:rsidRPr="00267172">
        <w:rPr>
          <w:rFonts w:ascii="Times New Roman" w:hAnsi="Times New Roman" w:cs="Times New Roman"/>
          <w:iCs/>
          <w:sz w:val="28"/>
          <w:szCs w:val="28"/>
        </w:rPr>
        <w:t xml:space="preserve">(с </w:t>
      </w:r>
      <w:hyperlink r:id="rId8" w:history="1">
        <w:r w:rsidR="009B5213" w:rsidRPr="00267172">
          <w:rPr>
            <w:rStyle w:val="a9"/>
            <w:rFonts w:ascii="Times New Roman" w:hAnsi="Times New Roman" w:cs="Times New Roman"/>
            <w:iCs/>
            <w:color w:val="auto"/>
            <w:sz w:val="28"/>
            <w:szCs w:val="28"/>
            <w:u w:val="none"/>
          </w:rPr>
          <w:t>изменениями</w:t>
        </w:r>
      </w:hyperlink>
      <w:r w:rsidR="009B5213" w:rsidRPr="00267172">
        <w:rPr>
          <w:rFonts w:ascii="Times New Roman" w:hAnsi="Times New Roman" w:cs="Times New Roman"/>
          <w:sz w:val="28"/>
          <w:szCs w:val="28"/>
        </w:rPr>
        <w:t xml:space="preserve"> </w:t>
      </w:r>
      <w:r w:rsidR="009B5213" w:rsidRPr="00267172">
        <w:rPr>
          <w:rFonts w:ascii="Times New Roman" w:hAnsi="Times New Roman" w:cs="Times New Roman"/>
          <w:iCs/>
          <w:sz w:val="28"/>
          <w:szCs w:val="28"/>
        </w:rPr>
        <w:t>от 16 января 2023 года)</w:t>
      </w:r>
      <w:r w:rsidRPr="00267172">
        <w:rPr>
          <w:rFonts w:ascii="Times New Roman" w:hAnsi="Times New Roman" w:cs="Times New Roman"/>
          <w:iCs/>
          <w:sz w:val="28"/>
          <w:szCs w:val="28"/>
        </w:rPr>
        <w:t>.</w:t>
      </w:r>
    </w:p>
    <w:p w14:paraId="0C23F0A5" w14:textId="772372E1" w:rsidR="008E39EB" w:rsidRPr="00267172" w:rsidRDefault="00AE24A2" w:rsidP="00FF24EA">
      <w:pPr>
        <w:spacing w:after="0" w:line="240" w:lineRule="auto"/>
        <w:ind w:firstLine="709"/>
        <w:jc w:val="both"/>
        <w:rPr>
          <w:rFonts w:ascii="Times New Roman" w:hAnsi="Times New Roman" w:cs="Times New Roman"/>
          <w:sz w:val="28"/>
          <w:szCs w:val="28"/>
        </w:rPr>
      </w:pPr>
      <w:r w:rsidRPr="00267172">
        <w:rPr>
          <w:rFonts w:ascii="Times New Roman" w:eastAsia="Times New Roman" w:hAnsi="Times New Roman" w:cs="Times New Roman"/>
          <w:bCs/>
          <w:sz w:val="28"/>
          <w:szCs w:val="28"/>
        </w:rPr>
        <w:t xml:space="preserve">Всеобщая декларация прав человека: </w:t>
      </w:r>
      <w:r w:rsidR="00FF24EA" w:rsidRPr="00267172">
        <w:rPr>
          <w:rFonts w:ascii="Times New Roman" w:eastAsia="Times New Roman" w:hAnsi="Times New Roman" w:cs="Times New Roman"/>
          <w:bCs/>
          <w:sz w:val="28"/>
          <w:szCs w:val="28"/>
        </w:rPr>
        <w:t>утв.</w:t>
      </w:r>
      <w:r w:rsidRPr="00267172">
        <w:rPr>
          <w:rFonts w:ascii="Times New Roman" w:hAnsi="Times New Roman" w:cs="Times New Roman"/>
          <w:sz w:val="28"/>
          <w:szCs w:val="28"/>
        </w:rPr>
        <w:t xml:space="preserve"> </w:t>
      </w:r>
      <w:hyperlink r:id="rId9" w:history="1">
        <w:r w:rsidRPr="00267172">
          <w:rPr>
            <w:rStyle w:val="a9"/>
            <w:rFonts w:ascii="Times New Roman" w:hAnsi="Times New Roman" w:cs="Times New Roman"/>
            <w:color w:val="auto"/>
            <w:sz w:val="28"/>
            <w:szCs w:val="28"/>
            <w:u w:val="none"/>
          </w:rPr>
          <w:t>резолюцией 217 А (III)</w:t>
        </w:r>
      </w:hyperlink>
      <w:r w:rsidRPr="00267172">
        <w:rPr>
          <w:rFonts w:ascii="Times New Roman" w:hAnsi="Times New Roman" w:cs="Times New Roman"/>
          <w:sz w:val="28"/>
          <w:szCs w:val="28"/>
        </w:rPr>
        <w:t xml:space="preserve"> Генеральной Ассамблеи ООН 10 декабря 1948 года</w:t>
      </w:r>
      <w:r w:rsidR="00FF24EA" w:rsidRPr="00267172">
        <w:rPr>
          <w:rFonts w:ascii="Times New Roman" w:hAnsi="Times New Roman" w:cs="Times New Roman"/>
          <w:sz w:val="28"/>
          <w:szCs w:val="28"/>
        </w:rPr>
        <w:t>.</w:t>
      </w:r>
    </w:p>
    <w:p w14:paraId="59D3AB21" w14:textId="049FDD1E" w:rsidR="008E39EB" w:rsidRPr="00267172" w:rsidRDefault="00AE24A2"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Международный пакт о гражданских и политических правах: </w:t>
      </w:r>
      <w:r w:rsidR="00FF24EA" w:rsidRPr="00267172">
        <w:rPr>
          <w:rFonts w:ascii="Times New Roman" w:hAnsi="Times New Roman" w:cs="Times New Roman"/>
          <w:sz w:val="28"/>
          <w:szCs w:val="28"/>
        </w:rPr>
        <w:t>утв.</w:t>
      </w:r>
      <w:r w:rsidRPr="00267172">
        <w:rPr>
          <w:rFonts w:ascii="Times New Roman" w:hAnsi="Times New Roman" w:cs="Times New Roman"/>
          <w:sz w:val="28"/>
          <w:szCs w:val="28"/>
        </w:rPr>
        <w:t xml:space="preserve"> </w:t>
      </w:r>
      <w:hyperlink r:id="rId10" w:history="1">
        <w:r w:rsidRPr="00267172">
          <w:rPr>
            <w:rStyle w:val="a9"/>
            <w:rFonts w:ascii="Times New Roman" w:hAnsi="Times New Roman" w:cs="Times New Roman"/>
            <w:color w:val="auto"/>
            <w:sz w:val="28"/>
            <w:szCs w:val="28"/>
            <w:u w:val="none"/>
          </w:rPr>
          <w:t>резолюцией 2200 А (XXI)</w:t>
        </w:r>
      </w:hyperlink>
      <w:r w:rsidRPr="00267172">
        <w:rPr>
          <w:rFonts w:ascii="Times New Roman" w:hAnsi="Times New Roman" w:cs="Times New Roman"/>
          <w:sz w:val="28"/>
          <w:szCs w:val="28"/>
        </w:rPr>
        <w:t xml:space="preserve"> Генеральной Ассамблеи 16 декабря 1966 года</w:t>
      </w:r>
      <w:r w:rsidR="008E39EB" w:rsidRPr="00267172">
        <w:rPr>
          <w:rFonts w:ascii="Times New Roman" w:hAnsi="Times New Roman" w:cs="Times New Roman"/>
          <w:sz w:val="28"/>
          <w:szCs w:val="28"/>
        </w:rPr>
        <w:t>.</w:t>
      </w:r>
    </w:p>
    <w:p w14:paraId="2858EBE1" w14:textId="2BD25349" w:rsidR="008E39EB" w:rsidRPr="00267172" w:rsidRDefault="00AE24A2"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Устав уголовного судопроизводства Российской империи</w:t>
      </w:r>
      <w:r w:rsidR="008E39EB" w:rsidRPr="00267172">
        <w:rPr>
          <w:rFonts w:ascii="Times New Roman" w:hAnsi="Times New Roman" w:cs="Times New Roman"/>
          <w:sz w:val="28"/>
          <w:szCs w:val="28"/>
        </w:rPr>
        <w:t>: принят</w:t>
      </w:r>
      <w:r w:rsidRPr="00267172">
        <w:rPr>
          <w:rFonts w:ascii="Times New Roman" w:hAnsi="Times New Roman" w:cs="Times New Roman"/>
          <w:sz w:val="28"/>
          <w:szCs w:val="28"/>
        </w:rPr>
        <w:t xml:space="preserve"> </w:t>
      </w:r>
      <w:r w:rsidR="00A407CA">
        <w:rPr>
          <w:rFonts w:ascii="Times New Roman" w:hAnsi="Times New Roman" w:cs="Times New Roman"/>
          <w:sz w:val="28"/>
          <w:szCs w:val="28"/>
        </w:rPr>
        <w:t xml:space="preserve">                    </w:t>
      </w:r>
      <w:r w:rsidRPr="00267172">
        <w:rPr>
          <w:rFonts w:ascii="Times New Roman" w:hAnsi="Times New Roman" w:cs="Times New Roman"/>
          <w:sz w:val="28"/>
          <w:szCs w:val="28"/>
        </w:rPr>
        <w:t>20 ноября 1864 года</w:t>
      </w:r>
      <w:r w:rsidR="00FF24EA" w:rsidRPr="00267172">
        <w:rPr>
          <w:rFonts w:ascii="Times New Roman" w:hAnsi="Times New Roman" w:cs="Times New Roman"/>
          <w:sz w:val="28"/>
          <w:szCs w:val="28"/>
        </w:rPr>
        <w:t>.</w:t>
      </w:r>
    </w:p>
    <w:p w14:paraId="765DD6E0" w14:textId="0A6DCCCA" w:rsidR="008E39EB" w:rsidRPr="00267172" w:rsidRDefault="00AE24A2"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lastRenderedPageBreak/>
        <w:t>Уголовно-процессуальный кодекс Фе</w:t>
      </w:r>
      <w:r w:rsidR="008E39EB" w:rsidRPr="00267172">
        <w:rPr>
          <w:rFonts w:ascii="Times New Roman" w:hAnsi="Times New Roman" w:cs="Times New Roman"/>
          <w:sz w:val="28"/>
          <w:szCs w:val="28"/>
        </w:rPr>
        <w:t>деративной Республики Германия</w:t>
      </w:r>
      <w:r w:rsidR="00FF24EA" w:rsidRPr="00267172">
        <w:rPr>
          <w:rFonts w:ascii="Times New Roman" w:hAnsi="Times New Roman" w:cs="Times New Roman"/>
          <w:sz w:val="28"/>
          <w:szCs w:val="28"/>
        </w:rPr>
        <w:t>: принят 1 октября 1879 года.</w:t>
      </w:r>
    </w:p>
    <w:p w14:paraId="32E4EE4D" w14:textId="49E32FCE" w:rsidR="009B5213" w:rsidRPr="00267172" w:rsidRDefault="009B5213"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Уголовно-процессуальный кодекс Швейцарии</w:t>
      </w:r>
      <w:r w:rsidR="00821900" w:rsidRPr="00267172">
        <w:rPr>
          <w:rFonts w:ascii="Times New Roman" w:hAnsi="Times New Roman" w:cs="Times New Roman"/>
          <w:sz w:val="28"/>
          <w:szCs w:val="28"/>
        </w:rPr>
        <w:t>: принят 5 октября 2007 года</w:t>
      </w:r>
      <w:r w:rsidR="00FF24EA" w:rsidRPr="00267172">
        <w:rPr>
          <w:rFonts w:ascii="Times New Roman" w:hAnsi="Times New Roman" w:cs="Times New Roman"/>
          <w:sz w:val="28"/>
          <w:szCs w:val="28"/>
        </w:rPr>
        <w:t>.</w:t>
      </w:r>
    </w:p>
    <w:p w14:paraId="2BF9DA42" w14:textId="7A81364A" w:rsidR="00D5110C" w:rsidRPr="00267172" w:rsidRDefault="00AE24A2" w:rsidP="00FF24EA">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Уголовно-процессуальный закон Латвии</w:t>
      </w:r>
      <w:r w:rsidR="00821900" w:rsidRPr="00267172">
        <w:rPr>
          <w:rFonts w:ascii="Times New Roman" w:hAnsi="Times New Roman" w:cs="Times New Roman"/>
          <w:sz w:val="28"/>
          <w:szCs w:val="28"/>
        </w:rPr>
        <w:t>: принят 21 апреля 2005 года</w:t>
      </w:r>
      <w:r w:rsidR="00FF24EA" w:rsidRPr="00267172">
        <w:rPr>
          <w:rFonts w:ascii="Times New Roman" w:hAnsi="Times New Roman" w:cs="Times New Roman"/>
          <w:sz w:val="28"/>
          <w:szCs w:val="28"/>
        </w:rPr>
        <w:t>.</w:t>
      </w:r>
    </w:p>
    <w:p w14:paraId="09093BCD" w14:textId="76C58C3B" w:rsidR="008E39EB" w:rsidRPr="00267172" w:rsidRDefault="00D5110C" w:rsidP="00FF24EA">
      <w:pPr>
        <w:spacing w:after="0" w:line="240" w:lineRule="auto"/>
        <w:ind w:firstLine="709"/>
        <w:jc w:val="both"/>
        <w:rPr>
          <w:rFonts w:ascii="Times New Roman" w:hAnsi="Times New Roman" w:cs="Times New Roman"/>
          <w:sz w:val="28"/>
          <w:szCs w:val="28"/>
          <w:lang w:val="kk-KZ"/>
        </w:rPr>
      </w:pPr>
      <w:r w:rsidRPr="00267172">
        <w:rPr>
          <w:rFonts w:ascii="Times New Roman" w:hAnsi="Times New Roman" w:cs="Times New Roman"/>
          <w:sz w:val="28"/>
          <w:szCs w:val="28"/>
        </w:rPr>
        <w:t>Уголовно-процессуальный закон Эстонии</w:t>
      </w:r>
      <w:r w:rsidR="00821900" w:rsidRPr="00267172">
        <w:rPr>
          <w:rFonts w:ascii="Times New Roman" w:hAnsi="Times New Roman" w:cs="Times New Roman"/>
          <w:sz w:val="28"/>
          <w:szCs w:val="28"/>
        </w:rPr>
        <w:t>: принят 12 февраля 2003 года</w:t>
      </w:r>
      <w:r w:rsidR="003F6052" w:rsidRPr="00267172">
        <w:rPr>
          <w:rFonts w:ascii="Times New Roman" w:hAnsi="Times New Roman" w:cs="Times New Roman"/>
          <w:sz w:val="28"/>
          <w:szCs w:val="28"/>
        </w:rPr>
        <w:t>.</w:t>
      </w:r>
      <w:r w:rsidR="00AE24A2" w:rsidRPr="00267172">
        <w:rPr>
          <w:rFonts w:ascii="Times New Roman" w:hAnsi="Times New Roman" w:cs="Times New Roman"/>
          <w:sz w:val="28"/>
          <w:szCs w:val="28"/>
          <w:lang w:val="kk-KZ"/>
        </w:rPr>
        <w:t xml:space="preserve"> </w:t>
      </w:r>
    </w:p>
    <w:p w14:paraId="355EC3F0"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0F8F9958"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12FA7F91"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2EFC92CD"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2A9893FF"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3A726917"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52366DD2"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0D2002A9"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2012BA0E"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09786875"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6B4BFAE9"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5CE5B581"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7370EF40"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4E975ED6"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201E29DC"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4038A8E6"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58B46070"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1AE47D36"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4AA42FE6"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17CE55A3"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61B801D7"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6B2B74B6"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7D2961A0"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37932C8A"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242075E3"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0C575172"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0CDC3CF0"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781A7157"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297B129D"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7185DC2F"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375CFE65"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0598442F"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3D7C6A3C"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69044B3F"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64C7ACB7"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5B39D9D8"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55672CDA"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72308AEC" w14:textId="77777777" w:rsidR="00F93039" w:rsidRPr="00267172" w:rsidRDefault="00F93039" w:rsidP="00FF24EA">
      <w:pPr>
        <w:spacing w:after="0" w:line="240" w:lineRule="auto"/>
        <w:ind w:firstLine="709"/>
        <w:jc w:val="both"/>
        <w:rPr>
          <w:rFonts w:ascii="Times New Roman" w:hAnsi="Times New Roman" w:cs="Times New Roman"/>
          <w:sz w:val="28"/>
          <w:szCs w:val="28"/>
          <w:lang w:val="kk-KZ"/>
        </w:rPr>
      </w:pPr>
    </w:p>
    <w:p w14:paraId="09E10951" w14:textId="77777777" w:rsidR="003958A6" w:rsidRPr="00267172" w:rsidRDefault="003958A6" w:rsidP="00821900">
      <w:pPr>
        <w:spacing w:after="0" w:line="240" w:lineRule="auto"/>
        <w:jc w:val="center"/>
        <w:rPr>
          <w:rFonts w:ascii="Times New Roman" w:hAnsi="Times New Roman" w:cs="Times New Roman"/>
          <w:b/>
          <w:sz w:val="28"/>
          <w:szCs w:val="28"/>
        </w:rPr>
      </w:pPr>
      <w:r w:rsidRPr="00267172">
        <w:rPr>
          <w:rFonts w:ascii="Times New Roman" w:hAnsi="Times New Roman" w:cs="Times New Roman"/>
          <w:b/>
          <w:sz w:val="28"/>
          <w:szCs w:val="28"/>
        </w:rPr>
        <w:lastRenderedPageBreak/>
        <w:t>ОБОЗНАЧЕНИЯ И СОКРАЩЕНИЯ</w:t>
      </w:r>
    </w:p>
    <w:p w14:paraId="192F2917" w14:textId="77777777" w:rsidR="003958A6" w:rsidRPr="00267172" w:rsidRDefault="003958A6" w:rsidP="003958A6">
      <w:pPr>
        <w:spacing w:after="0" w:line="240" w:lineRule="auto"/>
        <w:ind w:firstLine="709"/>
        <w:jc w:val="center"/>
        <w:rPr>
          <w:rFonts w:ascii="Times New Roman" w:hAnsi="Times New Roman" w:cs="Times New Roman"/>
          <w:b/>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7956"/>
      </w:tblGrid>
      <w:tr w:rsidR="00B62569" w:rsidRPr="00267172" w14:paraId="39C162CD" w14:textId="77777777" w:rsidTr="00821900">
        <w:tc>
          <w:tcPr>
            <w:tcW w:w="1508" w:type="dxa"/>
          </w:tcPr>
          <w:p w14:paraId="414827D4" w14:textId="77777777" w:rsidR="006176A1" w:rsidRPr="00267172" w:rsidRDefault="006176A1" w:rsidP="003958A6">
            <w:pPr>
              <w:jc w:val="both"/>
              <w:rPr>
                <w:rFonts w:ascii="Times New Roman" w:hAnsi="Times New Roman" w:cs="Times New Roman"/>
                <w:sz w:val="28"/>
                <w:szCs w:val="28"/>
              </w:rPr>
            </w:pPr>
            <w:r w:rsidRPr="00267172">
              <w:rPr>
                <w:rFonts w:ascii="Times New Roman" w:hAnsi="Times New Roman" w:cs="Times New Roman"/>
                <w:sz w:val="28"/>
                <w:szCs w:val="28"/>
              </w:rPr>
              <w:t>РК</w:t>
            </w:r>
          </w:p>
        </w:tc>
        <w:tc>
          <w:tcPr>
            <w:tcW w:w="7956" w:type="dxa"/>
          </w:tcPr>
          <w:p w14:paraId="082CCD01" w14:textId="27C5B705" w:rsidR="006176A1" w:rsidRPr="00267172" w:rsidRDefault="001C1D72"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xml:space="preserve">– </w:t>
            </w:r>
            <w:r w:rsidR="006176A1" w:rsidRPr="00267172">
              <w:rPr>
                <w:rFonts w:ascii="Times New Roman" w:hAnsi="Times New Roman" w:cs="Times New Roman"/>
                <w:sz w:val="28"/>
                <w:szCs w:val="28"/>
              </w:rPr>
              <w:t>Республика Казахстан</w:t>
            </w:r>
          </w:p>
        </w:tc>
      </w:tr>
      <w:tr w:rsidR="00B62569" w:rsidRPr="00267172" w14:paraId="195F8CFE" w14:textId="77777777" w:rsidTr="00821900">
        <w:tc>
          <w:tcPr>
            <w:tcW w:w="1508" w:type="dxa"/>
          </w:tcPr>
          <w:p w14:paraId="4AF8183B" w14:textId="4025D4D7" w:rsidR="003958A6" w:rsidRPr="00267172" w:rsidRDefault="003958A6" w:rsidP="00A62F79">
            <w:pPr>
              <w:jc w:val="both"/>
              <w:rPr>
                <w:rFonts w:ascii="Times New Roman" w:hAnsi="Times New Roman" w:cs="Times New Roman"/>
                <w:sz w:val="28"/>
                <w:szCs w:val="28"/>
              </w:rPr>
            </w:pPr>
            <w:r w:rsidRPr="00267172">
              <w:rPr>
                <w:rFonts w:ascii="Times New Roman" w:hAnsi="Times New Roman" w:cs="Times New Roman"/>
                <w:sz w:val="28"/>
                <w:szCs w:val="28"/>
              </w:rPr>
              <w:t xml:space="preserve">УПК </w:t>
            </w:r>
          </w:p>
        </w:tc>
        <w:tc>
          <w:tcPr>
            <w:tcW w:w="7956" w:type="dxa"/>
          </w:tcPr>
          <w:p w14:paraId="2AC66D65" w14:textId="786E725A" w:rsidR="003958A6" w:rsidRPr="00267172" w:rsidRDefault="003958A6"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xml:space="preserve">– Уголовно-процессуальный кодекс </w:t>
            </w:r>
          </w:p>
        </w:tc>
      </w:tr>
      <w:tr w:rsidR="00B62569" w:rsidRPr="00267172" w14:paraId="28F9B025" w14:textId="77777777" w:rsidTr="00821900">
        <w:tc>
          <w:tcPr>
            <w:tcW w:w="1508" w:type="dxa"/>
          </w:tcPr>
          <w:p w14:paraId="01B0A2D3" w14:textId="0663168C" w:rsidR="003958A6" w:rsidRPr="00267172" w:rsidRDefault="003958A6" w:rsidP="00A62F79">
            <w:pPr>
              <w:jc w:val="both"/>
              <w:rPr>
                <w:rFonts w:ascii="Times New Roman" w:hAnsi="Times New Roman" w:cs="Times New Roman"/>
                <w:sz w:val="28"/>
                <w:szCs w:val="28"/>
              </w:rPr>
            </w:pPr>
            <w:r w:rsidRPr="00267172">
              <w:rPr>
                <w:rFonts w:ascii="Times New Roman" w:hAnsi="Times New Roman" w:cs="Times New Roman"/>
                <w:sz w:val="28"/>
                <w:szCs w:val="28"/>
              </w:rPr>
              <w:t xml:space="preserve">УК </w:t>
            </w:r>
          </w:p>
        </w:tc>
        <w:tc>
          <w:tcPr>
            <w:tcW w:w="7956" w:type="dxa"/>
          </w:tcPr>
          <w:p w14:paraId="7063351E" w14:textId="2264B58E" w:rsidR="003958A6" w:rsidRPr="00267172" w:rsidRDefault="003958A6"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xml:space="preserve">– Уголовный кодекс </w:t>
            </w:r>
          </w:p>
        </w:tc>
      </w:tr>
      <w:tr w:rsidR="00B62569" w:rsidRPr="00267172" w14:paraId="3CC8F73E" w14:textId="77777777" w:rsidTr="00821900">
        <w:tc>
          <w:tcPr>
            <w:tcW w:w="1508" w:type="dxa"/>
          </w:tcPr>
          <w:p w14:paraId="0DE749BF" w14:textId="653B74E4" w:rsidR="003958A6" w:rsidRPr="00267172" w:rsidRDefault="003958A6" w:rsidP="003958A6">
            <w:pPr>
              <w:jc w:val="both"/>
              <w:rPr>
                <w:rFonts w:ascii="Times New Roman" w:hAnsi="Times New Roman" w:cs="Times New Roman"/>
                <w:sz w:val="28"/>
                <w:szCs w:val="28"/>
              </w:rPr>
            </w:pPr>
            <w:r w:rsidRPr="00267172">
              <w:rPr>
                <w:rFonts w:ascii="Times New Roman" w:hAnsi="Times New Roman" w:cs="Times New Roman"/>
                <w:sz w:val="28"/>
                <w:szCs w:val="28"/>
              </w:rPr>
              <w:t>КоАП</w:t>
            </w:r>
            <w:r w:rsidR="001C1D72" w:rsidRPr="00267172">
              <w:rPr>
                <w:rFonts w:ascii="Times New Roman" w:hAnsi="Times New Roman" w:cs="Times New Roman"/>
                <w:sz w:val="28"/>
                <w:szCs w:val="28"/>
              </w:rPr>
              <w:t xml:space="preserve"> РК</w:t>
            </w:r>
          </w:p>
        </w:tc>
        <w:tc>
          <w:tcPr>
            <w:tcW w:w="7956" w:type="dxa"/>
          </w:tcPr>
          <w:p w14:paraId="7D04D0BE" w14:textId="36BA651C" w:rsidR="003958A6" w:rsidRPr="00267172" w:rsidRDefault="003958A6"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Кодекс об административных правонарушениях</w:t>
            </w:r>
            <w:r w:rsidR="001C1D72" w:rsidRPr="00267172">
              <w:rPr>
                <w:rFonts w:ascii="Times New Roman" w:hAnsi="Times New Roman" w:cs="Times New Roman"/>
                <w:sz w:val="28"/>
                <w:szCs w:val="28"/>
              </w:rPr>
              <w:t xml:space="preserve"> Республики Казахстан</w:t>
            </w:r>
          </w:p>
        </w:tc>
      </w:tr>
      <w:tr w:rsidR="00B62569" w:rsidRPr="00267172" w14:paraId="23ED94B2" w14:textId="77777777" w:rsidTr="00821900">
        <w:tc>
          <w:tcPr>
            <w:tcW w:w="1508" w:type="dxa"/>
          </w:tcPr>
          <w:p w14:paraId="04C1E6DC" w14:textId="35003D20" w:rsidR="003958A6" w:rsidRPr="00267172" w:rsidRDefault="003958A6" w:rsidP="003958A6">
            <w:pPr>
              <w:jc w:val="both"/>
              <w:rPr>
                <w:rFonts w:ascii="Times New Roman" w:hAnsi="Times New Roman" w:cs="Times New Roman"/>
                <w:sz w:val="28"/>
                <w:szCs w:val="28"/>
              </w:rPr>
            </w:pPr>
            <w:r w:rsidRPr="00267172">
              <w:rPr>
                <w:rFonts w:ascii="Times New Roman" w:hAnsi="Times New Roman" w:cs="Times New Roman"/>
                <w:sz w:val="28"/>
                <w:szCs w:val="28"/>
              </w:rPr>
              <w:t>НПВС</w:t>
            </w:r>
            <w:r w:rsidR="001C1D72" w:rsidRPr="00267172">
              <w:rPr>
                <w:rFonts w:ascii="Times New Roman" w:hAnsi="Times New Roman" w:cs="Times New Roman"/>
                <w:sz w:val="28"/>
                <w:szCs w:val="28"/>
              </w:rPr>
              <w:t xml:space="preserve"> РК</w:t>
            </w:r>
          </w:p>
        </w:tc>
        <w:tc>
          <w:tcPr>
            <w:tcW w:w="7956" w:type="dxa"/>
          </w:tcPr>
          <w:p w14:paraId="3ED8F2F6" w14:textId="670AF81B" w:rsidR="003958A6" w:rsidRPr="00267172" w:rsidRDefault="003958A6"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xml:space="preserve">– Нормативное постановление Верховного Суда Республики Казахстан </w:t>
            </w:r>
          </w:p>
        </w:tc>
      </w:tr>
      <w:tr w:rsidR="00B62569" w:rsidRPr="00267172" w14:paraId="63A977EC" w14:textId="77777777" w:rsidTr="00821900">
        <w:tc>
          <w:tcPr>
            <w:tcW w:w="1508" w:type="dxa"/>
          </w:tcPr>
          <w:p w14:paraId="6C6E3585" w14:textId="7E54346F" w:rsidR="003958A6" w:rsidRPr="00267172" w:rsidRDefault="003958A6" w:rsidP="003958A6">
            <w:pPr>
              <w:jc w:val="both"/>
              <w:rPr>
                <w:rFonts w:ascii="Times New Roman" w:hAnsi="Times New Roman" w:cs="Times New Roman"/>
                <w:sz w:val="28"/>
                <w:szCs w:val="28"/>
              </w:rPr>
            </w:pPr>
            <w:r w:rsidRPr="00267172">
              <w:rPr>
                <w:rFonts w:ascii="Times New Roman" w:hAnsi="Times New Roman" w:cs="Times New Roman"/>
                <w:sz w:val="28"/>
                <w:szCs w:val="28"/>
              </w:rPr>
              <w:t>ГПК</w:t>
            </w:r>
            <w:r w:rsidR="001C1D72" w:rsidRPr="00267172">
              <w:rPr>
                <w:rFonts w:ascii="Times New Roman" w:hAnsi="Times New Roman" w:cs="Times New Roman"/>
                <w:sz w:val="28"/>
                <w:szCs w:val="28"/>
              </w:rPr>
              <w:t xml:space="preserve"> РК</w:t>
            </w:r>
          </w:p>
        </w:tc>
        <w:tc>
          <w:tcPr>
            <w:tcW w:w="7956" w:type="dxa"/>
          </w:tcPr>
          <w:p w14:paraId="5B082CBF" w14:textId="185FDB92" w:rsidR="003958A6" w:rsidRPr="00267172" w:rsidRDefault="00201C25"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xml:space="preserve">– </w:t>
            </w:r>
            <w:r w:rsidR="003958A6" w:rsidRPr="00267172">
              <w:rPr>
                <w:rFonts w:ascii="Times New Roman" w:hAnsi="Times New Roman" w:cs="Times New Roman"/>
                <w:sz w:val="28"/>
                <w:szCs w:val="28"/>
              </w:rPr>
              <w:t>Гражданский процессуальный кодекс</w:t>
            </w:r>
            <w:r w:rsidR="001C1D72" w:rsidRPr="00267172">
              <w:rPr>
                <w:rFonts w:ascii="Times New Roman" w:hAnsi="Times New Roman" w:cs="Times New Roman"/>
                <w:sz w:val="28"/>
                <w:szCs w:val="28"/>
              </w:rPr>
              <w:t xml:space="preserve"> Республика Казахстан</w:t>
            </w:r>
          </w:p>
        </w:tc>
      </w:tr>
      <w:tr w:rsidR="00B62569" w:rsidRPr="00267172" w14:paraId="07F7F0AD" w14:textId="77777777" w:rsidTr="00821900">
        <w:tc>
          <w:tcPr>
            <w:tcW w:w="1508" w:type="dxa"/>
          </w:tcPr>
          <w:p w14:paraId="4EB88234" w14:textId="77777777" w:rsidR="003958A6" w:rsidRPr="00267172" w:rsidRDefault="00201C25" w:rsidP="003958A6">
            <w:pPr>
              <w:jc w:val="both"/>
              <w:rPr>
                <w:rFonts w:ascii="Times New Roman" w:hAnsi="Times New Roman" w:cs="Times New Roman"/>
                <w:sz w:val="28"/>
                <w:szCs w:val="28"/>
              </w:rPr>
            </w:pPr>
            <w:proofErr w:type="spellStart"/>
            <w:r w:rsidRPr="00267172">
              <w:rPr>
                <w:rFonts w:ascii="Times New Roman" w:hAnsi="Times New Roman" w:cs="Times New Roman"/>
                <w:sz w:val="28"/>
                <w:szCs w:val="28"/>
              </w:rPr>
              <w:t>КазССР</w:t>
            </w:r>
            <w:proofErr w:type="spellEnd"/>
          </w:p>
        </w:tc>
        <w:tc>
          <w:tcPr>
            <w:tcW w:w="7956" w:type="dxa"/>
          </w:tcPr>
          <w:p w14:paraId="1767E63A" w14:textId="77777777" w:rsidR="003958A6" w:rsidRPr="00267172" w:rsidRDefault="00201C25"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Казахская Советская Социалистическая Республика</w:t>
            </w:r>
          </w:p>
        </w:tc>
      </w:tr>
      <w:tr w:rsidR="00B62569" w:rsidRPr="00267172" w14:paraId="5A728344" w14:textId="77777777" w:rsidTr="00821900">
        <w:tc>
          <w:tcPr>
            <w:tcW w:w="1508" w:type="dxa"/>
          </w:tcPr>
          <w:p w14:paraId="4DD8D9C4" w14:textId="77777777" w:rsidR="003958A6" w:rsidRPr="00267172" w:rsidRDefault="00201C25" w:rsidP="003958A6">
            <w:pPr>
              <w:jc w:val="both"/>
              <w:rPr>
                <w:rFonts w:ascii="Times New Roman" w:hAnsi="Times New Roman" w:cs="Times New Roman"/>
                <w:sz w:val="28"/>
                <w:szCs w:val="28"/>
              </w:rPr>
            </w:pPr>
            <w:r w:rsidRPr="00267172">
              <w:rPr>
                <w:rFonts w:ascii="Times New Roman" w:hAnsi="Times New Roman" w:cs="Times New Roman"/>
                <w:sz w:val="28"/>
                <w:szCs w:val="28"/>
              </w:rPr>
              <w:t>РСФСР</w:t>
            </w:r>
          </w:p>
        </w:tc>
        <w:tc>
          <w:tcPr>
            <w:tcW w:w="7956" w:type="dxa"/>
          </w:tcPr>
          <w:p w14:paraId="13270188" w14:textId="77777777" w:rsidR="003958A6" w:rsidRPr="00267172" w:rsidRDefault="005A48F1"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xml:space="preserve">– </w:t>
            </w:r>
            <w:r w:rsidR="00201C25" w:rsidRPr="00267172">
              <w:rPr>
                <w:rFonts w:ascii="Times New Roman" w:hAnsi="Times New Roman" w:cs="Times New Roman"/>
                <w:sz w:val="28"/>
                <w:szCs w:val="28"/>
              </w:rPr>
              <w:t>Российская Советская Федеративная Социалистическая Республика</w:t>
            </w:r>
          </w:p>
        </w:tc>
      </w:tr>
      <w:tr w:rsidR="00B62569" w:rsidRPr="00267172" w14:paraId="75D0B421" w14:textId="77777777" w:rsidTr="00821900">
        <w:tc>
          <w:tcPr>
            <w:tcW w:w="1508" w:type="dxa"/>
          </w:tcPr>
          <w:p w14:paraId="76229EC4" w14:textId="77777777" w:rsidR="004F505E" w:rsidRPr="00267172" w:rsidRDefault="004F505E" w:rsidP="003958A6">
            <w:pPr>
              <w:jc w:val="both"/>
              <w:rPr>
                <w:rFonts w:ascii="Times New Roman" w:hAnsi="Times New Roman" w:cs="Times New Roman"/>
                <w:sz w:val="28"/>
                <w:szCs w:val="28"/>
              </w:rPr>
            </w:pPr>
            <w:r w:rsidRPr="00267172">
              <w:rPr>
                <w:rFonts w:ascii="Times New Roman" w:hAnsi="Times New Roman" w:cs="Times New Roman"/>
                <w:sz w:val="28"/>
                <w:szCs w:val="28"/>
              </w:rPr>
              <w:t>НПА</w:t>
            </w:r>
          </w:p>
        </w:tc>
        <w:tc>
          <w:tcPr>
            <w:tcW w:w="7956" w:type="dxa"/>
          </w:tcPr>
          <w:p w14:paraId="2931C7F4" w14:textId="77777777" w:rsidR="004F505E" w:rsidRPr="00267172" w:rsidRDefault="004F505E"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Нормативный правовой акт</w:t>
            </w:r>
          </w:p>
        </w:tc>
      </w:tr>
      <w:tr w:rsidR="00A407CA" w:rsidRPr="00267172" w14:paraId="58061D9A" w14:textId="77777777" w:rsidTr="00821900">
        <w:tc>
          <w:tcPr>
            <w:tcW w:w="1508" w:type="dxa"/>
          </w:tcPr>
          <w:p w14:paraId="606713F6" w14:textId="7DAA76EE" w:rsidR="00A407CA" w:rsidRPr="00267172" w:rsidRDefault="00A407CA" w:rsidP="003958A6">
            <w:pPr>
              <w:jc w:val="both"/>
              <w:rPr>
                <w:rFonts w:ascii="Times New Roman" w:hAnsi="Times New Roman" w:cs="Times New Roman"/>
                <w:sz w:val="28"/>
                <w:szCs w:val="28"/>
              </w:rPr>
            </w:pPr>
            <w:r>
              <w:rPr>
                <w:rFonts w:ascii="Times New Roman" w:hAnsi="Times New Roman" w:cs="Times New Roman"/>
                <w:sz w:val="28"/>
                <w:szCs w:val="28"/>
              </w:rPr>
              <w:t>НПВС</w:t>
            </w:r>
          </w:p>
        </w:tc>
        <w:tc>
          <w:tcPr>
            <w:tcW w:w="7956" w:type="dxa"/>
          </w:tcPr>
          <w:p w14:paraId="6D75B74E" w14:textId="0FA18E70" w:rsidR="00A407CA" w:rsidRPr="00267172" w:rsidRDefault="00A407CA" w:rsidP="00821900">
            <w:pPr>
              <w:ind w:left="228" w:hanging="228"/>
              <w:rPr>
                <w:rFonts w:ascii="Times New Roman" w:hAnsi="Times New Roman" w:cs="Times New Roman"/>
                <w:sz w:val="28"/>
                <w:szCs w:val="28"/>
              </w:rPr>
            </w:pPr>
            <w:r>
              <w:rPr>
                <w:rFonts w:ascii="Times New Roman" w:hAnsi="Times New Roman" w:cs="Times New Roman"/>
                <w:sz w:val="28"/>
                <w:szCs w:val="28"/>
              </w:rPr>
              <w:t>– Нормативное постановление Верховного суда</w:t>
            </w:r>
          </w:p>
        </w:tc>
      </w:tr>
      <w:tr w:rsidR="00B62569" w:rsidRPr="00267172" w14:paraId="4E0C3B5A" w14:textId="77777777" w:rsidTr="00821900">
        <w:tc>
          <w:tcPr>
            <w:tcW w:w="1508" w:type="dxa"/>
          </w:tcPr>
          <w:p w14:paraId="629B43AE" w14:textId="77777777" w:rsidR="00B209C7" w:rsidRPr="00267172" w:rsidRDefault="00B209C7" w:rsidP="003958A6">
            <w:pPr>
              <w:jc w:val="both"/>
              <w:rPr>
                <w:rFonts w:ascii="Times New Roman" w:hAnsi="Times New Roman" w:cs="Times New Roman"/>
                <w:sz w:val="28"/>
                <w:szCs w:val="28"/>
              </w:rPr>
            </w:pPr>
            <w:r w:rsidRPr="00267172">
              <w:rPr>
                <w:rFonts w:ascii="Times New Roman" w:hAnsi="Times New Roman" w:cs="Times New Roman"/>
                <w:bCs/>
                <w:sz w:val="28"/>
                <w:szCs w:val="28"/>
              </w:rPr>
              <w:t>ОЭСР</w:t>
            </w:r>
          </w:p>
        </w:tc>
        <w:tc>
          <w:tcPr>
            <w:tcW w:w="7956" w:type="dxa"/>
          </w:tcPr>
          <w:p w14:paraId="7980676A" w14:textId="77777777" w:rsidR="00B209C7" w:rsidRPr="00267172" w:rsidRDefault="001262E1"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Организация экономического сотрудничества и развития</w:t>
            </w:r>
          </w:p>
        </w:tc>
      </w:tr>
      <w:tr w:rsidR="00B62569" w:rsidRPr="00267172" w14:paraId="1C0E7D4A" w14:textId="77777777" w:rsidTr="00821900">
        <w:tc>
          <w:tcPr>
            <w:tcW w:w="1508" w:type="dxa"/>
          </w:tcPr>
          <w:p w14:paraId="3249574D" w14:textId="6535B67C" w:rsidR="001262E1" w:rsidRPr="00267172" w:rsidRDefault="001262E1" w:rsidP="001C1D72">
            <w:pPr>
              <w:rPr>
                <w:rFonts w:ascii="Times New Roman" w:hAnsi="Times New Roman" w:cs="Times New Roman"/>
                <w:sz w:val="28"/>
                <w:szCs w:val="28"/>
              </w:rPr>
            </w:pPr>
            <w:r w:rsidRPr="00267172">
              <w:rPr>
                <w:rFonts w:ascii="Times New Roman" w:hAnsi="Times New Roman" w:cs="Times New Roman"/>
                <w:sz w:val="28"/>
                <w:szCs w:val="28"/>
              </w:rPr>
              <w:t>СССР</w:t>
            </w:r>
          </w:p>
        </w:tc>
        <w:tc>
          <w:tcPr>
            <w:tcW w:w="7956" w:type="dxa"/>
          </w:tcPr>
          <w:p w14:paraId="42A70242" w14:textId="77777777" w:rsidR="001262E1" w:rsidRPr="00267172" w:rsidRDefault="001262E1"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Союз Советских Социалистических Республик</w:t>
            </w:r>
          </w:p>
        </w:tc>
      </w:tr>
      <w:tr w:rsidR="00B62569" w:rsidRPr="00267172" w14:paraId="48D33B29" w14:textId="77777777" w:rsidTr="00821900">
        <w:tc>
          <w:tcPr>
            <w:tcW w:w="1508" w:type="dxa"/>
          </w:tcPr>
          <w:p w14:paraId="79852550" w14:textId="77777777" w:rsidR="001262E1" w:rsidRPr="00267172" w:rsidRDefault="001262E1" w:rsidP="001262E1">
            <w:pPr>
              <w:rPr>
                <w:rFonts w:ascii="Times New Roman" w:hAnsi="Times New Roman" w:cs="Times New Roman"/>
                <w:sz w:val="28"/>
                <w:szCs w:val="28"/>
              </w:rPr>
            </w:pPr>
            <w:proofErr w:type="spellStart"/>
            <w:r w:rsidRPr="00267172">
              <w:rPr>
                <w:rFonts w:ascii="Times New Roman" w:hAnsi="Times New Roman" w:cs="Times New Roman"/>
                <w:sz w:val="28"/>
                <w:szCs w:val="28"/>
              </w:rPr>
              <w:t>КПСиСУ</w:t>
            </w:r>
            <w:proofErr w:type="spellEnd"/>
          </w:p>
          <w:p w14:paraId="03F5613B" w14:textId="77777777" w:rsidR="001262E1" w:rsidRPr="00267172" w:rsidRDefault="001262E1" w:rsidP="001262E1">
            <w:pPr>
              <w:jc w:val="both"/>
              <w:rPr>
                <w:rFonts w:ascii="Times New Roman" w:hAnsi="Times New Roman" w:cs="Times New Roman"/>
                <w:sz w:val="28"/>
                <w:szCs w:val="28"/>
              </w:rPr>
            </w:pPr>
          </w:p>
        </w:tc>
        <w:tc>
          <w:tcPr>
            <w:tcW w:w="7956" w:type="dxa"/>
          </w:tcPr>
          <w:p w14:paraId="779FCEF3" w14:textId="77777777" w:rsidR="001262E1" w:rsidRPr="00267172" w:rsidRDefault="001262E1"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Комитет по правовой статистике и специальным учетам Генеральной прокуратуры Республики Казахстан</w:t>
            </w:r>
          </w:p>
        </w:tc>
      </w:tr>
      <w:tr w:rsidR="00B62569" w:rsidRPr="00267172" w14:paraId="1201B4EC" w14:textId="77777777" w:rsidTr="00821900">
        <w:tc>
          <w:tcPr>
            <w:tcW w:w="1508" w:type="dxa"/>
          </w:tcPr>
          <w:p w14:paraId="678A9E35" w14:textId="273F18AB" w:rsidR="001262E1" w:rsidRPr="00267172" w:rsidRDefault="001262E1" w:rsidP="001262E1">
            <w:pPr>
              <w:rPr>
                <w:rFonts w:ascii="Times New Roman" w:hAnsi="Times New Roman" w:cs="Times New Roman"/>
                <w:sz w:val="28"/>
                <w:szCs w:val="28"/>
              </w:rPr>
            </w:pPr>
            <w:r w:rsidRPr="00267172">
              <w:rPr>
                <w:rFonts w:ascii="Times New Roman" w:hAnsi="Times New Roman" w:cs="Times New Roman"/>
                <w:sz w:val="28"/>
                <w:szCs w:val="28"/>
              </w:rPr>
              <w:t>РФ</w:t>
            </w:r>
          </w:p>
        </w:tc>
        <w:tc>
          <w:tcPr>
            <w:tcW w:w="7956" w:type="dxa"/>
          </w:tcPr>
          <w:p w14:paraId="4BE4579B" w14:textId="77777777" w:rsidR="001262E1" w:rsidRPr="00267172" w:rsidRDefault="008A3C1A"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Российская Федерация</w:t>
            </w:r>
          </w:p>
        </w:tc>
      </w:tr>
      <w:tr w:rsidR="00B62569" w:rsidRPr="00267172" w14:paraId="235176F5" w14:textId="77777777" w:rsidTr="00821900">
        <w:tc>
          <w:tcPr>
            <w:tcW w:w="1508" w:type="dxa"/>
          </w:tcPr>
          <w:p w14:paraId="66866C84" w14:textId="77777777" w:rsidR="00635433" w:rsidRPr="00267172" w:rsidRDefault="00635433" w:rsidP="003958A6">
            <w:pPr>
              <w:jc w:val="both"/>
              <w:rPr>
                <w:rFonts w:ascii="Times New Roman" w:hAnsi="Times New Roman" w:cs="Times New Roman"/>
                <w:bCs/>
                <w:sz w:val="28"/>
                <w:szCs w:val="28"/>
              </w:rPr>
            </w:pPr>
            <w:r w:rsidRPr="00267172">
              <w:rPr>
                <w:rFonts w:ascii="Times New Roman" w:hAnsi="Times New Roman" w:cs="Times New Roman"/>
                <w:sz w:val="28"/>
                <w:szCs w:val="28"/>
              </w:rPr>
              <w:t>ЕРДР</w:t>
            </w:r>
          </w:p>
        </w:tc>
        <w:tc>
          <w:tcPr>
            <w:tcW w:w="7956" w:type="dxa"/>
          </w:tcPr>
          <w:p w14:paraId="4DFDF94A" w14:textId="77777777" w:rsidR="00635433" w:rsidRPr="00267172" w:rsidRDefault="008A3C1A" w:rsidP="00821900">
            <w:pPr>
              <w:ind w:left="228" w:hanging="228"/>
              <w:rPr>
                <w:rFonts w:ascii="Times New Roman" w:hAnsi="Times New Roman" w:cs="Times New Roman"/>
                <w:sz w:val="28"/>
                <w:szCs w:val="28"/>
              </w:rPr>
            </w:pPr>
            <w:r w:rsidRPr="00267172">
              <w:rPr>
                <w:rFonts w:ascii="Times New Roman" w:hAnsi="Times New Roman" w:cs="Times New Roman"/>
                <w:sz w:val="28"/>
                <w:szCs w:val="28"/>
              </w:rPr>
              <w:t>– Единый реестр досудебных расследований</w:t>
            </w:r>
          </w:p>
        </w:tc>
      </w:tr>
      <w:tr w:rsidR="00701928" w:rsidRPr="00267172" w14:paraId="02E9E984" w14:textId="77777777" w:rsidTr="00821900">
        <w:tc>
          <w:tcPr>
            <w:tcW w:w="1508" w:type="dxa"/>
          </w:tcPr>
          <w:p w14:paraId="50FE030E" w14:textId="6A2C149B" w:rsidR="00701928" w:rsidRPr="00267172" w:rsidRDefault="00701928" w:rsidP="003958A6">
            <w:pPr>
              <w:jc w:val="both"/>
              <w:rPr>
                <w:rFonts w:ascii="Times New Roman" w:hAnsi="Times New Roman" w:cs="Times New Roman"/>
                <w:sz w:val="28"/>
                <w:szCs w:val="28"/>
              </w:rPr>
            </w:pPr>
            <w:r w:rsidRPr="00267172">
              <w:rPr>
                <w:rFonts w:ascii="Times New Roman" w:hAnsi="Times New Roman" w:cs="Times New Roman"/>
                <w:sz w:val="28"/>
                <w:szCs w:val="28"/>
              </w:rPr>
              <w:t>АГС2А</w:t>
            </w:r>
          </w:p>
        </w:tc>
        <w:tc>
          <w:tcPr>
            <w:tcW w:w="7956" w:type="dxa"/>
          </w:tcPr>
          <w:p w14:paraId="3BC80162" w14:textId="3ED1E033" w:rsidR="00701928" w:rsidRPr="00267172" w:rsidRDefault="00701928" w:rsidP="00A407CA">
            <w:pPr>
              <w:ind w:left="228" w:hanging="228"/>
              <w:rPr>
                <w:rFonts w:ascii="Times New Roman" w:hAnsi="Times New Roman" w:cs="Times New Roman"/>
                <w:sz w:val="28"/>
                <w:szCs w:val="28"/>
              </w:rPr>
            </w:pPr>
            <w:r w:rsidRPr="00267172">
              <w:rPr>
                <w:rFonts w:ascii="Times New Roman" w:hAnsi="Times New Roman" w:cs="Times New Roman"/>
                <w:sz w:val="28"/>
                <w:szCs w:val="28"/>
              </w:rPr>
              <w:t>– Архив городского суда №2 города Астаны</w:t>
            </w:r>
          </w:p>
        </w:tc>
      </w:tr>
      <w:tr w:rsidR="00A407CA" w:rsidRPr="00267172" w14:paraId="4A92722F" w14:textId="77777777" w:rsidTr="00821900">
        <w:tc>
          <w:tcPr>
            <w:tcW w:w="1508" w:type="dxa"/>
          </w:tcPr>
          <w:p w14:paraId="712BD688" w14:textId="6F334CBD" w:rsidR="00A407CA" w:rsidRPr="00267172" w:rsidRDefault="00A407CA" w:rsidP="003958A6">
            <w:pPr>
              <w:jc w:val="both"/>
              <w:rPr>
                <w:rFonts w:ascii="Times New Roman" w:hAnsi="Times New Roman" w:cs="Times New Roman"/>
                <w:sz w:val="28"/>
                <w:szCs w:val="28"/>
              </w:rPr>
            </w:pPr>
            <w:r>
              <w:rPr>
                <w:rFonts w:ascii="Times New Roman" w:hAnsi="Times New Roman" w:cs="Times New Roman"/>
                <w:sz w:val="28"/>
                <w:szCs w:val="28"/>
              </w:rPr>
              <w:t>УД</w:t>
            </w:r>
          </w:p>
        </w:tc>
        <w:tc>
          <w:tcPr>
            <w:tcW w:w="7956" w:type="dxa"/>
          </w:tcPr>
          <w:p w14:paraId="39D20EE6" w14:textId="1E13DC6F" w:rsidR="00A407CA" w:rsidRPr="00267172" w:rsidRDefault="00A407CA" w:rsidP="00A407CA">
            <w:pPr>
              <w:ind w:left="228" w:hanging="228"/>
              <w:rPr>
                <w:rFonts w:ascii="Times New Roman" w:hAnsi="Times New Roman" w:cs="Times New Roman"/>
                <w:sz w:val="28"/>
                <w:szCs w:val="28"/>
              </w:rPr>
            </w:pPr>
            <w:r>
              <w:rPr>
                <w:rFonts w:ascii="Times New Roman" w:hAnsi="Times New Roman" w:cs="Times New Roman"/>
                <w:sz w:val="28"/>
                <w:szCs w:val="28"/>
              </w:rPr>
              <w:t>– Уголовное дело</w:t>
            </w:r>
          </w:p>
        </w:tc>
      </w:tr>
      <w:tr w:rsidR="00A407CA" w:rsidRPr="00267172" w14:paraId="44CCF023" w14:textId="77777777" w:rsidTr="00821900">
        <w:tc>
          <w:tcPr>
            <w:tcW w:w="1508" w:type="dxa"/>
          </w:tcPr>
          <w:p w14:paraId="7E45E5EC" w14:textId="0525487C" w:rsidR="00A407CA" w:rsidRDefault="00A407CA" w:rsidP="003958A6">
            <w:pPr>
              <w:jc w:val="both"/>
              <w:rPr>
                <w:rFonts w:ascii="Times New Roman" w:hAnsi="Times New Roman" w:cs="Times New Roman"/>
                <w:sz w:val="28"/>
                <w:szCs w:val="28"/>
              </w:rPr>
            </w:pPr>
            <w:r>
              <w:rPr>
                <w:rFonts w:ascii="Times New Roman" w:hAnsi="Times New Roman" w:cs="Times New Roman"/>
                <w:sz w:val="28"/>
                <w:szCs w:val="28"/>
              </w:rPr>
              <w:t>ДР</w:t>
            </w:r>
          </w:p>
        </w:tc>
        <w:tc>
          <w:tcPr>
            <w:tcW w:w="7956" w:type="dxa"/>
          </w:tcPr>
          <w:p w14:paraId="5A92978D" w14:textId="6056F079" w:rsidR="00A407CA" w:rsidRDefault="00A407CA" w:rsidP="00A407CA">
            <w:pPr>
              <w:ind w:left="228" w:hanging="228"/>
              <w:rPr>
                <w:rFonts w:ascii="Times New Roman" w:hAnsi="Times New Roman" w:cs="Times New Roman"/>
                <w:sz w:val="28"/>
                <w:szCs w:val="28"/>
              </w:rPr>
            </w:pPr>
            <w:r>
              <w:rPr>
                <w:rFonts w:ascii="Times New Roman" w:hAnsi="Times New Roman" w:cs="Times New Roman"/>
                <w:sz w:val="28"/>
                <w:szCs w:val="28"/>
              </w:rPr>
              <w:t>– Досудебное расследование</w:t>
            </w:r>
          </w:p>
        </w:tc>
      </w:tr>
      <w:tr w:rsidR="00A407CA" w:rsidRPr="00267172" w14:paraId="794CCC8B" w14:textId="77777777" w:rsidTr="00821900">
        <w:tc>
          <w:tcPr>
            <w:tcW w:w="1508" w:type="dxa"/>
          </w:tcPr>
          <w:p w14:paraId="1BB89DDC" w14:textId="124FFC8A" w:rsidR="00A407CA" w:rsidRDefault="00A407CA" w:rsidP="003958A6">
            <w:pPr>
              <w:jc w:val="both"/>
              <w:rPr>
                <w:rFonts w:ascii="Times New Roman" w:hAnsi="Times New Roman" w:cs="Times New Roman"/>
                <w:sz w:val="28"/>
                <w:szCs w:val="28"/>
              </w:rPr>
            </w:pPr>
            <w:r>
              <w:rPr>
                <w:rFonts w:ascii="Times New Roman" w:hAnsi="Times New Roman" w:cs="Times New Roman"/>
                <w:sz w:val="28"/>
                <w:szCs w:val="28"/>
              </w:rPr>
              <w:t>УДП</w:t>
            </w:r>
          </w:p>
        </w:tc>
        <w:tc>
          <w:tcPr>
            <w:tcW w:w="7956" w:type="dxa"/>
          </w:tcPr>
          <w:p w14:paraId="148CD179" w14:textId="21980058" w:rsidR="00A407CA" w:rsidRDefault="00A407CA" w:rsidP="00A407CA">
            <w:pPr>
              <w:ind w:left="228" w:hanging="228"/>
              <w:rPr>
                <w:rFonts w:ascii="Times New Roman" w:hAnsi="Times New Roman" w:cs="Times New Roman"/>
                <w:sz w:val="28"/>
                <w:szCs w:val="28"/>
              </w:rPr>
            </w:pPr>
            <w:r>
              <w:rPr>
                <w:rFonts w:ascii="Times New Roman" w:hAnsi="Times New Roman" w:cs="Times New Roman"/>
                <w:sz w:val="28"/>
                <w:szCs w:val="28"/>
              </w:rPr>
              <w:t>– Упрощенное досудебное производство</w:t>
            </w:r>
          </w:p>
        </w:tc>
      </w:tr>
    </w:tbl>
    <w:p w14:paraId="7CDAE667" w14:textId="77777777" w:rsidR="00055282" w:rsidRPr="00267172" w:rsidRDefault="00055282" w:rsidP="00EA6D1B">
      <w:pPr>
        <w:spacing w:after="0" w:line="240" w:lineRule="auto"/>
        <w:ind w:firstLine="709"/>
        <w:jc w:val="both"/>
        <w:rPr>
          <w:rFonts w:ascii="Times New Roman" w:hAnsi="Times New Roman" w:cs="Times New Roman"/>
          <w:b/>
          <w:i/>
          <w:sz w:val="28"/>
          <w:szCs w:val="28"/>
        </w:rPr>
      </w:pPr>
    </w:p>
    <w:p w14:paraId="74C5F84C" w14:textId="77777777" w:rsidR="00055282" w:rsidRPr="00267172" w:rsidRDefault="00055282" w:rsidP="00EA6D1B">
      <w:pPr>
        <w:spacing w:after="0" w:line="240" w:lineRule="auto"/>
        <w:ind w:firstLine="709"/>
        <w:jc w:val="both"/>
        <w:rPr>
          <w:rFonts w:ascii="Times New Roman" w:hAnsi="Times New Roman" w:cs="Times New Roman"/>
          <w:b/>
          <w:i/>
          <w:sz w:val="28"/>
          <w:szCs w:val="28"/>
        </w:rPr>
      </w:pPr>
    </w:p>
    <w:p w14:paraId="69D3779D" w14:textId="77777777" w:rsidR="00055282" w:rsidRPr="00267172" w:rsidRDefault="00055282" w:rsidP="00EA6D1B">
      <w:pPr>
        <w:spacing w:after="0" w:line="240" w:lineRule="auto"/>
        <w:ind w:firstLine="709"/>
        <w:jc w:val="both"/>
        <w:rPr>
          <w:rFonts w:ascii="Times New Roman" w:hAnsi="Times New Roman" w:cs="Times New Roman"/>
          <w:b/>
          <w:i/>
          <w:sz w:val="28"/>
          <w:szCs w:val="28"/>
        </w:rPr>
      </w:pPr>
    </w:p>
    <w:p w14:paraId="70A0B38D" w14:textId="77777777" w:rsidR="00055282" w:rsidRPr="00267172" w:rsidRDefault="00055282" w:rsidP="00EA6D1B">
      <w:pPr>
        <w:spacing w:after="0" w:line="240" w:lineRule="auto"/>
        <w:ind w:firstLine="709"/>
        <w:jc w:val="both"/>
        <w:rPr>
          <w:rFonts w:ascii="Times New Roman" w:hAnsi="Times New Roman" w:cs="Times New Roman"/>
          <w:b/>
          <w:i/>
          <w:sz w:val="28"/>
          <w:szCs w:val="28"/>
        </w:rPr>
      </w:pPr>
    </w:p>
    <w:p w14:paraId="6015092E" w14:textId="77777777" w:rsidR="00055282" w:rsidRPr="00267172" w:rsidRDefault="00055282" w:rsidP="00EA6D1B">
      <w:pPr>
        <w:spacing w:after="0" w:line="240" w:lineRule="auto"/>
        <w:ind w:firstLine="709"/>
        <w:jc w:val="both"/>
        <w:rPr>
          <w:rFonts w:ascii="Times New Roman" w:hAnsi="Times New Roman" w:cs="Times New Roman"/>
          <w:b/>
          <w:i/>
          <w:sz w:val="28"/>
          <w:szCs w:val="28"/>
        </w:rPr>
      </w:pPr>
    </w:p>
    <w:p w14:paraId="220E055A" w14:textId="77777777" w:rsidR="00055282" w:rsidRPr="00267172" w:rsidRDefault="00055282" w:rsidP="00EA6D1B">
      <w:pPr>
        <w:spacing w:after="0" w:line="240" w:lineRule="auto"/>
        <w:ind w:firstLine="709"/>
        <w:jc w:val="both"/>
        <w:rPr>
          <w:rFonts w:ascii="Times New Roman" w:hAnsi="Times New Roman" w:cs="Times New Roman"/>
          <w:b/>
          <w:i/>
          <w:sz w:val="28"/>
          <w:szCs w:val="28"/>
        </w:rPr>
      </w:pPr>
    </w:p>
    <w:p w14:paraId="0EF006CB" w14:textId="77777777" w:rsidR="00055282" w:rsidRPr="00267172" w:rsidRDefault="00055282" w:rsidP="00EA6D1B">
      <w:pPr>
        <w:spacing w:after="0" w:line="240" w:lineRule="auto"/>
        <w:ind w:firstLine="709"/>
        <w:jc w:val="both"/>
        <w:rPr>
          <w:rFonts w:ascii="Times New Roman" w:hAnsi="Times New Roman" w:cs="Times New Roman"/>
          <w:b/>
          <w:i/>
          <w:sz w:val="28"/>
          <w:szCs w:val="28"/>
        </w:rPr>
      </w:pPr>
    </w:p>
    <w:p w14:paraId="29415CF5" w14:textId="77777777" w:rsidR="00055282" w:rsidRPr="00267172" w:rsidRDefault="00055282" w:rsidP="00EA6D1B">
      <w:pPr>
        <w:spacing w:after="0" w:line="240" w:lineRule="auto"/>
        <w:ind w:firstLine="709"/>
        <w:jc w:val="both"/>
        <w:rPr>
          <w:rFonts w:ascii="Times New Roman" w:hAnsi="Times New Roman" w:cs="Times New Roman"/>
          <w:b/>
          <w:i/>
          <w:sz w:val="28"/>
          <w:szCs w:val="28"/>
        </w:rPr>
      </w:pPr>
    </w:p>
    <w:p w14:paraId="4B97FA38" w14:textId="77777777" w:rsidR="00055282" w:rsidRPr="00267172" w:rsidRDefault="00055282" w:rsidP="00EA6D1B">
      <w:pPr>
        <w:spacing w:after="0" w:line="240" w:lineRule="auto"/>
        <w:ind w:firstLine="709"/>
        <w:jc w:val="both"/>
        <w:rPr>
          <w:rFonts w:ascii="Times New Roman" w:hAnsi="Times New Roman" w:cs="Times New Roman"/>
          <w:b/>
          <w:i/>
          <w:sz w:val="28"/>
          <w:szCs w:val="28"/>
        </w:rPr>
      </w:pPr>
    </w:p>
    <w:p w14:paraId="3D9642B0" w14:textId="77777777" w:rsidR="00F93039" w:rsidRPr="00267172" w:rsidRDefault="00F93039" w:rsidP="001D76FC">
      <w:pPr>
        <w:spacing w:after="0" w:line="240" w:lineRule="auto"/>
        <w:jc w:val="center"/>
        <w:rPr>
          <w:rFonts w:ascii="Times New Roman" w:hAnsi="Times New Roman" w:cs="Times New Roman"/>
          <w:b/>
          <w:sz w:val="28"/>
          <w:szCs w:val="28"/>
        </w:rPr>
      </w:pPr>
    </w:p>
    <w:p w14:paraId="48891E92" w14:textId="77777777" w:rsidR="00F93039" w:rsidRPr="00267172" w:rsidRDefault="00F93039" w:rsidP="001D76FC">
      <w:pPr>
        <w:spacing w:after="0" w:line="240" w:lineRule="auto"/>
        <w:jc w:val="center"/>
        <w:rPr>
          <w:rFonts w:ascii="Times New Roman" w:hAnsi="Times New Roman" w:cs="Times New Roman"/>
          <w:b/>
          <w:sz w:val="28"/>
          <w:szCs w:val="28"/>
        </w:rPr>
      </w:pPr>
    </w:p>
    <w:p w14:paraId="4F66AF90" w14:textId="77777777" w:rsidR="00F93039" w:rsidRPr="00267172" w:rsidRDefault="00F93039" w:rsidP="001D76FC">
      <w:pPr>
        <w:spacing w:after="0" w:line="240" w:lineRule="auto"/>
        <w:jc w:val="center"/>
        <w:rPr>
          <w:rFonts w:ascii="Times New Roman" w:hAnsi="Times New Roman" w:cs="Times New Roman"/>
          <w:b/>
          <w:sz w:val="28"/>
          <w:szCs w:val="28"/>
        </w:rPr>
      </w:pPr>
    </w:p>
    <w:p w14:paraId="316A1010" w14:textId="77777777" w:rsidR="00F93039" w:rsidRPr="00267172" w:rsidRDefault="00F93039" w:rsidP="001D76FC">
      <w:pPr>
        <w:spacing w:after="0" w:line="240" w:lineRule="auto"/>
        <w:jc w:val="center"/>
        <w:rPr>
          <w:rFonts w:ascii="Times New Roman" w:hAnsi="Times New Roman" w:cs="Times New Roman"/>
          <w:b/>
          <w:sz w:val="28"/>
          <w:szCs w:val="28"/>
        </w:rPr>
      </w:pPr>
    </w:p>
    <w:p w14:paraId="4CF70D1A" w14:textId="77777777" w:rsidR="00F93039" w:rsidRPr="00267172" w:rsidRDefault="00F93039" w:rsidP="001D76FC">
      <w:pPr>
        <w:spacing w:after="0" w:line="240" w:lineRule="auto"/>
        <w:jc w:val="center"/>
        <w:rPr>
          <w:rFonts w:ascii="Times New Roman" w:hAnsi="Times New Roman" w:cs="Times New Roman"/>
          <w:b/>
          <w:sz w:val="28"/>
          <w:szCs w:val="28"/>
        </w:rPr>
      </w:pPr>
    </w:p>
    <w:p w14:paraId="3CBE8FBD" w14:textId="77777777" w:rsidR="00F93039" w:rsidRPr="00267172" w:rsidRDefault="00F93039" w:rsidP="001D76FC">
      <w:pPr>
        <w:spacing w:after="0" w:line="240" w:lineRule="auto"/>
        <w:jc w:val="center"/>
        <w:rPr>
          <w:rFonts w:ascii="Times New Roman" w:hAnsi="Times New Roman" w:cs="Times New Roman"/>
          <w:b/>
          <w:sz w:val="28"/>
          <w:szCs w:val="28"/>
        </w:rPr>
      </w:pPr>
    </w:p>
    <w:p w14:paraId="759D11B6" w14:textId="77777777" w:rsidR="00F93039" w:rsidRPr="00267172" w:rsidRDefault="00F93039" w:rsidP="001D76FC">
      <w:pPr>
        <w:spacing w:after="0" w:line="240" w:lineRule="auto"/>
        <w:jc w:val="center"/>
        <w:rPr>
          <w:rFonts w:ascii="Times New Roman" w:hAnsi="Times New Roman" w:cs="Times New Roman"/>
          <w:b/>
          <w:sz w:val="28"/>
          <w:szCs w:val="28"/>
        </w:rPr>
      </w:pPr>
    </w:p>
    <w:p w14:paraId="25BD5AF8" w14:textId="77777777" w:rsidR="00F93039" w:rsidRPr="00267172" w:rsidRDefault="00F93039" w:rsidP="001D76FC">
      <w:pPr>
        <w:spacing w:after="0" w:line="240" w:lineRule="auto"/>
        <w:jc w:val="center"/>
        <w:rPr>
          <w:rFonts w:ascii="Times New Roman" w:hAnsi="Times New Roman" w:cs="Times New Roman"/>
          <w:b/>
          <w:sz w:val="28"/>
          <w:szCs w:val="28"/>
        </w:rPr>
      </w:pPr>
    </w:p>
    <w:p w14:paraId="6C57AC7D" w14:textId="77777777" w:rsidR="00F93039" w:rsidRPr="00267172" w:rsidRDefault="00F93039" w:rsidP="001D76FC">
      <w:pPr>
        <w:spacing w:after="0" w:line="240" w:lineRule="auto"/>
        <w:jc w:val="center"/>
        <w:rPr>
          <w:rFonts w:ascii="Times New Roman" w:hAnsi="Times New Roman" w:cs="Times New Roman"/>
          <w:b/>
          <w:sz w:val="28"/>
          <w:szCs w:val="28"/>
        </w:rPr>
      </w:pPr>
    </w:p>
    <w:p w14:paraId="7A8133CA" w14:textId="77777777" w:rsidR="00F93039" w:rsidRPr="00267172" w:rsidRDefault="00F93039" w:rsidP="001D76FC">
      <w:pPr>
        <w:spacing w:after="0" w:line="240" w:lineRule="auto"/>
        <w:jc w:val="center"/>
        <w:rPr>
          <w:rFonts w:ascii="Times New Roman" w:hAnsi="Times New Roman" w:cs="Times New Roman"/>
          <w:b/>
          <w:sz w:val="28"/>
          <w:szCs w:val="28"/>
        </w:rPr>
      </w:pPr>
    </w:p>
    <w:p w14:paraId="2046F4B9" w14:textId="77777777" w:rsidR="001B4020" w:rsidRPr="00267172" w:rsidRDefault="00055282" w:rsidP="001D76FC">
      <w:pPr>
        <w:spacing w:after="0" w:line="240" w:lineRule="auto"/>
        <w:jc w:val="center"/>
        <w:rPr>
          <w:rFonts w:ascii="Times New Roman" w:hAnsi="Times New Roman" w:cs="Times New Roman"/>
          <w:b/>
          <w:sz w:val="28"/>
          <w:szCs w:val="28"/>
        </w:rPr>
      </w:pPr>
      <w:r w:rsidRPr="00267172">
        <w:rPr>
          <w:rFonts w:ascii="Times New Roman" w:hAnsi="Times New Roman" w:cs="Times New Roman"/>
          <w:b/>
          <w:sz w:val="28"/>
          <w:szCs w:val="28"/>
        </w:rPr>
        <w:lastRenderedPageBreak/>
        <w:t>ВВЕДЕНИЕ</w:t>
      </w:r>
    </w:p>
    <w:p w14:paraId="5D273120" w14:textId="77777777" w:rsidR="00055282" w:rsidRPr="00267172" w:rsidRDefault="00055282" w:rsidP="001D76FC">
      <w:pPr>
        <w:spacing w:after="0" w:line="240" w:lineRule="auto"/>
        <w:ind w:firstLine="709"/>
        <w:jc w:val="center"/>
        <w:rPr>
          <w:rFonts w:ascii="Times New Roman" w:hAnsi="Times New Roman" w:cs="Times New Roman"/>
          <w:b/>
          <w:sz w:val="28"/>
          <w:szCs w:val="28"/>
        </w:rPr>
      </w:pPr>
    </w:p>
    <w:p w14:paraId="43948340" w14:textId="44CE4F40" w:rsidR="002A709E" w:rsidRPr="00267172" w:rsidRDefault="00A62F79" w:rsidP="00821900">
      <w:pPr>
        <w:tabs>
          <w:tab w:val="left" w:pos="8505"/>
          <w:tab w:val="left" w:pos="8647"/>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b/>
          <w:sz w:val="28"/>
          <w:szCs w:val="28"/>
        </w:rPr>
        <w:t>Общая характеристика работы.</w:t>
      </w:r>
      <w:r w:rsidRPr="00267172">
        <w:rPr>
          <w:rFonts w:ascii="Times New Roman" w:hAnsi="Times New Roman" w:cs="Times New Roman"/>
          <w:sz w:val="28"/>
          <w:szCs w:val="28"/>
        </w:rPr>
        <w:t xml:space="preserve"> </w:t>
      </w:r>
      <w:r w:rsidR="005A0757" w:rsidRPr="00267172">
        <w:rPr>
          <w:rFonts w:ascii="Times New Roman" w:hAnsi="Times New Roman" w:cs="Times New Roman"/>
          <w:sz w:val="28"/>
          <w:szCs w:val="28"/>
        </w:rPr>
        <w:t>Научно обоснованное, системное и рациональное с</w:t>
      </w:r>
      <w:r w:rsidR="002A709E" w:rsidRPr="00267172">
        <w:rPr>
          <w:rFonts w:ascii="Times New Roman" w:hAnsi="Times New Roman" w:cs="Times New Roman"/>
          <w:sz w:val="28"/>
          <w:szCs w:val="28"/>
        </w:rPr>
        <w:t>овершенствование национального законодательства</w:t>
      </w:r>
      <w:r w:rsidR="005A0757" w:rsidRPr="00267172">
        <w:rPr>
          <w:rFonts w:ascii="Times New Roman" w:hAnsi="Times New Roman" w:cs="Times New Roman"/>
          <w:sz w:val="28"/>
          <w:szCs w:val="28"/>
        </w:rPr>
        <w:t xml:space="preserve"> с уч</w:t>
      </w:r>
      <w:r w:rsidR="00A407CA">
        <w:rPr>
          <w:rFonts w:ascii="Times New Roman" w:hAnsi="Times New Roman" w:cs="Times New Roman"/>
          <w:sz w:val="28"/>
          <w:szCs w:val="28"/>
        </w:rPr>
        <w:t>е</w:t>
      </w:r>
      <w:r w:rsidR="005A0757" w:rsidRPr="00267172">
        <w:rPr>
          <w:rFonts w:ascii="Times New Roman" w:hAnsi="Times New Roman" w:cs="Times New Roman"/>
          <w:sz w:val="28"/>
          <w:szCs w:val="28"/>
        </w:rPr>
        <w:t>том потребностей правоприменительной практики, внедрени</w:t>
      </w:r>
      <w:r w:rsidR="003F6052" w:rsidRPr="00267172">
        <w:rPr>
          <w:rFonts w:ascii="Times New Roman" w:hAnsi="Times New Roman" w:cs="Times New Roman"/>
          <w:sz w:val="28"/>
          <w:szCs w:val="28"/>
        </w:rPr>
        <w:t>я</w:t>
      </w:r>
      <w:r w:rsidR="005A0757" w:rsidRPr="00267172">
        <w:rPr>
          <w:rFonts w:ascii="Times New Roman" w:hAnsi="Times New Roman" w:cs="Times New Roman"/>
          <w:sz w:val="28"/>
          <w:szCs w:val="28"/>
        </w:rPr>
        <w:t xml:space="preserve"> успешно апробированного, адаптированного к отечественным реалиям зарубежного опыта</w:t>
      </w:r>
      <w:r w:rsidR="00EF6F6A" w:rsidRPr="00267172">
        <w:rPr>
          <w:rFonts w:ascii="Times New Roman" w:hAnsi="Times New Roman" w:cs="Times New Roman"/>
          <w:sz w:val="28"/>
          <w:szCs w:val="28"/>
        </w:rPr>
        <w:t>, прогнозировани</w:t>
      </w:r>
      <w:r w:rsidR="003F6052" w:rsidRPr="00267172">
        <w:rPr>
          <w:rFonts w:ascii="Times New Roman" w:hAnsi="Times New Roman" w:cs="Times New Roman"/>
          <w:sz w:val="28"/>
          <w:szCs w:val="28"/>
        </w:rPr>
        <w:t>я</w:t>
      </w:r>
      <w:r w:rsidR="00EF6F6A" w:rsidRPr="00267172">
        <w:rPr>
          <w:rFonts w:ascii="Times New Roman" w:hAnsi="Times New Roman" w:cs="Times New Roman"/>
          <w:sz w:val="28"/>
          <w:szCs w:val="28"/>
        </w:rPr>
        <w:t xml:space="preserve"> позитивных и негативных правовых последствий</w:t>
      </w:r>
      <w:r w:rsidR="00561B6B" w:rsidRPr="00267172">
        <w:rPr>
          <w:rFonts w:ascii="Times New Roman" w:hAnsi="Times New Roman" w:cs="Times New Roman"/>
          <w:sz w:val="28"/>
          <w:szCs w:val="28"/>
        </w:rPr>
        <w:t xml:space="preserve"> </w:t>
      </w:r>
      <w:r w:rsidR="002A709E" w:rsidRPr="00267172">
        <w:rPr>
          <w:rFonts w:ascii="Times New Roman" w:hAnsi="Times New Roman" w:cs="Times New Roman"/>
          <w:sz w:val="28"/>
          <w:szCs w:val="28"/>
        </w:rPr>
        <w:t xml:space="preserve">является </w:t>
      </w:r>
      <w:r w:rsidR="005A0757" w:rsidRPr="00267172">
        <w:rPr>
          <w:rFonts w:ascii="Times New Roman" w:hAnsi="Times New Roman" w:cs="Times New Roman"/>
          <w:sz w:val="28"/>
          <w:szCs w:val="28"/>
        </w:rPr>
        <w:t>над</w:t>
      </w:r>
      <w:r w:rsidR="003F6052" w:rsidRPr="00267172">
        <w:rPr>
          <w:rFonts w:ascii="Times New Roman" w:hAnsi="Times New Roman" w:cs="Times New Roman"/>
          <w:sz w:val="28"/>
          <w:szCs w:val="28"/>
          <w:lang w:val="kk-KZ"/>
        </w:rPr>
        <w:t>е</w:t>
      </w:r>
      <w:proofErr w:type="spellStart"/>
      <w:r w:rsidR="005A0757" w:rsidRPr="00267172">
        <w:rPr>
          <w:rFonts w:ascii="Times New Roman" w:hAnsi="Times New Roman" w:cs="Times New Roman"/>
          <w:sz w:val="28"/>
          <w:szCs w:val="28"/>
        </w:rPr>
        <w:t>жной</w:t>
      </w:r>
      <w:proofErr w:type="spellEnd"/>
      <w:r w:rsidR="005A0757" w:rsidRPr="00267172">
        <w:rPr>
          <w:rFonts w:ascii="Times New Roman" w:hAnsi="Times New Roman" w:cs="Times New Roman"/>
          <w:sz w:val="28"/>
          <w:szCs w:val="28"/>
        </w:rPr>
        <w:t xml:space="preserve"> </w:t>
      </w:r>
      <w:r w:rsidR="002A709E" w:rsidRPr="00267172">
        <w:rPr>
          <w:rFonts w:ascii="Times New Roman" w:hAnsi="Times New Roman" w:cs="Times New Roman"/>
          <w:sz w:val="28"/>
          <w:szCs w:val="28"/>
        </w:rPr>
        <w:t xml:space="preserve">гарантией и прочным фундаментом </w:t>
      </w:r>
      <w:r w:rsidR="005A0757" w:rsidRPr="00267172">
        <w:rPr>
          <w:rFonts w:ascii="Times New Roman" w:hAnsi="Times New Roman" w:cs="Times New Roman"/>
          <w:sz w:val="28"/>
          <w:szCs w:val="28"/>
        </w:rPr>
        <w:t xml:space="preserve">охраны, </w:t>
      </w:r>
      <w:r w:rsidR="002A709E" w:rsidRPr="00267172">
        <w:rPr>
          <w:rFonts w:ascii="Times New Roman" w:hAnsi="Times New Roman" w:cs="Times New Roman"/>
          <w:sz w:val="28"/>
          <w:szCs w:val="28"/>
        </w:rPr>
        <w:t xml:space="preserve">защиты </w:t>
      </w:r>
      <w:r w:rsidR="005A0757" w:rsidRPr="00267172">
        <w:rPr>
          <w:rFonts w:ascii="Times New Roman" w:hAnsi="Times New Roman" w:cs="Times New Roman"/>
          <w:sz w:val="28"/>
          <w:szCs w:val="28"/>
        </w:rPr>
        <w:t xml:space="preserve">и восстановления </w:t>
      </w:r>
      <w:r w:rsidR="002A709E" w:rsidRPr="00267172">
        <w:rPr>
          <w:rFonts w:ascii="Times New Roman" w:hAnsi="Times New Roman" w:cs="Times New Roman"/>
          <w:sz w:val="28"/>
          <w:szCs w:val="28"/>
        </w:rPr>
        <w:t xml:space="preserve">прав и свобод человека и гражданина. </w:t>
      </w:r>
    </w:p>
    <w:p w14:paraId="0EFCF7E5" w14:textId="15ADDC43" w:rsidR="004E084F" w:rsidRPr="00267172" w:rsidRDefault="004E084F" w:rsidP="00821900">
      <w:pPr>
        <w:tabs>
          <w:tab w:val="left" w:pos="8505"/>
          <w:tab w:val="left" w:pos="8647"/>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диссертационном исследовании рассмотрены теоретические и практические начала института приказного производства в уголовном процессе. Анализ зарубежного опыта аналогичных институтов, национального законодательства, изучение практики применения приказного производства в Казахстане позволили разработать ряд предложений по совершенствованию данного института и улучшить эффективность его применения. </w:t>
      </w:r>
    </w:p>
    <w:p w14:paraId="749710CE" w14:textId="77777777" w:rsidR="00A62F79" w:rsidRPr="00267172" w:rsidRDefault="00A62F79" w:rsidP="00821900">
      <w:pPr>
        <w:tabs>
          <w:tab w:val="left" w:pos="8505"/>
          <w:tab w:val="left" w:pos="8647"/>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b/>
          <w:sz w:val="28"/>
          <w:szCs w:val="28"/>
        </w:rPr>
        <w:t xml:space="preserve">Актуальность темы исследования. </w:t>
      </w:r>
      <w:r w:rsidRPr="00267172">
        <w:rPr>
          <w:rFonts w:ascii="Times New Roman" w:hAnsi="Times New Roman" w:cs="Times New Roman"/>
          <w:sz w:val="28"/>
          <w:szCs w:val="28"/>
        </w:rPr>
        <w:t xml:space="preserve">В эпоху </w:t>
      </w:r>
      <w:proofErr w:type="spellStart"/>
      <w:r w:rsidRPr="00267172">
        <w:rPr>
          <w:rFonts w:ascii="Times New Roman" w:hAnsi="Times New Roman" w:cs="Times New Roman"/>
          <w:sz w:val="28"/>
          <w:szCs w:val="28"/>
        </w:rPr>
        <w:t>цифровизации</w:t>
      </w:r>
      <w:proofErr w:type="spellEnd"/>
      <w:r w:rsidRPr="00267172">
        <w:rPr>
          <w:rFonts w:ascii="Times New Roman" w:hAnsi="Times New Roman" w:cs="Times New Roman"/>
          <w:sz w:val="28"/>
          <w:szCs w:val="28"/>
        </w:rPr>
        <w:t xml:space="preserve">, глобализации и интеграции наблюдается динамика корректировки правовой политики многих государств, в том числе </w:t>
      </w:r>
      <w:r w:rsidRPr="00267172">
        <w:rPr>
          <w:rFonts w:ascii="Times New Roman" w:hAnsi="Times New Roman" w:cs="Times New Roman"/>
          <w:sz w:val="28"/>
          <w:szCs w:val="28"/>
          <w:lang w:val="kk-KZ"/>
        </w:rPr>
        <w:t>в части</w:t>
      </w:r>
      <w:r w:rsidRPr="00267172">
        <w:rPr>
          <w:rFonts w:ascii="Times New Roman" w:hAnsi="Times New Roman" w:cs="Times New Roman"/>
          <w:sz w:val="28"/>
          <w:szCs w:val="28"/>
        </w:rPr>
        <w:t xml:space="preserve"> нормотворческой деятельности. Все интенсивнее развиваются процессы имплементации, интеграции и конвергенции различных правовых институтов, ранее не свойственные отраслевому законодательству и правовой системе в целом. </w:t>
      </w:r>
    </w:p>
    <w:p w14:paraId="3549EED1" w14:textId="0009E2D2" w:rsidR="00C30197" w:rsidRPr="00267172" w:rsidRDefault="00D247C9" w:rsidP="00821900">
      <w:pPr>
        <w:tabs>
          <w:tab w:val="left" w:pos="8505"/>
          <w:tab w:val="left" w:pos="8647"/>
        </w:tabs>
        <w:spacing w:after="0" w:line="240" w:lineRule="auto"/>
        <w:ind w:right="-1" w:firstLine="709"/>
        <w:jc w:val="both"/>
        <w:rPr>
          <w:rFonts w:ascii="Times New Roman" w:hAnsi="Times New Roman" w:cs="Times New Roman"/>
          <w:b/>
          <w:sz w:val="28"/>
          <w:szCs w:val="28"/>
        </w:rPr>
      </w:pPr>
      <w:r w:rsidRPr="00267172">
        <w:rPr>
          <w:rFonts w:ascii="Times New Roman" w:hAnsi="Times New Roman" w:cs="Times New Roman"/>
          <w:bCs/>
          <w:sz w:val="28"/>
          <w:szCs w:val="28"/>
        </w:rPr>
        <w:t xml:space="preserve">Президент страны </w:t>
      </w:r>
      <w:proofErr w:type="spellStart"/>
      <w:r w:rsidRPr="00267172">
        <w:rPr>
          <w:rFonts w:ascii="Times New Roman" w:hAnsi="Times New Roman" w:cs="Times New Roman"/>
          <w:bCs/>
          <w:sz w:val="28"/>
          <w:szCs w:val="28"/>
        </w:rPr>
        <w:t>Касым-Жомарт</w:t>
      </w:r>
      <w:proofErr w:type="spellEnd"/>
      <w:r w:rsidRPr="00267172">
        <w:rPr>
          <w:rFonts w:ascii="Times New Roman" w:hAnsi="Times New Roman" w:cs="Times New Roman"/>
          <w:bCs/>
          <w:sz w:val="28"/>
          <w:szCs w:val="28"/>
        </w:rPr>
        <w:t xml:space="preserve"> </w:t>
      </w:r>
      <w:proofErr w:type="spellStart"/>
      <w:r w:rsidR="00BF6840" w:rsidRPr="00267172">
        <w:rPr>
          <w:rFonts w:ascii="Times New Roman" w:hAnsi="Times New Roman" w:cs="Times New Roman"/>
          <w:bCs/>
          <w:sz w:val="28"/>
          <w:szCs w:val="28"/>
        </w:rPr>
        <w:t>Кемелевич</w:t>
      </w:r>
      <w:proofErr w:type="spellEnd"/>
      <w:r w:rsidR="00BF6840"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t>Токаев в сво</w:t>
      </w:r>
      <w:r w:rsidR="00EF6F6A" w:rsidRPr="00267172">
        <w:rPr>
          <w:rFonts w:ascii="Times New Roman" w:hAnsi="Times New Roman" w:cs="Times New Roman"/>
          <w:bCs/>
          <w:sz w:val="28"/>
          <w:szCs w:val="28"/>
        </w:rPr>
        <w:t>ем</w:t>
      </w:r>
      <w:r w:rsidRPr="00267172">
        <w:rPr>
          <w:rFonts w:ascii="Times New Roman" w:hAnsi="Times New Roman" w:cs="Times New Roman"/>
          <w:bCs/>
          <w:sz w:val="28"/>
          <w:szCs w:val="28"/>
        </w:rPr>
        <w:t xml:space="preserve"> Послани</w:t>
      </w:r>
      <w:r w:rsidR="00EF6F6A" w:rsidRPr="00267172">
        <w:rPr>
          <w:rFonts w:ascii="Times New Roman" w:hAnsi="Times New Roman" w:cs="Times New Roman"/>
          <w:bCs/>
          <w:sz w:val="28"/>
          <w:szCs w:val="28"/>
        </w:rPr>
        <w:t>и</w:t>
      </w:r>
      <w:r w:rsidRPr="00267172">
        <w:rPr>
          <w:rFonts w:ascii="Times New Roman" w:hAnsi="Times New Roman" w:cs="Times New Roman"/>
          <w:bCs/>
          <w:sz w:val="28"/>
          <w:szCs w:val="28"/>
        </w:rPr>
        <w:t xml:space="preserve"> народу Казахстана </w:t>
      </w:r>
      <w:r w:rsidR="00AC41B9" w:rsidRPr="00267172">
        <w:rPr>
          <w:rFonts w:ascii="Times New Roman" w:hAnsi="Times New Roman" w:cs="Times New Roman"/>
          <w:bCs/>
          <w:sz w:val="28"/>
          <w:szCs w:val="28"/>
        </w:rPr>
        <w:t xml:space="preserve">от 1 сентября 2020 года </w:t>
      </w:r>
      <w:r w:rsidR="00BF6840" w:rsidRPr="00267172">
        <w:rPr>
          <w:rFonts w:ascii="Times New Roman" w:hAnsi="Times New Roman" w:cs="Times New Roman"/>
          <w:bCs/>
          <w:sz w:val="28"/>
          <w:szCs w:val="28"/>
        </w:rPr>
        <w:t xml:space="preserve">«Казахстан в новой реальности: время действий» </w:t>
      </w:r>
      <w:r w:rsidRPr="00267172">
        <w:rPr>
          <w:rFonts w:ascii="Times New Roman" w:hAnsi="Times New Roman" w:cs="Times New Roman"/>
          <w:bCs/>
          <w:sz w:val="28"/>
          <w:szCs w:val="28"/>
        </w:rPr>
        <w:t xml:space="preserve">определил </w:t>
      </w:r>
      <w:r w:rsidR="00BF6840" w:rsidRPr="00267172">
        <w:rPr>
          <w:rFonts w:ascii="Times New Roman" w:hAnsi="Times New Roman" w:cs="Times New Roman"/>
          <w:bCs/>
          <w:sz w:val="28"/>
          <w:szCs w:val="28"/>
        </w:rPr>
        <w:t>приоритетные и</w:t>
      </w:r>
      <w:r w:rsidRPr="00267172">
        <w:rPr>
          <w:rFonts w:ascii="Times New Roman" w:hAnsi="Times New Roman" w:cs="Times New Roman"/>
          <w:bCs/>
          <w:sz w:val="28"/>
          <w:szCs w:val="28"/>
        </w:rPr>
        <w:t xml:space="preserve"> актуальны</w:t>
      </w:r>
      <w:r w:rsidR="00BF6840" w:rsidRPr="00267172">
        <w:rPr>
          <w:rFonts w:ascii="Times New Roman" w:hAnsi="Times New Roman" w:cs="Times New Roman"/>
          <w:bCs/>
          <w:sz w:val="28"/>
          <w:szCs w:val="28"/>
        </w:rPr>
        <w:t>е</w:t>
      </w:r>
      <w:r w:rsidRPr="00267172">
        <w:rPr>
          <w:rFonts w:ascii="Times New Roman" w:hAnsi="Times New Roman" w:cs="Times New Roman"/>
          <w:bCs/>
          <w:sz w:val="28"/>
          <w:szCs w:val="28"/>
        </w:rPr>
        <w:t xml:space="preserve"> задач</w:t>
      </w:r>
      <w:r w:rsidR="00BF6840" w:rsidRPr="00267172">
        <w:rPr>
          <w:rFonts w:ascii="Times New Roman" w:hAnsi="Times New Roman" w:cs="Times New Roman"/>
          <w:bCs/>
          <w:sz w:val="28"/>
          <w:szCs w:val="28"/>
        </w:rPr>
        <w:t>и</w:t>
      </w:r>
      <w:r w:rsidR="00C30197" w:rsidRPr="00267172">
        <w:rPr>
          <w:rFonts w:ascii="Times New Roman" w:hAnsi="Times New Roman" w:cs="Times New Roman"/>
          <w:bCs/>
          <w:sz w:val="28"/>
          <w:szCs w:val="28"/>
        </w:rPr>
        <w:t xml:space="preserve"> обеспечения</w:t>
      </w:r>
      <w:r w:rsidR="00561B6B" w:rsidRPr="00267172">
        <w:rPr>
          <w:rFonts w:ascii="Times New Roman" w:hAnsi="Times New Roman" w:cs="Times New Roman"/>
          <w:bCs/>
          <w:sz w:val="28"/>
          <w:szCs w:val="28"/>
        </w:rPr>
        <w:t xml:space="preserve"> </w:t>
      </w:r>
      <w:r w:rsidR="00C30197" w:rsidRPr="00267172">
        <w:rPr>
          <w:rFonts w:ascii="Times New Roman" w:hAnsi="Times New Roman" w:cs="Times New Roman"/>
          <w:bCs/>
          <w:sz w:val="28"/>
          <w:szCs w:val="28"/>
        </w:rPr>
        <w:t>верховенства закона и гарантирования безопасности наших граждан</w:t>
      </w:r>
      <w:r w:rsidR="001416C9" w:rsidRPr="00267172">
        <w:rPr>
          <w:rFonts w:ascii="Times New Roman" w:hAnsi="Times New Roman" w:cs="Times New Roman"/>
          <w:bCs/>
          <w:sz w:val="28"/>
          <w:szCs w:val="28"/>
          <w:lang w:val="kk-KZ"/>
        </w:rPr>
        <w:t xml:space="preserve"> </w:t>
      </w:r>
      <w:r w:rsidR="007441D7" w:rsidRPr="00267172">
        <w:rPr>
          <w:rFonts w:ascii="Times New Roman" w:hAnsi="Times New Roman" w:cs="Times New Roman"/>
          <w:bCs/>
          <w:sz w:val="28"/>
          <w:szCs w:val="28"/>
        </w:rPr>
        <w:t>[</w:t>
      </w:r>
      <w:r w:rsidR="0018752C" w:rsidRPr="00267172">
        <w:rPr>
          <w:rFonts w:ascii="Times New Roman" w:hAnsi="Times New Roman" w:cs="Times New Roman"/>
          <w:bCs/>
          <w:sz w:val="28"/>
          <w:szCs w:val="28"/>
        </w:rPr>
        <w:t>1</w:t>
      </w:r>
      <w:r w:rsidR="001416C9" w:rsidRPr="00267172">
        <w:rPr>
          <w:rFonts w:ascii="Times New Roman" w:hAnsi="Times New Roman" w:cs="Times New Roman"/>
          <w:bCs/>
          <w:sz w:val="28"/>
          <w:szCs w:val="28"/>
        </w:rPr>
        <w:t>]</w:t>
      </w:r>
      <w:r w:rsidR="00C30197" w:rsidRPr="00267172">
        <w:rPr>
          <w:rFonts w:ascii="Times New Roman" w:hAnsi="Times New Roman" w:cs="Times New Roman"/>
          <w:bCs/>
          <w:sz w:val="28"/>
          <w:szCs w:val="28"/>
        </w:rPr>
        <w:t>.</w:t>
      </w:r>
      <w:r w:rsidRPr="00267172">
        <w:rPr>
          <w:rFonts w:ascii="Times New Roman" w:hAnsi="Times New Roman" w:cs="Times New Roman"/>
          <w:bCs/>
          <w:sz w:val="28"/>
          <w:szCs w:val="28"/>
        </w:rPr>
        <w:t xml:space="preserve"> В их числ</w:t>
      </w:r>
      <w:r w:rsidR="00C30197" w:rsidRPr="00267172">
        <w:rPr>
          <w:rFonts w:ascii="Times New Roman" w:hAnsi="Times New Roman" w:cs="Times New Roman"/>
          <w:bCs/>
          <w:sz w:val="28"/>
          <w:szCs w:val="28"/>
        </w:rPr>
        <w:t xml:space="preserve">е – </w:t>
      </w:r>
      <w:r w:rsidR="00B25771" w:rsidRPr="00267172">
        <w:rPr>
          <w:rFonts w:ascii="Times New Roman" w:hAnsi="Times New Roman" w:cs="Times New Roman"/>
          <w:bCs/>
          <w:sz w:val="28"/>
          <w:szCs w:val="28"/>
        </w:rPr>
        <w:t>ориент</w:t>
      </w:r>
      <w:r w:rsidR="00C13B13" w:rsidRPr="00267172">
        <w:rPr>
          <w:rFonts w:ascii="Times New Roman" w:hAnsi="Times New Roman" w:cs="Times New Roman"/>
          <w:bCs/>
          <w:sz w:val="28"/>
          <w:szCs w:val="28"/>
        </w:rPr>
        <w:t>ир</w:t>
      </w:r>
      <w:r w:rsidR="00B25771" w:rsidRPr="00267172">
        <w:rPr>
          <w:rFonts w:ascii="Times New Roman" w:hAnsi="Times New Roman" w:cs="Times New Roman"/>
          <w:bCs/>
          <w:sz w:val="28"/>
          <w:szCs w:val="28"/>
        </w:rPr>
        <w:t xml:space="preserve"> силовых структур на передовые методы работы в контексте международной практики</w:t>
      </w:r>
      <w:r w:rsidR="00EF6F6A" w:rsidRPr="00267172">
        <w:rPr>
          <w:rFonts w:ascii="Times New Roman" w:hAnsi="Times New Roman" w:cs="Times New Roman"/>
          <w:bCs/>
          <w:sz w:val="28"/>
          <w:szCs w:val="28"/>
        </w:rPr>
        <w:t>;</w:t>
      </w:r>
      <w:r w:rsidR="00561B6B" w:rsidRPr="00267172">
        <w:rPr>
          <w:rFonts w:ascii="Times New Roman" w:hAnsi="Times New Roman" w:cs="Times New Roman"/>
          <w:bCs/>
          <w:sz w:val="28"/>
          <w:szCs w:val="28"/>
        </w:rPr>
        <w:t xml:space="preserve"> </w:t>
      </w:r>
      <w:r w:rsidR="00EF6F6A" w:rsidRPr="00267172">
        <w:rPr>
          <w:rFonts w:ascii="Times New Roman" w:hAnsi="Times New Roman" w:cs="Times New Roman"/>
          <w:bCs/>
          <w:sz w:val="28"/>
          <w:szCs w:val="28"/>
        </w:rPr>
        <w:t>по примеру развитых стран ОЭСР разработка модели уголовного процесса, своевременно защищающей права граждан и отвечающей высоким международным стандартам</w:t>
      </w:r>
      <w:r w:rsidR="006558A2" w:rsidRPr="00267172">
        <w:rPr>
          <w:rFonts w:ascii="Times New Roman" w:hAnsi="Times New Roman" w:cs="Times New Roman"/>
          <w:bCs/>
          <w:sz w:val="28"/>
          <w:szCs w:val="28"/>
        </w:rPr>
        <w:t>.</w:t>
      </w:r>
    </w:p>
    <w:p w14:paraId="6F86B460" w14:textId="15D36703" w:rsidR="001C1D72" w:rsidRPr="00267172" w:rsidRDefault="007441D7" w:rsidP="00821900">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bCs/>
          <w:sz w:val="28"/>
          <w:szCs w:val="28"/>
        </w:rPr>
        <w:t>Уже через два года</w:t>
      </w:r>
      <w:r w:rsidR="001C1D72" w:rsidRPr="00267172">
        <w:rPr>
          <w:rFonts w:ascii="Times New Roman" w:hAnsi="Times New Roman" w:cs="Times New Roman"/>
          <w:bCs/>
          <w:sz w:val="28"/>
          <w:szCs w:val="28"/>
        </w:rPr>
        <w:t xml:space="preserve"> реформирования правовой системы в контексте Послания Главы государства народу Казахстана от 1 сентября 2022 года «Справедливое государство. Единая нация. Благополучное общество» Министерству юстиции РК поручено проведение ревизии Уголовного и Уголовно-процессуального кодексов. В рамках данной работы перед государственными органами и юридическим сообществом стояла задача «избавиться от всего, что фактически не работает или препятствует правосудию»</w:t>
      </w:r>
      <w:r w:rsidRPr="00267172">
        <w:rPr>
          <w:rFonts w:ascii="Times New Roman" w:hAnsi="Times New Roman" w:cs="Times New Roman"/>
          <w:bCs/>
          <w:sz w:val="28"/>
          <w:szCs w:val="28"/>
        </w:rPr>
        <w:t xml:space="preserve"> [</w:t>
      </w:r>
      <w:r w:rsidR="00800DD1" w:rsidRPr="00267172">
        <w:rPr>
          <w:rFonts w:ascii="Times New Roman" w:hAnsi="Times New Roman" w:cs="Times New Roman"/>
          <w:bCs/>
          <w:sz w:val="28"/>
          <w:szCs w:val="28"/>
        </w:rPr>
        <w:t>2</w:t>
      </w:r>
      <w:r w:rsidRPr="00267172">
        <w:rPr>
          <w:rFonts w:ascii="Times New Roman" w:hAnsi="Times New Roman" w:cs="Times New Roman"/>
          <w:bCs/>
          <w:sz w:val="28"/>
          <w:szCs w:val="28"/>
        </w:rPr>
        <w:t>]</w:t>
      </w:r>
      <w:r w:rsidR="001C1D72" w:rsidRPr="00267172">
        <w:rPr>
          <w:rFonts w:ascii="Times New Roman" w:hAnsi="Times New Roman" w:cs="Times New Roman"/>
          <w:bCs/>
          <w:sz w:val="28"/>
          <w:szCs w:val="28"/>
        </w:rPr>
        <w:t>.</w:t>
      </w:r>
    </w:p>
    <w:p w14:paraId="705B9D57" w14:textId="0FE11258" w:rsidR="00D247C9" w:rsidRPr="00267172" w:rsidRDefault="007441D7" w:rsidP="00821900">
      <w:pPr>
        <w:spacing w:after="0" w:line="240" w:lineRule="auto"/>
        <w:ind w:firstLine="709"/>
        <w:jc w:val="both"/>
        <w:textAlignment w:val="baseline"/>
        <w:rPr>
          <w:rFonts w:ascii="Times New Roman" w:hAnsi="Times New Roman" w:cs="Times New Roman"/>
          <w:bCs/>
          <w:sz w:val="28"/>
          <w:szCs w:val="28"/>
        </w:rPr>
      </w:pPr>
      <w:r w:rsidRPr="005D3E3D">
        <w:rPr>
          <w:rFonts w:ascii="Times New Roman" w:hAnsi="Times New Roman" w:cs="Times New Roman"/>
          <w:bCs/>
          <w:sz w:val="28"/>
          <w:szCs w:val="28"/>
        </w:rPr>
        <w:t>Р</w:t>
      </w:r>
      <w:r w:rsidR="00D247C9" w:rsidRPr="005D3E3D">
        <w:rPr>
          <w:rFonts w:ascii="Times New Roman" w:hAnsi="Times New Roman" w:cs="Times New Roman"/>
          <w:bCs/>
          <w:sz w:val="28"/>
          <w:szCs w:val="28"/>
        </w:rPr>
        <w:t>азвитие</w:t>
      </w:r>
      <w:r w:rsidR="00795700" w:rsidRPr="005D3E3D">
        <w:rPr>
          <w:rFonts w:ascii="Times New Roman" w:hAnsi="Times New Roman" w:cs="Times New Roman"/>
          <w:bCs/>
          <w:sz w:val="28"/>
          <w:szCs w:val="28"/>
        </w:rPr>
        <w:t xml:space="preserve"> законодательства, в том числе</w:t>
      </w:r>
      <w:r w:rsidR="00D247C9" w:rsidRPr="005D3E3D">
        <w:rPr>
          <w:rFonts w:ascii="Times New Roman" w:hAnsi="Times New Roman" w:cs="Times New Roman"/>
          <w:bCs/>
          <w:sz w:val="28"/>
          <w:szCs w:val="28"/>
        </w:rPr>
        <w:t xml:space="preserve"> уголовно-процессуального</w:t>
      </w:r>
      <w:r w:rsidR="00795700" w:rsidRPr="005D3E3D">
        <w:rPr>
          <w:rFonts w:ascii="Times New Roman" w:hAnsi="Times New Roman" w:cs="Times New Roman"/>
          <w:bCs/>
          <w:sz w:val="28"/>
          <w:szCs w:val="28"/>
        </w:rPr>
        <w:t>,</w:t>
      </w:r>
      <w:r w:rsidR="00D247C9" w:rsidRPr="005D3E3D">
        <w:rPr>
          <w:rFonts w:ascii="Times New Roman" w:hAnsi="Times New Roman" w:cs="Times New Roman"/>
          <w:bCs/>
          <w:sz w:val="28"/>
          <w:szCs w:val="28"/>
        </w:rPr>
        <w:t xml:space="preserve"> осуществляется в соответствии с приоритетами, задачами и инициативами,</w:t>
      </w:r>
      <w:r w:rsidR="00561B6B" w:rsidRPr="005D3E3D">
        <w:rPr>
          <w:rFonts w:ascii="Times New Roman" w:hAnsi="Times New Roman" w:cs="Times New Roman"/>
          <w:bCs/>
          <w:sz w:val="28"/>
          <w:szCs w:val="28"/>
        </w:rPr>
        <w:t xml:space="preserve"> </w:t>
      </w:r>
      <w:r w:rsidR="00795700" w:rsidRPr="005D3E3D">
        <w:rPr>
          <w:rFonts w:ascii="Times New Roman" w:hAnsi="Times New Roman" w:cs="Times New Roman"/>
          <w:bCs/>
          <w:sz w:val="28"/>
          <w:szCs w:val="28"/>
        </w:rPr>
        <w:t>определ</w:t>
      </w:r>
      <w:r w:rsidR="00A407CA" w:rsidRPr="005D3E3D">
        <w:rPr>
          <w:rFonts w:ascii="Times New Roman" w:hAnsi="Times New Roman" w:cs="Times New Roman"/>
          <w:bCs/>
          <w:sz w:val="28"/>
          <w:szCs w:val="28"/>
        </w:rPr>
        <w:t>е</w:t>
      </w:r>
      <w:r w:rsidR="00795700" w:rsidRPr="005D3E3D">
        <w:rPr>
          <w:rFonts w:ascii="Times New Roman" w:hAnsi="Times New Roman" w:cs="Times New Roman"/>
          <w:bCs/>
          <w:sz w:val="28"/>
          <w:szCs w:val="28"/>
        </w:rPr>
        <w:t>нными</w:t>
      </w:r>
      <w:r w:rsidR="00D247C9" w:rsidRPr="005D3E3D">
        <w:rPr>
          <w:rFonts w:ascii="Times New Roman" w:hAnsi="Times New Roman" w:cs="Times New Roman"/>
          <w:bCs/>
          <w:sz w:val="28"/>
          <w:szCs w:val="28"/>
        </w:rPr>
        <w:t xml:space="preserve"> </w:t>
      </w:r>
      <w:r w:rsidR="00445366" w:rsidRPr="005D3E3D">
        <w:rPr>
          <w:rFonts w:ascii="Times New Roman" w:hAnsi="Times New Roman" w:cs="Times New Roman"/>
          <w:bCs/>
          <w:sz w:val="28"/>
          <w:szCs w:val="28"/>
        </w:rPr>
        <w:t xml:space="preserve">Концепцией правовой политики Республики Казахстан до </w:t>
      </w:r>
      <w:r w:rsidR="005F7F51" w:rsidRPr="005D3E3D">
        <w:rPr>
          <w:rFonts w:ascii="Times New Roman" w:hAnsi="Times New Roman" w:cs="Times New Roman"/>
          <w:bCs/>
          <w:sz w:val="28"/>
          <w:szCs w:val="28"/>
        </w:rPr>
        <w:t>2030 года, утвержденн</w:t>
      </w:r>
      <w:r w:rsidR="00A407CA" w:rsidRPr="005D3E3D">
        <w:rPr>
          <w:rFonts w:ascii="Times New Roman" w:hAnsi="Times New Roman" w:cs="Times New Roman"/>
          <w:bCs/>
          <w:sz w:val="28"/>
          <w:szCs w:val="28"/>
        </w:rPr>
        <w:t>ой</w:t>
      </w:r>
      <w:r w:rsidR="005F7F51" w:rsidRPr="005D3E3D">
        <w:rPr>
          <w:rFonts w:ascii="Times New Roman" w:hAnsi="Times New Roman" w:cs="Times New Roman"/>
          <w:bCs/>
          <w:sz w:val="28"/>
          <w:szCs w:val="28"/>
        </w:rPr>
        <w:t xml:space="preserve"> Указом Президента Республики Казахстан от 15 октября 2021 года</w:t>
      </w:r>
      <w:r w:rsidR="00503D5E" w:rsidRPr="005D3E3D">
        <w:rPr>
          <w:rFonts w:ascii="Times New Roman" w:hAnsi="Times New Roman" w:cs="Times New Roman"/>
          <w:bCs/>
          <w:sz w:val="28"/>
          <w:szCs w:val="28"/>
          <w:lang w:val="kk-KZ"/>
        </w:rPr>
        <w:t xml:space="preserve"> </w:t>
      </w:r>
      <w:r w:rsidR="00E87CA3" w:rsidRPr="005D3E3D">
        <w:rPr>
          <w:rFonts w:ascii="Times New Roman" w:hAnsi="Times New Roman" w:cs="Times New Roman"/>
          <w:bCs/>
          <w:sz w:val="28"/>
          <w:szCs w:val="28"/>
        </w:rPr>
        <w:t>[</w:t>
      </w:r>
      <w:r w:rsidR="00800DD1" w:rsidRPr="005D3E3D">
        <w:rPr>
          <w:rFonts w:ascii="Times New Roman" w:hAnsi="Times New Roman" w:cs="Times New Roman"/>
          <w:bCs/>
          <w:sz w:val="28"/>
          <w:szCs w:val="28"/>
        </w:rPr>
        <w:t>3</w:t>
      </w:r>
      <w:r w:rsidR="00503D5E" w:rsidRPr="005D3E3D">
        <w:rPr>
          <w:rFonts w:ascii="Times New Roman" w:hAnsi="Times New Roman" w:cs="Times New Roman"/>
          <w:bCs/>
          <w:sz w:val="28"/>
          <w:szCs w:val="28"/>
        </w:rPr>
        <w:t>]</w:t>
      </w:r>
      <w:r w:rsidR="005F7F51" w:rsidRPr="005D3E3D">
        <w:rPr>
          <w:rFonts w:ascii="Times New Roman" w:hAnsi="Times New Roman" w:cs="Times New Roman"/>
          <w:bCs/>
          <w:sz w:val="28"/>
          <w:szCs w:val="28"/>
        </w:rPr>
        <w:t xml:space="preserve">, </w:t>
      </w:r>
      <w:r w:rsidR="0085294F" w:rsidRPr="005D3E3D">
        <w:rPr>
          <w:rFonts w:ascii="Times New Roman" w:hAnsi="Times New Roman" w:cs="Times New Roman"/>
          <w:bCs/>
          <w:sz w:val="28"/>
          <w:szCs w:val="28"/>
        </w:rPr>
        <w:t>Национальным планом развития Республики Казахстан до 2025 года</w:t>
      </w:r>
      <w:r w:rsidR="00D247C9" w:rsidRPr="005D3E3D">
        <w:rPr>
          <w:rFonts w:ascii="Times New Roman" w:hAnsi="Times New Roman" w:cs="Times New Roman"/>
          <w:bCs/>
          <w:sz w:val="28"/>
          <w:szCs w:val="28"/>
        </w:rPr>
        <w:t>, утвержденным Указом Президента Республики Казахстан от 15 февраля 2018 года № 636 (далее - Стратегический план до 2025 года)</w:t>
      </w:r>
      <w:r w:rsidR="00F1388E" w:rsidRPr="005D3E3D">
        <w:rPr>
          <w:rFonts w:ascii="Times New Roman" w:hAnsi="Times New Roman" w:cs="Times New Roman"/>
          <w:bCs/>
          <w:sz w:val="28"/>
          <w:szCs w:val="28"/>
        </w:rPr>
        <w:t xml:space="preserve"> </w:t>
      </w:r>
      <w:r w:rsidR="00AD0886" w:rsidRPr="005D3E3D">
        <w:rPr>
          <w:rFonts w:ascii="Times New Roman" w:hAnsi="Times New Roman" w:cs="Times New Roman"/>
          <w:bCs/>
          <w:sz w:val="28"/>
          <w:szCs w:val="28"/>
        </w:rPr>
        <w:t>[</w:t>
      </w:r>
      <w:r w:rsidR="00F1388E" w:rsidRPr="00267172">
        <w:rPr>
          <w:rFonts w:ascii="Times New Roman" w:hAnsi="Times New Roman" w:cs="Times New Roman"/>
          <w:bCs/>
          <w:sz w:val="28"/>
          <w:szCs w:val="28"/>
        </w:rPr>
        <w:t>4</w:t>
      </w:r>
      <w:r w:rsidR="00AD0886" w:rsidRPr="00267172">
        <w:rPr>
          <w:rFonts w:ascii="Times New Roman" w:hAnsi="Times New Roman" w:cs="Times New Roman"/>
          <w:bCs/>
          <w:sz w:val="28"/>
          <w:szCs w:val="28"/>
        </w:rPr>
        <w:t>]</w:t>
      </w:r>
      <w:r w:rsidR="00D247C9" w:rsidRPr="00267172">
        <w:rPr>
          <w:rFonts w:ascii="Times New Roman" w:hAnsi="Times New Roman" w:cs="Times New Roman"/>
          <w:bCs/>
          <w:sz w:val="28"/>
          <w:szCs w:val="28"/>
        </w:rPr>
        <w:t xml:space="preserve">. Одними из </w:t>
      </w:r>
      <w:r w:rsidR="00B06BD8" w:rsidRPr="00267172">
        <w:rPr>
          <w:rFonts w:ascii="Times New Roman" w:hAnsi="Times New Roman" w:cs="Times New Roman"/>
          <w:bCs/>
          <w:sz w:val="28"/>
          <w:szCs w:val="28"/>
        </w:rPr>
        <w:lastRenderedPageBreak/>
        <w:t>важ</w:t>
      </w:r>
      <w:r w:rsidR="00D247C9" w:rsidRPr="00267172">
        <w:rPr>
          <w:rFonts w:ascii="Times New Roman" w:hAnsi="Times New Roman" w:cs="Times New Roman"/>
          <w:bCs/>
          <w:sz w:val="28"/>
          <w:szCs w:val="28"/>
        </w:rPr>
        <w:t xml:space="preserve">ных приоритетов </w:t>
      </w:r>
      <w:r w:rsidR="00795700" w:rsidRPr="00267172">
        <w:rPr>
          <w:rFonts w:ascii="Times New Roman" w:hAnsi="Times New Roman" w:cs="Times New Roman"/>
          <w:bCs/>
          <w:sz w:val="28"/>
          <w:szCs w:val="28"/>
        </w:rPr>
        <w:t>данного</w:t>
      </w:r>
      <w:r w:rsidR="00D247C9" w:rsidRPr="00267172">
        <w:rPr>
          <w:rFonts w:ascii="Times New Roman" w:hAnsi="Times New Roman" w:cs="Times New Roman"/>
          <w:bCs/>
          <w:sz w:val="28"/>
          <w:szCs w:val="28"/>
        </w:rPr>
        <w:t xml:space="preserve"> программно</w:t>
      </w:r>
      <w:r w:rsidR="00795700" w:rsidRPr="00267172">
        <w:rPr>
          <w:rFonts w:ascii="Times New Roman" w:hAnsi="Times New Roman" w:cs="Times New Roman"/>
          <w:bCs/>
          <w:sz w:val="28"/>
          <w:szCs w:val="28"/>
        </w:rPr>
        <w:t>го</w:t>
      </w:r>
      <w:r w:rsidR="00D247C9" w:rsidRPr="00267172">
        <w:rPr>
          <w:rFonts w:ascii="Times New Roman" w:hAnsi="Times New Roman" w:cs="Times New Roman"/>
          <w:bCs/>
          <w:sz w:val="28"/>
          <w:szCs w:val="28"/>
        </w:rPr>
        <w:t xml:space="preserve"> документ</w:t>
      </w:r>
      <w:r w:rsidR="00795700" w:rsidRPr="00267172">
        <w:rPr>
          <w:rFonts w:ascii="Times New Roman" w:hAnsi="Times New Roman" w:cs="Times New Roman"/>
          <w:bCs/>
          <w:sz w:val="28"/>
          <w:szCs w:val="28"/>
        </w:rPr>
        <w:t>а</w:t>
      </w:r>
      <w:r w:rsidR="00D247C9" w:rsidRPr="00267172">
        <w:rPr>
          <w:rFonts w:ascii="Times New Roman" w:hAnsi="Times New Roman" w:cs="Times New Roman"/>
          <w:bCs/>
          <w:sz w:val="28"/>
          <w:szCs w:val="28"/>
        </w:rPr>
        <w:t xml:space="preserve"> определены</w:t>
      </w:r>
      <w:r w:rsidR="00B06BD8" w:rsidRPr="00267172">
        <w:rPr>
          <w:rFonts w:ascii="Times New Roman" w:hAnsi="Times New Roman" w:cs="Times New Roman"/>
          <w:bCs/>
          <w:sz w:val="28"/>
          <w:szCs w:val="28"/>
        </w:rPr>
        <w:t>:</w:t>
      </w:r>
      <w:r w:rsidR="00D247C9" w:rsidRPr="00267172">
        <w:rPr>
          <w:rFonts w:ascii="Times New Roman" w:hAnsi="Times New Roman" w:cs="Times New Roman"/>
          <w:bCs/>
          <w:sz w:val="28"/>
          <w:szCs w:val="28"/>
        </w:rPr>
        <w:t xml:space="preserve"> обеспечение высокого качества национального законодательства; улучшение механизмов защиты прав граждан; </w:t>
      </w:r>
      <w:r w:rsidR="00795700" w:rsidRPr="00267172">
        <w:rPr>
          <w:rFonts w:ascii="Times New Roman" w:hAnsi="Times New Roman" w:cs="Times New Roman"/>
          <w:bCs/>
          <w:sz w:val="28"/>
          <w:szCs w:val="28"/>
        </w:rPr>
        <w:t>повышение ориентированности на результат и интересы граждан</w:t>
      </w:r>
      <w:r w:rsidR="00D247C9" w:rsidRPr="00267172">
        <w:rPr>
          <w:rFonts w:ascii="Times New Roman" w:hAnsi="Times New Roman" w:cs="Times New Roman"/>
          <w:bCs/>
          <w:sz w:val="28"/>
          <w:szCs w:val="28"/>
        </w:rPr>
        <w:t>; максимальное приближение системы правовой защиты к международным стандартам.</w:t>
      </w:r>
    </w:p>
    <w:p w14:paraId="1B3769CC" w14:textId="6CA14A6C" w:rsidR="0019173A" w:rsidRPr="00267172" w:rsidRDefault="002E12A5" w:rsidP="00821900">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bCs/>
          <w:sz w:val="28"/>
          <w:szCs w:val="28"/>
        </w:rPr>
        <w:t xml:space="preserve">Согласно стратегическому программному документу </w:t>
      </w:r>
      <w:r w:rsidR="00E7411D" w:rsidRPr="00267172">
        <w:rPr>
          <w:rFonts w:ascii="Times New Roman" w:hAnsi="Times New Roman" w:cs="Times New Roman"/>
          <w:bCs/>
          <w:sz w:val="28"/>
          <w:szCs w:val="28"/>
        </w:rPr>
        <w:t>–</w:t>
      </w:r>
      <w:r w:rsidR="00F172CC" w:rsidRPr="00267172">
        <w:rPr>
          <w:rFonts w:ascii="Times New Roman" w:hAnsi="Times New Roman" w:cs="Times New Roman"/>
          <w:bCs/>
          <w:sz w:val="28"/>
          <w:szCs w:val="28"/>
        </w:rPr>
        <w:t xml:space="preserve"> Концепци</w:t>
      </w:r>
      <w:r w:rsidRPr="00267172">
        <w:rPr>
          <w:rFonts w:ascii="Times New Roman" w:hAnsi="Times New Roman" w:cs="Times New Roman"/>
          <w:bCs/>
          <w:sz w:val="28"/>
          <w:szCs w:val="28"/>
        </w:rPr>
        <w:t>и</w:t>
      </w:r>
      <w:r w:rsidR="00F172CC" w:rsidRPr="00267172">
        <w:rPr>
          <w:rFonts w:ascii="Times New Roman" w:hAnsi="Times New Roman" w:cs="Times New Roman"/>
          <w:bCs/>
          <w:sz w:val="28"/>
          <w:szCs w:val="28"/>
        </w:rPr>
        <w:t xml:space="preserve"> правовой политики </w:t>
      </w:r>
      <w:r w:rsidRPr="00267172">
        <w:rPr>
          <w:rFonts w:ascii="Times New Roman" w:hAnsi="Times New Roman" w:cs="Times New Roman"/>
          <w:bCs/>
          <w:sz w:val="28"/>
          <w:szCs w:val="28"/>
        </w:rPr>
        <w:t>РК</w:t>
      </w:r>
      <w:r w:rsidR="0019173A" w:rsidRPr="00267172">
        <w:rPr>
          <w:rFonts w:ascii="Times New Roman" w:hAnsi="Times New Roman" w:cs="Times New Roman"/>
          <w:bCs/>
          <w:sz w:val="28"/>
          <w:szCs w:val="28"/>
        </w:rPr>
        <w:t xml:space="preserve"> до 2030 года</w:t>
      </w:r>
      <w:r w:rsidRPr="00267172">
        <w:rPr>
          <w:rFonts w:ascii="Times New Roman" w:hAnsi="Times New Roman" w:cs="Times New Roman"/>
          <w:bCs/>
          <w:sz w:val="28"/>
          <w:szCs w:val="28"/>
        </w:rPr>
        <w:t xml:space="preserve"> – на этот период поставлена задача системного и рационального совершенствования правового регулирования сферы </w:t>
      </w:r>
      <w:r w:rsidR="00F172CC" w:rsidRPr="00267172">
        <w:rPr>
          <w:rFonts w:ascii="Times New Roman" w:hAnsi="Times New Roman" w:cs="Times New Roman"/>
          <w:bCs/>
          <w:sz w:val="28"/>
          <w:szCs w:val="28"/>
        </w:rPr>
        <w:t>уголовно</w:t>
      </w:r>
      <w:r w:rsidR="00B06BD8" w:rsidRPr="00267172">
        <w:rPr>
          <w:rFonts w:ascii="Times New Roman" w:hAnsi="Times New Roman" w:cs="Times New Roman"/>
          <w:bCs/>
          <w:sz w:val="28"/>
          <w:szCs w:val="28"/>
        </w:rPr>
        <w:t>-процессуально</w:t>
      </w:r>
      <w:r w:rsidR="00F172CC" w:rsidRPr="00267172">
        <w:rPr>
          <w:rFonts w:ascii="Times New Roman" w:hAnsi="Times New Roman" w:cs="Times New Roman"/>
          <w:bCs/>
          <w:sz w:val="28"/>
          <w:szCs w:val="28"/>
        </w:rPr>
        <w:t>го</w:t>
      </w:r>
      <w:r w:rsidR="00B06BD8"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t>права</w:t>
      </w:r>
      <w:r w:rsidR="00B06BD8" w:rsidRPr="00267172">
        <w:rPr>
          <w:rFonts w:ascii="Times New Roman" w:hAnsi="Times New Roman" w:cs="Times New Roman"/>
          <w:bCs/>
          <w:sz w:val="28"/>
          <w:szCs w:val="28"/>
        </w:rPr>
        <w:t>,</w:t>
      </w:r>
      <w:r w:rsidR="00474375" w:rsidRPr="00267172">
        <w:rPr>
          <w:rFonts w:ascii="Times New Roman" w:hAnsi="Times New Roman" w:cs="Times New Roman"/>
          <w:bCs/>
          <w:sz w:val="28"/>
          <w:szCs w:val="28"/>
        </w:rPr>
        <w:t xml:space="preserve"> обновления институциональных начал</w:t>
      </w:r>
      <w:r w:rsidR="00F172CC" w:rsidRPr="00267172">
        <w:rPr>
          <w:rFonts w:ascii="Times New Roman" w:hAnsi="Times New Roman" w:cs="Times New Roman"/>
          <w:bCs/>
          <w:sz w:val="28"/>
          <w:szCs w:val="28"/>
        </w:rPr>
        <w:t xml:space="preserve"> правоохранительной </w:t>
      </w:r>
      <w:r w:rsidR="00B06BD8" w:rsidRPr="00267172">
        <w:rPr>
          <w:rFonts w:ascii="Times New Roman" w:hAnsi="Times New Roman" w:cs="Times New Roman"/>
          <w:bCs/>
          <w:sz w:val="28"/>
          <w:szCs w:val="28"/>
        </w:rPr>
        <w:t xml:space="preserve">и судебной </w:t>
      </w:r>
      <w:r w:rsidR="00474375" w:rsidRPr="00267172">
        <w:rPr>
          <w:rFonts w:ascii="Times New Roman" w:hAnsi="Times New Roman" w:cs="Times New Roman"/>
          <w:bCs/>
          <w:sz w:val="28"/>
          <w:szCs w:val="28"/>
        </w:rPr>
        <w:t>систем при разумной рецепции иностранного законодательного опыта</w:t>
      </w:r>
      <w:r w:rsidR="00F172CC" w:rsidRPr="00267172">
        <w:rPr>
          <w:rFonts w:ascii="Times New Roman" w:hAnsi="Times New Roman" w:cs="Times New Roman"/>
          <w:bCs/>
          <w:sz w:val="28"/>
          <w:szCs w:val="28"/>
        </w:rPr>
        <w:t>,</w:t>
      </w:r>
      <w:r w:rsidR="00474375" w:rsidRPr="00267172">
        <w:rPr>
          <w:rFonts w:ascii="Times New Roman" w:hAnsi="Times New Roman" w:cs="Times New Roman"/>
          <w:bCs/>
          <w:sz w:val="28"/>
          <w:szCs w:val="28"/>
        </w:rPr>
        <w:t xml:space="preserve"> имплементации</w:t>
      </w:r>
      <w:r w:rsidR="00F172CC" w:rsidRPr="00267172">
        <w:rPr>
          <w:rFonts w:ascii="Times New Roman" w:hAnsi="Times New Roman" w:cs="Times New Roman"/>
          <w:bCs/>
          <w:sz w:val="28"/>
          <w:szCs w:val="28"/>
        </w:rPr>
        <w:t xml:space="preserve"> призна</w:t>
      </w:r>
      <w:r w:rsidR="00474375" w:rsidRPr="00267172">
        <w:rPr>
          <w:rFonts w:ascii="Times New Roman" w:hAnsi="Times New Roman" w:cs="Times New Roman"/>
          <w:bCs/>
          <w:sz w:val="28"/>
          <w:szCs w:val="28"/>
        </w:rPr>
        <w:t>ваемых мировым сообществом</w:t>
      </w:r>
      <w:r w:rsidR="00F172CC" w:rsidRPr="00267172">
        <w:rPr>
          <w:rFonts w:ascii="Times New Roman" w:hAnsi="Times New Roman" w:cs="Times New Roman"/>
          <w:bCs/>
          <w:sz w:val="28"/>
          <w:szCs w:val="28"/>
        </w:rPr>
        <w:t xml:space="preserve"> международн</w:t>
      </w:r>
      <w:r w:rsidR="00474375" w:rsidRPr="00267172">
        <w:rPr>
          <w:rFonts w:ascii="Times New Roman" w:hAnsi="Times New Roman" w:cs="Times New Roman"/>
          <w:bCs/>
          <w:sz w:val="28"/>
          <w:szCs w:val="28"/>
        </w:rPr>
        <w:t xml:space="preserve">о-правовых принципов, </w:t>
      </w:r>
      <w:r w:rsidR="00B06BD8" w:rsidRPr="00267172">
        <w:rPr>
          <w:rFonts w:ascii="Times New Roman" w:hAnsi="Times New Roman" w:cs="Times New Roman"/>
          <w:bCs/>
          <w:sz w:val="28"/>
          <w:szCs w:val="28"/>
        </w:rPr>
        <w:t xml:space="preserve">стандартов </w:t>
      </w:r>
      <w:r w:rsidR="004F1CE2" w:rsidRPr="00267172">
        <w:rPr>
          <w:rFonts w:ascii="Times New Roman" w:hAnsi="Times New Roman" w:cs="Times New Roman"/>
          <w:bCs/>
          <w:sz w:val="28"/>
          <w:szCs w:val="28"/>
        </w:rPr>
        <w:t>[</w:t>
      </w:r>
      <w:r w:rsidR="00F1388E" w:rsidRPr="00267172">
        <w:rPr>
          <w:rFonts w:ascii="Times New Roman" w:hAnsi="Times New Roman" w:cs="Times New Roman"/>
          <w:bCs/>
          <w:sz w:val="28"/>
          <w:szCs w:val="28"/>
        </w:rPr>
        <w:t>3</w:t>
      </w:r>
      <w:r w:rsidR="004F1CE2" w:rsidRPr="00267172">
        <w:rPr>
          <w:rFonts w:ascii="Times New Roman" w:hAnsi="Times New Roman" w:cs="Times New Roman"/>
          <w:bCs/>
          <w:sz w:val="28"/>
          <w:szCs w:val="28"/>
        </w:rPr>
        <w:t>]</w:t>
      </w:r>
      <w:r w:rsidR="00F172CC" w:rsidRPr="00267172">
        <w:rPr>
          <w:rFonts w:ascii="Times New Roman" w:hAnsi="Times New Roman" w:cs="Times New Roman"/>
          <w:bCs/>
          <w:sz w:val="28"/>
          <w:szCs w:val="28"/>
        </w:rPr>
        <w:t>.</w:t>
      </w:r>
      <w:r w:rsidR="005F7F51" w:rsidRPr="00267172">
        <w:rPr>
          <w:rFonts w:ascii="Times New Roman" w:hAnsi="Times New Roman" w:cs="Times New Roman"/>
          <w:bCs/>
          <w:sz w:val="28"/>
          <w:szCs w:val="28"/>
        </w:rPr>
        <w:t xml:space="preserve"> </w:t>
      </w:r>
    </w:p>
    <w:p w14:paraId="37EF8C2E" w14:textId="5907A318" w:rsidR="00093CCB" w:rsidRPr="00267172" w:rsidRDefault="004F1CE2" w:rsidP="00821900">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bCs/>
          <w:sz w:val="28"/>
          <w:szCs w:val="28"/>
          <w:lang w:val="kk-KZ"/>
        </w:rPr>
        <w:t xml:space="preserve">Одним из направлений развития является </w:t>
      </w:r>
      <w:r w:rsidR="0019173A" w:rsidRPr="00267172">
        <w:rPr>
          <w:rFonts w:ascii="Times New Roman" w:hAnsi="Times New Roman" w:cs="Times New Roman"/>
          <w:bCs/>
          <w:sz w:val="28"/>
          <w:szCs w:val="28"/>
        </w:rPr>
        <w:t>упрощение процедур в</w:t>
      </w:r>
      <w:r w:rsidR="002E12A5" w:rsidRPr="00267172">
        <w:rPr>
          <w:rFonts w:ascii="Times New Roman" w:hAnsi="Times New Roman" w:cs="Times New Roman"/>
          <w:bCs/>
          <w:sz w:val="28"/>
          <w:szCs w:val="28"/>
        </w:rPr>
        <w:t xml:space="preserve"> </w:t>
      </w:r>
      <w:r w:rsidR="0019173A" w:rsidRPr="00267172">
        <w:rPr>
          <w:rFonts w:ascii="Times New Roman" w:hAnsi="Times New Roman" w:cs="Times New Roman"/>
          <w:bCs/>
          <w:sz w:val="28"/>
          <w:szCs w:val="28"/>
        </w:rPr>
        <w:t xml:space="preserve">досудебном производстве </w:t>
      </w:r>
      <w:r w:rsidRPr="00267172">
        <w:rPr>
          <w:rFonts w:ascii="Times New Roman" w:hAnsi="Times New Roman" w:cs="Times New Roman"/>
          <w:bCs/>
          <w:sz w:val="28"/>
          <w:szCs w:val="28"/>
          <w:lang w:val="kk-KZ"/>
        </w:rPr>
        <w:t>с целью оптимизации процесса принятия</w:t>
      </w:r>
      <w:r w:rsidRPr="00267172">
        <w:rPr>
          <w:rFonts w:ascii="Times New Roman" w:hAnsi="Times New Roman" w:cs="Times New Roman"/>
          <w:bCs/>
          <w:sz w:val="28"/>
          <w:szCs w:val="28"/>
        </w:rPr>
        <w:t xml:space="preserve"> процессуальных решений</w:t>
      </w:r>
      <w:r w:rsidR="0019173A" w:rsidRPr="00267172">
        <w:rPr>
          <w:rFonts w:ascii="Times New Roman" w:hAnsi="Times New Roman" w:cs="Times New Roman"/>
          <w:bCs/>
          <w:sz w:val="28"/>
          <w:szCs w:val="28"/>
        </w:rPr>
        <w:t>.</w:t>
      </w:r>
      <w:r w:rsidRPr="00267172">
        <w:rPr>
          <w:rFonts w:ascii="Times New Roman" w:hAnsi="Times New Roman" w:cs="Times New Roman"/>
          <w:bCs/>
          <w:sz w:val="28"/>
          <w:szCs w:val="28"/>
          <w:lang w:val="kk-KZ"/>
        </w:rPr>
        <w:t xml:space="preserve"> В данном к</w:t>
      </w:r>
      <w:r w:rsidR="001C2D16" w:rsidRPr="00267172">
        <w:rPr>
          <w:rFonts w:ascii="Times New Roman" w:hAnsi="Times New Roman" w:cs="Times New Roman"/>
          <w:bCs/>
          <w:sz w:val="28"/>
          <w:szCs w:val="28"/>
          <w:lang w:val="kk-KZ"/>
        </w:rPr>
        <w:t>онтексте</w:t>
      </w:r>
      <w:r w:rsidRPr="00267172">
        <w:rPr>
          <w:rFonts w:ascii="Times New Roman" w:hAnsi="Times New Roman" w:cs="Times New Roman"/>
          <w:bCs/>
          <w:sz w:val="28"/>
          <w:szCs w:val="28"/>
          <w:lang w:val="kk-KZ"/>
        </w:rPr>
        <w:t xml:space="preserve"> рассматриваемый институт приказного производства является </w:t>
      </w:r>
      <w:r w:rsidR="001C2D16" w:rsidRPr="00267172">
        <w:rPr>
          <w:rFonts w:ascii="Times New Roman" w:hAnsi="Times New Roman" w:cs="Times New Roman"/>
          <w:bCs/>
          <w:sz w:val="28"/>
          <w:szCs w:val="28"/>
          <w:lang w:val="kk-KZ"/>
        </w:rPr>
        <w:t xml:space="preserve">одним из оптимальных процессуальных видов </w:t>
      </w:r>
      <w:r w:rsidR="00474375" w:rsidRPr="00267172">
        <w:rPr>
          <w:rFonts w:ascii="Times New Roman" w:hAnsi="Times New Roman" w:cs="Times New Roman"/>
          <w:bCs/>
          <w:sz w:val="28"/>
          <w:szCs w:val="28"/>
          <w:lang w:val="kk-KZ"/>
        </w:rPr>
        <w:t>уголовного судо</w:t>
      </w:r>
      <w:r w:rsidR="001C2D16" w:rsidRPr="00267172">
        <w:rPr>
          <w:rFonts w:ascii="Times New Roman" w:hAnsi="Times New Roman" w:cs="Times New Roman"/>
          <w:bCs/>
          <w:sz w:val="28"/>
          <w:szCs w:val="28"/>
          <w:lang w:val="kk-KZ"/>
        </w:rPr>
        <w:t xml:space="preserve">производства </w:t>
      </w:r>
      <w:r w:rsidR="00474375" w:rsidRPr="00267172">
        <w:rPr>
          <w:rFonts w:ascii="Times New Roman" w:hAnsi="Times New Roman" w:cs="Times New Roman"/>
          <w:bCs/>
          <w:sz w:val="28"/>
          <w:szCs w:val="28"/>
          <w:lang w:val="kk-KZ"/>
        </w:rPr>
        <w:t>при совершении лицом</w:t>
      </w:r>
      <w:r w:rsidR="001C2D16" w:rsidRPr="00267172">
        <w:rPr>
          <w:rFonts w:ascii="Times New Roman" w:hAnsi="Times New Roman" w:cs="Times New Roman"/>
          <w:bCs/>
          <w:sz w:val="28"/>
          <w:szCs w:val="28"/>
          <w:lang w:val="kk-KZ"/>
        </w:rPr>
        <w:t xml:space="preserve"> проступк</w:t>
      </w:r>
      <w:r w:rsidR="00474375" w:rsidRPr="00267172">
        <w:rPr>
          <w:rFonts w:ascii="Times New Roman" w:hAnsi="Times New Roman" w:cs="Times New Roman"/>
          <w:bCs/>
          <w:sz w:val="28"/>
          <w:szCs w:val="28"/>
          <w:lang w:val="kk-KZ"/>
        </w:rPr>
        <w:t>ов</w:t>
      </w:r>
      <w:r w:rsidR="001C2D16" w:rsidRPr="00267172">
        <w:rPr>
          <w:rFonts w:ascii="Times New Roman" w:hAnsi="Times New Roman" w:cs="Times New Roman"/>
          <w:bCs/>
          <w:sz w:val="28"/>
          <w:szCs w:val="28"/>
          <w:lang w:val="kk-KZ"/>
        </w:rPr>
        <w:t xml:space="preserve"> и </w:t>
      </w:r>
      <w:r w:rsidR="00474375" w:rsidRPr="00267172">
        <w:rPr>
          <w:rFonts w:ascii="Times New Roman" w:hAnsi="Times New Roman" w:cs="Times New Roman"/>
          <w:bCs/>
          <w:sz w:val="28"/>
          <w:szCs w:val="28"/>
          <w:lang w:val="kk-KZ"/>
        </w:rPr>
        <w:t>преступлений</w:t>
      </w:r>
      <w:r w:rsidR="001C2D16" w:rsidRPr="00267172">
        <w:rPr>
          <w:rFonts w:ascii="Times New Roman" w:hAnsi="Times New Roman" w:cs="Times New Roman"/>
          <w:bCs/>
          <w:sz w:val="28"/>
          <w:szCs w:val="28"/>
          <w:lang w:val="kk-KZ"/>
        </w:rPr>
        <w:t xml:space="preserve"> небольшой тяжести</w:t>
      </w:r>
      <w:r w:rsidR="001C2D16" w:rsidRPr="00267172">
        <w:rPr>
          <w:rFonts w:ascii="Times New Roman" w:hAnsi="Times New Roman" w:cs="Times New Roman"/>
          <w:bCs/>
          <w:sz w:val="28"/>
          <w:szCs w:val="28"/>
        </w:rPr>
        <w:t>.</w:t>
      </w:r>
      <w:r w:rsidR="0019173A" w:rsidRPr="00267172">
        <w:rPr>
          <w:rFonts w:ascii="Times New Roman" w:hAnsi="Times New Roman" w:cs="Times New Roman"/>
          <w:bCs/>
          <w:sz w:val="28"/>
          <w:szCs w:val="28"/>
        </w:rPr>
        <w:t xml:space="preserve"> </w:t>
      </w:r>
    </w:p>
    <w:p w14:paraId="7BE1A2A4" w14:textId="1508ADFB" w:rsidR="00F172CC" w:rsidRPr="00267172" w:rsidRDefault="00474375" w:rsidP="00821900">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bCs/>
          <w:sz w:val="28"/>
          <w:szCs w:val="28"/>
        </w:rPr>
        <w:t>Важным направлением нынешних преобразований являются такие цели</w:t>
      </w:r>
      <w:r w:rsidR="00A407CA">
        <w:rPr>
          <w:rFonts w:ascii="Times New Roman" w:hAnsi="Times New Roman" w:cs="Times New Roman"/>
          <w:bCs/>
          <w:sz w:val="28"/>
          <w:szCs w:val="28"/>
        </w:rPr>
        <w:t>,</w:t>
      </w:r>
      <w:r w:rsidRPr="00267172">
        <w:rPr>
          <w:rFonts w:ascii="Times New Roman" w:hAnsi="Times New Roman" w:cs="Times New Roman"/>
          <w:bCs/>
          <w:sz w:val="28"/>
          <w:szCs w:val="28"/>
        </w:rPr>
        <w:t xml:space="preserve"> как охрана,</w:t>
      </w:r>
      <w:r w:rsidR="00F172CC" w:rsidRPr="00267172">
        <w:rPr>
          <w:rFonts w:ascii="Times New Roman" w:hAnsi="Times New Roman" w:cs="Times New Roman"/>
          <w:bCs/>
          <w:sz w:val="28"/>
          <w:szCs w:val="28"/>
        </w:rPr>
        <w:t xml:space="preserve"> защит</w:t>
      </w:r>
      <w:r w:rsidRPr="00267172">
        <w:rPr>
          <w:rFonts w:ascii="Times New Roman" w:hAnsi="Times New Roman" w:cs="Times New Roman"/>
          <w:bCs/>
          <w:sz w:val="28"/>
          <w:szCs w:val="28"/>
        </w:rPr>
        <w:t>а и восстановление уголовно-процессуальными средствами</w:t>
      </w:r>
      <w:r w:rsidR="00F172CC" w:rsidRPr="00267172">
        <w:rPr>
          <w:rFonts w:ascii="Times New Roman" w:hAnsi="Times New Roman" w:cs="Times New Roman"/>
          <w:bCs/>
          <w:sz w:val="28"/>
          <w:szCs w:val="28"/>
        </w:rPr>
        <w:t xml:space="preserve"> прав </w:t>
      </w:r>
      <w:r w:rsidRPr="00267172">
        <w:rPr>
          <w:rFonts w:ascii="Times New Roman" w:hAnsi="Times New Roman" w:cs="Times New Roman"/>
          <w:bCs/>
          <w:sz w:val="28"/>
          <w:szCs w:val="28"/>
        </w:rPr>
        <w:t>субъектов правоотношений</w:t>
      </w:r>
      <w:r w:rsidR="00F172CC" w:rsidRPr="00267172">
        <w:rPr>
          <w:rFonts w:ascii="Times New Roman" w:hAnsi="Times New Roman" w:cs="Times New Roman"/>
          <w:bCs/>
          <w:sz w:val="28"/>
          <w:szCs w:val="28"/>
        </w:rPr>
        <w:t>,</w:t>
      </w:r>
      <w:r w:rsidRPr="00267172">
        <w:rPr>
          <w:rFonts w:ascii="Times New Roman" w:hAnsi="Times New Roman" w:cs="Times New Roman"/>
          <w:bCs/>
          <w:sz w:val="28"/>
          <w:szCs w:val="28"/>
        </w:rPr>
        <w:t xml:space="preserve"> исключение внутреннего давления на судей при отправлении правосудия</w:t>
      </w:r>
      <w:r w:rsidR="00F172CC" w:rsidRPr="00267172">
        <w:rPr>
          <w:rFonts w:ascii="Times New Roman" w:hAnsi="Times New Roman" w:cs="Times New Roman"/>
          <w:bCs/>
          <w:sz w:val="28"/>
          <w:szCs w:val="28"/>
        </w:rPr>
        <w:t>,</w:t>
      </w:r>
      <w:r w:rsidR="00B646FA" w:rsidRPr="00267172">
        <w:rPr>
          <w:rFonts w:ascii="Times New Roman" w:hAnsi="Times New Roman" w:cs="Times New Roman"/>
          <w:bCs/>
          <w:sz w:val="28"/>
          <w:szCs w:val="28"/>
        </w:rPr>
        <w:t xml:space="preserve"> недопущение пересечения функций</w:t>
      </w:r>
      <w:r w:rsidR="00F172CC" w:rsidRPr="00267172">
        <w:rPr>
          <w:rFonts w:ascii="Times New Roman" w:hAnsi="Times New Roman" w:cs="Times New Roman"/>
          <w:bCs/>
          <w:sz w:val="28"/>
          <w:szCs w:val="28"/>
        </w:rPr>
        <w:t xml:space="preserve"> и </w:t>
      </w:r>
      <w:r w:rsidR="00B646FA" w:rsidRPr="00267172">
        <w:rPr>
          <w:rFonts w:ascii="Times New Roman" w:hAnsi="Times New Roman" w:cs="Times New Roman"/>
          <w:bCs/>
          <w:sz w:val="28"/>
          <w:szCs w:val="28"/>
        </w:rPr>
        <w:t xml:space="preserve">разумное разделение </w:t>
      </w:r>
      <w:proofErr w:type="spellStart"/>
      <w:r w:rsidR="00B646FA" w:rsidRPr="00267172">
        <w:rPr>
          <w:rFonts w:ascii="Times New Roman" w:hAnsi="Times New Roman" w:cs="Times New Roman"/>
          <w:bCs/>
          <w:sz w:val="28"/>
          <w:szCs w:val="28"/>
        </w:rPr>
        <w:t>правосубъектности</w:t>
      </w:r>
      <w:proofErr w:type="spellEnd"/>
      <w:r w:rsidR="00B646FA" w:rsidRPr="00267172">
        <w:rPr>
          <w:rFonts w:ascii="Times New Roman" w:hAnsi="Times New Roman" w:cs="Times New Roman"/>
          <w:bCs/>
          <w:sz w:val="28"/>
          <w:szCs w:val="28"/>
        </w:rPr>
        <w:t xml:space="preserve"> между государственными органами, ведущими процесс –</w:t>
      </w:r>
      <w:r w:rsidR="00F172CC" w:rsidRPr="00267172">
        <w:rPr>
          <w:rFonts w:ascii="Times New Roman" w:hAnsi="Times New Roman" w:cs="Times New Roman"/>
          <w:bCs/>
          <w:sz w:val="28"/>
          <w:szCs w:val="28"/>
        </w:rPr>
        <w:t xml:space="preserve"> </w:t>
      </w:r>
      <w:r w:rsidR="00B646FA" w:rsidRPr="00267172">
        <w:rPr>
          <w:rFonts w:ascii="Times New Roman" w:hAnsi="Times New Roman" w:cs="Times New Roman"/>
          <w:bCs/>
          <w:sz w:val="28"/>
          <w:szCs w:val="28"/>
        </w:rPr>
        <w:t xml:space="preserve">досудебного </w:t>
      </w:r>
      <w:r w:rsidR="00F172CC" w:rsidRPr="00267172">
        <w:rPr>
          <w:rFonts w:ascii="Times New Roman" w:hAnsi="Times New Roman" w:cs="Times New Roman"/>
          <w:bCs/>
          <w:sz w:val="28"/>
          <w:szCs w:val="28"/>
        </w:rPr>
        <w:t>расследования, прокуратур</w:t>
      </w:r>
      <w:r w:rsidR="00B646FA" w:rsidRPr="00267172">
        <w:rPr>
          <w:rFonts w:ascii="Times New Roman" w:hAnsi="Times New Roman" w:cs="Times New Roman"/>
          <w:bCs/>
          <w:sz w:val="28"/>
          <w:szCs w:val="28"/>
        </w:rPr>
        <w:t>ой</w:t>
      </w:r>
      <w:r w:rsidR="00F172CC" w:rsidRPr="00267172">
        <w:rPr>
          <w:rFonts w:ascii="Times New Roman" w:hAnsi="Times New Roman" w:cs="Times New Roman"/>
          <w:bCs/>
          <w:sz w:val="28"/>
          <w:szCs w:val="28"/>
        </w:rPr>
        <w:t xml:space="preserve"> и судом</w:t>
      </w:r>
      <w:r w:rsidR="00003D5D" w:rsidRPr="00267172">
        <w:rPr>
          <w:rFonts w:ascii="Times New Roman" w:hAnsi="Times New Roman" w:cs="Times New Roman"/>
          <w:bCs/>
          <w:sz w:val="28"/>
          <w:szCs w:val="28"/>
        </w:rPr>
        <w:t xml:space="preserve"> [</w:t>
      </w:r>
      <w:r w:rsidR="00F1388E" w:rsidRPr="00267172">
        <w:rPr>
          <w:rFonts w:ascii="Times New Roman" w:hAnsi="Times New Roman" w:cs="Times New Roman"/>
          <w:bCs/>
          <w:sz w:val="28"/>
          <w:szCs w:val="28"/>
        </w:rPr>
        <w:t>5</w:t>
      </w:r>
      <w:r w:rsidR="00003D5D" w:rsidRPr="00267172">
        <w:rPr>
          <w:rFonts w:ascii="Times New Roman" w:hAnsi="Times New Roman" w:cs="Times New Roman"/>
          <w:bCs/>
          <w:sz w:val="28"/>
          <w:szCs w:val="28"/>
        </w:rPr>
        <w:t>]</w:t>
      </w:r>
      <w:r w:rsidR="00F172CC" w:rsidRPr="00267172">
        <w:rPr>
          <w:rFonts w:ascii="Times New Roman" w:hAnsi="Times New Roman" w:cs="Times New Roman"/>
          <w:bCs/>
          <w:sz w:val="28"/>
          <w:szCs w:val="28"/>
        </w:rPr>
        <w:t>.</w:t>
      </w:r>
      <w:r w:rsidR="005F7F51" w:rsidRPr="00267172">
        <w:rPr>
          <w:rFonts w:ascii="Times New Roman" w:hAnsi="Times New Roman" w:cs="Times New Roman"/>
          <w:bCs/>
          <w:sz w:val="28"/>
          <w:szCs w:val="28"/>
        </w:rPr>
        <w:t xml:space="preserve"> </w:t>
      </w:r>
    </w:p>
    <w:p w14:paraId="2F3CB98C" w14:textId="273F3151" w:rsidR="009B2A64" w:rsidRPr="00267172" w:rsidRDefault="009B2A64" w:rsidP="00821900">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bCs/>
          <w:sz w:val="28"/>
          <w:szCs w:val="28"/>
        </w:rPr>
        <w:t xml:space="preserve">13 марта 2023 года глава государства </w:t>
      </w:r>
      <w:proofErr w:type="spellStart"/>
      <w:r w:rsidRPr="00267172">
        <w:rPr>
          <w:rFonts w:ascii="Times New Roman" w:hAnsi="Times New Roman" w:cs="Times New Roman"/>
          <w:bCs/>
          <w:sz w:val="28"/>
          <w:szCs w:val="28"/>
        </w:rPr>
        <w:t>Касым-Жомарт</w:t>
      </w:r>
      <w:proofErr w:type="spellEnd"/>
      <w:r w:rsidRPr="00267172">
        <w:rPr>
          <w:rFonts w:ascii="Times New Roman" w:hAnsi="Times New Roman" w:cs="Times New Roman"/>
          <w:bCs/>
          <w:sz w:val="28"/>
          <w:szCs w:val="28"/>
        </w:rPr>
        <w:t xml:space="preserve"> Токаев заслушал отчет министра юстиции о завершении ревизии Уголовного и Уголовно-процессуального кодексов</w:t>
      </w:r>
      <w:r w:rsidR="00D6088F"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t>[</w:t>
      </w:r>
      <w:r w:rsidR="00D6088F" w:rsidRPr="00267172">
        <w:rPr>
          <w:rFonts w:ascii="Times New Roman" w:hAnsi="Times New Roman" w:cs="Times New Roman"/>
          <w:bCs/>
          <w:sz w:val="28"/>
          <w:szCs w:val="28"/>
        </w:rPr>
        <w:t>6</w:t>
      </w:r>
      <w:r w:rsidRPr="00267172">
        <w:rPr>
          <w:rFonts w:ascii="Times New Roman" w:hAnsi="Times New Roman" w:cs="Times New Roman"/>
          <w:bCs/>
          <w:sz w:val="28"/>
          <w:szCs w:val="28"/>
        </w:rPr>
        <w:t>]. В состав данной рабочей группы в</w:t>
      </w:r>
      <w:r w:rsidR="000C2B0D" w:rsidRPr="00267172">
        <w:rPr>
          <w:rFonts w:ascii="Times New Roman" w:hAnsi="Times New Roman" w:cs="Times New Roman"/>
          <w:bCs/>
          <w:sz w:val="28"/>
          <w:szCs w:val="28"/>
        </w:rPr>
        <w:t>ходили</w:t>
      </w:r>
      <w:r w:rsidRPr="00267172">
        <w:rPr>
          <w:rFonts w:ascii="Times New Roman" w:hAnsi="Times New Roman" w:cs="Times New Roman"/>
          <w:bCs/>
          <w:sz w:val="28"/>
          <w:szCs w:val="28"/>
        </w:rPr>
        <w:t xml:space="preserve"> представители казахстанской юридической науки, государственных орган</w:t>
      </w:r>
      <w:r w:rsidRPr="00267172">
        <w:rPr>
          <w:rFonts w:ascii="Times New Roman" w:hAnsi="Times New Roman" w:cs="Times New Roman"/>
          <w:bCs/>
          <w:sz w:val="28"/>
          <w:szCs w:val="28"/>
          <w:lang w:val="kk-KZ"/>
        </w:rPr>
        <w:t>ов и иных организаций</w:t>
      </w:r>
      <w:r w:rsidRPr="00267172">
        <w:rPr>
          <w:rFonts w:ascii="Times New Roman" w:hAnsi="Times New Roman" w:cs="Times New Roman"/>
          <w:bCs/>
          <w:sz w:val="28"/>
          <w:szCs w:val="28"/>
        </w:rPr>
        <w:t xml:space="preserve">. Следует отметить, что вопрос </w:t>
      </w:r>
      <w:r w:rsidR="000C2B0D" w:rsidRPr="00267172">
        <w:rPr>
          <w:rFonts w:ascii="Times New Roman" w:hAnsi="Times New Roman" w:cs="Times New Roman"/>
          <w:bCs/>
          <w:sz w:val="28"/>
          <w:szCs w:val="28"/>
        </w:rPr>
        <w:t xml:space="preserve">о повышении </w:t>
      </w:r>
      <w:r w:rsidRPr="00267172">
        <w:rPr>
          <w:rFonts w:ascii="Times New Roman" w:hAnsi="Times New Roman" w:cs="Times New Roman"/>
          <w:bCs/>
          <w:sz w:val="28"/>
          <w:szCs w:val="28"/>
        </w:rPr>
        <w:t>эффективности применения приказного производства также был предметом дискуссии.</w:t>
      </w:r>
    </w:p>
    <w:p w14:paraId="72DC6B85" w14:textId="5FC326B2" w:rsidR="002A74A9" w:rsidRPr="00267172" w:rsidRDefault="002A74A9" w:rsidP="00821900">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bCs/>
          <w:sz w:val="28"/>
          <w:szCs w:val="28"/>
        </w:rPr>
        <w:t>Современный этап развития</w:t>
      </w:r>
      <w:r w:rsidR="00ED68A5" w:rsidRPr="00267172">
        <w:rPr>
          <w:rFonts w:ascii="Times New Roman" w:hAnsi="Times New Roman" w:cs="Times New Roman"/>
          <w:bCs/>
          <w:sz w:val="28"/>
          <w:szCs w:val="28"/>
        </w:rPr>
        <w:t xml:space="preserve"> нашего социума требует действенных</w:t>
      </w:r>
      <w:r w:rsidR="00F172CC" w:rsidRPr="00267172">
        <w:rPr>
          <w:rFonts w:ascii="Times New Roman" w:hAnsi="Times New Roman" w:cs="Times New Roman"/>
          <w:bCs/>
          <w:sz w:val="28"/>
          <w:szCs w:val="28"/>
        </w:rPr>
        <w:t xml:space="preserve"> и </w:t>
      </w:r>
      <w:r w:rsidR="00ED68A5" w:rsidRPr="00267172">
        <w:rPr>
          <w:rFonts w:ascii="Times New Roman" w:hAnsi="Times New Roman" w:cs="Times New Roman"/>
          <w:bCs/>
          <w:sz w:val="28"/>
          <w:szCs w:val="28"/>
        </w:rPr>
        <w:t>отвечающих потребностям общества изменений. В теории и практике уголовного процесса речь может идти о</w:t>
      </w:r>
      <w:r w:rsidR="00171491" w:rsidRPr="00267172">
        <w:rPr>
          <w:rFonts w:ascii="Times New Roman" w:hAnsi="Times New Roman" w:cs="Times New Roman"/>
          <w:bCs/>
          <w:sz w:val="28"/>
          <w:szCs w:val="28"/>
        </w:rPr>
        <w:t xml:space="preserve"> детализации</w:t>
      </w:r>
      <w:r w:rsidR="00ED68A5" w:rsidRPr="00267172">
        <w:rPr>
          <w:rFonts w:ascii="Times New Roman" w:hAnsi="Times New Roman" w:cs="Times New Roman"/>
          <w:bCs/>
          <w:sz w:val="28"/>
          <w:szCs w:val="28"/>
        </w:rPr>
        <w:t xml:space="preserve"> </w:t>
      </w:r>
      <w:r w:rsidR="00171491" w:rsidRPr="00267172">
        <w:rPr>
          <w:rFonts w:ascii="Times New Roman" w:hAnsi="Times New Roman" w:cs="Times New Roman"/>
          <w:bCs/>
          <w:sz w:val="28"/>
          <w:szCs w:val="28"/>
        </w:rPr>
        <w:t xml:space="preserve">некоторых векторов обновления институтов, стадий, этапов и норм, дальнейшем совершенствовании </w:t>
      </w:r>
      <w:r w:rsidR="00F172CC" w:rsidRPr="00267172">
        <w:rPr>
          <w:rFonts w:ascii="Times New Roman" w:hAnsi="Times New Roman" w:cs="Times New Roman"/>
          <w:bCs/>
          <w:sz w:val="28"/>
          <w:szCs w:val="28"/>
        </w:rPr>
        <w:t>особых уголовно-процессуальных производств.</w:t>
      </w:r>
    </w:p>
    <w:p w14:paraId="3EF8AAEC" w14:textId="34F63B08" w:rsidR="00E13C3D" w:rsidRPr="00267172" w:rsidRDefault="00E13C3D"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Международная правовая интеграция позволяет </w:t>
      </w:r>
      <w:r w:rsidR="00AD32CB" w:rsidRPr="00267172">
        <w:rPr>
          <w:rFonts w:ascii="Times New Roman" w:hAnsi="Times New Roman" w:cs="Times New Roman"/>
          <w:sz w:val="28"/>
          <w:szCs w:val="28"/>
        </w:rPr>
        <w:t xml:space="preserve">успешно </w:t>
      </w:r>
      <w:r w:rsidR="00171491" w:rsidRPr="00267172">
        <w:rPr>
          <w:rFonts w:ascii="Times New Roman" w:hAnsi="Times New Roman" w:cs="Times New Roman"/>
          <w:sz w:val="28"/>
          <w:szCs w:val="28"/>
        </w:rPr>
        <w:t>претворять в действительность</w:t>
      </w:r>
      <w:r w:rsidRPr="00267172">
        <w:rPr>
          <w:rFonts w:ascii="Times New Roman" w:hAnsi="Times New Roman" w:cs="Times New Roman"/>
          <w:sz w:val="28"/>
          <w:szCs w:val="28"/>
        </w:rPr>
        <w:t xml:space="preserve"> </w:t>
      </w:r>
      <w:r w:rsidR="00171491" w:rsidRPr="00267172">
        <w:rPr>
          <w:rFonts w:ascii="Times New Roman" w:hAnsi="Times New Roman" w:cs="Times New Roman"/>
          <w:sz w:val="28"/>
          <w:szCs w:val="28"/>
        </w:rPr>
        <w:t xml:space="preserve">меры </w:t>
      </w:r>
      <w:r w:rsidRPr="00267172">
        <w:rPr>
          <w:rFonts w:ascii="Times New Roman" w:hAnsi="Times New Roman" w:cs="Times New Roman"/>
          <w:sz w:val="28"/>
          <w:szCs w:val="28"/>
        </w:rPr>
        <w:t>по ко</w:t>
      </w:r>
      <w:r w:rsidR="00171491" w:rsidRPr="00267172">
        <w:rPr>
          <w:rFonts w:ascii="Times New Roman" w:hAnsi="Times New Roman" w:cs="Times New Roman"/>
          <w:sz w:val="28"/>
          <w:szCs w:val="28"/>
        </w:rPr>
        <w:t>рректировке</w:t>
      </w:r>
      <w:r w:rsidRPr="00267172">
        <w:rPr>
          <w:rFonts w:ascii="Times New Roman" w:hAnsi="Times New Roman" w:cs="Times New Roman"/>
          <w:sz w:val="28"/>
          <w:szCs w:val="28"/>
        </w:rPr>
        <w:t xml:space="preserve"> </w:t>
      </w:r>
      <w:r w:rsidR="00171491" w:rsidRPr="00267172">
        <w:rPr>
          <w:rFonts w:ascii="Times New Roman" w:hAnsi="Times New Roman" w:cs="Times New Roman"/>
          <w:sz w:val="28"/>
          <w:szCs w:val="28"/>
        </w:rPr>
        <w:t>национальной правовой</w:t>
      </w:r>
      <w:r w:rsidRPr="00267172">
        <w:rPr>
          <w:rFonts w:ascii="Times New Roman" w:hAnsi="Times New Roman" w:cs="Times New Roman"/>
          <w:sz w:val="28"/>
          <w:szCs w:val="28"/>
        </w:rPr>
        <w:t xml:space="preserve"> политики</w:t>
      </w:r>
      <w:r w:rsidR="00171491" w:rsidRPr="00267172">
        <w:rPr>
          <w:rFonts w:ascii="Times New Roman" w:hAnsi="Times New Roman" w:cs="Times New Roman"/>
          <w:sz w:val="28"/>
          <w:szCs w:val="28"/>
        </w:rPr>
        <w:t xml:space="preserve"> в контексте успешно апробированных зарубежных трендов </w:t>
      </w:r>
      <w:r w:rsidR="00003D5D" w:rsidRPr="00267172">
        <w:rPr>
          <w:rFonts w:ascii="Times New Roman" w:hAnsi="Times New Roman" w:cs="Times New Roman"/>
          <w:sz w:val="28"/>
          <w:szCs w:val="28"/>
        </w:rPr>
        <w:t>[</w:t>
      </w:r>
      <w:r w:rsidR="00EC3D3A" w:rsidRPr="00267172">
        <w:rPr>
          <w:rFonts w:ascii="Times New Roman" w:hAnsi="Times New Roman" w:cs="Times New Roman"/>
          <w:sz w:val="28"/>
          <w:szCs w:val="28"/>
        </w:rPr>
        <w:t>7</w:t>
      </w:r>
      <w:r w:rsidR="00003D5D" w:rsidRPr="00267172">
        <w:rPr>
          <w:rFonts w:ascii="Times New Roman" w:hAnsi="Times New Roman" w:cs="Times New Roman"/>
          <w:sz w:val="28"/>
          <w:szCs w:val="28"/>
        </w:rPr>
        <w:t>]</w:t>
      </w:r>
      <w:r w:rsidRPr="00267172">
        <w:rPr>
          <w:rFonts w:ascii="Times New Roman" w:hAnsi="Times New Roman" w:cs="Times New Roman"/>
          <w:sz w:val="28"/>
          <w:szCs w:val="28"/>
        </w:rPr>
        <w:t>.</w:t>
      </w:r>
    </w:p>
    <w:p w14:paraId="64C1FDFE" w14:textId="75BBA8B3" w:rsidR="00E13C3D" w:rsidRPr="00267172" w:rsidRDefault="00171491"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Проф</w:t>
      </w:r>
      <w:r w:rsidR="00A407CA">
        <w:rPr>
          <w:rFonts w:ascii="Times New Roman" w:hAnsi="Times New Roman" w:cs="Times New Roman"/>
          <w:sz w:val="28"/>
          <w:szCs w:val="28"/>
        </w:rPr>
        <w:t>ессор</w:t>
      </w:r>
      <w:r w:rsidRPr="00267172">
        <w:rPr>
          <w:rFonts w:ascii="Times New Roman" w:hAnsi="Times New Roman" w:cs="Times New Roman"/>
          <w:sz w:val="28"/>
          <w:szCs w:val="28"/>
        </w:rPr>
        <w:t xml:space="preserve"> Н.Г. Стойко применительно к данному подходу верно обращает внимание на особую значимость</w:t>
      </w:r>
      <w:r w:rsidR="00E13C3D" w:rsidRPr="00267172">
        <w:rPr>
          <w:rFonts w:ascii="Times New Roman" w:hAnsi="Times New Roman" w:cs="Times New Roman"/>
          <w:sz w:val="28"/>
          <w:szCs w:val="28"/>
        </w:rPr>
        <w:t xml:space="preserve"> и </w:t>
      </w:r>
      <w:r w:rsidRPr="00267172">
        <w:rPr>
          <w:rFonts w:ascii="Times New Roman" w:hAnsi="Times New Roman" w:cs="Times New Roman"/>
          <w:sz w:val="28"/>
          <w:szCs w:val="28"/>
        </w:rPr>
        <w:t xml:space="preserve">практическую необходимость единообразного </w:t>
      </w:r>
      <w:r w:rsidR="00E13C3D" w:rsidRPr="00267172">
        <w:rPr>
          <w:rFonts w:ascii="Times New Roman" w:hAnsi="Times New Roman" w:cs="Times New Roman"/>
          <w:sz w:val="28"/>
          <w:szCs w:val="28"/>
        </w:rPr>
        <w:t>национально</w:t>
      </w:r>
      <w:r w:rsidRPr="00267172">
        <w:rPr>
          <w:rFonts w:ascii="Times New Roman" w:hAnsi="Times New Roman" w:cs="Times New Roman"/>
          <w:sz w:val="28"/>
          <w:szCs w:val="28"/>
        </w:rPr>
        <w:t>го</w:t>
      </w:r>
      <w:r w:rsidR="00E13C3D" w:rsidRPr="00267172">
        <w:rPr>
          <w:rFonts w:ascii="Times New Roman" w:hAnsi="Times New Roman" w:cs="Times New Roman"/>
          <w:sz w:val="28"/>
          <w:szCs w:val="28"/>
        </w:rPr>
        <w:t xml:space="preserve"> и международно</w:t>
      </w:r>
      <w:r w:rsidRPr="00267172">
        <w:rPr>
          <w:rFonts w:ascii="Times New Roman" w:hAnsi="Times New Roman" w:cs="Times New Roman"/>
          <w:sz w:val="28"/>
          <w:szCs w:val="28"/>
        </w:rPr>
        <w:t>го</w:t>
      </w:r>
      <w:r w:rsidR="00E13C3D" w:rsidRPr="00267172">
        <w:rPr>
          <w:rFonts w:ascii="Times New Roman" w:hAnsi="Times New Roman" w:cs="Times New Roman"/>
          <w:sz w:val="28"/>
          <w:szCs w:val="28"/>
        </w:rPr>
        <w:t xml:space="preserve"> </w:t>
      </w:r>
      <w:r w:rsidR="00BB551E" w:rsidRPr="00267172">
        <w:rPr>
          <w:rFonts w:ascii="Times New Roman" w:hAnsi="Times New Roman" w:cs="Times New Roman"/>
          <w:sz w:val="28"/>
          <w:szCs w:val="28"/>
        </w:rPr>
        <w:t>способа нормативной регламентации</w:t>
      </w:r>
      <w:r w:rsidR="00E13C3D" w:rsidRPr="00267172">
        <w:rPr>
          <w:rFonts w:ascii="Times New Roman" w:hAnsi="Times New Roman" w:cs="Times New Roman"/>
          <w:sz w:val="28"/>
          <w:szCs w:val="28"/>
        </w:rPr>
        <w:t xml:space="preserve"> однородных </w:t>
      </w:r>
      <w:r w:rsidR="00BB551E" w:rsidRPr="00267172">
        <w:rPr>
          <w:rFonts w:ascii="Times New Roman" w:hAnsi="Times New Roman" w:cs="Times New Roman"/>
          <w:sz w:val="28"/>
          <w:szCs w:val="28"/>
        </w:rPr>
        <w:t>правоотношений</w:t>
      </w:r>
      <w:r w:rsidR="00003D5D" w:rsidRPr="00267172">
        <w:rPr>
          <w:rFonts w:ascii="Times New Roman" w:hAnsi="Times New Roman" w:cs="Times New Roman"/>
          <w:sz w:val="28"/>
          <w:szCs w:val="28"/>
        </w:rPr>
        <w:t xml:space="preserve"> [</w:t>
      </w:r>
      <w:r w:rsidR="006E3C1F" w:rsidRPr="00267172">
        <w:rPr>
          <w:rFonts w:ascii="Times New Roman" w:hAnsi="Times New Roman" w:cs="Times New Roman"/>
          <w:sz w:val="28"/>
          <w:szCs w:val="28"/>
        </w:rPr>
        <w:t>8</w:t>
      </w:r>
      <w:r w:rsidR="00003D5D" w:rsidRPr="00267172">
        <w:rPr>
          <w:rFonts w:ascii="Times New Roman" w:hAnsi="Times New Roman" w:cs="Times New Roman"/>
          <w:sz w:val="28"/>
          <w:szCs w:val="28"/>
        </w:rPr>
        <w:t>].</w:t>
      </w:r>
    </w:p>
    <w:p w14:paraId="0139E673" w14:textId="666E08DE" w:rsidR="00093CCB" w:rsidRPr="00267172" w:rsidRDefault="00093CCB" w:rsidP="00821900">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bCs/>
          <w:sz w:val="28"/>
          <w:szCs w:val="28"/>
        </w:rPr>
        <w:t>При этом</w:t>
      </w:r>
      <w:r w:rsidR="008F65F3" w:rsidRPr="00267172">
        <w:rPr>
          <w:rFonts w:ascii="Times New Roman" w:hAnsi="Times New Roman" w:cs="Times New Roman"/>
          <w:bCs/>
          <w:sz w:val="28"/>
          <w:szCs w:val="28"/>
        </w:rPr>
        <w:t xml:space="preserve"> следует отметить</w:t>
      </w:r>
      <w:r w:rsidRPr="00267172">
        <w:rPr>
          <w:rFonts w:ascii="Times New Roman" w:hAnsi="Times New Roman" w:cs="Times New Roman"/>
          <w:bCs/>
          <w:sz w:val="28"/>
          <w:szCs w:val="28"/>
        </w:rPr>
        <w:t>,</w:t>
      </w:r>
      <w:r w:rsidR="008F65F3" w:rsidRPr="00267172">
        <w:rPr>
          <w:rFonts w:ascii="Times New Roman" w:hAnsi="Times New Roman" w:cs="Times New Roman"/>
          <w:bCs/>
          <w:sz w:val="28"/>
          <w:szCs w:val="28"/>
        </w:rPr>
        <w:t xml:space="preserve"> что</w:t>
      </w:r>
      <w:r w:rsidRPr="00267172">
        <w:rPr>
          <w:rFonts w:ascii="Times New Roman" w:hAnsi="Times New Roman" w:cs="Times New Roman"/>
          <w:bCs/>
          <w:sz w:val="28"/>
          <w:szCs w:val="28"/>
        </w:rPr>
        <w:t xml:space="preserve"> успешно действующие </w:t>
      </w:r>
      <w:r w:rsidR="00494CBB" w:rsidRPr="00267172">
        <w:rPr>
          <w:rFonts w:ascii="Times New Roman" w:hAnsi="Times New Roman" w:cs="Times New Roman"/>
          <w:bCs/>
          <w:sz w:val="28"/>
          <w:szCs w:val="28"/>
        </w:rPr>
        <w:t xml:space="preserve">в других государствах </w:t>
      </w:r>
      <w:r w:rsidRPr="00267172">
        <w:rPr>
          <w:rFonts w:ascii="Times New Roman" w:hAnsi="Times New Roman" w:cs="Times New Roman"/>
          <w:bCs/>
          <w:sz w:val="28"/>
          <w:szCs w:val="28"/>
        </w:rPr>
        <w:t xml:space="preserve">институты </w:t>
      </w:r>
      <w:r w:rsidR="00494CBB" w:rsidRPr="00267172">
        <w:rPr>
          <w:rFonts w:ascii="Times New Roman" w:hAnsi="Times New Roman" w:cs="Times New Roman"/>
          <w:bCs/>
          <w:sz w:val="28"/>
          <w:szCs w:val="28"/>
        </w:rPr>
        <w:t xml:space="preserve">не всегда </w:t>
      </w:r>
      <w:r w:rsidRPr="00267172">
        <w:rPr>
          <w:rFonts w:ascii="Times New Roman" w:hAnsi="Times New Roman" w:cs="Times New Roman"/>
          <w:bCs/>
          <w:sz w:val="28"/>
          <w:szCs w:val="28"/>
        </w:rPr>
        <w:t>могут сохранить баланс между защитой прав</w:t>
      </w:r>
      <w:r w:rsidR="00494CBB" w:rsidRPr="00267172">
        <w:rPr>
          <w:rFonts w:ascii="Times New Roman" w:hAnsi="Times New Roman" w:cs="Times New Roman"/>
          <w:bCs/>
          <w:sz w:val="28"/>
          <w:szCs w:val="28"/>
        </w:rPr>
        <w:t>,</w:t>
      </w:r>
      <w:r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lastRenderedPageBreak/>
        <w:t>законных интересов личности</w:t>
      </w:r>
      <w:r w:rsidR="00494CBB" w:rsidRPr="00267172">
        <w:rPr>
          <w:rFonts w:ascii="Times New Roman" w:hAnsi="Times New Roman" w:cs="Times New Roman"/>
          <w:bCs/>
          <w:sz w:val="28"/>
          <w:szCs w:val="28"/>
        </w:rPr>
        <w:t xml:space="preserve"> и</w:t>
      </w:r>
      <w:r w:rsidRPr="00267172">
        <w:rPr>
          <w:rFonts w:ascii="Times New Roman" w:hAnsi="Times New Roman" w:cs="Times New Roman"/>
          <w:bCs/>
          <w:sz w:val="28"/>
          <w:szCs w:val="28"/>
        </w:rPr>
        <w:t xml:space="preserve"> реальной потребностью </w:t>
      </w:r>
      <w:r w:rsidR="00BB28B9" w:rsidRPr="00267172">
        <w:rPr>
          <w:rFonts w:ascii="Times New Roman" w:hAnsi="Times New Roman" w:cs="Times New Roman"/>
          <w:bCs/>
          <w:sz w:val="28"/>
          <w:szCs w:val="28"/>
        </w:rPr>
        <w:t xml:space="preserve">расследования и </w:t>
      </w:r>
      <w:r w:rsidRPr="00267172">
        <w:rPr>
          <w:rFonts w:ascii="Times New Roman" w:hAnsi="Times New Roman" w:cs="Times New Roman"/>
          <w:bCs/>
          <w:sz w:val="28"/>
          <w:szCs w:val="28"/>
        </w:rPr>
        <w:t xml:space="preserve">рассмотрения </w:t>
      </w:r>
      <w:r w:rsidR="00494CBB" w:rsidRPr="00267172">
        <w:rPr>
          <w:rFonts w:ascii="Times New Roman" w:hAnsi="Times New Roman" w:cs="Times New Roman"/>
          <w:bCs/>
          <w:sz w:val="28"/>
          <w:szCs w:val="28"/>
        </w:rPr>
        <w:t xml:space="preserve">уголовного </w:t>
      </w:r>
      <w:r w:rsidRPr="00267172">
        <w:rPr>
          <w:rFonts w:ascii="Times New Roman" w:hAnsi="Times New Roman" w:cs="Times New Roman"/>
          <w:bCs/>
          <w:sz w:val="28"/>
          <w:szCs w:val="28"/>
        </w:rPr>
        <w:t xml:space="preserve">дела в порядке </w:t>
      </w:r>
      <w:r w:rsidR="00494CBB" w:rsidRPr="00267172">
        <w:rPr>
          <w:rFonts w:ascii="Times New Roman" w:hAnsi="Times New Roman" w:cs="Times New Roman"/>
          <w:bCs/>
          <w:sz w:val="28"/>
          <w:szCs w:val="28"/>
        </w:rPr>
        <w:t xml:space="preserve">того или иного вида </w:t>
      </w:r>
      <w:r w:rsidRPr="00267172">
        <w:rPr>
          <w:rFonts w:ascii="Times New Roman" w:hAnsi="Times New Roman" w:cs="Times New Roman"/>
          <w:bCs/>
          <w:sz w:val="28"/>
          <w:szCs w:val="28"/>
        </w:rPr>
        <w:t>особ</w:t>
      </w:r>
      <w:r w:rsidR="00494CBB" w:rsidRPr="00267172">
        <w:rPr>
          <w:rFonts w:ascii="Times New Roman" w:hAnsi="Times New Roman" w:cs="Times New Roman"/>
          <w:bCs/>
          <w:sz w:val="28"/>
          <w:szCs w:val="28"/>
        </w:rPr>
        <w:t>ого</w:t>
      </w:r>
      <w:r w:rsidRPr="00267172">
        <w:rPr>
          <w:rFonts w:ascii="Times New Roman" w:hAnsi="Times New Roman" w:cs="Times New Roman"/>
          <w:bCs/>
          <w:sz w:val="28"/>
          <w:szCs w:val="28"/>
        </w:rPr>
        <w:t xml:space="preserve"> производств</w:t>
      </w:r>
      <w:r w:rsidR="00494CBB" w:rsidRPr="00267172">
        <w:rPr>
          <w:rFonts w:ascii="Times New Roman" w:hAnsi="Times New Roman" w:cs="Times New Roman"/>
          <w:bCs/>
          <w:sz w:val="28"/>
          <w:szCs w:val="28"/>
        </w:rPr>
        <w:t>а</w:t>
      </w:r>
      <w:r w:rsidRPr="00267172">
        <w:rPr>
          <w:rFonts w:ascii="Times New Roman" w:hAnsi="Times New Roman" w:cs="Times New Roman"/>
          <w:bCs/>
          <w:sz w:val="28"/>
          <w:szCs w:val="28"/>
        </w:rPr>
        <w:t xml:space="preserve">. </w:t>
      </w:r>
      <w:r w:rsidR="00CC54E8" w:rsidRPr="00267172">
        <w:rPr>
          <w:rFonts w:ascii="Times New Roman" w:hAnsi="Times New Roman" w:cs="Times New Roman"/>
          <w:bCs/>
          <w:sz w:val="28"/>
          <w:szCs w:val="28"/>
        </w:rPr>
        <w:t>Более того, имплементация</w:t>
      </w:r>
      <w:r w:rsidR="00BB28B9" w:rsidRPr="00267172">
        <w:rPr>
          <w:rFonts w:ascii="Times New Roman" w:hAnsi="Times New Roman" w:cs="Times New Roman"/>
          <w:bCs/>
          <w:sz w:val="28"/>
          <w:szCs w:val="28"/>
        </w:rPr>
        <w:t xml:space="preserve"> международных стандартов</w:t>
      </w:r>
      <w:r w:rsidR="009E2905" w:rsidRPr="00267172">
        <w:rPr>
          <w:rFonts w:ascii="Times New Roman" w:hAnsi="Times New Roman" w:cs="Times New Roman"/>
          <w:bCs/>
          <w:sz w:val="28"/>
          <w:szCs w:val="28"/>
        </w:rPr>
        <w:t xml:space="preserve"> </w:t>
      </w:r>
      <w:r w:rsidR="00BB28B9" w:rsidRPr="00267172">
        <w:rPr>
          <w:rFonts w:ascii="Times New Roman" w:hAnsi="Times New Roman" w:cs="Times New Roman"/>
          <w:bCs/>
          <w:sz w:val="28"/>
          <w:szCs w:val="28"/>
        </w:rPr>
        <w:t xml:space="preserve">и рецепция </w:t>
      </w:r>
      <w:r w:rsidR="00CC54E8" w:rsidRPr="00267172">
        <w:rPr>
          <w:rFonts w:ascii="Times New Roman" w:hAnsi="Times New Roman" w:cs="Times New Roman"/>
          <w:bCs/>
          <w:sz w:val="28"/>
          <w:szCs w:val="28"/>
        </w:rPr>
        <w:t>зарубежного законодательства мо</w:t>
      </w:r>
      <w:r w:rsidR="00BB28B9" w:rsidRPr="00267172">
        <w:rPr>
          <w:rFonts w:ascii="Times New Roman" w:hAnsi="Times New Roman" w:cs="Times New Roman"/>
          <w:bCs/>
          <w:sz w:val="28"/>
          <w:szCs w:val="28"/>
        </w:rPr>
        <w:t>гу</w:t>
      </w:r>
      <w:r w:rsidR="00CC54E8" w:rsidRPr="00267172">
        <w:rPr>
          <w:rFonts w:ascii="Times New Roman" w:hAnsi="Times New Roman" w:cs="Times New Roman"/>
          <w:bCs/>
          <w:sz w:val="28"/>
          <w:szCs w:val="28"/>
        </w:rPr>
        <w:t xml:space="preserve">т и не </w:t>
      </w:r>
      <w:r w:rsidR="00BB28B9" w:rsidRPr="00267172">
        <w:rPr>
          <w:rFonts w:ascii="Times New Roman" w:hAnsi="Times New Roman" w:cs="Times New Roman"/>
          <w:bCs/>
          <w:sz w:val="28"/>
          <w:szCs w:val="28"/>
        </w:rPr>
        <w:t>повлечь ожидаемого эффекта</w:t>
      </w:r>
      <w:r w:rsidR="00CC54E8" w:rsidRPr="00267172">
        <w:rPr>
          <w:rFonts w:ascii="Times New Roman" w:hAnsi="Times New Roman" w:cs="Times New Roman"/>
          <w:bCs/>
          <w:sz w:val="28"/>
          <w:szCs w:val="28"/>
        </w:rPr>
        <w:t xml:space="preserve"> на территории </w:t>
      </w:r>
      <w:r w:rsidR="00BB28B9" w:rsidRPr="00267172">
        <w:rPr>
          <w:rFonts w:ascii="Times New Roman" w:hAnsi="Times New Roman" w:cs="Times New Roman"/>
          <w:bCs/>
          <w:sz w:val="28"/>
          <w:szCs w:val="28"/>
        </w:rPr>
        <w:t>конкретной</w:t>
      </w:r>
      <w:r w:rsidR="00CC54E8" w:rsidRPr="00267172">
        <w:rPr>
          <w:rFonts w:ascii="Times New Roman" w:hAnsi="Times New Roman" w:cs="Times New Roman"/>
          <w:bCs/>
          <w:sz w:val="28"/>
          <w:szCs w:val="28"/>
        </w:rPr>
        <w:t xml:space="preserve"> страны</w:t>
      </w:r>
      <w:r w:rsidR="00BB551E" w:rsidRPr="00267172">
        <w:rPr>
          <w:rFonts w:ascii="Times New Roman" w:hAnsi="Times New Roman" w:cs="Times New Roman"/>
          <w:bCs/>
          <w:sz w:val="28"/>
          <w:szCs w:val="28"/>
        </w:rPr>
        <w:t>. Такие издержки следуют из того, что не учитывается специфика</w:t>
      </w:r>
      <w:r w:rsidR="00CC54E8" w:rsidRPr="00267172">
        <w:rPr>
          <w:rFonts w:ascii="Times New Roman" w:hAnsi="Times New Roman" w:cs="Times New Roman"/>
          <w:bCs/>
          <w:sz w:val="28"/>
          <w:szCs w:val="28"/>
        </w:rPr>
        <w:t xml:space="preserve"> </w:t>
      </w:r>
      <w:r w:rsidR="00A61FC9" w:rsidRPr="00267172">
        <w:rPr>
          <w:rFonts w:ascii="Times New Roman" w:hAnsi="Times New Roman" w:cs="Times New Roman"/>
          <w:bCs/>
          <w:sz w:val="28"/>
          <w:szCs w:val="28"/>
        </w:rPr>
        <w:t xml:space="preserve">теории и практики </w:t>
      </w:r>
      <w:r w:rsidR="00CC54E8" w:rsidRPr="00267172">
        <w:rPr>
          <w:rFonts w:ascii="Times New Roman" w:hAnsi="Times New Roman" w:cs="Times New Roman"/>
          <w:bCs/>
          <w:sz w:val="28"/>
          <w:szCs w:val="28"/>
        </w:rPr>
        <w:t xml:space="preserve">каждого отдельно взятого </w:t>
      </w:r>
      <w:r w:rsidR="00A61FC9" w:rsidRPr="00267172">
        <w:rPr>
          <w:rFonts w:ascii="Times New Roman" w:hAnsi="Times New Roman" w:cs="Times New Roman"/>
          <w:bCs/>
          <w:sz w:val="28"/>
          <w:szCs w:val="28"/>
        </w:rPr>
        <w:t>отечественного института, не прогнозир</w:t>
      </w:r>
      <w:r w:rsidR="00BB551E" w:rsidRPr="00267172">
        <w:rPr>
          <w:rFonts w:ascii="Times New Roman" w:hAnsi="Times New Roman" w:cs="Times New Roman"/>
          <w:bCs/>
          <w:sz w:val="28"/>
          <w:szCs w:val="28"/>
        </w:rPr>
        <w:t>уются</w:t>
      </w:r>
      <w:r w:rsidR="00A61FC9" w:rsidRPr="00267172">
        <w:rPr>
          <w:rFonts w:ascii="Times New Roman" w:hAnsi="Times New Roman" w:cs="Times New Roman"/>
          <w:bCs/>
          <w:sz w:val="28"/>
          <w:szCs w:val="28"/>
        </w:rPr>
        <w:t xml:space="preserve">, в том числе через проекты, правовые и иные последствия, а только </w:t>
      </w:r>
      <w:r w:rsidR="00BB551E" w:rsidRPr="00267172">
        <w:rPr>
          <w:rFonts w:ascii="Times New Roman" w:hAnsi="Times New Roman" w:cs="Times New Roman"/>
          <w:bCs/>
          <w:sz w:val="28"/>
          <w:szCs w:val="28"/>
        </w:rPr>
        <w:t xml:space="preserve">принимается во внимание </w:t>
      </w:r>
      <w:r w:rsidR="00A61FC9" w:rsidRPr="00267172">
        <w:rPr>
          <w:rFonts w:ascii="Times New Roman" w:hAnsi="Times New Roman" w:cs="Times New Roman"/>
          <w:bCs/>
          <w:sz w:val="28"/>
          <w:szCs w:val="28"/>
        </w:rPr>
        <w:t>удобство правоприменителя</w:t>
      </w:r>
      <w:r w:rsidR="00CC54E8" w:rsidRPr="00267172">
        <w:rPr>
          <w:rFonts w:ascii="Times New Roman" w:hAnsi="Times New Roman" w:cs="Times New Roman"/>
          <w:bCs/>
          <w:sz w:val="28"/>
          <w:szCs w:val="28"/>
        </w:rPr>
        <w:t>.</w:t>
      </w:r>
    </w:p>
    <w:p w14:paraId="254A6FD8" w14:textId="77777777" w:rsidR="008F65F3" w:rsidRPr="00267172" w:rsidRDefault="00A61FC9" w:rsidP="00821900">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bCs/>
          <w:sz w:val="28"/>
          <w:szCs w:val="28"/>
        </w:rPr>
        <w:t>Очевидно</w:t>
      </w:r>
      <w:r w:rsidR="008F65F3" w:rsidRPr="00267172">
        <w:rPr>
          <w:rFonts w:ascii="Times New Roman" w:hAnsi="Times New Roman" w:cs="Times New Roman"/>
          <w:bCs/>
          <w:sz w:val="28"/>
          <w:szCs w:val="28"/>
        </w:rPr>
        <w:t xml:space="preserve">, что на данном этапе модернизации </w:t>
      </w:r>
      <w:r w:rsidRPr="00267172">
        <w:rPr>
          <w:rFonts w:ascii="Times New Roman" w:hAnsi="Times New Roman" w:cs="Times New Roman"/>
          <w:bCs/>
          <w:sz w:val="28"/>
          <w:szCs w:val="28"/>
        </w:rPr>
        <w:t>национального</w:t>
      </w:r>
      <w:r w:rsidR="008F65F3" w:rsidRPr="00267172">
        <w:rPr>
          <w:rFonts w:ascii="Times New Roman" w:hAnsi="Times New Roman" w:cs="Times New Roman"/>
          <w:bCs/>
          <w:sz w:val="28"/>
          <w:szCs w:val="28"/>
        </w:rPr>
        <w:t xml:space="preserve"> уголовного судопроизводства особое внимание </w:t>
      </w:r>
      <w:r w:rsidRPr="00267172">
        <w:rPr>
          <w:rFonts w:ascii="Times New Roman" w:hAnsi="Times New Roman" w:cs="Times New Roman"/>
          <w:bCs/>
          <w:sz w:val="28"/>
          <w:szCs w:val="28"/>
        </w:rPr>
        <w:t xml:space="preserve">следует </w:t>
      </w:r>
      <w:r w:rsidR="008F65F3" w:rsidRPr="00267172">
        <w:rPr>
          <w:rFonts w:ascii="Times New Roman" w:hAnsi="Times New Roman" w:cs="Times New Roman"/>
          <w:bCs/>
          <w:sz w:val="28"/>
          <w:szCs w:val="28"/>
        </w:rPr>
        <w:t>уделя</w:t>
      </w:r>
      <w:r w:rsidRPr="00267172">
        <w:rPr>
          <w:rFonts w:ascii="Times New Roman" w:hAnsi="Times New Roman" w:cs="Times New Roman"/>
          <w:bCs/>
          <w:sz w:val="28"/>
          <w:szCs w:val="28"/>
        </w:rPr>
        <w:t>ть</w:t>
      </w:r>
      <w:r w:rsidR="008F65F3" w:rsidRPr="00267172">
        <w:rPr>
          <w:rFonts w:ascii="Times New Roman" w:hAnsi="Times New Roman" w:cs="Times New Roman"/>
          <w:bCs/>
          <w:sz w:val="28"/>
          <w:szCs w:val="28"/>
        </w:rPr>
        <w:t xml:space="preserve"> упрощению, оперативности и краткосрочности</w:t>
      </w:r>
      <w:r w:rsidRPr="00267172">
        <w:rPr>
          <w:rFonts w:ascii="Times New Roman" w:hAnsi="Times New Roman" w:cs="Times New Roman"/>
          <w:bCs/>
          <w:sz w:val="28"/>
          <w:szCs w:val="28"/>
        </w:rPr>
        <w:t xml:space="preserve"> расследования и</w:t>
      </w:r>
      <w:r w:rsidR="008F65F3" w:rsidRPr="00267172">
        <w:rPr>
          <w:rFonts w:ascii="Times New Roman" w:hAnsi="Times New Roman" w:cs="Times New Roman"/>
          <w:bCs/>
          <w:sz w:val="28"/>
          <w:szCs w:val="28"/>
        </w:rPr>
        <w:t xml:space="preserve"> рассмотрения уголовных дел. Это связано с необходимостью адаптации к </w:t>
      </w:r>
      <w:r w:rsidRPr="00267172">
        <w:rPr>
          <w:rFonts w:ascii="Times New Roman" w:hAnsi="Times New Roman" w:cs="Times New Roman"/>
          <w:bCs/>
          <w:sz w:val="28"/>
          <w:szCs w:val="28"/>
        </w:rPr>
        <w:t>современному</w:t>
      </w:r>
      <w:r w:rsidR="008F65F3" w:rsidRPr="00267172">
        <w:rPr>
          <w:rFonts w:ascii="Times New Roman" w:hAnsi="Times New Roman" w:cs="Times New Roman"/>
          <w:bCs/>
          <w:sz w:val="28"/>
          <w:szCs w:val="28"/>
        </w:rPr>
        <w:t xml:space="preserve"> темпу развития государства</w:t>
      </w:r>
      <w:r w:rsidRPr="00267172">
        <w:rPr>
          <w:rFonts w:ascii="Times New Roman" w:hAnsi="Times New Roman" w:cs="Times New Roman"/>
          <w:bCs/>
          <w:sz w:val="28"/>
          <w:szCs w:val="28"/>
        </w:rPr>
        <w:t xml:space="preserve"> и мирового сообщества</w:t>
      </w:r>
      <w:r w:rsidR="008F65F3"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t xml:space="preserve">обновлением </w:t>
      </w:r>
      <w:r w:rsidR="008F65F3" w:rsidRPr="00267172">
        <w:rPr>
          <w:rFonts w:ascii="Times New Roman" w:hAnsi="Times New Roman" w:cs="Times New Roman"/>
          <w:bCs/>
          <w:sz w:val="28"/>
          <w:szCs w:val="28"/>
        </w:rPr>
        <w:t>правоотношений граждан в различных сферах</w:t>
      </w:r>
      <w:r w:rsidRPr="00267172">
        <w:rPr>
          <w:rFonts w:ascii="Times New Roman" w:hAnsi="Times New Roman" w:cs="Times New Roman"/>
          <w:bCs/>
          <w:sz w:val="28"/>
          <w:szCs w:val="28"/>
        </w:rPr>
        <w:t xml:space="preserve"> жизнедеятельности</w:t>
      </w:r>
      <w:r w:rsidR="008F65F3" w:rsidRPr="00267172">
        <w:rPr>
          <w:rFonts w:ascii="Times New Roman" w:hAnsi="Times New Roman" w:cs="Times New Roman"/>
          <w:bCs/>
          <w:sz w:val="28"/>
          <w:szCs w:val="28"/>
        </w:rPr>
        <w:t xml:space="preserve"> и </w:t>
      </w:r>
      <w:r w:rsidRPr="00267172">
        <w:rPr>
          <w:rFonts w:ascii="Times New Roman" w:hAnsi="Times New Roman" w:cs="Times New Roman"/>
          <w:bCs/>
          <w:sz w:val="28"/>
          <w:szCs w:val="28"/>
        </w:rPr>
        <w:t xml:space="preserve">смежных </w:t>
      </w:r>
      <w:r w:rsidR="008F65F3" w:rsidRPr="00267172">
        <w:rPr>
          <w:rFonts w:ascii="Times New Roman" w:hAnsi="Times New Roman" w:cs="Times New Roman"/>
          <w:bCs/>
          <w:sz w:val="28"/>
          <w:szCs w:val="28"/>
        </w:rPr>
        <w:t>отраслях</w:t>
      </w:r>
      <w:r w:rsidRPr="00267172">
        <w:rPr>
          <w:rFonts w:ascii="Times New Roman" w:hAnsi="Times New Roman" w:cs="Times New Roman"/>
          <w:bCs/>
          <w:sz w:val="28"/>
          <w:szCs w:val="28"/>
        </w:rPr>
        <w:t xml:space="preserve"> права</w:t>
      </w:r>
      <w:r w:rsidR="008F65F3" w:rsidRPr="00267172">
        <w:rPr>
          <w:rFonts w:ascii="Times New Roman" w:hAnsi="Times New Roman" w:cs="Times New Roman"/>
          <w:bCs/>
          <w:sz w:val="28"/>
          <w:szCs w:val="28"/>
        </w:rPr>
        <w:t xml:space="preserve">. </w:t>
      </w:r>
    </w:p>
    <w:p w14:paraId="33B16F70" w14:textId="5E18CD79" w:rsidR="008F65F3" w:rsidRPr="00267172" w:rsidRDefault="008073D6" w:rsidP="00821900">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bCs/>
          <w:sz w:val="28"/>
          <w:szCs w:val="28"/>
        </w:rPr>
        <w:t>Как вид особого производства с</w:t>
      </w:r>
      <w:r w:rsidR="00C4520B" w:rsidRPr="00267172">
        <w:rPr>
          <w:rFonts w:ascii="Times New Roman" w:hAnsi="Times New Roman" w:cs="Times New Roman"/>
          <w:bCs/>
          <w:sz w:val="28"/>
          <w:szCs w:val="28"/>
        </w:rPr>
        <w:t xml:space="preserve"> января</w:t>
      </w:r>
      <w:r w:rsidR="00F172CC" w:rsidRPr="00267172">
        <w:rPr>
          <w:rFonts w:ascii="Times New Roman" w:hAnsi="Times New Roman" w:cs="Times New Roman"/>
          <w:bCs/>
          <w:sz w:val="28"/>
          <w:szCs w:val="28"/>
        </w:rPr>
        <w:t xml:space="preserve"> 2018 года в уголовный процесс Республики Казахстан введ</w:t>
      </w:r>
      <w:r w:rsidR="00A407CA">
        <w:rPr>
          <w:rFonts w:ascii="Times New Roman" w:hAnsi="Times New Roman" w:cs="Times New Roman"/>
          <w:bCs/>
          <w:sz w:val="28"/>
          <w:szCs w:val="28"/>
        </w:rPr>
        <w:t>е</w:t>
      </w:r>
      <w:r w:rsidR="00F172CC" w:rsidRPr="00267172">
        <w:rPr>
          <w:rFonts w:ascii="Times New Roman" w:hAnsi="Times New Roman" w:cs="Times New Roman"/>
          <w:bCs/>
          <w:sz w:val="28"/>
          <w:szCs w:val="28"/>
        </w:rPr>
        <w:t>н</w:t>
      </w:r>
      <w:r w:rsidRPr="00267172">
        <w:rPr>
          <w:rFonts w:ascii="Times New Roman" w:hAnsi="Times New Roman" w:cs="Times New Roman"/>
          <w:bCs/>
          <w:sz w:val="28"/>
          <w:szCs w:val="28"/>
        </w:rPr>
        <w:t xml:space="preserve"> </w:t>
      </w:r>
      <w:r w:rsidR="00C0680F" w:rsidRPr="00267172">
        <w:rPr>
          <w:rFonts w:ascii="Times New Roman" w:hAnsi="Times New Roman" w:cs="Times New Roman"/>
          <w:bCs/>
          <w:sz w:val="28"/>
          <w:szCs w:val="28"/>
        </w:rPr>
        <w:t>новый</w:t>
      </w:r>
      <w:r w:rsidR="00F172CC" w:rsidRPr="00267172">
        <w:rPr>
          <w:rFonts w:ascii="Times New Roman" w:hAnsi="Times New Roman" w:cs="Times New Roman"/>
          <w:bCs/>
          <w:sz w:val="28"/>
          <w:szCs w:val="28"/>
        </w:rPr>
        <w:t xml:space="preserve"> ин</w:t>
      </w:r>
      <w:r w:rsidR="008F65F3" w:rsidRPr="00267172">
        <w:rPr>
          <w:rFonts w:ascii="Times New Roman" w:hAnsi="Times New Roman" w:cs="Times New Roman"/>
          <w:bCs/>
          <w:sz w:val="28"/>
          <w:szCs w:val="28"/>
        </w:rPr>
        <w:t xml:space="preserve">ститут приказного производства, который за период своего существования в </w:t>
      </w:r>
      <w:r w:rsidR="00F172CC" w:rsidRPr="00267172">
        <w:rPr>
          <w:rFonts w:ascii="Times New Roman" w:hAnsi="Times New Roman" w:cs="Times New Roman"/>
          <w:bCs/>
          <w:sz w:val="28"/>
          <w:szCs w:val="28"/>
        </w:rPr>
        <w:t xml:space="preserve">следственной и судебной практике еще не </w:t>
      </w:r>
      <w:r w:rsidRPr="00267172">
        <w:rPr>
          <w:rFonts w:ascii="Times New Roman" w:hAnsi="Times New Roman" w:cs="Times New Roman"/>
          <w:bCs/>
          <w:sz w:val="28"/>
          <w:szCs w:val="28"/>
        </w:rPr>
        <w:t xml:space="preserve">занял достойного места и не </w:t>
      </w:r>
      <w:r w:rsidR="00F172CC" w:rsidRPr="00267172">
        <w:rPr>
          <w:rFonts w:ascii="Times New Roman" w:hAnsi="Times New Roman" w:cs="Times New Roman"/>
          <w:bCs/>
          <w:sz w:val="28"/>
          <w:szCs w:val="28"/>
        </w:rPr>
        <w:t>наш</w:t>
      </w:r>
      <w:r w:rsidR="00A407CA">
        <w:rPr>
          <w:rFonts w:ascii="Times New Roman" w:hAnsi="Times New Roman" w:cs="Times New Roman"/>
          <w:bCs/>
          <w:sz w:val="28"/>
          <w:szCs w:val="28"/>
        </w:rPr>
        <w:t>е</w:t>
      </w:r>
      <w:r w:rsidRPr="00267172">
        <w:rPr>
          <w:rFonts w:ascii="Times New Roman" w:hAnsi="Times New Roman" w:cs="Times New Roman"/>
          <w:bCs/>
          <w:sz w:val="28"/>
          <w:szCs w:val="28"/>
        </w:rPr>
        <w:t>л</w:t>
      </w:r>
      <w:r w:rsidR="00F172CC" w:rsidRPr="00267172">
        <w:rPr>
          <w:rFonts w:ascii="Times New Roman" w:hAnsi="Times New Roman" w:cs="Times New Roman"/>
          <w:bCs/>
          <w:sz w:val="28"/>
          <w:szCs w:val="28"/>
        </w:rPr>
        <w:t xml:space="preserve"> широкого применения</w:t>
      </w:r>
      <w:r w:rsidR="00561B6B"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t>ввиду ряда возникших и не разрешенных законодательных, теоретических и прикладных проблем.</w:t>
      </w:r>
    </w:p>
    <w:p w14:paraId="3E6C9DB9" w14:textId="26470190" w:rsidR="00E3683C" w:rsidRPr="00267172" w:rsidRDefault="00E3683C" w:rsidP="00821900">
      <w:pPr>
        <w:spacing w:after="0" w:line="240" w:lineRule="auto"/>
        <w:ind w:firstLine="709"/>
        <w:jc w:val="both"/>
        <w:textAlignment w:val="baseline"/>
        <w:rPr>
          <w:rFonts w:ascii="Times New Roman" w:hAnsi="Times New Roman" w:cs="Times New Roman"/>
          <w:b/>
          <w:bCs/>
          <w:sz w:val="28"/>
          <w:szCs w:val="28"/>
        </w:rPr>
      </w:pPr>
      <w:r w:rsidRPr="00267172">
        <w:rPr>
          <w:rFonts w:ascii="Times New Roman" w:hAnsi="Times New Roman" w:cs="Times New Roman"/>
          <w:b/>
          <w:sz w:val="28"/>
          <w:szCs w:val="28"/>
        </w:rPr>
        <w:t>Целью диссертационного исследования</w:t>
      </w:r>
      <w:r w:rsidRPr="00267172">
        <w:rPr>
          <w:rFonts w:ascii="Times New Roman" w:hAnsi="Times New Roman" w:cs="Times New Roman"/>
          <w:sz w:val="28"/>
          <w:szCs w:val="28"/>
        </w:rPr>
        <w:t xml:space="preserve"> является</w:t>
      </w:r>
      <w:r w:rsidR="00895EA6" w:rsidRPr="00267172">
        <w:rPr>
          <w:rFonts w:ascii="Times New Roman" w:hAnsi="Times New Roman" w:cs="Times New Roman"/>
          <w:sz w:val="28"/>
          <w:szCs w:val="28"/>
        </w:rPr>
        <w:t xml:space="preserve"> формулирование </w:t>
      </w:r>
      <w:r w:rsidR="009C5694" w:rsidRPr="00267172">
        <w:rPr>
          <w:rFonts w:ascii="Times New Roman" w:hAnsi="Times New Roman" w:cs="Times New Roman"/>
          <w:sz w:val="28"/>
          <w:szCs w:val="28"/>
        </w:rPr>
        <w:t xml:space="preserve">теоретических </w:t>
      </w:r>
      <w:r w:rsidR="00895EA6" w:rsidRPr="00267172">
        <w:rPr>
          <w:rFonts w:ascii="Times New Roman" w:hAnsi="Times New Roman" w:cs="Times New Roman"/>
          <w:sz w:val="28"/>
          <w:szCs w:val="28"/>
        </w:rPr>
        <w:t>выводов,</w:t>
      </w:r>
      <w:r w:rsidRPr="00267172">
        <w:rPr>
          <w:rFonts w:ascii="Times New Roman" w:hAnsi="Times New Roman" w:cs="Times New Roman"/>
          <w:sz w:val="28"/>
          <w:szCs w:val="28"/>
        </w:rPr>
        <w:t xml:space="preserve"> </w:t>
      </w:r>
      <w:r w:rsidR="009C5694" w:rsidRPr="00267172">
        <w:rPr>
          <w:rFonts w:ascii="Times New Roman" w:hAnsi="Times New Roman" w:cs="Times New Roman"/>
          <w:sz w:val="28"/>
          <w:szCs w:val="28"/>
        </w:rPr>
        <w:t xml:space="preserve">законодательных </w:t>
      </w:r>
      <w:r w:rsidRPr="00267172">
        <w:rPr>
          <w:rFonts w:ascii="Times New Roman" w:hAnsi="Times New Roman" w:cs="Times New Roman"/>
          <w:sz w:val="28"/>
          <w:szCs w:val="28"/>
        </w:rPr>
        <w:t xml:space="preserve">предложений и </w:t>
      </w:r>
      <w:r w:rsidR="009C5694" w:rsidRPr="00267172">
        <w:rPr>
          <w:rFonts w:ascii="Times New Roman" w:hAnsi="Times New Roman" w:cs="Times New Roman"/>
          <w:sz w:val="28"/>
          <w:szCs w:val="28"/>
        </w:rPr>
        <w:t xml:space="preserve">практических </w:t>
      </w:r>
      <w:r w:rsidR="00320878" w:rsidRPr="00267172">
        <w:rPr>
          <w:rFonts w:ascii="Times New Roman" w:hAnsi="Times New Roman" w:cs="Times New Roman"/>
          <w:sz w:val="28"/>
          <w:szCs w:val="28"/>
        </w:rPr>
        <w:t>рекомендаций</w:t>
      </w:r>
      <w:r w:rsidR="009C5694" w:rsidRPr="00267172">
        <w:rPr>
          <w:rFonts w:ascii="Times New Roman" w:hAnsi="Times New Roman" w:cs="Times New Roman"/>
          <w:sz w:val="28"/>
          <w:szCs w:val="28"/>
        </w:rPr>
        <w:t>, направленных на улучшение</w:t>
      </w:r>
      <w:r w:rsidRPr="00267172">
        <w:rPr>
          <w:rFonts w:ascii="Times New Roman" w:hAnsi="Times New Roman" w:cs="Times New Roman"/>
          <w:sz w:val="28"/>
          <w:szCs w:val="28"/>
        </w:rPr>
        <w:t xml:space="preserve"> уголовно-процессуальн</w:t>
      </w:r>
      <w:r w:rsidR="009C5694" w:rsidRPr="00267172">
        <w:rPr>
          <w:rFonts w:ascii="Times New Roman" w:hAnsi="Times New Roman" w:cs="Times New Roman"/>
          <w:sz w:val="28"/>
          <w:szCs w:val="28"/>
        </w:rPr>
        <w:t>ую</w:t>
      </w:r>
      <w:r w:rsidRPr="00267172">
        <w:rPr>
          <w:rFonts w:ascii="Times New Roman" w:hAnsi="Times New Roman" w:cs="Times New Roman"/>
          <w:sz w:val="28"/>
          <w:szCs w:val="28"/>
        </w:rPr>
        <w:t xml:space="preserve"> </w:t>
      </w:r>
      <w:r w:rsidR="009C5694" w:rsidRPr="00267172">
        <w:rPr>
          <w:rFonts w:ascii="Times New Roman" w:hAnsi="Times New Roman" w:cs="Times New Roman"/>
          <w:sz w:val="28"/>
          <w:szCs w:val="28"/>
        </w:rPr>
        <w:t>регулирования оснований, условий, порядка</w:t>
      </w:r>
      <w:r w:rsidR="000451B9" w:rsidRPr="00267172">
        <w:rPr>
          <w:rFonts w:ascii="Times New Roman" w:hAnsi="Times New Roman" w:cs="Times New Roman"/>
          <w:sz w:val="28"/>
          <w:szCs w:val="28"/>
        </w:rPr>
        <w:t xml:space="preserve"> и</w:t>
      </w:r>
      <w:r w:rsidR="009C5694" w:rsidRPr="00267172">
        <w:rPr>
          <w:rFonts w:ascii="Times New Roman" w:hAnsi="Times New Roman" w:cs="Times New Roman"/>
          <w:sz w:val="28"/>
          <w:szCs w:val="28"/>
        </w:rPr>
        <w:t xml:space="preserve"> процессуального оформления</w:t>
      </w:r>
      <w:r w:rsidRPr="00267172">
        <w:rPr>
          <w:rFonts w:ascii="Times New Roman" w:hAnsi="Times New Roman" w:cs="Times New Roman"/>
          <w:sz w:val="28"/>
          <w:szCs w:val="28"/>
        </w:rPr>
        <w:t xml:space="preserve"> приказного производства</w:t>
      </w:r>
      <w:r w:rsidR="000451B9" w:rsidRPr="00267172">
        <w:rPr>
          <w:rFonts w:ascii="Times New Roman" w:hAnsi="Times New Roman" w:cs="Times New Roman"/>
          <w:sz w:val="28"/>
          <w:szCs w:val="28"/>
        </w:rPr>
        <w:t xml:space="preserve"> по уголовным делам</w:t>
      </w:r>
      <w:r w:rsidR="00895EA6" w:rsidRPr="00267172">
        <w:rPr>
          <w:rFonts w:ascii="Times New Roman" w:hAnsi="Times New Roman" w:cs="Times New Roman"/>
          <w:sz w:val="28"/>
          <w:szCs w:val="28"/>
        </w:rPr>
        <w:t xml:space="preserve">, </w:t>
      </w:r>
      <w:r w:rsidR="000451B9" w:rsidRPr="00267172">
        <w:rPr>
          <w:rFonts w:ascii="Times New Roman" w:hAnsi="Times New Roman" w:cs="Times New Roman"/>
          <w:sz w:val="28"/>
          <w:szCs w:val="28"/>
        </w:rPr>
        <w:t>совершенствование</w:t>
      </w:r>
      <w:r w:rsidR="00895EA6" w:rsidRPr="00267172">
        <w:rPr>
          <w:rFonts w:ascii="Times New Roman" w:hAnsi="Times New Roman" w:cs="Times New Roman"/>
          <w:sz w:val="28"/>
          <w:szCs w:val="28"/>
        </w:rPr>
        <w:t xml:space="preserve"> </w:t>
      </w:r>
      <w:r w:rsidR="000451B9" w:rsidRPr="00267172">
        <w:rPr>
          <w:rFonts w:ascii="Times New Roman" w:hAnsi="Times New Roman" w:cs="Times New Roman"/>
          <w:sz w:val="28"/>
          <w:szCs w:val="28"/>
        </w:rPr>
        <w:t xml:space="preserve">практики его </w:t>
      </w:r>
      <w:r w:rsidR="00895EA6" w:rsidRPr="00267172">
        <w:rPr>
          <w:rFonts w:ascii="Times New Roman" w:hAnsi="Times New Roman" w:cs="Times New Roman"/>
          <w:sz w:val="28"/>
          <w:szCs w:val="28"/>
        </w:rPr>
        <w:t>применения</w:t>
      </w:r>
      <w:r w:rsidRPr="00267172">
        <w:rPr>
          <w:rFonts w:ascii="Times New Roman" w:hAnsi="Times New Roman" w:cs="Times New Roman"/>
          <w:sz w:val="28"/>
          <w:szCs w:val="28"/>
        </w:rPr>
        <w:t>.</w:t>
      </w:r>
    </w:p>
    <w:p w14:paraId="67EB9EF7" w14:textId="5888238D" w:rsidR="00E3683C" w:rsidRPr="00267172" w:rsidRDefault="00D147AD" w:rsidP="00821900">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Для достижения </w:t>
      </w:r>
      <w:r w:rsidR="00F53CD6" w:rsidRPr="00267172">
        <w:rPr>
          <w:rFonts w:ascii="Times New Roman" w:hAnsi="Times New Roman" w:cs="Times New Roman"/>
          <w:sz w:val="28"/>
          <w:szCs w:val="28"/>
        </w:rPr>
        <w:t xml:space="preserve">поставленной исследователями </w:t>
      </w:r>
      <w:r w:rsidRPr="00267172">
        <w:rPr>
          <w:rFonts w:ascii="Times New Roman" w:hAnsi="Times New Roman" w:cs="Times New Roman"/>
          <w:sz w:val="28"/>
          <w:szCs w:val="28"/>
        </w:rPr>
        <w:t xml:space="preserve">цели </w:t>
      </w:r>
      <w:r w:rsidR="003D03A1" w:rsidRPr="00267172">
        <w:rPr>
          <w:rFonts w:ascii="Times New Roman" w:hAnsi="Times New Roman" w:cs="Times New Roman"/>
          <w:sz w:val="28"/>
          <w:szCs w:val="28"/>
        </w:rPr>
        <w:t xml:space="preserve">были </w:t>
      </w:r>
      <w:r w:rsidR="00F53CD6" w:rsidRPr="00267172">
        <w:rPr>
          <w:rFonts w:ascii="Times New Roman" w:hAnsi="Times New Roman" w:cs="Times New Roman"/>
          <w:sz w:val="28"/>
          <w:szCs w:val="28"/>
        </w:rPr>
        <w:t xml:space="preserve">определены </w:t>
      </w:r>
      <w:r w:rsidRPr="00267172">
        <w:rPr>
          <w:rFonts w:ascii="Times New Roman" w:hAnsi="Times New Roman" w:cs="Times New Roman"/>
          <w:sz w:val="28"/>
          <w:szCs w:val="28"/>
        </w:rPr>
        <w:t>следующие задачи:</w:t>
      </w:r>
    </w:p>
    <w:p w14:paraId="55B51008" w14:textId="451D0F8E" w:rsidR="002A2B9D" w:rsidRPr="00267172" w:rsidRDefault="003D03A1" w:rsidP="00821900">
      <w:pPr>
        <w:pStyle w:val="a6"/>
        <w:numPr>
          <w:ilvl w:val="0"/>
          <w:numId w:val="18"/>
        </w:numPr>
        <w:tabs>
          <w:tab w:val="left" w:pos="993"/>
        </w:tabs>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показать компаративно-правовую основу института уголовного приказного производства;</w:t>
      </w:r>
      <w:r w:rsidR="00D20CC8" w:rsidRPr="00267172">
        <w:rPr>
          <w:rFonts w:ascii="Times New Roman" w:hAnsi="Times New Roman" w:cs="Times New Roman"/>
          <w:sz w:val="28"/>
          <w:szCs w:val="28"/>
        </w:rPr>
        <w:t xml:space="preserve"> </w:t>
      </w:r>
      <w:r w:rsidRPr="00267172">
        <w:rPr>
          <w:rFonts w:ascii="Times New Roman" w:hAnsi="Times New Roman" w:cs="Times New Roman"/>
          <w:sz w:val="28"/>
          <w:szCs w:val="28"/>
        </w:rPr>
        <w:t>и</w:t>
      </w:r>
      <w:r w:rsidR="00D147AD" w:rsidRPr="00267172">
        <w:rPr>
          <w:rFonts w:ascii="Times New Roman" w:hAnsi="Times New Roman" w:cs="Times New Roman"/>
          <w:sz w:val="28"/>
          <w:szCs w:val="28"/>
        </w:rPr>
        <w:t>зуч</w:t>
      </w:r>
      <w:r w:rsidR="00895EA6" w:rsidRPr="00267172">
        <w:rPr>
          <w:rFonts w:ascii="Times New Roman" w:hAnsi="Times New Roman" w:cs="Times New Roman"/>
          <w:sz w:val="28"/>
          <w:szCs w:val="28"/>
        </w:rPr>
        <w:t>ить вопросы</w:t>
      </w:r>
      <w:r w:rsidR="00D147AD" w:rsidRPr="00267172">
        <w:rPr>
          <w:rFonts w:ascii="Times New Roman" w:hAnsi="Times New Roman" w:cs="Times New Roman"/>
          <w:sz w:val="28"/>
          <w:szCs w:val="28"/>
        </w:rPr>
        <w:t xml:space="preserve"> институт</w:t>
      </w:r>
      <w:r w:rsidR="00895EA6" w:rsidRPr="00267172">
        <w:rPr>
          <w:rFonts w:ascii="Times New Roman" w:hAnsi="Times New Roman" w:cs="Times New Roman"/>
          <w:sz w:val="28"/>
          <w:szCs w:val="28"/>
        </w:rPr>
        <w:t>а</w:t>
      </w:r>
      <w:r w:rsidR="00D147AD" w:rsidRPr="00267172">
        <w:rPr>
          <w:rFonts w:ascii="Times New Roman" w:hAnsi="Times New Roman" w:cs="Times New Roman"/>
          <w:sz w:val="28"/>
          <w:szCs w:val="28"/>
        </w:rPr>
        <w:t xml:space="preserve"> ускоренного уголовного производства</w:t>
      </w:r>
      <w:r w:rsidR="00895EA6" w:rsidRPr="00267172">
        <w:rPr>
          <w:rFonts w:ascii="Times New Roman" w:hAnsi="Times New Roman" w:cs="Times New Roman"/>
          <w:sz w:val="28"/>
          <w:szCs w:val="28"/>
        </w:rPr>
        <w:t xml:space="preserve"> с целью уяснения его</w:t>
      </w:r>
      <w:r w:rsidR="00D147AD" w:rsidRPr="00267172">
        <w:rPr>
          <w:rFonts w:ascii="Times New Roman" w:hAnsi="Times New Roman" w:cs="Times New Roman"/>
          <w:sz w:val="28"/>
          <w:szCs w:val="28"/>
        </w:rPr>
        <w:t xml:space="preserve"> сущност</w:t>
      </w:r>
      <w:r w:rsidR="00895EA6" w:rsidRPr="00267172">
        <w:rPr>
          <w:rFonts w:ascii="Times New Roman" w:hAnsi="Times New Roman" w:cs="Times New Roman"/>
          <w:sz w:val="28"/>
          <w:szCs w:val="28"/>
        </w:rPr>
        <w:t>и, правовой природы</w:t>
      </w:r>
      <w:r w:rsidRPr="00267172">
        <w:rPr>
          <w:rFonts w:ascii="Times New Roman" w:hAnsi="Times New Roman" w:cs="Times New Roman"/>
          <w:sz w:val="28"/>
          <w:szCs w:val="28"/>
        </w:rPr>
        <w:t>, стоящих</w:t>
      </w:r>
      <w:r w:rsidR="00D147AD" w:rsidRPr="00267172">
        <w:rPr>
          <w:rFonts w:ascii="Times New Roman" w:hAnsi="Times New Roman" w:cs="Times New Roman"/>
          <w:sz w:val="28"/>
          <w:szCs w:val="28"/>
        </w:rPr>
        <w:t xml:space="preserve"> задач</w:t>
      </w:r>
      <w:r w:rsidRPr="00267172">
        <w:rPr>
          <w:rFonts w:ascii="Times New Roman" w:hAnsi="Times New Roman" w:cs="Times New Roman"/>
          <w:sz w:val="28"/>
          <w:szCs w:val="28"/>
        </w:rPr>
        <w:t xml:space="preserve"> и</w:t>
      </w:r>
      <w:r w:rsidR="00D147AD" w:rsidRPr="00267172">
        <w:rPr>
          <w:rFonts w:ascii="Times New Roman" w:hAnsi="Times New Roman" w:cs="Times New Roman"/>
          <w:sz w:val="28"/>
          <w:szCs w:val="28"/>
        </w:rPr>
        <w:t xml:space="preserve"> основны</w:t>
      </w:r>
      <w:r w:rsidRPr="00267172">
        <w:rPr>
          <w:rFonts w:ascii="Times New Roman" w:hAnsi="Times New Roman" w:cs="Times New Roman"/>
          <w:sz w:val="28"/>
          <w:szCs w:val="28"/>
        </w:rPr>
        <w:t>х характеризующих</w:t>
      </w:r>
      <w:r w:rsidR="00D147AD" w:rsidRPr="00267172">
        <w:rPr>
          <w:rFonts w:ascii="Times New Roman" w:hAnsi="Times New Roman" w:cs="Times New Roman"/>
          <w:sz w:val="28"/>
          <w:szCs w:val="28"/>
        </w:rPr>
        <w:t xml:space="preserve"> признак</w:t>
      </w:r>
      <w:r w:rsidRPr="00267172">
        <w:rPr>
          <w:rFonts w:ascii="Times New Roman" w:hAnsi="Times New Roman" w:cs="Times New Roman"/>
          <w:sz w:val="28"/>
          <w:szCs w:val="28"/>
        </w:rPr>
        <w:t>ов</w:t>
      </w:r>
      <w:r w:rsidR="00D147AD" w:rsidRPr="00267172">
        <w:rPr>
          <w:rFonts w:ascii="Times New Roman" w:hAnsi="Times New Roman" w:cs="Times New Roman"/>
          <w:sz w:val="28"/>
          <w:szCs w:val="28"/>
        </w:rPr>
        <w:t>;</w:t>
      </w:r>
      <w:bookmarkStart w:id="1" w:name="_Hlk64883062"/>
    </w:p>
    <w:p w14:paraId="4D77FB91" w14:textId="77777777" w:rsidR="00D20CC8" w:rsidRPr="00267172" w:rsidRDefault="00D20CC8" w:rsidP="00821900">
      <w:pPr>
        <w:pStyle w:val="a6"/>
        <w:numPr>
          <w:ilvl w:val="0"/>
          <w:numId w:val="18"/>
        </w:numPr>
        <w:tabs>
          <w:tab w:val="left" w:pos="993"/>
        </w:tabs>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исследовать институт приказного производства в контексте реализации фундаментальных принципов уголовного процесса; </w:t>
      </w:r>
    </w:p>
    <w:p w14:paraId="6E26B5FC" w14:textId="77777777" w:rsidR="00D20CC8" w:rsidRPr="00267172" w:rsidRDefault="00D20CC8" w:rsidP="00821900">
      <w:pPr>
        <w:pStyle w:val="a6"/>
        <w:numPr>
          <w:ilvl w:val="0"/>
          <w:numId w:val="18"/>
        </w:numPr>
        <w:tabs>
          <w:tab w:val="left" w:pos="993"/>
        </w:tabs>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провести анализ и обобщение успешно апробированного зарубежного опыта применения уголовно-процессуального законодательства о приказном производстве, внести рекомендации о рецепции соответствующих норм в национальное законодательство;</w:t>
      </w:r>
    </w:p>
    <w:bookmarkEnd w:id="1"/>
    <w:p w14:paraId="6D7857E2" w14:textId="5131F27D" w:rsidR="002A2B9D" w:rsidRPr="00267172" w:rsidRDefault="003D03A1" w:rsidP="00821900">
      <w:pPr>
        <w:pStyle w:val="a6"/>
        <w:numPr>
          <w:ilvl w:val="0"/>
          <w:numId w:val="18"/>
        </w:numPr>
        <w:tabs>
          <w:tab w:val="left" w:pos="993"/>
        </w:tabs>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подвергнуть исследованию основания, критерии, процессуально-правовой механизм приказного производства в уголовном процессе;</w:t>
      </w:r>
    </w:p>
    <w:p w14:paraId="6CEC0955" w14:textId="58A9AC08" w:rsidR="00D20CC8" w:rsidRPr="00267172" w:rsidRDefault="00D20CC8" w:rsidP="00821900">
      <w:pPr>
        <w:pStyle w:val="a6"/>
        <w:numPr>
          <w:ilvl w:val="0"/>
          <w:numId w:val="18"/>
        </w:numPr>
        <w:tabs>
          <w:tab w:val="left" w:pos="993"/>
        </w:tabs>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выявить, обобщить, проанализировать прикладные проблемы отечественной следственной и судебной практики в порядке уголовного приказного производства и найти возможные способы их разрешения;</w:t>
      </w:r>
    </w:p>
    <w:p w14:paraId="3CD06D77" w14:textId="77777777" w:rsidR="002A2B9D" w:rsidRPr="00267172" w:rsidRDefault="003D03A1" w:rsidP="00821900">
      <w:pPr>
        <w:pStyle w:val="a6"/>
        <w:numPr>
          <w:ilvl w:val="0"/>
          <w:numId w:val="18"/>
        </w:numPr>
        <w:tabs>
          <w:tab w:val="left" w:pos="993"/>
        </w:tabs>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lastRenderedPageBreak/>
        <w:t>осуществить сравнительно-правово</w:t>
      </w:r>
      <w:r w:rsidR="00942DE0" w:rsidRPr="00267172">
        <w:rPr>
          <w:rFonts w:ascii="Times New Roman" w:hAnsi="Times New Roman" w:cs="Times New Roman"/>
          <w:sz w:val="28"/>
          <w:szCs w:val="28"/>
        </w:rPr>
        <w:t>е</w:t>
      </w:r>
      <w:r w:rsidR="00561B6B" w:rsidRPr="00267172">
        <w:rPr>
          <w:rFonts w:ascii="Times New Roman" w:hAnsi="Times New Roman" w:cs="Times New Roman"/>
          <w:sz w:val="28"/>
          <w:szCs w:val="28"/>
        </w:rPr>
        <w:t xml:space="preserve"> </w:t>
      </w:r>
      <w:r w:rsidR="00942DE0" w:rsidRPr="00267172">
        <w:rPr>
          <w:rFonts w:ascii="Times New Roman" w:hAnsi="Times New Roman" w:cs="Times New Roman"/>
          <w:sz w:val="28"/>
          <w:szCs w:val="28"/>
        </w:rPr>
        <w:t>сопоставление</w:t>
      </w:r>
      <w:r w:rsidRPr="00267172">
        <w:rPr>
          <w:rFonts w:ascii="Times New Roman" w:hAnsi="Times New Roman" w:cs="Times New Roman"/>
          <w:sz w:val="28"/>
          <w:szCs w:val="28"/>
        </w:rPr>
        <w:t xml:space="preserve"> уголовно-процессуального и гражданского процессуального приказного производства;</w:t>
      </w:r>
    </w:p>
    <w:p w14:paraId="6D7B73FA" w14:textId="283D461D" w:rsidR="00F263B7" w:rsidRPr="00267172" w:rsidRDefault="00942DE0" w:rsidP="00821900">
      <w:pPr>
        <w:pStyle w:val="a6"/>
        <w:numPr>
          <w:ilvl w:val="0"/>
          <w:numId w:val="18"/>
        </w:numPr>
        <w:tabs>
          <w:tab w:val="left" w:pos="993"/>
        </w:tabs>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сформулировать предложения по</w:t>
      </w:r>
      <w:r w:rsidR="00561B6B"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совершенствованию института приказного производства </w:t>
      </w:r>
      <w:r w:rsidR="00BE3EBC" w:rsidRPr="00267172">
        <w:rPr>
          <w:rFonts w:ascii="Times New Roman" w:hAnsi="Times New Roman" w:cs="Times New Roman"/>
          <w:sz w:val="28"/>
          <w:szCs w:val="28"/>
        </w:rPr>
        <w:t>по</w:t>
      </w:r>
      <w:r w:rsidRPr="00267172">
        <w:rPr>
          <w:rFonts w:ascii="Times New Roman" w:hAnsi="Times New Roman" w:cs="Times New Roman"/>
          <w:sz w:val="28"/>
          <w:szCs w:val="28"/>
        </w:rPr>
        <w:t xml:space="preserve"> уголовн</w:t>
      </w:r>
      <w:r w:rsidR="00BE3EBC" w:rsidRPr="00267172">
        <w:rPr>
          <w:rFonts w:ascii="Times New Roman" w:hAnsi="Times New Roman" w:cs="Times New Roman"/>
          <w:sz w:val="28"/>
          <w:szCs w:val="28"/>
        </w:rPr>
        <w:t>ы</w:t>
      </w:r>
      <w:r w:rsidRPr="00267172">
        <w:rPr>
          <w:rFonts w:ascii="Times New Roman" w:hAnsi="Times New Roman" w:cs="Times New Roman"/>
          <w:sz w:val="28"/>
          <w:szCs w:val="28"/>
        </w:rPr>
        <w:t xml:space="preserve">м </w:t>
      </w:r>
      <w:r w:rsidR="00BE3EBC" w:rsidRPr="00267172">
        <w:rPr>
          <w:rFonts w:ascii="Times New Roman" w:hAnsi="Times New Roman" w:cs="Times New Roman"/>
          <w:sz w:val="28"/>
          <w:szCs w:val="28"/>
        </w:rPr>
        <w:t>делам</w:t>
      </w:r>
      <w:r w:rsidR="00F263B7" w:rsidRPr="00267172">
        <w:rPr>
          <w:rFonts w:ascii="Times New Roman" w:hAnsi="Times New Roman" w:cs="Times New Roman"/>
          <w:sz w:val="28"/>
          <w:szCs w:val="28"/>
        </w:rPr>
        <w:t>.</w:t>
      </w:r>
    </w:p>
    <w:p w14:paraId="341D1D5B" w14:textId="77777777" w:rsidR="00B744B1" w:rsidRPr="00267172" w:rsidRDefault="00B744B1" w:rsidP="00821900">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b/>
          <w:sz w:val="28"/>
          <w:szCs w:val="28"/>
        </w:rPr>
        <w:t>Объектом исследования</w:t>
      </w:r>
      <w:r w:rsidRPr="00267172">
        <w:rPr>
          <w:rFonts w:ascii="Times New Roman" w:hAnsi="Times New Roman" w:cs="Times New Roman"/>
          <w:sz w:val="28"/>
          <w:szCs w:val="28"/>
        </w:rPr>
        <w:t xml:space="preserve"> является совокупность </w:t>
      </w:r>
      <w:r w:rsidR="00942DE0" w:rsidRPr="00267172">
        <w:rPr>
          <w:rFonts w:ascii="Times New Roman" w:hAnsi="Times New Roman" w:cs="Times New Roman"/>
          <w:sz w:val="28"/>
          <w:szCs w:val="28"/>
        </w:rPr>
        <w:t>право</w:t>
      </w:r>
      <w:r w:rsidRPr="00267172">
        <w:rPr>
          <w:rFonts w:ascii="Times New Roman" w:hAnsi="Times New Roman" w:cs="Times New Roman"/>
          <w:sz w:val="28"/>
          <w:szCs w:val="28"/>
        </w:rPr>
        <w:t>отношений, возникающих</w:t>
      </w:r>
      <w:r w:rsidR="00942DE0" w:rsidRPr="00267172">
        <w:rPr>
          <w:rFonts w:ascii="Times New Roman" w:hAnsi="Times New Roman" w:cs="Times New Roman"/>
          <w:sz w:val="28"/>
          <w:szCs w:val="28"/>
        </w:rPr>
        <w:t>, изменяющихся и прекращающихся</w:t>
      </w:r>
      <w:r w:rsidRPr="00267172">
        <w:rPr>
          <w:rFonts w:ascii="Times New Roman" w:hAnsi="Times New Roman" w:cs="Times New Roman"/>
          <w:sz w:val="28"/>
          <w:szCs w:val="28"/>
        </w:rPr>
        <w:t xml:space="preserve"> при применении </w:t>
      </w:r>
      <w:r w:rsidR="00942DE0" w:rsidRPr="00267172">
        <w:rPr>
          <w:rFonts w:ascii="Times New Roman" w:hAnsi="Times New Roman" w:cs="Times New Roman"/>
          <w:sz w:val="28"/>
          <w:szCs w:val="28"/>
        </w:rPr>
        <w:t>норм уголовного</w:t>
      </w:r>
      <w:r w:rsidRPr="00267172">
        <w:rPr>
          <w:rFonts w:ascii="Times New Roman" w:hAnsi="Times New Roman" w:cs="Times New Roman"/>
          <w:sz w:val="28"/>
          <w:szCs w:val="28"/>
        </w:rPr>
        <w:t xml:space="preserve"> приказного производства</w:t>
      </w:r>
      <w:r w:rsidR="00942DE0" w:rsidRPr="00267172">
        <w:rPr>
          <w:rFonts w:ascii="Times New Roman" w:hAnsi="Times New Roman" w:cs="Times New Roman"/>
          <w:sz w:val="28"/>
          <w:szCs w:val="28"/>
        </w:rPr>
        <w:t>.</w:t>
      </w:r>
    </w:p>
    <w:p w14:paraId="5BFBF650" w14:textId="77777777" w:rsidR="00B744B1" w:rsidRPr="00267172" w:rsidRDefault="00B744B1" w:rsidP="00821900">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b/>
          <w:bCs/>
          <w:sz w:val="28"/>
          <w:szCs w:val="28"/>
        </w:rPr>
        <w:t>Предмет</w:t>
      </w:r>
      <w:r w:rsidRPr="00267172">
        <w:rPr>
          <w:rFonts w:ascii="Times New Roman" w:hAnsi="Times New Roman" w:cs="Times New Roman"/>
          <w:sz w:val="28"/>
          <w:szCs w:val="28"/>
        </w:rPr>
        <w:t xml:space="preserve"> исследования составля</w:t>
      </w:r>
      <w:r w:rsidR="00942DE0" w:rsidRPr="00267172">
        <w:rPr>
          <w:rFonts w:ascii="Times New Roman" w:hAnsi="Times New Roman" w:cs="Times New Roman"/>
          <w:sz w:val="28"/>
          <w:szCs w:val="28"/>
        </w:rPr>
        <w:t>ю</w:t>
      </w:r>
      <w:r w:rsidRPr="00267172">
        <w:rPr>
          <w:rFonts w:ascii="Times New Roman" w:hAnsi="Times New Roman" w:cs="Times New Roman"/>
          <w:sz w:val="28"/>
          <w:szCs w:val="28"/>
        </w:rPr>
        <w:t>т</w:t>
      </w:r>
      <w:r w:rsidR="00942DE0" w:rsidRPr="00267172">
        <w:rPr>
          <w:rFonts w:ascii="Times New Roman" w:hAnsi="Times New Roman" w:cs="Times New Roman"/>
          <w:sz w:val="28"/>
          <w:szCs w:val="28"/>
        </w:rPr>
        <w:t xml:space="preserve"> соответствующие</w:t>
      </w:r>
      <w:r w:rsidRPr="00267172">
        <w:rPr>
          <w:rFonts w:ascii="Times New Roman" w:hAnsi="Times New Roman" w:cs="Times New Roman"/>
          <w:sz w:val="28"/>
          <w:szCs w:val="28"/>
        </w:rPr>
        <w:t xml:space="preserve"> правовые нормы, регулирующие данную сферу правоотношений, зарубежный опыт, правоприменительная практика, а также научные изыскания в исследуемой области.</w:t>
      </w:r>
    </w:p>
    <w:p w14:paraId="6A73F333" w14:textId="54C35AEC" w:rsidR="00C47FA2" w:rsidRPr="00267172" w:rsidRDefault="00B744B1" w:rsidP="00821900">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b/>
          <w:sz w:val="28"/>
          <w:szCs w:val="28"/>
        </w:rPr>
        <w:t>Теоретическую основу проведенного исследования</w:t>
      </w:r>
      <w:r w:rsidRPr="00267172">
        <w:rPr>
          <w:rFonts w:ascii="Times New Roman" w:hAnsi="Times New Roman" w:cs="Times New Roman"/>
          <w:sz w:val="28"/>
          <w:szCs w:val="28"/>
        </w:rPr>
        <w:t xml:space="preserve"> составили труды казахстанских, российских ученых-процессуалистов, а также зарубежных юристов</w:t>
      </w:r>
      <w:r w:rsidR="00942DE0"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 представителей романо-германской школы права.</w:t>
      </w:r>
      <w:r w:rsidR="00C47FA2" w:rsidRPr="00267172">
        <w:rPr>
          <w:rFonts w:ascii="Times New Roman" w:hAnsi="Times New Roman" w:cs="Times New Roman"/>
          <w:sz w:val="28"/>
          <w:szCs w:val="28"/>
        </w:rPr>
        <w:t xml:space="preserve"> В ходе написания работы были изучены и использованы труды </w:t>
      </w:r>
      <w:r w:rsidR="00561B6B" w:rsidRPr="00267172">
        <w:rPr>
          <w:rFonts w:ascii="Times New Roman" w:hAnsi="Times New Roman" w:cs="Times New Roman"/>
          <w:sz w:val="28"/>
          <w:szCs w:val="28"/>
        </w:rPr>
        <w:t xml:space="preserve">И.Я. </w:t>
      </w:r>
      <w:proofErr w:type="spellStart"/>
      <w:r w:rsidR="00332DD7" w:rsidRPr="00267172">
        <w:rPr>
          <w:rFonts w:ascii="Times New Roman" w:hAnsi="Times New Roman" w:cs="Times New Roman"/>
          <w:sz w:val="28"/>
          <w:szCs w:val="28"/>
        </w:rPr>
        <w:t>Фойницкого</w:t>
      </w:r>
      <w:proofErr w:type="spellEnd"/>
      <w:r w:rsidR="00332DD7" w:rsidRPr="00267172">
        <w:rPr>
          <w:rFonts w:ascii="Times New Roman" w:hAnsi="Times New Roman" w:cs="Times New Roman"/>
          <w:sz w:val="28"/>
          <w:szCs w:val="28"/>
        </w:rPr>
        <w:t xml:space="preserve">, </w:t>
      </w:r>
      <w:r w:rsidR="00561B6B" w:rsidRPr="00267172">
        <w:rPr>
          <w:rFonts w:ascii="Times New Roman" w:hAnsi="Times New Roman" w:cs="Times New Roman"/>
          <w:sz w:val="28"/>
          <w:szCs w:val="28"/>
        </w:rPr>
        <w:t>М.С.</w:t>
      </w:r>
      <w:r w:rsidR="00821900" w:rsidRPr="00267172">
        <w:rPr>
          <w:rFonts w:ascii="Times New Roman" w:hAnsi="Times New Roman" w:cs="Times New Roman"/>
          <w:sz w:val="28"/>
          <w:szCs w:val="28"/>
        </w:rPr>
        <w:t> </w:t>
      </w:r>
      <w:r w:rsidR="00C47FA2" w:rsidRPr="00267172">
        <w:rPr>
          <w:rFonts w:ascii="Times New Roman" w:hAnsi="Times New Roman" w:cs="Times New Roman"/>
          <w:sz w:val="28"/>
          <w:szCs w:val="28"/>
        </w:rPr>
        <w:t xml:space="preserve">Строговича, </w:t>
      </w:r>
      <w:r w:rsidR="00561B6B" w:rsidRPr="00267172">
        <w:rPr>
          <w:rFonts w:ascii="Times New Roman" w:hAnsi="Times New Roman" w:cs="Times New Roman"/>
          <w:sz w:val="28"/>
          <w:szCs w:val="28"/>
        </w:rPr>
        <w:t xml:space="preserve">Л.В. </w:t>
      </w:r>
      <w:r w:rsidR="00942DE0" w:rsidRPr="00267172">
        <w:rPr>
          <w:rFonts w:ascii="Times New Roman" w:hAnsi="Times New Roman" w:cs="Times New Roman"/>
          <w:sz w:val="28"/>
          <w:szCs w:val="28"/>
        </w:rPr>
        <w:t xml:space="preserve">Головко, </w:t>
      </w:r>
      <w:r w:rsidR="00A407CA" w:rsidRPr="00267172">
        <w:rPr>
          <w:rFonts w:ascii="Times New Roman" w:hAnsi="Times New Roman" w:cs="Times New Roman"/>
          <w:sz w:val="28"/>
          <w:szCs w:val="28"/>
        </w:rPr>
        <w:t xml:space="preserve">Л.В. </w:t>
      </w:r>
      <w:r w:rsidR="00502376" w:rsidRPr="00267172">
        <w:rPr>
          <w:rFonts w:ascii="Times New Roman" w:hAnsi="Times New Roman" w:cs="Times New Roman"/>
          <w:sz w:val="28"/>
          <w:szCs w:val="28"/>
        </w:rPr>
        <w:t>Брусницына</w:t>
      </w:r>
      <w:r w:rsidR="00A407CA">
        <w:rPr>
          <w:rFonts w:ascii="Times New Roman" w:hAnsi="Times New Roman" w:cs="Times New Roman"/>
          <w:sz w:val="28"/>
          <w:szCs w:val="28"/>
        </w:rPr>
        <w:t>,</w:t>
      </w:r>
      <w:r w:rsidR="00502376" w:rsidRPr="00267172">
        <w:rPr>
          <w:rFonts w:ascii="Times New Roman" w:hAnsi="Times New Roman" w:cs="Times New Roman"/>
          <w:sz w:val="28"/>
          <w:szCs w:val="28"/>
        </w:rPr>
        <w:t xml:space="preserve"> </w:t>
      </w:r>
      <w:r w:rsidR="00561B6B" w:rsidRPr="00267172">
        <w:rPr>
          <w:rFonts w:ascii="Times New Roman" w:hAnsi="Times New Roman" w:cs="Times New Roman"/>
          <w:sz w:val="28"/>
          <w:szCs w:val="28"/>
        </w:rPr>
        <w:t xml:space="preserve">М.С. </w:t>
      </w:r>
      <w:proofErr w:type="spellStart"/>
      <w:r w:rsidR="00332DD7" w:rsidRPr="00267172">
        <w:rPr>
          <w:rFonts w:ascii="Times New Roman" w:hAnsi="Times New Roman" w:cs="Times New Roman"/>
          <w:sz w:val="28"/>
          <w:szCs w:val="28"/>
        </w:rPr>
        <w:t>Бурсакова</w:t>
      </w:r>
      <w:proofErr w:type="spellEnd"/>
      <w:r w:rsidR="00332DD7" w:rsidRPr="00267172">
        <w:rPr>
          <w:rFonts w:ascii="Times New Roman" w:hAnsi="Times New Roman" w:cs="Times New Roman"/>
          <w:sz w:val="28"/>
          <w:szCs w:val="28"/>
        </w:rPr>
        <w:t xml:space="preserve">, </w:t>
      </w:r>
      <w:r w:rsidR="00561B6B" w:rsidRPr="00267172">
        <w:rPr>
          <w:rFonts w:ascii="Times New Roman" w:hAnsi="Times New Roman" w:cs="Times New Roman"/>
          <w:sz w:val="28"/>
          <w:szCs w:val="28"/>
        </w:rPr>
        <w:t>О.В.</w:t>
      </w:r>
      <w:r w:rsidR="00821900" w:rsidRPr="00267172">
        <w:rPr>
          <w:rFonts w:ascii="Times New Roman" w:hAnsi="Times New Roman" w:cs="Times New Roman"/>
          <w:sz w:val="28"/>
          <w:szCs w:val="28"/>
        </w:rPr>
        <w:t> </w:t>
      </w:r>
      <w:r w:rsidR="00C47FA2" w:rsidRPr="00267172">
        <w:rPr>
          <w:rFonts w:ascii="Times New Roman" w:hAnsi="Times New Roman" w:cs="Times New Roman"/>
          <w:sz w:val="28"/>
          <w:szCs w:val="28"/>
        </w:rPr>
        <w:t xml:space="preserve">Качаловой, </w:t>
      </w:r>
      <w:r w:rsidR="00561B6B" w:rsidRPr="00267172">
        <w:rPr>
          <w:rFonts w:ascii="Times New Roman" w:hAnsi="Times New Roman" w:cs="Times New Roman"/>
          <w:sz w:val="28"/>
          <w:szCs w:val="28"/>
        </w:rPr>
        <w:t xml:space="preserve">О. </w:t>
      </w:r>
      <w:r w:rsidR="00C47FA2" w:rsidRPr="00267172">
        <w:rPr>
          <w:rFonts w:ascii="Times New Roman" w:hAnsi="Times New Roman" w:cs="Times New Roman"/>
          <w:sz w:val="28"/>
          <w:szCs w:val="28"/>
        </w:rPr>
        <w:t xml:space="preserve">Ткачук, </w:t>
      </w:r>
      <w:r w:rsidR="00561B6B" w:rsidRPr="00267172">
        <w:rPr>
          <w:rFonts w:ascii="Times New Roman" w:hAnsi="Times New Roman" w:cs="Times New Roman"/>
          <w:sz w:val="28"/>
          <w:szCs w:val="28"/>
        </w:rPr>
        <w:t xml:space="preserve">А.А. </w:t>
      </w:r>
      <w:r w:rsidR="00C47FA2" w:rsidRPr="00267172">
        <w:rPr>
          <w:rFonts w:ascii="Times New Roman" w:hAnsi="Times New Roman" w:cs="Times New Roman"/>
          <w:sz w:val="28"/>
          <w:szCs w:val="28"/>
        </w:rPr>
        <w:t>Трефилова</w:t>
      </w:r>
      <w:r w:rsidR="00561B6B" w:rsidRPr="00267172">
        <w:rPr>
          <w:rFonts w:ascii="Times New Roman" w:hAnsi="Times New Roman" w:cs="Times New Roman"/>
          <w:sz w:val="28"/>
          <w:szCs w:val="28"/>
        </w:rPr>
        <w:t>,</w:t>
      </w:r>
      <w:r w:rsidR="00942DE0" w:rsidRPr="00267172">
        <w:rPr>
          <w:rFonts w:ascii="Times New Roman" w:hAnsi="Times New Roman" w:cs="Times New Roman"/>
          <w:sz w:val="28"/>
          <w:szCs w:val="28"/>
        </w:rPr>
        <w:t xml:space="preserve"> </w:t>
      </w:r>
      <w:r w:rsidR="00561B6B" w:rsidRPr="00267172">
        <w:rPr>
          <w:rFonts w:ascii="Times New Roman" w:hAnsi="Times New Roman" w:cs="Times New Roman"/>
          <w:sz w:val="28"/>
          <w:szCs w:val="28"/>
        </w:rPr>
        <w:t xml:space="preserve">Х.М. </w:t>
      </w:r>
      <w:proofErr w:type="spellStart"/>
      <w:r w:rsidR="00942DE0" w:rsidRPr="00267172">
        <w:rPr>
          <w:rFonts w:ascii="Times New Roman" w:hAnsi="Times New Roman" w:cs="Times New Roman"/>
          <w:sz w:val="28"/>
          <w:szCs w:val="28"/>
        </w:rPr>
        <w:t>Хупсергенова</w:t>
      </w:r>
      <w:proofErr w:type="spellEnd"/>
      <w:r w:rsidR="00942DE0" w:rsidRPr="00267172">
        <w:rPr>
          <w:rFonts w:ascii="Times New Roman" w:hAnsi="Times New Roman" w:cs="Times New Roman"/>
          <w:sz w:val="28"/>
          <w:szCs w:val="28"/>
        </w:rPr>
        <w:t>,</w:t>
      </w:r>
      <w:r w:rsidR="00365A7A" w:rsidRPr="00267172">
        <w:rPr>
          <w:rFonts w:ascii="Times New Roman" w:hAnsi="Times New Roman" w:cs="Times New Roman"/>
          <w:sz w:val="28"/>
          <w:szCs w:val="28"/>
        </w:rPr>
        <w:t xml:space="preserve"> </w:t>
      </w:r>
      <w:r w:rsidR="00561B6B" w:rsidRPr="00267172">
        <w:rPr>
          <w:rFonts w:ascii="Times New Roman" w:hAnsi="Times New Roman" w:cs="Times New Roman"/>
          <w:sz w:val="28"/>
          <w:szCs w:val="28"/>
        </w:rPr>
        <w:t>А.А.</w:t>
      </w:r>
      <w:r w:rsidR="00821900" w:rsidRPr="00267172">
        <w:rPr>
          <w:rFonts w:ascii="Times New Roman" w:hAnsi="Times New Roman" w:cs="Times New Roman"/>
          <w:sz w:val="28"/>
          <w:szCs w:val="28"/>
        </w:rPr>
        <w:t> </w:t>
      </w:r>
      <w:proofErr w:type="spellStart"/>
      <w:r w:rsidR="00332DD7" w:rsidRPr="00267172">
        <w:rPr>
          <w:rFonts w:ascii="Times New Roman" w:hAnsi="Times New Roman" w:cs="Times New Roman"/>
          <w:sz w:val="28"/>
          <w:szCs w:val="28"/>
        </w:rPr>
        <w:t>Шамардина</w:t>
      </w:r>
      <w:proofErr w:type="spellEnd"/>
      <w:r w:rsidR="00332DD7" w:rsidRPr="00267172">
        <w:rPr>
          <w:rFonts w:ascii="Times New Roman" w:hAnsi="Times New Roman" w:cs="Times New Roman"/>
          <w:sz w:val="28"/>
          <w:szCs w:val="28"/>
        </w:rPr>
        <w:t xml:space="preserve">, </w:t>
      </w:r>
      <w:r w:rsidR="00942DE0" w:rsidRPr="00267172">
        <w:rPr>
          <w:rFonts w:ascii="Times New Roman" w:hAnsi="Times New Roman" w:cs="Times New Roman"/>
          <w:sz w:val="28"/>
          <w:szCs w:val="28"/>
        </w:rPr>
        <w:t xml:space="preserve">У. </w:t>
      </w:r>
      <w:proofErr w:type="spellStart"/>
      <w:r w:rsidR="00942DE0" w:rsidRPr="00267172">
        <w:rPr>
          <w:rFonts w:ascii="Times New Roman" w:hAnsi="Times New Roman" w:cs="Times New Roman"/>
          <w:sz w:val="28"/>
          <w:szCs w:val="28"/>
        </w:rPr>
        <w:t>Бернама</w:t>
      </w:r>
      <w:proofErr w:type="spellEnd"/>
      <w:r w:rsidR="00942DE0" w:rsidRPr="00267172">
        <w:rPr>
          <w:rFonts w:ascii="Times New Roman" w:hAnsi="Times New Roman" w:cs="Times New Roman"/>
          <w:sz w:val="28"/>
          <w:szCs w:val="28"/>
        </w:rPr>
        <w:t xml:space="preserve"> </w:t>
      </w:r>
      <w:r w:rsidR="00C47FA2" w:rsidRPr="00267172">
        <w:rPr>
          <w:rFonts w:ascii="Times New Roman" w:hAnsi="Times New Roman" w:cs="Times New Roman"/>
          <w:sz w:val="28"/>
          <w:szCs w:val="28"/>
        </w:rPr>
        <w:t>и других.</w:t>
      </w:r>
    </w:p>
    <w:p w14:paraId="7D45DEFD" w14:textId="6CB7CF99" w:rsidR="00AC33C5" w:rsidRPr="00267172" w:rsidRDefault="00AC33C5" w:rsidP="00821900">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При анализе общих закономерностей или раскрытии отдельных вопросов рассматриваемой </w:t>
      </w:r>
      <w:r w:rsidR="00332DD7" w:rsidRPr="00267172">
        <w:rPr>
          <w:rFonts w:ascii="Times New Roman" w:hAnsi="Times New Roman" w:cs="Times New Roman"/>
          <w:sz w:val="28"/>
          <w:szCs w:val="28"/>
        </w:rPr>
        <w:t>проблематики</w:t>
      </w:r>
      <w:r w:rsidR="00502376" w:rsidRPr="00267172">
        <w:rPr>
          <w:rFonts w:ascii="Times New Roman" w:hAnsi="Times New Roman" w:cs="Times New Roman"/>
          <w:sz w:val="28"/>
          <w:szCs w:val="28"/>
        </w:rPr>
        <w:t xml:space="preserve"> </w:t>
      </w:r>
      <w:r w:rsidR="00332DD7" w:rsidRPr="00267172">
        <w:rPr>
          <w:rFonts w:ascii="Times New Roman" w:hAnsi="Times New Roman" w:cs="Times New Roman"/>
          <w:sz w:val="28"/>
          <w:szCs w:val="28"/>
        </w:rPr>
        <w:t xml:space="preserve">учитывались исследования казахстанских специалистов в области уголовного процесса </w:t>
      </w:r>
      <w:r w:rsidR="001E16D8"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1E16D8" w:rsidRPr="00267172">
        <w:rPr>
          <w:rFonts w:ascii="Times New Roman" w:hAnsi="Times New Roman" w:cs="Times New Roman"/>
          <w:sz w:val="28"/>
          <w:szCs w:val="28"/>
        </w:rPr>
        <w:t xml:space="preserve">Н.А. </w:t>
      </w:r>
      <w:proofErr w:type="spellStart"/>
      <w:r w:rsidR="001E16D8" w:rsidRPr="00267172">
        <w:rPr>
          <w:rFonts w:ascii="Times New Roman" w:hAnsi="Times New Roman" w:cs="Times New Roman"/>
          <w:sz w:val="28"/>
          <w:szCs w:val="28"/>
        </w:rPr>
        <w:t>Абдиканова</w:t>
      </w:r>
      <w:proofErr w:type="spellEnd"/>
      <w:r w:rsidR="001E16D8" w:rsidRPr="00267172">
        <w:rPr>
          <w:rFonts w:ascii="Times New Roman" w:hAnsi="Times New Roman" w:cs="Times New Roman"/>
          <w:sz w:val="28"/>
          <w:szCs w:val="28"/>
        </w:rPr>
        <w:t xml:space="preserve">, </w:t>
      </w:r>
      <w:r w:rsidR="00561B6B" w:rsidRPr="00267172">
        <w:rPr>
          <w:rFonts w:ascii="Times New Roman" w:hAnsi="Times New Roman" w:cs="Times New Roman"/>
          <w:sz w:val="28"/>
          <w:szCs w:val="28"/>
        </w:rPr>
        <w:t>А.Н.</w:t>
      </w:r>
      <w:r w:rsidR="00821900" w:rsidRPr="00267172">
        <w:rPr>
          <w:rFonts w:ascii="Times New Roman" w:hAnsi="Times New Roman" w:cs="Times New Roman"/>
          <w:sz w:val="28"/>
          <w:szCs w:val="28"/>
        </w:rPr>
        <w:t> </w:t>
      </w:r>
      <w:proofErr w:type="spellStart"/>
      <w:r w:rsidRPr="00267172">
        <w:rPr>
          <w:rFonts w:ascii="Times New Roman" w:hAnsi="Times New Roman" w:cs="Times New Roman"/>
          <w:sz w:val="28"/>
          <w:szCs w:val="28"/>
        </w:rPr>
        <w:t>Ахпанова</w:t>
      </w:r>
      <w:proofErr w:type="spellEnd"/>
      <w:r w:rsidRPr="00267172">
        <w:rPr>
          <w:rFonts w:ascii="Times New Roman" w:hAnsi="Times New Roman" w:cs="Times New Roman"/>
          <w:sz w:val="28"/>
          <w:szCs w:val="28"/>
        </w:rPr>
        <w:t xml:space="preserve">, </w:t>
      </w:r>
      <w:r w:rsidR="00E13912" w:rsidRPr="00267172">
        <w:rPr>
          <w:rFonts w:ascii="Times New Roman" w:hAnsi="Times New Roman" w:cs="Times New Roman"/>
          <w:sz w:val="28"/>
          <w:szCs w:val="28"/>
        </w:rPr>
        <w:t xml:space="preserve">И.Ш. </w:t>
      </w:r>
      <w:proofErr w:type="spellStart"/>
      <w:r w:rsidR="00E13912" w:rsidRPr="00267172">
        <w:rPr>
          <w:rFonts w:ascii="Times New Roman" w:hAnsi="Times New Roman" w:cs="Times New Roman"/>
          <w:sz w:val="28"/>
          <w:szCs w:val="28"/>
        </w:rPr>
        <w:t>Борчашвили</w:t>
      </w:r>
      <w:proofErr w:type="spellEnd"/>
      <w:r w:rsidR="00E13912" w:rsidRPr="00267172">
        <w:rPr>
          <w:rFonts w:ascii="Times New Roman" w:hAnsi="Times New Roman" w:cs="Times New Roman"/>
          <w:sz w:val="28"/>
          <w:szCs w:val="28"/>
        </w:rPr>
        <w:t xml:space="preserve">, </w:t>
      </w:r>
      <w:r w:rsidR="00561B6B" w:rsidRPr="00267172">
        <w:rPr>
          <w:rFonts w:ascii="Times New Roman" w:hAnsi="Times New Roman" w:cs="Times New Roman"/>
          <w:sz w:val="28"/>
          <w:szCs w:val="28"/>
        </w:rPr>
        <w:t xml:space="preserve">З.Г. </w:t>
      </w:r>
      <w:proofErr w:type="spellStart"/>
      <w:r w:rsidR="00031C74" w:rsidRPr="00267172">
        <w:rPr>
          <w:rFonts w:ascii="Times New Roman" w:hAnsi="Times New Roman" w:cs="Times New Roman"/>
          <w:sz w:val="28"/>
          <w:szCs w:val="28"/>
        </w:rPr>
        <w:t>Казиева</w:t>
      </w:r>
      <w:proofErr w:type="spellEnd"/>
      <w:r w:rsidR="00031C74" w:rsidRPr="00267172">
        <w:rPr>
          <w:rFonts w:ascii="Times New Roman" w:hAnsi="Times New Roman" w:cs="Times New Roman"/>
          <w:sz w:val="28"/>
          <w:szCs w:val="28"/>
        </w:rPr>
        <w:t>,</w:t>
      </w:r>
      <w:r w:rsidR="00A75895" w:rsidRPr="00267172">
        <w:rPr>
          <w:rFonts w:ascii="Times New Roman" w:hAnsi="Times New Roman" w:cs="Times New Roman"/>
          <w:sz w:val="28"/>
          <w:szCs w:val="28"/>
        </w:rPr>
        <w:t xml:space="preserve"> </w:t>
      </w:r>
      <w:r w:rsidR="00032B54" w:rsidRPr="00267172">
        <w:rPr>
          <w:rFonts w:ascii="Times New Roman" w:hAnsi="Times New Roman" w:cs="Times New Roman"/>
          <w:sz w:val="28"/>
          <w:szCs w:val="28"/>
        </w:rPr>
        <w:t>С.Г.</w:t>
      </w:r>
      <w:r w:rsidR="00A65D52" w:rsidRPr="00267172">
        <w:rPr>
          <w:rFonts w:ascii="Times New Roman" w:hAnsi="Times New Roman" w:cs="Times New Roman"/>
          <w:sz w:val="28"/>
          <w:szCs w:val="28"/>
        </w:rPr>
        <w:t xml:space="preserve"> </w:t>
      </w:r>
      <w:proofErr w:type="spellStart"/>
      <w:r w:rsidR="00032B54" w:rsidRPr="00267172">
        <w:rPr>
          <w:rFonts w:ascii="Times New Roman" w:hAnsi="Times New Roman" w:cs="Times New Roman"/>
          <w:sz w:val="28"/>
          <w:szCs w:val="28"/>
        </w:rPr>
        <w:t>Кетепова</w:t>
      </w:r>
      <w:proofErr w:type="spellEnd"/>
      <w:r w:rsidR="00032B54" w:rsidRPr="00267172">
        <w:rPr>
          <w:rFonts w:ascii="Times New Roman" w:hAnsi="Times New Roman" w:cs="Times New Roman"/>
          <w:sz w:val="28"/>
          <w:szCs w:val="28"/>
        </w:rPr>
        <w:t xml:space="preserve">, </w:t>
      </w:r>
      <w:r w:rsidR="00561B6B" w:rsidRPr="00267172">
        <w:rPr>
          <w:rFonts w:ascii="Times New Roman" w:hAnsi="Times New Roman" w:cs="Times New Roman"/>
          <w:sz w:val="28"/>
          <w:szCs w:val="28"/>
        </w:rPr>
        <w:t xml:space="preserve">К.В. </w:t>
      </w:r>
      <w:r w:rsidR="00332DD7" w:rsidRPr="00267172">
        <w:rPr>
          <w:rFonts w:ascii="Times New Roman" w:hAnsi="Times New Roman" w:cs="Times New Roman"/>
          <w:sz w:val="28"/>
          <w:szCs w:val="28"/>
        </w:rPr>
        <w:t xml:space="preserve">Ким, </w:t>
      </w:r>
      <w:r w:rsidR="00561B6B" w:rsidRPr="00267172">
        <w:rPr>
          <w:rFonts w:ascii="Times New Roman" w:hAnsi="Times New Roman" w:cs="Times New Roman"/>
          <w:sz w:val="28"/>
          <w:szCs w:val="28"/>
        </w:rPr>
        <w:t>М.Ч.</w:t>
      </w:r>
      <w:r w:rsidR="00821900" w:rsidRPr="00267172">
        <w:rPr>
          <w:rFonts w:ascii="Times New Roman" w:hAnsi="Times New Roman" w:cs="Times New Roman"/>
          <w:sz w:val="28"/>
          <w:szCs w:val="28"/>
        </w:rPr>
        <w:t> </w:t>
      </w:r>
      <w:proofErr w:type="spellStart"/>
      <w:r w:rsidRPr="00267172">
        <w:rPr>
          <w:rFonts w:ascii="Times New Roman" w:hAnsi="Times New Roman" w:cs="Times New Roman"/>
          <w:sz w:val="28"/>
          <w:szCs w:val="28"/>
        </w:rPr>
        <w:t>Когамова</w:t>
      </w:r>
      <w:proofErr w:type="spellEnd"/>
      <w:r w:rsidRPr="00267172">
        <w:rPr>
          <w:rFonts w:ascii="Times New Roman" w:hAnsi="Times New Roman" w:cs="Times New Roman"/>
          <w:sz w:val="28"/>
          <w:szCs w:val="28"/>
        </w:rPr>
        <w:t xml:space="preserve">, </w:t>
      </w:r>
      <w:r w:rsidR="00561B6B" w:rsidRPr="00267172">
        <w:rPr>
          <w:rFonts w:ascii="Times New Roman" w:hAnsi="Times New Roman" w:cs="Times New Roman"/>
          <w:sz w:val="28"/>
          <w:szCs w:val="28"/>
        </w:rPr>
        <w:t xml:space="preserve">А.М. </w:t>
      </w:r>
      <w:proofErr w:type="spellStart"/>
      <w:r w:rsidR="00132CC6" w:rsidRPr="00267172">
        <w:rPr>
          <w:rFonts w:ascii="Times New Roman" w:hAnsi="Times New Roman" w:cs="Times New Roman"/>
          <w:sz w:val="28"/>
          <w:szCs w:val="28"/>
        </w:rPr>
        <w:t>Майтанова</w:t>
      </w:r>
      <w:proofErr w:type="spellEnd"/>
      <w:r w:rsidR="00132CC6" w:rsidRPr="00267172">
        <w:rPr>
          <w:rFonts w:ascii="Times New Roman" w:hAnsi="Times New Roman" w:cs="Times New Roman"/>
          <w:sz w:val="28"/>
          <w:szCs w:val="28"/>
        </w:rPr>
        <w:t xml:space="preserve">, </w:t>
      </w:r>
      <w:r w:rsidR="00A65D52" w:rsidRPr="00267172">
        <w:rPr>
          <w:rFonts w:ascii="Times New Roman" w:hAnsi="Times New Roman" w:cs="Times New Roman"/>
          <w:sz w:val="28"/>
          <w:szCs w:val="28"/>
        </w:rPr>
        <w:t xml:space="preserve">А.А. </w:t>
      </w:r>
      <w:proofErr w:type="spellStart"/>
      <w:r w:rsidR="00A65D52" w:rsidRPr="00267172">
        <w:rPr>
          <w:rFonts w:ascii="Times New Roman" w:hAnsi="Times New Roman" w:cs="Times New Roman"/>
          <w:sz w:val="28"/>
          <w:szCs w:val="28"/>
        </w:rPr>
        <w:t>Наурызовой</w:t>
      </w:r>
      <w:proofErr w:type="spellEnd"/>
      <w:r w:rsidR="00A65D52" w:rsidRPr="00267172">
        <w:rPr>
          <w:rFonts w:ascii="Times New Roman" w:hAnsi="Times New Roman" w:cs="Times New Roman"/>
          <w:sz w:val="28"/>
          <w:szCs w:val="28"/>
        </w:rPr>
        <w:t xml:space="preserve">, </w:t>
      </w:r>
      <w:r w:rsidR="00561B6B" w:rsidRPr="00267172">
        <w:rPr>
          <w:rFonts w:ascii="Times New Roman" w:hAnsi="Times New Roman" w:cs="Times New Roman"/>
          <w:sz w:val="28"/>
          <w:szCs w:val="28"/>
        </w:rPr>
        <w:t xml:space="preserve">А.С. </w:t>
      </w:r>
      <w:proofErr w:type="spellStart"/>
      <w:r w:rsidRPr="00267172">
        <w:rPr>
          <w:rFonts w:ascii="Times New Roman" w:hAnsi="Times New Roman" w:cs="Times New Roman"/>
          <w:sz w:val="28"/>
          <w:szCs w:val="28"/>
        </w:rPr>
        <w:t>Тукиева</w:t>
      </w:r>
      <w:proofErr w:type="spellEnd"/>
      <w:r w:rsidR="001E16D8" w:rsidRPr="00267172">
        <w:rPr>
          <w:rFonts w:ascii="Times New Roman" w:hAnsi="Times New Roman" w:cs="Times New Roman"/>
          <w:sz w:val="28"/>
          <w:szCs w:val="28"/>
        </w:rPr>
        <w:t xml:space="preserve"> и других, а также публикации судей</w:t>
      </w:r>
      <w:r w:rsidR="00332DD7" w:rsidRPr="00267172">
        <w:rPr>
          <w:rFonts w:ascii="Times New Roman" w:hAnsi="Times New Roman" w:cs="Times New Roman"/>
          <w:sz w:val="28"/>
          <w:szCs w:val="28"/>
        </w:rPr>
        <w:t>.</w:t>
      </w:r>
      <w:r w:rsidR="001E16D8" w:rsidRPr="00267172">
        <w:rPr>
          <w:rFonts w:ascii="Times New Roman" w:hAnsi="Times New Roman" w:cs="Times New Roman"/>
          <w:sz w:val="28"/>
          <w:szCs w:val="28"/>
        </w:rPr>
        <w:t xml:space="preserve"> </w:t>
      </w:r>
      <w:r w:rsidR="00332DD7" w:rsidRPr="00267172">
        <w:rPr>
          <w:rFonts w:ascii="Times New Roman" w:hAnsi="Times New Roman" w:cs="Times New Roman"/>
          <w:sz w:val="28"/>
          <w:szCs w:val="28"/>
        </w:rPr>
        <w:t xml:space="preserve"> </w:t>
      </w:r>
    </w:p>
    <w:p w14:paraId="7C888C96" w14:textId="3388FBE2" w:rsidR="00AC33C5" w:rsidRPr="00267172" w:rsidRDefault="00AC33C5" w:rsidP="00821900">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b/>
          <w:sz w:val="28"/>
          <w:szCs w:val="28"/>
        </w:rPr>
        <w:t>Связь данной работы с другими научно-исследовательскими работами.</w:t>
      </w:r>
      <w:r w:rsidRPr="00267172">
        <w:rPr>
          <w:rFonts w:ascii="Times New Roman" w:hAnsi="Times New Roman" w:cs="Times New Roman"/>
          <w:sz w:val="28"/>
          <w:szCs w:val="28"/>
        </w:rPr>
        <w:t xml:space="preserve"> В диссертационном иссле</w:t>
      </w:r>
      <w:r w:rsidR="00B12988" w:rsidRPr="00267172">
        <w:rPr>
          <w:rFonts w:ascii="Times New Roman" w:hAnsi="Times New Roman" w:cs="Times New Roman"/>
          <w:sz w:val="28"/>
          <w:szCs w:val="28"/>
        </w:rPr>
        <w:t>довании анализировались работы казахстанских</w:t>
      </w:r>
      <w:r w:rsidR="008A267F"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и </w:t>
      </w:r>
      <w:r w:rsidR="00076B04" w:rsidRPr="00267172">
        <w:rPr>
          <w:rFonts w:ascii="Times New Roman" w:hAnsi="Times New Roman" w:cs="Times New Roman"/>
          <w:sz w:val="28"/>
          <w:szCs w:val="28"/>
        </w:rPr>
        <w:t xml:space="preserve">иных </w:t>
      </w:r>
      <w:r w:rsidR="00B12988" w:rsidRPr="00267172">
        <w:rPr>
          <w:rFonts w:ascii="Times New Roman" w:hAnsi="Times New Roman" w:cs="Times New Roman"/>
          <w:sz w:val="28"/>
          <w:szCs w:val="28"/>
        </w:rPr>
        <w:t>зарубежных ученых. Несмотря на актуальность и новизн</w:t>
      </w:r>
      <w:r w:rsidR="000430BA" w:rsidRPr="00267172">
        <w:rPr>
          <w:rFonts w:ascii="Times New Roman" w:hAnsi="Times New Roman" w:cs="Times New Roman"/>
          <w:sz w:val="28"/>
          <w:szCs w:val="28"/>
        </w:rPr>
        <w:t>у</w:t>
      </w:r>
      <w:r w:rsidR="00B12988" w:rsidRPr="00267172">
        <w:rPr>
          <w:rFonts w:ascii="Times New Roman" w:hAnsi="Times New Roman" w:cs="Times New Roman"/>
          <w:sz w:val="28"/>
          <w:szCs w:val="28"/>
        </w:rPr>
        <w:t xml:space="preserve"> представленной темы </w:t>
      </w:r>
      <w:r w:rsidRPr="00267172">
        <w:rPr>
          <w:rFonts w:ascii="Times New Roman" w:hAnsi="Times New Roman" w:cs="Times New Roman"/>
          <w:sz w:val="28"/>
          <w:szCs w:val="28"/>
        </w:rPr>
        <w:t xml:space="preserve">исследования, </w:t>
      </w:r>
      <w:r w:rsidR="00B12988" w:rsidRPr="00267172">
        <w:rPr>
          <w:rFonts w:ascii="Times New Roman" w:hAnsi="Times New Roman" w:cs="Times New Roman"/>
          <w:sz w:val="28"/>
          <w:szCs w:val="28"/>
        </w:rPr>
        <w:t xml:space="preserve">что </w:t>
      </w:r>
      <w:r w:rsidRPr="00267172">
        <w:rPr>
          <w:rFonts w:ascii="Times New Roman" w:hAnsi="Times New Roman" w:cs="Times New Roman"/>
          <w:sz w:val="28"/>
          <w:szCs w:val="28"/>
        </w:rPr>
        <w:t xml:space="preserve">подтверждается </w:t>
      </w:r>
      <w:r w:rsidR="009B5626" w:rsidRPr="00267172">
        <w:rPr>
          <w:rFonts w:ascii="Times New Roman" w:hAnsi="Times New Roman" w:cs="Times New Roman"/>
          <w:sz w:val="28"/>
          <w:szCs w:val="28"/>
        </w:rPr>
        <w:t xml:space="preserve">следственной и </w:t>
      </w:r>
      <w:r w:rsidR="00B12988" w:rsidRPr="00267172">
        <w:rPr>
          <w:rFonts w:ascii="Times New Roman" w:hAnsi="Times New Roman" w:cs="Times New Roman"/>
          <w:sz w:val="28"/>
          <w:szCs w:val="28"/>
        </w:rPr>
        <w:t>судебной практикой</w:t>
      </w:r>
      <w:r w:rsidR="009B5626" w:rsidRPr="00267172">
        <w:rPr>
          <w:rFonts w:ascii="Times New Roman" w:hAnsi="Times New Roman" w:cs="Times New Roman"/>
          <w:sz w:val="28"/>
          <w:szCs w:val="28"/>
        </w:rPr>
        <w:t>,</w:t>
      </w:r>
      <w:r w:rsidR="000430BA" w:rsidRPr="00267172">
        <w:rPr>
          <w:rFonts w:ascii="Times New Roman" w:hAnsi="Times New Roman" w:cs="Times New Roman"/>
          <w:sz w:val="28"/>
          <w:szCs w:val="28"/>
        </w:rPr>
        <w:t xml:space="preserve"> выступлениями практикующих юристов</w:t>
      </w:r>
      <w:r w:rsidR="00B12988"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за </w:t>
      </w:r>
      <w:r w:rsidR="000430BA" w:rsidRPr="00267172">
        <w:rPr>
          <w:rFonts w:ascii="Times New Roman" w:hAnsi="Times New Roman" w:cs="Times New Roman"/>
          <w:sz w:val="28"/>
          <w:szCs w:val="28"/>
        </w:rPr>
        <w:t xml:space="preserve">период </w:t>
      </w:r>
      <w:r w:rsidR="009B5626" w:rsidRPr="00267172">
        <w:rPr>
          <w:rFonts w:ascii="Times New Roman" w:hAnsi="Times New Roman" w:cs="Times New Roman"/>
          <w:sz w:val="28"/>
          <w:szCs w:val="28"/>
        </w:rPr>
        <w:t>действия</w:t>
      </w:r>
      <w:r w:rsidR="000430BA" w:rsidRPr="00267172">
        <w:rPr>
          <w:rFonts w:ascii="Times New Roman" w:hAnsi="Times New Roman" w:cs="Times New Roman"/>
          <w:sz w:val="28"/>
          <w:szCs w:val="28"/>
        </w:rPr>
        <w:t xml:space="preserve"> института приказного производства в уголовном процессе Казахстана с 2018 года </w:t>
      </w:r>
      <w:r w:rsidRPr="00267172">
        <w:rPr>
          <w:rFonts w:ascii="Times New Roman" w:hAnsi="Times New Roman" w:cs="Times New Roman"/>
          <w:sz w:val="28"/>
          <w:szCs w:val="28"/>
        </w:rPr>
        <w:t>не пров</w:t>
      </w:r>
      <w:r w:rsidR="00076B04" w:rsidRPr="00267172">
        <w:rPr>
          <w:rFonts w:ascii="Times New Roman" w:hAnsi="Times New Roman" w:cs="Times New Roman"/>
          <w:sz w:val="28"/>
          <w:szCs w:val="28"/>
        </w:rPr>
        <w:t>о</w:t>
      </w:r>
      <w:r w:rsidRPr="00267172">
        <w:rPr>
          <w:rFonts w:ascii="Times New Roman" w:hAnsi="Times New Roman" w:cs="Times New Roman"/>
          <w:sz w:val="28"/>
          <w:szCs w:val="28"/>
        </w:rPr>
        <w:t>д</w:t>
      </w:r>
      <w:r w:rsidR="00076B04" w:rsidRPr="00267172">
        <w:rPr>
          <w:rFonts w:ascii="Times New Roman" w:hAnsi="Times New Roman" w:cs="Times New Roman"/>
          <w:sz w:val="28"/>
          <w:szCs w:val="28"/>
        </w:rPr>
        <w:t>ились</w:t>
      </w:r>
      <w:r w:rsidR="00C40F58" w:rsidRPr="00267172">
        <w:rPr>
          <w:rFonts w:ascii="Times New Roman" w:hAnsi="Times New Roman" w:cs="Times New Roman"/>
          <w:sz w:val="28"/>
          <w:szCs w:val="28"/>
        </w:rPr>
        <w:t xml:space="preserve"> </w:t>
      </w:r>
      <w:r w:rsidR="009B5626" w:rsidRPr="00267172">
        <w:rPr>
          <w:rFonts w:ascii="Times New Roman" w:hAnsi="Times New Roman" w:cs="Times New Roman"/>
          <w:sz w:val="28"/>
          <w:szCs w:val="28"/>
        </w:rPr>
        <w:t>подобны</w:t>
      </w:r>
      <w:r w:rsidR="00076B04" w:rsidRPr="00267172">
        <w:rPr>
          <w:rFonts w:ascii="Times New Roman" w:hAnsi="Times New Roman" w:cs="Times New Roman"/>
          <w:sz w:val="28"/>
          <w:szCs w:val="28"/>
        </w:rPr>
        <w:t>е</w:t>
      </w:r>
      <w:r w:rsidR="00C40F58" w:rsidRPr="00267172">
        <w:rPr>
          <w:rFonts w:ascii="Times New Roman" w:hAnsi="Times New Roman" w:cs="Times New Roman"/>
          <w:sz w:val="28"/>
          <w:szCs w:val="28"/>
        </w:rPr>
        <w:t xml:space="preserve"> </w:t>
      </w:r>
      <w:r w:rsidRPr="00267172">
        <w:rPr>
          <w:rFonts w:ascii="Times New Roman" w:hAnsi="Times New Roman" w:cs="Times New Roman"/>
          <w:sz w:val="28"/>
          <w:szCs w:val="28"/>
        </w:rPr>
        <w:t>диссертационны</w:t>
      </w:r>
      <w:r w:rsidR="00076B04" w:rsidRPr="00267172">
        <w:rPr>
          <w:rFonts w:ascii="Times New Roman" w:hAnsi="Times New Roman" w:cs="Times New Roman"/>
          <w:sz w:val="28"/>
          <w:szCs w:val="28"/>
        </w:rPr>
        <w:t>е</w:t>
      </w:r>
      <w:r w:rsidRPr="00267172">
        <w:rPr>
          <w:rFonts w:ascii="Times New Roman" w:hAnsi="Times New Roman" w:cs="Times New Roman"/>
          <w:sz w:val="28"/>
          <w:szCs w:val="28"/>
        </w:rPr>
        <w:t xml:space="preserve"> исследовани</w:t>
      </w:r>
      <w:r w:rsidR="00076B04" w:rsidRPr="00267172">
        <w:rPr>
          <w:rFonts w:ascii="Times New Roman" w:hAnsi="Times New Roman" w:cs="Times New Roman"/>
          <w:sz w:val="28"/>
          <w:szCs w:val="28"/>
        </w:rPr>
        <w:t>я</w:t>
      </w:r>
      <w:r w:rsidRPr="00267172">
        <w:rPr>
          <w:rFonts w:ascii="Times New Roman" w:hAnsi="Times New Roman" w:cs="Times New Roman"/>
          <w:sz w:val="28"/>
          <w:szCs w:val="28"/>
        </w:rPr>
        <w:t>, посвященны</w:t>
      </w:r>
      <w:r w:rsidR="00076B04" w:rsidRPr="00267172">
        <w:rPr>
          <w:rFonts w:ascii="Times New Roman" w:hAnsi="Times New Roman" w:cs="Times New Roman"/>
          <w:sz w:val="28"/>
          <w:szCs w:val="28"/>
        </w:rPr>
        <w:t>е</w:t>
      </w:r>
      <w:r w:rsidR="00C40F58" w:rsidRPr="00267172">
        <w:rPr>
          <w:rFonts w:ascii="Times New Roman" w:hAnsi="Times New Roman" w:cs="Times New Roman"/>
          <w:sz w:val="28"/>
          <w:szCs w:val="28"/>
        </w:rPr>
        <w:t xml:space="preserve"> </w:t>
      </w:r>
      <w:r w:rsidR="009B5626" w:rsidRPr="00267172">
        <w:rPr>
          <w:rFonts w:ascii="Times New Roman" w:hAnsi="Times New Roman" w:cs="Times New Roman"/>
          <w:sz w:val="28"/>
          <w:szCs w:val="28"/>
        </w:rPr>
        <w:t xml:space="preserve">обозначенной </w:t>
      </w:r>
      <w:r w:rsidRPr="00267172">
        <w:rPr>
          <w:rFonts w:ascii="Times New Roman" w:hAnsi="Times New Roman" w:cs="Times New Roman"/>
          <w:sz w:val="28"/>
          <w:szCs w:val="28"/>
        </w:rPr>
        <w:t>проблем</w:t>
      </w:r>
      <w:r w:rsidR="00076B04" w:rsidRPr="00267172">
        <w:rPr>
          <w:rFonts w:ascii="Times New Roman" w:hAnsi="Times New Roman" w:cs="Times New Roman"/>
          <w:sz w:val="28"/>
          <w:szCs w:val="28"/>
        </w:rPr>
        <w:t>атике</w:t>
      </w:r>
      <w:r w:rsidRPr="00267172">
        <w:rPr>
          <w:rFonts w:ascii="Times New Roman" w:hAnsi="Times New Roman" w:cs="Times New Roman"/>
          <w:sz w:val="28"/>
          <w:szCs w:val="28"/>
        </w:rPr>
        <w:t xml:space="preserve">. </w:t>
      </w:r>
      <w:r w:rsidR="009B5626" w:rsidRPr="00267172">
        <w:rPr>
          <w:rFonts w:ascii="Times New Roman" w:hAnsi="Times New Roman" w:cs="Times New Roman"/>
          <w:sz w:val="28"/>
          <w:szCs w:val="28"/>
        </w:rPr>
        <w:t>Э</w:t>
      </w:r>
      <w:r w:rsidRPr="00267172">
        <w:rPr>
          <w:rFonts w:ascii="Times New Roman" w:hAnsi="Times New Roman" w:cs="Times New Roman"/>
          <w:sz w:val="28"/>
          <w:szCs w:val="28"/>
        </w:rPr>
        <w:t>ти вопросы</w:t>
      </w:r>
      <w:r w:rsidR="00C40F58" w:rsidRPr="00267172">
        <w:rPr>
          <w:rFonts w:ascii="Times New Roman" w:hAnsi="Times New Roman" w:cs="Times New Roman"/>
          <w:sz w:val="28"/>
          <w:szCs w:val="28"/>
        </w:rPr>
        <w:t xml:space="preserve"> </w:t>
      </w:r>
      <w:r w:rsidR="00076B04" w:rsidRPr="00267172">
        <w:rPr>
          <w:rFonts w:ascii="Times New Roman" w:hAnsi="Times New Roman" w:cs="Times New Roman"/>
          <w:sz w:val="28"/>
          <w:szCs w:val="28"/>
        </w:rPr>
        <w:t xml:space="preserve">лишь </w:t>
      </w:r>
      <w:r w:rsidR="009B5626" w:rsidRPr="00267172">
        <w:rPr>
          <w:rFonts w:ascii="Times New Roman" w:hAnsi="Times New Roman" w:cs="Times New Roman"/>
          <w:sz w:val="28"/>
          <w:szCs w:val="28"/>
        </w:rPr>
        <w:t>фрагментарно</w:t>
      </w:r>
      <w:r w:rsidRPr="00267172">
        <w:rPr>
          <w:rFonts w:ascii="Times New Roman" w:hAnsi="Times New Roman" w:cs="Times New Roman"/>
          <w:sz w:val="28"/>
          <w:szCs w:val="28"/>
        </w:rPr>
        <w:t xml:space="preserve"> поднимались в</w:t>
      </w:r>
      <w:r w:rsidR="00C40F58"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статьях </w:t>
      </w:r>
      <w:r w:rsidR="008D3406" w:rsidRPr="00267172">
        <w:rPr>
          <w:rFonts w:ascii="Times New Roman" w:hAnsi="Times New Roman" w:cs="Times New Roman"/>
          <w:sz w:val="28"/>
          <w:szCs w:val="28"/>
        </w:rPr>
        <w:t xml:space="preserve">и выступлениях отдельных </w:t>
      </w:r>
      <w:r w:rsidRPr="00267172">
        <w:rPr>
          <w:rFonts w:ascii="Times New Roman" w:hAnsi="Times New Roman" w:cs="Times New Roman"/>
          <w:sz w:val="28"/>
          <w:szCs w:val="28"/>
        </w:rPr>
        <w:t>авторов</w:t>
      </w:r>
      <w:r w:rsidR="009B5626" w:rsidRPr="00267172">
        <w:rPr>
          <w:rFonts w:ascii="Times New Roman" w:hAnsi="Times New Roman" w:cs="Times New Roman"/>
          <w:sz w:val="28"/>
          <w:szCs w:val="28"/>
        </w:rPr>
        <w:t xml:space="preserve"> -</w:t>
      </w:r>
      <w:r w:rsidR="008D3406" w:rsidRPr="00267172">
        <w:rPr>
          <w:rFonts w:ascii="Times New Roman" w:hAnsi="Times New Roman" w:cs="Times New Roman"/>
          <w:sz w:val="28"/>
          <w:szCs w:val="28"/>
        </w:rPr>
        <w:t xml:space="preserve"> уч</w:t>
      </w:r>
      <w:r w:rsidR="00A407CA">
        <w:rPr>
          <w:rFonts w:ascii="Times New Roman" w:hAnsi="Times New Roman" w:cs="Times New Roman"/>
          <w:sz w:val="28"/>
          <w:szCs w:val="28"/>
        </w:rPr>
        <w:t>е</w:t>
      </w:r>
      <w:r w:rsidR="008D3406" w:rsidRPr="00267172">
        <w:rPr>
          <w:rFonts w:ascii="Times New Roman" w:hAnsi="Times New Roman" w:cs="Times New Roman"/>
          <w:sz w:val="28"/>
          <w:szCs w:val="28"/>
        </w:rPr>
        <w:t xml:space="preserve">ных-юристов и </w:t>
      </w:r>
      <w:r w:rsidRPr="00267172">
        <w:rPr>
          <w:rFonts w:ascii="Times New Roman" w:hAnsi="Times New Roman" w:cs="Times New Roman"/>
          <w:sz w:val="28"/>
          <w:szCs w:val="28"/>
        </w:rPr>
        <w:t>судей.</w:t>
      </w:r>
    </w:p>
    <w:p w14:paraId="1D86604A" w14:textId="77777777" w:rsidR="000B6E9B" w:rsidRPr="00267172" w:rsidRDefault="000B6E9B" w:rsidP="00821900">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Диссертационное исследование коррелируется с фундаментальным исследованием Института законодательства и правовой информации Республики Казахстан на 2021 год по теме «Пути совершенствования уголовного и уголовно-процессуального законодательства в рамках реализации Послания Президента Республики Казахстан от 1 сентября 2020 года» (раздел 2 «Модернизация уголовного процесса: приоритеты и пути достижения», подраздел 2.2 «Проблемы процессуальной формы при производстве по уголовным делам в Республике Казахстан» - исполнители </w:t>
      </w:r>
      <w:r w:rsidR="00C40F58" w:rsidRPr="00267172">
        <w:rPr>
          <w:rFonts w:ascii="Times New Roman" w:hAnsi="Times New Roman" w:cs="Times New Roman"/>
          <w:sz w:val="28"/>
          <w:szCs w:val="28"/>
        </w:rPr>
        <w:t xml:space="preserve">Л.Е. </w:t>
      </w:r>
      <w:proofErr w:type="spellStart"/>
      <w:r w:rsidRPr="00267172">
        <w:rPr>
          <w:rFonts w:ascii="Times New Roman" w:hAnsi="Times New Roman" w:cs="Times New Roman"/>
          <w:sz w:val="28"/>
          <w:szCs w:val="28"/>
        </w:rPr>
        <w:t>Нурлумбаева</w:t>
      </w:r>
      <w:proofErr w:type="spellEnd"/>
      <w:r w:rsidRPr="00267172">
        <w:rPr>
          <w:rFonts w:ascii="Times New Roman" w:hAnsi="Times New Roman" w:cs="Times New Roman"/>
          <w:sz w:val="28"/>
          <w:szCs w:val="28"/>
        </w:rPr>
        <w:t xml:space="preserve">, </w:t>
      </w:r>
      <w:r w:rsidR="00C40F58" w:rsidRPr="00267172">
        <w:rPr>
          <w:rFonts w:ascii="Times New Roman" w:hAnsi="Times New Roman" w:cs="Times New Roman"/>
          <w:sz w:val="28"/>
          <w:szCs w:val="28"/>
        </w:rPr>
        <w:t xml:space="preserve">А.Н. </w:t>
      </w:r>
      <w:proofErr w:type="spellStart"/>
      <w:r w:rsidRPr="00267172">
        <w:rPr>
          <w:rFonts w:ascii="Times New Roman" w:hAnsi="Times New Roman" w:cs="Times New Roman"/>
          <w:sz w:val="28"/>
          <w:szCs w:val="28"/>
        </w:rPr>
        <w:t>Ахпанов</w:t>
      </w:r>
      <w:proofErr w:type="spellEnd"/>
      <w:r w:rsidRPr="00267172">
        <w:rPr>
          <w:rFonts w:ascii="Times New Roman" w:hAnsi="Times New Roman" w:cs="Times New Roman"/>
          <w:sz w:val="28"/>
          <w:szCs w:val="28"/>
        </w:rPr>
        <w:t>).</w:t>
      </w:r>
    </w:p>
    <w:p w14:paraId="7E55DA81" w14:textId="658405D2" w:rsidR="00035367" w:rsidRPr="00267172" w:rsidRDefault="00035367" w:rsidP="00821900">
      <w:pPr>
        <w:pStyle w:val="a6"/>
        <w:spacing w:after="0" w:line="240" w:lineRule="auto"/>
        <w:ind w:left="0" w:firstLine="709"/>
        <w:jc w:val="both"/>
        <w:textAlignment w:val="baseline"/>
        <w:rPr>
          <w:rFonts w:ascii="Times New Roman" w:hAnsi="Times New Roman" w:cs="Times New Roman"/>
          <w:b/>
          <w:sz w:val="28"/>
          <w:szCs w:val="28"/>
        </w:rPr>
      </w:pPr>
      <w:r w:rsidRPr="00267172">
        <w:rPr>
          <w:rFonts w:ascii="Times New Roman" w:hAnsi="Times New Roman" w:cs="Times New Roman"/>
          <w:b/>
          <w:sz w:val="28"/>
          <w:szCs w:val="28"/>
        </w:rPr>
        <w:lastRenderedPageBreak/>
        <w:t>Методологическая основа исследования</w:t>
      </w:r>
      <w:r w:rsidR="00CC7FFC" w:rsidRPr="00267172">
        <w:rPr>
          <w:rFonts w:ascii="Times New Roman" w:hAnsi="Times New Roman" w:cs="Times New Roman"/>
          <w:b/>
          <w:sz w:val="28"/>
          <w:szCs w:val="28"/>
        </w:rPr>
        <w:t>.</w:t>
      </w:r>
      <w:r w:rsidR="004E084F" w:rsidRPr="00267172">
        <w:rPr>
          <w:rFonts w:ascii="Times New Roman" w:hAnsi="Times New Roman" w:cs="Times New Roman"/>
          <w:b/>
          <w:sz w:val="28"/>
          <w:szCs w:val="28"/>
        </w:rPr>
        <w:t xml:space="preserve"> </w:t>
      </w:r>
      <w:r w:rsidR="00E90E46" w:rsidRPr="00267172">
        <w:rPr>
          <w:rFonts w:ascii="Times New Roman" w:hAnsi="Times New Roman" w:cs="Times New Roman"/>
          <w:sz w:val="28"/>
          <w:szCs w:val="28"/>
        </w:rPr>
        <w:t xml:space="preserve">Для изучения, оценки и поиска возможных путей разрешения </w:t>
      </w:r>
      <w:r w:rsidRPr="00267172">
        <w:rPr>
          <w:rFonts w:ascii="Times New Roman" w:hAnsi="Times New Roman" w:cs="Times New Roman"/>
          <w:sz w:val="28"/>
          <w:szCs w:val="28"/>
        </w:rPr>
        <w:t>проблем</w:t>
      </w:r>
      <w:r w:rsidR="00E90E46" w:rsidRPr="00267172">
        <w:rPr>
          <w:rFonts w:ascii="Times New Roman" w:hAnsi="Times New Roman" w:cs="Times New Roman"/>
          <w:sz w:val="28"/>
          <w:szCs w:val="28"/>
        </w:rPr>
        <w:t xml:space="preserve"> законодательной регламентации и вопросов</w:t>
      </w:r>
      <w:r w:rsidR="00C40F58" w:rsidRPr="00267172">
        <w:rPr>
          <w:rFonts w:ascii="Times New Roman" w:hAnsi="Times New Roman" w:cs="Times New Roman"/>
          <w:sz w:val="28"/>
          <w:szCs w:val="28"/>
        </w:rPr>
        <w:t xml:space="preserve"> </w:t>
      </w:r>
      <w:r w:rsidR="00EB15C4" w:rsidRPr="00267172">
        <w:rPr>
          <w:rFonts w:ascii="Times New Roman" w:hAnsi="Times New Roman" w:cs="Times New Roman"/>
          <w:sz w:val="28"/>
          <w:szCs w:val="28"/>
        </w:rPr>
        <w:t>право</w:t>
      </w:r>
      <w:r w:rsidRPr="00267172">
        <w:rPr>
          <w:rFonts w:ascii="Times New Roman" w:hAnsi="Times New Roman" w:cs="Times New Roman"/>
          <w:sz w:val="28"/>
          <w:szCs w:val="28"/>
        </w:rPr>
        <w:t>примен</w:t>
      </w:r>
      <w:r w:rsidR="00EB15C4" w:rsidRPr="00267172">
        <w:rPr>
          <w:rFonts w:ascii="Times New Roman" w:hAnsi="Times New Roman" w:cs="Times New Roman"/>
          <w:sz w:val="28"/>
          <w:szCs w:val="28"/>
        </w:rPr>
        <w:t>ительной</w:t>
      </w:r>
      <w:r w:rsidR="00E90E46" w:rsidRPr="00267172">
        <w:rPr>
          <w:rFonts w:ascii="Times New Roman" w:hAnsi="Times New Roman" w:cs="Times New Roman"/>
          <w:sz w:val="28"/>
          <w:szCs w:val="28"/>
        </w:rPr>
        <w:t xml:space="preserve"> практик</w:t>
      </w:r>
      <w:r w:rsidR="00EB15C4" w:rsidRPr="00267172">
        <w:rPr>
          <w:rFonts w:ascii="Times New Roman" w:hAnsi="Times New Roman" w:cs="Times New Roman"/>
          <w:sz w:val="28"/>
          <w:szCs w:val="28"/>
        </w:rPr>
        <w:t>и</w:t>
      </w:r>
      <w:r w:rsidRPr="00267172">
        <w:rPr>
          <w:rFonts w:ascii="Times New Roman" w:hAnsi="Times New Roman" w:cs="Times New Roman"/>
          <w:sz w:val="28"/>
          <w:szCs w:val="28"/>
        </w:rPr>
        <w:t xml:space="preserve"> института приказного производства в диссертационном исследовании применялись </w:t>
      </w:r>
      <w:r w:rsidR="0094158F" w:rsidRPr="00267172">
        <w:rPr>
          <w:rFonts w:ascii="Times New Roman" w:hAnsi="Times New Roman" w:cs="Times New Roman"/>
          <w:sz w:val="28"/>
          <w:szCs w:val="28"/>
        </w:rPr>
        <w:t>такие</w:t>
      </w:r>
      <w:r w:rsidRPr="00267172">
        <w:rPr>
          <w:rFonts w:ascii="Times New Roman" w:hAnsi="Times New Roman" w:cs="Times New Roman"/>
          <w:sz w:val="28"/>
          <w:szCs w:val="28"/>
        </w:rPr>
        <w:t xml:space="preserve"> методы</w:t>
      </w:r>
      <w:r w:rsidR="00AC0D50" w:rsidRPr="00267172">
        <w:rPr>
          <w:rFonts w:ascii="Times New Roman" w:hAnsi="Times New Roman" w:cs="Times New Roman"/>
          <w:sz w:val="28"/>
          <w:szCs w:val="28"/>
        </w:rPr>
        <w:t xml:space="preserve"> научных исследований и прикладной аналитики</w:t>
      </w:r>
      <w:r w:rsidR="00A407CA">
        <w:rPr>
          <w:rFonts w:ascii="Times New Roman" w:hAnsi="Times New Roman" w:cs="Times New Roman"/>
          <w:sz w:val="28"/>
          <w:szCs w:val="28"/>
        </w:rPr>
        <w:t>,</w:t>
      </w:r>
      <w:r w:rsidR="00AC0D50" w:rsidRPr="00267172">
        <w:rPr>
          <w:rFonts w:ascii="Times New Roman" w:hAnsi="Times New Roman" w:cs="Times New Roman"/>
          <w:sz w:val="28"/>
          <w:szCs w:val="28"/>
        </w:rPr>
        <w:t xml:space="preserve"> как</w:t>
      </w:r>
      <w:r w:rsidR="00C40F58" w:rsidRPr="00267172">
        <w:rPr>
          <w:rFonts w:ascii="Times New Roman" w:hAnsi="Times New Roman" w:cs="Times New Roman"/>
          <w:sz w:val="28"/>
          <w:szCs w:val="28"/>
        </w:rPr>
        <w:t xml:space="preserve"> </w:t>
      </w:r>
      <w:r w:rsidR="00AC0D50" w:rsidRPr="00267172">
        <w:rPr>
          <w:rFonts w:ascii="Times New Roman" w:hAnsi="Times New Roman" w:cs="Times New Roman"/>
          <w:sz w:val="28"/>
          <w:szCs w:val="28"/>
        </w:rPr>
        <w:t xml:space="preserve">компаративно-правовой, сравнительно-правовой, логический, аналогия, </w:t>
      </w:r>
      <w:r w:rsidRPr="00267172">
        <w:rPr>
          <w:rFonts w:ascii="Times New Roman" w:hAnsi="Times New Roman" w:cs="Times New Roman"/>
          <w:sz w:val="28"/>
          <w:szCs w:val="28"/>
        </w:rPr>
        <w:t xml:space="preserve">анализ, </w:t>
      </w:r>
      <w:r w:rsidR="00AC0D50" w:rsidRPr="00267172">
        <w:rPr>
          <w:rFonts w:ascii="Times New Roman" w:hAnsi="Times New Roman" w:cs="Times New Roman"/>
          <w:sz w:val="28"/>
          <w:szCs w:val="28"/>
        </w:rPr>
        <w:t xml:space="preserve">обобщение, </w:t>
      </w:r>
      <w:r w:rsidRPr="00267172">
        <w:rPr>
          <w:rFonts w:ascii="Times New Roman" w:hAnsi="Times New Roman" w:cs="Times New Roman"/>
          <w:sz w:val="28"/>
          <w:szCs w:val="28"/>
        </w:rPr>
        <w:t>синтез, индукция, дедукция</w:t>
      </w:r>
      <w:r w:rsidR="00AC0D50" w:rsidRPr="00267172">
        <w:rPr>
          <w:rFonts w:ascii="Times New Roman" w:hAnsi="Times New Roman" w:cs="Times New Roman"/>
          <w:sz w:val="28"/>
          <w:szCs w:val="28"/>
        </w:rPr>
        <w:t xml:space="preserve">, включенного наблюдения. </w:t>
      </w:r>
    </w:p>
    <w:p w14:paraId="7ADAB386" w14:textId="1ABD4EE6" w:rsidR="00035367" w:rsidRPr="00267172" w:rsidRDefault="00035367" w:rsidP="00821900">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b/>
          <w:sz w:val="28"/>
          <w:szCs w:val="28"/>
        </w:rPr>
        <w:t>Эмпирическую основу исследования</w:t>
      </w:r>
      <w:r w:rsidRPr="00267172">
        <w:rPr>
          <w:rFonts w:ascii="Times New Roman" w:hAnsi="Times New Roman" w:cs="Times New Roman"/>
          <w:sz w:val="28"/>
          <w:szCs w:val="28"/>
        </w:rPr>
        <w:t xml:space="preserve"> составили материалы казахстанской</w:t>
      </w:r>
      <w:r w:rsidR="003424F3" w:rsidRPr="00267172">
        <w:rPr>
          <w:rFonts w:ascii="Times New Roman" w:hAnsi="Times New Roman" w:cs="Times New Roman"/>
          <w:sz w:val="28"/>
          <w:szCs w:val="28"/>
        </w:rPr>
        <w:t xml:space="preserve"> судебной</w:t>
      </w:r>
      <w:r w:rsidRPr="00267172">
        <w:rPr>
          <w:rFonts w:ascii="Times New Roman" w:hAnsi="Times New Roman" w:cs="Times New Roman"/>
          <w:sz w:val="28"/>
          <w:szCs w:val="28"/>
        </w:rPr>
        <w:t xml:space="preserve"> практики по </w:t>
      </w:r>
      <w:r w:rsidR="003424F3" w:rsidRPr="00267172">
        <w:rPr>
          <w:rFonts w:ascii="Times New Roman" w:hAnsi="Times New Roman" w:cs="Times New Roman"/>
          <w:sz w:val="28"/>
          <w:szCs w:val="28"/>
        </w:rPr>
        <w:t>уголовным делам, рассмотренны</w:t>
      </w:r>
      <w:r w:rsidR="00A407CA">
        <w:rPr>
          <w:rFonts w:ascii="Times New Roman" w:hAnsi="Times New Roman" w:cs="Times New Roman"/>
          <w:sz w:val="28"/>
          <w:szCs w:val="28"/>
        </w:rPr>
        <w:t>м</w:t>
      </w:r>
      <w:r w:rsidR="003424F3" w:rsidRPr="00267172">
        <w:rPr>
          <w:rFonts w:ascii="Times New Roman" w:hAnsi="Times New Roman" w:cs="Times New Roman"/>
          <w:sz w:val="28"/>
          <w:szCs w:val="28"/>
        </w:rPr>
        <w:t xml:space="preserve"> в порядке приказного производства. </w:t>
      </w:r>
      <w:r w:rsidR="00EB15C4" w:rsidRPr="00267172">
        <w:rPr>
          <w:rFonts w:ascii="Times New Roman" w:hAnsi="Times New Roman" w:cs="Times New Roman"/>
          <w:sz w:val="28"/>
          <w:szCs w:val="28"/>
        </w:rPr>
        <w:t>Диссертантом по специально разработанной анкете</w:t>
      </w:r>
      <w:r w:rsidR="007C3ABC" w:rsidRPr="00267172">
        <w:rPr>
          <w:rFonts w:ascii="Times New Roman" w:hAnsi="Times New Roman" w:cs="Times New Roman"/>
          <w:sz w:val="28"/>
          <w:szCs w:val="28"/>
        </w:rPr>
        <w:t xml:space="preserve"> (Приложение А)</w:t>
      </w:r>
      <w:r w:rsidR="00EB15C4" w:rsidRPr="00267172">
        <w:rPr>
          <w:rFonts w:ascii="Times New Roman" w:hAnsi="Times New Roman" w:cs="Times New Roman"/>
          <w:sz w:val="28"/>
          <w:szCs w:val="28"/>
        </w:rPr>
        <w:t xml:space="preserve"> изучены материалы 97 уголовных дел в районных судах г. </w:t>
      </w:r>
      <w:r w:rsidR="00602131" w:rsidRPr="00267172">
        <w:rPr>
          <w:rFonts w:ascii="Times New Roman" w:hAnsi="Times New Roman" w:cs="Times New Roman"/>
          <w:sz w:val="28"/>
          <w:szCs w:val="28"/>
        </w:rPr>
        <w:t>Астан</w:t>
      </w:r>
      <w:r w:rsidR="00A407CA">
        <w:rPr>
          <w:rFonts w:ascii="Times New Roman" w:hAnsi="Times New Roman" w:cs="Times New Roman"/>
          <w:sz w:val="28"/>
          <w:szCs w:val="28"/>
        </w:rPr>
        <w:t>ы</w:t>
      </w:r>
      <w:r w:rsidR="00EB15C4" w:rsidRPr="00267172">
        <w:rPr>
          <w:rFonts w:ascii="Times New Roman" w:hAnsi="Times New Roman" w:cs="Times New Roman"/>
          <w:sz w:val="28"/>
          <w:szCs w:val="28"/>
        </w:rPr>
        <w:t xml:space="preserve">, Алматы и </w:t>
      </w:r>
      <w:proofErr w:type="spellStart"/>
      <w:r w:rsidR="00EB15C4" w:rsidRPr="00267172">
        <w:rPr>
          <w:rFonts w:ascii="Times New Roman" w:hAnsi="Times New Roman" w:cs="Times New Roman"/>
          <w:sz w:val="28"/>
          <w:szCs w:val="28"/>
        </w:rPr>
        <w:t>Семея</w:t>
      </w:r>
      <w:proofErr w:type="spellEnd"/>
      <w:r w:rsidR="00EB15C4" w:rsidRPr="00267172">
        <w:rPr>
          <w:rFonts w:ascii="Times New Roman" w:hAnsi="Times New Roman" w:cs="Times New Roman"/>
          <w:sz w:val="28"/>
          <w:szCs w:val="28"/>
        </w:rPr>
        <w:t xml:space="preserve">, что </w:t>
      </w:r>
      <w:r w:rsidR="00E26CDC" w:rsidRPr="00267172">
        <w:rPr>
          <w:rFonts w:ascii="Times New Roman" w:hAnsi="Times New Roman" w:cs="Times New Roman"/>
          <w:sz w:val="28"/>
          <w:szCs w:val="28"/>
        </w:rPr>
        <w:t>составл</w:t>
      </w:r>
      <w:r w:rsidR="00EB15C4" w:rsidRPr="00267172">
        <w:rPr>
          <w:rFonts w:ascii="Times New Roman" w:hAnsi="Times New Roman" w:cs="Times New Roman"/>
          <w:sz w:val="28"/>
          <w:szCs w:val="28"/>
        </w:rPr>
        <w:t xml:space="preserve">яет </w:t>
      </w:r>
      <w:r w:rsidR="00E26CDC" w:rsidRPr="00267172">
        <w:rPr>
          <w:rFonts w:ascii="Times New Roman" w:hAnsi="Times New Roman" w:cs="Times New Roman"/>
          <w:sz w:val="28"/>
          <w:szCs w:val="28"/>
        </w:rPr>
        <w:t>более</w:t>
      </w:r>
      <w:r w:rsidR="00EB15C4" w:rsidRPr="00267172">
        <w:rPr>
          <w:rFonts w:ascii="Times New Roman" w:hAnsi="Times New Roman" w:cs="Times New Roman"/>
          <w:sz w:val="28"/>
          <w:szCs w:val="28"/>
        </w:rPr>
        <w:t xml:space="preserve"> 10% от генеральной совокупности </w:t>
      </w:r>
      <w:r w:rsidR="00E26CDC" w:rsidRPr="00267172">
        <w:rPr>
          <w:rFonts w:ascii="Times New Roman" w:hAnsi="Times New Roman" w:cs="Times New Roman"/>
          <w:sz w:val="28"/>
          <w:szCs w:val="28"/>
        </w:rPr>
        <w:t xml:space="preserve">всех ежегодно рассматриваемых по данной категории </w:t>
      </w:r>
      <w:r w:rsidR="00EB15C4" w:rsidRPr="00267172">
        <w:rPr>
          <w:rFonts w:ascii="Times New Roman" w:hAnsi="Times New Roman" w:cs="Times New Roman"/>
          <w:sz w:val="28"/>
          <w:szCs w:val="28"/>
        </w:rPr>
        <w:t xml:space="preserve">дел в стране за 2018-2020 годы. Кроме того, в рамках социологического исследования на платформе </w:t>
      </w:r>
      <w:r w:rsidR="007B6380" w:rsidRPr="00267172">
        <w:rPr>
          <w:rFonts w:ascii="Times New Roman" w:hAnsi="Times New Roman" w:cs="Times New Roman"/>
          <w:sz w:val="28"/>
          <w:szCs w:val="28"/>
        </w:rPr>
        <w:t>«</w:t>
      </w:r>
      <w:proofErr w:type="spellStart"/>
      <w:r w:rsidR="007B6380" w:rsidRPr="00267172">
        <w:rPr>
          <w:rFonts w:ascii="Times New Roman" w:hAnsi="Times New Roman" w:cs="Times New Roman"/>
          <w:sz w:val="28"/>
          <w:szCs w:val="28"/>
          <w:lang w:val="en-US"/>
        </w:rPr>
        <w:t>googleforms</w:t>
      </w:r>
      <w:proofErr w:type="spellEnd"/>
      <w:r w:rsidR="007B6380" w:rsidRPr="00267172">
        <w:rPr>
          <w:rFonts w:ascii="Times New Roman" w:hAnsi="Times New Roman" w:cs="Times New Roman"/>
          <w:sz w:val="28"/>
          <w:szCs w:val="28"/>
        </w:rPr>
        <w:t xml:space="preserve">» </w:t>
      </w:r>
      <w:r w:rsidR="00EB15C4" w:rsidRPr="00267172">
        <w:rPr>
          <w:rFonts w:ascii="Times New Roman" w:hAnsi="Times New Roman" w:cs="Times New Roman"/>
          <w:sz w:val="28"/>
          <w:szCs w:val="28"/>
        </w:rPr>
        <w:t>опрошено 100 представителей уголовной юстиции (судьи, прокуроры,</w:t>
      </w:r>
      <w:r w:rsidR="00BE5328" w:rsidRPr="00267172">
        <w:rPr>
          <w:rFonts w:ascii="Times New Roman" w:hAnsi="Times New Roman" w:cs="Times New Roman"/>
          <w:sz w:val="28"/>
          <w:szCs w:val="28"/>
        </w:rPr>
        <w:t xml:space="preserve"> следователи, дознаватели, адвокаты</w:t>
      </w:r>
      <w:r w:rsidR="00EB15C4" w:rsidRPr="00267172">
        <w:rPr>
          <w:rFonts w:ascii="Times New Roman" w:hAnsi="Times New Roman" w:cs="Times New Roman"/>
          <w:sz w:val="28"/>
          <w:szCs w:val="28"/>
        </w:rPr>
        <w:t>)</w:t>
      </w:r>
      <w:r w:rsidR="007C3ABC" w:rsidRPr="00267172">
        <w:rPr>
          <w:rFonts w:ascii="Times New Roman" w:hAnsi="Times New Roman" w:cs="Times New Roman"/>
          <w:sz w:val="28"/>
          <w:szCs w:val="28"/>
        </w:rPr>
        <w:t xml:space="preserve"> (Приложение Б)</w:t>
      </w:r>
      <w:r w:rsidR="00BE5328" w:rsidRPr="00267172">
        <w:rPr>
          <w:rFonts w:ascii="Times New Roman" w:hAnsi="Times New Roman" w:cs="Times New Roman"/>
          <w:sz w:val="28"/>
          <w:szCs w:val="28"/>
        </w:rPr>
        <w:t>. Помимо этого,</w:t>
      </w:r>
      <w:r w:rsidR="003424F3" w:rsidRPr="00267172">
        <w:rPr>
          <w:rFonts w:ascii="Times New Roman" w:hAnsi="Times New Roman" w:cs="Times New Roman"/>
          <w:sz w:val="28"/>
          <w:szCs w:val="28"/>
        </w:rPr>
        <w:t xml:space="preserve"> изучены </w:t>
      </w:r>
      <w:r w:rsidR="00BE5328" w:rsidRPr="00267172">
        <w:rPr>
          <w:rFonts w:ascii="Times New Roman" w:hAnsi="Times New Roman" w:cs="Times New Roman"/>
          <w:sz w:val="28"/>
          <w:szCs w:val="28"/>
        </w:rPr>
        <w:t>нормативные правовые</w:t>
      </w:r>
      <w:r w:rsidRPr="00267172">
        <w:rPr>
          <w:rFonts w:ascii="Times New Roman" w:hAnsi="Times New Roman" w:cs="Times New Roman"/>
          <w:sz w:val="28"/>
          <w:szCs w:val="28"/>
        </w:rPr>
        <w:t xml:space="preserve"> акты Республики Казахстан, </w:t>
      </w:r>
      <w:r w:rsidR="00586803" w:rsidRPr="00267172">
        <w:rPr>
          <w:rFonts w:ascii="Times New Roman" w:hAnsi="Times New Roman" w:cs="Times New Roman"/>
          <w:sz w:val="28"/>
          <w:szCs w:val="28"/>
        </w:rPr>
        <w:t xml:space="preserve">зарубежное законодательство, </w:t>
      </w:r>
      <w:r w:rsidR="00BE5328" w:rsidRPr="00267172">
        <w:rPr>
          <w:rFonts w:ascii="Times New Roman" w:hAnsi="Times New Roman" w:cs="Times New Roman"/>
          <w:sz w:val="28"/>
          <w:szCs w:val="28"/>
        </w:rPr>
        <w:t>судебные акты</w:t>
      </w:r>
      <w:r w:rsidR="002A4312" w:rsidRPr="00267172">
        <w:rPr>
          <w:rFonts w:ascii="Times New Roman" w:hAnsi="Times New Roman" w:cs="Times New Roman"/>
          <w:sz w:val="28"/>
          <w:szCs w:val="28"/>
        </w:rPr>
        <w:t xml:space="preserve"> уголовного приказного производства</w:t>
      </w:r>
      <w:r w:rsidR="00BE5328" w:rsidRPr="00267172">
        <w:rPr>
          <w:rFonts w:ascii="Times New Roman" w:hAnsi="Times New Roman" w:cs="Times New Roman"/>
          <w:sz w:val="28"/>
          <w:szCs w:val="28"/>
        </w:rPr>
        <w:t xml:space="preserve">, </w:t>
      </w:r>
      <w:r w:rsidRPr="00267172">
        <w:rPr>
          <w:rFonts w:ascii="Times New Roman" w:hAnsi="Times New Roman" w:cs="Times New Roman"/>
          <w:sz w:val="28"/>
          <w:szCs w:val="28"/>
        </w:rPr>
        <w:t>нормативные постановления Верховного Суда</w:t>
      </w:r>
      <w:r w:rsidR="00C40F58" w:rsidRPr="00267172">
        <w:rPr>
          <w:rFonts w:ascii="Times New Roman" w:hAnsi="Times New Roman" w:cs="Times New Roman"/>
          <w:sz w:val="28"/>
          <w:szCs w:val="28"/>
        </w:rPr>
        <w:t xml:space="preserve"> </w:t>
      </w:r>
      <w:r w:rsidRPr="00267172">
        <w:rPr>
          <w:rFonts w:ascii="Times New Roman" w:hAnsi="Times New Roman" w:cs="Times New Roman"/>
          <w:sz w:val="28"/>
          <w:szCs w:val="28"/>
        </w:rPr>
        <w:t>РК</w:t>
      </w:r>
      <w:r w:rsidR="00BE5328" w:rsidRPr="00267172">
        <w:rPr>
          <w:rFonts w:ascii="Times New Roman" w:hAnsi="Times New Roman" w:cs="Times New Roman"/>
          <w:sz w:val="28"/>
          <w:szCs w:val="28"/>
        </w:rPr>
        <w:t>, ведомственные нормативные акты органов уголовного преследования</w:t>
      </w:r>
      <w:r w:rsidRPr="00267172">
        <w:rPr>
          <w:rFonts w:ascii="Times New Roman" w:hAnsi="Times New Roman" w:cs="Times New Roman"/>
          <w:sz w:val="28"/>
          <w:szCs w:val="28"/>
        </w:rPr>
        <w:t>.</w:t>
      </w:r>
    </w:p>
    <w:p w14:paraId="33261B0F" w14:textId="70B0ABB8" w:rsidR="00586803" w:rsidRPr="00267172" w:rsidRDefault="00586803" w:rsidP="00821900">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Кроме того, </w:t>
      </w:r>
      <w:r w:rsidR="009C2954" w:rsidRPr="00267172">
        <w:rPr>
          <w:rFonts w:ascii="Times New Roman" w:hAnsi="Times New Roman" w:cs="Times New Roman"/>
          <w:sz w:val="28"/>
          <w:szCs w:val="28"/>
        </w:rPr>
        <w:t xml:space="preserve">в 2020 году под руководством зарубежного консультанта </w:t>
      </w:r>
      <w:proofErr w:type="spellStart"/>
      <w:r w:rsidR="009C2954" w:rsidRPr="00267172">
        <w:rPr>
          <w:rFonts w:ascii="Times New Roman" w:hAnsi="Times New Roman" w:cs="Times New Roman"/>
          <w:sz w:val="28"/>
          <w:szCs w:val="28"/>
        </w:rPr>
        <w:t>д.ю.н</w:t>
      </w:r>
      <w:proofErr w:type="spellEnd"/>
      <w:r w:rsidR="009C2954" w:rsidRPr="00267172">
        <w:rPr>
          <w:rFonts w:ascii="Times New Roman" w:hAnsi="Times New Roman" w:cs="Times New Roman"/>
          <w:sz w:val="28"/>
          <w:szCs w:val="28"/>
        </w:rPr>
        <w:t xml:space="preserve">., профессора </w:t>
      </w:r>
      <w:r w:rsidR="00C40F58" w:rsidRPr="00267172">
        <w:rPr>
          <w:rFonts w:ascii="Times New Roman" w:hAnsi="Times New Roman" w:cs="Times New Roman"/>
          <w:sz w:val="28"/>
          <w:szCs w:val="28"/>
        </w:rPr>
        <w:t xml:space="preserve">Л.В. </w:t>
      </w:r>
      <w:r w:rsidR="009C2954" w:rsidRPr="00267172">
        <w:rPr>
          <w:rFonts w:ascii="Times New Roman" w:hAnsi="Times New Roman" w:cs="Times New Roman"/>
          <w:sz w:val="28"/>
          <w:szCs w:val="28"/>
        </w:rPr>
        <w:t xml:space="preserve">Брусницына </w:t>
      </w:r>
      <w:r w:rsidRPr="00267172">
        <w:rPr>
          <w:rFonts w:ascii="Times New Roman" w:hAnsi="Times New Roman" w:cs="Times New Roman"/>
          <w:sz w:val="28"/>
          <w:szCs w:val="28"/>
        </w:rPr>
        <w:t>в целях изучения зарубежного опыта</w:t>
      </w:r>
      <w:r w:rsidR="009C2954" w:rsidRPr="00267172">
        <w:rPr>
          <w:rFonts w:ascii="Times New Roman" w:hAnsi="Times New Roman" w:cs="Times New Roman"/>
          <w:sz w:val="28"/>
          <w:szCs w:val="28"/>
        </w:rPr>
        <w:t xml:space="preserve"> приказного производства</w:t>
      </w:r>
      <w:r w:rsidR="00C40F58" w:rsidRPr="00267172">
        <w:rPr>
          <w:rFonts w:ascii="Times New Roman" w:hAnsi="Times New Roman" w:cs="Times New Roman"/>
          <w:sz w:val="28"/>
          <w:szCs w:val="28"/>
        </w:rPr>
        <w:t xml:space="preserve"> </w:t>
      </w:r>
      <w:r w:rsidR="009C2954" w:rsidRPr="00267172">
        <w:rPr>
          <w:rFonts w:ascii="Times New Roman" w:hAnsi="Times New Roman" w:cs="Times New Roman"/>
          <w:sz w:val="28"/>
          <w:szCs w:val="28"/>
        </w:rPr>
        <w:t xml:space="preserve">диссертант </w:t>
      </w:r>
      <w:r w:rsidRPr="00267172">
        <w:rPr>
          <w:rFonts w:ascii="Times New Roman" w:hAnsi="Times New Roman" w:cs="Times New Roman"/>
          <w:sz w:val="28"/>
          <w:szCs w:val="28"/>
        </w:rPr>
        <w:t>прошел научно-</w:t>
      </w:r>
      <w:r w:rsidR="00703B37" w:rsidRPr="00267172">
        <w:rPr>
          <w:rFonts w:ascii="Times New Roman" w:hAnsi="Times New Roman" w:cs="Times New Roman"/>
          <w:sz w:val="28"/>
          <w:szCs w:val="28"/>
        </w:rPr>
        <w:t>исследовательск</w:t>
      </w:r>
      <w:r w:rsidR="009C2954" w:rsidRPr="00267172">
        <w:rPr>
          <w:rFonts w:ascii="Times New Roman" w:hAnsi="Times New Roman" w:cs="Times New Roman"/>
          <w:sz w:val="28"/>
          <w:szCs w:val="28"/>
        </w:rPr>
        <w:t>ую</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стажировк</w:t>
      </w:r>
      <w:proofErr w:type="spellEnd"/>
      <w:r w:rsidR="009C2954" w:rsidRPr="00267172">
        <w:rPr>
          <w:rFonts w:ascii="Times New Roman" w:hAnsi="Times New Roman" w:cs="Times New Roman"/>
          <w:sz w:val="28"/>
          <w:szCs w:val="28"/>
          <w:lang w:val="kk-KZ"/>
        </w:rPr>
        <w:t>у</w:t>
      </w:r>
      <w:r w:rsidRPr="00267172">
        <w:rPr>
          <w:rFonts w:ascii="Times New Roman" w:hAnsi="Times New Roman" w:cs="Times New Roman"/>
          <w:sz w:val="28"/>
          <w:szCs w:val="28"/>
        </w:rPr>
        <w:t xml:space="preserve"> на юридическом факультете МГУ им. М.В. Ломоносова </w:t>
      </w:r>
      <w:r w:rsidR="00A407CA">
        <w:rPr>
          <w:rFonts w:ascii="Times New Roman" w:hAnsi="Times New Roman" w:cs="Times New Roman"/>
          <w:sz w:val="28"/>
          <w:szCs w:val="28"/>
        </w:rPr>
        <w:t>на</w:t>
      </w:r>
      <w:r w:rsidRPr="00267172">
        <w:rPr>
          <w:rFonts w:ascii="Times New Roman" w:hAnsi="Times New Roman" w:cs="Times New Roman"/>
          <w:sz w:val="28"/>
          <w:szCs w:val="28"/>
        </w:rPr>
        <w:t xml:space="preserve"> кафедре уголовного процесса, правосудия и прокурорского надзора.</w:t>
      </w:r>
      <w:r w:rsidR="00C40F58" w:rsidRPr="00267172">
        <w:rPr>
          <w:rFonts w:ascii="Times New Roman" w:hAnsi="Times New Roman" w:cs="Times New Roman"/>
          <w:sz w:val="28"/>
          <w:szCs w:val="28"/>
        </w:rPr>
        <w:t xml:space="preserve"> </w:t>
      </w:r>
      <w:r w:rsidR="009C2954" w:rsidRPr="00267172">
        <w:rPr>
          <w:rFonts w:ascii="Times New Roman" w:hAnsi="Times New Roman" w:cs="Times New Roman"/>
          <w:sz w:val="28"/>
          <w:szCs w:val="28"/>
          <w:lang w:val="kk-KZ"/>
        </w:rPr>
        <w:t>И</w:t>
      </w:r>
      <w:r w:rsidR="00703B37" w:rsidRPr="00267172">
        <w:rPr>
          <w:rFonts w:ascii="Times New Roman" w:hAnsi="Times New Roman" w:cs="Times New Roman"/>
          <w:sz w:val="28"/>
          <w:szCs w:val="28"/>
          <w:lang w:val="kk-KZ"/>
        </w:rPr>
        <w:t>зучени</w:t>
      </w:r>
      <w:r w:rsidR="009C2954" w:rsidRPr="00267172">
        <w:rPr>
          <w:rFonts w:ascii="Times New Roman" w:hAnsi="Times New Roman" w:cs="Times New Roman"/>
          <w:sz w:val="28"/>
          <w:szCs w:val="28"/>
          <w:lang w:val="kk-KZ"/>
        </w:rPr>
        <w:t>е</w:t>
      </w:r>
      <w:r w:rsidR="00703B37" w:rsidRPr="00267172">
        <w:rPr>
          <w:rFonts w:ascii="Times New Roman" w:hAnsi="Times New Roman" w:cs="Times New Roman"/>
          <w:sz w:val="28"/>
          <w:szCs w:val="28"/>
          <w:lang w:val="kk-KZ"/>
        </w:rPr>
        <w:t xml:space="preserve"> европейского опыта</w:t>
      </w:r>
      <w:r w:rsidR="009C2954" w:rsidRPr="00267172">
        <w:rPr>
          <w:rFonts w:ascii="Times New Roman" w:hAnsi="Times New Roman" w:cs="Times New Roman"/>
          <w:sz w:val="28"/>
          <w:szCs w:val="28"/>
          <w:lang w:val="kk-KZ"/>
        </w:rPr>
        <w:t xml:space="preserve"> продолжалось</w:t>
      </w:r>
      <w:r w:rsidR="008A267F" w:rsidRPr="00267172">
        <w:rPr>
          <w:rFonts w:ascii="Times New Roman" w:hAnsi="Times New Roman" w:cs="Times New Roman"/>
          <w:sz w:val="28"/>
          <w:szCs w:val="28"/>
          <w:lang w:val="kk-KZ"/>
        </w:rPr>
        <w:t xml:space="preserve"> </w:t>
      </w:r>
      <w:r w:rsidR="009C2954" w:rsidRPr="00267172">
        <w:rPr>
          <w:rFonts w:ascii="Times New Roman" w:hAnsi="Times New Roman" w:cs="Times New Roman"/>
          <w:sz w:val="28"/>
          <w:szCs w:val="28"/>
          <w:lang w:val="kk-KZ"/>
        </w:rPr>
        <w:t xml:space="preserve">при прохождении </w:t>
      </w:r>
      <w:r w:rsidR="00703B37" w:rsidRPr="00267172">
        <w:rPr>
          <w:rFonts w:ascii="Times New Roman" w:hAnsi="Times New Roman" w:cs="Times New Roman"/>
          <w:sz w:val="28"/>
          <w:szCs w:val="28"/>
          <w:lang w:val="kk-KZ"/>
        </w:rPr>
        <w:t>научно-исследовательской стажировк</w:t>
      </w:r>
      <w:r w:rsidR="009C2954" w:rsidRPr="00267172">
        <w:rPr>
          <w:rFonts w:ascii="Times New Roman" w:hAnsi="Times New Roman" w:cs="Times New Roman"/>
          <w:sz w:val="28"/>
          <w:szCs w:val="28"/>
          <w:lang w:val="kk-KZ"/>
        </w:rPr>
        <w:t>и</w:t>
      </w:r>
      <w:r w:rsidR="00703B37" w:rsidRPr="00267172">
        <w:rPr>
          <w:rFonts w:ascii="Times New Roman" w:hAnsi="Times New Roman" w:cs="Times New Roman"/>
          <w:sz w:val="28"/>
          <w:szCs w:val="28"/>
          <w:lang w:val="kk-KZ"/>
        </w:rPr>
        <w:t xml:space="preserve"> в </w:t>
      </w:r>
      <w:proofErr w:type="spellStart"/>
      <w:r w:rsidR="00703B37" w:rsidRPr="00267172">
        <w:rPr>
          <w:rFonts w:ascii="Times New Roman" w:hAnsi="Times New Roman" w:cs="Times New Roman"/>
          <w:sz w:val="28"/>
          <w:szCs w:val="28"/>
        </w:rPr>
        <w:t>Европейск</w:t>
      </w:r>
      <w:proofErr w:type="spellEnd"/>
      <w:r w:rsidR="00703B37" w:rsidRPr="00267172">
        <w:rPr>
          <w:rFonts w:ascii="Times New Roman" w:hAnsi="Times New Roman" w:cs="Times New Roman"/>
          <w:sz w:val="28"/>
          <w:szCs w:val="28"/>
          <w:lang w:val="kk-KZ"/>
        </w:rPr>
        <w:t>о</w:t>
      </w:r>
      <w:r w:rsidR="00703B37" w:rsidRPr="00267172">
        <w:rPr>
          <w:rFonts w:ascii="Times New Roman" w:hAnsi="Times New Roman" w:cs="Times New Roman"/>
          <w:sz w:val="28"/>
          <w:szCs w:val="28"/>
        </w:rPr>
        <w:t xml:space="preserve">м </w:t>
      </w:r>
      <w:proofErr w:type="spellStart"/>
      <w:r w:rsidR="00703B37" w:rsidRPr="00267172">
        <w:rPr>
          <w:rFonts w:ascii="Times New Roman" w:hAnsi="Times New Roman" w:cs="Times New Roman"/>
          <w:sz w:val="28"/>
          <w:szCs w:val="28"/>
        </w:rPr>
        <w:t>гуманитарн</w:t>
      </w:r>
      <w:proofErr w:type="spellEnd"/>
      <w:r w:rsidR="00703B37" w:rsidRPr="00267172">
        <w:rPr>
          <w:rFonts w:ascii="Times New Roman" w:hAnsi="Times New Roman" w:cs="Times New Roman"/>
          <w:sz w:val="28"/>
          <w:szCs w:val="28"/>
          <w:lang w:val="kk-KZ"/>
        </w:rPr>
        <w:t>о</w:t>
      </w:r>
      <w:r w:rsidR="00703B37" w:rsidRPr="00267172">
        <w:rPr>
          <w:rFonts w:ascii="Times New Roman" w:hAnsi="Times New Roman" w:cs="Times New Roman"/>
          <w:sz w:val="28"/>
          <w:szCs w:val="28"/>
        </w:rPr>
        <w:t>м университет</w:t>
      </w:r>
      <w:r w:rsidR="00703B37" w:rsidRPr="00267172">
        <w:rPr>
          <w:rFonts w:ascii="Times New Roman" w:hAnsi="Times New Roman" w:cs="Times New Roman"/>
          <w:sz w:val="28"/>
          <w:szCs w:val="28"/>
          <w:lang w:val="kk-KZ"/>
        </w:rPr>
        <w:t xml:space="preserve">е </w:t>
      </w:r>
      <w:r w:rsidR="00703B37" w:rsidRPr="00267172">
        <w:rPr>
          <w:rFonts w:ascii="Times New Roman" w:hAnsi="Times New Roman" w:cs="Times New Roman"/>
          <w:sz w:val="28"/>
          <w:szCs w:val="28"/>
        </w:rPr>
        <w:t>(Вильнюс).</w:t>
      </w:r>
    </w:p>
    <w:p w14:paraId="1BEDBE86" w14:textId="3D73652B" w:rsidR="003424F3" w:rsidRPr="00267172" w:rsidRDefault="003424F3" w:rsidP="00821900">
      <w:pPr>
        <w:pStyle w:val="a6"/>
        <w:spacing w:after="0" w:line="240" w:lineRule="auto"/>
        <w:ind w:left="0" w:firstLine="709"/>
        <w:jc w:val="both"/>
        <w:textAlignment w:val="baseline"/>
        <w:rPr>
          <w:rFonts w:ascii="Times New Roman" w:hAnsi="Times New Roman" w:cs="Times New Roman"/>
          <w:b/>
          <w:sz w:val="28"/>
          <w:szCs w:val="28"/>
        </w:rPr>
      </w:pPr>
      <w:r w:rsidRPr="00267172">
        <w:rPr>
          <w:rFonts w:ascii="Times New Roman" w:hAnsi="Times New Roman" w:cs="Times New Roman"/>
          <w:b/>
          <w:sz w:val="28"/>
          <w:szCs w:val="28"/>
        </w:rPr>
        <w:t>Научная новизна</w:t>
      </w:r>
      <w:r w:rsidR="00CC7FFC" w:rsidRPr="00267172">
        <w:rPr>
          <w:rFonts w:ascii="Times New Roman" w:hAnsi="Times New Roman" w:cs="Times New Roman"/>
          <w:b/>
          <w:sz w:val="28"/>
          <w:szCs w:val="28"/>
        </w:rPr>
        <w:t>.</w:t>
      </w:r>
      <w:r w:rsidR="004E084F" w:rsidRPr="00267172">
        <w:rPr>
          <w:rFonts w:ascii="Times New Roman" w:hAnsi="Times New Roman" w:cs="Times New Roman"/>
          <w:b/>
          <w:sz w:val="28"/>
          <w:szCs w:val="28"/>
        </w:rPr>
        <w:t xml:space="preserve"> </w:t>
      </w:r>
      <w:r w:rsidRPr="00267172">
        <w:rPr>
          <w:rFonts w:ascii="Times New Roman" w:hAnsi="Times New Roman" w:cs="Times New Roman"/>
          <w:sz w:val="28"/>
          <w:szCs w:val="28"/>
        </w:rPr>
        <w:t xml:space="preserve">Диссертационное исследование </w:t>
      </w:r>
      <w:r w:rsidR="002A4312" w:rsidRPr="00267172">
        <w:rPr>
          <w:rFonts w:ascii="Times New Roman" w:hAnsi="Times New Roman" w:cs="Times New Roman"/>
          <w:sz w:val="28"/>
          <w:szCs w:val="28"/>
        </w:rPr>
        <w:t xml:space="preserve">на избранную тему проведено впервые </w:t>
      </w:r>
      <w:r w:rsidRPr="00267172">
        <w:rPr>
          <w:rFonts w:ascii="Times New Roman" w:hAnsi="Times New Roman" w:cs="Times New Roman"/>
          <w:sz w:val="28"/>
          <w:szCs w:val="28"/>
        </w:rPr>
        <w:t>в Республике Казахстан</w:t>
      </w:r>
      <w:r w:rsidR="001E5718" w:rsidRPr="00267172">
        <w:rPr>
          <w:rFonts w:ascii="Times New Roman" w:hAnsi="Times New Roman" w:cs="Times New Roman"/>
          <w:sz w:val="28"/>
          <w:szCs w:val="28"/>
        </w:rPr>
        <w:t xml:space="preserve"> и постсоветских государствах</w:t>
      </w:r>
      <w:r w:rsidRPr="00267172">
        <w:rPr>
          <w:rFonts w:ascii="Times New Roman" w:hAnsi="Times New Roman" w:cs="Times New Roman"/>
          <w:sz w:val="28"/>
          <w:szCs w:val="28"/>
        </w:rPr>
        <w:t xml:space="preserve">. Работа представляет собой </w:t>
      </w:r>
      <w:r w:rsidR="002A4312" w:rsidRPr="00267172">
        <w:rPr>
          <w:rFonts w:ascii="Times New Roman" w:hAnsi="Times New Roman" w:cs="Times New Roman"/>
          <w:sz w:val="28"/>
          <w:szCs w:val="28"/>
        </w:rPr>
        <w:t>первое научное системное</w:t>
      </w:r>
      <w:r w:rsidRPr="00267172">
        <w:rPr>
          <w:rFonts w:ascii="Times New Roman" w:hAnsi="Times New Roman" w:cs="Times New Roman"/>
          <w:sz w:val="28"/>
          <w:szCs w:val="28"/>
        </w:rPr>
        <w:t xml:space="preserve"> исследование указанной проблемы и </w:t>
      </w:r>
      <w:r w:rsidR="002A4312" w:rsidRPr="00267172">
        <w:rPr>
          <w:rFonts w:ascii="Times New Roman" w:hAnsi="Times New Roman" w:cs="Times New Roman"/>
          <w:sz w:val="28"/>
          <w:szCs w:val="28"/>
        </w:rPr>
        <w:t>содержит</w:t>
      </w:r>
      <w:r w:rsidRPr="00267172">
        <w:rPr>
          <w:rFonts w:ascii="Times New Roman" w:hAnsi="Times New Roman" w:cs="Times New Roman"/>
          <w:sz w:val="28"/>
          <w:szCs w:val="28"/>
        </w:rPr>
        <w:t xml:space="preserve"> как теоретически</w:t>
      </w:r>
      <w:r w:rsidR="002A4312" w:rsidRPr="00267172">
        <w:rPr>
          <w:rFonts w:ascii="Times New Roman" w:hAnsi="Times New Roman" w:cs="Times New Roman"/>
          <w:sz w:val="28"/>
          <w:szCs w:val="28"/>
        </w:rPr>
        <w:t>е</w:t>
      </w:r>
      <w:r w:rsidR="00C40F58" w:rsidRPr="00267172">
        <w:rPr>
          <w:rFonts w:ascii="Times New Roman" w:hAnsi="Times New Roman" w:cs="Times New Roman"/>
          <w:sz w:val="28"/>
          <w:szCs w:val="28"/>
        </w:rPr>
        <w:t xml:space="preserve"> </w:t>
      </w:r>
      <w:r w:rsidR="002A4312" w:rsidRPr="00267172">
        <w:rPr>
          <w:rFonts w:ascii="Times New Roman" w:hAnsi="Times New Roman" w:cs="Times New Roman"/>
          <w:sz w:val="28"/>
          <w:szCs w:val="28"/>
        </w:rPr>
        <w:t>выводы</w:t>
      </w:r>
      <w:r w:rsidRPr="00267172">
        <w:rPr>
          <w:rFonts w:ascii="Times New Roman" w:hAnsi="Times New Roman" w:cs="Times New Roman"/>
          <w:sz w:val="28"/>
          <w:szCs w:val="28"/>
        </w:rPr>
        <w:t>, так</w:t>
      </w:r>
      <w:r w:rsidR="002A4312" w:rsidRPr="00267172">
        <w:rPr>
          <w:rFonts w:ascii="Times New Roman" w:hAnsi="Times New Roman" w:cs="Times New Roman"/>
          <w:sz w:val="28"/>
          <w:szCs w:val="28"/>
        </w:rPr>
        <w:t xml:space="preserve"> и законодательные предложения,</w:t>
      </w:r>
      <w:r w:rsidRPr="00267172">
        <w:rPr>
          <w:rFonts w:ascii="Times New Roman" w:hAnsi="Times New Roman" w:cs="Times New Roman"/>
          <w:sz w:val="28"/>
          <w:szCs w:val="28"/>
        </w:rPr>
        <w:t xml:space="preserve"> практические рекомендации, направленные на </w:t>
      </w:r>
      <w:r w:rsidR="002A4312" w:rsidRPr="00267172">
        <w:rPr>
          <w:rFonts w:ascii="Times New Roman" w:hAnsi="Times New Roman" w:cs="Times New Roman"/>
          <w:sz w:val="28"/>
          <w:szCs w:val="28"/>
        </w:rPr>
        <w:t xml:space="preserve">дальнейшее </w:t>
      </w:r>
      <w:r w:rsidRPr="00267172">
        <w:rPr>
          <w:rFonts w:ascii="Times New Roman" w:hAnsi="Times New Roman" w:cs="Times New Roman"/>
          <w:sz w:val="28"/>
          <w:szCs w:val="28"/>
        </w:rPr>
        <w:t>совершенствование действующего уголовно-процессуального законодательства</w:t>
      </w:r>
      <w:r w:rsidR="002A4312" w:rsidRPr="00267172">
        <w:rPr>
          <w:rFonts w:ascii="Times New Roman" w:hAnsi="Times New Roman" w:cs="Times New Roman"/>
          <w:sz w:val="28"/>
          <w:szCs w:val="28"/>
        </w:rPr>
        <w:t xml:space="preserve"> и практики его применения</w:t>
      </w:r>
      <w:r w:rsidRPr="00267172">
        <w:rPr>
          <w:rFonts w:ascii="Times New Roman" w:hAnsi="Times New Roman" w:cs="Times New Roman"/>
          <w:sz w:val="28"/>
          <w:szCs w:val="28"/>
        </w:rPr>
        <w:t>.</w:t>
      </w:r>
    </w:p>
    <w:p w14:paraId="0AB2E4CA" w14:textId="47D075FB" w:rsidR="003424F3" w:rsidRPr="00267172" w:rsidRDefault="002A4312" w:rsidP="00821900">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Впервые н</w:t>
      </w:r>
      <w:r w:rsidR="003424F3" w:rsidRPr="00267172">
        <w:rPr>
          <w:rFonts w:ascii="Times New Roman" w:hAnsi="Times New Roman" w:cs="Times New Roman"/>
          <w:sz w:val="28"/>
          <w:szCs w:val="28"/>
        </w:rPr>
        <w:t xml:space="preserve">а уровне </w:t>
      </w:r>
      <w:r w:rsidR="00586803" w:rsidRPr="00267172">
        <w:rPr>
          <w:rFonts w:ascii="Times New Roman" w:hAnsi="Times New Roman" w:cs="Times New Roman"/>
          <w:sz w:val="28"/>
          <w:szCs w:val="28"/>
        </w:rPr>
        <w:t xml:space="preserve">специального исследования </w:t>
      </w:r>
      <w:r w:rsidR="003424F3" w:rsidRPr="00267172">
        <w:rPr>
          <w:rFonts w:ascii="Times New Roman" w:hAnsi="Times New Roman" w:cs="Times New Roman"/>
          <w:sz w:val="28"/>
          <w:szCs w:val="28"/>
        </w:rPr>
        <w:t>рассмотрены</w:t>
      </w:r>
      <w:r w:rsidRPr="00267172">
        <w:rPr>
          <w:rFonts w:ascii="Times New Roman" w:hAnsi="Times New Roman" w:cs="Times New Roman"/>
          <w:sz w:val="28"/>
          <w:szCs w:val="28"/>
        </w:rPr>
        <w:t xml:space="preserve"> актуальные</w:t>
      </w:r>
      <w:r w:rsidR="003424F3" w:rsidRPr="00267172">
        <w:rPr>
          <w:rFonts w:ascii="Times New Roman" w:hAnsi="Times New Roman" w:cs="Times New Roman"/>
          <w:sz w:val="28"/>
          <w:szCs w:val="28"/>
        </w:rPr>
        <w:t xml:space="preserve"> проблемы </w:t>
      </w:r>
      <w:r w:rsidRPr="00267172">
        <w:rPr>
          <w:rFonts w:ascii="Times New Roman" w:hAnsi="Times New Roman" w:cs="Times New Roman"/>
          <w:sz w:val="28"/>
          <w:szCs w:val="28"/>
        </w:rPr>
        <w:t xml:space="preserve">теории и практики </w:t>
      </w:r>
      <w:r w:rsidR="003424F3" w:rsidRPr="00267172">
        <w:rPr>
          <w:rFonts w:ascii="Times New Roman" w:hAnsi="Times New Roman" w:cs="Times New Roman"/>
          <w:sz w:val="28"/>
          <w:szCs w:val="28"/>
        </w:rPr>
        <w:t xml:space="preserve">применения института приказного производства, </w:t>
      </w:r>
      <w:r w:rsidRPr="00267172">
        <w:rPr>
          <w:rFonts w:ascii="Times New Roman" w:hAnsi="Times New Roman" w:cs="Times New Roman"/>
          <w:sz w:val="28"/>
          <w:szCs w:val="28"/>
        </w:rPr>
        <w:t>осуществл</w:t>
      </w:r>
      <w:r w:rsidR="00A407CA">
        <w:rPr>
          <w:rFonts w:ascii="Times New Roman" w:hAnsi="Times New Roman" w:cs="Times New Roman"/>
          <w:sz w:val="28"/>
          <w:szCs w:val="28"/>
        </w:rPr>
        <w:t>е</w:t>
      </w:r>
      <w:r w:rsidRPr="00267172">
        <w:rPr>
          <w:rFonts w:ascii="Times New Roman" w:hAnsi="Times New Roman" w:cs="Times New Roman"/>
          <w:sz w:val="28"/>
          <w:szCs w:val="28"/>
        </w:rPr>
        <w:t>н сравнительно-правовой</w:t>
      </w:r>
      <w:r w:rsidR="003424F3" w:rsidRPr="00267172">
        <w:rPr>
          <w:rFonts w:ascii="Times New Roman" w:hAnsi="Times New Roman" w:cs="Times New Roman"/>
          <w:sz w:val="28"/>
          <w:szCs w:val="28"/>
        </w:rPr>
        <w:t xml:space="preserve"> анализ аналогичных институтов зарубежно</w:t>
      </w:r>
      <w:r w:rsidRPr="00267172">
        <w:rPr>
          <w:rFonts w:ascii="Times New Roman" w:hAnsi="Times New Roman" w:cs="Times New Roman"/>
          <w:sz w:val="28"/>
          <w:szCs w:val="28"/>
        </w:rPr>
        <w:t>го</w:t>
      </w:r>
      <w:r w:rsidR="003424F3" w:rsidRPr="00267172">
        <w:rPr>
          <w:rFonts w:ascii="Times New Roman" w:hAnsi="Times New Roman" w:cs="Times New Roman"/>
          <w:sz w:val="28"/>
          <w:szCs w:val="28"/>
        </w:rPr>
        <w:t xml:space="preserve"> законодательств</w:t>
      </w:r>
      <w:r w:rsidRPr="00267172">
        <w:rPr>
          <w:rFonts w:ascii="Times New Roman" w:hAnsi="Times New Roman" w:cs="Times New Roman"/>
          <w:sz w:val="28"/>
          <w:szCs w:val="28"/>
        </w:rPr>
        <w:t>а</w:t>
      </w:r>
      <w:r w:rsidR="003424F3" w:rsidRPr="00267172">
        <w:rPr>
          <w:rFonts w:ascii="Times New Roman" w:hAnsi="Times New Roman" w:cs="Times New Roman"/>
          <w:sz w:val="28"/>
          <w:szCs w:val="28"/>
        </w:rPr>
        <w:t>. На пр</w:t>
      </w:r>
      <w:r w:rsidRPr="00267172">
        <w:rPr>
          <w:rFonts w:ascii="Times New Roman" w:hAnsi="Times New Roman" w:cs="Times New Roman"/>
          <w:sz w:val="28"/>
          <w:szCs w:val="28"/>
        </w:rPr>
        <w:t>икладном</w:t>
      </w:r>
      <w:r w:rsidR="003424F3" w:rsidRPr="00267172">
        <w:rPr>
          <w:rFonts w:ascii="Times New Roman" w:hAnsi="Times New Roman" w:cs="Times New Roman"/>
          <w:sz w:val="28"/>
          <w:szCs w:val="28"/>
        </w:rPr>
        <w:t xml:space="preserve"> уровне </w:t>
      </w:r>
      <w:r w:rsidRPr="00267172">
        <w:rPr>
          <w:rFonts w:ascii="Times New Roman" w:hAnsi="Times New Roman" w:cs="Times New Roman"/>
          <w:sz w:val="28"/>
          <w:szCs w:val="28"/>
        </w:rPr>
        <w:t>автором сформулированы проекты</w:t>
      </w:r>
      <w:r w:rsidR="003424F3" w:rsidRPr="00267172">
        <w:rPr>
          <w:rFonts w:ascii="Times New Roman" w:hAnsi="Times New Roman" w:cs="Times New Roman"/>
          <w:sz w:val="28"/>
          <w:szCs w:val="28"/>
        </w:rPr>
        <w:t xml:space="preserve"> конкретны</w:t>
      </w:r>
      <w:r w:rsidRPr="00267172">
        <w:rPr>
          <w:rFonts w:ascii="Times New Roman" w:hAnsi="Times New Roman" w:cs="Times New Roman"/>
          <w:sz w:val="28"/>
          <w:szCs w:val="28"/>
        </w:rPr>
        <w:t>х</w:t>
      </w:r>
      <w:r w:rsidR="003424F3" w:rsidRPr="00267172">
        <w:rPr>
          <w:rFonts w:ascii="Times New Roman" w:hAnsi="Times New Roman" w:cs="Times New Roman"/>
          <w:sz w:val="28"/>
          <w:szCs w:val="28"/>
        </w:rPr>
        <w:t xml:space="preserve"> правовы</w:t>
      </w:r>
      <w:r w:rsidRPr="00267172">
        <w:rPr>
          <w:rFonts w:ascii="Times New Roman" w:hAnsi="Times New Roman" w:cs="Times New Roman"/>
          <w:sz w:val="28"/>
          <w:szCs w:val="28"/>
        </w:rPr>
        <w:t>х</w:t>
      </w:r>
      <w:r w:rsidR="003424F3" w:rsidRPr="00267172">
        <w:rPr>
          <w:rFonts w:ascii="Times New Roman" w:hAnsi="Times New Roman" w:cs="Times New Roman"/>
          <w:sz w:val="28"/>
          <w:szCs w:val="28"/>
        </w:rPr>
        <w:t xml:space="preserve"> новелл, которые могут быть использованы при разработке </w:t>
      </w:r>
      <w:r w:rsidRPr="00267172">
        <w:rPr>
          <w:rFonts w:ascii="Times New Roman" w:hAnsi="Times New Roman" w:cs="Times New Roman"/>
          <w:sz w:val="28"/>
          <w:szCs w:val="28"/>
        </w:rPr>
        <w:t>соответствующего законо</w:t>
      </w:r>
      <w:r w:rsidR="003424F3" w:rsidRPr="00267172">
        <w:rPr>
          <w:rFonts w:ascii="Times New Roman" w:hAnsi="Times New Roman" w:cs="Times New Roman"/>
          <w:sz w:val="28"/>
          <w:szCs w:val="28"/>
        </w:rPr>
        <w:t xml:space="preserve">проекта. </w:t>
      </w:r>
    </w:p>
    <w:p w14:paraId="0BFFBF26" w14:textId="77777777" w:rsidR="00FB403A" w:rsidRPr="00267172" w:rsidRDefault="00FB403A" w:rsidP="00821900">
      <w:pPr>
        <w:spacing w:after="0" w:line="240" w:lineRule="auto"/>
        <w:ind w:firstLine="709"/>
        <w:rPr>
          <w:rFonts w:ascii="Times New Roman" w:hAnsi="Times New Roman" w:cs="Times New Roman"/>
          <w:b/>
          <w:bCs/>
          <w:sz w:val="28"/>
          <w:szCs w:val="28"/>
        </w:rPr>
      </w:pPr>
      <w:r w:rsidRPr="00267172">
        <w:rPr>
          <w:rFonts w:ascii="Times New Roman" w:hAnsi="Times New Roman" w:cs="Times New Roman"/>
          <w:b/>
          <w:bCs/>
          <w:sz w:val="28"/>
          <w:szCs w:val="28"/>
        </w:rPr>
        <w:t>Положения, выносимые на защиту:</w:t>
      </w:r>
    </w:p>
    <w:p w14:paraId="19C1B68E" w14:textId="553A2DBE" w:rsidR="00732BD4" w:rsidRPr="00267172" w:rsidRDefault="00732BD4" w:rsidP="00821900">
      <w:pPr>
        <w:pStyle w:val="a6"/>
        <w:numPr>
          <w:ilvl w:val="0"/>
          <w:numId w:val="32"/>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4"/>
        </w:rPr>
        <w:t xml:space="preserve">Досудебное расследование целесообразно разделить на две формы: в общем (ординарном, стандартном) и </w:t>
      </w:r>
      <w:proofErr w:type="spellStart"/>
      <w:r w:rsidRPr="00267172">
        <w:rPr>
          <w:rFonts w:ascii="Times New Roman" w:hAnsi="Times New Roman" w:cs="Times New Roman"/>
          <w:sz w:val="28"/>
          <w:szCs w:val="24"/>
        </w:rPr>
        <w:t>целерантном</w:t>
      </w:r>
      <w:proofErr w:type="spellEnd"/>
      <w:r w:rsidRPr="00267172">
        <w:rPr>
          <w:rFonts w:ascii="Times New Roman" w:hAnsi="Times New Roman" w:cs="Times New Roman"/>
          <w:sz w:val="28"/>
          <w:szCs w:val="24"/>
        </w:rPr>
        <w:t xml:space="preserve"> (лат. -</w:t>
      </w:r>
      <w:r w:rsidR="00821900" w:rsidRPr="00267172">
        <w:rPr>
          <w:rFonts w:ascii="Times New Roman" w:hAnsi="Times New Roman" w:cs="Times New Roman"/>
          <w:sz w:val="28"/>
          <w:szCs w:val="24"/>
        </w:rPr>
        <w:t xml:space="preserve"> </w:t>
      </w:r>
      <w:r w:rsidRPr="00267172">
        <w:rPr>
          <w:rFonts w:ascii="Times New Roman" w:hAnsi="Times New Roman" w:cs="Times New Roman"/>
          <w:sz w:val="28"/>
          <w:szCs w:val="24"/>
        </w:rPr>
        <w:t xml:space="preserve">стремительном) </w:t>
      </w:r>
      <w:r w:rsidRPr="00267172">
        <w:rPr>
          <w:rFonts w:ascii="Times New Roman" w:hAnsi="Times New Roman" w:cs="Times New Roman"/>
          <w:sz w:val="28"/>
          <w:szCs w:val="24"/>
        </w:rPr>
        <w:lastRenderedPageBreak/>
        <w:t xml:space="preserve">порядках. </w:t>
      </w:r>
      <w:r w:rsidRPr="00267172">
        <w:rPr>
          <w:rFonts w:ascii="Times New Roman" w:hAnsi="Times New Roman" w:cs="Times New Roman"/>
          <w:sz w:val="28"/>
          <w:szCs w:val="28"/>
        </w:rPr>
        <w:t xml:space="preserve">Дифференциация уголовно-процессуальной </w:t>
      </w:r>
      <w:r w:rsidR="00CB50E0">
        <w:rPr>
          <w:rFonts w:ascii="Times New Roman" w:hAnsi="Times New Roman" w:cs="Times New Roman"/>
          <w:sz w:val="28"/>
          <w:szCs w:val="28"/>
        </w:rPr>
        <w:t xml:space="preserve">формы </w:t>
      </w:r>
      <w:r w:rsidRPr="00267172">
        <w:rPr>
          <w:rFonts w:ascii="Times New Roman" w:hAnsi="Times New Roman" w:cs="Times New Roman"/>
          <w:sz w:val="28"/>
          <w:szCs w:val="28"/>
        </w:rPr>
        <w:t>может осуществляться в рамках целерантного производства, включающего одновременное наличие (в различном сочетании и объ</w:t>
      </w:r>
      <w:r w:rsidR="00A407CA">
        <w:rPr>
          <w:rFonts w:ascii="Times New Roman" w:hAnsi="Times New Roman" w:cs="Times New Roman"/>
          <w:sz w:val="28"/>
          <w:szCs w:val="28"/>
        </w:rPr>
        <w:t>е</w:t>
      </w:r>
      <w:r w:rsidRPr="00267172">
        <w:rPr>
          <w:rFonts w:ascii="Times New Roman" w:hAnsi="Times New Roman" w:cs="Times New Roman"/>
          <w:sz w:val="28"/>
          <w:szCs w:val="28"/>
        </w:rPr>
        <w:t>ме) элементов упрощ</w:t>
      </w:r>
      <w:r w:rsidR="00A407CA">
        <w:rPr>
          <w:rFonts w:ascii="Times New Roman" w:hAnsi="Times New Roman" w:cs="Times New Roman"/>
          <w:sz w:val="28"/>
          <w:szCs w:val="28"/>
        </w:rPr>
        <w:t>е</w:t>
      </w:r>
      <w:r w:rsidRPr="00267172">
        <w:rPr>
          <w:rFonts w:ascii="Times New Roman" w:hAnsi="Times New Roman" w:cs="Times New Roman"/>
          <w:sz w:val="28"/>
          <w:szCs w:val="28"/>
        </w:rPr>
        <w:t>нного, ускоренного, сокращ</w:t>
      </w:r>
      <w:r w:rsidR="00A407CA">
        <w:rPr>
          <w:rFonts w:ascii="Times New Roman" w:hAnsi="Times New Roman" w:cs="Times New Roman"/>
          <w:sz w:val="28"/>
          <w:szCs w:val="28"/>
        </w:rPr>
        <w:t>е</w:t>
      </w:r>
      <w:r w:rsidRPr="00267172">
        <w:rPr>
          <w:rFonts w:ascii="Times New Roman" w:hAnsi="Times New Roman" w:cs="Times New Roman"/>
          <w:sz w:val="28"/>
          <w:szCs w:val="28"/>
        </w:rPr>
        <w:t>нного и суммарного производств. Приказное производство по уголовным делам является одним из видов целерантного производства наряду с иными: протокольным производством об уголовных проступках, процессуальными соглашениями (сделками), делами частного обвинения, судебным разбирательством дела в сокращенном порядке и конфискацией до вынесения приговора (</w:t>
      </w:r>
      <w:r w:rsidRPr="00267172">
        <w:rPr>
          <w:rFonts w:ascii="Times New Roman" w:hAnsi="Times New Roman" w:cs="Times New Roman"/>
          <w:sz w:val="28"/>
          <w:szCs w:val="28"/>
          <w:lang w:val="en-US"/>
        </w:rPr>
        <w:t>in</w:t>
      </w:r>
      <w:r w:rsidRPr="00267172">
        <w:rPr>
          <w:rFonts w:ascii="Times New Roman" w:hAnsi="Times New Roman" w:cs="Times New Roman"/>
          <w:sz w:val="28"/>
          <w:szCs w:val="28"/>
        </w:rPr>
        <w:t xml:space="preserve"> </w:t>
      </w:r>
      <w:r w:rsidRPr="00267172">
        <w:rPr>
          <w:rFonts w:ascii="Times New Roman" w:hAnsi="Times New Roman" w:cs="Times New Roman"/>
          <w:sz w:val="28"/>
          <w:szCs w:val="28"/>
          <w:lang w:val="en-US"/>
        </w:rPr>
        <w:t>rem</w:t>
      </w:r>
      <w:r w:rsidRPr="00267172">
        <w:rPr>
          <w:rFonts w:ascii="Times New Roman" w:hAnsi="Times New Roman" w:cs="Times New Roman"/>
          <w:sz w:val="28"/>
          <w:szCs w:val="28"/>
        </w:rPr>
        <w:t xml:space="preserve">).  </w:t>
      </w:r>
    </w:p>
    <w:p w14:paraId="37853709"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Предназначением видов и форм целерантного производства выступают процессуальная экономия, приближение момента назначения наказания ко времени совершения преступления, оптимизация процедур, побуждение подозреваемого к конструктивному взаимодействию с органами, ведущими производство по уголовному делу.</w:t>
      </w:r>
    </w:p>
    <w:p w14:paraId="0C9D18C2" w14:textId="7BA1D2F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2. Сущностными критериями внедрения менее сложных, </w:t>
      </w:r>
      <w:proofErr w:type="spellStart"/>
      <w:r w:rsidRPr="00267172">
        <w:rPr>
          <w:rFonts w:ascii="Times New Roman" w:hAnsi="Times New Roman" w:cs="Times New Roman"/>
          <w:sz w:val="28"/>
          <w:szCs w:val="28"/>
        </w:rPr>
        <w:t>целерантных</w:t>
      </w:r>
      <w:proofErr w:type="spellEnd"/>
      <w:r w:rsidRPr="00267172">
        <w:rPr>
          <w:rFonts w:ascii="Times New Roman" w:hAnsi="Times New Roman" w:cs="Times New Roman"/>
          <w:sz w:val="28"/>
          <w:szCs w:val="28"/>
        </w:rPr>
        <w:t xml:space="preserve"> форм производства по уголовным де</w:t>
      </w:r>
      <w:r w:rsidR="00A407CA">
        <w:rPr>
          <w:rFonts w:ascii="Times New Roman" w:hAnsi="Times New Roman" w:cs="Times New Roman"/>
          <w:sz w:val="28"/>
          <w:szCs w:val="28"/>
        </w:rPr>
        <w:t>л</w:t>
      </w:r>
      <w:r w:rsidRPr="00267172">
        <w:rPr>
          <w:rFonts w:ascii="Times New Roman" w:hAnsi="Times New Roman" w:cs="Times New Roman"/>
          <w:sz w:val="28"/>
          <w:szCs w:val="28"/>
        </w:rPr>
        <w:t xml:space="preserve">ам, в том числе при приказном производстве, являются следующие признаки обстоятельств уголовного дела: </w:t>
      </w:r>
    </w:p>
    <w:p w14:paraId="01CB7EB5"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очевидность фактической стороны деяния;</w:t>
      </w:r>
    </w:p>
    <w:p w14:paraId="76C88A04"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ясность юридической квалификации уголовного правонарушения;</w:t>
      </w:r>
    </w:p>
    <w:p w14:paraId="0663B85D"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простота (бесспорность) установления его обстоятельств. </w:t>
      </w:r>
    </w:p>
    <w:p w14:paraId="3AA48A66"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Деяние может признаваться </w:t>
      </w:r>
      <w:r w:rsidRPr="00267172">
        <w:rPr>
          <w:rFonts w:ascii="Times New Roman" w:hAnsi="Times New Roman" w:cs="Times New Roman"/>
          <w:i/>
          <w:iCs/>
          <w:sz w:val="28"/>
          <w:szCs w:val="28"/>
        </w:rPr>
        <w:t>очевидным</w:t>
      </w:r>
      <w:r w:rsidRPr="00267172">
        <w:rPr>
          <w:rFonts w:ascii="Times New Roman" w:hAnsi="Times New Roman" w:cs="Times New Roman"/>
          <w:sz w:val="28"/>
          <w:szCs w:val="28"/>
        </w:rPr>
        <w:t xml:space="preserve"> в случаях достоверности умозаключений и выводов «вне разумного сомнения», когда: </w:t>
      </w:r>
    </w:p>
    <w:p w14:paraId="555E30E3"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лицо застигнуто в момент его совершения;</w:t>
      </w:r>
    </w:p>
    <w:p w14:paraId="19865965"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лицо задержано пострадавшими, очевидцами и иными лицами непосредственно после его совершения;</w:t>
      </w:r>
    </w:p>
    <w:p w14:paraId="522044DE"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лицо застигнуто вблизи от места совершения деяния с предметом посягательства и/или орудием, средством его совершения;</w:t>
      </w:r>
    </w:p>
    <w:p w14:paraId="3AFED5EF"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пострадавшие и очевидцы прямо указывают на данное лицо как совершившее деяние;</w:t>
      </w:r>
    </w:p>
    <w:p w14:paraId="5D621122"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деяние и совершившее его лицо запечатлены техническими средствами фиксации;</w:t>
      </w:r>
    </w:p>
    <w:p w14:paraId="163820FE" w14:textId="77777777"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на подозреваемом или его одежде, при нем или в его жилище обнаружены явные следы, указывающие на совершение именно им</w:t>
      </w:r>
      <w:bookmarkStart w:id="2" w:name="_Hlk66446496"/>
      <w:r w:rsidRPr="00267172">
        <w:rPr>
          <w:rFonts w:ascii="Times New Roman" w:hAnsi="Times New Roman" w:cs="Times New Roman"/>
          <w:sz w:val="28"/>
          <w:szCs w:val="28"/>
        </w:rPr>
        <w:t xml:space="preserve"> уголовного правонарушения</w:t>
      </w:r>
      <w:bookmarkEnd w:id="2"/>
      <w:r w:rsidRPr="00267172">
        <w:rPr>
          <w:rFonts w:ascii="Times New Roman" w:hAnsi="Times New Roman" w:cs="Times New Roman"/>
          <w:sz w:val="28"/>
          <w:szCs w:val="28"/>
        </w:rPr>
        <w:t xml:space="preserve">. </w:t>
      </w:r>
    </w:p>
    <w:p w14:paraId="0256695F" w14:textId="22022ED8" w:rsidR="00732BD4" w:rsidRPr="00267172" w:rsidRDefault="00732BD4" w:rsidP="008219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Представляется, что критерий </w:t>
      </w:r>
      <w:r w:rsidRPr="00267172">
        <w:rPr>
          <w:rFonts w:ascii="Times New Roman" w:hAnsi="Times New Roman" w:cs="Times New Roman"/>
          <w:i/>
          <w:iCs/>
          <w:sz w:val="28"/>
          <w:szCs w:val="28"/>
        </w:rPr>
        <w:t>ясности юридической квалификации</w:t>
      </w:r>
      <w:r w:rsidRPr="00267172">
        <w:rPr>
          <w:rFonts w:ascii="Times New Roman" w:hAnsi="Times New Roman" w:cs="Times New Roman"/>
          <w:sz w:val="28"/>
          <w:szCs w:val="28"/>
        </w:rPr>
        <w:t xml:space="preserve"> означает соответствие фактических обстоятельств уголовного дела признакам состава уголовного правонарушения. Таким </w:t>
      </w:r>
      <w:r w:rsidR="0033115F" w:rsidRPr="00267172">
        <w:rPr>
          <w:rFonts w:ascii="Times New Roman" w:hAnsi="Times New Roman" w:cs="Times New Roman"/>
          <w:sz w:val="28"/>
          <w:szCs w:val="28"/>
        </w:rPr>
        <w:t>образом, подтверждается</w:t>
      </w:r>
      <w:r w:rsidRPr="00267172">
        <w:rPr>
          <w:rFonts w:ascii="Times New Roman" w:hAnsi="Times New Roman" w:cs="Times New Roman"/>
          <w:sz w:val="28"/>
          <w:szCs w:val="28"/>
        </w:rPr>
        <w:t xml:space="preserve"> бесспорность уголовно-правовой оценки и невозможность появлени</w:t>
      </w:r>
      <w:r w:rsidR="00A407CA">
        <w:rPr>
          <w:rFonts w:ascii="Times New Roman" w:hAnsi="Times New Roman" w:cs="Times New Roman"/>
          <w:sz w:val="28"/>
          <w:szCs w:val="28"/>
        </w:rPr>
        <w:t>я</w:t>
      </w:r>
      <w:r w:rsidRPr="00267172">
        <w:rPr>
          <w:rFonts w:ascii="Times New Roman" w:hAnsi="Times New Roman" w:cs="Times New Roman"/>
          <w:sz w:val="28"/>
          <w:szCs w:val="28"/>
        </w:rPr>
        <w:t xml:space="preserve"> сомнений в правильности квалификации деяния. </w:t>
      </w:r>
    </w:p>
    <w:p w14:paraId="481524B9" w14:textId="3FC4EAFA" w:rsidR="00732BD4" w:rsidRPr="00267172" w:rsidRDefault="00732BD4" w:rsidP="008219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iCs/>
          <w:sz w:val="28"/>
          <w:szCs w:val="28"/>
        </w:rPr>
        <w:t xml:space="preserve">Простота обстоятельств уголовного дела, </w:t>
      </w:r>
      <w:r w:rsidRPr="00267172">
        <w:rPr>
          <w:rFonts w:ascii="Times New Roman" w:hAnsi="Times New Roman" w:cs="Times New Roman"/>
          <w:iCs/>
          <w:sz w:val="28"/>
          <w:szCs w:val="28"/>
        </w:rPr>
        <w:t>по мнению диссертанта, заключается в</w:t>
      </w:r>
      <w:r w:rsidRPr="00267172">
        <w:rPr>
          <w:rFonts w:ascii="Times New Roman" w:hAnsi="Times New Roman" w:cs="Times New Roman"/>
          <w:i/>
          <w:iCs/>
          <w:sz w:val="28"/>
          <w:szCs w:val="28"/>
        </w:rPr>
        <w:t xml:space="preserve"> </w:t>
      </w:r>
      <w:r w:rsidRPr="00267172">
        <w:rPr>
          <w:rFonts w:ascii="Times New Roman" w:hAnsi="Times New Roman" w:cs="Times New Roman"/>
          <w:sz w:val="28"/>
          <w:szCs w:val="28"/>
        </w:rPr>
        <w:t>несложности доказывания, наличии достаточной совокупности прямых доказательств и наличия оснований расследования и рассмотрения уголовного дела в упрощ</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нном, ускоренном, суммарном производстве. </w:t>
      </w:r>
    </w:p>
    <w:p w14:paraId="6E2EA46C" w14:textId="77777777" w:rsidR="00732BD4" w:rsidRPr="00267172" w:rsidRDefault="00732BD4" w:rsidP="00821900">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szCs w:val="28"/>
        </w:rPr>
        <w:lastRenderedPageBreak/>
        <w:t xml:space="preserve">3. </w:t>
      </w:r>
      <w:r w:rsidRPr="00267172">
        <w:rPr>
          <w:rFonts w:ascii="Times New Roman" w:hAnsi="Times New Roman" w:cs="Times New Roman"/>
          <w:sz w:val="28"/>
        </w:rPr>
        <w:t>При доказанности вины подозреваемого вследствие стандартного (ординарного) производства (проведение всех неотложных и последующих следственных действий) создаются предпосылки</w:t>
      </w:r>
      <w:r w:rsidRPr="00267172">
        <w:t xml:space="preserve"> </w:t>
      </w:r>
      <w:r w:rsidRPr="00267172">
        <w:rPr>
          <w:rFonts w:ascii="Times New Roman" w:hAnsi="Times New Roman" w:cs="Times New Roman"/>
          <w:sz w:val="28"/>
        </w:rPr>
        <w:t>манипуляции показателями и коррупционных рисков, обусловленные переходом в режим приказного производства с облегченной процессуальной формой и минимальными правовыми последствиями. В частности, для их преодоления при расследовании уголовных дел в приказном порядке целесообразно обязать соответствующие органы проводить экспертизы в более краткие сроки.</w:t>
      </w:r>
    </w:p>
    <w:p w14:paraId="0E66C490" w14:textId="33F9A9C4"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4. Согласно подпункту 3 пункта а) раздела II «Суммарные процедуры, внесудебное урегулирование и упрощенные процедур» Рекомендации 6 R Комитета министров Совета Европы</w:t>
      </w:r>
      <w:r w:rsidR="00CB50E0">
        <w:rPr>
          <w:rFonts w:ascii="Times New Roman" w:hAnsi="Times New Roman" w:cs="Times New Roman"/>
          <w:sz w:val="28"/>
          <w:szCs w:val="28"/>
        </w:rPr>
        <w:t>,</w:t>
      </w:r>
      <w:r w:rsidRPr="00267172">
        <w:rPr>
          <w:rFonts w:ascii="Times New Roman" w:hAnsi="Times New Roman" w:cs="Times New Roman"/>
          <w:sz w:val="28"/>
          <w:szCs w:val="28"/>
        </w:rPr>
        <w:t xml:space="preserve"> к подозреваемому не должны применяться меры физического принуждения, особенно заключение под стражу (содержание под стражей (арест), домашний арест и другие меры пресечения, а также привод, задержание и т.п.)</w:t>
      </w:r>
      <w:r w:rsidRPr="00267172">
        <w:rPr>
          <w:rStyle w:val="a5"/>
          <w:rFonts w:ascii="Times New Roman" w:hAnsi="Times New Roman" w:cs="Times New Roman"/>
          <w:sz w:val="28"/>
          <w:szCs w:val="28"/>
        </w:rPr>
        <w:t xml:space="preserve"> </w:t>
      </w:r>
      <w:r w:rsidRPr="00267172">
        <w:rPr>
          <w:rFonts w:ascii="Times New Roman" w:hAnsi="Times New Roman" w:cs="Times New Roman"/>
          <w:sz w:val="28"/>
          <w:szCs w:val="28"/>
        </w:rPr>
        <w:t xml:space="preserve">[9].  </w:t>
      </w:r>
    </w:p>
    <w:p w14:paraId="178F8F92" w14:textId="4CA008E8" w:rsidR="00732BD4" w:rsidRPr="00267172" w:rsidRDefault="0033115F"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целях ограничения широкого толкования норм, предусмотренных Разделом 4 УПК РК, касающихся сферы использования тех или иных мер уголовно-</w:t>
      </w:r>
      <w:r w:rsidR="00732BD4" w:rsidRPr="00267172">
        <w:rPr>
          <w:rFonts w:ascii="Times New Roman" w:hAnsi="Times New Roman" w:cs="Times New Roman"/>
          <w:sz w:val="28"/>
          <w:szCs w:val="28"/>
        </w:rPr>
        <w:t>процессуального принуждения</w:t>
      </w:r>
      <w:r w:rsidRPr="00267172">
        <w:rPr>
          <w:rFonts w:ascii="Times New Roman" w:hAnsi="Times New Roman" w:cs="Times New Roman"/>
          <w:sz w:val="28"/>
          <w:szCs w:val="28"/>
        </w:rPr>
        <w:t>,</w:t>
      </w:r>
      <w:r w:rsidR="00732BD4" w:rsidRPr="00267172">
        <w:rPr>
          <w:rFonts w:ascii="Times New Roman" w:hAnsi="Times New Roman" w:cs="Times New Roman"/>
          <w:sz w:val="28"/>
          <w:szCs w:val="28"/>
        </w:rPr>
        <w:t xml:space="preserve"> нами предлагается ввести специальную обеспечительную норму для приказного производства о допустимости отобрания у подозреваемого, обвиняемого и подсудимого </w:t>
      </w:r>
      <w:r w:rsidR="00A01588" w:rsidRPr="00267172">
        <w:rPr>
          <w:rFonts w:ascii="Times New Roman" w:hAnsi="Times New Roman" w:cs="Times New Roman"/>
          <w:sz w:val="28"/>
          <w:szCs w:val="28"/>
        </w:rPr>
        <w:t xml:space="preserve">только одной из иных мер процессуального принуждения - </w:t>
      </w:r>
      <w:r w:rsidR="00732BD4" w:rsidRPr="00267172">
        <w:rPr>
          <w:rFonts w:ascii="Times New Roman" w:hAnsi="Times New Roman" w:cs="Times New Roman"/>
          <w:sz w:val="28"/>
          <w:szCs w:val="28"/>
        </w:rPr>
        <w:t>обязательства о</w:t>
      </w:r>
      <w:r w:rsidR="00A01588" w:rsidRPr="00267172">
        <w:rPr>
          <w:rFonts w:ascii="Times New Roman" w:hAnsi="Times New Roman" w:cs="Times New Roman"/>
          <w:sz w:val="28"/>
          <w:szCs w:val="28"/>
        </w:rPr>
        <w:t>б их</w:t>
      </w:r>
      <w:r w:rsidR="00732BD4" w:rsidRPr="00267172">
        <w:rPr>
          <w:rFonts w:ascii="Times New Roman" w:hAnsi="Times New Roman" w:cs="Times New Roman"/>
          <w:sz w:val="28"/>
          <w:szCs w:val="28"/>
        </w:rPr>
        <w:t xml:space="preserve"> явке в орган</w:t>
      </w:r>
      <w:r w:rsidR="00A01588" w:rsidRPr="00267172">
        <w:rPr>
          <w:rFonts w:ascii="Times New Roman" w:hAnsi="Times New Roman" w:cs="Times New Roman"/>
          <w:sz w:val="28"/>
          <w:szCs w:val="28"/>
        </w:rPr>
        <w:t>ы досудебного расследования, прокуратуры</w:t>
      </w:r>
      <w:r w:rsidR="00732BD4" w:rsidRPr="00267172">
        <w:rPr>
          <w:rFonts w:ascii="Times New Roman" w:hAnsi="Times New Roman" w:cs="Times New Roman"/>
          <w:sz w:val="28"/>
          <w:szCs w:val="28"/>
        </w:rPr>
        <w:t xml:space="preserve"> и суд.</w:t>
      </w:r>
    </w:p>
    <w:p w14:paraId="7983A3E9" w14:textId="0F7DC474" w:rsidR="00732BD4" w:rsidRPr="00267172" w:rsidRDefault="00732BD4" w:rsidP="00821900">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szCs w:val="28"/>
        </w:rPr>
        <w:t xml:space="preserve">Кроме того, </w:t>
      </w:r>
      <w:r w:rsidRPr="00267172">
        <w:rPr>
          <w:rFonts w:ascii="Times New Roman" w:hAnsi="Times New Roman" w:cs="Times New Roman"/>
          <w:sz w:val="28"/>
        </w:rPr>
        <w:t xml:space="preserve">целесообразно закрепить положение о недопустимости </w:t>
      </w:r>
      <w:r w:rsidR="00A01588" w:rsidRPr="00267172">
        <w:rPr>
          <w:rFonts w:ascii="Times New Roman" w:hAnsi="Times New Roman" w:cs="Times New Roman"/>
          <w:sz w:val="28"/>
        </w:rPr>
        <w:t xml:space="preserve">уголовно-процессуального </w:t>
      </w:r>
      <w:r w:rsidRPr="00267172">
        <w:rPr>
          <w:rFonts w:ascii="Times New Roman" w:hAnsi="Times New Roman" w:cs="Times New Roman"/>
          <w:sz w:val="28"/>
        </w:rPr>
        <w:t xml:space="preserve">задержания подозреваемого </w:t>
      </w:r>
      <w:r w:rsidR="00A01588" w:rsidRPr="00267172">
        <w:rPr>
          <w:rFonts w:ascii="Times New Roman" w:hAnsi="Times New Roman" w:cs="Times New Roman"/>
          <w:sz w:val="28"/>
        </w:rPr>
        <w:t>в порядке</w:t>
      </w:r>
      <w:r w:rsidRPr="00267172">
        <w:rPr>
          <w:rFonts w:ascii="Times New Roman" w:hAnsi="Times New Roman" w:cs="Times New Roman"/>
          <w:sz w:val="28"/>
        </w:rPr>
        <w:t xml:space="preserve"> статьи 1</w:t>
      </w:r>
      <w:r w:rsidR="00A01588" w:rsidRPr="00267172">
        <w:rPr>
          <w:rFonts w:ascii="Times New Roman" w:hAnsi="Times New Roman" w:cs="Times New Roman"/>
          <w:sz w:val="28"/>
        </w:rPr>
        <w:t>31</w:t>
      </w:r>
      <w:r w:rsidRPr="00267172">
        <w:rPr>
          <w:rFonts w:ascii="Times New Roman" w:hAnsi="Times New Roman" w:cs="Times New Roman"/>
          <w:sz w:val="28"/>
        </w:rPr>
        <w:t xml:space="preserve"> УПК РК п</w:t>
      </w:r>
      <w:r w:rsidR="00A01588" w:rsidRPr="00267172">
        <w:rPr>
          <w:rFonts w:ascii="Times New Roman" w:hAnsi="Times New Roman" w:cs="Times New Roman"/>
          <w:sz w:val="28"/>
        </w:rPr>
        <w:t>ри расследовании</w:t>
      </w:r>
      <w:r w:rsidRPr="00267172">
        <w:rPr>
          <w:rFonts w:ascii="Times New Roman" w:hAnsi="Times New Roman" w:cs="Times New Roman"/>
          <w:sz w:val="28"/>
        </w:rPr>
        <w:t xml:space="preserve"> уголовны</w:t>
      </w:r>
      <w:r w:rsidR="00A01588" w:rsidRPr="00267172">
        <w:rPr>
          <w:rFonts w:ascii="Times New Roman" w:hAnsi="Times New Roman" w:cs="Times New Roman"/>
          <w:sz w:val="28"/>
        </w:rPr>
        <w:t>х</w:t>
      </w:r>
      <w:r w:rsidRPr="00267172">
        <w:rPr>
          <w:rFonts w:ascii="Times New Roman" w:hAnsi="Times New Roman" w:cs="Times New Roman"/>
          <w:sz w:val="28"/>
        </w:rPr>
        <w:t xml:space="preserve"> дел</w:t>
      </w:r>
      <w:r w:rsidR="00A01588" w:rsidRPr="00267172">
        <w:rPr>
          <w:rFonts w:ascii="Times New Roman" w:hAnsi="Times New Roman" w:cs="Times New Roman"/>
          <w:sz w:val="28"/>
        </w:rPr>
        <w:t xml:space="preserve"> с</w:t>
      </w:r>
      <w:r w:rsidRPr="00267172">
        <w:rPr>
          <w:rFonts w:ascii="Times New Roman" w:hAnsi="Times New Roman" w:cs="Times New Roman"/>
          <w:sz w:val="28"/>
        </w:rPr>
        <w:t xml:space="preserve"> примен</w:t>
      </w:r>
      <w:r w:rsidR="00584215" w:rsidRPr="00267172">
        <w:rPr>
          <w:rFonts w:ascii="Times New Roman" w:hAnsi="Times New Roman" w:cs="Times New Roman"/>
          <w:sz w:val="28"/>
        </w:rPr>
        <w:t>ением</w:t>
      </w:r>
      <w:r w:rsidRPr="00267172">
        <w:rPr>
          <w:rFonts w:ascii="Times New Roman" w:hAnsi="Times New Roman" w:cs="Times New Roman"/>
          <w:sz w:val="28"/>
        </w:rPr>
        <w:t xml:space="preserve"> приказно</w:t>
      </w:r>
      <w:r w:rsidR="00584215" w:rsidRPr="00267172">
        <w:rPr>
          <w:rFonts w:ascii="Times New Roman" w:hAnsi="Times New Roman" w:cs="Times New Roman"/>
          <w:sz w:val="28"/>
        </w:rPr>
        <w:t>го</w:t>
      </w:r>
      <w:r w:rsidRPr="00267172">
        <w:rPr>
          <w:rFonts w:ascii="Times New Roman" w:hAnsi="Times New Roman" w:cs="Times New Roman"/>
          <w:sz w:val="28"/>
        </w:rPr>
        <w:t xml:space="preserve"> производств</w:t>
      </w:r>
      <w:r w:rsidR="00584215" w:rsidRPr="00267172">
        <w:rPr>
          <w:rFonts w:ascii="Times New Roman" w:hAnsi="Times New Roman" w:cs="Times New Roman"/>
          <w:sz w:val="28"/>
        </w:rPr>
        <w:t>а</w:t>
      </w:r>
      <w:r w:rsidRPr="00267172">
        <w:rPr>
          <w:rFonts w:ascii="Times New Roman" w:hAnsi="Times New Roman" w:cs="Times New Roman"/>
          <w:sz w:val="28"/>
        </w:rPr>
        <w:t xml:space="preserve">.  </w:t>
      </w:r>
    </w:p>
    <w:p w14:paraId="4A34139C" w14:textId="0BF29295"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5. </w:t>
      </w:r>
      <w:r w:rsidRPr="00267172">
        <w:rPr>
          <w:rFonts w:ascii="Times New Roman" w:hAnsi="Times New Roman" w:cs="Times New Roman"/>
          <w:sz w:val="28"/>
        </w:rPr>
        <w:t xml:space="preserve">Целесообразно закрепить в законе право подозреваемого на подачу до направления уголовного дела в суд ходатайства </w:t>
      </w:r>
      <w:bookmarkStart w:id="3" w:name="_Hlk74602531"/>
      <w:r w:rsidRPr="00267172">
        <w:rPr>
          <w:rFonts w:ascii="Times New Roman" w:hAnsi="Times New Roman" w:cs="Times New Roman"/>
          <w:sz w:val="28"/>
        </w:rPr>
        <w:t xml:space="preserve">об отсрочке исполнения наказания в виде штрафа либо возможности оплаты штрафа частями </w:t>
      </w:r>
      <w:bookmarkEnd w:id="3"/>
      <w:r w:rsidRPr="00267172">
        <w:rPr>
          <w:rFonts w:ascii="Times New Roman" w:hAnsi="Times New Roman" w:cs="Times New Roman"/>
          <w:sz w:val="28"/>
        </w:rPr>
        <w:t xml:space="preserve">в течение определенного периода (рассрочка). Кроме того, при потенциальной невозможности исполнения приговора либо систематической просрочке или неуплате части суммы </w:t>
      </w:r>
      <w:bookmarkStart w:id="4" w:name="_Hlk66454192"/>
      <w:r w:rsidRPr="00267172">
        <w:rPr>
          <w:rFonts w:ascii="Times New Roman" w:hAnsi="Times New Roman" w:cs="Times New Roman"/>
          <w:sz w:val="28"/>
        </w:rPr>
        <w:t xml:space="preserve">в стадии исполнения приговора </w:t>
      </w:r>
      <w:bookmarkEnd w:id="4"/>
      <w:r w:rsidRPr="00267172">
        <w:rPr>
          <w:rFonts w:ascii="Times New Roman" w:hAnsi="Times New Roman" w:cs="Times New Roman"/>
          <w:sz w:val="28"/>
        </w:rPr>
        <w:t>могут применяться соответствующие меры. Одними из них, как представляется, могут стать кратное увеличение судом размера штрафа либо замена судом штрафа на общественные работы (при условии расширения санкций пункта 3) части второй стать</w:t>
      </w:r>
      <w:r w:rsidR="00CB50E0">
        <w:rPr>
          <w:rFonts w:ascii="Times New Roman" w:hAnsi="Times New Roman" w:cs="Times New Roman"/>
          <w:sz w:val="28"/>
        </w:rPr>
        <w:t>и</w:t>
      </w:r>
      <w:r w:rsidRPr="00267172">
        <w:rPr>
          <w:rFonts w:ascii="Times New Roman" w:hAnsi="Times New Roman" w:cs="Times New Roman"/>
          <w:sz w:val="28"/>
        </w:rPr>
        <w:t xml:space="preserve"> 629-1 УПК РК).</w:t>
      </w:r>
      <w:r w:rsidRPr="00267172">
        <w:rPr>
          <w:rFonts w:ascii="Times New Roman" w:hAnsi="Times New Roman" w:cs="Times New Roman"/>
          <w:sz w:val="28"/>
          <w:szCs w:val="28"/>
        </w:rPr>
        <w:t xml:space="preserve"> Наряду с этим, с целью стимулирования ускоренной уплаты штрафа предпочтительно снизить его размер до 50%.</w:t>
      </w:r>
    </w:p>
    <w:p w14:paraId="4AE12C26" w14:textId="0C6A118C" w:rsidR="00732BD4" w:rsidRPr="00267172" w:rsidRDefault="00732BD4" w:rsidP="00821900">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szCs w:val="28"/>
        </w:rPr>
        <w:t xml:space="preserve">6. </w:t>
      </w:r>
      <w:r w:rsidRPr="00267172">
        <w:rPr>
          <w:rFonts w:ascii="Times New Roman" w:hAnsi="Times New Roman" w:cs="Times New Roman"/>
          <w:sz w:val="28"/>
        </w:rPr>
        <w:t xml:space="preserve">В целях процессуальной экономии, исключающей переложение ответственности по разрешению дела на органы расследования, судья должен быть наделен правом принять решение о переходе с приказного производства на обычный (ординарный, стандартный) порядок рассмотрения дела с соблюдением общих </w:t>
      </w:r>
      <w:r w:rsidR="00584215" w:rsidRPr="00267172">
        <w:rPr>
          <w:rFonts w:ascii="Times New Roman" w:hAnsi="Times New Roman" w:cs="Times New Roman"/>
          <w:sz w:val="28"/>
        </w:rPr>
        <w:t>правил, обязательных для</w:t>
      </w:r>
      <w:r w:rsidRPr="00267172">
        <w:rPr>
          <w:rFonts w:ascii="Times New Roman" w:hAnsi="Times New Roman" w:cs="Times New Roman"/>
          <w:sz w:val="28"/>
        </w:rPr>
        <w:t xml:space="preserve"> главного судебного разбирательства. </w:t>
      </w:r>
    </w:p>
    <w:p w14:paraId="3B679DE6" w14:textId="79BF90B0" w:rsidR="00732BD4" w:rsidRPr="00267172" w:rsidRDefault="00732BD4"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rPr>
        <w:t xml:space="preserve">7. </w:t>
      </w:r>
      <w:r w:rsidRPr="00267172">
        <w:rPr>
          <w:rFonts w:ascii="Times New Roman" w:hAnsi="Times New Roman" w:cs="Times New Roman"/>
          <w:sz w:val="28"/>
          <w:szCs w:val="28"/>
        </w:rPr>
        <w:t>Предлагается дополнить УПК РК нормой, согласно которой неисполнение осужд</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нным наказания, назначенного судом при привлечении </w:t>
      </w:r>
      <w:r w:rsidRPr="00267172">
        <w:rPr>
          <w:rFonts w:ascii="Times New Roman" w:hAnsi="Times New Roman" w:cs="Times New Roman"/>
          <w:sz w:val="28"/>
          <w:szCs w:val="28"/>
        </w:rPr>
        <w:lastRenderedPageBreak/>
        <w:t>его ранее к уголовной ответственности в рамках уголовного приказного производства, служит основанием для запрета повторного применения данного вида целерантного производства.</w:t>
      </w:r>
    </w:p>
    <w:p w14:paraId="437FF4AC" w14:textId="0F20793E" w:rsidR="005E526D" w:rsidRPr="00267172" w:rsidRDefault="005E526D" w:rsidP="00821900">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b/>
          <w:sz w:val="28"/>
          <w:szCs w:val="28"/>
        </w:rPr>
        <w:t>Теоретическая и практическая значимость исследования</w:t>
      </w:r>
      <w:r w:rsidR="00CC7FFC" w:rsidRPr="00267172">
        <w:rPr>
          <w:rFonts w:ascii="Times New Roman" w:hAnsi="Times New Roman" w:cs="Times New Roman"/>
          <w:b/>
          <w:sz w:val="28"/>
          <w:szCs w:val="28"/>
        </w:rPr>
        <w:t>.</w:t>
      </w:r>
      <w:r w:rsidR="00CB50E0">
        <w:rPr>
          <w:rFonts w:ascii="Times New Roman" w:hAnsi="Times New Roman" w:cs="Times New Roman"/>
          <w:b/>
          <w:sz w:val="28"/>
          <w:szCs w:val="28"/>
        </w:rPr>
        <w:t xml:space="preserve"> </w:t>
      </w:r>
      <w:r w:rsidRPr="00267172">
        <w:rPr>
          <w:rFonts w:ascii="Times New Roman" w:hAnsi="Times New Roman" w:cs="Times New Roman"/>
          <w:sz w:val="28"/>
          <w:szCs w:val="28"/>
        </w:rPr>
        <w:t xml:space="preserve">Теоретическая основа проведенного исследования </w:t>
      </w:r>
      <w:r w:rsidR="00852B09" w:rsidRPr="00267172">
        <w:rPr>
          <w:rFonts w:ascii="Times New Roman" w:hAnsi="Times New Roman" w:cs="Times New Roman"/>
          <w:sz w:val="28"/>
          <w:szCs w:val="28"/>
        </w:rPr>
        <w:t>заключается</w:t>
      </w:r>
      <w:r w:rsidRPr="00267172">
        <w:rPr>
          <w:rFonts w:ascii="Times New Roman" w:hAnsi="Times New Roman" w:cs="Times New Roman"/>
          <w:sz w:val="28"/>
          <w:szCs w:val="28"/>
        </w:rPr>
        <w:t xml:space="preserve"> в том, что полученные </w:t>
      </w:r>
      <w:r w:rsidR="00852B09" w:rsidRPr="00267172">
        <w:rPr>
          <w:rFonts w:ascii="Times New Roman" w:hAnsi="Times New Roman" w:cs="Times New Roman"/>
          <w:sz w:val="28"/>
          <w:szCs w:val="28"/>
        </w:rPr>
        <w:t xml:space="preserve">научно обоснованные </w:t>
      </w:r>
      <w:r w:rsidRPr="00267172">
        <w:rPr>
          <w:rFonts w:ascii="Times New Roman" w:hAnsi="Times New Roman" w:cs="Times New Roman"/>
          <w:sz w:val="28"/>
          <w:szCs w:val="28"/>
        </w:rPr>
        <w:t xml:space="preserve">результаты </w:t>
      </w:r>
      <w:r w:rsidR="00852B09" w:rsidRPr="00267172">
        <w:rPr>
          <w:rFonts w:ascii="Times New Roman" w:hAnsi="Times New Roman" w:cs="Times New Roman"/>
          <w:sz w:val="28"/>
          <w:szCs w:val="28"/>
          <w:lang w:val="kk-KZ"/>
        </w:rPr>
        <w:t>значимы для</w:t>
      </w:r>
      <w:r w:rsidR="008A57A0" w:rsidRPr="00267172">
        <w:rPr>
          <w:rFonts w:ascii="Times New Roman" w:hAnsi="Times New Roman" w:cs="Times New Roman"/>
          <w:sz w:val="28"/>
          <w:szCs w:val="28"/>
          <w:lang w:val="kk-KZ"/>
        </w:rPr>
        <w:t xml:space="preserve"> </w:t>
      </w:r>
      <w:r w:rsidR="00852B09" w:rsidRPr="00267172">
        <w:rPr>
          <w:rFonts w:ascii="Times New Roman" w:hAnsi="Times New Roman" w:cs="Times New Roman"/>
          <w:sz w:val="28"/>
          <w:szCs w:val="28"/>
          <w:lang w:val="kk-KZ"/>
        </w:rPr>
        <w:t xml:space="preserve">повышения эффективности </w:t>
      </w:r>
      <w:r w:rsidRPr="00267172">
        <w:rPr>
          <w:rFonts w:ascii="Times New Roman" w:hAnsi="Times New Roman" w:cs="Times New Roman"/>
          <w:sz w:val="28"/>
          <w:szCs w:val="28"/>
        </w:rPr>
        <w:t>приказного производства</w:t>
      </w:r>
      <w:r w:rsidR="00852B09" w:rsidRPr="00267172">
        <w:rPr>
          <w:rFonts w:ascii="Times New Roman" w:hAnsi="Times New Roman" w:cs="Times New Roman"/>
          <w:sz w:val="28"/>
          <w:szCs w:val="28"/>
        </w:rPr>
        <w:t xml:space="preserve"> в уголовном судопроизводстве</w:t>
      </w:r>
      <w:r w:rsidRPr="00267172">
        <w:rPr>
          <w:rFonts w:ascii="Times New Roman" w:hAnsi="Times New Roman" w:cs="Times New Roman"/>
          <w:sz w:val="28"/>
          <w:szCs w:val="28"/>
        </w:rPr>
        <w:t>.</w:t>
      </w:r>
    </w:p>
    <w:p w14:paraId="1EDA4B12" w14:textId="23B14D56" w:rsidR="005E526D" w:rsidRPr="00267172" w:rsidRDefault="005E526D" w:rsidP="00821900">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Практическая значимость проведенного исследования состоит в том, что </w:t>
      </w:r>
      <w:r w:rsidR="00852B09" w:rsidRPr="00267172">
        <w:rPr>
          <w:rFonts w:ascii="Times New Roman" w:hAnsi="Times New Roman" w:cs="Times New Roman"/>
          <w:sz w:val="28"/>
          <w:szCs w:val="28"/>
        </w:rPr>
        <w:t>предложения и рекомендации</w:t>
      </w:r>
      <w:r w:rsidRPr="00267172">
        <w:rPr>
          <w:rFonts w:ascii="Times New Roman" w:hAnsi="Times New Roman" w:cs="Times New Roman"/>
          <w:sz w:val="28"/>
          <w:szCs w:val="28"/>
        </w:rPr>
        <w:t xml:space="preserve">, </w:t>
      </w:r>
      <w:r w:rsidR="0001078E" w:rsidRPr="00267172">
        <w:rPr>
          <w:rFonts w:ascii="Times New Roman" w:hAnsi="Times New Roman" w:cs="Times New Roman"/>
          <w:sz w:val="28"/>
          <w:szCs w:val="28"/>
        </w:rPr>
        <w:t xml:space="preserve">сформулированные </w:t>
      </w:r>
      <w:r w:rsidRPr="00267172">
        <w:rPr>
          <w:rFonts w:ascii="Times New Roman" w:hAnsi="Times New Roman" w:cs="Times New Roman"/>
          <w:sz w:val="28"/>
          <w:szCs w:val="28"/>
        </w:rPr>
        <w:t>в</w:t>
      </w:r>
      <w:r w:rsidR="0001078E" w:rsidRPr="00267172">
        <w:rPr>
          <w:rFonts w:ascii="Times New Roman" w:hAnsi="Times New Roman" w:cs="Times New Roman"/>
          <w:sz w:val="28"/>
          <w:szCs w:val="28"/>
        </w:rPr>
        <w:t xml:space="preserve"> представленном </w:t>
      </w:r>
      <w:r w:rsidRPr="00267172">
        <w:rPr>
          <w:rFonts w:ascii="Times New Roman" w:hAnsi="Times New Roman" w:cs="Times New Roman"/>
          <w:sz w:val="28"/>
          <w:szCs w:val="28"/>
        </w:rPr>
        <w:t>исследовании, могут быть использованы</w:t>
      </w:r>
      <w:r w:rsidR="0001078E" w:rsidRPr="00267172">
        <w:rPr>
          <w:rFonts w:ascii="Times New Roman" w:hAnsi="Times New Roman" w:cs="Times New Roman"/>
          <w:sz w:val="28"/>
          <w:szCs w:val="28"/>
        </w:rPr>
        <w:t xml:space="preserve"> в </w:t>
      </w:r>
      <w:r w:rsidRPr="00267172">
        <w:rPr>
          <w:rFonts w:ascii="Times New Roman" w:hAnsi="Times New Roman" w:cs="Times New Roman"/>
          <w:sz w:val="28"/>
          <w:szCs w:val="28"/>
        </w:rPr>
        <w:t>законо</w:t>
      </w:r>
      <w:r w:rsidR="0001078E" w:rsidRPr="00267172">
        <w:rPr>
          <w:rFonts w:ascii="Times New Roman" w:hAnsi="Times New Roman" w:cs="Times New Roman"/>
          <w:sz w:val="28"/>
          <w:szCs w:val="28"/>
        </w:rPr>
        <w:t>творческо</w:t>
      </w:r>
      <w:r w:rsidR="00852B09" w:rsidRPr="00267172">
        <w:rPr>
          <w:rFonts w:ascii="Times New Roman" w:hAnsi="Times New Roman" w:cs="Times New Roman"/>
          <w:sz w:val="28"/>
          <w:szCs w:val="28"/>
        </w:rPr>
        <w:t>м</w:t>
      </w:r>
      <w:r w:rsidR="00B36D85" w:rsidRPr="00267172">
        <w:rPr>
          <w:rFonts w:ascii="Times New Roman" w:hAnsi="Times New Roman" w:cs="Times New Roman"/>
          <w:sz w:val="28"/>
          <w:szCs w:val="28"/>
        </w:rPr>
        <w:t xml:space="preserve"> </w:t>
      </w:r>
      <w:r w:rsidR="00852B09" w:rsidRPr="00267172">
        <w:rPr>
          <w:rFonts w:ascii="Times New Roman" w:hAnsi="Times New Roman" w:cs="Times New Roman"/>
          <w:sz w:val="28"/>
          <w:szCs w:val="28"/>
        </w:rPr>
        <w:t>процессе</w:t>
      </w:r>
      <w:r w:rsidR="00B36D85" w:rsidRPr="00267172">
        <w:rPr>
          <w:rFonts w:ascii="Times New Roman" w:hAnsi="Times New Roman" w:cs="Times New Roman"/>
          <w:sz w:val="28"/>
          <w:szCs w:val="28"/>
        </w:rPr>
        <w:t xml:space="preserve"> </w:t>
      </w:r>
      <w:r w:rsidR="00852B09" w:rsidRPr="00267172">
        <w:rPr>
          <w:rFonts w:ascii="Times New Roman" w:hAnsi="Times New Roman" w:cs="Times New Roman"/>
          <w:sz w:val="28"/>
          <w:szCs w:val="28"/>
        </w:rPr>
        <w:t>при разработке</w:t>
      </w:r>
      <w:r w:rsidR="00B36D85" w:rsidRPr="00267172">
        <w:rPr>
          <w:rFonts w:ascii="Times New Roman" w:hAnsi="Times New Roman" w:cs="Times New Roman"/>
          <w:sz w:val="28"/>
          <w:szCs w:val="28"/>
        </w:rPr>
        <w:t xml:space="preserve"> </w:t>
      </w:r>
      <w:r w:rsidR="00852B09" w:rsidRPr="00267172">
        <w:rPr>
          <w:rFonts w:ascii="Times New Roman" w:hAnsi="Times New Roman" w:cs="Times New Roman"/>
          <w:sz w:val="28"/>
          <w:szCs w:val="28"/>
        </w:rPr>
        <w:t>законо</w:t>
      </w:r>
      <w:r w:rsidRPr="00267172">
        <w:rPr>
          <w:rFonts w:ascii="Times New Roman" w:hAnsi="Times New Roman" w:cs="Times New Roman"/>
          <w:sz w:val="28"/>
          <w:szCs w:val="28"/>
        </w:rPr>
        <w:t>проект</w:t>
      </w:r>
      <w:r w:rsidR="00852B09" w:rsidRPr="00267172">
        <w:rPr>
          <w:rFonts w:ascii="Times New Roman" w:hAnsi="Times New Roman" w:cs="Times New Roman"/>
          <w:sz w:val="28"/>
          <w:szCs w:val="28"/>
        </w:rPr>
        <w:t>ов об уголовном</w:t>
      </w:r>
      <w:r w:rsidRPr="00267172">
        <w:rPr>
          <w:rFonts w:ascii="Times New Roman" w:hAnsi="Times New Roman" w:cs="Times New Roman"/>
          <w:sz w:val="28"/>
          <w:szCs w:val="28"/>
        </w:rPr>
        <w:t xml:space="preserve"> приказно</w:t>
      </w:r>
      <w:r w:rsidR="00852B09" w:rsidRPr="00267172">
        <w:rPr>
          <w:rFonts w:ascii="Times New Roman" w:hAnsi="Times New Roman" w:cs="Times New Roman"/>
          <w:sz w:val="28"/>
          <w:szCs w:val="28"/>
        </w:rPr>
        <w:t>м</w:t>
      </w:r>
      <w:r w:rsidRPr="00267172">
        <w:rPr>
          <w:rFonts w:ascii="Times New Roman" w:hAnsi="Times New Roman" w:cs="Times New Roman"/>
          <w:sz w:val="28"/>
          <w:szCs w:val="28"/>
        </w:rPr>
        <w:t xml:space="preserve"> производств</w:t>
      </w:r>
      <w:r w:rsidR="00852B09" w:rsidRPr="00267172">
        <w:rPr>
          <w:rFonts w:ascii="Times New Roman" w:hAnsi="Times New Roman" w:cs="Times New Roman"/>
          <w:sz w:val="28"/>
          <w:szCs w:val="28"/>
        </w:rPr>
        <w:t xml:space="preserve">е, </w:t>
      </w:r>
      <w:r w:rsidR="00852B09" w:rsidRPr="00267172">
        <w:rPr>
          <w:rFonts w:ascii="Times New Roman" w:hAnsi="Times New Roman" w:cs="Times New Roman"/>
          <w:sz w:val="28"/>
          <w:szCs w:val="28"/>
          <w:lang w:val="kk-KZ"/>
        </w:rPr>
        <w:t xml:space="preserve">в учебно-образовательном процессе </w:t>
      </w:r>
      <w:r w:rsidR="008A57A0" w:rsidRPr="00267172">
        <w:rPr>
          <w:rFonts w:ascii="Times New Roman" w:hAnsi="Times New Roman" w:cs="Times New Roman"/>
          <w:sz w:val="28"/>
          <w:szCs w:val="28"/>
          <w:lang w:val="kk-KZ"/>
        </w:rPr>
        <w:t>высших учебных заведений</w:t>
      </w:r>
      <w:r w:rsidR="00852B09" w:rsidRPr="00267172">
        <w:rPr>
          <w:rFonts w:ascii="Times New Roman" w:hAnsi="Times New Roman" w:cs="Times New Roman"/>
          <w:sz w:val="28"/>
          <w:szCs w:val="28"/>
          <w:lang w:val="kk-KZ"/>
        </w:rPr>
        <w:t xml:space="preserve"> страны при преподавании уголовно-процессуального права и спецкурсов по особым производствам</w:t>
      </w:r>
      <w:r w:rsidRPr="00267172">
        <w:rPr>
          <w:rFonts w:ascii="Times New Roman" w:hAnsi="Times New Roman" w:cs="Times New Roman"/>
          <w:sz w:val="28"/>
          <w:szCs w:val="28"/>
        </w:rPr>
        <w:t>.</w:t>
      </w:r>
    </w:p>
    <w:p w14:paraId="1153B334" w14:textId="57BD0B39" w:rsidR="007D17A9" w:rsidRPr="00267172" w:rsidRDefault="007D17A9"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b/>
          <w:sz w:val="28"/>
          <w:szCs w:val="28"/>
        </w:rPr>
        <w:t>Апробация результатов исследования</w:t>
      </w:r>
      <w:r w:rsidR="00CC7FFC" w:rsidRPr="00267172">
        <w:rPr>
          <w:rFonts w:ascii="Times New Roman" w:hAnsi="Times New Roman" w:cs="Times New Roman"/>
          <w:b/>
          <w:sz w:val="28"/>
          <w:szCs w:val="28"/>
        </w:rPr>
        <w:t>.</w:t>
      </w:r>
      <w:r w:rsidR="00CB50E0">
        <w:rPr>
          <w:rFonts w:ascii="Times New Roman" w:hAnsi="Times New Roman" w:cs="Times New Roman"/>
          <w:b/>
          <w:sz w:val="28"/>
          <w:szCs w:val="28"/>
        </w:rPr>
        <w:t xml:space="preserve"> </w:t>
      </w:r>
      <w:r w:rsidRPr="00267172">
        <w:rPr>
          <w:rFonts w:ascii="Times New Roman" w:hAnsi="Times New Roman" w:cs="Times New Roman"/>
          <w:sz w:val="28"/>
          <w:szCs w:val="28"/>
        </w:rPr>
        <w:t xml:space="preserve">Основные положения диссертации нашли отражение в </w:t>
      </w:r>
      <w:r w:rsidR="00C744D1">
        <w:rPr>
          <w:rFonts w:ascii="Times New Roman" w:hAnsi="Times New Roman" w:cs="Times New Roman"/>
          <w:sz w:val="28"/>
          <w:szCs w:val="28"/>
        </w:rPr>
        <w:t>9</w:t>
      </w:r>
      <w:r w:rsidRPr="00267172">
        <w:rPr>
          <w:rFonts w:ascii="Times New Roman" w:hAnsi="Times New Roman" w:cs="Times New Roman"/>
          <w:sz w:val="28"/>
          <w:szCs w:val="28"/>
        </w:rPr>
        <w:t xml:space="preserve"> научных статьях</w:t>
      </w:r>
      <w:r w:rsidRPr="00267172">
        <w:rPr>
          <w:rFonts w:ascii="Times New Roman" w:hAnsi="Times New Roman" w:cs="Times New Roman"/>
          <w:sz w:val="28"/>
          <w:szCs w:val="28"/>
          <w:lang w:val="kk-KZ"/>
        </w:rPr>
        <w:t xml:space="preserve">. Из них </w:t>
      </w:r>
      <w:r w:rsidR="00C744D1">
        <w:rPr>
          <w:rFonts w:ascii="Times New Roman" w:hAnsi="Times New Roman" w:cs="Times New Roman"/>
          <w:sz w:val="28"/>
          <w:szCs w:val="28"/>
          <w:lang w:val="kk-KZ"/>
        </w:rPr>
        <w:t>6</w:t>
      </w:r>
      <w:r w:rsidRPr="00267172">
        <w:rPr>
          <w:rFonts w:ascii="Times New Roman" w:hAnsi="Times New Roman" w:cs="Times New Roman"/>
          <w:sz w:val="28"/>
          <w:szCs w:val="28"/>
          <w:lang w:val="kk-KZ"/>
        </w:rPr>
        <w:t xml:space="preserve"> статей опубликованы в журналах, рекомендованных </w:t>
      </w:r>
      <w:r w:rsidR="001C1D72" w:rsidRPr="00267172">
        <w:rPr>
          <w:rFonts w:ascii="Times New Roman" w:hAnsi="Times New Roman" w:cs="Times New Roman"/>
          <w:sz w:val="28"/>
          <w:szCs w:val="28"/>
          <w:lang w:val="kk-KZ"/>
        </w:rPr>
        <w:t>уполномоченным органом РК</w:t>
      </w:r>
      <w:r w:rsidRPr="00267172">
        <w:rPr>
          <w:rFonts w:ascii="Times New Roman" w:hAnsi="Times New Roman" w:cs="Times New Roman"/>
          <w:sz w:val="28"/>
          <w:szCs w:val="28"/>
          <w:lang w:val="kk-KZ"/>
        </w:rPr>
        <w:t xml:space="preserve">, </w:t>
      </w:r>
      <w:r w:rsidR="00C744D1">
        <w:rPr>
          <w:rFonts w:ascii="Times New Roman" w:hAnsi="Times New Roman" w:cs="Times New Roman"/>
          <w:sz w:val="28"/>
          <w:szCs w:val="28"/>
          <w:lang w:val="kk-KZ"/>
        </w:rPr>
        <w:t>2</w:t>
      </w:r>
      <w:r w:rsidRPr="00267172">
        <w:rPr>
          <w:rFonts w:ascii="Times New Roman" w:hAnsi="Times New Roman" w:cs="Times New Roman"/>
          <w:sz w:val="28"/>
          <w:szCs w:val="28"/>
          <w:lang w:val="kk-KZ"/>
        </w:rPr>
        <w:t xml:space="preserve"> </w:t>
      </w:r>
      <w:r w:rsidR="00852B09" w:rsidRPr="00267172">
        <w:rPr>
          <w:rFonts w:ascii="Times New Roman" w:hAnsi="Times New Roman" w:cs="Times New Roman"/>
          <w:sz w:val="28"/>
          <w:szCs w:val="28"/>
          <w:lang w:val="kk-KZ"/>
        </w:rPr>
        <w:t xml:space="preserve">- </w:t>
      </w:r>
      <w:r w:rsidRPr="00267172">
        <w:rPr>
          <w:rFonts w:ascii="Times New Roman" w:hAnsi="Times New Roman" w:cs="Times New Roman"/>
          <w:sz w:val="28"/>
          <w:szCs w:val="28"/>
          <w:lang w:val="kk-KZ"/>
        </w:rPr>
        <w:t xml:space="preserve">в сборниках международных </w:t>
      </w:r>
      <w:r w:rsidR="00586803" w:rsidRPr="00267172">
        <w:rPr>
          <w:rFonts w:ascii="Times New Roman" w:hAnsi="Times New Roman" w:cs="Times New Roman"/>
          <w:sz w:val="28"/>
          <w:szCs w:val="28"/>
          <w:lang w:val="kk-KZ"/>
        </w:rPr>
        <w:t xml:space="preserve">научно-практических </w:t>
      </w:r>
      <w:r w:rsidRPr="00267172">
        <w:rPr>
          <w:rFonts w:ascii="Times New Roman" w:hAnsi="Times New Roman" w:cs="Times New Roman"/>
          <w:sz w:val="28"/>
          <w:szCs w:val="28"/>
          <w:lang w:val="kk-KZ"/>
        </w:rPr>
        <w:t>конференций</w:t>
      </w:r>
      <w:r w:rsidR="00586803" w:rsidRPr="00267172">
        <w:rPr>
          <w:rFonts w:ascii="Times New Roman" w:hAnsi="Times New Roman" w:cs="Times New Roman"/>
          <w:sz w:val="28"/>
          <w:szCs w:val="28"/>
          <w:lang w:val="kk-KZ"/>
        </w:rPr>
        <w:t xml:space="preserve">, </w:t>
      </w:r>
      <w:r w:rsidRPr="00267172">
        <w:rPr>
          <w:rFonts w:ascii="Times New Roman" w:hAnsi="Times New Roman" w:cs="Times New Roman"/>
          <w:sz w:val="28"/>
          <w:szCs w:val="28"/>
          <w:lang w:val="kk-KZ"/>
        </w:rPr>
        <w:t>1 публикация в журнале, индексируемом базой Scopus.</w:t>
      </w:r>
    </w:p>
    <w:p w14:paraId="530E9B78" w14:textId="09C90214" w:rsidR="007D17A9" w:rsidRPr="00267172" w:rsidRDefault="007D17A9" w:rsidP="00821900">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Отдельные выводы,</w:t>
      </w:r>
      <w:r w:rsidR="0089416C" w:rsidRPr="00267172">
        <w:rPr>
          <w:rFonts w:ascii="Times New Roman" w:hAnsi="Times New Roman" w:cs="Times New Roman"/>
          <w:sz w:val="28"/>
          <w:szCs w:val="28"/>
        </w:rPr>
        <w:t xml:space="preserve"> рекомендации и предложения,</w:t>
      </w:r>
      <w:r w:rsidRPr="00267172">
        <w:rPr>
          <w:rFonts w:ascii="Times New Roman" w:hAnsi="Times New Roman" w:cs="Times New Roman"/>
          <w:sz w:val="28"/>
          <w:szCs w:val="28"/>
        </w:rPr>
        <w:t xml:space="preserve"> представленные в диссертации, использованы </w:t>
      </w:r>
      <w:r w:rsidR="0089416C" w:rsidRPr="00267172">
        <w:rPr>
          <w:rFonts w:ascii="Times New Roman" w:hAnsi="Times New Roman" w:cs="Times New Roman"/>
          <w:sz w:val="28"/>
          <w:szCs w:val="28"/>
        </w:rPr>
        <w:t>диссертантом на различных этапах</w:t>
      </w:r>
      <w:r w:rsidRPr="00267172">
        <w:rPr>
          <w:rFonts w:ascii="Times New Roman" w:hAnsi="Times New Roman" w:cs="Times New Roman"/>
          <w:sz w:val="28"/>
          <w:szCs w:val="28"/>
        </w:rPr>
        <w:t xml:space="preserve"> законотворческо</w:t>
      </w:r>
      <w:r w:rsidR="0089416C" w:rsidRPr="00267172">
        <w:rPr>
          <w:rFonts w:ascii="Times New Roman" w:hAnsi="Times New Roman" w:cs="Times New Roman"/>
          <w:sz w:val="28"/>
          <w:szCs w:val="28"/>
        </w:rPr>
        <w:t>го</w:t>
      </w:r>
      <w:r w:rsidRPr="00267172">
        <w:rPr>
          <w:rFonts w:ascii="Times New Roman" w:hAnsi="Times New Roman" w:cs="Times New Roman"/>
          <w:sz w:val="28"/>
          <w:szCs w:val="28"/>
        </w:rPr>
        <w:t xml:space="preserve"> процесс</w:t>
      </w:r>
      <w:r w:rsidR="0089416C" w:rsidRPr="00267172">
        <w:rPr>
          <w:rFonts w:ascii="Times New Roman" w:hAnsi="Times New Roman" w:cs="Times New Roman"/>
          <w:sz w:val="28"/>
          <w:szCs w:val="28"/>
        </w:rPr>
        <w:t>а, осуществляемого</w:t>
      </w:r>
      <w:r w:rsidRPr="00267172">
        <w:rPr>
          <w:rFonts w:ascii="Times New Roman" w:hAnsi="Times New Roman" w:cs="Times New Roman"/>
          <w:sz w:val="28"/>
          <w:szCs w:val="28"/>
        </w:rPr>
        <w:t xml:space="preserve"> РГП на ПХВ «Институт </w:t>
      </w:r>
      <w:r w:rsidR="00035367" w:rsidRPr="00267172">
        <w:rPr>
          <w:rFonts w:ascii="Times New Roman" w:hAnsi="Times New Roman" w:cs="Times New Roman"/>
          <w:sz w:val="28"/>
          <w:szCs w:val="28"/>
        </w:rPr>
        <w:t>законодательства и правовой информации» Министерства юстиции</w:t>
      </w:r>
      <w:r w:rsidRPr="00267172">
        <w:rPr>
          <w:rFonts w:ascii="Times New Roman" w:hAnsi="Times New Roman" w:cs="Times New Roman"/>
          <w:sz w:val="28"/>
          <w:szCs w:val="28"/>
        </w:rPr>
        <w:t xml:space="preserve"> Р</w:t>
      </w:r>
      <w:r w:rsidR="00035367" w:rsidRPr="00267172">
        <w:rPr>
          <w:rFonts w:ascii="Times New Roman" w:hAnsi="Times New Roman" w:cs="Times New Roman"/>
          <w:sz w:val="28"/>
          <w:szCs w:val="28"/>
        </w:rPr>
        <w:t>еспублики</w:t>
      </w:r>
      <w:r w:rsidRPr="00267172">
        <w:rPr>
          <w:rFonts w:ascii="Times New Roman" w:hAnsi="Times New Roman" w:cs="Times New Roman"/>
          <w:sz w:val="28"/>
          <w:szCs w:val="28"/>
        </w:rPr>
        <w:t xml:space="preserve"> Казахстан, </w:t>
      </w:r>
      <w:r w:rsidR="0089416C" w:rsidRPr="00267172">
        <w:rPr>
          <w:rFonts w:ascii="Times New Roman" w:hAnsi="Times New Roman" w:cs="Times New Roman"/>
          <w:sz w:val="28"/>
          <w:szCs w:val="28"/>
        </w:rPr>
        <w:t xml:space="preserve">что </w:t>
      </w:r>
      <w:r w:rsidR="00035367" w:rsidRPr="00267172">
        <w:rPr>
          <w:rFonts w:ascii="Times New Roman" w:hAnsi="Times New Roman" w:cs="Times New Roman"/>
          <w:sz w:val="28"/>
          <w:szCs w:val="28"/>
        </w:rPr>
        <w:t>подтверждается актом внедрения.</w:t>
      </w:r>
    </w:p>
    <w:p w14:paraId="726F32AB" w14:textId="47434F6E" w:rsidR="00852B09" w:rsidRPr="00267172" w:rsidRDefault="00852B09" w:rsidP="00821900">
      <w:pPr>
        <w:spacing w:after="0" w:line="240" w:lineRule="auto"/>
        <w:ind w:firstLine="709"/>
        <w:jc w:val="both"/>
        <w:rPr>
          <w:rFonts w:ascii="Times New Roman" w:eastAsia="Times New Roman" w:hAnsi="Times New Roman" w:cs="Times New Roman"/>
          <w:sz w:val="28"/>
          <w:szCs w:val="28"/>
          <w:lang w:val="kk-KZ"/>
        </w:rPr>
      </w:pPr>
      <w:r w:rsidRPr="00267172">
        <w:rPr>
          <w:rFonts w:ascii="Times New Roman" w:eastAsia="Times New Roman" w:hAnsi="Times New Roman" w:cs="Times New Roman"/>
          <w:b/>
          <w:sz w:val="28"/>
          <w:szCs w:val="28"/>
          <w:lang w:val="kk-KZ"/>
        </w:rPr>
        <w:t>Структура и объем диссертации</w:t>
      </w:r>
      <w:r w:rsidRPr="00267172">
        <w:rPr>
          <w:rFonts w:ascii="Times New Roman" w:eastAsia="Times New Roman" w:hAnsi="Times New Roman" w:cs="Times New Roman"/>
          <w:sz w:val="28"/>
          <w:szCs w:val="28"/>
          <w:lang w:val="kk-KZ"/>
        </w:rPr>
        <w:t>.</w:t>
      </w:r>
      <w:r w:rsidR="00CB50E0">
        <w:rPr>
          <w:rFonts w:ascii="Times New Roman" w:eastAsia="Times New Roman" w:hAnsi="Times New Roman" w:cs="Times New Roman"/>
          <w:sz w:val="28"/>
          <w:szCs w:val="28"/>
          <w:lang w:val="kk-KZ"/>
        </w:rPr>
        <w:t xml:space="preserve"> </w:t>
      </w:r>
      <w:r w:rsidRPr="00267172">
        <w:rPr>
          <w:rFonts w:ascii="Times New Roman" w:eastAsia="Times New Roman" w:hAnsi="Times New Roman" w:cs="Times New Roman"/>
          <w:sz w:val="28"/>
          <w:szCs w:val="28"/>
          <w:lang w:val="kk-KZ"/>
        </w:rPr>
        <w:t xml:space="preserve">Структура диссертационной работы обусловлена поставленными задачами и состоит из введения, </w:t>
      </w:r>
      <w:r w:rsidR="004E2F81" w:rsidRPr="00267172">
        <w:rPr>
          <w:rFonts w:ascii="Times New Roman" w:eastAsia="Times New Roman" w:hAnsi="Times New Roman" w:cs="Times New Roman"/>
          <w:sz w:val="28"/>
          <w:szCs w:val="28"/>
          <w:lang w:val="kk-KZ"/>
        </w:rPr>
        <w:t>тр</w:t>
      </w:r>
      <w:r w:rsidR="00A407CA">
        <w:rPr>
          <w:rFonts w:ascii="Times New Roman" w:eastAsia="Times New Roman" w:hAnsi="Times New Roman" w:cs="Times New Roman"/>
          <w:sz w:val="28"/>
          <w:szCs w:val="28"/>
          <w:lang w:val="kk-KZ"/>
        </w:rPr>
        <w:t>е</w:t>
      </w:r>
      <w:r w:rsidR="004E2F81" w:rsidRPr="00267172">
        <w:rPr>
          <w:rFonts w:ascii="Times New Roman" w:eastAsia="Times New Roman" w:hAnsi="Times New Roman" w:cs="Times New Roman"/>
          <w:sz w:val="28"/>
          <w:szCs w:val="28"/>
          <w:lang w:val="kk-KZ"/>
        </w:rPr>
        <w:t xml:space="preserve">х разделов, включающих </w:t>
      </w:r>
      <w:r w:rsidR="006A10B8" w:rsidRPr="00267172">
        <w:rPr>
          <w:rFonts w:ascii="Times New Roman" w:eastAsia="Times New Roman" w:hAnsi="Times New Roman" w:cs="Times New Roman"/>
          <w:sz w:val="28"/>
          <w:szCs w:val="28"/>
          <w:lang w:val="kk-KZ"/>
        </w:rPr>
        <w:t>семь</w:t>
      </w:r>
      <w:r w:rsidRPr="00267172">
        <w:rPr>
          <w:rFonts w:ascii="Times New Roman" w:eastAsia="Times New Roman" w:hAnsi="Times New Roman" w:cs="Times New Roman"/>
          <w:sz w:val="28"/>
          <w:szCs w:val="28"/>
          <w:lang w:val="kk-KZ"/>
        </w:rPr>
        <w:t xml:space="preserve"> подразделов, заключения, библиографии и приложений. Объем диссертации составляет </w:t>
      </w:r>
      <w:r w:rsidR="004E2F81" w:rsidRPr="00267172">
        <w:rPr>
          <w:rFonts w:ascii="Times New Roman" w:eastAsia="Times New Roman" w:hAnsi="Times New Roman" w:cs="Times New Roman"/>
          <w:sz w:val="28"/>
          <w:szCs w:val="28"/>
          <w:lang w:val="kk-KZ"/>
        </w:rPr>
        <w:t>1</w:t>
      </w:r>
      <w:r w:rsidR="00E232F7" w:rsidRPr="00267172">
        <w:rPr>
          <w:rFonts w:ascii="Times New Roman" w:eastAsia="Times New Roman" w:hAnsi="Times New Roman" w:cs="Times New Roman"/>
          <w:sz w:val="28"/>
          <w:szCs w:val="28"/>
          <w:lang w:val="kk-KZ"/>
        </w:rPr>
        <w:t>16</w:t>
      </w:r>
      <w:r w:rsidRPr="00267172">
        <w:rPr>
          <w:rFonts w:ascii="Times New Roman" w:eastAsia="Times New Roman" w:hAnsi="Times New Roman" w:cs="Times New Roman"/>
          <w:sz w:val="28"/>
          <w:szCs w:val="28"/>
          <w:lang w:val="kk-KZ"/>
        </w:rPr>
        <w:t xml:space="preserve"> страниц, список использованных источников включает </w:t>
      </w:r>
      <w:r w:rsidR="004E2F81" w:rsidRPr="00267172">
        <w:rPr>
          <w:rFonts w:ascii="Times New Roman" w:eastAsia="Times New Roman" w:hAnsi="Times New Roman" w:cs="Times New Roman"/>
          <w:sz w:val="28"/>
          <w:szCs w:val="28"/>
          <w:lang w:val="kk-KZ"/>
        </w:rPr>
        <w:t xml:space="preserve">105 </w:t>
      </w:r>
      <w:r w:rsidRPr="00267172">
        <w:rPr>
          <w:rFonts w:ascii="Times New Roman" w:eastAsia="Times New Roman" w:hAnsi="Times New Roman" w:cs="Times New Roman"/>
          <w:sz w:val="28"/>
          <w:szCs w:val="28"/>
          <w:lang w:val="kk-KZ"/>
        </w:rPr>
        <w:t>наименований.</w:t>
      </w:r>
    </w:p>
    <w:p w14:paraId="4B2AEAB2"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487A7938"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1D8928EC"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31F39577"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68B9C4C1"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39BE07BD"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4A3BBF84"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712F0D55"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351F62AD"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101956CD"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3723A2AE"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6D24CD7E"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37EC4446"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7E0401AD" w14:textId="77777777" w:rsidR="00F93039" w:rsidRPr="00267172" w:rsidRDefault="00F93039" w:rsidP="00821900">
      <w:pPr>
        <w:tabs>
          <w:tab w:val="left" w:pos="993"/>
        </w:tabs>
        <w:spacing w:after="0" w:line="240" w:lineRule="auto"/>
        <w:ind w:firstLine="709"/>
        <w:jc w:val="both"/>
        <w:rPr>
          <w:rFonts w:ascii="Times New Roman" w:hAnsi="Times New Roman" w:cs="Times New Roman"/>
          <w:b/>
          <w:sz w:val="28"/>
          <w:szCs w:val="28"/>
        </w:rPr>
      </w:pPr>
    </w:p>
    <w:p w14:paraId="6F11B240" w14:textId="796BF8FC" w:rsidR="00E3683C" w:rsidRPr="00267172" w:rsidRDefault="00E3683C" w:rsidP="00F93039">
      <w:pPr>
        <w:tabs>
          <w:tab w:val="left" w:pos="993"/>
          <w:tab w:val="left" w:pos="1276"/>
        </w:tabs>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b/>
          <w:sz w:val="28"/>
          <w:szCs w:val="28"/>
        </w:rPr>
        <w:lastRenderedPageBreak/>
        <w:t>1 Т</w:t>
      </w:r>
      <w:r w:rsidR="00E75627" w:rsidRPr="00267172">
        <w:rPr>
          <w:rFonts w:ascii="Times New Roman" w:hAnsi="Times New Roman" w:cs="Times New Roman"/>
          <w:b/>
          <w:sz w:val="28"/>
          <w:szCs w:val="28"/>
        </w:rPr>
        <w:t>ЕОРЕТИЧЕСКИЕ И КОМПАРАТИВНО-ПРАВОВЫЕ НАЧАЛА ПРИКАЗНОГО ПРОИЗВОДСТВА ПО УГОЛОВНЫМ ДЕЛАМ</w:t>
      </w:r>
    </w:p>
    <w:p w14:paraId="14F0304C" w14:textId="77777777" w:rsidR="00A86E61" w:rsidRPr="00267172" w:rsidRDefault="00A86E61" w:rsidP="00821900">
      <w:pPr>
        <w:tabs>
          <w:tab w:val="left" w:pos="993"/>
        </w:tabs>
        <w:spacing w:after="0" w:line="240" w:lineRule="auto"/>
        <w:ind w:firstLine="709"/>
        <w:jc w:val="both"/>
        <w:rPr>
          <w:rFonts w:ascii="Times New Roman" w:hAnsi="Times New Roman" w:cs="Times New Roman"/>
          <w:b/>
          <w:sz w:val="28"/>
          <w:szCs w:val="28"/>
        </w:rPr>
      </w:pPr>
    </w:p>
    <w:p w14:paraId="5D798E94" w14:textId="77777777" w:rsidR="00E3683C" w:rsidRPr="00267172" w:rsidRDefault="00E3683C" w:rsidP="00F93039">
      <w:pPr>
        <w:pStyle w:val="a6"/>
        <w:numPr>
          <w:ilvl w:val="1"/>
          <w:numId w:val="10"/>
        </w:numPr>
        <w:tabs>
          <w:tab w:val="left" w:pos="1134"/>
        </w:tabs>
        <w:spacing w:after="0" w:line="240" w:lineRule="auto"/>
        <w:ind w:left="0" w:firstLine="709"/>
        <w:jc w:val="both"/>
        <w:rPr>
          <w:rFonts w:ascii="Times New Roman" w:hAnsi="Times New Roman" w:cs="Times New Roman"/>
          <w:b/>
          <w:sz w:val="28"/>
          <w:szCs w:val="28"/>
        </w:rPr>
      </w:pPr>
      <w:bookmarkStart w:id="5" w:name="_Hlk64921465"/>
      <w:r w:rsidRPr="00267172">
        <w:rPr>
          <w:rFonts w:ascii="Times New Roman" w:hAnsi="Times New Roman" w:cs="Times New Roman"/>
          <w:b/>
          <w:sz w:val="28"/>
          <w:szCs w:val="28"/>
        </w:rPr>
        <w:t>Институт ускоренного уголовного производства: сущность, задачи, основные признаки</w:t>
      </w:r>
    </w:p>
    <w:p w14:paraId="3065A88B" w14:textId="0C11FFC1" w:rsidR="008E062E" w:rsidRPr="00267172" w:rsidRDefault="008E062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Дефиниция «правовой институт»</w:t>
      </w:r>
      <w:r w:rsidR="00AE5F05"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представляет с собой </w:t>
      </w:r>
      <w:r w:rsidR="00F911E4" w:rsidRPr="00267172">
        <w:rPr>
          <w:rFonts w:ascii="Times New Roman" w:hAnsi="Times New Roman" w:cs="Times New Roman"/>
          <w:sz w:val="28"/>
          <w:szCs w:val="28"/>
        </w:rPr>
        <w:t xml:space="preserve">первичную </w:t>
      </w:r>
      <w:r w:rsidRPr="00267172">
        <w:rPr>
          <w:rFonts w:ascii="Times New Roman" w:hAnsi="Times New Roman" w:cs="Times New Roman"/>
          <w:sz w:val="28"/>
          <w:szCs w:val="28"/>
        </w:rPr>
        <w:t>совокупность норм</w:t>
      </w:r>
      <w:r w:rsidR="00AE5F05" w:rsidRPr="00267172">
        <w:rPr>
          <w:rFonts w:ascii="Times New Roman" w:hAnsi="Times New Roman" w:cs="Times New Roman"/>
          <w:sz w:val="28"/>
          <w:szCs w:val="28"/>
        </w:rPr>
        <w:t>,</w:t>
      </w:r>
      <w:r w:rsidRPr="00267172">
        <w:rPr>
          <w:rFonts w:ascii="Times New Roman" w:hAnsi="Times New Roman" w:cs="Times New Roman"/>
          <w:sz w:val="28"/>
          <w:szCs w:val="28"/>
        </w:rPr>
        <w:t xml:space="preserve"> регулирующих </w:t>
      </w:r>
      <w:r w:rsidR="00F911E4" w:rsidRPr="00267172">
        <w:rPr>
          <w:rFonts w:ascii="Times New Roman" w:hAnsi="Times New Roman" w:cs="Times New Roman"/>
          <w:sz w:val="28"/>
          <w:szCs w:val="28"/>
        </w:rPr>
        <w:t>определенную</w:t>
      </w:r>
      <w:r w:rsidRPr="00267172">
        <w:rPr>
          <w:rFonts w:ascii="Times New Roman" w:hAnsi="Times New Roman" w:cs="Times New Roman"/>
          <w:sz w:val="28"/>
          <w:szCs w:val="28"/>
        </w:rPr>
        <w:t xml:space="preserve"> группу общественных отношений </w:t>
      </w:r>
      <w:r w:rsidR="00F911E4" w:rsidRPr="00267172">
        <w:rPr>
          <w:rFonts w:ascii="Times New Roman" w:hAnsi="Times New Roman" w:cs="Times New Roman"/>
          <w:sz w:val="28"/>
          <w:szCs w:val="28"/>
        </w:rPr>
        <w:t>той или иной отрасли права, обладающих признаками юридического единства, гомогенност</w:t>
      </w:r>
      <w:r w:rsidR="00637F43" w:rsidRPr="00267172">
        <w:rPr>
          <w:rFonts w:ascii="Times New Roman" w:hAnsi="Times New Roman" w:cs="Times New Roman"/>
          <w:sz w:val="28"/>
          <w:szCs w:val="28"/>
        </w:rPr>
        <w:t>и</w:t>
      </w:r>
      <w:r w:rsidR="00F911E4" w:rsidRPr="00267172">
        <w:rPr>
          <w:rFonts w:ascii="Times New Roman" w:hAnsi="Times New Roman" w:cs="Times New Roman"/>
          <w:sz w:val="28"/>
          <w:szCs w:val="28"/>
        </w:rPr>
        <w:t xml:space="preserve"> фактических обстоятельств,</w:t>
      </w:r>
      <w:r w:rsidR="00637F43" w:rsidRPr="00267172">
        <w:rPr>
          <w:rFonts w:ascii="Times New Roman" w:hAnsi="Times New Roman" w:cs="Times New Roman"/>
          <w:sz w:val="28"/>
          <w:szCs w:val="28"/>
        </w:rPr>
        <w:t xml:space="preserve"> нормативной автономности и полноценного регулирования таких отношений.</w:t>
      </w:r>
    </w:p>
    <w:p w14:paraId="073FBA9E" w14:textId="64DFBAAE" w:rsidR="00A65D52" w:rsidRPr="00267172" w:rsidRDefault="00241D61" w:rsidP="00821900">
      <w:pPr>
        <w:tabs>
          <w:tab w:val="left" w:pos="993"/>
        </w:tabs>
        <w:spacing w:after="0" w:line="240" w:lineRule="auto"/>
        <w:ind w:firstLine="709"/>
        <w:jc w:val="both"/>
        <w:rPr>
          <w:rFonts w:ascii="Times New Roman" w:eastAsia="Times New Roman" w:hAnsi="Times New Roman" w:cs="Times New Roman"/>
          <w:sz w:val="28"/>
          <w:szCs w:val="28"/>
        </w:rPr>
      </w:pPr>
      <w:r w:rsidRPr="00267172">
        <w:rPr>
          <w:rFonts w:ascii="Times New Roman" w:hAnsi="Times New Roman" w:cs="Times New Roman"/>
          <w:sz w:val="28"/>
          <w:szCs w:val="28"/>
          <w:shd w:val="clear" w:color="auto" w:fill="FFFFFF"/>
        </w:rPr>
        <w:t>Таким образом</w:t>
      </w:r>
      <w:r w:rsidR="0083279D" w:rsidRPr="00267172">
        <w:rPr>
          <w:rFonts w:ascii="Times New Roman" w:hAnsi="Times New Roman" w:cs="Times New Roman"/>
          <w:sz w:val="28"/>
          <w:szCs w:val="28"/>
          <w:shd w:val="clear" w:color="auto" w:fill="FFFFFF"/>
        </w:rPr>
        <w:t>,</w:t>
      </w:r>
      <w:r w:rsidRPr="00267172">
        <w:rPr>
          <w:rFonts w:ascii="Times New Roman" w:hAnsi="Times New Roman" w:cs="Times New Roman"/>
          <w:sz w:val="28"/>
          <w:szCs w:val="28"/>
          <w:shd w:val="clear" w:color="auto" w:fill="FFFFFF"/>
        </w:rPr>
        <w:t xml:space="preserve"> институт приказного производства </w:t>
      </w:r>
      <w:r w:rsidR="0083279D" w:rsidRPr="00267172">
        <w:rPr>
          <w:rFonts w:ascii="Times New Roman" w:hAnsi="Times New Roman" w:cs="Times New Roman"/>
          <w:sz w:val="28"/>
          <w:szCs w:val="28"/>
          <w:shd w:val="clear" w:color="auto" w:fill="FFFFFF"/>
        </w:rPr>
        <w:t xml:space="preserve">по всем параметрам являет с собой </w:t>
      </w:r>
      <w:r w:rsidRPr="00267172">
        <w:rPr>
          <w:rFonts w:ascii="Times New Roman" w:hAnsi="Times New Roman" w:cs="Times New Roman"/>
          <w:sz w:val="28"/>
          <w:szCs w:val="28"/>
          <w:shd w:val="clear" w:color="auto" w:fill="FFFFFF"/>
        </w:rPr>
        <w:t>совокупность правовых норм, регулирующих правоотношения, возник</w:t>
      </w:r>
      <w:r w:rsidR="0083279D" w:rsidRPr="00267172">
        <w:rPr>
          <w:rFonts w:ascii="Times New Roman" w:hAnsi="Times New Roman" w:cs="Times New Roman"/>
          <w:sz w:val="28"/>
          <w:szCs w:val="28"/>
          <w:shd w:val="clear" w:color="auto" w:fill="FFFFFF"/>
        </w:rPr>
        <w:t>ающие</w:t>
      </w:r>
      <w:r w:rsidR="00CB50E0">
        <w:rPr>
          <w:rFonts w:ascii="Times New Roman" w:hAnsi="Times New Roman" w:cs="Times New Roman"/>
          <w:sz w:val="28"/>
          <w:szCs w:val="28"/>
          <w:shd w:val="clear" w:color="auto" w:fill="FFFFFF"/>
        </w:rPr>
        <w:t>,</w:t>
      </w:r>
      <w:r w:rsidR="0083279D" w:rsidRPr="00267172">
        <w:rPr>
          <w:rFonts w:ascii="Times New Roman" w:hAnsi="Times New Roman" w:cs="Times New Roman"/>
          <w:sz w:val="28"/>
          <w:szCs w:val="28"/>
          <w:shd w:val="clear" w:color="auto" w:fill="FFFFFF"/>
        </w:rPr>
        <w:t xml:space="preserve"> развивающиеся и прекращающиеся в рамках производства по уголовному делу в приказном порядке. Принимая во внимание </w:t>
      </w:r>
      <w:r w:rsidRPr="00267172">
        <w:rPr>
          <w:rFonts w:ascii="Times New Roman" w:hAnsi="Times New Roman" w:cs="Times New Roman"/>
          <w:sz w:val="28"/>
          <w:szCs w:val="28"/>
          <w:shd w:val="clear" w:color="auto" w:fill="FFFFFF"/>
        </w:rPr>
        <w:t>классификацию правовых институтов на</w:t>
      </w:r>
      <w:r w:rsidR="0083279D" w:rsidRPr="00267172">
        <w:rPr>
          <w:rFonts w:ascii="Times New Roman" w:hAnsi="Times New Roman" w:cs="Times New Roman"/>
          <w:sz w:val="28"/>
          <w:szCs w:val="28"/>
          <w:shd w:val="clear" w:color="auto" w:fill="FFFFFF"/>
        </w:rPr>
        <w:t xml:space="preserve"> две группы: </w:t>
      </w:r>
      <w:r w:rsidRPr="00267172">
        <w:rPr>
          <w:rFonts w:ascii="Times New Roman" w:hAnsi="Times New Roman" w:cs="Times New Roman"/>
          <w:sz w:val="28"/>
          <w:szCs w:val="28"/>
          <w:shd w:val="clear" w:color="auto" w:fill="FFFFFF"/>
        </w:rPr>
        <w:t xml:space="preserve">отраслевые и смешанные, </w:t>
      </w:r>
      <w:r w:rsidR="0083279D" w:rsidRPr="00267172">
        <w:rPr>
          <w:rFonts w:ascii="Times New Roman" w:hAnsi="Times New Roman" w:cs="Times New Roman"/>
          <w:sz w:val="28"/>
          <w:szCs w:val="28"/>
          <w:shd w:val="clear" w:color="auto" w:fill="FFFFFF"/>
        </w:rPr>
        <w:t xml:space="preserve">представляется, что </w:t>
      </w:r>
      <w:r w:rsidRPr="00267172">
        <w:rPr>
          <w:rFonts w:ascii="Times New Roman" w:hAnsi="Times New Roman" w:cs="Times New Roman"/>
          <w:sz w:val="28"/>
          <w:szCs w:val="28"/>
          <w:shd w:val="clear" w:color="auto" w:fill="FFFFFF"/>
        </w:rPr>
        <w:t xml:space="preserve">рассматриваемый </w:t>
      </w:r>
      <w:r w:rsidR="0083279D" w:rsidRPr="00267172">
        <w:rPr>
          <w:rFonts w:ascii="Times New Roman" w:hAnsi="Times New Roman" w:cs="Times New Roman"/>
          <w:sz w:val="28"/>
          <w:szCs w:val="28"/>
          <w:shd w:val="clear" w:color="auto" w:fill="FFFFFF"/>
        </w:rPr>
        <w:t>нами в рамках диссертационного исследования институт относится к</w:t>
      </w:r>
      <w:r w:rsidRPr="00267172">
        <w:rPr>
          <w:rFonts w:ascii="Times New Roman" w:hAnsi="Times New Roman" w:cs="Times New Roman"/>
          <w:sz w:val="28"/>
          <w:szCs w:val="28"/>
          <w:shd w:val="clear" w:color="auto" w:fill="FFFFFF"/>
        </w:rPr>
        <w:t xml:space="preserve"> отраслевому и специальному (простому)</w:t>
      </w:r>
      <w:r w:rsidR="00121809" w:rsidRPr="00267172">
        <w:rPr>
          <w:rFonts w:ascii="Times New Roman" w:hAnsi="Times New Roman" w:cs="Times New Roman"/>
          <w:sz w:val="28"/>
          <w:szCs w:val="28"/>
          <w:shd w:val="clear" w:color="auto" w:fill="FFFFFF"/>
        </w:rPr>
        <w:t xml:space="preserve"> виду</w:t>
      </w:r>
      <w:r w:rsidRPr="00267172">
        <w:rPr>
          <w:rFonts w:ascii="Times New Roman" w:hAnsi="Times New Roman" w:cs="Times New Roman"/>
          <w:sz w:val="28"/>
          <w:szCs w:val="28"/>
          <w:shd w:val="clear" w:color="auto" w:fill="FFFFFF"/>
        </w:rPr>
        <w:t>.</w:t>
      </w:r>
      <w:r w:rsidR="00A65D52" w:rsidRPr="00267172">
        <w:rPr>
          <w:rFonts w:ascii="Times New Roman" w:eastAsia="Times New Roman" w:hAnsi="Times New Roman" w:cs="Times New Roman"/>
          <w:sz w:val="28"/>
          <w:szCs w:val="28"/>
        </w:rPr>
        <w:t xml:space="preserve"> </w:t>
      </w:r>
    </w:p>
    <w:p w14:paraId="66D1E27C" w14:textId="4CC972DB" w:rsidR="00A65D52" w:rsidRPr="00267172" w:rsidRDefault="00A65D52" w:rsidP="00821900">
      <w:pPr>
        <w:tabs>
          <w:tab w:val="left" w:pos="993"/>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Для того, чтобы объективно и всесторонне осветить вопросы об особенностях ускоренного производства, необходимо ч</w:t>
      </w:r>
      <w:r w:rsidR="00A407CA">
        <w:rPr>
          <w:rFonts w:ascii="Times New Roman" w:eastAsia="Times New Roman" w:hAnsi="Times New Roman" w:cs="Times New Roman"/>
          <w:sz w:val="28"/>
          <w:szCs w:val="28"/>
        </w:rPr>
        <w:t>е</w:t>
      </w:r>
      <w:r w:rsidRPr="00267172">
        <w:rPr>
          <w:rFonts w:ascii="Times New Roman" w:eastAsia="Times New Roman" w:hAnsi="Times New Roman" w:cs="Times New Roman"/>
          <w:sz w:val="28"/>
          <w:szCs w:val="28"/>
        </w:rPr>
        <w:t>тко определиться</w:t>
      </w:r>
      <w:r w:rsidR="00CB50E0">
        <w:rPr>
          <w:rFonts w:ascii="Times New Roman" w:eastAsia="Times New Roman" w:hAnsi="Times New Roman" w:cs="Times New Roman"/>
          <w:sz w:val="28"/>
          <w:szCs w:val="28"/>
        </w:rPr>
        <w:t>:</w:t>
      </w:r>
      <w:r w:rsidRPr="00267172">
        <w:rPr>
          <w:rFonts w:ascii="Times New Roman" w:eastAsia="Times New Roman" w:hAnsi="Times New Roman" w:cs="Times New Roman"/>
          <w:sz w:val="28"/>
          <w:szCs w:val="28"/>
        </w:rPr>
        <w:t xml:space="preserve"> какое место оно занимает в системе уголовно-процессуального права и структуре уголовного процессуального закона.</w:t>
      </w:r>
    </w:p>
    <w:p w14:paraId="4407634E" w14:textId="6332E274" w:rsidR="000A507A" w:rsidRPr="00267172" w:rsidRDefault="000A507A" w:rsidP="00821900">
      <w:pPr>
        <w:tabs>
          <w:tab w:val="left" w:pos="993"/>
        </w:tabs>
        <w:spacing w:after="0" w:line="240" w:lineRule="auto"/>
        <w:ind w:firstLine="709"/>
        <w:jc w:val="both"/>
        <w:rPr>
          <w:rStyle w:val="s0"/>
          <w:rFonts w:ascii="Times New Roman" w:hAnsi="Times New Roman" w:cs="Times New Roman"/>
          <w:sz w:val="28"/>
          <w:szCs w:val="28"/>
        </w:rPr>
      </w:pPr>
      <w:r w:rsidRPr="00267172">
        <w:rPr>
          <w:rFonts w:ascii="Times New Roman" w:eastAsia="Times New Roman" w:hAnsi="Times New Roman" w:cs="Times New Roman"/>
          <w:sz w:val="28"/>
          <w:szCs w:val="28"/>
        </w:rPr>
        <w:t>Если рассматривать понятие стади</w:t>
      </w:r>
      <w:r w:rsidR="001A5081" w:rsidRPr="00267172">
        <w:rPr>
          <w:rFonts w:ascii="Times New Roman" w:eastAsia="Times New Roman" w:hAnsi="Times New Roman" w:cs="Times New Roman"/>
          <w:sz w:val="28"/>
          <w:szCs w:val="28"/>
        </w:rPr>
        <w:t>и</w:t>
      </w:r>
      <w:r w:rsidRPr="00267172">
        <w:rPr>
          <w:rFonts w:ascii="Times New Roman" w:eastAsia="Times New Roman" w:hAnsi="Times New Roman" w:cs="Times New Roman"/>
          <w:sz w:val="28"/>
          <w:szCs w:val="28"/>
        </w:rPr>
        <w:t xml:space="preserve"> уголовного процесса в общем смысле, то это определ</w:t>
      </w:r>
      <w:r w:rsidR="00A407CA">
        <w:rPr>
          <w:rFonts w:ascii="Times New Roman" w:eastAsia="Times New Roman" w:hAnsi="Times New Roman" w:cs="Times New Roman"/>
          <w:sz w:val="28"/>
          <w:szCs w:val="28"/>
        </w:rPr>
        <w:t>е</w:t>
      </w:r>
      <w:r w:rsidRPr="00267172">
        <w:rPr>
          <w:rFonts w:ascii="Times New Roman" w:eastAsia="Times New Roman" w:hAnsi="Times New Roman" w:cs="Times New Roman"/>
          <w:sz w:val="28"/>
          <w:szCs w:val="28"/>
        </w:rPr>
        <w:t xml:space="preserve">нный </w:t>
      </w:r>
      <w:r w:rsidR="001A5081" w:rsidRPr="00267172">
        <w:rPr>
          <w:rFonts w:ascii="Times New Roman" w:eastAsia="Times New Roman" w:hAnsi="Times New Roman" w:cs="Times New Roman"/>
          <w:sz w:val="28"/>
          <w:szCs w:val="28"/>
        </w:rPr>
        <w:t>период</w:t>
      </w:r>
      <w:r w:rsidRPr="00267172">
        <w:rPr>
          <w:rFonts w:ascii="Times New Roman" w:eastAsia="Times New Roman" w:hAnsi="Times New Roman" w:cs="Times New Roman"/>
          <w:sz w:val="28"/>
          <w:szCs w:val="28"/>
        </w:rPr>
        <w:t xml:space="preserve"> движения уголовного дела в о</w:t>
      </w:r>
      <w:r w:rsidR="001A5081" w:rsidRPr="00267172">
        <w:rPr>
          <w:rFonts w:ascii="Times New Roman" w:eastAsia="Times New Roman" w:hAnsi="Times New Roman" w:cs="Times New Roman"/>
          <w:sz w:val="28"/>
          <w:szCs w:val="28"/>
        </w:rPr>
        <w:t>граниченном</w:t>
      </w:r>
      <w:r w:rsidR="009D5E06" w:rsidRPr="00267172">
        <w:rPr>
          <w:rFonts w:ascii="Times New Roman" w:eastAsia="Times New Roman" w:hAnsi="Times New Roman" w:cs="Times New Roman"/>
          <w:sz w:val="28"/>
          <w:szCs w:val="28"/>
        </w:rPr>
        <w:t xml:space="preserve"> </w:t>
      </w:r>
      <w:r w:rsidR="005C499C" w:rsidRPr="00267172">
        <w:rPr>
          <w:rFonts w:ascii="Times New Roman" w:eastAsia="Times New Roman" w:hAnsi="Times New Roman" w:cs="Times New Roman"/>
          <w:sz w:val="28"/>
          <w:szCs w:val="28"/>
        </w:rPr>
        <w:t xml:space="preserve">временном </w:t>
      </w:r>
      <w:r w:rsidRPr="00267172">
        <w:rPr>
          <w:rFonts w:ascii="Times New Roman" w:eastAsia="Times New Roman" w:hAnsi="Times New Roman" w:cs="Times New Roman"/>
          <w:sz w:val="28"/>
          <w:szCs w:val="28"/>
        </w:rPr>
        <w:t>отрез</w:t>
      </w:r>
      <w:r w:rsidR="005C499C" w:rsidRPr="00267172">
        <w:rPr>
          <w:rFonts w:ascii="Times New Roman" w:eastAsia="Times New Roman" w:hAnsi="Times New Roman" w:cs="Times New Roman"/>
          <w:sz w:val="28"/>
          <w:szCs w:val="28"/>
        </w:rPr>
        <w:t>ке, на этапах</w:t>
      </w:r>
      <w:r w:rsidRPr="00267172">
        <w:rPr>
          <w:rFonts w:ascii="Times New Roman" w:eastAsia="Times New Roman" w:hAnsi="Times New Roman" w:cs="Times New Roman"/>
          <w:sz w:val="28"/>
          <w:szCs w:val="28"/>
        </w:rPr>
        <w:t xml:space="preserve"> которого должны быть достигнут</w:t>
      </w:r>
      <w:r w:rsidR="005C499C" w:rsidRPr="00267172">
        <w:rPr>
          <w:rFonts w:ascii="Times New Roman" w:eastAsia="Times New Roman" w:hAnsi="Times New Roman" w:cs="Times New Roman"/>
          <w:sz w:val="28"/>
          <w:szCs w:val="28"/>
        </w:rPr>
        <w:t>а</w:t>
      </w:r>
      <w:r w:rsidR="009D5E06" w:rsidRPr="00267172">
        <w:rPr>
          <w:rFonts w:ascii="Times New Roman" w:eastAsia="Times New Roman" w:hAnsi="Times New Roman" w:cs="Times New Roman"/>
          <w:sz w:val="28"/>
          <w:szCs w:val="28"/>
        </w:rPr>
        <w:t xml:space="preserve"> </w:t>
      </w:r>
      <w:r w:rsidR="005C499C" w:rsidRPr="00267172">
        <w:rPr>
          <w:rFonts w:ascii="Times New Roman" w:eastAsia="Times New Roman" w:hAnsi="Times New Roman" w:cs="Times New Roman"/>
          <w:sz w:val="28"/>
          <w:szCs w:val="28"/>
        </w:rPr>
        <w:t>заданная промежуточная цель и решены обозначенные</w:t>
      </w:r>
      <w:r w:rsidRPr="00267172">
        <w:rPr>
          <w:rFonts w:ascii="Times New Roman" w:eastAsia="Times New Roman" w:hAnsi="Times New Roman" w:cs="Times New Roman"/>
          <w:sz w:val="28"/>
          <w:szCs w:val="28"/>
        </w:rPr>
        <w:t xml:space="preserve"> задачи, стоящие перед </w:t>
      </w:r>
      <w:r w:rsidR="005C499C" w:rsidRPr="00267172">
        <w:rPr>
          <w:rFonts w:ascii="Times New Roman" w:eastAsia="Times New Roman" w:hAnsi="Times New Roman" w:cs="Times New Roman"/>
          <w:sz w:val="28"/>
          <w:szCs w:val="28"/>
        </w:rPr>
        <w:t>данной стадией</w:t>
      </w:r>
      <w:r w:rsidRPr="00267172">
        <w:rPr>
          <w:rFonts w:ascii="Times New Roman" w:eastAsia="Times New Roman" w:hAnsi="Times New Roman" w:cs="Times New Roman"/>
          <w:sz w:val="28"/>
          <w:szCs w:val="28"/>
        </w:rPr>
        <w:t>.</w:t>
      </w:r>
      <w:r w:rsidR="009D5E06" w:rsidRPr="00267172">
        <w:rPr>
          <w:rFonts w:ascii="Times New Roman" w:eastAsia="Times New Roman" w:hAnsi="Times New Roman" w:cs="Times New Roman"/>
          <w:sz w:val="28"/>
          <w:szCs w:val="28"/>
        </w:rPr>
        <w:t xml:space="preserve"> </w:t>
      </w:r>
      <w:r w:rsidR="005C499C" w:rsidRPr="00267172">
        <w:rPr>
          <w:rStyle w:val="s0"/>
          <w:rFonts w:ascii="Times New Roman" w:hAnsi="Times New Roman" w:cs="Times New Roman"/>
          <w:sz w:val="28"/>
          <w:szCs w:val="28"/>
        </w:rPr>
        <w:t>Исходя из инквизиционных (розыскных) начал уголовного процесса, р</w:t>
      </w:r>
      <w:r w:rsidR="00875E20" w:rsidRPr="00267172">
        <w:rPr>
          <w:rFonts w:ascii="Times New Roman" w:hAnsi="Times New Roman" w:cs="Times New Roman"/>
          <w:sz w:val="28"/>
          <w:szCs w:val="28"/>
        </w:rPr>
        <w:t xml:space="preserve">азличают две </w:t>
      </w:r>
      <w:r w:rsidR="005C499C" w:rsidRPr="00267172">
        <w:rPr>
          <w:rFonts w:ascii="Times New Roman" w:hAnsi="Times New Roman" w:cs="Times New Roman"/>
          <w:sz w:val="28"/>
          <w:szCs w:val="28"/>
        </w:rPr>
        <w:t xml:space="preserve">группы </w:t>
      </w:r>
      <w:r w:rsidR="00875E20" w:rsidRPr="00267172">
        <w:rPr>
          <w:rFonts w:ascii="Times New Roman" w:hAnsi="Times New Roman" w:cs="Times New Roman"/>
          <w:sz w:val="28"/>
          <w:szCs w:val="28"/>
        </w:rPr>
        <w:t>стади</w:t>
      </w:r>
      <w:r w:rsidR="005C499C" w:rsidRPr="00267172">
        <w:rPr>
          <w:rFonts w:ascii="Times New Roman" w:hAnsi="Times New Roman" w:cs="Times New Roman"/>
          <w:sz w:val="28"/>
          <w:szCs w:val="28"/>
        </w:rPr>
        <w:t>й</w:t>
      </w:r>
      <w:r w:rsidR="00875E20" w:rsidRPr="00267172">
        <w:rPr>
          <w:rFonts w:ascii="Times New Roman" w:hAnsi="Times New Roman" w:cs="Times New Roman"/>
          <w:sz w:val="28"/>
          <w:szCs w:val="28"/>
        </w:rPr>
        <w:t xml:space="preserve"> уголовного процесса: </w:t>
      </w:r>
      <w:r w:rsidR="00875E20" w:rsidRPr="00267172">
        <w:rPr>
          <w:rFonts w:ascii="Times New Roman" w:hAnsi="Times New Roman" w:cs="Times New Roman"/>
          <w:bCs/>
          <w:i/>
          <w:iCs/>
          <w:sz w:val="28"/>
          <w:szCs w:val="28"/>
        </w:rPr>
        <w:t>досудебн</w:t>
      </w:r>
      <w:r w:rsidR="005C499C" w:rsidRPr="00267172">
        <w:rPr>
          <w:rFonts w:ascii="Times New Roman" w:hAnsi="Times New Roman" w:cs="Times New Roman"/>
          <w:bCs/>
          <w:i/>
          <w:iCs/>
          <w:sz w:val="28"/>
          <w:szCs w:val="28"/>
        </w:rPr>
        <w:t>ые</w:t>
      </w:r>
      <w:r w:rsidR="00875E20" w:rsidRPr="00267172">
        <w:rPr>
          <w:rFonts w:ascii="Times New Roman" w:hAnsi="Times New Roman" w:cs="Times New Roman"/>
          <w:bCs/>
          <w:i/>
          <w:iCs/>
          <w:sz w:val="28"/>
          <w:szCs w:val="28"/>
        </w:rPr>
        <w:t xml:space="preserve"> и судебн</w:t>
      </w:r>
      <w:r w:rsidR="005C499C" w:rsidRPr="00267172">
        <w:rPr>
          <w:rFonts w:ascii="Times New Roman" w:hAnsi="Times New Roman" w:cs="Times New Roman"/>
          <w:bCs/>
          <w:i/>
          <w:iCs/>
          <w:sz w:val="28"/>
          <w:szCs w:val="28"/>
        </w:rPr>
        <w:t>ые</w:t>
      </w:r>
      <w:r w:rsidR="00875E20" w:rsidRPr="00267172">
        <w:rPr>
          <w:rFonts w:ascii="Times New Roman" w:hAnsi="Times New Roman" w:cs="Times New Roman"/>
          <w:sz w:val="28"/>
          <w:szCs w:val="28"/>
        </w:rPr>
        <w:t>.</w:t>
      </w:r>
      <w:r w:rsidR="009D5E06" w:rsidRPr="00267172">
        <w:rPr>
          <w:rFonts w:ascii="Times New Roman" w:hAnsi="Times New Roman" w:cs="Times New Roman"/>
          <w:sz w:val="28"/>
          <w:szCs w:val="28"/>
        </w:rPr>
        <w:t xml:space="preserve"> </w:t>
      </w:r>
      <w:r w:rsidR="005C499C" w:rsidRPr="00267172">
        <w:rPr>
          <w:rFonts w:ascii="Times New Roman" w:hAnsi="Times New Roman" w:cs="Times New Roman"/>
          <w:sz w:val="28"/>
          <w:szCs w:val="28"/>
        </w:rPr>
        <w:t>Критериями их разграничения</w:t>
      </w:r>
      <w:r w:rsidR="00312EA4" w:rsidRPr="00267172">
        <w:rPr>
          <w:rFonts w:ascii="Times New Roman" w:hAnsi="Times New Roman" w:cs="Times New Roman"/>
          <w:sz w:val="28"/>
          <w:szCs w:val="28"/>
        </w:rPr>
        <w:t>, в том числе на отдельные стадии,</w:t>
      </w:r>
      <w:r w:rsidRPr="00267172">
        <w:rPr>
          <w:rStyle w:val="s0"/>
          <w:rFonts w:ascii="Times New Roman" w:hAnsi="Times New Roman" w:cs="Times New Roman"/>
          <w:sz w:val="28"/>
          <w:szCs w:val="28"/>
        </w:rPr>
        <w:t xml:space="preserve"> явля</w:t>
      </w:r>
      <w:r w:rsidR="00584215" w:rsidRPr="00267172">
        <w:rPr>
          <w:rStyle w:val="s0"/>
          <w:rFonts w:ascii="Times New Roman" w:hAnsi="Times New Roman" w:cs="Times New Roman"/>
          <w:sz w:val="28"/>
          <w:szCs w:val="28"/>
        </w:rPr>
        <w:t>ю</w:t>
      </w:r>
      <w:r w:rsidRPr="00267172">
        <w:rPr>
          <w:rStyle w:val="s0"/>
          <w:rFonts w:ascii="Times New Roman" w:hAnsi="Times New Roman" w:cs="Times New Roman"/>
          <w:sz w:val="28"/>
          <w:szCs w:val="28"/>
        </w:rPr>
        <w:t xml:space="preserve">тся </w:t>
      </w:r>
      <w:r w:rsidR="00584215" w:rsidRPr="00267172">
        <w:rPr>
          <w:rStyle w:val="s0"/>
          <w:rFonts w:ascii="Times New Roman" w:hAnsi="Times New Roman" w:cs="Times New Roman"/>
          <w:sz w:val="28"/>
          <w:szCs w:val="28"/>
        </w:rPr>
        <w:t xml:space="preserve">следующие основания. К ним относятся </w:t>
      </w:r>
      <w:proofErr w:type="spellStart"/>
      <w:r w:rsidR="00584215" w:rsidRPr="00267172">
        <w:rPr>
          <w:rStyle w:val="s0"/>
          <w:rFonts w:ascii="Times New Roman" w:hAnsi="Times New Roman" w:cs="Times New Roman"/>
          <w:sz w:val="28"/>
          <w:szCs w:val="28"/>
        </w:rPr>
        <w:t>правосубъектность</w:t>
      </w:r>
      <w:proofErr w:type="spellEnd"/>
      <w:r w:rsidR="00584215" w:rsidRPr="00267172">
        <w:rPr>
          <w:rStyle w:val="s0"/>
          <w:rFonts w:ascii="Times New Roman" w:hAnsi="Times New Roman" w:cs="Times New Roman"/>
          <w:sz w:val="28"/>
          <w:szCs w:val="28"/>
        </w:rPr>
        <w:t xml:space="preserve"> лица, ведущего производство по делу; </w:t>
      </w:r>
      <w:r w:rsidR="00D12612" w:rsidRPr="00267172">
        <w:rPr>
          <w:rStyle w:val="s0"/>
          <w:rFonts w:ascii="Times New Roman" w:hAnsi="Times New Roman" w:cs="Times New Roman"/>
          <w:sz w:val="28"/>
          <w:szCs w:val="28"/>
        </w:rPr>
        <w:t xml:space="preserve">специфические </w:t>
      </w:r>
      <w:r w:rsidR="005C499C" w:rsidRPr="00267172">
        <w:rPr>
          <w:rStyle w:val="s0"/>
          <w:rFonts w:ascii="Times New Roman" w:hAnsi="Times New Roman" w:cs="Times New Roman"/>
          <w:sz w:val="28"/>
          <w:szCs w:val="28"/>
        </w:rPr>
        <w:t>задачи стади</w:t>
      </w:r>
      <w:r w:rsidR="00D12612" w:rsidRPr="00267172">
        <w:rPr>
          <w:rStyle w:val="s0"/>
          <w:rFonts w:ascii="Times New Roman" w:hAnsi="Times New Roman" w:cs="Times New Roman"/>
          <w:sz w:val="28"/>
          <w:szCs w:val="28"/>
        </w:rPr>
        <w:t>й</w:t>
      </w:r>
      <w:r w:rsidR="00584215" w:rsidRPr="00267172">
        <w:rPr>
          <w:rStyle w:val="s0"/>
          <w:rFonts w:ascii="Times New Roman" w:hAnsi="Times New Roman" w:cs="Times New Roman"/>
          <w:sz w:val="28"/>
          <w:szCs w:val="28"/>
        </w:rPr>
        <w:t>;</w:t>
      </w:r>
      <w:r w:rsidR="005C499C" w:rsidRPr="00267172">
        <w:rPr>
          <w:rStyle w:val="s0"/>
          <w:rFonts w:ascii="Times New Roman" w:hAnsi="Times New Roman" w:cs="Times New Roman"/>
          <w:sz w:val="28"/>
          <w:szCs w:val="28"/>
        </w:rPr>
        <w:t xml:space="preserve"> </w:t>
      </w:r>
      <w:r w:rsidR="00D12612" w:rsidRPr="00267172">
        <w:rPr>
          <w:rStyle w:val="s0"/>
          <w:rFonts w:ascii="Times New Roman" w:hAnsi="Times New Roman" w:cs="Times New Roman"/>
          <w:sz w:val="28"/>
          <w:szCs w:val="28"/>
        </w:rPr>
        <w:t xml:space="preserve">процессуальные </w:t>
      </w:r>
      <w:r w:rsidR="00312EA4" w:rsidRPr="00267172">
        <w:rPr>
          <w:rStyle w:val="s0"/>
          <w:rFonts w:ascii="Times New Roman" w:hAnsi="Times New Roman" w:cs="Times New Roman"/>
          <w:sz w:val="28"/>
          <w:szCs w:val="28"/>
        </w:rPr>
        <w:t xml:space="preserve">средства и </w:t>
      </w:r>
      <w:r w:rsidR="005C499C" w:rsidRPr="00267172">
        <w:rPr>
          <w:rStyle w:val="s0"/>
          <w:rFonts w:ascii="Times New Roman" w:hAnsi="Times New Roman" w:cs="Times New Roman"/>
          <w:sz w:val="28"/>
          <w:szCs w:val="28"/>
        </w:rPr>
        <w:t>способы</w:t>
      </w:r>
      <w:r w:rsidR="00312EA4" w:rsidRPr="00267172">
        <w:rPr>
          <w:rStyle w:val="s0"/>
          <w:rFonts w:ascii="Times New Roman" w:hAnsi="Times New Roman" w:cs="Times New Roman"/>
          <w:sz w:val="28"/>
          <w:szCs w:val="28"/>
        </w:rPr>
        <w:t xml:space="preserve"> их</w:t>
      </w:r>
      <w:r w:rsidR="005C499C" w:rsidRPr="00267172">
        <w:rPr>
          <w:rStyle w:val="s0"/>
          <w:rFonts w:ascii="Times New Roman" w:hAnsi="Times New Roman" w:cs="Times New Roman"/>
          <w:sz w:val="28"/>
          <w:szCs w:val="28"/>
        </w:rPr>
        <w:t xml:space="preserve"> решения</w:t>
      </w:r>
      <w:r w:rsidR="00584215" w:rsidRPr="00267172">
        <w:rPr>
          <w:rStyle w:val="s0"/>
          <w:rFonts w:ascii="Times New Roman" w:hAnsi="Times New Roman" w:cs="Times New Roman"/>
          <w:sz w:val="28"/>
          <w:szCs w:val="28"/>
        </w:rPr>
        <w:t>;</w:t>
      </w:r>
      <w:r w:rsidR="009D5E06" w:rsidRPr="00267172">
        <w:rPr>
          <w:rStyle w:val="s0"/>
          <w:rFonts w:ascii="Times New Roman" w:hAnsi="Times New Roman" w:cs="Times New Roman"/>
          <w:sz w:val="28"/>
          <w:szCs w:val="28"/>
        </w:rPr>
        <w:t xml:space="preserve"> </w:t>
      </w:r>
      <w:r w:rsidR="00F270AD" w:rsidRPr="00267172">
        <w:rPr>
          <w:rStyle w:val="s0"/>
          <w:rFonts w:ascii="Times New Roman" w:hAnsi="Times New Roman" w:cs="Times New Roman"/>
          <w:sz w:val="28"/>
          <w:szCs w:val="28"/>
        </w:rPr>
        <w:t xml:space="preserve">условия, </w:t>
      </w:r>
      <w:r w:rsidR="00312EA4" w:rsidRPr="00267172">
        <w:rPr>
          <w:rStyle w:val="s0"/>
          <w:rFonts w:ascii="Times New Roman" w:hAnsi="Times New Roman" w:cs="Times New Roman"/>
          <w:sz w:val="28"/>
          <w:szCs w:val="28"/>
        </w:rPr>
        <w:t>последовательность и порядок деятельности</w:t>
      </w:r>
      <w:r w:rsidR="00584215" w:rsidRPr="00267172">
        <w:rPr>
          <w:rStyle w:val="s0"/>
          <w:rFonts w:ascii="Times New Roman" w:hAnsi="Times New Roman" w:cs="Times New Roman"/>
          <w:sz w:val="28"/>
          <w:szCs w:val="28"/>
        </w:rPr>
        <w:t>;</w:t>
      </w:r>
      <w:r w:rsidR="00312EA4" w:rsidRPr="00267172">
        <w:rPr>
          <w:rStyle w:val="s0"/>
          <w:rFonts w:ascii="Times New Roman" w:hAnsi="Times New Roman" w:cs="Times New Roman"/>
          <w:sz w:val="28"/>
          <w:szCs w:val="28"/>
        </w:rPr>
        <w:t xml:space="preserve"> </w:t>
      </w:r>
      <w:r w:rsidR="00D12612" w:rsidRPr="00267172">
        <w:rPr>
          <w:rStyle w:val="s0"/>
          <w:rFonts w:ascii="Times New Roman" w:hAnsi="Times New Roman" w:cs="Times New Roman"/>
          <w:sz w:val="28"/>
          <w:szCs w:val="28"/>
        </w:rPr>
        <w:t>круг участников</w:t>
      </w:r>
      <w:r w:rsidR="00584215" w:rsidRPr="00267172">
        <w:rPr>
          <w:rStyle w:val="s0"/>
          <w:rFonts w:ascii="Times New Roman" w:hAnsi="Times New Roman" w:cs="Times New Roman"/>
          <w:sz w:val="28"/>
          <w:szCs w:val="28"/>
        </w:rPr>
        <w:t>;</w:t>
      </w:r>
      <w:r w:rsidR="00D12612" w:rsidRPr="00267172">
        <w:rPr>
          <w:rStyle w:val="s0"/>
          <w:rFonts w:ascii="Times New Roman" w:hAnsi="Times New Roman" w:cs="Times New Roman"/>
          <w:sz w:val="28"/>
          <w:szCs w:val="28"/>
        </w:rPr>
        <w:t xml:space="preserve"> </w:t>
      </w:r>
      <w:r w:rsidR="005C499C" w:rsidRPr="00267172">
        <w:rPr>
          <w:rStyle w:val="s0"/>
          <w:rFonts w:ascii="Times New Roman" w:hAnsi="Times New Roman" w:cs="Times New Roman"/>
          <w:sz w:val="28"/>
          <w:szCs w:val="28"/>
        </w:rPr>
        <w:t>процессуальные сроки</w:t>
      </w:r>
      <w:r w:rsidR="00584215" w:rsidRPr="00267172">
        <w:rPr>
          <w:rStyle w:val="s0"/>
          <w:rFonts w:ascii="Times New Roman" w:hAnsi="Times New Roman" w:cs="Times New Roman"/>
          <w:sz w:val="28"/>
          <w:szCs w:val="28"/>
        </w:rPr>
        <w:t>;</w:t>
      </w:r>
      <w:r w:rsidRPr="00267172">
        <w:rPr>
          <w:rStyle w:val="s0"/>
          <w:rFonts w:ascii="Times New Roman" w:hAnsi="Times New Roman" w:cs="Times New Roman"/>
          <w:sz w:val="28"/>
          <w:szCs w:val="28"/>
        </w:rPr>
        <w:t xml:space="preserve"> форма </w:t>
      </w:r>
      <w:r w:rsidR="005C499C" w:rsidRPr="00267172">
        <w:rPr>
          <w:rStyle w:val="s0"/>
          <w:rFonts w:ascii="Times New Roman" w:hAnsi="Times New Roman" w:cs="Times New Roman"/>
          <w:sz w:val="28"/>
          <w:szCs w:val="28"/>
        </w:rPr>
        <w:t xml:space="preserve">и содержание </w:t>
      </w:r>
      <w:r w:rsidRPr="00267172">
        <w:rPr>
          <w:rStyle w:val="s0"/>
          <w:rFonts w:ascii="Times New Roman" w:hAnsi="Times New Roman" w:cs="Times New Roman"/>
          <w:sz w:val="28"/>
          <w:szCs w:val="28"/>
        </w:rPr>
        <w:t xml:space="preserve">итогового процессуального решения и другие. </w:t>
      </w:r>
    </w:p>
    <w:p w14:paraId="6A79928E" w14:textId="08CDB588" w:rsidR="00ED14A7" w:rsidRPr="00267172" w:rsidRDefault="00584215" w:rsidP="00821900">
      <w:pPr>
        <w:tabs>
          <w:tab w:val="left" w:pos="993"/>
        </w:tabs>
        <w:spacing w:after="0" w:line="240" w:lineRule="auto"/>
        <w:ind w:firstLine="709"/>
        <w:jc w:val="both"/>
        <w:rPr>
          <w:rFonts w:ascii="Times New Roman" w:eastAsia="Times New Roman" w:hAnsi="Times New Roman" w:cs="Times New Roman"/>
          <w:sz w:val="28"/>
          <w:szCs w:val="28"/>
        </w:rPr>
      </w:pPr>
      <w:r w:rsidRPr="00267172">
        <w:rPr>
          <w:rStyle w:val="s0"/>
          <w:rFonts w:ascii="Times New Roman" w:hAnsi="Times New Roman" w:cs="Times New Roman"/>
          <w:sz w:val="28"/>
          <w:szCs w:val="28"/>
        </w:rPr>
        <w:t xml:space="preserve">Статья 189 УПК РК </w:t>
      </w:r>
      <w:r w:rsidRPr="00267172">
        <w:rPr>
          <w:rFonts w:ascii="Times New Roman" w:eastAsia="Times New Roman" w:hAnsi="Times New Roman" w:cs="Times New Roman"/>
          <w:sz w:val="28"/>
          <w:szCs w:val="28"/>
        </w:rPr>
        <w:t>выделяет следующие формы</w:t>
      </w:r>
      <w:r w:rsidR="000A507A" w:rsidRPr="00267172">
        <w:rPr>
          <w:rStyle w:val="s0"/>
          <w:rFonts w:ascii="Times New Roman" w:hAnsi="Times New Roman" w:cs="Times New Roman"/>
          <w:sz w:val="28"/>
          <w:szCs w:val="28"/>
        </w:rPr>
        <w:t xml:space="preserve"> досудебно</w:t>
      </w:r>
      <w:r w:rsidRPr="00267172">
        <w:rPr>
          <w:rStyle w:val="s0"/>
          <w:rFonts w:ascii="Times New Roman" w:hAnsi="Times New Roman" w:cs="Times New Roman"/>
          <w:sz w:val="28"/>
          <w:szCs w:val="28"/>
        </w:rPr>
        <w:t>го</w:t>
      </w:r>
      <w:r w:rsidR="000A507A" w:rsidRPr="00267172">
        <w:rPr>
          <w:rStyle w:val="s0"/>
          <w:rFonts w:ascii="Times New Roman" w:hAnsi="Times New Roman" w:cs="Times New Roman"/>
          <w:sz w:val="28"/>
          <w:szCs w:val="28"/>
        </w:rPr>
        <w:t xml:space="preserve"> расследовани</w:t>
      </w:r>
      <w:r w:rsidRPr="00267172">
        <w:rPr>
          <w:rStyle w:val="s0"/>
          <w:rFonts w:ascii="Times New Roman" w:hAnsi="Times New Roman" w:cs="Times New Roman"/>
          <w:sz w:val="28"/>
          <w:szCs w:val="28"/>
        </w:rPr>
        <w:t>я, к которым относятся</w:t>
      </w:r>
      <w:r w:rsidR="000A507A" w:rsidRPr="00267172">
        <w:rPr>
          <w:rStyle w:val="s0"/>
          <w:rFonts w:ascii="Times New Roman" w:hAnsi="Times New Roman" w:cs="Times New Roman"/>
          <w:sz w:val="28"/>
          <w:szCs w:val="28"/>
        </w:rPr>
        <w:t xml:space="preserve"> </w:t>
      </w:r>
      <w:r w:rsidR="000A507A" w:rsidRPr="00267172">
        <w:rPr>
          <w:rStyle w:val="s0"/>
          <w:rFonts w:ascii="Times New Roman" w:hAnsi="Times New Roman" w:cs="Times New Roman"/>
          <w:bCs/>
          <w:iCs/>
          <w:sz w:val="28"/>
          <w:szCs w:val="28"/>
        </w:rPr>
        <w:t>дознани</w:t>
      </w:r>
      <w:r w:rsidRPr="00267172">
        <w:rPr>
          <w:rStyle w:val="s0"/>
          <w:rFonts w:ascii="Times New Roman" w:hAnsi="Times New Roman" w:cs="Times New Roman"/>
          <w:bCs/>
          <w:iCs/>
          <w:sz w:val="28"/>
          <w:szCs w:val="28"/>
        </w:rPr>
        <w:t>е</w:t>
      </w:r>
      <w:r w:rsidR="000A507A" w:rsidRPr="00267172">
        <w:rPr>
          <w:rStyle w:val="s0"/>
          <w:rFonts w:ascii="Times New Roman" w:hAnsi="Times New Roman" w:cs="Times New Roman"/>
          <w:bCs/>
          <w:iCs/>
          <w:sz w:val="28"/>
          <w:szCs w:val="28"/>
        </w:rPr>
        <w:t>, предварительно</w:t>
      </w:r>
      <w:r w:rsidRPr="00267172">
        <w:rPr>
          <w:rStyle w:val="s0"/>
          <w:rFonts w:ascii="Times New Roman" w:hAnsi="Times New Roman" w:cs="Times New Roman"/>
          <w:bCs/>
          <w:iCs/>
          <w:sz w:val="28"/>
          <w:szCs w:val="28"/>
        </w:rPr>
        <w:t>е</w:t>
      </w:r>
      <w:r w:rsidR="000A507A" w:rsidRPr="00267172">
        <w:rPr>
          <w:rStyle w:val="s0"/>
          <w:rFonts w:ascii="Times New Roman" w:hAnsi="Times New Roman" w:cs="Times New Roman"/>
          <w:bCs/>
          <w:iCs/>
          <w:sz w:val="28"/>
          <w:szCs w:val="28"/>
        </w:rPr>
        <w:t xml:space="preserve"> следстви</w:t>
      </w:r>
      <w:r w:rsidRPr="00267172">
        <w:rPr>
          <w:rStyle w:val="s0"/>
          <w:rFonts w:ascii="Times New Roman" w:hAnsi="Times New Roman" w:cs="Times New Roman"/>
          <w:bCs/>
          <w:iCs/>
          <w:sz w:val="28"/>
          <w:szCs w:val="28"/>
        </w:rPr>
        <w:t>е</w:t>
      </w:r>
      <w:r w:rsidR="000A507A" w:rsidRPr="00267172">
        <w:rPr>
          <w:rStyle w:val="s0"/>
          <w:rFonts w:ascii="Times New Roman" w:hAnsi="Times New Roman" w:cs="Times New Roman"/>
          <w:bCs/>
          <w:iCs/>
          <w:sz w:val="28"/>
          <w:szCs w:val="28"/>
        </w:rPr>
        <w:t xml:space="preserve"> и протокольн</w:t>
      </w:r>
      <w:r w:rsidRPr="00267172">
        <w:rPr>
          <w:rStyle w:val="s0"/>
          <w:rFonts w:ascii="Times New Roman" w:hAnsi="Times New Roman" w:cs="Times New Roman"/>
          <w:bCs/>
          <w:iCs/>
          <w:sz w:val="28"/>
          <w:szCs w:val="28"/>
        </w:rPr>
        <w:t>ая</w:t>
      </w:r>
      <w:r w:rsidR="000A507A" w:rsidRPr="00267172">
        <w:rPr>
          <w:rStyle w:val="s0"/>
          <w:rFonts w:ascii="Times New Roman" w:hAnsi="Times New Roman" w:cs="Times New Roman"/>
          <w:bCs/>
          <w:iCs/>
          <w:sz w:val="28"/>
          <w:szCs w:val="28"/>
        </w:rPr>
        <w:t xml:space="preserve"> форм</w:t>
      </w:r>
      <w:r w:rsidRPr="00267172">
        <w:rPr>
          <w:rStyle w:val="s0"/>
          <w:rFonts w:ascii="Times New Roman" w:hAnsi="Times New Roman" w:cs="Times New Roman"/>
          <w:bCs/>
          <w:iCs/>
          <w:sz w:val="28"/>
          <w:szCs w:val="28"/>
        </w:rPr>
        <w:t>а</w:t>
      </w:r>
      <w:r w:rsidR="00A75895" w:rsidRPr="00267172">
        <w:rPr>
          <w:rStyle w:val="s0"/>
          <w:rFonts w:ascii="Times New Roman" w:hAnsi="Times New Roman" w:cs="Times New Roman"/>
          <w:sz w:val="28"/>
          <w:szCs w:val="28"/>
        </w:rPr>
        <w:t xml:space="preserve"> </w:t>
      </w:r>
      <w:r w:rsidR="001D616A" w:rsidRPr="00267172">
        <w:rPr>
          <w:rStyle w:val="s0"/>
          <w:rFonts w:ascii="Times New Roman" w:hAnsi="Times New Roman" w:cs="Times New Roman"/>
          <w:sz w:val="28"/>
          <w:szCs w:val="28"/>
        </w:rPr>
        <w:t>[</w:t>
      </w:r>
      <w:r w:rsidR="00A75895" w:rsidRPr="00267172">
        <w:rPr>
          <w:rStyle w:val="s0"/>
          <w:rFonts w:ascii="Times New Roman" w:hAnsi="Times New Roman" w:cs="Times New Roman"/>
          <w:sz w:val="28"/>
          <w:szCs w:val="28"/>
        </w:rPr>
        <w:t>10</w:t>
      </w:r>
      <w:r w:rsidR="001D616A" w:rsidRPr="00267172">
        <w:rPr>
          <w:rStyle w:val="s0"/>
          <w:rFonts w:ascii="Times New Roman" w:hAnsi="Times New Roman" w:cs="Times New Roman"/>
          <w:sz w:val="28"/>
          <w:szCs w:val="28"/>
        </w:rPr>
        <w:t>]</w:t>
      </w:r>
      <w:r w:rsidR="00BB3D18" w:rsidRPr="00267172">
        <w:rPr>
          <w:rStyle w:val="s0"/>
          <w:rFonts w:ascii="Times New Roman" w:hAnsi="Times New Roman" w:cs="Times New Roman"/>
          <w:sz w:val="28"/>
          <w:szCs w:val="28"/>
        </w:rPr>
        <w:t xml:space="preserve">. </w:t>
      </w:r>
      <w:r w:rsidR="00177310" w:rsidRPr="00267172">
        <w:rPr>
          <w:rStyle w:val="s0"/>
          <w:rFonts w:ascii="Times New Roman" w:hAnsi="Times New Roman" w:cs="Times New Roman"/>
          <w:sz w:val="28"/>
          <w:szCs w:val="28"/>
        </w:rPr>
        <w:t>Каждая из них состоит из определ</w:t>
      </w:r>
      <w:r w:rsidR="00A407CA">
        <w:rPr>
          <w:rStyle w:val="s0"/>
          <w:rFonts w:ascii="Times New Roman" w:hAnsi="Times New Roman" w:cs="Times New Roman"/>
          <w:sz w:val="28"/>
          <w:szCs w:val="28"/>
        </w:rPr>
        <w:t>е</w:t>
      </w:r>
      <w:r w:rsidR="00177310" w:rsidRPr="00267172">
        <w:rPr>
          <w:rStyle w:val="s0"/>
          <w:rFonts w:ascii="Times New Roman" w:hAnsi="Times New Roman" w:cs="Times New Roman"/>
          <w:sz w:val="28"/>
          <w:szCs w:val="28"/>
        </w:rPr>
        <w:t>нных стадий</w:t>
      </w:r>
      <w:r w:rsidR="00D12612" w:rsidRPr="00267172">
        <w:rPr>
          <w:rStyle w:val="s0"/>
          <w:rFonts w:ascii="Times New Roman" w:hAnsi="Times New Roman" w:cs="Times New Roman"/>
          <w:sz w:val="28"/>
          <w:szCs w:val="28"/>
        </w:rPr>
        <w:t xml:space="preserve"> и этапов</w:t>
      </w:r>
      <w:r w:rsidR="00177310" w:rsidRPr="00267172">
        <w:rPr>
          <w:rStyle w:val="s0"/>
          <w:rFonts w:ascii="Times New Roman" w:hAnsi="Times New Roman" w:cs="Times New Roman"/>
          <w:sz w:val="28"/>
          <w:szCs w:val="28"/>
        </w:rPr>
        <w:t>, которые в своей совокупности</w:t>
      </w:r>
      <w:r w:rsidR="00D12612" w:rsidRPr="00267172">
        <w:rPr>
          <w:rStyle w:val="s0"/>
          <w:rFonts w:ascii="Times New Roman" w:hAnsi="Times New Roman" w:cs="Times New Roman"/>
          <w:sz w:val="28"/>
          <w:szCs w:val="28"/>
        </w:rPr>
        <w:t xml:space="preserve"> с указанными критериями</w:t>
      </w:r>
      <w:r w:rsidR="00177310" w:rsidRPr="00267172">
        <w:rPr>
          <w:rStyle w:val="s0"/>
          <w:rFonts w:ascii="Times New Roman" w:hAnsi="Times New Roman" w:cs="Times New Roman"/>
          <w:sz w:val="28"/>
          <w:szCs w:val="28"/>
        </w:rPr>
        <w:t xml:space="preserve"> образуют уголовно-процессуальную форму. В данном контексте с</w:t>
      </w:r>
      <w:r w:rsidR="000B12F0" w:rsidRPr="00267172">
        <w:rPr>
          <w:rFonts w:ascii="Times New Roman" w:eastAsia="Times New Roman" w:hAnsi="Times New Roman" w:cs="Times New Roman"/>
          <w:sz w:val="28"/>
          <w:szCs w:val="28"/>
        </w:rPr>
        <w:t>ледует согласиться с утверждением</w:t>
      </w:r>
      <w:r w:rsidR="00D12612" w:rsidRPr="00267172">
        <w:rPr>
          <w:rFonts w:ascii="Times New Roman" w:eastAsia="Times New Roman" w:hAnsi="Times New Roman" w:cs="Times New Roman"/>
          <w:sz w:val="28"/>
          <w:szCs w:val="28"/>
        </w:rPr>
        <w:t xml:space="preserve"> о том</w:t>
      </w:r>
      <w:r w:rsidR="000B12F0" w:rsidRPr="00267172">
        <w:rPr>
          <w:rFonts w:ascii="Times New Roman" w:eastAsia="Times New Roman" w:hAnsi="Times New Roman" w:cs="Times New Roman"/>
          <w:sz w:val="28"/>
          <w:szCs w:val="28"/>
        </w:rPr>
        <w:t xml:space="preserve">, что уголовно-процессуальная форма выступает в качестве </w:t>
      </w:r>
      <w:r w:rsidR="00D12612" w:rsidRPr="00267172">
        <w:rPr>
          <w:rFonts w:ascii="Times New Roman" w:eastAsia="Times New Roman" w:hAnsi="Times New Roman" w:cs="Times New Roman"/>
          <w:sz w:val="28"/>
          <w:szCs w:val="28"/>
        </w:rPr>
        <w:t xml:space="preserve">универсального, </w:t>
      </w:r>
      <w:r w:rsidR="000B12F0" w:rsidRPr="00267172">
        <w:rPr>
          <w:rFonts w:ascii="Times New Roman" w:eastAsia="Times New Roman" w:hAnsi="Times New Roman" w:cs="Times New Roman"/>
          <w:sz w:val="28"/>
          <w:szCs w:val="28"/>
        </w:rPr>
        <w:t>общего</w:t>
      </w:r>
      <w:r w:rsidR="009D5E06" w:rsidRPr="00267172">
        <w:rPr>
          <w:rFonts w:ascii="Times New Roman" w:eastAsia="Times New Roman" w:hAnsi="Times New Roman" w:cs="Times New Roman"/>
          <w:sz w:val="28"/>
          <w:szCs w:val="28"/>
        </w:rPr>
        <w:t xml:space="preserve"> </w:t>
      </w:r>
      <w:r w:rsidR="000B12F0" w:rsidRPr="00267172">
        <w:rPr>
          <w:rFonts w:ascii="Times New Roman" w:eastAsia="Times New Roman" w:hAnsi="Times New Roman" w:cs="Times New Roman"/>
          <w:sz w:val="28"/>
          <w:szCs w:val="28"/>
        </w:rPr>
        <w:t>порядка</w:t>
      </w:r>
      <w:r w:rsidR="009D5E06" w:rsidRPr="00267172">
        <w:rPr>
          <w:rFonts w:ascii="Times New Roman" w:eastAsia="Times New Roman" w:hAnsi="Times New Roman" w:cs="Times New Roman"/>
          <w:sz w:val="28"/>
          <w:szCs w:val="28"/>
        </w:rPr>
        <w:t xml:space="preserve"> </w:t>
      </w:r>
      <w:r w:rsidR="00D12612" w:rsidRPr="00267172">
        <w:rPr>
          <w:rFonts w:ascii="Times New Roman" w:eastAsia="Times New Roman" w:hAnsi="Times New Roman" w:cs="Times New Roman"/>
          <w:sz w:val="28"/>
          <w:szCs w:val="28"/>
        </w:rPr>
        <w:t xml:space="preserve">расследования и </w:t>
      </w:r>
      <w:r w:rsidR="00177310" w:rsidRPr="00267172">
        <w:rPr>
          <w:rFonts w:ascii="Times New Roman" w:eastAsia="Times New Roman" w:hAnsi="Times New Roman" w:cs="Times New Roman"/>
          <w:sz w:val="28"/>
          <w:szCs w:val="28"/>
        </w:rPr>
        <w:t xml:space="preserve">рассмотрения </w:t>
      </w:r>
      <w:r w:rsidR="00D12612" w:rsidRPr="00267172">
        <w:rPr>
          <w:rFonts w:ascii="Times New Roman" w:eastAsia="Times New Roman" w:hAnsi="Times New Roman" w:cs="Times New Roman"/>
          <w:sz w:val="28"/>
          <w:szCs w:val="28"/>
        </w:rPr>
        <w:t xml:space="preserve">уголовных </w:t>
      </w:r>
      <w:r w:rsidR="00177310" w:rsidRPr="00267172">
        <w:rPr>
          <w:rFonts w:ascii="Times New Roman" w:eastAsia="Times New Roman" w:hAnsi="Times New Roman" w:cs="Times New Roman"/>
          <w:sz w:val="28"/>
          <w:szCs w:val="28"/>
        </w:rPr>
        <w:t>дел</w:t>
      </w:r>
      <w:r w:rsidR="000B12F0" w:rsidRPr="00267172">
        <w:rPr>
          <w:rFonts w:ascii="Times New Roman" w:eastAsia="Times New Roman" w:hAnsi="Times New Roman" w:cs="Times New Roman"/>
          <w:sz w:val="28"/>
          <w:szCs w:val="28"/>
        </w:rPr>
        <w:t xml:space="preserve">. </w:t>
      </w:r>
      <w:r w:rsidR="00ED14A7" w:rsidRPr="00267172">
        <w:rPr>
          <w:rFonts w:ascii="Times New Roman" w:eastAsia="Times New Roman" w:hAnsi="Times New Roman" w:cs="Times New Roman"/>
          <w:sz w:val="28"/>
          <w:szCs w:val="28"/>
        </w:rPr>
        <w:t>В зависимости от сложности уголовного дела (</w:t>
      </w:r>
      <w:r w:rsidR="00D12612" w:rsidRPr="00267172">
        <w:rPr>
          <w:rFonts w:ascii="Times New Roman" w:eastAsia="Times New Roman" w:hAnsi="Times New Roman" w:cs="Times New Roman"/>
          <w:sz w:val="28"/>
          <w:szCs w:val="28"/>
        </w:rPr>
        <w:t xml:space="preserve">простоты или трудностей </w:t>
      </w:r>
      <w:r w:rsidR="00ED14A7" w:rsidRPr="00267172">
        <w:rPr>
          <w:rFonts w:ascii="Times New Roman" w:eastAsia="Times New Roman" w:hAnsi="Times New Roman" w:cs="Times New Roman"/>
          <w:sz w:val="28"/>
          <w:szCs w:val="28"/>
        </w:rPr>
        <w:t xml:space="preserve">выяснения фактических обстоятельств дела, </w:t>
      </w:r>
      <w:r w:rsidR="00D12612" w:rsidRPr="00267172">
        <w:rPr>
          <w:rFonts w:ascii="Times New Roman" w:eastAsia="Times New Roman" w:hAnsi="Times New Roman" w:cs="Times New Roman"/>
          <w:sz w:val="28"/>
          <w:szCs w:val="28"/>
        </w:rPr>
        <w:t>собирания</w:t>
      </w:r>
      <w:r w:rsidR="00ED14A7" w:rsidRPr="00267172">
        <w:rPr>
          <w:rFonts w:ascii="Times New Roman" w:eastAsia="Times New Roman" w:hAnsi="Times New Roman" w:cs="Times New Roman"/>
          <w:sz w:val="28"/>
          <w:szCs w:val="28"/>
        </w:rPr>
        <w:t xml:space="preserve"> доказательств, поиск</w:t>
      </w:r>
      <w:r w:rsidR="00D12612" w:rsidRPr="00267172">
        <w:rPr>
          <w:rFonts w:ascii="Times New Roman" w:eastAsia="Times New Roman" w:hAnsi="Times New Roman" w:cs="Times New Roman"/>
          <w:sz w:val="28"/>
          <w:szCs w:val="28"/>
        </w:rPr>
        <w:t>а</w:t>
      </w:r>
      <w:r w:rsidR="00ED14A7" w:rsidRPr="00267172">
        <w:rPr>
          <w:rFonts w:ascii="Times New Roman" w:eastAsia="Times New Roman" w:hAnsi="Times New Roman" w:cs="Times New Roman"/>
          <w:sz w:val="28"/>
          <w:szCs w:val="28"/>
        </w:rPr>
        <w:t xml:space="preserve"> и выявлени</w:t>
      </w:r>
      <w:r w:rsidR="00D12612" w:rsidRPr="00267172">
        <w:rPr>
          <w:rFonts w:ascii="Times New Roman" w:eastAsia="Times New Roman" w:hAnsi="Times New Roman" w:cs="Times New Roman"/>
          <w:sz w:val="28"/>
          <w:szCs w:val="28"/>
        </w:rPr>
        <w:t>я</w:t>
      </w:r>
      <w:r w:rsidR="00ED14A7" w:rsidRPr="00267172">
        <w:rPr>
          <w:rFonts w:ascii="Times New Roman" w:eastAsia="Times New Roman" w:hAnsi="Times New Roman" w:cs="Times New Roman"/>
          <w:sz w:val="28"/>
          <w:szCs w:val="28"/>
        </w:rPr>
        <w:t xml:space="preserve"> субъекта </w:t>
      </w:r>
      <w:r w:rsidR="00D12612" w:rsidRPr="00267172">
        <w:rPr>
          <w:rFonts w:ascii="Times New Roman" w:eastAsia="Times New Roman" w:hAnsi="Times New Roman" w:cs="Times New Roman"/>
          <w:sz w:val="28"/>
          <w:szCs w:val="28"/>
        </w:rPr>
        <w:t xml:space="preserve">уголовного </w:t>
      </w:r>
      <w:r w:rsidR="00ED14A7" w:rsidRPr="00267172">
        <w:rPr>
          <w:rFonts w:ascii="Times New Roman" w:eastAsia="Times New Roman" w:hAnsi="Times New Roman" w:cs="Times New Roman"/>
          <w:sz w:val="28"/>
          <w:szCs w:val="28"/>
        </w:rPr>
        <w:t xml:space="preserve">правонарушения и т.д.) </w:t>
      </w:r>
      <w:r w:rsidR="00BD495E" w:rsidRPr="00267172">
        <w:rPr>
          <w:rFonts w:ascii="Times New Roman" w:eastAsia="Times New Roman" w:hAnsi="Times New Roman" w:cs="Times New Roman"/>
          <w:sz w:val="28"/>
          <w:szCs w:val="28"/>
        </w:rPr>
        <w:t xml:space="preserve">устанавливается </w:t>
      </w:r>
      <w:r w:rsidR="00ED14A7" w:rsidRPr="00267172">
        <w:rPr>
          <w:rFonts w:ascii="Times New Roman" w:eastAsia="Times New Roman" w:hAnsi="Times New Roman" w:cs="Times New Roman"/>
          <w:sz w:val="28"/>
          <w:szCs w:val="28"/>
        </w:rPr>
        <w:t>уголовно-процессуальная форма</w:t>
      </w:r>
      <w:r w:rsidR="00581012" w:rsidRPr="00267172">
        <w:rPr>
          <w:rFonts w:ascii="Times New Roman" w:eastAsia="Times New Roman" w:hAnsi="Times New Roman" w:cs="Times New Roman"/>
          <w:sz w:val="28"/>
          <w:szCs w:val="28"/>
        </w:rPr>
        <w:t>,</w:t>
      </w:r>
      <w:r w:rsidR="00ED14A7" w:rsidRPr="00267172">
        <w:rPr>
          <w:rFonts w:ascii="Times New Roman" w:eastAsia="Times New Roman" w:hAnsi="Times New Roman" w:cs="Times New Roman"/>
          <w:sz w:val="28"/>
          <w:szCs w:val="28"/>
        </w:rPr>
        <w:t xml:space="preserve"> в рамках которой будет </w:t>
      </w:r>
      <w:r w:rsidR="00BD495E" w:rsidRPr="00267172">
        <w:rPr>
          <w:rFonts w:ascii="Times New Roman" w:eastAsia="Times New Roman" w:hAnsi="Times New Roman" w:cs="Times New Roman"/>
          <w:sz w:val="28"/>
          <w:szCs w:val="28"/>
        </w:rPr>
        <w:t xml:space="preserve">вестись то или </w:t>
      </w:r>
      <w:r w:rsidR="00312EA4" w:rsidRPr="00267172">
        <w:rPr>
          <w:rFonts w:ascii="Times New Roman" w:eastAsia="Times New Roman" w:hAnsi="Times New Roman" w:cs="Times New Roman"/>
          <w:sz w:val="28"/>
          <w:szCs w:val="28"/>
        </w:rPr>
        <w:t>иное производство</w:t>
      </w:r>
      <w:r w:rsidR="00ED14A7" w:rsidRPr="00267172">
        <w:rPr>
          <w:rFonts w:ascii="Times New Roman" w:eastAsia="Times New Roman" w:hAnsi="Times New Roman" w:cs="Times New Roman"/>
          <w:sz w:val="28"/>
          <w:szCs w:val="28"/>
        </w:rPr>
        <w:t>.</w:t>
      </w:r>
    </w:p>
    <w:p w14:paraId="54F84F04" w14:textId="77777777" w:rsidR="00AD0E69" w:rsidRPr="00267172" w:rsidRDefault="0064412D"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Уголовно-процессуальная форма базируется на системе </w:t>
      </w:r>
      <w:r w:rsidR="00312EA4" w:rsidRPr="00267172">
        <w:rPr>
          <w:rFonts w:ascii="Times New Roman" w:hAnsi="Times New Roman" w:cs="Times New Roman"/>
          <w:sz w:val="28"/>
          <w:szCs w:val="28"/>
        </w:rPr>
        <w:t xml:space="preserve">фундаментальных </w:t>
      </w:r>
      <w:r w:rsidRPr="00267172">
        <w:rPr>
          <w:rFonts w:ascii="Times New Roman" w:hAnsi="Times New Roman" w:cs="Times New Roman"/>
          <w:sz w:val="28"/>
          <w:szCs w:val="28"/>
        </w:rPr>
        <w:t xml:space="preserve">принципов уголовного процесса и обеспечивает их реализацию в надлежащей правовой форме. </w:t>
      </w:r>
    </w:p>
    <w:p w14:paraId="54FC28D7" w14:textId="14CFC6A9" w:rsidR="000B12F0" w:rsidRPr="00267172" w:rsidRDefault="009D5E0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В.Н. </w:t>
      </w:r>
      <w:r w:rsidR="000B12F0" w:rsidRPr="00267172">
        <w:rPr>
          <w:rStyle w:val="aa"/>
          <w:rFonts w:ascii="Times New Roman" w:hAnsi="Times New Roman" w:cs="Times New Roman"/>
          <w:b w:val="0"/>
          <w:sz w:val="28"/>
          <w:szCs w:val="28"/>
        </w:rPr>
        <w:t>Шпилев</w:t>
      </w:r>
      <w:r w:rsidR="00316D12" w:rsidRPr="00267172">
        <w:rPr>
          <w:rFonts w:ascii="Times New Roman" w:hAnsi="Times New Roman" w:cs="Times New Roman"/>
          <w:sz w:val="28"/>
          <w:szCs w:val="28"/>
        </w:rPr>
        <w:t xml:space="preserve"> </w:t>
      </w:r>
      <w:r w:rsidR="00364D12" w:rsidRPr="00267172">
        <w:rPr>
          <w:rFonts w:ascii="Times New Roman" w:hAnsi="Times New Roman" w:cs="Times New Roman"/>
          <w:sz w:val="28"/>
          <w:szCs w:val="28"/>
        </w:rPr>
        <w:t>дает следующее определение</w:t>
      </w:r>
      <w:r w:rsidR="000B12F0" w:rsidRPr="00267172">
        <w:rPr>
          <w:rFonts w:ascii="Times New Roman" w:hAnsi="Times New Roman" w:cs="Times New Roman"/>
          <w:sz w:val="28"/>
          <w:szCs w:val="28"/>
        </w:rPr>
        <w:t xml:space="preserve"> </w:t>
      </w:r>
      <w:r w:rsidR="00364D12" w:rsidRPr="00267172">
        <w:rPr>
          <w:rFonts w:ascii="Times New Roman" w:hAnsi="Times New Roman" w:cs="Times New Roman"/>
          <w:sz w:val="28"/>
          <w:szCs w:val="28"/>
        </w:rPr>
        <w:t xml:space="preserve">понятию </w:t>
      </w:r>
      <w:r w:rsidR="000B12F0" w:rsidRPr="00267172">
        <w:rPr>
          <w:rFonts w:ascii="Times New Roman" w:hAnsi="Times New Roman" w:cs="Times New Roman"/>
          <w:sz w:val="28"/>
          <w:szCs w:val="28"/>
        </w:rPr>
        <w:t>«уголовно-процессуальная форма</w:t>
      </w:r>
      <w:r w:rsidR="00364D12" w:rsidRPr="00267172">
        <w:rPr>
          <w:rFonts w:ascii="Times New Roman" w:hAnsi="Times New Roman" w:cs="Times New Roman"/>
          <w:sz w:val="28"/>
          <w:szCs w:val="28"/>
        </w:rPr>
        <w:t>». Под нею понимается помимо комплекса</w:t>
      </w:r>
      <w:r w:rsidR="00A41F14" w:rsidRPr="00267172">
        <w:rPr>
          <w:rFonts w:ascii="Times New Roman" w:hAnsi="Times New Roman" w:cs="Times New Roman"/>
          <w:sz w:val="28"/>
          <w:szCs w:val="28"/>
        </w:rPr>
        <w:t xml:space="preserve"> уголовно-процессуальных условий производства тех или иных процессуальных действий также такие составные части дефиниции – последовательность их проведения, правовой порядок их фиксации, их процессуальное </w:t>
      </w:r>
      <w:r w:rsidR="000B12F0" w:rsidRPr="00267172">
        <w:rPr>
          <w:rFonts w:ascii="Times New Roman" w:hAnsi="Times New Roman" w:cs="Times New Roman"/>
          <w:sz w:val="28"/>
          <w:szCs w:val="28"/>
        </w:rPr>
        <w:t xml:space="preserve">оформление </w:t>
      </w:r>
      <w:r w:rsidR="00A41F14" w:rsidRPr="00267172">
        <w:rPr>
          <w:rFonts w:ascii="Times New Roman" w:hAnsi="Times New Roman" w:cs="Times New Roman"/>
          <w:sz w:val="28"/>
          <w:szCs w:val="28"/>
        </w:rPr>
        <w:t>и соблюдение</w:t>
      </w:r>
      <w:r w:rsidR="000B12F0" w:rsidRPr="00267172">
        <w:rPr>
          <w:rFonts w:ascii="Times New Roman" w:hAnsi="Times New Roman" w:cs="Times New Roman"/>
          <w:sz w:val="28"/>
          <w:szCs w:val="28"/>
        </w:rPr>
        <w:t xml:space="preserve"> процессуальны</w:t>
      </w:r>
      <w:r w:rsidR="00A41F14" w:rsidRPr="00267172">
        <w:rPr>
          <w:rFonts w:ascii="Times New Roman" w:hAnsi="Times New Roman" w:cs="Times New Roman"/>
          <w:sz w:val="28"/>
          <w:szCs w:val="28"/>
        </w:rPr>
        <w:t>х</w:t>
      </w:r>
      <w:r w:rsidR="000B12F0" w:rsidRPr="00267172">
        <w:rPr>
          <w:rFonts w:ascii="Times New Roman" w:hAnsi="Times New Roman" w:cs="Times New Roman"/>
          <w:sz w:val="28"/>
          <w:szCs w:val="28"/>
        </w:rPr>
        <w:t xml:space="preserve"> срок</w:t>
      </w:r>
      <w:r w:rsidR="00A41F14" w:rsidRPr="00267172">
        <w:rPr>
          <w:rFonts w:ascii="Times New Roman" w:hAnsi="Times New Roman" w:cs="Times New Roman"/>
          <w:sz w:val="28"/>
          <w:szCs w:val="28"/>
        </w:rPr>
        <w:t>ов</w:t>
      </w:r>
      <w:r w:rsidR="00EF1BFB" w:rsidRPr="00267172">
        <w:rPr>
          <w:rFonts w:ascii="Times New Roman" w:hAnsi="Times New Roman" w:cs="Times New Roman"/>
          <w:sz w:val="28"/>
          <w:szCs w:val="28"/>
        </w:rPr>
        <w:t xml:space="preserve"> [</w:t>
      </w:r>
      <w:r w:rsidR="00666C76" w:rsidRPr="00267172">
        <w:rPr>
          <w:rFonts w:ascii="Times New Roman" w:hAnsi="Times New Roman" w:cs="Times New Roman"/>
          <w:sz w:val="28"/>
          <w:szCs w:val="28"/>
          <w:lang w:val="kk-KZ"/>
        </w:rPr>
        <w:t>11</w:t>
      </w:r>
      <w:r w:rsidR="000B12F0" w:rsidRPr="00267172">
        <w:rPr>
          <w:rFonts w:ascii="Times New Roman" w:hAnsi="Times New Roman" w:cs="Times New Roman"/>
          <w:sz w:val="28"/>
          <w:szCs w:val="28"/>
        </w:rPr>
        <w:t>].</w:t>
      </w:r>
    </w:p>
    <w:p w14:paraId="68B79885" w14:textId="36BD9EF0" w:rsidR="00ED30DE" w:rsidRPr="00267172" w:rsidRDefault="00ED30D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Под понятием уголовно-процессуальной формы также </w:t>
      </w:r>
      <w:r w:rsidR="00312EA4" w:rsidRPr="00267172">
        <w:rPr>
          <w:rFonts w:ascii="Times New Roman" w:hAnsi="Times New Roman" w:cs="Times New Roman"/>
          <w:sz w:val="28"/>
          <w:szCs w:val="28"/>
        </w:rPr>
        <w:t>понимают</w:t>
      </w:r>
      <w:r w:rsidRPr="00267172">
        <w:rPr>
          <w:rFonts w:ascii="Times New Roman" w:hAnsi="Times New Roman" w:cs="Times New Roman"/>
          <w:sz w:val="28"/>
          <w:szCs w:val="28"/>
        </w:rPr>
        <w:t xml:space="preserve"> порядок производства процессуальных действий (обыск, допрос, экспертиза и т.д.). Исполнение процессуальных требований означает соблюдение процессуальной формы. Соблюдение формы – одно из условий законности производства по уголовному делу</w:t>
      </w:r>
      <w:r w:rsidR="00D7456F" w:rsidRPr="00267172">
        <w:rPr>
          <w:rFonts w:ascii="Times New Roman" w:hAnsi="Times New Roman" w:cs="Times New Roman"/>
          <w:sz w:val="28"/>
          <w:szCs w:val="28"/>
        </w:rPr>
        <w:t xml:space="preserve"> </w:t>
      </w:r>
      <w:r w:rsidR="00CE4B6D" w:rsidRPr="00267172">
        <w:rPr>
          <w:rFonts w:ascii="Times New Roman" w:hAnsi="Times New Roman" w:cs="Times New Roman"/>
          <w:sz w:val="28"/>
          <w:szCs w:val="28"/>
        </w:rPr>
        <w:t>[</w:t>
      </w:r>
      <w:r w:rsidR="00666C76" w:rsidRPr="00267172">
        <w:rPr>
          <w:rFonts w:ascii="Times New Roman" w:hAnsi="Times New Roman" w:cs="Times New Roman"/>
          <w:sz w:val="28"/>
          <w:szCs w:val="28"/>
          <w:lang w:val="kk-KZ"/>
        </w:rPr>
        <w:t>12</w:t>
      </w:r>
      <w:r w:rsidR="00CE4B6D" w:rsidRPr="00267172">
        <w:rPr>
          <w:rFonts w:ascii="Times New Roman" w:hAnsi="Times New Roman" w:cs="Times New Roman"/>
          <w:sz w:val="28"/>
          <w:szCs w:val="28"/>
        </w:rPr>
        <w:t>].</w:t>
      </w:r>
    </w:p>
    <w:p w14:paraId="66630D0B" w14:textId="0317A890" w:rsidR="000B12F0" w:rsidRPr="00267172" w:rsidRDefault="006B4DA2" w:rsidP="00821900">
      <w:pPr>
        <w:tabs>
          <w:tab w:val="left" w:pos="993"/>
        </w:tabs>
        <w:spacing w:after="0" w:line="240" w:lineRule="auto"/>
        <w:ind w:firstLine="709"/>
        <w:jc w:val="both"/>
        <w:rPr>
          <w:rStyle w:val="aa"/>
          <w:rFonts w:ascii="Times New Roman" w:hAnsi="Times New Roman" w:cs="Times New Roman"/>
          <w:sz w:val="28"/>
          <w:szCs w:val="28"/>
        </w:rPr>
      </w:pPr>
      <w:r w:rsidRPr="00267172">
        <w:rPr>
          <w:rFonts w:ascii="Times New Roman" w:hAnsi="Times New Roman" w:cs="Times New Roman"/>
          <w:bCs/>
          <w:sz w:val="28"/>
          <w:szCs w:val="28"/>
        </w:rPr>
        <w:t xml:space="preserve">М.С. </w:t>
      </w:r>
      <w:r w:rsidR="000B12F0" w:rsidRPr="00267172">
        <w:rPr>
          <w:rFonts w:ascii="Times New Roman" w:hAnsi="Times New Roman" w:cs="Times New Roman"/>
          <w:bCs/>
          <w:sz w:val="28"/>
          <w:szCs w:val="28"/>
        </w:rPr>
        <w:t>Строгович дает следующее определение</w:t>
      </w:r>
      <w:r w:rsidR="00312EA4" w:rsidRPr="00267172">
        <w:rPr>
          <w:rFonts w:ascii="Times New Roman" w:hAnsi="Times New Roman" w:cs="Times New Roman"/>
          <w:bCs/>
          <w:sz w:val="28"/>
          <w:szCs w:val="28"/>
        </w:rPr>
        <w:t xml:space="preserve"> данной дефиниции</w:t>
      </w:r>
      <w:r w:rsidR="000B12F0" w:rsidRPr="00267172">
        <w:rPr>
          <w:rFonts w:ascii="Times New Roman" w:hAnsi="Times New Roman" w:cs="Times New Roman"/>
          <w:bCs/>
          <w:sz w:val="28"/>
          <w:szCs w:val="28"/>
        </w:rPr>
        <w:t>: «Уголовно-процессуальная форма — совокупность условий, установленных уголовно-процессуальным законом для совершения органами дознания, предварительного следствия, прокуратуры и суда тех действий, которыми они осуществляют свои функции в области расследования и разрешения уголовных дел и для совершения гражданами, участниками в производстве по уголовному делу, тех действий, которыми они осуществляют свои права и выполняют свои обязанности» [</w:t>
      </w:r>
      <w:r w:rsidR="00666C76" w:rsidRPr="00267172">
        <w:rPr>
          <w:rFonts w:ascii="Times New Roman" w:hAnsi="Times New Roman" w:cs="Times New Roman"/>
          <w:bCs/>
          <w:sz w:val="28"/>
          <w:szCs w:val="28"/>
          <w:lang w:val="kk-KZ"/>
        </w:rPr>
        <w:t>13</w:t>
      </w:r>
      <w:r w:rsidR="000B12F0" w:rsidRPr="00267172">
        <w:rPr>
          <w:rFonts w:ascii="Times New Roman" w:hAnsi="Times New Roman" w:cs="Times New Roman"/>
          <w:bCs/>
          <w:sz w:val="28"/>
          <w:szCs w:val="28"/>
        </w:rPr>
        <w:t>]</w:t>
      </w:r>
      <w:r w:rsidR="000B12F0" w:rsidRPr="00267172">
        <w:rPr>
          <w:rStyle w:val="aa"/>
          <w:rFonts w:ascii="Times New Roman" w:hAnsi="Times New Roman" w:cs="Times New Roman"/>
          <w:b w:val="0"/>
          <w:sz w:val="28"/>
          <w:szCs w:val="28"/>
        </w:rPr>
        <w:t>.</w:t>
      </w:r>
    </w:p>
    <w:p w14:paraId="00F839F7" w14:textId="5DAC2735" w:rsidR="00F952FD" w:rsidRPr="00267172" w:rsidRDefault="00F952FD"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eastAsia="Times New Roman" w:hAnsi="Times New Roman" w:cs="Times New Roman"/>
          <w:sz w:val="28"/>
          <w:szCs w:val="28"/>
        </w:rPr>
        <w:t>Российские уч</w:t>
      </w:r>
      <w:r w:rsidR="00A407CA">
        <w:rPr>
          <w:rFonts w:ascii="Times New Roman" w:eastAsia="Times New Roman" w:hAnsi="Times New Roman" w:cs="Times New Roman"/>
          <w:sz w:val="28"/>
          <w:szCs w:val="28"/>
        </w:rPr>
        <w:t>е</w:t>
      </w:r>
      <w:r w:rsidRPr="00267172">
        <w:rPr>
          <w:rFonts w:ascii="Times New Roman" w:eastAsia="Times New Roman" w:hAnsi="Times New Roman" w:cs="Times New Roman"/>
          <w:sz w:val="28"/>
          <w:szCs w:val="28"/>
        </w:rPr>
        <w:t xml:space="preserve">ные </w:t>
      </w:r>
      <w:r w:rsidR="00763737" w:rsidRPr="00267172">
        <w:rPr>
          <w:rFonts w:ascii="Times New Roman" w:eastAsia="Times New Roman" w:hAnsi="Times New Roman" w:cs="Times New Roman"/>
          <w:sz w:val="28"/>
          <w:szCs w:val="28"/>
        </w:rPr>
        <w:t xml:space="preserve">также </w:t>
      </w:r>
      <w:r w:rsidRPr="00267172">
        <w:rPr>
          <w:rFonts w:ascii="Times New Roman" w:eastAsia="Times New Roman" w:hAnsi="Times New Roman" w:cs="Times New Roman"/>
          <w:sz w:val="28"/>
          <w:szCs w:val="28"/>
        </w:rPr>
        <w:t>рассматрива</w:t>
      </w:r>
      <w:r w:rsidR="00763737" w:rsidRPr="00267172">
        <w:rPr>
          <w:rFonts w:ascii="Times New Roman" w:eastAsia="Times New Roman" w:hAnsi="Times New Roman" w:cs="Times New Roman"/>
          <w:sz w:val="28"/>
          <w:szCs w:val="28"/>
        </w:rPr>
        <w:t xml:space="preserve">ют уголовное судопроизводство с </w:t>
      </w:r>
      <w:r w:rsidR="00763737" w:rsidRPr="00267172">
        <w:rPr>
          <w:rFonts w:ascii="Times New Roman" w:hAnsi="Times New Roman" w:cs="Times New Roman"/>
          <w:sz w:val="28"/>
          <w:szCs w:val="28"/>
        </w:rPr>
        <w:t xml:space="preserve">технической </w:t>
      </w:r>
      <w:r w:rsidR="00763737" w:rsidRPr="00267172">
        <w:rPr>
          <w:rFonts w:ascii="Times New Roman" w:eastAsia="Times New Roman" w:hAnsi="Times New Roman" w:cs="Times New Roman"/>
          <w:sz w:val="28"/>
          <w:szCs w:val="28"/>
        </w:rPr>
        <w:t>позиции. Они обращают внимание на такие характеристики</w:t>
      </w:r>
      <w:r w:rsidR="00CB50E0">
        <w:rPr>
          <w:rFonts w:ascii="Times New Roman" w:eastAsia="Times New Roman" w:hAnsi="Times New Roman" w:cs="Times New Roman"/>
          <w:sz w:val="28"/>
          <w:szCs w:val="28"/>
        </w:rPr>
        <w:t>,</w:t>
      </w:r>
      <w:r w:rsidR="00763737" w:rsidRPr="00267172">
        <w:rPr>
          <w:rFonts w:ascii="Times New Roman" w:eastAsia="Times New Roman" w:hAnsi="Times New Roman" w:cs="Times New Roman"/>
          <w:sz w:val="28"/>
          <w:szCs w:val="28"/>
        </w:rPr>
        <w:t xml:space="preserve"> как </w:t>
      </w:r>
      <w:r w:rsidRPr="00267172">
        <w:rPr>
          <w:rFonts w:ascii="Times New Roman" w:hAnsi="Times New Roman" w:cs="Times New Roman"/>
          <w:sz w:val="28"/>
          <w:szCs w:val="28"/>
        </w:rPr>
        <w:t>возникновение, формирование и движени</w:t>
      </w:r>
      <w:r w:rsidR="00F270AD" w:rsidRPr="00267172">
        <w:rPr>
          <w:rFonts w:ascii="Times New Roman" w:hAnsi="Times New Roman" w:cs="Times New Roman"/>
          <w:sz w:val="28"/>
          <w:szCs w:val="28"/>
        </w:rPr>
        <w:t>е</w:t>
      </w:r>
      <w:r w:rsidRPr="00267172">
        <w:rPr>
          <w:rFonts w:ascii="Times New Roman" w:hAnsi="Times New Roman" w:cs="Times New Roman"/>
          <w:sz w:val="28"/>
          <w:szCs w:val="28"/>
        </w:rPr>
        <w:t xml:space="preserve"> конкретного уголовного дела по</w:t>
      </w:r>
      <w:r w:rsidR="00877D8C"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стадиям до момента его разрешения по существу. Они отмечают, что в России </w:t>
      </w:r>
      <w:r w:rsidR="003130FE" w:rsidRPr="00267172">
        <w:rPr>
          <w:rFonts w:ascii="Times New Roman" w:hAnsi="Times New Roman" w:cs="Times New Roman"/>
          <w:sz w:val="28"/>
          <w:szCs w:val="28"/>
        </w:rPr>
        <w:t>формирование стадий</w:t>
      </w:r>
      <w:r w:rsidR="00763737" w:rsidRPr="00267172">
        <w:rPr>
          <w:rFonts w:ascii="Times New Roman" w:hAnsi="Times New Roman" w:cs="Times New Roman"/>
          <w:sz w:val="28"/>
          <w:szCs w:val="28"/>
        </w:rPr>
        <w:t xml:space="preserve"> уголовного судопроизводства носит форму, в которой во главу угла ставятся материально-правовые отношения. Главной целью такого понимания призна</w:t>
      </w:r>
      <w:r w:rsidR="006E4F92" w:rsidRPr="00267172">
        <w:rPr>
          <w:rFonts w:ascii="Times New Roman" w:hAnsi="Times New Roman" w:cs="Times New Roman"/>
          <w:sz w:val="28"/>
          <w:szCs w:val="28"/>
        </w:rPr>
        <w:t>е</w:t>
      </w:r>
      <w:r w:rsidR="00763737" w:rsidRPr="00267172">
        <w:rPr>
          <w:rFonts w:ascii="Times New Roman" w:hAnsi="Times New Roman" w:cs="Times New Roman"/>
          <w:sz w:val="28"/>
          <w:szCs w:val="28"/>
        </w:rPr>
        <w:t xml:space="preserve">тся </w:t>
      </w:r>
      <w:r w:rsidR="006E4F92" w:rsidRPr="00267172">
        <w:rPr>
          <w:rFonts w:ascii="Times New Roman" w:hAnsi="Times New Roman" w:cs="Times New Roman"/>
          <w:sz w:val="28"/>
          <w:szCs w:val="28"/>
        </w:rPr>
        <w:t>правильное разрешение</w:t>
      </w:r>
      <w:r w:rsidR="00763737" w:rsidRPr="00267172">
        <w:rPr>
          <w:rFonts w:ascii="Times New Roman" w:hAnsi="Times New Roman" w:cs="Times New Roman"/>
          <w:sz w:val="28"/>
          <w:szCs w:val="28"/>
        </w:rPr>
        <w:t xml:space="preserve"> </w:t>
      </w:r>
      <w:r w:rsidR="006E4F92" w:rsidRPr="00267172">
        <w:rPr>
          <w:rFonts w:ascii="Times New Roman" w:hAnsi="Times New Roman" w:cs="Times New Roman"/>
          <w:sz w:val="28"/>
          <w:szCs w:val="28"/>
        </w:rPr>
        <w:t xml:space="preserve">уголовно-правовых задач. При этом в совокупности не рассматриваются те или иные уголовно-процессуальные задачи, в частности, связанные с избранием, санкционированием и применением мер пресечения. </w:t>
      </w:r>
      <w:r w:rsidR="00A749B2" w:rsidRPr="00267172">
        <w:rPr>
          <w:rFonts w:ascii="Times New Roman" w:hAnsi="Times New Roman" w:cs="Times New Roman"/>
          <w:sz w:val="28"/>
          <w:szCs w:val="28"/>
        </w:rPr>
        <w:t>В а</w:t>
      </w:r>
      <w:r w:rsidRPr="00267172">
        <w:rPr>
          <w:rFonts w:ascii="Times New Roman" w:hAnsi="Times New Roman" w:cs="Times New Roman"/>
          <w:sz w:val="28"/>
          <w:szCs w:val="28"/>
        </w:rPr>
        <w:t>нглосаксонски</w:t>
      </w:r>
      <w:r w:rsidR="00A749B2" w:rsidRPr="00267172">
        <w:rPr>
          <w:rFonts w:ascii="Times New Roman" w:hAnsi="Times New Roman" w:cs="Times New Roman"/>
          <w:sz w:val="28"/>
          <w:szCs w:val="28"/>
        </w:rPr>
        <w:t>х</w:t>
      </w:r>
      <w:r w:rsidRPr="00267172">
        <w:rPr>
          <w:rFonts w:ascii="Times New Roman" w:hAnsi="Times New Roman" w:cs="Times New Roman"/>
          <w:sz w:val="28"/>
          <w:szCs w:val="28"/>
        </w:rPr>
        <w:t xml:space="preserve"> стран</w:t>
      </w:r>
      <w:r w:rsidR="00A749B2" w:rsidRPr="00267172">
        <w:rPr>
          <w:rFonts w:ascii="Times New Roman" w:hAnsi="Times New Roman" w:cs="Times New Roman"/>
          <w:sz w:val="28"/>
          <w:szCs w:val="28"/>
        </w:rPr>
        <w:t>ах</w:t>
      </w:r>
      <w:r w:rsidRPr="00267172">
        <w:rPr>
          <w:rFonts w:ascii="Times New Roman" w:hAnsi="Times New Roman" w:cs="Times New Roman"/>
          <w:sz w:val="28"/>
          <w:szCs w:val="28"/>
        </w:rPr>
        <w:t xml:space="preserve"> </w:t>
      </w:r>
      <w:r w:rsidR="00AB4E3F" w:rsidRPr="00267172">
        <w:rPr>
          <w:rFonts w:ascii="Times New Roman" w:hAnsi="Times New Roman" w:cs="Times New Roman"/>
          <w:sz w:val="28"/>
          <w:szCs w:val="28"/>
        </w:rPr>
        <w:t>стади</w:t>
      </w:r>
      <w:r w:rsidR="00CB50E0">
        <w:rPr>
          <w:rFonts w:ascii="Times New Roman" w:hAnsi="Times New Roman" w:cs="Times New Roman"/>
          <w:sz w:val="28"/>
          <w:szCs w:val="28"/>
        </w:rPr>
        <w:t>и</w:t>
      </w:r>
      <w:r w:rsidR="00AB4E3F" w:rsidRPr="00267172">
        <w:rPr>
          <w:rFonts w:ascii="Times New Roman" w:hAnsi="Times New Roman" w:cs="Times New Roman"/>
          <w:sz w:val="28"/>
          <w:szCs w:val="28"/>
        </w:rPr>
        <w:t xml:space="preserve"> уголовного процесса </w:t>
      </w:r>
      <w:r w:rsidR="00A749B2" w:rsidRPr="00267172">
        <w:rPr>
          <w:rFonts w:ascii="Times New Roman" w:hAnsi="Times New Roman" w:cs="Times New Roman"/>
          <w:sz w:val="28"/>
          <w:szCs w:val="28"/>
        </w:rPr>
        <w:t>определены как</w:t>
      </w:r>
      <w:r w:rsidRPr="00267172">
        <w:rPr>
          <w:rFonts w:ascii="Times New Roman" w:hAnsi="Times New Roman" w:cs="Times New Roman"/>
          <w:sz w:val="28"/>
          <w:szCs w:val="28"/>
        </w:rPr>
        <w:t xml:space="preserve"> процессуально-</w:t>
      </w:r>
      <w:proofErr w:type="spellStart"/>
      <w:r w:rsidRPr="00267172">
        <w:rPr>
          <w:rFonts w:ascii="Times New Roman" w:hAnsi="Times New Roman" w:cs="Times New Roman"/>
          <w:sz w:val="28"/>
          <w:szCs w:val="28"/>
        </w:rPr>
        <w:t>центричны</w:t>
      </w:r>
      <w:r w:rsidR="00A749B2" w:rsidRPr="00267172">
        <w:rPr>
          <w:rFonts w:ascii="Times New Roman" w:hAnsi="Times New Roman" w:cs="Times New Roman"/>
          <w:sz w:val="28"/>
          <w:szCs w:val="28"/>
        </w:rPr>
        <w:t>е</w:t>
      </w:r>
      <w:proofErr w:type="spellEnd"/>
      <w:r w:rsidRPr="00267172">
        <w:rPr>
          <w:rFonts w:ascii="Times New Roman" w:hAnsi="Times New Roman" w:cs="Times New Roman"/>
          <w:sz w:val="28"/>
          <w:szCs w:val="28"/>
        </w:rPr>
        <w:t xml:space="preserve">, когда отдельные стадии выделяются </w:t>
      </w:r>
      <w:r w:rsidR="00A749B2" w:rsidRPr="00267172">
        <w:rPr>
          <w:rFonts w:ascii="Times New Roman" w:hAnsi="Times New Roman" w:cs="Times New Roman"/>
          <w:sz w:val="28"/>
          <w:szCs w:val="28"/>
        </w:rPr>
        <w:t>для конкретно</w:t>
      </w:r>
      <w:r w:rsidR="00CB50E0">
        <w:rPr>
          <w:rFonts w:ascii="Times New Roman" w:hAnsi="Times New Roman" w:cs="Times New Roman"/>
          <w:sz w:val="28"/>
          <w:szCs w:val="28"/>
        </w:rPr>
        <w:t>го</w:t>
      </w:r>
      <w:r w:rsidR="00A749B2" w:rsidRPr="00267172">
        <w:rPr>
          <w:rFonts w:ascii="Times New Roman" w:hAnsi="Times New Roman" w:cs="Times New Roman"/>
          <w:sz w:val="28"/>
          <w:szCs w:val="28"/>
        </w:rPr>
        <w:t xml:space="preserve"> </w:t>
      </w:r>
      <w:r w:rsidRPr="00267172">
        <w:rPr>
          <w:rFonts w:ascii="Times New Roman" w:hAnsi="Times New Roman" w:cs="Times New Roman"/>
          <w:sz w:val="28"/>
          <w:szCs w:val="28"/>
        </w:rPr>
        <w:t>решения процессуальной задачи (</w:t>
      </w:r>
      <w:r w:rsidR="00A749B2" w:rsidRPr="00267172">
        <w:rPr>
          <w:rFonts w:ascii="Times New Roman" w:hAnsi="Times New Roman" w:cs="Times New Roman"/>
          <w:sz w:val="28"/>
          <w:szCs w:val="28"/>
        </w:rPr>
        <w:t>например</w:t>
      </w:r>
      <w:r w:rsidRPr="00267172">
        <w:rPr>
          <w:rFonts w:ascii="Times New Roman" w:hAnsi="Times New Roman" w:cs="Times New Roman"/>
          <w:sz w:val="28"/>
          <w:szCs w:val="28"/>
        </w:rPr>
        <w:t>, заключение под стражу)</w:t>
      </w:r>
      <w:r w:rsidR="00EB6BBD" w:rsidRPr="00267172">
        <w:rPr>
          <w:rFonts w:ascii="Times New Roman" w:hAnsi="Times New Roman" w:cs="Times New Roman"/>
          <w:sz w:val="28"/>
          <w:szCs w:val="28"/>
        </w:rPr>
        <w:t xml:space="preserve"> [</w:t>
      </w:r>
      <w:r w:rsidR="00666C76" w:rsidRPr="00267172">
        <w:rPr>
          <w:rFonts w:ascii="Times New Roman" w:hAnsi="Times New Roman" w:cs="Times New Roman"/>
          <w:sz w:val="28"/>
          <w:szCs w:val="28"/>
        </w:rPr>
        <w:t>14</w:t>
      </w:r>
      <w:r w:rsidR="00EB6BBD" w:rsidRPr="00267172">
        <w:rPr>
          <w:rFonts w:ascii="Times New Roman" w:hAnsi="Times New Roman" w:cs="Times New Roman"/>
          <w:sz w:val="28"/>
          <w:szCs w:val="28"/>
        </w:rPr>
        <w:t>]</w:t>
      </w:r>
      <w:r w:rsidRPr="00267172">
        <w:rPr>
          <w:rFonts w:ascii="Times New Roman" w:hAnsi="Times New Roman" w:cs="Times New Roman"/>
          <w:sz w:val="28"/>
          <w:szCs w:val="28"/>
        </w:rPr>
        <w:t>.</w:t>
      </w:r>
    </w:p>
    <w:p w14:paraId="66795F42" w14:textId="29BFC12F" w:rsidR="00AD0E69" w:rsidRPr="00267172" w:rsidRDefault="00CE0897"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настоящее время представляется вполне очевидным, что</w:t>
      </w:r>
      <w:r w:rsidR="00AD0E69" w:rsidRPr="00267172">
        <w:rPr>
          <w:rFonts w:ascii="Times New Roman" w:hAnsi="Times New Roman" w:cs="Times New Roman"/>
          <w:sz w:val="28"/>
          <w:szCs w:val="28"/>
        </w:rPr>
        <w:t xml:space="preserve"> </w:t>
      </w:r>
      <w:r w:rsidR="006E4F92" w:rsidRPr="00267172">
        <w:rPr>
          <w:rFonts w:ascii="Times New Roman" w:hAnsi="Times New Roman" w:cs="Times New Roman"/>
          <w:sz w:val="28"/>
          <w:szCs w:val="28"/>
        </w:rPr>
        <w:t xml:space="preserve">теория </w:t>
      </w:r>
      <w:r w:rsidR="00AD0E69" w:rsidRPr="00267172">
        <w:rPr>
          <w:rFonts w:ascii="Times New Roman" w:hAnsi="Times New Roman" w:cs="Times New Roman"/>
          <w:sz w:val="28"/>
          <w:szCs w:val="28"/>
        </w:rPr>
        <w:t>единств</w:t>
      </w:r>
      <w:r w:rsidR="006E4F92" w:rsidRPr="00267172">
        <w:rPr>
          <w:rFonts w:ascii="Times New Roman" w:hAnsi="Times New Roman" w:cs="Times New Roman"/>
          <w:sz w:val="28"/>
          <w:szCs w:val="28"/>
        </w:rPr>
        <w:t>а</w:t>
      </w:r>
      <w:r w:rsidR="00AD0E69" w:rsidRPr="00267172">
        <w:rPr>
          <w:rFonts w:ascii="Times New Roman" w:hAnsi="Times New Roman" w:cs="Times New Roman"/>
          <w:sz w:val="28"/>
          <w:szCs w:val="28"/>
        </w:rPr>
        <w:t xml:space="preserve"> уголовно-процессуальной формы</w:t>
      </w:r>
      <w:r w:rsidR="006E4F92" w:rsidRPr="00267172">
        <w:rPr>
          <w:rFonts w:ascii="Times New Roman" w:hAnsi="Times New Roman" w:cs="Times New Roman"/>
          <w:sz w:val="28"/>
          <w:szCs w:val="28"/>
        </w:rPr>
        <w:t xml:space="preserve"> не является абсолютной. Развитие отечественного законодательства наглядно демонстрирует тенденцию </w:t>
      </w:r>
      <w:r w:rsidRPr="00267172">
        <w:rPr>
          <w:rFonts w:ascii="Times New Roman" w:hAnsi="Times New Roman" w:cs="Times New Roman"/>
          <w:sz w:val="28"/>
          <w:szCs w:val="28"/>
        </w:rPr>
        <w:t>е</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w:t>
      </w:r>
      <w:r w:rsidR="006E4F92" w:rsidRPr="00267172">
        <w:rPr>
          <w:rFonts w:ascii="Times New Roman" w:hAnsi="Times New Roman" w:cs="Times New Roman"/>
          <w:sz w:val="28"/>
          <w:szCs w:val="28"/>
        </w:rPr>
        <w:t xml:space="preserve">системной </w:t>
      </w:r>
      <w:r w:rsidR="00AD0E69" w:rsidRPr="00267172">
        <w:rPr>
          <w:rFonts w:ascii="Times New Roman" w:hAnsi="Times New Roman" w:cs="Times New Roman"/>
          <w:sz w:val="28"/>
          <w:szCs w:val="28"/>
        </w:rPr>
        <w:t>дифференциаци</w:t>
      </w:r>
      <w:r w:rsidR="006E4F92" w:rsidRPr="00267172">
        <w:rPr>
          <w:rFonts w:ascii="Times New Roman" w:hAnsi="Times New Roman" w:cs="Times New Roman"/>
          <w:sz w:val="28"/>
          <w:szCs w:val="28"/>
        </w:rPr>
        <w:t>и</w:t>
      </w:r>
      <w:r w:rsidR="00AD0E69" w:rsidRPr="00267172">
        <w:rPr>
          <w:rFonts w:ascii="Times New Roman" w:hAnsi="Times New Roman" w:cs="Times New Roman"/>
          <w:sz w:val="28"/>
          <w:szCs w:val="28"/>
        </w:rPr>
        <w:t>.</w:t>
      </w:r>
    </w:p>
    <w:p w14:paraId="59484649" w14:textId="3F15A1FB" w:rsidR="00430D32" w:rsidRPr="00267172" w:rsidRDefault="004B23EB" w:rsidP="00821900">
      <w:pPr>
        <w:tabs>
          <w:tab w:val="left" w:pos="993"/>
          <w:tab w:val="left" w:pos="8505"/>
        </w:tabs>
        <w:spacing w:after="0" w:line="240" w:lineRule="auto"/>
        <w:ind w:firstLine="709"/>
        <w:jc w:val="both"/>
        <w:rPr>
          <w:rFonts w:ascii="Times New Roman" w:hAnsi="Times New Roman" w:cs="Times New Roman"/>
          <w:bCs/>
          <w:i/>
          <w:iCs/>
          <w:sz w:val="28"/>
          <w:szCs w:val="28"/>
        </w:rPr>
      </w:pPr>
      <w:r w:rsidRPr="00267172">
        <w:rPr>
          <w:rFonts w:ascii="Times New Roman" w:hAnsi="Times New Roman" w:cs="Times New Roman"/>
          <w:sz w:val="28"/>
          <w:szCs w:val="28"/>
        </w:rPr>
        <w:t xml:space="preserve">В </w:t>
      </w:r>
      <w:r w:rsidR="006E4F92" w:rsidRPr="00267172">
        <w:rPr>
          <w:rFonts w:ascii="Times New Roman" w:hAnsi="Times New Roman" w:cs="Times New Roman"/>
          <w:sz w:val="28"/>
          <w:szCs w:val="28"/>
        </w:rPr>
        <w:t>уголовно-процессуальном праве</w:t>
      </w:r>
      <w:r w:rsidR="00877D8C" w:rsidRPr="00267172">
        <w:rPr>
          <w:rFonts w:ascii="Times New Roman" w:hAnsi="Times New Roman" w:cs="Times New Roman"/>
          <w:sz w:val="28"/>
          <w:szCs w:val="28"/>
        </w:rPr>
        <w:t xml:space="preserve"> </w:t>
      </w:r>
      <w:r w:rsidRPr="00267172">
        <w:rPr>
          <w:rFonts w:ascii="Times New Roman" w:hAnsi="Times New Roman" w:cs="Times New Roman"/>
          <w:sz w:val="28"/>
          <w:szCs w:val="28"/>
        </w:rPr>
        <w:t>наблюдается</w:t>
      </w:r>
      <w:r w:rsidR="00877D8C" w:rsidRPr="00267172">
        <w:rPr>
          <w:rFonts w:ascii="Times New Roman" w:hAnsi="Times New Roman" w:cs="Times New Roman"/>
          <w:sz w:val="28"/>
          <w:szCs w:val="28"/>
        </w:rPr>
        <w:t xml:space="preserve"> дифференциаци</w:t>
      </w:r>
      <w:r w:rsidRPr="00267172">
        <w:rPr>
          <w:rFonts w:ascii="Times New Roman" w:hAnsi="Times New Roman" w:cs="Times New Roman"/>
          <w:sz w:val="28"/>
          <w:szCs w:val="28"/>
        </w:rPr>
        <w:t>я</w:t>
      </w:r>
      <w:r w:rsidR="00877D8C" w:rsidRPr="00267172">
        <w:rPr>
          <w:rFonts w:ascii="Times New Roman" w:hAnsi="Times New Roman" w:cs="Times New Roman"/>
          <w:sz w:val="28"/>
          <w:szCs w:val="28"/>
        </w:rPr>
        <w:t xml:space="preserve"> </w:t>
      </w:r>
      <w:r w:rsidR="00430D32" w:rsidRPr="00267172">
        <w:rPr>
          <w:rFonts w:ascii="Times New Roman" w:hAnsi="Times New Roman" w:cs="Times New Roman"/>
          <w:bCs/>
          <w:sz w:val="28"/>
          <w:szCs w:val="28"/>
        </w:rPr>
        <w:t>в сторону</w:t>
      </w:r>
      <w:r w:rsidR="00430D32" w:rsidRPr="00267172">
        <w:rPr>
          <w:rFonts w:ascii="Times New Roman" w:hAnsi="Times New Roman" w:cs="Times New Roman"/>
          <w:bCs/>
          <w:i/>
          <w:iCs/>
          <w:sz w:val="28"/>
          <w:szCs w:val="28"/>
        </w:rPr>
        <w:t xml:space="preserve"> упрощения и усложнения</w:t>
      </w:r>
      <w:r w:rsidR="00877D46" w:rsidRPr="00267172">
        <w:rPr>
          <w:rFonts w:ascii="Times New Roman" w:hAnsi="Times New Roman" w:cs="Times New Roman"/>
          <w:bCs/>
          <w:i/>
          <w:iCs/>
          <w:sz w:val="28"/>
          <w:szCs w:val="28"/>
        </w:rPr>
        <w:t xml:space="preserve"> </w:t>
      </w:r>
      <w:r w:rsidR="00374E87" w:rsidRPr="00267172">
        <w:rPr>
          <w:rFonts w:ascii="Times New Roman" w:hAnsi="Times New Roman" w:cs="Times New Roman"/>
          <w:bCs/>
          <w:iCs/>
          <w:sz w:val="28"/>
          <w:szCs w:val="28"/>
        </w:rPr>
        <w:t>[</w:t>
      </w:r>
      <w:r w:rsidR="002523D2" w:rsidRPr="00267172">
        <w:rPr>
          <w:rFonts w:ascii="Times New Roman" w:hAnsi="Times New Roman" w:cs="Times New Roman"/>
          <w:bCs/>
          <w:iCs/>
          <w:sz w:val="28"/>
          <w:szCs w:val="28"/>
        </w:rPr>
        <w:t>15</w:t>
      </w:r>
      <w:r w:rsidR="00374E87" w:rsidRPr="00267172">
        <w:rPr>
          <w:rFonts w:ascii="Times New Roman" w:hAnsi="Times New Roman" w:cs="Times New Roman"/>
          <w:bCs/>
          <w:iCs/>
          <w:sz w:val="28"/>
          <w:szCs w:val="28"/>
        </w:rPr>
        <w:t>]</w:t>
      </w:r>
      <w:r w:rsidR="00430D32" w:rsidRPr="00267172">
        <w:rPr>
          <w:rFonts w:ascii="Times New Roman" w:hAnsi="Times New Roman" w:cs="Times New Roman"/>
          <w:bCs/>
          <w:iCs/>
          <w:sz w:val="28"/>
          <w:szCs w:val="28"/>
        </w:rPr>
        <w:t>.</w:t>
      </w:r>
    </w:p>
    <w:p w14:paraId="44BD3A28" w14:textId="0A06AE89" w:rsidR="00AD0E69" w:rsidRPr="00267172" w:rsidRDefault="00CE0897"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этой связи р</w:t>
      </w:r>
      <w:r w:rsidR="00AD0E69" w:rsidRPr="00267172">
        <w:rPr>
          <w:rFonts w:ascii="Times New Roman" w:hAnsi="Times New Roman" w:cs="Times New Roman"/>
          <w:sz w:val="28"/>
          <w:szCs w:val="28"/>
        </w:rPr>
        <w:t>оссийские учены</w:t>
      </w:r>
      <w:r w:rsidR="00AA3F41" w:rsidRPr="00267172">
        <w:rPr>
          <w:rFonts w:ascii="Times New Roman" w:hAnsi="Times New Roman" w:cs="Times New Roman"/>
          <w:sz w:val="28"/>
          <w:szCs w:val="28"/>
        </w:rPr>
        <w:t>е</w:t>
      </w:r>
      <w:r w:rsidR="00AD0E69" w:rsidRPr="00267172">
        <w:rPr>
          <w:rFonts w:ascii="Times New Roman" w:hAnsi="Times New Roman" w:cs="Times New Roman"/>
          <w:sz w:val="28"/>
          <w:szCs w:val="28"/>
        </w:rPr>
        <w:t xml:space="preserve"> </w:t>
      </w:r>
      <w:r w:rsidR="006E4F92" w:rsidRPr="00267172">
        <w:rPr>
          <w:rFonts w:ascii="Times New Roman" w:hAnsi="Times New Roman" w:cs="Times New Roman"/>
          <w:sz w:val="28"/>
          <w:szCs w:val="28"/>
        </w:rPr>
        <w:t>дифференцируют</w:t>
      </w:r>
      <w:r w:rsidR="00AD0E69" w:rsidRPr="00267172">
        <w:rPr>
          <w:rFonts w:ascii="Times New Roman" w:hAnsi="Times New Roman" w:cs="Times New Roman"/>
          <w:sz w:val="28"/>
          <w:szCs w:val="28"/>
        </w:rPr>
        <w:t xml:space="preserve"> процессуальн</w:t>
      </w:r>
      <w:r w:rsidR="006E4F92" w:rsidRPr="00267172">
        <w:rPr>
          <w:rFonts w:ascii="Times New Roman" w:hAnsi="Times New Roman" w:cs="Times New Roman"/>
          <w:sz w:val="28"/>
          <w:szCs w:val="28"/>
        </w:rPr>
        <w:t>ую</w:t>
      </w:r>
      <w:r w:rsidR="00AD0E69" w:rsidRPr="00267172">
        <w:rPr>
          <w:rFonts w:ascii="Times New Roman" w:hAnsi="Times New Roman" w:cs="Times New Roman"/>
          <w:sz w:val="28"/>
          <w:szCs w:val="28"/>
        </w:rPr>
        <w:t xml:space="preserve"> форм</w:t>
      </w:r>
      <w:r w:rsidR="006E4F92" w:rsidRPr="00267172">
        <w:rPr>
          <w:rFonts w:ascii="Times New Roman" w:hAnsi="Times New Roman" w:cs="Times New Roman"/>
          <w:sz w:val="28"/>
          <w:szCs w:val="28"/>
        </w:rPr>
        <w:t>у</w:t>
      </w:r>
      <w:r w:rsidR="00AD0E69" w:rsidRPr="00267172">
        <w:rPr>
          <w:rFonts w:ascii="Times New Roman" w:hAnsi="Times New Roman" w:cs="Times New Roman"/>
          <w:sz w:val="28"/>
          <w:szCs w:val="28"/>
        </w:rPr>
        <w:t xml:space="preserve"> </w:t>
      </w:r>
      <w:r w:rsidR="006E4F92" w:rsidRPr="00267172">
        <w:rPr>
          <w:rFonts w:ascii="Times New Roman" w:hAnsi="Times New Roman" w:cs="Times New Roman"/>
          <w:sz w:val="28"/>
          <w:szCs w:val="28"/>
        </w:rPr>
        <w:t>следующим образом</w:t>
      </w:r>
      <w:r w:rsidR="00AD0E69" w:rsidRPr="00267172">
        <w:rPr>
          <w:rFonts w:ascii="Times New Roman" w:hAnsi="Times New Roman" w:cs="Times New Roman"/>
          <w:sz w:val="28"/>
          <w:szCs w:val="28"/>
        </w:rPr>
        <w:t>:</w:t>
      </w:r>
    </w:p>
    <w:p w14:paraId="2A6CEFFE" w14:textId="013A365A" w:rsidR="00AD0E69"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D0E69" w:rsidRPr="00267172">
        <w:rPr>
          <w:rFonts w:ascii="Times New Roman" w:hAnsi="Times New Roman" w:cs="Times New Roman"/>
          <w:sz w:val="28"/>
          <w:szCs w:val="28"/>
        </w:rPr>
        <w:t xml:space="preserve"> </w:t>
      </w:r>
      <w:r w:rsidR="006E4F92" w:rsidRPr="00267172">
        <w:rPr>
          <w:rFonts w:ascii="Times New Roman" w:hAnsi="Times New Roman" w:cs="Times New Roman"/>
          <w:sz w:val="28"/>
          <w:szCs w:val="28"/>
        </w:rPr>
        <w:t>внедрение порядка судопроизводства</w:t>
      </w:r>
      <w:r w:rsidR="00AD0E69" w:rsidRPr="00267172">
        <w:rPr>
          <w:rFonts w:ascii="Times New Roman" w:hAnsi="Times New Roman" w:cs="Times New Roman"/>
          <w:sz w:val="28"/>
          <w:szCs w:val="28"/>
        </w:rPr>
        <w:t xml:space="preserve"> с </w:t>
      </w:r>
      <w:r w:rsidR="006E4F92" w:rsidRPr="00267172">
        <w:rPr>
          <w:rFonts w:ascii="Times New Roman" w:hAnsi="Times New Roman" w:cs="Times New Roman"/>
          <w:sz w:val="28"/>
          <w:szCs w:val="28"/>
        </w:rPr>
        <w:t>усиленными</w:t>
      </w:r>
      <w:r w:rsidR="00AD0E69" w:rsidRPr="00267172">
        <w:rPr>
          <w:rFonts w:ascii="Times New Roman" w:hAnsi="Times New Roman" w:cs="Times New Roman"/>
          <w:sz w:val="28"/>
          <w:szCs w:val="28"/>
        </w:rPr>
        <w:t xml:space="preserve"> процессуальны</w:t>
      </w:r>
      <w:r w:rsidR="006E4F92" w:rsidRPr="00267172">
        <w:rPr>
          <w:rFonts w:ascii="Times New Roman" w:hAnsi="Times New Roman" w:cs="Times New Roman"/>
          <w:sz w:val="28"/>
          <w:szCs w:val="28"/>
        </w:rPr>
        <w:t>ми</w:t>
      </w:r>
      <w:r w:rsidR="00AD0E69" w:rsidRPr="00267172">
        <w:rPr>
          <w:rFonts w:ascii="Times New Roman" w:hAnsi="Times New Roman" w:cs="Times New Roman"/>
          <w:sz w:val="28"/>
          <w:szCs w:val="28"/>
        </w:rPr>
        <w:t xml:space="preserve"> гаранти</w:t>
      </w:r>
      <w:r w:rsidR="006E4F92" w:rsidRPr="00267172">
        <w:rPr>
          <w:rFonts w:ascii="Times New Roman" w:hAnsi="Times New Roman" w:cs="Times New Roman"/>
          <w:sz w:val="28"/>
          <w:szCs w:val="28"/>
        </w:rPr>
        <w:t>ями</w:t>
      </w:r>
      <w:r w:rsidR="00AD0E69" w:rsidRPr="00267172">
        <w:rPr>
          <w:rFonts w:ascii="Times New Roman" w:hAnsi="Times New Roman" w:cs="Times New Roman"/>
          <w:sz w:val="28"/>
          <w:szCs w:val="28"/>
        </w:rPr>
        <w:t xml:space="preserve"> прав </w:t>
      </w:r>
      <w:r w:rsidR="006E4F92" w:rsidRPr="00267172">
        <w:rPr>
          <w:rFonts w:ascii="Times New Roman" w:hAnsi="Times New Roman" w:cs="Times New Roman"/>
          <w:sz w:val="28"/>
          <w:szCs w:val="28"/>
        </w:rPr>
        <w:t xml:space="preserve">и законных интересов </w:t>
      </w:r>
      <w:r w:rsidR="00AD0E69" w:rsidRPr="00267172">
        <w:rPr>
          <w:rFonts w:ascii="Times New Roman" w:hAnsi="Times New Roman" w:cs="Times New Roman"/>
          <w:sz w:val="28"/>
          <w:szCs w:val="28"/>
        </w:rPr>
        <w:t>личности</w:t>
      </w:r>
      <w:r w:rsidR="006E4F92" w:rsidRPr="00267172">
        <w:rPr>
          <w:rFonts w:ascii="Times New Roman" w:hAnsi="Times New Roman" w:cs="Times New Roman"/>
          <w:sz w:val="28"/>
          <w:szCs w:val="28"/>
        </w:rPr>
        <w:t xml:space="preserve"> (усложненная форма)</w:t>
      </w:r>
      <w:r w:rsidR="00AD0E69" w:rsidRPr="00267172">
        <w:rPr>
          <w:rFonts w:ascii="Times New Roman" w:hAnsi="Times New Roman" w:cs="Times New Roman"/>
          <w:sz w:val="28"/>
          <w:szCs w:val="28"/>
        </w:rPr>
        <w:t>;</w:t>
      </w:r>
    </w:p>
    <w:p w14:paraId="303FA67C" w14:textId="2421A843" w:rsidR="00AD0E69"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D0E69" w:rsidRPr="00267172">
        <w:rPr>
          <w:rFonts w:ascii="Times New Roman" w:hAnsi="Times New Roman" w:cs="Times New Roman"/>
          <w:sz w:val="28"/>
          <w:szCs w:val="28"/>
        </w:rPr>
        <w:t xml:space="preserve"> создание более простых процедур</w:t>
      </w:r>
      <w:r w:rsidR="006E4F92" w:rsidRPr="00267172">
        <w:rPr>
          <w:rFonts w:ascii="Times New Roman" w:hAnsi="Times New Roman" w:cs="Times New Roman"/>
          <w:sz w:val="28"/>
          <w:szCs w:val="28"/>
        </w:rPr>
        <w:t xml:space="preserve"> (упрощенная форма)</w:t>
      </w:r>
      <w:r w:rsidR="000D6700" w:rsidRPr="00267172">
        <w:rPr>
          <w:rFonts w:ascii="Times New Roman" w:hAnsi="Times New Roman" w:cs="Times New Roman"/>
          <w:sz w:val="28"/>
          <w:szCs w:val="28"/>
        </w:rPr>
        <w:t xml:space="preserve"> [</w:t>
      </w:r>
      <w:r w:rsidR="002523D2" w:rsidRPr="00267172">
        <w:rPr>
          <w:rFonts w:ascii="Times New Roman" w:hAnsi="Times New Roman" w:cs="Times New Roman"/>
          <w:sz w:val="28"/>
          <w:szCs w:val="28"/>
        </w:rPr>
        <w:t>16</w:t>
      </w:r>
      <w:r w:rsidR="00EB6BBD" w:rsidRPr="00267172">
        <w:rPr>
          <w:rFonts w:ascii="Times New Roman" w:hAnsi="Times New Roman" w:cs="Times New Roman"/>
          <w:sz w:val="28"/>
          <w:szCs w:val="28"/>
        </w:rPr>
        <w:t>]</w:t>
      </w:r>
      <w:r w:rsidR="00AD0E69" w:rsidRPr="00267172">
        <w:rPr>
          <w:rFonts w:ascii="Times New Roman" w:hAnsi="Times New Roman" w:cs="Times New Roman"/>
          <w:sz w:val="28"/>
          <w:szCs w:val="28"/>
        </w:rPr>
        <w:t>.</w:t>
      </w:r>
    </w:p>
    <w:p w14:paraId="14E2BA44" w14:textId="0B5EA154" w:rsidR="00A63C33" w:rsidRPr="00267172" w:rsidRDefault="002B4214"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Законодательство многих стран </w:t>
      </w:r>
      <w:r w:rsidR="0028162D" w:rsidRPr="00267172">
        <w:rPr>
          <w:rFonts w:ascii="Times New Roman" w:hAnsi="Times New Roman" w:cs="Times New Roman"/>
          <w:sz w:val="28"/>
          <w:szCs w:val="28"/>
        </w:rPr>
        <w:t xml:space="preserve">ориентировано на ту или иную форму </w:t>
      </w:r>
      <w:r w:rsidR="00877D8C" w:rsidRPr="00267172">
        <w:rPr>
          <w:rFonts w:ascii="Times New Roman" w:hAnsi="Times New Roman" w:cs="Times New Roman"/>
          <w:sz w:val="28"/>
          <w:szCs w:val="28"/>
        </w:rPr>
        <w:t xml:space="preserve">упрощения уголовного </w:t>
      </w:r>
      <w:r w:rsidR="0028162D" w:rsidRPr="00267172">
        <w:rPr>
          <w:rFonts w:ascii="Times New Roman" w:hAnsi="Times New Roman" w:cs="Times New Roman"/>
          <w:sz w:val="28"/>
          <w:szCs w:val="28"/>
        </w:rPr>
        <w:t xml:space="preserve">процесса </w:t>
      </w:r>
      <w:r w:rsidR="00EF1BFB" w:rsidRPr="00267172">
        <w:rPr>
          <w:rFonts w:ascii="Times New Roman" w:hAnsi="Times New Roman" w:cs="Times New Roman"/>
          <w:sz w:val="28"/>
          <w:szCs w:val="28"/>
        </w:rPr>
        <w:t>в определенных случаях</w:t>
      </w:r>
      <w:r w:rsidR="00A63C33" w:rsidRPr="00267172">
        <w:rPr>
          <w:rFonts w:ascii="Times New Roman" w:hAnsi="Times New Roman" w:cs="Times New Roman"/>
          <w:sz w:val="28"/>
          <w:szCs w:val="28"/>
        </w:rPr>
        <w:t>.</w:t>
      </w:r>
    </w:p>
    <w:p w14:paraId="591086A9" w14:textId="2F594B35" w:rsidR="00E10DEE" w:rsidRPr="00267172" w:rsidRDefault="00642011"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Вместе с тем у практикующих юристов</w:t>
      </w:r>
      <w:r w:rsidR="00CE0897" w:rsidRPr="00267172">
        <w:rPr>
          <w:rFonts w:ascii="Times New Roman" w:hAnsi="Times New Roman" w:cs="Times New Roman"/>
          <w:sz w:val="28"/>
          <w:szCs w:val="28"/>
        </w:rPr>
        <w:t xml:space="preserve"> в области уголовного процесса</w:t>
      </w:r>
      <w:r w:rsidRPr="00267172">
        <w:rPr>
          <w:rFonts w:ascii="Times New Roman" w:hAnsi="Times New Roman" w:cs="Times New Roman"/>
          <w:sz w:val="28"/>
          <w:szCs w:val="28"/>
        </w:rPr>
        <w:t xml:space="preserve"> существует некая </w:t>
      </w:r>
      <w:r w:rsidR="00CE0897" w:rsidRPr="00267172">
        <w:rPr>
          <w:rFonts w:ascii="Times New Roman" w:hAnsi="Times New Roman" w:cs="Times New Roman"/>
          <w:sz w:val="28"/>
          <w:szCs w:val="28"/>
        </w:rPr>
        <w:t xml:space="preserve">неосознанная </w:t>
      </w:r>
      <w:r w:rsidRPr="00267172">
        <w:rPr>
          <w:rFonts w:ascii="Times New Roman" w:hAnsi="Times New Roman" w:cs="Times New Roman"/>
          <w:sz w:val="28"/>
          <w:szCs w:val="28"/>
        </w:rPr>
        <w:t>неопределенность при разграничении терминов</w:t>
      </w:r>
      <w:r w:rsidR="00430D32" w:rsidRPr="00267172">
        <w:rPr>
          <w:rFonts w:ascii="Times New Roman" w:hAnsi="Times New Roman" w:cs="Times New Roman"/>
          <w:sz w:val="28"/>
          <w:szCs w:val="28"/>
        </w:rPr>
        <w:t>:</w:t>
      </w:r>
      <w:r w:rsidRPr="00267172">
        <w:rPr>
          <w:rFonts w:ascii="Times New Roman" w:hAnsi="Times New Roman" w:cs="Times New Roman"/>
          <w:sz w:val="28"/>
          <w:szCs w:val="28"/>
        </w:rPr>
        <w:t xml:space="preserve"> ускоренное, упрощенное, сокращенное, целерантное, суммарное производства.</w:t>
      </w:r>
      <w:r w:rsidR="00F506B0" w:rsidRPr="00267172">
        <w:rPr>
          <w:rFonts w:ascii="Times New Roman" w:hAnsi="Times New Roman" w:cs="Times New Roman"/>
          <w:sz w:val="28"/>
          <w:szCs w:val="28"/>
        </w:rPr>
        <w:t xml:space="preserve"> </w:t>
      </w:r>
      <w:r w:rsidR="00D7456F" w:rsidRPr="00267172">
        <w:rPr>
          <w:rFonts w:ascii="Times New Roman" w:hAnsi="Times New Roman" w:cs="Times New Roman"/>
          <w:sz w:val="28"/>
          <w:szCs w:val="28"/>
        </w:rPr>
        <w:t>Отсутству</w:t>
      </w:r>
      <w:r w:rsidR="0028162D" w:rsidRPr="00267172">
        <w:rPr>
          <w:rFonts w:ascii="Times New Roman" w:hAnsi="Times New Roman" w:cs="Times New Roman"/>
          <w:sz w:val="28"/>
          <w:szCs w:val="28"/>
        </w:rPr>
        <w:t>ю</w:t>
      </w:r>
      <w:r w:rsidR="00D7456F" w:rsidRPr="00267172">
        <w:rPr>
          <w:rFonts w:ascii="Times New Roman" w:hAnsi="Times New Roman" w:cs="Times New Roman"/>
          <w:sz w:val="28"/>
          <w:szCs w:val="28"/>
        </w:rPr>
        <w:t>т</w:t>
      </w:r>
      <w:r w:rsidR="0028162D" w:rsidRPr="00267172">
        <w:rPr>
          <w:rFonts w:ascii="Times New Roman" w:hAnsi="Times New Roman" w:cs="Times New Roman"/>
          <w:sz w:val="28"/>
          <w:szCs w:val="28"/>
        </w:rPr>
        <w:t xml:space="preserve"> универсальные подходы к основаниям разделения видов уголовно-процессуальных производств на у</w:t>
      </w:r>
      <w:r w:rsidR="00D7456F" w:rsidRPr="00267172">
        <w:rPr>
          <w:rFonts w:ascii="Times New Roman" w:hAnsi="Times New Roman" w:cs="Times New Roman"/>
          <w:sz w:val="28"/>
          <w:szCs w:val="28"/>
        </w:rPr>
        <w:t>прощенны</w:t>
      </w:r>
      <w:r w:rsidR="0028162D" w:rsidRPr="00267172">
        <w:rPr>
          <w:rFonts w:ascii="Times New Roman" w:hAnsi="Times New Roman" w:cs="Times New Roman"/>
          <w:sz w:val="28"/>
          <w:szCs w:val="28"/>
        </w:rPr>
        <w:t>е</w:t>
      </w:r>
      <w:r w:rsidR="00D7456F" w:rsidRPr="00267172">
        <w:rPr>
          <w:rFonts w:ascii="Times New Roman" w:hAnsi="Times New Roman" w:cs="Times New Roman"/>
          <w:sz w:val="28"/>
          <w:szCs w:val="28"/>
        </w:rPr>
        <w:t xml:space="preserve"> или</w:t>
      </w:r>
      <w:r w:rsidR="002B4214" w:rsidRPr="00267172">
        <w:rPr>
          <w:rFonts w:ascii="Times New Roman" w:hAnsi="Times New Roman" w:cs="Times New Roman"/>
          <w:sz w:val="28"/>
          <w:szCs w:val="28"/>
        </w:rPr>
        <w:t xml:space="preserve"> ускоренны</w:t>
      </w:r>
      <w:r w:rsidR="0028162D" w:rsidRPr="00267172">
        <w:rPr>
          <w:rFonts w:ascii="Times New Roman" w:hAnsi="Times New Roman" w:cs="Times New Roman"/>
          <w:sz w:val="28"/>
          <w:szCs w:val="28"/>
        </w:rPr>
        <w:t>е</w:t>
      </w:r>
      <w:r w:rsidR="00D7456F" w:rsidRPr="00267172">
        <w:rPr>
          <w:rFonts w:ascii="Times New Roman" w:hAnsi="Times New Roman" w:cs="Times New Roman"/>
          <w:sz w:val="28"/>
          <w:szCs w:val="28"/>
        </w:rPr>
        <w:t xml:space="preserve"> </w:t>
      </w:r>
      <w:r w:rsidR="003B6E69" w:rsidRPr="00267172">
        <w:rPr>
          <w:rFonts w:ascii="Times New Roman" w:hAnsi="Times New Roman" w:cs="Times New Roman"/>
          <w:sz w:val="28"/>
          <w:szCs w:val="28"/>
        </w:rPr>
        <w:t>[</w:t>
      </w:r>
      <w:r w:rsidR="002523D2" w:rsidRPr="00267172">
        <w:rPr>
          <w:rFonts w:ascii="Times New Roman" w:hAnsi="Times New Roman" w:cs="Times New Roman"/>
          <w:sz w:val="28"/>
          <w:szCs w:val="28"/>
        </w:rPr>
        <w:t>16</w:t>
      </w:r>
      <w:r w:rsidR="003B6E69" w:rsidRPr="00267172">
        <w:rPr>
          <w:rFonts w:ascii="Times New Roman" w:hAnsi="Times New Roman" w:cs="Times New Roman"/>
          <w:sz w:val="28"/>
          <w:szCs w:val="28"/>
        </w:rPr>
        <w:t>]</w:t>
      </w:r>
      <w:r w:rsidR="007632C2" w:rsidRPr="00267172">
        <w:rPr>
          <w:rFonts w:ascii="Times New Roman" w:hAnsi="Times New Roman" w:cs="Times New Roman"/>
          <w:sz w:val="28"/>
          <w:szCs w:val="28"/>
        </w:rPr>
        <w:t>.</w:t>
      </w:r>
      <w:r w:rsidR="0052700D" w:rsidRPr="00267172">
        <w:rPr>
          <w:rFonts w:ascii="Times New Roman" w:hAnsi="Times New Roman" w:cs="Times New Roman"/>
          <w:sz w:val="28"/>
          <w:szCs w:val="28"/>
        </w:rPr>
        <w:t xml:space="preserve"> В этой связи в исследовании диссертанта</w:t>
      </w:r>
      <w:r w:rsidR="001D3272" w:rsidRPr="00267172">
        <w:rPr>
          <w:rFonts w:ascii="Times New Roman" w:hAnsi="Times New Roman" w:cs="Times New Roman"/>
          <w:sz w:val="28"/>
          <w:szCs w:val="28"/>
        </w:rPr>
        <w:t xml:space="preserve"> осве</w:t>
      </w:r>
      <w:r w:rsidR="0052700D" w:rsidRPr="00267172">
        <w:rPr>
          <w:rFonts w:ascii="Times New Roman" w:hAnsi="Times New Roman" w:cs="Times New Roman"/>
          <w:sz w:val="28"/>
          <w:szCs w:val="28"/>
        </w:rPr>
        <w:t>щаются</w:t>
      </w:r>
      <w:r w:rsidR="001D3272" w:rsidRPr="00267172">
        <w:rPr>
          <w:rFonts w:ascii="Times New Roman" w:hAnsi="Times New Roman" w:cs="Times New Roman"/>
          <w:sz w:val="28"/>
          <w:szCs w:val="28"/>
        </w:rPr>
        <w:t xml:space="preserve"> некоторые аспекты</w:t>
      </w:r>
      <w:r w:rsidR="00F506B0" w:rsidRPr="00267172">
        <w:rPr>
          <w:rFonts w:ascii="Times New Roman" w:hAnsi="Times New Roman" w:cs="Times New Roman"/>
          <w:sz w:val="28"/>
          <w:szCs w:val="28"/>
        </w:rPr>
        <w:t xml:space="preserve"> </w:t>
      </w:r>
      <w:r w:rsidR="00CE0897" w:rsidRPr="00267172">
        <w:rPr>
          <w:rFonts w:ascii="Times New Roman" w:hAnsi="Times New Roman" w:cs="Times New Roman"/>
          <w:sz w:val="28"/>
          <w:szCs w:val="28"/>
        </w:rPr>
        <w:t>проблемы</w:t>
      </w:r>
      <w:r w:rsidR="001D3272" w:rsidRPr="00267172">
        <w:rPr>
          <w:rFonts w:ascii="Times New Roman" w:hAnsi="Times New Roman" w:cs="Times New Roman"/>
          <w:sz w:val="28"/>
          <w:szCs w:val="28"/>
        </w:rPr>
        <w:t xml:space="preserve"> и особенности каждого вида</w:t>
      </w:r>
      <w:r w:rsidR="00CE0897" w:rsidRPr="00267172">
        <w:rPr>
          <w:rFonts w:ascii="Times New Roman" w:hAnsi="Times New Roman" w:cs="Times New Roman"/>
          <w:sz w:val="28"/>
          <w:szCs w:val="28"/>
        </w:rPr>
        <w:t xml:space="preserve"> особого производства</w:t>
      </w:r>
      <w:r w:rsidR="001D3272" w:rsidRPr="00267172">
        <w:rPr>
          <w:rFonts w:ascii="Times New Roman" w:hAnsi="Times New Roman" w:cs="Times New Roman"/>
          <w:sz w:val="28"/>
          <w:szCs w:val="28"/>
        </w:rPr>
        <w:t>.</w:t>
      </w:r>
    </w:p>
    <w:p w14:paraId="6A0AF7EE" w14:textId="38BE3430" w:rsidR="00A2256F" w:rsidRPr="00267172" w:rsidRDefault="00A2256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 мнению некоторых ученых</w:t>
      </w:r>
      <w:r w:rsidR="006929C8" w:rsidRPr="00267172">
        <w:rPr>
          <w:rFonts w:ascii="Times New Roman" w:hAnsi="Times New Roman" w:cs="Times New Roman"/>
          <w:sz w:val="28"/>
          <w:szCs w:val="28"/>
        </w:rPr>
        <w:t>-процессуалистов,</w:t>
      </w:r>
      <w:r w:rsidRPr="00267172">
        <w:rPr>
          <w:rFonts w:ascii="Times New Roman" w:hAnsi="Times New Roman" w:cs="Times New Roman"/>
          <w:sz w:val="28"/>
          <w:szCs w:val="28"/>
        </w:rPr>
        <w:t xml:space="preserve"> положительную оценку заслуживает мнение о том, что</w:t>
      </w:r>
      <w:r w:rsidR="008D02ED" w:rsidRPr="00267172">
        <w:rPr>
          <w:rFonts w:ascii="Times New Roman" w:hAnsi="Times New Roman" w:cs="Times New Roman"/>
          <w:sz w:val="28"/>
          <w:szCs w:val="28"/>
        </w:rPr>
        <w:t xml:space="preserve"> общественная значимость дифференцированной формы судебного рассмотрения дела заключается, с одной стороны, в е</w:t>
      </w:r>
      <w:r w:rsidR="00A407CA">
        <w:rPr>
          <w:rFonts w:ascii="Times New Roman" w:hAnsi="Times New Roman" w:cs="Times New Roman"/>
          <w:sz w:val="28"/>
          <w:szCs w:val="28"/>
        </w:rPr>
        <w:t>е</w:t>
      </w:r>
      <w:r w:rsidR="008D02ED" w:rsidRPr="00267172">
        <w:rPr>
          <w:rFonts w:ascii="Times New Roman" w:hAnsi="Times New Roman" w:cs="Times New Roman"/>
          <w:sz w:val="28"/>
          <w:szCs w:val="28"/>
        </w:rPr>
        <w:t xml:space="preserve"> упрощении при производстве по уголовным делам об уголовных правонарушениях небольшой степени общественной опасности, а с другой – в поощрении выбора правомерной мотивации поведения после их совершения, что обуславливает достижение целей общего и частного предупреждения преступности </w:t>
      </w:r>
      <w:r w:rsidR="000D6700" w:rsidRPr="00267172">
        <w:rPr>
          <w:rFonts w:ascii="Times New Roman" w:hAnsi="Times New Roman" w:cs="Times New Roman"/>
          <w:sz w:val="28"/>
          <w:szCs w:val="28"/>
        </w:rPr>
        <w:t>[</w:t>
      </w:r>
      <w:r w:rsidR="002523D2" w:rsidRPr="00267172">
        <w:rPr>
          <w:rFonts w:ascii="Times New Roman" w:hAnsi="Times New Roman" w:cs="Times New Roman"/>
          <w:sz w:val="28"/>
          <w:szCs w:val="28"/>
        </w:rPr>
        <w:t>17</w:t>
      </w:r>
      <w:r w:rsidR="003B6E69"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F506B0" w:rsidRPr="00267172">
        <w:rPr>
          <w:rFonts w:ascii="Times New Roman" w:hAnsi="Times New Roman" w:cs="Times New Roman"/>
          <w:sz w:val="28"/>
          <w:szCs w:val="28"/>
        </w:rPr>
        <w:t xml:space="preserve">В.С. </w:t>
      </w:r>
      <w:proofErr w:type="spellStart"/>
      <w:r w:rsidR="005E3265" w:rsidRPr="00267172">
        <w:rPr>
          <w:rFonts w:ascii="Times New Roman" w:hAnsi="Times New Roman" w:cs="Times New Roman"/>
          <w:sz w:val="28"/>
          <w:szCs w:val="28"/>
        </w:rPr>
        <w:t>Шепель</w:t>
      </w:r>
      <w:proofErr w:type="spellEnd"/>
      <w:r w:rsidR="005E3265" w:rsidRPr="00267172">
        <w:rPr>
          <w:rFonts w:ascii="Times New Roman" w:hAnsi="Times New Roman" w:cs="Times New Roman"/>
          <w:sz w:val="28"/>
          <w:szCs w:val="28"/>
        </w:rPr>
        <w:t xml:space="preserve"> </w:t>
      </w:r>
      <w:r w:rsidR="0055318B" w:rsidRPr="00267172">
        <w:rPr>
          <w:rFonts w:ascii="Times New Roman" w:hAnsi="Times New Roman" w:cs="Times New Roman"/>
          <w:sz w:val="28"/>
          <w:szCs w:val="28"/>
        </w:rPr>
        <w:t xml:space="preserve">представил свою позицию касательно того, что отсутствие необходимости проведения судебного разбирательства в обычном порядке является основанием сокращения расходов, связанных с вызовом </w:t>
      </w:r>
      <w:r w:rsidR="00614007" w:rsidRPr="00267172">
        <w:rPr>
          <w:rFonts w:ascii="Times New Roman" w:hAnsi="Times New Roman" w:cs="Times New Roman"/>
          <w:sz w:val="28"/>
          <w:szCs w:val="28"/>
        </w:rPr>
        <w:t>участников уголовного дела</w:t>
      </w:r>
      <w:r w:rsidRPr="00267172">
        <w:rPr>
          <w:rFonts w:ascii="Times New Roman" w:hAnsi="Times New Roman" w:cs="Times New Roman"/>
          <w:sz w:val="28"/>
          <w:szCs w:val="28"/>
        </w:rPr>
        <w:t xml:space="preserve"> и обеспечени</w:t>
      </w:r>
      <w:r w:rsidR="00614007" w:rsidRPr="00267172">
        <w:rPr>
          <w:rFonts w:ascii="Times New Roman" w:hAnsi="Times New Roman" w:cs="Times New Roman"/>
          <w:sz w:val="28"/>
          <w:szCs w:val="28"/>
        </w:rPr>
        <w:t>я</w:t>
      </w:r>
      <w:r w:rsidRPr="00267172">
        <w:rPr>
          <w:rFonts w:ascii="Times New Roman" w:hAnsi="Times New Roman" w:cs="Times New Roman"/>
          <w:sz w:val="28"/>
          <w:szCs w:val="28"/>
        </w:rPr>
        <w:t xml:space="preserve"> исследования </w:t>
      </w:r>
      <w:r w:rsidR="00614007" w:rsidRPr="00267172">
        <w:rPr>
          <w:rFonts w:ascii="Times New Roman" w:hAnsi="Times New Roman" w:cs="Times New Roman"/>
          <w:sz w:val="28"/>
          <w:szCs w:val="28"/>
        </w:rPr>
        <w:t>иных</w:t>
      </w:r>
      <w:r w:rsidRPr="00267172">
        <w:rPr>
          <w:rFonts w:ascii="Times New Roman" w:hAnsi="Times New Roman" w:cs="Times New Roman"/>
          <w:sz w:val="28"/>
          <w:szCs w:val="28"/>
        </w:rPr>
        <w:t xml:space="preserve"> доказательств</w:t>
      </w:r>
      <w:r w:rsidR="00E7411D" w:rsidRPr="00267172">
        <w:rPr>
          <w:rFonts w:ascii="Times New Roman" w:hAnsi="Times New Roman" w:cs="Times New Roman"/>
          <w:sz w:val="28"/>
          <w:szCs w:val="28"/>
        </w:rPr>
        <w:t> </w:t>
      </w:r>
      <w:r w:rsidR="000D6700" w:rsidRPr="00267172">
        <w:rPr>
          <w:rFonts w:ascii="Times New Roman" w:hAnsi="Times New Roman" w:cs="Times New Roman"/>
          <w:sz w:val="28"/>
          <w:szCs w:val="28"/>
        </w:rPr>
        <w:t>[</w:t>
      </w:r>
      <w:r w:rsidR="002523D2" w:rsidRPr="00267172">
        <w:rPr>
          <w:rFonts w:ascii="Times New Roman" w:hAnsi="Times New Roman" w:cs="Times New Roman"/>
          <w:sz w:val="28"/>
          <w:szCs w:val="28"/>
        </w:rPr>
        <w:t>18</w:t>
      </w:r>
      <w:r w:rsidR="003B6E69" w:rsidRPr="00267172">
        <w:rPr>
          <w:rFonts w:ascii="Times New Roman" w:hAnsi="Times New Roman" w:cs="Times New Roman"/>
          <w:sz w:val="28"/>
          <w:szCs w:val="28"/>
        </w:rPr>
        <w:t>]</w:t>
      </w:r>
      <w:r w:rsidRPr="00267172">
        <w:rPr>
          <w:rFonts w:ascii="Times New Roman" w:hAnsi="Times New Roman" w:cs="Times New Roman"/>
          <w:sz w:val="28"/>
          <w:szCs w:val="28"/>
        </w:rPr>
        <w:t>.</w:t>
      </w:r>
    </w:p>
    <w:p w14:paraId="41D64CF0" w14:textId="12E18B46" w:rsidR="00A2256F" w:rsidRPr="00267172" w:rsidRDefault="005E326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Д</w:t>
      </w:r>
      <w:r w:rsidR="00A2256F" w:rsidRPr="00267172">
        <w:rPr>
          <w:rFonts w:ascii="Times New Roman" w:hAnsi="Times New Roman" w:cs="Times New Roman"/>
          <w:sz w:val="28"/>
          <w:szCs w:val="28"/>
        </w:rPr>
        <w:t>ифференциаци</w:t>
      </w:r>
      <w:r w:rsidRPr="00267172">
        <w:rPr>
          <w:rFonts w:ascii="Times New Roman" w:hAnsi="Times New Roman" w:cs="Times New Roman"/>
          <w:sz w:val="28"/>
          <w:szCs w:val="28"/>
        </w:rPr>
        <w:t>я</w:t>
      </w:r>
      <w:r w:rsidR="00A2256F" w:rsidRPr="00267172">
        <w:rPr>
          <w:rFonts w:ascii="Times New Roman" w:hAnsi="Times New Roman" w:cs="Times New Roman"/>
          <w:sz w:val="28"/>
          <w:szCs w:val="28"/>
        </w:rPr>
        <w:t xml:space="preserve"> уголовного судопроизводства </w:t>
      </w:r>
      <w:r w:rsidRPr="00267172">
        <w:rPr>
          <w:rFonts w:ascii="Times New Roman" w:hAnsi="Times New Roman" w:cs="Times New Roman"/>
          <w:sz w:val="28"/>
          <w:szCs w:val="28"/>
        </w:rPr>
        <w:t>является крайне дискуссионной темой</w:t>
      </w:r>
      <w:r w:rsidR="000D6700" w:rsidRPr="00267172">
        <w:rPr>
          <w:rFonts w:ascii="Times New Roman" w:hAnsi="Times New Roman" w:cs="Times New Roman"/>
          <w:sz w:val="28"/>
          <w:szCs w:val="28"/>
        </w:rPr>
        <w:t xml:space="preserve"> в научных кругах и содержит различные подходы </w:t>
      </w:r>
      <w:r w:rsidRPr="00267172">
        <w:rPr>
          <w:rFonts w:ascii="Times New Roman" w:hAnsi="Times New Roman" w:cs="Times New Roman"/>
          <w:sz w:val="28"/>
          <w:szCs w:val="28"/>
        </w:rPr>
        <w:t>к классификации и определению критериев</w:t>
      </w:r>
      <w:r w:rsidR="00A2256F" w:rsidRPr="00267172">
        <w:rPr>
          <w:rFonts w:ascii="Times New Roman" w:hAnsi="Times New Roman" w:cs="Times New Roman"/>
          <w:sz w:val="28"/>
          <w:szCs w:val="28"/>
        </w:rPr>
        <w:t xml:space="preserve"> отнесения к тем или иным формам процесса</w:t>
      </w:r>
      <w:r w:rsidRPr="00267172">
        <w:rPr>
          <w:rFonts w:ascii="Times New Roman" w:hAnsi="Times New Roman" w:cs="Times New Roman"/>
          <w:sz w:val="28"/>
          <w:szCs w:val="28"/>
        </w:rPr>
        <w:t xml:space="preserve"> </w:t>
      </w:r>
      <w:r w:rsidR="000D6700" w:rsidRPr="00267172">
        <w:rPr>
          <w:rFonts w:ascii="Times New Roman" w:hAnsi="Times New Roman" w:cs="Times New Roman"/>
          <w:sz w:val="28"/>
          <w:szCs w:val="28"/>
        </w:rPr>
        <w:t>[</w:t>
      </w:r>
      <w:r w:rsidR="00BB70FA" w:rsidRPr="00267172">
        <w:rPr>
          <w:rFonts w:ascii="Times New Roman" w:hAnsi="Times New Roman" w:cs="Times New Roman"/>
          <w:sz w:val="28"/>
          <w:szCs w:val="28"/>
        </w:rPr>
        <w:t>19</w:t>
      </w:r>
      <w:r w:rsidR="003B6E69" w:rsidRPr="00267172">
        <w:rPr>
          <w:rFonts w:ascii="Times New Roman" w:hAnsi="Times New Roman" w:cs="Times New Roman"/>
          <w:sz w:val="28"/>
          <w:szCs w:val="28"/>
        </w:rPr>
        <w:t>].</w:t>
      </w:r>
    </w:p>
    <w:p w14:paraId="5552671B" w14:textId="71A8AA0F" w:rsidR="00A2256F" w:rsidRPr="00267172" w:rsidRDefault="005E326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w:t>
      </w:r>
      <w:r w:rsidR="00A2256F" w:rsidRPr="00267172">
        <w:rPr>
          <w:rFonts w:ascii="Times New Roman" w:hAnsi="Times New Roman" w:cs="Times New Roman"/>
          <w:sz w:val="28"/>
          <w:szCs w:val="28"/>
        </w:rPr>
        <w:t xml:space="preserve">спользуемая в различной научной литературе </w:t>
      </w:r>
      <w:r w:rsidR="006929C8" w:rsidRPr="00267172">
        <w:rPr>
          <w:rFonts w:ascii="Times New Roman" w:hAnsi="Times New Roman" w:cs="Times New Roman"/>
          <w:sz w:val="28"/>
          <w:szCs w:val="28"/>
        </w:rPr>
        <w:t>дефиниция «</w:t>
      </w:r>
      <w:r w:rsidR="00A2256F" w:rsidRPr="00267172">
        <w:rPr>
          <w:rFonts w:ascii="Times New Roman" w:hAnsi="Times New Roman" w:cs="Times New Roman"/>
          <w:sz w:val="28"/>
          <w:szCs w:val="28"/>
        </w:rPr>
        <w:t xml:space="preserve">дифференциация уголовного судопроизводства» </w:t>
      </w:r>
      <w:r w:rsidR="004417B2" w:rsidRPr="00267172">
        <w:rPr>
          <w:rFonts w:ascii="Times New Roman" w:hAnsi="Times New Roman" w:cs="Times New Roman"/>
          <w:sz w:val="28"/>
          <w:szCs w:val="28"/>
        </w:rPr>
        <w:t xml:space="preserve">не является тождественной к </w:t>
      </w:r>
      <w:r w:rsidR="00A2256F" w:rsidRPr="00267172">
        <w:rPr>
          <w:rFonts w:ascii="Times New Roman" w:hAnsi="Times New Roman" w:cs="Times New Roman"/>
          <w:sz w:val="28"/>
          <w:szCs w:val="28"/>
        </w:rPr>
        <w:t>терминам «упрощенный», «ускоренный» уголовный процесс</w:t>
      </w:r>
      <w:r w:rsidR="000D6700" w:rsidRPr="00267172">
        <w:rPr>
          <w:rFonts w:ascii="Times New Roman" w:hAnsi="Times New Roman" w:cs="Times New Roman"/>
          <w:sz w:val="28"/>
          <w:szCs w:val="28"/>
        </w:rPr>
        <w:t xml:space="preserve"> [</w:t>
      </w:r>
      <w:r w:rsidR="00BB70FA" w:rsidRPr="00267172">
        <w:rPr>
          <w:rFonts w:ascii="Times New Roman" w:hAnsi="Times New Roman" w:cs="Times New Roman"/>
          <w:sz w:val="28"/>
          <w:szCs w:val="28"/>
        </w:rPr>
        <w:t>19</w:t>
      </w:r>
      <w:r w:rsidR="006C4C32" w:rsidRPr="00267172">
        <w:rPr>
          <w:rFonts w:ascii="Times New Roman" w:hAnsi="Times New Roman" w:cs="Times New Roman"/>
          <w:sz w:val="28"/>
          <w:szCs w:val="28"/>
        </w:rPr>
        <w:t xml:space="preserve">, </w:t>
      </w:r>
      <w:r w:rsidR="006C4C32" w:rsidRPr="00267172">
        <w:rPr>
          <w:rFonts w:ascii="Times New Roman" w:hAnsi="Times New Roman" w:cs="Times New Roman"/>
          <w:sz w:val="28"/>
          <w:szCs w:val="28"/>
          <w:lang w:val="en-US"/>
        </w:rPr>
        <w:t>c</w:t>
      </w:r>
      <w:r w:rsidR="006C4C32" w:rsidRPr="00267172">
        <w:rPr>
          <w:rFonts w:ascii="Times New Roman" w:hAnsi="Times New Roman" w:cs="Times New Roman"/>
          <w:sz w:val="28"/>
          <w:szCs w:val="28"/>
        </w:rPr>
        <w:t>.</w:t>
      </w:r>
      <w:r w:rsidR="00E7411D" w:rsidRPr="00267172">
        <w:rPr>
          <w:rFonts w:ascii="Times New Roman" w:hAnsi="Times New Roman" w:cs="Times New Roman"/>
          <w:sz w:val="28"/>
          <w:szCs w:val="28"/>
        </w:rPr>
        <w:t xml:space="preserve"> </w:t>
      </w:r>
      <w:r w:rsidR="006C4C32" w:rsidRPr="00267172">
        <w:rPr>
          <w:rFonts w:ascii="Times New Roman" w:hAnsi="Times New Roman" w:cs="Times New Roman"/>
          <w:sz w:val="28"/>
          <w:szCs w:val="28"/>
        </w:rPr>
        <w:t>12]</w:t>
      </w:r>
      <w:r w:rsidR="00A2256F" w:rsidRPr="00267172">
        <w:rPr>
          <w:rFonts w:ascii="Times New Roman" w:hAnsi="Times New Roman" w:cs="Times New Roman"/>
          <w:sz w:val="28"/>
          <w:szCs w:val="28"/>
        </w:rPr>
        <w:t>.</w:t>
      </w:r>
    </w:p>
    <w:p w14:paraId="554A616E" w14:textId="723CD94C" w:rsidR="00A2256F" w:rsidRPr="00267172" w:rsidRDefault="008D02ED"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Дифференциация </w:t>
      </w:r>
      <w:r w:rsidR="00C70EED" w:rsidRPr="00267172">
        <w:rPr>
          <w:rFonts w:ascii="Times New Roman" w:hAnsi="Times New Roman" w:cs="Times New Roman"/>
          <w:sz w:val="28"/>
          <w:szCs w:val="28"/>
        </w:rPr>
        <w:t>уголовно-процессуальной формы</w:t>
      </w:r>
      <w:r w:rsidRPr="00267172">
        <w:rPr>
          <w:rFonts w:ascii="Times New Roman" w:hAnsi="Times New Roman" w:cs="Times New Roman"/>
          <w:sz w:val="28"/>
          <w:szCs w:val="28"/>
        </w:rPr>
        <w:t xml:space="preserve"> </w:t>
      </w:r>
      <w:r w:rsidR="00C70EED" w:rsidRPr="00267172">
        <w:rPr>
          <w:rFonts w:ascii="Times New Roman" w:hAnsi="Times New Roman" w:cs="Times New Roman"/>
          <w:sz w:val="28"/>
          <w:szCs w:val="28"/>
        </w:rPr>
        <w:t xml:space="preserve">представляет собой </w:t>
      </w:r>
      <w:r w:rsidR="00CB50E0">
        <w:rPr>
          <w:rFonts w:ascii="Times New Roman" w:hAnsi="Times New Roman" w:cs="Times New Roman"/>
          <w:sz w:val="28"/>
          <w:szCs w:val="28"/>
        </w:rPr>
        <w:t xml:space="preserve">тот </w:t>
      </w:r>
      <w:r w:rsidR="00C70EED" w:rsidRPr="00267172">
        <w:rPr>
          <w:rFonts w:ascii="Times New Roman" w:hAnsi="Times New Roman" w:cs="Times New Roman"/>
          <w:sz w:val="28"/>
          <w:szCs w:val="28"/>
        </w:rPr>
        <w:t>нестандартный, неординарный порядок досудебного производства и судебного рассмотрения уголовных дел, который существенно отличается от классического ведения производства</w:t>
      </w:r>
      <w:r w:rsidR="00CB50E0">
        <w:rPr>
          <w:rFonts w:ascii="Times New Roman" w:hAnsi="Times New Roman" w:cs="Times New Roman"/>
          <w:sz w:val="28"/>
          <w:szCs w:val="28"/>
        </w:rPr>
        <w:t>,</w:t>
      </w:r>
      <w:r w:rsidR="00C70EED" w:rsidRPr="00267172">
        <w:rPr>
          <w:rFonts w:ascii="Times New Roman" w:hAnsi="Times New Roman" w:cs="Times New Roman"/>
          <w:sz w:val="28"/>
          <w:szCs w:val="28"/>
        </w:rPr>
        <w:t xml:space="preserve"> как по совокупности</w:t>
      </w:r>
      <w:r w:rsidR="00CB50E0">
        <w:rPr>
          <w:rFonts w:ascii="Times New Roman" w:hAnsi="Times New Roman" w:cs="Times New Roman"/>
          <w:sz w:val="28"/>
          <w:szCs w:val="28"/>
        </w:rPr>
        <w:t>, так</w:t>
      </w:r>
      <w:r w:rsidR="00C70EED" w:rsidRPr="00267172">
        <w:rPr>
          <w:rFonts w:ascii="Times New Roman" w:hAnsi="Times New Roman" w:cs="Times New Roman"/>
          <w:sz w:val="28"/>
          <w:szCs w:val="28"/>
        </w:rPr>
        <w:t xml:space="preserve"> и характеру процессуальных действий. Такое разделение производств в сравнении с обычным порядком ведения дела преследует цель создания усиленных средств и способов отстаивания прав и законных интересов отдельных субъектов уголовно-процессуальных правоотношений. Данные гарантии обеспечиваются, в том числе</w:t>
      </w:r>
      <w:r w:rsidR="00B803D5" w:rsidRPr="00267172">
        <w:rPr>
          <w:rFonts w:ascii="Times New Roman" w:hAnsi="Times New Roman" w:cs="Times New Roman"/>
          <w:sz w:val="28"/>
          <w:szCs w:val="28"/>
        </w:rPr>
        <w:t>,</w:t>
      </w:r>
      <w:r w:rsidR="00C70EED" w:rsidRPr="00267172">
        <w:rPr>
          <w:rFonts w:ascii="Times New Roman" w:hAnsi="Times New Roman" w:cs="Times New Roman"/>
          <w:sz w:val="28"/>
          <w:szCs w:val="28"/>
        </w:rPr>
        <w:t xml:space="preserve"> дополнительными статусными обязанностями </w:t>
      </w:r>
      <w:r w:rsidR="00B803D5" w:rsidRPr="00267172">
        <w:rPr>
          <w:rFonts w:ascii="Times New Roman" w:hAnsi="Times New Roman" w:cs="Times New Roman"/>
          <w:sz w:val="28"/>
          <w:szCs w:val="28"/>
        </w:rPr>
        <w:t xml:space="preserve">лиц, ведущих уголовный процесс, а также позволяют сократить по делу процессуальные издержки, создать условия для решения задачи о быстроте уголовного судопроизводства </w:t>
      </w:r>
      <w:r w:rsidR="000D6700" w:rsidRPr="00267172">
        <w:rPr>
          <w:rFonts w:ascii="Times New Roman" w:hAnsi="Times New Roman" w:cs="Times New Roman"/>
          <w:sz w:val="28"/>
          <w:szCs w:val="28"/>
        </w:rPr>
        <w:t>[</w:t>
      </w:r>
      <w:r w:rsidR="00BB70FA" w:rsidRPr="00267172">
        <w:rPr>
          <w:rFonts w:ascii="Times New Roman" w:hAnsi="Times New Roman" w:cs="Times New Roman"/>
          <w:sz w:val="28"/>
          <w:szCs w:val="28"/>
        </w:rPr>
        <w:t>19</w:t>
      </w:r>
      <w:r w:rsidR="00EB4DC5" w:rsidRPr="00267172">
        <w:rPr>
          <w:rFonts w:ascii="Times New Roman" w:hAnsi="Times New Roman" w:cs="Times New Roman"/>
          <w:sz w:val="28"/>
          <w:szCs w:val="28"/>
        </w:rPr>
        <w:t xml:space="preserve">, </w:t>
      </w:r>
      <w:r w:rsidR="00EB4DC5" w:rsidRPr="00267172">
        <w:rPr>
          <w:rFonts w:ascii="Times New Roman" w:hAnsi="Times New Roman" w:cs="Times New Roman"/>
          <w:sz w:val="28"/>
          <w:szCs w:val="28"/>
          <w:lang w:val="en-US"/>
        </w:rPr>
        <w:t>c</w:t>
      </w:r>
      <w:r w:rsidR="00EB4DC5" w:rsidRPr="00267172">
        <w:rPr>
          <w:rFonts w:ascii="Times New Roman" w:hAnsi="Times New Roman" w:cs="Times New Roman"/>
          <w:sz w:val="28"/>
          <w:szCs w:val="28"/>
        </w:rPr>
        <w:t>.</w:t>
      </w:r>
      <w:r w:rsidR="00E7411D" w:rsidRPr="00267172">
        <w:rPr>
          <w:rFonts w:ascii="Times New Roman" w:hAnsi="Times New Roman" w:cs="Times New Roman"/>
          <w:sz w:val="28"/>
          <w:szCs w:val="28"/>
        </w:rPr>
        <w:t xml:space="preserve"> </w:t>
      </w:r>
      <w:r w:rsidR="00EB4DC5" w:rsidRPr="00267172">
        <w:rPr>
          <w:rFonts w:ascii="Times New Roman" w:hAnsi="Times New Roman" w:cs="Times New Roman"/>
          <w:sz w:val="28"/>
          <w:szCs w:val="28"/>
        </w:rPr>
        <w:t>12]</w:t>
      </w:r>
      <w:r w:rsidR="00A2256F" w:rsidRPr="00267172">
        <w:rPr>
          <w:rFonts w:ascii="Times New Roman" w:hAnsi="Times New Roman" w:cs="Times New Roman"/>
          <w:sz w:val="28"/>
          <w:szCs w:val="28"/>
        </w:rPr>
        <w:t>.</w:t>
      </w:r>
    </w:p>
    <w:p w14:paraId="2188A502" w14:textId="741D1401" w:rsidR="00A2256F" w:rsidRPr="00267172" w:rsidRDefault="00B803D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При </w:t>
      </w:r>
      <w:r w:rsidR="005121DD" w:rsidRPr="00267172">
        <w:rPr>
          <w:rFonts w:ascii="Times New Roman" w:hAnsi="Times New Roman" w:cs="Times New Roman"/>
          <w:sz w:val="28"/>
          <w:szCs w:val="28"/>
        </w:rPr>
        <w:t xml:space="preserve">анализе и </w:t>
      </w:r>
      <w:r w:rsidRPr="00267172">
        <w:rPr>
          <w:rFonts w:ascii="Times New Roman" w:hAnsi="Times New Roman" w:cs="Times New Roman"/>
          <w:sz w:val="28"/>
          <w:szCs w:val="28"/>
        </w:rPr>
        <w:t xml:space="preserve">обобщении </w:t>
      </w:r>
      <w:r w:rsidR="001A185E" w:rsidRPr="00267172">
        <w:rPr>
          <w:rFonts w:ascii="Times New Roman" w:hAnsi="Times New Roman" w:cs="Times New Roman"/>
          <w:sz w:val="28"/>
          <w:szCs w:val="28"/>
        </w:rPr>
        <w:t xml:space="preserve">зарубежного опыта </w:t>
      </w:r>
      <w:r w:rsidRPr="00267172">
        <w:rPr>
          <w:rFonts w:ascii="Times New Roman" w:hAnsi="Times New Roman" w:cs="Times New Roman"/>
          <w:sz w:val="28"/>
          <w:szCs w:val="28"/>
        </w:rPr>
        <w:t xml:space="preserve">Ю.К. Якимовичем </w:t>
      </w:r>
      <w:r w:rsidR="00A2256F" w:rsidRPr="00267172">
        <w:rPr>
          <w:rFonts w:ascii="Times New Roman" w:hAnsi="Times New Roman" w:cs="Times New Roman"/>
          <w:sz w:val="28"/>
          <w:szCs w:val="28"/>
        </w:rPr>
        <w:t>предлож</w:t>
      </w:r>
      <w:r w:rsidR="001A185E" w:rsidRPr="00267172">
        <w:rPr>
          <w:rFonts w:ascii="Times New Roman" w:hAnsi="Times New Roman" w:cs="Times New Roman"/>
          <w:sz w:val="28"/>
          <w:szCs w:val="28"/>
        </w:rPr>
        <w:t>ена</w:t>
      </w:r>
      <w:r w:rsidR="000F12E2" w:rsidRPr="00267172">
        <w:rPr>
          <w:rFonts w:ascii="Times New Roman" w:hAnsi="Times New Roman" w:cs="Times New Roman"/>
          <w:sz w:val="28"/>
          <w:szCs w:val="28"/>
        </w:rPr>
        <w:t xml:space="preserve"> </w:t>
      </w:r>
      <w:r w:rsidR="00641D2D" w:rsidRPr="00267172">
        <w:rPr>
          <w:rFonts w:ascii="Times New Roman" w:hAnsi="Times New Roman" w:cs="Times New Roman"/>
          <w:sz w:val="28"/>
          <w:szCs w:val="28"/>
        </w:rPr>
        <w:t>следующ</w:t>
      </w:r>
      <w:r w:rsidR="001A185E" w:rsidRPr="00267172">
        <w:rPr>
          <w:rFonts w:ascii="Times New Roman" w:hAnsi="Times New Roman" w:cs="Times New Roman"/>
          <w:sz w:val="28"/>
          <w:szCs w:val="28"/>
        </w:rPr>
        <w:t>ая</w:t>
      </w:r>
      <w:r w:rsidR="000F12E2" w:rsidRPr="00267172">
        <w:rPr>
          <w:rFonts w:ascii="Times New Roman" w:hAnsi="Times New Roman" w:cs="Times New Roman"/>
          <w:sz w:val="28"/>
          <w:szCs w:val="28"/>
        </w:rPr>
        <w:t xml:space="preserve"> </w:t>
      </w:r>
      <w:r w:rsidRPr="00267172">
        <w:rPr>
          <w:rFonts w:ascii="Times New Roman" w:hAnsi="Times New Roman" w:cs="Times New Roman"/>
          <w:sz w:val="28"/>
          <w:szCs w:val="28"/>
        </w:rPr>
        <w:t>классификация</w:t>
      </w:r>
      <w:r w:rsidR="00A2256F" w:rsidRPr="00267172">
        <w:rPr>
          <w:rFonts w:ascii="Times New Roman" w:hAnsi="Times New Roman" w:cs="Times New Roman"/>
          <w:sz w:val="28"/>
          <w:szCs w:val="28"/>
        </w:rPr>
        <w:t>:</w:t>
      </w:r>
    </w:p>
    <w:p w14:paraId="122F14B9" w14:textId="77777777" w:rsidR="00A2256F" w:rsidRPr="00267172" w:rsidRDefault="00A2256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основные производства (обычные, упрощенные и производства с более сложными процессуальными формами);</w:t>
      </w:r>
    </w:p>
    <w:p w14:paraId="333AAC43" w14:textId="77777777" w:rsidR="00A2256F" w:rsidRPr="00267172" w:rsidRDefault="00A2256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дополнительные производства;</w:t>
      </w:r>
    </w:p>
    <w:p w14:paraId="6CEF62E0" w14:textId="29C343BB" w:rsidR="00A2256F" w:rsidRPr="00267172" w:rsidRDefault="00A2256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особые производства (производства</w:t>
      </w:r>
      <w:r w:rsidR="006929C8" w:rsidRPr="00267172">
        <w:rPr>
          <w:rFonts w:ascii="Times New Roman" w:hAnsi="Times New Roman" w:cs="Times New Roman"/>
          <w:sz w:val="28"/>
          <w:szCs w:val="28"/>
        </w:rPr>
        <w:t>,</w:t>
      </w:r>
      <w:r w:rsidRPr="00267172">
        <w:rPr>
          <w:rFonts w:ascii="Times New Roman" w:hAnsi="Times New Roman" w:cs="Times New Roman"/>
          <w:sz w:val="28"/>
          <w:szCs w:val="28"/>
        </w:rPr>
        <w:t xml:space="preserve"> в рамках которых применяются материально-правовые нормы, не относящиеся к уголовному праву)</w:t>
      </w:r>
      <w:r w:rsidR="000D6700" w:rsidRPr="00267172">
        <w:rPr>
          <w:rFonts w:ascii="Times New Roman" w:hAnsi="Times New Roman" w:cs="Times New Roman"/>
          <w:sz w:val="28"/>
          <w:szCs w:val="28"/>
        </w:rPr>
        <w:t xml:space="preserve"> [</w:t>
      </w:r>
      <w:r w:rsidR="00BB70FA" w:rsidRPr="00267172">
        <w:rPr>
          <w:rFonts w:ascii="Times New Roman" w:hAnsi="Times New Roman" w:cs="Times New Roman"/>
          <w:sz w:val="28"/>
          <w:szCs w:val="28"/>
        </w:rPr>
        <w:t>20</w:t>
      </w:r>
      <w:r w:rsidR="00EB4DC5"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36B111BA" w14:textId="4C240150" w:rsidR="00A2256F" w:rsidRPr="00267172" w:rsidRDefault="005121DD"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Нестандартные и неординарные вид</w:t>
      </w:r>
      <w:r w:rsidR="009B7936">
        <w:rPr>
          <w:rFonts w:ascii="Times New Roman" w:hAnsi="Times New Roman" w:cs="Times New Roman"/>
          <w:sz w:val="28"/>
          <w:szCs w:val="28"/>
        </w:rPr>
        <w:t>ы</w:t>
      </w:r>
      <w:r w:rsidRPr="00267172">
        <w:rPr>
          <w:rFonts w:ascii="Times New Roman" w:hAnsi="Times New Roman" w:cs="Times New Roman"/>
          <w:sz w:val="28"/>
          <w:szCs w:val="28"/>
        </w:rPr>
        <w:t xml:space="preserve"> производства по уголовным делам можно распределить на две группы по критерию – та или иная совокупность процессуальных действий. Первая </w:t>
      </w:r>
      <w:r w:rsidR="006C1453"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комплексические</w:t>
      </w:r>
      <w:proofErr w:type="spellEnd"/>
      <w:r w:rsidR="006C1453" w:rsidRPr="00267172">
        <w:rPr>
          <w:rFonts w:ascii="Times New Roman" w:hAnsi="Times New Roman" w:cs="Times New Roman"/>
          <w:sz w:val="28"/>
          <w:szCs w:val="28"/>
        </w:rPr>
        <w:t>, суть которых состоит в применении более трудо</w:t>
      </w:r>
      <w:r w:rsidR="00A407CA">
        <w:rPr>
          <w:rFonts w:ascii="Times New Roman" w:hAnsi="Times New Roman" w:cs="Times New Roman"/>
          <w:sz w:val="28"/>
          <w:szCs w:val="28"/>
        </w:rPr>
        <w:t>е</w:t>
      </w:r>
      <w:r w:rsidR="006C1453" w:rsidRPr="00267172">
        <w:rPr>
          <w:rFonts w:ascii="Times New Roman" w:hAnsi="Times New Roman" w:cs="Times New Roman"/>
          <w:sz w:val="28"/>
          <w:szCs w:val="28"/>
        </w:rPr>
        <w:t>мких и объемных способов и средств начала уголовного преследования и установления обстоятельств предмета доказывания. Вторая –</w:t>
      </w:r>
      <w:r w:rsidR="00A2256F" w:rsidRPr="00267172">
        <w:rPr>
          <w:rFonts w:ascii="Times New Roman" w:hAnsi="Times New Roman" w:cs="Times New Roman"/>
          <w:sz w:val="28"/>
          <w:szCs w:val="28"/>
        </w:rPr>
        <w:t xml:space="preserve"> </w:t>
      </w:r>
      <w:proofErr w:type="spellStart"/>
      <w:r w:rsidR="00A2256F" w:rsidRPr="00267172">
        <w:rPr>
          <w:rFonts w:ascii="Times New Roman" w:hAnsi="Times New Roman" w:cs="Times New Roman"/>
          <w:sz w:val="28"/>
          <w:szCs w:val="28"/>
        </w:rPr>
        <w:t>симплексические</w:t>
      </w:r>
      <w:proofErr w:type="spellEnd"/>
      <w:r w:rsidR="006C1453" w:rsidRPr="00267172">
        <w:rPr>
          <w:rFonts w:ascii="Times New Roman" w:hAnsi="Times New Roman" w:cs="Times New Roman"/>
          <w:sz w:val="28"/>
          <w:szCs w:val="28"/>
        </w:rPr>
        <w:t>, позволяющие использовать такие правила ведения судо</w:t>
      </w:r>
      <w:r w:rsidR="00A2256F" w:rsidRPr="00267172">
        <w:rPr>
          <w:rFonts w:ascii="Times New Roman" w:hAnsi="Times New Roman" w:cs="Times New Roman"/>
          <w:sz w:val="28"/>
          <w:szCs w:val="28"/>
        </w:rPr>
        <w:t>производства</w:t>
      </w:r>
      <w:r w:rsidR="006C1453" w:rsidRPr="00267172">
        <w:rPr>
          <w:rFonts w:ascii="Times New Roman" w:hAnsi="Times New Roman" w:cs="Times New Roman"/>
          <w:sz w:val="28"/>
          <w:szCs w:val="28"/>
        </w:rPr>
        <w:t xml:space="preserve">, исключающие некоторые его </w:t>
      </w:r>
      <w:r w:rsidR="00A2256F" w:rsidRPr="00267172">
        <w:rPr>
          <w:rFonts w:ascii="Times New Roman" w:hAnsi="Times New Roman" w:cs="Times New Roman"/>
          <w:sz w:val="28"/>
          <w:szCs w:val="28"/>
        </w:rPr>
        <w:t>стади</w:t>
      </w:r>
      <w:r w:rsidR="006C1453" w:rsidRPr="00267172">
        <w:rPr>
          <w:rFonts w:ascii="Times New Roman" w:hAnsi="Times New Roman" w:cs="Times New Roman"/>
          <w:sz w:val="28"/>
          <w:szCs w:val="28"/>
        </w:rPr>
        <w:t xml:space="preserve">и и этапы </w:t>
      </w:r>
      <w:r w:rsidR="00A2256F" w:rsidRPr="00267172">
        <w:rPr>
          <w:rFonts w:ascii="Times New Roman" w:hAnsi="Times New Roman" w:cs="Times New Roman"/>
          <w:sz w:val="28"/>
          <w:szCs w:val="28"/>
        </w:rPr>
        <w:t>или упрощающи</w:t>
      </w:r>
      <w:r w:rsidR="006C1453" w:rsidRPr="00267172">
        <w:rPr>
          <w:rFonts w:ascii="Times New Roman" w:hAnsi="Times New Roman" w:cs="Times New Roman"/>
          <w:sz w:val="28"/>
          <w:szCs w:val="28"/>
        </w:rPr>
        <w:t>е, ускоряющие, сокращающие</w:t>
      </w:r>
      <w:r w:rsidR="00A2256F" w:rsidRPr="00267172">
        <w:rPr>
          <w:rFonts w:ascii="Times New Roman" w:hAnsi="Times New Roman" w:cs="Times New Roman"/>
          <w:sz w:val="28"/>
          <w:szCs w:val="28"/>
        </w:rPr>
        <w:t xml:space="preserve"> </w:t>
      </w:r>
      <w:r w:rsidR="006C1453" w:rsidRPr="00267172">
        <w:rPr>
          <w:rFonts w:ascii="Times New Roman" w:hAnsi="Times New Roman" w:cs="Times New Roman"/>
          <w:sz w:val="28"/>
          <w:szCs w:val="28"/>
        </w:rPr>
        <w:t>те или другие</w:t>
      </w:r>
      <w:r w:rsidR="00A2256F" w:rsidRPr="00267172">
        <w:rPr>
          <w:rFonts w:ascii="Times New Roman" w:hAnsi="Times New Roman" w:cs="Times New Roman"/>
          <w:sz w:val="28"/>
          <w:szCs w:val="28"/>
        </w:rPr>
        <w:t xml:space="preserve"> из них</w:t>
      </w:r>
      <w:r w:rsidR="000D6700" w:rsidRPr="00267172">
        <w:rPr>
          <w:rFonts w:ascii="Times New Roman" w:hAnsi="Times New Roman" w:cs="Times New Roman"/>
          <w:sz w:val="28"/>
          <w:szCs w:val="28"/>
        </w:rPr>
        <w:t xml:space="preserve"> [</w:t>
      </w:r>
      <w:r w:rsidR="00055C53" w:rsidRPr="00267172">
        <w:rPr>
          <w:rFonts w:ascii="Times New Roman" w:hAnsi="Times New Roman" w:cs="Times New Roman"/>
          <w:sz w:val="28"/>
          <w:szCs w:val="28"/>
        </w:rPr>
        <w:t>19</w:t>
      </w:r>
      <w:r w:rsidR="00EB4DC5" w:rsidRPr="00267172">
        <w:rPr>
          <w:rFonts w:ascii="Times New Roman" w:hAnsi="Times New Roman" w:cs="Times New Roman"/>
          <w:sz w:val="28"/>
          <w:szCs w:val="28"/>
        </w:rPr>
        <w:t xml:space="preserve">, </w:t>
      </w:r>
      <w:r w:rsidR="00EB4DC5" w:rsidRPr="00267172">
        <w:rPr>
          <w:rFonts w:ascii="Times New Roman" w:hAnsi="Times New Roman" w:cs="Times New Roman"/>
          <w:sz w:val="28"/>
          <w:szCs w:val="28"/>
          <w:lang w:val="en-US"/>
        </w:rPr>
        <w:t>c</w:t>
      </w:r>
      <w:r w:rsidR="00EB4DC5" w:rsidRPr="00267172">
        <w:rPr>
          <w:rFonts w:ascii="Times New Roman" w:hAnsi="Times New Roman" w:cs="Times New Roman"/>
          <w:sz w:val="28"/>
          <w:szCs w:val="28"/>
        </w:rPr>
        <w:t>. 17]</w:t>
      </w:r>
      <w:r w:rsidR="00A2256F" w:rsidRPr="00267172">
        <w:rPr>
          <w:rFonts w:ascii="Times New Roman" w:hAnsi="Times New Roman" w:cs="Times New Roman"/>
          <w:sz w:val="28"/>
          <w:szCs w:val="28"/>
        </w:rPr>
        <w:t xml:space="preserve">. </w:t>
      </w:r>
    </w:p>
    <w:p w14:paraId="4201EB34" w14:textId="5F50365D" w:rsidR="00A83A6E" w:rsidRPr="00267172" w:rsidRDefault="006C1453"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Специфика </w:t>
      </w:r>
      <w:r w:rsidR="00A2256F" w:rsidRPr="00267172">
        <w:rPr>
          <w:rFonts w:ascii="Times New Roman" w:hAnsi="Times New Roman" w:cs="Times New Roman"/>
          <w:sz w:val="28"/>
          <w:szCs w:val="28"/>
        </w:rPr>
        <w:t xml:space="preserve">ускоренного </w:t>
      </w:r>
      <w:r w:rsidRPr="00267172">
        <w:rPr>
          <w:rFonts w:ascii="Times New Roman" w:hAnsi="Times New Roman" w:cs="Times New Roman"/>
          <w:sz w:val="28"/>
          <w:szCs w:val="28"/>
        </w:rPr>
        <w:t xml:space="preserve">производства по </w:t>
      </w:r>
      <w:r w:rsidR="00A2256F" w:rsidRPr="00267172">
        <w:rPr>
          <w:rFonts w:ascii="Times New Roman" w:hAnsi="Times New Roman" w:cs="Times New Roman"/>
          <w:sz w:val="28"/>
          <w:szCs w:val="28"/>
        </w:rPr>
        <w:t>уголовн</w:t>
      </w:r>
      <w:r w:rsidRPr="00267172">
        <w:rPr>
          <w:rFonts w:ascii="Times New Roman" w:hAnsi="Times New Roman" w:cs="Times New Roman"/>
          <w:sz w:val="28"/>
          <w:szCs w:val="28"/>
        </w:rPr>
        <w:t>ым делам</w:t>
      </w:r>
      <w:r w:rsidR="00A2256F" w:rsidRPr="00267172">
        <w:rPr>
          <w:rFonts w:ascii="Times New Roman" w:hAnsi="Times New Roman" w:cs="Times New Roman"/>
          <w:sz w:val="28"/>
          <w:szCs w:val="28"/>
        </w:rPr>
        <w:t xml:space="preserve">, по мнению </w:t>
      </w:r>
      <w:r w:rsidR="000F12E2" w:rsidRPr="00267172">
        <w:rPr>
          <w:rFonts w:ascii="Times New Roman" w:hAnsi="Times New Roman" w:cs="Times New Roman"/>
          <w:sz w:val="28"/>
          <w:szCs w:val="28"/>
        </w:rPr>
        <w:t xml:space="preserve">О.Ю. </w:t>
      </w:r>
      <w:proofErr w:type="spellStart"/>
      <w:r w:rsidR="00A2256F" w:rsidRPr="00267172">
        <w:rPr>
          <w:rFonts w:ascii="Times New Roman" w:hAnsi="Times New Roman" w:cs="Times New Roman"/>
          <w:sz w:val="28"/>
          <w:szCs w:val="28"/>
        </w:rPr>
        <w:t>Шоба</w:t>
      </w:r>
      <w:proofErr w:type="spellEnd"/>
      <w:r w:rsidR="001A185E" w:rsidRPr="00267172">
        <w:rPr>
          <w:rFonts w:ascii="Times New Roman" w:hAnsi="Times New Roman" w:cs="Times New Roman"/>
          <w:sz w:val="28"/>
          <w:szCs w:val="28"/>
        </w:rPr>
        <w:t xml:space="preserve">, </w:t>
      </w:r>
      <w:r w:rsidR="00A2256F" w:rsidRPr="00267172">
        <w:rPr>
          <w:rFonts w:ascii="Times New Roman" w:hAnsi="Times New Roman" w:cs="Times New Roman"/>
          <w:sz w:val="28"/>
          <w:szCs w:val="28"/>
        </w:rPr>
        <w:t xml:space="preserve">заключается в осуществлении процессуального порядка, а также </w:t>
      </w:r>
      <w:r w:rsidR="001A185E" w:rsidRPr="00267172">
        <w:rPr>
          <w:rFonts w:ascii="Times New Roman" w:hAnsi="Times New Roman" w:cs="Times New Roman"/>
          <w:sz w:val="28"/>
          <w:szCs w:val="28"/>
        </w:rPr>
        <w:t xml:space="preserve">в </w:t>
      </w:r>
      <w:r w:rsidR="00A2256F" w:rsidRPr="00267172">
        <w:rPr>
          <w:rFonts w:ascii="Times New Roman" w:hAnsi="Times New Roman" w:cs="Times New Roman"/>
          <w:sz w:val="28"/>
          <w:szCs w:val="28"/>
        </w:rPr>
        <w:t>ч</w:t>
      </w:r>
      <w:r w:rsidR="00A407CA">
        <w:rPr>
          <w:rFonts w:ascii="Times New Roman" w:hAnsi="Times New Roman" w:cs="Times New Roman"/>
          <w:sz w:val="28"/>
          <w:szCs w:val="28"/>
        </w:rPr>
        <w:t>е</w:t>
      </w:r>
      <w:r w:rsidR="00A2256F" w:rsidRPr="00267172">
        <w:rPr>
          <w:rFonts w:ascii="Times New Roman" w:hAnsi="Times New Roman" w:cs="Times New Roman"/>
          <w:sz w:val="28"/>
          <w:szCs w:val="28"/>
        </w:rPr>
        <w:t>тко регламентированных основани</w:t>
      </w:r>
      <w:r w:rsidR="001A185E" w:rsidRPr="00267172">
        <w:rPr>
          <w:rFonts w:ascii="Times New Roman" w:hAnsi="Times New Roman" w:cs="Times New Roman"/>
          <w:sz w:val="28"/>
          <w:szCs w:val="28"/>
        </w:rPr>
        <w:t>ях</w:t>
      </w:r>
      <w:r w:rsidR="00A2256F" w:rsidRPr="00267172">
        <w:rPr>
          <w:rFonts w:ascii="Times New Roman" w:hAnsi="Times New Roman" w:cs="Times New Roman"/>
          <w:sz w:val="28"/>
          <w:szCs w:val="28"/>
        </w:rPr>
        <w:t xml:space="preserve"> для его применения</w:t>
      </w:r>
      <w:r w:rsidR="00464BE7" w:rsidRPr="00267172">
        <w:rPr>
          <w:rFonts w:ascii="Times New Roman" w:hAnsi="Times New Roman" w:cs="Times New Roman"/>
          <w:sz w:val="28"/>
          <w:szCs w:val="28"/>
        </w:rPr>
        <w:t xml:space="preserve"> [</w:t>
      </w:r>
      <w:r w:rsidR="00055C53" w:rsidRPr="00267172">
        <w:rPr>
          <w:rFonts w:ascii="Times New Roman" w:hAnsi="Times New Roman" w:cs="Times New Roman"/>
          <w:sz w:val="28"/>
          <w:szCs w:val="28"/>
        </w:rPr>
        <w:t>21</w:t>
      </w:r>
      <w:r w:rsidR="00464BE7" w:rsidRPr="00267172">
        <w:rPr>
          <w:rFonts w:ascii="Times New Roman" w:hAnsi="Times New Roman" w:cs="Times New Roman"/>
          <w:sz w:val="28"/>
          <w:szCs w:val="28"/>
        </w:rPr>
        <w:t>]</w:t>
      </w:r>
      <w:r w:rsidR="00A2256F" w:rsidRPr="00267172">
        <w:rPr>
          <w:rFonts w:ascii="Times New Roman" w:hAnsi="Times New Roman" w:cs="Times New Roman"/>
          <w:sz w:val="28"/>
          <w:szCs w:val="28"/>
        </w:rPr>
        <w:t>.</w:t>
      </w:r>
    </w:p>
    <w:p w14:paraId="5EA9138A" w14:textId="77777777" w:rsidR="0010015B" w:rsidRPr="00267172" w:rsidRDefault="0010015B"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Попутно также следует заметить, что анализ аналогичных приказному производству зарубежных институтов позволил выделить ряд особенностей:</w:t>
      </w:r>
    </w:p>
    <w:p w14:paraId="175F7352" w14:textId="4662ED3A" w:rsidR="0010015B" w:rsidRPr="00267172" w:rsidRDefault="0010015B" w:rsidP="00821900">
      <w:pPr>
        <w:pStyle w:val="a6"/>
        <w:numPr>
          <w:ilvl w:val="0"/>
          <w:numId w:val="1"/>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институт применяется в отношении определ</w:t>
      </w:r>
      <w:r w:rsidR="00A407CA">
        <w:rPr>
          <w:rFonts w:ascii="Times New Roman" w:hAnsi="Times New Roman" w:cs="Times New Roman"/>
          <w:sz w:val="28"/>
          <w:szCs w:val="28"/>
        </w:rPr>
        <w:t>е</w:t>
      </w:r>
      <w:r w:rsidRPr="00267172">
        <w:rPr>
          <w:rFonts w:ascii="Times New Roman" w:hAnsi="Times New Roman" w:cs="Times New Roman"/>
          <w:sz w:val="28"/>
          <w:szCs w:val="28"/>
        </w:rPr>
        <w:t>нной категории уголовных дел, как правило, по малозначительным правонарушениям;</w:t>
      </w:r>
    </w:p>
    <w:p w14:paraId="43D7D0A1" w14:textId="77777777" w:rsidR="0010015B" w:rsidRPr="00267172" w:rsidRDefault="0010015B" w:rsidP="00821900">
      <w:pPr>
        <w:pStyle w:val="a6"/>
        <w:numPr>
          <w:ilvl w:val="0"/>
          <w:numId w:val="1"/>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санкции, по которым возможно применение данного института, строго определены в законе;</w:t>
      </w:r>
    </w:p>
    <w:p w14:paraId="496B8109" w14:textId="041680EE" w:rsidR="0010015B" w:rsidRPr="00267172" w:rsidRDefault="0010015B" w:rsidP="00821900">
      <w:pPr>
        <w:pStyle w:val="a6"/>
        <w:numPr>
          <w:ilvl w:val="0"/>
          <w:numId w:val="1"/>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наличие согласия </w:t>
      </w:r>
      <w:r w:rsidR="006C1453" w:rsidRPr="00267172">
        <w:rPr>
          <w:rFonts w:ascii="Times New Roman" w:hAnsi="Times New Roman" w:cs="Times New Roman"/>
          <w:sz w:val="28"/>
          <w:szCs w:val="28"/>
        </w:rPr>
        <w:t>подозреваемого</w:t>
      </w:r>
      <w:r w:rsidRPr="00267172">
        <w:rPr>
          <w:rFonts w:ascii="Times New Roman" w:hAnsi="Times New Roman" w:cs="Times New Roman"/>
          <w:sz w:val="28"/>
          <w:szCs w:val="28"/>
        </w:rPr>
        <w:t xml:space="preserve"> на </w:t>
      </w:r>
      <w:r w:rsidR="006C1453" w:rsidRPr="00267172">
        <w:rPr>
          <w:rFonts w:ascii="Times New Roman" w:hAnsi="Times New Roman" w:cs="Times New Roman"/>
          <w:sz w:val="28"/>
          <w:szCs w:val="28"/>
        </w:rPr>
        <w:t>судебное производство по уголовному</w:t>
      </w:r>
      <w:r w:rsidRPr="00267172">
        <w:rPr>
          <w:rFonts w:ascii="Times New Roman" w:hAnsi="Times New Roman" w:cs="Times New Roman"/>
          <w:sz w:val="28"/>
          <w:szCs w:val="28"/>
        </w:rPr>
        <w:t xml:space="preserve"> дел</w:t>
      </w:r>
      <w:r w:rsidR="006C1453" w:rsidRPr="00267172">
        <w:rPr>
          <w:rFonts w:ascii="Times New Roman" w:hAnsi="Times New Roman" w:cs="Times New Roman"/>
          <w:sz w:val="28"/>
          <w:szCs w:val="28"/>
        </w:rPr>
        <w:t>у</w:t>
      </w:r>
      <w:r w:rsidRPr="00267172">
        <w:rPr>
          <w:rFonts w:ascii="Times New Roman" w:hAnsi="Times New Roman" w:cs="Times New Roman"/>
          <w:sz w:val="28"/>
          <w:szCs w:val="28"/>
        </w:rPr>
        <w:t xml:space="preserve"> в приказно</w:t>
      </w:r>
      <w:r w:rsidR="006C1453" w:rsidRPr="00267172">
        <w:rPr>
          <w:rFonts w:ascii="Times New Roman" w:hAnsi="Times New Roman" w:cs="Times New Roman"/>
          <w:sz w:val="28"/>
          <w:szCs w:val="28"/>
        </w:rPr>
        <w:t>м порядке</w:t>
      </w:r>
      <w:r w:rsidRPr="00267172">
        <w:rPr>
          <w:rFonts w:ascii="Times New Roman" w:hAnsi="Times New Roman" w:cs="Times New Roman"/>
          <w:sz w:val="28"/>
          <w:szCs w:val="28"/>
        </w:rPr>
        <w:t xml:space="preserve">. </w:t>
      </w:r>
    </w:p>
    <w:p w14:paraId="3C421A39" w14:textId="6706F531" w:rsidR="00096A12" w:rsidRPr="00267172" w:rsidRDefault="007573A6"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Тем самым, возможности модернизации приказного производства в уголовном процессе в наибольшей степени предопределены правильным уяснением его предназначения в системе особых производств. </w:t>
      </w:r>
      <w:r w:rsidR="00581012" w:rsidRPr="00267172">
        <w:rPr>
          <w:rFonts w:ascii="Times New Roman" w:hAnsi="Times New Roman" w:cs="Times New Roman"/>
          <w:sz w:val="28"/>
          <w:szCs w:val="28"/>
        </w:rPr>
        <w:t xml:space="preserve">В этой связи </w:t>
      </w:r>
      <w:r w:rsidR="001A185E" w:rsidRPr="00267172">
        <w:rPr>
          <w:rFonts w:ascii="Times New Roman" w:hAnsi="Times New Roman" w:cs="Times New Roman"/>
          <w:sz w:val="28"/>
          <w:szCs w:val="28"/>
        </w:rPr>
        <w:t>нами детально</w:t>
      </w:r>
      <w:r w:rsidR="00581012" w:rsidRPr="00267172">
        <w:rPr>
          <w:rFonts w:ascii="Times New Roman" w:hAnsi="Times New Roman" w:cs="Times New Roman"/>
          <w:sz w:val="28"/>
          <w:szCs w:val="28"/>
        </w:rPr>
        <w:t xml:space="preserve"> прораб</w:t>
      </w:r>
      <w:r w:rsidR="0010015B" w:rsidRPr="00267172">
        <w:rPr>
          <w:rFonts w:ascii="Times New Roman" w:hAnsi="Times New Roman" w:cs="Times New Roman"/>
          <w:sz w:val="28"/>
          <w:szCs w:val="28"/>
        </w:rPr>
        <w:t>атывается</w:t>
      </w:r>
      <w:r w:rsidR="00581012" w:rsidRPr="00267172">
        <w:rPr>
          <w:rFonts w:ascii="Times New Roman" w:hAnsi="Times New Roman" w:cs="Times New Roman"/>
          <w:sz w:val="28"/>
          <w:szCs w:val="28"/>
        </w:rPr>
        <w:t xml:space="preserve"> и </w:t>
      </w:r>
      <w:r w:rsidR="0010015B" w:rsidRPr="00267172">
        <w:rPr>
          <w:rFonts w:ascii="Times New Roman" w:hAnsi="Times New Roman" w:cs="Times New Roman"/>
          <w:sz w:val="28"/>
          <w:szCs w:val="28"/>
        </w:rPr>
        <w:t xml:space="preserve">всесторонне </w:t>
      </w:r>
      <w:r w:rsidR="00581012" w:rsidRPr="00267172">
        <w:rPr>
          <w:rFonts w:ascii="Times New Roman" w:hAnsi="Times New Roman" w:cs="Times New Roman"/>
          <w:sz w:val="28"/>
          <w:szCs w:val="28"/>
        </w:rPr>
        <w:t>освещ</w:t>
      </w:r>
      <w:r w:rsidR="0010015B" w:rsidRPr="00267172">
        <w:rPr>
          <w:rFonts w:ascii="Times New Roman" w:hAnsi="Times New Roman" w:cs="Times New Roman"/>
          <w:sz w:val="28"/>
          <w:szCs w:val="28"/>
        </w:rPr>
        <w:t>ается</w:t>
      </w:r>
      <w:r w:rsidR="00581012" w:rsidRPr="00267172">
        <w:rPr>
          <w:rFonts w:ascii="Times New Roman" w:hAnsi="Times New Roman" w:cs="Times New Roman"/>
          <w:sz w:val="28"/>
          <w:szCs w:val="28"/>
        </w:rPr>
        <w:t xml:space="preserve"> данн</w:t>
      </w:r>
      <w:r w:rsidR="0010015B" w:rsidRPr="00267172">
        <w:rPr>
          <w:rFonts w:ascii="Times New Roman" w:hAnsi="Times New Roman" w:cs="Times New Roman"/>
          <w:sz w:val="28"/>
          <w:szCs w:val="28"/>
        </w:rPr>
        <w:t>ый</w:t>
      </w:r>
      <w:r w:rsidR="00581012" w:rsidRPr="00267172">
        <w:rPr>
          <w:rFonts w:ascii="Times New Roman" w:hAnsi="Times New Roman" w:cs="Times New Roman"/>
          <w:sz w:val="28"/>
          <w:szCs w:val="28"/>
        </w:rPr>
        <w:t xml:space="preserve"> вопрос в настояще</w:t>
      </w:r>
      <w:r w:rsidR="00E7411D" w:rsidRPr="00267172">
        <w:rPr>
          <w:rFonts w:ascii="Times New Roman" w:hAnsi="Times New Roman" w:cs="Times New Roman"/>
          <w:sz w:val="28"/>
          <w:szCs w:val="28"/>
        </w:rPr>
        <w:t>м разделе</w:t>
      </w:r>
      <w:r w:rsidR="00581012" w:rsidRPr="00267172">
        <w:rPr>
          <w:rFonts w:ascii="Times New Roman" w:hAnsi="Times New Roman" w:cs="Times New Roman"/>
          <w:sz w:val="28"/>
          <w:szCs w:val="28"/>
        </w:rPr>
        <w:t>.</w:t>
      </w:r>
    </w:p>
    <w:p w14:paraId="3E811A49" w14:textId="3FF50B57" w:rsidR="00C319F1" w:rsidRPr="00267172" w:rsidRDefault="004008F8"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iCs/>
          <w:sz w:val="28"/>
          <w:szCs w:val="28"/>
        </w:rPr>
        <w:t>Упрощенное производство.</w:t>
      </w:r>
      <w:r w:rsidR="000F12E2" w:rsidRPr="00267172">
        <w:rPr>
          <w:rFonts w:ascii="Times New Roman" w:hAnsi="Times New Roman" w:cs="Times New Roman"/>
          <w:b/>
          <w:i/>
          <w:iCs/>
          <w:sz w:val="28"/>
          <w:szCs w:val="28"/>
        </w:rPr>
        <w:t xml:space="preserve"> </w:t>
      </w:r>
      <w:r w:rsidR="007B5D12" w:rsidRPr="00267172">
        <w:rPr>
          <w:rFonts w:ascii="Times New Roman" w:hAnsi="Times New Roman" w:cs="Times New Roman"/>
          <w:sz w:val="28"/>
          <w:szCs w:val="28"/>
        </w:rPr>
        <w:t>Термин</w:t>
      </w:r>
      <w:r w:rsidR="007C5E6B" w:rsidRPr="00267172">
        <w:rPr>
          <w:rFonts w:ascii="Times New Roman" w:hAnsi="Times New Roman" w:cs="Times New Roman"/>
          <w:sz w:val="28"/>
          <w:szCs w:val="28"/>
        </w:rPr>
        <w:t xml:space="preserve"> </w:t>
      </w:r>
      <w:r w:rsidR="007C5E6B" w:rsidRPr="00267172">
        <w:rPr>
          <w:rFonts w:ascii="Times New Roman" w:hAnsi="Times New Roman" w:cs="Times New Roman"/>
          <w:bCs/>
          <w:i/>
          <w:iCs/>
          <w:sz w:val="28"/>
          <w:szCs w:val="28"/>
        </w:rPr>
        <w:t>«</w:t>
      </w:r>
      <w:r w:rsidR="007C5E6B" w:rsidRPr="00267172">
        <w:rPr>
          <w:rFonts w:ascii="Times New Roman" w:hAnsi="Times New Roman" w:cs="Times New Roman"/>
          <w:bCs/>
          <w:iCs/>
          <w:sz w:val="28"/>
          <w:szCs w:val="28"/>
        </w:rPr>
        <w:t>упрощение</w:t>
      </w:r>
      <w:r w:rsidR="007C5E6B" w:rsidRPr="00267172">
        <w:rPr>
          <w:rFonts w:ascii="Times New Roman" w:hAnsi="Times New Roman" w:cs="Times New Roman"/>
          <w:bCs/>
          <w:i/>
          <w:iCs/>
          <w:sz w:val="28"/>
          <w:szCs w:val="28"/>
        </w:rPr>
        <w:t>»</w:t>
      </w:r>
      <w:r w:rsidR="000F12E2" w:rsidRPr="00267172">
        <w:rPr>
          <w:rFonts w:ascii="Times New Roman" w:hAnsi="Times New Roman" w:cs="Times New Roman"/>
          <w:bCs/>
          <w:i/>
          <w:iCs/>
          <w:sz w:val="28"/>
          <w:szCs w:val="28"/>
        </w:rPr>
        <w:t xml:space="preserve"> </w:t>
      </w:r>
      <w:r w:rsidR="007C5E6B" w:rsidRPr="00267172">
        <w:rPr>
          <w:rFonts w:ascii="Times New Roman" w:hAnsi="Times New Roman" w:cs="Times New Roman"/>
          <w:sz w:val="28"/>
          <w:szCs w:val="28"/>
        </w:rPr>
        <w:t>определяется как действие, исходя из глагола «упростить», «упрощать», упрощенное устройство чего-нибудь, упрощенный способ, прием</w:t>
      </w:r>
      <w:r w:rsidR="00464BE7" w:rsidRPr="00267172">
        <w:rPr>
          <w:rFonts w:ascii="Times New Roman" w:hAnsi="Times New Roman" w:cs="Times New Roman"/>
          <w:sz w:val="28"/>
          <w:szCs w:val="28"/>
        </w:rPr>
        <w:t xml:space="preserve"> [</w:t>
      </w:r>
      <w:r w:rsidR="00055C53" w:rsidRPr="00267172">
        <w:rPr>
          <w:rFonts w:ascii="Times New Roman" w:hAnsi="Times New Roman" w:cs="Times New Roman"/>
          <w:sz w:val="28"/>
          <w:szCs w:val="28"/>
        </w:rPr>
        <w:t>22</w:t>
      </w:r>
      <w:r w:rsidR="00464BE7" w:rsidRPr="00267172">
        <w:rPr>
          <w:rFonts w:ascii="Times New Roman" w:hAnsi="Times New Roman" w:cs="Times New Roman"/>
          <w:sz w:val="28"/>
          <w:szCs w:val="28"/>
        </w:rPr>
        <w:t>]</w:t>
      </w:r>
      <w:r w:rsidR="007C5E6B" w:rsidRPr="00267172">
        <w:rPr>
          <w:rFonts w:ascii="Times New Roman" w:hAnsi="Times New Roman" w:cs="Times New Roman"/>
          <w:sz w:val="28"/>
          <w:szCs w:val="28"/>
        </w:rPr>
        <w:t xml:space="preserve">. </w:t>
      </w:r>
      <w:r w:rsidR="007B5D12" w:rsidRPr="00267172">
        <w:rPr>
          <w:rFonts w:ascii="Times New Roman" w:hAnsi="Times New Roman" w:cs="Times New Roman"/>
          <w:sz w:val="28"/>
          <w:szCs w:val="28"/>
        </w:rPr>
        <w:t>Само же понятие, будучи используемое в юриспруденции</w:t>
      </w:r>
      <w:r w:rsidR="009B7936">
        <w:rPr>
          <w:rFonts w:ascii="Times New Roman" w:hAnsi="Times New Roman" w:cs="Times New Roman"/>
          <w:sz w:val="28"/>
          <w:szCs w:val="28"/>
        </w:rPr>
        <w:t>,</w:t>
      </w:r>
      <w:r w:rsidR="007B5D12" w:rsidRPr="00267172">
        <w:rPr>
          <w:rFonts w:ascii="Times New Roman" w:hAnsi="Times New Roman" w:cs="Times New Roman"/>
          <w:sz w:val="28"/>
          <w:szCs w:val="28"/>
        </w:rPr>
        <w:t xml:space="preserve"> по мнению ученых процессуалистов</w:t>
      </w:r>
      <w:r w:rsidR="009B7936">
        <w:rPr>
          <w:rFonts w:ascii="Times New Roman" w:hAnsi="Times New Roman" w:cs="Times New Roman"/>
          <w:sz w:val="28"/>
          <w:szCs w:val="28"/>
        </w:rPr>
        <w:t>,</w:t>
      </w:r>
      <w:r w:rsidR="007B5D12" w:rsidRPr="00267172">
        <w:rPr>
          <w:rFonts w:ascii="Times New Roman" w:hAnsi="Times New Roman" w:cs="Times New Roman"/>
          <w:sz w:val="28"/>
          <w:szCs w:val="28"/>
        </w:rPr>
        <w:t xml:space="preserve"> может получить различное толкование</w:t>
      </w:r>
      <w:r w:rsidR="007C5E6B" w:rsidRPr="00267172">
        <w:rPr>
          <w:rFonts w:ascii="Times New Roman" w:hAnsi="Times New Roman" w:cs="Times New Roman"/>
          <w:sz w:val="28"/>
          <w:szCs w:val="28"/>
        </w:rPr>
        <w:t xml:space="preserve"> </w:t>
      </w:r>
      <w:r w:rsidR="00464BE7" w:rsidRPr="00267172">
        <w:rPr>
          <w:rFonts w:ascii="Times New Roman" w:hAnsi="Times New Roman" w:cs="Times New Roman"/>
          <w:sz w:val="28"/>
          <w:szCs w:val="28"/>
        </w:rPr>
        <w:t>[</w:t>
      </w:r>
      <w:r w:rsidR="00055C53" w:rsidRPr="00267172">
        <w:rPr>
          <w:rFonts w:ascii="Times New Roman" w:hAnsi="Times New Roman" w:cs="Times New Roman"/>
          <w:sz w:val="28"/>
          <w:szCs w:val="28"/>
        </w:rPr>
        <w:t>16</w:t>
      </w:r>
      <w:r w:rsidR="00464BE7" w:rsidRPr="00267172">
        <w:rPr>
          <w:rFonts w:ascii="Times New Roman" w:hAnsi="Times New Roman" w:cs="Times New Roman"/>
          <w:sz w:val="28"/>
          <w:szCs w:val="28"/>
        </w:rPr>
        <w:t>]</w:t>
      </w:r>
      <w:r w:rsidR="007B5D12" w:rsidRPr="00267172">
        <w:rPr>
          <w:rFonts w:ascii="Times New Roman" w:hAnsi="Times New Roman" w:cs="Times New Roman"/>
          <w:sz w:val="28"/>
          <w:szCs w:val="28"/>
        </w:rPr>
        <w:t>, в</w:t>
      </w:r>
      <w:r w:rsidR="00C319F1" w:rsidRPr="00267172">
        <w:rPr>
          <w:rFonts w:ascii="Times New Roman" w:hAnsi="Times New Roman" w:cs="Times New Roman"/>
          <w:sz w:val="28"/>
          <w:szCs w:val="28"/>
        </w:rPr>
        <w:t xml:space="preserve"> том числе:</w:t>
      </w:r>
    </w:p>
    <w:p w14:paraId="79111478" w14:textId="1AECFED1" w:rsidR="00C319F1" w:rsidRPr="00267172" w:rsidRDefault="00C319F1"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упрощение обычного, путем исключения либо замены осложненных и неэффективных процедур;  </w:t>
      </w:r>
    </w:p>
    <w:p w14:paraId="745FB785" w14:textId="44C4DBFB" w:rsidR="007C5E6B" w:rsidRPr="00267172" w:rsidRDefault="00C319F1" w:rsidP="00821900">
      <w:pPr>
        <w:tabs>
          <w:tab w:val="left" w:pos="993"/>
          <w:tab w:val="left" w:pos="8505"/>
        </w:tabs>
        <w:spacing w:after="0" w:line="240" w:lineRule="auto"/>
        <w:ind w:firstLine="709"/>
        <w:jc w:val="both"/>
        <w:rPr>
          <w:rFonts w:ascii="Times New Roman" w:hAnsi="Times New Roman" w:cs="Times New Roman"/>
          <w:b/>
          <w:i/>
          <w:sz w:val="28"/>
          <w:szCs w:val="28"/>
        </w:rPr>
      </w:pPr>
      <w:r w:rsidRPr="00267172">
        <w:rPr>
          <w:rFonts w:ascii="Times New Roman" w:hAnsi="Times New Roman" w:cs="Times New Roman"/>
          <w:sz w:val="28"/>
          <w:szCs w:val="28"/>
        </w:rPr>
        <w:t>– введение отдельных производств в зависимости от категоризации уголовных дел (</w:t>
      </w:r>
      <w:r w:rsidR="007C5E6B" w:rsidRPr="00267172">
        <w:rPr>
          <w:rFonts w:ascii="Times New Roman" w:hAnsi="Times New Roman" w:cs="Times New Roman"/>
          <w:sz w:val="28"/>
          <w:szCs w:val="28"/>
        </w:rPr>
        <w:t>бесспорные и очевидные дела)</w:t>
      </w:r>
      <w:r w:rsidR="00E7411D" w:rsidRPr="00267172">
        <w:rPr>
          <w:rFonts w:ascii="Times New Roman" w:hAnsi="Times New Roman" w:cs="Times New Roman"/>
          <w:sz w:val="28"/>
          <w:szCs w:val="28"/>
        </w:rPr>
        <w:t>;</w:t>
      </w:r>
    </w:p>
    <w:p w14:paraId="17104C60" w14:textId="6692D3CE" w:rsidR="007C5E6B" w:rsidRPr="00267172" w:rsidRDefault="00C319F1"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выбор альтернативных процессуальных действий </w:t>
      </w:r>
      <w:r w:rsidR="00607981" w:rsidRPr="00267172">
        <w:rPr>
          <w:rFonts w:ascii="Times New Roman" w:hAnsi="Times New Roman" w:cs="Times New Roman"/>
          <w:sz w:val="28"/>
          <w:szCs w:val="28"/>
        </w:rPr>
        <w:t>при ординарном порядке рассмотрения уголовного дела.</w:t>
      </w:r>
      <w:r w:rsidR="007C5E6B" w:rsidRPr="00267172">
        <w:rPr>
          <w:rFonts w:ascii="Times New Roman" w:hAnsi="Times New Roman" w:cs="Times New Roman"/>
          <w:sz w:val="28"/>
          <w:szCs w:val="28"/>
        </w:rPr>
        <w:t xml:space="preserve"> </w:t>
      </w:r>
    </w:p>
    <w:p w14:paraId="279C4C80" w14:textId="0556AF02" w:rsidR="00607981" w:rsidRPr="00267172" w:rsidRDefault="00607981"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 признакам упрощенного производства относятся: простота, очевидность и бесспорность уголовного дела; применяется не по всем уголовным делам, а</w:t>
      </w:r>
      <w:r w:rsidR="00EC2105" w:rsidRPr="00267172">
        <w:rPr>
          <w:rFonts w:ascii="Times New Roman" w:hAnsi="Times New Roman" w:cs="Times New Roman"/>
          <w:sz w:val="28"/>
          <w:szCs w:val="28"/>
        </w:rPr>
        <w:t xml:space="preserve"> по критерию уровня общественной опасности</w:t>
      </w:r>
      <w:r w:rsidRPr="00267172">
        <w:rPr>
          <w:rFonts w:ascii="Times New Roman" w:hAnsi="Times New Roman" w:cs="Times New Roman"/>
          <w:sz w:val="28"/>
          <w:szCs w:val="28"/>
        </w:rPr>
        <w:t>;</w:t>
      </w:r>
      <w:r w:rsidR="00EC2105" w:rsidRPr="00267172">
        <w:rPr>
          <w:rFonts w:ascii="Times New Roman" w:hAnsi="Times New Roman" w:cs="Times New Roman"/>
          <w:sz w:val="28"/>
          <w:szCs w:val="28"/>
        </w:rPr>
        <w:t xml:space="preserve"> </w:t>
      </w:r>
      <w:proofErr w:type="spellStart"/>
      <w:r w:rsidR="00EC2105" w:rsidRPr="00267172">
        <w:rPr>
          <w:rFonts w:ascii="Times New Roman" w:hAnsi="Times New Roman" w:cs="Times New Roman"/>
          <w:sz w:val="28"/>
          <w:szCs w:val="28"/>
        </w:rPr>
        <w:t>установленность</w:t>
      </w:r>
      <w:proofErr w:type="spellEnd"/>
      <w:r w:rsidR="00EC2105" w:rsidRPr="00267172">
        <w:rPr>
          <w:rFonts w:ascii="Times New Roman" w:hAnsi="Times New Roman" w:cs="Times New Roman"/>
          <w:sz w:val="28"/>
          <w:szCs w:val="28"/>
        </w:rPr>
        <w:t xml:space="preserve"> личности правонарушителя</w:t>
      </w:r>
      <w:r w:rsidRPr="00267172">
        <w:rPr>
          <w:rFonts w:ascii="Times New Roman" w:hAnsi="Times New Roman" w:cs="Times New Roman"/>
          <w:sz w:val="28"/>
          <w:szCs w:val="28"/>
        </w:rPr>
        <w:t xml:space="preserve">. </w:t>
      </w:r>
    </w:p>
    <w:p w14:paraId="4C4F5544" w14:textId="132CD065" w:rsidR="00834C95" w:rsidRPr="00267172" w:rsidRDefault="00EC2105"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Комитетом министров Совета Европы еще в</w:t>
      </w:r>
      <w:r w:rsidR="00834C95" w:rsidRPr="00267172">
        <w:rPr>
          <w:rFonts w:ascii="Times New Roman" w:hAnsi="Times New Roman" w:cs="Times New Roman"/>
          <w:sz w:val="28"/>
          <w:szCs w:val="28"/>
        </w:rPr>
        <w:t xml:space="preserve"> 1987 году принята </w:t>
      </w:r>
      <w:bookmarkStart w:id="6" w:name="_Hlk66438519"/>
      <w:r w:rsidR="00834C95" w:rsidRPr="00267172">
        <w:rPr>
          <w:rFonts w:ascii="Times New Roman" w:hAnsi="Times New Roman" w:cs="Times New Roman"/>
          <w:sz w:val="28"/>
          <w:szCs w:val="28"/>
        </w:rPr>
        <w:t>Рекомендация №6</w:t>
      </w:r>
      <w:r w:rsidR="00834C95" w:rsidRPr="00267172">
        <w:rPr>
          <w:rFonts w:ascii="Times New Roman" w:hAnsi="Times New Roman" w:cs="Times New Roman"/>
          <w:sz w:val="28"/>
          <w:szCs w:val="28"/>
          <w:lang w:val="en-US"/>
        </w:rPr>
        <w:t>R</w:t>
      </w:r>
      <w:r w:rsidR="00834C95" w:rsidRPr="00267172">
        <w:rPr>
          <w:rFonts w:ascii="Times New Roman" w:hAnsi="Times New Roman" w:cs="Times New Roman"/>
          <w:sz w:val="28"/>
          <w:szCs w:val="28"/>
        </w:rPr>
        <w:t>(87)18</w:t>
      </w:r>
      <w:r w:rsidRPr="00267172">
        <w:rPr>
          <w:rFonts w:ascii="Times New Roman" w:hAnsi="Times New Roman" w:cs="Times New Roman"/>
          <w:sz w:val="28"/>
          <w:szCs w:val="28"/>
        </w:rPr>
        <w:t>, именуемая</w:t>
      </w:r>
      <w:r w:rsidR="00834C95" w:rsidRPr="00267172">
        <w:rPr>
          <w:rFonts w:ascii="Times New Roman" w:hAnsi="Times New Roman" w:cs="Times New Roman"/>
          <w:sz w:val="28"/>
          <w:szCs w:val="28"/>
        </w:rPr>
        <w:t xml:space="preserve"> «Относительно упрощения уголовного правосудия» </w:t>
      </w:r>
      <w:bookmarkEnd w:id="6"/>
      <w:r w:rsidR="00834C95" w:rsidRPr="00267172">
        <w:rPr>
          <w:rFonts w:ascii="Times New Roman" w:hAnsi="Times New Roman" w:cs="Times New Roman"/>
          <w:sz w:val="28"/>
          <w:szCs w:val="28"/>
        </w:rPr>
        <w:t xml:space="preserve">(далее – Рекомендация </w:t>
      </w:r>
      <w:bookmarkStart w:id="7" w:name="_Hlk36750236"/>
      <w:r w:rsidR="00834C95" w:rsidRPr="00267172">
        <w:rPr>
          <w:rFonts w:ascii="Times New Roman" w:hAnsi="Times New Roman" w:cs="Times New Roman"/>
          <w:sz w:val="28"/>
          <w:szCs w:val="28"/>
        </w:rPr>
        <w:t>6 R</w:t>
      </w:r>
      <w:bookmarkEnd w:id="7"/>
      <w:r w:rsidR="00834C95" w:rsidRPr="00267172">
        <w:rPr>
          <w:rFonts w:ascii="Times New Roman" w:hAnsi="Times New Roman" w:cs="Times New Roman"/>
          <w:sz w:val="28"/>
          <w:szCs w:val="28"/>
        </w:rPr>
        <w:t>)</w:t>
      </w:r>
      <w:r w:rsidR="00464BE7" w:rsidRPr="00267172">
        <w:rPr>
          <w:rFonts w:ascii="Times New Roman" w:hAnsi="Times New Roman" w:cs="Times New Roman"/>
          <w:sz w:val="28"/>
          <w:szCs w:val="28"/>
        </w:rPr>
        <w:t xml:space="preserve"> [</w:t>
      </w:r>
      <w:r w:rsidR="00AD0515" w:rsidRPr="00267172">
        <w:rPr>
          <w:rFonts w:ascii="Times New Roman" w:hAnsi="Times New Roman" w:cs="Times New Roman"/>
          <w:sz w:val="28"/>
          <w:szCs w:val="28"/>
        </w:rPr>
        <w:t>9</w:t>
      </w:r>
      <w:r w:rsidR="00464BE7" w:rsidRPr="00267172">
        <w:rPr>
          <w:rFonts w:ascii="Times New Roman" w:hAnsi="Times New Roman" w:cs="Times New Roman"/>
          <w:sz w:val="28"/>
          <w:szCs w:val="28"/>
        </w:rPr>
        <w:t>]</w:t>
      </w:r>
      <w:r w:rsidR="00834C95" w:rsidRPr="00267172">
        <w:rPr>
          <w:rFonts w:ascii="Times New Roman" w:hAnsi="Times New Roman" w:cs="Times New Roman"/>
          <w:sz w:val="28"/>
          <w:szCs w:val="28"/>
        </w:rPr>
        <w:t xml:space="preserve">. </w:t>
      </w:r>
      <w:r w:rsidR="00607981" w:rsidRPr="00267172">
        <w:rPr>
          <w:rFonts w:ascii="Times New Roman" w:hAnsi="Times New Roman" w:cs="Times New Roman"/>
          <w:sz w:val="28"/>
          <w:szCs w:val="28"/>
        </w:rPr>
        <w:t xml:space="preserve">Данный факт является наглядным примером, что все страны мира признают преимущества упрощенных форм производства. Например, в Российской Федерации </w:t>
      </w:r>
      <w:r w:rsidR="007B5D12" w:rsidRPr="00267172">
        <w:rPr>
          <w:rFonts w:ascii="Times New Roman" w:hAnsi="Times New Roman" w:cs="Times New Roman"/>
          <w:sz w:val="28"/>
          <w:szCs w:val="28"/>
        </w:rPr>
        <w:t>в уголовном процессе активно используются</w:t>
      </w:r>
      <w:r w:rsidR="00834C95" w:rsidRPr="00267172">
        <w:rPr>
          <w:rFonts w:ascii="Times New Roman" w:hAnsi="Times New Roman" w:cs="Times New Roman"/>
          <w:sz w:val="28"/>
          <w:szCs w:val="28"/>
        </w:rPr>
        <w:t xml:space="preserve"> сокращенное дознание (гл</w:t>
      </w:r>
      <w:r w:rsidR="00581012" w:rsidRPr="00267172">
        <w:rPr>
          <w:rFonts w:ascii="Times New Roman" w:hAnsi="Times New Roman" w:cs="Times New Roman"/>
          <w:sz w:val="28"/>
          <w:szCs w:val="28"/>
        </w:rPr>
        <w:t xml:space="preserve">ава </w:t>
      </w:r>
      <w:r w:rsidR="00834C95" w:rsidRPr="00267172">
        <w:rPr>
          <w:rFonts w:ascii="Times New Roman" w:hAnsi="Times New Roman" w:cs="Times New Roman"/>
          <w:sz w:val="28"/>
          <w:szCs w:val="28"/>
        </w:rPr>
        <w:t>32.1 УПК РФ) и особый порядок судебного разбирательства при согласии лица с предъявленным ему обвинением (</w:t>
      </w:r>
      <w:r w:rsidR="00581012" w:rsidRPr="00267172">
        <w:rPr>
          <w:rFonts w:ascii="Times New Roman" w:hAnsi="Times New Roman" w:cs="Times New Roman"/>
          <w:sz w:val="28"/>
          <w:szCs w:val="28"/>
        </w:rPr>
        <w:t>глава</w:t>
      </w:r>
      <w:r w:rsidR="007B5D12" w:rsidRPr="00267172">
        <w:rPr>
          <w:rFonts w:ascii="Times New Roman" w:hAnsi="Times New Roman" w:cs="Times New Roman"/>
          <w:sz w:val="28"/>
          <w:szCs w:val="28"/>
        </w:rPr>
        <w:t xml:space="preserve"> 40 УПК РФ). Аналогичная ситуация и для всех постсоветс</w:t>
      </w:r>
      <w:r w:rsidR="009B7936">
        <w:rPr>
          <w:rFonts w:ascii="Times New Roman" w:hAnsi="Times New Roman" w:cs="Times New Roman"/>
          <w:sz w:val="28"/>
          <w:szCs w:val="28"/>
        </w:rPr>
        <w:t>ких стран, в том числе и нашей р</w:t>
      </w:r>
      <w:r w:rsidR="007B5D12" w:rsidRPr="00267172">
        <w:rPr>
          <w:rFonts w:ascii="Times New Roman" w:hAnsi="Times New Roman" w:cs="Times New Roman"/>
          <w:sz w:val="28"/>
          <w:szCs w:val="28"/>
        </w:rPr>
        <w:t xml:space="preserve">еспублики. </w:t>
      </w:r>
    </w:p>
    <w:p w14:paraId="1A86F00A" w14:textId="77777777" w:rsidR="00581012" w:rsidRPr="00267172" w:rsidRDefault="00734188"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 этом упрощенные производства всегда содержат эле</w:t>
      </w:r>
      <w:r w:rsidR="00581012" w:rsidRPr="00267172">
        <w:rPr>
          <w:rFonts w:ascii="Times New Roman" w:hAnsi="Times New Roman" w:cs="Times New Roman"/>
          <w:sz w:val="28"/>
          <w:szCs w:val="28"/>
        </w:rPr>
        <w:t>менты ускоренного производства, так к</w:t>
      </w:r>
      <w:r w:rsidRPr="00267172">
        <w:rPr>
          <w:rFonts w:ascii="Times New Roman" w:hAnsi="Times New Roman" w:cs="Times New Roman"/>
          <w:sz w:val="28"/>
          <w:szCs w:val="28"/>
        </w:rPr>
        <w:t>ак за счет упрощения (оптимизаци</w:t>
      </w:r>
      <w:r w:rsidR="00581012" w:rsidRPr="00267172">
        <w:rPr>
          <w:rFonts w:ascii="Times New Roman" w:hAnsi="Times New Roman" w:cs="Times New Roman"/>
          <w:sz w:val="28"/>
          <w:szCs w:val="28"/>
        </w:rPr>
        <w:t>и</w:t>
      </w:r>
      <w:r w:rsidRPr="00267172">
        <w:rPr>
          <w:rFonts w:ascii="Times New Roman" w:hAnsi="Times New Roman" w:cs="Times New Roman"/>
          <w:sz w:val="28"/>
          <w:szCs w:val="28"/>
        </w:rPr>
        <w:t>) определенной процедуры и/или процессов, как следствие, происходит их ускорение.</w:t>
      </w:r>
      <w:r w:rsidR="00581012" w:rsidRPr="00267172">
        <w:rPr>
          <w:rFonts w:ascii="Times New Roman" w:hAnsi="Times New Roman" w:cs="Times New Roman"/>
          <w:sz w:val="28"/>
          <w:szCs w:val="28"/>
        </w:rPr>
        <w:t xml:space="preserve"> При этом полагаем, что целью упрощение производства является больше экономия человеческих и интеллектуальных ресурсов, ускорение временных рамок является результатом оптимизации процессов.</w:t>
      </w:r>
    </w:p>
    <w:p w14:paraId="45B37D69" w14:textId="60547AD0" w:rsidR="00734188" w:rsidRPr="00267172" w:rsidRDefault="0058101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Однако не стоит забывать, что упрощенное производство следует рассматривать в комплексе</w:t>
      </w:r>
      <w:r w:rsidR="0010015B" w:rsidRPr="00267172">
        <w:rPr>
          <w:rFonts w:ascii="Times New Roman" w:hAnsi="Times New Roman" w:cs="Times New Roman"/>
          <w:sz w:val="28"/>
          <w:szCs w:val="28"/>
        </w:rPr>
        <w:t>. Р</w:t>
      </w:r>
      <w:r w:rsidRPr="00267172">
        <w:rPr>
          <w:rFonts w:ascii="Times New Roman" w:hAnsi="Times New Roman" w:cs="Times New Roman"/>
          <w:sz w:val="28"/>
          <w:szCs w:val="28"/>
        </w:rPr>
        <w:t>азумеется</w:t>
      </w:r>
      <w:r w:rsidR="0010015B" w:rsidRPr="00267172">
        <w:rPr>
          <w:rFonts w:ascii="Times New Roman" w:hAnsi="Times New Roman" w:cs="Times New Roman"/>
          <w:sz w:val="28"/>
          <w:szCs w:val="28"/>
        </w:rPr>
        <w:t>, что</w:t>
      </w:r>
      <w:r w:rsidRPr="00267172">
        <w:rPr>
          <w:rFonts w:ascii="Times New Roman" w:hAnsi="Times New Roman" w:cs="Times New Roman"/>
          <w:sz w:val="28"/>
          <w:szCs w:val="28"/>
        </w:rPr>
        <w:t xml:space="preserve"> эффективность </w:t>
      </w:r>
      <w:r w:rsidR="0010015B" w:rsidRPr="00267172">
        <w:rPr>
          <w:rFonts w:ascii="Times New Roman" w:hAnsi="Times New Roman" w:cs="Times New Roman"/>
          <w:sz w:val="28"/>
          <w:szCs w:val="28"/>
        </w:rPr>
        <w:t xml:space="preserve">его </w:t>
      </w:r>
      <w:r w:rsidRPr="00267172">
        <w:rPr>
          <w:rFonts w:ascii="Times New Roman" w:hAnsi="Times New Roman" w:cs="Times New Roman"/>
          <w:sz w:val="28"/>
          <w:szCs w:val="28"/>
        </w:rPr>
        <w:t>применения охватывает все положительные аспекты</w:t>
      </w:r>
      <w:r w:rsidR="00052D10" w:rsidRPr="00267172">
        <w:rPr>
          <w:rFonts w:ascii="Times New Roman" w:hAnsi="Times New Roman" w:cs="Times New Roman"/>
          <w:sz w:val="28"/>
          <w:szCs w:val="28"/>
        </w:rPr>
        <w:t xml:space="preserve"> данного производства</w:t>
      </w:r>
      <w:r w:rsidR="0010015B" w:rsidRPr="00267172">
        <w:rPr>
          <w:rFonts w:ascii="Times New Roman" w:hAnsi="Times New Roman" w:cs="Times New Roman"/>
          <w:sz w:val="28"/>
          <w:szCs w:val="28"/>
        </w:rPr>
        <w:t>,</w:t>
      </w:r>
      <w:r w:rsidR="00052D10" w:rsidRPr="00267172">
        <w:rPr>
          <w:rFonts w:ascii="Times New Roman" w:hAnsi="Times New Roman" w:cs="Times New Roman"/>
          <w:sz w:val="28"/>
          <w:szCs w:val="28"/>
        </w:rPr>
        <w:t xml:space="preserve"> в том числе и временные</w:t>
      </w:r>
      <w:r w:rsidRPr="00267172">
        <w:rPr>
          <w:rFonts w:ascii="Times New Roman" w:hAnsi="Times New Roman" w:cs="Times New Roman"/>
          <w:sz w:val="28"/>
          <w:szCs w:val="28"/>
        </w:rPr>
        <w:t>.</w:t>
      </w:r>
    </w:p>
    <w:p w14:paraId="7BC17627" w14:textId="394362B9" w:rsidR="00B70E51" w:rsidRPr="00267172" w:rsidRDefault="00B70E51"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Законом РК от 17 марта 2023 года №212-</w:t>
      </w:r>
      <w:r w:rsidRPr="00267172">
        <w:rPr>
          <w:rFonts w:ascii="Times New Roman" w:hAnsi="Times New Roman" w:cs="Times New Roman"/>
          <w:sz w:val="28"/>
          <w:szCs w:val="28"/>
          <w:lang w:val="en-US"/>
        </w:rPr>
        <w:t>VII</w:t>
      </w:r>
      <w:r w:rsidRPr="00267172">
        <w:rPr>
          <w:rFonts w:ascii="Times New Roman" w:hAnsi="Times New Roman" w:cs="Times New Roman"/>
          <w:sz w:val="28"/>
          <w:szCs w:val="28"/>
          <w:lang w:val="kk-KZ"/>
        </w:rPr>
        <w:t xml:space="preserve"> </w:t>
      </w:r>
      <w:r w:rsidRPr="00267172">
        <w:rPr>
          <w:rFonts w:ascii="Times New Roman" w:hAnsi="Times New Roman" w:cs="Times New Roman"/>
          <w:sz w:val="28"/>
          <w:szCs w:val="28"/>
        </w:rPr>
        <w:t>«О внесении изменений и дополнений в некоторые законодательные акты Республики Казахстан по вопросам прав человека в сфере уголовного судопроизводства, исполнения наказания, а также предупреждения пыток и других жестоких, бесчеловечных или унижающих достоинство видов обращения» внесено дополнение к части третьей статьи 199 УПК РК. Его суть в том, что приложение к протоколу следственного действия в виде</w:t>
      </w:r>
      <w:r w:rsidR="00E4632E" w:rsidRPr="00267172">
        <w:rPr>
          <w:rFonts w:ascii="Times New Roman" w:hAnsi="Times New Roman" w:cs="Times New Roman"/>
          <w:sz w:val="28"/>
          <w:szCs w:val="28"/>
        </w:rPr>
        <w:t xml:space="preserve"> видео-</w:t>
      </w:r>
      <w:r w:rsidR="009B7936">
        <w:rPr>
          <w:rFonts w:ascii="Times New Roman" w:hAnsi="Times New Roman" w:cs="Times New Roman"/>
          <w:sz w:val="28"/>
          <w:szCs w:val="28"/>
        </w:rPr>
        <w:t>,</w:t>
      </w:r>
      <w:r w:rsidR="00E4632E" w:rsidRPr="00267172">
        <w:rPr>
          <w:rFonts w:ascii="Times New Roman" w:hAnsi="Times New Roman" w:cs="Times New Roman"/>
          <w:sz w:val="28"/>
          <w:szCs w:val="28"/>
        </w:rPr>
        <w:t xml:space="preserve"> звукозаписи может подменять источник доказательств – протокол следственного действия. Подобная поправка – наглядный пример упрощенчества вместо упрощения процессуальной формы</w:t>
      </w:r>
      <w:r w:rsidR="00E7411D" w:rsidRPr="00267172">
        <w:rPr>
          <w:rFonts w:ascii="Times New Roman" w:hAnsi="Times New Roman" w:cs="Times New Roman"/>
          <w:sz w:val="28"/>
          <w:szCs w:val="28"/>
        </w:rPr>
        <w:t> </w:t>
      </w:r>
      <w:r w:rsidRPr="00267172">
        <w:rPr>
          <w:rFonts w:ascii="Times New Roman" w:hAnsi="Times New Roman" w:cs="Times New Roman"/>
          <w:sz w:val="28"/>
          <w:szCs w:val="28"/>
        </w:rPr>
        <w:t>[23]</w:t>
      </w:r>
      <w:r w:rsidR="00E4632E" w:rsidRPr="00267172">
        <w:rPr>
          <w:rFonts w:ascii="Times New Roman" w:hAnsi="Times New Roman" w:cs="Times New Roman"/>
          <w:sz w:val="28"/>
          <w:szCs w:val="28"/>
        </w:rPr>
        <w:t>.</w:t>
      </w:r>
    </w:p>
    <w:p w14:paraId="11DEED74" w14:textId="59F9D641" w:rsidR="004008F8" w:rsidRPr="00267172" w:rsidRDefault="007C5E6B"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sz w:val="28"/>
          <w:szCs w:val="28"/>
        </w:rPr>
        <w:t>Ускоренное производств</w:t>
      </w:r>
      <w:r w:rsidR="00D9549F" w:rsidRPr="00267172">
        <w:rPr>
          <w:rFonts w:ascii="Times New Roman" w:hAnsi="Times New Roman" w:cs="Times New Roman"/>
          <w:i/>
          <w:sz w:val="28"/>
          <w:szCs w:val="28"/>
        </w:rPr>
        <w:t>о</w:t>
      </w:r>
      <w:r w:rsidRPr="00267172">
        <w:rPr>
          <w:rFonts w:ascii="Times New Roman" w:hAnsi="Times New Roman" w:cs="Times New Roman"/>
          <w:i/>
          <w:sz w:val="28"/>
          <w:szCs w:val="28"/>
        </w:rPr>
        <w:t>.</w:t>
      </w:r>
      <w:r w:rsidRPr="00267172">
        <w:rPr>
          <w:rFonts w:ascii="Times New Roman" w:hAnsi="Times New Roman" w:cs="Times New Roman"/>
          <w:b/>
          <w:i/>
          <w:sz w:val="28"/>
          <w:szCs w:val="28"/>
        </w:rPr>
        <w:t xml:space="preserve"> </w:t>
      </w:r>
      <w:r w:rsidR="00A61FCB" w:rsidRPr="00267172">
        <w:rPr>
          <w:rFonts w:ascii="Times New Roman" w:hAnsi="Times New Roman" w:cs="Times New Roman"/>
          <w:sz w:val="28"/>
          <w:szCs w:val="28"/>
        </w:rPr>
        <w:t xml:space="preserve">Понятие </w:t>
      </w:r>
      <w:r w:rsidR="00A61FCB" w:rsidRPr="00267172">
        <w:rPr>
          <w:rFonts w:ascii="Times New Roman" w:hAnsi="Times New Roman" w:cs="Times New Roman"/>
          <w:bCs/>
          <w:iCs/>
          <w:sz w:val="28"/>
          <w:szCs w:val="28"/>
        </w:rPr>
        <w:t>«ускорение»</w:t>
      </w:r>
      <w:r w:rsidR="00A61FCB" w:rsidRPr="00267172">
        <w:rPr>
          <w:rFonts w:ascii="Times New Roman" w:hAnsi="Times New Roman" w:cs="Times New Roman"/>
          <w:sz w:val="28"/>
          <w:szCs w:val="28"/>
        </w:rPr>
        <w:t xml:space="preserve"> определяется через величину обратно пропорциональной зависимости его скорости от расчета времени; величину динамики вектора скорости в соотношении с его численным значением и направлением </w:t>
      </w:r>
      <w:r w:rsidR="009F23E1" w:rsidRPr="00267172">
        <w:rPr>
          <w:rFonts w:ascii="Times New Roman" w:hAnsi="Times New Roman" w:cs="Times New Roman"/>
          <w:sz w:val="28"/>
          <w:szCs w:val="28"/>
        </w:rPr>
        <w:t>[</w:t>
      </w:r>
      <w:r w:rsidR="00613047" w:rsidRPr="00267172">
        <w:rPr>
          <w:rFonts w:ascii="Times New Roman" w:hAnsi="Times New Roman" w:cs="Times New Roman"/>
          <w:sz w:val="28"/>
          <w:szCs w:val="28"/>
        </w:rPr>
        <w:t>2</w:t>
      </w:r>
      <w:r w:rsidR="00EE3396" w:rsidRPr="00267172">
        <w:rPr>
          <w:rFonts w:ascii="Times New Roman" w:hAnsi="Times New Roman" w:cs="Times New Roman"/>
          <w:sz w:val="28"/>
          <w:szCs w:val="28"/>
        </w:rPr>
        <w:t>4</w:t>
      </w:r>
      <w:r w:rsidR="00464BE7" w:rsidRPr="00267172">
        <w:rPr>
          <w:rFonts w:ascii="Times New Roman" w:hAnsi="Times New Roman" w:cs="Times New Roman"/>
          <w:sz w:val="28"/>
          <w:szCs w:val="28"/>
        </w:rPr>
        <w:t>]</w:t>
      </w:r>
      <w:r w:rsidR="004008F8" w:rsidRPr="00267172">
        <w:rPr>
          <w:rFonts w:ascii="Times New Roman" w:hAnsi="Times New Roman" w:cs="Times New Roman"/>
          <w:sz w:val="28"/>
          <w:szCs w:val="28"/>
        </w:rPr>
        <w:t xml:space="preserve">. </w:t>
      </w:r>
    </w:p>
    <w:p w14:paraId="3048397B" w14:textId="7777827B" w:rsidR="004008F8" w:rsidRPr="00267172" w:rsidRDefault="00A61FCB"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Уголовно-процессуальные характеристики</w:t>
      </w:r>
      <w:r w:rsidR="004008F8" w:rsidRPr="00267172">
        <w:rPr>
          <w:rFonts w:ascii="Times New Roman" w:hAnsi="Times New Roman" w:cs="Times New Roman"/>
          <w:sz w:val="28"/>
          <w:szCs w:val="28"/>
        </w:rPr>
        <w:t xml:space="preserve"> ускоренного производства </w:t>
      </w:r>
      <w:r w:rsidRPr="00267172">
        <w:rPr>
          <w:rFonts w:ascii="Times New Roman" w:hAnsi="Times New Roman" w:cs="Times New Roman"/>
          <w:sz w:val="28"/>
          <w:szCs w:val="28"/>
        </w:rPr>
        <w:t>определяются</w:t>
      </w:r>
      <w:r w:rsidR="004008F8" w:rsidRPr="00267172">
        <w:rPr>
          <w:rFonts w:ascii="Times New Roman" w:hAnsi="Times New Roman" w:cs="Times New Roman"/>
          <w:sz w:val="28"/>
          <w:szCs w:val="28"/>
        </w:rPr>
        <w:t>:</w:t>
      </w:r>
    </w:p>
    <w:p w14:paraId="5DD20251" w14:textId="3A19D64C" w:rsidR="004008F8" w:rsidRPr="00267172" w:rsidRDefault="004008F8" w:rsidP="00821900">
      <w:pPr>
        <w:tabs>
          <w:tab w:val="left" w:pos="709"/>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A61FCB" w:rsidRPr="00267172">
        <w:rPr>
          <w:rFonts w:ascii="Times New Roman" w:hAnsi="Times New Roman" w:cs="Times New Roman"/>
          <w:sz w:val="28"/>
          <w:szCs w:val="28"/>
        </w:rPr>
        <w:t>целесообразностью превенции наступления негативных</w:t>
      </w:r>
      <w:r w:rsidR="005D3AAC" w:rsidRPr="00267172">
        <w:rPr>
          <w:rFonts w:ascii="Times New Roman" w:hAnsi="Times New Roman" w:cs="Times New Roman"/>
          <w:sz w:val="28"/>
          <w:szCs w:val="28"/>
        </w:rPr>
        <w:t xml:space="preserve"> правовых</w:t>
      </w:r>
      <w:r w:rsidRPr="00267172">
        <w:rPr>
          <w:rFonts w:ascii="Times New Roman" w:hAnsi="Times New Roman" w:cs="Times New Roman"/>
          <w:sz w:val="28"/>
          <w:szCs w:val="28"/>
        </w:rPr>
        <w:t xml:space="preserve"> последствий для</w:t>
      </w:r>
      <w:r w:rsidR="005D3AAC" w:rsidRPr="00267172">
        <w:rPr>
          <w:rFonts w:ascii="Times New Roman" w:hAnsi="Times New Roman" w:cs="Times New Roman"/>
          <w:sz w:val="28"/>
          <w:szCs w:val="28"/>
        </w:rPr>
        <w:t xml:space="preserve"> тех или иных участников уголовного процесса, их </w:t>
      </w:r>
      <w:r w:rsidRPr="00267172">
        <w:rPr>
          <w:rFonts w:ascii="Times New Roman" w:hAnsi="Times New Roman" w:cs="Times New Roman"/>
          <w:sz w:val="28"/>
          <w:szCs w:val="28"/>
        </w:rPr>
        <w:t>имуществ</w:t>
      </w:r>
      <w:r w:rsidR="005D3AAC" w:rsidRPr="00267172">
        <w:rPr>
          <w:rFonts w:ascii="Times New Roman" w:hAnsi="Times New Roman" w:cs="Times New Roman"/>
          <w:sz w:val="28"/>
          <w:szCs w:val="28"/>
        </w:rPr>
        <w:t>енных и иных интересов</w:t>
      </w:r>
      <w:r w:rsidRPr="00267172">
        <w:rPr>
          <w:rFonts w:ascii="Times New Roman" w:hAnsi="Times New Roman" w:cs="Times New Roman"/>
          <w:sz w:val="28"/>
          <w:szCs w:val="28"/>
        </w:rPr>
        <w:t>;</w:t>
      </w:r>
    </w:p>
    <w:p w14:paraId="5CAFC713" w14:textId="18635F7F" w:rsidR="004008F8" w:rsidRPr="00267172" w:rsidRDefault="004008F8" w:rsidP="00821900">
      <w:pPr>
        <w:tabs>
          <w:tab w:val="left" w:pos="709"/>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D3AAC" w:rsidRPr="00267172">
        <w:rPr>
          <w:rFonts w:ascii="Times New Roman" w:hAnsi="Times New Roman" w:cs="Times New Roman"/>
          <w:sz w:val="28"/>
          <w:szCs w:val="28"/>
        </w:rPr>
        <w:t xml:space="preserve"> наличием правовых разногласий между сторонами</w:t>
      </w:r>
      <w:r w:rsidRPr="00267172">
        <w:rPr>
          <w:rFonts w:ascii="Times New Roman" w:hAnsi="Times New Roman" w:cs="Times New Roman"/>
          <w:sz w:val="28"/>
          <w:szCs w:val="28"/>
        </w:rPr>
        <w:t xml:space="preserve">, </w:t>
      </w:r>
      <w:r w:rsidR="005D3AAC" w:rsidRPr="00267172">
        <w:rPr>
          <w:rFonts w:ascii="Times New Roman" w:hAnsi="Times New Roman" w:cs="Times New Roman"/>
          <w:sz w:val="28"/>
          <w:szCs w:val="28"/>
        </w:rPr>
        <w:t>которые требуется снять</w:t>
      </w:r>
      <w:r w:rsidRPr="00267172">
        <w:rPr>
          <w:rFonts w:ascii="Times New Roman" w:hAnsi="Times New Roman" w:cs="Times New Roman"/>
          <w:sz w:val="28"/>
          <w:szCs w:val="28"/>
        </w:rPr>
        <w:t xml:space="preserve"> принят</w:t>
      </w:r>
      <w:r w:rsidR="005D3AAC" w:rsidRPr="00267172">
        <w:rPr>
          <w:rFonts w:ascii="Times New Roman" w:hAnsi="Times New Roman" w:cs="Times New Roman"/>
          <w:sz w:val="28"/>
          <w:szCs w:val="28"/>
        </w:rPr>
        <w:t>ием процессуального</w:t>
      </w:r>
      <w:r w:rsidRPr="00267172">
        <w:rPr>
          <w:rFonts w:ascii="Times New Roman" w:hAnsi="Times New Roman" w:cs="Times New Roman"/>
          <w:sz w:val="28"/>
          <w:szCs w:val="28"/>
        </w:rPr>
        <w:t xml:space="preserve"> решени</w:t>
      </w:r>
      <w:r w:rsidR="005D3AAC" w:rsidRPr="00267172">
        <w:rPr>
          <w:rFonts w:ascii="Times New Roman" w:hAnsi="Times New Roman" w:cs="Times New Roman"/>
          <w:sz w:val="28"/>
          <w:szCs w:val="28"/>
        </w:rPr>
        <w:t>я</w:t>
      </w:r>
      <w:r w:rsidRPr="00267172">
        <w:rPr>
          <w:rFonts w:ascii="Times New Roman" w:hAnsi="Times New Roman" w:cs="Times New Roman"/>
          <w:sz w:val="28"/>
          <w:szCs w:val="28"/>
        </w:rPr>
        <w:t xml:space="preserve"> в </w:t>
      </w:r>
      <w:r w:rsidR="005D3AAC" w:rsidRPr="00267172">
        <w:rPr>
          <w:rFonts w:ascii="Times New Roman" w:hAnsi="Times New Roman" w:cs="Times New Roman"/>
          <w:sz w:val="28"/>
          <w:szCs w:val="28"/>
        </w:rPr>
        <w:t>сжаты</w:t>
      </w:r>
      <w:r w:rsidRPr="00267172">
        <w:rPr>
          <w:rFonts w:ascii="Times New Roman" w:hAnsi="Times New Roman" w:cs="Times New Roman"/>
          <w:sz w:val="28"/>
          <w:szCs w:val="28"/>
        </w:rPr>
        <w:t>е сроки.</w:t>
      </w:r>
    </w:p>
    <w:p w14:paraId="5E750216" w14:textId="26ED42E3" w:rsidR="00CB4DDF" w:rsidRPr="00267172" w:rsidRDefault="005972D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А.А. </w:t>
      </w:r>
      <w:proofErr w:type="spellStart"/>
      <w:r w:rsidR="00CB4DDF" w:rsidRPr="00267172">
        <w:rPr>
          <w:rFonts w:ascii="Times New Roman" w:hAnsi="Times New Roman" w:cs="Times New Roman"/>
          <w:sz w:val="28"/>
          <w:szCs w:val="28"/>
        </w:rPr>
        <w:t>Шамардин</w:t>
      </w:r>
      <w:proofErr w:type="spellEnd"/>
      <w:r w:rsidR="00CB4DDF" w:rsidRPr="00267172">
        <w:rPr>
          <w:rFonts w:ascii="Times New Roman" w:hAnsi="Times New Roman" w:cs="Times New Roman"/>
          <w:sz w:val="28"/>
          <w:szCs w:val="28"/>
        </w:rPr>
        <w:t xml:space="preserve"> и </w:t>
      </w:r>
      <w:r w:rsidRPr="00267172">
        <w:rPr>
          <w:rFonts w:ascii="Times New Roman" w:hAnsi="Times New Roman" w:cs="Times New Roman"/>
          <w:sz w:val="28"/>
          <w:szCs w:val="28"/>
        </w:rPr>
        <w:t xml:space="preserve">М.С. </w:t>
      </w:r>
      <w:proofErr w:type="spellStart"/>
      <w:r w:rsidR="00CB4DDF" w:rsidRPr="00267172">
        <w:rPr>
          <w:rFonts w:ascii="Times New Roman" w:hAnsi="Times New Roman" w:cs="Times New Roman"/>
          <w:sz w:val="28"/>
          <w:szCs w:val="28"/>
        </w:rPr>
        <w:t>Бурсакова</w:t>
      </w:r>
      <w:proofErr w:type="spellEnd"/>
      <w:r w:rsidR="00CB4DDF" w:rsidRPr="00267172">
        <w:rPr>
          <w:rFonts w:ascii="Times New Roman" w:hAnsi="Times New Roman" w:cs="Times New Roman"/>
          <w:sz w:val="28"/>
          <w:szCs w:val="28"/>
        </w:rPr>
        <w:t xml:space="preserve"> </w:t>
      </w:r>
      <w:r w:rsidR="00A879C7" w:rsidRPr="00267172">
        <w:rPr>
          <w:rFonts w:ascii="Times New Roman" w:hAnsi="Times New Roman" w:cs="Times New Roman"/>
          <w:sz w:val="28"/>
          <w:szCs w:val="28"/>
        </w:rPr>
        <w:t xml:space="preserve">справедливо </w:t>
      </w:r>
      <w:r w:rsidR="00CB4DDF" w:rsidRPr="00267172">
        <w:rPr>
          <w:rFonts w:ascii="Times New Roman" w:hAnsi="Times New Roman" w:cs="Times New Roman"/>
          <w:sz w:val="28"/>
          <w:szCs w:val="28"/>
        </w:rPr>
        <w:t xml:space="preserve">отмечают, что </w:t>
      </w:r>
      <w:r w:rsidR="00A879C7" w:rsidRPr="00267172">
        <w:rPr>
          <w:rFonts w:ascii="Times New Roman" w:hAnsi="Times New Roman" w:cs="Times New Roman"/>
          <w:sz w:val="28"/>
          <w:szCs w:val="28"/>
        </w:rPr>
        <w:t xml:space="preserve">упрощение и ускорение </w:t>
      </w:r>
      <w:r w:rsidR="00CB4DDF" w:rsidRPr="00267172">
        <w:rPr>
          <w:rFonts w:ascii="Times New Roman" w:hAnsi="Times New Roman" w:cs="Times New Roman"/>
          <w:sz w:val="28"/>
          <w:szCs w:val="28"/>
        </w:rPr>
        <w:t xml:space="preserve">уголовного судопроизводства </w:t>
      </w:r>
      <w:r w:rsidR="00A879C7" w:rsidRPr="00267172">
        <w:rPr>
          <w:rFonts w:ascii="Times New Roman" w:hAnsi="Times New Roman" w:cs="Times New Roman"/>
          <w:sz w:val="28"/>
          <w:szCs w:val="28"/>
        </w:rPr>
        <w:t>является типичным уже не только для</w:t>
      </w:r>
      <w:r w:rsidR="00CB4DDF" w:rsidRPr="00267172">
        <w:rPr>
          <w:rFonts w:ascii="Times New Roman" w:hAnsi="Times New Roman" w:cs="Times New Roman"/>
          <w:sz w:val="28"/>
          <w:szCs w:val="28"/>
        </w:rPr>
        <w:t xml:space="preserve"> англосаксонск</w:t>
      </w:r>
      <w:r w:rsidR="00A879C7" w:rsidRPr="00267172">
        <w:rPr>
          <w:rFonts w:ascii="Times New Roman" w:hAnsi="Times New Roman" w:cs="Times New Roman"/>
          <w:sz w:val="28"/>
          <w:szCs w:val="28"/>
        </w:rPr>
        <w:t>их стран</w:t>
      </w:r>
      <w:r w:rsidR="00CB4DDF" w:rsidRPr="00267172">
        <w:rPr>
          <w:rFonts w:ascii="Times New Roman" w:hAnsi="Times New Roman" w:cs="Times New Roman"/>
          <w:sz w:val="28"/>
          <w:szCs w:val="28"/>
        </w:rPr>
        <w:t>,</w:t>
      </w:r>
      <w:r w:rsidR="00A879C7" w:rsidRPr="00267172">
        <w:rPr>
          <w:rFonts w:ascii="Times New Roman" w:hAnsi="Times New Roman" w:cs="Times New Roman"/>
          <w:sz w:val="28"/>
          <w:szCs w:val="28"/>
        </w:rPr>
        <w:t xml:space="preserve"> как это было изначально,</w:t>
      </w:r>
      <w:r w:rsidR="00CB4DDF" w:rsidRPr="00267172">
        <w:rPr>
          <w:rFonts w:ascii="Times New Roman" w:hAnsi="Times New Roman" w:cs="Times New Roman"/>
          <w:sz w:val="28"/>
          <w:szCs w:val="28"/>
        </w:rPr>
        <w:t xml:space="preserve"> но и в европейских государствах. </w:t>
      </w:r>
      <w:r w:rsidR="00A879C7" w:rsidRPr="00267172">
        <w:rPr>
          <w:rFonts w:ascii="Times New Roman" w:hAnsi="Times New Roman" w:cs="Times New Roman"/>
          <w:sz w:val="28"/>
          <w:szCs w:val="28"/>
        </w:rPr>
        <w:t xml:space="preserve">Особое значение данных форм </w:t>
      </w:r>
      <w:r w:rsidR="00CB4DDF" w:rsidRPr="00267172">
        <w:rPr>
          <w:rFonts w:ascii="Times New Roman" w:hAnsi="Times New Roman" w:cs="Times New Roman"/>
          <w:sz w:val="28"/>
          <w:szCs w:val="28"/>
        </w:rPr>
        <w:t>признана в ряде рекомендаций органов ООН и Совета Европы»</w:t>
      </w:r>
      <w:r w:rsidR="00D547C8" w:rsidRPr="00267172">
        <w:rPr>
          <w:rFonts w:ascii="Times New Roman" w:hAnsi="Times New Roman" w:cs="Times New Roman"/>
          <w:sz w:val="28"/>
          <w:szCs w:val="28"/>
        </w:rPr>
        <w:t xml:space="preserve"> [</w:t>
      </w:r>
      <w:r w:rsidR="00613047" w:rsidRPr="00267172">
        <w:rPr>
          <w:rFonts w:ascii="Times New Roman" w:hAnsi="Times New Roman" w:cs="Times New Roman"/>
          <w:sz w:val="28"/>
          <w:szCs w:val="28"/>
        </w:rPr>
        <w:t>2</w:t>
      </w:r>
      <w:r w:rsidR="00EE3396" w:rsidRPr="00267172">
        <w:rPr>
          <w:rFonts w:ascii="Times New Roman" w:hAnsi="Times New Roman" w:cs="Times New Roman"/>
          <w:sz w:val="28"/>
          <w:szCs w:val="28"/>
        </w:rPr>
        <w:t>5</w:t>
      </w:r>
      <w:r w:rsidR="00464BE7" w:rsidRPr="00267172">
        <w:rPr>
          <w:rFonts w:ascii="Times New Roman" w:hAnsi="Times New Roman" w:cs="Times New Roman"/>
          <w:sz w:val="28"/>
          <w:szCs w:val="28"/>
        </w:rPr>
        <w:t>]</w:t>
      </w:r>
      <w:r w:rsidR="00CB4DDF" w:rsidRPr="00267172">
        <w:rPr>
          <w:rFonts w:ascii="Times New Roman" w:hAnsi="Times New Roman" w:cs="Times New Roman"/>
          <w:sz w:val="28"/>
          <w:szCs w:val="28"/>
        </w:rPr>
        <w:t xml:space="preserve">. </w:t>
      </w:r>
    </w:p>
    <w:p w14:paraId="75F65B1F" w14:textId="692F173D" w:rsidR="0004228D" w:rsidRPr="00267172" w:rsidRDefault="0004228D"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Казахстане </w:t>
      </w:r>
      <w:r w:rsidR="005D3AAC" w:rsidRPr="00267172">
        <w:rPr>
          <w:rFonts w:ascii="Times New Roman" w:hAnsi="Times New Roman" w:cs="Times New Roman"/>
          <w:sz w:val="28"/>
          <w:szCs w:val="28"/>
        </w:rPr>
        <w:t xml:space="preserve">Законом «О внесении изменений и дополнений в Уголовно-процессуальный кодекс Республики Казахстан по вопросам упрощенного досудебного производства» от 3 декабря 2009 года (действовавшим с 1 января 2010 года по 31 декабря 2014 года) </w:t>
      </w:r>
      <w:r w:rsidRPr="00267172">
        <w:rPr>
          <w:rFonts w:ascii="Times New Roman" w:hAnsi="Times New Roman" w:cs="Times New Roman"/>
          <w:sz w:val="28"/>
          <w:szCs w:val="28"/>
        </w:rPr>
        <w:t>в</w:t>
      </w:r>
      <w:r w:rsidR="005D3AAC" w:rsidRPr="00267172">
        <w:rPr>
          <w:rFonts w:ascii="Times New Roman" w:hAnsi="Times New Roman" w:cs="Times New Roman"/>
          <w:sz w:val="28"/>
          <w:szCs w:val="28"/>
        </w:rPr>
        <w:t>водился у</w:t>
      </w:r>
      <w:r w:rsidR="00466224" w:rsidRPr="00267172">
        <w:rPr>
          <w:rFonts w:ascii="Times New Roman" w:hAnsi="Times New Roman" w:cs="Times New Roman"/>
          <w:sz w:val="28"/>
          <w:szCs w:val="28"/>
        </w:rPr>
        <w:t>прощенный порядок досудебного производства</w:t>
      </w:r>
      <w:r w:rsidRPr="00267172">
        <w:rPr>
          <w:rFonts w:ascii="Times New Roman" w:hAnsi="Times New Roman" w:cs="Times New Roman"/>
          <w:sz w:val="28"/>
          <w:szCs w:val="28"/>
        </w:rPr>
        <w:t>, который успешно применялся</w:t>
      </w:r>
      <w:r w:rsidR="00466224" w:rsidRPr="00267172">
        <w:rPr>
          <w:rFonts w:ascii="Times New Roman" w:hAnsi="Times New Roman" w:cs="Times New Roman"/>
          <w:sz w:val="28"/>
          <w:szCs w:val="28"/>
        </w:rPr>
        <w:t xml:space="preserve"> по </w:t>
      </w:r>
      <w:r w:rsidRPr="00267172">
        <w:rPr>
          <w:rFonts w:ascii="Times New Roman" w:hAnsi="Times New Roman" w:cs="Times New Roman"/>
          <w:sz w:val="28"/>
          <w:szCs w:val="28"/>
        </w:rPr>
        <w:t xml:space="preserve">уголовным </w:t>
      </w:r>
      <w:r w:rsidR="00466224" w:rsidRPr="00267172">
        <w:rPr>
          <w:rFonts w:ascii="Times New Roman" w:hAnsi="Times New Roman" w:cs="Times New Roman"/>
          <w:sz w:val="28"/>
          <w:szCs w:val="28"/>
        </w:rPr>
        <w:t xml:space="preserve">делам о преступлениях небольшой и средней тяжести </w:t>
      </w:r>
      <w:r w:rsidR="007C3CE0" w:rsidRPr="00267172">
        <w:rPr>
          <w:rFonts w:ascii="Times New Roman" w:hAnsi="Times New Roman" w:cs="Times New Roman"/>
          <w:sz w:val="28"/>
          <w:szCs w:val="28"/>
        </w:rPr>
        <w:t>[</w:t>
      </w:r>
      <w:r w:rsidR="00613047" w:rsidRPr="00267172">
        <w:rPr>
          <w:rFonts w:ascii="Times New Roman" w:hAnsi="Times New Roman" w:cs="Times New Roman"/>
          <w:sz w:val="28"/>
          <w:szCs w:val="28"/>
        </w:rPr>
        <w:t>2</w:t>
      </w:r>
      <w:r w:rsidR="00EE3396" w:rsidRPr="00267172">
        <w:rPr>
          <w:rFonts w:ascii="Times New Roman" w:hAnsi="Times New Roman" w:cs="Times New Roman"/>
          <w:sz w:val="28"/>
          <w:szCs w:val="28"/>
        </w:rPr>
        <w:t>6</w:t>
      </w:r>
      <w:r w:rsidR="007C3CE0" w:rsidRPr="00267172">
        <w:rPr>
          <w:rFonts w:ascii="Times New Roman" w:hAnsi="Times New Roman" w:cs="Times New Roman"/>
          <w:sz w:val="28"/>
          <w:szCs w:val="28"/>
        </w:rPr>
        <w:t>]</w:t>
      </w:r>
      <w:r w:rsidR="0002084E"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Впоследствии Закон от </w:t>
      </w:r>
      <w:r w:rsidR="009B7936">
        <w:rPr>
          <w:rFonts w:ascii="Times New Roman" w:hAnsi="Times New Roman" w:cs="Times New Roman"/>
          <w:sz w:val="28"/>
          <w:szCs w:val="28"/>
        </w:rPr>
        <w:t xml:space="preserve">                </w:t>
      </w:r>
      <w:r w:rsidRPr="00267172">
        <w:rPr>
          <w:rFonts w:ascii="Times New Roman" w:hAnsi="Times New Roman" w:cs="Times New Roman"/>
          <w:sz w:val="28"/>
          <w:szCs w:val="28"/>
        </w:rPr>
        <w:t xml:space="preserve">9 ноября 2011 года «О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 расширил </w:t>
      </w:r>
      <w:proofErr w:type="spellStart"/>
      <w:r w:rsidRPr="00267172">
        <w:rPr>
          <w:rFonts w:ascii="Times New Roman" w:hAnsi="Times New Roman" w:cs="Times New Roman"/>
          <w:sz w:val="28"/>
          <w:szCs w:val="28"/>
        </w:rPr>
        <w:t>подследственность</w:t>
      </w:r>
      <w:proofErr w:type="spellEnd"/>
      <w:r w:rsidRPr="00267172">
        <w:rPr>
          <w:rFonts w:ascii="Times New Roman" w:hAnsi="Times New Roman" w:cs="Times New Roman"/>
          <w:sz w:val="28"/>
          <w:szCs w:val="28"/>
        </w:rPr>
        <w:t xml:space="preserve"> этого вида производства, распространив е</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на уголовные дела о тяжких преступлениях [27].</w:t>
      </w:r>
    </w:p>
    <w:p w14:paraId="61BB0AB6" w14:textId="4E9B7CAA" w:rsidR="00FE4C0C" w:rsidRPr="00267172" w:rsidRDefault="00D531D9" w:rsidP="00821900">
      <w:pPr>
        <w:tabs>
          <w:tab w:val="left" w:pos="993"/>
        </w:tabs>
        <w:spacing w:after="0" w:line="240" w:lineRule="auto"/>
        <w:ind w:firstLine="709"/>
        <w:jc w:val="both"/>
        <w:rPr>
          <w:rFonts w:ascii="Times New Roman" w:eastAsia="Times New Roman" w:hAnsi="Times New Roman" w:cs="Times New Roman"/>
          <w:sz w:val="28"/>
          <w:szCs w:val="28"/>
        </w:rPr>
      </w:pPr>
      <w:r w:rsidRPr="00267172">
        <w:rPr>
          <w:rFonts w:ascii="Times New Roman" w:hAnsi="Times New Roman" w:cs="Times New Roman"/>
          <w:sz w:val="28"/>
          <w:szCs w:val="28"/>
        </w:rPr>
        <w:t>Согласно стать</w:t>
      </w:r>
      <w:r w:rsidR="00052D10" w:rsidRPr="00267172">
        <w:rPr>
          <w:rFonts w:ascii="Times New Roman" w:hAnsi="Times New Roman" w:cs="Times New Roman"/>
          <w:sz w:val="28"/>
          <w:szCs w:val="28"/>
        </w:rPr>
        <w:t>е 190</w:t>
      </w:r>
      <w:r w:rsidR="00E57102" w:rsidRPr="00267172">
        <w:rPr>
          <w:rFonts w:ascii="Times New Roman" w:hAnsi="Times New Roman" w:cs="Times New Roman"/>
          <w:sz w:val="28"/>
          <w:szCs w:val="28"/>
        </w:rPr>
        <w:t xml:space="preserve"> УПК РК</w:t>
      </w:r>
      <w:r w:rsidR="00C55DE7" w:rsidRPr="00267172">
        <w:rPr>
          <w:rFonts w:ascii="Times New Roman" w:hAnsi="Times New Roman" w:cs="Times New Roman"/>
          <w:sz w:val="28"/>
          <w:szCs w:val="28"/>
        </w:rPr>
        <w:t xml:space="preserve"> 1997 года</w:t>
      </w:r>
      <w:r w:rsidR="009B7936">
        <w:rPr>
          <w:rFonts w:ascii="Times New Roman" w:hAnsi="Times New Roman" w:cs="Times New Roman"/>
          <w:sz w:val="28"/>
          <w:szCs w:val="28"/>
        </w:rPr>
        <w:t>,</w:t>
      </w:r>
      <w:r w:rsidRPr="00267172">
        <w:rPr>
          <w:rFonts w:ascii="Times New Roman" w:hAnsi="Times New Roman" w:cs="Times New Roman"/>
          <w:sz w:val="28"/>
          <w:szCs w:val="28"/>
        </w:rPr>
        <w:t xml:space="preserve"> досудебное расследование мо</w:t>
      </w:r>
      <w:r w:rsidR="00C55DE7" w:rsidRPr="00267172">
        <w:rPr>
          <w:rFonts w:ascii="Times New Roman" w:hAnsi="Times New Roman" w:cs="Times New Roman"/>
          <w:sz w:val="28"/>
          <w:szCs w:val="28"/>
        </w:rPr>
        <w:t>гло</w:t>
      </w:r>
      <w:r w:rsidRPr="00267172">
        <w:rPr>
          <w:rFonts w:ascii="Times New Roman" w:hAnsi="Times New Roman" w:cs="Times New Roman"/>
          <w:sz w:val="28"/>
          <w:szCs w:val="28"/>
        </w:rPr>
        <w:t xml:space="preserve"> быть окончено в ускоренном порядке, за исключением дел, рассматриваемых в протокольной форме</w:t>
      </w:r>
      <w:r w:rsidR="00182FC2" w:rsidRPr="00267172">
        <w:rPr>
          <w:rFonts w:ascii="Times New Roman" w:hAnsi="Times New Roman" w:cs="Times New Roman"/>
          <w:sz w:val="28"/>
          <w:szCs w:val="28"/>
        </w:rPr>
        <w:t xml:space="preserve"> [</w:t>
      </w:r>
      <w:r w:rsidR="00EE3396" w:rsidRPr="00267172">
        <w:rPr>
          <w:rFonts w:ascii="Times New Roman" w:hAnsi="Times New Roman" w:cs="Times New Roman"/>
          <w:sz w:val="28"/>
          <w:szCs w:val="28"/>
        </w:rPr>
        <w:t>28</w:t>
      </w:r>
      <w:r w:rsidR="00182FC2"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466224" w:rsidRPr="00267172">
        <w:rPr>
          <w:rFonts w:ascii="Times New Roman" w:hAnsi="Times New Roman" w:cs="Times New Roman"/>
          <w:sz w:val="28"/>
          <w:szCs w:val="28"/>
        </w:rPr>
        <w:t>В ускоренном порядке</w:t>
      </w:r>
      <w:r w:rsidRPr="00267172">
        <w:rPr>
          <w:rFonts w:ascii="Times New Roman" w:hAnsi="Times New Roman" w:cs="Times New Roman"/>
          <w:sz w:val="28"/>
          <w:szCs w:val="28"/>
        </w:rPr>
        <w:t xml:space="preserve"> досудебное расследование производи</w:t>
      </w:r>
      <w:r w:rsidR="00EC36CF" w:rsidRPr="00267172">
        <w:rPr>
          <w:rFonts w:ascii="Times New Roman" w:hAnsi="Times New Roman" w:cs="Times New Roman"/>
          <w:sz w:val="28"/>
          <w:szCs w:val="28"/>
        </w:rPr>
        <w:t>лось</w:t>
      </w:r>
      <w:r w:rsidRPr="00267172">
        <w:rPr>
          <w:rFonts w:ascii="Times New Roman" w:hAnsi="Times New Roman" w:cs="Times New Roman"/>
          <w:sz w:val="28"/>
          <w:szCs w:val="28"/>
        </w:rPr>
        <w:t xml:space="preserve"> по преступлениям небольшой и средней тяжести, а также тяжким преступлениям</w:t>
      </w:r>
      <w:r w:rsidR="007B0DAE" w:rsidRPr="00267172">
        <w:rPr>
          <w:rFonts w:ascii="Times New Roman" w:hAnsi="Times New Roman" w:cs="Times New Roman"/>
          <w:sz w:val="28"/>
          <w:szCs w:val="28"/>
        </w:rPr>
        <w:t xml:space="preserve">. Условиями применения данного порядка выступали следующие обстоятельства. В процессе доказывания должны быть установлены факт преступления и совершившее его лицо. Оно должно </w:t>
      </w:r>
      <w:r w:rsidR="005D0B38" w:rsidRPr="00267172">
        <w:rPr>
          <w:rFonts w:ascii="Times New Roman" w:hAnsi="Times New Roman" w:cs="Times New Roman"/>
          <w:sz w:val="28"/>
          <w:szCs w:val="28"/>
        </w:rPr>
        <w:t xml:space="preserve">было </w:t>
      </w:r>
      <w:r w:rsidR="007B0DAE" w:rsidRPr="00267172">
        <w:rPr>
          <w:rFonts w:ascii="Times New Roman" w:hAnsi="Times New Roman" w:cs="Times New Roman"/>
          <w:sz w:val="28"/>
          <w:szCs w:val="28"/>
        </w:rPr>
        <w:t xml:space="preserve">признавать свою вину в </w:t>
      </w:r>
      <w:r w:rsidR="005D0B38" w:rsidRPr="00267172">
        <w:rPr>
          <w:rFonts w:ascii="Times New Roman" w:hAnsi="Times New Roman" w:cs="Times New Roman"/>
          <w:sz w:val="28"/>
          <w:szCs w:val="28"/>
        </w:rPr>
        <w:t xml:space="preserve">полном объеме. Требовалось его согласие </w:t>
      </w:r>
      <w:r w:rsidRPr="00267172">
        <w:rPr>
          <w:rFonts w:ascii="Times New Roman" w:hAnsi="Times New Roman" w:cs="Times New Roman"/>
          <w:sz w:val="28"/>
          <w:szCs w:val="28"/>
        </w:rPr>
        <w:t>с размером (суммой) причиненного ущерба (вреда)</w:t>
      </w:r>
      <w:r w:rsidR="005D0B38"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5D0B38" w:rsidRPr="00267172">
        <w:rPr>
          <w:rFonts w:ascii="Times New Roman" w:hAnsi="Times New Roman" w:cs="Times New Roman"/>
          <w:sz w:val="28"/>
          <w:szCs w:val="28"/>
        </w:rPr>
        <w:t xml:space="preserve">При этом было необходимо </w:t>
      </w:r>
      <w:r w:rsidRPr="00267172">
        <w:rPr>
          <w:rFonts w:ascii="Times New Roman" w:hAnsi="Times New Roman" w:cs="Times New Roman"/>
          <w:sz w:val="28"/>
          <w:szCs w:val="28"/>
        </w:rPr>
        <w:t>уведомление подозреваемого</w:t>
      </w:r>
      <w:r w:rsidR="005D0B38" w:rsidRPr="00267172">
        <w:rPr>
          <w:rFonts w:ascii="Times New Roman" w:hAnsi="Times New Roman" w:cs="Times New Roman"/>
          <w:sz w:val="28"/>
          <w:szCs w:val="28"/>
        </w:rPr>
        <w:t xml:space="preserve"> о вышеприведенных условиях </w:t>
      </w:r>
      <w:r w:rsidRPr="00267172">
        <w:rPr>
          <w:rFonts w:ascii="Times New Roman" w:hAnsi="Times New Roman" w:cs="Times New Roman"/>
          <w:sz w:val="28"/>
          <w:szCs w:val="28"/>
        </w:rPr>
        <w:t xml:space="preserve">и разъяснение ему правовых последствий </w:t>
      </w:r>
      <w:r w:rsidR="005D0B38" w:rsidRPr="00267172">
        <w:rPr>
          <w:rFonts w:ascii="Times New Roman" w:hAnsi="Times New Roman" w:cs="Times New Roman"/>
          <w:sz w:val="28"/>
          <w:szCs w:val="28"/>
        </w:rPr>
        <w:t>данного</w:t>
      </w:r>
      <w:r w:rsidRPr="00267172">
        <w:rPr>
          <w:rFonts w:ascii="Times New Roman" w:hAnsi="Times New Roman" w:cs="Times New Roman"/>
          <w:sz w:val="28"/>
          <w:szCs w:val="28"/>
        </w:rPr>
        <w:t xml:space="preserve"> решения.</w:t>
      </w:r>
      <w:r w:rsidR="005972D0" w:rsidRPr="00267172">
        <w:rPr>
          <w:rFonts w:ascii="Times New Roman" w:hAnsi="Times New Roman" w:cs="Times New Roman"/>
          <w:sz w:val="28"/>
          <w:szCs w:val="28"/>
        </w:rPr>
        <w:t xml:space="preserve"> </w:t>
      </w:r>
      <w:r w:rsidR="00466224" w:rsidRPr="00267172">
        <w:rPr>
          <w:rFonts w:ascii="Times New Roman" w:eastAsia="Times New Roman" w:hAnsi="Times New Roman" w:cs="Times New Roman"/>
          <w:sz w:val="28"/>
          <w:szCs w:val="28"/>
        </w:rPr>
        <w:t>Срок расследования</w:t>
      </w:r>
      <w:r w:rsidR="00FE4C0C" w:rsidRPr="00267172">
        <w:rPr>
          <w:rFonts w:ascii="Times New Roman" w:eastAsia="Times New Roman" w:hAnsi="Times New Roman" w:cs="Times New Roman"/>
          <w:sz w:val="28"/>
          <w:szCs w:val="28"/>
        </w:rPr>
        <w:t xml:space="preserve"> </w:t>
      </w:r>
      <w:r w:rsidR="00466224" w:rsidRPr="00267172">
        <w:rPr>
          <w:rFonts w:ascii="Times New Roman" w:eastAsia="Times New Roman" w:hAnsi="Times New Roman" w:cs="Times New Roman"/>
          <w:sz w:val="28"/>
          <w:szCs w:val="28"/>
        </w:rPr>
        <w:t xml:space="preserve">не должен был превышать </w:t>
      </w:r>
      <w:r w:rsidR="00FE4C0C" w:rsidRPr="00267172">
        <w:rPr>
          <w:rFonts w:ascii="Times New Roman" w:eastAsia="Times New Roman" w:hAnsi="Times New Roman" w:cs="Times New Roman"/>
          <w:sz w:val="28"/>
          <w:szCs w:val="28"/>
        </w:rPr>
        <w:t>пятнадцати суток. По</w:t>
      </w:r>
      <w:r w:rsidR="00EC36CF" w:rsidRPr="00267172">
        <w:rPr>
          <w:rFonts w:ascii="Times New Roman" w:eastAsia="Times New Roman" w:hAnsi="Times New Roman" w:cs="Times New Roman"/>
          <w:sz w:val="28"/>
          <w:szCs w:val="28"/>
        </w:rPr>
        <w:t xml:space="preserve"> его окончанию </w:t>
      </w:r>
      <w:r w:rsidR="00FE4C0C" w:rsidRPr="00267172">
        <w:rPr>
          <w:rFonts w:ascii="Times New Roman" w:eastAsia="Times New Roman" w:hAnsi="Times New Roman" w:cs="Times New Roman"/>
          <w:sz w:val="28"/>
          <w:szCs w:val="28"/>
        </w:rPr>
        <w:t xml:space="preserve">3 суток </w:t>
      </w:r>
      <w:r w:rsidR="00EC36CF" w:rsidRPr="00267172">
        <w:rPr>
          <w:rFonts w:ascii="Times New Roman" w:eastAsia="Times New Roman" w:hAnsi="Times New Roman" w:cs="Times New Roman"/>
          <w:sz w:val="28"/>
          <w:szCs w:val="28"/>
        </w:rPr>
        <w:t xml:space="preserve">предоставлялось прокурору </w:t>
      </w:r>
      <w:r w:rsidR="00FE4C0C" w:rsidRPr="00267172">
        <w:rPr>
          <w:rFonts w:ascii="Times New Roman" w:eastAsia="Times New Roman" w:hAnsi="Times New Roman" w:cs="Times New Roman"/>
          <w:sz w:val="28"/>
          <w:szCs w:val="28"/>
        </w:rPr>
        <w:t>для изучения</w:t>
      </w:r>
      <w:r w:rsidR="00EC36CF" w:rsidRPr="00267172">
        <w:rPr>
          <w:rFonts w:ascii="Times New Roman" w:eastAsia="Times New Roman" w:hAnsi="Times New Roman" w:cs="Times New Roman"/>
          <w:sz w:val="28"/>
          <w:szCs w:val="28"/>
        </w:rPr>
        <w:t xml:space="preserve"> уголовного дела</w:t>
      </w:r>
      <w:r w:rsidR="00FE4C0C" w:rsidRPr="00267172">
        <w:rPr>
          <w:rFonts w:ascii="Times New Roman" w:eastAsia="Times New Roman" w:hAnsi="Times New Roman" w:cs="Times New Roman"/>
          <w:sz w:val="28"/>
          <w:szCs w:val="28"/>
        </w:rPr>
        <w:t>. В</w:t>
      </w:r>
      <w:r w:rsidR="00EC36CF" w:rsidRPr="00267172">
        <w:rPr>
          <w:rFonts w:ascii="Times New Roman" w:eastAsia="Times New Roman" w:hAnsi="Times New Roman" w:cs="Times New Roman"/>
          <w:sz w:val="28"/>
          <w:szCs w:val="28"/>
        </w:rPr>
        <w:t xml:space="preserve"> общей сложности срок досудебного производства занимал</w:t>
      </w:r>
      <w:r w:rsidR="00FE4C0C" w:rsidRPr="00267172">
        <w:rPr>
          <w:rFonts w:ascii="Times New Roman" w:eastAsia="Times New Roman" w:hAnsi="Times New Roman" w:cs="Times New Roman"/>
          <w:sz w:val="28"/>
          <w:szCs w:val="28"/>
        </w:rPr>
        <w:t xml:space="preserve"> 18 суток. </w:t>
      </w:r>
      <w:r w:rsidR="00EC36CF" w:rsidRPr="00267172">
        <w:rPr>
          <w:rFonts w:ascii="Times New Roman" w:eastAsia="Times New Roman" w:hAnsi="Times New Roman" w:cs="Times New Roman"/>
          <w:sz w:val="28"/>
          <w:szCs w:val="28"/>
        </w:rPr>
        <w:t xml:space="preserve">В </w:t>
      </w:r>
      <w:r w:rsidR="005D0B38" w:rsidRPr="00267172">
        <w:rPr>
          <w:rFonts w:ascii="Times New Roman" w:eastAsia="Times New Roman" w:hAnsi="Times New Roman" w:cs="Times New Roman"/>
          <w:sz w:val="28"/>
          <w:szCs w:val="28"/>
        </w:rPr>
        <w:t>предельные</w:t>
      </w:r>
      <w:r w:rsidR="00EC36CF" w:rsidRPr="00267172">
        <w:rPr>
          <w:rFonts w:ascii="Times New Roman" w:eastAsia="Times New Roman" w:hAnsi="Times New Roman" w:cs="Times New Roman"/>
          <w:sz w:val="28"/>
          <w:szCs w:val="28"/>
        </w:rPr>
        <w:t xml:space="preserve"> срок</w:t>
      </w:r>
      <w:r w:rsidR="005D0B38" w:rsidRPr="00267172">
        <w:rPr>
          <w:rFonts w:ascii="Times New Roman" w:eastAsia="Times New Roman" w:hAnsi="Times New Roman" w:cs="Times New Roman"/>
          <w:sz w:val="28"/>
          <w:szCs w:val="28"/>
        </w:rPr>
        <w:t>и</w:t>
      </w:r>
      <w:r w:rsidR="00EC36CF" w:rsidRPr="00267172">
        <w:rPr>
          <w:rFonts w:ascii="Times New Roman" w:eastAsia="Times New Roman" w:hAnsi="Times New Roman" w:cs="Times New Roman"/>
          <w:sz w:val="28"/>
          <w:szCs w:val="28"/>
        </w:rPr>
        <w:t xml:space="preserve"> </w:t>
      </w:r>
      <w:r w:rsidR="00180122" w:rsidRPr="00267172">
        <w:rPr>
          <w:rFonts w:ascii="Times New Roman" w:eastAsia="Times New Roman" w:hAnsi="Times New Roman" w:cs="Times New Roman"/>
          <w:sz w:val="28"/>
          <w:szCs w:val="28"/>
        </w:rPr>
        <w:t>–</w:t>
      </w:r>
      <w:r w:rsidR="005D0B38" w:rsidRPr="00267172">
        <w:rPr>
          <w:rFonts w:ascii="Times New Roman" w:eastAsia="Times New Roman" w:hAnsi="Times New Roman" w:cs="Times New Roman"/>
          <w:sz w:val="28"/>
          <w:szCs w:val="28"/>
        </w:rPr>
        <w:t xml:space="preserve"> </w:t>
      </w:r>
      <w:r w:rsidR="00EC36CF" w:rsidRPr="00267172">
        <w:rPr>
          <w:rFonts w:ascii="Times New Roman" w:eastAsia="Times New Roman" w:hAnsi="Times New Roman" w:cs="Times New Roman"/>
          <w:sz w:val="28"/>
          <w:szCs w:val="28"/>
        </w:rPr>
        <w:t>д</w:t>
      </w:r>
      <w:r w:rsidR="00FE4C0C" w:rsidRPr="00267172">
        <w:rPr>
          <w:rFonts w:ascii="Times New Roman" w:eastAsia="Times New Roman" w:hAnsi="Times New Roman" w:cs="Times New Roman"/>
          <w:sz w:val="28"/>
          <w:szCs w:val="28"/>
        </w:rPr>
        <w:t xml:space="preserve">о 20 суток </w:t>
      </w:r>
      <w:r w:rsidR="00180122" w:rsidRPr="00267172">
        <w:rPr>
          <w:rFonts w:ascii="Times New Roman" w:eastAsia="Times New Roman" w:hAnsi="Times New Roman" w:cs="Times New Roman"/>
          <w:sz w:val="28"/>
          <w:szCs w:val="28"/>
        </w:rPr>
        <w:t>–</w:t>
      </w:r>
      <w:r w:rsidR="005D0B38" w:rsidRPr="00267172">
        <w:rPr>
          <w:rFonts w:ascii="Times New Roman" w:eastAsia="Times New Roman" w:hAnsi="Times New Roman" w:cs="Times New Roman"/>
          <w:sz w:val="28"/>
          <w:szCs w:val="28"/>
        </w:rPr>
        <w:t xml:space="preserve"> </w:t>
      </w:r>
      <w:r w:rsidR="00EC36CF" w:rsidRPr="00267172">
        <w:rPr>
          <w:rFonts w:ascii="Times New Roman" w:eastAsia="Times New Roman" w:hAnsi="Times New Roman" w:cs="Times New Roman"/>
          <w:sz w:val="28"/>
          <w:szCs w:val="28"/>
        </w:rPr>
        <w:t xml:space="preserve">уголовное дело </w:t>
      </w:r>
      <w:r w:rsidR="005D0B38" w:rsidRPr="00267172">
        <w:rPr>
          <w:rFonts w:ascii="Times New Roman" w:eastAsia="Times New Roman" w:hAnsi="Times New Roman" w:cs="Times New Roman"/>
          <w:sz w:val="28"/>
          <w:szCs w:val="28"/>
        </w:rPr>
        <w:t xml:space="preserve">подлежало судебному </w:t>
      </w:r>
      <w:r w:rsidR="00FE4C0C" w:rsidRPr="00267172">
        <w:rPr>
          <w:rFonts w:ascii="Times New Roman" w:eastAsia="Times New Roman" w:hAnsi="Times New Roman" w:cs="Times New Roman"/>
          <w:sz w:val="28"/>
          <w:szCs w:val="28"/>
        </w:rPr>
        <w:t>рассм</w:t>
      </w:r>
      <w:r w:rsidR="00EC36CF" w:rsidRPr="00267172">
        <w:rPr>
          <w:rFonts w:ascii="Times New Roman" w:eastAsia="Times New Roman" w:hAnsi="Times New Roman" w:cs="Times New Roman"/>
          <w:sz w:val="28"/>
          <w:szCs w:val="28"/>
        </w:rPr>
        <w:t>о</w:t>
      </w:r>
      <w:r w:rsidR="00FE4C0C" w:rsidRPr="00267172">
        <w:rPr>
          <w:rFonts w:ascii="Times New Roman" w:eastAsia="Times New Roman" w:hAnsi="Times New Roman" w:cs="Times New Roman"/>
          <w:sz w:val="28"/>
          <w:szCs w:val="28"/>
        </w:rPr>
        <w:t>тр</w:t>
      </w:r>
      <w:r w:rsidR="00EC36CF" w:rsidRPr="00267172">
        <w:rPr>
          <w:rFonts w:ascii="Times New Roman" w:eastAsia="Times New Roman" w:hAnsi="Times New Roman" w:cs="Times New Roman"/>
          <w:sz w:val="28"/>
          <w:szCs w:val="28"/>
        </w:rPr>
        <w:t>ению</w:t>
      </w:r>
      <w:r w:rsidR="00FE4C0C" w:rsidRPr="00267172">
        <w:rPr>
          <w:rFonts w:ascii="Times New Roman" w:eastAsia="Times New Roman" w:hAnsi="Times New Roman" w:cs="Times New Roman"/>
          <w:sz w:val="28"/>
          <w:szCs w:val="28"/>
        </w:rPr>
        <w:t>.</w:t>
      </w:r>
    </w:p>
    <w:p w14:paraId="5CD75D14" w14:textId="33972C91" w:rsidR="005D0B38" w:rsidRPr="00267172" w:rsidRDefault="00153D0C" w:rsidP="00821900">
      <w:pPr>
        <w:tabs>
          <w:tab w:val="left" w:pos="993"/>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 xml:space="preserve">Очевидным достоинством УПК РК применительно к </w:t>
      </w:r>
      <w:r w:rsidRPr="00267172">
        <w:rPr>
          <w:rFonts w:ascii="Times New Roman" w:hAnsi="Times New Roman" w:cs="Times New Roman"/>
          <w:sz w:val="28"/>
          <w:szCs w:val="28"/>
        </w:rPr>
        <w:t>упрощенному досудебному производству стало сужение пределов доказывания.</w:t>
      </w:r>
      <w:r w:rsidR="005D0B38" w:rsidRPr="00267172">
        <w:rPr>
          <w:rFonts w:ascii="Times New Roman" w:hAnsi="Times New Roman" w:cs="Times New Roman"/>
          <w:sz w:val="28"/>
          <w:szCs w:val="28"/>
        </w:rPr>
        <w:t xml:space="preserve"> Суть такого подхода проявлялась в том, что дознаватель, следователь имел право проводить лишь ограниченный круг </w:t>
      </w:r>
      <w:r w:rsidR="005D0B38" w:rsidRPr="00267172">
        <w:rPr>
          <w:rFonts w:ascii="Times New Roman" w:eastAsia="Times New Roman" w:hAnsi="Times New Roman" w:cs="Times New Roman"/>
          <w:sz w:val="28"/>
          <w:szCs w:val="28"/>
        </w:rPr>
        <w:t>следственных и процессуальных действий. Ориентиром их перечня служили результаты, фиксирующие следы уголовного правонарушения и иные доказательства вины подозреваемого (часть вторая статьи 190-2 УПК РК) [</w:t>
      </w:r>
      <w:r w:rsidR="00E266B9" w:rsidRPr="00267172">
        <w:rPr>
          <w:rFonts w:ascii="Times New Roman" w:eastAsia="Times New Roman" w:hAnsi="Times New Roman" w:cs="Times New Roman"/>
          <w:sz w:val="28"/>
          <w:szCs w:val="28"/>
        </w:rPr>
        <w:t>10</w:t>
      </w:r>
      <w:r w:rsidR="005D0B38" w:rsidRPr="00267172">
        <w:rPr>
          <w:rFonts w:ascii="Times New Roman" w:eastAsia="Times New Roman" w:hAnsi="Times New Roman" w:cs="Times New Roman"/>
          <w:sz w:val="28"/>
          <w:szCs w:val="28"/>
        </w:rPr>
        <w:t xml:space="preserve">]. </w:t>
      </w:r>
    </w:p>
    <w:p w14:paraId="371FB438" w14:textId="28B4267D" w:rsidR="00EC36CF" w:rsidRPr="00267172" w:rsidRDefault="00EC36CF" w:rsidP="00821900">
      <w:pPr>
        <w:tabs>
          <w:tab w:val="left" w:pos="993"/>
        </w:tabs>
        <w:spacing w:after="0" w:line="240" w:lineRule="auto"/>
        <w:ind w:firstLine="709"/>
        <w:jc w:val="both"/>
        <w:rPr>
          <w:rFonts w:ascii="Times New Roman" w:eastAsia="Times New Roman" w:hAnsi="Times New Roman" w:cs="Times New Roman"/>
          <w:sz w:val="28"/>
          <w:szCs w:val="28"/>
        </w:rPr>
      </w:pPr>
      <w:r w:rsidRPr="00267172">
        <w:rPr>
          <w:rFonts w:ascii="Times New Roman" w:hAnsi="Times New Roman" w:cs="Times New Roman"/>
          <w:sz w:val="28"/>
          <w:szCs w:val="28"/>
        </w:rPr>
        <w:t xml:space="preserve">С приятием УПК РК в редакции от 4 июля 2014 года </w:t>
      </w:r>
      <w:bookmarkStart w:id="8" w:name="_Hlk64914754"/>
      <w:r w:rsidRPr="00267172">
        <w:rPr>
          <w:rFonts w:ascii="Times New Roman" w:hAnsi="Times New Roman" w:cs="Times New Roman"/>
          <w:sz w:val="28"/>
          <w:szCs w:val="28"/>
        </w:rPr>
        <w:t>упрощенное досудебное производство</w:t>
      </w:r>
      <w:bookmarkEnd w:id="8"/>
      <w:r w:rsidRPr="00267172">
        <w:rPr>
          <w:rFonts w:ascii="Times New Roman" w:hAnsi="Times New Roman" w:cs="Times New Roman"/>
          <w:sz w:val="28"/>
          <w:szCs w:val="28"/>
        </w:rPr>
        <w:t>, фактически содержавшее элементы</w:t>
      </w:r>
      <w:r w:rsidR="00180122" w:rsidRPr="00267172">
        <w:rPr>
          <w:rFonts w:ascii="Times New Roman" w:hAnsi="Times New Roman" w:cs="Times New Roman"/>
          <w:sz w:val="28"/>
          <w:szCs w:val="28"/>
        </w:rPr>
        <w:t>,</w:t>
      </w:r>
      <w:r w:rsidRPr="00267172">
        <w:rPr>
          <w:rFonts w:ascii="Times New Roman" w:hAnsi="Times New Roman" w:cs="Times New Roman"/>
          <w:sz w:val="28"/>
          <w:szCs w:val="28"/>
        </w:rPr>
        <w:t xml:space="preserve"> как упрощения, так и ускорения, было упразднено.</w:t>
      </w:r>
    </w:p>
    <w:p w14:paraId="56518E7A" w14:textId="500A0C18" w:rsidR="007C5E6B" w:rsidRPr="00267172" w:rsidRDefault="007C5E6B"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sz w:val="28"/>
          <w:szCs w:val="28"/>
        </w:rPr>
        <w:t>Сокращенное производство.</w:t>
      </w:r>
      <w:r w:rsidRPr="00267172">
        <w:rPr>
          <w:rFonts w:ascii="Times New Roman" w:hAnsi="Times New Roman" w:cs="Times New Roman"/>
          <w:b/>
          <w:i/>
          <w:sz w:val="28"/>
          <w:szCs w:val="28"/>
        </w:rPr>
        <w:t xml:space="preserve"> </w:t>
      </w:r>
      <w:r w:rsidR="005D0B38" w:rsidRPr="00267172">
        <w:rPr>
          <w:rFonts w:ascii="Times New Roman" w:hAnsi="Times New Roman" w:cs="Times New Roman"/>
          <w:sz w:val="28"/>
          <w:szCs w:val="28"/>
        </w:rPr>
        <w:t>Этимология дефиниции</w:t>
      </w:r>
      <w:r w:rsidRPr="00267172">
        <w:rPr>
          <w:rFonts w:ascii="Times New Roman" w:hAnsi="Times New Roman" w:cs="Times New Roman"/>
          <w:sz w:val="28"/>
          <w:szCs w:val="28"/>
        </w:rPr>
        <w:t xml:space="preserve"> </w:t>
      </w:r>
      <w:r w:rsidRPr="00267172">
        <w:rPr>
          <w:rFonts w:ascii="Times New Roman" w:hAnsi="Times New Roman" w:cs="Times New Roman"/>
          <w:b/>
          <w:bCs/>
          <w:i/>
          <w:iCs/>
          <w:sz w:val="28"/>
          <w:szCs w:val="28"/>
        </w:rPr>
        <w:t>«</w:t>
      </w:r>
      <w:r w:rsidRPr="00267172">
        <w:rPr>
          <w:rFonts w:ascii="Times New Roman" w:hAnsi="Times New Roman" w:cs="Times New Roman"/>
          <w:bCs/>
          <w:iCs/>
          <w:sz w:val="28"/>
          <w:szCs w:val="28"/>
        </w:rPr>
        <w:t>сократить</w:t>
      </w:r>
      <w:r w:rsidRPr="00267172">
        <w:rPr>
          <w:rFonts w:ascii="Times New Roman" w:hAnsi="Times New Roman" w:cs="Times New Roman"/>
          <w:b/>
          <w:bCs/>
          <w:i/>
          <w:iCs/>
          <w:sz w:val="28"/>
          <w:szCs w:val="28"/>
        </w:rPr>
        <w:t>»</w:t>
      </w:r>
      <w:r w:rsidRPr="00267172">
        <w:rPr>
          <w:rFonts w:ascii="Times New Roman" w:hAnsi="Times New Roman" w:cs="Times New Roman"/>
          <w:sz w:val="28"/>
          <w:szCs w:val="28"/>
        </w:rPr>
        <w:t xml:space="preserve"> </w:t>
      </w:r>
      <w:r w:rsidR="001D0B98" w:rsidRPr="00267172">
        <w:rPr>
          <w:rFonts w:ascii="Times New Roman" w:hAnsi="Times New Roman" w:cs="Times New Roman"/>
          <w:sz w:val="28"/>
          <w:szCs w:val="28"/>
        </w:rPr>
        <w:t>раскрывается</w:t>
      </w:r>
      <w:r w:rsidRPr="00267172">
        <w:rPr>
          <w:rFonts w:ascii="Times New Roman" w:hAnsi="Times New Roman" w:cs="Times New Roman"/>
          <w:sz w:val="28"/>
          <w:szCs w:val="28"/>
        </w:rPr>
        <w:t xml:space="preserve"> </w:t>
      </w:r>
      <w:r w:rsidR="002938A3" w:rsidRPr="00267172">
        <w:rPr>
          <w:rFonts w:ascii="Times New Roman" w:hAnsi="Times New Roman" w:cs="Times New Roman"/>
          <w:sz w:val="28"/>
          <w:szCs w:val="28"/>
        </w:rPr>
        <w:t xml:space="preserve">следующими </w:t>
      </w:r>
      <w:r w:rsidRPr="00267172">
        <w:rPr>
          <w:rFonts w:ascii="Times New Roman" w:hAnsi="Times New Roman" w:cs="Times New Roman"/>
          <w:sz w:val="28"/>
          <w:szCs w:val="28"/>
        </w:rPr>
        <w:t>синоним</w:t>
      </w:r>
      <w:r w:rsidR="001D0B98" w:rsidRPr="00267172">
        <w:rPr>
          <w:rFonts w:ascii="Times New Roman" w:hAnsi="Times New Roman" w:cs="Times New Roman"/>
          <w:sz w:val="28"/>
          <w:szCs w:val="28"/>
        </w:rPr>
        <w:t>ами</w:t>
      </w:r>
      <w:r w:rsidRPr="00267172">
        <w:rPr>
          <w:rFonts w:ascii="Times New Roman" w:hAnsi="Times New Roman" w:cs="Times New Roman"/>
          <w:sz w:val="28"/>
          <w:szCs w:val="28"/>
        </w:rPr>
        <w:t xml:space="preserve"> «ограничение», «сужение», «уменьшение», «сжатие», «усечение»</w:t>
      </w:r>
      <w:r w:rsidR="005755AD" w:rsidRPr="00267172">
        <w:rPr>
          <w:rFonts w:ascii="Times New Roman" w:hAnsi="Times New Roman" w:cs="Times New Roman"/>
          <w:sz w:val="28"/>
          <w:szCs w:val="28"/>
        </w:rPr>
        <w:t xml:space="preserve"> [</w:t>
      </w:r>
      <w:r w:rsidR="00EE3396" w:rsidRPr="00267172">
        <w:rPr>
          <w:rFonts w:ascii="Times New Roman" w:hAnsi="Times New Roman" w:cs="Times New Roman"/>
          <w:sz w:val="28"/>
          <w:szCs w:val="28"/>
        </w:rPr>
        <w:t>29</w:t>
      </w:r>
      <w:r w:rsidR="00464BE7"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11D3B8C3" w14:textId="306F51D5" w:rsidR="007C5E6B" w:rsidRPr="00267172" w:rsidRDefault="002938A3"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Порядок с</w:t>
      </w:r>
      <w:r w:rsidR="007C5E6B" w:rsidRPr="00267172">
        <w:rPr>
          <w:rFonts w:ascii="Times New Roman" w:hAnsi="Times New Roman" w:cs="Times New Roman"/>
          <w:sz w:val="28"/>
          <w:szCs w:val="28"/>
        </w:rPr>
        <w:t>окращенно</w:t>
      </w:r>
      <w:r w:rsidRPr="00267172">
        <w:rPr>
          <w:rFonts w:ascii="Times New Roman" w:hAnsi="Times New Roman" w:cs="Times New Roman"/>
          <w:sz w:val="28"/>
          <w:szCs w:val="28"/>
        </w:rPr>
        <w:t>го</w:t>
      </w:r>
      <w:r w:rsidR="007C5E6B"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уголовно-процессуального </w:t>
      </w:r>
      <w:r w:rsidR="007C5E6B" w:rsidRPr="00267172">
        <w:rPr>
          <w:rFonts w:ascii="Times New Roman" w:hAnsi="Times New Roman" w:cs="Times New Roman"/>
          <w:sz w:val="28"/>
          <w:szCs w:val="28"/>
        </w:rPr>
        <w:t>производств</w:t>
      </w:r>
      <w:r w:rsidRPr="00267172">
        <w:rPr>
          <w:rFonts w:ascii="Times New Roman" w:hAnsi="Times New Roman" w:cs="Times New Roman"/>
          <w:sz w:val="28"/>
          <w:szCs w:val="28"/>
        </w:rPr>
        <w:t>а определяется значительно</w:t>
      </w:r>
      <w:r w:rsidR="007C5E6B" w:rsidRPr="00267172">
        <w:rPr>
          <w:rFonts w:ascii="Times New Roman" w:hAnsi="Times New Roman" w:cs="Times New Roman"/>
          <w:sz w:val="28"/>
          <w:szCs w:val="28"/>
        </w:rPr>
        <w:t xml:space="preserve"> уменьшен</w:t>
      </w:r>
      <w:r w:rsidRPr="00267172">
        <w:rPr>
          <w:rFonts w:ascii="Times New Roman" w:hAnsi="Times New Roman" w:cs="Times New Roman"/>
          <w:sz w:val="28"/>
          <w:szCs w:val="28"/>
        </w:rPr>
        <w:t>ными</w:t>
      </w:r>
      <w:r w:rsidR="007C5E6B" w:rsidRPr="00267172">
        <w:rPr>
          <w:rFonts w:ascii="Times New Roman" w:hAnsi="Times New Roman" w:cs="Times New Roman"/>
          <w:sz w:val="28"/>
          <w:szCs w:val="28"/>
        </w:rPr>
        <w:t xml:space="preserve"> его срок</w:t>
      </w:r>
      <w:r w:rsidRPr="00267172">
        <w:rPr>
          <w:rFonts w:ascii="Times New Roman" w:hAnsi="Times New Roman" w:cs="Times New Roman"/>
          <w:sz w:val="28"/>
          <w:szCs w:val="28"/>
        </w:rPr>
        <w:t xml:space="preserve">ами, </w:t>
      </w:r>
      <w:r w:rsidR="00F1481C" w:rsidRPr="00267172">
        <w:rPr>
          <w:rFonts w:ascii="Times New Roman" w:hAnsi="Times New Roman" w:cs="Times New Roman"/>
          <w:sz w:val="28"/>
          <w:szCs w:val="28"/>
        </w:rPr>
        <w:t>в пределах которых возмож</w:t>
      </w:r>
      <w:r w:rsidR="009B7936">
        <w:rPr>
          <w:rFonts w:ascii="Times New Roman" w:hAnsi="Times New Roman" w:cs="Times New Roman"/>
          <w:sz w:val="28"/>
          <w:szCs w:val="28"/>
        </w:rPr>
        <w:t>ен</w:t>
      </w:r>
      <w:r w:rsidR="00F1481C" w:rsidRPr="00267172">
        <w:rPr>
          <w:rFonts w:ascii="Times New Roman" w:hAnsi="Times New Roman" w:cs="Times New Roman"/>
          <w:sz w:val="28"/>
          <w:szCs w:val="28"/>
        </w:rPr>
        <w:t xml:space="preserve"> по усмотрению лица,</w:t>
      </w:r>
      <w:r w:rsidR="007C5E6B" w:rsidRPr="00267172">
        <w:rPr>
          <w:rFonts w:ascii="Times New Roman" w:hAnsi="Times New Roman" w:cs="Times New Roman"/>
          <w:sz w:val="28"/>
          <w:szCs w:val="28"/>
        </w:rPr>
        <w:t xml:space="preserve"> </w:t>
      </w:r>
      <w:r w:rsidR="00F1481C" w:rsidRPr="00267172">
        <w:rPr>
          <w:rFonts w:ascii="Times New Roman" w:hAnsi="Times New Roman" w:cs="Times New Roman"/>
          <w:sz w:val="28"/>
          <w:szCs w:val="28"/>
        </w:rPr>
        <w:t>ведущего процесс, отказ от проведения отдельных</w:t>
      </w:r>
      <w:r w:rsidR="007C5E6B" w:rsidRPr="00267172">
        <w:rPr>
          <w:rFonts w:ascii="Times New Roman" w:hAnsi="Times New Roman" w:cs="Times New Roman"/>
          <w:sz w:val="28"/>
          <w:szCs w:val="28"/>
        </w:rPr>
        <w:t xml:space="preserve"> </w:t>
      </w:r>
      <w:r w:rsidR="00F1481C" w:rsidRPr="00267172">
        <w:rPr>
          <w:rFonts w:ascii="Times New Roman" w:hAnsi="Times New Roman" w:cs="Times New Roman"/>
          <w:sz w:val="28"/>
          <w:szCs w:val="28"/>
        </w:rPr>
        <w:t xml:space="preserve">процедур, которые </w:t>
      </w:r>
      <w:r w:rsidR="007C5E6B" w:rsidRPr="00267172">
        <w:rPr>
          <w:rFonts w:ascii="Times New Roman" w:hAnsi="Times New Roman" w:cs="Times New Roman"/>
          <w:sz w:val="28"/>
          <w:szCs w:val="28"/>
        </w:rPr>
        <w:t xml:space="preserve">обязательны </w:t>
      </w:r>
      <w:r w:rsidR="00F1481C" w:rsidRPr="00267172">
        <w:rPr>
          <w:rFonts w:ascii="Times New Roman" w:hAnsi="Times New Roman" w:cs="Times New Roman"/>
          <w:sz w:val="28"/>
          <w:szCs w:val="28"/>
        </w:rPr>
        <w:t>в классических</w:t>
      </w:r>
      <w:r w:rsidR="007C5E6B" w:rsidRPr="00267172">
        <w:rPr>
          <w:rFonts w:ascii="Times New Roman" w:hAnsi="Times New Roman" w:cs="Times New Roman"/>
          <w:sz w:val="28"/>
          <w:szCs w:val="28"/>
        </w:rPr>
        <w:t xml:space="preserve"> производств</w:t>
      </w:r>
      <w:r w:rsidR="00F1481C" w:rsidRPr="00267172">
        <w:rPr>
          <w:rFonts w:ascii="Times New Roman" w:hAnsi="Times New Roman" w:cs="Times New Roman"/>
          <w:sz w:val="28"/>
          <w:szCs w:val="28"/>
        </w:rPr>
        <w:t>ах, их</w:t>
      </w:r>
      <w:r w:rsidR="007C5E6B" w:rsidRPr="00267172">
        <w:rPr>
          <w:rFonts w:ascii="Times New Roman" w:hAnsi="Times New Roman" w:cs="Times New Roman"/>
          <w:sz w:val="28"/>
          <w:szCs w:val="28"/>
        </w:rPr>
        <w:t xml:space="preserve"> этап</w:t>
      </w:r>
      <w:r w:rsidR="00F1481C" w:rsidRPr="00267172">
        <w:rPr>
          <w:rFonts w:ascii="Times New Roman" w:hAnsi="Times New Roman" w:cs="Times New Roman"/>
          <w:sz w:val="28"/>
          <w:szCs w:val="28"/>
        </w:rPr>
        <w:t>ах и</w:t>
      </w:r>
      <w:r w:rsidR="007C5E6B" w:rsidRPr="00267172">
        <w:rPr>
          <w:rFonts w:ascii="Times New Roman" w:hAnsi="Times New Roman" w:cs="Times New Roman"/>
          <w:sz w:val="28"/>
          <w:szCs w:val="28"/>
        </w:rPr>
        <w:t xml:space="preserve"> частей. </w:t>
      </w:r>
    </w:p>
    <w:p w14:paraId="26C212A6" w14:textId="48CDE45A" w:rsidR="002938A3" w:rsidRPr="00267172" w:rsidRDefault="00F1481C"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Если не вдаваться в процессуальные особенности, то не заметны какие-либо значительные расхождения в упрощенных и сокращенных производствах. Между тем законом (статья 382 УПК РК </w:t>
      </w:r>
      <w:r w:rsidR="008A62EF" w:rsidRPr="00267172">
        <w:rPr>
          <w:rFonts w:ascii="Times New Roman" w:hAnsi="Times New Roman" w:cs="Times New Roman"/>
          <w:sz w:val="28"/>
          <w:szCs w:val="28"/>
        </w:rPr>
        <w:t>–</w:t>
      </w:r>
      <w:r w:rsidRPr="00267172">
        <w:rPr>
          <w:rFonts w:ascii="Times New Roman" w:hAnsi="Times New Roman" w:cs="Times New Roman"/>
          <w:sz w:val="28"/>
          <w:szCs w:val="28"/>
        </w:rPr>
        <w:t xml:space="preserve"> «Судебное разбирательство дела в сокращенном порядке») регламентирована подобная особая уголовно-процессуальная форма. УПК устанавливает сжатый срок рассмотрения дела в суде. Он составляет 10 суток, в исключительных случаях судье предоставляется возможность продления его до 20 суток.</w:t>
      </w:r>
    </w:p>
    <w:p w14:paraId="006BB93D" w14:textId="7DEF62DE" w:rsidR="00F1481C" w:rsidRPr="00267172" w:rsidRDefault="00F1481C"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Помимо этого, сокращенное главное судебное разбирательство ограничивает пределы доказывания по уголовным делам. Судья </w:t>
      </w:r>
      <w:r w:rsidR="00007249" w:rsidRPr="00267172">
        <w:rPr>
          <w:rFonts w:ascii="Times New Roman" w:hAnsi="Times New Roman" w:cs="Times New Roman"/>
          <w:sz w:val="28"/>
          <w:szCs w:val="28"/>
        </w:rPr>
        <w:t>кроме изучения материалов уголовного дела вправе провести только судебные действия как допросы подсудимого и потерпевшего. Также судья устанавливает условия, основания и обстоятельств заключения медиативного соглашения сторон, разрешает вопросы относительно возмещения процессуальных издержек, касательно сроков и порядка выплаты по рассмотренному гражданскому иску</w:t>
      </w:r>
      <w:r w:rsidR="00E7411D" w:rsidRPr="00267172">
        <w:rPr>
          <w:rFonts w:ascii="Times New Roman" w:hAnsi="Times New Roman" w:cs="Times New Roman"/>
          <w:sz w:val="28"/>
          <w:szCs w:val="28"/>
        </w:rPr>
        <w:t> </w:t>
      </w:r>
      <w:r w:rsidR="00007249" w:rsidRPr="00267172">
        <w:rPr>
          <w:rFonts w:ascii="Times New Roman" w:hAnsi="Times New Roman" w:cs="Times New Roman"/>
          <w:sz w:val="28"/>
          <w:szCs w:val="28"/>
        </w:rPr>
        <w:t>[29].</w:t>
      </w:r>
    </w:p>
    <w:p w14:paraId="675D5E06" w14:textId="39A3191E" w:rsidR="00BA01EB" w:rsidRPr="00267172" w:rsidRDefault="00007249"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правоприме</w:t>
      </w:r>
      <w:r w:rsidR="009B7936">
        <w:rPr>
          <w:rFonts w:ascii="Times New Roman" w:hAnsi="Times New Roman" w:cs="Times New Roman"/>
          <w:sz w:val="28"/>
          <w:szCs w:val="28"/>
        </w:rPr>
        <w:t>не</w:t>
      </w:r>
      <w:r w:rsidRPr="00267172">
        <w:rPr>
          <w:rFonts w:ascii="Times New Roman" w:hAnsi="Times New Roman" w:cs="Times New Roman"/>
          <w:sz w:val="28"/>
          <w:szCs w:val="28"/>
        </w:rPr>
        <w:t xml:space="preserve">нии обосновывается мнение о том, что </w:t>
      </w:r>
      <w:r w:rsidR="00DE59B1" w:rsidRPr="00267172">
        <w:rPr>
          <w:rFonts w:ascii="Times New Roman" w:hAnsi="Times New Roman" w:cs="Times New Roman"/>
          <w:sz w:val="28"/>
          <w:szCs w:val="28"/>
        </w:rPr>
        <w:t xml:space="preserve">первопричиной включения в закон сокращенной формы производства по делу послужило </w:t>
      </w:r>
      <w:r w:rsidRPr="00267172">
        <w:rPr>
          <w:rFonts w:ascii="Times New Roman" w:hAnsi="Times New Roman" w:cs="Times New Roman"/>
          <w:sz w:val="28"/>
          <w:szCs w:val="28"/>
        </w:rPr>
        <w:t>введени</w:t>
      </w:r>
      <w:r w:rsidR="00DE59B1" w:rsidRPr="00267172">
        <w:rPr>
          <w:rFonts w:ascii="Times New Roman" w:hAnsi="Times New Roman" w:cs="Times New Roman"/>
          <w:sz w:val="28"/>
          <w:szCs w:val="28"/>
        </w:rPr>
        <w:t>е</w:t>
      </w:r>
      <w:r w:rsidRPr="00267172">
        <w:rPr>
          <w:rFonts w:ascii="Times New Roman" w:hAnsi="Times New Roman" w:cs="Times New Roman"/>
          <w:sz w:val="28"/>
          <w:szCs w:val="28"/>
        </w:rPr>
        <w:t xml:space="preserve"> такого начала уголовного судопроизводства как «разумный срок» </w:t>
      </w:r>
      <w:r w:rsidR="00DE59B1" w:rsidRPr="00267172">
        <w:rPr>
          <w:rFonts w:ascii="Times New Roman" w:hAnsi="Times New Roman" w:cs="Times New Roman"/>
          <w:sz w:val="28"/>
          <w:szCs w:val="28"/>
        </w:rPr>
        <w:t xml:space="preserve">[30]. </w:t>
      </w:r>
      <w:r w:rsidRPr="00267172">
        <w:rPr>
          <w:rFonts w:ascii="Times New Roman" w:hAnsi="Times New Roman" w:cs="Times New Roman"/>
          <w:sz w:val="28"/>
          <w:szCs w:val="28"/>
        </w:rPr>
        <w:t>В связи с неубедительностью приведенных доводов</w:t>
      </w:r>
      <w:r w:rsidR="00BA01EB" w:rsidRPr="00267172">
        <w:rPr>
          <w:rFonts w:ascii="Times New Roman" w:hAnsi="Times New Roman" w:cs="Times New Roman"/>
          <w:sz w:val="28"/>
          <w:szCs w:val="28"/>
        </w:rPr>
        <w:t xml:space="preserve"> и ошибочност</w:t>
      </w:r>
      <w:r w:rsidRPr="00267172">
        <w:rPr>
          <w:rFonts w:ascii="Times New Roman" w:hAnsi="Times New Roman" w:cs="Times New Roman"/>
          <w:sz w:val="28"/>
          <w:szCs w:val="28"/>
        </w:rPr>
        <w:t>ью</w:t>
      </w:r>
      <w:r w:rsidR="00BA01EB" w:rsidRPr="00267172">
        <w:rPr>
          <w:rFonts w:ascii="Times New Roman" w:hAnsi="Times New Roman" w:cs="Times New Roman"/>
          <w:sz w:val="28"/>
          <w:szCs w:val="28"/>
        </w:rPr>
        <w:t xml:space="preserve"> сравнения разных понятий</w:t>
      </w:r>
      <w:r w:rsidR="00697A93" w:rsidRPr="00267172">
        <w:rPr>
          <w:rFonts w:ascii="Times New Roman" w:hAnsi="Times New Roman" w:cs="Times New Roman"/>
          <w:sz w:val="28"/>
          <w:szCs w:val="28"/>
        </w:rPr>
        <w:t xml:space="preserve"> трудно</w:t>
      </w:r>
      <w:r w:rsidR="00BA01EB" w:rsidRPr="00267172">
        <w:rPr>
          <w:rFonts w:ascii="Times New Roman" w:hAnsi="Times New Roman" w:cs="Times New Roman"/>
          <w:sz w:val="28"/>
          <w:szCs w:val="28"/>
        </w:rPr>
        <w:t xml:space="preserve"> согласиться с </w:t>
      </w:r>
      <w:r w:rsidR="00153D0C" w:rsidRPr="00267172">
        <w:rPr>
          <w:rFonts w:ascii="Times New Roman" w:hAnsi="Times New Roman" w:cs="Times New Roman"/>
          <w:sz w:val="28"/>
          <w:szCs w:val="28"/>
        </w:rPr>
        <w:t>привед</w:t>
      </w:r>
      <w:r w:rsidR="00A407CA">
        <w:rPr>
          <w:rFonts w:ascii="Times New Roman" w:hAnsi="Times New Roman" w:cs="Times New Roman"/>
          <w:sz w:val="28"/>
          <w:szCs w:val="28"/>
        </w:rPr>
        <w:t>е</w:t>
      </w:r>
      <w:r w:rsidR="00153D0C" w:rsidRPr="00267172">
        <w:rPr>
          <w:rFonts w:ascii="Times New Roman" w:hAnsi="Times New Roman" w:cs="Times New Roman"/>
          <w:sz w:val="28"/>
          <w:szCs w:val="28"/>
        </w:rPr>
        <w:t>нным</w:t>
      </w:r>
      <w:r w:rsidR="00BA01EB" w:rsidRPr="00267172">
        <w:rPr>
          <w:rFonts w:ascii="Times New Roman" w:hAnsi="Times New Roman" w:cs="Times New Roman"/>
          <w:sz w:val="28"/>
          <w:szCs w:val="28"/>
        </w:rPr>
        <w:t xml:space="preserve"> выводом. </w:t>
      </w:r>
    </w:p>
    <w:p w14:paraId="03ECF921" w14:textId="18723C2D" w:rsidR="00BA01EB" w:rsidRPr="00267172" w:rsidRDefault="00BA01EB"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w:t>
      </w:r>
      <w:r w:rsidR="00052D10" w:rsidRPr="00267172">
        <w:rPr>
          <w:rFonts w:ascii="Times New Roman" w:hAnsi="Times New Roman" w:cs="Times New Roman"/>
          <w:sz w:val="28"/>
          <w:szCs w:val="28"/>
        </w:rPr>
        <w:t xml:space="preserve">а наш взгляд, </w:t>
      </w:r>
      <w:r w:rsidR="00E57102" w:rsidRPr="00267172">
        <w:rPr>
          <w:rFonts w:ascii="Times New Roman" w:hAnsi="Times New Roman" w:cs="Times New Roman"/>
          <w:sz w:val="28"/>
          <w:szCs w:val="28"/>
        </w:rPr>
        <w:t>данн</w:t>
      </w:r>
      <w:r w:rsidR="003A7266" w:rsidRPr="00267172">
        <w:rPr>
          <w:rFonts w:ascii="Times New Roman" w:hAnsi="Times New Roman" w:cs="Times New Roman"/>
          <w:sz w:val="28"/>
          <w:szCs w:val="28"/>
        </w:rPr>
        <w:t>ая дефиниция</w:t>
      </w:r>
      <w:r w:rsidR="00E57102" w:rsidRPr="00267172">
        <w:rPr>
          <w:rFonts w:ascii="Times New Roman" w:hAnsi="Times New Roman" w:cs="Times New Roman"/>
          <w:sz w:val="28"/>
          <w:szCs w:val="28"/>
        </w:rPr>
        <w:t xml:space="preserve"> не является тождественн</w:t>
      </w:r>
      <w:r w:rsidR="003A7266" w:rsidRPr="00267172">
        <w:rPr>
          <w:rFonts w:ascii="Times New Roman" w:hAnsi="Times New Roman" w:cs="Times New Roman"/>
          <w:sz w:val="28"/>
          <w:szCs w:val="28"/>
        </w:rPr>
        <w:t>ой</w:t>
      </w:r>
      <w:r w:rsidR="00E57102" w:rsidRPr="00267172">
        <w:rPr>
          <w:rFonts w:ascii="Times New Roman" w:hAnsi="Times New Roman" w:cs="Times New Roman"/>
          <w:sz w:val="28"/>
          <w:szCs w:val="28"/>
        </w:rPr>
        <w:t xml:space="preserve"> сокращенному сроку, так ка</w:t>
      </w:r>
      <w:r w:rsidR="00052D10" w:rsidRPr="00267172">
        <w:rPr>
          <w:rFonts w:ascii="Times New Roman" w:hAnsi="Times New Roman" w:cs="Times New Roman"/>
          <w:sz w:val="28"/>
          <w:szCs w:val="28"/>
        </w:rPr>
        <w:t xml:space="preserve">к «разумный срок» определяется применительно </w:t>
      </w:r>
      <w:r w:rsidR="00697A93" w:rsidRPr="00267172">
        <w:rPr>
          <w:rFonts w:ascii="Times New Roman" w:hAnsi="Times New Roman" w:cs="Times New Roman"/>
          <w:sz w:val="28"/>
          <w:szCs w:val="28"/>
        </w:rPr>
        <w:t xml:space="preserve">к </w:t>
      </w:r>
      <w:r w:rsidR="00E57102" w:rsidRPr="00267172">
        <w:rPr>
          <w:rFonts w:ascii="Times New Roman" w:hAnsi="Times New Roman" w:cs="Times New Roman"/>
          <w:sz w:val="28"/>
          <w:szCs w:val="28"/>
        </w:rPr>
        <w:t xml:space="preserve">конкретной ситуации </w:t>
      </w:r>
      <w:r w:rsidR="00052D10" w:rsidRPr="00267172">
        <w:rPr>
          <w:rFonts w:ascii="Times New Roman" w:hAnsi="Times New Roman" w:cs="Times New Roman"/>
          <w:sz w:val="28"/>
          <w:szCs w:val="28"/>
        </w:rPr>
        <w:t xml:space="preserve">и </w:t>
      </w:r>
      <w:r w:rsidR="003A7266" w:rsidRPr="00267172">
        <w:rPr>
          <w:rFonts w:ascii="Times New Roman" w:hAnsi="Times New Roman" w:cs="Times New Roman"/>
          <w:sz w:val="28"/>
          <w:szCs w:val="28"/>
        </w:rPr>
        <w:t xml:space="preserve">зависит от </w:t>
      </w:r>
      <w:r w:rsidR="00052D10" w:rsidRPr="00267172">
        <w:rPr>
          <w:rFonts w:ascii="Times New Roman" w:hAnsi="Times New Roman" w:cs="Times New Roman"/>
          <w:sz w:val="28"/>
          <w:szCs w:val="28"/>
        </w:rPr>
        <w:t>о</w:t>
      </w:r>
      <w:r w:rsidR="002B3E2F" w:rsidRPr="00267172">
        <w:rPr>
          <w:rFonts w:ascii="Times New Roman" w:hAnsi="Times New Roman" w:cs="Times New Roman"/>
          <w:sz w:val="28"/>
          <w:szCs w:val="28"/>
        </w:rPr>
        <w:t>б</w:t>
      </w:r>
      <w:r w:rsidR="00052D10" w:rsidRPr="00267172">
        <w:rPr>
          <w:rFonts w:ascii="Times New Roman" w:hAnsi="Times New Roman" w:cs="Times New Roman"/>
          <w:sz w:val="28"/>
          <w:szCs w:val="28"/>
        </w:rPr>
        <w:t>стоятельств уголовного дела</w:t>
      </w:r>
      <w:r w:rsidR="00E57102"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Более того, разумный срок может </w:t>
      </w:r>
      <w:r w:rsidR="00697A93" w:rsidRPr="00267172">
        <w:rPr>
          <w:rFonts w:ascii="Times New Roman" w:hAnsi="Times New Roman" w:cs="Times New Roman"/>
          <w:sz w:val="28"/>
          <w:szCs w:val="28"/>
        </w:rPr>
        <w:t>обусловливаться</w:t>
      </w:r>
      <w:r w:rsidRPr="00267172">
        <w:rPr>
          <w:rFonts w:ascii="Times New Roman" w:hAnsi="Times New Roman" w:cs="Times New Roman"/>
          <w:sz w:val="28"/>
          <w:szCs w:val="28"/>
        </w:rPr>
        <w:t xml:space="preserve"> с точки зрения необходимости предоставления дополнительного времени для получения наиболее точного результата с целью </w:t>
      </w:r>
      <w:r w:rsidR="00697A93" w:rsidRPr="00267172">
        <w:rPr>
          <w:rFonts w:ascii="Times New Roman" w:hAnsi="Times New Roman" w:cs="Times New Roman"/>
          <w:sz w:val="28"/>
          <w:szCs w:val="28"/>
        </w:rPr>
        <w:t>установл</w:t>
      </w:r>
      <w:r w:rsidRPr="00267172">
        <w:rPr>
          <w:rFonts w:ascii="Times New Roman" w:hAnsi="Times New Roman" w:cs="Times New Roman"/>
          <w:sz w:val="28"/>
          <w:szCs w:val="28"/>
        </w:rPr>
        <w:t>ения</w:t>
      </w:r>
      <w:r w:rsidR="00697A93" w:rsidRPr="00267172">
        <w:rPr>
          <w:rFonts w:ascii="Times New Roman" w:hAnsi="Times New Roman" w:cs="Times New Roman"/>
          <w:sz w:val="28"/>
          <w:szCs w:val="28"/>
        </w:rPr>
        <w:t xml:space="preserve"> процессуальной</w:t>
      </w:r>
      <w:r w:rsidRPr="00267172">
        <w:rPr>
          <w:rFonts w:ascii="Times New Roman" w:hAnsi="Times New Roman" w:cs="Times New Roman"/>
          <w:sz w:val="28"/>
          <w:szCs w:val="28"/>
        </w:rPr>
        <w:t xml:space="preserve"> истины по </w:t>
      </w:r>
      <w:r w:rsidR="00697A93" w:rsidRPr="00267172">
        <w:rPr>
          <w:rFonts w:ascii="Times New Roman" w:hAnsi="Times New Roman" w:cs="Times New Roman"/>
          <w:sz w:val="28"/>
          <w:szCs w:val="28"/>
        </w:rPr>
        <w:t xml:space="preserve">уголовному </w:t>
      </w:r>
      <w:r w:rsidRPr="00267172">
        <w:rPr>
          <w:rFonts w:ascii="Times New Roman" w:hAnsi="Times New Roman" w:cs="Times New Roman"/>
          <w:sz w:val="28"/>
          <w:szCs w:val="28"/>
        </w:rPr>
        <w:t>делу.</w:t>
      </w:r>
    </w:p>
    <w:p w14:paraId="43E94D89" w14:textId="172B80A6" w:rsidR="00DE59B1" w:rsidRPr="00267172" w:rsidRDefault="00972819"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Необходимость полного, всестороннего и объективного исследования судом обстоятельств уголовного дела в максимально сжатые сроки обуславливает</w:t>
      </w:r>
      <w:r w:rsidR="007C5E6B" w:rsidRPr="00267172">
        <w:rPr>
          <w:rFonts w:ascii="Times New Roman" w:hAnsi="Times New Roman" w:cs="Times New Roman"/>
          <w:sz w:val="28"/>
          <w:szCs w:val="28"/>
        </w:rPr>
        <w:t xml:space="preserve"> </w:t>
      </w:r>
      <w:r w:rsidRPr="00267172">
        <w:rPr>
          <w:rFonts w:ascii="Times New Roman" w:hAnsi="Times New Roman" w:cs="Times New Roman"/>
          <w:sz w:val="28"/>
          <w:szCs w:val="28"/>
        </w:rPr>
        <w:t>сокращение</w:t>
      </w:r>
      <w:r w:rsidR="007C5E6B" w:rsidRPr="00267172">
        <w:rPr>
          <w:rFonts w:ascii="Times New Roman" w:hAnsi="Times New Roman" w:cs="Times New Roman"/>
          <w:sz w:val="28"/>
          <w:szCs w:val="28"/>
        </w:rPr>
        <w:t xml:space="preserve"> производства главного судебного разбирательства</w:t>
      </w:r>
      <w:r w:rsidRPr="00267172">
        <w:rPr>
          <w:rFonts w:ascii="Times New Roman" w:hAnsi="Times New Roman" w:cs="Times New Roman"/>
          <w:sz w:val="28"/>
          <w:szCs w:val="28"/>
        </w:rPr>
        <w:t>.</w:t>
      </w:r>
      <w:r w:rsidR="007C5E6B"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 этом</w:t>
      </w:r>
      <w:r w:rsidR="00DE59B1" w:rsidRPr="00267172">
        <w:rPr>
          <w:rFonts w:ascii="Times New Roman" w:hAnsi="Times New Roman" w:cs="Times New Roman"/>
          <w:sz w:val="28"/>
          <w:szCs w:val="28"/>
        </w:rPr>
        <w:t>, ввиду возможности перевода производства к ординарной форме судопроизводства,</w:t>
      </w:r>
      <w:r w:rsidRPr="00267172">
        <w:rPr>
          <w:rFonts w:ascii="Times New Roman" w:hAnsi="Times New Roman" w:cs="Times New Roman"/>
          <w:sz w:val="28"/>
          <w:szCs w:val="28"/>
        </w:rPr>
        <w:t xml:space="preserve"> мин</w:t>
      </w:r>
      <w:r w:rsidR="005755AD" w:rsidRPr="00267172">
        <w:rPr>
          <w:rFonts w:ascii="Times New Roman" w:hAnsi="Times New Roman" w:cs="Times New Roman"/>
          <w:sz w:val="28"/>
          <w:szCs w:val="28"/>
          <w:lang w:val="kk-KZ"/>
        </w:rPr>
        <w:t>имизируется</w:t>
      </w:r>
      <w:r w:rsidRPr="00267172">
        <w:rPr>
          <w:rFonts w:ascii="Times New Roman" w:hAnsi="Times New Roman" w:cs="Times New Roman"/>
          <w:sz w:val="28"/>
          <w:szCs w:val="28"/>
        </w:rPr>
        <w:t xml:space="preserve"> </w:t>
      </w:r>
      <w:r w:rsidR="007C5E6B" w:rsidRPr="00267172">
        <w:rPr>
          <w:rFonts w:ascii="Times New Roman" w:hAnsi="Times New Roman" w:cs="Times New Roman"/>
          <w:sz w:val="28"/>
          <w:szCs w:val="28"/>
        </w:rPr>
        <w:t>вред</w:t>
      </w:r>
      <w:r w:rsidR="00DE59B1" w:rsidRPr="00267172">
        <w:rPr>
          <w:rFonts w:ascii="Times New Roman" w:hAnsi="Times New Roman" w:cs="Times New Roman"/>
          <w:sz w:val="28"/>
          <w:szCs w:val="28"/>
        </w:rPr>
        <w:t>, причиняемый</w:t>
      </w:r>
      <w:r w:rsidRPr="00267172">
        <w:rPr>
          <w:rFonts w:ascii="Times New Roman" w:hAnsi="Times New Roman" w:cs="Times New Roman"/>
          <w:sz w:val="28"/>
          <w:szCs w:val="28"/>
        </w:rPr>
        <w:t xml:space="preserve"> прав</w:t>
      </w:r>
      <w:r w:rsidR="00DE59B1" w:rsidRPr="00267172">
        <w:rPr>
          <w:rFonts w:ascii="Times New Roman" w:hAnsi="Times New Roman" w:cs="Times New Roman"/>
          <w:sz w:val="28"/>
          <w:szCs w:val="28"/>
        </w:rPr>
        <w:t xml:space="preserve">ам </w:t>
      </w:r>
      <w:r w:rsidRPr="00267172">
        <w:rPr>
          <w:rFonts w:ascii="Times New Roman" w:hAnsi="Times New Roman" w:cs="Times New Roman"/>
          <w:sz w:val="28"/>
          <w:szCs w:val="28"/>
        </w:rPr>
        <w:t>участников процесса и</w:t>
      </w:r>
      <w:r w:rsidR="00DE59B1" w:rsidRPr="00267172">
        <w:rPr>
          <w:rFonts w:ascii="Times New Roman" w:hAnsi="Times New Roman" w:cs="Times New Roman"/>
          <w:sz w:val="28"/>
          <w:szCs w:val="28"/>
        </w:rPr>
        <w:t xml:space="preserve"> публично-правовым началам.</w:t>
      </w:r>
    </w:p>
    <w:p w14:paraId="7AF315BA" w14:textId="28E402C5" w:rsidR="00DE59B1" w:rsidRPr="00267172" w:rsidRDefault="003A125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этой связи, на основании анализа казахстан</w:t>
      </w:r>
      <w:r w:rsidR="009B7936">
        <w:rPr>
          <w:rFonts w:ascii="Times New Roman" w:hAnsi="Times New Roman" w:cs="Times New Roman"/>
          <w:sz w:val="28"/>
          <w:szCs w:val="28"/>
        </w:rPr>
        <w:t xml:space="preserve">ского уголовно-процессуального </w:t>
      </w:r>
      <w:r w:rsidRPr="00267172">
        <w:rPr>
          <w:rFonts w:ascii="Times New Roman" w:hAnsi="Times New Roman" w:cs="Times New Roman"/>
          <w:sz w:val="28"/>
          <w:szCs w:val="28"/>
        </w:rPr>
        <w:t>законодательства</w:t>
      </w:r>
      <w:r w:rsidR="002D65CA" w:rsidRPr="00267172">
        <w:rPr>
          <w:rFonts w:ascii="Times New Roman" w:hAnsi="Times New Roman" w:cs="Times New Roman"/>
          <w:sz w:val="28"/>
          <w:szCs w:val="28"/>
        </w:rPr>
        <w:t>,</w:t>
      </w:r>
      <w:r w:rsidRPr="00267172">
        <w:rPr>
          <w:rFonts w:ascii="Times New Roman" w:hAnsi="Times New Roman" w:cs="Times New Roman"/>
          <w:sz w:val="28"/>
          <w:szCs w:val="28"/>
        </w:rPr>
        <w:t xml:space="preserve"> допустим вывод о том, что для стадий досудебного производства приемлем упрощ</w:t>
      </w:r>
      <w:r w:rsidR="00A407CA">
        <w:rPr>
          <w:rFonts w:ascii="Times New Roman" w:hAnsi="Times New Roman" w:cs="Times New Roman"/>
          <w:sz w:val="28"/>
          <w:szCs w:val="28"/>
        </w:rPr>
        <w:t>е</w:t>
      </w:r>
      <w:r w:rsidRPr="00267172">
        <w:rPr>
          <w:rFonts w:ascii="Times New Roman" w:hAnsi="Times New Roman" w:cs="Times New Roman"/>
          <w:sz w:val="28"/>
          <w:szCs w:val="28"/>
        </w:rPr>
        <w:t>нный порядок ведения дела, тогда как стадии главного судебного разбирательства присущ</w:t>
      </w:r>
      <w:r w:rsidR="002D65CA" w:rsidRPr="00267172">
        <w:rPr>
          <w:rFonts w:ascii="Times New Roman" w:hAnsi="Times New Roman" w:cs="Times New Roman"/>
          <w:sz w:val="28"/>
          <w:szCs w:val="28"/>
        </w:rPr>
        <w:t>е</w:t>
      </w:r>
      <w:r w:rsidRPr="00267172">
        <w:rPr>
          <w:rFonts w:ascii="Times New Roman" w:hAnsi="Times New Roman" w:cs="Times New Roman"/>
          <w:sz w:val="28"/>
          <w:szCs w:val="28"/>
        </w:rPr>
        <w:t xml:space="preserve"> сокращ</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нное производство. </w:t>
      </w:r>
    </w:p>
    <w:p w14:paraId="18A48568" w14:textId="0B2F4F70" w:rsidR="002B3E2F" w:rsidRPr="00267172" w:rsidRDefault="002B3E2F"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Сокращ</w:t>
      </w:r>
      <w:r w:rsidR="00A407CA">
        <w:rPr>
          <w:rFonts w:ascii="Times New Roman" w:hAnsi="Times New Roman" w:cs="Times New Roman"/>
          <w:sz w:val="28"/>
          <w:szCs w:val="28"/>
        </w:rPr>
        <w:t>е</w:t>
      </w:r>
      <w:r w:rsidRPr="00267172">
        <w:rPr>
          <w:rFonts w:ascii="Times New Roman" w:hAnsi="Times New Roman" w:cs="Times New Roman"/>
          <w:sz w:val="28"/>
          <w:szCs w:val="28"/>
        </w:rPr>
        <w:t>нное производство происходит за счет упрощения проце</w:t>
      </w:r>
      <w:r w:rsidR="003A7266" w:rsidRPr="00267172">
        <w:rPr>
          <w:rFonts w:ascii="Times New Roman" w:hAnsi="Times New Roman" w:cs="Times New Roman"/>
          <w:sz w:val="28"/>
          <w:szCs w:val="28"/>
        </w:rPr>
        <w:t>дур</w:t>
      </w:r>
      <w:r w:rsidRPr="00267172">
        <w:rPr>
          <w:rFonts w:ascii="Times New Roman" w:hAnsi="Times New Roman" w:cs="Times New Roman"/>
          <w:sz w:val="28"/>
          <w:szCs w:val="28"/>
        </w:rPr>
        <w:t xml:space="preserve"> на судебной стадии</w:t>
      </w:r>
      <w:r w:rsidR="003A7266" w:rsidRPr="00267172">
        <w:rPr>
          <w:rFonts w:ascii="Times New Roman" w:hAnsi="Times New Roman" w:cs="Times New Roman"/>
          <w:sz w:val="28"/>
          <w:szCs w:val="28"/>
        </w:rPr>
        <w:t xml:space="preserve"> процесса</w:t>
      </w:r>
      <w:r w:rsidRPr="00267172">
        <w:rPr>
          <w:rFonts w:ascii="Times New Roman" w:hAnsi="Times New Roman" w:cs="Times New Roman"/>
          <w:sz w:val="28"/>
          <w:szCs w:val="28"/>
        </w:rPr>
        <w:t xml:space="preserve">. Вместе с тем подобный подход к использованию различной терминологии, но </w:t>
      </w:r>
      <w:r w:rsidR="003A7266" w:rsidRPr="00267172">
        <w:rPr>
          <w:rFonts w:ascii="Times New Roman" w:hAnsi="Times New Roman" w:cs="Times New Roman"/>
          <w:sz w:val="28"/>
          <w:szCs w:val="28"/>
        </w:rPr>
        <w:t xml:space="preserve">формально </w:t>
      </w:r>
      <w:r w:rsidRPr="00267172">
        <w:rPr>
          <w:rFonts w:ascii="Times New Roman" w:hAnsi="Times New Roman" w:cs="Times New Roman"/>
          <w:sz w:val="28"/>
          <w:szCs w:val="28"/>
        </w:rPr>
        <w:t xml:space="preserve">схожей по своему содержанию, не соответствует правилам юридической техники.  </w:t>
      </w:r>
    </w:p>
    <w:p w14:paraId="7A9EA2DF" w14:textId="0C80FBFA" w:rsidR="002B3E2F" w:rsidRPr="00267172" w:rsidRDefault="002B3E2F"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Представляется, что с целью </w:t>
      </w:r>
      <w:r w:rsidR="003A7266" w:rsidRPr="00267172">
        <w:rPr>
          <w:rFonts w:ascii="Times New Roman" w:hAnsi="Times New Roman" w:cs="Times New Roman"/>
          <w:sz w:val="28"/>
          <w:szCs w:val="28"/>
        </w:rPr>
        <w:t>установл</w:t>
      </w:r>
      <w:r w:rsidRPr="00267172">
        <w:rPr>
          <w:rFonts w:ascii="Times New Roman" w:hAnsi="Times New Roman" w:cs="Times New Roman"/>
          <w:sz w:val="28"/>
          <w:szCs w:val="28"/>
        </w:rPr>
        <w:t>ения</w:t>
      </w:r>
      <w:r w:rsidR="003A7266" w:rsidRPr="00267172">
        <w:rPr>
          <w:rFonts w:ascii="Times New Roman" w:hAnsi="Times New Roman" w:cs="Times New Roman"/>
          <w:sz w:val="28"/>
          <w:szCs w:val="28"/>
        </w:rPr>
        <w:t xml:space="preserve"> ясной и</w:t>
      </w:r>
      <w:r w:rsidRPr="00267172">
        <w:rPr>
          <w:rFonts w:ascii="Times New Roman" w:hAnsi="Times New Roman" w:cs="Times New Roman"/>
          <w:sz w:val="28"/>
          <w:szCs w:val="28"/>
        </w:rPr>
        <w:t xml:space="preserve"> единообразной терминологии законодателю необходимо ч</w:t>
      </w:r>
      <w:r w:rsidR="00A407CA">
        <w:rPr>
          <w:rFonts w:ascii="Times New Roman" w:hAnsi="Times New Roman" w:cs="Times New Roman"/>
          <w:sz w:val="28"/>
          <w:szCs w:val="28"/>
        </w:rPr>
        <w:t>е</w:t>
      </w:r>
      <w:r w:rsidRPr="00267172">
        <w:rPr>
          <w:rFonts w:ascii="Times New Roman" w:hAnsi="Times New Roman" w:cs="Times New Roman"/>
          <w:sz w:val="28"/>
          <w:szCs w:val="28"/>
        </w:rPr>
        <w:t>тко определить и выбрать термин</w:t>
      </w:r>
      <w:r w:rsidR="00186A80" w:rsidRPr="00267172">
        <w:rPr>
          <w:rFonts w:ascii="Times New Roman" w:hAnsi="Times New Roman" w:cs="Times New Roman"/>
          <w:sz w:val="28"/>
          <w:szCs w:val="28"/>
        </w:rPr>
        <w:t>ы, характеризующие тренд изменения производства либо</w:t>
      </w:r>
      <w:r w:rsidRPr="00267172">
        <w:rPr>
          <w:rFonts w:ascii="Times New Roman" w:hAnsi="Times New Roman" w:cs="Times New Roman"/>
          <w:sz w:val="28"/>
          <w:szCs w:val="28"/>
        </w:rPr>
        <w:t xml:space="preserve"> в сторону «ускорения»</w:t>
      </w:r>
      <w:r w:rsidR="00186A80" w:rsidRPr="00267172">
        <w:rPr>
          <w:rFonts w:ascii="Times New Roman" w:hAnsi="Times New Roman" w:cs="Times New Roman"/>
          <w:sz w:val="28"/>
          <w:szCs w:val="28"/>
        </w:rPr>
        <w:t>,</w:t>
      </w:r>
      <w:r w:rsidRPr="00267172">
        <w:rPr>
          <w:rFonts w:ascii="Times New Roman" w:hAnsi="Times New Roman" w:cs="Times New Roman"/>
          <w:sz w:val="28"/>
          <w:szCs w:val="28"/>
        </w:rPr>
        <w:t xml:space="preserve"> либо </w:t>
      </w:r>
      <w:r w:rsidR="00186A80" w:rsidRPr="00267172">
        <w:rPr>
          <w:rFonts w:ascii="Times New Roman" w:hAnsi="Times New Roman" w:cs="Times New Roman"/>
          <w:sz w:val="28"/>
          <w:szCs w:val="28"/>
        </w:rPr>
        <w:t xml:space="preserve">в направлении </w:t>
      </w:r>
      <w:r w:rsidRPr="00267172">
        <w:rPr>
          <w:rFonts w:ascii="Times New Roman" w:hAnsi="Times New Roman" w:cs="Times New Roman"/>
          <w:sz w:val="28"/>
          <w:szCs w:val="28"/>
        </w:rPr>
        <w:t xml:space="preserve">«упрощения». </w:t>
      </w:r>
      <w:r w:rsidR="00186A80" w:rsidRPr="00267172">
        <w:rPr>
          <w:rFonts w:ascii="Times New Roman" w:hAnsi="Times New Roman" w:cs="Times New Roman"/>
          <w:sz w:val="28"/>
          <w:szCs w:val="28"/>
        </w:rPr>
        <w:t>С формально-логической точки зрения</w:t>
      </w:r>
      <w:r w:rsidRPr="00267172">
        <w:rPr>
          <w:rFonts w:ascii="Times New Roman" w:hAnsi="Times New Roman" w:cs="Times New Roman"/>
          <w:sz w:val="28"/>
          <w:szCs w:val="28"/>
        </w:rPr>
        <w:t>, упрощенное производство на судебной стадии лексичес</w:t>
      </w:r>
      <w:r w:rsidR="00F21AF6" w:rsidRPr="00267172">
        <w:rPr>
          <w:rFonts w:ascii="Times New Roman" w:hAnsi="Times New Roman" w:cs="Times New Roman"/>
          <w:sz w:val="28"/>
          <w:szCs w:val="28"/>
        </w:rPr>
        <w:t>к</w:t>
      </w:r>
      <w:r w:rsidR="00186A80" w:rsidRPr="00267172">
        <w:rPr>
          <w:rFonts w:ascii="Times New Roman" w:hAnsi="Times New Roman" w:cs="Times New Roman"/>
          <w:sz w:val="28"/>
          <w:szCs w:val="28"/>
        </w:rPr>
        <w:t>и в контексте реализации судебной функции</w:t>
      </w:r>
      <w:r w:rsidRPr="00267172">
        <w:rPr>
          <w:rFonts w:ascii="Times New Roman" w:hAnsi="Times New Roman" w:cs="Times New Roman"/>
          <w:sz w:val="28"/>
          <w:szCs w:val="28"/>
        </w:rPr>
        <w:t xml:space="preserve"> не совсем уместно. Однако учитывая особенности двух </w:t>
      </w:r>
      <w:r w:rsidR="00186A80" w:rsidRPr="00267172">
        <w:rPr>
          <w:rFonts w:ascii="Times New Roman" w:hAnsi="Times New Roman" w:cs="Times New Roman"/>
          <w:sz w:val="28"/>
          <w:szCs w:val="28"/>
        </w:rPr>
        <w:t xml:space="preserve">названных видов </w:t>
      </w:r>
      <w:r w:rsidRPr="00267172">
        <w:rPr>
          <w:rFonts w:ascii="Times New Roman" w:hAnsi="Times New Roman" w:cs="Times New Roman"/>
          <w:sz w:val="28"/>
          <w:szCs w:val="28"/>
        </w:rPr>
        <w:t>производств, применительно к законодательству Республики Казахстан различий между ними не наблюда</w:t>
      </w:r>
      <w:r w:rsidR="009B7936">
        <w:rPr>
          <w:rFonts w:ascii="Times New Roman" w:hAnsi="Times New Roman" w:cs="Times New Roman"/>
          <w:sz w:val="28"/>
          <w:szCs w:val="28"/>
        </w:rPr>
        <w:t>е</w:t>
      </w:r>
      <w:r w:rsidRPr="00267172">
        <w:rPr>
          <w:rFonts w:ascii="Times New Roman" w:hAnsi="Times New Roman" w:cs="Times New Roman"/>
          <w:sz w:val="28"/>
          <w:szCs w:val="28"/>
        </w:rPr>
        <w:t xml:space="preserve">тся. </w:t>
      </w:r>
    </w:p>
    <w:p w14:paraId="32DB38C7" w14:textId="77777777" w:rsidR="00E57102" w:rsidRPr="00267172" w:rsidRDefault="00E5710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w:t>
      </w:r>
      <w:r w:rsidR="00F21AF6" w:rsidRPr="00267172">
        <w:rPr>
          <w:rFonts w:ascii="Times New Roman" w:hAnsi="Times New Roman" w:cs="Times New Roman"/>
          <w:sz w:val="28"/>
          <w:szCs w:val="28"/>
        </w:rPr>
        <w:t>этой связи</w:t>
      </w:r>
      <w:r w:rsidRPr="00267172">
        <w:rPr>
          <w:rFonts w:ascii="Times New Roman" w:hAnsi="Times New Roman" w:cs="Times New Roman"/>
          <w:sz w:val="28"/>
          <w:szCs w:val="28"/>
        </w:rPr>
        <w:t xml:space="preserve"> рекоменду</w:t>
      </w:r>
      <w:r w:rsidR="00186A80" w:rsidRPr="00267172">
        <w:rPr>
          <w:rFonts w:ascii="Times New Roman" w:hAnsi="Times New Roman" w:cs="Times New Roman"/>
          <w:sz w:val="28"/>
          <w:szCs w:val="28"/>
        </w:rPr>
        <w:t>ется</w:t>
      </w:r>
      <w:r w:rsidRPr="00267172">
        <w:rPr>
          <w:rFonts w:ascii="Times New Roman" w:hAnsi="Times New Roman" w:cs="Times New Roman"/>
          <w:sz w:val="28"/>
          <w:szCs w:val="28"/>
        </w:rPr>
        <w:t xml:space="preserve"> использовать единый термин «упрощенное производство» и на судебн</w:t>
      </w:r>
      <w:r w:rsidR="00F21AF6" w:rsidRPr="00267172">
        <w:rPr>
          <w:rFonts w:ascii="Times New Roman" w:hAnsi="Times New Roman" w:cs="Times New Roman"/>
          <w:sz w:val="28"/>
          <w:szCs w:val="28"/>
        </w:rPr>
        <w:t>ых,</w:t>
      </w:r>
      <w:r w:rsidRPr="00267172">
        <w:rPr>
          <w:rFonts w:ascii="Times New Roman" w:hAnsi="Times New Roman" w:cs="Times New Roman"/>
          <w:sz w:val="28"/>
          <w:szCs w:val="28"/>
        </w:rPr>
        <w:t xml:space="preserve"> и </w:t>
      </w:r>
      <w:r w:rsidR="00F21AF6" w:rsidRPr="00267172">
        <w:rPr>
          <w:rFonts w:ascii="Times New Roman" w:hAnsi="Times New Roman" w:cs="Times New Roman"/>
          <w:sz w:val="28"/>
          <w:szCs w:val="28"/>
        </w:rPr>
        <w:t xml:space="preserve">на </w:t>
      </w:r>
      <w:r w:rsidRPr="00267172">
        <w:rPr>
          <w:rFonts w:ascii="Times New Roman" w:hAnsi="Times New Roman" w:cs="Times New Roman"/>
          <w:sz w:val="28"/>
          <w:szCs w:val="28"/>
        </w:rPr>
        <w:t xml:space="preserve">досудебных стадиях. </w:t>
      </w:r>
    </w:p>
    <w:p w14:paraId="0002FF8F" w14:textId="3BF3E35F" w:rsidR="006365EE" w:rsidRPr="00267172" w:rsidRDefault="00A2682E"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sz w:val="28"/>
          <w:szCs w:val="28"/>
        </w:rPr>
        <w:t>Суммарное производств</w:t>
      </w:r>
      <w:r w:rsidR="00D9549F" w:rsidRPr="00267172">
        <w:rPr>
          <w:rFonts w:ascii="Times New Roman" w:hAnsi="Times New Roman" w:cs="Times New Roman"/>
          <w:i/>
          <w:sz w:val="28"/>
          <w:szCs w:val="28"/>
        </w:rPr>
        <w:t>о.</w:t>
      </w:r>
      <w:r w:rsidR="00D9549F" w:rsidRPr="00267172">
        <w:rPr>
          <w:rFonts w:ascii="Times New Roman" w:hAnsi="Times New Roman" w:cs="Times New Roman"/>
          <w:b/>
          <w:i/>
          <w:sz w:val="28"/>
          <w:szCs w:val="28"/>
        </w:rPr>
        <w:t xml:space="preserve"> </w:t>
      </w:r>
      <w:r w:rsidR="00D9549F" w:rsidRPr="00267172">
        <w:rPr>
          <w:rFonts w:ascii="Times New Roman" w:hAnsi="Times New Roman" w:cs="Times New Roman"/>
          <w:bCs/>
          <w:iCs/>
          <w:sz w:val="28"/>
          <w:szCs w:val="28"/>
        </w:rPr>
        <w:t>Термин</w:t>
      </w:r>
      <w:r w:rsidR="006365EE" w:rsidRPr="00267172">
        <w:rPr>
          <w:rFonts w:ascii="Times New Roman" w:hAnsi="Times New Roman" w:cs="Times New Roman"/>
          <w:bCs/>
          <w:iCs/>
          <w:sz w:val="28"/>
          <w:szCs w:val="28"/>
        </w:rPr>
        <w:t>ологическое значение</w:t>
      </w:r>
      <w:r w:rsidR="00D9549F" w:rsidRPr="00267172">
        <w:rPr>
          <w:rFonts w:ascii="Times New Roman" w:hAnsi="Times New Roman" w:cs="Times New Roman"/>
          <w:bCs/>
          <w:iCs/>
          <w:sz w:val="28"/>
          <w:szCs w:val="28"/>
        </w:rPr>
        <w:t xml:space="preserve"> «с</w:t>
      </w:r>
      <w:r w:rsidR="007C5E6B" w:rsidRPr="00267172">
        <w:rPr>
          <w:rFonts w:ascii="Times New Roman" w:hAnsi="Times New Roman" w:cs="Times New Roman"/>
          <w:bCs/>
          <w:iCs/>
          <w:sz w:val="28"/>
          <w:szCs w:val="28"/>
        </w:rPr>
        <w:t>уммарное</w:t>
      </w:r>
      <w:r w:rsidR="005972D0" w:rsidRPr="00267172">
        <w:rPr>
          <w:rFonts w:ascii="Times New Roman" w:hAnsi="Times New Roman" w:cs="Times New Roman"/>
          <w:bCs/>
          <w:iCs/>
          <w:sz w:val="28"/>
          <w:szCs w:val="28"/>
        </w:rPr>
        <w:t xml:space="preserve"> </w:t>
      </w:r>
      <w:r w:rsidR="007C5E6B" w:rsidRPr="00267172">
        <w:rPr>
          <w:rFonts w:ascii="Times New Roman" w:hAnsi="Times New Roman" w:cs="Times New Roman"/>
          <w:sz w:val="28"/>
          <w:szCs w:val="28"/>
        </w:rPr>
        <w:t>производство</w:t>
      </w:r>
      <w:r w:rsidR="00F21AF6" w:rsidRPr="00267172">
        <w:rPr>
          <w:rFonts w:ascii="Times New Roman" w:hAnsi="Times New Roman" w:cs="Times New Roman"/>
          <w:sz w:val="28"/>
          <w:szCs w:val="28"/>
        </w:rPr>
        <w:t>»</w:t>
      </w:r>
      <w:r w:rsidR="007C5E6B" w:rsidRPr="00267172">
        <w:rPr>
          <w:rFonts w:ascii="Times New Roman" w:hAnsi="Times New Roman" w:cs="Times New Roman"/>
          <w:sz w:val="28"/>
          <w:szCs w:val="28"/>
        </w:rPr>
        <w:t xml:space="preserve"> </w:t>
      </w:r>
      <w:r w:rsidR="006365EE" w:rsidRPr="00267172">
        <w:rPr>
          <w:rFonts w:ascii="Times New Roman" w:hAnsi="Times New Roman" w:cs="Times New Roman"/>
          <w:sz w:val="28"/>
          <w:szCs w:val="28"/>
        </w:rPr>
        <w:t xml:space="preserve">связано с дефиницией </w:t>
      </w:r>
      <w:r w:rsidR="007C5E6B" w:rsidRPr="00267172">
        <w:rPr>
          <w:rFonts w:ascii="Times New Roman" w:hAnsi="Times New Roman" w:cs="Times New Roman"/>
          <w:sz w:val="28"/>
          <w:szCs w:val="28"/>
        </w:rPr>
        <w:t>«сумма»</w:t>
      </w:r>
      <w:r w:rsidR="006365EE" w:rsidRPr="00267172">
        <w:rPr>
          <w:rFonts w:ascii="Times New Roman" w:hAnsi="Times New Roman" w:cs="Times New Roman"/>
          <w:sz w:val="28"/>
          <w:szCs w:val="28"/>
        </w:rPr>
        <w:t>. Это</w:t>
      </w:r>
      <w:r w:rsidR="007C5E6B" w:rsidRPr="00267172">
        <w:rPr>
          <w:rFonts w:ascii="Times New Roman" w:hAnsi="Times New Roman" w:cs="Times New Roman"/>
          <w:sz w:val="28"/>
          <w:szCs w:val="28"/>
        </w:rPr>
        <w:t xml:space="preserve"> число</w:t>
      </w:r>
      <w:r w:rsidR="006365EE" w:rsidRPr="00267172">
        <w:rPr>
          <w:rFonts w:ascii="Times New Roman" w:hAnsi="Times New Roman" w:cs="Times New Roman"/>
          <w:sz w:val="28"/>
          <w:szCs w:val="28"/>
        </w:rPr>
        <w:t xml:space="preserve"> как</w:t>
      </w:r>
      <w:r w:rsidR="007C5E6B" w:rsidRPr="00267172">
        <w:rPr>
          <w:rFonts w:ascii="Times New Roman" w:hAnsi="Times New Roman" w:cs="Times New Roman"/>
          <w:sz w:val="28"/>
          <w:szCs w:val="28"/>
        </w:rPr>
        <w:t xml:space="preserve"> </w:t>
      </w:r>
      <w:r w:rsidR="006365EE" w:rsidRPr="00267172">
        <w:rPr>
          <w:rFonts w:ascii="Times New Roman" w:hAnsi="Times New Roman" w:cs="Times New Roman"/>
          <w:sz w:val="28"/>
          <w:szCs w:val="28"/>
        </w:rPr>
        <w:t>итог действия</w:t>
      </w:r>
      <w:r w:rsidR="007C5E6B" w:rsidRPr="00267172">
        <w:rPr>
          <w:rFonts w:ascii="Times New Roman" w:hAnsi="Times New Roman" w:cs="Times New Roman"/>
          <w:sz w:val="28"/>
          <w:szCs w:val="28"/>
        </w:rPr>
        <w:t xml:space="preserve"> сложени</w:t>
      </w:r>
      <w:r w:rsidR="006365EE" w:rsidRPr="00267172">
        <w:rPr>
          <w:rFonts w:ascii="Times New Roman" w:hAnsi="Times New Roman" w:cs="Times New Roman"/>
          <w:sz w:val="28"/>
          <w:szCs w:val="28"/>
        </w:rPr>
        <w:t>е</w:t>
      </w:r>
      <w:r w:rsidR="007C5E6B" w:rsidRPr="00267172">
        <w:rPr>
          <w:rFonts w:ascii="Times New Roman" w:hAnsi="Times New Roman" w:cs="Times New Roman"/>
          <w:sz w:val="28"/>
          <w:szCs w:val="28"/>
        </w:rPr>
        <w:t xml:space="preserve"> </w:t>
      </w:r>
      <w:r w:rsidR="0008612A" w:rsidRPr="00267172">
        <w:rPr>
          <w:rFonts w:ascii="Times New Roman" w:hAnsi="Times New Roman" w:cs="Times New Roman"/>
          <w:sz w:val="28"/>
          <w:szCs w:val="28"/>
        </w:rPr>
        <w:t>[</w:t>
      </w:r>
      <w:r w:rsidR="00835157" w:rsidRPr="00267172">
        <w:rPr>
          <w:rFonts w:ascii="Times New Roman" w:hAnsi="Times New Roman" w:cs="Times New Roman"/>
          <w:sz w:val="28"/>
          <w:szCs w:val="28"/>
        </w:rPr>
        <w:t>22</w:t>
      </w:r>
      <w:r w:rsidR="0008612A" w:rsidRPr="00267172">
        <w:rPr>
          <w:rFonts w:ascii="Times New Roman" w:hAnsi="Times New Roman" w:cs="Times New Roman"/>
          <w:sz w:val="28"/>
          <w:szCs w:val="28"/>
        </w:rPr>
        <w:t>]</w:t>
      </w:r>
      <w:r w:rsidR="007C5E6B" w:rsidRPr="00267172">
        <w:rPr>
          <w:rFonts w:ascii="Times New Roman" w:hAnsi="Times New Roman" w:cs="Times New Roman"/>
          <w:sz w:val="28"/>
          <w:szCs w:val="28"/>
        </w:rPr>
        <w:t xml:space="preserve">. </w:t>
      </w:r>
      <w:r w:rsidR="006365EE" w:rsidRPr="00267172">
        <w:rPr>
          <w:rFonts w:ascii="Times New Roman" w:hAnsi="Times New Roman" w:cs="Times New Roman"/>
          <w:sz w:val="28"/>
          <w:szCs w:val="28"/>
        </w:rPr>
        <w:t>Данной форме производства характерн</w:t>
      </w:r>
      <w:r w:rsidR="009B7936">
        <w:rPr>
          <w:rFonts w:ascii="Times New Roman" w:hAnsi="Times New Roman" w:cs="Times New Roman"/>
          <w:sz w:val="28"/>
          <w:szCs w:val="28"/>
        </w:rPr>
        <w:t>а</w:t>
      </w:r>
      <w:r w:rsidR="006365EE" w:rsidRPr="00267172">
        <w:rPr>
          <w:rFonts w:ascii="Times New Roman" w:hAnsi="Times New Roman" w:cs="Times New Roman"/>
          <w:sz w:val="28"/>
          <w:szCs w:val="28"/>
        </w:rPr>
        <w:t xml:space="preserve"> определ</w:t>
      </w:r>
      <w:r w:rsidR="00A407CA">
        <w:rPr>
          <w:rFonts w:ascii="Times New Roman" w:hAnsi="Times New Roman" w:cs="Times New Roman"/>
          <w:sz w:val="28"/>
          <w:szCs w:val="28"/>
        </w:rPr>
        <w:t>е</w:t>
      </w:r>
      <w:r w:rsidR="006365EE" w:rsidRPr="00267172">
        <w:rPr>
          <w:rFonts w:ascii="Times New Roman" w:hAnsi="Times New Roman" w:cs="Times New Roman"/>
          <w:sz w:val="28"/>
          <w:szCs w:val="28"/>
        </w:rPr>
        <w:t xml:space="preserve">нная степень аккумуляции различных обособленных </w:t>
      </w:r>
      <w:r w:rsidR="00393A44" w:rsidRPr="00267172">
        <w:rPr>
          <w:rFonts w:ascii="Times New Roman" w:hAnsi="Times New Roman" w:cs="Times New Roman"/>
          <w:sz w:val="28"/>
          <w:szCs w:val="28"/>
        </w:rPr>
        <w:t>порядков ведения дела</w:t>
      </w:r>
      <w:r w:rsidR="006365EE" w:rsidRPr="00267172">
        <w:rPr>
          <w:rFonts w:ascii="Times New Roman" w:hAnsi="Times New Roman" w:cs="Times New Roman"/>
          <w:sz w:val="28"/>
          <w:szCs w:val="28"/>
        </w:rPr>
        <w:t xml:space="preserve"> в одн</w:t>
      </w:r>
      <w:r w:rsidR="00393A44" w:rsidRPr="00267172">
        <w:rPr>
          <w:rFonts w:ascii="Times New Roman" w:hAnsi="Times New Roman" w:cs="Times New Roman"/>
          <w:sz w:val="28"/>
          <w:szCs w:val="28"/>
        </w:rPr>
        <w:t>у</w:t>
      </w:r>
      <w:r w:rsidR="006365EE" w:rsidRPr="00267172">
        <w:rPr>
          <w:rFonts w:ascii="Times New Roman" w:hAnsi="Times New Roman" w:cs="Times New Roman"/>
          <w:sz w:val="28"/>
          <w:szCs w:val="28"/>
        </w:rPr>
        <w:t xml:space="preserve"> целостн</w:t>
      </w:r>
      <w:r w:rsidR="00393A44" w:rsidRPr="00267172">
        <w:rPr>
          <w:rFonts w:ascii="Times New Roman" w:hAnsi="Times New Roman" w:cs="Times New Roman"/>
          <w:sz w:val="28"/>
          <w:szCs w:val="28"/>
        </w:rPr>
        <w:t>ую процедуру.</w:t>
      </w:r>
    </w:p>
    <w:p w14:paraId="669BB81A" w14:textId="7409FDDF" w:rsidR="006365EE" w:rsidRPr="00267172" w:rsidRDefault="00393A44"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Уч</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ные-юристы определяют суммарное производство как универсальную характеристику разных видов производств при ускоренных, упрощенных и сокращенных его формах. Данное производство применяется в отношении очевидных уголовных правонарушений небольшой общественной опасности. Уголовное дело рассматривается судом первой инстанции при отказе от </w:t>
      </w:r>
      <w:r w:rsidR="00F00B6E" w:rsidRPr="00267172">
        <w:rPr>
          <w:rFonts w:ascii="Times New Roman" w:hAnsi="Times New Roman" w:cs="Times New Roman"/>
          <w:sz w:val="28"/>
          <w:szCs w:val="28"/>
        </w:rPr>
        <w:t>формального досудебного производства. Основанием главного судебного разбирательства служит кратко сформулированное первоначальное обвинение органов уголовного преследования. При этом зачастую не проводится тщательная проверка доказательств [31].</w:t>
      </w:r>
    </w:p>
    <w:p w14:paraId="0DA7F5E9" w14:textId="1E912700" w:rsidR="00F21AF6" w:rsidRPr="00267172" w:rsidRDefault="0040485C"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Подпункт 2 пункта </w:t>
      </w:r>
      <w:r w:rsidRPr="00267172">
        <w:rPr>
          <w:rFonts w:ascii="Times New Roman" w:hAnsi="Times New Roman" w:cs="Times New Roman"/>
          <w:sz w:val="28"/>
          <w:szCs w:val="28"/>
          <w:lang w:val="en-US"/>
        </w:rPr>
        <w:t>b</w:t>
      </w:r>
      <w:r w:rsidRPr="00267172">
        <w:rPr>
          <w:rFonts w:ascii="Times New Roman" w:hAnsi="Times New Roman" w:cs="Times New Roman"/>
          <w:sz w:val="28"/>
          <w:szCs w:val="28"/>
        </w:rPr>
        <w:t xml:space="preserve">) раздела </w:t>
      </w:r>
      <w:r w:rsidRPr="00267172">
        <w:rPr>
          <w:rFonts w:ascii="Times New Roman" w:hAnsi="Times New Roman" w:cs="Times New Roman"/>
          <w:sz w:val="28"/>
          <w:szCs w:val="28"/>
          <w:lang w:val="en-US"/>
        </w:rPr>
        <w:t>II</w:t>
      </w:r>
      <w:r w:rsidRPr="00267172">
        <w:rPr>
          <w:rFonts w:ascii="Times New Roman" w:hAnsi="Times New Roman" w:cs="Times New Roman"/>
          <w:sz w:val="28"/>
          <w:szCs w:val="28"/>
        </w:rPr>
        <w:t xml:space="preserve"> Рекомендации 6 R содержит определ</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нные </w:t>
      </w:r>
      <w:bookmarkStart w:id="9" w:name="_Hlk66438944"/>
      <w:r w:rsidR="00ED7458" w:rsidRPr="00267172">
        <w:rPr>
          <w:rFonts w:ascii="Times New Roman" w:hAnsi="Times New Roman" w:cs="Times New Roman"/>
          <w:sz w:val="28"/>
          <w:szCs w:val="28"/>
        </w:rPr>
        <w:t>условия, предъявляемые к подозреваемому</w:t>
      </w:r>
      <w:r w:rsidRPr="00267172">
        <w:rPr>
          <w:rFonts w:ascii="Times New Roman" w:hAnsi="Times New Roman" w:cs="Times New Roman"/>
          <w:sz w:val="28"/>
          <w:szCs w:val="28"/>
        </w:rPr>
        <w:t xml:space="preserve"> лицу</w:t>
      </w:r>
      <w:r w:rsidR="00ED7458" w:rsidRPr="00267172">
        <w:rPr>
          <w:rFonts w:ascii="Times New Roman" w:hAnsi="Times New Roman" w:cs="Times New Roman"/>
          <w:sz w:val="28"/>
          <w:szCs w:val="28"/>
        </w:rPr>
        <w:t xml:space="preserve">: </w:t>
      </w:r>
    </w:p>
    <w:p w14:paraId="7F919A8C" w14:textId="100704A6" w:rsidR="00F21AF6"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F21AF6" w:rsidRPr="00267172">
        <w:rPr>
          <w:rFonts w:ascii="Times New Roman" w:hAnsi="Times New Roman" w:cs="Times New Roman"/>
          <w:sz w:val="28"/>
          <w:szCs w:val="28"/>
        </w:rPr>
        <w:t xml:space="preserve"> </w:t>
      </w:r>
      <w:r w:rsidR="00ED7458" w:rsidRPr="00267172">
        <w:rPr>
          <w:rFonts w:ascii="Times New Roman" w:hAnsi="Times New Roman" w:cs="Times New Roman"/>
          <w:sz w:val="28"/>
          <w:szCs w:val="28"/>
        </w:rPr>
        <w:t xml:space="preserve">выплата денежной суммы государству </w:t>
      </w:r>
      <w:r w:rsidR="0040485C" w:rsidRPr="00267172">
        <w:rPr>
          <w:rFonts w:ascii="Times New Roman" w:hAnsi="Times New Roman" w:cs="Times New Roman"/>
          <w:sz w:val="28"/>
          <w:szCs w:val="28"/>
        </w:rPr>
        <w:t>либо</w:t>
      </w:r>
      <w:r w:rsidR="00ED7458" w:rsidRPr="00267172">
        <w:rPr>
          <w:rFonts w:ascii="Times New Roman" w:hAnsi="Times New Roman" w:cs="Times New Roman"/>
          <w:sz w:val="28"/>
          <w:szCs w:val="28"/>
        </w:rPr>
        <w:t xml:space="preserve"> государственной или благотворительной организации; </w:t>
      </w:r>
    </w:p>
    <w:p w14:paraId="0FE2E1D3" w14:textId="496A28BA" w:rsidR="00F21AF6"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F21AF6" w:rsidRPr="00267172">
        <w:rPr>
          <w:rFonts w:ascii="Times New Roman" w:hAnsi="Times New Roman" w:cs="Times New Roman"/>
          <w:sz w:val="28"/>
          <w:szCs w:val="28"/>
        </w:rPr>
        <w:t xml:space="preserve"> </w:t>
      </w:r>
      <w:r w:rsidR="00ED7458" w:rsidRPr="00267172">
        <w:rPr>
          <w:rFonts w:ascii="Times New Roman" w:hAnsi="Times New Roman" w:cs="Times New Roman"/>
          <w:sz w:val="28"/>
          <w:szCs w:val="28"/>
        </w:rPr>
        <w:t xml:space="preserve">возмещение причиненного в результате уголовного правонарушения вреда и восстановление прав потерпевшего; </w:t>
      </w:r>
    </w:p>
    <w:p w14:paraId="0DFE23F6" w14:textId="60D4A417" w:rsidR="00F21AF6"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835157" w:rsidRPr="00267172">
        <w:rPr>
          <w:rFonts w:ascii="Times New Roman" w:hAnsi="Times New Roman" w:cs="Times New Roman"/>
          <w:sz w:val="28"/>
          <w:szCs w:val="28"/>
        </w:rPr>
        <w:t xml:space="preserve"> </w:t>
      </w:r>
      <w:r w:rsidR="00ED7458" w:rsidRPr="00267172">
        <w:rPr>
          <w:rFonts w:ascii="Times New Roman" w:hAnsi="Times New Roman" w:cs="Times New Roman"/>
          <w:sz w:val="28"/>
          <w:szCs w:val="28"/>
        </w:rPr>
        <w:t>предоставление потерпевшему соответствующей компенсации либо до урегулирования, либо в качестве его составной части</w:t>
      </w:r>
      <w:bookmarkEnd w:id="9"/>
      <w:r w:rsidR="00877D46" w:rsidRPr="00267172">
        <w:rPr>
          <w:rFonts w:ascii="Times New Roman" w:hAnsi="Times New Roman" w:cs="Times New Roman"/>
          <w:sz w:val="28"/>
          <w:szCs w:val="28"/>
        </w:rPr>
        <w:t xml:space="preserve"> </w:t>
      </w:r>
      <w:r w:rsidR="008A48CF" w:rsidRPr="00267172">
        <w:rPr>
          <w:rFonts w:ascii="Times New Roman" w:hAnsi="Times New Roman" w:cs="Times New Roman"/>
          <w:sz w:val="28"/>
          <w:szCs w:val="28"/>
        </w:rPr>
        <w:t>[</w:t>
      </w:r>
      <w:r w:rsidR="00877B84" w:rsidRPr="00267172">
        <w:rPr>
          <w:rFonts w:ascii="Times New Roman" w:hAnsi="Times New Roman" w:cs="Times New Roman"/>
          <w:sz w:val="28"/>
          <w:szCs w:val="28"/>
        </w:rPr>
        <w:t>9</w:t>
      </w:r>
      <w:r w:rsidR="008A48CF" w:rsidRPr="00267172">
        <w:rPr>
          <w:rFonts w:ascii="Times New Roman" w:hAnsi="Times New Roman" w:cs="Times New Roman"/>
          <w:sz w:val="28"/>
          <w:szCs w:val="28"/>
        </w:rPr>
        <w:t>]</w:t>
      </w:r>
      <w:r w:rsidR="00ED7458" w:rsidRPr="00267172">
        <w:rPr>
          <w:rFonts w:ascii="Times New Roman" w:hAnsi="Times New Roman" w:cs="Times New Roman"/>
          <w:sz w:val="28"/>
          <w:szCs w:val="28"/>
        </w:rPr>
        <w:t xml:space="preserve">. </w:t>
      </w:r>
    </w:p>
    <w:p w14:paraId="69B652B5" w14:textId="29E46C9E" w:rsidR="00ED7458" w:rsidRPr="00267172" w:rsidRDefault="0017108D"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Таким образом</w:t>
      </w:r>
      <w:r w:rsidR="005972D0" w:rsidRPr="00267172">
        <w:rPr>
          <w:rFonts w:ascii="Times New Roman" w:hAnsi="Times New Roman" w:cs="Times New Roman"/>
          <w:sz w:val="28"/>
          <w:szCs w:val="28"/>
        </w:rPr>
        <w:t>,</w:t>
      </w:r>
      <w:r w:rsidRPr="00267172">
        <w:rPr>
          <w:rFonts w:ascii="Times New Roman" w:hAnsi="Times New Roman" w:cs="Times New Roman"/>
          <w:sz w:val="28"/>
          <w:szCs w:val="28"/>
        </w:rPr>
        <w:t xml:space="preserve"> исключена возможность появления спора по поводу обязательств со стороны субъекта правонарушения.</w:t>
      </w:r>
    </w:p>
    <w:p w14:paraId="3B27C449" w14:textId="11945335" w:rsidR="0040485C" w:rsidRPr="00267172" w:rsidRDefault="0040485C"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Как нам представляется, </w:t>
      </w:r>
      <w:r w:rsidR="00AA60BD" w:rsidRPr="00267172">
        <w:rPr>
          <w:rFonts w:ascii="Times New Roman" w:hAnsi="Times New Roman" w:cs="Times New Roman"/>
          <w:sz w:val="28"/>
          <w:szCs w:val="28"/>
        </w:rPr>
        <w:t>главным свойством суммарного уголовно-процессуального производства является такой их признак, который предоставляет возможность объединить содержание разных, обособленных процессуальных документов в пределах одного.</w:t>
      </w:r>
    </w:p>
    <w:p w14:paraId="3107679D" w14:textId="1D32323C" w:rsidR="00F21AF6" w:rsidRPr="00267172" w:rsidRDefault="00AA60BD"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Данное положение подтверждается опытом</w:t>
      </w:r>
      <w:r w:rsidR="00A716C4" w:rsidRPr="00267172">
        <w:rPr>
          <w:rFonts w:ascii="Times New Roman" w:hAnsi="Times New Roman" w:cs="Times New Roman"/>
          <w:sz w:val="28"/>
          <w:szCs w:val="28"/>
        </w:rPr>
        <w:t xml:space="preserve"> формирования </w:t>
      </w:r>
      <w:r w:rsidRPr="00267172">
        <w:rPr>
          <w:rFonts w:ascii="Times New Roman" w:hAnsi="Times New Roman" w:cs="Times New Roman"/>
          <w:sz w:val="28"/>
          <w:szCs w:val="28"/>
        </w:rPr>
        <w:t>отечественного уголовно-процессуального закона.</w:t>
      </w:r>
      <w:r w:rsidR="00A716C4" w:rsidRPr="00267172">
        <w:rPr>
          <w:rFonts w:ascii="Times New Roman" w:hAnsi="Times New Roman" w:cs="Times New Roman"/>
          <w:sz w:val="28"/>
          <w:szCs w:val="28"/>
        </w:rPr>
        <w:t xml:space="preserve"> В</w:t>
      </w:r>
      <w:r w:rsidR="007C5E6B" w:rsidRPr="00267172">
        <w:rPr>
          <w:rFonts w:ascii="Times New Roman" w:hAnsi="Times New Roman" w:cs="Times New Roman"/>
          <w:sz w:val="28"/>
          <w:szCs w:val="28"/>
        </w:rPr>
        <w:t xml:space="preserve"> </w:t>
      </w:r>
      <w:r w:rsidR="00A716C4" w:rsidRPr="00267172">
        <w:rPr>
          <w:rFonts w:ascii="Times New Roman" w:hAnsi="Times New Roman" w:cs="Times New Roman"/>
          <w:sz w:val="28"/>
          <w:szCs w:val="28"/>
        </w:rPr>
        <w:t>г</w:t>
      </w:r>
      <w:r w:rsidR="007C5E6B" w:rsidRPr="00267172">
        <w:rPr>
          <w:rFonts w:ascii="Times New Roman" w:hAnsi="Times New Roman" w:cs="Times New Roman"/>
          <w:sz w:val="28"/>
          <w:szCs w:val="28"/>
        </w:rPr>
        <w:t>лав</w:t>
      </w:r>
      <w:r w:rsidR="00A716C4" w:rsidRPr="00267172">
        <w:rPr>
          <w:rFonts w:ascii="Times New Roman" w:hAnsi="Times New Roman" w:cs="Times New Roman"/>
          <w:sz w:val="28"/>
          <w:szCs w:val="28"/>
        </w:rPr>
        <w:t>е</w:t>
      </w:r>
      <w:r w:rsidR="007C5E6B" w:rsidRPr="00267172">
        <w:rPr>
          <w:rFonts w:ascii="Times New Roman" w:hAnsi="Times New Roman" w:cs="Times New Roman"/>
          <w:sz w:val="28"/>
          <w:szCs w:val="28"/>
        </w:rPr>
        <w:t xml:space="preserve"> 23-1 </w:t>
      </w:r>
      <w:r w:rsidR="00A716C4" w:rsidRPr="00267172">
        <w:rPr>
          <w:rFonts w:ascii="Times New Roman" w:hAnsi="Times New Roman" w:cs="Times New Roman"/>
          <w:sz w:val="28"/>
          <w:szCs w:val="28"/>
        </w:rPr>
        <w:t>УПК РК в редакции</w:t>
      </w:r>
      <w:r w:rsidR="007C5E6B" w:rsidRPr="00267172">
        <w:rPr>
          <w:rFonts w:ascii="Times New Roman" w:hAnsi="Times New Roman" w:cs="Times New Roman"/>
          <w:sz w:val="28"/>
          <w:szCs w:val="28"/>
        </w:rPr>
        <w:t xml:space="preserve"> от 13 декабря 1997 года (</w:t>
      </w:r>
      <w:r w:rsidR="00A716C4" w:rsidRPr="00267172">
        <w:rPr>
          <w:rFonts w:ascii="Times New Roman" w:hAnsi="Times New Roman" w:cs="Times New Roman"/>
          <w:sz w:val="28"/>
          <w:szCs w:val="28"/>
        </w:rPr>
        <w:t>данный УПК поставлен на утрату законом</w:t>
      </w:r>
      <w:r w:rsidR="007C5E6B" w:rsidRPr="00267172">
        <w:rPr>
          <w:rFonts w:ascii="Times New Roman" w:hAnsi="Times New Roman" w:cs="Times New Roman"/>
          <w:sz w:val="28"/>
          <w:szCs w:val="28"/>
        </w:rPr>
        <w:t xml:space="preserve"> от 4 июля 2014 года) </w:t>
      </w:r>
      <w:r w:rsidR="00A716C4" w:rsidRPr="00267172">
        <w:rPr>
          <w:rFonts w:ascii="Times New Roman" w:hAnsi="Times New Roman" w:cs="Times New Roman"/>
          <w:sz w:val="28"/>
          <w:szCs w:val="28"/>
        </w:rPr>
        <w:t xml:space="preserve">регламентировалось </w:t>
      </w:r>
      <w:r w:rsidR="007C5E6B" w:rsidRPr="00267172">
        <w:rPr>
          <w:rFonts w:ascii="Times New Roman" w:hAnsi="Times New Roman" w:cs="Times New Roman"/>
          <w:sz w:val="28"/>
          <w:szCs w:val="28"/>
        </w:rPr>
        <w:t xml:space="preserve">составление органом дознания или следователем единого итогового процессуального </w:t>
      </w:r>
      <w:r w:rsidR="00A716C4" w:rsidRPr="00267172">
        <w:rPr>
          <w:rFonts w:ascii="Times New Roman" w:hAnsi="Times New Roman" w:cs="Times New Roman"/>
          <w:sz w:val="28"/>
          <w:szCs w:val="28"/>
        </w:rPr>
        <w:t>акта. Он именовался «</w:t>
      </w:r>
      <w:r w:rsidR="007C5E6B" w:rsidRPr="00267172">
        <w:rPr>
          <w:rFonts w:ascii="Times New Roman" w:hAnsi="Times New Roman" w:cs="Times New Roman"/>
          <w:sz w:val="28"/>
          <w:szCs w:val="28"/>
        </w:rPr>
        <w:t>протокол упрощенного досудебного производства</w:t>
      </w:r>
      <w:r w:rsidR="00A716C4" w:rsidRPr="00267172">
        <w:rPr>
          <w:rFonts w:ascii="Times New Roman" w:hAnsi="Times New Roman" w:cs="Times New Roman"/>
          <w:sz w:val="28"/>
          <w:szCs w:val="28"/>
        </w:rPr>
        <w:t>» (далее – протокол УДП)</w:t>
      </w:r>
      <w:r w:rsidR="008A62EF" w:rsidRPr="00267172">
        <w:rPr>
          <w:rFonts w:ascii="Times New Roman" w:hAnsi="Times New Roman" w:cs="Times New Roman"/>
          <w:sz w:val="28"/>
          <w:szCs w:val="28"/>
        </w:rPr>
        <w:t> </w:t>
      </w:r>
      <w:r w:rsidR="00467DCF" w:rsidRPr="00267172">
        <w:rPr>
          <w:rFonts w:ascii="Times New Roman" w:hAnsi="Times New Roman" w:cs="Times New Roman"/>
          <w:sz w:val="28"/>
          <w:szCs w:val="28"/>
        </w:rPr>
        <w:t>[</w:t>
      </w:r>
      <w:r w:rsidR="00870F92" w:rsidRPr="00267172">
        <w:rPr>
          <w:rFonts w:ascii="Times New Roman" w:hAnsi="Times New Roman" w:cs="Times New Roman"/>
          <w:sz w:val="28"/>
          <w:szCs w:val="28"/>
        </w:rPr>
        <w:t>28</w:t>
      </w:r>
      <w:r w:rsidR="00182FC2" w:rsidRPr="00267172">
        <w:rPr>
          <w:rFonts w:ascii="Times New Roman" w:hAnsi="Times New Roman" w:cs="Times New Roman"/>
          <w:sz w:val="28"/>
          <w:szCs w:val="28"/>
        </w:rPr>
        <w:t>]</w:t>
      </w:r>
      <w:r w:rsidR="007C5E6B" w:rsidRPr="00267172">
        <w:rPr>
          <w:rFonts w:ascii="Times New Roman" w:hAnsi="Times New Roman" w:cs="Times New Roman"/>
          <w:sz w:val="28"/>
          <w:szCs w:val="28"/>
        </w:rPr>
        <w:t xml:space="preserve">. </w:t>
      </w:r>
    </w:p>
    <w:p w14:paraId="505ADF0B" w14:textId="1CC07AEF" w:rsidR="00A716C4" w:rsidRPr="00267172" w:rsidRDefault="00A716C4"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Протокол УДП объединял несколько процессуальных документов, которые составляются разрозненно в рамках классического досудебного производства:</w:t>
      </w:r>
    </w:p>
    <w:p w14:paraId="2D26DA8C" w14:textId="182E7693" w:rsidR="00F21AF6"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F21AF6" w:rsidRPr="00267172">
        <w:rPr>
          <w:rFonts w:ascii="Times New Roman" w:hAnsi="Times New Roman" w:cs="Times New Roman"/>
          <w:sz w:val="28"/>
          <w:szCs w:val="28"/>
        </w:rPr>
        <w:t xml:space="preserve"> </w:t>
      </w:r>
      <w:r w:rsidR="007C5E6B" w:rsidRPr="00267172">
        <w:rPr>
          <w:rFonts w:ascii="Times New Roman" w:hAnsi="Times New Roman" w:cs="Times New Roman"/>
          <w:sz w:val="28"/>
          <w:szCs w:val="28"/>
        </w:rPr>
        <w:t>постановление о возбуждении уголовного дела</w:t>
      </w:r>
      <w:r w:rsidR="00F21AF6" w:rsidRPr="00267172">
        <w:rPr>
          <w:rFonts w:ascii="Times New Roman" w:hAnsi="Times New Roman" w:cs="Times New Roman"/>
          <w:sz w:val="28"/>
          <w:szCs w:val="28"/>
        </w:rPr>
        <w:t>;</w:t>
      </w:r>
    </w:p>
    <w:p w14:paraId="469AFD68" w14:textId="758A38AB" w:rsidR="00F21AF6"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7C5E6B" w:rsidRPr="00267172">
        <w:rPr>
          <w:rFonts w:ascii="Times New Roman" w:hAnsi="Times New Roman" w:cs="Times New Roman"/>
          <w:sz w:val="28"/>
          <w:szCs w:val="28"/>
        </w:rPr>
        <w:t xml:space="preserve"> постановление о привлечении лица в качестве обвиняемого</w:t>
      </w:r>
      <w:r w:rsidR="00F21AF6" w:rsidRPr="00267172">
        <w:rPr>
          <w:rFonts w:ascii="Times New Roman" w:hAnsi="Times New Roman" w:cs="Times New Roman"/>
          <w:sz w:val="28"/>
          <w:szCs w:val="28"/>
        </w:rPr>
        <w:t>;</w:t>
      </w:r>
    </w:p>
    <w:p w14:paraId="42F862BC" w14:textId="519CAFDE" w:rsidR="00F21AF6"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7C5E6B" w:rsidRPr="00267172">
        <w:rPr>
          <w:rFonts w:ascii="Times New Roman" w:hAnsi="Times New Roman" w:cs="Times New Roman"/>
          <w:sz w:val="28"/>
          <w:szCs w:val="28"/>
        </w:rPr>
        <w:t xml:space="preserve"> обвинительное заключение</w:t>
      </w:r>
      <w:r w:rsidR="00F21AF6" w:rsidRPr="00267172">
        <w:rPr>
          <w:rFonts w:ascii="Times New Roman" w:hAnsi="Times New Roman" w:cs="Times New Roman"/>
          <w:sz w:val="28"/>
          <w:szCs w:val="28"/>
        </w:rPr>
        <w:t>;</w:t>
      </w:r>
    </w:p>
    <w:p w14:paraId="4DF0ABF9" w14:textId="23EC0CD6" w:rsidR="00F21AF6"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F21AF6" w:rsidRPr="00267172">
        <w:rPr>
          <w:rFonts w:ascii="Times New Roman" w:hAnsi="Times New Roman" w:cs="Times New Roman"/>
          <w:sz w:val="28"/>
          <w:szCs w:val="28"/>
        </w:rPr>
        <w:t xml:space="preserve"> </w:t>
      </w:r>
      <w:r w:rsidR="007C5E6B" w:rsidRPr="00267172">
        <w:rPr>
          <w:rFonts w:ascii="Times New Roman" w:hAnsi="Times New Roman" w:cs="Times New Roman"/>
          <w:sz w:val="28"/>
          <w:szCs w:val="28"/>
        </w:rPr>
        <w:t>протокол ознакомления лица с материалами дела</w:t>
      </w:r>
      <w:r w:rsidR="00F21AF6" w:rsidRPr="00267172">
        <w:rPr>
          <w:rFonts w:ascii="Times New Roman" w:hAnsi="Times New Roman" w:cs="Times New Roman"/>
          <w:sz w:val="28"/>
          <w:szCs w:val="28"/>
        </w:rPr>
        <w:t>;</w:t>
      </w:r>
    </w:p>
    <w:p w14:paraId="25025BF5" w14:textId="20C94435" w:rsidR="00F21AF6"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7C5E6B" w:rsidRPr="00267172">
        <w:rPr>
          <w:rFonts w:ascii="Times New Roman" w:hAnsi="Times New Roman" w:cs="Times New Roman"/>
          <w:sz w:val="28"/>
          <w:szCs w:val="28"/>
        </w:rPr>
        <w:t xml:space="preserve"> постановление о предании обвиняемого суду прокурором. </w:t>
      </w:r>
    </w:p>
    <w:p w14:paraId="668E7A14" w14:textId="24E28AE4" w:rsidR="007C5E6B" w:rsidRPr="00267172" w:rsidRDefault="00E561A9"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Протокол УДП включал в себя два прежде самостоятельных решения по делу. Они касались </w:t>
      </w:r>
      <w:r w:rsidR="007C5E6B" w:rsidRPr="00267172">
        <w:rPr>
          <w:rFonts w:ascii="Times New Roman" w:hAnsi="Times New Roman" w:cs="Times New Roman"/>
          <w:sz w:val="28"/>
          <w:szCs w:val="28"/>
        </w:rPr>
        <w:t>возбуждени</w:t>
      </w:r>
      <w:r w:rsidRPr="00267172">
        <w:rPr>
          <w:rFonts w:ascii="Times New Roman" w:hAnsi="Times New Roman" w:cs="Times New Roman"/>
          <w:sz w:val="28"/>
          <w:szCs w:val="28"/>
        </w:rPr>
        <w:t>я</w:t>
      </w:r>
      <w:r w:rsidR="007C5E6B" w:rsidRPr="00267172">
        <w:rPr>
          <w:rFonts w:ascii="Times New Roman" w:hAnsi="Times New Roman" w:cs="Times New Roman"/>
          <w:sz w:val="28"/>
          <w:szCs w:val="28"/>
        </w:rPr>
        <w:t xml:space="preserve"> уголовного дела и признани</w:t>
      </w:r>
      <w:r w:rsidRPr="00267172">
        <w:rPr>
          <w:rFonts w:ascii="Times New Roman" w:hAnsi="Times New Roman" w:cs="Times New Roman"/>
          <w:sz w:val="28"/>
          <w:szCs w:val="28"/>
        </w:rPr>
        <w:t>я</w:t>
      </w:r>
      <w:r w:rsidR="007C5E6B"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обвиняемым лица, </w:t>
      </w:r>
      <w:r w:rsidR="007C5E6B" w:rsidRPr="00267172">
        <w:rPr>
          <w:rFonts w:ascii="Times New Roman" w:hAnsi="Times New Roman" w:cs="Times New Roman"/>
          <w:sz w:val="28"/>
          <w:szCs w:val="28"/>
        </w:rPr>
        <w:t>совершившего преступление</w:t>
      </w:r>
      <w:r w:rsidRPr="00267172">
        <w:rPr>
          <w:rFonts w:ascii="Times New Roman" w:hAnsi="Times New Roman" w:cs="Times New Roman"/>
          <w:sz w:val="28"/>
          <w:szCs w:val="28"/>
        </w:rPr>
        <w:t>. В то же время</w:t>
      </w:r>
      <w:r w:rsidR="007C5E6B" w:rsidRPr="00267172">
        <w:rPr>
          <w:rFonts w:ascii="Times New Roman" w:hAnsi="Times New Roman" w:cs="Times New Roman"/>
          <w:sz w:val="28"/>
          <w:szCs w:val="28"/>
        </w:rPr>
        <w:t xml:space="preserve"> утверждение </w:t>
      </w:r>
      <w:r w:rsidRPr="00267172">
        <w:rPr>
          <w:rFonts w:ascii="Times New Roman" w:hAnsi="Times New Roman" w:cs="Times New Roman"/>
          <w:sz w:val="28"/>
          <w:szCs w:val="28"/>
        </w:rPr>
        <w:t>прокурором протокола УДП приравнивалось к акту</w:t>
      </w:r>
      <w:r w:rsidR="00F21AF6" w:rsidRPr="00267172">
        <w:rPr>
          <w:rFonts w:ascii="Times New Roman" w:hAnsi="Times New Roman" w:cs="Times New Roman"/>
          <w:sz w:val="28"/>
          <w:szCs w:val="28"/>
        </w:rPr>
        <w:t xml:space="preserve"> </w:t>
      </w:r>
      <w:r w:rsidR="007C5E6B" w:rsidRPr="00267172">
        <w:rPr>
          <w:rFonts w:ascii="Times New Roman" w:hAnsi="Times New Roman" w:cs="Times New Roman"/>
          <w:sz w:val="28"/>
          <w:szCs w:val="28"/>
        </w:rPr>
        <w:t>предани</w:t>
      </w:r>
      <w:r w:rsidRPr="00267172">
        <w:rPr>
          <w:rFonts w:ascii="Times New Roman" w:hAnsi="Times New Roman" w:cs="Times New Roman"/>
          <w:sz w:val="28"/>
          <w:szCs w:val="28"/>
        </w:rPr>
        <w:t>я</w:t>
      </w:r>
      <w:r w:rsidR="007C5E6B" w:rsidRPr="00267172">
        <w:rPr>
          <w:rFonts w:ascii="Times New Roman" w:hAnsi="Times New Roman" w:cs="Times New Roman"/>
          <w:sz w:val="28"/>
          <w:szCs w:val="28"/>
        </w:rPr>
        <w:t xml:space="preserve"> обвиняемого суду</w:t>
      </w:r>
      <w:r w:rsidRPr="00267172">
        <w:rPr>
          <w:rFonts w:ascii="Times New Roman" w:hAnsi="Times New Roman" w:cs="Times New Roman"/>
          <w:sz w:val="28"/>
          <w:szCs w:val="28"/>
        </w:rPr>
        <w:t xml:space="preserve"> прокурором</w:t>
      </w:r>
      <w:r w:rsidR="008A62EF" w:rsidRPr="00267172">
        <w:rPr>
          <w:rFonts w:ascii="Times New Roman" w:hAnsi="Times New Roman" w:cs="Times New Roman"/>
          <w:sz w:val="28"/>
          <w:szCs w:val="28"/>
        </w:rPr>
        <w:t> </w:t>
      </w:r>
      <w:r w:rsidR="008A48CF" w:rsidRPr="00267172">
        <w:rPr>
          <w:rFonts w:ascii="Times New Roman" w:hAnsi="Times New Roman" w:cs="Times New Roman"/>
          <w:sz w:val="28"/>
          <w:szCs w:val="28"/>
        </w:rPr>
        <w:t>[</w:t>
      </w:r>
      <w:r w:rsidR="00870F92" w:rsidRPr="00267172">
        <w:rPr>
          <w:rFonts w:ascii="Times New Roman" w:hAnsi="Times New Roman" w:cs="Times New Roman"/>
          <w:sz w:val="28"/>
          <w:szCs w:val="28"/>
        </w:rPr>
        <w:t>32</w:t>
      </w:r>
      <w:r w:rsidR="008A48CF" w:rsidRPr="00267172">
        <w:rPr>
          <w:rFonts w:ascii="Times New Roman" w:hAnsi="Times New Roman" w:cs="Times New Roman"/>
          <w:sz w:val="28"/>
          <w:szCs w:val="28"/>
        </w:rPr>
        <w:t>]</w:t>
      </w:r>
      <w:r w:rsidR="007C5E6B"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4F8A279F" w14:textId="77777777" w:rsidR="005F66DB" w:rsidRPr="00267172" w:rsidRDefault="00DA6C87"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Характеризуя современный уголовный процесс, прежде всего, следует указать, что он, как и УПК советского периода, сохранил сочетание унифицированной и дифференцированной форм уголовного процесса</w:t>
      </w:r>
      <w:r w:rsidR="00600FA5" w:rsidRPr="00267172">
        <w:rPr>
          <w:rFonts w:ascii="Times New Roman" w:hAnsi="Times New Roman" w:cs="Times New Roman"/>
          <w:sz w:val="28"/>
          <w:szCs w:val="28"/>
        </w:rPr>
        <w:t>. Современному уголовному процессу присущи все признаки смешанного типа уголовного процесса, который соединил в себе элементы розыскного и состязательного типов уголовного судопроизводства</w:t>
      </w:r>
      <w:r w:rsidR="005F66DB" w:rsidRPr="00267172">
        <w:rPr>
          <w:rFonts w:ascii="Times New Roman" w:hAnsi="Times New Roman" w:cs="Times New Roman"/>
          <w:sz w:val="28"/>
          <w:szCs w:val="28"/>
        </w:rPr>
        <w:t>.</w:t>
      </w:r>
    </w:p>
    <w:p w14:paraId="02EE3453" w14:textId="0CD98C6D" w:rsidR="005F5A4B" w:rsidRPr="00267172" w:rsidRDefault="005F66DB"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Некоторыми учеными также озвучена идея о необходимости определения уголовно-процессуальной формы в качестве основного способа организации уголовного процесса </w:t>
      </w:r>
      <w:r w:rsidR="008A48CF" w:rsidRPr="00267172">
        <w:rPr>
          <w:rFonts w:ascii="Times New Roman" w:hAnsi="Times New Roman" w:cs="Times New Roman"/>
          <w:sz w:val="28"/>
          <w:szCs w:val="28"/>
        </w:rPr>
        <w:t>[</w:t>
      </w:r>
      <w:r w:rsidR="00784B49" w:rsidRPr="00267172">
        <w:rPr>
          <w:rFonts w:ascii="Times New Roman" w:hAnsi="Times New Roman" w:cs="Times New Roman"/>
          <w:sz w:val="28"/>
          <w:szCs w:val="28"/>
        </w:rPr>
        <w:t>33</w:t>
      </w:r>
      <w:r w:rsidR="008A48CF" w:rsidRPr="00267172">
        <w:rPr>
          <w:rFonts w:ascii="Times New Roman" w:hAnsi="Times New Roman" w:cs="Times New Roman"/>
          <w:sz w:val="28"/>
          <w:szCs w:val="28"/>
        </w:rPr>
        <w:t>]</w:t>
      </w:r>
      <w:r w:rsidR="00DA6C87" w:rsidRPr="00267172">
        <w:rPr>
          <w:rFonts w:ascii="Times New Roman" w:hAnsi="Times New Roman" w:cs="Times New Roman"/>
          <w:sz w:val="28"/>
          <w:szCs w:val="28"/>
        </w:rPr>
        <w:t>.</w:t>
      </w:r>
    </w:p>
    <w:p w14:paraId="075A0C94" w14:textId="182FB088" w:rsidR="00D9549F" w:rsidRPr="00267172" w:rsidRDefault="00600FA5"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этой связи представляется актуальным рассмотреть подход</w:t>
      </w:r>
      <w:r w:rsidR="005F5A4B" w:rsidRPr="00267172">
        <w:rPr>
          <w:rFonts w:ascii="Times New Roman" w:hAnsi="Times New Roman" w:cs="Times New Roman"/>
          <w:sz w:val="28"/>
          <w:szCs w:val="28"/>
        </w:rPr>
        <w:t>,</w:t>
      </w:r>
      <w:r w:rsidR="005972D0" w:rsidRPr="00267172">
        <w:rPr>
          <w:rFonts w:ascii="Times New Roman" w:hAnsi="Times New Roman" w:cs="Times New Roman"/>
          <w:sz w:val="28"/>
          <w:szCs w:val="28"/>
        </w:rPr>
        <w:t xml:space="preserve"> </w:t>
      </w:r>
      <w:r w:rsidR="0017108D" w:rsidRPr="00267172">
        <w:rPr>
          <w:rFonts w:ascii="Times New Roman" w:hAnsi="Times New Roman" w:cs="Times New Roman"/>
          <w:sz w:val="28"/>
          <w:szCs w:val="28"/>
        </w:rPr>
        <w:t>приемлемый</w:t>
      </w:r>
      <w:r w:rsidRPr="00267172">
        <w:rPr>
          <w:rFonts w:ascii="Times New Roman" w:hAnsi="Times New Roman" w:cs="Times New Roman"/>
          <w:sz w:val="28"/>
          <w:szCs w:val="28"/>
        </w:rPr>
        <w:t xml:space="preserve"> к </w:t>
      </w:r>
      <w:r w:rsidR="005F5A4B" w:rsidRPr="00267172">
        <w:rPr>
          <w:rFonts w:ascii="Times New Roman" w:hAnsi="Times New Roman" w:cs="Times New Roman"/>
          <w:sz w:val="28"/>
          <w:szCs w:val="28"/>
        </w:rPr>
        <w:t xml:space="preserve">особенностям </w:t>
      </w:r>
      <w:r w:rsidRPr="00267172">
        <w:rPr>
          <w:rFonts w:ascii="Times New Roman" w:hAnsi="Times New Roman" w:cs="Times New Roman"/>
          <w:sz w:val="28"/>
          <w:szCs w:val="28"/>
        </w:rPr>
        <w:t>каз</w:t>
      </w:r>
      <w:r w:rsidR="0017108D" w:rsidRPr="00267172">
        <w:rPr>
          <w:rFonts w:ascii="Times New Roman" w:hAnsi="Times New Roman" w:cs="Times New Roman"/>
          <w:sz w:val="28"/>
          <w:szCs w:val="28"/>
        </w:rPr>
        <w:t>ахстанско</w:t>
      </w:r>
      <w:r w:rsidR="005F5A4B" w:rsidRPr="00267172">
        <w:rPr>
          <w:rFonts w:ascii="Times New Roman" w:hAnsi="Times New Roman" w:cs="Times New Roman"/>
          <w:sz w:val="28"/>
          <w:szCs w:val="28"/>
        </w:rPr>
        <w:t>го</w:t>
      </w:r>
      <w:r w:rsidR="0017108D" w:rsidRPr="00267172">
        <w:rPr>
          <w:rFonts w:ascii="Times New Roman" w:hAnsi="Times New Roman" w:cs="Times New Roman"/>
          <w:sz w:val="28"/>
          <w:szCs w:val="28"/>
        </w:rPr>
        <w:t xml:space="preserve"> уголовно</w:t>
      </w:r>
      <w:r w:rsidR="005F5A4B" w:rsidRPr="00267172">
        <w:rPr>
          <w:rFonts w:ascii="Times New Roman" w:hAnsi="Times New Roman" w:cs="Times New Roman"/>
          <w:sz w:val="28"/>
          <w:szCs w:val="28"/>
        </w:rPr>
        <w:t>го</w:t>
      </w:r>
      <w:r w:rsidR="0017108D" w:rsidRPr="00267172">
        <w:rPr>
          <w:rFonts w:ascii="Times New Roman" w:hAnsi="Times New Roman" w:cs="Times New Roman"/>
          <w:sz w:val="28"/>
          <w:szCs w:val="28"/>
        </w:rPr>
        <w:t xml:space="preserve"> процесс</w:t>
      </w:r>
      <w:r w:rsidR="005F5A4B" w:rsidRPr="00267172">
        <w:rPr>
          <w:rFonts w:ascii="Times New Roman" w:hAnsi="Times New Roman" w:cs="Times New Roman"/>
          <w:sz w:val="28"/>
          <w:szCs w:val="28"/>
        </w:rPr>
        <w:t>а</w:t>
      </w:r>
      <w:r w:rsidR="0017108D" w:rsidRPr="00267172">
        <w:rPr>
          <w:rFonts w:ascii="Times New Roman" w:hAnsi="Times New Roman" w:cs="Times New Roman"/>
          <w:sz w:val="28"/>
          <w:szCs w:val="28"/>
        </w:rPr>
        <w:t>, а именно объединение особых видов производств в единое родовое понятие.</w:t>
      </w:r>
      <w:r w:rsidR="005F5A4B" w:rsidRPr="00267172">
        <w:rPr>
          <w:rFonts w:ascii="Times New Roman" w:hAnsi="Times New Roman" w:cs="Times New Roman"/>
          <w:sz w:val="28"/>
          <w:szCs w:val="28"/>
        </w:rPr>
        <w:t xml:space="preserve"> О н</w:t>
      </w:r>
      <w:r w:rsidR="00A407CA">
        <w:rPr>
          <w:rFonts w:ascii="Times New Roman" w:hAnsi="Times New Roman" w:cs="Times New Roman"/>
          <w:sz w:val="28"/>
          <w:szCs w:val="28"/>
        </w:rPr>
        <w:t>е</w:t>
      </w:r>
      <w:r w:rsidR="005F5A4B" w:rsidRPr="00267172">
        <w:rPr>
          <w:rFonts w:ascii="Times New Roman" w:hAnsi="Times New Roman" w:cs="Times New Roman"/>
          <w:sz w:val="28"/>
          <w:szCs w:val="28"/>
        </w:rPr>
        <w:t>м речь пойдет ниже.</w:t>
      </w:r>
    </w:p>
    <w:p w14:paraId="24A134A1" w14:textId="64CADE65" w:rsidR="00CC6E1B" w:rsidRPr="00267172" w:rsidRDefault="00A2682E"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sz w:val="28"/>
          <w:szCs w:val="28"/>
        </w:rPr>
        <w:t>Целерантное производство</w:t>
      </w:r>
      <w:r w:rsidR="00ED7458" w:rsidRPr="00267172">
        <w:rPr>
          <w:rFonts w:ascii="Times New Roman" w:hAnsi="Times New Roman" w:cs="Times New Roman"/>
          <w:i/>
          <w:sz w:val="28"/>
          <w:szCs w:val="28"/>
        </w:rPr>
        <w:t xml:space="preserve"> (стремительное)</w:t>
      </w:r>
      <w:r w:rsidRPr="00267172">
        <w:rPr>
          <w:rFonts w:ascii="Times New Roman" w:hAnsi="Times New Roman" w:cs="Times New Roman"/>
          <w:i/>
          <w:sz w:val="28"/>
          <w:szCs w:val="28"/>
        </w:rPr>
        <w:t>.</w:t>
      </w:r>
      <w:r w:rsidR="005972D0" w:rsidRPr="00267172">
        <w:rPr>
          <w:rFonts w:ascii="Times New Roman" w:hAnsi="Times New Roman" w:cs="Times New Roman"/>
          <w:b/>
          <w:i/>
          <w:sz w:val="28"/>
          <w:szCs w:val="28"/>
        </w:rPr>
        <w:t xml:space="preserve"> </w:t>
      </w:r>
      <w:r w:rsidR="004D6453" w:rsidRPr="00267172">
        <w:rPr>
          <w:rFonts w:ascii="Times New Roman" w:hAnsi="Times New Roman" w:cs="Times New Roman"/>
          <w:sz w:val="28"/>
          <w:szCs w:val="28"/>
        </w:rPr>
        <w:t>В</w:t>
      </w:r>
      <w:r w:rsidR="00CC6E1B" w:rsidRPr="00267172">
        <w:rPr>
          <w:rFonts w:ascii="Times New Roman" w:hAnsi="Times New Roman" w:cs="Times New Roman"/>
          <w:sz w:val="28"/>
          <w:szCs w:val="28"/>
        </w:rPr>
        <w:t xml:space="preserve"> рамках совершенствования уголовно-процессуального законодательства </w:t>
      </w:r>
      <w:r w:rsidR="004D6453" w:rsidRPr="00267172">
        <w:rPr>
          <w:rFonts w:ascii="Times New Roman" w:hAnsi="Times New Roman" w:cs="Times New Roman"/>
          <w:sz w:val="28"/>
          <w:szCs w:val="28"/>
        </w:rPr>
        <w:t xml:space="preserve">казахстанскими </w:t>
      </w:r>
      <w:r w:rsidR="00CC6E1B" w:rsidRPr="00267172">
        <w:rPr>
          <w:rFonts w:ascii="Times New Roman" w:hAnsi="Times New Roman" w:cs="Times New Roman"/>
          <w:sz w:val="28"/>
          <w:szCs w:val="28"/>
        </w:rPr>
        <w:t>уч</w:t>
      </w:r>
      <w:r w:rsidR="00A407CA">
        <w:rPr>
          <w:rFonts w:ascii="Times New Roman" w:hAnsi="Times New Roman" w:cs="Times New Roman"/>
          <w:sz w:val="28"/>
          <w:szCs w:val="28"/>
        </w:rPr>
        <w:t>е</w:t>
      </w:r>
      <w:r w:rsidR="00CC6E1B" w:rsidRPr="00267172">
        <w:rPr>
          <w:rFonts w:ascii="Times New Roman" w:hAnsi="Times New Roman" w:cs="Times New Roman"/>
          <w:sz w:val="28"/>
          <w:szCs w:val="28"/>
        </w:rPr>
        <w:t xml:space="preserve">ными-процессуалистами </w:t>
      </w:r>
      <w:r w:rsidR="004D6453" w:rsidRPr="00267172">
        <w:rPr>
          <w:rFonts w:ascii="Times New Roman" w:hAnsi="Times New Roman" w:cs="Times New Roman"/>
          <w:sz w:val="28"/>
          <w:szCs w:val="28"/>
        </w:rPr>
        <w:t>представлена</w:t>
      </w:r>
      <w:r w:rsidR="00CC6E1B" w:rsidRPr="00267172">
        <w:rPr>
          <w:rFonts w:ascii="Times New Roman" w:hAnsi="Times New Roman" w:cs="Times New Roman"/>
          <w:sz w:val="28"/>
          <w:szCs w:val="28"/>
        </w:rPr>
        <w:t xml:space="preserve"> модель расследования </w:t>
      </w:r>
      <w:r w:rsidR="00180122" w:rsidRPr="00267172">
        <w:rPr>
          <w:rFonts w:ascii="Times New Roman" w:hAnsi="Times New Roman" w:cs="Times New Roman"/>
          <w:sz w:val="28"/>
          <w:szCs w:val="28"/>
        </w:rPr>
        <w:t xml:space="preserve">– </w:t>
      </w:r>
      <w:r w:rsidR="00CC6E1B" w:rsidRPr="00267172">
        <w:rPr>
          <w:rFonts w:ascii="Times New Roman" w:hAnsi="Times New Roman" w:cs="Times New Roman"/>
          <w:sz w:val="28"/>
          <w:szCs w:val="28"/>
        </w:rPr>
        <w:t>целерантное производство</w:t>
      </w:r>
      <w:r w:rsidR="008A48CF" w:rsidRPr="00267172">
        <w:rPr>
          <w:rFonts w:ascii="Times New Roman" w:hAnsi="Times New Roman" w:cs="Times New Roman"/>
          <w:sz w:val="28"/>
          <w:szCs w:val="28"/>
        </w:rPr>
        <w:t xml:space="preserve"> [</w:t>
      </w:r>
      <w:r w:rsidR="009836E3" w:rsidRPr="00267172">
        <w:rPr>
          <w:rFonts w:ascii="Times New Roman" w:hAnsi="Times New Roman" w:cs="Times New Roman"/>
          <w:sz w:val="28"/>
          <w:szCs w:val="28"/>
        </w:rPr>
        <w:t>3</w:t>
      </w:r>
      <w:r w:rsidR="00784B49" w:rsidRPr="00267172">
        <w:rPr>
          <w:rFonts w:ascii="Times New Roman" w:hAnsi="Times New Roman" w:cs="Times New Roman"/>
          <w:sz w:val="28"/>
          <w:szCs w:val="28"/>
        </w:rPr>
        <w:t>4</w:t>
      </w:r>
      <w:r w:rsidR="008A48CF" w:rsidRPr="00267172">
        <w:rPr>
          <w:rFonts w:ascii="Times New Roman" w:hAnsi="Times New Roman" w:cs="Times New Roman"/>
          <w:sz w:val="28"/>
          <w:szCs w:val="28"/>
        </w:rPr>
        <w:t>]</w:t>
      </w:r>
      <w:r w:rsidR="00CC6E1B" w:rsidRPr="00267172">
        <w:rPr>
          <w:rFonts w:ascii="Times New Roman" w:hAnsi="Times New Roman" w:cs="Times New Roman"/>
          <w:sz w:val="28"/>
          <w:szCs w:val="28"/>
        </w:rPr>
        <w:t xml:space="preserve">. </w:t>
      </w:r>
    </w:p>
    <w:p w14:paraId="774C4A8D" w14:textId="31BBDB09" w:rsidR="00ED5834" w:rsidRPr="00267172" w:rsidRDefault="00834C95"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w:t>
      </w:r>
      <w:r w:rsidR="00A2682E" w:rsidRPr="00267172">
        <w:rPr>
          <w:rFonts w:ascii="Times New Roman" w:hAnsi="Times New Roman" w:cs="Times New Roman"/>
          <w:sz w:val="28"/>
          <w:szCs w:val="28"/>
        </w:rPr>
        <w:t xml:space="preserve">о мнению казахстанских авторов, </w:t>
      </w:r>
      <w:r w:rsidR="00ED5834" w:rsidRPr="00267172">
        <w:rPr>
          <w:rFonts w:ascii="Times New Roman" w:hAnsi="Times New Roman" w:cs="Times New Roman"/>
          <w:sz w:val="28"/>
          <w:szCs w:val="28"/>
        </w:rPr>
        <w:t xml:space="preserve">производство в </w:t>
      </w:r>
      <w:proofErr w:type="spellStart"/>
      <w:r w:rsidR="00ED5834" w:rsidRPr="00267172">
        <w:rPr>
          <w:rFonts w:ascii="Times New Roman" w:hAnsi="Times New Roman" w:cs="Times New Roman"/>
          <w:sz w:val="28"/>
          <w:szCs w:val="28"/>
        </w:rPr>
        <w:t>целерантном</w:t>
      </w:r>
      <w:proofErr w:type="spellEnd"/>
      <w:r w:rsidR="00ED5834" w:rsidRPr="00267172">
        <w:rPr>
          <w:rFonts w:ascii="Times New Roman" w:hAnsi="Times New Roman" w:cs="Times New Roman"/>
          <w:sz w:val="28"/>
          <w:szCs w:val="28"/>
        </w:rPr>
        <w:t xml:space="preserve"> порядке аккумулирует в разных пределах и различной совокупности составные части таких видов производства как упрощенное, ускоренное, сокращенное и суммарное.</w:t>
      </w:r>
    </w:p>
    <w:p w14:paraId="03B6F374" w14:textId="166686C3" w:rsidR="005F5A4B" w:rsidRPr="00267172" w:rsidRDefault="00ED5834"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Ученые-процессуалисты полагают, что предназначением указанных четыр</w:t>
      </w:r>
      <w:r w:rsidR="00A407CA">
        <w:rPr>
          <w:rFonts w:ascii="Times New Roman" w:hAnsi="Times New Roman" w:cs="Times New Roman"/>
          <w:sz w:val="28"/>
          <w:szCs w:val="28"/>
        </w:rPr>
        <w:t>е</w:t>
      </w:r>
      <w:r w:rsidRPr="00267172">
        <w:rPr>
          <w:rFonts w:ascii="Times New Roman" w:hAnsi="Times New Roman" w:cs="Times New Roman"/>
          <w:sz w:val="28"/>
          <w:szCs w:val="28"/>
        </w:rPr>
        <w:t>х форм целерантного производства выступают такие факторы</w:t>
      </w:r>
      <w:r w:rsidR="009B7936">
        <w:rPr>
          <w:rFonts w:ascii="Times New Roman" w:hAnsi="Times New Roman" w:cs="Times New Roman"/>
          <w:sz w:val="28"/>
          <w:szCs w:val="28"/>
        </w:rPr>
        <w:t>,</w:t>
      </w:r>
      <w:r w:rsidRPr="00267172">
        <w:rPr>
          <w:rFonts w:ascii="Times New Roman" w:hAnsi="Times New Roman" w:cs="Times New Roman"/>
          <w:sz w:val="28"/>
          <w:szCs w:val="28"/>
        </w:rPr>
        <w:t xml:space="preserve"> как процессуальная</w:t>
      </w:r>
      <w:r w:rsidR="00A2682E" w:rsidRPr="00267172">
        <w:rPr>
          <w:rFonts w:ascii="Times New Roman" w:hAnsi="Times New Roman" w:cs="Times New Roman"/>
          <w:sz w:val="28"/>
          <w:szCs w:val="28"/>
        </w:rPr>
        <w:t xml:space="preserve"> экономия, </w:t>
      </w:r>
      <w:r w:rsidRPr="00267172">
        <w:rPr>
          <w:rFonts w:ascii="Times New Roman" w:hAnsi="Times New Roman" w:cs="Times New Roman"/>
          <w:sz w:val="28"/>
          <w:szCs w:val="28"/>
        </w:rPr>
        <w:t>сокращение</w:t>
      </w:r>
      <w:r w:rsidR="00A2682E" w:rsidRPr="00267172">
        <w:rPr>
          <w:rFonts w:ascii="Times New Roman" w:hAnsi="Times New Roman" w:cs="Times New Roman"/>
          <w:sz w:val="28"/>
          <w:szCs w:val="28"/>
        </w:rPr>
        <w:t xml:space="preserve"> момента </w:t>
      </w:r>
      <w:r w:rsidRPr="00267172">
        <w:rPr>
          <w:rFonts w:ascii="Times New Roman" w:hAnsi="Times New Roman" w:cs="Times New Roman"/>
          <w:sz w:val="28"/>
          <w:szCs w:val="28"/>
        </w:rPr>
        <w:t>наступления уголовной ответственности и назначения</w:t>
      </w:r>
      <w:r w:rsidR="00A2682E" w:rsidRPr="00267172">
        <w:rPr>
          <w:rFonts w:ascii="Times New Roman" w:hAnsi="Times New Roman" w:cs="Times New Roman"/>
          <w:sz w:val="28"/>
          <w:szCs w:val="28"/>
        </w:rPr>
        <w:t xml:space="preserve"> наказания </w:t>
      </w:r>
      <w:r w:rsidRPr="00267172">
        <w:rPr>
          <w:rFonts w:ascii="Times New Roman" w:hAnsi="Times New Roman" w:cs="Times New Roman"/>
          <w:sz w:val="28"/>
          <w:szCs w:val="28"/>
        </w:rPr>
        <w:t>относительно</w:t>
      </w:r>
      <w:r w:rsidR="00A2682E" w:rsidRPr="00267172">
        <w:rPr>
          <w:rFonts w:ascii="Times New Roman" w:hAnsi="Times New Roman" w:cs="Times New Roman"/>
          <w:sz w:val="28"/>
          <w:szCs w:val="28"/>
        </w:rPr>
        <w:t xml:space="preserve"> времени совершения </w:t>
      </w:r>
      <w:r w:rsidRPr="00267172">
        <w:rPr>
          <w:rFonts w:ascii="Times New Roman" w:hAnsi="Times New Roman" w:cs="Times New Roman"/>
          <w:sz w:val="28"/>
          <w:szCs w:val="28"/>
        </w:rPr>
        <w:t>уголовного правонарушения</w:t>
      </w:r>
      <w:r w:rsidR="00A2682E" w:rsidRPr="00267172">
        <w:rPr>
          <w:rFonts w:ascii="Times New Roman" w:hAnsi="Times New Roman" w:cs="Times New Roman"/>
          <w:sz w:val="28"/>
          <w:szCs w:val="28"/>
        </w:rPr>
        <w:t>.</w:t>
      </w:r>
    </w:p>
    <w:p w14:paraId="2F1FEC92" w14:textId="24544A66" w:rsidR="00ED5834" w:rsidRPr="00267172" w:rsidRDefault="00ED5834"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Целерантное производство </w:t>
      </w:r>
      <w:r w:rsidR="00150747" w:rsidRPr="00267172">
        <w:rPr>
          <w:rFonts w:ascii="Times New Roman" w:hAnsi="Times New Roman" w:cs="Times New Roman"/>
          <w:sz w:val="28"/>
          <w:szCs w:val="28"/>
        </w:rPr>
        <w:t>можно классифицировать как родовое понятие относительно к четыр</w:t>
      </w:r>
      <w:r w:rsidR="00A407CA">
        <w:rPr>
          <w:rFonts w:ascii="Times New Roman" w:hAnsi="Times New Roman" w:cs="Times New Roman"/>
          <w:sz w:val="28"/>
          <w:szCs w:val="28"/>
        </w:rPr>
        <w:t>е</w:t>
      </w:r>
      <w:r w:rsidR="00150747" w:rsidRPr="00267172">
        <w:rPr>
          <w:rFonts w:ascii="Times New Roman" w:hAnsi="Times New Roman" w:cs="Times New Roman"/>
          <w:sz w:val="28"/>
          <w:szCs w:val="28"/>
        </w:rPr>
        <w:t>м вышеприведенным формам производства.</w:t>
      </w:r>
    </w:p>
    <w:p w14:paraId="35FC8268" w14:textId="0CFB4438" w:rsidR="00A2682E" w:rsidRPr="00267172" w:rsidRDefault="00A2682E"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Целерантно</w:t>
      </w:r>
      <w:r w:rsidR="00150747" w:rsidRPr="00267172">
        <w:rPr>
          <w:rFonts w:ascii="Times New Roman" w:hAnsi="Times New Roman" w:cs="Times New Roman"/>
          <w:sz w:val="28"/>
          <w:szCs w:val="28"/>
        </w:rPr>
        <w:t>е</w:t>
      </w:r>
      <w:r w:rsidRPr="00267172">
        <w:rPr>
          <w:rFonts w:ascii="Times New Roman" w:hAnsi="Times New Roman" w:cs="Times New Roman"/>
          <w:sz w:val="28"/>
          <w:szCs w:val="28"/>
        </w:rPr>
        <w:t xml:space="preserve"> производств</w:t>
      </w:r>
      <w:r w:rsidR="00150747" w:rsidRPr="00267172">
        <w:rPr>
          <w:rFonts w:ascii="Times New Roman" w:hAnsi="Times New Roman" w:cs="Times New Roman"/>
          <w:sz w:val="28"/>
          <w:szCs w:val="28"/>
        </w:rPr>
        <w:t>о обладает совокупностью специфических свойств</w:t>
      </w:r>
      <w:r w:rsidRPr="00267172">
        <w:rPr>
          <w:rFonts w:ascii="Times New Roman" w:hAnsi="Times New Roman" w:cs="Times New Roman"/>
          <w:sz w:val="28"/>
          <w:szCs w:val="28"/>
        </w:rPr>
        <w:t>:</w:t>
      </w:r>
    </w:p>
    <w:p w14:paraId="3323A19B" w14:textId="4328C159" w:rsidR="00A2682E" w:rsidRPr="00267172" w:rsidRDefault="00A2682E"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150747" w:rsidRPr="00267172">
        <w:rPr>
          <w:rFonts w:ascii="Times New Roman" w:hAnsi="Times New Roman" w:cs="Times New Roman"/>
          <w:sz w:val="28"/>
          <w:szCs w:val="28"/>
        </w:rPr>
        <w:t>доминирование начал</w:t>
      </w:r>
      <w:r w:rsidRPr="00267172">
        <w:rPr>
          <w:rFonts w:ascii="Times New Roman" w:hAnsi="Times New Roman" w:cs="Times New Roman"/>
          <w:sz w:val="28"/>
          <w:szCs w:val="28"/>
        </w:rPr>
        <w:t xml:space="preserve"> </w:t>
      </w:r>
      <w:r w:rsidR="00150747" w:rsidRPr="00267172">
        <w:rPr>
          <w:rFonts w:ascii="Times New Roman" w:hAnsi="Times New Roman" w:cs="Times New Roman"/>
          <w:sz w:val="28"/>
          <w:szCs w:val="28"/>
        </w:rPr>
        <w:t xml:space="preserve">прагматизма </w:t>
      </w:r>
      <w:r w:rsidRPr="00267172">
        <w:rPr>
          <w:rFonts w:ascii="Times New Roman" w:hAnsi="Times New Roman" w:cs="Times New Roman"/>
          <w:sz w:val="28"/>
          <w:szCs w:val="28"/>
        </w:rPr>
        <w:t>и ра</w:t>
      </w:r>
      <w:r w:rsidR="00150747" w:rsidRPr="00267172">
        <w:rPr>
          <w:rFonts w:ascii="Times New Roman" w:hAnsi="Times New Roman" w:cs="Times New Roman"/>
          <w:sz w:val="28"/>
          <w:szCs w:val="28"/>
        </w:rPr>
        <w:t>ционализма</w:t>
      </w:r>
      <w:r w:rsidRPr="00267172">
        <w:rPr>
          <w:rFonts w:ascii="Times New Roman" w:hAnsi="Times New Roman" w:cs="Times New Roman"/>
          <w:sz w:val="28"/>
          <w:szCs w:val="28"/>
        </w:rPr>
        <w:t xml:space="preserve">; </w:t>
      </w:r>
    </w:p>
    <w:p w14:paraId="78FB7845" w14:textId="6EF84721" w:rsidR="00A2682E" w:rsidRPr="00267172" w:rsidRDefault="00A2682E"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150747" w:rsidRPr="00267172">
        <w:rPr>
          <w:rFonts w:ascii="Times New Roman" w:hAnsi="Times New Roman" w:cs="Times New Roman"/>
          <w:sz w:val="28"/>
          <w:szCs w:val="28"/>
        </w:rPr>
        <w:t>использование производства по установленному перечню</w:t>
      </w:r>
      <w:r w:rsidRPr="00267172">
        <w:rPr>
          <w:rFonts w:ascii="Times New Roman" w:hAnsi="Times New Roman" w:cs="Times New Roman"/>
          <w:sz w:val="28"/>
          <w:szCs w:val="28"/>
        </w:rPr>
        <w:t xml:space="preserve"> уголовных правонарушений, </w:t>
      </w:r>
      <w:r w:rsidR="00150747" w:rsidRPr="00267172">
        <w:rPr>
          <w:rFonts w:ascii="Times New Roman" w:hAnsi="Times New Roman" w:cs="Times New Roman"/>
          <w:sz w:val="28"/>
          <w:szCs w:val="28"/>
        </w:rPr>
        <w:t>при расследовании и рассмотрении уголовных дел о которых</w:t>
      </w:r>
      <w:r w:rsidRPr="00267172">
        <w:rPr>
          <w:rFonts w:ascii="Times New Roman" w:hAnsi="Times New Roman" w:cs="Times New Roman"/>
          <w:sz w:val="28"/>
          <w:szCs w:val="28"/>
        </w:rPr>
        <w:t xml:space="preserve"> </w:t>
      </w:r>
      <w:r w:rsidR="00150747" w:rsidRPr="00267172">
        <w:rPr>
          <w:rFonts w:ascii="Times New Roman" w:hAnsi="Times New Roman" w:cs="Times New Roman"/>
          <w:sz w:val="28"/>
          <w:szCs w:val="28"/>
        </w:rPr>
        <w:t>публично-правовые</w:t>
      </w:r>
      <w:r w:rsidRPr="00267172">
        <w:rPr>
          <w:rFonts w:ascii="Times New Roman" w:hAnsi="Times New Roman" w:cs="Times New Roman"/>
          <w:sz w:val="28"/>
          <w:szCs w:val="28"/>
        </w:rPr>
        <w:t xml:space="preserve"> </w:t>
      </w:r>
      <w:r w:rsidR="00150747" w:rsidRPr="00267172">
        <w:rPr>
          <w:rFonts w:ascii="Times New Roman" w:hAnsi="Times New Roman" w:cs="Times New Roman"/>
          <w:sz w:val="28"/>
          <w:szCs w:val="28"/>
        </w:rPr>
        <w:t>приоритеты</w:t>
      </w:r>
      <w:r w:rsidRPr="00267172">
        <w:rPr>
          <w:rFonts w:ascii="Times New Roman" w:hAnsi="Times New Roman" w:cs="Times New Roman"/>
          <w:sz w:val="28"/>
          <w:szCs w:val="28"/>
        </w:rPr>
        <w:t xml:space="preserve"> не </w:t>
      </w:r>
      <w:r w:rsidR="00150747" w:rsidRPr="00267172">
        <w:rPr>
          <w:rFonts w:ascii="Times New Roman" w:hAnsi="Times New Roman" w:cs="Times New Roman"/>
          <w:sz w:val="28"/>
          <w:szCs w:val="28"/>
        </w:rPr>
        <w:t>расцениваются как предпочтительные условия</w:t>
      </w:r>
      <w:r w:rsidRPr="00267172">
        <w:rPr>
          <w:rFonts w:ascii="Times New Roman" w:hAnsi="Times New Roman" w:cs="Times New Roman"/>
          <w:sz w:val="28"/>
          <w:szCs w:val="28"/>
        </w:rPr>
        <w:t xml:space="preserve">; </w:t>
      </w:r>
    </w:p>
    <w:p w14:paraId="6241DB69" w14:textId="3B9B8B16" w:rsidR="00A2682E" w:rsidRPr="00267172" w:rsidRDefault="00A2682E"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150747" w:rsidRPr="00267172">
        <w:rPr>
          <w:rFonts w:ascii="Times New Roman" w:hAnsi="Times New Roman" w:cs="Times New Roman"/>
          <w:sz w:val="28"/>
          <w:szCs w:val="28"/>
        </w:rPr>
        <w:t>как правило, оно</w:t>
      </w:r>
      <w:r w:rsidRPr="00267172">
        <w:rPr>
          <w:rFonts w:ascii="Times New Roman" w:hAnsi="Times New Roman" w:cs="Times New Roman"/>
          <w:sz w:val="28"/>
          <w:szCs w:val="28"/>
        </w:rPr>
        <w:t xml:space="preserve"> примен</w:t>
      </w:r>
      <w:r w:rsidR="00150747" w:rsidRPr="00267172">
        <w:rPr>
          <w:rFonts w:ascii="Times New Roman" w:hAnsi="Times New Roman" w:cs="Times New Roman"/>
          <w:sz w:val="28"/>
          <w:szCs w:val="28"/>
        </w:rPr>
        <w:t>имо</w:t>
      </w:r>
      <w:r w:rsidRPr="00267172">
        <w:rPr>
          <w:rFonts w:ascii="Times New Roman" w:hAnsi="Times New Roman" w:cs="Times New Roman"/>
          <w:sz w:val="28"/>
          <w:szCs w:val="28"/>
        </w:rPr>
        <w:t xml:space="preserve"> </w:t>
      </w:r>
      <w:r w:rsidR="00150747" w:rsidRPr="00267172">
        <w:rPr>
          <w:rFonts w:ascii="Times New Roman" w:hAnsi="Times New Roman" w:cs="Times New Roman"/>
          <w:sz w:val="28"/>
          <w:szCs w:val="28"/>
        </w:rPr>
        <w:t>в случае выражения</w:t>
      </w:r>
      <w:r w:rsidRPr="00267172">
        <w:rPr>
          <w:rFonts w:ascii="Times New Roman" w:hAnsi="Times New Roman" w:cs="Times New Roman"/>
          <w:sz w:val="28"/>
          <w:szCs w:val="28"/>
        </w:rPr>
        <w:t xml:space="preserve"> согласи</w:t>
      </w:r>
      <w:r w:rsidR="00150747" w:rsidRPr="00267172">
        <w:rPr>
          <w:rFonts w:ascii="Times New Roman" w:hAnsi="Times New Roman" w:cs="Times New Roman"/>
          <w:sz w:val="28"/>
          <w:szCs w:val="28"/>
        </w:rPr>
        <w:t>я с формой и видом производства со стороны</w:t>
      </w:r>
      <w:r w:rsidRPr="00267172">
        <w:rPr>
          <w:rFonts w:ascii="Times New Roman" w:hAnsi="Times New Roman" w:cs="Times New Roman"/>
          <w:sz w:val="28"/>
          <w:szCs w:val="28"/>
        </w:rPr>
        <w:t xml:space="preserve"> подозреваемого, обвиняемого</w:t>
      </w:r>
      <w:r w:rsidR="00150747" w:rsidRPr="00267172">
        <w:rPr>
          <w:rFonts w:ascii="Times New Roman" w:hAnsi="Times New Roman" w:cs="Times New Roman"/>
          <w:sz w:val="28"/>
          <w:szCs w:val="28"/>
        </w:rPr>
        <w:t xml:space="preserve">, а </w:t>
      </w:r>
      <w:r w:rsidRPr="00267172">
        <w:rPr>
          <w:rFonts w:ascii="Times New Roman" w:hAnsi="Times New Roman" w:cs="Times New Roman"/>
          <w:sz w:val="28"/>
          <w:szCs w:val="28"/>
        </w:rPr>
        <w:t xml:space="preserve">в </w:t>
      </w:r>
      <w:r w:rsidR="00150747" w:rsidRPr="00267172">
        <w:rPr>
          <w:rFonts w:ascii="Times New Roman" w:hAnsi="Times New Roman" w:cs="Times New Roman"/>
          <w:sz w:val="28"/>
          <w:szCs w:val="28"/>
        </w:rPr>
        <w:t>отдельных</w:t>
      </w:r>
      <w:r w:rsidRPr="00267172">
        <w:rPr>
          <w:rFonts w:ascii="Times New Roman" w:hAnsi="Times New Roman" w:cs="Times New Roman"/>
          <w:sz w:val="28"/>
          <w:szCs w:val="28"/>
        </w:rPr>
        <w:t xml:space="preserve"> случаях и потерпевшего;</w:t>
      </w:r>
    </w:p>
    <w:p w14:paraId="138B3E2A" w14:textId="04919C6F" w:rsidR="00A2682E" w:rsidRPr="00267172" w:rsidRDefault="00A2682E"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150747" w:rsidRPr="00267172">
        <w:rPr>
          <w:rFonts w:ascii="Times New Roman" w:hAnsi="Times New Roman" w:cs="Times New Roman"/>
          <w:sz w:val="28"/>
          <w:szCs w:val="28"/>
        </w:rPr>
        <w:t xml:space="preserve">предполагается </w:t>
      </w:r>
      <w:r w:rsidRPr="00267172">
        <w:rPr>
          <w:rFonts w:ascii="Times New Roman" w:hAnsi="Times New Roman" w:cs="Times New Roman"/>
          <w:sz w:val="28"/>
          <w:szCs w:val="28"/>
        </w:rPr>
        <w:t>альтернатив</w:t>
      </w:r>
      <w:r w:rsidR="00150747" w:rsidRPr="00267172">
        <w:rPr>
          <w:rFonts w:ascii="Times New Roman" w:hAnsi="Times New Roman" w:cs="Times New Roman"/>
          <w:sz w:val="28"/>
          <w:szCs w:val="28"/>
        </w:rPr>
        <w:t>ное</w:t>
      </w:r>
      <w:r w:rsidRPr="00267172">
        <w:rPr>
          <w:rFonts w:ascii="Times New Roman" w:hAnsi="Times New Roman" w:cs="Times New Roman"/>
          <w:sz w:val="28"/>
          <w:szCs w:val="28"/>
        </w:rPr>
        <w:t xml:space="preserve"> </w:t>
      </w:r>
      <w:r w:rsidR="00150747" w:rsidRPr="00267172">
        <w:rPr>
          <w:rFonts w:ascii="Times New Roman" w:hAnsi="Times New Roman" w:cs="Times New Roman"/>
          <w:sz w:val="28"/>
          <w:szCs w:val="28"/>
        </w:rPr>
        <w:t>ведение</w:t>
      </w:r>
      <w:r w:rsidRPr="00267172">
        <w:rPr>
          <w:rFonts w:ascii="Times New Roman" w:hAnsi="Times New Roman" w:cs="Times New Roman"/>
          <w:sz w:val="28"/>
          <w:szCs w:val="28"/>
        </w:rPr>
        <w:t xml:space="preserve"> полно</w:t>
      </w:r>
      <w:r w:rsidR="00150747" w:rsidRPr="00267172">
        <w:rPr>
          <w:rFonts w:ascii="Times New Roman" w:hAnsi="Times New Roman" w:cs="Times New Roman"/>
          <w:sz w:val="28"/>
          <w:szCs w:val="28"/>
        </w:rPr>
        <w:t>ценного</w:t>
      </w:r>
      <w:r w:rsidRPr="00267172">
        <w:rPr>
          <w:rFonts w:ascii="Times New Roman" w:hAnsi="Times New Roman" w:cs="Times New Roman"/>
          <w:sz w:val="28"/>
          <w:szCs w:val="28"/>
        </w:rPr>
        <w:t xml:space="preserve"> досудебного расследования</w:t>
      </w:r>
      <w:r w:rsidR="00150747" w:rsidRPr="00267172">
        <w:rPr>
          <w:rFonts w:ascii="Times New Roman" w:hAnsi="Times New Roman" w:cs="Times New Roman"/>
          <w:sz w:val="28"/>
          <w:szCs w:val="28"/>
        </w:rPr>
        <w:t xml:space="preserve"> и</w:t>
      </w:r>
      <w:r w:rsidRPr="00267172">
        <w:rPr>
          <w:rFonts w:ascii="Times New Roman" w:hAnsi="Times New Roman" w:cs="Times New Roman"/>
          <w:sz w:val="28"/>
          <w:szCs w:val="28"/>
        </w:rPr>
        <w:t xml:space="preserve"> </w:t>
      </w:r>
      <w:r w:rsidR="00150747" w:rsidRPr="00267172">
        <w:rPr>
          <w:rFonts w:ascii="Times New Roman" w:hAnsi="Times New Roman" w:cs="Times New Roman"/>
          <w:sz w:val="28"/>
          <w:szCs w:val="28"/>
        </w:rPr>
        <w:t>обычного формата главного</w:t>
      </w:r>
      <w:r w:rsidRPr="00267172">
        <w:rPr>
          <w:rFonts w:ascii="Times New Roman" w:hAnsi="Times New Roman" w:cs="Times New Roman"/>
          <w:sz w:val="28"/>
          <w:szCs w:val="28"/>
        </w:rPr>
        <w:t xml:space="preserve"> судебного разбирательства </w:t>
      </w:r>
      <w:r w:rsidR="00732E5D" w:rsidRPr="00267172">
        <w:rPr>
          <w:rFonts w:ascii="Times New Roman" w:hAnsi="Times New Roman" w:cs="Times New Roman"/>
          <w:sz w:val="28"/>
          <w:szCs w:val="28"/>
        </w:rPr>
        <w:t xml:space="preserve">при соблюдении принципов </w:t>
      </w:r>
      <w:proofErr w:type="spellStart"/>
      <w:r w:rsidR="00732E5D" w:rsidRPr="00267172">
        <w:rPr>
          <w:rFonts w:ascii="Times New Roman" w:hAnsi="Times New Roman" w:cs="Times New Roman"/>
          <w:sz w:val="28"/>
          <w:szCs w:val="28"/>
        </w:rPr>
        <w:t>очности</w:t>
      </w:r>
      <w:proofErr w:type="spellEnd"/>
      <w:r w:rsidR="00732E5D" w:rsidRPr="00267172">
        <w:rPr>
          <w:rFonts w:ascii="Times New Roman" w:hAnsi="Times New Roman" w:cs="Times New Roman"/>
          <w:sz w:val="28"/>
          <w:szCs w:val="28"/>
        </w:rPr>
        <w:t>,</w:t>
      </w:r>
      <w:r w:rsidRPr="00267172">
        <w:rPr>
          <w:rFonts w:ascii="Times New Roman" w:hAnsi="Times New Roman" w:cs="Times New Roman"/>
          <w:sz w:val="28"/>
          <w:szCs w:val="28"/>
        </w:rPr>
        <w:t xml:space="preserve"> состязательности</w:t>
      </w:r>
      <w:r w:rsidR="00732E5D" w:rsidRPr="00267172">
        <w:rPr>
          <w:rFonts w:ascii="Times New Roman" w:hAnsi="Times New Roman" w:cs="Times New Roman"/>
          <w:sz w:val="28"/>
          <w:szCs w:val="28"/>
        </w:rPr>
        <w:t xml:space="preserve"> и равноправия сторон</w:t>
      </w:r>
      <w:r w:rsidRPr="00267172">
        <w:rPr>
          <w:rFonts w:ascii="Times New Roman" w:hAnsi="Times New Roman" w:cs="Times New Roman"/>
          <w:sz w:val="28"/>
          <w:szCs w:val="28"/>
        </w:rPr>
        <w:t xml:space="preserve"> </w:t>
      </w:r>
      <w:r w:rsidR="008A48CF" w:rsidRPr="00267172">
        <w:rPr>
          <w:rFonts w:ascii="Times New Roman" w:hAnsi="Times New Roman" w:cs="Times New Roman"/>
          <w:sz w:val="28"/>
          <w:szCs w:val="28"/>
        </w:rPr>
        <w:t>[</w:t>
      </w:r>
      <w:r w:rsidR="00784B49" w:rsidRPr="00267172">
        <w:rPr>
          <w:rFonts w:ascii="Times New Roman" w:hAnsi="Times New Roman" w:cs="Times New Roman"/>
          <w:sz w:val="28"/>
          <w:szCs w:val="28"/>
        </w:rPr>
        <w:t>3</w:t>
      </w:r>
      <w:r w:rsidR="00E0269C" w:rsidRPr="00267172">
        <w:rPr>
          <w:rFonts w:ascii="Times New Roman" w:hAnsi="Times New Roman" w:cs="Times New Roman"/>
          <w:sz w:val="28"/>
          <w:szCs w:val="28"/>
        </w:rPr>
        <w:t>4</w:t>
      </w:r>
      <w:r w:rsidR="008A62EF" w:rsidRPr="00267172">
        <w:rPr>
          <w:rFonts w:ascii="Times New Roman" w:hAnsi="Times New Roman" w:cs="Times New Roman"/>
          <w:sz w:val="28"/>
          <w:szCs w:val="28"/>
        </w:rPr>
        <w:t>, с.</w:t>
      </w:r>
      <w:r w:rsidR="00595F1F">
        <w:rPr>
          <w:rFonts w:ascii="Times New Roman" w:hAnsi="Times New Roman" w:cs="Times New Roman"/>
          <w:sz w:val="28"/>
          <w:szCs w:val="28"/>
        </w:rPr>
        <w:t> </w:t>
      </w:r>
      <w:r w:rsidR="00E0269C" w:rsidRPr="00267172">
        <w:rPr>
          <w:rFonts w:ascii="Times New Roman" w:hAnsi="Times New Roman" w:cs="Times New Roman"/>
          <w:sz w:val="28"/>
          <w:szCs w:val="28"/>
        </w:rPr>
        <w:t>17-18</w:t>
      </w:r>
      <w:r w:rsidR="008A48CF" w:rsidRPr="00267172">
        <w:rPr>
          <w:rFonts w:ascii="Times New Roman" w:hAnsi="Times New Roman" w:cs="Times New Roman"/>
          <w:sz w:val="28"/>
          <w:szCs w:val="28"/>
        </w:rPr>
        <w:t>]</w:t>
      </w:r>
      <w:r w:rsidR="00732E5D" w:rsidRPr="00267172">
        <w:rPr>
          <w:rFonts w:ascii="Times New Roman" w:hAnsi="Times New Roman" w:cs="Times New Roman"/>
          <w:sz w:val="28"/>
          <w:szCs w:val="28"/>
        </w:rPr>
        <w:t>;</w:t>
      </w:r>
    </w:p>
    <w:p w14:paraId="5FDC7DC3" w14:textId="2FCFE555" w:rsidR="00A2682E" w:rsidRPr="00267172" w:rsidRDefault="00A2682E"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732E5D" w:rsidRPr="00267172">
        <w:rPr>
          <w:rFonts w:ascii="Times New Roman" w:hAnsi="Times New Roman" w:cs="Times New Roman"/>
          <w:sz w:val="28"/>
          <w:szCs w:val="28"/>
        </w:rPr>
        <w:t>обращение к целерантному производству</w:t>
      </w:r>
      <w:r w:rsidRPr="00267172">
        <w:rPr>
          <w:rFonts w:ascii="Times New Roman" w:hAnsi="Times New Roman" w:cs="Times New Roman"/>
          <w:sz w:val="28"/>
          <w:szCs w:val="28"/>
        </w:rPr>
        <w:t xml:space="preserve"> при с</w:t>
      </w:r>
      <w:r w:rsidR="00732E5D" w:rsidRPr="00267172">
        <w:rPr>
          <w:rFonts w:ascii="Times New Roman" w:hAnsi="Times New Roman" w:cs="Times New Roman"/>
          <w:sz w:val="28"/>
          <w:szCs w:val="28"/>
        </w:rPr>
        <w:t>ледовании</w:t>
      </w:r>
      <w:r w:rsidRPr="00267172">
        <w:rPr>
          <w:rFonts w:ascii="Times New Roman" w:hAnsi="Times New Roman" w:cs="Times New Roman"/>
          <w:sz w:val="28"/>
          <w:szCs w:val="28"/>
        </w:rPr>
        <w:t xml:space="preserve"> </w:t>
      </w:r>
      <w:r w:rsidR="00732E5D" w:rsidRPr="00267172">
        <w:rPr>
          <w:rFonts w:ascii="Times New Roman" w:hAnsi="Times New Roman" w:cs="Times New Roman"/>
          <w:sz w:val="28"/>
          <w:szCs w:val="28"/>
        </w:rPr>
        <w:t>участников предписанным</w:t>
      </w:r>
      <w:r w:rsidRPr="00267172">
        <w:rPr>
          <w:rFonts w:ascii="Times New Roman" w:hAnsi="Times New Roman" w:cs="Times New Roman"/>
          <w:sz w:val="28"/>
          <w:szCs w:val="28"/>
        </w:rPr>
        <w:t xml:space="preserve"> услови</w:t>
      </w:r>
      <w:r w:rsidR="00732E5D" w:rsidRPr="00267172">
        <w:rPr>
          <w:rFonts w:ascii="Times New Roman" w:hAnsi="Times New Roman" w:cs="Times New Roman"/>
          <w:sz w:val="28"/>
          <w:szCs w:val="28"/>
        </w:rPr>
        <w:t>ям</w:t>
      </w:r>
      <w:r w:rsidRPr="00267172">
        <w:rPr>
          <w:rFonts w:ascii="Times New Roman" w:hAnsi="Times New Roman" w:cs="Times New Roman"/>
          <w:sz w:val="28"/>
          <w:szCs w:val="28"/>
        </w:rPr>
        <w:t xml:space="preserve">. </w:t>
      </w:r>
    </w:p>
    <w:p w14:paraId="2D527E43" w14:textId="0A2CFE85" w:rsidR="00732E5D" w:rsidRPr="00267172" w:rsidRDefault="002A709E"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w:t>
      </w:r>
      <w:r w:rsidR="00732E5D" w:rsidRPr="00267172">
        <w:rPr>
          <w:rFonts w:ascii="Times New Roman" w:hAnsi="Times New Roman" w:cs="Times New Roman"/>
          <w:sz w:val="28"/>
          <w:szCs w:val="28"/>
        </w:rPr>
        <w:t>недрение</w:t>
      </w:r>
      <w:r w:rsidRPr="00267172">
        <w:rPr>
          <w:rFonts w:ascii="Times New Roman" w:hAnsi="Times New Roman" w:cs="Times New Roman"/>
          <w:sz w:val="28"/>
          <w:szCs w:val="28"/>
        </w:rPr>
        <w:t xml:space="preserve"> </w:t>
      </w:r>
      <w:proofErr w:type="spellStart"/>
      <w:r w:rsidR="00732E5D" w:rsidRPr="00267172">
        <w:rPr>
          <w:rFonts w:ascii="Times New Roman" w:hAnsi="Times New Roman" w:cs="Times New Roman"/>
          <w:sz w:val="28"/>
          <w:szCs w:val="28"/>
        </w:rPr>
        <w:t>целерантных</w:t>
      </w:r>
      <w:proofErr w:type="spellEnd"/>
      <w:r w:rsidRPr="00267172">
        <w:rPr>
          <w:rFonts w:ascii="Times New Roman" w:hAnsi="Times New Roman" w:cs="Times New Roman"/>
          <w:sz w:val="28"/>
          <w:szCs w:val="28"/>
        </w:rPr>
        <w:t xml:space="preserve"> производств </w:t>
      </w:r>
      <w:r w:rsidR="00732E5D" w:rsidRPr="00267172">
        <w:rPr>
          <w:rFonts w:ascii="Times New Roman" w:hAnsi="Times New Roman" w:cs="Times New Roman"/>
          <w:sz w:val="28"/>
          <w:szCs w:val="28"/>
        </w:rPr>
        <w:t>в уголовном процессе имеет дв</w:t>
      </w:r>
      <w:r w:rsidR="009B7936">
        <w:rPr>
          <w:rFonts w:ascii="Times New Roman" w:hAnsi="Times New Roman" w:cs="Times New Roman"/>
          <w:sz w:val="28"/>
          <w:szCs w:val="28"/>
        </w:rPr>
        <w:t>а преимущества</w:t>
      </w:r>
      <w:r w:rsidR="00732E5D" w:rsidRPr="00267172">
        <w:rPr>
          <w:rFonts w:ascii="Times New Roman" w:hAnsi="Times New Roman" w:cs="Times New Roman"/>
          <w:sz w:val="28"/>
          <w:szCs w:val="28"/>
        </w:rPr>
        <w:t>. Во-первых, они могут</w:t>
      </w:r>
      <w:r w:rsidRPr="00267172">
        <w:rPr>
          <w:rFonts w:ascii="Times New Roman" w:hAnsi="Times New Roman" w:cs="Times New Roman"/>
          <w:sz w:val="28"/>
          <w:szCs w:val="28"/>
        </w:rPr>
        <w:t xml:space="preserve"> рас</w:t>
      </w:r>
      <w:r w:rsidR="00732E5D" w:rsidRPr="00267172">
        <w:rPr>
          <w:rFonts w:ascii="Times New Roman" w:hAnsi="Times New Roman" w:cs="Times New Roman"/>
          <w:sz w:val="28"/>
          <w:szCs w:val="28"/>
        </w:rPr>
        <w:t>цениваться в качестве</w:t>
      </w:r>
      <w:r w:rsidRPr="00267172">
        <w:rPr>
          <w:rFonts w:ascii="Times New Roman" w:hAnsi="Times New Roman" w:cs="Times New Roman"/>
          <w:sz w:val="28"/>
          <w:szCs w:val="28"/>
        </w:rPr>
        <w:t xml:space="preserve"> с</w:t>
      </w:r>
      <w:r w:rsidR="00732E5D" w:rsidRPr="00267172">
        <w:rPr>
          <w:rFonts w:ascii="Times New Roman" w:hAnsi="Times New Roman" w:cs="Times New Roman"/>
          <w:sz w:val="28"/>
          <w:szCs w:val="28"/>
        </w:rPr>
        <w:t>редства</w:t>
      </w:r>
      <w:r w:rsidRPr="00267172">
        <w:rPr>
          <w:rFonts w:ascii="Times New Roman" w:hAnsi="Times New Roman" w:cs="Times New Roman"/>
          <w:sz w:val="28"/>
          <w:szCs w:val="28"/>
        </w:rPr>
        <w:t xml:space="preserve"> </w:t>
      </w:r>
      <w:r w:rsidR="00732E5D" w:rsidRPr="00267172">
        <w:rPr>
          <w:rFonts w:ascii="Times New Roman" w:hAnsi="Times New Roman" w:cs="Times New Roman"/>
          <w:sz w:val="28"/>
          <w:szCs w:val="28"/>
        </w:rPr>
        <w:t>свободного</w:t>
      </w:r>
      <w:r w:rsidRPr="00267172">
        <w:rPr>
          <w:rFonts w:ascii="Times New Roman" w:hAnsi="Times New Roman" w:cs="Times New Roman"/>
          <w:sz w:val="28"/>
          <w:szCs w:val="28"/>
        </w:rPr>
        <w:t xml:space="preserve"> доступа к </w:t>
      </w:r>
      <w:r w:rsidR="00732E5D" w:rsidRPr="00267172">
        <w:rPr>
          <w:rFonts w:ascii="Times New Roman" w:hAnsi="Times New Roman" w:cs="Times New Roman"/>
          <w:sz w:val="28"/>
          <w:szCs w:val="28"/>
        </w:rPr>
        <w:t xml:space="preserve">уголовному </w:t>
      </w:r>
      <w:r w:rsidRPr="00267172">
        <w:rPr>
          <w:rFonts w:ascii="Times New Roman" w:hAnsi="Times New Roman" w:cs="Times New Roman"/>
          <w:sz w:val="28"/>
          <w:szCs w:val="28"/>
        </w:rPr>
        <w:t xml:space="preserve">правосудию </w:t>
      </w:r>
      <w:r w:rsidR="00732E5D" w:rsidRPr="00267172">
        <w:rPr>
          <w:rFonts w:ascii="Times New Roman" w:hAnsi="Times New Roman" w:cs="Times New Roman"/>
          <w:sz w:val="28"/>
          <w:szCs w:val="28"/>
        </w:rPr>
        <w:t>через</w:t>
      </w:r>
      <w:r w:rsidRPr="00267172">
        <w:rPr>
          <w:rFonts w:ascii="Times New Roman" w:hAnsi="Times New Roman" w:cs="Times New Roman"/>
          <w:sz w:val="28"/>
          <w:szCs w:val="28"/>
        </w:rPr>
        <w:t xml:space="preserve"> </w:t>
      </w:r>
      <w:r w:rsidR="00732E5D" w:rsidRPr="00267172">
        <w:rPr>
          <w:rFonts w:ascii="Times New Roman" w:hAnsi="Times New Roman" w:cs="Times New Roman"/>
          <w:sz w:val="28"/>
          <w:szCs w:val="28"/>
        </w:rPr>
        <w:t>сокращение</w:t>
      </w:r>
      <w:r w:rsidRPr="00267172">
        <w:rPr>
          <w:rFonts w:ascii="Times New Roman" w:hAnsi="Times New Roman" w:cs="Times New Roman"/>
          <w:sz w:val="28"/>
          <w:szCs w:val="28"/>
        </w:rPr>
        <w:t xml:space="preserve"> </w:t>
      </w:r>
      <w:r w:rsidR="00732E5D" w:rsidRPr="00267172">
        <w:rPr>
          <w:rFonts w:ascii="Times New Roman" w:hAnsi="Times New Roman" w:cs="Times New Roman"/>
          <w:sz w:val="28"/>
          <w:szCs w:val="28"/>
        </w:rPr>
        <w:t>понесенных судебных</w:t>
      </w:r>
      <w:r w:rsidRPr="00267172">
        <w:rPr>
          <w:rFonts w:ascii="Times New Roman" w:hAnsi="Times New Roman" w:cs="Times New Roman"/>
          <w:sz w:val="28"/>
          <w:szCs w:val="28"/>
        </w:rPr>
        <w:t xml:space="preserve"> расходов</w:t>
      </w:r>
      <w:r w:rsidR="00732E5D" w:rsidRPr="00267172">
        <w:rPr>
          <w:rFonts w:ascii="Times New Roman" w:hAnsi="Times New Roman" w:cs="Times New Roman"/>
          <w:sz w:val="28"/>
          <w:szCs w:val="28"/>
        </w:rPr>
        <w:t>, использование</w:t>
      </w:r>
      <w:r w:rsidRPr="00267172">
        <w:rPr>
          <w:rFonts w:ascii="Times New Roman" w:hAnsi="Times New Roman" w:cs="Times New Roman"/>
          <w:sz w:val="28"/>
          <w:szCs w:val="28"/>
        </w:rPr>
        <w:t xml:space="preserve"> </w:t>
      </w:r>
      <w:r w:rsidR="00732E5D" w:rsidRPr="00267172">
        <w:rPr>
          <w:rFonts w:ascii="Times New Roman" w:hAnsi="Times New Roman" w:cs="Times New Roman"/>
          <w:sz w:val="28"/>
          <w:szCs w:val="28"/>
        </w:rPr>
        <w:t>альтернативной, менее затратной и</w:t>
      </w:r>
      <w:r w:rsidRPr="00267172">
        <w:rPr>
          <w:rFonts w:ascii="Times New Roman" w:hAnsi="Times New Roman" w:cs="Times New Roman"/>
          <w:sz w:val="28"/>
          <w:szCs w:val="28"/>
        </w:rPr>
        <w:t xml:space="preserve"> </w:t>
      </w:r>
      <w:r w:rsidR="00732E5D" w:rsidRPr="00267172">
        <w:rPr>
          <w:rFonts w:ascii="Times New Roman" w:hAnsi="Times New Roman" w:cs="Times New Roman"/>
          <w:sz w:val="28"/>
          <w:szCs w:val="28"/>
        </w:rPr>
        <w:t xml:space="preserve">удобной для сторон </w:t>
      </w:r>
      <w:r w:rsidRPr="00267172">
        <w:rPr>
          <w:rFonts w:ascii="Times New Roman" w:hAnsi="Times New Roman" w:cs="Times New Roman"/>
          <w:sz w:val="28"/>
          <w:szCs w:val="28"/>
        </w:rPr>
        <w:t>процедуры</w:t>
      </w:r>
      <w:r w:rsidR="00732E5D" w:rsidRPr="00267172">
        <w:rPr>
          <w:rFonts w:ascii="Times New Roman" w:hAnsi="Times New Roman" w:cs="Times New Roman"/>
          <w:sz w:val="28"/>
          <w:szCs w:val="28"/>
        </w:rPr>
        <w:t>, ум</w:t>
      </w:r>
      <w:r w:rsidRPr="00267172">
        <w:rPr>
          <w:rFonts w:ascii="Times New Roman" w:hAnsi="Times New Roman" w:cs="Times New Roman"/>
          <w:sz w:val="28"/>
          <w:szCs w:val="28"/>
        </w:rPr>
        <w:t>еньше</w:t>
      </w:r>
      <w:r w:rsidR="00732E5D" w:rsidRPr="00267172">
        <w:rPr>
          <w:rFonts w:ascii="Times New Roman" w:hAnsi="Times New Roman" w:cs="Times New Roman"/>
          <w:sz w:val="28"/>
          <w:szCs w:val="28"/>
        </w:rPr>
        <w:t>ние</w:t>
      </w:r>
      <w:r w:rsidRPr="00267172">
        <w:rPr>
          <w:rFonts w:ascii="Times New Roman" w:hAnsi="Times New Roman" w:cs="Times New Roman"/>
          <w:sz w:val="28"/>
          <w:szCs w:val="28"/>
        </w:rPr>
        <w:t xml:space="preserve"> степен</w:t>
      </w:r>
      <w:r w:rsidR="00732E5D" w:rsidRPr="00267172">
        <w:rPr>
          <w:rFonts w:ascii="Times New Roman" w:hAnsi="Times New Roman" w:cs="Times New Roman"/>
          <w:sz w:val="28"/>
          <w:szCs w:val="28"/>
        </w:rPr>
        <w:t xml:space="preserve">и </w:t>
      </w:r>
      <w:r w:rsidRPr="00267172">
        <w:rPr>
          <w:rFonts w:ascii="Times New Roman" w:hAnsi="Times New Roman" w:cs="Times New Roman"/>
          <w:sz w:val="28"/>
          <w:szCs w:val="28"/>
        </w:rPr>
        <w:t>формализации</w:t>
      </w:r>
      <w:r w:rsidR="00732E5D" w:rsidRPr="00267172">
        <w:rPr>
          <w:rFonts w:ascii="Times New Roman" w:hAnsi="Times New Roman" w:cs="Times New Roman"/>
          <w:sz w:val="28"/>
          <w:szCs w:val="28"/>
        </w:rPr>
        <w:t xml:space="preserve">. Во-вторых, </w:t>
      </w:r>
      <w:r w:rsidR="006F604C" w:rsidRPr="00267172">
        <w:rPr>
          <w:rFonts w:ascii="Times New Roman" w:hAnsi="Times New Roman" w:cs="Times New Roman"/>
          <w:sz w:val="28"/>
          <w:szCs w:val="28"/>
        </w:rPr>
        <w:t>обеспечивается экономия затрат со стороны государства по содержанию органов судебной власти и увеличение отдачи от системы судебного администрирования [16].</w:t>
      </w:r>
    </w:p>
    <w:p w14:paraId="0CA718A8" w14:textId="3FC3E893" w:rsidR="00ED7458" w:rsidRPr="00267172" w:rsidRDefault="00ED7458"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 этом</w:t>
      </w:r>
      <w:r w:rsidR="000E6DCF" w:rsidRPr="00267172">
        <w:rPr>
          <w:rFonts w:ascii="Times New Roman" w:hAnsi="Times New Roman" w:cs="Times New Roman"/>
          <w:sz w:val="28"/>
          <w:szCs w:val="28"/>
        </w:rPr>
        <w:t xml:space="preserve"> </w:t>
      </w:r>
      <w:r w:rsidR="005F5A4B" w:rsidRPr="00267172">
        <w:rPr>
          <w:rFonts w:ascii="Times New Roman" w:hAnsi="Times New Roman" w:cs="Times New Roman"/>
          <w:sz w:val="28"/>
          <w:szCs w:val="28"/>
        </w:rPr>
        <w:t xml:space="preserve">важно понимать, что </w:t>
      </w:r>
      <w:r w:rsidRPr="00267172">
        <w:rPr>
          <w:rFonts w:ascii="Times New Roman" w:hAnsi="Times New Roman" w:cs="Times New Roman"/>
          <w:sz w:val="28"/>
          <w:szCs w:val="28"/>
        </w:rPr>
        <w:t xml:space="preserve">тот или иной институт может содержать в себе в различных соотношениях признаки ускоренного, упрощенного, суммарного производств. </w:t>
      </w:r>
    </w:p>
    <w:p w14:paraId="0169906B" w14:textId="23BF986C" w:rsidR="002A709E" w:rsidRPr="00267172" w:rsidRDefault="004D6453"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w:t>
      </w:r>
      <w:r w:rsidR="002A709E" w:rsidRPr="00267172">
        <w:rPr>
          <w:rFonts w:ascii="Times New Roman" w:hAnsi="Times New Roman" w:cs="Times New Roman"/>
          <w:sz w:val="28"/>
          <w:szCs w:val="28"/>
        </w:rPr>
        <w:t xml:space="preserve"> методологической точки зрения </w:t>
      </w:r>
      <w:r w:rsidRPr="00267172">
        <w:rPr>
          <w:rFonts w:ascii="Times New Roman" w:hAnsi="Times New Roman" w:cs="Times New Roman"/>
          <w:sz w:val="28"/>
          <w:szCs w:val="28"/>
        </w:rPr>
        <w:t>данная идея заслуживает внимания и требует дополнительного изучения, которые выходят</w:t>
      </w:r>
      <w:r w:rsidR="00877D46" w:rsidRPr="00267172">
        <w:rPr>
          <w:rFonts w:ascii="Times New Roman" w:hAnsi="Times New Roman" w:cs="Times New Roman"/>
          <w:sz w:val="28"/>
          <w:szCs w:val="28"/>
        </w:rPr>
        <w:t xml:space="preserve"> </w:t>
      </w:r>
      <w:r w:rsidR="00406396" w:rsidRPr="00267172">
        <w:rPr>
          <w:rFonts w:ascii="Times New Roman" w:hAnsi="Times New Roman" w:cs="Times New Roman"/>
          <w:sz w:val="28"/>
          <w:szCs w:val="28"/>
        </w:rPr>
        <w:t>за рамки настояще</w:t>
      </w:r>
      <w:r w:rsidR="005F5A4B" w:rsidRPr="00267172">
        <w:rPr>
          <w:rFonts w:ascii="Times New Roman" w:hAnsi="Times New Roman" w:cs="Times New Roman"/>
          <w:sz w:val="28"/>
          <w:szCs w:val="28"/>
        </w:rPr>
        <w:t>й диссертации</w:t>
      </w:r>
      <w:r w:rsidRPr="00267172">
        <w:rPr>
          <w:rFonts w:ascii="Times New Roman" w:hAnsi="Times New Roman" w:cs="Times New Roman"/>
          <w:sz w:val="28"/>
          <w:szCs w:val="28"/>
        </w:rPr>
        <w:t>.</w:t>
      </w:r>
    </w:p>
    <w:p w14:paraId="05AB4D5F" w14:textId="3861C7F5" w:rsidR="006F604C" w:rsidRPr="00267172" w:rsidRDefault="006F604C"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На основе предписаний закона нами представлена авторская</w:t>
      </w:r>
      <w:r w:rsidR="002A709E" w:rsidRPr="00267172">
        <w:rPr>
          <w:rFonts w:ascii="Times New Roman" w:hAnsi="Times New Roman" w:cs="Times New Roman"/>
          <w:sz w:val="28"/>
          <w:szCs w:val="28"/>
        </w:rPr>
        <w:t xml:space="preserve"> систематизаци</w:t>
      </w:r>
      <w:r w:rsidRPr="00267172">
        <w:rPr>
          <w:rFonts w:ascii="Times New Roman" w:hAnsi="Times New Roman" w:cs="Times New Roman"/>
          <w:sz w:val="28"/>
          <w:szCs w:val="28"/>
        </w:rPr>
        <w:t>я</w:t>
      </w:r>
      <w:r w:rsidR="002A709E" w:rsidRPr="00267172">
        <w:rPr>
          <w:rFonts w:ascii="Times New Roman" w:hAnsi="Times New Roman" w:cs="Times New Roman"/>
          <w:sz w:val="28"/>
          <w:szCs w:val="28"/>
        </w:rPr>
        <w:t xml:space="preserve"> и классификаци</w:t>
      </w:r>
      <w:r w:rsidRPr="00267172">
        <w:rPr>
          <w:rFonts w:ascii="Times New Roman" w:hAnsi="Times New Roman" w:cs="Times New Roman"/>
          <w:sz w:val="28"/>
          <w:szCs w:val="28"/>
        </w:rPr>
        <w:t>я уголовно-</w:t>
      </w:r>
      <w:r w:rsidR="002A709E" w:rsidRPr="00267172">
        <w:rPr>
          <w:rFonts w:ascii="Times New Roman" w:hAnsi="Times New Roman" w:cs="Times New Roman"/>
          <w:sz w:val="28"/>
          <w:szCs w:val="28"/>
        </w:rPr>
        <w:t xml:space="preserve">процессуальной формы. </w:t>
      </w:r>
      <w:r w:rsidRPr="00267172">
        <w:rPr>
          <w:rFonts w:ascii="Times New Roman" w:hAnsi="Times New Roman" w:cs="Times New Roman"/>
          <w:sz w:val="28"/>
          <w:szCs w:val="28"/>
        </w:rPr>
        <w:t>Главный критерий</w:t>
      </w:r>
      <w:r w:rsidR="002A709E"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предлагаемой </w:t>
      </w:r>
      <w:r w:rsidR="002A709E" w:rsidRPr="00267172">
        <w:rPr>
          <w:rFonts w:ascii="Times New Roman" w:hAnsi="Times New Roman" w:cs="Times New Roman"/>
          <w:sz w:val="28"/>
          <w:szCs w:val="28"/>
        </w:rPr>
        <w:t xml:space="preserve">систематизации </w:t>
      </w:r>
      <w:r w:rsidRPr="00267172">
        <w:rPr>
          <w:rFonts w:ascii="Times New Roman" w:hAnsi="Times New Roman" w:cs="Times New Roman"/>
          <w:sz w:val="28"/>
          <w:szCs w:val="28"/>
        </w:rPr>
        <w:t xml:space="preserve">– </w:t>
      </w:r>
      <w:r w:rsidR="000D3463" w:rsidRPr="00267172">
        <w:rPr>
          <w:rFonts w:ascii="Times New Roman" w:hAnsi="Times New Roman" w:cs="Times New Roman"/>
          <w:sz w:val="28"/>
          <w:szCs w:val="28"/>
        </w:rPr>
        <w:t>ординарное</w:t>
      </w:r>
      <w:r w:rsidRPr="00267172">
        <w:rPr>
          <w:rFonts w:ascii="Times New Roman" w:hAnsi="Times New Roman" w:cs="Times New Roman"/>
          <w:sz w:val="28"/>
          <w:szCs w:val="28"/>
        </w:rPr>
        <w:t xml:space="preserve"> и </w:t>
      </w:r>
      <w:r w:rsidR="000D3463" w:rsidRPr="00267172">
        <w:rPr>
          <w:rFonts w:ascii="Times New Roman" w:hAnsi="Times New Roman" w:cs="Times New Roman"/>
          <w:sz w:val="28"/>
          <w:szCs w:val="28"/>
        </w:rPr>
        <w:t>особые</w:t>
      </w:r>
      <w:r w:rsidR="002A709E" w:rsidRPr="00267172">
        <w:rPr>
          <w:rFonts w:ascii="Times New Roman" w:hAnsi="Times New Roman" w:cs="Times New Roman"/>
          <w:sz w:val="28"/>
          <w:szCs w:val="28"/>
        </w:rPr>
        <w:t xml:space="preserve"> </w:t>
      </w:r>
      <w:r w:rsidR="005F5A4B" w:rsidRPr="00267172">
        <w:rPr>
          <w:rFonts w:ascii="Times New Roman" w:hAnsi="Times New Roman" w:cs="Times New Roman"/>
          <w:sz w:val="28"/>
          <w:szCs w:val="28"/>
        </w:rPr>
        <w:t>производств</w:t>
      </w:r>
      <w:r w:rsidRPr="00267172">
        <w:rPr>
          <w:rFonts w:ascii="Times New Roman" w:hAnsi="Times New Roman" w:cs="Times New Roman"/>
          <w:sz w:val="28"/>
          <w:szCs w:val="28"/>
        </w:rPr>
        <w:t>а</w:t>
      </w:r>
      <w:r w:rsidR="005F5A4B" w:rsidRPr="00267172">
        <w:rPr>
          <w:rFonts w:ascii="Times New Roman" w:hAnsi="Times New Roman" w:cs="Times New Roman"/>
          <w:sz w:val="28"/>
          <w:szCs w:val="28"/>
        </w:rPr>
        <w:t xml:space="preserve">. </w:t>
      </w:r>
      <w:r w:rsidR="000D3463" w:rsidRPr="00267172">
        <w:rPr>
          <w:rFonts w:ascii="Times New Roman" w:hAnsi="Times New Roman" w:cs="Times New Roman"/>
          <w:sz w:val="28"/>
          <w:szCs w:val="28"/>
        </w:rPr>
        <w:t xml:space="preserve">Ординарное </w:t>
      </w:r>
      <w:r w:rsidRPr="00267172">
        <w:rPr>
          <w:rFonts w:ascii="Times New Roman" w:hAnsi="Times New Roman" w:cs="Times New Roman"/>
          <w:sz w:val="28"/>
          <w:szCs w:val="28"/>
        </w:rPr>
        <w:t>производство иными словами именуется как стандартное</w:t>
      </w:r>
      <w:r w:rsidR="000D3463" w:rsidRPr="00267172">
        <w:rPr>
          <w:rFonts w:ascii="Times New Roman" w:hAnsi="Times New Roman" w:cs="Times New Roman"/>
          <w:sz w:val="28"/>
          <w:szCs w:val="28"/>
        </w:rPr>
        <w:t>, обычное</w:t>
      </w:r>
      <w:r w:rsidRPr="00267172">
        <w:rPr>
          <w:rFonts w:ascii="Times New Roman" w:hAnsi="Times New Roman" w:cs="Times New Roman"/>
          <w:sz w:val="28"/>
          <w:szCs w:val="28"/>
        </w:rPr>
        <w:t xml:space="preserve"> или классическое.</w:t>
      </w:r>
    </w:p>
    <w:p w14:paraId="0677EA77" w14:textId="77777777" w:rsidR="000D3463" w:rsidRPr="00267172" w:rsidRDefault="000D3463"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Исходя из общих начал ординарного производства, нами выделяются </w:t>
      </w:r>
      <w:r w:rsidR="002A709E" w:rsidRPr="00267172">
        <w:rPr>
          <w:rFonts w:ascii="Times New Roman" w:hAnsi="Times New Roman" w:cs="Times New Roman"/>
          <w:sz w:val="28"/>
          <w:szCs w:val="28"/>
        </w:rPr>
        <w:t>особые производства по уголовному делу</w:t>
      </w:r>
      <w:r w:rsidRPr="00267172">
        <w:rPr>
          <w:rFonts w:ascii="Times New Roman" w:hAnsi="Times New Roman" w:cs="Times New Roman"/>
          <w:sz w:val="28"/>
          <w:szCs w:val="28"/>
        </w:rPr>
        <w:t xml:space="preserve">. Последние включают: </w:t>
      </w:r>
    </w:p>
    <w:p w14:paraId="30A94158" w14:textId="6BA958EA" w:rsidR="007C7C54"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hAnsi="Times New Roman" w:cs="Times New Roman"/>
          <w:sz w:val="28"/>
          <w:szCs w:val="28"/>
        </w:rPr>
        <w:t>–</w:t>
      </w:r>
      <w:r w:rsidR="000D3463" w:rsidRPr="00267172">
        <w:rPr>
          <w:rFonts w:ascii="Times New Roman" w:hAnsi="Times New Roman" w:cs="Times New Roman"/>
          <w:sz w:val="28"/>
          <w:szCs w:val="28"/>
        </w:rPr>
        <w:t xml:space="preserve"> </w:t>
      </w:r>
      <w:r w:rsidR="002A709E" w:rsidRPr="00267172">
        <w:rPr>
          <w:rFonts w:ascii="Times New Roman" w:eastAsia="Times New Roman" w:hAnsi="Times New Roman" w:cs="Times New Roman"/>
          <w:sz w:val="28"/>
          <w:szCs w:val="28"/>
        </w:rPr>
        <w:t>приказное производство</w:t>
      </w:r>
      <w:r w:rsidR="007C7C54" w:rsidRPr="00267172">
        <w:rPr>
          <w:rFonts w:ascii="Times New Roman" w:eastAsia="Times New Roman" w:hAnsi="Times New Roman" w:cs="Times New Roman"/>
          <w:sz w:val="28"/>
          <w:szCs w:val="28"/>
        </w:rPr>
        <w:t>;</w:t>
      </w:r>
      <w:r w:rsidR="002A709E" w:rsidRPr="00267172">
        <w:rPr>
          <w:rFonts w:ascii="Times New Roman" w:eastAsia="Times New Roman" w:hAnsi="Times New Roman" w:cs="Times New Roman"/>
          <w:sz w:val="28"/>
          <w:szCs w:val="28"/>
        </w:rPr>
        <w:t xml:space="preserve"> </w:t>
      </w:r>
    </w:p>
    <w:p w14:paraId="53EA2C59" w14:textId="5241A255" w:rsidR="007C7C54"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7C7C54" w:rsidRPr="00267172">
        <w:rPr>
          <w:rFonts w:ascii="Times New Roman" w:eastAsia="Times New Roman" w:hAnsi="Times New Roman" w:cs="Times New Roman"/>
          <w:sz w:val="28"/>
          <w:szCs w:val="28"/>
        </w:rPr>
        <w:t xml:space="preserve"> ускоренное дознание и предварительное следствие;</w:t>
      </w:r>
    </w:p>
    <w:p w14:paraId="7C36D479" w14:textId="2B860A3A" w:rsidR="007C7C54"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7C7C54" w:rsidRPr="00267172">
        <w:rPr>
          <w:rFonts w:ascii="Times New Roman" w:eastAsia="Times New Roman" w:hAnsi="Times New Roman" w:cs="Times New Roman"/>
          <w:sz w:val="28"/>
          <w:szCs w:val="28"/>
        </w:rPr>
        <w:t xml:space="preserve"> судебное разбирательство дела в сокращенном порядке;</w:t>
      </w:r>
    </w:p>
    <w:p w14:paraId="4AD635BC" w14:textId="3B52A180" w:rsidR="000D346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7C7C54" w:rsidRPr="00267172">
        <w:rPr>
          <w:rFonts w:ascii="Times New Roman" w:eastAsia="Times New Roman" w:hAnsi="Times New Roman" w:cs="Times New Roman"/>
          <w:sz w:val="28"/>
          <w:szCs w:val="28"/>
        </w:rPr>
        <w:t xml:space="preserve"> </w:t>
      </w:r>
      <w:r w:rsidR="000D3463" w:rsidRPr="00267172">
        <w:rPr>
          <w:rFonts w:ascii="Times New Roman" w:eastAsia="Times New Roman" w:hAnsi="Times New Roman" w:cs="Times New Roman"/>
          <w:sz w:val="28"/>
          <w:szCs w:val="28"/>
        </w:rPr>
        <w:t xml:space="preserve">рассмотрение судом </w:t>
      </w:r>
      <w:r w:rsidR="002A709E" w:rsidRPr="00267172">
        <w:rPr>
          <w:rFonts w:ascii="Times New Roman" w:eastAsia="Times New Roman" w:hAnsi="Times New Roman" w:cs="Times New Roman"/>
          <w:sz w:val="28"/>
          <w:szCs w:val="28"/>
        </w:rPr>
        <w:t>дел частного обвинения</w:t>
      </w:r>
      <w:r w:rsidR="000D3463" w:rsidRPr="00267172">
        <w:rPr>
          <w:rFonts w:ascii="Times New Roman" w:eastAsia="Times New Roman" w:hAnsi="Times New Roman" w:cs="Times New Roman"/>
          <w:sz w:val="28"/>
          <w:szCs w:val="28"/>
        </w:rPr>
        <w:t>;</w:t>
      </w:r>
    </w:p>
    <w:p w14:paraId="706B4DF8" w14:textId="6873E5C1" w:rsidR="000D346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2A709E" w:rsidRPr="00267172">
        <w:rPr>
          <w:rFonts w:ascii="Times New Roman" w:eastAsia="Times New Roman" w:hAnsi="Times New Roman" w:cs="Times New Roman"/>
          <w:sz w:val="28"/>
          <w:szCs w:val="28"/>
        </w:rPr>
        <w:t xml:space="preserve"> </w:t>
      </w:r>
      <w:r w:rsidR="000D3463" w:rsidRPr="00267172">
        <w:rPr>
          <w:rFonts w:ascii="Times New Roman" w:eastAsia="Times New Roman" w:hAnsi="Times New Roman" w:cs="Times New Roman"/>
          <w:sz w:val="28"/>
          <w:szCs w:val="28"/>
        </w:rPr>
        <w:t xml:space="preserve">производство по делам </w:t>
      </w:r>
      <w:r w:rsidR="002A709E" w:rsidRPr="00267172">
        <w:rPr>
          <w:rFonts w:ascii="Times New Roman" w:eastAsia="Times New Roman" w:hAnsi="Times New Roman" w:cs="Times New Roman"/>
          <w:sz w:val="28"/>
          <w:szCs w:val="28"/>
        </w:rPr>
        <w:t>об уголовных проступках</w:t>
      </w:r>
      <w:r w:rsidR="000D3463" w:rsidRPr="00267172">
        <w:rPr>
          <w:rFonts w:ascii="Times New Roman" w:eastAsia="Times New Roman" w:hAnsi="Times New Roman" w:cs="Times New Roman"/>
          <w:sz w:val="28"/>
          <w:szCs w:val="28"/>
        </w:rPr>
        <w:t>;</w:t>
      </w:r>
    </w:p>
    <w:p w14:paraId="36F6CC3E" w14:textId="1B8BF63A" w:rsidR="000D346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2A709E" w:rsidRPr="00267172">
        <w:rPr>
          <w:rFonts w:ascii="Times New Roman" w:eastAsia="Times New Roman" w:hAnsi="Times New Roman" w:cs="Times New Roman"/>
          <w:sz w:val="28"/>
          <w:szCs w:val="28"/>
        </w:rPr>
        <w:t xml:space="preserve"> </w:t>
      </w:r>
      <w:r w:rsidR="000D3463" w:rsidRPr="00267172">
        <w:rPr>
          <w:rFonts w:ascii="Times New Roman" w:eastAsia="Times New Roman" w:hAnsi="Times New Roman" w:cs="Times New Roman"/>
          <w:sz w:val="28"/>
          <w:szCs w:val="28"/>
        </w:rPr>
        <w:t xml:space="preserve">особенности производства </w:t>
      </w:r>
      <w:r w:rsidR="002A709E" w:rsidRPr="00267172">
        <w:rPr>
          <w:rFonts w:ascii="Times New Roman" w:eastAsia="Times New Roman" w:hAnsi="Times New Roman" w:cs="Times New Roman"/>
          <w:sz w:val="28"/>
          <w:szCs w:val="28"/>
        </w:rPr>
        <w:t xml:space="preserve">по делам </w:t>
      </w:r>
      <w:r w:rsidR="000D3463" w:rsidRPr="00267172">
        <w:rPr>
          <w:rFonts w:ascii="Times New Roman" w:eastAsia="Times New Roman" w:hAnsi="Times New Roman" w:cs="Times New Roman"/>
          <w:sz w:val="28"/>
          <w:szCs w:val="28"/>
        </w:rPr>
        <w:t xml:space="preserve">об уголовных правонарушениях </w:t>
      </w:r>
      <w:r w:rsidR="002A709E" w:rsidRPr="00267172">
        <w:rPr>
          <w:rFonts w:ascii="Times New Roman" w:eastAsia="Times New Roman" w:hAnsi="Times New Roman" w:cs="Times New Roman"/>
          <w:sz w:val="28"/>
          <w:szCs w:val="28"/>
        </w:rPr>
        <w:t>несовершеннолетних</w:t>
      </w:r>
      <w:r w:rsidR="000D3463" w:rsidRPr="00267172">
        <w:rPr>
          <w:rFonts w:ascii="Times New Roman" w:eastAsia="Times New Roman" w:hAnsi="Times New Roman" w:cs="Times New Roman"/>
          <w:sz w:val="28"/>
          <w:szCs w:val="28"/>
        </w:rPr>
        <w:t>;</w:t>
      </w:r>
    </w:p>
    <w:p w14:paraId="7A49732A" w14:textId="21C21E2F" w:rsidR="000D346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2A709E" w:rsidRPr="00267172">
        <w:rPr>
          <w:rFonts w:ascii="Times New Roman" w:eastAsia="Times New Roman" w:hAnsi="Times New Roman" w:cs="Times New Roman"/>
          <w:sz w:val="28"/>
          <w:szCs w:val="28"/>
        </w:rPr>
        <w:t xml:space="preserve"> </w:t>
      </w:r>
      <w:r w:rsidR="000D3463" w:rsidRPr="00267172">
        <w:rPr>
          <w:rFonts w:ascii="Times New Roman" w:eastAsia="Times New Roman" w:hAnsi="Times New Roman" w:cs="Times New Roman"/>
          <w:sz w:val="28"/>
          <w:szCs w:val="28"/>
        </w:rPr>
        <w:t xml:space="preserve">особенности производства по делам </w:t>
      </w:r>
      <w:r w:rsidR="002A709E" w:rsidRPr="00267172">
        <w:rPr>
          <w:rFonts w:ascii="Times New Roman" w:eastAsia="Times New Roman" w:hAnsi="Times New Roman" w:cs="Times New Roman"/>
          <w:sz w:val="28"/>
          <w:szCs w:val="28"/>
        </w:rPr>
        <w:t>по деяниям невменяемых</w:t>
      </w:r>
      <w:r w:rsidR="000D3463" w:rsidRPr="00267172">
        <w:rPr>
          <w:rFonts w:ascii="Times New Roman" w:eastAsia="Times New Roman" w:hAnsi="Times New Roman" w:cs="Times New Roman"/>
          <w:sz w:val="28"/>
          <w:szCs w:val="28"/>
        </w:rPr>
        <w:t>;</w:t>
      </w:r>
    </w:p>
    <w:p w14:paraId="2E338E60" w14:textId="15C9279A" w:rsidR="000D346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0D3463" w:rsidRPr="00267172">
        <w:rPr>
          <w:rFonts w:ascii="Times New Roman" w:eastAsia="Times New Roman" w:hAnsi="Times New Roman" w:cs="Times New Roman"/>
          <w:sz w:val="28"/>
          <w:szCs w:val="28"/>
        </w:rPr>
        <w:t xml:space="preserve"> особенности производства по делам лиц,</w:t>
      </w:r>
      <w:r w:rsidR="002A709E" w:rsidRPr="00267172">
        <w:rPr>
          <w:rFonts w:ascii="Times New Roman" w:eastAsia="Times New Roman" w:hAnsi="Times New Roman" w:cs="Times New Roman"/>
          <w:sz w:val="28"/>
          <w:szCs w:val="28"/>
        </w:rPr>
        <w:t xml:space="preserve"> обладающих привилегиями</w:t>
      </w:r>
      <w:r w:rsidR="000D3463" w:rsidRPr="00267172">
        <w:rPr>
          <w:rFonts w:ascii="Times New Roman" w:eastAsia="Times New Roman" w:hAnsi="Times New Roman" w:cs="Times New Roman"/>
          <w:sz w:val="28"/>
          <w:szCs w:val="28"/>
        </w:rPr>
        <w:t>;</w:t>
      </w:r>
    </w:p>
    <w:p w14:paraId="1AF7EE28" w14:textId="350A1851" w:rsidR="000D346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2A709E" w:rsidRPr="00267172">
        <w:rPr>
          <w:rFonts w:ascii="Times New Roman" w:eastAsia="Times New Roman" w:hAnsi="Times New Roman" w:cs="Times New Roman"/>
          <w:sz w:val="28"/>
          <w:szCs w:val="28"/>
        </w:rPr>
        <w:t xml:space="preserve"> </w:t>
      </w:r>
      <w:r w:rsidR="000D3463" w:rsidRPr="00267172">
        <w:rPr>
          <w:rFonts w:ascii="Times New Roman" w:eastAsia="Times New Roman" w:hAnsi="Times New Roman" w:cs="Times New Roman"/>
          <w:sz w:val="28"/>
          <w:szCs w:val="28"/>
        </w:rPr>
        <w:t>особенности производства по делам лиц,</w:t>
      </w:r>
      <w:r w:rsidR="002A709E" w:rsidRPr="00267172">
        <w:rPr>
          <w:rFonts w:ascii="Times New Roman" w:eastAsia="Times New Roman" w:hAnsi="Times New Roman" w:cs="Times New Roman"/>
          <w:sz w:val="28"/>
          <w:szCs w:val="28"/>
        </w:rPr>
        <w:t xml:space="preserve"> обладающих</w:t>
      </w:r>
      <w:r w:rsidR="008A62EF" w:rsidRPr="00267172">
        <w:rPr>
          <w:rFonts w:ascii="Times New Roman" w:eastAsia="Times New Roman" w:hAnsi="Times New Roman" w:cs="Times New Roman"/>
          <w:sz w:val="28"/>
          <w:szCs w:val="28"/>
        </w:rPr>
        <w:t xml:space="preserve"> </w:t>
      </w:r>
      <w:r w:rsidR="002A709E" w:rsidRPr="00267172">
        <w:rPr>
          <w:rFonts w:ascii="Times New Roman" w:eastAsia="Times New Roman" w:hAnsi="Times New Roman" w:cs="Times New Roman"/>
          <w:sz w:val="28"/>
          <w:szCs w:val="28"/>
        </w:rPr>
        <w:t>иммунитетами</w:t>
      </w:r>
      <w:r w:rsidR="001B596F" w:rsidRPr="00267172">
        <w:rPr>
          <w:rFonts w:ascii="Times New Roman" w:eastAsia="Times New Roman" w:hAnsi="Times New Roman" w:cs="Times New Roman"/>
          <w:sz w:val="28"/>
          <w:szCs w:val="28"/>
        </w:rPr>
        <w:t xml:space="preserve"> от уголовного преследования</w:t>
      </w:r>
      <w:r w:rsidR="000D3463" w:rsidRPr="00267172">
        <w:rPr>
          <w:rFonts w:ascii="Times New Roman" w:eastAsia="Times New Roman" w:hAnsi="Times New Roman" w:cs="Times New Roman"/>
          <w:sz w:val="28"/>
          <w:szCs w:val="28"/>
        </w:rPr>
        <w:t>;</w:t>
      </w:r>
      <w:r w:rsidR="001B596F" w:rsidRPr="00267172">
        <w:rPr>
          <w:rFonts w:ascii="Times New Roman" w:eastAsia="Times New Roman" w:hAnsi="Times New Roman" w:cs="Times New Roman"/>
          <w:sz w:val="28"/>
          <w:szCs w:val="28"/>
        </w:rPr>
        <w:t xml:space="preserve"> </w:t>
      </w:r>
    </w:p>
    <w:p w14:paraId="630FE7E9" w14:textId="4A6916F9" w:rsidR="000D346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0D3463" w:rsidRPr="00267172">
        <w:rPr>
          <w:rFonts w:ascii="Times New Roman" w:eastAsia="Times New Roman" w:hAnsi="Times New Roman" w:cs="Times New Roman"/>
          <w:sz w:val="28"/>
          <w:szCs w:val="28"/>
        </w:rPr>
        <w:t xml:space="preserve"> </w:t>
      </w:r>
      <w:r w:rsidR="002A709E" w:rsidRPr="00267172">
        <w:rPr>
          <w:rFonts w:ascii="Times New Roman" w:eastAsia="Times New Roman" w:hAnsi="Times New Roman" w:cs="Times New Roman"/>
          <w:sz w:val="28"/>
          <w:szCs w:val="28"/>
        </w:rPr>
        <w:t>заочное</w:t>
      </w:r>
      <w:r w:rsidR="000D3463" w:rsidRPr="00267172">
        <w:rPr>
          <w:rFonts w:ascii="Times New Roman" w:eastAsia="Times New Roman" w:hAnsi="Times New Roman" w:cs="Times New Roman"/>
          <w:sz w:val="28"/>
          <w:szCs w:val="28"/>
        </w:rPr>
        <w:t xml:space="preserve"> производство;</w:t>
      </w:r>
    </w:p>
    <w:p w14:paraId="6DF10104" w14:textId="5B5BF120" w:rsidR="000D346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2A709E" w:rsidRPr="00267172">
        <w:rPr>
          <w:rFonts w:ascii="Times New Roman" w:eastAsia="Times New Roman" w:hAnsi="Times New Roman" w:cs="Times New Roman"/>
          <w:sz w:val="28"/>
          <w:szCs w:val="28"/>
        </w:rPr>
        <w:t xml:space="preserve"> </w:t>
      </w:r>
      <w:r w:rsidR="000D3463" w:rsidRPr="00267172">
        <w:rPr>
          <w:rFonts w:ascii="Times New Roman" w:eastAsia="Times New Roman" w:hAnsi="Times New Roman" w:cs="Times New Roman"/>
          <w:sz w:val="28"/>
          <w:szCs w:val="28"/>
        </w:rPr>
        <w:t xml:space="preserve">особенности производства по делам </w:t>
      </w:r>
      <w:r w:rsidR="002A709E" w:rsidRPr="00267172">
        <w:rPr>
          <w:rFonts w:ascii="Times New Roman" w:eastAsia="Times New Roman" w:hAnsi="Times New Roman" w:cs="Times New Roman"/>
          <w:sz w:val="28"/>
          <w:szCs w:val="28"/>
        </w:rPr>
        <w:t>с участием присяжных заседателей</w:t>
      </w:r>
      <w:r w:rsidR="000D3463" w:rsidRPr="00267172">
        <w:rPr>
          <w:rFonts w:ascii="Times New Roman" w:eastAsia="Times New Roman" w:hAnsi="Times New Roman" w:cs="Times New Roman"/>
          <w:sz w:val="28"/>
          <w:szCs w:val="28"/>
        </w:rPr>
        <w:t>;</w:t>
      </w:r>
    </w:p>
    <w:p w14:paraId="2D95D880" w14:textId="1734A4A6" w:rsidR="000D346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 xml:space="preserve">– </w:t>
      </w:r>
      <w:r w:rsidR="002A709E" w:rsidRPr="00267172">
        <w:rPr>
          <w:rFonts w:ascii="Times New Roman" w:eastAsia="Times New Roman" w:hAnsi="Times New Roman" w:cs="Times New Roman"/>
          <w:sz w:val="28"/>
          <w:szCs w:val="28"/>
        </w:rPr>
        <w:t>процессуальные соглашения (сделки)</w:t>
      </w:r>
      <w:r w:rsidR="000D3463" w:rsidRPr="00267172">
        <w:rPr>
          <w:rFonts w:ascii="Times New Roman" w:eastAsia="Times New Roman" w:hAnsi="Times New Roman" w:cs="Times New Roman"/>
          <w:sz w:val="28"/>
          <w:szCs w:val="28"/>
        </w:rPr>
        <w:t>;</w:t>
      </w:r>
    </w:p>
    <w:p w14:paraId="42AD24EA" w14:textId="7CC9D84D" w:rsidR="000D346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2A709E" w:rsidRPr="00267172">
        <w:rPr>
          <w:rFonts w:ascii="Times New Roman" w:eastAsia="Times New Roman" w:hAnsi="Times New Roman" w:cs="Times New Roman"/>
          <w:sz w:val="28"/>
          <w:szCs w:val="28"/>
        </w:rPr>
        <w:t xml:space="preserve"> конфискация </w:t>
      </w:r>
      <w:r w:rsidR="000D3463" w:rsidRPr="00267172">
        <w:rPr>
          <w:rFonts w:ascii="Times New Roman" w:eastAsia="Times New Roman" w:hAnsi="Times New Roman" w:cs="Times New Roman"/>
          <w:sz w:val="28"/>
          <w:szCs w:val="28"/>
          <w:lang w:val="en-US"/>
        </w:rPr>
        <w:t>in</w:t>
      </w:r>
      <w:r w:rsidR="000D3463" w:rsidRPr="00267172">
        <w:rPr>
          <w:rFonts w:ascii="Times New Roman" w:eastAsia="Times New Roman" w:hAnsi="Times New Roman" w:cs="Times New Roman"/>
          <w:sz w:val="28"/>
          <w:szCs w:val="28"/>
        </w:rPr>
        <w:t xml:space="preserve"> </w:t>
      </w:r>
      <w:r w:rsidR="000D3463" w:rsidRPr="00267172">
        <w:rPr>
          <w:rFonts w:ascii="Times New Roman" w:eastAsia="Times New Roman" w:hAnsi="Times New Roman" w:cs="Times New Roman"/>
          <w:sz w:val="28"/>
          <w:szCs w:val="28"/>
          <w:lang w:val="en-US"/>
        </w:rPr>
        <w:t>rem</w:t>
      </w:r>
      <w:r w:rsidR="000D3463" w:rsidRPr="00267172">
        <w:rPr>
          <w:rFonts w:ascii="Times New Roman" w:eastAsia="Times New Roman" w:hAnsi="Times New Roman" w:cs="Times New Roman"/>
          <w:sz w:val="28"/>
          <w:szCs w:val="28"/>
        </w:rPr>
        <w:t xml:space="preserve"> (Глава 71 УПК РК);</w:t>
      </w:r>
    </w:p>
    <w:p w14:paraId="49D612DE" w14:textId="3B500DD8" w:rsidR="002A709E"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2A709E" w:rsidRPr="00267172">
        <w:rPr>
          <w:rFonts w:ascii="Times New Roman" w:eastAsia="Times New Roman" w:hAnsi="Times New Roman" w:cs="Times New Roman"/>
          <w:sz w:val="28"/>
          <w:szCs w:val="28"/>
        </w:rPr>
        <w:t xml:space="preserve"> международное сотрудничество</w:t>
      </w:r>
      <w:r w:rsidR="000D3463" w:rsidRPr="00267172">
        <w:rPr>
          <w:rFonts w:ascii="Times New Roman" w:eastAsia="Times New Roman" w:hAnsi="Times New Roman" w:cs="Times New Roman"/>
          <w:sz w:val="28"/>
          <w:szCs w:val="28"/>
        </w:rPr>
        <w:t xml:space="preserve"> по уголовным делам</w:t>
      </w:r>
      <w:r w:rsidR="002A709E" w:rsidRPr="00267172">
        <w:rPr>
          <w:rFonts w:ascii="Times New Roman" w:eastAsia="Times New Roman" w:hAnsi="Times New Roman" w:cs="Times New Roman"/>
          <w:sz w:val="28"/>
          <w:szCs w:val="28"/>
        </w:rPr>
        <w:t>.</w:t>
      </w:r>
    </w:p>
    <w:p w14:paraId="349E98C1" w14:textId="1CD0B948" w:rsidR="002A709E" w:rsidRPr="00267172" w:rsidRDefault="00121058"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На основании сущности процессуальной формы о</w:t>
      </w:r>
      <w:r w:rsidR="002A709E" w:rsidRPr="00267172">
        <w:rPr>
          <w:rFonts w:ascii="Times New Roman" w:eastAsia="Times New Roman" w:hAnsi="Times New Roman" w:cs="Times New Roman"/>
          <w:sz w:val="28"/>
          <w:szCs w:val="28"/>
        </w:rPr>
        <w:t xml:space="preserve">собые </w:t>
      </w:r>
      <w:r w:rsidR="009A27EE" w:rsidRPr="00267172">
        <w:rPr>
          <w:rFonts w:ascii="Times New Roman" w:eastAsia="Times New Roman" w:hAnsi="Times New Roman" w:cs="Times New Roman"/>
          <w:sz w:val="28"/>
          <w:szCs w:val="28"/>
        </w:rPr>
        <w:t>уголовн</w:t>
      </w:r>
      <w:r w:rsidR="00946C22">
        <w:rPr>
          <w:rFonts w:ascii="Times New Roman" w:eastAsia="Times New Roman" w:hAnsi="Times New Roman" w:cs="Times New Roman"/>
          <w:sz w:val="28"/>
          <w:szCs w:val="28"/>
        </w:rPr>
        <w:t xml:space="preserve">ые </w:t>
      </w:r>
      <w:r w:rsidR="002A709E" w:rsidRPr="00267172">
        <w:rPr>
          <w:rFonts w:ascii="Times New Roman" w:eastAsia="Times New Roman" w:hAnsi="Times New Roman" w:cs="Times New Roman"/>
          <w:sz w:val="28"/>
          <w:szCs w:val="28"/>
        </w:rPr>
        <w:t xml:space="preserve">производства </w:t>
      </w:r>
      <w:r w:rsidRPr="00267172">
        <w:rPr>
          <w:rFonts w:ascii="Times New Roman" w:eastAsia="Times New Roman" w:hAnsi="Times New Roman" w:cs="Times New Roman"/>
          <w:sz w:val="28"/>
          <w:szCs w:val="28"/>
        </w:rPr>
        <w:t xml:space="preserve">возможно разделить </w:t>
      </w:r>
      <w:r w:rsidR="002A709E" w:rsidRPr="00267172">
        <w:rPr>
          <w:rFonts w:ascii="Times New Roman" w:eastAsia="Times New Roman" w:hAnsi="Times New Roman" w:cs="Times New Roman"/>
          <w:sz w:val="28"/>
          <w:szCs w:val="28"/>
        </w:rPr>
        <w:t xml:space="preserve">на целерантное (стремительное, простое) и усложненные. </w:t>
      </w:r>
    </w:p>
    <w:p w14:paraId="4356FBB4" w14:textId="6A68B054" w:rsidR="00AF5D0D" w:rsidRPr="00267172" w:rsidRDefault="002A709E" w:rsidP="00821900">
      <w:pPr>
        <w:tabs>
          <w:tab w:val="left" w:pos="993"/>
          <w:tab w:val="left" w:pos="8505"/>
        </w:tabs>
        <w:spacing w:after="0" w:line="240" w:lineRule="auto"/>
        <w:ind w:firstLine="709"/>
        <w:jc w:val="both"/>
        <w:rPr>
          <w:rFonts w:ascii="Times New Roman" w:hAnsi="Times New Roman" w:cs="Times New Roman"/>
          <w:sz w:val="28"/>
          <w:szCs w:val="28"/>
        </w:rPr>
      </w:pPr>
      <w:bookmarkStart w:id="10" w:name="_Hlk64918637"/>
      <w:r w:rsidRPr="00267172">
        <w:rPr>
          <w:rFonts w:ascii="Times New Roman" w:hAnsi="Times New Roman" w:cs="Times New Roman"/>
          <w:i/>
          <w:iCs/>
          <w:sz w:val="28"/>
          <w:szCs w:val="28"/>
        </w:rPr>
        <w:t>Целерантное производство</w:t>
      </w:r>
      <w:bookmarkEnd w:id="10"/>
      <w:r w:rsidR="000E6DCF" w:rsidRPr="00267172">
        <w:rPr>
          <w:rFonts w:ascii="Times New Roman" w:hAnsi="Times New Roman" w:cs="Times New Roman"/>
          <w:i/>
          <w:iCs/>
          <w:sz w:val="28"/>
          <w:szCs w:val="28"/>
        </w:rPr>
        <w:t xml:space="preserve"> </w:t>
      </w:r>
      <w:r w:rsidR="005F5A4B" w:rsidRPr="00267172">
        <w:rPr>
          <w:rFonts w:ascii="Times New Roman" w:hAnsi="Times New Roman" w:cs="Times New Roman"/>
          <w:sz w:val="28"/>
          <w:szCs w:val="28"/>
        </w:rPr>
        <w:t>включа</w:t>
      </w:r>
      <w:r w:rsidR="00AF5D0D" w:rsidRPr="00267172">
        <w:rPr>
          <w:rFonts w:ascii="Times New Roman" w:hAnsi="Times New Roman" w:cs="Times New Roman"/>
          <w:sz w:val="28"/>
          <w:szCs w:val="28"/>
        </w:rPr>
        <w:t xml:space="preserve">ет в себя </w:t>
      </w:r>
      <w:r w:rsidR="007C7C54" w:rsidRPr="00267172">
        <w:rPr>
          <w:rFonts w:ascii="Times New Roman" w:hAnsi="Times New Roman" w:cs="Times New Roman"/>
          <w:sz w:val="28"/>
          <w:szCs w:val="28"/>
        </w:rPr>
        <w:t>сем</w:t>
      </w:r>
      <w:r w:rsidR="00164BEF" w:rsidRPr="00267172">
        <w:rPr>
          <w:rFonts w:ascii="Times New Roman" w:hAnsi="Times New Roman" w:cs="Times New Roman"/>
          <w:sz w:val="28"/>
          <w:szCs w:val="28"/>
        </w:rPr>
        <w:t>ь</w:t>
      </w:r>
      <w:r w:rsidR="005F5A4B" w:rsidRPr="00267172">
        <w:rPr>
          <w:rFonts w:ascii="Times New Roman" w:hAnsi="Times New Roman" w:cs="Times New Roman"/>
          <w:sz w:val="28"/>
          <w:szCs w:val="28"/>
        </w:rPr>
        <w:t xml:space="preserve"> из </w:t>
      </w:r>
      <w:r w:rsidR="007C7C54" w:rsidRPr="00267172">
        <w:rPr>
          <w:rFonts w:ascii="Times New Roman" w:hAnsi="Times New Roman" w:cs="Times New Roman"/>
          <w:sz w:val="28"/>
          <w:szCs w:val="28"/>
        </w:rPr>
        <w:t>четырнад</w:t>
      </w:r>
      <w:r w:rsidR="005F5A4B" w:rsidRPr="00267172">
        <w:rPr>
          <w:rFonts w:ascii="Times New Roman" w:hAnsi="Times New Roman" w:cs="Times New Roman"/>
          <w:sz w:val="28"/>
          <w:szCs w:val="28"/>
        </w:rPr>
        <w:t>цати</w:t>
      </w:r>
      <w:r w:rsidRPr="00267172">
        <w:rPr>
          <w:rFonts w:ascii="Times New Roman" w:hAnsi="Times New Roman" w:cs="Times New Roman"/>
          <w:sz w:val="28"/>
          <w:szCs w:val="28"/>
        </w:rPr>
        <w:t xml:space="preserve"> видов</w:t>
      </w:r>
      <w:bookmarkStart w:id="11" w:name="_Hlk64918777"/>
      <w:r w:rsidR="00410FF3" w:rsidRPr="00267172">
        <w:rPr>
          <w:rFonts w:ascii="Times New Roman" w:hAnsi="Times New Roman" w:cs="Times New Roman"/>
          <w:sz w:val="28"/>
          <w:szCs w:val="28"/>
        </w:rPr>
        <w:t xml:space="preserve"> </w:t>
      </w:r>
      <w:r w:rsidR="005F5A4B" w:rsidRPr="00267172">
        <w:rPr>
          <w:rFonts w:ascii="Times New Roman" w:hAnsi="Times New Roman" w:cs="Times New Roman"/>
          <w:sz w:val="28"/>
          <w:szCs w:val="28"/>
        </w:rPr>
        <w:t>особых производств</w:t>
      </w:r>
      <w:bookmarkEnd w:id="11"/>
      <w:r w:rsidR="00AF5D0D" w:rsidRPr="00267172">
        <w:rPr>
          <w:rFonts w:ascii="Times New Roman" w:hAnsi="Times New Roman" w:cs="Times New Roman"/>
          <w:sz w:val="28"/>
          <w:szCs w:val="28"/>
        </w:rPr>
        <w:t>:</w:t>
      </w:r>
    </w:p>
    <w:p w14:paraId="7B030F30" w14:textId="35A60BB2" w:rsidR="00AF5D0D"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F5D0D" w:rsidRPr="00267172">
        <w:rPr>
          <w:rFonts w:ascii="Times New Roman" w:hAnsi="Times New Roman" w:cs="Times New Roman"/>
          <w:sz w:val="28"/>
          <w:szCs w:val="28"/>
        </w:rPr>
        <w:t xml:space="preserve"> уголовное </w:t>
      </w:r>
      <w:r w:rsidR="002A709E" w:rsidRPr="00267172">
        <w:rPr>
          <w:rFonts w:ascii="Times New Roman" w:hAnsi="Times New Roman" w:cs="Times New Roman"/>
          <w:sz w:val="28"/>
          <w:szCs w:val="28"/>
        </w:rPr>
        <w:t>приказное производство</w:t>
      </w:r>
      <w:r w:rsidR="00AF5D0D" w:rsidRPr="00267172">
        <w:rPr>
          <w:rFonts w:ascii="Times New Roman" w:hAnsi="Times New Roman" w:cs="Times New Roman"/>
          <w:sz w:val="28"/>
          <w:szCs w:val="28"/>
        </w:rPr>
        <w:t>;</w:t>
      </w:r>
    </w:p>
    <w:p w14:paraId="046CB311" w14:textId="3FA425A2" w:rsidR="007C7C54"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hAnsi="Times New Roman" w:cs="Times New Roman"/>
          <w:sz w:val="28"/>
          <w:szCs w:val="28"/>
        </w:rPr>
        <w:t>–</w:t>
      </w:r>
      <w:r w:rsidR="007C7C54" w:rsidRPr="00267172">
        <w:rPr>
          <w:rFonts w:ascii="Times New Roman" w:hAnsi="Times New Roman" w:cs="Times New Roman"/>
          <w:sz w:val="28"/>
          <w:szCs w:val="28"/>
        </w:rPr>
        <w:t xml:space="preserve"> </w:t>
      </w:r>
      <w:r w:rsidR="007C7C54" w:rsidRPr="00267172">
        <w:rPr>
          <w:rFonts w:ascii="Times New Roman" w:eastAsia="Times New Roman" w:hAnsi="Times New Roman" w:cs="Times New Roman"/>
          <w:sz w:val="28"/>
          <w:szCs w:val="28"/>
        </w:rPr>
        <w:t>ускоренное дознание и предварительное следствие;</w:t>
      </w:r>
    </w:p>
    <w:p w14:paraId="3F6AACBC" w14:textId="3AD87905" w:rsidR="00AF5D0D"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164BEF" w:rsidRPr="00267172">
        <w:rPr>
          <w:rFonts w:ascii="Times New Roman" w:hAnsi="Times New Roman" w:cs="Times New Roman"/>
          <w:sz w:val="28"/>
          <w:szCs w:val="28"/>
        </w:rPr>
        <w:t xml:space="preserve"> </w:t>
      </w:r>
      <w:r w:rsidR="007C7C54" w:rsidRPr="00267172">
        <w:rPr>
          <w:rFonts w:ascii="Times New Roman" w:hAnsi="Times New Roman" w:cs="Times New Roman"/>
          <w:sz w:val="28"/>
          <w:szCs w:val="28"/>
        </w:rPr>
        <w:t xml:space="preserve">производство по </w:t>
      </w:r>
      <w:r w:rsidR="00AF5D0D" w:rsidRPr="00267172">
        <w:rPr>
          <w:rFonts w:ascii="Times New Roman" w:hAnsi="Times New Roman" w:cs="Times New Roman"/>
          <w:sz w:val="28"/>
          <w:szCs w:val="28"/>
        </w:rPr>
        <w:t>уголовны</w:t>
      </w:r>
      <w:r w:rsidR="007C7C54" w:rsidRPr="00267172">
        <w:rPr>
          <w:rFonts w:ascii="Times New Roman" w:hAnsi="Times New Roman" w:cs="Times New Roman"/>
          <w:sz w:val="28"/>
          <w:szCs w:val="28"/>
        </w:rPr>
        <w:t>м</w:t>
      </w:r>
      <w:r w:rsidR="00AF5D0D" w:rsidRPr="00267172">
        <w:rPr>
          <w:rFonts w:ascii="Times New Roman" w:hAnsi="Times New Roman" w:cs="Times New Roman"/>
          <w:sz w:val="28"/>
          <w:szCs w:val="28"/>
        </w:rPr>
        <w:t xml:space="preserve"> </w:t>
      </w:r>
      <w:r w:rsidR="002A709E" w:rsidRPr="00267172">
        <w:rPr>
          <w:rFonts w:ascii="Times New Roman" w:hAnsi="Times New Roman" w:cs="Times New Roman"/>
          <w:sz w:val="28"/>
          <w:szCs w:val="28"/>
        </w:rPr>
        <w:t>дела</w:t>
      </w:r>
      <w:r w:rsidR="007C7C54" w:rsidRPr="00267172">
        <w:rPr>
          <w:rFonts w:ascii="Times New Roman" w:hAnsi="Times New Roman" w:cs="Times New Roman"/>
          <w:sz w:val="28"/>
          <w:szCs w:val="28"/>
        </w:rPr>
        <w:t>м</w:t>
      </w:r>
      <w:r w:rsidR="002A709E" w:rsidRPr="00267172">
        <w:rPr>
          <w:rFonts w:ascii="Times New Roman" w:hAnsi="Times New Roman" w:cs="Times New Roman"/>
          <w:sz w:val="28"/>
          <w:szCs w:val="28"/>
        </w:rPr>
        <w:t xml:space="preserve"> частного обвинения</w:t>
      </w:r>
      <w:r w:rsidR="00AF5D0D" w:rsidRPr="00267172">
        <w:rPr>
          <w:rFonts w:ascii="Times New Roman" w:hAnsi="Times New Roman" w:cs="Times New Roman"/>
          <w:sz w:val="28"/>
          <w:szCs w:val="28"/>
        </w:rPr>
        <w:t>;</w:t>
      </w:r>
    </w:p>
    <w:p w14:paraId="7A716B5B" w14:textId="3E04CCA1" w:rsidR="00AF5D0D"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F5D0D" w:rsidRPr="00267172">
        <w:rPr>
          <w:rFonts w:ascii="Times New Roman" w:hAnsi="Times New Roman" w:cs="Times New Roman"/>
          <w:sz w:val="28"/>
          <w:szCs w:val="28"/>
        </w:rPr>
        <w:t xml:space="preserve"> </w:t>
      </w:r>
      <w:r w:rsidR="007C7C54" w:rsidRPr="00267172">
        <w:rPr>
          <w:rFonts w:ascii="Times New Roman" w:hAnsi="Times New Roman" w:cs="Times New Roman"/>
          <w:sz w:val="28"/>
          <w:szCs w:val="28"/>
        </w:rPr>
        <w:t xml:space="preserve">производство по </w:t>
      </w:r>
      <w:r w:rsidR="00AF5D0D" w:rsidRPr="00267172">
        <w:rPr>
          <w:rFonts w:ascii="Times New Roman" w:hAnsi="Times New Roman" w:cs="Times New Roman"/>
          <w:sz w:val="28"/>
          <w:szCs w:val="28"/>
        </w:rPr>
        <w:t>дела</w:t>
      </w:r>
      <w:r w:rsidR="007C7C54" w:rsidRPr="00267172">
        <w:rPr>
          <w:rFonts w:ascii="Times New Roman" w:hAnsi="Times New Roman" w:cs="Times New Roman"/>
          <w:sz w:val="28"/>
          <w:szCs w:val="28"/>
        </w:rPr>
        <w:t>м</w:t>
      </w:r>
      <w:r w:rsidR="002A709E" w:rsidRPr="00267172">
        <w:rPr>
          <w:rFonts w:ascii="Times New Roman" w:hAnsi="Times New Roman" w:cs="Times New Roman"/>
          <w:sz w:val="28"/>
          <w:szCs w:val="28"/>
        </w:rPr>
        <w:t xml:space="preserve"> об уголовных проступках</w:t>
      </w:r>
      <w:r w:rsidR="00AF5D0D" w:rsidRPr="00267172">
        <w:rPr>
          <w:rFonts w:ascii="Times New Roman" w:hAnsi="Times New Roman" w:cs="Times New Roman"/>
          <w:sz w:val="28"/>
          <w:szCs w:val="28"/>
        </w:rPr>
        <w:t>;</w:t>
      </w:r>
    </w:p>
    <w:p w14:paraId="6C3071B3" w14:textId="64384F5E" w:rsidR="00AF5D0D"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2A709E" w:rsidRPr="00267172">
        <w:rPr>
          <w:rFonts w:ascii="Times New Roman" w:hAnsi="Times New Roman" w:cs="Times New Roman"/>
          <w:sz w:val="28"/>
          <w:szCs w:val="28"/>
        </w:rPr>
        <w:t xml:space="preserve"> процессуальные соглашения (сделки)</w:t>
      </w:r>
      <w:r w:rsidR="00AF5D0D" w:rsidRPr="00267172">
        <w:rPr>
          <w:rFonts w:ascii="Times New Roman" w:hAnsi="Times New Roman" w:cs="Times New Roman"/>
          <w:sz w:val="28"/>
          <w:szCs w:val="28"/>
        </w:rPr>
        <w:t>;</w:t>
      </w:r>
    </w:p>
    <w:p w14:paraId="3135DCAD" w14:textId="2A880CD9" w:rsidR="00164BEF"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164BEF" w:rsidRPr="00267172">
        <w:rPr>
          <w:rFonts w:ascii="Times New Roman" w:hAnsi="Times New Roman" w:cs="Times New Roman"/>
          <w:sz w:val="28"/>
          <w:szCs w:val="28"/>
        </w:rPr>
        <w:t xml:space="preserve"> судебное разбирательство дела в сокращенном порядке;</w:t>
      </w:r>
    </w:p>
    <w:p w14:paraId="1986D2BF" w14:textId="7B60C269" w:rsidR="00AF5D0D"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F5D0D" w:rsidRPr="00267172">
        <w:rPr>
          <w:rFonts w:ascii="Times New Roman" w:hAnsi="Times New Roman" w:cs="Times New Roman"/>
          <w:sz w:val="28"/>
          <w:szCs w:val="28"/>
        </w:rPr>
        <w:t xml:space="preserve"> </w:t>
      </w:r>
      <w:r w:rsidR="002A709E" w:rsidRPr="00267172">
        <w:rPr>
          <w:rFonts w:ascii="Times New Roman" w:hAnsi="Times New Roman" w:cs="Times New Roman"/>
          <w:sz w:val="28"/>
          <w:szCs w:val="28"/>
        </w:rPr>
        <w:t>конфискация до вынесения приговора</w:t>
      </w:r>
      <w:r w:rsidR="007C7C54" w:rsidRPr="00267172">
        <w:rPr>
          <w:rFonts w:ascii="Times New Roman" w:hAnsi="Times New Roman" w:cs="Times New Roman"/>
          <w:sz w:val="28"/>
          <w:szCs w:val="28"/>
        </w:rPr>
        <w:t xml:space="preserve"> </w:t>
      </w:r>
      <w:r w:rsidR="007C7C54" w:rsidRPr="00267172">
        <w:rPr>
          <w:rFonts w:ascii="Times New Roman" w:eastAsia="Times New Roman" w:hAnsi="Times New Roman" w:cs="Times New Roman"/>
          <w:sz w:val="28"/>
          <w:szCs w:val="28"/>
        </w:rPr>
        <w:t>(</w:t>
      </w:r>
      <w:r w:rsidR="007C7C54" w:rsidRPr="00267172">
        <w:rPr>
          <w:rFonts w:ascii="Times New Roman" w:hAnsi="Times New Roman" w:cs="Times New Roman"/>
          <w:sz w:val="28"/>
          <w:szCs w:val="28"/>
          <w:lang w:val="en-US"/>
        </w:rPr>
        <w:t>in</w:t>
      </w:r>
      <w:r w:rsidR="007C7C54" w:rsidRPr="00267172">
        <w:rPr>
          <w:rFonts w:ascii="Times New Roman" w:hAnsi="Times New Roman" w:cs="Times New Roman"/>
          <w:sz w:val="28"/>
          <w:szCs w:val="28"/>
        </w:rPr>
        <w:t xml:space="preserve"> </w:t>
      </w:r>
      <w:r w:rsidR="007C7C54" w:rsidRPr="00267172">
        <w:rPr>
          <w:rFonts w:ascii="Times New Roman" w:hAnsi="Times New Roman" w:cs="Times New Roman"/>
          <w:sz w:val="28"/>
          <w:szCs w:val="28"/>
          <w:lang w:val="en-US"/>
        </w:rPr>
        <w:t>rem</w:t>
      </w:r>
      <w:r w:rsidR="007C7C54" w:rsidRPr="00267172">
        <w:rPr>
          <w:rFonts w:ascii="Times New Roman" w:hAnsi="Times New Roman" w:cs="Times New Roman"/>
          <w:sz w:val="28"/>
          <w:szCs w:val="28"/>
        </w:rPr>
        <w:t>)</w:t>
      </w:r>
      <w:r w:rsidR="00AF5D0D" w:rsidRPr="00267172">
        <w:rPr>
          <w:rFonts w:ascii="Times New Roman" w:hAnsi="Times New Roman" w:cs="Times New Roman"/>
          <w:sz w:val="28"/>
          <w:szCs w:val="28"/>
        </w:rPr>
        <w:t>.</w:t>
      </w:r>
    </w:p>
    <w:p w14:paraId="644FA075" w14:textId="389F5B41" w:rsidR="00AF5D0D" w:rsidRPr="00267172" w:rsidRDefault="00AF5D0D"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Кроме того, целерантное производство </w:t>
      </w:r>
      <w:r w:rsidR="002A709E" w:rsidRPr="00267172">
        <w:rPr>
          <w:rFonts w:ascii="Times New Roman" w:hAnsi="Times New Roman" w:cs="Times New Roman"/>
          <w:sz w:val="28"/>
          <w:szCs w:val="28"/>
        </w:rPr>
        <w:t>может вестись в следующих четырех формах:</w:t>
      </w:r>
    </w:p>
    <w:p w14:paraId="5DCB95BF" w14:textId="4303F8C2" w:rsidR="00AF5D0D"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2A709E" w:rsidRPr="00267172">
        <w:rPr>
          <w:rFonts w:ascii="Times New Roman" w:hAnsi="Times New Roman" w:cs="Times New Roman"/>
          <w:sz w:val="28"/>
          <w:szCs w:val="28"/>
        </w:rPr>
        <w:t xml:space="preserve"> упрощенное</w:t>
      </w:r>
      <w:r w:rsidR="00AF5D0D" w:rsidRPr="00267172">
        <w:rPr>
          <w:rFonts w:ascii="Times New Roman" w:hAnsi="Times New Roman" w:cs="Times New Roman"/>
          <w:sz w:val="28"/>
          <w:szCs w:val="28"/>
        </w:rPr>
        <w:t>;</w:t>
      </w:r>
    </w:p>
    <w:p w14:paraId="663CBA25" w14:textId="441065F0" w:rsidR="00AF5D0D"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F5D0D" w:rsidRPr="00267172">
        <w:rPr>
          <w:rFonts w:ascii="Times New Roman" w:hAnsi="Times New Roman" w:cs="Times New Roman"/>
          <w:sz w:val="28"/>
          <w:szCs w:val="28"/>
        </w:rPr>
        <w:t xml:space="preserve"> </w:t>
      </w:r>
      <w:r w:rsidR="002A709E" w:rsidRPr="00267172">
        <w:rPr>
          <w:rFonts w:ascii="Times New Roman" w:hAnsi="Times New Roman" w:cs="Times New Roman"/>
          <w:sz w:val="28"/>
          <w:szCs w:val="28"/>
        </w:rPr>
        <w:t>ускоренное</w:t>
      </w:r>
      <w:r w:rsidR="00AF5D0D" w:rsidRPr="00267172">
        <w:rPr>
          <w:rFonts w:ascii="Times New Roman" w:hAnsi="Times New Roman" w:cs="Times New Roman"/>
          <w:sz w:val="28"/>
          <w:szCs w:val="28"/>
        </w:rPr>
        <w:t>;</w:t>
      </w:r>
    </w:p>
    <w:p w14:paraId="42BDFDA6" w14:textId="20ECBBF8" w:rsidR="00AF5D0D"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F5D0D" w:rsidRPr="00267172">
        <w:rPr>
          <w:rFonts w:ascii="Times New Roman" w:hAnsi="Times New Roman" w:cs="Times New Roman"/>
          <w:sz w:val="28"/>
          <w:szCs w:val="28"/>
        </w:rPr>
        <w:t xml:space="preserve"> </w:t>
      </w:r>
      <w:r w:rsidR="002A709E" w:rsidRPr="00267172">
        <w:rPr>
          <w:rFonts w:ascii="Times New Roman" w:hAnsi="Times New Roman" w:cs="Times New Roman"/>
          <w:sz w:val="28"/>
          <w:szCs w:val="28"/>
        </w:rPr>
        <w:t>сокращенное</w:t>
      </w:r>
      <w:r w:rsidR="00AF5D0D" w:rsidRPr="00267172">
        <w:rPr>
          <w:rFonts w:ascii="Times New Roman" w:hAnsi="Times New Roman" w:cs="Times New Roman"/>
          <w:sz w:val="28"/>
          <w:szCs w:val="28"/>
        </w:rPr>
        <w:t>;</w:t>
      </w:r>
    </w:p>
    <w:p w14:paraId="0DB8ABD7" w14:textId="089427DC" w:rsidR="002A709E" w:rsidRPr="00267172" w:rsidRDefault="00180122"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2A709E" w:rsidRPr="00267172">
        <w:rPr>
          <w:rFonts w:ascii="Times New Roman" w:hAnsi="Times New Roman" w:cs="Times New Roman"/>
          <w:sz w:val="28"/>
          <w:szCs w:val="28"/>
        </w:rPr>
        <w:t xml:space="preserve"> суммарное.</w:t>
      </w:r>
    </w:p>
    <w:p w14:paraId="00A5051E" w14:textId="046AE7B1" w:rsidR="00113853" w:rsidRPr="00267172" w:rsidRDefault="002A709E"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eastAsia="Times New Roman" w:hAnsi="Times New Roman" w:cs="Times New Roman"/>
          <w:i/>
          <w:iCs/>
          <w:sz w:val="28"/>
          <w:szCs w:val="28"/>
        </w:rPr>
        <w:t>Усложненн</w:t>
      </w:r>
      <w:r w:rsidR="00113853" w:rsidRPr="00267172">
        <w:rPr>
          <w:rFonts w:ascii="Times New Roman" w:eastAsia="Times New Roman" w:hAnsi="Times New Roman" w:cs="Times New Roman"/>
          <w:i/>
          <w:iCs/>
          <w:sz w:val="28"/>
          <w:szCs w:val="28"/>
        </w:rPr>
        <w:t>ы</w:t>
      </w:r>
      <w:r w:rsidRPr="00267172">
        <w:rPr>
          <w:rFonts w:ascii="Times New Roman" w:eastAsia="Times New Roman" w:hAnsi="Times New Roman" w:cs="Times New Roman"/>
          <w:i/>
          <w:iCs/>
          <w:sz w:val="28"/>
          <w:szCs w:val="28"/>
        </w:rPr>
        <w:t>е производств</w:t>
      </w:r>
      <w:r w:rsidR="00113853" w:rsidRPr="00267172">
        <w:rPr>
          <w:rFonts w:ascii="Times New Roman" w:eastAsia="Times New Roman" w:hAnsi="Times New Roman" w:cs="Times New Roman"/>
          <w:i/>
          <w:iCs/>
          <w:sz w:val="28"/>
          <w:szCs w:val="28"/>
        </w:rPr>
        <w:t>а</w:t>
      </w:r>
      <w:r w:rsidRPr="00267172">
        <w:rPr>
          <w:rFonts w:ascii="Times New Roman" w:eastAsia="Times New Roman" w:hAnsi="Times New Roman" w:cs="Times New Roman"/>
          <w:sz w:val="28"/>
          <w:szCs w:val="28"/>
        </w:rPr>
        <w:t xml:space="preserve"> включа</w:t>
      </w:r>
      <w:r w:rsidR="00113853" w:rsidRPr="00267172">
        <w:rPr>
          <w:rFonts w:ascii="Times New Roman" w:eastAsia="Times New Roman" w:hAnsi="Times New Roman" w:cs="Times New Roman"/>
          <w:sz w:val="28"/>
          <w:szCs w:val="28"/>
        </w:rPr>
        <w:t>ю</w:t>
      </w:r>
      <w:r w:rsidRPr="00267172">
        <w:rPr>
          <w:rFonts w:ascii="Times New Roman" w:eastAsia="Times New Roman" w:hAnsi="Times New Roman" w:cs="Times New Roman"/>
          <w:sz w:val="28"/>
          <w:szCs w:val="28"/>
        </w:rPr>
        <w:t xml:space="preserve">т в себя семь </w:t>
      </w:r>
      <w:r w:rsidR="00113853" w:rsidRPr="00267172">
        <w:rPr>
          <w:rFonts w:ascii="Times New Roman" w:hAnsi="Times New Roman" w:cs="Times New Roman"/>
          <w:sz w:val="28"/>
          <w:szCs w:val="28"/>
        </w:rPr>
        <w:t xml:space="preserve">из </w:t>
      </w:r>
      <w:r w:rsidR="007C7C54" w:rsidRPr="00267172">
        <w:rPr>
          <w:rFonts w:ascii="Times New Roman" w:hAnsi="Times New Roman" w:cs="Times New Roman"/>
          <w:sz w:val="28"/>
          <w:szCs w:val="28"/>
        </w:rPr>
        <w:t>четырнадцати</w:t>
      </w:r>
      <w:r w:rsidR="00113853" w:rsidRPr="00267172">
        <w:rPr>
          <w:rFonts w:ascii="Times New Roman" w:hAnsi="Times New Roman" w:cs="Times New Roman"/>
          <w:sz w:val="28"/>
          <w:szCs w:val="28"/>
        </w:rPr>
        <w:t xml:space="preserve"> </w:t>
      </w:r>
      <w:r w:rsidRPr="00267172">
        <w:rPr>
          <w:rFonts w:ascii="Times New Roman" w:eastAsia="Times New Roman" w:hAnsi="Times New Roman" w:cs="Times New Roman"/>
          <w:sz w:val="28"/>
          <w:szCs w:val="28"/>
        </w:rPr>
        <w:t>видов</w:t>
      </w:r>
      <w:r w:rsidR="00113853" w:rsidRPr="00267172">
        <w:rPr>
          <w:rFonts w:ascii="Times New Roman" w:hAnsi="Times New Roman" w:cs="Times New Roman"/>
          <w:sz w:val="28"/>
          <w:szCs w:val="28"/>
        </w:rPr>
        <w:t xml:space="preserve"> особых производств:</w:t>
      </w:r>
    </w:p>
    <w:p w14:paraId="55C1F13E" w14:textId="79E4E532" w:rsidR="0011385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hAnsi="Times New Roman" w:cs="Times New Roman"/>
          <w:sz w:val="28"/>
          <w:szCs w:val="28"/>
        </w:rPr>
        <w:t>–</w:t>
      </w:r>
      <w:r w:rsidR="00113853" w:rsidRPr="00267172">
        <w:rPr>
          <w:rFonts w:ascii="Times New Roman" w:hAnsi="Times New Roman" w:cs="Times New Roman"/>
          <w:sz w:val="28"/>
          <w:szCs w:val="28"/>
        </w:rPr>
        <w:t xml:space="preserve"> </w:t>
      </w:r>
      <w:r w:rsidR="002A709E" w:rsidRPr="00267172">
        <w:rPr>
          <w:rFonts w:ascii="Times New Roman" w:eastAsia="Times New Roman" w:hAnsi="Times New Roman" w:cs="Times New Roman"/>
          <w:sz w:val="28"/>
          <w:szCs w:val="28"/>
        </w:rPr>
        <w:t xml:space="preserve">по делам </w:t>
      </w:r>
      <w:r w:rsidR="00113853" w:rsidRPr="00267172">
        <w:rPr>
          <w:rFonts w:ascii="Times New Roman" w:eastAsia="Times New Roman" w:hAnsi="Times New Roman" w:cs="Times New Roman"/>
          <w:sz w:val="28"/>
          <w:szCs w:val="28"/>
        </w:rPr>
        <w:t xml:space="preserve">об уголовных правонарушениях </w:t>
      </w:r>
      <w:r w:rsidR="002A709E" w:rsidRPr="00267172">
        <w:rPr>
          <w:rFonts w:ascii="Times New Roman" w:eastAsia="Times New Roman" w:hAnsi="Times New Roman" w:cs="Times New Roman"/>
          <w:sz w:val="28"/>
          <w:szCs w:val="28"/>
        </w:rPr>
        <w:t>несовершеннолетних</w:t>
      </w:r>
      <w:bookmarkStart w:id="12" w:name="_Hlk64918825"/>
      <w:r w:rsidR="00113853" w:rsidRPr="00267172">
        <w:rPr>
          <w:rFonts w:ascii="Times New Roman" w:eastAsia="Times New Roman" w:hAnsi="Times New Roman" w:cs="Times New Roman"/>
          <w:sz w:val="28"/>
          <w:szCs w:val="28"/>
        </w:rPr>
        <w:t>;</w:t>
      </w:r>
      <w:bookmarkEnd w:id="12"/>
    </w:p>
    <w:p w14:paraId="0C50AAD9" w14:textId="07B36A37" w:rsidR="0011385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113853" w:rsidRPr="00267172">
        <w:rPr>
          <w:rFonts w:ascii="Times New Roman" w:eastAsia="Times New Roman" w:hAnsi="Times New Roman" w:cs="Times New Roman"/>
          <w:sz w:val="28"/>
          <w:szCs w:val="28"/>
        </w:rPr>
        <w:t xml:space="preserve"> по уголовным делам </w:t>
      </w:r>
      <w:r w:rsidR="002A709E" w:rsidRPr="00267172">
        <w:rPr>
          <w:rFonts w:ascii="Times New Roman" w:eastAsia="Times New Roman" w:hAnsi="Times New Roman" w:cs="Times New Roman"/>
          <w:sz w:val="28"/>
          <w:szCs w:val="28"/>
        </w:rPr>
        <w:t>о деяния</w:t>
      </w:r>
      <w:r w:rsidR="00113853" w:rsidRPr="00267172">
        <w:rPr>
          <w:rFonts w:ascii="Times New Roman" w:eastAsia="Times New Roman" w:hAnsi="Times New Roman" w:cs="Times New Roman"/>
          <w:sz w:val="28"/>
          <w:szCs w:val="28"/>
        </w:rPr>
        <w:t>х</w:t>
      </w:r>
      <w:r w:rsidR="002A709E" w:rsidRPr="00267172">
        <w:rPr>
          <w:rFonts w:ascii="Times New Roman" w:eastAsia="Times New Roman" w:hAnsi="Times New Roman" w:cs="Times New Roman"/>
          <w:sz w:val="28"/>
          <w:szCs w:val="28"/>
        </w:rPr>
        <w:t xml:space="preserve"> невменяемых</w:t>
      </w:r>
      <w:r w:rsidR="00113853" w:rsidRPr="00267172">
        <w:rPr>
          <w:rFonts w:ascii="Times New Roman" w:eastAsia="Times New Roman" w:hAnsi="Times New Roman" w:cs="Times New Roman"/>
          <w:sz w:val="28"/>
          <w:szCs w:val="28"/>
        </w:rPr>
        <w:t>;</w:t>
      </w:r>
    </w:p>
    <w:p w14:paraId="0DB7052D" w14:textId="234FD04F" w:rsidR="0011385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113853" w:rsidRPr="00267172">
        <w:rPr>
          <w:rFonts w:ascii="Times New Roman" w:eastAsia="Times New Roman" w:hAnsi="Times New Roman" w:cs="Times New Roman"/>
          <w:sz w:val="28"/>
          <w:szCs w:val="28"/>
        </w:rPr>
        <w:t xml:space="preserve"> по уголовным делам о лицах, </w:t>
      </w:r>
      <w:r w:rsidR="002A709E" w:rsidRPr="00267172">
        <w:rPr>
          <w:rFonts w:ascii="Times New Roman" w:eastAsia="Times New Roman" w:hAnsi="Times New Roman" w:cs="Times New Roman"/>
          <w:sz w:val="28"/>
          <w:szCs w:val="28"/>
        </w:rPr>
        <w:t>обладающих привилегиями</w:t>
      </w:r>
      <w:r w:rsidR="00113853" w:rsidRPr="00267172">
        <w:rPr>
          <w:rFonts w:ascii="Times New Roman" w:eastAsia="Times New Roman" w:hAnsi="Times New Roman" w:cs="Times New Roman"/>
          <w:sz w:val="28"/>
          <w:szCs w:val="28"/>
        </w:rPr>
        <w:t>;</w:t>
      </w:r>
    </w:p>
    <w:p w14:paraId="414E479E" w14:textId="70E73D29" w:rsidR="0011385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113853" w:rsidRPr="00267172">
        <w:rPr>
          <w:rFonts w:ascii="Times New Roman" w:eastAsia="Times New Roman" w:hAnsi="Times New Roman" w:cs="Times New Roman"/>
          <w:sz w:val="28"/>
          <w:szCs w:val="28"/>
        </w:rPr>
        <w:t xml:space="preserve"> по уголовным делам о лицах, </w:t>
      </w:r>
      <w:r w:rsidR="002A709E" w:rsidRPr="00267172">
        <w:rPr>
          <w:rFonts w:ascii="Times New Roman" w:eastAsia="Times New Roman" w:hAnsi="Times New Roman" w:cs="Times New Roman"/>
          <w:sz w:val="28"/>
          <w:szCs w:val="28"/>
        </w:rPr>
        <w:t>обладающих</w:t>
      </w:r>
      <w:r w:rsidR="000E6DCF" w:rsidRPr="00267172">
        <w:rPr>
          <w:rFonts w:ascii="Times New Roman" w:eastAsia="Times New Roman" w:hAnsi="Times New Roman" w:cs="Times New Roman"/>
          <w:sz w:val="28"/>
          <w:szCs w:val="28"/>
        </w:rPr>
        <w:t xml:space="preserve"> </w:t>
      </w:r>
      <w:r w:rsidR="002A709E" w:rsidRPr="00267172">
        <w:rPr>
          <w:rFonts w:ascii="Times New Roman" w:eastAsia="Times New Roman" w:hAnsi="Times New Roman" w:cs="Times New Roman"/>
          <w:sz w:val="28"/>
          <w:szCs w:val="28"/>
        </w:rPr>
        <w:t>иммунитетами</w:t>
      </w:r>
      <w:r w:rsidR="00113853" w:rsidRPr="00267172">
        <w:rPr>
          <w:rFonts w:ascii="Times New Roman" w:eastAsia="Times New Roman" w:hAnsi="Times New Roman" w:cs="Times New Roman"/>
          <w:sz w:val="28"/>
          <w:szCs w:val="28"/>
        </w:rPr>
        <w:t xml:space="preserve"> от уголовного преследования;</w:t>
      </w:r>
    </w:p>
    <w:p w14:paraId="731E620B" w14:textId="25803045" w:rsidR="00113853"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w:t>
      </w:r>
      <w:r w:rsidR="002A709E" w:rsidRPr="00267172">
        <w:rPr>
          <w:rFonts w:ascii="Times New Roman" w:eastAsia="Times New Roman" w:hAnsi="Times New Roman" w:cs="Times New Roman"/>
          <w:sz w:val="28"/>
          <w:szCs w:val="28"/>
        </w:rPr>
        <w:t xml:space="preserve"> заочное</w:t>
      </w:r>
      <w:r w:rsidR="00113853" w:rsidRPr="00267172">
        <w:rPr>
          <w:rFonts w:ascii="Times New Roman" w:eastAsia="Times New Roman" w:hAnsi="Times New Roman" w:cs="Times New Roman"/>
          <w:sz w:val="28"/>
          <w:szCs w:val="28"/>
        </w:rPr>
        <w:t xml:space="preserve"> производство по уголовным делам;</w:t>
      </w:r>
    </w:p>
    <w:p w14:paraId="6FA4448B" w14:textId="61FA7C8D" w:rsidR="00EE7144"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 xml:space="preserve">– </w:t>
      </w:r>
      <w:r w:rsidR="00EE7144" w:rsidRPr="00267172">
        <w:rPr>
          <w:rFonts w:ascii="Times New Roman" w:eastAsia="Times New Roman" w:hAnsi="Times New Roman" w:cs="Times New Roman"/>
          <w:sz w:val="28"/>
          <w:szCs w:val="28"/>
        </w:rPr>
        <w:t xml:space="preserve">по уголовным делам </w:t>
      </w:r>
      <w:r w:rsidR="002A709E" w:rsidRPr="00267172">
        <w:rPr>
          <w:rFonts w:ascii="Times New Roman" w:eastAsia="Times New Roman" w:hAnsi="Times New Roman" w:cs="Times New Roman"/>
          <w:sz w:val="28"/>
          <w:szCs w:val="28"/>
        </w:rPr>
        <w:t>с участием присяжных заседателей</w:t>
      </w:r>
      <w:r w:rsidR="00EE7144" w:rsidRPr="00267172">
        <w:rPr>
          <w:rFonts w:ascii="Times New Roman" w:eastAsia="Times New Roman" w:hAnsi="Times New Roman" w:cs="Times New Roman"/>
          <w:sz w:val="28"/>
          <w:szCs w:val="28"/>
        </w:rPr>
        <w:t>;</w:t>
      </w:r>
    </w:p>
    <w:p w14:paraId="0BE66EC7" w14:textId="43CC9533" w:rsidR="00EE7144" w:rsidRPr="00267172" w:rsidRDefault="00180122"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 xml:space="preserve">– </w:t>
      </w:r>
      <w:r w:rsidR="002A709E" w:rsidRPr="00267172">
        <w:rPr>
          <w:rFonts w:ascii="Times New Roman" w:eastAsia="Times New Roman" w:hAnsi="Times New Roman" w:cs="Times New Roman"/>
          <w:sz w:val="28"/>
          <w:szCs w:val="28"/>
        </w:rPr>
        <w:t>международное сотрудничество</w:t>
      </w:r>
      <w:r w:rsidR="00EE7144" w:rsidRPr="00267172">
        <w:rPr>
          <w:rFonts w:ascii="Times New Roman" w:eastAsia="Times New Roman" w:hAnsi="Times New Roman" w:cs="Times New Roman"/>
          <w:sz w:val="28"/>
          <w:szCs w:val="28"/>
        </w:rPr>
        <w:t xml:space="preserve"> по уголовным делам.</w:t>
      </w:r>
    </w:p>
    <w:p w14:paraId="22347986" w14:textId="08BB5ACF" w:rsidR="002A709E" w:rsidRPr="00267172" w:rsidRDefault="001B596F" w:rsidP="00821900">
      <w:pPr>
        <w:tabs>
          <w:tab w:val="left" w:pos="993"/>
          <w:tab w:val="left" w:pos="8505"/>
        </w:tabs>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Для у</w:t>
      </w:r>
      <w:r w:rsidR="00EE7144" w:rsidRPr="00267172">
        <w:rPr>
          <w:rFonts w:ascii="Times New Roman" w:eastAsia="Times New Roman" w:hAnsi="Times New Roman" w:cs="Times New Roman"/>
          <w:sz w:val="28"/>
          <w:szCs w:val="28"/>
        </w:rPr>
        <w:t>сложненны</w:t>
      </w:r>
      <w:r w:rsidRPr="00267172">
        <w:rPr>
          <w:rFonts w:ascii="Times New Roman" w:eastAsia="Times New Roman" w:hAnsi="Times New Roman" w:cs="Times New Roman"/>
          <w:sz w:val="28"/>
          <w:szCs w:val="28"/>
        </w:rPr>
        <w:t>х</w:t>
      </w:r>
      <w:r w:rsidR="00EE7144" w:rsidRPr="00267172">
        <w:rPr>
          <w:rFonts w:ascii="Times New Roman" w:eastAsia="Times New Roman" w:hAnsi="Times New Roman" w:cs="Times New Roman"/>
          <w:sz w:val="28"/>
          <w:szCs w:val="28"/>
        </w:rPr>
        <w:t xml:space="preserve"> </w:t>
      </w:r>
      <w:r w:rsidRPr="00267172">
        <w:rPr>
          <w:rFonts w:ascii="Times New Roman" w:eastAsia="Times New Roman" w:hAnsi="Times New Roman" w:cs="Times New Roman"/>
          <w:sz w:val="28"/>
          <w:szCs w:val="28"/>
        </w:rPr>
        <w:t xml:space="preserve">уголовно-процессуальных </w:t>
      </w:r>
      <w:r w:rsidR="00EE7144" w:rsidRPr="00267172">
        <w:rPr>
          <w:rFonts w:ascii="Times New Roman" w:eastAsia="Times New Roman" w:hAnsi="Times New Roman" w:cs="Times New Roman"/>
          <w:sz w:val="28"/>
          <w:szCs w:val="28"/>
        </w:rPr>
        <w:t xml:space="preserve">производств </w:t>
      </w:r>
      <w:r w:rsidRPr="00267172">
        <w:rPr>
          <w:rFonts w:ascii="Times New Roman" w:eastAsia="Times New Roman" w:hAnsi="Times New Roman" w:cs="Times New Roman"/>
          <w:sz w:val="28"/>
          <w:szCs w:val="28"/>
        </w:rPr>
        <w:t xml:space="preserve">характерна </w:t>
      </w:r>
      <w:r w:rsidR="00C573EC" w:rsidRPr="00267172">
        <w:rPr>
          <w:rFonts w:ascii="Times New Roman" w:eastAsia="Times New Roman" w:hAnsi="Times New Roman" w:cs="Times New Roman"/>
          <w:sz w:val="28"/>
          <w:szCs w:val="28"/>
        </w:rPr>
        <w:t>многообразная</w:t>
      </w:r>
      <w:r w:rsidR="002A709E" w:rsidRPr="00267172">
        <w:rPr>
          <w:rFonts w:ascii="Times New Roman" w:eastAsia="Times New Roman" w:hAnsi="Times New Roman" w:cs="Times New Roman"/>
          <w:sz w:val="28"/>
          <w:szCs w:val="28"/>
        </w:rPr>
        <w:t xml:space="preserve"> процессуальн</w:t>
      </w:r>
      <w:r w:rsidR="00C573EC" w:rsidRPr="00267172">
        <w:rPr>
          <w:rFonts w:ascii="Times New Roman" w:eastAsia="Times New Roman" w:hAnsi="Times New Roman" w:cs="Times New Roman"/>
          <w:sz w:val="28"/>
          <w:szCs w:val="28"/>
        </w:rPr>
        <w:t>ая</w:t>
      </w:r>
      <w:r w:rsidR="002A709E" w:rsidRPr="00267172">
        <w:rPr>
          <w:rFonts w:ascii="Times New Roman" w:eastAsia="Times New Roman" w:hAnsi="Times New Roman" w:cs="Times New Roman"/>
          <w:sz w:val="28"/>
          <w:szCs w:val="28"/>
        </w:rPr>
        <w:t xml:space="preserve"> форм</w:t>
      </w:r>
      <w:r w:rsidR="00C573EC" w:rsidRPr="00267172">
        <w:rPr>
          <w:rFonts w:ascii="Times New Roman" w:eastAsia="Times New Roman" w:hAnsi="Times New Roman" w:cs="Times New Roman"/>
          <w:sz w:val="28"/>
          <w:szCs w:val="28"/>
        </w:rPr>
        <w:t>а</w:t>
      </w:r>
      <w:r w:rsidR="002A709E" w:rsidRPr="00267172">
        <w:rPr>
          <w:rFonts w:ascii="Times New Roman" w:eastAsia="Times New Roman" w:hAnsi="Times New Roman" w:cs="Times New Roman"/>
          <w:sz w:val="28"/>
          <w:szCs w:val="28"/>
        </w:rPr>
        <w:t xml:space="preserve"> с </w:t>
      </w:r>
      <w:r w:rsidR="00C573EC" w:rsidRPr="00267172">
        <w:rPr>
          <w:rFonts w:ascii="Times New Roman" w:eastAsia="Times New Roman" w:hAnsi="Times New Roman" w:cs="Times New Roman"/>
          <w:sz w:val="28"/>
          <w:szCs w:val="28"/>
        </w:rPr>
        <w:t>повышенными</w:t>
      </w:r>
      <w:r w:rsidR="002A709E" w:rsidRPr="00267172">
        <w:rPr>
          <w:rFonts w:ascii="Times New Roman" w:eastAsia="Times New Roman" w:hAnsi="Times New Roman" w:cs="Times New Roman"/>
          <w:sz w:val="28"/>
          <w:szCs w:val="28"/>
        </w:rPr>
        <w:t xml:space="preserve"> </w:t>
      </w:r>
      <w:r w:rsidR="00EE7144" w:rsidRPr="00267172">
        <w:rPr>
          <w:rFonts w:ascii="Times New Roman" w:eastAsia="Times New Roman" w:hAnsi="Times New Roman" w:cs="Times New Roman"/>
          <w:sz w:val="28"/>
          <w:szCs w:val="28"/>
        </w:rPr>
        <w:t xml:space="preserve">и дополнительными </w:t>
      </w:r>
      <w:r w:rsidR="002A709E" w:rsidRPr="00267172">
        <w:rPr>
          <w:rFonts w:ascii="Times New Roman" w:eastAsia="Times New Roman" w:hAnsi="Times New Roman" w:cs="Times New Roman"/>
          <w:sz w:val="28"/>
          <w:szCs w:val="28"/>
        </w:rPr>
        <w:t xml:space="preserve">гарантиями прав </w:t>
      </w:r>
      <w:r w:rsidR="00C573EC" w:rsidRPr="00267172">
        <w:rPr>
          <w:rFonts w:ascii="Times New Roman" w:eastAsia="Times New Roman" w:hAnsi="Times New Roman" w:cs="Times New Roman"/>
          <w:sz w:val="28"/>
          <w:szCs w:val="28"/>
        </w:rPr>
        <w:t>человека и гражданина</w:t>
      </w:r>
      <w:r w:rsidR="002A709E" w:rsidRPr="00267172">
        <w:rPr>
          <w:rFonts w:ascii="Times New Roman" w:eastAsia="Times New Roman" w:hAnsi="Times New Roman" w:cs="Times New Roman"/>
          <w:sz w:val="28"/>
          <w:szCs w:val="28"/>
        </w:rPr>
        <w:t xml:space="preserve">. </w:t>
      </w:r>
    </w:p>
    <w:p w14:paraId="5226CA1E" w14:textId="6F408942" w:rsidR="002A709E" w:rsidRPr="00267172" w:rsidRDefault="00AF4510" w:rsidP="00821900">
      <w:pPr>
        <w:tabs>
          <w:tab w:val="left" w:pos="993"/>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Подчеркнем, что условиями</w:t>
      </w:r>
      <w:r w:rsidR="002A709E" w:rsidRPr="00267172">
        <w:rPr>
          <w:rFonts w:ascii="Times New Roman" w:hAnsi="Times New Roman" w:cs="Times New Roman"/>
          <w:sz w:val="28"/>
          <w:szCs w:val="28"/>
        </w:rPr>
        <w:t xml:space="preserve"> </w:t>
      </w:r>
      <w:r w:rsidRPr="00267172">
        <w:rPr>
          <w:rFonts w:ascii="Times New Roman" w:hAnsi="Times New Roman" w:cs="Times New Roman"/>
          <w:sz w:val="28"/>
          <w:szCs w:val="28"/>
        </w:rPr>
        <w:t>успешного внедрения вышеуказанных</w:t>
      </w:r>
      <w:r w:rsidR="002A709E" w:rsidRPr="00267172">
        <w:rPr>
          <w:rFonts w:ascii="Times New Roman" w:hAnsi="Times New Roman" w:cs="Times New Roman"/>
          <w:sz w:val="28"/>
          <w:szCs w:val="28"/>
        </w:rPr>
        <w:t xml:space="preserve"> </w:t>
      </w:r>
      <w:r w:rsidR="00D13701" w:rsidRPr="00267172">
        <w:rPr>
          <w:rFonts w:ascii="Times New Roman" w:hAnsi="Times New Roman" w:cs="Times New Roman"/>
          <w:sz w:val="28"/>
          <w:szCs w:val="28"/>
        </w:rPr>
        <w:t xml:space="preserve">видов и </w:t>
      </w:r>
      <w:r w:rsidR="002A709E" w:rsidRPr="00267172">
        <w:rPr>
          <w:rFonts w:ascii="Times New Roman" w:hAnsi="Times New Roman" w:cs="Times New Roman"/>
          <w:sz w:val="28"/>
          <w:szCs w:val="28"/>
        </w:rPr>
        <w:t xml:space="preserve">форм </w:t>
      </w:r>
      <w:proofErr w:type="spellStart"/>
      <w:r w:rsidR="00D13701" w:rsidRPr="00267172">
        <w:rPr>
          <w:rFonts w:ascii="Times New Roman" w:hAnsi="Times New Roman" w:cs="Times New Roman"/>
          <w:sz w:val="28"/>
          <w:szCs w:val="28"/>
        </w:rPr>
        <w:t>целерантных</w:t>
      </w:r>
      <w:proofErr w:type="spellEnd"/>
      <w:r w:rsidR="00D13701" w:rsidRPr="00267172">
        <w:rPr>
          <w:rFonts w:ascii="Times New Roman" w:hAnsi="Times New Roman" w:cs="Times New Roman"/>
          <w:sz w:val="28"/>
          <w:szCs w:val="28"/>
        </w:rPr>
        <w:t xml:space="preserve"> </w:t>
      </w:r>
      <w:r w:rsidR="002A709E" w:rsidRPr="00267172">
        <w:rPr>
          <w:rFonts w:ascii="Times New Roman" w:hAnsi="Times New Roman" w:cs="Times New Roman"/>
          <w:sz w:val="28"/>
          <w:szCs w:val="28"/>
        </w:rPr>
        <w:t>производств</w:t>
      </w:r>
      <w:r w:rsidRPr="00267172">
        <w:rPr>
          <w:rFonts w:ascii="Times New Roman" w:hAnsi="Times New Roman" w:cs="Times New Roman"/>
          <w:sz w:val="28"/>
          <w:szCs w:val="28"/>
        </w:rPr>
        <w:t xml:space="preserve"> являются установление в Казахстане </w:t>
      </w:r>
      <w:r w:rsidR="002A709E" w:rsidRPr="00267172">
        <w:rPr>
          <w:rFonts w:ascii="Times New Roman" w:hAnsi="Times New Roman" w:cs="Times New Roman"/>
          <w:sz w:val="28"/>
          <w:szCs w:val="28"/>
        </w:rPr>
        <w:t xml:space="preserve">независимого судебного контроля и </w:t>
      </w:r>
      <w:r w:rsidRPr="00267172">
        <w:rPr>
          <w:rFonts w:ascii="Times New Roman" w:hAnsi="Times New Roman" w:cs="Times New Roman"/>
          <w:sz w:val="28"/>
          <w:szCs w:val="28"/>
        </w:rPr>
        <w:t>подчиненно</w:t>
      </w:r>
      <w:r w:rsidR="00672DFC">
        <w:rPr>
          <w:rFonts w:ascii="Times New Roman" w:hAnsi="Times New Roman" w:cs="Times New Roman"/>
          <w:sz w:val="28"/>
          <w:szCs w:val="28"/>
        </w:rPr>
        <w:t>го</w:t>
      </w:r>
      <w:r w:rsidRPr="00267172">
        <w:rPr>
          <w:rFonts w:ascii="Times New Roman" w:hAnsi="Times New Roman" w:cs="Times New Roman"/>
          <w:sz w:val="28"/>
          <w:szCs w:val="28"/>
        </w:rPr>
        <w:t xml:space="preserve"> только закону прокурорского</w:t>
      </w:r>
      <w:r w:rsidR="002A709E" w:rsidRPr="00267172">
        <w:rPr>
          <w:rFonts w:ascii="Times New Roman" w:hAnsi="Times New Roman" w:cs="Times New Roman"/>
          <w:sz w:val="28"/>
          <w:szCs w:val="28"/>
        </w:rPr>
        <w:t xml:space="preserve"> надзор</w:t>
      </w:r>
      <w:r w:rsidRPr="00267172">
        <w:rPr>
          <w:rFonts w:ascii="Times New Roman" w:hAnsi="Times New Roman" w:cs="Times New Roman"/>
          <w:sz w:val="28"/>
          <w:szCs w:val="28"/>
        </w:rPr>
        <w:t>а</w:t>
      </w:r>
      <w:r w:rsidR="002A709E"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 производстве по уголовным делам</w:t>
      </w:r>
      <w:r w:rsidR="002A709E" w:rsidRPr="00267172">
        <w:rPr>
          <w:rFonts w:ascii="Times New Roman" w:hAnsi="Times New Roman" w:cs="Times New Roman"/>
          <w:sz w:val="28"/>
          <w:szCs w:val="28"/>
        </w:rPr>
        <w:t>.</w:t>
      </w:r>
      <w:r w:rsidRPr="00267172">
        <w:rPr>
          <w:rFonts w:ascii="Times New Roman" w:hAnsi="Times New Roman" w:cs="Times New Roman"/>
          <w:sz w:val="28"/>
          <w:szCs w:val="28"/>
        </w:rPr>
        <w:t xml:space="preserve"> Иначе </w:t>
      </w:r>
      <w:r w:rsidR="002A709E" w:rsidRPr="00267172">
        <w:rPr>
          <w:rFonts w:ascii="Times New Roman" w:hAnsi="Times New Roman" w:cs="Times New Roman"/>
          <w:sz w:val="28"/>
          <w:szCs w:val="28"/>
        </w:rPr>
        <w:t xml:space="preserve">произвольное и бессистемное увеличение категорий уголовных дел, подлежащих расследованию и рассмотрению в рамках целерантного производства, </w:t>
      </w:r>
      <w:r w:rsidRPr="00267172">
        <w:rPr>
          <w:rFonts w:ascii="Times New Roman" w:hAnsi="Times New Roman" w:cs="Times New Roman"/>
          <w:sz w:val="28"/>
          <w:szCs w:val="28"/>
        </w:rPr>
        <w:t>неизбежно повлечет</w:t>
      </w:r>
      <w:r w:rsidR="002A709E" w:rsidRPr="00267172">
        <w:rPr>
          <w:rFonts w:ascii="Times New Roman" w:hAnsi="Times New Roman" w:cs="Times New Roman"/>
          <w:sz w:val="28"/>
          <w:szCs w:val="28"/>
        </w:rPr>
        <w:t xml:space="preserve"> нарушение основополагающих принципов уголовно</w:t>
      </w:r>
      <w:r w:rsidRPr="00267172">
        <w:rPr>
          <w:rFonts w:ascii="Times New Roman" w:hAnsi="Times New Roman" w:cs="Times New Roman"/>
          <w:sz w:val="28"/>
          <w:szCs w:val="28"/>
        </w:rPr>
        <w:t xml:space="preserve">го </w:t>
      </w:r>
      <w:r w:rsidR="002A709E" w:rsidRPr="00267172">
        <w:rPr>
          <w:rFonts w:ascii="Times New Roman" w:hAnsi="Times New Roman" w:cs="Times New Roman"/>
          <w:sz w:val="28"/>
          <w:szCs w:val="28"/>
        </w:rPr>
        <w:t>процесса</w:t>
      </w:r>
      <w:r w:rsidR="00D13701" w:rsidRPr="00267172">
        <w:rPr>
          <w:rFonts w:ascii="Times New Roman" w:hAnsi="Times New Roman" w:cs="Times New Roman"/>
          <w:sz w:val="28"/>
          <w:szCs w:val="28"/>
        </w:rPr>
        <w:t xml:space="preserve">, </w:t>
      </w:r>
      <w:r w:rsidRPr="00267172">
        <w:rPr>
          <w:rFonts w:ascii="Times New Roman" w:hAnsi="Times New Roman" w:cs="Times New Roman"/>
          <w:sz w:val="28"/>
          <w:szCs w:val="28"/>
        </w:rPr>
        <w:t>необоснованное ограничение</w:t>
      </w:r>
      <w:r w:rsidR="00D13701" w:rsidRPr="00267172">
        <w:rPr>
          <w:rFonts w:ascii="Times New Roman" w:hAnsi="Times New Roman" w:cs="Times New Roman"/>
          <w:sz w:val="28"/>
          <w:szCs w:val="28"/>
        </w:rPr>
        <w:t xml:space="preserve"> прав и </w:t>
      </w:r>
      <w:r w:rsidRPr="00267172">
        <w:rPr>
          <w:rFonts w:ascii="Times New Roman" w:hAnsi="Times New Roman" w:cs="Times New Roman"/>
          <w:sz w:val="28"/>
          <w:szCs w:val="28"/>
        </w:rPr>
        <w:t>свобод личности</w:t>
      </w:r>
      <w:r w:rsidR="002A709E" w:rsidRPr="00267172">
        <w:rPr>
          <w:rFonts w:ascii="Times New Roman" w:hAnsi="Times New Roman" w:cs="Times New Roman"/>
          <w:sz w:val="28"/>
          <w:szCs w:val="28"/>
        </w:rPr>
        <w:t xml:space="preserve">. </w:t>
      </w:r>
    </w:p>
    <w:p w14:paraId="3524C2D5" w14:textId="5187D64D" w:rsidR="00473120" w:rsidRPr="00267172" w:rsidRDefault="00473120"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 xml:space="preserve">В данном контексте заслуживает внимания Совместный приказ Генерального Прокурора Республики Казахстан от 15 февраля 2017 года №15 и Министра внутренних дел Республики Казахстан от 15 февраля 2017 года №113 </w:t>
      </w:r>
      <w:r w:rsidR="00136E52" w:rsidRPr="00267172">
        <w:rPr>
          <w:rFonts w:ascii="Times New Roman" w:hAnsi="Times New Roman" w:cs="Times New Roman"/>
          <w:bCs/>
          <w:sz w:val="28"/>
          <w:szCs w:val="28"/>
        </w:rPr>
        <w:t>«</w:t>
      </w:r>
      <w:r w:rsidRPr="00267172">
        <w:rPr>
          <w:rFonts w:ascii="Times New Roman" w:hAnsi="Times New Roman" w:cs="Times New Roman"/>
          <w:bCs/>
          <w:sz w:val="28"/>
          <w:szCs w:val="28"/>
        </w:rPr>
        <w:t>О проведении пилотного проекта «Оптимизация уголовного процесса в интересах граждан»</w:t>
      </w:r>
      <w:r w:rsidR="005479A3" w:rsidRPr="00267172">
        <w:rPr>
          <w:rFonts w:ascii="Times New Roman" w:hAnsi="Times New Roman" w:cs="Times New Roman"/>
          <w:bCs/>
          <w:sz w:val="28"/>
          <w:szCs w:val="28"/>
        </w:rPr>
        <w:t xml:space="preserve"> [</w:t>
      </w:r>
      <w:r w:rsidR="00784B49" w:rsidRPr="00267172">
        <w:rPr>
          <w:rFonts w:ascii="Times New Roman" w:hAnsi="Times New Roman" w:cs="Times New Roman"/>
          <w:bCs/>
          <w:sz w:val="28"/>
          <w:szCs w:val="28"/>
        </w:rPr>
        <w:t>35</w:t>
      </w:r>
      <w:r w:rsidR="005479A3" w:rsidRPr="00267172">
        <w:rPr>
          <w:rFonts w:ascii="Times New Roman" w:hAnsi="Times New Roman" w:cs="Times New Roman"/>
          <w:bCs/>
          <w:sz w:val="28"/>
          <w:szCs w:val="28"/>
        </w:rPr>
        <w:t>]</w:t>
      </w:r>
      <w:r w:rsidRPr="00267172">
        <w:rPr>
          <w:rFonts w:ascii="Times New Roman" w:hAnsi="Times New Roman" w:cs="Times New Roman"/>
          <w:bCs/>
          <w:sz w:val="28"/>
          <w:szCs w:val="28"/>
        </w:rPr>
        <w:t xml:space="preserve">. </w:t>
      </w:r>
    </w:p>
    <w:p w14:paraId="5E53285D" w14:textId="77777777" w:rsidR="00473120" w:rsidRPr="00267172" w:rsidRDefault="00473120"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В данном правовом акте подробно раскрыт</w:t>
      </w:r>
      <w:r w:rsidR="00D13701" w:rsidRPr="00267172">
        <w:rPr>
          <w:rFonts w:ascii="Times New Roman" w:hAnsi="Times New Roman" w:cs="Times New Roman"/>
          <w:bCs/>
          <w:sz w:val="28"/>
          <w:szCs w:val="28"/>
        </w:rPr>
        <w:t>ы</w:t>
      </w:r>
      <w:r w:rsidRPr="00267172">
        <w:rPr>
          <w:rFonts w:ascii="Times New Roman" w:hAnsi="Times New Roman" w:cs="Times New Roman"/>
          <w:bCs/>
          <w:sz w:val="28"/>
          <w:szCs w:val="28"/>
        </w:rPr>
        <w:t xml:space="preserve"> компетенция </w:t>
      </w:r>
      <w:r w:rsidR="00736E8E" w:rsidRPr="00267172">
        <w:rPr>
          <w:rFonts w:ascii="Times New Roman" w:hAnsi="Times New Roman" w:cs="Times New Roman"/>
          <w:bCs/>
          <w:sz w:val="28"/>
          <w:szCs w:val="28"/>
        </w:rPr>
        <w:t>правоохранительных органов</w:t>
      </w:r>
      <w:r w:rsidRPr="00267172">
        <w:rPr>
          <w:rFonts w:ascii="Times New Roman" w:hAnsi="Times New Roman" w:cs="Times New Roman"/>
          <w:bCs/>
          <w:sz w:val="28"/>
          <w:szCs w:val="28"/>
        </w:rPr>
        <w:t xml:space="preserve"> с целью оперативного рассмотрения уголовных дел, сокращения сроков и другие</w:t>
      </w:r>
      <w:r w:rsidR="00D13701" w:rsidRPr="00267172">
        <w:rPr>
          <w:rFonts w:ascii="Times New Roman" w:hAnsi="Times New Roman" w:cs="Times New Roman"/>
          <w:bCs/>
          <w:sz w:val="28"/>
          <w:szCs w:val="28"/>
        </w:rPr>
        <w:t xml:space="preserve"> вопросы. </w:t>
      </w:r>
    </w:p>
    <w:p w14:paraId="37406076" w14:textId="3588BA4D" w:rsidR="00A42857" w:rsidRPr="00267172" w:rsidRDefault="00FE617F"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 xml:space="preserve">К примеру, </w:t>
      </w:r>
      <w:r w:rsidR="00D13701" w:rsidRPr="00267172">
        <w:rPr>
          <w:rFonts w:ascii="Times New Roman" w:hAnsi="Times New Roman" w:cs="Times New Roman"/>
          <w:bCs/>
          <w:sz w:val="28"/>
          <w:szCs w:val="28"/>
        </w:rPr>
        <w:t xml:space="preserve">данным приказом </w:t>
      </w:r>
      <w:r w:rsidRPr="00267172">
        <w:rPr>
          <w:rFonts w:ascii="Times New Roman" w:hAnsi="Times New Roman" w:cs="Times New Roman"/>
          <w:bCs/>
          <w:sz w:val="28"/>
          <w:szCs w:val="28"/>
        </w:rPr>
        <w:t>закреплен</w:t>
      </w:r>
      <w:r w:rsidR="00D13701" w:rsidRPr="00267172">
        <w:rPr>
          <w:rFonts w:ascii="Times New Roman" w:hAnsi="Times New Roman" w:cs="Times New Roman"/>
          <w:bCs/>
          <w:sz w:val="28"/>
          <w:szCs w:val="28"/>
        </w:rPr>
        <w:t>о предписание,</w:t>
      </w:r>
      <w:r w:rsidRPr="00267172">
        <w:rPr>
          <w:rFonts w:ascii="Times New Roman" w:hAnsi="Times New Roman" w:cs="Times New Roman"/>
          <w:bCs/>
          <w:sz w:val="28"/>
          <w:szCs w:val="28"/>
        </w:rPr>
        <w:t xml:space="preserve"> согласно которо</w:t>
      </w:r>
      <w:r w:rsidR="00D13701" w:rsidRPr="00267172">
        <w:rPr>
          <w:rFonts w:ascii="Times New Roman" w:hAnsi="Times New Roman" w:cs="Times New Roman"/>
          <w:bCs/>
          <w:sz w:val="28"/>
          <w:szCs w:val="28"/>
        </w:rPr>
        <w:t>му</w:t>
      </w:r>
      <w:r w:rsidRPr="00267172">
        <w:rPr>
          <w:rFonts w:ascii="Times New Roman" w:hAnsi="Times New Roman" w:cs="Times New Roman"/>
          <w:bCs/>
          <w:sz w:val="28"/>
          <w:szCs w:val="28"/>
        </w:rPr>
        <w:t xml:space="preserve"> изучение </w:t>
      </w:r>
      <w:r w:rsidR="00495AA0" w:rsidRPr="00267172">
        <w:rPr>
          <w:rFonts w:ascii="Times New Roman" w:hAnsi="Times New Roman" w:cs="Times New Roman"/>
          <w:bCs/>
          <w:sz w:val="28"/>
          <w:szCs w:val="28"/>
        </w:rPr>
        <w:t>материалов досудебного расследования</w:t>
      </w:r>
      <w:r w:rsidR="00A42857" w:rsidRPr="00267172">
        <w:rPr>
          <w:rFonts w:ascii="Times New Roman" w:hAnsi="Times New Roman" w:cs="Times New Roman"/>
          <w:bCs/>
          <w:sz w:val="28"/>
          <w:szCs w:val="28"/>
        </w:rPr>
        <w:t>:</w:t>
      </w:r>
    </w:p>
    <w:p w14:paraId="3BC15F31" w14:textId="5505FB04" w:rsidR="00A42857" w:rsidRPr="00267172" w:rsidRDefault="00180122"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w:t>
      </w:r>
      <w:r w:rsidR="00FE617F" w:rsidRPr="00267172">
        <w:rPr>
          <w:rFonts w:ascii="Times New Roman" w:hAnsi="Times New Roman" w:cs="Times New Roman"/>
          <w:bCs/>
          <w:sz w:val="28"/>
          <w:szCs w:val="28"/>
        </w:rPr>
        <w:t xml:space="preserve"> </w:t>
      </w:r>
      <w:r w:rsidR="00495AA0" w:rsidRPr="00267172">
        <w:rPr>
          <w:rFonts w:ascii="Times New Roman" w:hAnsi="Times New Roman" w:cs="Times New Roman"/>
          <w:bCs/>
          <w:sz w:val="28"/>
          <w:szCs w:val="28"/>
        </w:rPr>
        <w:t>касательно</w:t>
      </w:r>
      <w:r w:rsidR="00FE617F" w:rsidRPr="00267172">
        <w:rPr>
          <w:rFonts w:ascii="Times New Roman" w:hAnsi="Times New Roman" w:cs="Times New Roman"/>
          <w:bCs/>
          <w:sz w:val="28"/>
          <w:szCs w:val="28"/>
        </w:rPr>
        <w:t xml:space="preserve"> уголовных проступк</w:t>
      </w:r>
      <w:r w:rsidR="00495AA0" w:rsidRPr="00267172">
        <w:rPr>
          <w:rFonts w:ascii="Times New Roman" w:hAnsi="Times New Roman" w:cs="Times New Roman"/>
          <w:bCs/>
          <w:sz w:val="28"/>
          <w:szCs w:val="28"/>
        </w:rPr>
        <w:t>ов</w:t>
      </w:r>
      <w:r w:rsidR="00136E52" w:rsidRPr="00267172">
        <w:rPr>
          <w:rFonts w:ascii="Times New Roman" w:hAnsi="Times New Roman" w:cs="Times New Roman"/>
          <w:bCs/>
          <w:sz w:val="28"/>
          <w:szCs w:val="28"/>
        </w:rPr>
        <w:t xml:space="preserve"> </w:t>
      </w:r>
      <w:r w:rsidR="00FE617F" w:rsidRPr="00267172">
        <w:rPr>
          <w:rFonts w:ascii="Times New Roman" w:hAnsi="Times New Roman" w:cs="Times New Roman"/>
          <w:bCs/>
          <w:sz w:val="28"/>
          <w:szCs w:val="28"/>
        </w:rPr>
        <w:t xml:space="preserve">должно быть произведено в течение </w:t>
      </w:r>
      <w:r w:rsidR="001578D1" w:rsidRPr="00267172">
        <w:rPr>
          <w:rFonts w:ascii="Times New Roman" w:hAnsi="Times New Roman" w:cs="Times New Roman"/>
          <w:bCs/>
          <w:sz w:val="28"/>
          <w:szCs w:val="28"/>
        </w:rPr>
        <w:t xml:space="preserve">6 </w:t>
      </w:r>
      <w:r w:rsidR="00FE617F" w:rsidRPr="00267172">
        <w:rPr>
          <w:rFonts w:ascii="Times New Roman" w:hAnsi="Times New Roman" w:cs="Times New Roman"/>
          <w:bCs/>
          <w:sz w:val="28"/>
          <w:szCs w:val="28"/>
        </w:rPr>
        <w:t>часов</w:t>
      </w:r>
      <w:r w:rsidR="00A42857" w:rsidRPr="00267172">
        <w:rPr>
          <w:rFonts w:ascii="Times New Roman" w:hAnsi="Times New Roman" w:cs="Times New Roman"/>
          <w:bCs/>
          <w:sz w:val="28"/>
          <w:szCs w:val="28"/>
        </w:rPr>
        <w:t>;</w:t>
      </w:r>
    </w:p>
    <w:p w14:paraId="046DA9DB" w14:textId="5D9559DC" w:rsidR="00A42857" w:rsidRPr="00267172" w:rsidRDefault="00180122"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w:t>
      </w:r>
      <w:r w:rsidR="00FE617F" w:rsidRPr="00267172">
        <w:rPr>
          <w:rFonts w:ascii="Times New Roman" w:hAnsi="Times New Roman" w:cs="Times New Roman"/>
          <w:bCs/>
          <w:sz w:val="28"/>
          <w:szCs w:val="28"/>
        </w:rPr>
        <w:t xml:space="preserve"> в форм</w:t>
      </w:r>
      <w:r w:rsidR="00495AA0" w:rsidRPr="00267172">
        <w:rPr>
          <w:rFonts w:ascii="Times New Roman" w:hAnsi="Times New Roman" w:cs="Times New Roman"/>
          <w:bCs/>
          <w:sz w:val="28"/>
          <w:szCs w:val="28"/>
        </w:rPr>
        <w:t>ате</w:t>
      </w:r>
      <w:r w:rsidR="00FE617F" w:rsidRPr="00267172">
        <w:rPr>
          <w:rFonts w:ascii="Times New Roman" w:hAnsi="Times New Roman" w:cs="Times New Roman"/>
          <w:bCs/>
          <w:sz w:val="28"/>
          <w:szCs w:val="28"/>
        </w:rPr>
        <w:t xml:space="preserve"> ускоренного до</w:t>
      </w:r>
      <w:r w:rsidR="00495AA0" w:rsidRPr="00267172">
        <w:rPr>
          <w:rFonts w:ascii="Times New Roman" w:hAnsi="Times New Roman" w:cs="Times New Roman"/>
          <w:bCs/>
          <w:sz w:val="28"/>
          <w:szCs w:val="28"/>
        </w:rPr>
        <w:t>знания и предварительного следствия</w:t>
      </w:r>
      <w:r w:rsidR="00FE617F" w:rsidRPr="00267172">
        <w:rPr>
          <w:rFonts w:ascii="Times New Roman" w:hAnsi="Times New Roman" w:cs="Times New Roman"/>
          <w:bCs/>
          <w:sz w:val="28"/>
          <w:szCs w:val="28"/>
        </w:rPr>
        <w:t xml:space="preserve"> </w:t>
      </w:r>
      <w:r w:rsidR="00D13701" w:rsidRPr="00267172">
        <w:rPr>
          <w:rFonts w:ascii="Times New Roman" w:hAnsi="Times New Roman" w:cs="Times New Roman"/>
          <w:bCs/>
          <w:sz w:val="28"/>
          <w:szCs w:val="28"/>
        </w:rPr>
        <w:t xml:space="preserve">- </w:t>
      </w:r>
      <w:r w:rsidR="00FE617F" w:rsidRPr="00267172">
        <w:rPr>
          <w:rFonts w:ascii="Times New Roman" w:hAnsi="Times New Roman" w:cs="Times New Roman"/>
          <w:bCs/>
          <w:sz w:val="28"/>
          <w:szCs w:val="28"/>
        </w:rPr>
        <w:t xml:space="preserve">в течение </w:t>
      </w:r>
      <w:r w:rsidR="001578D1" w:rsidRPr="00267172">
        <w:rPr>
          <w:rFonts w:ascii="Times New Roman" w:hAnsi="Times New Roman" w:cs="Times New Roman"/>
          <w:bCs/>
          <w:sz w:val="28"/>
          <w:szCs w:val="28"/>
        </w:rPr>
        <w:t>1</w:t>
      </w:r>
      <w:r w:rsidR="00495AA0" w:rsidRPr="00267172">
        <w:rPr>
          <w:rFonts w:ascii="Times New Roman" w:hAnsi="Times New Roman" w:cs="Times New Roman"/>
          <w:bCs/>
          <w:sz w:val="28"/>
          <w:szCs w:val="28"/>
        </w:rPr>
        <w:t xml:space="preserve"> </w:t>
      </w:r>
      <w:r w:rsidR="00FE617F" w:rsidRPr="00267172">
        <w:rPr>
          <w:rFonts w:ascii="Times New Roman" w:hAnsi="Times New Roman" w:cs="Times New Roman"/>
          <w:bCs/>
          <w:sz w:val="28"/>
          <w:szCs w:val="28"/>
        </w:rPr>
        <w:t>суток</w:t>
      </w:r>
      <w:r w:rsidR="00A42857" w:rsidRPr="00267172">
        <w:rPr>
          <w:rFonts w:ascii="Times New Roman" w:hAnsi="Times New Roman" w:cs="Times New Roman"/>
          <w:bCs/>
          <w:sz w:val="28"/>
          <w:szCs w:val="28"/>
        </w:rPr>
        <w:t>;</w:t>
      </w:r>
    </w:p>
    <w:p w14:paraId="7E19DBDF" w14:textId="6C25F480" w:rsidR="00FE617F" w:rsidRPr="00267172" w:rsidRDefault="00180122"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w:t>
      </w:r>
      <w:r w:rsidR="00A42857" w:rsidRPr="00267172">
        <w:rPr>
          <w:rFonts w:ascii="Times New Roman" w:hAnsi="Times New Roman" w:cs="Times New Roman"/>
          <w:bCs/>
          <w:sz w:val="28"/>
          <w:szCs w:val="28"/>
        </w:rPr>
        <w:t xml:space="preserve"> </w:t>
      </w:r>
      <w:r w:rsidR="00495AA0" w:rsidRPr="00267172">
        <w:rPr>
          <w:rFonts w:ascii="Times New Roman" w:hAnsi="Times New Roman" w:cs="Times New Roman"/>
          <w:bCs/>
          <w:sz w:val="28"/>
          <w:szCs w:val="28"/>
        </w:rPr>
        <w:t>при заключении</w:t>
      </w:r>
      <w:r w:rsidR="00DF3F46" w:rsidRPr="00267172">
        <w:rPr>
          <w:rFonts w:ascii="Times New Roman" w:hAnsi="Times New Roman" w:cs="Times New Roman"/>
          <w:bCs/>
          <w:sz w:val="28"/>
          <w:szCs w:val="28"/>
        </w:rPr>
        <w:t xml:space="preserve"> процессуальны</w:t>
      </w:r>
      <w:r w:rsidR="00495AA0" w:rsidRPr="00267172">
        <w:rPr>
          <w:rFonts w:ascii="Times New Roman" w:hAnsi="Times New Roman" w:cs="Times New Roman"/>
          <w:bCs/>
          <w:sz w:val="28"/>
          <w:szCs w:val="28"/>
        </w:rPr>
        <w:t>х</w:t>
      </w:r>
      <w:r w:rsidR="00DF3F46" w:rsidRPr="00267172">
        <w:rPr>
          <w:rFonts w:ascii="Times New Roman" w:hAnsi="Times New Roman" w:cs="Times New Roman"/>
          <w:bCs/>
          <w:sz w:val="28"/>
          <w:szCs w:val="28"/>
        </w:rPr>
        <w:t xml:space="preserve"> соглашени</w:t>
      </w:r>
      <w:r w:rsidR="00495AA0" w:rsidRPr="00267172">
        <w:rPr>
          <w:rFonts w:ascii="Times New Roman" w:hAnsi="Times New Roman" w:cs="Times New Roman"/>
          <w:bCs/>
          <w:sz w:val="28"/>
          <w:szCs w:val="28"/>
        </w:rPr>
        <w:t>й</w:t>
      </w:r>
      <w:r w:rsidR="00DF3F46" w:rsidRPr="00267172">
        <w:rPr>
          <w:rFonts w:ascii="Times New Roman" w:hAnsi="Times New Roman" w:cs="Times New Roman"/>
          <w:bCs/>
          <w:sz w:val="28"/>
          <w:szCs w:val="28"/>
        </w:rPr>
        <w:t xml:space="preserve"> </w:t>
      </w:r>
      <w:r w:rsidR="00D13701" w:rsidRPr="00267172">
        <w:rPr>
          <w:rFonts w:ascii="Times New Roman" w:hAnsi="Times New Roman" w:cs="Times New Roman"/>
          <w:bCs/>
          <w:sz w:val="28"/>
          <w:szCs w:val="28"/>
        </w:rPr>
        <w:t xml:space="preserve">- </w:t>
      </w:r>
      <w:r w:rsidR="001534BF" w:rsidRPr="00267172">
        <w:rPr>
          <w:rFonts w:ascii="Times New Roman" w:hAnsi="Times New Roman" w:cs="Times New Roman"/>
          <w:bCs/>
          <w:sz w:val="28"/>
          <w:szCs w:val="28"/>
        </w:rPr>
        <w:t xml:space="preserve">в </w:t>
      </w:r>
      <w:proofErr w:type="spellStart"/>
      <w:r w:rsidR="001534BF" w:rsidRPr="00267172">
        <w:rPr>
          <w:rFonts w:ascii="Times New Roman" w:hAnsi="Times New Roman" w:cs="Times New Roman"/>
          <w:bCs/>
          <w:sz w:val="28"/>
          <w:szCs w:val="28"/>
        </w:rPr>
        <w:t>течени</w:t>
      </w:r>
      <w:proofErr w:type="spellEnd"/>
      <w:r w:rsidR="001534BF" w:rsidRPr="00267172">
        <w:rPr>
          <w:rFonts w:ascii="Times New Roman" w:hAnsi="Times New Roman" w:cs="Times New Roman"/>
          <w:bCs/>
          <w:sz w:val="28"/>
          <w:szCs w:val="28"/>
          <w:lang w:val="kk-KZ"/>
        </w:rPr>
        <w:t>е</w:t>
      </w:r>
      <w:r w:rsidR="00DF3F46" w:rsidRPr="00267172">
        <w:rPr>
          <w:rFonts w:ascii="Times New Roman" w:hAnsi="Times New Roman" w:cs="Times New Roman"/>
          <w:bCs/>
          <w:sz w:val="28"/>
          <w:szCs w:val="28"/>
        </w:rPr>
        <w:t xml:space="preserve"> </w:t>
      </w:r>
      <w:r w:rsidR="001578D1" w:rsidRPr="00267172">
        <w:rPr>
          <w:rFonts w:ascii="Times New Roman" w:hAnsi="Times New Roman" w:cs="Times New Roman"/>
          <w:bCs/>
          <w:sz w:val="28"/>
          <w:szCs w:val="28"/>
        </w:rPr>
        <w:t>3</w:t>
      </w:r>
      <w:r w:rsidR="00FE617F" w:rsidRPr="00267172">
        <w:rPr>
          <w:rFonts w:ascii="Times New Roman" w:hAnsi="Times New Roman" w:cs="Times New Roman"/>
          <w:bCs/>
          <w:sz w:val="28"/>
          <w:szCs w:val="28"/>
        </w:rPr>
        <w:t xml:space="preserve"> суток.</w:t>
      </w:r>
    </w:p>
    <w:p w14:paraId="4114E562" w14:textId="62193B97" w:rsidR="00A42857" w:rsidRPr="00267172" w:rsidRDefault="001578D1"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 xml:space="preserve">Также жестко регламентированы </w:t>
      </w:r>
      <w:r w:rsidR="00A42857" w:rsidRPr="00267172">
        <w:rPr>
          <w:rFonts w:ascii="Times New Roman" w:hAnsi="Times New Roman" w:cs="Times New Roman"/>
          <w:bCs/>
          <w:sz w:val="28"/>
          <w:szCs w:val="28"/>
        </w:rPr>
        <w:t>процессуальны</w:t>
      </w:r>
      <w:r w:rsidRPr="00267172">
        <w:rPr>
          <w:rFonts w:ascii="Times New Roman" w:hAnsi="Times New Roman" w:cs="Times New Roman"/>
          <w:bCs/>
          <w:sz w:val="28"/>
          <w:szCs w:val="28"/>
        </w:rPr>
        <w:t>е</w:t>
      </w:r>
      <w:r w:rsidR="00A42857" w:rsidRPr="00267172">
        <w:rPr>
          <w:rFonts w:ascii="Times New Roman" w:hAnsi="Times New Roman" w:cs="Times New Roman"/>
          <w:bCs/>
          <w:sz w:val="28"/>
          <w:szCs w:val="28"/>
        </w:rPr>
        <w:t xml:space="preserve"> </w:t>
      </w:r>
      <w:r w:rsidR="00F935FF" w:rsidRPr="00267172">
        <w:rPr>
          <w:rFonts w:ascii="Times New Roman" w:hAnsi="Times New Roman" w:cs="Times New Roman"/>
          <w:bCs/>
          <w:sz w:val="28"/>
          <w:szCs w:val="28"/>
        </w:rPr>
        <w:t>срок</w:t>
      </w:r>
      <w:r w:rsidRPr="00267172">
        <w:rPr>
          <w:rFonts w:ascii="Times New Roman" w:hAnsi="Times New Roman" w:cs="Times New Roman"/>
          <w:bCs/>
          <w:sz w:val="28"/>
          <w:szCs w:val="28"/>
        </w:rPr>
        <w:t>и для</w:t>
      </w:r>
      <w:r w:rsidR="00F935FF" w:rsidRPr="00267172">
        <w:rPr>
          <w:rFonts w:ascii="Times New Roman" w:hAnsi="Times New Roman" w:cs="Times New Roman"/>
          <w:bCs/>
          <w:sz w:val="28"/>
          <w:szCs w:val="28"/>
        </w:rPr>
        <w:t xml:space="preserve"> </w:t>
      </w:r>
      <w:r w:rsidR="00A42857" w:rsidRPr="00267172">
        <w:rPr>
          <w:rFonts w:ascii="Times New Roman" w:hAnsi="Times New Roman" w:cs="Times New Roman"/>
          <w:bCs/>
          <w:sz w:val="28"/>
          <w:szCs w:val="28"/>
        </w:rPr>
        <w:t>собирания</w:t>
      </w:r>
      <w:r w:rsidR="00F935FF" w:rsidRPr="00267172">
        <w:rPr>
          <w:rFonts w:ascii="Times New Roman" w:hAnsi="Times New Roman" w:cs="Times New Roman"/>
          <w:bCs/>
          <w:sz w:val="28"/>
          <w:szCs w:val="28"/>
        </w:rPr>
        <w:t xml:space="preserve"> доказательств: </w:t>
      </w:r>
    </w:p>
    <w:p w14:paraId="59B0C5AE" w14:textId="25221422" w:rsidR="00A42857" w:rsidRPr="00267172" w:rsidRDefault="008A62EF"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w:t>
      </w:r>
      <w:r w:rsidR="00A42857" w:rsidRPr="00267172">
        <w:rPr>
          <w:rFonts w:ascii="Times New Roman" w:hAnsi="Times New Roman" w:cs="Times New Roman"/>
          <w:bCs/>
          <w:sz w:val="28"/>
          <w:szCs w:val="28"/>
        </w:rPr>
        <w:t xml:space="preserve"> </w:t>
      </w:r>
      <w:r w:rsidR="00F935FF" w:rsidRPr="00267172">
        <w:rPr>
          <w:rFonts w:ascii="Times New Roman" w:hAnsi="Times New Roman" w:cs="Times New Roman"/>
          <w:bCs/>
          <w:sz w:val="28"/>
          <w:szCs w:val="28"/>
        </w:rPr>
        <w:t xml:space="preserve">по </w:t>
      </w:r>
      <w:r w:rsidR="00A42857" w:rsidRPr="00267172">
        <w:rPr>
          <w:rFonts w:ascii="Times New Roman" w:hAnsi="Times New Roman" w:cs="Times New Roman"/>
          <w:bCs/>
          <w:sz w:val="28"/>
          <w:szCs w:val="28"/>
        </w:rPr>
        <w:t>делам о</w:t>
      </w:r>
      <w:r w:rsidR="001578D1" w:rsidRPr="00267172">
        <w:rPr>
          <w:rFonts w:ascii="Times New Roman" w:hAnsi="Times New Roman" w:cs="Times New Roman"/>
          <w:bCs/>
          <w:sz w:val="28"/>
          <w:szCs w:val="28"/>
        </w:rPr>
        <w:t>б</w:t>
      </w:r>
      <w:r w:rsidR="00A42857" w:rsidRPr="00267172">
        <w:rPr>
          <w:rFonts w:ascii="Times New Roman" w:hAnsi="Times New Roman" w:cs="Times New Roman"/>
          <w:bCs/>
          <w:sz w:val="28"/>
          <w:szCs w:val="28"/>
        </w:rPr>
        <w:t xml:space="preserve"> </w:t>
      </w:r>
      <w:r w:rsidR="001578D1" w:rsidRPr="00267172">
        <w:rPr>
          <w:rFonts w:ascii="Times New Roman" w:hAnsi="Times New Roman" w:cs="Times New Roman"/>
          <w:bCs/>
          <w:sz w:val="28"/>
          <w:szCs w:val="28"/>
        </w:rPr>
        <w:t xml:space="preserve">уголовных </w:t>
      </w:r>
      <w:r w:rsidR="00F935FF" w:rsidRPr="00267172">
        <w:rPr>
          <w:rFonts w:ascii="Times New Roman" w:hAnsi="Times New Roman" w:cs="Times New Roman"/>
          <w:bCs/>
          <w:sz w:val="28"/>
          <w:szCs w:val="28"/>
        </w:rPr>
        <w:t>проступка</w:t>
      </w:r>
      <w:r w:rsidR="00A42857" w:rsidRPr="00267172">
        <w:rPr>
          <w:rFonts w:ascii="Times New Roman" w:hAnsi="Times New Roman" w:cs="Times New Roman"/>
          <w:bCs/>
          <w:sz w:val="28"/>
          <w:szCs w:val="28"/>
        </w:rPr>
        <w:t>х</w:t>
      </w:r>
      <w:r w:rsidR="00F935FF" w:rsidRPr="00267172">
        <w:rPr>
          <w:rFonts w:ascii="Times New Roman" w:hAnsi="Times New Roman" w:cs="Times New Roman"/>
          <w:bCs/>
          <w:sz w:val="28"/>
          <w:szCs w:val="28"/>
        </w:rPr>
        <w:t xml:space="preserve"> – </w:t>
      </w:r>
      <w:r w:rsidR="001578D1" w:rsidRPr="00267172">
        <w:rPr>
          <w:rFonts w:ascii="Times New Roman" w:hAnsi="Times New Roman" w:cs="Times New Roman"/>
          <w:bCs/>
          <w:sz w:val="28"/>
          <w:szCs w:val="28"/>
        </w:rPr>
        <w:t>2</w:t>
      </w:r>
      <w:r w:rsidR="00F935FF" w:rsidRPr="00267172">
        <w:rPr>
          <w:rFonts w:ascii="Times New Roman" w:hAnsi="Times New Roman" w:cs="Times New Roman"/>
          <w:bCs/>
          <w:sz w:val="28"/>
          <w:szCs w:val="28"/>
        </w:rPr>
        <w:t xml:space="preserve"> суток</w:t>
      </w:r>
      <w:r w:rsidR="00A42857" w:rsidRPr="00267172">
        <w:rPr>
          <w:rFonts w:ascii="Times New Roman" w:hAnsi="Times New Roman" w:cs="Times New Roman"/>
          <w:bCs/>
          <w:sz w:val="28"/>
          <w:szCs w:val="28"/>
        </w:rPr>
        <w:t>;</w:t>
      </w:r>
    </w:p>
    <w:p w14:paraId="6D9C7F52" w14:textId="6276BA68" w:rsidR="00A42857" w:rsidRPr="00267172" w:rsidRDefault="008A62EF"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 </w:t>
      </w:r>
      <w:r w:rsidR="00A42857" w:rsidRPr="00267172">
        <w:rPr>
          <w:rFonts w:ascii="Times New Roman" w:hAnsi="Times New Roman" w:cs="Times New Roman"/>
          <w:bCs/>
          <w:sz w:val="28"/>
          <w:szCs w:val="28"/>
        </w:rPr>
        <w:t xml:space="preserve">по делам, </w:t>
      </w:r>
      <w:r w:rsidR="00F935FF" w:rsidRPr="00267172">
        <w:rPr>
          <w:rFonts w:ascii="Times New Roman" w:hAnsi="Times New Roman" w:cs="Times New Roman"/>
          <w:bCs/>
          <w:sz w:val="28"/>
          <w:szCs w:val="28"/>
        </w:rPr>
        <w:t xml:space="preserve">оканчиваемых в форме ускоренного </w:t>
      </w:r>
      <w:r w:rsidR="001578D1" w:rsidRPr="00267172">
        <w:rPr>
          <w:rFonts w:ascii="Times New Roman" w:hAnsi="Times New Roman" w:cs="Times New Roman"/>
          <w:bCs/>
          <w:sz w:val="28"/>
          <w:szCs w:val="28"/>
        </w:rPr>
        <w:t>дознания и предварительного следствия</w:t>
      </w:r>
      <w:r w:rsidR="00F935FF" w:rsidRPr="00267172">
        <w:rPr>
          <w:rFonts w:ascii="Times New Roman" w:hAnsi="Times New Roman" w:cs="Times New Roman"/>
          <w:bCs/>
          <w:sz w:val="28"/>
          <w:szCs w:val="28"/>
        </w:rPr>
        <w:t xml:space="preserve"> – </w:t>
      </w:r>
      <w:r w:rsidR="001578D1" w:rsidRPr="00267172">
        <w:rPr>
          <w:rFonts w:ascii="Times New Roman" w:hAnsi="Times New Roman" w:cs="Times New Roman"/>
          <w:bCs/>
          <w:sz w:val="28"/>
          <w:szCs w:val="28"/>
        </w:rPr>
        <w:t>10</w:t>
      </w:r>
      <w:r w:rsidR="00F935FF" w:rsidRPr="00267172">
        <w:rPr>
          <w:rFonts w:ascii="Times New Roman" w:hAnsi="Times New Roman" w:cs="Times New Roman"/>
          <w:bCs/>
          <w:sz w:val="28"/>
          <w:szCs w:val="28"/>
        </w:rPr>
        <w:t xml:space="preserve"> суток</w:t>
      </w:r>
      <w:r w:rsidRPr="00267172">
        <w:rPr>
          <w:rFonts w:ascii="Times New Roman" w:hAnsi="Times New Roman" w:cs="Times New Roman"/>
          <w:bCs/>
          <w:sz w:val="28"/>
          <w:szCs w:val="28"/>
        </w:rPr>
        <w:t>.</w:t>
      </w:r>
    </w:p>
    <w:p w14:paraId="27CD6833" w14:textId="1570F6C0" w:rsidR="00A42857" w:rsidRPr="00267172" w:rsidRDefault="001578D1"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Данным подзаконным актом</w:t>
      </w:r>
      <w:r w:rsidR="00A42857"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t>значительно</w:t>
      </w:r>
      <w:r w:rsidR="00A42857"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t>уменьшены сроки</w:t>
      </w:r>
      <w:r w:rsidR="00136E52"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t>для</w:t>
      </w:r>
      <w:r w:rsidR="00F935FF" w:rsidRPr="00267172">
        <w:rPr>
          <w:rFonts w:ascii="Times New Roman" w:hAnsi="Times New Roman" w:cs="Times New Roman"/>
          <w:bCs/>
          <w:sz w:val="28"/>
          <w:szCs w:val="28"/>
        </w:rPr>
        <w:t xml:space="preserve"> соглас</w:t>
      </w:r>
      <w:r w:rsidR="00A42857" w:rsidRPr="00267172">
        <w:rPr>
          <w:rFonts w:ascii="Times New Roman" w:hAnsi="Times New Roman" w:cs="Times New Roman"/>
          <w:bCs/>
          <w:sz w:val="28"/>
          <w:szCs w:val="28"/>
        </w:rPr>
        <w:t>овани</w:t>
      </w:r>
      <w:r w:rsidRPr="00267172">
        <w:rPr>
          <w:rFonts w:ascii="Times New Roman" w:hAnsi="Times New Roman" w:cs="Times New Roman"/>
          <w:bCs/>
          <w:sz w:val="28"/>
          <w:szCs w:val="28"/>
        </w:rPr>
        <w:t xml:space="preserve">я </w:t>
      </w:r>
      <w:r w:rsidR="00A42857" w:rsidRPr="00267172">
        <w:rPr>
          <w:rFonts w:ascii="Times New Roman" w:hAnsi="Times New Roman" w:cs="Times New Roman"/>
          <w:bCs/>
          <w:sz w:val="28"/>
          <w:szCs w:val="28"/>
        </w:rPr>
        <w:t xml:space="preserve">процессуальных решений и </w:t>
      </w:r>
      <w:r w:rsidRPr="00267172">
        <w:rPr>
          <w:rFonts w:ascii="Times New Roman" w:hAnsi="Times New Roman" w:cs="Times New Roman"/>
          <w:bCs/>
          <w:sz w:val="28"/>
          <w:szCs w:val="28"/>
        </w:rPr>
        <w:t xml:space="preserve">досудебного </w:t>
      </w:r>
      <w:r w:rsidR="00A42857" w:rsidRPr="00267172">
        <w:rPr>
          <w:rFonts w:ascii="Times New Roman" w:hAnsi="Times New Roman" w:cs="Times New Roman"/>
          <w:bCs/>
          <w:sz w:val="28"/>
          <w:szCs w:val="28"/>
        </w:rPr>
        <w:t>производств</w:t>
      </w:r>
      <w:r w:rsidRPr="00267172">
        <w:rPr>
          <w:rFonts w:ascii="Times New Roman" w:hAnsi="Times New Roman" w:cs="Times New Roman"/>
          <w:bCs/>
          <w:sz w:val="28"/>
          <w:szCs w:val="28"/>
        </w:rPr>
        <w:t>а</w:t>
      </w:r>
      <w:r w:rsidR="00A42857" w:rsidRPr="00267172">
        <w:rPr>
          <w:rFonts w:ascii="Times New Roman" w:hAnsi="Times New Roman" w:cs="Times New Roman"/>
          <w:bCs/>
          <w:sz w:val="28"/>
          <w:szCs w:val="28"/>
        </w:rPr>
        <w:t>:</w:t>
      </w:r>
    </w:p>
    <w:p w14:paraId="0E23264D" w14:textId="31B2D520" w:rsidR="00A42857" w:rsidRPr="00267172" w:rsidRDefault="00180122"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w:t>
      </w:r>
      <w:r w:rsidR="00A42857" w:rsidRPr="00267172">
        <w:rPr>
          <w:rFonts w:ascii="Times New Roman" w:hAnsi="Times New Roman" w:cs="Times New Roman"/>
          <w:bCs/>
          <w:sz w:val="28"/>
          <w:szCs w:val="28"/>
        </w:rPr>
        <w:t xml:space="preserve"> </w:t>
      </w:r>
      <w:r w:rsidR="001578D1" w:rsidRPr="00267172">
        <w:rPr>
          <w:rFonts w:ascii="Times New Roman" w:hAnsi="Times New Roman" w:cs="Times New Roman"/>
          <w:bCs/>
          <w:sz w:val="28"/>
          <w:szCs w:val="28"/>
        </w:rPr>
        <w:t xml:space="preserve">ходатайство о заключении процессуального соглашения в форме сделки о признании вины </w:t>
      </w:r>
      <w:r w:rsidR="00F935FF" w:rsidRPr="00267172">
        <w:rPr>
          <w:rFonts w:ascii="Times New Roman" w:hAnsi="Times New Roman" w:cs="Times New Roman"/>
          <w:bCs/>
          <w:sz w:val="28"/>
          <w:szCs w:val="28"/>
        </w:rPr>
        <w:t>направл</w:t>
      </w:r>
      <w:r w:rsidR="001578D1" w:rsidRPr="00267172">
        <w:rPr>
          <w:rFonts w:ascii="Times New Roman" w:hAnsi="Times New Roman" w:cs="Times New Roman"/>
          <w:bCs/>
          <w:sz w:val="28"/>
          <w:szCs w:val="28"/>
        </w:rPr>
        <w:t>яется</w:t>
      </w:r>
      <w:r w:rsidR="00F935FF" w:rsidRPr="00267172">
        <w:rPr>
          <w:rFonts w:ascii="Times New Roman" w:hAnsi="Times New Roman" w:cs="Times New Roman"/>
          <w:bCs/>
          <w:sz w:val="28"/>
          <w:szCs w:val="28"/>
        </w:rPr>
        <w:t xml:space="preserve"> прокурору </w:t>
      </w:r>
      <w:r w:rsidR="001578D1" w:rsidRPr="00267172">
        <w:rPr>
          <w:rFonts w:ascii="Times New Roman" w:hAnsi="Times New Roman" w:cs="Times New Roman"/>
          <w:bCs/>
          <w:sz w:val="28"/>
          <w:szCs w:val="28"/>
        </w:rPr>
        <w:t xml:space="preserve">в течение </w:t>
      </w:r>
      <w:r w:rsidR="00F935FF" w:rsidRPr="00267172">
        <w:rPr>
          <w:rFonts w:ascii="Times New Roman" w:hAnsi="Times New Roman" w:cs="Times New Roman"/>
          <w:bCs/>
          <w:sz w:val="28"/>
          <w:szCs w:val="28"/>
        </w:rPr>
        <w:t>сут</w:t>
      </w:r>
      <w:r w:rsidR="001578D1" w:rsidRPr="00267172">
        <w:rPr>
          <w:rFonts w:ascii="Times New Roman" w:hAnsi="Times New Roman" w:cs="Times New Roman"/>
          <w:bCs/>
          <w:sz w:val="28"/>
          <w:szCs w:val="28"/>
        </w:rPr>
        <w:t>ок</w:t>
      </w:r>
      <w:r w:rsidR="00F935FF" w:rsidRPr="00267172">
        <w:rPr>
          <w:rFonts w:ascii="Times New Roman" w:hAnsi="Times New Roman" w:cs="Times New Roman"/>
          <w:bCs/>
          <w:sz w:val="28"/>
          <w:szCs w:val="28"/>
        </w:rPr>
        <w:t xml:space="preserve">; </w:t>
      </w:r>
    </w:p>
    <w:p w14:paraId="75810D2B" w14:textId="0695F612" w:rsidR="00A42857" w:rsidRPr="00267172" w:rsidRDefault="00180122"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w:t>
      </w:r>
      <w:r w:rsidR="00A42857" w:rsidRPr="00267172">
        <w:rPr>
          <w:rFonts w:ascii="Times New Roman" w:hAnsi="Times New Roman" w:cs="Times New Roman"/>
          <w:bCs/>
          <w:sz w:val="28"/>
          <w:szCs w:val="28"/>
        </w:rPr>
        <w:t xml:space="preserve"> </w:t>
      </w:r>
      <w:r w:rsidR="00F935FF" w:rsidRPr="00267172">
        <w:rPr>
          <w:rFonts w:ascii="Times New Roman" w:hAnsi="Times New Roman" w:cs="Times New Roman"/>
          <w:bCs/>
          <w:sz w:val="28"/>
          <w:szCs w:val="28"/>
        </w:rPr>
        <w:t xml:space="preserve">оперативное завершение расследования по очевидным преступлениям, при отсутствии оснований для применения формы ускоренного расследования; </w:t>
      </w:r>
    </w:p>
    <w:p w14:paraId="72E32979" w14:textId="19DE9EC4" w:rsidR="00F935FF" w:rsidRPr="00267172" w:rsidRDefault="00180122"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w:t>
      </w:r>
      <w:r w:rsidR="00A42857" w:rsidRPr="00267172">
        <w:rPr>
          <w:rFonts w:ascii="Times New Roman" w:hAnsi="Times New Roman" w:cs="Times New Roman"/>
          <w:bCs/>
          <w:sz w:val="28"/>
          <w:szCs w:val="28"/>
        </w:rPr>
        <w:t xml:space="preserve"> </w:t>
      </w:r>
      <w:r w:rsidR="00F935FF" w:rsidRPr="00267172">
        <w:rPr>
          <w:rFonts w:ascii="Times New Roman" w:hAnsi="Times New Roman" w:cs="Times New Roman"/>
          <w:bCs/>
          <w:sz w:val="28"/>
          <w:szCs w:val="28"/>
        </w:rPr>
        <w:t>применение современных средств аудио-</w:t>
      </w:r>
      <w:r w:rsidR="00672DFC">
        <w:rPr>
          <w:rFonts w:ascii="Times New Roman" w:hAnsi="Times New Roman" w:cs="Times New Roman"/>
          <w:bCs/>
          <w:sz w:val="28"/>
          <w:szCs w:val="28"/>
        </w:rPr>
        <w:t xml:space="preserve">, </w:t>
      </w:r>
      <w:proofErr w:type="spellStart"/>
      <w:r w:rsidR="00F935FF" w:rsidRPr="00267172">
        <w:rPr>
          <w:rFonts w:ascii="Times New Roman" w:hAnsi="Times New Roman" w:cs="Times New Roman"/>
          <w:bCs/>
          <w:sz w:val="28"/>
          <w:szCs w:val="28"/>
        </w:rPr>
        <w:t>видеофиксации</w:t>
      </w:r>
      <w:proofErr w:type="spellEnd"/>
      <w:r w:rsidR="00F935FF" w:rsidRPr="00267172">
        <w:rPr>
          <w:rFonts w:ascii="Times New Roman" w:hAnsi="Times New Roman" w:cs="Times New Roman"/>
          <w:bCs/>
          <w:sz w:val="28"/>
          <w:szCs w:val="28"/>
        </w:rPr>
        <w:t xml:space="preserve"> при проведении допросов и других основных следственных действий с минимальным привлечением понятых (</w:t>
      </w:r>
      <w:r w:rsidR="001578D1" w:rsidRPr="00267172">
        <w:rPr>
          <w:rFonts w:ascii="Times New Roman" w:hAnsi="Times New Roman" w:cs="Times New Roman"/>
          <w:bCs/>
          <w:sz w:val="28"/>
          <w:szCs w:val="28"/>
        </w:rPr>
        <w:t>помимо исключений</w:t>
      </w:r>
      <w:r w:rsidR="00F935FF" w:rsidRPr="00267172">
        <w:rPr>
          <w:rFonts w:ascii="Times New Roman" w:hAnsi="Times New Roman" w:cs="Times New Roman"/>
          <w:bCs/>
          <w:sz w:val="28"/>
          <w:szCs w:val="28"/>
        </w:rPr>
        <w:t xml:space="preserve">, </w:t>
      </w:r>
      <w:r w:rsidR="001578D1" w:rsidRPr="00267172">
        <w:rPr>
          <w:rFonts w:ascii="Times New Roman" w:hAnsi="Times New Roman" w:cs="Times New Roman"/>
          <w:bCs/>
          <w:sz w:val="28"/>
          <w:szCs w:val="28"/>
        </w:rPr>
        <w:t>указанных в</w:t>
      </w:r>
      <w:r w:rsidR="00F935FF" w:rsidRPr="00267172">
        <w:rPr>
          <w:rFonts w:ascii="Times New Roman" w:hAnsi="Times New Roman" w:cs="Times New Roman"/>
          <w:bCs/>
          <w:sz w:val="28"/>
          <w:szCs w:val="28"/>
        </w:rPr>
        <w:t xml:space="preserve"> </w:t>
      </w:r>
      <w:r w:rsidR="001578D1" w:rsidRPr="00267172">
        <w:rPr>
          <w:rFonts w:ascii="Times New Roman" w:hAnsi="Times New Roman" w:cs="Times New Roman"/>
          <w:bCs/>
          <w:sz w:val="28"/>
          <w:szCs w:val="28"/>
        </w:rPr>
        <w:t>части</w:t>
      </w:r>
      <w:r w:rsidR="00F935FF" w:rsidRPr="00267172">
        <w:rPr>
          <w:rFonts w:ascii="Times New Roman" w:hAnsi="Times New Roman" w:cs="Times New Roman"/>
          <w:bCs/>
          <w:sz w:val="28"/>
          <w:szCs w:val="28"/>
        </w:rPr>
        <w:t xml:space="preserve"> 6 статьи 197 УПК).</w:t>
      </w:r>
    </w:p>
    <w:p w14:paraId="0FBAF4BB" w14:textId="4898FEF6" w:rsidR="00A547E0" w:rsidRPr="00267172" w:rsidRDefault="00F935FF"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Следует заметить, что сроки, установленные в настоящем приказе, не всегда регламентированы УПК</w:t>
      </w:r>
      <w:r w:rsidR="00A42857" w:rsidRPr="00267172">
        <w:rPr>
          <w:rFonts w:ascii="Times New Roman" w:hAnsi="Times New Roman" w:cs="Times New Roman"/>
          <w:bCs/>
          <w:sz w:val="28"/>
          <w:szCs w:val="28"/>
        </w:rPr>
        <w:t xml:space="preserve"> РК</w:t>
      </w:r>
      <w:r w:rsidRPr="00267172">
        <w:rPr>
          <w:rFonts w:ascii="Times New Roman" w:hAnsi="Times New Roman" w:cs="Times New Roman"/>
          <w:bCs/>
          <w:sz w:val="28"/>
          <w:szCs w:val="28"/>
        </w:rPr>
        <w:t xml:space="preserve">. </w:t>
      </w:r>
      <w:r w:rsidR="00A42857" w:rsidRPr="00267172">
        <w:rPr>
          <w:rFonts w:ascii="Times New Roman" w:hAnsi="Times New Roman" w:cs="Times New Roman"/>
          <w:bCs/>
          <w:sz w:val="28"/>
          <w:szCs w:val="28"/>
        </w:rPr>
        <w:t>Между тем</w:t>
      </w:r>
      <w:r w:rsidR="00672DFC">
        <w:rPr>
          <w:rFonts w:ascii="Times New Roman" w:hAnsi="Times New Roman" w:cs="Times New Roman"/>
          <w:bCs/>
          <w:sz w:val="28"/>
          <w:szCs w:val="28"/>
        </w:rPr>
        <w:t>,</w:t>
      </w:r>
      <w:r w:rsidR="00A42857" w:rsidRPr="00267172">
        <w:rPr>
          <w:rFonts w:ascii="Times New Roman" w:hAnsi="Times New Roman" w:cs="Times New Roman"/>
          <w:bCs/>
          <w:sz w:val="28"/>
          <w:szCs w:val="28"/>
        </w:rPr>
        <w:t xml:space="preserve"> согласно Закону РК «О</w:t>
      </w:r>
      <w:r w:rsidR="00672DFC">
        <w:rPr>
          <w:rFonts w:ascii="Times New Roman" w:hAnsi="Times New Roman" w:cs="Times New Roman"/>
          <w:bCs/>
          <w:sz w:val="28"/>
          <w:szCs w:val="28"/>
        </w:rPr>
        <w:t xml:space="preserve"> </w:t>
      </w:r>
      <w:r w:rsidR="00A42857" w:rsidRPr="00267172">
        <w:rPr>
          <w:rFonts w:ascii="Times New Roman" w:hAnsi="Times New Roman" w:cs="Times New Roman"/>
          <w:bCs/>
          <w:sz w:val="28"/>
          <w:szCs w:val="28"/>
        </w:rPr>
        <w:t>правовых актах» от 6 апреля 2016 года</w:t>
      </w:r>
      <w:r w:rsidR="00672DFC">
        <w:rPr>
          <w:rFonts w:ascii="Times New Roman" w:hAnsi="Times New Roman" w:cs="Times New Roman"/>
          <w:bCs/>
          <w:sz w:val="28"/>
          <w:szCs w:val="28"/>
        </w:rPr>
        <w:t>,</w:t>
      </w:r>
      <w:r w:rsidR="00A547E0" w:rsidRPr="00267172">
        <w:rPr>
          <w:rFonts w:ascii="Times New Roman" w:hAnsi="Times New Roman" w:cs="Times New Roman"/>
          <w:bCs/>
          <w:sz w:val="28"/>
          <w:szCs w:val="28"/>
        </w:rPr>
        <w:t xml:space="preserve"> нормы, </w:t>
      </w:r>
      <w:r w:rsidR="00E147F2" w:rsidRPr="00267172">
        <w:rPr>
          <w:rFonts w:ascii="Times New Roman" w:hAnsi="Times New Roman" w:cs="Times New Roman"/>
          <w:bCs/>
          <w:sz w:val="28"/>
          <w:szCs w:val="28"/>
        </w:rPr>
        <w:t>предоставляющие дополнительные</w:t>
      </w:r>
      <w:r w:rsidR="00A547E0" w:rsidRPr="00267172">
        <w:rPr>
          <w:rFonts w:ascii="Times New Roman" w:hAnsi="Times New Roman" w:cs="Times New Roman"/>
          <w:bCs/>
          <w:sz w:val="28"/>
          <w:szCs w:val="28"/>
        </w:rPr>
        <w:t xml:space="preserve"> права и </w:t>
      </w:r>
      <w:r w:rsidR="00E147F2" w:rsidRPr="00267172">
        <w:rPr>
          <w:rFonts w:ascii="Times New Roman" w:hAnsi="Times New Roman" w:cs="Times New Roman"/>
          <w:bCs/>
          <w:sz w:val="28"/>
          <w:szCs w:val="28"/>
        </w:rPr>
        <w:t xml:space="preserve">возлагающие новые </w:t>
      </w:r>
      <w:r w:rsidR="00A547E0" w:rsidRPr="00267172">
        <w:rPr>
          <w:rFonts w:ascii="Times New Roman" w:hAnsi="Times New Roman" w:cs="Times New Roman"/>
          <w:bCs/>
          <w:sz w:val="28"/>
          <w:szCs w:val="28"/>
        </w:rPr>
        <w:t>обязанности</w:t>
      </w:r>
      <w:r w:rsidR="00E147F2" w:rsidRPr="00267172">
        <w:rPr>
          <w:rFonts w:ascii="Times New Roman" w:hAnsi="Times New Roman" w:cs="Times New Roman"/>
          <w:bCs/>
          <w:sz w:val="28"/>
          <w:szCs w:val="28"/>
        </w:rPr>
        <w:t>,</w:t>
      </w:r>
      <w:r w:rsidR="00A547E0" w:rsidRPr="00267172">
        <w:rPr>
          <w:rFonts w:ascii="Times New Roman" w:hAnsi="Times New Roman" w:cs="Times New Roman"/>
          <w:bCs/>
          <w:sz w:val="28"/>
          <w:szCs w:val="28"/>
        </w:rPr>
        <w:t xml:space="preserve"> в должны быть закреплены на уровне закона, в данном случае </w:t>
      </w:r>
      <w:r w:rsidR="00A42857" w:rsidRPr="00267172">
        <w:rPr>
          <w:rFonts w:ascii="Times New Roman" w:hAnsi="Times New Roman" w:cs="Times New Roman"/>
          <w:bCs/>
          <w:sz w:val="28"/>
          <w:szCs w:val="28"/>
        </w:rPr>
        <w:t>К</w:t>
      </w:r>
      <w:r w:rsidR="00A547E0" w:rsidRPr="00267172">
        <w:rPr>
          <w:rFonts w:ascii="Times New Roman" w:hAnsi="Times New Roman" w:cs="Times New Roman"/>
          <w:bCs/>
          <w:sz w:val="28"/>
          <w:szCs w:val="28"/>
        </w:rPr>
        <w:t>одекса</w:t>
      </w:r>
      <w:r w:rsidR="001534BF" w:rsidRPr="00267172">
        <w:rPr>
          <w:rFonts w:ascii="Times New Roman" w:hAnsi="Times New Roman" w:cs="Times New Roman"/>
          <w:bCs/>
          <w:sz w:val="28"/>
          <w:szCs w:val="28"/>
        </w:rPr>
        <w:t xml:space="preserve"> [</w:t>
      </w:r>
      <w:r w:rsidR="00784B49" w:rsidRPr="00267172">
        <w:rPr>
          <w:rFonts w:ascii="Times New Roman" w:hAnsi="Times New Roman" w:cs="Times New Roman"/>
          <w:bCs/>
          <w:sz w:val="28"/>
          <w:szCs w:val="28"/>
        </w:rPr>
        <w:t>36</w:t>
      </w:r>
      <w:r w:rsidR="00011C26" w:rsidRPr="00267172">
        <w:rPr>
          <w:rFonts w:ascii="Times New Roman" w:hAnsi="Times New Roman" w:cs="Times New Roman"/>
          <w:bCs/>
          <w:sz w:val="28"/>
          <w:szCs w:val="28"/>
        </w:rPr>
        <w:t>]</w:t>
      </w:r>
      <w:r w:rsidR="00A547E0" w:rsidRPr="00267172">
        <w:rPr>
          <w:rFonts w:ascii="Times New Roman" w:hAnsi="Times New Roman" w:cs="Times New Roman"/>
          <w:bCs/>
          <w:sz w:val="28"/>
          <w:szCs w:val="28"/>
        </w:rPr>
        <w:t>.</w:t>
      </w:r>
    </w:p>
    <w:p w14:paraId="124B6175" w14:textId="13AECBA2" w:rsidR="00F935FF" w:rsidRPr="00267172" w:rsidRDefault="00F935FF"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 xml:space="preserve">Более того, </w:t>
      </w:r>
      <w:r w:rsidR="00A547E0" w:rsidRPr="00267172">
        <w:rPr>
          <w:rFonts w:ascii="Times New Roman" w:hAnsi="Times New Roman" w:cs="Times New Roman"/>
          <w:bCs/>
          <w:sz w:val="28"/>
          <w:szCs w:val="28"/>
        </w:rPr>
        <w:t xml:space="preserve">в </w:t>
      </w:r>
      <w:r w:rsidR="005C5DCE" w:rsidRPr="00267172">
        <w:rPr>
          <w:rFonts w:ascii="Times New Roman" w:hAnsi="Times New Roman" w:cs="Times New Roman"/>
          <w:bCs/>
          <w:sz w:val="28"/>
          <w:szCs w:val="28"/>
        </w:rPr>
        <w:t xml:space="preserve">упомянутом </w:t>
      </w:r>
      <w:r w:rsidR="00A547E0" w:rsidRPr="00267172">
        <w:rPr>
          <w:rFonts w:ascii="Times New Roman" w:hAnsi="Times New Roman" w:cs="Times New Roman"/>
          <w:bCs/>
          <w:sz w:val="28"/>
          <w:szCs w:val="28"/>
        </w:rPr>
        <w:t xml:space="preserve">приказе используется </w:t>
      </w:r>
      <w:r w:rsidR="005C5DCE" w:rsidRPr="00267172">
        <w:rPr>
          <w:rFonts w:ascii="Times New Roman" w:hAnsi="Times New Roman" w:cs="Times New Roman"/>
          <w:bCs/>
          <w:sz w:val="28"/>
          <w:szCs w:val="28"/>
        </w:rPr>
        <w:t xml:space="preserve">такое </w:t>
      </w:r>
      <w:r w:rsidRPr="00267172">
        <w:rPr>
          <w:rFonts w:ascii="Times New Roman" w:hAnsi="Times New Roman" w:cs="Times New Roman"/>
          <w:bCs/>
          <w:sz w:val="28"/>
          <w:szCs w:val="28"/>
        </w:rPr>
        <w:t>оценочное понятие как «очевидность», при этом</w:t>
      </w:r>
      <w:r w:rsidR="00A547E0" w:rsidRPr="00267172">
        <w:rPr>
          <w:rFonts w:ascii="Times New Roman" w:hAnsi="Times New Roman" w:cs="Times New Roman"/>
          <w:bCs/>
          <w:sz w:val="28"/>
          <w:szCs w:val="28"/>
        </w:rPr>
        <w:t xml:space="preserve"> ч</w:t>
      </w:r>
      <w:r w:rsidR="00A407CA">
        <w:rPr>
          <w:rFonts w:ascii="Times New Roman" w:hAnsi="Times New Roman" w:cs="Times New Roman"/>
          <w:bCs/>
          <w:sz w:val="28"/>
          <w:szCs w:val="28"/>
        </w:rPr>
        <w:t>е</w:t>
      </w:r>
      <w:r w:rsidR="00A547E0" w:rsidRPr="00267172">
        <w:rPr>
          <w:rFonts w:ascii="Times New Roman" w:hAnsi="Times New Roman" w:cs="Times New Roman"/>
          <w:bCs/>
          <w:sz w:val="28"/>
          <w:szCs w:val="28"/>
        </w:rPr>
        <w:t>тко установленных</w:t>
      </w:r>
      <w:r w:rsidRPr="00267172">
        <w:rPr>
          <w:rFonts w:ascii="Times New Roman" w:hAnsi="Times New Roman" w:cs="Times New Roman"/>
          <w:bCs/>
          <w:sz w:val="28"/>
          <w:szCs w:val="28"/>
        </w:rPr>
        <w:t xml:space="preserve"> критериев, раскрывающих данный термин, не </w:t>
      </w:r>
      <w:r w:rsidR="005C5DCE" w:rsidRPr="00267172">
        <w:rPr>
          <w:rFonts w:ascii="Times New Roman" w:hAnsi="Times New Roman" w:cs="Times New Roman"/>
          <w:bCs/>
          <w:sz w:val="28"/>
          <w:szCs w:val="28"/>
        </w:rPr>
        <w:t>приводит</w:t>
      </w:r>
      <w:r w:rsidRPr="00267172">
        <w:rPr>
          <w:rFonts w:ascii="Times New Roman" w:hAnsi="Times New Roman" w:cs="Times New Roman"/>
          <w:bCs/>
          <w:sz w:val="28"/>
          <w:szCs w:val="28"/>
        </w:rPr>
        <w:t>ся. Далее</w:t>
      </w:r>
      <w:r w:rsidR="005C5DCE" w:rsidRPr="00267172">
        <w:rPr>
          <w:rFonts w:ascii="Times New Roman" w:hAnsi="Times New Roman" w:cs="Times New Roman"/>
          <w:bCs/>
          <w:sz w:val="28"/>
          <w:szCs w:val="28"/>
        </w:rPr>
        <w:t>,</w:t>
      </w:r>
      <w:r w:rsidRPr="00267172">
        <w:rPr>
          <w:rFonts w:ascii="Times New Roman" w:hAnsi="Times New Roman" w:cs="Times New Roman"/>
          <w:bCs/>
          <w:sz w:val="28"/>
          <w:szCs w:val="28"/>
        </w:rPr>
        <w:t xml:space="preserve"> в последующих</w:t>
      </w:r>
      <w:r w:rsidR="00136E52" w:rsidRPr="00267172">
        <w:rPr>
          <w:rFonts w:ascii="Times New Roman" w:hAnsi="Times New Roman" w:cs="Times New Roman"/>
          <w:bCs/>
          <w:sz w:val="28"/>
          <w:szCs w:val="28"/>
        </w:rPr>
        <w:t xml:space="preserve"> </w:t>
      </w:r>
      <w:r w:rsidR="005C5DCE" w:rsidRPr="00267172">
        <w:rPr>
          <w:rFonts w:ascii="Times New Roman" w:hAnsi="Times New Roman" w:cs="Times New Roman"/>
          <w:bCs/>
          <w:sz w:val="28"/>
          <w:szCs w:val="28"/>
        </w:rPr>
        <w:t>подразделах</w:t>
      </w:r>
      <w:r w:rsidR="00136E52" w:rsidRPr="00267172">
        <w:rPr>
          <w:rFonts w:ascii="Times New Roman" w:hAnsi="Times New Roman" w:cs="Times New Roman"/>
          <w:bCs/>
          <w:sz w:val="28"/>
          <w:szCs w:val="28"/>
        </w:rPr>
        <w:t xml:space="preserve"> </w:t>
      </w:r>
      <w:r w:rsidR="005C5DCE" w:rsidRPr="00267172">
        <w:rPr>
          <w:rFonts w:ascii="Times New Roman" w:hAnsi="Times New Roman" w:cs="Times New Roman"/>
          <w:bCs/>
          <w:sz w:val="28"/>
          <w:szCs w:val="28"/>
        </w:rPr>
        <w:t xml:space="preserve">диссертационного </w:t>
      </w:r>
      <w:r w:rsidR="0056266E" w:rsidRPr="00267172">
        <w:rPr>
          <w:rFonts w:ascii="Times New Roman" w:hAnsi="Times New Roman" w:cs="Times New Roman"/>
          <w:bCs/>
          <w:sz w:val="28"/>
          <w:szCs w:val="28"/>
        </w:rPr>
        <w:t xml:space="preserve">исследования </w:t>
      </w:r>
      <w:r w:rsidR="005C5DCE" w:rsidRPr="00267172">
        <w:rPr>
          <w:rFonts w:ascii="Times New Roman" w:hAnsi="Times New Roman" w:cs="Times New Roman"/>
          <w:bCs/>
          <w:sz w:val="28"/>
          <w:szCs w:val="28"/>
        </w:rPr>
        <w:t xml:space="preserve">нами </w:t>
      </w:r>
      <w:r w:rsidRPr="00267172">
        <w:rPr>
          <w:rFonts w:ascii="Times New Roman" w:hAnsi="Times New Roman" w:cs="Times New Roman"/>
          <w:bCs/>
          <w:sz w:val="28"/>
          <w:szCs w:val="28"/>
        </w:rPr>
        <w:t xml:space="preserve">рассматривается вопрос </w:t>
      </w:r>
      <w:r w:rsidR="0056266E" w:rsidRPr="00267172">
        <w:rPr>
          <w:rFonts w:ascii="Times New Roman" w:hAnsi="Times New Roman" w:cs="Times New Roman"/>
          <w:bCs/>
          <w:sz w:val="28"/>
          <w:szCs w:val="28"/>
        </w:rPr>
        <w:t xml:space="preserve">«очевидных </w:t>
      </w:r>
      <w:r w:rsidR="005C5DCE" w:rsidRPr="00267172">
        <w:rPr>
          <w:rFonts w:ascii="Times New Roman" w:hAnsi="Times New Roman" w:cs="Times New Roman"/>
          <w:bCs/>
          <w:sz w:val="28"/>
          <w:szCs w:val="28"/>
        </w:rPr>
        <w:t xml:space="preserve">уголовных </w:t>
      </w:r>
      <w:r w:rsidR="0056266E" w:rsidRPr="00267172">
        <w:rPr>
          <w:rFonts w:ascii="Times New Roman" w:hAnsi="Times New Roman" w:cs="Times New Roman"/>
          <w:bCs/>
          <w:sz w:val="28"/>
          <w:szCs w:val="28"/>
        </w:rPr>
        <w:t xml:space="preserve">правонарушений» </w:t>
      </w:r>
      <w:r w:rsidRPr="00267172">
        <w:rPr>
          <w:rFonts w:ascii="Times New Roman" w:hAnsi="Times New Roman" w:cs="Times New Roman"/>
          <w:bCs/>
          <w:sz w:val="28"/>
          <w:szCs w:val="28"/>
        </w:rPr>
        <w:t>более подробно.</w:t>
      </w:r>
    </w:p>
    <w:p w14:paraId="70E68FD5" w14:textId="52E38AC0" w:rsidR="00D13701" w:rsidRPr="00267172" w:rsidRDefault="00D13701" w:rsidP="00821900">
      <w:pPr>
        <w:tabs>
          <w:tab w:val="left" w:pos="993"/>
          <w:tab w:val="left" w:pos="8505"/>
        </w:tabs>
        <w:spacing w:after="0" w:line="240" w:lineRule="auto"/>
        <w:ind w:firstLine="709"/>
        <w:jc w:val="both"/>
        <w:rPr>
          <w:rFonts w:ascii="Times New Roman" w:hAnsi="Times New Roman" w:cs="Times New Roman"/>
          <w:bCs/>
          <w:sz w:val="28"/>
          <w:szCs w:val="28"/>
          <w:lang w:val="kk-KZ"/>
        </w:rPr>
      </w:pPr>
      <w:r w:rsidRPr="00267172">
        <w:rPr>
          <w:rFonts w:ascii="Times New Roman" w:hAnsi="Times New Roman" w:cs="Times New Roman"/>
          <w:bCs/>
          <w:sz w:val="28"/>
          <w:szCs w:val="28"/>
        </w:rPr>
        <w:t xml:space="preserve">Приказом фактически </w:t>
      </w:r>
      <w:r w:rsidR="00A42857" w:rsidRPr="00267172">
        <w:rPr>
          <w:rFonts w:ascii="Times New Roman" w:hAnsi="Times New Roman" w:cs="Times New Roman"/>
          <w:bCs/>
          <w:sz w:val="28"/>
          <w:szCs w:val="28"/>
        </w:rPr>
        <w:t>вводи</w:t>
      </w:r>
      <w:r w:rsidR="00394813" w:rsidRPr="00267172">
        <w:rPr>
          <w:rFonts w:ascii="Times New Roman" w:hAnsi="Times New Roman" w:cs="Times New Roman"/>
          <w:bCs/>
          <w:sz w:val="28"/>
          <w:szCs w:val="28"/>
        </w:rPr>
        <w:t>лся</w:t>
      </w:r>
      <w:r w:rsidR="00A42857" w:rsidRPr="00267172">
        <w:rPr>
          <w:rFonts w:ascii="Times New Roman" w:hAnsi="Times New Roman" w:cs="Times New Roman"/>
          <w:bCs/>
          <w:sz w:val="28"/>
          <w:szCs w:val="28"/>
        </w:rPr>
        <w:t xml:space="preserve"> термин «</w:t>
      </w:r>
      <w:r w:rsidRPr="00267172">
        <w:rPr>
          <w:rFonts w:ascii="Times New Roman" w:hAnsi="Times New Roman" w:cs="Times New Roman"/>
          <w:bCs/>
          <w:sz w:val="28"/>
          <w:szCs w:val="28"/>
        </w:rPr>
        <w:t>сужение пределов доказывания</w:t>
      </w:r>
      <w:r w:rsidR="00A42857" w:rsidRPr="00267172">
        <w:rPr>
          <w:rFonts w:ascii="Times New Roman" w:hAnsi="Times New Roman" w:cs="Times New Roman"/>
          <w:bCs/>
          <w:sz w:val="28"/>
          <w:szCs w:val="28"/>
        </w:rPr>
        <w:t>», когда по тем или иным категориям уголовных дел рекомендуется минимальный перечень необходимых следственных и процессуальных действий</w:t>
      </w:r>
      <w:r w:rsidRPr="00267172">
        <w:rPr>
          <w:rFonts w:ascii="Times New Roman" w:hAnsi="Times New Roman" w:cs="Times New Roman"/>
          <w:bCs/>
          <w:sz w:val="28"/>
          <w:szCs w:val="28"/>
        </w:rPr>
        <w:t xml:space="preserve">. </w:t>
      </w:r>
    </w:p>
    <w:p w14:paraId="3E1AECD3" w14:textId="5F8C6545" w:rsidR="00646923" w:rsidRPr="00267172" w:rsidRDefault="00646923"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lang w:val="kk-KZ"/>
        </w:rPr>
        <w:t>По результатам проведенного пилотного проекта озвучены следующие показатели</w:t>
      </w:r>
      <w:r w:rsidR="00A770C0" w:rsidRPr="00267172">
        <w:rPr>
          <w:rFonts w:ascii="Times New Roman" w:hAnsi="Times New Roman" w:cs="Times New Roman"/>
          <w:bCs/>
          <w:sz w:val="28"/>
          <w:szCs w:val="28"/>
        </w:rPr>
        <w:t xml:space="preserve"> [37]</w:t>
      </w:r>
      <w:r w:rsidRPr="00267172">
        <w:rPr>
          <w:rFonts w:ascii="Times New Roman" w:hAnsi="Times New Roman" w:cs="Times New Roman"/>
          <w:bCs/>
          <w:sz w:val="28"/>
          <w:szCs w:val="28"/>
        </w:rPr>
        <w:t>.</w:t>
      </w:r>
      <w:r w:rsidR="00227977" w:rsidRPr="00267172">
        <w:rPr>
          <w:rFonts w:ascii="Times New Roman" w:hAnsi="Times New Roman" w:cs="Times New Roman"/>
          <w:bCs/>
          <w:sz w:val="28"/>
          <w:szCs w:val="28"/>
        </w:rPr>
        <w:t xml:space="preserve"> Всего за рассматриваемый период было направлено в суд</w:t>
      </w:r>
      <w:r w:rsidR="00394813" w:rsidRPr="00267172">
        <w:rPr>
          <w:rFonts w:ascii="Times New Roman" w:hAnsi="Times New Roman" w:cs="Times New Roman"/>
          <w:bCs/>
          <w:sz w:val="28"/>
          <w:szCs w:val="28"/>
        </w:rPr>
        <w:t>ы</w:t>
      </w:r>
      <w:r w:rsidR="00227977" w:rsidRPr="00267172">
        <w:rPr>
          <w:rFonts w:ascii="Times New Roman" w:hAnsi="Times New Roman" w:cs="Times New Roman"/>
          <w:bCs/>
          <w:sz w:val="28"/>
          <w:szCs w:val="28"/>
        </w:rPr>
        <w:t xml:space="preserve"> 67 </w:t>
      </w:r>
      <w:r w:rsidR="00394813" w:rsidRPr="00267172">
        <w:rPr>
          <w:rFonts w:ascii="Times New Roman" w:hAnsi="Times New Roman" w:cs="Times New Roman"/>
          <w:bCs/>
          <w:sz w:val="28"/>
          <w:szCs w:val="28"/>
        </w:rPr>
        <w:t xml:space="preserve">уголовных </w:t>
      </w:r>
      <w:r w:rsidR="00227977" w:rsidRPr="00267172">
        <w:rPr>
          <w:rFonts w:ascii="Times New Roman" w:hAnsi="Times New Roman" w:cs="Times New Roman"/>
          <w:bCs/>
          <w:sz w:val="28"/>
          <w:szCs w:val="28"/>
        </w:rPr>
        <w:t>дел</w:t>
      </w:r>
      <w:r w:rsidR="00D76799" w:rsidRPr="00267172">
        <w:rPr>
          <w:rFonts w:ascii="Times New Roman" w:hAnsi="Times New Roman" w:cs="Times New Roman"/>
          <w:bCs/>
          <w:sz w:val="28"/>
          <w:szCs w:val="28"/>
        </w:rPr>
        <w:t>. И</w:t>
      </w:r>
      <w:r w:rsidR="00227977" w:rsidRPr="00267172">
        <w:rPr>
          <w:rFonts w:ascii="Times New Roman" w:hAnsi="Times New Roman" w:cs="Times New Roman"/>
          <w:bCs/>
          <w:sz w:val="28"/>
          <w:szCs w:val="28"/>
        </w:rPr>
        <w:t xml:space="preserve">з </w:t>
      </w:r>
      <w:r w:rsidR="00D76799" w:rsidRPr="00267172">
        <w:rPr>
          <w:rFonts w:ascii="Times New Roman" w:hAnsi="Times New Roman" w:cs="Times New Roman"/>
          <w:bCs/>
          <w:sz w:val="28"/>
          <w:szCs w:val="28"/>
        </w:rPr>
        <w:t>них</w:t>
      </w:r>
      <w:r w:rsidR="00227977" w:rsidRPr="00267172">
        <w:rPr>
          <w:rFonts w:ascii="Times New Roman" w:hAnsi="Times New Roman" w:cs="Times New Roman"/>
          <w:bCs/>
          <w:sz w:val="28"/>
          <w:szCs w:val="28"/>
        </w:rPr>
        <w:t xml:space="preserve"> </w:t>
      </w:r>
      <w:r w:rsidR="00D76799" w:rsidRPr="00267172">
        <w:rPr>
          <w:rFonts w:ascii="Times New Roman" w:hAnsi="Times New Roman" w:cs="Times New Roman"/>
          <w:bCs/>
          <w:sz w:val="28"/>
          <w:szCs w:val="28"/>
        </w:rPr>
        <w:t>примерно</w:t>
      </w:r>
      <w:r w:rsidR="00227977" w:rsidRPr="00267172">
        <w:rPr>
          <w:rFonts w:ascii="Times New Roman" w:hAnsi="Times New Roman" w:cs="Times New Roman"/>
          <w:bCs/>
          <w:sz w:val="28"/>
          <w:szCs w:val="28"/>
        </w:rPr>
        <w:t xml:space="preserve"> 70% расследова</w:t>
      </w:r>
      <w:r w:rsidR="00D76799" w:rsidRPr="00267172">
        <w:rPr>
          <w:rFonts w:ascii="Times New Roman" w:hAnsi="Times New Roman" w:cs="Times New Roman"/>
          <w:bCs/>
          <w:sz w:val="28"/>
          <w:szCs w:val="28"/>
        </w:rPr>
        <w:t>лись</w:t>
      </w:r>
      <w:r w:rsidR="00E91F49">
        <w:rPr>
          <w:rFonts w:ascii="Times New Roman" w:hAnsi="Times New Roman" w:cs="Times New Roman"/>
          <w:bCs/>
          <w:sz w:val="28"/>
          <w:szCs w:val="28"/>
        </w:rPr>
        <w:t xml:space="preserve"> в течение</w:t>
      </w:r>
      <w:r w:rsidR="00227977" w:rsidRPr="00267172">
        <w:rPr>
          <w:rFonts w:ascii="Times New Roman" w:hAnsi="Times New Roman" w:cs="Times New Roman"/>
          <w:bCs/>
          <w:sz w:val="28"/>
          <w:szCs w:val="28"/>
        </w:rPr>
        <w:t xml:space="preserve"> </w:t>
      </w:r>
      <w:r w:rsidR="00D76799" w:rsidRPr="00267172">
        <w:rPr>
          <w:rFonts w:ascii="Times New Roman" w:hAnsi="Times New Roman" w:cs="Times New Roman"/>
          <w:bCs/>
          <w:sz w:val="28"/>
          <w:szCs w:val="28"/>
        </w:rPr>
        <w:t xml:space="preserve">1-3 </w:t>
      </w:r>
      <w:r w:rsidR="00227977" w:rsidRPr="00267172">
        <w:rPr>
          <w:rFonts w:ascii="Times New Roman" w:hAnsi="Times New Roman" w:cs="Times New Roman"/>
          <w:bCs/>
          <w:sz w:val="28"/>
          <w:szCs w:val="28"/>
        </w:rPr>
        <w:t>суток</w:t>
      </w:r>
      <w:r w:rsidR="00D76799" w:rsidRPr="00267172">
        <w:rPr>
          <w:rFonts w:ascii="Times New Roman" w:hAnsi="Times New Roman" w:cs="Times New Roman"/>
          <w:bCs/>
          <w:sz w:val="28"/>
          <w:szCs w:val="28"/>
        </w:rPr>
        <w:t>. М</w:t>
      </w:r>
      <w:r w:rsidR="00227977" w:rsidRPr="00267172">
        <w:rPr>
          <w:rFonts w:ascii="Times New Roman" w:hAnsi="Times New Roman" w:cs="Times New Roman"/>
          <w:bCs/>
          <w:sz w:val="28"/>
          <w:szCs w:val="28"/>
        </w:rPr>
        <w:t>аксимальн</w:t>
      </w:r>
      <w:r w:rsidR="0000303E" w:rsidRPr="00267172">
        <w:rPr>
          <w:rFonts w:ascii="Times New Roman" w:hAnsi="Times New Roman" w:cs="Times New Roman"/>
          <w:bCs/>
          <w:sz w:val="28"/>
          <w:szCs w:val="28"/>
        </w:rPr>
        <w:t>ое время</w:t>
      </w:r>
      <w:r w:rsidR="00227977" w:rsidRPr="00267172">
        <w:rPr>
          <w:rFonts w:ascii="Times New Roman" w:hAnsi="Times New Roman" w:cs="Times New Roman"/>
          <w:bCs/>
          <w:sz w:val="28"/>
          <w:szCs w:val="28"/>
        </w:rPr>
        <w:t xml:space="preserve"> </w:t>
      </w:r>
      <w:r w:rsidR="00394813" w:rsidRPr="00267172">
        <w:rPr>
          <w:rFonts w:ascii="Times New Roman" w:hAnsi="Times New Roman" w:cs="Times New Roman"/>
          <w:bCs/>
          <w:sz w:val="28"/>
          <w:szCs w:val="28"/>
        </w:rPr>
        <w:t xml:space="preserve">расследования </w:t>
      </w:r>
      <w:r w:rsidR="00227977" w:rsidRPr="00267172">
        <w:rPr>
          <w:rFonts w:ascii="Times New Roman" w:hAnsi="Times New Roman" w:cs="Times New Roman"/>
          <w:bCs/>
          <w:sz w:val="28"/>
          <w:szCs w:val="28"/>
        </w:rPr>
        <w:t>оста</w:t>
      </w:r>
      <w:r w:rsidR="0000303E" w:rsidRPr="00267172">
        <w:rPr>
          <w:rFonts w:ascii="Times New Roman" w:hAnsi="Times New Roman" w:cs="Times New Roman"/>
          <w:bCs/>
          <w:sz w:val="28"/>
          <w:szCs w:val="28"/>
        </w:rPr>
        <w:t>льных</w:t>
      </w:r>
      <w:r w:rsidR="00227977" w:rsidRPr="00267172">
        <w:rPr>
          <w:rFonts w:ascii="Times New Roman" w:hAnsi="Times New Roman" w:cs="Times New Roman"/>
          <w:bCs/>
          <w:sz w:val="28"/>
          <w:szCs w:val="28"/>
        </w:rPr>
        <w:t xml:space="preserve"> дел </w:t>
      </w:r>
      <w:r w:rsidR="00394813" w:rsidRPr="00267172">
        <w:rPr>
          <w:rFonts w:ascii="Times New Roman" w:hAnsi="Times New Roman" w:cs="Times New Roman"/>
          <w:bCs/>
          <w:sz w:val="28"/>
          <w:szCs w:val="28"/>
        </w:rPr>
        <w:t>составлял</w:t>
      </w:r>
      <w:r w:rsidR="0000303E" w:rsidRPr="00267172">
        <w:rPr>
          <w:rFonts w:ascii="Times New Roman" w:hAnsi="Times New Roman" w:cs="Times New Roman"/>
          <w:bCs/>
          <w:sz w:val="28"/>
          <w:szCs w:val="28"/>
        </w:rPr>
        <w:t>о</w:t>
      </w:r>
      <w:r w:rsidR="00227977" w:rsidRPr="00267172">
        <w:rPr>
          <w:rFonts w:ascii="Times New Roman" w:hAnsi="Times New Roman" w:cs="Times New Roman"/>
          <w:bCs/>
          <w:sz w:val="28"/>
          <w:szCs w:val="28"/>
        </w:rPr>
        <w:t xml:space="preserve"> </w:t>
      </w:r>
      <w:r w:rsidR="0000303E" w:rsidRPr="00267172">
        <w:rPr>
          <w:rFonts w:ascii="Times New Roman" w:hAnsi="Times New Roman" w:cs="Times New Roman"/>
          <w:bCs/>
          <w:sz w:val="28"/>
          <w:szCs w:val="28"/>
        </w:rPr>
        <w:t>до 7 суток</w:t>
      </w:r>
      <w:r w:rsidR="00227977" w:rsidRPr="00267172">
        <w:rPr>
          <w:rFonts w:ascii="Times New Roman" w:hAnsi="Times New Roman" w:cs="Times New Roman"/>
          <w:bCs/>
          <w:sz w:val="28"/>
          <w:szCs w:val="28"/>
        </w:rPr>
        <w:t xml:space="preserve">. </w:t>
      </w:r>
      <w:r w:rsidR="0000303E" w:rsidRPr="00267172">
        <w:rPr>
          <w:rFonts w:ascii="Times New Roman" w:hAnsi="Times New Roman" w:cs="Times New Roman"/>
          <w:bCs/>
          <w:sz w:val="28"/>
          <w:szCs w:val="28"/>
        </w:rPr>
        <w:t xml:space="preserve">Продолжительность времени судебного рассмотрения уголовных дел </w:t>
      </w:r>
      <w:r w:rsidR="00227977" w:rsidRPr="00267172">
        <w:rPr>
          <w:rFonts w:ascii="Times New Roman" w:hAnsi="Times New Roman" w:cs="Times New Roman"/>
          <w:bCs/>
          <w:sz w:val="28"/>
          <w:szCs w:val="28"/>
        </w:rPr>
        <w:t>сокра</w:t>
      </w:r>
      <w:r w:rsidR="0000303E" w:rsidRPr="00267172">
        <w:rPr>
          <w:rFonts w:ascii="Times New Roman" w:hAnsi="Times New Roman" w:cs="Times New Roman"/>
          <w:bCs/>
          <w:sz w:val="28"/>
          <w:szCs w:val="28"/>
        </w:rPr>
        <w:t>тилась в два раза</w:t>
      </w:r>
      <w:r w:rsidR="00227977" w:rsidRPr="00267172">
        <w:rPr>
          <w:rFonts w:ascii="Times New Roman" w:hAnsi="Times New Roman" w:cs="Times New Roman"/>
          <w:bCs/>
          <w:sz w:val="28"/>
          <w:szCs w:val="28"/>
        </w:rPr>
        <w:t xml:space="preserve"> (</w:t>
      </w:r>
      <w:r w:rsidR="0000303E" w:rsidRPr="00267172">
        <w:rPr>
          <w:rFonts w:ascii="Times New Roman" w:hAnsi="Times New Roman" w:cs="Times New Roman"/>
          <w:bCs/>
          <w:sz w:val="28"/>
          <w:szCs w:val="28"/>
        </w:rPr>
        <w:t>6</w:t>
      </w:r>
      <w:r w:rsidR="00394813" w:rsidRPr="00267172">
        <w:rPr>
          <w:rFonts w:ascii="Times New Roman" w:hAnsi="Times New Roman" w:cs="Times New Roman"/>
          <w:bCs/>
          <w:sz w:val="28"/>
          <w:szCs w:val="28"/>
        </w:rPr>
        <w:t>-</w:t>
      </w:r>
      <w:r w:rsidR="0000303E" w:rsidRPr="00267172">
        <w:rPr>
          <w:rFonts w:ascii="Times New Roman" w:hAnsi="Times New Roman" w:cs="Times New Roman"/>
          <w:bCs/>
          <w:sz w:val="28"/>
          <w:szCs w:val="28"/>
        </w:rPr>
        <w:t>10</w:t>
      </w:r>
      <w:r w:rsidR="00227977" w:rsidRPr="00267172">
        <w:rPr>
          <w:rFonts w:ascii="Times New Roman" w:hAnsi="Times New Roman" w:cs="Times New Roman"/>
          <w:bCs/>
          <w:sz w:val="28"/>
          <w:szCs w:val="28"/>
        </w:rPr>
        <w:t xml:space="preserve"> суток). </w:t>
      </w:r>
    </w:p>
    <w:p w14:paraId="5828BF69" w14:textId="31B9CB4B" w:rsidR="00834C95" w:rsidRPr="00267172" w:rsidRDefault="00CB4DDF" w:rsidP="00821900">
      <w:pPr>
        <w:tabs>
          <w:tab w:val="left" w:pos="993"/>
          <w:tab w:val="left" w:pos="8505"/>
        </w:tabs>
        <w:spacing w:after="0" w:line="240" w:lineRule="auto"/>
        <w:ind w:firstLine="709"/>
        <w:jc w:val="both"/>
        <w:rPr>
          <w:rFonts w:ascii="Times New Roman" w:hAnsi="Times New Roman" w:cs="Times New Roman"/>
          <w:bCs/>
          <w:sz w:val="28"/>
          <w:szCs w:val="28"/>
        </w:rPr>
      </w:pPr>
      <w:r w:rsidRPr="00267172">
        <w:rPr>
          <w:rFonts w:ascii="Times New Roman" w:hAnsi="Times New Roman" w:cs="Times New Roman"/>
          <w:bCs/>
          <w:sz w:val="28"/>
          <w:szCs w:val="28"/>
        </w:rPr>
        <w:t xml:space="preserve">Таким образом, рассмотрев </w:t>
      </w:r>
      <w:r w:rsidR="00473120" w:rsidRPr="00267172">
        <w:rPr>
          <w:rFonts w:ascii="Times New Roman" w:hAnsi="Times New Roman" w:cs="Times New Roman"/>
          <w:bCs/>
          <w:sz w:val="28"/>
          <w:szCs w:val="28"/>
        </w:rPr>
        <w:t>особые виды</w:t>
      </w:r>
      <w:r w:rsidR="00410FF3" w:rsidRPr="00267172">
        <w:rPr>
          <w:rFonts w:ascii="Times New Roman" w:hAnsi="Times New Roman" w:cs="Times New Roman"/>
          <w:bCs/>
          <w:sz w:val="28"/>
          <w:szCs w:val="28"/>
        </w:rPr>
        <w:t xml:space="preserve"> </w:t>
      </w:r>
      <w:r w:rsidR="005C5DCE" w:rsidRPr="00267172">
        <w:rPr>
          <w:rFonts w:ascii="Times New Roman" w:hAnsi="Times New Roman" w:cs="Times New Roman"/>
          <w:bCs/>
          <w:sz w:val="28"/>
          <w:szCs w:val="28"/>
        </w:rPr>
        <w:t xml:space="preserve">уголовно-процессуальных </w:t>
      </w:r>
      <w:r w:rsidRPr="00267172">
        <w:rPr>
          <w:rFonts w:ascii="Times New Roman" w:hAnsi="Times New Roman" w:cs="Times New Roman"/>
          <w:bCs/>
          <w:sz w:val="28"/>
          <w:szCs w:val="28"/>
        </w:rPr>
        <w:t>производств</w:t>
      </w:r>
      <w:r w:rsidR="00A83A6E" w:rsidRPr="00267172">
        <w:rPr>
          <w:rFonts w:ascii="Times New Roman" w:hAnsi="Times New Roman" w:cs="Times New Roman"/>
          <w:bCs/>
          <w:sz w:val="28"/>
          <w:szCs w:val="28"/>
        </w:rPr>
        <w:t>,</w:t>
      </w:r>
      <w:r w:rsidR="00136E52" w:rsidRPr="00267172">
        <w:rPr>
          <w:rFonts w:ascii="Times New Roman" w:hAnsi="Times New Roman" w:cs="Times New Roman"/>
          <w:bCs/>
          <w:sz w:val="28"/>
          <w:szCs w:val="28"/>
        </w:rPr>
        <w:t xml:space="preserve"> </w:t>
      </w:r>
      <w:r w:rsidR="005C5DCE" w:rsidRPr="00267172">
        <w:rPr>
          <w:rFonts w:ascii="Times New Roman" w:hAnsi="Times New Roman" w:cs="Times New Roman"/>
          <w:bCs/>
          <w:sz w:val="28"/>
          <w:szCs w:val="28"/>
        </w:rPr>
        <w:t>можно</w:t>
      </w:r>
      <w:r w:rsidR="00136E52" w:rsidRPr="00267172">
        <w:rPr>
          <w:rFonts w:ascii="Times New Roman" w:hAnsi="Times New Roman" w:cs="Times New Roman"/>
          <w:bCs/>
          <w:sz w:val="28"/>
          <w:szCs w:val="28"/>
        </w:rPr>
        <w:t xml:space="preserve"> </w:t>
      </w:r>
      <w:r w:rsidR="005C5DCE" w:rsidRPr="00267172">
        <w:rPr>
          <w:rFonts w:ascii="Times New Roman" w:hAnsi="Times New Roman" w:cs="Times New Roman"/>
          <w:bCs/>
          <w:sz w:val="28"/>
          <w:szCs w:val="28"/>
        </w:rPr>
        <w:t>констатировать</w:t>
      </w:r>
      <w:r w:rsidRPr="00267172">
        <w:rPr>
          <w:rFonts w:ascii="Times New Roman" w:hAnsi="Times New Roman" w:cs="Times New Roman"/>
          <w:bCs/>
          <w:sz w:val="28"/>
          <w:szCs w:val="28"/>
        </w:rPr>
        <w:t xml:space="preserve">, что институт приказного производства </w:t>
      </w:r>
      <w:r w:rsidR="005C5DCE" w:rsidRPr="00267172">
        <w:rPr>
          <w:rFonts w:ascii="Times New Roman" w:hAnsi="Times New Roman" w:cs="Times New Roman"/>
          <w:bCs/>
          <w:sz w:val="28"/>
          <w:szCs w:val="28"/>
        </w:rPr>
        <w:t>является видом</w:t>
      </w:r>
      <w:r w:rsidR="00136E52" w:rsidRPr="00267172">
        <w:rPr>
          <w:rFonts w:ascii="Times New Roman" w:hAnsi="Times New Roman" w:cs="Times New Roman"/>
          <w:bCs/>
          <w:sz w:val="28"/>
          <w:szCs w:val="28"/>
        </w:rPr>
        <w:t xml:space="preserve"> </w:t>
      </w:r>
      <w:r w:rsidR="001C5637" w:rsidRPr="00267172">
        <w:rPr>
          <w:rFonts w:ascii="Times New Roman" w:hAnsi="Times New Roman" w:cs="Times New Roman"/>
          <w:bCs/>
          <w:sz w:val="28"/>
          <w:szCs w:val="28"/>
        </w:rPr>
        <w:t>целерантно</w:t>
      </w:r>
      <w:r w:rsidR="005C5DCE" w:rsidRPr="00267172">
        <w:rPr>
          <w:rFonts w:ascii="Times New Roman" w:hAnsi="Times New Roman" w:cs="Times New Roman"/>
          <w:bCs/>
          <w:sz w:val="28"/>
          <w:szCs w:val="28"/>
        </w:rPr>
        <w:t>го</w:t>
      </w:r>
      <w:r w:rsidR="001C5637" w:rsidRPr="00267172">
        <w:rPr>
          <w:rFonts w:ascii="Times New Roman" w:hAnsi="Times New Roman" w:cs="Times New Roman"/>
          <w:bCs/>
          <w:sz w:val="28"/>
          <w:szCs w:val="28"/>
        </w:rPr>
        <w:t xml:space="preserve"> производств</w:t>
      </w:r>
      <w:r w:rsidR="005C5DCE" w:rsidRPr="00267172">
        <w:rPr>
          <w:rFonts w:ascii="Times New Roman" w:hAnsi="Times New Roman" w:cs="Times New Roman"/>
          <w:bCs/>
          <w:sz w:val="28"/>
          <w:szCs w:val="28"/>
        </w:rPr>
        <w:t>а</w:t>
      </w:r>
      <w:r w:rsidR="0056266E" w:rsidRPr="00267172">
        <w:rPr>
          <w:rFonts w:ascii="Times New Roman" w:hAnsi="Times New Roman" w:cs="Times New Roman"/>
          <w:bCs/>
          <w:sz w:val="28"/>
          <w:szCs w:val="28"/>
        </w:rPr>
        <w:t xml:space="preserve">. </w:t>
      </w:r>
      <w:r w:rsidR="0000303E" w:rsidRPr="00267172">
        <w:rPr>
          <w:rFonts w:ascii="Times New Roman" w:hAnsi="Times New Roman" w:cs="Times New Roman"/>
          <w:bCs/>
          <w:sz w:val="28"/>
          <w:szCs w:val="28"/>
        </w:rPr>
        <w:t>В досудебных и судебных стадиях уголовного процесса п</w:t>
      </w:r>
      <w:r w:rsidR="0056266E" w:rsidRPr="00267172">
        <w:rPr>
          <w:rFonts w:ascii="Times New Roman" w:hAnsi="Times New Roman" w:cs="Times New Roman"/>
          <w:bCs/>
          <w:sz w:val="28"/>
          <w:szCs w:val="28"/>
        </w:rPr>
        <w:t xml:space="preserve">риказное производство </w:t>
      </w:r>
      <w:r w:rsidR="001C5637" w:rsidRPr="00267172">
        <w:rPr>
          <w:rFonts w:ascii="Times New Roman" w:hAnsi="Times New Roman" w:cs="Times New Roman"/>
          <w:bCs/>
          <w:sz w:val="28"/>
          <w:szCs w:val="28"/>
        </w:rPr>
        <w:t xml:space="preserve">содержит в себе элементы </w:t>
      </w:r>
      <w:r w:rsidRPr="00267172">
        <w:rPr>
          <w:rFonts w:ascii="Times New Roman" w:hAnsi="Times New Roman" w:cs="Times New Roman"/>
          <w:bCs/>
          <w:sz w:val="28"/>
          <w:szCs w:val="28"/>
        </w:rPr>
        <w:t>упрощенно</w:t>
      </w:r>
      <w:r w:rsidR="001C5637" w:rsidRPr="00267172">
        <w:rPr>
          <w:rFonts w:ascii="Times New Roman" w:hAnsi="Times New Roman" w:cs="Times New Roman"/>
          <w:bCs/>
          <w:sz w:val="28"/>
          <w:szCs w:val="28"/>
        </w:rPr>
        <w:t>го</w:t>
      </w:r>
      <w:r w:rsidR="00136E52" w:rsidRPr="00267172">
        <w:rPr>
          <w:rFonts w:ascii="Times New Roman" w:hAnsi="Times New Roman" w:cs="Times New Roman"/>
          <w:bCs/>
          <w:sz w:val="28"/>
          <w:szCs w:val="28"/>
        </w:rPr>
        <w:t xml:space="preserve"> </w:t>
      </w:r>
      <w:r w:rsidR="001C5637" w:rsidRPr="00267172">
        <w:rPr>
          <w:rFonts w:ascii="Times New Roman" w:hAnsi="Times New Roman" w:cs="Times New Roman"/>
          <w:bCs/>
          <w:sz w:val="28"/>
          <w:szCs w:val="28"/>
        </w:rPr>
        <w:t>и ускоренного</w:t>
      </w:r>
      <w:r w:rsidR="00136E52" w:rsidRPr="00267172">
        <w:rPr>
          <w:rFonts w:ascii="Times New Roman" w:hAnsi="Times New Roman" w:cs="Times New Roman"/>
          <w:bCs/>
          <w:sz w:val="28"/>
          <w:szCs w:val="28"/>
        </w:rPr>
        <w:t xml:space="preserve"> </w:t>
      </w:r>
      <w:r w:rsidR="001C5637" w:rsidRPr="00267172">
        <w:rPr>
          <w:rFonts w:ascii="Times New Roman" w:hAnsi="Times New Roman" w:cs="Times New Roman"/>
          <w:bCs/>
          <w:sz w:val="28"/>
          <w:szCs w:val="28"/>
        </w:rPr>
        <w:t>производств</w:t>
      </w:r>
      <w:r w:rsidRPr="00267172">
        <w:rPr>
          <w:rFonts w:ascii="Times New Roman" w:hAnsi="Times New Roman" w:cs="Times New Roman"/>
          <w:bCs/>
          <w:sz w:val="28"/>
          <w:szCs w:val="28"/>
        </w:rPr>
        <w:t>.</w:t>
      </w:r>
    </w:p>
    <w:bookmarkEnd w:id="5"/>
    <w:p w14:paraId="2E4401AD" w14:textId="77777777" w:rsidR="00A83A6E" w:rsidRPr="00267172" w:rsidRDefault="00A83A6E" w:rsidP="00821900">
      <w:pPr>
        <w:pStyle w:val="a6"/>
        <w:tabs>
          <w:tab w:val="left" w:pos="993"/>
        </w:tabs>
        <w:spacing w:after="0" w:line="240" w:lineRule="auto"/>
        <w:ind w:left="709" w:firstLine="709"/>
        <w:jc w:val="both"/>
        <w:rPr>
          <w:rFonts w:ascii="Times New Roman" w:hAnsi="Times New Roman" w:cs="Times New Roman"/>
          <w:sz w:val="28"/>
          <w:szCs w:val="28"/>
        </w:rPr>
      </w:pPr>
    </w:p>
    <w:p w14:paraId="7FF1120C" w14:textId="6CCA1C69" w:rsidR="000F7090" w:rsidRPr="00267172" w:rsidRDefault="00880ABA" w:rsidP="00821900">
      <w:pPr>
        <w:tabs>
          <w:tab w:val="left" w:pos="993"/>
        </w:tabs>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b/>
          <w:sz w:val="28"/>
          <w:szCs w:val="28"/>
        </w:rPr>
        <w:t xml:space="preserve">1.2 </w:t>
      </w:r>
      <w:r w:rsidR="0063457E" w:rsidRPr="00267172">
        <w:rPr>
          <w:rFonts w:ascii="Times New Roman" w:hAnsi="Times New Roman" w:cs="Times New Roman"/>
          <w:b/>
          <w:sz w:val="28"/>
          <w:szCs w:val="28"/>
        </w:rPr>
        <w:t>Приказное производство в контексте принципов уголовного процесса</w:t>
      </w:r>
    </w:p>
    <w:p w14:paraId="7D61A64F" w14:textId="322A5E63" w:rsidR="000F7090" w:rsidRPr="00267172" w:rsidRDefault="007C0C0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Развитие принципа с</w:t>
      </w:r>
      <w:r w:rsidR="000F7090" w:rsidRPr="00267172">
        <w:rPr>
          <w:rFonts w:ascii="Times New Roman" w:hAnsi="Times New Roman" w:cs="Times New Roman"/>
          <w:sz w:val="28"/>
          <w:szCs w:val="28"/>
        </w:rPr>
        <w:t>остязательност</w:t>
      </w:r>
      <w:r w:rsidRPr="00267172">
        <w:rPr>
          <w:rFonts w:ascii="Times New Roman" w:hAnsi="Times New Roman" w:cs="Times New Roman"/>
          <w:sz w:val="28"/>
          <w:szCs w:val="28"/>
        </w:rPr>
        <w:t>и,</w:t>
      </w:r>
      <w:r w:rsidR="000F7090" w:rsidRPr="00267172">
        <w:rPr>
          <w:rFonts w:ascii="Times New Roman" w:hAnsi="Times New Roman" w:cs="Times New Roman"/>
          <w:sz w:val="28"/>
          <w:szCs w:val="28"/>
        </w:rPr>
        <w:t xml:space="preserve"> равноправи</w:t>
      </w:r>
      <w:r w:rsidRPr="00267172">
        <w:rPr>
          <w:rFonts w:ascii="Times New Roman" w:hAnsi="Times New Roman" w:cs="Times New Roman"/>
          <w:sz w:val="28"/>
          <w:szCs w:val="28"/>
        </w:rPr>
        <w:t>я</w:t>
      </w:r>
      <w:r w:rsidR="000F7090" w:rsidRPr="00267172">
        <w:rPr>
          <w:rFonts w:ascii="Times New Roman" w:hAnsi="Times New Roman" w:cs="Times New Roman"/>
          <w:sz w:val="28"/>
          <w:szCs w:val="28"/>
        </w:rPr>
        <w:t xml:space="preserve"> сторон</w:t>
      </w:r>
      <w:r w:rsidRPr="00267172">
        <w:rPr>
          <w:rFonts w:ascii="Times New Roman" w:hAnsi="Times New Roman" w:cs="Times New Roman"/>
          <w:sz w:val="28"/>
          <w:szCs w:val="28"/>
        </w:rPr>
        <w:t xml:space="preserve"> обвинения и защиты</w:t>
      </w:r>
      <w:r w:rsidR="000F7090" w:rsidRPr="00267172">
        <w:rPr>
          <w:rFonts w:ascii="Times New Roman" w:hAnsi="Times New Roman" w:cs="Times New Roman"/>
          <w:sz w:val="28"/>
          <w:szCs w:val="28"/>
        </w:rPr>
        <w:t>, разделение уголовно-процессуальных функций</w:t>
      </w:r>
      <w:r w:rsidR="00010440" w:rsidRPr="00267172">
        <w:rPr>
          <w:rFonts w:ascii="Times New Roman" w:hAnsi="Times New Roman" w:cs="Times New Roman"/>
          <w:sz w:val="28"/>
          <w:szCs w:val="28"/>
        </w:rPr>
        <w:t>, диспозитивность и публичность –</w:t>
      </w:r>
      <w:r w:rsidR="000F7090" w:rsidRPr="00267172">
        <w:rPr>
          <w:rFonts w:ascii="Times New Roman" w:hAnsi="Times New Roman" w:cs="Times New Roman"/>
          <w:sz w:val="28"/>
          <w:szCs w:val="28"/>
        </w:rPr>
        <w:t xml:space="preserve"> становятся принципами, соотношение и взаимодействие которых определяют тип современного уголовного судопроизводства</w:t>
      </w:r>
      <w:r w:rsidR="00877D46" w:rsidRPr="00267172">
        <w:rPr>
          <w:rFonts w:ascii="Times New Roman" w:hAnsi="Times New Roman" w:cs="Times New Roman"/>
          <w:sz w:val="28"/>
          <w:szCs w:val="28"/>
        </w:rPr>
        <w:t xml:space="preserve"> </w:t>
      </w:r>
      <w:r w:rsidR="005479A3" w:rsidRPr="00267172">
        <w:rPr>
          <w:rFonts w:ascii="Times New Roman" w:hAnsi="Times New Roman" w:cs="Times New Roman"/>
          <w:sz w:val="28"/>
          <w:szCs w:val="28"/>
        </w:rPr>
        <w:t>[3</w:t>
      </w:r>
      <w:r w:rsidR="00A770C0" w:rsidRPr="00267172">
        <w:rPr>
          <w:rFonts w:ascii="Times New Roman" w:hAnsi="Times New Roman" w:cs="Times New Roman"/>
          <w:sz w:val="28"/>
          <w:szCs w:val="28"/>
        </w:rPr>
        <w:t>8</w:t>
      </w:r>
      <w:r w:rsidR="005479A3" w:rsidRPr="00267172">
        <w:rPr>
          <w:rFonts w:ascii="Times New Roman" w:hAnsi="Times New Roman" w:cs="Times New Roman"/>
          <w:sz w:val="28"/>
          <w:szCs w:val="28"/>
        </w:rPr>
        <w:t>].</w:t>
      </w:r>
      <w:r w:rsidR="005479A3" w:rsidRPr="00267172">
        <w:rPr>
          <w:rStyle w:val="a5"/>
          <w:rFonts w:ascii="Times New Roman" w:hAnsi="Times New Roman" w:cs="Times New Roman"/>
          <w:sz w:val="28"/>
          <w:szCs w:val="28"/>
        </w:rPr>
        <w:t>.</w:t>
      </w:r>
    </w:p>
    <w:p w14:paraId="26362F9E" w14:textId="2203CE6D" w:rsidR="00C87642" w:rsidRPr="00267172" w:rsidRDefault="00C87642" w:rsidP="00821900">
      <w:pPr>
        <w:tabs>
          <w:tab w:val="left" w:pos="993"/>
        </w:tabs>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При этом следует </w:t>
      </w:r>
      <w:r w:rsidR="007C0C05" w:rsidRPr="00267172">
        <w:rPr>
          <w:rFonts w:ascii="Times New Roman" w:hAnsi="Times New Roman" w:cs="Times New Roman"/>
          <w:sz w:val="28"/>
          <w:szCs w:val="28"/>
        </w:rPr>
        <w:t>подчеркнуть</w:t>
      </w:r>
      <w:r w:rsidRPr="00267172">
        <w:rPr>
          <w:rFonts w:ascii="Times New Roman" w:hAnsi="Times New Roman" w:cs="Times New Roman"/>
          <w:sz w:val="28"/>
          <w:szCs w:val="28"/>
        </w:rPr>
        <w:t xml:space="preserve">, что </w:t>
      </w:r>
      <w:r w:rsidR="007C0C05" w:rsidRPr="00267172">
        <w:rPr>
          <w:rFonts w:ascii="Times New Roman" w:hAnsi="Times New Roman" w:cs="Times New Roman"/>
          <w:sz w:val="28"/>
          <w:szCs w:val="28"/>
        </w:rPr>
        <w:t>вектор обновления</w:t>
      </w:r>
      <w:r w:rsidRPr="00267172">
        <w:rPr>
          <w:rFonts w:ascii="Times New Roman" w:hAnsi="Times New Roman" w:cs="Times New Roman"/>
          <w:sz w:val="28"/>
          <w:szCs w:val="28"/>
        </w:rPr>
        <w:t xml:space="preserve"> современного уголовного процесса лежит в плоскости оптимизации, упрощения</w:t>
      </w:r>
      <w:r w:rsidR="007C0C05" w:rsidRPr="00267172">
        <w:rPr>
          <w:rFonts w:ascii="Times New Roman" w:hAnsi="Times New Roman" w:cs="Times New Roman"/>
          <w:sz w:val="28"/>
          <w:szCs w:val="28"/>
        </w:rPr>
        <w:t xml:space="preserve"> и рационализации</w:t>
      </w:r>
      <w:r w:rsidRPr="00267172">
        <w:rPr>
          <w:rFonts w:ascii="Times New Roman" w:hAnsi="Times New Roman" w:cs="Times New Roman"/>
          <w:sz w:val="28"/>
          <w:szCs w:val="28"/>
        </w:rPr>
        <w:t xml:space="preserve"> многих процедур. Нельзя не отметить и </w:t>
      </w:r>
      <w:r w:rsidR="007C0C05" w:rsidRPr="00267172">
        <w:rPr>
          <w:rFonts w:ascii="Times New Roman" w:hAnsi="Times New Roman" w:cs="Times New Roman"/>
          <w:sz w:val="28"/>
          <w:szCs w:val="28"/>
        </w:rPr>
        <w:t>уровень прогресса научно-</w:t>
      </w:r>
      <w:r w:rsidRPr="00267172">
        <w:rPr>
          <w:rFonts w:ascii="Times New Roman" w:hAnsi="Times New Roman" w:cs="Times New Roman"/>
          <w:sz w:val="28"/>
          <w:szCs w:val="28"/>
        </w:rPr>
        <w:t>технических средств, которые позволя</w:t>
      </w:r>
      <w:r w:rsidR="007C0C05" w:rsidRPr="00267172">
        <w:rPr>
          <w:rFonts w:ascii="Times New Roman" w:hAnsi="Times New Roman" w:cs="Times New Roman"/>
          <w:sz w:val="28"/>
          <w:szCs w:val="28"/>
        </w:rPr>
        <w:t>ю</w:t>
      </w:r>
      <w:r w:rsidRPr="00267172">
        <w:rPr>
          <w:rFonts w:ascii="Times New Roman" w:hAnsi="Times New Roman" w:cs="Times New Roman"/>
          <w:sz w:val="28"/>
          <w:szCs w:val="28"/>
        </w:rPr>
        <w:t xml:space="preserve">т </w:t>
      </w:r>
      <w:r w:rsidR="007C0C05" w:rsidRPr="00267172">
        <w:rPr>
          <w:rFonts w:ascii="Times New Roman" w:hAnsi="Times New Roman" w:cs="Times New Roman"/>
          <w:sz w:val="28"/>
          <w:szCs w:val="28"/>
        </w:rPr>
        <w:t xml:space="preserve">при </w:t>
      </w:r>
      <w:r w:rsidR="0000303E" w:rsidRPr="00267172">
        <w:rPr>
          <w:rFonts w:ascii="Times New Roman" w:hAnsi="Times New Roman" w:cs="Times New Roman"/>
          <w:sz w:val="28"/>
          <w:szCs w:val="28"/>
        </w:rPr>
        <w:t>досудебном и судебном производстве</w:t>
      </w:r>
      <w:r w:rsidR="007C0C05" w:rsidRPr="00267172">
        <w:rPr>
          <w:rFonts w:ascii="Times New Roman" w:hAnsi="Times New Roman" w:cs="Times New Roman"/>
          <w:sz w:val="28"/>
          <w:szCs w:val="28"/>
        </w:rPr>
        <w:t xml:space="preserve"> достоверно и оперативно </w:t>
      </w:r>
      <w:r w:rsidRPr="00267172">
        <w:rPr>
          <w:rFonts w:ascii="Times New Roman" w:hAnsi="Times New Roman" w:cs="Times New Roman"/>
          <w:sz w:val="28"/>
          <w:szCs w:val="28"/>
        </w:rPr>
        <w:t>фиксировать те или иные события, быстро</w:t>
      </w:r>
      <w:r w:rsidR="00136E52" w:rsidRPr="00267172">
        <w:rPr>
          <w:rFonts w:ascii="Times New Roman" w:hAnsi="Times New Roman" w:cs="Times New Roman"/>
          <w:sz w:val="28"/>
          <w:szCs w:val="28"/>
        </w:rPr>
        <w:t xml:space="preserve"> </w:t>
      </w:r>
      <w:r w:rsidR="00AE6D60" w:rsidRPr="00267172">
        <w:rPr>
          <w:rFonts w:ascii="Times New Roman" w:hAnsi="Times New Roman" w:cs="Times New Roman"/>
          <w:sz w:val="28"/>
          <w:szCs w:val="28"/>
        </w:rPr>
        <w:t xml:space="preserve">установить и </w:t>
      </w:r>
      <w:r w:rsidR="007C0C05" w:rsidRPr="00267172">
        <w:rPr>
          <w:rFonts w:ascii="Times New Roman" w:hAnsi="Times New Roman" w:cs="Times New Roman"/>
          <w:sz w:val="28"/>
          <w:szCs w:val="28"/>
        </w:rPr>
        <w:t>выявить</w:t>
      </w:r>
      <w:r w:rsidR="00AE6D60" w:rsidRPr="00267172">
        <w:rPr>
          <w:rFonts w:ascii="Times New Roman" w:hAnsi="Times New Roman" w:cs="Times New Roman"/>
          <w:sz w:val="28"/>
          <w:szCs w:val="28"/>
        </w:rPr>
        <w:t xml:space="preserve"> потенциального подозреваемого</w:t>
      </w:r>
      <w:r w:rsidRPr="00267172">
        <w:rPr>
          <w:rFonts w:ascii="Times New Roman" w:hAnsi="Times New Roman" w:cs="Times New Roman"/>
          <w:sz w:val="28"/>
          <w:szCs w:val="28"/>
        </w:rPr>
        <w:t xml:space="preserve">, </w:t>
      </w:r>
      <w:r w:rsidR="00AE6D60" w:rsidRPr="00267172">
        <w:rPr>
          <w:rFonts w:ascii="Times New Roman" w:hAnsi="Times New Roman" w:cs="Times New Roman"/>
          <w:sz w:val="28"/>
          <w:szCs w:val="28"/>
        </w:rPr>
        <w:t xml:space="preserve">полно и объективно </w:t>
      </w:r>
      <w:r w:rsidRPr="00267172">
        <w:rPr>
          <w:rFonts w:ascii="Times New Roman" w:hAnsi="Times New Roman" w:cs="Times New Roman"/>
          <w:sz w:val="28"/>
          <w:szCs w:val="28"/>
        </w:rPr>
        <w:t xml:space="preserve">закрепить следы </w:t>
      </w:r>
      <w:r w:rsidR="00AE6D60" w:rsidRPr="00267172">
        <w:rPr>
          <w:rFonts w:ascii="Times New Roman" w:hAnsi="Times New Roman" w:cs="Times New Roman"/>
          <w:sz w:val="28"/>
          <w:szCs w:val="28"/>
        </w:rPr>
        <w:t>уголовного правонарушения</w:t>
      </w:r>
      <w:r w:rsidRPr="00267172">
        <w:rPr>
          <w:rFonts w:ascii="Times New Roman" w:hAnsi="Times New Roman" w:cs="Times New Roman"/>
          <w:sz w:val="28"/>
          <w:szCs w:val="28"/>
        </w:rPr>
        <w:t xml:space="preserve"> в </w:t>
      </w:r>
      <w:r w:rsidR="00AE6D60" w:rsidRPr="00267172">
        <w:rPr>
          <w:rFonts w:ascii="Times New Roman" w:hAnsi="Times New Roman" w:cs="Times New Roman"/>
          <w:sz w:val="28"/>
          <w:szCs w:val="28"/>
        </w:rPr>
        <w:t>разумные</w:t>
      </w:r>
      <w:r w:rsidRPr="00267172">
        <w:rPr>
          <w:rFonts w:ascii="Times New Roman" w:hAnsi="Times New Roman" w:cs="Times New Roman"/>
          <w:sz w:val="28"/>
          <w:szCs w:val="28"/>
        </w:rPr>
        <w:t xml:space="preserve"> сроки.</w:t>
      </w:r>
    </w:p>
    <w:p w14:paraId="07CD9140" w14:textId="098CDB87" w:rsidR="00010440" w:rsidRPr="00267172" w:rsidRDefault="00C87642" w:rsidP="00821900">
      <w:pPr>
        <w:tabs>
          <w:tab w:val="left" w:pos="993"/>
        </w:tabs>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При этом использование услуг специалистов, дорогостоящего оборудования также влияет на стоимостные затраты</w:t>
      </w:r>
      <w:r w:rsidR="00AE6D60" w:rsidRPr="00267172">
        <w:rPr>
          <w:rFonts w:ascii="Times New Roman" w:hAnsi="Times New Roman" w:cs="Times New Roman"/>
          <w:sz w:val="28"/>
          <w:szCs w:val="28"/>
        </w:rPr>
        <w:t xml:space="preserve"> и издержки</w:t>
      </w:r>
      <w:r w:rsidR="00136E52" w:rsidRPr="00267172">
        <w:rPr>
          <w:rFonts w:ascii="Times New Roman" w:hAnsi="Times New Roman" w:cs="Times New Roman"/>
          <w:sz w:val="28"/>
          <w:szCs w:val="28"/>
        </w:rPr>
        <w:t xml:space="preserve"> </w:t>
      </w:r>
      <w:r w:rsidR="00AE6D60" w:rsidRPr="00267172">
        <w:rPr>
          <w:rFonts w:ascii="Times New Roman" w:hAnsi="Times New Roman" w:cs="Times New Roman"/>
          <w:sz w:val="28"/>
          <w:szCs w:val="28"/>
        </w:rPr>
        <w:t>проводимого</w:t>
      </w:r>
      <w:r w:rsidR="00394CEE" w:rsidRPr="00267172">
        <w:rPr>
          <w:rFonts w:ascii="Times New Roman" w:hAnsi="Times New Roman" w:cs="Times New Roman"/>
          <w:sz w:val="28"/>
          <w:szCs w:val="28"/>
        </w:rPr>
        <w:t xml:space="preserve"> в стандартном режиме</w:t>
      </w:r>
      <w:r w:rsidR="00AE6D60" w:rsidRPr="00267172">
        <w:rPr>
          <w:rFonts w:ascii="Times New Roman" w:hAnsi="Times New Roman" w:cs="Times New Roman"/>
          <w:sz w:val="28"/>
          <w:szCs w:val="28"/>
        </w:rPr>
        <w:t xml:space="preserve"> уголовного судопроизводства</w:t>
      </w:r>
      <w:r w:rsidRPr="00267172">
        <w:rPr>
          <w:rFonts w:ascii="Times New Roman" w:hAnsi="Times New Roman" w:cs="Times New Roman"/>
          <w:sz w:val="28"/>
          <w:szCs w:val="28"/>
        </w:rPr>
        <w:t>. Как альтернатива, на первое место в</w:t>
      </w:r>
      <w:r w:rsidR="00AE6D60" w:rsidRPr="00267172">
        <w:rPr>
          <w:rFonts w:ascii="Times New Roman" w:hAnsi="Times New Roman" w:cs="Times New Roman"/>
          <w:sz w:val="28"/>
          <w:szCs w:val="28"/>
        </w:rPr>
        <w:t>ыходит тренд</w:t>
      </w:r>
      <w:r w:rsidRPr="00267172">
        <w:rPr>
          <w:rFonts w:ascii="Times New Roman" w:hAnsi="Times New Roman" w:cs="Times New Roman"/>
          <w:sz w:val="28"/>
          <w:szCs w:val="28"/>
        </w:rPr>
        <w:t xml:space="preserve"> упрощени</w:t>
      </w:r>
      <w:r w:rsidR="00AE6D60" w:rsidRPr="00267172">
        <w:rPr>
          <w:rFonts w:ascii="Times New Roman" w:hAnsi="Times New Roman" w:cs="Times New Roman"/>
          <w:sz w:val="28"/>
          <w:szCs w:val="28"/>
        </w:rPr>
        <w:t>я</w:t>
      </w:r>
      <w:r w:rsidRPr="00267172">
        <w:rPr>
          <w:rFonts w:ascii="Times New Roman" w:hAnsi="Times New Roman" w:cs="Times New Roman"/>
          <w:sz w:val="28"/>
          <w:szCs w:val="28"/>
        </w:rPr>
        <w:t xml:space="preserve"> многих проце</w:t>
      </w:r>
      <w:r w:rsidR="00394CEE" w:rsidRPr="00267172">
        <w:rPr>
          <w:rFonts w:ascii="Times New Roman" w:hAnsi="Times New Roman" w:cs="Times New Roman"/>
          <w:sz w:val="28"/>
          <w:szCs w:val="28"/>
        </w:rPr>
        <w:t>дур</w:t>
      </w:r>
      <w:r w:rsidRPr="00267172">
        <w:rPr>
          <w:rFonts w:ascii="Times New Roman" w:hAnsi="Times New Roman" w:cs="Times New Roman"/>
          <w:sz w:val="28"/>
          <w:szCs w:val="28"/>
        </w:rPr>
        <w:t>.</w:t>
      </w:r>
    </w:p>
    <w:p w14:paraId="7449F759" w14:textId="6F36FD06" w:rsidR="00C87642" w:rsidRPr="00267172" w:rsidRDefault="00394C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Одновременно высказывается</w:t>
      </w:r>
      <w:r w:rsidR="00C87642" w:rsidRPr="00267172">
        <w:rPr>
          <w:rFonts w:ascii="Times New Roman" w:hAnsi="Times New Roman" w:cs="Times New Roman"/>
          <w:sz w:val="28"/>
          <w:szCs w:val="28"/>
        </w:rPr>
        <w:t xml:space="preserve"> опасение ученых о</w:t>
      </w:r>
      <w:r w:rsidRPr="00267172">
        <w:rPr>
          <w:rFonts w:ascii="Times New Roman" w:hAnsi="Times New Roman" w:cs="Times New Roman"/>
          <w:sz w:val="28"/>
          <w:szCs w:val="28"/>
        </w:rPr>
        <w:t xml:space="preserve"> возможных рисках</w:t>
      </w:r>
      <w:r w:rsidR="00C87642" w:rsidRPr="00267172">
        <w:rPr>
          <w:rFonts w:ascii="Times New Roman" w:hAnsi="Times New Roman" w:cs="Times New Roman"/>
          <w:sz w:val="28"/>
          <w:szCs w:val="28"/>
        </w:rPr>
        <w:t xml:space="preserve"> стремительных </w:t>
      </w:r>
      <w:r w:rsidRPr="00267172">
        <w:rPr>
          <w:rFonts w:ascii="Times New Roman" w:hAnsi="Times New Roman" w:cs="Times New Roman"/>
          <w:sz w:val="28"/>
          <w:szCs w:val="28"/>
        </w:rPr>
        <w:t>преобразований</w:t>
      </w:r>
      <w:r w:rsidR="00C87642" w:rsidRPr="00267172">
        <w:rPr>
          <w:rFonts w:ascii="Times New Roman" w:hAnsi="Times New Roman" w:cs="Times New Roman"/>
          <w:sz w:val="28"/>
          <w:szCs w:val="28"/>
        </w:rPr>
        <w:t xml:space="preserve">, которые могут негативно </w:t>
      </w:r>
      <w:r w:rsidRPr="00267172">
        <w:rPr>
          <w:rFonts w:ascii="Times New Roman" w:hAnsi="Times New Roman" w:cs="Times New Roman"/>
          <w:sz w:val="28"/>
          <w:szCs w:val="28"/>
        </w:rPr>
        <w:t>отрази</w:t>
      </w:r>
      <w:r w:rsidR="00C87642" w:rsidRPr="00267172">
        <w:rPr>
          <w:rFonts w:ascii="Times New Roman" w:hAnsi="Times New Roman" w:cs="Times New Roman"/>
          <w:sz w:val="28"/>
          <w:szCs w:val="28"/>
        </w:rPr>
        <w:t>ться на правоприменени</w:t>
      </w:r>
      <w:r w:rsidRPr="00267172">
        <w:rPr>
          <w:rFonts w:ascii="Times New Roman" w:hAnsi="Times New Roman" w:cs="Times New Roman"/>
          <w:sz w:val="28"/>
          <w:szCs w:val="28"/>
        </w:rPr>
        <w:t>и</w:t>
      </w:r>
      <w:r w:rsidR="00C87642" w:rsidRPr="00267172">
        <w:rPr>
          <w:rFonts w:ascii="Times New Roman" w:hAnsi="Times New Roman" w:cs="Times New Roman"/>
          <w:sz w:val="28"/>
          <w:szCs w:val="28"/>
        </w:rPr>
        <w:t>. История</w:t>
      </w:r>
      <w:r w:rsidRPr="00267172">
        <w:rPr>
          <w:rFonts w:ascii="Times New Roman" w:hAnsi="Times New Roman" w:cs="Times New Roman"/>
          <w:sz w:val="28"/>
          <w:szCs w:val="28"/>
        </w:rPr>
        <w:t xml:space="preserve"> уголовного процесса</w:t>
      </w:r>
      <w:r w:rsidR="00C87642" w:rsidRPr="00267172">
        <w:rPr>
          <w:rFonts w:ascii="Times New Roman" w:hAnsi="Times New Roman" w:cs="Times New Roman"/>
          <w:sz w:val="28"/>
          <w:szCs w:val="28"/>
        </w:rPr>
        <w:t xml:space="preserve"> не раз показывала </w:t>
      </w:r>
      <w:r w:rsidRPr="00267172">
        <w:rPr>
          <w:rFonts w:ascii="Times New Roman" w:hAnsi="Times New Roman" w:cs="Times New Roman"/>
          <w:sz w:val="28"/>
          <w:szCs w:val="28"/>
        </w:rPr>
        <w:t xml:space="preserve">примеры </w:t>
      </w:r>
      <w:r w:rsidR="00C87642" w:rsidRPr="00267172">
        <w:rPr>
          <w:rFonts w:ascii="Times New Roman" w:hAnsi="Times New Roman" w:cs="Times New Roman"/>
          <w:sz w:val="28"/>
          <w:szCs w:val="28"/>
        </w:rPr>
        <w:t>антигуманны</w:t>
      </w:r>
      <w:r w:rsidRPr="00267172">
        <w:rPr>
          <w:rFonts w:ascii="Times New Roman" w:hAnsi="Times New Roman" w:cs="Times New Roman"/>
          <w:sz w:val="28"/>
          <w:szCs w:val="28"/>
        </w:rPr>
        <w:t>х</w:t>
      </w:r>
      <w:r w:rsidR="00C87642" w:rsidRPr="00267172">
        <w:rPr>
          <w:rFonts w:ascii="Times New Roman" w:hAnsi="Times New Roman" w:cs="Times New Roman"/>
          <w:sz w:val="28"/>
          <w:szCs w:val="28"/>
        </w:rPr>
        <w:t xml:space="preserve"> метод</w:t>
      </w:r>
      <w:r w:rsidRPr="00267172">
        <w:rPr>
          <w:rFonts w:ascii="Times New Roman" w:hAnsi="Times New Roman" w:cs="Times New Roman"/>
          <w:sz w:val="28"/>
          <w:szCs w:val="28"/>
        </w:rPr>
        <w:t>ов</w:t>
      </w:r>
      <w:r w:rsidR="00C87642" w:rsidRPr="00267172">
        <w:rPr>
          <w:rFonts w:ascii="Times New Roman" w:hAnsi="Times New Roman" w:cs="Times New Roman"/>
          <w:sz w:val="28"/>
          <w:szCs w:val="28"/>
        </w:rPr>
        <w:t xml:space="preserve"> расследования</w:t>
      </w:r>
      <w:r w:rsidRPr="00267172">
        <w:rPr>
          <w:rFonts w:ascii="Times New Roman" w:hAnsi="Times New Roman" w:cs="Times New Roman"/>
          <w:sz w:val="28"/>
          <w:szCs w:val="28"/>
        </w:rPr>
        <w:t xml:space="preserve"> при собирании фактических данных и</w:t>
      </w:r>
      <w:r w:rsidR="00C87642" w:rsidRPr="00267172">
        <w:rPr>
          <w:rFonts w:ascii="Times New Roman" w:hAnsi="Times New Roman" w:cs="Times New Roman"/>
          <w:sz w:val="28"/>
          <w:szCs w:val="28"/>
        </w:rPr>
        <w:t xml:space="preserve"> оценк</w:t>
      </w:r>
      <w:r w:rsidRPr="00267172">
        <w:rPr>
          <w:rFonts w:ascii="Times New Roman" w:hAnsi="Times New Roman" w:cs="Times New Roman"/>
          <w:sz w:val="28"/>
          <w:szCs w:val="28"/>
        </w:rPr>
        <w:t>е</w:t>
      </w:r>
      <w:r w:rsidR="00C87642" w:rsidRPr="00267172">
        <w:rPr>
          <w:rFonts w:ascii="Times New Roman" w:hAnsi="Times New Roman" w:cs="Times New Roman"/>
          <w:sz w:val="28"/>
          <w:szCs w:val="28"/>
        </w:rPr>
        <w:t xml:space="preserve"> доказательств</w:t>
      </w:r>
      <w:r w:rsidR="0000303E" w:rsidRPr="00267172">
        <w:rPr>
          <w:rFonts w:ascii="Times New Roman" w:hAnsi="Times New Roman" w:cs="Times New Roman"/>
          <w:sz w:val="28"/>
          <w:szCs w:val="28"/>
        </w:rPr>
        <w:t xml:space="preserve"> </w:t>
      </w:r>
      <w:r w:rsidR="00D74D94" w:rsidRPr="00267172">
        <w:rPr>
          <w:rFonts w:ascii="Times New Roman" w:hAnsi="Times New Roman" w:cs="Times New Roman"/>
          <w:sz w:val="28"/>
          <w:szCs w:val="28"/>
        </w:rPr>
        <w:t>[</w:t>
      </w:r>
      <w:r w:rsidR="000C5A04" w:rsidRPr="00267172">
        <w:rPr>
          <w:rFonts w:ascii="Times New Roman" w:hAnsi="Times New Roman" w:cs="Times New Roman"/>
          <w:sz w:val="28"/>
          <w:szCs w:val="28"/>
        </w:rPr>
        <w:t>7</w:t>
      </w:r>
      <w:r w:rsidR="008A62EF" w:rsidRPr="00267172">
        <w:rPr>
          <w:rFonts w:ascii="Times New Roman" w:hAnsi="Times New Roman" w:cs="Times New Roman"/>
          <w:sz w:val="28"/>
          <w:szCs w:val="28"/>
        </w:rPr>
        <w:t>, с.</w:t>
      </w:r>
      <w:r w:rsidR="00595F1F">
        <w:rPr>
          <w:rFonts w:ascii="Times New Roman" w:hAnsi="Times New Roman" w:cs="Times New Roman"/>
          <w:sz w:val="28"/>
          <w:szCs w:val="28"/>
        </w:rPr>
        <w:t xml:space="preserve"> </w:t>
      </w:r>
      <w:r w:rsidR="00210D4A" w:rsidRPr="00267172">
        <w:rPr>
          <w:rFonts w:ascii="Times New Roman" w:hAnsi="Times New Roman" w:cs="Times New Roman"/>
          <w:sz w:val="28"/>
          <w:szCs w:val="28"/>
        </w:rPr>
        <w:t>11</w:t>
      </w:r>
      <w:r w:rsidR="00CE1FE0" w:rsidRPr="00267172">
        <w:rPr>
          <w:rFonts w:ascii="Times New Roman" w:hAnsi="Times New Roman" w:cs="Times New Roman"/>
          <w:sz w:val="28"/>
          <w:szCs w:val="28"/>
        </w:rPr>
        <w:t>]</w:t>
      </w:r>
      <w:r w:rsidR="00C87642" w:rsidRPr="00267172">
        <w:rPr>
          <w:rFonts w:ascii="Times New Roman" w:hAnsi="Times New Roman" w:cs="Times New Roman"/>
          <w:sz w:val="28"/>
          <w:szCs w:val="28"/>
        </w:rPr>
        <w:t>. Вот почему важным аспектом</w:t>
      </w:r>
      <w:r w:rsidR="00AB0922" w:rsidRPr="00267172">
        <w:rPr>
          <w:rFonts w:ascii="Times New Roman" w:hAnsi="Times New Roman" w:cs="Times New Roman"/>
          <w:sz w:val="28"/>
          <w:szCs w:val="28"/>
        </w:rPr>
        <w:t>, несмотря на все новшества,</w:t>
      </w:r>
      <w:r w:rsidR="00C87642" w:rsidRPr="00267172">
        <w:rPr>
          <w:rFonts w:ascii="Times New Roman" w:hAnsi="Times New Roman" w:cs="Times New Roman"/>
          <w:sz w:val="28"/>
          <w:szCs w:val="28"/>
        </w:rPr>
        <w:t xml:space="preserve"> является </w:t>
      </w:r>
      <w:r w:rsidRPr="00267172">
        <w:rPr>
          <w:rFonts w:ascii="Times New Roman" w:hAnsi="Times New Roman" w:cs="Times New Roman"/>
          <w:sz w:val="28"/>
          <w:szCs w:val="28"/>
        </w:rPr>
        <w:t>строгое</w:t>
      </w:r>
      <w:r w:rsidR="0000303E" w:rsidRPr="00267172">
        <w:rPr>
          <w:rFonts w:ascii="Times New Roman" w:hAnsi="Times New Roman" w:cs="Times New Roman"/>
          <w:sz w:val="28"/>
          <w:szCs w:val="28"/>
        </w:rPr>
        <w:t xml:space="preserve"> соблюдение</w:t>
      </w:r>
      <w:r w:rsidRPr="00267172">
        <w:rPr>
          <w:rFonts w:ascii="Times New Roman" w:hAnsi="Times New Roman" w:cs="Times New Roman"/>
          <w:sz w:val="28"/>
          <w:szCs w:val="28"/>
        </w:rPr>
        <w:t xml:space="preserve"> </w:t>
      </w:r>
      <w:r w:rsidR="0000303E" w:rsidRPr="00267172">
        <w:rPr>
          <w:rFonts w:ascii="Times New Roman" w:hAnsi="Times New Roman" w:cs="Times New Roman"/>
          <w:sz w:val="28"/>
          <w:szCs w:val="28"/>
        </w:rPr>
        <w:t>основополагающих</w:t>
      </w:r>
      <w:r w:rsidR="00C87642" w:rsidRPr="00267172">
        <w:rPr>
          <w:rFonts w:ascii="Times New Roman" w:hAnsi="Times New Roman" w:cs="Times New Roman"/>
          <w:sz w:val="28"/>
          <w:szCs w:val="28"/>
        </w:rPr>
        <w:t xml:space="preserve"> </w:t>
      </w:r>
      <w:r w:rsidR="0000303E" w:rsidRPr="00267172">
        <w:rPr>
          <w:rFonts w:ascii="Times New Roman" w:hAnsi="Times New Roman" w:cs="Times New Roman"/>
          <w:sz w:val="28"/>
          <w:szCs w:val="28"/>
        </w:rPr>
        <w:t xml:space="preserve">начал </w:t>
      </w:r>
      <w:r w:rsidR="00AB0922" w:rsidRPr="00267172">
        <w:rPr>
          <w:rFonts w:ascii="Times New Roman" w:hAnsi="Times New Roman" w:cs="Times New Roman"/>
          <w:sz w:val="28"/>
          <w:szCs w:val="28"/>
        </w:rPr>
        <w:t xml:space="preserve">уголовного </w:t>
      </w:r>
      <w:r w:rsidRPr="00267172">
        <w:rPr>
          <w:rFonts w:ascii="Times New Roman" w:hAnsi="Times New Roman" w:cs="Times New Roman"/>
          <w:sz w:val="28"/>
          <w:szCs w:val="28"/>
        </w:rPr>
        <w:t>процесса</w:t>
      </w:r>
      <w:r w:rsidR="00C87642" w:rsidRPr="00267172">
        <w:rPr>
          <w:rFonts w:ascii="Times New Roman" w:hAnsi="Times New Roman" w:cs="Times New Roman"/>
          <w:sz w:val="28"/>
          <w:szCs w:val="28"/>
        </w:rPr>
        <w:t xml:space="preserve">, </w:t>
      </w:r>
      <w:r w:rsidR="00AB0922" w:rsidRPr="00267172">
        <w:rPr>
          <w:rFonts w:ascii="Times New Roman" w:hAnsi="Times New Roman" w:cs="Times New Roman"/>
          <w:sz w:val="28"/>
          <w:szCs w:val="28"/>
        </w:rPr>
        <w:t>ставши</w:t>
      </w:r>
      <w:r w:rsidR="00E91F49">
        <w:rPr>
          <w:rFonts w:ascii="Times New Roman" w:hAnsi="Times New Roman" w:cs="Times New Roman"/>
          <w:sz w:val="28"/>
          <w:szCs w:val="28"/>
        </w:rPr>
        <w:t>х</w:t>
      </w:r>
      <w:r w:rsidR="008A295F" w:rsidRPr="00267172">
        <w:rPr>
          <w:rFonts w:ascii="Times New Roman" w:hAnsi="Times New Roman" w:cs="Times New Roman"/>
          <w:sz w:val="28"/>
          <w:szCs w:val="28"/>
        </w:rPr>
        <w:t xml:space="preserve"> </w:t>
      </w:r>
      <w:r w:rsidRPr="00267172">
        <w:rPr>
          <w:rFonts w:ascii="Times New Roman" w:hAnsi="Times New Roman" w:cs="Times New Roman"/>
          <w:sz w:val="28"/>
          <w:szCs w:val="28"/>
        </w:rPr>
        <w:t>неоспоримыми и над</w:t>
      </w:r>
      <w:r w:rsidR="00A407CA">
        <w:rPr>
          <w:rFonts w:ascii="Times New Roman" w:hAnsi="Times New Roman" w:cs="Times New Roman"/>
          <w:sz w:val="28"/>
          <w:szCs w:val="28"/>
        </w:rPr>
        <w:t>е</w:t>
      </w:r>
      <w:r w:rsidRPr="00267172">
        <w:rPr>
          <w:rFonts w:ascii="Times New Roman" w:hAnsi="Times New Roman" w:cs="Times New Roman"/>
          <w:sz w:val="28"/>
          <w:szCs w:val="28"/>
        </w:rPr>
        <w:t>жными гарантиями достижения его цели и решения задач, определ</w:t>
      </w:r>
      <w:r w:rsidR="00A407CA">
        <w:rPr>
          <w:rFonts w:ascii="Times New Roman" w:hAnsi="Times New Roman" w:cs="Times New Roman"/>
          <w:sz w:val="28"/>
          <w:szCs w:val="28"/>
        </w:rPr>
        <w:t>е</w:t>
      </w:r>
      <w:r w:rsidRPr="00267172">
        <w:rPr>
          <w:rFonts w:ascii="Times New Roman" w:hAnsi="Times New Roman" w:cs="Times New Roman"/>
          <w:sz w:val="28"/>
          <w:szCs w:val="28"/>
        </w:rPr>
        <w:t>нных статьей 8 УПК РК</w:t>
      </w:r>
      <w:r w:rsidR="00CE1FE0" w:rsidRPr="00267172">
        <w:rPr>
          <w:rFonts w:ascii="Times New Roman" w:hAnsi="Times New Roman" w:cs="Times New Roman"/>
          <w:sz w:val="28"/>
          <w:szCs w:val="28"/>
        </w:rPr>
        <w:t>.</w:t>
      </w:r>
      <w:r w:rsidR="001D616A" w:rsidRPr="00267172">
        <w:rPr>
          <w:rFonts w:ascii="Times New Roman" w:hAnsi="Times New Roman" w:cs="Times New Roman"/>
          <w:sz w:val="28"/>
          <w:szCs w:val="28"/>
        </w:rPr>
        <w:t xml:space="preserve"> </w:t>
      </w:r>
    </w:p>
    <w:p w14:paraId="54A30CE3" w14:textId="38155B26" w:rsidR="00CA0392" w:rsidRPr="00267172" w:rsidRDefault="00CA039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Среди различных составных компонентов </w:t>
      </w:r>
      <w:r w:rsidR="00394CEE" w:rsidRPr="00267172">
        <w:rPr>
          <w:rFonts w:ascii="Times New Roman" w:hAnsi="Times New Roman" w:cs="Times New Roman"/>
          <w:sz w:val="28"/>
          <w:szCs w:val="28"/>
        </w:rPr>
        <w:t xml:space="preserve">отрасли </w:t>
      </w:r>
      <w:r w:rsidRPr="00267172">
        <w:rPr>
          <w:rFonts w:ascii="Times New Roman" w:hAnsi="Times New Roman" w:cs="Times New Roman"/>
          <w:sz w:val="28"/>
          <w:szCs w:val="28"/>
        </w:rPr>
        <w:t xml:space="preserve">права его принципы занимают особое место. </w:t>
      </w:r>
      <w:r w:rsidR="00993E44" w:rsidRPr="00267172">
        <w:rPr>
          <w:rFonts w:ascii="Times New Roman" w:eastAsia="Times New Roman" w:hAnsi="Times New Roman" w:cs="Times New Roman"/>
          <w:bCs/>
          <w:iCs/>
          <w:sz w:val="28"/>
          <w:szCs w:val="28"/>
        </w:rPr>
        <w:t xml:space="preserve">Под принципами </w:t>
      </w:r>
      <w:r w:rsidR="002D5982" w:rsidRPr="00267172">
        <w:rPr>
          <w:rFonts w:ascii="Times New Roman" w:eastAsia="Times New Roman" w:hAnsi="Times New Roman" w:cs="Times New Roman"/>
          <w:bCs/>
          <w:iCs/>
          <w:sz w:val="28"/>
          <w:szCs w:val="28"/>
        </w:rPr>
        <w:t xml:space="preserve">в общепринятом значении </w:t>
      </w:r>
      <w:r w:rsidR="00394CEE" w:rsidRPr="00267172">
        <w:rPr>
          <w:rFonts w:ascii="Times New Roman" w:eastAsia="Times New Roman" w:hAnsi="Times New Roman" w:cs="Times New Roman"/>
          <w:bCs/>
          <w:iCs/>
          <w:sz w:val="28"/>
          <w:szCs w:val="28"/>
        </w:rPr>
        <w:t>согласно</w:t>
      </w:r>
      <w:r w:rsidR="00993E44" w:rsidRPr="00267172">
        <w:rPr>
          <w:rFonts w:ascii="Times New Roman" w:eastAsia="Times New Roman" w:hAnsi="Times New Roman" w:cs="Times New Roman"/>
          <w:bCs/>
          <w:iCs/>
          <w:sz w:val="28"/>
          <w:szCs w:val="28"/>
        </w:rPr>
        <w:t xml:space="preserve"> положениям и рекомендациям, сформулированным в </w:t>
      </w:r>
      <w:r w:rsidR="00394CEE" w:rsidRPr="00267172">
        <w:rPr>
          <w:rFonts w:ascii="Times New Roman" w:eastAsia="Times New Roman" w:hAnsi="Times New Roman" w:cs="Times New Roman"/>
          <w:bCs/>
          <w:iCs/>
          <w:sz w:val="28"/>
          <w:szCs w:val="28"/>
        </w:rPr>
        <w:t>теории права</w:t>
      </w:r>
      <w:r w:rsidR="00993E44" w:rsidRPr="00267172">
        <w:rPr>
          <w:rFonts w:ascii="Times New Roman" w:eastAsia="Times New Roman" w:hAnsi="Times New Roman" w:cs="Times New Roman"/>
          <w:bCs/>
          <w:iCs/>
          <w:sz w:val="28"/>
          <w:szCs w:val="28"/>
        </w:rPr>
        <w:t xml:space="preserve"> и юридической практике, принято понимать фундаментальные руководящие идеи, </w:t>
      </w:r>
      <w:r w:rsidR="002D5982" w:rsidRPr="00267172">
        <w:rPr>
          <w:rFonts w:ascii="Times New Roman" w:eastAsia="Times New Roman" w:hAnsi="Times New Roman" w:cs="Times New Roman"/>
          <w:bCs/>
          <w:iCs/>
          <w:sz w:val="28"/>
          <w:szCs w:val="28"/>
        </w:rPr>
        <w:t xml:space="preserve">начала, </w:t>
      </w:r>
      <w:r w:rsidR="00993E44" w:rsidRPr="00267172">
        <w:rPr>
          <w:rFonts w:ascii="Times New Roman" w:eastAsia="Times New Roman" w:hAnsi="Times New Roman" w:cs="Times New Roman"/>
          <w:bCs/>
          <w:iCs/>
          <w:sz w:val="28"/>
          <w:szCs w:val="28"/>
        </w:rPr>
        <w:t>пронизывающие всю совокупность построения и организации деятельности той или иной структуры государственных органов.</w:t>
      </w:r>
    </w:p>
    <w:p w14:paraId="0E324E8A" w14:textId="77777777" w:rsidR="00F71498" w:rsidRPr="00267172" w:rsidRDefault="00D0574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Принципы в уголовном </w:t>
      </w:r>
      <w:r w:rsidR="00301926" w:rsidRPr="00267172">
        <w:rPr>
          <w:rFonts w:ascii="Times New Roman" w:hAnsi="Times New Roman" w:cs="Times New Roman"/>
          <w:sz w:val="28"/>
          <w:szCs w:val="28"/>
        </w:rPr>
        <w:t>судопроизводстве</w:t>
      </w:r>
      <w:r w:rsidRPr="00267172">
        <w:rPr>
          <w:rFonts w:ascii="Times New Roman" w:hAnsi="Times New Roman" w:cs="Times New Roman"/>
          <w:sz w:val="28"/>
          <w:szCs w:val="28"/>
        </w:rPr>
        <w:t xml:space="preserve"> занимают важную и главенствующую роль</w:t>
      </w:r>
      <w:r w:rsidR="00301926" w:rsidRPr="00267172">
        <w:rPr>
          <w:rFonts w:ascii="Times New Roman" w:hAnsi="Times New Roman" w:cs="Times New Roman"/>
          <w:sz w:val="28"/>
          <w:szCs w:val="28"/>
        </w:rPr>
        <w:t>,</w:t>
      </w:r>
      <w:r w:rsidRPr="00267172">
        <w:rPr>
          <w:rFonts w:ascii="Times New Roman" w:hAnsi="Times New Roman" w:cs="Times New Roman"/>
          <w:sz w:val="28"/>
          <w:szCs w:val="28"/>
        </w:rPr>
        <w:t xml:space="preserve"> являются основополагающими </w:t>
      </w:r>
      <w:r w:rsidR="00301926" w:rsidRPr="00267172">
        <w:rPr>
          <w:rFonts w:ascii="Times New Roman" w:hAnsi="Times New Roman" w:cs="Times New Roman"/>
          <w:sz w:val="28"/>
          <w:szCs w:val="28"/>
        </w:rPr>
        <w:t xml:space="preserve">и ориентирующими </w:t>
      </w:r>
      <w:r w:rsidRPr="00267172">
        <w:rPr>
          <w:rFonts w:ascii="Times New Roman" w:hAnsi="Times New Roman" w:cs="Times New Roman"/>
          <w:sz w:val="28"/>
          <w:szCs w:val="28"/>
        </w:rPr>
        <w:t>постулатами, требующими обязательного соответствия при при</w:t>
      </w:r>
      <w:r w:rsidR="00F71498" w:rsidRPr="00267172">
        <w:rPr>
          <w:rFonts w:ascii="Times New Roman" w:hAnsi="Times New Roman" w:cs="Times New Roman"/>
          <w:sz w:val="28"/>
          <w:szCs w:val="28"/>
        </w:rPr>
        <w:t xml:space="preserve">нятии любого </w:t>
      </w:r>
      <w:r w:rsidR="00301926" w:rsidRPr="00267172">
        <w:rPr>
          <w:rFonts w:ascii="Times New Roman" w:hAnsi="Times New Roman" w:cs="Times New Roman"/>
          <w:sz w:val="28"/>
          <w:szCs w:val="28"/>
        </w:rPr>
        <w:t>процессуального решения и совершения каждого процессуального действия</w:t>
      </w:r>
      <w:r w:rsidR="00F71498" w:rsidRPr="00267172">
        <w:rPr>
          <w:rFonts w:ascii="Times New Roman" w:hAnsi="Times New Roman" w:cs="Times New Roman"/>
          <w:sz w:val="28"/>
          <w:szCs w:val="28"/>
        </w:rPr>
        <w:t xml:space="preserve">. Любое </w:t>
      </w:r>
      <w:r w:rsidR="00301926" w:rsidRPr="00267172">
        <w:rPr>
          <w:rFonts w:ascii="Times New Roman" w:hAnsi="Times New Roman" w:cs="Times New Roman"/>
          <w:sz w:val="28"/>
          <w:szCs w:val="28"/>
        </w:rPr>
        <w:t>отступление от</w:t>
      </w:r>
      <w:r w:rsidR="00F71498" w:rsidRPr="00267172">
        <w:rPr>
          <w:rFonts w:ascii="Times New Roman" w:hAnsi="Times New Roman" w:cs="Times New Roman"/>
          <w:sz w:val="28"/>
          <w:szCs w:val="28"/>
        </w:rPr>
        <w:t xml:space="preserve"> принцип</w:t>
      </w:r>
      <w:r w:rsidR="00301926" w:rsidRPr="00267172">
        <w:rPr>
          <w:rFonts w:ascii="Times New Roman" w:hAnsi="Times New Roman" w:cs="Times New Roman"/>
          <w:sz w:val="28"/>
          <w:szCs w:val="28"/>
        </w:rPr>
        <w:t>ов</w:t>
      </w:r>
      <w:r w:rsidR="00F71498" w:rsidRPr="00267172">
        <w:rPr>
          <w:rFonts w:ascii="Times New Roman" w:hAnsi="Times New Roman" w:cs="Times New Roman"/>
          <w:sz w:val="28"/>
          <w:szCs w:val="28"/>
        </w:rPr>
        <w:t xml:space="preserve"> влечет за собой </w:t>
      </w:r>
      <w:r w:rsidR="00301926" w:rsidRPr="00267172">
        <w:rPr>
          <w:rFonts w:ascii="Times New Roman" w:hAnsi="Times New Roman" w:cs="Times New Roman"/>
          <w:sz w:val="28"/>
          <w:szCs w:val="28"/>
        </w:rPr>
        <w:t>применение уголовно-процессуальных (статья 9 УПК РК) и материальных санкций.</w:t>
      </w:r>
    </w:p>
    <w:p w14:paraId="3AFBB117" w14:textId="6743C872" w:rsidR="00321C79" w:rsidRPr="00267172" w:rsidRDefault="00321C79"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Система принципов уголовного судопроизводства основана на Конституции </w:t>
      </w:r>
      <w:r w:rsidR="008F5F6C" w:rsidRPr="00267172">
        <w:rPr>
          <w:rFonts w:ascii="Times New Roman" w:hAnsi="Times New Roman" w:cs="Times New Roman"/>
          <w:sz w:val="28"/>
          <w:szCs w:val="28"/>
        </w:rPr>
        <w:t>РК</w:t>
      </w:r>
      <w:r w:rsidRPr="00267172">
        <w:rPr>
          <w:rFonts w:ascii="Times New Roman" w:hAnsi="Times New Roman" w:cs="Times New Roman"/>
          <w:sz w:val="28"/>
          <w:szCs w:val="28"/>
        </w:rPr>
        <w:t xml:space="preserve">, а также </w:t>
      </w:r>
      <w:r w:rsidR="00301926" w:rsidRPr="00267172">
        <w:rPr>
          <w:rFonts w:ascii="Times New Roman" w:hAnsi="Times New Roman" w:cs="Times New Roman"/>
          <w:sz w:val="28"/>
          <w:szCs w:val="28"/>
        </w:rPr>
        <w:t>адекватно отражена и конкретизирована в</w:t>
      </w:r>
      <w:r w:rsidRPr="00267172">
        <w:rPr>
          <w:rFonts w:ascii="Times New Roman" w:hAnsi="Times New Roman" w:cs="Times New Roman"/>
          <w:sz w:val="28"/>
          <w:szCs w:val="28"/>
        </w:rPr>
        <w:t xml:space="preserve"> норм</w:t>
      </w:r>
      <w:r w:rsidR="00301926" w:rsidRPr="00267172">
        <w:rPr>
          <w:rFonts w:ascii="Times New Roman" w:hAnsi="Times New Roman" w:cs="Times New Roman"/>
          <w:sz w:val="28"/>
          <w:szCs w:val="28"/>
        </w:rPr>
        <w:t>ах</w:t>
      </w:r>
      <w:r w:rsidRPr="00267172">
        <w:rPr>
          <w:rFonts w:ascii="Times New Roman" w:hAnsi="Times New Roman" w:cs="Times New Roman"/>
          <w:sz w:val="28"/>
          <w:szCs w:val="28"/>
        </w:rPr>
        <w:t xml:space="preserve"> УПК РК.</w:t>
      </w:r>
    </w:p>
    <w:p w14:paraId="64C59898" w14:textId="57BE8449" w:rsidR="00010440" w:rsidRPr="00267172" w:rsidRDefault="0000303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Переход к</w:t>
      </w:r>
      <w:r w:rsidR="00010440"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видам ускоренных и </w:t>
      </w:r>
      <w:r w:rsidR="00010440" w:rsidRPr="00267172">
        <w:rPr>
          <w:rFonts w:ascii="Times New Roman" w:hAnsi="Times New Roman" w:cs="Times New Roman"/>
          <w:sz w:val="28"/>
          <w:szCs w:val="28"/>
        </w:rPr>
        <w:t>упрощенны</w:t>
      </w:r>
      <w:r w:rsidRPr="00267172">
        <w:rPr>
          <w:rFonts w:ascii="Times New Roman" w:hAnsi="Times New Roman" w:cs="Times New Roman"/>
          <w:sz w:val="28"/>
          <w:szCs w:val="28"/>
        </w:rPr>
        <w:t>х производств</w:t>
      </w:r>
      <w:r w:rsidR="00010440" w:rsidRPr="00267172">
        <w:rPr>
          <w:rFonts w:ascii="Times New Roman" w:hAnsi="Times New Roman" w:cs="Times New Roman"/>
          <w:sz w:val="28"/>
          <w:szCs w:val="28"/>
        </w:rPr>
        <w:t xml:space="preserve"> </w:t>
      </w:r>
      <w:r w:rsidRPr="00267172">
        <w:rPr>
          <w:rFonts w:ascii="Times New Roman" w:hAnsi="Times New Roman" w:cs="Times New Roman"/>
          <w:sz w:val="28"/>
          <w:szCs w:val="28"/>
        </w:rPr>
        <w:t>содержит риски умаления ряда</w:t>
      </w:r>
      <w:r w:rsidR="00010440" w:rsidRPr="00267172">
        <w:rPr>
          <w:rFonts w:ascii="Times New Roman" w:hAnsi="Times New Roman" w:cs="Times New Roman"/>
          <w:sz w:val="28"/>
          <w:szCs w:val="28"/>
        </w:rPr>
        <w:t xml:space="preserve"> конституционны</w:t>
      </w:r>
      <w:r w:rsidRPr="00267172">
        <w:rPr>
          <w:rFonts w:ascii="Times New Roman" w:hAnsi="Times New Roman" w:cs="Times New Roman"/>
          <w:sz w:val="28"/>
          <w:szCs w:val="28"/>
        </w:rPr>
        <w:t>х</w:t>
      </w:r>
      <w:r w:rsidR="00010440" w:rsidRPr="00267172">
        <w:rPr>
          <w:rFonts w:ascii="Times New Roman" w:hAnsi="Times New Roman" w:cs="Times New Roman"/>
          <w:sz w:val="28"/>
          <w:szCs w:val="28"/>
        </w:rPr>
        <w:t xml:space="preserve"> </w:t>
      </w:r>
      <w:r w:rsidRPr="00267172">
        <w:rPr>
          <w:rFonts w:ascii="Times New Roman" w:hAnsi="Times New Roman" w:cs="Times New Roman"/>
          <w:sz w:val="28"/>
          <w:szCs w:val="28"/>
        </w:rPr>
        <w:t>свобод</w:t>
      </w:r>
      <w:r w:rsidR="00010440" w:rsidRPr="00267172">
        <w:rPr>
          <w:rFonts w:ascii="Times New Roman" w:hAnsi="Times New Roman" w:cs="Times New Roman"/>
          <w:sz w:val="28"/>
          <w:szCs w:val="28"/>
        </w:rPr>
        <w:t xml:space="preserve"> ли</w:t>
      </w:r>
      <w:r w:rsidRPr="00267172">
        <w:rPr>
          <w:rFonts w:ascii="Times New Roman" w:hAnsi="Times New Roman" w:cs="Times New Roman"/>
          <w:sz w:val="28"/>
          <w:szCs w:val="28"/>
        </w:rPr>
        <w:t>чности. Могут быть ограничены возможности</w:t>
      </w:r>
      <w:r w:rsidR="00010440" w:rsidRPr="00267172">
        <w:rPr>
          <w:rFonts w:ascii="Times New Roman" w:hAnsi="Times New Roman" w:cs="Times New Roman"/>
          <w:sz w:val="28"/>
          <w:szCs w:val="28"/>
        </w:rPr>
        <w:t xml:space="preserve"> полно</w:t>
      </w:r>
      <w:r w:rsidRPr="00267172">
        <w:rPr>
          <w:rFonts w:ascii="Times New Roman" w:hAnsi="Times New Roman" w:cs="Times New Roman"/>
          <w:sz w:val="28"/>
          <w:szCs w:val="28"/>
        </w:rPr>
        <w:t>го</w:t>
      </w:r>
      <w:r w:rsidR="00010440" w:rsidRPr="00267172">
        <w:rPr>
          <w:rFonts w:ascii="Times New Roman" w:hAnsi="Times New Roman" w:cs="Times New Roman"/>
          <w:sz w:val="28"/>
          <w:szCs w:val="28"/>
        </w:rPr>
        <w:t>,</w:t>
      </w:r>
      <w:r w:rsidR="00301926" w:rsidRPr="00267172">
        <w:rPr>
          <w:rFonts w:ascii="Times New Roman" w:hAnsi="Times New Roman" w:cs="Times New Roman"/>
          <w:sz w:val="28"/>
          <w:szCs w:val="28"/>
        </w:rPr>
        <w:t xml:space="preserve"> всесторонне</w:t>
      </w:r>
      <w:r w:rsidRPr="00267172">
        <w:rPr>
          <w:rFonts w:ascii="Times New Roman" w:hAnsi="Times New Roman" w:cs="Times New Roman"/>
          <w:sz w:val="28"/>
          <w:szCs w:val="28"/>
        </w:rPr>
        <w:t>го</w:t>
      </w:r>
      <w:r w:rsidR="00301926" w:rsidRPr="00267172">
        <w:rPr>
          <w:rFonts w:ascii="Times New Roman" w:hAnsi="Times New Roman" w:cs="Times New Roman"/>
          <w:sz w:val="28"/>
          <w:szCs w:val="28"/>
        </w:rPr>
        <w:t xml:space="preserve"> и объективно</w:t>
      </w:r>
      <w:r w:rsidRPr="00267172">
        <w:rPr>
          <w:rFonts w:ascii="Times New Roman" w:hAnsi="Times New Roman" w:cs="Times New Roman"/>
          <w:sz w:val="28"/>
          <w:szCs w:val="28"/>
        </w:rPr>
        <w:t>го</w:t>
      </w:r>
      <w:r w:rsidR="00301926" w:rsidRPr="00267172">
        <w:rPr>
          <w:rFonts w:ascii="Times New Roman" w:hAnsi="Times New Roman" w:cs="Times New Roman"/>
          <w:sz w:val="28"/>
          <w:szCs w:val="28"/>
        </w:rPr>
        <w:t xml:space="preserve"> исследовани</w:t>
      </w:r>
      <w:r w:rsidRPr="00267172">
        <w:rPr>
          <w:rFonts w:ascii="Times New Roman" w:hAnsi="Times New Roman" w:cs="Times New Roman"/>
          <w:sz w:val="28"/>
          <w:szCs w:val="28"/>
        </w:rPr>
        <w:t>я</w:t>
      </w:r>
      <w:r w:rsidR="00301926" w:rsidRPr="00267172">
        <w:rPr>
          <w:rFonts w:ascii="Times New Roman" w:hAnsi="Times New Roman" w:cs="Times New Roman"/>
          <w:sz w:val="28"/>
          <w:szCs w:val="28"/>
        </w:rPr>
        <w:t xml:space="preserve"> обстоятельств </w:t>
      </w:r>
      <w:r w:rsidR="00905EC3" w:rsidRPr="00267172">
        <w:rPr>
          <w:rFonts w:ascii="Times New Roman" w:hAnsi="Times New Roman" w:cs="Times New Roman"/>
          <w:sz w:val="28"/>
          <w:szCs w:val="28"/>
        </w:rPr>
        <w:t xml:space="preserve">уголовного </w:t>
      </w:r>
      <w:r w:rsidR="00301926" w:rsidRPr="00267172">
        <w:rPr>
          <w:rFonts w:ascii="Times New Roman" w:hAnsi="Times New Roman" w:cs="Times New Roman"/>
          <w:sz w:val="28"/>
          <w:szCs w:val="28"/>
        </w:rPr>
        <w:t xml:space="preserve">дела </w:t>
      </w:r>
      <w:r w:rsidR="00905EC3" w:rsidRPr="00267172">
        <w:rPr>
          <w:rFonts w:ascii="Times New Roman" w:hAnsi="Times New Roman" w:cs="Times New Roman"/>
          <w:sz w:val="28"/>
          <w:szCs w:val="28"/>
        </w:rPr>
        <w:t>до суда и в суде</w:t>
      </w:r>
      <w:r w:rsidR="00010440" w:rsidRPr="00267172">
        <w:rPr>
          <w:rFonts w:ascii="Times New Roman" w:hAnsi="Times New Roman" w:cs="Times New Roman"/>
          <w:sz w:val="28"/>
          <w:szCs w:val="28"/>
        </w:rPr>
        <w:t>, гласно</w:t>
      </w:r>
      <w:r w:rsidR="00905EC3" w:rsidRPr="00267172">
        <w:rPr>
          <w:rFonts w:ascii="Times New Roman" w:hAnsi="Times New Roman" w:cs="Times New Roman"/>
          <w:sz w:val="28"/>
          <w:szCs w:val="28"/>
        </w:rPr>
        <w:t>го</w:t>
      </w:r>
      <w:r w:rsidR="00010440" w:rsidRPr="00267172">
        <w:rPr>
          <w:rFonts w:ascii="Times New Roman" w:hAnsi="Times New Roman" w:cs="Times New Roman"/>
          <w:sz w:val="28"/>
          <w:szCs w:val="28"/>
        </w:rPr>
        <w:t xml:space="preserve"> судебно</w:t>
      </w:r>
      <w:r w:rsidR="00905EC3" w:rsidRPr="00267172">
        <w:rPr>
          <w:rFonts w:ascii="Times New Roman" w:hAnsi="Times New Roman" w:cs="Times New Roman"/>
          <w:sz w:val="28"/>
          <w:szCs w:val="28"/>
        </w:rPr>
        <w:t>го</w:t>
      </w:r>
      <w:r w:rsidR="00010440" w:rsidRPr="00267172">
        <w:rPr>
          <w:rFonts w:ascii="Times New Roman" w:hAnsi="Times New Roman" w:cs="Times New Roman"/>
          <w:sz w:val="28"/>
          <w:szCs w:val="28"/>
        </w:rPr>
        <w:t xml:space="preserve"> разбирательств</w:t>
      </w:r>
      <w:r w:rsidR="00905EC3" w:rsidRPr="00267172">
        <w:rPr>
          <w:rFonts w:ascii="Times New Roman" w:hAnsi="Times New Roman" w:cs="Times New Roman"/>
          <w:sz w:val="28"/>
          <w:szCs w:val="28"/>
        </w:rPr>
        <w:t xml:space="preserve">а, несоблюдение фундаментальных принципов </w:t>
      </w:r>
      <w:r w:rsidR="00010440" w:rsidRPr="00267172">
        <w:rPr>
          <w:rFonts w:ascii="Times New Roman" w:hAnsi="Times New Roman" w:cs="Times New Roman"/>
          <w:sz w:val="28"/>
          <w:szCs w:val="28"/>
        </w:rPr>
        <w:t>презумпци</w:t>
      </w:r>
      <w:r w:rsidR="00905EC3" w:rsidRPr="00267172">
        <w:rPr>
          <w:rFonts w:ascii="Times New Roman" w:hAnsi="Times New Roman" w:cs="Times New Roman"/>
          <w:sz w:val="28"/>
          <w:szCs w:val="28"/>
        </w:rPr>
        <w:t>и</w:t>
      </w:r>
      <w:r w:rsidR="00010440" w:rsidRPr="00267172">
        <w:rPr>
          <w:rFonts w:ascii="Times New Roman" w:hAnsi="Times New Roman" w:cs="Times New Roman"/>
          <w:sz w:val="28"/>
          <w:szCs w:val="28"/>
        </w:rPr>
        <w:t xml:space="preserve"> невиновности</w:t>
      </w:r>
      <w:r w:rsidR="00905EC3" w:rsidRPr="00267172">
        <w:rPr>
          <w:rFonts w:ascii="Times New Roman" w:hAnsi="Times New Roman" w:cs="Times New Roman"/>
          <w:sz w:val="28"/>
          <w:szCs w:val="28"/>
        </w:rPr>
        <w:t xml:space="preserve"> и</w:t>
      </w:r>
      <w:r w:rsidR="00010440" w:rsidRPr="00267172">
        <w:rPr>
          <w:rFonts w:ascii="Times New Roman" w:hAnsi="Times New Roman" w:cs="Times New Roman"/>
          <w:sz w:val="28"/>
          <w:szCs w:val="28"/>
        </w:rPr>
        <w:t xml:space="preserve"> прав</w:t>
      </w:r>
      <w:r w:rsidR="00905EC3" w:rsidRPr="00267172">
        <w:rPr>
          <w:rFonts w:ascii="Times New Roman" w:hAnsi="Times New Roman" w:cs="Times New Roman"/>
          <w:sz w:val="28"/>
          <w:szCs w:val="28"/>
        </w:rPr>
        <w:t>а подвергаемого уголовному преследованию лица</w:t>
      </w:r>
      <w:r w:rsidR="00010440" w:rsidRPr="00267172">
        <w:rPr>
          <w:rFonts w:ascii="Times New Roman" w:hAnsi="Times New Roman" w:cs="Times New Roman"/>
          <w:sz w:val="28"/>
          <w:szCs w:val="28"/>
        </w:rPr>
        <w:t xml:space="preserve"> на защиту.</w:t>
      </w:r>
      <w:r w:rsidR="008A295F" w:rsidRPr="00267172">
        <w:rPr>
          <w:rFonts w:ascii="Times New Roman" w:hAnsi="Times New Roman" w:cs="Times New Roman"/>
          <w:sz w:val="28"/>
          <w:szCs w:val="28"/>
        </w:rPr>
        <w:t xml:space="preserve"> </w:t>
      </w:r>
      <w:r w:rsidR="00E27019" w:rsidRPr="00267172">
        <w:rPr>
          <w:rFonts w:ascii="Times New Roman" w:hAnsi="Times New Roman" w:cs="Times New Roman"/>
          <w:sz w:val="28"/>
          <w:szCs w:val="28"/>
        </w:rPr>
        <w:t>Неспроста</w:t>
      </w:r>
      <w:r w:rsidR="008A295F" w:rsidRPr="00267172">
        <w:rPr>
          <w:rFonts w:ascii="Times New Roman" w:hAnsi="Times New Roman" w:cs="Times New Roman"/>
          <w:sz w:val="28"/>
          <w:szCs w:val="28"/>
        </w:rPr>
        <w:t xml:space="preserve"> </w:t>
      </w:r>
      <w:r w:rsidR="00C0557D" w:rsidRPr="00267172">
        <w:rPr>
          <w:rFonts w:ascii="Times New Roman" w:hAnsi="Times New Roman" w:cs="Times New Roman"/>
          <w:sz w:val="28"/>
          <w:szCs w:val="28"/>
        </w:rPr>
        <w:t xml:space="preserve">многими </w:t>
      </w:r>
      <w:r w:rsidR="00061CB5" w:rsidRPr="00267172">
        <w:rPr>
          <w:rFonts w:ascii="Times New Roman" w:hAnsi="Times New Roman" w:cs="Times New Roman"/>
          <w:sz w:val="28"/>
          <w:szCs w:val="28"/>
        </w:rPr>
        <w:t>советскими уч</w:t>
      </w:r>
      <w:r w:rsidR="00A407CA">
        <w:rPr>
          <w:rFonts w:ascii="Times New Roman" w:hAnsi="Times New Roman" w:cs="Times New Roman"/>
          <w:sz w:val="28"/>
          <w:szCs w:val="28"/>
        </w:rPr>
        <w:t>е</w:t>
      </w:r>
      <w:r w:rsidR="00061CB5" w:rsidRPr="00267172">
        <w:rPr>
          <w:rFonts w:ascii="Times New Roman" w:hAnsi="Times New Roman" w:cs="Times New Roman"/>
          <w:sz w:val="28"/>
          <w:szCs w:val="28"/>
        </w:rPr>
        <w:t xml:space="preserve">ными </w:t>
      </w:r>
      <w:r w:rsidR="00C0557D" w:rsidRPr="00267172">
        <w:rPr>
          <w:rFonts w:ascii="Times New Roman" w:hAnsi="Times New Roman" w:cs="Times New Roman"/>
          <w:sz w:val="28"/>
          <w:szCs w:val="28"/>
        </w:rPr>
        <w:t>во главе с член</w:t>
      </w:r>
      <w:r w:rsidR="00692E1A">
        <w:rPr>
          <w:rFonts w:ascii="Times New Roman" w:hAnsi="Times New Roman" w:cs="Times New Roman"/>
          <w:sz w:val="28"/>
          <w:szCs w:val="28"/>
        </w:rPr>
        <w:t>ом-</w:t>
      </w:r>
      <w:r w:rsidR="00C0557D" w:rsidRPr="00267172">
        <w:rPr>
          <w:rFonts w:ascii="Times New Roman" w:hAnsi="Times New Roman" w:cs="Times New Roman"/>
          <w:sz w:val="28"/>
          <w:szCs w:val="28"/>
        </w:rPr>
        <w:t>корреспондентом Академии наук СССР, профессором, выдающимся специалистом в области уголовного процесса</w:t>
      </w:r>
      <w:r w:rsidR="00991572" w:rsidRPr="00267172">
        <w:rPr>
          <w:rFonts w:ascii="Times New Roman" w:hAnsi="Times New Roman" w:cs="Times New Roman"/>
          <w:sz w:val="28"/>
          <w:szCs w:val="28"/>
        </w:rPr>
        <w:t xml:space="preserve"> М.С. </w:t>
      </w:r>
      <w:r w:rsidR="00C0557D" w:rsidRPr="00267172">
        <w:rPr>
          <w:rFonts w:ascii="Times New Roman" w:hAnsi="Times New Roman" w:cs="Times New Roman"/>
          <w:sz w:val="28"/>
          <w:szCs w:val="28"/>
        </w:rPr>
        <w:t xml:space="preserve">Строговичем </w:t>
      </w:r>
      <w:r w:rsidR="00061CB5" w:rsidRPr="00267172">
        <w:rPr>
          <w:rFonts w:ascii="Times New Roman" w:hAnsi="Times New Roman" w:cs="Times New Roman"/>
          <w:sz w:val="28"/>
          <w:szCs w:val="28"/>
        </w:rPr>
        <w:t xml:space="preserve">негативно </w:t>
      </w:r>
      <w:r w:rsidR="00C0557D" w:rsidRPr="00267172">
        <w:rPr>
          <w:rFonts w:ascii="Times New Roman" w:hAnsi="Times New Roman" w:cs="Times New Roman"/>
          <w:sz w:val="28"/>
          <w:szCs w:val="28"/>
        </w:rPr>
        <w:t xml:space="preserve">и осторожно </w:t>
      </w:r>
      <w:r w:rsidR="00061CB5" w:rsidRPr="00267172">
        <w:rPr>
          <w:rFonts w:ascii="Times New Roman" w:hAnsi="Times New Roman" w:cs="Times New Roman"/>
          <w:sz w:val="28"/>
          <w:szCs w:val="28"/>
        </w:rPr>
        <w:t xml:space="preserve">воспринимались </w:t>
      </w:r>
      <w:r w:rsidR="00C0557D" w:rsidRPr="00267172">
        <w:rPr>
          <w:rFonts w:ascii="Times New Roman" w:hAnsi="Times New Roman" w:cs="Times New Roman"/>
          <w:sz w:val="28"/>
          <w:szCs w:val="28"/>
        </w:rPr>
        <w:t xml:space="preserve">любые </w:t>
      </w:r>
      <w:r w:rsidR="00061CB5" w:rsidRPr="00267172">
        <w:rPr>
          <w:rFonts w:ascii="Times New Roman" w:hAnsi="Times New Roman" w:cs="Times New Roman"/>
          <w:sz w:val="28"/>
          <w:szCs w:val="28"/>
        </w:rPr>
        <w:t>попытки ускорения и упрощения различных видов производств.</w:t>
      </w:r>
    </w:p>
    <w:p w14:paraId="0B7BE5E0" w14:textId="1F4EDAC5" w:rsidR="00010440" w:rsidRPr="00267172" w:rsidRDefault="00E27019" w:rsidP="00821900">
      <w:pPr>
        <w:tabs>
          <w:tab w:val="left" w:pos="993"/>
        </w:tabs>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Одним из таких институтов </w:t>
      </w:r>
      <w:r w:rsidR="00A52AA9" w:rsidRPr="00267172">
        <w:rPr>
          <w:rFonts w:ascii="Times New Roman" w:hAnsi="Times New Roman" w:cs="Times New Roman"/>
          <w:sz w:val="28"/>
          <w:szCs w:val="28"/>
        </w:rPr>
        <w:t xml:space="preserve">упрощенных и ускоренных форм уголовного процесса </w:t>
      </w:r>
      <w:r w:rsidRPr="00267172">
        <w:rPr>
          <w:rFonts w:ascii="Times New Roman" w:hAnsi="Times New Roman" w:cs="Times New Roman"/>
          <w:sz w:val="28"/>
          <w:szCs w:val="28"/>
        </w:rPr>
        <w:t xml:space="preserve">является институт приказного производства </w:t>
      </w:r>
      <w:r w:rsidR="00A52AA9" w:rsidRPr="00267172">
        <w:rPr>
          <w:rFonts w:ascii="Times New Roman" w:hAnsi="Times New Roman" w:cs="Times New Roman"/>
          <w:sz w:val="28"/>
          <w:szCs w:val="28"/>
        </w:rPr>
        <w:t>по уголовным делам</w:t>
      </w:r>
      <w:r w:rsidR="00905EC3" w:rsidRPr="00267172">
        <w:rPr>
          <w:rFonts w:ascii="Times New Roman" w:hAnsi="Times New Roman" w:cs="Times New Roman"/>
          <w:sz w:val="28"/>
          <w:szCs w:val="28"/>
        </w:rPr>
        <w:t>. Он</w:t>
      </w:r>
      <w:r w:rsidRPr="00267172">
        <w:rPr>
          <w:rFonts w:ascii="Times New Roman" w:hAnsi="Times New Roman" w:cs="Times New Roman"/>
          <w:sz w:val="28"/>
          <w:szCs w:val="28"/>
        </w:rPr>
        <w:t xml:space="preserve"> был введен в </w:t>
      </w:r>
      <w:r w:rsidR="00024DEA" w:rsidRPr="00267172">
        <w:rPr>
          <w:rFonts w:ascii="Times New Roman" w:hAnsi="Times New Roman" w:cs="Times New Roman"/>
          <w:sz w:val="28"/>
          <w:szCs w:val="28"/>
        </w:rPr>
        <w:t>Казахстан</w:t>
      </w:r>
      <w:r w:rsidR="00991572" w:rsidRPr="00267172">
        <w:rPr>
          <w:rFonts w:ascii="Times New Roman" w:hAnsi="Times New Roman" w:cs="Times New Roman"/>
          <w:sz w:val="28"/>
          <w:szCs w:val="28"/>
        </w:rPr>
        <w:t>е</w:t>
      </w:r>
      <w:r w:rsidR="00024DEA"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на основе </w:t>
      </w:r>
      <w:r w:rsidR="00A52AA9" w:rsidRPr="00267172">
        <w:rPr>
          <w:rFonts w:ascii="Times New Roman" w:hAnsi="Times New Roman" w:cs="Times New Roman"/>
          <w:sz w:val="28"/>
          <w:szCs w:val="28"/>
        </w:rPr>
        <w:t xml:space="preserve">успешно апробированного </w:t>
      </w:r>
      <w:r w:rsidR="00010440" w:rsidRPr="00267172">
        <w:rPr>
          <w:rFonts w:ascii="Times New Roman" w:hAnsi="Times New Roman" w:cs="Times New Roman"/>
          <w:sz w:val="28"/>
          <w:szCs w:val="28"/>
        </w:rPr>
        <w:t xml:space="preserve">зарубежного </w:t>
      </w:r>
      <w:r w:rsidR="00A52AA9" w:rsidRPr="00267172">
        <w:rPr>
          <w:rFonts w:ascii="Times New Roman" w:hAnsi="Times New Roman" w:cs="Times New Roman"/>
          <w:sz w:val="28"/>
          <w:szCs w:val="28"/>
        </w:rPr>
        <w:t xml:space="preserve">законодательного и правоприменительного </w:t>
      </w:r>
      <w:r w:rsidR="00010440" w:rsidRPr="00267172">
        <w:rPr>
          <w:rFonts w:ascii="Times New Roman" w:hAnsi="Times New Roman" w:cs="Times New Roman"/>
          <w:sz w:val="28"/>
          <w:szCs w:val="28"/>
        </w:rPr>
        <w:t xml:space="preserve">опыта Германии, Эстонии и других государств. </w:t>
      </w:r>
    </w:p>
    <w:p w14:paraId="2B2E7002" w14:textId="6DD21A27" w:rsidR="00823A19" w:rsidRPr="00267172" w:rsidRDefault="00096A1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Изучение</w:t>
      </w:r>
      <w:r w:rsidR="008A295F" w:rsidRPr="00267172">
        <w:rPr>
          <w:rFonts w:ascii="Times New Roman" w:hAnsi="Times New Roman" w:cs="Times New Roman"/>
          <w:sz w:val="28"/>
          <w:szCs w:val="28"/>
        </w:rPr>
        <w:t xml:space="preserve"> </w:t>
      </w:r>
      <w:r w:rsidR="00A52AA9" w:rsidRPr="00267172">
        <w:rPr>
          <w:rFonts w:ascii="Times New Roman" w:hAnsi="Times New Roman" w:cs="Times New Roman"/>
          <w:sz w:val="28"/>
          <w:szCs w:val="28"/>
        </w:rPr>
        <w:t>ещ</w:t>
      </w:r>
      <w:r w:rsidR="00A407CA">
        <w:rPr>
          <w:rFonts w:ascii="Times New Roman" w:hAnsi="Times New Roman" w:cs="Times New Roman"/>
          <w:sz w:val="28"/>
          <w:szCs w:val="28"/>
        </w:rPr>
        <w:t>е</w:t>
      </w:r>
      <w:r w:rsidR="00A52AA9" w:rsidRPr="00267172">
        <w:rPr>
          <w:rFonts w:ascii="Times New Roman" w:hAnsi="Times New Roman" w:cs="Times New Roman"/>
          <w:sz w:val="28"/>
          <w:szCs w:val="28"/>
        </w:rPr>
        <w:t xml:space="preserve"> непродолжительной </w:t>
      </w:r>
      <w:r w:rsidR="00024DEA" w:rsidRPr="00267172">
        <w:rPr>
          <w:rFonts w:ascii="Times New Roman" w:hAnsi="Times New Roman" w:cs="Times New Roman"/>
          <w:sz w:val="28"/>
          <w:szCs w:val="28"/>
        </w:rPr>
        <w:t xml:space="preserve">казахстанской практики </w:t>
      </w:r>
      <w:r w:rsidR="00A52AA9" w:rsidRPr="00267172">
        <w:rPr>
          <w:rFonts w:ascii="Times New Roman" w:hAnsi="Times New Roman" w:cs="Times New Roman"/>
          <w:sz w:val="28"/>
          <w:szCs w:val="28"/>
        </w:rPr>
        <w:t xml:space="preserve">уголовного </w:t>
      </w:r>
      <w:r w:rsidR="00024DEA" w:rsidRPr="00267172">
        <w:rPr>
          <w:rFonts w:ascii="Times New Roman" w:hAnsi="Times New Roman" w:cs="Times New Roman"/>
          <w:sz w:val="28"/>
          <w:szCs w:val="28"/>
        </w:rPr>
        <w:t xml:space="preserve">приказного производства </w:t>
      </w:r>
      <w:r w:rsidR="00A52AA9" w:rsidRPr="00267172">
        <w:rPr>
          <w:rFonts w:ascii="Times New Roman" w:hAnsi="Times New Roman" w:cs="Times New Roman"/>
          <w:sz w:val="28"/>
          <w:szCs w:val="28"/>
        </w:rPr>
        <w:t xml:space="preserve">показало </w:t>
      </w:r>
      <w:r w:rsidR="00024DEA" w:rsidRPr="00267172">
        <w:rPr>
          <w:rFonts w:ascii="Times New Roman" w:hAnsi="Times New Roman" w:cs="Times New Roman"/>
          <w:sz w:val="28"/>
          <w:szCs w:val="28"/>
        </w:rPr>
        <w:t>не</w:t>
      </w:r>
      <w:r w:rsidR="00A52AA9" w:rsidRPr="00267172">
        <w:rPr>
          <w:rFonts w:ascii="Times New Roman" w:hAnsi="Times New Roman" w:cs="Times New Roman"/>
          <w:sz w:val="28"/>
          <w:szCs w:val="28"/>
        </w:rPr>
        <w:t>полную</w:t>
      </w:r>
      <w:r w:rsidR="008A295F" w:rsidRPr="00267172">
        <w:rPr>
          <w:rFonts w:ascii="Times New Roman" w:hAnsi="Times New Roman" w:cs="Times New Roman"/>
          <w:sz w:val="28"/>
          <w:szCs w:val="28"/>
        </w:rPr>
        <w:t xml:space="preserve"> </w:t>
      </w:r>
      <w:r w:rsidR="00A52AA9" w:rsidRPr="00267172">
        <w:rPr>
          <w:rFonts w:ascii="Times New Roman" w:hAnsi="Times New Roman" w:cs="Times New Roman"/>
          <w:sz w:val="28"/>
          <w:szCs w:val="28"/>
        </w:rPr>
        <w:t xml:space="preserve">ожидаемую </w:t>
      </w:r>
      <w:r w:rsidR="00024DEA" w:rsidRPr="00267172">
        <w:rPr>
          <w:rFonts w:ascii="Times New Roman" w:hAnsi="Times New Roman" w:cs="Times New Roman"/>
          <w:sz w:val="28"/>
          <w:szCs w:val="28"/>
        </w:rPr>
        <w:t>эффективност</w:t>
      </w:r>
      <w:r w:rsidR="00A52AA9" w:rsidRPr="00267172">
        <w:rPr>
          <w:rFonts w:ascii="Times New Roman" w:hAnsi="Times New Roman" w:cs="Times New Roman"/>
          <w:sz w:val="28"/>
          <w:szCs w:val="28"/>
        </w:rPr>
        <w:t>ь</w:t>
      </w:r>
      <w:r w:rsidR="00024DEA" w:rsidRPr="00267172">
        <w:rPr>
          <w:rFonts w:ascii="Times New Roman" w:hAnsi="Times New Roman" w:cs="Times New Roman"/>
          <w:sz w:val="28"/>
          <w:szCs w:val="28"/>
        </w:rPr>
        <w:t xml:space="preserve"> нового института</w:t>
      </w:r>
      <w:r w:rsidR="00E27019" w:rsidRPr="00267172">
        <w:rPr>
          <w:rFonts w:ascii="Times New Roman" w:hAnsi="Times New Roman" w:cs="Times New Roman"/>
          <w:sz w:val="28"/>
          <w:szCs w:val="28"/>
        </w:rPr>
        <w:t xml:space="preserve">, который требует </w:t>
      </w:r>
      <w:r w:rsidR="00A52AA9" w:rsidRPr="00267172">
        <w:rPr>
          <w:rFonts w:ascii="Times New Roman" w:hAnsi="Times New Roman" w:cs="Times New Roman"/>
          <w:sz w:val="28"/>
          <w:szCs w:val="28"/>
        </w:rPr>
        <w:t xml:space="preserve">дальнейшего системного </w:t>
      </w:r>
      <w:r w:rsidR="00E27019" w:rsidRPr="00267172">
        <w:rPr>
          <w:rFonts w:ascii="Times New Roman" w:hAnsi="Times New Roman" w:cs="Times New Roman"/>
          <w:sz w:val="28"/>
          <w:szCs w:val="28"/>
        </w:rPr>
        <w:t>совершенствования</w:t>
      </w:r>
      <w:r w:rsidR="00024DEA" w:rsidRPr="00267172">
        <w:rPr>
          <w:rFonts w:ascii="Times New Roman" w:hAnsi="Times New Roman" w:cs="Times New Roman"/>
          <w:sz w:val="28"/>
          <w:szCs w:val="28"/>
        </w:rPr>
        <w:t>. Неоправданные ожидания</w:t>
      </w:r>
      <w:r w:rsidR="00E27019" w:rsidRPr="00267172">
        <w:rPr>
          <w:rFonts w:ascii="Times New Roman" w:hAnsi="Times New Roman" w:cs="Times New Roman"/>
          <w:sz w:val="28"/>
          <w:szCs w:val="28"/>
        </w:rPr>
        <w:t>, на наш взгляд,</w:t>
      </w:r>
      <w:r w:rsidR="00024DEA" w:rsidRPr="00267172">
        <w:rPr>
          <w:rFonts w:ascii="Times New Roman" w:hAnsi="Times New Roman" w:cs="Times New Roman"/>
          <w:sz w:val="28"/>
          <w:szCs w:val="28"/>
        </w:rPr>
        <w:t xml:space="preserve"> связаны с </w:t>
      </w:r>
      <w:r w:rsidR="004D39B2" w:rsidRPr="00267172">
        <w:rPr>
          <w:rFonts w:ascii="Times New Roman" w:hAnsi="Times New Roman" w:cs="Times New Roman"/>
          <w:sz w:val="28"/>
          <w:szCs w:val="28"/>
        </w:rPr>
        <w:t>поверхностным ознакомлением с</w:t>
      </w:r>
      <w:r w:rsidR="008A295F" w:rsidRPr="00267172">
        <w:rPr>
          <w:rFonts w:ascii="Times New Roman" w:hAnsi="Times New Roman" w:cs="Times New Roman"/>
          <w:sz w:val="28"/>
          <w:szCs w:val="28"/>
        </w:rPr>
        <w:t xml:space="preserve"> </w:t>
      </w:r>
      <w:r w:rsidR="004D39B2" w:rsidRPr="00267172">
        <w:rPr>
          <w:rFonts w:ascii="Times New Roman" w:hAnsi="Times New Roman" w:cs="Times New Roman"/>
          <w:sz w:val="28"/>
          <w:szCs w:val="28"/>
        </w:rPr>
        <w:t>иностранным</w:t>
      </w:r>
      <w:r w:rsidR="00905EC3" w:rsidRPr="00267172">
        <w:rPr>
          <w:rFonts w:ascii="Times New Roman" w:hAnsi="Times New Roman" w:cs="Times New Roman"/>
          <w:sz w:val="28"/>
          <w:szCs w:val="28"/>
        </w:rPr>
        <w:t xml:space="preserve"> законодательством. </w:t>
      </w:r>
      <w:r w:rsidR="00024DEA" w:rsidRPr="00267172">
        <w:rPr>
          <w:rFonts w:ascii="Times New Roman" w:hAnsi="Times New Roman" w:cs="Times New Roman"/>
          <w:sz w:val="28"/>
          <w:szCs w:val="28"/>
        </w:rPr>
        <w:t xml:space="preserve"> </w:t>
      </w:r>
      <w:r w:rsidR="00905EC3" w:rsidRPr="00267172">
        <w:rPr>
          <w:rFonts w:ascii="Times New Roman" w:hAnsi="Times New Roman" w:cs="Times New Roman"/>
          <w:sz w:val="28"/>
          <w:szCs w:val="28"/>
        </w:rPr>
        <w:t xml:space="preserve">Нередко законодатели и </w:t>
      </w:r>
      <w:proofErr w:type="spellStart"/>
      <w:r w:rsidR="00905EC3" w:rsidRPr="00267172">
        <w:rPr>
          <w:rFonts w:ascii="Times New Roman" w:hAnsi="Times New Roman" w:cs="Times New Roman"/>
          <w:sz w:val="28"/>
          <w:szCs w:val="28"/>
        </w:rPr>
        <w:t>правоприменители</w:t>
      </w:r>
      <w:proofErr w:type="spellEnd"/>
      <w:r w:rsidR="00905EC3" w:rsidRPr="00267172">
        <w:rPr>
          <w:rFonts w:ascii="Times New Roman" w:hAnsi="Times New Roman" w:cs="Times New Roman"/>
          <w:sz w:val="28"/>
          <w:szCs w:val="28"/>
        </w:rPr>
        <w:t xml:space="preserve"> недостаточно вникают в</w:t>
      </w:r>
      <w:r w:rsidR="00024DEA" w:rsidRPr="00267172">
        <w:rPr>
          <w:rFonts w:ascii="Times New Roman" w:hAnsi="Times New Roman" w:cs="Times New Roman"/>
          <w:sz w:val="28"/>
          <w:szCs w:val="28"/>
        </w:rPr>
        <w:t xml:space="preserve"> су</w:t>
      </w:r>
      <w:r w:rsidR="00905EC3" w:rsidRPr="00267172">
        <w:rPr>
          <w:rFonts w:ascii="Times New Roman" w:hAnsi="Times New Roman" w:cs="Times New Roman"/>
          <w:sz w:val="28"/>
          <w:szCs w:val="28"/>
        </w:rPr>
        <w:t>ть</w:t>
      </w:r>
      <w:r w:rsidR="004D39B2" w:rsidRPr="00267172">
        <w:rPr>
          <w:rFonts w:ascii="Times New Roman" w:hAnsi="Times New Roman" w:cs="Times New Roman"/>
          <w:sz w:val="28"/>
          <w:szCs w:val="28"/>
        </w:rPr>
        <w:t xml:space="preserve"> и </w:t>
      </w:r>
      <w:r w:rsidR="00905EC3" w:rsidRPr="00267172">
        <w:rPr>
          <w:rFonts w:ascii="Times New Roman" w:hAnsi="Times New Roman" w:cs="Times New Roman"/>
          <w:sz w:val="28"/>
          <w:szCs w:val="28"/>
        </w:rPr>
        <w:t>цели</w:t>
      </w:r>
      <w:r w:rsidR="00024DEA" w:rsidRPr="00267172">
        <w:rPr>
          <w:rFonts w:ascii="Times New Roman" w:hAnsi="Times New Roman" w:cs="Times New Roman"/>
          <w:sz w:val="28"/>
          <w:szCs w:val="28"/>
        </w:rPr>
        <w:t xml:space="preserve"> </w:t>
      </w:r>
      <w:r w:rsidR="00905EC3" w:rsidRPr="00267172">
        <w:rPr>
          <w:rFonts w:ascii="Times New Roman" w:hAnsi="Times New Roman" w:cs="Times New Roman"/>
          <w:sz w:val="28"/>
          <w:szCs w:val="28"/>
        </w:rPr>
        <w:t>введенных новшеств. И</w:t>
      </w:r>
      <w:r w:rsidR="00692E1A">
        <w:rPr>
          <w:rFonts w:ascii="Times New Roman" w:hAnsi="Times New Roman" w:cs="Times New Roman"/>
          <w:sz w:val="28"/>
          <w:szCs w:val="28"/>
        </w:rPr>
        <w:t>,</w:t>
      </w:r>
      <w:r w:rsidR="00905EC3" w:rsidRPr="00267172">
        <w:rPr>
          <w:rFonts w:ascii="Times New Roman" w:hAnsi="Times New Roman" w:cs="Times New Roman"/>
          <w:sz w:val="28"/>
          <w:szCs w:val="28"/>
        </w:rPr>
        <w:t xml:space="preserve"> как следствие</w:t>
      </w:r>
      <w:r w:rsidR="00692E1A">
        <w:rPr>
          <w:rFonts w:ascii="Times New Roman" w:hAnsi="Times New Roman" w:cs="Times New Roman"/>
          <w:sz w:val="28"/>
          <w:szCs w:val="28"/>
        </w:rPr>
        <w:t>,</w:t>
      </w:r>
      <w:r w:rsidR="00905EC3" w:rsidRPr="00267172">
        <w:rPr>
          <w:rFonts w:ascii="Times New Roman" w:hAnsi="Times New Roman" w:cs="Times New Roman"/>
          <w:sz w:val="28"/>
          <w:szCs w:val="28"/>
        </w:rPr>
        <w:t xml:space="preserve"> это ведет</w:t>
      </w:r>
      <w:r w:rsidR="00024DEA" w:rsidRPr="00267172">
        <w:rPr>
          <w:rFonts w:ascii="Times New Roman" w:hAnsi="Times New Roman" w:cs="Times New Roman"/>
          <w:sz w:val="28"/>
          <w:szCs w:val="28"/>
        </w:rPr>
        <w:t xml:space="preserve"> к диаметрально противоположным результатам</w:t>
      </w:r>
      <w:r w:rsidR="004D39B2" w:rsidRPr="00267172">
        <w:rPr>
          <w:rFonts w:ascii="Times New Roman" w:hAnsi="Times New Roman" w:cs="Times New Roman"/>
          <w:sz w:val="28"/>
          <w:szCs w:val="28"/>
        </w:rPr>
        <w:t xml:space="preserve"> в отличие от спрогнозированных</w:t>
      </w:r>
      <w:r w:rsidR="00024DEA" w:rsidRPr="00267172">
        <w:rPr>
          <w:rFonts w:ascii="Times New Roman" w:hAnsi="Times New Roman" w:cs="Times New Roman"/>
          <w:sz w:val="28"/>
          <w:szCs w:val="28"/>
        </w:rPr>
        <w:t xml:space="preserve">. </w:t>
      </w:r>
      <w:r w:rsidR="00823A19" w:rsidRPr="00267172">
        <w:rPr>
          <w:rFonts w:ascii="Times New Roman" w:hAnsi="Times New Roman" w:cs="Times New Roman"/>
          <w:sz w:val="28"/>
          <w:szCs w:val="28"/>
        </w:rPr>
        <w:t xml:space="preserve">В этой связи </w:t>
      </w:r>
      <w:r w:rsidR="004D39B2" w:rsidRPr="00267172">
        <w:rPr>
          <w:rFonts w:ascii="Times New Roman" w:hAnsi="Times New Roman" w:cs="Times New Roman"/>
          <w:sz w:val="28"/>
          <w:szCs w:val="28"/>
        </w:rPr>
        <w:t>уместна и необходима</w:t>
      </w:r>
      <w:r w:rsidR="00E27019" w:rsidRPr="00267172">
        <w:rPr>
          <w:rFonts w:ascii="Times New Roman" w:hAnsi="Times New Roman" w:cs="Times New Roman"/>
          <w:sz w:val="28"/>
          <w:szCs w:val="28"/>
        </w:rPr>
        <w:t xml:space="preserve"> попытка</w:t>
      </w:r>
      <w:r w:rsidR="00823A19" w:rsidRPr="00267172">
        <w:rPr>
          <w:rFonts w:ascii="Times New Roman" w:hAnsi="Times New Roman" w:cs="Times New Roman"/>
          <w:sz w:val="28"/>
          <w:szCs w:val="28"/>
        </w:rPr>
        <w:t xml:space="preserve"> сопоставления казахстанского института </w:t>
      </w:r>
      <w:r w:rsidR="004D39B2" w:rsidRPr="00267172">
        <w:rPr>
          <w:rFonts w:ascii="Times New Roman" w:hAnsi="Times New Roman" w:cs="Times New Roman"/>
          <w:sz w:val="28"/>
          <w:szCs w:val="28"/>
        </w:rPr>
        <w:t xml:space="preserve">уголовного </w:t>
      </w:r>
      <w:r w:rsidR="00823A19" w:rsidRPr="00267172">
        <w:rPr>
          <w:rFonts w:ascii="Times New Roman" w:hAnsi="Times New Roman" w:cs="Times New Roman"/>
          <w:sz w:val="28"/>
          <w:szCs w:val="28"/>
        </w:rPr>
        <w:t>приказного производства с основополагающими принципами уголовно-процессуального права.</w:t>
      </w:r>
    </w:p>
    <w:p w14:paraId="2F8BC7F5" w14:textId="77777777" w:rsidR="00E27019" w:rsidRPr="00267172" w:rsidRDefault="00E27019"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Одн</w:t>
      </w:r>
      <w:r w:rsidR="004D39B2" w:rsidRPr="00267172">
        <w:rPr>
          <w:rFonts w:ascii="Times New Roman" w:hAnsi="Times New Roman" w:cs="Times New Roman"/>
          <w:sz w:val="28"/>
          <w:szCs w:val="28"/>
        </w:rPr>
        <w:t>ой</w:t>
      </w:r>
      <w:r w:rsidRPr="00267172">
        <w:rPr>
          <w:rFonts w:ascii="Times New Roman" w:hAnsi="Times New Roman" w:cs="Times New Roman"/>
          <w:sz w:val="28"/>
          <w:szCs w:val="28"/>
        </w:rPr>
        <w:t xml:space="preserve"> из главных </w:t>
      </w:r>
      <w:r w:rsidR="004D39B2" w:rsidRPr="00267172">
        <w:rPr>
          <w:rFonts w:ascii="Times New Roman" w:hAnsi="Times New Roman" w:cs="Times New Roman"/>
          <w:sz w:val="28"/>
          <w:szCs w:val="28"/>
        </w:rPr>
        <w:t>характеристик</w:t>
      </w:r>
      <w:r w:rsidRPr="00267172">
        <w:rPr>
          <w:rFonts w:ascii="Times New Roman" w:hAnsi="Times New Roman" w:cs="Times New Roman"/>
          <w:sz w:val="28"/>
          <w:szCs w:val="28"/>
        </w:rPr>
        <w:t xml:space="preserve"> приказного производства является отсутствие необходимости рассмотрения уголовного дела в обычном </w:t>
      </w:r>
      <w:r w:rsidR="004D39B2" w:rsidRPr="00267172">
        <w:rPr>
          <w:rFonts w:ascii="Times New Roman" w:hAnsi="Times New Roman" w:cs="Times New Roman"/>
          <w:sz w:val="28"/>
          <w:szCs w:val="28"/>
        </w:rPr>
        <w:t xml:space="preserve">(ординарном) </w:t>
      </w:r>
      <w:r w:rsidRPr="00267172">
        <w:rPr>
          <w:rFonts w:ascii="Times New Roman" w:hAnsi="Times New Roman" w:cs="Times New Roman"/>
          <w:sz w:val="28"/>
          <w:szCs w:val="28"/>
        </w:rPr>
        <w:t>порядке. При этом одним из восполняющих данное право лица</w:t>
      </w:r>
      <w:r w:rsidR="004D39B2" w:rsidRPr="00267172">
        <w:rPr>
          <w:rFonts w:ascii="Times New Roman" w:hAnsi="Times New Roman" w:cs="Times New Roman"/>
          <w:sz w:val="28"/>
          <w:szCs w:val="28"/>
        </w:rPr>
        <w:t xml:space="preserve"> на замещение ограничиваемых</w:t>
      </w:r>
      <w:r w:rsidRPr="00267172">
        <w:rPr>
          <w:rFonts w:ascii="Times New Roman" w:hAnsi="Times New Roman" w:cs="Times New Roman"/>
          <w:sz w:val="28"/>
          <w:szCs w:val="28"/>
        </w:rPr>
        <w:t xml:space="preserve"> принцип</w:t>
      </w:r>
      <w:r w:rsidR="004D39B2" w:rsidRPr="00267172">
        <w:rPr>
          <w:rFonts w:ascii="Times New Roman" w:hAnsi="Times New Roman" w:cs="Times New Roman"/>
          <w:sz w:val="28"/>
          <w:szCs w:val="28"/>
        </w:rPr>
        <w:t>ов</w:t>
      </w:r>
      <w:r w:rsidRPr="00267172">
        <w:rPr>
          <w:rFonts w:ascii="Times New Roman" w:hAnsi="Times New Roman" w:cs="Times New Roman"/>
          <w:sz w:val="28"/>
          <w:szCs w:val="28"/>
        </w:rPr>
        <w:t xml:space="preserve"> является добровольность и согласие сторон на применение данного </w:t>
      </w:r>
      <w:r w:rsidR="004D39B2" w:rsidRPr="00267172">
        <w:rPr>
          <w:rFonts w:ascii="Times New Roman" w:hAnsi="Times New Roman" w:cs="Times New Roman"/>
          <w:sz w:val="28"/>
          <w:szCs w:val="28"/>
        </w:rPr>
        <w:t>вида особого производства</w:t>
      </w:r>
      <w:r w:rsidRPr="00267172">
        <w:rPr>
          <w:rFonts w:ascii="Times New Roman" w:hAnsi="Times New Roman" w:cs="Times New Roman"/>
          <w:sz w:val="28"/>
          <w:szCs w:val="28"/>
        </w:rPr>
        <w:t>. Таким образом</w:t>
      </w:r>
      <w:r w:rsidR="00FC3203" w:rsidRPr="00267172">
        <w:rPr>
          <w:rFonts w:ascii="Times New Roman" w:hAnsi="Times New Roman" w:cs="Times New Roman"/>
          <w:sz w:val="28"/>
          <w:szCs w:val="28"/>
        </w:rPr>
        <w:t>,</w:t>
      </w:r>
      <w:r w:rsidRPr="00267172">
        <w:rPr>
          <w:rFonts w:ascii="Times New Roman" w:hAnsi="Times New Roman" w:cs="Times New Roman"/>
          <w:sz w:val="28"/>
          <w:szCs w:val="28"/>
        </w:rPr>
        <w:t xml:space="preserve"> наблюдается соответствие </w:t>
      </w:r>
      <w:r w:rsidR="004D39B2" w:rsidRPr="00267172">
        <w:rPr>
          <w:rFonts w:ascii="Times New Roman" w:hAnsi="Times New Roman" w:cs="Times New Roman"/>
          <w:sz w:val="28"/>
          <w:szCs w:val="28"/>
        </w:rPr>
        <w:t>возникающих уголовно-процессуальных</w:t>
      </w:r>
      <w:r w:rsidRPr="00267172">
        <w:rPr>
          <w:rFonts w:ascii="Times New Roman" w:hAnsi="Times New Roman" w:cs="Times New Roman"/>
          <w:sz w:val="28"/>
          <w:szCs w:val="28"/>
        </w:rPr>
        <w:t xml:space="preserve"> правоотношений принципу диспозитивности.</w:t>
      </w:r>
      <w:r w:rsidR="00FC3203" w:rsidRPr="00267172">
        <w:rPr>
          <w:rFonts w:ascii="Times New Roman" w:hAnsi="Times New Roman" w:cs="Times New Roman"/>
          <w:sz w:val="28"/>
          <w:szCs w:val="28"/>
        </w:rPr>
        <w:t xml:space="preserve"> Несмотря на то, что данный принцип превалирует в гражданском процессуальном праве</w:t>
      </w:r>
      <w:r w:rsidR="009A5D6B" w:rsidRPr="00267172">
        <w:rPr>
          <w:rFonts w:ascii="Times New Roman" w:hAnsi="Times New Roman" w:cs="Times New Roman"/>
          <w:sz w:val="28"/>
          <w:szCs w:val="28"/>
        </w:rPr>
        <w:t xml:space="preserve"> и гражданском праве</w:t>
      </w:r>
      <w:r w:rsidR="004D39B2" w:rsidRPr="00267172">
        <w:rPr>
          <w:rFonts w:ascii="Times New Roman" w:hAnsi="Times New Roman" w:cs="Times New Roman"/>
          <w:sz w:val="28"/>
          <w:szCs w:val="28"/>
        </w:rPr>
        <w:t>,</w:t>
      </w:r>
      <w:r w:rsidR="009A5D6B" w:rsidRPr="00267172">
        <w:rPr>
          <w:rFonts w:ascii="Times New Roman" w:hAnsi="Times New Roman" w:cs="Times New Roman"/>
          <w:sz w:val="28"/>
          <w:szCs w:val="28"/>
        </w:rPr>
        <w:t xml:space="preserve"> ученые</w:t>
      </w:r>
      <w:r w:rsidR="004D39B2" w:rsidRPr="00267172">
        <w:rPr>
          <w:rFonts w:ascii="Times New Roman" w:hAnsi="Times New Roman" w:cs="Times New Roman"/>
          <w:sz w:val="28"/>
          <w:szCs w:val="28"/>
        </w:rPr>
        <w:t>-</w:t>
      </w:r>
      <w:r w:rsidR="009A5D6B" w:rsidRPr="00267172">
        <w:rPr>
          <w:rFonts w:ascii="Times New Roman" w:hAnsi="Times New Roman" w:cs="Times New Roman"/>
          <w:sz w:val="28"/>
          <w:szCs w:val="28"/>
        </w:rPr>
        <w:t xml:space="preserve">процессуалисты не </w:t>
      </w:r>
      <w:r w:rsidR="004D39B2" w:rsidRPr="00267172">
        <w:rPr>
          <w:rFonts w:ascii="Times New Roman" w:hAnsi="Times New Roman" w:cs="Times New Roman"/>
          <w:sz w:val="28"/>
          <w:szCs w:val="28"/>
        </w:rPr>
        <w:t>умаляют его роль</w:t>
      </w:r>
      <w:r w:rsidR="009A5D6B" w:rsidRPr="00267172">
        <w:rPr>
          <w:rFonts w:ascii="Times New Roman" w:hAnsi="Times New Roman" w:cs="Times New Roman"/>
          <w:sz w:val="28"/>
          <w:szCs w:val="28"/>
        </w:rPr>
        <w:t xml:space="preserve"> и в уголовном процессе.</w:t>
      </w:r>
    </w:p>
    <w:p w14:paraId="2082C392" w14:textId="47788399" w:rsidR="000F7090" w:rsidRPr="00267172" w:rsidRDefault="00410FF3"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М.С. </w:t>
      </w:r>
      <w:r w:rsidR="00F547CE" w:rsidRPr="00267172">
        <w:rPr>
          <w:rFonts w:ascii="Times New Roman" w:hAnsi="Times New Roman" w:cs="Times New Roman"/>
          <w:sz w:val="28"/>
          <w:szCs w:val="28"/>
        </w:rPr>
        <w:t>Строгович п</w:t>
      </w:r>
      <w:r w:rsidR="000F7090" w:rsidRPr="00267172">
        <w:rPr>
          <w:rFonts w:ascii="Times New Roman" w:hAnsi="Times New Roman" w:cs="Times New Roman"/>
          <w:sz w:val="28"/>
          <w:szCs w:val="28"/>
        </w:rPr>
        <w:t xml:space="preserve">онятие диспозитивности определял как </w:t>
      </w:r>
      <w:r w:rsidR="00E80F98" w:rsidRPr="00267172">
        <w:rPr>
          <w:rFonts w:ascii="Times New Roman" w:hAnsi="Times New Roman" w:cs="Times New Roman"/>
          <w:sz w:val="28"/>
          <w:szCs w:val="28"/>
        </w:rPr>
        <w:t>возможность личного, субъективного</w:t>
      </w:r>
      <w:r w:rsidR="000F7090" w:rsidRPr="00267172">
        <w:rPr>
          <w:rFonts w:ascii="Times New Roman" w:hAnsi="Times New Roman" w:cs="Times New Roman"/>
          <w:sz w:val="28"/>
          <w:szCs w:val="28"/>
        </w:rPr>
        <w:t xml:space="preserve"> </w:t>
      </w:r>
      <w:r w:rsidR="005D76C4" w:rsidRPr="00267172">
        <w:rPr>
          <w:rFonts w:ascii="Times New Roman" w:hAnsi="Times New Roman" w:cs="Times New Roman"/>
          <w:sz w:val="28"/>
          <w:szCs w:val="28"/>
        </w:rPr>
        <w:t>распоряжения</w:t>
      </w:r>
      <w:r w:rsidR="000F7090" w:rsidRPr="00267172">
        <w:rPr>
          <w:rFonts w:ascii="Times New Roman" w:hAnsi="Times New Roman" w:cs="Times New Roman"/>
          <w:sz w:val="28"/>
          <w:szCs w:val="28"/>
        </w:rPr>
        <w:t xml:space="preserve"> </w:t>
      </w:r>
      <w:r w:rsidR="005D76C4" w:rsidRPr="00267172">
        <w:rPr>
          <w:rFonts w:ascii="Times New Roman" w:hAnsi="Times New Roman" w:cs="Times New Roman"/>
          <w:sz w:val="28"/>
          <w:szCs w:val="28"/>
        </w:rPr>
        <w:t xml:space="preserve">участниками уголовного процесса </w:t>
      </w:r>
      <w:r w:rsidR="000F7090" w:rsidRPr="00267172">
        <w:rPr>
          <w:rFonts w:ascii="Times New Roman" w:hAnsi="Times New Roman" w:cs="Times New Roman"/>
          <w:sz w:val="28"/>
          <w:szCs w:val="28"/>
        </w:rPr>
        <w:t>процессуальн</w:t>
      </w:r>
      <w:r w:rsidR="00E80F98" w:rsidRPr="00267172">
        <w:rPr>
          <w:rFonts w:ascii="Times New Roman" w:hAnsi="Times New Roman" w:cs="Times New Roman"/>
          <w:sz w:val="28"/>
          <w:szCs w:val="28"/>
        </w:rPr>
        <w:t xml:space="preserve">о-правовой </w:t>
      </w:r>
      <w:proofErr w:type="spellStart"/>
      <w:r w:rsidR="00E80F98" w:rsidRPr="00267172">
        <w:rPr>
          <w:rFonts w:ascii="Times New Roman" w:hAnsi="Times New Roman" w:cs="Times New Roman"/>
          <w:sz w:val="28"/>
          <w:szCs w:val="28"/>
        </w:rPr>
        <w:t>правосубъектностью</w:t>
      </w:r>
      <w:proofErr w:type="spellEnd"/>
      <w:r w:rsidR="00E80F98" w:rsidRPr="00267172">
        <w:rPr>
          <w:rFonts w:ascii="Times New Roman" w:hAnsi="Times New Roman" w:cs="Times New Roman"/>
          <w:sz w:val="28"/>
          <w:szCs w:val="28"/>
        </w:rPr>
        <w:t xml:space="preserve"> для отстаивания </w:t>
      </w:r>
      <w:r w:rsidR="005D76C4" w:rsidRPr="00267172">
        <w:rPr>
          <w:rFonts w:ascii="Times New Roman" w:hAnsi="Times New Roman" w:cs="Times New Roman"/>
          <w:sz w:val="28"/>
          <w:szCs w:val="28"/>
        </w:rPr>
        <w:t>своих материально-правовых, уголовно-процессуальных интересов при производстве по делу для возникновения, продолжения и прекращения по их усмотрению соответствующих правоотношений</w:t>
      </w:r>
      <w:r w:rsidR="008032FC" w:rsidRPr="00267172">
        <w:rPr>
          <w:rFonts w:ascii="Times New Roman" w:hAnsi="Times New Roman" w:cs="Times New Roman"/>
          <w:sz w:val="28"/>
          <w:szCs w:val="28"/>
        </w:rPr>
        <w:t xml:space="preserve"> [</w:t>
      </w:r>
      <w:r w:rsidR="000C5A04" w:rsidRPr="00267172">
        <w:rPr>
          <w:rFonts w:ascii="Times New Roman" w:hAnsi="Times New Roman" w:cs="Times New Roman"/>
          <w:sz w:val="28"/>
          <w:szCs w:val="28"/>
        </w:rPr>
        <w:t>13</w:t>
      </w:r>
      <w:r w:rsidR="008A62EF" w:rsidRPr="00267172">
        <w:rPr>
          <w:rFonts w:ascii="Times New Roman" w:hAnsi="Times New Roman" w:cs="Times New Roman"/>
          <w:sz w:val="28"/>
          <w:szCs w:val="28"/>
        </w:rPr>
        <w:t>, с.</w:t>
      </w:r>
      <w:r w:rsidR="00595F1F">
        <w:rPr>
          <w:rFonts w:ascii="Times New Roman" w:hAnsi="Times New Roman" w:cs="Times New Roman"/>
          <w:sz w:val="28"/>
          <w:szCs w:val="28"/>
        </w:rPr>
        <w:t xml:space="preserve"> </w:t>
      </w:r>
      <w:r w:rsidR="00C0212A" w:rsidRPr="00267172">
        <w:rPr>
          <w:rFonts w:ascii="Times New Roman" w:hAnsi="Times New Roman" w:cs="Times New Roman"/>
          <w:sz w:val="28"/>
          <w:szCs w:val="28"/>
        </w:rPr>
        <w:t>154-156</w:t>
      </w:r>
      <w:r w:rsidR="008032FC" w:rsidRPr="00267172">
        <w:rPr>
          <w:rFonts w:ascii="Times New Roman" w:hAnsi="Times New Roman" w:cs="Times New Roman"/>
          <w:sz w:val="28"/>
          <w:szCs w:val="28"/>
        </w:rPr>
        <w:t>]</w:t>
      </w:r>
      <w:r w:rsidR="000F7090" w:rsidRPr="00267172">
        <w:rPr>
          <w:rFonts w:ascii="Times New Roman" w:hAnsi="Times New Roman" w:cs="Times New Roman"/>
          <w:sz w:val="28"/>
          <w:szCs w:val="28"/>
        </w:rPr>
        <w:t xml:space="preserve">. </w:t>
      </w:r>
    </w:p>
    <w:p w14:paraId="5395690B" w14:textId="661E1B3C" w:rsidR="000F7090" w:rsidRPr="00267172" w:rsidRDefault="00564B9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Сохраняя логи</w:t>
      </w:r>
      <w:r w:rsidR="0000303E" w:rsidRPr="00267172">
        <w:rPr>
          <w:rFonts w:ascii="Times New Roman" w:hAnsi="Times New Roman" w:cs="Times New Roman"/>
          <w:sz w:val="28"/>
          <w:szCs w:val="28"/>
        </w:rPr>
        <w:t>ко</w:t>
      </w:r>
      <w:r w:rsidRPr="00267172">
        <w:rPr>
          <w:rFonts w:ascii="Times New Roman" w:hAnsi="Times New Roman" w:cs="Times New Roman"/>
          <w:sz w:val="28"/>
          <w:szCs w:val="28"/>
        </w:rPr>
        <w:t xml:space="preserve">-смысловую аналогию с вышеприведенным определением, </w:t>
      </w:r>
      <w:r w:rsidR="008A295F" w:rsidRPr="00267172">
        <w:rPr>
          <w:rFonts w:ascii="Times New Roman" w:hAnsi="Times New Roman" w:cs="Times New Roman"/>
          <w:sz w:val="28"/>
          <w:szCs w:val="28"/>
        </w:rPr>
        <w:t xml:space="preserve">В.В. </w:t>
      </w:r>
      <w:proofErr w:type="spellStart"/>
      <w:r w:rsidR="000F7090" w:rsidRPr="00267172">
        <w:rPr>
          <w:rFonts w:ascii="Times New Roman" w:hAnsi="Times New Roman" w:cs="Times New Roman"/>
          <w:sz w:val="28"/>
          <w:szCs w:val="28"/>
        </w:rPr>
        <w:t>Хатуаева</w:t>
      </w:r>
      <w:proofErr w:type="spellEnd"/>
      <w:r w:rsidR="000F7090"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в </w:t>
      </w:r>
      <w:r w:rsidR="000F7090" w:rsidRPr="00267172">
        <w:rPr>
          <w:rFonts w:ascii="Times New Roman" w:hAnsi="Times New Roman" w:cs="Times New Roman"/>
          <w:sz w:val="28"/>
          <w:szCs w:val="28"/>
        </w:rPr>
        <w:t>содержани</w:t>
      </w:r>
      <w:r w:rsidRPr="00267172">
        <w:rPr>
          <w:rFonts w:ascii="Times New Roman" w:hAnsi="Times New Roman" w:cs="Times New Roman"/>
          <w:sz w:val="28"/>
          <w:szCs w:val="28"/>
        </w:rPr>
        <w:t>и</w:t>
      </w:r>
      <w:r w:rsidR="008A295F" w:rsidRPr="00267172">
        <w:rPr>
          <w:rFonts w:ascii="Times New Roman" w:hAnsi="Times New Roman" w:cs="Times New Roman"/>
          <w:sz w:val="28"/>
          <w:szCs w:val="28"/>
        </w:rPr>
        <w:t xml:space="preserve"> </w:t>
      </w:r>
      <w:r w:rsidRPr="00267172">
        <w:rPr>
          <w:rFonts w:ascii="Times New Roman" w:hAnsi="Times New Roman" w:cs="Times New Roman"/>
          <w:sz w:val="28"/>
          <w:szCs w:val="28"/>
        </w:rPr>
        <w:t>дефиниции</w:t>
      </w:r>
      <w:r w:rsidR="000F7090" w:rsidRPr="00267172">
        <w:rPr>
          <w:rFonts w:ascii="Times New Roman" w:hAnsi="Times New Roman" w:cs="Times New Roman"/>
          <w:sz w:val="28"/>
          <w:szCs w:val="28"/>
        </w:rPr>
        <w:t xml:space="preserve"> «диспозитивност</w:t>
      </w:r>
      <w:r w:rsidR="00612EBA" w:rsidRPr="00267172">
        <w:rPr>
          <w:rFonts w:ascii="Times New Roman" w:hAnsi="Times New Roman" w:cs="Times New Roman"/>
          <w:sz w:val="28"/>
          <w:szCs w:val="28"/>
        </w:rPr>
        <w:t>ь</w:t>
      </w:r>
      <w:r w:rsidR="000F7090" w:rsidRPr="00267172">
        <w:rPr>
          <w:rFonts w:ascii="Times New Roman" w:hAnsi="Times New Roman" w:cs="Times New Roman"/>
          <w:sz w:val="28"/>
          <w:szCs w:val="28"/>
        </w:rPr>
        <w:t xml:space="preserve">» </w:t>
      </w:r>
      <w:r w:rsidRPr="00267172">
        <w:rPr>
          <w:rFonts w:ascii="Times New Roman" w:hAnsi="Times New Roman" w:cs="Times New Roman"/>
          <w:sz w:val="28"/>
          <w:szCs w:val="28"/>
        </w:rPr>
        <w:t>выделяет</w:t>
      </w:r>
      <w:r w:rsidR="000F7090" w:rsidRPr="00267172">
        <w:rPr>
          <w:rFonts w:ascii="Times New Roman" w:hAnsi="Times New Roman" w:cs="Times New Roman"/>
          <w:sz w:val="28"/>
          <w:szCs w:val="28"/>
        </w:rPr>
        <w:t xml:space="preserve"> дв</w:t>
      </w:r>
      <w:r w:rsidRPr="00267172">
        <w:rPr>
          <w:rFonts w:ascii="Times New Roman" w:hAnsi="Times New Roman" w:cs="Times New Roman"/>
          <w:sz w:val="28"/>
          <w:szCs w:val="28"/>
        </w:rPr>
        <w:t xml:space="preserve">а структурных </w:t>
      </w:r>
      <w:r w:rsidR="000F7090" w:rsidRPr="00267172">
        <w:rPr>
          <w:rFonts w:ascii="Times New Roman" w:hAnsi="Times New Roman" w:cs="Times New Roman"/>
          <w:sz w:val="28"/>
          <w:szCs w:val="28"/>
        </w:rPr>
        <w:t>элемент</w:t>
      </w:r>
      <w:r w:rsidRPr="00267172">
        <w:rPr>
          <w:rFonts w:ascii="Times New Roman" w:hAnsi="Times New Roman" w:cs="Times New Roman"/>
          <w:sz w:val="28"/>
          <w:szCs w:val="28"/>
        </w:rPr>
        <w:t>а</w:t>
      </w:r>
      <w:r w:rsidR="005D76C4" w:rsidRPr="00267172">
        <w:rPr>
          <w:rFonts w:ascii="Times New Roman" w:hAnsi="Times New Roman" w:cs="Times New Roman"/>
          <w:sz w:val="28"/>
          <w:szCs w:val="28"/>
        </w:rPr>
        <w:t xml:space="preserve">. Во-первых, это комплекс материальных и процессуальных </w:t>
      </w:r>
      <w:r w:rsidR="000F7090" w:rsidRPr="00267172">
        <w:rPr>
          <w:rFonts w:ascii="Times New Roman" w:hAnsi="Times New Roman" w:cs="Times New Roman"/>
          <w:sz w:val="28"/>
          <w:szCs w:val="28"/>
        </w:rPr>
        <w:t>субъективны</w:t>
      </w:r>
      <w:r w:rsidR="005D76C4" w:rsidRPr="00267172">
        <w:rPr>
          <w:rFonts w:ascii="Times New Roman" w:hAnsi="Times New Roman" w:cs="Times New Roman"/>
          <w:sz w:val="28"/>
          <w:szCs w:val="28"/>
        </w:rPr>
        <w:t>х</w:t>
      </w:r>
      <w:r w:rsidR="000F7090" w:rsidRPr="00267172">
        <w:rPr>
          <w:rFonts w:ascii="Times New Roman" w:hAnsi="Times New Roman" w:cs="Times New Roman"/>
          <w:sz w:val="28"/>
          <w:szCs w:val="28"/>
        </w:rPr>
        <w:t xml:space="preserve"> прав </w:t>
      </w:r>
      <w:r w:rsidR="005D76C4" w:rsidRPr="00267172">
        <w:rPr>
          <w:rFonts w:ascii="Times New Roman" w:hAnsi="Times New Roman" w:cs="Times New Roman"/>
          <w:sz w:val="28"/>
          <w:szCs w:val="28"/>
        </w:rPr>
        <w:t xml:space="preserve">субъектов правоотношений. Он необходим для обеспечения их </w:t>
      </w:r>
      <w:r w:rsidR="000F7090" w:rsidRPr="00267172">
        <w:rPr>
          <w:rFonts w:ascii="Times New Roman" w:hAnsi="Times New Roman" w:cs="Times New Roman"/>
          <w:sz w:val="28"/>
          <w:szCs w:val="28"/>
        </w:rPr>
        <w:t>частны</w:t>
      </w:r>
      <w:r w:rsidR="005D76C4" w:rsidRPr="00267172">
        <w:rPr>
          <w:rFonts w:ascii="Times New Roman" w:hAnsi="Times New Roman" w:cs="Times New Roman"/>
          <w:sz w:val="28"/>
          <w:szCs w:val="28"/>
        </w:rPr>
        <w:t>х</w:t>
      </w:r>
      <w:r w:rsidR="000F7090" w:rsidRPr="00267172">
        <w:rPr>
          <w:rFonts w:ascii="Times New Roman" w:hAnsi="Times New Roman" w:cs="Times New Roman"/>
          <w:sz w:val="28"/>
          <w:szCs w:val="28"/>
        </w:rPr>
        <w:t xml:space="preserve"> интерес</w:t>
      </w:r>
      <w:r w:rsidR="005D76C4" w:rsidRPr="00267172">
        <w:rPr>
          <w:rFonts w:ascii="Times New Roman" w:hAnsi="Times New Roman" w:cs="Times New Roman"/>
          <w:sz w:val="28"/>
          <w:szCs w:val="28"/>
        </w:rPr>
        <w:t>ов касательно как хода, так и</w:t>
      </w:r>
      <w:r w:rsidR="000F7090" w:rsidRPr="00267172">
        <w:rPr>
          <w:rFonts w:ascii="Times New Roman" w:hAnsi="Times New Roman" w:cs="Times New Roman"/>
          <w:sz w:val="28"/>
          <w:szCs w:val="28"/>
        </w:rPr>
        <w:t xml:space="preserve"> исход</w:t>
      </w:r>
      <w:r w:rsidR="005D76C4" w:rsidRPr="00267172">
        <w:rPr>
          <w:rFonts w:ascii="Times New Roman" w:hAnsi="Times New Roman" w:cs="Times New Roman"/>
          <w:sz w:val="28"/>
          <w:szCs w:val="28"/>
        </w:rPr>
        <w:t>а уголовно-процессуального производства.</w:t>
      </w:r>
      <w:r w:rsidR="000F7090" w:rsidRPr="00267172">
        <w:rPr>
          <w:rFonts w:ascii="Times New Roman" w:hAnsi="Times New Roman" w:cs="Times New Roman"/>
          <w:sz w:val="28"/>
          <w:szCs w:val="28"/>
        </w:rPr>
        <w:t xml:space="preserve"> </w:t>
      </w:r>
      <w:r w:rsidR="005D76C4" w:rsidRPr="00267172">
        <w:rPr>
          <w:rFonts w:ascii="Times New Roman" w:hAnsi="Times New Roman" w:cs="Times New Roman"/>
          <w:sz w:val="28"/>
          <w:szCs w:val="28"/>
        </w:rPr>
        <w:t>Во-вторых, она выражается в  субъективном волеизъявлении при использовании данных</w:t>
      </w:r>
      <w:r w:rsidR="000F7090" w:rsidRPr="00267172">
        <w:rPr>
          <w:rFonts w:ascii="Times New Roman" w:hAnsi="Times New Roman" w:cs="Times New Roman"/>
          <w:sz w:val="28"/>
          <w:szCs w:val="28"/>
        </w:rPr>
        <w:t xml:space="preserve"> прав</w:t>
      </w:r>
      <w:r w:rsidR="005D76C4" w:rsidRPr="00267172">
        <w:rPr>
          <w:rFonts w:ascii="Times New Roman" w:hAnsi="Times New Roman" w:cs="Times New Roman"/>
          <w:sz w:val="28"/>
          <w:szCs w:val="28"/>
        </w:rPr>
        <w:t>. Эти два элемента влияют на характер</w:t>
      </w:r>
      <w:r w:rsidR="00C36E4D" w:rsidRPr="00267172">
        <w:rPr>
          <w:rFonts w:ascii="Times New Roman" w:hAnsi="Times New Roman" w:cs="Times New Roman"/>
          <w:sz w:val="28"/>
          <w:szCs w:val="28"/>
        </w:rPr>
        <w:t xml:space="preserve"> и результат</w:t>
      </w:r>
      <w:r w:rsidR="000F7090" w:rsidRPr="00267172">
        <w:rPr>
          <w:rFonts w:ascii="Times New Roman" w:hAnsi="Times New Roman" w:cs="Times New Roman"/>
          <w:sz w:val="28"/>
          <w:szCs w:val="28"/>
        </w:rPr>
        <w:t xml:space="preserve"> </w:t>
      </w:r>
      <w:r w:rsidR="00C36E4D" w:rsidRPr="00267172">
        <w:rPr>
          <w:rFonts w:ascii="Times New Roman" w:hAnsi="Times New Roman" w:cs="Times New Roman"/>
          <w:sz w:val="28"/>
          <w:szCs w:val="28"/>
        </w:rPr>
        <w:t>производства по делу</w:t>
      </w:r>
      <w:r w:rsidR="00874D45" w:rsidRPr="00267172">
        <w:rPr>
          <w:rFonts w:ascii="Times New Roman" w:hAnsi="Times New Roman" w:cs="Times New Roman"/>
          <w:sz w:val="28"/>
          <w:szCs w:val="28"/>
        </w:rPr>
        <w:t xml:space="preserve"> [</w:t>
      </w:r>
      <w:r w:rsidR="000C5A04" w:rsidRPr="00267172">
        <w:rPr>
          <w:rFonts w:ascii="Times New Roman" w:hAnsi="Times New Roman" w:cs="Times New Roman"/>
          <w:sz w:val="28"/>
          <w:szCs w:val="28"/>
        </w:rPr>
        <w:t>38</w:t>
      </w:r>
      <w:r w:rsidR="008032FC" w:rsidRPr="00267172">
        <w:rPr>
          <w:rFonts w:ascii="Times New Roman" w:hAnsi="Times New Roman" w:cs="Times New Roman"/>
          <w:sz w:val="28"/>
          <w:szCs w:val="28"/>
        </w:rPr>
        <w:t xml:space="preserve">, </w:t>
      </w:r>
      <w:r w:rsidR="008032FC" w:rsidRPr="00267172">
        <w:rPr>
          <w:rFonts w:ascii="Times New Roman" w:hAnsi="Times New Roman" w:cs="Times New Roman"/>
          <w:sz w:val="28"/>
          <w:szCs w:val="28"/>
          <w:lang w:val="en-US"/>
        </w:rPr>
        <w:t>c</w:t>
      </w:r>
      <w:r w:rsidR="008032FC" w:rsidRPr="00267172">
        <w:rPr>
          <w:rFonts w:ascii="Times New Roman" w:hAnsi="Times New Roman" w:cs="Times New Roman"/>
          <w:sz w:val="28"/>
          <w:szCs w:val="28"/>
        </w:rPr>
        <w:t>.</w:t>
      </w:r>
      <w:r w:rsidR="008A62EF" w:rsidRPr="00267172">
        <w:rPr>
          <w:rFonts w:ascii="Times New Roman" w:hAnsi="Times New Roman" w:cs="Times New Roman"/>
          <w:sz w:val="28"/>
          <w:szCs w:val="28"/>
        </w:rPr>
        <w:t xml:space="preserve"> </w:t>
      </w:r>
      <w:r w:rsidR="008032FC" w:rsidRPr="00267172">
        <w:rPr>
          <w:rFonts w:ascii="Times New Roman" w:hAnsi="Times New Roman" w:cs="Times New Roman"/>
          <w:sz w:val="28"/>
          <w:szCs w:val="28"/>
        </w:rPr>
        <w:t>23].</w:t>
      </w:r>
    </w:p>
    <w:p w14:paraId="25EB9CE5" w14:textId="2C07C6C8" w:rsidR="000F7090" w:rsidRPr="00267172" w:rsidRDefault="000F709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соответствии с </w:t>
      </w:r>
      <w:r w:rsidR="00564B92" w:rsidRPr="00267172">
        <w:rPr>
          <w:rFonts w:ascii="Times New Roman" w:hAnsi="Times New Roman" w:cs="Times New Roman"/>
          <w:sz w:val="28"/>
          <w:szCs w:val="28"/>
        </w:rPr>
        <w:t>предложенной</w:t>
      </w:r>
      <w:r w:rsidRPr="00267172">
        <w:rPr>
          <w:rFonts w:ascii="Times New Roman" w:hAnsi="Times New Roman" w:cs="Times New Roman"/>
          <w:sz w:val="28"/>
          <w:szCs w:val="28"/>
        </w:rPr>
        <w:t xml:space="preserve"> </w:t>
      </w:r>
      <w:r w:rsidR="008A295F" w:rsidRPr="00267172">
        <w:rPr>
          <w:rFonts w:ascii="Times New Roman" w:hAnsi="Times New Roman" w:cs="Times New Roman"/>
          <w:sz w:val="28"/>
          <w:szCs w:val="28"/>
        </w:rPr>
        <w:t xml:space="preserve">В.В. </w:t>
      </w:r>
      <w:proofErr w:type="spellStart"/>
      <w:r w:rsidRPr="00267172">
        <w:rPr>
          <w:rFonts w:ascii="Times New Roman" w:hAnsi="Times New Roman" w:cs="Times New Roman"/>
          <w:sz w:val="28"/>
          <w:szCs w:val="28"/>
        </w:rPr>
        <w:t>Хатуаевой</w:t>
      </w:r>
      <w:proofErr w:type="spellEnd"/>
      <w:r w:rsidRPr="00267172">
        <w:rPr>
          <w:rFonts w:ascii="Times New Roman" w:hAnsi="Times New Roman" w:cs="Times New Roman"/>
          <w:sz w:val="28"/>
          <w:szCs w:val="28"/>
        </w:rPr>
        <w:t xml:space="preserve"> </w:t>
      </w:r>
      <w:r w:rsidR="00564B92" w:rsidRPr="00267172">
        <w:rPr>
          <w:rFonts w:ascii="Times New Roman" w:hAnsi="Times New Roman" w:cs="Times New Roman"/>
          <w:sz w:val="28"/>
          <w:szCs w:val="28"/>
        </w:rPr>
        <w:t xml:space="preserve">классификацией </w:t>
      </w:r>
      <w:r w:rsidRPr="00267172">
        <w:rPr>
          <w:rFonts w:ascii="Times New Roman" w:hAnsi="Times New Roman" w:cs="Times New Roman"/>
          <w:sz w:val="28"/>
          <w:szCs w:val="28"/>
        </w:rPr>
        <w:t xml:space="preserve">элементов </w:t>
      </w:r>
      <w:r w:rsidR="00564B92" w:rsidRPr="00267172">
        <w:rPr>
          <w:rFonts w:ascii="Times New Roman" w:hAnsi="Times New Roman" w:cs="Times New Roman"/>
          <w:sz w:val="28"/>
          <w:szCs w:val="28"/>
        </w:rPr>
        <w:t xml:space="preserve">принципа </w:t>
      </w:r>
      <w:r w:rsidRPr="00267172">
        <w:rPr>
          <w:rFonts w:ascii="Times New Roman" w:hAnsi="Times New Roman" w:cs="Times New Roman"/>
          <w:sz w:val="28"/>
          <w:szCs w:val="28"/>
        </w:rPr>
        <w:t xml:space="preserve">диспозитивности, в которой последняя рассматривается в качестве правовой категории, можно </w:t>
      </w:r>
      <w:r w:rsidR="00564B92" w:rsidRPr="00267172">
        <w:rPr>
          <w:rFonts w:ascii="Times New Roman" w:hAnsi="Times New Roman" w:cs="Times New Roman"/>
          <w:sz w:val="28"/>
          <w:szCs w:val="28"/>
        </w:rPr>
        <w:t>продемонстрировать</w:t>
      </w:r>
      <w:r w:rsidRPr="00267172">
        <w:rPr>
          <w:rFonts w:ascii="Times New Roman" w:hAnsi="Times New Roman" w:cs="Times New Roman"/>
          <w:sz w:val="28"/>
          <w:szCs w:val="28"/>
        </w:rPr>
        <w:t xml:space="preserve"> рассматриваемый нами институт приказного производства на предмет</w:t>
      </w:r>
      <w:r w:rsidR="00564B92" w:rsidRPr="00267172">
        <w:rPr>
          <w:rFonts w:ascii="Times New Roman" w:hAnsi="Times New Roman" w:cs="Times New Roman"/>
          <w:sz w:val="28"/>
          <w:szCs w:val="28"/>
        </w:rPr>
        <w:t xml:space="preserve"> его</w:t>
      </w:r>
      <w:r w:rsidRPr="00267172">
        <w:rPr>
          <w:rFonts w:ascii="Times New Roman" w:hAnsi="Times New Roman" w:cs="Times New Roman"/>
          <w:sz w:val="28"/>
          <w:szCs w:val="28"/>
        </w:rPr>
        <w:t xml:space="preserve"> соответствия </w:t>
      </w:r>
      <w:r w:rsidR="004B6047" w:rsidRPr="00267172">
        <w:rPr>
          <w:rFonts w:ascii="Times New Roman" w:hAnsi="Times New Roman" w:cs="Times New Roman"/>
          <w:sz w:val="28"/>
          <w:szCs w:val="28"/>
        </w:rPr>
        <w:t xml:space="preserve">принципу </w:t>
      </w:r>
      <w:r w:rsidRPr="00267172">
        <w:rPr>
          <w:rFonts w:ascii="Times New Roman" w:hAnsi="Times New Roman" w:cs="Times New Roman"/>
          <w:sz w:val="28"/>
          <w:szCs w:val="28"/>
        </w:rPr>
        <w:t>диспозитивности</w:t>
      </w:r>
      <w:r w:rsidR="00874D45" w:rsidRPr="00267172">
        <w:rPr>
          <w:rFonts w:ascii="Times New Roman" w:hAnsi="Times New Roman" w:cs="Times New Roman"/>
          <w:sz w:val="28"/>
          <w:szCs w:val="28"/>
        </w:rPr>
        <w:t xml:space="preserve"> [</w:t>
      </w:r>
      <w:r w:rsidR="000C5A04" w:rsidRPr="00267172">
        <w:rPr>
          <w:rFonts w:ascii="Times New Roman" w:hAnsi="Times New Roman" w:cs="Times New Roman"/>
          <w:sz w:val="28"/>
          <w:szCs w:val="28"/>
        </w:rPr>
        <w:t>38</w:t>
      </w:r>
      <w:r w:rsidR="001B318C" w:rsidRPr="00267172">
        <w:rPr>
          <w:rFonts w:ascii="Times New Roman" w:hAnsi="Times New Roman" w:cs="Times New Roman"/>
          <w:sz w:val="28"/>
          <w:szCs w:val="28"/>
        </w:rPr>
        <w:t xml:space="preserve">, </w:t>
      </w:r>
      <w:r w:rsidR="001B318C" w:rsidRPr="00267172">
        <w:rPr>
          <w:rFonts w:ascii="Times New Roman" w:hAnsi="Times New Roman" w:cs="Times New Roman"/>
          <w:sz w:val="28"/>
          <w:szCs w:val="28"/>
          <w:lang w:val="en-US"/>
        </w:rPr>
        <w:t>c</w:t>
      </w:r>
      <w:r w:rsidR="00A70963" w:rsidRPr="00267172">
        <w:rPr>
          <w:rFonts w:ascii="Times New Roman" w:hAnsi="Times New Roman" w:cs="Times New Roman"/>
          <w:sz w:val="28"/>
          <w:szCs w:val="28"/>
        </w:rPr>
        <w:t>.</w:t>
      </w:r>
      <w:r w:rsidR="008A62EF" w:rsidRPr="00267172">
        <w:rPr>
          <w:rFonts w:ascii="Times New Roman" w:hAnsi="Times New Roman" w:cs="Times New Roman"/>
          <w:sz w:val="28"/>
          <w:szCs w:val="28"/>
        </w:rPr>
        <w:t xml:space="preserve"> </w:t>
      </w:r>
      <w:r w:rsidR="001B318C" w:rsidRPr="00267172">
        <w:rPr>
          <w:rFonts w:ascii="Times New Roman" w:hAnsi="Times New Roman" w:cs="Times New Roman"/>
          <w:sz w:val="28"/>
          <w:szCs w:val="28"/>
        </w:rPr>
        <w:t>26-27]</w:t>
      </w:r>
      <w:r w:rsidRPr="00267172">
        <w:rPr>
          <w:rFonts w:ascii="Times New Roman" w:hAnsi="Times New Roman" w:cs="Times New Roman"/>
          <w:sz w:val="28"/>
          <w:szCs w:val="28"/>
        </w:rPr>
        <w:t xml:space="preserve">.  </w:t>
      </w:r>
    </w:p>
    <w:p w14:paraId="5AEEC51F" w14:textId="6587BFBB" w:rsidR="00564B92" w:rsidRPr="00267172" w:rsidRDefault="00A27353"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w:t>
      </w:r>
      <w:r w:rsidR="00564B92" w:rsidRPr="00267172">
        <w:rPr>
          <w:rFonts w:ascii="Times New Roman" w:hAnsi="Times New Roman" w:cs="Times New Roman"/>
          <w:sz w:val="28"/>
          <w:szCs w:val="28"/>
        </w:rPr>
        <w:t xml:space="preserve"> к</w:t>
      </w:r>
      <w:r w:rsidRPr="00267172">
        <w:rPr>
          <w:rFonts w:ascii="Times New Roman" w:hAnsi="Times New Roman" w:cs="Times New Roman"/>
          <w:sz w:val="28"/>
          <w:szCs w:val="28"/>
        </w:rPr>
        <w:t>лючевым условиям принципа диспозитивности следует отнести:</w:t>
      </w:r>
    </w:p>
    <w:p w14:paraId="150D1E7D" w14:textId="3D985473" w:rsidR="004B50F5" w:rsidRPr="00267172" w:rsidRDefault="0018012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27353" w:rsidRPr="00267172">
        <w:rPr>
          <w:rFonts w:ascii="Times New Roman" w:hAnsi="Times New Roman" w:cs="Times New Roman"/>
          <w:sz w:val="28"/>
          <w:szCs w:val="28"/>
        </w:rPr>
        <w:t xml:space="preserve"> четкое разделение процессуальных функций между сторонами; </w:t>
      </w:r>
    </w:p>
    <w:p w14:paraId="33576E4A" w14:textId="6B07917B" w:rsidR="004B50F5" w:rsidRPr="00267172" w:rsidRDefault="0018012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4B50F5" w:rsidRPr="00267172">
        <w:rPr>
          <w:rFonts w:ascii="Times New Roman" w:hAnsi="Times New Roman" w:cs="Times New Roman"/>
          <w:sz w:val="28"/>
          <w:szCs w:val="28"/>
        </w:rPr>
        <w:t xml:space="preserve"> </w:t>
      </w:r>
      <w:r w:rsidR="00A27353" w:rsidRPr="00267172">
        <w:rPr>
          <w:rFonts w:ascii="Times New Roman" w:hAnsi="Times New Roman" w:cs="Times New Roman"/>
          <w:sz w:val="28"/>
          <w:szCs w:val="28"/>
        </w:rPr>
        <w:t xml:space="preserve">их активная роль при движении уголовного дела, включая процесс доказывания; </w:t>
      </w:r>
    </w:p>
    <w:p w14:paraId="3C2ECE4C" w14:textId="6CFFEFD0" w:rsidR="004B50F5" w:rsidRPr="00267172" w:rsidRDefault="0018012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4B50F5" w:rsidRPr="00267172">
        <w:rPr>
          <w:rFonts w:ascii="Times New Roman" w:hAnsi="Times New Roman" w:cs="Times New Roman"/>
          <w:sz w:val="28"/>
          <w:szCs w:val="28"/>
        </w:rPr>
        <w:t xml:space="preserve"> </w:t>
      </w:r>
      <w:r w:rsidR="00A27353" w:rsidRPr="00267172">
        <w:rPr>
          <w:rFonts w:ascii="Times New Roman" w:hAnsi="Times New Roman" w:cs="Times New Roman"/>
          <w:sz w:val="28"/>
          <w:szCs w:val="28"/>
        </w:rPr>
        <w:t>процессуальное равноправие и состязательность сторон</w:t>
      </w:r>
      <w:r w:rsidR="004B50F5" w:rsidRPr="00267172">
        <w:rPr>
          <w:rFonts w:ascii="Times New Roman" w:hAnsi="Times New Roman" w:cs="Times New Roman"/>
          <w:sz w:val="28"/>
          <w:szCs w:val="28"/>
        </w:rPr>
        <w:t>;</w:t>
      </w:r>
    </w:p>
    <w:p w14:paraId="6AAD0309" w14:textId="61DDD84C" w:rsidR="004B50F5" w:rsidRPr="00267172" w:rsidRDefault="0018012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27353" w:rsidRPr="00267172">
        <w:rPr>
          <w:rFonts w:ascii="Times New Roman" w:hAnsi="Times New Roman" w:cs="Times New Roman"/>
          <w:sz w:val="28"/>
          <w:szCs w:val="28"/>
        </w:rPr>
        <w:t xml:space="preserve"> полное отстранение суда от выполнения функции обвинения и защиты</w:t>
      </w:r>
      <w:r w:rsidR="00A70963" w:rsidRPr="00267172">
        <w:rPr>
          <w:rFonts w:ascii="Times New Roman" w:hAnsi="Times New Roman" w:cs="Times New Roman"/>
          <w:sz w:val="28"/>
          <w:szCs w:val="28"/>
        </w:rPr>
        <w:t xml:space="preserve"> [</w:t>
      </w:r>
      <w:r w:rsidR="000C5A04" w:rsidRPr="00267172">
        <w:rPr>
          <w:rFonts w:ascii="Times New Roman" w:hAnsi="Times New Roman" w:cs="Times New Roman"/>
          <w:sz w:val="28"/>
          <w:szCs w:val="28"/>
        </w:rPr>
        <w:t>38</w:t>
      </w:r>
      <w:r w:rsidR="00A70963" w:rsidRPr="00267172">
        <w:rPr>
          <w:rFonts w:ascii="Times New Roman" w:hAnsi="Times New Roman" w:cs="Times New Roman"/>
          <w:sz w:val="28"/>
          <w:szCs w:val="28"/>
        </w:rPr>
        <w:t xml:space="preserve">, </w:t>
      </w:r>
      <w:r w:rsidR="00A70963" w:rsidRPr="00267172">
        <w:rPr>
          <w:rFonts w:ascii="Times New Roman" w:hAnsi="Times New Roman" w:cs="Times New Roman"/>
          <w:sz w:val="28"/>
          <w:szCs w:val="28"/>
          <w:lang w:val="en-US"/>
        </w:rPr>
        <w:t>c</w:t>
      </w:r>
      <w:r w:rsidR="00A70963" w:rsidRPr="00267172">
        <w:rPr>
          <w:rFonts w:ascii="Times New Roman" w:hAnsi="Times New Roman" w:cs="Times New Roman"/>
          <w:sz w:val="28"/>
          <w:szCs w:val="28"/>
        </w:rPr>
        <w:t>. 28].</w:t>
      </w:r>
      <w:r w:rsidR="00A70963" w:rsidRPr="00267172">
        <w:rPr>
          <w:rStyle w:val="a5"/>
          <w:rFonts w:ascii="Times New Roman" w:hAnsi="Times New Roman" w:cs="Times New Roman"/>
          <w:sz w:val="28"/>
          <w:szCs w:val="28"/>
        </w:rPr>
        <w:t>.</w:t>
      </w:r>
    </w:p>
    <w:p w14:paraId="0A5A70C6" w14:textId="77777777" w:rsidR="004B6047" w:rsidRPr="00267172" w:rsidRDefault="004B50F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Анализ института, его норм и процессуального механизма показывает, что </w:t>
      </w:r>
      <w:r w:rsidR="004B6047" w:rsidRPr="00267172">
        <w:rPr>
          <w:rFonts w:ascii="Times New Roman" w:hAnsi="Times New Roman" w:cs="Times New Roman"/>
          <w:sz w:val="28"/>
          <w:szCs w:val="28"/>
        </w:rPr>
        <w:t xml:space="preserve">в </w:t>
      </w:r>
      <w:r w:rsidRPr="00267172">
        <w:rPr>
          <w:rFonts w:ascii="Times New Roman" w:hAnsi="Times New Roman" w:cs="Times New Roman"/>
          <w:sz w:val="28"/>
          <w:szCs w:val="28"/>
        </w:rPr>
        <w:t xml:space="preserve">уголовном </w:t>
      </w:r>
      <w:r w:rsidR="004B6047" w:rsidRPr="00267172">
        <w:rPr>
          <w:rFonts w:ascii="Times New Roman" w:hAnsi="Times New Roman" w:cs="Times New Roman"/>
          <w:sz w:val="28"/>
          <w:szCs w:val="28"/>
        </w:rPr>
        <w:t>приказном производстве наблюдается:</w:t>
      </w:r>
    </w:p>
    <w:p w14:paraId="4AA5231C" w14:textId="6E6FB9B6" w:rsidR="000F7090" w:rsidRPr="00267172" w:rsidRDefault="000F709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1) наличие у субъекта комплекса субъективных прав</w:t>
      </w:r>
      <w:r w:rsidR="004B6047" w:rsidRPr="00267172">
        <w:rPr>
          <w:rFonts w:ascii="Times New Roman" w:hAnsi="Times New Roman" w:cs="Times New Roman"/>
          <w:sz w:val="28"/>
          <w:szCs w:val="28"/>
        </w:rPr>
        <w:t xml:space="preserve">. Субъект правонарушения вправе </w:t>
      </w:r>
      <w:r w:rsidR="00DB5E6B" w:rsidRPr="00267172">
        <w:rPr>
          <w:rFonts w:ascii="Times New Roman" w:hAnsi="Times New Roman" w:cs="Times New Roman"/>
          <w:sz w:val="28"/>
          <w:szCs w:val="28"/>
        </w:rPr>
        <w:t xml:space="preserve">добровольно </w:t>
      </w:r>
      <w:r w:rsidR="004B6047" w:rsidRPr="00267172">
        <w:rPr>
          <w:rFonts w:ascii="Times New Roman" w:hAnsi="Times New Roman" w:cs="Times New Roman"/>
          <w:sz w:val="28"/>
          <w:szCs w:val="28"/>
        </w:rPr>
        <w:t xml:space="preserve">заявить ходатайство о том, что </w:t>
      </w:r>
      <w:r w:rsidR="00DB5E6B" w:rsidRPr="00267172">
        <w:rPr>
          <w:rFonts w:ascii="Times New Roman" w:hAnsi="Times New Roman" w:cs="Times New Roman"/>
          <w:sz w:val="28"/>
          <w:szCs w:val="28"/>
        </w:rPr>
        <w:t>выражает согласие на</w:t>
      </w:r>
      <w:r w:rsidR="00FB7570" w:rsidRPr="00267172">
        <w:rPr>
          <w:rFonts w:ascii="Times New Roman" w:hAnsi="Times New Roman" w:cs="Times New Roman"/>
          <w:sz w:val="28"/>
          <w:szCs w:val="28"/>
        </w:rPr>
        <w:t xml:space="preserve"> </w:t>
      </w:r>
      <w:r w:rsidR="004B6047" w:rsidRPr="00267172">
        <w:rPr>
          <w:rFonts w:ascii="Times New Roman" w:hAnsi="Times New Roman" w:cs="Times New Roman"/>
          <w:sz w:val="28"/>
          <w:szCs w:val="28"/>
        </w:rPr>
        <w:t>рассмотре</w:t>
      </w:r>
      <w:r w:rsidR="00DB5E6B" w:rsidRPr="00267172">
        <w:rPr>
          <w:rFonts w:ascii="Times New Roman" w:hAnsi="Times New Roman" w:cs="Times New Roman"/>
          <w:sz w:val="28"/>
          <w:szCs w:val="28"/>
        </w:rPr>
        <w:t>ние его</w:t>
      </w:r>
      <w:r w:rsidR="004B6047" w:rsidRPr="00267172">
        <w:rPr>
          <w:rFonts w:ascii="Times New Roman" w:hAnsi="Times New Roman" w:cs="Times New Roman"/>
          <w:sz w:val="28"/>
          <w:szCs w:val="28"/>
        </w:rPr>
        <w:t xml:space="preserve"> дел</w:t>
      </w:r>
      <w:r w:rsidR="00DB5E6B" w:rsidRPr="00267172">
        <w:rPr>
          <w:rFonts w:ascii="Times New Roman" w:hAnsi="Times New Roman" w:cs="Times New Roman"/>
          <w:sz w:val="28"/>
          <w:szCs w:val="28"/>
        </w:rPr>
        <w:t>а</w:t>
      </w:r>
      <w:r w:rsidR="004B6047" w:rsidRPr="00267172">
        <w:rPr>
          <w:rFonts w:ascii="Times New Roman" w:hAnsi="Times New Roman" w:cs="Times New Roman"/>
          <w:sz w:val="28"/>
          <w:szCs w:val="28"/>
        </w:rPr>
        <w:t xml:space="preserve"> в приказном порядке, соглашается с выдвинутым </w:t>
      </w:r>
      <w:r w:rsidR="00DB5E6B" w:rsidRPr="00267172">
        <w:rPr>
          <w:rFonts w:ascii="Times New Roman" w:hAnsi="Times New Roman" w:cs="Times New Roman"/>
          <w:sz w:val="28"/>
          <w:szCs w:val="28"/>
        </w:rPr>
        <w:t>официальным подозрением, квалификацией его деяния,</w:t>
      </w:r>
      <w:r w:rsidR="004B6047" w:rsidRPr="00267172">
        <w:rPr>
          <w:rFonts w:ascii="Times New Roman" w:hAnsi="Times New Roman" w:cs="Times New Roman"/>
          <w:sz w:val="28"/>
          <w:szCs w:val="28"/>
        </w:rPr>
        <w:t xml:space="preserve"> гражданским иском в рамках конкретного дела</w:t>
      </w:r>
      <w:r w:rsidR="00DB5E6B" w:rsidRPr="00267172">
        <w:rPr>
          <w:rFonts w:ascii="Times New Roman" w:hAnsi="Times New Roman" w:cs="Times New Roman"/>
          <w:sz w:val="28"/>
          <w:szCs w:val="28"/>
        </w:rPr>
        <w:t>, не оспаривает доказательств его вины</w:t>
      </w:r>
      <w:r w:rsidR="004B6047" w:rsidRPr="00267172">
        <w:rPr>
          <w:rFonts w:ascii="Times New Roman" w:hAnsi="Times New Roman" w:cs="Times New Roman"/>
          <w:sz w:val="28"/>
          <w:szCs w:val="28"/>
        </w:rPr>
        <w:t xml:space="preserve"> и</w:t>
      </w:r>
      <w:r w:rsidR="00874D45" w:rsidRPr="00267172">
        <w:rPr>
          <w:rFonts w:ascii="Times New Roman" w:hAnsi="Times New Roman" w:cs="Times New Roman"/>
          <w:sz w:val="28"/>
          <w:szCs w:val="28"/>
        </w:rPr>
        <w:t xml:space="preserve"> </w:t>
      </w:r>
      <w:r w:rsidR="00DB5E6B" w:rsidRPr="00267172">
        <w:rPr>
          <w:rFonts w:ascii="Times New Roman" w:hAnsi="Times New Roman" w:cs="Times New Roman"/>
          <w:sz w:val="28"/>
          <w:szCs w:val="28"/>
        </w:rPr>
        <w:t>т.п</w:t>
      </w:r>
      <w:r w:rsidR="004B6047" w:rsidRPr="00267172">
        <w:rPr>
          <w:rFonts w:ascii="Times New Roman" w:hAnsi="Times New Roman" w:cs="Times New Roman"/>
          <w:sz w:val="28"/>
          <w:szCs w:val="28"/>
        </w:rPr>
        <w:t>.</w:t>
      </w:r>
      <w:r w:rsidR="00DC5EDF" w:rsidRPr="00267172">
        <w:rPr>
          <w:rFonts w:ascii="Times New Roman" w:hAnsi="Times New Roman" w:cs="Times New Roman"/>
          <w:sz w:val="28"/>
          <w:szCs w:val="28"/>
        </w:rPr>
        <w:t xml:space="preserve"> Приведенные условия имеют значение при наличии согласия заинтересованной стороны уголовного процесса:</w:t>
      </w:r>
      <w:r w:rsidR="004B6047" w:rsidRPr="00267172">
        <w:rPr>
          <w:rFonts w:ascii="Times New Roman" w:hAnsi="Times New Roman" w:cs="Times New Roman"/>
          <w:sz w:val="28"/>
          <w:szCs w:val="28"/>
        </w:rPr>
        <w:t xml:space="preserve"> </w:t>
      </w:r>
      <w:bookmarkStart w:id="13" w:name="_Hlk64961775"/>
      <w:r w:rsidR="004B6047" w:rsidRPr="00267172">
        <w:rPr>
          <w:rFonts w:ascii="Times New Roman" w:hAnsi="Times New Roman" w:cs="Times New Roman"/>
          <w:sz w:val="28"/>
          <w:szCs w:val="28"/>
        </w:rPr>
        <w:t>потерпевше</w:t>
      </w:r>
      <w:r w:rsidR="00DB5E6B" w:rsidRPr="00267172">
        <w:rPr>
          <w:rFonts w:ascii="Times New Roman" w:hAnsi="Times New Roman" w:cs="Times New Roman"/>
          <w:sz w:val="28"/>
          <w:szCs w:val="28"/>
        </w:rPr>
        <w:t xml:space="preserve">го, </w:t>
      </w:r>
      <w:r w:rsidR="00CD2AF9" w:rsidRPr="00267172">
        <w:rPr>
          <w:rFonts w:ascii="Times New Roman" w:hAnsi="Times New Roman" w:cs="Times New Roman"/>
          <w:sz w:val="28"/>
          <w:szCs w:val="28"/>
        </w:rPr>
        <w:t>гражданского истца</w:t>
      </w:r>
      <w:r w:rsidR="00DC5EDF" w:rsidRPr="00267172">
        <w:rPr>
          <w:rFonts w:ascii="Times New Roman" w:hAnsi="Times New Roman" w:cs="Times New Roman"/>
          <w:sz w:val="28"/>
          <w:szCs w:val="28"/>
        </w:rPr>
        <w:t>,</w:t>
      </w:r>
      <w:bookmarkEnd w:id="13"/>
      <w:r w:rsidR="00CD2AF9" w:rsidRPr="00267172">
        <w:rPr>
          <w:rFonts w:ascii="Times New Roman" w:hAnsi="Times New Roman" w:cs="Times New Roman"/>
          <w:sz w:val="28"/>
          <w:szCs w:val="28"/>
        </w:rPr>
        <w:t xml:space="preserve"> гражданского ответчика</w:t>
      </w:r>
      <w:r w:rsidRPr="00267172">
        <w:rPr>
          <w:rFonts w:ascii="Times New Roman" w:hAnsi="Times New Roman" w:cs="Times New Roman"/>
          <w:sz w:val="28"/>
          <w:szCs w:val="28"/>
        </w:rPr>
        <w:t>;</w:t>
      </w:r>
    </w:p>
    <w:p w14:paraId="3C40D871" w14:textId="0984DA8D" w:rsidR="000F7090" w:rsidRPr="00267172" w:rsidRDefault="000F709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2) </w:t>
      </w:r>
      <w:r w:rsidR="00DC5EDF" w:rsidRPr="00267172">
        <w:rPr>
          <w:rFonts w:ascii="Times New Roman" w:hAnsi="Times New Roman" w:cs="Times New Roman"/>
          <w:sz w:val="28"/>
          <w:szCs w:val="28"/>
        </w:rPr>
        <w:t>присутствие</w:t>
      </w:r>
      <w:r w:rsidRPr="00267172">
        <w:rPr>
          <w:rFonts w:ascii="Times New Roman" w:hAnsi="Times New Roman" w:cs="Times New Roman"/>
          <w:sz w:val="28"/>
          <w:szCs w:val="28"/>
        </w:rPr>
        <w:t xml:space="preserve"> законного интереса</w:t>
      </w:r>
      <w:r w:rsidR="00DC5EDF" w:rsidRPr="00267172">
        <w:rPr>
          <w:rFonts w:ascii="Times New Roman" w:hAnsi="Times New Roman" w:cs="Times New Roman"/>
          <w:sz w:val="28"/>
          <w:szCs w:val="28"/>
        </w:rPr>
        <w:t xml:space="preserve"> участника как</w:t>
      </w:r>
      <w:r w:rsidRPr="00267172">
        <w:rPr>
          <w:rFonts w:ascii="Times New Roman" w:hAnsi="Times New Roman" w:cs="Times New Roman"/>
          <w:sz w:val="28"/>
          <w:szCs w:val="28"/>
        </w:rPr>
        <w:t xml:space="preserve"> </w:t>
      </w:r>
      <w:r w:rsidR="00DC5EDF" w:rsidRPr="00267172">
        <w:rPr>
          <w:rFonts w:ascii="Times New Roman" w:hAnsi="Times New Roman" w:cs="Times New Roman"/>
          <w:sz w:val="28"/>
          <w:szCs w:val="28"/>
        </w:rPr>
        <w:t>составляющей</w:t>
      </w:r>
      <w:r w:rsidRPr="00267172">
        <w:rPr>
          <w:rFonts w:ascii="Times New Roman" w:hAnsi="Times New Roman" w:cs="Times New Roman"/>
          <w:sz w:val="28"/>
          <w:szCs w:val="28"/>
        </w:rPr>
        <w:t xml:space="preserve"> субъективного права</w:t>
      </w:r>
      <w:r w:rsidR="00DC5EDF"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и побудительного мотива его </w:t>
      </w:r>
      <w:r w:rsidR="00DC5EDF" w:rsidRPr="00267172">
        <w:rPr>
          <w:rFonts w:ascii="Times New Roman" w:hAnsi="Times New Roman" w:cs="Times New Roman"/>
          <w:sz w:val="28"/>
          <w:szCs w:val="28"/>
        </w:rPr>
        <w:t>отстаивания</w:t>
      </w:r>
      <w:r w:rsidR="004B6047" w:rsidRPr="00267172">
        <w:rPr>
          <w:rFonts w:ascii="Times New Roman" w:hAnsi="Times New Roman" w:cs="Times New Roman"/>
          <w:sz w:val="28"/>
          <w:szCs w:val="28"/>
        </w:rPr>
        <w:t xml:space="preserve">. </w:t>
      </w:r>
      <w:r w:rsidR="00F16394" w:rsidRPr="00267172">
        <w:rPr>
          <w:rFonts w:ascii="Times New Roman" w:hAnsi="Times New Roman" w:cs="Times New Roman"/>
          <w:sz w:val="28"/>
          <w:szCs w:val="28"/>
        </w:rPr>
        <w:t>Достигаемая ввиду приказного производства п</w:t>
      </w:r>
      <w:r w:rsidR="004B6047" w:rsidRPr="00267172">
        <w:rPr>
          <w:rFonts w:ascii="Times New Roman" w:hAnsi="Times New Roman" w:cs="Times New Roman"/>
          <w:sz w:val="28"/>
          <w:szCs w:val="28"/>
        </w:rPr>
        <w:t xml:space="preserve">роцессуальная экономия гарантирует </w:t>
      </w:r>
      <w:r w:rsidR="00F16394" w:rsidRPr="00267172">
        <w:rPr>
          <w:rFonts w:ascii="Times New Roman" w:hAnsi="Times New Roman" w:cs="Times New Roman"/>
          <w:sz w:val="28"/>
          <w:szCs w:val="28"/>
        </w:rPr>
        <w:t xml:space="preserve">со стороны государственных органов виновному </w:t>
      </w:r>
      <w:r w:rsidR="004B6047" w:rsidRPr="00267172">
        <w:rPr>
          <w:rFonts w:ascii="Times New Roman" w:hAnsi="Times New Roman" w:cs="Times New Roman"/>
          <w:sz w:val="28"/>
          <w:szCs w:val="28"/>
        </w:rPr>
        <w:t>лицу снижение</w:t>
      </w:r>
      <w:r w:rsidR="00F16394" w:rsidRPr="00267172">
        <w:rPr>
          <w:rFonts w:ascii="Times New Roman" w:hAnsi="Times New Roman" w:cs="Times New Roman"/>
          <w:sz w:val="28"/>
          <w:szCs w:val="28"/>
        </w:rPr>
        <w:t xml:space="preserve"> размера</w:t>
      </w:r>
      <w:r w:rsidR="004B6047" w:rsidRPr="00267172">
        <w:rPr>
          <w:rFonts w:ascii="Times New Roman" w:hAnsi="Times New Roman" w:cs="Times New Roman"/>
          <w:sz w:val="28"/>
          <w:szCs w:val="28"/>
        </w:rPr>
        <w:t xml:space="preserve"> и смягчения наказания. Взаимный интерес стороны</w:t>
      </w:r>
      <w:r w:rsidR="00F16394" w:rsidRPr="00267172">
        <w:rPr>
          <w:rFonts w:ascii="Times New Roman" w:hAnsi="Times New Roman" w:cs="Times New Roman"/>
          <w:sz w:val="28"/>
          <w:szCs w:val="28"/>
        </w:rPr>
        <w:t xml:space="preserve"> обвинения (потерпевший, гражданский истец)</w:t>
      </w:r>
      <w:r w:rsidR="004B6047" w:rsidRPr="00267172">
        <w:rPr>
          <w:rFonts w:ascii="Times New Roman" w:hAnsi="Times New Roman" w:cs="Times New Roman"/>
          <w:sz w:val="28"/>
          <w:szCs w:val="28"/>
        </w:rPr>
        <w:t xml:space="preserve"> и </w:t>
      </w:r>
      <w:r w:rsidR="00F16394" w:rsidRPr="00267172">
        <w:rPr>
          <w:rFonts w:ascii="Times New Roman" w:hAnsi="Times New Roman" w:cs="Times New Roman"/>
          <w:sz w:val="28"/>
          <w:szCs w:val="28"/>
        </w:rPr>
        <w:t xml:space="preserve">стороны защиты (подозреваемый, обвиняемый, подсудимый) </w:t>
      </w:r>
      <w:r w:rsidR="004B6047" w:rsidRPr="00267172">
        <w:rPr>
          <w:rFonts w:ascii="Times New Roman" w:hAnsi="Times New Roman" w:cs="Times New Roman"/>
          <w:sz w:val="28"/>
          <w:szCs w:val="28"/>
        </w:rPr>
        <w:t xml:space="preserve">позволяет исключить наличие </w:t>
      </w:r>
      <w:r w:rsidR="00F16394" w:rsidRPr="00267172">
        <w:rPr>
          <w:rFonts w:ascii="Times New Roman" w:hAnsi="Times New Roman" w:cs="Times New Roman"/>
          <w:sz w:val="28"/>
          <w:szCs w:val="28"/>
        </w:rPr>
        <w:t xml:space="preserve">правового </w:t>
      </w:r>
      <w:r w:rsidR="004B6047" w:rsidRPr="00267172">
        <w:rPr>
          <w:rFonts w:ascii="Times New Roman" w:hAnsi="Times New Roman" w:cs="Times New Roman"/>
          <w:sz w:val="28"/>
          <w:szCs w:val="28"/>
        </w:rPr>
        <w:t xml:space="preserve">спора между </w:t>
      </w:r>
      <w:r w:rsidR="00F16394" w:rsidRPr="00267172">
        <w:rPr>
          <w:rFonts w:ascii="Times New Roman" w:hAnsi="Times New Roman" w:cs="Times New Roman"/>
          <w:sz w:val="28"/>
          <w:szCs w:val="28"/>
        </w:rPr>
        <w:t>ними</w:t>
      </w:r>
      <w:r w:rsidR="004B6047" w:rsidRPr="00267172">
        <w:rPr>
          <w:rFonts w:ascii="Times New Roman" w:hAnsi="Times New Roman" w:cs="Times New Roman"/>
          <w:sz w:val="28"/>
          <w:szCs w:val="28"/>
        </w:rPr>
        <w:t xml:space="preserve">, не ставя под угрозу </w:t>
      </w:r>
      <w:r w:rsidR="00F16394" w:rsidRPr="00267172">
        <w:rPr>
          <w:rFonts w:ascii="Times New Roman" w:hAnsi="Times New Roman" w:cs="Times New Roman"/>
          <w:sz w:val="28"/>
          <w:szCs w:val="28"/>
        </w:rPr>
        <w:t xml:space="preserve">достижение </w:t>
      </w:r>
      <w:r w:rsidR="009B6CF3" w:rsidRPr="00267172">
        <w:rPr>
          <w:rFonts w:ascii="Times New Roman" w:hAnsi="Times New Roman" w:cs="Times New Roman"/>
          <w:sz w:val="28"/>
          <w:szCs w:val="28"/>
        </w:rPr>
        <w:t>цели рас</w:t>
      </w:r>
      <w:r w:rsidR="007D6993" w:rsidRPr="00267172">
        <w:rPr>
          <w:rFonts w:ascii="Times New Roman" w:hAnsi="Times New Roman" w:cs="Times New Roman"/>
          <w:sz w:val="28"/>
          <w:szCs w:val="28"/>
        </w:rPr>
        <w:t>с</w:t>
      </w:r>
      <w:r w:rsidR="009B6CF3" w:rsidRPr="00267172">
        <w:rPr>
          <w:rFonts w:ascii="Times New Roman" w:hAnsi="Times New Roman" w:cs="Times New Roman"/>
          <w:sz w:val="28"/>
          <w:szCs w:val="28"/>
        </w:rPr>
        <w:t>ледования</w:t>
      </w:r>
      <w:r w:rsidRPr="00267172">
        <w:rPr>
          <w:rFonts w:ascii="Times New Roman" w:hAnsi="Times New Roman" w:cs="Times New Roman"/>
          <w:sz w:val="28"/>
          <w:szCs w:val="28"/>
        </w:rPr>
        <w:t>;</w:t>
      </w:r>
    </w:p>
    <w:p w14:paraId="1EBC36C7" w14:textId="6C33E3C5" w:rsidR="000F7090" w:rsidRPr="00267172" w:rsidRDefault="000F709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3) возможность </w:t>
      </w:r>
      <w:r w:rsidR="00DC5EDF" w:rsidRPr="00267172">
        <w:rPr>
          <w:rFonts w:ascii="Times New Roman" w:hAnsi="Times New Roman" w:cs="Times New Roman"/>
          <w:sz w:val="28"/>
          <w:szCs w:val="28"/>
        </w:rPr>
        <w:t>участников процесса по своему усмотрению</w:t>
      </w:r>
      <w:r w:rsidRPr="00267172">
        <w:rPr>
          <w:rFonts w:ascii="Times New Roman" w:hAnsi="Times New Roman" w:cs="Times New Roman"/>
          <w:sz w:val="28"/>
          <w:szCs w:val="28"/>
        </w:rPr>
        <w:t xml:space="preserve"> </w:t>
      </w:r>
      <w:r w:rsidR="00DC5EDF" w:rsidRPr="00267172">
        <w:rPr>
          <w:rFonts w:ascii="Times New Roman" w:hAnsi="Times New Roman" w:cs="Times New Roman"/>
          <w:sz w:val="28"/>
          <w:szCs w:val="28"/>
        </w:rPr>
        <w:t xml:space="preserve">распоряжаться установленными УПК РК </w:t>
      </w:r>
      <w:r w:rsidRPr="00267172">
        <w:rPr>
          <w:rFonts w:ascii="Times New Roman" w:hAnsi="Times New Roman" w:cs="Times New Roman"/>
          <w:sz w:val="28"/>
          <w:szCs w:val="28"/>
        </w:rPr>
        <w:t>права</w:t>
      </w:r>
      <w:r w:rsidR="00DC5EDF" w:rsidRPr="00267172">
        <w:rPr>
          <w:rFonts w:ascii="Times New Roman" w:hAnsi="Times New Roman" w:cs="Times New Roman"/>
          <w:sz w:val="28"/>
          <w:szCs w:val="28"/>
        </w:rPr>
        <w:t>ми</w:t>
      </w:r>
      <w:r w:rsidR="00B8619C" w:rsidRPr="00267172">
        <w:rPr>
          <w:rFonts w:ascii="Times New Roman" w:hAnsi="Times New Roman" w:cs="Times New Roman"/>
          <w:sz w:val="28"/>
          <w:szCs w:val="28"/>
        </w:rPr>
        <w:t xml:space="preserve">. </w:t>
      </w:r>
      <w:r w:rsidR="00DC5EDF" w:rsidRPr="00267172">
        <w:rPr>
          <w:rFonts w:ascii="Times New Roman" w:hAnsi="Times New Roman" w:cs="Times New Roman"/>
          <w:sz w:val="28"/>
          <w:szCs w:val="28"/>
        </w:rPr>
        <w:t>В частности</w:t>
      </w:r>
      <w:r w:rsidR="00011726" w:rsidRPr="00267172">
        <w:rPr>
          <w:rFonts w:ascii="Times New Roman" w:hAnsi="Times New Roman" w:cs="Times New Roman"/>
          <w:sz w:val="28"/>
          <w:szCs w:val="28"/>
        </w:rPr>
        <w:t>,</w:t>
      </w:r>
      <w:r w:rsidR="00FB7570" w:rsidRPr="00267172">
        <w:rPr>
          <w:rFonts w:ascii="Times New Roman" w:hAnsi="Times New Roman" w:cs="Times New Roman"/>
          <w:sz w:val="28"/>
          <w:szCs w:val="28"/>
        </w:rPr>
        <w:t xml:space="preserve"> </w:t>
      </w:r>
      <w:r w:rsidR="00DC5EDF" w:rsidRPr="00267172">
        <w:rPr>
          <w:rFonts w:ascii="Times New Roman" w:hAnsi="Times New Roman" w:cs="Times New Roman"/>
          <w:sz w:val="28"/>
          <w:szCs w:val="28"/>
        </w:rPr>
        <w:t>выбор по усмотрению</w:t>
      </w:r>
      <w:r w:rsidR="00011726" w:rsidRPr="00267172">
        <w:rPr>
          <w:rFonts w:ascii="Times New Roman" w:hAnsi="Times New Roman" w:cs="Times New Roman"/>
          <w:sz w:val="28"/>
          <w:szCs w:val="28"/>
        </w:rPr>
        <w:t xml:space="preserve"> </w:t>
      </w:r>
      <w:r w:rsidR="00B8619C" w:rsidRPr="00267172">
        <w:rPr>
          <w:rFonts w:ascii="Times New Roman" w:hAnsi="Times New Roman" w:cs="Times New Roman"/>
          <w:sz w:val="28"/>
          <w:szCs w:val="28"/>
        </w:rPr>
        <w:t xml:space="preserve">лица о </w:t>
      </w:r>
      <w:r w:rsidR="00DC5EDF" w:rsidRPr="00267172">
        <w:rPr>
          <w:rFonts w:ascii="Times New Roman" w:hAnsi="Times New Roman" w:cs="Times New Roman"/>
          <w:sz w:val="28"/>
          <w:szCs w:val="28"/>
        </w:rPr>
        <w:t xml:space="preserve">переходе производства </w:t>
      </w:r>
      <w:r w:rsidR="00B8619C" w:rsidRPr="00267172">
        <w:rPr>
          <w:rFonts w:ascii="Times New Roman" w:hAnsi="Times New Roman" w:cs="Times New Roman"/>
          <w:sz w:val="28"/>
          <w:szCs w:val="28"/>
        </w:rPr>
        <w:t xml:space="preserve">в </w:t>
      </w:r>
      <w:r w:rsidR="00DC5EDF" w:rsidRPr="00267172">
        <w:rPr>
          <w:rFonts w:ascii="Times New Roman" w:hAnsi="Times New Roman" w:cs="Times New Roman"/>
          <w:sz w:val="28"/>
          <w:szCs w:val="28"/>
        </w:rPr>
        <w:t xml:space="preserve">режим </w:t>
      </w:r>
      <w:r w:rsidR="00B8619C" w:rsidRPr="00267172">
        <w:rPr>
          <w:rFonts w:ascii="Times New Roman" w:hAnsi="Times New Roman" w:cs="Times New Roman"/>
          <w:sz w:val="28"/>
          <w:szCs w:val="28"/>
        </w:rPr>
        <w:t>приказно</w:t>
      </w:r>
      <w:r w:rsidR="00DC5EDF" w:rsidRPr="00267172">
        <w:rPr>
          <w:rFonts w:ascii="Times New Roman" w:hAnsi="Times New Roman" w:cs="Times New Roman"/>
          <w:sz w:val="28"/>
          <w:szCs w:val="28"/>
        </w:rPr>
        <w:t>го. Желание лица</w:t>
      </w:r>
      <w:r w:rsidR="00B8619C" w:rsidRPr="00267172">
        <w:rPr>
          <w:rFonts w:ascii="Times New Roman" w:hAnsi="Times New Roman" w:cs="Times New Roman"/>
          <w:sz w:val="28"/>
          <w:szCs w:val="28"/>
        </w:rPr>
        <w:t xml:space="preserve"> </w:t>
      </w:r>
      <w:r w:rsidR="00DC5EDF" w:rsidRPr="00267172">
        <w:rPr>
          <w:rFonts w:ascii="Times New Roman" w:hAnsi="Times New Roman" w:cs="Times New Roman"/>
          <w:sz w:val="28"/>
          <w:szCs w:val="28"/>
        </w:rPr>
        <w:t>отражается в соответствующем</w:t>
      </w:r>
      <w:r w:rsidR="00B8619C" w:rsidRPr="00267172">
        <w:rPr>
          <w:rFonts w:ascii="Times New Roman" w:hAnsi="Times New Roman" w:cs="Times New Roman"/>
          <w:sz w:val="28"/>
          <w:szCs w:val="28"/>
        </w:rPr>
        <w:t xml:space="preserve"> ходатайств</w:t>
      </w:r>
      <w:r w:rsidR="00DC5EDF" w:rsidRPr="00267172">
        <w:rPr>
          <w:rFonts w:ascii="Times New Roman" w:hAnsi="Times New Roman" w:cs="Times New Roman"/>
          <w:sz w:val="28"/>
          <w:szCs w:val="28"/>
        </w:rPr>
        <w:t>е</w:t>
      </w:r>
      <w:r w:rsidR="00B8619C" w:rsidRPr="00267172">
        <w:rPr>
          <w:rFonts w:ascii="Times New Roman" w:hAnsi="Times New Roman" w:cs="Times New Roman"/>
          <w:sz w:val="28"/>
          <w:szCs w:val="28"/>
        </w:rPr>
        <w:t xml:space="preserve"> и </w:t>
      </w:r>
      <w:r w:rsidR="00DC5EDF" w:rsidRPr="00267172">
        <w:rPr>
          <w:rFonts w:ascii="Times New Roman" w:hAnsi="Times New Roman" w:cs="Times New Roman"/>
          <w:sz w:val="28"/>
          <w:szCs w:val="28"/>
        </w:rPr>
        <w:t xml:space="preserve">находит свое </w:t>
      </w:r>
      <w:r w:rsidR="00B8619C" w:rsidRPr="00267172">
        <w:rPr>
          <w:rFonts w:ascii="Times New Roman" w:hAnsi="Times New Roman" w:cs="Times New Roman"/>
          <w:sz w:val="28"/>
          <w:szCs w:val="28"/>
        </w:rPr>
        <w:t xml:space="preserve"> процессуально</w:t>
      </w:r>
      <w:r w:rsidR="00DC5EDF" w:rsidRPr="00267172">
        <w:rPr>
          <w:rFonts w:ascii="Times New Roman" w:hAnsi="Times New Roman" w:cs="Times New Roman"/>
          <w:sz w:val="28"/>
          <w:szCs w:val="28"/>
        </w:rPr>
        <w:t>е закрепление</w:t>
      </w:r>
      <w:r w:rsidRPr="00267172">
        <w:rPr>
          <w:rFonts w:ascii="Times New Roman" w:hAnsi="Times New Roman" w:cs="Times New Roman"/>
          <w:sz w:val="28"/>
          <w:szCs w:val="28"/>
        </w:rPr>
        <w:t>;</w:t>
      </w:r>
    </w:p>
    <w:p w14:paraId="2F092850" w14:textId="3D808C4E" w:rsidR="009F6CFD" w:rsidRPr="00267172" w:rsidRDefault="000F709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4) </w:t>
      </w:r>
      <w:r w:rsidR="009F6CFD" w:rsidRPr="00267172">
        <w:rPr>
          <w:rFonts w:ascii="Times New Roman" w:hAnsi="Times New Roman" w:cs="Times New Roman"/>
          <w:sz w:val="28"/>
          <w:szCs w:val="28"/>
        </w:rPr>
        <w:t xml:space="preserve">посредством выражения своей воли участник процесса реализует предоставленные ему законом субъективные права в целях воздействия </w:t>
      </w:r>
      <w:r w:rsidRPr="00267172">
        <w:rPr>
          <w:rFonts w:ascii="Times New Roman" w:hAnsi="Times New Roman" w:cs="Times New Roman"/>
          <w:sz w:val="28"/>
          <w:szCs w:val="28"/>
        </w:rPr>
        <w:t>на ход</w:t>
      </w:r>
      <w:r w:rsidR="00011726" w:rsidRPr="00267172">
        <w:rPr>
          <w:rFonts w:ascii="Times New Roman" w:hAnsi="Times New Roman" w:cs="Times New Roman"/>
          <w:sz w:val="28"/>
          <w:szCs w:val="28"/>
        </w:rPr>
        <w:t xml:space="preserve"> и исход</w:t>
      </w:r>
      <w:r w:rsidRPr="00267172">
        <w:rPr>
          <w:rFonts w:ascii="Times New Roman" w:hAnsi="Times New Roman" w:cs="Times New Roman"/>
          <w:sz w:val="28"/>
          <w:szCs w:val="28"/>
        </w:rPr>
        <w:t xml:space="preserve"> </w:t>
      </w:r>
      <w:r w:rsidR="009F6CFD" w:rsidRPr="00267172">
        <w:rPr>
          <w:rFonts w:ascii="Times New Roman" w:hAnsi="Times New Roman" w:cs="Times New Roman"/>
          <w:sz w:val="28"/>
          <w:szCs w:val="28"/>
        </w:rPr>
        <w:t>расследования и рассмотрения уголовного дела. Он может инициировать начало досудебного расследования или судебного разбирательства, влиять на движение дела, прекращение производства по нему. Кроме того, лицо определяет применение той или иной формы производства по уголовному делу, переход к другим формам;</w:t>
      </w:r>
    </w:p>
    <w:p w14:paraId="2A85FCA7" w14:textId="53FEADC2" w:rsidR="000F7090" w:rsidRPr="00267172" w:rsidRDefault="000F709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5) </w:t>
      </w:r>
      <w:proofErr w:type="spellStart"/>
      <w:r w:rsidR="009F6CFD" w:rsidRPr="00267172">
        <w:rPr>
          <w:rFonts w:ascii="Times New Roman" w:hAnsi="Times New Roman" w:cs="Times New Roman"/>
          <w:sz w:val="28"/>
          <w:szCs w:val="28"/>
        </w:rPr>
        <w:t>корреспондирование</w:t>
      </w:r>
      <w:proofErr w:type="spellEnd"/>
      <w:r w:rsidR="009F6CFD" w:rsidRPr="00267172">
        <w:rPr>
          <w:rFonts w:ascii="Times New Roman" w:hAnsi="Times New Roman" w:cs="Times New Roman"/>
          <w:sz w:val="28"/>
          <w:szCs w:val="28"/>
        </w:rPr>
        <w:t xml:space="preserve"> его правам </w:t>
      </w:r>
      <w:r w:rsidRPr="00267172">
        <w:rPr>
          <w:rFonts w:ascii="Times New Roman" w:hAnsi="Times New Roman" w:cs="Times New Roman"/>
          <w:sz w:val="28"/>
          <w:szCs w:val="28"/>
        </w:rPr>
        <w:t>встречн</w:t>
      </w:r>
      <w:r w:rsidR="009F6CFD" w:rsidRPr="00267172">
        <w:rPr>
          <w:rFonts w:ascii="Times New Roman" w:hAnsi="Times New Roman" w:cs="Times New Roman"/>
          <w:sz w:val="28"/>
          <w:szCs w:val="28"/>
        </w:rPr>
        <w:t xml:space="preserve">ых </w:t>
      </w:r>
      <w:r w:rsidRPr="00267172">
        <w:rPr>
          <w:rFonts w:ascii="Times New Roman" w:hAnsi="Times New Roman" w:cs="Times New Roman"/>
          <w:sz w:val="28"/>
          <w:szCs w:val="28"/>
        </w:rPr>
        <w:t>обязанност</w:t>
      </w:r>
      <w:r w:rsidR="009F6CFD" w:rsidRPr="00267172">
        <w:rPr>
          <w:rFonts w:ascii="Times New Roman" w:hAnsi="Times New Roman" w:cs="Times New Roman"/>
          <w:sz w:val="28"/>
          <w:szCs w:val="28"/>
        </w:rPr>
        <w:t>ей</w:t>
      </w:r>
      <w:r w:rsidRPr="00267172">
        <w:rPr>
          <w:rFonts w:ascii="Times New Roman" w:hAnsi="Times New Roman" w:cs="Times New Roman"/>
          <w:sz w:val="28"/>
          <w:szCs w:val="28"/>
        </w:rPr>
        <w:t xml:space="preserve"> лиц, </w:t>
      </w:r>
      <w:r w:rsidR="009F6CFD" w:rsidRPr="00267172">
        <w:rPr>
          <w:rFonts w:ascii="Times New Roman" w:hAnsi="Times New Roman" w:cs="Times New Roman"/>
          <w:sz w:val="28"/>
          <w:szCs w:val="28"/>
        </w:rPr>
        <w:t>осуществляющих производство по делу. Они должны</w:t>
      </w:r>
      <w:r w:rsidRPr="00267172">
        <w:rPr>
          <w:rFonts w:ascii="Times New Roman" w:hAnsi="Times New Roman" w:cs="Times New Roman"/>
          <w:sz w:val="28"/>
          <w:szCs w:val="28"/>
        </w:rPr>
        <w:t xml:space="preserve"> </w:t>
      </w:r>
      <w:r w:rsidR="009F6CFD" w:rsidRPr="00267172">
        <w:rPr>
          <w:rFonts w:ascii="Times New Roman" w:hAnsi="Times New Roman" w:cs="Times New Roman"/>
          <w:sz w:val="28"/>
          <w:szCs w:val="28"/>
        </w:rPr>
        <w:t xml:space="preserve">обеспечивать полную реализацию прав, предоставленных подозреваемому, обвиняемому и подсудимому, а также </w:t>
      </w:r>
      <w:r w:rsidR="00011726" w:rsidRPr="00267172">
        <w:rPr>
          <w:rFonts w:ascii="Times New Roman" w:hAnsi="Times New Roman" w:cs="Times New Roman"/>
          <w:sz w:val="28"/>
          <w:szCs w:val="28"/>
        </w:rPr>
        <w:t>гарантировать и</w:t>
      </w:r>
      <w:r w:rsidR="009F6CFD" w:rsidRPr="00267172">
        <w:rPr>
          <w:rFonts w:ascii="Times New Roman" w:hAnsi="Times New Roman" w:cs="Times New Roman"/>
          <w:sz w:val="28"/>
          <w:szCs w:val="28"/>
        </w:rPr>
        <w:t>х соблюдение</w:t>
      </w:r>
      <w:r w:rsidRPr="00267172">
        <w:rPr>
          <w:rFonts w:ascii="Times New Roman" w:hAnsi="Times New Roman" w:cs="Times New Roman"/>
          <w:sz w:val="28"/>
          <w:szCs w:val="28"/>
        </w:rPr>
        <w:t>.</w:t>
      </w:r>
    </w:p>
    <w:p w14:paraId="713A54AD" w14:textId="77777777" w:rsidR="000F7090" w:rsidRPr="00267172" w:rsidRDefault="0001172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 рассмотрении</w:t>
      </w:r>
      <w:r w:rsidR="000F7090" w:rsidRPr="00267172">
        <w:rPr>
          <w:rFonts w:ascii="Times New Roman" w:hAnsi="Times New Roman" w:cs="Times New Roman"/>
          <w:sz w:val="28"/>
          <w:szCs w:val="28"/>
        </w:rPr>
        <w:t xml:space="preserve"> вопрос</w:t>
      </w:r>
      <w:r w:rsidRPr="00267172">
        <w:rPr>
          <w:rFonts w:ascii="Times New Roman" w:hAnsi="Times New Roman" w:cs="Times New Roman"/>
          <w:sz w:val="28"/>
          <w:szCs w:val="28"/>
        </w:rPr>
        <w:t>а о</w:t>
      </w:r>
      <w:r w:rsidR="00FB7570" w:rsidRPr="00267172">
        <w:rPr>
          <w:rFonts w:ascii="Times New Roman" w:hAnsi="Times New Roman" w:cs="Times New Roman"/>
          <w:sz w:val="28"/>
          <w:szCs w:val="28"/>
        </w:rPr>
        <w:t xml:space="preserve"> </w:t>
      </w:r>
      <w:r w:rsidR="001332A3" w:rsidRPr="00267172">
        <w:rPr>
          <w:rFonts w:ascii="Times New Roman" w:hAnsi="Times New Roman" w:cs="Times New Roman"/>
          <w:sz w:val="28"/>
          <w:szCs w:val="28"/>
        </w:rPr>
        <w:t>процессуально-правовой природе приказного производства</w:t>
      </w:r>
      <w:r w:rsidR="000F7090" w:rsidRPr="00267172">
        <w:rPr>
          <w:rFonts w:ascii="Times New Roman" w:hAnsi="Times New Roman" w:cs="Times New Roman"/>
          <w:sz w:val="28"/>
          <w:szCs w:val="28"/>
        </w:rPr>
        <w:t xml:space="preserve"> необходимо, на наш взгляд, </w:t>
      </w:r>
      <w:r w:rsidRPr="00267172">
        <w:rPr>
          <w:rFonts w:ascii="Times New Roman" w:hAnsi="Times New Roman" w:cs="Times New Roman"/>
          <w:sz w:val="28"/>
          <w:szCs w:val="28"/>
        </w:rPr>
        <w:t>оценить</w:t>
      </w:r>
      <w:r w:rsidR="000F7090" w:rsidRPr="00267172">
        <w:rPr>
          <w:rFonts w:ascii="Times New Roman" w:hAnsi="Times New Roman" w:cs="Times New Roman"/>
          <w:sz w:val="28"/>
          <w:szCs w:val="28"/>
        </w:rPr>
        <w:t xml:space="preserve"> совокупность субъективных прав и обязанностей всех участников уголовного дела, на соответствие</w:t>
      </w:r>
      <w:r w:rsidR="002E7496" w:rsidRPr="00267172">
        <w:rPr>
          <w:rFonts w:ascii="Times New Roman" w:hAnsi="Times New Roman" w:cs="Times New Roman"/>
          <w:sz w:val="28"/>
          <w:szCs w:val="28"/>
        </w:rPr>
        <w:t xml:space="preserve"> правилам, следующим из</w:t>
      </w:r>
      <w:r w:rsidR="000F7090" w:rsidRPr="00267172">
        <w:rPr>
          <w:rFonts w:ascii="Times New Roman" w:hAnsi="Times New Roman" w:cs="Times New Roman"/>
          <w:sz w:val="28"/>
          <w:szCs w:val="28"/>
        </w:rPr>
        <w:t xml:space="preserve"> принцип</w:t>
      </w:r>
      <w:r w:rsidR="002E7496" w:rsidRPr="00267172">
        <w:rPr>
          <w:rFonts w:ascii="Times New Roman" w:hAnsi="Times New Roman" w:cs="Times New Roman"/>
          <w:sz w:val="28"/>
          <w:szCs w:val="28"/>
        </w:rPr>
        <w:t>а</w:t>
      </w:r>
      <w:r w:rsidR="00FB7570" w:rsidRPr="00267172">
        <w:rPr>
          <w:rFonts w:ascii="Times New Roman" w:hAnsi="Times New Roman" w:cs="Times New Roman"/>
          <w:sz w:val="28"/>
          <w:szCs w:val="28"/>
        </w:rPr>
        <w:t xml:space="preserve"> </w:t>
      </w:r>
      <w:r w:rsidR="002E7496" w:rsidRPr="00267172">
        <w:rPr>
          <w:rFonts w:ascii="Times New Roman" w:hAnsi="Times New Roman" w:cs="Times New Roman"/>
          <w:sz w:val="28"/>
          <w:szCs w:val="28"/>
        </w:rPr>
        <w:t>презумпции невиновности</w:t>
      </w:r>
      <w:r w:rsidR="000F7090" w:rsidRPr="00267172">
        <w:rPr>
          <w:rFonts w:ascii="Times New Roman" w:hAnsi="Times New Roman" w:cs="Times New Roman"/>
          <w:sz w:val="28"/>
          <w:szCs w:val="28"/>
        </w:rPr>
        <w:t xml:space="preserve">. </w:t>
      </w:r>
    </w:p>
    <w:p w14:paraId="65CF7206" w14:textId="31A1B968" w:rsidR="00E20A45" w:rsidRPr="00267172" w:rsidRDefault="001332A3"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этой связи к</w:t>
      </w:r>
      <w:r w:rsidR="004B6F57" w:rsidRPr="00267172">
        <w:rPr>
          <w:rFonts w:ascii="Times New Roman" w:hAnsi="Times New Roman" w:cs="Times New Roman"/>
          <w:sz w:val="28"/>
          <w:szCs w:val="28"/>
        </w:rPr>
        <w:t xml:space="preserve">раеугольным камнем </w:t>
      </w:r>
      <w:r w:rsidRPr="00267172">
        <w:rPr>
          <w:rFonts w:ascii="Times New Roman" w:hAnsi="Times New Roman" w:cs="Times New Roman"/>
          <w:sz w:val="28"/>
          <w:szCs w:val="28"/>
        </w:rPr>
        <w:t>научных дискуссий</w:t>
      </w:r>
      <w:r w:rsidR="004B6F57" w:rsidRPr="00267172">
        <w:rPr>
          <w:rFonts w:ascii="Times New Roman" w:hAnsi="Times New Roman" w:cs="Times New Roman"/>
          <w:sz w:val="28"/>
          <w:szCs w:val="28"/>
        </w:rPr>
        <w:t xml:space="preserve"> является </w:t>
      </w:r>
      <w:r w:rsidRPr="00267172">
        <w:rPr>
          <w:rFonts w:ascii="Times New Roman" w:hAnsi="Times New Roman" w:cs="Times New Roman"/>
          <w:sz w:val="28"/>
          <w:szCs w:val="28"/>
        </w:rPr>
        <w:t xml:space="preserve">вопрос о соблюдении </w:t>
      </w:r>
      <w:r w:rsidR="004B6F57" w:rsidRPr="00267172">
        <w:rPr>
          <w:rFonts w:ascii="Times New Roman" w:hAnsi="Times New Roman" w:cs="Times New Roman"/>
          <w:sz w:val="28"/>
          <w:szCs w:val="28"/>
        </w:rPr>
        <w:t>од</w:t>
      </w:r>
      <w:r w:rsidRPr="00267172">
        <w:rPr>
          <w:rFonts w:ascii="Times New Roman" w:hAnsi="Times New Roman" w:cs="Times New Roman"/>
          <w:sz w:val="28"/>
          <w:szCs w:val="28"/>
        </w:rPr>
        <w:t>ного</w:t>
      </w:r>
      <w:r w:rsidR="004B6F57" w:rsidRPr="00267172">
        <w:rPr>
          <w:rFonts w:ascii="Times New Roman" w:hAnsi="Times New Roman" w:cs="Times New Roman"/>
          <w:sz w:val="28"/>
          <w:szCs w:val="28"/>
        </w:rPr>
        <w:t xml:space="preserve"> из главных при</w:t>
      </w:r>
      <w:r w:rsidR="00E20A45" w:rsidRPr="00267172">
        <w:rPr>
          <w:rFonts w:ascii="Times New Roman" w:hAnsi="Times New Roman" w:cs="Times New Roman"/>
          <w:sz w:val="28"/>
          <w:szCs w:val="28"/>
        </w:rPr>
        <w:t xml:space="preserve">нципов </w:t>
      </w:r>
      <w:bookmarkStart w:id="14" w:name="_Hlk64962221"/>
      <w:r w:rsidRPr="00267172">
        <w:rPr>
          <w:rFonts w:ascii="Times New Roman" w:hAnsi="Times New Roman" w:cs="Times New Roman"/>
          <w:sz w:val="28"/>
          <w:szCs w:val="28"/>
        </w:rPr>
        <w:t xml:space="preserve">- </w:t>
      </w:r>
      <w:r w:rsidR="00E20A45" w:rsidRPr="00267172">
        <w:rPr>
          <w:rFonts w:ascii="Times New Roman" w:hAnsi="Times New Roman" w:cs="Times New Roman"/>
          <w:sz w:val="28"/>
          <w:szCs w:val="28"/>
        </w:rPr>
        <w:t>презумпции невиновности</w:t>
      </w:r>
      <w:bookmarkEnd w:id="14"/>
      <w:r w:rsidR="00E20A45" w:rsidRPr="00267172">
        <w:rPr>
          <w:rFonts w:ascii="Times New Roman" w:hAnsi="Times New Roman" w:cs="Times New Roman"/>
          <w:sz w:val="28"/>
          <w:szCs w:val="28"/>
        </w:rPr>
        <w:t xml:space="preserve">. </w:t>
      </w:r>
      <w:r w:rsidR="004C6BB6" w:rsidRPr="00267172">
        <w:rPr>
          <w:rFonts w:ascii="Times New Roman" w:hAnsi="Times New Roman" w:cs="Times New Roman"/>
          <w:sz w:val="28"/>
          <w:szCs w:val="28"/>
        </w:rPr>
        <w:t>При уголовно-процессуальном доказывании особое значение имеют конституционные и уголовно-правовые критерии презумпции невиновности.</w:t>
      </w:r>
    </w:p>
    <w:p w14:paraId="62562FB6" w14:textId="62FE6A76" w:rsidR="001332A3" w:rsidRPr="00267172" w:rsidRDefault="00E20A4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Нес</w:t>
      </w:r>
      <w:r w:rsidR="001332A3" w:rsidRPr="00267172">
        <w:rPr>
          <w:rFonts w:ascii="Times New Roman" w:hAnsi="Times New Roman" w:cs="Times New Roman"/>
          <w:sz w:val="28"/>
          <w:szCs w:val="28"/>
        </w:rPr>
        <w:t>лучайно</w:t>
      </w:r>
      <w:r w:rsidRPr="00267172">
        <w:rPr>
          <w:rFonts w:ascii="Times New Roman" w:hAnsi="Times New Roman" w:cs="Times New Roman"/>
          <w:sz w:val="28"/>
          <w:szCs w:val="28"/>
        </w:rPr>
        <w:t xml:space="preserve"> одним из первых оснований</w:t>
      </w:r>
      <w:r w:rsidR="001332A3" w:rsidRPr="00267172">
        <w:rPr>
          <w:rFonts w:ascii="Times New Roman" w:hAnsi="Times New Roman" w:cs="Times New Roman"/>
          <w:sz w:val="28"/>
          <w:szCs w:val="28"/>
        </w:rPr>
        <w:t>,</w:t>
      </w:r>
      <w:r w:rsidRPr="00267172">
        <w:rPr>
          <w:rFonts w:ascii="Times New Roman" w:hAnsi="Times New Roman" w:cs="Times New Roman"/>
          <w:sz w:val="28"/>
          <w:szCs w:val="28"/>
        </w:rPr>
        <w:t xml:space="preserve"> указанных в части второй статьи 629-1</w:t>
      </w:r>
      <w:r w:rsidR="001332A3" w:rsidRPr="00267172">
        <w:rPr>
          <w:rFonts w:ascii="Times New Roman" w:hAnsi="Times New Roman" w:cs="Times New Roman"/>
          <w:sz w:val="28"/>
          <w:szCs w:val="28"/>
        </w:rPr>
        <w:t xml:space="preserve"> УПК РК</w:t>
      </w:r>
      <w:r w:rsidR="004C6BB6" w:rsidRPr="00267172">
        <w:rPr>
          <w:rFonts w:ascii="Times New Roman" w:hAnsi="Times New Roman" w:cs="Times New Roman"/>
          <w:sz w:val="28"/>
          <w:szCs w:val="28"/>
        </w:rPr>
        <w:t>, является</w:t>
      </w:r>
      <w:r w:rsidRPr="00267172">
        <w:rPr>
          <w:rFonts w:ascii="Times New Roman" w:hAnsi="Times New Roman" w:cs="Times New Roman"/>
          <w:sz w:val="28"/>
          <w:szCs w:val="28"/>
        </w:rPr>
        <w:t xml:space="preserve"> наличие </w:t>
      </w:r>
      <w:r w:rsidR="004C6BB6" w:rsidRPr="00267172">
        <w:rPr>
          <w:rFonts w:ascii="Times New Roman" w:hAnsi="Times New Roman" w:cs="Times New Roman"/>
          <w:sz w:val="28"/>
          <w:szCs w:val="28"/>
        </w:rPr>
        <w:t xml:space="preserve">в материалах уголовного дела </w:t>
      </w:r>
      <w:r w:rsidRPr="00267172">
        <w:rPr>
          <w:rFonts w:ascii="Times New Roman" w:hAnsi="Times New Roman" w:cs="Times New Roman"/>
          <w:sz w:val="28"/>
          <w:szCs w:val="28"/>
        </w:rPr>
        <w:t>доказательств</w:t>
      </w:r>
      <w:r w:rsidR="001332A3" w:rsidRPr="00267172">
        <w:rPr>
          <w:rFonts w:ascii="Times New Roman" w:hAnsi="Times New Roman" w:cs="Times New Roman"/>
          <w:sz w:val="28"/>
          <w:szCs w:val="28"/>
        </w:rPr>
        <w:t>,</w:t>
      </w:r>
      <w:r w:rsidR="00FB7570" w:rsidRPr="00267172">
        <w:rPr>
          <w:rFonts w:ascii="Times New Roman" w:hAnsi="Times New Roman" w:cs="Times New Roman"/>
          <w:sz w:val="28"/>
          <w:szCs w:val="28"/>
        </w:rPr>
        <w:t xml:space="preserve"> </w:t>
      </w:r>
      <w:r w:rsidR="001332A3" w:rsidRPr="00267172">
        <w:rPr>
          <w:rFonts w:ascii="Times New Roman" w:hAnsi="Times New Roman" w:cs="Times New Roman"/>
          <w:sz w:val="28"/>
          <w:szCs w:val="28"/>
        </w:rPr>
        <w:t>устанавлив</w:t>
      </w:r>
      <w:r w:rsidRPr="00267172">
        <w:rPr>
          <w:rFonts w:ascii="Times New Roman" w:hAnsi="Times New Roman" w:cs="Times New Roman"/>
          <w:sz w:val="28"/>
          <w:szCs w:val="28"/>
        </w:rPr>
        <w:t>ающи</w:t>
      </w:r>
      <w:r w:rsidR="001332A3" w:rsidRPr="00267172">
        <w:rPr>
          <w:rFonts w:ascii="Times New Roman" w:hAnsi="Times New Roman" w:cs="Times New Roman"/>
          <w:sz w:val="28"/>
          <w:szCs w:val="28"/>
        </w:rPr>
        <w:t>х</w:t>
      </w:r>
      <w:r w:rsidRPr="00267172">
        <w:rPr>
          <w:rFonts w:ascii="Times New Roman" w:hAnsi="Times New Roman" w:cs="Times New Roman"/>
          <w:sz w:val="28"/>
          <w:szCs w:val="28"/>
        </w:rPr>
        <w:t xml:space="preserve"> факт уголовного проступка</w:t>
      </w:r>
      <w:r w:rsidR="001332A3" w:rsidRPr="00267172">
        <w:rPr>
          <w:rFonts w:ascii="Times New Roman" w:hAnsi="Times New Roman" w:cs="Times New Roman"/>
          <w:sz w:val="28"/>
          <w:szCs w:val="28"/>
        </w:rPr>
        <w:t>,</w:t>
      </w:r>
      <w:r w:rsidRPr="00267172">
        <w:rPr>
          <w:rFonts w:ascii="Times New Roman" w:hAnsi="Times New Roman" w:cs="Times New Roman"/>
          <w:sz w:val="28"/>
          <w:szCs w:val="28"/>
        </w:rPr>
        <w:t xml:space="preserve"> преступления</w:t>
      </w:r>
      <w:r w:rsidR="001332A3" w:rsidRPr="00267172">
        <w:rPr>
          <w:rFonts w:ascii="Times New Roman" w:hAnsi="Times New Roman" w:cs="Times New Roman"/>
          <w:sz w:val="28"/>
          <w:szCs w:val="28"/>
        </w:rPr>
        <w:t xml:space="preserve"> небольшой тяжести</w:t>
      </w:r>
      <w:r w:rsidRPr="00267172">
        <w:rPr>
          <w:rFonts w:ascii="Times New Roman" w:hAnsi="Times New Roman" w:cs="Times New Roman"/>
          <w:sz w:val="28"/>
          <w:szCs w:val="28"/>
        </w:rPr>
        <w:t xml:space="preserve"> и совершившее </w:t>
      </w:r>
      <w:r w:rsidR="001332A3" w:rsidRPr="00267172">
        <w:rPr>
          <w:rFonts w:ascii="Times New Roman" w:hAnsi="Times New Roman" w:cs="Times New Roman"/>
          <w:sz w:val="28"/>
          <w:szCs w:val="28"/>
        </w:rPr>
        <w:t xml:space="preserve">их </w:t>
      </w:r>
      <w:r w:rsidRPr="00267172">
        <w:rPr>
          <w:rFonts w:ascii="Times New Roman" w:hAnsi="Times New Roman" w:cs="Times New Roman"/>
          <w:sz w:val="28"/>
          <w:szCs w:val="28"/>
        </w:rPr>
        <w:t>лицо</w:t>
      </w:r>
      <w:r w:rsidR="00A70963" w:rsidRPr="00267172">
        <w:rPr>
          <w:rFonts w:ascii="Times New Roman" w:hAnsi="Times New Roman" w:cs="Times New Roman"/>
          <w:sz w:val="28"/>
          <w:szCs w:val="28"/>
        </w:rPr>
        <w:t xml:space="preserve"> [</w:t>
      </w:r>
      <w:r w:rsidR="000C5A04" w:rsidRPr="00267172">
        <w:rPr>
          <w:rFonts w:ascii="Times New Roman" w:hAnsi="Times New Roman" w:cs="Times New Roman"/>
          <w:sz w:val="28"/>
          <w:szCs w:val="28"/>
        </w:rPr>
        <w:t>10</w:t>
      </w:r>
      <w:r w:rsidR="00A70963"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1F7149A9" w14:textId="323BE884" w:rsidR="00E20A45" w:rsidRPr="00267172" w:rsidRDefault="00E20A4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w:t>
      </w:r>
      <w:r w:rsidR="001332A3" w:rsidRPr="00267172">
        <w:rPr>
          <w:rFonts w:ascii="Times New Roman" w:hAnsi="Times New Roman" w:cs="Times New Roman"/>
          <w:sz w:val="28"/>
          <w:szCs w:val="28"/>
        </w:rPr>
        <w:t>одемонстрируем</w:t>
      </w:r>
      <w:r w:rsidRPr="00267172">
        <w:rPr>
          <w:rFonts w:ascii="Times New Roman" w:hAnsi="Times New Roman" w:cs="Times New Roman"/>
          <w:sz w:val="28"/>
          <w:szCs w:val="28"/>
        </w:rPr>
        <w:t xml:space="preserve"> наглядный пример из следственной практики. Лицо, не </w:t>
      </w:r>
      <w:r w:rsidR="001332A3" w:rsidRPr="00267172">
        <w:rPr>
          <w:rFonts w:ascii="Times New Roman" w:hAnsi="Times New Roman" w:cs="Times New Roman"/>
          <w:sz w:val="28"/>
          <w:szCs w:val="28"/>
        </w:rPr>
        <w:t>о</w:t>
      </w:r>
      <w:r w:rsidRPr="00267172">
        <w:rPr>
          <w:rFonts w:ascii="Times New Roman" w:hAnsi="Times New Roman" w:cs="Times New Roman"/>
          <w:sz w:val="28"/>
          <w:szCs w:val="28"/>
        </w:rPr>
        <w:t xml:space="preserve">канчивало высшее учебное заведение по специальности «Юриспруденция». Тем не менее, на протяжении нескольких лет </w:t>
      </w:r>
      <w:r w:rsidR="001332A3" w:rsidRPr="00267172">
        <w:rPr>
          <w:rFonts w:ascii="Times New Roman" w:hAnsi="Times New Roman" w:cs="Times New Roman"/>
          <w:sz w:val="28"/>
          <w:szCs w:val="28"/>
        </w:rPr>
        <w:t>оно</w:t>
      </w:r>
      <w:r w:rsidR="00885276" w:rsidRPr="00267172">
        <w:rPr>
          <w:rFonts w:ascii="Times New Roman" w:hAnsi="Times New Roman" w:cs="Times New Roman"/>
          <w:sz w:val="28"/>
          <w:szCs w:val="28"/>
        </w:rPr>
        <w:t xml:space="preserve"> осуществлял</w:t>
      </w:r>
      <w:r w:rsidR="001332A3" w:rsidRPr="00267172">
        <w:rPr>
          <w:rFonts w:ascii="Times New Roman" w:hAnsi="Times New Roman" w:cs="Times New Roman"/>
          <w:sz w:val="28"/>
          <w:szCs w:val="28"/>
        </w:rPr>
        <w:t>о</w:t>
      </w:r>
      <w:r w:rsidR="00885276" w:rsidRPr="00267172">
        <w:rPr>
          <w:rFonts w:ascii="Times New Roman" w:hAnsi="Times New Roman" w:cs="Times New Roman"/>
          <w:sz w:val="28"/>
          <w:szCs w:val="28"/>
        </w:rPr>
        <w:t xml:space="preserve"> трудовую деятельность в компании в должности </w:t>
      </w:r>
      <w:r w:rsidRPr="00267172">
        <w:rPr>
          <w:rFonts w:ascii="Times New Roman" w:hAnsi="Times New Roman" w:cs="Times New Roman"/>
          <w:sz w:val="28"/>
          <w:szCs w:val="28"/>
        </w:rPr>
        <w:t>юрист</w:t>
      </w:r>
      <w:r w:rsidR="00885276" w:rsidRPr="00267172">
        <w:rPr>
          <w:rFonts w:ascii="Times New Roman" w:hAnsi="Times New Roman" w:cs="Times New Roman"/>
          <w:sz w:val="28"/>
          <w:szCs w:val="28"/>
        </w:rPr>
        <w:t>а</w:t>
      </w:r>
      <w:r w:rsidRPr="00267172">
        <w:rPr>
          <w:rFonts w:ascii="Times New Roman" w:hAnsi="Times New Roman" w:cs="Times New Roman"/>
          <w:sz w:val="28"/>
          <w:szCs w:val="28"/>
        </w:rPr>
        <w:t xml:space="preserve">, в том числе участвовало </w:t>
      </w:r>
      <w:r w:rsidR="001332A3" w:rsidRPr="00267172">
        <w:rPr>
          <w:rFonts w:ascii="Times New Roman" w:hAnsi="Times New Roman" w:cs="Times New Roman"/>
          <w:sz w:val="28"/>
          <w:szCs w:val="28"/>
        </w:rPr>
        <w:t xml:space="preserve">от имени организации </w:t>
      </w:r>
      <w:r w:rsidRPr="00267172">
        <w:rPr>
          <w:rFonts w:ascii="Times New Roman" w:hAnsi="Times New Roman" w:cs="Times New Roman"/>
          <w:sz w:val="28"/>
          <w:szCs w:val="28"/>
        </w:rPr>
        <w:t xml:space="preserve">в государственной закупке услуг. С целью устройства на работу </w:t>
      </w:r>
      <w:r w:rsidR="001332A3" w:rsidRPr="00267172">
        <w:rPr>
          <w:rFonts w:ascii="Times New Roman" w:hAnsi="Times New Roman" w:cs="Times New Roman"/>
          <w:sz w:val="28"/>
          <w:szCs w:val="28"/>
        </w:rPr>
        <w:t>им</w:t>
      </w:r>
      <w:r w:rsidR="00DB1F17" w:rsidRPr="00267172">
        <w:rPr>
          <w:rFonts w:ascii="Times New Roman" w:hAnsi="Times New Roman" w:cs="Times New Roman"/>
          <w:sz w:val="28"/>
          <w:szCs w:val="28"/>
        </w:rPr>
        <w:t xml:space="preserve"> был пред</w:t>
      </w:r>
      <w:r w:rsidR="001332A3" w:rsidRPr="00267172">
        <w:rPr>
          <w:rFonts w:ascii="Times New Roman" w:hAnsi="Times New Roman" w:cs="Times New Roman"/>
          <w:sz w:val="28"/>
          <w:szCs w:val="28"/>
        </w:rPr>
        <w:t>о</w:t>
      </w:r>
      <w:r w:rsidR="00DB1F17" w:rsidRPr="00267172">
        <w:rPr>
          <w:rFonts w:ascii="Times New Roman" w:hAnsi="Times New Roman" w:cs="Times New Roman"/>
          <w:sz w:val="28"/>
          <w:szCs w:val="28"/>
        </w:rPr>
        <w:t>ставлен</w:t>
      </w:r>
      <w:r w:rsidRPr="00267172">
        <w:rPr>
          <w:rFonts w:ascii="Times New Roman" w:hAnsi="Times New Roman" w:cs="Times New Roman"/>
          <w:sz w:val="28"/>
          <w:szCs w:val="28"/>
        </w:rPr>
        <w:t xml:space="preserve"> поддельный диплом учебного заведения. </w:t>
      </w:r>
      <w:r w:rsidR="00DB1F17" w:rsidRPr="00267172">
        <w:rPr>
          <w:rFonts w:ascii="Times New Roman" w:hAnsi="Times New Roman" w:cs="Times New Roman"/>
          <w:sz w:val="28"/>
          <w:szCs w:val="28"/>
        </w:rPr>
        <w:t>Сотрудниками правоохранительных органов б</w:t>
      </w:r>
      <w:r w:rsidRPr="00267172">
        <w:rPr>
          <w:rFonts w:ascii="Times New Roman" w:hAnsi="Times New Roman" w:cs="Times New Roman"/>
          <w:sz w:val="28"/>
          <w:szCs w:val="28"/>
        </w:rPr>
        <w:t xml:space="preserve">ыла </w:t>
      </w:r>
      <w:r w:rsidR="00DB1F17" w:rsidRPr="00267172">
        <w:rPr>
          <w:rFonts w:ascii="Times New Roman" w:hAnsi="Times New Roman" w:cs="Times New Roman"/>
          <w:sz w:val="28"/>
          <w:szCs w:val="28"/>
        </w:rPr>
        <w:t>назначена</w:t>
      </w:r>
      <w:r w:rsidRPr="00267172">
        <w:rPr>
          <w:rFonts w:ascii="Times New Roman" w:hAnsi="Times New Roman" w:cs="Times New Roman"/>
          <w:sz w:val="28"/>
          <w:szCs w:val="28"/>
        </w:rPr>
        <w:t xml:space="preserve"> соответствующая судебная экспертиза документа, направлен запрос в учебное заведение с целью идентификации номера диплома. </w:t>
      </w:r>
      <w:r w:rsidR="00DB1F17" w:rsidRPr="00267172">
        <w:rPr>
          <w:rFonts w:ascii="Times New Roman" w:hAnsi="Times New Roman" w:cs="Times New Roman"/>
          <w:sz w:val="28"/>
          <w:szCs w:val="28"/>
        </w:rPr>
        <w:t>Т</w:t>
      </w:r>
      <w:r w:rsidR="001332A3" w:rsidRPr="00267172">
        <w:rPr>
          <w:rFonts w:ascii="Times New Roman" w:hAnsi="Times New Roman" w:cs="Times New Roman"/>
          <w:sz w:val="28"/>
          <w:szCs w:val="28"/>
        </w:rPr>
        <w:t>ем самым</w:t>
      </w:r>
      <w:r w:rsidR="00DB1F17" w:rsidRPr="00267172">
        <w:rPr>
          <w:rFonts w:ascii="Times New Roman" w:hAnsi="Times New Roman" w:cs="Times New Roman"/>
          <w:sz w:val="28"/>
          <w:szCs w:val="28"/>
        </w:rPr>
        <w:t xml:space="preserve"> были получены </w:t>
      </w:r>
      <w:r w:rsidR="004035F3" w:rsidRPr="00267172">
        <w:rPr>
          <w:rFonts w:ascii="Times New Roman" w:hAnsi="Times New Roman" w:cs="Times New Roman"/>
          <w:sz w:val="28"/>
          <w:szCs w:val="28"/>
        </w:rPr>
        <w:t xml:space="preserve">неопровержимые источники </w:t>
      </w:r>
      <w:r w:rsidR="00DB1F17" w:rsidRPr="00267172">
        <w:rPr>
          <w:rFonts w:ascii="Times New Roman" w:hAnsi="Times New Roman" w:cs="Times New Roman"/>
          <w:sz w:val="28"/>
          <w:szCs w:val="28"/>
        </w:rPr>
        <w:t>доказательств</w:t>
      </w:r>
      <w:r w:rsidR="004035F3" w:rsidRPr="00267172">
        <w:rPr>
          <w:rFonts w:ascii="Times New Roman" w:hAnsi="Times New Roman" w:cs="Times New Roman"/>
          <w:sz w:val="28"/>
          <w:szCs w:val="28"/>
        </w:rPr>
        <w:t xml:space="preserve"> обстоятельств совершенного уголовного правонарушения</w:t>
      </w:r>
      <w:r w:rsidR="00DB1F17" w:rsidRPr="00267172">
        <w:rPr>
          <w:rFonts w:ascii="Times New Roman" w:hAnsi="Times New Roman" w:cs="Times New Roman"/>
          <w:sz w:val="28"/>
          <w:szCs w:val="28"/>
        </w:rPr>
        <w:t>: заключение судебно</w:t>
      </w:r>
      <w:r w:rsidR="004035F3" w:rsidRPr="00267172">
        <w:rPr>
          <w:rFonts w:ascii="Times New Roman" w:hAnsi="Times New Roman" w:cs="Times New Roman"/>
          <w:sz w:val="28"/>
          <w:szCs w:val="28"/>
        </w:rPr>
        <w:t>й</w:t>
      </w:r>
      <w:r w:rsidR="00DB1F17" w:rsidRPr="00267172">
        <w:rPr>
          <w:rFonts w:ascii="Times New Roman" w:hAnsi="Times New Roman" w:cs="Times New Roman"/>
          <w:sz w:val="28"/>
          <w:szCs w:val="28"/>
        </w:rPr>
        <w:t xml:space="preserve"> эксперт</w:t>
      </w:r>
      <w:r w:rsidR="004035F3" w:rsidRPr="00267172">
        <w:rPr>
          <w:rFonts w:ascii="Times New Roman" w:hAnsi="Times New Roman" w:cs="Times New Roman"/>
          <w:sz w:val="28"/>
          <w:szCs w:val="28"/>
        </w:rPr>
        <w:t>изы</w:t>
      </w:r>
      <w:r w:rsidR="00DB1F17" w:rsidRPr="00267172">
        <w:rPr>
          <w:rFonts w:ascii="Times New Roman" w:hAnsi="Times New Roman" w:cs="Times New Roman"/>
          <w:sz w:val="28"/>
          <w:szCs w:val="28"/>
        </w:rPr>
        <w:t xml:space="preserve">, официальный ответ </w:t>
      </w:r>
      <w:r w:rsidR="004035F3" w:rsidRPr="00267172">
        <w:rPr>
          <w:rFonts w:ascii="Times New Roman" w:hAnsi="Times New Roman" w:cs="Times New Roman"/>
          <w:sz w:val="28"/>
          <w:szCs w:val="28"/>
        </w:rPr>
        <w:t xml:space="preserve">из </w:t>
      </w:r>
      <w:r w:rsidR="00DB1F17" w:rsidRPr="00267172">
        <w:rPr>
          <w:rFonts w:ascii="Times New Roman" w:hAnsi="Times New Roman" w:cs="Times New Roman"/>
          <w:sz w:val="28"/>
          <w:szCs w:val="28"/>
        </w:rPr>
        <w:t xml:space="preserve">высшего учебного заведения. </w:t>
      </w:r>
      <w:r w:rsidRPr="00267172">
        <w:rPr>
          <w:rFonts w:ascii="Times New Roman" w:hAnsi="Times New Roman" w:cs="Times New Roman"/>
          <w:sz w:val="28"/>
          <w:szCs w:val="28"/>
        </w:rPr>
        <w:t xml:space="preserve">Лицо </w:t>
      </w:r>
      <w:r w:rsidR="001332A3" w:rsidRPr="00267172">
        <w:rPr>
          <w:rFonts w:ascii="Times New Roman" w:hAnsi="Times New Roman" w:cs="Times New Roman"/>
          <w:sz w:val="28"/>
          <w:szCs w:val="28"/>
        </w:rPr>
        <w:t xml:space="preserve">выразило </w:t>
      </w:r>
      <w:r w:rsidRPr="00267172">
        <w:rPr>
          <w:rFonts w:ascii="Times New Roman" w:hAnsi="Times New Roman" w:cs="Times New Roman"/>
          <w:sz w:val="28"/>
          <w:szCs w:val="28"/>
        </w:rPr>
        <w:t>соглас</w:t>
      </w:r>
      <w:r w:rsidR="001332A3" w:rsidRPr="00267172">
        <w:rPr>
          <w:rFonts w:ascii="Times New Roman" w:hAnsi="Times New Roman" w:cs="Times New Roman"/>
          <w:sz w:val="28"/>
          <w:szCs w:val="28"/>
        </w:rPr>
        <w:t>ие</w:t>
      </w:r>
      <w:r w:rsidRPr="00267172">
        <w:rPr>
          <w:rFonts w:ascii="Times New Roman" w:hAnsi="Times New Roman" w:cs="Times New Roman"/>
          <w:sz w:val="28"/>
          <w:szCs w:val="28"/>
        </w:rPr>
        <w:t xml:space="preserve"> с </w:t>
      </w:r>
      <w:r w:rsidR="001332A3" w:rsidRPr="00267172">
        <w:rPr>
          <w:rFonts w:ascii="Times New Roman" w:hAnsi="Times New Roman" w:cs="Times New Roman"/>
          <w:sz w:val="28"/>
          <w:szCs w:val="28"/>
        </w:rPr>
        <w:t>выдвинутым подозре</w:t>
      </w:r>
      <w:r w:rsidRPr="00267172">
        <w:rPr>
          <w:rFonts w:ascii="Times New Roman" w:hAnsi="Times New Roman" w:cs="Times New Roman"/>
          <w:sz w:val="28"/>
          <w:szCs w:val="28"/>
        </w:rPr>
        <w:t xml:space="preserve">нием и </w:t>
      </w:r>
      <w:r w:rsidR="001332A3" w:rsidRPr="00267172">
        <w:rPr>
          <w:rFonts w:ascii="Times New Roman" w:hAnsi="Times New Roman" w:cs="Times New Roman"/>
          <w:sz w:val="28"/>
          <w:szCs w:val="28"/>
        </w:rPr>
        <w:t xml:space="preserve">не отрицало своей </w:t>
      </w:r>
      <w:r w:rsidRPr="00267172">
        <w:rPr>
          <w:rFonts w:ascii="Times New Roman" w:hAnsi="Times New Roman" w:cs="Times New Roman"/>
          <w:sz w:val="28"/>
          <w:szCs w:val="28"/>
        </w:rPr>
        <w:t>вин</w:t>
      </w:r>
      <w:r w:rsidR="001332A3" w:rsidRPr="00267172">
        <w:rPr>
          <w:rFonts w:ascii="Times New Roman" w:hAnsi="Times New Roman" w:cs="Times New Roman"/>
          <w:sz w:val="28"/>
          <w:szCs w:val="28"/>
        </w:rPr>
        <w:t>ы</w:t>
      </w:r>
      <w:r w:rsidR="006E561D" w:rsidRPr="00267172">
        <w:rPr>
          <w:rFonts w:ascii="Times New Roman" w:hAnsi="Times New Roman" w:cs="Times New Roman"/>
          <w:sz w:val="28"/>
          <w:szCs w:val="28"/>
        </w:rPr>
        <w:t xml:space="preserve"> [</w:t>
      </w:r>
      <w:r w:rsidR="00011C11" w:rsidRPr="00267172">
        <w:rPr>
          <w:rFonts w:ascii="Times New Roman" w:hAnsi="Times New Roman" w:cs="Times New Roman"/>
          <w:sz w:val="28"/>
          <w:szCs w:val="28"/>
        </w:rPr>
        <w:t>39</w:t>
      </w:r>
      <w:r w:rsidR="00A70963" w:rsidRPr="00267172">
        <w:rPr>
          <w:rFonts w:ascii="Times New Roman" w:hAnsi="Times New Roman" w:cs="Times New Roman"/>
          <w:sz w:val="28"/>
          <w:szCs w:val="28"/>
        </w:rPr>
        <w:t>]</w:t>
      </w:r>
      <w:r w:rsidRPr="00267172">
        <w:rPr>
          <w:rFonts w:ascii="Times New Roman" w:hAnsi="Times New Roman" w:cs="Times New Roman"/>
          <w:sz w:val="28"/>
          <w:szCs w:val="28"/>
        </w:rPr>
        <w:t>.</w:t>
      </w:r>
    </w:p>
    <w:p w14:paraId="5823AB7D" w14:textId="4161B568" w:rsidR="009F02D2" w:rsidRPr="00267172" w:rsidRDefault="009F02D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Каждое доказательство </w:t>
      </w:r>
      <w:r w:rsidR="004C56B5" w:rsidRPr="00267172">
        <w:rPr>
          <w:rFonts w:ascii="Times New Roman" w:hAnsi="Times New Roman" w:cs="Times New Roman"/>
          <w:sz w:val="28"/>
          <w:szCs w:val="28"/>
        </w:rPr>
        <w:t xml:space="preserve">было подвергнуто </w:t>
      </w:r>
      <w:r w:rsidRPr="00267172">
        <w:rPr>
          <w:rFonts w:ascii="Times New Roman" w:hAnsi="Times New Roman" w:cs="Times New Roman"/>
          <w:sz w:val="28"/>
          <w:szCs w:val="28"/>
        </w:rPr>
        <w:t>оценке</w:t>
      </w:r>
      <w:r w:rsidR="004C56B5" w:rsidRPr="00267172">
        <w:rPr>
          <w:rFonts w:ascii="Times New Roman" w:hAnsi="Times New Roman" w:cs="Times New Roman"/>
          <w:sz w:val="28"/>
          <w:szCs w:val="28"/>
        </w:rPr>
        <w:t xml:space="preserve"> в соответствии с </w:t>
      </w:r>
      <w:r w:rsidR="004035F3" w:rsidRPr="00267172">
        <w:rPr>
          <w:rFonts w:ascii="Times New Roman" w:hAnsi="Times New Roman" w:cs="Times New Roman"/>
          <w:sz w:val="28"/>
          <w:szCs w:val="28"/>
        </w:rPr>
        <w:t xml:space="preserve">канонами </w:t>
      </w:r>
      <w:r w:rsidR="004C56B5" w:rsidRPr="00267172">
        <w:rPr>
          <w:rFonts w:ascii="Times New Roman" w:hAnsi="Times New Roman" w:cs="Times New Roman"/>
          <w:sz w:val="28"/>
          <w:szCs w:val="28"/>
        </w:rPr>
        <w:t xml:space="preserve">теорией доказательств с </w:t>
      </w:r>
      <w:r w:rsidR="004035F3" w:rsidRPr="00267172">
        <w:rPr>
          <w:rFonts w:ascii="Times New Roman" w:hAnsi="Times New Roman" w:cs="Times New Roman"/>
          <w:sz w:val="28"/>
          <w:szCs w:val="28"/>
        </w:rPr>
        <w:t>позиции</w:t>
      </w:r>
      <w:r w:rsidRPr="00267172">
        <w:rPr>
          <w:rFonts w:ascii="Times New Roman" w:hAnsi="Times New Roman" w:cs="Times New Roman"/>
          <w:sz w:val="28"/>
          <w:szCs w:val="28"/>
        </w:rPr>
        <w:t xml:space="preserve"> относимости, допустимости</w:t>
      </w:r>
      <w:r w:rsidR="004035F3" w:rsidRPr="00267172">
        <w:rPr>
          <w:rFonts w:ascii="Times New Roman" w:hAnsi="Times New Roman" w:cs="Times New Roman"/>
          <w:sz w:val="28"/>
          <w:szCs w:val="28"/>
        </w:rPr>
        <w:t xml:space="preserve"> и</w:t>
      </w:r>
      <w:r w:rsidRPr="00267172">
        <w:rPr>
          <w:rFonts w:ascii="Times New Roman" w:hAnsi="Times New Roman" w:cs="Times New Roman"/>
          <w:sz w:val="28"/>
          <w:szCs w:val="28"/>
        </w:rPr>
        <w:t xml:space="preserve"> достоверности, а в совокупности </w:t>
      </w:r>
      <w:r w:rsidR="00A70963" w:rsidRPr="00267172">
        <w:rPr>
          <w:rFonts w:ascii="Times New Roman" w:hAnsi="Times New Roman" w:cs="Times New Roman"/>
          <w:sz w:val="28"/>
          <w:szCs w:val="28"/>
        </w:rPr>
        <w:t>–</w:t>
      </w:r>
      <w:r w:rsidR="006E561D" w:rsidRPr="00267172">
        <w:rPr>
          <w:rFonts w:ascii="Times New Roman" w:hAnsi="Times New Roman" w:cs="Times New Roman"/>
          <w:sz w:val="28"/>
          <w:szCs w:val="28"/>
        </w:rPr>
        <w:t xml:space="preserve"> </w:t>
      </w:r>
      <w:r w:rsidRPr="00267172">
        <w:rPr>
          <w:rFonts w:ascii="Times New Roman" w:hAnsi="Times New Roman" w:cs="Times New Roman"/>
          <w:sz w:val="28"/>
          <w:szCs w:val="28"/>
        </w:rPr>
        <w:t>достаточности</w:t>
      </w:r>
      <w:r w:rsidR="006E561D" w:rsidRPr="00267172">
        <w:rPr>
          <w:rFonts w:ascii="Times New Roman" w:hAnsi="Times New Roman" w:cs="Times New Roman"/>
          <w:sz w:val="28"/>
          <w:szCs w:val="28"/>
        </w:rPr>
        <w:t xml:space="preserve"> [</w:t>
      </w:r>
      <w:r w:rsidR="00011C11" w:rsidRPr="00267172">
        <w:rPr>
          <w:rFonts w:ascii="Times New Roman" w:hAnsi="Times New Roman" w:cs="Times New Roman"/>
          <w:sz w:val="28"/>
          <w:szCs w:val="28"/>
        </w:rPr>
        <w:t>19</w:t>
      </w:r>
      <w:r w:rsidR="00A70963" w:rsidRPr="00267172">
        <w:rPr>
          <w:rFonts w:ascii="Times New Roman" w:hAnsi="Times New Roman" w:cs="Times New Roman"/>
          <w:sz w:val="28"/>
          <w:szCs w:val="28"/>
        </w:rPr>
        <w:t xml:space="preserve">, </w:t>
      </w:r>
      <w:r w:rsidR="00A70963" w:rsidRPr="00267172">
        <w:rPr>
          <w:rFonts w:ascii="Times New Roman" w:hAnsi="Times New Roman" w:cs="Times New Roman"/>
          <w:sz w:val="28"/>
          <w:szCs w:val="28"/>
          <w:lang w:val="en-US"/>
        </w:rPr>
        <w:t>c</w:t>
      </w:r>
      <w:r w:rsidR="00A70963" w:rsidRPr="00267172">
        <w:rPr>
          <w:rFonts w:ascii="Times New Roman" w:hAnsi="Times New Roman" w:cs="Times New Roman"/>
          <w:sz w:val="28"/>
          <w:szCs w:val="28"/>
        </w:rPr>
        <w:t>.</w:t>
      </w:r>
      <w:r w:rsidR="008A62EF" w:rsidRPr="00267172">
        <w:rPr>
          <w:rFonts w:ascii="Times New Roman" w:hAnsi="Times New Roman" w:cs="Times New Roman"/>
          <w:sz w:val="28"/>
          <w:szCs w:val="28"/>
        </w:rPr>
        <w:t xml:space="preserve"> </w:t>
      </w:r>
      <w:r w:rsidR="00A70963" w:rsidRPr="00267172">
        <w:rPr>
          <w:rFonts w:ascii="Times New Roman" w:hAnsi="Times New Roman" w:cs="Times New Roman"/>
          <w:sz w:val="28"/>
          <w:szCs w:val="28"/>
        </w:rPr>
        <w:t>95]</w:t>
      </w:r>
      <w:r w:rsidRPr="00267172">
        <w:rPr>
          <w:rFonts w:ascii="Times New Roman" w:hAnsi="Times New Roman" w:cs="Times New Roman"/>
          <w:sz w:val="28"/>
          <w:szCs w:val="28"/>
        </w:rPr>
        <w:t>.</w:t>
      </w:r>
    </w:p>
    <w:p w14:paraId="6B76C51B" w14:textId="79F289C5" w:rsidR="00AE679D" w:rsidRPr="00267172" w:rsidRDefault="00AE679D"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Вместе с тем, а</w:t>
      </w:r>
      <w:r w:rsidR="00FF2E3B" w:rsidRPr="00267172">
        <w:rPr>
          <w:rFonts w:ascii="Times New Roman" w:hAnsi="Times New Roman" w:cs="Times New Roman"/>
          <w:sz w:val="28"/>
          <w:szCs w:val="28"/>
        </w:rPr>
        <w:t xml:space="preserve">нализ действующей в Казахстане практики показал, что </w:t>
      </w:r>
      <w:r w:rsidR="004035F3" w:rsidRPr="00267172">
        <w:rPr>
          <w:rFonts w:ascii="Times New Roman" w:hAnsi="Times New Roman" w:cs="Times New Roman"/>
          <w:sz w:val="28"/>
          <w:szCs w:val="28"/>
        </w:rPr>
        <w:t>присутствует</w:t>
      </w:r>
      <w:r w:rsidRPr="00267172">
        <w:rPr>
          <w:rFonts w:ascii="Times New Roman" w:hAnsi="Times New Roman" w:cs="Times New Roman"/>
          <w:sz w:val="28"/>
          <w:szCs w:val="28"/>
        </w:rPr>
        <w:t xml:space="preserve"> проблема</w:t>
      </w:r>
      <w:r w:rsidR="004035F3" w:rsidRPr="00267172">
        <w:rPr>
          <w:rFonts w:ascii="Times New Roman" w:hAnsi="Times New Roman" w:cs="Times New Roman"/>
          <w:sz w:val="28"/>
          <w:szCs w:val="28"/>
        </w:rPr>
        <w:t xml:space="preserve"> оперативного</w:t>
      </w:r>
      <w:r w:rsidRPr="00267172">
        <w:rPr>
          <w:rFonts w:ascii="Times New Roman" w:hAnsi="Times New Roman" w:cs="Times New Roman"/>
          <w:sz w:val="28"/>
          <w:szCs w:val="28"/>
        </w:rPr>
        <w:t xml:space="preserve"> получения </w:t>
      </w:r>
      <w:r w:rsidR="004035F3" w:rsidRPr="00267172">
        <w:rPr>
          <w:rFonts w:ascii="Times New Roman" w:hAnsi="Times New Roman" w:cs="Times New Roman"/>
          <w:sz w:val="28"/>
          <w:szCs w:val="28"/>
        </w:rPr>
        <w:t>заключений</w:t>
      </w:r>
      <w:r w:rsidRPr="00267172">
        <w:rPr>
          <w:rFonts w:ascii="Times New Roman" w:hAnsi="Times New Roman" w:cs="Times New Roman"/>
          <w:sz w:val="28"/>
          <w:szCs w:val="28"/>
        </w:rPr>
        <w:t xml:space="preserve"> судебной экспертизы. Учитывая загруженность </w:t>
      </w:r>
      <w:r w:rsidR="006E561D" w:rsidRPr="00267172">
        <w:rPr>
          <w:rFonts w:ascii="Times New Roman" w:hAnsi="Times New Roman" w:cs="Times New Roman"/>
          <w:sz w:val="28"/>
          <w:szCs w:val="28"/>
        </w:rPr>
        <w:t xml:space="preserve">организаций, проводящих </w:t>
      </w:r>
      <w:r w:rsidRPr="00267172">
        <w:rPr>
          <w:rFonts w:ascii="Times New Roman" w:hAnsi="Times New Roman" w:cs="Times New Roman"/>
          <w:sz w:val="28"/>
          <w:szCs w:val="28"/>
        </w:rPr>
        <w:t>судебн</w:t>
      </w:r>
      <w:r w:rsidR="00692E1A">
        <w:rPr>
          <w:rFonts w:ascii="Times New Roman" w:hAnsi="Times New Roman" w:cs="Times New Roman"/>
          <w:sz w:val="28"/>
          <w:szCs w:val="28"/>
        </w:rPr>
        <w:t xml:space="preserve">ые </w:t>
      </w:r>
      <w:r w:rsidRPr="00267172">
        <w:rPr>
          <w:rFonts w:ascii="Times New Roman" w:hAnsi="Times New Roman" w:cs="Times New Roman"/>
          <w:sz w:val="28"/>
          <w:szCs w:val="28"/>
        </w:rPr>
        <w:t xml:space="preserve">экспертизы, </w:t>
      </w:r>
      <w:r w:rsidR="004035F3" w:rsidRPr="00267172">
        <w:rPr>
          <w:rFonts w:ascii="Times New Roman" w:hAnsi="Times New Roman" w:cs="Times New Roman"/>
          <w:sz w:val="28"/>
          <w:szCs w:val="28"/>
        </w:rPr>
        <w:t xml:space="preserve">институциональный механизм </w:t>
      </w:r>
      <w:r w:rsidRPr="00267172">
        <w:rPr>
          <w:rFonts w:ascii="Times New Roman" w:hAnsi="Times New Roman" w:cs="Times New Roman"/>
          <w:sz w:val="28"/>
          <w:szCs w:val="28"/>
        </w:rPr>
        <w:t>своевременно</w:t>
      </w:r>
      <w:r w:rsidR="004035F3" w:rsidRPr="00267172">
        <w:rPr>
          <w:rFonts w:ascii="Times New Roman" w:hAnsi="Times New Roman" w:cs="Times New Roman"/>
          <w:sz w:val="28"/>
          <w:szCs w:val="28"/>
        </w:rPr>
        <w:t>го</w:t>
      </w:r>
      <w:r w:rsidRPr="00267172">
        <w:rPr>
          <w:rFonts w:ascii="Times New Roman" w:hAnsi="Times New Roman" w:cs="Times New Roman"/>
          <w:sz w:val="28"/>
          <w:szCs w:val="28"/>
        </w:rPr>
        <w:t xml:space="preserve"> получени</w:t>
      </w:r>
      <w:r w:rsidR="004035F3" w:rsidRPr="00267172">
        <w:rPr>
          <w:rFonts w:ascii="Times New Roman" w:hAnsi="Times New Roman" w:cs="Times New Roman"/>
          <w:sz w:val="28"/>
          <w:szCs w:val="28"/>
        </w:rPr>
        <w:t>я</w:t>
      </w:r>
      <w:r w:rsidRPr="00267172">
        <w:rPr>
          <w:rFonts w:ascii="Times New Roman" w:hAnsi="Times New Roman" w:cs="Times New Roman"/>
          <w:sz w:val="28"/>
          <w:szCs w:val="28"/>
        </w:rPr>
        <w:t xml:space="preserve"> е</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результа</w:t>
      </w:r>
      <w:r w:rsidR="006912A1" w:rsidRPr="00267172">
        <w:rPr>
          <w:rFonts w:ascii="Times New Roman" w:hAnsi="Times New Roman" w:cs="Times New Roman"/>
          <w:sz w:val="28"/>
          <w:szCs w:val="28"/>
        </w:rPr>
        <w:t xml:space="preserve">тов требует </w:t>
      </w:r>
      <w:r w:rsidR="004035F3" w:rsidRPr="00267172">
        <w:rPr>
          <w:rFonts w:ascii="Times New Roman" w:hAnsi="Times New Roman" w:cs="Times New Roman"/>
          <w:sz w:val="28"/>
          <w:szCs w:val="28"/>
        </w:rPr>
        <w:t>дифференцированного подхода</w:t>
      </w:r>
      <w:r w:rsidR="006912A1" w:rsidRPr="00267172">
        <w:rPr>
          <w:rFonts w:ascii="Times New Roman" w:hAnsi="Times New Roman" w:cs="Times New Roman"/>
          <w:sz w:val="28"/>
          <w:szCs w:val="28"/>
        </w:rPr>
        <w:t xml:space="preserve">, </w:t>
      </w:r>
      <w:r w:rsidR="004035F3" w:rsidRPr="00267172">
        <w:rPr>
          <w:rFonts w:ascii="Times New Roman" w:hAnsi="Times New Roman" w:cs="Times New Roman"/>
          <w:sz w:val="28"/>
          <w:szCs w:val="28"/>
        </w:rPr>
        <w:t>поскольку</w:t>
      </w:r>
      <w:r w:rsidRPr="00267172">
        <w:rPr>
          <w:rFonts w:ascii="Times New Roman" w:hAnsi="Times New Roman" w:cs="Times New Roman"/>
          <w:sz w:val="28"/>
          <w:szCs w:val="28"/>
        </w:rPr>
        <w:t xml:space="preserve"> сроки досудебного расследования в приказном порядке являются не</w:t>
      </w:r>
      <w:r w:rsidR="004035F3" w:rsidRPr="00267172">
        <w:rPr>
          <w:rFonts w:ascii="Times New Roman" w:hAnsi="Times New Roman" w:cs="Times New Roman"/>
          <w:sz w:val="28"/>
          <w:szCs w:val="28"/>
        </w:rPr>
        <w:t>продолжительными</w:t>
      </w:r>
      <w:r w:rsidRPr="00267172">
        <w:rPr>
          <w:rFonts w:ascii="Times New Roman" w:hAnsi="Times New Roman" w:cs="Times New Roman"/>
          <w:sz w:val="28"/>
          <w:szCs w:val="28"/>
        </w:rPr>
        <w:t>.</w:t>
      </w:r>
    </w:p>
    <w:p w14:paraId="57860132" w14:textId="12CC3035" w:rsidR="00E24D03" w:rsidRPr="00267172" w:rsidRDefault="00B97A08"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российском дореволюционном уголовном судопроизводстве принцип презумпции невиновности нашел свое отражение в трудах таких именитых ученых-процессуалистов как </w:t>
      </w:r>
      <w:r w:rsidR="00FB7570" w:rsidRPr="00267172">
        <w:rPr>
          <w:rFonts w:ascii="Times New Roman" w:hAnsi="Times New Roman" w:cs="Times New Roman"/>
          <w:sz w:val="28"/>
          <w:szCs w:val="28"/>
        </w:rPr>
        <w:t xml:space="preserve">И.Я. </w:t>
      </w:r>
      <w:proofErr w:type="spellStart"/>
      <w:r w:rsidRPr="00267172">
        <w:rPr>
          <w:rFonts w:ascii="Times New Roman" w:hAnsi="Times New Roman" w:cs="Times New Roman"/>
          <w:sz w:val="28"/>
          <w:szCs w:val="28"/>
        </w:rPr>
        <w:t>Фойницкий</w:t>
      </w:r>
      <w:proofErr w:type="spellEnd"/>
      <w:r w:rsidRPr="00267172">
        <w:rPr>
          <w:rFonts w:ascii="Times New Roman" w:hAnsi="Times New Roman" w:cs="Times New Roman"/>
          <w:sz w:val="28"/>
          <w:szCs w:val="28"/>
        </w:rPr>
        <w:t xml:space="preserve">, </w:t>
      </w:r>
      <w:r w:rsidR="00FB7570" w:rsidRPr="00267172">
        <w:rPr>
          <w:rFonts w:ascii="Times New Roman" w:hAnsi="Times New Roman" w:cs="Times New Roman"/>
          <w:sz w:val="28"/>
          <w:szCs w:val="28"/>
        </w:rPr>
        <w:t xml:space="preserve">М.В. </w:t>
      </w:r>
      <w:proofErr w:type="spellStart"/>
      <w:r w:rsidRPr="00267172">
        <w:rPr>
          <w:rFonts w:ascii="Times New Roman" w:hAnsi="Times New Roman" w:cs="Times New Roman"/>
          <w:sz w:val="28"/>
          <w:szCs w:val="28"/>
        </w:rPr>
        <w:t>Духовск</w:t>
      </w:r>
      <w:r w:rsidR="004035F3" w:rsidRPr="00267172">
        <w:rPr>
          <w:rFonts w:ascii="Times New Roman" w:hAnsi="Times New Roman" w:cs="Times New Roman"/>
          <w:sz w:val="28"/>
          <w:szCs w:val="28"/>
        </w:rPr>
        <w:t>о</w:t>
      </w:r>
      <w:r w:rsidRPr="00267172">
        <w:rPr>
          <w:rFonts w:ascii="Times New Roman" w:hAnsi="Times New Roman" w:cs="Times New Roman"/>
          <w:sz w:val="28"/>
          <w:szCs w:val="28"/>
        </w:rPr>
        <w:t>й</w:t>
      </w:r>
      <w:proofErr w:type="spellEnd"/>
      <w:r w:rsidRPr="00267172">
        <w:rPr>
          <w:rFonts w:ascii="Times New Roman" w:hAnsi="Times New Roman" w:cs="Times New Roman"/>
          <w:sz w:val="28"/>
          <w:szCs w:val="28"/>
        </w:rPr>
        <w:t>,</w:t>
      </w:r>
      <w:r w:rsidR="00E24D03" w:rsidRPr="00267172">
        <w:rPr>
          <w:rFonts w:ascii="Times New Roman" w:hAnsi="Times New Roman" w:cs="Times New Roman"/>
          <w:sz w:val="28"/>
          <w:szCs w:val="28"/>
        </w:rPr>
        <w:t xml:space="preserve"> </w:t>
      </w:r>
      <w:r w:rsidR="00FB7570" w:rsidRPr="00267172">
        <w:rPr>
          <w:rFonts w:ascii="Times New Roman" w:hAnsi="Times New Roman" w:cs="Times New Roman"/>
          <w:sz w:val="28"/>
          <w:szCs w:val="28"/>
        </w:rPr>
        <w:t>С.В.</w:t>
      </w:r>
      <w:r w:rsidR="008A62EF" w:rsidRPr="00267172">
        <w:rPr>
          <w:rFonts w:ascii="Times New Roman" w:hAnsi="Times New Roman" w:cs="Times New Roman"/>
          <w:sz w:val="28"/>
          <w:szCs w:val="28"/>
        </w:rPr>
        <w:t> </w:t>
      </w:r>
      <w:proofErr w:type="spellStart"/>
      <w:r w:rsidRPr="00267172">
        <w:rPr>
          <w:rFonts w:ascii="Times New Roman" w:hAnsi="Times New Roman" w:cs="Times New Roman"/>
          <w:sz w:val="28"/>
          <w:szCs w:val="28"/>
        </w:rPr>
        <w:t>Познышев</w:t>
      </w:r>
      <w:proofErr w:type="spellEnd"/>
      <w:r w:rsidRPr="00267172">
        <w:rPr>
          <w:rFonts w:ascii="Times New Roman" w:hAnsi="Times New Roman" w:cs="Times New Roman"/>
          <w:sz w:val="28"/>
          <w:szCs w:val="28"/>
        </w:rPr>
        <w:t xml:space="preserve">, </w:t>
      </w:r>
      <w:r w:rsidR="00FB7570" w:rsidRPr="00267172">
        <w:rPr>
          <w:rFonts w:ascii="Times New Roman" w:hAnsi="Times New Roman" w:cs="Times New Roman"/>
          <w:sz w:val="28"/>
          <w:szCs w:val="28"/>
        </w:rPr>
        <w:t xml:space="preserve">В.К. </w:t>
      </w:r>
      <w:r w:rsidRPr="00267172">
        <w:rPr>
          <w:rFonts w:ascii="Times New Roman" w:hAnsi="Times New Roman" w:cs="Times New Roman"/>
          <w:sz w:val="28"/>
          <w:szCs w:val="28"/>
        </w:rPr>
        <w:t>Случевский и другие.</w:t>
      </w:r>
      <w:r w:rsidR="008447EF" w:rsidRPr="00267172">
        <w:rPr>
          <w:rFonts w:ascii="Times New Roman" w:hAnsi="Times New Roman" w:cs="Times New Roman"/>
          <w:sz w:val="28"/>
          <w:szCs w:val="28"/>
        </w:rPr>
        <w:t xml:space="preserve"> </w:t>
      </w:r>
      <w:r w:rsidR="00E24D03" w:rsidRPr="00267172">
        <w:rPr>
          <w:rFonts w:ascii="Times New Roman" w:hAnsi="Times New Roman" w:cs="Times New Roman"/>
          <w:sz w:val="28"/>
          <w:szCs w:val="28"/>
        </w:rPr>
        <w:t xml:space="preserve">В первой половине </w:t>
      </w:r>
      <w:r w:rsidR="00E24D03" w:rsidRPr="00267172">
        <w:rPr>
          <w:rFonts w:ascii="Times New Roman" w:hAnsi="Times New Roman" w:cs="Times New Roman"/>
          <w:sz w:val="28"/>
          <w:szCs w:val="28"/>
          <w:lang w:val="en-US"/>
        </w:rPr>
        <w:t>XX</w:t>
      </w:r>
      <w:r w:rsidR="00E24D03" w:rsidRPr="00267172">
        <w:rPr>
          <w:rFonts w:ascii="Times New Roman" w:hAnsi="Times New Roman" w:cs="Times New Roman"/>
          <w:sz w:val="28"/>
          <w:szCs w:val="28"/>
        </w:rPr>
        <w:t xml:space="preserve"> века</w:t>
      </w:r>
      <w:r w:rsidR="008447EF" w:rsidRPr="00267172">
        <w:rPr>
          <w:rFonts w:ascii="Times New Roman" w:hAnsi="Times New Roman" w:cs="Times New Roman"/>
          <w:sz w:val="28"/>
          <w:szCs w:val="28"/>
        </w:rPr>
        <w:t xml:space="preserve"> уголовн</w:t>
      </w:r>
      <w:r w:rsidR="00E24D03" w:rsidRPr="00267172">
        <w:rPr>
          <w:rFonts w:ascii="Times New Roman" w:hAnsi="Times New Roman" w:cs="Times New Roman"/>
          <w:sz w:val="28"/>
          <w:szCs w:val="28"/>
        </w:rPr>
        <w:t>ый</w:t>
      </w:r>
      <w:r w:rsidR="008447EF" w:rsidRPr="00267172">
        <w:rPr>
          <w:rFonts w:ascii="Times New Roman" w:hAnsi="Times New Roman" w:cs="Times New Roman"/>
          <w:sz w:val="28"/>
          <w:szCs w:val="28"/>
        </w:rPr>
        <w:t xml:space="preserve"> процесс </w:t>
      </w:r>
      <w:r w:rsidR="00E24D03" w:rsidRPr="00267172">
        <w:rPr>
          <w:rFonts w:ascii="Times New Roman" w:hAnsi="Times New Roman" w:cs="Times New Roman"/>
          <w:sz w:val="28"/>
          <w:szCs w:val="28"/>
        </w:rPr>
        <w:t>советского периода не воспринимал презумпцию невиновности как фундаментальное начало судопроизводства по уголовным делам. Она расценивалась до 1950-1960 годов как</w:t>
      </w:r>
      <w:r w:rsidR="007D3D7B" w:rsidRPr="00267172">
        <w:rPr>
          <w:rFonts w:ascii="Times New Roman" w:hAnsi="Times New Roman" w:cs="Times New Roman"/>
          <w:sz w:val="28"/>
          <w:szCs w:val="28"/>
        </w:rPr>
        <w:t xml:space="preserve"> чуждый атрибут иной правовой системы. </w:t>
      </w:r>
    </w:p>
    <w:p w14:paraId="00BE649A" w14:textId="37BE4C72" w:rsidR="006912A1" w:rsidRPr="00267172" w:rsidRDefault="00322F21"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Принимая во внимание</w:t>
      </w:r>
      <w:r w:rsidR="006912A1" w:rsidRPr="00267172">
        <w:rPr>
          <w:rFonts w:ascii="Times New Roman" w:hAnsi="Times New Roman" w:cs="Times New Roman"/>
          <w:sz w:val="28"/>
          <w:szCs w:val="28"/>
        </w:rPr>
        <w:t>, что рассматриваемые в приказном порядке</w:t>
      </w:r>
      <w:r w:rsidRPr="00267172">
        <w:rPr>
          <w:rFonts w:ascii="Times New Roman" w:hAnsi="Times New Roman" w:cs="Times New Roman"/>
          <w:sz w:val="28"/>
          <w:szCs w:val="28"/>
        </w:rPr>
        <w:t xml:space="preserve"> дела</w:t>
      </w:r>
      <w:r w:rsidR="006912A1" w:rsidRPr="00267172">
        <w:rPr>
          <w:rFonts w:ascii="Times New Roman" w:hAnsi="Times New Roman" w:cs="Times New Roman"/>
          <w:sz w:val="28"/>
          <w:szCs w:val="28"/>
        </w:rPr>
        <w:t xml:space="preserve"> относятся к категории </w:t>
      </w:r>
      <w:r w:rsidRPr="00267172">
        <w:rPr>
          <w:rFonts w:ascii="Times New Roman" w:hAnsi="Times New Roman" w:cs="Times New Roman"/>
          <w:sz w:val="28"/>
          <w:szCs w:val="28"/>
        </w:rPr>
        <w:t xml:space="preserve">уголовных </w:t>
      </w:r>
      <w:r w:rsidR="006912A1" w:rsidRPr="00267172">
        <w:rPr>
          <w:rFonts w:ascii="Times New Roman" w:hAnsi="Times New Roman" w:cs="Times New Roman"/>
          <w:sz w:val="28"/>
          <w:szCs w:val="28"/>
        </w:rPr>
        <w:t>проступков или преступлени</w:t>
      </w:r>
      <w:r w:rsidRPr="00267172">
        <w:rPr>
          <w:rFonts w:ascii="Times New Roman" w:hAnsi="Times New Roman" w:cs="Times New Roman"/>
          <w:sz w:val="28"/>
          <w:szCs w:val="28"/>
        </w:rPr>
        <w:t>й</w:t>
      </w:r>
      <w:r w:rsidR="006912A1" w:rsidRPr="00267172">
        <w:rPr>
          <w:rFonts w:ascii="Times New Roman" w:hAnsi="Times New Roman" w:cs="Times New Roman"/>
          <w:sz w:val="28"/>
          <w:szCs w:val="28"/>
        </w:rPr>
        <w:t xml:space="preserve"> небольшой тяжести</w:t>
      </w:r>
      <w:r w:rsidRPr="00267172">
        <w:rPr>
          <w:rFonts w:ascii="Times New Roman" w:hAnsi="Times New Roman" w:cs="Times New Roman"/>
          <w:sz w:val="28"/>
          <w:szCs w:val="28"/>
        </w:rPr>
        <w:t>,</w:t>
      </w:r>
      <w:r w:rsidR="00FB7570"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формирование </w:t>
      </w:r>
      <w:r w:rsidR="006912A1" w:rsidRPr="00267172">
        <w:rPr>
          <w:rFonts w:ascii="Times New Roman" w:hAnsi="Times New Roman" w:cs="Times New Roman"/>
          <w:sz w:val="28"/>
          <w:szCs w:val="28"/>
        </w:rPr>
        <w:t xml:space="preserve">доказательственной </w:t>
      </w:r>
      <w:r w:rsidRPr="00267172">
        <w:rPr>
          <w:rFonts w:ascii="Times New Roman" w:hAnsi="Times New Roman" w:cs="Times New Roman"/>
          <w:sz w:val="28"/>
          <w:szCs w:val="28"/>
        </w:rPr>
        <w:t>основы подозрения и обвинения идет исключительно с</w:t>
      </w:r>
      <w:r w:rsidR="006912A1" w:rsidRPr="00267172">
        <w:rPr>
          <w:rFonts w:ascii="Times New Roman" w:hAnsi="Times New Roman" w:cs="Times New Roman"/>
          <w:sz w:val="28"/>
          <w:szCs w:val="28"/>
        </w:rPr>
        <w:t xml:space="preserve"> согласи</w:t>
      </w:r>
      <w:r w:rsidRPr="00267172">
        <w:rPr>
          <w:rFonts w:ascii="Times New Roman" w:hAnsi="Times New Roman" w:cs="Times New Roman"/>
          <w:sz w:val="28"/>
          <w:szCs w:val="28"/>
        </w:rPr>
        <w:t>я</w:t>
      </w:r>
      <w:r w:rsidR="006912A1" w:rsidRPr="00267172">
        <w:rPr>
          <w:rFonts w:ascii="Times New Roman" w:hAnsi="Times New Roman" w:cs="Times New Roman"/>
          <w:sz w:val="28"/>
          <w:szCs w:val="28"/>
        </w:rPr>
        <w:t xml:space="preserve"> лица с </w:t>
      </w:r>
      <w:r w:rsidRPr="00267172">
        <w:rPr>
          <w:rFonts w:ascii="Times New Roman" w:hAnsi="Times New Roman" w:cs="Times New Roman"/>
          <w:sz w:val="28"/>
          <w:szCs w:val="28"/>
        </w:rPr>
        <w:t>выдвигаемым</w:t>
      </w:r>
      <w:r w:rsidR="006912A1" w:rsidRPr="00267172">
        <w:rPr>
          <w:rFonts w:ascii="Times New Roman" w:hAnsi="Times New Roman" w:cs="Times New Roman"/>
          <w:sz w:val="28"/>
          <w:szCs w:val="28"/>
        </w:rPr>
        <w:t xml:space="preserve"> обвинением</w:t>
      </w:r>
      <w:r w:rsidRPr="00267172">
        <w:rPr>
          <w:rFonts w:ascii="Times New Roman" w:hAnsi="Times New Roman" w:cs="Times New Roman"/>
          <w:sz w:val="28"/>
          <w:szCs w:val="28"/>
        </w:rPr>
        <w:t xml:space="preserve">, но при этом не требуется </w:t>
      </w:r>
      <w:r w:rsidR="00556F06" w:rsidRPr="00267172">
        <w:rPr>
          <w:rFonts w:ascii="Times New Roman" w:hAnsi="Times New Roman" w:cs="Times New Roman"/>
          <w:sz w:val="28"/>
          <w:szCs w:val="28"/>
        </w:rPr>
        <w:t xml:space="preserve">его </w:t>
      </w:r>
      <w:r w:rsidRPr="00267172">
        <w:rPr>
          <w:rFonts w:ascii="Times New Roman" w:hAnsi="Times New Roman" w:cs="Times New Roman"/>
          <w:sz w:val="28"/>
          <w:szCs w:val="28"/>
        </w:rPr>
        <w:t>признания себя виновным</w:t>
      </w:r>
      <w:r w:rsidR="006912A1" w:rsidRPr="00267172">
        <w:rPr>
          <w:rFonts w:ascii="Times New Roman" w:hAnsi="Times New Roman" w:cs="Times New Roman"/>
          <w:sz w:val="28"/>
          <w:szCs w:val="28"/>
        </w:rPr>
        <w:t>,</w:t>
      </w:r>
      <w:r w:rsidR="00876A60" w:rsidRPr="00267172">
        <w:rPr>
          <w:rFonts w:ascii="Times New Roman" w:hAnsi="Times New Roman" w:cs="Times New Roman"/>
          <w:sz w:val="28"/>
          <w:szCs w:val="28"/>
        </w:rPr>
        <w:t xml:space="preserve"> </w:t>
      </w:r>
      <w:r w:rsidR="001B6495" w:rsidRPr="00267172">
        <w:rPr>
          <w:rFonts w:ascii="Times New Roman" w:hAnsi="Times New Roman" w:cs="Times New Roman"/>
          <w:sz w:val="28"/>
          <w:szCs w:val="28"/>
        </w:rPr>
        <w:t>безусловность</w:t>
      </w:r>
      <w:r w:rsidR="00556F06" w:rsidRPr="00267172">
        <w:rPr>
          <w:rFonts w:ascii="Times New Roman" w:hAnsi="Times New Roman" w:cs="Times New Roman"/>
          <w:sz w:val="28"/>
          <w:szCs w:val="28"/>
        </w:rPr>
        <w:t xml:space="preserve"> отмены судом </w:t>
      </w:r>
      <w:r w:rsidR="001B6495" w:rsidRPr="00267172">
        <w:rPr>
          <w:rFonts w:ascii="Times New Roman" w:hAnsi="Times New Roman" w:cs="Times New Roman"/>
          <w:sz w:val="28"/>
          <w:szCs w:val="28"/>
        </w:rPr>
        <w:t xml:space="preserve">вынесенного им </w:t>
      </w:r>
      <w:r w:rsidR="00556F06" w:rsidRPr="00267172">
        <w:rPr>
          <w:rFonts w:ascii="Times New Roman" w:hAnsi="Times New Roman" w:cs="Times New Roman"/>
          <w:sz w:val="28"/>
          <w:szCs w:val="28"/>
        </w:rPr>
        <w:t xml:space="preserve">приговора в порядке приказного производства при </w:t>
      </w:r>
      <w:r w:rsidR="001B6495" w:rsidRPr="00267172">
        <w:rPr>
          <w:rFonts w:ascii="Times New Roman" w:hAnsi="Times New Roman" w:cs="Times New Roman"/>
          <w:sz w:val="28"/>
          <w:szCs w:val="28"/>
        </w:rPr>
        <w:t xml:space="preserve">несогласии с ним </w:t>
      </w:r>
      <w:r w:rsidR="00556F06" w:rsidRPr="00267172">
        <w:rPr>
          <w:rFonts w:ascii="Times New Roman" w:hAnsi="Times New Roman" w:cs="Times New Roman"/>
          <w:sz w:val="28"/>
          <w:szCs w:val="28"/>
        </w:rPr>
        <w:t>осужд</w:t>
      </w:r>
      <w:r w:rsidR="00A407CA">
        <w:rPr>
          <w:rFonts w:ascii="Times New Roman" w:hAnsi="Times New Roman" w:cs="Times New Roman"/>
          <w:sz w:val="28"/>
          <w:szCs w:val="28"/>
        </w:rPr>
        <w:t>е</w:t>
      </w:r>
      <w:r w:rsidR="00556F06" w:rsidRPr="00267172">
        <w:rPr>
          <w:rFonts w:ascii="Times New Roman" w:hAnsi="Times New Roman" w:cs="Times New Roman"/>
          <w:sz w:val="28"/>
          <w:szCs w:val="28"/>
        </w:rPr>
        <w:t>нного, п</w:t>
      </w:r>
      <w:r w:rsidR="006912A1" w:rsidRPr="00267172">
        <w:rPr>
          <w:rFonts w:ascii="Times New Roman" w:hAnsi="Times New Roman" w:cs="Times New Roman"/>
          <w:sz w:val="28"/>
          <w:szCs w:val="28"/>
        </w:rPr>
        <w:t>редставляется</w:t>
      </w:r>
      <w:r w:rsidR="001B6495" w:rsidRPr="00267172">
        <w:rPr>
          <w:rFonts w:ascii="Times New Roman" w:hAnsi="Times New Roman" w:cs="Times New Roman"/>
          <w:sz w:val="28"/>
          <w:szCs w:val="28"/>
        </w:rPr>
        <w:t xml:space="preserve"> верным вывод о реализации в достаточной степени принципа </w:t>
      </w:r>
      <w:r w:rsidR="006912A1" w:rsidRPr="00267172">
        <w:rPr>
          <w:rFonts w:ascii="Times New Roman" w:hAnsi="Times New Roman" w:cs="Times New Roman"/>
          <w:sz w:val="28"/>
          <w:szCs w:val="28"/>
        </w:rPr>
        <w:t xml:space="preserve"> презумпци</w:t>
      </w:r>
      <w:r w:rsidR="001B6495" w:rsidRPr="00267172">
        <w:rPr>
          <w:rFonts w:ascii="Times New Roman" w:hAnsi="Times New Roman" w:cs="Times New Roman"/>
          <w:sz w:val="28"/>
          <w:szCs w:val="28"/>
        </w:rPr>
        <w:t>и</w:t>
      </w:r>
      <w:r w:rsidR="006912A1" w:rsidRPr="00267172">
        <w:rPr>
          <w:rFonts w:ascii="Times New Roman" w:hAnsi="Times New Roman" w:cs="Times New Roman"/>
          <w:sz w:val="28"/>
          <w:szCs w:val="28"/>
        </w:rPr>
        <w:t xml:space="preserve"> невиновности.</w:t>
      </w:r>
    </w:p>
    <w:p w14:paraId="23261E58" w14:textId="689C46F2" w:rsidR="0086320E" w:rsidRPr="00267172" w:rsidRDefault="001B649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Кроме того, представляется, что в</w:t>
      </w:r>
      <w:r w:rsidR="00876A60"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рамках рассмотрения уголовного дела в приказном порядке </w:t>
      </w:r>
      <w:r w:rsidR="00036B73" w:rsidRPr="00267172">
        <w:rPr>
          <w:rFonts w:ascii="Times New Roman" w:hAnsi="Times New Roman" w:cs="Times New Roman"/>
          <w:sz w:val="28"/>
          <w:szCs w:val="28"/>
        </w:rPr>
        <w:t xml:space="preserve">абсолютно </w:t>
      </w:r>
      <w:r w:rsidR="0086320E" w:rsidRPr="00267172">
        <w:rPr>
          <w:rFonts w:ascii="Times New Roman" w:hAnsi="Times New Roman" w:cs="Times New Roman"/>
          <w:sz w:val="28"/>
          <w:szCs w:val="28"/>
        </w:rPr>
        <w:t>не огранич</w:t>
      </w:r>
      <w:r w:rsidRPr="00267172">
        <w:rPr>
          <w:rFonts w:ascii="Times New Roman" w:hAnsi="Times New Roman" w:cs="Times New Roman"/>
          <w:sz w:val="28"/>
          <w:szCs w:val="28"/>
        </w:rPr>
        <w:t>ивается</w:t>
      </w:r>
      <w:r w:rsidR="00876A60" w:rsidRPr="00267172">
        <w:rPr>
          <w:rFonts w:ascii="Times New Roman" w:hAnsi="Times New Roman" w:cs="Times New Roman"/>
          <w:sz w:val="28"/>
          <w:szCs w:val="28"/>
        </w:rPr>
        <w:t xml:space="preserve"> </w:t>
      </w:r>
      <w:r w:rsidR="00AE679D" w:rsidRPr="00267172">
        <w:rPr>
          <w:rFonts w:ascii="Times New Roman" w:hAnsi="Times New Roman" w:cs="Times New Roman"/>
          <w:sz w:val="28"/>
          <w:szCs w:val="28"/>
        </w:rPr>
        <w:t>право</w:t>
      </w:r>
      <w:r w:rsidR="00876A60" w:rsidRPr="00267172">
        <w:rPr>
          <w:rFonts w:ascii="Times New Roman" w:hAnsi="Times New Roman" w:cs="Times New Roman"/>
          <w:sz w:val="28"/>
          <w:szCs w:val="28"/>
        </w:rPr>
        <w:t xml:space="preserve"> </w:t>
      </w:r>
      <w:r w:rsidR="007756FB" w:rsidRPr="00267172">
        <w:rPr>
          <w:rFonts w:ascii="Times New Roman" w:hAnsi="Times New Roman" w:cs="Times New Roman"/>
          <w:sz w:val="28"/>
          <w:szCs w:val="28"/>
        </w:rPr>
        <w:t>подозреваемого, обвиняемого и подсудимого</w:t>
      </w:r>
      <w:r w:rsidR="00876A60" w:rsidRPr="00267172">
        <w:rPr>
          <w:rFonts w:ascii="Times New Roman" w:hAnsi="Times New Roman" w:cs="Times New Roman"/>
          <w:sz w:val="28"/>
          <w:szCs w:val="28"/>
        </w:rPr>
        <w:t xml:space="preserve"> </w:t>
      </w:r>
      <w:r w:rsidR="001A6083" w:rsidRPr="00267172">
        <w:rPr>
          <w:rFonts w:ascii="Times New Roman" w:hAnsi="Times New Roman" w:cs="Times New Roman"/>
          <w:sz w:val="28"/>
          <w:szCs w:val="28"/>
        </w:rPr>
        <w:t xml:space="preserve">на защиту. </w:t>
      </w:r>
      <w:r w:rsidR="00FF2E3B" w:rsidRPr="00267172">
        <w:rPr>
          <w:rFonts w:ascii="Times New Roman" w:hAnsi="Times New Roman" w:cs="Times New Roman"/>
          <w:sz w:val="28"/>
          <w:szCs w:val="28"/>
        </w:rPr>
        <w:t xml:space="preserve">Более того, по каждому </w:t>
      </w:r>
      <w:r w:rsidR="007756FB" w:rsidRPr="00267172">
        <w:rPr>
          <w:rFonts w:ascii="Times New Roman" w:hAnsi="Times New Roman" w:cs="Times New Roman"/>
          <w:sz w:val="28"/>
          <w:szCs w:val="28"/>
        </w:rPr>
        <w:t xml:space="preserve">расследуемому и </w:t>
      </w:r>
      <w:r w:rsidR="00FF2E3B" w:rsidRPr="00267172">
        <w:rPr>
          <w:rFonts w:ascii="Times New Roman" w:hAnsi="Times New Roman" w:cs="Times New Roman"/>
          <w:sz w:val="28"/>
          <w:szCs w:val="28"/>
        </w:rPr>
        <w:t xml:space="preserve">рассматриваемому делу орган, </w:t>
      </w:r>
      <w:r w:rsidR="00430A07" w:rsidRPr="00267172">
        <w:rPr>
          <w:rFonts w:ascii="Times New Roman" w:hAnsi="Times New Roman" w:cs="Times New Roman"/>
          <w:sz w:val="28"/>
          <w:szCs w:val="28"/>
        </w:rPr>
        <w:t>в производстве которого находится дело</w:t>
      </w:r>
      <w:r w:rsidR="007756FB" w:rsidRPr="00267172">
        <w:rPr>
          <w:rFonts w:ascii="Times New Roman" w:hAnsi="Times New Roman" w:cs="Times New Roman"/>
          <w:sz w:val="28"/>
          <w:szCs w:val="28"/>
        </w:rPr>
        <w:t>,</w:t>
      </w:r>
      <w:r w:rsidR="00876A60" w:rsidRPr="00267172">
        <w:rPr>
          <w:rFonts w:ascii="Times New Roman" w:hAnsi="Times New Roman" w:cs="Times New Roman"/>
          <w:sz w:val="28"/>
          <w:szCs w:val="28"/>
        </w:rPr>
        <w:t xml:space="preserve"> </w:t>
      </w:r>
      <w:r w:rsidR="00A36A76" w:rsidRPr="00267172">
        <w:rPr>
          <w:rFonts w:ascii="Times New Roman" w:hAnsi="Times New Roman" w:cs="Times New Roman"/>
          <w:sz w:val="28"/>
          <w:szCs w:val="28"/>
        </w:rPr>
        <w:t xml:space="preserve">обеспечивает условия для </w:t>
      </w:r>
      <w:r w:rsidR="00FF2E3B" w:rsidRPr="00267172">
        <w:rPr>
          <w:rFonts w:ascii="Times New Roman" w:hAnsi="Times New Roman" w:cs="Times New Roman"/>
          <w:sz w:val="28"/>
          <w:szCs w:val="28"/>
        </w:rPr>
        <w:t>приглаш</w:t>
      </w:r>
      <w:r w:rsidR="00A36A76" w:rsidRPr="00267172">
        <w:rPr>
          <w:rFonts w:ascii="Times New Roman" w:hAnsi="Times New Roman" w:cs="Times New Roman"/>
          <w:sz w:val="28"/>
          <w:szCs w:val="28"/>
        </w:rPr>
        <w:t>ения</w:t>
      </w:r>
      <w:r w:rsidR="00FF2E3B" w:rsidRPr="00267172">
        <w:rPr>
          <w:rFonts w:ascii="Times New Roman" w:hAnsi="Times New Roman" w:cs="Times New Roman"/>
          <w:sz w:val="28"/>
          <w:szCs w:val="28"/>
        </w:rPr>
        <w:t xml:space="preserve"> адвоката</w:t>
      </w:r>
      <w:r w:rsidR="00A36A76" w:rsidRPr="00267172">
        <w:rPr>
          <w:rFonts w:ascii="Times New Roman" w:hAnsi="Times New Roman" w:cs="Times New Roman"/>
          <w:sz w:val="28"/>
          <w:szCs w:val="28"/>
        </w:rPr>
        <w:t>-защитника по соглашению или назначению</w:t>
      </w:r>
      <w:r w:rsidR="00430A07" w:rsidRPr="00267172">
        <w:rPr>
          <w:rFonts w:ascii="Times New Roman" w:hAnsi="Times New Roman" w:cs="Times New Roman"/>
          <w:sz w:val="28"/>
          <w:szCs w:val="28"/>
        </w:rPr>
        <w:t>. Н</w:t>
      </w:r>
      <w:r w:rsidR="00A36A76" w:rsidRPr="00267172">
        <w:rPr>
          <w:rFonts w:ascii="Times New Roman" w:hAnsi="Times New Roman" w:cs="Times New Roman"/>
          <w:sz w:val="28"/>
          <w:szCs w:val="28"/>
        </w:rPr>
        <w:t xml:space="preserve">апример, при </w:t>
      </w:r>
      <w:proofErr w:type="spellStart"/>
      <w:r w:rsidR="008F5F6C" w:rsidRPr="00267172">
        <w:rPr>
          <w:rFonts w:ascii="Times New Roman" w:hAnsi="Times New Roman" w:cs="Times New Roman"/>
          <w:sz w:val="28"/>
          <w:szCs w:val="28"/>
        </w:rPr>
        <w:t>невладении</w:t>
      </w:r>
      <w:proofErr w:type="spellEnd"/>
      <w:r w:rsidR="00826107" w:rsidRPr="00267172">
        <w:rPr>
          <w:rFonts w:ascii="Times New Roman" w:hAnsi="Times New Roman" w:cs="Times New Roman"/>
          <w:sz w:val="28"/>
          <w:szCs w:val="28"/>
        </w:rPr>
        <w:t xml:space="preserve"> </w:t>
      </w:r>
      <w:r w:rsidR="00A36A76" w:rsidRPr="00267172">
        <w:rPr>
          <w:rFonts w:ascii="Times New Roman" w:hAnsi="Times New Roman" w:cs="Times New Roman"/>
          <w:sz w:val="28"/>
          <w:szCs w:val="28"/>
        </w:rPr>
        <w:t>или недостаточном владении языком уголовно</w:t>
      </w:r>
      <w:r w:rsidR="00430A07" w:rsidRPr="00267172">
        <w:rPr>
          <w:rFonts w:ascii="Times New Roman" w:hAnsi="Times New Roman" w:cs="Times New Roman"/>
          <w:sz w:val="28"/>
          <w:szCs w:val="28"/>
        </w:rPr>
        <w:t>го</w:t>
      </w:r>
      <w:r w:rsidR="00A36A76" w:rsidRPr="00267172">
        <w:rPr>
          <w:rFonts w:ascii="Times New Roman" w:hAnsi="Times New Roman" w:cs="Times New Roman"/>
          <w:sz w:val="28"/>
          <w:szCs w:val="28"/>
        </w:rPr>
        <w:t xml:space="preserve"> судопроизводств</w:t>
      </w:r>
      <w:r w:rsidR="00430A07" w:rsidRPr="00267172">
        <w:rPr>
          <w:rFonts w:ascii="Times New Roman" w:hAnsi="Times New Roman" w:cs="Times New Roman"/>
          <w:sz w:val="28"/>
          <w:szCs w:val="28"/>
        </w:rPr>
        <w:t>а. В</w:t>
      </w:r>
      <w:r w:rsidR="00FF2E3B" w:rsidRPr="00267172">
        <w:rPr>
          <w:rFonts w:ascii="Times New Roman" w:hAnsi="Times New Roman" w:cs="Times New Roman"/>
          <w:sz w:val="28"/>
          <w:szCs w:val="28"/>
        </w:rPr>
        <w:t xml:space="preserve"> случае отказа </w:t>
      </w:r>
      <w:r w:rsidR="00A36A76" w:rsidRPr="00267172">
        <w:rPr>
          <w:rFonts w:ascii="Times New Roman" w:hAnsi="Times New Roman" w:cs="Times New Roman"/>
          <w:sz w:val="28"/>
          <w:szCs w:val="28"/>
        </w:rPr>
        <w:t>лица</w:t>
      </w:r>
      <w:r w:rsidR="00FF2E3B" w:rsidRPr="00267172">
        <w:rPr>
          <w:rFonts w:ascii="Times New Roman" w:hAnsi="Times New Roman" w:cs="Times New Roman"/>
          <w:sz w:val="28"/>
          <w:szCs w:val="28"/>
        </w:rPr>
        <w:t xml:space="preserve"> от защит</w:t>
      </w:r>
      <w:r w:rsidR="00A36A76" w:rsidRPr="00267172">
        <w:rPr>
          <w:rFonts w:ascii="Times New Roman" w:hAnsi="Times New Roman" w:cs="Times New Roman"/>
          <w:sz w:val="28"/>
          <w:szCs w:val="28"/>
        </w:rPr>
        <w:t>ника по соглашению</w:t>
      </w:r>
      <w:r w:rsidR="00FF2E3B" w:rsidRPr="00267172">
        <w:rPr>
          <w:rFonts w:ascii="Times New Roman" w:hAnsi="Times New Roman" w:cs="Times New Roman"/>
          <w:sz w:val="28"/>
          <w:szCs w:val="28"/>
        </w:rPr>
        <w:t xml:space="preserve"> </w:t>
      </w:r>
      <w:r w:rsidR="00430A07" w:rsidRPr="00267172">
        <w:rPr>
          <w:rFonts w:ascii="Times New Roman" w:hAnsi="Times New Roman" w:cs="Times New Roman"/>
          <w:sz w:val="28"/>
          <w:szCs w:val="28"/>
        </w:rPr>
        <w:t xml:space="preserve">данный факт </w:t>
      </w:r>
      <w:r w:rsidR="00FF2E3B" w:rsidRPr="00267172">
        <w:rPr>
          <w:rFonts w:ascii="Times New Roman" w:hAnsi="Times New Roman" w:cs="Times New Roman"/>
          <w:sz w:val="28"/>
          <w:szCs w:val="28"/>
        </w:rPr>
        <w:t>письменно подтверждает</w:t>
      </w:r>
      <w:r w:rsidR="00430A07" w:rsidRPr="00267172">
        <w:rPr>
          <w:rFonts w:ascii="Times New Roman" w:hAnsi="Times New Roman" w:cs="Times New Roman"/>
          <w:sz w:val="28"/>
          <w:szCs w:val="28"/>
        </w:rPr>
        <w:t>ся. К</w:t>
      </w:r>
      <w:r w:rsidR="00FF2E3B" w:rsidRPr="00267172">
        <w:rPr>
          <w:rFonts w:ascii="Times New Roman" w:hAnsi="Times New Roman" w:cs="Times New Roman"/>
          <w:sz w:val="28"/>
          <w:szCs w:val="28"/>
        </w:rPr>
        <w:t xml:space="preserve"> материалам уголовного дела </w:t>
      </w:r>
      <w:r w:rsidR="00430A07" w:rsidRPr="00267172">
        <w:rPr>
          <w:rFonts w:ascii="Times New Roman" w:hAnsi="Times New Roman" w:cs="Times New Roman"/>
          <w:sz w:val="28"/>
          <w:szCs w:val="28"/>
        </w:rPr>
        <w:t xml:space="preserve">приобщается </w:t>
      </w:r>
      <w:r w:rsidR="00FF2E3B" w:rsidRPr="00267172">
        <w:rPr>
          <w:rFonts w:ascii="Times New Roman" w:hAnsi="Times New Roman" w:cs="Times New Roman"/>
          <w:sz w:val="28"/>
          <w:szCs w:val="28"/>
        </w:rPr>
        <w:t>соответствующ</w:t>
      </w:r>
      <w:r w:rsidR="00A36A76" w:rsidRPr="00267172">
        <w:rPr>
          <w:rFonts w:ascii="Times New Roman" w:hAnsi="Times New Roman" w:cs="Times New Roman"/>
          <w:sz w:val="28"/>
          <w:szCs w:val="28"/>
        </w:rPr>
        <w:t>ий процессуальный акт</w:t>
      </w:r>
      <w:r w:rsidR="00FF2E3B" w:rsidRPr="00267172">
        <w:rPr>
          <w:rFonts w:ascii="Times New Roman" w:hAnsi="Times New Roman" w:cs="Times New Roman"/>
          <w:sz w:val="28"/>
          <w:szCs w:val="28"/>
        </w:rPr>
        <w:t>.</w:t>
      </w:r>
    </w:p>
    <w:p w14:paraId="0866EADE" w14:textId="70776591" w:rsidR="00FF2E3B" w:rsidRPr="00267172" w:rsidRDefault="0086320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 этом в качестве дополнительной гарантии обеспечения принцип</w:t>
      </w:r>
      <w:r w:rsidR="00036B73" w:rsidRPr="00267172">
        <w:rPr>
          <w:rFonts w:ascii="Times New Roman" w:hAnsi="Times New Roman" w:cs="Times New Roman"/>
          <w:sz w:val="28"/>
          <w:szCs w:val="28"/>
        </w:rPr>
        <w:t>ов</w:t>
      </w:r>
      <w:r w:rsidRPr="00267172">
        <w:rPr>
          <w:rFonts w:ascii="Times New Roman" w:hAnsi="Times New Roman" w:cs="Times New Roman"/>
          <w:sz w:val="28"/>
          <w:szCs w:val="28"/>
        </w:rPr>
        <w:t xml:space="preserve"> диспозитивности и права на защиту полагаем целесообразным закрепление обязанности адвоката разъясн</w:t>
      </w:r>
      <w:r w:rsidR="00036B73" w:rsidRPr="00267172">
        <w:rPr>
          <w:rFonts w:ascii="Times New Roman" w:hAnsi="Times New Roman" w:cs="Times New Roman"/>
          <w:sz w:val="28"/>
          <w:szCs w:val="28"/>
        </w:rPr>
        <w:t>я</w:t>
      </w:r>
      <w:r w:rsidRPr="00267172">
        <w:rPr>
          <w:rFonts w:ascii="Times New Roman" w:hAnsi="Times New Roman" w:cs="Times New Roman"/>
          <w:sz w:val="28"/>
          <w:szCs w:val="28"/>
        </w:rPr>
        <w:t xml:space="preserve">ть </w:t>
      </w:r>
      <w:r w:rsidR="009044FA" w:rsidRPr="00267172">
        <w:rPr>
          <w:rFonts w:ascii="Times New Roman" w:hAnsi="Times New Roman" w:cs="Times New Roman"/>
          <w:sz w:val="28"/>
          <w:szCs w:val="28"/>
        </w:rPr>
        <w:t xml:space="preserve">подозреваемому </w:t>
      </w:r>
      <w:r w:rsidR="00036B73" w:rsidRPr="00267172">
        <w:rPr>
          <w:rFonts w:ascii="Times New Roman" w:hAnsi="Times New Roman" w:cs="Times New Roman"/>
          <w:sz w:val="28"/>
          <w:szCs w:val="28"/>
        </w:rPr>
        <w:t xml:space="preserve">условия, основания, </w:t>
      </w:r>
      <w:r w:rsidRPr="00267172">
        <w:rPr>
          <w:rFonts w:ascii="Times New Roman" w:hAnsi="Times New Roman" w:cs="Times New Roman"/>
          <w:sz w:val="28"/>
          <w:szCs w:val="28"/>
        </w:rPr>
        <w:t>последствия и порядок применения института приказного производства.</w:t>
      </w:r>
    </w:p>
    <w:p w14:paraId="6F4CFDE8" w14:textId="78EE519F" w:rsidR="0086320E" w:rsidRPr="00267172" w:rsidRDefault="009044FA"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Для улучшения качества приказного производства</w:t>
      </w:r>
      <w:r w:rsidR="0086320E" w:rsidRPr="00267172">
        <w:rPr>
          <w:rFonts w:ascii="Times New Roman" w:hAnsi="Times New Roman" w:cs="Times New Roman"/>
          <w:sz w:val="28"/>
          <w:szCs w:val="28"/>
        </w:rPr>
        <w:t xml:space="preserve"> </w:t>
      </w:r>
      <w:r w:rsidR="00430A07" w:rsidRPr="00267172">
        <w:rPr>
          <w:rFonts w:ascii="Times New Roman" w:hAnsi="Times New Roman" w:cs="Times New Roman"/>
          <w:sz w:val="28"/>
          <w:szCs w:val="28"/>
        </w:rPr>
        <w:t>имеет значение вопрос о</w:t>
      </w:r>
      <w:r w:rsidR="0086320E" w:rsidRPr="00267172">
        <w:rPr>
          <w:rFonts w:ascii="Times New Roman" w:hAnsi="Times New Roman" w:cs="Times New Roman"/>
          <w:sz w:val="28"/>
          <w:szCs w:val="28"/>
        </w:rPr>
        <w:t xml:space="preserve"> повышени</w:t>
      </w:r>
      <w:r w:rsidR="00430A07" w:rsidRPr="00267172">
        <w:rPr>
          <w:rFonts w:ascii="Times New Roman" w:hAnsi="Times New Roman" w:cs="Times New Roman"/>
          <w:sz w:val="28"/>
          <w:szCs w:val="28"/>
        </w:rPr>
        <w:t>и</w:t>
      </w:r>
      <w:r w:rsidR="0086320E" w:rsidRPr="00267172">
        <w:rPr>
          <w:rFonts w:ascii="Times New Roman" w:hAnsi="Times New Roman" w:cs="Times New Roman"/>
          <w:sz w:val="28"/>
          <w:szCs w:val="28"/>
        </w:rPr>
        <w:t xml:space="preserve"> квалификации </w:t>
      </w:r>
      <w:r w:rsidRPr="00267172">
        <w:rPr>
          <w:rFonts w:ascii="Times New Roman" w:hAnsi="Times New Roman" w:cs="Times New Roman"/>
          <w:sz w:val="28"/>
          <w:szCs w:val="28"/>
        </w:rPr>
        <w:t xml:space="preserve">сотрудников </w:t>
      </w:r>
      <w:r w:rsidR="0086320E" w:rsidRPr="00267172">
        <w:rPr>
          <w:rFonts w:ascii="Times New Roman" w:hAnsi="Times New Roman" w:cs="Times New Roman"/>
          <w:sz w:val="28"/>
          <w:szCs w:val="28"/>
        </w:rPr>
        <w:t>органов</w:t>
      </w:r>
      <w:r w:rsidRPr="00267172">
        <w:rPr>
          <w:rFonts w:ascii="Times New Roman" w:hAnsi="Times New Roman" w:cs="Times New Roman"/>
          <w:sz w:val="28"/>
          <w:szCs w:val="28"/>
        </w:rPr>
        <w:t xml:space="preserve"> досудебного расследования</w:t>
      </w:r>
      <w:r w:rsidR="0086320E" w:rsidRPr="00267172">
        <w:rPr>
          <w:rFonts w:ascii="Times New Roman" w:hAnsi="Times New Roman" w:cs="Times New Roman"/>
          <w:sz w:val="28"/>
          <w:szCs w:val="28"/>
        </w:rPr>
        <w:t xml:space="preserve">. Данное предложение обусловлено следующими статистическими данными. </w:t>
      </w:r>
      <w:r w:rsidR="00381E09">
        <w:rPr>
          <w:rFonts w:ascii="Times New Roman" w:hAnsi="Times New Roman" w:cs="Times New Roman"/>
          <w:sz w:val="28"/>
          <w:szCs w:val="28"/>
        </w:rPr>
        <w:t xml:space="preserve">            </w:t>
      </w:r>
      <w:r w:rsidR="0086320E" w:rsidRPr="00267172">
        <w:rPr>
          <w:rFonts w:ascii="Times New Roman" w:hAnsi="Times New Roman" w:cs="Times New Roman"/>
          <w:sz w:val="28"/>
          <w:szCs w:val="28"/>
        </w:rPr>
        <w:t>В</w:t>
      </w:r>
      <w:r w:rsidR="00BF35E8" w:rsidRPr="00267172">
        <w:rPr>
          <w:rFonts w:ascii="Times New Roman" w:hAnsi="Times New Roman" w:cs="Times New Roman"/>
          <w:sz w:val="28"/>
          <w:szCs w:val="28"/>
        </w:rPr>
        <w:t xml:space="preserve"> 2018 году судами города Алматы из 20 уголовных дел приказного производства, возвращено орган</w:t>
      </w:r>
      <w:r w:rsidR="00430A07" w:rsidRPr="00267172">
        <w:rPr>
          <w:rFonts w:ascii="Times New Roman" w:hAnsi="Times New Roman" w:cs="Times New Roman"/>
          <w:sz w:val="28"/>
          <w:szCs w:val="28"/>
        </w:rPr>
        <w:t>ам</w:t>
      </w:r>
      <w:r w:rsidR="00BF35E8" w:rsidRPr="00267172">
        <w:rPr>
          <w:rFonts w:ascii="Times New Roman" w:hAnsi="Times New Roman" w:cs="Times New Roman"/>
          <w:sz w:val="28"/>
          <w:szCs w:val="28"/>
        </w:rPr>
        <w:t xml:space="preserve"> </w:t>
      </w:r>
      <w:r w:rsidR="00430A07" w:rsidRPr="00267172">
        <w:rPr>
          <w:rFonts w:ascii="Times New Roman" w:hAnsi="Times New Roman" w:cs="Times New Roman"/>
          <w:sz w:val="28"/>
          <w:szCs w:val="28"/>
        </w:rPr>
        <w:t>расследования</w:t>
      </w:r>
      <w:r w:rsidR="00D81249" w:rsidRPr="00267172">
        <w:rPr>
          <w:rFonts w:ascii="Times New Roman" w:hAnsi="Times New Roman" w:cs="Times New Roman"/>
          <w:sz w:val="28"/>
          <w:szCs w:val="28"/>
        </w:rPr>
        <w:t xml:space="preserve"> – 9</w:t>
      </w:r>
      <w:r w:rsidR="007B6380" w:rsidRPr="00267172">
        <w:rPr>
          <w:rFonts w:ascii="Times New Roman" w:hAnsi="Times New Roman" w:cs="Times New Roman"/>
          <w:sz w:val="28"/>
          <w:szCs w:val="28"/>
        </w:rPr>
        <w:t xml:space="preserve"> [</w:t>
      </w:r>
      <w:r w:rsidR="00011C11" w:rsidRPr="00267172">
        <w:rPr>
          <w:rFonts w:ascii="Times New Roman" w:hAnsi="Times New Roman" w:cs="Times New Roman"/>
          <w:sz w:val="28"/>
          <w:szCs w:val="28"/>
        </w:rPr>
        <w:t>40</w:t>
      </w:r>
      <w:r w:rsidR="007B6380" w:rsidRPr="00267172">
        <w:rPr>
          <w:rFonts w:ascii="Times New Roman" w:hAnsi="Times New Roman" w:cs="Times New Roman"/>
          <w:sz w:val="28"/>
          <w:szCs w:val="28"/>
        </w:rPr>
        <w:t>].</w:t>
      </w:r>
    </w:p>
    <w:p w14:paraId="77B598C3" w14:textId="3D9586AF" w:rsidR="00190F05" w:rsidRPr="00267172" w:rsidRDefault="00430A07"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Причинами возврата у</w:t>
      </w:r>
      <w:r w:rsidR="00BF35E8" w:rsidRPr="00267172">
        <w:rPr>
          <w:rFonts w:ascii="Times New Roman" w:hAnsi="Times New Roman" w:cs="Times New Roman"/>
          <w:sz w:val="28"/>
          <w:szCs w:val="28"/>
        </w:rPr>
        <w:t>головны</w:t>
      </w:r>
      <w:r w:rsidRPr="00267172">
        <w:rPr>
          <w:rFonts w:ascii="Times New Roman" w:hAnsi="Times New Roman" w:cs="Times New Roman"/>
          <w:sz w:val="28"/>
          <w:szCs w:val="28"/>
        </w:rPr>
        <w:t>х</w:t>
      </w:r>
      <w:r w:rsidR="00BF35E8" w:rsidRPr="00267172">
        <w:rPr>
          <w:rFonts w:ascii="Times New Roman" w:hAnsi="Times New Roman" w:cs="Times New Roman"/>
          <w:sz w:val="28"/>
          <w:szCs w:val="28"/>
        </w:rPr>
        <w:t xml:space="preserve"> дел</w:t>
      </w:r>
      <w:r w:rsidRPr="00267172">
        <w:rPr>
          <w:rFonts w:ascii="Times New Roman" w:hAnsi="Times New Roman" w:cs="Times New Roman"/>
          <w:sz w:val="28"/>
          <w:szCs w:val="28"/>
        </w:rPr>
        <w:t xml:space="preserve"> на дополнительное расследование</w:t>
      </w:r>
      <w:r w:rsidR="00BF35E8" w:rsidRPr="00267172">
        <w:rPr>
          <w:rFonts w:ascii="Times New Roman" w:hAnsi="Times New Roman" w:cs="Times New Roman"/>
          <w:sz w:val="28"/>
          <w:szCs w:val="28"/>
        </w:rPr>
        <w:t xml:space="preserve"> </w:t>
      </w:r>
      <w:r w:rsidRPr="00267172">
        <w:rPr>
          <w:rFonts w:ascii="Times New Roman" w:hAnsi="Times New Roman" w:cs="Times New Roman"/>
          <w:sz w:val="28"/>
          <w:szCs w:val="28"/>
        </w:rPr>
        <w:t>служили, как правило,</w:t>
      </w:r>
      <w:r w:rsidR="00BF35E8"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неустановление</w:t>
      </w:r>
      <w:proofErr w:type="spellEnd"/>
      <w:r w:rsidR="00876A60" w:rsidRPr="00267172">
        <w:rPr>
          <w:rFonts w:ascii="Times New Roman" w:hAnsi="Times New Roman" w:cs="Times New Roman"/>
          <w:sz w:val="28"/>
          <w:szCs w:val="28"/>
        </w:rPr>
        <w:t xml:space="preserve"> </w:t>
      </w:r>
      <w:r w:rsidRPr="00267172">
        <w:rPr>
          <w:rFonts w:ascii="Times New Roman" w:hAnsi="Times New Roman" w:cs="Times New Roman"/>
          <w:sz w:val="28"/>
          <w:szCs w:val="28"/>
        </w:rPr>
        <w:t>УПК РК</w:t>
      </w:r>
      <w:r w:rsidR="009044FA" w:rsidRPr="00267172">
        <w:rPr>
          <w:rFonts w:ascii="Times New Roman" w:hAnsi="Times New Roman" w:cs="Times New Roman"/>
          <w:sz w:val="28"/>
          <w:szCs w:val="28"/>
        </w:rPr>
        <w:t xml:space="preserve"> </w:t>
      </w:r>
      <w:r w:rsidR="00BF35E8" w:rsidRPr="00267172">
        <w:rPr>
          <w:rFonts w:ascii="Times New Roman" w:hAnsi="Times New Roman" w:cs="Times New Roman"/>
          <w:sz w:val="28"/>
          <w:szCs w:val="28"/>
        </w:rPr>
        <w:t>основани</w:t>
      </w:r>
      <w:r w:rsidR="009044FA" w:rsidRPr="00267172">
        <w:rPr>
          <w:rFonts w:ascii="Times New Roman" w:hAnsi="Times New Roman" w:cs="Times New Roman"/>
          <w:sz w:val="28"/>
          <w:szCs w:val="28"/>
        </w:rPr>
        <w:t xml:space="preserve">й для </w:t>
      </w:r>
      <w:r w:rsidR="00BF35E8" w:rsidRPr="00267172">
        <w:rPr>
          <w:rFonts w:ascii="Times New Roman" w:hAnsi="Times New Roman" w:cs="Times New Roman"/>
          <w:sz w:val="28"/>
          <w:szCs w:val="28"/>
        </w:rPr>
        <w:t xml:space="preserve">применения приказного производства. Приведенная статистика свидетельствует о недостаточном понимании со стороны </w:t>
      </w:r>
      <w:proofErr w:type="spellStart"/>
      <w:r w:rsidR="00BF35E8" w:rsidRPr="00267172">
        <w:rPr>
          <w:rFonts w:ascii="Times New Roman" w:hAnsi="Times New Roman" w:cs="Times New Roman"/>
          <w:sz w:val="28"/>
          <w:szCs w:val="28"/>
        </w:rPr>
        <w:t>правоприменителей</w:t>
      </w:r>
      <w:proofErr w:type="spellEnd"/>
      <w:r w:rsidR="00BF35E8" w:rsidRPr="00267172">
        <w:rPr>
          <w:rFonts w:ascii="Times New Roman" w:hAnsi="Times New Roman" w:cs="Times New Roman"/>
          <w:sz w:val="28"/>
          <w:szCs w:val="28"/>
        </w:rPr>
        <w:t xml:space="preserve"> вопроса касательно критериев и признаков, согласно которым и возникает необходимость </w:t>
      </w:r>
      <w:r w:rsidR="009044FA" w:rsidRPr="00267172">
        <w:rPr>
          <w:rFonts w:ascii="Times New Roman" w:hAnsi="Times New Roman" w:cs="Times New Roman"/>
          <w:sz w:val="28"/>
          <w:szCs w:val="28"/>
        </w:rPr>
        <w:t xml:space="preserve">расследования и </w:t>
      </w:r>
      <w:r w:rsidR="00BF35E8" w:rsidRPr="00267172">
        <w:rPr>
          <w:rFonts w:ascii="Times New Roman" w:hAnsi="Times New Roman" w:cs="Times New Roman"/>
          <w:sz w:val="28"/>
          <w:szCs w:val="28"/>
        </w:rPr>
        <w:t xml:space="preserve">рассмотрения </w:t>
      </w:r>
      <w:r w:rsidR="009044FA" w:rsidRPr="00267172">
        <w:rPr>
          <w:rFonts w:ascii="Times New Roman" w:hAnsi="Times New Roman" w:cs="Times New Roman"/>
          <w:sz w:val="28"/>
          <w:szCs w:val="28"/>
        </w:rPr>
        <w:t xml:space="preserve">уголовного </w:t>
      </w:r>
      <w:r w:rsidR="00BF35E8" w:rsidRPr="00267172">
        <w:rPr>
          <w:rFonts w:ascii="Times New Roman" w:hAnsi="Times New Roman" w:cs="Times New Roman"/>
          <w:sz w:val="28"/>
          <w:szCs w:val="28"/>
        </w:rPr>
        <w:t xml:space="preserve">дела в данном упрощенном порядке. </w:t>
      </w:r>
    </w:p>
    <w:p w14:paraId="0CB27398" w14:textId="77777777" w:rsidR="00BF35E8" w:rsidRPr="00267172" w:rsidRDefault="00190F05"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этой связи возникают сомнения в части возможности </w:t>
      </w:r>
      <w:r w:rsidR="009044FA" w:rsidRPr="00267172">
        <w:rPr>
          <w:rFonts w:ascii="Times New Roman" w:hAnsi="Times New Roman" w:cs="Times New Roman"/>
          <w:sz w:val="28"/>
          <w:szCs w:val="28"/>
        </w:rPr>
        <w:t xml:space="preserve">надлежащего </w:t>
      </w:r>
      <w:r w:rsidRPr="00267172">
        <w:rPr>
          <w:rFonts w:ascii="Times New Roman" w:hAnsi="Times New Roman" w:cs="Times New Roman"/>
          <w:sz w:val="28"/>
          <w:szCs w:val="28"/>
        </w:rPr>
        <w:t xml:space="preserve">разъяснения правовых </w:t>
      </w:r>
      <w:r w:rsidR="009044FA" w:rsidRPr="00267172">
        <w:rPr>
          <w:rFonts w:ascii="Times New Roman" w:hAnsi="Times New Roman" w:cs="Times New Roman"/>
          <w:sz w:val="28"/>
          <w:szCs w:val="28"/>
        </w:rPr>
        <w:t>вопросов</w:t>
      </w:r>
      <w:r w:rsidRPr="00267172">
        <w:rPr>
          <w:rFonts w:ascii="Times New Roman" w:hAnsi="Times New Roman" w:cs="Times New Roman"/>
          <w:sz w:val="28"/>
          <w:szCs w:val="28"/>
        </w:rPr>
        <w:t xml:space="preserve"> лицу, совершившему</w:t>
      </w:r>
      <w:r w:rsidR="009044FA" w:rsidRPr="00267172">
        <w:rPr>
          <w:rFonts w:ascii="Times New Roman" w:hAnsi="Times New Roman" w:cs="Times New Roman"/>
          <w:sz w:val="28"/>
          <w:szCs w:val="28"/>
        </w:rPr>
        <w:t xml:space="preserve"> уголовное</w:t>
      </w:r>
      <w:r w:rsidRPr="00267172">
        <w:rPr>
          <w:rFonts w:ascii="Times New Roman" w:hAnsi="Times New Roman" w:cs="Times New Roman"/>
          <w:sz w:val="28"/>
          <w:szCs w:val="28"/>
        </w:rPr>
        <w:t xml:space="preserve"> правонарушени</w:t>
      </w:r>
      <w:r w:rsidR="009044FA" w:rsidRPr="00267172">
        <w:rPr>
          <w:rFonts w:ascii="Times New Roman" w:hAnsi="Times New Roman" w:cs="Times New Roman"/>
          <w:sz w:val="28"/>
          <w:szCs w:val="28"/>
        </w:rPr>
        <w:t>е</w:t>
      </w:r>
      <w:r w:rsidRPr="00267172">
        <w:rPr>
          <w:rFonts w:ascii="Times New Roman" w:hAnsi="Times New Roman" w:cs="Times New Roman"/>
          <w:sz w:val="28"/>
          <w:szCs w:val="28"/>
        </w:rPr>
        <w:t>, если сам правоприменитель недостаточно полно понимает особенности, основания</w:t>
      </w:r>
      <w:r w:rsidR="007217BC" w:rsidRPr="00267172">
        <w:rPr>
          <w:rFonts w:ascii="Times New Roman" w:hAnsi="Times New Roman" w:cs="Times New Roman"/>
          <w:sz w:val="28"/>
          <w:szCs w:val="28"/>
        </w:rPr>
        <w:t xml:space="preserve"> применения</w:t>
      </w:r>
      <w:r w:rsidRPr="00267172">
        <w:rPr>
          <w:rFonts w:ascii="Times New Roman" w:hAnsi="Times New Roman" w:cs="Times New Roman"/>
          <w:sz w:val="28"/>
          <w:szCs w:val="28"/>
        </w:rPr>
        <w:t xml:space="preserve"> и сущность </w:t>
      </w:r>
      <w:r w:rsidR="009044FA" w:rsidRPr="00267172">
        <w:rPr>
          <w:rFonts w:ascii="Times New Roman" w:hAnsi="Times New Roman" w:cs="Times New Roman"/>
          <w:sz w:val="28"/>
          <w:szCs w:val="28"/>
        </w:rPr>
        <w:t xml:space="preserve">этого </w:t>
      </w:r>
      <w:r w:rsidRPr="00267172">
        <w:rPr>
          <w:rFonts w:ascii="Times New Roman" w:hAnsi="Times New Roman" w:cs="Times New Roman"/>
          <w:sz w:val="28"/>
          <w:szCs w:val="28"/>
        </w:rPr>
        <w:t>института.</w:t>
      </w:r>
    </w:p>
    <w:p w14:paraId="35094059" w14:textId="53E70E7B" w:rsidR="00972361" w:rsidRPr="00267172" w:rsidRDefault="009044FA"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Г</w:t>
      </w:r>
      <w:r w:rsidR="006F7378" w:rsidRPr="00267172">
        <w:rPr>
          <w:rFonts w:ascii="Times New Roman" w:hAnsi="Times New Roman" w:cs="Times New Roman"/>
          <w:sz w:val="28"/>
          <w:szCs w:val="28"/>
        </w:rPr>
        <w:t>ласност</w:t>
      </w:r>
      <w:r w:rsidRPr="00267172">
        <w:rPr>
          <w:rFonts w:ascii="Times New Roman" w:hAnsi="Times New Roman" w:cs="Times New Roman"/>
          <w:sz w:val="28"/>
          <w:szCs w:val="28"/>
        </w:rPr>
        <w:t>ь</w:t>
      </w:r>
      <w:r w:rsidR="00876A60"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при </w:t>
      </w:r>
      <w:r w:rsidR="006E3B97" w:rsidRPr="00267172">
        <w:rPr>
          <w:rFonts w:ascii="Times New Roman" w:hAnsi="Times New Roman" w:cs="Times New Roman"/>
          <w:sz w:val="28"/>
          <w:szCs w:val="28"/>
        </w:rPr>
        <w:t>рассмотрени</w:t>
      </w:r>
      <w:r w:rsidRPr="00267172">
        <w:rPr>
          <w:rFonts w:ascii="Times New Roman" w:hAnsi="Times New Roman" w:cs="Times New Roman"/>
          <w:sz w:val="28"/>
          <w:szCs w:val="28"/>
        </w:rPr>
        <w:t>и уголовного</w:t>
      </w:r>
      <w:r w:rsidR="006E3B97" w:rsidRPr="00267172">
        <w:rPr>
          <w:rFonts w:ascii="Times New Roman" w:hAnsi="Times New Roman" w:cs="Times New Roman"/>
          <w:sz w:val="28"/>
          <w:szCs w:val="28"/>
        </w:rPr>
        <w:t xml:space="preserve"> дела </w:t>
      </w:r>
      <w:r w:rsidR="008B78CC" w:rsidRPr="00267172">
        <w:rPr>
          <w:rFonts w:ascii="Times New Roman" w:hAnsi="Times New Roman" w:cs="Times New Roman"/>
          <w:sz w:val="28"/>
          <w:szCs w:val="28"/>
        </w:rPr>
        <w:t>в стадии</w:t>
      </w:r>
      <w:r w:rsidRPr="00267172">
        <w:rPr>
          <w:rFonts w:ascii="Times New Roman" w:hAnsi="Times New Roman" w:cs="Times New Roman"/>
          <w:sz w:val="28"/>
          <w:szCs w:val="28"/>
        </w:rPr>
        <w:t xml:space="preserve"> главно</w:t>
      </w:r>
      <w:r w:rsidR="008B78CC" w:rsidRPr="00267172">
        <w:rPr>
          <w:rFonts w:ascii="Times New Roman" w:hAnsi="Times New Roman" w:cs="Times New Roman"/>
          <w:sz w:val="28"/>
          <w:szCs w:val="28"/>
        </w:rPr>
        <w:t>го</w:t>
      </w:r>
      <w:r w:rsidR="006E3B97" w:rsidRPr="00267172">
        <w:rPr>
          <w:rFonts w:ascii="Times New Roman" w:hAnsi="Times New Roman" w:cs="Times New Roman"/>
          <w:sz w:val="28"/>
          <w:szCs w:val="28"/>
        </w:rPr>
        <w:t xml:space="preserve"> судебно</w:t>
      </w:r>
      <w:r w:rsidR="008B78CC" w:rsidRPr="00267172">
        <w:rPr>
          <w:rFonts w:ascii="Times New Roman" w:hAnsi="Times New Roman" w:cs="Times New Roman"/>
          <w:sz w:val="28"/>
          <w:szCs w:val="28"/>
        </w:rPr>
        <w:t>го</w:t>
      </w:r>
      <w:r w:rsidRPr="00267172">
        <w:rPr>
          <w:rFonts w:ascii="Times New Roman" w:hAnsi="Times New Roman" w:cs="Times New Roman"/>
          <w:sz w:val="28"/>
          <w:szCs w:val="28"/>
        </w:rPr>
        <w:t xml:space="preserve"> разбирательств</w:t>
      </w:r>
      <w:r w:rsidR="008B78CC" w:rsidRPr="00267172">
        <w:rPr>
          <w:rFonts w:ascii="Times New Roman" w:hAnsi="Times New Roman" w:cs="Times New Roman"/>
          <w:sz w:val="28"/>
          <w:szCs w:val="28"/>
        </w:rPr>
        <w:t>а</w:t>
      </w:r>
      <w:r w:rsidR="006F7378" w:rsidRPr="00267172">
        <w:rPr>
          <w:rFonts w:ascii="Times New Roman" w:hAnsi="Times New Roman" w:cs="Times New Roman"/>
          <w:sz w:val="28"/>
          <w:szCs w:val="28"/>
        </w:rPr>
        <w:t xml:space="preserve"> </w:t>
      </w:r>
      <w:r w:rsidR="008B78CC" w:rsidRPr="00267172">
        <w:rPr>
          <w:rFonts w:ascii="Times New Roman" w:hAnsi="Times New Roman" w:cs="Times New Roman"/>
          <w:sz w:val="28"/>
          <w:szCs w:val="28"/>
        </w:rPr>
        <w:t>выступает</w:t>
      </w:r>
      <w:r w:rsidR="006F7378" w:rsidRPr="00267172">
        <w:rPr>
          <w:rFonts w:ascii="Times New Roman" w:hAnsi="Times New Roman" w:cs="Times New Roman"/>
          <w:sz w:val="28"/>
          <w:szCs w:val="28"/>
        </w:rPr>
        <w:t xml:space="preserve"> одним из </w:t>
      </w:r>
      <w:r w:rsidR="008B78CC" w:rsidRPr="00267172">
        <w:rPr>
          <w:rFonts w:ascii="Times New Roman" w:hAnsi="Times New Roman" w:cs="Times New Roman"/>
          <w:sz w:val="28"/>
          <w:szCs w:val="28"/>
        </w:rPr>
        <w:t xml:space="preserve">значимых </w:t>
      </w:r>
      <w:r w:rsidR="006F7378" w:rsidRPr="00267172">
        <w:rPr>
          <w:rFonts w:ascii="Times New Roman" w:hAnsi="Times New Roman" w:cs="Times New Roman"/>
          <w:sz w:val="28"/>
          <w:szCs w:val="28"/>
        </w:rPr>
        <w:t>принципов</w:t>
      </w:r>
      <w:r w:rsidR="008B78CC" w:rsidRPr="00267172">
        <w:rPr>
          <w:rFonts w:ascii="Times New Roman" w:hAnsi="Times New Roman" w:cs="Times New Roman"/>
          <w:sz w:val="28"/>
          <w:szCs w:val="28"/>
        </w:rPr>
        <w:t>.</w:t>
      </w:r>
      <w:r w:rsidR="006F7378" w:rsidRPr="00267172">
        <w:rPr>
          <w:rFonts w:ascii="Times New Roman" w:hAnsi="Times New Roman" w:cs="Times New Roman"/>
          <w:sz w:val="28"/>
          <w:szCs w:val="28"/>
        </w:rPr>
        <w:t xml:space="preserve"> </w:t>
      </w:r>
      <w:r w:rsidR="008B78CC" w:rsidRPr="00267172">
        <w:rPr>
          <w:rFonts w:ascii="Times New Roman" w:hAnsi="Times New Roman" w:cs="Times New Roman"/>
          <w:sz w:val="28"/>
          <w:szCs w:val="28"/>
        </w:rPr>
        <w:t xml:space="preserve">Но его </w:t>
      </w:r>
      <w:r w:rsidR="006F7378" w:rsidRPr="00267172">
        <w:rPr>
          <w:rFonts w:ascii="Times New Roman" w:hAnsi="Times New Roman" w:cs="Times New Roman"/>
          <w:sz w:val="28"/>
          <w:szCs w:val="28"/>
        </w:rPr>
        <w:t>реализация не представляется возможной ввиду особ</w:t>
      </w:r>
      <w:r w:rsidR="008B78CC" w:rsidRPr="00267172">
        <w:rPr>
          <w:rFonts w:ascii="Times New Roman" w:hAnsi="Times New Roman" w:cs="Times New Roman"/>
          <w:sz w:val="28"/>
          <w:szCs w:val="28"/>
        </w:rPr>
        <w:t>ого судебного порядка</w:t>
      </w:r>
      <w:r w:rsidR="006F7378" w:rsidRPr="00267172">
        <w:rPr>
          <w:rFonts w:ascii="Times New Roman" w:hAnsi="Times New Roman" w:cs="Times New Roman"/>
          <w:sz w:val="28"/>
          <w:szCs w:val="28"/>
        </w:rPr>
        <w:t xml:space="preserve"> рассмотрения дела </w:t>
      </w:r>
      <w:r w:rsidR="008B78CC" w:rsidRPr="00267172">
        <w:rPr>
          <w:rFonts w:ascii="Times New Roman" w:hAnsi="Times New Roman" w:cs="Times New Roman"/>
          <w:sz w:val="28"/>
          <w:szCs w:val="28"/>
        </w:rPr>
        <w:t>в рамках</w:t>
      </w:r>
      <w:r w:rsidR="00375A45" w:rsidRPr="00267172">
        <w:rPr>
          <w:rFonts w:ascii="Times New Roman" w:hAnsi="Times New Roman" w:cs="Times New Roman"/>
          <w:sz w:val="28"/>
          <w:szCs w:val="28"/>
        </w:rPr>
        <w:t xml:space="preserve"> приказно</w:t>
      </w:r>
      <w:r w:rsidR="008B78CC" w:rsidRPr="00267172">
        <w:rPr>
          <w:rFonts w:ascii="Times New Roman" w:hAnsi="Times New Roman" w:cs="Times New Roman"/>
          <w:sz w:val="28"/>
          <w:szCs w:val="28"/>
        </w:rPr>
        <w:t>го</w:t>
      </w:r>
      <w:r w:rsidR="00375A45" w:rsidRPr="00267172">
        <w:rPr>
          <w:rFonts w:ascii="Times New Roman" w:hAnsi="Times New Roman" w:cs="Times New Roman"/>
          <w:sz w:val="28"/>
          <w:szCs w:val="28"/>
        </w:rPr>
        <w:t xml:space="preserve"> п</w:t>
      </w:r>
      <w:r w:rsidR="008B78CC" w:rsidRPr="00267172">
        <w:rPr>
          <w:rFonts w:ascii="Times New Roman" w:hAnsi="Times New Roman" w:cs="Times New Roman"/>
          <w:sz w:val="28"/>
          <w:szCs w:val="28"/>
        </w:rPr>
        <w:t>роизводства</w:t>
      </w:r>
      <w:r w:rsidR="006F7378" w:rsidRPr="00267172">
        <w:rPr>
          <w:rFonts w:ascii="Times New Roman" w:hAnsi="Times New Roman" w:cs="Times New Roman"/>
          <w:sz w:val="28"/>
          <w:szCs w:val="28"/>
        </w:rPr>
        <w:t xml:space="preserve">. </w:t>
      </w:r>
    </w:p>
    <w:p w14:paraId="3EF65DAA" w14:textId="2A052EA0" w:rsidR="00A56449" w:rsidRPr="00267172" w:rsidRDefault="00A56449"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Принцип гласности</w:t>
      </w:r>
      <w:r w:rsidR="008B78CC" w:rsidRPr="00267172">
        <w:rPr>
          <w:rFonts w:ascii="Times New Roman" w:hAnsi="Times New Roman" w:cs="Times New Roman"/>
          <w:sz w:val="28"/>
          <w:szCs w:val="28"/>
        </w:rPr>
        <w:t xml:space="preserve"> уголовного процесса означает его </w:t>
      </w:r>
      <w:r w:rsidR="009044FA" w:rsidRPr="00267172">
        <w:rPr>
          <w:rFonts w:ascii="Times New Roman" w:hAnsi="Times New Roman" w:cs="Times New Roman"/>
          <w:sz w:val="28"/>
          <w:szCs w:val="28"/>
        </w:rPr>
        <w:t>прозрачност</w:t>
      </w:r>
      <w:r w:rsidR="008B78CC" w:rsidRPr="00267172">
        <w:rPr>
          <w:rFonts w:ascii="Times New Roman" w:hAnsi="Times New Roman" w:cs="Times New Roman"/>
          <w:sz w:val="28"/>
          <w:szCs w:val="28"/>
        </w:rPr>
        <w:t>ь</w:t>
      </w:r>
      <w:r w:rsidR="009044FA" w:rsidRPr="00267172">
        <w:rPr>
          <w:rFonts w:ascii="Times New Roman" w:hAnsi="Times New Roman" w:cs="Times New Roman"/>
          <w:sz w:val="28"/>
          <w:szCs w:val="28"/>
        </w:rPr>
        <w:t>, открытост</w:t>
      </w:r>
      <w:r w:rsidR="008B78CC" w:rsidRPr="00267172">
        <w:rPr>
          <w:rFonts w:ascii="Times New Roman" w:hAnsi="Times New Roman" w:cs="Times New Roman"/>
          <w:sz w:val="28"/>
          <w:szCs w:val="28"/>
        </w:rPr>
        <w:t>ь</w:t>
      </w:r>
      <w:r w:rsidR="009044FA" w:rsidRPr="00267172">
        <w:rPr>
          <w:rFonts w:ascii="Times New Roman" w:hAnsi="Times New Roman" w:cs="Times New Roman"/>
          <w:sz w:val="28"/>
          <w:szCs w:val="28"/>
        </w:rPr>
        <w:t xml:space="preserve"> </w:t>
      </w:r>
      <w:r w:rsidRPr="00267172">
        <w:rPr>
          <w:rFonts w:ascii="Times New Roman" w:hAnsi="Times New Roman" w:cs="Times New Roman"/>
          <w:sz w:val="28"/>
          <w:szCs w:val="28"/>
        </w:rPr>
        <w:t>и доступност</w:t>
      </w:r>
      <w:r w:rsidR="008B78CC" w:rsidRPr="00267172">
        <w:rPr>
          <w:rFonts w:ascii="Times New Roman" w:hAnsi="Times New Roman" w:cs="Times New Roman"/>
          <w:sz w:val="28"/>
          <w:szCs w:val="28"/>
        </w:rPr>
        <w:t>ь.</w:t>
      </w:r>
      <w:r w:rsidRPr="00267172">
        <w:rPr>
          <w:rFonts w:ascii="Times New Roman" w:hAnsi="Times New Roman" w:cs="Times New Roman"/>
          <w:sz w:val="28"/>
          <w:szCs w:val="28"/>
        </w:rPr>
        <w:t xml:space="preserve"> </w:t>
      </w:r>
      <w:r w:rsidR="008B78CC" w:rsidRPr="00267172">
        <w:rPr>
          <w:rFonts w:ascii="Times New Roman" w:hAnsi="Times New Roman" w:cs="Times New Roman"/>
          <w:sz w:val="28"/>
          <w:szCs w:val="28"/>
        </w:rPr>
        <w:t>Он является</w:t>
      </w:r>
      <w:r w:rsidRPr="00267172">
        <w:rPr>
          <w:rFonts w:ascii="Times New Roman" w:hAnsi="Times New Roman" w:cs="Times New Roman"/>
          <w:sz w:val="28"/>
          <w:szCs w:val="28"/>
        </w:rPr>
        <w:t xml:space="preserve"> процессуальн</w:t>
      </w:r>
      <w:r w:rsidR="008B78CC" w:rsidRPr="00267172">
        <w:rPr>
          <w:rFonts w:ascii="Times New Roman" w:hAnsi="Times New Roman" w:cs="Times New Roman"/>
          <w:sz w:val="28"/>
          <w:szCs w:val="28"/>
        </w:rPr>
        <w:t>ой</w:t>
      </w:r>
      <w:r w:rsidRPr="00267172">
        <w:rPr>
          <w:rFonts w:ascii="Times New Roman" w:hAnsi="Times New Roman" w:cs="Times New Roman"/>
          <w:sz w:val="28"/>
          <w:szCs w:val="28"/>
        </w:rPr>
        <w:t xml:space="preserve"> гаранти</w:t>
      </w:r>
      <w:r w:rsidR="008B78CC" w:rsidRPr="00267172">
        <w:rPr>
          <w:rFonts w:ascii="Times New Roman" w:hAnsi="Times New Roman" w:cs="Times New Roman"/>
          <w:sz w:val="28"/>
          <w:szCs w:val="28"/>
        </w:rPr>
        <w:t>ей реализации другого принципа -</w:t>
      </w:r>
      <w:r w:rsidRPr="00267172">
        <w:rPr>
          <w:rFonts w:ascii="Times New Roman" w:hAnsi="Times New Roman" w:cs="Times New Roman"/>
          <w:sz w:val="28"/>
          <w:szCs w:val="28"/>
        </w:rPr>
        <w:t xml:space="preserve"> </w:t>
      </w:r>
      <w:r w:rsidR="00CB3043" w:rsidRPr="00267172">
        <w:rPr>
          <w:rFonts w:ascii="Times New Roman" w:hAnsi="Times New Roman" w:cs="Times New Roman"/>
          <w:sz w:val="28"/>
          <w:szCs w:val="28"/>
        </w:rPr>
        <w:t>всестороннего, полного и</w:t>
      </w:r>
      <w:r w:rsidR="00876A60" w:rsidRPr="00267172">
        <w:rPr>
          <w:rFonts w:ascii="Times New Roman" w:hAnsi="Times New Roman" w:cs="Times New Roman"/>
          <w:sz w:val="28"/>
          <w:szCs w:val="28"/>
        </w:rPr>
        <w:t xml:space="preserve"> </w:t>
      </w:r>
      <w:r w:rsidR="00CB3043" w:rsidRPr="00267172">
        <w:rPr>
          <w:rFonts w:ascii="Times New Roman" w:hAnsi="Times New Roman" w:cs="Times New Roman"/>
          <w:sz w:val="28"/>
          <w:szCs w:val="28"/>
        </w:rPr>
        <w:t xml:space="preserve">объективного </w:t>
      </w:r>
      <w:r w:rsidRPr="00267172">
        <w:rPr>
          <w:rFonts w:ascii="Times New Roman" w:hAnsi="Times New Roman" w:cs="Times New Roman"/>
          <w:sz w:val="28"/>
          <w:szCs w:val="28"/>
        </w:rPr>
        <w:t>исследования обстоятельств дела</w:t>
      </w:r>
      <w:r w:rsidR="008B78CC" w:rsidRPr="00267172">
        <w:rPr>
          <w:rFonts w:ascii="Times New Roman" w:hAnsi="Times New Roman" w:cs="Times New Roman"/>
          <w:sz w:val="28"/>
          <w:szCs w:val="28"/>
        </w:rPr>
        <w:t xml:space="preserve">, что обуславливает </w:t>
      </w:r>
      <w:r w:rsidRPr="00267172">
        <w:rPr>
          <w:rFonts w:ascii="Times New Roman" w:hAnsi="Times New Roman" w:cs="Times New Roman"/>
          <w:sz w:val="28"/>
          <w:szCs w:val="28"/>
        </w:rPr>
        <w:t>справедливо</w:t>
      </w:r>
      <w:r w:rsidR="008B78CC" w:rsidRPr="00267172">
        <w:rPr>
          <w:rFonts w:ascii="Times New Roman" w:hAnsi="Times New Roman" w:cs="Times New Roman"/>
          <w:sz w:val="28"/>
          <w:szCs w:val="28"/>
        </w:rPr>
        <w:t>е</w:t>
      </w:r>
      <w:r w:rsidRPr="00267172">
        <w:rPr>
          <w:rFonts w:ascii="Times New Roman" w:hAnsi="Times New Roman" w:cs="Times New Roman"/>
          <w:sz w:val="28"/>
          <w:szCs w:val="28"/>
        </w:rPr>
        <w:t xml:space="preserve"> его разрешени</w:t>
      </w:r>
      <w:r w:rsidR="008B78CC" w:rsidRPr="00267172">
        <w:rPr>
          <w:rFonts w:ascii="Times New Roman" w:hAnsi="Times New Roman" w:cs="Times New Roman"/>
          <w:sz w:val="28"/>
          <w:szCs w:val="28"/>
        </w:rPr>
        <w:t>е</w:t>
      </w:r>
      <w:r w:rsidRPr="00267172">
        <w:rPr>
          <w:rFonts w:ascii="Times New Roman" w:hAnsi="Times New Roman" w:cs="Times New Roman"/>
          <w:sz w:val="28"/>
          <w:szCs w:val="28"/>
        </w:rPr>
        <w:t>.</w:t>
      </w:r>
    </w:p>
    <w:p w14:paraId="0C74199A" w14:textId="4725EA9C" w:rsidR="00A56449" w:rsidRPr="00267172" w:rsidRDefault="00A56449"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Требование обеспечить гласное (открытое) рассмотрение дел при осуществлении правосудия содержится во многих международных правовых актах. В ст</w:t>
      </w:r>
      <w:r w:rsidR="00CB3043" w:rsidRPr="00267172">
        <w:rPr>
          <w:rFonts w:ascii="Times New Roman" w:hAnsi="Times New Roman" w:cs="Times New Roman"/>
          <w:sz w:val="28"/>
          <w:szCs w:val="28"/>
        </w:rPr>
        <w:t>атье</w:t>
      </w:r>
      <w:r w:rsidRPr="00267172">
        <w:rPr>
          <w:rFonts w:ascii="Times New Roman" w:hAnsi="Times New Roman" w:cs="Times New Roman"/>
          <w:sz w:val="28"/>
          <w:szCs w:val="28"/>
        </w:rPr>
        <w:t xml:space="preserve"> 10 Всеобщей декларации прав человека определено, что каждый человек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r w:rsidR="001035C1" w:rsidRPr="00267172">
        <w:rPr>
          <w:rFonts w:ascii="Times New Roman" w:hAnsi="Times New Roman" w:cs="Times New Roman"/>
          <w:sz w:val="28"/>
          <w:szCs w:val="28"/>
        </w:rPr>
        <w:t xml:space="preserve"> [</w:t>
      </w:r>
      <w:r w:rsidR="00011C11" w:rsidRPr="00267172">
        <w:rPr>
          <w:rFonts w:ascii="Times New Roman" w:hAnsi="Times New Roman" w:cs="Times New Roman"/>
          <w:sz w:val="28"/>
          <w:szCs w:val="28"/>
        </w:rPr>
        <w:t>41</w:t>
      </w:r>
      <w:r w:rsidR="00A70963" w:rsidRPr="00267172">
        <w:rPr>
          <w:rFonts w:ascii="Times New Roman" w:hAnsi="Times New Roman" w:cs="Times New Roman"/>
          <w:sz w:val="28"/>
          <w:szCs w:val="28"/>
        </w:rPr>
        <w:t>]</w:t>
      </w:r>
      <w:r w:rsidRPr="00267172">
        <w:rPr>
          <w:rFonts w:ascii="Times New Roman" w:hAnsi="Times New Roman" w:cs="Times New Roman"/>
          <w:sz w:val="28"/>
          <w:szCs w:val="28"/>
        </w:rPr>
        <w:t>. В ст</w:t>
      </w:r>
      <w:r w:rsidR="00CB3043" w:rsidRPr="00267172">
        <w:rPr>
          <w:rFonts w:ascii="Times New Roman" w:hAnsi="Times New Roman" w:cs="Times New Roman"/>
          <w:sz w:val="28"/>
          <w:szCs w:val="28"/>
        </w:rPr>
        <w:t>атье</w:t>
      </w:r>
      <w:r w:rsidRPr="00267172">
        <w:rPr>
          <w:rFonts w:ascii="Times New Roman" w:hAnsi="Times New Roman" w:cs="Times New Roman"/>
          <w:sz w:val="28"/>
          <w:szCs w:val="28"/>
        </w:rPr>
        <w:t xml:space="preserve"> 14 Международного пакта о гражданских и политических правах </w:t>
      </w:r>
      <w:r w:rsidR="008B78CC" w:rsidRPr="00267172">
        <w:rPr>
          <w:rFonts w:ascii="Times New Roman" w:hAnsi="Times New Roman" w:cs="Times New Roman"/>
          <w:sz w:val="28"/>
          <w:szCs w:val="28"/>
        </w:rPr>
        <w:t>провозглашено</w:t>
      </w:r>
      <w:r w:rsidRPr="00267172">
        <w:rPr>
          <w:rFonts w:ascii="Times New Roman" w:hAnsi="Times New Roman" w:cs="Times New Roman"/>
          <w:sz w:val="28"/>
          <w:szCs w:val="28"/>
        </w:rPr>
        <w:t xml:space="preserve"> право каждого на справедливое и публичное (открытое) разбирательство его дела компетентным, независимым и беспристрастным судом</w:t>
      </w:r>
      <w:r w:rsidR="001035C1" w:rsidRPr="00267172">
        <w:rPr>
          <w:rFonts w:ascii="Times New Roman" w:hAnsi="Times New Roman" w:cs="Times New Roman"/>
          <w:sz w:val="28"/>
          <w:szCs w:val="28"/>
        </w:rPr>
        <w:t xml:space="preserve"> [</w:t>
      </w:r>
      <w:r w:rsidR="00011C11" w:rsidRPr="00267172">
        <w:rPr>
          <w:rFonts w:ascii="Times New Roman" w:hAnsi="Times New Roman" w:cs="Times New Roman"/>
          <w:sz w:val="28"/>
          <w:szCs w:val="28"/>
        </w:rPr>
        <w:t>41</w:t>
      </w:r>
      <w:r w:rsidR="00A70963"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5D06F06D" w14:textId="22209430" w:rsidR="00A56449" w:rsidRPr="00267172" w:rsidRDefault="00A56449"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Вместе с тем следует четко разграничивать обеспечение прозрачности, открытости и гласности на стадиях досудебного производства и судебно</w:t>
      </w:r>
      <w:r w:rsidR="00661468" w:rsidRPr="00267172">
        <w:rPr>
          <w:rFonts w:ascii="Times New Roman" w:hAnsi="Times New Roman" w:cs="Times New Roman"/>
          <w:sz w:val="28"/>
          <w:szCs w:val="28"/>
        </w:rPr>
        <w:t>го</w:t>
      </w:r>
      <w:r w:rsidRPr="00267172">
        <w:rPr>
          <w:rFonts w:ascii="Times New Roman" w:hAnsi="Times New Roman" w:cs="Times New Roman"/>
          <w:sz w:val="28"/>
          <w:szCs w:val="28"/>
        </w:rPr>
        <w:t xml:space="preserve"> разбирательств</w:t>
      </w:r>
      <w:r w:rsidR="00661468" w:rsidRPr="00267172">
        <w:rPr>
          <w:rFonts w:ascii="Times New Roman" w:hAnsi="Times New Roman" w:cs="Times New Roman"/>
          <w:sz w:val="28"/>
          <w:szCs w:val="28"/>
        </w:rPr>
        <w:t>а</w:t>
      </w:r>
      <w:r w:rsidRPr="00267172">
        <w:rPr>
          <w:rFonts w:ascii="Times New Roman" w:hAnsi="Times New Roman" w:cs="Times New Roman"/>
          <w:sz w:val="28"/>
          <w:szCs w:val="28"/>
        </w:rPr>
        <w:t xml:space="preserve"> по уголовным делам.</w:t>
      </w:r>
    </w:p>
    <w:p w14:paraId="6E426A60" w14:textId="5A9D4950" w:rsidR="00A56449" w:rsidRPr="00267172" w:rsidRDefault="00A56449" w:rsidP="00821900">
      <w:pPr>
        <w:pStyle w:val="j116"/>
        <w:tabs>
          <w:tab w:val="left" w:pos="993"/>
        </w:tabs>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Применительно к судебным стадиям данный вопрос достаточно полно регламентирован ст</w:t>
      </w:r>
      <w:r w:rsidR="00CB3043" w:rsidRPr="00267172">
        <w:rPr>
          <w:rFonts w:eastAsiaTheme="minorHAnsi"/>
          <w:sz w:val="28"/>
          <w:szCs w:val="28"/>
          <w:lang w:eastAsia="en-US"/>
        </w:rPr>
        <w:t>ать</w:t>
      </w:r>
      <w:r w:rsidR="00A407CA">
        <w:rPr>
          <w:rFonts w:eastAsiaTheme="minorHAnsi"/>
          <w:sz w:val="28"/>
          <w:szCs w:val="28"/>
          <w:lang w:eastAsia="en-US"/>
        </w:rPr>
        <w:t>е</w:t>
      </w:r>
      <w:r w:rsidR="00CB3043" w:rsidRPr="00267172">
        <w:rPr>
          <w:rFonts w:eastAsiaTheme="minorHAnsi"/>
          <w:sz w:val="28"/>
          <w:szCs w:val="28"/>
          <w:lang w:eastAsia="en-US"/>
        </w:rPr>
        <w:t>й</w:t>
      </w:r>
      <w:r w:rsidRPr="00267172">
        <w:rPr>
          <w:rFonts w:eastAsiaTheme="minorHAnsi"/>
          <w:sz w:val="28"/>
          <w:szCs w:val="28"/>
          <w:lang w:eastAsia="en-US"/>
        </w:rPr>
        <w:t xml:space="preserve"> 29 УПК РК «Гласность»</w:t>
      </w:r>
      <w:r w:rsidR="00876A60" w:rsidRPr="00267172">
        <w:rPr>
          <w:rFonts w:eastAsiaTheme="minorHAnsi"/>
          <w:sz w:val="28"/>
          <w:szCs w:val="28"/>
          <w:lang w:eastAsia="en-US"/>
        </w:rPr>
        <w:t xml:space="preserve"> </w:t>
      </w:r>
      <w:r w:rsidR="00A70963" w:rsidRPr="00267172">
        <w:rPr>
          <w:rFonts w:eastAsiaTheme="minorHAnsi"/>
          <w:sz w:val="28"/>
          <w:szCs w:val="28"/>
          <w:lang w:eastAsia="en-US"/>
        </w:rPr>
        <w:t>[</w:t>
      </w:r>
      <w:r w:rsidR="00011C11" w:rsidRPr="00267172">
        <w:rPr>
          <w:rFonts w:eastAsiaTheme="minorHAnsi"/>
          <w:sz w:val="28"/>
          <w:szCs w:val="28"/>
          <w:lang w:eastAsia="en-US"/>
        </w:rPr>
        <w:t>10</w:t>
      </w:r>
      <w:r w:rsidR="00A70963" w:rsidRPr="00267172">
        <w:rPr>
          <w:rFonts w:eastAsiaTheme="minorHAnsi"/>
          <w:sz w:val="28"/>
          <w:szCs w:val="28"/>
          <w:lang w:eastAsia="en-US"/>
        </w:rPr>
        <w:t>]</w:t>
      </w:r>
      <w:r w:rsidRPr="00267172">
        <w:rPr>
          <w:rFonts w:eastAsiaTheme="minorHAnsi"/>
          <w:sz w:val="28"/>
          <w:szCs w:val="28"/>
          <w:lang w:eastAsia="en-US"/>
        </w:rPr>
        <w:t xml:space="preserve">. Как правило, разбирательство уголовных дел во всех судах и судебных инстанциях происходит открыто. Ограничение гласности судебного разбирательства допускается лишь, когда это противоречит интересам охраны </w:t>
      </w:r>
      <w:bookmarkStart w:id="15" w:name="SUB1000000668"/>
      <w:r w:rsidR="00C56608" w:rsidRPr="00267172">
        <w:rPr>
          <w:rFonts w:eastAsiaTheme="minorHAnsi"/>
          <w:sz w:val="28"/>
          <w:szCs w:val="28"/>
          <w:lang w:eastAsia="en-US"/>
        </w:rPr>
        <w:fldChar w:fldCharType="begin"/>
      </w:r>
      <w:r w:rsidRPr="00267172">
        <w:rPr>
          <w:rFonts w:eastAsiaTheme="minorHAnsi"/>
          <w:sz w:val="28"/>
          <w:szCs w:val="28"/>
          <w:lang w:eastAsia="en-US"/>
        </w:rPr>
        <w:instrText xml:space="preserve"> HYPERLINK "https://online.zakon.kz/Document/?doc_id=1012633" \o "Закон Республики Казахстан от 15 марта 1999 года № 349-I \«О государственных секретах\» (с изменениями и дополнениями по состоянию на 28.12.2017 г.)" \t "_parent" </w:instrText>
      </w:r>
      <w:r w:rsidR="00C56608" w:rsidRPr="00267172">
        <w:rPr>
          <w:rFonts w:eastAsiaTheme="minorHAnsi"/>
          <w:sz w:val="28"/>
          <w:szCs w:val="28"/>
          <w:lang w:eastAsia="en-US"/>
        </w:rPr>
        <w:fldChar w:fldCharType="separate"/>
      </w:r>
      <w:r w:rsidRPr="00267172">
        <w:rPr>
          <w:rFonts w:eastAsiaTheme="minorHAnsi"/>
          <w:sz w:val="28"/>
          <w:szCs w:val="28"/>
          <w:lang w:eastAsia="en-US"/>
        </w:rPr>
        <w:t>государственных секретов</w:t>
      </w:r>
      <w:r w:rsidR="00C56608" w:rsidRPr="00267172">
        <w:rPr>
          <w:rFonts w:eastAsiaTheme="minorHAnsi"/>
          <w:sz w:val="28"/>
          <w:szCs w:val="28"/>
          <w:lang w:eastAsia="en-US"/>
        </w:rPr>
        <w:fldChar w:fldCharType="end"/>
      </w:r>
      <w:bookmarkEnd w:id="15"/>
      <w:r w:rsidRPr="00267172">
        <w:rPr>
          <w:rFonts w:eastAsiaTheme="minorHAnsi"/>
          <w:sz w:val="28"/>
          <w:szCs w:val="28"/>
          <w:lang w:eastAsia="en-US"/>
        </w:rPr>
        <w:t xml:space="preserve"> и иной охраняемой законом тайны, а также в отношении несовершеннолетних, по делам о половых преступлениях и другим делам для неразглашения интимных сведений, кроме того, в интересах безопасности участников процесса и их близких.</w:t>
      </w:r>
    </w:p>
    <w:p w14:paraId="04F7CA7B" w14:textId="251CA303" w:rsidR="00A56449" w:rsidRPr="00267172" w:rsidRDefault="00A56449" w:rsidP="00821900">
      <w:pPr>
        <w:pStyle w:val="j116"/>
        <w:tabs>
          <w:tab w:val="left" w:pos="993"/>
        </w:tabs>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В отечественной судебной деятельности успешно внедрена и широко применяется информационно-аналитическая система «Т</w:t>
      </w:r>
      <w:r w:rsidRPr="00267172">
        <w:rPr>
          <w:rFonts w:eastAsiaTheme="minorHAnsi"/>
          <w:sz w:val="28"/>
          <w:szCs w:val="28"/>
          <w:lang w:val="kk-KZ" w:eastAsia="en-US"/>
        </w:rPr>
        <w:t>ө</w:t>
      </w:r>
      <w:proofErr w:type="spellStart"/>
      <w:r w:rsidRPr="00267172">
        <w:rPr>
          <w:rFonts w:eastAsiaTheme="minorHAnsi"/>
          <w:sz w:val="28"/>
          <w:szCs w:val="28"/>
          <w:lang w:eastAsia="en-US"/>
        </w:rPr>
        <w:t>рел</w:t>
      </w:r>
      <w:proofErr w:type="spellEnd"/>
      <w:r w:rsidRPr="00267172">
        <w:rPr>
          <w:rFonts w:eastAsiaTheme="minorHAnsi"/>
          <w:sz w:val="28"/>
          <w:szCs w:val="28"/>
          <w:lang w:val="kk-KZ" w:eastAsia="en-US"/>
        </w:rPr>
        <w:t>ік</w:t>
      </w:r>
      <w:r w:rsidRPr="00267172">
        <w:rPr>
          <w:rFonts w:eastAsiaTheme="minorHAnsi"/>
          <w:sz w:val="28"/>
          <w:szCs w:val="28"/>
          <w:lang w:eastAsia="en-US"/>
        </w:rPr>
        <w:t xml:space="preserve">», включающая все элементы электронного производства по делам, объединяющая все внутренние и внешние информационные носители и потоки информации, интегрирующая систему аудио- и </w:t>
      </w:r>
      <w:proofErr w:type="spellStart"/>
      <w:r w:rsidRPr="00267172">
        <w:rPr>
          <w:rFonts w:eastAsiaTheme="minorHAnsi"/>
          <w:sz w:val="28"/>
          <w:szCs w:val="28"/>
          <w:lang w:eastAsia="en-US"/>
        </w:rPr>
        <w:t>видеофиксации</w:t>
      </w:r>
      <w:proofErr w:type="spellEnd"/>
      <w:r w:rsidRPr="00267172">
        <w:rPr>
          <w:rFonts w:eastAsiaTheme="minorHAnsi"/>
          <w:sz w:val="28"/>
          <w:szCs w:val="28"/>
          <w:lang w:eastAsia="en-US"/>
        </w:rPr>
        <w:t>, ведущая автоматизированный учет и контроль соблюдения сроков, формирующая статистические и аналитические отчеты, в конечном счете, направленная на обеспечение максимальной прозрачности и разумного упрощения судопроизводства для его участников и иных граждан, их беспрепятственного доступа к правосудию.</w:t>
      </w:r>
    </w:p>
    <w:p w14:paraId="311F8FD9" w14:textId="16076388" w:rsidR="00A56449" w:rsidRPr="00267172" w:rsidRDefault="00A56449"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Между тем вопросы прозрачности, открытости и гласности </w:t>
      </w:r>
      <w:r w:rsidR="00661468" w:rsidRPr="00267172">
        <w:rPr>
          <w:rFonts w:ascii="Times New Roman" w:hAnsi="Times New Roman" w:cs="Times New Roman"/>
          <w:sz w:val="28"/>
          <w:szCs w:val="28"/>
        </w:rPr>
        <w:t>при досудебном расследовании</w:t>
      </w:r>
      <w:r w:rsidRPr="00267172">
        <w:rPr>
          <w:rFonts w:ascii="Times New Roman" w:hAnsi="Times New Roman" w:cs="Times New Roman"/>
          <w:sz w:val="28"/>
          <w:szCs w:val="28"/>
        </w:rPr>
        <w:t xml:space="preserve"> не могут полностью дублировать такой</w:t>
      </w:r>
      <w:r w:rsidR="00CB3043" w:rsidRPr="00267172">
        <w:rPr>
          <w:rFonts w:ascii="Times New Roman" w:hAnsi="Times New Roman" w:cs="Times New Roman"/>
          <w:sz w:val="28"/>
          <w:szCs w:val="28"/>
        </w:rPr>
        <w:t xml:space="preserve"> же</w:t>
      </w:r>
      <w:r w:rsidRPr="00267172">
        <w:rPr>
          <w:rFonts w:ascii="Times New Roman" w:hAnsi="Times New Roman" w:cs="Times New Roman"/>
          <w:sz w:val="28"/>
          <w:szCs w:val="28"/>
        </w:rPr>
        <w:t xml:space="preserve"> порядок, установленный </w:t>
      </w:r>
      <w:r w:rsidR="005B4701" w:rsidRPr="00267172">
        <w:rPr>
          <w:rFonts w:ascii="Times New Roman" w:hAnsi="Times New Roman" w:cs="Times New Roman"/>
          <w:sz w:val="28"/>
          <w:szCs w:val="28"/>
        </w:rPr>
        <w:t>применительно к</w:t>
      </w:r>
      <w:r w:rsidRPr="00267172">
        <w:rPr>
          <w:rFonts w:ascii="Times New Roman" w:hAnsi="Times New Roman" w:cs="Times New Roman"/>
          <w:sz w:val="28"/>
          <w:szCs w:val="28"/>
        </w:rPr>
        <w:t xml:space="preserve"> судебны</w:t>
      </w:r>
      <w:r w:rsidR="005B4701" w:rsidRPr="00267172">
        <w:rPr>
          <w:rFonts w:ascii="Times New Roman" w:hAnsi="Times New Roman" w:cs="Times New Roman"/>
          <w:sz w:val="28"/>
          <w:szCs w:val="28"/>
        </w:rPr>
        <w:t>м</w:t>
      </w:r>
      <w:r w:rsidRPr="00267172">
        <w:rPr>
          <w:rFonts w:ascii="Times New Roman" w:hAnsi="Times New Roman" w:cs="Times New Roman"/>
          <w:sz w:val="28"/>
          <w:szCs w:val="28"/>
        </w:rPr>
        <w:t xml:space="preserve"> стадия</w:t>
      </w:r>
      <w:r w:rsidR="005B4701" w:rsidRPr="00267172">
        <w:rPr>
          <w:rFonts w:ascii="Times New Roman" w:hAnsi="Times New Roman" w:cs="Times New Roman"/>
          <w:sz w:val="28"/>
          <w:szCs w:val="28"/>
        </w:rPr>
        <w:t>м</w:t>
      </w:r>
      <w:r w:rsidRPr="00267172">
        <w:rPr>
          <w:rFonts w:ascii="Times New Roman" w:hAnsi="Times New Roman" w:cs="Times New Roman"/>
          <w:sz w:val="28"/>
          <w:szCs w:val="28"/>
        </w:rPr>
        <w:t xml:space="preserve"> процесса. Они нуждаются в точечной проработке </w:t>
      </w:r>
      <w:r w:rsidR="005B4701" w:rsidRPr="00267172">
        <w:rPr>
          <w:rFonts w:ascii="Times New Roman" w:hAnsi="Times New Roman" w:cs="Times New Roman"/>
          <w:sz w:val="28"/>
          <w:szCs w:val="28"/>
        </w:rPr>
        <w:t>касательно тех или иных</w:t>
      </w:r>
      <w:r w:rsidRPr="00267172">
        <w:rPr>
          <w:rFonts w:ascii="Times New Roman" w:hAnsi="Times New Roman" w:cs="Times New Roman"/>
          <w:sz w:val="28"/>
          <w:szCs w:val="28"/>
        </w:rPr>
        <w:t xml:space="preserve"> этап</w:t>
      </w:r>
      <w:r w:rsidR="005B4701" w:rsidRPr="00267172">
        <w:rPr>
          <w:rFonts w:ascii="Times New Roman" w:hAnsi="Times New Roman" w:cs="Times New Roman"/>
          <w:sz w:val="28"/>
          <w:szCs w:val="28"/>
        </w:rPr>
        <w:t>ов</w:t>
      </w:r>
      <w:r w:rsidRPr="00267172">
        <w:rPr>
          <w:rFonts w:ascii="Times New Roman" w:hAnsi="Times New Roman" w:cs="Times New Roman"/>
          <w:sz w:val="28"/>
          <w:szCs w:val="28"/>
        </w:rPr>
        <w:t xml:space="preserve"> стадии досудебного расследования, те</w:t>
      </w:r>
      <w:r w:rsidR="005B4701" w:rsidRPr="00267172">
        <w:rPr>
          <w:rFonts w:ascii="Times New Roman" w:hAnsi="Times New Roman" w:cs="Times New Roman"/>
          <w:sz w:val="28"/>
          <w:szCs w:val="28"/>
        </w:rPr>
        <w:t>х</w:t>
      </w:r>
      <w:r w:rsidRPr="00267172">
        <w:rPr>
          <w:rFonts w:ascii="Times New Roman" w:hAnsi="Times New Roman" w:cs="Times New Roman"/>
          <w:sz w:val="28"/>
          <w:szCs w:val="28"/>
        </w:rPr>
        <w:t xml:space="preserve"> или </w:t>
      </w:r>
      <w:r w:rsidRPr="00267172">
        <w:rPr>
          <w:rFonts w:ascii="Times New Roman" w:hAnsi="Times New Roman" w:cs="Times New Roman"/>
          <w:sz w:val="28"/>
          <w:szCs w:val="28"/>
          <w:lang w:val="kk-KZ"/>
        </w:rPr>
        <w:t>ины</w:t>
      </w:r>
      <w:r w:rsidR="005B4701" w:rsidRPr="00267172">
        <w:rPr>
          <w:rFonts w:ascii="Times New Roman" w:hAnsi="Times New Roman" w:cs="Times New Roman"/>
          <w:sz w:val="28"/>
          <w:szCs w:val="28"/>
          <w:lang w:val="kk-KZ"/>
        </w:rPr>
        <w:t>х</w:t>
      </w:r>
      <w:r w:rsidR="001035C1" w:rsidRPr="00267172">
        <w:rPr>
          <w:rFonts w:ascii="Times New Roman" w:hAnsi="Times New Roman" w:cs="Times New Roman"/>
          <w:sz w:val="28"/>
          <w:szCs w:val="28"/>
          <w:lang w:val="kk-KZ"/>
        </w:rPr>
        <w:t xml:space="preserve"> </w:t>
      </w:r>
      <w:r w:rsidRPr="00267172">
        <w:rPr>
          <w:rFonts w:ascii="Times New Roman" w:hAnsi="Times New Roman" w:cs="Times New Roman"/>
          <w:sz w:val="28"/>
          <w:szCs w:val="28"/>
        </w:rPr>
        <w:t>процессуальны</w:t>
      </w:r>
      <w:r w:rsidR="005B4701" w:rsidRPr="00267172">
        <w:rPr>
          <w:rFonts w:ascii="Times New Roman" w:hAnsi="Times New Roman" w:cs="Times New Roman"/>
          <w:sz w:val="28"/>
          <w:szCs w:val="28"/>
        </w:rPr>
        <w:t>х</w:t>
      </w:r>
      <w:r w:rsidRPr="00267172">
        <w:rPr>
          <w:rFonts w:ascii="Times New Roman" w:hAnsi="Times New Roman" w:cs="Times New Roman"/>
          <w:sz w:val="28"/>
          <w:szCs w:val="28"/>
        </w:rPr>
        <w:t xml:space="preserve"> и следственны</w:t>
      </w:r>
      <w:r w:rsidR="005B4701" w:rsidRPr="00267172">
        <w:rPr>
          <w:rFonts w:ascii="Times New Roman" w:hAnsi="Times New Roman" w:cs="Times New Roman"/>
          <w:sz w:val="28"/>
          <w:szCs w:val="28"/>
        </w:rPr>
        <w:t>х</w:t>
      </w:r>
      <w:r w:rsidRPr="00267172">
        <w:rPr>
          <w:rFonts w:ascii="Times New Roman" w:hAnsi="Times New Roman" w:cs="Times New Roman"/>
          <w:sz w:val="28"/>
          <w:szCs w:val="28"/>
        </w:rPr>
        <w:t xml:space="preserve"> действи</w:t>
      </w:r>
      <w:r w:rsidR="005B4701" w:rsidRPr="00267172">
        <w:rPr>
          <w:rFonts w:ascii="Times New Roman" w:hAnsi="Times New Roman" w:cs="Times New Roman"/>
          <w:sz w:val="28"/>
          <w:szCs w:val="28"/>
        </w:rPr>
        <w:t>й</w:t>
      </w:r>
      <w:r w:rsidRPr="00267172">
        <w:rPr>
          <w:rFonts w:ascii="Times New Roman" w:hAnsi="Times New Roman" w:cs="Times New Roman"/>
          <w:sz w:val="28"/>
          <w:szCs w:val="28"/>
        </w:rPr>
        <w:t>, процессуальны</w:t>
      </w:r>
      <w:r w:rsidR="005B4701" w:rsidRPr="00267172">
        <w:rPr>
          <w:rFonts w:ascii="Times New Roman" w:hAnsi="Times New Roman" w:cs="Times New Roman"/>
          <w:sz w:val="28"/>
          <w:szCs w:val="28"/>
        </w:rPr>
        <w:t>х</w:t>
      </w:r>
      <w:r w:rsidRPr="00267172">
        <w:rPr>
          <w:rFonts w:ascii="Times New Roman" w:hAnsi="Times New Roman" w:cs="Times New Roman"/>
          <w:sz w:val="28"/>
          <w:szCs w:val="28"/>
        </w:rPr>
        <w:t xml:space="preserve"> решени</w:t>
      </w:r>
      <w:r w:rsidR="005B4701" w:rsidRPr="00267172">
        <w:rPr>
          <w:rFonts w:ascii="Times New Roman" w:hAnsi="Times New Roman" w:cs="Times New Roman"/>
          <w:sz w:val="28"/>
          <w:szCs w:val="28"/>
        </w:rPr>
        <w:t>й</w:t>
      </w:r>
      <w:r w:rsidRPr="00267172">
        <w:rPr>
          <w:rFonts w:ascii="Times New Roman" w:hAnsi="Times New Roman" w:cs="Times New Roman"/>
          <w:sz w:val="28"/>
          <w:szCs w:val="28"/>
        </w:rPr>
        <w:t>, участник</w:t>
      </w:r>
      <w:r w:rsidR="005B4701" w:rsidRPr="00267172">
        <w:rPr>
          <w:rFonts w:ascii="Times New Roman" w:hAnsi="Times New Roman" w:cs="Times New Roman"/>
          <w:sz w:val="28"/>
          <w:szCs w:val="28"/>
        </w:rPr>
        <w:t>ов уголовного</w:t>
      </w:r>
      <w:r w:rsidRPr="00267172">
        <w:rPr>
          <w:rFonts w:ascii="Times New Roman" w:hAnsi="Times New Roman" w:cs="Times New Roman"/>
          <w:sz w:val="28"/>
          <w:szCs w:val="28"/>
        </w:rPr>
        <w:t xml:space="preserve"> процесса. </w:t>
      </w:r>
    </w:p>
    <w:p w14:paraId="22DE5665" w14:textId="46CBA66E" w:rsidR="00A56449" w:rsidRPr="00267172" w:rsidRDefault="00A56449"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Вопрос о прозрачности </w:t>
      </w:r>
      <w:r w:rsidR="00661468" w:rsidRPr="00267172">
        <w:rPr>
          <w:rFonts w:ascii="Times New Roman" w:hAnsi="Times New Roman" w:cs="Times New Roman"/>
          <w:sz w:val="28"/>
          <w:szCs w:val="28"/>
        </w:rPr>
        <w:t xml:space="preserve">дознания и предварительного следствия </w:t>
      </w:r>
      <w:r w:rsidRPr="00267172">
        <w:rPr>
          <w:rFonts w:ascii="Times New Roman" w:hAnsi="Times New Roman" w:cs="Times New Roman"/>
          <w:sz w:val="28"/>
          <w:szCs w:val="28"/>
        </w:rPr>
        <w:t xml:space="preserve">можно рассматривать в двух аспектах. </w:t>
      </w:r>
    </w:p>
    <w:p w14:paraId="46A51D02" w14:textId="77777777" w:rsidR="00494F24" w:rsidRPr="00267172" w:rsidRDefault="00494F24"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w:t>
      </w:r>
      <w:r w:rsidR="00A56449" w:rsidRPr="00267172">
        <w:rPr>
          <w:rFonts w:ascii="Times New Roman" w:hAnsi="Times New Roman" w:cs="Times New Roman"/>
          <w:sz w:val="28"/>
          <w:szCs w:val="28"/>
        </w:rPr>
        <w:t>оэтапное внедрение электронного уголовного производства</w:t>
      </w:r>
      <w:r w:rsidRPr="00267172">
        <w:rPr>
          <w:rFonts w:ascii="Times New Roman" w:hAnsi="Times New Roman" w:cs="Times New Roman"/>
          <w:sz w:val="28"/>
          <w:szCs w:val="28"/>
        </w:rPr>
        <w:t xml:space="preserve"> в Республике Казахстан</w:t>
      </w:r>
      <w:r w:rsidR="00826107" w:rsidRPr="00267172">
        <w:rPr>
          <w:rFonts w:ascii="Times New Roman" w:hAnsi="Times New Roman" w:cs="Times New Roman"/>
          <w:sz w:val="28"/>
          <w:szCs w:val="28"/>
        </w:rPr>
        <w:t xml:space="preserve"> </w:t>
      </w:r>
      <w:r w:rsidR="007A1683" w:rsidRPr="00267172">
        <w:rPr>
          <w:rFonts w:ascii="Times New Roman" w:hAnsi="Times New Roman" w:cs="Times New Roman"/>
          <w:sz w:val="28"/>
          <w:szCs w:val="28"/>
        </w:rPr>
        <w:t>обусловливает</w:t>
      </w:r>
      <w:r w:rsidR="00410FF3" w:rsidRPr="00267172">
        <w:rPr>
          <w:rFonts w:ascii="Times New Roman" w:hAnsi="Times New Roman" w:cs="Times New Roman"/>
          <w:sz w:val="28"/>
          <w:szCs w:val="28"/>
        </w:rPr>
        <w:t xml:space="preserve"> </w:t>
      </w:r>
      <w:r w:rsidR="005B4701" w:rsidRPr="00267172">
        <w:rPr>
          <w:rFonts w:ascii="Times New Roman" w:hAnsi="Times New Roman" w:cs="Times New Roman"/>
          <w:sz w:val="28"/>
          <w:szCs w:val="28"/>
        </w:rPr>
        <w:t>возможность</w:t>
      </w:r>
      <w:r w:rsidR="007A1683" w:rsidRPr="00267172">
        <w:rPr>
          <w:rFonts w:ascii="Times New Roman" w:hAnsi="Times New Roman" w:cs="Times New Roman"/>
          <w:sz w:val="28"/>
          <w:szCs w:val="28"/>
        </w:rPr>
        <w:t xml:space="preserve"> </w:t>
      </w:r>
      <w:r w:rsidRPr="00267172">
        <w:rPr>
          <w:rFonts w:ascii="Times New Roman" w:hAnsi="Times New Roman" w:cs="Times New Roman"/>
          <w:sz w:val="28"/>
          <w:szCs w:val="28"/>
        </w:rPr>
        <w:t>переход</w:t>
      </w:r>
      <w:r w:rsidR="005B4701" w:rsidRPr="00267172">
        <w:rPr>
          <w:rFonts w:ascii="Times New Roman" w:hAnsi="Times New Roman" w:cs="Times New Roman"/>
          <w:sz w:val="28"/>
          <w:szCs w:val="28"/>
        </w:rPr>
        <w:t>а</w:t>
      </w:r>
      <w:r w:rsidRPr="00267172">
        <w:rPr>
          <w:rFonts w:ascii="Times New Roman" w:hAnsi="Times New Roman" w:cs="Times New Roman"/>
          <w:sz w:val="28"/>
          <w:szCs w:val="28"/>
        </w:rPr>
        <w:t xml:space="preserve"> на </w:t>
      </w:r>
      <w:r w:rsidR="00A56449" w:rsidRPr="00267172">
        <w:rPr>
          <w:rFonts w:ascii="Times New Roman" w:hAnsi="Times New Roman" w:cs="Times New Roman"/>
          <w:sz w:val="28"/>
          <w:szCs w:val="28"/>
        </w:rPr>
        <w:t xml:space="preserve">полную прозрачность </w:t>
      </w:r>
      <w:r w:rsidRPr="00267172">
        <w:rPr>
          <w:rFonts w:ascii="Times New Roman" w:hAnsi="Times New Roman" w:cs="Times New Roman"/>
          <w:sz w:val="28"/>
          <w:szCs w:val="28"/>
        </w:rPr>
        <w:t xml:space="preserve">уголовного </w:t>
      </w:r>
      <w:r w:rsidR="00A56449" w:rsidRPr="00267172">
        <w:rPr>
          <w:rFonts w:ascii="Times New Roman" w:hAnsi="Times New Roman" w:cs="Times New Roman"/>
          <w:sz w:val="28"/>
          <w:szCs w:val="28"/>
        </w:rPr>
        <w:t>дела</w:t>
      </w:r>
      <w:r w:rsidR="005B4701" w:rsidRPr="00267172">
        <w:rPr>
          <w:rFonts w:ascii="Times New Roman" w:hAnsi="Times New Roman" w:cs="Times New Roman"/>
          <w:sz w:val="28"/>
          <w:szCs w:val="28"/>
        </w:rPr>
        <w:t>, что важно</w:t>
      </w:r>
      <w:r w:rsidR="00A56449" w:rsidRPr="00267172">
        <w:rPr>
          <w:rFonts w:ascii="Times New Roman" w:hAnsi="Times New Roman" w:cs="Times New Roman"/>
          <w:sz w:val="28"/>
          <w:szCs w:val="28"/>
        </w:rPr>
        <w:t xml:space="preserve"> для действенного ведомственного процессуального контроля и оперативного прокурорского надзора. </w:t>
      </w:r>
    </w:p>
    <w:p w14:paraId="4756B808" w14:textId="1F36E0AB" w:rsidR="00A56449" w:rsidRPr="00267172" w:rsidRDefault="00494F24"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Такой подход также </w:t>
      </w:r>
      <w:r w:rsidR="00661468" w:rsidRPr="00267172">
        <w:rPr>
          <w:rFonts w:ascii="Times New Roman" w:hAnsi="Times New Roman" w:cs="Times New Roman"/>
          <w:sz w:val="28"/>
          <w:szCs w:val="28"/>
        </w:rPr>
        <w:t>исключит возможность</w:t>
      </w:r>
      <w:r w:rsidR="00A56449" w:rsidRPr="00267172">
        <w:rPr>
          <w:rFonts w:ascii="Times New Roman" w:hAnsi="Times New Roman" w:cs="Times New Roman"/>
          <w:sz w:val="28"/>
          <w:szCs w:val="28"/>
        </w:rPr>
        <w:t xml:space="preserve"> разглашения данных до</w:t>
      </w:r>
      <w:r w:rsidR="00661468" w:rsidRPr="00267172">
        <w:rPr>
          <w:rFonts w:ascii="Times New Roman" w:hAnsi="Times New Roman" w:cs="Times New Roman"/>
          <w:sz w:val="28"/>
          <w:szCs w:val="28"/>
        </w:rPr>
        <w:t>знания и предварительного следствия</w:t>
      </w:r>
      <w:r w:rsidR="00A56449" w:rsidRPr="00267172">
        <w:rPr>
          <w:rFonts w:ascii="Times New Roman" w:hAnsi="Times New Roman" w:cs="Times New Roman"/>
          <w:sz w:val="28"/>
          <w:szCs w:val="28"/>
        </w:rPr>
        <w:t>, направленный на решение задач раскрытия преступлени</w:t>
      </w:r>
      <w:r w:rsidR="005B4701" w:rsidRPr="00267172">
        <w:rPr>
          <w:rFonts w:ascii="Times New Roman" w:hAnsi="Times New Roman" w:cs="Times New Roman"/>
          <w:sz w:val="28"/>
          <w:szCs w:val="28"/>
        </w:rPr>
        <w:t>й</w:t>
      </w:r>
      <w:r w:rsidR="00A56449" w:rsidRPr="00267172">
        <w:rPr>
          <w:rFonts w:ascii="Times New Roman" w:hAnsi="Times New Roman" w:cs="Times New Roman"/>
          <w:sz w:val="28"/>
          <w:szCs w:val="28"/>
        </w:rPr>
        <w:t xml:space="preserve">, изобличения виновных, прямо заинтересованных в исходе дела, а также преодоления возможных препятствий со стороны иных лиц, заинтересованных в этом косвенно. В </w:t>
      </w:r>
      <w:r w:rsidR="00AC715D" w:rsidRPr="00267172">
        <w:rPr>
          <w:rFonts w:ascii="Times New Roman" w:hAnsi="Times New Roman" w:cs="Times New Roman"/>
          <w:sz w:val="28"/>
          <w:szCs w:val="28"/>
        </w:rPr>
        <w:t xml:space="preserve">данном контексте </w:t>
      </w:r>
      <w:r w:rsidR="00A56449" w:rsidRPr="00267172">
        <w:rPr>
          <w:rFonts w:ascii="Times New Roman" w:hAnsi="Times New Roman" w:cs="Times New Roman"/>
          <w:sz w:val="28"/>
          <w:szCs w:val="28"/>
        </w:rPr>
        <w:t>вызывает сомнение целесообразность производства допроса в прозрачных и расположенных на виду у органа уголовного преследования кабинетах, ведение внешней ауди</w:t>
      </w:r>
      <w:r w:rsidR="00165AC7" w:rsidRPr="00267172">
        <w:rPr>
          <w:rFonts w:ascii="Times New Roman" w:hAnsi="Times New Roman" w:cs="Times New Roman"/>
          <w:sz w:val="28"/>
          <w:szCs w:val="28"/>
        </w:rPr>
        <w:t>о</w:t>
      </w:r>
      <w:r w:rsidR="00A56449" w:rsidRPr="00267172">
        <w:rPr>
          <w:rFonts w:ascii="Times New Roman" w:hAnsi="Times New Roman" w:cs="Times New Roman"/>
          <w:sz w:val="28"/>
          <w:szCs w:val="28"/>
        </w:rPr>
        <w:t xml:space="preserve">- и </w:t>
      </w:r>
      <w:proofErr w:type="spellStart"/>
      <w:r w:rsidR="00A56449" w:rsidRPr="00267172">
        <w:rPr>
          <w:rFonts w:ascii="Times New Roman" w:hAnsi="Times New Roman" w:cs="Times New Roman"/>
          <w:sz w:val="28"/>
          <w:szCs w:val="28"/>
        </w:rPr>
        <w:t>видеофиксации</w:t>
      </w:r>
      <w:proofErr w:type="spellEnd"/>
      <w:r w:rsidR="00A56449" w:rsidRPr="00267172">
        <w:rPr>
          <w:rFonts w:ascii="Times New Roman" w:hAnsi="Times New Roman" w:cs="Times New Roman"/>
          <w:sz w:val="28"/>
          <w:szCs w:val="28"/>
        </w:rPr>
        <w:t xml:space="preserve"> всей работы лица, производящего расследование, в его служебном кабинете.  </w:t>
      </w:r>
    </w:p>
    <w:p w14:paraId="64DEF0BB" w14:textId="5445BA51" w:rsidR="00A56449" w:rsidRPr="00267172" w:rsidRDefault="00A56449"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Таким образом, гласное, открытое и прозрачное расследование всего уголовного дела, особенно на этапе собирания обвинительных доказательств, может усложнить решение задач уголовного процесса</w:t>
      </w:r>
      <w:r w:rsidR="00D31982" w:rsidRPr="00267172">
        <w:rPr>
          <w:rFonts w:ascii="Times New Roman" w:hAnsi="Times New Roman" w:cs="Times New Roman"/>
          <w:sz w:val="28"/>
          <w:szCs w:val="28"/>
        </w:rPr>
        <w:t xml:space="preserve"> или сделать это невозможным</w:t>
      </w:r>
      <w:r w:rsidRPr="00267172">
        <w:rPr>
          <w:rFonts w:ascii="Times New Roman" w:hAnsi="Times New Roman" w:cs="Times New Roman"/>
          <w:sz w:val="28"/>
          <w:szCs w:val="28"/>
        </w:rPr>
        <w:t xml:space="preserve">, а также привести к преждевременному, до суда, раскрытию обстоятельств дела, что может повлечь существенное ущемление конституционных прав и свобод личности вопреки принципу презумпции невиновности.  </w:t>
      </w:r>
    </w:p>
    <w:p w14:paraId="57C6305E" w14:textId="77777777" w:rsidR="00837ECF" w:rsidRPr="00267172" w:rsidRDefault="006F7378"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Полагаем обеспечение </w:t>
      </w:r>
      <w:r w:rsidR="007271AC" w:rsidRPr="00267172">
        <w:rPr>
          <w:rFonts w:ascii="Times New Roman" w:hAnsi="Times New Roman" w:cs="Times New Roman"/>
          <w:sz w:val="28"/>
          <w:szCs w:val="28"/>
        </w:rPr>
        <w:t>прав и обязанностей субъектов</w:t>
      </w:r>
      <w:r w:rsidRPr="00267172">
        <w:rPr>
          <w:rFonts w:ascii="Times New Roman" w:hAnsi="Times New Roman" w:cs="Times New Roman"/>
          <w:sz w:val="28"/>
          <w:szCs w:val="28"/>
        </w:rPr>
        <w:t xml:space="preserve"> на досудебной стадии, в том числе и осуществление государственного надзора за ходом уголовного расследования в части соблюдения и защиты прав сторон на досудебной стадии должны служит</w:t>
      </w:r>
      <w:r w:rsidR="007271AC" w:rsidRPr="00267172">
        <w:rPr>
          <w:rFonts w:ascii="Times New Roman" w:hAnsi="Times New Roman" w:cs="Times New Roman"/>
          <w:sz w:val="28"/>
          <w:szCs w:val="28"/>
        </w:rPr>
        <w:t>ь</w:t>
      </w:r>
      <w:r w:rsidRPr="00267172">
        <w:rPr>
          <w:rFonts w:ascii="Times New Roman" w:hAnsi="Times New Roman" w:cs="Times New Roman"/>
          <w:sz w:val="28"/>
          <w:szCs w:val="28"/>
        </w:rPr>
        <w:t xml:space="preserve"> гарантом и защищать участников процесса от каких-либо </w:t>
      </w:r>
      <w:r w:rsidR="00972361" w:rsidRPr="00267172">
        <w:rPr>
          <w:rFonts w:ascii="Times New Roman" w:hAnsi="Times New Roman" w:cs="Times New Roman"/>
          <w:sz w:val="28"/>
          <w:szCs w:val="28"/>
        </w:rPr>
        <w:t xml:space="preserve">судебных </w:t>
      </w:r>
      <w:r w:rsidRPr="00267172">
        <w:rPr>
          <w:rFonts w:ascii="Times New Roman" w:hAnsi="Times New Roman" w:cs="Times New Roman"/>
          <w:sz w:val="28"/>
          <w:szCs w:val="28"/>
        </w:rPr>
        <w:t xml:space="preserve">ошибок. </w:t>
      </w:r>
      <w:r w:rsidR="00837ECF" w:rsidRPr="00267172">
        <w:rPr>
          <w:rFonts w:ascii="Times New Roman" w:hAnsi="Times New Roman" w:cs="Times New Roman"/>
          <w:sz w:val="28"/>
          <w:szCs w:val="28"/>
        </w:rPr>
        <w:t xml:space="preserve">Именно поэтому так остро стоит необходимость укрепления функций и полномочий органов прокуратуры и реализация прав </w:t>
      </w:r>
      <w:r w:rsidR="00AC3CDC" w:rsidRPr="00267172">
        <w:rPr>
          <w:rFonts w:ascii="Times New Roman" w:hAnsi="Times New Roman" w:cs="Times New Roman"/>
          <w:sz w:val="28"/>
          <w:szCs w:val="28"/>
        </w:rPr>
        <w:t xml:space="preserve">подозреваемого, </w:t>
      </w:r>
      <w:r w:rsidR="00837ECF" w:rsidRPr="00267172">
        <w:rPr>
          <w:rFonts w:ascii="Times New Roman" w:hAnsi="Times New Roman" w:cs="Times New Roman"/>
          <w:sz w:val="28"/>
          <w:szCs w:val="28"/>
        </w:rPr>
        <w:t>обвиняемого.</w:t>
      </w:r>
    </w:p>
    <w:p w14:paraId="693A5858" w14:textId="71EC98C6" w:rsidR="006E3B97" w:rsidRPr="00267172" w:rsidRDefault="00837ECF"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Более того</w:t>
      </w:r>
      <w:r w:rsidR="00AC3CDC" w:rsidRPr="00267172">
        <w:rPr>
          <w:rFonts w:ascii="Times New Roman" w:hAnsi="Times New Roman" w:cs="Times New Roman"/>
          <w:sz w:val="28"/>
          <w:szCs w:val="28"/>
        </w:rPr>
        <w:t>,</w:t>
      </w:r>
      <w:r w:rsidR="00D2797A" w:rsidRPr="00267172">
        <w:rPr>
          <w:rFonts w:ascii="Times New Roman" w:hAnsi="Times New Roman" w:cs="Times New Roman"/>
          <w:sz w:val="28"/>
          <w:szCs w:val="28"/>
        </w:rPr>
        <w:t xml:space="preserve"> </w:t>
      </w:r>
      <w:r w:rsidR="00AC3CDC" w:rsidRPr="00267172">
        <w:rPr>
          <w:rFonts w:ascii="Times New Roman" w:hAnsi="Times New Roman" w:cs="Times New Roman"/>
          <w:sz w:val="28"/>
          <w:szCs w:val="28"/>
        </w:rPr>
        <w:t>в случа</w:t>
      </w:r>
      <w:r w:rsidR="00381E09">
        <w:rPr>
          <w:rFonts w:ascii="Times New Roman" w:hAnsi="Times New Roman" w:cs="Times New Roman"/>
          <w:sz w:val="28"/>
          <w:szCs w:val="28"/>
        </w:rPr>
        <w:t>е</w:t>
      </w:r>
      <w:r w:rsidR="00AC3CDC" w:rsidRPr="00267172">
        <w:rPr>
          <w:rFonts w:ascii="Times New Roman" w:hAnsi="Times New Roman" w:cs="Times New Roman"/>
          <w:sz w:val="28"/>
          <w:szCs w:val="28"/>
        </w:rPr>
        <w:t xml:space="preserve"> необходимости выяснения обстоятельств дел</w:t>
      </w:r>
      <w:r w:rsidR="00381E09">
        <w:rPr>
          <w:rFonts w:ascii="Times New Roman" w:hAnsi="Times New Roman" w:cs="Times New Roman"/>
          <w:sz w:val="28"/>
          <w:szCs w:val="28"/>
        </w:rPr>
        <w:t>а</w:t>
      </w:r>
      <w:r w:rsidR="00AC3CDC" w:rsidRPr="00267172">
        <w:rPr>
          <w:rFonts w:ascii="Times New Roman" w:hAnsi="Times New Roman" w:cs="Times New Roman"/>
          <w:sz w:val="28"/>
          <w:szCs w:val="28"/>
        </w:rPr>
        <w:t xml:space="preserve">, наличия </w:t>
      </w:r>
      <w:r w:rsidR="00D31982" w:rsidRPr="00267172">
        <w:rPr>
          <w:rFonts w:ascii="Times New Roman" w:hAnsi="Times New Roman" w:cs="Times New Roman"/>
          <w:sz w:val="28"/>
          <w:szCs w:val="28"/>
        </w:rPr>
        <w:t>сомнений,</w:t>
      </w:r>
      <w:r w:rsidR="00AC3CDC" w:rsidRPr="00267172">
        <w:rPr>
          <w:rFonts w:ascii="Times New Roman" w:hAnsi="Times New Roman" w:cs="Times New Roman"/>
          <w:sz w:val="28"/>
          <w:szCs w:val="28"/>
        </w:rPr>
        <w:t xml:space="preserve"> в пользу </w:t>
      </w:r>
      <w:r w:rsidR="00A500AA" w:rsidRPr="00267172">
        <w:rPr>
          <w:rFonts w:ascii="Times New Roman" w:hAnsi="Times New Roman" w:cs="Times New Roman"/>
          <w:sz w:val="28"/>
          <w:szCs w:val="28"/>
        </w:rPr>
        <w:t>привлекаемого к уголовной ответственности лица вопрос о</w:t>
      </w:r>
      <w:r w:rsidR="00605698" w:rsidRPr="00267172">
        <w:rPr>
          <w:rFonts w:ascii="Times New Roman" w:hAnsi="Times New Roman" w:cs="Times New Roman"/>
          <w:sz w:val="28"/>
          <w:szCs w:val="28"/>
        </w:rPr>
        <w:t xml:space="preserve"> </w:t>
      </w:r>
      <w:r w:rsidRPr="00267172">
        <w:rPr>
          <w:rFonts w:ascii="Times New Roman" w:hAnsi="Times New Roman" w:cs="Times New Roman"/>
          <w:sz w:val="28"/>
          <w:szCs w:val="28"/>
        </w:rPr>
        <w:t>закреплени</w:t>
      </w:r>
      <w:r w:rsidR="00A500AA" w:rsidRPr="00267172">
        <w:rPr>
          <w:rFonts w:ascii="Times New Roman" w:hAnsi="Times New Roman" w:cs="Times New Roman"/>
          <w:sz w:val="28"/>
          <w:szCs w:val="28"/>
        </w:rPr>
        <w:t>и</w:t>
      </w:r>
      <w:r w:rsidRPr="00267172">
        <w:rPr>
          <w:rFonts w:ascii="Times New Roman" w:hAnsi="Times New Roman" w:cs="Times New Roman"/>
          <w:sz w:val="28"/>
          <w:szCs w:val="28"/>
        </w:rPr>
        <w:t xml:space="preserve"> права судьи выз</w:t>
      </w:r>
      <w:r w:rsidR="00A500AA" w:rsidRPr="00267172">
        <w:rPr>
          <w:rFonts w:ascii="Times New Roman" w:hAnsi="Times New Roman" w:cs="Times New Roman"/>
          <w:sz w:val="28"/>
          <w:szCs w:val="28"/>
        </w:rPr>
        <w:t>ы</w:t>
      </w:r>
      <w:r w:rsidRPr="00267172">
        <w:rPr>
          <w:rFonts w:ascii="Times New Roman" w:hAnsi="Times New Roman" w:cs="Times New Roman"/>
          <w:sz w:val="28"/>
          <w:szCs w:val="28"/>
        </w:rPr>
        <w:t>вать и допр</w:t>
      </w:r>
      <w:r w:rsidR="00A500AA" w:rsidRPr="00267172">
        <w:rPr>
          <w:rFonts w:ascii="Times New Roman" w:hAnsi="Times New Roman" w:cs="Times New Roman"/>
          <w:sz w:val="28"/>
          <w:szCs w:val="28"/>
        </w:rPr>
        <w:t>ашивать подсудимого</w:t>
      </w:r>
      <w:r w:rsidRPr="00267172">
        <w:rPr>
          <w:rFonts w:ascii="Times New Roman" w:hAnsi="Times New Roman" w:cs="Times New Roman"/>
          <w:sz w:val="28"/>
          <w:szCs w:val="28"/>
        </w:rPr>
        <w:t xml:space="preserve"> является </w:t>
      </w:r>
      <w:r w:rsidR="00C72721" w:rsidRPr="00267172">
        <w:rPr>
          <w:rFonts w:ascii="Times New Roman" w:hAnsi="Times New Roman" w:cs="Times New Roman"/>
          <w:sz w:val="28"/>
          <w:szCs w:val="28"/>
        </w:rPr>
        <w:t>немало</w:t>
      </w:r>
      <w:r w:rsidRPr="00267172">
        <w:rPr>
          <w:rFonts w:ascii="Times New Roman" w:hAnsi="Times New Roman" w:cs="Times New Roman"/>
          <w:sz w:val="28"/>
          <w:szCs w:val="28"/>
        </w:rPr>
        <w:t>важным</w:t>
      </w:r>
      <w:r w:rsidR="00C72721" w:rsidRPr="00267172">
        <w:rPr>
          <w:rFonts w:ascii="Times New Roman" w:hAnsi="Times New Roman" w:cs="Times New Roman"/>
          <w:sz w:val="28"/>
          <w:szCs w:val="28"/>
        </w:rPr>
        <w:t>, но</w:t>
      </w:r>
      <w:r w:rsidRPr="00267172">
        <w:rPr>
          <w:rFonts w:ascii="Times New Roman" w:hAnsi="Times New Roman" w:cs="Times New Roman"/>
          <w:sz w:val="28"/>
          <w:szCs w:val="28"/>
        </w:rPr>
        <w:t xml:space="preserve"> требующим, на наш взгляд</w:t>
      </w:r>
      <w:r w:rsidR="00C72721" w:rsidRPr="00267172">
        <w:rPr>
          <w:rFonts w:ascii="Times New Roman" w:hAnsi="Times New Roman" w:cs="Times New Roman"/>
          <w:sz w:val="28"/>
          <w:szCs w:val="28"/>
        </w:rPr>
        <w:t>, дополнительной научной и практической</w:t>
      </w:r>
      <w:r w:rsidRPr="00267172">
        <w:rPr>
          <w:rFonts w:ascii="Times New Roman" w:hAnsi="Times New Roman" w:cs="Times New Roman"/>
          <w:sz w:val="28"/>
          <w:szCs w:val="28"/>
        </w:rPr>
        <w:t xml:space="preserve"> проработки. </w:t>
      </w:r>
      <w:r w:rsidR="00B3714F" w:rsidRPr="00267172">
        <w:rPr>
          <w:rFonts w:ascii="Times New Roman" w:hAnsi="Times New Roman" w:cs="Times New Roman"/>
          <w:sz w:val="28"/>
          <w:szCs w:val="28"/>
        </w:rPr>
        <w:t>Подобный подход</w:t>
      </w:r>
      <w:r w:rsidR="00C72721" w:rsidRPr="00267172">
        <w:rPr>
          <w:rFonts w:ascii="Times New Roman" w:hAnsi="Times New Roman" w:cs="Times New Roman"/>
          <w:sz w:val="28"/>
          <w:szCs w:val="28"/>
        </w:rPr>
        <w:t>,</w:t>
      </w:r>
      <w:r w:rsidR="00D2797A" w:rsidRPr="00267172">
        <w:rPr>
          <w:rFonts w:ascii="Times New Roman" w:hAnsi="Times New Roman" w:cs="Times New Roman"/>
          <w:sz w:val="28"/>
          <w:szCs w:val="28"/>
        </w:rPr>
        <w:t xml:space="preserve"> </w:t>
      </w:r>
      <w:r w:rsidR="00C72721" w:rsidRPr="00267172">
        <w:rPr>
          <w:rFonts w:ascii="Times New Roman" w:hAnsi="Times New Roman" w:cs="Times New Roman"/>
          <w:sz w:val="28"/>
          <w:szCs w:val="28"/>
        </w:rPr>
        <w:t>с другой стороны,</w:t>
      </w:r>
      <w:r w:rsidR="00B3714F" w:rsidRPr="00267172">
        <w:rPr>
          <w:rFonts w:ascii="Times New Roman" w:hAnsi="Times New Roman" w:cs="Times New Roman"/>
          <w:sz w:val="28"/>
          <w:szCs w:val="28"/>
        </w:rPr>
        <w:t xml:space="preserve"> позволит у</w:t>
      </w:r>
      <w:r w:rsidR="00C72721" w:rsidRPr="00267172">
        <w:rPr>
          <w:rFonts w:ascii="Times New Roman" w:hAnsi="Times New Roman" w:cs="Times New Roman"/>
          <w:sz w:val="28"/>
          <w:szCs w:val="28"/>
        </w:rPr>
        <w:t>силить действие</w:t>
      </w:r>
      <w:r w:rsidR="00B3714F" w:rsidRPr="00267172">
        <w:rPr>
          <w:rFonts w:ascii="Times New Roman" w:hAnsi="Times New Roman" w:cs="Times New Roman"/>
          <w:sz w:val="28"/>
          <w:szCs w:val="28"/>
        </w:rPr>
        <w:t xml:space="preserve"> принцип</w:t>
      </w:r>
      <w:r w:rsidR="00C72721" w:rsidRPr="00267172">
        <w:rPr>
          <w:rFonts w:ascii="Times New Roman" w:hAnsi="Times New Roman" w:cs="Times New Roman"/>
          <w:sz w:val="28"/>
          <w:szCs w:val="28"/>
        </w:rPr>
        <w:t>а</w:t>
      </w:r>
      <w:r w:rsidR="00B3714F" w:rsidRPr="00267172">
        <w:rPr>
          <w:rFonts w:ascii="Times New Roman" w:hAnsi="Times New Roman" w:cs="Times New Roman"/>
          <w:sz w:val="28"/>
          <w:szCs w:val="28"/>
        </w:rPr>
        <w:t xml:space="preserve"> всестороннего, полного и объективного исследования обстоятельств </w:t>
      </w:r>
      <w:r w:rsidR="00C72721" w:rsidRPr="00267172">
        <w:rPr>
          <w:rFonts w:ascii="Times New Roman" w:hAnsi="Times New Roman" w:cs="Times New Roman"/>
          <w:sz w:val="28"/>
          <w:szCs w:val="28"/>
        </w:rPr>
        <w:t xml:space="preserve">дела </w:t>
      </w:r>
      <w:r w:rsidR="00B3714F" w:rsidRPr="00267172">
        <w:rPr>
          <w:rFonts w:ascii="Times New Roman" w:hAnsi="Times New Roman" w:cs="Times New Roman"/>
          <w:sz w:val="28"/>
          <w:szCs w:val="28"/>
        </w:rPr>
        <w:t>со стороны суд</w:t>
      </w:r>
      <w:r w:rsidR="00C72721" w:rsidRPr="00267172">
        <w:rPr>
          <w:rFonts w:ascii="Times New Roman" w:hAnsi="Times New Roman" w:cs="Times New Roman"/>
          <w:sz w:val="28"/>
          <w:szCs w:val="28"/>
        </w:rPr>
        <w:t>а первой инстанции</w:t>
      </w:r>
      <w:r w:rsidR="00B3714F" w:rsidRPr="00267172">
        <w:rPr>
          <w:rFonts w:ascii="Times New Roman" w:hAnsi="Times New Roman" w:cs="Times New Roman"/>
          <w:sz w:val="28"/>
          <w:szCs w:val="28"/>
        </w:rPr>
        <w:t>.</w:t>
      </w:r>
    </w:p>
    <w:p w14:paraId="7E5C0BC5" w14:textId="77777777" w:rsidR="00430B85" w:rsidRPr="00267172" w:rsidRDefault="00C72721"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Ретроспективный анализ в рамках диссертационного исследования подтвердил нашу научную гипотезу о том</w:t>
      </w:r>
      <w:r w:rsidR="003C0353" w:rsidRPr="00267172">
        <w:rPr>
          <w:rFonts w:ascii="Times New Roman" w:hAnsi="Times New Roman" w:cs="Times New Roman"/>
          <w:sz w:val="28"/>
          <w:szCs w:val="28"/>
        </w:rPr>
        <w:t>, что</w:t>
      </w:r>
      <w:r w:rsidR="00D2797A" w:rsidRPr="00267172">
        <w:rPr>
          <w:rFonts w:ascii="Times New Roman" w:hAnsi="Times New Roman" w:cs="Times New Roman"/>
          <w:sz w:val="28"/>
          <w:szCs w:val="28"/>
        </w:rPr>
        <w:t xml:space="preserve"> </w:t>
      </w:r>
      <w:r w:rsidR="003C0353" w:rsidRPr="00267172">
        <w:rPr>
          <w:rFonts w:ascii="Times New Roman" w:hAnsi="Times New Roman" w:cs="Times New Roman"/>
          <w:sz w:val="28"/>
          <w:szCs w:val="28"/>
        </w:rPr>
        <w:t xml:space="preserve">для Республики Казахстан подобный институт не является чуждым и </w:t>
      </w:r>
      <w:r w:rsidRPr="00267172">
        <w:rPr>
          <w:rFonts w:ascii="Times New Roman" w:hAnsi="Times New Roman" w:cs="Times New Roman"/>
          <w:sz w:val="28"/>
          <w:szCs w:val="28"/>
        </w:rPr>
        <w:t xml:space="preserve">абсолютно </w:t>
      </w:r>
      <w:r w:rsidR="003C0353" w:rsidRPr="00267172">
        <w:rPr>
          <w:rFonts w:ascii="Times New Roman" w:hAnsi="Times New Roman" w:cs="Times New Roman"/>
          <w:sz w:val="28"/>
          <w:szCs w:val="28"/>
        </w:rPr>
        <w:t>новым.</w:t>
      </w:r>
    </w:p>
    <w:p w14:paraId="2C3C82AC" w14:textId="1AC04F64" w:rsidR="00834C1C" w:rsidRPr="00267172" w:rsidRDefault="00661468"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w:t>
      </w:r>
      <w:r w:rsidR="00834C1C" w:rsidRPr="00267172">
        <w:rPr>
          <w:rFonts w:ascii="Times New Roman" w:hAnsi="Times New Roman" w:cs="Times New Roman"/>
          <w:sz w:val="28"/>
          <w:szCs w:val="28"/>
        </w:rPr>
        <w:t>тать</w:t>
      </w:r>
      <w:r w:rsidRPr="00267172">
        <w:rPr>
          <w:rFonts w:ascii="Times New Roman" w:hAnsi="Times New Roman" w:cs="Times New Roman"/>
          <w:sz w:val="28"/>
          <w:szCs w:val="28"/>
        </w:rPr>
        <w:t>я</w:t>
      </w:r>
      <w:r w:rsidR="00834C1C" w:rsidRPr="00267172">
        <w:rPr>
          <w:rFonts w:ascii="Times New Roman" w:hAnsi="Times New Roman" w:cs="Times New Roman"/>
          <w:sz w:val="28"/>
          <w:szCs w:val="28"/>
        </w:rPr>
        <w:t xml:space="preserve"> 286 УПК РСФСР </w:t>
      </w:r>
      <w:r w:rsidRPr="00267172">
        <w:rPr>
          <w:rFonts w:ascii="Times New Roman" w:hAnsi="Times New Roman" w:cs="Times New Roman"/>
          <w:sz w:val="28"/>
          <w:szCs w:val="28"/>
        </w:rPr>
        <w:t xml:space="preserve">редакции </w:t>
      </w:r>
      <w:r w:rsidR="00834C1C" w:rsidRPr="00267172">
        <w:rPr>
          <w:rFonts w:ascii="Times New Roman" w:hAnsi="Times New Roman" w:cs="Times New Roman"/>
          <w:sz w:val="28"/>
          <w:szCs w:val="28"/>
        </w:rPr>
        <w:t xml:space="preserve">1922 года </w:t>
      </w:r>
      <w:r w:rsidRPr="00267172">
        <w:rPr>
          <w:rFonts w:ascii="Times New Roman" w:hAnsi="Times New Roman" w:cs="Times New Roman"/>
          <w:sz w:val="28"/>
          <w:szCs w:val="28"/>
        </w:rPr>
        <w:t xml:space="preserve">относит к </w:t>
      </w:r>
      <w:r w:rsidR="00834C1C" w:rsidRPr="00267172">
        <w:rPr>
          <w:rFonts w:ascii="Times New Roman" w:hAnsi="Times New Roman" w:cs="Times New Roman"/>
          <w:sz w:val="28"/>
          <w:szCs w:val="28"/>
        </w:rPr>
        <w:t xml:space="preserve">условиям сокращения судебного следствия </w:t>
      </w:r>
      <w:r w:rsidRPr="00267172">
        <w:rPr>
          <w:rFonts w:ascii="Times New Roman" w:hAnsi="Times New Roman" w:cs="Times New Roman"/>
          <w:sz w:val="28"/>
          <w:szCs w:val="28"/>
        </w:rPr>
        <w:t>те</w:t>
      </w:r>
      <w:r w:rsidR="00834C1C" w:rsidRPr="00267172">
        <w:rPr>
          <w:rFonts w:ascii="Times New Roman" w:hAnsi="Times New Roman" w:cs="Times New Roman"/>
          <w:sz w:val="28"/>
          <w:szCs w:val="28"/>
        </w:rPr>
        <w:t xml:space="preserve"> с</w:t>
      </w:r>
      <w:r w:rsidRPr="00267172">
        <w:rPr>
          <w:rFonts w:ascii="Times New Roman" w:hAnsi="Times New Roman" w:cs="Times New Roman"/>
          <w:sz w:val="28"/>
          <w:szCs w:val="28"/>
        </w:rPr>
        <w:t>итуации</w:t>
      </w:r>
      <w:r w:rsidR="00834C1C"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 которых</w:t>
      </w:r>
      <w:r w:rsidR="00834C1C" w:rsidRPr="00267172">
        <w:rPr>
          <w:rFonts w:ascii="Times New Roman" w:hAnsi="Times New Roman" w:cs="Times New Roman"/>
          <w:sz w:val="28"/>
          <w:szCs w:val="28"/>
        </w:rPr>
        <w:t xml:space="preserve"> подсудимый </w:t>
      </w:r>
      <w:r w:rsidRPr="00267172">
        <w:rPr>
          <w:rFonts w:ascii="Times New Roman" w:hAnsi="Times New Roman" w:cs="Times New Roman"/>
          <w:sz w:val="28"/>
          <w:szCs w:val="28"/>
        </w:rPr>
        <w:t>не оспаривает фактические обстоятельства и юридические формулировки</w:t>
      </w:r>
      <w:r w:rsidR="00834C1C"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приведенные</w:t>
      </w:r>
      <w:r w:rsidR="00834C1C" w:rsidRPr="00267172">
        <w:rPr>
          <w:rFonts w:ascii="Times New Roman" w:hAnsi="Times New Roman" w:cs="Times New Roman"/>
          <w:sz w:val="28"/>
          <w:szCs w:val="28"/>
        </w:rPr>
        <w:t xml:space="preserve"> в обвинительном заключении, </w:t>
      </w:r>
      <w:r w:rsidRPr="00267172">
        <w:rPr>
          <w:rFonts w:ascii="Times New Roman" w:hAnsi="Times New Roman" w:cs="Times New Roman"/>
          <w:sz w:val="28"/>
          <w:szCs w:val="28"/>
        </w:rPr>
        <w:t>соглас</w:t>
      </w:r>
      <w:r w:rsidR="00381E09">
        <w:rPr>
          <w:rFonts w:ascii="Times New Roman" w:hAnsi="Times New Roman" w:cs="Times New Roman"/>
          <w:sz w:val="28"/>
          <w:szCs w:val="28"/>
        </w:rPr>
        <w:t>ен</w:t>
      </w:r>
      <w:r w:rsidRPr="00267172">
        <w:rPr>
          <w:rFonts w:ascii="Times New Roman" w:hAnsi="Times New Roman" w:cs="Times New Roman"/>
          <w:sz w:val="28"/>
          <w:szCs w:val="28"/>
        </w:rPr>
        <w:t xml:space="preserve"> с</w:t>
      </w:r>
      <w:r w:rsidR="00834C1C" w:rsidRPr="00267172">
        <w:rPr>
          <w:rFonts w:ascii="Times New Roman" w:hAnsi="Times New Roman" w:cs="Times New Roman"/>
          <w:sz w:val="28"/>
          <w:szCs w:val="28"/>
        </w:rPr>
        <w:t xml:space="preserve"> предъявленн</w:t>
      </w:r>
      <w:r w:rsidRPr="00267172">
        <w:rPr>
          <w:rFonts w:ascii="Times New Roman" w:hAnsi="Times New Roman" w:cs="Times New Roman"/>
          <w:sz w:val="28"/>
          <w:szCs w:val="28"/>
        </w:rPr>
        <w:t>ым</w:t>
      </w:r>
      <w:r w:rsidR="00834C1C" w:rsidRPr="00267172">
        <w:rPr>
          <w:rFonts w:ascii="Times New Roman" w:hAnsi="Times New Roman" w:cs="Times New Roman"/>
          <w:sz w:val="28"/>
          <w:szCs w:val="28"/>
        </w:rPr>
        <w:t xml:space="preserve"> ему обвинение</w:t>
      </w:r>
      <w:r w:rsidRPr="00267172">
        <w:rPr>
          <w:rFonts w:ascii="Times New Roman" w:hAnsi="Times New Roman" w:cs="Times New Roman"/>
          <w:sz w:val="28"/>
          <w:szCs w:val="28"/>
        </w:rPr>
        <w:t>м</w:t>
      </w:r>
      <w:r w:rsidR="00834C1C" w:rsidRPr="00267172">
        <w:rPr>
          <w:rFonts w:ascii="Times New Roman" w:hAnsi="Times New Roman" w:cs="Times New Roman"/>
          <w:sz w:val="28"/>
          <w:szCs w:val="28"/>
        </w:rPr>
        <w:t xml:space="preserve"> и </w:t>
      </w:r>
      <w:r w:rsidRPr="00267172">
        <w:rPr>
          <w:rFonts w:ascii="Times New Roman" w:hAnsi="Times New Roman" w:cs="Times New Roman"/>
          <w:sz w:val="28"/>
          <w:szCs w:val="28"/>
        </w:rPr>
        <w:t xml:space="preserve">дает признательные </w:t>
      </w:r>
      <w:r w:rsidR="00834C1C" w:rsidRPr="00267172">
        <w:rPr>
          <w:rFonts w:ascii="Times New Roman" w:hAnsi="Times New Roman" w:cs="Times New Roman"/>
          <w:sz w:val="28"/>
          <w:szCs w:val="28"/>
        </w:rPr>
        <w:t>показания</w:t>
      </w:r>
      <w:r w:rsidR="00A70963" w:rsidRPr="00267172">
        <w:rPr>
          <w:rFonts w:ascii="Times New Roman" w:hAnsi="Times New Roman" w:cs="Times New Roman"/>
          <w:sz w:val="28"/>
          <w:szCs w:val="28"/>
        </w:rPr>
        <w:t xml:space="preserve"> [</w:t>
      </w:r>
      <w:r w:rsidR="001C67E1" w:rsidRPr="00267172">
        <w:rPr>
          <w:rFonts w:ascii="Times New Roman" w:hAnsi="Times New Roman" w:cs="Times New Roman"/>
          <w:sz w:val="28"/>
          <w:szCs w:val="28"/>
        </w:rPr>
        <w:t>42</w:t>
      </w:r>
      <w:r w:rsidR="00A70963" w:rsidRPr="00267172">
        <w:rPr>
          <w:rFonts w:ascii="Times New Roman" w:hAnsi="Times New Roman" w:cs="Times New Roman"/>
          <w:sz w:val="28"/>
          <w:szCs w:val="28"/>
        </w:rPr>
        <w:t>]</w:t>
      </w:r>
      <w:r w:rsidR="00834C1C" w:rsidRPr="00267172">
        <w:rPr>
          <w:rFonts w:ascii="Times New Roman" w:hAnsi="Times New Roman" w:cs="Times New Roman"/>
          <w:sz w:val="28"/>
          <w:szCs w:val="28"/>
        </w:rPr>
        <w:t xml:space="preserve">. </w:t>
      </w:r>
      <w:r w:rsidRPr="00267172">
        <w:rPr>
          <w:rFonts w:ascii="Times New Roman" w:hAnsi="Times New Roman" w:cs="Times New Roman"/>
          <w:sz w:val="28"/>
          <w:szCs w:val="28"/>
        </w:rPr>
        <w:t>В этой связи с</w:t>
      </w:r>
      <w:r w:rsidR="00834C1C" w:rsidRPr="00267172">
        <w:rPr>
          <w:rFonts w:ascii="Times New Roman" w:hAnsi="Times New Roman" w:cs="Times New Roman"/>
          <w:sz w:val="28"/>
          <w:szCs w:val="28"/>
        </w:rPr>
        <w:t>уд</w:t>
      </w:r>
      <w:r w:rsidR="00D2797A" w:rsidRPr="00267172">
        <w:rPr>
          <w:rFonts w:ascii="Times New Roman" w:hAnsi="Times New Roman" w:cs="Times New Roman"/>
          <w:sz w:val="28"/>
          <w:szCs w:val="28"/>
        </w:rPr>
        <w:t xml:space="preserve"> </w:t>
      </w:r>
      <w:r w:rsidRPr="00267172">
        <w:rPr>
          <w:rFonts w:ascii="Times New Roman" w:hAnsi="Times New Roman" w:cs="Times New Roman"/>
          <w:sz w:val="28"/>
          <w:szCs w:val="28"/>
        </w:rPr>
        <w:t>был вправе сократить пределы</w:t>
      </w:r>
      <w:r w:rsidR="00834C1C" w:rsidRPr="00267172">
        <w:rPr>
          <w:rFonts w:ascii="Times New Roman" w:hAnsi="Times New Roman" w:cs="Times New Roman"/>
          <w:sz w:val="28"/>
          <w:szCs w:val="28"/>
        </w:rPr>
        <w:t xml:space="preserve"> судебного следствия</w:t>
      </w:r>
      <w:r w:rsidRPr="00267172">
        <w:rPr>
          <w:rFonts w:ascii="Times New Roman" w:hAnsi="Times New Roman" w:cs="Times New Roman"/>
          <w:sz w:val="28"/>
          <w:szCs w:val="28"/>
        </w:rPr>
        <w:t xml:space="preserve">, </w:t>
      </w:r>
      <w:r w:rsidR="00834C1C" w:rsidRPr="00267172">
        <w:rPr>
          <w:rFonts w:ascii="Times New Roman" w:hAnsi="Times New Roman" w:cs="Times New Roman"/>
          <w:sz w:val="28"/>
          <w:szCs w:val="28"/>
        </w:rPr>
        <w:t>перей</w:t>
      </w:r>
      <w:r w:rsidRPr="00267172">
        <w:rPr>
          <w:rFonts w:ascii="Times New Roman" w:hAnsi="Times New Roman" w:cs="Times New Roman"/>
          <w:sz w:val="28"/>
          <w:szCs w:val="28"/>
        </w:rPr>
        <w:t>дя</w:t>
      </w:r>
      <w:r w:rsidR="00834C1C" w:rsidRPr="00267172">
        <w:rPr>
          <w:rFonts w:ascii="Times New Roman" w:hAnsi="Times New Roman" w:cs="Times New Roman"/>
          <w:sz w:val="28"/>
          <w:szCs w:val="28"/>
        </w:rPr>
        <w:t xml:space="preserve"> к </w:t>
      </w:r>
      <w:r w:rsidRPr="00267172">
        <w:rPr>
          <w:rFonts w:ascii="Times New Roman" w:hAnsi="Times New Roman" w:cs="Times New Roman"/>
          <w:sz w:val="28"/>
          <w:szCs w:val="28"/>
        </w:rPr>
        <w:t>за</w:t>
      </w:r>
      <w:r w:rsidR="00834C1C" w:rsidRPr="00267172">
        <w:rPr>
          <w:rFonts w:ascii="Times New Roman" w:hAnsi="Times New Roman" w:cs="Times New Roman"/>
          <w:sz w:val="28"/>
          <w:szCs w:val="28"/>
        </w:rPr>
        <w:t>слушиванию прений сторон</w:t>
      </w:r>
      <w:r w:rsidRPr="00267172">
        <w:rPr>
          <w:rFonts w:ascii="Times New Roman" w:hAnsi="Times New Roman" w:cs="Times New Roman"/>
          <w:sz w:val="28"/>
          <w:szCs w:val="28"/>
        </w:rPr>
        <w:t>. Между тем</w:t>
      </w:r>
      <w:r w:rsidR="00834C1C" w:rsidRPr="00267172">
        <w:rPr>
          <w:rFonts w:ascii="Times New Roman" w:hAnsi="Times New Roman" w:cs="Times New Roman"/>
          <w:sz w:val="28"/>
          <w:szCs w:val="28"/>
        </w:rPr>
        <w:t xml:space="preserve"> </w:t>
      </w:r>
      <w:r w:rsidR="002446BD" w:rsidRPr="00267172">
        <w:rPr>
          <w:rFonts w:ascii="Times New Roman" w:hAnsi="Times New Roman" w:cs="Times New Roman"/>
          <w:sz w:val="28"/>
          <w:szCs w:val="28"/>
        </w:rPr>
        <w:t>при поступлении ходатайства</w:t>
      </w:r>
      <w:r w:rsidR="00834C1C" w:rsidRPr="00267172">
        <w:rPr>
          <w:rFonts w:ascii="Times New Roman" w:hAnsi="Times New Roman" w:cs="Times New Roman"/>
          <w:sz w:val="28"/>
          <w:szCs w:val="28"/>
        </w:rPr>
        <w:t xml:space="preserve"> судей </w:t>
      </w:r>
      <w:r w:rsidR="002446BD" w:rsidRPr="00267172">
        <w:rPr>
          <w:rFonts w:ascii="Times New Roman" w:hAnsi="Times New Roman" w:cs="Times New Roman"/>
          <w:sz w:val="28"/>
          <w:szCs w:val="28"/>
        </w:rPr>
        <w:t>либо</w:t>
      </w:r>
      <w:r w:rsidR="00834C1C" w:rsidRPr="00267172">
        <w:rPr>
          <w:rFonts w:ascii="Times New Roman" w:hAnsi="Times New Roman" w:cs="Times New Roman"/>
          <w:sz w:val="28"/>
          <w:szCs w:val="28"/>
        </w:rPr>
        <w:t xml:space="preserve"> сторон суд </w:t>
      </w:r>
      <w:r w:rsidR="002446BD" w:rsidRPr="00267172">
        <w:rPr>
          <w:rFonts w:ascii="Times New Roman" w:hAnsi="Times New Roman" w:cs="Times New Roman"/>
          <w:sz w:val="28"/>
          <w:szCs w:val="28"/>
        </w:rPr>
        <w:t>должен</w:t>
      </w:r>
      <w:r w:rsidR="00834C1C" w:rsidRPr="00267172">
        <w:rPr>
          <w:rFonts w:ascii="Times New Roman" w:hAnsi="Times New Roman" w:cs="Times New Roman"/>
          <w:sz w:val="28"/>
          <w:szCs w:val="28"/>
        </w:rPr>
        <w:t xml:space="preserve"> </w:t>
      </w:r>
      <w:r w:rsidR="002446BD" w:rsidRPr="00267172">
        <w:rPr>
          <w:rFonts w:ascii="Times New Roman" w:hAnsi="Times New Roman" w:cs="Times New Roman"/>
          <w:sz w:val="28"/>
          <w:szCs w:val="28"/>
        </w:rPr>
        <w:t>вернуться к</w:t>
      </w:r>
      <w:r w:rsidR="00834C1C" w:rsidRPr="00267172">
        <w:rPr>
          <w:rFonts w:ascii="Times New Roman" w:hAnsi="Times New Roman" w:cs="Times New Roman"/>
          <w:sz w:val="28"/>
          <w:szCs w:val="28"/>
        </w:rPr>
        <w:t xml:space="preserve"> судебно</w:t>
      </w:r>
      <w:r w:rsidR="002446BD" w:rsidRPr="00267172">
        <w:rPr>
          <w:rFonts w:ascii="Times New Roman" w:hAnsi="Times New Roman" w:cs="Times New Roman"/>
          <w:sz w:val="28"/>
          <w:szCs w:val="28"/>
        </w:rPr>
        <w:t>му</w:t>
      </w:r>
      <w:r w:rsidR="00834C1C" w:rsidRPr="00267172">
        <w:rPr>
          <w:rFonts w:ascii="Times New Roman" w:hAnsi="Times New Roman" w:cs="Times New Roman"/>
          <w:sz w:val="28"/>
          <w:szCs w:val="28"/>
        </w:rPr>
        <w:t xml:space="preserve"> следстви</w:t>
      </w:r>
      <w:r w:rsidR="002446BD" w:rsidRPr="00267172">
        <w:rPr>
          <w:rFonts w:ascii="Times New Roman" w:hAnsi="Times New Roman" w:cs="Times New Roman"/>
          <w:sz w:val="28"/>
          <w:szCs w:val="28"/>
        </w:rPr>
        <w:t>ю</w:t>
      </w:r>
      <w:r w:rsidR="00834C1C" w:rsidRPr="00267172">
        <w:rPr>
          <w:rFonts w:ascii="Times New Roman" w:hAnsi="Times New Roman" w:cs="Times New Roman"/>
          <w:sz w:val="28"/>
          <w:szCs w:val="28"/>
        </w:rPr>
        <w:t xml:space="preserve">, </w:t>
      </w:r>
      <w:r w:rsidR="002446BD" w:rsidRPr="00267172">
        <w:rPr>
          <w:rFonts w:ascii="Times New Roman" w:hAnsi="Times New Roman" w:cs="Times New Roman"/>
          <w:sz w:val="28"/>
          <w:szCs w:val="28"/>
        </w:rPr>
        <w:t xml:space="preserve">даже </w:t>
      </w:r>
      <w:r w:rsidR="00834C1C" w:rsidRPr="00267172">
        <w:rPr>
          <w:rFonts w:ascii="Times New Roman" w:hAnsi="Times New Roman" w:cs="Times New Roman"/>
          <w:sz w:val="28"/>
          <w:szCs w:val="28"/>
        </w:rPr>
        <w:t>не</w:t>
      </w:r>
      <w:r w:rsidR="002446BD" w:rsidRPr="00267172">
        <w:rPr>
          <w:rFonts w:ascii="Times New Roman" w:hAnsi="Times New Roman" w:cs="Times New Roman"/>
          <w:sz w:val="28"/>
          <w:szCs w:val="28"/>
        </w:rPr>
        <w:t>зависимо от</w:t>
      </w:r>
      <w:r w:rsidR="00834C1C" w:rsidRPr="00267172">
        <w:rPr>
          <w:rFonts w:ascii="Times New Roman" w:hAnsi="Times New Roman" w:cs="Times New Roman"/>
          <w:sz w:val="28"/>
          <w:szCs w:val="28"/>
        </w:rPr>
        <w:t xml:space="preserve"> </w:t>
      </w:r>
      <w:r w:rsidR="002446BD" w:rsidRPr="00267172">
        <w:rPr>
          <w:rFonts w:ascii="Times New Roman" w:hAnsi="Times New Roman" w:cs="Times New Roman"/>
          <w:sz w:val="28"/>
          <w:szCs w:val="28"/>
        </w:rPr>
        <w:t>полученных</w:t>
      </w:r>
      <w:r w:rsidR="00834C1C" w:rsidRPr="00267172">
        <w:rPr>
          <w:rFonts w:ascii="Times New Roman" w:hAnsi="Times New Roman" w:cs="Times New Roman"/>
          <w:sz w:val="28"/>
          <w:szCs w:val="28"/>
        </w:rPr>
        <w:t xml:space="preserve"> призна</w:t>
      </w:r>
      <w:r w:rsidR="002446BD" w:rsidRPr="00267172">
        <w:rPr>
          <w:rFonts w:ascii="Times New Roman" w:hAnsi="Times New Roman" w:cs="Times New Roman"/>
          <w:sz w:val="28"/>
          <w:szCs w:val="28"/>
        </w:rPr>
        <w:t>тельных показаний</w:t>
      </w:r>
      <w:r w:rsidR="00834C1C" w:rsidRPr="00267172">
        <w:rPr>
          <w:rFonts w:ascii="Times New Roman" w:hAnsi="Times New Roman" w:cs="Times New Roman"/>
          <w:sz w:val="28"/>
          <w:szCs w:val="28"/>
        </w:rPr>
        <w:t xml:space="preserve"> подсудимого. </w:t>
      </w:r>
      <w:r w:rsidR="002446BD" w:rsidRPr="00267172">
        <w:rPr>
          <w:rFonts w:ascii="Times New Roman" w:hAnsi="Times New Roman" w:cs="Times New Roman"/>
          <w:sz w:val="28"/>
          <w:szCs w:val="28"/>
        </w:rPr>
        <w:t>Для такого</w:t>
      </w:r>
      <w:r w:rsidR="00834C1C" w:rsidRPr="00267172">
        <w:rPr>
          <w:rFonts w:ascii="Times New Roman" w:hAnsi="Times New Roman" w:cs="Times New Roman"/>
          <w:sz w:val="28"/>
          <w:szCs w:val="28"/>
        </w:rPr>
        <w:t xml:space="preserve"> случа</w:t>
      </w:r>
      <w:r w:rsidR="002446BD" w:rsidRPr="00267172">
        <w:rPr>
          <w:rFonts w:ascii="Times New Roman" w:hAnsi="Times New Roman" w:cs="Times New Roman"/>
          <w:sz w:val="28"/>
          <w:szCs w:val="28"/>
        </w:rPr>
        <w:t>я</w:t>
      </w:r>
      <w:r w:rsidR="00834C1C" w:rsidRPr="00267172">
        <w:rPr>
          <w:rFonts w:ascii="Times New Roman" w:hAnsi="Times New Roman" w:cs="Times New Roman"/>
          <w:sz w:val="28"/>
          <w:szCs w:val="28"/>
        </w:rPr>
        <w:t xml:space="preserve"> законо</w:t>
      </w:r>
      <w:r w:rsidR="002446BD" w:rsidRPr="00267172">
        <w:rPr>
          <w:rFonts w:ascii="Times New Roman" w:hAnsi="Times New Roman" w:cs="Times New Roman"/>
          <w:sz w:val="28"/>
          <w:szCs w:val="28"/>
        </w:rPr>
        <w:t>м</w:t>
      </w:r>
      <w:r w:rsidR="00834C1C" w:rsidRPr="00267172">
        <w:rPr>
          <w:rFonts w:ascii="Times New Roman" w:hAnsi="Times New Roman" w:cs="Times New Roman"/>
          <w:sz w:val="28"/>
          <w:szCs w:val="28"/>
        </w:rPr>
        <w:t xml:space="preserve"> </w:t>
      </w:r>
      <w:r w:rsidR="002446BD" w:rsidRPr="00267172">
        <w:rPr>
          <w:rFonts w:ascii="Times New Roman" w:hAnsi="Times New Roman" w:cs="Times New Roman"/>
          <w:sz w:val="28"/>
          <w:szCs w:val="28"/>
        </w:rPr>
        <w:t>предусматривал</w:t>
      </w:r>
      <w:r w:rsidR="00381E09">
        <w:rPr>
          <w:rFonts w:ascii="Times New Roman" w:hAnsi="Times New Roman" w:cs="Times New Roman"/>
          <w:sz w:val="28"/>
          <w:szCs w:val="28"/>
        </w:rPr>
        <w:t>ись</w:t>
      </w:r>
      <w:r w:rsidR="00834C1C" w:rsidRPr="00267172">
        <w:rPr>
          <w:rFonts w:ascii="Times New Roman" w:hAnsi="Times New Roman" w:cs="Times New Roman"/>
          <w:sz w:val="28"/>
          <w:szCs w:val="28"/>
        </w:rPr>
        <w:t xml:space="preserve"> </w:t>
      </w:r>
      <w:r w:rsidR="002446BD" w:rsidRPr="00267172">
        <w:rPr>
          <w:rFonts w:ascii="Times New Roman" w:hAnsi="Times New Roman" w:cs="Times New Roman"/>
          <w:sz w:val="28"/>
          <w:szCs w:val="28"/>
        </w:rPr>
        <w:t xml:space="preserve">основания и </w:t>
      </w:r>
      <w:r w:rsidR="00834C1C" w:rsidRPr="00267172">
        <w:rPr>
          <w:rFonts w:ascii="Times New Roman" w:hAnsi="Times New Roman" w:cs="Times New Roman"/>
          <w:sz w:val="28"/>
          <w:szCs w:val="28"/>
        </w:rPr>
        <w:t xml:space="preserve">порядок сокращенного производства. </w:t>
      </w:r>
    </w:p>
    <w:p w14:paraId="286DCEF0" w14:textId="0D878919" w:rsidR="00BB2DF0" w:rsidRPr="00267172" w:rsidRDefault="002446BD"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Схожий порядок</w:t>
      </w:r>
      <w:r w:rsidR="00834C1C" w:rsidRPr="00267172">
        <w:rPr>
          <w:rFonts w:ascii="Times New Roman" w:hAnsi="Times New Roman" w:cs="Times New Roman"/>
          <w:sz w:val="28"/>
          <w:szCs w:val="28"/>
        </w:rPr>
        <w:t xml:space="preserve"> сохран</w:t>
      </w:r>
      <w:r w:rsidRPr="00267172">
        <w:rPr>
          <w:rFonts w:ascii="Times New Roman" w:hAnsi="Times New Roman" w:cs="Times New Roman"/>
          <w:sz w:val="28"/>
          <w:szCs w:val="28"/>
        </w:rPr>
        <w:t>ился</w:t>
      </w:r>
      <w:r w:rsidR="00834C1C" w:rsidRPr="00267172">
        <w:rPr>
          <w:rFonts w:ascii="Times New Roman" w:hAnsi="Times New Roman" w:cs="Times New Roman"/>
          <w:sz w:val="28"/>
          <w:szCs w:val="28"/>
        </w:rPr>
        <w:t xml:space="preserve"> в статье 282 УПК РСФСР 1923 года</w:t>
      </w:r>
      <w:r w:rsidRPr="00267172">
        <w:rPr>
          <w:rFonts w:ascii="Times New Roman" w:hAnsi="Times New Roman" w:cs="Times New Roman"/>
          <w:sz w:val="28"/>
          <w:szCs w:val="28"/>
        </w:rPr>
        <w:t>. В ней указывалось</w:t>
      </w:r>
      <w:r w:rsidR="00834C1C" w:rsidRPr="00267172">
        <w:rPr>
          <w:rFonts w:ascii="Times New Roman" w:hAnsi="Times New Roman" w:cs="Times New Roman"/>
          <w:sz w:val="28"/>
          <w:szCs w:val="28"/>
        </w:rPr>
        <w:t xml:space="preserve"> не </w:t>
      </w:r>
      <w:r w:rsidRPr="00267172">
        <w:rPr>
          <w:rFonts w:ascii="Times New Roman" w:hAnsi="Times New Roman" w:cs="Times New Roman"/>
          <w:sz w:val="28"/>
          <w:szCs w:val="28"/>
        </w:rPr>
        <w:t>на</w:t>
      </w:r>
      <w:r w:rsidR="00834C1C" w:rsidRPr="00267172">
        <w:rPr>
          <w:rFonts w:ascii="Times New Roman" w:hAnsi="Times New Roman" w:cs="Times New Roman"/>
          <w:sz w:val="28"/>
          <w:szCs w:val="28"/>
        </w:rPr>
        <w:t xml:space="preserve"> признани</w:t>
      </w:r>
      <w:r w:rsidRPr="00267172">
        <w:rPr>
          <w:rFonts w:ascii="Times New Roman" w:hAnsi="Times New Roman" w:cs="Times New Roman"/>
          <w:sz w:val="28"/>
          <w:szCs w:val="28"/>
        </w:rPr>
        <w:t>е</w:t>
      </w:r>
      <w:r w:rsidR="00834C1C" w:rsidRPr="00267172">
        <w:rPr>
          <w:rFonts w:ascii="Times New Roman" w:hAnsi="Times New Roman" w:cs="Times New Roman"/>
          <w:sz w:val="28"/>
          <w:szCs w:val="28"/>
        </w:rPr>
        <w:t xml:space="preserve"> вины</w:t>
      </w:r>
      <w:r w:rsidRPr="00267172">
        <w:rPr>
          <w:rFonts w:ascii="Times New Roman" w:hAnsi="Times New Roman" w:cs="Times New Roman"/>
          <w:sz w:val="28"/>
          <w:szCs w:val="28"/>
        </w:rPr>
        <w:t xml:space="preserve"> подсудимого</w:t>
      </w:r>
      <w:r w:rsidR="00834C1C" w:rsidRPr="00267172">
        <w:rPr>
          <w:rFonts w:ascii="Times New Roman" w:hAnsi="Times New Roman" w:cs="Times New Roman"/>
          <w:sz w:val="28"/>
          <w:szCs w:val="28"/>
        </w:rPr>
        <w:t xml:space="preserve">, а </w:t>
      </w:r>
      <w:r w:rsidRPr="00267172">
        <w:rPr>
          <w:rFonts w:ascii="Times New Roman" w:hAnsi="Times New Roman" w:cs="Times New Roman"/>
          <w:sz w:val="28"/>
          <w:szCs w:val="28"/>
        </w:rPr>
        <w:t>на</w:t>
      </w:r>
      <w:r w:rsidR="00834C1C" w:rsidRPr="00267172">
        <w:rPr>
          <w:rFonts w:ascii="Times New Roman" w:hAnsi="Times New Roman" w:cs="Times New Roman"/>
          <w:sz w:val="28"/>
          <w:szCs w:val="28"/>
        </w:rPr>
        <w:t xml:space="preserve"> </w:t>
      </w:r>
      <w:r w:rsidRPr="00267172">
        <w:rPr>
          <w:rFonts w:ascii="Times New Roman" w:hAnsi="Times New Roman" w:cs="Times New Roman"/>
          <w:sz w:val="28"/>
          <w:szCs w:val="28"/>
        </w:rPr>
        <w:t>согласие лица с</w:t>
      </w:r>
      <w:r w:rsidR="00834C1C" w:rsidRPr="00267172">
        <w:rPr>
          <w:rFonts w:ascii="Times New Roman" w:hAnsi="Times New Roman" w:cs="Times New Roman"/>
          <w:sz w:val="28"/>
          <w:szCs w:val="28"/>
        </w:rPr>
        <w:t xml:space="preserve"> предъявленн</w:t>
      </w:r>
      <w:r w:rsidRPr="00267172">
        <w:rPr>
          <w:rFonts w:ascii="Times New Roman" w:hAnsi="Times New Roman" w:cs="Times New Roman"/>
          <w:sz w:val="28"/>
          <w:szCs w:val="28"/>
        </w:rPr>
        <w:t>ым</w:t>
      </w:r>
      <w:r w:rsidR="00834C1C" w:rsidRPr="00267172">
        <w:rPr>
          <w:rFonts w:ascii="Times New Roman" w:hAnsi="Times New Roman" w:cs="Times New Roman"/>
          <w:sz w:val="28"/>
          <w:szCs w:val="28"/>
        </w:rPr>
        <w:t xml:space="preserve"> обвинени</w:t>
      </w:r>
      <w:r w:rsidRPr="00267172">
        <w:rPr>
          <w:rFonts w:ascii="Times New Roman" w:hAnsi="Times New Roman" w:cs="Times New Roman"/>
          <w:sz w:val="28"/>
          <w:szCs w:val="28"/>
        </w:rPr>
        <w:t>ем</w:t>
      </w:r>
      <w:r w:rsidR="00A70963" w:rsidRPr="00267172">
        <w:rPr>
          <w:rFonts w:ascii="Times New Roman" w:hAnsi="Times New Roman" w:cs="Times New Roman"/>
          <w:sz w:val="28"/>
          <w:szCs w:val="28"/>
        </w:rPr>
        <w:t xml:space="preserve"> [</w:t>
      </w:r>
      <w:r w:rsidR="001C67E1" w:rsidRPr="00267172">
        <w:rPr>
          <w:rFonts w:ascii="Times New Roman" w:hAnsi="Times New Roman" w:cs="Times New Roman"/>
          <w:sz w:val="28"/>
          <w:szCs w:val="28"/>
        </w:rPr>
        <w:t>43</w:t>
      </w:r>
      <w:r w:rsidR="00A70963" w:rsidRPr="00267172">
        <w:rPr>
          <w:rFonts w:ascii="Times New Roman" w:hAnsi="Times New Roman" w:cs="Times New Roman"/>
          <w:sz w:val="28"/>
          <w:szCs w:val="28"/>
        </w:rPr>
        <w:t>]</w:t>
      </w:r>
      <w:r w:rsidR="00834C1C" w:rsidRPr="00267172">
        <w:rPr>
          <w:rFonts w:ascii="Times New Roman" w:hAnsi="Times New Roman" w:cs="Times New Roman"/>
          <w:sz w:val="28"/>
          <w:szCs w:val="28"/>
        </w:rPr>
        <w:t xml:space="preserve">. </w:t>
      </w:r>
    </w:p>
    <w:p w14:paraId="17A8877C" w14:textId="2935E33E" w:rsidR="00BB2DF0" w:rsidRPr="00267172" w:rsidRDefault="002446BD"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Примечательно, что</w:t>
      </w:r>
      <w:r w:rsidR="00BB2DF0" w:rsidRPr="00267172">
        <w:rPr>
          <w:rFonts w:ascii="Times New Roman" w:hAnsi="Times New Roman" w:cs="Times New Roman"/>
          <w:sz w:val="28"/>
          <w:szCs w:val="28"/>
        </w:rPr>
        <w:t xml:space="preserve"> при </w:t>
      </w:r>
      <w:r w:rsidRPr="00267172">
        <w:rPr>
          <w:rFonts w:ascii="Times New Roman" w:hAnsi="Times New Roman" w:cs="Times New Roman"/>
          <w:sz w:val="28"/>
          <w:szCs w:val="28"/>
        </w:rPr>
        <w:t>ведении дела в рамках</w:t>
      </w:r>
      <w:r w:rsidR="00BB2DF0" w:rsidRPr="00267172">
        <w:rPr>
          <w:rFonts w:ascii="Times New Roman" w:hAnsi="Times New Roman" w:cs="Times New Roman"/>
          <w:sz w:val="28"/>
          <w:szCs w:val="28"/>
        </w:rPr>
        <w:t xml:space="preserve"> особых производств </w:t>
      </w:r>
      <w:r w:rsidR="00180122"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381E09">
        <w:rPr>
          <w:rFonts w:ascii="Times New Roman" w:hAnsi="Times New Roman" w:cs="Times New Roman"/>
          <w:sz w:val="28"/>
          <w:szCs w:val="28"/>
        </w:rPr>
        <w:t xml:space="preserve"> </w:t>
      </w:r>
      <w:r w:rsidR="00BB2DF0" w:rsidRPr="00267172">
        <w:rPr>
          <w:rFonts w:ascii="Times New Roman" w:hAnsi="Times New Roman" w:cs="Times New Roman"/>
          <w:sz w:val="28"/>
          <w:szCs w:val="28"/>
        </w:rPr>
        <w:t xml:space="preserve">в дежурных камерах </w:t>
      </w:r>
      <w:r w:rsidR="00180122"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BB2DF0" w:rsidRPr="00267172">
        <w:rPr>
          <w:rFonts w:ascii="Times New Roman" w:hAnsi="Times New Roman" w:cs="Times New Roman"/>
          <w:sz w:val="28"/>
          <w:szCs w:val="28"/>
        </w:rPr>
        <w:t xml:space="preserve">закон уже </w:t>
      </w:r>
      <w:r w:rsidRPr="00267172">
        <w:rPr>
          <w:rFonts w:ascii="Times New Roman" w:hAnsi="Times New Roman" w:cs="Times New Roman"/>
          <w:sz w:val="28"/>
          <w:szCs w:val="28"/>
        </w:rPr>
        <w:t xml:space="preserve">вновь </w:t>
      </w:r>
      <w:r w:rsidR="00BB2DF0" w:rsidRPr="00267172">
        <w:rPr>
          <w:rFonts w:ascii="Times New Roman" w:hAnsi="Times New Roman" w:cs="Times New Roman"/>
          <w:sz w:val="28"/>
          <w:szCs w:val="28"/>
        </w:rPr>
        <w:t>указыва</w:t>
      </w:r>
      <w:r w:rsidR="00C72721" w:rsidRPr="00267172">
        <w:rPr>
          <w:rFonts w:ascii="Times New Roman" w:hAnsi="Times New Roman" w:cs="Times New Roman"/>
          <w:sz w:val="28"/>
          <w:szCs w:val="28"/>
        </w:rPr>
        <w:t>л</w:t>
      </w:r>
      <w:r w:rsidR="00BB2DF0" w:rsidRPr="00267172">
        <w:rPr>
          <w:rFonts w:ascii="Times New Roman" w:hAnsi="Times New Roman" w:cs="Times New Roman"/>
          <w:sz w:val="28"/>
          <w:szCs w:val="28"/>
        </w:rPr>
        <w:t xml:space="preserve"> на признание вины</w:t>
      </w:r>
      <w:r w:rsidRPr="00267172">
        <w:rPr>
          <w:rFonts w:ascii="Times New Roman" w:hAnsi="Times New Roman" w:cs="Times New Roman"/>
          <w:sz w:val="28"/>
          <w:szCs w:val="28"/>
        </w:rPr>
        <w:t>.</w:t>
      </w:r>
      <w:r w:rsidR="00BB2DF0" w:rsidRPr="00267172">
        <w:rPr>
          <w:rFonts w:ascii="Times New Roman" w:hAnsi="Times New Roman" w:cs="Times New Roman"/>
          <w:sz w:val="28"/>
          <w:szCs w:val="28"/>
        </w:rPr>
        <w:t xml:space="preserve"> </w:t>
      </w:r>
      <w:r w:rsidR="00381E09">
        <w:rPr>
          <w:rFonts w:ascii="Times New Roman" w:hAnsi="Times New Roman" w:cs="Times New Roman"/>
          <w:sz w:val="28"/>
          <w:szCs w:val="28"/>
        </w:rPr>
        <w:t xml:space="preserve">                          </w:t>
      </w:r>
      <w:r w:rsidR="00BB2DF0" w:rsidRPr="00267172">
        <w:rPr>
          <w:rFonts w:ascii="Times New Roman" w:hAnsi="Times New Roman" w:cs="Times New Roman"/>
          <w:sz w:val="28"/>
          <w:szCs w:val="28"/>
        </w:rPr>
        <w:t>«В дежурные камеры направляются все те дела о задержанных обвиняемых, которые, по мнению органов, произведших задержание, не требует особого расследования, или по которым обвиняемые признали себя виновными».</w:t>
      </w:r>
    </w:p>
    <w:p w14:paraId="37625FA9" w14:textId="135B87F6" w:rsidR="0043675B" w:rsidRPr="00267172" w:rsidRDefault="002446BD"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Подчеркнем нашу позицию </w:t>
      </w:r>
      <w:r w:rsidR="008A62EF" w:rsidRPr="00267172">
        <w:rPr>
          <w:rFonts w:ascii="Times New Roman" w:hAnsi="Times New Roman" w:cs="Times New Roman"/>
          <w:sz w:val="28"/>
          <w:szCs w:val="28"/>
        </w:rPr>
        <w:t>–</w:t>
      </w:r>
      <w:r w:rsidR="0043675B" w:rsidRPr="00267172">
        <w:rPr>
          <w:rFonts w:ascii="Times New Roman" w:hAnsi="Times New Roman" w:cs="Times New Roman"/>
          <w:sz w:val="28"/>
          <w:szCs w:val="28"/>
        </w:rPr>
        <w:t xml:space="preserve"> </w:t>
      </w:r>
      <w:r w:rsidRPr="00267172">
        <w:rPr>
          <w:rFonts w:ascii="Times New Roman" w:hAnsi="Times New Roman" w:cs="Times New Roman"/>
          <w:sz w:val="28"/>
          <w:szCs w:val="28"/>
        </w:rPr>
        <w:t>безусловно</w:t>
      </w:r>
      <w:r w:rsidR="00381E09">
        <w:rPr>
          <w:rFonts w:ascii="Times New Roman" w:hAnsi="Times New Roman" w:cs="Times New Roman"/>
          <w:sz w:val="28"/>
          <w:szCs w:val="28"/>
        </w:rPr>
        <w:t>,</w:t>
      </w:r>
      <w:r w:rsidR="0043675B" w:rsidRPr="00267172">
        <w:rPr>
          <w:rFonts w:ascii="Times New Roman" w:hAnsi="Times New Roman" w:cs="Times New Roman"/>
          <w:sz w:val="28"/>
          <w:szCs w:val="28"/>
        </w:rPr>
        <w:t xml:space="preserve"> не </w:t>
      </w:r>
      <w:r w:rsidRPr="00267172">
        <w:rPr>
          <w:rFonts w:ascii="Times New Roman" w:hAnsi="Times New Roman" w:cs="Times New Roman"/>
          <w:sz w:val="28"/>
          <w:szCs w:val="28"/>
        </w:rPr>
        <w:t>считаем</w:t>
      </w:r>
      <w:r w:rsidR="0043675B" w:rsidRPr="00267172">
        <w:rPr>
          <w:rFonts w:ascii="Times New Roman" w:hAnsi="Times New Roman" w:cs="Times New Roman"/>
          <w:sz w:val="28"/>
          <w:szCs w:val="28"/>
        </w:rPr>
        <w:t xml:space="preserve"> </w:t>
      </w:r>
      <w:r w:rsidRPr="00267172">
        <w:rPr>
          <w:rFonts w:ascii="Times New Roman" w:hAnsi="Times New Roman" w:cs="Times New Roman"/>
          <w:sz w:val="28"/>
          <w:szCs w:val="28"/>
        </w:rPr>
        <w:t>положительной такого рода регламентацию</w:t>
      </w:r>
      <w:r w:rsidR="0043675B"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 решении</w:t>
      </w:r>
      <w:r w:rsidR="0043675B" w:rsidRPr="00267172">
        <w:rPr>
          <w:rFonts w:ascii="Times New Roman" w:hAnsi="Times New Roman" w:cs="Times New Roman"/>
          <w:sz w:val="28"/>
          <w:szCs w:val="28"/>
        </w:rPr>
        <w:t xml:space="preserve"> задач </w:t>
      </w:r>
      <w:r w:rsidRPr="00267172">
        <w:rPr>
          <w:rFonts w:ascii="Times New Roman" w:hAnsi="Times New Roman" w:cs="Times New Roman"/>
          <w:sz w:val="28"/>
          <w:szCs w:val="28"/>
        </w:rPr>
        <w:t>диссертационного</w:t>
      </w:r>
      <w:r w:rsidR="0043675B" w:rsidRPr="00267172">
        <w:rPr>
          <w:rFonts w:ascii="Times New Roman" w:hAnsi="Times New Roman" w:cs="Times New Roman"/>
          <w:sz w:val="28"/>
          <w:szCs w:val="28"/>
        </w:rPr>
        <w:t xml:space="preserve"> исследования </w:t>
      </w:r>
      <w:r w:rsidRPr="00267172">
        <w:rPr>
          <w:rFonts w:ascii="Times New Roman" w:hAnsi="Times New Roman" w:cs="Times New Roman"/>
          <w:sz w:val="28"/>
          <w:szCs w:val="28"/>
        </w:rPr>
        <w:t xml:space="preserve">научный подход к </w:t>
      </w:r>
      <w:r w:rsidR="0043675B" w:rsidRPr="00267172">
        <w:rPr>
          <w:rFonts w:ascii="Times New Roman" w:hAnsi="Times New Roman" w:cs="Times New Roman"/>
          <w:sz w:val="28"/>
          <w:szCs w:val="28"/>
        </w:rPr>
        <w:t>вопрос</w:t>
      </w:r>
      <w:r w:rsidRPr="00267172">
        <w:rPr>
          <w:rFonts w:ascii="Times New Roman" w:hAnsi="Times New Roman" w:cs="Times New Roman"/>
          <w:sz w:val="28"/>
          <w:szCs w:val="28"/>
        </w:rPr>
        <w:t>у о</w:t>
      </w:r>
      <w:r w:rsidR="0043675B" w:rsidRPr="00267172">
        <w:rPr>
          <w:rFonts w:ascii="Times New Roman" w:hAnsi="Times New Roman" w:cs="Times New Roman"/>
          <w:sz w:val="28"/>
          <w:szCs w:val="28"/>
        </w:rPr>
        <w:t xml:space="preserve"> признани</w:t>
      </w:r>
      <w:r w:rsidRPr="00267172">
        <w:rPr>
          <w:rFonts w:ascii="Times New Roman" w:hAnsi="Times New Roman" w:cs="Times New Roman"/>
          <w:sz w:val="28"/>
          <w:szCs w:val="28"/>
        </w:rPr>
        <w:t>и</w:t>
      </w:r>
      <w:r w:rsidR="0043675B" w:rsidRPr="00267172">
        <w:rPr>
          <w:rFonts w:ascii="Times New Roman" w:hAnsi="Times New Roman" w:cs="Times New Roman"/>
          <w:sz w:val="28"/>
          <w:szCs w:val="28"/>
        </w:rPr>
        <w:t xml:space="preserve"> вины нами </w:t>
      </w:r>
      <w:r w:rsidR="004530B1" w:rsidRPr="00267172">
        <w:rPr>
          <w:rFonts w:ascii="Times New Roman" w:hAnsi="Times New Roman" w:cs="Times New Roman"/>
          <w:sz w:val="28"/>
          <w:szCs w:val="28"/>
        </w:rPr>
        <w:t>представлен</w:t>
      </w:r>
      <w:r w:rsidR="0043675B" w:rsidRPr="00267172">
        <w:rPr>
          <w:rFonts w:ascii="Times New Roman" w:hAnsi="Times New Roman" w:cs="Times New Roman"/>
          <w:sz w:val="28"/>
          <w:szCs w:val="28"/>
        </w:rPr>
        <w:t xml:space="preserve"> несколько </w:t>
      </w:r>
      <w:r w:rsidR="004530B1" w:rsidRPr="00267172">
        <w:rPr>
          <w:rFonts w:ascii="Times New Roman" w:hAnsi="Times New Roman" w:cs="Times New Roman"/>
          <w:sz w:val="28"/>
          <w:szCs w:val="28"/>
        </w:rPr>
        <w:t>иначе</w:t>
      </w:r>
      <w:r w:rsidR="0043675B" w:rsidRPr="00267172">
        <w:rPr>
          <w:rFonts w:ascii="Times New Roman" w:hAnsi="Times New Roman" w:cs="Times New Roman"/>
          <w:sz w:val="28"/>
          <w:szCs w:val="28"/>
        </w:rPr>
        <w:t>.</w:t>
      </w:r>
    </w:p>
    <w:p w14:paraId="53FCB866" w14:textId="29737370" w:rsidR="0043675B" w:rsidRPr="00267172" w:rsidRDefault="00A31D26"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Нередко в следственной практике </w:t>
      </w:r>
      <w:proofErr w:type="spellStart"/>
      <w:r w:rsidRPr="00267172">
        <w:rPr>
          <w:rFonts w:ascii="Times New Roman" w:hAnsi="Times New Roman" w:cs="Times New Roman"/>
          <w:sz w:val="28"/>
          <w:szCs w:val="28"/>
        </w:rPr>
        <w:t>неоспаривание</w:t>
      </w:r>
      <w:proofErr w:type="spellEnd"/>
      <w:r w:rsidRPr="00267172">
        <w:rPr>
          <w:rFonts w:ascii="Times New Roman" w:hAnsi="Times New Roman" w:cs="Times New Roman"/>
          <w:sz w:val="28"/>
          <w:szCs w:val="28"/>
        </w:rPr>
        <w:t xml:space="preserve"> лицом предъявленного обвинения</w:t>
      </w:r>
      <w:r w:rsidR="0043675B" w:rsidRPr="00267172">
        <w:rPr>
          <w:rFonts w:ascii="Times New Roman" w:hAnsi="Times New Roman" w:cs="Times New Roman"/>
          <w:sz w:val="28"/>
          <w:szCs w:val="28"/>
        </w:rPr>
        <w:t xml:space="preserve"> мотив</w:t>
      </w:r>
      <w:r w:rsidRPr="00267172">
        <w:rPr>
          <w:rFonts w:ascii="Times New Roman" w:hAnsi="Times New Roman" w:cs="Times New Roman"/>
          <w:sz w:val="28"/>
          <w:szCs w:val="28"/>
        </w:rPr>
        <w:t xml:space="preserve">ируется </w:t>
      </w:r>
      <w:r w:rsidR="0043675B" w:rsidRPr="00267172">
        <w:rPr>
          <w:rFonts w:ascii="Times New Roman" w:hAnsi="Times New Roman" w:cs="Times New Roman"/>
          <w:sz w:val="28"/>
          <w:szCs w:val="28"/>
        </w:rPr>
        <w:t>его желание</w:t>
      </w:r>
      <w:r w:rsidRPr="00267172">
        <w:rPr>
          <w:rFonts w:ascii="Times New Roman" w:hAnsi="Times New Roman" w:cs="Times New Roman"/>
          <w:sz w:val="28"/>
          <w:szCs w:val="28"/>
        </w:rPr>
        <w:t>м</w:t>
      </w:r>
      <w:r w:rsidR="0043675B" w:rsidRPr="00267172">
        <w:rPr>
          <w:rFonts w:ascii="Times New Roman" w:hAnsi="Times New Roman" w:cs="Times New Roman"/>
          <w:sz w:val="28"/>
          <w:szCs w:val="28"/>
        </w:rPr>
        <w:t xml:space="preserve"> сократить время</w:t>
      </w:r>
      <w:r w:rsidRPr="00267172">
        <w:rPr>
          <w:rFonts w:ascii="Times New Roman" w:hAnsi="Times New Roman" w:cs="Times New Roman"/>
          <w:sz w:val="28"/>
          <w:szCs w:val="28"/>
        </w:rPr>
        <w:t xml:space="preserve"> пребывания под следствием</w:t>
      </w:r>
      <w:r w:rsidR="0043675B"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w:t>
      </w:r>
      <w:r w:rsidR="0043675B" w:rsidRPr="00267172">
        <w:rPr>
          <w:rFonts w:ascii="Times New Roman" w:hAnsi="Times New Roman" w:cs="Times New Roman"/>
          <w:sz w:val="28"/>
          <w:szCs w:val="28"/>
        </w:rPr>
        <w:t xml:space="preserve"> упро</w:t>
      </w:r>
      <w:r w:rsidRPr="00267172">
        <w:rPr>
          <w:rFonts w:ascii="Times New Roman" w:hAnsi="Times New Roman" w:cs="Times New Roman"/>
          <w:sz w:val="28"/>
          <w:szCs w:val="28"/>
        </w:rPr>
        <w:t>щенном</w:t>
      </w:r>
      <w:r w:rsidR="0043675B" w:rsidRPr="00267172">
        <w:rPr>
          <w:rFonts w:ascii="Times New Roman" w:hAnsi="Times New Roman" w:cs="Times New Roman"/>
          <w:sz w:val="28"/>
          <w:szCs w:val="28"/>
        </w:rPr>
        <w:t xml:space="preserve"> судопроизводств</w:t>
      </w:r>
      <w:r w:rsidRPr="00267172">
        <w:rPr>
          <w:rFonts w:ascii="Times New Roman" w:hAnsi="Times New Roman" w:cs="Times New Roman"/>
          <w:sz w:val="28"/>
          <w:szCs w:val="28"/>
        </w:rPr>
        <w:t>е</w:t>
      </w:r>
      <w:r w:rsidR="001F7EFD" w:rsidRPr="00267172">
        <w:rPr>
          <w:rFonts w:ascii="Times New Roman" w:hAnsi="Times New Roman" w:cs="Times New Roman"/>
          <w:sz w:val="28"/>
          <w:szCs w:val="28"/>
        </w:rPr>
        <w:t>. Это происходит и при условии непризнания лицом себя виновным. В этой ситуации для лица</w:t>
      </w:r>
      <w:r w:rsidR="0043675B" w:rsidRPr="00267172">
        <w:rPr>
          <w:rFonts w:ascii="Times New Roman" w:hAnsi="Times New Roman" w:cs="Times New Roman"/>
          <w:sz w:val="28"/>
          <w:szCs w:val="28"/>
        </w:rPr>
        <w:t xml:space="preserve"> </w:t>
      </w:r>
      <w:r w:rsidR="001F7EFD" w:rsidRPr="00267172">
        <w:rPr>
          <w:rFonts w:ascii="Times New Roman" w:hAnsi="Times New Roman" w:cs="Times New Roman"/>
          <w:sz w:val="28"/>
          <w:szCs w:val="28"/>
        </w:rPr>
        <w:t>предпочтительнее</w:t>
      </w:r>
      <w:r w:rsidR="0043675B" w:rsidRPr="00267172">
        <w:rPr>
          <w:rFonts w:ascii="Times New Roman" w:hAnsi="Times New Roman" w:cs="Times New Roman"/>
          <w:sz w:val="28"/>
          <w:szCs w:val="28"/>
        </w:rPr>
        <w:t xml:space="preserve"> </w:t>
      </w:r>
      <w:r w:rsidR="001F7EFD" w:rsidRPr="00267172">
        <w:rPr>
          <w:rFonts w:ascii="Times New Roman" w:hAnsi="Times New Roman" w:cs="Times New Roman"/>
          <w:sz w:val="28"/>
          <w:szCs w:val="28"/>
        </w:rPr>
        <w:t>у</w:t>
      </w:r>
      <w:r w:rsidR="0043675B" w:rsidRPr="00267172">
        <w:rPr>
          <w:rFonts w:ascii="Times New Roman" w:hAnsi="Times New Roman" w:cs="Times New Roman"/>
          <w:sz w:val="28"/>
          <w:szCs w:val="28"/>
        </w:rPr>
        <w:t>платить не</w:t>
      </w:r>
      <w:r w:rsidR="001F7EFD" w:rsidRPr="00267172">
        <w:rPr>
          <w:rFonts w:ascii="Times New Roman" w:hAnsi="Times New Roman" w:cs="Times New Roman"/>
          <w:sz w:val="28"/>
          <w:szCs w:val="28"/>
        </w:rPr>
        <w:t>значительный</w:t>
      </w:r>
      <w:r w:rsidR="0043675B" w:rsidRPr="00267172">
        <w:rPr>
          <w:rFonts w:ascii="Times New Roman" w:hAnsi="Times New Roman" w:cs="Times New Roman"/>
          <w:sz w:val="28"/>
          <w:szCs w:val="28"/>
        </w:rPr>
        <w:t xml:space="preserve"> штраф, </w:t>
      </w:r>
      <w:r w:rsidR="001F7EFD" w:rsidRPr="00267172">
        <w:rPr>
          <w:rFonts w:ascii="Times New Roman" w:hAnsi="Times New Roman" w:cs="Times New Roman"/>
          <w:sz w:val="28"/>
          <w:szCs w:val="28"/>
        </w:rPr>
        <w:t>нежели</w:t>
      </w:r>
      <w:r w:rsidR="0043675B" w:rsidRPr="00267172">
        <w:rPr>
          <w:rFonts w:ascii="Times New Roman" w:hAnsi="Times New Roman" w:cs="Times New Roman"/>
          <w:sz w:val="28"/>
          <w:szCs w:val="28"/>
        </w:rPr>
        <w:t xml:space="preserve"> доказывать свою невиновность в </w:t>
      </w:r>
      <w:r w:rsidR="001F7EFD" w:rsidRPr="00267172">
        <w:rPr>
          <w:rFonts w:ascii="Times New Roman" w:hAnsi="Times New Roman" w:cs="Times New Roman"/>
          <w:sz w:val="28"/>
          <w:szCs w:val="28"/>
        </w:rPr>
        <w:t xml:space="preserve">длительном расследовании и в </w:t>
      </w:r>
      <w:r w:rsidR="0043675B" w:rsidRPr="00267172">
        <w:rPr>
          <w:rFonts w:ascii="Times New Roman" w:hAnsi="Times New Roman" w:cs="Times New Roman"/>
          <w:sz w:val="28"/>
          <w:szCs w:val="28"/>
        </w:rPr>
        <w:t xml:space="preserve">суде. Если не </w:t>
      </w:r>
      <w:r w:rsidR="001F7EFD" w:rsidRPr="00267172">
        <w:rPr>
          <w:rFonts w:ascii="Times New Roman" w:hAnsi="Times New Roman" w:cs="Times New Roman"/>
          <w:sz w:val="28"/>
          <w:szCs w:val="28"/>
        </w:rPr>
        <w:t>предаваться анализу возможных расходов, издержек</w:t>
      </w:r>
      <w:r w:rsidR="0043675B" w:rsidRPr="00267172">
        <w:rPr>
          <w:rFonts w:ascii="Times New Roman" w:hAnsi="Times New Roman" w:cs="Times New Roman"/>
          <w:sz w:val="28"/>
          <w:szCs w:val="28"/>
        </w:rPr>
        <w:t xml:space="preserve"> и </w:t>
      </w:r>
      <w:r w:rsidR="001F7EFD" w:rsidRPr="00267172">
        <w:rPr>
          <w:rFonts w:ascii="Times New Roman" w:hAnsi="Times New Roman" w:cs="Times New Roman"/>
          <w:sz w:val="28"/>
          <w:szCs w:val="28"/>
        </w:rPr>
        <w:t>продолжительных</w:t>
      </w:r>
      <w:r w:rsidR="0043675B" w:rsidRPr="00267172">
        <w:rPr>
          <w:rFonts w:ascii="Times New Roman" w:hAnsi="Times New Roman" w:cs="Times New Roman"/>
          <w:sz w:val="28"/>
          <w:szCs w:val="28"/>
        </w:rPr>
        <w:t xml:space="preserve"> процедур, то не</w:t>
      </w:r>
      <w:r w:rsidR="001F7EFD" w:rsidRPr="00267172">
        <w:rPr>
          <w:rFonts w:ascii="Times New Roman" w:hAnsi="Times New Roman" w:cs="Times New Roman"/>
          <w:sz w:val="28"/>
          <w:szCs w:val="28"/>
        </w:rPr>
        <w:t>т</w:t>
      </w:r>
      <w:r w:rsidR="0043675B" w:rsidRPr="00267172">
        <w:rPr>
          <w:rFonts w:ascii="Times New Roman" w:hAnsi="Times New Roman" w:cs="Times New Roman"/>
          <w:sz w:val="28"/>
          <w:szCs w:val="28"/>
        </w:rPr>
        <w:t xml:space="preserve"> </w:t>
      </w:r>
      <w:r w:rsidR="001F7EFD" w:rsidRPr="00267172">
        <w:rPr>
          <w:rFonts w:ascii="Times New Roman" w:hAnsi="Times New Roman" w:cs="Times New Roman"/>
          <w:sz w:val="28"/>
          <w:szCs w:val="28"/>
        </w:rPr>
        <w:t>гарантии</w:t>
      </w:r>
      <w:r w:rsidR="0043675B" w:rsidRPr="00267172">
        <w:rPr>
          <w:rFonts w:ascii="Times New Roman" w:hAnsi="Times New Roman" w:cs="Times New Roman"/>
          <w:sz w:val="28"/>
          <w:szCs w:val="28"/>
        </w:rPr>
        <w:t>, что каждый</w:t>
      </w:r>
      <w:r w:rsidR="001F7EFD" w:rsidRPr="00267172">
        <w:rPr>
          <w:rFonts w:ascii="Times New Roman" w:hAnsi="Times New Roman" w:cs="Times New Roman"/>
          <w:sz w:val="28"/>
          <w:szCs w:val="28"/>
        </w:rPr>
        <w:t>,</w:t>
      </w:r>
      <w:r w:rsidR="0043675B" w:rsidRPr="00267172">
        <w:rPr>
          <w:rFonts w:ascii="Times New Roman" w:hAnsi="Times New Roman" w:cs="Times New Roman"/>
          <w:sz w:val="28"/>
          <w:szCs w:val="28"/>
        </w:rPr>
        <w:t xml:space="preserve"> </w:t>
      </w:r>
      <w:r w:rsidR="001F7EFD" w:rsidRPr="00267172">
        <w:rPr>
          <w:rFonts w:ascii="Times New Roman" w:hAnsi="Times New Roman" w:cs="Times New Roman"/>
          <w:sz w:val="28"/>
          <w:szCs w:val="28"/>
        </w:rPr>
        <w:t xml:space="preserve">будучи уверенным в своей невиновности, </w:t>
      </w:r>
      <w:r w:rsidR="0043675B" w:rsidRPr="00267172">
        <w:rPr>
          <w:rFonts w:ascii="Times New Roman" w:hAnsi="Times New Roman" w:cs="Times New Roman"/>
          <w:sz w:val="28"/>
          <w:szCs w:val="28"/>
        </w:rPr>
        <w:t xml:space="preserve">может быть привлечен к уголовной ответственности.  </w:t>
      </w:r>
    </w:p>
    <w:p w14:paraId="213B1160" w14:textId="397B91F4" w:rsidR="00834C1C" w:rsidRPr="00267172" w:rsidRDefault="00040098"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этой части следует положительно о</w:t>
      </w:r>
      <w:r w:rsidR="00C72721" w:rsidRPr="00267172">
        <w:rPr>
          <w:rFonts w:ascii="Times New Roman" w:hAnsi="Times New Roman" w:cs="Times New Roman"/>
          <w:sz w:val="28"/>
          <w:szCs w:val="28"/>
        </w:rPr>
        <w:t>ценить</w:t>
      </w:r>
      <w:r w:rsidRPr="00267172">
        <w:rPr>
          <w:rFonts w:ascii="Times New Roman" w:hAnsi="Times New Roman" w:cs="Times New Roman"/>
          <w:sz w:val="28"/>
          <w:szCs w:val="28"/>
        </w:rPr>
        <w:t xml:space="preserve"> конструкцию подпункта 2) части второй статьи 629-1 УПК РК</w:t>
      </w:r>
      <w:r w:rsidR="001F7EFD" w:rsidRPr="00267172">
        <w:rPr>
          <w:rFonts w:ascii="Times New Roman" w:hAnsi="Times New Roman" w:cs="Times New Roman"/>
          <w:sz w:val="28"/>
          <w:szCs w:val="28"/>
        </w:rPr>
        <w:t>. С</w:t>
      </w:r>
      <w:r w:rsidRPr="00267172">
        <w:rPr>
          <w:rFonts w:ascii="Times New Roman" w:hAnsi="Times New Roman" w:cs="Times New Roman"/>
          <w:sz w:val="28"/>
          <w:szCs w:val="28"/>
        </w:rPr>
        <w:t xml:space="preserve">огласно </w:t>
      </w:r>
      <w:r w:rsidR="001F7EFD" w:rsidRPr="00267172">
        <w:rPr>
          <w:rFonts w:ascii="Times New Roman" w:hAnsi="Times New Roman" w:cs="Times New Roman"/>
          <w:sz w:val="28"/>
          <w:szCs w:val="28"/>
        </w:rPr>
        <w:t>данной норме</w:t>
      </w:r>
      <w:r w:rsidR="00381E09">
        <w:rPr>
          <w:rFonts w:ascii="Times New Roman" w:hAnsi="Times New Roman" w:cs="Times New Roman"/>
          <w:sz w:val="28"/>
          <w:szCs w:val="28"/>
        </w:rPr>
        <w:t>,</w:t>
      </w:r>
      <w:r w:rsidRPr="00267172">
        <w:rPr>
          <w:rFonts w:ascii="Times New Roman" w:hAnsi="Times New Roman" w:cs="Times New Roman"/>
          <w:sz w:val="28"/>
          <w:szCs w:val="28"/>
        </w:rPr>
        <w:t xml:space="preserve"> подозреваемый</w:t>
      </w:r>
      <w:r w:rsidR="00860EBD" w:rsidRPr="00267172">
        <w:rPr>
          <w:rFonts w:ascii="Times New Roman" w:hAnsi="Times New Roman" w:cs="Times New Roman"/>
          <w:sz w:val="28"/>
          <w:szCs w:val="28"/>
        </w:rPr>
        <w:t xml:space="preserve"> не оспаривает доказательства своей вины и</w:t>
      </w:r>
      <w:r w:rsidRPr="00267172">
        <w:rPr>
          <w:rFonts w:ascii="Times New Roman" w:hAnsi="Times New Roman" w:cs="Times New Roman"/>
          <w:sz w:val="28"/>
          <w:szCs w:val="28"/>
        </w:rPr>
        <w:t xml:space="preserve"> согласен с квалификацией преступного деяния</w:t>
      </w:r>
      <w:r w:rsidR="00A70963" w:rsidRPr="00267172">
        <w:rPr>
          <w:rFonts w:ascii="Times New Roman" w:hAnsi="Times New Roman" w:cs="Times New Roman"/>
          <w:sz w:val="28"/>
          <w:szCs w:val="28"/>
        </w:rPr>
        <w:t xml:space="preserve"> [</w:t>
      </w:r>
      <w:r w:rsidR="001C67E1" w:rsidRPr="00267172">
        <w:rPr>
          <w:rFonts w:ascii="Times New Roman" w:hAnsi="Times New Roman" w:cs="Times New Roman"/>
          <w:sz w:val="28"/>
          <w:szCs w:val="28"/>
        </w:rPr>
        <w:t>10</w:t>
      </w:r>
      <w:r w:rsidR="00A70963" w:rsidRPr="00267172">
        <w:rPr>
          <w:rFonts w:ascii="Times New Roman" w:hAnsi="Times New Roman" w:cs="Times New Roman"/>
          <w:sz w:val="28"/>
          <w:szCs w:val="28"/>
        </w:rPr>
        <w:t>]</w:t>
      </w:r>
      <w:r w:rsidRPr="00267172">
        <w:rPr>
          <w:rFonts w:ascii="Times New Roman" w:hAnsi="Times New Roman" w:cs="Times New Roman"/>
          <w:sz w:val="28"/>
          <w:szCs w:val="28"/>
        </w:rPr>
        <w:t>.</w:t>
      </w:r>
      <w:r w:rsidR="000F1909" w:rsidRPr="00267172">
        <w:rPr>
          <w:rFonts w:ascii="Times New Roman" w:hAnsi="Times New Roman" w:cs="Times New Roman"/>
          <w:sz w:val="28"/>
          <w:szCs w:val="28"/>
        </w:rPr>
        <w:t xml:space="preserve"> </w:t>
      </w:r>
      <w:r w:rsidR="00860EBD" w:rsidRPr="00267172">
        <w:rPr>
          <w:rFonts w:ascii="Times New Roman" w:hAnsi="Times New Roman" w:cs="Times New Roman"/>
          <w:sz w:val="28"/>
          <w:szCs w:val="28"/>
        </w:rPr>
        <w:t xml:space="preserve">То есть фактически лицо может и не признавать свою вину, но в силу каких-либо субъективных причин соглашается с </w:t>
      </w:r>
      <w:r w:rsidR="00C72721" w:rsidRPr="00267172">
        <w:rPr>
          <w:rFonts w:ascii="Times New Roman" w:hAnsi="Times New Roman" w:cs="Times New Roman"/>
          <w:sz w:val="28"/>
          <w:szCs w:val="28"/>
        </w:rPr>
        <w:t>подозрением (</w:t>
      </w:r>
      <w:r w:rsidR="00860EBD" w:rsidRPr="00267172">
        <w:rPr>
          <w:rFonts w:ascii="Times New Roman" w:hAnsi="Times New Roman" w:cs="Times New Roman"/>
          <w:sz w:val="28"/>
          <w:szCs w:val="28"/>
        </w:rPr>
        <w:t>обвинением</w:t>
      </w:r>
      <w:r w:rsidR="00C72721" w:rsidRPr="00267172">
        <w:rPr>
          <w:rFonts w:ascii="Times New Roman" w:hAnsi="Times New Roman" w:cs="Times New Roman"/>
          <w:sz w:val="28"/>
          <w:szCs w:val="28"/>
        </w:rPr>
        <w:t>)</w:t>
      </w:r>
      <w:r w:rsidR="00860EBD" w:rsidRPr="00267172">
        <w:rPr>
          <w:rFonts w:ascii="Times New Roman" w:hAnsi="Times New Roman" w:cs="Times New Roman"/>
          <w:sz w:val="28"/>
          <w:szCs w:val="28"/>
        </w:rPr>
        <w:t>.</w:t>
      </w:r>
    </w:p>
    <w:p w14:paraId="72164E10" w14:textId="3BADEFA3" w:rsidR="00040098" w:rsidRPr="00267172" w:rsidRDefault="001F7EFD"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Подобная модель согласия с подозрением (обвинением) в полной мере соответствует предписаниям </w:t>
      </w:r>
      <w:r w:rsidR="00F55D7A" w:rsidRPr="00267172">
        <w:rPr>
          <w:rFonts w:ascii="Times New Roman" w:hAnsi="Times New Roman" w:cs="Times New Roman"/>
          <w:sz w:val="28"/>
          <w:szCs w:val="28"/>
        </w:rPr>
        <w:t xml:space="preserve">краеугольного </w:t>
      </w:r>
      <w:r w:rsidRPr="00267172">
        <w:rPr>
          <w:rFonts w:ascii="Times New Roman" w:hAnsi="Times New Roman" w:cs="Times New Roman"/>
          <w:sz w:val="28"/>
          <w:szCs w:val="28"/>
        </w:rPr>
        <w:t>принципа</w:t>
      </w:r>
      <w:r w:rsidR="00F55D7A" w:rsidRPr="00267172">
        <w:rPr>
          <w:rFonts w:ascii="Times New Roman" w:hAnsi="Times New Roman" w:cs="Times New Roman"/>
          <w:sz w:val="28"/>
          <w:szCs w:val="28"/>
        </w:rPr>
        <w:t xml:space="preserve"> уголовного процесса </w:t>
      </w:r>
      <w:r w:rsidR="008A62EF"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F55D7A" w:rsidRPr="00267172">
        <w:rPr>
          <w:rFonts w:ascii="Times New Roman" w:hAnsi="Times New Roman" w:cs="Times New Roman"/>
          <w:sz w:val="28"/>
          <w:szCs w:val="28"/>
        </w:rPr>
        <w:t xml:space="preserve">презумпции невиновности. </w:t>
      </w:r>
      <w:r w:rsidR="00DB1A0C" w:rsidRPr="00267172">
        <w:rPr>
          <w:rFonts w:ascii="Times New Roman" w:hAnsi="Times New Roman" w:cs="Times New Roman"/>
          <w:sz w:val="28"/>
          <w:szCs w:val="28"/>
        </w:rPr>
        <w:t>Между тем</w:t>
      </w:r>
      <w:r w:rsidR="00040098" w:rsidRPr="00267172">
        <w:rPr>
          <w:rFonts w:ascii="Times New Roman" w:hAnsi="Times New Roman" w:cs="Times New Roman"/>
          <w:sz w:val="28"/>
          <w:szCs w:val="28"/>
        </w:rPr>
        <w:t xml:space="preserve"> изуч</w:t>
      </w:r>
      <w:r w:rsidR="00DB1A0C" w:rsidRPr="00267172">
        <w:rPr>
          <w:rFonts w:ascii="Times New Roman" w:hAnsi="Times New Roman" w:cs="Times New Roman"/>
          <w:sz w:val="28"/>
          <w:szCs w:val="28"/>
        </w:rPr>
        <w:t>ение</w:t>
      </w:r>
      <w:r w:rsidR="00D2797A" w:rsidRPr="00267172">
        <w:rPr>
          <w:rFonts w:ascii="Times New Roman" w:hAnsi="Times New Roman" w:cs="Times New Roman"/>
          <w:sz w:val="28"/>
          <w:szCs w:val="28"/>
        </w:rPr>
        <w:t xml:space="preserve"> </w:t>
      </w:r>
      <w:r w:rsidR="006A10B8" w:rsidRPr="00267172">
        <w:rPr>
          <w:rFonts w:ascii="Times New Roman" w:hAnsi="Times New Roman" w:cs="Times New Roman"/>
          <w:sz w:val="28"/>
          <w:szCs w:val="28"/>
        </w:rPr>
        <w:t xml:space="preserve">материалов </w:t>
      </w:r>
      <w:r w:rsidR="00860EBD" w:rsidRPr="00267172">
        <w:rPr>
          <w:rFonts w:ascii="Times New Roman" w:hAnsi="Times New Roman" w:cs="Times New Roman"/>
          <w:sz w:val="28"/>
          <w:szCs w:val="28"/>
        </w:rPr>
        <w:t>по данной категории уголовных дел</w:t>
      </w:r>
      <w:r w:rsidR="00DB1A0C" w:rsidRPr="00267172">
        <w:rPr>
          <w:rFonts w:ascii="Times New Roman" w:hAnsi="Times New Roman" w:cs="Times New Roman"/>
          <w:sz w:val="28"/>
          <w:szCs w:val="28"/>
        </w:rPr>
        <w:t xml:space="preserve"> </w:t>
      </w:r>
      <w:r w:rsidR="00F55D7A" w:rsidRPr="00267172">
        <w:rPr>
          <w:rFonts w:ascii="Times New Roman" w:hAnsi="Times New Roman" w:cs="Times New Roman"/>
          <w:sz w:val="28"/>
          <w:szCs w:val="28"/>
        </w:rPr>
        <w:t>подтверждает гипотезу о том</w:t>
      </w:r>
      <w:r w:rsidR="00860EBD" w:rsidRPr="00267172">
        <w:rPr>
          <w:rFonts w:ascii="Times New Roman" w:hAnsi="Times New Roman" w:cs="Times New Roman"/>
          <w:sz w:val="28"/>
          <w:szCs w:val="28"/>
        </w:rPr>
        <w:t>, что судьями всегда учитывается</w:t>
      </w:r>
      <w:r w:rsidR="006A10B8" w:rsidRPr="00267172">
        <w:rPr>
          <w:rFonts w:ascii="Times New Roman" w:hAnsi="Times New Roman" w:cs="Times New Roman"/>
          <w:sz w:val="28"/>
          <w:szCs w:val="28"/>
        </w:rPr>
        <w:t>,</w:t>
      </w:r>
      <w:r w:rsidR="00860EBD" w:rsidRPr="00267172">
        <w:rPr>
          <w:rFonts w:ascii="Times New Roman" w:hAnsi="Times New Roman" w:cs="Times New Roman"/>
          <w:sz w:val="28"/>
          <w:szCs w:val="28"/>
        </w:rPr>
        <w:t xml:space="preserve"> </w:t>
      </w:r>
      <w:r w:rsidR="00DB1A0C" w:rsidRPr="00267172">
        <w:rPr>
          <w:rFonts w:ascii="Times New Roman" w:hAnsi="Times New Roman" w:cs="Times New Roman"/>
          <w:sz w:val="28"/>
          <w:szCs w:val="28"/>
        </w:rPr>
        <w:t xml:space="preserve">как </w:t>
      </w:r>
      <w:r w:rsidR="00860EBD" w:rsidRPr="00267172">
        <w:rPr>
          <w:rFonts w:ascii="Times New Roman" w:hAnsi="Times New Roman" w:cs="Times New Roman"/>
          <w:sz w:val="28"/>
          <w:szCs w:val="28"/>
        </w:rPr>
        <w:t>факт</w:t>
      </w:r>
      <w:r w:rsidR="00D2797A" w:rsidRPr="00267172">
        <w:rPr>
          <w:rFonts w:ascii="Times New Roman" w:hAnsi="Times New Roman" w:cs="Times New Roman"/>
          <w:sz w:val="28"/>
          <w:szCs w:val="28"/>
        </w:rPr>
        <w:t xml:space="preserve"> </w:t>
      </w:r>
      <w:r w:rsidR="00860EBD" w:rsidRPr="00267172">
        <w:rPr>
          <w:rFonts w:ascii="Times New Roman" w:hAnsi="Times New Roman" w:cs="Times New Roman"/>
          <w:sz w:val="28"/>
          <w:szCs w:val="28"/>
        </w:rPr>
        <w:t>соглас</w:t>
      </w:r>
      <w:r w:rsidR="00DB1A0C" w:rsidRPr="00267172">
        <w:rPr>
          <w:rFonts w:ascii="Times New Roman" w:hAnsi="Times New Roman" w:cs="Times New Roman"/>
          <w:sz w:val="28"/>
          <w:szCs w:val="28"/>
        </w:rPr>
        <w:t>ия</w:t>
      </w:r>
      <w:r w:rsidR="00D2797A" w:rsidRPr="00267172">
        <w:rPr>
          <w:rFonts w:ascii="Times New Roman" w:hAnsi="Times New Roman" w:cs="Times New Roman"/>
          <w:sz w:val="28"/>
          <w:szCs w:val="28"/>
        </w:rPr>
        <w:t xml:space="preserve"> </w:t>
      </w:r>
      <w:r w:rsidR="00DB1A0C" w:rsidRPr="00267172">
        <w:rPr>
          <w:rFonts w:ascii="Times New Roman" w:hAnsi="Times New Roman" w:cs="Times New Roman"/>
          <w:sz w:val="28"/>
          <w:szCs w:val="28"/>
        </w:rPr>
        <w:t xml:space="preserve">лица </w:t>
      </w:r>
      <w:r w:rsidR="00860EBD" w:rsidRPr="00267172">
        <w:rPr>
          <w:rFonts w:ascii="Times New Roman" w:hAnsi="Times New Roman" w:cs="Times New Roman"/>
          <w:sz w:val="28"/>
          <w:szCs w:val="28"/>
        </w:rPr>
        <w:t xml:space="preserve">с обвинением, </w:t>
      </w:r>
      <w:r w:rsidR="00DB1A0C" w:rsidRPr="00267172">
        <w:rPr>
          <w:rFonts w:ascii="Times New Roman" w:hAnsi="Times New Roman" w:cs="Times New Roman"/>
          <w:sz w:val="28"/>
          <w:szCs w:val="28"/>
        </w:rPr>
        <w:t>так</w:t>
      </w:r>
      <w:r w:rsidR="00860EBD" w:rsidRPr="00267172">
        <w:rPr>
          <w:rFonts w:ascii="Times New Roman" w:hAnsi="Times New Roman" w:cs="Times New Roman"/>
          <w:sz w:val="28"/>
          <w:szCs w:val="28"/>
        </w:rPr>
        <w:t xml:space="preserve"> и призна</w:t>
      </w:r>
      <w:r w:rsidR="00DB1A0C" w:rsidRPr="00267172">
        <w:rPr>
          <w:rFonts w:ascii="Times New Roman" w:hAnsi="Times New Roman" w:cs="Times New Roman"/>
          <w:sz w:val="28"/>
          <w:szCs w:val="28"/>
        </w:rPr>
        <w:t>ние им своей</w:t>
      </w:r>
      <w:r w:rsidR="00860EBD" w:rsidRPr="00267172">
        <w:rPr>
          <w:rFonts w:ascii="Times New Roman" w:hAnsi="Times New Roman" w:cs="Times New Roman"/>
          <w:sz w:val="28"/>
          <w:szCs w:val="28"/>
        </w:rPr>
        <w:t xml:space="preserve"> вин</w:t>
      </w:r>
      <w:r w:rsidR="00DB1A0C" w:rsidRPr="00267172">
        <w:rPr>
          <w:rFonts w:ascii="Times New Roman" w:hAnsi="Times New Roman" w:cs="Times New Roman"/>
          <w:sz w:val="28"/>
          <w:szCs w:val="28"/>
        </w:rPr>
        <w:t>ы</w:t>
      </w:r>
      <w:r w:rsidR="00D2797A" w:rsidRPr="00267172">
        <w:rPr>
          <w:rFonts w:ascii="Times New Roman" w:hAnsi="Times New Roman" w:cs="Times New Roman"/>
          <w:sz w:val="28"/>
          <w:szCs w:val="28"/>
        </w:rPr>
        <w:t xml:space="preserve"> </w:t>
      </w:r>
      <w:r w:rsidR="008A62EF" w:rsidRPr="00267172">
        <w:rPr>
          <w:rFonts w:ascii="Times New Roman" w:hAnsi="Times New Roman" w:cs="Times New Roman"/>
          <w:sz w:val="28"/>
          <w:szCs w:val="28"/>
        </w:rPr>
        <w:t>(Приложения</w:t>
      </w:r>
      <w:r w:rsidR="0002573C" w:rsidRPr="00267172">
        <w:rPr>
          <w:rFonts w:ascii="Times New Roman" w:hAnsi="Times New Roman" w:cs="Times New Roman"/>
          <w:sz w:val="28"/>
          <w:szCs w:val="28"/>
        </w:rPr>
        <w:t xml:space="preserve"> </w:t>
      </w:r>
      <w:r w:rsidR="007C3ABC" w:rsidRPr="00267172">
        <w:rPr>
          <w:rFonts w:ascii="Times New Roman" w:hAnsi="Times New Roman" w:cs="Times New Roman"/>
          <w:sz w:val="28"/>
          <w:szCs w:val="28"/>
        </w:rPr>
        <w:t>В</w:t>
      </w:r>
      <w:r w:rsidR="0002573C" w:rsidRPr="00267172">
        <w:rPr>
          <w:rFonts w:ascii="Times New Roman" w:hAnsi="Times New Roman" w:cs="Times New Roman"/>
          <w:sz w:val="28"/>
          <w:szCs w:val="28"/>
        </w:rPr>
        <w:t xml:space="preserve">, </w:t>
      </w:r>
      <w:r w:rsidR="007C3ABC" w:rsidRPr="00267172">
        <w:rPr>
          <w:rFonts w:ascii="Times New Roman" w:hAnsi="Times New Roman" w:cs="Times New Roman"/>
          <w:sz w:val="28"/>
          <w:szCs w:val="28"/>
        </w:rPr>
        <w:t>Г, Д</w:t>
      </w:r>
      <w:r w:rsidR="00860EBD" w:rsidRPr="00267172">
        <w:rPr>
          <w:rFonts w:ascii="Times New Roman" w:hAnsi="Times New Roman" w:cs="Times New Roman"/>
          <w:sz w:val="28"/>
          <w:szCs w:val="28"/>
        </w:rPr>
        <w:t>).</w:t>
      </w:r>
    </w:p>
    <w:p w14:paraId="5CBDB2DF" w14:textId="3FC7521A" w:rsidR="00834C1C" w:rsidRPr="00267172" w:rsidRDefault="000B0DDD"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Можно прийти к выводу о том, что применяемый в настоящее время механизм отечественного института приказного уголовного производства подталкивает подозреваемого к добровольной уплате суммы штрафа и при условии, что он считает себя не причастным к совершенному уголовному правонарушению. В данном контексте речь идет о внутренней мотивации лица минимизировать время досудебного расследования и рассмотрения дела в суде, избежать некомфортных условий при производстве по делу, в том числе психологических, а также при</w:t>
      </w:r>
      <w:r w:rsidR="00DB1A0C" w:rsidRPr="00267172">
        <w:rPr>
          <w:rFonts w:ascii="Times New Roman" w:hAnsi="Times New Roman" w:cs="Times New Roman"/>
          <w:sz w:val="28"/>
          <w:szCs w:val="28"/>
        </w:rPr>
        <w:t xml:space="preserve"> исполнени</w:t>
      </w:r>
      <w:r w:rsidRPr="00267172">
        <w:rPr>
          <w:rFonts w:ascii="Times New Roman" w:hAnsi="Times New Roman" w:cs="Times New Roman"/>
          <w:sz w:val="28"/>
          <w:szCs w:val="28"/>
        </w:rPr>
        <w:t>и</w:t>
      </w:r>
      <w:r w:rsidR="00DB1A0C" w:rsidRPr="00267172">
        <w:rPr>
          <w:rFonts w:ascii="Times New Roman" w:hAnsi="Times New Roman" w:cs="Times New Roman"/>
          <w:sz w:val="28"/>
          <w:szCs w:val="28"/>
        </w:rPr>
        <w:t xml:space="preserve"> приговора</w:t>
      </w:r>
      <w:r w:rsidR="00903F99" w:rsidRPr="00267172">
        <w:rPr>
          <w:rFonts w:ascii="Times New Roman" w:hAnsi="Times New Roman" w:cs="Times New Roman"/>
          <w:sz w:val="28"/>
          <w:szCs w:val="28"/>
        </w:rPr>
        <w:t>.</w:t>
      </w:r>
    </w:p>
    <w:p w14:paraId="748406FA"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На территории Казахстана до </w:t>
      </w:r>
      <w:r w:rsidR="00E7397F" w:rsidRPr="00267172">
        <w:rPr>
          <w:rFonts w:ascii="Times New Roman" w:hAnsi="Times New Roman" w:cs="Times New Roman"/>
          <w:sz w:val="28"/>
          <w:szCs w:val="28"/>
        </w:rPr>
        <w:t>вхождения</w:t>
      </w:r>
      <w:r w:rsidRPr="00267172">
        <w:rPr>
          <w:rFonts w:ascii="Times New Roman" w:hAnsi="Times New Roman" w:cs="Times New Roman"/>
          <w:sz w:val="28"/>
          <w:szCs w:val="28"/>
        </w:rPr>
        <w:t xml:space="preserve"> его </w:t>
      </w:r>
      <w:r w:rsidR="00C633A3" w:rsidRPr="00267172">
        <w:rPr>
          <w:rFonts w:ascii="Times New Roman" w:hAnsi="Times New Roman" w:cs="Times New Roman"/>
          <w:sz w:val="28"/>
          <w:szCs w:val="28"/>
        </w:rPr>
        <w:t xml:space="preserve">в </w:t>
      </w:r>
      <w:r w:rsidRPr="00267172">
        <w:rPr>
          <w:rFonts w:ascii="Times New Roman" w:hAnsi="Times New Roman" w:cs="Times New Roman"/>
          <w:sz w:val="28"/>
          <w:szCs w:val="28"/>
        </w:rPr>
        <w:t>Российск</w:t>
      </w:r>
      <w:r w:rsidR="00C633A3" w:rsidRPr="00267172">
        <w:rPr>
          <w:rFonts w:ascii="Times New Roman" w:hAnsi="Times New Roman" w:cs="Times New Roman"/>
          <w:sz w:val="28"/>
          <w:szCs w:val="28"/>
        </w:rPr>
        <w:t xml:space="preserve">ую </w:t>
      </w:r>
      <w:r w:rsidRPr="00267172">
        <w:rPr>
          <w:rFonts w:ascii="Times New Roman" w:hAnsi="Times New Roman" w:cs="Times New Roman"/>
          <w:sz w:val="28"/>
          <w:szCs w:val="28"/>
        </w:rPr>
        <w:t>импери</w:t>
      </w:r>
      <w:r w:rsidR="00C633A3" w:rsidRPr="00267172">
        <w:rPr>
          <w:rFonts w:ascii="Times New Roman" w:hAnsi="Times New Roman" w:cs="Times New Roman"/>
          <w:sz w:val="28"/>
          <w:szCs w:val="28"/>
        </w:rPr>
        <w:t>ю</w:t>
      </w:r>
      <w:r w:rsidR="00CF7DE6"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правоотношения регулировались нормами обычного права автохтонного народа. Ввиду ряда объективных исторических причин, социально-экономических условий жизнедеятельности номадов эффективным способом распространения и сохранения таких норм была передача «из уст в уста».</w:t>
      </w:r>
    </w:p>
    <w:p w14:paraId="63F938D4"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Анализ положений обычного права казахов показывает, что оно не предусматривало каких-либо аналогов упрощенных производств. Суд </w:t>
      </w:r>
      <w:proofErr w:type="spellStart"/>
      <w:r w:rsidRPr="00267172">
        <w:rPr>
          <w:rFonts w:ascii="Times New Roman" w:hAnsi="Times New Roman" w:cs="Times New Roman"/>
          <w:sz w:val="28"/>
          <w:szCs w:val="28"/>
        </w:rPr>
        <w:t>биев</w:t>
      </w:r>
      <w:proofErr w:type="spellEnd"/>
      <w:r w:rsidRPr="00267172">
        <w:rPr>
          <w:rFonts w:ascii="Times New Roman" w:hAnsi="Times New Roman" w:cs="Times New Roman"/>
          <w:sz w:val="28"/>
          <w:szCs w:val="28"/>
        </w:rPr>
        <w:t xml:space="preserve"> начинался, как правило, с процедуры «бросания камчи» сторонами (выбор бия-судьи), проходил в рамках обвинительной исковой формы уголовного судопроизводства: публично, с прилюдным оглашением показаний на месте, и до момента оглашения решения. </w:t>
      </w:r>
    </w:p>
    <w:p w14:paraId="6B061725" w14:textId="7F0A599E"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Если проводить условную аналогию с современным видом наказания в виде штрафа, то в казахском обычном праве основны</w:t>
      </w:r>
      <w:r w:rsidR="00381E09">
        <w:rPr>
          <w:rFonts w:ascii="Times New Roman" w:hAnsi="Times New Roman" w:cs="Times New Roman"/>
          <w:sz w:val="28"/>
          <w:szCs w:val="28"/>
        </w:rPr>
        <w:t>ми</w:t>
      </w:r>
      <w:r w:rsidRPr="00267172">
        <w:rPr>
          <w:rFonts w:ascii="Times New Roman" w:hAnsi="Times New Roman" w:cs="Times New Roman"/>
          <w:sz w:val="28"/>
          <w:szCs w:val="28"/>
        </w:rPr>
        <w:t xml:space="preserve"> вид</w:t>
      </w:r>
      <w:r w:rsidR="00381E09">
        <w:rPr>
          <w:rFonts w:ascii="Times New Roman" w:hAnsi="Times New Roman" w:cs="Times New Roman"/>
          <w:sz w:val="28"/>
          <w:szCs w:val="28"/>
        </w:rPr>
        <w:t>ами</w:t>
      </w:r>
      <w:r w:rsidRPr="00267172">
        <w:rPr>
          <w:rFonts w:ascii="Times New Roman" w:hAnsi="Times New Roman" w:cs="Times New Roman"/>
          <w:sz w:val="28"/>
          <w:szCs w:val="28"/>
        </w:rPr>
        <w:t xml:space="preserve"> наказания </w:t>
      </w:r>
      <w:r w:rsidR="00381E09">
        <w:rPr>
          <w:rFonts w:ascii="Times New Roman" w:hAnsi="Times New Roman" w:cs="Times New Roman"/>
          <w:sz w:val="28"/>
          <w:szCs w:val="28"/>
        </w:rPr>
        <w:t>считались</w:t>
      </w:r>
      <w:r w:rsidRPr="00267172">
        <w:rPr>
          <w:rFonts w:ascii="Times New Roman" w:hAnsi="Times New Roman" w:cs="Times New Roman"/>
          <w:sz w:val="28"/>
          <w:szCs w:val="28"/>
        </w:rPr>
        <w:t xml:space="preserve"> «кун» (откуп, выкуп) и </w:t>
      </w:r>
      <w:proofErr w:type="spellStart"/>
      <w:r w:rsidRPr="00267172">
        <w:rPr>
          <w:rFonts w:ascii="Times New Roman" w:hAnsi="Times New Roman" w:cs="Times New Roman"/>
          <w:sz w:val="28"/>
          <w:szCs w:val="28"/>
        </w:rPr>
        <w:t>айып</w:t>
      </w:r>
      <w:proofErr w:type="spellEnd"/>
      <w:r w:rsidRPr="00267172">
        <w:rPr>
          <w:rFonts w:ascii="Times New Roman" w:hAnsi="Times New Roman" w:cs="Times New Roman"/>
          <w:sz w:val="28"/>
          <w:szCs w:val="28"/>
        </w:rPr>
        <w:t xml:space="preserve"> (штраф). Историки права отмечают, что величина куна зависела от социального положения потерпевшего и тяжести совершенного деяния. Вместе с тем, размер </w:t>
      </w:r>
      <w:proofErr w:type="spellStart"/>
      <w:r w:rsidRPr="00267172">
        <w:rPr>
          <w:rFonts w:ascii="Times New Roman" w:hAnsi="Times New Roman" w:cs="Times New Roman"/>
          <w:sz w:val="28"/>
          <w:szCs w:val="28"/>
        </w:rPr>
        <w:t>айыпа</w:t>
      </w:r>
      <w:proofErr w:type="spellEnd"/>
      <w:r w:rsidRPr="00267172">
        <w:rPr>
          <w:rFonts w:ascii="Times New Roman" w:hAnsi="Times New Roman" w:cs="Times New Roman"/>
          <w:sz w:val="28"/>
          <w:szCs w:val="28"/>
        </w:rPr>
        <w:t xml:space="preserve"> строго определялся и соответствовал следующей градации: бас </w:t>
      </w:r>
      <w:proofErr w:type="spellStart"/>
      <w:r w:rsidRPr="00267172">
        <w:rPr>
          <w:rFonts w:ascii="Times New Roman" w:hAnsi="Times New Roman" w:cs="Times New Roman"/>
          <w:sz w:val="28"/>
          <w:szCs w:val="28"/>
        </w:rPr>
        <w:t>тогыз</w:t>
      </w:r>
      <w:proofErr w:type="spellEnd"/>
      <w:r w:rsidRPr="00267172">
        <w:rPr>
          <w:rFonts w:ascii="Times New Roman" w:hAnsi="Times New Roman" w:cs="Times New Roman"/>
          <w:sz w:val="28"/>
          <w:szCs w:val="28"/>
        </w:rPr>
        <w:t xml:space="preserve">, орта </w:t>
      </w:r>
      <w:proofErr w:type="spellStart"/>
      <w:r w:rsidRPr="00267172">
        <w:rPr>
          <w:rFonts w:ascii="Times New Roman" w:hAnsi="Times New Roman" w:cs="Times New Roman"/>
          <w:sz w:val="28"/>
          <w:szCs w:val="28"/>
        </w:rPr>
        <w:t>тогыз</w:t>
      </w:r>
      <w:proofErr w:type="spellEnd"/>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аяк</w:t>
      </w:r>
      <w:proofErr w:type="spellEnd"/>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тогыз</w:t>
      </w:r>
      <w:proofErr w:type="spellEnd"/>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токал</w:t>
      </w:r>
      <w:proofErr w:type="spellEnd"/>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тогыз</w:t>
      </w:r>
      <w:proofErr w:type="spellEnd"/>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айып-ат-шапан</w:t>
      </w:r>
      <w:proofErr w:type="spellEnd"/>
      <w:r w:rsidRPr="00267172">
        <w:rPr>
          <w:rFonts w:ascii="Times New Roman" w:hAnsi="Times New Roman" w:cs="Times New Roman"/>
          <w:sz w:val="28"/>
          <w:szCs w:val="28"/>
        </w:rPr>
        <w:t>. При этом обращается их внимание на либерализм этих норм, как свидетельство гуманности правосудия, до его исламизации не знавшего позорящих человека телесных наказаний</w:t>
      </w:r>
      <w:r w:rsidR="00D31982" w:rsidRPr="00267172">
        <w:rPr>
          <w:rFonts w:ascii="Times New Roman" w:hAnsi="Times New Roman" w:cs="Times New Roman"/>
          <w:sz w:val="28"/>
          <w:szCs w:val="28"/>
        </w:rPr>
        <w:t xml:space="preserve"> [</w:t>
      </w:r>
      <w:r w:rsidR="001C67E1" w:rsidRPr="00267172">
        <w:rPr>
          <w:rFonts w:ascii="Times New Roman" w:hAnsi="Times New Roman" w:cs="Times New Roman"/>
          <w:sz w:val="28"/>
          <w:szCs w:val="28"/>
        </w:rPr>
        <w:t>44</w:t>
      </w:r>
      <w:r w:rsidR="00A70963" w:rsidRPr="00267172">
        <w:rPr>
          <w:rFonts w:ascii="Times New Roman" w:hAnsi="Times New Roman" w:cs="Times New Roman"/>
          <w:sz w:val="28"/>
          <w:szCs w:val="28"/>
        </w:rPr>
        <w:t>]</w:t>
      </w:r>
      <w:r w:rsidRPr="00267172">
        <w:rPr>
          <w:rFonts w:ascii="Times New Roman" w:hAnsi="Times New Roman" w:cs="Times New Roman"/>
          <w:sz w:val="28"/>
          <w:szCs w:val="28"/>
        </w:rPr>
        <w:t>.</w:t>
      </w:r>
    </w:p>
    <w:p w14:paraId="63B2E97D" w14:textId="5A7DF84C"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Имперское законодательство России</w:t>
      </w:r>
      <w:r w:rsidR="000B0DDD" w:rsidRPr="00267172">
        <w:rPr>
          <w:rFonts w:ascii="Times New Roman" w:hAnsi="Times New Roman" w:cs="Times New Roman"/>
          <w:sz w:val="28"/>
          <w:szCs w:val="28"/>
        </w:rPr>
        <w:t xml:space="preserve"> распространилось на </w:t>
      </w:r>
      <w:r w:rsidR="0056644E" w:rsidRPr="00267172">
        <w:rPr>
          <w:rFonts w:ascii="Times New Roman" w:hAnsi="Times New Roman" w:cs="Times New Roman"/>
          <w:sz w:val="28"/>
          <w:szCs w:val="28"/>
        </w:rPr>
        <w:t>автохтонные земли казахского народа</w:t>
      </w:r>
      <w:r w:rsidRPr="00267172">
        <w:rPr>
          <w:rFonts w:ascii="Times New Roman" w:hAnsi="Times New Roman" w:cs="Times New Roman"/>
          <w:sz w:val="28"/>
          <w:szCs w:val="28"/>
        </w:rPr>
        <w:t xml:space="preserve"> в 20-х г</w:t>
      </w:r>
      <w:r w:rsidR="0056644E" w:rsidRPr="00267172">
        <w:rPr>
          <w:rFonts w:ascii="Times New Roman" w:hAnsi="Times New Roman" w:cs="Times New Roman"/>
          <w:sz w:val="28"/>
          <w:szCs w:val="28"/>
        </w:rPr>
        <w:t>одах</w:t>
      </w:r>
      <w:r w:rsidRPr="00267172">
        <w:rPr>
          <w:rFonts w:ascii="Times New Roman" w:hAnsi="Times New Roman" w:cs="Times New Roman"/>
          <w:sz w:val="28"/>
          <w:szCs w:val="28"/>
        </w:rPr>
        <w:t xml:space="preserve"> </w:t>
      </w:r>
      <w:r w:rsidR="0056644E" w:rsidRPr="00267172">
        <w:rPr>
          <w:rFonts w:ascii="Times New Roman" w:hAnsi="Times New Roman" w:cs="Times New Roman"/>
          <w:sz w:val="28"/>
          <w:szCs w:val="28"/>
        </w:rPr>
        <w:t>прошлого века. Юридически это было закреплено в 1822 году принятием</w:t>
      </w:r>
      <w:r w:rsidRPr="00267172">
        <w:rPr>
          <w:rFonts w:ascii="Times New Roman" w:hAnsi="Times New Roman" w:cs="Times New Roman"/>
          <w:sz w:val="28"/>
          <w:szCs w:val="28"/>
        </w:rPr>
        <w:t xml:space="preserve"> Устав</w:t>
      </w:r>
      <w:r w:rsidR="0056644E" w:rsidRPr="00267172">
        <w:rPr>
          <w:rFonts w:ascii="Times New Roman" w:hAnsi="Times New Roman" w:cs="Times New Roman"/>
          <w:sz w:val="28"/>
          <w:szCs w:val="28"/>
        </w:rPr>
        <w:t>а</w:t>
      </w:r>
      <w:r w:rsidRPr="00267172">
        <w:rPr>
          <w:rFonts w:ascii="Times New Roman" w:hAnsi="Times New Roman" w:cs="Times New Roman"/>
          <w:sz w:val="28"/>
          <w:szCs w:val="28"/>
        </w:rPr>
        <w:t xml:space="preserve"> о сибирских киргизах </w:t>
      </w:r>
      <w:r w:rsidR="001C67E1" w:rsidRPr="00267172">
        <w:rPr>
          <w:rFonts w:ascii="Times New Roman" w:hAnsi="Times New Roman" w:cs="Times New Roman"/>
          <w:sz w:val="28"/>
          <w:szCs w:val="28"/>
        </w:rPr>
        <w:t>[45]</w:t>
      </w:r>
      <w:r w:rsidRPr="00267172">
        <w:rPr>
          <w:rFonts w:ascii="Times New Roman" w:hAnsi="Times New Roman" w:cs="Times New Roman"/>
          <w:sz w:val="28"/>
          <w:szCs w:val="28"/>
        </w:rPr>
        <w:t xml:space="preserve">. </w:t>
      </w:r>
      <w:r w:rsidR="0056644E" w:rsidRPr="00267172">
        <w:rPr>
          <w:rFonts w:ascii="Times New Roman" w:hAnsi="Times New Roman" w:cs="Times New Roman"/>
          <w:sz w:val="28"/>
          <w:szCs w:val="28"/>
        </w:rPr>
        <w:t>Исторически сложившаяся веками</w:t>
      </w:r>
      <w:r w:rsidRPr="00267172">
        <w:rPr>
          <w:rFonts w:ascii="Times New Roman" w:hAnsi="Times New Roman" w:cs="Times New Roman"/>
          <w:sz w:val="28"/>
          <w:szCs w:val="28"/>
        </w:rPr>
        <w:t xml:space="preserve"> </w:t>
      </w:r>
      <w:r w:rsidR="0056644E" w:rsidRPr="00267172">
        <w:rPr>
          <w:rFonts w:ascii="Times New Roman" w:hAnsi="Times New Roman" w:cs="Times New Roman"/>
          <w:sz w:val="28"/>
          <w:szCs w:val="28"/>
        </w:rPr>
        <w:t xml:space="preserve">основа </w:t>
      </w:r>
      <w:r w:rsidRPr="00267172">
        <w:rPr>
          <w:rFonts w:ascii="Times New Roman" w:hAnsi="Times New Roman" w:cs="Times New Roman"/>
          <w:sz w:val="28"/>
          <w:szCs w:val="28"/>
        </w:rPr>
        <w:t>правов</w:t>
      </w:r>
      <w:r w:rsidR="0056644E" w:rsidRPr="00267172">
        <w:rPr>
          <w:rFonts w:ascii="Times New Roman" w:hAnsi="Times New Roman" w:cs="Times New Roman"/>
          <w:sz w:val="28"/>
          <w:szCs w:val="28"/>
        </w:rPr>
        <w:t>ой</w:t>
      </w:r>
      <w:r w:rsidRPr="00267172">
        <w:rPr>
          <w:rFonts w:ascii="Times New Roman" w:hAnsi="Times New Roman" w:cs="Times New Roman"/>
          <w:sz w:val="28"/>
          <w:szCs w:val="28"/>
        </w:rPr>
        <w:t xml:space="preserve"> систем</w:t>
      </w:r>
      <w:r w:rsidR="0056644E" w:rsidRPr="00267172">
        <w:rPr>
          <w:rFonts w:ascii="Times New Roman" w:hAnsi="Times New Roman" w:cs="Times New Roman"/>
          <w:sz w:val="28"/>
          <w:szCs w:val="28"/>
        </w:rPr>
        <w:t>ы</w:t>
      </w:r>
      <w:r w:rsidRPr="00267172">
        <w:rPr>
          <w:rFonts w:ascii="Times New Roman" w:hAnsi="Times New Roman" w:cs="Times New Roman"/>
          <w:sz w:val="28"/>
          <w:szCs w:val="28"/>
        </w:rPr>
        <w:t xml:space="preserve"> казахского общества </w:t>
      </w:r>
      <w:r w:rsidR="0056644E" w:rsidRPr="00267172">
        <w:rPr>
          <w:rFonts w:ascii="Times New Roman" w:hAnsi="Times New Roman" w:cs="Times New Roman"/>
          <w:sz w:val="28"/>
          <w:szCs w:val="28"/>
        </w:rPr>
        <w:t>подверглась</w:t>
      </w:r>
      <w:r w:rsidRPr="00267172">
        <w:rPr>
          <w:rFonts w:ascii="Times New Roman" w:hAnsi="Times New Roman" w:cs="Times New Roman"/>
          <w:sz w:val="28"/>
          <w:szCs w:val="28"/>
        </w:rPr>
        <w:t xml:space="preserve"> </w:t>
      </w:r>
      <w:r w:rsidR="0056644E" w:rsidRPr="00267172">
        <w:rPr>
          <w:rFonts w:ascii="Times New Roman" w:hAnsi="Times New Roman" w:cs="Times New Roman"/>
          <w:sz w:val="28"/>
          <w:szCs w:val="28"/>
        </w:rPr>
        <w:t>существенным и порой необратимым</w:t>
      </w:r>
      <w:r w:rsidRPr="00267172">
        <w:rPr>
          <w:rFonts w:ascii="Times New Roman" w:hAnsi="Times New Roman" w:cs="Times New Roman"/>
          <w:sz w:val="28"/>
          <w:szCs w:val="28"/>
        </w:rPr>
        <w:t xml:space="preserve"> изменения</w:t>
      </w:r>
      <w:r w:rsidR="0056644E" w:rsidRPr="00267172">
        <w:rPr>
          <w:rFonts w:ascii="Times New Roman" w:hAnsi="Times New Roman" w:cs="Times New Roman"/>
          <w:sz w:val="28"/>
          <w:szCs w:val="28"/>
        </w:rPr>
        <w:t>м</w:t>
      </w:r>
      <w:r w:rsidRPr="00267172">
        <w:rPr>
          <w:rFonts w:ascii="Times New Roman" w:hAnsi="Times New Roman" w:cs="Times New Roman"/>
          <w:sz w:val="28"/>
          <w:szCs w:val="28"/>
        </w:rPr>
        <w:t xml:space="preserve"> и ограничения</w:t>
      </w:r>
      <w:r w:rsidR="0056644E" w:rsidRPr="00267172">
        <w:rPr>
          <w:rFonts w:ascii="Times New Roman" w:hAnsi="Times New Roman" w:cs="Times New Roman"/>
          <w:sz w:val="28"/>
          <w:szCs w:val="28"/>
        </w:rPr>
        <w:t>м</w:t>
      </w:r>
      <w:r w:rsidRPr="00267172">
        <w:rPr>
          <w:rFonts w:ascii="Times New Roman" w:hAnsi="Times New Roman" w:cs="Times New Roman"/>
          <w:sz w:val="28"/>
          <w:szCs w:val="28"/>
        </w:rPr>
        <w:t xml:space="preserve">. </w:t>
      </w:r>
    </w:p>
    <w:p w14:paraId="61B454C6" w14:textId="30BD995B"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период уже с 1864 до 1917 год</w:t>
      </w:r>
      <w:r w:rsidR="00381E09">
        <w:rPr>
          <w:rFonts w:ascii="Times New Roman" w:hAnsi="Times New Roman" w:cs="Times New Roman"/>
          <w:sz w:val="28"/>
          <w:szCs w:val="28"/>
        </w:rPr>
        <w:t>ы</w:t>
      </w:r>
      <w:r w:rsidRPr="00267172">
        <w:rPr>
          <w:rFonts w:ascii="Times New Roman" w:hAnsi="Times New Roman" w:cs="Times New Roman"/>
          <w:sz w:val="28"/>
          <w:szCs w:val="28"/>
        </w:rPr>
        <w:t xml:space="preserve"> порядок производства по уголовным делам регулировался Уставом уголовного судопроизводства 1864 г. (далее –Устав)</w:t>
      </w:r>
      <w:r w:rsidR="00877D46" w:rsidRPr="00267172">
        <w:rPr>
          <w:rFonts w:ascii="Times New Roman" w:hAnsi="Times New Roman" w:cs="Times New Roman"/>
          <w:sz w:val="28"/>
          <w:szCs w:val="28"/>
        </w:rPr>
        <w:t xml:space="preserve"> </w:t>
      </w:r>
      <w:r w:rsidR="00194E0C" w:rsidRPr="00267172">
        <w:rPr>
          <w:rFonts w:ascii="Times New Roman" w:hAnsi="Times New Roman" w:cs="Times New Roman"/>
          <w:sz w:val="28"/>
          <w:szCs w:val="28"/>
        </w:rPr>
        <w:t>[</w:t>
      </w:r>
      <w:r w:rsidR="001C67E1" w:rsidRPr="00267172">
        <w:rPr>
          <w:rFonts w:ascii="Times New Roman" w:hAnsi="Times New Roman" w:cs="Times New Roman"/>
          <w:sz w:val="28"/>
          <w:szCs w:val="28"/>
        </w:rPr>
        <w:t>46</w:t>
      </w:r>
      <w:r w:rsidR="00EA0E56" w:rsidRPr="00267172">
        <w:rPr>
          <w:rFonts w:ascii="Times New Roman" w:hAnsi="Times New Roman" w:cs="Times New Roman"/>
          <w:sz w:val="28"/>
          <w:szCs w:val="28"/>
        </w:rPr>
        <w:t>]</w:t>
      </w:r>
      <w:r w:rsidRPr="00267172">
        <w:rPr>
          <w:rFonts w:ascii="Times New Roman" w:hAnsi="Times New Roman" w:cs="Times New Roman"/>
          <w:sz w:val="28"/>
          <w:szCs w:val="28"/>
        </w:rPr>
        <w:t xml:space="preserve">. Как отмечает </w:t>
      </w:r>
      <w:r w:rsidR="00CF7DE6" w:rsidRPr="00267172">
        <w:rPr>
          <w:rFonts w:ascii="Times New Roman" w:hAnsi="Times New Roman" w:cs="Times New Roman"/>
          <w:sz w:val="28"/>
          <w:szCs w:val="28"/>
        </w:rPr>
        <w:t xml:space="preserve">И.Р. </w:t>
      </w:r>
      <w:proofErr w:type="spellStart"/>
      <w:r w:rsidRPr="00267172">
        <w:rPr>
          <w:rFonts w:ascii="Times New Roman" w:hAnsi="Times New Roman" w:cs="Times New Roman"/>
          <w:sz w:val="28"/>
          <w:szCs w:val="28"/>
        </w:rPr>
        <w:t>Вальшина</w:t>
      </w:r>
      <w:proofErr w:type="spellEnd"/>
      <w:r w:rsidRPr="00267172">
        <w:rPr>
          <w:rFonts w:ascii="Times New Roman" w:hAnsi="Times New Roman" w:cs="Times New Roman"/>
          <w:sz w:val="28"/>
          <w:szCs w:val="28"/>
        </w:rPr>
        <w:t xml:space="preserve">, в Уставе </w:t>
      </w:r>
      <w:r w:rsidR="000E0662" w:rsidRPr="00267172">
        <w:rPr>
          <w:rFonts w:ascii="Times New Roman" w:hAnsi="Times New Roman" w:cs="Times New Roman"/>
          <w:sz w:val="28"/>
          <w:szCs w:val="28"/>
        </w:rPr>
        <w:t xml:space="preserve">устанавливались </w:t>
      </w:r>
      <w:r w:rsidRPr="00267172">
        <w:rPr>
          <w:rFonts w:ascii="Times New Roman" w:hAnsi="Times New Roman" w:cs="Times New Roman"/>
          <w:sz w:val="28"/>
          <w:szCs w:val="28"/>
        </w:rPr>
        <w:t xml:space="preserve">в большей степени </w:t>
      </w:r>
      <w:r w:rsidR="00CF7DE6" w:rsidRPr="00267172">
        <w:rPr>
          <w:rFonts w:ascii="Times New Roman" w:hAnsi="Times New Roman" w:cs="Times New Roman"/>
          <w:sz w:val="28"/>
          <w:szCs w:val="28"/>
        </w:rPr>
        <w:t xml:space="preserve">сокращенные виды </w:t>
      </w:r>
      <w:r w:rsidRPr="00267172">
        <w:rPr>
          <w:rFonts w:ascii="Times New Roman" w:hAnsi="Times New Roman" w:cs="Times New Roman"/>
          <w:sz w:val="28"/>
          <w:szCs w:val="28"/>
        </w:rPr>
        <w:t>производств</w:t>
      </w:r>
      <w:r w:rsidR="000E0662" w:rsidRPr="00267172">
        <w:rPr>
          <w:rFonts w:ascii="Times New Roman" w:hAnsi="Times New Roman" w:cs="Times New Roman"/>
          <w:sz w:val="28"/>
          <w:szCs w:val="28"/>
        </w:rPr>
        <w:t>, действующее</w:t>
      </w:r>
      <w:r w:rsidRPr="00267172">
        <w:rPr>
          <w:rFonts w:ascii="Times New Roman" w:hAnsi="Times New Roman" w:cs="Times New Roman"/>
          <w:sz w:val="28"/>
          <w:szCs w:val="28"/>
        </w:rPr>
        <w:t xml:space="preserve"> </w:t>
      </w:r>
      <w:r w:rsidR="00CF7DE6" w:rsidRPr="00267172">
        <w:rPr>
          <w:rFonts w:ascii="Times New Roman" w:hAnsi="Times New Roman" w:cs="Times New Roman"/>
          <w:sz w:val="28"/>
          <w:szCs w:val="28"/>
        </w:rPr>
        <w:t xml:space="preserve">исключительно </w:t>
      </w:r>
      <w:r w:rsidRPr="00267172">
        <w:rPr>
          <w:rFonts w:ascii="Times New Roman" w:hAnsi="Times New Roman" w:cs="Times New Roman"/>
          <w:sz w:val="28"/>
          <w:szCs w:val="28"/>
        </w:rPr>
        <w:t xml:space="preserve">в судебных станциях. </w:t>
      </w:r>
      <w:r w:rsidR="0056644E" w:rsidRPr="00267172">
        <w:rPr>
          <w:rFonts w:ascii="Times New Roman" w:hAnsi="Times New Roman" w:cs="Times New Roman"/>
          <w:sz w:val="28"/>
          <w:szCs w:val="28"/>
        </w:rPr>
        <w:t>Все председатели судов были обязаны организовывать применение судьями правил ускоренного рассмотрения уголовных дел в целях  обеспечения</w:t>
      </w:r>
      <w:r w:rsidRPr="00267172">
        <w:rPr>
          <w:rFonts w:ascii="Times New Roman" w:hAnsi="Times New Roman" w:cs="Times New Roman"/>
          <w:sz w:val="28"/>
          <w:szCs w:val="28"/>
        </w:rPr>
        <w:t xml:space="preserve"> быстроты </w:t>
      </w:r>
      <w:r w:rsidR="0056644E" w:rsidRPr="00267172">
        <w:rPr>
          <w:rFonts w:ascii="Times New Roman" w:hAnsi="Times New Roman" w:cs="Times New Roman"/>
          <w:sz w:val="28"/>
          <w:szCs w:val="28"/>
        </w:rPr>
        <w:t>уголовного процесса</w:t>
      </w:r>
      <w:r w:rsidRPr="00267172">
        <w:rPr>
          <w:rFonts w:ascii="Times New Roman" w:hAnsi="Times New Roman" w:cs="Times New Roman"/>
          <w:sz w:val="28"/>
          <w:szCs w:val="28"/>
        </w:rPr>
        <w:t xml:space="preserve"> </w:t>
      </w:r>
      <w:r w:rsidR="00A70963" w:rsidRPr="00267172">
        <w:rPr>
          <w:rFonts w:ascii="Times New Roman" w:hAnsi="Times New Roman" w:cs="Times New Roman"/>
          <w:sz w:val="28"/>
          <w:szCs w:val="28"/>
        </w:rPr>
        <w:t>[</w:t>
      </w:r>
      <w:r w:rsidR="00DD6C22" w:rsidRPr="00267172">
        <w:rPr>
          <w:rFonts w:ascii="Times New Roman" w:hAnsi="Times New Roman" w:cs="Times New Roman"/>
          <w:sz w:val="28"/>
          <w:szCs w:val="28"/>
        </w:rPr>
        <w:t>47</w:t>
      </w:r>
      <w:r w:rsidR="00A70963"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5E250D24" w14:textId="02CCFCBD"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Упрощенные процедуры в компетенции мировых судов не касались казахского населения, поскольку в несколько искаж</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нном виде сохранялась подсудность суда </w:t>
      </w:r>
      <w:proofErr w:type="spellStart"/>
      <w:r w:rsidRPr="00267172">
        <w:rPr>
          <w:rFonts w:ascii="Times New Roman" w:hAnsi="Times New Roman" w:cs="Times New Roman"/>
          <w:sz w:val="28"/>
          <w:szCs w:val="28"/>
        </w:rPr>
        <w:t>биев</w:t>
      </w:r>
      <w:proofErr w:type="spellEnd"/>
      <w:r w:rsidRPr="00267172">
        <w:rPr>
          <w:rFonts w:ascii="Times New Roman" w:hAnsi="Times New Roman" w:cs="Times New Roman"/>
          <w:sz w:val="28"/>
          <w:szCs w:val="28"/>
        </w:rPr>
        <w:t xml:space="preserve"> по простым уголовным делам. Более сложные дела, особенно связанные с интересами колониальной администрации и посягательствами на е</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власть, рассматривались в порядке классического </w:t>
      </w:r>
      <w:r w:rsidR="00180122" w:rsidRPr="00267172">
        <w:rPr>
          <w:rFonts w:ascii="Times New Roman" w:hAnsi="Times New Roman" w:cs="Times New Roman"/>
          <w:sz w:val="28"/>
          <w:szCs w:val="28"/>
        </w:rPr>
        <w:t xml:space="preserve">уголовного судопроизводства. </w:t>
      </w:r>
    </w:p>
    <w:p w14:paraId="4E75F66B" w14:textId="0D0664AE"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Согласно положениям Устава уголовного судопроизводства прямого аналога института приказного производства не наблюдается. Тем не менее, существовали предпосылки института полицейского дознания, которое можно отнести к ускоренному виду досудебного производства</w:t>
      </w:r>
      <w:r w:rsidR="00EA0E56" w:rsidRPr="00267172">
        <w:rPr>
          <w:rFonts w:ascii="Times New Roman" w:hAnsi="Times New Roman" w:cs="Times New Roman"/>
          <w:sz w:val="28"/>
          <w:szCs w:val="28"/>
        </w:rPr>
        <w:t xml:space="preserve"> [</w:t>
      </w:r>
      <w:r w:rsidR="000E64A5" w:rsidRPr="00267172">
        <w:rPr>
          <w:rFonts w:ascii="Times New Roman" w:hAnsi="Times New Roman" w:cs="Times New Roman"/>
          <w:sz w:val="28"/>
          <w:szCs w:val="28"/>
        </w:rPr>
        <w:t>46</w:t>
      </w:r>
      <w:r w:rsidR="00EA0E56"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1E7B46A2"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отделении первом «Участие полиции в производстве предварительного следствия» раздела второго «О предварительном следствии» содержатся случаи, когда сотрудники полиции вправе проводить ряд мероприятий.</w:t>
      </w:r>
    </w:p>
    <w:p w14:paraId="7A516D92" w14:textId="4C515310"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 примеру, когда не было на месте судебного следователя либо прокурора, полиция производила дознание. Сбор сведений осуществлялся посредством розыска, словесными расспросами и негласным наблюдением, при этом обыск и выемка в домах не допускались. Полиция была вправе принять меры для предупреждения уничтожения, утраты, повреждения следов преступления и пресечения п</w:t>
      </w:r>
      <w:r w:rsidR="00194E0C" w:rsidRPr="00267172">
        <w:rPr>
          <w:rFonts w:ascii="Times New Roman" w:hAnsi="Times New Roman" w:cs="Times New Roman"/>
          <w:sz w:val="28"/>
          <w:szCs w:val="28"/>
        </w:rPr>
        <w:t xml:space="preserve">одозреваемому всячески </w:t>
      </w:r>
      <w:r w:rsidRPr="00267172">
        <w:rPr>
          <w:rFonts w:ascii="Times New Roman" w:hAnsi="Times New Roman" w:cs="Times New Roman"/>
          <w:sz w:val="28"/>
          <w:szCs w:val="28"/>
        </w:rPr>
        <w:t xml:space="preserve">уклоняться от следствия. </w:t>
      </w:r>
      <w:r w:rsidR="00C824F3" w:rsidRPr="00267172">
        <w:rPr>
          <w:rFonts w:ascii="Times New Roman" w:hAnsi="Times New Roman" w:cs="Times New Roman"/>
          <w:sz w:val="28"/>
          <w:szCs w:val="28"/>
        </w:rPr>
        <w:t>При задержании лица с поличным п</w:t>
      </w:r>
      <w:r w:rsidRPr="00267172">
        <w:rPr>
          <w:rFonts w:ascii="Times New Roman" w:hAnsi="Times New Roman" w:cs="Times New Roman"/>
          <w:sz w:val="28"/>
          <w:szCs w:val="28"/>
        </w:rPr>
        <w:t>олицией</w:t>
      </w:r>
      <w:r w:rsidR="00194E0C" w:rsidRPr="00267172">
        <w:rPr>
          <w:rFonts w:ascii="Times New Roman" w:hAnsi="Times New Roman" w:cs="Times New Roman"/>
          <w:sz w:val="28"/>
          <w:szCs w:val="28"/>
        </w:rPr>
        <w:t>,</w:t>
      </w:r>
      <w:r w:rsidRPr="00267172">
        <w:rPr>
          <w:rFonts w:ascii="Times New Roman" w:hAnsi="Times New Roman" w:cs="Times New Roman"/>
          <w:sz w:val="28"/>
          <w:szCs w:val="28"/>
        </w:rPr>
        <w:t xml:space="preserve"> до прибытия на место происшествия судебного следователя</w:t>
      </w:r>
      <w:r w:rsidR="00C824F3" w:rsidRPr="00267172">
        <w:rPr>
          <w:rFonts w:ascii="Times New Roman" w:hAnsi="Times New Roman" w:cs="Times New Roman"/>
          <w:sz w:val="28"/>
          <w:szCs w:val="28"/>
        </w:rPr>
        <w:t>,</w:t>
      </w:r>
      <w:r w:rsidRPr="00267172">
        <w:rPr>
          <w:rFonts w:ascii="Times New Roman" w:hAnsi="Times New Roman" w:cs="Times New Roman"/>
          <w:sz w:val="28"/>
          <w:szCs w:val="28"/>
        </w:rPr>
        <w:t xml:space="preserve"> для сохранности доказательств могли производиться следственные действия, не терпящие отлагательства</w:t>
      </w:r>
      <w:r w:rsidR="00C824F3"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C824F3" w:rsidRPr="00267172">
        <w:rPr>
          <w:rFonts w:ascii="Times New Roman" w:hAnsi="Times New Roman" w:cs="Times New Roman"/>
          <w:sz w:val="28"/>
          <w:szCs w:val="28"/>
        </w:rPr>
        <w:t xml:space="preserve">К ним относились: </w:t>
      </w:r>
      <w:r w:rsidRPr="00267172">
        <w:rPr>
          <w:rFonts w:ascii="Times New Roman" w:hAnsi="Times New Roman" w:cs="Times New Roman"/>
          <w:sz w:val="28"/>
          <w:szCs w:val="28"/>
        </w:rPr>
        <w:t>осмотр, освидетельствование, обыск и выемка</w:t>
      </w:r>
      <w:r w:rsidR="00B4343D" w:rsidRPr="00267172">
        <w:rPr>
          <w:rFonts w:ascii="Times New Roman" w:hAnsi="Times New Roman" w:cs="Times New Roman"/>
          <w:sz w:val="28"/>
          <w:szCs w:val="28"/>
        </w:rPr>
        <w:t>. Н</w:t>
      </w:r>
      <w:r w:rsidRPr="00267172">
        <w:rPr>
          <w:rFonts w:ascii="Times New Roman" w:hAnsi="Times New Roman" w:cs="Times New Roman"/>
          <w:sz w:val="28"/>
          <w:szCs w:val="28"/>
        </w:rPr>
        <w:t>о формальных допросов ни подозреваемых, ни свидетелей полиция не проводи</w:t>
      </w:r>
      <w:r w:rsidR="00B4343D" w:rsidRPr="00267172">
        <w:rPr>
          <w:rFonts w:ascii="Times New Roman" w:hAnsi="Times New Roman" w:cs="Times New Roman"/>
          <w:sz w:val="28"/>
          <w:szCs w:val="28"/>
        </w:rPr>
        <w:t>ла</w:t>
      </w:r>
      <w:r w:rsidR="00381E09">
        <w:rPr>
          <w:rFonts w:ascii="Times New Roman" w:hAnsi="Times New Roman" w:cs="Times New Roman"/>
          <w:sz w:val="28"/>
          <w:szCs w:val="28"/>
        </w:rPr>
        <w:t>,</w:t>
      </w:r>
      <w:r w:rsidR="00B4343D" w:rsidRPr="00267172">
        <w:rPr>
          <w:rFonts w:ascii="Times New Roman" w:hAnsi="Times New Roman" w:cs="Times New Roman"/>
          <w:sz w:val="28"/>
          <w:szCs w:val="28"/>
        </w:rPr>
        <w:t xml:space="preserve"> </w:t>
      </w:r>
      <w:r w:rsidR="00381E09">
        <w:rPr>
          <w:rFonts w:ascii="Times New Roman" w:hAnsi="Times New Roman" w:cs="Times New Roman"/>
          <w:sz w:val="28"/>
          <w:szCs w:val="28"/>
        </w:rPr>
        <w:t>з</w:t>
      </w:r>
      <w:r w:rsidR="00B4343D" w:rsidRPr="00267172">
        <w:rPr>
          <w:rFonts w:ascii="Times New Roman" w:hAnsi="Times New Roman" w:cs="Times New Roman"/>
          <w:sz w:val="28"/>
          <w:szCs w:val="28"/>
        </w:rPr>
        <w:t>а исключением</w:t>
      </w:r>
      <w:r w:rsidRPr="00267172">
        <w:rPr>
          <w:rFonts w:ascii="Times New Roman" w:hAnsi="Times New Roman" w:cs="Times New Roman"/>
          <w:sz w:val="28"/>
          <w:szCs w:val="28"/>
        </w:rPr>
        <w:t xml:space="preserve"> тяжко</w:t>
      </w:r>
      <w:r w:rsidR="00B4343D" w:rsidRPr="00267172">
        <w:rPr>
          <w:rFonts w:ascii="Times New Roman" w:hAnsi="Times New Roman" w:cs="Times New Roman"/>
          <w:sz w:val="28"/>
          <w:szCs w:val="28"/>
        </w:rPr>
        <w:t>й</w:t>
      </w:r>
      <w:r w:rsidRPr="00267172">
        <w:rPr>
          <w:rFonts w:ascii="Times New Roman" w:hAnsi="Times New Roman" w:cs="Times New Roman"/>
          <w:sz w:val="28"/>
          <w:szCs w:val="28"/>
        </w:rPr>
        <w:t xml:space="preserve"> бол</w:t>
      </w:r>
      <w:r w:rsidR="00B4343D" w:rsidRPr="00267172">
        <w:rPr>
          <w:rFonts w:ascii="Times New Roman" w:hAnsi="Times New Roman" w:cs="Times New Roman"/>
          <w:sz w:val="28"/>
          <w:szCs w:val="28"/>
        </w:rPr>
        <w:t>езни лица</w:t>
      </w:r>
      <w:r w:rsidRPr="00267172">
        <w:rPr>
          <w:rFonts w:ascii="Times New Roman" w:hAnsi="Times New Roman" w:cs="Times New Roman"/>
          <w:sz w:val="28"/>
          <w:szCs w:val="28"/>
        </w:rPr>
        <w:t xml:space="preserve"> </w:t>
      </w:r>
      <w:r w:rsidR="00B4343D" w:rsidRPr="00267172">
        <w:rPr>
          <w:rFonts w:ascii="Times New Roman" w:hAnsi="Times New Roman" w:cs="Times New Roman"/>
          <w:sz w:val="28"/>
          <w:szCs w:val="28"/>
        </w:rPr>
        <w:t>при реальной угрозе его смерти</w:t>
      </w:r>
      <w:r w:rsidRPr="00267172">
        <w:rPr>
          <w:rFonts w:ascii="Times New Roman" w:hAnsi="Times New Roman" w:cs="Times New Roman"/>
          <w:sz w:val="28"/>
          <w:szCs w:val="28"/>
        </w:rPr>
        <w:t xml:space="preserve"> до прибытия следователя</w:t>
      </w:r>
      <w:r w:rsidR="00877D46" w:rsidRPr="00267172">
        <w:rPr>
          <w:rFonts w:ascii="Times New Roman" w:hAnsi="Times New Roman" w:cs="Times New Roman"/>
          <w:sz w:val="28"/>
          <w:szCs w:val="28"/>
        </w:rPr>
        <w:t xml:space="preserve"> </w:t>
      </w:r>
      <w:r w:rsidR="00194E0C" w:rsidRPr="00267172">
        <w:rPr>
          <w:rFonts w:ascii="Times New Roman" w:hAnsi="Times New Roman" w:cs="Times New Roman"/>
          <w:sz w:val="28"/>
          <w:szCs w:val="28"/>
        </w:rPr>
        <w:t>[</w:t>
      </w:r>
      <w:r w:rsidR="009B73DA" w:rsidRPr="00267172">
        <w:rPr>
          <w:rFonts w:ascii="Times New Roman" w:hAnsi="Times New Roman" w:cs="Times New Roman"/>
          <w:sz w:val="28"/>
          <w:szCs w:val="28"/>
        </w:rPr>
        <w:t>46</w:t>
      </w:r>
      <w:r w:rsidR="00EA0E56" w:rsidRPr="00267172">
        <w:rPr>
          <w:rFonts w:ascii="Times New Roman" w:hAnsi="Times New Roman" w:cs="Times New Roman"/>
          <w:sz w:val="28"/>
          <w:szCs w:val="28"/>
        </w:rPr>
        <w:t>]</w:t>
      </w:r>
      <w:r w:rsidRPr="00267172">
        <w:rPr>
          <w:rFonts w:ascii="Times New Roman" w:hAnsi="Times New Roman" w:cs="Times New Roman"/>
          <w:sz w:val="28"/>
          <w:szCs w:val="28"/>
        </w:rPr>
        <w:t>.</w:t>
      </w:r>
    </w:p>
    <w:p w14:paraId="20E56723" w14:textId="05D6E713"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современном казахстанском законодательстве подобная ситуация регламентируется стать</w:t>
      </w:r>
      <w:r w:rsidR="00194E0C" w:rsidRPr="00267172">
        <w:rPr>
          <w:rFonts w:ascii="Times New Roman" w:hAnsi="Times New Roman" w:cs="Times New Roman"/>
          <w:sz w:val="28"/>
          <w:szCs w:val="28"/>
        </w:rPr>
        <w:t>е</w:t>
      </w:r>
      <w:r w:rsidRPr="00267172">
        <w:rPr>
          <w:rFonts w:ascii="Times New Roman" w:hAnsi="Times New Roman" w:cs="Times New Roman"/>
          <w:sz w:val="28"/>
          <w:szCs w:val="28"/>
        </w:rPr>
        <w:t>й 196 УПК РК «Деятельность органов дознания по делам, по которым осуществляется предварительное следствие»</w:t>
      </w:r>
      <w:r w:rsidR="00877D46" w:rsidRPr="00267172">
        <w:rPr>
          <w:rFonts w:ascii="Times New Roman" w:hAnsi="Times New Roman" w:cs="Times New Roman"/>
          <w:sz w:val="28"/>
          <w:szCs w:val="28"/>
        </w:rPr>
        <w:t xml:space="preserve"> </w:t>
      </w:r>
      <w:r w:rsidR="00BE1EDF" w:rsidRPr="00267172">
        <w:rPr>
          <w:rFonts w:ascii="Times New Roman" w:hAnsi="Times New Roman" w:cs="Times New Roman"/>
          <w:sz w:val="28"/>
          <w:szCs w:val="28"/>
        </w:rPr>
        <w:t>[</w:t>
      </w:r>
      <w:r w:rsidR="009B73DA" w:rsidRPr="00267172">
        <w:rPr>
          <w:rFonts w:ascii="Times New Roman" w:hAnsi="Times New Roman" w:cs="Times New Roman"/>
          <w:sz w:val="28"/>
          <w:szCs w:val="28"/>
        </w:rPr>
        <w:t>10</w:t>
      </w:r>
      <w:r w:rsidR="00BE1EDF" w:rsidRPr="00267172">
        <w:rPr>
          <w:rFonts w:ascii="Times New Roman" w:hAnsi="Times New Roman" w:cs="Times New Roman"/>
          <w:sz w:val="28"/>
          <w:szCs w:val="28"/>
        </w:rPr>
        <w:t>]</w:t>
      </w:r>
      <w:r w:rsidRPr="00267172">
        <w:rPr>
          <w:rFonts w:ascii="Times New Roman" w:hAnsi="Times New Roman" w:cs="Times New Roman"/>
          <w:sz w:val="28"/>
          <w:szCs w:val="28"/>
        </w:rPr>
        <w:t>.</w:t>
      </w:r>
    </w:p>
    <w:p w14:paraId="1BB26F2D" w14:textId="1B8FAC14"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Проблемы единства и дифференциации уголовно-процессуальной</w:t>
      </w:r>
      <w:r w:rsidR="00BC76FC" w:rsidRPr="00267172">
        <w:rPr>
          <w:rFonts w:ascii="Times New Roman" w:hAnsi="Times New Roman" w:cs="Times New Roman"/>
          <w:sz w:val="28"/>
          <w:szCs w:val="28"/>
        </w:rPr>
        <w:t xml:space="preserve"> формы активно обсуждались в 60-</w:t>
      </w:r>
      <w:r w:rsidRPr="00267172">
        <w:rPr>
          <w:rFonts w:ascii="Times New Roman" w:hAnsi="Times New Roman" w:cs="Times New Roman"/>
          <w:sz w:val="28"/>
          <w:szCs w:val="28"/>
        </w:rPr>
        <w:t xml:space="preserve">70-е гг. прошлого века </w:t>
      </w:r>
      <w:r w:rsidR="00B4343D" w:rsidRPr="00267172">
        <w:rPr>
          <w:rFonts w:ascii="Times New Roman" w:hAnsi="Times New Roman" w:cs="Times New Roman"/>
          <w:sz w:val="28"/>
          <w:szCs w:val="28"/>
        </w:rPr>
        <w:t>в</w:t>
      </w:r>
      <w:r w:rsidRPr="00267172">
        <w:rPr>
          <w:rFonts w:ascii="Times New Roman" w:hAnsi="Times New Roman" w:cs="Times New Roman"/>
          <w:sz w:val="28"/>
          <w:szCs w:val="28"/>
        </w:rPr>
        <w:t xml:space="preserve"> журнал</w:t>
      </w:r>
      <w:r w:rsidR="00B4343D" w:rsidRPr="00267172">
        <w:rPr>
          <w:rFonts w:ascii="Times New Roman" w:hAnsi="Times New Roman" w:cs="Times New Roman"/>
          <w:sz w:val="28"/>
          <w:szCs w:val="28"/>
        </w:rPr>
        <w:t>е</w:t>
      </w:r>
      <w:r w:rsidRPr="00267172">
        <w:rPr>
          <w:rFonts w:ascii="Times New Roman" w:hAnsi="Times New Roman" w:cs="Times New Roman"/>
          <w:sz w:val="28"/>
          <w:szCs w:val="28"/>
        </w:rPr>
        <w:t xml:space="preserve"> «Социалистическая законность» и в других изданиях</w:t>
      </w:r>
      <w:r w:rsidR="00BE1EDF" w:rsidRPr="00267172">
        <w:rPr>
          <w:rFonts w:ascii="Times New Roman" w:hAnsi="Times New Roman" w:cs="Times New Roman"/>
          <w:sz w:val="28"/>
          <w:szCs w:val="28"/>
        </w:rPr>
        <w:t xml:space="preserve"> [4</w:t>
      </w:r>
      <w:r w:rsidR="009B73DA" w:rsidRPr="00267172">
        <w:rPr>
          <w:rFonts w:ascii="Times New Roman" w:hAnsi="Times New Roman" w:cs="Times New Roman"/>
          <w:sz w:val="28"/>
          <w:szCs w:val="28"/>
        </w:rPr>
        <w:t>8</w:t>
      </w:r>
      <w:r w:rsidR="008A62EF" w:rsidRPr="00267172">
        <w:rPr>
          <w:rFonts w:ascii="Times New Roman" w:hAnsi="Times New Roman" w:cs="Times New Roman"/>
          <w:sz w:val="28"/>
          <w:szCs w:val="28"/>
        </w:rPr>
        <w:t>-</w:t>
      </w:r>
      <w:r w:rsidR="00BE1EDF" w:rsidRPr="00267172">
        <w:rPr>
          <w:rFonts w:ascii="Times New Roman" w:hAnsi="Times New Roman" w:cs="Times New Roman"/>
          <w:sz w:val="28"/>
          <w:szCs w:val="28"/>
          <w:lang w:val="kk-KZ"/>
        </w:rPr>
        <w:t>5</w:t>
      </w:r>
      <w:r w:rsidR="009B73DA" w:rsidRPr="00267172">
        <w:rPr>
          <w:rFonts w:ascii="Times New Roman" w:hAnsi="Times New Roman" w:cs="Times New Roman"/>
          <w:sz w:val="28"/>
          <w:szCs w:val="28"/>
          <w:lang w:val="kk-KZ"/>
        </w:rPr>
        <w:t>5</w:t>
      </w:r>
      <w:r w:rsidR="00BE1EDF"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B4343D" w:rsidRPr="00267172">
        <w:rPr>
          <w:rFonts w:ascii="Times New Roman" w:hAnsi="Times New Roman" w:cs="Times New Roman"/>
          <w:sz w:val="28"/>
          <w:szCs w:val="28"/>
        </w:rPr>
        <w:t xml:space="preserve">Дискуссии определили как адептов определенной </w:t>
      </w:r>
      <w:r w:rsidRPr="00267172">
        <w:rPr>
          <w:rFonts w:ascii="Times New Roman" w:hAnsi="Times New Roman" w:cs="Times New Roman"/>
          <w:sz w:val="28"/>
          <w:szCs w:val="28"/>
        </w:rPr>
        <w:t xml:space="preserve">дифференциации </w:t>
      </w:r>
      <w:r w:rsidR="00B4343D" w:rsidRPr="00267172">
        <w:rPr>
          <w:rFonts w:ascii="Times New Roman" w:hAnsi="Times New Roman" w:cs="Times New Roman"/>
          <w:sz w:val="28"/>
          <w:szCs w:val="28"/>
        </w:rPr>
        <w:t xml:space="preserve">единой уголовно-процессуальной </w:t>
      </w:r>
      <w:r w:rsidRPr="00267172">
        <w:rPr>
          <w:rFonts w:ascii="Times New Roman" w:hAnsi="Times New Roman" w:cs="Times New Roman"/>
          <w:sz w:val="28"/>
          <w:szCs w:val="28"/>
        </w:rPr>
        <w:t>форм</w:t>
      </w:r>
      <w:r w:rsidR="00B4343D" w:rsidRPr="00267172">
        <w:rPr>
          <w:rFonts w:ascii="Times New Roman" w:hAnsi="Times New Roman" w:cs="Times New Roman"/>
          <w:sz w:val="28"/>
          <w:szCs w:val="28"/>
        </w:rPr>
        <w:t>ы</w:t>
      </w:r>
      <w:r w:rsidRPr="00267172">
        <w:rPr>
          <w:rFonts w:ascii="Times New Roman" w:hAnsi="Times New Roman" w:cs="Times New Roman"/>
          <w:sz w:val="28"/>
          <w:szCs w:val="28"/>
        </w:rPr>
        <w:t xml:space="preserve"> (</w:t>
      </w:r>
      <w:r w:rsidR="00CF7DE6" w:rsidRPr="00267172">
        <w:rPr>
          <w:rFonts w:ascii="Times New Roman" w:hAnsi="Times New Roman" w:cs="Times New Roman"/>
          <w:sz w:val="28"/>
          <w:szCs w:val="28"/>
        </w:rPr>
        <w:t>В.И.</w:t>
      </w:r>
      <w:r w:rsidR="008A62EF" w:rsidRPr="00267172">
        <w:rPr>
          <w:rFonts w:ascii="Times New Roman" w:hAnsi="Times New Roman" w:cs="Times New Roman"/>
          <w:sz w:val="28"/>
          <w:szCs w:val="28"/>
        </w:rPr>
        <w:t> </w:t>
      </w:r>
      <w:r w:rsidRPr="00267172">
        <w:rPr>
          <w:rFonts w:ascii="Times New Roman" w:hAnsi="Times New Roman" w:cs="Times New Roman"/>
          <w:sz w:val="28"/>
          <w:szCs w:val="28"/>
        </w:rPr>
        <w:t xml:space="preserve">Курляндский, </w:t>
      </w:r>
      <w:r w:rsidR="00CF7DE6" w:rsidRPr="00267172">
        <w:rPr>
          <w:rFonts w:ascii="Times New Roman" w:hAnsi="Times New Roman" w:cs="Times New Roman"/>
          <w:sz w:val="28"/>
          <w:szCs w:val="28"/>
        </w:rPr>
        <w:t xml:space="preserve">П.Ф. </w:t>
      </w:r>
      <w:r w:rsidRPr="00267172">
        <w:rPr>
          <w:rFonts w:ascii="Times New Roman" w:hAnsi="Times New Roman" w:cs="Times New Roman"/>
          <w:sz w:val="28"/>
          <w:szCs w:val="28"/>
        </w:rPr>
        <w:t>Пашкевич,</w:t>
      </w:r>
      <w:r w:rsidR="00CF7DE6" w:rsidRPr="00267172">
        <w:rPr>
          <w:rFonts w:ascii="Times New Roman" w:hAnsi="Times New Roman" w:cs="Times New Roman"/>
          <w:sz w:val="28"/>
          <w:szCs w:val="28"/>
        </w:rPr>
        <w:t xml:space="preserve"> Р.Д. </w:t>
      </w:r>
      <w:proofErr w:type="spellStart"/>
      <w:r w:rsidRPr="00267172">
        <w:rPr>
          <w:rFonts w:ascii="Times New Roman" w:hAnsi="Times New Roman" w:cs="Times New Roman"/>
          <w:sz w:val="28"/>
          <w:szCs w:val="28"/>
        </w:rPr>
        <w:t>Рахунов</w:t>
      </w:r>
      <w:proofErr w:type="spellEnd"/>
      <w:r w:rsidRPr="00267172">
        <w:rPr>
          <w:rFonts w:ascii="Times New Roman" w:hAnsi="Times New Roman" w:cs="Times New Roman"/>
          <w:sz w:val="28"/>
          <w:szCs w:val="28"/>
        </w:rPr>
        <w:t xml:space="preserve">, </w:t>
      </w:r>
      <w:r w:rsidR="00CF7DE6" w:rsidRPr="00267172">
        <w:rPr>
          <w:rFonts w:ascii="Times New Roman" w:hAnsi="Times New Roman" w:cs="Times New Roman"/>
          <w:sz w:val="28"/>
          <w:szCs w:val="28"/>
        </w:rPr>
        <w:t>В.Д</w:t>
      </w:r>
      <w:r w:rsidR="00826556" w:rsidRPr="00267172">
        <w:rPr>
          <w:rFonts w:ascii="Times New Roman" w:hAnsi="Times New Roman" w:cs="Times New Roman"/>
          <w:sz w:val="28"/>
          <w:szCs w:val="28"/>
        </w:rPr>
        <w:t>.</w:t>
      </w:r>
      <w:r w:rsidR="00180122" w:rsidRPr="00267172">
        <w:rPr>
          <w:rFonts w:ascii="Times New Roman" w:hAnsi="Times New Roman" w:cs="Times New Roman"/>
          <w:sz w:val="28"/>
          <w:szCs w:val="28"/>
        </w:rPr>
        <w:t> </w:t>
      </w:r>
      <w:r w:rsidRPr="00267172">
        <w:rPr>
          <w:rFonts w:ascii="Times New Roman" w:hAnsi="Times New Roman" w:cs="Times New Roman"/>
          <w:sz w:val="28"/>
          <w:szCs w:val="28"/>
        </w:rPr>
        <w:t xml:space="preserve">Арсеньев, </w:t>
      </w:r>
      <w:r w:rsidR="00CF7DE6" w:rsidRPr="00267172">
        <w:rPr>
          <w:rFonts w:ascii="Times New Roman" w:hAnsi="Times New Roman" w:cs="Times New Roman"/>
          <w:sz w:val="28"/>
          <w:szCs w:val="28"/>
        </w:rPr>
        <w:t>А.С.</w:t>
      </w:r>
      <w:r w:rsidR="008A62EF" w:rsidRPr="00267172">
        <w:rPr>
          <w:rFonts w:ascii="Times New Roman" w:hAnsi="Times New Roman" w:cs="Times New Roman"/>
          <w:sz w:val="28"/>
          <w:szCs w:val="28"/>
        </w:rPr>
        <w:t> </w:t>
      </w:r>
      <w:proofErr w:type="spellStart"/>
      <w:r w:rsidRPr="00267172">
        <w:rPr>
          <w:rFonts w:ascii="Times New Roman" w:hAnsi="Times New Roman" w:cs="Times New Roman"/>
          <w:sz w:val="28"/>
          <w:szCs w:val="28"/>
        </w:rPr>
        <w:t>Кобликов</w:t>
      </w:r>
      <w:proofErr w:type="spellEnd"/>
      <w:r w:rsidRPr="00267172">
        <w:rPr>
          <w:rFonts w:ascii="Times New Roman" w:hAnsi="Times New Roman" w:cs="Times New Roman"/>
          <w:sz w:val="28"/>
          <w:szCs w:val="28"/>
        </w:rPr>
        <w:t xml:space="preserve">, </w:t>
      </w:r>
      <w:r w:rsidR="00CF7DE6" w:rsidRPr="00267172">
        <w:rPr>
          <w:rFonts w:ascii="Times New Roman" w:hAnsi="Times New Roman" w:cs="Times New Roman"/>
          <w:sz w:val="28"/>
          <w:szCs w:val="28"/>
        </w:rPr>
        <w:t xml:space="preserve">А.П. </w:t>
      </w:r>
      <w:r w:rsidRPr="00267172">
        <w:rPr>
          <w:rFonts w:ascii="Times New Roman" w:hAnsi="Times New Roman" w:cs="Times New Roman"/>
          <w:sz w:val="28"/>
          <w:szCs w:val="28"/>
        </w:rPr>
        <w:t>Гуляев и др.), так и непримиримы</w:t>
      </w:r>
      <w:r w:rsidR="00F86D3F">
        <w:rPr>
          <w:rFonts w:ascii="Times New Roman" w:hAnsi="Times New Roman" w:cs="Times New Roman"/>
          <w:sz w:val="28"/>
          <w:szCs w:val="28"/>
        </w:rPr>
        <w:t>х</w:t>
      </w:r>
      <w:r w:rsidRPr="00267172">
        <w:rPr>
          <w:rFonts w:ascii="Times New Roman" w:hAnsi="Times New Roman" w:cs="Times New Roman"/>
          <w:sz w:val="28"/>
          <w:szCs w:val="28"/>
        </w:rPr>
        <w:t xml:space="preserve"> е</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противник</w:t>
      </w:r>
      <w:r w:rsidR="00F86D3F">
        <w:rPr>
          <w:rFonts w:ascii="Times New Roman" w:hAnsi="Times New Roman" w:cs="Times New Roman"/>
          <w:sz w:val="28"/>
          <w:szCs w:val="28"/>
        </w:rPr>
        <w:t>ов</w:t>
      </w:r>
      <w:r w:rsidRPr="00267172">
        <w:rPr>
          <w:rFonts w:ascii="Times New Roman" w:hAnsi="Times New Roman" w:cs="Times New Roman"/>
          <w:sz w:val="28"/>
          <w:szCs w:val="28"/>
        </w:rPr>
        <w:t xml:space="preserve"> (</w:t>
      </w:r>
      <w:r w:rsidR="00CF7DE6" w:rsidRPr="00267172">
        <w:rPr>
          <w:rFonts w:ascii="Times New Roman" w:hAnsi="Times New Roman" w:cs="Times New Roman"/>
          <w:sz w:val="28"/>
          <w:szCs w:val="28"/>
        </w:rPr>
        <w:t>М.С.</w:t>
      </w:r>
      <w:r w:rsidR="008A62EF" w:rsidRPr="00267172">
        <w:rPr>
          <w:rFonts w:ascii="Times New Roman" w:hAnsi="Times New Roman" w:cs="Times New Roman"/>
          <w:sz w:val="28"/>
          <w:szCs w:val="28"/>
        </w:rPr>
        <w:t> </w:t>
      </w:r>
      <w:r w:rsidRPr="00267172">
        <w:rPr>
          <w:rFonts w:ascii="Times New Roman" w:hAnsi="Times New Roman" w:cs="Times New Roman"/>
          <w:sz w:val="28"/>
          <w:szCs w:val="28"/>
        </w:rPr>
        <w:t xml:space="preserve">Строгович и его последователи).  </w:t>
      </w:r>
    </w:p>
    <w:p w14:paraId="275FD370" w14:textId="07246901" w:rsidR="00A904BF" w:rsidRPr="00267172" w:rsidRDefault="00B95784"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Заключающая дискуссию статья</w:t>
      </w:r>
      <w:r w:rsidR="00A62503" w:rsidRPr="00267172">
        <w:rPr>
          <w:rFonts w:ascii="Times New Roman" w:hAnsi="Times New Roman" w:cs="Times New Roman"/>
          <w:sz w:val="28"/>
          <w:szCs w:val="28"/>
        </w:rPr>
        <w:t xml:space="preserve"> редакции данного журнала</w:t>
      </w:r>
      <w:r w:rsidRPr="00267172">
        <w:rPr>
          <w:rFonts w:ascii="Times New Roman" w:hAnsi="Times New Roman" w:cs="Times New Roman"/>
          <w:sz w:val="28"/>
          <w:szCs w:val="28"/>
        </w:rPr>
        <w:t xml:space="preserve"> «Проблемы совершенствования уголовного судопроизводства» показала, что, как правило, расхождения во взглядах исходили из категоричности аргументов и неприятия доводов противоположной стороны. В статье обобщалось, что более предпочтительной представляется позиция в числе всех увидевших свет работ тех ученых и практиков, которые выражали дуалистический подход. По их мнению, с одной стороны, важно сохранить единство уголовно-процессуальной формы на базе его устоявшихся и апробированных практикой принципов и стандартов. При этом имеются перспективы дальнейшего совершенствования порядка отправления уголовного правосудия</w:t>
      </w:r>
      <w:r w:rsidR="00A62503" w:rsidRPr="00267172">
        <w:rPr>
          <w:rFonts w:ascii="Times New Roman" w:hAnsi="Times New Roman" w:cs="Times New Roman"/>
          <w:sz w:val="28"/>
          <w:szCs w:val="28"/>
        </w:rPr>
        <w:t>. Они могут воплощаться</w:t>
      </w:r>
      <w:r w:rsidRPr="00267172">
        <w:rPr>
          <w:rFonts w:ascii="Times New Roman" w:hAnsi="Times New Roman" w:cs="Times New Roman"/>
          <w:sz w:val="28"/>
          <w:szCs w:val="28"/>
        </w:rPr>
        <w:t xml:space="preserve"> с учетом возможной дифференциации</w:t>
      </w:r>
      <w:r w:rsidR="00A62503" w:rsidRPr="00267172">
        <w:rPr>
          <w:rFonts w:ascii="Times New Roman" w:hAnsi="Times New Roman" w:cs="Times New Roman"/>
          <w:sz w:val="28"/>
          <w:szCs w:val="28"/>
        </w:rPr>
        <w:t xml:space="preserve"> процессуальной формы: по отдельным категориям дел, характеру преступлений, некоторым участникам, тем или иным стадиям, их этапам. Дифференциация должна опираться на усиленные гарантии законности при упрощении порядка производства </w:t>
      </w:r>
      <w:r w:rsidR="00EA59ED" w:rsidRPr="00267172">
        <w:rPr>
          <w:rFonts w:ascii="Times New Roman" w:hAnsi="Times New Roman" w:cs="Times New Roman"/>
          <w:sz w:val="28"/>
          <w:szCs w:val="28"/>
        </w:rPr>
        <w:t>[</w:t>
      </w:r>
      <w:r w:rsidR="003346F4" w:rsidRPr="00267172">
        <w:rPr>
          <w:rFonts w:ascii="Times New Roman" w:hAnsi="Times New Roman" w:cs="Times New Roman"/>
          <w:sz w:val="28"/>
          <w:szCs w:val="28"/>
        </w:rPr>
        <w:t>55</w:t>
      </w:r>
      <w:r w:rsidR="00E1585B" w:rsidRPr="00267172">
        <w:rPr>
          <w:rFonts w:ascii="Times New Roman" w:hAnsi="Times New Roman" w:cs="Times New Roman"/>
          <w:sz w:val="28"/>
          <w:szCs w:val="28"/>
        </w:rPr>
        <w:t>]</w:t>
      </w:r>
      <w:r w:rsidR="00A62503" w:rsidRPr="00267172">
        <w:rPr>
          <w:rFonts w:ascii="Times New Roman" w:hAnsi="Times New Roman" w:cs="Times New Roman"/>
          <w:sz w:val="28"/>
          <w:szCs w:val="28"/>
        </w:rPr>
        <w:t>.</w:t>
      </w:r>
    </w:p>
    <w:p w14:paraId="223F2B1C" w14:textId="2A883F25" w:rsidR="00A904BF" w:rsidRPr="00267172" w:rsidRDefault="00CF7DE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О.В. </w:t>
      </w:r>
      <w:r w:rsidR="00A904BF" w:rsidRPr="00267172">
        <w:rPr>
          <w:rFonts w:ascii="Times New Roman" w:hAnsi="Times New Roman" w:cs="Times New Roman"/>
          <w:sz w:val="28"/>
          <w:szCs w:val="28"/>
        </w:rPr>
        <w:t xml:space="preserve">Качалова отмечает, что </w:t>
      </w:r>
      <w:r w:rsidR="00787391" w:rsidRPr="00267172">
        <w:rPr>
          <w:rFonts w:ascii="Times New Roman" w:hAnsi="Times New Roman" w:cs="Times New Roman"/>
          <w:sz w:val="28"/>
          <w:szCs w:val="28"/>
        </w:rPr>
        <w:t>тренд</w:t>
      </w:r>
      <w:r w:rsidR="00A904BF" w:rsidRPr="00267172">
        <w:rPr>
          <w:rFonts w:ascii="Times New Roman" w:hAnsi="Times New Roman" w:cs="Times New Roman"/>
          <w:sz w:val="28"/>
          <w:szCs w:val="28"/>
        </w:rPr>
        <w:t xml:space="preserve"> </w:t>
      </w:r>
      <w:r w:rsidR="00787391" w:rsidRPr="00267172">
        <w:rPr>
          <w:rFonts w:ascii="Times New Roman" w:hAnsi="Times New Roman" w:cs="Times New Roman"/>
          <w:sz w:val="28"/>
          <w:szCs w:val="28"/>
        </w:rPr>
        <w:t>преобразований</w:t>
      </w:r>
      <w:r w:rsidR="00A904BF" w:rsidRPr="00267172">
        <w:rPr>
          <w:rFonts w:ascii="Times New Roman" w:hAnsi="Times New Roman" w:cs="Times New Roman"/>
          <w:sz w:val="28"/>
          <w:szCs w:val="28"/>
        </w:rPr>
        <w:t xml:space="preserve"> </w:t>
      </w:r>
      <w:r w:rsidR="00787391" w:rsidRPr="00267172">
        <w:rPr>
          <w:rFonts w:ascii="Times New Roman" w:hAnsi="Times New Roman" w:cs="Times New Roman"/>
          <w:sz w:val="28"/>
          <w:szCs w:val="28"/>
        </w:rPr>
        <w:t>уголовного процесса Р</w:t>
      </w:r>
      <w:r w:rsidR="00A904BF" w:rsidRPr="00267172">
        <w:rPr>
          <w:rFonts w:ascii="Times New Roman" w:hAnsi="Times New Roman" w:cs="Times New Roman"/>
          <w:sz w:val="28"/>
          <w:szCs w:val="28"/>
        </w:rPr>
        <w:t>осси</w:t>
      </w:r>
      <w:r w:rsidR="00787391" w:rsidRPr="00267172">
        <w:rPr>
          <w:rFonts w:ascii="Times New Roman" w:hAnsi="Times New Roman" w:cs="Times New Roman"/>
          <w:sz w:val="28"/>
          <w:szCs w:val="28"/>
        </w:rPr>
        <w:t>и получил максимальное развитие в конце прошлого века.</w:t>
      </w:r>
      <w:r w:rsidR="006E0EB8" w:rsidRPr="00267172">
        <w:rPr>
          <w:rFonts w:ascii="Times New Roman" w:hAnsi="Times New Roman" w:cs="Times New Roman"/>
          <w:sz w:val="28"/>
          <w:szCs w:val="28"/>
        </w:rPr>
        <w:t xml:space="preserve"> </w:t>
      </w:r>
      <w:r w:rsidR="00787391" w:rsidRPr="00267172">
        <w:rPr>
          <w:rFonts w:ascii="Times New Roman" w:hAnsi="Times New Roman" w:cs="Times New Roman"/>
          <w:sz w:val="28"/>
          <w:szCs w:val="28"/>
        </w:rPr>
        <w:t xml:space="preserve">На этот процесс оказало влияние </w:t>
      </w:r>
      <w:r w:rsidR="006E0EB8" w:rsidRPr="00267172">
        <w:rPr>
          <w:rFonts w:ascii="Times New Roman" w:hAnsi="Times New Roman" w:cs="Times New Roman"/>
          <w:sz w:val="28"/>
          <w:szCs w:val="28"/>
        </w:rPr>
        <w:t>получившая мировое признание и юридическую регламентаци</w:t>
      </w:r>
      <w:r w:rsidR="00F86D3F">
        <w:rPr>
          <w:rFonts w:ascii="Times New Roman" w:hAnsi="Times New Roman" w:cs="Times New Roman"/>
          <w:sz w:val="28"/>
          <w:szCs w:val="28"/>
        </w:rPr>
        <w:t>ю</w:t>
      </w:r>
      <w:r w:rsidR="006E0EB8" w:rsidRPr="00267172">
        <w:rPr>
          <w:rFonts w:ascii="Times New Roman" w:hAnsi="Times New Roman" w:cs="Times New Roman"/>
          <w:sz w:val="28"/>
          <w:szCs w:val="28"/>
        </w:rPr>
        <w:t xml:space="preserve"> практика</w:t>
      </w:r>
      <w:r w:rsidR="00787391" w:rsidRPr="00267172">
        <w:rPr>
          <w:rFonts w:ascii="Times New Roman" w:hAnsi="Times New Roman" w:cs="Times New Roman"/>
          <w:sz w:val="28"/>
          <w:szCs w:val="28"/>
        </w:rPr>
        <w:t xml:space="preserve"> упрощения уголовного </w:t>
      </w:r>
      <w:r w:rsidR="006E0EB8" w:rsidRPr="00267172">
        <w:rPr>
          <w:rFonts w:ascii="Times New Roman" w:hAnsi="Times New Roman" w:cs="Times New Roman"/>
          <w:sz w:val="28"/>
          <w:szCs w:val="28"/>
        </w:rPr>
        <w:t xml:space="preserve">процесса в целях </w:t>
      </w:r>
      <w:r w:rsidR="00787391" w:rsidRPr="00267172">
        <w:rPr>
          <w:rFonts w:ascii="Times New Roman" w:hAnsi="Times New Roman" w:cs="Times New Roman"/>
          <w:sz w:val="28"/>
          <w:szCs w:val="28"/>
        </w:rPr>
        <w:t>повышения его эффективности</w:t>
      </w:r>
      <w:r w:rsidR="006E0EB8" w:rsidRPr="00267172">
        <w:rPr>
          <w:rFonts w:ascii="Times New Roman" w:hAnsi="Times New Roman" w:cs="Times New Roman"/>
          <w:sz w:val="28"/>
          <w:szCs w:val="28"/>
        </w:rPr>
        <w:t xml:space="preserve"> при снижении затрат и процессуальных издержек. Кро</w:t>
      </w:r>
      <w:r w:rsidR="00F86D3F">
        <w:rPr>
          <w:rFonts w:ascii="Times New Roman" w:hAnsi="Times New Roman" w:cs="Times New Roman"/>
          <w:sz w:val="28"/>
          <w:szCs w:val="28"/>
        </w:rPr>
        <w:t>м</w:t>
      </w:r>
      <w:r w:rsidR="006E0EB8" w:rsidRPr="00267172">
        <w:rPr>
          <w:rFonts w:ascii="Times New Roman" w:hAnsi="Times New Roman" w:cs="Times New Roman"/>
          <w:sz w:val="28"/>
          <w:szCs w:val="28"/>
        </w:rPr>
        <w:t>е того, процессуальная экономия достигалась за счет</w:t>
      </w:r>
      <w:r w:rsidR="00A904BF" w:rsidRPr="00267172">
        <w:rPr>
          <w:rFonts w:ascii="Times New Roman" w:hAnsi="Times New Roman" w:cs="Times New Roman"/>
          <w:sz w:val="28"/>
          <w:szCs w:val="28"/>
        </w:rPr>
        <w:t xml:space="preserve"> в</w:t>
      </w:r>
      <w:r w:rsidR="006E0EB8" w:rsidRPr="00267172">
        <w:rPr>
          <w:rFonts w:ascii="Times New Roman" w:hAnsi="Times New Roman" w:cs="Times New Roman"/>
          <w:sz w:val="28"/>
          <w:szCs w:val="28"/>
        </w:rPr>
        <w:t>недрения</w:t>
      </w:r>
      <w:r w:rsidR="00A904BF" w:rsidRPr="00267172">
        <w:rPr>
          <w:rFonts w:ascii="Times New Roman" w:hAnsi="Times New Roman" w:cs="Times New Roman"/>
          <w:sz w:val="28"/>
          <w:szCs w:val="28"/>
        </w:rPr>
        <w:t xml:space="preserve"> </w:t>
      </w:r>
      <w:r w:rsidR="006E0EB8" w:rsidRPr="00267172">
        <w:rPr>
          <w:rFonts w:ascii="Times New Roman" w:hAnsi="Times New Roman" w:cs="Times New Roman"/>
          <w:sz w:val="28"/>
          <w:szCs w:val="28"/>
        </w:rPr>
        <w:t>разного характера</w:t>
      </w:r>
      <w:r w:rsidR="00A904BF" w:rsidRPr="00267172">
        <w:rPr>
          <w:rFonts w:ascii="Times New Roman" w:hAnsi="Times New Roman" w:cs="Times New Roman"/>
          <w:sz w:val="28"/>
          <w:szCs w:val="28"/>
        </w:rPr>
        <w:t xml:space="preserve"> </w:t>
      </w:r>
      <w:r w:rsidR="006E0EB8" w:rsidRPr="00267172">
        <w:rPr>
          <w:rFonts w:ascii="Times New Roman" w:hAnsi="Times New Roman" w:cs="Times New Roman"/>
          <w:sz w:val="28"/>
          <w:szCs w:val="28"/>
        </w:rPr>
        <w:t xml:space="preserve">упрощенных и </w:t>
      </w:r>
      <w:r w:rsidR="00A904BF" w:rsidRPr="00267172">
        <w:rPr>
          <w:rFonts w:ascii="Times New Roman" w:hAnsi="Times New Roman" w:cs="Times New Roman"/>
          <w:sz w:val="28"/>
          <w:szCs w:val="28"/>
        </w:rPr>
        <w:t xml:space="preserve">ускоренных </w:t>
      </w:r>
      <w:r w:rsidR="006E0EB8" w:rsidRPr="00267172">
        <w:rPr>
          <w:rFonts w:ascii="Times New Roman" w:hAnsi="Times New Roman" w:cs="Times New Roman"/>
          <w:sz w:val="28"/>
          <w:szCs w:val="28"/>
        </w:rPr>
        <w:t>производств</w:t>
      </w:r>
      <w:r w:rsidR="00A904BF" w:rsidRPr="00267172">
        <w:rPr>
          <w:rFonts w:ascii="Times New Roman" w:hAnsi="Times New Roman" w:cs="Times New Roman"/>
          <w:sz w:val="28"/>
          <w:szCs w:val="28"/>
        </w:rPr>
        <w:t xml:space="preserve"> при расследовании и разрешении уголовных дел</w:t>
      </w:r>
      <w:r w:rsidR="006E0EB8" w:rsidRPr="00267172">
        <w:rPr>
          <w:rFonts w:ascii="Times New Roman" w:hAnsi="Times New Roman" w:cs="Times New Roman"/>
          <w:sz w:val="28"/>
          <w:szCs w:val="28"/>
        </w:rPr>
        <w:t xml:space="preserve"> </w:t>
      </w:r>
      <w:r w:rsidR="003346F4" w:rsidRPr="00267172">
        <w:rPr>
          <w:rFonts w:ascii="Times New Roman" w:hAnsi="Times New Roman" w:cs="Times New Roman"/>
          <w:sz w:val="28"/>
          <w:szCs w:val="28"/>
        </w:rPr>
        <w:t>[56]</w:t>
      </w:r>
      <w:r w:rsidR="00A904BF" w:rsidRPr="00267172">
        <w:rPr>
          <w:rFonts w:ascii="Times New Roman" w:hAnsi="Times New Roman" w:cs="Times New Roman"/>
          <w:sz w:val="28"/>
          <w:szCs w:val="28"/>
        </w:rPr>
        <w:t>.</w:t>
      </w:r>
    </w:p>
    <w:p w14:paraId="6C658638" w14:textId="3F871860"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Справедливости ради следует уточнить, что предпосылки дифференциации уголовно-процессуальной формы были заложены немного ранее. Ещ</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26 июля 1966 года Указом Президиума Верховного Суда СССР «Об усилении ответственности за хулиганство» в Советском Союзе было предусмотрено протокольное производство по данной категории дел</w:t>
      </w:r>
      <w:r w:rsidR="00877D46" w:rsidRPr="00267172">
        <w:rPr>
          <w:rFonts w:ascii="Times New Roman" w:hAnsi="Times New Roman" w:cs="Times New Roman"/>
          <w:sz w:val="28"/>
          <w:szCs w:val="28"/>
        </w:rPr>
        <w:t xml:space="preserve"> </w:t>
      </w:r>
      <w:r w:rsidR="00E1585B" w:rsidRPr="00267172">
        <w:rPr>
          <w:rFonts w:ascii="Times New Roman" w:hAnsi="Times New Roman" w:cs="Times New Roman"/>
          <w:sz w:val="28"/>
          <w:szCs w:val="28"/>
        </w:rPr>
        <w:t>[</w:t>
      </w:r>
      <w:r w:rsidR="003346F4" w:rsidRPr="00267172">
        <w:rPr>
          <w:rFonts w:ascii="Times New Roman" w:hAnsi="Times New Roman" w:cs="Times New Roman"/>
          <w:sz w:val="28"/>
          <w:szCs w:val="28"/>
        </w:rPr>
        <w:t>57</w:t>
      </w:r>
      <w:r w:rsidR="00E1585B" w:rsidRPr="00267172">
        <w:rPr>
          <w:rFonts w:ascii="Times New Roman" w:hAnsi="Times New Roman" w:cs="Times New Roman"/>
          <w:sz w:val="28"/>
          <w:szCs w:val="28"/>
        </w:rPr>
        <w:t>].</w:t>
      </w:r>
      <w:r w:rsidRPr="00267172">
        <w:rPr>
          <w:rFonts w:ascii="Times New Roman" w:hAnsi="Times New Roman" w:cs="Times New Roman"/>
          <w:sz w:val="28"/>
          <w:szCs w:val="28"/>
        </w:rPr>
        <w:t xml:space="preserve"> В том же году УПК Казахской ССР был дополнен главой 35 раздела 10 «Производство по делам о хулиганстве» (как и кодексы других союзных республик). В 1975 году </w:t>
      </w:r>
      <w:proofErr w:type="spellStart"/>
      <w:r w:rsidRPr="00267172">
        <w:rPr>
          <w:rFonts w:ascii="Times New Roman" w:hAnsi="Times New Roman" w:cs="Times New Roman"/>
          <w:sz w:val="28"/>
          <w:szCs w:val="28"/>
        </w:rPr>
        <w:t>подследственность</w:t>
      </w:r>
      <w:proofErr w:type="spellEnd"/>
      <w:r w:rsidRPr="00267172">
        <w:rPr>
          <w:rFonts w:ascii="Times New Roman" w:hAnsi="Times New Roman" w:cs="Times New Roman"/>
          <w:sz w:val="28"/>
          <w:szCs w:val="28"/>
        </w:rPr>
        <w:t xml:space="preserve"> протокольного производства распространена на уголовные дела о мелких хищениях социалистического имущества, а с 1985 года </w:t>
      </w:r>
      <w:r w:rsidR="00C92BA1"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C92BA1" w:rsidRPr="00267172">
        <w:rPr>
          <w:rFonts w:ascii="Times New Roman" w:hAnsi="Times New Roman" w:cs="Times New Roman"/>
          <w:sz w:val="28"/>
          <w:szCs w:val="28"/>
        </w:rPr>
        <w:t xml:space="preserve">на </w:t>
      </w:r>
      <w:r w:rsidRPr="00267172">
        <w:rPr>
          <w:rFonts w:ascii="Times New Roman" w:hAnsi="Times New Roman" w:cs="Times New Roman"/>
          <w:sz w:val="28"/>
          <w:szCs w:val="28"/>
        </w:rPr>
        <w:t>более чем 50 составов преступлений</w:t>
      </w:r>
      <w:r w:rsidR="00EA30E6" w:rsidRPr="00267172">
        <w:rPr>
          <w:rFonts w:ascii="Times New Roman" w:hAnsi="Times New Roman" w:cs="Times New Roman"/>
          <w:sz w:val="28"/>
          <w:szCs w:val="28"/>
        </w:rPr>
        <w:t xml:space="preserve"> </w:t>
      </w:r>
      <w:r w:rsidRPr="00267172">
        <w:rPr>
          <w:rFonts w:ascii="Times New Roman" w:hAnsi="Times New Roman" w:cs="Times New Roman"/>
          <w:sz w:val="28"/>
          <w:szCs w:val="28"/>
        </w:rPr>
        <w:t>с относительно невысокой степенью общественной опасности, за совершение которых предусматривалось относительно мягкое наказание.</w:t>
      </w:r>
    </w:p>
    <w:p w14:paraId="0DDB0344" w14:textId="05E6F4D6"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рамках данного вида ускоренного и упрощенного досудебного производства в течение 10 дней проводилась усеч</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нная </w:t>
      </w:r>
      <w:proofErr w:type="spellStart"/>
      <w:r w:rsidRPr="00267172">
        <w:rPr>
          <w:rFonts w:ascii="Times New Roman" w:hAnsi="Times New Roman" w:cs="Times New Roman"/>
          <w:sz w:val="28"/>
          <w:szCs w:val="28"/>
        </w:rPr>
        <w:t>доследственная</w:t>
      </w:r>
      <w:proofErr w:type="spellEnd"/>
      <w:r w:rsidRPr="00267172">
        <w:rPr>
          <w:rFonts w:ascii="Times New Roman" w:hAnsi="Times New Roman" w:cs="Times New Roman"/>
          <w:sz w:val="28"/>
          <w:szCs w:val="28"/>
        </w:rPr>
        <w:t xml:space="preserve"> проверка. Из следственных действий допускался только осмотр места происшествия. Правонарушитель </w:t>
      </w:r>
      <w:r w:rsidR="006E0EB8" w:rsidRPr="00267172">
        <w:rPr>
          <w:rFonts w:ascii="Times New Roman" w:hAnsi="Times New Roman" w:cs="Times New Roman"/>
          <w:sz w:val="28"/>
          <w:szCs w:val="28"/>
        </w:rPr>
        <w:t>был лишен конституционного</w:t>
      </w:r>
      <w:r w:rsidRPr="00267172">
        <w:rPr>
          <w:rFonts w:ascii="Times New Roman" w:hAnsi="Times New Roman" w:cs="Times New Roman"/>
          <w:sz w:val="28"/>
          <w:szCs w:val="28"/>
        </w:rPr>
        <w:t xml:space="preserve"> права на приглашение защитника, мог только знакомиться с материалами. Дело возбуждалось судом.  </w:t>
      </w:r>
    </w:p>
    <w:p w14:paraId="2618F0FE"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 принятием УПК РК 1997 года протокольная форма досудебной подготовки материалов была упразднена.  </w:t>
      </w:r>
    </w:p>
    <w:p w14:paraId="25E1F6F9" w14:textId="01BAAD6D"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 только с начала 2010 года по 2014 год включительно главой 23-1 УПК РК регламентировался основательно модернизированный институт «Упрощенное досудебное производство», который в следственной и судебной практике показал свою состоятельность. С принятием УПК РК 2014 года и ввиду отказа от стадии возбуждения уголовного дела данная форма производства</w:t>
      </w:r>
      <w:r w:rsidR="00877D46" w:rsidRPr="00267172">
        <w:rPr>
          <w:rFonts w:ascii="Times New Roman" w:hAnsi="Times New Roman" w:cs="Times New Roman"/>
          <w:sz w:val="28"/>
          <w:szCs w:val="28"/>
        </w:rPr>
        <w:t xml:space="preserve"> </w:t>
      </w:r>
      <w:r w:rsidR="00EA30E6" w:rsidRPr="00267172">
        <w:rPr>
          <w:rFonts w:ascii="Times New Roman" w:hAnsi="Times New Roman" w:cs="Times New Roman"/>
          <w:sz w:val="28"/>
          <w:szCs w:val="28"/>
        </w:rPr>
        <w:t>была исключена</w:t>
      </w:r>
      <w:r w:rsidRPr="00267172">
        <w:rPr>
          <w:rFonts w:ascii="Times New Roman" w:hAnsi="Times New Roman" w:cs="Times New Roman"/>
          <w:sz w:val="28"/>
          <w:szCs w:val="28"/>
        </w:rPr>
        <w:t>.</w:t>
      </w:r>
    </w:p>
    <w:p w14:paraId="68CC78DC"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Позволим привести краткую характеристику упрощенного досудебного производства. Оно могло применяться следователями и дознавателями по так называемым «очевидным» преступлениям небольшой и средней тяжести, если было точно установлено лицо, совершившее преступление, которое при этом признавало свою вину, не оспаривало собранные доказательства, характер и размер причиненного им вреда. </w:t>
      </w:r>
    </w:p>
    <w:p w14:paraId="074577ED" w14:textId="67B65811"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следственной практике</w:t>
      </w:r>
      <w:r w:rsidR="006E0EB8" w:rsidRPr="00267172">
        <w:rPr>
          <w:rFonts w:ascii="Times New Roman" w:hAnsi="Times New Roman" w:cs="Times New Roman"/>
          <w:sz w:val="28"/>
          <w:szCs w:val="28"/>
        </w:rPr>
        <w:t xml:space="preserve">, как отмечал проф. А.Н. </w:t>
      </w:r>
      <w:proofErr w:type="spellStart"/>
      <w:r w:rsidR="006E0EB8" w:rsidRPr="00267172">
        <w:rPr>
          <w:rFonts w:ascii="Times New Roman" w:hAnsi="Times New Roman" w:cs="Times New Roman"/>
          <w:sz w:val="28"/>
          <w:szCs w:val="28"/>
        </w:rPr>
        <w:t>Ахпанов</w:t>
      </w:r>
      <w:proofErr w:type="spellEnd"/>
      <w:r w:rsidR="00414958">
        <w:rPr>
          <w:rFonts w:ascii="Times New Roman" w:hAnsi="Times New Roman" w:cs="Times New Roman"/>
          <w:sz w:val="28"/>
          <w:szCs w:val="28"/>
        </w:rPr>
        <w:t>,</w:t>
      </w:r>
      <w:r w:rsidR="00747952" w:rsidRPr="00267172">
        <w:rPr>
          <w:rFonts w:ascii="Times New Roman" w:hAnsi="Times New Roman" w:cs="Times New Roman"/>
          <w:sz w:val="28"/>
          <w:szCs w:val="28"/>
        </w:rPr>
        <w:t xml:space="preserve"> </w:t>
      </w:r>
      <w:r w:rsidR="007578F9" w:rsidRPr="00267172">
        <w:rPr>
          <w:rFonts w:ascii="Times New Roman" w:hAnsi="Times New Roman" w:cs="Times New Roman"/>
          <w:sz w:val="28"/>
          <w:szCs w:val="28"/>
        </w:rPr>
        <w:t>экс-</w:t>
      </w:r>
      <w:r w:rsidR="00747952" w:rsidRPr="00267172">
        <w:rPr>
          <w:rFonts w:ascii="Times New Roman" w:hAnsi="Times New Roman" w:cs="Times New Roman"/>
          <w:sz w:val="28"/>
          <w:szCs w:val="28"/>
        </w:rPr>
        <w:t xml:space="preserve">руководитель </w:t>
      </w:r>
      <w:r w:rsidR="007578F9" w:rsidRPr="00267172">
        <w:rPr>
          <w:rFonts w:ascii="Times New Roman" w:hAnsi="Times New Roman" w:cs="Times New Roman"/>
          <w:sz w:val="28"/>
          <w:szCs w:val="28"/>
        </w:rPr>
        <w:t xml:space="preserve">Рабочей группы при Администрации Президента РК по подготовке проекта закона об упрощенном досудебном производстве </w:t>
      </w:r>
      <w:r w:rsidR="00414958">
        <w:rPr>
          <w:rFonts w:ascii="Times New Roman" w:hAnsi="Times New Roman" w:cs="Times New Roman"/>
          <w:sz w:val="28"/>
          <w:szCs w:val="28"/>
        </w:rPr>
        <w:t xml:space="preserve">в </w:t>
      </w:r>
      <w:r w:rsidR="007578F9" w:rsidRPr="00267172">
        <w:rPr>
          <w:rFonts w:ascii="Times New Roman" w:hAnsi="Times New Roman" w:cs="Times New Roman"/>
          <w:sz w:val="28"/>
          <w:szCs w:val="28"/>
        </w:rPr>
        <w:t>2009</w:t>
      </w:r>
      <w:r w:rsidR="00414958">
        <w:rPr>
          <w:rFonts w:ascii="Times New Roman" w:hAnsi="Times New Roman" w:cs="Times New Roman"/>
          <w:sz w:val="28"/>
          <w:szCs w:val="28"/>
        </w:rPr>
        <w:t xml:space="preserve"> году</w:t>
      </w:r>
      <w:r w:rsidR="006E0EB8" w:rsidRPr="00267172">
        <w:rPr>
          <w:rFonts w:ascii="Times New Roman" w:hAnsi="Times New Roman" w:cs="Times New Roman"/>
          <w:sz w:val="28"/>
          <w:szCs w:val="28"/>
        </w:rPr>
        <w:t>,</w:t>
      </w:r>
      <w:r w:rsidRPr="00267172">
        <w:rPr>
          <w:rFonts w:ascii="Times New Roman" w:hAnsi="Times New Roman" w:cs="Times New Roman"/>
          <w:sz w:val="28"/>
          <w:szCs w:val="28"/>
        </w:rPr>
        <w:t xml:space="preserve"> проводился ориентир на следующие признаки и обстоятельства преступления, позволявшего руководителю органа дознания и следственного подразделения поручать рассмотрение материалов в порядке упрощенного досудебного производства:</w:t>
      </w:r>
    </w:p>
    <w:p w14:paraId="0F167713" w14:textId="77777777" w:rsidR="00A904BF" w:rsidRPr="00267172" w:rsidRDefault="00F37AEE" w:rsidP="00821900">
      <w:pPr>
        <w:tabs>
          <w:tab w:val="left" w:pos="993"/>
          <w:tab w:val="left" w:pos="1134"/>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установление лица, совершившее преступление;</w:t>
      </w:r>
    </w:p>
    <w:p w14:paraId="6BE2BB50"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наличие заявителя о преступлении;</w:t>
      </w:r>
    </w:p>
    <w:p w14:paraId="7438DABB"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установление очевидцев преступления, которые прямо указывают на виновного;</w:t>
      </w:r>
    </w:p>
    <w:p w14:paraId="442C1CB6"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изъятие вещественных объектов (орудие преступления и предметы преступного посягательства);</w:t>
      </w:r>
    </w:p>
    <w:p w14:paraId="6B5657CB"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 xml:space="preserve">признание лица себя виновным в совершении преступления; </w:t>
      </w:r>
    </w:p>
    <w:p w14:paraId="6A72F33D"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r>
      <w:proofErr w:type="spellStart"/>
      <w:r w:rsidR="00A904BF" w:rsidRPr="00267172">
        <w:rPr>
          <w:rFonts w:ascii="Times New Roman" w:hAnsi="Times New Roman" w:cs="Times New Roman"/>
          <w:sz w:val="28"/>
          <w:szCs w:val="28"/>
        </w:rPr>
        <w:t>неоспаривание</w:t>
      </w:r>
      <w:proofErr w:type="spellEnd"/>
      <w:r w:rsidR="00A904BF" w:rsidRPr="00267172">
        <w:rPr>
          <w:rFonts w:ascii="Times New Roman" w:hAnsi="Times New Roman" w:cs="Times New Roman"/>
          <w:sz w:val="28"/>
          <w:szCs w:val="28"/>
        </w:rPr>
        <w:t xml:space="preserve"> лицом факта совершения преступления, совершения преступление именно им;</w:t>
      </w:r>
    </w:p>
    <w:p w14:paraId="56EA6BF6"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 xml:space="preserve"> подтверждение позиции лица показаниями заявителя и очевидцев;</w:t>
      </w:r>
    </w:p>
    <w:p w14:paraId="7A3C9F6B"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согласие лица с характером и размером причиненного преступлением вреда;</w:t>
      </w:r>
    </w:p>
    <w:p w14:paraId="02BCD106"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задержание лица с поличным или непосредственно после совершения преступления, в том числе и гражданами;</w:t>
      </w:r>
    </w:p>
    <w:p w14:paraId="20AB7E1E"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обнаружение явных следов преступления на виновном;</w:t>
      </w:r>
    </w:p>
    <w:p w14:paraId="6E11FB72" w14:textId="595D64C2"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фиксация действий виновного на технических носителях информации (видео</w:t>
      </w:r>
      <w:r w:rsidR="00414958">
        <w:rPr>
          <w:rFonts w:ascii="Times New Roman" w:hAnsi="Times New Roman" w:cs="Times New Roman"/>
          <w:sz w:val="28"/>
          <w:szCs w:val="28"/>
        </w:rPr>
        <w:t>-</w:t>
      </w:r>
      <w:r w:rsidR="00A904BF" w:rsidRPr="00267172">
        <w:rPr>
          <w:rFonts w:ascii="Times New Roman" w:hAnsi="Times New Roman" w:cs="Times New Roman"/>
          <w:sz w:val="28"/>
          <w:szCs w:val="28"/>
        </w:rPr>
        <w:t>, аудиозапись, фотосъемка);</w:t>
      </w:r>
    </w:p>
    <w:p w14:paraId="42E83E3F"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обнаружение при осмотре места происшествия явных следов преступления;</w:t>
      </w:r>
    </w:p>
    <w:p w14:paraId="62A8DE36"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установление возраста лица, совершившего преступление, наличие документов, удостоверяющих его личность;</w:t>
      </w:r>
    </w:p>
    <w:p w14:paraId="0361A9F8"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отсутствие данных о психическом заболевании лица либо о странностях в его поведении;</w:t>
      </w:r>
    </w:p>
    <w:p w14:paraId="54C2353B"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данные о том, что лицо не намерено скрываться от органов расследования;</w:t>
      </w:r>
    </w:p>
    <w:p w14:paraId="398103BB" w14:textId="77777777" w:rsidR="00A904BF" w:rsidRPr="00267172" w:rsidRDefault="00F37AEE"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ab/>
        <w:t>наличие у лица определенного места жительства, работы.</w:t>
      </w:r>
    </w:p>
    <w:p w14:paraId="2578FAF8"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Концептуально порядок упрощенного досудебного производства заключался в следующем. </w:t>
      </w:r>
    </w:p>
    <w:p w14:paraId="2D40D45C"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срок до 10 суток после регистрации заявления и сообщения о преступлении дознавателем (следователем) должны быть установлены его обстоятельства и виновное лицо, опрошены заявитель и очевидцы, истребованы документы или иные материалы, приобщены акты проверок, ревизий, аудиторские заключения, справка о судимости, характеристика, материалы фото-, киносъемки, </w:t>
      </w:r>
      <w:proofErr w:type="spellStart"/>
      <w:r w:rsidRPr="00267172">
        <w:rPr>
          <w:rFonts w:ascii="Times New Roman" w:hAnsi="Times New Roman" w:cs="Times New Roman"/>
          <w:sz w:val="28"/>
          <w:szCs w:val="28"/>
        </w:rPr>
        <w:t>звуко</w:t>
      </w:r>
      <w:proofErr w:type="spellEnd"/>
      <w:r w:rsidRPr="00267172">
        <w:rPr>
          <w:rFonts w:ascii="Times New Roman" w:hAnsi="Times New Roman" w:cs="Times New Roman"/>
          <w:sz w:val="28"/>
          <w:szCs w:val="28"/>
        </w:rPr>
        <w:t>-, видеозаписи, а также содержащие компьютерную информацию.</w:t>
      </w:r>
    </w:p>
    <w:p w14:paraId="2B1FA637" w14:textId="3FE0E098"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До </w:t>
      </w:r>
      <w:r w:rsidR="007578F9" w:rsidRPr="00267172">
        <w:rPr>
          <w:rFonts w:ascii="Times New Roman" w:hAnsi="Times New Roman" w:cs="Times New Roman"/>
          <w:sz w:val="28"/>
          <w:szCs w:val="28"/>
        </w:rPr>
        <w:t xml:space="preserve">решения вопроса о </w:t>
      </w:r>
      <w:r w:rsidRPr="00267172">
        <w:rPr>
          <w:rFonts w:ascii="Times New Roman" w:hAnsi="Times New Roman" w:cs="Times New Roman"/>
          <w:sz w:val="28"/>
          <w:szCs w:val="28"/>
        </w:rPr>
        <w:t>возбуждени</w:t>
      </w:r>
      <w:r w:rsidR="007578F9" w:rsidRPr="00267172">
        <w:rPr>
          <w:rFonts w:ascii="Times New Roman" w:hAnsi="Times New Roman" w:cs="Times New Roman"/>
          <w:sz w:val="28"/>
          <w:szCs w:val="28"/>
        </w:rPr>
        <w:t>и</w:t>
      </w:r>
      <w:r w:rsidRPr="00267172">
        <w:rPr>
          <w:rFonts w:ascii="Times New Roman" w:hAnsi="Times New Roman" w:cs="Times New Roman"/>
          <w:sz w:val="28"/>
          <w:szCs w:val="28"/>
        </w:rPr>
        <w:t xml:space="preserve"> дела</w:t>
      </w:r>
      <w:r w:rsidR="007578F9" w:rsidRPr="00267172">
        <w:rPr>
          <w:rFonts w:ascii="Times New Roman" w:hAnsi="Times New Roman" w:cs="Times New Roman"/>
          <w:sz w:val="28"/>
          <w:szCs w:val="28"/>
        </w:rPr>
        <w:t xml:space="preserve"> было ограничено количество допускаемых следственных действий:</w:t>
      </w:r>
      <w:r w:rsidRPr="00267172">
        <w:rPr>
          <w:rFonts w:ascii="Times New Roman" w:hAnsi="Times New Roman" w:cs="Times New Roman"/>
          <w:sz w:val="28"/>
          <w:szCs w:val="28"/>
        </w:rPr>
        <w:t xml:space="preserve"> осмотр</w:t>
      </w:r>
      <w:r w:rsidR="007578F9" w:rsidRPr="00267172">
        <w:rPr>
          <w:rFonts w:ascii="Times New Roman" w:hAnsi="Times New Roman" w:cs="Times New Roman"/>
          <w:sz w:val="28"/>
          <w:szCs w:val="28"/>
        </w:rPr>
        <w:t xml:space="preserve"> места происшествия,</w:t>
      </w:r>
      <w:r w:rsidRPr="00267172">
        <w:rPr>
          <w:rFonts w:ascii="Times New Roman" w:hAnsi="Times New Roman" w:cs="Times New Roman"/>
          <w:sz w:val="28"/>
          <w:szCs w:val="28"/>
        </w:rPr>
        <w:t xml:space="preserve"> назначение </w:t>
      </w:r>
      <w:r w:rsidR="007578F9" w:rsidRPr="00267172">
        <w:rPr>
          <w:rFonts w:ascii="Times New Roman" w:hAnsi="Times New Roman" w:cs="Times New Roman"/>
          <w:sz w:val="28"/>
          <w:szCs w:val="28"/>
        </w:rPr>
        <w:t xml:space="preserve">и проведение </w:t>
      </w:r>
      <w:r w:rsidRPr="00267172">
        <w:rPr>
          <w:rFonts w:ascii="Times New Roman" w:hAnsi="Times New Roman" w:cs="Times New Roman"/>
          <w:sz w:val="28"/>
          <w:szCs w:val="28"/>
        </w:rPr>
        <w:t>экспертиз</w:t>
      </w:r>
      <w:r w:rsidR="007578F9" w:rsidRPr="00267172">
        <w:rPr>
          <w:rFonts w:ascii="Times New Roman" w:hAnsi="Times New Roman" w:cs="Times New Roman"/>
          <w:sz w:val="28"/>
          <w:szCs w:val="28"/>
        </w:rPr>
        <w:t>ы и</w:t>
      </w:r>
      <w:r w:rsidRPr="00267172">
        <w:rPr>
          <w:rFonts w:ascii="Times New Roman" w:hAnsi="Times New Roman" w:cs="Times New Roman"/>
          <w:sz w:val="28"/>
          <w:szCs w:val="28"/>
        </w:rPr>
        <w:t xml:space="preserve"> выемк</w:t>
      </w:r>
      <w:r w:rsidR="007578F9" w:rsidRPr="00267172">
        <w:rPr>
          <w:rFonts w:ascii="Times New Roman" w:hAnsi="Times New Roman" w:cs="Times New Roman"/>
          <w:sz w:val="28"/>
          <w:szCs w:val="28"/>
        </w:rPr>
        <w:t>а</w:t>
      </w:r>
      <w:r w:rsidRPr="00267172">
        <w:rPr>
          <w:rFonts w:ascii="Times New Roman" w:hAnsi="Times New Roman" w:cs="Times New Roman"/>
          <w:sz w:val="28"/>
          <w:szCs w:val="28"/>
        </w:rPr>
        <w:t xml:space="preserve">. </w:t>
      </w:r>
    </w:p>
    <w:p w14:paraId="3E96BF25" w14:textId="4FA0400F" w:rsidR="005627CC" w:rsidRPr="00267172" w:rsidRDefault="005627C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Разрешение проведения в</w:t>
      </w:r>
      <w:r w:rsidR="00A904BF" w:rsidRPr="00267172">
        <w:rPr>
          <w:rFonts w:ascii="Times New Roman" w:hAnsi="Times New Roman" w:cs="Times New Roman"/>
          <w:sz w:val="28"/>
          <w:szCs w:val="28"/>
        </w:rPr>
        <w:t>ыемк</w:t>
      </w:r>
      <w:r w:rsidRPr="00267172">
        <w:rPr>
          <w:rFonts w:ascii="Times New Roman" w:hAnsi="Times New Roman" w:cs="Times New Roman"/>
          <w:sz w:val="28"/>
          <w:szCs w:val="28"/>
        </w:rPr>
        <w:t>и</w:t>
      </w:r>
      <w:r w:rsidR="00A904BF"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при осуществлении </w:t>
      </w:r>
      <w:proofErr w:type="spellStart"/>
      <w:r w:rsidR="00A904BF" w:rsidRPr="00267172">
        <w:rPr>
          <w:rFonts w:ascii="Times New Roman" w:hAnsi="Times New Roman" w:cs="Times New Roman"/>
          <w:sz w:val="28"/>
          <w:szCs w:val="28"/>
        </w:rPr>
        <w:t>доследственной</w:t>
      </w:r>
      <w:proofErr w:type="spellEnd"/>
      <w:r w:rsidR="00A904BF" w:rsidRPr="00267172">
        <w:rPr>
          <w:rFonts w:ascii="Times New Roman" w:hAnsi="Times New Roman" w:cs="Times New Roman"/>
          <w:sz w:val="28"/>
          <w:szCs w:val="28"/>
        </w:rPr>
        <w:t xml:space="preserve"> проверки восполни</w:t>
      </w:r>
      <w:r w:rsidRPr="00267172">
        <w:rPr>
          <w:rFonts w:ascii="Times New Roman" w:hAnsi="Times New Roman" w:cs="Times New Roman"/>
          <w:sz w:val="28"/>
          <w:szCs w:val="28"/>
        </w:rPr>
        <w:t>ло</w:t>
      </w:r>
      <w:r w:rsidR="00A904BF"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пробел </w:t>
      </w:r>
      <w:r w:rsidR="00A904BF" w:rsidRPr="00267172">
        <w:rPr>
          <w:rFonts w:ascii="Times New Roman" w:hAnsi="Times New Roman" w:cs="Times New Roman"/>
          <w:sz w:val="28"/>
          <w:szCs w:val="28"/>
        </w:rPr>
        <w:t>закон</w:t>
      </w:r>
      <w:r w:rsidRPr="00267172">
        <w:rPr>
          <w:rFonts w:ascii="Times New Roman" w:hAnsi="Times New Roman" w:cs="Times New Roman"/>
          <w:sz w:val="28"/>
          <w:szCs w:val="28"/>
        </w:rPr>
        <w:t>а. Отпала необходимость заменять е</w:t>
      </w:r>
      <w:r w:rsidR="00A407CA">
        <w:rPr>
          <w:rFonts w:ascii="Times New Roman" w:hAnsi="Times New Roman" w:cs="Times New Roman"/>
          <w:sz w:val="28"/>
          <w:szCs w:val="28"/>
        </w:rPr>
        <w:t>е</w:t>
      </w:r>
      <w:r w:rsidR="00A904BF"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другими следственными (процессуальными) действиями, такими как </w:t>
      </w:r>
      <w:r w:rsidR="00A904BF" w:rsidRPr="00267172">
        <w:rPr>
          <w:rFonts w:ascii="Times New Roman" w:hAnsi="Times New Roman" w:cs="Times New Roman"/>
          <w:sz w:val="28"/>
          <w:szCs w:val="28"/>
        </w:rPr>
        <w:t>осмотр или изъятие</w:t>
      </w:r>
      <w:r w:rsidRPr="00267172">
        <w:rPr>
          <w:rFonts w:ascii="Times New Roman" w:hAnsi="Times New Roman" w:cs="Times New Roman"/>
          <w:sz w:val="28"/>
          <w:szCs w:val="28"/>
        </w:rPr>
        <w:t xml:space="preserve"> предметов и документов. Практическая ценность дополнения состояла в том, что зачастую отступление от процессуальной формы влекло нарушение требования допустимости доказательств и не признание фактических данных доказательствами.  </w:t>
      </w:r>
    </w:p>
    <w:p w14:paraId="224E8D03" w14:textId="143D683E"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Опрашиваемым лицам разъяснялось конституционное право на свидетельский иммунитет (не давать показания против самого себя, супруга и близких родственников), а лицу, совершившему преступление, - кроме того, право на приглашение защитника с момента предъявления протокола упрощенного досудебного производства. </w:t>
      </w:r>
    </w:p>
    <w:p w14:paraId="3A847525"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ходе опроса лицу, совершившему преступление, заявителю и очевидцам разъяснялась их обязанность являться по вызову к дознавателю, следователю и в суд. При необходимости от указанных лиц могло отбираться обязательство о явке к дознавателю, следователю и в суд.</w:t>
      </w:r>
    </w:p>
    <w:p w14:paraId="068EEA1B" w14:textId="51BF0409"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 завершении данного этапа досудебного производства </w:t>
      </w:r>
      <w:r w:rsidR="005627CC" w:rsidRPr="00267172">
        <w:rPr>
          <w:rFonts w:ascii="Times New Roman" w:hAnsi="Times New Roman" w:cs="Times New Roman"/>
          <w:sz w:val="28"/>
          <w:szCs w:val="28"/>
        </w:rPr>
        <w:t xml:space="preserve">его производящим лицом </w:t>
      </w:r>
      <w:r w:rsidRPr="00267172">
        <w:rPr>
          <w:rFonts w:ascii="Times New Roman" w:hAnsi="Times New Roman" w:cs="Times New Roman"/>
          <w:sz w:val="28"/>
          <w:szCs w:val="28"/>
        </w:rPr>
        <w:t xml:space="preserve">составлялся </w:t>
      </w:r>
      <w:r w:rsidR="005627CC" w:rsidRPr="00267172">
        <w:rPr>
          <w:rFonts w:ascii="Times New Roman" w:hAnsi="Times New Roman" w:cs="Times New Roman"/>
          <w:sz w:val="28"/>
          <w:szCs w:val="28"/>
        </w:rPr>
        <w:t xml:space="preserve">протокол упрощенного досудебного производства. Он являлся </w:t>
      </w:r>
      <w:r w:rsidRPr="00267172">
        <w:rPr>
          <w:rFonts w:ascii="Times New Roman" w:hAnsi="Times New Roman" w:cs="Times New Roman"/>
          <w:sz w:val="28"/>
          <w:szCs w:val="28"/>
        </w:rPr>
        <w:t>итоговы</w:t>
      </w:r>
      <w:r w:rsidR="005627CC" w:rsidRPr="00267172">
        <w:rPr>
          <w:rFonts w:ascii="Times New Roman" w:hAnsi="Times New Roman" w:cs="Times New Roman"/>
          <w:sz w:val="28"/>
          <w:szCs w:val="28"/>
        </w:rPr>
        <w:t>м</w:t>
      </w:r>
      <w:r w:rsidRPr="00267172">
        <w:rPr>
          <w:rFonts w:ascii="Times New Roman" w:hAnsi="Times New Roman" w:cs="Times New Roman"/>
          <w:sz w:val="28"/>
          <w:szCs w:val="28"/>
        </w:rPr>
        <w:t xml:space="preserve"> процессуальны</w:t>
      </w:r>
      <w:r w:rsidR="005627CC" w:rsidRPr="00267172">
        <w:rPr>
          <w:rFonts w:ascii="Times New Roman" w:hAnsi="Times New Roman" w:cs="Times New Roman"/>
          <w:sz w:val="28"/>
          <w:szCs w:val="28"/>
        </w:rPr>
        <w:t>м</w:t>
      </w:r>
      <w:r w:rsidRPr="00267172">
        <w:rPr>
          <w:rFonts w:ascii="Times New Roman" w:hAnsi="Times New Roman" w:cs="Times New Roman"/>
          <w:sz w:val="28"/>
          <w:szCs w:val="28"/>
        </w:rPr>
        <w:t xml:space="preserve"> </w:t>
      </w:r>
      <w:r w:rsidR="005627CC" w:rsidRPr="00267172">
        <w:rPr>
          <w:rFonts w:ascii="Times New Roman" w:hAnsi="Times New Roman" w:cs="Times New Roman"/>
          <w:sz w:val="28"/>
          <w:szCs w:val="28"/>
        </w:rPr>
        <w:t>актом суммарного свойства</w:t>
      </w:r>
      <w:r w:rsidRPr="00267172">
        <w:rPr>
          <w:rFonts w:ascii="Times New Roman" w:hAnsi="Times New Roman" w:cs="Times New Roman"/>
          <w:sz w:val="28"/>
          <w:szCs w:val="28"/>
        </w:rPr>
        <w:t xml:space="preserve">. В протоколе указывались: время и место его составления; кем составлен протокол; данные о лице, совершившем преступление; обстоятельства совершения преступления; доказательства, подтверждающие виновность лица; квалификация преступления по Уголовному кодексу Республики Казахстан (статья, часть, пункт); признание лицом своей вины и согласие с характером и размером причиненного преступлением вреда. </w:t>
      </w:r>
      <w:r w:rsidR="007A3BA8">
        <w:rPr>
          <w:rFonts w:ascii="Times New Roman" w:hAnsi="Times New Roman" w:cs="Times New Roman"/>
          <w:sz w:val="28"/>
          <w:szCs w:val="28"/>
        </w:rPr>
        <w:t xml:space="preserve">                  </w:t>
      </w:r>
      <w:r w:rsidRPr="00267172">
        <w:rPr>
          <w:rFonts w:ascii="Times New Roman" w:hAnsi="Times New Roman" w:cs="Times New Roman"/>
          <w:sz w:val="28"/>
          <w:szCs w:val="28"/>
        </w:rPr>
        <w:t>К протоколу приобщались все материалы, а также список лиц, подлежащих вызову в суд.</w:t>
      </w:r>
    </w:p>
    <w:p w14:paraId="33B7C33C"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Данный протокол суммировал в себе ряд процессуальных актов, составлявшихся при обычном расследовании уголовного дела (постановления о возбуждении уголовного дела, о привлечении лица в качестве обвиняемого, обвинительное заключение, протокол ознакомления с материалами дела). Составление этого протокола означало возбуждение уголовного дела и признание лица, совершившего преступление, обвиняемым. </w:t>
      </w:r>
    </w:p>
    <w:p w14:paraId="2BC99BD5"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Исходя из принципа состязательности сторон, на завершающем этапе упрощенного досудебного производства обеспечивался такой элемент права на защиту лица, совершившего преступление, как участие адвоката-защитника по приглашению. Кроме того, для применения упрощенного досудебного производства требовалось согласие обвиняемого.   </w:t>
      </w:r>
    </w:p>
    <w:p w14:paraId="706BF558"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Протокол и собранные материалы в полном объеме предъявлялись для ознакомления лицу, совершившему преступление, а в случае приглашения - его защитнику. Копия протокола вручалась обвиняемому и направлялась заявителю.</w:t>
      </w:r>
    </w:p>
    <w:p w14:paraId="78B02F4B" w14:textId="77777777"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дальнейшем дело направлялось прокурору, который совершал одно из следующих действий:</w:t>
      </w:r>
    </w:p>
    <w:p w14:paraId="1A135A0B" w14:textId="77777777" w:rsidR="00A904BF" w:rsidRPr="00267172" w:rsidRDefault="001523C4"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 xml:space="preserve"> выражал согласие с протоколом упрощенного досудебного производства и предавал обвиняемого суду;</w:t>
      </w:r>
    </w:p>
    <w:p w14:paraId="73720CF8" w14:textId="77777777" w:rsidR="00A904BF" w:rsidRPr="00267172" w:rsidRDefault="001523C4"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 xml:space="preserve"> направлял дело для производства предварительного следствия или дознания;</w:t>
      </w:r>
    </w:p>
    <w:p w14:paraId="7968700A" w14:textId="77777777" w:rsidR="00A904BF" w:rsidRPr="00267172" w:rsidRDefault="001523C4"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04BF" w:rsidRPr="00267172">
        <w:rPr>
          <w:rFonts w:ascii="Times New Roman" w:hAnsi="Times New Roman" w:cs="Times New Roman"/>
          <w:sz w:val="28"/>
          <w:szCs w:val="28"/>
        </w:rPr>
        <w:t xml:space="preserve"> выносил постановление о прекращении уголовного дела по основаниям, предусмотренным УПК РК.</w:t>
      </w:r>
    </w:p>
    <w:p w14:paraId="639CC5FB" w14:textId="77777777" w:rsidR="005627CC"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Направление уголовных дел, оконченных в порядке упрощенного досудебного производства, прокурором или судом для производства предварительного следствия или дознания не рассматривалось как дополнительное расследование. </w:t>
      </w:r>
    </w:p>
    <w:p w14:paraId="5B5E9BD2" w14:textId="70B242D9" w:rsidR="005627CC" w:rsidRPr="00267172" w:rsidRDefault="005627C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Институт упрощенного досудебного производства </w:t>
      </w:r>
      <w:r w:rsidR="002A7ABF" w:rsidRPr="00267172">
        <w:rPr>
          <w:rFonts w:ascii="Times New Roman" w:hAnsi="Times New Roman" w:cs="Times New Roman"/>
          <w:sz w:val="28"/>
          <w:szCs w:val="28"/>
        </w:rPr>
        <w:t xml:space="preserve">изменил движение уголовного дела по досудебным стадиям. Оно после </w:t>
      </w:r>
      <w:proofErr w:type="spellStart"/>
      <w:r w:rsidR="002A7ABF" w:rsidRPr="00267172">
        <w:rPr>
          <w:rFonts w:ascii="Times New Roman" w:hAnsi="Times New Roman" w:cs="Times New Roman"/>
          <w:sz w:val="28"/>
          <w:szCs w:val="28"/>
        </w:rPr>
        <w:t>доследственной</w:t>
      </w:r>
      <w:proofErr w:type="spellEnd"/>
      <w:r w:rsidR="002A7ABF" w:rsidRPr="00267172">
        <w:rPr>
          <w:rFonts w:ascii="Times New Roman" w:hAnsi="Times New Roman" w:cs="Times New Roman"/>
          <w:sz w:val="28"/>
          <w:szCs w:val="28"/>
        </w:rPr>
        <w:t xml:space="preserve"> проверки направлялось в судебную инстанцию. При этом по нему не осуществлялось предварительное следствие или дознание.</w:t>
      </w:r>
      <w:r w:rsidRPr="00267172">
        <w:rPr>
          <w:rFonts w:ascii="Times New Roman" w:hAnsi="Times New Roman" w:cs="Times New Roman"/>
          <w:sz w:val="28"/>
          <w:szCs w:val="28"/>
        </w:rPr>
        <w:t xml:space="preserve"> </w:t>
      </w:r>
    </w:p>
    <w:p w14:paraId="27CDE284" w14:textId="4261D1C9" w:rsidR="00A904BF" w:rsidRPr="00267172" w:rsidRDefault="00A904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Законом были ч</w:t>
      </w:r>
      <w:r w:rsidR="00A407CA">
        <w:rPr>
          <w:rFonts w:ascii="Times New Roman" w:hAnsi="Times New Roman" w:cs="Times New Roman"/>
          <w:sz w:val="28"/>
          <w:szCs w:val="28"/>
        </w:rPr>
        <w:t>е</w:t>
      </w:r>
      <w:r w:rsidRPr="00267172">
        <w:rPr>
          <w:rFonts w:ascii="Times New Roman" w:hAnsi="Times New Roman" w:cs="Times New Roman"/>
          <w:sz w:val="28"/>
          <w:szCs w:val="28"/>
        </w:rPr>
        <w:t>тко определены случаи, когда упрощенное досудебное производство не допускалось: в отношении несовершеннолетних; страдающих физическими или психическими недостатками; не владеющих языком судопроизводства; обладающих привилегиями и иммунитетом от уголовного преследования лиц; при необходимости уголовно-процессуального задержания и применении любой меры пресечения, а также при совокупности преступлений, хотя бы одно из которых является тяжким или особо тяжким.</w:t>
      </w:r>
    </w:p>
    <w:p w14:paraId="6061870B" w14:textId="6D2B83DA" w:rsidR="002A7ABF" w:rsidRPr="00267172" w:rsidRDefault="002A7A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 учетом приведенных выше случаев, потребности производства других, кроме допускаемых в стадии возбуждения дела следственных действий, закон предписывал вести расследование в общем порядке.   </w:t>
      </w:r>
    </w:p>
    <w:p w14:paraId="2B527918" w14:textId="20ED4C80" w:rsidR="00A904BF" w:rsidRPr="00267172" w:rsidRDefault="002A7AB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Действовавший с 2010 года вид упрощенного производства </w:t>
      </w:r>
      <w:r w:rsidR="00A904BF" w:rsidRPr="00267172">
        <w:rPr>
          <w:rFonts w:ascii="Times New Roman" w:hAnsi="Times New Roman" w:cs="Times New Roman"/>
          <w:sz w:val="28"/>
          <w:szCs w:val="28"/>
        </w:rPr>
        <w:t>позволил обеспечить процессуальную экономию; сократить время досудебного производства по преступлениям небольшой и средней тяжести, совершенным в условиях очевидности; вести данное производство следователям наряду с дознавателями; сконцентрировать усилия органов уголовного преследования на расследовании тяжких и особо тяжких преступлений; повысить роль суда в уголовном судопроизводстве; привести уголовно-процессуальное законодательство в соответствие с международными стандартами с уч</w:t>
      </w:r>
      <w:r w:rsidR="00A407CA">
        <w:rPr>
          <w:rFonts w:ascii="Times New Roman" w:hAnsi="Times New Roman" w:cs="Times New Roman"/>
          <w:sz w:val="28"/>
          <w:szCs w:val="28"/>
        </w:rPr>
        <w:t>е</w:t>
      </w:r>
      <w:r w:rsidR="00A904BF" w:rsidRPr="00267172">
        <w:rPr>
          <w:rFonts w:ascii="Times New Roman" w:hAnsi="Times New Roman" w:cs="Times New Roman"/>
          <w:sz w:val="28"/>
          <w:szCs w:val="28"/>
        </w:rPr>
        <w:t>том апробированного международного и отечественного опыта</w:t>
      </w:r>
      <w:r w:rsidRPr="00267172">
        <w:rPr>
          <w:rFonts w:ascii="Times New Roman" w:hAnsi="Times New Roman" w:cs="Times New Roman"/>
          <w:sz w:val="28"/>
          <w:szCs w:val="28"/>
        </w:rPr>
        <w:t xml:space="preserve"> </w:t>
      </w:r>
      <w:r w:rsidR="00E1585B" w:rsidRPr="00267172">
        <w:rPr>
          <w:rFonts w:ascii="Times New Roman" w:hAnsi="Times New Roman" w:cs="Times New Roman"/>
          <w:sz w:val="28"/>
          <w:szCs w:val="28"/>
        </w:rPr>
        <w:t>[</w:t>
      </w:r>
      <w:r w:rsidR="003346F4" w:rsidRPr="00267172">
        <w:rPr>
          <w:rFonts w:ascii="Times New Roman" w:hAnsi="Times New Roman" w:cs="Times New Roman"/>
          <w:sz w:val="28"/>
          <w:szCs w:val="28"/>
        </w:rPr>
        <w:t>31</w:t>
      </w:r>
      <w:r w:rsidR="00D72278" w:rsidRPr="00267172">
        <w:rPr>
          <w:rFonts w:ascii="Times New Roman" w:hAnsi="Times New Roman" w:cs="Times New Roman"/>
          <w:sz w:val="28"/>
          <w:szCs w:val="28"/>
        </w:rPr>
        <w:t>, с.</w:t>
      </w:r>
      <w:r w:rsidR="00595F1F">
        <w:rPr>
          <w:rFonts w:ascii="Times New Roman" w:hAnsi="Times New Roman" w:cs="Times New Roman"/>
          <w:sz w:val="28"/>
          <w:szCs w:val="28"/>
        </w:rPr>
        <w:t xml:space="preserve"> </w:t>
      </w:r>
      <w:r w:rsidR="00E0269C" w:rsidRPr="00267172">
        <w:rPr>
          <w:rFonts w:ascii="Times New Roman" w:hAnsi="Times New Roman" w:cs="Times New Roman"/>
          <w:sz w:val="28"/>
          <w:szCs w:val="28"/>
        </w:rPr>
        <w:t>73</w:t>
      </w:r>
      <w:r w:rsidR="00E1585B" w:rsidRPr="00267172">
        <w:rPr>
          <w:rFonts w:ascii="Times New Roman" w:hAnsi="Times New Roman" w:cs="Times New Roman"/>
          <w:sz w:val="28"/>
          <w:szCs w:val="28"/>
        </w:rPr>
        <w:t>].</w:t>
      </w:r>
    </w:p>
    <w:p w14:paraId="1E948ECB" w14:textId="2B208CBB" w:rsidR="00047EC2" w:rsidRPr="00267172" w:rsidRDefault="00630589" w:rsidP="00FD1511">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рамках компаративно-правового анализа наблюдается преимущество </w:t>
      </w:r>
      <w:r w:rsidR="00DB1A0C" w:rsidRPr="00267172">
        <w:rPr>
          <w:rFonts w:ascii="Times New Roman" w:hAnsi="Times New Roman" w:cs="Times New Roman"/>
          <w:sz w:val="28"/>
          <w:szCs w:val="28"/>
        </w:rPr>
        <w:t xml:space="preserve">правового </w:t>
      </w:r>
      <w:r w:rsidRPr="00267172">
        <w:rPr>
          <w:rFonts w:ascii="Times New Roman" w:hAnsi="Times New Roman" w:cs="Times New Roman"/>
          <w:sz w:val="28"/>
          <w:szCs w:val="28"/>
        </w:rPr>
        <w:t>регулирования</w:t>
      </w:r>
      <w:r w:rsidR="00DB1A0C" w:rsidRPr="00267172">
        <w:rPr>
          <w:rFonts w:ascii="Times New Roman" w:hAnsi="Times New Roman" w:cs="Times New Roman"/>
          <w:sz w:val="28"/>
          <w:szCs w:val="28"/>
        </w:rPr>
        <w:t xml:space="preserve"> данного института современным</w:t>
      </w:r>
      <w:r w:rsidR="00047EC2" w:rsidRPr="00267172">
        <w:rPr>
          <w:rFonts w:ascii="Times New Roman" w:hAnsi="Times New Roman" w:cs="Times New Roman"/>
          <w:sz w:val="28"/>
          <w:szCs w:val="28"/>
        </w:rPr>
        <w:t xml:space="preserve"> казахстанским законодателем, более того казахстанские ученые в сфере уголовного права отмечают о необходимости конкретизации и определения критериев общественной опасности [58]. </w:t>
      </w:r>
    </w:p>
    <w:p w14:paraId="748624EB" w14:textId="7234BEFF" w:rsidR="00FD1511" w:rsidRPr="00267172" w:rsidRDefault="00630589" w:rsidP="00FD1511">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Во-первых, в отличие от УПК РСФСР 1923 года приказное производство </w:t>
      </w:r>
      <w:r w:rsidR="00DB1A0C" w:rsidRPr="00267172">
        <w:rPr>
          <w:rFonts w:ascii="Times New Roman" w:hAnsi="Times New Roman" w:cs="Times New Roman"/>
          <w:sz w:val="28"/>
          <w:szCs w:val="28"/>
        </w:rPr>
        <w:t xml:space="preserve">сейчас </w:t>
      </w:r>
      <w:r w:rsidRPr="00267172">
        <w:rPr>
          <w:rFonts w:ascii="Times New Roman" w:hAnsi="Times New Roman" w:cs="Times New Roman"/>
          <w:sz w:val="28"/>
          <w:szCs w:val="28"/>
        </w:rPr>
        <w:t>применяется по уголовным проступкам и преступлениям небольшой тяжести, составы которых характеризуются невысокой степенью общественной опасности. Во-вторых, стороны активными и волевыми действиями выражают сво</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w:t>
      </w:r>
      <w:r w:rsidR="00DB1A0C" w:rsidRPr="00267172">
        <w:rPr>
          <w:rFonts w:ascii="Times New Roman" w:hAnsi="Times New Roman" w:cs="Times New Roman"/>
          <w:sz w:val="28"/>
          <w:szCs w:val="28"/>
        </w:rPr>
        <w:t xml:space="preserve">добровольное </w:t>
      </w:r>
      <w:r w:rsidRPr="00267172">
        <w:rPr>
          <w:rFonts w:ascii="Times New Roman" w:hAnsi="Times New Roman" w:cs="Times New Roman"/>
          <w:sz w:val="28"/>
          <w:szCs w:val="28"/>
        </w:rPr>
        <w:t>согласие</w:t>
      </w:r>
      <w:r w:rsidR="00DB1A0C" w:rsidRPr="00267172">
        <w:rPr>
          <w:rFonts w:ascii="Times New Roman" w:hAnsi="Times New Roman" w:cs="Times New Roman"/>
          <w:sz w:val="28"/>
          <w:szCs w:val="28"/>
        </w:rPr>
        <w:t xml:space="preserve"> или несогласие</w:t>
      </w:r>
      <w:r w:rsidR="00651D4C" w:rsidRPr="00267172">
        <w:rPr>
          <w:rFonts w:ascii="Times New Roman" w:hAnsi="Times New Roman" w:cs="Times New Roman"/>
          <w:sz w:val="28"/>
          <w:szCs w:val="28"/>
        </w:rPr>
        <w:t xml:space="preserve"> </w:t>
      </w:r>
      <w:r w:rsidR="00DB1A0C" w:rsidRPr="00267172">
        <w:rPr>
          <w:rFonts w:ascii="Times New Roman" w:hAnsi="Times New Roman" w:cs="Times New Roman"/>
          <w:sz w:val="28"/>
          <w:szCs w:val="28"/>
        </w:rPr>
        <w:t xml:space="preserve">(даже немотивированное) </w:t>
      </w:r>
      <w:r w:rsidRPr="00267172">
        <w:rPr>
          <w:rFonts w:ascii="Times New Roman" w:hAnsi="Times New Roman" w:cs="Times New Roman"/>
          <w:sz w:val="28"/>
          <w:szCs w:val="28"/>
        </w:rPr>
        <w:t>на рассмотрение дела в порядке данного вида особого производства</w:t>
      </w:r>
      <w:r w:rsidR="00877D46" w:rsidRPr="00267172">
        <w:rPr>
          <w:rFonts w:ascii="Times New Roman" w:hAnsi="Times New Roman" w:cs="Times New Roman"/>
          <w:sz w:val="28"/>
          <w:szCs w:val="28"/>
        </w:rPr>
        <w:t xml:space="preserve"> </w:t>
      </w:r>
      <w:r w:rsidR="00EA59ED" w:rsidRPr="00267172">
        <w:rPr>
          <w:rFonts w:ascii="Times New Roman" w:hAnsi="Times New Roman" w:cs="Times New Roman"/>
          <w:sz w:val="28"/>
          <w:szCs w:val="28"/>
        </w:rPr>
        <w:t>[</w:t>
      </w:r>
      <w:r w:rsidR="003346F4" w:rsidRPr="00267172">
        <w:rPr>
          <w:rFonts w:ascii="Times New Roman" w:hAnsi="Times New Roman" w:cs="Times New Roman"/>
          <w:sz w:val="28"/>
          <w:szCs w:val="28"/>
        </w:rPr>
        <w:t>5</w:t>
      </w:r>
      <w:r w:rsidR="00047EC2" w:rsidRPr="00267172">
        <w:rPr>
          <w:rFonts w:ascii="Times New Roman" w:hAnsi="Times New Roman" w:cs="Times New Roman"/>
          <w:sz w:val="28"/>
          <w:szCs w:val="28"/>
        </w:rPr>
        <w:t>9</w:t>
      </w:r>
      <w:r w:rsidR="00E1585B"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0C54CAB3" w14:textId="3D72B272" w:rsidR="00630589" w:rsidRPr="00267172" w:rsidRDefault="00630589"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соответствии со статьей 370 УПК РСФСР 1923 года (в редакции до 1933 года)</w:t>
      </w:r>
      <w:r w:rsidR="007A3BA8">
        <w:rPr>
          <w:rFonts w:ascii="Times New Roman" w:hAnsi="Times New Roman" w:cs="Times New Roman"/>
          <w:sz w:val="28"/>
          <w:szCs w:val="28"/>
        </w:rPr>
        <w:t>,</w:t>
      </w:r>
      <w:r w:rsidRPr="00267172">
        <w:rPr>
          <w:rFonts w:ascii="Times New Roman" w:hAnsi="Times New Roman" w:cs="Times New Roman"/>
          <w:sz w:val="28"/>
          <w:szCs w:val="28"/>
        </w:rPr>
        <w:t xml:space="preserve">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нный судебным приказом был вправе в течение 3-х суток после получения его копии ходатайствовать о судебном рассмотрении дела. Иными словами, сохранялась точка возврата вспять уголовного дела и возможность его рассмотрени</w:t>
      </w:r>
      <w:r w:rsidR="007A3BA8">
        <w:rPr>
          <w:rFonts w:ascii="Times New Roman" w:hAnsi="Times New Roman" w:cs="Times New Roman"/>
          <w:sz w:val="28"/>
          <w:szCs w:val="28"/>
        </w:rPr>
        <w:t>я</w:t>
      </w:r>
      <w:r w:rsidRPr="00267172">
        <w:rPr>
          <w:rFonts w:ascii="Times New Roman" w:hAnsi="Times New Roman" w:cs="Times New Roman"/>
          <w:sz w:val="28"/>
          <w:szCs w:val="28"/>
        </w:rPr>
        <w:t xml:space="preserve"> в ординарном порядке. Исключением являлся случай,</w:t>
      </w:r>
      <w:r w:rsidR="00651D4C" w:rsidRPr="00267172">
        <w:rPr>
          <w:rFonts w:ascii="Times New Roman" w:hAnsi="Times New Roman" w:cs="Times New Roman"/>
          <w:sz w:val="28"/>
          <w:szCs w:val="28"/>
        </w:rPr>
        <w:t xml:space="preserve"> </w:t>
      </w:r>
      <w:r w:rsidRPr="00267172">
        <w:rPr>
          <w:rFonts w:ascii="Times New Roman" w:hAnsi="Times New Roman" w:cs="Times New Roman"/>
          <w:sz w:val="28"/>
          <w:szCs w:val="28"/>
        </w:rPr>
        <w:t>когда лицо само ходатайствовало о рассмотрении уголовного дела в порядке судебного приказа.</w:t>
      </w:r>
    </w:p>
    <w:p w14:paraId="2BF0DA45" w14:textId="67CE6D04" w:rsidR="00630589" w:rsidRPr="00267172" w:rsidRDefault="00630589"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Позднее редакция данной статьи была изменена: «Судебный приказ может быть обжалован осужденным в пятидневный срок со дня вручения ему копии судебного приказа в кассационном порядке в краевой (областной) суд </w:t>
      </w:r>
      <w:r w:rsidR="004E2F81" w:rsidRPr="00267172">
        <w:rPr>
          <w:rFonts w:ascii="Times New Roman" w:hAnsi="Times New Roman" w:cs="Times New Roman"/>
          <w:sz w:val="28"/>
          <w:szCs w:val="28"/>
        </w:rPr>
        <w:t>(</w:t>
      </w:r>
      <w:r w:rsidRPr="00267172">
        <w:rPr>
          <w:rFonts w:ascii="Times New Roman" w:hAnsi="Times New Roman" w:cs="Times New Roman"/>
          <w:sz w:val="28"/>
          <w:szCs w:val="28"/>
        </w:rPr>
        <w:t>редакция от 4 мая 1933 г. (СУ 1933 г. №31, ст. 107)»</w:t>
      </w:r>
      <w:r w:rsidR="00651D4C" w:rsidRPr="00267172">
        <w:rPr>
          <w:rFonts w:ascii="Times New Roman" w:hAnsi="Times New Roman" w:cs="Times New Roman"/>
          <w:sz w:val="28"/>
          <w:szCs w:val="28"/>
        </w:rPr>
        <w:t xml:space="preserve"> </w:t>
      </w:r>
      <w:r w:rsidR="00B919DF" w:rsidRPr="00267172">
        <w:rPr>
          <w:rFonts w:ascii="Times New Roman" w:hAnsi="Times New Roman" w:cs="Times New Roman"/>
          <w:sz w:val="28"/>
          <w:szCs w:val="28"/>
        </w:rPr>
        <w:t>[</w:t>
      </w:r>
      <w:r w:rsidR="003346F4" w:rsidRPr="00267172">
        <w:rPr>
          <w:rFonts w:ascii="Times New Roman" w:hAnsi="Times New Roman" w:cs="Times New Roman"/>
          <w:sz w:val="28"/>
          <w:szCs w:val="28"/>
        </w:rPr>
        <w:t>43</w:t>
      </w:r>
      <w:r w:rsidR="00B919DF" w:rsidRPr="00267172">
        <w:rPr>
          <w:rFonts w:ascii="Times New Roman" w:hAnsi="Times New Roman" w:cs="Times New Roman"/>
          <w:sz w:val="28"/>
          <w:szCs w:val="28"/>
        </w:rPr>
        <w:t>]</w:t>
      </w:r>
      <w:r w:rsidRPr="00267172">
        <w:rPr>
          <w:rFonts w:ascii="Times New Roman" w:hAnsi="Times New Roman" w:cs="Times New Roman"/>
          <w:sz w:val="28"/>
          <w:szCs w:val="28"/>
        </w:rPr>
        <w:t>. До этих изменений в редакции от 16 октября 1924 года предусматривалась возможность приостановления обжалованного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нным (по его ходатайству) судебного приказа до вынесения решения губернским судом.</w:t>
      </w:r>
    </w:p>
    <w:p w14:paraId="51F2471B" w14:textId="6D6379E0" w:rsidR="00630589" w:rsidRPr="00267172" w:rsidRDefault="00630589"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Казахстанский законодатель установил, что в случае несогласия осужд</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нного с приговором, за исключением размера штрафа, он в течение семи суток вправе ходатайствовать о </w:t>
      </w:r>
      <w:r w:rsidR="00DB1A0C" w:rsidRPr="00267172">
        <w:rPr>
          <w:rFonts w:ascii="Times New Roman" w:hAnsi="Times New Roman" w:cs="Times New Roman"/>
          <w:sz w:val="28"/>
          <w:szCs w:val="28"/>
        </w:rPr>
        <w:t>сво</w:t>
      </w:r>
      <w:r w:rsidR="00A407CA">
        <w:rPr>
          <w:rFonts w:ascii="Times New Roman" w:hAnsi="Times New Roman" w:cs="Times New Roman"/>
          <w:sz w:val="28"/>
          <w:szCs w:val="28"/>
        </w:rPr>
        <w:t>е</w:t>
      </w:r>
      <w:r w:rsidR="00DB1A0C" w:rsidRPr="00267172">
        <w:rPr>
          <w:rFonts w:ascii="Times New Roman" w:hAnsi="Times New Roman" w:cs="Times New Roman"/>
          <w:sz w:val="28"/>
          <w:szCs w:val="28"/>
        </w:rPr>
        <w:t xml:space="preserve">м </w:t>
      </w:r>
      <w:r w:rsidRPr="00267172">
        <w:rPr>
          <w:rFonts w:ascii="Times New Roman" w:hAnsi="Times New Roman" w:cs="Times New Roman"/>
          <w:sz w:val="28"/>
          <w:szCs w:val="28"/>
        </w:rPr>
        <w:t xml:space="preserve">несогласии с решением суда. В таком случае судья отменяет приговор и возвращает </w:t>
      </w:r>
      <w:r w:rsidR="00DB1A0C" w:rsidRPr="00267172">
        <w:rPr>
          <w:rFonts w:ascii="Times New Roman" w:hAnsi="Times New Roman" w:cs="Times New Roman"/>
          <w:sz w:val="28"/>
          <w:szCs w:val="28"/>
        </w:rPr>
        <w:t xml:space="preserve">уголовное </w:t>
      </w:r>
      <w:r w:rsidRPr="00267172">
        <w:rPr>
          <w:rFonts w:ascii="Times New Roman" w:hAnsi="Times New Roman" w:cs="Times New Roman"/>
          <w:sz w:val="28"/>
          <w:szCs w:val="28"/>
        </w:rPr>
        <w:t xml:space="preserve">дело органу досудебного расследования для производства в общем порядке (часть 2 статьи 629-6 УПК РК). </w:t>
      </w:r>
    </w:p>
    <w:p w14:paraId="569EBFEF" w14:textId="021E170D" w:rsidR="00630589" w:rsidRPr="00267172" w:rsidRDefault="00630589"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Такой порядок излишне усложнен, длителен и не вызван практической необходимостью. Несогласие осужд</w:t>
      </w:r>
      <w:r w:rsidR="00C42B11" w:rsidRPr="00267172">
        <w:rPr>
          <w:rFonts w:ascii="Times New Roman" w:hAnsi="Times New Roman" w:cs="Times New Roman"/>
          <w:sz w:val="28"/>
          <w:szCs w:val="28"/>
        </w:rPr>
        <w:t>е</w:t>
      </w:r>
      <w:r w:rsidRPr="00267172">
        <w:rPr>
          <w:rFonts w:ascii="Times New Roman" w:hAnsi="Times New Roman" w:cs="Times New Roman"/>
          <w:sz w:val="28"/>
          <w:szCs w:val="28"/>
        </w:rPr>
        <w:t>нного с приговором не должно влечь в каждом случае направление дела судом на повторное досудебное производство. Возможно, в определ</w:t>
      </w:r>
      <w:r w:rsidR="00A407CA">
        <w:rPr>
          <w:rFonts w:ascii="Times New Roman" w:hAnsi="Times New Roman" w:cs="Times New Roman"/>
          <w:sz w:val="28"/>
          <w:szCs w:val="28"/>
        </w:rPr>
        <w:t>е</w:t>
      </w:r>
      <w:r w:rsidRPr="00267172">
        <w:rPr>
          <w:rFonts w:ascii="Times New Roman" w:hAnsi="Times New Roman" w:cs="Times New Roman"/>
          <w:sz w:val="28"/>
          <w:szCs w:val="28"/>
        </w:rPr>
        <w:t>нных случаях, в зависимости от обстоятельств дела</w:t>
      </w:r>
      <w:r w:rsidR="00DB1A0C" w:rsidRPr="00267172">
        <w:rPr>
          <w:rFonts w:ascii="Times New Roman" w:hAnsi="Times New Roman" w:cs="Times New Roman"/>
          <w:sz w:val="28"/>
          <w:szCs w:val="28"/>
        </w:rPr>
        <w:t>,</w:t>
      </w:r>
      <w:r w:rsidRPr="00267172">
        <w:rPr>
          <w:rFonts w:ascii="Times New Roman" w:hAnsi="Times New Roman" w:cs="Times New Roman"/>
          <w:sz w:val="28"/>
          <w:szCs w:val="28"/>
        </w:rPr>
        <w:t xml:space="preserve"> суду достаточно </w:t>
      </w:r>
      <w:r w:rsidR="00A94BB2" w:rsidRPr="00267172">
        <w:rPr>
          <w:rFonts w:ascii="Times New Roman" w:hAnsi="Times New Roman" w:cs="Times New Roman"/>
          <w:sz w:val="28"/>
          <w:szCs w:val="28"/>
        </w:rPr>
        <w:t xml:space="preserve">будет </w:t>
      </w:r>
      <w:r w:rsidRPr="00267172">
        <w:rPr>
          <w:rFonts w:ascii="Times New Roman" w:hAnsi="Times New Roman" w:cs="Times New Roman"/>
          <w:sz w:val="28"/>
          <w:szCs w:val="28"/>
        </w:rPr>
        <w:t>перейти в режим ординарного судебного разбирательства и в рамках него произвести определ</w:t>
      </w:r>
      <w:r w:rsidR="00A407CA">
        <w:rPr>
          <w:rFonts w:ascii="Times New Roman" w:hAnsi="Times New Roman" w:cs="Times New Roman"/>
          <w:sz w:val="28"/>
          <w:szCs w:val="28"/>
        </w:rPr>
        <w:t>е</w:t>
      </w:r>
      <w:r w:rsidRPr="00267172">
        <w:rPr>
          <w:rFonts w:ascii="Times New Roman" w:hAnsi="Times New Roman" w:cs="Times New Roman"/>
          <w:sz w:val="28"/>
          <w:szCs w:val="28"/>
        </w:rPr>
        <w:t>нные законом судебные действия, позволяющие быстрее разрешить дело по существу и вынести по нему справедливое решение.</w:t>
      </w:r>
    </w:p>
    <w:p w14:paraId="23360799" w14:textId="22C54ED2" w:rsidR="00630589" w:rsidRPr="00267172" w:rsidRDefault="00630589" w:rsidP="00821900">
      <w:pPr>
        <w:tabs>
          <w:tab w:val="left" w:pos="993"/>
          <w:tab w:val="left" w:pos="9072"/>
        </w:tabs>
        <w:spacing w:after="0" w:line="240" w:lineRule="auto"/>
        <w:ind w:firstLine="709"/>
        <w:jc w:val="both"/>
        <w:rPr>
          <w:rFonts w:ascii="Times New Roman" w:hAnsi="Times New Roman" w:cs="Times New Roman"/>
          <w:color w:val="FF0000"/>
          <w:sz w:val="28"/>
          <w:szCs w:val="28"/>
        </w:rPr>
      </w:pPr>
      <w:r w:rsidRPr="00267172">
        <w:rPr>
          <w:rFonts w:ascii="Times New Roman" w:hAnsi="Times New Roman" w:cs="Times New Roman"/>
          <w:sz w:val="28"/>
          <w:szCs w:val="28"/>
        </w:rPr>
        <w:t>Стать</w:t>
      </w:r>
      <w:r w:rsidR="007A3BA8">
        <w:rPr>
          <w:rFonts w:ascii="Times New Roman" w:hAnsi="Times New Roman" w:cs="Times New Roman"/>
          <w:sz w:val="28"/>
          <w:szCs w:val="28"/>
        </w:rPr>
        <w:t>я</w:t>
      </w:r>
      <w:r w:rsidRPr="00267172">
        <w:rPr>
          <w:rFonts w:ascii="Times New Roman" w:hAnsi="Times New Roman" w:cs="Times New Roman"/>
          <w:sz w:val="28"/>
          <w:szCs w:val="28"/>
        </w:rPr>
        <w:t xml:space="preserve"> 372 УПК РСФСР 1923 года предусматривала, что в случае неявки подсудимого и его защитника без уважительной причины в судебное заседание народный суд выносит определение об оставлении в силе судебного приказа, который получает значение вступившего в законную силу приговора и который может быть обжалован в общем порядке (норма была отменена 16 октября 1924 года - СУ 1924 г. №78, ст. 784)</w:t>
      </w:r>
      <w:r w:rsidR="00D72278" w:rsidRPr="00267172">
        <w:rPr>
          <w:rFonts w:ascii="Times New Roman" w:hAnsi="Times New Roman" w:cs="Times New Roman"/>
          <w:sz w:val="28"/>
          <w:szCs w:val="28"/>
        </w:rPr>
        <w:t xml:space="preserve"> </w:t>
      </w:r>
      <w:r w:rsidR="00B919DF" w:rsidRPr="00267172">
        <w:rPr>
          <w:rFonts w:ascii="Times New Roman" w:hAnsi="Times New Roman" w:cs="Times New Roman"/>
          <w:sz w:val="28"/>
          <w:szCs w:val="28"/>
        </w:rPr>
        <w:t>[</w:t>
      </w:r>
      <w:r w:rsidR="003346F4" w:rsidRPr="00267172">
        <w:rPr>
          <w:rFonts w:ascii="Times New Roman" w:hAnsi="Times New Roman" w:cs="Times New Roman"/>
          <w:sz w:val="28"/>
          <w:szCs w:val="28"/>
        </w:rPr>
        <w:t>43</w:t>
      </w:r>
      <w:r w:rsidR="00B919DF"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6ACE2EE7" w14:textId="57933725" w:rsidR="00630589" w:rsidRPr="00267172" w:rsidRDefault="00630589"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УПК Казахской ССР, действовавший с 1 января 1960 года </w:t>
      </w:r>
      <w:r w:rsidR="00A94BB2" w:rsidRPr="00267172">
        <w:rPr>
          <w:rFonts w:ascii="Times New Roman" w:hAnsi="Times New Roman" w:cs="Times New Roman"/>
          <w:sz w:val="28"/>
          <w:szCs w:val="28"/>
        </w:rPr>
        <w:t>д</w:t>
      </w:r>
      <w:r w:rsidRPr="00267172">
        <w:rPr>
          <w:rFonts w:ascii="Times New Roman" w:hAnsi="Times New Roman" w:cs="Times New Roman"/>
          <w:sz w:val="28"/>
          <w:szCs w:val="28"/>
        </w:rPr>
        <w:t>о 31 декабря 1997 года</w:t>
      </w:r>
      <w:r w:rsidR="00C228F4" w:rsidRPr="00267172">
        <w:rPr>
          <w:rFonts w:ascii="Times New Roman" w:hAnsi="Times New Roman" w:cs="Times New Roman"/>
          <w:sz w:val="28"/>
          <w:szCs w:val="28"/>
        </w:rPr>
        <w:t xml:space="preserve"> [</w:t>
      </w:r>
      <w:r w:rsidR="003346F4" w:rsidRPr="00267172">
        <w:rPr>
          <w:rFonts w:ascii="Times New Roman" w:hAnsi="Times New Roman" w:cs="Times New Roman"/>
          <w:sz w:val="28"/>
          <w:szCs w:val="28"/>
        </w:rPr>
        <w:t>60</w:t>
      </w:r>
      <w:r w:rsidR="00C228F4" w:rsidRPr="00267172">
        <w:rPr>
          <w:rFonts w:ascii="Times New Roman" w:hAnsi="Times New Roman" w:cs="Times New Roman"/>
          <w:sz w:val="28"/>
          <w:szCs w:val="28"/>
        </w:rPr>
        <w:t>]</w:t>
      </w:r>
      <w:r w:rsidRPr="00267172">
        <w:rPr>
          <w:rFonts w:ascii="Times New Roman" w:hAnsi="Times New Roman" w:cs="Times New Roman"/>
          <w:sz w:val="28"/>
          <w:szCs w:val="28"/>
        </w:rPr>
        <w:t>, хотя и был построен на прежней идеологической основе и уже не содержал института приказного производства, характеризовался как розыскной процесс с некоторой либерализацией. УПК Республики Казахстан в редакции от 13 декабря 1997 года также не регламентировал данный институт</w:t>
      </w:r>
      <w:r w:rsidR="00D72278" w:rsidRPr="00267172">
        <w:rPr>
          <w:rFonts w:ascii="Times New Roman" w:hAnsi="Times New Roman" w:cs="Times New Roman"/>
          <w:sz w:val="28"/>
          <w:szCs w:val="28"/>
        </w:rPr>
        <w:t> </w:t>
      </w:r>
      <w:r w:rsidR="00C228F4" w:rsidRPr="00267172">
        <w:rPr>
          <w:rFonts w:ascii="Times New Roman" w:hAnsi="Times New Roman" w:cs="Times New Roman"/>
          <w:sz w:val="28"/>
          <w:szCs w:val="28"/>
        </w:rPr>
        <w:t>[</w:t>
      </w:r>
      <w:r w:rsidR="003346F4" w:rsidRPr="00267172">
        <w:rPr>
          <w:rFonts w:ascii="Times New Roman" w:hAnsi="Times New Roman" w:cs="Times New Roman"/>
          <w:sz w:val="28"/>
          <w:szCs w:val="28"/>
        </w:rPr>
        <w:t>28</w:t>
      </w:r>
      <w:r w:rsidR="00C228F4" w:rsidRPr="00267172">
        <w:rPr>
          <w:rFonts w:ascii="Times New Roman" w:hAnsi="Times New Roman" w:cs="Times New Roman"/>
          <w:sz w:val="28"/>
          <w:szCs w:val="28"/>
        </w:rPr>
        <w:t>]</w:t>
      </w:r>
      <w:r w:rsidRPr="00267172">
        <w:rPr>
          <w:rFonts w:ascii="Times New Roman" w:hAnsi="Times New Roman" w:cs="Times New Roman"/>
          <w:sz w:val="28"/>
          <w:szCs w:val="28"/>
        </w:rPr>
        <w:t>.</w:t>
      </w:r>
    </w:p>
    <w:p w14:paraId="02EA4836" w14:textId="77777777" w:rsidR="00A94BB2" w:rsidRPr="00267172" w:rsidRDefault="00B919DF"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До сих </w:t>
      </w:r>
      <w:r w:rsidR="00A37ACD" w:rsidRPr="00267172">
        <w:rPr>
          <w:rFonts w:ascii="Times New Roman" w:hAnsi="Times New Roman" w:cs="Times New Roman"/>
          <w:sz w:val="28"/>
          <w:szCs w:val="28"/>
        </w:rPr>
        <w:t xml:space="preserve">пор </w:t>
      </w:r>
      <w:r w:rsidRPr="00267172">
        <w:rPr>
          <w:rFonts w:ascii="Times New Roman" w:hAnsi="Times New Roman" w:cs="Times New Roman"/>
          <w:sz w:val="28"/>
          <w:szCs w:val="28"/>
        </w:rPr>
        <w:t xml:space="preserve">актуальны взгляды величайшего классика российского уголовного судопроизводства </w:t>
      </w:r>
      <w:r w:rsidRPr="00267172">
        <w:rPr>
          <w:rFonts w:ascii="Times New Roman" w:hAnsi="Times New Roman" w:cs="Times New Roman"/>
          <w:sz w:val="28"/>
          <w:szCs w:val="28"/>
          <w:lang w:val="en-US"/>
        </w:rPr>
        <w:t>XIX</w:t>
      </w:r>
      <w:r w:rsidRPr="00267172">
        <w:rPr>
          <w:rFonts w:ascii="Times New Roman" w:hAnsi="Times New Roman" w:cs="Times New Roman"/>
          <w:sz w:val="28"/>
          <w:szCs w:val="28"/>
        </w:rPr>
        <w:t xml:space="preserve"> века профессора </w:t>
      </w:r>
      <w:r w:rsidR="00651D4C" w:rsidRPr="00267172">
        <w:rPr>
          <w:rFonts w:ascii="Times New Roman" w:hAnsi="Times New Roman" w:cs="Times New Roman"/>
          <w:sz w:val="28"/>
          <w:szCs w:val="28"/>
        </w:rPr>
        <w:t xml:space="preserve">И.Я. </w:t>
      </w:r>
      <w:proofErr w:type="spellStart"/>
      <w:r w:rsidRPr="00267172">
        <w:rPr>
          <w:rFonts w:ascii="Times New Roman" w:hAnsi="Times New Roman" w:cs="Times New Roman"/>
          <w:sz w:val="28"/>
          <w:szCs w:val="28"/>
        </w:rPr>
        <w:t>Фойницкого</w:t>
      </w:r>
      <w:proofErr w:type="spellEnd"/>
      <w:r w:rsidRPr="00267172">
        <w:rPr>
          <w:rFonts w:ascii="Times New Roman" w:hAnsi="Times New Roman" w:cs="Times New Roman"/>
          <w:sz w:val="28"/>
          <w:szCs w:val="28"/>
        </w:rPr>
        <w:t xml:space="preserve">, который выделял </w:t>
      </w:r>
      <w:r w:rsidR="00651D4C" w:rsidRPr="00267172">
        <w:rPr>
          <w:rFonts w:ascii="Times New Roman" w:hAnsi="Times New Roman" w:cs="Times New Roman"/>
          <w:sz w:val="28"/>
          <w:szCs w:val="28"/>
        </w:rPr>
        <w:t>особенности</w:t>
      </w:r>
      <w:r w:rsidR="00877D46"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судебных приказов: </w:t>
      </w:r>
    </w:p>
    <w:p w14:paraId="439D1CBA" w14:textId="259773DA" w:rsidR="00D72278" w:rsidRPr="00267172" w:rsidRDefault="00180122"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94BB2" w:rsidRPr="00267172">
        <w:rPr>
          <w:rFonts w:ascii="Times New Roman" w:hAnsi="Times New Roman" w:cs="Times New Roman"/>
          <w:sz w:val="28"/>
          <w:szCs w:val="28"/>
        </w:rPr>
        <w:t xml:space="preserve"> </w:t>
      </w:r>
      <w:r w:rsidR="00B919DF" w:rsidRPr="00267172">
        <w:rPr>
          <w:rFonts w:ascii="Times New Roman" w:hAnsi="Times New Roman" w:cs="Times New Roman"/>
          <w:sz w:val="28"/>
          <w:szCs w:val="28"/>
        </w:rPr>
        <w:t>существование данного института предполагает наличие в стране хорошо организованной и над</w:t>
      </w:r>
      <w:r w:rsidR="00A407CA">
        <w:rPr>
          <w:rFonts w:ascii="Times New Roman" w:hAnsi="Times New Roman" w:cs="Times New Roman"/>
          <w:sz w:val="28"/>
          <w:szCs w:val="28"/>
        </w:rPr>
        <w:t>е</w:t>
      </w:r>
      <w:r w:rsidR="00B919DF" w:rsidRPr="00267172">
        <w:rPr>
          <w:rFonts w:ascii="Times New Roman" w:hAnsi="Times New Roman" w:cs="Times New Roman"/>
          <w:sz w:val="28"/>
          <w:szCs w:val="28"/>
        </w:rPr>
        <w:t xml:space="preserve">жной обвинительной власти, способной формулировать судебный приказ; </w:t>
      </w:r>
    </w:p>
    <w:p w14:paraId="70E0EF7E" w14:textId="30A2F3C6" w:rsidR="00391FE8" w:rsidRPr="00267172" w:rsidRDefault="00D72278"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391FE8" w:rsidRPr="00267172">
        <w:rPr>
          <w:rFonts w:ascii="Times New Roman" w:hAnsi="Times New Roman" w:cs="Times New Roman"/>
          <w:sz w:val="28"/>
          <w:szCs w:val="28"/>
        </w:rPr>
        <w:t xml:space="preserve"> </w:t>
      </w:r>
      <w:r w:rsidR="00B919DF" w:rsidRPr="00267172">
        <w:rPr>
          <w:rFonts w:ascii="Times New Roman" w:hAnsi="Times New Roman" w:cs="Times New Roman"/>
          <w:sz w:val="28"/>
          <w:szCs w:val="28"/>
        </w:rPr>
        <w:t xml:space="preserve">исключение устранения судебного приказа путем направления жалобы в противовес западной практике; </w:t>
      </w:r>
    </w:p>
    <w:p w14:paraId="0050B79B" w14:textId="15A3AFD4" w:rsidR="00B919DF" w:rsidRPr="00267172" w:rsidRDefault="00180122"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391FE8" w:rsidRPr="00267172">
        <w:rPr>
          <w:rFonts w:ascii="Times New Roman" w:hAnsi="Times New Roman" w:cs="Times New Roman"/>
          <w:sz w:val="28"/>
          <w:szCs w:val="28"/>
        </w:rPr>
        <w:t xml:space="preserve"> </w:t>
      </w:r>
      <w:r w:rsidR="00B919DF" w:rsidRPr="00267172">
        <w:rPr>
          <w:rFonts w:ascii="Times New Roman" w:hAnsi="Times New Roman" w:cs="Times New Roman"/>
          <w:sz w:val="28"/>
          <w:szCs w:val="28"/>
        </w:rPr>
        <w:t>риск замедления производства, так как сохраняются все виды пересмотра решения и прибавляется лишняя стадия в суде первой инстанции</w:t>
      </w:r>
      <w:r w:rsidR="00D72278" w:rsidRPr="00267172">
        <w:rPr>
          <w:rFonts w:ascii="Times New Roman" w:hAnsi="Times New Roman" w:cs="Times New Roman"/>
          <w:sz w:val="28"/>
          <w:szCs w:val="28"/>
        </w:rPr>
        <w:t> </w:t>
      </w:r>
      <w:r w:rsidR="00B919DF" w:rsidRPr="00267172">
        <w:rPr>
          <w:rFonts w:ascii="Times New Roman" w:hAnsi="Times New Roman" w:cs="Times New Roman"/>
          <w:sz w:val="28"/>
          <w:szCs w:val="28"/>
        </w:rPr>
        <w:t>[</w:t>
      </w:r>
      <w:r w:rsidR="002719D0" w:rsidRPr="00267172">
        <w:rPr>
          <w:rFonts w:ascii="Times New Roman" w:hAnsi="Times New Roman" w:cs="Times New Roman"/>
          <w:sz w:val="28"/>
          <w:szCs w:val="28"/>
        </w:rPr>
        <w:t>61</w:t>
      </w:r>
      <w:r w:rsidR="00B919DF" w:rsidRPr="00267172">
        <w:rPr>
          <w:rFonts w:ascii="Times New Roman" w:hAnsi="Times New Roman" w:cs="Times New Roman"/>
          <w:sz w:val="28"/>
          <w:szCs w:val="28"/>
        </w:rPr>
        <w:t>].</w:t>
      </w:r>
    </w:p>
    <w:p w14:paraId="33A05F0B" w14:textId="77777777" w:rsidR="00B919DF" w:rsidRPr="00267172" w:rsidRDefault="00B919DF"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Несмотря на </w:t>
      </w:r>
      <w:r w:rsidR="00391FE8" w:rsidRPr="00267172">
        <w:rPr>
          <w:rFonts w:ascii="Times New Roman" w:hAnsi="Times New Roman" w:cs="Times New Roman"/>
          <w:sz w:val="28"/>
          <w:szCs w:val="28"/>
        </w:rPr>
        <w:t xml:space="preserve">некоторые </w:t>
      </w:r>
      <w:r w:rsidRPr="00267172">
        <w:rPr>
          <w:rFonts w:ascii="Times New Roman" w:hAnsi="Times New Roman" w:cs="Times New Roman"/>
          <w:sz w:val="28"/>
          <w:szCs w:val="28"/>
        </w:rPr>
        <w:t xml:space="preserve">сомнения, </w:t>
      </w:r>
      <w:r w:rsidR="00391FE8" w:rsidRPr="00267172">
        <w:rPr>
          <w:rFonts w:ascii="Times New Roman" w:hAnsi="Times New Roman" w:cs="Times New Roman"/>
          <w:sz w:val="28"/>
          <w:szCs w:val="28"/>
        </w:rPr>
        <w:t>все же смеем предположить</w:t>
      </w:r>
      <w:r w:rsidRPr="00267172">
        <w:rPr>
          <w:rFonts w:ascii="Times New Roman" w:hAnsi="Times New Roman" w:cs="Times New Roman"/>
          <w:sz w:val="28"/>
          <w:szCs w:val="28"/>
        </w:rPr>
        <w:t>, что возможный риск замедления уголовного процесса по делам приказного производства не должен довлеть над обеспечением гарантий прав личности.</w:t>
      </w:r>
    </w:p>
    <w:p w14:paraId="2A6B0982" w14:textId="066D87C3" w:rsidR="00B919DF" w:rsidRPr="00267172" w:rsidRDefault="00B919DF"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На основании вышеизложенного предлагается:</w:t>
      </w:r>
    </w:p>
    <w:p w14:paraId="6758804A" w14:textId="462CE52B" w:rsidR="00154A26" w:rsidRPr="00267172" w:rsidRDefault="00D72278" w:rsidP="00821900">
      <w:pPr>
        <w:tabs>
          <w:tab w:val="left" w:pos="993"/>
          <w:tab w:val="left" w:pos="9072"/>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1)</w:t>
      </w:r>
      <w:r w:rsidR="00B919DF" w:rsidRPr="00267172">
        <w:rPr>
          <w:rFonts w:ascii="Times New Roman" w:hAnsi="Times New Roman" w:cs="Times New Roman"/>
          <w:sz w:val="28"/>
          <w:szCs w:val="28"/>
        </w:rPr>
        <w:t xml:space="preserve"> </w:t>
      </w:r>
      <w:r w:rsidR="00154A26" w:rsidRPr="00267172">
        <w:rPr>
          <w:rFonts w:ascii="Times New Roman" w:hAnsi="Times New Roman" w:cs="Times New Roman"/>
          <w:sz w:val="28"/>
          <w:szCs w:val="28"/>
        </w:rPr>
        <w:t>закрепить обязанность адвоката разъяснить последствия и порядок применения института приказного производства и отказ</w:t>
      </w:r>
      <w:r w:rsidR="00391FE8" w:rsidRPr="00267172">
        <w:rPr>
          <w:rFonts w:ascii="Times New Roman" w:hAnsi="Times New Roman" w:cs="Times New Roman"/>
          <w:sz w:val="28"/>
          <w:szCs w:val="28"/>
        </w:rPr>
        <w:t>а</w:t>
      </w:r>
      <w:r w:rsidR="00154A26" w:rsidRPr="00267172">
        <w:rPr>
          <w:rFonts w:ascii="Times New Roman" w:hAnsi="Times New Roman" w:cs="Times New Roman"/>
          <w:sz w:val="28"/>
          <w:szCs w:val="28"/>
        </w:rPr>
        <w:t xml:space="preserve"> от услуг защитника;</w:t>
      </w:r>
    </w:p>
    <w:p w14:paraId="7D34C6D4" w14:textId="581E00E1" w:rsidR="00B919DF" w:rsidRPr="00267172" w:rsidRDefault="00D72278" w:rsidP="00821900">
      <w:pPr>
        <w:tabs>
          <w:tab w:val="left" w:pos="993"/>
          <w:tab w:val="left" w:pos="9072"/>
        </w:tabs>
        <w:spacing w:after="0" w:line="240" w:lineRule="auto"/>
        <w:ind w:firstLine="709"/>
        <w:jc w:val="both"/>
        <w:rPr>
          <w:rFonts w:ascii="Times New Roman" w:hAnsi="Times New Roman" w:cs="Times New Roman"/>
          <w:i/>
          <w:iCs/>
          <w:sz w:val="28"/>
          <w:szCs w:val="28"/>
        </w:rPr>
      </w:pPr>
      <w:r w:rsidRPr="00267172">
        <w:rPr>
          <w:rFonts w:ascii="Times New Roman" w:hAnsi="Times New Roman" w:cs="Times New Roman"/>
          <w:sz w:val="28"/>
          <w:szCs w:val="28"/>
        </w:rPr>
        <w:t>2)</w:t>
      </w:r>
      <w:r w:rsidR="00B919DF" w:rsidRPr="00267172">
        <w:rPr>
          <w:rFonts w:ascii="Times New Roman" w:hAnsi="Times New Roman" w:cs="Times New Roman"/>
          <w:sz w:val="28"/>
          <w:szCs w:val="28"/>
        </w:rPr>
        <w:t xml:space="preserve"> внести изменения и дополнения в абзац второй части второй статьи 629-6 УПК РК: «Если от осужд</w:t>
      </w:r>
      <w:r w:rsidR="00A407CA">
        <w:rPr>
          <w:rFonts w:ascii="Times New Roman" w:hAnsi="Times New Roman" w:cs="Times New Roman"/>
          <w:sz w:val="28"/>
          <w:szCs w:val="28"/>
        </w:rPr>
        <w:t>е</w:t>
      </w:r>
      <w:r w:rsidR="00B919DF" w:rsidRPr="00267172">
        <w:rPr>
          <w:rFonts w:ascii="Times New Roman" w:hAnsi="Times New Roman" w:cs="Times New Roman"/>
          <w:sz w:val="28"/>
          <w:szCs w:val="28"/>
        </w:rPr>
        <w:t>нного в установленный срок поступит ходатайство о несогласии с приговором, судья отменяет приговор, вынесенный им в порядке приказного производства</w:t>
      </w:r>
      <w:r w:rsidR="00B919DF" w:rsidRPr="00267172">
        <w:rPr>
          <w:rFonts w:ascii="Times New Roman" w:hAnsi="Times New Roman" w:cs="Times New Roman"/>
          <w:i/>
          <w:iCs/>
          <w:sz w:val="28"/>
          <w:szCs w:val="28"/>
        </w:rPr>
        <w:t>, и принимает одно из решений:</w:t>
      </w:r>
    </w:p>
    <w:p w14:paraId="6CBCC02E" w14:textId="02BF1252" w:rsidR="00B919DF" w:rsidRPr="00267172" w:rsidRDefault="00180122" w:rsidP="00D72278">
      <w:pPr>
        <w:pStyle w:val="a6"/>
        <w:tabs>
          <w:tab w:val="left" w:pos="993"/>
          <w:tab w:val="left" w:pos="9072"/>
        </w:tabs>
        <w:spacing w:after="0" w:line="240" w:lineRule="auto"/>
        <w:ind w:left="0" w:firstLine="851"/>
        <w:jc w:val="both"/>
        <w:rPr>
          <w:rFonts w:ascii="Times New Roman" w:hAnsi="Times New Roman" w:cs="Times New Roman"/>
          <w:i/>
          <w:iCs/>
          <w:sz w:val="28"/>
          <w:szCs w:val="28"/>
        </w:rPr>
      </w:pPr>
      <w:r w:rsidRPr="00267172">
        <w:rPr>
          <w:rFonts w:ascii="Times New Roman" w:hAnsi="Times New Roman" w:cs="Times New Roman"/>
          <w:i/>
          <w:iCs/>
          <w:sz w:val="28"/>
          <w:szCs w:val="28"/>
        </w:rPr>
        <w:t>–</w:t>
      </w:r>
      <w:r w:rsidR="0034480F" w:rsidRPr="00267172">
        <w:rPr>
          <w:rFonts w:ascii="Times New Roman" w:hAnsi="Times New Roman" w:cs="Times New Roman"/>
          <w:i/>
          <w:iCs/>
          <w:sz w:val="28"/>
          <w:szCs w:val="28"/>
        </w:rPr>
        <w:t xml:space="preserve"> отменяет приговор и </w:t>
      </w:r>
      <w:r w:rsidR="00B919DF" w:rsidRPr="00267172">
        <w:rPr>
          <w:rFonts w:ascii="Times New Roman" w:hAnsi="Times New Roman" w:cs="Times New Roman"/>
          <w:i/>
          <w:iCs/>
          <w:sz w:val="28"/>
          <w:szCs w:val="28"/>
        </w:rPr>
        <w:t>возвращает дело органу досудебного производства, о чем выносит постановление;</w:t>
      </w:r>
    </w:p>
    <w:p w14:paraId="202586A5" w14:textId="4D618063" w:rsidR="00B919DF" w:rsidRPr="00267172" w:rsidRDefault="00180122" w:rsidP="00D72278">
      <w:pPr>
        <w:pStyle w:val="a6"/>
        <w:tabs>
          <w:tab w:val="left" w:pos="993"/>
          <w:tab w:val="left" w:pos="9072"/>
        </w:tabs>
        <w:spacing w:after="0" w:line="240" w:lineRule="auto"/>
        <w:ind w:left="0" w:firstLine="851"/>
        <w:jc w:val="both"/>
        <w:rPr>
          <w:rFonts w:ascii="Times New Roman" w:hAnsi="Times New Roman" w:cs="Times New Roman"/>
          <w:i/>
          <w:iCs/>
          <w:sz w:val="28"/>
          <w:szCs w:val="28"/>
        </w:rPr>
      </w:pPr>
      <w:r w:rsidRPr="00267172">
        <w:rPr>
          <w:rFonts w:ascii="Times New Roman" w:hAnsi="Times New Roman" w:cs="Times New Roman"/>
          <w:i/>
          <w:iCs/>
          <w:sz w:val="28"/>
          <w:szCs w:val="28"/>
        </w:rPr>
        <w:t>–</w:t>
      </w:r>
      <w:r w:rsidR="00B919DF" w:rsidRPr="00267172">
        <w:rPr>
          <w:rFonts w:ascii="Times New Roman" w:hAnsi="Times New Roman" w:cs="Times New Roman"/>
          <w:i/>
          <w:iCs/>
          <w:sz w:val="28"/>
          <w:szCs w:val="28"/>
        </w:rPr>
        <w:t xml:space="preserve"> рассматривает дело в общем порядке.</w:t>
      </w:r>
    </w:p>
    <w:p w14:paraId="5AAB2B00" w14:textId="50E98F9B" w:rsidR="00B919DF" w:rsidRPr="00267172" w:rsidRDefault="00B919DF" w:rsidP="00821900">
      <w:pPr>
        <w:pStyle w:val="a6"/>
        <w:tabs>
          <w:tab w:val="left" w:pos="993"/>
          <w:tab w:val="left" w:pos="9072"/>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Кроме того, в УПК целесообразно предусмотреть процедуру дальнейшего производства при несогласии осужд</w:t>
      </w:r>
      <w:r w:rsidR="0034480F" w:rsidRPr="00267172">
        <w:rPr>
          <w:rFonts w:ascii="Times New Roman" w:hAnsi="Times New Roman" w:cs="Times New Roman"/>
          <w:sz w:val="28"/>
          <w:szCs w:val="28"/>
        </w:rPr>
        <w:t>е</w:t>
      </w:r>
      <w:r w:rsidRPr="00267172">
        <w:rPr>
          <w:rFonts w:ascii="Times New Roman" w:hAnsi="Times New Roman" w:cs="Times New Roman"/>
          <w:sz w:val="28"/>
          <w:szCs w:val="28"/>
        </w:rPr>
        <w:t>нного с приговором по приказному производству в части назначения размера штрафа и установления порядка его оплаты.</w:t>
      </w:r>
    </w:p>
    <w:p w14:paraId="739D8EA4" w14:textId="77777777" w:rsidR="00B919DF" w:rsidRPr="00267172" w:rsidRDefault="00B919DF" w:rsidP="00821900">
      <w:pPr>
        <w:pStyle w:val="a6"/>
        <w:tabs>
          <w:tab w:val="left" w:pos="993"/>
          <w:tab w:val="left" w:pos="9072"/>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Таким образом, компаративно-правовой анализ института приказного производства по уголовным делам позволяет задать параметры последующего его </w:t>
      </w:r>
      <w:r w:rsidR="00391FE8" w:rsidRPr="00267172">
        <w:rPr>
          <w:rFonts w:ascii="Times New Roman" w:hAnsi="Times New Roman" w:cs="Times New Roman"/>
          <w:sz w:val="28"/>
          <w:szCs w:val="28"/>
        </w:rPr>
        <w:t>совершенствования</w:t>
      </w:r>
      <w:r w:rsidRPr="00267172">
        <w:rPr>
          <w:rFonts w:ascii="Times New Roman" w:hAnsi="Times New Roman" w:cs="Times New Roman"/>
          <w:sz w:val="28"/>
          <w:szCs w:val="28"/>
        </w:rPr>
        <w:t xml:space="preserve">, исходя из успешно апробированной исторической практики. </w:t>
      </w:r>
    </w:p>
    <w:p w14:paraId="32FE0388" w14:textId="77777777" w:rsidR="007A3BA8" w:rsidRDefault="007A3BA8" w:rsidP="00821900">
      <w:pPr>
        <w:tabs>
          <w:tab w:val="left" w:pos="993"/>
        </w:tabs>
        <w:spacing w:after="0" w:line="240" w:lineRule="auto"/>
        <w:ind w:firstLine="709"/>
        <w:jc w:val="both"/>
        <w:rPr>
          <w:rFonts w:ascii="Times New Roman" w:hAnsi="Times New Roman" w:cs="Times New Roman"/>
          <w:b/>
          <w:sz w:val="28"/>
          <w:szCs w:val="28"/>
        </w:rPr>
      </w:pPr>
    </w:p>
    <w:p w14:paraId="55DA3B04" w14:textId="77777777" w:rsidR="007A3BA8" w:rsidRDefault="007A3BA8" w:rsidP="00821900">
      <w:pPr>
        <w:tabs>
          <w:tab w:val="left" w:pos="993"/>
        </w:tabs>
        <w:spacing w:after="0" w:line="240" w:lineRule="auto"/>
        <w:ind w:firstLine="709"/>
        <w:jc w:val="both"/>
        <w:rPr>
          <w:rFonts w:ascii="Times New Roman" w:hAnsi="Times New Roman" w:cs="Times New Roman"/>
          <w:b/>
          <w:sz w:val="28"/>
          <w:szCs w:val="28"/>
        </w:rPr>
      </w:pPr>
    </w:p>
    <w:p w14:paraId="0B9F9AC1" w14:textId="77777777" w:rsidR="00880ABA" w:rsidRPr="00267172" w:rsidRDefault="00880ABA" w:rsidP="00821900">
      <w:pPr>
        <w:tabs>
          <w:tab w:val="left" w:pos="993"/>
        </w:tabs>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b/>
          <w:sz w:val="28"/>
          <w:szCs w:val="28"/>
        </w:rPr>
        <w:t>1.3 Зарубежный опыт регламентации приказного производства по уголовным делам</w:t>
      </w:r>
    </w:p>
    <w:p w14:paraId="01D57FEB" w14:textId="77777777" w:rsidR="00B20393" w:rsidRPr="00267172" w:rsidRDefault="00737F0F"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Метод сравнительно-правового анализа </w:t>
      </w:r>
      <w:r w:rsidR="00391FE8" w:rsidRPr="00267172">
        <w:rPr>
          <w:rFonts w:ascii="Times New Roman" w:hAnsi="Times New Roman" w:cs="Times New Roman"/>
          <w:sz w:val="28"/>
          <w:szCs w:val="28"/>
        </w:rPr>
        <w:t xml:space="preserve">традиционно </w:t>
      </w:r>
      <w:r w:rsidRPr="00267172">
        <w:rPr>
          <w:rFonts w:ascii="Times New Roman" w:hAnsi="Times New Roman" w:cs="Times New Roman"/>
          <w:sz w:val="28"/>
          <w:szCs w:val="28"/>
        </w:rPr>
        <w:t xml:space="preserve">является одним из главных составляющих </w:t>
      </w:r>
      <w:r w:rsidR="00391FE8" w:rsidRPr="00267172">
        <w:rPr>
          <w:rFonts w:ascii="Times New Roman" w:hAnsi="Times New Roman" w:cs="Times New Roman"/>
          <w:sz w:val="28"/>
          <w:szCs w:val="28"/>
        </w:rPr>
        <w:t xml:space="preserve">инструментов </w:t>
      </w:r>
      <w:r w:rsidRPr="00267172">
        <w:rPr>
          <w:rFonts w:ascii="Times New Roman" w:hAnsi="Times New Roman" w:cs="Times New Roman"/>
          <w:sz w:val="28"/>
          <w:szCs w:val="28"/>
        </w:rPr>
        <w:t xml:space="preserve">методологии </w:t>
      </w:r>
      <w:r w:rsidR="00391FE8" w:rsidRPr="00267172">
        <w:rPr>
          <w:rFonts w:ascii="Times New Roman" w:hAnsi="Times New Roman" w:cs="Times New Roman"/>
          <w:sz w:val="28"/>
          <w:szCs w:val="28"/>
        </w:rPr>
        <w:t xml:space="preserve">проведения научного </w:t>
      </w:r>
      <w:r w:rsidRPr="00267172">
        <w:rPr>
          <w:rFonts w:ascii="Times New Roman" w:hAnsi="Times New Roman" w:cs="Times New Roman"/>
          <w:sz w:val="28"/>
          <w:szCs w:val="28"/>
        </w:rPr>
        <w:t>исследования, в том числе и в сфере юриспруденции.</w:t>
      </w:r>
    </w:p>
    <w:p w14:paraId="769919C2" w14:textId="77777777" w:rsidR="00B20393" w:rsidRPr="00267172" w:rsidRDefault="00651D4C"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Ж.У. </w:t>
      </w:r>
      <w:proofErr w:type="spellStart"/>
      <w:r w:rsidR="00B20393" w:rsidRPr="00267172">
        <w:rPr>
          <w:rFonts w:ascii="Times New Roman" w:hAnsi="Times New Roman" w:cs="Times New Roman"/>
          <w:sz w:val="28"/>
          <w:szCs w:val="28"/>
        </w:rPr>
        <w:t>Тлембаева</w:t>
      </w:r>
      <w:proofErr w:type="spellEnd"/>
      <w:r w:rsidR="00B20393" w:rsidRPr="00267172">
        <w:rPr>
          <w:rFonts w:ascii="Times New Roman" w:hAnsi="Times New Roman" w:cs="Times New Roman"/>
          <w:sz w:val="28"/>
          <w:szCs w:val="28"/>
        </w:rPr>
        <w:t xml:space="preserve"> отмечает, что процесс развития системы права </w:t>
      </w:r>
      <w:r w:rsidR="00937AA8" w:rsidRPr="00267172">
        <w:rPr>
          <w:rFonts w:ascii="Times New Roman" w:hAnsi="Times New Roman" w:cs="Times New Roman"/>
          <w:sz w:val="28"/>
          <w:szCs w:val="28"/>
        </w:rPr>
        <w:t xml:space="preserve">происходит вследствие изменений, которые </w:t>
      </w:r>
      <w:r w:rsidR="002470AF" w:rsidRPr="00267172">
        <w:rPr>
          <w:rFonts w:ascii="Times New Roman" w:hAnsi="Times New Roman" w:cs="Times New Roman"/>
          <w:sz w:val="28"/>
          <w:szCs w:val="28"/>
        </w:rPr>
        <w:t>претерпевают общественные отношения и</w:t>
      </w:r>
      <w:r w:rsidR="00F735F7" w:rsidRPr="00267172">
        <w:rPr>
          <w:rFonts w:ascii="Times New Roman" w:hAnsi="Times New Roman" w:cs="Times New Roman"/>
          <w:sz w:val="28"/>
          <w:szCs w:val="28"/>
        </w:rPr>
        <w:t>,</w:t>
      </w:r>
      <w:r w:rsidR="002470AF" w:rsidRPr="00267172">
        <w:rPr>
          <w:rFonts w:ascii="Times New Roman" w:hAnsi="Times New Roman" w:cs="Times New Roman"/>
          <w:sz w:val="28"/>
          <w:szCs w:val="28"/>
        </w:rPr>
        <w:t xml:space="preserve"> наоборот</w:t>
      </w:r>
      <w:r w:rsidR="00F735F7" w:rsidRPr="00267172">
        <w:rPr>
          <w:rFonts w:ascii="Times New Roman" w:hAnsi="Times New Roman" w:cs="Times New Roman"/>
          <w:sz w:val="28"/>
          <w:szCs w:val="28"/>
        </w:rPr>
        <w:t>,</w:t>
      </w:r>
      <w:r w:rsidR="002470AF" w:rsidRPr="00267172">
        <w:rPr>
          <w:rFonts w:ascii="Times New Roman" w:hAnsi="Times New Roman" w:cs="Times New Roman"/>
          <w:sz w:val="28"/>
          <w:szCs w:val="28"/>
        </w:rPr>
        <w:t xml:space="preserve"> отдельные институты и отрасли права утрачивают свое значение. </w:t>
      </w:r>
      <w:r w:rsidR="00F735F7" w:rsidRPr="00267172">
        <w:rPr>
          <w:rFonts w:ascii="Times New Roman" w:hAnsi="Times New Roman" w:cs="Times New Roman"/>
          <w:sz w:val="28"/>
          <w:szCs w:val="28"/>
        </w:rPr>
        <w:t>К сущностным</w:t>
      </w:r>
      <w:r w:rsidR="002470AF" w:rsidRPr="00267172">
        <w:rPr>
          <w:rFonts w:ascii="Times New Roman" w:hAnsi="Times New Roman" w:cs="Times New Roman"/>
          <w:sz w:val="28"/>
          <w:szCs w:val="28"/>
        </w:rPr>
        <w:t xml:space="preserve"> особенностям развития системы права в Казахстане можно отнести:</w:t>
      </w:r>
    </w:p>
    <w:p w14:paraId="6A7E1AF1" w14:textId="4D406731" w:rsidR="002470AF" w:rsidRPr="00267172" w:rsidRDefault="00180122"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2470AF" w:rsidRPr="00267172">
        <w:rPr>
          <w:rFonts w:ascii="Times New Roman" w:hAnsi="Times New Roman" w:cs="Times New Roman"/>
          <w:sz w:val="28"/>
          <w:szCs w:val="28"/>
        </w:rPr>
        <w:t xml:space="preserve"> использование </w:t>
      </w:r>
      <w:r w:rsidR="00F735F7" w:rsidRPr="00267172">
        <w:rPr>
          <w:rFonts w:ascii="Times New Roman" w:hAnsi="Times New Roman" w:cs="Times New Roman"/>
          <w:sz w:val="28"/>
          <w:szCs w:val="28"/>
        </w:rPr>
        <w:t xml:space="preserve">позитивного </w:t>
      </w:r>
      <w:r w:rsidR="002470AF" w:rsidRPr="00267172">
        <w:rPr>
          <w:rFonts w:ascii="Times New Roman" w:hAnsi="Times New Roman" w:cs="Times New Roman"/>
          <w:sz w:val="28"/>
          <w:szCs w:val="28"/>
        </w:rPr>
        <w:t xml:space="preserve">международного опыта, восприятие передовых научных </w:t>
      </w:r>
      <w:r w:rsidR="00F735F7" w:rsidRPr="00267172">
        <w:rPr>
          <w:rFonts w:ascii="Times New Roman" w:hAnsi="Times New Roman" w:cs="Times New Roman"/>
          <w:sz w:val="28"/>
          <w:szCs w:val="28"/>
        </w:rPr>
        <w:t xml:space="preserve">правовых </w:t>
      </w:r>
      <w:r w:rsidR="002470AF" w:rsidRPr="00267172">
        <w:rPr>
          <w:rFonts w:ascii="Times New Roman" w:hAnsi="Times New Roman" w:cs="Times New Roman"/>
          <w:sz w:val="28"/>
          <w:szCs w:val="28"/>
        </w:rPr>
        <w:t>конструкций;</w:t>
      </w:r>
    </w:p>
    <w:p w14:paraId="02DC7CE0" w14:textId="7BB4693B" w:rsidR="002470AF" w:rsidRPr="00267172" w:rsidRDefault="00180122"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2470AF" w:rsidRPr="00267172">
        <w:rPr>
          <w:rFonts w:ascii="Times New Roman" w:hAnsi="Times New Roman" w:cs="Times New Roman"/>
          <w:sz w:val="28"/>
          <w:szCs w:val="28"/>
        </w:rPr>
        <w:t xml:space="preserve"> использование опыта СССР, сохранение отдельных исторически обуслов</w:t>
      </w:r>
      <w:r w:rsidR="007A3BA8">
        <w:rPr>
          <w:rFonts w:ascii="Times New Roman" w:hAnsi="Times New Roman" w:cs="Times New Roman"/>
          <w:sz w:val="28"/>
          <w:szCs w:val="28"/>
        </w:rPr>
        <w:t>ивших</w:t>
      </w:r>
      <w:r w:rsidR="002470AF" w:rsidRPr="00267172">
        <w:rPr>
          <w:rFonts w:ascii="Times New Roman" w:hAnsi="Times New Roman" w:cs="Times New Roman"/>
          <w:sz w:val="28"/>
          <w:szCs w:val="28"/>
        </w:rPr>
        <w:t xml:space="preserve"> себя положений системы права СССР;</w:t>
      </w:r>
    </w:p>
    <w:p w14:paraId="5FAF5160" w14:textId="3AC864F0" w:rsidR="002470AF" w:rsidRPr="00267172" w:rsidRDefault="00180122"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2470AF" w:rsidRPr="00267172">
        <w:rPr>
          <w:rFonts w:ascii="Times New Roman" w:hAnsi="Times New Roman" w:cs="Times New Roman"/>
          <w:sz w:val="28"/>
          <w:szCs w:val="28"/>
        </w:rPr>
        <w:t xml:space="preserve"> поиск новых критериев формирования системы права с уч</w:t>
      </w:r>
      <w:r w:rsidR="00A407CA">
        <w:rPr>
          <w:rFonts w:ascii="Times New Roman" w:hAnsi="Times New Roman" w:cs="Times New Roman"/>
          <w:sz w:val="28"/>
          <w:szCs w:val="28"/>
        </w:rPr>
        <w:t>е</w:t>
      </w:r>
      <w:r w:rsidR="002470AF" w:rsidRPr="00267172">
        <w:rPr>
          <w:rFonts w:ascii="Times New Roman" w:hAnsi="Times New Roman" w:cs="Times New Roman"/>
          <w:sz w:val="28"/>
          <w:szCs w:val="28"/>
        </w:rPr>
        <w:t>том приоритета общепризнанных принципов международного права, а также интеграционных процессов на постсоветском пространстве.</w:t>
      </w:r>
    </w:p>
    <w:p w14:paraId="63D1ABF6" w14:textId="0D59B2AD" w:rsidR="002470AF" w:rsidRPr="00267172" w:rsidRDefault="002470AF"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Одн</w:t>
      </w:r>
      <w:r w:rsidR="00F735F7" w:rsidRPr="00267172">
        <w:rPr>
          <w:rFonts w:ascii="Times New Roman" w:hAnsi="Times New Roman" w:cs="Times New Roman"/>
          <w:sz w:val="28"/>
          <w:szCs w:val="28"/>
        </w:rPr>
        <w:t>а</w:t>
      </w:r>
      <w:r w:rsidRPr="00267172">
        <w:rPr>
          <w:rFonts w:ascii="Times New Roman" w:hAnsi="Times New Roman" w:cs="Times New Roman"/>
          <w:sz w:val="28"/>
          <w:szCs w:val="28"/>
        </w:rPr>
        <w:t xml:space="preserve"> из тенденций развития права </w:t>
      </w:r>
      <w:r w:rsidR="00F735F7" w:rsidRPr="00267172">
        <w:rPr>
          <w:rFonts w:ascii="Times New Roman" w:hAnsi="Times New Roman" w:cs="Times New Roman"/>
          <w:sz w:val="28"/>
          <w:szCs w:val="28"/>
        </w:rPr>
        <w:t>проявляется в</w:t>
      </w:r>
      <w:r w:rsidRPr="00267172">
        <w:rPr>
          <w:rFonts w:ascii="Times New Roman" w:hAnsi="Times New Roman" w:cs="Times New Roman"/>
          <w:sz w:val="28"/>
          <w:szCs w:val="28"/>
        </w:rPr>
        <w:t xml:space="preserve"> образовани</w:t>
      </w:r>
      <w:r w:rsidR="00F735F7" w:rsidRPr="00267172">
        <w:rPr>
          <w:rFonts w:ascii="Times New Roman" w:hAnsi="Times New Roman" w:cs="Times New Roman"/>
          <w:sz w:val="28"/>
          <w:szCs w:val="28"/>
        </w:rPr>
        <w:t>и</w:t>
      </w:r>
      <w:r w:rsidRPr="00267172">
        <w:rPr>
          <w:rFonts w:ascii="Times New Roman" w:hAnsi="Times New Roman" w:cs="Times New Roman"/>
          <w:sz w:val="28"/>
          <w:szCs w:val="28"/>
        </w:rPr>
        <w:t xml:space="preserve"> новых институтов и отраслей</w:t>
      </w:r>
      <w:r w:rsidR="00F735F7" w:rsidRPr="00267172">
        <w:rPr>
          <w:rFonts w:ascii="Times New Roman" w:hAnsi="Times New Roman" w:cs="Times New Roman"/>
          <w:sz w:val="28"/>
          <w:szCs w:val="28"/>
        </w:rPr>
        <w:t>,</w:t>
      </w:r>
      <w:r w:rsidRPr="00267172">
        <w:rPr>
          <w:rFonts w:ascii="Times New Roman" w:hAnsi="Times New Roman" w:cs="Times New Roman"/>
          <w:sz w:val="28"/>
          <w:szCs w:val="28"/>
        </w:rPr>
        <w:t xml:space="preserve"> вычленение их из уже существующих структурных подразделений </w:t>
      </w:r>
      <w:r w:rsidR="002005D1" w:rsidRPr="00267172">
        <w:rPr>
          <w:rFonts w:ascii="Times New Roman" w:hAnsi="Times New Roman" w:cs="Times New Roman"/>
          <w:sz w:val="28"/>
          <w:szCs w:val="28"/>
        </w:rPr>
        <w:t>[</w:t>
      </w:r>
      <w:r w:rsidR="002719D0" w:rsidRPr="00267172">
        <w:rPr>
          <w:rFonts w:ascii="Times New Roman" w:hAnsi="Times New Roman" w:cs="Times New Roman"/>
          <w:sz w:val="28"/>
          <w:szCs w:val="28"/>
        </w:rPr>
        <w:t>62</w:t>
      </w:r>
      <w:r w:rsidR="002005D1" w:rsidRPr="00267172">
        <w:rPr>
          <w:rFonts w:ascii="Times New Roman" w:hAnsi="Times New Roman" w:cs="Times New Roman"/>
          <w:sz w:val="28"/>
          <w:szCs w:val="28"/>
        </w:rPr>
        <w:t>]</w:t>
      </w:r>
      <w:r w:rsidRPr="00267172">
        <w:rPr>
          <w:rFonts w:ascii="Times New Roman" w:hAnsi="Times New Roman" w:cs="Times New Roman"/>
          <w:sz w:val="28"/>
          <w:szCs w:val="28"/>
        </w:rPr>
        <w:t>.</w:t>
      </w:r>
    </w:p>
    <w:p w14:paraId="7DBEF646" w14:textId="77777777" w:rsidR="00B20393" w:rsidRPr="00267172" w:rsidRDefault="00737F0F"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Вместе с тем</w:t>
      </w:r>
      <w:r w:rsidR="00B20393" w:rsidRPr="00267172">
        <w:rPr>
          <w:rFonts w:ascii="Times New Roman" w:hAnsi="Times New Roman" w:cs="Times New Roman"/>
          <w:sz w:val="28"/>
          <w:szCs w:val="28"/>
        </w:rPr>
        <w:t xml:space="preserve"> в Казахстане</w:t>
      </w:r>
      <w:r w:rsidRPr="00267172">
        <w:rPr>
          <w:rFonts w:ascii="Times New Roman" w:hAnsi="Times New Roman" w:cs="Times New Roman"/>
          <w:sz w:val="28"/>
          <w:szCs w:val="28"/>
        </w:rPr>
        <w:t xml:space="preserve"> все чаще рецепция </w:t>
      </w:r>
      <w:r w:rsidR="00F735F7" w:rsidRPr="00267172">
        <w:rPr>
          <w:rFonts w:ascii="Times New Roman" w:hAnsi="Times New Roman" w:cs="Times New Roman"/>
          <w:sz w:val="28"/>
          <w:szCs w:val="28"/>
        </w:rPr>
        <w:t xml:space="preserve">зарубежных институтов </w:t>
      </w:r>
      <w:r w:rsidRPr="00267172">
        <w:rPr>
          <w:rFonts w:ascii="Times New Roman" w:hAnsi="Times New Roman" w:cs="Times New Roman"/>
          <w:sz w:val="28"/>
          <w:szCs w:val="28"/>
        </w:rPr>
        <w:t xml:space="preserve">и имплементация </w:t>
      </w:r>
      <w:r w:rsidR="00F735F7" w:rsidRPr="00267172">
        <w:rPr>
          <w:rFonts w:ascii="Times New Roman" w:hAnsi="Times New Roman" w:cs="Times New Roman"/>
          <w:sz w:val="28"/>
          <w:szCs w:val="28"/>
        </w:rPr>
        <w:t xml:space="preserve">международно-правовых норм </w:t>
      </w:r>
      <w:r w:rsidRPr="00267172">
        <w:rPr>
          <w:rFonts w:ascii="Times New Roman" w:hAnsi="Times New Roman" w:cs="Times New Roman"/>
          <w:sz w:val="28"/>
          <w:szCs w:val="28"/>
        </w:rPr>
        <w:t xml:space="preserve">подвергается жесткой критике ввиду многих причин, одной из которых является недостаточная изученность того или иного института, </w:t>
      </w:r>
      <w:r w:rsidR="00F735F7" w:rsidRPr="00267172">
        <w:rPr>
          <w:rFonts w:ascii="Times New Roman" w:hAnsi="Times New Roman" w:cs="Times New Roman"/>
          <w:sz w:val="28"/>
          <w:szCs w:val="28"/>
        </w:rPr>
        <w:t>недооценка возможных рисков и издержек</w:t>
      </w:r>
      <w:r w:rsidRPr="00267172">
        <w:rPr>
          <w:rFonts w:ascii="Times New Roman" w:hAnsi="Times New Roman" w:cs="Times New Roman"/>
          <w:sz w:val="28"/>
          <w:szCs w:val="28"/>
        </w:rPr>
        <w:t xml:space="preserve"> на территории </w:t>
      </w:r>
      <w:r w:rsidR="00B20393" w:rsidRPr="00267172">
        <w:rPr>
          <w:rFonts w:ascii="Times New Roman" w:hAnsi="Times New Roman" w:cs="Times New Roman"/>
          <w:sz w:val="28"/>
          <w:szCs w:val="28"/>
        </w:rPr>
        <w:t xml:space="preserve">иностранного </w:t>
      </w:r>
      <w:r w:rsidRPr="00267172">
        <w:rPr>
          <w:rFonts w:ascii="Times New Roman" w:hAnsi="Times New Roman" w:cs="Times New Roman"/>
          <w:sz w:val="28"/>
          <w:szCs w:val="28"/>
        </w:rPr>
        <w:t>государства</w:t>
      </w:r>
      <w:r w:rsidR="00F735F7" w:rsidRPr="00267172">
        <w:rPr>
          <w:rFonts w:ascii="Times New Roman" w:hAnsi="Times New Roman" w:cs="Times New Roman"/>
          <w:sz w:val="28"/>
          <w:szCs w:val="28"/>
        </w:rPr>
        <w:t xml:space="preserve"> ввиду </w:t>
      </w:r>
      <w:proofErr w:type="spellStart"/>
      <w:r w:rsidR="00F735F7" w:rsidRPr="00267172">
        <w:rPr>
          <w:rFonts w:ascii="Times New Roman" w:hAnsi="Times New Roman" w:cs="Times New Roman"/>
          <w:sz w:val="28"/>
          <w:szCs w:val="28"/>
        </w:rPr>
        <w:t>неадаптированности</w:t>
      </w:r>
      <w:proofErr w:type="spellEnd"/>
      <w:r w:rsidR="00F735F7" w:rsidRPr="00267172">
        <w:rPr>
          <w:rFonts w:ascii="Times New Roman" w:hAnsi="Times New Roman" w:cs="Times New Roman"/>
          <w:sz w:val="28"/>
          <w:szCs w:val="28"/>
        </w:rPr>
        <w:t xml:space="preserve"> к правовой системе и специфике правоприменительной деятельности</w:t>
      </w:r>
      <w:r w:rsidRPr="00267172">
        <w:rPr>
          <w:rFonts w:ascii="Times New Roman" w:hAnsi="Times New Roman" w:cs="Times New Roman"/>
          <w:sz w:val="28"/>
          <w:szCs w:val="28"/>
        </w:rPr>
        <w:t xml:space="preserve">. </w:t>
      </w:r>
    </w:p>
    <w:p w14:paraId="21FAC994" w14:textId="77777777" w:rsidR="00856C5D" w:rsidRPr="00267172" w:rsidRDefault="00856C5D" w:rsidP="00821900">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настояще</w:t>
      </w:r>
      <w:r w:rsidR="00AF4778" w:rsidRPr="00267172">
        <w:rPr>
          <w:rFonts w:ascii="Times New Roman" w:hAnsi="Times New Roman" w:cs="Times New Roman"/>
          <w:sz w:val="28"/>
          <w:szCs w:val="28"/>
        </w:rPr>
        <w:t>м</w:t>
      </w:r>
      <w:r w:rsidR="00651D4C" w:rsidRPr="00267172">
        <w:rPr>
          <w:rFonts w:ascii="Times New Roman" w:hAnsi="Times New Roman" w:cs="Times New Roman"/>
          <w:sz w:val="28"/>
          <w:szCs w:val="28"/>
        </w:rPr>
        <w:t xml:space="preserve"> </w:t>
      </w:r>
      <w:r w:rsidR="00AF4778" w:rsidRPr="00267172">
        <w:rPr>
          <w:rFonts w:ascii="Times New Roman" w:hAnsi="Times New Roman" w:cs="Times New Roman"/>
          <w:sz w:val="28"/>
          <w:szCs w:val="28"/>
        </w:rPr>
        <w:t>подразделе</w:t>
      </w:r>
      <w:r w:rsidR="00651D4C" w:rsidRPr="00267172">
        <w:rPr>
          <w:rFonts w:ascii="Times New Roman" w:hAnsi="Times New Roman" w:cs="Times New Roman"/>
          <w:sz w:val="28"/>
          <w:szCs w:val="28"/>
        </w:rPr>
        <w:t xml:space="preserve"> </w:t>
      </w:r>
      <w:r w:rsidR="00AF4778" w:rsidRPr="00267172">
        <w:rPr>
          <w:rFonts w:ascii="Times New Roman" w:hAnsi="Times New Roman" w:cs="Times New Roman"/>
          <w:sz w:val="28"/>
          <w:szCs w:val="28"/>
        </w:rPr>
        <w:t xml:space="preserve">нами </w:t>
      </w:r>
      <w:r w:rsidRPr="00267172">
        <w:rPr>
          <w:rFonts w:ascii="Times New Roman" w:hAnsi="Times New Roman" w:cs="Times New Roman"/>
          <w:sz w:val="28"/>
          <w:szCs w:val="28"/>
        </w:rPr>
        <w:t xml:space="preserve">рассмотрены институты ускоренного производства зарубежных стран, наиболее близкие по своей </w:t>
      </w:r>
      <w:r w:rsidR="00AF4778" w:rsidRPr="00267172">
        <w:rPr>
          <w:rFonts w:ascii="Times New Roman" w:hAnsi="Times New Roman" w:cs="Times New Roman"/>
          <w:sz w:val="28"/>
          <w:szCs w:val="28"/>
        </w:rPr>
        <w:t xml:space="preserve">правовой </w:t>
      </w:r>
      <w:r w:rsidRPr="00267172">
        <w:rPr>
          <w:rFonts w:ascii="Times New Roman" w:hAnsi="Times New Roman" w:cs="Times New Roman"/>
          <w:sz w:val="28"/>
          <w:szCs w:val="28"/>
        </w:rPr>
        <w:t xml:space="preserve">природе </w:t>
      </w:r>
      <w:r w:rsidR="00AF4778" w:rsidRPr="00267172">
        <w:rPr>
          <w:rFonts w:ascii="Times New Roman" w:hAnsi="Times New Roman" w:cs="Times New Roman"/>
          <w:sz w:val="28"/>
          <w:szCs w:val="28"/>
        </w:rPr>
        <w:t>к</w:t>
      </w:r>
      <w:r w:rsidRPr="00267172">
        <w:rPr>
          <w:rFonts w:ascii="Times New Roman" w:hAnsi="Times New Roman" w:cs="Times New Roman"/>
          <w:sz w:val="28"/>
          <w:szCs w:val="28"/>
        </w:rPr>
        <w:t xml:space="preserve"> институт</w:t>
      </w:r>
      <w:r w:rsidR="00AF4778" w:rsidRPr="00267172">
        <w:rPr>
          <w:rFonts w:ascii="Times New Roman" w:hAnsi="Times New Roman" w:cs="Times New Roman"/>
          <w:sz w:val="28"/>
          <w:szCs w:val="28"/>
        </w:rPr>
        <w:t>у</w:t>
      </w:r>
      <w:r w:rsidRPr="00267172">
        <w:rPr>
          <w:rFonts w:ascii="Times New Roman" w:hAnsi="Times New Roman" w:cs="Times New Roman"/>
          <w:sz w:val="28"/>
          <w:szCs w:val="28"/>
        </w:rPr>
        <w:t xml:space="preserve"> приказного производства, который действует в Республике Казахстан.</w:t>
      </w:r>
      <w:r w:rsidR="00AF4778" w:rsidRPr="00267172">
        <w:rPr>
          <w:rFonts w:ascii="Times New Roman" w:hAnsi="Times New Roman" w:cs="Times New Roman"/>
          <w:sz w:val="28"/>
          <w:szCs w:val="28"/>
        </w:rPr>
        <w:t xml:space="preserve"> В нашей выборке представлены</w:t>
      </w:r>
      <w:r w:rsidRPr="00267172">
        <w:rPr>
          <w:rFonts w:ascii="Times New Roman" w:hAnsi="Times New Roman" w:cs="Times New Roman"/>
          <w:sz w:val="28"/>
          <w:szCs w:val="28"/>
        </w:rPr>
        <w:t xml:space="preserve"> Великобритания, Швейцария, Италия, </w:t>
      </w:r>
      <w:r w:rsidR="00AF4778" w:rsidRPr="00267172">
        <w:rPr>
          <w:rFonts w:ascii="Times New Roman" w:hAnsi="Times New Roman" w:cs="Times New Roman"/>
          <w:sz w:val="28"/>
          <w:szCs w:val="28"/>
        </w:rPr>
        <w:t xml:space="preserve">а также </w:t>
      </w:r>
      <w:r w:rsidRPr="00267172">
        <w:rPr>
          <w:rFonts w:ascii="Times New Roman" w:hAnsi="Times New Roman" w:cs="Times New Roman"/>
          <w:sz w:val="28"/>
          <w:szCs w:val="28"/>
        </w:rPr>
        <w:t xml:space="preserve">особый интерес представил опыт Германии и Эстонии ввиду того, что при рецепции института приказного производства в национальное законодательство </w:t>
      </w:r>
      <w:r w:rsidR="00AF4778" w:rsidRPr="00267172">
        <w:rPr>
          <w:rFonts w:ascii="Times New Roman" w:hAnsi="Times New Roman" w:cs="Times New Roman"/>
          <w:sz w:val="28"/>
          <w:szCs w:val="28"/>
        </w:rPr>
        <w:t xml:space="preserve">государственными </w:t>
      </w:r>
      <w:r w:rsidRPr="00267172">
        <w:rPr>
          <w:rFonts w:ascii="Times New Roman" w:hAnsi="Times New Roman" w:cs="Times New Roman"/>
          <w:sz w:val="28"/>
          <w:szCs w:val="28"/>
        </w:rPr>
        <w:t xml:space="preserve">органами-разработчиками </w:t>
      </w:r>
      <w:r w:rsidR="00AF4778" w:rsidRPr="00267172">
        <w:rPr>
          <w:rFonts w:ascii="Times New Roman" w:hAnsi="Times New Roman" w:cs="Times New Roman"/>
          <w:sz w:val="28"/>
          <w:szCs w:val="28"/>
        </w:rPr>
        <w:t xml:space="preserve">законопроекта за основу </w:t>
      </w:r>
      <w:r w:rsidRPr="00267172">
        <w:rPr>
          <w:rFonts w:ascii="Times New Roman" w:hAnsi="Times New Roman" w:cs="Times New Roman"/>
          <w:sz w:val="28"/>
          <w:szCs w:val="28"/>
        </w:rPr>
        <w:t>были взяты положения этих государств.</w:t>
      </w:r>
    </w:p>
    <w:p w14:paraId="2D13E6D8"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iCs/>
          <w:sz w:val="28"/>
          <w:szCs w:val="28"/>
        </w:rPr>
        <w:t>Опыт Федеративной Республики Германии.</w:t>
      </w:r>
      <w:r w:rsidR="00651D4C" w:rsidRPr="00267172">
        <w:rPr>
          <w:rFonts w:ascii="Times New Roman" w:hAnsi="Times New Roman" w:cs="Times New Roman"/>
          <w:i/>
          <w:iCs/>
          <w:sz w:val="28"/>
          <w:szCs w:val="28"/>
        </w:rPr>
        <w:t xml:space="preserve"> </w:t>
      </w:r>
      <w:r w:rsidRPr="00267172">
        <w:rPr>
          <w:rFonts w:ascii="Times New Roman" w:hAnsi="Times New Roman" w:cs="Times New Roman"/>
          <w:sz w:val="28"/>
          <w:szCs w:val="28"/>
        </w:rPr>
        <w:t xml:space="preserve">В немецком уголовном процессе функционирует институт «судебный приказ о наказании» </w:t>
      </w:r>
      <w:r w:rsidRPr="00267172">
        <w:rPr>
          <w:rFonts w:ascii="Times New Roman" w:hAnsi="Times New Roman" w:cs="Times New Roman"/>
          <w:i/>
          <w:sz w:val="28"/>
          <w:szCs w:val="28"/>
        </w:rPr>
        <w:t>(далее – приказ о наказании, судебный приказ, приказное производство)</w:t>
      </w:r>
      <w:r w:rsidRPr="00267172">
        <w:rPr>
          <w:rFonts w:ascii="Times New Roman" w:hAnsi="Times New Roman" w:cs="Times New Roman"/>
          <w:sz w:val="28"/>
          <w:szCs w:val="28"/>
        </w:rPr>
        <w:t>.</w:t>
      </w:r>
    </w:p>
    <w:p w14:paraId="6F8BA928" w14:textId="5B6C35E6"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Приказ о наказании относится к особым видам производства и регламентируется первым разделом шестой книги УПК ФРГ. Суть упрощенных видов производств сводится к тому, чтобы дела небольшой тяжести рассматривались с учетом процессуальной экономии</w:t>
      </w:r>
      <w:r w:rsidR="00A502C5" w:rsidRPr="00267172">
        <w:rPr>
          <w:rFonts w:ascii="Times New Roman" w:hAnsi="Times New Roman" w:cs="Times New Roman"/>
          <w:sz w:val="28"/>
          <w:szCs w:val="28"/>
        </w:rPr>
        <w:t xml:space="preserve"> [</w:t>
      </w:r>
      <w:r w:rsidR="002719D0" w:rsidRPr="00267172">
        <w:rPr>
          <w:rFonts w:ascii="Times New Roman" w:hAnsi="Times New Roman" w:cs="Times New Roman"/>
          <w:sz w:val="28"/>
          <w:szCs w:val="28"/>
        </w:rPr>
        <w:t>63</w:t>
      </w:r>
      <w:r w:rsidR="00681D5E" w:rsidRPr="00267172">
        <w:rPr>
          <w:rFonts w:ascii="Times New Roman" w:hAnsi="Times New Roman" w:cs="Times New Roman"/>
          <w:sz w:val="28"/>
          <w:szCs w:val="28"/>
        </w:rPr>
        <w:t>]</w:t>
      </w:r>
      <w:r w:rsidRPr="00267172">
        <w:rPr>
          <w:rFonts w:ascii="Times New Roman" w:hAnsi="Times New Roman" w:cs="Times New Roman"/>
          <w:sz w:val="28"/>
          <w:szCs w:val="28"/>
        </w:rPr>
        <w:t xml:space="preserve">. Среди преимуществ данного вида производств </w:t>
      </w:r>
      <w:r w:rsidR="002E68B0" w:rsidRPr="00267172">
        <w:rPr>
          <w:rFonts w:ascii="Times New Roman" w:hAnsi="Times New Roman" w:cs="Times New Roman"/>
          <w:sz w:val="28"/>
          <w:szCs w:val="28"/>
        </w:rPr>
        <w:t>выделяются следующие положения</w:t>
      </w:r>
      <w:r w:rsidRPr="00267172">
        <w:rPr>
          <w:rFonts w:ascii="Times New Roman" w:hAnsi="Times New Roman" w:cs="Times New Roman"/>
          <w:sz w:val="28"/>
          <w:szCs w:val="28"/>
        </w:rPr>
        <w:t xml:space="preserve">: </w:t>
      </w:r>
    </w:p>
    <w:p w14:paraId="5BE568AD"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обвиняемый защищен от негативного психологического воздействия, связанного с публичным рассмотрением дела в зале судебного заседания;</w:t>
      </w:r>
    </w:p>
    <w:p w14:paraId="0AEDAC83" w14:textId="46172B68"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финансовая составляющая, ведь</w:t>
      </w:r>
      <w:r w:rsidR="002E68B0" w:rsidRPr="00267172">
        <w:rPr>
          <w:rFonts w:ascii="Times New Roman" w:hAnsi="Times New Roman" w:cs="Times New Roman"/>
          <w:sz w:val="28"/>
          <w:szCs w:val="28"/>
        </w:rPr>
        <w:t>,</w:t>
      </w:r>
      <w:r w:rsidRPr="00267172">
        <w:rPr>
          <w:rFonts w:ascii="Times New Roman" w:hAnsi="Times New Roman" w:cs="Times New Roman"/>
          <w:sz w:val="28"/>
          <w:szCs w:val="28"/>
        </w:rPr>
        <w:t xml:space="preserve"> как правило, расходы на такой процесс меньше, чем при рассмотрении дела в ординарном порядке</w:t>
      </w:r>
      <w:r w:rsidR="00651D4C" w:rsidRPr="00267172">
        <w:rPr>
          <w:rFonts w:ascii="Times New Roman" w:hAnsi="Times New Roman" w:cs="Times New Roman"/>
          <w:sz w:val="28"/>
          <w:szCs w:val="28"/>
        </w:rPr>
        <w:t xml:space="preserve"> </w:t>
      </w:r>
      <w:r w:rsidR="00A502C5" w:rsidRPr="00267172">
        <w:rPr>
          <w:rFonts w:ascii="Times New Roman" w:hAnsi="Times New Roman" w:cs="Times New Roman"/>
          <w:sz w:val="28"/>
          <w:szCs w:val="28"/>
        </w:rPr>
        <w:t>[</w:t>
      </w:r>
      <w:r w:rsidR="002719D0" w:rsidRPr="00267172">
        <w:rPr>
          <w:rFonts w:ascii="Times New Roman" w:hAnsi="Times New Roman" w:cs="Times New Roman"/>
          <w:sz w:val="28"/>
          <w:szCs w:val="28"/>
        </w:rPr>
        <w:t>64</w:t>
      </w:r>
      <w:r w:rsidR="00681D5E" w:rsidRPr="00267172">
        <w:rPr>
          <w:rFonts w:ascii="Times New Roman" w:hAnsi="Times New Roman" w:cs="Times New Roman"/>
          <w:sz w:val="28"/>
          <w:szCs w:val="28"/>
        </w:rPr>
        <w:t>]</w:t>
      </w:r>
      <w:r w:rsidRPr="00267172">
        <w:rPr>
          <w:rFonts w:ascii="Times New Roman" w:hAnsi="Times New Roman" w:cs="Times New Roman"/>
          <w:sz w:val="28"/>
          <w:szCs w:val="28"/>
        </w:rPr>
        <w:t>.</w:t>
      </w:r>
    </w:p>
    <w:p w14:paraId="5AFFD423" w14:textId="574400E4" w:rsidR="00DC4D2F" w:rsidRPr="00267172" w:rsidRDefault="00DC4D2F"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данном контексте следует </w:t>
      </w:r>
      <w:r w:rsidR="002E68B0" w:rsidRPr="00267172">
        <w:rPr>
          <w:rFonts w:ascii="Times New Roman" w:hAnsi="Times New Roman" w:cs="Times New Roman"/>
          <w:sz w:val="28"/>
          <w:szCs w:val="28"/>
        </w:rPr>
        <w:t>за</w:t>
      </w:r>
      <w:r w:rsidRPr="00267172">
        <w:rPr>
          <w:rFonts w:ascii="Times New Roman" w:hAnsi="Times New Roman" w:cs="Times New Roman"/>
          <w:sz w:val="28"/>
          <w:szCs w:val="28"/>
        </w:rPr>
        <w:t>метить, что психологический аспект публично</w:t>
      </w:r>
      <w:r w:rsidR="002E68B0" w:rsidRPr="00267172">
        <w:rPr>
          <w:rFonts w:ascii="Times New Roman" w:hAnsi="Times New Roman" w:cs="Times New Roman"/>
          <w:sz w:val="28"/>
          <w:szCs w:val="28"/>
        </w:rPr>
        <w:t>го</w:t>
      </w:r>
      <w:r w:rsidRPr="00267172">
        <w:rPr>
          <w:rFonts w:ascii="Times New Roman" w:hAnsi="Times New Roman" w:cs="Times New Roman"/>
          <w:sz w:val="28"/>
          <w:szCs w:val="28"/>
        </w:rPr>
        <w:t xml:space="preserve"> рассмотрени</w:t>
      </w:r>
      <w:r w:rsidR="002E68B0" w:rsidRPr="00267172">
        <w:rPr>
          <w:rFonts w:ascii="Times New Roman" w:hAnsi="Times New Roman" w:cs="Times New Roman"/>
          <w:sz w:val="28"/>
          <w:szCs w:val="28"/>
        </w:rPr>
        <w:t>я уголовного</w:t>
      </w:r>
      <w:r w:rsidRPr="00267172">
        <w:rPr>
          <w:rFonts w:ascii="Times New Roman" w:hAnsi="Times New Roman" w:cs="Times New Roman"/>
          <w:sz w:val="28"/>
          <w:szCs w:val="28"/>
        </w:rPr>
        <w:t xml:space="preserve"> дела очень редко учитывается при разработке соответствующего обоснования самим </w:t>
      </w:r>
      <w:r w:rsidR="002E68B0" w:rsidRPr="00267172">
        <w:rPr>
          <w:rFonts w:ascii="Times New Roman" w:hAnsi="Times New Roman" w:cs="Times New Roman"/>
          <w:sz w:val="28"/>
          <w:szCs w:val="28"/>
        </w:rPr>
        <w:t xml:space="preserve">государственным </w:t>
      </w:r>
      <w:r w:rsidRPr="00267172">
        <w:rPr>
          <w:rFonts w:ascii="Times New Roman" w:hAnsi="Times New Roman" w:cs="Times New Roman"/>
          <w:sz w:val="28"/>
          <w:szCs w:val="28"/>
        </w:rPr>
        <w:t>органом-разработчиком</w:t>
      </w:r>
      <w:r w:rsidR="002E68B0" w:rsidRPr="00267172">
        <w:rPr>
          <w:rFonts w:ascii="Times New Roman" w:hAnsi="Times New Roman" w:cs="Times New Roman"/>
          <w:sz w:val="28"/>
          <w:szCs w:val="28"/>
        </w:rPr>
        <w:t>, в том числе</w:t>
      </w:r>
      <w:r w:rsidRPr="00267172">
        <w:rPr>
          <w:rFonts w:ascii="Times New Roman" w:hAnsi="Times New Roman" w:cs="Times New Roman"/>
          <w:sz w:val="28"/>
          <w:szCs w:val="28"/>
        </w:rPr>
        <w:t xml:space="preserve"> при </w:t>
      </w:r>
      <w:r w:rsidR="002E68B0" w:rsidRPr="00267172">
        <w:rPr>
          <w:rFonts w:ascii="Times New Roman" w:hAnsi="Times New Roman" w:cs="Times New Roman"/>
          <w:sz w:val="28"/>
          <w:szCs w:val="28"/>
        </w:rPr>
        <w:t>составлении</w:t>
      </w:r>
      <w:r w:rsidRPr="00267172">
        <w:rPr>
          <w:rFonts w:ascii="Times New Roman" w:hAnsi="Times New Roman" w:cs="Times New Roman"/>
          <w:sz w:val="28"/>
          <w:szCs w:val="28"/>
        </w:rPr>
        <w:t xml:space="preserve"> проекта Концепции нормативного правового акта. </w:t>
      </w:r>
      <w:r w:rsidR="00064714" w:rsidRPr="00267172">
        <w:rPr>
          <w:rFonts w:ascii="Times New Roman" w:hAnsi="Times New Roman" w:cs="Times New Roman"/>
          <w:sz w:val="28"/>
          <w:szCs w:val="28"/>
        </w:rPr>
        <w:t xml:space="preserve">Хотя подобный подход зарубежного законодателя при расширении институтов целерантного производства </w:t>
      </w:r>
      <w:r w:rsidR="002E68B0" w:rsidRPr="00267172">
        <w:rPr>
          <w:rFonts w:ascii="Times New Roman" w:hAnsi="Times New Roman" w:cs="Times New Roman"/>
          <w:sz w:val="28"/>
          <w:szCs w:val="28"/>
        </w:rPr>
        <w:t>вполне уместен</w:t>
      </w:r>
      <w:r w:rsidR="00064714" w:rsidRPr="00267172">
        <w:rPr>
          <w:rFonts w:ascii="Times New Roman" w:hAnsi="Times New Roman" w:cs="Times New Roman"/>
          <w:sz w:val="28"/>
          <w:szCs w:val="28"/>
        </w:rPr>
        <w:t xml:space="preserve"> и является далеко не последним преимуществ</w:t>
      </w:r>
      <w:r w:rsidR="007A3BA8">
        <w:rPr>
          <w:rFonts w:ascii="Times New Roman" w:hAnsi="Times New Roman" w:cs="Times New Roman"/>
          <w:sz w:val="28"/>
          <w:szCs w:val="28"/>
        </w:rPr>
        <w:t>о</w:t>
      </w:r>
      <w:r w:rsidR="00064714" w:rsidRPr="00267172">
        <w:rPr>
          <w:rFonts w:ascii="Times New Roman" w:hAnsi="Times New Roman" w:cs="Times New Roman"/>
          <w:sz w:val="28"/>
          <w:szCs w:val="28"/>
        </w:rPr>
        <w:t>м данны</w:t>
      </w:r>
      <w:r w:rsidR="002E68B0" w:rsidRPr="00267172">
        <w:rPr>
          <w:rFonts w:ascii="Times New Roman" w:hAnsi="Times New Roman" w:cs="Times New Roman"/>
          <w:sz w:val="28"/>
          <w:szCs w:val="28"/>
        </w:rPr>
        <w:t>х</w:t>
      </w:r>
      <w:r w:rsidR="00064714" w:rsidRPr="00267172">
        <w:rPr>
          <w:rFonts w:ascii="Times New Roman" w:hAnsi="Times New Roman" w:cs="Times New Roman"/>
          <w:sz w:val="28"/>
          <w:szCs w:val="28"/>
        </w:rPr>
        <w:t xml:space="preserve"> вид</w:t>
      </w:r>
      <w:r w:rsidR="002E68B0" w:rsidRPr="00267172">
        <w:rPr>
          <w:rFonts w:ascii="Times New Roman" w:hAnsi="Times New Roman" w:cs="Times New Roman"/>
          <w:sz w:val="28"/>
          <w:szCs w:val="28"/>
        </w:rPr>
        <w:t>ов особых</w:t>
      </w:r>
      <w:r w:rsidR="00064714" w:rsidRPr="00267172">
        <w:rPr>
          <w:rFonts w:ascii="Times New Roman" w:hAnsi="Times New Roman" w:cs="Times New Roman"/>
          <w:sz w:val="28"/>
          <w:szCs w:val="28"/>
        </w:rPr>
        <w:t xml:space="preserve"> производств</w:t>
      </w:r>
      <w:r w:rsidRPr="00267172">
        <w:rPr>
          <w:rFonts w:ascii="Times New Roman" w:hAnsi="Times New Roman" w:cs="Times New Roman"/>
          <w:sz w:val="28"/>
          <w:szCs w:val="28"/>
        </w:rPr>
        <w:t>.</w:t>
      </w:r>
    </w:p>
    <w:p w14:paraId="237A258C" w14:textId="77777777" w:rsidR="00064714" w:rsidRPr="00267172" w:rsidRDefault="00064714"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Более того, по второму доводу нельзя не </w:t>
      </w:r>
      <w:r w:rsidR="002E68B0" w:rsidRPr="00267172">
        <w:rPr>
          <w:rFonts w:ascii="Times New Roman" w:hAnsi="Times New Roman" w:cs="Times New Roman"/>
          <w:sz w:val="28"/>
          <w:szCs w:val="28"/>
        </w:rPr>
        <w:t>подметить</w:t>
      </w:r>
      <w:r w:rsidRPr="00267172">
        <w:rPr>
          <w:rFonts w:ascii="Times New Roman" w:hAnsi="Times New Roman" w:cs="Times New Roman"/>
          <w:sz w:val="28"/>
          <w:szCs w:val="28"/>
        </w:rPr>
        <w:t xml:space="preserve"> и тот факт, что в Европе судебные тяжбы весьма </w:t>
      </w:r>
      <w:r w:rsidR="00651D4C" w:rsidRPr="00267172">
        <w:rPr>
          <w:rFonts w:ascii="Times New Roman" w:hAnsi="Times New Roman" w:cs="Times New Roman"/>
          <w:sz w:val="28"/>
          <w:szCs w:val="28"/>
        </w:rPr>
        <w:t>продолжительны</w:t>
      </w:r>
      <w:r w:rsidR="000B03E3"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и </w:t>
      </w:r>
      <w:r w:rsidR="002E68B0" w:rsidRPr="00267172">
        <w:rPr>
          <w:rFonts w:ascii="Times New Roman" w:hAnsi="Times New Roman" w:cs="Times New Roman"/>
          <w:sz w:val="28"/>
          <w:szCs w:val="28"/>
        </w:rPr>
        <w:t xml:space="preserve">к тому же – это </w:t>
      </w:r>
      <w:r w:rsidRPr="00267172">
        <w:rPr>
          <w:rFonts w:ascii="Times New Roman" w:hAnsi="Times New Roman" w:cs="Times New Roman"/>
          <w:sz w:val="28"/>
          <w:szCs w:val="28"/>
        </w:rPr>
        <w:t>дорогостоящий</w:t>
      </w:r>
      <w:r w:rsidR="002E68B0" w:rsidRPr="00267172">
        <w:rPr>
          <w:rFonts w:ascii="Times New Roman" w:hAnsi="Times New Roman" w:cs="Times New Roman"/>
          <w:sz w:val="28"/>
          <w:szCs w:val="28"/>
        </w:rPr>
        <w:t xml:space="preserve"> для обвиняемой стороны</w:t>
      </w:r>
      <w:r w:rsidRPr="00267172">
        <w:rPr>
          <w:rFonts w:ascii="Times New Roman" w:hAnsi="Times New Roman" w:cs="Times New Roman"/>
          <w:sz w:val="28"/>
          <w:szCs w:val="28"/>
        </w:rPr>
        <w:t xml:space="preserve"> процесс. </w:t>
      </w:r>
    </w:p>
    <w:p w14:paraId="1FFF35BE" w14:textId="731B9587" w:rsidR="007D4FFC" w:rsidRPr="00267172" w:rsidRDefault="00064714"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этой связи у</w:t>
      </w:r>
      <w:r w:rsidR="007D4FFC" w:rsidRPr="00267172">
        <w:rPr>
          <w:rFonts w:ascii="Times New Roman" w:hAnsi="Times New Roman" w:cs="Times New Roman"/>
          <w:sz w:val="28"/>
          <w:szCs w:val="28"/>
        </w:rPr>
        <w:t xml:space="preserve">прощенные и ускоренные виды </w:t>
      </w:r>
      <w:r w:rsidR="002E68B0" w:rsidRPr="00267172">
        <w:rPr>
          <w:rFonts w:ascii="Times New Roman" w:hAnsi="Times New Roman" w:cs="Times New Roman"/>
          <w:sz w:val="28"/>
          <w:szCs w:val="28"/>
        </w:rPr>
        <w:t xml:space="preserve">особого </w:t>
      </w:r>
      <w:r w:rsidR="007D4FFC" w:rsidRPr="00267172">
        <w:rPr>
          <w:rFonts w:ascii="Times New Roman" w:hAnsi="Times New Roman" w:cs="Times New Roman"/>
          <w:sz w:val="28"/>
          <w:szCs w:val="28"/>
        </w:rPr>
        <w:t>уголовного судопроизводства, по мнению немецкого законодателя, позвол</w:t>
      </w:r>
      <w:r w:rsidR="0020160E" w:rsidRPr="00267172">
        <w:rPr>
          <w:rFonts w:ascii="Times New Roman" w:hAnsi="Times New Roman" w:cs="Times New Roman"/>
          <w:sz w:val="28"/>
          <w:szCs w:val="28"/>
        </w:rPr>
        <w:t>яю</w:t>
      </w:r>
      <w:r w:rsidR="007D4FFC" w:rsidRPr="00267172">
        <w:rPr>
          <w:rFonts w:ascii="Times New Roman" w:hAnsi="Times New Roman" w:cs="Times New Roman"/>
          <w:sz w:val="28"/>
          <w:szCs w:val="28"/>
        </w:rPr>
        <w:t xml:space="preserve">т лучше концентрироваться на расследовании более тяжких </w:t>
      </w:r>
      <w:r w:rsidR="0020160E" w:rsidRPr="00267172">
        <w:rPr>
          <w:rFonts w:ascii="Times New Roman" w:hAnsi="Times New Roman" w:cs="Times New Roman"/>
          <w:sz w:val="28"/>
          <w:szCs w:val="28"/>
        </w:rPr>
        <w:t xml:space="preserve">уголовных </w:t>
      </w:r>
      <w:r w:rsidR="007D4FFC" w:rsidRPr="00267172">
        <w:rPr>
          <w:rFonts w:ascii="Times New Roman" w:hAnsi="Times New Roman" w:cs="Times New Roman"/>
          <w:sz w:val="28"/>
          <w:szCs w:val="28"/>
        </w:rPr>
        <w:t>правонарушений. Более того,</w:t>
      </w:r>
      <w:r w:rsidR="0020160E" w:rsidRPr="00267172">
        <w:rPr>
          <w:rFonts w:ascii="Times New Roman" w:hAnsi="Times New Roman" w:cs="Times New Roman"/>
          <w:sz w:val="28"/>
          <w:szCs w:val="28"/>
        </w:rPr>
        <w:t xml:space="preserve"> процессуальная экономия в уголовном</w:t>
      </w:r>
      <w:r w:rsidR="007D4FFC" w:rsidRPr="00267172">
        <w:rPr>
          <w:rFonts w:ascii="Times New Roman" w:hAnsi="Times New Roman" w:cs="Times New Roman"/>
          <w:sz w:val="28"/>
          <w:szCs w:val="28"/>
        </w:rPr>
        <w:t xml:space="preserve"> процесс</w:t>
      </w:r>
      <w:r w:rsidR="0020160E" w:rsidRPr="00267172">
        <w:rPr>
          <w:rFonts w:ascii="Times New Roman" w:hAnsi="Times New Roman" w:cs="Times New Roman"/>
          <w:sz w:val="28"/>
          <w:szCs w:val="28"/>
        </w:rPr>
        <w:t>е</w:t>
      </w:r>
      <w:r w:rsidR="007D4FFC" w:rsidRPr="00267172">
        <w:rPr>
          <w:rFonts w:ascii="Times New Roman" w:hAnsi="Times New Roman" w:cs="Times New Roman"/>
          <w:sz w:val="28"/>
          <w:szCs w:val="28"/>
        </w:rPr>
        <w:t xml:space="preserve"> облегчает работу органов прокуратуры и районных судов [</w:t>
      </w:r>
      <w:r w:rsidR="007C59E3" w:rsidRPr="00267172">
        <w:rPr>
          <w:rFonts w:ascii="Times New Roman" w:hAnsi="Times New Roman" w:cs="Times New Roman"/>
          <w:sz w:val="28"/>
          <w:szCs w:val="28"/>
        </w:rPr>
        <w:t>64</w:t>
      </w:r>
      <w:r w:rsidR="007D4FFC" w:rsidRPr="00267172">
        <w:rPr>
          <w:rFonts w:ascii="Times New Roman" w:hAnsi="Times New Roman" w:cs="Times New Roman"/>
          <w:sz w:val="28"/>
          <w:szCs w:val="28"/>
        </w:rPr>
        <w:t xml:space="preserve">]. </w:t>
      </w:r>
    </w:p>
    <w:p w14:paraId="1CBD7140" w14:textId="6E95DF40" w:rsidR="0020160E" w:rsidRPr="00595F1F"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Вместе с тем, несмотря на все положительные аспекты</w:t>
      </w:r>
      <w:r w:rsidR="00746EE5" w:rsidRPr="00267172">
        <w:rPr>
          <w:rFonts w:ascii="Times New Roman" w:hAnsi="Times New Roman" w:cs="Times New Roman"/>
          <w:sz w:val="28"/>
          <w:szCs w:val="28"/>
        </w:rPr>
        <w:t xml:space="preserve"> приказного производства</w:t>
      </w:r>
      <w:r w:rsidRPr="00267172">
        <w:rPr>
          <w:rFonts w:ascii="Times New Roman" w:hAnsi="Times New Roman" w:cs="Times New Roman"/>
          <w:sz w:val="28"/>
          <w:szCs w:val="28"/>
        </w:rPr>
        <w:t xml:space="preserve">, </w:t>
      </w:r>
      <w:r w:rsidR="002042A5" w:rsidRPr="00267172">
        <w:rPr>
          <w:rFonts w:ascii="Times New Roman" w:hAnsi="Times New Roman" w:cs="Times New Roman"/>
          <w:sz w:val="28"/>
          <w:szCs w:val="28"/>
        </w:rPr>
        <w:t xml:space="preserve">немецкие </w:t>
      </w:r>
      <w:r w:rsidRPr="00267172">
        <w:rPr>
          <w:rFonts w:ascii="Times New Roman" w:hAnsi="Times New Roman" w:cs="Times New Roman"/>
          <w:sz w:val="28"/>
          <w:szCs w:val="28"/>
        </w:rPr>
        <w:t>уч</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ные и практики </w:t>
      </w:r>
      <w:r w:rsidR="0020160E" w:rsidRPr="00267172">
        <w:rPr>
          <w:rFonts w:ascii="Times New Roman" w:hAnsi="Times New Roman" w:cs="Times New Roman"/>
          <w:sz w:val="28"/>
          <w:szCs w:val="28"/>
        </w:rPr>
        <w:t>указывают на</w:t>
      </w:r>
      <w:r w:rsidRPr="00267172">
        <w:rPr>
          <w:rFonts w:ascii="Times New Roman" w:hAnsi="Times New Roman" w:cs="Times New Roman"/>
          <w:sz w:val="28"/>
          <w:szCs w:val="28"/>
        </w:rPr>
        <w:t xml:space="preserve"> ряд недостатков, среди которых</w:t>
      </w:r>
      <w:r w:rsidR="00651D4C" w:rsidRPr="00267172">
        <w:rPr>
          <w:rFonts w:ascii="Times New Roman" w:hAnsi="Times New Roman" w:cs="Times New Roman"/>
          <w:sz w:val="28"/>
          <w:szCs w:val="28"/>
        </w:rPr>
        <w:t xml:space="preserve"> </w:t>
      </w:r>
      <w:r w:rsidRPr="00267172">
        <w:rPr>
          <w:rFonts w:ascii="Times New Roman" w:hAnsi="Times New Roman" w:cs="Times New Roman"/>
          <w:sz w:val="28"/>
          <w:szCs w:val="28"/>
        </w:rPr>
        <w:t>нарушение принципов уголовного процесса, в том числе принцип</w:t>
      </w:r>
      <w:r w:rsidR="0020160E" w:rsidRPr="00267172">
        <w:rPr>
          <w:rFonts w:ascii="Times New Roman" w:hAnsi="Times New Roman" w:cs="Times New Roman"/>
          <w:sz w:val="28"/>
          <w:szCs w:val="28"/>
        </w:rPr>
        <w:t>ов</w:t>
      </w:r>
      <w:r w:rsidRPr="00267172">
        <w:rPr>
          <w:rFonts w:ascii="Times New Roman" w:hAnsi="Times New Roman" w:cs="Times New Roman"/>
          <w:sz w:val="28"/>
          <w:szCs w:val="28"/>
        </w:rPr>
        <w:t xml:space="preserve"> гласности судебного разбирательства, устности, осуществления </w:t>
      </w:r>
      <w:r w:rsidRPr="00595F1F">
        <w:rPr>
          <w:rFonts w:ascii="Times New Roman" w:hAnsi="Times New Roman" w:cs="Times New Roman"/>
          <w:sz w:val="28"/>
          <w:szCs w:val="28"/>
        </w:rPr>
        <w:t xml:space="preserve">справедливого процесса, непосредственности. </w:t>
      </w:r>
    </w:p>
    <w:p w14:paraId="2AAE52B5" w14:textId="793BE9BD" w:rsidR="0020160E" w:rsidRPr="00595F1F" w:rsidRDefault="007D4FFC" w:rsidP="00821900">
      <w:pPr>
        <w:tabs>
          <w:tab w:val="left" w:pos="993"/>
        </w:tabs>
        <w:spacing w:after="0" w:line="240" w:lineRule="auto"/>
        <w:ind w:firstLine="709"/>
        <w:jc w:val="both"/>
        <w:rPr>
          <w:rFonts w:ascii="Times New Roman" w:hAnsi="Times New Roman" w:cs="Times New Roman"/>
          <w:sz w:val="28"/>
          <w:szCs w:val="28"/>
        </w:rPr>
      </w:pPr>
      <w:r w:rsidRPr="00595F1F">
        <w:rPr>
          <w:rFonts w:ascii="Times New Roman" w:hAnsi="Times New Roman" w:cs="Times New Roman"/>
          <w:sz w:val="28"/>
          <w:szCs w:val="28"/>
        </w:rPr>
        <w:t xml:space="preserve">Если первые три принципа весьма понятны, то </w:t>
      </w:r>
      <w:r w:rsidR="0020160E" w:rsidRPr="00595F1F">
        <w:rPr>
          <w:rFonts w:ascii="Times New Roman" w:hAnsi="Times New Roman" w:cs="Times New Roman"/>
          <w:sz w:val="28"/>
          <w:szCs w:val="28"/>
        </w:rPr>
        <w:t>в</w:t>
      </w:r>
      <w:r w:rsidR="00651D4C" w:rsidRPr="00595F1F">
        <w:rPr>
          <w:rFonts w:ascii="Times New Roman" w:hAnsi="Times New Roman" w:cs="Times New Roman"/>
          <w:sz w:val="28"/>
          <w:szCs w:val="28"/>
        </w:rPr>
        <w:t xml:space="preserve"> </w:t>
      </w:r>
      <w:r w:rsidR="0020160E" w:rsidRPr="00595F1F">
        <w:rPr>
          <w:rFonts w:ascii="Times New Roman" w:hAnsi="Times New Roman" w:cs="Times New Roman"/>
          <w:sz w:val="28"/>
          <w:szCs w:val="28"/>
        </w:rPr>
        <w:t>характеристике последнего</w:t>
      </w:r>
      <w:r w:rsidRPr="00595F1F">
        <w:rPr>
          <w:rFonts w:ascii="Times New Roman" w:hAnsi="Times New Roman" w:cs="Times New Roman"/>
          <w:sz w:val="28"/>
          <w:szCs w:val="28"/>
        </w:rPr>
        <w:t xml:space="preserve"> можно </w:t>
      </w:r>
      <w:r w:rsidR="0020160E" w:rsidRPr="00595F1F">
        <w:rPr>
          <w:rFonts w:ascii="Times New Roman" w:hAnsi="Times New Roman" w:cs="Times New Roman"/>
          <w:sz w:val="28"/>
          <w:szCs w:val="28"/>
        </w:rPr>
        <w:t>выделить</w:t>
      </w:r>
      <w:r w:rsidRPr="00595F1F">
        <w:rPr>
          <w:rFonts w:ascii="Times New Roman" w:hAnsi="Times New Roman" w:cs="Times New Roman"/>
          <w:sz w:val="28"/>
          <w:szCs w:val="28"/>
        </w:rPr>
        <w:t xml:space="preserve"> следующее. Принцип непосредственности в Германии действует исключительно в рамках судебного разбирательства</w:t>
      </w:r>
      <w:r w:rsidR="00F408A5" w:rsidRPr="00595F1F">
        <w:rPr>
          <w:rFonts w:ascii="Times New Roman" w:hAnsi="Times New Roman" w:cs="Times New Roman"/>
          <w:sz w:val="28"/>
          <w:szCs w:val="28"/>
        </w:rPr>
        <w:t xml:space="preserve"> [65]</w:t>
      </w:r>
      <w:r w:rsidR="0020160E" w:rsidRPr="00595F1F">
        <w:rPr>
          <w:rFonts w:ascii="Times New Roman" w:hAnsi="Times New Roman" w:cs="Times New Roman"/>
          <w:sz w:val="28"/>
          <w:szCs w:val="28"/>
        </w:rPr>
        <w:t>. С</w:t>
      </w:r>
      <w:r w:rsidRPr="00595F1F">
        <w:rPr>
          <w:rFonts w:ascii="Times New Roman" w:hAnsi="Times New Roman" w:cs="Times New Roman"/>
          <w:sz w:val="28"/>
          <w:szCs w:val="28"/>
        </w:rPr>
        <w:t xml:space="preserve">огласно </w:t>
      </w:r>
      <w:r w:rsidR="0020160E" w:rsidRPr="00595F1F">
        <w:rPr>
          <w:rFonts w:ascii="Times New Roman" w:hAnsi="Times New Roman" w:cs="Times New Roman"/>
          <w:sz w:val="28"/>
          <w:szCs w:val="28"/>
        </w:rPr>
        <w:t>нему:</w:t>
      </w:r>
    </w:p>
    <w:p w14:paraId="7CA7B4E7" w14:textId="5E6E578B" w:rsidR="0020160E" w:rsidRPr="00595F1F" w:rsidRDefault="00180122" w:rsidP="00821900">
      <w:pPr>
        <w:tabs>
          <w:tab w:val="left" w:pos="993"/>
        </w:tabs>
        <w:spacing w:after="0" w:line="240" w:lineRule="auto"/>
        <w:ind w:firstLine="709"/>
        <w:jc w:val="both"/>
        <w:rPr>
          <w:rFonts w:ascii="Times New Roman" w:hAnsi="Times New Roman" w:cs="Times New Roman"/>
          <w:sz w:val="28"/>
          <w:szCs w:val="28"/>
        </w:rPr>
      </w:pPr>
      <w:r w:rsidRPr="00595F1F">
        <w:rPr>
          <w:rFonts w:ascii="Times New Roman" w:hAnsi="Times New Roman" w:cs="Times New Roman"/>
          <w:sz w:val="28"/>
          <w:szCs w:val="28"/>
        </w:rPr>
        <w:t>–</w:t>
      </w:r>
      <w:r w:rsidR="007D4FFC" w:rsidRPr="00595F1F">
        <w:rPr>
          <w:rFonts w:ascii="Times New Roman" w:hAnsi="Times New Roman" w:cs="Times New Roman"/>
          <w:sz w:val="28"/>
          <w:szCs w:val="28"/>
        </w:rPr>
        <w:t xml:space="preserve"> суд обязан принимать решения по делу путем непосредственного восприятия обстоятельств уголовного дела; </w:t>
      </w:r>
    </w:p>
    <w:p w14:paraId="48D4093D" w14:textId="7A045A0A" w:rsidR="0020160E" w:rsidRPr="00595F1F" w:rsidRDefault="00180122" w:rsidP="00821900">
      <w:pPr>
        <w:tabs>
          <w:tab w:val="left" w:pos="993"/>
        </w:tabs>
        <w:spacing w:after="0" w:line="240" w:lineRule="auto"/>
        <w:ind w:firstLine="709"/>
        <w:jc w:val="both"/>
        <w:rPr>
          <w:rFonts w:ascii="Times New Roman" w:hAnsi="Times New Roman" w:cs="Times New Roman"/>
          <w:sz w:val="28"/>
          <w:szCs w:val="28"/>
        </w:rPr>
      </w:pPr>
      <w:r w:rsidRPr="00595F1F">
        <w:rPr>
          <w:rFonts w:ascii="Times New Roman" w:hAnsi="Times New Roman" w:cs="Times New Roman"/>
          <w:sz w:val="28"/>
          <w:szCs w:val="28"/>
        </w:rPr>
        <w:t>–</w:t>
      </w:r>
      <w:r w:rsidR="0020160E" w:rsidRPr="00595F1F">
        <w:rPr>
          <w:rFonts w:ascii="Times New Roman" w:hAnsi="Times New Roman" w:cs="Times New Roman"/>
          <w:sz w:val="28"/>
          <w:szCs w:val="28"/>
        </w:rPr>
        <w:t xml:space="preserve"> </w:t>
      </w:r>
      <w:r w:rsidR="007D4FFC" w:rsidRPr="00595F1F">
        <w:rPr>
          <w:rFonts w:ascii="Times New Roman" w:hAnsi="Times New Roman" w:cs="Times New Roman"/>
          <w:sz w:val="28"/>
          <w:szCs w:val="28"/>
        </w:rPr>
        <w:t xml:space="preserve">судебное разбирательство проводится при постоянном присутствии участников </w:t>
      </w:r>
      <w:r w:rsidR="0020160E" w:rsidRPr="00595F1F">
        <w:rPr>
          <w:rFonts w:ascii="Times New Roman" w:hAnsi="Times New Roman" w:cs="Times New Roman"/>
          <w:sz w:val="28"/>
          <w:szCs w:val="28"/>
        </w:rPr>
        <w:t xml:space="preserve">уголовного </w:t>
      </w:r>
      <w:r w:rsidR="007D4FFC" w:rsidRPr="00595F1F">
        <w:rPr>
          <w:rFonts w:ascii="Times New Roman" w:hAnsi="Times New Roman" w:cs="Times New Roman"/>
          <w:sz w:val="28"/>
          <w:szCs w:val="28"/>
        </w:rPr>
        <w:t xml:space="preserve">процесса; </w:t>
      </w:r>
    </w:p>
    <w:p w14:paraId="097344CD" w14:textId="548C5FD6" w:rsidR="007D4FFC" w:rsidRPr="00595F1F" w:rsidRDefault="00180122" w:rsidP="00821900">
      <w:pPr>
        <w:tabs>
          <w:tab w:val="left" w:pos="993"/>
        </w:tabs>
        <w:spacing w:after="0" w:line="240" w:lineRule="auto"/>
        <w:ind w:firstLine="709"/>
        <w:jc w:val="both"/>
        <w:rPr>
          <w:rFonts w:ascii="Times New Roman" w:hAnsi="Times New Roman" w:cs="Times New Roman"/>
          <w:sz w:val="28"/>
          <w:szCs w:val="28"/>
        </w:rPr>
      </w:pPr>
      <w:r w:rsidRPr="00595F1F">
        <w:rPr>
          <w:rFonts w:ascii="Times New Roman" w:hAnsi="Times New Roman" w:cs="Times New Roman"/>
          <w:sz w:val="28"/>
          <w:szCs w:val="28"/>
        </w:rPr>
        <w:t>–</w:t>
      </w:r>
      <w:r w:rsidR="0020160E" w:rsidRPr="00595F1F">
        <w:rPr>
          <w:rFonts w:ascii="Times New Roman" w:hAnsi="Times New Roman" w:cs="Times New Roman"/>
          <w:sz w:val="28"/>
          <w:szCs w:val="28"/>
        </w:rPr>
        <w:t xml:space="preserve"> </w:t>
      </w:r>
      <w:r w:rsidR="007D4FFC" w:rsidRPr="00595F1F">
        <w:rPr>
          <w:rFonts w:ascii="Times New Roman" w:hAnsi="Times New Roman" w:cs="Times New Roman"/>
          <w:sz w:val="28"/>
          <w:szCs w:val="28"/>
        </w:rPr>
        <w:t>в случае замены судьи рассмотрение дела происходит с самого начала</w:t>
      </w:r>
      <w:r w:rsidR="00D72278" w:rsidRPr="00595F1F">
        <w:rPr>
          <w:rFonts w:ascii="Times New Roman" w:hAnsi="Times New Roman" w:cs="Times New Roman"/>
          <w:sz w:val="28"/>
          <w:szCs w:val="28"/>
        </w:rPr>
        <w:t> </w:t>
      </w:r>
      <w:r w:rsidR="007D4FFC" w:rsidRPr="00595F1F">
        <w:rPr>
          <w:rFonts w:ascii="Times New Roman" w:hAnsi="Times New Roman" w:cs="Times New Roman"/>
          <w:sz w:val="28"/>
          <w:szCs w:val="28"/>
        </w:rPr>
        <w:t>[</w:t>
      </w:r>
      <w:r w:rsidR="007C59E3" w:rsidRPr="00595F1F">
        <w:rPr>
          <w:rFonts w:ascii="Times New Roman" w:hAnsi="Times New Roman" w:cs="Times New Roman"/>
          <w:sz w:val="28"/>
          <w:szCs w:val="28"/>
        </w:rPr>
        <w:t>6</w:t>
      </w:r>
      <w:r w:rsidR="00F408A5" w:rsidRPr="00595F1F">
        <w:rPr>
          <w:rFonts w:ascii="Times New Roman" w:hAnsi="Times New Roman" w:cs="Times New Roman"/>
          <w:sz w:val="28"/>
          <w:szCs w:val="28"/>
        </w:rPr>
        <w:t>6</w:t>
      </w:r>
      <w:r w:rsidR="007D4FFC" w:rsidRPr="00595F1F">
        <w:rPr>
          <w:rFonts w:ascii="Times New Roman" w:hAnsi="Times New Roman" w:cs="Times New Roman"/>
          <w:sz w:val="28"/>
          <w:szCs w:val="28"/>
        </w:rPr>
        <w:t>]</w:t>
      </w:r>
      <w:r w:rsidR="0020160E" w:rsidRPr="00595F1F">
        <w:rPr>
          <w:rFonts w:ascii="Times New Roman" w:hAnsi="Times New Roman" w:cs="Times New Roman"/>
          <w:sz w:val="28"/>
          <w:szCs w:val="28"/>
        </w:rPr>
        <w:t>.</w:t>
      </w:r>
    </w:p>
    <w:p w14:paraId="26232592" w14:textId="77777777" w:rsidR="0020160E" w:rsidRPr="00595F1F" w:rsidRDefault="0020160E" w:rsidP="00821900">
      <w:pPr>
        <w:tabs>
          <w:tab w:val="left" w:pos="993"/>
        </w:tabs>
        <w:spacing w:after="0" w:line="240" w:lineRule="auto"/>
        <w:ind w:firstLine="709"/>
        <w:jc w:val="both"/>
        <w:rPr>
          <w:rFonts w:ascii="Times New Roman" w:hAnsi="Times New Roman" w:cs="Times New Roman"/>
          <w:sz w:val="28"/>
          <w:szCs w:val="28"/>
        </w:rPr>
      </w:pPr>
      <w:r w:rsidRPr="00595F1F">
        <w:rPr>
          <w:rFonts w:ascii="Times New Roman" w:hAnsi="Times New Roman" w:cs="Times New Roman"/>
          <w:sz w:val="28"/>
          <w:szCs w:val="28"/>
        </w:rPr>
        <w:t>В то же время н</w:t>
      </w:r>
      <w:r w:rsidR="007D4FFC" w:rsidRPr="00595F1F">
        <w:rPr>
          <w:rFonts w:ascii="Times New Roman" w:hAnsi="Times New Roman" w:cs="Times New Roman"/>
          <w:sz w:val="28"/>
          <w:szCs w:val="28"/>
        </w:rPr>
        <w:t xml:space="preserve">езащищенность субъектов правонарушения от несправедливых приговоров </w:t>
      </w:r>
      <w:r w:rsidRPr="00595F1F">
        <w:rPr>
          <w:rFonts w:ascii="Times New Roman" w:hAnsi="Times New Roman" w:cs="Times New Roman"/>
          <w:sz w:val="28"/>
          <w:szCs w:val="28"/>
        </w:rPr>
        <w:t xml:space="preserve">возможна </w:t>
      </w:r>
      <w:r w:rsidR="007D4FFC" w:rsidRPr="00595F1F">
        <w:rPr>
          <w:rFonts w:ascii="Times New Roman" w:hAnsi="Times New Roman" w:cs="Times New Roman"/>
          <w:sz w:val="28"/>
          <w:szCs w:val="28"/>
        </w:rPr>
        <w:t xml:space="preserve">по различным </w:t>
      </w:r>
      <w:r w:rsidRPr="00595F1F">
        <w:rPr>
          <w:rFonts w:ascii="Times New Roman" w:hAnsi="Times New Roman" w:cs="Times New Roman"/>
          <w:sz w:val="28"/>
          <w:szCs w:val="28"/>
        </w:rPr>
        <w:t xml:space="preserve">другим </w:t>
      </w:r>
      <w:r w:rsidR="007D4FFC" w:rsidRPr="00595F1F">
        <w:rPr>
          <w:rFonts w:ascii="Times New Roman" w:hAnsi="Times New Roman" w:cs="Times New Roman"/>
          <w:sz w:val="28"/>
          <w:szCs w:val="28"/>
        </w:rPr>
        <w:t xml:space="preserve">причинам: </w:t>
      </w:r>
    </w:p>
    <w:p w14:paraId="2D651540" w14:textId="2BA7BF89" w:rsidR="0020160E" w:rsidRPr="00595F1F" w:rsidRDefault="00180122" w:rsidP="00821900">
      <w:pPr>
        <w:tabs>
          <w:tab w:val="left" w:pos="993"/>
        </w:tabs>
        <w:spacing w:after="0" w:line="240" w:lineRule="auto"/>
        <w:ind w:firstLine="709"/>
        <w:jc w:val="both"/>
        <w:rPr>
          <w:rFonts w:ascii="Times New Roman" w:hAnsi="Times New Roman" w:cs="Times New Roman"/>
          <w:sz w:val="28"/>
          <w:szCs w:val="28"/>
        </w:rPr>
      </w:pPr>
      <w:r w:rsidRPr="00595F1F">
        <w:rPr>
          <w:rFonts w:ascii="Times New Roman" w:hAnsi="Times New Roman" w:cs="Times New Roman"/>
          <w:sz w:val="28"/>
          <w:szCs w:val="28"/>
        </w:rPr>
        <w:t>–</w:t>
      </w:r>
      <w:r w:rsidR="0020160E" w:rsidRPr="00595F1F">
        <w:rPr>
          <w:rFonts w:ascii="Times New Roman" w:hAnsi="Times New Roman" w:cs="Times New Roman"/>
          <w:sz w:val="28"/>
          <w:szCs w:val="28"/>
        </w:rPr>
        <w:t xml:space="preserve"> </w:t>
      </w:r>
      <w:r w:rsidR="007D4FFC" w:rsidRPr="00595F1F">
        <w:rPr>
          <w:rFonts w:ascii="Times New Roman" w:hAnsi="Times New Roman" w:cs="Times New Roman"/>
          <w:sz w:val="28"/>
          <w:szCs w:val="28"/>
        </w:rPr>
        <w:t>безразличие к правонарушению, к уголовному производству и его правовым последствиям, страх или невежество субъекта</w:t>
      </w:r>
      <w:r w:rsidR="00F408A5" w:rsidRPr="00595F1F">
        <w:rPr>
          <w:rFonts w:ascii="Times New Roman" w:hAnsi="Times New Roman" w:cs="Times New Roman"/>
          <w:sz w:val="28"/>
          <w:szCs w:val="28"/>
        </w:rPr>
        <w:t xml:space="preserve"> [66]</w:t>
      </w:r>
      <w:r w:rsidR="0020160E" w:rsidRPr="00595F1F">
        <w:rPr>
          <w:rFonts w:ascii="Times New Roman" w:hAnsi="Times New Roman" w:cs="Times New Roman"/>
          <w:sz w:val="28"/>
          <w:szCs w:val="28"/>
        </w:rPr>
        <w:t>;</w:t>
      </w:r>
    </w:p>
    <w:p w14:paraId="19ED0F78" w14:textId="231293AC" w:rsidR="007D4FFC" w:rsidRPr="00267172" w:rsidRDefault="00180122" w:rsidP="00821900">
      <w:pPr>
        <w:tabs>
          <w:tab w:val="left" w:pos="993"/>
        </w:tabs>
        <w:spacing w:after="0" w:line="240" w:lineRule="auto"/>
        <w:ind w:firstLine="709"/>
        <w:jc w:val="both"/>
        <w:rPr>
          <w:rFonts w:ascii="Times New Roman" w:hAnsi="Times New Roman" w:cs="Times New Roman"/>
          <w:sz w:val="28"/>
          <w:szCs w:val="28"/>
        </w:rPr>
      </w:pPr>
      <w:r w:rsidRPr="00595F1F">
        <w:rPr>
          <w:rFonts w:ascii="Times New Roman" w:hAnsi="Times New Roman" w:cs="Times New Roman"/>
          <w:sz w:val="28"/>
          <w:szCs w:val="28"/>
        </w:rPr>
        <w:t>–</w:t>
      </w:r>
      <w:r w:rsidR="007D4FFC" w:rsidRPr="00595F1F">
        <w:rPr>
          <w:rFonts w:ascii="Times New Roman" w:hAnsi="Times New Roman" w:cs="Times New Roman"/>
          <w:sz w:val="28"/>
          <w:szCs w:val="28"/>
        </w:rPr>
        <w:t xml:space="preserve"> реальная вероятность</w:t>
      </w:r>
      <w:r w:rsidR="0020160E" w:rsidRPr="00595F1F">
        <w:rPr>
          <w:rFonts w:ascii="Times New Roman" w:hAnsi="Times New Roman" w:cs="Times New Roman"/>
          <w:sz w:val="28"/>
          <w:szCs w:val="28"/>
        </w:rPr>
        <w:t xml:space="preserve"> того</w:t>
      </w:r>
      <w:r w:rsidR="007D4FFC" w:rsidRPr="00595F1F">
        <w:rPr>
          <w:rFonts w:ascii="Times New Roman" w:hAnsi="Times New Roman" w:cs="Times New Roman"/>
          <w:sz w:val="28"/>
          <w:szCs w:val="28"/>
        </w:rPr>
        <w:t>, что серь</w:t>
      </w:r>
      <w:r w:rsidR="00A407CA">
        <w:rPr>
          <w:rFonts w:ascii="Times New Roman" w:hAnsi="Times New Roman" w:cs="Times New Roman"/>
          <w:sz w:val="28"/>
          <w:szCs w:val="28"/>
        </w:rPr>
        <w:t>е</w:t>
      </w:r>
      <w:r w:rsidR="007D4FFC" w:rsidRPr="00595F1F">
        <w:rPr>
          <w:rFonts w:ascii="Times New Roman" w:hAnsi="Times New Roman" w:cs="Times New Roman"/>
          <w:sz w:val="28"/>
          <w:szCs w:val="28"/>
        </w:rPr>
        <w:t xml:space="preserve">зность совершенного преступления </w:t>
      </w:r>
      <w:r w:rsidR="007D4FFC" w:rsidRPr="00267172">
        <w:rPr>
          <w:rFonts w:ascii="Times New Roman" w:hAnsi="Times New Roman" w:cs="Times New Roman"/>
          <w:sz w:val="28"/>
          <w:szCs w:val="28"/>
        </w:rPr>
        <w:t>не будет в достаточной степени доведена до их сведения из-за отсутствия полноценного слушания</w:t>
      </w:r>
      <w:r w:rsidR="005477F4" w:rsidRPr="00267172">
        <w:rPr>
          <w:rFonts w:ascii="Times New Roman" w:hAnsi="Times New Roman" w:cs="Times New Roman"/>
          <w:sz w:val="28"/>
          <w:szCs w:val="28"/>
        </w:rPr>
        <w:t xml:space="preserve"> [</w:t>
      </w:r>
      <w:r w:rsidR="007C59E3" w:rsidRPr="00267172">
        <w:rPr>
          <w:rFonts w:ascii="Times New Roman" w:hAnsi="Times New Roman" w:cs="Times New Roman"/>
          <w:sz w:val="28"/>
          <w:szCs w:val="28"/>
        </w:rPr>
        <w:t>64</w:t>
      </w:r>
      <w:r w:rsidR="008E5514" w:rsidRPr="00267172">
        <w:rPr>
          <w:rFonts w:ascii="Times New Roman" w:hAnsi="Times New Roman" w:cs="Times New Roman"/>
          <w:sz w:val="28"/>
          <w:szCs w:val="28"/>
        </w:rPr>
        <w:t>]</w:t>
      </w:r>
      <w:r w:rsidR="007D4FFC" w:rsidRPr="00267172">
        <w:rPr>
          <w:rFonts w:ascii="Times New Roman" w:hAnsi="Times New Roman" w:cs="Times New Roman"/>
          <w:sz w:val="28"/>
          <w:szCs w:val="28"/>
        </w:rPr>
        <w:t>;</w:t>
      </w:r>
    </w:p>
    <w:p w14:paraId="3677328E" w14:textId="02754970"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наказания за правонарушения назначаются с учетом исключения возможного возражения со стороны субъекта правонарушения (заведомо более мягкие виды);</w:t>
      </w:r>
    </w:p>
    <w:p w14:paraId="15DB41C3" w14:textId="4C839D4C" w:rsidR="007D4FFC" w:rsidRPr="00595F1F"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77F4"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наказания устанавливаются слишком низкими, </w:t>
      </w:r>
      <w:r w:rsidR="00746EE5" w:rsidRPr="00267172">
        <w:rPr>
          <w:rFonts w:ascii="Times New Roman" w:hAnsi="Times New Roman" w:cs="Times New Roman"/>
          <w:sz w:val="28"/>
          <w:szCs w:val="28"/>
        </w:rPr>
        <w:t>иначе</w:t>
      </w:r>
      <w:r w:rsidRPr="00267172">
        <w:rPr>
          <w:rFonts w:ascii="Times New Roman" w:hAnsi="Times New Roman" w:cs="Times New Roman"/>
          <w:sz w:val="28"/>
          <w:szCs w:val="28"/>
        </w:rPr>
        <w:t xml:space="preserve"> судебная система была бы перегружена, если бы каждая процедура должна была быть </w:t>
      </w:r>
      <w:r w:rsidRPr="00595F1F">
        <w:rPr>
          <w:rFonts w:ascii="Times New Roman" w:hAnsi="Times New Roman" w:cs="Times New Roman"/>
          <w:sz w:val="28"/>
          <w:szCs w:val="28"/>
        </w:rPr>
        <w:t>урегулирована посредством основного слушания и судебного решения</w:t>
      </w:r>
      <w:r w:rsidR="005477F4" w:rsidRPr="00595F1F">
        <w:rPr>
          <w:rFonts w:ascii="Times New Roman" w:hAnsi="Times New Roman" w:cs="Times New Roman"/>
          <w:sz w:val="28"/>
          <w:szCs w:val="28"/>
        </w:rPr>
        <w:t xml:space="preserve"> [</w:t>
      </w:r>
      <w:r w:rsidR="007C59E3" w:rsidRPr="00595F1F">
        <w:rPr>
          <w:rFonts w:ascii="Times New Roman" w:hAnsi="Times New Roman" w:cs="Times New Roman"/>
          <w:sz w:val="28"/>
          <w:szCs w:val="28"/>
        </w:rPr>
        <w:t>67</w:t>
      </w:r>
      <w:r w:rsidR="008E5514" w:rsidRPr="00595F1F">
        <w:rPr>
          <w:rFonts w:ascii="Times New Roman" w:hAnsi="Times New Roman" w:cs="Times New Roman"/>
          <w:sz w:val="28"/>
          <w:szCs w:val="28"/>
        </w:rPr>
        <w:t>]</w:t>
      </w:r>
      <w:r w:rsidRPr="00595F1F">
        <w:rPr>
          <w:rFonts w:ascii="Times New Roman" w:hAnsi="Times New Roman" w:cs="Times New Roman"/>
          <w:sz w:val="28"/>
          <w:szCs w:val="28"/>
        </w:rPr>
        <w:t>.</w:t>
      </w:r>
    </w:p>
    <w:p w14:paraId="177696F5"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sz w:val="28"/>
          <w:szCs w:val="28"/>
        </w:rPr>
        <w:t>К критериям уголовного дела</w:t>
      </w:r>
      <w:r w:rsidRPr="00267172">
        <w:rPr>
          <w:rFonts w:ascii="Times New Roman" w:hAnsi="Times New Roman" w:cs="Times New Roman"/>
          <w:sz w:val="28"/>
          <w:szCs w:val="28"/>
        </w:rPr>
        <w:t xml:space="preserve"> для его рассмотрения в рамках приказа о наказании можно отнести следующ</w:t>
      </w:r>
      <w:r w:rsidR="00746EE5" w:rsidRPr="00267172">
        <w:rPr>
          <w:rFonts w:ascii="Times New Roman" w:hAnsi="Times New Roman" w:cs="Times New Roman"/>
          <w:sz w:val="28"/>
          <w:szCs w:val="28"/>
        </w:rPr>
        <w:t>и</w:t>
      </w:r>
      <w:r w:rsidRPr="00267172">
        <w:rPr>
          <w:rFonts w:ascii="Times New Roman" w:hAnsi="Times New Roman" w:cs="Times New Roman"/>
          <w:sz w:val="28"/>
          <w:szCs w:val="28"/>
        </w:rPr>
        <w:t>е:</w:t>
      </w:r>
    </w:p>
    <w:p w14:paraId="3B89E290" w14:textId="1C6061FB"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дела относятся к компетенции определ</w:t>
      </w:r>
      <w:r w:rsidR="00A407CA">
        <w:rPr>
          <w:rFonts w:ascii="Times New Roman" w:hAnsi="Times New Roman" w:cs="Times New Roman"/>
          <w:sz w:val="28"/>
          <w:szCs w:val="28"/>
        </w:rPr>
        <w:t>е</w:t>
      </w:r>
      <w:r w:rsidRPr="00267172">
        <w:rPr>
          <w:rFonts w:ascii="Times New Roman" w:hAnsi="Times New Roman" w:cs="Times New Roman"/>
          <w:sz w:val="28"/>
          <w:szCs w:val="28"/>
        </w:rPr>
        <w:t>нного суда;</w:t>
      </w:r>
    </w:p>
    <w:p w14:paraId="33C57293"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распространяются на правонарушения, санкциями статей которых предусмотрены: </w:t>
      </w:r>
    </w:p>
    <w:p w14:paraId="38C93716"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«1. денежный штраф, условное осуждение, запрет управлять транспортным средством, изъятие, конфискация, уничтожение, приведение в негодность, объявление об</w:t>
      </w:r>
      <w:r w:rsidR="00651D4C" w:rsidRPr="00267172">
        <w:rPr>
          <w:rFonts w:ascii="Times New Roman" w:hAnsi="Times New Roman" w:cs="Times New Roman"/>
          <w:sz w:val="28"/>
          <w:szCs w:val="28"/>
        </w:rPr>
        <w:t xml:space="preserve"> </w:t>
      </w:r>
      <w:r w:rsidRPr="00267172">
        <w:rPr>
          <w:rFonts w:ascii="Times New Roman" w:hAnsi="Times New Roman" w:cs="Times New Roman"/>
          <w:sz w:val="28"/>
          <w:szCs w:val="28"/>
        </w:rPr>
        <w:t>осуждении и административный штраф на юридическое лицо или объединение лиц;</w:t>
      </w:r>
    </w:p>
    <w:p w14:paraId="1A531DFD" w14:textId="036A1D21"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2. лишение водительских прав, при котором запрет составляет не более двух лет, а также отказ от наказания</w:t>
      </w:r>
      <w:r w:rsidR="00D72278" w:rsidRPr="00267172">
        <w:rPr>
          <w:rFonts w:ascii="Times New Roman" w:hAnsi="Times New Roman" w:cs="Times New Roman"/>
          <w:sz w:val="28"/>
          <w:szCs w:val="28"/>
        </w:rPr>
        <w:t xml:space="preserve"> </w:t>
      </w:r>
      <w:r w:rsidR="008E5514" w:rsidRPr="00267172">
        <w:rPr>
          <w:rFonts w:ascii="Times New Roman" w:hAnsi="Times New Roman" w:cs="Times New Roman"/>
          <w:sz w:val="28"/>
          <w:szCs w:val="28"/>
        </w:rPr>
        <w:t>(2) §407</w:t>
      </w:r>
      <w:r w:rsidR="005477F4" w:rsidRPr="00267172">
        <w:rPr>
          <w:rFonts w:ascii="Times New Roman" w:hAnsi="Times New Roman" w:cs="Times New Roman"/>
          <w:sz w:val="28"/>
          <w:szCs w:val="28"/>
        </w:rPr>
        <w:t xml:space="preserve">» </w:t>
      </w:r>
      <w:r w:rsidR="008E5514" w:rsidRPr="00267172">
        <w:rPr>
          <w:rFonts w:ascii="Times New Roman" w:hAnsi="Times New Roman" w:cs="Times New Roman"/>
          <w:sz w:val="28"/>
          <w:szCs w:val="28"/>
        </w:rPr>
        <w:t>[</w:t>
      </w:r>
      <w:r w:rsidR="007C59E3" w:rsidRPr="00267172">
        <w:rPr>
          <w:rFonts w:ascii="Times New Roman" w:hAnsi="Times New Roman" w:cs="Times New Roman"/>
          <w:sz w:val="28"/>
          <w:szCs w:val="28"/>
        </w:rPr>
        <w:t>68</w:t>
      </w:r>
      <w:r w:rsidRPr="00267172">
        <w:rPr>
          <w:rFonts w:ascii="Times New Roman" w:hAnsi="Times New Roman" w:cs="Times New Roman"/>
          <w:sz w:val="28"/>
          <w:szCs w:val="28"/>
        </w:rPr>
        <w:t>]</w:t>
      </w:r>
      <w:r w:rsidR="00DC6B0E" w:rsidRPr="00267172">
        <w:rPr>
          <w:rFonts w:ascii="Times New Roman" w:hAnsi="Times New Roman" w:cs="Times New Roman"/>
          <w:sz w:val="28"/>
          <w:szCs w:val="28"/>
        </w:rPr>
        <w:t>;</w:t>
      </w:r>
    </w:p>
    <w:p w14:paraId="01B221F8" w14:textId="311F644C"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субъектом правонарушения является лицо от 18</w:t>
      </w:r>
      <w:r w:rsidR="007A3BA8">
        <w:rPr>
          <w:rFonts w:ascii="Times New Roman" w:hAnsi="Times New Roman" w:cs="Times New Roman"/>
          <w:sz w:val="28"/>
          <w:szCs w:val="28"/>
        </w:rPr>
        <w:t xml:space="preserve"> до </w:t>
      </w:r>
      <w:r w:rsidRPr="00267172">
        <w:rPr>
          <w:rFonts w:ascii="Times New Roman" w:hAnsi="Times New Roman" w:cs="Times New Roman"/>
          <w:sz w:val="28"/>
          <w:szCs w:val="28"/>
        </w:rPr>
        <w:t>21 года [</w:t>
      </w:r>
      <w:r w:rsidR="008E5514" w:rsidRPr="00267172">
        <w:rPr>
          <w:rFonts w:ascii="Times New Roman" w:hAnsi="Times New Roman" w:cs="Times New Roman"/>
          <w:sz w:val="28"/>
          <w:szCs w:val="28"/>
        </w:rPr>
        <w:t>6</w:t>
      </w:r>
      <w:r w:rsidR="00BD4010" w:rsidRPr="00267172">
        <w:rPr>
          <w:rFonts w:ascii="Times New Roman" w:hAnsi="Times New Roman" w:cs="Times New Roman"/>
          <w:sz w:val="28"/>
          <w:szCs w:val="28"/>
        </w:rPr>
        <w:t>5</w:t>
      </w:r>
      <w:r w:rsidR="008E5514" w:rsidRPr="00267172">
        <w:rPr>
          <w:rFonts w:ascii="Times New Roman" w:hAnsi="Times New Roman" w:cs="Times New Roman"/>
          <w:sz w:val="28"/>
          <w:szCs w:val="28"/>
        </w:rPr>
        <w:t xml:space="preserve">, </w:t>
      </w:r>
      <w:r w:rsidRPr="00267172">
        <w:rPr>
          <w:rFonts w:ascii="Times New Roman" w:hAnsi="Times New Roman" w:cs="Times New Roman"/>
          <w:sz w:val="28"/>
          <w:szCs w:val="28"/>
        </w:rPr>
        <w:t>с.</w:t>
      </w:r>
      <w:r w:rsidR="00D72278" w:rsidRPr="00267172">
        <w:rPr>
          <w:rFonts w:ascii="Times New Roman" w:hAnsi="Times New Roman" w:cs="Times New Roman"/>
          <w:sz w:val="28"/>
          <w:szCs w:val="28"/>
        </w:rPr>
        <w:t xml:space="preserve"> </w:t>
      </w:r>
      <w:r w:rsidRPr="00267172">
        <w:rPr>
          <w:rFonts w:ascii="Times New Roman" w:hAnsi="Times New Roman" w:cs="Times New Roman"/>
          <w:sz w:val="28"/>
          <w:szCs w:val="28"/>
        </w:rPr>
        <w:t>303]</w:t>
      </w:r>
      <w:r w:rsidR="00D72278" w:rsidRPr="00267172">
        <w:rPr>
          <w:rFonts w:ascii="Times New Roman" w:hAnsi="Times New Roman" w:cs="Times New Roman"/>
          <w:sz w:val="28"/>
          <w:szCs w:val="28"/>
        </w:rPr>
        <w:t>.</w:t>
      </w:r>
    </w:p>
    <w:p w14:paraId="29CDDD45"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соответствии с принципом официальности уголовного </w:t>
      </w:r>
      <w:r w:rsidR="00746EE5" w:rsidRPr="00267172">
        <w:rPr>
          <w:rFonts w:ascii="Times New Roman" w:hAnsi="Times New Roman" w:cs="Times New Roman"/>
          <w:sz w:val="28"/>
          <w:szCs w:val="28"/>
        </w:rPr>
        <w:t>преследования</w:t>
      </w:r>
      <w:r w:rsidRPr="00267172">
        <w:rPr>
          <w:rFonts w:ascii="Times New Roman" w:hAnsi="Times New Roman" w:cs="Times New Roman"/>
          <w:sz w:val="28"/>
          <w:szCs w:val="28"/>
        </w:rPr>
        <w:t xml:space="preserve"> государственное обвинение предъявляется посредством письменного ходатайства прокуратуры о вынесении решения по делу в порядке приказа о наказании.</w:t>
      </w:r>
    </w:p>
    <w:p w14:paraId="59AE600E" w14:textId="0E0C87B8"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 этом прокуратура не подает заявление о наложении штрафа, если обвиняемому уже несколько раз выносился приговор</w:t>
      </w:r>
      <w:r w:rsidR="00746EE5" w:rsidRPr="00267172">
        <w:rPr>
          <w:rFonts w:ascii="Times New Roman" w:hAnsi="Times New Roman" w:cs="Times New Roman"/>
          <w:sz w:val="28"/>
          <w:szCs w:val="28"/>
        </w:rPr>
        <w:t>. Т</w:t>
      </w:r>
      <w:r w:rsidRPr="00267172">
        <w:rPr>
          <w:rFonts w:ascii="Times New Roman" w:hAnsi="Times New Roman" w:cs="Times New Roman"/>
          <w:sz w:val="28"/>
          <w:szCs w:val="28"/>
        </w:rPr>
        <w:t>аким образом</w:t>
      </w:r>
      <w:r w:rsidR="005477F4" w:rsidRPr="00267172">
        <w:rPr>
          <w:rFonts w:ascii="Times New Roman" w:hAnsi="Times New Roman" w:cs="Times New Roman"/>
          <w:sz w:val="28"/>
          <w:szCs w:val="28"/>
        </w:rPr>
        <w:t>,</w:t>
      </w:r>
      <w:r w:rsidRPr="00267172">
        <w:rPr>
          <w:rFonts w:ascii="Times New Roman" w:hAnsi="Times New Roman" w:cs="Times New Roman"/>
          <w:sz w:val="28"/>
          <w:szCs w:val="28"/>
        </w:rPr>
        <w:t xml:space="preserve"> она считает, что санкция в письменной процедуре не оказала на него особого превентивного эффекта.</w:t>
      </w:r>
    </w:p>
    <w:p w14:paraId="11A7EE94" w14:textId="67680F74"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Как правило, судья должен удовлетворить ходатайство прокуратуры, если «никакие сомнения» (дела «вне всякого сомнения», «очевидные») не противостоят принятию судебного приказа о наказании.</w:t>
      </w:r>
      <w:r w:rsidR="00651D4C"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Более подробно понятие «очевидность уголовных правонарушений» было проанализировано </w:t>
      </w:r>
      <w:r w:rsidR="002902E4" w:rsidRPr="00267172">
        <w:rPr>
          <w:rFonts w:ascii="Times New Roman" w:hAnsi="Times New Roman" w:cs="Times New Roman"/>
          <w:sz w:val="28"/>
          <w:szCs w:val="28"/>
        </w:rPr>
        <w:t xml:space="preserve">авторами </w:t>
      </w:r>
      <w:r w:rsidR="007A3BA8">
        <w:rPr>
          <w:rFonts w:ascii="Times New Roman" w:hAnsi="Times New Roman" w:cs="Times New Roman"/>
          <w:sz w:val="28"/>
          <w:szCs w:val="28"/>
        </w:rPr>
        <w:t>в ран</w:t>
      </w:r>
      <w:r w:rsidRPr="00267172">
        <w:rPr>
          <w:rFonts w:ascii="Times New Roman" w:hAnsi="Times New Roman" w:cs="Times New Roman"/>
          <w:sz w:val="28"/>
          <w:szCs w:val="28"/>
        </w:rPr>
        <w:t>ее опубликованной статье</w:t>
      </w:r>
      <w:r w:rsidR="008E5514" w:rsidRPr="00267172">
        <w:rPr>
          <w:rFonts w:ascii="Times New Roman" w:hAnsi="Times New Roman" w:cs="Times New Roman"/>
          <w:sz w:val="28"/>
          <w:szCs w:val="28"/>
        </w:rPr>
        <w:t xml:space="preserve"> [</w:t>
      </w:r>
      <w:r w:rsidR="00BD4010" w:rsidRPr="00267172">
        <w:rPr>
          <w:rFonts w:ascii="Times New Roman" w:hAnsi="Times New Roman" w:cs="Times New Roman"/>
          <w:sz w:val="28"/>
          <w:szCs w:val="28"/>
        </w:rPr>
        <w:t>69</w:t>
      </w:r>
      <w:r w:rsidR="008E5514" w:rsidRPr="00267172">
        <w:rPr>
          <w:rFonts w:ascii="Times New Roman" w:hAnsi="Times New Roman" w:cs="Times New Roman"/>
          <w:sz w:val="28"/>
          <w:szCs w:val="28"/>
        </w:rPr>
        <w:t>]</w:t>
      </w:r>
      <w:r w:rsidRPr="00267172">
        <w:rPr>
          <w:rFonts w:ascii="Times New Roman" w:hAnsi="Times New Roman" w:cs="Times New Roman"/>
          <w:sz w:val="28"/>
          <w:szCs w:val="28"/>
        </w:rPr>
        <w:t>.</w:t>
      </w:r>
    </w:p>
    <w:p w14:paraId="7278500C" w14:textId="1E25CFE0"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Согласно §408 УПК ФРГ</w:t>
      </w:r>
      <w:r w:rsidR="007A3BA8">
        <w:rPr>
          <w:rFonts w:ascii="Times New Roman" w:hAnsi="Times New Roman" w:cs="Times New Roman"/>
          <w:sz w:val="28"/>
          <w:szCs w:val="28"/>
        </w:rPr>
        <w:t>,</w:t>
      </w:r>
      <w:r w:rsidRPr="00267172">
        <w:rPr>
          <w:rFonts w:ascii="Times New Roman" w:hAnsi="Times New Roman" w:cs="Times New Roman"/>
          <w:sz w:val="28"/>
          <w:szCs w:val="28"/>
        </w:rPr>
        <w:t xml:space="preserve"> судья </w:t>
      </w:r>
      <w:r w:rsidR="00746EE5" w:rsidRPr="00267172">
        <w:rPr>
          <w:rFonts w:ascii="Times New Roman" w:hAnsi="Times New Roman" w:cs="Times New Roman"/>
          <w:sz w:val="28"/>
          <w:szCs w:val="28"/>
        </w:rPr>
        <w:t xml:space="preserve">при рассмотрении дела </w:t>
      </w:r>
      <w:r w:rsidRPr="00267172">
        <w:rPr>
          <w:rFonts w:ascii="Times New Roman" w:hAnsi="Times New Roman" w:cs="Times New Roman"/>
          <w:sz w:val="28"/>
          <w:szCs w:val="28"/>
        </w:rPr>
        <w:t>вправе принять одно из следующих решений:</w:t>
      </w:r>
    </w:p>
    <w:p w14:paraId="0CA3C39D" w14:textId="77777777" w:rsidR="00746EE5"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отклон</w:t>
      </w:r>
      <w:r w:rsidR="00746EE5" w:rsidRPr="00267172">
        <w:rPr>
          <w:rFonts w:ascii="Times New Roman" w:hAnsi="Times New Roman" w:cs="Times New Roman"/>
          <w:sz w:val="28"/>
          <w:szCs w:val="28"/>
        </w:rPr>
        <w:t>ить</w:t>
      </w:r>
      <w:r w:rsidRPr="00267172">
        <w:rPr>
          <w:rFonts w:ascii="Times New Roman" w:hAnsi="Times New Roman" w:cs="Times New Roman"/>
          <w:sz w:val="28"/>
          <w:szCs w:val="28"/>
        </w:rPr>
        <w:t xml:space="preserve"> принятие судебного приказа о наказании в случае</w:t>
      </w:r>
      <w:r w:rsidR="00746EE5" w:rsidRPr="00267172">
        <w:rPr>
          <w:rFonts w:ascii="Times New Roman" w:hAnsi="Times New Roman" w:cs="Times New Roman"/>
          <w:sz w:val="28"/>
          <w:szCs w:val="28"/>
        </w:rPr>
        <w:t>,</w:t>
      </w:r>
      <w:r w:rsidRPr="00267172">
        <w:rPr>
          <w:rFonts w:ascii="Times New Roman" w:hAnsi="Times New Roman" w:cs="Times New Roman"/>
          <w:sz w:val="28"/>
          <w:szCs w:val="28"/>
        </w:rPr>
        <w:t xml:space="preserve"> если отрицает</w:t>
      </w:r>
      <w:r w:rsidR="00746EE5" w:rsidRPr="00267172">
        <w:rPr>
          <w:rFonts w:ascii="Times New Roman" w:hAnsi="Times New Roman" w:cs="Times New Roman"/>
          <w:sz w:val="28"/>
          <w:szCs w:val="28"/>
        </w:rPr>
        <w:t>ся</w:t>
      </w:r>
      <w:r w:rsidRPr="00267172">
        <w:rPr>
          <w:rFonts w:ascii="Times New Roman" w:hAnsi="Times New Roman" w:cs="Times New Roman"/>
          <w:sz w:val="28"/>
          <w:szCs w:val="28"/>
        </w:rPr>
        <w:t xml:space="preserve"> «наличие достаточного подозрения»</w:t>
      </w:r>
      <w:r w:rsidR="00746EE5" w:rsidRPr="00267172">
        <w:rPr>
          <w:rFonts w:ascii="Times New Roman" w:hAnsi="Times New Roman" w:cs="Times New Roman"/>
          <w:sz w:val="28"/>
          <w:szCs w:val="28"/>
        </w:rPr>
        <w:t>;</w:t>
      </w:r>
    </w:p>
    <w:p w14:paraId="01941D34" w14:textId="77777777" w:rsidR="007D4FFC" w:rsidRPr="00267172" w:rsidRDefault="00746EE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этой ситуации</w:t>
      </w:r>
      <w:r w:rsidR="007D4FFC" w:rsidRPr="00267172">
        <w:rPr>
          <w:rFonts w:ascii="Times New Roman" w:hAnsi="Times New Roman" w:cs="Times New Roman"/>
          <w:sz w:val="28"/>
          <w:szCs w:val="28"/>
        </w:rPr>
        <w:t xml:space="preserve"> за прокуратурой сохраняется общий порядок немедленного обжалования принятого судом решения. Также УПК ФРГ допускает, что в случае, когда открытие судебного производства отклонено постановлением, которое больше нельзя обжаловать, обвинение может быть снова принято к рассмотрению только на основе новых фактов или доказательств</w:t>
      </w:r>
      <w:r w:rsidRPr="00267172">
        <w:rPr>
          <w:rFonts w:ascii="Times New Roman" w:hAnsi="Times New Roman" w:cs="Times New Roman"/>
          <w:sz w:val="28"/>
          <w:szCs w:val="28"/>
        </w:rPr>
        <w:t>).</w:t>
      </w:r>
    </w:p>
    <w:p w14:paraId="2A310C17" w14:textId="77777777" w:rsidR="00746EE5"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прин</w:t>
      </w:r>
      <w:r w:rsidR="00746EE5" w:rsidRPr="00267172">
        <w:rPr>
          <w:rFonts w:ascii="Times New Roman" w:hAnsi="Times New Roman" w:cs="Times New Roman"/>
          <w:sz w:val="28"/>
          <w:szCs w:val="28"/>
        </w:rPr>
        <w:t>ять</w:t>
      </w:r>
      <w:r w:rsidRPr="00267172">
        <w:rPr>
          <w:rFonts w:ascii="Times New Roman" w:hAnsi="Times New Roman" w:cs="Times New Roman"/>
          <w:sz w:val="28"/>
          <w:szCs w:val="28"/>
        </w:rPr>
        <w:t xml:space="preserve"> решение по делу</w:t>
      </w:r>
      <w:r w:rsidR="00746EE5" w:rsidRPr="00267172">
        <w:rPr>
          <w:rFonts w:ascii="Times New Roman" w:hAnsi="Times New Roman" w:cs="Times New Roman"/>
          <w:sz w:val="28"/>
          <w:szCs w:val="28"/>
        </w:rPr>
        <w:t>;</w:t>
      </w:r>
    </w:p>
    <w:p w14:paraId="36A98AAD" w14:textId="6F63A5F5" w:rsidR="007D4FFC" w:rsidRPr="00267172" w:rsidRDefault="00746EE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7D4FFC" w:rsidRPr="00267172">
        <w:rPr>
          <w:rFonts w:ascii="Times New Roman" w:hAnsi="Times New Roman" w:cs="Times New Roman"/>
          <w:sz w:val="28"/>
          <w:szCs w:val="28"/>
        </w:rPr>
        <w:t xml:space="preserve">Если судья по уголовным делам считает компетенцию суда </w:t>
      </w:r>
      <w:proofErr w:type="spellStart"/>
      <w:r w:rsidR="007D4FFC" w:rsidRPr="00267172">
        <w:rPr>
          <w:rFonts w:ascii="Times New Roman" w:hAnsi="Times New Roman" w:cs="Times New Roman"/>
          <w:sz w:val="28"/>
          <w:szCs w:val="28"/>
        </w:rPr>
        <w:t>шеффенов</w:t>
      </w:r>
      <w:proofErr w:type="spellEnd"/>
      <w:r w:rsidR="007D4FFC" w:rsidRPr="00267172">
        <w:rPr>
          <w:rFonts w:ascii="Times New Roman" w:hAnsi="Times New Roman" w:cs="Times New Roman"/>
          <w:sz w:val="28"/>
          <w:szCs w:val="28"/>
        </w:rPr>
        <w:t xml:space="preserve"> обоснованной, то он через посредничество прокуратуры передает дело председателю состава суда для принятия решения. Для принятия решения судья признает два факта: наличие достаточного подозрения, а также согла</w:t>
      </w:r>
      <w:r w:rsidR="007A3BA8">
        <w:rPr>
          <w:rFonts w:ascii="Times New Roman" w:hAnsi="Times New Roman" w:cs="Times New Roman"/>
          <w:sz w:val="28"/>
          <w:szCs w:val="28"/>
        </w:rPr>
        <w:t>сие</w:t>
      </w:r>
      <w:r w:rsidR="007D4FFC" w:rsidRPr="00267172">
        <w:rPr>
          <w:rFonts w:ascii="Times New Roman" w:hAnsi="Times New Roman" w:cs="Times New Roman"/>
          <w:sz w:val="28"/>
          <w:szCs w:val="28"/>
        </w:rPr>
        <w:t xml:space="preserve"> с соразмерностью санкции</w:t>
      </w:r>
      <w:r w:rsidRPr="00267172">
        <w:rPr>
          <w:rFonts w:ascii="Times New Roman" w:hAnsi="Times New Roman" w:cs="Times New Roman"/>
          <w:sz w:val="28"/>
          <w:szCs w:val="28"/>
        </w:rPr>
        <w:t>).</w:t>
      </w:r>
    </w:p>
    <w:p w14:paraId="2139D64B" w14:textId="77777777" w:rsidR="00746EE5"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назнач</w:t>
      </w:r>
      <w:r w:rsidR="00746EE5" w:rsidRPr="00267172">
        <w:rPr>
          <w:rFonts w:ascii="Times New Roman" w:hAnsi="Times New Roman" w:cs="Times New Roman"/>
          <w:sz w:val="28"/>
          <w:szCs w:val="28"/>
        </w:rPr>
        <w:t>ить</w:t>
      </w:r>
      <w:r w:rsidRPr="00267172">
        <w:rPr>
          <w:rFonts w:ascii="Times New Roman" w:hAnsi="Times New Roman" w:cs="Times New Roman"/>
          <w:sz w:val="28"/>
          <w:szCs w:val="28"/>
        </w:rPr>
        <w:t xml:space="preserve"> судебное разбирательство. </w:t>
      </w:r>
    </w:p>
    <w:p w14:paraId="42DEC952" w14:textId="77777777" w:rsidR="00DE3403"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Судья назначает время судебного разбирательства, если он:</w:t>
      </w:r>
    </w:p>
    <w:p w14:paraId="77DE32F7" w14:textId="0EAD3A86" w:rsidR="00A41818" w:rsidRPr="00267172" w:rsidRDefault="0018012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7D4FFC" w:rsidRPr="00267172">
        <w:rPr>
          <w:rFonts w:ascii="Times New Roman" w:hAnsi="Times New Roman" w:cs="Times New Roman"/>
          <w:sz w:val="28"/>
          <w:szCs w:val="28"/>
        </w:rPr>
        <w:t xml:space="preserve"> сомневается в </w:t>
      </w:r>
      <w:r w:rsidR="007B6380" w:rsidRPr="00267172">
        <w:rPr>
          <w:rFonts w:ascii="Times New Roman" w:hAnsi="Times New Roman" w:cs="Times New Roman"/>
          <w:sz w:val="28"/>
          <w:szCs w:val="28"/>
        </w:rPr>
        <w:t>возможности принять решение без</w:t>
      </w:r>
      <w:r w:rsidR="007B6380" w:rsidRPr="00267172">
        <w:rPr>
          <w:rFonts w:ascii="Times New Roman" w:hAnsi="Times New Roman" w:cs="Times New Roman"/>
          <w:sz w:val="28"/>
          <w:szCs w:val="28"/>
          <w:lang w:val="kk-KZ"/>
        </w:rPr>
        <w:t xml:space="preserve"> заседания</w:t>
      </w:r>
      <w:r w:rsidR="007D4FFC" w:rsidRPr="00267172">
        <w:rPr>
          <w:rFonts w:ascii="Times New Roman" w:hAnsi="Times New Roman" w:cs="Times New Roman"/>
          <w:sz w:val="28"/>
          <w:szCs w:val="28"/>
        </w:rPr>
        <w:t xml:space="preserve">; </w:t>
      </w:r>
    </w:p>
    <w:p w14:paraId="22562851" w14:textId="7D2838C3" w:rsidR="007D4FFC" w:rsidRPr="00267172" w:rsidRDefault="0018012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A41818" w:rsidRPr="00267172">
        <w:rPr>
          <w:rFonts w:ascii="Times New Roman" w:hAnsi="Times New Roman" w:cs="Times New Roman"/>
          <w:sz w:val="28"/>
          <w:szCs w:val="28"/>
        </w:rPr>
        <w:t xml:space="preserve"> желает</w:t>
      </w:r>
      <w:r w:rsidR="007D4FFC" w:rsidRPr="00267172">
        <w:rPr>
          <w:rFonts w:ascii="Times New Roman" w:hAnsi="Times New Roman" w:cs="Times New Roman"/>
          <w:sz w:val="28"/>
          <w:szCs w:val="28"/>
        </w:rPr>
        <w:t xml:space="preserve"> изменить правовую оценку ходатайства о принятии судебного приказа о наказании или установить иное, нежели предусмотренное в ходатайстве наказание,</w:t>
      </w:r>
      <w:r w:rsidR="005477F4"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а прокуратура настаивает</w:t>
      </w:r>
      <w:r w:rsidR="00A41818" w:rsidRPr="00267172">
        <w:rPr>
          <w:rFonts w:ascii="Times New Roman" w:hAnsi="Times New Roman" w:cs="Times New Roman"/>
          <w:sz w:val="28"/>
          <w:szCs w:val="28"/>
        </w:rPr>
        <w:t xml:space="preserve"> на своей позиции</w:t>
      </w:r>
      <w:r w:rsidR="007D4FFC" w:rsidRPr="00267172">
        <w:rPr>
          <w:rFonts w:ascii="Times New Roman" w:hAnsi="Times New Roman" w:cs="Times New Roman"/>
          <w:sz w:val="28"/>
          <w:szCs w:val="28"/>
        </w:rPr>
        <w:t>.</w:t>
      </w:r>
    </w:p>
    <w:p w14:paraId="5E556532" w14:textId="5CE2A030"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принципе судья обязан </w:t>
      </w:r>
      <w:r w:rsidR="00A41818" w:rsidRPr="00267172">
        <w:rPr>
          <w:rFonts w:ascii="Times New Roman" w:hAnsi="Times New Roman" w:cs="Times New Roman"/>
          <w:sz w:val="28"/>
          <w:szCs w:val="28"/>
        </w:rPr>
        <w:t>удовлетворить ходатайство</w:t>
      </w:r>
      <w:r w:rsidRPr="00267172">
        <w:rPr>
          <w:rFonts w:ascii="Times New Roman" w:hAnsi="Times New Roman" w:cs="Times New Roman"/>
          <w:sz w:val="28"/>
          <w:szCs w:val="28"/>
        </w:rPr>
        <w:t xml:space="preserve">, поданное при вынесении приговора. Однако это не является процессуальным препятствием, если есть несоответствие между </w:t>
      </w:r>
      <w:r w:rsidR="00A41818" w:rsidRPr="00267172">
        <w:rPr>
          <w:rFonts w:ascii="Times New Roman" w:hAnsi="Times New Roman" w:cs="Times New Roman"/>
          <w:sz w:val="28"/>
          <w:szCs w:val="28"/>
        </w:rPr>
        <w:t xml:space="preserve">ходатайством </w:t>
      </w:r>
      <w:r w:rsidRPr="00267172">
        <w:rPr>
          <w:rFonts w:ascii="Times New Roman" w:hAnsi="Times New Roman" w:cs="Times New Roman"/>
          <w:sz w:val="28"/>
          <w:szCs w:val="28"/>
        </w:rPr>
        <w:t xml:space="preserve">и постановлением о наказании. Если </w:t>
      </w:r>
      <w:r w:rsidR="00A41818" w:rsidRPr="00267172">
        <w:rPr>
          <w:rFonts w:ascii="Times New Roman" w:hAnsi="Times New Roman" w:cs="Times New Roman"/>
          <w:sz w:val="28"/>
          <w:szCs w:val="28"/>
        </w:rPr>
        <w:t>постановление</w:t>
      </w:r>
      <w:r w:rsidRPr="00267172">
        <w:rPr>
          <w:rFonts w:ascii="Times New Roman" w:hAnsi="Times New Roman" w:cs="Times New Roman"/>
          <w:sz w:val="28"/>
          <w:szCs w:val="28"/>
        </w:rPr>
        <w:t xml:space="preserve"> станет юридически обязательным, </w:t>
      </w:r>
      <w:r w:rsidR="00651D4C" w:rsidRPr="00267172">
        <w:rPr>
          <w:rFonts w:ascii="Times New Roman" w:hAnsi="Times New Roman" w:cs="Times New Roman"/>
          <w:sz w:val="28"/>
          <w:szCs w:val="28"/>
        </w:rPr>
        <w:t xml:space="preserve">то </w:t>
      </w:r>
      <w:r w:rsidRPr="00267172">
        <w:rPr>
          <w:rFonts w:ascii="Times New Roman" w:hAnsi="Times New Roman" w:cs="Times New Roman"/>
          <w:sz w:val="28"/>
          <w:szCs w:val="28"/>
        </w:rPr>
        <w:t>может быть приведен</w:t>
      </w:r>
      <w:r w:rsidR="00651D4C" w:rsidRPr="00267172">
        <w:rPr>
          <w:rFonts w:ascii="Times New Roman" w:hAnsi="Times New Roman" w:cs="Times New Roman"/>
          <w:sz w:val="28"/>
          <w:szCs w:val="28"/>
        </w:rPr>
        <w:t>о</w:t>
      </w:r>
      <w:r w:rsidRPr="00267172">
        <w:rPr>
          <w:rFonts w:ascii="Times New Roman" w:hAnsi="Times New Roman" w:cs="Times New Roman"/>
          <w:sz w:val="28"/>
          <w:szCs w:val="28"/>
        </w:rPr>
        <w:t xml:space="preserve"> в исполнение. Несколько подозреваемых и несколько преступлений могут быть </w:t>
      </w:r>
      <w:r w:rsidR="00A41818" w:rsidRPr="00267172">
        <w:rPr>
          <w:rFonts w:ascii="Times New Roman" w:hAnsi="Times New Roman" w:cs="Times New Roman"/>
          <w:sz w:val="28"/>
          <w:szCs w:val="28"/>
        </w:rPr>
        <w:t>объединены</w:t>
      </w:r>
      <w:r w:rsidRPr="00267172">
        <w:rPr>
          <w:rFonts w:ascii="Times New Roman" w:hAnsi="Times New Roman" w:cs="Times New Roman"/>
          <w:sz w:val="28"/>
          <w:szCs w:val="28"/>
        </w:rPr>
        <w:t xml:space="preserve"> в одном приказе о наказании. В </w:t>
      </w:r>
      <w:r w:rsidR="00A41818" w:rsidRPr="00267172">
        <w:rPr>
          <w:rFonts w:ascii="Times New Roman" w:hAnsi="Times New Roman" w:cs="Times New Roman"/>
          <w:sz w:val="28"/>
          <w:szCs w:val="28"/>
        </w:rPr>
        <w:t>постановлении о</w:t>
      </w:r>
      <w:r w:rsidRPr="00267172">
        <w:rPr>
          <w:rFonts w:ascii="Times New Roman" w:hAnsi="Times New Roman" w:cs="Times New Roman"/>
          <w:sz w:val="28"/>
          <w:szCs w:val="28"/>
        </w:rPr>
        <w:t xml:space="preserve"> наказани</w:t>
      </w:r>
      <w:r w:rsidR="00A41818" w:rsidRPr="00267172">
        <w:rPr>
          <w:rFonts w:ascii="Times New Roman" w:hAnsi="Times New Roman" w:cs="Times New Roman"/>
          <w:sz w:val="28"/>
          <w:szCs w:val="28"/>
        </w:rPr>
        <w:t>и</w:t>
      </w:r>
      <w:r w:rsidRPr="00267172">
        <w:rPr>
          <w:rFonts w:ascii="Times New Roman" w:hAnsi="Times New Roman" w:cs="Times New Roman"/>
          <w:sz w:val="28"/>
          <w:szCs w:val="28"/>
        </w:rPr>
        <w:t xml:space="preserve"> должно быть указано отдельно для каждого обвиняемого</w:t>
      </w:r>
      <w:r w:rsidR="00A41818" w:rsidRPr="00267172">
        <w:rPr>
          <w:rFonts w:ascii="Times New Roman" w:hAnsi="Times New Roman" w:cs="Times New Roman"/>
          <w:sz w:val="28"/>
          <w:szCs w:val="28"/>
        </w:rPr>
        <w:t xml:space="preserve"> (</w:t>
      </w:r>
      <w:r w:rsidRPr="00267172">
        <w:rPr>
          <w:rFonts w:ascii="Times New Roman" w:hAnsi="Times New Roman" w:cs="Times New Roman"/>
          <w:sz w:val="28"/>
          <w:szCs w:val="28"/>
        </w:rPr>
        <w:t>в случае нескольких независимых преступлений</w:t>
      </w:r>
      <w:r w:rsidR="00A41818" w:rsidRPr="00267172">
        <w:rPr>
          <w:rFonts w:ascii="Times New Roman" w:hAnsi="Times New Roman" w:cs="Times New Roman"/>
          <w:sz w:val="28"/>
          <w:szCs w:val="28"/>
        </w:rPr>
        <w:t>)</w:t>
      </w:r>
      <w:r w:rsidRPr="00267172">
        <w:rPr>
          <w:rFonts w:ascii="Times New Roman" w:hAnsi="Times New Roman" w:cs="Times New Roman"/>
          <w:sz w:val="28"/>
          <w:szCs w:val="28"/>
        </w:rPr>
        <w:t xml:space="preserve"> индивидуальное наказание и общее наказание (</w:t>
      </w:r>
      <w:r w:rsidR="004057C8" w:rsidRPr="00267172">
        <w:rPr>
          <w:rFonts w:ascii="Times New Roman" w:hAnsi="Times New Roman" w:cs="Times New Roman"/>
          <w:sz w:val="28"/>
          <w:szCs w:val="28"/>
        </w:rPr>
        <w:t>§</w:t>
      </w:r>
      <w:r w:rsidRPr="00267172">
        <w:rPr>
          <w:rFonts w:ascii="Times New Roman" w:hAnsi="Times New Roman" w:cs="Times New Roman"/>
          <w:sz w:val="28"/>
          <w:szCs w:val="28"/>
        </w:rPr>
        <w:t>53</w:t>
      </w:r>
      <w:r w:rsidR="00180122" w:rsidRPr="00267172">
        <w:rPr>
          <w:rFonts w:ascii="Times New Roman" w:hAnsi="Times New Roman" w:cs="Times New Roman"/>
          <w:sz w:val="28"/>
          <w:szCs w:val="28"/>
        </w:rPr>
        <w:t>-</w:t>
      </w:r>
      <w:r w:rsidRPr="00267172">
        <w:rPr>
          <w:rFonts w:ascii="Times New Roman" w:hAnsi="Times New Roman" w:cs="Times New Roman"/>
          <w:sz w:val="28"/>
          <w:szCs w:val="28"/>
        </w:rPr>
        <w:t>55 УК</w:t>
      </w:r>
      <w:r w:rsidR="00A41818" w:rsidRPr="00267172">
        <w:rPr>
          <w:rFonts w:ascii="Times New Roman" w:hAnsi="Times New Roman" w:cs="Times New Roman"/>
          <w:sz w:val="28"/>
          <w:szCs w:val="28"/>
        </w:rPr>
        <w:t xml:space="preserve"> ФРГ</w:t>
      </w:r>
      <w:r w:rsidRPr="00267172">
        <w:rPr>
          <w:rFonts w:ascii="Times New Roman" w:hAnsi="Times New Roman" w:cs="Times New Roman"/>
          <w:sz w:val="28"/>
          <w:szCs w:val="28"/>
        </w:rPr>
        <w:t>)</w:t>
      </w:r>
      <w:r w:rsidR="00BD4010" w:rsidRPr="00267172">
        <w:rPr>
          <w:rFonts w:ascii="Times New Roman" w:hAnsi="Times New Roman" w:cs="Times New Roman"/>
          <w:sz w:val="28"/>
          <w:szCs w:val="28"/>
        </w:rPr>
        <w:t xml:space="preserve"> </w:t>
      </w:r>
      <w:r w:rsidR="00CF366A" w:rsidRPr="00267172">
        <w:rPr>
          <w:rFonts w:ascii="Times New Roman" w:hAnsi="Times New Roman" w:cs="Times New Roman"/>
          <w:sz w:val="28"/>
          <w:szCs w:val="28"/>
        </w:rPr>
        <w:t>[</w:t>
      </w:r>
      <w:r w:rsidR="00BD4010" w:rsidRPr="00267172">
        <w:rPr>
          <w:rFonts w:ascii="Times New Roman" w:hAnsi="Times New Roman" w:cs="Times New Roman"/>
          <w:sz w:val="28"/>
          <w:szCs w:val="28"/>
        </w:rPr>
        <w:t>68</w:t>
      </w:r>
      <w:r w:rsidR="00CF366A" w:rsidRPr="00267172">
        <w:rPr>
          <w:rFonts w:ascii="Times New Roman" w:hAnsi="Times New Roman" w:cs="Times New Roman"/>
          <w:sz w:val="28"/>
          <w:szCs w:val="28"/>
        </w:rPr>
        <w:t>]</w:t>
      </w:r>
      <w:r w:rsidRPr="00267172">
        <w:rPr>
          <w:rFonts w:ascii="Times New Roman" w:hAnsi="Times New Roman" w:cs="Times New Roman"/>
          <w:sz w:val="28"/>
          <w:szCs w:val="28"/>
        </w:rPr>
        <w:t>.</w:t>
      </w:r>
    </w:p>
    <w:p w14:paraId="0D180ABB" w14:textId="35F99814"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На практике</w:t>
      </w:r>
      <w:r w:rsidR="00651D4C" w:rsidRPr="00267172">
        <w:rPr>
          <w:rFonts w:ascii="Times New Roman" w:hAnsi="Times New Roman" w:cs="Times New Roman"/>
          <w:sz w:val="28"/>
          <w:szCs w:val="28"/>
        </w:rPr>
        <w:t xml:space="preserve"> </w:t>
      </w:r>
      <w:r w:rsidRPr="00267172">
        <w:rPr>
          <w:rFonts w:ascii="Times New Roman" w:hAnsi="Times New Roman" w:cs="Times New Roman"/>
          <w:sz w:val="28"/>
          <w:szCs w:val="28"/>
        </w:rPr>
        <w:t>адвокат снова и снова сталкивается с тем, что судебные приказы</w:t>
      </w:r>
      <w:r w:rsidR="00651D4C" w:rsidRPr="00267172">
        <w:rPr>
          <w:rFonts w:ascii="Times New Roman" w:hAnsi="Times New Roman" w:cs="Times New Roman"/>
          <w:sz w:val="28"/>
          <w:szCs w:val="28"/>
        </w:rPr>
        <w:t xml:space="preserve"> </w:t>
      </w:r>
      <w:r w:rsidRPr="00267172">
        <w:rPr>
          <w:rFonts w:ascii="Times New Roman" w:hAnsi="Times New Roman" w:cs="Times New Roman"/>
          <w:sz w:val="28"/>
          <w:szCs w:val="28"/>
        </w:rPr>
        <w:t>подписывались</w:t>
      </w:r>
      <w:r w:rsidR="00A41818" w:rsidRPr="00267172">
        <w:rPr>
          <w:rFonts w:ascii="Times New Roman" w:hAnsi="Times New Roman" w:cs="Times New Roman"/>
          <w:sz w:val="28"/>
          <w:szCs w:val="28"/>
        </w:rPr>
        <w:t xml:space="preserve">, очевидно, </w:t>
      </w:r>
      <w:r w:rsidRPr="00267172">
        <w:rPr>
          <w:rFonts w:ascii="Times New Roman" w:hAnsi="Times New Roman" w:cs="Times New Roman"/>
          <w:sz w:val="28"/>
          <w:szCs w:val="28"/>
        </w:rPr>
        <w:t>«вслепую». После о</w:t>
      </w:r>
      <w:r w:rsidR="00A41818" w:rsidRPr="00267172">
        <w:rPr>
          <w:rFonts w:ascii="Times New Roman" w:hAnsi="Times New Roman" w:cs="Times New Roman"/>
          <w:sz w:val="28"/>
          <w:szCs w:val="28"/>
        </w:rPr>
        <w:t>знакомления</w:t>
      </w:r>
      <w:r w:rsidRPr="00267172">
        <w:rPr>
          <w:rFonts w:ascii="Times New Roman" w:hAnsi="Times New Roman" w:cs="Times New Roman"/>
          <w:sz w:val="28"/>
          <w:szCs w:val="28"/>
        </w:rPr>
        <w:t xml:space="preserve"> судья </w:t>
      </w:r>
      <w:r w:rsidR="00A41818" w:rsidRPr="00267172">
        <w:rPr>
          <w:rFonts w:ascii="Times New Roman" w:hAnsi="Times New Roman" w:cs="Times New Roman"/>
          <w:sz w:val="28"/>
          <w:szCs w:val="28"/>
        </w:rPr>
        <w:t>удостоверяет</w:t>
      </w:r>
      <w:r w:rsidRPr="00267172">
        <w:rPr>
          <w:rFonts w:ascii="Times New Roman" w:hAnsi="Times New Roman" w:cs="Times New Roman"/>
          <w:sz w:val="28"/>
          <w:szCs w:val="28"/>
        </w:rPr>
        <w:t xml:space="preserve"> поданное заявление о наложении штрафа датой и подписью и назначает вручение </w:t>
      </w:r>
      <w:r w:rsidR="00CF366A" w:rsidRPr="00267172">
        <w:rPr>
          <w:rFonts w:ascii="Times New Roman" w:hAnsi="Times New Roman" w:cs="Times New Roman"/>
          <w:sz w:val="28"/>
          <w:szCs w:val="28"/>
        </w:rPr>
        <w:t>[</w:t>
      </w:r>
      <w:r w:rsidR="00BD4010" w:rsidRPr="00267172">
        <w:rPr>
          <w:rFonts w:ascii="Times New Roman" w:hAnsi="Times New Roman" w:cs="Times New Roman"/>
          <w:sz w:val="28"/>
          <w:szCs w:val="28"/>
        </w:rPr>
        <w:t>68</w:t>
      </w:r>
      <w:r w:rsidR="00CF366A" w:rsidRPr="00267172">
        <w:rPr>
          <w:rFonts w:ascii="Times New Roman" w:hAnsi="Times New Roman" w:cs="Times New Roman"/>
          <w:sz w:val="28"/>
          <w:szCs w:val="28"/>
        </w:rPr>
        <w:t>]</w:t>
      </w:r>
      <w:r w:rsidRPr="00267172">
        <w:rPr>
          <w:rFonts w:ascii="Times New Roman" w:hAnsi="Times New Roman" w:cs="Times New Roman"/>
          <w:sz w:val="28"/>
          <w:szCs w:val="28"/>
        </w:rPr>
        <w:t>.</w:t>
      </w:r>
      <w:r w:rsidR="00877D46" w:rsidRPr="00267172">
        <w:rPr>
          <w:rFonts w:ascii="Times New Roman" w:hAnsi="Times New Roman" w:cs="Times New Roman"/>
          <w:sz w:val="28"/>
          <w:szCs w:val="28"/>
        </w:rPr>
        <w:t xml:space="preserve"> </w:t>
      </w:r>
      <w:r w:rsidR="00A41818" w:rsidRPr="00267172">
        <w:rPr>
          <w:rFonts w:ascii="Times New Roman" w:hAnsi="Times New Roman" w:cs="Times New Roman"/>
          <w:sz w:val="28"/>
          <w:szCs w:val="28"/>
        </w:rPr>
        <w:t>В этой связи н</w:t>
      </w:r>
      <w:r w:rsidRPr="00267172">
        <w:rPr>
          <w:rFonts w:ascii="Times New Roman" w:hAnsi="Times New Roman" w:cs="Times New Roman"/>
          <w:sz w:val="28"/>
          <w:szCs w:val="28"/>
        </w:rPr>
        <w:t>е стоит забывать, что негативная тенденция к упрощению и ускорению производства ведет к «автоматизации» многих процессов, что может повлиять</w:t>
      </w:r>
      <w:r w:rsidR="00A41818" w:rsidRPr="00267172">
        <w:rPr>
          <w:rFonts w:ascii="Times New Roman" w:hAnsi="Times New Roman" w:cs="Times New Roman"/>
          <w:sz w:val="28"/>
          <w:szCs w:val="28"/>
        </w:rPr>
        <w:t xml:space="preserve"> и на всю</w:t>
      </w:r>
      <w:r w:rsidRPr="00267172">
        <w:rPr>
          <w:rFonts w:ascii="Times New Roman" w:hAnsi="Times New Roman" w:cs="Times New Roman"/>
          <w:sz w:val="28"/>
          <w:szCs w:val="28"/>
        </w:rPr>
        <w:t xml:space="preserve"> правоприменительную практику.</w:t>
      </w:r>
    </w:p>
    <w:p w14:paraId="6E605A0F" w14:textId="77777777" w:rsidR="00BE322E"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iCs/>
          <w:sz w:val="28"/>
          <w:szCs w:val="28"/>
        </w:rPr>
        <w:t>Участие защитника</w:t>
      </w:r>
      <w:r w:rsidRPr="00267172">
        <w:rPr>
          <w:rFonts w:ascii="Times New Roman" w:hAnsi="Times New Roman" w:cs="Times New Roman"/>
          <w:sz w:val="28"/>
          <w:szCs w:val="28"/>
        </w:rPr>
        <w:t>. Поскольку обвиняемый имеет конституционное право на защиту</w:t>
      </w:r>
      <w:r w:rsidR="00BE322E" w:rsidRPr="00267172">
        <w:rPr>
          <w:rFonts w:ascii="Times New Roman" w:hAnsi="Times New Roman" w:cs="Times New Roman"/>
          <w:sz w:val="28"/>
          <w:szCs w:val="28"/>
        </w:rPr>
        <w:t>, в том числе с помощью</w:t>
      </w:r>
      <w:r w:rsidRPr="00267172">
        <w:rPr>
          <w:rFonts w:ascii="Times New Roman" w:hAnsi="Times New Roman" w:cs="Times New Roman"/>
          <w:sz w:val="28"/>
          <w:szCs w:val="28"/>
        </w:rPr>
        <w:t xml:space="preserve"> адвоката, которому он доверяет, ему должна быть предоставлена возможность при</w:t>
      </w:r>
      <w:r w:rsidR="00BE322E" w:rsidRPr="00267172">
        <w:rPr>
          <w:rFonts w:ascii="Times New Roman" w:hAnsi="Times New Roman" w:cs="Times New Roman"/>
          <w:sz w:val="28"/>
          <w:szCs w:val="28"/>
        </w:rPr>
        <w:t>гласить</w:t>
      </w:r>
      <w:r w:rsidRPr="00267172">
        <w:rPr>
          <w:rFonts w:ascii="Times New Roman" w:hAnsi="Times New Roman" w:cs="Times New Roman"/>
          <w:sz w:val="28"/>
          <w:szCs w:val="28"/>
        </w:rPr>
        <w:t xml:space="preserve"> защитника. </w:t>
      </w:r>
    </w:p>
    <w:p w14:paraId="016BDF26" w14:textId="0B167D31"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Назначение </w:t>
      </w:r>
      <w:r w:rsidR="00BE322E" w:rsidRPr="00267172">
        <w:rPr>
          <w:rFonts w:ascii="Times New Roman" w:hAnsi="Times New Roman" w:cs="Times New Roman"/>
          <w:sz w:val="28"/>
          <w:szCs w:val="28"/>
        </w:rPr>
        <w:t xml:space="preserve">приказного производства </w:t>
      </w:r>
      <w:r w:rsidRPr="00267172">
        <w:rPr>
          <w:rFonts w:ascii="Times New Roman" w:hAnsi="Times New Roman" w:cs="Times New Roman"/>
          <w:sz w:val="28"/>
          <w:szCs w:val="28"/>
        </w:rPr>
        <w:t>не ограничивается процедурой постановления о наказании и возможной подачей возражения, но также может включать в себя основное слушание.</w:t>
      </w:r>
      <w:r w:rsidR="00651D4C"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Обвиняемый нуждается в защитнике, как правило, из-за «упрощенного» сбора доказательств в ходе слушания дела, при высокой вероятности последующего возражения по итогам рассмотрения дела. </w:t>
      </w:r>
      <w:r w:rsidR="00BE322E" w:rsidRPr="00267172">
        <w:rPr>
          <w:rFonts w:ascii="Times New Roman" w:hAnsi="Times New Roman" w:cs="Times New Roman"/>
          <w:sz w:val="28"/>
          <w:szCs w:val="28"/>
        </w:rPr>
        <w:t>Кроме того, с</w:t>
      </w:r>
      <w:r w:rsidRPr="00267172">
        <w:rPr>
          <w:rFonts w:ascii="Times New Roman" w:hAnsi="Times New Roman" w:cs="Times New Roman"/>
          <w:sz w:val="28"/>
          <w:szCs w:val="28"/>
        </w:rPr>
        <w:t xml:space="preserve">огласно </w:t>
      </w:r>
      <w:r w:rsidR="00BE322E" w:rsidRPr="00267172">
        <w:rPr>
          <w:rFonts w:ascii="Times New Roman" w:hAnsi="Times New Roman" w:cs="Times New Roman"/>
          <w:sz w:val="28"/>
          <w:szCs w:val="28"/>
        </w:rPr>
        <w:t xml:space="preserve">абзацу 2 </w:t>
      </w:r>
      <w:r w:rsidRPr="00267172">
        <w:rPr>
          <w:rFonts w:ascii="Times New Roman" w:hAnsi="Times New Roman" w:cs="Times New Roman"/>
          <w:sz w:val="28"/>
          <w:szCs w:val="28"/>
        </w:rPr>
        <w:t xml:space="preserve">§ 407 Уголовно-процессуального кодекса </w:t>
      </w:r>
      <w:r w:rsidR="00BE322E" w:rsidRPr="00267172">
        <w:rPr>
          <w:rFonts w:ascii="Times New Roman" w:hAnsi="Times New Roman" w:cs="Times New Roman"/>
          <w:sz w:val="28"/>
          <w:szCs w:val="28"/>
        </w:rPr>
        <w:t>ФРГ</w:t>
      </w:r>
      <w:r w:rsidR="007A3BA8">
        <w:rPr>
          <w:rFonts w:ascii="Times New Roman" w:hAnsi="Times New Roman" w:cs="Times New Roman"/>
          <w:sz w:val="28"/>
          <w:szCs w:val="28"/>
        </w:rPr>
        <w:t>,</w:t>
      </w:r>
      <w:r w:rsidR="00BE322E" w:rsidRPr="00267172">
        <w:rPr>
          <w:rFonts w:ascii="Times New Roman" w:hAnsi="Times New Roman" w:cs="Times New Roman"/>
          <w:sz w:val="28"/>
          <w:szCs w:val="28"/>
        </w:rPr>
        <w:t xml:space="preserve"> по данной категории дел </w:t>
      </w:r>
      <w:r w:rsidRPr="00267172">
        <w:rPr>
          <w:rFonts w:ascii="Times New Roman" w:hAnsi="Times New Roman" w:cs="Times New Roman"/>
          <w:sz w:val="28"/>
          <w:szCs w:val="28"/>
        </w:rPr>
        <w:t xml:space="preserve">допускается наказание в виде лишения свободы на срок до одного года, даже если исполнение приговора приостанавливается на испытательный срок. </w:t>
      </w:r>
      <w:r w:rsidR="00BE322E" w:rsidRPr="00267172">
        <w:rPr>
          <w:rFonts w:ascii="Times New Roman" w:hAnsi="Times New Roman" w:cs="Times New Roman"/>
          <w:sz w:val="28"/>
          <w:szCs w:val="28"/>
        </w:rPr>
        <w:t>В то же время</w:t>
      </w:r>
      <w:r w:rsidRPr="00267172">
        <w:rPr>
          <w:rFonts w:ascii="Times New Roman" w:hAnsi="Times New Roman" w:cs="Times New Roman"/>
          <w:sz w:val="28"/>
          <w:szCs w:val="28"/>
        </w:rPr>
        <w:t xml:space="preserve"> предусмотрены и случаи обязательного участия защитника</w:t>
      </w:r>
      <w:r w:rsidR="00BE322E" w:rsidRPr="00267172">
        <w:rPr>
          <w:rFonts w:ascii="Times New Roman" w:hAnsi="Times New Roman" w:cs="Times New Roman"/>
          <w:sz w:val="28"/>
          <w:szCs w:val="28"/>
        </w:rPr>
        <w:t xml:space="preserve"> по назначению, когда обвиняемый не может самостоятельно осуществлять свою защиту в силу ряда объективных, предусмотренных законом обстоятельств</w:t>
      </w:r>
      <w:r w:rsidRPr="00267172">
        <w:rPr>
          <w:rFonts w:ascii="Times New Roman" w:hAnsi="Times New Roman" w:cs="Times New Roman"/>
          <w:sz w:val="28"/>
          <w:szCs w:val="28"/>
        </w:rPr>
        <w:t xml:space="preserve">. </w:t>
      </w:r>
    </w:p>
    <w:p w14:paraId="225C6549" w14:textId="3A59FF5F"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Не допускается и вынесение приговора без синхронного перевода обвиняемому, не владеющему немецким языком. Обвиняемый, не говорящий на немецком языке, должен получить перевод приговора при его вручении. Хотя </w:t>
      </w:r>
      <w:r w:rsidR="004057C8" w:rsidRPr="00267172">
        <w:rPr>
          <w:rFonts w:ascii="Times New Roman" w:hAnsi="Times New Roman" w:cs="Times New Roman"/>
          <w:sz w:val="28"/>
          <w:szCs w:val="28"/>
        </w:rPr>
        <w:t>§</w:t>
      </w:r>
      <w:r w:rsidRPr="00267172">
        <w:rPr>
          <w:rFonts w:ascii="Times New Roman" w:hAnsi="Times New Roman" w:cs="Times New Roman"/>
          <w:sz w:val="28"/>
          <w:szCs w:val="28"/>
        </w:rPr>
        <w:t>37 (3) УПК ФРГ касается только судебных решений, а не штрафных санкций, это положение применяется аналогично</w:t>
      </w:r>
      <w:r w:rsidR="00877D46" w:rsidRPr="00267172">
        <w:rPr>
          <w:rFonts w:ascii="Times New Roman" w:hAnsi="Times New Roman" w:cs="Times New Roman"/>
          <w:sz w:val="28"/>
          <w:szCs w:val="28"/>
        </w:rPr>
        <w:t xml:space="preserve"> </w:t>
      </w:r>
      <w:r w:rsidR="008E5514" w:rsidRPr="00267172">
        <w:rPr>
          <w:rFonts w:ascii="Times New Roman" w:hAnsi="Times New Roman" w:cs="Times New Roman"/>
          <w:sz w:val="28"/>
          <w:szCs w:val="28"/>
        </w:rPr>
        <w:t>[</w:t>
      </w:r>
      <w:r w:rsidR="00BD4010" w:rsidRPr="00267172">
        <w:rPr>
          <w:rFonts w:ascii="Times New Roman" w:hAnsi="Times New Roman" w:cs="Times New Roman"/>
          <w:sz w:val="28"/>
          <w:szCs w:val="28"/>
        </w:rPr>
        <w:t>68</w:t>
      </w:r>
      <w:r w:rsidR="008E5514" w:rsidRPr="00267172">
        <w:rPr>
          <w:rFonts w:ascii="Times New Roman" w:hAnsi="Times New Roman" w:cs="Times New Roman"/>
          <w:sz w:val="28"/>
          <w:szCs w:val="28"/>
        </w:rPr>
        <w:t>]</w:t>
      </w:r>
      <w:r w:rsidRPr="00267172">
        <w:rPr>
          <w:rFonts w:ascii="Times New Roman" w:hAnsi="Times New Roman" w:cs="Times New Roman"/>
          <w:sz w:val="28"/>
          <w:szCs w:val="28"/>
        </w:rPr>
        <w:t>.</w:t>
      </w:r>
    </w:p>
    <w:p w14:paraId="4DA66900"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Одним из преимуществ приказа о наказании является возможность возобновления дела в пользу или не в пользу осужденного. </w:t>
      </w:r>
      <w:r w:rsidR="00545283" w:rsidRPr="00267172">
        <w:rPr>
          <w:rFonts w:ascii="Times New Roman" w:hAnsi="Times New Roman" w:cs="Times New Roman"/>
          <w:sz w:val="28"/>
          <w:szCs w:val="28"/>
        </w:rPr>
        <w:t>Такое направление производства</w:t>
      </w:r>
      <w:r w:rsidR="00651D4C" w:rsidRPr="00267172">
        <w:rPr>
          <w:rFonts w:ascii="Times New Roman" w:hAnsi="Times New Roman" w:cs="Times New Roman"/>
          <w:sz w:val="28"/>
          <w:szCs w:val="28"/>
        </w:rPr>
        <w:t xml:space="preserve"> </w:t>
      </w:r>
      <w:r w:rsidR="00545283" w:rsidRPr="00267172">
        <w:rPr>
          <w:rFonts w:ascii="Times New Roman" w:hAnsi="Times New Roman" w:cs="Times New Roman"/>
          <w:sz w:val="28"/>
          <w:szCs w:val="28"/>
        </w:rPr>
        <w:t>служит</w:t>
      </w:r>
      <w:r w:rsidRPr="00267172">
        <w:rPr>
          <w:rFonts w:ascii="Times New Roman" w:hAnsi="Times New Roman" w:cs="Times New Roman"/>
          <w:sz w:val="28"/>
          <w:szCs w:val="28"/>
        </w:rPr>
        <w:t xml:space="preserve"> одним из противовесов </w:t>
      </w:r>
      <w:r w:rsidR="00545283" w:rsidRPr="00267172">
        <w:rPr>
          <w:rFonts w:ascii="Times New Roman" w:hAnsi="Times New Roman" w:cs="Times New Roman"/>
          <w:sz w:val="28"/>
          <w:szCs w:val="28"/>
        </w:rPr>
        <w:t xml:space="preserve">некоторому </w:t>
      </w:r>
      <w:r w:rsidRPr="00267172">
        <w:rPr>
          <w:rFonts w:ascii="Times New Roman" w:hAnsi="Times New Roman" w:cs="Times New Roman"/>
          <w:sz w:val="28"/>
          <w:szCs w:val="28"/>
        </w:rPr>
        <w:t xml:space="preserve">ограничению </w:t>
      </w:r>
      <w:r w:rsidR="00545283" w:rsidRPr="00267172">
        <w:rPr>
          <w:rFonts w:ascii="Times New Roman" w:hAnsi="Times New Roman" w:cs="Times New Roman"/>
          <w:sz w:val="28"/>
          <w:szCs w:val="28"/>
        </w:rPr>
        <w:t xml:space="preserve">отдельных </w:t>
      </w:r>
      <w:r w:rsidRPr="00267172">
        <w:rPr>
          <w:rFonts w:ascii="Times New Roman" w:hAnsi="Times New Roman" w:cs="Times New Roman"/>
          <w:sz w:val="28"/>
          <w:szCs w:val="28"/>
        </w:rPr>
        <w:t xml:space="preserve">принципов уголовного процесса при применении приказа о наказании. Следует </w:t>
      </w:r>
      <w:r w:rsidR="00545283" w:rsidRPr="00267172">
        <w:rPr>
          <w:rFonts w:ascii="Times New Roman" w:hAnsi="Times New Roman" w:cs="Times New Roman"/>
          <w:sz w:val="28"/>
          <w:szCs w:val="28"/>
        </w:rPr>
        <w:t>поддержать такой</w:t>
      </w:r>
      <w:r w:rsidRPr="00267172">
        <w:rPr>
          <w:rFonts w:ascii="Times New Roman" w:hAnsi="Times New Roman" w:cs="Times New Roman"/>
          <w:sz w:val="28"/>
          <w:szCs w:val="28"/>
        </w:rPr>
        <w:t xml:space="preserve"> подход немецкого законодателя, учитыва</w:t>
      </w:r>
      <w:r w:rsidR="00545283" w:rsidRPr="00267172">
        <w:rPr>
          <w:rFonts w:ascii="Times New Roman" w:hAnsi="Times New Roman" w:cs="Times New Roman"/>
          <w:sz w:val="28"/>
          <w:szCs w:val="28"/>
        </w:rPr>
        <w:t>ющий</w:t>
      </w:r>
      <w:r w:rsidR="00651D4C" w:rsidRPr="00267172">
        <w:rPr>
          <w:rFonts w:ascii="Times New Roman" w:hAnsi="Times New Roman" w:cs="Times New Roman"/>
          <w:sz w:val="28"/>
          <w:szCs w:val="28"/>
        </w:rPr>
        <w:t xml:space="preserve"> </w:t>
      </w:r>
      <w:r w:rsidR="00545283" w:rsidRPr="00267172">
        <w:rPr>
          <w:rFonts w:ascii="Times New Roman" w:hAnsi="Times New Roman" w:cs="Times New Roman"/>
          <w:sz w:val="28"/>
          <w:szCs w:val="28"/>
        </w:rPr>
        <w:t>тренд</w:t>
      </w:r>
      <w:r w:rsidRPr="00267172">
        <w:rPr>
          <w:rFonts w:ascii="Times New Roman" w:hAnsi="Times New Roman" w:cs="Times New Roman"/>
          <w:sz w:val="28"/>
          <w:szCs w:val="28"/>
        </w:rPr>
        <w:t xml:space="preserve"> развития уголовного судопроизводства в сторону процессуальной экономии. УПК Германии достаточно подробно уделяет внимание данному вопросу в силу его значимости.</w:t>
      </w:r>
    </w:p>
    <w:p w14:paraId="04171549" w14:textId="744EEC01" w:rsidR="000244EB" w:rsidRPr="00267172" w:rsidRDefault="00545283"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Согласно §373а. УПК ФРГ</w:t>
      </w:r>
      <w:r w:rsidR="00B6509A">
        <w:rPr>
          <w:rFonts w:ascii="Times New Roman" w:hAnsi="Times New Roman" w:cs="Times New Roman"/>
          <w:sz w:val="28"/>
          <w:szCs w:val="28"/>
        </w:rPr>
        <w:t>,</w:t>
      </w:r>
      <w:r w:rsidRPr="00267172">
        <w:rPr>
          <w:rFonts w:ascii="Times New Roman" w:hAnsi="Times New Roman" w:cs="Times New Roman"/>
          <w:sz w:val="28"/>
          <w:szCs w:val="28"/>
        </w:rPr>
        <w:t xml:space="preserve"> в</w:t>
      </w:r>
      <w:r w:rsidR="007D4FFC" w:rsidRPr="00267172">
        <w:rPr>
          <w:rFonts w:ascii="Times New Roman" w:hAnsi="Times New Roman" w:cs="Times New Roman"/>
          <w:sz w:val="28"/>
          <w:szCs w:val="28"/>
        </w:rPr>
        <w:t xml:space="preserve">озобновление производства не в пользу осужденного производится, если представлены новые факты или доказательства, которые сами по себе или в сочетании с предшествующими доказательствами пригодны для осуждения в связи с совершенным преступлением. </w:t>
      </w:r>
    </w:p>
    <w:p w14:paraId="04983916" w14:textId="436274E2" w:rsidR="00545283" w:rsidRPr="00267172" w:rsidRDefault="00545283"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Кроме того,</w:t>
      </w:r>
      <w:r w:rsidR="00651D4C" w:rsidRPr="00267172">
        <w:rPr>
          <w:rFonts w:ascii="Times New Roman" w:hAnsi="Times New Roman" w:cs="Times New Roman"/>
          <w:sz w:val="28"/>
          <w:szCs w:val="28"/>
        </w:rPr>
        <w:t xml:space="preserve"> </w:t>
      </w:r>
      <w:r w:rsidRPr="00267172">
        <w:rPr>
          <w:rFonts w:ascii="Times New Roman" w:hAnsi="Times New Roman" w:cs="Times New Roman"/>
          <w:sz w:val="28"/>
          <w:szCs w:val="28"/>
        </w:rPr>
        <w:t>возобновление производства не в пользу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нного возможно и</w:t>
      </w:r>
      <w:r w:rsidR="007D4FFC" w:rsidRPr="00267172">
        <w:rPr>
          <w:rFonts w:ascii="Times New Roman" w:hAnsi="Times New Roman" w:cs="Times New Roman"/>
          <w:sz w:val="28"/>
          <w:szCs w:val="28"/>
        </w:rPr>
        <w:t xml:space="preserve"> в случаях, если</w:t>
      </w:r>
      <w:r w:rsidRPr="00267172">
        <w:rPr>
          <w:rFonts w:ascii="Times New Roman" w:hAnsi="Times New Roman" w:cs="Times New Roman"/>
          <w:sz w:val="28"/>
          <w:szCs w:val="28"/>
        </w:rPr>
        <w:t>:</w:t>
      </w:r>
    </w:p>
    <w:p w14:paraId="5ED2B0DF" w14:textId="12C0DD19" w:rsidR="00545283" w:rsidRPr="00267172" w:rsidRDefault="0082190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5283"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документ, представленный в его пользу в ходе судебного разбирательства как подлинный, был не</w:t>
      </w:r>
      <w:r w:rsidR="00B6509A">
        <w:rPr>
          <w:rFonts w:ascii="Times New Roman" w:hAnsi="Times New Roman" w:cs="Times New Roman"/>
          <w:sz w:val="28"/>
          <w:szCs w:val="28"/>
        </w:rPr>
        <w:t xml:space="preserve"> </w:t>
      </w:r>
      <w:r w:rsidR="007D4FFC" w:rsidRPr="00267172">
        <w:rPr>
          <w:rFonts w:ascii="Times New Roman" w:hAnsi="Times New Roman" w:cs="Times New Roman"/>
          <w:sz w:val="28"/>
          <w:szCs w:val="28"/>
        </w:rPr>
        <w:t xml:space="preserve">подлинным или поддельным; </w:t>
      </w:r>
    </w:p>
    <w:p w14:paraId="53D83779" w14:textId="6D06EA1F" w:rsidR="00545283" w:rsidRPr="00267172" w:rsidRDefault="0082190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5283"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 xml:space="preserve">свидетель или эксперт виновен в том, что при даче показания или представлении заключения в пользу подсудимого намеренно или из небрежности нарушил предусмотренные присягой обязанности или намеренно дал неверное показание не под присягой; </w:t>
      </w:r>
    </w:p>
    <w:p w14:paraId="28D4FC58" w14:textId="66EF8BBB" w:rsidR="00545283" w:rsidRPr="00267172" w:rsidRDefault="0082190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5283"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 xml:space="preserve">в вынесении приговора принимал участие судья или </w:t>
      </w:r>
      <w:proofErr w:type="spellStart"/>
      <w:r w:rsidR="007D4FFC" w:rsidRPr="00267172">
        <w:rPr>
          <w:rFonts w:ascii="Times New Roman" w:hAnsi="Times New Roman" w:cs="Times New Roman"/>
          <w:sz w:val="28"/>
          <w:szCs w:val="28"/>
        </w:rPr>
        <w:t>шеффен</w:t>
      </w:r>
      <w:proofErr w:type="spellEnd"/>
      <w:r w:rsidR="007D4FFC" w:rsidRPr="00267172">
        <w:rPr>
          <w:rFonts w:ascii="Times New Roman" w:hAnsi="Times New Roman" w:cs="Times New Roman"/>
          <w:sz w:val="28"/>
          <w:szCs w:val="28"/>
        </w:rPr>
        <w:t xml:space="preserve">, который в связи с делом виновен в наказуемом нарушении своих служебных обязанностей; </w:t>
      </w:r>
    </w:p>
    <w:p w14:paraId="0DE17837" w14:textId="7DAAEB26" w:rsidR="007D4FFC" w:rsidRPr="00267172" w:rsidRDefault="0082190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5283"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оправданное лицо сделало заслуживающее доверия признание в совершении преступления перед судом или вне суда.</w:t>
      </w:r>
    </w:p>
    <w:p w14:paraId="1DCD8AF5" w14:textId="77777777" w:rsidR="00545283"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Возобновление производства </w:t>
      </w:r>
      <w:r w:rsidR="00545283" w:rsidRPr="00267172">
        <w:rPr>
          <w:rFonts w:ascii="Times New Roman" w:hAnsi="Times New Roman" w:cs="Times New Roman"/>
          <w:sz w:val="28"/>
          <w:szCs w:val="28"/>
        </w:rPr>
        <w:t xml:space="preserve">допустимо </w:t>
      </w:r>
      <w:r w:rsidRPr="00267172">
        <w:rPr>
          <w:rFonts w:ascii="Times New Roman" w:hAnsi="Times New Roman" w:cs="Times New Roman"/>
          <w:sz w:val="28"/>
          <w:szCs w:val="28"/>
        </w:rPr>
        <w:t>в пользу</w:t>
      </w:r>
      <w:r w:rsidR="00651D4C" w:rsidRPr="00267172">
        <w:rPr>
          <w:rFonts w:ascii="Times New Roman" w:hAnsi="Times New Roman" w:cs="Times New Roman"/>
          <w:sz w:val="28"/>
          <w:szCs w:val="28"/>
        </w:rPr>
        <w:t xml:space="preserve"> </w:t>
      </w:r>
      <w:r w:rsidRPr="00267172">
        <w:rPr>
          <w:rFonts w:ascii="Times New Roman" w:hAnsi="Times New Roman" w:cs="Times New Roman"/>
          <w:sz w:val="28"/>
          <w:szCs w:val="28"/>
        </w:rPr>
        <w:t>осужденного</w:t>
      </w:r>
      <w:r w:rsidR="00545283" w:rsidRPr="00267172">
        <w:rPr>
          <w:rFonts w:ascii="Times New Roman" w:hAnsi="Times New Roman" w:cs="Times New Roman"/>
          <w:sz w:val="28"/>
          <w:szCs w:val="28"/>
        </w:rPr>
        <w:t>,</w:t>
      </w:r>
      <w:r w:rsidRPr="00267172">
        <w:rPr>
          <w:rFonts w:ascii="Times New Roman" w:hAnsi="Times New Roman" w:cs="Times New Roman"/>
          <w:sz w:val="28"/>
          <w:szCs w:val="28"/>
        </w:rPr>
        <w:t xml:space="preserve"> если</w:t>
      </w:r>
      <w:r w:rsidR="00545283" w:rsidRPr="00267172">
        <w:rPr>
          <w:rFonts w:ascii="Times New Roman" w:hAnsi="Times New Roman" w:cs="Times New Roman"/>
          <w:sz w:val="28"/>
          <w:szCs w:val="28"/>
        </w:rPr>
        <w:t>:</w:t>
      </w:r>
    </w:p>
    <w:p w14:paraId="71589C96" w14:textId="0BEECFF1" w:rsidR="00545283" w:rsidRPr="00267172" w:rsidRDefault="0082190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5283"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документ, представленный не в его пользу в ходе судебного разбирательства как подлинный, был не</w:t>
      </w:r>
      <w:r w:rsidR="00B6509A">
        <w:rPr>
          <w:rFonts w:ascii="Times New Roman" w:hAnsi="Times New Roman" w:cs="Times New Roman"/>
          <w:sz w:val="28"/>
          <w:szCs w:val="28"/>
        </w:rPr>
        <w:t xml:space="preserve"> </w:t>
      </w:r>
      <w:r w:rsidR="007D4FFC" w:rsidRPr="00267172">
        <w:rPr>
          <w:rFonts w:ascii="Times New Roman" w:hAnsi="Times New Roman" w:cs="Times New Roman"/>
          <w:sz w:val="28"/>
          <w:szCs w:val="28"/>
        </w:rPr>
        <w:t xml:space="preserve">подлинным или поддельным; </w:t>
      </w:r>
    </w:p>
    <w:p w14:paraId="6F7C208C" w14:textId="7C6977BF" w:rsidR="00545283" w:rsidRPr="00267172" w:rsidRDefault="0082190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5283"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 xml:space="preserve">если свидетель или эксперт виновен в том, что при даче показания или представлении заключения не в пользу осужденного намеренно или из небрежности нарушил предусмотренные присягой обязанности или намеренно дал неверное показание не под присягой; </w:t>
      </w:r>
    </w:p>
    <w:p w14:paraId="07F99705" w14:textId="7B85A499" w:rsidR="00545283" w:rsidRPr="00267172" w:rsidRDefault="0082190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5283"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 xml:space="preserve">в вынесении приговора принимал участие судья или </w:t>
      </w:r>
      <w:proofErr w:type="spellStart"/>
      <w:r w:rsidR="007D4FFC" w:rsidRPr="00267172">
        <w:rPr>
          <w:rFonts w:ascii="Times New Roman" w:hAnsi="Times New Roman" w:cs="Times New Roman"/>
          <w:sz w:val="28"/>
          <w:szCs w:val="28"/>
        </w:rPr>
        <w:t>шеффен</w:t>
      </w:r>
      <w:proofErr w:type="spellEnd"/>
      <w:r w:rsidR="007D4FFC" w:rsidRPr="00267172">
        <w:rPr>
          <w:rFonts w:ascii="Times New Roman" w:hAnsi="Times New Roman" w:cs="Times New Roman"/>
          <w:sz w:val="28"/>
          <w:szCs w:val="28"/>
        </w:rPr>
        <w:t>, который в связи с делом виновен в наказуемом нарушении своих служебных обязанностей, если только повод для нарушения не дал сам осужденный;</w:t>
      </w:r>
    </w:p>
    <w:p w14:paraId="0D234D8C" w14:textId="4F64C263" w:rsidR="00545283" w:rsidRPr="00267172" w:rsidRDefault="0082190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5283" w:rsidRPr="00267172">
        <w:rPr>
          <w:rFonts w:ascii="Times New Roman" w:hAnsi="Times New Roman" w:cs="Times New Roman"/>
          <w:sz w:val="28"/>
          <w:szCs w:val="28"/>
        </w:rPr>
        <w:t xml:space="preserve"> р</w:t>
      </w:r>
      <w:r w:rsidR="007D4FFC" w:rsidRPr="00267172">
        <w:rPr>
          <w:rFonts w:ascii="Times New Roman" w:hAnsi="Times New Roman" w:cs="Times New Roman"/>
          <w:sz w:val="28"/>
          <w:szCs w:val="28"/>
        </w:rPr>
        <w:t>ешение суда по гражданским делам, на котор</w:t>
      </w:r>
      <w:r w:rsidR="00651D4C" w:rsidRPr="00267172">
        <w:rPr>
          <w:rFonts w:ascii="Times New Roman" w:hAnsi="Times New Roman" w:cs="Times New Roman"/>
          <w:sz w:val="28"/>
          <w:szCs w:val="28"/>
        </w:rPr>
        <w:t>ое</w:t>
      </w:r>
      <w:r w:rsidR="007D4FFC" w:rsidRPr="00267172">
        <w:rPr>
          <w:rFonts w:ascii="Times New Roman" w:hAnsi="Times New Roman" w:cs="Times New Roman"/>
          <w:sz w:val="28"/>
          <w:szCs w:val="28"/>
        </w:rPr>
        <w:t xml:space="preserve"> опирался обвинительный приговор, отменено другим решением, вступившим в законную силу; </w:t>
      </w:r>
    </w:p>
    <w:p w14:paraId="1E62A637" w14:textId="05E9C844" w:rsidR="00545283" w:rsidRPr="00267172" w:rsidRDefault="0082190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5283"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представлены новые факты или доказательства, которые сами по себе или в сочетании с ранее полученными доказательствами способны обосновать оправдание подсудимого или с применением менее сурового уголовного закона</w:t>
      </w:r>
      <w:r w:rsidR="00545283"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 xml:space="preserve"> меньшее наказание</w:t>
      </w:r>
      <w:r w:rsidR="00545283" w:rsidRPr="00267172">
        <w:rPr>
          <w:rFonts w:ascii="Times New Roman" w:hAnsi="Times New Roman" w:cs="Times New Roman"/>
          <w:sz w:val="28"/>
          <w:szCs w:val="28"/>
        </w:rPr>
        <w:t>,</w:t>
      </w:r>
      <w:r w:rsidR="007D4FFC" w:rsidRPr="00267172">
        <w:rPr>
          <w:rFonts w:ascii="Times New Roman" w:hAnsi="Times New Roman" w:cs="Times New Roman"/>
          <w:sz w:val="28"/>
          <w:szCs w:val="28"/>
        </w:rPr>
        <w:t xml:space="preserve"> или существенно иное решение относительно меры исправления и безопасности; </w:t>
      </w:r>
    </w:p>
    <w:p w14:paraId="498F41DB" w14:textId="1058464D" w:rsidR="007D4FFC" w:rsidRPr="00267172" w:rsidRDefault="0082190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545283" w:rsidRPr="00267172">
        <w:rPr>
          <w:rFonts w:ascii="Times New Roman" w:hAnsi="Times New Roman" w:cs="Times New Roman"/>
          <w:sz w:val="28"/>
          <w:szCs w:val="28"/>
        </w:rPr>
        <w:t xml:space="preserve"> </w:t>
      </w:r>
      <w:r w:rsidR="007D4FFC" w:rsidRPr="00267172">
        <w:rPr>
          <w:rFonts w:ascii="Times New Roman" w:hAnsi="Times New Roman" w:cs="Times New Roman"/>
          <w:sz w:val="28"/>
          <w:szCs w:val="28"/>
        </w:rPr>
        <w:t>Европейский суд по правам человека установил нарушение Европейской конвенции прав человека и основных свобод или е</w:t>
      </w:r>
      <w:r w:rsidR="00A407CA">
        <w:rPr>
          <w:rFonts w:ascii="Times New Roman" w:hAnsi="Times New Roman" w:cs="Times New Roman"/>
          <w:sz w:val="28"/>
          <w:szCs w:val="28"/>
        </w:rPr>
        <w:t>е</w:t>
      </w:r>
      <w:r w:rsidR="007D4FFC" w:rsidRPr="00267172">
        <w:rPr>
          <w:rFonts w:ascii="Times New Roman" w:hAnsi="Times New Roman" w:cs="Times New Roman"/>
          <w:sz w:val="28"/>
          <w:szCs w:val="28"/>
        </w:rPr>
        <w:t xml:space="preserve"> протоколов и приговор основывается на этом нарушении. </w:t>
      </w:r>
    </w:p>
    <w:p w14:paraId="17DE390A" w14:textId="4561D550"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Иные вопросы возобновления производства, завершенного принятием вступившего в законную силу судебного приказа о наказании</w:t>
      </w:r>
      <w:r w:rsidR="00545283" w:rsidRPr="00267172">
        <w:rPr>
          <w:rFonts w:ascii="Times New Roman" w:hAnsi="Times New Roman" w:cs="Times New Roman"/>
          <w:sz w:val="28"/>
          <w:szCs w:val="28"/>
        </w:rPr>
        <w:t>,</w:t>
      </w:r>
      <w:r w:rsidRPr="00267172">
        <w:rPr>
          <w:rFonts w:ascii="Times New Roman" w:hAnsi="Times New Roman" w:cs="Times New Roman"/>
          <w:sz w:val="28"/>
          <w:szCs w:val="28"/>
        </w:rPr>
        <w:t xml:space="preserve"> регламентируются в общем порядке (§359</w:t>
      </w:r>
      <w:r w:rsidR="00D72278" w:rsidRPr="00267172">
        <w:rPr>
          <w:rFonts w:ascii="Times New Roman" w:hAnsi="Times New Roman" w:cs="Times New Roman"/>
          <w:sz w:val="28"/>
          <w:szCs w:val="28"/>
        </w:rPr>
        <w:t>-</w:t>
      </w:r>
      <w:r w:rsidRPr="00267172">
        <w:rPr>
          <w:rFonts w:ascii="Times New Roman" w:hAnsi="Times New Roman" w:cs="Times New Roman"/>
          <w:sz w:val="28"/>
          <w:szCs w:val="28"/>
        </w:rPr>
        <w:t>373 УПК ФРГ). При этом ходатайство о возобновлении приговора не препятствуют его исполнению. Суд также вправе дать распоряжение об отсрочке или прерывании исполнения.</w:t>
      </w:r>
    </w:p>
    <w:p w14:paraId="433EFD3D" w14:textId="77777777" w:rsidR="0092352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При вынесении решения прокуратура вправе подать </w:t>
      </w:r>
      <w:r w:rsidRPr="00267172">
        <w:rPr>
          <w:rFonts w:ascii="Times New Roman" w:hAnsi="Times New Roman" w:cs="Times New Roman"/>
          <w:i/>
          <w:iCs/>
          <w:sz w:val="28"/>
          <w:szCs w:val="28"/>
        </w:rPr>
        <w:t>апелляцию</w:t>
      </w:r>
      <w:r w:rsidRPr="00267172">
        <w:rPr>
          <w:rFonts w:ascii="Times New Roman" w:hAnsi="Times New Roman" w:cs="Times New Roman"/>
          <w:sz w:val="28"/>
          <w:szCs w:val="28"/>
        </w:rPr>
        <w:t xml:space="preserve">. Если этого не сделать, решение об отказе становится окончательным, поскольку новое производство по тому же действию допустимо только в предусмотренных законом случаях. </w:t>
      </w:r>
    </w:p>
    <w:p w14:paraId="6285E75F" w14:textId="77777777" w:rsidR="0092352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Если апелляция будет </w:t>
      </w:r>
      <w:r w:rsidR="00545283" w:rsidRPr="00267172">
        <w:rPr>
          <w:rFonts w:ascii="Times New Roman" w:hAnsi="Times New Roman" w:cs="Times New Roman"/>
          <w:sz w:val="28"/>
          <w:szCs w:val="28"/>
        </w:rPr>
        <w:t>удовлетворена</w:t>
      </w:r>
      <w:r w:rsidRPr="00267172">
        <w:rPr>
          <w:rFonts w:ascii="Times New Roman" w:hAnsi="Times New Roman" w:cs="Times New Roman"/>
          <w:sz w:val="28"/>
          <w:szCs w:val="28"/>
        </w:rPr>
        <w:t xml:space="preserve">, апелляционный суд не издает само постановление о наказании, а просто отменяет оспариваемое решение и передает дело на повторное рассмотрение, чтобы предоставить районному суду возможность выбора между письменной процедурой и основным слушанием. </w:t>
      </w:r>
    </w:p>
    <w:p w14:paraId="460A1C06" w14:textId="77777777" w:rsidR="0092352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Если судья считает, что он не может принять решение без судебного разбирательства, или если он </w:t>
      </w:r>
      <w:r w:rsidR="0092352C" w:rsidRPr="00267172">
        <w:rPr>
          <w:rFonts w:ascii="Times New Roman" w:hAnsi="Times New Roman" w:cs="Times New Roman"/>
          <w:sz w:val="28"/>
          <w:szCs w:val="28"/>
        </w:rPr>
        <w:t>намерен</w:t>
      </w:r>
      <w:r w:rsidRPr="00267172">
        <w:rPr>
          <w:rFonts w:ascii="Times New Roman" w:hAnsi="Times New Roman" w:cs="Times New Roman"/>
          <w:sz w:val="28"/>
          <w:szCs w:val="28"/>
        </w:rPr>
        <w:t xml:space="preserve"> отклониться от правовой оценки прокурора или от правовых последствий, о которых просили, и прокурор придерживается е</w:t>
      </w:r>
      <w:r w:rsidR="0092352C" w:rsidRPr="00267172">
        <w:rPr>
          <w:rFonts w:ascii="Times New Roman" w:hAnsi="Times New Roman" w:cs="Times New Roman"/>
          <w:sz w:val="28"/>
          <w:szCs w:val="28"/>
        </w:rPr>
        <w:t>го</w:t>
      </w:r>
      <w:r w:rsidRPr="00267172">
        <w:rPr>
          <w:rFonts w:ascii="Times New Roman" w:hAnsi="Times New Roman" w:cs="Times New Roman"/>
          <w:sz w:val="28"/>
          <w:szCs w:val="28"/>
        </w:rPr>
        <w:t xml:space="preserve"> заявления, судья организует основное слушание.</w:t>
      </w:r>
    </w:p>
    <w:p w14:paraId="0CE1FD55"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Затем процедура вынесения приговора меняется </w:t>
      </w:r>
      <w:r w:rsidR="003D4573" w:rsidRPr="00267172">
        <w:rPr>
          <w:rFonts w:ascii="Times New Roman" w:hAnsi="Times New Roman" w:cs="Times New Roman"/>
          <w:sz w:val="28"/>
          <w:szCs w:val="28"/>
        </w:rPr>
        <w:t xml:space="preserve">на </w:t>
      </w:r>
      <w:r w:rsidR="0092352C" w:rsidRPr="00267172">
        <w:rPr>
          <w:rFonts w:ascii="Times New Roman" w:hAnsi="Times New Roman" w:cs="Times New Roman"/>
          <w:sz w:val="28"/>
          <w:szCs w:val="28"/>
        </w:rPr>
        <w:t>ординарный процесс</w:t>
      </w:r>
      <w:r w:rsidRPr="00267172">
        <w:rPr>
          <w:rFonts w:ascii="Times New Roman" w:hAnsi="Times New Roman" w:cs="Times New Roman"/>
          <w:sz w:val="28"/>
          <w:szCs w:val="28"/>
        </w:rPr>
        <w:t>.</w:t>
      </w:r>
      <w:r w:rsidR="00651D4C"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Если обвиняемый не </w:t>
      </w:r>
      <w:r w:rsidR="00651D4C" w:rsidRPr="00267172">
        <w:rPr>
          <w:rFonts w:ascii="Times New Roman" w:hAnsi="Times New Roman" w:cs="Times New Roman"/>
          <w:sz w:val="28"/>
          <w:szCs w:val="28"/>
        </w:rPr>
        <w:t>заявляет возражение</w:t>
      </w:r>
      <w:r w:rsidR="003D4573" w:rsidRPr="00267172">
        <w:rPr>
          <w:rFonts w:ascii="Times New Roman" w:hAnsi="Times New Roman" w:cs="Times New Roman"/>
          <w:sz w:val="28"/>
          <w:szCs w:val="28"/>
        </w:rPr>
        <w:t xml:space="preserve"> </w:t>
      </w:r>
      <w:r w:rsidR="00651D4C" w:rsidRPr="00267172">
        <w:rPr>
          <w:rFonts w:ascii="Times New Roman" w:hAnsi="Times New Roman" w:cs="Times New Roman"/>
          <w:sz w:val="28"/>
          <w:szCs w:val="28"/>
        </w:rPr>
        <w:t xml:space="preserve">вынесенному решению о наложении штрафа, то </w:t>
      </w:r>
      <w:r w:rsidRPr="00267172">
        <w:rPr>
          <w:rFonts w:ascii="Times New Roman" w:hAnsi="Times New Roman" w:cs="Times New Roman"/>
          <w:sz w:val="28"/>
          <w:szCs w:val="28"/>
        </w:rPr>
        <w:t>в течение двух недель наказание эквивалентно окончательному приговору.</w:t>
      </w:r>
    </w:p>
    <w:p w14:paraId="54C04F9D"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Подсудимый может </w:t>
      </w:r>
      <w:r w:rsidR="0092352C" w:rsidRPr="00267172">
        <w:rPr>
          <w:rFonts w:ascii="Times New Roman" w:hAnsi="Times New Roman" w:cs="Times New Roman"/>
          <w:sz w:val="28"/>
          <w:szCs w:val="28"/>
        </w:rPr>
        <w:t xml:space="preserve">также </w:t>
      </w:r>
      <w:r w:rsidRPr="00267172">
        <w:rPr>
          <w:rFonts w:ascii="Times New Roman" w:hAnsi="Times New Roman" w:cs="Times New Roman"/>
          <w:sz w:val="28"/>
          <w:szCs w:val="28"/>
        </w:rPr>
        <w:t xml:space="preserve">внести протест на судебный приказ о наказании в суд, принявший </w:t>
      </w:r>
      <w:r w:rsidR="0092352C" w:rsidRPr="00267172">
        <w:rPr>
          <w:rFonts w:ascii="Times New Roman" w:hAnsi="Times New Roman" w:cs="Times New Roman"/>
          <w:sz w:val="28"/>
          <w:szCs w:val="28"/>
        </w:rPr>
        <w:t xml:space="preserve">этот </w:t>
      </w:r>
      <w:r w:rsidRPr="00267172">
        <w:rPr>
          <w:rFonts w:ascii="Times New Roman" w:hAnsi="Times New Roman" w:cs="Times New Roman"/>
          <w:sz w:val="28"/>
          <w:szCs w:val="28"/>
        </w:rPr>
        <w:t xml:space="preserve">судебный </w:t>
      </w:r>
      <w:r w:rsidR="0092352C" w:rsidRPr="00267172">
        <w:rPr>
          <w:rFonts w:ascii="Times New Roman" w:hAnsi="Times New Roman" w:cs="Times New Roman"/>
          <w:sz w:val="28"/>
          <w:szCs w:val="28"/>
        </w:rPr>
        <w:t>акт</w:t>
      </w:r>
      <w:r w:rsidRPr="00267172">
        <w:rPr>
          <w:rFonts w:ascii="Times New Roman" w:hAnsi="Times New Roman" w:cs="Times New Roman"/>
          <w:sz w:val="28"/>
          <w:szCs w:val="28"/>
        </w:rPr>
        <w:t xml:space="preserve">, в письменной форме или </w:t>
      </w:r>
      <w:r w:rsidR="00A856E1" w:rsidRPr="00267172">
        <w:rPr>
          <w:rFonts w:ascii="Times New Roman" w:hAnsi="Times New Roman" w:cs="Times New Roman"/>
          <w:sz w:val="28"/>
          <w:szCs w:val="28"/>
        </w:rPr>
        <w:t xml:space="preserve">устно </w:t>
      </w:r>
      <w:r w:rsidRPr="00267172">
        <w:rPr>
          <w:rFonts w:ascii="Times New Roman" w:hAnsi="Times New Roman" w:cs="Times New Roman"/>
          <w:sz w:val="28"/>
          <w:szCs w:val="28"/>
        </w:rPr>
        <w:t>в протокол в канцелярии в течение двух недель после вручения</w:t>
      </w:r>
      <w:r w:rsidR="0092352C" w:rsidRPr="00267172">
        <w:rPr>
          <w:rFonts w:ascii="Times New Roman" w:hAnsi="Times New Roman" w:cs="Times New Roman"/>
          <w:sz w:val="28"/>
          <w:szCs w:val="28"/>
        </w:rPr>
        <w:t xml:space="preserve"> судебного решения</w:t>
      </w:r>
      <w:r w:rsidRPr="00267172">
        <w:rPr>
          <w:rFonts w:ascii="Times New Roman" w:hAnsi="Times New Roman" w:cs="Times New Roman"/>
          <w:sz w:val="28"/>
          <w:szCs w:val="28"/>
        </w:rPr>
        <w:t xml:space="preserve">. </w:t>
      </w:r>
    </w:p>
    <w:p w14:paraId="70BB1A8A"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Если обвиняемый заявляет возражение в надлежащей форме и в надлежащее время, </w:t>
      </w:r>
      <w:r w:rsidR="00A856E1" w:rsidRPr="00267172">
        <w:rPr>
          <w:rFonts w:ascii="Times New Roman" w:hAnsi="Times New Roman" w:cs="Times New Roman"/>
          <w:sz w:val="28"/>
          <w:szCs w:val="28"/>
        </w:rPr>
        <w:t xml:space="preserve">то </w:t>
      </w:r>
      <w:r w:rsidRPr="00267172">
        <w:rPr>
          <w:rFonts w:ascii="Times New Roman" w:hAnsi="Times New Roman" w:cs="Times New Roman"/>
          <w:sz w:val="28"/>
          <w:szCs w:val="28"/>
        </w:rPr>
        <w:t>суд назначит дату основного слушания (</w:t>
      </w:r>
      <w:r w:rsidR="00A856E1" w:rsidRPr="00267172">
        <w:rPr>
          <w:rFonts w:ascii="Times New Roman" w:hAnsi="Times New Roman" w:cs="Times New Roman"/>
          <w:sz w:val="28"/>
          <w:szCs w:val="28"/>
        </w:rPr>
        <w:t xml:space="preserve">исходя из </w:t>
      </w:r>
      <w:r w:rsidRPr="00267172">
        <w:rPr>
          <w:rFonts w:ascii="Times New Roman" w:hAnsi="Times New Roman" w:cs="Times New Roman"/>
          <w:sz w:val="28"/>
          <w:szCs w:val="28"/>
        </w:rPr>
        <w:t>дат</w:t>
      </w:r>
      <w:r w:rsidR="00A856E1" w:rsidRPr="00267172">
        <w:rPr>
          <w:rFonts w:ascii="Times New Roman" w:hAnsi="Times New Roman" w:cs="Times New Roman"/>
          <w:sz w:val="28"/>
          <w:szCs w:val="28"/>
        </w:rPr>
        <w:t>ы принесения</w:t>
      </w:r>
      <w:r w:rsidRPr="00267172">
        <w:rPr>
          <w:rFonts w:ascii="Times New Roman" w:hAnsi="Times New Roman" w:cs="Times New Roman"/>
          <w:sz w:val="28"/>
          <w:szCs w:val="28"/>
        </w:rPr>
        <w:t xml:space="preserve"> возражения). Затем процедура постановления о наказании переходит к основному судебному разбирательству с некоторыми особенностями.</w:t>
      </w:r>
    </w:p>
    <w:p w14:paraId="54F61E89" w14:textId="77777777"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Следует </w:t>
      </w:r>
      <w:r w:rsidR="00A856E1" w:rsidRPr="00267172">
        <w:rPr>
          <w:rFonts w:ascii="Times New Roman" w:hAnsi="Times New Roman" w:cs="Times New Roman"/>
          <w:sz w:val="28"/>
          <w:szCs w:val="28"/>
        </w:rPr>
        <w:t>оценить как</w:t>
      </w:r>
      <w:r w:rsidRPr="00267172">
        <w:rPr>
          <w:rFonts w:ascii="Times New Roman" w:hAnsi="Times New Roman" w:cs="Times New Roman"/>
          <w:sz w:val="28"/>
          <w:szCs w:val="28"/>
        </w:rPr>
        <w:t xml:space="preserve"> положител</w:t>
      </w:r>
      <w:r w:rsidR="00A856E1" w:rsidRPr="00267172">
        <w:rPr>
          <w:rFonts w:ascii="Times New Roman" w:hAnsi="Times New Roman" w:cs="Times New Roman"/>
          <w:sz w:val="28"/>
          <w:szCs w:val="28"/>
        </w:rPr>
        <w:t>ьное свойство приказа о наказании -</w:t>
      </w:r>
      <w:r w:rsidRPr="00267172">
        <w:rPr>
          <w:rFonts w:ascii="Times New Roman" w:hAnsi="Times New Roman" w:cs="Times New Roman"/>
          <w:sz w:val="28"/>
          <w:szCs w:val="28"/>
        </w:rPr>
        <w:t xml:space="preserve"> наличи</w:t>
      </w:r>
      <w:r w:rsidR="00A856E1" w:rsidRPr="00267172">
        <w:rPr>
          <w:rFonts w:ascii="Times New Roman" w:hAnsi="Times New Roman" w:cs="Times New Roman"/>
          <w:sz w:val="28"/>
          <w:szCs w:val="28"/>
        </w:rPr>
        <w:t>е</w:t>
      </w:r>
      <w:r w:rsidRPr="00267172">
        <w:rPr>
          <w:rFonts w:ascii="Times New Roman" w:hAnsi="Times New Roman" w:cs="Times New Roman"/>
          <w:sz w:val="28"/>
          <w:szCs w:val="28"/>
        </w:rPr>
        <w:t xml:space="preserve"> возможности применения</w:t>
      </w:r>
      <w:r w:rsidR="00A856E1" w:rsidRPr="00267172">
        <w:rPr>
          <w:rFonts w:ascii="Times New Roman" w:hAnsi="Times New Roman" w:cs="Times New Roman"/>
          <w:sz w:val="28"/>
          <w:szCs w:val="28"/>
        </w:rPr>
        <w:t xml:space="preserve"> судом</w:t>
      </w:r>
      <w:r w:rsidRPr="00267172">
        <w:rPr>
          <w:rFonts w:ascii="Times New Roman" w:hAnsi="Times New Roman" w:cs="Times New Roman"/>
          <w:sz w:val="28"/>
          <w:szCs w:val="28"/>
        </w:rPr>
        <w:t xml:space="preserve"> отсрочки </w:t>
      </w:r>
      <w:r w:rsidR="00A856E1" w:rsidRPr="00267172">
        <w:rPr>
          <w:rFonts w:ascii="Times New Roman" w:hAnsi="Times New Roman" w:cs="Times New Roman"/>
          <w:sz w:val="28"/>
          <w:szCs w:val="28"/>
        </w:rPr>
        <w:t xml:space="preserve">исполнения </w:t>
      </w:r>
      <w:r w:rsidRPr="00267172">
        <w:rPr>
          <w:rFonts w:ascii="Times New Roman" w:hAnsi="Times New Roman" w:cs="Times New Roman"/>
          <w:sz w:val="28"/>
          <w:szCs w:val="28"/>
        </w:rPr>
        <w:t>наказания либо прерывани</w:t>
      </w:r>
      <w:r w:rsidR="00A856E1" w:rsidRPr="00267172">
        <w:rPr>
          <w:rFonts w:ascii="Times New Roman" w:hAnsi="Times New Roman" w:cs="Times New Roman"/>
          <w:sz w:val="28"/>
          <w:szCs w:val="28"/>
        </w:rPr>
        <w:t>я</w:t>
      </w:r>
      <w:r w:rsidRPr="00267172">
        <w:rPr>
          <w:rFonts w:ascii="Times New Roman" w:hAnsi="Times New Roman" w:cs="Times New Roman"/>
          <w:sz w:val="28"/>
          <w:szCs w:val="28"/>
        </w:rPr>
        <w:t xml:space="preserve"> исполнения даже по таким категориям уголовных дел.</w:t>
      </w:r>
    </w:p>
    <w:p w14:paraId="00FE5819" w14:textId="6DCDDF43" w:rsidR="007D4FFC" w:rsidRPr="00267172" w:rsidRDefault="007D4FFC"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основном слушании, проводимом после </w:t>
      </w:r>
      <w:r w:rsidR="00A856E1" w:rsidRPr="00267172">
        <w:rPr>
          <w:rFonts w:ascii="Times New Roman" w:hAnsi="Times New Roman" w:cs="Times New Roman"/>
          <w:sz w:val="28"/>
          <w:szCs w:val="28"/>
        </w:rPr>
        <w:t>удовлетворения</w:t>
      </w:r>
      <w:r w:rsidRPr="00267172">
        <w:rPr>
          <w:rFonts w:ascii="Times New Roman" w:hAnsi="Times New Roman" w:cs="Times New Roman"/>
          <w:sz w:val="28"/>
          <w:szCs w:val="28"/>
        </w:rPr>
        <w:t xml:space="preserve"> возражения</w:t>
      </w:r>
      <w:r w:rsidR="00A856E1" w:rsidRPr="00267172">
        <w:rPr>
          <w:rFonts w:ascii="Times New Roman" w:hAnsi="Times New Roman" w:cs="Times New Roman"/>
          <w:sz w:val="28"/>
          <w:szCs w:val="28"/>
        </w:rPr>
        <w:t xml:space="preserve"> осужд</w:t>
      </w:r>
      <w:r w:rsidR="00A407CA">
        <w:rPr>
          <w:rFonts w:ascii="Times New Roman" w:hAnsi="Times New Roman" w:cs="Times New Roman"/>
          <w:sz w:val="28"/>
          <w:szCs w:val="28"/>
        </w:rPr>
        <w:t>е</w:t>
      </w:r>
      <w:r w:rsidR="00A856E1" w:rsidRPr="00267172">
        <w:rPr>
          <w:rFonts w:ascii="Times New Roman" w:hAnsi="Times New Roman" w:cs="Times New Roman"/>
          <w:sz w:val="28"/>
          <w:szCs w:val="28"/>
        </w:rPr>
        <w:t>нного</w:t>
      </w:r>
      <w:r w:rsidRPr="00267172">
        <w:rPr>
          <w:rFonts w:ascii="Times New Roman" w:hAnsi="Times New Roman" w:cs="Times New Roman"/>
          <w:sz w:val="28"/>
          <w:szCs w:val="28"/>
        </w:rPr>
        <w:t xml:space="preserve">, </w:t>
      </w:r>
      <w:r w:rsidR="00A856E1" w:rsidRPr="00267172">
        <w:rPr>
          <w:rFonts w:ascii="Times New Roman" w:hAnsi="Times New Roman" w:cs="Times New Roman"/>
          <w:sz w:val="28"/>
          <w:szCs w:val="28"/>
        </w:rPr>
        <w:t xml:space="preserve">что </w:t>
      </w:r>
      <w:r w:rsidRPr="00267172">
        <w:rPr>
          <w:rFonts w:ascii="Times New Roman" w:hAnsi="Times New Roman" w:cs="Times New Roman"/>
          <w:sz w:val="28"/>
          <w:szCs w:val="28"/>
        </w:rPr>
        <w:t xml:space="preserve">особенно важно </w:t>
      </w:r>
      <w:r w:rsidR="00A856E1" w:rsidRPr="00267172">
        <w:rPr>
          <w:rFonts w:ascii="Times New Roman" w:hAnsi="Times New Roman" w:cs="Times New Roman"/>
          <w:sz w:val="28"/>
          <w:szCs w:val="28"/>
        </w:rPr>
        <w:t>подчеркнуть</w:t>
      </w:r>
      <w:r w:rsidRPr="00267172">
        <w:rPr>
          <w:rFonts w:ascii="Times New Roman" w:hAnsi="Times New Roman" w:cs="Times New Roman"/>
          <w:sz w:val="28"/>
          <w:szCs w:val="28"/>
        </w:rPr>
        <w:t>, судья</w:t>
      </w:r>
      <w:r w:rsidR="0089017D">
        <w:rPr>
          <w:rFonts w:ascii="Times New Roman" w:hAnsi="Times New Roman" w:cs="Times New Roman"/>
          <w:sz w:val="28"/>
          <w:szCs w:val="28"/>
        </w:rPr>
        <w:t>,</w:t>
      </w:r>
      <w:r w:rsidRPr="00267172">
        <w:rPr>
          <w:rFonts w:ascii="Times New Roman" w:hAnsi="Times New Roman" w:cs="Times New Roman"/>
          <w:sz w:val="28"/>
          <w:szCs w:val="28"/>
        </w:rPr>
        <w:t xml:space="preserve"> в соответствии с </w:t>
      </w:r>
      <w:bookmarkStart w:id="16" w:name="_Hlk64991535"/>
      <w:r w:rsidR="004057C8" w:rsidRPr="00267172">
        <w:rPr>
          <w:rFonts w:ascii="Times New Roman" w:hAnsi="Times New Roman" w:cs="Times New Roman"/>
          <w:sz w:val="28"/>
          <w:szCs w:val="28"/>
        </w:rPr>
        <w:t>§</w:t>
      </w:r>
      <w:bookmarkEnd w:id="16"/>
      <w:r w:rsidRPr="00267172">
        <w:rPr>
          <w:rFonts w:ascii="Times New Roman" w:hAnsi="Times New Roman" w:cs="Times New Roman"/>
          <w:sz w:val="28"/>
          <w:szCs w:val="28"/>
        </w:rPr>
        <w:t>411(4) УПК ФРГ</w:t>
      </w:r>
      <w:r w:rsidR="0089017D">
        <w:rPr>
          <w:rFonts w:ascii="Times New Roman" w:hAnsi="Times New Roman" w:cs="Times New Roman"/>
          <w:sz w:val="28"/>
          <w:szCs w:val="28"/>
        </w:rPr>
        <w:t>,</w:t>
      </w:r>
      <w:r w:rsidRPr="00267172">
        <w:rPr>
          <w:rFonts w:ascii="Times New Roman" w:hAnsi="Times New Roman" w:cs="Times New Roman"/>
          <w:sz w:val="28"/>
          <w:szCs w:val="28"/>
        </w:rPr>
        <w:t xml:space="preserve"> не связан решением,</w:t>
      </w:r>
      <w:r w:rsidR="00A856E1" w:rsidRPr="00267172">
        <w:rPr>
          <w:rFonts w:ascii="Times New Roman" w:hAnsi="Times New Roman" w:cs="Times New Roman"/>
          <w:sz w:val="28"/>
          <w:szCs w:val="28"/>
        </w:rPr>
        <w:t xml:space="preserve"> вынесенным</w:t>
      </w:r>
      <w:r w:rsidRPr="00267172">
        <w:rPr>
          <w:rFonts w:ascii="Times New Roman" w:hAnsi="Times New Roman" w:cs="Times New Roman"/>
          <w:sz w:val="28"/>
          <w:szCs w:val="28"/>
        </w:rPr>
        <w:t xml:space="preserve"> в рамках приговора о наказании. </w:t>
      </w:r>
      <w:r w:rsidR="00A856E1" w:rsidRPr="00267172">
        <w:rPr>
          <w:rFonts w:ascii="Times New Roman" w:hAnsi="Times New Roman" w:cs="Times New Roman"/>
          <w:sz w:val="28"/>
          <w:szCs w:val="28"/>
        </w:rPr>
        <w:t>Существует в</w:t>
      </w:r>
      <w:r w:rsidRPr="00267172">
        <w:rPr>
          <w:rFonts w:ascii="Times New Roman" w:hAnsi="Times New Roman" w:cs="Times New Roman"/>
          <w:sz w:val="28"/>
          <w:szCs w:val="28"/>
        </w:rPr>
        <w:t>озможность ухудшения</w:t>
      </w:r>
      <w:r w:rsidR="00A856E1" w:rsidRPr="00267172">
        <w:rPr>
          <w:rFonts w:ascii="Times New Roman" w:hAnsi="Times New Roman" w:cs="Times New Roman"/>
          <w:sz w:val="28"/>
          <w:szCs w:val="28"/>
        </w:rPr>
        <w:t xml:space="preserve"> положения осужд</w:t>
      </w:r>
      <w:r w:rsidR="00A407CA">
        <w:rPr>
          <w:rFonts w:ascii="Times New Roman" w:hAnsi="Times New Roman" w:cs="Times New Roman"/>
          <w:sz w:val="28"/>
          <w:szCs w:val="28"/>
        </w:rPr>
        <w:t>е</w:t>
      </w:r>
      <w:r w:rsidR="00A856E1" w:rsidRPr="00267172">
        <w:rPr>
          <w:rFonts w:ascii="Times New Roman" w:hAnsi="Times New Roman" w:cs="Times New Roman"/>
          <w:sz w:val="28"/>
          <w:szCs w:val="28"/>
        </w:rPr>
        <w:t>нного</w:t>
      </w:r>
      <w:r w:rsidRPr="00267172">
        <w:rPr>
          <w:rFonts w:ascii="Times New Roman" w:hAnsi="Times New Roman" w:cs="Times New Roman"/>
          <w:sz w:val="28"/>
          <w:szCs w:val="28"/>
        </w:rPr>
        <w:t>, если возражение ограничивается</w:t>
      </w:r>
      <w:r w:rsidR="00A856E1" w:rsidRPr="00267172">
        <w:rPr>
          <w:rFonts w:ascii="Times New Roman" w:hAnsi="Times New Roman" w:cs="Times New Roman"/>
          <w:sz w:val="28"/>
          <w:szCs w:val="28"/>
        </w:rPr>
        <w:t xml:space="preserve"> несогласием с</w:t>
      </w:r>
      <w:r w:rsidR="0089017D">
        <w:rPr>
          <w:rFonts w:ascii="Times New Roman" w:hAnsi="Times New Roman" w:cs="Times New Roman"/>
          <w:sz w:val="28"/>
          <w:szCs w:val="28"/>
        </w:rPr>
        <w:t xml:space="preserve"> суммой штрафа (количеством и/</w:t>
      </w:r>
      <w:r w:rsidRPr="00267172">
        <w:rPr>
          <w:rFonts w:ascii="Times New Roman" w:hAnsi="Times New Roman" w:cs="Times New Roman"/>
          <w:sz w:val="28"/>
          <w:szCs w:val="28"/>
        </w:rPr>
        <w:t>или суммой дневных ставок)</w:t>
      </w:r>
      <w:r w:rsidR="008E5514" w:rsidRPr="00267172">
        <w:rPr>
          <w:rFonts w:ascii="Times New Roman" w:hAnsi="Times New Roman" w:cs="Times New Roman"/>
          <w:sz w:val="28"/>
          <w:szCs w:val="28"/>
        </w:rPr>
        <w:t xml:space="preserve"> [</w:t>
      </w:r>
      <w:r w:rsidR="00BD4010" w:rsidRPr="00267172">
        <w:rPr>
          <w:rFonts w:ascii="Times New Roman" w:hAnsi="Times New Roman" w:cs="Times New Roman"/>
          <w:sz w:val="28"/>
          <w:szCs w:val="28"/>
        </w:rPr>
        <w:t>68</w:t>
      </w:r>
      <w:r w:rsidR="008E5514" w:rsidRPr="00267172">
        <w:rPr>
          <w:rFonts w:ascii="Times New Roman" w:hAnsi="Times New Roman" w:cs="Times New Roman"/>
          <w:sz w:val="28"/>
          <w:szCs w:val="28"/>
        </w:rPr>
        <w:t>]</w:t>
      </w:r>
      <w:r w:rsidRPr="00267172">
        <w:rPr>
          <w:rFonts w:ascii="Times New Roman" w:hAnsi="Times New Roman" w:cs="Times New Roman"/>
          <w:sz w:val="28"/>
          <w:szCs w:val="28"/>
        </w:rPr>
        <w:t xml:space="preserve">. Таким образом, возврат </w:t>
      </w:r>
      <w:r w:rsidR="00A856E1" w:rsidRPr="00267172">
        <w:rPr>
          <w:rFonts w:ascii="Times New Roman" w:hAnsi="Times New Roman" w:cs="Times New Roman"/>
          <w:sz w:val="28"/>
          <w:szCs w:val="28"/>
        </w:rPr>
        <w:t>в</w:t>
      </w:r>
      <w:r w:rsidR="00B72414" w:rsidRPr="00267172">
        <w:rPr>
          <w:rFonts w:ascii="Times New Roman" w:hAnsi="Times New Roman" w:cs="Times New Roman"/>
          <w:sz w:val="28"/>
          <w:szCs w:val="28"/>
        </w:rPr>
        <w:t xml:space="preserve"> </w:t>
      </w:r>
      <w:r w:rsidRPr="00267172">
        <w:rPr>
          <w:rFonts w:ascii="Times New Roman" w:hAnsi="Times New Roman" w:cs="Times New Roman"/>
          <w:sz w:val="28"/>
          <w:szCs w:val="28"/>
        </w:rPr>
        <w:t>ординарное производство может сильно повлиять на наказание.</w:t>
      </w:r>
    </w:p>
    <w:p w14:paraId="388660E5" w14:textId="6E84BB50" w:rsidR="00447F56" w:rsidRPr="00267172" w:rsidRDefault="00447F5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Между тем ускоренное производство вызывает множество вопросов и проблем в большинстве федеральных земель. Согласно данным Федерального Статистического ведомства Германии</w:t>
      </w:r>
      <w:r w:rsidR="00781272">
        <w:rPr>
          <w:rFonts w:ascii="Times New Roman" w:hAnsi="Times New Roman" w:cs="Times New Roman"/>
          <w:sz w:val="28"/>
          <w:szCs w:val="28"/>
        </w:rPr>
        <w:t>,</w:t>
      </w:r>
      <w:r w:rsidRPr="00267172">
        <w:rPr>
          <w:rFonts w:ascii="Times New Roman" w:hAnsi="Times New Roman" w:cs="Times New Roman"/>
          <w:sz w:val="28"/>
          <w:szCs w:val="28"/>
        </w:rPr>
        <w:t xml:space="preserve"> за 2017 год из 654.537 уголовных дел в ускоренном порядке было рассмотрено всего 14.362. В Саксонии их было 13. Таким образом, из 35.000 уголовных дел процент рассмотренных в ускоренном порядке составляет менее 0,05%. Согласно сообщениям СМИ, особенно в Саксонии по приказу Генерального прокурора использование ускоренной процедуры должно быть увеличено</w:t>
      </w:r>
      <w:r w:rsidR="008E5514" w:rsidRPr="00267172">
        <w:rPr>
          <w:rFonts w:ascii="Times New Roman" w:hAnsi="Times New Roman" w:cs="Times New Roman"/>
          <w:sz w:val="28"/>
          <w:szCs w:val="28"/>
        </w:rPr>
        <w:t xml:space="preserve"> [</w:t>
      </w:r>
      <w:r w:rsidR="00BD4010" w:rsidRPr="00267172">
        <w:rPr>
          <w:rFonts w:ascii="Times New Roman" w:hAnsi="Times New Roman" w:cs="Times New Roman"/>
          <w:sz w:val="28"/>
          <w:szCs w:val="28"/>
        </w:rPr>
        <w:t>65</w:t>
      </w:r>
      <w:r w:rsidR="00D72278" w:rsidRPr="00267172">
        <w:rPr>
          <w:rFonts w:ascii="Times New Roman" w:hAnsi="Times New Roman" w:cs="Times New Roman"/>
          <w:sz w:val="28"/>
          <w:szCs w:val="28"/>
        </w:rPr>
        <w:t>, с.</w:t>
      </w:r>
      <w:r w:rsidR="00595F1F">
        <w:rPr>
          <w:rFonts w:ascii="Times New Roman" w:hAnsi="Times New Roman" w:cs="Times New Roman"/>
          <w:sz w:val="28"/>
          <w:szCs w:val="28"/>
        </w:rPr>
        <w:t xml:space="preserve"> </w:t>
      </w:r>
      <w:r w:rsidR="00F001A1" w:rsidRPr="00267172">
        <w:rPr>
          <w:rFonts w:ascii="Times New Roman" w:hAnsi="Times New Roman" w:cs="Times New Roman"/>
          <w:sz w:val="28"/>
          <w:szCs w:val="28"/>
        </w:rPr>
        <w:t>303</w:t>
      </w:r>
      <w:r w:rsidR="008E5514" w:rsidRPr="00267172">
        <w:rPr>
          <w:rFonts w:ascii="Times New Roman" w:hAnsi="Times New Roman" w:cs="Times New Roman"/>
          <w:sz w:val="28"/>
          <w:szCs w:val="28"/>
        </w:rPr>
        <w:t>]</w:t>
      </w:r>
      <w:r w:rsidRPr="00267172">
        <w:rPr>
          <w:rFonts w:ascii="Times New Roman" w:hAnsi="Times New Roman" w:cs="Times New Roman"/>
          <w:sz w:val="28"/>
          <w:szCs w:val="28"/>
        </w:rPr>
        <w:t>.</w:t>
      </w:r>
    </w:p>
    <w:p w14:paraId="163FF24F" w14:textId="3C6C4D72" w:rsidR="007D4FFC" w:rsidRPr="00267172" w:rsidRDefault="00447F5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Сообщается, что с начала сентября 2018 года около 150 человек были осуждены с использованием ускоренной процедуры, не в последнюю очередь из-за непрактичности правовых норм. В Германии в судебной системе традиционно не хватает кадровых и материальных ресурсов. Учитывая текущие организационные обстоятельства, приговоры по ускоренной процедуре означают деликатное вмешательство в рабочий процесс судебной власти. Немецкие правоведы также не отрицают, что ускоренная процедура вызывает сомнения и с конституционной точки зрения. Ординарное производство хорошо продумано, а при ускоренном производстве существует значительный скрытый риск того, что «короткий процесс» будет не всегда справедливым. Нет законной возможности конкуренции. Именно поэтому ускоренная процедура больше подходит для осуждения за нарушение правил дорожного движения, в частности, для обвинения в вождении на дорогах в нетрезвом состоянии</w:t>
      </w:r>
      <w:r w:rsidR="008E5514" w:rsidRPr="00267172">
        <w:rPr>
          <w:rFonts w:ascii="Times New Roman" w:hAnsi="Times New Roman" w:cs="Times New Roman"/>
          <w:sz w:val="28"/>
          <w:szCs w:val="28"/>
        </w:rPr>
        <w:t xml:space="preserve"> [</w:t>
      </w:r>
      <w:r w:rsidR="002C3F51" w:rsidRPr="00267172">
        <w:rPr>
          <w:rFonts w:ascii="Times New Roman" w:hAnsi="Times New Roman" w:cs="Times New Roman"/>
          <w:sz w:val="28"/>
          <w:szCs w:val="28"/>
        </w:rPr>
        <w:t>65</w:t>
      </w:r>
      <w:r w:rsidR="00D72278" w:rsidRPr="00267172">
        <w:rPr>
          <w:rFonts w:ascii="Times New Roman" w:hAnsi="Times New Roman" w:cs="Times New Roman"/>
          <w:sz w:val="28"/>
          <w:szCs w:val="28"/>
        </w:rPr>
        <w:t>,</w:t>
      </w:r>
      <w:r w:rsidR="00595F1F">
        <w:rPr>
          <w:rFonts w:ascii="Times New Roman" w:hAnsi="Times New Roman" w:cs="Times New Roman"/>
          <w:sz w:val="28"/>
          <w:szCs w:val="28"/>
        </w:rPr>
        <w:t> </w:t>
      </w:r>
      <w:r w:rsidR="00D72278" w:rsidRPr="00267172">
        <w:rPr>
          <w:rFonts w:ascii="Times New Roman" w:hAnsi="Times New Roman" w:cs="Times New Roman"/>
          <w:sz w:val="28"/>
          <w:szCs w:val="28"/>
        </w:rPr>
        <w:t>с.</w:t>
      </w:r>
      <w:r w:rsidR="00595F1F">
        <w:rPr>
          <w:rFonts w:ascii="Times New Roman" w:hAnsi="Times New Roman" w:cs="Times New Roman"/>
          <w:sz w:val="28"/>
          <w:szCs w:val="28"/>
        </w:rPr>
        <w:t> </w:t>
      </w:r>
      <w:r w:rsidR="002C3F51" w:rsidRPr="00267172">
        <w:rPr>
          <w:rFonts w:ascii="Times New Roman" w:hAnsi="Times New Roman" w:cs="Times New Roman"/>
          <w:sz w:val="28"/>
          <w:szCs w:val="28"/>
        </w:rPr>
        <w:t>304</w:t>
      </w:r>
      <w:r w:rsidR="008E5514" w:rsidRPr="00267172">
        <w:rPr>
          <w:rFonts w:ascii="Times New Roman" w:hAnsi="Times New Roman" w:cs="Times New Roman"/>
          <w:sz w:val="28"/>
          <w:szCs w:val="28"/>
        </w:rPr>
        <w:t>]</w:t>
      </w:r>
      <w:r w:rsidR="007D4FFC" w:rsidRPr="00267172">
        <w:rPr>
          <w:rFonts w:ascii="Times New Roman" w:hAnsi="Times New Roman" w:cs="Times New Roman"/>
          <w:sz w:val="28"/>
          <w:szCs w:val="28"/>
        </w:rPr>
        <w:t>.</w:t>
      </w:r>
    </w:p>
    <w:p w14:paraId="2E3F79B9" w14:textId="74664910" w:rsidR="00AC48B6" w:rsidRPr="00267172" w:rsidRDefault="00AC48B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Таким образом, проведенный нами анализ немецкого института приказ</w:t>
      </w:r>
      <w:r w:rsidR="00781272">
        <w:rPr>
          <w:rFonts w:ascii="Times New Roman" w:hAnsi="Times New Roman" w:cs="Times New Roman"/>
          <w:sz w:val="28"/>
          <w:szCs w:val="28"/>
        </w:rPr>
        <w:t>а</w:t>
      </w:r>
      <w:r w:rsidRPr="00267172">
        <w:rPr>
          <w:rFonts w:ascii="Times New Roman" w:hAnsi="Times New Roman" w:cs="Times New Roman"/>
          <w:sz w:val="28"/>
          <w:szCs w:val="28"/>
        </w:rPr>
        <w:t xml:space="preserve"> о наказании выявил ряд его особенностей, достоинств и недостатков, которые ранее не были учтены казахстанским законодателем при внедрении института приказного производства в уголовный процесс. </w:t>
      </w:r>
    </w:p>
    <w:p w14:paraId="542D6A73" w14:textId="77777777" w:rsidR="00AC48B6" w:rsidRPr="00267172" w:rsidRDefault="00AC48B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Данный институт содержит большие риски с точки зрения возможных нарушений конституционных прав граждан, принципов уголовного процесса Германии. Вместе с тем, учитывая дорогостоящую процедуру судебных тяжб в Европе, в том числе и Германии (необходимо учитывать уголовную политику государства, демографические показатели и другие вопросы), а также загруженность судов, все же был введен</w:t>
      </w:r>
      <w:r w:rsidR="00B72414" w:rsidRPr="00267172">
        <w:rPr>
          <w:rFonts w:ascii="Times New Roman" w:hAnsi="Times New Roman" w:cs="Times New Roman"/>
          <w:sz w:val="28"/>
          <w:szCs w:val="28"/>
        </w:rPr>
        <w:t>о</w:t>
      </w:r>
      <w:r w:rsidRPr="00267172">
        <w:rPr>
          <w:rFonts w:ascii="Times New Roman" w:hAnsi="Times New Roman" w:cs="Times New Roman"/>
          <w:sz w:val="28"/>
          <w:szCs w:val="28"/>
        </w:rPr>
        <w:t xml:space="preserve"> и успешно функционирует приказное производство по уголовным делам. Весьма примечательно, что в качестве восполнения названных недостатков предусмотрен достаточно гибкий механизм возобновления производства. Несмотря на такие процессуальные механизмы, наблюдается не всегда позитивная оценка данного института немецкими правоприменителями.</w:t>
      </w:r>
    </w:p>
    <w:p w14:paraId="6D59991D" w14:textId="3124ED28" w:rsidR="00AC48B6" w:rsidRPr="00267172" w:rsidRDefault="00AC48B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 сожалению, при введении института приказного производства в Казахстане, многие аспекты немецкого опыта, в том числе положительного и отрицательного, не были нами приняты во внимание</w:t>
      </w:r>
      <w:r w:rsidR="00E83079" w:rsidRPr="00267172">
        <w:rPr>
          <w:rFonts w:ascii="Times New Roman" w:hAnsi="Times New Roman" w:cs="Times New Roman"/>
          <w:sz w:val="28"/>
          <w:szCs w:val="28"/>
        </w:rPr>
        <w:t xml:space="preserve"> (</w:t>
      </w:r>
      <w:r w:rsidR="00BD33A0" w:rsidRPr="00267172">
        <w:rPr>
          <w:rFonts w:ascii="Times New Roman" w:hAnsi="Times New Roman" w:cs="Times New Roman"/>
          <w:sz w:val="28"/>
          <w:szCs w:val="28"/>
        </w:rPr>
        <w:t>о данной проблеме мы вели речь в диссертации ранее</w:t>
      </w:r>
      <w:r w:rsidR="00E83079"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06D5D3F7"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iCs/>
          <w:sz w:val="28"/>
          <w:szCs w:val="28"/>
        </w:rPr>
        <w:t xml:space="preserve">Опыт Швейцарии. </w:t>
      </w:r>
      <w:r w:rsidRPr="00267172">
        <w:rPr>
          <w:rFonts w:ascii="Times New Roman" w:hAnsi="Times New Roman" w:cs="Times New Roman"/>
          <w:sz w:val="28"/>
          <w:szCs w:val="28"/>
        </w:rPr>
        <w:t xml:space="preserve">Особенность приказа о наказании в Швейцарии заключается в следующем. Если обвиняемый в предварительном производстве признал обстоятельства, свидетельствующие о его виновности, или иным образом прояснил их в достаточной мере, то прокуратура издает приказ о наказании. </w:t>
      </w:r>
    </w:p>
    <w:p w14:paraId="5431640D"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При этом прокурор вправе назначить одно из следующих видов наказаний: </w:t>
      </w:r>
    </w:p>
    <w:p w14:paraId="05D81ED8"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менее тяжкий штраф (</w:t>
      </w:r>
      <w:r w:rsidRPr="00267172">
        <w:rPr>
          <w:rFonts w:ascii="Times New Roman" w:hAnsi="Times New Roman" w:cs="Times New Roman"/>
          <w:sz w:val="28"/>
          <w:szCs w:val="28"/>
          <w:lang w:val="en-US"/>
        </w:rPr>
        <w:t>die</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lang w:val="en-US"/>
        </w:rPr>
        <w:t>Busse</w:t>
      </w:r>
      <w:proofErr w:type="spellEnd"/>
      <w:r w:rsidRPr="00267172">
        <w:rPr>
          <w:rFonts w:ascii="Times New Roman" w:hAnsi="Times New Roman" w:cs="Times New Roman"/>
          <w:sz w:val="28"/>
          <w:szCs w:val="28"/>
        </w:rPr>
        <w:t xml:space="preserve">), предусмотренный нормами Уголовного кодекса; </w:t>
      </w:r>
    </w:p>
    <w:p w14:paraId="4F23E8F5"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уголовный штраф (</w:t>
      </w:r>
      <w:r w:rsidRPr="00267172">
        <w:rPr>
          <w:rFonts w:ascii="Times New Roman" w:hAnsi="Times New Roman" w:cs="Times New Roman"/>
          <w:sz w:val="28"/>
          <w:szCs w:val="28"/>
          <w:lang w:val="en-US"/>
        </w:rPr>
        <w:t>die</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lang w:val="en-US"/>
        </w:rPr>
        <w:t>Geldstrafe</w:t>
      </w:r>
      <w:proofErr w:type="spellEnd"/>
      <w:r w:rsidRPr="00267172">
        <w:rPr>
          <w:rFonts w:ascii="Times New Roman" w:hAnsi="Times New Roman" w:cs="Times New Roman"/>
          <w:sz w:val="28"/>
          <w:szCs w:val="28"/>
        </w:rPr>
        <w:t xml:space="preserve">), не превышающий размер 180 суточных ставок; </w:t>
      </w:r>
    </w:p>
    <w:p w14:paraId="2FACEA74"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общественные работы, но не более 720 часов; </w:t>
      </w:r>
    </w:p>
    <w:p w14:paraId="17AB29C0" w14:textId="01FA940D" w:rsidR="001207A2" w:rsidRPr="00267172" w:rsidRDefault="001207A2" w:rsidP="001207A2">
      <w:pPr>
        <w:tabs>
          <w:tab w:val="left" w:pos="993"/>
        </w:tabs>
        <w:spacing w:after="0" w:line="240" w:lineRule="auto"/>
        <w:ind w:firstLine="709"/>
        <w:jc w:val="both"/>
        <w:rPr>
          <w:rFonts w:ascii="Times New Roman" w:hAnsi="Times New Roman" w:cs="Times New Roman"/>
          <w:i/>
          <w:sz w:val="28"/>
          <w:szCs w:val="28"/>
        </w:rPr>
      </w:pPr>
      <w:r w:rsidRPr="00267172">
        <w:rPr>
          <w:rFonts w:ascii="Times New Roman" w:hAnsi="Times New Roman" w:cs="Times New Roman"/>
          <w:sz w:val="28"/>
          <w:szCs w:val="28"/>
        </w:rPr>
        <w:t>– лишение свободы (</w:t>
      </w:r>
      <w:r w:rsidRPr="00267172">
        <w:rPr>
          <w:rFonts w:ascii="Times New Roman" w:hAnsi="Times New Roman" w:cs="Times New Roman"/>
          <w:sz w:val="28"/>
          <w:szCs w:val="28"/>
          <w:lang w:val="en-US"/>
        </w:rPr>
        <w:t>die</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lang w:val="en-US"/>
        </w:rPr>
        <w:t>Freiheitsstrafe</w:t>
      </w:r>
      <w:proofErr w:type="spellEnd"/>
      <w:r w:rsidRPr="00267172">
        <w:rPr>
          <w:rFonts w:ascii="Times New Roman" w:hAnsi="Times New Roman" w:cs="Times New Roman"/>
          <w:sz w:val="28"/>
          <w:szCs w:val="28"/>
        </w:rPr>
        <w:t>) [70].</w:t>
      </w:r>
    </w:p>
    <w:p w14:paraId="1C6D7AC7"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качестве дополнительной гарантии также предусмотрено, что в случае, если в </w:t>
      </w:r>
      <w:proofErr w:type="spellStart"/>
      <w:r w:rsidRPr="00267172">
        <w:rPr>
          <w:rFonts w:ascii="Times New Roman" w:hAnsi="Times New Roman" w:cs="Times New Roman"/>
          <w:sz w:val="28"/>
          <w:szCs w:val="28"/>
        </w:rPr>
        <w:t>течени</w:t>
      </w:r>
      <w:proofErr w:type="spellEnd"/>
      <w:r w:rsidRPr="00267172">
        <w:rPr>
          <w:rFonts w:ascii="Times New Roman" w:hAnsi="Times New Roman" w:cs="Times New Roman"/>
          <w:sz w:val="28"/>
          <w:szCs w:val="28"/>
          <w:lang w:val="kk-KZ"/>
        </w:rPr>
        <w:t>е</w:t>
      </w:r>
      <w:r w:rsidRPr="00267172">
        <w:rPr>
          <w:rFonts w:ascii="Times New Roman" w:hAnsi="Times New Roman" w:cs="Times New Roman"/>
          <w:sz w:val="28"/>
          <w:szCs w:val="28"/>
        </w:rPr>
        <w:t xml:space="preserve"> 10 дней со стороны обвиняемого и иных заинтересованных лиц, а также вышестоящих органов прокуратуры не последует возражений, то приказ о наказании в соответствии с частью 1 статьи 354 УПК Швейцарии становится равнозначным приговору суда.</w:t>
      </w:r>
    </w:p>
    <w:p w14:paraId="2F0BD778"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случае поступления заявления от участников процесса о несогласии с решением прокурора, последний собирает дополнительные доказательства, которые требуются для разрешения возражения и принимает одно из четырех решений: </w:t>
      </w:r>
    </w:p>
    <w:p w14:paraId="7455F2C1"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оставить приказ о наказании в силе; </w:t>
      </w:r>
    </w:p>
    <w:p w14:paraId="204EBFFD"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прекратить производство; </w:t>
      </w:r>
    </w:p>
    <w:p w14:paraId="082819B7"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издать новый приказ о наказании; </w:t>
      </w:r>
    </w:p>
    <w:p w14:paraId="056F3BEE" w14:textId="77777777"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предъявить обвинение в суд первой инстанции.</w:t>
      </w:r>
    </w:p>
    <w:p w14:paraId="175AC0A7" w14:textId="22A8EABC"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Если прокурор настаивает на оставлении приказа о наказании без изменения, то он представляет дело на рассмотрение в суд первой инстанции, в котором оно будет рассматриваться по существу. Затем суд вправе оставить приказ о наказании в силе либо признает его недействительным и направляет дел</w:t>
      </w:r>
      <w:r w:rsidR="00110F6A">
        <w:rPr>
          <w:rFonts w:ascii="Times New Roman" w:hAnsi="Times New Roman" w:cs="Times New Roman"/>
          <w:sz w:val="28"/>
          <w:szCs w:val="28"/>
        </w:rPr>
        <w:t>о</w:t>
      </w:r>
      <w:r w:rsidRPr="00267172">
        <w:rPr>
          <w:rFonts w:ascii="Times New Roman" w:hAnsi="Times New Roman" w:cs="Times New Roman"/>
          <w:sz w:val="28"/>
          <w:szCs w:val="28"/>
        </w:rPr>
        <w:t xml:space="preserve"> в прокуратуру для производства предварительного следствия в общем порядке [70, </w:t>
      </w:r>
      <w:r w:rsidRPr="00267172">
        <w:rPr>
          <w:rFonts w:ascii="Times New Roman" w:hAnsi="Times New Roman" w:cs="Times New Roman"/>
          <w:sz w:val="28"/>
          <w:szCs w:val="28"/>
          <w:lang w:val="en-US"/>
        </w:rPr>
        <w:t>c</w:t>
      </w:r>
      <w:r w:rsidRPr="00267172">
        <w:rPr>
          <w:rFonts w:ascii="Times New Roman" w:hAnsi="Times New Roman" w:cs="Times New Roman"/>
          <w:sz w:val="28"/>
          <w:szCs w:val="28"/>
        </w:rPr>
        <w:t>. 94].</w:t>
      </w:r>
    </w:p>
    <w:p w14:paraId="0F9D7A12" w14:textId="0D50F128"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Институт приказного производства в Швейцарии направлен, прежде всего, на соблюдени</w:t>
      </w:r>
      <w:r w:rsidR="00110F6A">
        <w:rPr>
          <w:rFonts w:ascii="Times New Roman" w:hAnsi="Times New Roman" w:cs="Times New Roman"/>
          <w:sz w:val="28"/>
          <w:szCs w:val="28"/>
        </w:rPr>
        <w:t>е</w:t>
      </w:r>
      <w:r w:rsidRPr="00267172">
        <w:rPr>
          <w:rFonts w:ascii="Times New Roman" w:hAnsi="Times New Roman" w:cs="Times New Roman"/>
          <w:sz w:val="28"/>
          <w:szCs w:val="28"/>
        </w:rPr>
        <w:t xml:space="preserve"> принципа о разумных сроках. В случае согласия обвиняемого с приказом о наказании рассмотрение дела в суде не начинается, что существенно экономит ресурсы судебных органов [70, </w:t>
      </w:r>
      <w:r w:rsidRPr="00267172">
        <w:rPr>
          <w:rFonts w:ascii="Times New Roman" w:hAnsi="Times New Roman" w:cs="Times New Roman"/>
          <w:sz w:val="28"/>
          <w:szCs w:val="28"/>
          <w:lang w:val="en-US"/>
        </w:rPr>
        <w:t>c</w:t>
      </w:r>
      <w:r w:rsidRPr="00267172">
        <w:rPr>
          <w:rFonts w:ascii="Times New Roman" w:hAnsi="Times New Roman" w:cs="Times New Roman"/>
          <w:sz w:val="28"/>
          <w:szCs w:val="28"/>
        </w:rPr>
        <w:t>. 96].</w:t>
      </w:r>
    </w:p>
    <w:p w14:paraId="2760CF3F" w14:textId="0D9B7762" w:rsidR="001207A2" w:rsidRPr="00267172" w:rsidRDefault="001207A2" w:rsidP="001207A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Недостатки данного института компенсиру</w:t>
      </w:r>
      <w:r w:rsidR="00110F6A">
        <w:rPr>
          <w:rFonts w:ascii="Times New Roman" w:hAnsi="Times New Roman" w:cs="Times New Roman"/>
          <w:sz w:val="28"/>
          <w:szCs w:val="28"/>
        </w:rPr>
        <w:t>ю</w:t>
      </w:r>
      <w:r w:rsidRPr="00267172">
        <w:rPr>
          <w:rFonts w:ascii="Times New Roman" w:hAnsi="Times New Roman" w:cs="Times New Roman"/>
          <w:sz w:val="28"/>
          <w:szCs w:val="28"/>
        </w:rPr>
        <w:t>тся развитым институтом судебного контроля за законностью следственных действий и мер процессуального принуждения, а также за сч</w:t>
      </w:r>
      <w:r w:rsidR="00A407CA">
        <w:rPr>
          <w:rFonts w:ascii="Times New Roman" w:hAnsi="Times New Roman" w:cs="Times New Roman"/>
          <w:sz w:val="28"/>
          <w:szCs w:val="28"/>
        </w:rPr>
        <w:t>е</w:t>
      </w:r>
      <w:r w:rsidRPr="00267172">
        <w:rPr>
          <w:rFonts w:ascii="Times New Roman" w:hAnsi="Times New Roman" w:cs="Times New Roman"/>
          <w:sz w:val="28"/>
          <w:szCs w:val="28"/>
        </w:rPr>
        <w:t>т того, что в досудебном производстве прокуратура, ставящая вопрос о наказании лицу, не отнесена к стороне обвинения. В УПК ч</w:t>
      </w:r>
      <w:r w:rsidR="00A407CA">
        <w:rPr>
          <w:rFonts w:ascii="Times New Roman" w:hAnsi="Times New Roman" w:cs="Times New Roman"/>
          <w:sz w:val="28"/>
          <w:szCs w:val="28"/>
        </w:rPr>
        <w:t>е</w:t>
      </w:r>
      <w:r w:rsidRPr="00267172">
        <w:rPr>
          <w:rFonts w:ascii="Times New Roman" w:hAnsi="Times New Roman" w:cs="Times New Roman"/>
          <w:sz w:val="28"/>
          <w:szCs w:val="28"/>
        </w:rPr>
        <w:t>тко предусмотрено, что прокуратура выступает на стороне обвинения только в судах первой инстанции и проверочных производствах.</w:t>
      </w:r>
    </w:p>
    <w:p w14:paraId="2153D77C" w14:textId="282EF6C8" w:rsidR="0013674F" w:rsidRPr="00267172" w:rsidRDefault="005131EA"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i/>
          <w:iCs/>
          <w:sz w:val="28"/>
          <w:szCs w:val="28"/>
        </w:rPr>
        <w:t>Опыт Великобритании.</w:t>
      </w:r>
      <w:r w:rsidR="00B72414" w:rsidRPr="00267172">
        <w:rPr>
          <w:rFonts w:ascii="Times New Roman" w:hAnsi="Times New Roman" w:cs="Times New Roman"/>
          <w:i/>
          <w:iCs/>
          <w:sz w:val="28"/>
          <w:szCs w:val="28"/>
        </w:rPr>
        <w:t xml:space="preserve"> </w:t>
      </w:r>
      <w:r w:rsidR="00A24855" w:rsidRPr="00267172">
        <w:rPr>
          <w:rFonts w:ascii="Times New Roman" w:hAnsi="Times New Roman" w:cs="Times New Roman"/>
          <w:sz w:val="28"/>
          <w:szCs w:val="28"/>
        </w:rPr>
        <w:t xml:space="preserve">Основными источниками, регулирующими в настоящее время процессуальный порядок судебного разбирательства уголовных дел в суммарном порядке, являются Закон о </w:t>
      </w:r>
      <w:r w:rsidR="00E83079" w:rsidRPr="00267172">
        <w:rPr>
          <w:rFonts w:ascii="Times New Roman" w:hAnsi="Times New Roman" w:cs="Times New Roman"/>
          <w:sz w:val="28"/>
          <w:szCs w:val="28"/>
        </w:rPr>
        <w:t>магистратских</w:t>
      </w:r>
      <w:r w:rsidR="00877D46" w:rsidRPr="00267172">
        <w:rPr>
          <w:rFonts w:ascii="Times New Roman" w:hAnsi="Times New Roman" w:cs="Times New Roman"/>
          <w:sz w:val="28"/>
          <w:szCs w:val="28"/>
        </w:rPr>
        <w:t xml:space="preserve"> </w:t>
      </w:r>
      <w:r w:rsidR="00A24855" w:rsidRPr="00267172">
        <w:rPr>
          <w:rFonts w:ascii="Times New Roman" w:hAnsi="Times New Roman" w:cs="Times New Roman"/>
          <w:sz w:val="28"/>
          <w:szCs w:val="28"/>
        </w:rPr>
        <w:t xml:space="preserve">судах 1980 г. </w:t>
      </w:r>
      <w:r w:rsidR="00AC48B6" w:rsidRPr="00267172">
        <w:rPr>
          <w:rFonts w:ascii="Times New Roman" w:hAnsi="Times New Roman" w:cs="Times New Roman"/>
          <w:sz w:val="28"/>
          <w:szCs w:val="28"/>
        </w:rPr>
        <w:t>и</w:t>
      </w:r>
      <w:r w:rsidR="00A24855" w:rsidRPr="00267172">
        <w:rPr>
          <w:rFonts w:ascii="Times New Roman" w:hAnsi="Times New Roman" w:cs="Times New Roman"/>
          <w:sz w:val="28"/>
          <w:szCs w:val="28"/>
        </w:rPr>
        <w:t xml:space="preserve"> Закон о полиции и </w:t>
      </w:r>
      <w:r w:rsidR="00BC5F2D" w:rsidRPr="00267172">
        <w:rPr>
          <w:rFonts w:ascii="Times New Roman" w:hAnsi="Times New Roman" w:cs="Times New Roman"/>
          <w:sz w:val="28"/>
          <w:szCs w:val="28"/>
        </w:rPr>
        <w:t xml:space="preserve">магистратских </w:t>
      </w:r>
      <w:r w:rsidR="00A24855" w:rsidRPr="00267172">
        <w:rPr>
          <w:rFonts w:ascii="Times New Roman" w:hAnsi="Times New Roman" w:cs="Times New Roman"/>
          <w:sz w:val="28"/>
          <w:szCs w:val="28"/>
        </w:rPr>
        <w:t>судах 1994 г</w:t>
      </w:r>
      <w:r w:rsidR="008E5514" w:rsidRPr="00267172">
        <w:rPr>
          <w:rFonts w:ascii="Times New Roman" w:hAnsi="Times New Roman" w:cs="Times New Roman"/>
          <w:sz w:val="28"/>
          <w:szCs w:val="28"/>
        </w:rPr>
        <w:t xml:space="preserve"> [</w:t>
      </w:r>
      <w:r w:rsidR="00BD4010" w:rsidRPr="00267172">
        <w:rPr>
          <w:rFonts w:ascii="Times New Roman" w:hAnsi="Times New Roman" w:cs="Times New Roman"/>
          <w:sz w:val="28"/>
          <w:szCs w:val="28"/>
        </w:rPr>
        <w:t>7</w:t>
      </w:r>
      <w:r w:rsidR="00AA078E" w:rsidRPr="00267172">
        <w:rPr>
          <w:rFonts w:ascii="Times New Roman" w:hAnsi="Times New Roman" w:cs="Times New Roman"/>
          <w:sz w:val="28"/>
          <w:szCs w:val="28"/>
        </w:rPr>
        <w:t>1</w:t>
      </w:r>
      <w:r w:rsidR="008E5514" w:rsidRPr="00267172">
        <w:rPr>
          <w:rFonts w:ascii="Times New Roman" w:hAnsi="Times New Roman" w:cs="Times New Roman"/>
          <w:sz w:val="28"/>
          <w:szCs w:val="28"/>
        </w:rPr>
        <w:t>]</w:t>
      </w:r>
      <w:r w:rsidR="00A24855" w:rsidRPr="00267172">
        <w:rPr>
          <w:rFonts w:ascii="Times New Roman" w:hAnsi="Times New Roman" w:cs="Times New Roman"/>
          <w:sz w:val="28"/>
          <w:szCs w:val="28"/>
        </w:rPr>
        <w:t>.</w:t>
      </w:r>
    </w:p>
    <w:p w14:paraId="287E83E5" w14:textId="4F4B46FF" w:rsidR="007A6899" w:rsidRPr="00267172" w:rsidRDefault="00BD434B"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К.Ф. </w:t>
      </w:r>
      <w:r w:rsidR="007A6899" w:rsidRPr="00267172">
        <w:rPr>
          <w:rFonts w:ascii="Times New Roman" w:hAnsi="Times New Roman" w:cs="Times New Roman"/>
          <w:sz w:val="28"/>
          <w:szCs w:val="28"/>
        </w:rPr>
        <w:t>Гуценко также отмечает, что режим суммарного судебного разбирательства</w:t>
      </w:r>
      <w:r w:rsidR="0011315C" w:rsidRPr="00267172">
        <w:rPr>
          <w:rFonts w:ascii="Times New Roman" w:hAnsi="Times New Roman" w:cs="Times New Roman"/>
          <w:sz w:val="28"/>
          <w:szCs w:val="28"/>
        </w:rPr>
        <w:t xml:space="preserve"> (аналог приказного производства)</w:t>
      </w:r>
      <w:r w:rsidR="007A6899" w:rsidRPr="00267172">
        <w:rPr>
          <w:rFonts w:ascii="Times New Roman" w:hAnsi="Times New Roman" w:cs="Times New Roman"/>
          <w:sz w:val="28"/>
          <w:szCs w:val="28"/>
        </w:rPr>
        <w:t xml:space="preserve"> в целом мало формализован</w:t>
      </w:r>
      <w:r w:rsidRPr="00267172">
        <w:rPr>
          <w:rFonts w:ascii="Times New Roman" w:hAnsi="Times New Roman" w:cs="Times New Roman"/>
          <w:sz w:val="28"/>
          <w:szCs w:val="28"/>
        </w:rPr>
        <w:t xml:space="preserve"> </w:t>
      </w:r>
      <w:r w:rsidR="008E5514" w:rsidRPr="00267172">
        <w:rPr>
          <w:rFonts w:ascii="Times New Roman" w:hAnsi="Times New Roman" w:cs="Times New Roman"/>
          <w:sz w:val="28"/>
          <w:szCs w:val="28"/>
        </w:rPr>
        <w:t>[</w:t>
      </w:r>
      <w:r w:rsidR="00BD4010" w:rsidRPr="00267172">
        <w:rPr>
          <w:rFonts w:ascii="Times New Roman" w:hAnsi="Times New Roman" w:cs="Times New Roman"/>
          <w:sz w:val="28"/>
          <w:szCs w:val="28"/>
        </w:rPr>
        <w:t>12</w:t>
      </w:r>
      <w:r w:rsidR="008E5514" w:rsidRPr="00267172">
        <w:rPr>
          <w:rFonts w:ascii="Times New Roman" w:hAnsi="Times New Roman" w:cs="Times New Roman"/>
          <w:sz w:val="28"/>
          <w:szCs w:val="28"/>
        </w:rPr>
        <w:t xml:space="preserve">, </w:t>
      </w:r>
      <w:r w:rsidR="008E5514" w:rsidRPr="00267172">
        <w:rPr>
          <w:rFonts w:ascii="Times New Roman" w:hAnsi="Times New Roman" w:cs="Times New Roman"/>
          <w:sz w:val="28"/>
          <w:szCs w:val="28"/>
          <w:lang w:val="en-US"/>
        </w:rPr>
        <w:t>c</w:t>
      </w:r>
      <w:r w:rsidR="008E5514" w:rsidRPr="00267172">
        <w:rPr>
          <w:rFonts w:ascii="Times New Roman" w:hAnsi="Times New Roman" w:cs="Times New Roman"/>
          <w:sz w:val="28"/>
          <w:szCs w:val="28"/>
        </w:rPr>
        <w:t>.</w:t>
      </w:r>
      <w:r w:rsidR="00D72278" w:rsidRPr="00267172">
        <w:rPr>
          <w:rFonts w:ascii="Times New Roman" w:hAnsi="Times New Roman" w:cs="Times New Roman"/>
          <w:sz w:val="28"/>
          <w:szCs w:val="28"/>
        </w:rPr>
        <w:t xml:space="preserve"> </w:t>
      </w:r>
      <w:r w:rsidR="008E5514" w:rsidRPr="00267172">
        <w:rPr>
          <w:rFonts w:ascii="Times New Roman" w:hAnsi="Times New Roman" w:cs="Times New Roman"/>
          <w:sz w:val="28"/>
          <w:szCs w:val="28"/>
        </w:rPr>
        <w:t>157]</w:t>
      </w:r>
      <w:r w:rsidR="007A6899" w:rsidRPr="00267172">
        <w:rPr>
          <w:rFonts w:ascii="Times New Roman" w:hAnsi="Times New Roman" w:cs="Times New Roman"/>
          <w:sz w:val="28"/>
          <w:szCs w:val="28"/>
        </w:rPr>
        <w:t>.</w:t>
      </w:r>
    </w:p>
    <w:p w14:paraId="63967154" w14:textId="77777777" w:rsidR="00E631AB" w:rsidRPr="00267172" w:rsidRDefault="00D60EE6" w:rsidP="00821900">
      <w:pPr>
        <w:tabs>
          <w:tab w:val="left" w:pos="993"/>
        </w:tabs>
        <w:spacing w:after="0" w:line="240" w:lineRule="auto"/>
        <w:ind w:firstLine="709"/>
        <w:jc w:val="both"/>
        <w:rPr>
          <w:rFonts w:ascii="Times New Roman" w:hAnsi="Times New Roman" w:cs="Times New Roman"/>
          <w:i/>
          <w:sz w:val="28"/>
          <w:szCs w:val="28"/>
        </w:rPr>
      </w:pPr>
      <w:r w:rsidRPr="00267172">
        <w:rPr>
          <w:rFonts w:ascii="Times New Roman" w:hAnsi="Times New Roman" w:cs="Times New Roman"/>
          <w:i/>
          <w:iCs/>
          <w:sz w:val="28"/>
          <w:szCs w:val="28"/>
        </w:rPr>
        <w:t>Опыт Франции.</w:t>
      </w:r>
      <w:r w:rsidR="00B72414" w:rsidRPr="00267172">
        <w:rPr>
          <w:rFonts w:ascii="Times New Roman" w:hAnsi="Times New Roman" w:cs="Times New Roman"/>
          <w:b/>
          <w:i/>
          <w:iCs/>
          <w:sz w:val="28"/>
          <w:szCs w:val="28"/>
        </w:rPr>
        <w:t xml:space="preserve"> </w:t>
      </w:r>
      <w:r w:rsidR="00E631AB" w:rsidRPr="00267172">
        <w:rPr>
          <w:rFonts w:ascii="Times New Roman" w:hAnsi="Times New Roman" w:cs="Times New Roman"/>
          <w:sz w:val="28"/>
          <w:szCs w:val="28"/>
        </w:rPr>
        <w:t>Производство по делам о проступках и правонарушениях подразделяется на два вида:</w:t>
      </w:r>
    </w:p>
    <w:p w14:paraId="1D86824D" w14:textId="77777777" w:rsidR="00E631AB" w:rsidRPr="00267172" w:rsidRDefault="00E631AB" w:rsidP="00821900">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классическое (ординарное) производство, осуществляемое по традиционным правилам судебного разбирательства; </w:t>
      </w:r>
    </w:p>
    <w:p w14:paraId="4C419532" w14:textId="77777777" w:rsidR="00361752" w:rsidRPr="00267172" w:rsidRDefault="00E631AB" w:rsidP="00821900">
      <w:pPr>
        <w:pStyle w:val="a6"/>
        <w:numPr>
          <w:ilvl w:val="0"/>
          <w:numId w:val="2"/>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особое производство в форме заочного либо упрощенного производства. </w:t>
      </w:r>
    </w:p>
    <w:p w14:paraId="0B05751C" w14:textId="20E07F44" w:rsidR="00E631AB" w:rsidRPr="00267172" w:rsidRDefault="00E631AB"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последнем случае судебное разбирательство как таковое отсутствует полностью или частично</w:t>
      </w:r>
      <w:r w:rsidR="00D72278" w:rsidRPr="00267172">
        <w:rPr>
          <w:rFonts w:ascii="Times New Roman" w:hAnsi="Times New Roman" w:cs="Times New Roman"/>
          <w:sz w:val="28"/>
          <w:szCs w:val="28"/>
        </w:rPr>
        <w:t xml:space="preserve"> </w:t>
      </w:r>
      <w:r w:rsidR="00757F1D" w:rsidRPr="00267172">
        <w:rPr>
          <w:rFonts w:ascii="Times New Roman" w:hAnsi="Times New Roman" w:cs="Times New Roman"/>
          <w:sz w:val="28"/>
          <w:szCs w:val="28"/>
        </w:rPr>
        <w:t>[</w:t>
      </w:r>
      <w:r w:rsidR="004A5135" w:rsidRPr="00267172">
        <w:rPr>
          <w:rFonts w:ascii="Times New Roman" w:hAnsi="Times New Roman" w:cs="Times New Roman"/>
          <w:sz w:val="28"/>
          <w:szCs w:val="28"/>
        </w:rPr>
        <w:t>71</w:t>
      </w:r>
      <w:r w:rsidR="00595F1F">
        <w:rPr>
          <w:rFonts w:ascii="Times New Roman" w:hAnsi="Times New Roman" w:cs="Times New Roman"/>
          <w:sz w:val="28"/>
          <w:szCs w:val="28"/>
        </w:rPr>
        <w:t>, с. 85</w:t>
      </w:r>
      <w:r w:rsidR="00757F1D" w:rsidRPr="00267172">
        <w:rPr>
          <w:rFonts w:ascii="Times New Roman" w:hAnsi="Times New Roman" w:cs="Times New Roman"/>
          <w:sz w:val="28"/>
          <w:szCs w:val="28"/>
        </w:rPr>
        <w:t>].</w:t>
      </w:r>
    </w:p>
    <w:p w14:paraId="6B6A73C2" w14:textId="77777777" w:rsidR="00361752" w:rsidRPr="00267172" w:rsidRDefault="009B7C8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Малозначительные правонарушения, не предусматривающие тюремного заключения, рассматриваются в рамках двух видов упрощенного производства: </w:t>
      </w:r>
    </w:p>
    <w:p w14:paraId="6DE7C958" w14:textId="62E4A36B" w:rsidR="00361752" w:rsidRPr="00267172" w:rsidRDefault="00427B7A"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821900" w:rsidRPr="00267172">
        <w:rPr>
          <w:rFonts w:ascii="Times New Roman" w:hAnsi="Times New Roman" w:cs="Times New Roman"/>
          <w:sz w:val="28"/>
          <w:szCs w:val="28"/>
        </w:rPr>
        <w:t xml:space="preserve"> </w:t>
      </w:r>
      <w:r w:rsidR="009B7C86" w:rsidRPr="00267172">
        <w:rPr>
          <w:rFonts w:ascii="Times New Roman" w:hAnsi="Times New Roman" w:cs="Times New Roman"/>
          <w:sz w:val="28"/>
          <w:szCs w:val="28"/>
        </w:rPr>
        <w:t>уголовный приказ</w:t>
      </w:r>
      <w:r w:rsidR="00361752" w:rsidRPr="00267172">
        <w:rPr>
          <w:rFonts w:ascii="Times New Roman" w:hAnsi="Times New Roman" w:cs="Times New Roman"/>
          <w:sz w:val="28"/>
          <w:szCs w:val="28"/>
        </w:rPr>
        <w:t>;</w:t>
      </w:r>
    </w:p>
    <w:p w14:paraId="70241626" w14:textId="197970AF" w:rsidR="009B7C86" w:rsidRPr="00267172" w:rsidRDefault="00427B7A"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821900" w:rsidRPr="00267172">
        <w:rPr>
          <w:rFonts w:ascii="Times New Roman" w:hAnsi="Times New Roman" w:cs="Times New Roman"/>
          <w:sz w:val="28"/>
          <w:szCs w:val="28"/>
        </w:rPr>
        <w:t xml:space="preserve"> </w:t>
      </w:r>
      <w:r w:rsidR="009B7C86" w:rsidRPr="00267172">
        <w:rPr>
          <w:rFonts w:ascii="Times New Roman" w:hAnsi="Times New Roman" w:cs="Times New Roman"/>
          <w:sz w:val="28"/>
          <w:szCs w:val="28"/>
        </w:rPr>
        <w:t>система штрафа в определенной сумме.</w:t>
      </w:r>
    </w:p>
    <w:p w14:paraId="3372A046" w14:textId="77777777" w:rsidR="00361752" w:rsidRPr="00267172" w:rsidRDefault="004F34A4"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Уголовный приказ применяется по делам обо всех правонарушениях за исключением: </w:t>
      </w:r>
    </w:p>
    <w:p w14:paraId="4F7B69A2" w14:textId="41F9A9F3" w:rsidR="00361752" w:rsidRPr="00267172" w:rsidRDefault="00427B7A"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821900" w:rsidRPr="00267172">
        <w:rPr>
          <w:rFonts w:ascii="Times New Roman" w:hAnsi="Times New Roman" w:cs="Times New Roman"/>
          <w:sz w:val="28"/>
          <w:szCs w:val="28"/>
        </w:rPr>
        <w:t xml:space="preserve"> </w:t>
      </w:r>
      <w:r w:rsidR="004F34A4" w:rsidRPr="00267172">
        <w:rPr>
          <w:rFonts w:ascii="Times New Roman" w:hAnsi="Times New Roman" w:cs="Times New Roman"/>
          <w:sz w:val="28"/>
          <w:szCs w:val="28"/>
        </w:rPr>
        <w:t>правонарушений 5-класса (опасная категория правонарушений), совершенны</w:t>
      </w:r>
      <w:r w:rsidR="00110F6A">
        <w:rPr>
          <w:rFonts w:ascii="Times New Roman" w:hAnsi="Times New Roman" w:cs="Times New Roman"/>
          <w:sz w:val="28"/>
          <w:szCs w:val="28"/>
        </w:rPr>
        <w:t>х</w:t>
      </w:r>
      <w:r w:rsidR="004F34A4" w:rsidRPr="00267172">
        <w:rPr>
          <w:rFonts w:ascii="Times New Roman" w:hAnsi="Times New Roman" w:cs="Times New Roman"/>
          <w:sz w:val="28"/>
          <w:szCs w:val="28"/>
        </w:rPr>
        <w:t xml:space="preserve"> несовершеннолетними; </w:t>
      </w:r>
    </w:p>
    <w:p w14:paraId="4C903B46" w14:textId="7A084247" w:rsidR="00361752" w:rsidRPr="00267172" w:rsidRDefault="00427B7A"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821900" w:rsidRPr="00267172">
        <w:rPr>
          <w:rFonts w:ascii="Times New Roman" w:hAnsi="Times New Roman" w:cs="Times New Roman"/>
          <w:sz w:val="28"/>
          <w:szCs w:val="28"/>
        </w:rPr>
        <w:t xml:space="preserve"> </w:t>
      </w:r>
      <w:r w:rsidR="004F34A4" w:rsidRPr="00267172">
        <w:rPr>
          <w:rFonts w:ascii="Times New Roman" w:hAnsi="Times New Roman" w:cs="Times New Roman"/>
          <w:sz w:val="28"/>
          <w:szCs w:val="28"/>
        </w:rPr>
        <w:t>правонарушений</w:t>
      </w:r>
      <w:r w:rsidR="00361752" w:rsidRPr="00267172">
        <w:rPr>
          <w:rFonts w:ascii="Times New Roman" w:hAnsi="Times New Roman" w:cs="Times New Roman"/>
          <w:sz w:val="28"/>
          <w:szCs w:val="28"/>
        </w:rPr>
        <w:t>,</w:t>
      </w:r>
      <w:r w:rsidR="004F34A4" w:rsidRPr="00267172">
        <w:rPr>
          <w:rFonts w:ascii="Times New Roman" w:hAnsi="Times New Roman" w:cs="Times New Roman"/>
          <w:sz w:val="28"/>
          <w:szCs w:val="28"/>
        </w:rPr>
        <w:t xml:space="preserve"> предусмотренных трудовым законодательством;</w:t>
      </w:r>
    </w:p>
    <w:p w14:paraId="543EDAF3" w14:textId="77777777" w:rsidR="009B7C86" w:rsidRPr="00267172" w:rsidRDefault="00427B7A"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4F34A4" w:rsidRPr="00267172">
        <w:rPr>
          <w:rFonts w:ascii="Times New Roman" w:hAnsi="Times New Roman" w:cs="Times New Roman"/>
          <w:sz w:val="28"/>
          <w:szCs w:val="28"/>
        </w:rPr>
        <w:t xml:space="preserve"> случа</w:t>
      </w:r>
      <w:r w:rsidR="005574EC" w:rsidRPr="00267172">
        <w:rPr>
          <w:rFonts w:ascii="Times New Roman" w:hAnsi="Times New Roman" w:cs="Times New Roman"/>
          <w:sz w:val="28"/>
          <w:szCs w:val="28"/>
        </w:rPr>
        <w:t>ев</w:t>
      </w:r>
      <w:r w:rsidR="004F34A4" w:rsidRPr="00267172">
        <w:rPr>
          <w:rFonts w:ascii="Times New Roman" w:hAnsi="Times New Roman" w:cs="Times New Roman"/>
          <w:sz w:val="28"/>
          <w:szCs w:val="28"/>
        </w:rPr>
        <w:t xml:space="preserve">, когда потерпевший возбудил уголовное преследование путем непосредственного вызова обвиняемого в суд. </w:t>
      </w:r>
    </w:p>
    <w:p w14:paraId="0A62730C" w14:textId="3D56B6C9" w:rsidR="009F1A52" w:rsidRPr="00267172" w:rsidRDefault="009F1A5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Прокурор в случае необходимости применения упрощ</w:t>
      </w:r>
      <w:r w:rsidR="00A407CA">
        <w:rPr>
          <w:rFonts w:ascii="Times New Roman" w:hAnsi="Times New Roman" w:cs="Times New Roman"/>
          <w:sz w:val="28"/>
          <w:szCs w:val="28"/>
        </w:rPr>
        <w:t>е</w:t>
      </w:r>
      <w:r w:rsidRPr="00267172">
        <w:rPr>
          <w:rFonts w:ascii="Times New Roman" w:hAnsi="Times New Roman" w:cs="Times New Roman"/>
          <w:sz w:val="28"/>
          <w:szCs w:val="28"/>
        </w:rPr>
        <w:t>нного производства передает в полицейский суд материалы дела со своим требованием. Судья принимает решение о выдаче уголовного приказа.</w:t>
      </w:r>
    </w:p>
    <w:p w14:paraId="7DE453DF" w14:textId="63379246" w:rsidR="009F1A52" w:rsidRPr="00267172" w:rsidRDefault="009F1A5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Прокурор в случае несогласия с размером наказани</w:t>
      </w:r>
      <w:r w:rsidR="00110F6A">
        <w:rPr>
          <w:rFonts w:ascii="Times New Roman" w:hAnsi="Times New Roman" w:cs="Times New Roman"/>
          <w:sz w:val="28"/>
          <w:szCs w:val="28"/>
        </w:rPr>
        <w:t>я</w:t>
      </w:r>
      <w:r w:rsidRPr="00267172">
        <w:rPr>
          <w:rFonts w:ascii="Times New Roman" w:hAnsi="Times New Roman" w:cs="Times New Roman"/>
          <w:sz w:val="28"/>
          <w:szCs w:val="28"/>
        </w:rPr>
        <w:t xml:space="preserve"> вправе в течени</w:t>
      </w:r>
      <w:r w:rsidR="00110F6A">
        <w:rPr>
          <w:rFonts w:ascii="Times New Roman" w:hAnsi="Times New Roman" w:cs="Times New Roman"/>
          <w:sz w:val="28"/>
          <w:szCs w:val="28"/>
        </w:rPr>
        <w:t>е</w:t>
      </w:r>
      <w:r w:rsidRPr="00267172">
        <w:rPr>
          <w:rFonts w:ascii="Times New Roman" w:hAnsi="Times New Roman" w:cs="Times New Roman"/>
          <w:sz w:val="28"/>
          <w:szCs w:val="28"/>
        </w:rPr>
        <w:t xml:space="preserve"> 10 суток обжаловать решение в форме оппозиции. В таком случае уголовный приказ аннулируется и дело рассматривается в ординарном порядке с вызовом сторон. </w:t>
      </w:r>
    </w:p>
    <w:p w14:paraId="3B727AE9" w14:textId="46AD914E" w:rsidR="009F1A52" w:rsidRPr="00267172" w:rsidRDefault="009F1A5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Если прокурор согласен с размером наказания, то он доводит до сведения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нного о решении суда, а последний вправе обжаловать данное решение в течени</w:t>
      </w:r>
      <w:r w:rsidR="00110F6A">
        <w:rPr>
          <w:rFonts w:ascii="Times New Roman" w:hAnsi="Times New Roman" w:cs="Times New Roman"/>
          <w:sz w:val="28"/>
          <w:szCs w:val="28"/>
        </w:rPr>
        <w:t>е</w:t>
      </w:r>
      <w:r w:rsidRPr="00267172">
        <w:rPr>
          <w:rFonts w:ascii="Times New Roman" w:hAnsi="Times New Roman" w:cs="Times New Roman"/>
          <w:sz w:val="28"/>
          <w:szCs w:val="28"/>
        </w:rPr>
        <w:t xml:space="preserve"> 30 суток</w:t>
      </w:r>
      <w:r w:rsidR="00373BB3" w:rsidRPr="00267172">
        <w:rPr>
          <w:rFonts w:ascii="Times New Roman" w:hAnsi="Times New Roman" w:cs="Times New Roman"/>
          <w:sz w:val="28"/>
          <w:szCs w:val="28"/>
        </w:rPr>
        <w:t xml:space="preserve"> [</w:t>
      </w:r>
      <w:r w:rsidR="004A5135" w:rsidRPr="00267172">
        <w:rPr>
          <w:rFonts w:ascii="Times New Roman" w:hAnsi="Times New Roman" w:cs="Times New Roman"/>
          <w:sz w:val="28"/>
          <w:szCs w:val="28"/>
        </w:rPr>
        <w:t>71</w:t>
      </w:r>
      <w:r w:rsidR="008E5514" w:rsidRPr="00267172">
        <w:rPr>
          <w:rFonts w:ascii="Times New Roman" w:hAnsi="Times New Roman" w:cs="Times New Roman"/>
          <w:sz w:val="28"/>
          <w:szCs w:val="28"/>
        </w:rPr>
        <w:t xml:space="preserve">, </w:t>
      </w:r>
      <w:r w:rsidR="008E5514" w:rsidRPr="00267172">
        <w:rPr>
          <w:rFonts w:ascii="Times New Roman" w:hAnsi="Times New Roman" w:cs="Times New Roman"/>
          <w:sz w:val="28"/>
          <w:szCs w:val="28"/>
          <w:lang w:val="en-US"/>
        </w:rPr>
        <w:t>c</w:t>
      </w:r>
      <w:r w:rsidR="008E5514" w:rsidRPr="00267172">
        <w:rPr>
          <w:rFonts w:ascii="Times New Roman" w:hAnsi="Times New Roman" w:cs="Times New Roman"/>
          <w:sz w:val="28"/>
          <w:szCs w:val="28"/>
        </w:rPr>
        <w:t>.</w:t>
      </w:r>
      <w:r w:rsidR="00D72278" w:rsidRPr="00267172">
        <w:rPr>
          <w:rFonts w:ascii="Times New Roman" w:hAnsi="Times New Roman" w:cs="Times New Roman"/>
          <w:sz w:val="28"/>
          <w:szCs w:val="28"/>
        </w:rPr>
        <w:t xml:space="preserve"> </w:t>
      </w:r>
      <w:r w:rsidRPr="00267172">
        <w:rPr>
          <w:rFonts w:ascii="Times New Roman" w:hAnsi="Times New Roman" w:cs="Times New Roman"/>
          <w:sz w:val="28"/>
          <w:szCs w:val="28"/>
        </w:rPr>
        <w:t>124</w:t>
      </w:r>
      <w:r w:rsidR="008E5514" w:rsidRPr="00267172">
        <w:rPr>
          <w:rFonts w:ascii="Times New Roman" w:hAnsi="Times New Roman" w:cs="Times New Roman"/>
          <w:sz w:val="28"/>
          <w:szCs w:val="28"/>
        </w:rPr>
        <w:t>].</w:t>
      </w:r>
    </w:p>
    <w:p w14:paraId="31E221E0" w14:textId="68E489FC" w:rsidR="009F1A52" w:rsidRPr="00267172" w:rsidRDefault="009F1A52"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Второй вид производства</w:t>
      </w:r>
      <w:r w:rsidR="00110F6A">
        <w:rPr>
          <w:rFonts w:ascii="Times New Roman" w:hAnsi="Times New Roman" w:cs="Times New Roman"/>
          <w:sz w:val="28"/>
          <w:szCs w:val="28"/>
        </w:rPr>
        <w:t>, такой</w:t>
      </w:r>
      <w:r w:rsidRPr="00267172">
        <w:rPr>
          <w:rFonts w:ascii="Times New Roman" w:hAnsi="Times New Roman" w:cs="Times New Roman"/>
          <w:sz w:val="28"/>
          <w:szCs w:val="28"/>
        </w:rPr>
        <w:t xml:space="preserve"> как штраф</w:t>
      </w:r>
      <w:r w:rsidR="00110F6A">
        <w:rPr>
          <w:rFonts w:ascii="Times New Roman" w:hAnsi="Times New Roman" w:cs="Times New Roman"/>
          <w:sz w:val="28"/>
          <w:szCs w:val="28"/>
        </w:rPr>
        <w:t>,</w:t>
      </w:r>
      <w:r w:rsidRPr="00267172">
        <w:rPr>
          <w:rFonts w:ascii="Times New Roman" w:hAnsi="Times New Roman" w:cs="Times New Roman"/>
          <w:sz w:val="28"/>
          <w:szCs w:val="28"/>
        </w:rPr>
        <w:t xml:space="preserve"> близок по содержанию к административному судопроизводству.</w:t>
      </w:r>
    </w:p>
    <w:p w14:paraId="4B3A5110" w14:textId="4C1EF91A" w:rsidR="00F855F9" w:rsidRPr="00267172" w:rsidRDefault="00D60EE6" w:rsidP="00821900">
      <w:pPr>
        <w:tabs>
          <w:tab w:val="left" w:pos="993"/>
        </w:tabs>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i/>
          <w:iCs/>
          <w:sz w:val="28"/>
          <w:szCs w:val="28"/>
        </w:rPr>
        <w:t>Опыт Италии.</w:t>
      </w:r>
      <w:r w:rsidR="00B72414" w:rsidRPr="00267172">
        <w:rPr>
          <w:rFonts w:ascii="Times New Roman" w:hAnsi="Times New Roman" w:cs="Times New Roman"/>
          <w:b/>
          <w:i/>
          <w:iCs/>
          <w:sz w:val="28"/>
          <w:szCs w:val="28"/>
        </w:rPr>
        <w:t xml:space="preserve"> </w:t>
      </w:r>
      <w:r w:rsidR="00F855F9" w:rsidRPr="00267172">
        <w:rPr>
          <w:rFonts w:ascii="Times New Roman" w:hAnsi="Times New Roman" w:cs="Times New Roman"/>
          <w:sz w:val="28"/>
          <w:szCs w:val="28"/>
        </w:rPr>
        <w:t>По УПК Италии</w:t>
      </w:r>
      <w:r w:rsidR="00110F6A">
        <w:rPr>
          <w:rFonts w:ascii="Times New Roman" w:hAnsi="Times New Roman" w:cs="Times New Roman"/>
          <w:sz w:val="28"/>
          <w:szCs w:val="28"/>
        </w:rPr>
        <w:t>,</w:t>
      </w:r>
      <w:r w:rsidR="00F855F9" w:rsidRPr="00267172">
        <w:rPr>
          <w:rFonts w:ascii="Times New Roman" w:hAnsi="Times New Roman" w:cs="Times New Roman"/>
          <w:sz w:val="28"/>
          <w:szCs w:val="28"/>
        </w:rPr>
        <w:t xml:space="preserve"> в соответствии со ст</w:t>
      </w:r>
      <w:r w:rsidR="00361752" w:rsidRPr="00267172">
        <w:rPr>
          <w:rFonts w:ascii="Times New Roman" w:hAnsi="Times New Roman" w:cs="Times New Roman"/>
          <w:sz w:val="28"/>
          <w:szCs w:val="28"/>
        </w:rPr>
        <w:t>атьями</w:t>
      </w:r>
      <w:r w:rsidR="00F855F9" w:rsidRPr="00267172">
        <w:rPr>
          <w:rFonts w:ascii="Times New Roman" w:hAnsi="Times New Roman" w:cs="Times New Roman"/>
          <w:sz w:val="28"/>
          <w:szCs w:val="28"/>
        </w:rPr>
        <w:t xml:space="preserve"> 438-443</w:t>
      </w:r>
      <w:r w:rsidR="00110F6A">
        <w:rPr>
          <w:rFonts w:ascii="Times New Roman" w:hAnsi="Times New Roman" w:cs="Times New Roman"/>
          <w:sz w:val="28"/>
          <w:szCs w:val="28"/>
        </w:rPr>
        <w:t>,</w:t>
      </w:r>
      <w:r w:rsidR="00F855F9" w:rsidRPr="00267172">
        <w:rPr>
          <w:rFonts w:ascii="Times New Roman" w:hAnsi="Times New Roman" w:cs="Times New Roman"/>
          <w:sz w:val="28"/>
          <w:szCs w:val="28"/>
        </w:rPr>
        <w:t xml:space="preserve"> «ускоренное производство» </w:t>
      </w:r>
      <w:r w:rsidR="008C3D9F" w:rsidRPr="00267172">
        <w:rPr>
          <w:rFonts w:ascii="Times New Roman" w:hAnsi="Times New Roman" w:cs="Times New Roman"/>
          <w:sz w:val="28"/>
          <w:szCs w:val="28"/>
        </w:rPr>
        <w:t>представляет собой</w:t>
      </w:r>
      <w:r w:rsidR="00F855F9" w:rsidRPr="00267172">
        <w:rPr>
          <w:rFonts w:ascii="Times New Roman" w:hAnsi="Times New Roman" w:cs="Times New Roman"/>
          <w:sz w:val="28"/>
          <w:szCs w:val="28"/>
        </w:rPr>
        <w:t xml:space="preserve"> разрешение уголовного дела по существу на стадии предварительного слушания. Основанием является ходатайство лица, которое он</w:t>
      </w:r>
      <w:r w:rsidR="008C3D9F" w:rsidRPr="00267172">
        <w:rPr>
          <w:rFonts w:ascii="Times New Roman" w:hAnsi="Times New Roman" w:cs="Times New Roman"/>
          <w:sz w:val="28"/>
          <w:szCs w:val="28"/>
        </w:rPr>
        <w:t>о</w:t>
      </w:r>
      <w:r w:rsidR="00F855F9" w:rsidRPr="00267172">
        <w:rPr>
          <w:rFonts w:ascii="Times New Roman" w:hAnsi="Times New Roman" w:cs="Times New Roman"/>
          <w:sz w:val="28"/>
          <w:szCs w:val="28"/>
        </w:rPr>
        <w:t xml:space="preserve"> подает за пять суток до даты проведения предварительного слушания</w:t>
      </w:r>
      <w:r w:rsidR="008C3D9F" w:rsidRPr="00267172">
        <w:rPr>
          <w:rFonts w:ascii="Times New Roman" w:hAnsi="Times New Roman" w:cs="Times New Roman"/>
          <w:sz w:val="28"/>
          <w:szCs w:val="28"/>
        </w:rPr>
        <w:t>. Условием</w:t>
      </w:r>
      <w:r w:rsidR="00B72414" w:rsidRPr="00267172">
        <w:rPr>
          <w:rFonts w:ascii="Times New Roman" w:hAnsi="Times New Roman" w:cs="Times New Roman"/>
          <w:sz w:val="28"/>
          <w:szCs w:val="28"/>
        </w:rPr>
        <w:t xml:space="preserve"> </w:t>
      </w:r>
      <w:r w:rsidR="008C3D9F" w:rsidRPr="00267172">
        <w:rPr>
          <w:rFonts w:ascii="Times New Roman" w:hAnsi="Times New Roman" w:cs="Times New Roman"/>
          <w:sz w:val="28"/>
          <w:szCs w:val="28"/>
        </w:rPr>
        <w:t>служит</w:t>
      </w:r>
      <w:r w:rsidR="00F855F9" w:rsidRPr="00267172">
        <w:rPr>
          <w:rFonts w:ascii="Times New Roman" w:hAnsi="Times New Roman" w:cs="Times New Roman"/>
          <w:sz w:val="28"/>
          <w:szCs w:val="28"/>
        </w:rPr>
        <w:t xml:space="preserve"> отсутстви</w:t>
      </w:r>
      <w:r w:rsidR="008C3D9F" w:rsidRPr="00267172">
        <w:rPr>
          <w:rFonts w:ascii="Times New Roman" w:hAnsi="Times New Roman" w:cs="Times New Roman"/>
          <w:sz w:val="28"/>
          <w:szCs w:val="28"/>
        </w:rPr>
        <w:t>е</w:t>
      </w:r>
      <w:r w:rsidR="00F855F9" w:rsidRPr="00267172">
        <w:rPr>
          <w:rFonts w:ascii="Times New Roman" w:hAnsi="Times New Roman" w:cs="Times New Roman"/>
          <w:sz w:val="28"/>
          <w:szCs w:val="28"/>
        </w:rPr>
        <w:t xml:space="preserve"> возражений со стороны обвинения. </w:t>
      </w:r>
    </w:p>
    <w:p w14:paraId="17449F9E" w14:textId="77777777" w:rsidR="00F855F9" w:rsidRPr="00267172" w:rsidRDefault="00F855F9"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Ускоренное производство может быть применено по всем категориям уголовных дел, за исключением</w:t>
      </w:r>
      <w:r w:rsidR="008C3D9F" w:rsidRPr="00267172">
        <w:rPr>
          <w:rFonts w:ascii="Times New Roman" w:hAnsi="Times New Roman" w:cs="Times New Roman"/>
          <w:sz w:val="28"/>
          <w:szCs w:val="28"/>
        </w:rPr>
        <w:t xml:space="preserve"> тех, по которым</w:t>
      </w:r>
      <w:r w:rsidRPr="00267172">
        <w:rPr>
          <w:rFonts w:ascii="Times New Roman" w:hAnsi="Times New Roman" w:cs="Times New Roman"/>
          <w:sz w:val="28"/>
          <w:szCs w:val="28"/>
        </w:rPr>
        <w:t xml:space="preserve"> мерой наказания предусмотрено пожизненное лишение свободы.</w:t>
      </w:r>
    </w:p>
    <w:p w14:paraId="3EAC2AD8" w14:textId="54FCE3E5" w:rsidR="0094005B" w:rsidRPr="00267172" w:rsidRDefault="00F855F9"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Судом в рамках ускоренного производства исследуются лишь те доказательства, которые представлены в рамках уголовного дела. При вынесении приговора учитывается </w:t>
      </w:r>
      <w:r w:rsidR="008C3D9F" w:rsidRPr="00267172">
        <w:rPr>
          <w:rFonts w:ascii="Times New Roman" w:hAnsi="Times New Roman" w:cs="Times New Roman"/>
          <w:sz w:val="28"/>
          <w:szCs w:val="28"/>
        </w:rPr>
        <w:t>волеизъявление</w:t>
      </w:r>
      <w:r w:rsidRPr="00267172">
        <w:rPr>
          <w:rFonts w:ascii="Times New Roman" w:hAnsi="Times New Roman" w:cs="Times New Roman"/>
          <w:sz w:val="28"/>
          <w:szCs w:val="28"/>
        </w:rPr>
        <w:t xml:space="preserve"> обвиняемого к ускорению производства</w:t>
      </w:r>
      <w:r w:rsidR="008C3D9F" w:rsidRPr="00267172">
        <w:rPr>
          <w:rFonts w:ascii="Times New Roman" w:hAnsi="Times New Roman" w:cs="Times New Roman"/>
          <w:sz w:val="28"/>
          <w:szCs w:val="28"/>
        </w:rPr>
        <w:t xml:space="preserve"> и принимается во внимание</w:t>
      </w:r>
      <w:r w:rsidRPr="00267172">
        <w:rPr>
          <w:rFonts w:ascii="Times New Roman" w:hAnsi="Times New Roman" w:cs="Times New Roman"/>
          <w:sz w:val="28"/>
          <w:szCs w:val="28"/>
        </w:rPr>
        <w:t>, что срок отбывания наказания может быть снижен на одну треть</w:t>
      </w:r>
      <w:r w:rsidR="00D20E39" w:rsidRPr="00267172">
        <w:rPr>
          <w:rFonts w:ascii="Times New Roman" w:hAnsi="Times New Roman" w:cs="Times New Roman"/>
          <w:sz w:val="28"/>
          <w:szCs w:val="28"/>
        </w:rPr>
        <w:t xml:space="preserve"> [</w:t>
      </w:r>
      <w:r w:rsidR="004A5135" w:rsidRPr="00267172">
        <w:rPr>
          <w:rFonts w:ascii="Times New Roman" w:hAnsi="Times New Roman" w:cs="Times New Roman"/>
          <w:sz w:val="28"/>
          <w:szCs w:val="28"/>
        </w:rPr>
        <w:t>71</w:t>
      </w:r>
      <w:r w:rsidR="00D20E39" w:rsidRPr="00267172">
        <w:rPr>
          <w:rFonts w:ascii="Times New Roman" w:hAnsi="Times New Roman" w:cs="Times New Roman"/>
          <w:sz w:val="28"/>
          <w:szCs w:val="28"/>
        </w:rPr>
        <w:t xml:space="preserve">, </w:t>
      </w:r>
      <w:r w:rsidR="00D20E39" w:rsidRPr="00267172">
        <w:rPr>
          <w:rFonts w:ascii="Times New Roman" w:hAnsi="Times New Roman" w:cs="Times New Roman"/>
          <w:sz w:val="28"/>
          <w:szCs w:val="28"/>
          <w:lang w:val="en-US"/>
        </w:rPr>
        <w:t>c</w:t>
      </w:r>
      <w:r w:rsidR="00D20E39" w:rsidRPr="00267172">
        <w:rPr>
          <w:rFonts w:ascii="Times New Roman" w:hAnsi="Times New Roman" w:cs="Times New Roman"/>
          <w:sz w:val="28"/>
          <w:szCs w:val="28"/>
        </w:rPr>
        <w:t>. 116-117].</w:t>
      </w:r>
    </w:p>
    <w:p w14:paraId="6DF46E04" w14:textId="77777777" w:rsidR="0056135B" w:rsidRPr="00267172" w:rsidRDefault="00D60EE6" w:rsidP="00821900">
      <w:pPr>
        <w:tabs>
          <w:tab w:val="left" w:pos="993"/>
        </w:tabs>
        <w:spacing w:after="0" w:line="240" w:lineRule="auto"/>
        <w:ind w:firstLine="709"/>
        <w:jc w:val="both"/>
        <w:rPr>
          <w:rFonts w:ascii="Times New Roman" w:hAnsi="Times New Roman" w:cs="Times New Roman"/>
          <w:i/>
          <w:sz w:val="28"/>
          <w:szCs w:val="28"/>
        </w:rPr>
      </w:pPr>
      <w:r w:rsidRPr="00267172">
        <w:rPr>
          <w:rFonts w:ascii="Times New Roman" w:hAnsi="Times New Roman" w:cs="Times New Roman"/>
          <w:i/>
          <w:iCs/>
          <w:sz w:val="28"/>
          <w:szCs w:val="28"/>
        </w:rPr>
        <w:t>Опыт США.</w:t>
      </w:r>
      <w:r w:rsidRPr="00267172">
        <w:rPr>
          <w:rFonts w:ascii="Times New Roman" w:hAnsi="Times New Roman" w:cs="Times New Roman"/>
          <w:b/>
          <w:i/>
          <w:iCs/>
          <w:sz w:val="28"/>
          <w:szCs w:val="28"/>
        </w:rPr>
        <w:t xml:space="preserve"> </w:t>
      </w:r>
      <w:r w:rsidR="008C3D9F" w:rsidRPr="00267172">
        <w:rPr>
          <w:rFonts w:ascii="Times New Roman" w:hAnsi="Times New Roman" w:cs="Times New Roman"/>
          <w:sz w:val="28"/>
          <w:szCs w:val="28"/>
        </w:rPr>
        <w:t>Изучение</w:t>
      </w:r>
      <w:r w:rsidR="005E68F6" w:rsidRPr="00267172">
        <w:rPr>
          <w:rFonts w:ascii="Times New Roman" w:hAnsi="Times New Roman" w:cs="Times New Roman"/>
          <w:sz w:val="28"/>
          <w:szCs w:val="28"/>
        </w:rPr>
        <w:t xml:space="preserve"> опыт</w:t>
      </w:r>
      <w:r w:rsidR="008C3D9F" w:rsidRPr="00267172">
        <w:rPr>
          <w:rFonts w:ascii="Times New Roman" w:hAnsi="Times New Roman" w:cs="Times New Roman"/>
          <w:sz w:val="28"/>
          <w:szCs w:val="28"/>
        </w:rPr>
        <w:t>а</w:t>
      </w:r>
      <w:r w:rsidR="005E68F6" w:rsidRPr="00267172">
        <w:rPr>
          <w:rFonts w:ascii="Times New Roman" w:hAnsi="Times New Roman" w:cs="Times New Roman"/>
          <w:sz w:val="28"/>
          <w:szCs w:val="28"/>
        </w:rPr>
        <w:t xml:space="preserve"> США </w:t>
      </w:r>
      <w:r w:rsidR="008C3D9F" w:rsidRPr="00267172">
        <w:rPr>
          <w:rFonts w:ascii="Times New Roman" w:hAnsi="Times New Roman" w:cs="Times New Roman"/>
          <w:sz w:val="28"/>
          <w:szCs w:val="28"/>
        </w:rPr>
        <w:t>дает основание</w:t>
      </w:r>
      <w:r w:rsidR="005E68F6" w:rsidRPr="00267172">
        <w:rPr>
          <w:rFonts w:ascii="Times New Roman" w:hAnsi="Times New Roman" w:cs="Times New Roman"/>
          <w:sz w:val="28"/>
          <w:szCs w:val="28"/>
        </w:rPr>
        <w:t xml:space="preserve"> прийти к выводу о том, что как такового института приказного производства </w:t>
      </w:r>
      <w:r w:rsidR="008C3D9F" w:rsidRPr="00267172">
        <w:rPr>
          <w:rFonts w:ascii="Times New Roman" w:hAnsi="Times New Roman" w:cs="Times New Roman"/>
          <w:sz w:val="28"/>
          <w:szCs w:val="28"/>
        </w:rPr>
        <w:t>в этой стране</w:t>
      </w:r>
      <w:r w:rsidR="005E68F6" w:rsidRPr="00267172">
        <w:rPr>
          <w:rFonts w:ascii="Times New Roman" w:hAnsi="Times New Roman" w:cs="Times New Roman"/>
          <w:sz w:val="28"/>
          <w:szCs w:val="28"/>
        </w:rPr>
        <w:t xml:space="preserve"> не имеется, </w:t>
      </w:r>
      <w:r w:rsidR="008C3D9F" w:rsidRPr="00267172">
        <w:rPr>
          <w:rFonts w:ascii="Times New Roman" w:hAnsi="Times New Roman" w:cs="Times New Roman"/>
          <w:sz w:val="28"/>
          <w:szCs w:val="28"/>
        </w:rPr>
        <w:t>принимая во внимание</w:t>
      </w:r>
      <w:r w:rsidR="00B72414" w:rsidRPr="00267172">
        <w:rPr>
          <w:rFonts w:ascii="Times New Roman" w:hAnsi="Times New Roman" w:cs="Times New Roman"/>
          <w:sz w:val="28"/>
          <w:szCs w:val="28"/>
        </w:rPr>
        <w:t xml:space="preserve"> </w:t>
      </w:r>
      <w:r w:rsidR="008C3D9F" w:rsidRPr="00267172">
        <w:rPr>
          <w:rFonts w:ascii="Times New Roman" w:hAnsi="Times New Roman" w:cs="Times New Roman"/>
          <w:sz w:val="28"/>
          <w:szCs w:val="28"/>
        </w:rPr>
        <w:t>американскую</w:t>
      </w:r>
      <w:r w:rsidR="005E68F6" w:rsidRPr="00267172">
        <w:rPr>
          <w:rFonts w:ascii="Times New Roman" w:hAnsi="Times New Roman" w:cs="Times New Roman"/>
          <w:sz w:val="28"/>
          <w:szCs w:val="28"/>
        </w:rPr>
        <w:t xml:space="preserve"> систему правосудия</w:t>
      </w:r>
      <w:r w:rsidR="008C3D9F" w:rsidRPr="00267172">
        <w:rPr>
          <w:rFonts w:ascii="Times New Roman" w:hAnsi="Times New Roman" w:cs="Times New Roman"/>
          <w:sz w:val="28"/>
          <w:szCs w:val="28"/>
        </w:rPr>
        <w:t>, в частности,</w:t>
      </w:r>
      <w:r w:rsidR="005E68F6" w:rsidRPr="00267172">
        <w:rPr>
          <w:rFonts w:ascii="Times New Roman" w:hAnsi="Times New Roman" w:cs="Times New Roman"/>
          <w:sz w:val="28"/>
          <w:szCs w:val="28"/>
        </w:rPr>
        <w:t xml:space="preserve"> и в целом </w:t>
      </w:r>
      <w:r w:rsidR="008C3D9F" w:rsidRPr="00267172">
        <w:rPr>
          <w:rFonts w:ascii="Times New Roman" w:hAnsi="Times New Roman" w:cs="Times New Roman"/>
          <w:sz w:val="28"/>
          <w:szCs w:val="28"/>
        </w:rPr>
        <w:t xml:space="preserve">- </w:t>
      </w:r>
      <w:r w:rsidR="005E68F6" w:rsidRPr="00267172">
        <w:rPr>
          <w:rFonts w:ascii="Times New Roman" w:hAnsi="Times New Roman" w:cs="Times New Roman"/>
          <w:sz w:val="28"/>
          <w:szCs w:val="28"/>
        </w:rPr>
        <w:t>англо-американскую систему права.</w:t>
      </w:r>
    </w:p>
    <w:p w14:paraId="552D8F94" w14:textId="1EBF65AE" w:rsidR="005E68F6" w:rsidRPr="00267172" w:rsidRDefault="005E68F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Вместе с тем существуют другие элементы ускоренного </w:t>
      </w:r>
      <w:r w:rsidR="003D7E32" w:rsidRPr="00267172">
        <w:rPr>
          <w:rFonts w:ascii="Times New Roman" w:hAnsi="Times New Roman" w:cs="Times New Roman"/>
          <w:sz w:val="28"/>
          <w:szCs w:val="28"/>
        </w:rPr>
        <w:t>производства,</w:t>
      </w:r>
      <w:r w:rsidRPr="00267172">
        <w:rPr>
          <w:rFonts w:ascii="Times New Roman" w:hAnsi="Times New Roman" w:cs="Times New Roman"/>
          <w:sz w:val="28"/>
          <w:szCs w:val="28"/>
        </w:rPr>
        <w:t xml:space="preserve"> которые </w:t>
      </w:r>
      <w:r w:rsidR="008C3D9F" w:rsidRPr="00267172">
        <w:rPr>
          <w:rFonts w:ascii="Times New Roman" w:hAnsi="Times New Roman" w:cs="Times New Roman"/>
          <w:sz w:val="28"/>
          <w:szCs w:val="28"/>
        </w:rPr>
        <w:t>могут представлять</w:t>
      </w:r>
      <w:r w:rsidR="00B72414" w:rsidRPr="00267172">
        <w:rPr>
          <w:rFonts w:ascii="Times New Roman" w:hAnsi="Times New Roman" w:cs="Times New Roman"/>
          <w:sz w:val="28"/>
          <w:szCs w:val="28"/>
        </w:rPr>
        <w:t xml:space="preserve"> </w:t>
      </w:r>
      <w:r w:rsidR="008C3D9F" w:rsidRPr="00267172">
        <w:rPr>
          <w:rFonts w:ascii="Times New Roman" w:hAnsi="Times New Roman" w:cs="Times New Roman"/>
          <w:sz w:val="28"/>
          <w:szCs w:val="28"/>
        </w:rPr>
        <w:t>интерес</w:t>
      </w:r>
      <w:r w:rsidRPr="00267172">
        <w:rPr>
          <w:rFonts w:ascii="Times New Roman" w:hAnsi="Times New Roman" w:cs="Times New Roman"/>
          <w:sz w:val="28"/>
          <w:szCs w:val="28"/>
        </w:rPr>
        <w:t>.</w:t>
      </w:r>
      <w:r w:rsidR="003D7E32" w:rsidRPr="00267172">
        <w:rPr>
          <w:rFonts w:ascii="Times New Roman" w:hAnsi="Times New Roman" w:cs="Times New Roman"/>
          <w:sz w:val="28"/>
          <w:szCs w:val="28"/>
        </w:rPr>
        <w:t xml:space="preserve"> До начала судебного следствия суд зачитывает обвинительный акт (или информацию) обвиняемому и </w:t>
      </w:r>
      <w:r w:rsidR="008C3D9F" w:rsidRPr="00267172">
        <w:rPr>
          <w:rFonts w:ascii="Times New Roman" w:hAnsi="Times New Roman" w:cs="Times New Roman"/>
          <w:sz w:val="28"/>
          <w:szCs w:val="28"/>
        </w:rPr>
        <w:t>выясняет у</w:t>
      </w:r>
      <w:r w:rsidR="00D51E24" w:rsidRPr="00267172">
        <w:rPr>
          <w:rFonts w:ascii="Times New Roman" w:hAnsi="Times New Roman" w:cs="Times New Roman"/>
          <w:sz w:val="28"/>
          <w:szCs w:val="28"/>
        </w:rPr>
        <w:t xml:space="preserve"> </w:t>
      </w:r>
      <w:r w:rsidR="008C3D9F" w:rsidRPr="00267172">
        <w:rPr>
          <w:rFonts w:ascii="Times New Roman" w:hAnsi="Times New Roman" w:cs="Times New Roman"/>
          <w:sz w:val="28"/>
          <w:szCs w:val="28"/>
        </w:rPr>
        <w:t>н</w:t>
      </w:r>
      <w:r w:rsidR="003D7E32" w:rsidRPr="00267172">
        <w:rPr>
          <w:rFonts w:ascii="Times New Roman" w:hAnsi="Times New Roman" w:cs="Times New Roman"/>
          <w:sz w:val="28"/>
          <w:szCs w:val="28"/>
        </w:rPr>
        <w:t>его по существу обвинения</w:t>
      </w:r>
      <w:r w:rsidR="008C3D9F" w:rsidRPr="00267172">
        <w:rPr>
          <w:rFonts w:ascii="Times New Roman" w:hAnsi="Times New Roman" w:cs="Times New Roman"/>
          <w:sz w:val="28"/>
          <w:szCs w:val="28"/>
        </w:rPr>
        <w:t xml:space="preserve"> -</w:t>
      </w:r>
      <w:r w:rsidR="003D7E32" w:rsidRPr="00267172">
        <w:rPr>
          <w:rFonts w:ascii="Times New Roman" w:hAnsi="Times New Roman" w:cs="Times New Roman"/>
          <w:sz w:val="28"/>
          <w:szCs w:val="28"/>
        </w:rPr>
        <w:t xml:space="preserve"> признает ли он себя виновным</w:t>
      </w:r>
      <w:r w:rsidR="008C3D9F" w:rsidRPr="00267172">
        <w:rPr>
          <w:rFonts w:ascii="Times New Roman" w:hAnsi="Times New Roman" w:cs="Times New Roman"/>
          <w:sz w:val="28"/>
          <w:szCs w:val="28"/>
        </w:rPr>
        <w:t xml:space="preserve"> или</w:t>
      </w:r>
      <w:r w:rsidR="003D7E32" w:rsidRPr="00267172">
        <w:rPr>
          <w:rFonts w:ascii="Times New Roman" w:hAnsi="Times New Roman" w:cs="Times New Roman"/>
          <w:sz w:val="28"/>
          <w:szCs w:val="28"/>
        </w:rPr>
        <w:t xml:space="preserve"> невиновным</w:t>
      </w:r>
      <w:r w:rsidR="008C3D9F" w:rsidRPr="00267172">
        <w:rPr>
          <w:rFonts w:ascii="Times New Roman" w:hAnsi="Times New Roman" w:cs="Times New Roman"/>
          <w:sz w:val="28"/>
          <w:szCs w:val="28"/>
        </w:rPr>
        <w:t>, либо</w:t>
      </w:r>
      <w:r w:rsidR="003D7E32" w:rsidRPr="00267172">
        <w:rPr>
          <w:rFonts w:ascii="Times New Roman" w:hAnsi="Times New Roman" w:cs="Times New Roman"/>
          <w:sz w:val="28"/>
          <w:szCs w:val="28"/>
        </w:rPr>
        <w:t xml:space="preserve"> отказывается оспаривать обвинение. Ответ обвиняемого играет существенную роль для дальнейшего производства</w:t>
      </w:r>
      <w:r w:rsidR="00D20E39" w:rsidRPr="00267172">
        <w:rPr>
          <w:rFonts w:ascii="Times New Roman" w:hAnsi="Times New Roman" w:cs="Times New Roman"/>
          <w:sz w:val="28"/>
          <w:szCs w:val="28"/>
        </w:rPr>
        <w:t xml:space="preserve"> [</w:t>
      </w:r>
      <w:r w:rsidR="00204E11" w:rsidRPr="00267172">
        <w:rPr>
          <w:rFonts w:ascii="Times New Roman" w:hAnsi="Times New Roman" w:cs="Times New Roman"/>
          <w:sz w:val="28"/>
          <w:szCs w:val="28"/>
        </w:rPr>
        <w:t>71</w:t>
      </w:r>
      <w:r w:rsidR="00D20E39" w:rsidRPr="00267172">
        <w:rPr>
          <w:rFonts w:ascii="Times New Roman" w:hAnsi="Times New Roman" w:cs="Times New Roman"/>
          <w:sz w:val="28"/>
          <w:szCs w:val="28"/>
        </w:rPr>
        <w:t xml:space="preserve">, </w:t>
      </w:r>
      <w:r w:rsidR="00D20E39" w:rsidRPr="00267172">
        <w:rPr>
          <w:rFonts w:ascii="Times New Roman" w:hAnsi="Times New Roman" w:cs="Times New Roman"/>
          <w:sz w:val="28"/>
          <w:szCs w:val="28"/>
          <w:lang w:val="en-US"/>
        </w:rPr>
        <w:t>c</w:t>
      </w:r>
      <w:r w:rsidR="00D20E39" w:rsidRPr="00267172">
        <w:rPr>
          <w:rFonts w:ascii="Times New Roman" w:hAnsi="Times New Roman" w:cs="Times New Roman"/>
          <w:sz w:val="28"/>
          <w:szCs w:val="28"/>
        </w:rPr>
        <w:t>. 101]</w:t>
      </w:r>
      <w:r w:rsidR="003D7E32" w:rsidRPr="00267172">
        <w:rPr>
          <w:rFonts w:ascii="Times New Roman" w:hAnsi="Times New Roman" w:cs="Times New Roman"/>
          <w:sz w:val="28"/>
          <w:szCs w:val="28"/>
        </w:rPr>
        <w:t xml:space="preserve">. </w:t>
      </w:r>
    </w:p>
    <w:p w14:paraId="4FEA11FB" w14:textId="5B473063" w:rsidR="00BF1FC1" w:rsidRPr="00267172" w:rsidRDefault="00BF1FC1"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w:t>
      </w:r>
      <w:r w:rsidR="008C3D9F" w:rsidRPr="00267172">
        <w:rPr>
          <w:rFonts w:ascii="Times New Roman" w:hAnsi="Times New Roman" w:cs="Times New Roman"/>
          <w:sz w:val="28"/>
          <w:szCs w:val="28"/>
        </w:rPr>
        <w:t>о всей</w:t>
      </w:r>
      <w:r w:rsidRPr="00267172">
        <w:rPr>
          <w:rFonts w:ascii="Times New Roman" w:hAnsi="Times New Roman" w:cs="Times New Roman"/>
          <w:sz w:val="28"/>
          <w:szCs w:val="28"/>
        </w:rPr>
        <w:t xml:space="preserve"> совокупности</w:t>
      </w:r>
      <w:r w:rsidR="008C3D9F" w:rsidRPr="00267172">
        <w:rPr>
          <w:rFonts w:ascii="Times New Roman" w:hAnsi="Times New Roman" w:cs="Times New Roman"/>
          <w:sz w:val="28"/>
          <w:szCs w:val="28"/>
        </w:rPr>
        <w:t xml:space="preserve"> уголовных</w:t>
      </w:r>
      <w:r w:rsidRPr="00267172">
        <w:rPr>
          <w:rFonts w:ascii="Times New Roman" w:hAnsi="Times New Roman" w:cs="Times New Roman"/>
          <w:sz w:val="28"/>
          <w:szCs w:val="28"/>
        </w:rPr>
        <w:t xml:space="preserve"> дел, рассматриваемых в суммарном производстве, дела</w:t>
      </w:r>
      <w:r w:rsidR="00110F6A">
        <w:rPr>
          <w:rFonts w:ascii="Times New Roman" w:hAnsi="Times New Roman" w:cs="Times New Roman"/>
          <w:sz w:val="28"/>
          <w:szCs w:val="28"/>
        </w:rPr>
        <w:t>,</w:t>
      </w:r>
      <w:r w:rsidRPr="00267172">
        <w:rPr>
          <w:rFonts w:ascii="Times New Roman" w:hAnsi="Times New Roman" w:cs="Times New Roman"/>
          <w:sz w:val="28"/>
          <w:szCs w:val="28"/>
        </w:rPr>
        <w:t xml:space="preserve"> по которым сразу же выносится приговор в силу признания обвиняемым своей вины, составляют 90%</w:t>
      </w:r>
      <w:r w:rsidR="00D72278" w:rsidRPr="00267172">
        <w:rPr>
          <w:rFonts w:ascii="Times New Roman" w:hAnsi="Times New Roman" w:cs="Times New Roman"/>
          <w:sz w:val="28"/>
          <w:szCs w:val="28"/>
        </w:rPr>
        <w:t xml:space="preserve"> </w:t>
      </w:r>
      <w:r w:rsidR="00D20E39" w:rsidRPr="00267172">
        <w:rPr>
          <w:rFonts w:ascii="Times New Roman" w:hAnsi="Times New Roman" w:cs="Times New Roman"/>
          <w:sz w:val="28"/>
          <w:szCs w:val="28"/>
        </w:rPr>
        <w:t>[</w:t>
      </w:r>
      <w:r w:rsidR="00275723" w:rsidRPr="00267172">
        <w:rPr>
          <w:rFonts w:ascii="Times New Roman" w:hAnsi="Times New Roman" w:cs="Times New Roman"/>
          <w:sz w:val="28"/>
          <w:szCs w:val="28"/>
        </w:rPr>
        <w:t>72</w:t>
      </w:r>
      <w:r w:rsidR="00D20E39" w:rsidRPr="00267172">
        <w:rPr>
          <w:rFonts w:ascii="Times New Roman" w:hAnsi="Times New Roman" w:cs="Times New Roman"/>
          <w:sz w:val="28"/>
          <w:szCs w:val="28"/>
        </w:rPr>
        <w:t>].</w:t>
      </w:r>
    </w:p>
    <w:p w14:paraId="61C0B5A1" w14:textId="77777777" w:rsidR="00A80260" w:rsidRPr="00267172" w:rsidRDefault="00A80260"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Принятие заявления о признании вины осуществляется в порядке упрощенного производства. Обвиняемый вместе с адвокатом в зале суда отвечает на вопросы судьи. При этом задача суда двойственна: определить добровольность принимаемого заявления; установить факты, на основании которых можно в достаточной мере заключить о его виновности</w:t>
      </w:r>
      <w:r w:rsidR="002A0D36" w:rsidRPr="00267172">
        <w:rPr>
          <w:rFonts w:ascii="Times New Roman" w:hAnsi="Times New Roman" w:cs="Times New Roman"/>
          <w:sz w:val="28"/>
          <w:szCs w:val="28"/>
        </w:rPr>
        <w:t>.</w:t>
      </w:r>
    </w:p>
    <w:p w14:paraId="3904CD76" w14:textId="4078EBD8" w:rsidR="002A0D36" w:rsidRPr="00267172" w:rsidRDefault="002A0D36"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Также лицо имеет возможность подать заявление об отказе оспаривать предъявл</w:t>
      </w:r>
      <w:r w:rsidR="00CF2086" w:rsidRPr="00267172">
        <w:rPr>
          <w:rFonts w:ascii="Times New Roman" w:hAnsi="Times New Roman" w:cs="Times New Roman"/>
          <w:sz w:val="28"/>
          <w:szCs w:val="28"/>
        </w:rPr>
        <w:t xml:space="preserve">енное обвинение. Результат </w:t>
      </w:r>
      <w:r w:rsidR="00BA4B49" w:rsidRPr="00267172">
        <w:rPr>
          <w:rFonts w:ascii="Times New Roman" w:hAnsi="Times New Roman" w:cs="Times New Roman"/>
          <w:sz w:val="28"/>
          <w:szCs w:val="28"/>
        </w:rPr>
        <w:t>аналогичен</w:t>
      </w:r>
      <w:r w:rsidR="009D1DE2" w:rsidRPr="00267172">
        <w:rPr>
          <w:rFonts w:ascii="Times New Roman" w:hAnsi="Times New Roman" w:cs="Times New Roman"/>
          <w:sz w:val="28"/>
          <w:szCs w:val="28"/>
        </w:rPr>
        <w:t xml:space="preserve"> </w:t>
      </w:r>
      <w:r w:rsidR="00BA4B49" w:rsidRPr="00267172">
        <w:rPr>
          <w:rFonts w:ascii="Times New Roman" w:hAnsi="Times New Roman" w:cs="Times New Roman"/>
          <w:sz w:val="28"/>
          <w:szCs w:val="28"/>
        </w:rPr>
        <w:t>выше</w:t>
      </w:r>
      <w:r w:rsidRPr="00267172">
        <w:rPr>
          <w:rFonts w:ascii="Times New Roman" w:hAnsi="Times New Roman" w:cs="Times New Roman"/>
          <w:sz w:val="28"/>
          <w:szCs w:val="28"/>
        </w:rPr>
        <w:t xml:space="preserve">указанной процедуре, т.е. </w:t>
      </w:r>
      <w:r w:rsidR="00BA4B49" w:rsidRPr="00267172">
        <w:rPr>
          <w:rFonts w:ascii="Times New Roman" w:hAnsi="Times New Roman" w:cs="Times New Roman"/>
          <w:sz w:val="28"/>
          <w:szCs w:val="28"/>
        </w:rPr>
        <w:t xml:space="preserve">облекается в </w:t>
      </w:r>
      <w:r w:rsidRPr="00267172">
        <w:rPr>
          <w:rFonts w:ascii="Times New Roman" w:hAnsi="Times New Roman" w:cs="Times New Roman"/>
          <w:sz w:val="28"/>
          <w:szCs w:val="28"/>
        </w:rPr>
        <w:t>решение суда. Однако для данного заявления требуется согласие прокурора или судьи. Разница заключается в том, что во втором случае, возможно, лицу не будет предъявлен гражданский иск ввиду его материального положения</w:t>
      </w:r>
      <w:r w:rsidR="00D72278" w:rsidRPr="00267172">
        <w:rPr>
          <w:rFonts w:ascii="Times New Roman" w:hAnsi="Times New Roman" w:cs="Times New Roman"/>
          <w:sz w:val="28"/>
          <w:szCs w:val="28"/>
        </w:rPr>
        <w:t xml:space="preserve"> </w:t>
      </w:r>
      <w:r w:rsidR="00D20E39" w:rsidRPr="00267172">
        <w:rPr>
          <w:rFonts w:ascii="Times New Roman" w:hAnsi="Times New Roman" w:cs="Times New Roman"/>
          <w:sz w:val="28"/>
          <w:szCs w:val="28"/>
        </w:rPr>
        <w:t>[</w:t>
      </w:r>
      <w:r w:rsidR="00275723" w:rsidRPr="00267172">
        <w:rPr>
          <w:rFonts w:ascii="Times New Roman" w:hAnsi="Times New Roman" w:cs="Times New Roman"/>
          <w:sz w:val="28"/>
          <w:szCs w:val="28"/>
        </w:rPr>
        <w:t>71</w:t>
      </w:r>
      <w:r w:rsidR="00D20E39" w:rsidRPr="00267172">
        <w:rPr>
          <w:rFonts w:ascii="Times New Roman" w:hAnsi="Times New Roman" w:cs="Times New Roman"/>
          <w:sz w:val="28"/>
          <w:szCs w:val="28"/>
        </w:rPr>
        <w:t xml:space="preserve">, </w:t>
      </w:r>
      <w:r w:rsidR="00D20E39" w:rsidRPr="00267172">
        <w:rPr>
          <w:rFonts w:ascii="Times New Roman" w:hAnsi="Times New Roman" w:cs="Times New Roman"/>
          <w:sz w:val="28"/>
          <w:szCs w:val="28"/>
          <w:lang w:val="en-US"/>
        </w:rPr>
        <w:t>c</w:t>
      </w:r>
      <w:r w:rsidR="00D20E39" w:rsidRPr="00267172">
        <w:rPr>
          <w:rFonts w:ascii="Times New Roman" w:hAnsi="Times New Roman" w:cs="Times New Roman"/>
          <w:sz w:val="28"/>
          <w:szCs w:val="28"/>
        </w:rPr>
        <w:t>.</w:t>
      </w:r>
      <w:r w:rsidRPr="00267172">
        <w:rPr>
          <w:rFonts w:ascii="Times New Roman" w:hAnsi="Times New Roman" w:cs="Times New Roman"/>
          <w:sz w:val="28"/>
          <w:szCs w:val="28"/>
        </w:rPr>
        <w:t xml:space="preserve"> 102</w:t>
      </w:r>
      <w:r w:rsidR="00D20E39" w:rsidRPr="00267172">
        <w:rPr>
          <w:rFonts w:ascii="Times New Roman" w:hAnsi="Times New Roman" w:cs="Times New Roman"/>
          <w:sz w:val="28"/>
          <w:szCs w:val="28"/>
        </w:rPr>
        <w:t>].</w:t>
      </w:r>
    </w:p>
    <w:p w14:paraId="084AF7E5" w14:textId="1B7FFCE1" w:rsidR="000B596B" w:rsidRPr="00267172" w:rsidRDefault="00A63516" w:rsidP="00821900">
      <w:pPr>
        <w:tabs>
          <w:tab w:val="left" w:pos="993"/>
        </w:tabs>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i/>
          <w:iCs/>
          <w:sz w:val="28"/>
          <w:szCs w:val="28"/>
        </w:rPr>
        <w:t>Опыт Индии.</w:t>
      </w:r>
      <w:r w:rsidRPr="00267172">
        <w:rPr>
          <w:rFonts w:ascii="Times New Roman" w:hAnsi="Times New Roman" w:cs="Times New Roman"/>
          <w:sz w:val="28"/>
          <w:szCs w:val="28"/>
        </w:rPr>
        <w:t xml:space="preserve"> Анализ индийского законодательства </w:t>
      </w:r>
      <w:r w:rsidR="000B596B" w:rsidRPr="00267172">
        <w:rPr>
          <w:rFonts w:ascii="Times New Roman" w:hAnsi="Times New Roman" w:cs="Times New Roman"/>
          <w:sz w:val="28"/>
          <w:szCs w:val="28"/>
        </w:rPr>
        <w:t xml:space="preserve">по рассмотрению дел в порядке упрощенного досудебного производства позволил выделить ряд особенностей. </w:t>
      </w:r>
      <w:r w:rsidR="00BA4B49" w:rsidRPr="00267172">
        <w:rPr>
          <w:rFonts w:ascii="Times New Roman" w:hAnsi="Times New Roman" w:cs="Times New Roman"/>
          <w:sz w:val="28"/>
          <w:szCs w:val="28"/>
        </w:rPr>
        <w:t>Статья</w:t>
      </w:r>
      <w:r w:rsidR="000B596B" w:rsidRPr="00267172">
        <w:rPr>
          <w:rFonts w:ascii="Times New Roman" w:hAnsi="Times New Roman" w:cs="Times New Roman"/>
          <w:sz w:val="28"/>
          <w:szCs w:val="28"/>
        </w:rPr>
        <w:t xml:space="preserve"> 260 УПК Индии предоставляет любому главному судебному магистрату, столичному магистрату и магистрату первого класса право на кратковременное рассмотрение дела. Однако магистрат первого класса для судебного разбирательства должен получить специальное разрешение Высокого суда. В соответствии с</w:t>
      </w:r>
      <w:r w:rsidR="00BA4B49" w:rsidRPr="00267172">
        <w:rPr>
          <w:rFonts w:ascii="Times New Roman" w:hAnsi="Times New Roman" w:cs="Times New Roman"/>
          <w:sz w:val="28"/>
          <w:szCs w:val="28"/>
        </w:rPr>
        <w:t>о статьей</w:t>
      </w:r>
      <w:r w:rsidR="000B596B" w:rsidRPr="00267172">
        <w:rPr>
          <w:rFonts w:ascii="Times New Roman" w:hAnsi="Times New Roman" w:cs="Times New Roman"/>
          <w:sz w:val="28"/>
          <w:szCs w:val="28"/>
        </w:rPr>
        <w:t xml:space="preserve"> 261</w:t>
      </w:r>
      <w:r w:rsidR="00BA4B49" w:rsidRPr="00267172">
        <w:rPr>
          <w:rFonts w:ascii="Times New Roman" w:hAnsi="Times New Roman" w:cs="Times New Roman"/>
          <w:sz w:val="28"/>
          <w:szCs w:val="28"/>
        </w:rPr>
        <w:t xml:space="preserve"> УПК</w:t>
      </w:r>
      <w:r w:rsidR="00110F6A">
        <w:rPr>
          <w:rFonts w:ascii="Times New Roman" w:hAnsi="Times New Roman" w:cs="Times New Roman"/>
          <w:sz w:val="28"/>
          <w:szCs w:val="28"/>
        </w:rPr>
        <w:t>,</w:t>
      </w:r>
      <w:r w:rsidR="00B72414" w:rsidRPr="00267172">
        <w:rPr>
          <w:rFonts w:ascii="Times New Roman" w:hAnsi="Times New Roman" w:cs="Times New Roman"/>
          <w:sz w:val="28"/>
          <w:szCs w:val="28"/>
        </w:rPr>
        <w:t xml:space="preserve"> </w:t>
      </w:r>
      <w:r w:rsidR="00BA4B49" w:rsidRPr="00267172">
        <w:rPr>
          <w:rFonts w:ascii="Times New Roman" w:hAnsi="Times New Roman" w:cs="Times New Roman"/>
          <w:sz w:val="28"/>
          <w:szCs w:val="28"/>
        </w:rPr>
        <w:t>каждый</w:t>
      </w:r>
      <w:r w:rsidR="000B596B" w:rsidRPr="00267172">
        <w:rPr>
          <w:rFonts w:ascii="Times New Roman" w:hAnsi="Times New Roman" w:cs="Times New Roman"/>
          <w:sz w:val="28"/>
          <w:szCs w:val="28"/>
        </w:rPr>
        <w:t xml:space="preserve"> Высокий суд может уполномочить любого магистрата второго класса </w:t>
      </w:r>
      <w:r w:rsidR="00BA4B49" w:rsidRPr="00267172">
        <w:rPr>
          <w:rFonts w:ascii="Times New Roman" w:hAnsi="Times New Roman" w:cs="Times New Roman"/>
          <w:sz w:val="28"/>
          <w:szCs w:val="28"/>
        </w:rPr>
        <w:t>рассматривать</w:t>
      </w:r>
      <w:r w:rsidR="000B596B" w:rsidRPr="00267172">
        <w:rPr>
          <w:rFonts w:ascii="Times New Roman" w:hAnsi="Times New Roman" w:cs="Times New Roman"/>
          <w:sz w:val="28"/>
          <w:szCs w:val="28"/>
        </w:rPr>
        <w:t xml:space="preserve"> в кратчайшие сроки любое преступление, </w:t>
      </w:r>
      <w:r w:rsidR="00BA4B49" w:rsidRPr="00267172">
        <w:rPr>
          <w:rFonts w:ascii="Times New Roman" w:hAnsi="Times New Roman" w:cs="Times New Roman"/>
          <w:sz w:val="28"/>
          <w:szCs w:val="28"/>
        </w:rPr>
        <w:t xml:space="preserve">совершение которого </w:t>
      </w:r>
      <w:r w:rsidR="000B596B" w:rsidRPr="00267172">
        <w:rPr>
          <w:rFonts w:ascii="Times New Roman" w:hAnsi="Times New Roman" w:cs="Times New Roman"/>
          <w:sz w:val="28"/>
          <w:szCs w:val="28"/>
        </w:rPr>
        <w:t>наказ</w:t>
      </w:r>
      <w:r w:rsidR="00BA4B49" w:rsidRPr="00267172">
        <w:rPr>
          <w:rFonts w:ascii="Times New Roman" w:hAnsi="Times New Roman" w:cs="Times New Roman"/>
          <w:sz w:val="28"/>
          <w:szCs w:val="28"/>
        </w:rPr>
        <w:t>ывается</w:t>
      </w:r>
      <w:r w:rsidR="000B596B" w:rsidRPr="00267172">
        <w:rPr>
          <w:rFonts w:ascii="Times New Roman" w:hAnsi="Times New Roman" w:cs="Times New Roman"/>
          <w:sz w:val="28"/>
          <w:szCs w:val="28"/>
        </w:rPr>
        <w:t xml:space="preserve"> только штрафом или лишением свободы на срок не более 6 месяцев со штрафом или без штрафа, а также любую попытку или подстрекательство к таким преступлениям</w:t>
      </w:r>
      <w:r w:rsidR="00D51E24" w:rsidRPr="00267172">
        <w:rPr>
          <w:rFonts w:ascii="Times New Roman" w:hAnsi="Times New Roman" w:cs="Times New Roman"/>
          <w:sz w:val="28"/>
          <w:szCs w:val="28"/>
        </w:rPr>
        <w:t xml:space="preserve"> [</w:t>
      </w:r>
      <w:r w:rsidR="00275723" w:rsidRPr="00267172">
        <w:rPr>
          <w:rFonts w:ascii="Times New Roman" w:hAnsi="Times New Roman" w:cs="Times New Roman"/>
          <w:sz w:val="28"/>
          <w:szCs w:val="28"/>
        </w:rPr>
        <w:t>73</w:t>
      </w:r>
      <w:r w:rsidR="00D20E39" w:rsidRPr="00267172">
        <w:rPr>
          <w:rFonts w:ascii="Times New Roman" w:hAnsi="Times New Roman" w:cs="Times New Roman"/>
          <w:sz w:val="28"/>
          <w:szCs w:val="28"/>
        </w:rPr>
        <w:t>].</w:t>
      </w:r>
    </w:p>
    <w:p w14:paraId="3F14BF5E" w14:textId="3BB83CEE" w:rsidR="009D0834" w:rsidRPr="00267172" w:rsidRDefault="000B596B" w:rsidP="00821900">
      <w:pPr>
        <w:tabs>
          <w:tab w:val="left" w:pos="993"/>
        </w:tabs>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Представляется, что введение данной процедуры в Казахстане на данном этапе представляется весьма затруднительным и </w:t>
      </w:r>
      <w:r w:rsidR="00BA4B49" w:rsidRPr="00267172">
        <w:rPr>
          <w:rFonts w:ascii="Times New Roman" w:hAnsi="Times New Roman" w:cs="Times New Roman"/>
          <w:sz w:val="28"/>
          <w:szCs w:val="28"/>
        </w:rPr>
        <w:t>прежд</w:t>
      </w:r>
      <w:r w:rsidRPr="00267172">
        <w:rPr>
          <w:rFonts w:ascii="Times New Roman" w:hAnsi="Times New Roman" w:cs="Times New Roman"/>
          <w:sz w:val="28"/>
          <w:szCs w:val="28"/>
        </w:rPr>
        <w:t>евременным ввиду особенностей национального менталитета. Хотя фактически негласное</w:t>
      </w:r>
      <w:r w:rsidR="00BA4B49" w:rsidRPr="00267172">
        <w:rPr>
          <w:rFonts w:ascii="Times New Roman" w:hAnsi="Times New Roman" w:cs="Times New Roman"/>
          <w:sz w:val="28"/>
          <w:szCs w:val="28"/>
        </w:rPr>
        <w:t>, неписаное</w:t>
      </w:r>
      <w:r w:rsidRPr="00267172">
        <w:rPr>
          <w:rFonts w:ascii="Times New Roman" w:hAnsi="Times New Roman" w:cs="Times New Roman"/>
          <w:sz w:val="28"/>
          <w:szCs w:val="28"/>
        </w:rPr>
        <w:t xml:space="preserve"> правило согласования отдельных казусных ситуаций под видом консультаций имеет место в</w:t>
      </w:r>
      <w:r w:rsidR="00BA4B49" w:rsidRPr="00267172">
        <w:rPr>
          <w:rFonts w:ascii="Times New Roman" w:hAnsi="Times New Roman" w:cs="Times New Roman"/>
          <w:sz w:val="28"/>
          <w:szCs w:val="28"/>
        </w:rPr>
        <w:t xml:space="preserve"> национальной</w:t>
      </w:r>
      <w:r w:rsidRPr="00267172">
        <w:rPr>
          <w:rFonts w:ascii="Times New Roman" w:hAnsi="Times New Roman" w:cs="Times New Roman"/>
          <w:sz w:val="28"/>
          <w:szCs w:val="28"/>
        </w:rPr>
        <w:t xml:space="preserve"> судебной практике</w:t>
      </w:r>
      <w:r w:rsidR="00D51E24" w:rsidRPr="00267172">
        <w:rPr>
          <w:rFonts w:ascii="Times New Roman" w:hAnsi="Times New Roman" w:cs="Times New Roman"/>
          <w:sz w:val="28"/>
          <w:szCs w:val="28"/>
        </w:rPr>
        <w:t xml:space="preserve"> [</w:t>
      </w:r>
      <w:r w:rsidR="00397075" w:rsidRPr="00267172">
        <w:rPr>
          <w:rFonts w:ascii="Times New Roman" w:hAnsi="Times New Roman" w:cs="Times New Roman"/>
          <w:sz w:val="28"/>
          <w:szCs w:val="28"/>
        </w:rPr>
        <w:t>74</w:t>
      </w:r>
      <w:r w:rsidR="00D20E39"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19FE5550" w14:textId="49B8C9CE" w:rsidR="00451B15" w:rsidRPr="00267172" w:rsidRDefault="000B596B" w:rsidP="00821900">
      <w:pPr>
        <w:tabs>
          <w:tab w:val="left" w:pos="993"/>
        </w:tabs>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Но восприятие данного положения осложнено ввиду нескольких причин. Во-первых, получение соответствующего разрешения напрямую повлия</w:t>
      </w:r>
      <w:r w:rsidR="009D0834" w:rsidRPr="00267172">
        <w:rPr>
          <w:rFonts w:ascii="Times New Roman" w:hAnsi="Times New Roman" w:cs="Times New Roman"/>
          <w:sz w:val="28"/>
          <w:szCs w:val="28"/>
        </w:rPr>
        <w:t>е</w:t>
      </w:r>
      <w:r w:rsidRPr="00267172">
        <w:rPr>
          <w:rFonts w:ascii="Times New Roman" w:hAnsi="Times New Roman" w:cs="Times New Roman"/>
          <w:sz w:val="28"/>
          <w:szCs w:val="28"/>
        </w:rPr>
        <w:t xml:space="preserve">т на сроки </w:t>
      </w:r>
      <w:r w:rsidR="009D0834" w:rsidRPr="00267172">
        <w:rPr>
          <w:rFonts w:ascii="Times New Roman" w:hAnsi="Times New Roman" w:cs="Times New Roman"/>
          <w:sz w:val="28"/>
          <w:szCs w:val="28"/>
        </w:rPr>
        <w:t xml:space="preserve">расследования и </w:t>
      </w:r>
      <w:r w:rsidRPr="00267172">
        <w:rPr>
          <w:rFonts w:ascii="Times New Roman" w:hAnsi="Times New Roman" w:cs="Times New Roman"/>
          <w:sz w:val="28"/>
          <w:szCs w:val="28"/>
        </w:rPr>
        <w:t>рассмотрения уголовного дела</w:t>
      </w:r>
      <w:r w:rsidR="009D0834" w:rsidRPr="00267172">
        <w:rPr>
          <w:rFonts w:ascii="Times New Roman" w:hAnsi="Times New Roman" w:cs="Times New Roman"/>
          <w:sz w:val="28"/>
          <w:szCs w:val="28"/>
        </w:rPr>
        <w:t>. П</w:t>
      </w:r>
      <w:r w:rsidRPr="00267172">
        <w:rPr>
          <w:rFonts w:ascii="Times New Roman" w:hAnsi="Times New Roman" w:cs="Times New Roman"/>
          <w:sz w:val="28"/>
          <w:szCs w:val="28"/>
        </w:rPr>
        <w:t xml:space="preserve">ри этом многие институты упрощенного досудебного производства </w:t>
      </w:r>
      <w:r w:rsidR="009D0834" w:rsidRPr="00267172">
        <w:rPr>
          <w:rFonts w:ascii="Times New Roman" w:hAnsi="Times New Roman" w:cs="Times New Roman"/>
          <w:sz w:val="28"/>
          <w:szCs w:val="28"/>
        </w:rPr>
        <w:t>точно</w:t>
      </w:r>
      <w:r w:rsidRPr="00267172">
        <w:rPr>
          <w:rFonts w:ascii="Times New Roman" w:hAnsi="Times New Roman" w:cs="Times New Roman"/>
          <w:sz w:val="28"/>
          <w:szCs w:val="28"/>
        </w:rPr>
        <w:t xml:space="preserve"> регламентированы </w:t>
      </w:r>
      <w:r w:rsidR="009D0834" w:rsidRPr="00267172">
        <w:rPr>
          <w:rFonts w:ascii="Times New Roman" w:hAnsi="Times New Roman" w:cs="Times New Roman"/>
          <w:sz w:val="28"/>
          <w:szCs w:val="28"/>
        </w:rPr>
        <w:t xml:space="preserve">процессуальными </w:t>
      </w:r>
      <w:r w:rsidRPr="00267172">
        <w:rPr>
          <w:rFonts w:ascii="Times New Roman" w:hAnsi="Times New Roman" w:cs="Times New Roman"/>
          <w:sz w:val="28"/>
          <w:szCs w:val="28"/>
        </w:rPr>
        <w:t>сроками, в противном</w:t>
      </w:r>
      <w:r w:rsidR="009D0834" w:rsidRPr="00267172">
        <w:rPr>
          <w:rFonts w:ascii="Times New Roman" w:hAnsi="Times New Roman" w:cs="Times New Roman"/>
          <w:sz w:val="28"/>
          <w:szCs w:val="28"/>
        </w:rPr>
        <w:t xml:space="preserve"> же</w:t>
      </w:r>
      <w:r w:rsidRPr="00267172">
        <w:rPr>
          <w:rFonts w:ascii="Times New Roman" w:hAnsi="Times New Roman" w:cs="Times New Roman"/>
          <w:sz w:val="28"/>
          <w:szCs w:val="28"/>
        </w:rPr>
        <w:t xml:space="preserve"> случае необходимость их применения </w:t>
      </w:r>
      <w:r w:rsidR="009D0834" w:rsidRPr="00267172">
        <w:rPr>
          <w:rFonts w:ascii="Times New Roman" w:hAnsi="Times New Roman" w:cs="Times New Roman"/>
          <w:sz w:val="28"/>
          <w:szCs w:val="28"/>
        </w:rPr>
        <w:t xml:space="preserve">отпадает </w:t>
      </w:r>
      <w:r w:rsidRPr="00267172">
        <w:rPr>
          <w:rFonts w:ascii="Times New Roman" w:hAnsi="Times New Roman" w:cs="Times New Roman"/>
          <w:sz w:val="28"/>
          <w:szCs w:val="28"/>
        </w:rPr>
        <w:t xml:space="preserve">сама по себе. Во-вторых, </w:t>
      </w:r>
      <w:r w:rsidR="009D0834" w:rsidRPr="00267172">
        <w:rPr>
          <w:rFonts w:ascii="Times New Roman" w:hAnsi="Times New Roman" w:cs="Times New Roman"/>
          <w:sz w:val="28"/>
          <w:szCs w:val="28"/>
        </w:rPr>
        <w:t xml:space="preserve">в индийском законе </w:t>
      </w:r>
      <w:r w:rsidRPr="00267172">
        <w:rPr>
          <w:rFonts w:ascii="Times New Roman" w:hAnsi="Times New Roman" w:cs="Times New Roman"/>
          <w:sz w:val="28"/>
          <w:szCs w:val="28"/>
        </w:rPr>
        <w:t>отсутств</w:t>
      </w:r>
      <w:r w:rsidR="009D0834" w:rsidRPr="00267172">
        <w:rPr>
          <w:rFonts w:ascii="Times New Roman" w:hAnsi="Times New Roman" w:cs="Times New Roman"/>
          <w:sz w:val="28"/>
          <w:szCs w:val="28"/>
        </w:rPr>
        <w:t>уют</w:t>
      </w:r>
      <w:r w:rsidRPr="00267172">
        <w:rPr>
          <w:rFonts w:ascii="Times New Roman" w:hAnsi="Times New Roman" w:cs="Times New Roman"/>
          <w:sz w:val="28"/>
          <w:szCs w:val="28"/>
        </w:rPr>
        <w:t xml:space="preserve"> ч</w:t>
      </w:r>
      <w:r w:rsidR="00A407CA">
        <w:rPr>
          <w:rFonts w:ascii="Times New Roman" w:hAnsi="Times New Roman" w:cs="Times New Roman"/>
          <w:sz w:val="28"/>
          <w:szCs w:val="28"/>
        </w:rPr>
        <w:t>е</w:t>
      </w:r>
      <w:r w:rsidRPr="00267172">
        <w:rPr>
          <w:rFonts w:ascii="Times New Roman" w:hAnsi="Times New Roman" w:cs="Times New Roman"/>
          <w:sz w:val="28"/>
          <w:szCs w:val="28"/>
        </w:rPr>
        <w:t>тко установленны</w:t>
      </w:r>
      <w:r w:rsidR="009D0834" w:rsidRPr="00267172">
        <w:rPr>
          <w:rFonts w:ascii="Times New Roman" w:hAnsi="Times New Roman" w:cs="Times New Roman"/>
          <w:sz w:val="28"/>
          <w:szCs w:val="28"/>
        </w:rPr>
        <w:t>е</w:t>
      </w:r>
      <w:r w:rsidRPr="00267172">
        <w:rPr>
          <w:rFonts w:ascii="Times New Roman" w:hAnsi="Times New Roman" w:cs="Times New Roman"/>
          <w:sz w:val="28"/>
          <w:szCs w:val="28"/>
        </w:rPr>
        <w:t xml:space="preserve"> критери</w:t>
      </w:r>
      <w:r w:rsidR="009D0834" w:rsidRPr="00267172">
        <w:rPr>
          <w:rFonts w:ascii="Times New Roman" w:hAnsi="Times New Roman" w:cs="Times New Roman"/>
          <w:sz w:val="28"/>
          <w:szCs w:val="28"/>
        </w:rPr>
        <w:t>и</w:t>
      </w:r>
      <w:r w:rsidRPr="00267172">
        <w:rPr>
          <w:rFonts w:ascii="Times New Roman" w:hAnsi="Times New Roman" w:cs="Times New Roman"/>
          <w:sz w:val="28"/>
          <w:szCs w:val="28"/>
        </w:rPr>
        <w:t xml:space="preserve"> отнесения конкретного уголовного</w:t>
      </w:r>
      <w:r w:rsidR="009D0834" w:rsidRPr="00267172">
        <w:rPr>
          <w:rFonts w:ascii="Times New Roman" w:hAnsi="Times New Roman" w:cs="Times New Roman"/>
          <w:sz w:val="28"/>
          <w:szCs w:val="28"/>
        </w:rPr>
        <w:t xml:space="preserve"> дела</w:t>
      </w:r>
      <w:r w:rsidRPr="00267172">
        <w:rPr>
          <w:rFonts w:ascii="Times New Roman" w:hAnsi="Times New Roman" w:cs="Times New Roman"/>
          <w:sz w:val="28"/>
          <w:szCs w:val="28"/>
        </w:rPr>
        <w:t xml:space="preserve"> к </w:t>
      </w:r>
      <w:r w:rsidR="009D0834" w:rsidRPr="00267172">
        <w:rPr>
          <w:rFonts w:ascii="Times New Roman" w:hAnsi="Times New Roman" w:cs="Times New Roman"/>
          <w:sz w:val="28"/>
          <w:szCs w:val="28"/>
        </w:rPr>
        <w:t xml:space="preserve">расследованию и </w:t>
      </w:r>
      <w:r w:rsidRPr="00267172">
        <w:rPr>
          <w:rFonts w:ascii="Times New Roman" w:hAnsi="Times New Roman" w:cs="Times New Roman"/>
          <w:sz w:val="28"/>
          <w:szCs w:val="28"/>
        </w:rPr>
        <w:t xml:space="preserve">рассмотрению в порядке упрощенного производства. </w:t>
      </w:r>
    </w:p>
    <w:p w14:paraId="4D1BA193" w14:textId="77777777" w:rsidR="000B596B" w:rsidRPr="00267172" w:rsidRDefault="000B596B" w:rsidP="00821900">
      <w:pPr>
        <w:tabs>
          <w:tab w:val="left" w:pos="993"/>
        </w:tabs>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Т</w:t>
      </w:r>
      <w:r w:rsidR="00451B15" w:rsidRPr="00267172">
        <w:rPr>
          <w:rFonts w:ascii="Times New Roman" w:hAnsi="Times New Roman" w:cs="Times New Roman"/>
          <w:sz w:val="28"/>
          <w:szCs w:val="28"/>
        </w:rPr>
        <w:t>ем самым</w:t>
      </w:r>
      <w:r w:rsidRPr="00267172">
        <w:rPr>
          <w:rFonts w:ascii="Times New Roman" w:hAnsi="Times New Roman" w:cs="Times New Roman"/>
          <w:sz w:val="28"/>
          <w:szCs w:val="28"/>
        </w:rPr>
        <w:t xml:space="preserve"> не исключено совершение </w:t>
      </w:r>
      <w:r w:rsidR="00451B15" w:rsidRPr="00267172">
        <w:rPr>
          <w:rFonts w:ascii="Times New Roman" w:hAnsi="Times New Roman" w:cs="Times New Roman"/>
          <w:sz w:val="28"/>
          <w:szCs w:val="28"/>
        </w:rPr>
        <w:t xml:space="preserve">высшей судебной инстанцией или вышестоящим органом </w:t>
      </w:r>
      <w:r w:rsidRPr="00267172">
        <w:rPr>
          <w:rFonts w:ascii="Times New Roman" w:hAnsi="Times New Roman" w:cs="Times New Roman"/>
          <w:sz w:val="28"/>
          <w:szCs w:val="28"/>
        </w:rPr>
        <w:t xml:space="preserve">аналогичных ошибок, возникающих в правоприменительном </w:t>
      </w:r>
      <w:r w:rsidR="00451B15" w:rsidRPr="00267172">
        <w:rPr>
          <w:rFonts w:ascii="Times New Roman" w:hAnsi="Times New Roman" w:cs="Times New Roman"/>
          <w:sz w:val="28"/>
          <w:szCs w:val="28"/>
        </w:rPr>
        <w:t>пространстве</w:t>
      </w:r>
      <w:r w:rsidRPr="00267172">
        <w:rPr>
          <w:rFonts w:ascii="Times New Roman" w:hAnsi="Times New Roman" w:cs="Times New Roman"/>
          <w:sz w:val="28"/>
          <w:szCs w:val="28"/>
        </w:rPr>
        <w:t>.</w:t>
      </w:r>
    </w:p>
    <w:p w14:paraId="38125121" w14:textId="469D3669" w:rsidR="000B596B" w:rsidRPr="00267172" w:rsidRDefault="005131EA" w:rsidP="00821900">
      <w:pPr>
        <w:tabs>
          <w:tab w:val="left" w:pos="993"/>
        </w:tabs>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i/>
          <w:iCs/>
          <w:sz w:val="28"/>
          <w:szCs w:val="28"/>
        </w:rPr>
        <w:t>Опыт Латвии.</w:t>
      </w:r>
      <w:r w:rsidR="00B72414" w:rsidRPr="00267172">
        <w:rPr>
          <w:rFonts w:ascii="Times New Roman" w:hAnsi="Times New Roman" w:cs="Times New Roman"/>
          <w:b/>
          <w:i/>
          <w:iCs/>
          <w:sz w:val="28"/>
          <w:szCs w:val="28"/>
        </w:rPr>
        <w:t xml:space="preserve"> </w:t>
      </w:r>
      <w:r w:rsidR="00451B15" w:rsidRPr="00267172">
        <w:rPr>
          <w:rFonts w:ascii="Times New Roman" w:hAnsi="Times New Roman" w:cs="Times New Roman"/>
          <w:sz w:val="28"/>
          <w:szCs w:val="28"/>
        </w:rPr>
        <w:t>По</w:t>
      </w:r>
      <w:r w:rsidR="000B596B" w:rsidRPr="00267172">
        <w:rPr>
          <w:rFonts w:ascii="Times New Roman" w:hAnsi="Times New Roman" w:cs="Times New Roman"/>
          <w:sz w:val="28"/>
          <w:szCs w:val="28"/>
        </w:rPr>
        <w:t xml:space="preserve"> УПК Латвии </w:t>
      </w:r>
      <w:r w:rsidR="00451B15" w:rsidRPr="00267172">
        <w:rPr>
          <w:rFonts w:ascii="Times New Roman" w:hAnsi="Times New Roman" w:cs="Times New Roman"/>
          <w:sz w:val="28"/>
          <w:szCs w:val="28"/>
        </w:rPr>
        <w:t xml:space="preserve">на досудебной стадии </w:t>
      </w:r>
      <w:r w:rsidR="000B596B" w:rsidRPr="00267172">
        <w:rPr>
          <w:rFonts w:ascii="Times New Roman" w:hAnsi="Times New Roman" w:cs="Times New Roman"/>
          <w:sz w:val="28"/>
          <w:szCs w:val="28"/>
        </w:rPr>
        <w:t xml:space="preserve">применяется предписание прокурора о наказании. Представляется, что данный институт наиболее близок к </w:t>
      </w:r>
      <w:r w:rsidR="00451B15" w:rsidRPr="00267172">
        <w:rPr>
          <w:rFonts w:ascii="Times New Roman" w:hAnsi="Times New Roman" w:cs="Times New Roman"/>
          <w:sz w:val="28"/>
          <w:szCs w:val="28"/>
        </w:rPr>
        <w:t xml:space="preserve">правовой </w:t>
      </w:r>
      <w:r w:rsidR="000B596B" w:rsidRPr="00267172">
        <w:rPr>
          <w:rFonts w:ascii="Times New Roman" w:hAnsi="Times New Roman" w:cs="Times New Roman"/>
          <w:sz w:val="28"/>
          <w:szCs w:val="28"/>
        </w:rPr>
        <w:t>природе института приказного производства в Республике Казахстан. Согласно статье 420 УПК</w:t>
      </w:r>
      <w:r w:rsidR="00CE6444">
        <w:rPr>
          <w:rFonts w:ascii="Times New Roman" w:hAnsi="Times New Roman" w:cs="Times New Roman"/>
          <w:sz w:val="28"/>
          <w:szCs w:val="28"/>
        </w:rPr>
        <w:t>,</w:t>
      </w:r>
      <w:r w:rsidR="000B596B" w:rsidRPr="00267172">
        <w:rPr>
          <w:rFonts w:ascii="Times New Roman" w:hAnsi="Times New Roman" w:cs="Times New Roman"/>
          <w:sz w:val="28"/>
          <w:szCs w:val="28"/>
        </w:rPr>
        <w:t xml:space="preserve"> </w:t>
      </w:r>
      <w:r w:rsidR="00451B15" w:rsidRPr="00267172">
        <w:rPr>
          <w:rFonts w:ascii="Times New Roman" w:hAnsi="Times New Roman" w:cs="Times New Roman"/>
          <w:sz w:val="28"/>
          <w:szCs w:val="28"/>
        </w:rPr>
        <w:t>подобный</w:t>
      </w:r>
      <w:r w:rsidR="000B596B" w:rsidRPr="00267172">
        <w:rPr>
          <w:rFonts w:ascii="Times New Roman" w:hAnsi="Times New Roman" w:cs="Times New Roman"/>
          <w:sz w:val="28"/>
          <w:szCs w:val="28"/>
        </w:rPr>
        <w:t xml:space="preserve"> досудебный процесс </w:t>
      </w:r>
      <w:r w:rsidR="00451B15" w:rsidRPr="00267172">
        <w:rPr>
          <w:rFonts w:ascii="Times New Roman" w:hAnsi="Times New Roman" w:cs="Times New Roman"/>
          <w:sz w:val="28"/>
          <w:szCs w:val="28"/>
        </w:rPr>
        <w:t xml:space="preserve">в Латвии </w:t>
      </w:r>
      <w:r w:rsidR="000B596B" w:rsidRPr="00267172">
        <w:rPr>
          <w:rFonts w:ascii="Times New Roman" w:hAnsi="Times New Roman" w:cs="Times New Roman"/>
          <w:sz w:val="28"/>
          <w:szCs w:val="28"/>
        </w:rPr>
        <w:t>применяется за уголовное правонарушение или менее тяжкое преступление и прокурор с учетом характера совершенного преступного деяния и причиненного вреда, характеризующих лицо данных и других обстоятельств дела</w:t>
      </w:r>
      <w:r w:rsidR="00CE6444">
        <w:rPr>
          <w:rFonts w:ascii="Times New Roman" w:hAnsi="Times New Roman" w:cs="Times New Roman"/>
          <w:sz w:val="28"/>
          <w:szCs w:val="28"/>
        </w:rPr>
        <w:t>,</w:t>
      </w:r>
      <w:r w:rsidR="000B596B" w:rsidRPr="00267172">
        <w:rPr>
          <w:rFonts w:ascii="Times New Roman" w:hAnsi="Times New Roman" w:cs="Times New Roman"/>
          <w:sz w:val="28"/>
          <w:szCs w:val="28"/>
        </w:rPr>
        <w:t xml:space="preserve"> убеждается в том, что к </w:t>
      </w:r>
      <w:r w:rsidR="00451B15" w:rsidRPr="00267172">
        <w:rPr>
          <w:rFonts w:ascii="Times New Roman" w:hAnsi="Times New Roman" w:cs="Times New Roman"/>
          <w:sz w:val="28"/>
          <w:szCs w:val="28"/>
        </w:rPr>
        <w:t>лиц</w:t>
      </w:r>
      <w:r w:rsidR="000B596B" w:rsidRPr="00267172">
        <w:rPr>
          <w:rFonts w:ascii="Times New Roman" w:hAnsi="Times New Roman" w:cs="Times New Roman"/>
          <w:sz w:val="28"/>
          <w:szCs w:val="28"/>
        </w:rPr>
        <w:t xml:space="preserve">у не требуется применять наказание, связанное с лишением свободы, </w:t>
      </w:r>
      <w:r w:rsidR="00451B15" w:rsidRPr="00267172">
        <w:rPr>
          <w:rFonts w:ascii="Times New Roman" w:hAnsi="Times New Roman" w:cs="Times New Roman"/>
          <w:sz w:val="28"/>
          <w:szCs w:val="28"/>
        </w:rPr>
        <w:t>но</w:t>
      </w:r>
      <w:r w:rsidR="000B596B" w:rsidRPr="00267172">
        <w:rPr>
          <w:rFonts w:ascii="Times New Roman" w:hAnsi="Times New Roman" w:cs="Times New Roman"/>
          <w:sz w:val="28"/>
          <w:szCs w:val="28"/>
        </w:rPr>
        <w:t xml:space="preserve"> оно не может быть оставлено без наказания и в этой связи прокурор может прекратить уголовный процесс с составлением предписания о наказании</w:t>
      </w:r>
      <w:r w:rsidR="00D51E24" w:rsidRPr="00267172">
        <w:rPr>
          <w:rFonts w:ascii="Times New Roman" w:hAnsi="Times New Roman" w:cs="Times New Roman"/>
          <w:sz w:val="28"/>
          <w:szCs w:val="28"/>
        </w:rPr>
        <w:t xml:space="preserve"> [</w:t>
      </w:r>
      <w:r w:rsidR="00397075" w:rsidRPr="00267172">
        <w:rPr>
          <w:rFonts w:ascii="Times New Roman" w:hAnsi="Times New Roman" w:cs="Times New Roman"/>
          <w:sz w:val="28"/>
          <w:szCs w:val="28"/>
        </w:rPr>
        <w:t>75</w:t>
      </w:r>
      <w:r w:rsidR="00D20E39" w:rsidRPr="00267172">
        <w:rPr>
          <w:rFonts w:ascii="Times New Roman" w:hAnsi="Times New Roman" w:cs="Times New Roman"/>
          <w:sz w:val="28"/>
          <w:szCs w:val="28"/>
        </w:rPr>
        <w:t>]</w:t>
      </w:r>
      <w:r w:rsidR="000B596B" w:rsidRPr="00267172">
        <w:rPr>
          <w:rFonts w:ascii="Times New Roman" w:hAnsi="Times New Roman" w:cs="Times New Roman"/>
          <w:sz w:val="28"/>
          <w:szCs w:val="28"/>
        </w:rPr>
        <w:t>.</w:t>
      </w:r>
    </w:p>
    <w:p w14:paraId="31BF38D4" w14:textId="6ACC9D4A" w:rsidR="00A63516" w:rsidRPr="00267172" w:rsidRDefault="00A63516" w:rsidP="00821900">
      <w:pPr>
        <w:tabs>
          <w:tab w:val="left" w:pos="993"/>
        </w:tabs>
        <w:spacing w:after="0" w:line="240" w:lineRule="auto"/>
        <w:ind w:firstLine="709"/>
        <w:jc w:val="both"/>
        <w:rPr>
          <w:rFonts w:ascii="Times New Roman" w:hAnsi="Times New Roman" w:cs="Times New Roman"/>
          <w:i/>
          <w:sz w:val="28"/>
          <w:szCs w:val="28"/>
        </w:rPr>
      </w:pPr>
      <w:r w:rsidRPr="00267172">
        <w:rPr>
          <w:rFonts w:ascii="Times New Roman" w:hAnsi="Times New Roman" w:cs="Times New Roman"/>
          <w:i/>
          <w:iCs/>
          <w:sz w:val="28"/>
          <w:szCs w:val="28"/>
        </w:rPr>
        <w:t>Опыт Р</w:t>
      </w:r>
      <w:r w:rsidR="00A41818" w:rsidRPr="00267172">
        <w:rPr>
          <w:rFonts w:ascii="Times New Roman" w:hAnsi="Times New Roman" w:cs="Times New Roman"/>
          <w:i/>
          <w:iCs/>
          <w:sz w:val="28"/>
          <w:szCs w:val="28"/>
        </w:rPr>
        <w:t xml:space="preserve">оссийской </w:t>
      </w:r>
      <w:r w:rsidRPr="00267172">
        <w:rPr>
          <w:rFonts w:ascii="Times New Roman" w:hAnsi="Times New Roman" w:cs="Times New Roman"/>
          <w:i/>
          <w:iCs/>
          <w:sz w:val="28"/>
          <w:szCs w:val="28"/>
        </w:rPr>
        <w:t>Ф</w:t>
      </w:r>
      <w:r w:rsidR="00A41818" w:rsidRPr="00267172">
        <w:rPr>
          <w:rFonts w:ascii="Times New Roman" w:hAnsi="Times New Roman" w:cs="Times New Roman"/>
          <w:i/>
          <w:iCs/>
          <w:sz w:val="28"/>
          <w:szCs w:val="28"/>
        </w:rPr>
        <w:t>едерации</w:t>
      </w:r>
      <w:r w:rsidRPr="00267172">
        <w:rPr>
          <w:rFonts w:ascii="Times New Roman" w:hAnsi="Times New Roman" w:cs="Times New Roman"/>
          <w:i/>
          <w:iCs/>
          <w:sz w:val="28"/>
          <w:szCs w:val="28"/>
        </w:rPr>
        <w:t>.</w:t>
      </w:r>
      <w:r w:rsidR="00B72414" w:rsidRPr="00267172">
        <w:rPr>
          <w:rFonts w:ascii="Times New Roman" w:hAnsi="Times New Roman" w:cs="Times New Roman"/>
          <w:b/>
          <w:i/>
          <w:iCs/>
          <w:sz w:val="28"/>
          <w:szCs w:val="28"/>
        </w:rPr>
        <w:t xml:space="preserve"> </w:t>
      </w:r>
      <w:r w:rsidR="00451B15" w:rsidRPr="00267172">
        <w:rPr>
          <w:rFonts w:ascii="Times New Roman" w:hAnsi="Times New Roman" w:cs="Times New Roman"/>
          <w:sz w:val="28"/>
          <w:szCs w:val="28"/>
        </w:rPr>
        <w:t>Примечательно</w:t>
      </w:r>
      <w:r w:rsidRPr="00267172">
        <w:rPr>
          <w:rFonts w:ascii="Times New Roman" w:hAnsi="Times New Roman" w:cs="Times New Roman"/>
          <w:sz w:val="28"/>
          <w:szCs w:val="28"/>
        </w:rPr>
        <w:t>, что попытки внедрения института приказного производства предпринимались российским законодателем в рамках «Проекта раздела УПК РФ об ускоренных формах уголовного судопроизводства</w:t>
      </w:r>
      <w:r w:rsidR="00451B15" w:rsidRPr="00267172">
        <w:rPr>
          <w:rFonts w:ascii="Times New Roman" w:hAnsi="Times New Roman" w:cs="Times New Roman"/>
          <w:sz w:val="28"/>
          <w:szCs w:val="28"/>
        </w:rPr>
        <w:t>»</w:t>
      </w:r>
      <w:r w:rsidRPr="00267172">
        <w:rPr>
          <w:rFonts w:ascii="Times New Roman" w:hAnsi="Times New Roman" w:cs="Times New Roman"/>
          <w:sz w:val="28"/>
          <w:szCs w:val="28"/>
        </w:rPr>
        <w:t>, подготовлен</w:t>
      </w:r>
      <w:r w:rsidR="00451B15" w:rsidRPr="00267172">
        <w:rPr>
          <w:rFonts w:ascii="Times New Roman" w:hAnsi="Times New Roman" w:cs="Times New Roman"/>
          <w:sz w:val="28"/>
          <w:szCs w:val="28"/>
        </w:rPr>
        <w:t>ного</w:t>
      </w:r>
      <w:r w:rsidRPr="00267172">
        <w:rPr>
          <w:rFonts w:ascii="Times New Roman" w:hAnsi="Times New Roman" w:cs="Times New Roman"/>
          <w:sz w:val="28"/>
          <w:szCs w:val="28"/>
        </w:rPr>
        <w:t xml:space="preserve"> межведомственной рабочей группой для обсуждения на парламентских слушаниях 16 января 2001 г</w:t>
      </w:r>
      <w:r w:rsidR="00451B15" w:rsidRPr="00267172">
        <w:rPr>
          <w:rFonts w:ascii="Times New Roman" w:hAnsi="Times New Roman" w:cs="Times New Roman"/>
          <w:sz w:val="28"/>
          <w:szCs w:val="28"/>
        </w:rPr>
        <w:t>ода</w:t>
      </w:r>
      <w:r w:rsidRPr="00267172">
        <w:rPr>
          <w:rFonts w:ascii="Times New Roman" w:hAnsi="Times New Roman" w:cs="Times New Roman"/>
          <w:sz w:val="28"/>
          <w:szCs w:val="28"/>
        </w:rPr>
        <w:t>»</w:t>
      </w:r>
      <w:r w:rsidR="00D72278" w:rsidRPr="00267172">
        <w:rPr>
          <w:rFonts w:ascii="Times New Roman" w:hAnsi="Times New Roman" w:cs="Times New Roman"/>
          <w:sz w:val="28"/>
          <w:szCs w:val="28"/>
        </w:rPr>
        <w:t> </w:t>
      </w:r>
      <w:r w:rsidR="00D51E24" w:rsidRPr="00267172">
        <w:rPr>
          <w:rFonts w:ascii="Times New Roman" w:hAnsi="Times New Roman" w:cs="Times New Roman"/>
          <w:sz w:val="28"/>
          <w:szCs w:val="28"/>
        </w:rPr>
        <w:t>[</w:t>
      </w:r>
      <w:r w:rsidR="00397075" w:rsidRPr="00267172">
        <w:rPr>
          <w:rFonts w:ascii="Times New Roman" w:hAnsi="Times New Roman" w:cs="Times New Roman"/>
          <w:sz w:val="28"/>
          <w:szCs w:val="28"/>
        </w:rPr>
        <w:t>76</w:t>
      </w:r>
      <w:r w:rsidR="00A147A4" w:rsidRPr="00267172">
        <w:rPr>
          <w:rFonts w:ascii="Times New Roman" w:hAnsi="Times New Roman" w:cs="Times New Roman"/>
          <w:sz w:val="28"/>
          <w:szCs w:val="28"/>
        </w:rPr>
        <w:t>]</w:t>
      </w:r>
      <w:r w:rsidRPr="00267172">
        <w:rPr>
          <w:rFonts w:ascii="Times New Roman" w:hAnsi="Times New Roman" w:cs="Times New Roman"/>
          <w:sz w:val="28"/>
          <w:szCs w:val="28"/>
        </w:rPr>
        <w:t>.</w:t>
      </w:r>
    </w:p>
    <w:p w14:paraId="0FF3EEB1" w14:textId="46BB1DD6" w:rsidR="00A63516" w:rsidRPr="00267172" w:rsidRDefault="00451B15"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 этому поводу </w:t>
      </w:r>
      <w:r w:rsidR="00A63516" w:rsidRPr="00267172">
        <w:rPr>
          <w:rFonts w:ascii="Times New Roman" w:hAnsi="Times New Roman" w:cs="Times New Roman"/>
          <w:sz w:val="28"/>
          <w:szCs w:val="28"/>
        </w:rPr>
        <w:t>в юридической литературе</w:t>
      </w:r>
      <w:r w:rsidRPr="00267172">
        <w:rPr>
          <w:rFonts w:ascii="Times New Roman" w:hAnsi="Times New Roman" w:cs="Times New Roman"/>
          <w:sz w:val="28"/>
          <w:szCs w:val="28"/>
        </w:rPr>
        <w:t xml:space="preserve"> приводится мотивировка отказа от такой новеллы</w:t>
      </w:r>
      <w:r w:rsidR="00A63516" w:rsidRPr="00267172">
        <w:rPr>
          <w:rFonts w:ascii="Times New Roman" w:hAnsi="Times New Roman" w:cs="Times New Roman"/>
          <w:sz w:val="28"/>
          <w:szCs w:val="28"/>
        </w:rPr>
        <w:t>: «</w:t>
      </w:r>
      <w:r w:rsidRPr="00267172">
        <w:rPr>
          <w:rFonts w:ascii="Times New Roman" w:hAnsi="Times New Roman" w:cs="Times New Roman"/>
          <w:sz w:val="28"/>
          <w:szCs w:val="28"/>
        </w:rPr>
        <w:t>Р</w:t>
      </w:r>
      <w:r w:rsidR="00A63516" w:rsidRPr="00267172">
        <w:rPr>
          <w:rFonts w:ascii="Times New Roman" w:hAnsi="Times New Roman" w:cs="Times New Roman"/>
          <w:sz w:val="28"/>
          <w:szCs w:val="28"/>
        </w:rPr>
        <w:t>оссийскому законодателю необходимо знать и принимать во внимание при реформировании судопроизводств</w:t>
      </w:r>
      <w:r w:rsidRPr="00267172">
        <w:rPr>
          <w:rFonts w:ascii="Times New Roman" w:hAnsi="Times New Roman" w:cs="Times New Roman"/>
          <w:sz w:val="28"/>
          <w:szCs w:val="28"/>
        </w:rPr>
        <w:t>а [такие институты]</w:t>
      </w:r>
      <w:r w:rsidR="00A63516" w:rsidRPr="00267172">
        <w:rPr>
          <w:rFonts w:ascii="Times New Roman" w:hAnsi="Times New Roman" w:cs="Times New Roman"/>
          <w:sz w:val="28"/>
          <w:szCs w:val="28"/>
        </w:rPr>
        <w:t>, однако заимствовать юридическую конструкцию в настоящее время нет необходимости</w:t>
      </w:r>
      <w:r w:rsidR="00674B38" w:rsidRPr="00267172">
        <w:rPr>
          <w:rFonts w:ascii="Times New Roman" w:hAnsi="Times New Roman" w:cs="Times New Roman"/>
          <w:sz w:val="28"/>
          <w:szCs w:val="28"/>
        </w:rPr>
        <w:t>.</w:t>
      </w:r>
      <w:r w:rsidR="00A63516" w:rsidRPr="00267172">
        <w:rPr>
          <w:rFonts w:ascii="Times New Roman" w:hAnsi="Times New Roman" w:cs="Times New Roman"/>
          <w:sz w:val="28"/>
          <w:szCs w:val="28"/>
        </w:rPr>
        <w:t xml:space="preserve"> Кроме того, данный институт не соответствует российской модели принципов разделения властей, презумпции невиновности и состязательности»</w:t>
      </w:r>
      <w:r w:rsidR="00D51E24" w:rsidRPr="00267172">
        <w:rPr>
          <w:rFonts w:ascii="Times New Roman" w:hAnsi="Times New Roman" w:cs="Times New Roman"/>
          <w:sz w:val="28"/>
          <w:szCs w:val="28"/>
        </w:rPr>
        <w:t xml:space="preserve"> [</w:t>
      </w:r>
      <w:r w:rsidR="00397075" w:rsidRPr="00267172">
        <w:rPr>
          <w:rFonts w:ascii="Times New Roman" w:hAnsi="Times New Roman" w:cs="Times New Roman"/>
          <w:sz w:val="28"/>
          <w:szCs w:val="28"/>
        </w:rPr>
        <w:t>70</w:t>
      </w:r>
      <w:r w:rsidR="00A147A4" w:rsidRPr="00267172">
        <w:rPr>
          <w:rFonts w:ascii="Times New Roman" w:hAnsi="Times New Roman" w:cs="Times New Roman"/>
          <w:sz w:val="28"/>
          <w:szCs w:val="28"/>
        </w:rPr>
        <w:t xml:space="preserve">, </w:t>
      </w:r>
      <w:r w:rsidR="00A147A4" w:rsidRPr="00267172">
        <w:rPr>
          <w:rFonts w:ascii="Times New Roman" w:hAnsi="Times New Roman" w:cs="Times New Roman"/>
          <w:sz w:val="28"/>
          <w:szCs w:val="28"/>
          <w:lang w:val="en-US"/>
        </w:rPr>
        <w:t>c</w:t>
      </w:r>
      <w:r w:rsidR="00A63516" w:rsidRPr="00267172">
        <w:rPr>
          <w:rFonts w:ascii="Times New Roman" w:hAnsi="Times New Roman" w:cs="Times New Roman"/>
          <w:sz w:val="28"/>
          <w:szCs w:val="28"/>
        </w:rPr>
        <w:t>.</w:t>
      </w:r>
      <w:r w:rsidR="00D72278" w:rsidRPr="00267172">
        <w:rPr>
          <w:rFonts w:ascii="Times New Roman" w:hAnsi="Times New Roman" w:cs="Times New Roman"/>
          <w:sz w:val="28"/>
          <w:szCs w:val="28"/>
        </w:rPr>
        <w:t xml:space="preserve"> </w:t>
      </w:r>
      <w:r w:rsidR="00A63516" w:rsidRPr="00267172">
        <w:rPr>
          <w:rFonts w:ascii="Times New Roman" w:hAnsi="Times New Roman" w:cs="Times New Roman"/>
          <w:sz w:val="28"/>
          <w:szCs w:val="28"/>
        </w:rPr>
        <w:t>101</w:t>
      </w:r>
      <w:r w:rsidR="00A147A4" w:rsidRPr="00267172">
        <w:rPr>
          <w:rFonts w:ascii="Times New Roman" w:hAnsi="Times New Roman" w:cs="Times New Roman"/>
          <w:sz w:val="28"/>
          <w:szCs w:val="28"/>
        </w:rPr>
        <w:t>].</w:t>
      </w:r>
    </w:p>
    <w:p w14:paraId="1C18AF54" w14:textId="7BFD406D" w:rsidR="005807A0" w:rsidRPr="00267172" w:rsidRDefault="00604CF8" w:rsidP="00821900">
      <w:pPr>
        <w:tabs>
          <w:tab w:val="left" w:pos="993"/>
        </w:tabs>
        <w:spacing w:after="0" w:line="240" w:lineRule="auto"/>
        <w:ind w:firstLine="709"/>
        <w:jc w:val="both"/>
        <w:rPr>
          <w:rFonts w:ascii="Times New Roman" w:hAnsi="Times New Roman" w:cs="Times New Roman"/>
          <w:b/>
          <w:sz w:val="28"/>
          <w:szCs w:val="28"/>
          <w:lang w:val="kk-KZ"/>
        </w:rPr>
      </w:pPr>
      <w:r w:rsidRPr="00267172">
        <w:rPr>
          <w:rFonts w:ascii="Times New Roman" w:hAnsi="Times New Roman" w:cs="Times New Roman"/>
          <w:sz w:val="28"/>
          <w:szCs w:val="28"/>
        </w:rPr>
        <w:t>Следует согласиться с мнением, что правовая природа института приказного производства в уголовном процессе, прежде всего</w:t>
      </w:r>
      <w:r w:rsidR="00451B15" w:rsidRPr="00267172">
        <w:rPr>
          <w:rFonts w:ascii="Times New Roman" w:hAnsi="Times New Roman" w:cs="Times New Roman"/>
          <w:sz w:val="28"/>
          <w:szCs w:val="28"/>
        </w:rPr>
        <w:t>,</w:t>
      </w:r>
      <w:r w:rsidRPr="00267172">
        <w:rPr>
          <w:rFonts w:ascii="Times New Roman" w:hAnsi="Times New Roman" w:cs="Times New Roman"/>
          <w:sz w:val="28"/>
          <w:szCs w:val="28"/>
        </w:rPr>
        <w:t xml:space="preserve"> имеет общие корни с гражданск</w:t>
      </w:r>
      <w:r w:rsidR="00451B15" w:rsidRPr="00267172">
        <w:rPr>
          <w:rFonts w:ascii="Times New Roman" w:hAnsi="Times New Roman" w:cs="Times New Roman"/>
          <w:sz w:val="28"/>
          <w:szCs w:val="28"/>
        </w:rPr>
        <w:t xml:space="preserve">им </w:t>
      </w:r>
      <w:r w:rsidRPr="00267172">
        <w:rPr>
          <w:rFonts w:ascii="Times New Roman" w:hAnsi="Times New Roman" w:cs="Times New Roman"/>
          <w:sz w:val="28"/>
          <w:szCs w:val="28"/>
        </w:rPr>
        <w:t>процессуальным приказным производством</w:t>
      </w:r>
      <w:r w:rsidR="00D51E24" w:rsidRPr="00267172">
        <w:rPr>
          <w:rFonts w:ascii="Times New Roman" w:hAnsi="Times New Roman" w:cs="Times New Roman"/>
          <w:sz w:val="28"/>
          <w:szCs w:val="28"/>
        </w:rPr>
        <w:t xml:space="preserve"> [</w:t>
      </w:r>
      <w:r w:rsidR="00ED6AC5" w:rsidRPr="00267172">
        <w:rPr>
          <w:rFonts w:ascii="Times New Roman" w:hAnsi="Times New Roman" w:cs="Times New Roman"/>
          <w:sz w:val="28"/>
          <w:szCs w:val="28"/>
        </w:rPr>
        <w:t>70</w:t>
      </w:r>
      <w:r w:rsidR="00674B38" w:rsidRPr="00267172">
        <w:rPr>
          <w:rFonts w:ascii="Times New Roman" w:hAnsi="Times New Roman" w:cs="Times New Roman"/>
          <w:sz w:val="28"/>
          <w:szCs w:val="28"/>
        </w:rPr>
        <w:t xml:space="preserve">, </w:t>
      </w:r>
      <w:r w:rsidR="00A147A4" w:rsidRPr="00267172">
        <w:rPr>
          <w:rFonts w:ascii="Times New Roman" w:hAnsi="Times New Roman" w:cs="Times New Roman"/>
          <w:sz w:val="28"/>
          <w:szCs w:val="28"/>
          <w:lang w:val="en-US"/>
        </w:rPr>
        <w:t>c</w:t>
      </w:r>
      <w:r w:rsidR="00A147A4" w:rsidRPr="00267172">
        <w:rPr>
          <w:rFonts w:ascii="Times New Roman" w:hAnsi="Times New Roman" w:cs="Times New Roman"/>
          <w:sz w:val="28"/>
          <w:szCs w:val="28"/>
        </w:rPr>
        <w:t>. 94].</w:t>
      </w:r>
    </w:p>
    <w:p w14:paraId="4200A822" w14:textId="77777777" w:rsidR="00FE649C" w:rsidRDefault="00FE649C" w:rsidP="00821900">
      <w:pPr>
        <w:tabs>
          <w:tab w:val="left" w:pos="993"/>
        </w:tabs>
        <w:spacing w:after="0" w:line="240" w:lineRule="auto"/>
        <w:ind w:firstLine="709"/>
        <w:jc w:val="both"/>
        <w:rPr>
          <w:rFonts w:ascii="Times New Roman" w:hAnsi="Times New Roman" w:cs="Times New Roman"/>
          <w:b/>
          <w:sz w:val="28"/>
          <w:szCs w:val="28"/>
        </w:rPr>
      </w:pPr>
    </w:p>
    <w:p w14:paraId="2E3EF8C5" w14:textId="77777777" w:rsidR="00FE649C" w:rsidRDefault="00FE649C" w:rsidP="00821900">
      <w:pPr>
        <w:tabs>
          <w:tab w:val="left" w:pos="993"/>
        </w:tabs>
        <w:spacing w:after="0" w:line="240" w:lineRule="auto"/>
        <w:ind w:firstLine="709"/>
        <w:jc w:val="both"/>
        <w:rPr>
          <w:rFonts w:ascii="Times New Roman" w:hAnsi="Times New Roman" w:cs="Times New Roman"/>
          <w:b/>
          <w:sz w:val="28"/>
          <w:szCs w:val="28"/>
        </w:rPr>
      </w:pPr>
    </w:p>
    <w:p w14:paraId="40DA5DEE" w14:textId="77777777" w:rsidR="00FE649C" w:rsidRDefault="00FE649C" w:rsidP="00821900">
      <w:pPr>
        <w:tabs>
          <w:tab w:val="left" w:pos="993"/>
        </w:tabs>
        <w:spacing w:after="0" w:line="240" w:lineRule="auto"/>
        <w:ind w:firstLine="709"/>
        <w:jc w:val="both"/>
        <w:rPr>
          <w:rFonts w:ascii="Times New Roman" w:hAnsi="Times New Roman" w:cs="Times New Roman"/>
          <w:b/>
          <w:sz w:val="28"/>
          <w:szCs w:val="28"/>
        </w:rPr>
      </w:pPr>
    </w:p>
    <w:p w14:paraId="14524E6D" w14:textId="77777777" w:rsidR="00FE649C" w:rsidRDefault="00FE649C" w:rsidP="00821900">
      <w:pPr>
        <w:tabs>
          <w:tab w:val="left" w:pos="993"/>
        </w:tabs>
        <w:spacing w:after="0" w:line="240" w:lineRule="auto"/>
        <w:ind w:firstLine="709"/>
        <w:jc w:val="both"/>
        <w:rPr>
          <w:rFonts w:ascii="Times New Roman" w:hAnsi="Times New Roman" w:cs="Times New Roman"/>
          <w:b/>
          <w:sz w:val="28"/>
          <w:szCs w:val="28"/>
        </w:rPr>
      </w:pPr>
    </w:p>
    <w:p w14:paraId="4D374158" w14:textId="138680B3" w:rsidR="005131EA" w:rsidRPr="00267172" w:rsidRDefault="005131EA" w:rsidP="00821900">
      <w:pPr>
        <w:tabs>
          <w:tab w:val="left" w:pos="993"/>
        </w:tabs>
        <w:spacing w:after="0" w:line="240" w:lineRule="auto"/>
        <w:ind w:firstLine="709"/>
        <w:jc w:val="both"/>
        <w:rPr>
          <w:rFonts w:ascii="Times New Roman" w:hAnsi="Times New Roman" w:cs="Times New Roman"/>
          <w:b/>
          <w:sz w:val="28"/>
          <w:szCs w:val="28"/>
          <w:lang w:val="kk-KZ"/>
        </w:rPr>
      </w:pPr>
      <w:r w:rsidRPr="00267172">
        <w:rPr>
          <w:rFonts w:ascii="Times New Roman" w:hAnsi="Times New Roman" w:cs="Times New Roman"/>
          <w:b/>
          <w:sz w:val="28"/>
          <w:szCs w:val="28"/>
        </w:rPr>
        <w:t xml:space="preserve">Выводы по </w:t>
      </w:r>
      <w:r w:rsidR="005807A0" w:rsidRPr="00267172">
        <w:rPr>
          <w:rFonts w:ascii="Times New Roman" w:hAnsi="Times New Roman" w:cs="Times New Roman"/>
          <w:b/>
          <w:sz w:val="28"/>
          <w:szCs w:val="28"/>
          <w:lang w:val="kk-KZ"/>
        </w:rPr>
        <w:t>разделу 1</w:t>
      </w:r>
    </w:p>
    <w:p w14:paraId="3D6FACB0" w14:textId="77777777" w:rsidR="00375CF4" w:rsidRPr="00267172" w:rsidRDefault="00375CF4" w:rsidP="00821900">
      <w:pPr>
        <w:pStyle w:val="a6"/>
        <w:numPr>
          <w:ilvl w:val="0"/>
          <w:numId w:val="8"/>
        </w:numPr>
        <w:tabs>
          <w:tab w:val="left" w:pos="993"/>
          <w:tab w:val="left" w:pos="1418"/>
        </w:tabs>
        <w:spacing w:after="0" w:line="240" w:lineRule="auto"/>
        <w:ind w:left="0" w:firstLine="709"/>
        <w:jc w:val="both"/>
        <w:rPr>
          <w:rFonts w:ascii="Times New Roman" w:hAnsi="Times New Roman" w:cs="Times New Roman"/>
          <w:sz w:val="28"/>
          <w:szCs w:val="28"/>
        </w:rPr>
      </w:pPr>
      <w:bookmarkStart w:id="17" w:name="_Hlk65266079"/>
      <w:r w:rsidRPr="00267172">
        <w:rPr>
          <w:rFonts w:ascii="Times New Roman" w:hAnsi="Times New Roman" w:cs="Times New Roman"/>
          <w:sz w:val="28"/>
          <w:szCs w:val="28"/>
        </w:rPr>
        <w:t xml:space="preserve">Традиционно в теории уголовно-процессуального права различают два направления дифференциации процессуальной формы – в сторону упрощения и </w:t>
      </w:r>
      <w:r w:rsidR="00451B15" w:rsidRPr="00267172">
        <w:rPr>
          <w:rFonts w:ascii="Times New Roman" w:hAnsi="Times New Roman" w:cs="Times New Roman"/>
          <w:sz w:val="28"/>
          <w:szCs w:val="28"/>
        </w:rPr>
        <w:t xml:space="preserve">в направлении </w:t>
      </w:r>
      <w:r w:rsidRPr="00267172">
        <w:rPr>
          <w:rFonts w:ascii="Times New Roman" w:hAnsi="Times New Roman" w:cs="Times New Roman"/>
          <w:sz w:val="28"/>
          <w:szCs w:val="28"/>
        </w:rPr>
        <w:t>усложнения.</w:t>
      </w:r>
    </w:p>
    <w:p w14:paraId="0040B1F6" w14:textId="77777777" w:rsidR="00375CF4" w:rsidRPr="00267172" w:rsidRDefault="000F7350" w:rsidP="00821900">
      <w:pPr>
        <w:pStyle w:val="a6"/>
        <w:numPr>
          <w:ilvl w:val="0"/>
          <w:numId w:val="8"/>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А</w:t>
      </w:r>
      <w:r w:rsidR="00375CF4" w:rsidRPr="00267172">
        <w:rPr>
          <w:rFonts w:ascii="Times New Roman" w:hAnsi="Times New Roman" w:cs="Times New Roman"/>
          <w:sz w:val="28"/>
          <w:szCs w:val="28"/>
        </w:rPr>
        <w:t>нализ аналогичных приказному производству зарубежных институтов позвол</w:t>
      </w:r>
      <w:r w:rsidRPr="00267172">
        <w:rPr>
          <w:rFonts w:ascii="Times New Roman" w:hAnsi="Times New Roman" w:cs="Times New Roman"/>
          <w:sz w:val="28"/>
          <w:szCs w:val="28"/>
        </w:rPr>
        <w:t>яет</w:t>
      </w:r>
      <w:r w:rsidR="00375CF4" w:rsidRPr="00267172">
        <w:rPr>
          <w:rFonts w:ascii="Times New Roman" w:hAnsi="Times New Roman" w:cs="Times New Roman"/>
          <w:sz w:val="28"/>
          <w:szCs w:val="28"/>
        </w:rPr>
        <w:t xml:space="preserve"> выделить ряд </w:t>
      </w:r>
      <w:r w:rsidRPr="00267172">
        <w:rPr>
          <w:rFonts w:ascii="Times New Roman" w:hAnsi="Times New Roman" w:cs="Times New Roman"/>
          <w:sz w:val="28"/>
          <w:szCs w:val="28"/>
        </w:rPr>
        <w:t xml:space="preserve">свойственных им </w:t>
      </w:r>
      <w:r w:rsidR="00375CF4" w:rsidRPr="00267172">
        <w:rPr>
          <w:rFonts w:ascii="Times New Roman" w:hAnsi="Times New Roman" w:cs="Times New Roman"/>
          <w:sz w:val="28"/>
          <w:szCs w:val="28"/>
        </w:rPr>
        <w:t>особенностей:</w:t>
      </w:r>
    </w:p>
    <w:p w14:paraId="4CF7CB8F" w14:textId="77777777" w:rsidR="00375CF4" w:rsidRPr="00267172" w:rsidRDefault="00375CF4" w:rsidP="00821900">
      <w:pPr>
        <w:tabs>
          <w:tab w:val="left" w:pos="993"/>
        </w:tabs>
        <w:spacing w:after="0" w:line="240" w:lineRule="auto"/>
        <w:ind w:firstLine="851"/>
        <w:jc w:val="both"/>
        <w:rPr>
          <w:rFonts w:ascii="Times New Roman" w:hAnsi="Times New Roman" w:cs="Times New Roman"/>
          <w:sz w:val="28"/>
          <w:szCs w:val="28"/>
        </w:rPr>
      </w:pPr>
      <w:bookmarkStart w:id="18" w:name="_Hlk65266315"/>
      <w:r w:rsidRPr="00267172">
        <w:rPr>
          <w:rFonts w:ascii="Times New Roman" w:hAnsi="Times New Roman" w:cs="Times New Roman"/>
          <w:sz w:val="28"/>
          <w:szCs w:val="28"/>
        </w:rPr>
        <w:t xml:space="preserve">– институт применяется в отношении определенной категории уголовных дел, как правило, по малозначительным </w:t>
      </w:r>
      <w:r w:rsidR="000F7350" w:rsidRPr="00267172">
        <w:rPr>
          <w:rFonts w:ascii="Times New Roman" w:hAnsi="Times New Roman" w:cs="Times New Roman"/>
          <w:sz w:val="28"/>
          <w:szCs w:val="28"/>
        </w:rPr>
        <w:t xml:space="preserve">уголовным </w:t>
      </w:r>
      <w:r w:rsidRPr="00267172">
        <w:rPr>
          <w:rFonts w:ascii="Times New Roman" w:hAnsi="Times New Roman" w:cs="Times New Roman"/>
          <w:sz w:val="28"/>
          <w:szCs w:val="28"/>
        </w:rPr>
        <w:t>правонарушениям;</w:t>
      </w:r>
    </w:p>
    <w:p w14:paraId="594918B2" w14:textId="77777777" w:rsidR="00375CF4" w:rsidRPr="00267172" w:rsidRDefault="00375CF4" w:rsidP="00821900">
      <w:pPr>
        <w:tabs>
          <w:tab w:val="left" w:pos="993"/>
        </w:tabs>
        <w:spacing w:after="0" w:line="240" w:lineRule="auto"/>
        <w:ind w:firstLine="851"/>
        <w:jc w:val="both"/>
        <w:rPr>
          <w:rFonts w:ascii="Times New Roman" w:hAnsi="Times New Roman" w:cs="Times New Roman"/>
          <w:sz w:val="28"/>
          <w:szCs w:val="28"/>
        </w:rPr>
      </w:pPr>
      <w:r w:rsidRPr="00267172">
        <w:rPr>
          <w:rFonts w:ascii="Times New Roman" w:hAnsi="Times New Roman" w:cs="Times New Roman"/>
          <w:sz w:val="28"/>
          <w:szCs w:val="28"/>
        </w:rPr>
        <w:t>– санкции, по которым возможно применение данного института, строго определены в законе;</w:t>
      </w:r>
    </w:p>
    <w:p w14:paraId="64455488" w14:textId="77777777" w:rsidR="00375CF4" w:rsidRPr="00267172" w:rsidRDefault="00375CF4" w:rsidP="00821900">
      <w:pPr>
        <w:tabs>
          <w:tab w:val="left" w:pos="993"/>
        </w:tabs>
        <w:spacing w:after="0" w:line="240" w:lineRule="auto"/>
        <w:ind w:firstLine="851"/>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0F7350" w:rsidRPr="00267172">
        <w:rPr>
          <w:rFonts w:ascii="Times New Roman" w:hAnsi="Times New Roman" w:cs="Times New Roman"/>
          <w:sz w:val="28"/>
          <w:szCs w:val="28"/>
        </w:rPr>
        <w:t xml:space="preserve">требуется </w:t>
      </w:r>
      <w:r w:rsidRPr="00267172">
        <w:rPr>
          <w:rFonts w:ascii="Times New Roman" w:hAnsi="Times New Roman" w:cs="Times New Roman"/>
          <w:sz w:val="28"/>
          <w:szCs w:val="28"/>
        </w:rPr>
        <w:t xml:space="preserve">согласие обвиняемого </w:t>
      </w:r>
      <w:r w:rsidR="000753B7" w:rsidRPr="00267172">
        <w:rPr>
          <w:rFonts w:ascii="Times New Roman" w:hAnsi="Times New Roman" w:cs="Times New Roman"/>
          <w:sz w:val="28"/>
          <w:szCs w:val="28"/>
        </w:rPr>
        <w:t xml:space="preserve">(подозреваемого) </w:t>
      </w:r>
      <w:r w:rsidRPr="00267172">
        <w:rPr>
          <w:rFonts w:ascii="Times New Roman" w:hAnsi="Times New Roman" w:cs="Times New Roman"/>
          <w:sz w:val="28"/>
          <w:szCs w:val="28"/>
        </w:rPr>
        <w:t xml:space="preserve">на рассмотрение дела в порядке приказного производства. </w:t>
      </w:r>
    </w:p>
    <w:bookmarkEnd w:id="18"/>
    <w:p w14:paraId="52C8C683" w14:textId="77777777" w:rsidR="005807A0" w:rsidRPr="00267172" w:rsidRDefault="005807A0" w:rsidP="00821900">
      <w:pPr>
        <w:pStyle w:val="a6"/>
        <w:numPr>
          <w:ilvl w:val="0"/>
          <w:numId w:val="8"/>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качестве дополнительной гарантии </w:t>
      </w:r>
      <w:r w:rsidR="0005501F" w:rsidRPr="00267172">
        <w:rPr>
          <w:rFonts w:ascii="Times New Roman" w:hAnsi="Times New Roman" w:cs="Times New Roman"/>
          <w:sz w:val="28"/>
          <w:szCs w:val="28"/>
        </w:rPr>
        <w:t>реализации</w:t>
      </w:r>
      <w:r w:rsidRPr="00267172">
        <w:rPr>
          <w:rFonts w:ascii="Times New Roman" w:hAnsi="Times New Roman" w:cs="Times New Roman"/>
          <w:sz w:val="28"/>
          <w:szCs w:val="28"/>
        </w:rPr>
        <w:t xml:space="preserve"> принципа диспозитивности и права на защиту полагаем целесообразным за</w:t>
      </w:r>
      <w:r w:rsidR="0005501F" w:rsidRPr="00267172">
        <w:rPr>
          <w:rFonts w:ascii="Times New Roman" w:hAnsi="Times New Roman" w:cs="Times New Roman"/>
          <w:sz w:val="28"/>
          <w:szCs w:val="28"/>
        </w:rPr>
        <w:t>конодательно за</w:t>
      </w:r>
      <w:r w:rsidRPr="00267172">
        <w:rPr>
          <w:rFonts w:ascii="Times New Roman" w:hAnsi="Times New Roman" w:cs="Times New Roman"/>
          <w:sz w:val="28"/>
          <w:szCs w:val="28"/>
        </w:rPr>
        <w:t>креп</w:t>
      </w:r>
      <w:r w:rsidR="0005501F" w:rsidRPr="00267172">
        <w:rPr>
          <w:rFonts w:ascii="Times New Roman" w:hAnsi="Times New Roman" w:cs="Times New Roman"/>
          <w:sz w:val="28"/>
          <w:szCs w:val="28"/>
        </w:rPr>
        <w:t>ить</w:t>
      </w:r>
      <w:r w:rsidRPr="00267172">
        <w:rPr>
          <w:rFonts w:ascii="Times New Roman" w:hAnsi="Times New Roman" w:cs="Times New Roman"/>
          <w:sz w:val="28"/>
          <w:szCs w:val="28"/>
        </w:rPr>
        <w:t xml:space="preserve"> обязанност</w:t>
      </w:r>
      <w:r w:rsidR="0005501F" w:rsidRPr="00267172">
        <w:rPr>
          <w:rFonts w:ascii="Times New Roman" w:hAnsi="Times New Roman" w:cs="Times New Roman"/>
          <w:sz w:val="28"/>
          <w:szCs w:val="28"/>
        </w:rPr>
        <w:t>ь</w:t>
      </w:r>
      <w:r w:rsidRPr="00267172">
        <w:rPr>
          <w:rFonts w:ascii="Times New Roman" w:hAnsi="Times New Roman" w:cs="Times New Roman"/>
          <w:sz w:val="28"/>
          <w:szCs w:val="28"/>
        </w:rPr>
        <w:t xml:space="preserve"> адвоката разъясн</w:t>
      </w:r>
      <w:r w:rsidR="0005501F" w:rsidRPr="00267172">
        <w:rPr>
          <w:rFonts w:ascii="Times New Roman" w:hAnsi="Times New Roman" w:cs="Times New Roman"/>
          <w:sz w:val="28"/>
          <w:szCs w:val="28"/>
        </w:rPr>
        <w:t>я</w:t>
      </w:r>
      <w:r w:rsidRPr="00267172">
        <w:rPr>
          <w:rFonts w:ascii="Times New Roman" w:hAnsi="Times New Roman" w:cs="Times New Roman"/>
          <w:sz w:val="28"/>
          <w:szCs w:val="28"/>
        </w:rPr>
        <w:t>ть последствия</w:t>
      </w:r>
      <w:r w:rsidR="0005501F" w:rsidRPr="00267172">
        <w:rPr>
          <w:rFonts w:ascii="Times New Roman" w:hAnsi="Times New Roman" w:cs="Times New Roman"/>
          <w:sz w:val="28"/>
          <w:szCs w:val="28"/>
        </w:rPr>
        <w:t>,</w:t>
      </w:r>
      <w:r w:rsidRPr="00267172">
        <w:rPr>
          <w:rFonts w:ascii="Times New Roman" w:hAnsi="Times New Roman" w:cs="Times New Roman"/>
          <w:sz w:val="28"/>
          <w:szCs w:val="28"/>
        </w:rPr>
        <w:t xml:space="preserve"> порядок применения института приказного производства</w:t>
      </w:r>
      <w:r w:rsidR="0005501F" w:rsidRPr="00267172">
        <w:rPr>
          <w:rFonts w:ascii="Times New Roman" w:hAnsi="Times New Roman" w:cs="Times New Roman"/>
          <w:sz w:val="28"/>
          <w:szCs w:val="28"/>
        </w:rPr>
        <w:t>,</w:t>
      </w:r>
      <w:r w:rsidRPr="00267172">
        <w:rPr>
          <w:rFonts w:ascii="Times New Roman" w:hAnsi="Times New Roman" w:cs="Times New Roman"/>
          <w:sz w:val="28"/>
          <w:szCs w:val="28"/>
        </w:rPr>
        <w:t xml:space="preserve"> отказ</w:t>
      </w:r>
      <w:r w:rsidR="0005501F" w:rsidRPr="00267172">
        <w:rPr>
          <w:rFonts w:ascii="Times New Roman" w:hAnsi="Times New Roman" w:cs="Times New Roman"/>
          <w:sz w:val="28"/>
          <w:szCs w:val="28"/>
        </w:rPr>
        <w:t>а</w:t>
      </w:r>
      <w:r w:rsidRPr="00267172">
        <w:rPr>
          <w:rFonts w:ascii="Times New Roman" w:hAnsi="Times New Roman" w:cs="Times New Roman"/>
          <w:sz w:val="28"/>
          <w:szCs w:val="28"/>
        </w:rPr>
        <w:t xml:space="preserve"> от адвоката.</w:t>
      </w:r>
    </w:p>
    <w:p w14:paraId="7B747903" w14:textId="1E42AC24" w:rsidR="005807A0" w:rsidRPr="00267172" w:rsidRDefault="005807A0" w:rsidP="00821900">
      <w:pPr>
        <w:pStyle w:val="a6"/>
        <w:numPr>
          <w:ilvl w:val="0"/>
          <w:numId w:val="8"/>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Несогласие осужд</w:t>
      </w:r>
      <w:r w:rsidR="00657227" w:rsidRPr="00267172">
        <w:rPr>
          <w:rFonts w:ascii="Times New Roman" w:hAnsi="Times New Roman" w:cs="Times New Roman"/>
          <w:sz w:val="28"/>
          <w:szCs w:val="28"/>
        </w:rPr>
        <w:t>е</w:t>
      </w:r>
      <w:r w:rsidRPr="00267172">
        <w:rPr>
          <w:rFonts w:ascii="Times New Roman" w:hAnsi="Times New Roman" w:cs="Times New Roman"/>
          <w:sz w:val="28"/>
          <w:szCs w:val="28"/>
        </w:rPr>
        <w:t xml:space="preserve">нного с приговором не должно влечь в каждом случае направление </w:t>
      </w:r>
      <w:r w:rsidR="0005501F" w:rsidRPr="00267172">
        <w:rPr>
          <w:rFonts w:ascii="Times New Roman" w:hAnsi="Times New Roman" w:cs="Times New Roman"/>
          <w:sz w:val="28"/>
          <w:szCs w:val="28"/>
        </w:rPr>
        <w:t xml:space="preserve">уголовного </w:t>
      </w:r>
      <w:r w:rsidRPr="00267172">
        <w:rPr>
          <w:rFonts w:ascii="Times New Roman" w:hAnsi="Times New Roman" w:cs="Times New Roman"/>
          <w:sz w:val="28"/>
          <w:szCs w:val="28"/>
        </w:rPr>
        <w:t xml:space="preserve">дела судом на повторное досудебное производство. </w:t>
      </w:r>
      <w:r w:rsidR="00FE5D04" w:rsidRPr="00267172">
        <w:rPr>
          <w:rFonts w:ascii="Times New Roman" w:hAnsi="Times New Roman" w:cs="Times New Roman"/>
          <w:sz w:val="28"/>
          <w:szCs w:val="28"/>
        </w:rPr>
        <w:t>Законодательно рекомендуется закрепить основания, когда судья мог бы перейти к рассмотрению дела в обычном порядке.</w:t>
      </w:r>
    </w:p>
    <w:p w14:paraId="3E5357BC" w14:textId="6BA38573" w:rsidR="008D467B" w:rsidRPr="00267172" w:rsidRDefault="008A1B43" w:rsidP="00821900">
      <w:pPr>
        <w:pStyle w:val="a6"/>
        <w:numPr>
          <w:ilvl w:val="0"/>
          <w:numId w:val="8"/>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А</w:t>
      </w:r>
      <w:r w:rsidR="00CE6444">
        <w:rPr>
          <w:rFonts w:ascii="Times New Roman" w:hAnsi="Times New Roman" w:cs="Times New Roman"/>
          <w:sz w:val="28"/>
          <w:szCs w:val="28"/>
        </w:rPr>
        <w:t xml:space="preserve">нализ немецкого института </w:t>
      </w:r>
      <w:r w:rsidR="008D467B" w:rsidRPr="00267172">
        <w:rPr>
          <w:rFonts w:ascii="Times New Roman" w:hAnsi="Times New Roman" w:cs="Times New Roman"/>
          <w:sz w:val="28"/>
          <w:szCs w:val="28"/>
        </w:rPr>
        <w:t>приказ</w:t>
      </w:r>
      <w:r w:rsidR="00CE6444">
        <w:rPr>
          <w:rFonts w:ascii="Times New Roman" w:hAnsi="Times New Roman" w:cs="Times New Roman"/>
          <w:sz w:val="28"/>
          <w:szCs w:val="28"/>
        </w:rPr>
        <w:t>а о наказании</w:t>
      </w:r>
      <w:r w:rsidR="008D467B" w:rsidRPr="00267172">
        <w:rPr>
          <w:rFonts w:ascii="Times New Roman" w:hAnsi="Times New Roman" w:cs="Times New Roman"/>
          <w:sz w:val="28"/>
          <w:szCs w:val="28"/>
        </w:rPr>
        <w:t xml:space="preserve"> выявил ряд его особенностей</w:t>
      </w:r>
      <w:r w:rsidR="0005501F" w:rsidRPr="00267172">
        <w:rPr>
          <w:rFonts w:ascii="Times New Roman" w:hAnsi="Times New Roman" w:cs="Times New Roman"/>
          <w:sz w:val="28"/>
          <w:szCs w:val="28"/>
        </w:rPr>
        <w:t>, достоинств</w:t>
      </w:r>
      <w:r w:rsidR="008D467B" w:rsidRPr="00267172">
        <w:rPr>
          <w:rFonts w:ascii="Times New Roman" w:hAnsi="Times New Roman" w:cs="Times New Roman"/>
          <w:sz w:val="28"/>
          <w:szCs w:val="28"/>
        </w:rPr>
        <w:t xml:space="preserve"> и недостатков, которые ранее не были учтены казахстанским законодателем при в</w:t>
      </w:r>
      <w:r w:rsidR="0005501F" w:rsidRPr="00267172">
        <w:rPr>
          <w:rFonts w:ascii="Times New Roman" w:hAnsi="Times New Roman" w:cs="Times New Roman"/>
          <w:sz w:val="28"/>
          <w:szCs w:val="28"/>
        </w:rPr>
        <w:t>недрении</w:t>
      </w:r>
      <w:r w:rsidR="00B72414" w:rsidRPr="00267172">
        <w:rPr>
          <w:rFonts w:ascii="Times New Roman" w:hAnsi="Times New Roman" w:cs="Times New Roman"/>
          <w:sz w:val="28"/>
          <w:szCs w:val="28"/>
        </w:rPr>
        <w:t xml:space="preserve"> </w:t>
      </w:r>
      <w:r w:rsidR="0005501F" w:rsidRPr="00267172">
        <w:rPr>
          <w:rFonts w:ascii="Times New Roman" w:hAnsi="Times New Roman" w:cs="Times New Roman"/>
          <w:sz w:val="28"/>
          <w:szCs w:val="28"/>
        </w:rPr>
        <w:t xml:space="preserve">в уголовный процесс </w:t>
      </w:r>
      <w:r w:rsidR="008D467B" w:rsidRPr="00267172">
        <w:rPr>
          <w:rFonts w:ascii="Times New Roman" w:hAnsi="Times New Roman" w:cs="Times New Roman"/>
          <w:sz w:val="28"/>
          <w:szCs w:val="28"/>
        </w:rPr>
        <w:t xml:space="preserve">института приказного производства. </w:t>
      </w:r>
    </w:p>
    <w:p w14:paraId="1E5993A7" w14:textId="5374B524" w:rsidR="0005501F" w:rsidRPr="00267172" w:rsidRDefault="008D467B"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Данный институт </w:t>
      </w:r>
      <w:r w:rsidR="0005501F" w:rsidRPr="00267172">
        <w:rPr>
          <w:rFonts w:ascii="Times New Roman" w:hAnsi="Times New Roman" w:cs="Times New Roman"/>
          <w:sz w:val="28"/>
          <w:szCs w:val="28"/>
        </w:rPr>
        <w:t>влеч</w:t>
      </w:r>
      <w:r w:rsidR="00A407CA">
        <w:rPr>
          <w:rFonts w:ascii="Times New Roman" w:hAnsi="Times New Roman" w:cs="Times New Roman"/>
          <w:sz w:val="28"/>
          <w:szCs w:val="28"/>
        </w:rPr>
        <w:t>е</w:t>
      </w:r>
      <w:r w:rsidR="0005501F" w:rsidRPr="00267172">
        <w:rPr>
          <w:rFonts w:ascii="Times New Roman" w:hAnsi="Times New Roman" w:cs="Times New Roman"/>
          <w:sz w:val="28"/>
          <w:szCs w:val="28"/>
        </w:rPr>
        <w:t>т определ</w:t>
      </w:r>
      <w:r w:rsidR="00A407CA">
        <w:rPr>
          <w:rFonts w:ascii="Times New Roman" w:hAnsi="Times New Roman" w:cs="Times New Roman"/>
          <w:sz w:val="28"/>
          <w:szCs w:val="28"/>
        </w:rPr>
        <w:t>е</w:t>
      </w:r>
      <w:r w:rsidR="0005501F" w:rsidRPr="00267172">
        <w:rPr>
          <w:rFonts w:ascii="Times New Roman" w:hAnsi="Times New Roman" w:cs="Times New Roman"/>
          <w:sz w:val="28"/>
          <w:szCs w:val="28"/>
        </w:rPr>
        <w:t>нные</w:t>
      </w:r>
      <w:r w:rsidRPr="00267172">
        <w:rPr>
          <w:rFonts w:ascii="Times New Roman" w:hAnsi="Times New Roman" w:cs="Times New Roman"/>
          <w:sz w:val="28"/>
          <w:szCs w:val="28"/>
        </w:rPr>
        <w:t xml:space="preserve"> риски с </w:t>
      </w:r>
      <w:r w:rsidR="0005501F" w:rsidRPr="00267172">
        <w:rPr>
          <w:rFonts w:ascii="Times New Roman" w:hAnsi="Times New Roman" w:cs="Times New Roman"/>
          <w:sz w:val="28"/>
          <w:szCs w:val="28"/>
        </w:rPr>
        <w:t>позиции</w:t>
      </w:r>
      <w:r w:rsidRPr="00267172">
        <w:rPr>
          <w:rFonts w:ascii="Times New Roman" w:hAnsi="Times New Roman" w:cs="Times New Roman"/>
          <w:sz w:val="28"/>
          <w:szCs w:val="28"/>
        </w:rPr>
        <w:t xml:space="preserve"> нарушени</w:t>
      </w:r>
      <w:r w:rsidR="0005501F" w:rsidRPr="00267172">
        <w:rPr>
          <w:rFonts w:ascii="Times New Roman" w:hAnsi="Times New Roman" w:cs="Times New Roman"/>
          <w:sz w:val="28"/>
          <w:szCs w:val="28"/>
        </w:rPr>
        <w:t>я</w:t>
      </w:r>
      <w:r w:rsidRPr="00267172">
        <w:rPr>
          <w:rFonts w:ascii="Times New Roman" w:hAnsi="Times New Roman" w:cs="Times New Roman"/>
          <w:sz w:val="28"/>
          <w:szCs w:val="28"/>
        </w:rPr>
        <w:t xml:space="preserve"> конституционных прав граждан, принципов уголовного процесса Германии. </w:t>
      </w:r>
    </w:p>
    <w:p w14:paraId="6D8224AA" w14:textId="7B43767F" w:rsidR="008D467B" w:rsidRPr="00267172" w:rsidRDefault="008D467B"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Вместе с тем, учитывая </w:t>
      </w:r>
      <w:r w:rsidR="0005501F" w:rsidRPr="00267172">
        <w:rPr>
          <w:rFonts w:ascii="Times New Roman" w:hAnsi="Times New Roman" w:cs="Times New Roman"/>
          <w:sz w:val="28"/>
          <w:szCs w:val="28"/>
        </w:rPr>
        <w:t xml:space="preserve">длительную и </w:t>
      </w:r>
      <w:r w:rsidRPr="00267172">
        <w:rPr>
          <w:rFonts w:ascii="Times New Roman" w:hAnsi="Times New Roman" w:cs="Times New Roman"/>
          <w:sz w:val="28"/>
          <w:szCs w:val="28"/>
        </w:rPr>
        <w:t>дорогостоящую процедуру судебных тяжб в Европе, в том числе и Германии (необходимо учитывать уголовную политику государства, демографические показатели и другие вопросы), а также загруженность судов</w:t>
      </w:r>
      <w:r w:rsidR="00CE6444">
        <w:rPr>
          <w:rFonts w:ascii="Times New Roman" w:hAnsi="Times New Roman" w:cs="Times New Roman"/>
          <w:sz w:val="28"/>
          <w:szCs w:val="28"/>
        </w:rPr>
        <w:t>,</w:t>
      </w:r>
      <w:r w:rsidRPr="00267172">
        <w:rPr>
          <w:rFonts w:ascii="Times New Roman" w:hAnsi="Times New Roman" w:cs="Times New Roman"/>
          <w:sz w:val="28"/>
          <w:szCs w:val="28"/>
        </w:rPr>
        <w:t xml:space="preserve"> </w:t>
      </w:r>
      <w:r w:rsidR="0005501F" w:rsidRPr="00267172">
        <w:rPr>
          <w:rFonts w:ascii="Times New Roman" w:hAnsi="Times New Roman" w:cs="Times New Roman"/>
          <w:sz w:val="28"/>
          <w:szCs w:val="28"/>
        </w:rPr>
        <w:t>вс</w:t>
      </w:r>
      <w:r w:rsidR="00A407CA">
        <w:rPr>
          <w:rFonts w:ascii="Times New Roman" w:hAnsi="Times New Roman" w:cs="Times New Roman"/>
          <w:sz w:val="28"/>
          <w:szCs w:val="28"/>
        </w:rPr>
        <w:t>е</w:t>
      </w:r>
      <w:r w:rsidR="0005501F" w:rsidRPr="00267172">
        <w:rPr>
          <w:rFonts w:ascii="Times New Roman" w:hAnsi="Times New Roman" w:cs="Times New Roman"/>
          <w:sz w:val="28"/>
          <w:szCs w:val="28"/>
        </w:rPr>
        <w:t xml:space="preserve"> же </w:t>
      </w:r>
      <w:r w:rsidRPr="00267172">
        <w:rPr>
          <w:rFonts w:ascii="Times New Roman" w:hAnsi="Times New Roman" w:cs="Times New Roman"/>
          <w:sz w:val="28"/>
          <w:szCs w:val="28"/>
        </w:rPr>
        <w:t xml:space="preserve">был введен </w:t>
      </w:r>
      <w:r w:rsidR="0005501F" w:rsidRPr="00267172">
        <w:rPr>
          <w:rFonts w:ascii="Times New Roman" w:hAnsi="Times New Roman" w:cs="Times New Roman"/>
          <w:sz w:val="28"/>
          <w:szCs w:val="28"/>
        </w:rPr>
        <w:t>данны</w:t>
      </w:r>
      <w:r w:rsidRPr="00267172">
        <w:rPr>
          <w:rFonts w:ascii="Times New Roman" w:hAnsi="Times New Roman" w:cs="Times New Roman"/>
          <w:sz w:val="28"/>
          <w:szCs w:val="28"/>
        </w:rPr>
        <w:t xml:space="preserve">й институт. Весьма интересно, что </w:t>
      </w:r>
      <w:r w:rsidR="0005501F" w:rsidRPr="00267172">
        <w:rPr>
          <w:rFonts w:ascii="Times New Roman" w:hAnsi="Times New Roman" w:cs="Times New Roman"/>
          <w:sz w:val="28"/>
          <w:szCs w:val="28"/>
        </w:rPr>
        <w:t>для смягчения</w:t>
      </w:r>
      <w:r w:rsidR="00B72414" w:rsidRPr="00267172">
        <w:rPr>
          <w:rFonts w:ascii="Times New Roman" w:hAnsi="Times New Roman" w:cs="Times New Roman"/>
          <w:sz w:val="28"/>
          <w:szCs w:val="28"/>
        </w:rPr>
        <w:t xml:space="preserve"> </w:t>
      </w:r>
      <w:r w:rsidR="0005501F" w:rsidRPr="00267172">
        <w:rPr>
          <w:rFonts w:ascii="Times New Roman" w:hAnsi="Times New Roman" w:cs="Times New Roman"/>
          <w:sz w:val="28"/>
          <w:szCs w:val="28"/>
        </w:rPr>
        <w:t>имеющихся</w:t>
      </w:r>
      <w:r w:rsidRPr="00267172">
        <w:rPr>
          <w:rFonts w:ascii="Times New Roman" w:hAnsi="Times New Roman" w:cs="Times New Roman"/>
          <w:sz w:val="28"/>
          <w:szCs w:val="28"/>
        </w:rPr>
        <w:t xml:space="preserve"> недостатков предусмотрен достаточно гибкий механизм возобновления производства. </w:t>
      </w:r>
      <w:r w:rsidR="0005501F" w:rsidRPr="00267172">
        <w:rPr>
          <w:rFonts w:ascii="Times New Roman" w:hAnsi="Times New Roman" w:cs="Times New Roman"/>
          <w:sz w:val="28"/>
          <w:szCs w:val="28"/>
        </w:rPr>
        <w:t>Но</w:t>
      </w:r>
      <w:r w:rsidRPr="00267172">
        <w:rPr>
          <w:rFonts w:ascii="Times New Roman" w:hAnsi="Times New Roman" w:cs="Times New Roman"/>
          <w:sz w:val="28"/>
          <w:szCs w:val="28"/>
        </w:rPr>
        <w:t xml:space="preserve"> несмотря на это, отмечается негативная тенденция применения данного института в Германии.</w:t>
      </w:r>
    </w:p>
    <w:p w14:paraId="160154DD" w14:textId="2238583F" w:rsidR="00A874BD" w:rsidRPr="00267172" w:rsidRDefault="00657227" w:rsidP="00821900">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w:t>
      </w:r>
      <w:r w:rsidR="00A874BD" w:rsidRPr="00267172">
        <w:rPr>
          <w:rFonts w:ascii="Times New Roman" w:hAnsi="Times New Roman" w:cs="Times New Roman"/>
          <w:sz w:val="28"/>
          <w:szCs w:val="28"/>
        </w:rPr>
        <w:t xml:space="preserve">ледует обратить внимание и на опыт </w:t>
      </w:r>
      <w:r w:rsidR="00D153EA" w:rsidRPr="00267172">
        <w:rPr>
          <w:rFonts w:ascii="Times New Roman" w:hAnsi="Times New Roman" w:cs="Times New Roman"/>
          <w:sz w:val="28"/>
          <w:szCs w:val="28"/>
        </w:rPr>
        <w:t xml:space="preserve">других </w:t>
      </w:r>
      <w:r w:rsidR="00A874BD" w:rsidRPr="00267172">
        <w:rPr>
          <w:rFonts w:ascii="Times New Roman" w:hAnsi="Times New Roman" w:cs="Times New Roman"/>
          <w:sz w:val="28"/>
          <w:szCs w:val="28"/>
        </w:rPr>
        <w:t>стран</w:t>
      </w:r>
      <w:r w:rsidR="008F1EF8" w:rsidRPr="00267172">
        <w:rPr>
          <w:rFonts w:ascii="Times New Roman" w:hAnsi="Times New Roman" w:cs="Times New Roman"/>
          <w:sz w:val="28"/>
          <w:szCs w:val="28"/>
        </w:rPr>
        <w:t>,</w:t>
      </w:r>
      <w:r w:rsidR="00A874BD" w:rsidRPr="00267172">
        <w:rPr>
          <w:rFonts w:ascii="Times New Roman" w:hAnsi="Times New Roman" w:cs="Times New Roman"/>
          <w:sz w:val="28"/>
          <w:szCs w:val="28"/>
        </w:rPr>
        <w:t xml:space="preserve"> позволяющий в случае возражений сторон перейти к рассмотрению дела в суде в одинарном порядке без возвращения материалов органу досудебного </w:t>
      </w:r>
      <w:r w:rsidR="00D153EA" w:rsidRPr="00267172">
        <w:rPr>
          <w:rFonts w:ascii="Times New Roman" w:hAnsi="Times New Roman" w:cs="Times New Roman"/>
          <w:sz w:val="28"/>
          <w:szCs w:val="28"/>
        </w:rPr>
        <w:t>расследования</w:t>
      </w:r>
      <w:r w:rsidR="00A874BD" w:rsidRPr="00267172">
        <w:rPr>
          <w:rFonts w:ascii="Times New Roman" w:hAnsi="Times New Roman" w:cs="Times New Roman"/>
          <w:sz w:val="28"/>
          <w:szCs w:val="28"/>
        </w:rPr>
        <w:t>, как</w:t>
      </w:r>
      <w:r w:rsidRPr="00267172">
        <w:rPr>
          <w:rFonts w:ascii="Times New Roman" w:hAnsi="Times New Roman" w:cs="Times New Roman"/>
          <w:sz w:val="28"/>
          <w:szCs w:val="28"/>
        </w:rPr>
        <w:t xml:space="preserve"> </w:t>
      </w:r>
      <w:r w:rsidR="008F1EF8" w:rsidRPr="00267172">
        <w:rPr>
          <w:rFonts w:ascii="Times New Roman" w:hAnsi="Times New Roman" w:cs="Times New Roman"/>
          <w:sz w:val="28"/>
          <w:szCs w:val="28"/>
        </w:rPr>
        <w:t>например</w:t>
      </w:r>
      <w:r w:rsidR="00A874BD" w:rsidRPr="00267172">
        <w:rPr>
          <w:rFonts w:ascii="Times New Roman" w:hAnsi="Times New Roman" w:cs="Times New Roman"/>
          <w:sz w:val="28"/>
          <w:szCs w:val="28"/>
        </w:rPr>
        <w:t>, в Швейцарии.</w:t>
      </w:r>
    </w:p>
    <w:p w14:paraId="4C2162B9" w14:textId="77777777" w:rsidR="0095608E" w:rsidRPr="00267172" w:rsidRDefault="0095608E" w:rsidP="00821900">
      <w:pPr>
        <w:pStyle w:val="a6"/>
        <w:numPr>
          <w:ilvl w:val="0"/>
          <w:numId w:val="8"/>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Институт приказного производства </w:t>
      </w:r>
      <w:r w:rsidR="000F7350" w:rsidRPr="00267172">
        <w:rPr>
          <w:rFonts w:ascii="Times New Roman" w:hAnsi="Times New Roman" w:cs="Times New Roman"/>
          <w:sz w:val="28"/>
          <w:szCs w:val="28"/>
        </w:rPr>
        <w:t xml:space="preserve">по УПК РСФСР 1922 и 1923 гг. </w:t>
      </w:r>
      <w:r w:rsidRPr="00267172">
        <w:rPr>
          <w:rFonts w:ascii="Times New Roman" w:hAnsi="Times New Roman" w:cs="Times New Roman"/>
          <w:sz w:val="28"/>
          <w:szCs w:val="28"/>
        </w:rPr>
        <w:t>ранее действовал на территории Казахстан</w:t>
      </w:r>
      <w:r w:rsidR="000F7350" w:rsidRPr="00267172">
        <w:rPr>
          <w:rFonts w:ascii="Times New Roman" w:hAnsi="Times New Roman" w:cs="Times New Roman"/>
          <w:sz w:val="28"/>
          <w:szCs w:val="28"/>
        </w:rPr>
        <w:t>а</w:t>
      </w:r>
      <w:r w:rsidRPr="00267172">
        <w:rPr>
          <w:rFonts w:ascii="Times New Roman" w:hAnsi="Times New Roman" w:cs="Times New Roman"/>
          <w:sz w:val="28"/>
          <w:szCs w:val="28"/>
        </w:rPr>
        <w:t>.</w:t>
      </w:r>
    </w:p>
    <w:p w14:paraId="37D53524" w14:textId="77777777" w:rsidR="00D153EA" w:rsidRPr="00267172" w:rsidRDefault="00D153EA" w:rsidP="00821900">
      <w:pPr>
        <w:pStyle w:val="a6"/>
        <w:numPr>
          <w:ilvl w:val="0"/>
          <w:numId w:val="8"/>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bCs/>
          <w:sz w:val="28"/>
          <w:szCs w:val="28"/>
        </w:rPr>
        <w:t>Целерантное производство включает в себя пять из двенадцати видов особых производств: уголовное приказное производство; уголовные дела частного обвинения; дела об уголовных проступках; процессуальные соглашения (сделки); конфискация до вынесения приговора.</w:t>
      </w:r>
    </w:p>
    <w:p w14:paraId="09646911" w14:textId="7621640D" w:rsidR="008A25E1" w:rsidRPr="00267172" w:rsidRDefault="008A25E1" w:rsidP="00821900">
      <w:pPr>
        <w:pStyle w:val="a6"/>
        <w:numPr>
          <w:ilvl w:val="0"/>
          <w:numId w:val="8"/>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Целерантное производство включает в себя одновременное наличие (в</w:t>
      </w:r>
      <w:r w:rsidR="00821900" w:rsidRPr="00267172">
        <w:rPr>
          <w:rFonts w:ascii="Times New Roman" w:hAnsi="Times New Roman" w:cs="Times New Roman"/>
          <w:sz w:val="28"/>
          <w:szCs w:val="28"/>
        </w:rPr>
        <w:t> </w:t>
      </w:r>
      <w:r w:rsidRPr="00267172">
        <w:rPr>
          <w:rFonts w:ascii="Times New Roman" w:hAnsi="Times New Roman" w:cs="Times New Roman"/>
          <w:sz w:val="28"/>
          <w:szCs w:val="28"/>
        </w:rPr>
        <w:t xml:space="preserve">различном сочетании и объеме) </w:t>
      </w:r>
      <w:r w:rsidR="000F7350" w:rsidRPr="00267172">
        <w:rPr>
          <w:rFonts w:ascii="Times New Roman" w:hAnsi="Times New Roman" w:cs="Times New Roman"/>
          <w:sz w:val="28"/>
          <w:szCs w:val="28"/>
        </w:rPr>
        <w:t xml:space="preserve">элементов </w:t>
      </w:r>
      <w:r w:rsidRPr="00267172">
        <w:rPr>
          <w:rFonts w:ascii="Times New Roman" w:hAnsi="Times New Roman" w:cs="Times New Roman"/>
          <w:sz w:val="28"/>
          <w:szCs w:val="28"/>
        </w:rPr>
        <w:t>упрощенного, ускоренного, сокращенного и суммарного производств как его форм. Общей целью всех форм целерантного производства является процессуальная экономия, приближение момента на</w:t>
      </w:r>
      <w:r w:rsidR="000F7350" w:rsidRPr="00267172">
        <w:rPr>
          <w:rFonts w:ascii="Times New Roman" w:hAnsi="Times New Roman" w:cs="Times New Roman"/>
          <w:sz w:val="28"/>
          <w:szCs w:val="28"/>
        </w:rPr>
        <w:t>значения</w:t>
      </w:r>
      <w:r w:rsidRPr="00267172">
        <w:rPr>
          <w:rFonts w:ascii="Times New Roman" w:hAnsi="Times New Roman" w:cs="Times New Roman"/>
          <w:sz w:val="28"/>
          <w:szCs w:val="28"/>
        </w:rPr>
        <w:t xml:space="preserve"> наказания ко времени совершения преступления. Само понятие </w:t>
      </w:r>
      <w:r w:rsidR="000F7350" w:rsidRPr="00267172">
        <w:rPr>
          <w:rFonts w:ascii="Times New Roman" w:hAnsi="Times New Roman" w:cs="Times New Roman"/>
          <w:sz w:val="28"/>
          <w:szCs w:val="28"/>
        </w:rPr>
        <w:t>«целерантное производство» определяется по отношению к</w:t>
      </w:r>
      <w:r w:rsidRPr="00267172">
        <w:rPr>
          <w:rFonts w:ascii="Times New Roman" w:hAnsi="Times New Roman" w:cs="Times New Roman"/>
          <w:sz w:val="28"/>
          <w:szCs w:val="28"/>
        </w:rPr>
        <w:t xml:space="preserve"> вышеупомянутым видам производств как родовое.</w:t>
      </w:r>
    </w:p>
    <w:p w14:paraId="5D18775F" w14:textId="77777777" w:rsidR="00F93039" w:rsidRPr="00267172" w:rsidRDefault="00F93039" w:rsidP="00180122">
      <w:pPr>
        <w:spacing w:after="0" w:line="240" w:lineRule="auto"/>
        <w:ind w:firstLine="709"/>
        <w:jc w:val="both"/>
        <w:rPr>
          <w:rFonts w:ascii="Times New Roman" w:hAnsi="Times New Roman" w:cs="Times New Roman"/>
          <w:b/>
          <w:sz w:val="28"/>
          <w:szCs w:val="28"/>
        </w:rPr>
      </w:pPr>
      <w:bookmarkStart w:id="19" w:name="_Hlk65157777"/>
      <w:bookmarkEnd w:id="17"/>
    </w:p>
    <w:p w14:paraId="0EA84D75"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69B04217"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29E45C3A"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38B2D7D1"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400E2FFD"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B53C630"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57E71200"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56AA7FDC"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65F81068"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89A5ECA"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553352A2"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2CF5F63B"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2F4060E"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16993203"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0E20585D"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09EA8EE7"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0678E05B"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6643AB85"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4D17EA74"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298A3584"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3633C678"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B51C84D"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0B7E2298"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0101D500"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3E5501D2"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5E339E32"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D48BF59"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6AE1BBB4"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0EAEAB0"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F3A5D57"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D1BD919"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30649615"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1DDE832A"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C5AAC6F"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3D9617C9"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421B3E6E"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9A6C616" w14:textId="6F1403B8" w:rsidR="000B1D17" w:rsidRPr="00267172" w:rsidRDefault="000B1D17" w:rsidP="00180122">
      <w:pPr>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b/>
          <w:sz w:val="28"/>
          <w:szCs w:val="28"/>
        </w:rPr>
        <w:t xml:space="preserve">2 </w:t>
      </w:r>
      <w:r w:rsidR="00591EED" w:rsidRPr="00267172">
        <w:rPr>
          <w:rFonts w:ascii="Times New Roman" w:hAnsi="Times New Roman" w:cs="Times New Roman"/>
          <w:b/>
          <w:sz w:val="28"/>
          <w:szCs w:val="28"/>
        </w:rPr>
        <w:t>ОСОБЕННОСТИ ПРИКАЗНОГО ПРОИЗВОДСТВА В УГОЛОВНОМ ПРОЦЕССЕ</w:t>
      </w:r>
    </w:p>
    <w:p w14:paraId="0E0A2B23" w14:textId="77777777" w:rsidR="000B1D17" w:rsidRPr="00267172" w:rsidRDefault="000B1D17" w:rsidP="00180122">
      <w:pPr>
        <w:spacing w:after="0" w:line="240" w:lineRule="auto"/>
        <w:ind w:firstLine="709"/>
        <w:jc w:val="both"/>
        <w:rPr>
          <w:rFonts w:ascii="Times New Roman" w:hAnsi="Times New Roman" w:cs="Times New Roman"/>
          <w:b/>
          <w:sz w:val="28"/>
          <w:szCs w:val="28"/>
        </w:rPr>
      </w:pPr>
    </w:p>
    <w:p w14:paraId="37259BFB" w14:textId="77777777" w:rsidR="000B1D17" w:rsidRPr="00267172" w:rsidRDefault="000B1D17" w:rsidP="00180122">
      <w:pPr>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b/>
          <w:sz w:val="28"/>
          <w:szCs w:val="28"/>
        </w:rPr>
        <w:t>2.1 Основания и критерии приказного производства в уголовном процессе</w:t>
      </w:r>
    </w:p>
    <w:p w14:paraId="2EAF499A"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За прошедшие годы в уголовное, административное, уголовно-процессуальное и уголовно-исполнительное законодательство Казахстана были введены новые правовые институты, процессуальные механизмы и нормы, направленные на повышение защищенности интересов человека, гражданского общества и государства.</w:t>
      </w:r>
    </w:p>
    <w:p w14:paraId="15A776C2" w14:textId="05B6E714"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начале 2015 года в Республике Казахстан заработали новые нормы Уголовного и Уголовно-процессуального кодексов. Значимым изменением стало внедрение новой дефиниции </w:t>
      </w:r>
      <w:r w:rsidR="00CE6444">
        <w:rPr>
          <w:rFonts w:ascii="Times New Roman" w:hAnsi="Times New Roman" w:cs="Times New Roman"/>
          <w:sz w:val="28"/>
          <w:szCs w:val="28"/>
        </w:rPr>
        <w:t xml:space="preserve">– </w:t>
      </w:r>
      <w:r w:rsidRPr="00267172">
        <w:rPr>
          <w:rFonts w:ascii="Times New Roman" w:hAnsi="Times New Roman" w:cs="Times New Roman"/>
          <w:sz w:val="28"/>
          <w:szCs w:val="28"/>
        </w:rPr>
        <w:t>уголовно</w:t>
      </w:r>
      <w:r w:rsidR="00CE6444">
        <w:rPr>
          <w:rFonts w:ascii="Times New Roman" w:hAnsi="Times New Roman" w:cs="Times New Roman"/>
          <w:sz w:val="28"/>
          <w:szCs w:val="28"/>
        </w:rPr>
        <w:t>е правонарушение</w:t>
      </w:r>
      <w:r w:rsidRPr="00267172">
        <w:rPr>
          <w:rFonts w:ascii="Times New Roman" w:hAnsi="Times New Roman" w:cs="Times New Roman"/>
          <w:sz w:val="28"/>
          <w:szCs w:val="28"/>
        </w:rPr>
        <w:t>, которое содержало в себе две категории: преступления и уголовные проступки. Так, под уголовными проступками понимались «преступления», обладающие наименьшей общественной опасностью, к ним были отнесены: совершение побоев, нанесение легкого вреда здоровью личности; инфицирование другого лица венерическим заболеванием; злонамеренное неисполнение обязанностей по содержанию нетрудоспособного супруга; хищение в незначительном размере; неисполнение предписаний лица, обеспечивающего защиту правопорядка; издевательство над памятниками культуры, истории, охраняемыми объектами природного мира и т.д. [</w:t>
      </w:r>
      <w:r w:rsidR="009F08F7" w:rsidRPr="00267172">
        <w:rPr>
          <w:rFonts w:ascii="Times New Roman" w:hAnsi="Times New Roman" w:cs="Times New Roman"/>
          <w:sz w:val="28"/>
          <w:szCs w:val="28"/>
        </w:rPr>
        <w:t>10</w:t>
      </w:r>
      <w:r w:rsidRPr="00267172">
        <w:rPr>
          <w:rFonts w:ascii="Times New Roman" w:hAnsi="Times New Roman" w:cs="Times New Roman"/>
          <w:sz w:val="28"/>
          <w:szCs w:val="28"/>
        </w:rPr>
        <w:t>].</w:t>
      </w:r>
    </w:p>
    <w:p w14:paraId="5483B3D6"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Принятие в 2014 году новой редакции Уголовного кодекса обусловливалось необходимостью:</w:t>
      </w:r>
    </w:p>
    <w:p w14:paraId="5B96FDE5" w14:textId="2AF6AAAD"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а) снижения уровня тяжких преступлений за сч</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т усиления профилактики незначительных правонарушений, в результате чего была введена новая категория уголовно наказуемых деяний – </w:t>
      </w:r>
      <w:r w:rsidRPr="00267172">
        <w:rPr>
          <w:rFonts w:ascii="Times New Roman" w:hAnsi="Times New Roman" w:cs="Times New Roman"/>
          <w:i/>
          <w:sz w:val="28"/>
          <w:szCs w:val="28"/>
        </w:rPr>
        <w:t>уголовные проступки</w:t>
      </w:r>
      <w:r w:rsidRPr="00267172">
        <w:rPr>
          <w:rFonts w:ascii="Times New Roman" w:hAnsi="Times New Roman" w:cs="Times New Roman"/>
          <w:sz w:val="28"/>
          <w:szCs w:val="28"/>
        </w:rPr>
        <w:t>;</w:t>
      </w:r>
    </w:p>
    <w:p w14:paraId="4A971C46"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б) ужесточения ответственности за экстремизм и терроризм, также за совершение деяний, способствующих распространению радикальной, в том числе религиозной идеологии;</w:t>
      </w:r>
    </w:p>
    <w:p w14:paraId="22247A5B"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снижения числа лиц, отбывающих наказание в учреждениях разного уровня безопасности;</w:t>
      </w:r>
    </w:p>
    <w:p w14:paraId="6C76AF20" w14:textId="63E33B3B"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г) расширения сферы применения новых методов коррекции </w:t>
      </w:r>
      <w:proofErr w:type="spellStart"/>
      <w:r w:rsidRPr="00267172">
        <w:rPr>
          <w:rFonts w:ascii="Times New Roman" w:hAnsi="Times New Roman" w:cs="Times New Roman"/>
          <w:sz w:val="28"/>
          <w:szCs w:val="28"/>
        </w:rPr>
        <w:t>посткриминального</w:t>
      </w:r>
      <w:proofErr w:type="spellEnd"/>
      <w:r w:rsidRPr="00267172">
        <w:rPr>
          <w:rFonts w:ascii="Times New Roman" w:hAnsi="Times New Roman" w:cs="Times New Roman"/>
          <w:sz w:val="28"/>
          <w:szCs w:val="28"/>
        </w:rPr>
        <w:t xml:space="preserve"> поведения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нных, не предусматривающих их изоляции от общества;</w:t>
      </w:r>
    </w:p>
    <w:p w14:paraId="20295610"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 эффективного противодействия современным угрозам безопасности человека, гражданского общества и государства. </w:t>
      </w:r>
    </w:p>
    <w:p w14:paraId="6CD76BF7" w14:textId="77777777" w:rsidR="000B1D17" w:rsidRPr="00267172" w:rsidRDefault="000B1D17" w:rsidP="00180122">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Введение в УК РК института уголовного проступка было направлено на перевод административных правонарушений в разряд уголовных, то есть тех деяний, в составе которых содержатся признаки деяний повышенной общественной опасности. Данный институт имел целью обеспечить более эффективное противодействие и усиленную борьбу с тяжкими и особо тяжкими преступлениями за счет введения протокольной формы расследования по делам об уголовных проступках, а также сокращение сферы применения лишения свободы и увеличение удельного веса альтернативных ему уголовных наказаний.</w:t>
      </w:r>
    </w:p>
    <w:p w14:paraId="1F55DFDD" w14:textId="55BA8B17" w:rsidR="000B1D17" w:rsidRPr="00267172" w:rsidRDefault="000B1D17" w:rsidP="00180122">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 xml:space="preserve">Таким образом, на сегодня в УК </w:t>
      </w:r>
      <w:r w:rsidR="0096174D" w:rsidRPr="00267172">
        <w:rPr>
          <w:rFonts w:ascii="Times New Roman" w:eastAsia="Times New Roman" w:hAnsi="Times New Roman" w:cs="Times New Roman"/>
          <w:sz w:val="28"/>
          <w:szCs w:val="28"/>
        </w:rPr>
        <w:t>РК</w:t>
      </w:r>
      <w:r w:rsidRPr="00267172">
        <w:rPr>
          <w:rFonts w:ascii="Times New Roman" w:eastAsia="Times New Roman" w:hAnsi="Times New Roman" w:cs="Times New Roman"/>
          <w:sz w:val="28"/>
          <w:szCs w:val="28"/>
        </w:rPr>
        <w:t xml:space="preserve"> предусмотрены два вида уголовно-наказуемых деяний – преступления и уголовные проступки [</w:t>
      </w:r>
      <w:r w:rsidR="009F08F7" w:rsidRPr="00267172">
        <w:rPr>
          <w:rFonts w:ascii="Times New Roman" w:eastAsia="Times New Roman" w:hAnsi="Times New Roman" w:cs="Times New Roman"/>
          <w:sz w:val="28"/>
          <w:szCs w:val="28"/>
        </w:rPr>
        <w:t>10</w:t>
      </w:r>
      <w:r w:rsidRPr="00267172">
        <w:rPr>
          <w:rFonts w:ascii="Times New Roman" w:eastAsia="Times New Roman" w:hAnsi="Times New Roman" w:cs="Times New Roman"/>
          <w:sz w:val="28"/>
          <w:szCs w:val="28"/>
        </w:rPr>
        <w:t xml:space="preserve">]. </w:t>
      </w:r>
    </w:p>
    <w:p w14:paraId="3C79E1F3" w14:textId="216C9F56"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Согласно данным </w:t>
      </w:r>
      <w:proofErr w:type="spellStart"/>
      <w:r w:rsidRPr="00267172">
        <w:rPr>
          <w:rFonts w:ascii="Times New Roman" w:hAnsi="Times New Roman" w:cs="Times New Roman"/>
          <w:sz w:val="28"/>
          <w:szCs w:val="28"/>
        </w:rPr>
        <w:t>КПСиСУ</w:t>
      </w:r>
      <w:proofErr w:type="spellEnd"/>
      <w:r w:rsidRPr="00267172">
        <w:rPr>
          <w:rFonts w:ascii="Times New Roman" w:hAnsi="Times New Roman" w:cs="Times New Roman"/>
          <w:sz w:val="28"/>
          <w:szCs w:val="28"/>
        </w:rPr>
        <w:t xml:space="preserve"> при Генеральной прокуратуре РК</w:t>
      </w:r>
      <w:r w:rsidR="00CE6444">
        <w:rPr>
          <w:rFonts w:ascii="Times New Roman" w:hAnsi="Times New Roman" w:cs="Times New Roman"/>
          <w:sz w:val="28"/>
          <w:szCs w:val="28"/>
        </w:rPr>
        <w:t>,</w:t>
      </w:r>
      <w:r w:rsidRPr="00267172">
        <w:rPr>
          <w:rFonts w:ascii="Times New Roman" w:hAnsi="Times New Roman" w:cs="Times New Roman"/>
          <w:sz w:val="28"/>
          <w:szCs w:val="28"/>
        </w:rPr>
        <w:t xml:space="preserve"> только за 2017 год (в скобках – за 2016 год)</w:t>
      </w:r>
      <w:r w:rsidR="0096174D" w:rsidRPr="00267172">
        <w:rPr>
          <w:rFonts w:ascii="Times New Roman" w:hAnsi="Times New Roman" w:cs="Times New Roman"/>
          <w:sz w:val="28"/>
          <w:szCs w:val="28"/>
        </w:rPr>
        <w:t xml:space="preserve"> </w:t>
      </w:r>
      <w:r w:rsidRPr="00267172">
        <w:rPr>
          <w:rFonts w:ascii="Times New Roman" w:hAnsi="Times New Roman" w:cs="Times New Roman"/>
          <w:sz w:val="28"/>
          <w:szCs w:val="28"/>
        </w:rPr>
        <w:t>в ЕРДР зарегистрировано 316.418</w:t>
      </w:r>
      <w:r w:rsidR="00CE6444">
        <w:rPr>
          <w:rFonts w:ascii="Times New Roman" w:hAnsi="Times New Roman" w:cs="Times New Roman"/>
          <w:sz w:val="28"/>
          <w:szCs w:val="28"/>
        </w:rPr>
        <w:t xml:space="preserve"> </w:t>
      </w:r>
      <w:r w:rsidRPr="00267172">
        <w:rPr>
          <w:rFonts w:ascii="Times New Roman" w:hAnsi="Times New Roman" w:cs="Times New Roman"/>
          <w:sz w:val="28"/>
          <w:szCs w:val="28"/>
        </w:rPr>
        <w:t>(361.689)</w:t>
      </w:r>
      <w:r w:rsidR="0096174D" w:rsidRPr="00267172">
        <w:rPr>
          <w:rFonts w:ascii="Times New Roman" w:hAnsi="Times New Roman" w:cs="Times New Roman"/>
          <w:sz w:val="28"/>
          <w:szCs w:val="28"/>
        </w:rPr>
        <w:t xml:space="preserve"> </w:t>
      </w:r>
      <w:r w:rsidRPr="00267172">
        <w:rPr>
          <w:rFonts w:ascii="Times New Roman" w:hAnsi="Times New Roman" w:cs="Times New Roman"/>
          <w:sz w:val="28"/>
          <w:szCs w:val="28"/>
        </w:rPr>
        <w:t>уголовных правонарушений. Из них 285.755 (324.185, снижение на 11,9%) преступлений,</w:t>
      </w:r>
      <w:r w:rsidR="0096174D" w:rsidRPr="00267172">
        <w:rPr>
          <w:rFonts w:ascii="Times New Roman" w:hAnsi="Times New Roman" w:cs="Times New Roman"/>
          <w:sz w:val="28"/>
          <w:szCs w:val="28"/>
        </w:rPr>
        <w:t xml:space="preserve"> </w:t>
      </w:r>
      <w:r w:rsidRPr="00267172">
        <w:rPr>
          <w:rFonts w:ascii="Times New Roman" w:hAnsi="Times New Roman" w:cs="Times New Roman"/>
          <w:sz w:val="28"/>
          <w:szCs w:val="28"/>
        </w:rPr>
        <w:t>30.663 (37.504, снижение на 18,2% по сравнению с 2016 г.) уголовных проступков [</w:t>
      </w:r>
      <w:r w:rsidR="009F08F7" w:rsidRPr="00267172">
        <w:rPr>
          <w:rFonts w:ascii="Times New Roman" w:hAnsi="Times New Roman" w:cs="Times New Roman"/>
          <w:sz w:val="28"/>
          <w:szCs w:val="28"/>
        </w:rPr>
        <w:t>40</w:t>
      </w:r>
      <w:r w:rsidRPr="00267172">
        <w:rPr>
          <w:rFonts w:ascii="Times New Roman" w:hAnsi="Times New Roman" w:cs="Times New Roman"/>
          <w:sz w:val="28"/>
          <w:szCs w:val="28"/>
        </w:rPr>
        <w:t>]</w:t>
      </w:r>
      <w:r w:rsidR="00C4219C" w:rsidRPr="00267172">
        <w:rPr>
          <w:rFonts w:ascii="Times New Roman" w:hAnsi="Times New Roman" w:cs="Times New Roman"/>
          <w:sz w:val="28"/>
          <w:szCs w:val="28"/>
        </w:rPr>
        <w:t xml:space="preserve">. </w:t>
      </w:r>
      <w:r w:rsidRPr="00267172">
        <w:rPr>
          <w:rFonts w:ascii="Times New Roman" w:hAnsi="Times New Roman" w:cs="Times New Roman"/>
          <w:sz w:val="28"/>
          <w:szCs w:val="28"/>
        </w:rPr>
        <w:t>Мы специально выделяем период 2016-2017 годов, как непосредственно предшествующий внедрению нового института – приказного производства в уголовном процессе.</w:t>
      </w:r>
    </w:p>
    <w:p w14:paraId="2ADDF7C0" w14:textId="5F2972E4"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количественном соотношении преступления составили 90%, уголовные проступки – 10% от общего числа зарегистрированных уголовных правонарушений.</w:t>
      </w:r>
    </w:p>
    <w:p w14:paraId="20765DBD" w14:textId="77777777" w:rsidR="000B1D17" w:rsidRPr="00267172" w:rsidRDefault="000B1D17" w:rsidP="00180122">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Несмотря на такую разницу, положительную оценку заслуживает политика нетерпимости к правонарушениям небольшой тяжести и введения института уголовных проступков.</w:t>
      </w:r>
    </w:p>
    <w:p w14:paraId="77F6DF18" w14:textId="7A4A41E5"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По мнению казахстанских уч</w:t>
      </w:r>
      <w:r w:rsidR="00A407CA">
        <w:rPr>
          <w:rFonts w:ascii="Times New Roman" w:hAnsi="Times New Roman" w:cs="Times New Roman"/>
          <w:sz w:val="28"/>
          <w:szCs w:val="28"/>
        </w:rPr>
        <w:t>е</w:t>
      </w:r>
      <w:r w:rsidRPr="00267172">
        <w:rPr>
          <w:rFonts w:ascii="Times New Roman" w:hAnsi="Times New Roman" w:cs="Times New Roman"/>
          <w:sz w:val="28"/>
          <w:szCs w:val="28"/>
        </w:rPr>
        <w:t>ных, подоб</w:t>
      </w:r>
      <w:r w:rsidR="00CE6444">
        <w:rPr>
          <w:rFonts w:ascii="Times New Roman" w:hAnsi="Times New Roman" w:cs="Times New Roman"/>
          <w:sz w:val="28"/>
          <w:szCs w:val="28"/>
        </w:rPr>
        <w:t>ный опыт европейских государств</w:t>
      </w:r>
      <w:r w:rsidRPr="00267172">
        <w:rPr>
          <w:rFonts w:ascii="Times New Roman" w:hAnsi="Times New Roman" w:cs="Times New Roman"/>
          <w:sz w:val="28"/>
          <w:szCs w:val="28"/>
        </w:rPr>
        <w:t xml:space="preserve"> </w:t>
      </w:r>
      <w:r w:rsidR="0096174D" w:rsidRPr="00267172">
        <w:rPr>
          <w:rFonts w:ascii="Times New Roman" w:hAnsi="Times New Roman" w:cs="Times New Roman"/>
          <w:sz w:val="28"/>
          <w:szCs w:val="28"/>
        </w:rPr>
        <w:t xml:space="preserve">благоприятно сказался на борьбе с правонарушениями, имеющими большую общественную опасность, </w:t>
      </w:r>
      <w:r w:rsidRPr="00267172">
        <w:rPr>
          <w:rFonts w:ascii="Times New Roman" w:hAnsi="Times New Roman" w:cs="Times New Roman"/>
          <w:sz w:val="28"/>
          <w:szCs w:val="28"/>
        </w:rPr>
        <w:t>поскольку повышенная нагрузка на правоохранительные органы является одним из факторов, вызывающи</w:t>
      </w:r>
      <w:r w:rsidR="00CE6444">
        <w:rPr>
          <w:rFonts w:ascii="Times New Roman" w:hAnsi="Times New Roman" w:cs="Times New Roman"/>
          <w:sz w:val="28"/>
          <w:szCs w:val="28"/>
        </w:rPr>
        <w:t>х</w:t>
      </w:r>
      <w:r w:rsidRPr="00267172">
        <w:rPr>
          <w:rFonts w:ascii="Times New Roman" w:hAnsi="Times New Roman" w:cs="Times New Roman"/>
          <w:sz w:val="28"/>
          <w:szCs w:val="28"/>
        </w:rPr>
        <w:t xml:space="preserve"> ошибки в правоприменительной практике</w:t>
      </w:r>
      <w:r w:rsidR="00D72278" w:rsidRPr="00267172">
        <w:rPr>
          <w:rFonts w:ascii="Times New Roman" w:hAnsi="Times New Roman" w:cs="Times New Roman"/>
          <w:sz w:val="28"/>
          <w:szCs w:val="28"/>
        </w:rPr>
        <w:t xml:space="preserve"> </w:t>
      </w:r>
      <w:r w:rsidRPr="00267172">
        <w:rPr>
          <w:rFonts w:ascii="Times New Roman" w:hAnsi="Times New Roman" w:cs="Times New Roman"/>
          <w:sz w:val="28"/>
          <w:szCs w:val="28"/>
        </w:rPr>
        <w:t>[</w:t>
      </w:r>
      <w:r w:rsidR="009F08F7" w:rsidRPr="00267172">
        <w:rPr>
          <w:rFonts w:ascii="Times New Roman" w:hAnsi="Times New Roman" w:cs="Times New Roman"/>
          <w:sz w:val="28"/>
          <w:szCs w:val="28"/>
        </w:rPr>
        <w:t>77</w:t>
      </w:r>
      <w:r w:rsidRPr="00267172">
        <w:rPr>
          <w:rFonts w:ascii="Times New Roman" w:hAnsi="Times New Roman" w:cs="Times New Roman"/>
          <w:sz w:val="28"/>
          <w:szCs w:val="28"/>
        </w:rPr>
        <w:t>].</w:t>
      </w:r>
    </w:p>
    <w:p w14:paraId="54D987D7" w14:textId="63C0DDBD"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При принятии закона в проекте Концепции к новому </w:t>
      </w:r>
      <w:r w:rsidR="0096174D" w:rsidRPr="00267172">
        <w:rPr>
          <w:rFonts w:ascii="Times New Roman" w:hAnsi="Times New Roman" w:cs="Times New Roman"/>
          <w:sz w:val="28"/>
          <w:szCs w:val="28"/>
        </w:rPr>
        <w:t>УК</w:t>
      </w:r>
      <w:r w:rsidRPr="00267172">
        <w:rPr>
          <w:rFonts w:ascii="Times New Roman" w:hAnsi="Times New Roman" w:cs="Times New Roman"/>
          <w:sz w:val="28"/>
          <w:szCs w:val="28"/>
        </w:rPr>
        <w:t xml:space="preserve"> указывалось на необходимость параллельного введения упрощенного порядка расследования по рассматриваемым уголовным правонарушениям.</w:t>
      </w:r>
    </w:p>
    <w:p w14:paraId="28F0CA4C" w14:textId="72A9401B" w:rsidR="0096174D" w:rsidRPr="00267172" w:rsidRDefault="00CE6444" w:rsidP="00180122">
      <w:pPr>
        <w:tabs>
          <w:tab w:val="left" w:pos="8505"/>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П</w:t>
      </w:r>
      <w:r w:rsidR="0096174D" w:rsidRPr="00267172">
        <w:rPr>
          <w:rFonts w:ascii="Times New Roman" w:hAnsi="Times New Roman" w:cs="Times New Roman"/>
          <w:sz w:val="28"/>
          <w:szCs w:val="28"/>
        </w:rPr>
        <w:t>риблизительно</w:t>
      </w:r>
      <w:r w:rsidR="000B1D17" w:rsidRPr="00267172">
        <w:rPr>
          <w:rFonts w:ascii="Times New Roman" w:hAnsi="Times New Roman" w:cs="Times New Roman"/>
          <w:sz w:val="28"/>
          <w:szCs w:val="28"/>
        </w:rPr>
        <w:t xml:space="preserve"> 80 составов был</w:t>
      </w:r>
      <w:r>
        <w:rPr>
          <w:rFonts w:ascii="Times New Roman" w:hAnsi="Times New Roman" w:cs="Times New Roman"/>
          <w:sz w:val="28"/>
          <w:szCs w:val="28"/>
        </w:rPr>
        <w:t>о</w:t>
      </w:r>
      <w:r w:rsidR="000B1D17" w:rsidRPr="00267172">
        <w:rPr>
          <w:rFonts w:ascii="Times New Roman" w:hAnsi="Times New Roman" w:cs="Times New Roman"/>
          <w:sz w:val="28"/>
          <w:szCs w:val="28"/>
        </w:rPr>
        <w:t xml:space="preserve"> переведен</w:t>
      </w:r>
      <w:r>
        <w:rPr>
          <w:rFonts w:ascii="Times New Roman" w:hAnsi="Times New Roman" w:cs="Times New Roman"/>
          <w:sz w:val="28"/>
          <w:szCs w:val="28"/>
        </w:rPr>
        <w:t>о</w:t>
      </w:r>
      <w:r w:rsidR="000B1D17" w:rsidRPr="00267172">
        <w:rPr>
          <w:rFonts w:ascii="Times New Roman" w:hAnsi="Times New Roman" w:cs="Times New Roman"/>
          <w:sz w:val="28"/>
          <w:szCs w:val="28"/>
        </w:rPr>
        <w:t xml:space="preserve"> в категорию уголовных проступков. </w:t>
      </w:r>
    </w:p>
    <w:p w14:paraId="1C2D3A59" w14:textId="6D081DB5" w:rsidR="000B1D17" w:rsidRPr="00267172" w:rsidRDefault="00CE585A"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Одной из ключевых проблем является отсутствие четко установленных критериев</w:t>
      </w:r>
      <w:r w:rsidR="000B1D17" w:rsidRPr="00267172">
        <w:rPr>
          <w:rFonts w:ascii="Times New Roman" w:hAnsi="Times New Roman" w:cs="Times New Roman"/>
          <w:sz w:val="28"/>
          <w:szCs w:val="28"/>
        </w:rPr>
        <w:t>, отграничивающих уголовные проступки от административных правонарушений. Отсюда вытекает следующая проблема: несоответствие отдельных норм уголовного-процессуального и административного законодательства, и вместе с тем, важность четкого разделения границ уголовных проступков от административных правонарушений [</w:t>
      </w:r>
      <w:r w:rsidR="00094C56" w:rsidRPr="00267172">
        <w:rPr>
          <w:rFonts w:ascii="Times New Roman" w:hAnsi="Times New Roman" w:cs="Times New Roman"/>
          <w:sz w:val="28"/>
          <w:szCs w:val="28"/>
        </w:rPr>
        <w:t>78</w:t>
      </w:r>
      <w:r w:rsidR="000B1D17" w:rsidRPr="00267172">
        <w:rPr>
          <w:rFonts w:ascii="Times New Roman" w:hAnsi="Times New Roman" w:cs="Times New Roman"/>
          <w:sz w:val="28"/>
          <w:szCs w:val="28"/>
        </w:rPr>
        <w:t>].</w:t>
      </w:r>
    </w:p>
    <w:p w14:paraId="0E241AC3" w14:textId="241BEE15" w:rsidR="000B1D17" w:rsidRPr="00267172" w:rsidRDefault="000B1D17" w:rsidP="00180122">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 xml:space="preserve">С момента принятия Парламентом Казахстана новых УК и КоАП неоднократно поднимались и периодически вновь ставятся вопросы по возврату некоторых уголовных проступков в КоАП. </w:t>
      </w:r>
    </w:p>
    <w:p w14:paraId="1A2367AF" w14:textId="77777777" w:rsidR="000B1D17" w:rsidRPr="00267172" w:rsidRDefault="000B1D17" w:rsidP="00180122">
      <w:pPr>
        <w:spacing w:after="0" w:line="240" w:lineRule="auto"/>
        <w:ind w:firstLine="709"/>
        <w:jc w:val="both"/>
        <w:rPr>
          <w:rFonts w:ascii="Times New Roman" w:eastAsia="Times New Roman" w:hAnsi="Times New Roman" w:cs="Times New Roman"/>
          <w:sz w:val="28"/>
          <w:szCs w:val="28"/>
        </w:rPr>
      </w:pPr>
      <w:r w:rsidRPr="00267172">
        <w:rPr>
          <w:rFonts w:ascii="Times New Roman" w:hAnsi="Times New Roman" w:cs="Times New Roman"/>
          <w:sz w:val="28"/>
          <w:szCs w:val="28"/>
        </w:rPr>
        <w:t xml:space="preserve">В этой связи сомнение вызывает </w:t>
      </w:r>
      <w:r w:rsidRPr="00267172">
        <w:rPr>
          <w:rFonts w:ascii="Times New Roman" w:eastAsia="Times New Roman" w:hAnsi="Times New Roman" w:cs="Times New Roman"/>
          <w:sz w:val="28"/>
          <w:szCs w:val="28"/>
        </w:rPr>
        <w:t>методология включения конкретных деяний в ту или иную группу согласно действующему законодательству.</w:t>
      </w:r>
    </w:p>
    <w:p w14:paraId="5B4D6AEE" w14:textId="77777777" w:rsidR="000B1D17" w:rsidRPr="00267172" w:rsidRDefault="000B1D17" w:rsidP="00180122">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Полагаем необходимым на основе практики применения и научных исследований целесообразность проведения ревизии норм на предмет их включения в преступления либо уголовные проступки, определения необходимости их регламентации уголовным законом либо возможности их перенесения в другие отрасли права, например, в административное законодательство.</w:t>
      </w:r>
    </w:p>
    <w:p w14:paraId="440C1BCE" w14:textId="7B009B42"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Все вышеупомянутое</w:t>
      </w:r>
      <w:r w:rsidR="00CE585A" w:rsidRPr="00267172">
        <w:rPr>
          <w:rFonts w:ascii="Times New Roman" w:hAnsi="Times New Roman" w:cs="Times New Roman"/>
          <w:sz w:val="28"/>
          <w:szCs w:val="28"/>
        </w:rPr>
        <w:t xml:space="preserve"> свидетельствует о проблемах, находящихся на стыке уголовного и административного права</w:t>
      </w:r>
      <w:r w:rsidRPr="00267172">
        <w:rPr>
          <w:rFonts w:ascii="Times New Roman" w:hAnsi="Times New Roman" w:cs="Times New Roman"/>
          <w:sz w:val="28"/>
          <w:szCs w:val="28"/>
        </w:rPr>
        <w:t>. Этот вопрос связан с отсутствием разработанных критериев оценки понятия «общественн</w:t>
      </w:r>
      <w:r w:rsidR="00CE6444">
        <w:rPr>
          <w:rFonts w:ascii="Times New Roman" w:hAnsi="Times New Roman" w:cs="Times New Roman"/>
          <w:sz w:val="28"/>
          <w:szCs w:val="28"/>
        </w:rPr>
        <w:t>ая</w:t>
      </w:r>
      <w:r w:rsidRPr="00267172">
        <w:rPr>
          <w:rFonts w:ascii="Times New Roman" w:hAnsi="Times New Roman" w:cs="Times New Roman"/>
          <w:sz w:val="28"/>
          <w:szCs w:val="28"/>
        </w:rPr>
        <w:t xml:space="preserve"> опасност</w:t>
      </w:r>
      <w:r w:rsidR="00CE6444">
        <w:rPr>
          <w:rFonts w:ascii="Times New Roman" w:hAnsi="Times New Roman" w:cs="Times New Roman"/>
          <w:sz w:val="28"/>
          <w:szCs w:val="28"/>
        </w:rPr>
        <w:t>ь</w:t>
      </w:r>
      <w:r w:rsidR="00CE585A"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1F938488" w14:textId="005F3D55"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Сравнительно-правовой анализ также свидетельствует о том, что и в</w:t>
      </w:r>
      <w:bookmarkStart w:id="20" w:name="_Hlk36750335"/>
      <w:r w:rsidRPr="00267172">
        <w:rPr>
          <w:rFonts w:ascii="Times New Roman" w:hAnsi="Times New Roman" w:cs="Times New Roman"/>
          <w:sz w:val="28"/>
          <w:szCs w:val="28"/>
        </w:rPr>
        <w:t xml:space="preserve"> Рекомендации 6 </w:t>
      </w:r>
      <w:r w:rsidRPr="00267172">
        <w:rPr>
          <w:rFonts w:ascii="Times New Roman" w:hAnsi="Times New Roman" w:cs="Times New Roman"/>
          <w:sz w:val="28"/>
          <w:szCs w:val="28"/>
          <w:lang w:val="en-US"/>
        </w:rPr>
        <w:t>R</w:t>
      </w:r>
      <w:r w:rsidRPr="00267172">
        <w:rPr>
          <w:rFonts w:ascii="Times New Roman" w:hAnsi="Times New Roman" w:cs="Times New Roman"/>
          <w:sz w:val="28"/>
          <w:szCs w:val="28"/>
        </w:rPr>
        <w:t xml:space="preserve"> (подпункт i) пункт </w:t>
      </w:r>
      <w:r w:rsidRPr="00267172">
        <w:rPr>
          <w:rFonts w:ascii="Times New Roman" w:hAnsi="Times New Roman" w:cs="Times New Roman"/>
          <w:sz w:val="28"/>
          <w:szCs w:val="28"/>
          <w:lang w:val="en-US"/>
        </w:rPr>
        <w:t>b</w:t>
      </w:r>
      <w:r w:rsidRPr="00267172">
        <w:rPr>
          <w:rFonts w:ascii="Times New Roman" w:hAnsi="Times New Roman" w:cs="Times New Roman"/>
          <w:sz w:val="28"/>
          <w:szCs w:val="28"/>
        </w:rPr>
        <w:t xml:space="preserve">) раздела 1 «Дискреционное судебное преследование») </w:t>
      </w:r>
      <w:bookmarkEnd w:id="20"/>
      <w:r w:rsidRPr="00267172">
        <w:rPr>
          <w:rFonts w:ascii="Times New Roman" w:hAnsi="Times New Roman" w:cs="Times New Roman"/>
          <w:sz w:val="28"/>
          <w:szCs w:val="28"/>
        </w:rPr>
        <w:t>Комитета Министров Совета Европы подчеркивается, что формулировка указанного критерия расплывчата, а также «общественные интересы» явля</w:t>
      </w:r>
      <w:r w:rsidR="00CE6444">
        <w:rPr>
          <w:rFonts w:ascii="Times New Roman" w:hAnsi="Times New Roman" w:cs="Times New Roman"/>
          <w:sz w:val="28"/>
          <w:szCs w:val="28"/>
        </w:rPr>
        <w:t>ю</w:t>
      </w:r>
      <w:r w:rsidRPr="00267172">
        <w:rPr>
          <w:rFonts w:ascii="Times New Roman" w:hAnsi="Times New Roman" w:cs="Times New Roman"/>
          <w:sz w:val="28"/>
          <w:szCs w:val="28"/>
        </w:rPr>
        <w:t>тся далеко не главным фактором [</w:t>
      </w:r>
      <w:r w:rsidR="00094C56" w:rsidRPr="00267172">
        <w:rPr>
          <w:rFonts w:ascii="Times New Roman" w:hAnsi="Times New Roman" w:cs="Times New Roman"/>
          <w:sz w:val="28"/>
          <w:szCs w:val="28"/>
        </w:rPr>
        <w:t>9</w:t>
      </w:r>
      <w:r w:rsidRPr="00267172">
        <w:rPr>
          <w:rFonts w:ascii="Times New Roman" w:hAnsi="Times New Roman" w:cs="Times New Roman"/>
          <w:sz w:val="28"/>
          <w:szCs w:val="28"/>
        </w:rPr>
        <w:t>].</w:t>
      </w:r>
    </w:p>
    <w:p w14:paraId="79500EF3" w14:textId="60C086FF"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Неопределенные, расплывчатые границы составов, которые могут регулироваться смежными отраслями права</w:t>
      </w:r>
      <w:r w:rsidR="00CE6444">
        <w:rPr>
          <w:rFonts w:ascii="Times New Roman" w:hAnsi="Times New Roman" w:cs="Times New Roman"/>
          <w:sz w:val="28"/>
          <w:szCs w:val="28"/>
        </w:rPr>
        <w:t>,</w:t>
      </w:r>
      <w:r w:rsidRPr="00267172">
        <w:rPr>
          <w:rFonts w:ascii="Times New Roman" w:hAnsi="Times New Roman" w:cs="Times New Roman"/>
          <w:sz w:val="28"/>
          <w:szCs w:val="28"/>
        </w:rPr>
        <w:t xml:space="preserve"> способствуют возникновению спорных вопросов и в теории, и в практической деятельности. </w:t>
      </w:r>
      <w:proofErr w:type="spellStart"/>
      <w:r w:rsidRPr="00267172">
        <w:rPr>
          <w:rFonts w:ascii="Times New Roman" w:hAnsi="Times New Roman" w:cs="Times New Roman"/>
          <w:sz w:val="28"/>
          <w:szCs w:val="28"/>
        </w:rPr>
        <w:t>Нерешение</w:t>
      </w:r>
      <w:proofErr w:type="spellEnd"/>
      <w:r w:rsidRPr="00267172">
        <w:rPr>
          <w:rFonts w:ascii="Times New Roman" w:hAnsi="Times New Roman" w:cs="Times New Roman"/>
          <w:sz w:val="28"/>
          <w:szCs w:val="28"/>
        </w:rPr>
        <w:t xml:space="preserve"> указанных проблем в рамках материального права создает трудности для разрешения уголовно-процессуальных задач. </w:t>
      </w:r>
    </w:p>
    <w:p w14:paraId="0F5A6D4D" w14:textId="5507C96A" w:rsidR="000B1D17" w:rsidRPr="00267172" w:rsidRDefault="000B1D17" w:rsidP="00180122">
      <w:pPr>
        <w:pStyle w:val="a7"/>
        <w:ind w:firstLine="709"/>
        <w:jc w:val="both"/>
        <w:rPr>
          <w:rFonts w:ascii="Times New Roman" w:hAnsi="Times New Roman" w:cs="Times New Roman"/>
          <w:sz w:val="28"/>
          <w:szCs w:val="28"/>
        </w:rPr>
      </w:pPr>
      <w:r w:rsidRPr="00267172">
        <w:rPr>
          <w:rFonts w:ascii="Times New Roman" w:hAnsi="Times New Roman" w:cs="Times New Roman"/>
          <w:sz w:val="28"/>
          <w:szCs w:val="28"/>
        </w:rPr>
        <w:t>С принятием 4 июля 2014 года Уголовно-процессуального кодекса Республики Казахстан получили свое практическое закрепление многие важнейшие положения и нормы, приблизившие отечественный уголовный процесс к международным стандартам и принципам. УПК РК стал содержать в себе такие для уголовного процесса страны новеллы</w:t>
      </w:r>
      <w:r w:rsidR="00CE6444">
        <w:rPr>
          <w:rFonts w:ascii="Times New Roman" w:hAnsi="Times New Roman" w:cs="Times New Roman"/>
          <w:sz w:val="28"/>
          <w:szCs w:val="28"/>
        </w:rPr>
        <w:t>,</w:t>
      </w:r>
      <w:r w:rsidRPr="00267172">
        <w:rPr>
          <w:rFonts w:ascii="Times New Roman" w:hAnsi="Times New Roman" w:cs="Times New Roman"/>
          <w:sz w:val="28"/>
          <w:szCs w:val="28"/>
        </w:rPr>
        <w:t xml:space="preserve"> как институты следственного судьи, депонирования показаний, сделки (процессуального соглашения), конфискации незаконно добытого имущества до вынесения приговора и др.</w:t>
      </w:r>
    </w:p>
    <w:p w14:paraId="1B1FE18A" w14:textId="77777777"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Соответствующие изменения в материальном праве и появление категории уголовных проступков не могли не повлиять на сопутствующий им процессуальный компонент. Появление новой категории правонарушений вызвало необходимость разработки упрощенного и ускоренного порядка расследования и рассмотрения данных уголовных правонарушений. </w:t>
      </w:r>
    </w:p>
    <w:p w14:paraId="311C384F" w14:textId="0F735CCE"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Однако, даже учитывая критику материально-правового аспекта уголовных проступков, все же была признана актуальной рецепция </w:t>
      </w:r>
      <w:r w:rsidR="00B939F2" w:rsidRPr="00267172">
        <w:rPr>
          <w:rFonts w:ascii="Times New Roman" w:hAnsi="Times New Roman" w:cs="Times New Roman"/>
          <w:sz w:val="28"/>
          <w:szCs w:val="28"/>
        </w:rPr>
        <w:t>успешного опыта передовых зарубежных с</w:t>
      </w:r>
      <w:r w:rsidRPr="00267172">
        <w:rPr>
          <w:rFonts w:ascii="Times New Roman" w:hAnsi="Times New Roman" w:cs="Times New Roman"/>
          <w:sz w:val="28"/>
          <w:szCs w:val="28"/>
        </w:rPr>
        <w:t xml:space="preserve">тран </w:t>
      </w:r>
      <w:r w:rsidR="00B939F2" w:rsidRPr="00267172">
        <w:rPr>
          <w:rFonts w:ascii="Times New Roman" w:hAnsi="Times New Roman" w:cs="Times New Roman"/>
          <w:sz w:val="28"/>
          <w:szCs w:val="28"/>
        </w:rPr>
        <w:t>в области</w:t>
      </w:r>
      <w:r w:rsidRPr="00267172">
        <w:rPr>
          <w:rFonts w:ascii="Times New Roman" w:hAnsi="Times New Roman" w:cs="Times New Roman"/>
          <w:sz w:val="28"/>
          <w:szCs w:val="28"/>
        </w:rPr>
        <w:t xml:space="preserve"> упрощения досудеб</w:t>
      </w:r>
      <w:r w:rsidR="00B939F2" w:rsidRPr="00267172">
        <w:rPr>
          <w:rFonts w:ascii="Times New Roman" w:hAnsi="Times New Roman" w:cs="Times New Roman"/>
          <w:sz w:val="28"/>
          <w:szCs w:val="28"/>
        </w:rPr>
        <w:t>ной и судебной форм уголовного судопроизводства</w:t>
      </w:r>
      <w:r w:rsidRPr="00267172">
        <w:rPr>
          <w:rFonts w:ascii="Times New Roman" w:hAnsi="Times New Roman" w:cs="Times New Roman"/>
          <w:sz w:val="28"/>
          <w:szCs w:val="28"/>
        </w:rPr>
        <w:t xml:space="preserve">. Учитывая, что идея о введении уголовных проступков заимствована у зарубежного законодателя, очевидным и логичным представляется и внедрение аналогичных процессуальных институтов. В этой связи с 1 января 2018 года по апробированному зарубежному опыту в Казахстане для уголовного процесса введен институт приказного производства. </w:t>
      </w:r>
    </w:p>
    <w:p w14:paraId="4A3DA1DB" w14:textId="26C6DB80" w:rsidR="000B1D17" w:rsidRPr="00267172" w:rsidRDefault="000B1D17" w:rsidP="00180122">
      <w:pPr>
        <w:tabs>
          <w:tab w:val="left" w:pos="851"/>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Согласно </w:t>
      </w:r>
      <w:r w:rsidR="004D1FB4" w:rsidRPr="00267172">
        <w:rPr>
          <w:rFonts w:ascii="Times New Roman" w:hAnsi="Times New Roman" w:cs="Times New Roman"/>
          <w:sz w:val="28"/>
          <w:szCs w:val="28"/>
        </w:rPr>
        <w:t>УПК РК</w:t>
      </w:r>
      <w:r w:rsidR="00CE6444">
        <w:rPr>
          <w:rFonts w:ascii="Times New Roman" w:hAnsi="Times New Roman" w:cs="Times New Roman"/>
          <w:sz w:val="28"/>
          <w:szCs w:val="28"/>
        </w:rPr>
        <w:t>,</w:t>
      </w:r>
      <w:r w:rsidR="004D1FB4" w:rsidRPr="00267172">
        <w:rPr>
          <w:rFonts w:ascii="Times New Roman" w:hAnsi="Times New Roman" w:cs="Times New Roman"/>
          <w:sz w:val="28"/>
          <w:szCs w:val="28"/>
        </w:rPr>
        <w:t xml:space="preserve"> в рамках </w:t>
      </w:r>
      <w:r w:rsidRPr="00267172">
        <w:rPr>
          <w:rFonts w:ascii="Times New Roman" w:hAnsi="Times New Roman" w:cs="Times New Roman"/>
          <w:sz w:val="28"/>
          <w:szCs w:val="28"/>
        </w:rPr>
        <w:t>приказного производства расследуются составы уголовных проступков и преступлений небольшой тяжести (</w:t>
      </w:r>
      <w:r w:rsidR="004D1FB4" w:rsidRPr="00267172">
        <w:rPr>
          <w:rFonts w:ascii="Times New Roman" w:hAnsi="Times New Roman" w:cs="Times New Roman"/>
          <w:sz w:val="28"/>
          <w:szCs w:val="28"/>
        </w:rPr>
        <w:t>приблизительно около 200 правонарушений, предусмотренных особенной частью уголовного законодательства</w:t>
      </w:r>
      <w:r w:rsidRPr="00267172">
        <w:rPr>
          <w:rFonts w:ascii="Times New Roman" w:hAnsi="Times New Roman" w:cs="Times New Roman"/>
          <w:sz w:val="28"/>
          <w:szCs w:val="28"/>
        </w:rPr>
        <w:t xml:space="preserve">) </w:t>
      </w:r>
      <w:r w:rsidR="004D1FB4" w:rsidRPr="00267172">
        <w:rPr>
          <w:rFonts w:ascii="Times New Roman" w:hAnsi="Times New Roman" w:cs="Times New Roman"/>
          <w:sz w:val="28"/>
          <w:szCs w:val="28"/>
        </w:rPr>
        <w:t>в случаях</w:t>
      </w:r>
      <w:r w:rsidRPr="00267172">
        <w:rPr>
          <w:rFonts w:ascii="Times New Roman" w:hAnsi="Times New Roman" w:cs="Times New Roman"/>
          <w:sz w:val="28"/>
          <w:szCs w:val="28"/>
        </w:rPr>
        <w:t>:</w:t>
      </w:r>
    </w:p>
    <w:p w14:paraId="39772A32" w14:textId="72AE3D21" w:rsidR="000B1D17" w:rsidRPr="00267172" w:rsidRDefault="000B1D17" w:rsidP="00180122">
      <w:pPr>
        <w:tabs>
          <w:tab w:val="left" w:pos="851"/>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когда совокупность имеющихся фактических данных подтверждает совершение </w:t>
      </w:r>
      <w:r w:rsidR="004D1FB4" w:rsidRPr="00267172">
        <w:rPr>
          <w:rFonts w:ascii="Times New Roman" w:hAnsi="Times New Roman" w:cs="Times New Roman"/>
          <w:sz w:val="28"/>
          <w:szCs w:val="28"/>
        </w:rPr>
        <w:t>уголовно наказуемого деяния, а также установлено виновное лицо</w:t>
      </w:r>
      <w:r w:rsidRPr="00267172">
        <w:rPr>
          <w:rFonts w:ascii="Times New Roman" w:hAnsi="Times New Roman" w:cs="Times New Roman"/>
          <w:sz w:val="28"/>
          <w:szCs w:val="28"/>
        </w:rPr>
        <w:t>;</w:t>
      </w:r>
    </w:p>
    <w:p w14:paraId="2B9A9FA0" w14:textId="5E2C28D8" w:rsidR="000B1D17" w:rsidRPr="00267172" w:rsidRDefault="000B1D17" w:rsidP="00180122">
      <w:pPr>
        <w:tabs>
          <w:tab w:val="left" w:pos="851"/>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когда лицо соглашается </w:t>
      </w:r>
      <w:r w:rsidR="006A4918" w:rsidRPr="00267172">
        <w:rPr>
          <w:rFonts w:ascii="Times New Roman" w:hAnsi="Times New Roman" w:cs="Times New Roman"/>
          <w:sz w:val="28"/>
          <w:szCs w:val="28"/>
        </w:rPr>
        <w:t xml:space="preserve">с представленными </w:t>
      </w:r>
      <w:r w:rsidRPr="00267172">
        <w:rPr>
          <w:rFonts w:ascii="Times New Roman" w:hAnsi="Times New Roman" w:cs="Times New Roman"/>
          <w:sz w:val="28"/>
          <w:szCs w:val="28"/>
        </w:rPr>
        <w:t>доказательствами,</w:t>
      </w:r>
      <w:r w:rsidR="006A4918" w:rsidRPr="00267172">
        <w:rPr>
          <w:rFonts w:ascii="Times New Roman" w:hAnsi="Times New Roman" w:cs="Times New Roman"/>
          <w:sz w:val="28"/>
          <w:szCs w:val="28"/>
        </w:rPr>
        <w:t xml:space="preserve"> размером нанесенного вреда</w:t>
      </w:r>
      <w:r w:rsidRPr="00267172">
        <w:rPr>
          <w:rFonts w:ascii="Times New Roman" w:hAnsi="Times New Roman" w:cs="Times New Roman"/>
          <w:sz w:val="28"/>
          <w:szCs w:val="28"/>
        </w:rPr>
        <w:t xml:space="preserve"> </w:t>
      </w:r>
      <w:r w:rsidR="006A4918" w:rsidRPr="00267172">
        <w:rPr>
          <w:rFonts w:ascii="Times New Roman" w:hAnsi="Times New Roman" w:cs="Times New Roman"/>
          <w:sz w:val="28"/>
          <w:szCs w:val="28"/>
        </w:rPr>
        <w:t xml:space="preserve">и </w:t>
      </w:r>
      <w:r w:rsidRPr="00267172">
        <w:rPr>
          <w:rFonts w:ascii="Times New Roman" w:hAnsi="Times New Roman" w:cs="Times New Roman"/>
          <w:sz w:val="28"/>
          <w:szCs w:val="28"/>
        </w:rPr>
        <w:t xml:space="preserve">не оспаривает </w:t>
      </w:r>
      <w:r w:rsidR="006A4918" w:rsidRPr="00267172">
        <w:rPr>
          <w:rFonts w:ascii="Times New Roman" w:hAnsi="Times New Roman" w:cs="Times New Roman"/>
          <w:sz w:val="28"/>
          <w:szCs w:val="28"/>
        </w:rPr>
        <w:t>квалификацию деяния и состав правонарушения</w:t>
      </w:r>
      <w:r w:rsidRPr="00267172">
        <w:rPr>
          <w:rFonts w:ascii="Times New Roman" w:hAnsi="Times New Roman" w:cs="Times New Roman"/>
          <w:sz w:val="28"/>
          <w:szCs w:val="28"/>
        </w:rPr>
        <w:t>;</w:t>
      </w:r>
    </w:p>
    <w:p w14:paraId="65EA8055" w14:textId="59066C98" w:rsidR="000B1D17" w:rsidRPr="00267172" w:rsidRDefault="000B1D17" w:rsidP="00180122">
      <w:pPr>
        <w:tabs>
          <w:tab w:val="left" w:pos="851"/>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когда од</w:t>
      </w:r>
      <w:r w:rsidR="00CE6444">
        <w:rPr>
          <w:rFonts w:ascii="Times New Roman" w:hAnsi="Times New Roman" w:cs="Times New Roman"/>
          <w:sz w:val="28"/>
          <w:szCs w:val="28"/>
        </w:rPr>
        <w:t>ним</w:t>
      </w:r>
      <w:r w:rsidR="006A4918" w:rsidRPr="00267172">
        <w:rPr>
          <w:rFonts w:ascii="Times New Roman" w:hAnsi="Times New Roman" w:cs="Times New Roman"/>
          <w:sz w:val="28"/>
          <w:szCs w:val="28"/>
        </w:rPr>
        <w:t xml:space="preserve"> из основных видов наказания является денежное взыскание в виде </w:t>
      </w:r>
      <w:r w:rsidRPr="00267172">
        <w:rPr>
          <w:rFonts w:ascii="Times New Roman" w:hAnsi="Times New Roman" w:cs="Times New Roman"/>
          <w:sz w:val="28"/>
          <w:szCs w:val="28"/>
        </w:rPr>
        <w:t>штраф</w:t>
      </w:r>
      <w:r w:rsidR="006A4918" w:rsidRPr="00267172">
        <w:rPr>
          <w:rFonts w:ascii="Times New Roman" w:hAnsi="Times New Roman" w:cs="Times New Roman"/>
          <w:sz w:val="28"/>
          <w:szCs w:val="28"/>
        </w:rPr>
        <w:t>а</w:t>
      </w:r>
      <w:r w:rsidRPr="00267172">
        <w:rPr>
          <w:rFonts w:ascii="Times New Roman" w:hAnsi="Times New Roman" w:cs="Times New Roman"/>
          <w:sz w:val="28"/>
          <w:szCs w:val="28"/>
        </w:rPr>
        <w:t>;</w:t>
      </w:r>
    </w:p>
    <w:p w14:paraId="704A3A75" w14:textId="3A55A7B8"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A84829" w:rsidRPr="00267172">
        <w:rPr>
          <w:rFonts w:ascii="Times New Roman" w:hAnsi="Times New Roman" w:cs="Times New Roman"/>
          <w:sz w:val="28"/>
          <w:szCs w:val="28"/>
        </w:rPr>
        <w:t>субъект правонарушения направляет соответствующее ходатайство, а другие участники процесса (потерпевший, гражданский истец и гражданский ответчик) соглашаются с рассмотрением дела в приказном порядке</w:t>
      </w:r>
      <w:r w:rsidRPr="00267172">
        <w:rPr>
          <w:rFonts w:ascii="Times New Roman" w:hAnsi="Times New Roman" w:cs="Times New Roman"/>
          <w:sz w:val="28"/>
          <w:szCs w:val="28"/>
        </w:rPr>
        <w:t xml:space="preserve">. </w:t>
      </w:r>
    </w:p>
    <w:p w14:paraId="37418944" w14:textId="6F0E4B28" w:rsidR="000B1D17" w:rsidRPr="00267172" w:rsidRDefault="00A84829"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w:t>
      </w:r>
      <w:r w:rsidR="000B1D17" w:rsidRPr="00267172">
        <w:rPr>
          <w:rFonts w:ascii="Times New Roman" w:hAnsi="Times New Roman" w:cs="Times New Roman"/>
          <w:sz w:val="28"/>
          <w:szCs w:val="28"/>
        </w:rPr>
        <w:t>оложительным аспектом</w:t>
      </w:r>
      <w:r w:rsidRPr="00267172">
        <w:rPr>
          <w:rFonts w:ascii="Times New Roman" w:hAnsi="Times New Roman" w:cs="Times New Roman"/>
          <w:sz w:val="28"/>
          <w:szCs w:val="28"/>
        </w:rPr>
        <w:t xml:space="preserve"> введения данного института является то, что применение</w:t>
      </w:r>
      <w:r w:rsidR="000B1D17" w:rsidRPr="00267172">
        <w:rPr>
          <w:rFonts w:ascii="Times New Roman" w:hAnsi="Times New Roman" w:cs="Times New Roman"/>
          <w:sz w:val="28"/>
          <w:szCs w:val="28"/>
        </w:rPr>
        <w:t xml:space="preserve"> института приказного производства позволяет в кратчайшие сроки рассматривать уголовные дела </w:t>
      </w:r>
      <w:r w:rsidRPr="00267172">
        <w:rPr>
          <w:rFonts w:ascii="Times New Roman" w:hAnsi="Times New Roman" w:cs="Times New Roman"/>
          <w:sz w:val="28"/>
          <w:szCs w:val="28"/>
        </w:rPr>
        <w:t>с невысокой</w:t>
      </w:r>
      <w:r w:rsidR="000B1D17" w:rsidRPr="00267172">
        <w:rPr>
          <w:rFonts w:ascii="Times New Roman" w:hAnsi="Times New Roman" w:cs="Times New Roman"/>
          <w:sz w:val="28"/>
          <w:szCs w:val="28"/>
        </w:rPr>
        <w:t xml:space="preserve"> общественной </w:t>
      </w:r>
      <w:r w:rsidRPr="00267172">
        <w:rPr>
          <w:rFonts w:ascii="Times New Roman" w:hAnsi="Times New Roman" w:cs="Times New Roman"/>
          <w:sz w:val="28"/>
          <w:szCs w:val="28"/>
        </w:rPr>
        <w:t>опасностью.</w:t>
      </w:r>
      <w:r w:rsidR="000B1D17" w:rsidRPr="00267172">
        <w:rPr>
          <w:rFonts w:ascii="Times New Roman" w:hAnsi="Times New Roman" w:cs="Times New Roman"/>
          <w:sz w:val="28"/>
          <w:szCs w:val="28"/>
        </w:rPr>
        <w:t xml:space="preserve"> Оптимизация сроков и условий проведения досудебного и судебного этапов уголовного судопроизводства разрешает проблему приближения момента совершения уголовно наказуемого деяния к моменту определения наказания для виновного. </w:t>
      </w:r>
    </w:p>
    <w:p w14:paraId="683BBDC8" w14:textId="6E6362CB"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Вторая позитивная </w:t>
      </w:r>
      <w:r w:rsidR="00A84829" w:rsidRPr="00267172">
        <w:rPr>
          <w:rFonts w:ascii="Times New Roman" w:hAnsi="Times New Roman" w:cs="Times New Roman"/>
          <w:sz w:val="28"/>
          <w:szCs w:val="28"/>
        </w:rPr>
        <w:t xml:space="preserve">составляющая </w:t>
      </w:r>
      <w:r w:rsidRPr="00267172">
        <w:rPr>
          <w:rFonts w:ascii="Times New Roman" w:hAnsi="Times New Roman" w:cs="Times New Roman"/>
          <w:sz w:val="28"/>
          <w:szCs w:val="28"/>
        </w:rPr>
        <w:t xml:space="preserve">заключается в том, что </w:t>
      </w:r>
      <w:r w:rsidR="00A84829" w:rsidRPr="00267172">
        <w:rPr>
          <w:rFonts w:ascii="Times New Roman" w:hAnsi="Times New Roman" w:cs="Times New Roman"/>
          <w:sz w:val="28"/>
          <w:szCs w:val="28"/>
        </w:rPr>
        <w:t>у представителей правоохранительных органов появляется больше времени на направление ресурсов для расследования более сложных уголовных дел, с большей общественной опасностью.</w:t>
      </w:r>
    </w:p>
    <w:p w14:paraId="56EC97D1" w14:textId="6680E11A" w:rsidR="000B1D17" w:rsidRPr="00267172" w:rsidRDefault="00A84829"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Третий аспект проявляется в том, что рассматриваемый институт</w:t>
      </w:r>
      <w:r w:rsidR="000B1D17" w:rsidRPr="00267172">
        <w:rPr>
          <w:rFonts w:ascii="Times New Roman" w:hAnsi="Times New Roman" w:cs="Times New Roman"/>
          <w:sz w:val="28"/>
          <w:szCs w:val="28"/>
        </w:rPr>
        <w:t xml:space="preserve"> </w:t>
      </w:r>
      <w:r w:rsidRPr="00267172">
        <w:rPr>
          <w:rFonts w:ascii="Times New Roman" w:hAnsi="Times New Roman" w:cs="Times New Roman"/>
          <w:sz w:val="28"/>
          <w:szCs w:val="28"/>
        </w:rPr>
        <w:t>выгоден</w:t>
      </w:r>
      <w:r w:rsidR="000B1D17" w:rsidRPr="00267172">
        <w:rPr>
          <w:rFonts w:ascii="Times New Roman" w:hAnsi="Times New Roman" w:cs="Times New Roman"/>
          <w:sz w:val="28"/>
          <w:szCs w:val="28"/>
        </w:rPr>
        <w:t xml:space="preserve"> для всех лиц, участвующих в деле, потому что конечным итогом уголовного процесса является назначение судом наказания, не связанного</w:t>
      </w:r>
      <w:r w:rsidRPr="00267172">
        <w:rPr>
          <w:rFonts w:ascii="Times New Roman" w:hAnsi="Times New Roman" w:cs="Times New Roman"/>
          <w:sz w:val="28"/>
          <w:szCs w:val="28"/>
        </w:rPr>
        <w:t xml:space="preserve"> с лишением свободы, - штрафа [</w:t>
      </w:r>
      <w:r w:rsidR="00094C56" w:rsidRPr="00267172">
        <w:rPr>
          <w:rFonts w:ascii="Times New Roman" w:hAnsi="Times New Roman" w:cs="Times New Roman"/>
          <w:sz w:val="28"/>
          <w:szCs w:val="28"/>
        </w:rPr>
        <w:t>5</w:t>
      </w:r>
      <w:r w:rsidR="000B1D17" w:rsidRPr="00267172">
        <w:rPr>
          <w:rFonts w:ascii="Times New Roman" w:hAnsi="Times New Roman" w:cs="Times New Roman"/>
          <w:sz w:val="28"/>
          <w:szCs w:val="28"/>
        </w:rPr>
        <w:t>].</w:t>
      </w:r>
    </w:p>
    <w:p w14:paraId="4D8917EC"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Среди немногих ученых-процессуалистов различают процессуальные и непроцессуальные причины, основания представления ходатайства о рассмотрении уголовного дела в порядке особого производства, в том числе приказного (в УПК РФ – особый порядок).</w:t>
      </w:r>
    </w:p>
    <w:p w14:paraId="1F67A143" w14:textId="704186BF"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Если с процессуальными причинами можно связать основания и правовые последствия для лица в соответствии с законом, то особый интерес представля</w:t>
      </w:r>
      <w:r w:rsidR="00CE6444">
        <w:rPr>
          <w:rFonts w:ascii="Times New Roman" w:hAnsi="Times New Roman" w:cs="Times New Roman"/>
          <w:sz w:val="28"/>
          <w:szCs w:val="28"/>
        </w:rPr>
        <w:t>ю</w:t>
      </w:r>
      <w:r w:rsidRPr="00267172">
        <w:rPr>
          <w:rFonts w:ascii="Times New Roman" w:hAnsi="Times New Roman" w:cs="Times New Roman"/>
          <w:sz w:val="28"/>
          <w:szCs w:val="28"/>
        </w:rPr>
        <w:t>т непроцессуальные моменты, которые образно можно поделить на позитивные и негативные</w:t>
      </w:r>
      <w:r w:rsidR="00A84829" w:rsidRPr="00267172">
        <w:rPr>
          <w:rFonts w:ascii="Times New Roman" w:hAnsi="Times New Roman" w:cs="Times New Roman"/>
          <w:sz w:val="28"/>
          <w:szCs w:val="28"/>
        </w:rPr>
        <w:t xml:space="preserve"> [</w:t>
      </w:r>
      <w:r w:rsidR="00094C56" w:rsidRPr="00267172">
        <w:rPr>
          <w:rFonts w:ascii="Times New Roman" w:hAnsi="Times New Roman" w:cs="Times New Roman"/>
          <w:sz w:val="28"/>
          <w:szCs w:val="28"/>
        </w:rPr>
        <w:t>19</w:t>
      </w:r>
      <w:r w:rsidRPr="00267172">
        <w:rPr>
          <w:rFonts w:ascii="Times New Roman" w:hAnsi="Times New Roman" w:cs="Times New Roman"/>
          <w:sz w:val="28"/>
          <w:szCs w:val="28"/>
        </w:rPr>
        <w:t xml:space="preserve">, </w:t>
      </w:r>
      <w:r w:rsidRPr="00267172">
        <w:rPr>
          <w:rFonts w:ascii="Times New Roman" w:hAnsi="Times New Roman" w:cs="Times New Roman"/>
          <w:sz w:val="28"/>
          <w:szCs w:val="28"/>
          <w:lang w:val="en-US"/>
        </w:rPr>
        <w:t>c</w:t>
      </w:r>
      <w:r w:rsidRPr="00267172">
        <w:rPr>
          <w:rFonts w:ascii="Times New Roman" w:hAnsi="Times New Roman" w:cs="Times New Roman"/>
          <w:sz w:val="28"/>
          <w:szCs w:val="28"/>
        </w:rPr>
        <w:t>. 89-90].</w:t>
      </w:r>
    </w:p>
    <w:p w14:paraId="65A249B9"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Выделяется несколько главных оснований (причин): </w:t>
      </w:r>
    </w:p>
    <w:p w14:paraId="1DF33BDD"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чувство вины совершившего деяние лица и нежелание подвергать себя дополнительным моральным страданиям (позитивные);</w:t>
      </w:r>
    </w:p>
    <w:p w14:paraId="174C5837"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самооговор, в том числе из корыстных и иных побуждений, либо под влиянием третьих лиц (негативные). </w:t>
      </w:r>
    </w:p>
    <w:p w14:paraId="66E10208"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Условия применения института приказного производства в Республике Казахстан можно разделить на объективные и субъективные. </w:t>
      </w:r>
    </w:p>
    <w:p w14:paraId="6117D4C1"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 объективным можно отнести: рассмотрение только определенной категории уголовных дел (материальные); согласие лица с объявленным подозрением, направление соответствующего ходатайства о рассмотрении дела в приказном порядке.</w:t>
      </w:r>
    </w:p>
    <w:p w14:paraId="6A49E6DF" w14:textId="1C25CC45"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Субъективными условиям являются: добровольность направления лицам, ведущим расследование, соответствующего ходатайства субъектом правонарушения; осознание и ч</w:t>
      </w:r>
      <w:r w:rsidR="00A407CA">
        <w:rPr>
          <w:rFonts w:ascii="Times New Roman" w:hAnsi="Times New Roman" w:cs="Times New Roman"/>
          <w:sz w:val="28"/>
          <w:szCs w:val="28"/>
        </w:rPr>
        <w:t>е</w:t>
      </w:r>
      <w:r w:rsidRPr="00267172">
        <w:rPr>
          <w:rFonts w:ascii="Times New Roman" w:hAnsi="Times New Roman" w:cs="Times New Roman"/>
          <w:sz w:val="28"/>
          <w:szCs w:val="28"/>
        </w:rPr>
        <w:t>ткое понимание правовых последствий применения данного института.</w:t>
      </w:r>
    </w:p>
    <w:p w14:paraId="302AF565" w14:textId="570AD326"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Несмотря на </w:t>
      </w:r>
      <w:r w:rsidR="008E0E3A" w:rsidRPr="00267172">
        <w:rPr>
          <w:rFonts w:ascii="Times New Roman" w:hAnsi="Times New Roman" w:cs="Times New Roman"/>
          <w:sz w:val="28"/>
          <w:szCs w:val="28"/>
        </w:rPr>
        <w:t>относительно непродолжительный период применения института приказного производства, казахстанское уголовно-процессуальное законодательство претерпело ряд изменений, в том числе и в этой части</w:t>
      </w:r>
      <w:r w:rsidR="00AB6A6F" w:rsidRPr="00267172">
        <w:rPr>
          <w:rFonts w:ascii="Times New Roman" w:hAnsi="Times New Roman" w:cs="Times New Roman"/>
          <w:sz w:val="28"/>
          <w:szCs w:val="28"/>
        </w:rPr>
        <w:t xml:space="preserve">. </w:t>
      </w:r>
    </w:p>
    <w:p w14:paraId="7B14EB3F" w14:textId="1CDB2FEB"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Ранее санкцией статьи должен быть предусмотрен был штраф как одна из разновидностей</w:t>
      </w:r>
      <w:r w:rsidR="00AB6A6F"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применяемого</w:t>
      </w:r>
      <w:r w:rsidR="00AB6A6F"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основного наказания. </w:t>
      </w:r>
      <w:r w:rsidR="00AB6A6F" w:rsidRPr="00267172">
        <w:rPr>
          <w:rFonts w:ascii="Times New Roman" w:hAnsi="Times New Roman" w:cs="Times New Roman"/>
          <w:sz w:val="28"/>
          <w:szCs w:val="28"/>
        </w:rPr>
        <w:t xml:space="preserve">Законом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 от </w:t>
      </w:r>
      <w:r w:rsidR="00CE6444">
        <w:rPr>
          <w:rFonts w:ascii="Times New Roman" w:hAnsi="Times New Roman" w:cs="Times New Roman"/>
          <w:sz w:val="28"/>
          <w:szCs w:val="28"/>
        </w:rPr>
        <w:t xml:space="preserve">                </w:t>
      </w:r>
      <w:r w:rsidR="00AB6A6F" w:rsidRPr="00267172">
        <w:rPr>
          <w:rFonts w:ascii="Times New Roman" w:hAnsi="Times New Roman" w:cs="Times New Roman"/>
          <w:sz w:val="28"/>
          <w:szCs w:val="28"/>
        </w:rPr>
        <w:t>27 декабря 2019 года [</w:t>
      </w:r>
      <w:r w:rsidR="00E53123" w:rsidRPr="00267172">
        <w:rPr>
          <w:rFonts w:ascii="Times New Roman" w:hAnsi="Times New Roman" w:cs="Times New Roman"/>
          <w:sz w:val="28"/>
          <w:szCs w:val="28"/>
        </w:rPr>
        <w:t xml:space="preserve">79, </w:t>
      </w:r>
      <w:r w:rsidR="00094C56" w:rsidRPr="00267172">
        <w:rPr>
          <w:rFonts w:ascii="Times New Roman" w:hAnsi="Times New Roman" w:cs="Times New Roman"/>
          <w:sz w:val="28"/>
          <w:szCs w:val="28"/>
        </w:rPr>
        <w:t>80</w:t>
      </w:r>
      <w:r w:rsidR="00AB6A6F" w:rsidRPr="00267172">
        <w:rPr>
          <w:rFonts w:ascii="Times New Roman" w:hAnsi="Times New Roman" w:cs="Times New Roman"/>
          <w:sz w:val="28"/>
          <w:szCs w:val="28"/>
        </w:rPr>
        <w:t>]</w:t>
      </w:r>
      <w:r w:rsidR="00094C56" w:rsidRPr="00267172">
        <w:rPr>
          <w:rFonts w:ascii="Times New Roman" w:hAnsi="Times New Roman" w:cs="Times New Roman"/>
          <w:sz w:val="28"/>
          <w:szCs w:val="28"/>
        </w:rPr>
        <w:t xml:space="preserve"> </w:t>
      </w:r>
      <w:r w:rsidR="00AB6A6F" w:rsidRPr="00267172">
        <w:rPr>
          <w:rFonts w:ascii="Times New Roman" w:hAnsi="Times New Roman" w:cs="Times New Roman"/>
          <w:sz w:val="28"/>
          <w:szCs w:val="28"/>
        </w:rPr>
        <w:t>внесены изменения</w:t>
      </w:r>
      <w:r w:rsidRPr="00267172">
        <w:rPr>
          <w:rFonts w:ascii="Times New Roman" w:hAnsi="Times New Roman" w:cs="Times New Roman"/>
          <w:sz w:val="28"/>
          <w:szCs w:val="28"/>
        </w:rPr>
        <w:t xml:space="preserve"> поправки в отношении уголовно-правовых санкций, а также в части расширения и укрепления полномочий прокурора в приказном производстве. </w:t>
      </w:r>
    </w:p>
    <w:p w14:paraId="6C91BBA2" w14:textId="280D069A" w:rsidR="000B1D17" w:rsidRPr="00267172" w:rsidRDefault="00AB6A6F"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Динамика внесения изменений и дополнений в раздел</w:t>
      </w:r>
      <w:r w:rsidR="00CE6444">
        <w:rPr>
          <w:rFonts w:ascii="Times New Roman" w:hAnsi="Times New Roman" w:cs="Times New Roman"/>
          <w:sz w:val="28"/>
          <w:szCs w:val="28"/>
        </w:rPr>
        <w:t>,</w:t>
      </w:r>
      <w:r w:rsidRPr="00267172">
        <w:rPr>
          <w:rFonts w:ascii="Times New Roman" w:hAnsi="Times New Roman" w:cs="Times New Roman"/>
          <w:sz w:val="28"/>
          <w:szCs w:val="28"/>
        </w:rPr>
        <w:t xml:space="preserve"> регулирующий порядок применения приказного производства</w:t>
      </w:r>
      <w:r w:rsidR="00CE6444">
        <w:rPr>
          <w:rFonts w:ascii="Times New Roman" w:hAnsi="Times New Roman" w:cs="Times New Roman"/>
          <w:sz w:val="28"/>
          <w:szCs w:val="28"/>
        </w:rPr>
        <w:t>,</w:t>
      </w:r>
      <w:r w:rsidRPr="00267172">
        <w:rPr>
          <w:rFonts w:ascii="Times New Roman" w:hAnsi="Times New Roman" w:cs="Times New Roman"/>
          <w:sz w:val="28"/>
          <w:szCs w:val="28"/>
        </w:rPr>
        <w:t xml:space="preserve"> свидетельствует также и о возникшей практической необходимости внесения поправок</w:t>
      </w:r>
      <w:r w:rsidR="00E53123" w:rsidRPr="00267172">
        <w:rPr>
          <w:rFonts w:ascii="Times New Roman" w:hAnsi="Times New Roman" w:cs="Times New Roman"/>
          <w:sz w:val="28"/>
          <w:szCs w:val="28"/>
        </w:rPr>
        <w:t xml:space="preserve"> </w:t>
      </w:r>
      <w:r w:rsidRPr="00267172">
        <w:rPr>
          <w:rFonts w:ascii="Times New Roman" w:hAnsi="Times New Roman" w:cs="Times New Roman"/>
          <w:sz w:val="28"/>
          <w:szCs w:val="28"/>
        </w:rPr>
        <w:t>[</w:t>
      </w:r>
      <w:r w:rsidR="00E53123" w:rsidRPr="00267172">
        <w:rPr>
          <w:rFonts w:ascii="Times New Roman" w:hAnsi="Times New Roman" w:cs="Times New Roman"/>
          <w:sz w:val="28"/>
          <w:szCs w:val="28"/>
        </w:rPr>
        <w:t xml:space="preserve">79; </w:t>
      </w:r>
      <w:r w:rsidR="00FB0AE1" w:rsidRPr="00267172">
        <w:rPr>
          <w:rFonts w:ascii="Times New Roman" w:hAnsi="Times New Roman" w:cs="Times New Roman"/>
          <w:sz w:val="28"/>
          <w:szCs w:val="28"/>
        </w:rPr>
        <w:t>80</w:t>
      </w:r>
      <w:r w:rsidR="00E53123" w:rsidRPr="00267172">
        <w:rPr>
          <w:rFonts w:ascii="Times New Roman" w:hAnsi="Times New Roman" w:cs="Times New Roman"/>
          <w:sz w:val="28"/>
          <w:szCs w:val="28"/>
        </w:rPr>
        <w:t>;</w:t>
      </w:r>
      <w:r w:rsidR="00FB0AE1" w:rsidRPr="00267172">
        <w:rPr>
          <w:rFonts w:ascii="Times New Roman" w:hAnsi="Times New Roman" w:cs="Times New Roman"/>
          <w:sz w:val="28"/>
          <w:szCs w:val="28"/>
        </w:rPr>
        <w:t xml:space="preserve"> 81</w:t>
      </w:r>
      <w:r w:rsidRPr="00267172">
        <w:rPr>
          <w:rFonts w:ascii="Times New Roman" w:hAnsi="Times New Roman" w:cs="Times New Roman"/>
          <w:sz w:val="28"/>
          <w:szCs w:val="28"/>
        </w:rPr>
        <w:t xml:space="preserve">]. </w:t>
      </w:r>
    </w:p>
    <w:p w14:paraId="2DD8177C" w14:textId="64861A33" w:rsidR="000B1D17" w:rsidRPr="00267172" w:rsidRDefault="00CE6444" w:rsidP="00180122">
      <w:pPr>
        <w:tabs>
          <w:tab w:val="left" w:pos="8505"/>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И</w:t>
      </w:r>
      <w:r w:rsidR="000B1D17" w:rsidRPr="00267172">
        <w:rPr>
          <w:rFonts w:ascii="Times New Roman" w:hAnsi="Times New Roman" w:cs="Times New Roman"/>
          <w:sz w:val="28"/>
          <w:szCs w:val="28"/>
        </w:rPr>
        <w:t>здержк</w:t>
      </w:r>
      <w:r>
        <w:rPr>
          <w:rFonts w:ascii="Times New Roman" w:hAnsi="Times New Roman" w:cs="Times New Roman"/>
          <w:sz w:val="28"/>
          <w:szCs w:val="28"/>
        </w:rPr>
        <w:t>ами</w:t>
      </w:r>
      <w:r w:rsidR="000B1D17" w:rsidRPr="00267172">
        <w:rPr>
          <w:rFonts w:ascii="Times New Roman" w:hAnsi="Times New Roman" w:cs="Times New Roman"/>
          <w:sz w:val="28"/>
          <w:szCs w:val="28"/>
        </w:rPr>
        <w:t xml:space="preserve"> внесения соответствующих изменений </w:t>
      </w:r>
      <w:r>
        <w:rPr>
          <w:rFonts w:ascii="Times New Roman" w:hAnsi="Times New Roman" w:cs="Times New Roman"/>
          <w:sz w:val="28"/>
          <w:szCs w:val="28"/>
        </w:rPr>
        <w:t>является</w:t>
      </w:r>
      <w:r w:rsidR="000B1D17" w:rsidRPr="00267172">
        <w:rPr>
          <w:rFonts w:ascii="Times New Roman" w:hAnsi="Times New Roman" w:cs="Times New Roman"/>
          <w:sz w:val="28"/>
          <w:szCs w:val="28"/>
        </w:rPr>
        <w:t xml:space="preserve"> сложность в интерпретации нормы, а именно сложность решения вопроса об отнесении того или иного уголовного правонарушения к расследованию и рассмотрению в приказном порядке. </w:t>
      </w:r>
    </w:p>
    <w:p w14:paraId="5609BD99" w14:textId="77777777"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Основание приказного производства, содержащееся в подпункте 3) части 2 статьи 629-1 УПК РК, регламентировано следующим образом: </w:t>
      </w:r>
    </w:p>
    <w:p w14:paraId="4EBB7058" w14:textId="77777777"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«санкция совершенного уголовного правонарушения одним из видов основного наказания предусматривает штраф, 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статьи установлен точный срок лишения этого права».</w:t>
      </w:r>
    </w:p>
    <w:p w14:paraId="07D1D10A" w14:textId="07A8122A"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lang w:val="kk-KZ"/>
        </w:rPr>
      </w:pPr>
      <w:r w:rsidRPr="00267172">
        <w:rPr>
          <w:rFonts w:ascii="Times New Roman" w:hAnsi="Times New Roman" w:cs="Times New Roman"/>
          <w:sz w:val="28"/>
          <w:szCs w:val="28"/>
          <w:lang w:val="kk-KZ"/>
        </w:rPr>
        <w:t xml:space="preserve">Обращаясь к последнему Комментарию УПК РК, можно указать, </w:t>
      </w:r>
      <w:r w:rsidR="00CE6444">
        <w:rPr>
          <w:rFonts w:ascii="Times New Roman" w:hAnsi="Times New Roman" w:cs="Times New Roman"/>
          <w:sz w:val="28"/>
          <w:szCs w:val="28"/>
          <w:lang w:val="kk-KZ"/>
        </w:rPr>
        <w:t xml:space="preserve">что </w:t>
      </w:r>
      <w:r w:rsidRPr="00267172">
        <w:rPr>
          <w:rFonts w:ascii="Times New Roman" w:hAnsi="Times New Roman" w:cs="Times New Roman"/>
          <w:sz w:val="28"/>
          <w:szCs w:val="28"/>
          <w:lang w:val="kk-KZ"/>
        </w:rPr>
        <w:t>по данному вопросу изложено следующее: «...кроме штрафа такое производство предполагает, при наличии оснований, также применение к подсудимому обязательного наказания...».</w:t>
      </w:r>
    </w:p>
    <w:p w14:paraId="174D23C8" w14:textId="2A40C8DC"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lang w:val="kk-KZ"/>
        </w:rPr>
        <w:t>Также автором данного Комме</w:t>
      </w:r>
      <w:r w:rsidR="00CE6444">
        <w:rPr>
          <w:rFonts w:ascii="Times New Roman" w:hAnsi="Times New Roman" w:cs="Times New Roman"/>
          <w:sz w:val="28"/>
          <w:szCs w:val="28"/>
          <w:lang w:val="kk-KZ"/>
        </w:rPr>
        <w:t>нтария дополнено, что в случае</w:t>
      </w:r>
      <w:r w:rsidRPr="00267172">
        <w:rPr>
          <w:rFonts w:ascii="Times New Roman" w:hAnsi="Times New Roman" w:cs="Times New Roman"/>
          <w:sz w:val="28"/>
          <w:szCs w:val="28"/>
          <w:lang w:val="kk-KZ"/>
        </w:rPr>
        <w:t xml:space="preserve"> если в санкции статьи УК штраф не предусмотрен в качестве одного из видов наказания либо указаны обязательные виды виды наказания, то приказное производство не допускается</w:t>
      </w:r>
      <w:r w:rsidR="00373086" w:rsidRPr="00267172">
        <w:rPr>
          <w:rFonts w:ascii="Times New Roman" w:hAnsi="Times New Roman" w:cs="Times New Roman"/>
          <w:sz w:val="28"/>
          <w:szCs w:val="28"/>
        </w:rPr>
        <w:t xml:space="preserve"> [</w:t>
      </w:r>
      <w:r w:rsidR="005A3CB9" w:rsidRPr="00267172">
        <w:rPr>
          <w:rFonts w:ascii="Times New Roman" w:hAnsi="Times New Roman" w:cs="Times New Roman"/>
          <w:sz w:val="28"/>
          <w:szCs w:val="28"/>
        </w:rPr>
        <w:t>82</w:t>
      </w:r>
      <w:r w:rsidRPr="00267172">
        <w:rPr>
          <w:rFonts w:ascii="Times New Roman" w:hAnsi="Times New Roman" w:cs="Times New Roman"/>
          <w:sz w:val="28"/>
          <w:szCs w:val="28"/>
        </w:rPr>
        <w:t>].</w:t>
      </w:r>
    </w:p>
    <w:p w14:paraId="05627D83" w14:textId="47818B70"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Между тем изученная нами следственная и судебная практика показала, что после введения соответствующего изменения </w:t>
      </w:r>
      <w:r w:rsidR="003A5B5A" w:rsidRPr="00267172">
        <w:rPr>
          <w:rFonts w:ascii="Times New Roman" w:hAnsi="Times New Roman" w:cs="Times New Roman"/>
          <w:sz w:val="28"/>
          <w:szCs w:val="28"/>
        </w:rPr>
        <w:t xml:space="preserve">зафиксированы случаи, когда дело направлялось на дополнительное расследование </w:t>
      </w:r>
      <w:r w:rsidRPr="00267172">
        <w:rPr>
          <w:rFonts w:ascii="Times New Roman" w:hAnsi="Times New Roman" w:cs="Times New Roman"/>
          <w:sz w:val="28"/>
          <w:szCs w:val="28"/>
        </w:rPr>
        <w:t>на основании того, что в санкции статьи УК РК, по которой привлекается к уголовной ответственности субъект правонарушения, отсутствует дополн</w:t>
      </w:r>
      <w:r w:rsidR="00CE6444">
        <w:rPr>
          <w:rFonts w:ascii="Times New Roman" w:hAnsi="Times New Roman" w:cs="Times New Roman"/>
          <w:sz w:val="28"/>
          <w:szCs w:val="28"/>
        </w:rPr>
        <w:t xml:space="preserve">ительный вид наказания, который, </w:t>
      </w:r>
      <w:r w:rsidRPr="00267172">
        <w:rPr>
          <w:rFonts w:ascii="Times New Roman" w:hAnsi="Times New Roman" w:cs="Times New Roman"/>
          <w:sz w:val="28"/>
          <w:szCs w:val="28"/>
        </w:rPr>
        <w:t>согласно нормам УПК РК</w:t>
      </w:r>
      <w:r w:rsidR="00CE6444">
        <w:rPr>
          <w:rFonts w:ascii="Times New Roman" w:hAnsi="Times New Roman" w:cs="Times New Roman"/>
          <w:sz w:val="28"/>
          <w:szCs w:val="28"/>
        </w:rPr>
        <w:t>,</w:t>
      </w:r>
      <w:r w:rsidR="003A5B5A"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является обязательным (речь идет о наказании в виде лишения человека </w:t>
      </w:r>
      <w:r w:rsidR="003A5B5A" w:rsidRPr="00267172">
        <w:rPr>
          <w:rFonts w:ascii="Times New Roman" w:hAnsi="Times New Roman" w:cs="Times New Roman"/>
          <w:sz w:val="28"/>
          <w:szCs w:val="28"/>
        </w:rPr>
        <w:t>права занимать определенную должность</w:t>
      </w:r>
      <w:r w:rsidRPr="00267172">
        <w:rPr>
          <w:rFonts w:ascii="Times New Roman" w:hAnsi="Times New Roman" w:cs="Times New Roman"/>
          <w:sz w:val="28"/>
          <w:szCs w:val="28"/>
        </w:rPr>
        <w:t xml:space="preserve"> либо заниматься каким-то определенным видом деятельности). </w:t>
      </w:r>
    </w:p>
    <w:p w14:paraId="2E75B381" w14:textId="4FCF1670" w:rsidR="000B1D17" w:rsidRPr="00267172" w:rsidRDefault="000B1D17" w:rsidP="00180122">
      <w:pPr>
        <w:tabs>
          <w:tab w:val="left" w:pos="8505"/>
        </w:tabs>
        <w:spacing w:after="0" w:line="240" w:lineRule="auto"/>
        <w:ind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Прямое толкование нормы, на наш взгляд, </w:t>
      </w:r>
      <w:r w:rsidR="003A5B5A" w:rsidRPr="00267172">
        <w:rPr>
          <w:rFonts w:ascii="Times New Roman" w:hAnsi="Times New Roman" w:cs="Times New Roman"/>
          <w:sz w:val="28"/>
          <w:szCs w:val="28"/>
        </w:rPr>
        <w:t>заключается в следующем. Для применения института приказного производства требуется, как основное, так и дополнительное наказание</w:t>
      </w:r>
      <w:r w:rsidRPr="00267172">
        <w:rPr>
          <w:rFonts w:ascii="Times New Roman" w:hAnsi="Times New Roman" w:cs="Times New Roman"/>
          <w:sz w:val="28"/>
          <w:szCs w:val="28"/>
        </w:rPr>
        <w:t xml:space="preserve">, когда санкцией установлен точный срок лишения этого права. Вместе с тем, такая позиция законодателя абсолютно не коррелируется с уголовной и уголовно-процессуальной политикой Казахстана. Двувекторная политика направлена </w:t>
      </w:r>
      <w:r w:rsidR="00CE6444">
        <w:rPr>
          <w:rFonts w:ascii="Times New Roman" w:hAnsi="Times New Roman" w:cs="Times New Roman"/>
          <w:sz w:val="28"/>
          <w:szCs w:val="28"/>
        </w:rPr>
        <w:t xml:space="preserve">на </w:t>
      </w:r>
      <w:r w:rsidRPr="00267172">
        <w:rPr>
          <w:rFonts w:ascii="Times New Roman" w:hAnsi="Times New Roman" w:cs="Times New Roman"/>
          <w:sz w:val="28"/>
          <w:szCs w:val="28"/>
        </w:rPr>
        <w:t xml:space="preserve">процессуальную экономию по уголовным делам небольшой тяжести. </w:t>
      </w:r>
    </w:p>
    <w:p w14:paraId="74741614"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Получается, что дополнительный материально-правовой критерий в содержании санкции как основания приказного производства возник вследствие одного из двух решений: </w:t>
      </w:r>
    </w:p>
    <w:p w14:paraId="248002A4" w14:textId="3E320703" w:rsidR="000B1D17" w:rsidRPr="00267172" w:rsidRDefault="00E53123"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желания сузить категорию дел, рассматриваемых в приказном порядке;</w:t>
      </w:r>
    </w:p>
    <w:p w14:paraId="5DF20D57" w14:textId="641EC9E2" w:rsidR="000B1D17" w:rsidRPr="00267172" w:rsidRDefault="00E53123"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вследствие ошибки в юридической технике при конструировании нормы.</w:t>
      </w:r>
    </w:p>
    <w:p w14:paraId="29F6B28D" w14:textId="161413D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Несмотря на причины сложившейся ситуации, весьма интересно и своеобразно начала складываться следственная и судебная практика. Изменений по категории дел, рассматриваемых в приказном порядке, не произошло. На наш взгляд, данный случай законотворчества - один из примеров того, когда несовершенство закона компенсируется за сч</w:t>
      </w:r>
      <w:r w:rsidR="00A407CA">
        <w:rPr>
          <w:rFonts w:ascii="Times New Roman" w:hAnsi="Times New Roman" w:cs="Times New Roman"/>
          <w:sz w:val="28"/>
          <w:szCs w:val="28"/>
        </w:rPr>
        <w:t>е</w:t>
      </w:r>
      <w:r w:rsidRPr="00267172">
        <w:rPr>
          <w:rFonts w:ascii="Times New Roman" w:hAnsi="Times New Roman" w:cs="Times New Roman"/>
          <w:sz w:val="28"/>
          <w:szCs w:val="28"/>
        </w:rPr>
        <w:t>т правильного понимания необходимости внедрения института приказного производства и уяснения его сущности, что позволяет правильно его применять органами расследования и судами.</w:t>
      </w:r>
    </w:p>
    <w:p w14:paraId="782C8CEF" w14:textId="559B06B6"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Одновременно не следует забывать, что изменение в подпункте 3) части 2 статьи 629-1 Уголовно-процессуального кодекса все-таки представлялось необходимым, более того, в данной работе нами предлагается расширение</w:t>
      </w:r>
      <w:r w:rsidR="00AE31B6" w:rsidRPr="00267172">
        <w:rPr>
          <w:rFonts w:ascii="Times New Roman" w:hAnsi="Times New Roman" w:cs="Times New Roman"/>
          <w:sz w:val="28"/>
          <w:szCs w:val="28"/>
        </w:rPr>
        <w:t xml:space="preserve"> </w:t>
      </w:r>
      <w:r w:rsidRPr="00267172">
        <w:rPr>
          <w:rFonts w:ascii="Times New Roman" w:hAnsi="Times New Roman" w:cs="Times New Roman"/>
          <w:sz w:val="28"/>
          <w:szCs w:val="28"/>
        </w:rPr>
        <w:t>составов, по которым возможно применение инст</w:t>
      </w:r>
      <w:r w:rsidR="00373086" w:rsidRPr="00267172">
        <w:rPr>
          <w:rFonts w:ascii="Times New Roman" w:hAnsi="Times New Roman" w:cs="Times New Roman"/>
          <w:sz w:val="28"/>
          <w:szCs w:val="28"/>
        </w:rPr>
        <w:t>итута приказного производства [</w:t>
      </w:r>
      <w:r w:rsidR="00271278" w:rsidRPr="00267172">
        <w:rPr>
          <w:rFonts w:ascii="Times New Roman" w:hAnsi="Times New Roman" w:cs="Times New Roman"/>
          <w:sz w:val="28"/>
          <w:szCs w:val="28"/>
        </w:rPr>
        <w:t>10</w:t>
      </w:r>
      <w:r w:rsidRPr="00267172">
        <w:rPr>
          <w:rFonts w:ascii="Times New Roman" w:hAnsi="Times New Roman" w:cs="Times New Roman"/>
          <w:sz w:val="28"/>
          <w:szCs w:val="28"/>
        </w:rPr>
        <w:t>].</w:t>
      </w:r>
    </w:p>
    <w:p w14:paraId="60279220" w14:textId="7923B410"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Безусловно, что последующее системное совершенствование и правильное определение критериев, классифицирующих уголовные дела к рассмотрению в упро</w:t>
      </w:r>
      <w:r w:rsidR="00CC1C93" w:rsidRPr="00267172">
        <w:rPr>
          <w:rFonts w:ascii="Times New Roman" w:hAnsi="Times New Roman" w:cs="Times New Roman"/>
          <w:sz w:val="28"/>
          <w:szCs w:val="28"/>
        </w:rPr>
        <w:t>щ</w:t>
      </w:r>
      <w:r w:rsidRPr="00267172">
        <w:rPr>
          <w:rFonts w:ascii="Times New Roman" w:hAnsi="Times New Roman" w:cs="Times New Roman"/>
          <w:sz w:val="28"/>
          <w:szCs w:val="28"/>
        </w:rPr>
        <w:t xml:space="preserve">енных формах </w:t>
      </w:r>
      <w:r w:rsidR="00CC1C93" w:rsidRPr="00267172">
        <w:rPr>
          <w:rFonts w:ascii="Times New Roman" w:hAnsi="Times New Roman" w:cs="Times New Roman"/>
          <w:sz w:val="28"/>
          <w:szCs w:val="28"/>
        </w:rPr>
        <w:t xml:space="preserve">уголовного </w:t>
      </w:r>
      <w:r w:rsidRPr="00267172">
        <w:rPr>
          <w:rFonts w:ascii="Times New Roman" w:hAnsi="Times New Roman" w:cs="Times New Roman"/>
          <w:sz w:val="28"/>
          <w:szCs w:val="28"/>
        </w:rPr>
        <w:t xml:space="preserve">процесса, </w:t>
      </w:r>
      <w:r w:rsidR="00CC1C93" w:rsidRPr="00267172">
        <w:rPr>
          <w:rFonts w:ascii="Times New Roman" w:hAnsi="Times New Roman" w:cs="Times New Roman"/>
          <w:sz w:val="28"/>
          <w:szCs w:val="28"/>
        </w:rPr>
        <w:t>положительно отразится на проблемах</w:t>
      </w:r>
      <w:r w:rsidRPr="00267172">
        <w:rPr>
          <w:rFonts w:ascii="Times New Roman" w:hAnsi="Times New Roman" w:cs="Times New Roman"/>
          <w:sz w:val="28"/>
          <w:szCs w:val="28"/>
        </w:rPr>
        <w:t>, возникающи</w:t>
      </w:r>
      <w:r w:rsidR="00CC1C93" w:rsidRPr="00267172">
        <w:rPr>
          <w:rFonts w:ascii="Times New Roman" w:hAnsi="Times New Roman" w:cs="Times New Roman"/>
          <w:sz w:val="28"/>
          <w:szCs w:val="28"/>
        </w:rPr>
        <w:t>х</w:t>
      </w:r>
      <w:r w:rsidRPr="00267172">
        <w:rPr>
          <w:rFonts w:ascii="Times New Roman" w:hAnsi="Times New Roman" w:cs="Times New Roman"/>
          <w:sz w:val="28"/>
          <w:szCs w:val="28"/>
        </w:rPr>
        <w:t xml:space="preserve"> при проведении расследования</w:t>
      </w:r>
      <w:r w:rsidR="00CC1C93" w:rsidRPr="00267172">
        <w:rPr>
          <w:rFonts w:ascii="Times New Roman" w:hAnsi="Times New Roman" w:cs="Times New Roman"/>
          <w:sz w:val="28"/>
          <w:szCs w:val="28"/>
        </w:rPr>
        <w:t xml:space="preserve"> по различным категориям дел</w:t>
      </w:r>
      <w:r w:rsidRPr="00267172">
        <w:rPr>
          <w:rFonts w:ascii="Times New Roman" w:hAnsi="Times New Roman" w:cs="Times New Roman"/>
          <w:sz w:val="28"/>
          <w:szCs w:val="28"/>
        </w:rPr>
        <w:t xml:space="preserve">. </w:t>
      </w:r>
    </w:p>
    <w:p w14:paraId="691DC5A4"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Подобным важным мерилом является критерий очевидности уголовного проступка или преступления. Определение для уголовного дела, имеющего признаки очевидности совершенного уголовного правонарушения, формы производства в виде приказного порядка, повлечет позитивные последствия (ускорение сроков досудебного расследования и своевременное направление дела в суд). </w:t>
      </w:r>
    </w:p>
    <w:p w14:paraId="3634139F" w14:textId="75148BF4" w:rsidR="000B1D17" w:rsidRPr="00267172" w:rsidRDefault="00DB3C4A" w:rsidP="00180122">
      <w:pPr>
        <w:pStyle w:val="j117"/>
        <w:spacing w:before="0" w:beforeAutospacing="0" w:after="0" w:afterAutospacing="0"/>
        <w:ind w:firstLine="709"/>
        <w:jc w:val="both"/>
        <w:textAlignment w:val="baseline"/>
        <w:rPr>
          <w:sz w:val="28"/>
          <w:szCs w:val="28"/>
        </w:rPr>
      </w:pPr>
      <w:r w:rsidRPr="00267172">
        <w:rPr>
          <w:sz w:val="28"/>
          <w:szCs w:val="28"/>
        </w:rPr>
        <w:t xml:space="preserve">УПК </w:t>
      </w:r>
      <w:r w:rsidR="000B1D17" w:rsidRPr="00267172">
        <w:rPr>
          <w:sz w:val="28"/>
          <w:szCs w:val="28"/>
        </w:rPr>
        <w:t xml:space="preserve">урегулирован вопрос рассмотрения в приказном порядке </w:t>
      </w:r>
      <w:r w:rsidRPr="00267172">
        <w:rPr>
          <w:sz w:val="28"/>
          <w:szCs w:val="28"/>
        </w:rPr>
        <w:t xml:space="preserve">не только уголовных проступков, но </w:t>
      </w:r>
      <w:r w:rsidR="000B1D17" w:rsidRPr="00267172">
        <w:rPr>
          <w:sz w:val="28"/>
          <w:szCs w:val="28"/>
        </w:rPr>
        <w:t>и преступлений небольшой тяжести.</w:t>
      </w:r>
    </w:p>
    <w:p w14:paraId="06E19BF3"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Законодателем также установлен перечень случаев, когда приказное производство неприменимо (в отношении):</w:t>
      </w:r>
    </w:p>
    <w:p w14:paraId="18285CF2" w14:textId="473E5D7F"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субъекта, заболевшего психическим расстройством непосредственно после совершения уголовно наказуемого деяния, что повлекло невозможность понимания факта совершенного преступления, его опасности;</w:t>
      </w:r>
    </w:p>
    <w:p w14:paraId="5F827512" w14:textId="569C9CDB"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субъекта, не достигшего совершеннолетнего возраста, или человек</w:t>
      </w:r>
      <w:r w:rsidR="00CE6444">
        <w:rPr>
          <w:rFonts w:ascii="Times New Roman" w:hAnsi="Times New Roman" w:cs="Times New Roman"/>
          <w:sz w:val="28"/>
          <w:szCs w:val="28"/>
        </w:rPr>
        <w:t>а</w:t>
      </w:r>
      <w:r w:rsidR="000B1D17" w:rsidRPr="00267172">
        <w:rPr>
          <w:rFonts w:ascii="Times New Roman" w:hAnsi="Times New Roman" w:cs="Times New Roman"/>
          <w:sz w:val="28"/>
          <w:szCs w:val="28"/>
        </w:rPr>
        <w:t xml:space="preserve"> с физическими и психологическими особенностями, не умеющего защищать свои права и интересы;</w:t>
      </w:r>
    </w:p>
    <w:p w14:paraId="2AD2267B" w14:textId="0E06386C"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субъекта, владеющего привилегиями и иммунитетом от преследования в уголовном процессе;</w:t>
      </w:r>
    </w:p>
    <w:p w14:paraId="5B1B0896" w14:textId="21A869EF"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субъекта, которому судом может быть назначено одно из обязательных дополнительных  наказаний (изъятие имущества, отбирание специального, воинского или почетного звания, классного чина, дипломатического ранга, квалификационного класса и государственных наград, а также депортация из Казахстана).</w:t>
      </w:r>
    </w:p>
    <w:p w14:paraId="2A8B3A6C" w14:textId="77777777" w:rsidR="000B1D17" w:rsidRPr="00267172" w:rsidRDefault="000B1D17"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 xml:space="preserve">Вполне очевидными представляются вышеупомянутые основания </w:t>
      </w:r>
      <w:bookmarkStart w:id="21" w:name="_Hlk65045898"/>
      <w:r w:rsidRPr="00267172">
        <w:rPr>
          <w:rFonts w:eastAsiaTheme="minorHAnsi"/>
          <w:sz w:val="28"/>
          <w:szCs w:val="28"/>
          <w:lang w:eastAsia="en-US"/>
        </w:rPr>
        <w:t>невозможности рассмотрения дела в приказном порядке</w:t>
      </w:r>
      <w:bookmarkEnd w:id="21"/>
      <w:r w:rsidRPr="00267172">
        <w:rPr>
          <w:rFonts w:eastAsiaTheme="minorHAnsi"/>
          <w:sz w:val="28"/>
          <w:szCs w:val="28"/>
          <w:lang w:eastAsia="en-US"/>
        </w:rPr>
        <w:t xml:space="preserve">, которые образно можно поделить на субъективные и объективные. </w:t>
      </w:r>
    </w:p>
    <w:p w14:paraId="3A4D1681" w14:textId="78EF73A1" w:rsidR="000B1D17" w:rsidRPr="00267172" w:rsidRDefault="000B1D17"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К субъективным</w:t>
      </w:r>
      <w:r w:rsidR="00DB3C4A" w:rsidRPr="00267172">
        <w:rPr>
          <w:rFonts w:eastAsiaTheme="minorHAnsi"/>
          <w:sz w:val="28"/>
          <w:szCs w:val="28"/>
          <w:lang w:eastAsia="en-US"/>
        </w:rPr>
        <w:t xml:space="preserve"> основаниям</w:t>
      </w:r>
      <w:r w:rsidRPr="00267172">
        <w:rPr>
          <w:rFonts w:eastAsiaTheme="minorHAnsi"/>
          <w:sz w:val="28"/>
          <w:szCs w:val="28"/>
          <w:lang w:eastAsia="en-US"/>
        </w:rPr>
        <w:t xml:space="preserve"> можно отнести </w:t>
      </w:r>
      <w:r w:rsidR="00DB3C4A" w:rsidRPr="00267172">
        <w:rPr>
          <w:rFonts w:eastAsiaTheme="minorHAnsi"/>
          <w:sz w:val="28"/>
          <w:szCs w:val="28"/>
          <w:lang w:eastAsia="en-US"/>
        </w:rPr>
        <w:t>те</w:t>
      </w:r>
      <w:r w:rsidRPr="00267172">
        <w:rPr>
          <w:rFonts w:eastAsiaTheme="minorHAnsi"/>
          <w:sz w:val="28"/>
          <w:szCs w:val="28"/>
          <w:lang w:eastAsia="en-US"/>
        </w:rPr>
        <w:t>, которые влияют в целом на определение дееспособности субъекта. Поскольку одним из основных критериев является добровольное волеизъявление лица, которое выражается его активными действиями в виде направления соответствующего ходатайства, оно может не понимать, не осознавать сущность и назначение порядка рассмотрения дела. В соответствии с принципом разумности и целесообразности органы расследования не жертвуют правом лица на всестороннее, полное и объективное расследование и рассмотрение уголовного дела, о чем шла речь в первом разделе настоящего исследования.</w:t>
      </w:r>
    </w:p>
    <w:p w14:paraId="3A652177" w14:textId="77777777" w:rsidR="000B1D17" w:rsidRPr="00267172" w:rsidRDefault="000B1D17"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Объективными основаниями недопустимости приказного производства выступают особые правовые последствия, которые могут наступить вследствие вынесения судебного решения и затрагивают конституционные статусные положения должностных и иных лиц.</w:t>
      </w:r>
    </w:p>
    <w:p w14:paraId="54C19A76" w14:textId="02802C29" w:rsidR="000B1D17" w:rsidRPr="00267172" w:rsidRDefault="000B1D17"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 xml:space="preserve">Если в материалах по уголовному делу не имеется оснований, указанных в статье 629-1 </w:t>
      </w:r>
      <w:r w:rsidR="00DB3C4A" w:rsidRPr="00267172">
        <w:rPr>
          <w:rFonts w:eastAsiaTheme="minorHAnsi"/>
          <w:sz w:val="28"/>
          <w:szCs w:val="28"/>
          <w:lang w:eastAsia="en-US"/>
        </w:rPr>
        <w:t>УПК</w:t>
      </w:r>
      <w:r w:rsidRPr="00267172">
        <w:rPr>
          <w:rFonts w:eastAsiaTheme="minorHAnsi"/>
          <w:sz w:val="28"/>
          <w:szCs w:val="28"/>
          <w:lang w:eastAsia="en-US"/>
        </w:rPr>
        <w:t>, то судья вправе вернуть уголовное дело.</w:t>
      </w:r>
    </w:p>
    <w:p w14:paraId="224F7E9B" w14:textId="1A63FE29" w:rsidR="000B1D17" w:rsidRPr="00267172" w:rsidRDefault="00DB3C4A"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 xml:space="preserve">В целом, полагаем, что при рассмотрении дел в приказном порядке </w:t>
      </w:r>
      <w:r w:rsidR="000B1D17" w:rsidRPr="00267172">
        <w:rPr>
          <w:rFonts w:eastAsiaTheme="minorHAnsi"/>
          <w:sz w:val="28"/>
          <w:szCs w:val="28"/>
          <w:lang w:eastAsia="en-US"/>
        </w:rPr>
        <w:t xml:space="preserve"> </w:t>
      </w:r>
      <w:r w:rsidRPr="00267172">
        <w:rPr>
          <w:rFonts w:eastAsiaTheme="minorHAnsi"/>
          <w:sz w:val="28"/>
          <w:szCs w:val="28"/>
          <w:lang w:eastAsia="en-US"/>
        </w:rPr>
        <w:t xml:space="preserve">ключевое </w:t>
      </w:r>
      <w:r w:rsidR="000B1D17" w:rsidRPr="00267172">
        <w:rPr>
          <w:rFonts w:eastAsiaTheme="minorHAnsi"/>
          <w:sz w:val="28"/>
          <w:szCs w:val="28"/>
          <w:lang w:eastAsia="en-US"/>
        </w:rPr>
        <w:t xml:space="preserve">значение имеет критерий очевидности совершенного уголовного проступка или преступления небольшой тяжести. </w:t>
      </w:r>
    </w:p>
    <w:p w14:paraId="6F850C21" w14:textId="4590FD3A" w:rsidR="001B0350" w:rsidRPr="00267172" w:rsidRDefault="001B0350"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 xml:space="preserve">Понятие «очевидность» подразумевает </w:t>
      </w:r>
      <w:r w:rsidR="00CE6444">
        <w:rPr>
          <w:rFonts w:eastAsiaTheme="minorHAnsi"/>
          <w:sz w:val="28"/>
          <w:szCs w:val="28"/>
          <w:lang w:eastAsia="en-US"/>
        </w:rPr>
        <w:t>отсутствие</w:t>
      </w:r>
      <w:r w:rsidRPr="00267172">
        <w:rPr>
          <w:rFonts w:eastAsiaTheme="minorHAnsi"/>
          <w:sz w:val="28"/>
          <w:szCs w:val="28"/>
          <w:lang w:eastAsia="en-US"/>
        </w:rPr>
        <w:t xml:space="preserve"> </w:t>
      </w:r>
      <w:r w:rsidR="006016EC" w:rsidRPr="00267172">
        <w:rPr>
          <w:rFonts w:eastAsiaTheme="minorHAnsi"/>
          <w:sz w:val="28"/>
          <w:szCs w:val="28"/>
          <w:lang w:eastAsia="en-US"/>
        </w:rPr>
        <w:t>каких бы то ни было</w:t>
      </w:r>
      <w:r w:rsidRPr="00267172">
        <w:rPr>
          <w:rFonts w:eastAsiaTheme="minorHAnsi"/>
          <w:sz w:val="28"/>
          <w:szCs w:val="28"/>
          <w:lang w:eastAsia="en-US"/>
        </w:rPr>
        <w:t xml:space="preserve"> сомнений</w:t>
      </w:r>
      <w:r w:rsidR="006016EC" w:rsidRPr="00267172">
        <w:rPr>
          <w:rFonts w:eastAsiaTheme="minorHAnsi"/>
          <w:sz w:val="28"/>
          <w:szCs w:val="28"/>
          <w:lang w:eastAsia="en-US"/>
        </w:rPr>
        <w:t xml:space="preserve"> со стороны уполномоченных органов</w:t>
      </w:r>
      <w:r w:rsidRPr="00267172">
        <w:rPr>
          <w:rFonts w:eastAsiaTheme="minorHAnsi"/>
          <w:sz w:val="28"/>
          <w:szCs w:val="28"/>
          <w:lang w:eastAsia="en-US"/>
        </w:rPr>
        <w:t xml:space="preserve">, что именно этим лицом было совершено правонарушение. </w:t>
      </w:r>
    </w:p>
    <w:p w14:paraId="702C084D" w14:textId="5496D995" w:rsidR="000B1D17" w:rsidRPr="00267172" w:rsidRDefault="000B1D17"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Указанные критерии, безусловно, носят субъективный характер и зависят от оценки лица, осуществляющего досудебное расследование</w:t>
      </w:r>
      <w:r w:rsidR="006016EC" w:rsidRPr="00267172">
        <w:rPr>
          <w:rFonts w:eastAsiaTheme="minorHAnsi"/>
          <w:sz w:val="28"/>
          <w:szCs w:val="28"/>
          <w:lang w:eastAsia="en-US"/>
        </w:rPr>
        <w:t xml:space="preserve">. Вместе с тем, в законодательстве прописаны четкие критерии, которые позволяют </w:t>
      </w:r>
      <w:proofErr w:type="spellStart"/>
      <w:r w:rsidR="006016EC" w:rsidRPr="00267172">
        <w:rPr>
          <w:rFonts w:eastAsiaTheme="minorHAnsi"/>
          <w:sz w:val="28"/>
          <w:szCs w:val="28"/>
          <w:lang w:eastAsia="en-US"/>
        </w:rPr>
        <w:t>правоприменителю</w:t>
      </w:r>
      <w:proofErr w:type="spellEnd"/>
      <w:r w:rsidR="006016EC" w:rsidRPr="00267172">
        <w:rPr>
          <w:rFonts w:eastAsiaTheme="minorHAnsi"/>
          <w:sz w:val="28"/>
          <w:szCs w:val="28"/>
          <w:lang w:eastAsia="en-US"/>
        </w:rPr>
        <w:t xml:space="preserve"> разрешить вопрос о</w:t>
      </w:r>
      <w:r w:rsidRPr="00267172">
        <w:rPr>
          <w:rFonts w:eastAsiaTheme="minorHAnsi"/>
          <w:sz w:val="28"/>
          <w:szCs w:val="28"/>
          <w:lang w:eastAsia="en-US"/>
        </w:rPr>
        <w:t xml:space="preserve"> принадлежности уголовного правонарушения к очевидному.</w:t>
      </w:r>
    </w:p>
    <w:p w14:paraId="644753AD" w14:textId="196EE792" w:rsidR="000B1D17" w:rsidRPr="00267172" w:rsidRDefault="00CE6444" w:rsidP="001801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а</w:t>
      </w:r>
      <w:r w:rsidR="006016EC" w:rsidRPr="00267172">
        <w:rPr>
          <w:rFonts w:ascii="Times New Roman" w:hAnsi="Times New Roman" w:cs="Times New Roman"/>
          <w:sz w:val="28"/>
          <w:szCs w:val="28"/>
        </w:rPr>
        <w:t>нализ</w:t>
      </w:r>
      <w:r>
        <w:rPr>
          <w:rFonts w:ascii="Times New Roman" w:hAnsi="Times New Roman" w:cs="Times New Roman"/>
          <w:sz w:val="28"/>
          <w:szCs w:val="28"/>
        </w:rPr>
        <w:t>а</w:t>
      </w:r>
      <w:r w:rsidR="006016EC" w:rsidRPr="00267172">
        <w:rPr>
          <w:rFonts w:ascii="Times New Roman" w:hAnsi="Times New Roman" w:cs="Times New Roman"/>
          <w:sz w:val="28"/>
          <w:szCs w:val="28"/>
        </w:rPr>
        <w:t xml:space="preserve"> некоторых западных стран, среди которых можно выделить </w:t>
      </w:r>
      <w:r w:rsidR="000B1D17" w:rsidRPr="00267172">
        <w:rPr>
          <w:rFonts w:ascii="Times New Roman" w:hAnsi="Times New Roman" w:cs="Times New Roman"/>
          <w:sz w:val="28"/>
          <w:szCs w:val="28"/>
        </w:rPr>
        <w:t>Белорусси</w:t>
      </w:r>
      <w:r w:rsidR="006016EC" w:rsidRPr="00267172">
        <w:rPr>
          <w:rFonts w:ascii="Times New Roman" w:hAnsi="Times New Roman" w:cs="Times New Roman"/>
          <w:sz w:val="28"/>
          <w:szCs w:val="28"/>
        </w:rPr>
        <w:t>ю</w:t>
      </w:r>
      <w:r w:rsidR="000B1D17" w:rsidRPr="00267172">
        <w:rPr>
          <w:rFonts w:ascii="Times New Roman" w:hAnsi="Times New Roman" w:cs="Times New Roman"/>
          <w:sz w:val="28"/>
          <w:szCs w:val="28"/>
        </w:rPr>
        <w:t>, Чехи</w:t>
      </w:r>
      <w:r w:rsidR="006016EC" w:rsidRPr="00267172">
        <w:rPr>
          <w:rFonts w:ascii="Times New Roman" w:hAnsi="Times New Roman" w:cs="Times New Roman"/>
          <w:sz w:val="28"/>
          <w:szCs w:val="28"/>
        </w:rPr>
        <w:t>ю</w:t>
      </w:r>
      <w:r w:rsidR="000B1D17" w:rsidRPr="00267172">
        <w:rPr>
          <w:rFonts w:ascii="Times New Roman" w:hAnsi="Times New Roman" w:cs="Times New Roman"/>
          <w:sz w:val="28"/>
          <w:szCs w:val="28"/>
        </w:rPr>
        <w:t>, Польш</w:t>
      </w:r>
      <w:r w:rsidR="006016EC" w:rsidRPr="00267172">
        <w:rPr>
          <w:rFonts w:ascii="Times New Roman" w:hAnsi="Times New Roman" w:cs="Times New Roman"/>
          <w:sz w:val="28"/>
          <w:szCs w:val="28"/>
        </w:rPr>
        <w:t>у, Германию</w:t>
      </w:r>
      <w:r w:rsidR="000B1D17" w:rsidRPr="00267172">
        <w:rPr>
          <w:rFonts w:ascii="Times New Roman" w:hAnsi="Times New Roman" w:cs="Times New Roman"/>
          <w:sz w:val="28"/>
          <w:szCs w:val="28"/>
        </w:rPr>
        <w:t xml:space="preserve">, можно </w:t>
      </w:r>
      <w:r w:rsidR="006016EC" w:rsidRPr="00267172">
        <w:rPr>
          <w:rFonts w:ascii="Times New Roman" w:hAnsi="Times New Roman" w:cs="Times New Roman"/>
          <w:sz w:val="28"/>
          <w:szCs w:val="28"/>
        </w:rPr>
        <w:t>обобщить основные признаки ускоренных производств</w:t>
      </w:r>
      <w:r w:rsidR="000B1D17" w:rsidRPr="00267172">
        <w:rPr>
          <w:rFonts w:ascii="Times New Roman" w:hAnsi="Times New Roman" w:cs="Times New Roman"/>
          <w:sz w:val="28"/>
          <w:szCs w:val="28"/>
        </w:rPr>
        <w:t>:</w:t>
      </w:r>
    </w:p>
    <w:p w14:paraId="1F620EA8" w14:textId="4A828FF6"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w:t>
      </w:r>
      <w:r w:rsidR="001E27ED" w:rsidRPr="00267172">
        <w:rPr>
          <w:rFonts w:ascii="Times New Roman" w:hAnsi="Times New Roman" w:cs="Times New Roman"/>
          <w:sz w:val="28"/>
          <w:szCs w:val="28"/>
        </w:rPr>
        <w:t>случаи</w:t>
      </w:r>
      <w:r w:rsidR="000B1D17" w:rsidRPr="00267172">
        <w:rPr>
          <w:rFonts w:ascii="Times New Roman" w:hAnsi="Times New Roman" w:cs="Times New Roman"/>
          <w:sz w:val="28"/>
          <w:szCs w:val="28"/>
        </w:rPr>
        <w:t>, когда виновный задерживается органами преследования с поличным, либо в кратчайшие сроки после преступления;</w:t>
      </w:r>
    </w:p>
    <w:p w14:paraId="0FD911B6" w14:textId="73241C42"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w:t>
      </w:r>
      <w:r w:rsidR="001E27ED" w:rsidRPr="00267172">
        <w:rPr>
          <w:rFonts w:ascii="Times New Roman" w:hAnsi="Times New Roman" w:cs="Times New Roman"/>
          <w:sz w:val="28"/>
          <w:szCs w:val="28"/>
        </w:rPr>
        <w:t>согласие субъекта с выдвинутыми обвинениями</w:t>
      </w:r>
      <w:r w:rsidR="000B1D17" w:rsidRPr="00267172">
        <w:rPr>
          <w:rFonts w:ascii="Times New Roman" w:hAnsi="Times New Roman" w:cs="Times New Roman"/>
          <w:sz w:val="28"/>
          <w:szCs w:val="28"/>
        </w:rPr>
        <w:t>;</w:t>
      </w:r>
    </w:p>
    <w:p w14:paraId="15891BF5" w14:textId="4B0EF438"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очевидность совершенного уголовного правонарушения.</w:t>
      </w:r>
    </w:p>
    <w:p w14:paraId="48023941" w14:textId="6046567F" w:rsidR="000B1D17" w:rsidRPr="00267172" w:rsidRDefault="001E27ED"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Б. </w:t>
      </w:r>
      <w:proofErr w:type="spellStart"/>
      <w:r w:rsidRPr="00267172">
        <w:rPr>
          <w:rFonts w:ascii="Times New Roman" w:hAnsi="Times New Roman" w:cs="Times New Roman"/>
          <w:sz w:val="28"/>
          <w:szCs w:val="28"/>
        </w:rPr>
        <w:t>Булоком</w:t>
      </w:r>
      <w:proofErr w:type="spellEnd"/>
      <w:r w:rsidRPr="00267172">
        <w:rPr>
          <w:rFonts w:ascii="Times New Roman" w:hAnsi="Times New Roman" w:cs="Times New Roman"/>
          <w:sz w:val="28"/>
          <w:szCs w:val="28"/>
        </w:rPr>
        <w:t xml:space="preserve"> высказана мысль о том</w:t>
      </w:r>
      <w:r w:rsidR="000B1D17" w:rsidRPr="00267172">
        <w:rPr>
          <w:rFonts w:ascii="Times New Roman" w:hAnsi="Times New Roman" w:cs="Times New Roman"/>
          <w:sz w:val="28"/>
          <w:szCs w:val="28"/>
        </w:rPr>
        <w:t>, что в понятии «очевиднос</w:t>
      </w:r>
      <w:r w:rsidRPr="00267172">
        <w:rPr>
          <w:rFonts w:ascii="Times New Roman" w:hAnsi="Times New Roman" w:cs="Times New Roman"/>
          <w:sz w:val="28"/>
          <w:szCs w:val="28"/>
        </w:rPr>
        <w:t>ть</w:t>
      </w:r>
      <w:r w:rsidR="000B1D17" w:rsidRPr="00267172">
        <w:rPr>
          <w:rFonts w:ascii="Times New Roman" w:hAnsi="Times New Roman" w:cs="Times New Roman"/>
          <w:sz w:val="28"/>
          <w:szCs w:val="28"/>
        </w:rPr>
        <w:t>» содержится несколько составляющих:</w:t>
      </w:r>
    </w:p>
    <w:p w14:paraId="185B55BF" w14:textId="20A6F6CE"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фактор срочности;</w:t>
      </w:r>
    </w:p>
    <w:p w14:paraId="02F53FC8" w14:textId="64EBC099"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фактор присутствия внешней стороны уголовного правонарушения</w:t>
      </w:r>
      <w:r w:rsidR="005A3CB9" w:rsidRPr="00267172">
        <w:rPr>
          <w:rFonts w:ascii="Times New Roman" w:hAnsi="Times New Roman" w:cs="Times New Roman"/>
          <w:sz w:val="28"/>
          <w:szCs w:val="28"/>
        </w:rPr>
        <w:t xml:space="preserve"> [83]</w:t>
      </w:r>
      <w:r w:rsidR="000B1D17" w:rsidRPr="00267172">
        <w:rPr>
          <w:rFonts w:ascii="Times New Roman" w:hAnsi="Times New Roman" w:cs="Times New Roman"/>
          <w:sz w:val="28"/>
          <w:szCs w:val="28"/>
        </w:rPr>
        <w:t xml:space="preserve">. </w:t>
      </w:r>
    </w:p>
    <w:p w14:paraId="159C8266" w14:textId="62D06019" w:rsidR="000B1D17" w:rsidRPr="00267172" w:rsidRDefault="000B1D17" w:rsidP="00180122">
      <w:pPr>
        <w:spacing w:after="0" w:line="240" w:lineRule="auto"/>
        <w:ind w:firstLine="709"/>
        <w:jc w:val="both"/>
        <w:rPr>
          <w:rFonts w:ascii="Times New Roman" w:hAnsi="Times New Roman" w:cs="Times New Roman"/>
          <w:sz w:val="28"/>
          <w:szCs w:val="28"/>
        </w:rPr>
      </w:pPr>
      <w:bookmarkStart w:id="22" w:name="_Hlk66445717"/>
      <w:r w:rsidRPr="00267172">
        <w:rPr>
          <w:rFonts w:ascii="Times New Roman" w:hAnsi="Times New Roman" w:cs="Times New Roman"/>
          <w:sz w:val="28"/>
          <w:szCs w:val="28"/>
        </w:rPr>
        <w:t xml:space="preserve">Для разделения всех форм уголовного процесса в </w:t>
      </w:r>
      <w:r w:rsidR="001E27ED" w:rsidRPr="00267172">
        <w:rPr>
          <w:rFonts w:ascii="Times New Roman" w:hAnsi="Times New Roman" w:cs="Times New Roman"/>
          <w:sz w:val="28"/>
          <w:szCs w:val="28"/>
        </w:rPr>
        <w:t xml:space="preserve">Казахстане закреплены </w:t>
      </w:r>
      <w:r w:rsidRPr="00267172">
        <w:rPr>
          <w:rFonts w:ascii="Times New Roman" w:hAnsi="Times New Roman" w:cs="Times New Roman"/>
          <w:sz w:val="28"/>
          <w:szCs w:val="28"/>
        </w:rPr>
        <w:t xml:space="preserve">признаки, </w:t>
      </w:r>
      <w:r w:rsidR="001E27ED" w:rsidRPr="00267172">
        <w:rPr>
          <w:rFonts w:ascii="Times New Roman" w:hAnsi="Times New Roman" w:cs="Times New Roman"/>
          <w:sz w:val="28"/>
          <w:szCs w:val="28"/>
        </w:rPr>
        <w:t>которые позволяют распознать очевидные правонарушения</w:t>
      </w:r>
      <w:r w:rsidRPr="00267172">
        <w:rPr>
          <w:rFonts w:ascii="Times New Roman" w:hAnsi="Times New Roman" w:cs="Times New Roman"/>
          <w:sz w:val="28"/>
          <w:szCs w:val="28"/>
        </w:rPr>
        <w:t>:</w:t>
      </w:r>
    </w:p>
    <w:p w14:paraId="30433303" w14:textId="56036C68"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субъект задержан непосредственно во время совершения уголовного правонарушения;</w:t>
      </w:r>
    </w:p>
    <w:p w14:paraId="1D08CE29" w14:textId="51C61444"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субъект застигнут потерпевшими, свидетелями, третьими лицами сразу после преступления;</w:t>
      </w:r>
    </w:p>
    <w:p w14:paraId="75D9CD17" w14:textId="3E7EF70D"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субъект установлен в непосредственной близости от места преступления с наличием предмета либо орудия, средства совершения преступления;</w:t>
      </w:r>
    </w:p>
    <w:p w14:paraId="3F9DCF29" w14:textId="39BE4682"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пострадавшие и свидетели точно опознают виновное лицо;</w:t>
      </w:r>
    </w:p>
    <w:p w14:paraId="24212FA3" w14:textId="4E25C1D6"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факт уголовного правонарушения и виновный субъект зафиксированы средствами техники;</w:t>
      </w:r>
    </w:p>
    <w:p w14:paraId="282D4E97" w14:textId="609A60BD"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на субъекте, его одежде, в месте его проживания найдены прямые улики, демонстрирующие совершение именно им  уголовного правонарушения.</w:t>
      </w:r>
    </w:p>
    <w:bookmarkEnd w:id="22"/>
    <w:p w14:paraId="6D2CD08B" w14:textId="30AA957F" w:rsidR="000B1D17" w:rsidRPr="00267172" w:rsidRDefault="00B5546C"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 этом л</w:t>
      </w:r>
      <w:r w:rsidR="000B1D17" w:rsidRPr="00267172">
        <w:rPr>
          <w:rFonts w:ascii="Times New Roman" w:hAnsi="Times New Roman" w:cs="Times New Roman"/>
          <w:sz w:val="28"/>
          <w:szCs w:val="28"/>
        </w:rPr>
        <w:t>иц</w:t>
      </w:r>
      <w:r w:rsidRPr="00267172">
        <w:rPr>
          <w:rFonts w:ascii="Times New Roman" w:hAnsi="Times New Roman" w:cs="Times New Roman"/>
          <w:sz w:val="28"/>
          <w:szCs w:val="28"/>
        </w:rPr>
        <w:t>у</w:t>
      </w:r>
      <w:r w:rsidR="000B1D17" w:rsidRPr="00267172">
        <w:rPr>
          <w:rFonts w:ascii="Times New Roman" w:hAnsi="Times New Roman" w:cs="Times New Roman"/>
          <w:sz w:val="28"/>
          <w:szCs w:val="28"/>
        </w:rPr>
        <w:t>, ведущ</w:t>
      </w:r>
      <w:r w:rsidRPr="00267172">
        <w:rPr>
          <w:rFonts w:ascii="Times New Roman" w:hAnsi="Times New Roman" w:cs="Times New Roman"/>
          <w:sz w:val="28"/>
          <w:szCs w:val="28"/>
        </w:rPr>
        <w:t>ему</w:t>
      </w:r>
      <w:r w:rsidR="000B1D17" w:rsidRPr="00267172">
        <w:rPr>
          <w:rFonts w:ascii="Times New Roman" w:hAnsi="Times New Roman" w:cs="Times New Roman"/>
          <w:sz w:val="28"/>
          <w:szCs w:val="28"/>
        </w:rPr>
        <w:t xml:space="preserve"> досудебное производство, </w:t>
      </w:r>
      <w:r w:rsidRPr="00267172">
        <w:rPr>
          <w:rFonts w:ascii="Times New Roman" w:hAnsi="Times New Roman" w:cs="Times New Roman"/>
          <w:sz w:val="28"/>
          <w:szCs w:val="28"/>
        </w:rPr>
        <w:t xml:space="preserve">достаточно одного из вышеупомянутых признаков для принятия решения об отнесении конкретного кейса в категорию очевидных правонарушений. </w:t>
      </w:r>
    </w:p>
    <w:p w14:paraId="6B494E98"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Анализируя этимологическое содержание и лингвистическое значение понятия очевидности, приходим к следующему умозаключению. </w:t>
      </w:r>
    </w:p>
    <w:p w14:paraId="7658FED9" w14:textId="64D7B620" w:rsidR="000B1D17" w:rsidRPr="00267172" w:rsidRDefault="00B5546C"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«Очевидность» и его понимание</w:t>
      </w:r>
      <w:r w:rsidR="000B1D17" w:rsidRPr="00267172">
        <w:rPr>
          <w:rFonts w:ascii="Times New Roman" w:hAnsi="Times New Roman" w:cs="Times New Roman"/>
          <w:sz w:val="28"/>
          <w:szCs w:val="28"/>
        </w:rPr>
        <w:t xml:space="preserve"> предполагает точн</w:t>
      </w:r>
      <w:r w:rsidRPr="00267172">
        <w:rPr>
          <w:rFonts w:ascii="Times New Roman" w:hAnsi="Times New Roman" w:cs="Times New Roman"/>
          <w:sz w:val="28"/>
          <w:szCs w:val="28"/>
        </w:rPr>
        <w:t>ость</w:t>
      </w:r>
      <w:r w:rsidR="000B1D17" w:rsidRPr="00267172">
        <w:rPr>
          <w:rFonts w:ascii="Times New Roman" w:hAnsi="Times New Roman" w:cs="Times New Roman"/>
          <w:sz w:val="28"/>
          <w:szCs w:val="28"/>
        </w:rPr>
        <w:t>, абсолютную четкость и ясность, которую нельзя подвергнуть сомнениям либо каким-то образом оспорить, - так указы</w:t>
      </w:r>
      <w:r w:rsidR="00373086" w:rsidRPr="00267172">
        <w:rPr>
          <w:rFonts w:ascii="Times New Roman" w:hAnsi="Times New Roman" w:cs="Times New Roman"/>
          <w:sz w:val="28"/>
          <w:szCs w:val="28"/>
        </w:rPr>
        <w:t xml:space="preserve">вается в толковом словаре </w:t>
      </w:r>
      <w:r w:rsidR="000B1D17" w:rsidRPr="00267172">
        <w:rPr>
          <w:rFonts w:ascii="Times New Roman" w:hAnsi="Times New Roman" w:cs="Times New Roman"/>
          <w:sz w:val="28"/>
          <w:szCs w:val="28"/>
        </w:rPr>
        <w:t>С.И. Ожегова</w:t>
      </w:r>
      <w:r w:rsidR="004A2C0F" w:rsidRPr="00267172">
        <w:rPr>
          <w:rFonts w:ascii="Times New Roman" w:hAnsi="Times New Roman" w:cs="Times New Roman"/>
          <w:sz w:val="28"/>
          <w:szCs w:val="28"/>
        </w:rPr>
        <w:t xml:space="preserve"> [</w:t>
      </w:r>
      <w:r w:rsidR="004A2C0F" w:rsidRPr="00267172">
        <w:rPr>
          <w:rFonts w:ascii="Times New Roman" w:hAnsi="Times New Roman" w:cs="Times New Roman"/>
          <w:sz w:val="28"/>
          <w:szCs w:val="28"/>
          <w:lang w:val="kk-KZ"/>
        </w:rPr>
        <w:t>24</w:t>
      </w:r>
      <w:r w:rsidR="004A2C0F"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w:t>
      </w:r>
    </w:p>
    <w:p w14:paraId="4F35BEBF" w14:textId="447832F9"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Используя это определение в рамках уголовного процесса, важно отметить, что признак очевидности в совершении уголовного право</w:t>
      </w:r>
      <w:r w:rsidR="00373086" w:rsidRPr="00267172">
        <w:rPr>
          <w:rFonts w:ascii="Times New Roman" w:hAnsi="Times New Roman" w:cs="Times New Roman"/>
          <w:sz w:val="28"/>
          <w:szCs w:val="28"/>
        </w:rPr>
        <w:t xml:space="preserve">нарушения должен быть понятным </w:t>
      </w:r>
      <w:r w:rsidRPr="00267172">
        <w:rPr>
          <w:rFonts w:ascii="Times New Roman" w:hAnsi="Times New Roman" w:cs="Times New Roman"/>
          <w:sz w:val="28"/>
          <w:szCs w:val="28"/>
        </w:rPr>
        <w:t xml:space="preserve">и видным как для следователя (дознавателя), так и для других лиц, принимающих участие в уголовном деле. Эта особенность является наиболее главным свойством очевидности. </w:t>
      </w:r>
    </w:p>
    <w:p w14:paraId="4194A5BE" w14:textId="0D4530DF"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Анализ положений УПК показывает, что под </w:t>
      </w:r>
      <w:r w:rsidR="00351C44" w:rsidRPr="00267172">
        <w:rPr>
          <w:rFonts w:ascii="Times New Roman" w:hAnsi="Times New Roman" w:cs="Times New Roman"/>
          <w:sz w:val="28"/>
          <w:szCs w:val="28"/>
        </w:rPr>
        <w:t xml:space="preserve">«бесспорностью» нужно понимать </w:t>
      </w:r>
      <w:r w:rsidRPr="00267172">
        <w:rPr>
          <w:rFonts w:ascii="Times New Roman" w:hAnsi="Times New Roman" w:cs="Times New Roman"/>
          <w:sz w:val="28"/>
          <w:szCs w:val="28"/>
        </w:rPr>
        <w:t>случаи,</w:t>
      </w:r>
    </w:p>
    <w:p w14:paraId="7EA74369" w14:textId="087E72FE"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когда лицо соглашается с представленными фактическими данными, доказывающими его виновность, с вменяемым ему составом уголовного правонарушения и размером нанесенного ущерба;</w:t>
      </w:r>
    </w:p>
    <w:p w14:paraId="71D207BB" w14:textId="4EB69DDC"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когда лица, участвующие в уголовном деле</w:t>
      </w:r>
      <w:r w:rsidR="00CE6444">
        <w:rPr>
          <w:rFonts w:ascii="Times New Roman" w:hAnsi="Times New Roman" w:cs="Times New Roman"/>
          <w:sz w:val="28"/>
          <w:szCs w:val="28"/>
        </w:rPr>
        <w:t>,</w:t>
      </w:r>
      <w:r w:rsidR="000B1D17" w:rsidRPr="00267172">
        <w:rPr>
          <w:rFonts w:ascii="Times New Roman" w:hAnsi="Times New Roman" w:cs="Times New Roman"/>
          <w:sz w:val="28"/>
          <w:szCs w:val="28"/>
        </w:rPr>
        <w:t xml:space="preserve"> не возражают против проведения рассмотрения по правилам приказного производства.</w:t>
      </w:r>
    </w:p>
    <w:p w14:paraId="54703F8B" w14:textId="77777777" w:rsidR="00351C44"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Принимая во внимание вышеизложенное, считаем, что в законодательстве необходимо разделять следующие определения: «осознание и принятие лицом факта виновности» и «отсутствие возражений по поводу предъявленного обвинения». В последнем случае отсутствует спор о праве, имеется факт бесспорности, полного согласия. </w:t>
      </w:r>
    </w:p>
    <w:p w14:paraId="217F830D" w14:textId="3B559592"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Таким образом, у обвиняемого, который не признает свою вину, могут быть основания, способствующие его </w:t>
      </w:r>
      <w:proofErr w:type="spellStart"/>
      <w:r w:rsidRPr="00267172">
        <w:rPr>
          <w:rFonts w:ascii="Times New Roman" w:hAnsi="Times New Roman" w:cs="Times New Roman"/>
          <w:sz w:val="28"/>
          <w:szCs w:val="28"/>
        </w:rPr>
        <w:t>невозражению</w:t>
      </w:r>
      <w:proofErr w:type="spellEnd"/>
      <w:r w:rsidRPr="00267172">
        <w:rPr>
          <w:rFonts w:ascii="Times New Roman" w:hAnsi="Times New Roman" w:cs="Times New Roman"/>
          <w:sz w:val="28"/>
          <w:szCs w:val="28"/>
        </w:rPr>
        <w:t xml:space="preserve"> против предъявленных фактических данных, доказывающих его виновность. </w:t>
      </w:r>
    </w:p>
    <w:p w14:paraId="33D355C7"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 нашему мнению, значимыми критериями упрощения форм досудебного производства, может быть наличие:</w:t>
      </w:r>
    </w:p>
    <w:p w14:paraId="4D8E74C8" w14:textId="4F9AF5BB"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факта очевидности совершения уголовного правонарушения;</w:t>
      </w:r>
    </w:p>
    <w:p w14:paraId="6D22ED0D" w14:textId="3FC7F9A6"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четкость и бесспорность инкриминируемого деяния;</w:t>
      </w:r>
    </w:p>
    <w:p w14:paraId="6FED081A" w14:textId="0FF267D7"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простой порядок расследования.</w:t>
      </w:r>
    </w:p>
    <w:p w14:paraId="735CBB5D" w14:textId="0A2FD060" w:rsidR="000B1D17" w:rsidRPr="00267172" w:rsidRDefault="00AE31B6" w:rsidP="0018012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 рассмотрении дела в рамках приказного производства</w:t>
      </w:r>
      <w:r w:rsidR="000B1D17" w:rsidRPr="00267172">
        <w:rPr>
          <w:rFonts w:ascii="Times New Roman" w:hAnsi="Times New Roman" w:cs="Times New Roman"/>
          <w:sz w:val="28"/>
          <w:szCs w:val="28"/>
        </w:rPr>
        <w:t>,</w:t>
      </w:r>
      <w:r w:rsidRPr="00267172">
        <w:rPr>
          <w:rFonts w:ascii="Times New Roman" w:hAnsi="Times New Roman" w:cs="Times New Roman"/>
          <w:sz w:val="28"/>
          <w:szCs w:val="28"/>
        </w:rPr>
        <w:t xml:space="preserve"> органу, осуществляющему досудебное производство необходимо исследовать те фактические обстоятельства, которые будут подтверждать виновность субъекта правонарушения, прямые доказательства</w:t>
      </w:r>
      <w:r w:rsidR="000B1D17" w:rsidRPr="00267172">
        <w:rPr>
          <w:rFonts w:ascii="Times New Roman" w:hAnsi="Times New Roman" w:cs="Times New Roman"/>
          <w:sz w:val="28"/>
          <w:szCs w:val="28"/>
        </w:rPr>
        <w:t xml:space="preserve">, </w:t>
      </w:r>
      <w:r w:rsidRPr="00267172">
        <w:rPr>
          <w:rFonts w:ascii="Times New Roman" w:hAnsi="Times New Roman" w:cs="Times New Roman"/>
          <w:sz w:val="28"/>
          <w:szCs w:val="28"/>
        </w:rPr>
        <w:t>которые подтверждают и не дают сомнени</w:t>
      </w:r>
      <w:r w:rsidR="00342DE6" w:rsidRPr="00267172">
        <w:rPr>
          <w:rFonts w:ascii="Times New Roman" w:hAnsi="Times New Roman" w:cs="Times New Roman"/>
          <w:sz w:val="28"/>
          <w:szCs w:val="28"/>
        </w:rPr>
        <w:t>й</w:t>
      </w:r>
      <w:r w:rsidRPr="00267172">
        <w:rPr>
          <w:rFonts w:ascii="Times New Roman" w:hAnsi="Times New Roman" w:cs="Times New Roman"/>
          <w:sz w:val="28"/>
          <w:szCs w:val="28"/>
        </w:rPr>
        <w:t xml:space="preserve"> касательно</w:t>
      </w:r>
      <w:r w:rsidR="000B1D17" w:rsidRPr="00267172">
        <w:rPr>
          <w:rFonts w:ascii="Times New Roman" w:hAnsi="Times New Roman" w:cs="Times New Roman"/>
          <w:sz w:val="28"/>
          <w:szCs w:val="28"/>
        </w:rPr>
        <w:t xml:space="preserve"> фак</w:t>
      </w:r>
      <w:r w:rsidRPr="00267172">
        <w:rPr>
          <w:rFonts w:ascii="Times New Roman" w:hAnsi="Times New Roman" w:cs="Times New Roman"/>
          <w:sz w:val="28"/>
          <w:szCs w:val="28"/>
        </w:rPr>
        <w:t>та</w:t>
      </w:r>
      <w:r w:rsidR="000B1D17" w:rsidRPr="00267172">
        <w:rPr>
          <w:rFonts w:ascii="Times New Roman" w:hAnsi="Times New Roman" w:cs="Times New Roman"/>
          <w:sz w:val="28"/>
          <w:szCs w:val="28"/>
        </w:rPr>
        <w:t xml:space="preserve"> совершения преступления [</w:t>
      </w:r>
      <w:r w:rsidR="004A2C0F" w:rsidRPr="00267172">
        <w:rPr>
          <w:rFonts w:ascii="Times New Roman" w:hAnsi="Times New Roman" w:cs="Times New Roman"/>
          <w:sz w:val="28"/>
          <w:szCs w:val="28"/>
        </w:rPr>
        <w:t>84</w:t>
      </w:r>
      <w:r w:rsidR="000B1D17" w:rsidRPr="00267172">
        <w:rPr>
          <w:rFonts w:ascii="Times New Roman" w:hAnsi="Times New Roman" w:cs="Times New Roman"/>
          <w:sz w:val="28"/>
          <w:szCs w:val="28"/>
        </w:rPr>
        <w:t>].</w:t>
      </w:r>
    </w:p>
    <w:p w14:paraId="478CCA9B" w14:textId="4E69D626"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Если основными доказательствами будут являться косвенные улики, то ввиду множества различных причинных связей с доказываемым фактом, впоследствии трудно будет установить очевидность совершения преступления, напротив, это приведет к формированию разнородных о</w:t>
      </w:r>
      <w:r w:rsidR="00342DE6" w:rsidRPr="00267172">
        <w:rPr>
          <w:rFonts w:ascii="Times New Roman" w:hAnsi="Times New Roman" w:cs="Times New Roman"/>
          <w:sz w:val="28"/>
          <w:szCs w:val="28"/>
        </w:rPr>
        <w:t>тдельных версий расследования [</w:t>
      </w:r>
      <w:r w:rsidR="004A2C0F" w:rsidRPr="00267172">
        <w:rPr>
          <w:rFonts w:ascii="Times New Roman" w:hAnsi="Times New Roman" w:cs="Times New Roman"/>
          <w:sz w:val="28"/>
          <w:szCs w:val="28"/>
        </w:rPr>
        <w:t>85</w:t>
      </w:r>
      <w:r w:rsidRPr="00267172">
        <w:rPr>
          <w:rFonts w:ascii="Times New Roman" w:hAnsi="Times New Roman" w:cs="Times New Roman"/>
          <w:sz w:val="28"/>
          <w:szCs w:val="28"/>
        </w:rPr>
        <w:t>].</w:t>
      </w:r>
    </w:p>
    <w:p w14:paraId="2905C821" w14:textId="5F953DE8"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теории уголовного процесса термин «очевидност</w:t>
      </w:r>
      <w:r w:rsidR="00CE6444">
        <w:rPr>
          <w:rFonts w:ascii="Times New Roman" w:hAnsi="Times New Roman" w:cs="Times New Roman"/>
          <w:sz w:val="28"/>
          <w:szCs w:val="28"/>
        </w:rPr>
        <w:t>ь</w:t>
      </w:r>
      <w:r w:rsidRPr="00267172">
        <w:rPr>
          <w:rFonts w:ascii="Times New Roman" w:hAnsi="Times New Roman" w:cs="Times New Roman"/>
          <w:sz w:val="28"/>
          <w:szCs w:val="28"/>
        </w:rPr>
        <w:t xml:space="preserve">» нередко заменяется его аналогом – «вне разумного сомнения». Данный термин появился в Великобритании в конце </w:t>
      </w:r>
      <w:r w:rsidR="00CE6444">
        <w:rPr>
          <w:rFonts w:ascii="Times New Roman" w:hAnsi="Times New Roman" w:cs="Times New Roman"/>
          <w:sz w:val="28"/>
          <w:szCs w:val="28"/>
          <w:lang w:val="en-US"/>
        </w:rPr>
        <w:t>XVIII</w:t>
      </w:r>
      <w:r w:rsidRPr="00267172">
        <w:rPr>
          <w:rFonts w:ascii="Times New Roman" w:hAnsi="Times New Roman" w:cs="Times New Roman"/>
          <w:sz w:val="28"/>
          <w:szCs w:val="28"/>
        </w:rPr>
        <w:t xml:space="preserve"> века. Под определением данного понятия следовало понимать случаи, когда у субъекта не возникает рациональных сомнений, а также объяснение факта другими метод</w:t>
      </w:r>
      <w:r w:rsidR="00373086" w:rsidRPr="00267172">
        <w:rPr>
          <w:rFonts w:ascii="Times New Roman" w:hAnsi="Times New Roman" w:cs="Times New Roman"/>
          <w:sz w:val="28"/>
          <w:szCs w:val="28"/>
        </w:rPr>
        <w:t>ами недостаточно обоснованно [</w:t>
      </w:r>
      <w:r w:rsidR="004A2C0F" w:rsidRPr="00267172">
        <w:rPr>
          <w:rFonts w:ascii="Times New Roman" w:hAnsi="Times New Roman" w:cs="Times New Roman"/>
          <w:sz w:val="28"/>
          <w:szCs w:val="28"/>
        </w:rPr>
        <w:t>86</w:t>
      </w:r>
      <w:r w:rsidRPr="00267172">
        <w:rPr>
          <w:rFonts w:ascii="Times New Roman" w:hAnsi="Times New Roman" w:cs="Times New Roman"/>
          <w:sz w:val="28"/>
          <w:szCs w:val="28"/>
        </w:rPr>
        <w:t>].</w:t>
      </w:r>
    </w:p>
    <w:p w14:paraId="5DDB716E" w14:textId="705380C4" w:rsidR="000B1D17" w:rsidRPr="00267172" w:rsidRDefault="00342DE6"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Большинство ученых-процессуалистов едины во мнении касательно того, что в уголовном процессе определение абсолютной истины по уголовному делу </w:t>
      </w:r>
      <w:r w:rsidR="000B1D17" w:rsidRPr="00267172">
        <w:rPr>
          <w:rFonts w:ascii="Times New Roman" w:hAnsi="Times New Roman" w:cs="Times New Roman"/>
          <w:sz w:val="28"/>
          <w:szCs w:val="28"/>
        </w:rPr>
        <w:t xml:space="preserve">невозможно. </w:t>
      </w:r>
      <w:r w:rsidRPr="00267172">
        <w:rPr>
          <w:rFonts w:ascii="Times New Roman" w:hAnsi="Times New Roman" w:cs="Times New Roman"/>
          <w:sz w:val="28"/>
          <w:szCs w:val="28"/>
        </w:rPr>
        <w:t>Соглашаясь с вышеупомянутой точкой зрения, полагаем</w:t>
      </w:r>
      <w:r w:rsidR="000B1D17" w:rsidRPr="00267172">
        <w:rPr>
          <w:rFonts w:ascii="Times New Roman" w:hAnsi="Times New Roman" w:cs="Times New Roman"/>
          <w:sz w:val="28"/>
          <w:szCs w:val="28"/>
        </w:rPr>
        <w:t>, что нужно искать процессуальную истину. Только путем соотношения возможности и обоснованности, подкрепленных доказательствами, мы сможем обнаружить рациональные сомнения.</w:t>
      </w:r>
    </w:p>
    <w:p w14:paraId="469B61D3" w14:textId="61865AED" w:rsidR="000B1D17" w:rsidRPr="00267172" w:rsidRDefault="00342DE6"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Р</w:t>
      </w:r>
      <w:r w:rsidR="000B1D17" w:rsidRPr="00267172">
        <w:rPr>
          <w:rFonts w:ascii="Times New Roman" w:hAnsi="Times New Roman" w:cs="Times New Roman"/>
          <w:sz w:val="28"/>
          <w:szCs w:val="28"/>
        </w:rPr>
        <w:t xml:space="preserve">ациональные сомнения </w:t>
      </w:r>
      <w:r w:rsidRPr="00267172">
        <w:rPr>
          <w:rFonts w:ascii="Times New Roman" w:hAnsi="Times New Roman" w:cs="Times New Roman"/>
          <w:sz w:val="28"/>
          <w:szCs w:val="28"/>
        </w:rPr>
        <w:t>устраняются путем активной работы</w:t>
      </w:r>
      <w:r w:rsidR="000B1D17" w:rsidRPr="00267172">
        <w:rPr>
          <w:rFonts w:ascii="Times New Roman" w:hAnsi="Times New Roman" w:cs="Times New Roman"/>
          <w:sz w:val="28"/>
          <w:szCs w:val="28"/>
        </w:rPr>
        <w:t xml:space="preserve"> мыслительного процесса, главным основанием которого </w:t>
      </w:r>
      <w:r w:rsidRPr="00267172">
        <w:rPr>
          <w:rFonts w:ascii="Times New Roman" w:hAnsi="Times New Roman" w:cs="Times New Roman"/>
          <w:sz w:val="28"/>
          <w:szCs w:val="28"/>
        </w:rPr>
        <w:t>служит понимание того</w:t>
      </w:r>
      <w:r w:rsidR="000B1D17" w:rsidRPr="00267172">
        <w:rPr>
          <w:rFonts w:ascii="Times New Roman" w:hAnsi="Times New Roman" w:cs="Times New Roman"/>
          <w:sz w:val="28"/>
          <w:szCs w:val="28"/>
        </w:rPr>
        <w:t>, какие умозаключения можно считать обосн</w:t>
      </w:r>
      <w:r w:rsidR="00373086" w:rsidRPr="00267172">
        <w:rPr>
          <w:rFonts w:ascii="Times New Roman" w:hAnsi="Times New Roman" w:cs="Times New Roman"/>
          <w:sz w:val="28"/>
          <w:szCs w:val="28"/>
        </w:rPr>
        <w:t>ованными в конкретных случаях</w:t>
      </w:r>
      <w:r w:rsidR="00E53123" w:rsidRPr="00267172">
        <w:rPr>
          <w:rFonts w:ascii="Times New Roman" w:hAnsi="Times New Roman" w:cs="Times New Roman"/>
          <w:sz w:val="28"/>
          <w:szCs w:val="28"/>
        </w:rPr>
        <w:t xml:space="preserve"> </w:t>
      </w:r>
      <w:r w:rsidR="00373086" w:rsidRPr="00267172">
        <w:rPr>
          <w:rFonts w:ascii="Times New Roman" w:hAnsi="Times New Roman" w:cs="Times New Roman"/>
          <w:sz w:val="28"/>
          <w:szCs w:val="28"/>
        </w:rPr>
        <w:t>[</w:t>
      </w:r>
      <w:r w:rsidR="00865484" w:rsidRPr="00267172">
        <w:rPr>
          <w:rFonts w:ascii="Times New Roman" w:hAnsi="Times New Roman" w:cs="Times New Roman"/>
          <w:sz w:val="28"/>
          <w:szCs w:val="28"/>
        </w:rPr>
        <w:t>87</w:t>
      </w:r>
      <w:r w:rsidR="000B1D17" w:rsidRPr="00267172">
        <w:rPr>
          <w:rFonts w:ascii="Times New Roman" w:hAnsi="Times New Roman" w:cs="Times New Roman"/>
          <w:sz w:val="28"/>
          <w:szCs w:val="28"/>
        </w:rPr>
        <w:t>].</w:t>
      </w:r>
    </w:p>
    <w:p w14:paraId="5204C5D3" w14:textId="756D752B"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рассматриваемом ключе хотелось бы сравнить термины «вне разумного сомнения» и «внутренне</w:t>
      </w:r>
      <w:r w:rsidR="00CE6444">
        <w:rPr>
          <w:rFonts w:ascii="Times New Roman" w:hAnsi="Times New Roman" w:cs="Times New Roman"/>
          <w:sz w:val="28"/>
          <w:szCs w:val="28"/>
        </w:rPr>
        <w:t>е</w:t>
      </w:r>
      <w:r w:rsidRPr="00267172">
        <w:rPr>
          <w:rFonts w:ascii="Times New Roman" w:hAnsi="Times New Roman" w:cs="Times New Roman"/>
          <w:sz w:val="28"/>
          <w:szCs w:val="28"/>
        </w:rPr>
        <w:t xml:space="preserve"> убеждени</w:t>
      </w:r>
      <w:r w:rsidR="00CE6444">
        <w:rPr>
          <w:rFonts w:ascii="Times New Roman" w:hAnsi="Times New Roman" w:cs="Times New Roman"/>
          <w:sz w:val="28"/>
          <w:szCs w:val="28"/>
        </w:rPr>
        <w:t>е</w:t>
      </w:r>
      <w:r w:rsidRPr="00267172">
        <w:rPr>
          <w:rFonts w:ascii="Times New Roman" w:hAnsi="Times New Roman" w:cs="Times New Roman"/>
          <w:sz w:val="28"/>
          <w:szCs w:val="28"/>
        </w:rPr>
        <w:t xml:space="preserve">». Под разумным сомнением подразумевается действительная оценка совершенного действия, нет необходимости в наличии знаний права для дачи правовой оценки ситуации. </w:t>
      </w:r>
      <w:proofErr w:type="spellStart"/>
      <w:r w:rsidRPr="00267172">
        <w:rPr>
          <w:rFonts w:ascii="Times New Roman" w:hAnsi="Times New Roman" w:cs="Times New Roman"/>
          <w:sz w:val="28"/>
          <w:szCs w:val="28"/>
        </w:rPr>
        <w:t>Неприсутствие</w:t>
      </w:r>
      <w:proofErr w:type="spellEnd"/>
      <w:r w:rsidRPr="00267172">
        <w:rPr>
          <w:rFonts w:ascii="Times New Roman" w:hAnsi="Times New Roman" w:cs="Times New Roman"/>
          <w:sz w:val="28"/>
          <w:szCs w:val="28"/>
        </w:rPr>
        <w:t xml:space="preserve"> осн</w:t>
      </w:r>
      <w:r w:rsidR="00CE6444">
        <w:rPr>
          <w:rFonts w:ascii="Times New Roman" w:hAnsi="Times New Roman" w:cs="Times New Roman"/>
          <w:sz w:val="28"/>
          <w:szCs w:val="28"/>
        </w:rPr>
        <w:t>ований для разумного сомнения</w:t>
      </w:r>
      <w:r w:rsidRPr="00267172">
        <w:rPr>
          <w:rFonts w:ascii="Times New Roman" w:hAnsi="Times New Roman" w:cs="Times New Roman"/>
          <w:sz w:val="28"/>
          <w:szCs w:val="28"/>
        </w:rPr>
        <w:t xml:space="preserve"> есть главный фактор обоснованности очевидности совершенного преступления.</w:t>
      </w:r>
    </w:p>
    <w:p w14:paraId="1C261841"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Диспозицией статьи 125 УПК регламентируется, что оценка фактических данных по делу по внутреннему убеждению возможна в тех случаях, когда лицо, ведущее досудебное производство, уверено в полноте и объективности собранных материалов, а также принимает решение, исключительно основываясь на нормах закона и морали. Следовательно, УПК подразумевает, что «внутреннее убеждение» предполагает владение лицом знаниями права и наличие нравственно ориентированных личных качеств. </w:t>
      </w:r>
    </w:p>
    <w:p w14:paraId="7C7D3EF7"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Считаем, что для полной убежденности в очевидности уголовно наказуемого деяния, нужно получить ответы на следующие важные вопросы:</w:t>
      </w:r>
    </w:p>
    <w:p w14:paraId="6BE58343" w14:textId="14598686"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есть ли доказательства того, что преступление было совершено;</w:t>
      </w:r>
    </w:p>
    <w:p w14:paraId="5EE99328" w14:textId="616A9C9D"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есть ли доказательства того, что данное преступление совершено подследственным;</w:t>
      </w:r>
    </w:p>
    <w:p w14:paraId="41BF3C13" w14:textId="75B365F4"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есть ли доказательства виновности субъекта в рассматриваемом преступлении.</w:t>
      </w:r>
    </w:p>
    <w:p w14:paraId="607076DF" w14:textId="1C87818D" w:rsidR="000B1D17" w:rsidRPr="00267172" w:rsidRDefault="00A2544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w:t>
      </w:r>
      <w:r w:rsidR="000B1D17" w:rsidRPr="00267172">
        <w:rPr>
          <w:rFonts w:ascii="Times New Roman" w:hAnsi="Times New Roman" w:cs="Times New Roman"/>
          <w:sz w:val="28"/>
          <w:szCs w:val="28"/>
        </w:rPr>
        <w:t xml:space="preserve">од </w:t>
      </w:r>
      <w:r w:rsidRPr="00267172">
        <w:rPr>
          <w:rFonts w:ascii="Times New Roman" w:hAnsi="Times New Roman" w:cs="Times New Roman"/>
          <w:sz w:val="28"/>
          <w:szCs w:val="28"/>
        </w:rPr>
        <w:t>критерием ясности правонарушения</w:t>
      </w:r>
      <w:r w:rsidR="000B1D17" w:rsidRPr="00267172">
        <w:rPr>
          <w:rFonts w:ascii="Times New Roman" w:hAnsi="Times New Roman" w:cs="Times New Roman"/>
          <w:sz w:val="28"/>
          <w:szCs w:val="28"/>
        </w:rPr>
        <w:t xml:space="preserve"> следует понимать несомненное соответствие доказательств уголовного дела всем признакам, подпадающим под состав вменяемого преступления, в однозна</w:t>
      </w:r>
      <w:r w:rsidRPr="00267172">
        <w:rPr>
          <w:rFonts w:ascii="Times New Roman" w:hAnsi="Times New Roman" w:cs="Times New Roman"/>
          <w:sz w:val="28"/>
          <w:szCs w:val="28"/>
        </w:rPr>
        <w:t>чности и точности квалификации деяния</w:t>
      </w:r>
      <w:r w:rsidR="000B1D17" w:rsidRPr="00267172">
        <w:rPr>
          <w:rFonts w:ascii="Times New Roman" w:hAnsi="Times New Roman" w:cs="Times New Roman"/>
          <w:sz w:val="28"/>
          <w:szCs w:val="28"/>
        </w:rPr>
        <w:t>.</w:t>
      </w:r>
    </w:p>
    <w:p w14:paraId="46FA3433" w14:textId="5A5742AD" w:rsidR="00C16F62" w:rsidRPr="00267172" w:rsidRDefault="00C16F62"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Простота уголовного дела выражается в легкости собирания и представления доказательств по уголовному делу. Вместе с тем, речь идет исключительно о прямых и бесспорных доказательств</w:t>
      </w:r>
      <w:r w:rsidR="00067EA5">
        <w:rPr>
          <w:rFonts w:ascii="Times New Roman" w:hAnsi="Times New Roman" w:cs="Times New Roman"/>
          <w:sz w:val="28"/>
          <w:szCs w:val="28"/>
        </w:rPr>
        <w:t>ах</w:t>
      </w:r>
      <w:r w:rsidRPr="00267172">
        <w:rPr>
          <w:rFonts w:ascii="Times New Roman" w:hAnsi="Times New Roman" w:cs="Times New Roman"/>
          <w:sz w:val="28"/>
          <w:szCs w:val="28"/>
        </w:rPr>
        <w:t>.</w:t>
      </w:r>
    </w:p>
    <w:p w14:paraId="269AE789" w14:textId="608EAFB3" w:rsidR="000B1D17" w:rsidRPr="00267172" w:rsidRDefault="00C16F62"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то же время нельзя оставлять без внимания и такую точку зрения</w:t>
      </w:r>
      <w:r w:rsidR="00067EA5">
        <w:rPr>
          <w:rFonts w:ascii="Times New Roman" w:hAnsi="Times New Roman" w:cs="Times New Roman"/>
          <w:sz w:val="28"/>
          <w:szCs w:val="28"/>
        </w:rPr>
        <w:t>,</w:t>
      </w:r>
      <w:r w:rsidRPr="00267172">
        <w:rPr>
          <w:rFonts w:ascii="Times New Roman" w:hAnsi="Times New Roman" w:cs="Times New Roman"/>
          <w:sz w:val="28"/>
          <w:szCs w:val="28"/>
        </w:rPr>
        <w:t xml:space="preserve">  согласно которой</w:t>
      </w:r>
      <w:r w:rsidR="000B1D17"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право и обязанность оценки доказательств возложено исключительно на судебные органы, вне зависимости от позиции сторон, участвующих в уголовном процессе </w:t>
      </w:r>
      <w:r w:rsidR="00373086" w:rsidRPr="00267172">
        <w:rPr>
          <w:rFonts w:ascii="Times New Roman" w:hAnsi="Times New Roman" w:cs="Times New Roman"/>
          <w:sz w:val="28"/>
          <w:szCs w:val="28"/>
        </w:rPr>
        <w:t>[</w:t>
      </w:r>
      <w:r w:rsidR="00865484" w:rsidRPr="00267172">
        <w:rPr>
          <w:rFonts w:ascii="Times New Roman" w:hAnsi="Times New Roman" w:cs="Times New Roman"/>
          <w:sz w:val="28"/>
          <w:szCs w:val="28"/>
        </w:rPr>
        <w:t>88</w:t>
      </w:r>
      <w:r w:rsidR="000B1D17" w:rsidRPr="00267172">
        <w:rPr>
          <w:rFonts w:ascii="Times New Roman" w:hAnsi="Times New Roman" w:cs="Times New Roman"/>
          <w:sz w:val="28"/>
          <w:szCs w:val="28"/>
        </w:rPr>
        <w:t xml:space="preserve">]. Фактор достаточности имеющихся доказательств зависит от итоговых выводов объективной реальности. Если этого не будет, то судья может принять решение о рассмотрении уголовного дела </w:t>
      </w:r>
      <w:r w:rsidR="003B62E3" w:rsidRPr="00267172">
        <w:rPr>
          <w:rFonts w:ascii="Times New Roman" w:hAnsi="Times New Roman" w:cs="Times New Roman"/>
          <w:sz w:val="28"/>
          <w:szCs w:val="28"/>
        </w:rPr>
        <w:t>в обычном порядке</w:t>
      </w:r>
      <w:r w:rsidR="000B1D17" w:rsidRPr="00267172">
        <w:rPr>
          <w:rFonts w:ascii="Times New Roman" w:hAnsi="Times New Roman" w:cs="Times New Roman"/>
          <w:sz w:val="28"/>
          <w:szCs w:val="28"/>
        </w:rPr>
        <w:t>.</w:t>
      </w:r>
    </w:p>
    <w:p w14:paraId="1FB14006" w14:textId="5268984A" w:rsidR="000B1D17" w:rsidRPr="00267172" w:rsidRDefault="00A2544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Также </w:t>
      </w:r>
      <w:r w:rsidR="000B1D17" w:rsidRPr="00267172">
        <w:rPr>
          <w:rFonts w:ascii="Times New Roman" w:hAnsi="Times New Roman" w:cs="Times New Roman"/>
          <w:sz w:val="28"/>
          <w:szCs w:val="28"/>
        </w:rPr>
        <w:t>судья обращает внимание на наличие следующих обстоятельств</w:t>
      </w:r>
      <w:r w:rsidRPr="00267172">
        <w:rPr>
          <w:rFonts w:ascii="Times New Roman" w:hAnsi="Times New Roman" w:cs="Times New Roman"/>
          <w:sz w:val="28"/>
          <w:szCs w:val="28"/>
        </w:rPr>
        <w:t xml:space="preserve"> в материалах уголовного дела</w:t>
      </w:r>
      <w:r w:rsidR="000B1D17" w:rsidRPr="00267172">
        <w:rPr>
          <w:rFonts w:ascii="Times New Roman" w:hAnsi="Times New Roman" w:cs="Times New Roman"/>
          <w:sz w:val="28"/>
          <w:szCs w:val="28"/>
        </w:rPr>
        <w:t>:</w:t>
      </w:r>
    </w:p>
    <w:p w14:paraId="6DF1E411" w14:textId="0ED44364"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точное определение личности субъекта, совершившего преступное посягательство;</w:t>
      </w:r>
    </w:p>
    <w:p w14:paraId="73C761B9" w14:textId="675F5DFD"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w:t>
      </w:r>
      <w:proofErr w:type="spellStart"/>
      <w:r w:rsidR="000B1D17" w:rsidRPr="00267172">
        <w:rPr>
          <w:rFonts w:ascii="Times New Roman" w:hAnsi="Times New Roman" w:cs="Times New Roman"/>
          <w:sz w:val="28"/>
          <w:szCs w:val="28"/>
        </w:rPr>
        <w:t>невозражение</w:t>
      </w:r>
      <w:proofErr w:type="spellEnd"/>
      <w:r w:rsidR="000B1D17" w:rsidRPr="00267172">
        <w:rPr>
          <w:rFonts w:ascii="Times New Roman" w:hAnsi="Times New Roman" w:cs="Times New Roman"/>
          <w:sz w:val="28"/>
          <w:szCs w:val="28"/>
        </w:rPr>
        <w:t xml:space="preserve"> субъекта предъявленному обвинению;</w:t>
      </w:r>
    </w:p>
    <w:p w14:paraId="42FCF8A8" w14:textId="7D4B9CD1"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согласие с представленными доказательствами его вины;</w:t>
      </w:r>
    </w:p>
    <w:p w14:paraId="7DDC2802" w14:textId="25B0006D" w:rsidR="000B1D17"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готовность возместить нанесенный преступлением вред в рамках гражданского иска.</w:t>
      </w:r>
    </w:p>
    <w:p w14:paraId="01F7D2E9"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Отсутствует возможность «простоты» обнаружения обстоятельств в случаях, когда:</w:t>
      </w:r>
    </w:p>
    <w:p w14:paraId="1B62E3A1" w14:textId="77777777" w:rsidR="000B1D17" w:rsidRPr="00267172" w:rsidRDefault="000B1D17" w:rsidP="00180122">
      <w:pPr>
        <w:numPr>
          <w:ilvl w:val="0"/>
          <w:numId w:val="27"/>
        </w:num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имеется совокупность преступлений, и если одно из них - особо тяжкое;</w:t>
      </w:r>
    </w:p>
    <w:p w14:paraId="3BC346B2" w14:textId="77777777" w:rsidR="000B1D17" w:rsidRPr="00267172" w:rsidRDefault="000B1D17" w:rsidP="00180122">
      <w:pPr>
        <w:numPr>
          <w:ilvl w:val="0"/>
          <w:numId w:val="27"/>
        </w:num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процессе участвуют лица, не знающие языка уголовного дела;</w:t>
      </w:r>
    </w:p>
    <w:p w14:paraId="4D7BF5C7" w14:textId="77777777" w:rsidR="000B1D17" w:rsidRPr="00267172" w:rsidRDefault="000B1D17" w:rsidP="00180122">
      <w:pPr>
        <w:numPr>
          <w:ilvl w:val="0"/>
          <w:numId w:val="27"/>
        </w:num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участвуют субъекты, имеющие иммунитет и привилегии в досудебном расследовании;</w:t>
      </w:r>
    </w:p>
    <w:p w14:paraId="2790A857" w14:textId="77777777" w:rsidR="000B1D17" w:rsidRPr="00267172" w:rsidRDefault="000B1D17" w:rsidP="00180122">
      <w:pPr>
        <w:numPr>
          <w:ilvl w:val="0"/>
          <w:numId w:val="27"/>
        </w:num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 тем уголовным делам, в которых участвуют малолетние и несовершеннолетние дети, не обладающие способностью защищать свои права. </w:t>
      </w:r>
    </w:p>
    <w:p w14:paraId="7396CB4C"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Так, определяющие факторы очевидности преступления играют большую роль для выполнения задачи упрощения форм досудебного производства, включая приказной порядок. С учетом всех обстоятельств изложенного, зарождается вопрос, касающийся оценки пакета доказательств, их достоверности.</w:t>
      </w:r>
    </w:p>
    <w:p w14:paraId="7B021D90" w14:textId="775D4512"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Помимо указанного, норма, зафиксированная в </w:t>
      </w:r>
      <w:r w:rsidR="00FA1F5E" w:rsidRPr="00267172">
        <w:rPr>
          <w:rFonts w:ascii="Times New Roman" w:hAnsi="Times New Roman" w:cs="Times New Roman"/>
          <w:sz w:val="28"/>
          <w:szCs w:val="28"/>
        </w:rPr>
        <w:t>пункте</w:t>
      </w:r>
      <w:r w:rsidRPr="00267172">
        <w:rPr>
          <w:rFonts w:ascii="Times New Roman" w:hAnsi="Times New Roman" w:cs="Times New Roman"/>
          <w:sz w:val="28"/>
          <w:szCs w:val="28"/>
        </w:rPr>
        <w:t xml:space="preserve"> 3) части </w:t>
      </w:r>
      <w:r w:rsidR="00FA1F5E" w:rsidRPr="00267172">
        <w:rPr>
          <w:rFonts w:ascii="Times New Roman" w:hAnsi="Times New Roman" w:cs="Times New Roman"/>
          <w:sz w:val="28"/>
          <w:szCs w:val="28"/>
        </w:rPr>
        <w:t>второй</w:t>
      </w:r>
      <w:r w:rsidRPr="00267172">
        <w:rPr>
          <w:rFonts w:ascii="Times New Roman" w:hAnsi="Times New Roman" w:cs="Times New Roman"/>
          <w:sz w:val="28"/>
          <w:szCs w:val="28"/>
        </w:rPr>
        <w:t xml:space="preserve"> статьи 629-1 УПК</w:t>
      </w:r>
      <w:r w:rsidR="00FA1F5E" w:rsidRPr="00267172">
        <w:rPr>
          <w:rFonts w:ascii="Times New Roman" w:hAnsi="Times New Roman" w:cs="Times New Roman"/>
          <w:sz w:val="28"/>
          <w:szCs w:val="28"/>
        </w:rPr>
        <w:t xml:space="preserve"> РК</w:t>
      </w:r>
      <w:r w:rsidRPr="00267172">
        <w:rPr>
          <w:rFonts w:ascii="Times New Roman" w:hAnsi="Times New Roman" w:cs="Times New Roman"/>
          <w:sz w:val="28"/>
          <w:szCs w:val="28"/>
        </w:rPr>
        <w:t xml:space="preserve">, предписывает, что для проведения досудебного производства по правилам приказного порядка, одной из разновидностей санкции должен быть штраф, а также дополнительный вид наказания - заниматься определенной деятельностью или состоять на конкретной должности. </w:t>
      </w:r>
    </w:p>
    <w:p w14:paraId="50C48D0C" w14:textId="278DDEA9" w:rsidR="00B82DCC"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редакции нормы, действовавшей ранее, состояло предписание только о наличии наказания в виде штрафа. В свою очередь, </w:t>
      </w:r>
      <w:r w:rsidR="00FA1F5E" w:rsidRPr="00267172">
        <w:rPr>
          <w:rFonts w:ascii="Times New Roman" w:hAnsi="Times New Roman" w:cs="Times New Roman"/>
          <w:sz w:val="28"/>
          <w:szCs w:val="28"/>
        </w:rPr>
        <w:t>на</w:t>
      </w:r>
      <w:r w:rsidRPr="00267172">
        <w:rPr>
          <w:rFonts w:ascii="Times New Roman" w:hAnsi="Times New Roman" w:cs="Times New Roman"/>
          <w:sz w:val="28"/>
          <w:szCs w:val="28"/>
        </w:rPr>
        <w:t xml:space="preserve"> практике возникает проблема при применении правил приказного порядка - субъекты не </w:t>
      </w:r>
      <w:r w:rsidR="00A25443" w:rsidRPr="00267172">
        <w:rPr>
          <w:rFonts w:ascii="Times New Roman" w:hAnsi="Times New Roman" w:cs="Times New Roman"/>
          <w:sz w:val="28"/>
          <w:szCs w:val="28"/>
        </w:rPr>
        <w:t>всегда могут позволить себе оплату штрафа</w:t>
      </w:r>
      <w:r w:rsidRPr="00267172">
        <w:rPr>
          <w:rFonts w:ascii="Times New Roman" w:hAnsi="Times New Roman" w:cs="Times New Roman"/>
          <w:sz w:val="28"/>
          <w:szCs w:val="28"/>
        </w:rPr>
        <w:t xml:space="preserve">. </w:t>
      </w:r>
      <w:r w:rsidR="00B82DCC" w:rsidRPr="00267172">
        <w:rPr>
          <w:rFonts w:ascii="Times New Roman" w:hAnsi="Times New Roman" w:cs="Times New Roman"/>
          <w:sz w:val="28"/>
          <w:szCs w:val="28"/>
        </w:rPr>
        <w:t>Материальное положение подозреваемого, обвиняемого, подсудимого может быть весьма разным в зависимости от его материального достатка, наличи</w:t>
      </w:r>
      <w:r w:rsidR="000E3603">
        <w:rPr>
          <w:rFonts w:ascii="Times New Roman" w:hAnsi="Times New Roman" w:cs="Times New Roman"/>
          <w:sz w:val="28"/>
          <w:szCs w:val="28"/>
        </w:rPr>
        <w:t>я</w:t>
      </w:r>
      <w:r w:rsidR="00B82DCC" w:rsidRPr="00267172">
        <w:rPr>
          <w:rFonts w:ascii="Times New Roman" w:hAnsi="Times New Roman" w:cs="Times New Roman"/>
          <w:sz w:val="28"/>
          <w:szCs w:val="28"/>
        </w:rPr>
        <w:t xml:space="preserve"> дохода и т.д. </w:t>
      </w:r>
    </w:p>
    <w:p w14:paraId="1B35205D" w14:textId="0DF74CFA" w:rsidR="000B1D17" w:rsidRPr="00267172" w:rsidRDefault="00B82DCC"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Исходя из нор</w:t>
      </w:r>
      <w:r w:rsidR="000E3603">
        <w:rPr>
          <w:rFonts w:ascii="Times New Roman" w:hAnsi="Times New Roman" w:cs="Times New Roman"/>
          <w:sz w:val="28"/>
          <w:szCs w:val="28"/>
        </w:rPr>
        <w:t>м действующего законодательства</w:t>
      </w:r>
      <w:r w:rsidRPr="00267172">
        <w:rPr>
          <w:rFonts w:ascii="Times New Roman" w:hAnsi="Times New Roman" w:cs="Times New Roman"/>
          <w:sz w:val="28"/>
          <w:szCs w:val="28"/>
        </w:rPr>
        <w:t xml:space="preserve"> смоделируем</w:t>
      </w:r>
      <w:r w:rsidR="007A19F3" w:rsidRPr="00267172">
        <w:rPr>
          <w:rFonts w:ascii="Times New Roman" w:hAnsi="Times New Roman" w:cs="Times New Roman"/>
          <w:sz w:val="28"/>
          <w:szCs w:val="28"/>
        </w:rPr>
        <w:t xml:space="preserve"> ситуацию</w:t>
      </w:r>
      <w:r w:rsidR="000B1D17" w:rsidRPr="00267172">
        <w:rPr>
          <w:rFonts w:ascii="Times New Roman" w:hAnsi="Times New Roman" w:cs="Times New Roman"/>
          <w:sz w:val="28"/>
          <w:szCs w:val="28"/>
        </w:rPr>
        <w:t xml:space="preserve">, </w:t>
      </w:r>
      <w:r w:rsidRPr="00267172">
        <w:rPr>
          <w:rFonts w:ascii="Times New Roman" w:hAnsi="Times New Roman" w:cs="Times New Roman"/>
          <w:sz w:val="28"/>
          <w:szCs w:val="28"/>
        </w:rPr>
        <w:t>что субъекту вместе со штрафом назначено наказание в виде</w:t>
      </w:r>
      <w:r w:rsidR="000B1D17" w:rsidRPr="00267172">
        <w:rPr>
          <w:rFonts w:ascii="Times New Roman" w:hAnsi="Times New Roman" w:cs="Times New Roman"/>
          <w:sz w:val="28"/>
          <w:szCs w:val="28"/>
        </w:rPr>
        <w:t xml:space="preserve"> запрета заниматься определенной деятельностью или </w:t>
      </w:r>
      <w:r w:rsidRPr="00267172">
        <w:rPr>
          <w:rFonts w:ascii="Times New Roman" w:hAnsi="Times New Roman" w:cs="Times New Roman"/>
          <w:sz w:val="28"/>
          <w:szCs w:val="28"/>
        </w:rPr>
        <w:t xml:space="preserve">занимать </w:t>
      </w:r>
      <w:r w:rsidR="000B1D17" w:rsidRPr="00267172">
        <w:rPr>
          <w:rFonts w:ascii="Times New Roman" w:hAnsi="Times New Roman" w:cs="Times New Roman"/>
          <w:sz w:val="28"/>
          <w:szCs w:val="28"/>
        </w:rPr>
        <w:t>конкретн</w:t>
      </w:r>
      <w:r w:rsidRPr="00267172">
        <w:rPr>
          <w:rFonts w:ascii="Times New Roman" w:hAnsi="Times New Roman" w:cs="Times New Roman"/>
          <w:sz w:val="28"/>
          <w:szCs w:val="28"/>
        </w:rPr>
        <w:t>ую</w:t>
      </w:r>
      <w:r w:rsidR="000B1D17" w:rsidRPr="00267172">
        <w:rPr>
          <w:rFonts w:ascii="Times New Roman" w:hAnsi="Times New Roman" w:cs="Times New Roman"/>
          <w:sz w:val="28"/>
          <w:szCs w:val="28"/>
        </w:rPr>
        <w:t xml:space="preserve"> должност</w:t>
      </w:r>
      <w:r w:rsidRPr="00267172">
        <w:rPr>
          <w:rFonts w:ascii="Times New Roman" w:hAnsi="Times New Roman" w:cs="Times New Roman"/>
          <w:sz w:val="28"/>
          <w:szCs w:val="28"/>
        </w:rPr>
        <w:t>ь</w:t>
      </w:r>
      <w:r w:rsidR="000B1D17"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возникает вполне закономерный вопрос о том, каким способом ему погашать наказание в виде штрафа. </w:t>
      </w:r>
      <w:r w:rsidR="000B1D17" w:rsidRPr="00267172">
        <w:rPr>
          <w:rFonts w:ascii="Times New Roman" w:hAnsi="Times New Roman" w:cs="Times New Roman"/>
          <w:sz w:val="28"/>
          <w:szCs w:val="28"/>
        </w:rPr>
        <w:t>Такая</w:t>
      </w:r>
      <w:r w:rsidR="002476EE" w:rsidRPr="00267172">
        <w:rPr>
          <w:rFonts w:ascii="Times New Roman" w:hAnsi="Times New Roman" w:cs="Times New Roman"/>
          <w:sz w:val="28"/>
          <w:szCs w:val="28"/>
        </w:rPr>
        <w:t xml:space="preserve"> </w:t>
      </w:r>
      <w:r w:rsidR="000B1D17" w:rsidRPr="00267172">
        <w:rPr>
          <w:rFonts w:ascii="Times New Roman" w:hAnsi="Times New Roman" w:cs="Times New Roman"/>
          <w:sz w:val="28"/>
          <w:szCs w:val="28"/>
        </w:rPr>
        <w:t xml:space="preserve">практика будет </w:t>
      </w:r>
      <w:r w:rsidRPr="00267172">
        <w:rPr>
          <w:rFonts w:ascii="Times New Roman" w:hAnsi="Times New Roman" w:cs="Times New Roman"/>
          <w:sz w:val="28"/>
          <w:szCs w:val="28"/>
        </w:rPr>
        <w:t xml:space="preserve">не </w:t>
      </w:r>
      <w:r w:rsidR="000B1D17" w:rsidRPr="00267172">
        <w:rPr>
          <w:rFonts w:ascii="Times New Roman" w:hAnsi="Times New Roman" w:cs="Times New Roman"/>
          <w:sz w:val="28"/>
          <w:szCs w:val="28"/>
        </w:rPr>
        <w:t>только принижать статус приказного порядка</w:t>
      </w:r>
      <w:r w:rsidRPr="00267172">
        <w:rPr>
          <w:rFonts w:ascii="Times New Roman" w:hAnsi="Times New Roman" w:cs="Times New Roman"/>
          <w:sz w:val="28"/>
          <w:szCs w:val="28"/>
        </w:rPr>
        <w:t>, но и является абсолютно нелогичной с точки зрения правоприменения.</w:t>
      </w:r>
    </w:p>
    <w:p w14:paraId="3783D984" w14:textId="0584CE3C" w:rsidR="00E4178B" w:rsidRPr="00267172" w:rsidRDefault="00E4178B" w:rsidP="00180122">
      <w:pPr>
        <w:spacing w:after="0" w:line="240" w:lineRule="auto"/>
        <w:ind w:firstLine="709"/>
        <w:jc w:val="both"/>
        <w:rPr>
          <w:rFonts w:ascii="Times New Roman" w:hAnsi="Times New Roman" w:cs="Times New Roman"/>
          <w:sz w:val="28"/>
          <w:szCs w:val="28"/>
        </w:rPr>
      </w:pPr>
      <w:bookmarkStart w:id="23" w:name="_Hlk65158364"/>
      <w:bookmarkEnd w:id="19"/>
      <w:r w:rsidRPr="00267172">
        <w:rPr>
          <w:rFonts w:ascii="Times New Roman" w:hAnsi="Times New Roman" w:cs="Times New Roman"/>
          <w:sz w:val="28"/>
          <w:szCs w:val="28"/>
        </w:rPr>
        <w:t>В приказном производстве применима санкция за совершение уголовного правонарушения</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как основное наказани</w:t>
      </w:r>
      <w:r w:rsidR="000E3603">
        <w:rPr>
          <w:rFonts w:ascii="Times New Roman" w:hAnsi="Times New Roman" w:cs="Times New Roman"/>
          <w:sz w:val="28"/>
          <w:szCs w:val="28"/>
        </w:rPr>
        <w:t>е</w:t>
      </w:r>
      <w:r w:rsidRPr="00267172">
        <w:rPr>
          <w:rFonts w:ascii="Times New Roman" w:hAnsi="Times New Roman" w:cs="Times New Roman"/>
          <w:sz w:val="28"/>
          <w:szCs w:val="28"/>
        </w:rPr>
        <w:t xml:space="preserve"> штраф, в том числе и обязательное дополнительное наказание - лишение права занимать определенную должность или заниматься определенной деятельностью (на точно устанавливаемый Уголовным кодексом РК срок лишения этого права).</w:t>
      </w:r>
    </w:p>
    <w:p w14:paraId="583C6050" w14:textId="5ACC1F7C" w:rsidR="00E4178B" w:rsidRPr="00267172" w:rsidRDefault="00E4178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Для снятия препятствий к более активному применению приказного производства целесообразно изучить вопрос о рецепции немецкой законодательной регламентации случаев отсрочки и рассрочки выплаты назначаемого судом штрафа. На основании §360 (2) УПК ФРГ в порядке судебного приказа допускаются отсрочка или прерывание исполнения данного вида наказания</w:t>
      </w:r>
      <w:r w:rsidR="00865484" w:rsidRPr="00267172">
        <w:rPr>
          <w:rFonts w:ascii="Times New Roman" w:hAnsi="Times New Roman" w:cs="Times New Roman"/>
          <w:sz w:val="28"/>
          <w:szCs w:val="28"/>
        </w:rPr>
        <w:t xml:space="preserve"> [63</w:t>
      </w:r>
      <w:r w:rsidR="00E53123" w:rsidRPr="00267172">
        <w:rPr>
          <w:rFonts w:ascii="Times New Roman" w:hAnsi="Times New Roman" w:cs="Times New Roman"/>
          <w:sz w:val="28"/>
          <w:szCs w:val="28"/>
        </w:rPr>
        <w:t>, с.</w:t>
      </w:r>
      <w:r w:rsidR="000243E6" w:rsidRPr="00267172">
        <w:rPr>
          <w:rFonts w:ascii="Times New Roman" w:hAnsi="Times New Roman" w:cs="Times New Roman"/>
          <w:sz w:val="28"/>
          <w:szCs w:val="28"/>
        </w:rPr>
        <w:t xml:space="preserve"> 211</w:t>
      </w:r>
      <w:r w:rsidR="00865484" w:rsidRPr="00267172">
        <w:rPr>
          <w:rFonts w:ascii="Times New Roman" w:hAnsi="Times New Roman" w:cs="Times New Roman"/>
          <w:sz w:val="28"/>
          <w:szCs w:val="28"/>
        </w:rPr>
        <w:t>]</w:t>
      </w:r>
      <w:r w:rsidRPr="00267172">
        <w:rPr>
          <w:rFonts w:ascii="Times New Roman" w:hAnsi="Times New Roman" w:cs="Times New Roman"/>
          <w:sz w:val="28"/>
          <w:szCs w:val="28"/>
        </w:rPr>
        <w:t>.</w:t>
      </w:r>
    </w:p>
    <w:p w14:paraId="1F47C238" w14:textId="662176C5" w:rsidR="00E4178B" w:rsidRPr="00267172" w:rsidRDefault="00E4178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Статья 475 УПК РК содержит применимое для всех видов производств универсальное право суда на рассрочку и отсрочку штрафа. Но данная норма применима только в стадии исполнения приговора. В рамках приказного производства по уголовным делам данная общая норма не эффективна. Для этого суду требуется начать производство в стадии исполнения приговора. Для своевременного реагирования на факты неуплаты штрафа или их предотвращения мы предлагаем ввести в главу о приказном производстве аналогичную норму специального характера (как, например, для согласительного производства при заключении процессуального соглашения в форме сделки о признании вины – ч</w:t>
      </w:r>
      <w:r w:rsidR="00FA1F5E" w:rsidRPr="00267172">
        <w:rPr>
          <w:rFonts w:ascii="Times New Roman" w:hAnsi="Times New Roman" w:cs="Times New Roman"/>
          <w:sz w:val="28"/>
          <w:szCs w:val="28"/>
        </w:rPr>
        <w:t>асть пятая</w:t>
      </w:r>
      <w:r w:rsidRPr="00267172">
        <w:rPr>
          <w:rFonts w:ascii="Times New Roman" w:hAnsi="Times New Roman" w:cs="Times New Roman"/>
          <w:sz w:val="28"/>
          <w:szCs w:val="28"/>
        </w:rPr>
        <w:t xml:space="preserve"> ст</w:t>
      </w:r>
      <w:r w:rsidR="00FA1F5E" w:rsidRPr="00267172">
        <w:rPr>
          <w:rFonts w:ascii="Times New Roman" w:hAnsi="Times New Roman" w:cs="Times New Roman"/>
          <w:sz w:val="28"/>
          <w:szCs w:val="28"/>
        </w:rPr>
        <w:t>атьи</w:t>
      </w:r>
      <w:r w:rsidRPr="00267172">
        <w:rPr>
          <w:rFonts w:ascii="Times New Roman" w:hAnsi="Times New Roman" w:cs="Times New Roman"/>
          <w:sz w:val="28"/>
          <w:szCs w:val="28"/>
        </w:rPr>
        <w:t xml:space="preserve"> 625 УПК РК). Эту норму рекомендуется ввести на этап разъяснения прав подозреваемого при применении приказного производства. При этом подозреваемый обязан представить документы, подтверждающие его затруднительное финансовое положение (размер заработной платы, договор имущественного займа, опекунство, наличие иждивенцев, справка о сумме удержаний в пенсионный фонд, налогов и др.).</w:t>
      </w:r>
    </w:p>
    <w:p w14:paraId="1EF29A10" w14:textId="77777777" w:rsidR="00E4178B" w:rsidRPr="00267172" w:rsidRDefault="00E4178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Прокурор в своем постановлении о рассмотрении уголовного дела в порядке приказного производства может также указать «личные обстоятельства», в том числе:</w:t>
      </w:r>
    </w:p>
    <w:p w14:paraId="5C0D28BC" w14:textId="5FAAFE0F" w:rsidR="00E4178B"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E4178B" w:rsidRPr="00267172">
        <w:rPr>
          <w:rFonts w:ascii="Times New Roman" w:hAnsi="Times New Roman" w:cs="Times New Roman"/>
          <w:sz w:val="28"/>
          <w:szCs w:val="28"/>
        </w:rPr>
        <w:t xml:space="preserve"> семейное положение;</w:t>
      </w:r>
    </w:p>
    <w:p w14:paraId="7FE094BA" w14:textId="0A61E7F0" w:rsidR="00E4178B"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E4178B" w:rsidRPr="00267172">
        <w:rPr>
          <w:rFonts w:ascii="Times New Roman" w:hAnsi="Times New Roman" w:cs="Times New Roman"/>
          <w:sz w:val="28"/>
          <w:szCs w:val="28"/>
        </w:rPr>
        <w:t xml:space="preserve"> финансовое положение;</w:t>
      </w:r>
    </w:p>
    <w:p w14:paraId="65B69B01" w14:textId="7C5CADB8" w:rsidR="00E4178B"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E4178B" w:rsidRPr="00267172">
        <w:rPr>
          <w:rFonts w:ascii="Times New Roman" w:hAnsi="Times New Roman" w:cs="Times New Roman"/>
          <w:sz w:val="28"/>
          <w:szCs w:val="28"/>
        </w:rPr>
        <w:t xml:space="preserve"> наличие у подозреваемого иждивенцев;</w:t>
      </w:r>
    </w:p>
    <w:p w14:paraId="296563E2" w14:textId="7AE3E701" w:rsidR="00E4178B"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E4178B" w:rsidRPr="00267172">
        <w:rPr>
          <w:rFonts w:ascii="Times New Roman" w:hAnsi="Times New Roman" w:cs="Times New Roman"/>
          <w:sz w:val="28"/>
          <w:szCs w:val="28"/>
        </w:rPr>
        <w:t xml:space="preserve"> предлагаемый график погашения штрафа в разумный срок, приемлемый как с позиции подсудимого и осужд</w:t>
      </w:r>
      <w:r w:rsidR="00A407CA">
        <w:rPr>
          <w:rFonts w:ascii="Times New Roman" w:hAnsi="Times New Roman" w:cs="Times New Roman"/>
          <w:sz w:val="28"/>
          <w:szCs w:val="28"/>
        </w:rPr>
        <w:t>е</w:t>
      </w:r>
      <w:r w:rsidR="00E4178B" w:rsidRPr="00267172">
        <w:rPr>
          <w:rFonts w:ascii="Times New Roman" w:hAnsi="Times New Roman" w:cs="Times New Roman"/>
          <w:sz w:val="28"/>
          <w:szCs w:val="28"/>
        </w:rPr>
        <w:t>нного, так и с точки зрения суда;</w:t>
      </w:r>
    </w:p>
    <w:p w14:paraId="31B5ABDF" w14:textId="1CD22837" w:rsidR="00E4178B" w:rsidRPr="00267172" w:rsidRDefault="00E5312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E4178B" w:rsidRPr="00267172">
        <w:rPr>
          <w:rFonts w:ascii="Times New Roman" w:hAnsi="Times New Roman" w:cs="Times New Roman"/>
          <w:sz w:val="28"/>
          <w:szCs w:val="28"/>
        </w:rPr>
        <w:t xml:space="preserve"> правовые последствия неуплаты или несвоевременной уплаты штрафа – кратное увеличение его размера и замена штрафа судом в порядке исполнения приговора на уголовное наказание в виде общественных работ (на безвозмездной основе).</w:t>
      </w:r>
    </w:p>
    <w:p w14:paraId="218F4A87" w14:textId="3C050C56" w:rsidR="00E4178B" w:rsidRPr="00267172" w:rsidRDefault="00E4178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Также в случае, если у прокурора возникает разумное сомнение относительно платежеспособности подозреваемого, то об этом указывается в постановлении для применения судом отсрочки или рассрочки выплаты штрафа или применени</w:t>
      </w:r>
      <w:r w:rsidR="000E3603">
        <w:rPr>
          <w:rFonts w:ascii="Times New Roman" w:hAnsi="Times New Roman" w:cs="Times New Roman"/>
          <w:sz w:val="28"/>
          <w:szCs w:val="28"/>
        </w:rPr>
        <w:t>я</w:t>
      </w:r>
      <w:r w:rsidRPr="00267172">
        <w:rPr>
          <w:rFonts w:ascii="Times New Roman" w:hAnsi="Times New Roman" w:cs="Times New Roman"/>
          <w:sz w:val="28"/>
          <w:szCs w:val="28"/>
        </w:rPr>
        <w:t xml:space="preserve"> альтернативного штрафу наказания в виде общественных работ.</w:t>
      </w:r>
    </w:p>
    <w:p w14:paraId="112ADF95" w14:textId="77777777" w:rsidR="00E4178B" w:rsidRPr="00267172" w:rsidRDefault="00E4178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Суд совместно с материалами уголовного дела рассматривает данные документы и принимает соответствующее решение по делу в этой части.</w:t>
      </w:r>
    </w:p>
    <w:p w14:paraId="34D015FF" w14:textId="77777777" w:rsidR="00E4178B" w:rsidRPr="00267172" w:rsidRDefault="00E4178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Если в течение предоставленного периода отсрочки или рассрочки оплаты штрафа будет зафиксированы факты систематической просрочки или неуплаты части суммы, то могут применяться соответствующие меры за уклонение от исполнения наказания. Одними из них в стадии исполнения приговора могут стать кратное увеличение судом размера штрафа либо замена судом штрафа на привлечение к общественным работам.</w:t>
      </w:r>
    </w:p>
    <w:p w14:paraId="2AC29043" w14:textId="5A965607" w:rsidR="00865484" w:rsidRPr="00267172" w:rsidRDefault="00865484" w:rsidP="00180122">
      <w:pPr>
        <w:spacing w:after="0" w:line="240" w:lineRule="auto"/>
        <w:ind w:firstLine="709"/>
        <w:jc w:val="both"/>
        <w:rPr>
          <w:rFonts w:ascii="Times New Roman" w:hAnsi="Times New Roman" w:cs="Times New Roman"/>
          <w:sz w:val="28"/>
          <w:szCs w:val="28"/>
          <w:lang w:val="kk-KZ"/>
        </w:rPr>
      </w:pPr>
      <w:r w:rsidRPr="00267172">
        <w:rPr>
          <w:rFonts w:ascii="Times New Roman" w:hAnsi="Times New Roman" w:cs="Times New Roman"/>
          <w:sz w:val="28"/>
          <w:szCs w:val="28"/>
          <w:lang w:val="kk-KZ"/>
        </w:rPr>
        <w:t>Иде</w:t>
      </w:r>
      <w:r w:rsidR="000E3603">
        <w:rPr>
          <w:rFonts w:ascii="Times New Roman" w:hAnsi="Times New Roman" w:cs="Times New Roman"/>
          <w:sz w:val="28"/>
          <w:szCs w:val="28"/>
          <w:lang w:val="kk-KZ"/>
        </w:rPr>
        <w:t>и</w:t>
      </w:r>
      <w:r w:rsidRPr="00267172">
        <w:rPr>
          <w:rFonts w:ascii="Times New Roman" w:hAnsi="Times New Roman" w:cs="Times New Roman"/>
          <w:sz w:val="28"/>
          <w:szCs w:val="28"/>
          <w:lang w:val="kk-KZ"/>
        </w:rPr>
        <w:t xml:space="preserve"> о введении в качестве санкции альтернативн</w:t>
      </w:r>
      <w:r w:rsidR="000E3603">
        <w:rPr>
          <w:rFonts w:ascii="Times New Roman" w:hAnsi="Times New Roman" w:cs="Times New Roman"/>
          <w:sz w:val="28"/>
          <w:szCs w:val="28"/>
          <w:lang w:val="kk-KZ"/>
        </w:rPr>
        <w:t>ой</w:t>
      </w:r>
      <w:r w:rsidRPr="00267172">
        <w:rPr>
          <w:rFonts w:ascii="Times New Roman" w:hAnsi="Times New Roman" w:cs="Times New Roman"/>
          <w:sz w:val="28"/>
          <w:szCs w:val="28"/>
          <w:lang w:val="kk-KZ"/>
        </w:rPr>
        <w:t xml:space="preserve"> мер</w:t>
      </w:r>
      <w:r w:rsidR="000E3603">
        <w:rPr>
          <w:rFonts w:ascii="Times New Roman" w:hAnsi="Times New Roman" w:cs="Times New Roman"/>
          <w:sz w:val="28"/>
          <w:szCs w:val="28"/>
          <w:lang w:val="kk-KZ"/>
        </w:rPr>
        <w:t>ы</w:t>
      </w:r>
      <w:r w:rsidRPr="00267172">
        <w:rPr>
          <w:rFonts w:ascii="Times New Roman" w:hAnsi="Times New Roman" w:cs="Times New Roman"/>
          <w:sz w:val="28"/>
          <w:szCs w:val="28"/>
          <w:lang w:val="kk-KZ"/>
        </w:rPr>
        <w:t xml:space="preserve"> наказания для дел</w:t>
      </w:r>
      <w:r w:rsidRPr="00267172">
        <w:rPr>
          <w:rFonts w:ascii="Times New Roman" w:hAnsi="Times New Roman" w:cs="Times New Roman"/>
          <w:sz w:val="28"/>
          <w:szCs w:val="28"/>
        </w:rPr>
        <w:t>, рассматриваемых в приказном порядке</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w:t>
      </w:r>
      <w:r w:rsidRPr="00267172">
        <w:rPr>
          <w:rFonts w:ascii="Times New Roman" w:hAnsi="Times New Roman" w:cs="Times New Roman"/>
          <w:sz w:val="28"/>
          <w:szCs w:val="28"/>
          <w:lang w:val="kk-KZ"/>
        </w:rPr>
        <w:t>также озвучиваются казахстанскими исследователями</w:t>
      </w:r>
      <w:r w:rsidRPr="00267172">
        <w:rPr>
          <w:rFonts w:ascii="Times New Roman" w:hAnsi="Times New Roman" w:cs="Times New Roman"/>
          <w:sz w:val="28"/>
          <w:szCs w:val="28"/>
        </w:rPr>
        <w:t xml:space="preserve"> [89]</w:t>
      </w:r>
      <w:r w:rsidRPr="00267172">
        <w:rPr>
          <w:rFonts w:ascii="Times New Roman" w:hAnsi="Times New Roman" w:cs="Times New Roman"/>
          <w:sz w:val="28"/>
          <w:szCs w:val="28"/>
          <w:lang w:val="kk-KZ"/>
        </w:rPr>
        <w:t>.</w:t>
      </w:r>
    </w:p>
    <w:p w14:paraId="2DE89A53" w14:textId="78370E5F" w:rsidR="00E4178B" w:rsidRPr="00267172" w:rsidRDefault="00E4178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Также предлагается внедрить и иные льготы для тех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нных, которые готовы оплатить сумму штрафа в течение короткого времени после получения соответствующего решения суда.</w:t>
      </w:r>
    </w:p>
    <w:p w14:paraId="073DCBB1" w14:textId="4F752EF4" w:rsidR="000B1D17" w:rsidRPr="00267172" w:rsidRDefault="00E4178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Вышеупомянутое предложение на сегодня активно применяется в иных отраслях права. Уплата штрафа «со скидкой» рассматривается в форме сокращенного производства по некоторым составам административных правонарушений. Так, правом уплатить административный штраф в размере 50% от общей суммы можно воспользоваться в течение 7 суток с момента уведомления лица о совершенном правонарушении.</w:t>
      </w:r>
    </w:p>
    <w:p w14:paraId="1A7CE947" w14:textId="77777777" w:rsidR="00922B75" w:rsidRPr="00267172" w:rsidRDefault="00922B75"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Данная опция применима при соблюдении лицом, совершившим уголовное правонарушение, следующих условий: признание факта совершения им деяния; согласие с выдвинутым против него подозрением (обвинением); не оспаривание собранных по делу доказательств и квалификации деяния; согласие на оплату штрафа в размере 50%.</w:t>
      </w:r>
    </w:p>
    <w:p w14:paraId="68BBFE05" w14:textId="770F8479" w:rsidR="000B1D17" w:rsidRPr="00267172" w:rsidRDefault="00922B75"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Полагаем, что введение гибких и рациональных альтернативных решений при применении приказного производства позволит решить проблему уклонения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нных от исполнения наказания и будет обеспечивать следование принципу неотвратимости уголовного наказания.</w:t>
      </w:r>
    </w:p>
    <w:p w14:paraId="48878737" w14:textId="77777777" w:rsidR="00922B75" w:rsidRPr="00267172" w:rsidRDefault="00922B75" w:rsidP="00180122">
      <w:pPr>
        <w:spacing w:after="0" w:line="240" w:lineRule="auto"/>
        <w:ind w:firstLine="709"/>
        <w:jc w:val="both"/>
        <w:rPr>
          <w:rFonts w:ascii="Times New Roman" w:hAnsi="Times New Roman" w:cs="Times New Roman"/>
          <w:b/>
          <w:sz w:val="28"/>
          <w:szCs w:val="28"/>
        </w:rPr>
      </w:pPr>
    </w:p>
    <w:p w14:paraId="0F0CF2EA" w14:textId="455D9481" w:rsidR="000B1D17" w:rsidRPr="00267172" w:rsidRDefault="000B1D17" w:rsidP="00180122">
      <w:pPr>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b/>
          <w:sz w:val="28"/>
          <w:szCs w:val="28"/>
        </w:rPr>
        <w:t>2.2 Процессуально-правовой механизм приказного производства по уголовным делам</w:t>
      </w:r>
    </w:p>
    <w:p w14:paraId="03177DAF" w14:textId="401342AD" w:rsidR="000B1D17" w:rsidRPr="00267172" w:rsidRDefault="000B1D17" w:rsidP="00180122">
      <w:pPr>
        <w:spacing w:after="0" w:line="240" w:lineRule="auto"/>
        <w:ind w:firstLine="709"/>
        <w:jc w:val="both"/>
        <w:rPr>
          <w:rFonts w:ascii="Times New Roman" w:hAnsi="Times New Roman" w:cs="Times New Roman"/>
          <w:iCs/>
          <w:sz w:val="28"/>
          <w:szCs w:val="28"/>
        </w:rPr>
      </w:pPr>
      <w:r w:rsidRPr="00267172">
        <w:rPr>
          <w:rFonts w:ascii="Times New Roman" w:hAnsi="Times New Roman" w:cs="Times New Roman"/>
          <w:iCs/>
          <w:sz w:val="28"/>
          <w:szCs w:val="28"/>
        </w:rPr>
        <w:t>2.2.1 Порядок досудебного приказного производства по</w:t>
      </w:r>
      <w:r w:rsidR="00796BCE" w:rsidRPr="00267172">
        <w:rPr>
          <w:rFonts w:ascii="Times New Roman" w:hAnsi="Times New Roman" w:cs="Times New Roman"/>
          <w:iCs/>
          <w:sz w:val="28"/>
          <w:szCs w:val="28"/>
        </w:rPr>
        <w:t xml:space="preserve"> </w:t>
      </w:r>
      <w:r w:rsidRPr="00267172">
        <w:rPr>
          <w:rFonts w:ascii="Times New Roman" w:hAnsi="Times New Roman" w:cs="Times New Roman"/>
          <w:iCs/>
          <w:sz w:val="28"/>
          <w:szCs w:val="28"/>
        </w:rPr>
        <w:t>уголовным делам</w:t>
      </w:r>
    </w:p>
    <w:p w14:paraId="4851746E" w14:textId="75F01C15"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Главой 64-1 раздела 13-1 УПК РК регулируется процедура применения досудебного производства в форме приказного порядка [</w:t>
      </w:r>
      <w:r w:rsidR="00DD57CE" w:rsidRPr="00267172">
        <w:rPr>
          <w:rFonts w:ascii="Times New Roman" w:hAnsi="Times New Roman" w:cs="Times New Roman"/>
          <w:sz w:val="28"/>
          <w:szCs w:val="28"/>
        </w:rPr>
        <w:t>10</w:t>
      </w:r>
      <w:r w:rsidRPr="00267172">
        <w:rPr>
          <w:rFonts w:ascii="Times New Roman" w:hAnsi="Times New Roman" w:cs="Times New Roman"/>
          <w:sz w:val="28"/>
          <w:szCs w:val="28"/>
        </w:rPr>
        <w:t>].</w:t>
      </w:r>
      <w:r w:rsidR="004F3E3A" w:rsidRPr="00267172">
        <w:rPr>
          <w:rFonts w:ascii="Times New Roman" w:hAnsi="Times New Roman" w:cs="Times New Roman"/>
          <w:sz w:val="28"/>
          <w:szCs w:val="28"/>
        </w:rPr>
        <w:t xml:space="preserve"> </w:t>
      </w:r>
      <w:r w:rsidRPr="00267172">
        <w:rPr>
          <w:rFonts w:ascii="Times New Roman" w:hAnsi="Times New Roman" w:cs="Times New Roman"/>
          <w:sz w:val="28"/>
          <w:szCs w:val="28"/>
        </w:rPr>
        <w:t>Вместе с тем, правила расследования дел в приказном порядке изложены в рамках нормативного постановления Верховного суда РК №17 «О рассмотрении уголовных дел в порядке приказного производства», принятого 29 ноября 2018 года</w:t>
      </w:r>
      <w:r w:rsidR="00373086" w:rsidRPr="00267172">
        <w:rPr>
          <w:rFonts w:ascii="Times New Roman" w:hAnsi="Times New Roman" w:cs="Times New Roman"/>
          <w:sz w:val="28"/>
          <w:szCs w:val="28"/>
        </w:rPr>
        <w:t xml:space="preserve"> [</w:t>
      </w:r>
      <w:r w:rsidR="00DD57CE" w:rsidRPr="00267172">
        <w:rPr>
          <w:rFonts w:ascii="Times New Roman" w:hAnsi="Times New Roman" w:cs="Times New Roman"/>
          <w:sz w:val="28"/>
          <w:szCs w:val="28"/>
        </w:rPr>
        <w:t>90</w:t>
      </w:r>
      <w:r w:rsidRPr="00267172">
        <w:rPr>
          <w:rFonts w:ascii="Times New Roman" w:hAnsi="Times New Roman" w:cs="Times New Roman"/>
          <w:sz w:val="28"/>
          <w:szCs w:val="28"/>
        </w:rPr>
        <w:t>].</w:t>
      </w:r>
    </w:p>
    <w:p w14:paraId="77EC7946" w14:textId="17723E6D"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пределах установленной УПК РК </w:t>
      </w:r>
      <w:r w:rsidR="0070506E" w:rsidRPr="00267172">
        <w:rPr>
          <w:rFonts w:ascii="Times New Roman" w:hAnsi="Times New Roman" w:cs="Times New Roman"/>
          <w:sz w:val="28"/>
          <w:szCs w:val="28"/>
        </w:rPr>
        <w:t>посредственности,</w:t>
      </w:r>
      <w:r w:rsidRPr="00267172">
        <w:rPr>
          <w:rFonts w:ascii="Times New Roman" w:hAnsi="Times New Roman" w:cs="Times New Roman"/>
          <w:sz w:val="28"/>
          <w:szCs w:val="28"/>
        </w:rPr>
        <w:t xml:space="preserve"> уголовные дела по правилам приказного порядка могут расследоваться как органами дознания, так и органами предварительного следствия.</w:t>
      </w:r>
    </w:p>
    <w:p w14:paraId="45F5600D" w14:textId="2C2CC183"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После фиксации факта совершения преступления в ЕРДР уполномоченное лицо,</w:t>
      </w:r>
      <w:r w:rsidR="0070506E" w:rsidRPr="00267172">
        <w:rPr>
          <w:rFonts w:ascii="Times New Roman" w:hAnsi="Times New Roman" w:cs="Times New Roman"/>
          <w:sz w:val="28"/>
          <w:szCs w:val="28"/>
        </w:rPr>
        <w:t xml:space="preserve"> </w:t>
      </w:r>
      <w:r w:rsidRPr="00267172">
        <w:rPr>
          <w:rFonts w:ascii="Times New Roman" w:hAnsi="Times New Roman" w:cs="Times New Roman"/>
          <w:sz w:val="28"/>
          <w:szCs w:val="28"/>
        </w:rPr>
        <w:t>в случае наличия оснований применения института приказного производства, выносит соответствующее постановление о его применении на основании соответствующего ходатайства субъекта уголовного правонарушения. Представляется, что с этого момента начинается исчисление процессуальных сроков расследования в рамках, предусмотренных законом.</w:t>
      </w:r>
    </w:p>
    <w:p w14:paraId="7172A2AB" w14:textId="7E132B3A"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Как отмечают некоторые казахстанские ученые-процессуалисты, условием старта производства в приказном порядке следует считать совершение субъектом </w:t>
      </w:r>
      <w:r w:rsidR="0070506E" w:rsidRPr="00267172">
        <w:rPr>
          <w:rFonts w:ascii="Times New Roman" w:hAnsi="Times New Roman" w:cs="Times New Roman"/>
          <w:sz w:val="28"/>
          <w:szCs w:val="28"/>
        </w:rPr>
        <w:t>уголовно наказуемого деяния, подпадающего под рассмотрение дела в приказном порядке</w:t>
      </w:r>
      <w:r w:rsidRPr="00267172">
        <w:rPr>
          <w:rFonts w:ascii="Times New Roman" w:hAnsi="Times New Roman" w:cs="Times New Roman"/>
          <w:sz w:val="28"/>
          <w:szCs w:val="28"/>
        </w:rPr>
        <w:t xml:space="preserve">. </w:t>
      </w:r>
    </w:p>
    <w:p w14:paraId="55D7730E" w14:textId="546F32B1"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 нашему мнению, пересекающемуся с точкой зрения опрошенных граждан, такое полагание не имеет точных обоснований, поскольку по представленным основаниям, следователь может начать </w:t>
      </w:r>
      <w:r w:rsidR="0070506E" w:rsidRPr="00267172">
        <w:rPr>
          <w:rFonts w:ascii="Times New Roman" w:hAnsi="Times New Roman" w:cs="Times New Roman"/>
          <w:sz w:val="28"/>
          <w:szCs w:val="28"/>
        </w:rPr>
        <w:t>расследование</w:t>
      </w:r>
      <w:r w:rsidRPr="00267172">
        <w:rPr>
          <w:rFonts w:ascii="Times New Roman" w:hAnsi="Times New Roman" w:cs="Times New Roman"/>
          <w:sz w:val="28"/>
          <w:szCs w:val="28"/>
        </w:rPr>
        <w:t xml:space="preserve"> как в ускоренном поря</w:t>
      </w:r>
      <w:r w:rsidR="007C3ABC" w:rsidRPr="00267172">
        <w:rPr>
          <w:rFonts w:ascii="Times New Roman" w:hAnsi="Times New Roman" w:cs="Times New Roman"/>
          <w:sz w:val="28"/>
          <w:szCs w:val="28"/>
        </w:rPr>
        <w:t>дке, так и в протокольной форме</w:t>
      </w:r>
      <w:r w:rsidRPr="00267172">
        <w:rPr>
          <w:rFonts w:ascii="Times New Roman" w:hAnsi="Times New Roman" w:cs="Times New Roman"/>
          <w:sz w:val="28"/>
          <w:szCs w:val="28"/>
        </w:rPr>
        <w:t>.</w:t>
      </w:r>
    </w:p>
    <w:p w14:paraId="4565C085" w14:textId="049BA868" w:rsidR="000B1D17" w:rsidRPr="00267172" w:rsidRDefault="0070506E" w:rsidP="00180122">
      <w:pPr>
        <w:spacing w:after="0" w:line="240" w:lineRule="auto"/>
        <w:ind w:firstLine="709"/>
        <w:jc w:val="both"/>
        <w:rPr>
          <w:rFonts w:ascii="Times New Roman" w:hAnsi="Times New Roman" w:cs="Times New Roman"/>
          <w:color w:val="FF0000"/>
          <w:sz w:val="28"/>
          <w:szCs w:val="28"/>
        </w:rPr>
      </w:pPr>
      <w:r w:rsidRPr="00267172">
        <w:rPr>
          <w:rFonts w:ascii="Times New Roman" w:hAnsi="Times New Roman" w:cs="Times New Roman"/>
          <w:sz w:val="28"/>
          <w:szCs w:val="28"/>
        </w:rPr>
        <w:t xml:space="preserve">Такой же </w:t>
      </w:r>
      <w:r w:rsidR="000B1D17" w:rsidRPr="00267172">
        <w:rPr>
          <w:rFonts w:ascii="Times New Roman" w:hAnsi="Times New Roman" w:cs="Times New Roman"/>
          <w:sz w:val="28"/>
          <w:szCs w:val="28"/>
        </w:rPr>
        <w:t xml:space="preserve">позиции придерживается профессор М.Ч. </w:t>
      </w:r>
      <w:proofErr w:type="spellStart"/>
      <w:r w:rsidR="000B1D17" w:rsidRPr="00267172">
        <w:rPr>
          <w:rFonts w:ascii="Times New Roman" w:hAnsi="Times New Roman" w:cs="Times New Roman"/>
          <w:sz w:val="28"/>
          <w:szCs w:val="28"/>
        </w:rPr>
        <w:t>Когамов</w:t>
      </w:r>
      <w:proofErr w:type="spellEnd"/>
      <w:r w:rsidR="000B1D17" w:rsidRPr="00267172">
        <w:rPr>
          <w:rFonts w:ascii="Times New Roman" w:hAnsi="Times New Roman" w:cs="Times New Roman"/>
          <w:sz w:val="28"/>
          <w:szCs w:val="28"/>
        </w:rPr>
        <w:t>, считающий, что для начала досудебного производства в приказном порядке необходимы четкие основания, которые будут содержаться в материалах дела, либо будут установлены непосредственно после фиксац</w:t>
      </w:r>
      <w:r w:rsidR="00373086" w:rsidRPr="00267172">
        <w:rPr>
          <w:rFonts w:ascii="Times New Roman" w:hAnsi="Times New Roman" w:cs="Times New Roman"/>
          <w:sz w:val="28"/>
          <w:szCs w:val="28"/>
        </w:rPr>
        <w:t xml:space="preserve">ии повода к началу </w:t>
      </w:r>
      <w:r w:rsidRPr="00267172">
        <w:rPr>
          <w:rFonts w:ascii="Times New Roman" w:hAnsi="Times New Roman" w:cs="Times New Roman"/>
          <w:sz w:val="28"/>
          <w:szCs w:val="28"/>
        </w:rPr>
        <w:t>досудебного производства</w:t>
      </w:r>
      <w:r w:rsidR="00373086" w:rsidRPr="00267172">
        <w:rPr>
          <w:rFonts w:ascii="Times New Roman" w:hAnsi="Times New Roman" w:cs="Times New Roman"/>
          <w:sz w:val="28"/>
          <w:szCs w:val="28"/>
        </w:rPr>
        <w:t xml:space="preserve"> [</w:t>
      </w:r>
      <w:r w:rsidR="00DD57CE" w:rsidRPr="00267172">
        <w:rPr>
          <w:rFonts w:ascii="Times New Roman" w:hAnsi="Times New Roman" w:cs="Times New Roman"/>
          <w:sz w:val="28"/>
          <w:szCs w:val="28"/>
          <w:lang w:val="kk-KZ"/>
        </w:rPr>
        <w:t>82</w:t>
      </w:r>
      <w:r w:rsidR="000B1D17" w:rsidRPr="00267172">
        <w:rPr>
          <w:rFonts w:ascii="Times New Roman" w:hAnsi="Times New Roman" w:cs="Times New Roman"/>
          <w:sz w:val="28"/>
          <w:szCs w:val="28"/>
        </w:rPr>
        <w:t xml:space="preserve">, </w:t>
      </w:r>
      <w:r w:rsidR="000B1D17" w:rsidRPr="00267172">
        <w:rPr>
          <w:rFonts w:ascii="Times New Roman" w:hAnsi="Times New Roman" w:cs="Times New Roman"/>
          <w:sz w:val="28"/>
          <w:szCs w:val="28"/>
          <w:lang w:val="en-US"/>
        </w:rPr>
        <w:t>c</w:t>
      </w:r>
      <w:r w:rsidR="000B1D17" w:rsidRPr="00267172">
        <w:rPr>
          <w:rFonts w:ascii="Times New Roman" w:hAnsi="Times New Roman" w:cs="Times New Roman"/>
          <w:sz w:val="28"/>
          <w:szCs w:val="28"/>
        </w:rPr>
        <w:t>.</w:t>
      </w:r>
      <w:r w:rsidR="00E53123" w:rsidRPr="00267172">
        <w:rPr>
          <w:rFonts w:ascii="Times New Roman" w:hAnsi="Times New Roman" w:cs="Times New Roman"/>
          <w:sz w:val="28"/>
          <w:szCs w:val="28"/>
        </w:rPr>
        <w:t xml:space="preserve"> </w:t>
      </w:r>
      <w:r w:rsidR="00595F1F">
        <w:rPr>
          <w:rFonts w:ascii="Times New Roman" w:hAnsi="Times New Roman" w:cs="Times New Roman"/>
          <w:sz w:val="28"/>
          <w:szCs w:val="28"/>
        </w:rPr>
        <w:t>7</w:t>
      </w:r>
      <w:r w:rsidR="000B1D17" w:rsidRPr="00267172">
        <w:rPr>
          <w:rFonts w:ascii="Times New Roman" w:hAnsi="Times New Roman" w:cs="Times New Roman"/>
          <w:sz w:val="28"/>
          <w:szCs w:val="28"/>
        </w:rPr>
        <w:t>30].</w:t>
      </w:r>
      <w:r w:rsidR="00E53123" w:rsidRPr="00267172">
        <w:rPr>
          <w:rFonts w:ascii="Times New Roman" w:hAnsi="Times New Roman" w:cs="Times New Roman"/>
          <w:sz w:val="28"/>
          <w:szCs w:val="28"/>
        </w:rPr>
        <w:t xml:space="preserve"> </w:t>
      </w:r>
    </w:p>
    <w:p w14:paraId="6B977F63" w14:textId="049B78F1"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Но прежде чем следователю, дознавателю вынести соответствующее постановление</w:t>
      </w:r>
      <w:r w:rsidRPr="00267172">
        <w:rPr>
          <w:rFonts w:ascii="Times New Roman" w:hAnsi="Times New Roman" w:cs="Times New Roman"/>
          <w:sz w:val="28"/>
          <w:szCs w:val="28"/>
          <w:lang w:val="kk-KZ"/>
        </w:rPr>
        <w:t xml:space="preserve"> о рассмотрении дела в приказном порядке,</w:t>
      </w:r>
      <w:r w:rsidR="00694278" w:rsidRPr="00267172">
        <w:rPr>
          <w:rFonts w:ascii="Times New Roman" w:hAnsi="Times New Roman" w:cs="Times New Roman"/>
          <w:sz w:val="28"/>
          <w:szCs w:val="28"/>
          <w:lang w:val="kk-KZ"/>
        </w:rPr>
        <w:t xml:space="preserve"> </w:t>
      </w:r>
      <w:r w:rsidRPr="00267172">
        <w:rPr>
          <w:rFonts w:ascii="Times New Roman" w:hAnsi="Times New Roman" w:cs="Times New Roman"/>
          <w:sz w:val="28"/>
          <w:szCs w:val="28"/>
        </w:rPr>
        <w:t xml:space="preserve">в обязательном порядке требуется разъяснение </w:t>
      </w:r>
      <w:bookmarkStart w:id="24" w:name="_Hlk65051865"/>
      <w:r w:rsidRPr="00267172">
        <w:rPr>
          <w:rFonts w:ascii="Times New Roman" w:hAnsi="Times New Roman" w:cs="Times New Roman"/>
          <w:sz w:val="28"/>
          <w:szCs w:val="28"/>
        </w:rPr>
        <w:t>подозреваемому и иным лицам их</w:t>
      </w:r>
      <w:bookmarkEnd w:id="24"/>
      <w:r w:rsidRPr="00267172">
        <w:rPr>
          <w:rFonts w:ascii="Times New Roman" w:hAnsi="Times New Roman" w:cs="Times New Roman"/>
          <w:sz w:val="28"/>
          <w:szCs w:val="28"/>
        </w:rPr>
        <w:t xml:space="preserve"> прав и обязанностей, а также правовых последствий и особенностей </w:t>
      </w:r>
      <w:r w:rsidRPr="00267172">
        <w:rPr>
          <w:rFonts w:ascii="Times New Roman" w:hAnsi="Times New Roman" w:cs="Times New Roman"/>
          <w:sz w:val="28"/>
          <w:szCs w:val="28"/>
          <w:lang w:val="kk-KZ"/>
        </w:rPr>
        <w:t>процедуры</w:t>
      </w:r>
      <w:r w:rsidR="000E3603">
        <w:rPr>
          <w:rFonts w:ascii="Times New Roman" w:hAnsi="Times New Roman" w:cs="Times New Roman"/>
          <w:sz w:val="28"/>
          <w:szCs w:val="28"/>
          <w:lang w:val="kk-KZ"/>
        </w:rPr>
        <w:t xml:space="preserve"> </w:t>
      </w:r>
      <w:r w:rsidRPr="00267172">
        <w:rPr>
          <w:rFonts w:ascii="Times New Roman" w:hAnsi="Times New Roman" w:cs="Times New Roman"/>
          <w:sz w:val="28"/>
          <w:szCs w:val="28"/>
        </w:rPr>
        <w:t>расследования обстоятельств по делу в рамках приказного производства.</w:t>
      </w:r>
    </w:p>
    <w:p w14:paraId="2DFEE756" w14:textId="39434B8D" w:rsidR="000B1D17" w:rsidRPr="00267172" w:rsidRDefault="000B1D17" w:rsidP="00180122">
      <w:pPr>
        <w:spacing w:after="0" w:line="240" w:lineRule="auto"/>
        <w:ind w:firstLine="709"/>
        <w:jc w:val="both"/>
        <w:textAlignment w:val="baseline"/>
        <w:rPr>
          <w:rFonts w:ascii="Times New Roman" w:hAnsi="Times New Roman" w:cs="Times New Roman"/>
          <w:bCs/>
          <w:i/>
          <w:sz w:val="28"/>
          <w:szCs w:val="28"/>
        </w:rPr>
      </w:pPr>
      <w:r w:rsidRPr="00267172">
        <w:rPr>
          <w:rFonts w:ascii="Times New Roman" w:hAnsi="Times New Roman" w:cs="Times New Roman"/>
          <w:bCs/>
          <w:i/>
          <w:sz w:val="28"/>
          <w:szCs w:val="28"/>
        </w:rPr>
        <w:t>К вопросу о разъяснении прав и обязанностей</w:t>
      </w:r>
      <w:r w:rsidR="00373086" w:rsidRPr="00267172">
        <w:rPr>
          <w:rFonts w:ascii="Times New Roman" w:hAnsi="Times New Roman" w:cs="Times New Roman"/>
          <w:bCs/>
          <w:i/>
          <w:sz w:val="28"/>
          <w:szCs w:val="28"/>
        </w:rPr>
        <w:t xml:space="preserve"> </w:t>
      </w:r>
      <w:r w:rsidRPr="00267172">
        <w:rPr>
          <w:rFonts w:ascii="Times New Roman" w:hAnsi="Times New Roman" w:cs="Times New Roman"/>
          <w:bCs/>
          <w:i/>
          <w:sz w:val="28"/>
          <w:szCs w:val="28"/>
        </w:rPr>
        <w:t>подозреваемому и иным лицам правовых последствий применения института приказного производства</w:t>
      </w:r>
    </w:p>
    <w:p w14:paraId="26FD9726" w14:textId="5B7B583E"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юридической науке особое место занимают вопросы обеспечения прав подозреваемого, их процессуальные и иные гарантии. Уч</w:t>
      </w:r>
      <w:r w:rsidR="00A407CA">
        <w:rPr>
          <w:rFonts w:ascii="Times New Roman" w:hAnsi="Times New Roman" w:cs="Times New Roman"/>
          <w:sz w:val="28"/>
          <w:szCs w:val="28"/>
        </w:rPr>
        <w:t>е</w:t>
      </w:r>
      <w:r w:rsidRPr="00267172">
        <w:rPr>
          <w:rFonts w:ascii="Times New Roman" w:hAnsi="Times New Roman" w:cs="Times New Roman"/>
          <w:sz w:val="28"/>
          <w:szCs w:val="28"/>
        </w:rPr>
        <w:t>ные-процессуалисты под уголовно-процессуальными гарантиями понимают средства и способы, обеспечивающие претворение в жизнь правовых предписаний. Уголовно-процессуальные гарантии – разновидность гарантий юридического характера. По своей сути</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к ним относятся все нормы, обеспечивающие осуществление многоплановых задач уголовного судопроизводства</w:t>
      </w:r>
      <w:r w:rsidR="004F3E3A" w:rsidRPr="00267172">
        <w:rPr>
          <w:rFonts w:ascii="Times New Roman" w:hAnsi="Times New Roman" w:cs="Times New Roman"/>
          <w:sz w:val="28"/>
          <w:szCs w:val="28"/>
        </w:rPr>
        <w:t xml:space="preserve"> </w:t>
      </w:r>
      <w:r w:rsidRPr="00267172">
        <w:rPr>
          <w:rFonts w:ascii="Times New Roman" w:hAnsi="Times New Roman" w:cs="Times New Roman"/>
          <w:sz w:val="28"/>
          <w:szCs w:val="28"/>
        </w:rPr>
        <w:t>[</w:t>
      </w:r>
      <w:r w:rsidR="00E674E6" w:rsidRPr="00267172">
        <w:rPr>
          <w:rFonts w:ascii="Times New Roman" w:hAnsi="Times New Roman" w:cs="Times New Roman"/>
          <w:sz w:val="28"/>
          <w:szCs w:val="28"/>
          <w:lang w:val="kk-KZ"/>
        </w:rPr>
        <w:t>12</w:t>
      </w:r>
      <w:r w:rsidRPr="00267172">
        <w:rPr>
          <w:rFonts w:ascii="Times New Roman" w:hAnsi="Times New Roman" w:cs="Times New Roman"/>
          <w:sz w:val="28"/>
          <w:szCs w:val="28"/>
        </w:rPr>
        <w:t xml:space="preserve">, </w:t>
      </w:r>
      <w:r w:rsidRPr="00267172">
        <w:rPr>
          <w:rFonts w:ascii="Times New Roman" w:hAnsi="Times New Roman" w:cs="Times New Roman"/>
          <w:sz w:val="28"/>
          <w:szCs w:val="28"/>
          <w:lang w:val="en-US"/>
        </w:rPr>
        <w:t>c</w:t>
      </w:r>
      <w:r w:rsidRPr="00267172">
        <w:rPr>
          <w:rFonts w:ascii="Times New Roman" w:hAnsi="Times New Roman" w:cs="Times New Roman"/>
          <w:sz w:val="28"/>
          <w:szCs w:val="28"/>
        </w:rPr>
        <w:t>. 32-33]. К числу таких норм в первую очередь относятся предписания закона о процессуальном положении участников приказного производства.</w:t>
      </w:r>
    </w:p>
    <w:p w14:paraId="699C5C87" w14:textId="2811E2BE" w:rsidR="000B1D17" w:rsidRPr="00267172" w:rsidRDefault="004F4C4F"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На сегодня УПК регламентирует форму и содержание процессуального документа, который определяет порядок разъяснения субъекту правонарушения о праве направления ходатайства подозреваемого о рассмотрении его уголовного дела в приказном порядке, специфику правовых и процессуальных последствий. При этом, на наш взгляд, соблюдение такой процедуры способствует минимизации нарушения прав гражданина.</w:t>
      </w:r>
      <w:r w:rsidR="000B1D17" w:rsidRPr="00267172">
        <w:rPr>
          <w:rFonts w:eastAsiaTheme="minorHAnsi"/>
          <w:sz w:val="28"/>
          <w:szCs w:val="28"/>
          <w:lang w:eastAsia="en-US"/>
        </w:rPr>
        <w:t xml:space="preserve"> </w:t>
      </w:r>
    </w:p>
    <w:p w14:paraId="2E968B13" w14:textId="09D63E3E" w:rsidR="000B1D17" w:rsidRPr="00267172" w:rsidRDefault="004F4C4F"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На</w:t>
      </w:r>
      <w:r w:rsidR="000B1D17" w:rsidRPr="00267172">
        <w:rPr>
          <w:rFonts w:ascii="Times New Roman" w:hAnsi="Times New Roman" w:cs="Times New Roman"/>
          <w:sz w:val="28"/>
          <w:szCs w:val="28"/>
        </w:rPr>
        <w:t xml:space="preserve"> практике</w:t>
      </w:r>
      <w:r w:rsidR="00373086" w:rsidRPr="00267172">
        <w:rPr>
          <w:rFonts w:ascii="Times New Roman" w:hAnsi="Times New Roman" w:cs="Times New Roman"/>
          <w:sz w:val="28"/>
          <w:szCs w:val="28"/>
        </w:rPr>
        <w:t xml:space="preserve"> </w:t>
      </w:r>
      <w:r w:rsidR="000B1D17" w:rsidRPr="00267172">
        <w:rPr>
          <w:rFonts w:ascii="Times New Roman" w:hAnsi="Times New Roman" w:cs="Times New Roman"/>
          <w:sz w:val="28"/>
          <w:szCs w:val="28"/>
        </w:rPr>
        <w:t>с течением времени разработана форма документа, подтверждающего момент и факт разъяснения заинтересованным лицам порядка применения института приказного производства. Документ оформляется в форме протокола и носит название протокола</w:t>
      </w:r>
      <w:r w:rsidR="00373086" w:rsidRPr="00267172">
        <w:rPr>
          <w:rFonts w:ascii="Times New Roman" w:hAnsi="Times New Roman" w:cs="Times New Roman"/>
          <w:sz w:val="28"/>
          <w:szCs w:val="28"/>
        </w:rPr>
        <w:t xml:space="preserve"> </w:t>
      </w:r>
      <w:r w:rsidR="000B1D17" w:rsidRPr="00267172">
        <w:rPr>
          <w:rFonts w:ascii="Times New Roman" w:hAnsi="Times New Roman" w:cs="Times New Roman"/>
          <w:sz w:val="28"/>
          <w:szCs w:val="28"/>
        </w:rPr>
        <w:t>объяснения порядка и процедуры применения правил приказного производства при расследовании уголовного дела.</w:t>
      </w:r>
    </w:p>
    <w:p w14:paraId="60621E2F" w14:textId="08FB8A8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Названный процессуальный документ содержит лишь перечисление оснований применения института приказного производства, а также указание на порядок назначения наказания и сроки его исполнения.</w:t>
      </w:r>
      <w:r w:rsidR="00A614EB" w:rsidRPr="00267172">
        <w:rPr>
          <w:rFonts w:ascii="Times New Roman" w:hAnsi="Times New Roman" w:cs="Times New Roman"/>
          <w:sz w:val="28"/>
          <w:szCs w:val="28"/>
        </w:rPr>
        <w:t xml:space="preserve"> Понятно, что перенесение норм УПК и уяснение его содержания весьма затруднительны для рядовых граждан, которые не имеют базовых юридических знаний.</w:t>
      </w:r>
    </w:p>
    <w:p w14:paraId="669EEB97" w14:textId="25515555"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Вместе с тем, представляется, что введение в процессуальный оборот</w:t>
      </w:r>
      <w:r w:rsidR="00E82B07" w:rsidRPr="00267172">
        <w:rPr>
          <w:rFonts w:ascii="Times New Roman" w:hAnsi="Times New Roman" w:cs="Times New Roman"/>
          <w:sz w:val="28"/>
          <w:szCs w:val="28"/>
        </w:rPr>
        <w:t xml:space="preserve"> </w:t>
      </w:r>
      <w:r w:rsidRPr="00267172">
        <w:rPr>
          <w:rFonts w:ascii="Times New Roman" w:hAnsi="Times New Roman" w:cs="Times New Roman"/>
          <w:sz w:val="28"/>
          <w:szCs w:val="28"/>
        </w:rPr>
        <w:t>такого документа обусловлено необходимостью исключения возможности возвращения</w:t>
      </w:r>
      <w:r w:rsidR="00E82B07"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прокурором, судом уголовного дела об уголовном проступке органу, осуществляющему досудебное прои</w:t>
      </w:r>
      <w:r w:rsidR="00E82B07" w:rsidRPr="00267172">
        <w:rPr>
          <w:rFonts w:ascii="Times New Roman" w:hAnsi="Times New Roman" w:cs="Times New Roman"/>
          <w:sz w:val="28"/>
          <w:szCs w:val="28"/>
        </w:rPr>
        <w:t>зводство</w:t>
      </w:r>
      <w:r w:rsidRPr="00267172">
        <w:rPr>
          <w:rFonts w:ascii="Times New Roman" w:hAnsi="Times New Roman" w:cs="Times New Roman"/>
          <w:sz w:val="28"/>
          <w:szCs w:val="28"/>
        </w:rPr>
        <w:t xml:space="preserve">. При этом усматривается отсутствие логической взаимосвязи между составлением такого протокола, </w:t>
      </w:r>
      <w:r w:rsidR="009A4400" w:rsidRPr="00267172">
        <w:rPr>
          <w:rFonts w:ascii="Times New Roman" w:hAnsi="Times New Roman" w:cs="Times New Roman"/>
          <w:sz w:val="28"/>
          <w:szCs w:val="28"/>
        </w:rPr>
        <w:t>введением</w:t>
      </w:r>
      <w:r w:rsidRPr="00267172">
        <w:rPr>
          <w:rFonts w:ascii="Times New Roman" w:hAnsi="Times New Roman" w:cs="Times New Roman"/>
          <w:sz w:val="28"/>
          <w:szCs w:val="28"/>
        </w:rPr>
        <w:t xml:space="preserve"> </w:t>
      </w:r>
      <w:r w:rsidR="009A4400" w:rsidRPr="00267172">
        <w:rPr>
          <w:rFonts w:ascii="Times New Roman" w:hAnsi="Times New Roman" w:cs="Times New Roman"/>
          <w:sz w:val="28"/>
          <w:szCs w:val="28"/>
        </w:rPr>
        <w:t xml:space="preserve">документа </w:t>
      </w:r>
      <w:r w:rsidRPr="00267172">
        <w:rPr>
          <w:rFonts w:ascii="Times New Roman" w:hAnsi="Times New Roman" w:cs="Times New Roman"/>
          <w:sz w:val="28"/>
          <w:szCs w:val="28"/>
        </w:rPr>
        <w:t>в производство и его содержанием.</w:t>
      </w:r>
    </w:p>
    <w:p w14:paraId="79C0DF63"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На наш взгляд, наиболее явными недостатками протокола разъяснения условий для расследования и установления обстоятельств уголовного дела по правилам приказного производства являются:</w:t>
      </w:r>
    </w:p>
    <w:p w14:paraId="7746C981" w14:textId="654764F2" w:rsidR="000B1D17" w:rsidRPr="00267172" w:rsidRDefault="000B1D17" w:rsidP="00E53123">
      <w:pPr>
        <w:pStyle w:val="a6"/>
        <w:numPr>
          <w:ilvl w:val="0"/>
          <w:numId w:val="5"/>
        </w:numPr>
        <w:tabs>
          <w:tab w:val="left" w:pos="993"/>
        </w:tabs>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неадаптированный к пониманию всеми лицами язык разъяснения норм. Как правило, одним из последствий этого недостатка применения данного института является, как правило, </w:t>
      </w:r>
      <w:r w:rsidR="000E3603">
        <w:rPr>
          <w:rFonts w:ascii="Times New Roman" w:hAnsi="Times New Roman" w:cs="Times New Roman"/>
          <w:sz w:val="28"/>
          <w:szCs w:val="28"/>
        </w:rPr>
        <w:t>является</w:t>
      </w:r>
      <w:r w:rsidRPr="00267172">
        <w:rPr>
          <w:rFonts w:ascii="Times New Roman" w:hAnsi="Times New Roman" w:cs="Times New Roman"/>
          <w:sz w:val="28"/>
          <w:szCs w:val="28"/>
        </w:rPr>
        <w:t xml:space="preserve"> низк</w:t>
      </w:r>
      <w:r w:rsidR="000E3603">
        <w:rPr>
          <w:rFonts w:ascii="Times New Roman" w:hAnsi="Times New Roman" w:cs="Times New Roman"/>
          <w:sz w:val="28"/>
          <w:szCs w:val="28"/>
        </w:rPr>
        <w:t>ий</w:t>
      </w:r>
      <w:r w:rsidRPr="00267172">
        <w:rPr>
          <w:rFonts w:ascii="Times New Roman" w:hAnsi="Times New Roman" w:cs="Times New Roman"/>
          <w:sz w:val="28"/>
          <w:szCs w:val="28"/>
        </w:rPr>
        <w:t xml:space="preserve"> уров</w:t>
      </w:r>
      <w:r w:rsidR="000E3603">
        <w:rPr>
          <w:rFonts w:ascii="Times New Roman" w:hAnsi="Times New Roman" w:cs="Times New Roman"/>
          <w:sz w:val="28"/>
          <w:szCs w:val="28"/>
        </w:rPr>
        <w:t>ень</w:t>
      </w:r>
      <w:r w:rsidRPr="00267172">
        <w:rPr>
          <w:rFonts w:ascii="Times New Roman" w:hAnsi="Times New Roman" w:cs="Times New Roman"/>
          <w:sz w:val="28"/>
          <w:szCs w:val="28"/>
        </w:rPr>
        <w:t xml:space="preserve"> плат</w:t>
      </w:r>
      <w:r w:rsidR="00A407CA">
        <w:rPr>
          <w:rFonts w:ascii="Times New Roman" w:hAnsi="Times New Roman" w:cs="Times New Roman"/>
          <w:sz w:val="28"/>
          <w:szCs w:val="28"/>
        </w:rPr>
        <w:t>е</w:t>
      </w:r>
      <w:r w:rsidRPr="00267172">
        <w:rPr>
          <w:rFonts w:ascii="Times New Roman" w:hAnsi="Times New Roman" w:cs="Times New Roman"/>
          <w:sz w:val="28"/>
          <w:szCs w:val="28"/>
        </w:rPr>
        <w:t>жеспособности</w:t>
      </w:r>
      <w:r w:rsidR="00A14C1E"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правонарушителей</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крайняя сложность оплаты штрафа в обозначенные сроки. Положения статей УПК фактически скопированы и внесены в образец документа, что существенно усложняет его восприятие лицом, не обладающим юридическими знаниями;</w:t>
      </w:r>
    </w:p>
    <w:p w14:paraId="21681B4E" w14:textId="77777777" w:rsidR="000B1D17" w:rsidRPr="00267172" w:rsidRDefault="000B1D17" w:rsidP="00E53123">
      <w:pPr>
        <w:pStyle w:val="a6"/>
        <w:numPr>
          <w:ilvl w:val="0"/>
          <w:numId w:val="5"/>
        </w:numPr>
        <w:tabs>
          <w:tab w:val="left" w:pos="993"/>
        </w:tabs>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документ может быть представлен только стороной обвинения, тогда как соответствующее разъяснение более подробно и ясно может дать и участвующий в деле адвокат, в случае наделения его таким полномочием и с возможностью оформления соответствующего процессуального акта;</w:t>
      </w:r>
    </w:p>
    <w:p w14:paraId="31EC4ACA" w14:textId="0D549AC9" w:rsidR="000B1D17" w:rsidRPr="00267172" w:rsidRDefault="000B1D17" w:rsidP="00E53123">
      <w:pPr>
        <w:pStyle w:val="a6"/>
        <w:numPr>
          <w:ilvl w:val="0"/>
          <w:numId w:val="5"/>
        </w:numPr>
        <w:tabs>
          <w:tab w:val="left" w:pos="993"/>
        </w:tabs>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не предусмотрено разъяснение порядка рассмотрения дела в суде, в частности,</w:t>
      </w:r>
      <w:r w:rsidR="00E82B07" w:rsidRPr="00267172">
        <w:rPr>
          <w:rFonts w:ascii="Times New Roman" w:hAnsi="Times New Roman" w:cs="Times New Roman"/>
          <w:sz w:val="28"/>
          <w:szCs w:val="28"/>
        </w:rPr>
        <w:t xml:space="preserve"> </w:t>
      </w:r>
      <w:r w:rsidRPr="00267172">
        <w:rPr>
          <w:rFonts w:ascii="Times New Roman" w:hAnsi="Times New Roman" w:cs="Times New Roman"/>
          <w:sz w:val="28"/>
          <w:szCs w:val="28"/>
        </w:rPr>
        <w:t>того, что подозреваемый и иные участники процесса не буд</w:t>
      </w:r>
      <w:r w:rsidR="00694278" w:rsidRPr="00267172">
        <w:rPr>
          <w:rFonts w:ascii="Times New Roman" w:hAnsi="Times New Roman" w:cs="Times New Roman"/>
          <w:sz w:val="28"/>
          <w:szCs w:val="28"/>
        </w:rPr>
        <w:t>у</w:t>
      </w:r>
      <w:r w:rsidRPr="00267172">
        <w:rPr>
          <w:rFonts w:ascii="Times New Roman" w:hAnsi="Times New Roman" w:cs="Times New Roman"/>
          <w:sz w:val="28"/>
          <w:szCs w:val="28"/>
        </w:rPr>
        <w:t xml:space="preserve">т вызываться в суд (как это полагается при </w:t>
      </w:r>
      <w:r w:rsidR="00A14C1E" w:rsidRPr="00267172">
        <w:rPr>
          <w:rFonts w:ascii="Times New Roman" w:hAnsi="Times New Roman" w:cs="Times New Roman"/>
          <w:sz w:val="28"/>
          <w:szCs w:val="28"/>
        </w:rPr>
        <w:t>обычной</w:t>
      </w:r>
      <w:r w:rsidRPr="00267172">
        <w:rPr>
          <w:rFonts w:ascii="Times New Roman" w:hAnsi="Times New Roman" w:cs="Times New Roman"/>
          <w:sz w:val="28"/>
          <w:szCs w:val="28"/>
        </w:rPr>
        <w:t xml:space="preserve"> процедуре уголовного процесса), а получит только решение судьи.</w:t>
      </w:r>
    </w:p>
    <w:p w14:paraId="50FDFDD9" w14:textId="77777777" w:rsidR="000B1D17" w:rsidRPr="00267172" w:rsidRDefault="000B1D17" w:rsidP="00180122">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Полагаем, что разъяснение соответствующих положений в более доступной и понятной форме позволит снизить риск возвращения уголовных дел от прокурора и из суда, а также уменьшит число жалоб со стороны подсудимого после вынесения соответствующего судебного акта.</w:t>
      </w:r>
    </w:p>
    <w:p w14:paraId="7573A2ED" w14:textId="5A19242D" w:rsidR="00A14C1E" w:rsidRPr="00267172" w:rsidRDefault="00A14C1E" w:rsidP="00180122">
      <w:pPr>
        <w:pStyle w:val="a6"/>
        <w:spacing w:after="0" w:line="240" w:lineRule="auto"/>
        <w:ind w:left="0"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По результатам исследования предлагается ввести в научный оборот свод правил, который в обязательном порядке должен быть озвучен подозреваемому, обвиняемому при составлении соответствующего документа: «Вы вправе отказаться участвовать в суде при рассмотрении уголовного дела в порядке приказного производства. За вами сохраняется право на доступ к правосудию и право быть выслушанным в суде».  </w:t>
      </w:r>
    </w:p>
    <w:p w14:paraId="3B005F33" w14:textId="32C70404" w:rsidR="000B1D17" w:rsidRPr="00267172" w:rsidRDefault="00694278" w:rsidP="00180122">
      <w:pPr>
        <w:spacing w:after="0" w:line="240" w:lineRule="auto"/>
        <w:ind w:firstLine="709"/>
        <w:jc w:val="both"/>
        <w:textAlignment w:val="baseline"/>
        <w:rPr>
          <w:rFonts w:ascii="Times New Roman" w:hAnsi="Times New Roman" w:cs="Times New Roman"/>
          <w:bCs/>
          <w:i/>
          <w:sz w:val="28"/>
          <w:szCs w:val="28"/>
        </w:rPr>
      </w:pPr>
      <w:r w:rsidRPr="00267172">
        <w:rPr>
          <w:rFonts w:ascii="Times New Roman" w:hAnsi="Times New Roman" w:cs="Times New Roman"/>
          <w:bCs/>
          <w:i/>
          <w:sz w:val="28"/>
          <w:szCs w:val="28"/>
        </w:rPr>
        <w:t>Ходатайство</w:t>
      </w:r>
      <w:r w:rsidR="000B1D17" w:rsidRPr="00267172">
        <w:rPr>
          <w:rFonts w:ascii="Times New Roman" w:hAnsi="Times New Roman" w:cs="Times New Roman"/>
          <w:bCs/>
          <w:i/>
          <w:sz w:val="28"/>
          <w:szCs w:val="28"/>
        </w:rPr>
        <w:t xml:space="preserve"> подследственного лица об использовании правил приказного поряд</w:t>
      </w:r>
      <w:r w:rsidR="00E53123" w:rsidRPr="00267172">
        <w:rPr>
          <w:rFonts w:ascii="Times New Roman" w:hAnsi="Times New Roman" w:cs="Times New Roman"/>
          <w:bCs/>
          <w:i/>
          <w:sz w:val="28"/>
          <w:szCs w:val="28"/>
        </w:rPr>
        <w:t>ка следователем (дознавателем)</w:t>
      </w:r>
    </w:p>
    <w:p w14:paraId="1850FA8D" w14:textId="4675E715" w:rsidR="000B1D17" w:rsidRPr="00267172" w:rsidRDefault="000B1D17" w:rsidP="00180122">
      <w:pPr>
        <w:spacing w:after="0" w:line="240" w:lineRule="auto"/>
        <w:ind w:firstLine="709"/>
        <w:jc w:val="both"/>
        <w:textAlignment w:val="baseline"/>
        <w:rPr>
          <w:rFonts w:ascii="Times New Roman" w:hAnsi="Times New Roman" w:cs="Times New Roman"/>
          <w:i/>
          <w:sz w:val="28"/>
          <w:szCs w:val="28"/>
        </w:rPr>
      </w:pPr>
      <w:r w:rsidRPr="00267172">
        <w:rPr>
          <w:rFonts w:ascii="Times New Roman" w:hAnsi="Times New Roman" w:cs="Times New Roman"/>
          <w:sz w:val="28"/>
          <w:szCs w:val="28"/>
        </w:rPr>
        <w:t>В следственной практике применяется стандартная формулиров</w:t>
      </w:r>
      <w:r w:rsidR="007C3ABC" w:rsidRPr="00267172">
        <w:rPr>
          <w:rFonts w:ascii="Times New Roman" w:hAnsi="Times New Roman" w:cs="Times New Roman"/>
          <w:sz w:val="28"/>
          <w:szCs w:val="28"/>
        </w:rPr>
        <w:t>ка соответствующего ходатайства.</w:t>
      </w:r>
    </w:p>
    <w:p w14:paraId="75A8B096"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Формулировка заключается в следующем:</w:t>
      </w:r>
    </w:p>
    <w:p w14:paraId="638B61A0" w14:textId="77777777" w:rsidR="000B1D17" w:rsidRPr="00267172" w:rsidRDefault="000B1D17" w:rsidP="00180122">
      <w:pPr>
        <w:spacing w:after="0" w:line="240" w:lineRule="auto"/>
        <w:ind w:firstLine="709"/>
        <w:jc w:val="both"/>
        <w:textAlignment w:val="baseline"/>
        <w:rPr>
          <w:rFonts w:ascii="Times New Roman" w:hAnsi="Times New Roman" w:cs="Times New Roman"/>
          <w:i/>
          <w:sz w:val="28"/>
          <w:szCs w:val="28"/>
        </w:rPr>
      </w:pPr>
      <w:r w:rsidRPr="00267172">
        <w:rPr>
          <w:rFonts w:ascii="Times New Roman" w:hAnsi="Times New Roman" w:cs="Times New Roman"/>
          <w:i/>
          <w:sz w:val="28"/>
          <w:szCs w:val="28"/>
        </w:rPr>
        <w:t>«Мне разъяснен порядок применения приказного производства.</w:t>
      </w:r>
    </w:p>
    <w:p w14:paraId="752D3022" w14:textId="045342B6" w:rsidR="000B1D17" w:rsidRPr="00267172" w:rsidRDefault="000B1D17" w:rsidP="00180122">
      <w:pPr>
        <w:spacing w:after="0" w:line="240" w:lineRule="auto"/>
        <w:ind w:firstLine="709"/>
        <w:jc w:val="both"/>
        <w:textAlignment w:val="baseline"/>
        <w:rPr>
          <w:rFonts w:ascii="Times New Roman" w:hAnsi="Times New Roman" w:cs="Times New Roman"/>
          <w:i/>
          <w:sz w:val="28"/>
          <w:szCs w:val="28"/>
        </w:rPr>
      </w:pPr>
      <w:bookmarkStart w:id="25" w:name="_Hlk65057163"/>
      <w:r w:rsidRPr="00267172">
        <w:rPr>
          <w:rFonts w:ascii="Times New Roman" w:hAnsi="Times New Roman" w:cs="Times New Roman"/>
          <w:i/>
          <w:sz w:val="28"/>
          <w:szCs w:val="28"/>
        </w:rPr>
        <w:t>С представленными фактическими данными, подтверждающими мою вину в совершенном уголовном</w:t>
      </w:r>
      <w:r w:rsidR="00E82B07" w:rsidRPr="00267172">
        <w:rPr>
          <w:rFonts w:ascii="Times New Roman" w:hAnsi="Times New Roman" w:cs="Times New Roman"/>
          <w:i/>
          <w:sz w:val="28"/>
          <w:szCs w:val="28"/>
        </w:rPr>
        <w:t xml:space="preserve"> </w:t>
      </w:r>
      <w:r w:rsidRPr="00267172">
        <w:rPr>
          <w:rFonts w:ascii="Times New Roman" w:hAnsi="Times New Roman" w:cs="Times New Roman"/>
          <w:i/>
          <w:sz w:val="28"/>
          <w:szCs w:val="28"/>
        </w:rPr>
        <w:t>правонарушени</w:t>
      </w:r>
      <w:bookmarkEnd w:id="25"/>
      <w:r w:rsidRPr="00267172">
        <w:rPr>
          <w:rFonts w:ascii="Times New Roman" w:hAnsi="Times New Roman" w:cs="Times New Roman"/>
          <w:i/>
          <w:sz w:val="28"/>
          <w:szCs w:val="28"/>
        </w:rPr>
        <w:t>и, с составом вменяемого уголовно-наказуемого деяния, предъявленным</w:t>
      </w:r>
      <w:r w:rsidR="00E82B07" w:rsidRPr="00267172">
        <w:rPr>
          <w:rFonts w:ascii="Times New Roman" w:hAnsi="Times New Roman" w:cs="Times New Roman"/>
          <w:i/>
          <w:sz w:val="28"/>
          <w:szCs w:val="28"/>
        </w:rPr>
        <w:t xml:space="preserve"> </w:t>
      </w:r>
      <w:r w:rsidRPr="00267172">
        <w:rPr>
          <w:rFonts w:ascii="Times New Roman" w:hAnsi="Times New Roman" w:cs="Times New Roman"/>
          <w:i/>
          <w:sz w:val="28"/>
          <w:szCs w:val="28"/>
        </w:rPr>
        <w:t xml:space="preserve">размером (суммой) нанесенного вреда согласен. </w:t>
      </w:r>
    </w:p>
    <w:p w14:paraId="619C6F9A" w14:textId="77777777" w:rsidR="000B1D17" w:rsidRPr="00267172" w:rsidRDefault="000B1D17" w:rsidP="00180122">
      <w:pPr>
        <w:spacing w:after="0" w:line="240" w:lineRule="auto"/>
        <w:ind w:firstLine="709"/>
        <w:jc w:val="both"/>
        <w:textAlignment w:val="baseline"/>
        <w:rPr>
          <w:rFonts w:ascii="Times New Roman" w:hAnsi="Times New Roman" w:cs="Times New Roman"/>
          <w:i/>
          <w:sz w:val="28"/>
          <w:szCs w:val="28"/>
        </w:rPr>
      </w:pPr>
      <w:r w:rsidRPr="00267172">
        <w:rPr>
          <w:rFonts w:ascii="Times New Roman" w:hAnsi="Times New Roman" w:cs="Times New Roman"/>
          <w:i/>
          <w:sz w:val="28"/>
          <w:szCs w:val="28"/>
        </w:rPr>
        <w:t>Ходатайствую об использовании правил приказного порядка в уголовном процессе по рассматриваемому делу в отношении совершенного мной преступления (уголовного проступка), наказываемого в рамках части ___ статьи ___ Уголовно-процессуального кодекса РК».</w:t>
      </w:r>
    </w:p>
    <w:p w14:paraId="49724C79"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Вместе с тем, учитывая факт того, что лицо не обязано признавать свою вину вопреки канонам презумпции невиновности, а вправе согласиться с объявленным подозрением (позицией обвинителя) даже при непризнании или неполном признании вины, следует заключить, что стандартная формулировка в ходатайстве должна быть несколько видоизменена. Более того, она носит относительно обвинительный характер, вынуждая подозреваемого признать свою вину вне зависимости от обстоятельств дела.</w:t>
      </w:r>
    </w:p>
    <w:p w14:paraId="40EC9C84"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Нами рекомендуется следующее содержание ходатайства: </w:t>
      </w:r>
    </w:p>
    <w:p w14:paraId="503D56A2" w14:textId="77777777" w:rsidR="000B1D17" w:rsidRPr="00267172" w:rsidRDefault="000B1D17" w:rsidP="00180122">
      <w:pPr>
        <w:spacing w:after="0" w:line="240" w:lineRule="auto"/>
        <w:ind w:firstLine="709"/>
        <w:jc w:val="both"/>
        <w:textAlignment w:val="baseline"/>
        <w:rPr>
          <w:rFonts w:ascii="Times New Roman" w:hAnsi="Times New Roman" w:cs="Times New Roman"/>
          <w:i/>
          <w:iCs/>
          <w:sz w:val="28"/>
          <w:szCs w:val="28"/>
        </w:rPr>
      </w:pPr>
      <w:r w:rsidRPr="00267172">
        <w:rPr>
          <w:rFonts w:ascii="Times New Roman" w:hAnsi="Times New Roman" w:cs="Times New Roman"/>
          <w:sz w:val="28"/>
          <w:szCs w:val="28"/>
        </w:rPr>
        <w:t>«</w:t>
      </w:r>
      <w:r w:rsidRPr="00267172">
        <w:rPr>
          <w:rFonts w:ascii="Times New Roman" w:hAnsi="Times New Roman" w:cs="Times New Roman"/>
          <w:i/>
          <w:iCs/>
          <w:sz w:val="28"/>
          <w:szCs w:val="28"/>
        </w:rPr>
        <w:t>Мне разъяснен порядок применения приказного производства.</w:t>
      </w:r>
    </w:p>
    <w:p w14:paraId="5C316728" w14:textId="77777777" w:rsidR="000B1D17" w:rsidRPr="00267172" w:rsidRDefault="000B1D17" w:rsidP="00180122">
      <w:pPr>
        <w:spacing w:after="0" w:line="240" w:lineRule="auto"/>
        <w:ind w:firstLine="709"/>
        <w:jc w:val="both"/>
        <w:textAlignment w:val="baseline"/>
        <w:rPr>
          <w:rFonts w:ascii="Times New Roman" w:hAnsi="Times New Roman" w:cs="Times New Roman"/>
          <w:bCs/>
          <w:i/>
          <w:iCs/>
          <w:sz w:val="28"/>
          <w:szCs w:val="28"/>
        </w:rPr>
      </w:pPr>
      <w:r w:rsidRPr="00267172">
        <w:rPr>
          <w:rFonts w:ascii="Times New Roman" w:hAnsi="Times New Roman" w:cs="Times New Roman"/>
          <w:bCs/>
          <w:i/>
          <w:iCs/>
          <w:sz w:val="28"/>
          <w:szCs w:val="28"/>
        </w:rPr>
        <w:t xml:space="preserve">Выражаю согласие с объявленным мне подозрением в совершении уголовного правонарушения, с имеющимися доказательствами подозрения, с квалификацией деяния, а также с размером (суммой) нанесенного ущерба (вреда). </w:t>
      </w:r>
    </w:p>
    <w:p w14:paraId="6E4F4F5B" w14:textId="77777777" w:rsidR="000B1D17" w:rsidRPr="00267172" w:rsidRDefault="000B1D17" w:rsidP="00180122">
      <w:pPr>
        <w:spacing w:after="0" w:line="240" w:lineRule="auto"/>
        <w:ind w:firstLine="709"/>
        <w:jc w:val="both"/>
        <w:textAlignment w:val="baseline"/>
        <w:rPr>
          <w:rFonts w:ascii="Times New Roman" w:hAnsi="Times New Roman" w:cs="Times New Roman"/>
          <w:bCs/>
          <w:i/>
          <w:iCs/>
          <w:sz w:val="28"/>
          <w:szCs w:val="28"/>
        </w:rPr>
      </w:pPr>
      <w:r w:rsidRPr="00267172">
        <w:rPr>
          <w:rFonts w:ascii="Times New Roman" w:hAnsi="Times New Roman" w:cs="Times New Roman"/>
          <w:bCs/>
          <w:i/>
          <w:iCs/>
          <w:sz w:val="28"/>
          <w:szCs w:val="28"/>
        </w:rPr>
        <w:t>Прошу Вас рассмотреть уголовное дело №___________ об уголовном правонарушении, предусмотренном ст. ___ ч. ___ УК РК в порядке приказного производства».</w:t>
      </w:r>
    </w:p>
    <w:p w14:paraId="73A4507D" w14:textId="1FA34316"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Далее орган, ведущий досудебное производство,</w:t>
      </w:r>
      <w:r w:rsidR="00373086"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принимает</w:t>
      </w:r>
      <w:r w:rsidR="00373086" w:rsidRPr="00267172">
        <w:rPr>
          <w:rFonts w:ascii="Times New Roman" w:hAnsi="Times New Roman" w:cs="Times New Roman"/>
          <w:sz w:val="28"/>
          <w:szCs w:val="28"/>
        </w:rPr>
        <w:t xml:space="preserve"> </w:t>
      </w:r>
      <w:r w:rsidRPr="00267172">
        <w:rPr>
          <w:rFonts w:ascii="Times New Roman" w:hAnsi="Times New Roman" w:cs="Times New Roman"/>
          <w:sz w:val="28"/>
          <w:szCs w:val="28"/>
        </w:rPr>
        <w:t>соответствующее решение в виде постановления. В указанном решении (постановлении)</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согласно</w:t>
      </w:r>
      <w:r w:rsidR="00373086" w:rsidRPr="00267172">
        <w:rPr>
          <w:rFonts w:ascii="Times New Roman" w:hAnsi="Times New Roman" w:cs="Times New Roman"/>
          <w:sz w:val="28"/>
          <w:szCs w:val="28"/>
        </w:rPr>
        <w:t xml:space="preserve"> </w:t>
      </w:r>
      <w:r w:rsidRPr="00267172">
        <w:rPr>
          <w:rFonts w:ascii="Times New Roman" w:hAnsi="Times New Roman" w:cs="Times New Roman"/>
          <w:sz w:val="28"/>
          <w:szCs w:val="28"/>
        </w:rPr>
        <w:t>статье 629-2 УПК РК</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содержатся нижеследующие составляющие: </w:t>
      </w:r>
    </w:p>
    <w:p w14:paraId="01B0C420" w14:textId="341DF29F" w:rsidR="000B1D17" w:rsidRPr="00267172" w:rsidRDefault="00E53123"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место, момент времени принятия постановления, а также личные данные лица, вынесшего процессуальное решение;</w:t>
      </w:r>
    </w:p>
    <w:p w14:paraId="7560A4B6" w14:textId="7B7A8155" w:rsidR="000B1D17" w:rsidRPr="00267172" w:rsidRDefault="00E53123"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сведения о персональных данных виновного лица;</w:t>
      </w:r>
    </w:p>
    <w:p w14:paraId="179BD6F4" w14:textId="69DB1E40" w:rsidR="000B1D17" w:rsidRPr="00267172" w:rsidRDefault="00E53123"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краткое описание сведений о совершенном преступлении (уголовном проступке), включая событие, метод, побуждение лица, а также последствия уголовно-наказуемого деяния и другие имеющие значение для дела обстоятельства;</w:t>
      </w:r>
    </w:p>
    <w:p w14:paraId="50920A5C" w14:textId="10890158" w:rsidR="000B1D17" w:rsidRPr="00267172" w:rsidRDefault="00E53123"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данные лица, потерпевшего от преступления (уголовного проступка), о размере (сумме) нанесенного ущерба;</w:t>
      </w:r>
    </w:p>
    <w:p w14:paraId="0DA43C59" w14:textId="2A1357C5" w:rsidR="000B1D17" w:rsidRPr="00267172" w:rsidRDefault="00E53123"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обстоятельства, способствующие смягчению или утяжелению наказания и ответственности;</w:t>
      </w:r>
    </w:p>
    <w:p w14:paraId="0F1C7B1D" w14:textId="3305AD0F" w:rsidR="00606720" w:rsidRPr="00267172" w:rsidRDefault="00E53123"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обязательное указание на основания применения данного института</w:t>
      </w:r>
      <w:r w:rsidR="00606720" w:rsidRPr="00267172">
        <w:rPr>
          <w:rFonts w:ascii="Times New Roman" w:hAnsi="Times New Roman" w:cs="Times New Roman"/>
          <w:sz w:val="28"/>
          <w:szCs w:val="28"/>
        </w:rPr>
        <w:t>;</w:t>
      </w:r>
    </w:p>
    <w:p w14:paraId="70ABDC66" w14:textId="001BD6B3" w:rsidR="000B1D17" w:rsidRPr="00267172" w:rsidRDefault="00E53123"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606720" w:rsidRPr="00267172">
        <w:rPr>
          <w:rFonts w:ascii="Times New Roman" w:hAnsi="Times New Roman" w:cs="Times New Roman"/>
          <w:sz w:val="28"/>
          <w:szCs w:val="28"/>
        </w:rPr>
        <w:t xml:space="preserve"> о направлении уголовного дела прокурору для решения вопроса об утверждении постановления о применении приказного производства и направлении уголовного дела для рассмотрения в суд.</w:t>
      </w:r>
    </w:p>
    <w:p w14:paraId="0C332C7E" w14:textId="09BCB3C8"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При этом обратим внимание на разъяснение положения статьи 629-1 УПК РК, согласно которому подход о разъяснении порядка применения приказного производства для подозреваемого и иных заинтересованных участников процесса целесообразно распространить и на иные особые уголовн</w:t>
      </w:r>
      <w:r w:rsidR="00373086" w:rsidRPr="00267172">
        <w:rPr>
          <w:rFonts w:ascii="Times New Roman" w:hAnsi="Times New Roman" w:cs="Times New Roman"/>
          <w:sz w:val="28"/>
          <w:szCs w:val="28"/>
        </w:rPr>
        <w:t>о-процессуальные производства</w:t>
      </w:r>
      <w:r w:rsidR="00822D9E" w:rsidRPr="00267172">
        <w:rPr>
          <w:rFonts w:ascii="Times New Roman" w:hAnsi="Times New Roman" w:cs="Times New Roman"/>
          <w:sz w:val="28"/>
          <w:szCs w:val="28"/>
        </w:rPr>
        <w:t xml:space="preserve"> </w:t>
      </w:r>
      <w:r w:rsidR="00373086" w:rsidRPr="00267172">
        <w:rPr>
          <w:rFonts w:ascii="Times New Roman" w:hAnsi="Times New Roman" w:cs="Times New Roman"/>
          <w:sz w:val="28"/>
          <w:szCs w:val="28"/>
        </w:rPr>
        <w:t>[</w:t>
      </w:r>
      <w:r w:rsidR="00E674E6" w:rsidRPr="00267172">
        <w:rPr>
          <w:rFonts w:ascii="Times New Roman" w:hAnsi="Times New Roman" w:cs="Times New Roman"/>
          <w:sz w:val="28"/>
          <w:szCs w:val="28"/>
          <w:lang w:val="kk-KZ"/>
        </w:rPr>
        <w:t>82</w:t>
      </w:r>
      <w:r w:rsidRPr="00267172">
        <w:rPr>
          <w:rFonts w:ascii="Times New Roman" w:hAnsi="Times New Roman" w:cs="Times New Roman"/>
          <w:sz w:val="28"/>
          <w:szCs w:val="28"/>
        </w:rPr>
        <w:t xml:space="preserve">, с. </w:t>
      </w:r>
      <w:r w:rsidR="00595F1F">
        <w:rPr>
          <w:rFonts w:ascii="Times New Roman" w:hAnsi="Times New Roman" w:cs="Times New Roman"/>
          <w:sz w:val="28"/>
          <w:szCs w:val="28"/>
        </w:rPr>
        <w:t>7</w:t>
      </w:r>
      <w:r w:rsidRPr="00267172">
        <w:rPr>
          <w:rFonts w:ascii="Times New Roman" w:hAnsi="Times New Roman" w:cs="Times New Roman"/>
          <w:sz w:val="28"/>
          <w:szCs w:val="28"/>
        </w:rPr>
        <w:t>32].</w:t>
      </w:r>
    </w:p>
    <w:p w14:paraId="223EA5EE" w14:textId="69B225AC" w:rsidR="000B1D17" w:rsidRPr="00267172" w:rsidRDefault="000B1D17" w:rsidP="00180122">
      <w:pPr>
        <w:spacing w:after="0" w:line="240" w:lineRule="auto"/>
        <w:ind w:firstLine="709"/>
        <w:jc w:val="both"/>
        <w:textAlignment w:val="baseline"/>
        <w:rPr>
          <w:rFonts w:ascii="Times New Roman" w:hAnsi="Times New Roman" w:cs="Times New Roman"/>
          <w:sz w:val="28"/>
          <w:szCs w:val="28"/>
          <w:lang w:val="kk-KZ"/>
        </w:rPr>
      </w:pPr>
      <w:r w:rsidRPr="00267172">
        <w:rPr>
          <w:rFonts w:ascii="Times New Roman" w:hAnsi="Times New Roman" w:cs="Times New Roman"/>
          <w:sz w:val="28"/>
          <w:szCs w:val="28"/>
        </w:rPr>
        <w:t xml:space="preserve">Очередные изменения действующего уголовно-процессуального законодательства коснулись подпунктов 9) и 10) части первой статьи 629-2 УПК РК. В частности, подпункт 9) исключен законодателем на основании Закона Республики Казахстан от 19 </w:t>
      </w:r>
      <w:bookmarkStart w:id="26" w:name="_Hlk65059550"/>
      <w:r w:rsidRPr="00267172">
        <w:rPr>
          <w:rFonts w:ascii="Times New Roman" w:hAnsi="Times New Roman" w:cs="Times New Roman"/>
          <w:sz w:val="28"/>
          <w:szCs w:val="28"/>
        </w:rPr>
        <w:t xml:space="preserve">декабря 2020 года </w:t>
      </w:r>
      <w:bookmarkEnd w:id="26"/>
      <w:r w:rsidRPr="00267172">
        <w:rPr>
          <w:rFonts w:ascii="Times New Roman" w:hAnsi="Times New Roman" w:cs="Times New Roman"/>
          <w:sz w:val="28"/>
          <w:szCs w:val="28"/>
        </w:rPr>
        <w:t>№384</w:t>
      </w:r>
      <w:r w:rsidR="00E53123" w:rsidRPr="00267172">
        <w:rPr>
          <w:rFonts w:ascii="Times New Roman" w:hAnsi="Times New Roman" w:cs="Times New Roman"/>
          <w:sz w:val="28"/>
          <w:szCs w:val="28"/>
        </w:rPr>
        <w:t>-</w:t>
      </w:r>
      <w:r w:rsidRPr="00267172">
        <w:rPr>
          <w:rFonts w:ascii="Times New Roman" w:hAnsi="Times New Roman" w:cs="Times New Roman"/>
          <w:sz w:val="28"/>
          <w:szCs w:val="28"/>
          <w:lang w:val="en-US"/>
        </w:rPr>
        <w:t>VI</w:t>
      </w:r>
      <w:r w:rsidRPr="00267172">
        <w:rPr>
          <w:rFonts w:ascii="Times New Roman" w:hAnsi="Times New Roman" w:cs="Times New Roman"/>
          <w:sz w:val="28"/>
          <w:szCs w:val="28"/>
        </w:rPr>
        <w:t>.</w:t>
      </w:r>
    </w:p>
    <w:p w14:paraId="5870723A" w14:textId="3D561F13" w:rsidR="000B1D17" w:rsidRPr="00267172" w:rsidRDefault="000B1D17" w:rsidP="00180122">
      <w:pPr>
        <w:spacing w:after="0" w:line="240" w:lineRule="auto"/>
        <w:ind w:firstLine="709"/>
        <w:jc w:val="both"/>
        <w:textAlignment w:val="baseline"/>
        <w:rPr>
          <w:rFonts w:ascii="Times New Roman" w:hAnsi="Times New Roman" w:cs="Times New Roman"/>
          <w:sz w:val="28"/>
          <w:szCs w:val="28"/>
          <w:lang w:val="kk-KZ"/>
        </w:rPr>
      </w:pPr>
      <w:r w:rsidRPr="00267172">
        <w:rPr>
          <w:rFonts w:ascii="Times New Roman" w:hAnsi="Times New Roman" w:cs="Times New Roman"/>
          <w:sz w:val="28"/>
          <w:szCs w:val="28"/>
          <w:lang w:val="kk-KZ"/>
        </w:rPr>
        <w:t>Тогда как ранее действовавшая норма гласила, что</w:t>
      </w:r>
      <w:r w:rsidRPr="00267172">
        <w:rPr>
          <w:rFonts w:ascii="Times New Roman" w:hAnsi="Times New Roman" w:cs="Times New Roman"/>
          <w:sz w:val="28"/>
          <w:szCs w:val="28"/>
        </w:rPr>
        <w:t xml:space="preserve"> дела по уголовным проступкам следователями (дознавателями) отправлялись сразу для рассмотрения в суд, пропуская ст</w:t>
      </w:r>
      <w:r w:rsidR="00373086" w:rsidRPr="00267172">
        <w:rPr>
          <w:rFonts w:ascii="Times New Roman" w:hAnsi="Times New Roman" w:cs="Times New Roman"/>
          <w:sz w:val="28"/>
          <w:szCs w:val="28"/>
        </w:rPr>
        <w:t xml:space="preserve">адию проверки дела прокурором. </w:t>
      </w:r>
      <w:r w:rsidRPr="00267172">
        <w:rPr>
          <w:rFonts w:ascii="Times New Roman" w:hAnsi="Times New Roman" w:cs="Times New Roman"/>
          <w:sz w:val="28"/>
          <w:szCs w:val="28"/>
        </w:rPr>
        <w:t>Что касается дел по преступлениям небольшой тяжести, их нужно было</w:t>
      </w:r>
      <w:r w:rsidR="00694278" w:rsidRPr="00267172">
        <w:rPr>
          <w:rFonts w:ascii="Times New Roman" w:hAnsi="Times New Roman" w:cs="Times New Roman"/>
          <w:sz w:val="28"/>
          <w:szCs w:val="28"/>
        </w:rPr>
        <w:t>,</w:t>
      </w:r>
      <w:r w:rsidRPr="00267172">
        <w:rPr>
          <w:rFonts w:ascii="Times New Roman" w:hAnsi="Times New Roman" w:cs="Times New Roman"/>
          <w:sz w:val="28"/>
          <w:szCs w:val="28"/>
        </w:rPr>
        <w:t xml:space="preserve"> в первую очередь</w:t>
      </w:r>
      <w:r w:rsidR="00694278" w:rsidRPr="00267172">
        <w:rPr>
          <w:rFonts w:ascii="Times New Roman" w:hAnsi="Times New Roman" w:cs="Times New Roman"/>
          <w:sz w:val="28"/>
          <w:szCs w:val="28"/>
        </w:rPr>
        <w:t>,</w:t>
      </w:r>
      <w:r w:rsidRPr="00267172">
        <w:rPr>
          <w:rFonts w:ascii="Times New Roman" w:hAnsi="Times New Roman" w:cs="Times New Roman"/>
          <w:sz w:val="28"/>
          <w:szCs w:val="28"/>
        </w:rPr>
        <w:t xml:space="preserve"> отправлять на рассмотрение надзирающему прокурору в целях </w:t>
      </w:r>
      <w:r w:rsidRPr="00267172">
        <w:rPr>
          <w:rFonts w:ascii="Times New Roman" w:hAnsi="Times New Roman" w:cs="Times New Roman"/>
          <w:sz w:val="28"/>
          <w:szCs w:val="28"/>
          <w:lang w:val="kk-KZ"/>
        </w:rPr>
        <w:t>согласования с ним решения органа расследования о применении института приказного производства (подпункты 9) и 10) ч</w:t>
      </w:r>
      <w:r w:rsidR="00694278" w:rsidRPr="00267172">
        <w:rPr>
          <w:rFonts w:ascii="Times New Roman" w:hAnsi="Times New Roman" w:cs="Times New Roman"/>
          <w:sz w:val="28"/>
          <w:szCs w:val="28"/>
          <w:lang w:val="kk-KZ"/>
        </w:rPr>
        <w:t>асти второй</w:t>
      </w:r>
      <w:r w:rsidRPr="00267172">
        <w:rPr>
          <w:rFonts w:ascii="Times New Roman" w:hAnsi="Times New Roman" w:cs="Times New Roman"/>
          <w:sz w:val="28"/>
          <w:szCs w:val="28"/>
        </w:rPr>
        <w:t xml:space="preserve"> </w:t>
      </w:r>
      <w:r w:rsidRPr="00267172">
        <w:rPr>
          <w:rFonts w:ascii="Times New Roman" w:hAnsi="Times New Roman" w:cs="Times New Roman"/>
          <w:sz w:val="28"/>
          <w:szCs w:val="28"/>
          <w:lang w:val="kk-KZ"/>
        </w:rPr>
        <w:t>ст</w:t>
      </w:r>
      <w:proofErr w:type="spellStart"/>
      <w:r w:rsidR="00694278" w:rsidRPr="00267172">
        <w:rPr>
          <w:rFonts w:ascii="Times New Roman" w:hAnsi="Times New Roman" w:cs="Times New Roman"/>
          <w:sz w:val="28"/>
          <w:szCs w:val="28"/>
        </w:rPr>
        <w:t>атьи</w:t>
      </w:r>
      <w:proofErr w:type="spellEnd"/>
      <w:r w:rsidRPr="00267172">
        <w:rPr>
          <w:rFonts w:ascii="Times New Roman" w:hAnsi="Times New Roman" w:cs="Times New Roman"/>
          <w:sz w:val="28"/>
          <w:szCs w:val="28"/>
          <w:lang w:val="kk-KZ"/>
        </w:rPr>
        <w:t xml:space="preserve"> 629-2 УПК РК в первоначальной редакции до 19 декабря 2020 года).</w:t>
      </w:r>
    </w:p>
    <w:p w14:paraId="6CDB01F2"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lang w:val="kk-KZ"/>
        </w:rPr>
      </w:pPr>
      <w:r w:rsidRPr="00267172">
        <w:rPr>
          <w:rFonts w:ascii="Times New Roman" w:hAnsi="Times New Roman" w:cs="Times New Roman"/>
          <w:sz w:val="28"/>
          <w:szCs w:val="28"/>
          <w:lang w:val="kk-KZ"/>
        </w:rPr>
        <w:t>При согласовании проекта Закона Республики Казахстан от 19 декабря 2020 года Генеральная прокуратура РК привела следующее обоснование к сравнительной таблице: «</w:t>
      </w:r>
      <w:r w:rsidRPr="00267172">
        <w:rPr>
          <w:rFonts w:ascii="Times New Roman" w:hAnsi="Times New Roman" w:cs="Times New Roman"/>
          <w:sz w:val="28"/>
          <w:szCs w:val="28"/>
        </w:rPr>
        <w:t>Поправка связана с усилением ответственности прокурора за обеспечение законности в ходе досудебного расследования и возложение на него обязанности по согласованию всех ключевых решений органа расследования в целях обеспечения соблюдения конституционных прав граждан».</w:t>
      </w:r>
    </w:p>
    <w:p w14:paraId="28E689D1" w14:textId="555156EB" w:rsidR="000B1D17" w:rsidRPr="00267172" w:rsidRDefault="000B1D17" w:rsidP="00180122">
      <w:pPr>
        <w:spacing w:after="0" w:line="240" w:lineRule="auto"/>
        <w:ind w:firstLine="709"/>
        <w:jc w:val="both"/>
        <w:textAlignment w:val="baseline"/>
        <w:rPr>
          <w:rFonts w:ascii="Times New Roman" w:hAnsi="Times New Roman" w:cs="Times New Roman"/>
          <w:sz w:val="28"/>
          <w:szCs w:val="28"/>
          <w:lang w:val="kk-KZ"/>
        </w:rPr>
      </w:pPr>
      <w:r w:rsidRPr="00267172">
        <w:rPr>
          <w:rFonts w:ascii="Times New Roman" w:hAnsi="Times New Roman" w:cs="Times New Roman"/>
          <w:sz w:val="28"/>
          <w:szCs w:val="28"/>
          <w:lang w:val="kk-KZ"/>
        </w:rPr>
        <w:t>Весьма положительно нами оценивается тенденция законотворческой практики в части передачи полномочий</w:t>
      </w:r>
      <w:r w:rsidR="00694278" w:rsidRPr="00267172">
        <w:rPr>
          <w:rFonts w:ascii="Times New Roman" w:hAnsi="Times New Roman" w:cs="Times New Roman"/>
          <w:sz w:val="28"/>
          <w:szCs w:val="28"/>
          <w:lang w:val="kk-KZ"/>
        </w:rPr>
        <w:t xml:space="preserve"> </w:t>
      </w:r>
      <w:r w:rsidRPr="00267172">
        <w:rPr>
          <w:rFonts w:ascii="Times New Roman" w:hAnsi="Times New Roman" w:cs="Times New Roman"/>
          <w:sz w:val="28"/>
          <w:szCs w:val="28"/>
          <w:lang w:val="kk-KZ"/>
        </w:rPr>
        <w:t xml:space="preserve">по разрешению вопроса о возможности </w:t>
      </w:r>
      <w:r w:rsidRPr="00267172">
        <w:rPr>
          <w:rFonts w:ascii="Times New Roman" w:hAnsi="Times New Roman" w:cs="Times New Roman"/>
          <w:sz w:val="28"/>
          <w:szCs w:val="28"/>
        </w:rPr>
        <w:t xml:space="preserve">исследования обстоятельств </w:t>
      </w:r>
      <w:r w:rsidRPr="00267172">
        <w:rPr>
          <w:rFonts w:ascii="Times New Roman" w:hAnsi="Times New Roman" w:cs="Times New Roman"/>
          <w:sz w:val="28"/>
          <w:szCs w:val="28"/>
          <w:lang w:val="kk-KZ"/>
        </w:rPr>
        <w:t xml:space="preserve">уголовного дела </w:t>
      </w:r>
      <w:r w:rsidRPr="00267172">
        <w:rPr>
          <w:rFonts w:ascii="Times New Roman" w:hAnsi="Times New Roman" w:cs="Times New Roman"/>
          <w:sz w:val="28"/>
          <w:szCs w:val="28"/>
        </w:rPr>
        <w:t>по правилам</w:t>
      </w:r>
      <w:r w:rsidRPr="00267172">
        <w:rPr>
          <w:rFonts w:ascii="Times New Roman" w:hAnsi="Times New Roman" w:cs="Times New Roman"/>
          <w:sz w:val="28"/>
          <w:szCs w:val="28"/>
          <w:lang w:val="kk-KZ"/>
        </w:rPr>
        <w:t xml:space="preserve"> приказного</w:t>
      </w:r>
      <w:r w:rsidRPr="00267172">
        <w:rPr>
          <w:rFonts w:ascii="Times New Roman" w:hAnsi="Times New Roman" w:cs="Times New Roman"/>
          <w:sz w:val="28"/>
          <w:szCs w:val="28"/>
        </w:rPr>
        <w:t xml:space="preserve"> порядка</w:t>
      </w:r>
      <w:r w:rsidR="000E3603">
        <w:rPr>
          <w:rFonts w:ascii="Times New Roman" w:hAnsi="Times New Roman" w:cs="Times New Roman"/>
          <w:sz w:val="28"/>
          <w:szCs w:val="28"/>
        </w:rPr>
        <w:t xml:space="preserve"> </w:t>
      </w:r>
      <w:r w:rsidRPr="00267172">
        <w:rPr>
          <w:rFonts w:ascii="Times New Roman" w:hAnsi="Times New Roman" w:cs="Times New Roman"/>
          <w:sz w:val="28"/>
          <w:szCs w:val="28"/>
          <w:lang w:val="kk-KZ"/>
        </w:rPr>
        <w:t xml:space="preserve">надзирающему прокурору по всем категориям уголовных дел, подпадающих под  приказной порядок. </w:t>
      </w:r>
    </w:p>
    <w:p w14:paraId="2F54CDB7" w14:textId="7C59F81F" w:rsidR="00D9486A" w:rsidRPr="00267172" w:rsidRDefault="0069427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lang w:val="kk-KZ"/>
        </w:rPr>
        <w:t xml:space="preserve">И только с </w:t>
      </w:r>
      <w:r w:rsidR="00D9486A" w:rsidRPr="00267172">
        <w:rPr>
          <w:rFonts w:ascii="Times New Roman" w:hAnsi="Times New Roman" w:cs="Times New Roman"/>
          <w:sz w:val="28"/>
          <w:szCs w:val="28"/>
          <w:lang w:val="kk-KZ"/>
        </w:rPr>
        <w:t xml:space="preserve">16 </w:t>
      </w:r>
      <w:r w:rsidRPr="00267172">
        <w:rPr>
          <w:rFonts w:ascii="Times New Roman" w:hAnsi="Times New Roman" w:cs="Times New Roman"/>
          <w:sz w:val="28"/>
          <w:szCs w:val="28"/>
          <w:lang w:val="kk-KZ"/>
        </w:rPr>
        <w:t xml:space="preserve">января 2023 года подобного рода поправки </w:t>
      </w:r>
      <w:r w:rsidR="00D9486A" w:rsidRPr="00267172">
        <w:rPr>
          <w:rFonts w:ascii="Times New Roman" w:hAnsi="Times New Roman" w:cs="Times New Roman"/>
          <w:sz w:val="28"/>
          <w:szCs w:val="28"/>
          <w:lang w:val="kk-KZ"/>
        </w:rPr>
        <w:t>скорректированы</w:t>
      </w:r>
      <w:r w:rsidRPr="00267172">
        <w:rPr>
          <w:rFonts w:ascii="Times New Roman" w:hAnsi="Times New Roman" w:cs="Times New Roman"/>
          <w:sz w:val="28"/>
          <w:szCs w:val="28"/>
          <w:lang w:val="kk-KZ"/>
        </w:rPr>
        <w:t xml:space="preserve"> </w:t>
      </w:r>
      <w:r w:rsidR="00D9486A" w:rsidRPr="00267172">
        <w:rPr>
          <w:rFonts w:ascii="Times New Roman" w:hAnsi="Times New Roman" w:cs="Times New Roman"/>
          <w:sz w:val="28"/>
          <w:szCs w:val="28"/>
          <w:lang w:val="kk-KZ"/>
        </w:rPr>
        <w:t>Н</w:t>
      </w:r>
      <w:r w:rsidRPr="00267172">
        <w:rPr>
          <w:rFonts w:ascii="Times New Roman" w:hAnsi="Times New Roman" w:cs="Times New Roman"/>
          <w:sz w:val="28"/>
          <w:szCs w:val="28"/>
          <w:lang w:val="kk-KZ"/>
        </w:rPr>
        <w:t>ормативн</w:t>
      </w:r>
      <w:r w:rsidR="00D9486A" w:rsidRPr="00267172">
        <w:rPr>
          <w:rFonts w:ascii="Times New Roman" w:hAnsi="Times New Roman" w:cs="Times New Roman"/>
          <w:sz w:val="28"/>
          <w:szCs w:val="28"/>
          <w:lang w:val="kk-KZ"/>
        </w:rPr>
        <w:t>ым</w:t>
      </w:r>
      <w:r w:rsidRPr="00267172">
        <w:rPr>
          <w:rFonts w:ascii="Times New Roman" w:hAnsi="Times New Roman" w:cs="Times New Roman"/>
          <w:sz w:val="28"/>
          <w:szCs w:val="28"/>
          <w:lang w:val="kk-KZ"/>
        </w:rPr>
        <w:t xml:space="preserve"> поста</w:t>
      </w:r>
      <w:r w:rsidR="00D9486A" w:rsidRPr="00267172">
        <w:rPr>
          <w:rFonts w:ascii="Times New Roman" w:hAnsi="Times New Roman" w:cs="Times New Roman"/>
          <w:sz w:val="28"/>
          <w:szCs w:val="28"/>
          <w:lang w:val="kk-KZ"/>
        </w:rPr>
        <w:t>нов</w:t>
      </w:r>
      <w:r w:rsidRPr="00267172">
        <w:rPr>
          <w:rFonts w:ascii="Times New Roman" w:hAnsi="Times New Roman" w:cs="Times New Roman"/>
          <w:sz w:val="28"/>
          <w:szCs w:val="28"/>
          <w:lang w:val="kk-KZ"/>
        </w:rPr>
        <w:t>ление</w:t>
      </w:r>
      <w:r w:rsidR="00D9486A" w:rsidRPr="00267172">
        <w:rPr>
          <w:rFonts w:ascii="Times New Roman" w:hAnsi="Times New Roman" w:cs="Times New Roman"/>
          <w:sz w:val="28"/>
          <w:szCs w:val="28"/>
          <w:lang w:val="kk-KZ"/>
        </w:rPr>
        <w:t>м</w:t>
      </w:r>
      <w:r w:rsidRPr="00267172">
        <w:rPr>
          <w:rFonts w:ascii="Times New Roman" w:hAnsi="Times New Roman" w:cs="Times New Roman"/>
          <w:sz w:val="28"/>
          <w:szCs w:val="28"/>
          <w:lang w:val="kk-KZ"/>
        </w:rPr>
        <w:t xml:space="preserve"> </w:t>
      </w:r>
      <w:r w:rsidR="00D9486A" w:rsidRPr="00267172">
        <w:rPr>
          <w:rFonts w:ascii="Times New Roman" w:hAnsi="Times New Roman" w:cs="Times New Roman"/>
          <w:bCs/>
          <w:sz w:val="28"/>
          <w:szCs w:val="28"/>
        </w:rPr>
        <w:t>Верховного Суда РК от 29</w:t>
      </w:r>
      <w:r w:rsidR="00E53123" w:rsidRPr="00267172">
        <w:rPr>
          <w:rFonts w:ascii="Times New Roman" w:hAnsi="Times New Roman" w:cs="Times New Roman"/>
          <w:bCs/>
          <w:sz w:val="28"/>
          <w:szCs w:val="28"/>
        </w:rPr>
        <w:t> </w:t>
      </w:r>
      <w:r w:rsidR="00D9486A" w:rsidRPr="00267172">
        <w:rPr>
          <w:rFonts w:ascii="Times New Roman" w:hAnsi="Times New Roman" w:cs="Times New Roman"/>
          <w:bCs/>
          <w:sz w:val="28"/>
          <w:szCs w:val="28"/>
        </w:rPr>
        <w:t>ноября 2018 года №17 «О рассмотрении уголовных дел в порядке приказного производства» [</w:t>
      </w:r>
      <w:r w:rsidR="00E674E6" w:rsidRPr="00267172">
        <w:rPr>
          <w:rFonts w:ascii="Times New Roman" w:hAnsi="Times New Roman" w:cs="Times New Roman"/>
          <w:bCs/>
          <w:sz w:val="28"/>
          <w:szCs w:val="28"/>
          <w:lang w:val="kk-KZ"/>
        </w:rPr>
        <w:t>90</w:t>
      </w:r>
      <w:r w:rsidR="00D9486A" w:rsidRPr="00267172">
        <w:rPr>
          <w:rFonts w:ascii="Times New Roman" w:hAnsi="Times New Roman" w:cs="Times New Roman"/>
          <w:bCs/>
          <w:sz w:val="28"/>
          <w:szCs w:val="28"/>
        </w:rPr>
        <w:t>].</w:t>
      </w:r>
    </w:p>
    <w:p w14:paraId="2F41D5CB" w14:textId="2C804A7E"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lang w:val="kk-KZ"/>
        </w:rPr>
        <w:t xml:space="preserve">Ведь согласно статье статье 1 Закона </w:t>
      </w:r>
      <w:r w:rsidRPr="00267172">
        <w:rPr>
          <w:rFonts w:ascii="Times New Roman" w:hAnsi="Times New Roman" w:cs="Times New Roman"/>
          <w:sz w:val="28"/>
          <w:szCs w:val="28"/>
        </w:rPr>
        <w:t>РК</w:t>
      </w:r>
      <w:r w:rsidR="00E53123" w:rsidRPr="00267172">
        <w:rPr>
          <w:rFonts w:ascii="Times New Roman" w:hAnsi="Times New Roman" w:cs="Times New Roman"/>
          <w:sz w:val="28"/>
          <w:szCs w:val="28"/>
        </w:rPr>
        <w:t xml:space="preserve"> </w:t>
      </w:r>
      <w:r w:rsidRPr="00267172">
        <w:rPr>
          <w:rFonts w:ascii="Times New Roman" w:hAnsi="Times New Roman" w:cs="Times New Roman"/>
          <w:sz w:val="28"/>
          <w:szCs w:val="28"/>
          <w:lang w:val="kk-KZ"/>
        </w:rPr>
        <w:t>«О прокуратуре»</w:t>
      </w:r>
      <w:r w:rsidRPr="00267172">
        <w:rPr>
          <w:rFonts w:ascii="Times New Roman" w:hAnsi="Times New Roman" w:cs="Times New Roman"/>
          <w:sz w:val="28"/>
          <w:szCs w:val="28"/>
        </w:rPr>
        <w:t>, принятого</w:t>
      </w:r>
      <w:r w:rsidRPr="00267172">
        <w:rPr>
          <w:rFonts w:ascii="Times New Roman" w:hAnsi="Times New Roman" w:cs="Times New Roman"/>
          <w:sz w:val="28"/>
          <w:szCs w:val="28"/>
          <w:lang w:val="kk-KZ"/>
        </w:rPr>
        <w:t xml:space="preserve"> 30</w:t>
      </w:r>
      <w:r w:rsidR="00E53123" w:rsidRPr="00267172">
        <w:rPr>
          <w:rFonts w:ascii="Times New Roman" w:hAnsi="Times New Roman" w:cs="Times New Roman"/>
          <w:sz w:val="28"/>
          <w:szCs w:val="28"/>
          <w:lang w:val="kk-KZ"/>
        </w:rPr>
        <w:t> </w:t>
      </w:r>
      <w:r w:rsidRPr="00267172">
        <w:rPr>
          <w:rFonts w:ascii="Times New Roman" w:hAnsi="Times New Roman" w:cs="Times New Roman"/>
          <w:sz w:val="28"/>
          <w:szCs w:val="28"/>
          <w:lang w:val="kk-KZ"/>
        </w:rPr>
        <w:t>июня 2017 года</w:t>
      </w:r>
      <w:r w:rsidRPr="00267172">
        <w:rPr>
          <w:rFonts w:ascii="Times New Roman" w:hAnsi="Times New Roman" w:cs="Times New Roman"/>
          <w:sz w:val="28"/>
          <w:szCs w:val="28"/>
        </w:rPr>
        <w:t>,</w:t>
      </w:r>
      <w:r w:rsidR="000E3603">
        <w:rPr>
          <w:rFonts w:ascii="Times New Roman" w:hAnsi="Times New Roman" w:cs="Times New Roman"/>
          <w:sz w:val="28"/>
          <w:szCs w:val="28"/>
        </w:rPr>
        <w:t xml:space="preserve"> </w:t>
      </w:r>
      <w:r w:rsidRPr="00267172">
        <w:rPr>
          <w:rFonts w:ascii="Times New Roman" w:hAnsi="Times New Roman" w:cs="Times New Roman"/>
          <w:sz w:val="28"/>
          <w:szCs w:val="28"/>
        </w:rPr>
        <w:t>органы прокуратуры, представляя государство, проводят высший надзор за законн</w:t>
      </w:r>
      <w:r w:rsidR="00373086" w:rsidRPr="00267172">
        <w:rPr>
          <w:rFonts w:ascii="Times New Roman" w:hAnsi="Times New Roman" w:cs="Times New Roman"/>
          <w:sz w:val="28"/>
          <w:szCs w:val="28"/>
        </w:rPr>
        <w:t>остью [</w:t>
      </w:r>
      <w:r w:rsidR="00E674E6" w:rsidRPr="00267172">
        <w:rPr>
          <w:rFonts w:ascii="Times New Roman" w:hAnsi="Times New Roman" w:cs="Times New Roman"/>
          <w:sz w:val="28"/>
          <w:szCs w:val="28"/>
          <w:lang w:val="kk-KZ"/>
        </w:rPr>
        <w:t>91</w:t>
      </w:r>
      <w:r w:rsidRPr="00267172">
        <w:rPr>
          <w:rFonts w:ascii="Times New Roman" w:hAnsi="Times New Roman" w:cs="Times New Roman"/>
          <w:sz w:val="28"/>
          <w:szCs w:val="28"/>
        </w:rPr>
        <w:t>].</w:t>
      </w:r>
    </w:p>
    <w:p w14:paraId="0BB38F70" w14:textId="05DA7AE5"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Прокурорский надзор следует считать основополагающей гарантией обеспечения прав и свобод участников процесса. Соглашаясь с мнением о том, что прокурорский надзор</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с одной стороны</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призван обеспечить неукоснительное соблюдение единого порядка досудебного расследования, с другой</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заметим – именно прокурорский надзор</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как особый, специфический вид государственной деятельности</w:t>
      </w:r>
      <w:r w:rsidR="000E3603">
        <w:rPr>
          <w:rFonts w:ascii="Times New Roman" w:hAnsi="Times New Roman" w:cs="Times New Roman"/>
          <w:sz w:val="28"/>
          <w:szCs w:val="28"/>
        </w:rPr>
        <w:t>,</w:t>
      </w:r>
      <w:r w:rsidRPr="00267172">
        <w:rPr>
          <w:rFonts w:ascii="Times New Roman" w:hAnsi="Times New Roman" w:cs="Times New Roman"/>
          <w:sz w:val="28"/>
          <w:szCs w:val="28"/>
        </w:rPr>
        <w:t xml:space="preserve"> призван обеспечивать реализацию прав и законных интересов личности, вовлеченной</w:t>
      </w:r>
      <w:r w:rsidR="00822D9E" w:rsidRPr="00267172">
        <w:rPr>
          <w:rFonts w:ascii="Times New Roman" w:hAnsi="Times New Roman" w:cs="Times New Roman"/>
          <w:sz w:val="28"/>
          <w:szCs w:val="28"/>
        </w:rPr>
        <w:t xml:space="preserve"> в уголовное судопроизводство [</w:t>
      </w:r>
      <w:r w:rsidR="00EA3FC5" w:rsidRPr="00267172">
        <w:rPr>
          <w:rFonts w:ascii="Times New Roman" w:hAnsi="Times New Roman" w:cs="Times New Roman"/>
          <w:sz w:val="28"/>
          <w:szCs w:val="28"/>
          <w:lang w:val="kk-KZ"/>
        </w:rPr>
        <w:t>92</w:t>
      </w:r>
      <w:r w:rsidRPr="00267172">
        <w:rPr>
          <w:rFonts w:ascii="Times New Roman" w:hAnsi="Times New Roman" w:cs="Times New Roman"/>
          <w:sz w:val="28"/>
          <w:szCs w:val="28"/>
        </w:rPr>
        <w:t>].</w:t>
      </w:r>
    </w:p>
    <w:p w14:paraId="02926221" w14:textId="4DD52BC6"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При расследовании уголовных дел</w:t>
      </w:r>
      <w:r w:rsidR="00373086" w:rsidRPr="00267172">
        <w:rPr>
          <w:rFonts w:ascii="Times New Roman" w:hAnsi="Times New Roman" w:cs="Times New Roman"/>
          <w:sz w:val="28"/>
          <w:szCs w:val="28"/>
        </w:rPr>
        <w:t xml:space="preserve"> </w:t>
      </w:r>
      <w:r w:rsidR="002A3B15" w:rsidRPr="00267172">
        <w:rPr>
          <w:rFonts w:ascii="Times New Roman" w:hAnsi="Times New Roman" w:cs="Times New Roman"/>
          <w:sz w:val="28"/>
          <w:szCs w:val="28"/>
        </w:rPr>
        <w:t>в приказном порядке</w:t>
      </w:r>
      <w:r w:rsidRPr="00267172">
        <w:rPr>
          <w:rFonts w:ascii="Times New Roman" w:hAnsi="Times New Roman" w:cs="Times New Roman"/>
          <w:sz w:val="28"/>
          <w:szCs w:val="28"/>
        </w:rPr>
        <w:t>, органы</w:t>
      </w:r>
      <w:r w:rsidR="002A3B15" w:rsidRPr="00267172">
        <w:rPr>
          <w:rFonts w:ascii="Times New Roman" w:hAnsi="Times New Roman" w:cs="Times New Roman"/>
          <w:sz w:val="28"/>
          <w:szCs w:val="28"/>
        </w:rPr>
        <w:t xml:space="preserve"> </w:t>
      </w:r>
      <w:r w:rsidRPr="00267172">
        <w:rPr>
          <w:rFonts w:ascii="Times New Roman" w:hAnsi="Times New Roman" w:cs="Times New Roman"/>
          <w:sz w:val="28"/>
          <w:szCs w:val="28"/>
        </w:rPr>
        <w:t>дознания и предварительного следствия ограничивают права и свободы участников процесса не только на всестороннее и полное исследование обстоятельств дела, но, как показывает изученная нами практика, и другие права. Как отмечалось выше, недостаточно слаженно отработан механизм разъяснения прав и обязанностей, реализация которых нередко формально ограничена избыточными бюрократическими элементами.</w:t>
      </w:r>
    </w:p>
    <w:p w14:paraId="44CB466F" w14:textId="4B9C3409"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Безусловно, такая ситуация требует усиления роли прокурора при расследовании уголовных дел во всех видах</w:t>
      </w:r>
      <w:r w:rsidR="002A3B15"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и порядках упрощенного производства, в том числе приказном. </w:t>
      </w:r>
    </w:p>
    <w:p w14:paraId="4559DDE1" w14:textId="6B086BCC"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соответствии с обновленной редакцией </w:t>
      </w:r>
      <w:r w:rsidRPr="00267172">
        <w:rPr>
          <w:rFonts w:ascii="Times New Roman" w:hAnsi="Times New Roman" w:cs="Times New Roman"/>
          <w:bCs/>
          <w:sz w:val="28"/>
          <w:szCs w:val="28"/>
        </w:rPr>
        <w:t>пункта первого ст. 83</w:t>
      </w:r>
      <w:r w:rsidRPr="00267172">
        <w:rPr>
          <w:rFonts w:ascii="Times New Roman" w:hAnsi="Times New Roman" w:cs="Times New Roman"/>
          <w:sz w:val="28"/>
          <w:szCs w:val="28"/>
        </w:rPr>
        <w:t xml:space="preserve"> Конституции,</w:t>
      </w:r>
      <w:r w:rsidR="00373086"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органы прокуратуры, представляя интересы государства, занимаются осуществлением высших надзорных функций по </w:t>
      </w:r>
      <w:proofErr w:type="spellStart"/>
      <w:r w:rsidR="00B231B1">
        <w:rPr>
          <w:rFonts w:ascii="Times New Roman" w:hAnsi="Times New Roman" w:cs="Times New Roman"/>
          <w:sz w:val="28"/>
          <w:szCs w:val="28"/>
        </w:rPr>
        <w:t>не</w:t>
      </w:r>
      <w:r w:rsidR="00373086" w:rsidRPr="00267172">
        <w:rPr>
          <w:rFonts w:ascii="Times New Roman" w:hAnsi="Times New Roman" w:cs="Times New Roman"/>
          <w:sz w:val="28"/>
          <w:szCs w:val="28"/>
        </w:rPr>
        <w:t>нарушению</w:t>
      </w:r>
      <w:proofErr w:type="spellEnd"/>
      <w:r w:rsidRPr="00267172">
        <w:rPr>
          <w:rFonts w:ascii="Times New Roman" w:hAnsi="Times New Roman" w:cs="Times New Roman"/>
          <w:sz w:val="28"/>
          <w:szCs w:val="28"/>
        </w:rPr>
        <w:t xml:space="preserve"> принципа законности на всей территории и пространстве Казахстана, а также выступает в судах, защищая </w:t>
      </w:r>
      <w:r w:rsidR="00373086" w:rsidRPr="00267172">
        <w:rPr>
          <w:rFonts w:ascii="Times New Roman" w:hAnsi="Times New Roman" w:cs="Times New Roman"/>
          <w:sz w:val="28"/>
          <w:szCs w:val="28"/>
        </w:rPr>
        <w:t>в первую очередь</w:t>
      </w:r>
      <w:r w:rsidRPr="00267172">
        <w:rPr>
          <w:rFonts w:ascii="Times New Roman" w:hAnsi="Times New Roman" w:cs="Times New Roman"/>
          <w:sz w:val="28"/>
          <w:szCs w:val="28"/>
        </w:rPr>
        <w:t xml:space="preserve"> государственные интересы, и выполняет функцию уголовного преследования. </w:t>
      </w:r>
    </w:p>
    <w:p w14:paraId="23A1CB25" w14:textId="52103116"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Несмотря на то, что приказной порядок может распространяться на расследование уголовных проступков и дел небольшой тяжести, представляется, что последние изменения в части полномочий органов прокуратуры представлены в том же ключе и с той же идеей, которой руководствовался государственный орган при принятии Закона</w:t>
      </w:r>
      <w:r w:rsidR="002A3B15" w:rsidRPr="00267172">
        <w:rPr>
          <w:rFonts w:ascii="Times New Roman" w:hAnsi="Times New Roman" w:cs="Times New Roman"/>
          <w:sz w:val="28"/>
          <w:szCs w:val="28"/>
        </w:rPr>
        <w:t xml:space="preserve"> </w:t>
      </w:r>
      <w:r w:rsidRPr="00267172">
        <w:rPr>
          <w:rFonts w:ascii="Times New Roman" w:hAnsi="Times New Roman" w:cs="Times New Roman"/>
          <w:sz w:val="28"/>
          <w:szCs w:val="28"/>
          <w:lang w:val="kk-KZ"/>
        </w:rPr>
        <w:t>Республики Казахстан «О прокуратуре»</w:t>
      </w:r>
      <w:r w:rsidR="00B231B1">
        <w:rPr>
          <w:rFonts w:ascii="Times New Roman" w:hAnsi="Times New Roman" w:cs="Times New Roman"/>
          <w:sz w:val="28"/>
          <w:szCs w:val="28"/>
        </w:rPr>
        <w:t xml:space="preserve"> от </w:t>
      </w:r>
      <w:r w:rsidRPr="00267172">
        <w:rPr>
          <w:rFonts w:ascii="Times New Roman" w:hAnsi="Times New Roman" w:cs="Times New Roman"/>
          <w:sz w:val="28"/>
          <w:szCs w:val="28"/>
          <w:lang w:val="kk-KZ"/>
        </w:rPr>
        <w:t>30 июня 2017 года</w:t>
      </w:r>
      <w:r w:rsidR="00E82B07" w:rsidRPr="00267172">
        <w:rPr>
          <w:rFonts w:ascii="Times New Roman" w:hAnsi="Times New Roman" w:cs="Times New Roman"/>
          <w:sz w:val="28"/>
          <w:szCs w:val="28"/>
          <w:lang w:val="kk-KZ"/>
        </w:rPr>
        <w:t xml:space="preserve"> </w:t>
      </w:r>
      <w:r w:rsidRPr="00267172">
        <w:rPr>
          <w:rFonts w:ascii="Times New Roman" w:hAnsi="Times New Roman" w:cs="Times New Roman"/>
          <w:sz w:val="28"/>
          <w:szCs w:val="28"/>
        </w:rPr>
        <w:t>[</w:t>
      </w:r>
      <w:r w:rsidR="00EA3FC5" w:rsidRPr="00267172">
        <w:rPr>
          <w:rFonts w:ascii="Times New Roman" w:hAnsi="Times New Roman" w:cs="Times New Roman"/>
          <w:sz w:val="28"/>
          <w:szCs w:val="28"/>
          <w:lang w:val="kk-KZ"/>
        </w:rPr>
        <w:t>91</w:t>
      </w:r>
      <w:r w:rsidRPr="00267172">
        <w:rPr>
          <w:rFonts w:ascii="Times New Roman" w:hAnsi="Times New Roman" w:cs="Times New Roman"/>
          <w:sz w:val="28"/>
          <w:szCs w:val="28"/>
        </w:rPr>
        <w:t>].</w:t>
      </w:r>
    </w:p>
    <w:p w14:paraId="10FB0C15" w14:textId="0000364C"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Сущность прокурорского надзора </w:t>
      </w:r>
      <w:r w:rsidR="00373086" w:rsidRPr="00267172">
        <w:rPr>
          <w:rFonts w:ascii="Times New Roman" w:hAnsi="Times New Roman" w:cs="Times New Roman"/>
          <w:sz w:val="28"/>
          <w:szCs w:val="28"/>
        </w:rPr>
        <w:t xml:space="preserve">заключается </w:t>
      </w:r>
      <w:r w:rsidRPr="00267172">
        <w:rPr>
          <w:rFonts w:ascii="Times New Roman" w:hAnsi="Times New Roman" w:cs="Times New Roman"/>
          <w:sz w:val="28"/>
          <w:szCs w:val="28"/>
        </w:rPr>
        <w:t>в том, что он осуществляется под контролем Президента от имени государства, независимо от других органов, с подчинением органов прокуратуры Генеральному прокурору РК.</w:t>
      </w:r>
    </w:p>
    <w:p w14:paraId="0A0B399B" w14:textId="5237EC3D"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Прокурорская власть имеет свою специфику, отличающую ее от власти органов государственного управления, в том числе органов ведомственного процессуального контроля и правосудия. При осуществлении надзора прокуратура, за исключением случаев, оговоренных в законе, не заменяет решений других органов своими, не применяет мер наказания к правонарушителям, а требует, чтобы уполномоченные гос</w:t>
      </w:r>
      <w:r w:rsidR="005C6F4C" w:rsidRPr="00267172">
        <w:rPr>
          <w:rFonts w:ascii="Times New Roman" w:hAnsi="Times New Roman" w:cs="Times New Roman"/>
          <w:sz w:val="28"/>
          <w:szCs w:val="28"/>
        </w:rPr>
        <w:t xml:space="preserve">ударственные </w:t>
      </w:r>
      <w:r w:rsidRPr="00267172">
        <w:rPr>
          <w:rFonts w:ascii="Times New Roman" w:hAnsi="Times New Roman" w:cs="Times New Roman"/>
          <w:sz w:val="28"/>
          <w:szCs w:val="28"/>
        </w:rPr>
        <w:t>органы, а также лица, представляющие их, иные организации принимали меры по устранению ошибок.</w:t>
      </w:r>
    </w:p>
    <w:p w14:paraId="6BAD96B8" w14:textId="264ECFEB"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 указанной целью – необходимость</w:t>
      </w:r>
      <w:r w:rsidR="00B231B1">
        <w:rPr>
          <w:rFonts w:ascii="Times New Roman" w:hAnsi="Times New Roman" w:cs="Times New Roman"/>
          <w:sz w:val="28"/>
          <w:szCs w:val="28"/>
        </w:rPr>
        <w:t>ю</w:t>
      </w:r>
      <w:r w:rsidRPr="00267172">
        <w:rPr>
          <w:rFonts w:ascii="Times New Roman" w:hAnsi="Times New Roman" w:cs="Times New Roman"/>
          <w:sz w:val="28"/>
          <w:szCs w:val="28"/>
        </w:rPr>
        <w:t xml:space="preserve"> установления единообразия процессуальной формы и усилени</w:t>
      </w:r>
      <w:r w:rsidR="00B231B1">
        <w:rPr>
          <w:rFonts w:ascii="Times New Roman" w:hAnsi="Times New Roman" w:cs="Times New Roman"/>
          <w:sz w:val="28"/>
          <w:szCs w:val="28"/>
        </w:rPr>
        <w:t>я</w:t>
      </w:r>
      <w:r w:rsidRPr="00267172">
        <w:rPr>
          <w:rFonts w:ascii="Times New Roman" w:hAnsi="Times New Roman" w:cs="Times New Roman"/>
          <w:sz w:val="28"/>
          <w:szCs w:val="28"/>
        </w:rPr>
        <w:t xml:space="preserve"> гарантий охраны, защиты прав личности, нами поддерживается позиция законодателя о передаче</w:t>
      </w:r>
      <w:r w:rsidR="005C6F4C"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в суд </w:t>
      </w:r>
      <w:r w:rsidRPr="00267172">
        <w:rPr>
          <w:rFonts w:ascii="Times New Roman" w:hAnsi="Times New Roman" w:cs="Times New Roman"/>
          <w:sz w:val="28"/>
          <w:szCs w:val="28"/>
          <w:lang w:val="kk-KZ"/>
        </w:rPr>
        <w:t>дел об уголовных проступках наряду с уголовными делами о преступлениях небольшой тяжести исключительно через осущестляющего надзор прокурора для судебного разрешения вопроса о применении приказного производства</w:t>
      </w:r>
      <w:r w:rsidRPr="00267172">
        <w:rPr>
          <w:rFonts w:ascii="Times New Roman" w:hAnsi="Times New Roman" w:cs="Times New Roman"/>
          <w:sz w:val="28"/>
          <w:szCs w:val="28"/>
        </w:rPr>
        <w:t xml:space="preserve">. </w:t>
      </w:r>
    </w:p>
    <w:p w14:paraId="7D7BFF82" w14:textId="07036F78"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Возвращаясь к самому содержанию постановления об исследовании обстоятельств уголовного дела в приказном порядке, следует отметить, что при разрешении вопроса о применении института приказного производства рекомендуется обратить внимание на личность подозреваемого. К сожалению, действующие нормы не регламентируют данное положение детально, хотя более полная его характеристика может повлиять на позицию органов расследования, прокурора и судьи при оценке условий, оснований, правовых последствий применения приказного производства, возможности исполнения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нным соответствующего приговора.</w:t>
      </w:r>
    </w:p>
    <w:p w14:paraId="1906295F" w14:textId="501B306E"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В данном контексте уместно провести аналогию закона. В соответствии с пунктом 5) части второй</w:t>
      </w:r>
      <w:r w:rsidR="00373086" w:rsidRPr="00267172">
        <w:rPr>
          <w:rFonts w:ascii="Times New Roman" w:hAnsi="Times New Roman" w:cs="Times New Roman"/>
          <w:sz w:val="28"/>
          <w:szCs w:val="28"/>
        </w:rPr>
        <w:t xml:space="preserve"> </w:t>
      </w:r>
      <w:r w:rsidRPr="00267172">
        <w:rPr>
          <w:rFonts w:ascii="Times New Roman" w:hAnsi="Times New Roman" w:cs="Times New Roman"/>
          <w:sz w:val="28"/>
          <w:szCs w:val="28"/>
        </w:rPr>
        <w:t>статьи 9 отечественного</w:t>
      </w:r>
      <w:r w:rsidR="00E82B07" w:rsidRPr="00267172">
        <w:rPr>
          <w:rFonts w:ascii="Times New Roman" w:hAnsi="Times New Roman" w:cs="Times New Roman"/>
          <w:sz w:val="28"/>
          <w:szCs w:val="28"/>
        </w:rPr>
        <w:t xml:space="preserve"> </w:t>
      </w:r>
      <w:r w:rsidRPr="00267172">
        <w:rPr>
          <w:rFonts w:ascii="Times New Roman" w:hAnsi="Times New Roman" w:cs="Times New Roman"/>
          <w:sz w:val="28"/>
          <w:szCs w:val="28"/>
        </w:rPr>
        <w:t>Закона «О пробации»,</w:t>
      </w:r>
      <w:r w:rsidR="00E82B07"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важным направлением деятельности службы пробации </w:t>
      </w:r>
      <w:r w:rsidR="00B231B1">
        <w:rPr>
          <w:rFonts w:ascii="Times New Roman" w:hAnsi="Times New Roman" w:cs="Times New Roman"/>
          <w:sz w:val="28"/>
          <w:szCs w:val="28"/>
        </w:rPr>
        <w:t>является</w:t>
      </w:r>
      <w:r w:rsidRPr="00267172">
        <w:rPr>
          <w:rFonts w:ascii="Times New Roman" w:hAnsi="Times New Roman" w:cs="Times New Roman"/>
          <w:sz w:val="28"/>
          <w:szCs w:val="28"/>
        </w:rPr>
        <w:t xml:space="preserve"> составление и представление доклада в рамках досудебного пр</w:t>
      </w:r>
      <w:r w:rsidR="00373086" w:rsidRPr="00267172">
        <w:rPr>
          <w:rFonts w:ascii="Times New Roman" w:hAnsi="Times New Roman" w:cs="Times New Roman"/>
          <w:sz w:val="28"/>
          <w:szCs w:val="28"/>
        </w:rPr>
        <w:t>оизводства о подследственном</w:t>
      </w:r>
      <w:r w:rsidR="00E53123" w:rsidRPr="00267172">
        <w:rPr>
          <w:rFonts w:ascii="Times New Roman" w:hAnsi="Times New Roman" w:cs="Times New Roman"/>
          <w:sz w:val="28"/>
          <w:szCs w:val="28"/>
        </w:rPr>
        <w:t> </w:t>
      </w:r>
      <w:r w:rsidR="00373086" w:rsidRPr="00267172">
        <w:rPr>
          <w:rFonts w:ascii="Times New Roman" w:hAnsi="Times New Roman" w:cs="Times New Roman"/>
          <w:sz w:val="28"/>
          <w:szCs w:val="28"/>
        </w:rPr>
        <w:t>[</w:t>
      </w:r>
      <w:r w:rsidR="004475C4" w:rsidRPr="00267172">
        <w:rPr>
          <w:rFonts w:ascii="Times New Roman" w:hAnsi="Times New Roman" w:cs="Times New Roman"/>
          <w:sz w:val="28"/>
          <w:szCs w:val="28"/>
          <w:lang w:val="kk-KZ"/>
        </w:rPr>
        <w:t>93</w:t>
      </w:r>
      <w:r w:rsidRPr="00267172">
        <w:rPr>
          <w:rFonts w:ascii="Times New Roman" w:hAnsi="Times New Roman" w:cs="Times New Roman"/>
          <w:sz w:val="28"/>
          <w:szCs w:val="28"/>
        </w:rPr>
        <w:t xml:space="preserve">]. </w:t>
      </w:r>
    </w:p>
    <w:p w14:paraId="1C6DE0D4" w14:textId="0A0E7C0A"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Под досудебным докладом подразумеваются сведения о персональных характеристиках подследственного, описание выполненных им мероприятий, которые заложены в программе оказания социальной и правовой помощи, формируемой для каждого лица индивидуально, а также сведения о том, исполняются ли указания пробационной службы</w:t>
      </w:r>
      <w:r w:rsidR="00373086" w:rsidRPr="00267172">
        <w:rPr>
          <w:rFonts w:ascii="Times New Roman" w:hAnsi="Times New Roman" w:cs="Times New Roman"/>
          <w:sz w:val="28"/>
          <w:szCs w:val="28"/>
        </w:rPr>
        <w:t xml:space="preserve"> в рамках оказываемой помощи</w:t>
      </w:r>
      <w:r w:rsidR="004475C4"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3E56EB26" w14:textId="5DE3EFDB"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Кроме того, указанные данные передаются службой пробации только при совершении лицом тяж</w:t>
      </w:r>
      <w:r w:rsidR="00BA6256" w:rsidRPr="00267172">
        <w:rPr>
          <w:rFonts w:ascii="Times New Roman" w:hAnsi="Times New Roman" w:cs="Times New Roman"/>
          <w:sz w:val="28"/>
          <w:szCs w:val="28"/>
        </w:rPr>
        <w:t>ког</w:t>
      </w:r>
      <w:r w:rsidRPr="00267172">
        <w:rPr>
          <w:rFonts w:ascii="Times New Roman" w:hAnsi="Times New Roman" w:cs="Times New Roman"/>
          <w:sz w:val="28"/>
          <w:szCs w:val="28"/>
        </w:rPr>
        <w:t xml:space="preserve">о преступления. Аналогично, мы считаем, что процесс запрашивания и представления досудебного доклада можно усовершенствовать в сторону возможной полной автоматизации в целях решения задач по упрощению досудебного производства, включая также и приказное производство. </w:t>
      </w:r>
    </w:p>
    <w:p w14:paraId="2787EB3F" w14:textId="327F9EE8"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Принимая во внимание, что полное составление досудебного доклада в том его понимании, в котором оно используется в действующем законодательстве, ввиду ограниченных сроков досудебного расследования не представляет</w:t>
      </w:r>
      <w:r w:rsidR="00BA6256" w:rsidRPr="00267172">
        <w:rPr>
          <w:rFonts w:ascii="Times New Roman" w:hAnsi="Times New Roman" w:cs="Times New Roman"/>
          <w:sz w:val="28"/>
          <w:szCs w:val="28"/>
        </w:rPr>
        <w:t>ся возможным и целесообразным,</w:t>
      </w:r>
      <w:r w:rsidRPr="00267172">
        <w:rPr>
          <w:rFonts w:ascii="Times New Roman" w:hAnsi="Times New Roman" w:cs="Times New Roman"/>
          <w:sz w:val="28"/>
          <w:szCs w:val="28"/>
        </w:rPr>
        <w:t xml:space="preserve"> заполнение соответствующей анкеты-характеристики, составляемой должностным лицом органа досудебного производства. После ознакомления с нею, представляется, что прокурор, принимая решение, будет осведомлен о</w:t>
      </w:r>
      <w:r w:rsidR="00373086" w:rsidRPr="00267172">
        <w:rPr>
          <w:rFonts w:ascii="Times New Roman" w:hAnsi="Times New Roman" w:cs="Times New Roman"/>
          <w:sz w:val="28"/>
          <w:szCs w:val="28"/>
        </w:rPr>
        <w:t xml:space="preserve"> </w:t>
      </w:r>
      <w:r w:rsidRPr="00267172">
        <w:rPr>
          <w:rFonts w:ascii="Times New Roman" w:hAnsi="Times New Roman" w:cs="Times New Roman"/>
          <w:sz w:val="28"/>
          <w:szCs w:val="28"/>
        </w:rPr>
        <w:t>личности подозреваемого, его отношении к процессуальной ситуации и поведении во время производства досудебного расследования.</w:t>
      </w:r>
    </w:p>
    <w:p w14:paraId="24588C95" w14:textId="2749A51F"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этой связи интересен опыт Германии, где органы прокуратуры не подают заявление о наложении штрафа, если обвиняемому уже несколько раз выносился приговор в приказном порядке. Тем самым признается, что санкция в письменной процедуре не оказала на него особого превентивного эффект</w:t>
      </w:r>
      <w:r w:rsidR="004475C4" w:rsidRPr="00267172">
        <w:rPr>
          <w:rFonts w:ascii="Times New Roman" w:hAnsi="Times New Roman" w:cs="Times New Roman"/>
          <w:sz w:val="28"/>
          <w:szCs w:val="28"/>
        </w:rPr>
        <w:t>а [6</w:t>
      </w:r>
      <w:r w:rsidR="001331C8" w:rsidRPr="00267172">
        <w:rPr>
          <w:rFonts w:ascii="Times New Roman" w:hAnsi="Times New Roman" w:cs="Times New Roman"/>
          <w:sz w:val="28"/>
          <w:szCs w:val="28"/>
        </w:rPr>
        <w:t>3</w:t>
      </w:r>
      <w:r w:rsidR="00E53123" w:rsidRPr="00267172">
        <w:rPr>
          <w:rFonts w:ascii="Times New Roman" w:hAnsi="Times New Roman" w:cs="Times New Roman"/>
          <w:sz w:val="28"/>
          <w:szCs w:val="28"/>
        </w:rPr>
        <w:t>, с.</w:t>
      </w:r>
      <w:r w:rsidR="00595F1F">
        <w:rPr>
          <w:rFonts w:ascii="Times New Roman" w:hAnsi="Times New Roman" w:cs="Times New Roman"/>
          <w:sz w:val="28"/>
          <w:szCs w:val="28"/>
        </w:rPr>
        <w:t xml:space="preserve"> </w:t>
      </w:r>
      <w:r w:rsidR="000243E6" w:rsidRPr="00267172">
        <w:rPr>
          <w:rFonts w:ascii="Times New Roman" w:hAnsi="Times New Roman" w:cs="Times New Roman"/>
          <w:sz w:val="28"/>
          <w:szCs w:val="28"/>
        </w:rPr>
        <w:t>209</w:t>
      </w:r>
      <w:r w:rsidRPr="00267172">
        <w:rPr>
          <w:rFonts w:ascii="Times New Roman" w:hAnsi="Times New Roman" w:cs="Times New Roman"/>
          <w:sz w:val="28"/>
          <w:szCs w:val="28"/>
        </w:rPr>
        <w:t>].</w:t>
      </w:r>
    </w:p>
    <w:p w14:paraId="7415E88C" w14:textId="2F3C362C"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Представляется, что и в казахстанском </w:t>
      </w:r>
      <w:r w:rsidR="00822D9E" w:rsidRPr="00267172">
        <w:rPr>
          <w:rFonts w:ascii="Times New Roman" w:hAnsi="Times New Roman" w:cs="Times New Roman"/>
          <w:sz w:val="28"/>
          <w:szCs w:val="28"/>
        </w:rPr>
        <w:t>законодательстве</w:t>
      </w:r>
      <w:r w:rsidRPr="00267172">
        <w:rPr>
          <w:rFonts w:ascii="Times New Roman" w:hAnsi="Times New Roman" w:cs="Times New Roman"/>
          <w:sz w:val="28"/>
          <w:szCs w:val="28"/>
        </w:rPr>
        <w:t xml:space="preserve"> </w:t>
      </w:r>
      <w:r w:rsidR="00B231B1">
        <w:rPr>
          <w:rFonts w:ascii="Times New Roman" w:hAnsi="Times New Roman" w:cs="Times New Roman"/>
          <w:sz w:val="28"/>
          <w:szCs w:val="28"/>
        </w:rPr>
        <w:t>возможно</w:t>
      </w:r>
      <w:r w:rsidRPr="00267172">
        <w:rPr>
          <w:rFonts w:ascii="Times New Roman" w:hAnsi="Times New Roman" w:cs="Times New Roman"/>
          <w:sz w:val="28"/>
          <w:szCs w:val="28"/>
        </w:rPr>
        <w:t xml:space="preserve"> предусмотреть аналогичную норму, запрещающую установление обстоятельств уголовного дела в рамках приказного порядка в случае, если лицо ранее привлекалось к уголовной ответственности и производство по делу осуществлялось в приказном порядке.</w:t>
      </w:r>
    </w:p>
    <w:p w14:paraId="07873A73" w14:textId="11C64C03"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Далее для наглядности рассмотрим в сравнительно-табличной форме и прокомментируем последние новеллы</w:t>
      </w:r>
      <w:r w:rsidR="00822D9E"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применительно к статье 629-3 УПК РК о порядке направления постановления о применении приказного производства в суд. Статья претерпела соответствующие изменения и дополнения в соответствии с Законом РК от 19.12.2020 г. №384-VI</w:t>
      </w:r>
      <w:r w:rsidR="00B93FCE">
        <w:rPr>
          <w:rFonts w:ascii="Times New Roman" w:hAnsi="Times New Roman" w:cs="Times New Roman"/>
          <w:sz w:val="28"/>
          <w:szCs w:val="28"/>
        </w:rPr>
        <w:t xml:space="preserve"> (таблица 1)</w:t>
      </w:r>
      <w:r w:rsidRPr="00267172">
        <w:rPr>
          <w:rFonts w:ascii="Times New Roman" w:hAnsi="Times New Roman" w:cs="Times New Roman"/>
          <w:sz w:val="28"/>
          <w:szCs w:val="28"/>
        </w:rPr>
        <w:t>.</w:t>
      </w:r>
    </w:p>
    <w:p w14:paraId="69D9FD5B" w14:textId="77777777" w:rsidR="000B1D17" w:rsidRPr="00267172" w:rsidRDefault="000B1D17" w:rsidP="000B1D17">
      <w:pPr>
        <w:spacing w:after="0" w:line="240" w:lineRule="auto"/>
        <w:ind w:firstLine="708"/>
        <w:jc w:val="both"/>
        <w:textAlignment w:val="baseline"/>
        <w:rPr>
          <w:rFonts w:ascii="Times New Roman" w:hAnsi="Times New Roman" w:cs="Times New Roman"/>
          <w:sz w:val="28"/>
          <w:szCs w:val="28"/>
        </w:rPr>
      </w:pPr>
    </w:p>
    <w:p w14:paraId="6AD97302" w14:textId="2B9611AA" w:rsidR="000B1D17" w:rsidRPr="00267172" w:rsidRDefault="000B1D17" w:rsidP="00180122">
      <w:pPr>
        <w:spacing w:after="0" w:line="240" w:lineRule="auto"/>
        <w:textAlignment w:val="baseline"/>
        <w:rPr>
          <w:rFonts w:ascii="Times New Roman" w:hAnsi="Times New Roman" w:cs="Times New Roman"/>
          <w:sz w:val="28"/>
          <w:szCs w:val="28"/>
        </w:rPr>
      </w:pPr>
      <w:r w:rsidRPr="00267172">
        <w:rPr>
          <w:rFonts w:ascii="Times New Roman" w:hAnsi="Times New Roman" w:cs="Times New Roman"/>
          <w:sz w:val="28"/>
          <w:szCs w:val="28"/>
        </w:rPr>
        <w:t>Таблица 1</w:t>
      </w:r>
      <w:r w:rsidR="00E232F7" w:rsidRPr="00267172">
        <w:rPr>
          <w:rFonts w:ascii="Times New Roman" w:hAnsi="Times New Roman" w:cs="Times New Roman"/>
          <w:sz w:val="28"/>
          <w:szCs w:val="28"/>
        </w:rPr>
        <w:t xml:space="preserve"> – </w:t>
      </w:r>
      <w:r w:rsidR="00310AB4" w:rsidRPr="00267172">
        <w:rPr>
          <w:rFonts w:ascii="Times New Roman" w:hAnsi="Times New Roman" w:cs="Times New Roman"/>
          <w:sz w:val="28"/>
          <w:szCs w:val="28"/>
        </w:rPr>
        <w:t xml:space="preserve">Таблица внесения изменений и дополнений в статью 629-3 УПК РК </w:t>
      </w:r>
    </w:p>
    <w:p w14:paraId="580B6A79" w14:textId="77777777" w:rsidR="00E53123" w:rsidRPr="00267172" w:rsidRDefault="00E53123" w:rsidP="00E53123">
      <w:pPr>
        <w:spacing w:after="0" w:line="240" w:lineRule="auto"/>
        <w:jc w:val="right"/>
        <w:textAlignment w:val="baseline"/>
        <w:rPr>
          <w:rFonts w:ascii="Times New Roman" w:hAnsi="Times New Roman" w:cs="Times New Roman"/>
          <w:sz w:val="16"/>
          <w:szCs w:val="16"/>
        </w:rPr>
      </w:pPr>
    </w:p>
    <w:tbl>
      <w:tblPr>
        <w:tblStyle w:val="af0"/>
        <w:tblW w:w="9631" w:type="dxa"/>
        <w:tblInd w:w="150" w:type="dxa"/>
        <w:tblLook w:val="04A0" w:firstRow="1" w:lastRow="0" w:firstColumn="1" w:lastColumn="0" w:noHBand="0" w:noVBand="1"/>
      </w:tblPr>
      <w:tblGrid>
        <w:gridCol w:w="1234"/>
        <w:gridCol w:w="3827"/>
        <w:gridCol w:w="4570"/>
      </w:tblGrid>
      <w:tr w:rsidR="00B62569" w:rsidRPr="00267172" w14:paraId="1554FBBA" w14:textId="77777777" w:rsidTr="00E53123">
        <w:tc>
          <w:tcPr>
            <w:tcW w:w="1234" w:type="dxa"/>
          </w:tcPr>
          <w:p w14:paraId="331E0398" w14:textId="77777777" w:rsidR="000B1D17" w:rsidRPr="00267172" w:rsidRDefault="000B1D17" w:rsidP="00342CDC">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Часть статьи 629-3</w:t>
            </w:r>
          </w:p>
        </w:tc>
        <w:tc>
          <w:tcPr>
            <w:tcW w:w="3827" w:type="dxa"/>
          </w:tcPr>
          <w:p w14:paraId="217CBF67" w14:textId="77777777" w:rsidR="000B1D17" w:rsidRPr="00267172" w:rsidRDefault="000B1D17" w:rsidP="00342CDC">
            <w:pPr>
              <w:jc w:val="center"/>
              <w:textAlignment w:val="baseline"/>
              <w:rPr>
                <w:rFonts w:ascii="Times New Roman" w:hAnsi="Times New Roman" w:cs="Times New Roman"/>
                <w:sz w:val="24"/>
                <w:szCs w:val="24"/>
              </w:rPr>
            </w:pPr>
          </w:p>
          <w:p w14:paraId="49C79C72" w14:textId="77777777" w:rsidR="000B1D17" w:rsidRPr="00267172" w:rsidRDefault="000B1D17" w:rsidP="00342CDC">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Предыдущая редакция</w:t>
            </w:r>
          </w:p>
        </w:tc>
        <w:tc>
          <w:tcPr>
            <w:tcW w:w="4570" w:type="dxa"/>
          </w:tcPr>
          <w:p w14:paraId="09C9ACF1" w14:textId="77777777" w:rsidR="000B1D17" w:rsidRPr="00267172" w:rsidRDefault="000B1D17" w:rsidP="00342CDC">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Новая редакция</w:t>
            </w:r>
          </w:p>
          <w:p w14:paraId="18FC3FC4" w14:textId="77777777" w:rsidR="000B1D17" w:rsidRPr="00267172" w:rsidRDefault="000B1D17" w:rsidP="00342CDC">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Закона РК от 19.12.20 г. </w:t>
            </w:r>
          </w:p>
          <w:p w14:paraId="20270E1C" w14:textId="77777777" w:rsidR="000B1D17" w:rsidRPr="00267172" w:rsidRDefault="000B1D17" w:rsidP="00342CDC">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 384-VI</w:t>
            </w:r>
          </w:p>
        </w:tc>
      </w:tr>
      <w:tr w:rsidR="00E53123" w:rsidRPr="00267172" w14:paraId="67F51E34" w14:textId="77777777" w:rsidTr="00E53123">
        <w:tc>
          <w:tcPr>
            <w:tcW w:w="1234" w:type="dxa"/>
          </w:tcPr>
          <w:p w14:paraId="6532188D" w14:textId="41949F7C" w:rsidR="00E53123" w:rsidRPr="00267172" w:rsidRDefault="00E53123" w:rsidP="00342CDC">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1</w:t>
            </w:r>
          </w:p>
        </w:tc>
        <w:tc>
          <w:tcPr>
            <w:tcW w:w="3827" w:type="dxa"/>
          </w:tcPr>
          <w:p w14:paraId="4DE4D83A" w14:textId="7DB735C7" w:rsidR="00E53123" w:rsidRPr="00267172" w:rsidRDefault="00E53123" w:rsidP="00342CDC">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2</w:t>
            </w:r>
          </w:p>
        </w:tc>
        <w:tc>
          <w:tcPr>
            <w:tcW w:w="4570" w:type="dxa"/>
          </w:tcPr>
          <w:p w14:paraId="5F47FE56" w14:textId="78971C69" w:rsidR="00E53123" w:rsidRPr="00267172" w:rsidRDefault="00E53123" w:rsidP="00342CDC">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3</w:t>
            </w:r>
          </w:p>
        </w:tc>
      </w:tr>
      <w:tr w:rsidR="00B62569" w:rsidRPr="00267172" w14:paraId="2B24436F" w14:textId="77777777" w:rsidTr="00E53123">
        <w:tc>
          <w:tcPr>
            <w:tcW w:w="1234" w:type="dxa"/>
            <w:tcBorders>
              <w:bottom w:val="nil"/>
            </w:tcBorders>
          </w:tcPr>
          <w:p w14:paraId="7849C0D8" w14:textId="77777777" w:rsidR="000B1D17" w:rsidRPr="00267172" w:rsidRDefault="000B1D17" w:rsidP="00342CDC">
            <w:pPr>
              <w:jc w:val="both"/>
              <w:textAlignment w:val="baseline"/>
              <w:rPr>
                <w:rFonts w:ascii="Times New Roman" w:hAnsi="Times New Roman" w:cs="Times New Roman"/>
                <w:sz w:val="24"/>
                <w:szCs w:val="24"/>
              </w:rPr>
            </w:pPr>
            <w:r w:rsidRPr="00267172">
              <w:rPr>
                <w:rFonts w:ascii="Times New Roman" w:hAnsi="Times New Roman" w:cs="Times New Roman"/>
                <w:sz w:val="24"/>
                <w:szCs w:val="24"/>
              </w:rPr>
              <w:t>Часть 1</w:t>
            </w:r>
          </w:p>
        </w:tc>
        <w:tc>
          <w:tcPr>
            <w:tcW w:w="3827" w:type="dxa"/>
            <w:tcBorders>
              <w:bottom w:val="nil"/>
            </w:tcBorders>
          </w:tcPr>
          <w:p w14:paraId="40781A1A"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1. По делам </w:t>
            </w:r>
            <w:r w:rsidRPr="00267172">
              <w:rPr>
                <w:rFonts w:ascii="Times New Roman" w:hAnsi="Times New Roman" w:cs="Times New Roman"/>
                <w:i/>
                <w:sz w:val="24"/>
                <w:szCs w:val="24"/>
              </w:rPr>
              <w:t xml:space="preserve">об уголовных проступках </w:t>
            </w:r>
            <w:r w:rsidRPr="00267172">
              <w:rPr>
                <w:rFonts w:ascii="Times New Roman" w:hAnsi="Times New Roman" w:cs="Times New Roman"/>
                <w:sz w:val="24"/>
                <w:szCs w:val="24"/>
              </w:rPr>
              <w:t>постановление о применении приказного производства, вынесенное лицом, осуществляющим досудебное производство, подлежит передаче начальнику органа дознания, который, незамедлительно изучив уголовное дело, принимает по нему одно из следующих решений:</w:t>
            </w:r>
          </w:p>
          <w:p w14:paraId="2AAF1184" w14:textId="5A702522" w:rsidR="000B1D17" w:rsidRPr="00267172" w:rsidRDefault="000B1D17" w:rsidP="00342CDC">
            <w:pPr>
              <w:textAlignment w:val="baseline"/>
              <w:rPr>
                <w:rFonts w:ascii="Times New Roman" w:hAnsi="Times New Roman" w:cs="Times New Roman"/>
                <w:sz w:val="24"/>
                <w:szCs w:val="24"/>
              </w:rPr>
            </w:pPr>
          </w:p>
        </w:tc>
        <w:tc>
          <w:tcPr>
            <w:tcW w:w="4570" w:type="dxa"/>
            <w:tcBorders>
              <w:bottom w:val="nil"/>
            </w:tcBorders>
          </w:tcPr>
          <w:p w14:paraId="193FC6C7"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1. По делам </w:t>
            </w:r>
            <w:r w:rsidRPr="00267172">
              <w:rPr>
                <w:rFonts w:ascii="Times New Roman" w:hAnsi="Times New Roman" w:cs="Times New Roman"/>
                <w:i/>
                <w:sz w:val="24"/>
                <w:szCs w:val="24"/>
              </w:rPr>
              <w:t>об уголовных проступках и преступлениях небольшой тяжести</w:t>
            </w:r>
            <w:r w:rsidRPr="00267172">
              <w:rPr>
                <w:rFonts w:ascii="Times New Roman" w:hAnsi="Times New Roman" w:cs="Times New Roman"/>
                <w:sz w:val="24"/>
                <w:szCs w:val="24"/>
              </w:rPr>
              <w:t xml:space="preserve"> постановление о применении приказного производства, вынесенное лицом, осуществляющим досудебное расследование, подлежит передаче начальнику органа дознания, который, незамедлительно изучив уголовное дело, принимает по нему одно из следующих решений:</w:t>
            </w:r>
          </w:p>
          <w:p w14:paraId="6F8A63D1" w14:textId="3B99334C"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1) </w:t>
            </w:r>
            <w:r w:rsidRPr="00267172">
              <w:rPr>
                <w:rFonts w:ascii="Times New Roman" w:hAnsi="Times New Roman" w:cs="Times New Roman"/>
                <w:i/>
                <w:sz w:val="24"/>
                <w:szCs w:val="24"/>
              </w:rPr>
              <w:t>согласовывает</w:t>
            </w:r>
            <w:r w:rsidR="00822D9E" w:rsidRPr="00267172">
              <w:rPr>
                <w:rFonts w:ascii="Times New Roman" w:hAnsi="Times New Roman" w:cs="Times New Roman"/>
                <w:i/>
                <w:sz w:val="24"/>
                <w:szCs w:val="24"/>
              </w:rPr>
              <w:t xml:space="preserve"> </w:t>
            </w:r>
            <w:r w:rsidRPr="00267172">
              <w:rPr>
                <w:rFonts w:ascii="Times New Roman" w:hAnsi="Times New Roman" w:cs="Times New Roman"/>
                <w:sz w:val="24"/>
                <w:szCs w:val="24"/>
              </w:rPr>
              <w:t xml:space="preserve">постановление о применении приказного производства и </w:t>
            </w:r>
          </w:p>
        </w:tc>
      </w:tr>
      <w:tr w:rsidR="00E53123" w:rsidRPr="00267172" w14:paraId="20889C95" w14:textId="77777777" w:rsidTr="00E53123">
        <w:tc>
          <w:tcPr>
            <w:tcW w:w="9631" w:type="dxa"/>
            <w:gridSpan w:val="3"/>
            <w:tcBorders>
              <w:top w:val="nil"/>
              <w:left w:val="nil"/>
              <w:right w:val="nil"/>
            </w:tcBorders>
          </w:tcPr>
          <w:p w14:paraId="4F506935" w14:textId="77777777" w:rsidR="00E53123" w:rsidRDefault="00E53123" w:rsidP="00310AB4">
            <w:pPr>
              <w:ind w:hanging="94"/>
              <w:textAlignment w:val="baseline"/>
              <w:rPr>
                <w:rFonts w:ascii="Times New Roman" w:hAnsi="Times New Roman" w:cs="Times New Roman"/>
                <w:sz w:val="28"/>
                <w:szCs w:val="28"/>
              </w:rPr>
            </w:pPr>
            <w:r w:rsidRPr="00267172">
              <w:rPr>
                <w:rFonts w:ascii="Times New Roman" w:hAnsi="Times New Roman" w:cs="Times New Roman"/>
                <w:sz w:val="28"/>
                <w:szCs w:val="28"/>
              </w:rPr>
              <w:t>Продолжение таблицы 1</w:t>
            </w:r>
          </w:p>
          <w:p w14:paraId="44AC4966" w14:textId="37307EF3" w:rsidR="00595F1F" w:rsidRPr="00595F1F" w:rsidRDefault="00595F1F" w:rsidP="00310AB4">
            <w:pPr>
              <w:ind w:hanging="94"/>
              <w:textAlignment w:val="baseline"/>
              <w:rPr>
                <w:rFonts w:ascii="Times New Roman" w:hAnsi="Times New Roman" w:cs="Times New Roman"/>
                <w:sz w:val="16"/>
                <w:szCs w:val="16"/>
              </w:rPr>
            </w:pPr>
          </w:p>
        </w:tc>
      </w:tr>
      <w:tr w:rsidR="00E53123" w:rsidRPr="00267172" w14:paraId="0D82EF02" w14:textId="77777777" w:rsidTr="00E53123">
        <w:tc>
          <w:tcPr>
            <w:tcW w:w="1234" w:type="dxa"/>
          </w:tcPr>
          <w:p w14:paraId="29B37B03" w14:textId="199DD196" w:rsidR="00E53123" w:rsidRPr="00267172" w:rsidRDefault="00E53123" w:rsidP="00E53123">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1</w:t>
            </w:r>
          </w:p>
        </w:tc>
        <w:tc>
          <w:tcPr>
            <w:tcW w:w="3827" w:type="dxa"/>
          </w:tcPr>
          <w:p w14:paraId="6582F901" w14:textId="567E2648" w:rsidR="00E53123" w:rsidRPr="00267172" w:rsidRDefault="00E53123" w:rsidP="00E53123">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2</w:t>
            </w:r>
          </w:p>
        </w:tc>
        <w:tc>
          <w:tcPr>
            <w:tcW w:w="4570" w:type="dxa"/>
          </w:tcPr>
          <w:p w14:paraId="6C97902D" w14:textId="408F7A3D" w:rsidR="00E53123" w:rsidRPr="00267172" w:rsidRDefault="00E53123" w:rsidP="00E53123">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3</w:t>
            </w:r>
          </w:p>
        </w:tc>
      </w:tr>
      <w:tr w:rsidR="00E53123" w:rsidRPr="00267172" w14:paraId="5532D18C" w14:textId="77777777" w:rsidTr="00E53123">
        <w:tc>
          <w:tcPr>
            <w:tcW w:w="1234" w:type="dxa"/>
          </w:tcPr>
          <w:p w14:paraId="4CCBBC8A" w14:textId="77777777" w:rsidR="00E53123" w:rsidRPr="00267172" w:rsidRDefault="00E53123" w:rsidP="00342CDC">
            <w:pPr>
              <w:jc w:val="both"/>
              <w:textAlignment w:val="baseline"/>
              <w:rPr>
                <w:rFonts w:ascii="Times New Roman" w:hAnsi="Times New Roman" w:cs="Times New Roman"/>
                <w:sz w:val="24"/>
                <w:szCs w:val="24"/>
              </w:rPr>
            </w:pPr>
          </w:p>
        </w:tc>
        <w:tc>
          <w:tcPr>
            <w:tcW w:w="3827" w:type="dxa"/>
          </w:tcPr>
          <w:p w14:paraId="1B4D7613" w14:textId="4CA65A19" w:rsidR="00E53123" w:rsidRPr="00267172" w:rsidRDefault="00E53123" w:rsidP="00E53123">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1) </w:t>
            </w:r>
            <w:r w:rsidRPr="00267172">
              <w:rPr>
                <w:rFonts w:ascii="Times New Roman" w:hAnsi="Times New Roman" w:cs="Times New Roman"/>
                <w:i/>
                <w:sz w:val="24"/>
                <w:szCs w:val="24"/>
              </w:rPr>
              <w:t>утверждает</w:t>
            </w:r>
            <w:r w:rsidRPr="00267172">
              <w:rPr>
                <w:rFonts w:ascii="Times New Roman" w:hAnsi="Times New Roman" w:cs="Times New Roman"/>
                <w:sz w:val="24"/>
                <w:szCs w:val="24"/>
              </w:rPr>
              <w:t xml:space="preserve"> постановление о применении приказного </w:t>
            </w:r>
            <w:proofErr w:type="spellStart"/>
            <w:r w:rsidRPr="00267172">
              <w:rPr>
                <w:rFonts w:ascii="Times New Roman" w:hAnsi="Times New Roman" w:cs="Times New Roman"/>
                <w:sz w:val="24"/>
                <w:szCs w:val="24"/>
              </w:rPr>
              <w:t>производ</w:t>
            </w:r>
            <w:proofErr w:type="spellEnd"/>
            <w:r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ства</w:t>
            </w:r>
            <w:proofErr w:type="spellEnd"/>
            <w:r w:rsidRPr="00267172">
              <w:rPr>
                <w:rFonts w:ascii="Times New Roman" w:hAnsi="Times New Roman" w:cs="Times New Roman"/>
                <w:sz w:val="24"/>
                <w:szCs w:val="24"/>
              </w:rPr>
              <w:t xml:space="preserve"> и </w:t>
            </w:r>
            <w:r w:rsidRPr="00267172">
              <w:rPr>
                <w:rFonts w:ascii="Times New Roman" w:hAnsi="Times New Roman" w:cs="Times New Roman"/>
                <w:i/>
                <w:sz w:val="24"/>
                <w:szCs w:val="24"/>
              </w:rPr>
              <w:t>направляет уголовное дело для рассмотрения в суд;</w:t>
            </w:r>
          </w:p>
          <w:p w14:paraId="05B77FE3" w14:textId="3CFCE33C" w:rsidR="00E53123" w:rsidRPr="00267172" w:rsidRDefault="00E53123" w:rsidP="00E53123">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2) отказывает </w:t>
            </w:r>
            <w:r w:rsidRPr="00267172">
              <w:rPr>
                <w:rFonts w:ascii="Times New Roman" w:hAnsi="Times New Roman" w:cs="Times New Roman"/>
                <w:i/>
                <w:sz w:val="24"/>
                <w:szCs w:val="24"/>
              </w:rPr>
              <w:t>в утверждении</w:t>
            </w:r>
            <w:r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пос</w:t>
            </w:r>
            <w:proofErr w:type="spellEnd"/>
            <w:r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тановления</w:t>
            </w:r>
            <w:proofErr w:type="spellEnd"/>
            <w:r w:rsidRPr="00267172">
              <w:rPr>
                <w:rFonts w:ascii="Times New Roman" w:hAnsi="Times New Roman" w:cs="Times New Roman"/>
                <w:sz w:val="24"/>
                <w:szCs w:val="24"/>
              </w:rPr>
              <w:t xml:space="preserve"> о применении приказ </w:t>
            </w:r>
            <w:proofErr w:type="spellStart"/>
            <w:r w:rsidRPr="00267172">
              <w:rPr>
                <w:rFonts w:ascii="Times New Roman" w:hAnsi="Times New Roman" w:cs="Times New Roman"/>
                <w:sz w:val="24"/>
                <w:szCs w:val="24"/>
              </w:rPr>
              <w:t>ного</w:t>
            </w:r>
            <w:proofErr w:type="spellEnd"/>
            <w:r w:rsidRPr="00267172">
              <w:rPr>
                <w:rFonts w:ascii="Times New Roman" w:hAnsi="Times New Roman" w:cs="Times New Roman"/>
                <w:sz w:val="24"/>
                <w:szCs w:val="24"/>
              </w:rPr>
              <w:t xml:space="preserve"> производства и прекращает уголовное дело по основаниям, предусмотренным статьями 35 и 36 настоящего Кодекса;</w:t>
            </w:r>
          </w:p>
          <w:p w14:paraId="6BB1D7CB" w14:textId="77777777" w:rsidR="00E53123" w:rsidRPr="00267172" w:rsidRDefault="00E53123" w:rsidP="00E53123">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3) отказывает </w:t>
            </w:r>
            <w:r w:rsidRPr="00267172">
              <w:rPr>
                <w:rFonts w:ascii="Times New Roman" w:hAnsi="Times New Roman" w:cs="Times New Roman"/>
                <w:i/>
                <w:sz w:val="24"/>
                <w:szCs w:val="24"/>
              </w:rPr>
              <w:t>в утверждении</w:t>
            </w:r>
            <w:r w:rsidRPr="00267172">
              <w:rPr>
                <w:rFonts w:ascii="Times New Roman" w:hAnsi="Times New Roman" w:cs="Times New Roman"/>
                <w:sz w:val="24"/>
                <w:szCs w:val="24"/>
              </w:rPr>
              <w:t xml:space="preserve"> постановления о применении приказного производства и возвращает уголовное дело для производства </w:t>
            </w:r>
            <w:r w:rsidRPr="00267172">
              <w:rPr>
                <w:rFonts w:ascii="Times New Roman" w:hAnsi="Times New Roman" w:cs="Times New Roman"/>
                <w:i/>
                <w:sz w:val="24"/>
                <w:szCs w:val="24"/>
              </w:rPr>
              <w:t>дознания.</w:t>
            </w:r>
          </w:p>
          <w:p w14:paraId="20B066A8" w14:textId="77777777" w:rsidR="00E53123" w:rsidRPr="00267172" w:rsidRDefault="00E53123" w:rsidP="00E53123">
            <w:pPr>
              <w:textAlignment w:val="baseline"/>
              <w:rPr>
                <w:rFonts w:ascii="Times New Roman" w:hAnsi="Times New Roman" w:cs="Times New Roman"/>
                <w:sz w:val="24"/>
                <w:szCs w:val="24"/>
              </w:rPr>
            </w:pPr>
          </w:p>
          <w:p w14:paraId="3F0CD1CD" w14:textId="12CBD3BD" w:rsidR="00E53123" w:rsidRPr="00267172" w:rsidRDefault="00E53123" w:rsidP="00E53123">
            <w:pPr>
              <w:jc w:val="both"/>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Отказ в утверждении постанов </w:t>
            </w:r>
            <w:proofErr w:type="spellStart"/>
            <w:r w:rsidRPr="00267172">
              <w:rPr>
                <w:rFonts w:ascii="Times New Roman" w:hAnsi="Times New Roman" w:cs="Times New Roman"/>
                <w:sz w:val="24"/>
                <w:szCs w:val="24"/>
              </w:rPr>
              <w:t>ления</w:t>
            </w:r>
            <w:proofErr w:type="spellEnd"/>
            <w:r w:rsidRPr="00267172">
              <w:rPr>
                <w:rFonts w:ascii="Times New Roman" w:hAnsi="Times New Roman" w:cs="Times New Roman"/>
                <w:sz w:val="24"/>
                <w:szCs w:val="24"/>
              </w:rPr>
              <w:t xml:space="preserve"> о применении приказного производства должен быть </w:t>
            </w:r>
            <w:proofErr w:type="spellStart"/>
            <w:r w:rsidRPr="00267172">
              <w:rPr>
                <w:rFonts w:ascii="Times New Roman" w:hAnsi="Times New Roman" w:cs="Times New Roman"/>
                <w:sz w:val="24"/>
                <w:szCs w:val="24"/>
              </w:rPr>
              <w:t>мотиви</w:t>
            </w:r>
            <w:proofErr w:type="spellEnd"/>
            <w:r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рован</w:t>
            </w:r>
            <w:proofErr w:type="spellEnd"/>
            <w:r w:rsidRPr="00267172">
              <w:rPr>
                <w:rFonts w:ascii="Times New Roman" w:hAnsi="Times New Roman" w:cs="Times New Roman"/>
                <w:sz w:val="24"/>
                <w:szCs w:val="24"/>
              </w:rPr>
              <w:t xml:space="preserve">, </w:t>
            </w:r>
            <w:r w:rsidRPr="00267172">
              <w:rPr>
                <w:rFonts w:ascii="Times New Roman" w:hAnsi="Times New Roman" w:cs="Times New Roman"/>
                <w:i/>
                <w:sz w:val="24"/>
                <w:szCs w:val="24"/>
              </w:rPr>
              <w:t>и о нем уведомляются заинтересованные лица.</w:t>
            </w:r>
          </w:p>
        </w:tc>
        <w:tc>
          <w:tcPr>
            <w:tcW w:w="4570" w:type="dxa"/>
          </w:tcPr>
          <w:p w14:paraId="188185BB" w14:textId="77777777" w:rsidR="00E53123" w:rsidRPr="00267172" w:rsidRDefault="00E53123" w:rsidP="00E53123">
            <w:pPr>
              <w:textAlignment w:val="baseline"/>
              <w:rPr>
                <w:rFonts w:ascii="Times New Roman" w:hAnsi="Times New Roman" w:cs="Times New Roman"/>
                <w:sz w:val="24"/>
                <w:szCs w:val="24"/>
              </w:rPr>
            </w:pPr>
            <w:r w:rsidRPr="00267172">
              <w:rPr>
                <w:rFonts w:ascii="Times New Roman" w:hAnsi="Times New Roman" w:cs="Times New Roman"/>
                <w:i/>
                <w:sz w:val="24"/>
                <w:szCs w:val="24"/>
              </w:rPr>
              <w:t>направляет уголовное дело прокурору</w:t>
            </w:r>
            <w:r w:rsidRPr="00267172">
              <w:rPr>
                <w:rFonts w:ascii="Times New Roman" w:hAnsi="Times New Roman" w:cs="Times New Roman"/>
                <w:sz w:val="24"/>
                <w:szCs w:val="24"/>
              </w:rPr>
              <w:t>;</w:t>
            </w:r>
          </w:p>
          <w:p w14:paraId="1FFD64C1" w14:textId="77777777" w:rsidR="00E53123" w:rsidRPr="00267172" w:rsidRDefault="00E53123" w:rsidP="00E53123">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2) отказывает </w:t>
            </w:r>
            <w:r w:rsidRPr="00267172">
              <w:rPr>
                <w:rFonts w:ascii="Times New Roman" w:hAnsi="Times New Roman" w:cs="Times New Roman"/>
                <w:i/>
                <w:sz w:val="24"/>
                <w:szCs w:val="24"/>
              </w:rPr>
              <w:t>в согласовании</w:t>
            </w:r>
            <w:r w:rsidRPr="00267172">
              <w:rPr>
                <w:rFonts w:ascii="Times New Roman" w:hAnsi="Times New Roman" w:cs="Times New Roman"/>
                <w:sz w:val="24"/>
                <w:szCs w:val="24"/>
              </w:rPr>
              <w:t xml:space="preserve"> постановления о применении приказного производства и прекращает уголовное дело по основаниям, предусмотренным статьями 35 и 36 настоящего Кодекса;</w:t>
            </w:r>
          </w:p>
          <w:p w14:paraId="570EFBE8" w14:textId="77777777" w:rsidR="00E53123" w:rsidRPr="00267172" w:rsidRDefault="00E53123" w:rsidP="00E53123">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3) отказывает </w:t>
            </w:r>
            <w:r w:rsidRPr="00267172">
              <w:rPr>
                <w:rFonts w:ascii="Times New Roman" w:hAnsi="Times New Roman" w:cs="Times New Roman"/>
                <w:i/>
                <w:sz w:val="24"/>
                <w:szCs w:val="24"/>
              </w:rPr>
              <w:t>в согласовании</w:t>
            </w:r>
            <w:r w:rsidRPr="00267172">
              <w:rPr>
                <w:rFonts w:ascii="Times New Roman" w:hAnsi="Times New Roman" w:cs="Times New Roman"/>
                <w:sz w:val="24"/>
                <w:szCs w:val="24"/>
              </w:rPr>
              <w:t xml:space="preserve"> постановления о применении приказного производства и возвращает уголовное дело для производства </w:t>
            </w:r>
            <w:r w:rsidRPr="00267172">
              <w:rPr>
                <w:rFonts w:ascii="Times New Roman" w:hAnsi="Times New Roman" w:cs="Times New Roman"/>
                <w:i/>
                <w:sz w:val="24"/>
                <w:szCs w:val="24"/>
              </w:rPr>
              <w:t>дознания либо предварительного следствия.</w:t>
            </w:r>
          </w:p>
          <w:p w14:paraId="69D96CE1" w14:textId="74E2CB2B" w:rsidR="00E53123" w:rsidRPr="00267172" w:rsidRDefault="00E53123" w:rsidP="00E53123">
            <w:pPr>
              <w:jc w:val="both"/>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Решение об отказе в согласовании постановления о применении приказного производства </w:t>
            </w:r>
            <w:r w:rsidRPr="00267172">
              <w:rPr>
                <w:rFonts w:ascii="Times New Roman" w:hAnsi="Times New Roman" w:cs="Times New Roman"/>
                <w:i/>
                <w:sz w:val="24"/>
                <w:szCs w:val="24"/>
              </w:rPr>
              <w:t>должно быть мотивировано.</w:t>
            </w:r>
          </w:p>
        </w:tc>
      </w:tr>
      <w:tr w:rsidR="00B62569" w:rsidRPr="00267172" w14:paraId="25B51651" w14:textId="77777777" w:rsidTr="00E53123">
        <w:tc>
          <w:tcPr>
            <w:tcW w:w="1234" w:type="dxa"/>
            <w:tcBorders>
              <w:bottom w:val="single" w:sz="4" w:space="0" w:color="000000" w:themeColor="text1"/>
            </w:tcBorders>
          </w:tcPr>
          <w:p w14:paraId="293BD291" w14:textId="77777777" w:rsidR="000B1D17" w:rsidRPr="00267172" w:rsidRDefault="000B1D17" w:rsidP="00342CDC">
            <w:pPr>
              <w:jc w:val="both"/>
              <w:textAlignment w:val="baseline"/>
              <w:rPr>
                <w:rFonts w:ascii="Times New Roman" w:hAnsi="Times New Roman" w:cs="Times New Roman"/>
                <w:sz w:val="24"/>
                <w:szCs w:val="24"/>
              </w:rPr>
            </w:pPr>
            <w:r w:rsidRPr="00267172">
              <w:rPr>
                <w:rFonts w:ascii="Times New Roman" w:hAnsi="Times New Roman" w:cs="Times New Roman"/>
                <w:sz w:val="24"/>
                <w:szCs w:val="24"/>
              </w:rPr>
              <w:t>Часть 2</w:t>
            </w:r>
          </w:p>
        </w:tc>
        <w:tc>
          <w:tcPr>
            <w:tcW w:w="3827" w:type="dxa"/>
            <w:tcBorders>
              <w:bottom w:val="single" w:sz="4" w:space="0" w:color="000000" w:themeColor="text1"/>
            </w:tcBorders>
          </w:tcPr>
          <w:p w14:paraId="7709C4F6" w14:textId="77777777" w:rsidR="000B1D17" w:rsidRPr="00267172" w:rsidRDefault="000B1D17" w:rsidP="00342CDC">
            <w:pPr>
              <w:textAlignment w:val="baseline"/>
              <w:rPr>
                <w:rFonts w:ascii="Times New Roman" w:hAnsi="Times New Roman" w:cs="Times New Roman"/>
                <w:i/>
                <w:sz w:val="24"/>
                <w:szCs w:val="24"/>
              </w:rPr>
            </w:pPr>
            <w:r w:rsidRPr="00267172">
              <w:rPr>
                <w:rFonts w:ascii="Times New Roman" w:hAnsi="Times New Roman" w:cs="Times New Roman"/>
                <w:sz w:val="24"/>
                <w:szCs w:val="24"/>
              </w:rPr>
              <w:t xml:space="preserve">2. </w:t>
            </w:r>
            <w:r w:rsidRPr="00267172">
              <w:rPr>
                <w:rFonts w:ascii="Times New Roman" w:hAnsi="Times New Roman" w:cs="Times New Roman"/>
                <w:i/>
                <w:sz w:val="24"/>
                <w:szCs w:val="24"/>
              </w:rPr>
              <w:t>По делам о преступлениях небольшой тяжести постановление о применении приказного производства, вынесенное дознавателем, подлежит передаче начальнику органа дознания, который, незамедлительно изучив уголовное дело, принимает по нему одно из следующих решений:</w:t>
            </w:r>
          </w:p>
          <w:p w14:paraId="4CD60BBA" w14:textId="77777777" w:rsidR="000B1D17" w:rsidRPr="00267172" w:rsidRDefault="000B1D17" w:rsidP="00342CDC">
            <w:pPr>
              <w:textAlignment w:val="baseline"/>
              <w:rPr>
                <w:rFonts w:ascii="Times New Roman" w:hAnsi="Times New Roman" w:cs="Times New Roman"/>
                <w:i/>
                <w:sz w:val="24"/>
                <w:szCs w:val="24"/>
              </w:rPr>
            </w:pPr>
            <w:r w:rsidRPr="00267172">
              <w:rPr>
                <w:rFonts w:ascii="Times New Roman" w:hAnsi="Times New Roman" w:cs="Times New Roman"/>
                <w:i/>
                <w:sz w:val="24"/>
                <w:szCs w:val="24"/>
              </w:rPr>
              <w:t>1) согласовывает постановление о применении приказного производства и направляет уголовное дело прокурору;</w:t>
            </w:r>
          </w:p>
          <w:p w14:paraId="4A8CA9DF" w14:textId="77777777" w:rsidR="000B1D17" w:rsidRPr="00267172" w:rsidRDefault="000B1D17" w:rsidP="00342CDC">
            <w:pPr>
              <w:textAlignment w:val="baseline"/>
              <w:rPr>
                <w:rFonts w:ascii="Times New Roman" w:hAnsi="Times New Roman" w:cs="Times New Roman"/>
                <w:i/>
                <w:sz w:val="24"/>
                <w:szCs w:val="24"/>
              </w:rPr>
            </w:pPr>
            <w:r w:rsidRPr="00267172">
              <w:rPr>
                <w:rFonts w:ascii="Times New Roman" w:hAnsi="Times New Roman" w:cs="Times New Roman"/>
                <w:i/>
                <w:sz w:val="24"/>
                <w:szCs w:val="24"/>
              </w:rPr>
              <w:t>2) отказывает в согласовании постановления о применении приказного производства.</w:t>
            </w:r>
          </w:p>
          <w:p w14:paraId="115DBEE9"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i/>
                <w:sz w:val="24"/>
                <w:szCs w:val="24"/>
              </w:rPr>
              <w:t>Решение об отказе в согласовании постановления о применении приказного производства должно быть мотивированно.</w:t>
            </w:r>
          </w:p>
        </w:tc>
        <w:tc>
          <w:tcPr>
            <w:tcW w:w="4570" w:type="dxa"/>
            <w:tcBorders>
              <w:bottom w:val="single" w:sz="4" w:space="0" w:color="000000" w:themeColor="text1"/>
            </w:tcBorders>
          </w:tcPr>
          <w:p w14:paraId="54719D87"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2. Исключена</w:t>
            </w:r>
          </w:p>
        </w:tc>
      </w:tr>
      <w:tr w:rsidR="00B62569" w:rsidRPr="00267172" w14:paraId="0802A9F1" w14:textId="77777777" w:rsidTr="00E53123">
        <w:tc>
          <w:tcPr>
            <w:tcW w:w="1234" w:type="dxa"/>
            <w:tcBorders>
              <w:bottom w:val="nil"/>
            </w:tcBorders>
          </w:tcPr>
          <w:p w14:paraId="2F25E5D6" w14:textId="77777777" w:rsidR="000B1D17" w:rsidRPr="00267172" w:rsidRDefault="000B1D17" w:rsidP="00342CDC">
            <w:pPr>
              <w:jc w:val="both"/>
              <w:textAlignment w:val="baseline"/>
              <w:rPr>
                <w:rFonts w:ascii="Times New Roman" w:hAnsi="Times New Roman" w:cs="Times New Roman"/>
                <w:sz w:val="24"/>
                <w:szCs w:val="24"/>
              </w:rPr>
            </w:pPr>
            <w:r w:rsidRPr="00267172">
              <w:rPr>
                <w:rFonts w:ascii="Times New Roman" w:hAnsi="Times New Roman" w:cs="Times New Roman"/>
                <w:sz w:val="24"/>
                <w:szCs w:val="24"/>
              </w:rPr>
              <w:t>Часть 3</w:t>
            </w:r>
          </w:p>
        </w:tc>
        <w:tc>
          <w:tcPr>
            <w:tcW w:w="3827" w:type="dxa"/>
            <w:tcBorders>
              <w:bottom w:val="nil"/>
            </w:tcBorders>
          </w:tcPr>
          <w:p w14:paraId="5BEF165C"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3. По делам о преступлениях небольшой тяжести постановление о применении приказного производства, вынесенное следователем, подлежит направлению начальником следственного отдела прокурору.</w:t>
            </w:r>
          </w:p>
        </w:tc>
        <w:tc>
          <w:tcPr>
            <w:tcW w:w="4570" w:type="dxa"/>
            <w:tcBorders>
              <w:bottom w:val="nil"/>
            </w:tcBorders>
          </w:tcPr>
          <w:p w14:paraId="7E39BC88"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По делам о преступлениях небольшой тяжести постановление о применении приказного производства, вынесенное следователем, подлежит направлению начальником следственного отдела прокурору.</w:t>
            </w:r>
          </w:p>
        </w:tc>
      </w:tr>
      <w:tr w:rsidR="00E53123" w:rsidRPr="00267172" w14:paraId="0FFA7298" w14:textId="77777777" w:rsidTr="00E53123">
        <w:tc>
          <w:tcPr>
            <w:tcW w:w="9631" w:type="dxa"/>
            <w:gridSpan w:val="3"/>
            <w:tcBorders>
              <w:top w:val="nil"/>
              <w:left w:val="nil"/>
              <w:right w:val="nil"/>
            </w:tcBorders>
          </w:tcPr>
          <w:p w14:paraId="2FD10BCF" w14:textId="77777777" w:rsidR="00E53123" w:rsidRPr="00267172" w:rsidRDefault="00E53123" w:rsidP="009A7EA3">
            <w:pPr>
              <w:ind w:hanging="94"/>
              <w:textAlignment w:val="baseline"/>
              <w:rPr>
                <w:rFonts w:ascii="Times New Roman" w:hAnsi="Times New Roman" w:cs="Times New Roman"/>
                <w:sz w:val="28"/>
                <w:szCs w:val="28"/>
              </w:rPr>
            </w:pPr>
            <w:r w:rsidRPr="00267172">
              <w:rPr>
                <w:rFonts w:ascii="Times New Roman" w:hAnsi="Times New Roman" w:cs="Times New Roman"/>
                <w:sz w:val="28"/>
                <w:szCs w:val="28"/>
              </w:rPr>
              <w:t>Продолжение таблицы 1</w:t>
            </w:r>
          </w:p>
          <w:p w14:paraId="01BECE3C" w14:textId="77777777" w:rsidR="00E53123" w:rsidRPr="00267172" w:rsidRDefault="00E53123" w:rsidP="009A7EA3">
            <w:pPr>
              <w:textAlignment w:val="baseline"/>
              <w:rPr>
                <w:rFonts w:ascii="Times New Roman" w:hAnsi="Times New Roman" w:cs="Times New Roman"/>
                <w:sz w:val="16"/>
                <w:szCs w:val="16"/>
              </w:rPr>
            </w:pPr>
          </w:p>
        </w:tc>
      </w:tr>
      <w:tr w:rsidR="00E53123" w:rsidRPr="00267172" w14:paraId="2D12B370" w14:textId="77777777" w:rsidTr="009A7EA3">
        <w:tc>
          <w:tcPr>
            <w:tcW w:w="1234" w:type="dxa"/>
          </w:tcPr>
          <w:p w14:paraId="160AFDCD" w14:textId="77777777" w:rsidR="00E53123" w:rsidRPr="00267172" w:rsidRDefault="00E53123" w:rsidP="009A7EA3">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1</w:t>
            </w:r>
          </w:p>
        </w:tc>
        <w:tc>
          <w:tcPr>
            <w:tcW w:w="3827" w:type="dxa"/>
          </w:tcPr>
          <w:p w14:paraId="3EB75E04" w14:textId="77777777" w:rsidR="00E53123" w:rsidRPr="00267172" w:rsidRDefault="00E53123" w:rsidP="009A7EA3">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2</w:t>
            </w:r>
          </w:p>
        </w:tc>
        <w:tc>
          <w:tcPr>
            <w:tcW w:w="4570" w:type="dxa"/>
          </w:tcPr>
          <w:p w14:paraId="1B9E904E" w14:textId="77777777" w:rsidR="00E53123" w:rsidRPr="00267172" w:rsidRDefault="00E53123" w:rsidP="009A7EA3">
            <w:pPr>
              <w:jc w:val="center"/>
              <w:textAlignment w:val="baseline"/>
              <w:rPr>
                <w:rFonts w:ascii="Times New Roman" w:hAnsi="Times New Roman" w:cs="Times New Roman"/>
                <w:sz w:val="24"/>
                <w:szCs w:val="24"/>
              </w:rPr>
            </w:pPr>
            <w:r w:rsidRPr="00267172">
              <w:rPr>
                <w:rFonts w:ascii="Times New Roman" w:hAnsi="Times New Roman" w:cs="Times New Roman"/>
                <w:sz w:val="24"/>
                <w:szCs w:val="24"/>
              </w:rPr>
              <w:t>3</w:t>
            </w:r>
          </w:p>
        </w:tc>
      </w:tr>
      <w:tr w:rsidR="00B62569" w:rsidRPr="00267172" w14:paraId="34A136CC" w14:textId="77777777" w:rsidTr="00E53123">
        <w:tc>
          <w:tcPr>
            <w:tcW w:w="1234" w:type="dxa"/>
          </w:tcPr>
          <w:p w14:paraId="693E31D4" w14:textId="77777777" w:rsidR="000B1D17" w:rsidRPr="00267172" w:rsidRDefault="000B1D17" w:rsidP="00342CDC">
            <w:pPr>
              <w:jc w:val="both"/>
              <w:textAlignment w:val="baseline"/>
              <w:rPr>
                <w:rFonts w:ascii="Times New Roman" w:hAnsi="Times New Roman" w:cs="Times New Roman"/>
                <w:sz w:val="24"/>
                <w:szCs w:val="24"/>
              </w:rPr>
            </w:pPr>
            <w:r w:rsidRPr="00267172">
              <w:rPr>
                <w:rFonts w:ascii="Times New Roman" w:hAnsi="Times New Roman" w:cs="Times New Roman"/>
                <w:sz w:val="24"/>
                <w:szCs w:val="24"/>
              </w:rPr>
              <w:t>Часть 4</w:t>
            </w:r>
          </w:p>
        </w:tc>
        <w:tc>
          <w:tcPr>
            <w:tcW w:w="3827" w:type="dxa"/>
          </w:tcPr>
          <w:p w14:paraId="120A8376"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4. Прокурор, изучив уголовное дело, не позднее двадцати четырех часов, </w:t>
            </w:r>
            <w:r w:rsidRPr="00267172">
              <w:rPr>
                <w:rFonts w:ascii="Times New Roman" w:hAnsi="Times New Roman" w:cs="Times New Roman"/>
                <w:i/>
                <w:sz w:val="24"/>
                <w:szCs w:val="24"/>
              </w:rPr>
              <w:t xml:space="preserve">а по делам, по которым подозреваемый содержится под стражей, не позднее восьми часов с момента поступления дела </w:t>
            </w:r>
            <w:r w:rsidRPr="00267172">
              <w:rPr>
                <w:rFonts w:ascii="Times New Roman" w:hAnsi="Times New Roman" w:cs="Times New Roman"/>
                <w:sz w:val="24"/>
                <w:szCs w:val="24"/>
              </w:rPr>
              <w:t>принимает по нему одно из следующих решений:</w:t>
            </w:r>
          </w:p>
          <w:p w14:paraId="21AD3662"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1) утверждает постановление о применении приказного производства и направляет уголовное дело для рассмотрения в суд;</w:t>
            </w:r>
          </w:p>
          <w:p w14:paraId="3F27C9F1"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2) отказывает в утверждении постановления о применении приказного производства и прекращает уголовное дело по основаниям, предусмотренным статьями 35 и 36 настоящего Кодекса;</w:t>
            </w:r>
          </w:p>
          <w:p w14:paraId="2EE64658"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3) при отсутствии оснований, предусмотренных частью второй статьи 629-1 настоящего Кодекса, возвращает уголовное дело для производства дознания либо предварительного следствия;</w:t>
            </w:r>
          </w:p>
          <w:p w14:paraId="5D83A81D"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p>
          <w:p w14:paraId="1ED54C36" w14:textId="77777777" w:rsidR="000B1D17" w:rsidRPr="00267172" w:rsidRDefault="000B1D17" w:rsidP="00342CDC">
            <w:pPr>
              <w:textAlignment w:val="baseline"/>
              <w:rPr>
                <w:rFonts w:ascii="Times New Roman" w:hAnsi="Times New Roman" w:cs="Times New Roman"/>
                <w:sz w:val="24"/>
                <w:szCs w:val="24"/>
              </w:rPr>
            </w:pPr>
          </w:p>
          <w:p w14:paraId="77D967C4"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О принятом решении прокурор уведомляет заинтересованных лиц.</w:t>
            </w:r>
          </w:p>
        </w:tc>
        <w:tc>
          <w:tcPr>
            <w:tcW w:w="4570" w:type="dxa"/>
          </w:tcPr>
          <w:p w14:paraId="6A6EB439"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Прокурор, изучив уголовное дело, </w:t>
            </w:r>
            <w:r w:rsidRPr="00267172">
              <w:rPr>
                <w:rFonts w:ascii="Times New Roman" w:hAnsi="Times New Roman" w:cs="Times New Roman"/>
                <w:i/>
                <w:sz w:val="24"/>
                <w:szCs w:val="24"/>
              </w:rPr>
              <w:t>не позднее двадцати четырех часов</w:t>
            </w:r>
            <w:r w:rsidRPr="00267172">
              <w:rPr>
                <w:rFonts w:ascii="Times New Roman" w:hAnsi="Times New Roman" w:cs="Times New Roman"/>
                <w:sz w:val="24"/>
                <w:szCs w:val="24"/>
              </w:rPr>
              <w:t xml:space="preserve"> с момента поступления дела принимает по нему одно из следующих решений:</w:t>
            </w:r>
          </w:p>
          <w:p w14:paraId="15896198" w14:textId="77777777" w:rsidR="000B1D17" w:rsidRPr="00267172" w:rsidRDefault="000B1D17" w:rsidP="00342CDC">
            <w:pPr>
              <w:textAlignment w:val="baseline"/>
              <w:rPr>
                <w:rFonts w:ascii="Times New Roman" w:hAnsi="Times New Roman" w:cs="Times New Roman"/>
                <w:i/>
                <w:sz w:val="24"/>
                <w:szCs w:val="24"/>
              </w:rPr>
            </w:pPr>
            <w:r w:rsidRPr="00267172">
              <w:rPr>
                <w:rFonts w:ascii="Times New Roman" w:hAnsi="Times New Roman" w:cs="Times New Roman"/>
                <w:sz w:val="24"/>
                <w:szCs w:val="24"/>
              </w:rPr>
              <w:t xml:space="preserve">1) утверждает постановление о применении приказного производства и направляет уголовное дело для рассмотрения в суд </w:t>
            </w:r>
            <w:r w:rsidRPr="00267172">
              <w:rPr>
                <w:rFonts w:ascii="Times New Roman" w:hAnsi="Times New Roman" w:cs="Times New Roman"/>
                <w:i/>
                <w:sz w:val="24"/>
                <w:szCs w:val="24"/>
              </w:rPr>
              <w:t>с одновременным направлением обвиняемому, его защитнику (при его участии), потерпевшему, гражданскому истцу, гражданскому ответчику копии постановления о применении приказного производства;</w:t>
            </w:r>
          </w:p>
          <w:p w14:paraId="5271AEDA"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2) отказывает в утверждении постановления о применении приказного производства и прекращает уголовное дело по основаниям, предусмотренным статьями 35 и 36 настоящего Кодекса;</w:t>
            </w:r>
          </w:p>
          <w:p w14:paraId="39156289"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3) при отсутствии оснований, предусмотренных частью второй статьи 629-1 настоящего Кодекса, возвращает уголовное дело для производства дознания либо предварительного следствия;</w:t>
            </w:r>
          </w:p>
          <w:p w14:paraId="4FA94FB9"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4) прекращает уголовное дело в отношении отдельных подозреваемых, о чем выносит соответствующее постановление, и направляет дело в суд либо прекращает досудебное расследование в полном объеме.</w:t>
            </w:r>
          </w:p>
          <w:p w14:paraId="12A7BCDB" w14:textId="77777777" w:rsidR="00E53123" w:rsidRPr="00267172" w:rsidRDefault="00E53123" w:rsidP="00342CDC">
            <w:pPr>
              <w:textAlignment w:val="baseline"/>
              <w:rPr>
                <w:rFonts w:ascii="Times New Roman" w:hAnsi="Times New Roman" w:cs="Times New Roman"/>
                <w:sz w:val="24"/>
                <w:szCs w:val="24"/>
              </w:rPr>
            </w:pPr>
          </w:p>
          <w:p w14:paraId="3D14CF9C" w14:textId="77777777" w:rsidR="00EE2598" w:rsidRPr="00267172" w:rsidRDefault="00EE2598" w:rsidP="00342CDC">
            <w:pPr>
              <w:textAlignment w:val="baseline"/>
              <w:rPr>
                <w:rFonts w:ascii="Times New Roman" w:hAnsi="Times New Roman" w:cs="Times New Roman"/>
                <w:sz w:val="24"/>
                <w:szCs w:val="24"/>
              </w:rPr>
            </w:pPr>
          </w:p>
          <w:p w14:paraId="3303D222" w14:textId="77777777"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О принятом решении, </w:t>
            </w:r>
            <w:r w:rsidRPr="00267172">
              <w:rPr>
                <w:rFonts w:ascii="Times New Roman" w:hAnsi="Times New Roman" w:cs="Times New Roman"/>
                <w:i/>
                <w:sz w:val="24"/>
                <w:szCs w:val="24"/>
              </w:rPr>
              <w:t xml:space="preserve">предусмотренном пунктами 2), 3), 4) абзаца первого настоящей части, </w:t>
            </w:r>
            <w:r w:rsidRPr="00267172">
              <w:rPr>
                <w:rFonts w:ascii="Times New Roman" w:hAnsi="Times New Roman" w:cs="Times New Roman"/>
                <w:sz w:val="24"/>
                <w:szCs w:val="24"/>
              </w:rPr>
              <w:t>прокурор уведомляет заинтересованных лиц.</w:t>
            </w:r>
          </w:p>
        </w:tc>
      </w:tr>
      <w:tr w:rsidR="000B1D17" w:rsidRPr="00267172" w14:paraId="50919722" w14:textId="77777777" w:rsidTr="00E53123">
        <w:tc>
          <w:tcPr>
            <w:tcW w:w="1234" w:type="dxa"/>
          </w:tcPr>
          <w:p w14:paraId="27BFFEC9" w14:textId="77777777" w:rsidR="000B1D17" w:rsidRPr="00267172" w:rsidRDefault="000B1D17" w:rsidP="00342CDC">
            <w:pPr>
              <w:jc w:val="both"/>
              <w:textAlignment w:val="baseline"/>
              <w:rPr>
                <w:rFonts w:ascii="Times New Roman" w:hAnsi="Times New Roman" w:cs="Times New Roman"/>
                <w:sz w:val="24"/>
                <w:szCs w:val="24"/>
              </w:rPr>
            </w:pPr>
            <w:r w:rsidRPr="00267172">
              <w:rPr>
                <w:rFonts w:ascii="Times New Roman" w:hAnsi="Times New Roman" w:cs="Times New Roman"/>
                <w:sz w:val="24"/>
                <w:szCs w:val="24"/>
              </w:rPr>
              <w:t>Часть 5</w:t>
            </w:r>
          </w:p>
        </w:tc>
        <w:tc>
          <w:tcPr>
            <w:tcW w:w="3827" w:type="dxa"/>
          </w:tcPr>
          <w:p w14:paraId="0B9E3439" w14:textId="09CA62EC" w:rsidR="000B1D17" w:rsidRPr="00267172" w:rsidRDefault="000B1D17" w:rsidP="00342CDC">
            <w:pPr>
              <w:textAlignment w:val="baseline"/>
              <w:rPr>
                <w:rFonts w:ascii="Times New Roman" w:hAnsi="Times New Roman" w:cs="Times New Roman"/>
                <w:sz w:val="24"/>
                <w:szCs w:val="24"/>
              </w:rPr>
            </w:pPr>
            <w:r w:rsidRPr="00267172">
              <w:rPr>
                <w:rFonts w:ascii="Times New Roman" w:hAnsi="Times New Roman" w:cs="Times New Roman"/>
                <w:sz w:val="24"/>
                <w:szCs w:val="24"/>
              </w:rPr>
              <w:t xml:space="preserve">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w:t>
            </w:r>
            <w:r w:rsidRPr="00267172">
              <w:rPr>
                <w:rFonts w:ascii="Times New Roman" w:hAnsi="Times New Roman" w:cs="Times New Roman"/>
                <w:i/>
                <w:sz w:val="24"/>
                <w:szCs w:val="24"/>
              </w:rPr>
              <w:t>частями второй и третьей</w:t>
            </w:r>
            <w:r w:rsidR="00822D9E" w:rsidRPr="00267172">
              <w:rPr>
                <w:rFonts w:ascii="Times New Roman" w:hAnsi="Times New Roman" w:cs="Times New Roman"/>
                <w:i/>
                <w:sz w:val="24"/>
                <w:szCs w:val="24"/>
              </w:rPr>
              <w:t xml:space="preserve"> </w:t>
            </w:r>
            <w:r w:rsidRPr="00267172">
              <w:rPr>
                <w:rFonts w:ascii="Times New Roman" w:hAnsi="Times New Roman" w:cs="Times New Roman"/>
                <w:sz w:val="24"/>
                <w:szCs w:val="24"/>
              </w:rPr>
              <w:t>настоящей статьи.</w:t>
            </w:r>
          </w:p>
        </w:tc>
        <w:tc>
          <w:tcPr>
            <w:tcW w:w="4570" w:type="dxa"/>
          </w:tcPr>
          <w:p w14:paraId="4F4621F5" w14:textId="77777777" w:rsidR="000B1D17" w:rsidRPr="00267172" w:rsidRDefault="000B1D17" w:rsidP="00E53123">
            <w:pPr>
              <w:spacing w:before="100" w:beforeAutospacing="1" w:after="100" w:afterAutospacing="1"/>
              <w:ind w:firstLine="34"/>
              <w:rPr>
                <w:rFonts w:ascii="Times New Roman" w:eastAsia="Times New Roman" w:hAnsi="Times New Roman" w:cs="Times New Roman"/>
                <w:sz w:val="24"/>
                <w:szCs w:val="24"/>
              </w:rPr>
            </w:pPr>
            <w:r w:rsidRPr="00267172">
              <w:rPr>
                <w:rFonts w:ascii="Times New Roman" w:hAnsi="Times New Roman" w:cs="Times New Roman"/>
                <w:sz w:val="24"/>
                <w:szCs w:val="24"/>
              </w:rPr>
              <w:t xml:space="preserve">5. Уголовное дело в отношении двух и более уголовных правонарушений, в числе которых имеются уголовные проступки и преступления небольшой тяжести, подлежит направлению в суд в порядке, предусмотренном </w:t>
            </w:r>
            <w:r w:rsidRPr="00267172">
              <w:rPr>
                <w:rFonts w:ascii="Times New Roman" w:hAnsi="Times New Roman" w:cs="Times New Roman"/>
                <w:i/>
                <w:sz w:val="24"/>
                <w:szCs w:val="24"/>
              </w:rPr>
              <w:t xml:space="preserve">частью четвертой </w:t>
            </w:r>
            <w:r w:rsidRPr="00267172">
              <w:rPr>
                <w:rFonts w:ascii="Times New Roman" w:hAnsi="Times New Roman" w:cs="Times New Roman"/>
                <w:sz w:val="24"/>
                <w:szCs w:val="24"/>
              </w:rPr>
              <w:t>настоящей статьи.</w:t>
            </w:r>
          </w:p>
        </w:tc>
      </w:tr>
    </w:tbl>
    <w:p w14:paraId="7C5FD91A" w14:textId="77777777" w:rsidR="000B1D17" w:rsidRPr="00267172" w:rsidRDefault="000B1D17" w:rsidP="000B1D17">
      <w:pPr>
        <w:spacing w:after="0" w:line="240" w:lineRule="auto"/>
        <w:ind w:firstLine="708"/>
        <w:jc w:val="both"/>
        <w:textAlignment w:val="baseline"/>
        <w:rPr>
          <w:rFonts w:ascii="Times New Roman" w:hAnsi="Times New Roman" w:cs="Times New Roman"/>
          <w:sz w:val="28"/>
          <w:szCs w:val="28"/>
        </w:rPr>
      </w:pPr>
    </w:p>
    <w:p w14:paraId="0418ADEA" w14:textId="1F85D12C"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Часть перв</w:t>
      </w:r>
      <w:r w:rsidR="00DB6ACD">
        <w:rPr>
          <w:rFonts w:ascii="Times New Roman" w:hAnsi="Times New Roman" w:cs="Times New Roman"/>
          <w:sz w:val="28"/>
          <w:szCs w:val="28"/>
        </w:rPr>
        <w:t>ая</w:t>
      </w:r>
      <w:r w:rsidRPr="00267172">
        <w:rPr>
          <w:rFonts w:ascii="Times New Roman" w:hAnsi="Times New Roman" w:cs="Times New Roman"/>
          <w:sz w:val="28"/>
          <w:szCs w:val="28"/>
        </w:rPr>
        <w:t xml:space="preserve"> статьи 629-3 УПК РК регламентирует</w:t>
      </w:r>
      <w:r w:rsidR="00822D9E"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порядок получения согласия по постановлению, регулирующему вопрос использования правил приказного порядка по уголовному делу, расследованному в условиях дознания. </w:t>
      </w:r>
    </w:p>
    <w:p w14:paraId="41D49A09" w14:textId="30C2E183"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Согласно законодательным поправкам по завершению производства дознания по делам об уголовных проступках данное постановление согласовывается лицом, ведущим процесс, с руководством органа дознания, исключая ранее действовавший порядок утверждения постановления. </w:t>
      </w:r>
      <w:r w:rsidR="00DB6ACD">
        <w:rPr>
          <w:rFonts w:ascii="Times New Roman" w:hAnsi="Times New Roman" w:cs="Times New Roman"/>
          <w:sz w:val="28"/>
          <w:szCs w:val="28"/>
        </w:rPr>
        <w:t>После получения</w:t>
      </w:r>
      <w:r w:rsidRPr="00267172">
        <w:rPr>
          <w:rFonts w:ascii="Times New Roman" w:hAnsi="Times New Roman" w:cs="Times New Roman"/>
          <w:sz w:val="28"/>
          <w:szCs w:val="28"/>
        </w:rPr>
        <w:t xml:space="preserve"> согласи</w:t>
      </w:r>
      <w:r w:rsidR="00DB6ACD">
        <w:rPr>
          <w:rFonts w:ascii="Times New Roman" w:hAnsi="Times New Roman" w:cs="Times New Roman"/>
          <w:sz w:val="28"/>
          <w:szCs w:val="28"/>
        </w:rPr>
        <w:t>я</w:t>
      </w:r>
      <w:r w:rsidRPr="00267172">
        <w:rPr>
          <w:rFonts w:ascii="Times New Roman" w:hAnsi="Times New Roman" w:cs="Times New Roman"/>
          <w:sz w:val="28"/>
          <w:szCs w:val="28"/>
        </w:rPr>
        <w:t xml:space="preserve"> руководства органа дознания материалы уголовного дела направляются непосредственно на рассмотрение надзирающим прокурором. </w:t>
      </w:r>
    </w:p>
    <w:p w14:paraId="142635AC" w14:textId="5E614362"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Тем самым ограничено абсолютное право</w:t>
      </w:r>
      <w:r w:rsidR="00F075A9" w:rsidRPr="00267172">
        <w:rPr>
          <w:rFonts w:ascii="Times New Roman" w:hAnsi="Times New Roman" w:cs="Times New Roman"/>
          <w:sz w:val="28"/>
          <w:szCs w:val="28"/>
        </w:rPr>
        <w:t xml:space="preserve"> </w:t>
      </w:r>
      <w:r w:rsidRPr="00267172">
        <w:rPr>
          <w:rFonts w:ascii="Times New Roman" w:hAnsi="Times New Roman" w:cs="Times New Roman"/>
          <w:sz w:val="28"/>
          <w:szCs w:val="28"/>
        </w:rPr>
        <w:t>начальника органа дознания,</w:t>
      </w:r>
      <w:r w:rsidR="00F075A9"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по сути, на сквозной (до суда) </w:t>
      </w:r>
      <w:bookmarkStart w:id="27" w:name="_Hlk65072421"/>
      <w:r w:rsidRPr="00267172">
        <w:rPr>
          <w:rFonts w:ascii="Times New Roman" w:hAnsi="Times New Roman" w:cs="Times New Roman"/>
          <w:sz w:val="28"/>
          <w:szCs w:val="28"/>
        </w:rPr>
        <w:t>ведомственный процессуальный контроль</w:t>
      </w:r>
      <w:bookmarkEnd w:id="27"/>
      <w:r w:rsidRPr="00267172">
        <w:rPr>
          <w:rFonts w:ascii="Times New Roman" w:hAnsi="Times New Roman" w:cs="Times New Roman"/>
          <w:sz w:val="28"/>
          <w:szCs w:val="28"/>
        </w:rPr>
        <w:t>, подменяющий прокурорский надзор на заключительном этапе досудебного производства. Теперь ведомственный процессуальный контроль замен</w:t>
      </w:r>
      <w:r w:rsidR="00A407CA">
        <w:rPr>
          <w:rFonts w:ascii="Times New Roman" w:hAnsi="Times New Roman" w:cs="Times New Roman"/>
          <w:sz w:val="28"/>
          <w:szCs w:val="28"/>
        </w:rPr>
        <w:t>е</w:t>
      </w:r>
      <w:r w:rsidRPr="00267172">
        <w:rPr>
          <w:rFonts w:ascii="Times New Roman" w:hAnsi="Times New Roman" w:cs="Times New Roman"/>
          <w:sz w:val="28"/>
          <w:szCs w:val="28"/>
        </w:rPr>
        <w:t>н</w:t>
      </w:r>
      <w:r w:rsidR="00F075A9"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на полноценный прокурорский надзор и в этой связи восстановлен в суммарном проявлении такой этап досудебного производства как предание обвиняемого суду прокурором. </w:t>
      </w:r>
    </w:p>
    <w:p w14:paraId="76C0CB1A" w14:textId="3958819A" w:rsidR="000B1D17" w:rsidRPr="00267172" w:rsidRDefault="000B1D17" w:rsidP="00180122">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sz w:val="28"/>
          <w:szCs w:val="28"/>
        </w:rPr>
        <w:t>Подпункт 3) части первой комментируемой статьи в новой редакции закрепляет право возврата материалов уголовного дела в целях расследования</w:t>
      </w:r>
      <w:r w:rsidR="00D9486A" w:rsidRPr="00267172">
        <w:rPr>
          <w:rFonts w:ascii="Times New Roman" w:hAnsi="Times New Roman" w:cs="Times New Roman"/>
          <w:sz w:val="28"/>
          <w:szCs w:val="28"/>
        </w:rPr>
        <w:t xml:space="preserve"> </w:t>
      </w:r>
      <w:r w:rsidRPr="00267172">
        <w:rPr>
          <w:rFonts w:ascii="Times New Roman" w:hAnsi="Times New Roman" w:cs="Times New Roman"/>
          <w:sz w:val="28"/>
          <w:szCs w:val="28"/>
        </w:rPr>
        <w:t>как д</w:t>
      </w:r>
      <w:r w:rsidRPr="00267172">
        <w:rPr>
          <w:rFonts w:ascii="Times New Roman" w:hAnsi="Times New Roman" w:cs="Times New Roman"/>
          <w:bCs/>
          <w:sz w:val="28"/>
          <w:szCs w:val="28"/>
        </w:rPr>
        <w:t xml:space="preserve">ознанием, так и предварительным следствием. Альтернатива предполагает выбор начальником органа дознания одной из форм предварительного расследования в зависимости от обстоятельств возвращаемого им дела.   </w:t>
      </w:r>
    </w:p>
    <w:p w14:paraId="5D3CA240" w14:textId="3F5239DB"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При этом ранее</w:t>
      </w:r>
      <w:r w:rsidR="00D9486A" w:rsidRPr="00267172">
        <w:rPr>
          <w:rFonts w:ascii="Times New Roman" w:hAnsi="Times New Roman" w:cs="Times New Roman"/>
          <w:sz w:val="28"/>
          <w:szCs w:val="28"/>
        </w:rPr>
        <w:t xml:space="preserve"> </w:t>
      </w:r>
      <w:r w:rsidRPr="00267172">
        <w:rPr>
          <w:rFonts w:ascii="Times New Roman" w:hAnsi="Times New Roman" w:cs="Times New Roman"/>
          <w:sz w:val="28"/>
          <w:szCs w:val="28"/>
        </w:rPr>
        <w:t>назначение</w:t>
      </w:r>
      <w:r w:rsidR="00F075A9" w:rsidRPr="00267172">
        <w:rPr>
          <w:rFonts w:ascii="Times New Roman" w:hAnsi="Times New Roman" w:cs="Times New Roman"/>
          <w:sz w:val="28"/>
          <w:szCs w:val="28"/>
        </w:rPr>
        <w:t xml:space="preserve"> </w:t>
      </w:r>
      <w:r w:rsidRPr="00267172">
        <w:rPr>
          <w:rFonts w:ascii="Times New Roman" w:hAnsi="Times New Roman" w:cs="Times New Roman"/>
          <w:sz w:val="28"/>
          <w:szCs w:val="28"/>
        </w:rPr>
        <w:t>органом дознания предварительного следствия по делам об уголовных проступках не представлялось возможным в силу отсутствия правового основания. Представляется, что соответствующее изменение возникло вследствие практической необходимости, что весьма логично. К примеру, если начальник органа дознания усмотрел состав правонарушения, который требует проведения</w:t>
      </w:r>
      <w:r w:rsidR="00F075A9" w:rsidRPr="00267172">
        <w:rPr>
          <w:rFonts w:ascii="Times New Roman" w:hAnsi="Times New Roman" w:cs="Times New Roman"/>
          <w:sz w:val="28"/>
          <w:szCs w:val="28"/>
        </w:rPr>
        <w:t xml:space="preserve"> </w:t>
      </w:r>
      <w:r w:rsidRPr="00267172">
        <w:rPr>
          <w:rFonts w:ascii="Times New Roman" w:hAnsi="Times New Roman" w:cs="Times New Roman"/>
          <w:sz w:val="28"/>
          <w:szCs w:val="28"/>
        </w:rPr>
        <w:t>такой формы</w:t>
      </w:r>
      <w:r w:rsidR="00DB6ACD">
        <w:rPr>
          <w:rFonts w:ascii="Times New Roman" w:hAnsi="Times New Roman" w:cs="Times New Roman"/>
          <w:sz w:val="28"/>
          <w:szCs w:val="28"/>
        </w:rPr>
        <w:t>,</w:t>
      </w:r>
      <w:r w:rsidRPr="00267172">
        <w:rPr>
          <w:rFonts w:ascii="Times New Roman" w:hAnsi="Times New Roman" w:cs="Times New Roman"/>
          <w:sz w:val="28"/>
          <w:szCs w:val="28"/>
        </w:rPr>
        <w:t xml:space="preserve"> как предварительное следствие по уголовным проступкам, то данная норма позволяет сразу изменить режим досудебного производства.</w:t>
      </w:r>
    </w:p>
    <w:p w14:paraId="7A294A30" w14:textId="33CA6576"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Не совсем ясны мотивы и основания касательно внесения изменений и дополнений в абзац второй подпункта 3) той же статьи. Ранее действующая </w:t>
      </w:r>
      <w:r w:rsidR="00D9486A" w:rsidRPr="00267172">
        <w:rPr>
          <w:rFonts w:ascii="Times New Roman" w:hAnsi="Times New Roman" w:cs="Times New Roman"/>
          <w:sz w:val="28"/>
          <w:szCs w:val="28"/>
        </w:rPr>
        <w:t>е</w:t>
      </w:r>
      <w:r w:rsidR="00A407CA">
        <w:rPr>
          <w:rFonts w:ascii="Times New Roman" w:hAnsi="Times New Roman" w:cs="Times New Roman"/>
          <w:sz w:val="28"/>
          <w:szCs w:val="28"/>
        </w:rPr>
        <w:t>е</w:t>
      </w:r>
      <w:r w:rsidR="00D9486A" w:rsidRPr="00267172">
        <w:rPr>
          <w:rFonts w:ascii="Times New Roman" w:hAnsi="Times New Roman" w:cs="Times New Roman"/>
          <w:sz w:val="28"/>
          <w:szCs w:val="28"/>
        </w:rPr>
        <w:t xml:space="preserve"> </w:t>
      </w:r>
      <w:r w:rsidRPr="00267172">
        <w:rPr>
          <w:rFonts w:ascii="Times New Roman" w:hAnsi="Times New Roman" w:cs="Times New Roman"/>
          <w:sz w:val="28"/>
          <w:szCs w:val="28"/>
        </w:rPr>
        <w:t>редакция гласила, что при отказе в решении утвердить постановление об использовании правил приказного порядка, начальник органа дознания обязан не только мотивировать свое решение, но также</w:t>
      </w:r>
      <w:r w:rsidR="00F075A9"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уведомить </w:t>
      </w:r>
      <w:bookmarkStart w:id="28" w:name="_Hlk65073370"/>
      <w:r w:rsidRPr="00267172">
        <w:rPr>
          <w:rFonts w:ascii="Times New Roman" w:hAnsi="Times New Roman" w:cs="Times New Roman"/>
          <w:sz w:val="28"/>
          <w:szCs w:val="28"/>
        </w:rPr>
        <w:t>заинтересованных лиц</w:t>
      </w:r>
      <w:bookmarkEnd w:id="28"/>
      <w:r w:rsidRPr="00267172">
        <w:rPr>
          <w:rFonts w:ascii="Times New Roman" w:hAnsi="Times New Roman" w:cs="Times New Roman"/>
          <w:sz w:val="28"/>
          <w:szCs w:val="28"/>
        </w:rPr>
        <w:t>. Возможно, изменение было продиктовано необходимостью процессуальной экономии, однако</w:t>
      </w:r>
      <w:r w:rsidR="00DB6ACD">
        <w:rPr>
          <w:rFonts w:ascii="Times New Roman" w:hAnsi="Times New Roman" w:cs="Times New Roman"/>
          <w:sz w:val="28"/>
          <w:szCs w:val="28"/>
        </w:rPr>
        <w:t xml:space="preserve"> </w:t>
      </w:r>
      <w:r w:rsidRPr="00267172">
        <w:rPr>
          <w:rFonts w:ascii="Times New Roman" w:hAnsi="Times New Roman" w:cs="Times New Roman"/>
          <w:sz w:val="28"/>
          <w:szCs w:val="28"/>
        </w:rPr>
        <w:t>это весьма сомнительный аргумент.</w:t>
      </w:r>
    </w:p>
    <w:p w14:paraId="1D100495" w14:textId="2983EC49"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Относительно поправки можно уточнить, что данная обязанность уведомления</w:t>
      </w:r>
      <w:r w:rsidR="00F075A9" w:rsidRPr="00267172">
        <w:rPr>
          <w:rFonts w:ascii="Times New Roman" w:hAnsi="Times New Roman" w:cs="Times New Roman"/>
          <w:sz w:val="28"/>
          <w:szCs w:val="28"/>
        </w:rPr>
        <w:t xml:space="preserve"> </w:t>
      </w:r>
      <w:r w:rsidRPr="00267172">
        <w:rPr>
          <w:rFonts w:ascii="Times New Roman" w:hAnsi="Times New Roman" w:cs="Times New Roman"/>
          <w:sz w:val="28"/>
          <w:szCs w:val="28"/>
        </w:rPr>
        <w:t>заинтересованных лиц должна была возложена на прокурора после утверждения им постановления об использовании правил приказного порядка, оконченным в форме дознания по уголовным проступкам. Это подтверждает поправка п</w:t>
      </w:r>
      <w:r w:rsidR="00E40751" w:rsidRPr="00267172">
        <w:rPr>
          <w:rFonts w:ascii="Times New Roman" w:hAnsi="Times New Roman" w:cs="Times New Roman"/>
          <w:sz w:val="28"/>
          <w:szCs w:val="28"/>
        </w:rPr>
        <w:t xml:space="preserve">ункт </w:t>
      </w:r>
      <w:r w:rsidRPr="00267172">
        <w:rPr>
          <w:rFonts w:ascii="Times New Roman" w:hAnsi="Times New Roman" w:cs="Times New Roman"/>
          <w:sz w:val="28"/>
          <w:szCs w:val="28"/>
        </w:rPr>
        <w:t>1</w:t>
      </w:r>
      <w:r w:rsidR="00E40751" w:rsidRPr="00267172">
        <w:rPr>
          <w:rFonts w:ascii="Times New Roman" w:hAnsi="Times New Roman" w:cs="Times New Roman"/>
          <w:sz w:val="28"/>
          <w:szCs w:val="28"/>
        </w:rPr>
        <w:t>)</w:t>
      </w:r>
      <w:r w:rsidRPr="00267172">
        <w:rPr>
          <w:rFonts w:ascii="Times New Roman" w:hAnsi="Times New Roman" w:cs="Times New Roman"/>
          <w:sz w:val="28"/>
          <w:szCs w:val="28"/>
        </w:rPr>
        <w:t xml:space="preserve"> ч</w:t>
      </w:r>
      <w:r w:rsidR="00E40751" w:rsidRPr="00267172">
        <w:rPr>
          <w:rFonts w:ascii="Times New Roman" w:hAnsi="Times New Roman" w:cs="Times New Roman"/>
          <w:sz w:val="28"/>
          <w:szCs w:val="28"/>
        </w:rPr>
        <w:t>асти четвертой</w:t>
      </w:r>
      <w:r w:rsidRPr="00267172">
        <w:rPr>
          <w:rFonts w:ascii="Times New Roman" w:hAnsi="Times New Roman" w:cs="Times New Roman"/>
          <w:sz w:val="28"/>
          <w:szCs w:val="28"/>
        </w:rPr>
        <w:t xml:space="preserve"> ст</w:t>
      </w:r>
      <w:r w:rsidR="00E40751" w:rsidRPr="00267172">
        <w:rPr>
          <w:rFonts w:ascii="Times New Roman" w:hAnsi="Times New Roman" w:cs="Times New Roman"/>
          <w:sz w:val="28"/>
          <w:szCs w:val="28"/>
        </w:rPr>
        <w:t>атьи</w:t>
      </w:r>
      <w:r w:rsidRPr="00267172">
        <w:rPr>
          <w:rFonts w:ascii="Times New Roman" w:hAnsi="Times New Roman" w:cs="Times New Roman"/>
          <w:sz w:val="28"/>
          <w:szCs w:val="28"/>
        </w:rPr>
        <w:t xml:space="preserve"> 629-3 УПК</w:t>
      </w:r>
      <w:r w:rsidR="00E40751" w:rsidRPr="00267172">
        <w:rPr>
          <w:rFonts w:ascii="Times New Roman" w:hAnsi="Times New Roman" w:cs="Times New Roman"/>
          <w:sz w:val="28"/>
          <w:szCs w:val="28"/>
        </w:rPr>
        <w:t xml:space="preserve"> РК</w:t>
      </w:r>
      <w:r w:rsidRPr="00267172">
        <w:rPr>
          <w:rFonts w:ascii="Times New Roman" w:hAnsi="Times New Roman" w:cs="Times New Roman"/>
          <w:sz w:val="28"/>
          <w:szCs w:val="28"/>
        </w:rPr>
        <w:t>, в которой предписывается, что прокурор,</w:t>
      </w:r>
      <w:r w:rsidR="00F075A9"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приняв решение об утверждении постановления об использовании правил приказного порядка, обязуется отправить материалы уголовного дела </w:t>
      </w:r>
      <w:r w:rsidR="00E40751" w:rsidRPr="00267172">
        <w:rPr>
          <w:rFonts w:ascii="Times New Roman" w:hAnsi="Times New Roman" w:cs="Times New Roman"/>
          <w:sz w:val="28"/>
          <w:szCs w:val="28"/>
        </w:rPr>
        <w:t>судье</w:t>
      </w:r>
      <w:r w:rsidRPr="00267172">
        <w:rPr>
          <w:rFonts w:ascii="Times New Roman" w:hAnsi="Times New Roman" w:cs="Times New Roman"/>
          <w:sz w:val="28"/>
          <w:szCs w:val="28"/>
        </w:rPr>
        <w:t xml:space="preserve">. Одновременно он обеспечивает отправку указанного постановления другим заинтересованным участникам: подследственному, его представителю (защитнику), потерпевшему, гражданским истцу и ответчику. </w:t>
      </w:r>
    </w:p>
    <w:p w14:paraId="0A8C8666" w14:textId="204EF231"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Новая редакция, когда вместо уведомления направляются копии</w:t>
      </w:r>
      <w:r w:rsidR="00E40751"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постановления о применении приказного производства, представляется более предпочтительной ввиду реального, а не формального, как прежде, обеспечения прав заинтересованных лиц.  </w:t>
      </w:r>
    </w:p>
    <w:p w14:paraId="4C0CA85B" w14:textId="6EBC1BC8"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В этой связи обратим внимание на предписание абзаца 3 части шестой  статьи 629-1 УПК РК, где императивно регламентируется, что</w:t>
      </w:r>
      <w:r w:rsidR="00F075A9" w:rsidRPr="00267172">
        <w:rPr>
          <w:rFonts w:ascii="Times New Roman" w:hAnsi="Times New Roman" w:cs="Times New Roman"/>
          <w:sz w:val="28"/>
          <w:szCs w:val="28"/>
        </w:rPr>
        <w:t xml:space="preserve"> </w:t>
      </w:r>
      <w:r w:rsidRPr="00267172">
        <w:rPr>
          <w:rFonts w:ascii="Times New Roman" w:hAnsi="Times New Roman" w:cs="Times New Roman"/>
          <w:sz w:val="28"/>
          <w:szCs w:val="28"/>
          <w:lang w:val="kk-KZ"/>
        </w:rPr>
        <w:t>на</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следовател</w:t>
      </w:r>
      <w:proofErr w:type="spellEnd"/>
      <w:r w:rsidR="00F075A9" w:rsidRPr="00267172">
        <w:rPr>
          <w:rFonts w:ascii="Times New Roman" w:hAnsi="Times New Roman" w:cs="Times New Roman"/>
          <w:sz w:val="28"/>
          <w:szCs w:val="28"/>
          <w:lang w:val="kk-KZ"/>
        </w:rPr>
        <w:t>ях</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дознавател</w:t>
      </w:r>
      <w:proofErr w:type="spellEnd"/>
      <w:r w:rsidR="00F075A9" w:rsidRPr="00267172">
        <w:rPr>
          <w:rFonts w:ascii="Times New Roman" w:hAnsi="Times New Roman" w:cs="Times New Roman"/>
          <w:sz w:val="28"/>
          <w:szCs w:val="28"/>
          <w:lang w:val="kk-KZ"/>
        </w:rPr>
        <w:t>ях</w:t>
      </w:r>
      <w:r w:rsidRPr="00267172">
        <w:rPr>
          <w:rFonts w:ascii="Times New Roman" w:hAnsi="Times New Roman" w:cs="Times New Roman"/>
          <w:sz w:val="28"/>
          <w:szCs w:val="28"/>
        </w:rPr>
        <w:t xml:space="preserve">) </w:t>
      </w:r>
      <w:r w:rsidRPr="00267172">
        <w:rPr>
          <w:rFonts w:ascii="Times New Roman" w:hAnsi="Times New Roman" w:cs="Times New Roman"/>
          <w:sz w:val="28"/>
          <w:szCs w:val="28"/>
          <w:lang w:val="kk-KZ"/>
        </w:rPr>
        <w:t>лежит обязанность по ознакомлению с материалами уголовного дела подследственного</w:t>
      </w:r>
      <w:r w:rsidRPr="00267172">
        <w:rPr>
          <w:rFonts w:ascii="Times New Roman" w:hAnsi="Times New Roman" w:cs="Times New Roman"/>
          <w:sz w:val="28"/>
          <w:szCs w:val="28"/>
        </w:rPr>
        <w:t xml:space="preserve"> и других заинтересованных лиц до момента вынесения решения в форме постановления об использовании приказного порядка. </w:t>
      </w:r>
    </w:p>
    <w:p w14:paraId="1CA398D5"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Содержание части второй поглощены частью первой той же статьи, в результате чего, часть вторая логично исключена из статьи 629-3 УПК РК.</w:t>
      </w:r>
    </w:p>
    <w:p w14:paraId="4B2ADAD3"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Согласно части третьей комментируемой статьи при принятии решения об использовании правил приказного порядка, руководство органа следствия (дознания), направляет дело надзирающему прокурору. Ввиду процессуальной самостоятельности следователь свое решение не согласовывает с начальником следственного отдела. Хотя с учетом недостаточного уровня квалификации молодых следователей на практике имеет место неофициальное согласование. </w:t>
      </w:r>
    </w:p>
    <w:p w14:paraId="4619BA60"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Часть пятая комментируемой статьи УПК РК приведена в соответствие с правилами юридической техники.</w:t>
      </w:r>
    </w:p>
    <w:p w14:paraId="640FDA07" w14:textId="101F4BDA" w:rsidR="000B1D17" w:rsidRPr="00267172" w:rsidRDefault="000B1D17" w:rsidP="00180122">
      <w:pPr>
        <w:spacing w:after="0" w:line="240" w:lineRule="auto"/>
        <w:ind w:firstLine="709"/>
        <w:contextualSpacing/>
        <w:jc w:val="both"/>
        <w:rPr>
          <w:rFonts w:ascii="Times New Roman" w:hAnsi="Times New Roman" w:cs="Times New Roman"/>
          <w:sz w:val="28"/>
          <w:szCs w:val="28"/>
        </w:rPr>
      </w:pPr>
      <w:r w:rsidRPr="00267172">
        <w:rPr>
          <w:rFonts w:ascii="Times New Roman" w:hAnsi="Times New Roman" w:cs="Times New Roman"/>
          <w:sz w:val="28"/>
          <w:szCs w:val="28"/>
        </w:rPr>
        <w:t xml:space="preserve">В </w:t>
      </w:r>
      <w:r w:rsidR="00E40751" w:rsidRPr="00267172">
        <w:rPr>
          <w:rFonts w:ascii="Times New Roman" w:hAnsi="Times New Roman" w:cs="Times New Roman"/>
          <w:sz w:val="28"/>
          <w:szCs w:val="28"/>
        </w:rPr>
        <w:t>сво</w:t>
      </w:r>
      <w:r w:rsidR="00A407CA">
        <w:rPr>
          <w:rFonts w:ascii="Times New Roman" w:hAnsi="Times New Roman" w:cs="Times New Roman"/>
          <w:sz w:val="28"/>
          <w:szCs w:val="28"/>
        </w:rPr>
        <w:t>е</w:t>
      </w:r>
      <w:r w:rsidR="00E40751" w:rsidRPr="00267172">
        <w:rPr>
          <w:rFonts w:ascii="Times New Roman" w:hAnsi="Times New Roman" w:cs="Times New Roman"/>
          <w:sz w:val="28"/>
          <w:szCs w:val="28"/>
        </w:rPr>
        <w:t xml:space="preserve"> время разработанным Генеральной прокуратурой</w:t>
      </w:r>
      <w:r w:rsidRPr="00267172">
        <w:rPr>
          <w:rFonts w:ascii="Times New Roman" w:hAnsi="Times New Roman" w:cs="Times New Roman"/>
          <w:sz w:val="28"/>
          <w:szCs w:val="28"/>
        </w:rPr>
        <w:t xml:space="preserve"> </w:t>
      </w:r>
      <w:r w:rsidR="00E40751" w:rsidRPr="00267172">
        <w:rPr>
          <w:rFonts w:ascii="Times New Roman" w:hAnsi="Times New Roman" w:cs="Times New Roman"/>
          <w:sz w:val="28"/>
          <w:szCs w:val="28"/>
        </w:rPr>
        <w:t xml:space="preserve">проектом </w:t>
      </w:r>
      <w:r w:rsidRPr="00267172">
        <w:rPr>
          <w:rFonts w:ascii="Times New Roman" w:hAnsi="Times New Roman" w:cs="Times New Roman"/>
          <w:sz w:val="28"/>
          <w:szCs w:val="28"/>
        </w:rPr>
        <w:t>закон</w:t>
      </w:r>
      <w:r w:rsidR="00E40751" w:rsidRPr="00267172">
        <w:rPr>
          <w:rFonts w:ascii="Times New Roman" w:hAnsi="Times New Roman" w:cs="Times New Roman"/>
          <w:sz w:val="28"/>
          <w:szCs w:val="28"/>
        </w:rPr>
        <w:t>а о</w:t>
      </w:r>
      <w:r w:rsidRPr="00267172">
        <w:rPr>
          <w:rFonts w:ascii="Times New Roman" w:hAnsi="Times New Roman" w:cs="Times New Roman"/>
          <w:sz w:val="28"/>
          <w:szCs w:val="28"/>
        </w:rPr>
        <w:t xml:space="preserve"> внесени</w:t>
      </w:r>
      <w:r w:rsidR="00E40751" w:rsidRPr="00267172">
        <w:rPr>
          <w:rFonts w:ascii="Times New Roman" w:hAnsi="Times New Roman" w:cs="Times New Roman"/>
          <w:sz w:val="28"/>
          <w:szCs w:val="28"/>
        </w:rPr>
        <w:t>и</w:t>
      </w:r>
      <w:r w:rsidRPr="00267172">
        <w:rPr>
          <w:rFonts w:ascii="Times New Roman" w:hAnsi="Times New Roman" w:cs="Times New Roman"/>
          <w:sz w:val="28"/>
          <w:szCs w:val="28"/>
        </w:rPr>
        <w:t xml:space="preserve"> поправок в определ</w:t>
      </w:r>
      <w:r w:rsidR="00A407CA">
        <w:rPr>
          <w:rFonts w:ascii="Times New Roman" w:hAnsi="Times New Roman" w:cs="Times New Roman"/>
          <w:sz w:val="28"/>
          <w:szCs w:val="28"/>
        </w:rPr>
        <w:t>е</w:t>
      </w:r>
      <w:r w:rsidRPr="00267172">
        <w:rPr>
          <w:rFonts w:ascii="Times New Roman" w:hAnsi="Times New Roman" w:cs="Times New Roman"/>
          <w:sz w:val="28"/>
          <w:szCs w:val="28"/>
        </w:rPr>
        <w:t>нные законы РК в сфере внедрения трехзвенной модели, направленной на четкое разделение полномочий между правоохранительными органами, прокуратурой и судом,</w:t>
      </w:r>
      <w:r w:rsidR="00373086" w:rsidRPr="00267172">
        <w:rPr>
          <w:rFonts w:ascii="Times New Roman" w:hAnsi="Times New Roman" w:cs="Times New Roman"/>
          <w:sz w:val="28"/>
          <w:szCs w:val="28"/>
        </w:rPr>
        <w:t xml:space="preserve"> </w:t>
      </w:r>
      <w:r w:rsidRPr="00267172">
        <w:rPr>
          <w:rFonts w:ascii="Times New Roman" w:hAnsi="Times New Roman" w:cs="Times New Roman"/>
          <w:sz w:val="28"/>
          <w:szCs w:val="28"/>
        </w:rPr>
        <w:t>наблюда</w:t>
      </w:r>
      <w:r w:rsidR="00E40751" w:rsidRPr="00267172">
        <w:rPr>
          <w:rFonts w:ascii="Times New Roman" w:hAnsi="Times New Roman" w:cs="Times New Roman"/>
          <w:sz w:val="28"/>
          <w:szCs w:val="28"/>
        </w:rPr>
        <w:t>л</w:t>
      </w:r>
      <w:r w:rsidRPr="00267172">
        <w:rPr>
          <w:rFonts w:ascii="Times New Roman" w:hAnsi="Times New Roman" w:cs="Times New Roman"/>
          <w:sz w:val="28"/>
          <w:szCs w:val="28"/>
        </w:rPr>
        <w:t>ся несистемный подход, нивелирующий особенности приказного производства.</w:t>
      </w:r>
    </w:p>
    <w:p w14:paraId="4F2C20A0" w14:textId="6E5CCCC3" w:rsidR="000B1D17" w:rsidRPr="00267172" w:rsidRDefault="000B1D17" w:rsidP="00180122">
      <w:pPr>
        <w:spacing w:after="0" w:line="240" w:lineRule="auto"/>
        <w:ind w:firstLine="709"/>
        <w:contextualSpacing/>
        <w:jc w:val="both"/>
        <w:rPr>
          <w:rFonts w:ascii="Times New Roman" w:hAnsi="Times New Roman"/>
          <w:bCs/>
          <w:sz w:val="28"/>
          <w:szCs w:val="28"/>
        </w:rPr>
      </w:pPr>
      <w:r w:rsidRPr="00267172">
        <w:rPr>
          <w:rFonts w:ascii="Times New Roman" w:hAnsi="Times New Roman" w:cs="Times New Roman"/>
          <w:sz w:val="28"/>
          <w:szCs w:val="28"/>
        </w:rPr>
        <w:t>Согласно поправкам к п</w:t>
      </w:r>
      <w:r w:rsidR="00E40751" w:rsidRPr="00267172">
        <w:rPr>
          <w:rFonts w:ascii="Times New Roman" w:hAnsi="Times New Roman" w:cs="Times New Roman"/>
          <w:sz w:val="28"/>
          <w:szCs w:val="28"/>
        </w:rPr>
        <w:t>ункту</w:t>
      </w:r>
      <w:r w:rsidRPr="00267172">
        <w:rPr>
          <w:rFonts w:ascii="Times New Roman" w:hAnsi="Times New Roman" w:cs="Times New Roman"/>
          <w:sz w:val="28"/>
          <w:szCs w:val="28"/>
        </w:rPr>
        <w:t xml:space="preserve"> 16) части второй статьи 193 УПК</w:t>
      </w:r>
      <w:r w:rsidR="00DB6ACD">
        <w:rPr>
          <w:rFonts w:ascii="Times New Roman" w:hAnsi="Times New Roman"/>
          <w:bCs/>
          <w:sz w:val="28"/>
          <w:szCs w:val="28"/>
        </w:rPr>
        <w:t xml:space="preserve"> РК, </w:t>
      </w:r>
      <w:r w:rsidRPr="00267172">
        <w:rPr>
          <w:rFonts w:ascii="Times New Roman" w:hAnsi="Times New Roman"/>
          <w:bCs/>
          <w:sz w:val="28"/>
          <w:szCs w:val="28"/>
        </w:rPr>
        <w:t xml:space="preserve">прокурор </w:t>
      </w:r>
      <w:r w:rsidR="00E40751" w:rsidRPr="00267172">
        <w:rPr>
          <w:rFonts w:ascii="Times New Roman" w:hAnsi="Times New Roman"/>
          <w:bCs/>
          <w:sz w:val="28"/>
          <w:szCs w:val="28"/>
        </w:rPr>
        <w:t xml:space="preserve">мог </w:t>
      </w:r>
      <w:r w:rsidRPr="00267172">
        <w:rPr>
          <w:rFonts w:ascii="Times New Roman" w:hAnsi="Times New Roman"/>
          <w:bCs/>
          <w:sz w:val="28"/>
          <w:szCs w:val="28"/>
        </w:rPr>
        <w:t>лично составля</w:t>
      </w:r>
      <w:r w:rsidR="00E40751" w:rsidRPr="00267172">
        <w:rPr>
          <w:rFonts w:ascii="Times New Roman" w:hAnsi="Times New Roman"/>
          <w:bCs/>
          <w:sz w:val="28"/>
          <w:szCs w:val="28"/>
        </w:rPr>
        <w:t xml:space="preserve">ть </w:t>
      </w:r>
      <w:r w:rsidRPr="00267172">
        <w:rPr>
          <w:rFonts w:ascii="Times New Roman" w:hAnsi="Times New Roman"/>
          <w:bCs/>
          <w:sz w:val="28"/>
          <w:szCs w:val="28"/>
        </w:rPr>
        <w:t>акт обвинения либо протокольный документ о совершении уголовного проступка, также решение в форме постановления об использовании приказного порядка, представля</w:t>
      </w:r>
      <w:r w:rsidR="00E40751" w:rsidRPr="00267172">
        <w:rPr>
          <w:rFonts w:ascii="Times New Roman" w:hAnsi="Times New Roman"/>
          <w:bCs/>
          <w:sz w:val="28"/>
          <w:szCs w:val="28"/>
        </w:rPr>
        <w:t>ть</w:t>
      </w:r>
      <w:r w:rsidRPr="00267172">
        <w:rPr>
          <w:rFonts w:ascii="Times New Roman" w:hAnsi="Times New Roman"/>
          <w:bCs/>
          <w:sz w:val="28"/>
          <w:szCs w:val="28"/>
        </w:rPr>
        <w:t xml:space="preserve"> обвинение в судебном заседании и отправля</w:t>
      </w:r>
      <w:r w:rsidR="00E40751" w:rsidRPr="00267172">
        <w:rPr>
          <w:rFonts w:ascii="Times New Roman" w:hAnsi="Times New Roman"/>
          <w:bCs/>
          <w:sz w:val="28"/>
          <w:szCs w:val="28"/>
        </w:rPr>
        <w:t>ть</w:t>
      </w:r>
      <w:r w:rsidRPr="00267172">
        <w:rPr>
          <w:rFonts w:ascii="Times New Roman" w:hAnsi="Times New Roman"/>
          <w:bCs/>
          <w:sz w:val="28"/>
          <w:szCs w:val="28"/>
        </w:rPr>
        <w:t xml:space="preserve"> материалы уголовного дела на рассмотрение судье. </w:t>
      </w:r>
    </w:p>
    <w:p w14:paraId="6AEC6B0C" w14:textId="2AAAAA97" w:rsidR="000B1D17" w:rsidRPr="00267172" w:rsidRDefault="000B1D17" w:rsidP="00180122">
      <w:pPr>
        <w:spacing w:after="0" w:line="240" w:lineRule="auto"/>
        <w:ind w:firstLine="709"/>
        <w:contextualSpacing/>
        <w:jc w:val="both"/>
        <w:rPr>
          <w:rFonts w:ascii="Times New Roman" w:hAnsi="Times New Roman"/>
          <w:bCs/>
          <w:sz w:val="28"/>
          <w:szCs w:val="28"/>
        </w:rPr>
      </w:pPr>
      <w:r w:rsidRPr="00267172">
        <w:rPr>
          <w:rFonts w:ascii="Times New Roman" w:hAnsi="Times New Roman"/>
          <w:bCs/>
          <w:sz w:val="28"/>
          <w:szCs w:val="28"/>
        </w:rPr>
        <w:t xml:space="preserve">Данный алгоритм отличается чрезмерным формализмом. Если прокурор, помимо составления обвинительного акта по расследуемым преступлениям будет еще и принимать итоговые решения по сокращенным видам расследования (протокольное и </w:t>
      </w:r>
      <w:r w:rsidRPr="00267172">
        <w:rPr>
          <w:rFonts w:ascii="Times New Roman" w:hAnsi="Times New Roman"/>
          <w:bCs/>
          <w:i/>
          <w:iCs/>
          <w:sz w:val="28"/>
          <w:szCs w:val="28"/>
        </w:rPr>
        <w:t>приказное производства</w:t>
      </w:r>
      <w:r w:rsidRPr="00267172">
        <w:rPr>
          <w:rFonts w:ascii="Times New Roman" w:hAnsi="Times New Roman"/>
          <w:bCs/>
          <w:sz w:val="28"/>
          <w:szCs w:val="28"/>
        </w:rPr>
        <w:t xml:space="preserve">, ускоренное досудебное расследование) и составлять соответствующие процессуальные акты (протокол об уголовном проступке, </w:t>
      </w:r>
      <w:r w:rsidRPr="00267172">
        <w:rPr>
          <w:rFonts w:ascii="Times New Roman" w:hAnsi="Times New Roman"/>
          <w:bCs/>
          <w:i/>
          <w:iCs/>
          <w:sz w:val="28"/>
          <w:szCs w:val="28"/>
        </w:rPr>
        <w:t>постановление о применении приказного производства</w:t>
      </w:r>
      <w:r w:rsidRPr="00267172">
        <w:rPr>
          <w:rFonts w:ascii="Times New Roman" w:hAnsi="Times New Roman"/>
          <w:bCs/>
          <w:sz w:val="28"/>
          <w:szCs w:val="28"/>
        </w:rPr>
        <w:t>), то у органа дознания фактически не останется административных функций и сама идея о сокращении сроков и упрощении досудебного разбирательства растворится в потоке избыточных и неоправданных бюрократических процедур. Очевидно, что в предложенном законопроектом варианте усматрива</w:t>
      </w:r>
      <w:r w:rsidR="003D74D2" w:rsidRPr="00267172">
        <w:rPr>
          <w:rFonts w:ascii="Times New Roman" w:hAnsi="Times New Roman"/>
          <w:bCs/>
          <w:sz w:val="28"/>
          <w:szCs w:val="28"/>
        </w:rPr>
        <w:t>лось</w:t>
      </w:r>
      <w:r w:rsidRPr="00267172">
        <w:rPr>
          <w:rFonts w:ascii="Times New Roman" w:hAnsi="Times New Roman"/>
          <w:bCs/>
          <w:sz w:val="28"/>
          <w:szCs w:val="28"/>
        </w:rPr>
        <w:t xml:space="preserve"> смешение уголовно-процессуальных функций. </w:t>
      </w:r>
    </w:p>
    <w:p w14:paraId="0AD38BCC" w14:textId="7928386B" w:rsidR="000B1D17" w:rsidRPr="00267172" w:rsidRDefault="003D74D2" w:rsidP="00180122">
      <w:pPr>
        <w:spacing w:after="0" w:line="240" w:lineRule="auto"/>
        <w:ind w:firstLine="709"/>
        <w:contextualSpacing/>
        <w:jc w:val="both"/>
        <w:rPr>
          <w:rFonts w:ascii="Times New Roman" w:hAnsi="Times New Roman"/>
          <w:bCs/>
          <w:sz w:val="28"/>
          <w:szCs w:val="28"/>
        </w:rPr>
      </w:pPr>
      <w:r w:rsidRPr="00267172">
        <w:rPr>
          <w:rFonts w:ascii="Times New Roman" w:hAnsi="Times New Roman"/>
          <w:bCs/>
          <w:sz w:val="28"/>
          <w:szCs w:val="28"/>
        </w:rPr>
        <w:t>Мы утверждали, что р</w:t>
      </w:r>
      <w:r w:rsidR="000B1D17" w:rsidRPr="00267172">
        <w:rPr>
          <w:rFonts w:ascii="Times New Roman" w:hAnsi="Times New Roman"/>
          <w:bCs/>
          <w:sz w:val="28"/>
          <w:szCs w:val="28"/>
        </w:rPr>
        <w:t>азумн</w:t>
      </w:r>
      <w:r w:rsidRPr="00267172">
        <w:rPr>
          <w:rFonts w:ascii="Times New Roman" w:hAnsi="Times New Roman"/>
          <w:bCs/>
          <w:sz w:val="28"/>
          <w:szCs w:val="28"/>
        </w:rPr>
        <w:t>о</w:t>
      </w:r>
      <w:r w:rsidR="000B1D17" w:rsidRPr="00267172">
        <w:rPr>
          <w:rFonts w:ascii="Times New Roman" w:hAnsi="Times New Roman"/>
          <w:bCs/>
          <w:sz w:val="28"/>
          <w:szCs w:val="28"/>
        </w:rPr>
        <w:t xml:space="preserve"> было </w:t>
      </w:r>
      <w:r w:rsidRPr="00267172">
        <w:rPr>
          <w:rFonts w:ascii="Times New Roman" w:hAnsi="Times New Roman"/>
          <w:bCs/>
          <w:sz w:val="28"/>
          <w:szCs w:val="28"/>
        </w:rPr>
        <w:t xml:space="preserve">бы </w:t>
      </w:r>
      <w:r w:rsidR="000B1D17" w:rsidRPr="00267172">
        <w:rPr>
          <w:rFonts w:ascii="Times New Roman" w:hAnsi="Times New Roman"/>
          <w:bCs/>
          <w:sz w:val="28"/>
          <w:szCs w:val="28"/>
        </w:rPr>
        <w:t>ввести исключение из правил о том, что</w:t>
      </w:r>
      <w:r w:rsidR="00F075A9" w:rsidRPr="00267172">
        <w:rPr>
          <w:rFonts w:ascii="Times New Roman" w:hAnsi="Times New Roman"/>
          <w:bCs/>
          <w:sz w:val="28"/>
          <w:szCs w:val="28"/>
        </w:rPr>
        <w:t xml:space="preserve"> </w:t>
      </w:r>
      <w:r w:rsidR="000B1D17" w:rsidRPr="00267172">
        <w:rPr>
          <w:rFonts w:ascii="Times New Roman" w:hAnsi="Times New Roman" w:cs="Times New Roman"/>
          <w:i/>
          <w:sz w:val="28"/>
          <w:szCs w:val="28"/>
        </w:rPr>
        <w:t>при сокращенном порядке досудебного расследования итоговые решения могут выносит</w:t>
      </w:r>
      <w:r w:rsidR="00DB6ACD">
        <w:rPr>
          <w:rFonts w:ascii="Times New Roman" w:hAnsi="Times New Roman" w:cs="Times New Roman"/>
          <w:i/>
          <w:sz w:val="28"/>
          <w:szCs w:val="28"/>
        </w:rPr>
        <w:t>ь</w:t>
      </w:r>
      <w:r w:rsidR="000B1D17" w:rsidRPr="00267172">
        <w:rPr>
          <w:rFonts w:ascii="Times New Roman" w:hAnsi="Times New Roman" w:cs="Times New Roman"/>
          <w:i/>
          <w:sz w:val="28"/>
          <w:szCs w:val="28"/>
        </w:rPr>
        <w:t>ся и органом досудебного производства</w:t>
      </w:r>
      <w:r w:rsidR="000B1D17" w:rsidRPr="00267172">
        <w:rPr>
          <w:rFonts w:ascii="Times New Roman" w:hAnsi="Times New Roman" w:cs="Times New Roman"/>
          <w:sz w:val="28"/>
          <w:szCs w:val="28"/>
        </w:rPr>
        <w:t>.</w:t>
      </w:r>
      <w:r w:rsidRPr="00267172">
        <w:rPr>
          <w:rFonts w:ascii="Times New Roman" w:hAnsi="Times New Roman" w:cs="Times New Roman"/>
          <w:sz w:val="28"/>
          <w:szCs w:val="28"/>
        </w:rPr>
        <w:t xml:space="preserve"> При принятии данного законопроекта позиция депутатов Парламента РК совпала с нашей точкой зрения.  </w:t>
      </w:r>
    </w:p>
    <w:p w14:paraId="09E9A97C" w14:textId="626D5D1A" w:rsidR="000B1D17" w:rsidRPr="00267172" w:rsidRDefault="000B1D17" w:rsidP="00180122">
      <w:pPr>
        <w:spacing w:after="0" w:line="240" w:lineRule="auto"/>
        <w:ind w:firstLine="709"/>
        <w:jc w:val="both"/>
        <w:textAlignment w:val="baseline"/>
        <w:rPr>
          <w:rFonts w:ascii="Times New Roman" w:hAnsi="Times New Roman" w:cs="Times New Roman"/>
          <w:bCs/>
          <w:i/>
          <w:iCs/>
          <w:sz w:val="28"/>
          <w:szCs w:val="28"/>
        </w:rPr>
      </w:pPr>
      <w:r w:rsidRPr="00267172">
        <w:rPr>
          <w:rFonts w:ascii="Times New Roman" w:hAnsi="Times New Roman" w:cs="Times New Roman"/>
          <w:bCs/>
          <w:i/>
          <w:iCs/>
          <w:sz w:val="28"/>
          <w:szCs w:val="28"/>
        </w:rPr>
        <w:t>Ограничение границ доказывания по уголовным делам, рассматриваемым в приказном порядке</w:t>
      </w:r>
    </w:p>
    <w:p w14:paraId="6417AAC0"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В соответствии с абзацем 2 части шестой статьи 629-1 УПК РК, следователь (дознаватель) имеет право осуществлять только те процессуальные, а также следственные действия, итоги которых помогают установить следы преступления (проступка) или другие фактические данные, подтверждающие вину подследственного лица. </w:t>
      </w:r>
    </w:p>
    <w:p w14:paraId="7AFE6422" w14:textId="1849FB93"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Представляется актуальным экстраполировать эту рациональную норму об ограничении</w:t>
      </w:r>
      <w:r w:rsidR="004475C4"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(сужении) пределов доказывания при собирании доказательств на все виды и формы </w:t>
      </w:r>
      <w:proofErr w:type="spellStart"/>
      <w:r w:rsidRPr="00267172">
        <w:rPr>
          <w:rFonts w:ascii="Times New Roman" w:hAnsi="Times New Roman" w:cs="Times New Roman"/>
          <w:sz w:val="28"/>
          <w:szCs w:val="28"/>
        </w:rPr>
        <w:t>целерантной</w:t>
      </w:r>
      <w:proofErr w:type="spellEnd"/>
      <w:r w:rsidRPr="00267172">
        <w:rPr>
          <w:rFonts w:ascii="Times New Roman" w:hAnsi="Times New Roman" w:cs="Times New Roman"/>
          <w:sz w:val="28"/>
          <w:szCs w:val="28"/>
        </w:rPr>
        <w:t xml:space="preserve"> модели расследования. Такой подход отвечает критериям очевидности несложных в доказывании простых уголовных правонарушений, уменьшает объем необходимых в проведении процессуальных, </w:t>
      </w:r>
      <w:r w:rsidR="00531CF7" w:rsidRPr="00267172">
        <w:rPr>
          <w:rFonts w:ascii="Times New Roman" w:hAnsi="Times New Roman" w:cs="Times New Roman"/>
          <w:sz w:val="28"/>
          <w:szCs w:val="28"/>
        </w:rPr>
        <w:t>в том числе</w:t>
      </w:r>
      <w:r w:rsidRPr="00267172">
        <w:rPr>
          <w:rFonts w:ascii="Times New Roman" w:hAnsi="Times New Roman" w:cs="Times New Roman"/>
          <w:sz w:val="28"/>
          <w:szCs w:val="28"/>
        </w:rPr>
        <w:t xml:space="preserve"> следственных действий, способствует процессуальной экономии и сокращению сроков досудебного расследования по упрощенным особым производствам.   </w:t>
      </w:r>
    </w:p>
    <w:p w14:paraId="0C546B22" w14:textId="11022DD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Между тем в рекомендациях проекта, запущенного в пилотном режиме и именуемого «Оптимизация уголовного процесса в интересах граждан», в </w:t>
      </w:r>
      <w:proofErr w:type="spellStart"/>
      <w:r w:rsidRPr="00267172">
        <w:rPr>
          <w:rFonts w:ascii="Times New Roman" w:hAnsi="Times New Roman" w:cs="Times New Roman"/>
          <w:sz w:val="28"/>
          <w:szCs w:val="28"/>
        </w:rPr>
        <w:t>Алматинском</w:t>
      </w:r>
      <w:proofErr w:type="spellEnd"/>
      <w:r w:rsidRPr="00267172">
        <w:rPr>
          <w:rFonts w:ascii="Times New Roman" w:hAnsi="Times New Roman" w:cs="Times New Roman"/>
          <w:sz w:val="28"/>
          <w:szCs w:val="28"/>
        </w:rPr>
        <w:t xml:space="preserve"> районном управлении внутренних дел города Астаны и Целиноградском районе </w:t>
      </w:r>
      <w:proofErr w:type="spellStart"/>
      <w:r w:rsidRPr="00267172">
        <w:rPr>
          <w:rFonts w:ascii="Times New Roman" w:hAnsi="Times New Roman" w:cs="Times New Roman"/>
          <w:sz w:val="28"/>
          <w:szCs w:val="28"/>
        </w:rPr>
        <w:t>Акмолинской</w:t>
      </w:r>
      <w:proofErr w:type="spellEnd"/>
      <w:r w:rsidRPr="00267172">
        <w:rPr>
          <w:rFonts w:ascii="Times New Roman" w:hAnsi="Times New Roman" w:cs="Times New Roman"/>
          <w:sz w:val="28"/>
          <w:szCs w:val="28"/>
        </w:rPr>
        <w:t xml:space="preserve"> области</w:t>
      </w:r>
      <w:r w:rsidR="003044E2"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(приложени</w:t>
      </w:r>
      <w:r w:rsidR="003044E2" w:rsidRPr="00267172">
        <w:rPr>
          <w:rFonts w:ascii="Times New Roman" w:hAnsi="Times New Roman" w:cs="Times New Roman"/>
          <w:sz w:val="28"/>
          <w:szCs w:val="28"/>
        </w:rPr>
        <w:t>е №2 к совместному приказу Генерального</w:t>
      </w:r>
      <w:r w:rsidRPr="00267172">
        <w:rPr>
          <w:rFonts w:ascii="Times New Roman" w:hAnsi="Times New Roman" w:cs="Times New Roman"/>
          <w:sz w:val="28"/>
          <w:szCs w:val="28"/>
        </w:rPr>
        <w:t xml:space="preserve"> прокурора РК от 15 февраля 2017 года №15 и Министра внутренних дел РК от 15 февраля 2017 года №113 «О проведении пилотного проекта «Оптимизация уголовного процесса в интересах граждан») представлялся</w:t>
      </w:r>
      <w:r w:rsidR="003044E2"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примерный список процессуальных и </w:t>
      </w:r>
      <w:r w:rsidR="00373086" w:rsidRPr="00267172">
        <w:rPr>
          <w:rFonts w:ascii="Times New Roman" w:hAnsi="Times New Roman" w:cs="Times New Roman"/>
          <w:sz w:val="28"/>
          <w:szCs w:val="28"/>
        </w:rPr>
        <w:t>других следственных действий [</w:t>
      </w:r>
      <w:r w:rsidR="004475C4" w:rsidRPr="00267172">
        <w:rPr>
          <w:rFonts w:ascii="Times New Roman" w:hAnsi="Times New Roman" w:cs="Times New Roman"/>
          <w:sz w:val="28"/>
          <w:szCs w:val="28"/>
        </w:rPr>
        <w:t>35</w:t>
      </w:r>
      <w:r w:rsidRPr="00267172">
        <w:rPr>
          <w:rFonts w:ascii="Times New Roman" w:hAnsi="Times New Roman" w:cs="Times New Roman"/>
          <w:sz w:val="28"/>
          <w:szCs w:val="28"/>
        </w:rPr>
        <w:t xml:space="preserve">]. </w:t>
      </w:r>
    </w:p>
    <w:p w14:paraId="1D9EB7B8" w14:textId="5A6E4F39"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Ввиду определения самим дознавателем, следователем направления, тактики и методики расследования, </w:t>
      </w:r>
      <w:r w:rsidR="00DB6ACD">
        <w:rPr>
          <w:rFonts w:ascii="Times New Roman" w:hAnsi="Times New Roman" w:cs="Times New Roman"/>
          <w:sz w:val="28"/>
          <w:szCs w:val="28"/>
        </w:rPr>
        <w:t>его планирования</w:t>
      </w:r>
      <w:r w:rsidRPr="00267172">
        <w:rPr>
          <w:rFonts w:ascii="Times New Roman" w:hAnsi="Times New Roman" w:cs="Times New Roman"/>
          <w:sz w:val="28"/>
          <w:szCs w:val="28"/>
        </w:rPr>
        <w:t xml:space="preserve"> с уч</w:t>
      </w:r>
      <w:r w:rsidR="00A407CA">
        <w:rPr>
          <w:rFonts w:ascii="Times New Roman" w:hAnsi="Times New Roman" w:cs="Times New Roman"/>
          <w:sz w:val="28"/>
          <w:szCs w:val="28"/>
        </w:rPr>
        <w:t>е</w:t>
      </w:r>
      <w:r w:rsidRPr="00267172">
        <w:rPr>
          <w:rFonts w:ascii="Times New Roman" w:hAnsi="Times New Roman" w:cs="Times New Roman"/>
          <w:sz w:val="28"/>
          <w:szCs w:val="28"/>
        </w:rPr>
        <w:t>том нагрузки, процессуальных сроков и иных объективных факторов данная рекомендация выхолащивает суть нормы о возможности выбора ими тех или иных средств доказывания из норм УПК РК и конкретной процессуальной ситуации, а не из инструкции, порождает условия для  расхождения позиций должностных лиц при осуществлении ведомственного процессуального контроля и прокурорского надзора.</w:t>
      </w:r>
    </w:p>
    <w:p w14:paraId="6CFAC271"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В конечном счете, эта рекомендация противоречит закону с точки зрения юридической техники.</w:t>
      </w:r>
    </w:p>
    <w:p w14:paraId="6B025685" w14:textId="41559616" w:rsidR="000B1D17" w:rsidRPr="00267172" w:rsidRDefault="000B1D17" w:rsidP="00180122">
      <w:pPr>
        <w:spacing w:after="0" w:line="240" w:lineRule="auto"/>
        <w:ind w:firstLine="709"/>
        <w:jc w:val="both"/>
        <w:textAlignment w:val="baseline"/>
        <w:rPr>
          <w:rFonts w:ascii="Times New Roman" w:hAnsi="Times New Roman" w:cs="Times New Roman"/>
          <w:bCs/>
          <w:sz w:val="28"/>
          <w:szCs w:val="28"/>
        </w:rPr>
      </w:pPr>
      <w:r w:rsidRPr="00267172">
        <w:rPr>
          <w:rFonts w:ascii="Times New Roman" w:hAnsi="Times New Roman" w:cs="Times New Roman"/>
          <w:bCs/>
          <w:i/>
          <w:iCs/>
          <w:sz w:val="28"/>
          <w:szCs w:val="28"/>
        </w:rPr>
        <w:t>Элементы суммарного производства в уголовном приказном производств</w:t>
      </w:r>
      <w:r w:rsidR="00EE2598" w:rsidRPr="00267172">
        <w:rPr>
          <w:rFonts w:ascii="Times New Roman" w:hAnsi="Times New Roman" w:cs="Times New Roman"/>
          <w:bCs/>
          <w:i/>
          <w:iCs/>
          <w:sz w:val="28"/>
          <w:szCs w:val="28"/>
        </w:rPr>
        <w:t>е</w:t>
      </w:r>
      <w:r w:rsidRPr="00267172">
        <w:rPr>
          <w:rFonts w:ascii="Times New Roman" w:hAnsi="Times New Roman" w:cs="Times New Roman"/>
          <w:bCs/>
          <w:sz w:val="28"/>
          <w:szCs w:val="28"/>
        </w:rPr>
        <w:t xml:space="preserve"> </w:t>
      </w:r>
    </w:p>
    <w:p w14:paraId="53BE14B1" w14:textId="44AE2410" w:rsidR="000B1D17" w:rsidRPr="00267172" w:rsidRDefault="000B1D17" w:rsidP="00180122">
      <w:pPr>
        <w:tabs>
          <w:tab w:val="left" w:pos="8505"/>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Основной</w:t>
      </w:r>
      <w:r w:rsidR="003044E2"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характеристикой суммарного производства является признак, позволяющий соединить в одном акте содержание сразу нескольких документов. </w:t>
      </w:r>
    </w:p>
    <w:p w14:paraId="51CA08F0" w14:textId="20D9827C"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Анализ норм главы 64-1 УПК РК свидетельствует, что постановление о применении приказного производства суммарно интегрирует многие</w:t>
      </w:r>
      <w:r w:rsidR="003044E2" w:rsidRPr="00267172">
        <w:rPr>
          <w:rFonts w:ascii="Times New Roman" w:hAnsi="Times New Roman" w:cs="Times New Roman"/>
          <w:sz w:val="28"/>
          <w:szCs w:val="28"/>
        </w:rPr>
        <w:t xml:space="preserve"> </w:t>
      </w:r>
      <w:r w:rsidRPr="00267172">
        <w:rPr>
          <w:rFonts w:ascii="Times New Roman" w:hAnsi="Times New Roman" w:cs="Times New Roman"/>
          <w:sz w:val="28"/>
          <w:szCs w:val="28"/>
        </w:rPr>
        <w:t>самостоятельные процессуальные решения, протоколы и иные</w:t>
      </w:r>
      <w:r w:rsidR="003044E2" w:rsidRPr="00267172">
        <w:rPr>
          <w:rFonts w:ascii="Times New Roman" w:hAnsi="Times New Roman" w:cs="Times New Roman"/>
          <w:sz w:val="28"/>
          <w:szCs w:val="28"/>
        </w:rPr>
        <w:t xml:space="preserve"> </w:t>
      </w:r>
      <w:r w:rsidRPr="00267172">
        <w:rPr>
          <w:rFonts w:ascii="Times New Roman" w:hAnsi="Times New Roman" w:cs="Times New Roman"/>
          <w:sz w:val="28"/>
          <w:szCs w:val="28"/>
        </w:rPr>
        <w:t>документы, составляемые раздельно в ординарном (классическом, стандартном) уголовном производстве:</w:t>
      </w:r>
    </w:p>
    <w:p w14:paraId="4EC5CB9C" w14:textId="3C536A39" w:rsidR="000B1D17" w:rsidRPr="00267172" w:rsidRDefault="00EE259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постановление о принятии уголовного дела к своему производству;</w:t>
      </w:r>
    </w:p>
    <w:p w14:paraId="1520F325" w14:textId="267CA62C" w:rsidR="000B1D17" w:rsidRPr="00267172" w:rsidRDefault="00EE259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постановление о признании лица подозреваемым;</w:t>
      </w:r>
    </w:p>
    <w:p w14:paraId="2C1C9342" w14:textId="6A74EA15" w:rsidR="000B1D17" w:rsidRPr="00267172" w:rsidRDefault="00EE259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постановление о признании лица потерпевшим;</w:t>
      </w:r>
    </w:p>
    <w:p w14:paraId="5F4A0305" w14:textId="517AAF09" w:rsidR="000B1D17" w:rsidRPr="00267172" w:rsidRDefault="00EE259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постановление об определении </w:t>
      </w:r>
      <w:r w:rsidR="00531CF7" w:rsidRPr="00267172">
        <w:rPr>
          <w:rFonts w:ascii="Times New Roman" w:hAnsi="Times New Roman" w:cs="Times New Roman"/>
          <w:sz w:val="28"/>
          <w:szCs w:val="28"/>
        </w:rPr>
        <w:t xml:space="preserve">признаков </w:t>
      </w:r>
      <w:r w:rsidR="000B1D17" w:rsidRPr="00267172">
        <w:rPr>
          <w:rFonts w:ascii="Times New Roman" w:hAnsi="Times New Roman" w:cs="Times New Roman"/>
          <w:sz w:val="28"/>
          <w:szCs w:val="28"/>
        </w:rPr>
        <w:t xml:space="preserve">состава вменяемого лицу </w:t>
      </w:r>
      <w:r w:rsidR="00531CF7" w:rsidRPr="00267172">
        <w:rPr>
          <w:rFonts w:ascii="Times New Roman" w:hAnsi="Times New Roman" w:cs="Times New Roman"/>
          <w:sz w:val="28"/>
          <w:szCs w:val="28"/>
        </w:rPr>
        <w:t>уголовного правонарушения</w:t>
      </w:r>
      <w:r w:rsidR="000B1D17" w:rsidRPr="00267172">
        <w:rPr>
          <w:rFonts w:ascii="Times New Roman" w:hAnsi="Times New Roman" w:cs="Times New Roman"/>
          <w:sz w:val="28"/>
          <w:szCs w:val="28"/>
        </w:rPr>
        <w:t>;</w:t>
      </w:r>
    </w:p>
    <w:p w14:paraId="3562D1ED" w14:textId="271B7FD0" w:rsidR="000B1D17" w:rsidRPr="00267172" w:rsidRDefault="00EE259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протокол, подтверждающий факт ознакомления лиц с материалами дела;</w:t>
      </w:r>
    </w:p>
    <w:p w14:paraId="2B1C3549" w14:textId="42D62440" w:rsidR="000B1D17" w:rsidRPr="00267172" w:rsidRDefault="00EE259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акт обвинения;</w:t>
      </w:r>
    </w:p>
    <w:p w14:paraId="7434F03B" w14:textId="3318B308" w:rsidR="000B1D17" w:rsidRPr="00267172" w:rsidRDefault="00EE259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решение прокурора в форме постановления о направлении материалов по делу в суд для </w:t>
      </w:r>
      <w:r w:rsidR="00531CF7" w:rsidRPr="00267172">
        <w:rPr>
          <w:rFonts w:ascii="Times New Roman" w:hAnsi="Times New Roman" w:cs="Times New Roman"/>
          <w:sz w:val="28"/>
          <w:szCs w:val="28"/>
        </w:rPr>
        <w:t>его раз</w:t>
      </w:r>
      <w:r w:rsidR="000B1D17" w:rsidRPr="00267172">
        <w:rPr>
          <w:rFonts w:ascii="Times New Roman" w:hAnsi="Times New Roman" w:cs="Times New Roman"/>
          <w:sz w:val="28"/>
          <w:szCs w:val="28"/>
        </w:rPr>
        <w:t xml:space="preserve">решения </w:t>
      </w:r>
      <w:r w:rsidR="00531CF7" w:rsidRPr="00267172">
        <w:rPr>
          <w:rFonts w:ascii="Times New Roman" w:hAnsi="Times New Roman" w:cs="Times New Roman"/>
          <w:sz w:val="28"/>
          <w:szCs w:val="28"/>
        </w:rPr>
        <w:t>по существу</w:t>
      </w:r>
      <w:r w:rsidR="000B1D17" w:rsidRPr="00267172">
        <w:rPr>
          <w:rFonts w:ascii="Times New Roman" w:hAnsi="Times New Roman" w:cs="Times New Roman"/>
          <w:sz w:val="28"/>
          <w:szCs w:val="28"/>
        </w:rPr>
        <w:t xml:space="preserve">. </w:t>
      </w:r>
    </w:p>
    <w:p w14:paraId="2DF108E9" w14:textId="0663D530"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Например, утверждение прокурором постановления о применении приказного производства </w:t>
      </w:r>
      <w:r w:rsidR="004751E5" w:rsidRPr="00267172">
        <w:rPr>
          <w:rFonts w:ascii="Times New Roman" w:hAnsi="Times New Roman" w:cs="Times New Roman"/>
          <w:sz w:val="28"/>
          <w:szCs w:val="28"/>
        </w:rPr>
        <w:t xml:space="preserve">формально </w:t>
      </w:r>
      <w:r w:rsidRPr="00267172">
        <w:rPr>
          <w:rFonts w:ascii="Times New Roman" w:hAnsi="Times New Roman" w:cs="Times New Roman"/>
          <w:sz w:val="28"/>
          <w:szCs w:val="28"/>
        </w:rPr>
        <w:t>означа</w:t>
      </w:r>
      <w:r w:rsidR="004751E5" w:rsidRPr="00267172">
        <w:rPr>
          <w:rFonts w:ascii="Times New Roman" w:hAnsi="Times New Roman" w:cs="Times New Roman"/>
          <w:sz w:val="28"/>
          <w:szCs w:val="28"/>
        </w:rPr>
        <w:t>ет</w:t>
      </w:r>
      <w:r w:rsidRPr="00267172">
        <w:rPr>
          <w:rFonts w:ascii="Times New Roman" w:hAnsi="Times New Roman" w:cs="Times New Roman"/>
          <w:sz w:val="28"/>
          <w:szCs w:val="28"/>
        </w:rPr>
        <w:t xml:space="preserve"> предание обвиняемого суду и не треб</w:t>
      </w:r>
      <w:r w:rsidR="004751E5" w:rsidRPr="00267172">
        <w:rPr>
          <w:rFonts w:ascii="Times New Roman" w:hAnsi="Times New Roman" w:cs="Times New Roman"/>
          <w:sz w:val="28"/>
          <w:szCs w:val="28"/>
        </w:rPr>
        <w:t>ует</w:t>
      </w:r>
      <w:r w:rsidRPr="00267172">
        <w:rPr>
          <w:rFonts w:ascii="Times New Roman" w:hAnsi="Times New Roman" w:cs="Times New Roman"/>
          <w:sz w:val="28"/>
          <w:szCs w:val="28"/>
        </w:rPr>
        <w:t xml:space="preserve"> от прокурора вынесения отдельного постановления об этом.</w:t>
      </w:r>
    </w:p>
    <w:p w14:paraId="12EFA7B1" w14:textId="5599104C" w:rsidR="000B1D17" w:rsidRPr="00267172" w:rsidRDefault="000B1D17" w:rsidP="00180122">
      <w:pPr>
        <w:spacing w:after="0" w:line="240" w:lineRule="auto"/>
        <w:ind w:firstLine="709"/>
        <w:jc w:val="both"/>
        <w:textAlignment w:val="baseline"/>
        <w:rPr>
          <w:rFonts w:ascii="Times New Roman" w:hAnsi="Times New Roman" w:cs="Times New Roman"/>
          <w:bCs/>
          <w:i/>
          <w:sz w:val="28"/>
        </w:rPr>
      </w:pPr>
      <w:r w:rsidRPr="00267172">
        <w:rPr>
          <w:rFonts w:ascii="Times New Roman" w:hAnsi="Times New Roman" w:cs="Times New Roman"/>
          <w:bCs/>
          <w:i/>
          <w:sz w:val="28"/>
        </w:rPr>
        <w:t>Особенности использования</w:t>
      </w:r>
      <w:r w:rsidR="003044E2" w:rsidRPr="00267172">
        <w:rPr>
          <w:rFonts w:ascii="Times New Roman" w:hAnsi="Times New Roman" w:cs="Times New Roman"/>
          <w:bCs/>
          <w:i/>
          <w:sz w:val="28"/>
        </w:rPr>
        <w:t xml:space="preserve"> </w:t>
      </w:r>
      <w:r w:rsidRPr="00267172">
        <w:rPr>
          <w:rFonts w:ascii="Times New Roman" w:hAnsi="Times New Roman" w:cs="Times New Roman"/>
          <w:bCs/>
          <w:i/>
          <w:sz w:val="28"/>
        </w:rPr>
        <w:t>мер принудительного уголовно-процессуального порядка, применя</w:t>
      </w:r>
      <w:r w:rsidR="003044E2" w:rsidRPr="00267172">
        <w:rPr>
          <w:rFonts w:ascii="Times New Roman" w:hAnsi="Times New Roman" w:cs="Times New Roman"/>
          <w:bCs/>
          <w:i/>
          <w:sz w:val="28"/>
        </w:rPr>
        <w:t>е</w:t>
      </w:r>
      <w:r w:rsidRPr="00267172">
        <w:rPr>
          <w:rFonts w:ascii="Times New Roman" w:hAnsi="Times New Roman" w:cs="Times New Roman"/>
          <w:bCs/>
          <w:i/>
          <w:sz w:val="28"/>
        </w:rPr>
        <w:t>мых в рамках приказной формы</w:t>
      </w:r>
    </w:p>
    <w:p w14:paraId="0F00EB00" w14:textId="04C53D20"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Уголовный процесс, как правило, слагается из принимаемых уполномоченными органами, а также его</w:t>
      </w:r>
      <w:r w:rsidR="003044E2" w:rsidRPr="00267172">
        <w:rPr>
          <w:rFonts w:ascii="Times New Roman" w:hAnsi="Times New Roman" w:cs="Times New Roman"/>
          <w:sz w:val="28"/>
          <w:szCs w:val="28"/>
        </w:rPr>
        <w:t xml:space="preserve"> </w:t>
      </w:r>
      <w:r w:rsidRPr="00267172">
        <w:rPr>
          <w:rFonts w:ascii="Times New Roman" w:hAnsi="Times New Roman" w:cs="Times New Roman"/>
          <w:sz w:val="28"/>
          <w:szCs w:val="28"/>
        </w:rPr>
        <w:t>уполномоченными</w:t>
      </w:r>
      <w:r w:rsidR="003044E2" w:rsidRPr="00267172">
        <w:rPr>
          <w:rFonts w:ascii="Times New Roman" w:hAnsi="Times New Roman" w:cs="Times New Roman"/>
          <w:sz w:val="28"/>
          <w:szCs w:val="28"/>
        </w:rPr>
        <w:t xml:space="preserve"> </w:t>
      </w:r>
      <w:r w:rsidRPr="00267172">
        <w:rPr>
          <w:rFonts w:ascii="Times New Roman" w:hAnsi="Times New Roman" w:cs="Times New Roman"/>
          <w:sz w:val="28"/>
          <w:szCs w:val="28"/>
        </w:rPr>
        <w:t>субъектами</w:t>
      </w:r>
      <w:r w:rsidR="003044E2"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процессуальных решений и совершаемых на их основе действий. Между тем не все участники процесса добровольно исполняют соответствующие решения, выполняют возложенные на них обязанности, злоупотребляют правами. Вследствие этого органы и должностные лица, осуществляющие уголовно-процессуальную деятельность, наделяются полномочиями по применению различных мер уголовно-процессуального принуждения [</w:t>
      </w:r>
      <w:r w:rsidR="004475C4" w:rsidRPr="00267172">
        <w:rPr>
          <w:rFonts w:ascii="Times New Roman" w:hAnsi="Times New Roman" w:cs="Times New Roman"/>
          <w:sz w:val="28"/>
          <w:szCs w:val="28"/>
        </w:rPr>
        <w:t>12</w:t>
      </w:r>
      <w:r w:rsidRPr="00267172">
        <w:rPr>
          <w:rFonts w:ascii="Times New Roman" w:hAnsi="Times New Roman" w:cs="Times New Roman"/>
          <w:sz w:val="28"/>
          <w:szCs w:val="28"/>
        </w:rPr>
        <w:t xml:space="preserve">, </w:t>
      </w:r>
      <w:r w:rsidRPr="00267172">
        <w:rPr>
          <w:rFonts w:ascii="Times New Roman" w:hAnsi="Times New Roman" w:cs="Times New Roman"/>
          <w:sz w:val="28"/>
          <w:szCs w:val="28"/>
          <w:lang w:val="en-US"/>
        </w:rPr>
        <w:t>c</w:t>
      </w:r>
      <w:r w:rsidRPr="00267172">
        <w:rPr>
          <w:rFonts w:ascii="Times New Roman" w:hAnsi="Times New Roman" w:cs="Times New Roman"/>
          <w:sz w:val="28"/>
          <w:szCs w:val="28"/>
        </w:rPr>
        <w:t>. 249].</w:t>
      </w:r>
    </w:p>
    <w:p w14:paraId="1ABC6D0C" w14:textId="3FF61580"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iCs/>
          <w:sz w:val="28"/>
        </w:rPr>
        <w:t>Меры принудительного уголовно-процессуального порядка в теории юриспруденции часто разделяются по классам на основе их содержания и поставленных перед ними задач. Часть таких мер направлен</w:t>
      </w:r>
      <w:r w:rsidR="00DB6ACD">
        <w:rPr>
          <w:rFonts w:ascii="Times New Roman" w:hAnsi="Times New Roman" w:cs="Times New Roman"/>
          <w:iCs/>
          <w:sz w:val="28"/>
        </w:rPr>
        <w:t>а</w:t>
      </w:r>
      <w:r w:rsidRPr="00267172">
        <w:rPr>
          <w:rFonts w:ascii="Times New Roman" w:hAnsi="Times New Roman" w:cs="Times New Roman"/>
          <w:iCs/>
          <w:sz w:val="28"/>
        </w:rPr>
        <w:t xml:space="preserve"> на обеспечение</w:t>
      </w:r>
      <w:r w:rsidR="00EE2598" w:rsidRPr="00267172">
        <w:rPr>
          <w:rFonts w:ascii="Times New Roman" w:hAnsi="Times New Roman" w:cs="Times New Roman"/>
          <w:iCs/>
          <w:sz w:val="28"/>
        </w:rPr>
        <w:t xml:space="preserve"> </w:t>
      </w:r>
      <w:r w:rsidRPr="00267172">
        <w:rPr>
          <w:rFonts w:ascii="Times New Roman" w:hAnsi="Times New Roman" w:cs="Times New Roman"/>
          <w:sz w:val="28"/>
          <w:szCs w:val="28"/>
        </w:rPr>
        <w:t xml:space="preserve">явки лиц в орган, ведущий процесс; другие – </w:t>
      </w:r>
      <w:r w:rsidR="00DB6ACD">
        <w:rPr>
          <w:rFonts w:ascii="Times New Roman" w:hAnsi="Times New Roman" w:cs="Times New Roman"/>
          <w:sz w:val="28"/>
          <w:szCs w:val="28"/>
        </w:rPr>
        <w:t xml:space="preserve">на </w:t>
      </w:r>
      <w:r w:rsidRPr="00267172">
        <w:rPr>
          <w:rFonts w:ascii="Times New Roman" w:hAnsi="Times New Roman" w:cs="Times New Roman"/>
          <w:sz w:val="28"/>
          <w:szCs w:val="28"/>
        </w:rPr>
        <w:t>получение доказательств; третьи –</w:t>
      </w:r>
      <w:r w:rsidR="00634259"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призваны создать условия для полноценного исполнения приговора суда. В контексте диссертационного исследования рассмотрим первую группу.</w:t>
      </w:r>
    </w:p>
    <w:p w14:paraId="49B02C51"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В главе 64-1 УПК РК о порядке приказного производства не содержатся специальные нормы, регулирующие возможность использования следователем, дознавателем, прокурором и судом тех или иных мер уголовно-процессуального принуждения. Закон вовсе умалчивает о них.</w:t>
      </w:r>
    </w:p>
    <w:p w14:paraId="06A0F9CB"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Допустимо ли применение подобных мер по правилам аналогии закона? Представляется, что нет, поскольку в противном случае нарушается один из важнейших постулатов уголовно-процессуальной аналогии, а именно – применение предписаний раздела 4 УПК РК может существенно умалить и ограничить конституционное право личности на неприкосновенность.</w:t>
      </w:r>
    </w:p>
    <w:p w14:paraId="689B9678" w14:textId="133CE26B"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Задержание подозреваемого в совершении уголовно-наказуемого деяния по делу приказного производства на основании статьи 128 УПК РК, как нам видится,</w:t>
      </w:r>
      <w:r w:rsidR="007D50A3" w:rsidRPr="00267172">
        <w:rPr>
          <w:rFonts w:ascii="Times New Roman" w:hAnsi="Times New Roman" w:cs="Times New Roman"/>
          <w:sz w:val="28"/>
          <w:szCs w:val="28"/>
        </w:rPr>
        <w:t xml:space="preserve"> </w:t>
      </w:r>
      <w:r w:rsidRPr="00267172">
        <w:rPr>
          <w:rFonts w:ascii="Times New Roman" w:hAnsi="Times New Roman" w:cs="Times New Roman"/>
          <w:sz w:val="28"/>
          <w:szCs w:val="28"/>
        </w:rPr>
        <w:t>также исключается ввиду следующих обстоятельств:</w:t>
      </w:r>
    </w:p>
    <w:p w14:paraId="33E85C80" w14:textId="27BB7388" w:rsidR="000B1D17" w:rsidRPr="00267172" w:rsidRDefault="00EE259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санкция за совершение таких деяний не предусматривает лишения свободы, являющего материально-правовым основанием задержания лиц;   </w:t>
      </w:r>
    </w:p>
    <w:p w14:paraId="74316B58" w14:textId="439DEEFF" w:rsidR="000B1D17" w:rsidRPr="00267172" w:rsidRDefault="00EE259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задержание подозреваемого хоть и кратковременно, но может выйти за очень ограниченные пределы процессуальных сроков производства по делам приказного производства;</w:t>
      </w:r>
    </w:p>
    <w:p w14:paraId="26F00ECC" w14:textId="52154FC0" w:rsidR="000B1D17" w:rsidRPr="00267172" w:rsidRDefault="00EE2598"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как следствие задержания подозреваемого должно быть применение такой меры пресечения, как арест</w:t>
      </w:r>
      <w:r w:rsidR="007D50A3"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в качестве меры пресечения, что также не приемлемо при санкции в виде штрафа как основного уголовного наказания.</w:t>
      </w:r>
    </w:p>
    <w:p w14:paraId="62747D73" w14:textId="5EA3A598"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В то же время часть первая статьи 629-1 УПК содержит</w:t>
      </w:r>
      <w:r w:rsidR="007D50A3" w:rsidRPr="00267172">
        <w:rPr>
          <w:rFonts w:ascii="Times New Roman" w:hAnsi="Times New Roman" w:cs="Times New Roman"/>
          <w:sz w:val="28"/>
          <w:szCs w:val="28"/>
        </w:rPr>
        <w:t xml:space="preserve"> </w:t>
      </w:r>
      <w:r w:rsidR="006A0FB9" w:rsidRPr="00267172">
        <w:rPr>
          <w:rFonts w:ascii="Times New Roman" w:hAnsi="Times New Roman" w:cs="Times New Roman"/>
          <w:sz w:val="28"/>
          <w:szCs w:val="28"/>
        </w:rPr>
        <w:t xml:space="preserve">ключевую </w:t>
      </w:r>
      <w:r w:rsidRPr="00267172">
        <w:rPr>
          <w:rFonts w:ascii="Times New Roman" w:hAnsi="Times New Roman" w:cs="Times New Roman"/>
          <w:sz w:val="28"/>
          <w:szCs w:val="28"/>
        </w:rPr>
        <w:t>норму</w:t>
      </w:r>
      <w:r w:rsidR="007D50A3" w:rsidRPr="00267172">
        <w:rPr>
          <w:rFonts w:ascii="Times New Roman" w:hAnsi="Times New Roman" w:cs="Times New Roman"/>
          <w:sz w:val="28"/>
          <w:szCs w:val="28"/>
        </w:rPr>
        <w:t xml:space="preserve"> </w:t>
      </w:r>
      <w:r w:rsidR="006A0FB9" w:rsidRPr="00267172">
        <w:rPr>
          <w:rFonts w:ascii="Times New Roman" w:hAnsi="Times New Roman" w:cs="Times New Roman"/>
          <w:sz w:val="28"/>
          <w:szCs w:val="28"/>
        </w:rPr>
        <w:t>о</w:t>
      </w:r>
      <w:r w:rsidRPr="00267172">
        <w:rPr>
          <w:rFonts w:ascii="Times New Roman" w:hAnsi="Times New Roman" w:cs="Times New Roman"/>
          <w:sz w:val="28"/>
          <w:szCs w:val="28"/>
        </w:rPr>
        <w:t xml:space="preserve"> руководств</w:t>
      </w:r>
      <w:r w:rsidR="006A0FB9" w:rsidRPr="00267172">
        <w:rPr>
          <w:rFonts w:ascii="Times New Roman" w:hAnsi="Times New Roman" w:cs="Times New Roman"/>
          <w:sz w:val="28"/>
          <w:szCs w:val="28"/>
        </w:rPr>
        <w:t>е</w:t>
      </w:r>
      <w:r w:rsidRPr="00267172">
        <w:rPr>
          <w:rFonts w:ascii="Times New Roman" w:hAnsi="Times New Roman" w:cs="Times New Roman"/>
          <w:sz w:val="28"/>
          <w:szCs w:val="28"/>
        </w:rPr>
        <w:t xml:space="preserve"> в приказном производстве общими правилами данного Кодекса. Структурно-логический анализ</w:t>
      </w:r>
      <w:r w:rsidR="007D50A3" w:rsidRPr="00267172">
        <w:rPr>
          <w:rFonts w:ascii="Times New Roman" w:hAnsi="Times New Roman" w:cs="Times New Roman"/>
          <w:sz w:val="28"/>
          <w:szCs w:val="28"/>
        </w:rPr>
        <w:t xml:space="preserve"> </w:t>
      </w:r>
      <w:r w:rsidRPr="00267172">
        <w:rPr>
          <w:rFonts w:ascii="Times New Roman" w:hAnsi="Times New Roman" w:cs="Times New Roman"/>
          <w:sz w:val="28"/>
          <w:szCs w:val="28"/>
        </w:rPr>
        <w:t>данного положения, а также нижеприведенной нормы о задержании</w:t>
      </w:r>
      <w:r w:rsidR="007D50A3" w:rsidRPr="00267172">
        <w:rPr>
          <w:rFonts w:ascii="Times New Roman" w:hAnsi="Times New Roman" w:cs="Times New Roman"/>
          <w:sz w:val="28"/>
          <w:szCs w:val="28"/>
        </w:rPr>
        <w:t xml:space="preserve"> </w:t>
      </w:r>
      <w:r w:rsidRPr="00267172">
        <w:rPr>
          <w:rFonts w:ascii="Times New Roman" w:hAnsi="Times New Roman" w:cs="Times New Roman"/>
          <w:sz w:val="28"/>
          <w:szCs w:val="28"/>
        </w:rPr>
        <w:t>подозреваемого все же формально</w:t>
      </w:r>
      <w:r w:rsidR="007D50A3"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допускает применение на практике данной меры уголовно-процессуального принуждения. </w:t>
      </w:r>
    </w:p>
    <w:p w14:paraId="29FDA0B6" w14:textId="75925BC0"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Руководствуясь статьей 128 УПК РК,</w:t>
      </w:r>
      <w:r w:rsidR="00B642E3"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утверждаем, что уполномоченный субъект органа, осуществляющего функции уголовного преследования, </w:t>
      </w:r>
      <w:r w:rsidR="006A5FB7" w:rsidRPr="00267172">
        <w:rPr>
          <w:rFonts w:ascii="Times New Roman" w:hAnsi="Times New Roman" w:cs="Times New Roman"/>
          <w:sz w:val="28"/>
          <w:szCs w:val="28"/>
        </w:rPr>
        <w:t xml:space="preserve">на данный момент </w:t>
      </w:r>
      <w:r w:rsidR="006A0FB9" w:rsidRPr="00267172">
        <w:rPr>
          <w:rFonts w:ascii="Times New Roman" w:hAnsi="Times New Roman" w:cs="Times New Roman"/>
          <w:sz w:val="28"/>
          <w:szCs w:val="28"/>
        </w:rPr>
        <w:t xml:space="preserve">наделен </w:t>
      </w:r>
      <w:r w:rsidRPr="00267172">
        <w:rPr>
          <w:rFonts w:ascii="Times New Roman" w:hAnsi="Times New Roman" w:cs="Times New Roman"/>
          <w:sz w:val="28"/>
          <w:szCs w:val="28"/>
        </w:rPr>
        <w:t xml:space="preserve">правом произвести задержание лица только для решения следующих целей: 1) предупреждение, профилактика уголовного правонарушения и решение проблемы об обоснованности использования заключения под </w:t>
      </w:r>
      <w:r w:rsidR="006A0FB9" w:rsidRPr="00267172">
        <w:rPr>
          <w:rFonts w:ascii="Times New Roman" w:hAnsi="Times New Roman" w:cs="Times New Roman"/>
          <w:sz w:val="28"/>
          <w:szCs w:val="28"/>
        </w:rPr>
        <w:t>стражу</w:t>
      </w:r>
      <w:r w:rsidRPr="00267172">
        <w:rPr>
          <w:rFonts w:ascii="Times New Roman" w:hAnsi="Times New Roman" w:cs="Times New Roman"/>
          <w:sz w:val="28"/>
          <w:szCs w:val="28"/>
        </w:rPr>
        <w:t>; 2)</w:t>
      </w:r>
      <w:r w:rsidR="006A0FB9" w:rsidRPr="00267172">
        <w:rPr>
          <w:rFonts w:ascii="Times New Roman" w:hAnsi="Times New Roman" w:cs="Times New Roman"/>
          <w:sz w:val="28"/>
          <w:szCs w:val="28"/>
        </w:rPr>
        <w:t xml:space="preserve"> </w:t>
      </w:r>
      <w:r w:rsidRPr="00267172">
        <w:rPr>
          <w:rFonts w:ascii="Times New Roman" w:hAnsi="Times New Roman" w:cs="Times New Roman"/>
          <w:iCs/>
          <w:sz w:val="28"/>
          <w:szCs w:val="28"/>
        </w:rPr>
        <w:t>обеспечение</w:t>
      </w:r>
      <w:r w:rsidR="00B642E3" w:rsidRPr="00267172">
        <w:rPr>
          <w:rFonts w:ascii="Times New Roman" w:hAnsi="Times New Roman" w:cs="Times New Roman"/>
          <w:iCs/>
          <w:sz w:val="28"/>
          <w:szCs w:val="28"/>
        </w:rPr>
        <w:t xml:space="preserve"> </w:t>
      </w:r>
      <w:r w:rsidRPr="00267172">
        <w:rPr>
          <w:rFonts w:ascii="Times New Roman" w:hAnsi="Times New Roman" w:cs="Times New Roman"/>
          <w:iCs/>
          <w:sz w:val="28"/>
          <w:szCs w:val="28"/>
        </w:rPr>
        <w:t xml:space="preserve">производства по расследованию уголовного проступка, материалы которого </w:t>
      </w:r>
      <w:r w:rsidR="006A0FB9" w:rsidRPr="00267172">
        <w:rPr>
          <w:rFonts w:ascii="Times New Roman" w:hAnsi="Times New Roman" w:cs="Times New Roman"/>
          <w:iCs/>
          <w:sz w:val="28"/>
          <w:szCs w:val="28"/>
        </w:rPr>
        <w:t>дают основание для предположения о том</w:t>
      </w:r>
      <w:r w:rsidRPr="00267172">
        <w:rPr>
          <w:rFonts w:ascii="Times New Roman" w:hAnsi="Times New Roman" w:cs="Times New Roman"/>
          <w:iCs/>
          <w:sz w:val="28"/>
          <w:szCs w:val="28"/>
        </w:rPr>
        <w:t>, что виновный способен скрыться или совершить более опасное преступление</w:t>
      </w:r>
      <w:r w:rsidR="006A0FB9" w:rsidRPr="00267172">
        <w:rPr>
          <w:rFonts w:ascii="Times New Roman" w:hAnsi="Times New Roman" w:cs="Times New Roman"/>
          <w:iCs/>
          <w:sz w:val="28"/>
          <w:szCs w:val="28"/>
        </w:rPr>
        <w:t>.</w:t>
      </w:r>
    </w:p>
    <w:p w14:paraId="020B2A3B"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Теоретически и практически не исключено, что для обеспечения уголовно-процессуального задержания к лицу также может быть применена такая мера процессуального принуждения как его доставление в орган уголовного преследования в порядке статьи 129 УПК РК.</w:t>
      </w:r>
    </w:p>
    <w:p w14:paraId="015FD12F" w14:textId="58F84990"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Поясним, исходя из анализа следственной и судебной практики, что задержание подозреваемого применяется при расследовании обстоятельств по уголовным проступкам в протокольном </w:t>
      </w:r>
      <w:r w:rsidR="006A0FB9" w:rsidRPr="00267172">
        <w:rPr>
          <w:rFonts w:ascii="Times New Roman" w:hAnsi="Times New Roman" w:cs="Times New Roman"/>
          <w:sz w:val="28"/>
          <w:szCs w:val="28"/>
        </w:rPr>
        <w:t>производстве</w:t>
      </w:r>
      <w:r w:rsidRPr="00267172">
        <w:rPr>
          <w:rFonts w:ascii="Times New Roman" w:hAnsi="Times New Roman" w:cs="Times New Roman"/>
          <w:sz w:val="28"/>
          <w:szCs w:val="28"/>
        </w:rPr>
        <w:t xml:space="preserve"> для обеспечения явки лица в судебное заседание. Тем более, что в последнем абзаце части второй статьи 528 УПК РК прописана специальная норма о порядке задержания подозреваемого. </w:t>
      </w:r>
    </w:p>
    <w:p w14:paraId="35E8F7FC" w14:textId="48685FD1" w:rsidR="006A0FB9" w:rsidRPr="00267172" w:rsidRDefault="006A0FB9"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Между тем в настоящее время рассматривается законопроект «О</w:t>
      </w:r>
      <w:r w:rsidR="00EE2598" w:rsidRPr="00267172">
        <w:rPr>
          <w:rFonts w:ascii="Times New Roman" w:hAnsi="Times New Roman" w:cs="Times New Roman"/>
          <w:sz w:val="28"/>
          <w:szCs w:val="28"/>
        </w:rPr>
        <w:t> </w:t>
      </w:r>
      <w:r w:rsidRPr="00267172">
        <w:rPr>
          <w:rFonts w:ascii="Times New Roman" w:hAnsi="Times New Roman" w:cs="Times New Roman"/>
          <w:sz w:val="28"/>
          <w:szCs w:val="28"/>
        </w:rPr>
        <w:t>внесении изменений и дополнений в некоторые законодательные акты Республики Казахстан по вопросам оптимизации Уголовного, Уголовно-процессуального и Уголовно-исполнительного кодексов</w:t>
      </w:r>
      <w:r w:rsidR="006A5FB7" w:rsidRPr="00267172">
        <w:rPr>
          <w:rFonts w:ascii="Times New Roman" w:hAnsi="Times New Roman" w:cs="Times New Roman"/>
          <w:sz w:val="28"/>
          <w:szCs w:val="28"/>
        </w:rPr>
        <w:t>». В нем ставится вопрос о запрете применения уголовно-процессуального задержания по делам об уголовных проступках. В этой связи после возможного принятия закона будет актуален вопрос и о недопущении такого задержания подозреваемого в порядке приказного производства</w:t>
      </w:r>
      <w:r w:rsidR="004720F0" w:rsidRPr="00267172">
        <w:rPr>
          <w:rFonts w:ascii="Times New Roman" w:hAnsi="Times New Roman" w:cs="Times New Roman"/>
          <w:sz w:val="28"/>
          <w:szCs w:val="28"/>
        </w:rPr>
        <w:t xml:space="preserve"> [94]</w:t>
      </w:r>
      <w:r w:rsidR="006A5FB7" w:rsidRPr="00267172">
        <w:rPr>
          <w:rFonts w:ascii="Times New Roman" w:hAnsi="Times New Roman" w:cs="Times New Roman"/>
          <w:sz w:val="28"/>
          <w:szCs w:val="28"/>
        </w:rPr>
        <w:t>.</w:t>
      </w:r>
    </w:p>
    <w:p w14:paraId="53E8B0F2" w14:textId="47149235"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УПК РК также не находит решения проблемы использования мер пресечения в условиях применения приказного порядка. В одноименном разделе нет четко очерченного перечня мер, которые можно применить по делам приказного порядка. Отсюда следует, что ввиду отсутствия специальной нормы используются нормы общего характера, предписанные в части первой статьи 629-1 УПК РК «Основания применения приказного производства», однако обязательно учитывается специфика приказной формы [</w:t>
      </w:r>
      <w:r w:rsidR="004720F0" w:rsidRPr="00267172">
        <w:rPr>
          <w:rFonts w:ascii="Times New Roman" w:hAnsi="Times New Roman" w:cs="Times New Roman"/>
          <w:sz w:val="28"/>
          <w:szCs w:val="28"/>
        </w:rPr>
        <w:t>10</w:t>
      </w:r>
      <w:r w:rsidRPr="00267172">
        <w:rPr>
          <w:rFonts w:ascii="Times New Roman" w:hAnsi="Times New Roman" w:cs="Times New Roman"/>
          <w:sz w:val="28"/>
          <w:szCs w:val="28"/>
        </w:rPr>
        <w:t xml:space="preserve">]. </w:t>
      </w:r>
    </w:p>
    <w:p w14:paraId="20D91F95"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Следовательно, в отношении подозреваемого, обвиняемого, подсудимого в приказном производстве гипотетически можно избрать шесть из семи мер пресечения. Это обязательство не покидать пределы местности,  личное поручительство, заключение под арест, выдача под залог, отправка военного под ответственность воинской части, домашний арест; исключение составляет только отправка несовершеннолетних под ответственность его законных представителей. </w:t>
      </w:r>
    </w:p>
    <w:p w14:paraId="449D5E89" w14:textId="4265C4BD"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Помимо этого, закон не запрещает применение в процессе приказного производства каждой из имеющихся «иных» мер принудительного</w:t>
      </w:r>
      <w:r w:rsidR="00020096" w:rsidRPr="00267172">
        <w:rPr>
          <w:rFonts w:ascii="Times New Roman" w:hAnsi="Times New Roman" w:cs="Times New Roman"/>
          <w:sz w:val="28"/>
          <w:szCs w:val="28"/>
        </w:rPr>
        <w:t xml:space="preserve"> </w:t>
      </w:r>
      <w:r w:rsidRPr="00267172">
        <w:rPr>
          <w:rFonts w:ascii="Times New Roman" w:hAnsi="Times New Roman" w:cs="Times New Roman"/>
          <w:sz w:val="28"/>
          <w:szCs w:val="28"/>
        </w:rPr>
        <w:t>уголовно-процессуального порядка.</w:t>
      </w:r>
    </w:p>
    <w:p w14:paraId="64408B94" w14:textId="6730B428"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Таким образом, несмотря на распространение общих правил применения мер уголовно-процессуального принуждения на уголовные дела, расследуемые и рассматриваемые в приказном порядке, в изученной нами следственной и судебной практике</w:t>
      </w:r>
      <w:r w:rsidR="00020096"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мы не наблюдали широкого их применения ввиду скоротечности данного вида особого производства, отсутствия времени на их длительное и </w:t>
      </w:r>
      <w:proofErr w:type="spellStart"/>
      <w:r w:rsidRPr="00267172">
        <w:rPr>
          <w:rFonts w:ascii="Times New Roman" w:hAnsi="Times New Roman" w:cs="Times New Roman"/>
          <w:sz w:val="28"/>
          <w:szCs w:val="28"/>
        </w:rPr>
        <w:t>ресурсозатратное</w:t>
      </w:r>
      <w:proofErr w:type="spellEnd"/>
      <w:r w:rsidRPr="00267172">
        <w:rPr>
          <w:rFonts w:ascii="Times New Roman" w:hAnsi="Times New Roman" w:cs="Times New Roman"/>
          <w:sz w:val="28"/>
          <w:szCs w:val="28"/>
        </w:rPr>
        <w:t xml:space="preserve"> процессуальное оформление.</w:t>
      </w:r>
    </w:p>
    <w:p w14:paraId="1B37967E" w14:textId="77777777" w:rsidR="000B1D17" w:rsidRPr="00267172" w:rsidRDefault="000B1D17" w:rsidP="00180122">
      <w:pPr>
        <w:spacing w:after="0" w:line="240" w:lineRule="auto"/>
        <w:ind w:firstLine="709"/>
        <w:jc w:val="both"/>
        <w:textAlignment w:val="baseline"/>
        <w:rPr>
          <w:rFonts w:ascii="Times New Roman" w:hAnsi="Times New Roman" w:cs="Times New Roman"/>
          <w:sz w:val="28"/>
          <w:szCs w:val="28"/>
        </w:rPr>
      </w:pPr>
      <w:r w:rsidRPr="00267172">
        <w:rPr>
          <w:rFonts w:ascii="Times New Roman" w:hAnsi="Times New Roman" w:cs="Times New Roman"/>
          <w:sz w:val="28"/>
          <w:szCs w:val="28"/>
        </w:rPr>
        <w:t xml:space="preserve">Здесь следует заметить, что подпунктом третьим пункта а) второго раздела рекомендаций Комитета министров СЕ, именуемого как Суммарные процедуры, внесудебное урегулирование и упрощенные процедуры, регламентируется, что не могут использоваться принудительные меры физического характера, включая заключение под арест. </w:t>
      </w:r>
    </w:p>
    <w:p w14:paraId="3E951E90" w14:textId="77777777" w:rsidR="000B1D17" w:rsidRPr="00267172" w:rsidRDefault="000B1D17" w:rsidP="00180122">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rPr>
        <w:t>Изучение правоприменительной практики показало, что основной иной мерой процессуального принуждения, применяемой в отношении подозреваемого, обвиняемого, является обязательство о явке к лицу, осуществляющему досудебное расследование (статья 156 УПК РК).</w:t>
      </w:r>
    </w:p>
    <w:p w14:paraId="79C25C64" w14:textId="2BFFB1B2" w:rsidR="000B1D17" w:rsidRPr="00267172" w:rsidRDefault="000B1D17" w:rsidP="00180122">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rPr>
        <w:t>Для исключения расширительного толкования предписаний раздела 4 УПК РК о пределах применения тех или иных мер процессуального принуждения нами предлагается ввести специальную обеспечительную норму для приказного производства. Е</w:t>
      </w:r>
      <w:r w:rsidR="00A407CA">
        <w:rPr>
          <w:rFonts w:ascii="Times New Roman" w:hAnsi="Times New Roman" w:cs="Times New Roman"/>
          <w:sz w:val="28"/>
        </w:rPr>
        <w:t>е</w:t>
      </w:r>
      <w:r w:rsidRPr="00267172">
        <w:rPr>
          <w:rFonts w:ascii="Times New Roman" w:hAnsi="Times New Roman" w:cs="Times New Roman"/>
          <w:sz w:val="28"/>
        </w:rPr>
        <w:t xml:space="preserve"> редакция может иметь следующее содержание:</w:t>
      </w:r>
    </w:p>
    <w:p w14:paraId="305F5F9E" w14:textId="7B39DADC" w:rsidR="000B1D17" w:rsidRPr="00267172" w:rsidRDefault="000B1D17" w:rsidP="00180122">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rPr>
        <w:t>«Для обеспечения явки по вызову и пресечения уклонения от участия в приказном производстве лица, ведущие уголовный процесс, в соответствии со стать</w:t>
      </w:r>
      <w:r w:rsidR="00A407CA">
        <w:rPr>
          <w:rFonts w:ascii="Times New Roman" w:hAnsi="Times New Roman" w:cs="Times New Roman"/>
          <w:sz w:val="28"/>
        </w:rPr>
        <w:t>е</w:t>
      </w:r>
      <w:r w:rsidRPr="00267172">
        <w:rPr>
          <w:rFonts w:ascii="Times New Roman" w:hAnsi="Times New Roman" w:cs="Times New Roman"/>
          <w:sz w:val="28"/>
        </w:rPr>
        <w:t>й 156 настоящего Кодекса</w:t>
      </w:r>
      <w:r w:rsidR="00DB6ACD">
        <w:rPr>
          <w:rFonts w:ascii="Times New Roman" w:hAnsi="Times New Roman" w:cs="Times New Roman"/>
          <w:sz w:val="28"/>
        </w:rPr>
        <w:t>,</w:t>
      </w:r>
      <w:r w:rsidRPr="00267172">
        <w:rPr>
          <w:rFonts w:ascii="Times New Roman" w:hAnsi="Times New Roman" w:cs="Times New Roman"/>
          <w:sz w:val="28"/>
        </w:rPr>
        <w:t xml:space="preserve"> вправе отобрать у подозреваемого, обвиняемого и подсудимого обязательство о явке в </w:t>
      </w:r>
      <w:r w:rsidR="00B642E3" w:rsidRPr="00267172">
        <w:rPr>
          <w:rFonts w:ascii="Times New Roman" w:hAnsi="Times New Roman" w:cs="Times New Roman"/>
          <w:sz w:val="28"/>
        </w:rPr>
        <w:t>орган, осуществляющий уголовное</w:t>
      </w:r>
      <w:r w:rsidRPr="00267172">
        <w:rPr>
          <w:rFonts w:ascii="Times New Roman" w:hAnsi="Times New Roman" w:cs="Times New Roman"/>
          <w:sz w:val="28"/>
        </w:rPr>
        <w:t xml:space="preserve"> преследование, а также к судье, либо в ситуации с заменой места проживания - быстрого уведомления о таковом». </w:t>
      </w:r>
    </w:p>
    <w:p w14:paraId="23A6CEAB" w14:textId="3C78BCC2" w:rsidR="000B1D17" w:rsidRPr="00267172" w:rsidRDefault="000B1D17" w:rsidP="00180122">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rPr>
        <w:t xml:space="preserve">Кроме того, в соответствующей статье главы 64-1 УПК РК целесообразно закрепить положение о недопустимости применения </w:t>
      </w:r>
      <w:r w:rsidR="00020096" w:rsidRPr="00267172">
        <w:rPr>
          <w:rFonts w:ascii="Times New Roman" w:hAnsi="Times New Roman" w:cs="Times New Roman"/>
          <w:sz w:val="28"/>
        </w:rPr>
        <w:t xml:space="preserve">задержания подозреваемого на основании </w:t>
      </w:r>
      <w:r w:rsidRPr="00267172">
        <w:rPr>
          <w:rFonts w:ascii="Times New Roman" w:hAnsi="Times New Roman" w:cs="Times New Roman"/>
          <w:sz w:val="28"/>
        </w:rPr>
        <w:t>ст</w:t>
      </w:r>
      <w:r w:rsidR="00020096" w:rsidRPr="00267172">
        <w:rPr>
          <w:rFonts w:ascii="Times New Roman" w:hAnsi="Times New Roman" w:cs="Times New Roman"/>
          <w:sz w:val="28"/>
        </w:rPr>
        <w:t>атьи</w:t>
      </w:r>
      <w:r w:rsidRPr="00267172">
        <w:rPr>
          <w:rFonts w:ascii="Times New Roman" w:hAnsi="Times New Roman" w:cs="Times New Roman"/>
          <w:sz w:val="28"/>
        </w:rPr>
        <w:t xml:space="preserve"> 128 УПК </w:t>
      </w:r>
      <w:r w:rsidR="00020096" w:rsidRPr="00267172">
        <w:rPr>
          <w:rFonts w:ascii="Times New Roman" w:hAnsi="Times New Roman" w:cs="Times New Roman"/>
          <w:sz w:val="28"/>
        </w:rPr>
        <w:t xml:space="preserve">РК </w:t>
      </w:r>
      <w:r w:rsidRPr="00267172">
        <w:rPr>
          <w:rFonts w:ascii="Times New Roman" w:hAnsi="Times New Roman" w:cs="Times New Roman"/>
          <w:sz w:val="28"/>
        </w:rPr>
        <w:t>по тем делам, которые рас</w:t>
      </w:r>
      <w:r w:rsidR="00373086" w:rsidRPr="00267172">
        <w:rPr>
          <w:rFonts w:ascii="Times New Roman" w:hAnsi="Times New Roman" w:cs="Times New Roman"/>
          <w:sz w:val="28"/>
        </w:rPr>
        <w:t>следуются в приказном порядке [</w:t>
      </w:r>
      <w:r w:rsidR="004720F0" w:rsidRPr="00267172">
        <w:rPr>
          <w:rFonts w:ascii="Times New Roman" w:hAnsi="Times New Roman" w:cs="Times New Roman"/>
          <w:sz w:val="28"/>
        </w:rPr>
        <w:t>10</w:t>
      </w:r>
      <w:r w:rsidRPr="00267172">
        <w:rPr>
          <w:rFonts w:ascii="Times New Roman" w:hAnsi="Times New Roman" w:cs="Times New Roman"/>
          <w:sz w:val="28"/>
        </w:rPr>
        <w:t>].</w:t>
      </w:r>
    </w:p>
    <w:p w14:paraId="51533E20" w14:textId="527C5D90" w:rsidR="000B1D17" w:rsidRPr="00267172" w:rsidRDefault="000B1D17" w:rsidP="00180122">
      <w:pPr>
        <w:spacing w:after="0" w:line="240" w:lineRule="auto"/>
        <w:ind w:firstLine="709"/>
        <w:jc w:val="both"/>
        <w:rPr>
          <w:rFonts w:ascii="Times New Roman" w:hAnsi="Times New Roman" w:cs="Times New Roman"/>
          <w:bCs/>
          <w:i/>
          <w:sz w:val="28"/>
        </w:rPr>
      </w:pPr>
      <w:r w:rsidRPr="00267172">
        <w:rPr>
          <w:rFonts w:ascii="Times New Roman" w:hAnsi="Times New Roman" w:cs="Times New Roman"/>
          <w:bCs/>
          <w:i/>
          <w:sz w:val="28"/>
        </w:rPr>
        <w:t>Об исчислении сроков досудебного расследования уголовных дел в приказном порядке</w:t>
      </w:r>
    </w:p>
    <w:p w14:paraId="018340D3" w14:textId="77777777" w:rsidR="000B1D17" w:rsidRPr="00267172" w:rsidRDefault="000B1D17" w:rsidP="00180122">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rPr>
        <w:t>Одной из немаловажных проблем, значимых для правоприменительной практики, является вопрос о соблюдении процессуальных сроков расследования уголовных дел в приказном производстве.</w:t>
      </w:r>
    </w:p>
    <w:p w14:paraId="235A810C" w14:textId="758E216E" w:rsidR="000B1D17" w:rsidRPr="00267172" w:rsidRDefault="000B1D17" w:rsidP="00180122">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rPr>
        <w:t xml:space="preserve">Ввиду того, что одной из главных целей </w:t>
      </w:r>
      <w:r w:rsidRPr="00267172">
        <w:rPr>
          <w:rFonts w:ascii="Times New Roman" w:hAnsi="Times New Roman" w:cs="Times New Roman"/>
          <w:sz w:val="28"/>
          <w:lang w:val="kk-KZ"/>
        </w:rPr>
        <w:t>внедрения</w:t>
      </w:r>
      <w:r w:rsidRPr="00267172">
        <w:rPr>
          <w:rFonts w:ascii="Times New Roman" w:hAnsi="Times New Roman" w:cs="Times New Roman"/>
          <w:sz w:val="28"/>
        </w:rPr>
        <w:t xml:space="preserve"> института приказного производства является процессуальная экономия, вопрос об исчислении процессуальных сроков особенно актуален.</w:t>
      </w:r>
    </w:p>
    <w:p w14:paraId="62156B25" w14:textId="2412E0B0"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комментарии к УПК</w:t>
      </w:r>
      <w:r w:rsidR="00020096"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РК утверждается о невозможности располагать необходимой доказательственной базой по </w:t>
      </w:r>
      <w:r w:rsidR="00020096" w:rsidRPr="00267172">
        <w:rPr>
          <w:rFonts w:ascii="Times New Roman" w:hAnsi="Times New Roman" w:cs="Times New Roman"/>
          <w:sz w:val="28"/>
          <w:szCs w:val="28"/>
        </w:rPr>
        <w:t>уголовным делам</w:t>
      </w:r>
      <w:r w:rsidRPr="00267172">
        <w:rPr>
          <w:rFonts w:ascii="Times New Roman" w:hAnsi="Times New Roman" w:cs="Times New Roman"/>
          <w:sz w:val="28"/>
          <w:szCs w:val="28"/>
        </w:rPr>
        <w:t xml:space="preserve"> для объявления участникам процесса об их праве заявить согласие или ходатайствовать о рассмотрении дела в порядке приказного судопроизводства</w:t>
      </w:r>
      <w:r w:rsidR="00020096" w:rsidRPr="00267172">
        <w:rPr>
          <w:rFonts w:ascii="Times New Roman" w:hAnsi="Times New Roman" w:cs="Times New Roman"/>
          <w:sz w:val="28"/>
          <w:szCs w:val="28"/>
        </w:rPr>
        <w:t xml:space="preserve"> </w:t>
      </w:r>
      <w:r w:rsidRPr="00267172">
        <w:rPr>
          <w:rFonts w:ascii="Times New Roman" w:hAnsi="Times New Roman" w:cs="Times New Roman"/>
          <w:sz w:val="28"/>
          <w:szCs w:val="28"/>
        </w:rPr>
        <w:t>[82</w:t>
      </w:r>
      <w:r w:rsidR="00EE2598" w:rsidRPr="00267172">
        <w:rPr>
          <w:rFonts w:ascii="Times New Roman" w:hAnsi="Times New Roman" w:cs="Times New Roman"/>
          <w:sz w:val="28"/>
          <w:szCs w:val="28"/>
        </w:rPr>
        <w:t>, с.</w:t>
      </w:r>
      <w:r w:rsidR="00595F1F">
        <w:rPr>
          <w:rFonts w:ascii="Times New Roman" w:hAnsi="Times New Roman" w:cs="Times New Roman"/>
          <w:sz w:val="28"/>
          <w:szCs w:val="28"/>
        </w:rPr>
        <w:t xml:space="preserve"> 7</w:t>
      </w:r>
      <w:r w:rsidR="00310AB4" w:rsidRPr="00267172">
        <w:rPr>
          <w:rFonts w:ascii="Times New Roman" w:hAnsi="Times New Roman" w:cs="Times New Roman"/>
          <w:sz w:val="28"/>
          <w:szCs w:val="28"/>
        </w:rPr>
        <w:t>33</w:t>
      </w:r>
      <w:r w:rsidRPr="00267172">
        <w:rPr>
          <w:rFonts w:ascii="Times New Roman" w:hAnsi="Times New Roman" w:cs="Times New Roman"/>
          <w:sz w:val="28"/>
          <w:szCs w:val="28"/>
        </w:rPr>
        <w:t>].</w:t>
      </w:r>
      <w:r w:rsidR="00020096" w:rsidRPr="00267172">
        <w:rPr>
          <w:rFonts w:ascii="Times New Roman" w:hAnsi="Times New Roman" w:cs="Times New Roman"/>
          <w:sz w:val="28"/>
          <w:szCs w:val="28"/>
        </w:rPr>
        <w:t xml:space="preserve"> </w:t>
      </w:r>
      <w:r w:rsidRPr="00267172">
        <w:rPr>
          <w:rFonts w:ascii="Times New Roman" w:hAnsi="Times New Roman" w:cs="Times New Roman"/>
          <w:sz w:val="28"/>
          <w:szCs w:val="28"/>
        </w:rPr>
        <w:t>Кроме того, поясняется, что по этой же причине УПК РК предоставляет для осуществления приказного производства и составления итогового документа пять суток.</w:t>
      </w:r>
    </w:p>
    <w:p w14:paraId="6ABC6236" w14:textId="2FE8B2AB"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Невозможно не согласиться с данной позицией в силу ряда причин, выявленных нами в практической деятельности при изучении архивных материалов </w:t>
      </w:r>
      <w:r w:rsidR="004720F0" w:rsidRPr="00267172">
        <w:rPr>
          <w:rFonts w:ascii="Times New Roman" w:hAnsi="Times New Roman" w:cs="Times New Roman"/>
          <w:sz w:val="28"/>
          <w:szCs w:val="28"/>
          <w:lang w:val="kk-KZ"/>
        </w:rPr>
        <w:t>дел</w:t>
      </w:r>
      <w:r w:rsidRPr="00267172">
        <w:rPr>
          <w:rFonts w:ascii="Times New Roman" w:hAnsi="Times New Roman" w:cs="Times New Roman"/>
          <w:sz w:val="28"/>
          <w:szCs w:val="28"/>
        </w:rPr>
        <w:t xml:space="preserve">, расследованных в приказной форме. </w:t>
      </w:r>
    </w:p>
    <w:p w14:paraId="5810AC33" w14:textId="5CA5871E"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На основании пункта </w:t>
      </w:r>
      <w:r w:rsidR="00020096" w:rsidRPr="00267172">
        <w:rPr>
          <w:rFonts w:ascii="Times New Roman" w:hAnsi="Times New Roman" w:cs="Times New Roman"/>
          <w:sz w:val="28"/>
          <w:szCs w:val="28"/>
        </w:rPr>
        <w:t>7</w:t>
      </w:r>
      <w:r w:rsidRPr="00267172">
        <w:rPr>
          <w:rFonts w:ascii="Times New Roman" w:hAnsi="Times New Roman" w:cs="Times New Roman"/>
          <w:sz w:val="28"/>
          <w:szCs w:val="28"/>
        </w:rPr>
        <w:t xml:space="preserve"> НПВС РК, временем нахождения оснований для использования правил приказной формы расследования, можно полагать момент (дату) принятия следователем решения о</w:t>
      </w:r>
      <w:r w:rsidR="00020096" w:rsidRPr="00267172">
        <w:rPr>
          <w:rFonts w:ascii="Times New Roman" w:hAnsi="Times New Roman" w:cs="Times New Roman"/>
          <w:sz w:val="28"/>
          <w:szCs w:val="28"/>
        </w:rPr>
        <w:t>б</w:t>
      </w:r>
      <w:r w:rsidRPr="00267172">
        <w:rPr>
          <w:rFonts w:ascii="Times New Roman" w:hAnsi="Times New Roman" w:cs="Times New Roman"/>
          <w:sz w:val="28"/>
          <w:szCs w:val="28"/>
        </w:rPr>
        <w:t xml:space="preserve"> удовлетворении </w:t>
      </w:r>
      <w:r w:rsidR="00020096" w:rsidRPr="00267172">
        <w:rPr>
          <w:rFonts w:ascii="Times New Roman" w:hAnsi="Times New Roman" w:cs="Times New Roman"/>
          <w:sz w:val="28"/>
          <w:szCs w:val="28"/>
        </w:rPr>
        <w:t>ходатайства</w:t>
      </w:r>
      <w:r w:rsidRPr="00267172">
        <w:rPr>
          <w:rFonts w:ascii="Times New Roman" w:hAnsi="Times New Roman" w:cs="Times New Roman"/>
          <w:sz w:val="28"/>
          <w:szCs w:val="28"/>
        </w:rPr>
        <w:t xml:space="preserve"> подследственного об использовании правил приказного производства [</w:t>
      </w:r>
      <w:r w:rsidR="004720F0" w:rsidRPr="00267172">
        <w:rPr>
          <w:rFonts w:ascii="Times New Roman" w:hAnsi="Times New Roman" w:cs="Times New Roman"/>
          <w:sz w:val="28"/>
          <w:szCs w:val="28"/>
          <w:lang w:val="kk-KZ"/>
        </w:rPr>
        <w:t>90</w:t>
      </w:r>
      <w:r w:rsidRPr="00267172">
        <w:rPr>
          <w:rFonts w:ascii="Times New Roman" w:hAnsi="Times New Roman" w:cs="Times New Roman"/>
          <w:sz w:val="28"/>
          <w:szCs w:val="28"/>
        </w:rPr>
        <w:t>].</w:t>
      </w:r>
    </w:p>
    <w:p w14:paraId="12AB00AA"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Изучение следственной и судебной практики дает нам основание для формулирования некоторых выводов. </w:t>
      </w:r>
    </w:p>
    <w:p w14:paraId="45452EF5" w14:textId="77777777" w:rsidR="000B1D17" w:rsidRPr="00267172" w:rsidRDefault="000B1D17"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Как правило, в рамках приказного производства привлекаются лица за уголовные правонарушения по двум статьям Уголовного кодекса РК: 385 – «Подделка, изготовление или сбыт поддельных документов, штампов, печатей, бланков, государственных знаков почтовой оплаты, государственных наград» и 296 – «Незаконное обращение с наркотическими средствами, психотропными веществами, их аналогами без цели сбыта».</w:t>
      </w:r>
    </w:p>
    <w:p w14:paraId="0A27457F" w14:textId="77777777" w:rsidR="000B1D17" w:rsidRPr="00267172" w:rsidRDefault="000B1D17"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По указанным категориям уголовных дел одним из ключевых источников доказательств является заключение эксперта. Учитывая достаточно ограниченные сроки приказного производства и повышенную нагрузку на органы судебной экспертизы, на проведение которой уходит много времени, практически невозможно уложиться даже в пятисуточный срок, исчисляемый с момента регистрации повода к началу досудебного расследования в ЕРДР.</w:t>
      </w:r>
    </w:p>
    <w:p w14:paraId="1FA1E079" w14:textId="07EDD11D" w:rsidR="000B1D17" w:rsidRPr="00267172" w:rsidRDefault="000B1D17"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Однако органы досудебного расследования укоренили следующую практику: как только происходит регистрация уголовного дела, досудебное производство начинается либо в обычном порядке, либо в протокольной форме, либо в порядке ускоренного производства, а лишь затем выносится постановление о</w:t>
      </w:r>
      <w:bookmarkStart w:id="29" w:name="_Hlk65094528"/>
      <w:r w:rsidRPr="00267172">
        <w:rPr>
          <w:rFonts w:ascii="Times New Roman" w:hAnsi="Times New Roman" w:cs="Times New Roman"/>
          <w:sz w:val="28"/>
          <w:szCs w:val="28"/>
          <w:lang w:val="kk-KZ"/>
        </w:rPr>
        <w:t>б изучении дела в уголовно</w:t>
      </w:r>
      <w:r w:rsidRPr="00267172">
        <w:rPr>
          <w:rFonts w:ascii="Times New Roman" w:hAnsi="Times New Roman" w:cs="Times New Roman"/>
          <w:sz w:val="28"/>
          <w:szCs w:val="28"/>
        </w:rPr>
        <w:t>-</w:t>
      </w:r>
      <w:r w:rsidRPr="00267172">
        <w:rPr>
          <w:rFonts w:ascii="Times New Roman" w:hAnsi="Times New Roman" w:cs="Times New Roman"/>
          <w:sz w:val="28"/>
          <w:szCs w:val="28"/>
          <w:lang w:val="kk-KZ"/>
        </w:rPr>
        <w:t>процессуальной приказной фо</w:t>
      </w:r>
      <w:r w:rsidR="00020096" w:rsidRPr="00267172">
        <w:rPr>
          <w:rFonts w:ascii="Times New Roman" w:hAnsi="Times New Roman" w:cs="Times New Roman"/>
          <w:sz w:val="28"/>
          <w:szCs w:val="28"/>
          <w:lang w:val="kk-KZ"/>
        </w:rPr>
        <w:t>р</w:t>
      </w:r>
      <w:r w:rsidRPr="00267172">
        <w:rPr>
          <w:rFonts w:ascii="Times New Roman" w:hAnsi="Times New Roman" w:cs="Times New Roman"/>
          <w:sz w:val="28"/>
          <w:szCs w:val="28"/>
          <w:lang w:val="kk-KZ"/>
        </w:rPr>
        <w:t>ме</w:t>
      </w:r>
      <w:r w:rsidRPr="00267172">
        <w:rPr>
          <w:rFonts w:ascii="Times New Roman" w:hAnsi="Times New Roman" w:cs="Times New Roman"/>
          <w:sz w:val="28"/>
          <w:szCs w:val="28"/>
        </w:rPr>
        <w:t>.</w:t>
      </w:r>
    </w:p>
    <w:bookmarkEnd w:id="29"/>
    <w:p w14:paraId="202D3270" w14:textId="77777777" w:rsidR="000B1D17" w:rsidRPr="00267172" w:rsidRDefault="000B1D17"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этих ситуациях усматриваются риски (в том числе коррупционные), которые уже возникают при подобном подходе </w:t>
      </w:r>
      <w:proofErr w:type="spellStart"/>
      <w:r w:rsidRPr="00267172">
        <w:rPr>
          <w:rFonts w:ascii="Times New Roman" w:hAnsi="Times New Roman" w:cs="Times New Roman"/>
          <w:sz w:val="28"/>
          <w:szCs w:val="28"/>
        </w:rPr>
        <w:t>правоприменителей</w:t>
      </w:r>
      <w:proofErr w:type="spellEnd"/>
      <w:r w:rsidRPr="00267172">
        <w:rPr>
          <w:rFonts w:ascii="Times New Roman" w:hAnsi="Times New Roman" w:cs="Times New Roman"/>
          <w:sz w:val="28"/>
          <w:szCs w:val="28"/>
        </w:rPr>
        <w:t>, что ставит под сомнение законность, обоснованность и целесообразность применения института приказного производства.</w:t>
      </w:r>
    </w:p>
    <w:p w14:paraId="00F4BA2C"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 примеру, первоначально после регистрации повода в ЕРДР уголовное дело рассматривалось в порядке дознания, в рамках которого:</w:t>
      </w:r>
    </w:p>
    <w:p w14:paraId="4796E866" w14:textId="0FC081BA" w:rsidR="000B1D17" w:rsidRPr="00267172" w:rsidRDefault="00EE2598"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0B1D17" w:rsidRPr="00267172">
        <w:rPr>
          <w:rFonts w:ascii="Times New Roman" w:hAnsi="Times New Roman" w:cs="Times New Roman"/>
          <w:sz w:val="28"/>
          <w:szCs w:val="28"/>
        </w:rPr>
        <w:t xml:space="preserve">направлено отдельное поручение об установлении местонахождения потенциального подозреваемого; </w:t>
      </w:r>
    </w:p>
    <w:p w14:paraId="035E76AA" w14:textId="3945A1F3" w:rsidR="000B1D17" w:rsidRPr="00267172" w:rsidRDefault="00EE2598"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выставлено ограничение на предмет выезда за пределы Казахстана по базе ЕАС «Беркут»; </w:t>
      </w:r>
    </w:p>
    <w:p w14:paraId="59FAFC06" w14:textId="5AF20077" w:rsidR="000B1D17" w:rsidRPr="00267172" w:rsidRDefault="00EE2598"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установлен абонентский</w:t>
      </w:r>
      <w:r w:rsidR="00DB6ACD">
        <w:rPr>
          <w:rFonts w:ascii="Times New Roman" w:hAnsi="Times New Roman" w:cs="Times New Roman"/>
          <w:sz w:val="28"/>
          <w:szCs w:val="28"/>
        </w:rPr>
        <w:t xml:space="preserve"> номер на принадлежность и место</w:t>
      </w:r>
      <w:r w:rsidR="000B1D17" w:rsidRPr="00267172">
        <w:rPr>
          <w:rFonts w:ascii="Times New Roman" w:hAnsi="Times New Roman" w:cs="Times New Roman"/>
          <w:sz w:val="28"/>
          <w:szCs w:val="28"/>
        </w:rPr>
        <w:t xml:space="preserve"> функционирования по базированным станциям. </w:t>
      </w:r>
    </w:p>
    <w:p w14:paraId="0CA348BA"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Органы дознания приняли меры по установлению местонахождения причастного к уголовному правонарушению лица и задействовали дополнительные ресурсы. В запросе было указано, что в случае установления местонахождения есть необходимость доставления его в полицию для проведения следственных действий.</w:t>
      </w:r>
    </w:p>
    <w:p w14:paraId="6F29B32D" w14:textId="2C9C204C" w:rsidR="000B1D17" w:rsidRPr="00267172" w:rsidRDefault="000B1D17"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Таким образом, органом, осуществляющим дознание, был проведен комплекс процессуальных</w:t>
      </w:r>
      <w:r w:rsidR="00020096" w:rsidRPr="00267172">
        <w:rPr>
          <w:rFonts w:ascii="Times New Roman" w:hAnsi="Times New Roman" w:cs="Times New Roman"/>
          <w:sz w:val="28"/>
          <w:szCs w:val="28"/>
        </w:rPr>
        <w:t>,</w:t>
      </w:r>
      <w:r w:rsidRPr="00267172">
        <w:rPr>
          <w:rFonts w:ascii="Times New Roman" w:hAnsi="Times New Roman" w:cs="Times New Roman"/>
          <w:sz w:val="28"/>
          <w:szCs w:val="28"/>
        </w:rPr>
        <w:t xml:space="preserve"> следственных </w:t>
      </w:r>
      <w:r w:rsidR="00020096" w:rsidRPr="00267172">
        <w:rPr>
          <w:rFonts w:ascii="Times New Roman" w:hAnsi="Times New Roman" w:cs="Times New Roman"/>
          <w:sz w:val="28"/>
          <w:szCs w:val="28"/>
        </w:rPr>
        <w:t xml:space="preserve">и </w:t>
      </w:r>
      <w:r w:rsidRPr="00267172">
        <w:rPr>
          <w:rFonts w:ascii="Times New Roman" w:hAnsi="Times New Roman" w:cs="Times New Roman"/>
          <w:sz w:val="28"/>
          <w:szCs w:val="28"/>
        </w:rPr>
        <w:t xml:space="preserve">других действий. В завершение первоначального этапа дознания было принято ходатайство подозреваемого о рассмотрении дела в уголовной-процессуальной приказной форме. </w:t>
      </w:r>
    </w:p>
    <w:p w14:paraId="2DCBBA9D" w14:textId="77777777" w:rsidR="000B1D17" w:rsidRPr="00267172" w:rsidRDefault="000B1D17"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Фактически при доказанности вины вследствие всех неотложных и последующих следственных действий создаются предпосылки для появления коррупционных рисков, обусловленные переходом в режим приказного производства с облегченной процессуальной формой и минимальными правовыми последствиями.</w:t>
      </w:r>
      <w:bookmarkStart w:id="30" w:name="_Hlk72575192"/>
      <w:r w:rsidRPr="00267172">
        <w:rPr>
          <w:rFonts w:ascii="Times New Roman" w:hAnsi="Times New Roman" w:cs="Times New Roman"/>
          <w:sz w:val="28"/>
          <w:szCs w:val="28"/>
        </w:rPr>
        <w:t xml:space="preserve"> Коррупционные риски обусловлены судебной перспективой назначения более мягкого вида наказания и минимизации его размеров.</w:t>
      </w:r>
    </w:p>
    <w:bookmarkEnd w:id="30"/>
    <w:p w14:paraId="7BC2D6D9" w14:textId="47A1291F" w:rsidR="000B1D17" w:rsidRPr="00267172" w:rsidRDefault="000B1D17"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Нам представляется, что решение о применении института приказного производства должно приниматься в очевидных и явных процессуальных ситуациях с целью обеспечения процессуальной экономии. Зададимся риторическим вопросом: о какой процессуальной экономии может идти речь в данном конкретном случае? Е</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просто не существует.  Более того, по данному уголовному делу было вынесено соответствующее судебное решение и виновному лицу было назначено наказание не более половины суммы штрафа, предусмотренного за совершение данного вида уголовного правонарушения.</w:t>
      </w:r>
    </w:p>
    <w:p w14:paraId="7CB93D69" w14:textId="5681C8BB" w:rsidR="000B1D17" w:rsidRPr="00267172" w:rsidRDefault="000B1D17"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Подобная выявленная нами практика вызывает немало сомнений в е</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необходимости и порождает те же риторические вопросы к органу, осуществляющему досудебное производство, в том числе связанные с возможной манипуляцией показателями правовой статистики.</w:t>
      </w:r>
    </w:p>
    <w:p w14:paraId="6975EBA3" w14:textId="6617BF8A" w:rsidR="000B1D17" w:rsidRPr="00267172" w:rsidRDefault="00020096"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С</w:t>
      </w:r>
      <w:r w:rsidR="000B1D17" w:rsidRPr="00267172">
        <w:rPr>
          <w:rFonts w:ascii="Times New Roman" w:hAnsi="Times New Roman" w:cs="Times New Roman"/>
          <w:sz w:val="28"/>
          <w:szCs w:val="28"/>
        </w:rPr>
        <w:t xml:space="preserve"> нашей точк</w:t>
      </w:r>
      <w:r w:rsidRPr="00267172">
        <w:rPr>
          <w:rFonts w:ascii="Times New Roman" w:hAnsi="Times New Roman" w:cs="Times New Roman"/>
          <w:sz w:val="28"/>
          <w:szCs w:val="28"/>
        </w:rPr>
        <w:t>и</w:t>
      </w:r>
      <w:r w:rsidR="000B1D17" w:rsidRPr="00267172">
        <w:rPr>
          <w:rFonts w:ascii="Times New Roman" w:hAnsi="Times New Roman" w:cs="Times New Roman"/>
          <w:sz w:val="28"/>
          <w:szCs w:val="28"/>
        </w:rPr>
        <w:t xml:space="preserve"> зрения, было бы разумным устранить имеющийся законодательный пробел, исключив уголовно-процессуальные казусы для провоцирования коррупционной следственной практики с формальной целью ускорения, но не упрощения уголовного судопроизводства и назначения заведомо более мягкого вида наказания.</w:t>
      </w:r>
    </w:p>
    <w:p w14:paraId="6BDDCE37" w14:textId="020CC1AE"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Кроме того, нами предлагается законодательно предусмотреть с</w:t>
      </w:r>
      <w:r w:rsidR="00A20A91" w:rsidRPr="00267172">
        <w:rPr>
          <w:rFonts w:ascii="Times New Roman" w:hAnsi="Times New Roman" w:cs="Times New Roman"/>
          <w:sz w:val="28"/>
          <w:szCs w:val="28"/>
        </w:rPr>
        <w:t>итуации</w:t>
      </w:r>
      <w:r w:rsidRPr="00267172">
        <w:rPr>
          <w:rFonts w:ascii="Times New Roman" w:hAnsi="Times New Roman" w:cs="Times New Roman"/>
          <w:sz w:val="28"/>
          <w:szCs w:val="28"/>
        </w:rPr>
        <w:t xml:space="preserve">, когда по согласованию с осуществляющим надзор прокурором срок расследования уголовного дела в случае необходимости продлевается до десяти </w:t>
      </w:r>
      <w:r w:rsidR="00A20A91" w:rsidRPr="00267172">
        <w:rPr>
          <w:rFonts w:ascii="Times New Roman" w:hAnsi="Times New Roman" w:cs="Times New Roman"/>
          <w:sz w:val="28"/>
          <w:szCs w:val="28"/>
        </w:rPr>
        <w:t>суток</w:t>
      </w:r>
      <w:r w:rsidRPr="00267172">
        <w:rPr>
          <w:rFonts w:ascii="Times New Roman" w:hAnsi="Times New Roman" w:cs="Times New Roman"/>
          <w:sz w:val="28"/>
          <w:szCs w:val="28"/>
        </w:rPr>
        <w:t>, в том числе для завершения производства экспертизы объектов исследования. Аналогичный опыт в сво</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время был успешно апробирован по уголовным делам в рамках упрощенного досудебного производства (глава 23-1 УПК РК в редакции от 3 декабря 2009 года).</w:t>
      </w:r>
    </w:p>
    <w:p w14:paraId="373CF371" w14:textId="3D24DF81"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 как альтернативный вариант: использовать прав</w:t>
      </w:r>
      <w:r w:rsidR="00B642E3" w:rsidRPr="00267172">
        <w:rPr>
          <w:rFonts w:ascii="Times New Roman" w:hAnsi="Times New Roman" w:cs="Times New Roman"/>
          <w:sz w:val="28"/>
          <w:szCs w:val="28"/>
        </w:rPr>
        <w:t>ила приказного порядка по тем уголовным делам</w:t>
      </w:r>
      <w:r w:rsidRPr="00267172">
        <w:rPr>
          <w:rFonts w:ascii="Times New Roman" w:hAnsi="Times New Roman" w:cs="Times New Roman"/>
          <w:sz w:val="28"/>
          <w:szCs w:val="28"/>
        </w:rPr>
        <w:t>, по которым не требуется производство экспертизы. Нетрудно спрогнозировать, что в условиях повышения роли научных знаний</w:t>
      </w:r>
      <w:r w:rsidR="00B642E3" w:rsidRPr="00267172">
        <w:rPr>
          <w:rFonts w:ascii="Times New Roman" w:hAnsi="Times New Roman" w:cs="Times New Roman"/>
          <w:sz w:val="28"/>
          <w:szCs w:val="28"/>
        </w:rPr>
        <w:t xml:space="preserve"> </w:t>
      </w:r>
      <w:r w:rsidRPr="00267172">
        <w:rPr>
          <w:rFonts w:ascii="Times New Roman" w:hAnsi="Times New Roman" w:cs="Times New Roman"/>
          <w:sz w:val="28"/>
          <w:szCs w:val="28"/>
        </w:rPr>
        <w:t>будет существенно снижена статистика применения данного института, и, возможно, он фактически прекратит сво</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существование.  </w:t>
      </w:r>
    </w:p>
    <w:p w14:paraId="3853F96A" w14:textId="163F4B0F"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Еще одним, как представляется, наиболее приемлемым способом разрешения проблемы может стать институциональный подход, согласно которому в случае расследования уголовных дел в протокольной форме, ускоренно</w:t>
      </w:r>
      <w:r w:rsidR="00DB6ACD">
        <w:rPr>
          <w:rFonts w:ascii="Times New Roman" w:hAnsi="Times New Roman" w:cs="Times New Roman"/>
          <w:sz w:val="28"/>
          <w:szCs w:val="28"/>
        </w:rPr>
        <w:t>й</w:t>
      </w:r>
      <w:r w:rsidRPr="00267172">
        <w:rPr>
          <w:rFonts w:ascii="Times New Roman" w:hAnsi="Times New Roman" w:cs="Times New Roman"/>
          <w:sz w:val="28"/>
          <w:szCs w:val="28"/>
        </w:rPr>
        <w:t xml:space="preserve"> процедуре и приказном порядке обязать соответствующие органы проводить экспертизы в более краткие сроки.</w:t>
      </w:r>
    </w:p>
    <w:p w14:paraId="0894164D" w14:textId="4C500DAB" w:rsidR="000B1D17" w:rsidRPr="00267172" w:rsidRDefault="000B1D17" w:rsidP="00180122">
      <w:pPr>
        <w:spacing w:after="0" w:line="240" w:lineRule="auto"/>
        <w:ind w:firstLine="709"/>
        <w:jc w:val="both"/>
        <w:rPr>
          <w:rFonts w:ascii="Times New Roman" w:hAnsi="Times New Roman" w:cs="Times New Roman"/>
          <w:bCs/>
          <w:i/>
          <w:sz w:val="28"/>
        </w:rPr>
      </w:pPr>
      <w:r w:rsidRPr="00267172">
        <w:rPr>
          <w:rFonts w:ascii="Times New Roman" w:hAnsi="Times New Roman" w:cs="Times New Roman"/>
          <w:bCs/>
          <w:i/>
          <w:sz w:val="28"/>
        </w:rPr>
        <w:t xml:space="preserve">Обжалование на досудебных стадиях действий и решений лиц, ведущих досудебное производство в приказной форме </w:t>
      </w:r>
    </w:p>
    <w:p w14:paraId="342843B1" w14:textId="36294086"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соответствии с нормой абзаца третьего п</w:t>
      </w:r>
      <w:r w:rsidR="00A20A91" w:rsidRPr="00267172">
        <w:rPr>
          <w:rFonts w:ascii="Times New Roman" w:hAnsi="Times New Roman" w:cs="Times New Roman"/>
          <w:sz w:val="28"/>
          <w:szCs w:val="28"/>
        </w:rPr>
        <w:t>ункта</w:t>
      </w:r>
      <w:r w:rsidRPr="00267172">
        <w:rPr>
          <w:rFonts w:ascii="Times New Roman" w:hAnsi="Times New Roman" w:cs="Times New Roman"/>
          <w:sz w:val="28"/>
          <w:szCs w:val="28"/>
        </w:rPr>
        <w:t xml:space="preserve"> 11 НПВС РК №17, принятого 29 ноября 2018 года, именуемого как </w:t>
      </w:r>
      <w:r w:rsidR="00A20A91" w:rsidRPr="00267172">
        <w:rPr>
          <w:rFonts w:ascii="Times New Roman" w:hAnsi="Times New Roman" w:cs="Times New Roman"/>
          <w:sz w:val="28"/>
          <w:szCs w:val="28"/>
        </w:rPr>
        <w:t>«</w:t>
      </w:r>
      <w:r w:rsidRPr="00267172">
        <w:rPr>
          <w:rFonts w:ascii="Times New Roman" w:hAnsi="Times New Roman" w:cs="Times New Roman"/>
          <w:sz w:val="28"/>
          <w:szCs w:val="28"/>
        </w:rPr>
        <w:t>О рассмотрении уголовных дел в порядке приказного производства</w:t>
      </w:r>
      <w:r w:rsidR="00A20A91" w:rsidRPr="00267172">
        <w:rPr>
          <w:rFonts w:ascii="Times New Roman" w:hAnsi="Times New Roman" w:cs="Times New Roman"/>
          <w:sz w:val="28"/>
          <w:szCs w:val="28"/>
        </w:rPr>
        <w:t>»</w:t>
      </w:r>
      <w:r w:rsidRPr="00267172">
        <w:rPr>
          <w:rFonts w:ascii="Times New Roman" w:hAnsi="Times New Roman" w:cs="Times New Roman"/>
          <w:sz w:val="28"/>
          <w:szCs w:val="28"/>
        </w:rPr>
        <w:t xml:space="preserve">, решение в форме постановления об удовлетворении или вынесении отказа в разрешении </w:t>
      </w:r>
      <w:r w:rsidR="00A20A91" w:rsidRPr="00267172">
        <w:rPr>
          <w:rFonts w:ascii="Times New Roman" w:hAnsi="Times New Roman" w:cs="Times New Roman"/>
          <w:sz w:val="28"/>
          <w:szCs w:val="28"/>
        </w:rPr>
        <w:t>ходатайства</w:t>
      </w:r>
      <w:r w:rsidRPr="00267172">
        <w:rPr>
          <w:rFonts w:ascii="Times New Roman" w:hAnsi="Times New Roman" w:cs="Times New Roman"/>
          <w:sz w:val="28"/>
          <w:szCs w:val="28"/>
        </w:rPr>
        <w:t xml:space="preserve"> подследственного</w:t>
      </w:r>
      <w:r w:rsidR="00A20A91" w:rsidRPr="00267172">
        <w:rPr>
          <w:rFonts w:ascii="Times New Roman" w:hAnsi="Times New Roman" w:cs="Times New Roman"/>
          <w:sz w:val="28"/>
          <w:szCs w:val="28"/>
        </w:rPr>
        <w:t>,</w:t>
      </w:r>
      <w:r w:rsidRPr="00267172">
        <w:rPr>
          <w:rFonts w:ascii="Times New Roman" w:hAnsi="Times New Roman" w:cs="Times New Roman"/>
          <w:sz w:val="28"/>
          <w:szCs w:val="28"/>
        </w:rPr>
        <w:t xml:space="preserve"> как и другие процессуальные действия, </w:t>
      </w:r>
      <w:r w:rsidR="00A20A91" w:rsidRPr="00267172">
        <w:rPr>
          <w:rFonts w:ascii="Times New Roman" w:hAnsi="Times New Roman" w:cs="Times New Roman"/>
          <w:sz w:val="28"/>
          <w:szCs w:val="28"/>
        </w:rPr>
        <w:t xml:space="preserve">также </w:t>
      </w:r>
      <w:r w:rsidRPr="00267172">
        <w:rPr>
          <w:rFonts w:ascii="Times New Roman" w:hAnsi="Times New Roman" w:cs="Times New Roman"/>
          <w:sz w:val="28"/>
          <w:szCs w:val="28"/>
        </w:rPr>
        <w:t>подлежат обжалованию по правилам раздела тринадцатого УПК</w:t>
      </w:r>
      <w:r w:rsidR="00A20A91" w:rsidRPr="00267172">
        <w:rPr>
          <w:rFonts w:ascii="Times New Roman" w:hAnsi="Times New Roman" w:cs="Times New Roman"/>
          <w:sz w:val="28"/>
          <w:szCs w:val="28"/>
        </w:rPr>
        <w:t xml:space="preserve"> РК</w:t>
      </w:r>
      <w:r w:rsidRPr="00267172">
        <w:rPr>
          <w:rFonts w:ascii="Times New Roman" w:hAnsi="Times New Roman" w:cs="Times New Roman"/>
          <w:sz w:val="28"/>
          <w:szCs w:val="28"/>
        </w:rPr>
        <w:t xml:space="preserve">. </w:t>
      </w:r>
      <w:r w:rsidR="00A20A91" w:rsidRPr="00267172">
        <w:rPr>
          <w:rFonts w:ascii="Times New Roman" w:hAnsi="Times New Roman" w:cs="Times New Roman"/>
          <w:sz w:val="28"/>
          <w:szCs w:val="28"/>
        </w:rPr>
        <w:t xml:space="preserve"> </w:t>
      </w:r>
    </w:p>
    <w:p w14:paraId="679D21A1" w14:textId="77777777" w:rsidR="00EE2598" w:rsidRPr="00267172" w:rsidRDefault="00EE2598" w:rsidP="00180122">
      <w:pPr>
        <w:spacing w:after="0" w:line="240" w:lineRule="auto"/>
        <w:ind w:firstLine="709"/>
        <w:jc w:val="both"/>
        <w:rPr>
          <w:rFonts w:ascii="Times New Roman" w:hAnsi="Times New Roman" w:cs="Times New Roman"/>
          <w:b/>
          <w:i/>
          <w:iCs/>
          <w:sz w:val="28"/>
          <w:szCs w:val="28"/>
        </w:rPr>
      </w:pPr>
    </w:p>
    <w:p w14:paraId="07B9AE3A" w14:textId="3ABC9E61" w:rsidR="000B1D17" w:rsidRPr="00267172" w:rsidRDefault="000B1D17" w:rsidP="00180122">
      <w:pPr>
        <w:spacing w:after="0" w:line="240" w:lineRule="auto"/>
        <w:ind w:firstLine="709"/>
        <w:jc w:val="both"/>
        <w:rPr>
          <w:rFonts w:ascii="Times New Roman" w:hAnsi="Times New Roman" w:cs="Times New Roman"/>
          <w:iCs/>
          <w:sz w:val="28"/>
          <w:szCs w:val="28"/>
        </w:rPr>
      </w:pPr>
      <w:r w:rsidRPr="00267172">
        <w:rPr>
          <w:rFonts w:ascii="Times New Roman" w:hAnsi="Times New Roman" w:cs="Times New Roman"/>
          <w:iCs/>
          <w:sz w:val="28"/>
          <w:szCs w:val="28"/>
        </w:rPr>
        <w:t xml:space="preserve">2.2.2 Процедура рассмотрения судом </w:t>
      </w:r>
      <w:r w:rsidR="00C10295" w:rsidRPr="00267172">
        <w:rPr>
          <w:rFonts w:ascii="Times New Roman" w:hAnsi="Times New Roman" w:cs="Times New Roman"/>
          <w:iCs/>
          <w:sz w:val="28"/>
          <w:szCs w:val="28"/>
        </w:rPr>
        <w:t xml:space="preserve">уголовных </w:t>
      </w:r>
      <w:r w:rsidRPr="00267172">
        <w:rPr>
          <w:rFonts w:ascii="Times New Roman" w:hAnsi="Times New Roman" w:cs="Times New Roman"/>
          <w:iCs/>
          <w:sz w:val="28"/>
          <w:szCs w:val="28"/>
        </w:rPr>
        <w:t xml:space="preserve">дел в </w:t>
      </w:r>
      <w:r w:rsidR="00972A54" w:rsidRPr="00267172">
        <w:rPr>
          <w:rFonts w:ascii="Times New Roman" w:hAnsi="Times New Roman" w:cs="Times New Roman"/>
          <w:iCs/>
          <w:sz w:val="28"/>
          <w:szCs w:val="28"/>
        </w:rPr>
        <w:t>порядке приказного производства</w:t>
      </w:r>
    </w:p>
    <w:p w14:paraId="795DA123" w14:textId="4DFA2A03"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После поступления уголовного дела в суд судья</w:t>
      </w:r>
      <w:r w:rsidR="00DB6ACD">
        <w:rPr>
          <w:rFonts w:ascii="Times New Roman" w:hAnsi="Times New Roman" w:cs="Times New Roman"/>
          <w:sz w:val="28"/>
          <w:szCs w:val="28"/>
        </w:rPr>
        <w:t>,</w:t>
      </w:r>
      <w:r w:rsidRPr="00267172">
        <w:rPr>
          <w:rFonts w:ascii="Times New Roman" w:hAnsi="Times New Roman" w:cs="Times New Roman"/>
          <w:sz w:val="28"/>
          <w:szCs w:val="28"/>
        </w:rPr>
        <w:t xml:space="preserve"> согласно статье 629-4 УПК РК</w:t>
      </w:r>
      <w:r w:rsidR="00DB6ACD">
        <w:rPr>
          <w:rFonts w:ascii="Times New Roman" w:hAnsi="Times New Roman" w:cs="Times New Roman"/>
          <w:sz w:val="28"/>
          <w:szCs w:val="28"/>
        </w:rPr>
        <w:t>,</w:t>
      </w:r>
      <w:r w:rsidRPr="00267172">
        <w:rPr>
          <w:rFonts w:ascii="Times New Roman" w:hAnsi="Times New Roman" w:cs="Times New Roman"/>
          <w:sz w:val="28"/>
          <w:szCs w:val="28"/>
        </w:rPr>
        <w:t xml:space="preserve"> в течение тр</w:t>
      </w:r>
      <w:r w:rsidR="00A407CA">
        <w:rPr>
          <w:rFonts w:ascii="Times New Roman" w:hAnsi="Times New Roman" w:cs="Times New Roman"/>
          <w:sz w:val="28"/>
          <w:szCs w:val="28"/>
        </w:rPr>
        <w:t>е</w:t>
      </w:r>
      <w:r w:rsidRPr="00267172">
        <w:rPr>
          <w:rFonts w:ascii="Times New Roman" w:hAnsi="Times New Roman" w:cs="Times New Roman"/>
          <w:sz w:val="28"/>
          <w:szCs w:val="28"/>
        </w:rPr>
        <w:t>х суток рассматривает материалы и принимает любое из представленных обоснованных решений:</w:t>
      </w:r>
    </w:p>
    <w:p w14:paraId="17FBB327" w14:textId="3D0E9159"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постановление о возврате уголовного дела надзирающему прокурору, в случае </w:t>
      </w:r>
      <w:r w:rsidR="00A20A91" w:rsidRPr="00267172">
        <w:rPr>
          <w:rFonts w:ascii="Times New Roman" w:hAnsi="Times New Roman" w:cs="Times New Roman"/>
          <w:sz w:val="28"/>
          <w:szCs w:val="28"/>
        </w:rPr>
        <w:t>отсутствия</w:t>
      </w:r>
      <w:r w:rsidRPr="00267172">
        <w:rPr>
          <w:rFonts w:ascii="Times New Roman" w:hAnsi="Times New Roman" w:cs="Times New Roman"/>
          <w:sz w:val="28"/>
          <w:szCs w:val="28"/>
        </w:rPr>
        <w:t xml:space="preserve"> оснований для использования приказного порядка;</w:t>
      </w:r>
    </w:p>
    <w:p w14:paraId="2E14A753" w14:textId="72821F1A" w:rsidR="000B1D17" w:rsidRPr="00267172" w:rsidRDefault="00EE2598"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постановление о завершении уголовного дела </w:t>
      </w:r>
      <w:r w:rsidR="00A20A91" w:rsidRPr="00267172">
        <w:rPr>
          <w:rFonts w:ascii="Times New Roman" w:hAnsi="Times New Roman" w:cs="Times New Roman"/>
          <w:sz w:val="28"/>
          <w:szCs w:val="28"/>
        </w:rPr>
        <w:t xml:space="preserve">его </w:t>
      </w:r>
      <w:r w:rsidR="000B1D17" w:rsidRPr="00267172">
        <w:rPr>
          <w:rFonts w:ascii="Times New Roman" w:hAnsi="Times New Roman" w:cs="Times New Roman"/>
          <w:sz w:val="28"/>
          <w:szCs w:val="28"/>
        </w:rPr>
        <w:t>прекращением;</w:t>
      </w:r>
    </w:p>
    <w:p w14:paraId="6963F1EB" w14:textId="0C6E18D1" w:rsidR="000B1D17" w:rsidRPr="00267172" w:rsidRDefault="00EE2598"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вынесение обвинительного приговора;</w:t>
      </w:r>
    </w:p>
    <w:p w14:paraId="3A44AB40" w14:textId="7C27DA9D" w:rsidR="000B1D17" w:rsidRPr="00267172" w:rsidRDefault="00EE2598"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постановление о возврате </w:t>
      </w:r>
      <w:r w:rsidR="00A20A91" w:rsidRPr="00267172">
        <w:rPr>
          <w:rFonts w:ascii="Times New Roman" w:hAnsi="Times New Roman" w:cs="Times New Roman"/>
          <w:sz w:val="28"/>
          <w:szCs w:val="28"/>
        </w:rPr>
        <w:t>уголовного дела</w:t>
      </w:r>
      <w:r w:rsidR="000B1D17" w:rsidRPr="00267172">
        <w:rPr>
          <w:rFonts w:ascii="Times New Roman" w:hAnsi="Times New Roman" w:cs="Times New Roman"/>
          <w:sz w:val="28"/>
          <w:szCs w:val="28"/>
        </w:rPr>
        <w:t xml:space="preserve"> надзирающему прокурору, в случае</w:t>
      </w:r>
      <w:r w:rsidR="00A20A91" w:rsidRPr="00267172">
        <w:rPr>
          <w:rFonts w:ascii="Times New Roman" w:hAnsi="Times New Roman" w:cs="Times New Roman"/>
          <w:sz w:val="28"/>
          <w:szCs w:val="28"/>
        </w:rPr>
        <w:t>,</w:t>
      </w:r>
      <w:r w:rsidR="000B1D17" w:rsidRPr="00267172">
        <w:rPr>
          <w:rFonts w:ascii="Times New Roman" w:hAnsi="Times New Roman" w:cs="Times New Roman"/>
          <w:sz w:val="28"/>
          <w:szCs w:val="28"/>
        </w:rPr>
        <w:t xml:space="preserve"> если судья решит, что нужно </w:t>
      </w:r>
      <w:r w:rsidR="00A20A91" w:rsidRPr="00267172">
        <w:rPr>
          <w:rFonts w:ascii="Times New Roman" w:hAnsi="Times New Roman" w:cs="Times New Roman"/>
          <w:sz w:val="28"/>
          <w:szCs w:val="28"/>
        </w:rPr>
        <w:t>назначить</w:t>
      </w:r>
      <w:r w:rsidR="000B1D17" w:rsidRPr="00267172">
        <w:rPr>
          <w:rFonts w:ascii="Times New Roman" w:hAnsi="Times New Roman" w:cs="Times New Roman"/>
          <w:sz w:val="28"/>
          <w:szCs w:val="28"/>
        </w:rPr>
        <w:t xml:space="preserve"> виновно</w:t>
      </w:r>
      <w:r w:rsidR="00A20A91" w:rsidRPr="00267172">
        <w:rPr>
          <w:rFonts w:ascii="Times New Roman" w:hAnsi="Times New Roman" w:cs="Times New Roman"/>
          <w:sz w:val="28"/>
          <w:szCs w:val="28"/>
        </w:rPr>
        <w:t>му</w:t>
      </w:r>
      <w:r w:rsidR="000B1D17" w:rsidRPr="00267172">
        <w:rPr>
          <w:rFonts w:ascii="Times New Roman" w:hAnsi="Times New Roman" w:cs="Times New Roman"/>
          <w:sz w:val="28"/>
          <w:szCs w:val="28"/>
        </w:rPr>
        <w:t xml:space="preserve"> друг</w:t>
      </w:r>
      <w:r w:rsidR="00A20A91" w:rsidRPr="00267172">
        <w:rPr>
          <w:rFonts w:ascii="Times New Roman" w:hAnsi="Times New Roman" w:cs="Times New Roman"/>
          <w:sz w:val="28"/>
          <w:szCs w:val="28"/>
        </w:rPr>
        <w:t>ую меру</w:t>
      </w:r>
      <w:r w:rsidR="000B1D17" w:rsidRPr="00267172">
        <w:rPr>
          <w:rFonts w:ascii="Times New Roman" w:hAnsi="Times New Roman" w:cs="Times New Roman"/>
          <w:sz w:val="28"/>
          <w:szCs w:val="28"/>
        </w:rPr>
        <w:t xml:space="preserve"> наказани</w:t>
      </w:r>
      <w:r w:rsidR="00A20A91" w:rsidRPr="00267172">
        <w:rPr>
          <w:rFonts w:ascii="Times New Roman" w:hAnsi="Times New Roman" w:cs="Times New Roman"/>
          <w:sz w:val="28"/>
          <w:szCs w:val="28"/>
        </w:rPr>
        <w:t>я</w:t>
      </w:r>
      <w:r w:rsidR="000B1D17" w:rsidRPr="00267172">
        <w:rPr>
          <w:rFonts w:ascii="Times New Roman" w:hAnsi="Times New Roman" w:cs="Times New Roman"/>
          <w:sz w:val="28"/>
          <w:szCs w:val="28"/>
        </w:rPr>
        <w:t>, отлич</w:t>
      </w:r>
      <w:r w:rsidR="00A20A91" w:rsidRPr="00267172">
        <w:rPr>
          <w:rFonts w:ascii="Times New Roman" w:hAnsi="Times New Roman" w:cs="Times New Roman"/>
          <w:sz w:val="28"/>
          <w:szCs w:val="28"/>
        </w:rPr>
        <w:t xml:space="preserve">ающуюся </w:t>
      </w:r>
      <w:r w:rsidR="000B1D17" w:rsidRPr="00267172">
        <w:rPr>
          <w:rFonts w:ascii="Times New Roman" w:hAnsi="Times New Roman" w:cs="Times New Roman"/>
          <w:sz w:val="28"/>
          <w:szCs w:val="28"/>
        </w:rPr>
        <w:t xml:space="preserve">от штрафа. </w:t>
      </w:r>
    </w:p>
    <w:p w14:paraId="776A78C9" w14:textId="112A8F15"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соответствии с </w:t>
      </w:r>
      <w:r w:rsidR="00A20A91" w:rsidRPr="00267172">
        <w:rPr>
          <w:rFonts w:ascii="Times New Roman" w:hAnsi="Times New Roman" w:cs="Times New Roman"/>
          <w:sz w:val="28"/>
          <w:szCs w:val="28"/>
        </w:rPr>
        <w:t xml:space="preserve">частью второй </w:t>
      </w:r>
      <w:r w:rsidRPr="00267172">
        <w:rPr>
          <w:rFonts w:ascii="Times New Roman" w:hAnsi="Times New Roman" w:cs="Times New Roman"/>
          <w:sz w:val="28"/>
          <w:szCs w:val="28"/>
        </w:rPr>
        <w:t>ст</w:t>
      </w:r>
      <w:r w:rsidR="00A20A91" w:rsidRPr="00267172">
        <w:rPr>
          <w:rFonts w:ascii="Times New Roman" w:hAnsi="Times New Roman" w:cs="Times New Roman"/>
          <w:sz w:val="28"/>
          <w:szCs w:val="28"/>
        </w:rPr>
        <w:t>атьи</w:t>
      </w:r>
      <w:r w:rsidRPr="00267172">
        <w:rPr>
          <w:rFonts w:ascii="Times New Roman" w:hAnsi="Times New Roman" w:cs="Times New Roman"/>
          <w:sz w:val="28"/>
          <w:szCs w:val="28"/>
        </w:rPr>
        <w:t xml:space="preserve"> 629-4 УПК</w:t>
      </w:r>
      <w:r w:rsidR="00A20A91" w:rsidRPr="00267172">
        <w:rPr>
          <w:rFonts w:ascii="Times New Roman" w:hAnsi="Times New Roman" w:cs="Times New Roman"/>
          <w:sz w:val="28"/>
          <w:szCs w:val="28"/>
        </w:rPr>
        <w:t xml:space="preserve"> РК</w:t>
      </w:r>
      <w:r w:rsidR="00DB6ACD">
        <w:rPr>
          <w:rFonts w:ascii="Times New Roman" w:hAnsi="Times New Roman" w:cs="Times New Roman"/>
          <w:sz w:val="28"/>
          <w:szCs w:val="28"/>
        </w:rPr>
        <w:t>,</w:t>
      </w:r>
      <w:r w:rsidRPr="00267172">
        <w:rPr>
          <w:rFonts w:ascii="Times New Roman" w:hAnsi="Times New Roman" w:cs="Times New Roman"/>
          <w:sz w:val="28"/>
          <w:szCs w:val="28"/>
        </w:rPr>
        <w:t xml:space="preserve"> решение в форме постановления о возврате </w:t>
      </w:r>
      <w:r w:rsidR="00A20A91" w:rsidRPr="00267172">
        <w:rPr>
          <w:rFonts w:ascii="Times New Roman" w:hAnsi="Times New Roman" w:cs="Times New Roman"/>
          <w:sz w:val="28"/>
          <w:szCs w:val="28"/>
        </w:rPr>
        <w:t>уголовного дела</w:t>
      </w:r>
      <w:r w:rsidRPr="00267172">
        <w:rPr>
          <w:rFonts w:ascii="Times New Roman" w:hAnsi="Times New Roman" w:cs="Times New Roman"/>
          <w:sz w:val="28"/>
          <w:szCs w:val="28"/>
        </w:rPr>
        <w:t xml:space="preserve"> прокурору не может быть обжаловано. </w:t>
      </w:r>
    </w:p>
    <w:p w14:paraId="4AA89C3F" w14:textId="604149D0"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Учитывая особенности законодательного регулирования правил приказного производства, можно увидеть, что в нынешних условиях не может быть речи о постановлении судом оправдательного приговора [9</w:t>
      </w:r>
      <w:r w:rsidR="004720F0" w:rsidRPr="00267172">
        <w:rPr>
          <w:rFonts w:ascii="Times New Roman" w:hAnsi="Times New Roman" w:cs="Times New Roman"/>
          <w:sz w:val="28"/>
          <w:szCs w:val="28"/>
          <w:lang w:val="kk-KZ"/>
        </w:rPr>
        <w:t>5</w:t>
      </w:r>
      <w:r w:rsidRPr="00267172">
        <w:rPr>
          <w:rFonts w:ascii="Times New Roman" w:hAnsi="Times New Roman" w:cs="Times New Roman"/>
          <w:sz w:val="28"/>
          <w:szCs w:val="28"/>
        </w:rPr>
        <w:t xml:space="preserve">]. Априори законодатель исходил из логического предположения о несостоятельности такого вида судебного акта ввиду согласия подсудимого с выдвинутым против него обвинением, </w:t>
      </w:r>
      <w:proofErr w:type="spellStart"/>
      <w:r w:rsidRPr="00267172">
        <w:rPr>
          <w:rFonts w:ascii="Times New Roman" w:hAnsi="Times New Roman" w:cs="Times New Roman"/>
          <w:sz w:val="28"/>
          <w:szCs w:val="28"/>
        </w:rPr>
        <w:t>неоспаривания</w:t>
      </w:r>
      <w:proofErr w:type="spellEnd"/>
      <w:r w:rsidRPr="00267172">
        <w:rPr>
          <w:rFonts w:ascii="Times New Roman" w:hAnsi="Times New Roman" w:cs="Times New Roman"/>
          <w:sz w:val="28"/>
          <w:szCs w:val="28"/>
        </w:rPr>
        <w:t xml:space="preserve"> им собранных стороной обвинения доказательств и большого риска заочного решения на основании неполно и односторонне исследованных в судебном заседании обстоятельств дела.</w:t>
      </w:r>
    </w:p>
    <w:p w14:paraId="417F0603" w14:textId="61E34F85"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Несмотря на опасения в данном контексте нами все же рассматривается возможность исследования вопроса о допущении постановления судом оправдательного приговора по </w:t>
      </w:r>
      <w:r w:rsidR="00B642E3" w:rsidRPr="00267172">
        <w:rPr>
          <w:rFonts w:ascii="Times New Roman" w:hAnsi="Times New Roman" w:cs="Times New Roman"/>
          <w:sz w:val="28"/>
          <w:szCs w:val="28"/>
        </w:rPr>
        <w:t>уголовным делам</w:t>
      </w:r>
      <w:r w:rsidRPr="00267172">
        <w:rPr>
          <w:rFonts w:ascii="Times New Roman" w:hAnsi="Times New Roman" w:cs="Times New Roman"/>
          <w:sz w:val="28"/>
          <w:szCs w:val="28"/>
        </w:rPr>
        <w:t>, разрешенным по правилам приказной формы. В судебной практике не исключаются случаи, при которых, к примеру, после изучения материалов дела</w:t>
      </w:r>
      <w:r w:rsidR="00B642E3" w:rsidRPr="00267172">
        <w:rPr>
          <w:rFonts w:ascii="Times New Roman" w:hAnsi="Times New Roman" w:cs="Times New Roman"/>
          <w:sz w:val="28"/>
          <w:szCs w:val="28"/>
        </w:rPr>
        <w:t xml:space="preserve"> </w:t>
      </w:r>
      <w:r w:rsidRPr="00267172">
        <w:rPr>
          <w:rFonts w:ascii="Times New Roman" w:hAnsi="Times New Roman" w:cs="Times New Roman"/>
          <w:sz w:val="28"/>
          <w:szCs w:val="28"/>
        </w:rPr>
        <w:t>у судьи могут появит</w:t>
      </w:r>
      <w:r w:rsidR="00DB6ACD">
        <w:rPr>
          <w:rFonts w:ascii="Times New Roman" w:hAnsi="Times New Roman" w:cs="Times New Roman"/>
          <w:sz w:val="28"/>
          <w:szCs w:val="28"/>
        </w:rPr>
        <w:t>ь</w:t>
      </w:r>
      <w:r w:rsidRPr="00267172">
        <w:rPr>
          <w:rFonts w:ascii="Times New Roman" w:hAnsi="Times New Roman" w:cs="Times New Roman"/>
          <w:sz w:val="28"/>
          <w:szCs w:val="28"/>
        </w:rPr>
        <w:t>ся достаточно веские основания сомневаться в доказанности материалами дела виновности подсудимого. В целях процессуальной экономии, исключающей переложение ответственности по разрешению дела на органы расследования</w:t>
      </w:r>
      <w:r w:rsidR="00DB6ACD">
        <w:rPr>
          <w:rFonts w:ascii="Times New Roman" w:hAnsi="Times New Roman" w:cs="Times New Roman"/>
          <w:sz w:val="28"/>
          <w:szCs w:val="28"/>
        </w:rPr>
        <w:t>,</w:t>
      </w:r>
      <w:r w:rsidRPr="00267172">
        <w:rPr>
          <w:rFonts w:ascii="Times New Roman" w:hAnsi="Times New Roman" w:cs="Times New Roman"/>
          <w:sz w:val="28"/>
          <w:szCs w:val="28"/>
        </w:rPr>
        <w:t xml:space="preserve"> судья</w:t>
      </w:r>
      <w:r w:rsidR="00B642E3"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должен быть наделен правом принять решение о переходе с приказного производства на обычный (ординарный, стандартный) порядок рассмотрения дела с соблюдением всех общих условий главного судебного разбирательства. По аналогии с его правом прекратить уголовное дело в приказном производстве судья в рамках ординарного судебного разбирательства при установлении соответствующих оснований может постановить оправдательный приговор. </w:t>
      </w:r>
    </w:p>
    <w:p w14:paraId="411674DC"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отличие от стандартного главного судебного разбирательства приказное судебное производство имеет ряд особенностей, связанных с ускорением, сокращением процедур и суммарными свойствами процесса. </w:t>
      </w:r>
    </w:p>
    <w:p w14:paraId="158DF89C" w14:textId="753919D1"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Статьей 629-5 УПК РК регламентируются только внутренн</w:t>
      </w:r>
      <w:r w:rsidR="00A20A91" w:rsidRPr="00267172">
        <w:rPr>
          <w:rFonts w:ascii="Times New Roman" w:hAnsi="Times New Roman" w:cs="Times New Roman"/>
          <w:sz w:val="28"/>
          <w:szCs w:val="28"/>
        </w:rPr>
        <w:t>яя</w:t>
      </w:r>
      <w:r w:rsidRPr="00267172">
        <w:rPr>
          <w:rFonts w:ascii="Times New Roman" w:hAnsi="Times New Roman" w:cs="Times New Roman"/>
          <w:sz w:val="28"/>
          <w:szCs w:val="28"/>
        </w:rPr>
        <w:t xml:space="preserve"> </w:t>
      </w:r>
      <w:r w:rsidR="00A20A91" w:rsidRPr="00267172">
        <w:rPr>
          <w:rFonts w:ascii="Times New Roman" w:hAnsi="Times New Roman" w:cs="Times New Roman"/>
          <w:sz w:val="28"/>
          <w:szCs w:val="28"/>
        </w:rPr>
        <w:t>структура</w:t>
      </w:r>
      <w:r w:rsidRPr="00267172">
        <w:rPr>
          <w:rFonts w:ascii="Times New Roman" w:hAnsi="Times New Roman" w:cs="Times New Roman"/>
          <w:sz w:val="28"/>
          <w:szCs w:val="28"/>
        </w:rPr>
        <w:t xml:space="preserve"> и сущность обвинительного приговора, постановляемого в </w:t>
      </w:r>
      <w:r w:rsidR="007C3ABC" w:rsidRPr="00267172">
        <w:rPr>
          <w:rFonts w:ascii="Times New Roman" w:hAnsi="Times New Roman" w:cs="Times New Roman"/>
          <w:sz w:val="28"/>
          <w:szCs w:val="28"/>
        </w:rPr>
        <w:t>приказном порядке</w:t>
      </w:r>
      <w:r w:rsidRPr="00267172">
        <w:rPr>
          <w:rFonts w:ascii="Times New Roman" w:hAnsi="Times New Roman" w:cs="Times New Roman"/>
          <w:sz w:val="28"/>
          <w:szCs w:val="28"/>
        </w:rPr>
        <w:t>.</w:t>
      </w:r>
    </w:p>
    <w:p w14:paraId="0287469A" w14:textId="64F7D903"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рамках закона устанавливается процедура отправки копии обвинительного приговора. Так, в течение 3-х дней с момента оглашения приговора его копия отправляется осужденному лицу с целью его осведомления, а также его представителю, потерпевшему и надзиравшему прокурору. Другим заинтересованным участникам процесса - в течение указанного времени с даты принесения необходимого </w:t>
      </w:r>
      <w:r w:rsidR="00A20A91" w:rsidRPr="00267172">
        <w:rPr>
          <w:rFonts w:ascii="Times New Roman" w:hAnsi="Times New Roman" w:cs="Times New Roman"/>
          <w:sz w:val="28"/>
          <w:szCs w:val="28"/>
        </w:rPr>
        <w:t>ходатайства</w:t>
      </w:r>
      <w:r w:rsidRPr="00267172">
        <w:rPr>
          <w:rFonts w:ascii="Times New Roman" w:hAnsi="Times New Roman" w:cs="Times New Roman"/>
          <w:sz w:val="28"/>
          <w:szCs w:val="28"/>
        </w:rPr>
        <w:t xml:space="preserve">. </w:t>
      </w:r>
    </w:p>
    <w:p w14:paraId="1AAC31D4" w14:textId="25E80A32"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Ознакомившись с приговором, осужденный на основании ч</w:t>
      </w:r>
      <w:r w:rsidR="00A20A91" w:rsidRPr="00267172">
        <w:rPr>
          <w:rFonts w:ascii="Times New Roman" w:hAnsi="Times New Roman" w:cs="Times New Roman"/>
          <w:sz w:val="28"/>
          <w:szCs w:val="28"/>
        </w:rPr>
        <w:t>асти</w:t>
      </w:r>
      <w:r w:rsidRPr="00267172">
        <w:rPr>
          <w:rFonts w:ascii="Times New Roman" w:hAnsi="Times New Roman" w:cs="Times New Roman"/>
          <w:sz w:val="28"/>
          <w:szCs w:val="28"/>
        </w:rPr>
        <w:t xml:space="preserve"> второй ст</w:t>
      </w:r>
      <w:r w:rsidR="00A20A91" w:rsidRPr="00267172">
        <w:rPr>
          <w:rFonts w:ascii="Times New Roman" w:hAnsi="Times New Roman" w:cs="Times New Roman"/>
          <w:sz w:val="28"/>
          <w:szCs w:val="28"/>
        </w:rPr>
        <w:t>атьи</w:t>
      </w:r>
      <w:r w:rsidRPr="00267172">
        <w:rPr>
          <w:rFonts w:ascii="Times New Roman" w:hAnsi="Times New Roman" w:cs="Times New Roman"/>
          <w:sz w:val="28"/>
          <w:szCs w:val="28"/>
        </w:rPr>
        <w:t xml:space="preserve"> 629-6 УПК</w:t>
      </w:r>
      <w:r w:rsidR="00A20A91" w:rsidRPr="00267172">
        <w:rPr>
          <w:rFonts w:ascii="Times New Roman" w:hAnsi="Times New Roman" w:cs="Times New Roman"/>
          <w:sz w:val="28"/>
          <w:szCs w:val="28"/>
        </w:rPr>
        <w:t xml:space="preserve"> РК</w:t>
      </w:r>
      <w:r w:rsidRPr="00267172">
        <w:rPr>
          <w:rFonts w:ascii="Times New Roman" w:hAnsi="Times New Roman" w:cs="Times New Roman"/>
          <w:sz w:val="28"/>
          <w:szCs w:val="28"/>
        </w:rPr>
        <w:t xml:space="preserve"> имеет право</w:t>
      </w:r>
      <w:r w:rsidR="00A20A91" w:rsidRPr="00267172">
        <w:rPr>
          <w:rFonts w:ascii="Times New Roman" w:hAnsi="Times New Roman" w:cs="Times New Roman"/>
          <w:sz w:val="28"/>
          <w:szCs w:val="28"/>
        </w:rPr>
        <w:t>,</w:t>
      </w:r>
      <w:r w:rsidRPr="00267172">
        <w:rPr>
          <w:rFonts w:ascii="Times New Roman" w:hAnsi="Times New Roman" w:cs="Times New Roman"/>
          <w:sz w:val="28"/>
          <w:szCs w:val="28"/>
        </w:rPr>
        <w:t xml:space="preserve"> в срок длительностью семь суток, выразить свое возражение (несогласие) с постановленным приговором. </w:t>
      </w:r>
      <w:r w:rsidR="00DB6ACD">
        <w:rPr>
          <w:rFonts w:ascii="Times New Roman" w:hAnsi="Times New Roman" w:cs="Times New Roman"/>
          <w:sz w:val="28"/>
          <w:szCs w:val="28"/>
        </w:rPr>
        <w:t>О</w:t>
      </w:r>
      <w:r w:rsidRPr="00267172">
        <w:rPr>
          <w:rFonts w:ascii="Times New Roman" w:hAnsi="Times New Roman" w:cs="Times New Roman"/>
          <w:sz w:val="28"/>
          <w:szCs w:val="28"/>
        </w:rPr>
        <w:t xml:space="preserve">снованиями </w:t>
      </w:r>
      <w:r w:rsidR="00DB6ACD">
        <w:rPr>
          <w:rFonts w:ascii="Times New Roman" w:hAnsi="Times New Roman" w:cs="Times New Roman"/>
          <w:sz w:val="28"/>
          <w:szCs w:val="28"/>
        </w:rPr>
        <w:t>т</w:t>
      </w:r>
      <w:r w:rsidR="00DB6ACD" w:rsidRPr="00267172">
        <w:rPr>
          <w:rFonts w:ascii="Times New Roman" w:hAnsi="Times New Roman" w:cs="Times New Roman"/>
          <w:sz w:val="28"/>
          <w:szCs w:val="28"/>
        </w:rPr>
        <w:t xml:space="preserve">ому </w:t>
      </w:r>
      <w:r w:rsidRPr="00267172">
        <w:rPr>
          <w:rFonts w:ascii="Times New Roman" w:hAnsi="Times New Roman" w:cs="Times New Roman"/>
          <w:sz w:val="28"/>
          <w:szCs w:val="28"/>
        </w:rPr>
        <w:t xml:space="preserve">могут служить разного рода обстоятельства, помимо возражения количественному размеру штрафа. </w:t>
      </w:r>
    </w:p>
    <w:p w14:paraId="5B00481D" w14:textId="53E27CD3"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Если осужденный направляет такое </w:t>
      </w:r>
      <w:r w:rsidR="00A20A91" w:rsidRPr="00267172">
        <w:rPr>
          <w:rFonts w:ascii="Times New Roman" w:hAnsi="Times New Roman" w:cs="Times New Roman"/>
          <w:sz w:val="28"/>
          <w:szCs w:val="28"/>
        </w:rPr>
        <w:t>ходатайство</w:t>
      </w:r>
      <w:r w:rsidRPr="00267172">
        <w:rPr>
          <w:rFonts w:ascii="Times New Roman" w:hAnsi="Times New Roman" w:cs="Times New Roman"/>
          <w:sz w:val="28"/>
          <w:szCs w:val="28"/>
        </w:rPr>
        <w:t xml:space="preserve"> в суд с обоснованием своего несогласия с постановленным приговором, то судья</w:t>
      </w:r>
      <w:r w:rsidR="00B642E3" w:rsidRPr="00267172">
        <w:rPr>
          <w:rFonts w:ascii="Times New Roman" w:hAnsi="Times New Roman" w:cs="Times New Roman"/>
          <w:sz w:val="28"/>
          <w:szCs w:val="28"/>
        </w:rPr>
        <w:t>,</w:t>
      </w:r>
      <w:r w:rsidRPr="00267172">
        <w:rPr>
          <w:rFonts w:ascii="Times New Roman" w:hAnsi="Times New Roman" w:cs="Times New Roman"/>
          <w:sz w:val="28"/>
          <w:szCs w:val="28"/>
        </w:rPr>
        <w:t xml:space="preserve"> изучив мотивировку, может отменить приговор и вернуть все материалы </w:t>
      </w:r>
      <w:r w:rsidR="00A20A91" w:rsidRPr="00267172">
        <w:rPr>
          <w:rFonts w:ascii="Times New Roman" w:hAnsi="Times New Roman" w:cs="Times New Roman"/>
          <w:sz w:val="28"/>
          <w:szCs w:val="28"/>
        </w:rPr>
        <w:t>дела</w:t>
      </w:r>
      <w:r w:rsidRPr="00267172">
        <w:rPr>
          <w:rFonts w:ascii="Times New Roman" w:hAnsi="Times New Roman" w:cs="Times New Roman"/>
          <w:sz w:val="28"/>
          <w:szCs w:val="28"/>
        </w:rPr>
        <w:t xml:space="preserve"> на доследование прокурору. </w:t>
      </w:r>
    </w:p>
    <w:p w14:paraId="34DB76EC" w14:textId="1F885AC1"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Надзирающий прокурор, в свою очередь, перенаправляет данное уголовное дело органам </w:t>
      </w:r>
      <w:r w:rsidR="00A20A91" w:rsidRPr="00267172">
        <w:rPr>
          <w:rFonts w:ascii="Times New Roman" w:hAnsi="Times New Roman" w:cs="Times New Roman"/>
          <w:sz w:val="28"/>
          <w:szCs w:val="28"/>
        </w:rPr>
        <w:t>досудебного расследования</w:t>
      </w:r>
      <w:r w:rsidRPr="00267172">
        <w:rPr>
          <w:rFonts w:ascii="Times New Roman" w:hAnsi="Times New Roman" w:cs="Times New Roman"/>
          <w:sz w:val="28"/>
          <w:szCs w:val="28"/>
        </w:rPr>
        <w:t xml:space="preserve">. </w:t>
      </w:r>
    </w:p>
    <w:p w14:paraId="626E1546" w14:textId="1CF77F5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Копия вынесенного судом постановления об отмене ранее </w:t>
      </w:r>
      <w:r w:rsidR="00A20A91" w:rsidRPr="00267172">
        <w:rPr>
          <w:rFonts w:ascii="Times New Roman" w:hAnsi="Times New Roman" w:cs="Times New Roman"/>
          <w:sz w:val="28"/>
          <w:szCs w:val="28"/>
        </w:rPr>
        <w:t>вынесенного</w:t>
      </w:r>
      <w:r w:rsidRPr="00267172">
        <w:rPr>
          <w:rFonts w:ascii="Times New Roman" w:hAnsi="Times New Roman" w:cs="Times New Roman"/>
          <w:sz w:val="28"/>
          <w:szCs w:val="28"/>
        </w:rPr>
        <w:t xml:space="preserve"> приговора отправляется всем </w:t>
      </w:r>
      <w:r w:rsidR="00A20A91" w:rsidRPr="00267172">
        <w:rPr>
          <w:rFonts w:ascii="Times New Roman" w:hAnsi="Times New Roman" w:cs="Times New Roman"/>
          <w:sz w:val="28"/>
          <w:szCs w:val="28"/>
        </w:rPr>
        <w:t>ключевым</w:t>
      </w:r>
      <w:r w:rsidRPr="00267172">
        <w:rPr>
          <w:rFonts w:ascii="Times New Roman" w:hAnsi="Times New Roman" w:cs="Times New Roman"/>
          <w:sz w:val="28"/>
          <w:szCs w:val="28"/>
        </w:rPr>
        <w:t xml:space="preserve"> участникам процесса в день его вынесения, а оставшимся - по их требованию в тот же срок. </w:t>
      </w:r>
    </w:p>
    <w:p w14:paraId="3432FA98" w14:textId="37D0878E"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Такой вид постановления не может быть обжалован или опротестован по </w:t>
      </w:r>
      <w:r w:rsidR="005F4999" w:rsidRPr="00267172">
        <w:rPr>
          <w:rFonts w:ascii="Times New Roman" w:hAnsi="Times New Roman" w:cs="Times New Roman"/>
          <w:sz w:val="28"/>
          <w:szCs w:val="28"/>
        </w:rPr>
        <w:t>усмотрению</w:t>
      </w:r>
      <w:r w:rsidRPr="00267172">
        <w:rPr>
          <w:rFonts w:ascii="Times New Roman" w:hAnsi="Times New Roman" w:cs="Times New Roman"/>
          <w:sz w:val="28"/>
          <w:szCs w:val="28"/>
        </w:rPr>
        <w:t xml:space="preserve"> прокурора. </w:t>
      </w:r>
    </w:p>
    <w:p w14:paraId="22C45CBB" w14:textId="70A9EAC0"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Когда осужденный отказывается от инициации </w:t>
      </w:r>
      <w:r w:rsidR="005F4999" w:rsidRPr="00267172">
        <w:rPr>
          <w:rFonts w:ascii="Times New Roman" w:hAnsi="Times New Roman" w:cs="Times New Roman"/>
          <w:sz w:val="28"/>
          <w:szCs w:val="28"/>
        </w:rPr>
        <w:t>ходатайства</w:t>
      </w:r>
      <w:r w:rsidRPr="00267172">
        <w:rPr>
          <w:rFonts w:ascii="Times New Roman" w:hAnsi="Times New Roman" w:cs="Times New Roman"/>
          <w:sz w:val="28"/>
          <w:szCs w:val="28"/>
        </w:rPr>
        <w:t xml:space="preserve"> в установленный законом срок, приговор, постановленный в порядке приказного производства, вступает в законную силу. В этой связи нам представляется, что порядок выплаты штрафа может быть обжалован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нным в стадии исполнения приговора. Для реализации такого права следует внести дополнения в соответствующие нормы главы 51 УПК РК, а также предусмотреть в законе гибкие механизмы выплаты штрафа (отсрочка и рассрочка) или назначение альтернативного штрафу вида наказания - исправительные работы.</w:t>
      </w:r>
    </w:p>
    <w:p w14:paraId="703EB33B"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Для снятия препятствий к более активному применению приказного производства целесообразно изучить вопрос о рецепции немецкой законодательной регламентации случаев отсрочки и рассрочки выплаты назначаемого судом штрафа. На основании § 360 (2) УПК ФРГ в порядке судебного приказа допускаются отсрочка или прерывание исполнения данного вида наказания.</w:t>
      </w:r>
    </w:p>
    <w:p w14:paraId="306ED678" w14:textId="2617D7CF"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Подобная практика об отсрочке и прерывании наказания по уплате штрафа актуальна для Республики Казахстан. Судебная практика нашей страны свидетельствует о том, что корневой причиной неиспользования института приказной формы расследования является неготовность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нного оплатить штраф в силу своего материального положения, которое усугублено на фоне экономических последствий</w:t>
      </w:r>
      <w:r w:rsidR="00E05E30" w:rsidRPr="00267172">
        <w:rPr>
          <w:rFonts w:ascii="Times New Roman" w:hAnsi="Times New Roman" w:cs="Times New Roman"/>
          <w:sz w:val="28"/>
          <w:szCs w:val="28"/>
        </w:rPr>
        <w:t>, галопирующей инфляции</w:t>
      </w:r>
      <w:r w:rsidRPr="00267172">
        <w:rPr>
          <w:rFonts w:ascii="Times New Roman" w:hAnsi="Times New Roman" w:cs="Times New Roman"/>
          <w:sz w:val="28"/>
          <w:szCs w:val="28"/>
        </w:rPr>
        <w:t xml:space="preserve"> </w:t>
      </w:r>
      <w:r w:rsidR="00E05E30" w:rsidRPr="00267172">
        <w:rPr>
          <w:rFonts w:ascii="Times New Roman" w:hAnsi="Times New Roman" w:cs="Times New Roman"/>
          <w:sz w:val="28"/>
          <w:szCs w:val="28"/>
        </w:rPr>
        <w:t xml:space="preserve">после </w:t>
      </w:r>
      <w:r w:rsidRPr="00267172">
        <w:rPr>
          <w:rFonts w:ascii="Times New Roman" w:hAnsi="Times New Roman" w:cs="Times New Roman"/>
          <w:sz w:val="28"/>
          <w:szCs w:val="28"/>
        </w:rPr>
        <w:t xml:space="preserve">пандемии </w:t>
      </w:r>
      <w:proofErr w:type="spellStart"/>
      <w:r w:rsidRPr="00267172">
        <w:rPr>
          <w:rFonts w:ascii="Times New Roman" w:hAnsi="Times New Roman" w:cs="Times New Roman"/>
          <w:sz w:val="28"/>
          <w:szCs w:val="28"/>
        </w:rPr>
        <w:t>коронавируса</w:t>
      </w:r>
      <w:proofErr w:type="spellEnd"/>
      <w:r w:rsidRPr="00267172">
        <w:rPr>
          <w:rFonts w:ascii="Times New Roman" w:hAnsi="Times New Roman" w:cs="Times New Roman"/>
          <w:sz w:val="28"/>
          <w:szCs w:val="28"/>
        </w:rPr>
        <w:t xml:space="preserve"> 2020 года. </w:t>
      </w:r>
    </w:p>
    <w:p w14:paraId="27269323" w14:textId="651E6ABF"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Согласно нашей </w:t>
      </w:r>
      <w:r w:rsidR="00E05E30" w:rsidRPr="00267172">
        <w:rPr>
          <w:rFonts w:ascii="Times New Roman" w:hAnsi="Times New Roman" w:cs="Times New Roman"/>
          <w:sz w:val="28"/>
          <w:szCs w:val="28"/>
        </w:rPr>
        <w:t>позиции</w:t>
      </w:r>
      <w:r w:rsidRPr="00267172">
        <w:rPr>
          <w:rFonts w:ascii="Times New Roman" w:hAnsi="Times New Roman" w:cs="Times New Roman"/>
          <w:sz w:val="28"/>
          <w:szCs w:val="28"/>
        </w:rPr>
        <w:t>, приемлемо</w:t>
      </w:r>
      <w:r w:rsidR="00E05E30" w:rsidRPr="00267172">
        <w:rPr>
          <w:rFonts w:ascii="Times New Roman" w:hAnsi="Times New Roman" w:cs="Times New Roman"/>
          <w:sz w:val="28"/>
          <w:szCs w:val="28"/>
        </w:rPr>
        <w:t xml:space="preserve"> не только в нормативном постановлении Верховного Суда РК (см. пункт 18), но и в УПК РК законодательно </w:t>
      </w:r>
      <w:r w:rsidRPr="00267172">
        <w:rPr>
          <w:rFonts w:ascii="Times New Roman" w:hAnsi="Times New Roman" w:cs="Times New Roman"/>
          <w:sz w:val="28"/>
          <w:szCs w:val="28"/>
        </w:rPr>
        <w:t xml:space="preserve">заложить </w:t>
      </w:r>
      <w:r w:rsidR="00E05E30" w:rsidRPr="00267172">
        <w:rPr>
          <w:rFonts w:ascii="Times New Roman" w:hAnsi="Times New Roman" w:cs="Times New Roman"/>
          <w:sz w:val="28"/>
          <w:szCs w:val="28"/>
        </w:rPr>
        <w:t xml:space="preserve">специальную </w:t>
      </w:r>
      <w:r w:rsidRPr="00267172">
        <w:rPr>
          <w:rFonts w:ascii="Times New Roman" w:hAnsi="Times New Roman" w:cs="Times New Roman"/>
          <w:sz w:val="28"/>
          <w:szCs w:val="28"/>
        </w:rPr>
        <w:t xml:space="preserve">норму о наличии у </w:t>
      </w:r>
      <w:r w:rsidR="00E05E30" w:rsidRPr="00267172">
        <w:rPr>
          <w:rFonts w:ascii="Times New Roman" w:hAnsi="Times New Roman" w:cs="Times New Roman"/>
          <w:sz w:val="28"/>
          <w:szCs w:val="28"/>
        </w:rPr>
        <w:t>привлекаемого к уголовной ответственности лица</w:t>
      </w:r>
      <w:r w:rsidRPr="00267172">
        <w:rPr>
          <w:rFonts w:ascii="Times New Roman" w:hAnsi="Times New Roman" w:cs="Times New Roman"/>
          <w:sz w:val="28"/>
          <w:szCs w:val="28"/>
        </w:rPr>
        <w:t xml:space="preserve"> права до оглашения приговора на про</w:t>
      </w:r>
      <w:r w:rsidR="00E05E30" w:rsidRPr="00267172">
        <w:rPr>
          <w:rFonts w:ascii="Times New Roman" w:hAnsi="Times New Roman" w:cs="Times New Roman"/>
          <w:sz w:val="28"/>
          <w:szCs w:val="28"/>
        </w:rPr>
        <w:t>сьбу</w:t>
      </w:r>
      <w:r w:rsidRPr="00267172">
        <w:rPr>
          <w:rFonts w:ascii="Times New Roman" w:hAnsi="Times New Roman" w:cs="Times New Roman"/>
          <w:sz w:val="28"/>
          <w:szCs w:val="28"/>
        </w:rPr>
        <w:t xml:space="preserve"> о перенесении срока исполнения наказания в виде штрафа либо возможности оплаты штрафа частями в течение определенного периода (рассрочка). Судья может, к примеру, установить график погашения штрафа в разумный срок, приемлемый как с позиции подсудимого и осужд</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нного, так и </w:t>
      </w:r>
      <w:r w:rsidR="00E05E30" w:rsidRPr="00267172">
        <w:rPr>
          <w:rFonts w:ascii="Times New Roman" w:hAnsi="Times New Roman" w:cs="Times New Roman"/>
          <w:sz w:val="28"/>
          <w:szCs w:val="28"/>
        </w:rPr>
        <w:t>на взгляд</w:t>
      </w:r>
      <w:r w:rsidRPr="00267172">
        <w:rPr>
          <w:rFonts w:ascii="Times New Roman" w:hAnsi="Times New Roman" w:cs="Times New Roman"/>
          <w:sz w:val="28"/>
          <w:szCs w:val="28"/>
        </w:rPr>
        <w:t xml:space="preserve"> судьи.</w:t>
      </w:r>
    </w:p>
    <w:p w14:paraId="0DE75B84" w14:textId="4F4BBAA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Если в течение предоставленного периода отсрочки или рассрочки оплаты штрафа будет зафиксированы факты систематической просрочки или неуплаты части суммы, то могут применяться соответствующие меры за уклонение от исполнения наказания. Одн</w:t>
      </w:r>
      <w:r w:rsidR="00E05E30" w:rsidRPr="00267172">
        <w:rPr>
          <w:rFonts w:ascii="Times New Roman" w:hAnsi="Times New Roman" w:cs="Times New Roman"/>
          <w:sz w:val="28"/>
          <w:szCs w:val="28"/>
        </w:rPr>
        <w:t xml:space="preserve">ими </w:t>
      </w:r>
      <w:r w:rsidRPr="00267172">
        <w:rPr>
          <w:rFonts w:ascii="Times New Roman" w:hAnsi="Times New Roman" w:cs="Times New Roman"/>
          <w:sz w:val="28"/>
          <w:szCs w:val="28"/>
        </w:rPr>
        <w:t>из них мо</w:t>
      </w:r>
      <w:r w:rsidR="00E05E30" w:rsidRPr="00267172">
        <w:rPr>
          <w:rFonts w:ascii="Times New Roman" w:hAnsi="Times New Roman" w:cs="Times New Roman"/>
          <w:sz w:val="28"/>
          <w:szCs w:val="28"/>
        </w:rPr>
        <w:t>гу</w:t>
      </w:r>
      <w:r w:rsidRPr="00267172">
        <w:rPr>
          <w:rFonts w:ascii="Times New Roman" w:hAnsi="Times New Roman" w:cs="Times New Roman"/>
          <w:sz w:val="28"/>
          <w:szCs w:val="28"/>
        </w:rPr>
        <w:t xml:space="preserve">т стать </w:t>
      </w:r>
      <w:r w:rsidR="00E05E30" w:rsidRPr="00267172">
        <w:rPr>
          <w:rFonts w:ascii="Times New Roman" w:hAnsi="Times New Roman" w:cs="Times New Roman"/>
          <w:sz w:val="28"/>
          <w:szCs w:val="28"/>
        </w:rPr>
        <w:t xml:space="preserve">кратное увеличение размера штрафа либо </w:t>
      </w:r>
      <w:r w:rsidRPr="00267172">
        <w:rPr>
          <w:rFonts w:ascii="Times New Roman" w:hAnsi="Times New Roman" w:cs="Times New Roman"/>
          <w:sz w:val="28"/>
          <w:szCs w:val="28"/>
        </w:rPr>
        <w:t>замена штрафа на привлечение к общественным работам.</w:t>
      </w:r>
    </w:p>
    <w:p w14:paraId="7FAE9A76" w14:textId="6B0B6200"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Таким образом, в рамках провед</w:t>
      </w:r>
      <w:r w:rsidR="00A407CA">
        <w:rPr>
          <w:rFonts w:ascii="Times New Roman" w:hAnsi="Times New Roman" w:cs="Times New Roman"/>
          <w:sz w:val="28"/>
          <w:szCs w:val="28"/>
        </w:rPr>
        <w:t>е</w:t>
      </w:r>
      <w:r w:rsidRPr="00267172">
        <w:rPr>
          <w:rFonts w:ascii="Times New Roman" w:hAnsi="Times New Roman" w:cs="Times New Roman"/>
          <w:sz w:val="28"/>
          <w:szCs w:val="28"/>
        </w:rPr>
        <w:t>нного диссертационного исследования выявлена неготовность многих осужд</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нных в силу своего </w:t>
      </w:r>
      <w:r w:rsidR="00E05E30" w:rsidRPr="00267172">
        <w:rPr>
          <w:rFonts w:ascii="Times New Roman" w:hAnsi="Times New Roman" w:cs="Times New Roman"/>
          <w:sz w:val="28"/>
          <w:szCs w:val="28"/>
        </w:rPr>
        <w:t xml:space="preserve">объективно </w:t>
      </w:r>
      <w:r w:rsidRPr="00267172">
        <w:rPr>
          <w:rFonts w:ascii="Times New Roman" w:hAnsi="Times New Roman" w:cs="Times New Roman"/>
          <w:sz w:val="28"/>
          <w:szCs w:val="28"/>
        </w:rPr>
        <w:t>затруднительного материального положения оплачивать штраф как уголовное наказание, назначенное в приказном производстве.</w:t>
      </w:r>
    </w:p>
    <w:p w14:paraId="686893F4" w14:textId="37551301"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Верховным Судом страны в этой связи </w:t>
      </w:r>
      <w:r w:rsidR="00E05E30" w:rsidRPr="00267172">
        <w:rPr>
          <w:rFonts w:ascii="Times New Roman" w:hAnsi="Times New Roman" w:cs="Times New Roman"/>
          <w:sz w:val="28"/>
          <w:szCs w:val="28"/>
        </w:rPr>
        <w:t>изучается</w:t>
      </w:r>
      <w:r w:rsidRPr="00267172">
        <w:rPr>
          <w:rFonts w:ascii="Times New Roman" w:hAnsi="Times New Roman" w:cs="Times New Roman"/>
          <w:sz w:val="28"/>
          <w:szCs w:val="28"/>
        </w:rPr>
        <w:t xml:space="preserve"> альтернативный способ разрешения данной проблемы. Они считают, чтобы популяризировать институт приказного порядка в уголовном процессе, необходимо внедрить альтернативные штрафу виды наказаний. Например, исправительные работы, привлечение к общественным работам.</w:t>
      </w:r>
    </w:p>
    <w:p w14:paraId="0F00F7D9"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 объективной оценке предложений Верховного Суда и созвучных с ними наших нельзя не остановиться на некоторых законодательных препятствиях.</w:t>
      </w:r>
    </w:p>
    <w:p w14:paraId="3330EB24" w14:textId="7D46DEB9"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Между тем</w:t>
      </w:r>
      <w:r w:rsidR="00DB6ACD">
        <w:rPr>
          <w:rFonts w:ascii="Times New Roman" w:hAnsi="Times New Roman" w:cs="Times New Roman"/>
          <w:sz w:val="28"/>
          <w:szCs w:val="28"/>
        </w:rPr>
        <w:t>,</w:t>
      </w:r>
      <w:r w:rsidRPr="00267172">
        <w:rPr>
          <w:rFonts w:ascii="Times New Roman" w:hAnsi="Times New Roman" w:cs="Times New Roman"/>
          <w:sz w:val="28"/>
          <w:szCs w:val="28"/>
        </w:rPr>
        <w:t xml:space="preserve"> согласно части третьей статьи 43 У</w:t>
      </w:r>
      <w:r w:rsidR="00E05E30" w:rsidRPr="00267172">
        <w:rPr>
          <w:rFonts w:ascii="Times New Roman" w:hAnsi="Times New Roman" w:cs="Times New Roman"/>
          <w:sz w:val="28"/>
          <w:szCs w:val="28"/>
        </w:rPr>
        <w:t>К</w:t>
      </w:r>
      <w:r w:rsidRPr="00267172">
        <w:rPr>
          <w:rFonts w:ascii="Times New Roman" w:hAnsi="Times New Roman" w:cs="Times New Roman"/>
          <w:sz w:val="28"/>
          <w:szCs w:val="28"/>
        </w:rPr>
        <w:t xml:space="preserve"> </w:t>
      </w:r>
      <w:r w:rsidR="00E05E30" w:rsidRPr="00267172">
        <w:rPr>
          <w:rFonts w:ascii="Times New Roman" w:hAnsi="Times New Roman" w:cs="Times New Roman"/>
          <w:sz w:val="28"/>
          <w:szCs w:val="28"/>
        </w:rPr>
        <w:t>РК</w:t>
      </w:r>
      <w:r w:rsidR="00DB6ACD">
        <w:rPr>
          <w:rFonts w:ascii="Times New Roman" w:hAnsi="Times New Roman" w:cs="Times New Roman"/>
          <w:sz w:val="28"/>
          <w:szCs w:val="28"/>
        </w:rPr>
        <w:t>,</w:t>
      </w:r>
      <w:r w:rsidRPr="00267172">
        <w:rPr>
          <w:rFonts w:ascii="Times New Roman" w:hAnsi="Times New Roman" w:cs="Times New Roman"/>
          <w:sz w:val="28"/>
          <w:szCs w:val="28"/>
        </w:rPr>
        <w:t xml:space="preserve"> к работе в исправительном режиме нельзя привлекать субъектов, считающихся нетрудоспособными, а также тех, кто не имеет постоянного места работы, учится на очном отделении в университетах, колледжах. Им судья может применить наказание только  в виде штрафа. Таким образом, в предусмотренных законом случаях исправительные работы могут быть заменены на штраф.</w:t>
      </w:r>
    </w:p>
    <w:p w14:paraId="76B99D77"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Тогда как привлечение к общественным работам затрагивает конституционное право граждан на свободу труда, что уже является предметом потенциального спора в суде. Подобный механизм, в принципе, противоречит природе института приказного порядка. </w:t>
      </w:r>
    </w:p>
    <w:p w14:paraId="49DAD2D2" w14:textId="22DB6628" w:rsidR="000B1D17" w:rsidRPr="00267172" w:rsidRDefault="000B1D17" w:rsidP="00180122">
      <w:pPr>
        <w:pStyle w:val="j12"/>
        <w:spacing w:before="0" w:beforeAutospacing="0" w:after="0" w:afterAutospacing="0"/>
        <w:ind w:firstLine="709"/>
        <w:jc w:val="both"/>
        <w:textAlignment w:val="baseline"/>
        <w:rPr>
          <w:sz w:val="28"/>
          <w:szCs w:val="28"/>
        </w:rPr>
      </w:pPr>
      <w:r w:rsidRPr="00267172">
        <w:rPr>
          <w:rFonts w:eastAsiaTheme="minorHAnsi"/>
          <w:sz w:val="28"/>
          <w:szCs w:val="28"/>
          <w:lang w:eastAsia="en-US"/>
        </w:rPr>
        <w:t xml:space="preserve">Согласно  пункту 14 </w:t>
      </w:r>
      <w:r w:rsidRPr="00267172">
        <w:rPr>
          <w:sz w:val="28"/>
          <w:szCs w:val="28"/>
        </w:rPr>
        <w:t>НПВС РК № 17</w:t>
      </w:r>
      <w:r w:rsidR="00DB6ACD">
        <w:rPr>
          <w:sz w:val="28"/>
          <w:szCs w:val="28"/>
        </w:rPr>
        <w:t>,</w:t>
      </w:r>
      <w:r w:rsidRPr="00267172">
        <w:rPr>
          <w:sz w:val="28"/>
          <w:szCs w:val="28"/>
        </w:rPr>
        <w:t xml:space="preserve"> судья владеет полномочием вернуть следователю или прокурору уголовное дело в двух случаях:</w:t>
      </w:r>
    </w:p>
    <w:p w14:paraId="6AD68E0A" w14:textId="5C516B4B" w:rsidR="000B1D17" w:rsidRPr="00267172" w:rsidRDefault="00EE2598"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w:t>
      </w:r>
      <w:r w:rsidR="000B1D17" w:rsidRPr="00267172">
        <w:rPr>
          <w:rFonts w:eastAsiaTheme="minorHAnsi"/>
          <w:sz w:val="28"/>
          <w:szCs w:val="28"/>
          <w:lang w:eastAsia="en-US"/>
        </w:rPr>
        <w:t xml:space="preserve"> когда имеются значимые нарушения порядка приказного производства;</w:t>
      </w:r>
    </w:p>
    <w:p w14:paraId="441407F9" w14:textId="7634587C" w:rsidR="000B1D17" w:rsidRPr="00267172" w:rsidRDefault="00EE2598"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w:t>
      </w:r>
      <w:r w:rsidR="000B1D17" w:rsidRPr="00267172">
        <w:rPr>
          <w:rFonts w:eastAsiaTheme="minorHAnsi"/>
          <w:sz w:val="28"/>
          <w:szCs w:val="28"/>
          <w:lang w:eastAsia="en-US"/>
        </w:rPr>
        <w:t xml:space="preserve"> другие случаи</w:t>
      </w:r>
      <w:r w:rsidR="004720F0" w:rsidRPr="00267172">
        <w:rPr>
          <w:rFonts w:eastAsiaTheme="minorHAnsi"/>
          <w:sz w:val="28"/>
          <w:szCs w:val="28"/>
          <w:lang w:val="kk-KZ" w:eastAsia="en-US"/>
        </w:rPr>
        <w:t xml:space="preserve"> </w:t>
      </w:r>
      <w:r w:rsidR="004720F0" w:rsidRPr="00267172">
        <w:rPr>
          <w:rFonts w:eastAsiaTheme="minorHAnsi"/>
          <w:sz w:val="28"/>
          <w:szCs w:val="28"/>
          <w:lang w:eastAsia="en-US"/>
        </w:rPr>
        <w:t>[90]</w:t>
      </w:r>
      <w:r w:rsidR="000B1D17" w:rsidRPr="00267172">
        <w:rPr>
          <w:rFonts w:eastAsiaTheme="minorHAnsi"/>
          <w:sz w:val="28"/>
          <w:szCs w:val="28"/>
          <w:lang w:eastAsia="en-US"/>
        </w:rPr>
        <w:t xml:space="preserve">. </w:t>
      </w:r>
    </w:p>
    <w:p w14:paraId="4F82BC7D" w14:textId="77777777" w:rsidR="000B1D17" w:rsidRPr="00267172" w:rsidRDefault="000B1D17"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Под значимыми нарушениями норм, предписанных законодательством в сфере приказного производства, следует считать:</w:t>
      </w:r>
    </w:p>
    <w:p w14:paraId="6585E9DD" w14:textId="406B7142" w:rsidR="000B1D17" w:rsidRPr="00267172" w:rsidRDefault="00EE2598"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w:t>
      </w:r>
      <w:r w:rsidR="000B1D17" w:rsidRPr="00267172">
        <w:rPr>
          <w:rFonts w:eastAsiaTheme="minorHAnsi"/>
          <w:sz w:val="28"/>
          <w:szCs w:val="28"/>
          <w:lang w:eastAsia="en-US"/>
        </w:rPr>
        <w:t xml:space="preserve"> случаи, когда подследственный не заявляет о применении приказного порядка расследования;</w:t>
      </w:r>
    </w:p>
    <w:p w14:paraId="5D69B70C" w14:textId="07626FD1" w:rsidR="000B1D17" w:rsidRPr="00267172" w:rsidRDefault="00EE2598"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w:t>
      </w:r>
      <w:r w:rsidR="000B1D17" w:rsidRPr="00267172">
        <w:rPr>
          <w:rFonts w:eastAsiaTheme="minorHAnsi"/>
          <w:sz w:val="28"/>
          <w:szCs w:val="28"/>
          <w:lang w:eastAsia="en-US"/>
        </w:rPr>
        <w:t xml:space="preserve"> отсутствие письменного согласия заинтересованных участников процесса в проведении процесса в приказной форме;</w:t>
      </w:r>
    </w:p>
    <w:p w14:paraId="3BA0398D" w14:textId="4ED19989" w:rsidR="000B1D17" w:rsidRPr="00267172" w:rsidRDefault="00EE2598"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w:t>
      </w:r>
      <w:r w:rsidR="000B1D17" w:rsidRPr="00267172">
        <w:rPr>
          <w:rFonts w:eastAsiaTheme="minorHAnsi"/>
          <w:sz w:val="28"/>
          <w:szCs w:val="28"/>
          <w:lang w:eastAsia="en-US"/>
        </w:rPr>
        <w:t xml:space="preserve"> отсутствие надлежащего разъяснения лицам, участвующим в процессе, их прав и свобод, а также процедур приказного порядка;</w:t>
      </w:r>
    </w:p>
    <w:p w14:paraId="0CCCA92C" w14:textId="30E8DF17" w:rsidR="000B1D17" w:rsidRPr="00267172" w:rsidRDefault="00EE2598"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w:t>
      </w:r>
      <w:r w:rsidR="000B1D17" w:rsidRPr="00267172">
        <w:rPr>
          <w:rFonts w:eastAsiaTheme="minorHAnsi"/>
          <w:sz w:val="28"/>
          <w:szCs w:val="28"/>
          <w:lang w:eastAsia="en-US"/>
        </w:rPr>
        <w:t xml:space="preserve"> попирание прав указанных участников путем </w:t>
      </w:r>
      <w:proofErr w:type="spellStart"/>
      <w:r w:rsidR="000B1D17" w:rsidRPr="00267172">
        <w:rPr>
          <w:rFonts w:eastAsiaTheme="minorHAnsi"/>
          <w:sz w:val="28"/>
          <w:szCs w:val="28"/>
          <w:lang w:eastAsia="en-US"/>
        </w:rPr>
        <w:t>неознакомления</w:t>
      </w:r>
      <w:proofErr w:type="spellEnd"/>
      <w:r w:rsidR="000B1D17" w:rsidRPr="00267172">
        <w:rPr>
          <w:rFonts w:eastAsiaTheme="minorHAnsi"/>
          <w:sz w:val="28"/>
          <w:szCs w:val="28"/>
          <w:lang w:eastAsia="en-US"/>
        </w:rPr>
        <w:t xml:space="preserve"> их с уголовным делом на стадии завершения производства.</w:t>
      </w:r>
    </w:p>
    <w:p w14:paraId="2282B362" w14:textId="77777777" w:rsidR="000B1D17" w:rsidRPr="00267172" w:rsidRDefault="000B1D17"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 xml:space="preserve">Необходимость соблюдения изложенных выше предписаний обуславливается тем, что приказное производство производится в кратчайшие сроки, а также без очного участия заинтересованных сторон. </w:t>
      </w:r>
    </w:p>
    <w:p w14:paraId="0B288B80" w14:textId="77777777" w:rsidR="000B1D17" w:rsidRPr="00267172" w:rsidRDefault="000B1D17"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 xml:space="preserve">Кроме того, данные существенные нарушения посягают на конституционные принципы уголовного процесса, права его участников в части обеспечения презумпции невиновности, государственной защиты их от преследования. Также игнорируется принцип равноправия и состязательности сторон обвинения и защиты, не обеспечивается равный доступ к правосудию. Указанные основы и принципы защищаются не только Конституцией РК, но и международным документом - Пактом о гражданских и политических правах. </w:t>
      </w:r>
    </w:p>
    <w:p w14:paraId="2D7C5942" w14:textId="77777777" w:rsidR="000B1D17" w:rsidRPr="00267172" w:rsidRDefault="000B1D17"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К другим основаниям возврата судьей уголовного дела органу, ведущему процесс, можно отнести:</w:t>
      </w:r>
    </w:p>
    <w:p w14:paraId="167915D1" w14:textId="0B5B3589" w:rsidR="000B1D17" w:rsidRPr="00267172" w:rsidRDefault="00EE2598"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w:t>
      </w:r>
      <w:r w:rsidR="000B1D17" w:rsidRPr="00267172">
        <w:rPr>
          <w:rFonts w:eastAsiaTheme="minorHAnsi"/>
          <w:sz w:val="28"/>
          <w:szCs w:val="28"/>
          <w:lang w:eastAsia="en-US"/>
        </w:rPr>
        <w:t xml:space="preserve"> необоснованное инкриминирование состава уголовного правонарушения;</w:t>
      </w:r>
    </w:p>
    <w:p w14:paraId="3E46A86D" w14:textId="31380818" w:rsidR="000B1D17" w:rsidRPr="00267172" w:rsidRDefault="00EE2598"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w:t>
      </w:r>
      <w:r w:rsidR="000B1D17" w:rsidRPr="00267172">
        <w:rPr>
          <w:rFonts w:eastAsiaTheme="minorHAnsi"/>
          <w:sz w:val="28"/>
          <w:szCs w:val="28"/>
          <w:lang w:eastAsia="en-US"/>
        </w:rPr>
        <w:t xml:space="preserve"> отсутствие у доказательств соответствия принципам достоверности, относимости, допустимости и достаточности, для полной доказанности вины;</w:t>
      </w:r>
    </w:p>
    <w:p w14:paraId="37B82B99" w14:textId="59BA8AF8" w:rsidR="000B1D17" w:rsidRPr="00267172" w:rsidRDefault="00EE2598"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w:t>
      </w:r>
      <w:r w:rsidR="000B1D17" w:rsidRPr="00267172">
        <w:rPr>
          <w:rFonts w:eastAsiaTheme="minorHAnsi"/>
          <w:sz w:val="28"/>
          <w:szCs w:val="28"/>
          <w:lang w:eastAsia="en-US"/>
        </w:rPr>
        <w:t xml:space="preserve"> возможное применение к осужденному иного наказания, отличного от штрафа. </w:t>
      </w:r>
    </w:p>
    <w:p w14:paraId="2F6D69CB" w14:textId="77777777" w:rsidR="000B1D17" w:rsidRPr="00267172" w:rsidRDefault="000B1D17" w:rsidP="00180122">
      <w:pPr>
        <w:pStyle w:val="j12"/>
        <w:spacing w:before="0" w:beforeAutospacing="0" w:after="0" w:afterAutospacing="0"/>
        <w:ind w:firstLine="709"/>
        <w:jc w:val="both"/>
        <w:textAlignment w:val="baseline"/>
        <w:rPr>
          <w:rFonts w:eastAsiaTheme="minorHAnsi"/>
          <w:sz w:val="28"/>
          <w:szCs w:val="28"/>
          <w:lang w:eastAsia="en-US"/>
        </w:rPr>
      </w:pPr>
      <w:r w:rsidRPr="00267172">
        <w:rPr>
          <w:rFonts w:eastAsiaTheme="minorHAnsi"/>
          <w:sz w:val="28"/>
          <w:szCs w:val="28"/>
          <w:lang w:eastAsia="en-US"/>
        </w:rPr>
        <w:t xml:space="preserve">Считаем, что если осуществлять мониторинг за данными нарушениями в сфере приказного производства, проводить соответствующий анализ, то указанные данные могут послужить в дальнейшем ориентирами при совершенствовании практики и законодательства, а также защитить фундаментальные права участников процесса. Вместе с тем, данные основания могут стать ориентировочными показателями того, насколько эффективно  работают органы правоохранительной системы. </w:t>
      </w:r>
    </w:p>
    <w:p w14:paraId="13806917" w14:textId="7C79536B" w:rsidR="000B1D17" w:rsidRPr="00267172" w:rsidRDefault="000B1D17" w:rsidP="00180122">
      <w:pPr>
        <w:pStyle w:val="j12"/>
        <w:spacing w:before="0" w:beforeAutospacing="0" w:after="0" w:afterAutospacing="0"/>
        <w:ind w:firstLine="709"/>
        <w:jc w:val="both"/>
        <w:textAlignment w:val="baseline"/>
        <w:rPr>
          <w:sz w:val="28"/>
          <w:szCs w:val="28"/>
        </w:rPr>
      </w:pPr>
      <w:r w:rsidRPr="00267172">
        <w:rPr>
          <w:sz w:val="28"/>
          <w:szCs w:val="28"/>
        </w:rPr>
        <w:t>При проведении диссертационного исследования нами проведен анализ судебной практики в уголовных судах городов</w:t>
      </w:r>
      <w:r w:rsidR="0033081F" w:rsidRPr="00267172">
        <w:rPr>
          <w:sz w:val="28"/>
          <w:szCs w:val="28"/>
        </w:rPr>
        <w:t xml:space="preserve"> Астана</w:t>
      </w:r>
      <w:r w:rsidRPr="00267172">
        <w:rPr>
          <w:sz w:val="28"/>
          <w:szCs w:val="28"/>
        </w:rPr>
        <w:t>, Алматы и Семей, который позволил прийти к следующим выводам и обобщениям.</w:t>
      </w:r>
    </w:p>
    <w:p w14:paraId="404C50C0"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Во-первых, в судах РК рассматривается небольшое количество уголовных дел, начатых в приказном порядке. </w:t>
      </w:r>
    </w:p>
    <w:p w14:paraId="4AC2B4D5" w14:textId="7729B2BE"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Исходя из официальных данных Комитета по правовой статистике и специальным учетам при Генпрокуратуре РК, эта величина демонстрирует следующие показатели: за 2018 год – </w:t>
      </w:r>
      <w:r w:rsidR="00FB0913" w:rsidRPr="00267172">
        <w:rPr>
          <w:rFonts w:ascii="Times New Roman" w:hAnsi="Times New Roman" w:cs="Times New Roman"/>
          <w:sz w:val="28"/>
          <w:szCs w:val="28"/>
        </w:rPr>
        <w:t>92</w:t>
      </w:r>
      <w:r w:rsidRPr="00267172">
        <w:rPr>
          <w:rFonts w:ascii="Times New Roman" w:hAnsi="Times New Roman" w:cs="Times New Roman"/>
          <w:sz w:val="28"/>
          <w:szCs w:val="28"/>
        </w:rPr>
        <w:t xml:space="preserve">2 (из </w:t>
      </w:r>
      <w:r w:rsidR="00FB0913" w:rsidRPr="00267172">
        <w:rPr>
          <w:rFonts w:ascii="Times New Roman" w:hAnsi="Times New Roman" w:cs="Times New Roman"/>
          <w:sz w:val="28"/>
          <w:szCs w:val="28"/>
        </w:rPr>
        <w:t>255</w:t>
      </w:r>
      <w:r w:rsidRPr="00267172">
        <w:rPr>
          <w:rFonts w:ascii="Times New Roman" w:hAnsi="Times New Roman" w:cs="Times New Roman"/>
          <w:sz w:val="28"/>
          <w:szCs w:val="28"/>
        </w:rPr>
        <w:t>.</w:t>
      </w:r>
      <w:r w:rsidR="00FB0913" w:rsidRPr="00267172">
        <w:rPr>
          <w:rFonts w:ascii="Times New Roman" w:hAnsi="Times New Roman" w:cs="Times New Roman"/>
          <w:sz w:val="28"/>
          <w:szCs w:val="28"/>
        </w:rPr>
        <w:t>115</w:t>
      </w:r>
      <w:r w:rsidRPr="00267172">
        <w:rPr>
          <w:rFonts w:ascii="Times New Roman" w:hAnsi="Times New Roman" w:cs="Times New Roman"/>
          <w:sz w:val="28"/>
          <w:szCs w:val="28"/>
        </w:rPr>
        <w:t xml:space="preserve"> </w:t>
      </w:r>
      <w:r w:rsidR="005A5037" w:rsidRPr="00267172">
        <w:rPr>
          <w:rFonts w:ascii="Times New Roman" w:hAnsi="Times New Roman" w:cs="Times New Roman"/>
          <w:sz w:val="28"/>
          <w:szCs w:val="28"/>
        </w:rPr>
        <w:t xml:space="preserve">оконченных </w:t>
      </w:r>
      <w:r w:rsidRPr="00267172">
        <w:rPr>
          <w:rFonts w:ascii="Times New Roman" w:hAnsi="Times New Roman" w:cs="Times New Roman"/>
          <w:sz w:val="28"/>
          <w:szCs w:val="28"/>
        </w:rPr>
        <w:t>уголовных дел), 2019 год – 8</w:t>
      </w:r>
      <w:r w:rsidR="00FB0913" w:rsidRPr="00267172">
        <w:rPr>
          <w:rFonts w:ascii="Times New Roman" w:hAnsi="Times New Roman" w:cs="Times New Roman"/>
          <w:sz w:val="28"/>
          <w:szCs w:val="28"/>
        </w:rPr>
        <w:t>37</w:t>
      </w:r>
      <w:r w:rsidRPr="00267172">
        <w:rPr>
          <w:rFonts w:ascii="Times New Roman" w:hAnsi="Times New Roman" w:cs="Times New Roman"/>
          <w:sz w:val="28"/>
          <w:szCs w:val="28"/>
        </w:rPr>
        <w:t xml:space="preserve"> (из 2</w:t>
      </w:r>
      <w:r w:rsidR="00FB0913" w:rsidRPr="00267172">
        <w:rPr>
          <w:rFonts w:ascii="Times New Roman" w:hAnsi="Times New Roman" w:cs="Times New Roman"/>
          <w:sz w:val="28"/>
          <w:szCs w:val="28"/>
        </w:rPr>
        <w:t>40</w:t>
      </w:r>
      <w:r w:rsidRPr="00267172">
        <w:rPr>
          <w:rFonts w:ascii="Times New Roman" w:hAnsi="Times New Roman" w:cs="Times New Roman"/>
          <w:sz w:val="28"/>
          <w:szCs w:val="28"/>
        </w:rPr>
        <w:t>.</w:t>
      </w:r>
      <w:r w:rsidR="00FB0913" w:rsidRPr="00267172">
        <w:rPr>
          <w:rFonts w:ascii="Times New Roman" w:hAnsi="Times New Roman" w:cs="Times New Roman"/>
          <w:sz w:val="28"/>
          <w:szCs w:val="28"/>
        </w:rPr>
        <w:t>4</w:t>
      </w:r>
      <w:r w:rsidRPr="00267172">
        <w:rPr>
          <w:rFonts w:ascii="Times New Roman" w:hAnsi="Times New Roman" w:cs="Times New Roman"/>
          <w:sz w:val="28"/>
          <w:szCs w:val="28"/>
        </w:rPr>
        <w:t xml:space="preserve">04 </w:t>
      </w:r>
      <w:r w:rsidR="005A5037" w:rsidRPr="00267172">
        <w:rPr>
          <w:rFonts w:ascii="Times New Roman" w:hAnsi="Times New Roman" w:cs="Times New Roman"/>
          <w:sz w:val="28"/>
          <w:szCs w:val="28"/>
        </w:rPr>
        <w:t>оконченных уголовных дел</w:t>
      </w:r>
      <w:r w:rsidRPr="00267172">
        <w:rPr>
          <w:rFonts w:ascii="Times New Roman" w:hAnsi="Times New Roman" w:cs="Times New Roman"/>
          <w:sz w:val="28"/>
          <w:szCs w:val="28"/>
        </w:rPr>
        <w:t>), 2020 год – 1</w:t>
      </w:r>
      <w:r w:rsidR="00E95DC2" w:rsidRPr="00267172">
        <w:rPr>
          <w:rFonts w:ascii="Times New Roman" w:hAnsi="Times New Roman" w:cs="Times New Roman"/>
          <w:sz w:val="28"/>
          <w:szCs w:val="28"/>
        </w:rPr>
        <w:t>.</w:t>
      </w:r>
      <w:r w:rsidRPr="00267172">
        <w:rPr>
          <w:rFonts w:ascii="Times New Roman" w:hAnsi="Times New Roman" w:cs="Times New Roman"/>
          <w:sz w:val="28"/>
          <w:szCs w:val="28"/>
        </w:rPr>
        <w:t xml:space="preserve">115 (из </w:t>
      </w:r>
      <w:r w:rsidR="00FB0913" w:rsidRPr="00267172">
        <w:rPr>
          <w:rFonts w:ascii="Times New Roman" w:hAnsi="Times New Roman" w:cs="Times New Roman"/>
          <w:sz w:val="28"/>
          <w:szCs w:val="28"/>
        </w:rPr>
        <w:t>205.705</w:t>
      </w:r>
      <w:r w:rsidRPr="00267172">
        <w:rPr>
          <w:rFonts w:ascii="Times New Roman" w:hAnsi="Times New Roman" w:cs="Times New Roman"/>
          <w:sz w:val="28"/>
          <w:szCs w:val="28"/>
        </w:rPr>
        <w:t xml:space="preserve"> </w:t>
      </w:r>
      <w:r w:rsidR="005A5037" w:rsidRPr="00267172">
        <w:rPr>
          <w:rFonts w:ascii="Times New Roman" w:hAnsi="Times New Roman" w:cs="Times New Roman"/>
          <w:sz w:val="28"/>
          <w:szCs w:val="28"/>
        </w:rPr>
        <w:t>оконченных уголовных дел</w:t>
      </w:r>
      <w:r w:rsidR="00CD2DCF" w:rsidRPr="00267172">
        <w:rPr>
          <w:rFonts w:ascii="Times New Roman" w:hAnsi="Times New Roman" w:cs="Times New Roman"/>
          <w:sz w:val="28"/>
          <w:szCs w:val="28"/>
        </w:rPr>
        <w:t>)</w:t>
      </w:r>
      <w:r w:rsidR="00E95DC2" w:rsidRPr="00267172">
        <w:rPr>
          <w:rFonts w:ascii="Times New Roman" w:hAnsi="Times New Roman" w:cs="Times New Roman"/>
          <w:sz w:val="28"/>
          <w:szCs w:val="28"/>
        </w:rPr>
        <w:t>, 2021 – 663 (из 19</w:t>
      </w:r>
      <w:r w:rsidR="005A5037" w:rsidRPr="00267172">
        <w:rPr>
          <w:rFonts w:ascii="Times New Roman" w:hAnsi="Times New Roman" w:cs="Times New Roman"/>
          <w:sz w:val="28"/>
          <w:szCs w:val="28"/>
        </w:rPr>
        <w:t>2</w:t>
      </w:r>
      <w:r w:rsidR="00E95DC2" w:rsidRPr="00267172">
        <w:rPr>
          <w:rFonts w:ascii="Times New Roman" w:hAnsi="Times New Roman" w:cs="Times New Roman"/>
          <w:sz w:val="28"/>
          <w:szCs w:val="28"/>
        </w:rPr>
        <w:t>.</w:t>
      </w:r>
      <w:r w:rsidR="005A5037" w:rsidRPr="00267172">
        <w:rPr>
          <w:rFonts w:ascii="Times New Roman" w:hAnsi="Times New Roman" w:cs="Times New Roman"/>
          <w:sz w:val="28"/>
          <w:szCs w:val="28"/>
        </w:rPr>
        <w:t>586</w:t>
      </w:r>
      <w:r w:rsidR="00E95DC2" w:rsidRPr="00267172">
        <w:rPr>
          <w:rFonts w:ascii="Times New Roman" w:hAnsi="Times New Roman" w:cs="Times New Roman"/>
          <w:sz w:val="28"/>
          <w:szCs w:val="28"/>
        </w:rPr>
        <w:t xml:space="preserve"> </w:t>
      </w:r>
      <w:r w:rsidR="005A5037" w:rsidRPr="00267172">
        <w:rPr>
          <w:rFonts w:ascii="Times New Roman" w:hAnsi="Times New Roman" w:cs="Times New Roman"/>
          <w:sz w:val="28"/>
          <w:szCs w:val="28"/>
        </w:rPr>
        <w:t>оконченных уголовных дел</w:t>
      </w:r>
      <w:r w:rsidR="00E95DC2" w:rsidRPr="00267172">
        <w:rPr>
          <w:rFonts w:ascii="Times New Roman" w:hAnsi="Times New Roman" w:cs="Times New Roman"/>
          <w:sz w:val="28"/>
          <w:szCs w:val="28"/>
        </w:rPr>
        <w:t>), 2022 - 700 (из 1</w:t>
      </w:r>
      <w:r w:rsidR="005A5037" w:rsidRPr="00267172">
        <w:rPr>
          <w:rFonts w:ascii="Times New Roman" w:hAnsi="Times New Roman" w:cs="Times New Roman"/>
          <w:sz w:val="28"/>
          <w:szCs w:val="28"/>
        </w:rPr>
        <w:t>57</w:t>
      </w:r>
      <w:r w:rsidR="00E95DC2" w:rsidRPr="00267172">
        <w:rPr>
          <w:rFonts w:ascii="Times New Roman" w:hAnsi="Times New Roman" w:cs="Times New Roman"/>
          <w:sz w:val="28"/>
          <w:szCs w:val="28"/>
        </w:rPr>
        <w:t>.</w:t>
      </w:r>
      <w:r w:rsidR="005A5037" w:rsidRPr="00267172">
        <w:rPr>
          <w:rFonts w:ascii="Times New Roman" w:hAnsi="Times New Roman" w:cs="Times New Roman"/>
          <w:sz w:val="28"/>
          <w:szCs w:val="28"/>
        </w:rPr>
        <w:t>473</w:t>
      </w:r>
      <w:r w:rsidR="00E95DC2" w:rsidRPr="00267172">
        <w:rPr>
          <w:rFonts w:ascii="Times New Roman" w:hAnsi="Times New Roman" w:cs="Times New Roman"/>
          <w:sz w:val="28"/>
          <w:szCs w:val="28"/>
        </w:rPr>
        <w:t xml:space="preserve"> </w:t>
      </w:r>
      <w:r w:rsidR="005A5037" w:rsidRPr="00267172">
        <w:rPr>
          <w:rFonts w:ascii="Times New Roman" w:hAnsi="Times New Roman" w:cs="Times New Roman"/>
          <w:sz w:val="28"/>
          <w:szCs w:val="28"/>
        </w:rPr>
        <w:t>оконченных уголовных дел</w:t>
      </w:r>
      <w:r w:rsidR="00E95DC2" w:rsidRPr="00267172">
        <w:rPr>
          <w:rFonts w:ascii="Times New Roman" w:hAnsi="Times New Roman" w:cs="Times New Roman"/>
          <w:sz w:val="28"/>
          <w:szCs w:val="28"/>
        </w:rPr>
        <w:t>)</w:t>
      </w:r>
      <w:r w:rsidR="00CD2DCF" w:rsidRPr="00267172">
        <w:rPr>
          <w:rFonts w:ascii="Times New Roman" w:hAnsi="Times New Roman" w:cs="Times New Roman"/>
          <w:sz w:val="28"/>
          <w:szCs w:val="28"/>
        </w:rPr>
        <w:t xml:space="preserve"> [</w:t>
      </w:r>
      <w:r w:rsidR="004720F0" w:rsidRPr="00267172">
        <w:rPr>
          <w:rFonts w:ascii="Times New Roman" w:hAnsi="Times New Roman" w:cs="Times New Roman"/>
          <w:sz w:val="28"/>
          <w:szCs w:val="28"/>
          <w:lang w:val="kk-KZ"/>
        </w:rPr>
        <w:t>40</w:t>
      </w:r>
      <w:r w:rsidRPr="00267172">
        <w:rPr>
          <w:rFonts w:ascii="Times New Roman" w:hAnsi="Times New Roman" w:cs="Times New Roman"/>
          <w:sz w:val="28"/>
          <w:szCs w:val="28"/>
        </w:rPr>
        <w:t>].</w:t>
      </w:r>
    </w:p>
    <w:p w14:paraId="2AA03C7A" w14:textId="55EAC540"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 примеру, в 2018 году из 4650 уголовных дел, поступивших в суды города Алматы, число дел приказного производства </w:t>
      </w:r>
      <w:r w:rsidR="00CD2DCF" w:rsidRPr="00267172">
        <w:rPr>
          <w:rFonts w:ascii="Times New Roman" w:hAnsi="Times New Roman" w:cs="Times New Roman"/>
          <w:sz w:val="28"/>
          <w:szCs w:val="28"/>
        </w:rPr>
        <w:t>составило только 20</w:t>
      </w:r>
      <w:r w:rsidR="00DB6ACD">
        <w:rPr>
          <w:rFonts w:ascii="Times New Roman" w:hAnsi="Times New Roman" w:cs="Times New Roman"/>
          <w:sz w:val="28"/>
          <w:szCs w:val="28"/>
        </w:rPr>
        <w:t>,</w:t>
      </w:r>
      <w:r w:rsidR="00CD2DCF" w:rsidRPr="00267172">
        <w:rPr>
          <w:rFonts w:ascii="Times New Roman" w:hAnsi="Times New Roman" w:cs="Times New Roman"/>
          <w:sz w:val="28"/>
          <w:szCs w:val="28"/>
        </w:rPr>
        <w:t xml:space="preserve"> и</w:t>
      </w:r>
      <w:r w:rsidR="004720F0" w:rsidRPr="00267172">
        <w:rPr>
          <w:rFonts w:ascii="Times New Roman" w:hAnsi="Times New Roman" w:cs="Times New Roman"/>
          <w:sz w:val="28"/>
          <w:szCs w:val="28"/>
        </w:rPr>
        <w:t>ли 0,04% [9</w:t>
      </w:r>
      <w:r w:rsidR="004720F0" w:rsidRPr="00267172">
        <w:rPr>
          <w:rFonts w:ascii="Times New Roman" w:hAnsi="Times New Roman" w:cs="Times New Roman"/>
          <w:sz w:val="28"/>
          <w:szCs w:val="28"/>
          <w:lang w:val="kk-KZ"/>
        </w:rPr>
        <w:t>6</w:t>
      </w:r>
      <w:r w:rsidRPr="00267172">
        <w:rPr>
          <w:rFonts w:ascii="Times New Roman" w:hAnsi="Times New Roman" w:cs="Times New Roman"/>
          <w:sz w:val="28"/>
          <w:szCs w:val="28"/>
        </w:rPr>
        <w:t xml:space="preserve">]. </w:t>
      </w:r>
    </w:p>
    <w:p w14:paraId="603CD9C7"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Подобный низкий показатель стал следствием ряда недостатков правового регулирования и правоприменительной практики, отмеченных опрошенных нами в рамках социологического исследования судьями, прокурорами, адвокатами и сотрудниками органов досудебного расследования.</w:t>
      </w:r>
    </w:p>
    <w:p w14:paraId="197B8FBF"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Недостатки имели место ввиду формального разъяснения либо не разъяснения заинтересованным участникам уголовного судопроизводства процессуально-правового механизма и преимуществ приказного производства, характера возможных правовых последствий, в том числе для подозреваемого.</w:t>
      </w:r>
    </w:p>
    <w:p w14:paraId="34464DCE"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подавляющем большинстве случаев уголовное приказное производство применяется судами: </w:t>
      </w:r>
    </w:p>
    <w:p w14:paraId="0823B341" w14:textId="4DC42FAB"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по составу ст</w:t>
      </w:r>
      <w:r w:rsidR="00FB0913" w:rsidRPr="00267172">
        <w:rPr>
          <w:rFonts w:ascii="Times New Roman" w:hAnsi="Times New Roman" w:cs="Times New Roman"/>
          <w:sz w:val="28"/>
          <w:szCs w:val="28"/>
        </w:rPr>
        <w:t>атьи</w:t>
      </w:r>
      <w:r w:rsidRPr="00267172">
        <w:rPr>
          <w:rFonts w:ascii="Times New Roman" w:hAnsi="Times New Roman" w:cs="Times New Roman"/>
          <w:sz w:val="28"/>
          <w:szCs w:val="28"/>
        </w:rPr>
        <w:t xml:space="preserve"> 385 УК</w:t>
      </w:r>
      <w:r w:rsidR="00FB0913" w:rsidRPr="00267172">
        <w:rPr>
          <w:rFonts w:ascii="Times New Roman" w:hAnsi="Times New Roman" w:cs="Times New Roman"/>
          <w:sz w:val="28"/>
          <w:szCs w:val="28"/>
        </w:rPr>
        <w:t xml:space="preserve"> РК</w:t>
      </w:r>
      <w:r w:rsidRPr="00267172">
        <w:rPr>
          <w:rFonts w:ascii="Times New Roman" w:hAnsi="Times New Roman" w:cs="Times New Roman"/>
          <w:sz w:val="28"/>
          <w:szCs w:val="28"/>
        </w:rPr>
        <w:t>, регулирующей подделку, составление или продажу поддельных документов, штампов, печатей, бланков и т.д.;</w:t>
      </w:r>
    </w:p>
    <w:p w14:paraId="5CA068CD" w14:textId="5C7E6ECD"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по составу ст</w:t>
      </w:r>
      <w:r w:rsidR="00FB0913" w:rsidRPr="00267172">
        <w:rPr>
          <w:rFonts w:ascii="Times New Roman" w:hAnsi="Times New Roman" w:cs="Times New Roman"/>
          <w:sz w:val="28"/>
          <w:szCs w:val="28"/>
        </w:rPr>
        <w:t>атьи</w:t>
      </w:r>
      <w:r w:rsidRPr="00267172">
        <w:rPr>
          <w:rFonts w:ascii="Times New Roman" w:hAnsi="Times New Roman" w:cs="Times New Roman"/>
          <w:sz w:val="28"/>
          <w:szCs w:val="28"/>
        </w:rPr>
        <w:t xml:space="preserve"> 296 УК</w:t>
      </w:r>
      <w:r w:rsidR="00FB0913" w:rsidRPr="00267172">
        <w:rPr>
          <w:rFonts w:ascii="Times New Roman" w:hAnsi="Times New Roman" w:cs="Times New Roman"/>
          <w:sz w:val="28"/>
          <w:szCs w:val="28"/>
        </w:rPr>
        <w:t xml:space="preserve"> РК</w:t>
      </w:r>
      <w:r w:rsidRPr="00267172">
        <w:rPr>
          <w:rFonts w:ascii="Times New Roman" w:hAnsi="Times New Roman" w:cs="Times New Roman"/>
          <w:sz w:val="28"/>
          <w:szCs w:val="28"/>
        </w:rPr>
        <w:t>, регулирующей противозаконное обращение с наркотиками, психотропными веществами, их аналогами, не преследуя цель реализации.</w:t>
      </w:r>
    </w:p>
    <w:p w14:paraId="10E1766A"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Во-вторых, в судебной практике имеют место случаи возвращения уголовных дел из судебной стадии на дополнительное расследование.</w:t>
      </w:r>
    </w:p>
    <w:p w14:paraId="3488703D" w14:textId="2A4879D6"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 примеру, в 2018 году из 14 уголовных дел, рассмотренных в порядке приказного производства районным судом г. </w:t>
      </w:r>
      <w:r w:rsidR="00CD2DCF" w:rsidRPr="00267172">
        <w:rPr>
          <w:rFonts w:ascii="Times New Roman" w:hAnsi="Times New Roman" w:cs="Times New Roman"/>
          <w:sz w:val="28"/>
          <w:szCs w:val="28"/>
        </w:rPr>
        <w:t>Астаны</w:t>
      </w:r>
      <w:r w:rsidRPr="00267172">
        <w:rPr>
          <w:rFonts w:ascii="Times New Roman" w:hAnsi="Times New Roman" w:cs="Times New Roman"/>
          <w:sz w:val="28"/>
          <w:szCs w:val="28"/>
        </w:rPr>
        <w:t xml:space="preserve">, на основании статей </w:t>
      </w:r>
      <w:r w:rsidR="00DB6ACD">
        <w:rPr>
          <w:rFonts w:ascii="Times New Roman" w:hAnsi="Times New Roman" w:cs="Times New Roman"/>
          <w:sz w:val="28"/>
          <w:szCs w:val="28"/>
        </w:rPr>
        <w:t xml:space="preserve">            </w:t>
      </w:r>
      <w:r w:rsidRPr="00267172">
        <w:rPr>
          <w:rFonts w:ascii="Times New Roman" w:hAnsi="Times New Roman" w:cs="Times New Roman"/>
          <w:sz w:val="28"/>
          <w:szCs w:val="28"/>
        </w:rPr>
        <w:t>629-</w:t>
      </w:r>
      <w:r w:rsidR="00DB6ACD">
        <w:rPr>
          <w:rFonts w:ascii="Times New Roman" w:hAnsi="Times New Roman" w:cs="Times New Roman"/>
          <w:sz w:val="28"/>
          <w:szCs w:val="28"/>
        </w:rPr>
        <w:t>1</w:t>
      </w:r>
      <w:r w:rsidRPr="00267172">
        <w:rPr>
          <w:rFonts w:ascii="Times New Roman" w:hAnsi="Times New Roman" w:cs="Times New Roman"/>
          <w:sz w:val="28"/>
          <w:szCs w:val="28"/>
        </w:rPr>
        <w:t>, 629-4 УПК РК возвращено органам досудебного расследования 4 уголовных дела (около 28%).</w:t>
      </w:r>
    </w:p>
    <w:p w14:paraId="7146A2AF" w14:textId="73B95B9B"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Статистика</w:t>
      </w:r>
      <w:r w:rsidR="00FB0913"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2018 года показывает, что суды Алматы вернули на доследование 9 </w:t>
      </w:r>
      <w:r w:rsidR="00FB0913" w:rsidRPr="00267172">
        <w:rPr>
          <w:rFonts w:ascii="Times New Roman" w:hAnsi="Times New Roman" w:cs="Times New Roman"/>
          <w:sz w:val="28"/>
          <w:szCs w:val="28"/>
        </w:rPr>
        <w:t xml:space="preserve">дел из двадцати, рассмотренных </w:t>
      </w:r>
      <w:r w:rsidRPr="00267172">
        <w:rPr>
          <w:rFonts w:ascii="Times New Roman" w:hAnsi="Times New Roman" w:cs="Times New Roman"/>
          <w:sz w:val="28"/>
          <w:szCs w:val="28"/>
        </w:rPr>
        <w:t>в приказном порядке, а по все</w:t>
      </w:r>
      <w:r w:rsidR="00FB0913" w:rsidRPr="00267172">
        <w:rPr>
          <w:rFonts w:ascii="Times New Roman" w:hAnsi="Times New Roman" w:cs="Times New Roman"/>
          <w:sz w:val="28"/>
          <w:szCs w:val="28"/>
        </w:rPr>
        <w:t xml:space="preserve">й республике - было возвращено </w:t>
      </w:r>
      <w:r w:rsidRPr="00267172">
        <w:rPr>
          <w:rFonts w:ascii="Times New Roman" w:hAnsi="Times New Roman" w:cs="Times New Roman"/>
          <w:sz w:val="28"/>
          <w:szCs w:val="28"/>
        </w:rPr>
        <w:t xml:space="preserve">140. </w:t>
      </w:r>
    </w:p>
    <w:p w14:paraId="3DDBFB33"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2019 году из 4 уголовных дел, рассмотренных  в приказном порядке, не было возвращено на дополнительное расследование ни одного дела.</w:t>
      </w:r>
    </w:p>
    <w:p w14:paraId="3B40B576" w14:textId="480990D2"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w:t>
      </w:r>
      <w:r w:rsidR="00310AB4" w:rsidRPr="00267172">
        <w:rPr>
          <w:rFonts w:ascii="Times New Roman" w:hAnsi="Times New Roman" w:cs="Times New Roman"/>
          <w:sz w:val="28"/>
          <w:szCs w:val="28"/>
        </w:rPr>
        <w:t xml:space="preserve"> </w:t>
      </w:r>
      <w:r w:rsidRPr="00267172">
        <w:rPr>
          <w:rFonts w:ascii="Times New Roman" w:hAnsi="Times New Roman" w:cs="Times New Roman"/>
          <w:sz w:val="28"/>
          <w:szCs w:val="28"/>
        </w:rPr>
        <w:t>2020 году ситуация изменилась - указанным судом из 11 дел  возвращено органам досудебного расследования всего 2 уголовных дела (по</w:t>
      </w:r>
      <w:r w:rsidR="00FB0913" w:rsidRPr="00267172">
        <w:rPr>
          <w:rFonts w:ascii="Times New Roman" w:hAnsi="Times New Roman" w:cs="Times New Roman"/>
          <w:sz w:val="28"/>
          <w:szCs w:val="28"/>
        </w:rPr>
        <w:t xml:space="preserve"> статьям</w:t>
      </w:r>
      <w:r w:rsidRPr="00267172">
        <w:rPr>
          <w:rFonts w:ascii="Times New Roman" w:hAnsi="Times New Roman" w:cs="Times New Roman"/>
          <w:sz w:val="28"/>
          <w:szCs w:val="28"/>
        </w:rPr>
        <w:t xml:space="preserve"> 629-1, 629-4 УПК) [</w:t>
      </w:r>
      <w:r w:rsidR="004720F0" w:rsidRPr="00267172">
        <w:rPr>
          <w:rFonts w:ascii="Times New Roman" w:hAnsi="Times New Roman" w:cs="Times New Roman"/>
          <w:sz w:val="28"/>
          <w:szCs w:val="28"/>
          <w:lang w:val="kk-KZ"/>
        </w:rPr>
        <w:t>39</w:t>
      </w:r>
      <w:r w:rsidRPr="00267172">
        <w:rPr>
          <w:rFonts w:ascii="Times New Roman" w:hAnsi="Times New Roman" w:cs="Times New Roman"/>
          <w:sz w:val="28"/>
          <w:szCs w:val="28"/>
        </w:rPr>
        <w:t xml:space="preserve">]. </w:t>
      </w:r>
    </w:p>
    <w:p w14:paraId="3C7E32DB"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Особое внимание нами было уделено практике возвращения на дополнительное расследование уголовных дел при выявлении судами процессуальных ошибок, допущенных органами, ведущими досудебный процесс.</w:t>
      </w:r>
    </w:p>
    <w:p w14:paraId="5071BDDF"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 изученной нами судебной практике 2018 года основаниями для возвращения на дополнительное расследование послужили, в частности, следующие обстоятельства:</w:t>
      </w:r>
    </w:p>
    <w:p w14:paraId="368DE456" w14:textId="77777777" w:rsidR="000B1D17" w:rsidRPr="00267172" w:rsidRDefault="000B1D17" w:rsidP="00EE2598">
      <w:pPr>
        <w:pStyle w:val="a6"/>
        <w:numPr>
          <w:ilvl w:val="0"/>
          <w:numId w:val="3"/>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Подсудимым совершено два уголовных правонарушения по части </w:t>
      </w:r>
      <w:bookmarkStart w:id="31" w:name="_Hlk65145400"/>
      <w:r w:rsidRPr="00267172">
        <w:rPr>
          <w:rFonts w:ascii="Times New Roman" w:hAnsi="Times New Roman" w:cs="Times New Roman"/>
          <w:sz w:val="28"/>
          <w:szCs w:val="28"/>
        </w:rPr>
        <w:t>третьей статьи 385 УК РК</w:t>
      </w:r>
      <w:bookmarkEnd w:id="31"/>
      <w:r w:rsidRPr="00267172">
        <w:rPr>
          <w:rFonts w:ascii="Times New Roman" w:hAnsi="Times New Roman" w:cs="Times New Roman"/>
          <w:sz w:val="28"/>
          <w:szCs w:val="28"/>
        </w:rPr>
        <w:t>. Уголовные дела были соединены в одно производство. По второму уголовному правонарушению не была назначена судебно-техническая экспертиза больничного листа, некорректно составлена опись документов, имелись два одинаковых постановления о приобщении в качестве вещественного доказательства с различными датами.</w:t>
      </w:r>
    </w:p>
    <w:p w14:paraId="7C7D864A" w14:textId="77777777" w:rsidR="000B1D17" w:rsidRPr="00267172" w:rsidRDefault="000B1D17" w:rsidP="00EE2598">
      <w:pPr>
        <w:pStyle w:val="a6"/>
        <w:numPr>
          <w:ilvl w:val="0"/>
          <w:numId w:val="3"/>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Подсудимым совершено два уголовных правонарушения по части третьей статьи 385 УК РК. Подсудимому не были разъяснены все обстоятельства ст. 629-1 УПК, у него не получено согласие на ведение приказного производства в соответствии с требованиями статьи 629-1 УПК РК. (№7135-18-00-1/165 от 20.03.2018 г.).</w:t>
      </w:r>
    </w:p>
    <w:p w14:paraId="7695B6EC" w14:textId="3976C229" w:rsidR="000B1D17" w:rsidRPr="00267172" w:rsidRDefault="000B1D17" w:rsidP="00EE2598">
      <w:pPr>
        <w:pStyle w:val="a6"/>
        <w:numPr>
          <w:ilvl w:val="0"/>
          <w:numId w:val="3"/>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Подсудимым совершено также два правонарушения по </w:t>
      </w:r>
      <w:r w:rsidR="00DB6ACD">
        <w:rPr>
          <w:rFonts w:ascii="Times New Roman" w:hAnsi="Times New Roman" w:cs="Times New Roman"/>
          <w:sz w:val="28"/>
          <w:szCs w:val="28"/>
        </w:rPr>
        <w:t xml:space="preserve">части </w:t>
      </w:r>
      <w:r w:rsidRPr="00267172">
        <w:rPr>
          <w:rFonts w:ascii="Times New Roman" w:hAnsi="Times New Roman" w:cs="Times New Roman"/>
          <w:sz w:val="28"/>
          <w:szCs w:val="28"/>
        </w:rPr>
        <w:t>третьей статьи 385 УК РК. Подсудимому не были разъяснены все предписания статьи 629-1 УПК РК, не выражено его согласие с требованиями, содержащимися в статье 629-1 УПК РК.</w:t>
      </w:r>
    </w:p>
    <w:p w14:paraId="68976741" w14:textId="4C77F341" w:rsidR="000B1D17" w:rsidRPr="00267172" w:rsidRDefault="00CD2DCF"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В</w:t>
      </w:r>
      <w:r w:rsidR="000B1D17" w:rsidRPr="00267172">
        <w:rPr>
          <w:rFonts w:ascii="Times New Roman" w:hAnsi="Times New Roman" w:cs="Times New Roman"/>
          <w:sz w:val="28"/>
          <w:szCs w:val="28"/>
        </w:rPr>
        <w:t xml:space="preserve"> 2018 году по тр</w:t>
      </w:r>
      <w:r w:rsidR="00A407CA">
        <w:rPr>
          <w:rFonts w:ascii="Times New Roman" w:hAnsi="Times New Roman" w:cs="Times New Roman"/>
          <w:sz w:val="28"/>
          <w:szCs w:val="28"/>
        </w:rPr>
        <w:t>е</w:t>
      </w:r>
      <w:r w:rsidR="000B1D17" w:rsidRPr="00267172">
        <w:rPr>
          <w:rFonts w:ascii="Times New Roman" w:hAnsi="Times New Roman" w:cs="Times New Roman"/>
          <w:sz w:val="28"/>
          <w:szCs w:val="28"/>
        </w:rPr>
        <w:t>м возвращенным на дополнительное расследование уголовным делам применение судом приказного производства не представилось возможны</w:t>
      </w:r>
      <w:r w:rsidR="00DB6ACD">
        <w:rPr>
          <w:rFonts w:ascii="Times New Roman" w:hAnsi="Times New Roman" w:cs="Times New Roman"/>
          <w:sz w:val="28"/>
          <w:szCs w:val="28"/>
        </w:rPr>
        <w:t>м</w:t>
      </w:r>
      <w:r w:rsidR="000B1D17" w:rsidRPr="00267172">
        <w:rPr>
          <w:rFonts w:ascii="Times New Roman" w:hAnsi="Times New Roman" w:cs="Times New Roman"/>
          <w:sz w:val="28"/>
          <w:szCs w:val="28"/>
        </w:rPr>
        <w:t xml:space="preserve"> ввиду существенных процессуальных ошибок, допущенных органами досудебного расследования. Помимо этого, основной проблемой является надлежащее процессуальное оформление получения согласия виновного с размером суммы причиненного вреда и согласия всех заинтересованных участников процесса с применением института приказного производства.</w:t>
      </w:r>
    </w:p>
    <w:p w14:paraId="13611BA2"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Из ранее представленных возвращенных уголовных дел в 2020 году имеются следующие основания их возврата.</w:t>
      </w:r>
    </w:p>
    <w:p w14:paraId="0F6DC25D" w14:textId="320591DF"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2020 году из 11 уголовных дел, направленных в суд в порядке приказного производства, </w:t>
      </w:r>
      <w:proofErr w:type="spellStart"/>
      <w:r w:rsidRPr="00267172">
        <w:rPr>
          <w:rFonts w:ascii="Times New Roman" w:hAnsi="Times New Roman" w:cs="Times New Roman"/>
          <w:sz w:val="28"/>
          <w:szCs w:val="28"/>
        </w:rPr>
        <w:t>Есильским</w:t>
      </w:r>
      <w:proofErr w:type="spellEnd"/>
      <w:r w:rsidRPr="00267172">
        <w:rPr>
          <w:rFonts w:ascii="Times New Roman" w:hAnsi="Times New Roman" w:cs="Times New Roman"/>
          <w:sz w:val="28"/>
          <w:szCs w:val="28"/>
        </w:rPr>
        <w:t xml:space="preserve"> районным судом г. </w:t>
      </w:r>
      <w:r w:rsidR="00CD2DCF" w:rsidRPr="00267172">
        <w:rPr>
          <w:rFonts w:ascii="Times New Roman" w:hAnsi="Times New Roman" w:cs="Times New Roman"/>
          <w:sz w:val="28"/>
          <w:szCs w:val="28"/>
        </w:rPr>
        <w:t>Астана</w:t>
      </w:r>
      <w:r w:rsidRPr="00267172">
        <w:rPr>
          <w:rFonts w:ascii="Times New Roman" w:hAnsi="Times New Roman" w:cs="Times New Roman"/>
          <w:sz w:val="28"/>
          <w:szCs w:val="28"/>
        </w:rPr>
        <w:t xml:space="preserve"> на основании ст. 629-1, 629-4 УПК РК было возвращено на дополнительное расследование всего 2 уголовных дела (18%). Основаниями возврата дел послужили следующие обстоятельства [</w:t>
      </w:r>
      <w:r w:rsidR="004720F0" w:rsidRPr="00267172">
        <w:rPr>
          <w:rFonts w:ascii="Times New Roman" w:hAnsi="Times New Roman" w:cs="Times New Roman"/>
          <w:sz w:val="28"/>
          <w:szCs w:val="28"/>
          <w:lang w:val="kk-KZ"/>
        </w:rPr>
        <w:t>40</w:t>
      </w:r>
      <w:r w:rsidR="004720F0" w:rsidRPr="00267172">
        <w:rPr>
          <w:rFonts w:ascii="Times New Roman" w:hAnsi="Times New Roman" w:cs="Times New Roman"/>
          <w:sz w:val="28"/>
          <w:szCs w:val="28"/>
          <w:lang w:val="en-US"/>
        </w:rPr>
        <w:t>]</w:t>
      </w:r>
      <w:r w:rsidR="00EE2598" w:rsidRPr="00267172">
        <w:rPr>
          <w:rFonts w:ascii="Times New Roman" w:hAnsi="Times New Roman" w:cs="Times New Roman"/>
          <w:sz w:val="28"/>
          <w:szCs w:val="28"/>
        </w:rPr>
        <w:t>:</w:t>
      </w:r>
    </w:p>
    <w:p w14:paraId="00C61938" w14:textId="30BBD430" w:rsidR="000B1D17" w:rsidRPr="00267172" w:rsidRDefault="000B1D17" w:rsidP="00EE2598">
      <w:pPr>
        <w:numPr>
          <w:ilvl w:val="0"/>
          <w:numId w:val="28"/>
        </w:numPr>
        <w:tabs>
          <w:tab w:val="left" w:pos="1134"/>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Подсудимым совершено два уголовных правонарушения по части третьей статьи 385 УК РК</w:t>
      </w:r>
      <w:r w:rsidR="00684D58" w:rsidRPr="00267172">
        <w:rPr>
          <w:rFonts w:ascii="Times New Roman" w:hAnsi="Times New Roman" w:cs="Times New Roman"/>
          <w:sz w:val="28"/>
          <w:szCs w:val="28"/>
        </w:rPr>
        <w:t xml:space="preserve"> </w:t>
      </w:r>
      <w:r w:rsidRPr="00267172">
        <w:rPr>
          <w:rFonts w:ascii="Times New Roman" w:hAnsi="Times New Roman" w:cs="Times New Roman"/>
          <w:sz w:val="28"/>
          <w:szCs w:val="28"/>
        </w:rPr>
        <w:t>[</w:t>
      </w:r>
      <w:r w:rsidR="004720F0" w:rsidRPr="00267172">
        <w:rPr>
          <w:rFonts w:ascii="Times New Roman" w:hAnsi="Times New Roman" w:cs="Times New Roman"/>
          <w:sz w:val="28"/>
          <w:szCs w:val="28"/>
          <w:lang w:val="kk-KZ"/>
        </w:rPr>
        <w:t>10</w:t>
      </w:r>
      <w:r w:rsidRPr="00267172">
        <w:rPr>
          <w:rFonts w:ascii="Times New Roman" w:hAnsi="Times New Roman" w:cs="Times New Roman"/>
          <w:sz w:val="28"/>
          <w:szCs w:val="28"/>
        </w:rPr>
        <w:t>]</w:t>
      </w:r>
      <w:r w:rsidR="004720F0" w:rsidRPr="00267172">
        <w:rPr>
          <w:rFonts w:ascii="Times New Roman" w:hAnsi="Times New Roman" w:cs="Times New Roman"/>
          <w:sz w:val="28"/>
          <w:szCs w:val="28"/>
        </w:rPr>
        <w:t>.</w:t>
      </w:r>
      <w:r w:rsidRPr="00267172">
        <w:rPr>
          <w:rFonts w:ascii="Times New Roman" w:hAnsi="Times New Roman" w:cs="Times New Roman"/>
          <w:sz w:val="28"/>
          <w:szCs w:val="28"/>
        </w:rPr>
        <w:t xml:space="preserve"> В материалах дела обнаружено несоответствие материально-правового основания приказного производства пункту третьему </w:t>
      </w:r>
      <w:r w:rsidR="00DB6ACD">
        <w:rPr>
          <w:rFonts w:ascii="Times New Roman" w:hAnsi="Times New Roman" w:cs="Times New Roman"/>
          <w:sz w:val="28"/>
          <w:szCs w:val="28"/>
        </w:rPr>
        <w:t xml:space="preserve"> </w:t>
      </w:r>
      <w:r w:rsidRPr="00267172">
        <w:rPr>
          <w:rFonts w:ascii="Times New Roman" w:hAnsi="Times New Roman" w:cs="Times New Roman"/>
          <w:sz w:val="28"/>
          <w:szCs w:val="28"/>
        </w:rPr>
        <w:t>ч. 2 ст. 629-1 УПК. Эта норма устанавливает наказание</w:t>
      </w:r>
      <w:r w:rsidR="00FB0913" w:rsidRPr="00267172">
        <w:rPr>
          <w:rFonts w:ascii="Times New Roman" w:hAnsi="Times New Roman" w:cs="Times New Roman"/>
          <w:sz w:val="28"/>
          <w:szCs w:val="28"/>
        </w:rPr>
        <w:t xml:space="preserve"> в виде</w:t>
      </w:r>
      <w:r w:rsidRPr="00267172">
        <w:rPr>
          <w:rFonts w:ascii="Times New Roman" w:hAnsi="Times New Roman" w:cs="Times New Roman"/>
          <w:sz w:val="28"/>
          <w:szCs w:val="28"/>
        </w:rPr>
        <w:t xml:space="preserve"> штраф</w:t>
      </w:r>
      <w:r w:rsidR="00FB0913" w:rsidRPr="00267172">
        <w:rPr>
          <w:rFonts w:ascii="Times New Roman" w:hAnsi="Times New Roman" w:cs="Times New Roman"/>
          <w:sz w:val="28"/>
          <w:szCs w:val="28"/>
        </w:rPr>
        <w:t>а</w:t>
      </w:r>
      <w:r w:rsidRPr="00267172">
        <w:rPr>
          <w:rFonts w:ascii="Times New Roman" w:hAnsi="Times New Roman" w:cs="Times New Roman"/>
          <w:sz w:val="28"/>
          <w:szCs w:val="28"/>
        </w:rPr>
        <w:t>, а также и обязательный вид дополнительного наказания</w:t>
      </w:r>
      <w:r w:rsidR="00EE2598"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 запрет состоять на определенной должности. </w:t>
      </w:r>
    </w:p>
    <w:p w14:paraId="4AC22BFF"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Кроме того, были органом, осуществлявшим досудебное производство, допущены процессуальные ошибки: в материалах уголовного дела указаны неточные данные о личности подсудимого, приведены некорректные данные судебной экспертизы.</w:t>
      </w:r>
    </w:p>
    <w:p w14:paraId="161EA763" w14:textId="056F2EEF"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2. Показательный случай по делу приказного порядка о совершении лицом деяния, наказуемого по ч</w:t>
      </w:r>
      <w:r w:rsidR="00DB6ACD">
        <w:rPr>
          <w:rFonts w:ascii="Times New Roman" w:hAnsi="Times New Roman" w:cs="Times New Roman"/>
          <w:sz w:val="28"/>
          <w:szCs w:val="28"/>
        </w:rPr>
        <w:t>асти второй ста</w:t>
      </w:r>
      <w:r w:rsidR="00FB0913" w:rsidRPr="00267172">
        <w:rPr>
          <w:rFonts w:ascii="Times New Roman" w:hAnsi="Times New Roman" w:cs="Times New Roman"/>
          <w:sz w:val="28"/>
          <w:szCs w:val="28"/>
        </w:rPr>
        <w:t>тьи</w:t>
      </w:r>
      <w:r w:rsidRPr="00267172">
        <w:rPr>
          <w:rFonts w:ascii="Times New Roman" w:hAnsi="Times New Roman" w:cs="Times New Roman"/>
          <w:sz w:val="28"/>
          <w:szCs w:val="28"/>
        </w:rPr>
        <w:t xml:space="preserve"> 296 УК, где карается противозаконное обращение с наркотиками, психотропными веществами, их аналогами, не преследуя цель реализации</w:t>
      </w:r>
      <w:r w:rsidR="00FB0913" w:rsidRPr="00267172">
        <w:rPr>
          <w:rFonts w:ascii="Times New Roman" w:hAnsi="Times New Roman" w:cs="Times New Roman"/>
          <w:sz w:val="28"/>
          <w:szCs w:val="28"/>
        </w:rPr>
        <w:t xml:space="preserve"> [</w:t>
      </w:r>
      <w:r w:rsidR="004720F0" w:rsidRPr="00267172">
        <w:rPr>
          <w:rFonts w:ascii="Times New Roman" w:hAnsi="Times New Roman" w:cs="Times New Roman"/>
          <w:sz w:val="28"/>
          <w:szCs w:val="28"/>
        </w:rPr>
        <w:t>10</w:t>
      </w:r>
      <w:r w:rsidRPr="00267172">
        <w:rPr>
          <w:rFonts w:ascii="Times New Roman" w:hAnsi="Times New Roman" w:cs="Times New Roman"/>
          <w:sz w:val="28"/>
          <w:szCs w:val="28"/>
        </w:rPr>
        <w:t xml:space="preserve">]. </w:t>
      </w:r>
    </w:p>
    <w:p w14:paraId="3108466D" w14:textId="77777777" w:rsidR="000B1D17" w:rsidRPr="00267172" w:rsidRDefault="000B1D17" w:rsidP="00180122">
      <w:pPr>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sz w:val="28"/>
          <w:szCs w:val="28"/>
        </w:rPr>
        <w:t>В ходе анализа материалов уголовного дела обнаружены нарушения, которые заслуживают пристального внимания с позиции защиты своих процессуальных интересов стороной защиты. Данное уголовное дело было возвращено судом первой инстанции органу, ведущему уголовный процесс, ввиду следующих оснований:</w:t>
      </w:r>
    </w:p>
    <w:p w14:paraId="258285B0"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органом досудебного расследования не определены пределы обвинения и квалификации деяния подсудимого (помимо незаконного хранения наркотических средств ему вменялось хранение психотропных веществ и их аналогов, тогда как по материалам уголовного дела было изъято только наркотическое вещество);</w:t>
      </w:r>
    </w:p>
    <w:p w14:paraId="1B4F6C5C"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постановление о применении приказного производства не было утверждено начальником органа дознания, тем самым был нарушен процессуальный порядок оформления соответствующего документа. </w:t>
      </w:r>
    </w:p>
    <w:p w14:paraId="50FCBA78" w14:textId="77777777" w:rsidR="000B1D17" w:rsidRPr="00267172" w:rsidRDefault="000B1D17" w:rsidP="00180122">
      <w:pPr>
        <w:spacing w:after="0" w:line="240" w:lineRule="auto"/>
        <w:ind w:firstLine="709"/>
        <w:jc w:val="both"/>
        <w:rPr>
          <w:rFonts w:ascii="Times New Roman" w:hAnsi="Times New Roman" w:cs="Times New Roman"/>
          <w:i/>
          <w:iCs/>
          <w:sz w:val="28"/>
          <w:szCs w:val="28"/>
        </w:rPr>
      </w:pPr>
      <w:r w:rsidRPr="00267172">
        <w:rPr>
          <w:rFonts w:ascii="Times New Roman" w:hAnsi="Times New Roman" w:cs="Times New Roman"/>
          <w:i/>
          <w:iCs/>
          <w:sz w:val="28"/>
          <w:szCs w:val="28"/>
        </w:rPr>
        <w:t>(Представляется, что подобные нарушения на практике являются нередкими ввиду различных обстоятельств, в том числе: низкая квалификация дознавателя (незнание закона либо его невнимательность), сжатые сроки оформления документов) – примечание докторанта.</w:t>
      </w:r>
    </w:p>
    <w:p w14:paraId="0A8A7E84"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отсутствуют расшифровка подписей в сопроводительном письме о отправке дела судье и рапорте дежурного сотрудника;</w:t>
      </w:r>
    </w:p>
    <w:p w14:paraId="7E243729"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в постановлении об использовании правил приказного порядка не описаны фактические сведения о событии, времени, месте совершения уголовного правонарушения, способе его совершения, не раскрыта объективная сторона деяния;</w:t>
      </w:r>
    </w:p>
    <w:p w14:paraId="4E651C5A" w14:textId="73D41160"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не исполнено требование </w:t>
      </w:r>
      <w:r w:rsidR="00FB0913" w:rsidRPr="00267172">
        <w:rPr>
          <w:rFonts w:ascii="Times New Roman" w:hAnsi="Times New Roman" w:cs="Times New Roman"/>
          <w:sz w:val="28"/>
          <w:szCs w:val="28"/>
        </w:rPr>
        <w:t xml:space="preserve">части второй </w:t>
      </w:r>
      <w:r w:rsidRPr="00267172">
        <w:rPr>
          <w:rFonts w:ascii="Times New Roman" w:hAnsi="Times New Roman" w:cs="Times New Roman"/>
          <w:sz w:val="28"/>
          <w:szCs w:val="28"/>
        </w:rPr>
        <w:t>ст</w:t>
      </w:r>
      <w:r w:rsidR="00FB0913" w:rsidRPr="00267172">
        <w:rPr>
          <w:rFonts w:ascii="Times New Roman" w:hAnsi="Times New Roman" w:cs="Times New Roman"/>
          <w:sz w:val="28"/>
          <w:szCs w:val="28"/>
        </w:rPr>
        <w:t>атьи</w:t>
      </w:r>
      <w:r w:rsidRPr="00267172">
        <w:rPr>
          <w:rFonts w:ascii="Times New Roman" w:hAnsi="Times New Roman" w:cs="Times New Roman"/>
          <w:sz w:val="28"/>
          <w:szCs w:val="28"/>
        </w:rPr>
        <w:t xml:space="preserve"> 629-2 УПК </w:t>
      </w:r>
      <w:r w:rsidR="00FB0913" w:rsidRPr="00267172">
        <w:rPr>
          <w:rFonts w:ascii="Times New Roman" w:hAnsi="Times New Roman" w:cs="Times New Roman"/>
          <w:sz w:val="28"/>
          <w:szCs w:val="28"/>
        </w:rPr>
        <w:t xml:space="preserve">РК </w:t>
      </w:r>
      <w:r w:rsidRPr="00267172">
        <w:rPr>
          <w:rFonts w:ascii="Times New Roman" w:hAnsi="Times New Roman" w:cs="Times New Roman"/>
          <w:sz w:val="28"/>
          <w:szCs w:val="28"/>
        </w:rPr>
        <w:t>касательно сроков вручения заинтересованным лицам копий постановления о применении приказного производства;</w:t>
      </w:r>
    </w:p>
    <w:p w14:paraId="17FD774C"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выемка наркотических средств осуществлена на основании смыва ладоней и ногтевых срезов, но не самих объектов - наркотических средств;</w:t>
      </w:r>
    </w:p>
    <w:p w14:paraId="71D666D6" w14:textId="5AC44836"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видеозапись выемки не совпадает по содержанию с другими источниками доказательств;</w:t>
      </w:r>
    </w:p>
    <w:p w14:paraId="493423D7" w14:textId="63749F34"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нарушены требования нормы ст</w:t>
      </w:r>
      <w:r w:rsidR="00732E2A" w:rsidRPr="00267172">
        <w:rPr>
          <w:rFonts w:ascii="Times New Roman" w:hAnsi="Times New Roman" w:cs="Times New Roman"/>
          <w:sz w:val="28"/>
          <w:szCs w:val="28"/>
        </w:rPr>
        <w:t xml:space="preserve">атьи </w:t>
      </w:r>
      <w:r w:rsidRPr="00267172">
        <w:rPr>
          <w:rFonts w:ascii="Times New Roman" w:hAnsi="Times New Roman" w:cs="Times New Roman"/>
          <w:sz w:val="28"/>
          <w:szCs w:val="28"/>
        </w:rPr>
        <w:t>255 УПК</w:t>
      </w:r>
      <w:r w:rsidR="00732E2A" w:rsidRPr="00267172">
        <w:rPr>
          <w:rFonts w:ascii="Times New Roman" w:hAnsi="Times New Roman" w:cs="Times New Roman"/>
          <w:sz w:val="28"/>
          <w:szCs w:val="28"/>
        </w:rPr>
        <w:t xml:space="preserve"> РК</w:t>
      </w:r>
      <w:r w:rsidRPr="00267172">
        <w:rPr>
          <w:rFonts w:ascii="Times New Roman" w:hAnsi="Times New Roman" w:cs="Times New Roman"/>
          <w:sz w:val="28"/>
          <w:szCs w:val="28"/>
        </w:rPr>
        <w:t>, регламентирующей проведение обыска;</w:t>
      </w:r>
    </w:p>
    <w:p w14:paraId="704FD1EF" w14:textId="1AB9D9BA"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нарушены требования </w:t>
      </w:r>
      <w:r w:rsidR="00732E2A" w:rsidRPr="00267172">
        <w:rPr>
          <w:rFonts w:ascii="Times New Roman" w:hAnsi="Times New Roman" w:cs="Times New Roman"/>
          <w:sz w:val="28"/>
          <w:szCs w:val="28"/>
        </w:rPr>
        <w:t>части первой статьи</w:t>
      </w:r>
      <w:r w:rsidRPr="00267172">
        <w:rPr>
          <w:rFonts w:ascii="Times New Roman" w:hAnsi="Times New Roman" w:cs="Times New Roman"/>
          <w:sz w:val="28"/>
          <w:szCs w:val="28"/>
        </w:rPr>
        <w:t xml:space="preserve"> 69 УПК</w:t>
      </w:r>
      <w:r w:rsidR="00732E2A" w:rsidRPr="00267172">
        <w:rPr>
          <w:rFonts w:ascii="Times New Roman" w:hAnsi="Times New Roman" w:cs="Times New Roman"/>
          <w:sz w:val="28"/>
          <w:szCs w:val="28"/>
        </w:rPr>
        <w:t xml:space="preserve"> РК</w:t>
      </w:r>
      <w:r w:rsidRPr="00267172">
        <w:rPr>
          <w:rFonts w:ascii="Times New Roman" w:hAnsi="Times New Roman" w:cs="Times New Roman"/>
          <w:sz w:val="28"/>
          <w:szCs w:val="28"/>
        </w:rPr>
        <w:t>, отказ от защитника производился в присутствии последнего, но при этом протокол оформлен без него (Уголовное дело №7135-20-00-1/58 от 04.03.2020 г.)</w:t>
      </w:r>
      <w:r w:rsidR="004720F0" w:rsidRPr="00267172">
        <w:rPr>
          <w:rFonts w:ascii="Times New Roman" w:hAnsi="Times New Roman" w:cs="Times New Roman"/>
          <w:sz w:val="28"/>
          <w:szCs w:val="28"/>
        </w:rPr>
        <w:t xml:space="preserve"> </w:t>
      </w:r>
      <w:r w:rsidRPr="00267172">
        <w:rPr>
          <w:rFonts w:ascii="Times New Roman" w:hAnsi="Times New Roman" w:cs="Times New Roman"/>
          <w:sz w:val="28"/>
          <w:szCs w:val="28"/>
        </w:rPr>
        <w:t>[</w:t>
      </w:r>
      <w:r w:rsidR="004720F0" w:rsidRPr="00267172">
        <w:rPr>
          <w:rFonts w:ascii="Times New Roman" w:hAnsi="Times New Roman" w:cs="Times New Roman"/>
          <w:sz w:val="28"/>
          <w:szCs w:val="28"/>
        </w:rPr>
        <w:t>39</w:t>
      </w:r>
      <w:r w:rsidRPr="00267172">
        <w:rPr>
          <w:rFonts w:ascii="Times New Roman" w:hAnsi="Times New Roman" w:cs="Times New Roman"/>
          <w:sz w:val="28"/>
          <w:szCs w:val="28"/>
        </w:rPr>
        <w:t>].</w:t>
      </w:r>
    </w:p>
    <w:p w14:paraId="4135AE11" w14:textId="0B1C4F72"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Здесь важно отметить, что возврат уголовных дел на доследование осуществлялся не ввиду возможного назначения отличного от штрафа наказания, а по причине недостаточности оснований для проведения уголовного процес</w:t>
      </w:r>
      <w:r w:rsidR="00824C0D" w:rsidRPr="00267172">
        <w:rPr>
          <w:rFonts w:ascii="Times New Roman" w:hAnsi="Times New Roman" w:cs="Times New Roman"/>
          <w:sz w:val="28"/>
          <w:szCs w:val="28"/>
        </w:rPr>
        <w:t>са в форме приказного порядка [</w:t>
      </w:r>
      <w:r w:rsidR="004720F0" w:rsidRPr="00267172">
        <w:rPr>
          <w:rFonts w:ascii="Times New Roman" w:hAnsi="Times New Roman" w:cs="Times New Roman"/>
          <w:sz w:val="28"/>
          <w:szCs w:val="28"/>
        </w:rPr>
        <w:t>96</w:t>
      </w:r>
      <w:r w:rsidRPr="00267172">
        <w:rPr>
          <w:rFonts w:ascii="Times New Roman" w:hAnsi="Times New Roman" w:cs="Times New Roman"/>
          <w:sz w:val="28"/>
          <w:szCs w:val="28"/>
        </w:rPr>
        <w:t>].</w:t>
      </w:r>
    </w:p>
    <w:p w14:paraId="43639FE9"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Приведенные в качестве примеров уголовные дела служат наглядным и типичным показателем уровня квалификации многих сотрудников органов уголовного преследования, которые обладают недостаточными знаниями и опытом работы с новым институтом уголовного судопроизводства. </w:t>
      </w:r>
    </w:p>
    <w:p w14:paraId="5FFA9066" w14:textId="37132C6A" w:rsidR="000B1D17" w:rsidRPr="00267172" w:rsidRDefault="000B1D17"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качестве позитивного опыта можно отметить то, что в уголовных делах поводом для начала расследования которых послужило обращение администрации больниц и руководителей частных организаций в связи с фактами обнаружения поддельных документов, имелись характеристики с места работы подозреваемых. </w:t>
      </w:r>
    </w:p>
    <w:p w14:paraId="2A828255" w14:textId="3EAD0702"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 предписаниям статьи 108 УПК</w:t>
      </w:r>
      <w:r w:rsidR="00501AAF" w:rsidRPr="00267172">
        <w:rPr>
          <w:rFonts w:ascii="Times New Roman" w:hAnsi="Times New Roman" w:cs="Times New Roman"/>
          <w:sz w:val="28"/>
          <w:szCs w:val="28"/>
        </w:rPr>
        <w:t xml:space="preserve"> ходатайства</w:t>
      </w:r>
      <w:r w:rsidRPr="00267172">
        <w:rPr>
          <w:rFonts w:ascii="Times New Roman" w:hAnsi="Times New Roman" w:cs="Times New Roman"/>
          <w:sz w:val="28"/>
          <w:szCs w:val="28"/>
        </w:rPr>
        <w:t xml:space="preserve"> надзирающего прокурора </w:t>
      </w:r>
      <w:r w:rsidR="00501AAF" w:rsidRPr="00267172">
        <w:rPr>
          <w:rFonts w:ascii="Times New Roman" w:hAnsi="Times New Roman" w:cs="Times New Roman"/>
          <w:sz w:val="28"/>
          <w:szCs w:val="28"/>
        </w:rPr>
        <w:t>касательно</w:t>
      </w:r>
      <w:r w:rsidRPr="00267172">
        <w:rPr>
          <w:rFonts w:ascii="Times New Roman" w:hAnsi="Times New Roman" w:cs="Times New Roman"/>
          <w:sz w:val="28"/>
          <w:szCs w:val="28"/>
        </w:rPr>
        <w:t xml:space="preserve"> приговор</w:t>
      </w:r>
      <w:r w:rsidR="00501AAF" w:rsidRPr="00267172">
        <w:rPr>
          <w:rFonts w:ascii="Times New Roman" w:hAnsi="Times New Roman" w:cs="Times New Roman"/>
          <w:sz w:val="28"/>
          <w:szCs w:val="28"/>
        </w:rPr>
        <w:t>а</w:t>
      </w:r>
      <w:r w:rsidRPr="00267172">
        <w:rPr>
          <w:rFonts w:ascii="Times New Roman" w:hAnsi="Times New Roman" w:cs="Times New Roman"/>
          <w:sz w:val="28"/>
          <w:szCs w:val="28"/>
        </w:rPr>
        <w:t xml:space="preserve"> или постановления судьи первой инстанции заявляются на основании требований гл. 48 </w:t>
      </w:r>
      <w:r w:rsidR="00501AAF" w:rsidRPr="00267172">
        <w:rPr>
          <w:rFonts w:ascii="Times New Roman" w:hAnsi="Times New Roman" w:cs="Times New Roman"/>
          <w:sz w:val="28"/>
          <w:szCs w:val="28"/>
        </w:rPr>
        <w:t>данного К</w:t>
      </w:r>
      <w:r w:rsidRPr="00267172">
        <w:rPr>
          <w:rFonts w:ascii="Times New Roman" w:hAnsi="Times New Roman" w:cs="Times New Roman"/>
          <w:sz w:val="28"/>
          <w:szCs w:val="28"/>
        </w:rPr>
        <w:t xml:space="preserve">одекса. </w:t>
      </w:r>
    </w:p>
    <w:p w14:paraId="53110150" w14:textId="77777777" w:rsidR="00EE2598" w:rsidRPr="00267172" w:rsidRDefault="00EE2598" w:rsidP="00180122">
      <w:pPr>
        <w:spacing w:after="0" w:line="240" w:lineRule="auto"/>
        <w:ind w:firstLine="709"/>
        <w:jc w:val="both"/>
        <w:rPr>
          <w:rFonts w:ascii="Times New Roman" w:hAnsi="Times New Roman" w:cs="Times New Roman"/>
          <w:b/>
          <w:i/>
          <w:iCs/>
          <w:sz w:val="28"/>
          <w:szCs w:val="28"/>
        </w:rPr>
      </w:pPr>
    </w:p>
    <w:p w14:paraId="73980926" w14:textId="77777777" w:rsidR="000B1D17" w:rsidRPr="00267172" w:rsidRDefault="000B1D17" w:rsidP="00180122">
      <w:pPr>
        <w:spacing w:after="0" w:line="240" w:lineRule="auto"/>
        <w:ind w:firstLine="709"/>
        <w:jc w:val="both"/>
        <w:rPr>
          <w:rStyle w:val="s0"/>
          <w:rFonts w:ascii="Times New Roman" w:hAnsi="Times New Roman" w:cs="Times New Roman"/>
          <w:iCs/>
          <w:sz w:val="28"/>
          <w:szCs w:val="28"/>
        </w:rPr>
      </w:pPr>
      <w:r w:rsidRPr="00267172">
        <w:rPr>
          <w:rFonts w:ascii="Times New Roman" w:hAnsi="Times New Roman" w:cs="Times New Roman"/>
          <w:iCs/>
          <w:sz w:val="28"/>
          <w:szCs w:val="28"/>
        </w:rPr>
        <w:t>2.2.3 Сравнительно-правовой анализ уголовно-процессуального и гражданского процессуального приказного производства</w:t>
      </w:r>
    </w:p>
    <w:p w14:paraId="2AA3EBEB" w14:textId="77777777"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В казахстанском гражданском процессе имеется аналогичный институт приказного производства. Он также относится к упрощенным видам производств, что, несомненно, влияет и на сроки, процесс исследования обстоятельств по гражданскому делу. </w:t>
      </w:r>
    </w:p>
    <w:p w14:paraId="6D9E6C9C" w14:textId="759BAE74"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Процессуальные вопросы использования указанного института отражены в главе двенадцатой ГПК.</w:t>
      </w:r>
      <w:r w:rsidR="00684D58"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В соответствии со статьей 134 ГПК РК</w:t>
      </w:r>
      <w:r w:rsidR="00DB6ACD">
        <w:rPr>
          <w:rStyle w:val="s0"/>
          <w:rFonts w:ascii="Times New Roman" w:hAnsi="Times New Roman" w:cs="Times New Roman"/>
          <w:sz w:val="28"/>
          <w:szCs w:val="28"/>
        </w:rPr>
        <w:t>,</w:t>
      </w:r>
      <w:r w:rsidRPr="00267172">
        <w:rPr>
          <w:rStyle w:val="s0"/>
          <w:rFonts w:ascii="Times New Roman" w:hAnsi="Times New Roman" w:cs="Times New Roman"/>
          <w:sz w:val="28"/>
          <w:szCs w:val="28"/>
        </w:rPr>
        <w:t xml:space="preserve"> судебный приказ выносится по бесспорным требованиям о взыскании денег или истребовании движимого имущества от должника [9</w:t>
      </w:r>
      <w:r w:rsidR="002C3477" w:rsidRPr="00267172">
        <w:rPr>
          <w:rStyle w:val="s0"/>
          <w:rFonts w:ascii="Times New Roman" w:hAnsi="Times New Roman" w:cs="Times New Roman"/>
          <w:sz w:val="28"/>
          <w:szCs w:val="28"/>
        </w:rPr>
        <w:t>7</w:t>
      </w:r>
      <w:r w:rsidRPr="00267172">
        <w:rPr>
          <w:rStyle w:val="s0"/>
          <w:rFonts w:ascii="Times New Roman" w:hAnsi="Times New Roman" w:cs="Times New Roman"/>
          <w:sz w:val="28"/>
          <w:szCs w:val="28"/>
        </w:rPr>
        <w:t>].</w:t>
      </w:r>
    </w:p>
    <w:p w14:paraId="71B99F7E" w14:textId="1E3E9D87"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В контексте сравнительного правоведения представляет интерес, что понимается под термином бесспорности. М.А.</w:t>
      </w:r>
      <w:r w:rsidR="00684D58" w:rsidRPr="00267172">
        <w:rPr>
          <w:rStyle w:val="s0"/>
          <w:rFonts w:ascii="Times New Roman" w:hAnsi="Times New Roman" w:cs="Times New Roman"/>
          <w:sz w:val="28"/>
          <w:szCs w:val="28"/>
        </w:rPr>
        <w:t xml:space="preserve"> </w:t>
      </w:r>
      <w:proofErr w:type="spellStart"/>
      <w:r w:rsidRPr="00267172">
        <w:rPr>
          <w:rStyle w:val="s0"/>
          <w:rFonts w:ascii="Times New Roman" w:hAnsi="Times New Roman" w:cs="Times New Roman"/>
          <w:sz w:val="28"/>
          <w:szCs w:val="28"/>
        </w:rPr>
        <w:t>Черемин</w:t>
      </w:r>
      <w:proofErr w:type="spellEnd"/>
      <w:r w:rsidRPr="00267172">
        <w:rPr>
          <w:rStyle w:val="s0"/>
          <w:rFonts w:ascii="Times New Roman" w:hAnsi="Times New Roman" w:cs="Times New Roman"/>
          <w:sz w:val="28"/>
          <w:szCs w:val="28"/>
        </w:rPr>
        <w:t xml:space="preserve">, указывает, что термин в юридическом смысле может нести тройственный смысл: </w:t>
      </w:r>
    </w:p>
    <w:p w14:paraId="7928AAAB" w14:textId="77777777"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 первый - как отсутствие спора о праве материальном; </w:t>
      </w:r>
    </w:p>
    <w:p w14:paraId="282852BD" w14:textId="77777777"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 второй - как упрощенность процессуального производства; </w:t>
      </w:r>
    </w:p>
    <w:p w14:paraId="2DFAF6CD" w14:textId="000CC762"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 третий - как </w:t>
      </w:r>
      <w:proofErr w:type="spellStart"/>
      <w:r w:rsidRPr="00267172">
        <w:rPr>
          <w:rStyle w:val="s0"/>
          <w:rFonts w:ascii="Times New Roman" w:hAnsi="Times New Roman" w:cs="Times New Roman"/>
          <w:sz w:val="28"/>
          <w:szCs w:val="28"/>
        </w:rPr>
        <w:t>неподведомственность</w:t>
      </w:r>
      <w:proofErr w:type="spellEnd"/>
      <w:r w:rsidRPr="00267172">
        <w:rPr>
          <w:rStyle w:val="s0"/>
          <w:rFonts w:ascii="Times New Roman" w:hAnsi="Times New Roman" w:cs="Times New Roman"/>
          <w:sz w:val="28"/>
          <w:szCs w:val="28"/>
        </w:rPr>
        <w:t xml:space="preserve"> дела суду [9</w:t>
      </w:r>
      <w:r w:rsidR="002C3477" w:rsidRPr="00267172">
        <w:rPr>
          <w:rStyle w:val="s0"/>
          <w:rFonts w:ascii="Times New Roman" w:hAnsi="Times New Roman" w:cs="Times New Roman"/>
          <w:sz w:val="28"/>
          <w:szCs w:val="28"/>
        </w:rPr>
        <w:t>8</w:t>
      </w:r>
      <w:r w:rsidRPr="00267172">
        <w:rPr>
          <w:rStyle w:val="s0"/>
          <w:rFonts w:ascii="Times New Roman" w:hAnsi="Times New Roman" w:cs="Times New Roman"/>
          <w:sz w:val="28"/>
          <w:szCs w:val="28"/>
        </w:rPr>
        <w:t>].</w:t>
      </w:r>
    </w:p>
    <w:p w14:paraId="0FDADDA8" w14:textId="77777777"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В дефиниции бесспорности Н.В. </w:t>
      </w:r>
      <w:proofErr w:type="spellStart"/>
      <w:r w:rsidRPr="00267172">
        <w:rPr>
          <w:rStyle w:val="s0"/>
          <w:rFonts w:ascii="Times New Roman" w:hAnsi="Times New Roman" w:cs="Times New Roman"/>
          <w:sz w:val="28"/>
          <w:szCs w:val="28"/>
        </w:rPr>
        <w:t>Сивак</w:t>
      </w:r>
      <w:proofErr w:type="spellEnd"/>
      <w:r w:rsidRPr="00267172">
        <w:rPr>
          <w:rStyle w:val="s0"/>
          <w:rFonts w:ascii="Times New Roman" w:hAnsi="Times New Roman" w:cs="Times New Roman"/>
          <w:sz w:val="28"/>
          <w:szCs w:val="28"/>
        </w:rPr>
        <w:t xml:space="preserve"> выделяет два его условия: </w:t>
      </w:r>
    </w:p>
    <w:p w14:paraId="5A763EEF" w14:textId="27917C48" w:rsidR="000B1D17" w:rsidRPr="00267172" w:rsidRDefault="00EE2598"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w:t>
      </w:r>
      <w:r w:rsidR="000B1D17" w:rsidRPr="00267172">
        <w:rPr>
          <w:rStyle w:val="s0"/>
          <w:rFonts w:ascii="Times New Roman" w:hAnsi="Times New Roman" w:cs="Times New Roman"/>
          <w:sz w:val="28"/>
          <w:szCs w:val="28"/>
        </w:rPr>
        <w:t xml:space="preserve"> первое - желание заявителя вести производство согласно соответствующей процедуре, отраженное в представленных им документах;</w:t>
      </w:r>
    </w:p>
    <w:p w14:paraId="05594CEA" w14:textId="711DEE30" w:rsidR="000B1D17" w:rsidRPr="00267172" w:rsidRDefault="00EE2598"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w:t>
      </w:r>
      <w:r w:rsidR="000B1D17" w:rsidRPr="00267172">
        <w:rPr>
          <w:rStyle w:val="s0"/>
          <w:rFonts w:ascii="Times New Roman" w:hAnsi="Times New Roman" w:cs="Times New Roman"/>
          <w:sz w:val="28"/>
          <w:szCs w:val="28"/>
        </w:rPr>
        <w:t xml:space="preserve"> второе - последующее процессуальное молчание должника [9</w:t>
      </w:r>
      <w:r w:rsidR="002C3477" w:rsidRPr="00267172">
        <w:rPr>
          <w:rStyle w:val="s0"/>
          <w:rFonts w:ascii="Times New Roman" w:hAnsi="Times New Roman" w:cs="Times New Roman"/>
          <w:sz w:val="28"/>
          <w:szCs w:val="28"/>
        </w:rPr>
        <w:t>9</w:t>
      </w:r>
      <w:r w:rsidR="000B1D17" w:rsidRPr="00267172">
        <w:rPr>
          <w:rStyle w:val="s0"/>
          <w:rFonts w:ascii="Times New Roman" w:hAnsi="Times New Roman" w:cs="Times New Roman"/>
          <w:sz w:val="28"/>
          <w:szCs w:val="28"/>
        </w:rPr>
        <w:t>].</w:t>
      </w:r>
    </w:p>
    <w:p w14:paraId="4DE86AAC" w14:textId="77777777"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Для отнесения требования к категории бесспорных одновременно должны соблюдаться три условия: </w:t>
      </w:r>
    </w:p>
    <w:p w14:paraId="68513521" w14:textId="24479B0E"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w:t>
      </w:r>
      <w:r w:rsidR="00EE2598"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требование должно быть основано на представленных в суде взыскателем письменных доказательствах;</w:t>
      </w:r>
    </w:p>
    <w:p w14:paraId="0E701B5E" w14:textId="6A14260D"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w:t>
      </w:r>
      <w:r w:rsidR="00EE2598"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достоверность доказательств не должна вызывать сомнений;</w:t>
      </w:r>
    </w:p>
    <w:p w14:paraId="7DD69998" w14:textId="2204A2E2"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w:t>
      </w:r>
      <w:r w:rsidR="00EE2598"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должник должен признавать заявленные требования [</w:t>
      </w:r>
      <w:r w:rsidR="002C3477" w:rsidRPr="00267172">
        <w:rPr>
          <w:rStyle w:val="s0"/>
          <w:rFonts w:ascii="Times New Roman" w:hAnsi="Times New Roman" w:cs="Times New Roman"/>
          <w:sz w:val="28"/>
          <w:szCs w:val="28"/>
        </w:rPr>
        <w:t>100</w:t>
      </w:r>
      <w:r w:rsidRPr="00267172">
        <w:rPr>
          <w:rStyle w:val="s0"/>
          <w:rFonts w:ascii="Times New Roman" w:hAnsi="Times New Roman" w:cs="Times New Roman"/>
          <w:sz w:val="28"/>
          <w:szCs w:val="28"/>
        </w:rPr>
        <w:t>].</w:t>
      </w:r>
    </w:p>
    <w:p w14:paraId="2CCF621E" w14:textId="77777777"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Судебный приказ представляет собой акт судьи, выносимый и оглашаемый единолично судьей на основании поданного заявления взыскателя. Особенность в том, что должник и взыскатель не приглашаются в зал заседания, и судебное разбирательство как таковое не проводится. </w:t>
      </w:r>
    </w:p>
    <w:p w14:paraId="2AF3E327" w14:textId="0F4A6657" w:rsidR="000B1D17" w:rsidRPr="00267172" w:rsidRDefault="00DB6ACD" w:rsidP="00180122">
      <w:pPr>
        <w:spacing w:after="0" w:line="240" w:lineRule="auto"/>
        <w:ind w:firstLine="709"/>
        <w:jc w:val="both"/>
        <w:rPr>
          <w:rStyle w:val="s0"/>
          <w:rFonts w:ascii="Times New Roman" w:hAnsi="Times New Roman" w:cs="Times New Roman"/>
          <w:sz w:val="28"/>
          <w:szCs w:val="28"/>
        </w:rPr>
      </w:pPr>
      <w:r>
        <w:rPr>
          <w:rStyle w:val="s0"/>
          <w:rFonts w:ascii="Times New Roman" w:hAnsi="Times New Roman" w:cs="Times New Roman"/>
          <w:sz w:val="28"/>
          <w:szCs w:val="28"/>
        </w:rPr>
        <w:t>Приме</w:t>
      </w:r>
      <w:r w:rsidR="000B1D17" w:rsidRPr="00267172">
        <w:rPr>
          <w:rStyle w:val="s0"/>
          <w:rFonts w:ascii="Times New Roman" w:hAnsi="Times New Roman" w:cs="Times New Roman"/>
          <w:sz w:val="28"/>
          <w:szCs w:val="28"/>
        </w:rPr>
        <w:t>чательно, что судебный приказ по юридической силе приравнивается к исполнительному документу. Это подразумевает отсутствие необходимости получения исполнительного листа [</w:t>
      </w:r>
      <w:r w:rsidR="002C3477" w:rsidRPr="00267172">
        <w:rPr>
          <w:rStyle w:val="s0"/>
          <w:rFonts w:ascii="Times New Roman" w:hAnsi="Times New Roman" w:cs="Times New Roman"/>
          <w:sz w:val="28"/>
          <w:szCs w:val="28"/>
        </w:rPr>
        <w:t>101</w:t>
      </w:r>
      <w:r w:rsidR="000B1D17" w:rsidRPr="00267172">
        <w:rPr>
          <w:rStyle w:val="s0"/>
          <w:rFonts w:ascii="Times New Roman" w:hAnsi="Times New Roman" w:cs="Times New Roman"/>
          <w:sz w:val="28"/>
          <w:szCs w:val="28"/>
        </w:rPr>
        <w:t>].</w:t>
      </w:r>
      <w:r w:rsidR="00684D58" w:rsidRPr="00267172">
        <w:rPr>
          <w:rStyle w:val="s0"/>
          <w:rFonts w:ascii="Times New Roman" w:hAnsi="Times New Roman" w:cs="Times New Roman"/>
          <w:sz w:val="28"/>
          <w:szCs w:val="28"/>
        </w:rPr>
        <w:t xml:space="preserve"> </w:t>
      </w:r>
      <w:r w:rsidR="000B1D17" w:rsidRPr="00267172">
        <w:rPr>
          <w:rStyle w:val="s0"/>
          <w:rFonts w:ascii="Times New Roman" w:hAnsi="Times New Roman" w:cs="Times New Roman"/>
          <w:sz w:val="28"/>
          <w:szCs w:val="28"/>
        </w:rPr>
        <w:t xml:space="preserve">Аналогичная норма закреплена в пункте 2)части первой статьи 9 Закона РК </w:t>
      </w:r>
      <w:r w:rsidR="002C3477" w:rsidRPr="00267172">
        <w:rPr>
          <w:rStyle w:val="s0"/>
          <w:rFonts w:ascii="Times New Roman" w:hAnsi="Times New Roman" w:cs="Times New Roman"/>
          <w:sz w:val="28"/>
          <w:szCs w:val="28"/>
        </w:rPr>
        <w:t>об</w:t>
      </w:r>
      <w:r w:rsidR="000B1D17" w:rsidRPr="00267172">
        <w:rPr>
          <w:rStyle w:val="s0"/>
          <w:rFonts w:ascii="Times New Roman" w:hAnsi="Times New Roman" w:cs="Times New Roman"/>
          <w:sz w:val="28"/>
          <w:szCs w:val="28"/>
        </w:rPr>
        <w:t xml:space="preserve"> исполнительном производстве и статусе судебных исполнителей</w:t>
      </w:r>
      <w:r w:rsidR="002C3477" w:rsidRPr="00267172">
        <w:rPr>
          <w:rStyle w:val="s0"/>
          <w:rFonts w:ascii="Times New Roman" w:hAnsi="Times New Roman" w:cs="Times New Roman"/>
          <w:sz w:val="28"/>
          <w:szCs w:val="28"/>
        </w:rPr>
        <w:t xml:space="preserve"> [102</w:t>
      </w:r>
      <w:r w:rsidR="000B1D17" w:rsidRPr="00267172">
        <w:rPr>
          <w:rStyle w:val="s0"/>
          <w:rFonts w:ascii="Times New Roman" w:hAnsi="Times New Roman" w:cs="Times New Roman"/>
          <w:sz w:val="28"/>
          <w:szCs w:val="28"/>
        </w:rPr>
        <w:t>].</w:t>
      </w:r>
    </w:p>
    <w:p w14:paraId="695E293B" w14:textId="319CA2BC" w:rsidR="000B1D17" w:rsidRPr="00267172" w:rsidRDefault="002C3477" w:rsidP="00180122">
      <w:pPr>
        <w:tabs>
          <w:tab w:val="left" w:pos="3686"/>
        </w:tabs>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Следует отметить, что и </w:t>
      </w:r>
      <w:r w:rsidR="000B1D17" w:rsidRPr="00267172">
        <w:rPr>
          <w:rStyle w:val="s0"/>
          <w:rFonts w:ascii="Times New Roman" w:hAnsi="Times New Roman" w:cs="Times New Roman"/>
          <w:sz w:val="28"/>
          <w:szCs w:val="28"/>
        </w:rPr>
        <w:t>размер оплаты государст</w:t>
      </w:r>
      <w:r w:rsidRPr="00267172">
        <w:rPr>
          <w:rStyle w:val="s0"/>
          <w:rFonts w:ascii="Times New Roman" w:hAnsi="Times New Roman" w:cs="Times New Roman"/>
          <w:sz w:val="28"/>
          <w:szCs w:val="28"/>
        </w:rPr>
        <w:t>венной пошлины значительно ниже, данный факт также отражается на частоту обращения граждан в суд</w:t>
      </w:r>
      <w:r w:rsidR="000B1D17" w:rsidRPr="00267172">
        <w:rPr>
          <w:rStyle w:val="s0"/>
          <w:rFonts w:ascii="Times New Roman" w:hAnsi="Times New Roman" w:cs="Times New Roman"/>
          <w:sz w:val="28"/>
          <w:szCs w:val="28"/>
        </w:rPr>
        <w:t>.</w:t>
      </w:r>
    </w:p>
    <w:p w14:paraId="5C60A302" w14:textId="1F89860C" w:rsidR="000B1D17" w:rsidRPr="00267172" w:rsidRDefault="000B1D17" w:rsidP="00180122">
      <w:pPr>
        <w:tabs>
          <w:tab w:val="left" w:pos="3686"/>
        </w:tabs>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Ключевым элементом в гражданском процессе выступает бесспорность предъявляемых требований, поэтому стороны именуются не истцом и ответчиком, а взыскател</w:t>
      </w:r>
      <w:r w:rsidR="00DB6ACD">
        <w:rPr>
          <w:rStyle w:val="s0"/>
          <w:rFonts w:ascii="Times New Roman" w:hAnsi="Times New Roman" w:cs="Times New Roman"/>
          <w:sz w:val="28"/>
          <w:szCs w:val="28"/>
        </w:rPr>
        <w:t>ем</w:t>
      </w:r>
      <w:r w:rsidRPr="00267172">
        <w:rPr>
          <w:rStyle w:val="s0"/>
          <w:rFonts w:ascii="Times New Roman" w:hAnsi="Times New Roman" w:cs="Times New Roman"/>
          <w:sz w:val="28"/>
          <w:szCs w:val="28"/>
        </w:rPr>
        <w:t xml:space="preserve"> и должник</w:t>
      </w:r>
      <w:r w:rsidR="00DB6ACD">
        <w:rPr>
          <w:rStyle w:val="s0"/>
          <w:rFonts w:ascii="Times New Roman" w:hAnsi="Times New Roman" w:cs="Times New Roman"/>
          <w:sz w:val="28"/>
          <w:szCs w:val="28"/>
        </w:rPr>
        <w:t>ом</w:t>
      </w:r>
      <w:r w:rsidRPr="00267172">
        <w:rPr>
          <w:rStyle w:val="s0"/>
          <w:rFonts w:ascii="Times New Roman" w:hAnsi="Times New Roman" w:cs="Times New Roman"/>
          <w:sz w:val="28"/>
          <w:szCs w:val="28"/>
        </w:rPr>
        <w:t>.</w:t>
      </w:r>
    </w:p>
    <w:p w14:paraId="025A771F" w14:textId="77777777" w:rsidR="000B1D17" w:rsidRPr="00267172" w:rsidRDefault="000B1D17" w:rsidP="00180122">
      <w:pPr>
        <w:tabs>
          <w:tab w:val="left" w:pos="3686"/>
        </w:tabs>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Объектами взыскания могут быть деньги либо движимое имущество. Судебный приказ не выносится в отношении недвижимого имущества.</w:t>
      </w:r>
    </w:p>
    <w:p w14:paraId="6398893F" w14:textId="03C77D14"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По мнению казахстанских судей, к наиболее распространенным случаям, по которым судьей утверждаются суд</w:t>
      </w:r>
      <w:r w:rsidR="00EF2A3C" w:rsidRPr="00267172">
        <w:rPr>
          <w:rStyle w:val="s0"/>
          <w:rFonts w:ascii="Times New Roman" w:hAnsi="Times New Roman" w:cs="Times New Roman"/>
          <w:sz w:val="28"/>
          <w:szCs w:val="28"/>
        </w:rPr>
        <w:t xml:space="preserve">ебные </w:t>
      </w:r>
      <w:r w:rsidRPr="00267172">
        <w:rPr>
          <w:rStyle w:val="s0"/>
          <w:rFonts w:ascii="Times New Roman" w:hAnsi="Times New Roman" w:cs="Times New Roman"/>
          <w:sz w:val="28"/>
          <w:szCs w:val="28"/>
        </w:rPr>
        <w:t xml:space="preserve">приказы, можно отнести: </w:t>
      </w:r>
    </w:p>
    <w:p w14:paraId="6DD61D70" w14:textId="638621CC" w:rsidR="000B1D17" w:rsidRPr="00267172" w:rsidRDefault="00EE2598"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w:t>
      </w:r>
      <w:r w:rsidR="000B1D17" w:rsidRPr="00267172">
        <w:rPr>
          <w:rStyle w:val="s0"/>
          <w:rFonts w:ascii="Times New Roman" w:hAnsi="Times New Roman" w:cs="Times New Roman"/>
          <w:sz w:val="28"/>
          <w:szCs w:val="28"/>
        </w:rPr>
        <w:t xml:space="preserve"> выполнение предписанной обязанности, которая исходит из сделки, удостоверенной нотариусом;</w:t>
      </w:r>
    </w:p>
    <w:p w14:paraId="4A344394" w14:textId="3A03D038" w:rsidR="000B1D17" w:rsidRPr="00267172" w:rsidRDefault="00EE2598"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w:t>
      </w:r>
      <w:r w:rsidR="000B1D17" w:rsidRPr="00267172">
        <w:rPr>
          <w:rStyle w:val="s0"/>
          <w:rFonts w:ascii="Times New Roman" w:hAnsi="Times New Roman" w:cs="Times New Roman"/>
          <w:sz w:val="28"/>
          <w:szCs w:val="28"/>
        </w:rPr>
        <w:t xml:space="preserve"> выполнение предписанной обязанности, которая исходит из письменной формы сделки, срок которой начался и невыполнение фиксируется должником;</w:t>
      </w:r>
    </w:p>
    <w:p w14:paraId="52116233" w14:textId="26AA7174" w:rsidR="000B1D17" w:rsidRPr="00267172" w:rsidRDefault="00EE2598"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w:t>
      </w:r>
      <w:r w:rsidR="000B1D17" w:rsidRPr="00267172">
        <w:rPr>
          <w:rStyle w:val="s0"/>
          <w:rFonts w:ascii="Times New Roman" w:hAnsi="Times New Roman" w:cs="Times New Roman"/>
          <w:sz w:val="28"/>
          <w:szCs w:val="28"/>
        </w:rPr>
        <w:t xml:space="preserve"> о взыскании алиментов на содержание несовершеннолетних детей; </w:t>
      </w:r>
    </w:p>
    <w:p w14:paraId="7FF12BC5" w14:textId="71B11C8B" w:rsidR="000B1D17" w:rsidRPr="00267172" w:rsidRDefault="00EE2598"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w:t>
      </w:r>
      <w:r w:rsidR="000B1D17" w:rsidRPr="00267172">
        <w:rPr>
          <w:rStyle w:val="s0"/>
          <w:rFonts w:ascii="Times New Roman" w:hAnsi="Times New Roman" w:cs="Times New Roman"/>
          <w:sz w:val="28"/>
          <w:szCs w:val="28"/>
        </w:rPr>
        <w:t xml:space="preserve"> о взыскании начисленной, но не выплаченной работнику заработной платы; </w:t>
      </w:r>
    </w:p>
    <w:p w14:paraId="62291E53" w14:textId="6400F7A7" w:rsidR="000B1D17" w:rsidRPr="00267172" w:rsidRDefault="00EE2598"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w:t>
      </w:r>
      <w:r w:rsidR="000B1D17" w:rsidRPr="00267172">
        <w:rPr>
          <w:rStyle w:val="s0"/>
          <w:rFonts w:ascii="Times New Roman" w:hAnsi="Times New Roman" w:cs="Times New Roman"/>
          <w:sz w:val="28"/>
          <w:szCs w:val="28"/>
        </w:rPr>
        <w:t xml:space="preserve"> о требовании задолженности, имеющей основание на публичных договорах за фактически использованные услуги [</w:t>
      </w:r>
      <w:r w:rsidR="002C3477" w:rsidRPr="00267172">
        <w:rPr>
          <w:rStyle w:val="s0"/>
          <w:rFonts w:ascii="Times New Roman" w:hAnsi="Times New Roman" w:cs="Times New Roman"/>
          <w:sz w:val="28"/>
          <w:szCs w:val="28"/>
        </w:rPr>
        <w:t>101</w:t>
      </w:r>
      <w:r w:rsidR="000B1D17" w:rsidRPr="00267172">
        <w:rPr>
          <w:rStyle w:val="s0"/>
          <w:rFonts w:ascii="Times New Roman" w:hAnsi="Times New Roman" w:cs="Times New Roman"/>
          <w:sz w:val="28"/>
          <w:szCs w:val="28"/>
        </w:rPr>
        <w:t>].</w:t>
      </w:r>
    </w:p>
    <w:p w14:paraId="5E7D366F" w14:textId="77777777"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Очевидно и преимущество приказного производства в гражданском процессе, которое заключается в меньшем размере подлежащей к уплате государственной пошлины. В отличие от искового производства лицу, подавшему заявление о вынесении судебного приказа, имущественного характера, достаточно оплатить часть от суммы государственной пошлины.</w:t>
      </w:r>
    </w:p>
    <w:p w14:paraId="049E29D4" w14:textId="77777777"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В соответствии с частью третьей статьи 136 ГПК РК, когда в заявлении указывается необходимость возмещения движимого имущества, должны быть также сведения о его рыночной стоимости, с необходимыми документами. </w:t>
      </w:r>
    </w:p>
    <w:p w14:paraId="42B753E7" w14:textId="77777777"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Таким образом, судье уже представляются стороной материалы, подтверждающие стоимость движимого имущества. </w:t>
      </w:r>
    </w:p>
    <w:p w14:paraId="0E1A8D01" w14:textId="6B2733A5" w:rsidR="000B1D17" w:rsidRPr="00267172" w:rsidRDefault="000B1D1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Статьи 138, 151, 152 ГПК РК регулируют основания к отказу в принятии и возвращении заявления о вынесении судебного приказа [</w:t>
      </w:r>
      <w:r w:rsidR="002C3477" w:rsidRPr="00267172">
        <w:rPr>
          <w:rStyle w:val="s0"/>
          <w:rFonts w:ascii="Times New Roman" w:hAnsi="Times New Roman" w:cs="Times New Roman"/>
          <w:sz w:val="28"/>
          <w:szCs w:val="28"/>
        </w:rPr>
        <w:t>97</w:t>
      </w:r>
      <w:r w:rsidRPr="00267172">
        <w:rPr>
          <w:rStyle w:val="s0"/>
          <w:rFonts w:ascii="Times New Roman" w:hAnsi="Times New Roman" w:cs="Times New Roman"/>
          <w:sz w:val="28"/>
          <w:szCs w:val="28"/>
        </w:rPr>
        <w:t>].</w:t>
      </w:r>
    </w:p>
    <w:p w14:paraId="2BA008CD"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Общие основания отказа (закреплены в  ст. 151 ГПК): </w:t>
      </w:r>
    </w:p>
    <w:p w14:paraId="357E651C"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1) случаи, когда заявление не может быть рассмотрено по правилам гражданского процессуального порядка;</w:t>
      </w:r>
    </w:p>
    <w:p w14:paraId="4CF9A555"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2) по тому же основанию, с участием тех же лиц уже вынесено соответствующее решение судьи и оно имеет юридическую силу;</w:t>
      </w:r>
    </w:p>
    <w:p w14:paraId="204896A2"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3) по тому же основанию, с участием тех же лиц уже вынесено соответствующее решение арбитража;</w:t>
      </w:r>
    </w:p>
    <w:p w14:paraId="1BC775C8"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4) по тому же основанию, с участием тех же лиц есть исполнительная надпись. </w:t>
      </w:r>
    </w:p>
    <w:p w14:paraId="4DFE4496"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Основания общего характера, которые препятствуют возвращению заявления (в соответствии со ст. 152 ГПК):</w:t>
      </w:r>
    </w:p>
    <w:p w14:paraId="2E99FA8C" w14:textId="77777777" w:rsidR="000B1D17" w:rsidRPr="00267172" w:rsidRDefault="000B1D17" w:rsidP="00EE2598">
      <w:pPr>
        <w:pStyle w:val="a6"/>
        <w:numPr>
          <w:ilvl w:val="0"/>
          <w:numId w:val="2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истец не последовал установленной процедуре досудебного урегулирования спора и не использовал альтернативные возможности разрешения спора;</w:t>
      </w:r>
    </w:p>
    <w:p w14:paraId="642D8E58" w14:textId="77777777" w:rsidR="000B1D17" w:rsidRPr="00267172" w:rsidRDefault="000B1D17" w:rsidP="00EE2598">
      <w:pPr>
        <w:pStyle w:val="a6"/>
        <w:numPr>
          <w:ilvl w:val="0"/>
          <w:numId w:val="2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рассматриваемое дело не относится по подсудности к данному суду;</w:t>
      </w:r>
    </w:p>
    <w:p w14:paraId="42BABCBB" w14:textId="77777777" w:rsidR="000B1D17" w:rsidRPr="00267172" w:rsidRDefault="000B1D17" w:rsidP="00EE2598">
      <w:pPr>
        <w:pStyle w:val="a6"/>
        <w:numPr>
          <w:ilvl w:val="0"/>
          <w:numId w:val="2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заявление игнорирует предписания норм статей 148, </w:t>
      </w:r>
      <w:proofErr w:type="spellStart"/>
      <w:r w:rsidRPr="00267172">
        <w:rPr>
          <w:rFonts w:ascii="Times New Roman" w:hAnsi="Times New Roman" w:cs="Times New Roman"/>
          <w:sz w:val="28"/>
          <w:szCs w:val="28"/>
        </w:rPr>
        <w:t>пп</w:t>
      </w:r>
      <w:proofErr w:type="spellEnd"/>
      <w:r w:rsidRPr="00267172">
        <w:rPr>
          <w:rFonts w:ascii="Times New Roman" w:hAnsi="Times New Roman" w:cs="Times New Roman"/>
          <w:sz w:val="28"/>
          <w:szCs w:val="28"/>
        </w:rPr>
        <w:t>. 1), 2), 3) и 5) ч. 1, ч. 1-1 ст. 149 ГПК, а также не будет возможности скорректировать упущения при подготовке к ГСР;</w:t>
      </w:r>
    </w:p>
    <w:p w14:paraId="10E727F4" w14:textId="77777777" w:rsidR="000B1D17" w:rsidRPr="00267172" w:rsidRDefault="000B1D17" w:rsidP="00EE2598">
      <w:pPr>
        <w:pStyle w:val="a6"/>
        <w:numPr>
          <w:ilvl w:val="0"/>
          <w:numId w:val="2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случаи, когда заявление подается недееспособным субъектом;</w:t>
      </w:r>
    </w:p>
    <w:p w14:paraId="0EF48333" w14:textId="77777777" w:rsidR="000B1D17" w:rsidRPr="00267172" w:rsidRDefault="000B1D17" w:rsidP="00EE2598">
      <w:pPr>
        <w:pStyle w:val="a6"/>
        <w:numPr>
          <w:ilvl w:val="0"/>
          <w:numId w:val="2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случаи, когда подпись в заявлении не соответствует персоналии заявителя;</w:t>
      </w:r>
    </w:p>
    <w:p w14:paraId="555A00E9" w14:textId="77777777" w:rsidR="000B1D17" w:rsidRPr="00267172" w:rsidRDefault="000B1D17" w:rsidP="00EE2598">
      <w:pPr>
        <w:pStyle w:val="a6"/>
        <w:numPr>
          <w:ilvl w:val="0"/>
          <w:numId w:val="2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на рассмотрении данного суда либо арбитража уже есть дело, в котором те же участники и тот же спор;</w:t>
      </w:r>
    </w:p>
    <w:p w14:paraId="78E1CC20" w14:textId="77777777" w:rsidR="000B1D17" w:rsidRPr="00267172" w:rsidRDefault="000B1D17" w:rsidP="00EE2598">
      <w:pPr>
        <w:pStyle w:val="a6"/>
        <w:numPr>
          <w:ilvl w:val="0"/>
          <w:numId w:val="2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между участниками спора имеется договор о рассмотрении спора в порядке арбитражного производства;</w:t>
      </w:r>
    </w:p>
    <w:p w14:paraId="0960CD88" w14:textId="77777777" w:rsidR="000B1D17" w:rsidRPr="00267172" w:rsidRDefault="000B1D17" w:rsidP="00EE2598">
      <w:pPr>
        <w:pStyle w:val="a6"/>
        <w:numPr>
          <w:ilvl w:val="0"/>
          <w:numId w:val="2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истец заявил ходатайство о возврате заявления. </w:t>
      </w:r>
    </w:p>
    <w:p w14:paraId="61B98F14"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Вместе с тем, судьей может быть осуществлен возврат заявления, если это не регламентируется ст. 138 ГПК:</w:t>
      </w:r>
    </w:p>
    <w:p w14:paraId="26B2E6B5" w14:textId="1429BC41" w:rsidR="000B1D17" w:rsidRPr="00267172" w:rsidRDefault="000B1D17" w:rsidP="00EE2598">
      <w:pPr>
        <w:pStyle w:val="a6"/>
        <w:numPr>
          <w:ilvl w:val="0"/>
          <w:numId w:val="30"/>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предмет иска не заявлен  в рамках ст. 135 ГПК. </w:t>
      </w:r>
    </w:p>
    <w:p w14:paraId="38496B92" w14:textId="21E5BDC0"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Иными словами, отсутствуют основания и случаи применения данного института. Аналогичным является подход в уголовном процессе, проходящем в приказной форме. Вместе с тем приказное производство применяется по малозначительным уголовным правонарушениям, тогда как в гражданском процессе используется в отношении бесспорных дел, то есть вне зависимости от суммы, которую должен выплатить должник и т.д.</w:t>
      </w:r>
      <w:r w:rsidR="00B40F2B"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Для разрешения вопроса применения гражданского приказного производства </w:t>
      </w:r>
      <w:proofErr w:type="spellStart"/>
      <w:r w:rsidRPr="00267172">
        <w:rPr>
          <w:rFonts w:ascii="Times New Roman" w:hAnsi="Times New Roman" w:cs="Times New Roman"/>
          <w:sz w:val="28"/>
          <w:szCs w:val="28"/>
        </w:rPr>
        <w:t>центричным</w:t>
      </w:r>
      <w:proofErr w:type="spellEnd"/>
      <w:r w:rsidRPr="00267172">
        <w:rPr>
          <w:rFonts w:ascii="Times New Roman" w:hAnsi="Times New Roman" w:cs="Times New Roman"/>
          <w:sz w:val="28"/>
          <w:szCs w:val="28"/>
        </w:rPr>
        <w:t xml:space="preserve"> становится не материальное право, а скорее процессуальные аспекты: письменные подтверждения, доказательства и т.д.</w:t>
      </w:r>
      <w:r w:rsidR="00EE2598" w:rsidRPr="00267172">
        <w:rPr>
          <w:rFonts w:ascii="Times New Roman" w:hAnsi="Times New Roman" w:cs="Times New Roman"/>
          <w:sz w:val="28"/>
          <w:szCs w:val="28"/>
        </w:rPr>
        <w:t>;</w:t>
      </w:r>
    </w:p>
    <w:p w14:paraId="73B09441" w14:textId="77777777" w:rsidR="000B1D17" w:rsidRPr="00267172" w:rsidRDefault="000B1D17" w:rsidP="00EE2598">
      <w:pPr>
        <w:pStyle w:val="a6"/>
        <w:numPr>
          <w:ilvl w:val="0"/>
          <w:numId w:val="30"/>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место проживания или место пребывания должника за пределами Казахстана. </w:t>
      </w:r>
    </w:p>
    <w:p w14:paraId="5834881C" w14:textId="307F622A"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данном случае, конечно, нельзя не отметить схожесть с институтом, применяемым в уголовном процессе, где должно быть установлено лицо и более того, оно должно согласиться с выдвинутым против него</w:t>
      </w:r>
      <w:r w:rsidR="00B40F2B" w:rsidRPr="00267172">
        <w:rPr>
          <w:rFonts w:ascii="Times New Roman" w:hAnsi="Times New Roman" w:cs="Times New Roman"/>
          <w:sz w:val="28"/>
          <w:szCs w:val="28"/>
        </w:rPr>
        <w:t xml:space="preserve"> </w:t>
      </w:r>
      <w:r w:rsidRPr="00267172">
        <w:rPr>
          <w:rFonts w:ascii="Times New Roman" w:hAnsi="Times New Roman" w:cs="Times New Roman"/>
          <w:sz w:val="28"/>
          <w:szCs w:val="28"/>
        </w:rPr>
        <w:t>подозрением (обвинением), с размером нанесенного им ущерба (вреда). Невозможно и нецелесообразно применение упрощенного вида особого производства в случаях, если субъект находится за рубежом и для определения его местонахождения, обеспечения явки и привлечения к ответственности или взыскания долга требуется привлечение дополнительных и объем</w:t>
      </w:r>
      <w:r w:rsidRPr="00267172">
        <w:rPr>
          <w:rFonts w:ascii="Times New Roman" w:hAnsi="Times New Roman" w:cs="Times New Roman"/>
          <w:sz w:val="28"/>
          <w:szCs w:val="28"/>
          <w:lang w:val="kk-KZ"/>
        </w:rPr>
        <w:t>н</w:t>
      </w:r>
      <w:proofErr w:type="spellStart"/>
      <w:r w:rsidRPr="00267172">
        <w:rPr>
          <w:rFonts w:ascii="Times New Roman" w:hAnsi="Times New Roman" w:cs="Times New Roman"/>
          <w:sz w:val="28"/>
          <w:szCs w:val="28"/>
        </w:rPr>
        <w:t>ых</w:t>
      </w:r>
      <w:proofErr w:type="spellEnd"/>
      <w:r w:rsidRPr="00267172">
        <w:rPr>
          <w:rFonts w:ascii="Times New Roman" w:hAnsi="Times New Roman" w:cs="Times New Roman"/>
          <w:sz w:val="28"/>
          <w:szCs w:val="28"/>
        </w:rPr>
        <w:t xml:space="preserve"> ресурсов</w:t>
      </w:r>
      <w:r w:rsidR="00EE2598" w:rsidRPr="00267172">
        <w:rPr>
          <w:rFonts w:ascii="Times New Roman" w:hAnsi="Times New Roman" w:cs="Times New Roman"/>
          <w:sz w:val="28"/>
          <w:szCs w:val="28"/>
        </w:rPr>
        <w:t>;</w:t>
      </w:r>
    </w:p>
    <w:p w14:paraId="725675CE" w14:textId="77777777" w:rsidR="000B1D17" w:rsidRPr="00267172" w:rsidRDefault="000B1D17" w:rsidP="00EE2598">
      <w:pPr>
        <w:pStyle w:val="a6"/>
        <w:numPr>
          <w:ilvl w:val="0"/>
          <w:numId w:val="30"/>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не представлены документы, подтверждающие заявленное требование. </w:t>
      </w:r>
    </w:p>
    <w:p w14:paraId="79F265A8" w14:textId="5E71F70A"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Постулаты теории доказательств в обоих видах судопроизводства явля</w:t>
      </w:r>
      <w:r w:rsidR="00DB6ACD">
        <w:rPr>
          <w:rFonts w:ascii="Times New Roman" w:hAnsi="Times New Roman" w:cs="Times New Roman"/>
          <w:sz w:val="28"/>
          <w:szCs w:val="28"/>
        </w:rPr>
        <w:t>ю</w:t>
      </w:r>
      <w:r w:rsidRPr="00267172">
        <w:rPr>
          <w:rFonts w:ascii="Times New Roman" w:hAnsi="Times New Roman" w:cs="Times New Roman"/>
          <w:sz w:val="28"/>
          <w:szCs w:val="28"/>
        </w:rPr>
        <w:t>тся центральным и определяющим звеном</w:t>
      </w:r>
      <w:r w:rsidR="00EE2598" w:rsidRPr="00267172">
        <w:rPr>
          <w:rFonts w:ascii="Times New Roman" w:hAnsi="Times New Roman" w:cs="Times New Roman"/>
          <w:sz w:val="28"/>
          <w:szCs w:val="28"/>
        </w:rPr>
        <w:t>;</w:t>
      </w:r>
    </w:p>
    <w:p w14:paraId="6332C7C1"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4) в деле имеется спор о праве, который должен рассматриваться в рамках искового производства;</w:t>
      </w:r>
    </w:p>
    <w:p w14:paraId="2E261C58" w14:textId="551F125F"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5) внешняя форма и сущность заявления не соответствуют запросам </w:t>
      </w:r>
      <w:r w:rsidR="00DB6ACD">
        <w:rPr>
          <w:rFonts w:ascii="Times New Roman" w:hAnsi="Times New Roman" w:cs="Times New Roman"/>
          <w:sz w:val="28"/>
          <w:szCs w:val="28"/>
        </w:rPr>
        <w:t xml:space="preserve">             </w:t>
      </w:r>
      <w:r w:rsidRPr="00267172">
        <w:rPr>
          <w:rFonts w:ascii="Times New Roman" w:hAnsi="Times New Roman" w:cs="Times New Roman"/>
          <w:sz w:val="28"/>
          <w:szCs w:val="28"/>
        </w:rPr>
        <w:t>ст. 136 ГПК РК;</w:t>
      </w:r>
    </w:p>
    <w:p w14:paraId="071A1EA9"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6) по указанному заявлению не произведена госпошлина. </w:t>
      </w:r>
    </w:p>
    <w:p w14:paraId="1016DFD6" w14:textId="18F75AF9"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Существенным различием между двумя видами приказных производств можно назвать следующее:</w:t>
      </w:r>
      <w:r w:rsidR="00B40F2B" w:rsidRPr="00267172">
        <w:rPr>
          <w:rFonts w:ascii="Times New Roman" w:hAnsi="Times New Roman" w:cs="Times New Roman"/>
          <w:sz w:val="28"/>
          <w:szCs w:val="28"/>
        </w:rPr>
        <w:t xml:space="preserve"> </w:t>
      </w:r>
      <w:r w:rsidRPr="00267172">
        <w:rPr>
          <w:rFonts w:ascii="Times New Roman" w:hAnsi="Times New Roman" w:cs="Times New Roman"/>
          <w:sz w:val="28"/>
          <w:szCs w:val="28"/>
        </w:rPr>
        <w:t>в гражданском процессе в отличие от уголовного процесса не требуется письменного</w:t>
      </w:r>
      <w:r w:rsidR="00B40F2B" w:rsidRPr="00267172">
        <w:rPr>
          <w:rFonts w:ascii="Times New Roman" w:hAnsi="Times New Roman" w:cs="Times New Roman"/>
          <w:sz w:val="28"/>
          <w:szCs w:val="28"/>
        </w:rPr>
        <w:t xml:space="preserve"> </w:t>
      </w:r>
      <w:r w:rsidRPr="00267172">
        <w:rPr>
          <w:rFonts w:ascii="Times New Roman" w:hAnsi="Times New Roman" w:cs="Times New Roman"/>
          <w:sz w:val="28"/>
          <w:szCs w:val="28"/>
        </w:rPr>
        <w:t>согласия должника, оно определяется</w:t>
      </w:r>
      <w:r w:rsidR="00B40F2B"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последующим процессуальным молчанием должника. </w:t>
      </w:r>
    </w:p>
    <w:p w14:paraId="5895CF2F" w14:textId="30EC5FF1"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Достаточно направлени</w:t>
      </w:r>
      <w:r w:rsidR="00DB6ACD">
        <w:rPr>
          <w:rFonts w:ascii="Times New Roman" w:hAnsi="Times New Roman" w:cs="Times New Roman"/>
          <w:sz w:val="28"/>
          <w:szCs w:val="28"/>
        </w:rPr>
        <w:t>я</w:t>
      </w:r>
      <w:r w:rsidRPr="00267172">
        <w:rPr>
          <w:rFonts w:ascii="Times New Roman" w:hAnsi="Times New Roman" w:cs="Times New Roman"/>
          <w:sz w:val="28"/>
          <w:szCs w:val="28"/>
        </w:rPr>
        <w:t xml:space="preserve"> заявления от взыскателя и прикрепления к нему соответствующих письменных документов. Тогда как в уголовном судопроизводстве</w:t>
      </w:r>
      <w:r w:rsidR="00B40F2B" w:rsidRPr="00267172">
        <w:rPr>
          <w:rFonts w:ascii="Times New Roman" w:hAnsi="Times New Roman" w:cs="Times New Roman"/>
          <w:sz w:val="28"/>
          <w:szCs w:val="28"/>
        </w:rPr>
        <w:t xml:space="preserve"> </w:t>
      </w:r>
      <w:r w:rsidRPr="00267172">
        <w:rPr>
          <w:rFonts w:ascii="Times New Roman" w:hAnsi="Times New Roman" w:cs="Times New Roman"/>
          <w:sz w:val="28"/>
          <w:szCs w:val="28"/>
        </w:rPr>
        <w:t>на начальном этапе расследования дела в приказном порядке требуется ходатайство со стороны подозреваемого, а также согласие заинтересованных участников процесса.</w:t>
      </w:r>
    </w:p>
    <w:p w14:paraId="063A31FE" w14:textId="77296448"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Таким образом, сравнительно-правовой анализ подтверждает нашу гипотезу о том, что между уголовным и гражданским приказными производствами имеются общие принципиальные подходы, обеспечивающие ускорение, упрощение процедур и процессуальную экономию. Помимо этого, можно утверждать о некой аналогии в дефинициях «бесспорность материальных требований» </w:t>
      </w:r>
      <w:r w:rsidR="00DB6ACD">
        <w:rPr>
          <w:rFonts w:ascii="Times New Roman" w:hAnsi="Times New Roman" w:cs="Times New Roman"/>
          <w:sz w:val="28"/>
          <w:szCs w:val="28"/>
        </w:rPr>
        <w:t xml:space="preserve">и </w:t>
      </w:r>
      <w:r w:rsidRPr="00267172">
        <w:rPr>
          <w:rFonts w:ascii="Times New Roman" w:hAnsi="Times New Roman" w:cs="Times New Roman"/>
          <w:sz w:val="28"/>
          <w:szCs w:val="28"/>
        </w:rPr>
        <w:t>«очевидность уголовного правонарушения».</w:t>
      </w:r>
    </w:p>
    <w:bookmarkEnd w:id="23"/>
    <w:p w14:paraId="07E83229" w14:textId="77777777" w:rsidR="00B40F2B" w:rsidRPr="00267172" w:rsidRDefault="00B40F2B" w:rsidP="00180122">
      <w:pPr>
        <w:spacing w:after="0" w:line="240" w:lineRule="auto"/>
        <w:ind w:firstLine="709"/>
        <w:jc w:val="both"/>
        <w:rPr>
          <w:rFonts w:ascii="Times New Roman" w:hAnsi="Times New Roman" w:cs="Times New Roman"/>
          <w:b/>
          <w:sz w:val="28"/>
          <w:szCs w:val="28"/>
        </w:rPr>
      </w:pPr>
    </w:p>
    <w:p w14:paraId="019C90AE" w14:textId="3C6DD2BB" w:rsidR="000B1D17" w:rsidRPr="00267172" w:rsidRDefault="000B1D17" w:rsidP="00180122">
      <w:pPr>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b/>
          <w:sz w:val="28"/>
          <w:szCs w:val="28"/>
        </w:rPr>
        <w:t>Выводы по разделу 2</w:t>
      </w:r>
    </w:p>
    <w:p w14:paraId="019989BD" w14:textId="77777777" w:rsidR="000B1D17" w:rsidRPr="00267172" w:rsidRDefault="000B1D17" w:rsidP="00EE2598">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1.</w:t>
      </w:r>
      <w:r w:rsidRPr="00267172">
        <w:rPr>
          <w:rFonts w:ascii="Times New Roman" w:hAnsi="Times New Roman" w:cs="Times New Roman"/>
          <w:sz w:val="28"/>
          <w:szCs w:val="28"/>
        </w:rPr>
        <w:tab/>
      </w:r>
      <w:bookmarkStart w:id="32" w:name="_Hlk65265944"/>
      <w:r w:rsidRPr="00267172">
        <w:rPr>
          <w:rFonts w:ascii="Times New Roman" w:hAnsi="Times New Roman" w:cs="Times New Roman"/>
          <w:sz w:val="28"/>
          <w:szCs w:val="28"/>
        </w:rPr>
        <w:t>Одной из ключевых проблем материально-правовой стороны является сложность выработки объективных ориентиров, чтобы оценить степень общественной опасности содеянного. На основе теории и практики правоприменения, результатов научных исследований необходимо провести ревизию норм уголовного и иных законов на предмет их классификации как преступлений либо уголовных проступков, либо административных правонарушений, их квалифицированного перераспределения между материальными отраслями права.</w:t>
      </w:r>
    </w:p>
    <w:p w14:paraId="7A45CAAF" w14:textId="6821909A" w:rsidR="000B1D17" w:rsidRPr="00267172" w:rsidRDefault="000B1D17" w:rsidP="00EE2598">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2.</w:t>
      </w:r>
      <w:r w:rsidRPr="00267172">
        <w:rPr>
          <w:rFonts w:ascii="Times New Roman" w:hAnsi="Times New Roman" w:cs="Times New Roman"/>
          <w:sz w:val="28"/>
          <w:szCs w:val="28"/>
        </w:rPr>
        <w:tab/>
        <w:t xml:space="preserve">Условия применения института уголовного приказного производства в Республике Казахстан можно разделить на объективные и субъективные. </w:t>
      </w:r>
      <w:r w:rsidR="00BB14A7">
        <w:rPr>
          <w:rFonts w:ascii="Times New Roman" w:hAnsi="Times New Roman" w:cs="Times New Roman"/>
          <w:sz w:val="28"/>
          <w:szCs w:val="28"/>
        </w:rPr>
        <w:t xml:space="preserve">                  </w:t>
      </w:r>
      <w:r w:rsidRPr="00267172">
        <w:rPr>
          <w:rFonts w:ascii="Times New Roman" w:hAnsi="Times New Roman" w:cs="Times New Roman"/>
          <w:sz w:val="28"/>
          <w:szCs w:val="28"/>
        </w:rPr>
        <w:t>К объективным можно отнести: рассмотрение только определенной категории уголовных дел (материальные); согласие лица с официальным подозрением и направление соответствующего ходатайства о рассмотрении дела в приказном порядке. К субъективным: добровольность направления соответствующего ходатайства субъекта правонарушения; осознание и четкое понимание правовых последствий применения данного института.</w:t>
      </w:r>
    </w:p>
    <w:p w14:paraId="627D9029" w14:textId="7777777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3. Значимыми и определяющими признаками уголовного дела в целях введения новых более упрощенных форм расследования, следует считать:</w:t>
      </w:r>
    </w:p>
    <w:p w14:paraId="0610728E" w14:textId="77777777" w:rsidR="000B1D17" w:rsidRPr="00267172" w:rsidRDefault="000B1D17" w:rsidP="00EE2598">
      <w:pPr>
        <w:spacing w:after="0" w:line="240" w:lineRule="auto"/>
        <w:ind w:firstLine="851"/>
        <w:jc w:val="both"/>
        <w:rPr>
          <w:rFonts w:ascii="Times New Roman" w:hAnsi="Times New Roman" w:cs="Times New Roman"/>
          <w:sz w:val="28"/>
          <w:szCs w:val="28"/>
        </w:rPr>
      </w:pPr>
      <w:r w:rsidRPr="00267172">
        <w:rPr>
          <w:rFonts w:ascii="Times New Roman" w:hAnsi="Times New Roman" w:cs="Times New Roman"/>
          <w:sz w:val="28"/>
          <w:szCs w:val="28"/>
        </w:rPr>
        <w:t>– факт очевидности совершенного уголовного правонарушения;</w:t>
      </w:r>
    </w:p>
    <w:p w14:paraId="40075627" w14:textId="77777777" w:rsidR="000B1D17" w:rsidRPr="00267172" w:rsidRDefault="000B1D17" w:rsidP="00EE2598">
      <w:pPr>
        <w:spacing w:after="0" w:line="240" w:lineRule="auto"/>
        <w:ind w:firstLine="851"/>
        <w:jc w:val="both"/>
        <w:rPr>
          <w:rFonts w:ascii="Times New Roman" w:hAnsi="Times New Roman" w:cs="Times New Roman"/>
          <w:sz w:val="28"/>
          <w:szCs w:val="28"/>
        </w:rPr>
      </w:pPr>
      <w:r w:rsidRPr="00267172">
        <w:rPr>
          <w:rFonts w:ascii="Times New Roman" w:hAnsi="Times New Roman" w:cs="Times New Roman"/>
          <w:sz w:val="28"/>
          <w:szCs w:val="28"/>
        </w:rPr>
        <w:t>– наглядность и четкость  квалификации преступления (уголовного проступка);</w:t>
      </w:r>
    </w:p>
    <w:p w14:paraId="7480E238" w14:textId="4868DEA9" w:rsidR="000B1D17" w:rsidRPr="00267172" w:rsidRDefault="000B1D17" w:rsidP="00EE2598">
      <w:pPr>
        <w:spacing w:after="0" w:line="240" w:lineRule="auto"/>
        <w:ind w:firstLine="851"/>
        <w:jc w:val="both"/>
        <w:rPr>
          <w:rFonts w:ascii="Times New Roman" w:hAnsi="Times New Roman" w:cs="Times New Roman"/>
          <w:sz w:val="28"/>
          <w:szCs w:val="28"/>
        </w:rPr>
      </w:pPr>
      <w:r w:rsidRPr="00267172">
        <w:rPr>
          <w:rFonts w:ascii="Times New Roman" w:hAnsi="Times New Roman" w:cs="Times New Roman"/>
          <w:sz w:val="28"/>
          <w:szCs w:val="28"/>
        </w:rPr>
        <w:t>– бесспорность определения имеющих значени</w:t>
      </w:r>
      <w:r w:rsidR="00BB14A7">
        <w:rPr>
          <w:rFonts w:ascii="Times New Roman" w:hAnsi="Times New Roman" w:cs="Times New Roman"/>
          <w:sz w:val="28"/>
          <w:szCs w:val="28"/>
        </w:rPr>
        <w:t>е</w:t>
      </w:r>
      <w:r w:rsidRPr="00267172">
        <w:rPr>
          <w:rFonts w:ascii="Times New Roman" w:hAnsi="Times New Roman" w:cs="Times New Roman"/>
          <w:sz w:val="28"/>
          <w:szCs w:val="28"/>
        </w:rPr>
        <w:t xml:space="preserve"> для уголовного дела обстоятельств.  </w:t>
      </w:r>
    </w:p>
    <w:p w14:paraId="0F736633" w14:textId="5C3A32FD"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4.</w:t>
      </w:r>
      <w:r w:rsidR="00EE2598" w:rsidRPr="00267172">
        <w:rPr>
          <w:rFonts w:ascii="Times New Roman" w:hAnsi="Times New Roman" w:cs="Times New Roman"/>
          <w:sz w:val="28"/>
          <w:szCs w:val="28"/>
        </w:rPr>
        <w:t xml:space="preserve"> </w:t>
      </w:r>
      <w:r w:rsidRPr="00267172">
        <w:rPr>
          <w:rFonts w:ascii="Times New Roman" w:hAnsi="Times New Roman" w:cs="Times New Roman"/>
          <w:sz w:val="28"/>
          <w:szCs w:val="28"/>
        </w:rPr>
        <w:t>Применительно к одному из ключевых процессуальных оснований применения всех видов и форм целерантного порядка, включая и к приказному процессу, законодательно следует разграничить термины «признание лицом своей виновности» и «</w:t>
      </w:r>
      <w:proofErr w:type="spellStart"/>
      <w:r w:rsidRPr="00267172">
        <w:rPr>
          <w:rFonts w:ascii="Times New Roman" w:hAnsi="Times New Roman" w:cs="Times New Roman"/>
          <w:sz w:val="28"/>
          <w:szCs w:val="28"/>
        </w:rPr>
        <w:t>невозражение</w:t>
      </w:r>
      <w:proofErr w:type="spellEnd"/>
      <w:r w:rsidRPr="00267172">
        <w:rPr>
          <w:rFonts w:ascii="Times New Roman" w:hAnsi="Times New Roman" w:cs="Times New Roman"/>
          <w:sz w:val="28"/>
          <w:szCs w:val="28"/>
        </w:rPr>
        <w:t xml:space="preserve"> предъявленному подозрению» в качестве последствия </w:t>
      </w:r>
      <w:proofErr w:type="spellStart"/>
      <w:r w:rsidRPr="00267172">
        <w:rPr>
          <w:rFonts w:ascii="Times New Roman" w:hAnsi="Times New Roman" w:cs="Times New Roman"/>
          <w:sz w:val="28"/>
          <w:szCs w:val="28"/>
        </w:rPr>
        <w:t>неналичия</w:t>
      </w:r>
      <w:proofErr w:type="spellEnd"/>
      <w:r w:rsidRPr="00267172">
        <w:rPr>
          <w:rFonts w:ascii="Times New Roman" w:hAnsi="Times New Roman" w:cs="Times New Roman"/>
          <w:sz w:val="28"/>
          <w:szCs w:val="28"/>
        </w:rPr>
        <w:t xml:space="preserve"> спора о праве, наличие факта бесспорности.</w:t>
      </w:r>
    </w:p>
    <w:p w14:paraId="59245CB6" w14:textId="77777777" w:rsidR="000B1D17" w:rsidRPr="00267172" w:rsidRDefault="000B1D17" w:rsidP="00EE2598">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5.</w:t>
      </w:r>
      <w:r w:rsidRPr="00267172">
        <w:rPr>
          <w:rFonts w:ascii="Times New Roman" w:hAnsi="Times New Roman" w:cs="Times New Roman"/>
          <w:sz w:val="28"/>
          <w:szCs w:val="28"/>
        </w:rPr>
        <w:tab/>
        <w:t xml:space="preserve">Нормами УПК РК недостаточно регламентирован вопрос о внутреннем устройстве и сущности процессуального акта, в котором органами досудебного расследования и их должностными лицами разъясняются подозреваемому и иным заинтересованным участникам процесса условия, основания, порядок расследования и исследования обстоятельств уголовного дела по правилам приказного производства и правовой исход. </w:t>
      </w:r>
    </w:p>
    <w:p w14:paraId="685B1637" w14:textId="114F5A35"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6. Представляется актуальным экстраполировать рациональную норму (абзац 2 части шестой статьи 629-1 УПК РК) об ограничении (сужении) пределов доказывания при собирании доказательств в порядке приказного производства на все виды и формы </w:t>
      </w:r>
      <w:proofErr w:type="spellStart"/>
      <w:r w:rsidRPr="00267172">
        <w:rPr>
          <w:rFonts w:ascii="Times New Roman" w:hAnsi="Times New Roman" w:cs="Times New Roman"/>
          <w:sz w:val="28"/>
          <w:szCs w:val="28"/>
        </w:rPr>
        <w:t>целерантной</w:t>
      </w:r>
      <w:proofErr w:type="spellEnd"/>
      <w:r w:rsidRPr="00267172">
        <w:rPr>
          <w:rFonts w:ascii="Times New Roman" w:hAnsi="Times New Roman" w:cs="Times New Roman"/>
          <w:sz w:val="28"/>
          <w:szCs w:val="28"/>
        </w:rPr>
        <w:t xml:space="preserve"> формы досудебного расследования. Такой подход отвечает критериям очевидности несложных в доказывании простых уголовных правонарушений, уменьшает объем необходимых процессуальных, а также следственных и других действий, способствует процессуальной экономии и сокращению сроков досудебного расследования по упрощенным особым производствам.   </w:t>
      </w:r>
    </w:p>
    <w:p w14:paraId="0970287B" w14:textId="568EE0C8" w:rsidR="000B1D17" w:rsidRPr="00267172" w:rsidRDefault="002C347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7</w:t>
      </w:r>
      <w:r w:rsidR="000B1D17" w:rsidRPr="00267172">
        <w:rPr>
          <w:rFonts w:ascii="Times New Roman" w:hAnsi="Times New Roman" w:cs="Times New Roman"/>
          <w:sz w:val="28"/>
          <w:szCs w:val="28"/>
        </w:rPr>
        <w:t>. Для исключения расширительного толкования предписаний раздела 4 УПК РК о пределах применения тех или иных мер процессуального принуждения нами предлагается ввести специальную обеспечительную норму для приказного производства о допустимости отобрания у подозреваемого, обвиняемого и подсудимого обязательства о явке в орган уголовного преследования и в суд.</w:t>
      </w:r>
    </w:p>
    <w:p w14:paraId="2ECDAAC3" w14:textId="77777777" w:rsidR="000B1D17" w:rsidRPr="00267172" w:rsidRDefault="000B1D17" w:rsidP="00180122">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szCs w:val="28"/>
        </w:rPr>
        <w:t xml:space="preserve">Кроме того, </w:t>
      </w:r>
      <w:r w:rsidRPr="00267172">
        <w:rPr>
          <w:rFonts w:ascii="Times New Roman" w:hAnsi="Times New Roman" w:cs="Times New Roman"/>
          <w:sz w:val="28"/>
        </w:rPr>
        <w:t xml:space="preserve">целесообразно законодательно закрепить положение о недопустимости осуществления </w:t>
      </w:r>
      <w:proofErr w:type="spellStart"/>
      <w:r w:rsidRPr="00267172">
        <w:rPr>
          <w:rFonts w:ascii="Times New Roman" w:hAnsi="Times New Roman" w:cs="Times New Roman"/>
          <w:sz w:val="28"/>
        </w:rPr>
        <w:t>арестовывания</w:t>
      </w:r>
      <w:proofErr w:type="spellEnd"/>
      <w:r w:rsidRPr="00267172">
        <w:rPr>
          <w:rFonts w:ascii="Times New Roman" w:hAnsi="Times New Roman" w:cs="Times New Roman"/>
          <w:sz w:val="28"/>
        </w:rPr>
        <w:t xml:space="preserve"> подследственного, руководствуясь ст. 128 УПК по тем делам, по которым применяется приказное производство.  </w:t>
      </w:r>
    </w:p>
    <w:p w14:paraId="231CB789" w14:textId="6A6475E5" w:rsidR="000B1D17" w:rsidRPr="00267172" w:rsidRDefault="002C3477" w:rsidP="00180122">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rPr>
        <w:t>8</w:t>
      </w:r>
      <w:r w:rsidR="000B1D17" w:rsidRPr="00267172">
        <w:rPr>
          <w:rFonts w:ascii="Times New Roman" w:hAnsi="Times New Roman" w:cs="Times New Roman"/>
          <w:sz w:val="28"/>
        </w:rPr>
        <w:t>. При доказанности вины вследствие производства всех неотложных и последующих следственных действий создаются предпосылки для появления коррупционных рисков, обусловленные переходом в режим приказного производства с облегченной процессуальной формой и минимальными правовыми последствиями.</w:t>
      </w:r>
    </w:p>
    <w:p w14:paraId="1FB9BB31" w14:textId="3F112822" w:rsidR="000B1D17" w:rsidRPr="00267172" w:rsidRDefault="002C3477" w:rsidP="00180122">
      <w:pPr>
        <w:spacing w:after="0" w:line="240" w:lineRule="auto"/>
        <w:ind w:firstLine="709"/>
        <w:jc w:val="both"/>
      </w:pPr>
      <w:r w:rsidRPr="00267172">
        <w:rPr>
          <w:rFonts w:ascii="Times New Roman" w:hAnsi="Times New Roman" w:cs="Times New Roman"/>
          <w:sz w:val="28"/>
        </w:rPr>
        <w:t>9</w:t>
      </w:r>
      <w:r w:rsidR="000B1D17" w:rsidRPr="00267172">
        <w:rPr>
          <w:rFonts w:ascii="Times New Roman" w:hAnsi="Times New Roman" w:cs="Times New Roman"/>
          <w:sz w:val="28"/>
        </w:rPr>
        <w:t xml:space="preserve">. При расследовании уголовных дел в приказном порядке предлагается обязать соответствующие органы проводить экспертизы в более краткие сроки. </w:t>
      </w:r>
      <w:r w:rsidRPr="00267172">
        <w:rPr>
          <w:rFonts w:ascii="Times New Roman" w:hAnsi="Times New Roman" w:cs="Times New Roman"/>
          <w:sz w:val="28"/>
        </w:rPr>
        <w:t>Возможно,</w:t>
      </w:r>
      <w:r w:rsidR="000B1D17" w:rsidRPr="00267172">
        <w:rPr>
          <w:rFonts w:ascii="Times New Roman" w:hAnsi="Times New Roman" w:cs="Times New Roman"/>
          <w:sz w:val="28"/>
        </w:rPr>
        <w:t xml:space="preserve"> законодательно предусмотреть случаи, когда прокурор может продлить срок расследования дел</w:t>
      </w:r>
      <w:r w:rsidRPr="00267172">
        <w:rPr>
          <w:rFonts w:ascii="Times New Roman" w:hAnsi="Times New Roman" w:cs="Times New Roman"/>
          <w:sz w:val="28"/>
        </w:rPr>
        <w:t xml:space="preserve"> </w:t>
      </w:r>
      <w:r w:rsidR="000B1D17" w:rsidRPr="00267172">
        <w:rPr>
          <w:rFonts w:ascii="Times New Roman" w:hAnsi="Times New Roman" w:cs="Times New Roman"/>
          <w:sz w:val="28"/>
        </w:rPr>
        <w:t>в приказном порядке при необходимости до 10 суток, в том числе для завершения производства экспертизы объектов исследования.</w:t>
      </w:r>
    </w:p>
    <w:p w14:paraId="334F1806" w14:textId="201B4BC5" w:rsidR="000B1D17" w:rsidRPr="00267172" w:rsidRDefault="000B1D17" w:rsidP="00180122">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rPr>
        <w:t>1</w:t>
      </w:r>
      <w:r w:rsidR="002C3477" w:rsidRPr="00267172">
        <w:rPr>
          <w:rFonts w:ascii="Times New Roman" w:hAnsi="Times New Roman" w:cs="Times New Roman"/>
          <w:sz w:val="28"/>
        </w:rPr>
        <w:t>0</w:t>
      </w:r>
      <w:r w:rsidRPr="00267172">
        <w:rPr>
          <w:rFonts w:ascii="Times New Roman" w:hAnsi="Times New Roman" w:cs="Times New Roman"/>
          <w:sz w:val="28"/>
        </w:rPr>
        <w:t xml:space="preserve">. В целях процессуальной экономии, исключающей переложение ответственности по разрешению дела на органы расследования судья должен быть наделен правом принять решение о переходе с приказного производства на обычный (ординарный, стандартный) порядок рассмотрения дела с соблюдением всех общих условий главного судебного разбирательства. </w:t>
      </w:r>
      <w:r w:rsidRPr="00267172">
        <w:rPr>
          <w:rFonts w:ascii="Times New Roman" w:hAnsi="Times New Roman" w:cs="Times New Roman"/>
          <w:sz w:val="28"/>
          <w:szCs w:val="28"/>
        </w:rPr>
        <w:t xml:space="preserve">В этой связи </w:t>
      </w:r>
      <w:r w:rsidRPr="00267172">
        <w:rPr>
          <w:rFonts w:ascii="Times New Roman" w:hAnsi="Times New Roman" w:cs="Times New Roman"/>
          <w:sz w:val="28"/>
        </w:rPr>
        <w:t>актуален вопрос о постановлении судом оправдательного приговора по уголовным делам, ранее рассмотренным в порядке приказного производства. При систематической просрочке или неуплате части суммы могут быть использованы мероприятия, направленные на недопущение уклонения от выполнения наказания. Одной из них может стать замена штрафа на исправительные работы либо привлечение к общественным работам.</w:t>
      </w:r>
    </w:p>
    <w:p w14:paraId="7C59741E" w14:textId="11AA6D03" w:rsidR="000B1D17" w:rsidRPr="00267172" w:rsidRDefault="000B1D17" w:rsidP="00180122">
      <w:pPr>
        <w:spacing w:after="0" w:line="240" w:lineRule="auto"/>
        <w:ind w:firstLine="709"/>
        <w:jc w:val="both"/>
        <w:rPr>
          <w:rFonts w:ascii="Times New Roman" w:hAnsi="Times New Roman" w:cs="Times New Roman"/>
          <w:sz w:val="28"/>
        </w:rPr>
      </w:pPr>
      <w:r w:rsidRPr="00267172">
        <w:rPr>
          <w:rFonts w:ascii="Times New Roman" w:hAnsi="Times New Roman" w:cs="Times New Roman"/>
          <w:sz w:val="28"/>
        </w:rPr>
        <w:t>1</w:t>
      </w:r>
      <w:r w:rsidR="002C3477" w:rsidRPr="00267172">
        <w:rPr>
          <w:rFonts w:ascii="Times New Roman" w:hAnsi="Times New Roman" w:cs="Times New Roman"/>
          <w:sz w:val="28"/>
        </w:rPr>
        <w:t>1</w:t>
      </w:r>
      <w:r w:rsidRPr="00267172">
        <w:rPr>
          <w:rFonts w:ascii="Times New Roman" w:hAnsi="Times New Roman" w:cs="Times New Roman"/>
          <w:sz w:val="28"/>
        </w:rPr>
        <w:t xml:space="preserve">. Целесообразно закрепить в законе право подозреваемого на подачу до вынесения приговора ходатайства об отсрочке исполнения наказания в виде штрафа либо возможности оплаты штрафа частями в течение определенного периода (рассрочка). </w:t>
      </w:r>
    </w:p>
    <w:p w14:paraId="0EC8B037" w14:textId="67FB222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1</w:t>
      </w:r>
      <w:r w:rsidR="002C3477" w:rsidRPr="00267172">
        <w:rPr>
          <w:rFonts w:ascii="Times New Roman" w:hAnsi="Times New Roman" w:cs="Times New Roman"/>
          <w:sz w:val="28"/>
          <w:szCs w:val="28"/>
        </w:rPr>
        <w:t>2</w:t>
      </w:r>
      <w:r w:rsidRPr="00267172">
        <w:rPr>
          <w:rFonts w:ascii="Times New Roman" w:hAnsi="Times New Roman" w:cs="Times New Roman"/>
          <w:sz w:val="28"/>
          <w:szCs w:val="28"/>
        </w:rPr>
        <w:t xml:space="preserve">. К значительным нарушениям предписаний УПК при рассмотрении дел в приказной форме, можно относить: </w:t>
      </w:r>
      <w:proofErr w:type="spellStart"/>
      <w:r w:rsidRPr="00267172">
        <w:rPr>
          <w:rFonts w:ascii="Times New Roman" w:hAnsi="Times New Roman" w:cs="Times New Roman"/>
          <w:sz w:val="28"/>
          <w:szCs w:val="28"/>
        </w:rPr>
        <w:t>неналичие</w:t>
      </w:r>
      <w:proofErr w:type="spellEnd"/>
      <w:r w:rsidRPr="00267172">
        <w:rPr>
          <w:rFonts w:ascii="Times New Roman" w:hAnsi="Times New Roman" w:cs="Times New Roman"/>
          <w:sz w:val="28"/>
          <w:szCs w:val="28"/>
        </w:rPr>
        <w:t xml:space="preserve"> прошения подследственного об использовании правил приказного порядка, отсутствие письменного согласия заинтересованных лиц – участников процесса на проведение определенной формы упрощенного производства; а также </w:t>
      </w:r>
      <w:proofErr w:type="spellStart"/>
      <w:r w:rsidRPr="00267172">
        <w:rPr>
          <w:rFonts w:ascii="Times New Roman" w:hAnsi="Times New Roman" w:cs="Times New Roman"/>
          <w:sz w:val="28"/>
          <w:szCs w:val="28"/>
        </w:rPr>
        <w:t>необъяснения</w:t>
      </w:r>
      <w:proofErr w:type="spellEnd"/>
      <w:r w:rsidRPr="00267172">
        <w:rPr>
          <w:rFonts w:ascii="Times New Roman" w:hAnsi="Times New Roman" w:cs="Times New Roman"/>
          <w:sz w:val="28"/>
          <w:szCs w:val="28"/>
        </w:rPr>
        <w:t xml:space="preserve"> этим участникам их прав и свобод в рамках приказного порядка; специфики работы приказного порядка.</w:t>
      </w:r>
    </w:p>
    <w:p w14:paraId="441CF7A3" w14:textId="4B8E5EC7"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Под другими основаниями возврата </w:t>
      </w:r>
      <w:r w:rsidR="00B40F2B" w:rsidRPr="00267172">
        <w:rPr>
          <w:rFonts w:ascii="Times New Roman" w:hAnsi="Times New Roman" w:cs="Times New Roman"/>
          <w:sz w:val="28"/>
          <w:szCs w:val="28"/>
        </w:rPr>
        <w:t>уголовного дела</w:t>
      </w:r>
      <w:r w:rsidRPr="00267172">
        <w:rPr>
          <w:rFonts w:ascii="Times New Roman" w:hAnsi="Times New Roman" w:cs="Times New Roman"/>
          <w:sz w:val="28"/>
          <w:szCs w:val="28"/>
        </w:rPr>
        <w:t xml:space="preserve"> можно понимать следующие: неверная </w:t>
      </w:r>
      <w:proofErr w:type="spellStart"/>
      <w:r w:rsidRPr="00267172">
        <w:rPr>
          <w:rFonts w:ascii="Times New Roman" w:hAnsi="Times New Roman" w:cs="Times New Roman"/>
          <w:sz w:val="28"/>
          <w:szCs w:val="28"/>
        </w:rPr>
        <w:t>инкриминируемость</w:t>
      </w:r>
      <w:proofErr w:type="spellEnd"/>
      <w:r w:rsidRPr="00267172">
        <w:rPr>
          <w:rFonts w:ascii="Times New Roman" w:hAnsi="Times New Roman" w:cs="Times New Roman"/>
          <w:sz w:val="28"/>
          <w:szCs w:val="28"/>
        </w:rPr>
        <w:t xml:space="preserve"> вменяемого уголовно-наказуемого деяния, отсутствие у доказательств необходимых критериев - относимости, допустимости, достоверности и достаточности в целях определения точной и бесспорной виновности подсудимого, необходимость применения к лицу отличного от штрафа вида наказания. </w:t>
      </w:r>
    </w:p>
    <w:p w14:paraId="2654F0E6" w14:textId="7A32E7D6" w:rsidR="000B1D17" w:rsidRPr="00267172" w:rsidRDefault="000B1D17"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1</w:t>
      </w:r>
      <w:r w:rsidR="002C3477" w:rsidRPr="00267172">
        <w:rPr>
          <w:rFonts w:ascii="Times New Roman" w:hAnsi="Times New Roman" w:cs="Times New Roman"/>
          <w:sz w:val="28"/>
          <w:szCs w:val="28"/>
        </w:rPr>
        <w:t>3</w:t>
      </w:r>
      <w:r w:rsidRPr="00267172">
        <w:rPr>
          <w:rFonts w:ascii="Times New Roman" w:hAnsi="Times New Roman" w:cs="Times New Roman"/>
          <w:sz w:val="28"/>
          <w:szCs w:val="28"/>
        </w:rPr>
        <w:t>. Сравнительно-правовой анализ подтверждает нашу гипотезу о том, что между уголовным и гражданским приказными производствами имеются общие принципиальные подходы, обеспечивающие ускорение, упрощение процедур и процессуальную экономию. Помимо этого, можно утверждать об аналогии в дефинициях «бесспорность материальных требований»</w:t>
      </w:r>
      <w:r w:rsidR="00BB14A7">
        <w:rPr>
          <w:rFonts w:ascii="Times New Roman" w:hAnsi="Times New Roman" w:cs="Times New Roman"/>
          <w:sz w:val="28"/>
          <w:szCs w:val="28"/>
        </w:rPr>
        <w:t xml:space="preserve"> и</w:t>
      </w:r>
      <w:r w:rsidRPr="00267172">
        <w:rPr>
          <w:rFonts w:ascii="Times New Roman" w:hAnsi="Times New Roman" w:cs="Times New Roman"/>
          <w:sz w:val="28"/>
          <w:szCs w:val="28"/>
        </w:rPr>
        <w:t xml:space="preserve"> «очевидность уголовного правонарушения».</w:t>
      </w:r>
    </w:p>
    <w:bookmarkEnd w:id="32"/>
    <w:p w14:paraId="1EA5391A"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438C5078"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8F7E402"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58F30774"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E71C82D"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6E195AC9"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5DBCB532"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2B8039D3"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1371463"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691617C4"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0F9AB982"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3DCB7B01"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423AB9D8"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61F85D32"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101C3D2E"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2663C469"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5C72BA8C"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386B74DC"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0D6EFA43"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58383C0"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51624B6B"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42F42CA6"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2C61C1E9"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3D58C6CF"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11CFD1C3"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6CAEE228"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0C26FAD7"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4E71C992"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7E4EBA1B"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2D46965F"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08037808"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08208342" w14:textId="77777777" w:rsidR="00F93039" w:rsidRPr="00267172" w:rsidRDefault="00F93039" w:rsidP="00180122">
      <w:pPr>
        <w:spacing w:after="0" w:line="240" w:lineRule="auto"/>
        <w:ind w:firstLine="709"/>
        <w:jc w:val="both"/>
        <w:rPr>
          <w:rFonts w:ascii="Times New Roman" w:hAnsi="Times New Roman" w:cs="Times New Roman"/>
          <w:b/>
          <w:sz w:val="28"/>
          <w:szCs w:val="28"/>
        </w:rPr>
      </w:pPr>
    </w:p>
    <w:p w14:paraId="311BEAD4" w14:textId="7D221732" w:rsidR="00C446C2" w:rsidRPr="00267172" w:rsidRDefault="00C446C2" w:rsidP="00180122">
      <w:pPr>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b/>
          <w:sz w:val="28"/>
          <w:szCs w:val="28"/>
        </w:rPr>
        <w:t xml:space="preserve">3 </w:t>
      </w:r>
      <w:r w:rsidR="00CE0AFB" w:rsidRPr="00267172">
        <w:rPr>
          <w:rFonts w:ascii="Times New Roman" w:hAnsi="Times New Roman" w:cs="Times New Roman"/>
          <w:b/>
          <w:sz w:val="28"/>
          <w:szCs w:val="28"/>
        </w:rPr>
        <w:t>ВОПРОСЫ СОВЕРШЕНСТВОВАНИЯ ИНСТИТУТА ПРИКАЗНОГО ПРОИЗВОДСТВА В УГОЛОВНОМ ПРОЦЕССЕ</w:t>
      </w:r>
    </w:p>
    <w:p w14:paraId="170C8A61" w14:textId="77777777" w:rsidR="002D373C" w:rsidRPr="00267172" w:rsidRDefault="002D373C" w:rsidP="00180122">
      <w:pPr>
        <w:spacing w:after="0" w:line="240" w:lineRule="auto"/>
        <w:ind w:firstLine="709"/>
        <w:jc w:val="both"/>
        <w:rPr>
          <w:rStyle w:val="s0"/>
          <w:rFonts w:ascii="Times New Roman" w:hAnsi="Times New Roman" w:cs="Times New Roman"/>
          <w:sz w:val="28"/>
          <w:szCs w:val="28"/>
        </w:rPr>
      </w:pPr>
    </w:p>
    <w:p w14:paraId="632544B2" w14:textId="7F39D55E" w:rsidR="00A65D52" w:rsidRPr="00267172" w:rsidRDefault="00A65D52"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Отдельные предложения по законодательному совершенствованию норм, регламентирующих применение уголовного приказного производства, закономерно освещались нами в предыдущих подразделах диссертации (порядок досудебного приказного производства, процедура рассмотрения судом уголовных дел в порядке приказного производства). Изложение определ</w:t>
      </w:r>
      <w:r w:rsidR="00A407CA">
        <w:rPr>
          <w:rStyle w:val="s0"/>
          <w:rFonts w:ascii="Times New Roman" w:hAnsi="Times New Roman" w:cs="Times New Roman"/>
          <w:sz w:val="28"/>
          <w:szCs w:val="28"/>
        </w:rPr>
        <w:t>е</w:t>
      </w:r>
      <w:r w:rsidRPr="00267172">
        <w:rPr>
          <w:rStyle w:val="s0"/>
          <w:rFonts w:ascii="Times New Roman" w:hAnsi="Times New Roman" w:cs="Times New Roman"/>
          <w:sz w:val="28"/>
          <w:szCs w:val="28"/>
        </w:rPr>
        <w:t>нного материала вне данной главы объясняется тем, что он тесно взаимосвязан с постановкой проблемы, аргументацией способов ее разрешения и логически неотделим от контекста.</w:t>
      </w:r>
    </w:p>
    <w:p w14:paraId="57256A07" w14:textId="6AD75D5A" w:rsidR="00C73634" w:rsidRPr="00267172" w:rsidRDefault="00C73634"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На основании проведенного анализа национального законодательства, </w:t>
      </w:r>
      <w:r w:rsidR="00685923" w:rsidRPr="00267172">
        <w:rPr>
          <w:rStyle w:val="s0"/>
          <w:rFonts w:ascii="Times New Roman" w:hAnsi="Times New Roman" w:cs="Times New Roman"/>
          <w:sz w:val="28"/>
          <w:szCs w:val="28"/>
        </w:rPr>
        <w:t xml:space="preserve">практики его применения, успешно апробированного зарубежного законодательного </w:t>
      </w:r>
      <w:r w:rsidRPr="00267172">
        <w:rPr>
          <w:rStyle w:val="s0"/>
          <w:rFonts w:ascii="Times New Roman" w:hAnsi="Times New Roman" w:cs="Times New Roman"/>
          <w:sz w:val="28"/>
          <w:szCs w:val="28"/>
        </w:rPr>
        <w:t>опыта можно прийти к выводам</w:t>
      </w:r>
      <w:r w:rsidR="00685923" w:rsidRPr="00267172">
        <w:rPr>
          <w:rStyle w:val="s0"/>
          <w:rFonts w:ascii="Times New Roman" w:hAnsi="Times New Roman" w:cs="Times New Roman"/>
          <w:sz w:val="28"/>
          <w:szCs w:val="28"/>
        </w:rPr>
        <w:t>, сформулировать предложения и рекомендации по дальнейшему совершенствованию института приказного производства в уголовном судопроизводстве</w:t>
      </w:r>
      <w:r w:rsidRPr="00267172">
        <w:rPr>
          <w:rStyle w:val="s0"/>
          <w:rFonts w:ascii="Times New Roman" w:hAnsi="Times New Roman" w:cs="Times New Roman"/>
          <w:sz w:val="28"/>
          <w:szCs w:val="28"/>
        </w:rPr>
        <w:t>.</w:t>
      </w:r>
    </w:p>
    <w:p w14:paraId="516170A0" w14:textId="77777777" w:rsidR="00C73634" w:rsidRPr="00267172" w:rsidRDefault="00C73634"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Во-первых, успешное применение института </w:t>
      </w:r>
      <w:r w:rsidR="008B56B4" w:rsidRPr="00267172">
        <w:rPr>
          <w:rStyle w:val="s0"/>
          <w:rFonts w:ascii="Times New Roman" w:hAnsi="Times New Roman" w:cs="Times New Roman"/>
          <w:sz w:val="28"/>
          <w:szCs w:val="28"/>
        </w:rPr>
        <w:t xml:space="preserve">приказного производства </w:t>
      </w:r>
      <w:r w:rsidR="00685923" w:rsidRPr="00267172">
        <w:rPr>
          <w:rStyle w:val="s0"/>
          <w:rFonts w:ascii="Times New Roman" w:hAnsi="Times New Roman" w:cs="Times New Roman"/>
          <w:sz w:val="28"/>
          <w:szCs w:val="28"/>
        </w:rPr>
        <w:t>непосредственно</w:t>
      </w:r>
      <w:r w:rsidRPr="00267172">
        <w:rPr>
          <w:rStyle w:val="s0"/>
          <w:rFonts w:ascii="Times New Roman" w:hAnsi="Times New Roman" w:cs="Times New Roman"/>
          <w:sz w:val="28"/>
          <w:szCs w:val="28"/>
        </w:rPr>
        <w:t xml:space="preserve"> зависит от последующего вектора развития уголовной политики Республик</w:t>
      </w:r>
      <w:r w:rsidR="00685923" w:rsidRPr="00267172">
        <w:rPr>
          <w:rStyle w:val="s0"/>
          <w:rFonts w:ascii="Times New Roman" w:hAnsi="Times New Roman" w:cs="Times New Roman"/>
          <w:sz w:val="28"/>
          <w:szCs w:val="28"/>
        </w:rPr>
        <w:t>и</w:t>
      </w:r>
      <w:r w:rsidRPr="00267172">
        <w:rPr>
          <w:rStyle w:val="s0"/>
          <w:rFonts w:ascii="Times New Roman" w:hAnsi="Times New Roman" w:cs="Times New Roman"/>
          <w:sz w:val="28"/>
          <w:szCs w:val="28"/>
        </w:rPr>
        <w:t xml:space="preserve"> Казахстан. </w:t>
      </w:r>
      <w:r w:rsidR="00685923" w:rsidRPr="00267172">
        <w:rPr>
          <w:rStyle w:val="s0"/>
          <w:rFonts w:ascii="Times New Roman" w:hAnsi="Times New Roman" w:cs="Times New Roman"/>
          <w:sz w:val="28"/>
          <w:szCs w:val="28"/>
        </w:rPr>
        <w:t>В</w:t>
      </w:r>
      <w:r w:rsidRPr="00267172">
        <w:rPr>
          <w:rStyle w:val="s0"/>
          <w:rFonts w:ascii="Times New Roman" w:hAnsi="Times New Roman" w:cs="Times New Roman"/>
          <w:sz w:val="28"/>
          <w:szCs w:val="28"/>
        </w:rPr>
        <w:t xml:space="preserve">ведение </w:t>
      </w:r>
      <w:r w:rsidR="00685923" w:rsidRPr="00267172">
        <w:rPr>
          <w:rStyle w:val="s0"/>
          <w:rFonts w:ascii="Times New Roman" w:hAnsi="Times New Roman" w:cs="Times New Roman"/>
          <w:sz w:val="28"/>
          <w:szCs w:val="28"/>
        </w:rPr>
        <w:t xml:space="preserve">в уголовный закон новой категории </w:t>
      </w:r>
      <w:r w:rsidRPr="00267172">
        <w:rPr>
          <w:rStyle w:val="s0"/>
          <w:rFonts w:ascii="Times New Roman" w:hAnsi="Times New Roman" w:cs="Times New Roman"/>
          <w:sz w:val="28"/>
          <w:szCs w:val="28"/>
        </w:rPr>
        <w:t xml:space="preserve">уголовных проступков </w:t>
      </w:r>
      <w:r w:rsidR="00685923" w:rsidRPr="00267172">
        <w:rPr>
          <w:rStyle w:val="s0"/>
          <w:rFonts w:ascii="Times New Roman" w:hAnsi="Times New Roman" w:cs="Times New Roman"/>
          <w:sz w:val="28"/>
          <w:szCs w:val="28"/>
        </w:rPr>
        <w:t>обусловило последующую</w:t>
      </w:r>
      <w:r w:rsidRPr="00267172">
        <w:rPr>
          <w:rStyle w:val="s0"/>
          <w:rFonts w:ascii="Times New Roman" w:hAnsi="Times New Roman" w:cs="Times New Roman"/>
          <w:sz w:val="28"/>
          <w:szCs w:val="28"/>
        </w:rPr>
        <w:t xml:space="preserve"> необходимост</w:t>
      </w:r>
      <w:r w:rsidR="00685923" w:rsidRPr="00267172">
        <w:rPr>
          <w:rStyle w:val="s0"/>
          <w:rFonts w:ascii="Times New Roman" w:hAnsi="Times New Roman" w:cs="Times New Roman"/>
          <w:sz w:val="28"/>
          <w:szCs w:val="28"/>
        </w:rPr>
        <w:t>ь</w:t>
      </w:r>
      <w:r w:rsidR="00E771A6" w:rsidRPr="00267172">
        <w:rPr>
          <w:rStyle w:val="s0"/>
          <w:rFonts w:ascii="Times New Roman" w:hAnsi="Times New Roman" w:cs="Times New Roman"/>
          <w:sz w:val="28"/>
          <w:szCs w:val="28"/>
        </w:rPr>
        <w:t xml:space="preserve"> </w:t>
      </w:r>
      <w:r w:rsidR="00685923" w:rsidRPr="00267172">
        <w:rPr>
          <w:rStyle w:val="s0"/>
          <w:rFonts w:ascii="Times New Roman" w:hAnsi="Times New Roman" w:cs="Times New Roman"/>
          <w:sz w:val="28"/>
          <w:szCs w:val="28"/>
        </w:rPr>
        <w:t>реформирования</w:t>
      </w:r>
      <w:r w:rsidRPr="00267172">
        <w:rPr>
          <w:rStyle w:val="s0"/>
          <w:rFonts w:ascii="Times New Roman" w:hAnsi="Times New Roman" w:cs="Times New Roman"/>
          <w:sz w:val="28"/>
          <w:szCs w:val="28"/>
        </w:rPr>
        <w:t xml:space="preserve"> уголовно-процессуально</w:t>
      </w:r>
      <w:r w:rsidR="00685923" w:rsidRPr="00267172">
        <w:rPr>
          <w:rStyle w:val="s0"/>
          <w:rFonts w:ascii="Times New Roman" w:hAnsi="Times New Roman" w:cs="Times New Roman"/>
          <w:sz w:val="28"/>
          <w:szCs w:val="28"/>
        </w:rPr>
        <w:t>го</w:t>
      </w:r>
      <w:r w:rsidRPr="00267172">
        <w:rPr>
          <w:rStyle w:val="s0"/>
          <w:rFonts w:ascii="Times New Roman" w:hAnsi="Times New Roman" w:cs="Times New Roman"/>
          <w:sz w:val="28"/>
          <w:szCs w:val="28"/>
        </w:rPr>
        <w:t xml:space="preserve"> законодательств</w:t>
      </w:r>
      <w:r w:rsidR="00685923" w:rsidRPr="00267172">
        <w:rPr>
          <w:rStyle w:val="s0"/>
          <w:rFonts w:ascii="Times New Roman" w:hAnsi="Times New Roman" w:cs="Times New Roman"/>
          <w:sz w:val="28"/>
          <w:szCs w:val="28"/>
        </w:rPr>
        <w:t>а</w:t>
      </w:r>
      <w:r w:rsidRPr="00267172">
        <w:rPr>
          <w:rStyle w:val="s0"/>
          <w:rFonts w:ascii="Times New Roman" w:hAnsi="Times New Roman" w:cs="Times New Roman"/>
          <w:sz w:val="28"/>
          <w:szCs w:val="28"/>
        </w:rPr>
        <w:t xml:space="preserve"> в </w:t>
      </w:r>
      <w:r w:rsidR="00685923" w:rsidRPr="00267172">
        <w:rPr>
          <w:rStyle w:val="s0"/>
          <w:rFonts w:ascii="Times New Roman" w:hAnsi="Times New Roman" w:cs="Times New Roman"/>
          <w:sz w:val="28"/>
          <w:szCs w:val="28"/>
        </w:rPr>
        <w:t>направлении расширения</w:t>
      </w:r>
      <w:r w:rsidR="00E771A6" w:rsidRPr="00267172">
        <w:rPr>
          <w:rStyle w:val="s0"/>
          <w:rFonts w:ascii="Times New Roman" w:hAnsi="Times New Roman" w:cs="Times New Roman"/>
          <w:sz w:val="28"/>
          <w:szCs w:val="28"/>
        </w:rPr>
        <w:t xml:space="preserve"> </w:t>
      </w:r>
      <w:r w:rsidR="00685923" w:rsidRPr="00267172">
        <w:rPr>
          <w:rStyle w:val="s0"/>
          <w:rFonts w:ascii="Times New Roman" w:hAnsi="Times New Roman" w:cs="Times New Roman"/>
          <w:sz w:val="28"/>
          <w:szCs w:val="28"/>
        </w:rPr>
        <w:t xml:space="preserve">видов и </w:t>
      </w:r>
      <w:r w:rsidRPr="00267172">
        <w:rPr>
          <w:rStyle w:val="s0"/>
          <w:rFonts w:ascii="Times New Roman" w:hAnsi="Times New Roman" w:cs="Times New Roman"/>
          <w:sz w:val="28"/>
          <w:szCs w:val="28"/>
        </w:rPr>
        <w:t>форм досудебного</w:t>
      </w:r>
      <w:r w:rsidR="002D373C" w:rsidRPr="00267172">
        <w:rPr>
          <w:rStyle w:val="s0"/>
          <w:rFonts w:ascii="Times New Roman" w:hAnsi="Times New Roman" w:cs="Times New Roman"/>
          <w:sz w:val="28"/>
          <w:szCs w:val="28"/>
        </w:rPr>
        <w:t xml:space="preserve"> и судебного</w:t>
      </w:r>
      <w:r w:rsidRPr="00267172">
        <w:rPr>
          <w:rStyle w:val="s0"/>
          <w:rFonts w:ascii="Times New Roman" w:hAnsi="Times New Roman" w:cs="Times New Roman"/>
          <w:sz w:val="28"/>
          <w:szCs w:val="28"/>
        </w:rPr>
        <w:t xml:space="preserve"> производства с целью упрощения</w:t>
      </w:r>
      <w:r w:rsidR="002D373C" w:rsidRPr="00267172">
        <w:rPr>
          <w:rStyle w:val="s0"/>
          <w:rFonts w:ascii="Times New Roman" w:hAnsi="Times New Roman" w:cs="Times New Roman"/>
          <w:sz w:val="28"/>
          <w:szCs w:val="28"/>
        </w:rPr>
        <w:t>,</w:t>
      </w:r>
      <w:r w:rsidRPr="00267172">
        <w:rPr>
          <w:rStyle w:val="s0"/>
          <w:rFonts w:ascii="Times New Roman" w:hAnsi="Times New Roman" w:cs="Times New Roman"/>
          <w:sz w:val="28"/>
          <w:szCs w:val="28"/>
        </w:rPr>
        <w:t xml:space="preserve"> ускорения</w:t>
      </w:r>
      <w:r w:rsidR="002D373C" w:rsidRPr="00267172">
        <w:rPr>
          <w:rStyle w:val="s0"/>
          <w:rFonts w:ascii="Times New Roman" w:hAnsi="Times New Roman" w:cs="Times New Roman"/>
          <w:sz w:val="28"/>
          <w:szCs w:val="28"/>
        </w:rPr>
        <w:t xml:space="preserve"> и сокращения процедур, внедрения суммарных компонентов</w:t>
      </w:r>
      <w:r w:rsidRPr="00267172">
        <w:rPr>
          <w:rStyle w:val="s0"/>
          <w:rFonts w:ascii="Times New Roman" w:hAnsi="Times New Roman" w:cs="Times New Roman"/>
          <w:sz w:val="28"/>
          <w:szCs w:val="28"/>
        </w:rPr>
        <w:t>.</w:t>
      </w:r>
    </w:p>
    <w:p w14:paraId="222A7B0D" w14:textId="0DF4F2E8" w:rsidR="008A3644" w:rsidRPr="00267172" w:rsidRDefault="008A3644"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Двувекторная политика </w:t>
      </w:r>
      <w:r w:rsidR="00802EAB" w:rsidRPr="00267172">
        <w:rPr>
          <w:rStyle w:val="s0"/>
          <w:rFonts w:ascii="Times New Roman" w:hAnsi="Times New Roman" w:cs="Times New Roman"/>
          <w:sz w:val="28"/>
          <w:szCs w:val="28"/>
        </w:rPr>
        <w:t xml:space="preserve">Республики </w:t>
      </w:r>
      <w:r w:rsidRPr="00267172">
        <w:rPr>
          <w:rStyle w:val="s0"/>
          <w:rFonts w:ascii="Times New Roman" w:hAnsi="Times New Roman" w:cs="Times New Roman"/>
          <w:sz w:val="28"/>
          <w:szCs w:val="28"/>
        </w:rPr>
        <w:t xml:space="preserve">Казахстан </w:t>
      </w:r>
      <w:r w:rsidR="00EE2598" w:rsidRPr="00267172">
        <w:rPr>
          <w:rStyle w:val="s0"/>
          <w:rFonts w:ascii="Times New Roman" w:hAnsi="Times New Roman" w:cs="Times New Roman"/>
          <w:sz w:val="28"/>
          <w:szCs w:val="28"/>
        </w:rPr>
        <w:t>–</w:t>
      </w:r>
      <w:r w:rsidR="004036F7" w:rsidRPr="00267172">
        <w:rPr>
          <w:rStyle w:val="s0"/>
          <w:rFonts w:ascii="Times New Roman" w:hAnsi="Times New Roman" w:cs="Times New Roman"/>
          <w:sz w:val="28"/>
          <w:szCs w:val="28"/>
        </w:rPr>
        <w:t xml:space="preserve"> </w:t>
      </w:r>
      <w:r w:rsidR="009A7654" w:rsidRPr="00267172">
        <w:rPr>
          <w:rStyle w:val="s0"/>
          <w:rFonts w:ascii="Times New Roman" w:hAnsi="Times New Roman" w:cs="Times New Roman"/>
          <w:sz w:val="28"/>
          <w:szCs w:val="28"/>
        </w:rPr>
        <w:t>усилени</w:t>
      </w:r>
      <w:r w:rsidR="00802EAB" w:rsidRPr="00267172">
        <w:rPr>
          <w:rStyle w:val="s0"/>
          <w:rFonts w:ascii="Times New Roman" w:hAnsi="Times New Roman" w:cs="Times New Roman"/>
          <w:sz w:val="28"/>
          <w:szCs w:val="28"/>
        </w:rPr>
        <w:t>я</w:t>
      </w:r>
      <w:r w:rsidR="009A7654" w:rsidRPr="00267172">
        <w:rPr>
          <w:rStyle w:val="s0"/>
          <w:rFonts w:ascii="Times New Roman" w:hAnsi="Times New Roman" w:cs="Times New Roman"/>
          <w:sz w:val="28"/>
          <w:szCs w:val="28"/>
        </w:rPr>
        <w:t xml:space="preserve"> уголовной ответственности и </w:t>
      </w:r>
      <w:r w:rsidRPr="00267172">
        <w:rPr>
          <w:rStyle w:val="s0"/>
          <w:rFonts w:ascii="Times New Roman" w:hAnsi="Times New Roman" w:cs="Times New Roman"/>
          <w:sz w:val="28"/>
          <w:szCs w:val="28"/>
        </w:rPr>
        <w:t>ужесточени</w:t>
      </w:r>
      <w:r w:rsidR="00802EAB" w:rsidRPr="00267172">
        <w:rPr>
          <w:rStyle w:val="s0"/>
          <w:rFonts w:ascii="Times New Roman" w:hAnsi="Times New Roman" w:cs="Times New Roman"/>
          <w:sz w:val="28"/>
          <w:szCs w:val="28"/>
        </w:rPr>
        <w:t>я</w:t>
      </w:r>
      <w:r w:rsidRPr="00267172">
        <w:rPr>
          <w:rStyle w:val="s0"/>
          <w:rFonts w:ascii="Times New Roman" w:hAnsi="Times New Roman" w:cs="Times New Roman"/>
          <w:sz w:val="28"/>
          <w:szCs w:val="28"/>
        </w:rPr>
        <w:t xml:space="preserve"> видов </w:t>
      </w:r>
      <w:r w:rsidR="009A7654" w:rsidRPr="00267172">
        <w:rPr>
          <w:rStyle w:val="s0"/>
          <w:rFonts w:ascii="Times New Roman" w:hAnsi="Times New Roman" w:cs="Times New Roman"/>
          <w:sz w:val="28"/>
          <w:szCs w:val="28"/>
        </w:rPr>
        <w:t xml:space="preserve">и размеров </w:t>
      </w:r>
      <w:r w:rsidRPr="00267172">
        <w:rPr>
          <w:rStyle w:val="s0"/>
          <w:rFonts w:ascii="Times New Roman" w:hAnsi="Times New Roman" w:cs="Times New Roman"/>
          <w:sz w:val="28"/>
          <w:szCs w:val="28"/>
        </w:rPr>
        <w:t>наказани</w:t>
      </w:r>
      <w:r w:rsidR="004036F7" w:rsidRPr="00267172">
        <w:rPr>
          <w:rStyle w:val="s0"/>
          <w:rFonts w:ascii="Times New Roman" w:hAnsi="Times New Roman" w:cs="Times New Roman"/>
          <w:sz w:val="28"/>
          <w:szCs w:val="28"/>
        </w:rPr>
        <w:t>я</w:t>
      </w:r>
      <w:r w:rsidRPr="00267172">
        <w:rPr>
          <w:rStyle w:val="s0"/>
          <w:rFonts w:ascii="Times New Roman" w:hAnsi="Times New Roman" w:cs="Times New Roman"/>
          <w:sz w:val="28"/>
          <w:szCs w:val="28"/>
        </w:rPr>
        <w:t xml:space="preserve"> по тяжким и особо тяжким </w:t>
      </w:r>
      <w:r w:rsidR="009A7654" w:rsidRPr="00267172">
        <w:rPr>
          <w:rStyle w:val="s0"/>
          <w:rFonts w:ascii="Times New Roman" w:hAnsi="Times New Roman" w:cs="Times New Roman"/>
          <w:sz w:val="28"/>
          <w:szCs w:val="28"/>
        </w:rPr>
        <w:t>преступлениям</w:t>
      </w:r>
      <w:r w:rsidR="00802EAB" w:rsidRPr="00267172">
        <w:rPr>
          <w:rStyle w:val="s0"/>
          <w:rFonts w:ascii="Times New Roman" w:hAnsi="Times New Roman" w:cs="Times New Roman"/>
          <w:sz w:val="28"/>
          <w:szCs w:val="28"/>
        </w:rPr>
        <w:t xml:space="preserve">, а также </w:t>
      </w:r>
      <w:r w:rsidRPr="00267172">
        <w:rPr>
          <w:rStyle w:val="s0"/>
          <w:rFonts w:ascii="Times New Roman" w:hAnsi="Times New Roman" w:cs="Times New Roman"/>
          <w:sz w:val="28"/>
          <w:szCs w:val="28"/>
        </w:rPr>
        <w:t>гуманизаци</w:t>
      </w:r>
      <w:r w:rsidR="00802EAB" w:rsidRPr="00267172">
        <w:rPr>
          <w:rStyle w:val="s0"/>
          <w:rFonts w:ascii="Times New Roman" w:hAnsi="Times New Roman" w:cs="Times New Roman"/>
          <w:sz w:val="28"/>
          <w:szCs w:val="28"/>
        </w:rPr>
        <w:t>и правовых последствий</w:t>
      </w:r>
      <w:r w:rsidRPr="00267172">
        <w:rPr>
          <w:rStyle w:val="s0"/>
          <w:rFonts w:ascii="Times New Roman" w:hAnsi="Times New Roman" w:cs="Times New Roman"/>
          <w:sz w:val="28"/>
          <w:szCs w:val="28"/>
        </w:rPr>
        <w:t xml:space="preserve"> по уголовным проступкам и пр</w:t>
      </w:r>
      <w:r w:rsidR="00802EAB" w:rsidRPr="00267172">
        <w:rPr>
          <w:rStyle w:val="s0"/>
          <w:rFonts w:ascii="Times New Roman" w:hAnsi="Times New Roman" w:cs="Times New Roman"/>
          <w:sz w:val="28"/>
          <w:szCs w:val="28"/>
        </w:rPr>
        <w:t>еступле</w:t>
      </w:r>
      <w:r w:rsidRPr="00267172">
        <w:rPr>
          <w:rStyle w:val="s0"/>
          <w:rFonts w:ascii="Times New Roman" w:hAnsi="Times New Roman" w:cs="Times New Roman"/>
          <w:sz w:val="28"/>
          <w:szCs w:val="28"/>
        </w:rPr>
        <w:t>ниям небольшой тяжести</w:t>
      </w:r>
      <w:r w:rsidR="00BB14A7">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 xml:space="preserve"> положительно</w:t>
      </w:r>
      <w:r w:rsidR="00802EAB" w:rsidRPr="00267172">
        <w:rPr>
          <w:rStyle w:val="s0"/>
          <w:rFonts w:ascii="Times New Roman" w:hAnsi="Times New Roman" w:cs="Times New Roman"/>
          <w:sz w:val="28"/>
          <w:szCs w:val="28"/>
        </w:rPr>
        <w:t xml:space="preserve"> повлияла на </w:t>
      </w:r>
      <w:r w:rsidR="004036F7" w:rsidRPr="00267172">
        <w:rPr>
          <w:rStyle w:val="s0"/>
          <w:rFonts w:ascii="Times New Roman" w:hAnsi="Times New Roman" w:cs="Times New Roman"/>
          <w:sz w:val="28"/>
          <w:szCs w:val="28"/>
        </w:rPr>
        <w:t xml:space="preserve">социальные, экономические, криминологические, статистические, уголовно-правовые и уголовно-процессуальные </w:t>
      </w:r>
      <w:r w:rsidR="00802EAB" w:rsidRPr="00267172">
        <w:rPr>
          <w:rStyle w:val="s0"/>
          <w:rFonts w:ascii="Times New Roman" w:hAnsi="Times New Roman" w:cs="Times New Roman"/>
          <w:sz w:val="28"/>
          <w:szCs w:val="28"/>
        </w:rPr>
        <w:t>индикаторы борьбы с преступностью в стране и</w:t>
      </w:r>
      <w:r w:rsidR="004036F7" w:rsidRPr="00267172">
        <w:rPr>
          <w:rStyle w:val="s0"/>
          <w:rFonts w:ascii="Times New Roman" w:hAnsi="Times New Roman" w:cs="Times New Roman"/>
          <w:sz w:val="28"/>
          <w:szCs w:val="28"/>
        </w:rPr>
        <w:t xml:space="preserve"> эффективного противодействия</w:t>
      </w:r>
      <w:r w:rsidR="00802EAB" w:rsidRPr="00267172">
        <w:rPr>
          <w:rStyle w:val="s0"/>
          <w:rFonts w:ascii="Times New Roman" w:hAnsi="Times New Roman" w:cs="Times New Roman"/>
          <w:sz w:val="28"/>
          <w:szCs w:val="28"/>
        </w:rPr>
        <w:t xml:space="preserve"> ей</w:t>
      </w:r>
      <w:r w:rsidRPr="00267172">
        <w:rPr>
          <w:rStyle w:val="s0"/>
          <w:rFonts w:ascii="Times New Roman" w:hAnsi="Times New Roman" w:cs="Times New Roman"/>
          <w:sz w:val="28"/>
          <w:szCs w:val="28"/>
        </w:rPr>
        <w:t xml:space="preserve">. </w:t>
      </w:r>
    </w:p>
    <w:p w14:paraId="52BF5BCB" w14:textId="77777777" w:rsidR="00433B35" w:rsidRPr="00267172" w:rsidRDefault="008A3644"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Несмотря на то, что уголовное и уголовно-процессуальное право </w:t>
      </w:r>
      <w:r w:rsidR="00C36FE5" w:rsidRPr="00267172">
        <w:rPr>
          <w:rStyle w:val="s0"/>
          <w:rFonts w:ascii="Times New Roman" w:hAnsi="Times New Roman" w:cs="Times New Roman"/>
          <w:sz w:val="28"/>
          <w:szCs w:val="28"/>
        </w:rPr>
        <w:t xml:space="preserve">представляют собой </w:t>
      </w:r>
      <w:r w:rsidRPr="00267172">
        <w:rPr>
          <w:rStyle w:val="s0"/>
          <w:rFonts w:ascii="Times New Roman" w:hAnsi="Times New Roman" w:cs="Times New Roman"/>
          <w:sz w:val="28"/>
          <w:szCs w:val="28"/>
        </w:rPr>
        <w:t xml:space="preserve">две </w:t>
      </w:r>
      <w:r w:rsidR="00C36FE5" w:rsidRPr="00267172">
        <w:rPr>
          <w:rStyle w:val="s0"/>
          <w:rFonts w:ascii="Times New Roman" w:hAnsi="Times New Roman" w:cs="Times New Roman"/>
          <w:sz w:val="28"/>
          <w:szCs w:val="28"/>
        </w:rPr>
        <w:t>обособленные</w:t>
      </w:r>
      <w:r w:rsidR="00E771A6" w:rsidRPr="00267172">
        <w:rPr>
          <w:rStyle w:val="s0"/>
          <w:rFonts w:ascii="Times New Roman" w:hAnsi="Times New Roman" w:cs="Times New Roman"/>
          <w:sz w:val="28"/>
          <w:szCs w:val="28"/>
        </w:rPr>
        <w:t xml:space="preserve"> </w:t>
      </w:r>
      <w:r w:rsidR="00433B35" w:rsidRPr="00267172">
        <w:rPr>
          <w:rStyle w:val="s0"/>
          <w:rFonts w:ascii="Times New Roman" w:hAnsi="Times New Roman" w:cs="Times New Roman"/>
          <w:sz w:val="28"/>
          <w:szCs w:val="28"/>
        </w:rPr>
        <w:t xml:space="preserve">правовые </w:t>
      </w:r>
      <w:r w:rsidRPr="00267172">
        <w:rPr>
          <w:rStyle w:val="s0"/>
          <w:rFonts w:ascii="Times New Roman" w:hAnsi="Times New Roman" w:cs="Times New Roman"/>
          <w:sz w:val="28"/>
          <w:szCs w:val="28"/>
        </w:rPr>
        <w:t>отрасли</w:t>
      </w:r>
      <w:r w:rsidR="00433B35" w:rsidRPr="00267172">
        <w:rPr>
          <w:rStyle w:val="s0"/>
          <w:rFonts w:ascii="Times New Roman" w:hAnsi="Times New Roman" w:cs="Times New Roman"/>
          <w:sz w:val="28"/>
          <w:szCs w:val="28"/>
        </w:rPr>
        <w:t>, они находятся в глубокой внутренней взаимосвязи ввиду регулирования одно</w:t>
      </w:r>
      <w:r w:rsidR="00C619A4" w:rsidRPr="00267172">
        <w:rPr>
          <w:rStyle w:val="s0"/>
          <w:rFonts w:ascii="Times New Roman" w:hAnsi="Times New Roman" w:cs="Times New Roman"/>
          <w:sz w:val="28"/>
          <w:szCs w:val="28"/>
        </w:rPr>
        <w:t xml:space="preserve">родного </w:t>
      </w:r>
      <w:r w:rsidR="00433B35" w:rsidRPr="00267172">
        <w:rPr>
          <w:rStyle w:val="s0"/>
          <w:rFonts w:ascii="Times New Roman" w:hAnsi="Times New Roman" w:cs="Times New Roman"/>
          <w:sz w:val="28"/>
          <w:szCs w:val="28"/>
        </w:rPr>
        <w:t>предмета правоотношений с материальных и процессуальных позиций</w:t>
      </w:r>
      <w:r w:rsidR="00C619A4" w:rsidRPr="00267172">
        <w:rPr>
          <w:rStyle w:val="s0"/>
          <w:rFonts w:ascii="Times New Roman" w:hAnsi="Times New Roman" w:cs="Times New Roman"/>
          <w:sz w:val="28"/>
          <w:szCs w:val="28"/>
        </w:rPr>
        <w:t>, перекрестного пересечения в правоприменительной деятельности</w:t>
      </w:r>
      <w:r w:rsidR="00E771A6" w:rsidRPr="00267172">
        <w:rPr>
          <w:rStyle w:val="s0"/>
          <w:rFonts w:ascii="Times New Roman" w:hAnsi="Times New Roman" w:cs="Times New Roman"/>
          <w:sz w:val="28"/>
          <w:szCs w:val="28"/>
        </w:rPr>
        <w:t xml:space="preserve"> </w:t>
      </w:r>
      <w:r w:rsidR="00C619A4" w:rsidRPr="00267172">
        <w:rPr>
          <w:rStyle w:val="s0"/>
          <w:rFonts w:ascii="Times New Roman" w:hAnsi="Times New Roman" w:cs="Times New Roman"/>
          <w:sz w:val="28"/>
          <w:szCs w:val="28"/>
        </w:rPr>
        <w:t>практически всех их институтов и норм.</w:t>
      </w:r>
    </w:p>
    <w:p w14:paraId="12314BD2" w14:textId="77777777" w:rsidR="00F779C4" w:rsidRPr="00267172" w:rsidRDefault="008B56B4"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Именно поэтому государственным органам и гражданскому обществу необходимо </w:t>
      </w:r>
      <w:r w:rsidR="0061793D" w:rsidRPr="00267172">
        <w:rPr>
          <w:rStyle w:val="s0"/>
          <w:rFonts w:ascii="Times New Roman" w:hAnsi="Times New Roman" w:cs="Times New Roman"/>
          <w:sz w:val="28"/>
          <w:szCs w:val="28"/>
        </w:rPr>
        <w:t xml:space="preserve">уделять </w:t>
      </w:r>
      <w:r w:rsidR="00C619A4" w:rsidRPr="00267172">
        <w:rPr>
          <w:rStyle w:val="s0"/>
          <w:rFonts w:ascii="Times New Roman" w:hAnsi="Times New Roman" w:cs="Times New Roman"/>
          <w:sz w:val="28"/>
          <w:szCs w:val="28"/>
        </w:rPr>
        <w:t>особое</w:t>
      </w:r>
      <w:r w:rsidRPr="00267172">
        <w:rPr>
          <w:rStyle w:val="s0"/>
          <w:rFonts w:ascii="Times New Roman" w:hAnsi="Times New Roman" w:cs="Times New Roman"/>
          <w:sz w:val="28"/>
          <w:szCs w:val="28"/>
        </w:rPr>
        <w:t xml:space="preserve"> внимание разработке концептуальных документов при определении </w:t>
      </w:r>
      <w:r w:rsidR="00C619A4" w:rsidRPr="00267172">
        <w:rPr>
          <w:rStyle w:val="s0"/>
          <w:rFonts w:ascii="Times New Roman" w:hAnsi="Times New Roman" w:cs="Times New Roman"/>
          <w:sz w:val="28"/>
          <w:szCs w:val="28"/>
        </w:rPr>
        <w:t xml:space="preserve">стратегических </w:t>
      </w:r>
      <w:r w:rsidRPr="00267172">
        <w:rPr>
          <w:rStyle w:val="s0"/>
          <w:rFonts w:ascii="Times New Roman" w:hAnsi="Times New Roman" w:cs="Times New Roman"/>
          <w:sz w:val="28"/>
          <w:szCs w:val="28"/>
        </w:rPr>
        <w:t>векторов развития</w:t>
      </w:r>
      <w:r w:rsidR="00F779C4" w:rsidRPr="00267172">
        <w:rPr>
          <w:rStyle w:val="s0"/>
          <w:rFonts w:ascii="Times New Roman" w:hAnsi="Times New Roman" w:cs="Times New Roman"/>
          <w:sz w:val="28"/>
          <w:szCs w:val="28"/>
        </w:rPr>
        <w:t xml:space="preserve"> государства</w:t>
      </w:r>
      <w:r w:rsidR="00C619A4" w:rsidRPr="00267172">
        <w:rPr>
          <w:rStyle w:val="s0"/>
          <w:rFonts w:ascii="Times New Roman" w:hAnsi="Times New Roman" w:cs="Times New Roman"/>
          <w:sz w:val="28"/>
          <w:szCs w:val="28"/>
        </w:rPr>
        <w:t xml:space="preserve"> и общества.</w:t>
      </w:r>
    </w:p>
    <w:p w14:paraId="08367F4D" w14:textId="091772FF" w:rsidR="008B56B4" w:rsidRPr="00267172" w:rsidRDefault="00F779C4"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«Слепая» р</w:t>
      </w:r>
      <w:r w:rsidR="008B56B4" w:rsidRPr="00267172">
        <w:rPr>
          <w:rStyle w:val="s0"/>
          <w:rFonts w:ascii="Times New Roman" w:hAnsi="Times New Roman" w:cs="Times New Roman"/>
          <w:sz w:val="28"/>
          <w:szCs w:val="28"/>
        </w:rPr>
        <w:t>ецепци</w:t>
      </w:r>
      <w:r w:rsidRPr="00267172">
        <w:rPr>
          <w:rStyle w:val="s0"/>
          <w:rFonts w:ascii="Times New Roman" w:hAnsi="Times New Roman" w:cs="Times New Roman"/>
          <w:sz w:val="28"/>
          <w:szCs w:val="28"/>
        </w:rPr>
        <w:t>я</w:t>
      </w:r>
      <w:r w:rsidR="008B56B4" w:rsidRPr="00267172">
        <w:rPr>
          <w:rStyle w:val="s0"/>
          <w:rFonts w:ascii="Times New Roman" w:hAnsi="Times New Roman" w:cs="Times New Roman"/>
          <w:sz w:val="28"/>
          <w:szCs w:val="28"/>
        </w:rPr>
        <w:t xml:space="preserve"> зарубежных </w:t>
      </w:r>
      <w:r w:rsidRPr="00267172">
        <w:rPr>
          <w:rStyle w:val="s0"/>
          <w:rFonts w:ascii="Times New Roman" w:hAnsi="Times New Roman" w:cs="Times New Roman"/>
          <w:sz w:val="28"/>
          <w:szCs w:val="28"/>
        </w:rPr>
        <w:t>институтов</w:t>
      </w:r>
      <w:r w:rsidR="00C619A4" w:rsidRPr="00267172">
        <w:rPr>
          <w:rStyle w:val="s0"/>
          <w:rFonts w:ascii="Times New Roman" w:hAnsi="Times New Roman" w:cs="Times New Roman"/>
          <w:sz w:val="28"/>
          <w:szCs w:val="28"/>
        </w:rPr>
        <w:t xml:space="preserve"> и</w:t>
      </w:r>
      <w:r w:rsidRPr="00267172">
        <w:rPr>
          <w:rStyle w:val="s0"/>
          <w:rFonts w:ascii="Times New Roman" w:hAnsi="Times New Roman" w:cs="Times New Roman"/>
          <w:sz w:val="28"/>
          <w:szCs w:val="28"/>
        </w:rPr>
        <w:t xml:space="preserve"> правовых </w:t>
      </w:r>
      <w:r w:rsidR="008B56B4" w:rsidRPr="00267172">
        <w:rPr>
          <w:rStyle w:val="s0"/>
          <w:rFonts w:ascii="Times New Roman" w:hAnsi="Times New Roman" w:cs="Times New Roman"/>
          <w:sz w:val="28"/>
          <w:szCs w:val="28"/>
        </w:rPr>
        <w:t xml:space="preserve">норм, </w:t>
      </w:r>
      <w:r w:rsidRPr="00267172">
        <w:rPr>
          <w:rStyle w:val="s0"/>
          <w:rFonts w:ascii="Times New Roman" w:hAnsi="Times New Roman" w:cs="Times New Roman"/>
          <w:sz w:val="28"/>
          <w:szCs w:val="28"/>
        </w:rPr>
        <w:t xml:space="preserve">без </w:t>
      </w:r>
      <w:r w:rsidR="008B56B4" w:rsidRPr="00267172">
        <w:rPr>
          <w:rStyle w:val="s0"/>
          <w:rFonts w:ascii="Times New Roman" w:hAnsi="Times New Roman" w:cs="Times New Roman"/>
          <w:sz w:val="28"/>
          <w:szCs w:val="28"/>
        </w:rPr>
        <w:t>всестороннего</w:t>
      </w:r>
      <w:r w:rsidR="00C619A4" w:rsidRPr="00267172">
        <w:rPr>
          <w:rStyle w:val="s0"/>
          <w:rFonts w:ascii="Times New Roman" w:hAnsi="Times New Roman" w:cs="Times New Roman"/>
          <w:sz w:val="28"/>
          <w:szCs w:val="28"/>
        </w:rPr>
        <w:t>, полного и объективного</w:t>
      </w:r>
      <w:r w:rsidR="008B56B4" w:rsidRPr="00267172">
        <w:rPr>
          <w:rStyle w:val="s0"/>
          <w:rFonts w:ascii="Times New Roman" w:hAnsi="Times New Roman" w:cs="Times New Roman"/>
          <w:sz w:val="28"/>
          <w:szCs w:val="28"/>
        </w:rPr>
        <w:t xml:space="preserve"> анализа</w:t>
      </w:r>
      <w:r w:rsidR="00EE745A" w:rsidRPr="00267172">
        <w:rPr>
          <w:rStyle w:val="s0"/>
          <w:rFonts w:ascii="Times New Roman" w:hAnsi="Times New Roman" w:cs="Times New Roman"/>
          <w:sz w:val="28"/>
          <w:szCs w:val="28"/>
        </w:rPr>
        <w:t xml:space="preserve"> возможных рисков, могущих последовать в правоприменении, уже не представляется приемлемой. Проектанты на всех этапах законотворческой работы в первую очередь обязаны акцентировать внимание </w:t>
      </w:r>
      <w:r w:rsidR="008B56B4" w:rsidRPr="00267172">
        <w:rPr>
          <w:rStyle w:val="s0"/>
          <w:rFonts w:ascii="Times New Roman" w:hAnsi="Times New Roman" w:cs="Times New Roman"/>
          <w:sz w:val="28"/>
          <w:szCs w:val="28"/>
        </w:rPr>
        <w:t>на предмет</w:t>
      </w:r>
      <w:r w:rsidR="00BB14A7">
        <w:rPr>
          <w:rStyle w:val="s0"/>
          <w:rFonts w:ascii="Times New Roman" w:hAnsi="Times New Roman" w:cs="Times New Roman"/>
          <w:sz w:val="28"/>
          <w:szCs w:val="28"/>
        </w:rPr>
        <w:t>е</w:t>
      </w:r>
      <w:r w:rsidR="008B56B4" w:rsidRPr="00267172">
        <w:rPr>
          <w:rStyle w:val="s0"/>
          <w:rFonts w:ascii="Times New Roman" w:hAnsi="Times New Roman" w:cs="Times New Roman"/>
          <w:sz w:val="28"/>
          <w:szCs w:val="28"/>
        </w:rPr>
        <w:t xml:space="preserve"> выявления </w:t>
      </w:r>
      <w:r w:rsidR="00EE745A" w:rsidRPr="00267172">
        <w:rPr>
          <w:rStyle w:val="s0"/>
          <w:rFonts w:ascii="Times New Roman" w:hAnsi="Times New Roman" w:cs="Times New Roman"/>
          <w:sz w:val="28"/>
          <w:szCs w:val="28"/>
        </w:rPr>
        <w:t>гипотетических</w:t>
      </w:r>
      <w:r w:rsidR="00E771A6"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правовых, социальных и экономических последствий для граждан и государства</w:t>
      </w:r>
      <w:r w:rsidR="00EE745A" w:rsidRPr="00267172">
        <w:rPr>
          <w:rStyle w:val="s0"/>
          <w:rFonts w:ascii="Times New Roman" w:hAnsi="Times New Roman" w:cs="Times New Roman"/>
          <w:sz w:val="28"/>
          <w:szCs w:val="28"/>
        </w:rPr>
        <w:t>.</w:t>
      </w:r>
    </w:p>
    <w:p w14:paraId="2DBE4F71" w14:textId="336543AC" w:rsidR="00F56A76" w:rsidRPr="00267172" w:rsidRDefault="00F56A76"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В данном контексте нельзя </w:t>
      </w:r>
      <w:r w:rsidR="00E36BBC" w:rsidRPr="00267172">
        <w:rPr>
          <w:rStyle w:val="s0"/>
          <w:rFonts w:ascii="Times New Roman" w:hAnsi="Times New Roman" w:cs="Times New Roman"/>
          <w:sz w:val="28"/>
          <w:szCs w:val="28"/>
        </w:rPr>
        <w:t xml:space="preserve">дать </w:t>
      </w:r>
      <w:r w:rsidR="00EE745A" w:rsidRPr="00267172">
        <w:rPr>
          <w:rStyle w:val="s0"/>
          <w:rFonts w:ascii="Times New Roman" w:hAnsi="Times New Roman" w:cs="Times New Roman"/>
          <w:sz w:val="28"/>
          <w:szCs w:val="28"/>
        </w:rPr>
        <w:t xml:space="preserve">только </w:t>
      </w:r>
      <w:r w:rsidR="00E36BBC" w:rsidRPr="00267172">
        <w:rPr>
          <w:rStyle w:val="s0"/>
          <w:rFonts w:ascii="Times New Roman" w:hAnsi="Times New Roman" w:cs="Times New Roman"/>
          <w:sz w:val="28"/>
          <w:szCs w:val="28"/>
        </w:rPr>
        <w:t>положительную оценку работе</w:t>
      </w:r>
      <w:r w:rsidRPr="00267172">
        <w:rPr>
          <w:rStyle w:val="s0"/>
          <w:rFonts w:ascii="Times New Roman" w:hAnsi="Times New Roman" w:cs="Times New Roman"/>
          <w:sz w:val="28"/>
          <w:szCs w:val="28"/>
        </w:rPr>
        <w:t xml:space="preserve"> государственных органов </w:t>
      </w:r>
      <w:r w:rsidR="00EE745A" w:rsidRPr="00267172">
        <w:rPr>
          <w:rStyle w:val="s0"/>
          <w:rFonts w:ascii="Times New Roman" w:hAnsi="Times New Roman" w:cs="Times New Roman"/>
          <w:sz w:val="28"/>
          <w:szCs w:val="28"/>
        </w:rPr>
        <w:t>при</w:t>
      </w:r>
      <w:r w:rsidRPr="00267172">
        <w:rPr>
          <w:rStyle w:val="s0"/>
          <w:rFonts w:ascii="Times New Roman" w:hAnsi="Times New Roman" w:cs="Times New Roman"/>
          <w:sz w:val="28"/>
          <w:szCs w:val="28"/>
        </w:rPr>
        <w:t xml:space="preserve"> разработк</w:t>
      </w:r>
      <w:r w:rsidR="00EE745A" w:rsidRPr="00267172">
        <w:rPr>
          <w:rStyle w:val="s0"/>
          <w:rFonts w:ascii="Times New Roman" w:hAnsi="Times New Roman" w:cs="Times New Roman"/>
          <w:sz w:val="28"/>
          <w:szCs w:val="28"/>
        </w:rPr>
        <w:t>е</w:t>
      </w:r>
      <w:r w:rsidRPr="00267172">
        <w:rPr>
          <w:rStyle w:val="s0"/>
          <w:rFonts w:ascii="Times New Roman" w:hAnsi="Times New Roman" w:cs="Times New Roman"/>
          <w:sz w:val="28"/>
          <w:szCs w:val="28"/>
        </w:rPr>
        <w:t xml:space="preserve"> и приняти</w:t>
      </w:r>
      <w:r w:rsidR="00EE745A" w:rsidRPr="00267172">
        <w:rPr>
          <w:rStyle w:val="s0"/>
          <w:rFonts w:ascii="Times New Roman" w:hAnsi="Times New Roman" w:cs="Times New Roman"/>
          <w:sz w:val="28"/>
          <w:szCs w:val="28"/>
        </w:rPr>
        <w:t>и многих</w:t>
      </w:r>
      <w:r w:rsidRPr="00267172">
        <w:rPr>
          <w:rStyle w:val="s0"/>
          <w:rFonts w:ascii="Times New Roman" w:hAnsi="Times New Roman" w:cs="Times New Roman"/>
          <w:sz w:val="28"/>
          <w:szCs w:val="28"/>
        </w:rPr>
        <w:t xml:space="preserve"> проектов законодательных актов</w:t>
      </w:r>
      <w:r w:rsidR="00EE745A" w:rsidRPr="00267172">
        <w:rPr>
          <w:rStyle w:val="s0"/>
          <w:rFonts w:ascii="Times New Roman" w:hAnsi="Times New Roman" w:cs="Times New Roman"/>
          <w:sz w:val="28"/>
          <w:szCs w:val="28"/>
        </w:rPr>
        <w:t>, в том числе в сфере уголовного приказного производства</w:t>
      </w:r>
      <w:r w:rsidRPr="00267172">
        <w:rPr>
          <w:rStyle w:val="s0"/>
          <w:rFonts w:ascii="Times New Roman" w:hAnsi="Times New Roman" w:cs="Times New Roman"/>
          <w:sz w:val="28"/>
          <w:szCs w:val="28"/>
        </w:rPr>
        <w:t>.</w:t>
      </w:r>
      <w:r w:rsidR="00167F7A" w:rsidRPr="00267172">
        <w:rPr>
          <w:rStyle w:val="s0"/>
          <w:rFonts w:ascii="Times New Roman" w:hAnsi="Times New Roman" w:cs="Times New Roman"/>
          <w:sz w:val="28"/>
          <w:szCs w:val="28"/>
        </w:rPr>
        <w:t xml:space="preserve"> При этом уже сейчас соответствующими министерствами ведется активная работа по разработке ряда предложений по вовлечению научного сообщества в законотворческий процесс, по проведению соответствующих комплексных экспертиз, фундаментальных и прикладных научных исследований.</w:t>
      </w:r>
    </w:p>
    <w:p w14:paraId="78FA6ACE" w14:textId="4E3BB86D" w:rsidR="009876C2" w:rsidRPr="00267172" w:rsidRDefault="00167F7A"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Правительство и граждане четко понимают, что</w:t>
      </w:r>
      <w:r w:rsidR="00073597" w:rsidRPr="00267172">
        <w:rPr>
          <w:rStyle w:val="s0"/>
          <w:rFonts w:ascii="Times New Roman" w:hAnsi="Times New Roman" w:cs="Times New Roman"/>
          <w:sz w:val="28"/>
          <w:szCs w:val="28"/>
        </w:rPr>
        <w:t xml:space="preserve"> </w:t>
      </w:r>
      <w:r w:rsidR="009B67DB" w:rsidRPr="00267172">
        <w:rPr>
          <w:rStyle w:val="s0"/>
          <w:rFonts w:ascii="Times New Roman" w:hAnsi="Times New Roman" w:cs="Times New Roman"/>
          <w:sz w:val="28"/>
          <w:szCs w:val="28"/>
        </w:rPr>
        <w:t>следует отойти</w:t>
      </w:r>
      <w:r w:rsidR="00EE745A" w:rsidRPr="00267172">
        <w:rPr>
          <w:rStyle w:val="s0"/>
          <w:rFonts w:ascii="Times New Roman" w:hAnsi="Times New Roman" w:cs="Times New Roman"/>
          <w:sz w:val="28"/>
          <w:szCs w:val="28"/>
        </w:rPr>
        <w:t xml:space="preserve"> от</w:t>
      </w:r>
      <w:r w:rsidR="009B67DB" w:rsidRPr="00267172">
        <w:rPr>
          <w:rStyle w:val="s0"/>
          <w:rFonts w:ascii="Times New Roman" w:hAnsi="Times New Roman" w:cs="Times New Roman"/>
          <w:sz w:val="28"/>
          <w:szCs w:val="28"/>
        </w:rPr>
        <w:t xml:space="preserve"> практики</w:t>
      </w:r>
      <w:r w:rsidR="00E771A6" w:rsidRPr="00267172">
        <w:rPr>
          <w:rStyle w:val="s0"/>
          <w:rFonts w:ascii="Times New Roman" w:hAnsi="Times New Roman" w:cs="Times New Roman"/>
          <w:sz w:val="28"/>
          <w:szCs w:val="28"/>
        </w:rPr>
        <w:t xml:space="preserve"> </w:t>
      </w:r>
      <w:r w:rsidR="00EE745A" w:rsidRPr="00267172">
        <w:rPr>
          <w:rStyle w:val="s0"/>
          <w:rFonts w:ascii="Times New Roman" w:hAnsi="Times New Roman" w:cs="Times New Roman"/>
          <w:sz w:val="28"/>
          <w:szCs w:val="28"/>
        </w:rPr>
        <w:t>детальной,</w:t>
      </w:r>
      <w:r w:rsidR="00E36BBC" w:rsidRPr="00267172">
        <w:rPr>
          <w:rStyle w:val="s0"/>
          <w:rFonts w:ascii="Times New Roman" w:hAnsi="Times New Roman" w:cs="Times New Roman"/>
          <w:sz w:val="28"/>
          <w:szCs w:val="28"/>
        </w:rPr>
        <w:t xml:space="preserve"> из</w:t>
      </w:r>
      <w:r w:rsidR="00EE745A" w:rsidRPr="00267172">
        <w:rPr>
          <w:rStyle w:val="s0"/>
          <w:rFonts w:ascii="Times New Roman" w:hAnsi="Times New Roman" w:cs="Times New Roman"/>
          <w:sz w:val="28"/>
          <w:szCs w:val="28"/>
        </w:rPr>
        <w:t>быточной</w:t>
      </w:r>
      <w:r w:rsidR="009B67DB" w:rsidRPr="00267172">
        <w:rPr>
          <w:rStyle w:val="s0"/>
          <w:rFonts w:ascii="Times New Roman" w:hAnsi="Times New Roman" w:cs="Times New Roman"/>
          <w:sz w:val="28"/>
          <w:szCs w:val="28"/>
        </w:rPr>
        <w:t>,</w:t>
      </w:r>
      <w:r w:rsidR="00EE745A" w:rsidRPr="00267172">
        <w:rPr>
          <w:rStyle w:val="s0"/>
          <w:rFonts w:ascii="Times New Roman" w:hAnsi="Times New Roman" w:cs="Times New Roman"/>
          <w:sz w:val="28"/>
          <w:szCs w:val="28"/>
        </w:rPr>
        <w:t xml:space="preserve"> несистемной</w:t>
      </w:r>
      <w:r w:rsidR="00E771A6" w:rsidRPr="00267172">
        <w:rPr>
          <w:rStyle w:val="s0"/>
          <w:rFonts w:ascii="Times New Roman" w:hAnsi="Times New Roman" w:cs="Times New Roman"/>
          <w:sz w:val="28"/>
          <w:szCs w:val="28"/>
        </w:rPr>
        <w:t xml:space="preserve"> </w:t>
      </w:r>
      <w:r w:rsidR="009876C2" w:rsidRPr="00267172">
        <w:rPr>
          <w:rStyle w:val="s0"/>
          <w:rFonts w:ascii="Times New Roman" w:hAnsi="Times New Roman" w:cs="Times New Roman"/>
          <w:sz w:val="28"/>
          <w:szCs w:val="28"/>
        </w:rPr>
        <w:t xml:space="preserve">конкретизации </w:t>
      </w:r>
      <w:r w:rsidR="00EE745A" w:rsidRPr="00267172">
        <w:rPr>
          <w:rStyle w:val="s0"/>
          <w:rFonts w:ascii="Times New Roman" w:hAnsi="Times New Roman" w:cs="Times New Roman"/>
          <w:sz w:val="28"/>
          <w:szCs w:val="28"/>
        </w:rPr>
        <w:t xml:space="preserve">правовых </w:t>
      </w:r>
      <w:r w:rsidR="009876C2" w:rsidRPr="00267172">
        <w:rPr>
          <w:rStyle w:val="s0"/>
          <w:rFonts w:ascii="Times New Roman" w:hAnsi="Times New Roman" w:cs="Times New Roman"/>
          <w:sz w:val="28"/>
          <w:szCs w:val="28"/>
        </w:rPr>
        <w:t>норм</w:t>
      </w:r>
      <w:r w:rsidR="007D79C3" w:rsidRPr="00267172">
        <w:rPr>
          <w:rStyle w:val="s0"/>
          <w:rFonts w:ascii="Times New Roman" w:hAnsi="Times New Roman" w:cs="Times New Roman"/>
          <w:sz w:val="28"/>
          <w:szCs w:val="28"/>
        </w:rPr>
        <w:t>, обеспечивая стабильность уголовного, уголовно-процессуального, уголовно-исполнительного законодательства.</w:t>
      </w:r>
    </w:p>
    <w:p w14:paraId="39E048FD" w14:textId="77777777" w:rsidR="00E36BBC" w:rsidRPr="00267172" w:rsidRDefault="00F56A76"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Однако</w:t>
      </w:r>
      <w:r w:rsidR="009B67DB" w:rsidRPr="00267172">
        <w:rPr>
          <w:rStyle w:val="s0"/>
          <w:rFonts w:ascii="Times New Roman" w:hAnsi="Times New Roman" w:cs="Times New Roman"/>
          <w:sz w:val="28"/>
          <w:szCs w:val="28"/>
        </w:rPr>
        <w:t xml:space="preserve"> исключительно</w:t>
      </w:r>
      <w:r w:rsidRPr="00267172">
        <w:rPr>
          <w:rStyle w:val="s0"/>
          <w:rFonts w:ascii="Times New Roman" w:hAnsi="Times New Roman" w:cs="Times New Roman"/>
          <w:sz w:val="28"/>
          <w:szCs w:val="28"/>
        </w:rPr>
        <w:t xml:space="preserve"> подобный подход </w:t>
      </w:r>
      <w:r w:rsidR="009876C2" w:rsidRPr="00267172">
        <w:rPr>
          <w:rStyle w:val="s0"/>
          <w:rFonts w:ascii="Times New Roman" w:hAnsi="Times New Roman" w:cs="Times New Roman"/>
          <w:sz w:val="28"/>
          <w:szCs w:val="28"/>
        </w:rPr>
        <w:t xml:space="preserve">не будет </w:t>
      </w:r>
      <w:r w:rsidR="00DC49CF" w:rsidRPr="00267172">
        <w:rPr>
          <w:rStyle w:val="s0"/>
          <w:rFonts w:ascii="Times New Roman" w:hAnsi="Times New Roman" w:cs="Times New Roman"/>
          <w:sz w:val="28"/>
          <w:szCs w:val="28"/>
        </w:rPr>
        <w:t>действен</w:t>
      </w:r>
      <w:r w:rsidR="009876C2" w:rsidRPr="00267172">
        <w:rPr>
          <w:rStyle w:val="s0"/>
          <w:rFonts w:ascii="Times New Roman" w:hAnsi="Times New Roman" w:cs="Times New Roman"/>
          <w:sz w:val="28"/>
          <w:szCs w:val="28"/>
        </w:rPr>
        <w:t>ен</w:t>
      </w:r>
      <w:r w:rsidRPr="00267172">
        <w:rPr>
          <w:rStyle w:val="s0"/>
          <w:rFonts w:ascii="Times New Roman" w:hAnsi="Times New Roman" w:cs="Times New Roman"/>
          <w:sz w:val="28"/>
          <w:szCs w:val="28"/>
        </w:rPr>
        <w:t xml:space="preserve"> без </w:t>
      </w:r>
      <w:r w:rsidR="00DC49CF" w:rsidRPr="00267172">
        <w:rPr>
          <w:rStyle w:val="s0"/>
          <w:rFonts w:ascii="Times New Roman" w:hAnsi="Times New Roman" w:cs="Times New Roman"/>
          <w:sz w:val="28"/>
          <w:szCs w:val="28"/>
        </w:rPr>
        <w:t>надлежащей</w:t>
      </w:r>
      <w:r w:rsidRPr="00267172">
        <w:rPr>
          <w:rStyle w:val="s0"/>
          <w:rFonts w:ascii="Times New Roman" w:hAnsi="Times New Roman" w:cs="Times New Roman"/>
          <w:sz w:val="28"/>
          <w:szCs w:val="28"/>
        </w:rPr>
        <w:t xml:space="preserve"> работы по совершенство</w:t>
      </w:r>
      <w:r w:rsidR="009876C2" w:rsidRPr="00267172">
        <w:rPr>
          <w:rStyle w:val="s0"/>
          <w:rFonts w:ascii="Times New Roman" w:hAnsi="Times New Roman" w:cs="Times New Roman"/>
          <w:sz w:val="28"/>
          <w:szCs w:val="28"/>
        </w:rPr>
        <w:t xml:space="preserve">ванию </w:t>
      </w:r>
      <w:r w:rsidR="00DC49CF" w:rsidRPr="00267172">
        <w:rPr>
          <w:rStyle w:val="s0"/>
          <w:rFonts w:ascii="Times New Roman" w:hAnsi="Times New Roman" w:cs="Times New Roman"/>
          <w:sz w:val="28"/>
          <w:szCs w:val="28"/>
        </w:rPr>
        <w:t>деятельности</w:t>
      </w:r>
      <w:r w:rsidR="009876C2" w:rsidRPr="00267172">
        <w:rPr>
          <w:rStyle w:val="s0"/>
          <w:rFonts w:ascii="Times New Roman" w:hAnsi="Times New Roman" w:cs="Times New Roman"/>
          <w:sz w:val="28"/>
          <w:szCs w:val="28"/>
        </w:rPr>
        <w:t xml:space="preserve"> судов</w:t>
      </w:r>
      <w:r w:rsidR="00DC49CF" w:rsidRPr="00267172">
        <w:rPr>
          <w:rStyle w:val="s0"/>
          <w:rFonts w:ascii="Times New Roman" w:hAnsi="Times New Roman" w:cs="Times New Roman"/>
          <w:sz w:val="28"/>
          <w:szCs w:val="28"/>
        </w:rPr>
        <w:t xml:space="preserve"> и</w:t>
      </w:r>
      <w:r w:rsidR="009876C2" w:rsidRPr="00267172">
        <w:rPr>
          <w:rStyle w:val="s0"/>
          <w:rFonts w:ascii="Times New Roman" w:hAnsi="Times New Roman" w:cs="Times New Roman"/>
          <w:sz w:val="28"/>
          <w:szCs w:val="28"/>
        </w:rPr>
        <w:t xml:space="preserve"> органов</w:t>
      </w:r>
      <w:r w:rsidR="00DC49CF" w:rsidRPr="00267172">
        <w:rPr>
          <w:rStyle w:val="s0"/>
          <w:rFonts w:ascii="Times New Roman" w:hAnsi="Times New Roman" w:cs="Times New Roman"/>
          <w:sz w:val="28"/>
          <w:szCs w:val="28"/>
        </w:rPr>
        <w:t xml:space="preserve"> уголовного преследования. Ведь э</w:t>
      </w:r>
      <w:r w:rsidR="009876C2" w:rsidRPr="00267172">
        <w:rPr>
          <w:rStyle w:val="s0"/>
          <w:rFonts w:ascii="Times New Roman" w:hAnsi="Times New Roman" w:cs="Times New Roman"/>
          <w:sz w:val="28"/>
          <w:szCs w:val="28"/>
        </w:rPr>
        <w:t>ффективная борьба с преступностью осуществляется</w:t>
      </w:r>
      <w:r w:rsidR="00DC49CF" w:rsidRPr="00267172">
        <w:rPr>
          <w:rStyle w:val="s0"/>
          <w:rFonts w:ascii="Times New Roman" w:hAnsi="Times New Roman" w:cs="Times New Roman"/>
          <w:sz w:val="28"/>
          <w:szCs w:val="28"/>
        </w:rPr>
        <w:t xml:space="preserve"> в процессе </w:t>
      </w:r>
      <w:proofErr w:type="spellStart"/>
      <w:r w:rsidR="00DC49CF" w:rsidRPr="00267172">
        <w:rPr>
          <w:rStyle w:val="s0"/>
          <w:rFonts w:ascii="Times New Roman" w:hAnsi="Times New Roman" w:cs="Times New Roman"/>
          <w:sz w:val="28"/>
          <w:szCs w:val="28"/>
        </w:rPr>
        <w:t>правопримения</w:t>
      </w:r>
      <w:proofErr w:type="spellEnd"/>
      <w:r w:rsidR="009876C2" w:rsidRPr="00267172">
        <w:rPr>
          <w:rStyle w:val="s0"/>
          <w:rFonts w:ascii="Times New Roman" w:hAnsi="Times New Roman" w:cs="Times New Roman"/>
          <w:sz w:val="28"/>
          <w:szCs w:val="28"/>
        </w:rPr>
        <w:t xml:space="preserve"> непосредственно </w:t>
      </w:r>
      <w:r w:rsidR="00DC49CF" w:rsidRPr="00267172">
        <w:rPr>
          <w:rStyle w:val="s0"/>
          <w:rFonts w:ascii="Times New Roman" w:hAnsi="Times New Roman" w:cs="Times New Roman"/>
          <w:sz w:val="28"/>
          <w:szCs w:val="28"/>
        </w:rPr>
        <w:t>должностными лицами</w:t>
      </w:r>
      <w:r w:rsidR="00E36BBC" w:rsidRPr="00267172">
        <w:rPr>
          <w:rStyle w:val="s0"/>
          <w:rFonts w:ascii="Times New Roman" w:hAnsi="Times New Roman" w:cs="Times New Roman"/>
          <w:sz w:val="28"/>
          <w:szCs w:val="28"/>
        </w:rPr>
        <w:t xml:space="preserve">, которые руководствуются нормами </w:t>
      </w:r>
      <w:r w:rsidR="009876C2" w:rsidRPr="00267172">
        <w:rPr>
          <w:rStyle w:val="s0"/>
          <w:rFonts w:ascii="Times New Roman" w:hAnsi="Times New Roman" w:cs="Times New Roman"/>
          <w:sz w:val="28"/>
          <w:szCs w:val="28"/>
        </w:rPr>
        <w:t xml:space="preserve">законов. </w:t>
      </w:r>
    </w:p>
    <w:p w14:paraId="6C5CD7F7" w14:textId="7C7C76D1" w:rsidR="009876C2" w:rsidRPr="00267172" w:rsidRDefault="00DC49CF"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В условиях глобализации, интеграции и </w:t>
      </w:r>
      <w:proofErr w:type="spellStart"/>
      <w:r w:rsidRPr="00267172">
        <w:rPr>
          <w:rStyle w:val="s0"/>
          <w:rFonts w:ascii="Times New Roman" w:hAnsi="Times New Roman" w:cs="Times New Roman"/>
          <w:sz w:val="28"/>
          <w:szCs w:val="28"/>
        </w:rPr>
        <w:t>цифровизации</w:t>
      </w:r>
      <w:proofErr w:type="spellEnd"/>
      <w:r w:rsidRPr="00267172">
        <w:rPr>
          <w:rStyle w:val="s0"/>
          <w:rFonts w:ascii="Times New Roman" w:hAnsi="Times New Roman" w:cs="Times New Roman"/>
          <w:sz w:val="28"/>
          <w:szCs w:val="28"/>
        </w:rPr>
        <w:t xml:space="preserve"> на фоне </w:t>
      </w:r>
      <w:proofErr w:type="spellStart"/>
      <w:r w:rsidRPr="00267172">
        <w:rPr>
          <w:rStyle w:val="s0"/>
          <w:rFonts w:ascii="Times New Roman" w:hAnsi="Times New Roman" w:cs="Times New Roman"/>
          <w:sz w:val="28"/>
          <w:szCs w:val="28"/>
        </w:rPr>
        <w:t>коронавирусной</w:t>
      </w:r>
      <w:proofErr w:type="spellEnd"/>
      <w:r w:rsidRPr="00267172">
        <w:rPr>
          <w:rStyle w:val="s0"/>
          <w:rFonts w:ascii="Times New Roman" w:hAnsi="Times New Roman" w:cs="Times New Roman"/>
          <w:sz w:val="28"/>
          <w:szCs w:val="28"/>
        </w:rPr>
        <w:t xml:space="preserve"> пандемии ещ</w:t>
      </w:r>
      <w:r w:rsidR="00A407CA">
        <w:rPr>
          <w:rStyle w:val="s0"/>
          <w:rFonts w:ascii="Times New Roman" w:hAnsi="Times New Roman" w:cs="Times New Roman"/>
          <w:sz w:val="28"/>
          <w:szCs w:val="28"/>
        </w:rPr>
        <w:t>е</w:t>
      </w:r>
      <w:r w:rsidR="00B051A4" w:rsidRPr="00267172">
        <w:rPr>
          <w:rStyle w:val="s0"/>
          <w:rFonts w:ascii="Times New Roman" w:hAnsi="Times New Roman" w:cs="Times New Roman"/>
          <w:sz w:val="28"/>
          <w:szCs w:val="28"/>
        </w:rPr>
        <w:t xml:space="preserve"> недостаточно внимания уделяется разработке и использованию современных технологий при осуществлении борьбы с преступностью</w:t>
      </w:r>
      <w:r w:rsidRPr="00267172">
        <w:rPr>
          <w:rStyle w:val="s0"/>
          <w:rFonts w:ascii="Times New Roman" w:hAnsi="Times New Roman" w:cs="Times New Roman"/>
          <w:sz w:val="28"/>
          <w:szCs w:val="28"/>
        </w:rPr>
        <w:t xml:space="preserve"> средствами уголовно-правовых мер и способами уголовно-процессуальной деятельности</w:t>
      </w:r>
      <w:r w:rsidR="00B051A4" w:rsidRPr="00267172">
        <w:rPr>
          <w:rStyle w:val="s0"/>
          <w:rFonts w:ascii="Times New Roman" w:hAnsi="Times New Roman" w:cs="Times New Roman"/>
          <w:sz w:val="28"/>
          <w:szCs w:val="28"/>
        </w:rPr>
        <w:t>.</w:t>
      </w:r>
    </w:p>
    <w:p w14:paraId="40D61890" w14:textId="77777777" w:rsidR="006821B7" w:rsidRPr="00267172" w:rsidRDefault="0066734A" w:rsidP="00180122">
      <w:pPr>
        <w:spacing w:after="0" w:line="240" w:lineRule="auto"/>
        <w:ind w:firstLine="709"/>
        <w:jc w:val="both"/>
        <w:rPr>
          <w:rStyle w:val="s0"/>
          <w:rFonts w:ascii="Times New Roman" w:hAnsi="Times New Roman" w:cs="Times New Roman"/>
          <w:sz w:val="28"/>
          <w:szCs w:val="28"/>
        </w:rPr>
      </w:pPr>
      <w:r w:rsidRPr="00267172">
        <w:rPr>
          <w:rFonts w:ascii="Times New Roman" w:hAnsi="Times New Roman"/>
          <w:sz w:val="28"/>
          <w:szCs w:val="28"/>
        </w:rPr>
        <w:t>Для этого т</w:t>
      </w:r>
      <w:r w:rsidR="006821B7" w:rsidRPr="00267172">
        <w:rPr>
          <w:rFonts w:ascii="Times New Roman" w:hAnsi="Times New Roman"/>
          <w:sz w:val="28"/>
          <w:szCs w:val="28"/>
        </w:rPr>
        <w:t xml:space="preserve">ребуется </w:t>
      </w:r>
      <w:r w:rsidRPr="00267172">
        <w:rPr>
          <w:rFonts w:ascii="Times New Roman" w:hAnsi="Times New Roman"/>
          <w:sz w:val="28"/>
          <w:szCs w:val="28"/>
        </w:rPr>
        <w:t>программно-целевое</w:t>
      </w:r>
      <w:r w:rsidR="00297B36" w:rsidRPr="00267172">
        <w:rPr>
          <w:rFonts w:ascii="Times New Roman" w:hAnsi="Times New Roman"/>
          <w:sz w:val="28"/>
          <w:szCs w:val="28"/>
        </w:rPr>
        <w:t>,</w:t>
      </w:r>
      <w:r w:rsidRPr="00267172">
        <w:rPr>
          <w:rFonts w:ascii="Times New Roman" w:hAnsi="Times New Roman"/>
          <w:sz w:val="28"/>
          <w:szCs w:val="28"/>
        </w:rPr>
        <w:t xml:space="preserve"> системное</w:t>
      </w:r>
      <w:r w:rsidR="006821B7" w:rsidRPr="00267172">
        <w:rPr>
          <w:rFonts w:ascii="Times New Roman" w:hAnsi="Times New Roman"/>
          <w:sz w:val="28"/>
          <w:szCs w:val="28"/>
        </w:rPr>
        <w:t xml:space="preserve"> распределение полномочий между органами досудебного расследования, прокуратурой и судом с</w:t>
      </w:r>
      <w:r w:rsidRPr="00267172">
        <w:rPr>
          <w:rFonts w:ascii="Times New Roman" w:hAnsi="Times New Roman"/>
          <w:sz w:val="28"/>
          <w:szCs w:val="28"/>
        </w:rPr>
        <w:t xml:space="preserve"> оптимальным соотношением прокурорского надзора и ведомственного процессуального контроля,</w:t>
      </w:r>
      <w:r w:rsidR="00297B36" w:rsidRPr="00267172">
        <w:rPr>
          <w:rFonts w:ascii="Times New Roman" w:hAnsi="Times New Roman"/>
          <w:sz w:val="28"/>
          <w:szCs w:val="28"/>
        </w:rPr>
        <w:t xml:space="preserve"> правильным понимание сути процессуального руководства расследованием,</w:t>
      </w:r>
      <w:r w:rsidR="0037570A" w:rsidRPr="00267172">
        <w:rPr>
          <w:rFonts w:ascii="Times New Roman" w:hAnsi="Times New Roman"/>
          <w:sz w:val="28"/>
          <w:szCs w:val="28"/>
        </w:rPr>
        <w:t xml:space="preserve"> оптимизацией целерантного досудебного и судебного производств по уголовным делам, усилением правозащитной функции</w:t>
      </w:r>
      <w:r w:rsidR="006821B7" w:rsidRPr="00267172">
        <w:rPr>
          <w:rFonts w:ascii="Times New Roman" w:hAnsi="Times New Roman"/>
          <w:sz w:val="28"/>
          <w:szCs w:val="28"/>
        </w:rPr>
        <w:t xml:space="preserve"> судебного контроля на досудебной стадии.</w:t>
      </w:r>
    </w:p>
    <w:p w14:paraId="707933A3" w14:textId="77777777" w:rsidR="009221BD" w:rsidRPr="00267172" w:rsidRDefault="000D2A85"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Необходимо повышение у</w:t>
      </w:r>
      <w:r w:rsidR="009221BD" w:rsidRPr="00267172">
        <w:rPr>
          <w:rFonts w:ascii="Times New Roman" w:hAnsi="Times New Roman" w:cs="Times New Roman"/>
          <w:sz w:val="28"/>
          <w:szCs w:val="28"/>
        </w:rPr>
        <w:t>ров</w:t>
      </w:r>
      <w:r w:rsidRPr="00267172">
        <w:rPr>
          <w:rFonts w:ascii="Times New Roman" w:hAnsi="Times New Roman" w:cs="Times New Roman"/>
          <w:sz w:val="28"/>
          <w:szCs w:val="28"/>
        </w:rPr>
        <w:t>ня</w:t>
      </w:r>
      <w:r w:rsidR="009221BD" w:rsidRPr="00267172">
        <w:rPr>
          <w:rFonts w:ascii="Times New Roman" w:hAnsi="Times New Roman" w:cs="Times New Roman"/>
          <w:sz w:val="28"/>
          <w:szCs w:val="28"/>
        </w:rPr>
        <w:t xml:space="preserve"> прикладных научных исследований в сфере </w:t>
      </w:r>
      <w:r w:rsidR="0037570A" w:rsidRPr="00267172">
        <w:rPr>
          <w:rFonts w:ascii="Times New Roman" w:hAnsi="Times New Roman" w:cs="Times New Roman"/>
          <w:sz w:val="28"/>
          <w:szCs w:val="28"/>
        </w:rPr>
        <w:t xml:space="preserve">уголовного и уголовно-процессуального </w:t>
      </w:r>
      <w:r w:rsidR="009221BD" w:rsidRPr="00267172">
        <w:rPr>
          <w:rFonts w:ascii="Times New Roman" w:hAnsi="Times New Roman" w:cs="Times New Roman"/>
          <w:sz w:val="28"/>
          <w:szCs w:val="28"/>
        </w:rPr>
        <w:t>права</w:t>
      </w:r>
      <w:r w:rsidRPr="00267172">
        <w:rPr>
          <w:rFonts w:ascii="Times New Roman" w:hAnsi="Times New Roman" w:cs="Times New Roman"/>
          <w:sz w:val="28"/>
          <w:szCs w:val="28"/>
        </w:rPr>
        <w:t>, которые должны</w:t>
      </w:r>
      <w:r w:rsidR="00E771A6" w:rsidRPr="00267172">
        <w:rPr>
          <w:rFonts w:ascii="Times New Roman" w:hAnsi="Times New Roman" w:cs="Times New Roman"/>
          <w:sz w:val="28"/>
          <w:szCs w:val="28"/>
        </w:rPr>
        <w:t xml:space="preserve"> </w:t>
      </w:r>
      <w:r w:rsidR="00B36F92" w:rsidRPr="00267172">
        <w:rPr>
          <w:rFonts w:ascii="Times New Roman" w:hAnsi="Times New Roman" w:cs="Times New Roman"/>
          <w:sz w:val="28"/>
          <w:szCs w:val="28"/>
        </w:rPr>
        <w:t>сопровождаться</w:t>
      </w:r>
      <w:r w:rsidR="009221BD" w:rsidRPr="00267172">
        <w:rPr>
          <w:rFonts w:ascii="Times New Roman" w:hAnsi="Times New Roman" w:cs="Times New Roman"/>
          <w:sz w:val="28"/>
          <w:szCs w:val="28"/>
        </w:rPr>
        <w:t xml:space="preserve"> неразрывной связью теории и практики. </w:t>
      </w:r>
    </w:p>
    <w:p w14:paraId="74BEE08F" w14:textId="37766799" w:rsidR="000D2A85" w:rsidRPr="00267172" w:rsidRDefault="00CE1E10"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Особое внимание следует уделить </w:t>
      </w:r>
      <w:r w:rsidR="000D2A85" w:rsidRPr="00267172">
        <w:rPr>
          <w:rFonts w:ascii="Times New Roman" w:hAnsi="Times New Roman" w:cs="Times New Roman"/>
          <w:sz w:val="28"/>
          <w:szCs w:val="28"/>
        </w:rPr>
        <w:t>контрол</w:t>
      </w:r>
      <w:r w:rsidRPr="00267172">
        <w:rPr>
          <w:rFonts w:ascii="Times New Roman" w:hAnsi="Times New Roman" w:cs="Times New Roman"/>
          <w:sz w:val="28"/>
          <w:szCs w:val="28"/>
        </w:rPr>
        <w:t>ю</w:t>
      </w:r>
      <w:r w:rsidR="00E771A6" w:rsidRPr="00267172">
        <w:rPr>
          <w:rFonts w:ascii="Times New Roman" w:hAnsi="Times New Roman" w:cs="Times New Roman"/>
          <w:sz w:val="28"/>
          <w:szCs w:val="28"/>
        </w:rPr>
        <w:t xml:space="preserve"> </w:t>
      </w:r>
      <w:r w:rsidR="006821B7" w:rsidRPr="00267172">
        <w:rPr>
          <w:rFonts w:ascii="Times New Roman" w:hAnsi="Times New Roman" w:cs="Times New Roman"/>
          <w:sz w:val="28"/>
          <w:szCs w:val="28"/>
        </w:rPr>
        <w:t>эффективности введения тех или иных институтов</w:t>
      </w:r>
      <w:r w:rsidR="00E36BBC" w:rsidRPr="00267172">
        <w:rPr>
          <w:rFonts w:ascii="Times New Roman" w:hAnsi="Times New Roman" w:cs="Times New Roman"/>
          <w:sz w:val="28"/>
          <w:szCs w:val="28"/>
        </w:rPr>
        <w:t xml:space="preserve">. К примеру, </w:t>
      </w:r>
      <w:r w:rsidR="000D2A85" w:rsidRPr="00267172">
        <w:rPr>
          <w:rFonts w:ascii="Times New Roman" w:hAnsi="Times New Roman" w:cs="Times New Roman"/>
          <w:sz w:val="28"/>
          <w:szCs w:val="28"/>
        </w:rPr>
        <w:t>после принятия нормативных правовых актов</w:t>
      </w:r>
      <w:r w:rsidR="00E36BBC" w:rsidRPr="00267172">
        <w:rPr>
          <w:rFonts w:ascii="Times New Roman" w:hAnsi="Times New Roman" w:cs="Times New Roman"/>
          <w:sz w:val="28"/>
          <w:szCs w:val="28"/>
        </w:rPr>
        <w:t xml:space="preserve"> рекомендуется </w:t>
      </w:r>
      <w:r w:rsidR="00B36F92" w:rsidRPr="00267172">
        <w:rPr>
          <w:rFonts w:ascii="Times New Roman" w:hAnsi="Times New Roman" w:cs="Times New Roman"/>
          <w:sz w:val="28"/>
          <w:szCs w:val="28"/>
        </w:rPr>
        <w:t>через</w:t>
      </w:r>
      <w:r w:rsidR="00E771A6" w:rsidRPr="00267172">
        <w:rPr>
          <w:rFonts w:ascii="Times New Roman" w:hAnsi="Times New Roman" w:cs="Times New Roman"/>
          <w:sz w:val="28"/>
          <w:szCs w:val="28"/>
        </w:rPr>
        <w:t xml:space="preserve"> </w:t>
      </w:r>
      <w:r w:rsidR="00B36F92" w:rsidRPr="00267172">
        <w:rPr>
          <w:rFonts w:ascii="Times New Roman" w:hAnsi="Times New Roman" w:cs="Times New Roman"/>
          <w:sz w:val="28"/>
          <w:szCs w:val="28"/>
        </w:rPr>
        <w:t>определ</w:t>
      </w:r>
      <w:r w:rsidR="00A407CA">
        <w:rPr>
          <w:rFonts w:ascii="Times New Roman" w:hAnsi="Times New Roman" w:cs="Times New Roman"/>
          <w:sz w:val="28"/>
          <w:szCs w:val="28"/>
        </w:rPr>
        <w:t>е</w:t>
      </w:r>
      <w:r w:rsidR="00B36F92" w:rsidRPr="00267172">
        <w:rPr>
          <w:rFonts w:ascii="Times New Roman" w:hAnsi="Times New Roman" w:cs="Times New Roman"/>
          <w:sz w:val="28"/>
          <w:szCs w:val="28"/>
        </w:rPr>
        <w:t xml:space="preserve">нное </w:t>
      </w:r>
      <w:r w:rsidR="000D2A85" w:rsidRPr="00267172">
        <w:rPr>
          <w:rFonts w:ascii="Times New Roman" w:hAnsi="Times New Roman" w:cs="Times New Roman"/>
          <w:sz w:val="28"/>
          <w:szCs w:val="28"/>
        </w:rPr>
        <w:t xml:space="preserve">время </w:t>
      </w:r>
      <w:r w:rsidR="006821B7" w:rsidRPr="00267172">
        <w:rPr>
          <w:rFonts w:ascii="Times New Roman" w:hAnsi="Times New Roman" w:cs="Times New Roman"/>
          <w:sz w:val="28"/>
          <w:szCs w:val="28"/>
        </w:rPr>
        <w:t>(</w:t>
      </w:r>
      <w:r w:rsidR="00B36F92" w:rsidRPr="00267172">
        <w:rPr>
          <w:rFonts w:ascii="Times New Roman" w:hAnsi="Times New Roman" w:cs="Times New Roman"/>
          <w:sz w:val="28"/>
          <w:szCs w:val="28"/>
        </w:rPr>
        <w:t xml:space="preserve">к примеру, оптимально </w:t>
      </w:r>
      <w:r w:rsidR="006821B7" w:rsidRPr="00267172">
        <w:rPr>
          <w:rFonts w:ascii="Times New Roman" w:hAnsi="Times New Roman" w:cs="Times New Roman"/>
          <w:sz w:val="28"/>
          <w:szCs w:val="28"/>
        </w:rPr>
        <w:t xml:space="preserve">3-5 лет) </w:t>
      </w:r>
      <w:r w:rsidR="00862322" w:rsidRPr="00267172">
        <w:rPr>
          <w:rFonts w:ascii="Times New Roman" w:hAnsi="Times New Roman" w:cs="Times New Roman"/>
          <w:sz w:val="28"/>
          <w:szCs w:val="28"/>
        </w:rPr>
        <w:t>провести</w:t>
      </w:r>
      <w:r w:rsidR="00E771A6" w:rsidRPr="00267172">
        <w:rPr>
          <w:rFonts w:ascii="Times New Roman" w:hAnsi="Times New Roman" w:cs="Times New Roman"/>
          <w:sz w:val="28"/>
          <w:szCs w:val="28"/>
        </w:rPr>
        <w:t xml:space="preserve"> </w:t>
      </w:r>
      <w:r w:rsidR="006821B7" w:rsidRPr="00267172">
        <w:rPr>
          <w:rFonts w:ascii="Times New Roman" w:hAnsi="Times New Roman" w:cs="Times New Roman"/>
          <w:sz w:val="28"/>
          <w:szCs w:val="28"/>
        </w:rPr>
        <w:t xml:space="preserve">независимую </w:t>
      </w:r>
      <w:r w:rsidR="000D2A85" w:rsidRPr="00267172">
        <w:rPr>
          <w:rFonts w:ascii="Times New Roman" w:hAnsi="Times New Roman" w:cs="Times New Roman"/>
          <w:sz w:val="28"/>
          <w:szCs w:val="28"/>
        </w:rPr>
        <w:t xml:space="preserve">оценку </w:t>
      </w:r>
      <w:r w:rsidR="006821B7" w:rsidRPr="00267172">
        <w:rPr>
          <w:rFonts w:ascii="Times New Roman" w:hAnsi="Times New Roman" w:cs="Times New Roman"/>
          <w:sz w:val="28"/>
          <w:szCs w:val="28"/>
        </w:rPr>
        <w:t xml:space="preserve">эффективности </w:t>
      </w:r>
      <w:r w:rsidR="00B36F92" w:rsidRPr="00267172">
        <w:rPr>
          <w:rFonts w:ascii="Times New Roman" w:hAnsi="Times New Roman" w:cs="Times New Roman"/>
          <w:sz w:val="28"/>
          <w:szCs w:val="28"/>
        </w:rPr>
        <w:t xml:space="preserve">действия конкретных </w:t>
      </w:r>
      <w:r w:rsidR="006821B7" w:rsidRPr="00267172">
        <w:rPr>
          <w:rFonts w:ascii="Times New Roman" w:hAnsi="Times New Roman" w:cs="Times New Roman"/>
          <w:sz w:val="28"/>
          <w:szCs w:val="28"/>
        </w:rPr>
        <w:t>норм (</w:t>
      </w:r>
      <w:proofErr w:type="spellStart"/>
      <w:r w:rsidR="006821B7" w:rsidRPr="00267172">
        <w:rPr>
          <w:rFonts w:ascii="Times New Roman" w:hAnsi="Times New Roman" w:cs="Times New Roman"/>
          <w:sz w:val="28"/>
          <w:szCs w:val="28"/>
        </w:rPr>
        <w:t>постанализ</w:t>
      </w:r>
      <w:proofErr w:type="spellEnd"/>
      <w:r w:rsidR="006821B7" w:rsidRPr="00267172">
        <w:rPr>
          <w:rFonts w:ascii="Times New Roman" w:hAnsi="Times New Roman" w:cs="Times New Roman"/>
          <w:sz w:val="28"/>
          <w:szCs w:val="28"/>
        </w:rPr>
        <w:t xml:space="preserve"> регуляторного воздействия).</w:t>
      </w:r>
    </w:p>
    <w:p w14:paraId="59B9C0F7" w14:textId="57B3C82C" w:rsidR="00C73634" w:rsidRPr="00267172" w:rsidRDefault="008B56B4"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Во-вторых, </w:t>
      </w:r>
      <w:r w:rsidR="00B36F92" w:rsidRPr="00267172">
        <w:rPr>
          <w:rStyle w:val="s0"/>
          <w:rFonts w:ascii="Times New Roman" w:hAnsi="Times New Roman" w:cs="Times New Roman"/>
          <w:sz w:val="28"/>
          <w:szCs w:val="28"/>
        </w:rPr>
        <w:t xml:space="preserve">до логического конца не доведена </w:t>
      </w:r>
      <w:r w:rsidR="00A24D51" w:rsidRPr="00267172">
        <w:rPr>
          <w:rStyle w:val="s0"/>
          <w:rFonts w:ascii="Times New Roman" w:hAnsi="Times New Roman" w:cs="Times New Roman"/>
          <w:sz w:val="28"/>
          <w:szCs w:val="28"/>
        </w:rPr>
        <w:t>существующая проблема при о</w:t>
      </w:r>
      <w:r w:rsidR="008A3F93" w:rsidRPr="00267172">
        <w:rPr>
          <w:rStyle w:val="s0"/>
          <w:rFonts w:ascii="Times New Roman" w:hAnsi="Times New Roman" w:cs="Times New Roman"/>
          <w:sz w:val="28"/>
          <w:szCs w:val="28"/>
        </w:rPr>
        <w:t>т</w:t>
      </w:r>
      <w:r w:rsidR="00A24D51" w:rsidRPr="00267172">
        <w:rPr>
          <w:rStyle w:val="s0"/>
          <w:rFonts w:ascii="Times New Roman" w:hAnsi="Times New Roman" w:cs="Times New Roman"/>
          <w:sz w:val="28"/>
          <w:szCs w:val="28"/>
        </w:rPr>
        <w:t xml:space="preserve">несении тех или иных составов </w:t>
      </w:r>
      <w:r w:rsidR="00B36F92" w:rsidRPr="00267172">
        <w:rPr>
          <w:rStyle w:val="s0"/>
          <w:rFonts w:ascii="Times New Roman" w:hAnsi="Times New Roman" w:cs="Times New Roman"/>
          <w:sz w:val="28"/>
          <w:szCs w:val="28"/>
        </w:rPr>
        <w:t>к</w:t>
      </w:r>
      <w:r w:rsidR="00A24D51" w:rsidRPr="00267172">
        <w:rPr>
          <w:rStyle w:val="s0"/>
          <w:rFonts w:ascii="Times New Roman" w:hAnsi="Times New Roman" w:cs="Times New Roman"/>
          <w:sz w:val="28"/>
          <w:szCs w:val="28"/>
        </w:rPr>
        <w:t xml:space="preserve"> категори</w:t>
      </w:r>
      <w:r w:rsidR="00B36F92" w:rsidRPr="00267172">
        <w:rPr>
          <w:rStyle w:val="s0"/>
          <w:rFonts w:ascii="Times New Roman" w:hAnsi="Times New Roman" w:cs="Times New Roman"/>
          <w:sz w:val="28"/>
          <w:szCs w:val="28"/>
        </w:rPr>
        <w:t>и</w:t>
      </w:r>
      <w:r w:rsidR="00A24D51" w:rsidRPr="00267172">
        <w:rPr>
          <w:rStyle w:val="s0"/>
          <w:rFonts w:ascii="Times New Roman" w:hAnsi="Times New Roman" w:cs="Times New Roman"/>
          <w:sz w:val="28"/>
          <w:szCs w:val="28"/>
        </w:rPr>
        <w:t xml:space="preserve"> уголовных проступков </w:t>
      </w:r>
      <w:r w:rsidR="00B36F92" w:rsidRPr="00267172">
        <w:rPr>
          <w:rStyle w:val="s0"/>
          <w:rFonts w:ascii="Times New Roman" w:hAnsi="Times New Roman" w:cs="Times New Roman"/>
          <w:sz w:val="28"/>
          <w:szCs w:val="28"/>
        </w:rPr>
        <w:t>или</w:t>
      </w:r>
      <w:r w:rsidR="00A24D51" w:rsidRPr="00267172">
        <w:rPr>
          <w:rStyle w:val="s0"/>
          <w:rFonts w:ascii="Times New Roman" w:hAnsi="Times New Roman" w:cs="Times New Roman"/>
          <w:sz w:val="28"/>
          <w:szCs w:val="28"/>
        </w:rPr>
        <w:t xml:space="preserve"> преступлений</w:t>
      </w:r>
      <w:r w:rsidR="008A3F93" w:rsidRPr="00267172">
        <w:rPr>
          <w:rStyle w:val="s0"/>
          <w:rFonts w:ascii="Times New Roman" w:hAnsi="Times New Roman" w:cs="Times New Roman"/>
          <w:sz w:val="28"/>
          <w:szCs w:val="28"/>
        </w:rPr>
        <w:t xml:space="preserve">. Нестабильность </w:t>
      </w:r>
      <w:r w:rsidR="00B36F92" w:rsidRPr="00267172">
        <w:rPr>
          <w:rStyle w:val="s0"/>
          <w:rFonts w:ascii="Times New Roman" w:hAnsi="Times New Roman" w:cs="Times New Roman"/>
          <w:sz w:val="28"/>
          <w:szCs w:val="28"/>
        </w:rPr>
        <w:t xml:space="preserve">предписаний </w:t>
      </w:r>
      <w:r w:rsidR="007120B5" w:rsidRPr="00267172">
        <w:rPr>
          <w:rStyle w:val="s0"/>
          <w:rFonts w:ascii="Times New Roman" w:hAnsi="Times New Roman" w:cs="Times New Roman"/>
          <w:sz w:val="28"/>
          <w:szCs w:val="28"/>
        </w:rPr>
        <w:t>УК</w:t>
      </w:r>
      <w:r w:rsidR="008A3F93" w:rsidRPr="00267172">
        <w:rPr>
          <w:rStyle w:val="s0"/>
          <w:rFonts w:ascii="Times New Roman" w:hAnsi="Times New Roman" w:cs="Times New Roman"/>
          <w:sz w:val="28"/>
          <w:szCs w:val="28"/>
        </w:rPr>
        <w:t xml:space="preserve">, постоянное </w:t>
      </w:r>
      <w:r w:rsidR="00B36F92" w:rsidRPr="00267172">
        <w:rPr>
          <w:rStyle w:val="s0"/>
          <w:rFonts w:ascii="Times New Roman" w:hAnsi="Times New Roman" w:cs="Times New Roman"/>
          <w:sz w:val="28"/>
          <w:szCs w:val="28"/>
        </w:rPr>
        <w:t xml:space="preserve">и спорадическое </w:t>
      </w:r>
      <w:r w:rsidR="008A3F93" w:rsidRPr="00267172">
        <w:rPr>
          <w:rStyle w:val="s0"/>
          <w:rFonts w:ascii="Times New Roman" w:hAnsi="Times New Roman" w:cs="Times New Roman"/>
          <w:sz w:val="28"/>
          <w:szCs w:val="28"/>
        </w:rPr>
        <w:t>перемещение одних составов</w:t>
      </w:r>
      <w:r w:rsidR="00B36F92" w:rsidRPr="00267172">
        <w:rPr>
          <w:rStyle w:val="s0"/>
          <w:rFonts w:ascii="Times New Roman" w:hAnsi="Times New Roman" w:cs="Times New Roman"/>
          <w:sz w:val="28"/>
          <w:szCs w:val="28"/>
        </w:rPr>
        <w:t xml:space="preserve"> правонарушений</w:t>
      </w:r>
      <w:r w:rsidR="008A3F93" w:rsidRPr="00267172">
        <w:rPr>
          <w:rStyle w:val="s0"/>
          <w:rFonts w:ascii="Times New Roman" w:hAnsi="Times New Roman" w:cs="Times New Roman"/>
          <w:sz w:val="28"/>
          <w:szCs w:val="28"/>
        </w:rPr>
        <w:t xml:space="preserve"> из </w:t>
      </w:r>
      <w:r w:rsidR="007120B5" w:rsidRPr="00267172">
        <w:rPr>
          <w:rStyle w:val="s0"/>
          <w:rFonts w:ascii="Times New Roman" w:hAnsi="Times New Roman" w:cs="Times New Roman"/>
          <w:sz w:val="28"/>
          <w:szCs w:val="28"/>
        </w:rPr>
        <w:t>одного кодекса в другой</w:t>
      </w:r>
      <w:r w:rsidR="00B36F92" w:rsidRPr="00267172">
        <w:rPr>
          <w:rStyle w:val="s0"/>
          <w:rFonts w:ascii="Times New Roman" w:hAnsi="Times New Roman" w:cs="Times New Roman"/>
          <w:sz w:val="28"/>
          <w:szCs w:val="28"/>
        </w:rPr>
        <w:t>, криминализация и декриминализация деяний, пенализация и депенализация санкций</w:t>
      </w:r>
      <w:r w:rsidR="001D645C" w:rsidRPr="00267172">
        <w:rPr>
          <w:rStyle w:val="s0"/>
          <w:rFonts w:ascii="Times New Roman" w:hAnsi="Times New Roman" w:cs="Times New Roman"/>
          <w:sz w:val="28"/>
          <w:szCs w:val="28"/>
        </w:rPr>
        <w:t xml:space="preserve"> </w:t>
      </w:r>
      <w:r w:rsidR="00B36F92" w:rsidRPr="00267172">
        <w:rPr>
          <w:rStyle w:val="s0"/>
          <w:rFonts w:ascii="Times New Roman" w:hAnsi="Times New Roman" w:cs="Times New Roman"/>
          <w:sz w:val="28"/>
          <w:szCs w:val="28"/>
        </w:rPr>
        <w:t>-</w:t>
      </w:r>
      <w:r w:rsidR="008A3F93" w:rsidRPr="00267172">
        <w:rPr>
          <w:rStyle w:val="s0"/>
          <w:rFonts w:ascii="Times New Roman" w:hAnsi="Times New Roman" w:cs="Times New Roman"/>
          <w:sz w:val="28"/>
          <w:szCs w:val="28"/>
        </w:rPr>
        <w:t xml:space="preserve"> явный показатель </w:t>
      </w:r>
      <w:r w:rsidR="002C340D" w:rsidRPr="00267172">
        <w:rPr>
          <w:rStyle w:val="s0"/>
          <w:rFonts w:ascii="Times New Roman" w:hAnsi="Times New Roman" w:cs="Times New Roman"/>
          <w:sz w:val="28"/>
          <w:szCs w:val="28"/>
        </w:rPr>
        <w:t>недо</w:t>
      </w:r>
      <w:r w:rsidR="008A3F93" w:rsidRPr="00267172">
        <w:rPr>
          <w:rStyle w:val="s0"/>
          <w:rFonts w:ascii="Times New Roman" w:hAnsi="Times New Roman" w:cs="Times New Roman"/>
          <w:sz w:val="28"/>
          <w:szCs w:val="28"/>
        </w:rPr>
        <w:t xml:space="preserve">понимания критериев при </w:t>
      </w:r>
      <w:r w:rsidR="002C340D" w:rsidRPr="00267172">
        <w:rPr>
          <w:rStyle w:val="s0"/>
          <w:rFonts w:ascii="Times New Roman" w:hAnsi="Times New Roman" w:cs="Times New Roman"/>
          <w:sz w:val="28"/>
          <w:szCs w:val="28"/>
        </w:rPr>
        <w:t xml:space="preserve">определении </w:t>
      </w:r>
      <w:r w:rsidR="008A3F93" w:rsidRPr="00267172">
        <w:rPr>
          <w:rStyle w:val="s0"/>
          <w:rFonts w:ascii="Times New Roman" w:hAnsi="Times New Roman" w:cs="Times New Roman"/>
          <w:sz w:val="28"/>
          <w:szCs w:val="28"/>
        </w:rPr>
        <w:t>соотн</w:t>
      </w:r>
      <w:r w:rsidR="002C340D" w:rsidRPr="00267172">
        <w:rPr>
          <w:rStyle w:val="s0"/>
          <w:rFonts w:ascii="Times New Roman" w:hAnsi="Times New Roman" w:cs="Times New Roman"/>
          <w:sz w:val="28"/>
          <w:szCs w:val="28"/>
        </w:rPr>
        <w:t xml:space="preserve">ошения тех или иных </w:t>
      </w:r>
      <w:r w:rsidR="008A3F93" w:rsidRPr="00267172">
        <w:rPr>
          <w:rStyle w:val="s0"/>
          <w:rFonts w:ascii="Times New Roman" w:hAnsi="Times New Roman" w:cs="Times New Roman"/>
          <w:sz w:val="28"/>
          <w:szCs w:val="28"/>
        </w:rPr>
        <w:t>норм.</w:t>
      </w:r>
    </w:p>
    <w:p w14:paraId="462C96AD" w14:textId="63A34367" w:rsidR="00862322" w:rsidRPr="00267172" w:rsidRDefault="008A3F93" w:rsidP="00180122">
      <w:pPr>
        <w:widowControl w:val="0"/>
        <w:pBdr>
          <w:bottom w:val="single" w:sz="4" w:space="0" w:color="FFFFFF"/>
        </w:pBdr>
        <w:tabs>
          <w:tab w:val="left" w:pos="851"/>
          <w:tab w:val="left" w:pos="1080"/>
        </w:tabs>
        <w:adjustRightInd w:val="0"/>
        <w:spacing w:after="0" w:line="240" w:lineRule="auto"/>
        <w:ind w:firstLine="709"/>
        <w:jc w:val="both"/>
        <w:rPr>
          <w:rFonts w:ascii="Times New Roman" w:hAnsi="Times New Roman" w:cs="Times New Roman"/>
          <w:sz w:val="28"/>
          <w:szCs w:val="28"/>
        </w:rPr>
      </w:pPr>
      <w:r w:rsidRPr="00267172">
        <w:rPr>
          <w:rStyle w:val="s0"/>
          <w:rFonts w:ascii="Times New Roman" w:hAnsi="Times New Roman" w:cs="Times New Roman"/>
          <w:sz w:val="28"/>
          <w:szCs w:val="28"/>
        </w:rPr>
        <w:t xml:space="preserve">В-третьих, </w:t>
      </w:r>
      <w:r w:rsidR="000F5A3F" w:rsidRPr="00267172">
        <w:rPr>
          <w:rStyle w:val="s0"/>
          <w:rFonts w:ascii="Times New Roman" w:hAnsi="Times New Roman" w:cs="Times New Roman"/>
          <w:sz w:val="28"/>
          <w:szCs w:val="28"/>
        </w:rPr>
        <w:t xml:space="preserve">оставляет желать лучшего </w:t>
      </w:r>
      <w:r w:rsidRPr="00267172">
        <w:rPr>
          <w:rStyle w:val="s0"/>
          <w:rFonts w:ascii="Times New Roman" w:hAnsi="Times New Roman" w:cs="Times New Roman"/>
          <w:sz w:val="28"/>
          <w:szCs w:val="28"/>
        </w:rPr>
        <w:t>качество законодательных акт</w:t>
      </w:r>
      <w:r w:rsidR="00862322" w:rsidRPr="00267172">
        <w:rPr>
          <w:rStyle w:val="s0"/>
          <w:rFonts w:ascii="Times New Roman" w:hAnsi="Times New Roman" w:cs="Times New Roman"/>
          <w:sz w:val="28"/>
          <w:szCs w:val="28"/>
        </w:rPr>
        <w:t>ов</w:t>
      </w:r>
      <w:r w:rsidR="000F5A3F" w:rsidRPr="00267172">
        <w:rPr>
          <w:rStyle w:val="s0"/>
          <w:rFonts w:ascii="Times New Roman" w:hAnsi="Times New Roman" w:cs="Times New Roman"/>
          <w:sz w:val="28"/>
          <w:szCs w:val="28"/>
        </w:rPr>
        <w:t>, в том числе в сфере уголовного судопроизводства</w:t>
      </w:r>
      <w:r w:rsidR="00862322" w:rsidRPr="00267172">
        <w:rPr>
          <w:rStyle w:val="s0"/>
          <w:rFonts w:ascii="Times New Roman" w:hAnsi="Times New Roman" w:cs="Times New Roman"/>
          <w:sz w:val="28"/>
          <w:szCs w:val="28"/>
        </w:rPr>
        <w:t xml:space="preserve">. </w:t>
      </w:r>
      <w:r w:rsidR="000F5A3F" w:rsidRPr="00267172">
        <w:rPr>
          <w:rFonts w:ascii="Times New Roman" w:hAnsi="Times New Roman" w:cs="Times New Roman"/>
          <w:sz w:val="28"/>
          <w:szCs w:val="28"/>
        </w:rPr>
        <w:t>Согласно части третьей</w:t>
      </w:r>
      <w:r w:rsidR="00862322" w:rsidRPr="00267172">
        <w:rPr>
          <w:rFonts w:ascii="Times New Roman" w:hAnsi="Times New Roman" w:cs="Times New Roman"/>
          <w:sz w:val="28"/>
          <w:szCs w:val="28"/>
        </w:rPr>
        <w:t xml:space="preserve"> статьи 24 Закона «О правовых актах» от 6 апреля 2016 года</w:t>
      </w:r>
      <w:r w:rsidR="00BB14A7">
        <w:rPr>
          <w:rFonts w:ascii="Times New Roman" w:hAnsi="Times New Roman" w:cs="Times New Roman"/>
          <w:sz w:val="28"/>
          <w:szCs w:val="28"/>
        </w:rPr>
        <w:t>,</w:t>
      </w:r>
      <w:r w:rsidR="00862322" w:rsidRPr="00267172">
        <w:rPr>
          <w:rFonts w:ascii="Times New Roman" w:hAnsi="Times New Roman" w:cs="Times New Roman"/>
          <w:sz w:val="28"/>
          <w:szCs w:val="28"/>
        </w:rPr>
        <w:t xml:space="preserve"> </w:t>
      </w:r>
      <w:r w:rsidR="00FF79EB" w:rsidRPr="00267172">
        <w:rPr>
          <w:rFonts w:ascii="Times New Roman" w:hAnsi="Times New Roman" w:cs="Times New Roman"/>
          <w:sz w:val="28"/>
          <w:szCs w:val="28"/>
        </w:rPr>
        <w:t>законодателем определены требования к тексту законов и иных нормативных актов</w:t>
      </w:r>
      <w:r w:rsidR="007D79C3" w:rsidRPr="00267172">
        <w:rPr>
          <w:rFonts w:ascii="Times New Roman" w:hAnsi="Times New Roman" w:cs="Times New Roman"/>
          <w:sz w:val="28"/>
          <w:szCs w:val="28"/>
        </w:rPr>
        <w:t>,</w:t>
      </w:r>
      <w:r w:rsidR="00FF79EB" w:rsidRPr="00267172">
        <w:rPr>
          <w:rFonts w:ascii="Times New Roman" w:hAnsi="Times New Roman" w:cs="Times New Roman"/>
          <w:sz w:val="28"/>
          <w:szCs w:val="28"/>
        </w:rPr>
        <w:t xml:space="preserve"> в том числе соблюдение правил литературного языка, юридической техники, краткость и четкость формулировок, исключение ра</w:t>
      </w:r>
      <w:r w:rsidR="001D645C" w:rsidRPr="00267172">
        <w:rPr>
          <w:rFonts w:ascii="Times New Roman" w:hAnsi="Times New Roman" w:cs="Times New Roman"/>
          <w:sz w:val="28"/>
          <w:szCs w:val="28"/>
        </w:rPr>
        <w:t>зличной интерпретации текста [</w:t>
      </w:r>
      <w:r w:rsidR="00707755" w:rsidRPr="00267172">
        <w:rPr>
          <w:rFonts w:ascii="Times New Roman" w:hAnsi="Times New Roman" w:cs="Times New Roman"/>
          <w:sz w:val="28"/>
          <w:szCs w:val="28"/>
        </w:rPr>
        <w:t>36</w:t>
      </w:r>
      <w:r w:rsidR="00FF79EB" w:rsidRPr="00267172">
        <w:rPr>
          <w:rFonts w:ascii="Times New Roman" w:hAnsi="Times New Roman" w:cs="Times New Roman"/>
          <w:sz w:val="28"/>
          <w:szCs w:val="28"/>
        </w:rPr>
        <w:t>]</w:t>
      </w:r>
      <w:r w:rsidR="00862322" w:rsidRPr="00267172">
        <w:rPr>
          <w:rFonts w:ascii="Times New Roman" w:hAnsi="Times New Roman" w:cs="Times New Roman"/>
          <w:sz w:val="28"/>
          <w:szCs w:val="28"/>
        </w:rPr>
        <w:t xml:space="preserve">. </w:t>
      </w:r>
    </w:p>
    <w:p w14:paraId="379D479C" w14:textId="6977C306" w:rsidR="00123908" w:rsidRPr="00267172" w:rsidRDefault="00123908" w:rsidP="00180122">
      <w:pPr>
        <w:spacing w:after="0" w:line="240" w:lineRule="auto"/>
        <w:ind w:firstLine="709"/>
        <w:jc w:val="both"/>
        <w:rPr>
          <w:rFonts w:ascii="Times New Roman" w:hAnsi="Times New Roman" w:cs="Times New Roman"/>
          <w:sz w:val="28"/>
          <w:szCs w:val="28"/>
        </w:rPr>
      </w:pPr>
      <w:r w:rsidRPr="00267172">
        <w:rPr>
          <w:rFonts w:ascii="Times New Roman" w:eastAsia="Times New Roman" w:hAnsi="Times New Roman" w:cs="Times New Roman"/>
          <w:sz w:val="28"/>
          <w:szCs w:val="28"/>
        </w:rPr>
        <w:t xml:space="preserve">Уяснению содержания правовых норм служат, прежде всего, следующие приемы толкования – грамматический (словесный), логический, систематический и историко-политический. </w:t>
      </w:r>
      <w:r w:rsidR="00993BC9" w:rsidRPr="00267172">
        <w:rPr>
          <w:rFonts w:ascii="Times New Roman" w:eastAsia="Times New Roman" w:hAnsi="Times New Roman" w:cs="Times New Roman"/>
          <w:sz w:val="28"/>
          <w:szCs w:val="28"/>
        </w:rPr>
        <w:t>В</w:t>
      </w:r>
      <w:r w:rsidRPr="00267172">
        <w:rPr>
          <w:rFonts w:ascii="Times New Roman" w:eastAsia="Times New Roman" w:hAnsi="Times New Roman" w:cs="Times New Roman"/>
          <w:sz w:val="28"/>
          <w:szCs w:val="28"/>
        </w:rPr>
        <w:t xml:space="preserve"> совокупности, </w:t>
      </w:r>
      <w:r w:rsidR="00993BC9" w:rsidRPr="00267172">
        <w:rPr>
          <w:rFonts w:ascii="Times New Roman" w:eastAsia="Times New Roman" w:hAnsi="Times New Roman" w:cs="Times New Roman"/>
          <w:sz w:val="28"/>
          <w:szCs w:val="28"/>
        </w:rPr>
        <w:t>данные приемы позволяют и способствуют пониманию норм и</w:t>
      </w:r>
      <w:r w:rsidR="00BB14A7">
        <w:rPr>
          <w:rFonts w:ascii="Times New Roman" w:eastAsia="Times New Roman" w:hAnsi="Times New Roman" w:cs="Times New Roman"/>
          <w:sz w:val="28"/>
          <w:szCs w:val="28"/>
        </w:rPr>
        <w:t>,</w:t>
      </w:r>
      <w:r w:rsidR="00993BC9" w:rsidRPr="00267172">
        <w:rPr>
          <w:rFonts w:ascii="Times New Roman" w:eastAsia="Times New Roman" w:hAnsi="Times New Roman" w:cs="Times New Roman"/>
          <w:sz w:val="28"/>
          <w:szCs w:val="28"/>
        </w:rPr>
        <w:t xml:space="preserve"> как</w:t>
      </w:r>
      <w:r w:rsidR="002C5BBF" w:rsidRPr="00267172">
        <w:rPr>
          <w:rFonts w:ascii="Times New Roman" w:eastAsia="Times New Roman" w:hAnsi="Times New Roman" w:cs="Times New Roman"/>
          <w:sz w:val="28"/>
          <w:szCs w:val="28"/>
        </w:rPr>
        <w:t xml:space="preserve"> следствие</w:t>
      </w:r>
      <w:r w:rsidR="00BB14A7">
        <w:rPr>
          <w:rFonts w:ascii="Times New Roman" w:eastAsia="Times New Roman" w:hAnsi="Times New Roman" w:cs="Times New Roman"/>
          <w:sz w:val="28"/>
          <w:szCs w:val="28"/>
        </w:rPr>
        <w:t>,</w:t>
      </w:r>
      <w:r w:rsidR="002C5BBF" w:rsidRPr="00267172">
        <w:rPr>
          <w:rFonts w:ascii="Times New Roman" w:eastAsia="Times New Roman" w:hAnsi="Times New Roman" w:cs="Times New Roman"/>
          <w:sz w:val="28"/>
          <w:szCs w:val="28"/>
        </w:rPr>
        <w:t xml:space="preserve"> указывают на наличие или отсутствие правового пробела</w:t>
      </w:r>
      <w:r w:rsidR="001D645C" w:rsidRPr="00267172">
        <w:rPr>
          <w:rFonts w:ascii="Times New Roman" w:eastAsia="Times New Roman" w:hAnsi="Times New Roman" w:cs="Times New Roman"/>
          <w:sz w:val="28"/>
          <w:szCs w:val="28"/>
        </w:rPr>
        <w:t xml:space="preserve"> [</w:t>
      </w:r>
      <w:r w:rsidR="007F08F5" w:rsidRPr="00267172">
        <w:rPr>
          <w:rFonts w:ascii="Times New Roman" w:eastAsia="Times New Roman" w:hAnsi="Times New Roman" w:cs="Times New Roman"/>
          <w:sz w:val="28"/>
          <w:szCs w:val="28"/>
        </w:rPr>
        <w:t>103</w:t>
      </w:r>
      <w:r w:rsidR="00892AB6" w:rsidRPr="00267172">
        <w:rPr>
          <w:rFonts w:ascii="Times New Roman" w:eastAsia="Times New Roman" w:hAnsi="Times New Roman" w:cs="Times New Roman"/>
          <w:sz w:val="28"/>
          <w:szCs w:val="28"/>
        </w:rPr>
        <w:t>]</w:t>
      </w:r>
      <w:r w:rsidRPr="00267172">
        <w:rPr>
          <w:rFonts w:ascii="Times New Roman" w:eastAsia="Times New Roman" w:hAnsi="Times New Roman" w:cs="Times New Roman"/>
          <w:sz w:val="28"/>
          <w:szCs w:val="28"/>
        </w:rPr>
        <w:t>.</w:t>
      </w:r>
    </w:p>
    <w:p w14:paraId="27D10091" w14:textId="6FA21EC6" w:rsidR="00123908" w:rsidRPr="00267172" w:rsidRDefault="00123908" w:rsidP="00180122">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Назначение и сущность толкования наиболее наглядно проявляются в ходе применения права</w:t>
      </w:r>
      <w:r w:rsidR="00454F07" w:rsidRPr="00267172">
        <w:rPr>
          <w:rFonts w:ascii="Times New Roman" w:eastAsia="Times New Roman" w:hAnsi="Times New Roman" w:cs="Times New Roman"/>
          <w:sz w:val="28"/>
          <w:szCs w:val="28"/>
        </w:rPr>
        <w:t xml:space="preserve"> в практической деятельности</w:t>
      </w:r>
      <w:r w:rsidRPr="00267172">
        <w:rPr>
          <w:rFonts w:ascii="Times New Roman" w:eastAsia="Times New Roman" w:hAnsi="Times New Roman" w:cs="Times New Roman"/>
          <w:sz w:val="28"/>
          <w:szCs w:val="28"/>
        </w:rPr>
        <w:t>. Чрезвычайно важно оно и в плоскости осуществления правотворческой деятельности. Ясное, не противоречащее существующим законам</w:t>
      </w:r>
      <w:r w:rsidR="003C5885" w:rsidRPr="00267172">
        <w:rPr>
          <w:rFonts w:ascii="Times New Roman" w:eastAsia="Times New Roman" w:hAnsi="Times New Roman" w:cs="Times New Roman"/>
          <w:sz w:val="28"/>
          <w:szCs w:val="28"/>
        </w:rPr>
        <w:t xml:space="preserve"> и приемлемое для восприятия </w:t>
      </w:r>
      <w:r w:rsidRPr="00267172">
        <w:rPr>
          <w:rFonts w:ascii="Times New Roman" w:eastAsia="Times New Roman" w:hAnsi="Times New Roman" w:cs="Times New Roman"/>
          <w:sz w:val="28"/>
          <w:szCs w:val="28"/>
        </w:rPr>
        <w:t>изложение нормативного акта предполагает точное уяснение смысла и содержания предшествующих, связанных с ним правовых установлений. Толкование используется при подготовке собраний и справочников по законодательству, учете НПА, имеет место при научном или учебном анализе.</w:t>
      </w:r>
    </w:p>
    <w:p w14:paraId="180F8CCD" w14:textId="146ED901" w:rsidR="00064E26" w:rsidRPr="00267172" w:rsidRDefault="009E0C48" w:rsidP="00180122">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 xml:space="preserve">Следует отметить, что потребности повышения эффективности законодательства связаны, прежде всего, с поиском оптимальных инструментов </w:t>
      </w:r>
      <w:r w:rsidR="003C5885" w:rsidRPr="00267172">
        <w:rPr>
          <w:rFonts w:ascii="Times New Roman" w:eastAsia="Times New Roman" w:hAnsi="Times New Roman" w:cs="Times New Roman"/>
          <w:sz w:val="28"/>
          <w:szCs w:val="28"/>
        </w:rPr>
        <w:t>и при</w:t>
      </w:r>
      <w:r w:rsidR="00A407CA">
        <w:rPr>
          <w:rFonts w:ascii="Times New Roman" w:eastAsia="Times New Roman" w:hAnsi="Times New Roman" w:cs="Times New Roman"/>
          <w:sz w:val="28"/>
          <w:szCs w:val="28"/>
        </w:rPr>
        <w:t>е</w:t>
      </w:r>
      <w:r w:rsidR="003C5885" w:rsidRPr="00267172">
        <w:rPr>
          <w:rFonts w:ascii="Times New Roman" w:eastAsia="Times New Roman" w:hAnsi="Times New Roman" w:cs="Times New Roman"/>
          <w:sz w:val="28"/>
          <w:szCs w:val="28"/>
        </w:rPr>
        <w:t xml:space="preserve">мов </w:t>
      </w:r>
      <w:r w:rsidRPr="00267172">
        <w:rPr>
          <w:rFonts w:ascii="Times New Roman" w:eastAsia="Times New Roman" w:hAnsi="Times New Roman" w:cs="Times New Roman"/>
          <w:sz w:val="28"/>
          <w:szCs w:val="28"/>
        </w:rPr>
        <w:t xml:space="preserve">оценки качества законодательства, преодоления нормотворческих ошибок, в том числе и </w:t>
      </w:r>
      <w:r w:rsidR="003C5885" w:rsidRPr="00267172">
        <w:rPr>
          <w:rFonts w:ascii="Times New Roman" w:eastAsia="Times New Roman" w:hAnsi="Times New Roman" w:cs="Times New Roman"/>
          <w:sz w:val="28"/>
          <w:szCs w:val="28"/>
        </w:rPr>
        <w:t xml:space="preserve">предварительной </w:t>
      </w:r>
      <w:r w:rsidRPr="00267172">
        <w:rPr>
          <w:rFonts w:ascii="Times New Roman" w:eastAsia="Times New Roman" w:hAnsi="Times New Roman" w:cs="Times New Roman"/>
          <w:sz w:val="28"/>
          <w:szCs w:val="28"/>
        </w:rPr>
        <w:t xml:space="preserve">научной проработанности проектов </w:t>
      </w:r>
      <w:r w:rsidR="003C5885" w:rsidRPr="00267172">
        <w:rPr>
          <w:rFonts w:ascii="Times New Roman" w:eastAsia="Times New Roman" w:hAnsi="Times New Roman" w:cs="Times New Roman"/>
          <w:sz w:val="28"/>
          <w:szCs w:val="28"/>
        </w:rPr>
        <w:t>нормативных правовых актов (</w:t>
      </w:r>
      <w:r w:rsidRPr="00267172">
        <w:rPr>
          <w:rFonts w:ascii="Times New Roman" w:eastAsia="Times New Roman" w:hAnsi="Times New Roman" w:cs="Times New Roman"/>
          <w:sz w:val="28"/>
          <w:szCs w:val="28"/>
        </w:rPr>
        <w:t>НПА</w:t>
      </w:r>
      <w:r w:rsidR="003C5885" w:rsidRPr="00267172">
        <w:rPr>
          <w:rFonts w:ascii="Times New Roman" w:eastAsia="Times New Roman" w:hAnsi="Times New Roman" w:cs="Times New Roman"/>
          <w:sz w:val="28"/>
          <w:szCs w:val="28"/>
        </w:rPr>
        <w:t>)</w:t>
      </w:r>
      <w:r w:rsidRPr="00267172">
        <w:rPr>
          <w:rFonts w:ascii="Times New Roman" w:eastAsia="Times New Roman" w:hAnsi="Times New Roman" w:cs="Times New Roman"/>
          <w:sz w:val="28"/>
          <w:szCs w:val="28"/>
        </w:rPr>
        <w:t>.</w:t>
      </w:r>
    </w:p>
    <w:p w14:paraId="27994AF3" w14:textId="234D719C" w:rsidR="00C73634" w:rsidRPr="00267172" w:rsidRDefault="00AE1407"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На основании </w:t>
      </w:r>
      <w:r w:rsidR="003C5885" w:rsidRPr="00267172">
        <w:rPr>
          <w:rStyle w:val="s0"/>
          <w:rFonts w:ascii="Times New Roman" w:hAnsi="Times New Roman" w:cs="Times New Roman"/>
          <w:sz w:val="28"/>
          <w:szCs w:val="28"/>
        </w:rPr>
        <w:t>вышепривед</w:t>
      </w:r>
      <w:r w:rsidR="00A407CA">
        <w:rPr>
          <w:rStyle w:val="s0"/>
          <w:rFonts w:ascii="Times New Roman" w:hAnsi="Times New Roman" w:cs="Times New Roman"/>
          <w:sz w:val="28"/>
          <w:szCs w:val="28"/>
        </w:rPr>
        <w:t>е</w:t>
      </w:r>
      <w:r w:rsidR="003C5885" w:rsidRPr="00267172">
        <w:rPr>
          <w:rStyle w:val="s0"/>
          <w:rFonts w:ascii="Times New Roman" w:hAnsi="Times New Roman" w:cs="Times New Roman"/>
          <w:sz w:val="28"/>
          <w:szCs w:val="28"/>
        </w:rPr>
        <w:t>нных</w:t>
      </w:r>
      <w:r w:rsidRPr="00267172">
        <w:rPr>
          <w:rStyle w:val="s0"/>
          <w:rFonts w:ascii="Times New Roman" w:hAnsi="Times New Roman" w:cs="Times New Roman"/>
          <w:sz w:val="28"/>
          <w:szCs w:val="28"/>
        </w:rPr>
        <w:t xml:space="preserve"> выводов </w:t>
      </w:r>
      <w:r w:rsidR="003C5885" w:rsidRPr="00267172">
        <w:rPr>
          <w:rStyle w:val="s0"/>
          <w:rFonts w:ascii="Times New Roman" w:hAnsi="Times New Roman" w:cs="Times New Roman"/>
          <w:sz w:val="28"/>
          <w:szCs w:val="28"/>
        </w:rPr>
        <w:t>нами были</w:t>
      </w:r>
      <w:r w:rsidRPr="00267172">
        <w:rPr>
          <w:rStyle w:val="s0"/>
          <w:rFonts w:ascii="Times New Roman" w:hAnsi="Times New Roman" w:cs="Times New Roman"/>
          <w:sz w:val="28"/>
          <w:szCs w:val="28"/>
        </w:rPr>
        <w:t xml:space="preserve"> выработаны следующие </w:t>
      </w:r>
      <w:r w:rsidR="00DB4B16" w:rsidRPr="00267172">
        <w:rPr>
          <w:rStyle w:val="s0"/>
          <w:rFonts w:ascii="Times New Roman" w:hAnsi="Times New Roman" w:cs="Times New Roman"/>
          <w:sz w:val="28"/>
          <w:szCs w:val="28"/>
        </w:rPr>
        <w:t xml:space="preserve">основные </w:t>
      </w:r>
      <w:r w:rsidRPr="00267172">
        <w:rPr>
          <w:rStyle w:val="s0"/>
          <w:rFonts w:ascii="Times New Roman" w:hAnsi="Times New Roman" w:cs="Times New Roman"/>
          <w:sz w:val="28"/>
          <w:szCs w:val="28"/>
        </w:rPr>
        <w:t>предложения</w:t>
      </w:r>
      <w:r w:rsidR="003C5885" w:rsidRPr="00267172">
        <w:rPr>
          <w:rStyle w:val="s0"/>
          <w:rFonts w:ascii="Times New Roman" w:hAnsi="Times New Roman" w:cs="Times New Roman"/>
          <w:sz w:val="28"/>
          <w:szCs w:val="28"/>
        </w:rPr>
        <w:t xml:space="preserve"> и рекомендации</w:t>
      </w:r>
      <w:r w:rsidRPr="00267172">
        <w:rPr>
          <w:rStyle w:val="s0"/>
          <w:rFonts w:ascii="Times New Roman" w:hAnsi="Times New Roman" w:cs="Times New Roman"/>
          <w:sz w:val="28"/>
          <w:szCs w:val="28"/>
        </w:rPr>
        <w:t xml:space="preserve"> по совершенствованию института приказного производства</w:t>
      </w:r>
      <w:r w:rsidR="003C5885" w:rsidRPr="00267172">
        <w:rPr>
          <w:rStyle w:val="s0"/>
          <w:rFonts w:ascii="Times New Roman" w:hAnsi="Times New Roman" w:cs="Times New Roman"/>
          <w:sz w:val="28"/>
          <w:szCs w:val="28"/>
        </w:rPr>
        <w:t xml:space="preserve"> по уголовным делам</w:t>
      </w:r>
      <w:r w:rsidR="00EE2598" w:rsidRPr="00267172">
        <w:rPr>
          <w:rStyle w:val="s0"/>
          <w:rFonts w:ascii="Times New Roman" w:hAnsi="Times New Roman" w:cs="Times New Roman"/>
          <w:sz w:val="28"/>
          <w:szCs w:val="28"/>
        </w:rPr>
        <w:t>:</w:t>
      </w:r>
    </w:p>
    <w:p w14:paraId="3F99FD4B" w14:textId="77777777" w:rsidR="008A22BB" w:rsidRPr="00267172" w:rsidRDefault="00862322" w:rsidP="00EE2598">
      <w:pPr>
        <w:pStyle w:val="a6"/>
        <w:numPr>
          <w:ilvl w:val="0"/>
          <w:numId w:val="7"/>
        </w:numPr>
        <w:tabs>
          <w:tab w:val="left" w:pos="851"/>
          <w:tab w:val="left" w:pos="993"/>
        </w:tabs>
        <w:spacing w:after="0" w:line="240" w:lineRule="auto"/>
        <w:ind w:left="0"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Н</w:t>
      </w:r>
      <w:r w:rsidR="008A22BB" w:rsidRPr="00267172">
        <w:rPr>
          <w:rStyle w:val="s0"/>
          <w:rFonts w:ascii="Times New Roman" w:hAnsi="Times New Roman" w:cs="Times New Roman"/>
          <w:sz w:val="28"/>
          <w:szCs w:val="28"/>
        </w:rPr>
        <w:t xml:space="preserve">еобходимо </w:t>
      </w:r>
      <w:r w:rsidR="00DB4B16" w:rsidRPr="00267172">
        <w:rPr>
          <w:rStyle w:val="s0"/>
          <w:rFonts w:ascii="Times New Roman" w:hAnsi="Times New Roman" w:cs="Times New Roman"/>
          <w:sz w:val="28"/>
          <w:szCs w:val="28"/>
        </w:rPr>
        <w:t xml:space="preserve">законодательно </w:t>
      </w:r>
      <w:r w:rsidR="008A22BB" w:rsidRPr="00267172">
        <w:rPr>
          <w:rStyle w:val="s0"/>
          <w:rFonts w:ascii="Times New Roman" w:hAnsi="Times New Roman" w:cs="Times New Roman"/>
          <w:sz w:val="28"/>
          <w:szCs w:val="28"/>
        </w:rPr>
        <w:t xml:space="preserve">закрепить </w:t>
      </w:r>
      <w:r w:rsidR="00DB4B16" w:rsidRPr="00267172">
        <w:rPr>
          <w:rStyle w:val="s0"/>
          <w:rFonts w:ascii="Times New Roman" w:hAnsi="Times New Roman" w:cs="Times New Roman"/>
          <w:sz w:val="28"/>
          <w:szCs w:val="28"/>
        </w:rPr>
        <w:t>обязанность</w:t>
      </w:r>
      <w:r w:rsidR="008A22BB" w:rsidRPr="00267172">
        <w:rPr>
          <w:rStyle w:val="s0"/>
          <w:rFonts w:ascii="Times New Roman" w:hAnsi="Times New Roman" w:cs="Times New Roman"/>
          <w:sz w:val="28"/>
          <w:szCs w:val="28"/>
        </w:rPr>
        <w:t xml:space="preserve"> адвоката</w:t>
      </w:r>
      <w:r w:rsidR="0045057F" w:rsidRPr="00267172">
        <w:rPr>
          <w:rStyle w:val="s0"/>
          <w:rFonts w:ascii="Times New Roman" w:hAnsi="Times New Roman" w:cs="Times New Roman"/>
          <w:sz w:val="28"/>
          <w:szCs w:val="28"/>
        </w:rPr>
        <w:t xml:space="preserve"> по</w:t>
      </w:r>
      <w:r w:rsidR="008A22BB" w:rsidRPr="00267172">
        <w:rPr>
          <w:rStyle w:val="s0"/>
          <w:rFonts w:ascii="Times New Roman" w:hAnsi="Times New Roman" w:cs="Times New Roman"/>
          <w:sz w:val="28"/>
          <w:szCs w:val="28"/>
        </w:rPr>
        <w:t xml:space="preserve"> разъяснени</w:t>
      </w:r>
      <w:r w:rsidR="0045057F" w:rsidRPr="00267172">
        <w:rPr>
          <w:rStyle w:val="s0"/>
          <w:rFonts w:ascii="Times New Roman" w:hAnsi="Times New Roman" w:cs="Times New Roman"/>
          <w:sz w:val="28"/>
          <w:szCs w:val="28"/>
        </w:rPr>
        <w:t>ю защищаемому или представляемому</w:t>
      </w:r>
      <w:r w:rsidR="008A22BB" w:rsidRPr="00267172">
        <w:rPr>
          <w:rStyle w:val="s0"/>
          <w:rFonts w:ascii="Times New Roman" w:hAnsi="Times New Roman" w:cs="Times New Roman"/>
          <w:sz w:val="28"/>
          <w:szCs w:val="28"/>
        </w:rPr>
        <w:t xml:space="preserve"> лицу совокупности </w:t>
      </w:r>
      <w:r w:rsidR="0045057F" w:rsidRPr="00267172">
        <w:rPr>
          <w:rStyle w:val="s0"/>
          <w:rFonts w:ascii="Times New Roman" w:hAnsi="Times New Roman" w:cs="Times New Roman"/>
          <w:sz w:val="28"/>
          <w:szCs w:val="28"/>
        </w:rPr>
        <w:t xml:space="preserve">его </w:t>
      </w:r>
      <w:r w:rsidR="008A22BB" w:rsidRPr="00267172">
        <w:rPr>
          <w:rStyle w:val="s0"/>
          <w:rFonts w:ascii="Times New Roman" w:hAnsi="Times New Roman" w:cs="Times New Roman"/>
          <w:sz w:val="28"/>
          <w:szCs w:val="28"/>
        </w:rPr>
        <w:t xml:space="preserve">прав и обязанностей в случае применения института </w:t>
      </w:r>
      <w:r w:rsidR="0045057F" w:rsidRPr="00267172">
        <w:rPr>
          <w:rStyle w:val="s0"/>
          <w:rFonts w:ascii="Times New Roman" w:hAnsi="Times New Roman" w:cs="Times New Roman"/>
          <w:sz w:val="28"/>
          <w:szCs w:val="28"/>
        </w:rPr>
        <w:t xml:space="preserve">уголовного </w:t>
      </w:r>
      <w:r w:rsidR="008A22BB" w:rsidRPr="00267172">
        <w:rPr>
          <w:rStyle w:val="s0"/>
          <w:rFonts w:ascii="Times New Roman" w:hAnsi="Times New Roman" w:cs="Times New Roman"/>
          <w:sz w:val="28"/>
          <w:szCs w:val="28"/>
        </w:rPr>
        <w:t>приказного производства.</w:t>
      </w:r>
    </w:p>
    <w:p w14:paraId="11970376" w14:textId="77777777" w:rsidR="005E6B42" w:rsidRPr="00267172" w:rsidRDefault="0045057F"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На практике о</w:t>
      </w:r>
      <w:r w:rsidR="005E6B42" w:rsidRPr="00267172">
        <w:rPr>
          <w:rStyle w:val="s0"/>
          <w:rFonts w:ascii="Times New Roman" w:hAnsi="Times New Roman" w:cs="Times New Roman"/>
          <w:sz w:val="28"/>
          <w:szCs w:val="28"/>
        </w:rPr>
        <w:t>дним из распространенных оснований возвращени</w:t>
      </w:r>
      <w:r w:rsidRPr="00267172">
        <w:rPr>
          <w:rStyle w:val="s0"/>
          <w:rFonts w:ascii="Times New Roman" w:hAnsi="Times New Roman" w:cs="Times New Roman"/>
          <w:sz w:val="28"/>
          <w:szCs w:val="28"/>
        </w:rPr>
        <w:t>я</w:t>
      </w:r>
      <w:r w:rsidR="005E6B42" w:rsidRPr="00267172">
        <w:rPr>
          <w:rStyle w:val="s0"/>
          <w:rFonts w:ascii="Times New Roman" w:hAnsi="Times New Roman" w:cs="Times New Roman"/>
          <w:sz w:val="28"/>
          <w:szCs w:val="28"/>
        </w:rPr>
        <w:t xml:space="preserve"> уголовных дел органу</w:t>
      </w:r>
      <w:r w:rsidRPr="00267172">
        <w:rPr>
          <w:rStyle w:val="s0"/>
          <w:rFonts w:ascii="Times New Roman" w:hAnsi="Times New Roman" w:cs="Times New Roman"/>
          <w:sz w:val="28"/>
          <w:szCs w:val="28"/>
        </w:rPr>
        <w:t>,</w:t>
      </w:r>
      <w:r w:rsidR="005E6B42" w:rsidRPr="00267172">
        <w:rPr>
          <w:rStyle w:val="s0"/>
          <w:rFonts w:ascii="Times New Roman" w:hAnsi="Times New Roman" w:cs="Times New Roman"/>
          <w:sz w:val="28"/>
          <w:szCs w:val="28"/>
        </w:rPr>
        <w:t xml:space="preserve"> ведущему </w:t>
      </w:r>
      <w:r w:rsidRPr="00267172">
        <w:rPr>
          <w:rStyle w:val="s0"/>
          <w:rFonts w:ascii="Times New Roman" w:hAnsi="Times New Roman" w:cs="Times New Roman"/>
          <w:sz w:val="28"/>
          <w:szCs w:val="28"/>
        </w:rPr>
        <w:t>досудебное расследование,</w:t>
      </w:r>
      <w:r w:rsidR="005E6B42" w:rsidRPr="00267172">
        <w:rPr>
          <w:rStyle w:val="s0"/>
          <w:rFonts w:ascii="Times New Roman" w:hAnsi="Times New Roman" w:cs="Times New Roman"/>
          <w:sz w:val="28"/>
          <w:szCs w:val="28"/>
        </w:rPr>
        <w:t xml:space="preserve"> является отсутствие </w:t>
      </w:r>
      <w:r w:rsidR="00673C1F" w:rsidRPr="00267172">
        <w:rPr>
          <w:rStyle w:val="s0"/>
          <w:rFonts w:ascii="Times New Roman" w:hAnsi="Times New Roman" w:cs="Times New Roman"/>
          <w:sz w:val="28"/>
          <w:szCs w:val="28"/>
        </w:rPr>
        <w:t xml:space="preserve">подтверждения факта </w:t>
      </w:r>
      <w:r w:rsidR="00304FD2" w:rsidRPr="00267172">
        <w:rPr>
          <w:rStyle w:val="s0"/>
          <w:rFonts w:ascii="Times New Roman" w:hAnsi="Times New Roman" w:cs="Times New Roman"/>
          <w:sz w:val="28"/>
          <w:szCs w:val="28"/>
        </w:rPr>
        <w:t>получени</w:t>
      </w:r>
      <w:r w:rsidR="00673C1F" w:rsidRPr="00267172">
        <w:rPr>
          <w:rStyle w:val="s0"/>
          <w:rFonts w:ascii="Times New Roman" w:hAnsi="Times New Roman" w:cs="Times New Roman"/>
          <w:sz w:val="28"/>
          <w:szCs w:val="28"/>
        </w:rPr>
        <w:t>я</w:t>
      </w:r>
      <w:r w:rsidR="00304FD2" w:rsidRPr="00267172">
        <w:rPr>
          <w:rStyle w:val="s0"/>
          <w:rFonts w:ascii="Times New Roman" w:hAnsi="Times New Roman" w:cs="Times New Roman"/>
          <w:sz w:val="28"/>
          <w:szCs w:val="28"/>
        </w:rPr>
        <w:t xml:space="preserve"> ходатайства</w:t>
      </w:r>
      <w:r w:rsidR="00673C1F" w:rsidRPr="00267172">
        <w:rPr>
          <w:rStyle w:val="s0"/>
          <w:rFonts w:ascii="Times New Roman" w:hAnsi="Times New Roman" w:cs="Times New Roman"/>
          <w:sz w:val="28"/>
          <w:szCs w:val="28"/>
        </w:rPr>
        <w:t>,</w:t>
      </w:r>
      <w:r w:rsidR="00304FD2" w:rsidRPr="00267172">
        <w:rPr>
          <w:rStyle w:val="s0"/>
          <w:rFonts w:ascii="Times New Roman" w:hAnsi="Times New Roman" w:cs="Times New Roman"/>
          <w:sz w:val="28"/>
          <w:szCs w:val="28"/>
        </w:rPr>
        <w:t xml:space="preserve"> соответствующего установленно</w:t>
      </w:r>
      <w:r w:rsidR="00673C1F" w:rsidRPr="00267172">
        <w:rPr>
          <w:rStyle w:val="s0"/>
          <w:rFonts w:ascii="Times New Roman" w:hAnsi="Times New Roman" w:cs="Times New Roman"/>
          <w:sz w:val="28"/>
          <w:szCs w:val="28"/>
        </w:rPr>
        <w:t>й</w:t>
      </w:r>
      <w:r w:rsidR="00304FD2" w:rsidRPr="00267172">
        <w:rPr>
          <w:rStyle w:val="s0"/>
          <w:rFonts w:ascii="Times New Roman" w:hAnsi="Times New Roman" w:cs="Times New Roman"/>
          <w:sz w:val="28"/>
          <w:szCs w:val="28"/>
        </w:rPr>
        <w:t xml:space="preserve"> законом </w:t>
      </w:r>
      <w:r w:rsidR="00673C1F" w:rsidRPr="00267172">
        <w:rPr>
          <w:rStyle w:val="s0"/>
          <w:rFonts w:ascii="Times New Roman" w:hAnsi="Times New Roman" w:cs="Times New Roman"/>
          <w:sz w:val="28"/>
          <w:szCs w:val="28"/>
        </w:rPr>
        <w:t xml:space="preserve">его </w:t>
      </w:r>
      <w:r w:rsidR="00304FD2" w:rsidRPr="00267172">
        <w:rPr>
          <w:rStyle w:val="s0"/>
          <w:rFonts w:ascii="Times New Roman" w:hAnsi="Times New Roman" w:cs="Times New Roman"/>
          <w:sz w:val="28"/>
          <w:szCs w:val="28"/>
        </w:rPr>
        <w:t>форм</w:t>
      </w:r>
      <w:r w:rsidR="00673C1F" w:rsidRPr="00267172">
        <w:rPr>
          <w:rStyle w:val="s0"/>
          <w:rFonts w:ascii="Times New Roman" w:hAnsi="Times New Roman" w:cs="Times New Roman"/>
          <w:sz w:val="28"/>
          <w:szCs w:val="28"/>
        </w:rPr>
        <w:t>е.</w:t>
      </w:r>
    </w:p>
    <w:p w14:paraId="696C77D8" w14:textId="77777777" w:rsidR="00304FD2" w:rsidRPr="00267172" w:rsidRDefault="00CF4531" w:rsidP="00180122">
      <w:pPr>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Помимо этого, следование постулатам презумпции невиновности в доказательственной деятельности органов уголовного преследования требует разумного </w:t>
      </w:r>
      <w:r w:rsidR="00304FD2" w:rsidRPr="00267172">
        <w:rPr>
          <w:rStyle w:val="s0"/>
          <w:rFonts w:ascii="Times New Roman" w:hAnsi="Times New Roman" w:cs="Times New Roman"/>
          <w:sz w:val="28"/>
          <w:szCs w:val="28"/>
        </w:rPr>
        <w:t>разграничени</w:t>
      </w:r>
      <w:r w:rsidRPr="00267172">
        <w:rPr>
          <w:rStyle w:val="s0"/>
          <w:rFonts w:ascii="Times New Roman" w:hAnsi="Times New Roman" w:cs="Times New Roman"/>
          <w:sz w:val="28"/>
          <w:szCs w:val="28"/>
        </w:rPr>
        <w:t>я формул «</w:t>
      </w:r>
      <w:r w:rsidR="00304FD2" w:rsidRPr="00267172">
        <w:rPr>
          <w:rStyle w:val="s0"/>
          <w:rFonts w:ascii="Times New Roman" w:hAnsi="Times New Roman" w:cs="Times New Roman"/>
          <w:sz w:val="28"/>
          <w:szCs w:val="28"/>
        </w:rPr>
        <w:t>согласи</w:t>
      </w:r>
      <w:r w:rsidRPr="00267172">
        <w:rPr>
          <w:rStyle w:val="s0"/>
          <w:rFonts w:ascii="Times New Roman" w:hAnsi="Times New Roman" w:cs="Times New Roman"/>
          <w:sz w:val="28"/>
          <w:szCs w:val="28"/>
        </w:rPr>
        <w:t xml:space="preserve">е </w:t>
      </w:r>
      <w:bookmarkStart w:id="33" w:name="_Hlk65235137"/>
      <w:r w:rsidRPr="00267172">
        <w:rPr>
          <w:rStyle w:val="s0"/>
          <w:rFonts w:ascii="Times New Roman" w:hAnsi="Times New Roman" w:cs="Times New Roman"/>
          <w:sz w:val="28"/>
          <w:szCs w:val="28"/>
        </w:rPr>
        <w:t>подозреваемого (обвиняемого, подсудимого</w:t>
      </w:r>
      <w:bookmarkEnd w:id="33"/>
      <w:r w:rsidRPr="00267172">
        <w:rPr>
          <w:rStyle w:val="s0"/>
          <w:rFonts w:ascii="Times New Roman" w:hAnsi="Times New Roman" w:cs="Times New Roman"/>
          <w:sz w:val="28"/>
          <w:szCs w:val="28"/>
        </w:rPr>
        <w:t>)</w:t>
      </w:r>
      <w:r w:rsidR="00304FD2" w:rsidRPr="00267172">
        <w:rPr>
          <w:rStyle w:val="s0"/>
          <w:rFonts w:ascii="Times New Roman" w:hAnsi="Times New Roman" w:cs="Times New Roman"/>
          <w:sz w:val="28"/>
          <w:szCs w:val="28"/>
        </w:rPr>
        <w:t xml:space="preserve"> с</w:t>
      </w:r>
      <w:r w:rsidRPr="00267172">
        <w:rPr>
          <w:rStyle w:val="s0"/>
          <w:rFonts w:ascii="Times New Roman" w:hAnsi="Times New Roman" w:cs="Times New Roman"/>
          <w:sz w:val="28"/>
          <w:szCs w:val="28"/>
        </w:rPr>
        <w:t xml:space="preserve"> объявленным подозрением (</w:t>
      </w:r>
      <w:r w:rsidR="00304FD2" w:rsidRPr="00267172">
        <w:rPr>
          <w:rStyle w:val="s0"/>
          <w:rFonts w:ascii="Times New Roman" w:hAnsi="Times New Roman" w:cs="Times New Roman"/>
          <w:sz w:val="28"/>
          <w:szCs w:val="28"/>
        </w:rPr>
        <w:t>предъявленным обвинением</w:t>
      </w:r>
      <w:r w:rsidRPr="00267172">
        <w:rPr>
          <w:rStyle w:val="s0"/>
          <w:rFonts w:ascii="Times New Roman" w:hAnsi="Times New Roman" w:cs="Times New Roman"/>
          <w:sz w:val="28"/>
          <w:szCs w:val="28"/>
        </w:rPr>
        <w:t>)»</w:t>
      </w:r>
      <w:r w:rsidR="00304FD2" w:rsidRPr="00267172">
        <w:rPr>
          <w:rStyle w:val="s0"/>
          <w:rFonts w:ascii="Times New Roman" w:hAnsi="Times New Roman" w:cs="Times New Roman"/>
          <w:sz w:val="28"/>
          <w:szCs w:val="28"/>
        </w:rPr>
        <w:t xml:space="preserve"> и </w:t>
      </w:r>
      <w:r w:rsidRPr="00267172">
        <w:rPr>
          <w:rStyle w:val="s0"/>
          <w:rFonts w:ascii="Times New Roman" w:hAnsi="Times New Roman" w:cs="Times New Roman"/>
          <w:sz w:val="28"/>
          <w:szCs w:val="28"/>
        </w:rPr>
        <w:t>«</w:t>
      </w:r>
      <w:r w:rsidR="00304FD2" w:rsidRPr="00267172">
        <w:rPr>
          <w:rStyle w:val="s0"/>
          <w:rFonts w:ascii="Times New Roman" w:hAnsi="Times New Roman" w:cs="Times New Roman"/>
          <w:sz w:val="28"/>
          <w:szCs w:val="28"/>
        </w:rPr>
        <w:t>признание</w:t>
      </w:r>
      <w:r w:rsidRPr="00267172">
        <w:rPr>
          <w:rStyle w:val="s0"/>
          <w:rFonts w:ascii="Times New Roman" w:hAnsi="Times New Roman" w:cs="Times New Roman"/>
          <w:sz w:val="28"/>
          <w:szCs w:val="28"/>
        </w:rPr>
        <w:t xml:space="preserve"> своей</w:t>
      </w:r>
      <w:r w:rsidR="00304FD2" w:rsidRPr="00267172">
        <w:rPr>
          <w:rStyle w:val="s0"/>
          <w:rFonts w:ascii="Times New Roman" w:hAnsi="Times New Roman" w:cs="Times New Roman"/>
          <w:sz w:val="28"/>
          <w:szCs w:val="28"/>
        </w:rPr>
        <w:t xml:space="preserve"> вины</w:t>
      </w:r>
      <w:r w:rsidR="00E771A6"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подозреваемым (обвиняемым, подсудимым)</w:t>
      </w:r>
      <w:r w:rsidR="00304FD2" w:rsidRPr="00267172">
        <w:rPr>
          <w:rStyle w:val="s0"/>
          <w:rFonts w:ascii="Times New Roman" w:hAnsi="Times New Roman" w:cs="Times New Roman"/>
          <w:sz w:val="28"/>
          <w:szCs w:val="28"/>
        </w:rPr>
        <w:t>.</w:t>
      </w:r>
    </w:p>
    <w:p w14:paraId="013E793B" w14:textId="77777777" w:rsidR="00C73634" w:rsidRPr="00267172" w:rsidRDefault="009C7ADE" w:rsidP="00EE2598">
      <w:pPr>
        <w:pStyle w:val="a6"/>
        <w:numPr>
          <w:ilvl w:val="0"/>
          <w:numId w:val="7"/>
        </w:numPr>
        <w:tabs>
          <w:tab w:val="left" w:pos="993"/>
        </w:tabs>
        <w:spacing w:after="0" w:line="240" w:lineRule="auto"/>
        <w:ind w:left="0"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Представляется перспективным п</w:t>
      </w:r>
      <w:r w:rsidR="00994957" w:rsidRPr="00267172">
        <w:rPr>
          <w:rStyle w:val="s0"/>
          <w:rFonts w:ascii="Times New Roman" w:hAnsi="Times New Roman" w:cs="Times New Roman"/>
          <w:sz w:val="28"/>
          <w:szCs w:val="28"/>
        </w:rPr>
        <w:t xml:space="preserve">родвижение научной идеи </w:t>
      </w:r>
      <w:r w:rsidRPr="00267172">
        <w:rPr>
          <w:rStyle w:val="s0"/>
          <w:rFonts w:ascii="Times New Roman" w:hAnsi="Times New Roman" w:cs="Times New Roman"/>
          <w:sz w:val="28"/>
          <w:szCs w:val="28"/>
        </w:rPr>
        <w:t xml:space="preserve">о </w:t>
      </w:r>
      <w:r w:rsidR="00C73634" w:rsidRPr="00267172">
        <w:rPr>
          <w:rStyle w:val="s0"/>
          <w:rFonts w:ascii="Times New Roman" w:hAnsi="Times New Roman" w:cs="Times New Roman"/>
          <w:sz w:val="28"/>
          <w:szCs w:val="28"/>
        </w:rPr>
        <w:t>введени</w:t>
      </w:r>
      <w:r w:rsidRPr="00267172">
        <w:rPr>
          <w:rStyle w:val="s0"/>
          <w:rFonts w:ascii="Times New Roman" w:hAnsi="Times New Roman" w:cs="Times New Roman"/>
          <w:sz w:val="28"/>
          <w:szCs w:val="28"/>
        </w:rPr>
        <w:t>и</w:t>
      </w:r>
      <w:r w:rsidR="00FF23E1" w:rsidRPr="00267172">
        <w:rPr>
          <w:rStyle w:val="s0"/>
          <w:rFonts w:ascii="Times New Roman" w:hAnsi="Times New Roman" w:cs="Times New Roman"/>
          <w:sz w:val="28"/>
          <w:szCs w:val="28"/>
        </w:rPr>
        <w:t xml:space="preserve"> </w:t>
      </w:r>
      <w:r w:rsidR="00304FD2" w:rsidRPr="00267172">
        <w:rPr>
          <w:rStyle w:val="s0"/>
          <w:rFonts w:ascii="Times New Roman" w:hAnsi="Times New Roman" w:cs="Times New Roman"/>
          <w:sz w:val="28"/>
          <w:szCs w:val="28"/>
        </w:rPr>
        <w:t>в уголовн</w:t>
      </w:r>
      <w:r w:rsidRPr="00267172">
        <w:rPr>
          <w:rStyle w:val="s0"/>
          <w:rFonts w:ascii="Times New Roman" w:hAnsi="Times New Roman" w:cs="Times New Roman"/>
          <w:sz w:val="28"/>
          <w:szCs w:val="28"/>
        </w:rPr>
        <w:t>о-</w:t>
      </w:r>
      <w:r w:rsidR="00304FD2" w:rsidRPr="00267172">
        <w:rPr>
          <w:rStyle w:val="s0"/>
          <w:rFonts w:ascii="Times New Roman" w:hAnsi="Times New Roman" w:cs="Times New Roman"/>
          <w:sz w:val="28"/>
          <w:szCs w:val="28"/>
        </w:rPr>
        <w:t>процесс</w:t>
      </w:r>
      <w:r w:rsidRPr="00267172">
        <w:rPr>
          <w:rStyle w:val="s0"/>
          <w:rFonts w:ascii="Times New Roman" w:hAnsi="Times New Roman" w:cs="Times New Roman"/>
          <w:sz w:val="28"/>
          <w:szCs w:val="28"/>
        </w:rPr>
        <w:t>уальное право</w:t>
      </w:r>
      <w:r w:rsidR="00E771A6" w:rsidRPr="00267172">
        <w:rPr>
          <w:rStyle w:val="s0"/>
          <w:rFonts w:ascii="Times New Roman" w:hAnsi="Times New Roman" w:cs="Times New Roman"/>
          <w:sz w:val="28"/>
          <w:szCs w:val="28"/>
        </w:rPr>
        <w:t xml:space="preserve"> </w:t>
      </w:r>
      <w:r w:rsidR="00BF0FA4" w:rsidRPr="00267172">
        <w:rPr>
          <w:rStyle w:val="s0"/>
          <w:rFonts w:ascii="Times New Roman" w:hAnsi="Times New Roman" w:cs="Times New Roman"/>
          <w:sz w:val="28"/>
          <w:szCs w:val="28"/>
        </w:rPr>
        <w:t>дефиниции</w:t>
      </w:r>
      <w:r w:rsidR="00C73634" w:rsidRPr="00267172">
        <w:rPr>
          <w:rStyle w:val="s0"/>
          <w:rFonts w:ascii="Times New Roman" w:hAnsi="Times New Roman" w:cs="Times New Roman"/>
          <w:sz w:val="28"/>
          <w:szCs w:val="28"/>
        </w:rPr>
        <w:t xml:space="preserve"> «целерантное производство»</w:t>
      </w:r>
      <w:r w:rsidRPr="00267172">
        <w:rPr>
          <w:rStyle w:val="s0"/>
          <w:rFonts w:ascii="Times New Roman" w:hAnsi="Times New Roman" w:cs="Times New Roman"/>
          <w:sz w:val="28"/>
          <w:szCs w:val="28"/>
        </w:rPr>
        <w:t xml:space="preserve"> в качестве родового понятия с целью</w:t>
      </w:r>
      <w:r w:rsidR="00FF23E1"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интеграции</w:t>
      </w:r>
      <w:r w:rsidR="00C73634" w:rsidRPr="00267172">
        <w:rPr>
          <w:rStyle w:val="s0"/>
          <w:rFonts w:ascii="Times New Roman" w:hAnsi="Times New Roman" w:cs="Times New Roman"/>
          <w:sz w:val="28"/>
          <w:szCs w:val="28"/>
        </w:rPr>
        <w:t xml:space="preserve"> различны</w:t>
      </w:r>
      <w:r w:rsidRPr="00267172">
        <w:rPr>
          <w:rStyle w:val="s0"/>
          <w:rFonts w:ascii="Times New Roman" w:hAnsi="Times New Roman" w:cs="Times New Roman"/>
          <w:sz w:val="28"/>
          <w:szCs w:val="28"/>
        </w:rPr>
        <w:t>х</w:t>
      </w:r>
      <w:r w:rsidR="00C73634" w:rsidRPr="00267172">
        <w:rPr>
          <w:rStyle w:val="s0"/>
          <w:rFonts w:ascii="Times New Roman" w:hAnsi="Times New Roman" w:cs="Times New Roman"/>
          <w:sz w:val="28"/>
          <w:szCs w:val="28"/>
        </w:rPr>
        <w:t xml:space="preserve"> вид</w:t>
      </w:r>
      <w:r w:rsidRPr="00267172">
        <w:rPr>
          <w:rStyle w:val="s0"/>
          <w:rFonts w:ascii="Times New Roman" w:hAnsi="Times New Roman" w:cs="Times New Roman"/>
          <w:sz w:val="28"/>
          <w:szCs w:val="28"/>
        </w:rPr>
        <w:t>ов и форм</w:t>
      </w:r>
      <w:r w:rsidR="00C73634" w:rsidRPr="00267172">
        <w:rPr>
          <w:rStyle w:val="s0"/>
          <w:rFonts w:ascii="Times New Roman" w:hAnsi="Times New Roman" w:cs="Times New Roman"/>
          <w:sz w:val="28"/>
          <w:szCs w:val="28"/>
        </w:rPr>
        <w:t xml:space="preserve"> ускоренных, упрощенных</w:t>
      </w:r>
      <w:r w:rsidR="00BF0FA4" w:rsidRPr="00267172">
        <w:rPr>
          <w:rStyle w:val="s0"/>
          <w:rFonts w:ascii="Times New Roman" w:hAnsi="Times New Roman" w:cs="Times New Roman"/>
          <w:sz w:val="28"/>
          <w:szCs w:val="28"/>
        </w:rPr>
        <w:t>,</w:t>
      </w:r>
      <w:r w:rsidR="00E771A6" w:rsidRPr="00267172">
        <w:rPr>
          <w:rStyle w:val="s0"/>
          <w:rFonts w:ascii="Times New Roman" w:hAnsi="Times New Roman" w:cs="Times New Roman"/>
          <w:sz w:val="28"/>
          <w:szCs w:val="28"/>
        </w:rPr>
        <w:t xml:space="preserve"> </w:t>
      </w:r>
      <w:r w:rsidR="00BF0FA4" w:rsidRPr="00267172">
        <w:rPr>
          <w:rStyle w:val="s0"/>
          <w:rFonts w:ascii="Times New Roman" w:hAnsi="Times New Roman" w:cs="Times New Roman"/>
          <w:sz w:val="28"/>
          <w:szCs w:val="28"/>
        </w:rPr>
        <w:t xml:space="preserve">сокращенных </w:t>
      </w:r>
      <w:r w:rsidRPr="00267172">
        <w:rPr>
          <w:rStyle w:val="s0"/>
          <w:rFonts w:ascii="Times New Roman" w:hAnsi="Times New Roman" w:cs="Times New Roman"/>
          <w:sz w:val="28"/>
          <w:szCs w:val="28"/>
        </w:rPr>
        <w:t>и суммарных</w:t>
      </w:r>
      <w:r w:rsidR="00C73634" w:rsidRPr="00267172">
        <w:rPr>
          <w:rStyle w:val="s0"/>
          <w:rFonts w:ascii="Times New Roman" w:hAnsi="Times New Roman" w:cs="Times New Roman"/>
          <w:sz w:val="28"/>
          <w:szCs w:val="28"/>
        </w:rPr>
        <w:t xml:space="preserve"> производств.</w:t>
      </w:r>
    </w:p>
    <w:p w14:paraId="54BD8527" w14:textId="77777777" w:rsidR="00304FD2" w:rsidRPr="00267172" w:rsidRDefault="00BF0FA4" w:rsidP="00EE2598">
      <w:pPr>
        <w:pStyle w:val="a6"/>
        <w:numPr>
          <w:ilvl w:val="0"/>
          <w:numId w:val="7"/>
        </w:numPr>
        <w:tabs>
          <w:tab w:val="left" w:pos="993"/>
        </w:tabs>
        <w:spacing w:after="0" w:line="240" w:lineRule="auto"/>
        <w:ind w:left="0"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Назрела практическая необходимость внесения</w:t>
      </w:r>
      <w:r w:rsidR="00304FD2" w:rsidRPr="00267172">
        <w:rPr>
          <w:rStyle w:val="s0"/>
          <w:rFonts w:ascii="Times New Roman" w:hAnsi="Times New Roman" w:cs="Times New Roman"/>
          <w:sz w:val="28"/>
          <w:szCs w:val="28"/>
        </w:rPr>
        <w:t xml:space="preserve"> изменени</w:t>
      </w:r>
      <w:r w:rsidRPr="00267172">
        <w:rPr>
          <w:rStyle w:val="s0"/>
          <w:rFonts w:ascii="Times New Roman" w:hAnsi="Times New Roman" w:cs="Times New Roman"/>
          <w:sz w:val="28"/>
          <w:szCs w:val="28"/>
        </w:rPr>
        <w:t>й</w:t>
      </w:r>
      <w:r w:rsidR="00304FD2" w:rsidRPr="00267172">
        <w:rPr>
          <w:rStyle w:val="s0"/>
          <w:rFonts w:ascii="Times New Roman" w:hAnsi="Times New Roman" w:cs="Times New Roman"/>
          <w:sz w:val="28"/>
          <w:szCs w:val="28"/>
        </w:rPr>
        <w:t xml:space="preserve"> и дополнени</w:t>
      </w:r>
      <w:r w:rsidRPr="00267172">
        <w:rPr>
          <w:rStyle w:val="s0"/>
          <w:rFonts w:ascii="Times New Roman" w:hAnsi="Times New Roman" w:cs="Times New Roman"/>
          <w:sz w:val="28"/>
          <w:szCs w:val="28"/>
        </w:rPr>
        <w:t>й</w:t>
      </w:r>
      <w:r w:rsidR="00304FD2" w:rsidRPr="00267172">
        <w:rPr>
          <w:rStyle w:val="s0"/>
          <w:rFonts w:ascii="Times New Roman" w:hAnsi="Times New Roman" w:cs="Times New Roman"/>
          <w:sz w:val="28"/>
          <w:szCs w:val="28"/>
        </w:rPr>
        <w:t xml:space="preserve"> в </w:t>
      </w:r>
      <w:r w:rsidR="00A93924" w:rsidRPr="00267172">
        <w:rPr>
          <w:rStyle w:val="s0"/>
          <w:rFonts w:ascii="Times New Roman" w:hAnsi="Times New Roman" w:cs="Times New Roman"/>
          <w:sz w:val="28"/>
          <w:szCs w:val="28"/>
        </w:rPr>
        <w:t xml:space="preserve">подпункт 3) части </w:t>
      </w:r>
      <w:r w:rsidRPr="00267172">
        <w:rPr>
          <w:rStyle w:val="s0"/>
          <w:rFonts w:ascii="Times New Roman" w:hAnsi="Times New Roman" w:cs="Times New Roman"/>
          <w:sz w:val="28"/>
          <w:szCs w:val="28"/>
        </w:rPr>
        <w:t>второй</w:t>
      </w:r>
      <w:r w:rsidR="00E771A6" w:rsidRPr="00267172">
        <w:rPr>
          <w:rStyle w:val="s0"/>
          <w:rFonts w:ascii="Times New Roman" w:hAnsi="Times New Roman" w:cs="Times New Roman"/>
          <w:sz w:val="28"/>
          <w:szCs w:val="28"/>
        </w:rPr>
        <w:t xml:space="preserve"> </w:t>
      </w:r>
      <w:r w:rsidR="00304FD2" w:rsidRPr="00267172">
        <w:rPr>
          <w:rStyle w:val="s0"/>
          <w:rFonts w:ascii="Times New Roman" w:hAnsi="Times New Roman" w:cs="Times New Roman"/>
          <w:sz w:val="28"/>
          <w:szCs w:val="28"/>
        </w:rPr>
        <w:t>стать</w:t>
      </w:r>
      <w:r w:rsidR="00A93924" w:rsidRPr="00267172">
        <w:rPr>
          <w:rStyle w:val="s0"/>
          <w:rFonts w:ascii="Times New Roman" w:hAnsi="Times New Roman" w:cs="Times New Roman"/>
          <w:sz w:val="28"/>
          <w:szCs w:val="28"/>
        </w:rPr>
        <w:t>и</w:t>
      </w:r>
      <w:r w:rsidR="00304FD2" w:rsidRPr="00267172">
        <w:rPr>
          <w:rStyle w:val="s0"/>
          <w:rFonts w:ascii="Times New Roman" w:hAnsi="Times New Roman" w:cs="Times New Roman"/>
          <w:sz w:val="28"/>
          <w:szCs w:val="28"/>
        </w:rPr>
        <w:t xml:space="preserve"> 629-</w:t>
      </w:r>
      <w:r w:rsidR="00AF2935" w:rsidRPr="00267172">
        <w:rPr>
          <w:rStyle w:val="s0"/>
          <w:rFonts w:ascii="Times New Roman" w:hAnsi="Times New Roman" w:cs="Times New Roman"/>
          <w:sz w:val="28"/>
          <w:szCs w:val="28"/>
        </w:rPr>
        <w:t>1</w:t>
      </w:r>
      <w:r w:rsidRPr="00267172">
        <w:rPr>
          <w:rStyle w:val="s0"/>
          <w:rFonts w:ascii="Times New Roman" w:hAnsi="Times New Roman" w:cs="Times New Roman"/>
          <w:sz w:val="28"/>
          <w:szCs w:val="28"/>
        </w:rPr>
        <w:t>УПК РК, которые предпочтительно</w:t>
      </w:r>
      <w:r w:rsidR="00304FD2" w:rsidRPr="00267172">
        <w:rPr>
          <w:rStyle w:val="s0"/>
          <w:rFonts w:ascii="Times New Roman" w:hAnsi="Times New Roman" w:cs="Times New Roman"/>
          <w:sz w:val="28"/>
          <w:szCs w:val="28"/>
        </w:rPr>
        <w:t xml:space="preserve"> изложить в следующей редакции:</w:t>
      </w:r>
    </w:p>
    <w:p w14:paraId="05AA1645" w14:textId="492F7097" w:rsidR="00A93924" w:rsidRPr="00267172" w:rsidRDefault="00A93924" w:rsidP="00180122">
      <w:pPr>
        <w:spacing w:after="0" w:line="240" w:lineRule="auto"/>
        <w:ind w:firstLine="709"/>
        <w:jc w:val="both"/>
        <w:rPr>
          <w:rStyle w:val="s0"/>
          <w:rFonts w:ascii="Times New Roman" w:hAnsi="Times New Roman" w:cs="Times New Roman"/>
          <w:i/>
          <w:sz w:val="28"/>
          <w:szCs w:val="28"/>
        </w:rPr>
      </w:pPr>
      <w:r w:rsidRPr="00267172">
        <w:rPr>
          <w:rStyle w:val="s0"/>
          <w:rFonts w:ascii="Times New Roman" w:hAnsi="Times New Roman" w:cs="Times New Roman"/>
          <w:sz w:val="28"/>
          <w:szCs w:val="28"/>
        </w:rPr>
        <w:t>«3) санкция совершенного уголовного правонарушения одним из видов основного наказания предусматривает штраф</w:t>
      </w:r>
      <w:r w:rsidR="00E771A6" w:rsidRPr="00267172">
        <w:rPr>
          <w:rStyle w:val="s0"/>
          <w:rFonts w:ascii="Times New Roman" w:hAnsi="Times New Roman" w:cs="Times New Roman"/>
          <w:sz w:val="28"/>
          <w:szCs w:val="28"/>
        </w:rPr>
        <w:t xml:space="preserve"> </w:t>
      </w:r>
      <w:r w:rsidRPr="00267172">
        <w:rPr>
          <w:rStyle w:val="s0"/>
          <w:rFonts w:ascii="Times New Roman" w:hAnsi="Times New Roman" w:cs="Times New Roman"/>
          <w:bCs/>
          <w:i/>
          <w:iCs/>
          <w:sz w:val="28"/>
          <w:szCs w:val="28"/>
        </w:rPr>
        <w:t>либо привлечение к общественным работам</w:t>
      </w:r>
      <w:r w:rsidRPr="00267172">
        <w:rPr>
          <w:rStyle w:val="s0"/>
          <w:rFonts w:ascii="Times New Roman" w:hAnsi="Times New Roman" w:cs="Times New Roman"/>
          <w:i/>
          <w:sz w:val="28"/>
          <w:szCs w:val="28"/>
        </w:rPr>
        <w:t>»</w:t>
      </w:r>
      <w:r w:rsidR="00B93FCE">
        <w:rPr>
          <w:rStyle w:val="s0"/>
          <w:rFonts w:ascii="Times New Roman" w:hAnsi="Times New Roman" w:cs="Times New Roman"/>
          <w:i/>
          <w:sz w:val="28"/>
          <w:szCs w:val="28"/>
        </w:rPr>
        <w:t xml:space="preserve"> </w:t>
      </w:r>
      <w:r w:rsidR="00B93FCE" w:rsidRPr="00B93FCE">
        <w:rPr>
          <w:rStyle w:val="s0"/>
          <w:rFonts w:ascii="Times New Roman" w:hAnsi="Times New Roman" w:cs="Times New Roman"/>
          <w:sz w:val="28"/>
          <w:szCs w:val="28"/>
        </w:rPr>
        <w:t>(таблица 2)</w:t>
      </w:r>
      <w:r w:rsidRPr="00B93FCE">
        <w:rPr>
          <w:rStyle w:val="s0"/>
          <w:rFonts w:ascii="Times New Roman" w:hAnsi="Times New Roman" w:cs="Times New Roman"/>
          <w:sz w:val="28"/>
          <w:szCs w:val="28"/>
        </w:rPr>
        <w:t>.</w:t>
      </w:r>
    </w:p>
    <w:p w14:paraId="3D1F5183" w14:textId="77777777" w:rsidR="00EE2598" w:rsidRPr="00267172" w:rsidRDefault="00EE2598" w:rsidP="00F737A5">
      <w:pPr>
        <w:pStyle w:val="a6"/>
        <w:spacing w:after="0" w:line="240" w:lineRule="auto"/>
        <w:ind w:left="709"/>
        <w:jc w:val="right"/>
        <w:rPr>
          <w:rFonts w:ascii="Times New Roman" w:hAnsi="Times New Roman" w:cs="Times New Roman"/>
          <w:sz w:val="28"/>
          <w:szCs w:val="28"/>
        </w:rPr>
      </w:pPr>
    </w:p>
    <w:p w14:paraId="6924FFA0" w14:textId="7BA1C4F6" w:rsidR="00A93924" w:rsidRPr="00267172" w:rsidRDefault="00A93924" w:rsidP="00AA078E">
      <w:pPr>
        <w:pStyle w:val="a6"/>
        <w:spacing w:after="0" w:line="240" w:lineRule="auto"/>
        <w:ind w:left="0"/>
        <w:jc w:val="both"/>
        <w:rPr>
          <w:rFonts w:ascii="Times New Roman" w:hAnsi="Times New Roman" w:cs="Times New Roman"/>
          <w:sz w:val="28"/>
          <w:szCs w:val="28"/>
        </w:rPr>
      </w:pPr>
      <w:r w:rsidRPr="00267172">
        <w:rPr>
          <w:rFonts w:ascii="Times New Roman" w:hAnsi="Times New Roman" w:cs="Times New Roman"/>
          <w:sz w:val="28"/>
          <w:szCs w:val="28"/>
        </w:rPr>
        <w:t>Таблица</w:t>
      </w:r>
      <w:r w:rsidR="00EE2598" w:rsidRPr="00267172">
        <w:rPr>
          <w:rFonts w:ascii="Times New Roman" w:hAnsi="Times New Roman" w:cs="Times New Roman"/>
          <w:sz w:val="28"/>
          <w:szCs w:val="28"/>
        </w:rPr>
        <w:t xml:space="preserve"> 2 – </w:t>
      </w:r>
      <w:r w:rsidR="00AA078E" w:rsidRPr="00267172">
        <w:rPr>
          <w:rFonts w:ascii="Times New Roman" w:hAnsi="Times New Roman" w:cs="Times New Roman"/>
          <w:sz w:val="28"/>
          <w:szCs w:val="28"/>
        </w:rPr>
        <w:t xml:space="preserve">Предлагаемая редакция </w:t>
      </w:r>
      <w:r w:rsidR="00AA078E" w:rsidRPr="00267172">
        <w:rPr>
          <w:rStyle w:val="s0"/>
          <w:rFonts w:ascii="Times New Roman" w:hAnsi="Times New Roman" w:cs="Times New Roman"/>
          <w:sz w:val="28"/>
          <w:szCs w:val="28"/>
        </w:rPr>
        <w:t>подпункта 3) части второй статьи 629-1УПК РК</w:t>
      </w:r>
    </w:p>
    <w:p w14:paraId="509D18A3" w14:textId="77777777" w:rsidR="00EE2598" w:rsidRPr="00267172" w:rsidRDefault="00EE2598" w:rsidP="00EE2598">
      <w:pPr>
        <w:pStyle w:val="a6"/>
        <w:spacing w:after="0" w:line="240" w:lineRule="auto"/>
        <w:ind w:left="709" w:hanging="709"/>
        <w:jc w:val="both"/>
        <w:rPr>
          <w:rFonts w:ascii="Times New Roman" w:hAnsi="Times New Roman" w:cs="Times New Roman"/>
          <w:sz w:val="16"/>
          <w:szCs w:val="16"/>
        </w:rPr>
      </w:pPr>
    </w:p>
    <w:tbl>
      <w:tblPr>
        <w:tblStyle w:val="af0"/>
        <w:tblW w:w="0" w:type="auto"/>
        <w:tblInd w:w="150" w:type="dxa"/>
        <w:tblLook w:val="04A0" w:firstRow="1" w:lastRow="0" w:firstColumn="1" w:lastColumn="0" w:noHBand="0" w:noVBand="1"/>
      </w:tblPr>
      <w:tblGrid>
        <w:gridCol w:w="4635"/>
        <w:gridCol w:w="4982"/>
      </w:tblGrid>
      <w:tr w:rsidR="00B62569" w:rsidRPr="00267172" w14:paraId="58AAB62F" w14:textId="77777777" w:rsidTr="00EE2598">
        <w:tc>
          <w:tcPr>
            <w:tcW w:w="4635" w:type="dxa"/>
          </w:tcPr>
          <w:p w14:paraId="4B6F7D8F" w14:textId="70DC3A9A" w:rsidR="00A93924" w:rsidRPr="00267172" w:rsidRDefault="00A93924" w:rsidP="00B93FCE">
            <w:pPr>
              <w:pStyle w:val="a6"/>
              <w:ind w:left="0"/>
              <w:jc w:val="center"/>
              <w:rPr>
                <w:rStyle w:val="s0"/>
                <w:rFonts w:ascii="Times New Roman" w:hAnsi="Times New Roman" w:cs="Times New Roman"/>
                <w:sz w:val="24"/>
                <w:szCs w:val="24"/>
              </w:rPr>
            </w:pPr>
            <w:r w:rsidRPr="00267172">
              <w:rPr>
                <w:rStyle w:val="s0"/>
                <w:rFonts w:ascii="Times New Roman" w:hAnsi="Times New Roman" w:cs="Times New Roman"/>
                <w:sz w:val="24"/>
                <w:szCs w:val="24"/>
              </w:rPr>
              <w:t>Действующая редакция</w:t>
            </w:r>
          </w:p>
        </w:tc>
        <w:tc>
          <w:tcPr>
            <w:tcW w:w="4982" w:type="dxa"/>
          </w:tcPr>
          <w:p w14:paraId="0F30A806" w14:textId="4BC1142A" w:rsidR="00A93924" w:rsidRPr="00267172" w:rsidRDefault="00A93924" w:rsidP="00B93FCE">
            <w:pPr>
              <w:pStyle w:val="a6"/>
              <w:ind w:left="0"/>
              <w:jc w:val="center"/>
              <w:rPr>
                <w:rStyle w:val="s0"/>
                <w:rFonts w:ascii="Times New Roman" w:hAnsi="Times New Roman" w:cs="Times New Roman"/>
                <w:sz w:val="24"/>
                <w:szCs w:val="24"/>
              </w:rPr>
            </w:pPr>
            <w:r w:rsidRPr="00267172">
              <w:rPr>
                <w:rStyle w:val="s0"/>
                <w:rFonts w:ascii="Times New Roman" w:hAnsi="Times New Roman" w:cs="Times New Roman"/>
                <w:sz w:val="24"/>
                <w:szCs w:val="24"/>
              </w:rPr>
              <w:t>Предлагаемая редакция</w:t>
            </w:r>
          </w:p>
        </w:tc>
      </w:tr>
      <w:tr w:rsidR="00A93924" w:rsidRPr="00267172" w14:paraId="47AE99E7" w14:textId="77777777" w:rsidTr="00EE2598">
        <w:tc>
          <w:tcPr>
            <w:tcW w:w="4635" w:type="dxa"/>
          </w:tcPr>
          <w:p w14:paraId="58DBD7D2" w14:textId="3BE4CED8" w:rsidR="00A93924" w:rsidRPr="00267172" w:rsidRDefault="00A93924" w:rsidP="00EE2598">
            <w:pPr>
              <w:pStyle w:val="a6"/>
              <w:ind w:left="0" w:firstLine="134"/>
              <w:jc w:val="both"/>
              <w:rPr>
                <w:rStyle w:val="s0"/>
                <w:rFonts w:ascii="Times New Roman" w:hAnsi="Times New Roman" w:cs="Times New Roman"/>
                <w:sz w:val="24"/>
                <w:szCs w:val="24"/>
              </w:rPr>
            </w:pPr>
            <w:r w:rsidRPr="00267172">
              <w:rPr>
                <w:rStyle w:val="s0"/>
                <w:rFonts w:ascii="Times New Roman" w:hAnsi="Times New Roman" w:cs="Times New Roman"/>
                <w:sz w:val="24"/>
                <w:szCs w:val="24"/>
              </w:rPr>
              <w:t xml:space="preserve">«3) санкция совершенного уголовного правонарушения одним из видов основного наказания предусматривает штраф, </w:t>
            </w:r>
            <w:r w:rsidRPr="00267172">
              <w:rPr>
                <w:rStyle w:val="s0"/>
                <w:rFonts w:ascii="Times New Roman" w:hAnsi="Times New Roman" w:cs="Times New Roman"/>
                <w:bCs/>
                <w:i/>
                <w:iCs/>
                <w:sz w:val="24"/>
                <w:szCs w:val="24"/>
              </w:rPr>
              <w:t>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w:t>
            </w:r>
            <w:r w:rsidRPr="00267172">
              <w:rPr>
                <w:rStyle w:val="s0"/>
                <w:rFonts w:ascii="Times New Roman" w:hAnsi="Times New Roman" w:cs="Times New Roman"/>
                <w:sz w:val="24"/>
                <w:szCs w:val="24"/>
              </w:rPr>
              <w:t>»</w:t>
            </w:r>
          </w:p>
        </w:tc>
        <w:tc>
          <w:tcPr>
            <w:tcW w:w="4982" w:type="dxa"/>
          </w:tcPr>
          <w:p w14:paraId="04F37B71" w14:textId="43A45970" w:rsidR="00A93924" w:rsidRPr="00267172" w:rsidRDefault="00A93924" w:rsidP="00EE2598">
            <w:pPr>
              <w:pStyle w:val="a6"/>
              <w:ind w:left="0" w:firstLine="134"/>
              <w:jc w:val="both"/>
              <w:rPr>
                <w:rStyle w:val="s0"/>
                <w:rFonts w:ascii="Times New Roman" w:hAnsi="Times New Roman" w:cs="Times New Roman"/>
                <w:sz w:val="24"/>
                <w:szCs w:val="24"/>
              </w:rPr>
            </w:pPr>
            <w:r w:rsidRPr="00267172">
              <w:rPr>
                <w:rStyle w:val="s0"/>
                <w:rFonts w:ascii="Times New Roman" w:hAnsi="Times New Roman" w:cs="Times New Roman"/>
                <w:sz w:val="24"/>
                <w:szCs w:val="24"/>
              </w:rPr>
              <w:t>«3) санкция совершенного уголовного правонарушения одним из видов основного наказания предусматривает штраф</w:t>
            </w:r>
            <w:r w:rsidR="00FF23E1" w:rsidRPr="00267172">
              <w:rPr>
                <w:rStyle w:val="s0"/>
                <w:rFonts w:ascii="Times New Roman" w:hAnsi="Times New Roman" w:cs="Times New Roman"/>
                <w:sz w:val="24"/>
                <w:szCs w:val="24"/>
              </w:rPr>
              <w:t xml:space="preserve"> </w:t>
            </w:r>
            <w:r w:rsidRPr="00267172">
              <w:rPr>
                <w:rStyle w:val="s0"/>
                <w:rFonts w:ascii="Times New Roman" w:hAnsi="Times New Roman" w:cs="Times New Roman"/>
                <w:bCs/>
                <w:i/>
                <w:iCs/>
                <w:sz w:val="24"/>
                <w:szCs w:val="24"/>
              </w:rPr>
              <w:t>либо привлечение к общественным работам</w:t>
            </w:r>
            <w:r w:rsidRPr="00267172">
              <w:rPr>
                <w:rStyle w:val="s0"/>
                <w:rFonts w:ascii="Times New Roman" w:hAnsi="Times New Roman" w:cs="Times New Roman"/>
                <w:sz w:val="24"/>
                <w:szCs w:val="24"/>
              </w:rPr>
              <w:t>»</w:t>
            </w:r>
          </w:p>
          <w:p w14:paraId="0BD363F6" w14:textId="77777777" w:rsidR="00A93924" w:rsidRPr="00267172" w:rsidRDefault="00A93924" w:rsidP="00EE2598">
            <w:pPr>
              <w:pStyle w:val="a6"/>
              <w:ind w:left="0" w:firstLine="134"/>
              <w:jc w:val="both"/>
              <w:rPr>
                <w:rStyle w:val="s0"/>
                <w:rFonts w:ascii="Times New Roman" w:hAnsi="Times New Roman" w:cs="Times New Roman"/>
                <w:sz w:val="24"/>
                <w:szCs w:val="24"/>
              </w:rPr>
            </w:pPr>
          </w:p>
        </w:tc>
      </w:tr>
    </w:tbl>
    <w:p w14:paraId="1052FBFA" w14:textId="77777777" w:rsidR="00A93924" w:rsidRPr="00267172" w:rsidRDefault="00A93924" w:rsidP="00F737A5">
      <w:pPr>
        <w:pStyle w:val="a6"/>
        <w:spacing w:after="0" w:line="240" w:lineRule="auto"/>
        <w:ind w:left="709"/>
        <w:jc w:val="both"/>
        <w:rPr>
          <w:rStyle w:val="s0"/>
          <w:rFonts w:ascii="Times New Roman" w:hAnsi="Times New Roman" w:cs="Times New Roman"/>
          <w:sz w:val="28"/>
          <w:szCs w:val="28"/>
        </w:rPr>
      </w:pPr>
    </w:p>
    <w:p w14:paraId="5A995D1E" w14:textId="331B6CA3" w:rsidR="00A93924" w:rsidRPr="00267172" w:rsidRDefault="00BB211F" w:rsidP="00180122">
      <w:pPr>
        <w:pStyle w:val="a6"/>
        <w:tabs>
          <w:tab w:val="left" w:pos="993"/>
        </w:tabs>
        <w:spacing w:after="0" w:line="240" w:lineRule="auto"/>
        <w:ind w:left="0"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По общему правилу, в соответствии с</w:t>
      </w:r>
      <w:r w:rsidR="00A93924" w:rsidRPr="00267172">
        <w:rPr>
          <w:rStyle w:val="s0"/>
          <w:rFonts w:ascii="Times New Roman" w:hAnsi="Times New Roman" w:cs="Times New Roman"/>
          <w:sz w:val="28"/>
          <w:szCs w:val="28"/>
        </w:rPr>
        <w:t xml:space="preserve"> част</w:t>
      </w:r>
      <w:r w:rsidRPr="00267172">
        <w:rPr>
          <w:rStyle w:val="s0"/>
          <w:rFonts w:ascii="Times New Roman" w:hAnsi="Times New Roman" w:cs="Times New Roman"/>
          <w:sz w:val="28"/>
          <w:szCs w:val="28"/>
        </w:rPr>
        <w:t>ью</w:t>
      </w:r>
      <w:r w:rsidR="00E771A6"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первой</w:t>
      </w:r>
      <w:r w:rsidR="00A93924" w:rsidRPr="00267172">
        <w:rPr>
          <w:rStyle w:val="s0"/>
          <w:rFonts w:ascii="Times New Roman" w:hAnsi="Times New Roman" w:cs="Times New Roman"/>
          <w:sz w:val="28"/>
          <w:szCs w:val="28"/>
        </w:rPr>
        <w:t xml:space="preserve"> статьи 40 УК РК</w:t>
      </w:r>
      <w:r w:rsidR="00BB14A7">
        <w:rPr>
          <w:rStyle w:val="s0"/>
          <w:rFonts w:ascii="Times New Roman" w:hAnsi="Times New Roman" w:cs="Times New Roman"/>
          <w:sz w:val="28"/>
          <w:szCs w:val="28"/>
        </w:rPr>
        <w:t>,</w:t>
      </w:r>
      <w:r w:rsidR="00A93924" w:rsidRPr="00267172">
        <w:rPr>
          <w:rStyle w:val="s0"/>
          <w:rFonts w:ascii="Times New Roman" w:hAnsi="Times New Roman" w:cs="Times New Roman"/>
          <w:sz w:val="28"/>
          <w:szCs w:val="28"/>
        </w:rPr>
        <w:t xml:space="preserve"> к лицу</w:t>
      </w:r>
      <w:r w:rsidR="00BB14A7">
        <w:rPr>
          <w:rStyle w:val="s0"/>
          <w:rFonts w:ascii="Times New Roman" w:hAnsi="Times New Roman" w:cs="Times New Roman"/>
          <w:sz w:val="28"/>
          <w:szCs w:val="28"/>
        </w:rPr>
        <w:t>,</w:t>
      </w:r>
      <w:r w:rsidR="00A93924" w:rsidRPr="00267172">
        <w:rPr>
          <w:rStyle w:val="s0"/>
          <w:rFonts w:ascii="Times New Roman" w:hAnsi="Times New Roman" w:cs="Times New Roman"/>
          <w:sz w:val="28"/>
          <w:szCs w:val="28"/>
        </w:rPr>
        <w:t xml:space="preserve"> признанному виновн</w:t>
      </w:r>
      <w:r w:rsidR="00BB14A7">
        <w:rPr>
          <w:rStyle w:val="s0"/>
          <w:rFonts w:ascii="Times New Roman" w:hAnsi="Times New Roman" w:cs="Times New Roman"/>
          <w:sz w:val="28"/>
          <w:szCs w:val="28"/>
        </w:rPr>
        <w:t>ым</w:t>
      </w:r>
      <w:r w:rsidR="00A93924" w:rsidRPr="00267172">
        <w:rPr>
          <w:rStyle w:val="s0"/>
          <w:rFonts w:ascii="Times New Roman" w:hAnsi="Times New Roman" w:cs="Times New Roman"/>
          <w:sz w:val="28"/>
          <w:szCs w:val="28"/>
        </w:rPr>
        <w:t xml:space="preserve"> в совершении уголовного проступка, могут применяться штраф, исправительные работы, привлечение к общественным работам и арест.</w:t>
      </w:r>
    </w:p>
    <w:p w14:paraId="489623AF" w14:textId="77777777" w:rsidR="00A93924" w:rsidRPr="00267172" w:rsidRDefault="00A93924" w:rsidP="00180122">
      <w:pPr>
        <w:pStyle w:val="a6"/>
        <w:tabs>
          <w:tab w:val="left" w:pos="993"/>
        </w:tabs>
        <w:spacing w:after="0" w:line="240" w:lineRule="auto"/>
        <w:ind w:left="0"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К лицу, признанному виновным в совершении преступления, могут применяться штраф,</w:t>
      </w:r>
      <w:r w:rsidR="00E771A6"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исправительные работы, привлечение к общественным работам, ограничение свободы, лишение свободы, смертная казнь.</w:t>
      </w:r>
    </w:p>
    <w:p w14:paraId="42E3DDF8" w14:textId="3E2364EF" w:rsidR="00A93924" w:rsidRPr="00267172" w:rsidRDefault="0089192F" w:rsidP="00180122">
      <w:pPr>
        <w:pStyle w:val="a6"/>
        <w:tabs>
          <w:tab w:val="left" w:pos="993"/>
        </w:tabs>
        <w:spacing w:after="0" w:line="240" w:lineRule="auto"/>
        <w:ind w:left="0"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С</w:t>
      </w:r>
      <w:r w:rsidR="00A93924" w:rsidRPr="00267172">
        <w:rPr>
          <w:rStyle w:val="s0"/>
          <w:rFonts w:ascii="Times New Roman" w:hAnsi="Times New Roman" w:cs="Times New Roman"/>
          <w:sz w:val="28"/>
          <w:szCs w:val="28"/>
        </w:rPr>
        <w:t xml:space="preserve">огласно </w:t>
      </w:r>
      <w:r w:rsidRPr="00267172">
        <w:rPr>
          <w:rStyle w:val="s0"/>
          <w:rFonts w:ascii="Times New Roman" w:hAnsi="Times New Roman" w:cs="Times New Roman"/>
          <w:sz w:val="28"/>
          <w:szCs w:val="28"/>
        </w:rPr>
        <w:t xml:space="preserve">установленной законом последовательности и </w:t>
      </w:r>
      <w:r w:rsidR="00A93924" w:rsidRPr="00267172">
        <w:rPr>
          <w:rStyle w:val="s0"/>
          <w:rFonts w:ascii="Times New Roman" w:hAnsi="Times New Roman" w:cs="Times New Roman"/>
          <w:sz w:val="28"/>
          <w:szCs w:val="28"/>
        </w:rPr>
        <w:t xml:space="preserve">градации </w:t>
      </w:r>
      <w:r w:rsidR="00E97B1C" w:rsidRPr="00267172">
        <w:rPr>
          <w:rStyle w:val="s0"/>
          <w:rFonts w:ascii="Times New Roman" w:hAnsi="Times New Roman" w:cs="Times New Roman"/>
          <w:sz w:val="28"/>
          <w:szCs w:val="28"/>
        </w:rPr>
        <w:t>расположения</w:t>
      </w:r>
      <w:r w:rsidR="00E771A6"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 xml:space="preserve">видов уголовных </w:t>
      </w:r>
      <w:r w:rsidR="00A93924" w:rsidRPr="00267172">
        <w:rPr>
          <w:rStyle w:val="s0"/>
          <w:rFonts w:ascii="Times New Roman" w:hAnsi="Times New Roman" w:cs="Times New Roman"/>
          <w:sz w:val="28"/>
          <w:szCs w:val="28"/>
        </w:rPr>
        <w:t>наказани</w:t>
      </w:r>
      <w:r w:rsidR="00E97B1C" w:rsidRPr="00267172">
        <w:rPr>
          <w:rStyle w:val="s0"/>
          <w:rFonts w:ascii="Times New Roman" w:hAnsi="Times New Roman" w:cs="Times New Roman"/>
          <w:sz w:val="28"/>
          <w:szCs w:val="28"/>
        </w:rPr>
        <w:t xml:space="preserve">й в статье 40 УК </w:t>
      </w:r>
      <w:r w:rsidRPr="00267172">
        <w:rPr>
          <w:rStyle w:val="s0"/>
          <w:rFonts w:ascii="Times New Roman" w:hAnsi="Times New Roman" w:cs="Times New Roman"/>
          <w:sz w:val="28"/>
          <w:szCs w:val="28"/>
        </w:rPr>
        <w:t>РК</w:t>
      </w:r>
      <w:r w:rsidR="00BB14A7">
        <w:rPr>
          <w:rStyle w:val="s0"/>
          <w:rFonts w:ascii="Times New Roman" w:hAnsi="Times New Roman" w:cs="Times New Roman"/>
          <w:sz w:val="28"/>
          <w:szCs w:val="28"/>
        </w:rPr>
        <w:t>,</w:t>
      </w:r>
      <w:r w:rsidRPr="00267172">
        <w:rPr>
          <w:rStyle w:val="s0"/>
          <w:rFonts w:ascii="Times New Roman" w:hAnsi="Times New Roman" w:cs="Times New Roman"/>
          <w:sz w:val="28"/>
          <w:szCs w:val="28"/>
        </w:rPr>
        <w:t xml:space="preserve"> возрастание</w:t>
      </w:r>
      <w:r w:rsidR="00E97B1C" w:rsidRPr="00267172">
        <w:rPr>
          <w:rStyle w:val="s0"/>
          <w:rFonts w:ascii="Times New Roman" w:hAnsi="Times New Roman" w:cs="Times New Roman"/>
          <w:sz w:val="28"/>
          <w:szCs w:val="28"/>
        </w:rPr>
        <w:t xml:space="preserve"> ид</w:t>
      </w:r>
      <w:r w:rsidR="00A407CA">
        <w:rPr>
          <w:rStyle w:val="s0"/>
          <w:rFonts w:ascii="Times New Roman" w:hAnsi="Times New Roman" w:cs="Times New Roman"/>
          <w:sz w:val="28"/>
          <w:szCs w:val="28"/>
        </w:rPr>
        <w:t>е</w:t>
      </w:r>
      <w:r w:rsidR="00E97B1C" w:rsidRPr="00267172">
        <w:rPr>
          <w:rStyle w:val="s0"/>
          <w:rFonts w:ascii="Times New Roman" w:hAnsi="Times New Roman" w:cs="Times New Roman"/>
          <w:sz w:val="28"/>
          <w:szCs w:val="28"/>
        </w:rPr>
        <w:t>т от самого гуманно</w:t>
      </w:r>
      <w:r w:rsidRPr="00267172">
        <w:rPr>
          <w:rStyle w:val="s0"/>
          <w:rFonts w:ascii="Times New Roman" w:hAnsi="Times New Roman" w:cs="Times New Roman"/>
          <w:sz w:val="28"/>
          <w:szCs w:val="28"/>
        </w:rPr>
        <w:t>й</w:t>
      </w:r>
      <w:r w:rsidR="00E97B1C" w:rsidRPr="00267172">
        <w:rPr>
          <w:rStyle w:val="s0"/>
          <w:rFonts w:ascii="Times New Roman" w:hAnsi="Times New Roman" w:cs="Times New Roman"/>
          <w:sz w:val="28"/>
          <w:szCs w:val="28"/>
        </w:rPr>
        <w:t xml:space="preserve"> и до наиболее жесткой </w:t>
      </w:r>
      <w:r w:rsidRPr="00267172">
        <w:rPr>
          <w:rStyle w:val="s0"/>
          <w:rFonts w:ascii="Times New Roman" w:hAnsi="Times New Roman" w:cs="Times New Roman"/>
          <w:sz w:val="28"/>
          <w:szCs w:val="28"/>
        </w:rPr>
        <w:t>уголовно-правовой санкции</w:t>
      </w:r>
      <w:r w:rsidR="00E97B1C" w:rsidRPr="00267172">
        <w:rPr>
          <w:rStyle w:val="s0"/>
          <w:rFonts w:ascii="Times New Roman" w:hAnsi="Times New Roman" w:cs="Times New Roman"/>
          <w:sz w:val="28"/>
          <w:szCs w:val="28"/>
        </w:rPr>
        <w:t>.</w:t>
      </w:r>
    </w:p>
    <w:p w14:paraId="3AC7546D" w14:textId="3A5780D2" w:rsidR="00A93924" w:rsidRPr="00267172" w:rsidRDefault="0089192F" w:rsidP="00180122">
      <w:pPr>
        <w:pStyle w:val="a6"/>
        <w:tabs>
          <w:tab w:val="left" w:pos="993"/>
        </w:tabs>
        <w:spacing w:after="0" w:line="240" w:lineRule="auto"/>
        <w:ind w:left="0"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Провед</w:t>
      </w:r>
      <w:r w:rsidR="00A407CA">
        <w:rPr>
          <w:rStyle w:val="s0"/>
          <w:rFonts w:ascii="Times New Roman" w:hAnsi="Times New Roman" w:cs="Times New Roman"/>
          <w:sz w:val="28"/>
          <w:szCs w:val="28"/>
        </w:rPr>
        <w:t>е</w:t>
      </w:r>
      <w:r w:rsidRPr="00267172">
        <w:rPr>
          <w:rStyle w:val="s0"/>
          <w:rFonts w:ascii="Times New Roman" w:hAnsi="Times New Roman" w:cs="Times New Roman"/>
          <w:sz w:val="28"/>
          <w:szCs w:val="28"/>
        </w:rPr>
        <w:t>нное нами и</w:t>
      </w:r>
      <w:r w:rsidR="00700C7A" w:rsidRPr="00267172">
        <w:rPr>
          <w:rStyle w:val="s0"/>
          <w:rFonts w:ascii="Times New Roman" w:hAnsi="Times New Roman" w:cs="Times New Roman"/>
          <w:sz w:val="28"/>
          <w:szCs w:val="28"/>
        </w:rPr>
        <w:t>сследование</w:t>
      </w:r>
      <w:r w:rsidR="00E97B1C"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 xml:space="preserve">и обобщение </w:t>
      </w:r>
      <w:r w:rsidR="00E97B1C" w:rsidRPr="00267172">
        <w:rPr>
          <w:rStyle w:val="s0"/>
          <w:rFonts w:ascii="Times New Roman" w:hAnsi="Times New Roman" w:cs="Times New Roman"/>
          <w:sz w:val="28"/>
          <w:szCs w:val="28"/>
        </w:rPr>
        <w:t>пр</w:t>
      </w:r>
      <w:r w:rsidRPr="00267172">
        <w:rPr>
          <w:rStyle w:val="s0"/>
          <w:rFonts w:ascii="Times New Roman" w:hAnsi="Times New Roman" w:cs="Times New Roman"/>
          <w:sz w:val="28"/>
          <w:szCs w:val="28"/>
        </w:rPr>
        <w:t>икладных</w:t>
      </w:r>
      <w:r w:rsidR="00E97B1C" w:rsidRPr="00267172">
        <w:rPr>
          <w:rStyle w:val="s0"/>
          <w:rFonts w:ascii="Times New Roman" w:hAnsi="Times New Roman" w:cs="Times New Roman"/>
          <w:sz w:val="28"/>
          <w:szCs w:val="28"/>
        </w:rPr>
        <w:t xml:space="preserve"> проблем </w:t>
      </w:r>
      <w:r w:rsidRPr="00267172">
        <w:rPr>
          <w:rStyle w:val="s0"/>
          <w:rFonts w:ascii="Times New Roman" w:hAnsi="Times New Roman" w:cs="Times New Roman"/>
          <w:sz w:val="28"/>
          <w:szCs w:val="28"/>
        </w:rPr>
        <w:t xml:space="preserve">уголовного </w:t>
      </w:r>
      <w:r w:rsidR="00E97B1C" w:rsidRPr="00267172">
        <w:rPr>
          <w:rStyle w:val="s0"/>
          <w:rFonts w:ascii="Times New Roman" w:hAnsi="Times New Roman" w:cs="Times New Roman"/>
          <w:sz w:val="28"/>
          <w:szCs w:val="28"/>
        </w:rPr>
        <w:t xml:space="preserve">приказного производства </w:t>
      </w:r>
      <w:r w:rsidRPr="00267172">
        <w:rPr>
          <w:rStyle w:val="s0"/>
          <w:rFonts w:ascii="Times New Roman" w:hAnsi="Times New Roman" w:cs="Times New Roman"/>
          <w:sz w:val="28"/>
          <w:szCs w:val="28"/>
        </w:rPr>
        <w:t>показа</w:t>
      </w:r>
      <w:r w:rsidR="00E97B1C" w:rsidRPr="00267172">
        <w:rPr>
          <w:rStyle w:val="s0"/>
          <w:rFonts w:ascii="Times New Roman" w:hAnsi="Times New Roman" w:cs="Times New Roman"/>
          <w:sz w:val="28"/>
          <w:szCs w:val="28"/>
        </w:rPr>
        <w:t>л</w:t>
      </w:r>
      <w:r w:rsidR="00BB14A7">
        <w:rPr>
          <w:rStyle w:val="s0"/>
          <w:rFonts w:ascii="Times New Roman" w:hAnsi="Times New Roman" w:cs="Times New Roman"/>
          <w:sz w:val="28"/>
          <w:szCs w:val="28"/>
        </w:rPr>
        <w:t>и</w:t>
      </w:r>
      <w:r w:rsidR="00E97B1C" w:rsidRPr="00267172">
        <w:rPr>
          <w:rStyle w:val="s0"/>
          <w:rFonts w:ascii="Times New Roman" w:hAnsi="Times New Roman" w:cs="Times New Roman"/>
          <w:sz w:val="28"/>
          <w:szCs w:val="28"/>
        </w:rPr>
        <w:t>, что</w:t>
      </w:r>
      <w:r w:rsidR="00E771A6" w:rsidRPr="00267172">
        <w:rPr>
          <w:rStyle w:val="s0"/>
          <w:rFonts w:ascii="Times New Roman" w:hAnsi="Times New Roman" w:cs="Times New Roman"/>
          <w:sz w:val="28"/>
          <w:szCs w:val="28"/>
        </w:rPr>
        <w:t xml:space="preserve"> </w:t>
      </w:r>
      <w:r w:rsidR="00E97B1C" w:rsidRPr="00267172">
        <w:rPr>
          <w:rStyle w:val="s0"/>
          <w:rFonts w:ascii="Times New Roman" w:hAnsi="Times New Roman" w:cs="Times New Roman"/>
          <w:sz w:val="28"/>
          <w:szCs w:val="28"/>
        </w:rPr>
        <w:t xml:space="preserve">многие </w:t>
      </w:r>
      <w:r w:rsidR="00776366" w:rsidRPr="00267172">
        <w:rPr>
          <w:rStyle w:val="s0"/>
          <w:rFonts w:ascii="Times New Roman" w:hAnsi="Times New Roman" w:cs="Times New Roman"/>
          <w:sz w:val="28"/>
          <w:szCs w:val="28"/>
        </w:rPr>
        <w:t>осужд</w:t>
      </w:r>
      <w:r w:rsidR="00700C7A" w:rsidRPr="00267172">
        <w:rPr>
          <w:rStyle w:val="s0"/>
          <w:rFonts w:ascii="Times New Roman" w:hAnsi="Times New Roman" w:cs="Times New Roman"/>
          <w:sz w:val="28"/>
          <w:szCs w:val="28"/>
        </w:rPr>
        <w:t>е</w:t>
      </w:r>
      <w:r w:rsidR="00776366" w:rsidRPr="00267172">
        <w:rPr>
          <w:rStyle w:val="s0"/>
          <w:rFonts w:ascii="Times New Roman" w:hAnsi="Times New Roman" w:cs="Times New Roman"/>
          <w:sz w:val="28"/>
          <w:szCs w:val="28"/>
        </w:rPr>
        <w:t>нные</w:t>
      </w:r>
      <w:r w:rsidR="00E97B1C" w:rsidRPr="00267172">
        <w:rPr>
          <w:rStyle w:val="s0"/>
          <w:rFonts w:ascii="Times New Roman" w:hAnsi="Times New Roman" w:cs="Times New Roman"/>
          <w:sz w:val="28"/>
          <w:szCs w:val="28"/>
        </w:rPr>
        <w:t xml:space="preserve"> ввиду материальных </w:t>
      </w:r>
      <w:r w:rsidR="00776366" w:rsidRPr="00267172">
        <w:rPr>
          <w:rStyle w:val="s0"/>
          <w:rFonts w:ascii="Times New Roman" w:hAnsi="Times New Roman" w:cs="Times New Roman"/>
          <w:sz w:val="28"/>
          <w:szCs w:val="28"/>
        </w:rPr>
        <w:t>затруднений</w:t>
      </w:r>
      <w:r w:rsidR="00E97B1C" w:rsidRPr="00267172">
        <w:rPr>
          <w:rStyle w:val="s0"/>
          <w:rFonts w:ascii="Times New Roman" w:hAnsi="Times New Roman" w:cs="Times New Roman"/>
          <w:sz w:val="28"/>
          <w:szCs w:val="28"/>
        </w:rPr>
        <w:t xml:space="preserve"> не могут </w:t>
      </w:r>
      <w:r w:rsidR="00776366" w:rsidRPr="00267172">
        <w:rPr>
          <w:rStyle w:val="s0"/>
          <w:rFonts w:ascii="Times New Roman" w:hAnsi="Times New Roman" w:cs="Times New Roman"/>
          <w:sz w:val="28"/>
          <w:szCs w:val="28"/>
        </w:rPr>
        <w:t xml:space="preserve">своевременно или вовсе </w:t>
      </w:r>
      <w:r w:rsidR="00E97B1C" w:rsidRPr="00267172">
        <w:rPr>
          <w:rStyle w:val="s0"/>
          <w:rFonts w:ascii="Times New Roman" w:hAnsi="Times New Roman" w:cs="Times New Roman"/>
          <w:sz w:val="28"/>
          <w:szCs w:val="28"/>
        </w:rPr>
        <w:t xml:space="preserve">оплатить штраф. </w:t>
      </w:r>
      <w:r w:rsidR="00776366" w:rsidRPr="00267172">
        <w:rPr>
          <w:rStyle w:val="s0"/>
          <w:rFonts w:ascii="Times New Roman" w:hAnsi="Times New Roman" w:cs="Times New Roman"/>
          <w:sz w:val="28"/>
          <w:szCs w:val="28"/>
        </w:rPr>
        <w:t>Внесение в УПК РК нормы о введении наряду со штрафом</w:t>
      </w:r>
      <w:r w:rsidR="00E97B1C" w:rsidRPr="00267172">
        <w:rPr>
          <w:rStyle w:val="s0"/>
          <w:rFonts w:ascii="Times New Roman" w:hAnsi="Times New Roman" w:cs="Times New Roman"/>
          <w:sz w:val="28"/>
          <w:szCs w:val="28"/>
        </w:rPr>
        <w:t xml:space="preserve"> такого вида наказания</w:t>
      </w:r>
      <w:r w:rsidR="00BB14A7">
        <w:rPr>
          <w:rStyle w:val="s0"/>
          <w:rFonts w:ascii="Times New Roman" w:hAnsi="Times New Roman" w:cs="Times New Roman"/>
          <w:sz w:val="28"/>
          <w:szCs w:val="28"/>
        </w:rPr>
        <w:t>,</w:t>
      </w:r>
      <w:r w:rsidR="00E97B1C" w:rsidRPr="00267172">
        <w:rPr>
          <w:rStyle w:val="s0"/>
          <w:rFonts w:ascii="Times New Roman" w:hAnsi="Times New Roman" w:cs="Times New Roman"/>
          <w:sz w:val="28"/>
          <w:szCs w:val="28"/>
        </w:rPr>
        <w:t xml:space="preserve"> как лишение права занимать определенную должность или заниматься определенной деятельностью</w:t>
      </w:r>
      <w:r w:rsidR="00776366" w:rsidRPr="00267172">
        <w:rPr>
          <w:rStyle w:val="s0"/>
          <w:rFonts w:ascii="Times New Roman" w:hAnsi="Times New Roman" w:cs="Times New Roman"/>
          <w:sz w:val="28"/>
          <w:szCs w:val="28"/>
        </w:rPr>
        <w:t>,</w:t>
      </w:r>
      <w:r w:rsidR="00E97B1C" w:rsidRPr="00267172">
        <w:rPr>
          <w:rStyle w:val="s0"/>
          <w:rFonts w:ascii="Times New Roman" w:hAnsi="Times New Roman" w:cs="Times New Roman"/>
          <w:sz w:val="28"/>
          <w:szCs w:val="28"/>
        </w:rPr>
        <w:t xml:space="preserve"> наоборот</w:t>
      </w:r>
      <w:r w:rsidR="00700C7A" w:rsidRPr="00267172">
        <w:rPr>
          <w:rStyle w:val="s0"/>
          <w:rFonts w:ascii="Times New Roman" w:hAnsi="Times New Roman" w:cs="Times New Roman"/>
          <w:sz w:val="28"/>
          <w:szCs w:val="28"/>
        </w:rPr>
        <w:t>, усугубл</w:t>
      </w:r>
      <w:r w:rsidR="00776366" w:rsidRPr="00267172">
        <w:rPr>
          <w:rStyle w:val="s0"/>
          <w:rFonts w:ascii="Times New Roman" w:hAnsi="Times New Roman" w:cs="Times New Roman"/>
          <w:sz w:val="28"/>
          <w:szCs w:val="28"/>
        </w:rPr>
        <w:t>яет ситуацию и практически</w:t>
      </w:r>
      <w:r w:rsidR="00E97B1C" w:rsidRPr="00267172">
        <w:rPr>
          <w:rStyle w:val="s0"/>
          <w:rFonts w:ascii="Times New Roman" w:hAnsi="Times New Roman" w:cs="Times New Roman"/>
          <w:sz w:val="28"/>
          <w:szCs w:val="28"/>
        </w:rPr>
        <w:t xml:space="preserve"> исключает возможность оплат</w:t>
      </w:r>
      <w:r w:rsidR="00776366" w:rsidRPr="00267172">
        <w:rPr>
          <w:rStyle w:val="s0"/>
          <w:rFonts w:ascii="Times New Roman" w:hAnsi="Times New Roman" w:cs="Times New Roman"/>
          <w:sz w:val="28"/>
          <w:szCs w:val="28"/>
        </w:rPr>
        <w:t>ы</w:t>
      </w:r>
      <w:r w:rsidR="00E97B1C" w:rsidRPr="00267172">
        <w:rPr>
          <w:rStyle w:val="s0"/>
          <w:rFonts w:ascii="Times New Roman" w:hAnsi="Times New Roman" w:cs="Times New Roman"/>
          <w:sz w:val="28"/>
          <w:szCs w:val="28"/>
        </w:rPr>
        <w:t xml:space="preserve"> штраф</w:t>
      </w:r>
      <w:r w:rsidR="00776366" w:rsidRPr="00267172">
        <w:rPr>
          <w:rStyle w:val="s0"/>
          <w:rFonts w:ascii="Times New Roman" w:hAnsi="Times New Roman" w:cs="Times New Roman"/>
          <w:sz w:val="28"/>
          <w:szCs w:val="28"/>
        </w:rPr>
        <w:t>а, поскольку</w:t>
      </w:r>
      <w:r w:rsidR="00E97B1C" w:rsidRPr="00267172">
        <w:rPr>
          <w:rStyle w:val="s0"/>
          <w:rFonts w:ascii="Times New Roman" w:hAnsi="Times New Roman" w:cs="Times New Roman"/>
          <w:sz w:val="28"/>
          <w:szCs w:val="28"/>
        </w:rPr>
        <w:t xml:space="preserve"> лишает </w:t>
      </w:r>
      <w:r w:rsidR="00776366" w:rsidRPr="00267172">
        <w:rPr>
          <w:rStyle w:val="s0"/>
          <w:rFonts w:ascii="Times New Roman" w:hAnsi="Times New Roman" w:cs="Times New Roman"/>
          <w:sz w:val="28"/>
          <w:szCs w:val="28"/>
        </w:rPr>
        <w:t>лицо источника</w:t>
      </w:r>
      <w:r w:rsidR="00E97B1C" w:rsidRPr="00267172">
        <w:rPr>
          <w:rStyle w:val="s0"/>
          <w:rFonts w:ascii="Times New Roman" w:hAnsi="Times New Roman" w:cs="Times New Roman"/>
          <w:sz w:val="28"/>
          <w:szCs w:val="28"/>
        </w:rPr>
        <w:t xml:space="preserve"> получения дохода от своего </w:t>
      </w:r>
      <w:r w:rsidR="00776366" w:rsidRPr="00267172">
        <w:rPr>
          <w:rStyle w:val="s0"/>
          <w:rFonts w:ascii="Times New Roman" w:hAnsi="Times New Roman" w:cs="Times New Roman"/>
          <w:sz w:val="28"/>
          <w:szCs w:val="28"/>
        </w:rPr>
        <w:t>гарантированного</w:t>
      </w:r>
      <w:r w:rsidR="00E771A6" w:rsidRPr="00267172">
        <w:rPr>
          <w:rStyle w:val="s0"/>
          <w:rFonts w:ascii="Times New Roman" w:hAnsi="Times New Roman" w:cs="Times New Roman"/>
          <w:sz w:val="28"/>
          <w:szCs w:val="28"/>
        </w:rPr>
        <w:t xml:space="preserve"> </w:t>
      </w:r>
      <w:r w:rsidR="00776366" w:rsidRPr="00267172">
        <w:rPr>
          <w:rStyle w:val="s0"/>
          <w:rFonts w:ascii="Times New Roman" w:hAnsi="Times New Roman" w:cs="Times New Roman"/>
          <w:sz w:val="28"/>
          <w:szCs w:val="28"/>
        </w:rPr>
        <w:t>заработка</w:t>
      </w:r>
      <w:r w:rsidR="00E97B1C" w:rsidRPr="00267172">
        <w:rPr>
          <w:rStyle w:val="s0"/>
          <w:rFonts w:ascii="Times New Roman" w:hAnsi="Times New Roman" w:cs="Times New Roman"/>
          <w:sz w:val="28"/>
          <w:szCs w:val="28"/>
        </w:rPr>
        <w:t>.</w:t>
      </w:r>
    </w:p>
    <w:p w14:paraId="12AA38DF" w14:textId="2F9DD24D" w:rsidR="00B40F2B" w:rsidRPr="00267172" w:rsidRDefault="00F00846" w:rsidP="00180122">
      <w:pPr>
        <w:tabs>
          <w:tab w:val="left" w:pos="993"/>
        </w:tabs>
        <w:spacing w:after="0" w:line="240" w:lineRule="auto"/>
        <w:ind w:firstLine="709"/>
        <w:jc w:val="both"/>
        <w:rPr>
          <w:rFonts w:ascii="Times New Roman" w:hAnsi="Times New Roman" w:cs="Times New Roman"/>
          <w:strike/>
          <w:sz w:val="28"/>
          <w:szCs w:val="28"/>
        </w:rPr>
      </w:pPr>
      <w:r w:rsidRPr="00267172">
        <w:rPr>
          <w:rFonts w:ascii="Times New Roman" w:hAnsi="Times New Roman" w:cs="Times New Roman"/>
          <w:sz w:val="28"/>
          <w:szCs w:val="28"/>
        </w:rPr>
        <w:t xml:space="preserve">По нашему мнению, может </w:t>
      </w:r>
      <w:r w:rsidR="00700C7A" w:rsidRPr="00267172">
        <w:rPr>
          <w:rFonts w:ascii="Times New Roman" w:hAnsi="Times New Roman" w:cs="Times New Roman"/>
          <w:sz w:val="28"/>
          <w:szCs w:val="28"/>
        </w:rPr>
        <w:t>положительным явля</w:t>
      </w:r>
      <w:r w:rsidR="00BB14A7">
        <w:rPr>
          <w:rFonts w:ascii="Times New Roman" w:hAnsi="Times New Roman" w:cs="Times New Roman"/>
          <w:sz w:val="28"/>
          <w:szCs w:val="28"/>
        </w:rPr>
        <w:t>ть</w:t>
      </w:r>
      <w:r w:rsidR="00700C7A" w:rsidRPr="00267172">
        <w:rPr>
          <w:rFonts w:ascii="Times New Roman" w:hAnsi="Times New Roman" w:cs="Times New Roman"/>
          <w:sz w:val="28"/>
          <w:szCs w:val="28"/>
        </w:rPr>
        <w:t>ся</w:t>
      </w:r>
      <w:r w:rsidRPr="00267172">
        <w:rPr>
          <w:rFonts w:ascii="Times New Roman" w:hAnsi="Times New Roman" w:cs="Times New Roman"/>
          <w:sz w:val="28"/>
          <w:szCs w:val="28"/>
        </w:rPr>
        <w:t xml:space="preserve"> закреплен</w:t>
      </w:r>
      <w:r w:rsidR="00BB14A7">
        <w:rPr>
          <w:rFonts w:ascii="Times New Roman" w:hAnsi="Times New Roman" w:cs="Times New Roman"/>
          <w:sz w:val="28"/>
          <w:szCs w:val="28"/>
        </w:rPr>
        <w:t>ие</w:t>
      </w:r>
      <w:r w:rsidRPr="00267172">
        <w:rPr>
          <w:rFonts w:ascii="Times New Roman" w:hAnsi="Times New Roman" w:cs="Times New Roman"/>
          <w:sz w:val="28"/>
          <w:szCs w:val="28"/>
        </w:rPr>
        <w:t xml:space="preserve"> </w:t>
      </w:r>
      <w:r w:rsidR="00B60D41" w:rsidRPr="00267172">
        <w:rPr>
          <w:rFonts w:ascii="Times New Roman" w:hAnsi="Times New Roman" w:cs="Times New Roman"/>
          <w:sz w:val="28"/>
          <w:szCs w:val="28"/>
        </w:rPr>
        <w:t>в законе прав</w:t>
      </w:r>
      <w:r w:rsidR="00BB14A7">
        <w:rPr>
          <w:rFonts w:ascii="Times New Roman" w:hAnsi="Times New Roman" w:cs="Times New Roman"/>
          <w:sz w:val="28"/>
          <w:szCs w:val="28"/>
        </w:rPr>
        <w:t>а</w:t>
      </w:r>
      <w:r w:rsidR="00B60D41" w:rsidRPr="00267172">
        <w:rPr>
          <w:rFonts w:ascii="Times New Roman" w:hAnsi="Times New Roman" w:cs="Times New Roman"/>
          <w:sz w:val="28"/>
          <w:szCs w:val="28"/>
        </w:rPr>
        <w:t xml:space="preserve"> подозреваемого на подачу до вынесения приговора ходатайства об отсрочке исполнения наказания в виде штрафа либо возможности оплаты штрафа частями в течение определенного периода (рассрочка). </w:t>
      </w:r>
    </w:p>
    <w:p w14:paraId="16F8C88C" w14:textId="64F12877" w:rsidR="00893992" w:rsidRPr="00267172" w:rsidRDefault="00893992" w:rsidP="00180122">
      <w:pPr>
        <w:tabs>
          <w:tab w:val="left" w:pos="993"/>
        </w:tabs>
        <w:spacing w:after="0" w:line="240" w:lineRule="auto"/>
        <w:ind w:firstLine="709"/>
        <w:jc w:val="both"/>
        <w:rPr>
          <w:rStyle w:val="s0"/>
          <w:rFonts w:ascii="Times New Roman" w:hAnsi="Times New Roman" w:cs="Times New Roman"/>
          <w:sz w:val="28"/>
          <w:szCs w:val="28"/>
        </w:rPr>
      </w:pPr>
      <w:r w:rsidRPr="00267172">
        <w:rPr>
          <w:rStyle w:val="s0"/>
          <w:rFonts w:ascii="Times New Roman" w:hAnsi="Times New Roman" w:cs="Times New Roman"/>
          <w:sz w:val="28"/>
          <w:szCs w:val="28"/>
        </w:rPr>
        <w:t xml:space="preserve">Учитывая, что институт приказного производства ориентирован на определенную категорию </w:t>
      </w:r>
      <w:r w:rsidR="00757CC7" w:rsidRPr="00267172">
        <w:rPr>
          <w:rStyle w:val="s0"/>
          <w:rFonts w:ascii="Times New Roman" w:hAnsi="Times New Roman" w:cs="Times New Roman"/>
          <w:sz w:val="28"/>
          <w:szCs w:val="28"/>
        </w:rPr>
        <w:t xml:space="preserve">уголовных </w:t>
      </w:r>
      <w:r w:rsidRPr="00267172">
        <w:rPr>
          <w:rStyle w:val="s0"/>
          <w:rFonts w:ascii="Times New Roman" w:hAnsi="Times New Roman" w:cs="Times New Roman"/>
          <w:sz w:val="28"/>
          <w:szCs w:val="28"/>
        </w:rPr>
        <w:t>правонарушений</w:t>
      </w:r>
      <w:r w:rsidR="00862322" w:rsidRPr="00267172">
        <w:rPr>
          <w:rStyle w:val="s0"/>
          <w:rFonts w:ascii="Times New Roman" w:hAnsi="Times New Roman" w:cs="Times New Roman"/>
          <w:sz w:val="28"/>
          <w:szCs w:val="28"/>
        </w:rPr>
        <w:t>,</w:t>
      </w:r>
      <w:r w:rsidRPr="00267172">
        <w:rPr>
          <w:rStyle w:val="s0"/>
          <w:rFonts w:ascii="Times New Roman" w:hAnsi="Times New Roman" w:cs="Times New Roman"/>
          <w:sz w:val="28"/>
          <w:szCs w:val="28"/>
        </w:rPr>
        <w:t xml:space="preserve"> такой подход </w:t>
      </w:r>
      <w:r w:rsidR="00757CC7" w:rsidRPr="00267172">
        <w:rPr>
          <w:rStyle w:val="s0"/>
          <w:rFonts w:ascii="Times New Roman" w:hAnsi="Times New Roman" w:cs="Times New Roman"/>
          <w:sz w:val="28"/>
          <w:szCs w:val="28"/>
        </w:rPr>
        <w:t>представ</w:t>
      </w:r>
      <w:r w:rsidRPr="00267172">
        <w:rPr>
          <w:rStyle w:val="s0"/>
          <w:rFonts w:ascii="Times New Roman" w:hAnsi="Times New Roman" w:cs="Times New Roman"/>
          <w:sz w:val="28"/>
          <w:szCs w:val="28"/>
        </w:rPr>
        <w:t xml:space="preserve">ляется наиболее </w:t>
      </w:r>
      <w:r w:rsidR="00757CC7" w:rsidRPr="00267172">
        <w:rPr>
          <w:rStyle w:val="s0"/>
          <w:rFonts w:ascii="Times New Roman" w:hAnsi="Times New Roman" w:cs="Times New Roman"/>
          <w:sz w:val="28"/>
          <w:szCs w:val="28"/>
        </w:rPr>
        <w:t>рациональным</w:t>
      </w:r>
      <w:r w:rsidRPr="00267172">
        <w:rPr>
          <w:rStyle w:val="s0"/>
          <w:rFonts w:ascii="Times New Roman" w:hAnsi="Times New Roman" w:cs="Times New Roman"/>
          <w:sz w:val="28"/>
          <w:szCs w:val="28"/>
        </w:rPr>
        <w:t>.</w:t>
      </w:r>
    </w:p>
    <w:p w14:paraId="613267B7" w14:textId="3160E6E7" w:rsidR="00EA5909" w:rsidRPr="00267172" w:rsidRDefault="00757CC7" w:rsidP="00180122">
      <w:pPr>
        <w:pStyle w:val="a6"/>
        <w:numPr>
          <w:ilvl w:val="0"/>
          <w:numId w:val="7"/>
        </w:numPr>
        <w:tabs>
          <w:tab w:val="left" w:pos="993"/>
        </w:tabs>
        <w:spacing w:after="0" w:line="240" w:lineRule="auto"/>
        <w:ind w:left="0" w:firstLine="709"/>
        <w:jc w:val="both"/>
        <w:rPr>
          <w:rFonts w:ascii="Times New Roman" w:hAnsi="Times New Roman" w:cs="Times New Roman"/>
          <w:sz w:val="28"/>
          <w:szCs w:val="28"/>
        </w:rPr>
      </w:pPr>
      <w:r w:rsidRPr="00267172">
        <w:rPr>
          <w:rStyle w:val="s0"/>
          <w:rFonts w:ascii="Times New Roman" w:hAnsi="Times New Roman" w:cs="Times New Roman"/>
          <w:sz w:val="28"/>
          <w:szCs w:val="28"/>
        </w:rPr>
        <w:t>Нами предлагается в</w:t>
      </w:r>
      <w:r w:rsidR="00EA5909" w:rsidRPr="00267172">
        <w:rPr>
          <w:rStyle w:val="s0"/>
          <w:rFonts w:ascii="Times New Roman" w:hAnsi="Times New Roman" w:cs="Times New Roman"/>
          <w:sz w:val="28"/>
          <w:szCs w:val="28"/>
        </w:rPr>
        <w:t>нести изменения и дополнения в статью 629-2</w:t>
      </w:r>
      <w:r w:rsidRPr="00267172">
        <w:rPr>
          <w:rStyle w:val="s0"/>
          <w:rFonts w:ascii="Times New Roman" w:hAnsi="Times New Roman" w:cs="Times New Roman"/>
          <w:sz w:val="28"/>
          <w:szCs w:val="28"/>
        </w:rPr>
        <w:t xml:space="preserve"> УПК РК</w:t>
      </w:r>
      <w:r w:rsidR="00EA5909" w:rsidRPr="00267172">
        <w:rPr>
          <w:rStyle w:val="s0"/>
          <w:rFonts w:ascii="Times New Roman" w:hAnsi="Times New Roman" w:cs="Times New Roman"/>
          <w:sz w:val="28"/>
          <w:szCs w:val="28"/>
        </w:rPr>
        <w:t xml:space="preserve"> и изложить</w:t>
      </w:r>
      <w:r w:rsidRPr="00267172">
        <w:rPr>
          <w:rStyle w:val="s0"/>
          <w:rFonts w:ascii="Times New Roman" w:hAnsi="Times New Roman" w:cs="Times New Roman"/>
          <w:sz w:val="28"/>
          <w:szCs w:val="28"/>
        </w:rPr>
        <w:t xml:space="preserve"> е</w:t>
      </w:r>
      <w:r w:rsidR="00A407CA">
        <w:rPr>
          <w:rStyle w:val="s0"/>
          <w:rFonts w:ascii="Times New Roman" w:hAnsi="Times New Roman" w:cs="Times New Roman"/>
          <w:sz w:val="28"/>
          <w:szCs w:val="28"/>
        </w:rPr>
        <w:t>е</w:t>
      </w:r>
      <w:r w:rsidR="00EA5909" w:rsidRPr="00267172">
        <w:rPr>
          <w:rStyle w:val="s0"/>
          <w:rFonts w:ascii="Times New Roman" w:hAnsi="Times New Roman" w:cs="Times New Roman"/>
          <w:sz w:val="28"/>
          <w:szCs w:val="28"/>
        </w:rPr>
        <w:t xml:space="preserve"> в следующей редакции:</w:t>
      </w:r>
    </w:p>
    <w:p w14:paraId="65C1D4E9" w14:textId="77777777" w:rsidR="00EA5909" w:rsidRPr="00267172" w:rsidRDefault="00EA5909" w:rsidP="00180122">
      <w:pPr>
        <w:tabs>
          <w:tab w:val="left" w:pos="993"/>
        </w:tabs>
        <w:spacing w:after="0" w:line="240" w:lineRule="auto"/>
        <w:ind w:firstLine="709"/>
        <w:jc w:val="both"/>
        <w:rPr>
          <w:rFonts w:ascii="Times New Roman" w:hAnsi="Times New Roman" w:cs="Times New Roman"/>
          <w:sz w:val="28"/>
          <w:szCs w:val="28"/>
        </w:rPr>
      </w:pPr>
      <w:r w:rsidRPr="00267172">
        <w:rPr>
          <w:rStyle w:val="s1"/>
          <w:rFonts w:ascii="Times New Roman" w:hAnsi="Times New Roman" w:cs="Times New Roman"/>
          <w:sz w:val="28"/>
          <w:szCs w:val="28"/>
        </w:rPr>
        <w:t>«Статья 629-2. Содержание постановления о применении приказного производства</w:t>
      </w:r>
    </w:p>
    <w:p w14:paraId="5811CB08" w14:textId="77777777" w:rsidR="00EA5909" w:rsidRPr="00267172" w:rsidRDefault="00EA5909" w:rsidP="00180122">
      <w:pPr>
        <w:tabs>
          <w:tab w:val="left" w:pos="993"/>
        </w:tabs>
        <w:spacing w:after="0" w:line="240" w:lineRule="auto"/>
        <w:ind w:firstLine="709"/>
        <w:jc w:val="both"/>
        <w:rPr>
          <w:rFonts w:ascii="Times New Roman" w:hAnsi="Times New Roman" w:cs="Times New Roman"/>
          <w:sz w:val="28"/>
          <w:szCs w:val="28"/>
        </w:rPr>
      </w:pPr>
      <w:r w:rsidRPr="00267172">
        <w:rPr>
          <w:rStyle w:val="s0"/>
          <w:rFonts w:ascii="Times New Roman" w:hAnsi="Times New Roman" w:cs="Times New Roman"/>
          <w:sz w:val="28"/>
          <w:szCs w:val="28"/>
        </w:rPr>
        <w:t>В постановлении о применении приказного производства указываются:</w:t>
      </w:r>
    </w:p>
    <w:p w14:paraId="3DA6CA52" w14:textId="77777777" w:rsidR="00EA5909" w:rsidRPr="00267172" w:rsidRDefault="00EA5909" w:rsidP="00180122">
      <w:pPr>
        <w:tabs>
          <w:tab w:val="left" w:pos="993"/>
        </w:tabs>
        <w:spacing w:after="0" w:line="240" w:lineRule="auto"/>
        <w:ind w:firstLine="709"/>
        <w:jc w:val="both"/>
        <w:rPr>
          <w:rFonts w:ascii="Times New Roman" w:hAnsi="Times New Roman" w:cs="Times New Roman"/>
          <w:sz w:val="28"/>
          <w:szCs w:val="28"/>
        </w:rPr>
      </w:pPr>
      <w:r w:rsidRPr="00267172">
        <w:rPr>
          <w:rStyle w:val="s0"/>
          <w:rFonts w:ascii="Times New Roman" w:hAnsi="Times New Roman" w:cs="Times New Roman"/>
          <w:sz w:val="28"/>
          <w:szCs w:val="28"/>
        </w:rPr>
        <w:t>1) время, место его вынесения;</w:t>
      </w:r>
    </w:p>
    <w:p w14:paraId="42AC9284" w14:textId="77777777" w:rsidR="00EA5909" w:rsidRPr="00267172" w:rsidRDefault="00EA5909" w:rsidP="00180122">
      <w:pPr>
        <w:tabs>
          <w:tab w:val="left" w:pos="993"/>
        </w:tabs>
        <w:spacing w:after="0" w:line="240" w:lineRule="auto"/>
        <w:ind w:firstLine="709"/>
        <w:jc w:val="both"/>
        <w:rPr>
          <w:rFonts w:ascii="Times New Roman" w:hAnsi="Times New Roman" w:cs="Times New Roman"/>
          <w:sz w:val="28"/>
          <w:szCs w:val="28"/>
        </w:rPr>
      </w:pPr>
      <w:r w:rsidRPr="00267172">
        <w:rPr>
          <w:rStyle w:val="s0"/>
          <w:rFonts w:ascii="Times New Roman" w:hAnsi="Times New Roman" w:cs="Times New Roman"/>
          <w:sz w:val="28"/>
          <w:szCs w:val="28"/>
        </w:rPr>
        <w:t>2) кем вынесено постановление;</w:t>
      </w:r>
    </w:p>
    <w:p w14:paraId="717DACEA" w14:textId="77777777" w:rsidR="00EA5909" w:rsidRPr="00267172" w:rsidRDefault="00EA5909" w:rsidP="00180122">
      <w:pPr>
        <w:tabs>
          <w:tab w:val="left" w:pos="993"/>
        </w:tabs>
        <w:spacing w:after="0" w:line="240" w:lineRule="auto"/>
        <w:ind w:firstLine="709"/>
        <w:jc w:val="both"/>
        <w:rPr>
          <w:rStyle w:val="s0"/>
          <w:rFonts w:ascii="Times New Roman" w:hAnsi="Times New Roman" w:cs="Times New Roman"/>
          <w:i/>
          <w:sz w:val="28"/>
          <w:szCs w:val="28"/>
        </w:rPr>
      </w:pPr>
      <w:r w:rsidRPr="00267172">
        <w:rPr>
          <w:rStyle w:val="s0"/>
          <w:rFonts w:ascii="Times New Roman" w:hAnsi="Times New Roman" w:cs="Times New Roman"/>
          <w:sz w:val="28"/>
          <w:szCs w:val="28"/>
        </w:rPr>
        <w:t>3) данные о личности подозреваемого</w:t>
      </w:r>
      <w:r w:rsidR="00EB494F" w:rsidRPr="00267172">
        <w:rPr>
          <w:rStyle w:val="s0"/>
          <w:rFonts w:ascii="Times New Roman" w:hAnsi="Times New Roman" w:cs="Times New Roman"/>
          <w:sz w:val="28"/>
          <w:szCs w:val="28"/>
        </w:rPr>
        <w:t xml:space="preserve">, </w:t>
      </w:r>
      <w:r w:rsidR="00EB494F" w:rsidRPr="00267172">
        <w:rPr>
          <w:rStyle w:val="s0"/>
          <w:rFonts w:ascii="Times New Roman" w:hAnsi="Times New Roman" w:cs="Times New Roman"/>
          <w:i/>
          <w:sz w:val="28"/>
          <w:szCs w:val="28"/>
        </w:rPr>
        <w:t>в том числе его характеристика</w:t>
      </w:r>
      <w:r w:rsidRPr="00267172">
        <w:rPr>
          <w:rStyle w:val="s0"/>
          <w:rFonts w:ascii="Times New Roman" w:hAnsi="Times New Roman" w:cs="Times New Roman"/>
          <w:i/>
          <w:sz w:val="28"/>
          <w:szCs w:val="28"/>
        </w:rPr>
        <w:t>;</w:t>
      </w:r>
    </w:p>
    <w:p w14:paraId="44670163" w14:textId="4841B7CF" w:rsidR="00700C7A" w:rsidRPr="00267172" w:rsidRDefault="00700C7A" w:rsidP="00180122">
      <w:pPr>
        <w:tabs>
          <w:tab w:val="left" w:pos="993"/>
        </w:tabs>
        <w:spacing w:after="0" w:line="240" w:lineRule="auto"/>
        <w:ind w:firstLine="709"/>
        <w:jc w:val="both"/>
        <w:rPr>
          <w:rStyle w:val="s0"/>
          <w:i/>
        </w:rPr>
      </w:pPr>
      <w:r w:rsidRPr="00267172">
        <w:rPr>
          <w:rStyle w:val="s0"/>
          <w:rFonts w:ascii="Times New Roman" w:hAnsi="Times New Roman" w:cs="Times New Roman"/>
          <w:i/>
          <w:sz w:val="28"/>
          <w:szCs w:val="28"/>
        </w:rPr>
        <w:t>…».</w:t>
      </w:r>
    </w:p>
    <w:p w14:paraId="037A2702" w14:textId="23F91567" w:rsidR="00EB494F" w:rsidRPr="00267172" w:rsidRDefault="00EB494F" w:rsidP="0018012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Представляется, что характеристику </w:t>
      </w:r>
      <w:r w:rsidR="00BA32E5" w:rsidRPr="00267172">
        <w:rPr>
          <w:rFonts w:ascii="Times New Roman" w:hAnsi="Times New Roman" w:cs="Times New Roman"/>
          <w:sz w:val="28"/>
          <w:szCs w:val="28"/>
        </w:rPr>
        <w:t>подозреваемому</w:t>
      </w:r>
      <w:r w:rsidRPr="00267172">
        <w:rPr>
          <w:rFonts w:ascii="Times New Roman" w:hAnsi="Times New Roman" w:cs="Times New Roman"/>
          <w:sz w:val="28"/>
          <w:szCs w:val="28"/>
        </w:rPr>
        <w:t xml:space="preserve"> долж</w:t>
      </w:r>
      <w:r w:rsidR="00BB14A7">
        <w:rPr>
          <w:rFonts w:ascii="Times New Roman" w:hAnsi="Times New Roman" w:cs="Times New Roman"/>
          <w:sz w:val="28"/>
          <w:szCs w:val="28"/>
        </w:rPr>
        <w:t>но</w:t>
      </w:r>
      <w:r w:rsidRPr="00267172">
        <w:rPr>
          <w:rFonts w:ascii="Times New Roman" w:hAnsi="Times New Roman" w:cs="Times New Roman"/>
          <w:sz w:val="28"/>
          <w:szCs w:val="28"/>
        </w:rPr>
        <w:t xml:space="preserve"> выда</w:t>
      </w:r>
      <w:r w:rsidR="00BA32E5" w:rsidRPr="00267172">
        <w:rPr>
          <w:rFonts w:ascii="Times New Roman" w:hAnsi="Times New Roman" w:cs="Times New Roman"/>
          <w:sz w:val="28"/>
          <w:szCs w:val="28"/>
        </w:rPr>
        <w:t>ва</w:t>
      </w:r>
      <w:r w:rsidRPr="00267172">
        <w:rPr>
          <w:rFonts w:ascii="Times New Roman" w:hAnsi="Times New Roman" w:cs="Times New Roman"/>
          <w:sz w:val="28"/>
          <w:szCs w:val="28"/>
        </w:rPr>
        <w:t>ть лицо, расс</w:t>
      </w:r>
      <w:r w:rsidR="00BA32E5" w:rsidRPr="00267172">
        <w:rPr>
          <w:rFonts w:ascii="Times New Roman" w:hAnsi="Times New Roman" w:cs="Times New Roman"/>
          <w:sz w:val="28"/>
          <w:szCs w:val="28"/>
        </w:rPr>
        <w:t>ледующее</w:t>
      </w:r>
      <w:r w:rsidRPr="00267172">
        <w:rPr>
          <w:rFonts w:ascii="Times New Roman" w:hAnsi="Times New Roman" w:cs="Times New Roman"/>
          <w:sz w:val="28"/>
          <w:szCs w:val="28"/>
        </w:rPr>
        <w:t xml:space="preserve"> уголовное дело. </w:t>
      </w:r>
      <w:r w:rsidR="00BA32E5" w:rsidRPr="00267172">
        <w:rPr>
          <w:rFonts w:ascii="Times New Roman" w:hAnsi="Times New Roman" w:cs="Times New Roman"/>
          <w:sz w:val="28"/>
          <w:szCs w:val="28"/>
        </w:rPr>
        <w:t>В ней</w:t>
      </w:r>
      <w:r w:rsidRPr="00267172">
        <w:rPr>
          <w:rFonts w:ascii="Times New Roman" w:hAnsi="Times New Roman" w:cs="Times New Roman"/>
          <w:sz w:val="28"/>
          <w:szCs w:val="28"/>
        </w:rPr>
        <w:t xml:space="preserve"> должны содержаться ответы на следующие вопросы: </w:t>
      </w:r>
    </w:p>
    <w:p w14:paraId="00373BEA" w14:textId="77777777" w:rsidR="00EB494F" w:rsidRPr="00267172" w:rsidRDefault="00EB494F" w:rsidP="00180122">
      <w:pPr>
        <w:pStyle w:val="a6"/>
        <w:numPr>
          <w:ilvl w:val="0"/>
          <w:numId w:val="4"/>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каким образом лицо оказывало содействие в расс</w:t>
      </w:r>
      <w:r w:rsidR="00BA32E5" w:rsidRPr="00267172">
        <w:rPr>
          <w:rFonts w:ascii="Times New Roman" w:hAnsi="Times New Roman" w:cs="Times New Roman"/>
          <w:sz w:val="28"/>
          <w:szCs w:val="28"/>
        </w:rPr>
        <w:t>ледовании уголовного</w:t>
      </w:r>
      <w:r w:rsidRPr="00267172">
        <w:rPr>
          <w:rFonts w:ascii="Times New Roman" w:hAnsi="Times New Roman" w:cs="Times New Roman"/>
          <w:sz w:val="28"/>
          <w:szCs w:val="28"/>
        </w:rPr>
        <w:t xml:space="preserve"> дела?</w:t>
      </w:r>
    </w:p>
    <w:p w14:paraId="62023EB9" w14:textId="77777777" w:rsidR="00EA5909" w:rsidRPr="00267172" w:rsidRDefault="00EB494F" w:rsidP="00180122">
      <w:pPr>
        <w:pStyle w:val="a6"/>
        <w:numPr>
          <w:ilvl w:val="0"/>
          <w:numId w:val="4"/>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в какой момент лицо согласилось с </w:t>
      </w:r>
      <w:r w:rsidR="00BA32E5" w:rsidRPr="00267172">
        <w:rPr>
          <w:rFonts w:ascii="Times New Roman" w:hAnsi="Times New Roman" w:cs="Times New Roman"/>
          <w:sz w:val="28"/>
          <w:szCs w:val="28"/>
        </w:rPr>
        <w:t>объявленным подозрением</w:t>
      </w:r>
      <w:r w:rsidRPr="00267172">
        <w:rPr>
          <w:rFonts w:ascii="Times New Roman" w:hAnsi="Times New Roman" w:cs="Times New Roman"/>
          <w:sz w:val="28"/>
          <w:szCs w:val="28"/>
        </w:rPr>
        <w:t>?</w:t>
      </w:r>
    </w:p>
    <w:p w14:paraId="0B2D1A53" w14:textId="77777777" w:rsidR="00EB494F" w:rsidRPr="00267172" w:rsidRDefault="00BA32E5" w:rsidP="00180122">
      <w:pPr>
        <w:pStyle w:val="a6"/>
        <w:numPr>
          <w:ilvl w:val="0"/>
          <w:numId w:val="4"/>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как оно</w:t>
      </w:r>
      <w:r w:rsidR="00EB494F" w:rsidRPr="00267172">
        <w:rPr>
          <w:rFonts w:ascii="Times New Roman" w:hAnsi="Times New Roman" w:cs="Times New Roman"/>
          <w:sz w:val="28"/>
          <w:szCs w:val="28"/>
        </w:rPr>
        <w:t xml:space="preserve"> характери</w:t>
      </w:r>
      <w:r w:rsidRPr="00267172">
        <w:rPr>
          <w:rFonts w:ascii="Times New Roman" w:hAnsi="Times New Roman" w:cs="Times New Roman"/>
          <w:sz w:val="28"/>
          <w:szCs w:val="28"/>
        </w:rPr>
        <w:t>зуется</w:t>
      </w:r>
      <w:r w:rsidR="00EB494F" w:rsidRPr="00267172">
        <w:rPr>
          <w:rFonts w:ascii="Times New Roman" w:hAnsi="Times New Roman" w:cs="Times New Roman"/>
          <w:sz w:val="28"/>
          <w:szCs w:val="28"/>
        </w:rPr>
        <w:t xml:space="preserve"> третьи</w:t>
      </w:r>
      <w:r w:rsidRPr="00267172">
        <w:rPr>
          <w:rFonts w:ascii="Times New Roman" w:hAnsi="Times New Roman" w:cs="Times New Roman"/>
          <w:sz w:val="28"/>
          <w:szCs w:val="28"/>
        </w:rPr>
        <w:t>ми лицами</w:t>
      </w:r>
      <w:r w:rsidR="00EB494F" w:rsidRPr="00267172">
        <w:rPr>
          <w:rFonts w:ascii="Times New Roman" w:hAnsi="Times New Roman" w:cs="Times New Roman"/>
          <w:sz w:val="28"/>
          <w:szCs w:val="28"/>
        </w:rPr>
        <w:t>?</w:t>
      </w:r>
    </w:p>
    <w:p w14:paraId="5C579F38" w14:textId="679E29D3" w:rsidR="0052750E" w:rsidRPr="00267172" w:rsidRDefault="00EB494F" w:rsidP="0018012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Орган, ведущий </w:t>
      </w:r>
      <w:r w:rsidR="00BA32E5" w:rsidRPr="00267172">
        <w:rPr>
          <w:rFonts w:ascii="Times New Roman" w:hAnsi="Times New Roman" w:cs="Times New Roman"/>
          <w:sz w:val="28"/>
          <w:szCs w:val="28"/>
        </w:rPr>
        <w:t>расследование</w:t>
      </w:r>
      <w:r w:rsidR="0052750E" w:rsidRPr="00267172">
        <w:rPr>
          <w:rFonts w:ascii="Times New Roman" w:hAnsi="Times New Roman" w:cs="Times New Roman"/>
          <w:sz w:val="28"/>
          <w:szCs w:val="28"/>
        </w:rPr>
        <w:t>,</w:t>
      </w:r>
      <w:r w:rsidRPr="00267172">
        <w:rPr>
          <w:rFonts w:ascii="Times New Roman" w:hAnsi="Times New Roman" w:cs="Times New Roman"/>
          <w:sz w:val="28"/>
          <w:szCs w:val="28"/>
        </w:rPr>
        <w:t xml:space="preserve"> резюмирует полученную информацию и на основе не</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 составляет </w:t>
      </w:r>
      <w:r w:rsidR="00BA32E5" w:rsidRPr="00267172">
        <w:rPr>
          <w:rFonts w:ascii="Times New Roman" w:hAnsi="Times New Roman" w:cs="Times New Roman"/>
          <w:sz w:val="28"/>
          <w:szCs w:val="28"/>
        </w:rPr>
        <w:t xml:space="preserve">итоговый </w:t>
      </w:r>
      <w:r w:rsidRPr="00267172">
        <w:rPr>
          <w:rFonts w:ascii="Times New Roman" w:hAnsi="Times New Roman" w:cs="Times New Roman"/>
          <w:sz w:val="28"/>
          <w:szCs w:val="28"/>
        </w:rPr>
        <w:t xml:space="preserve">процессуальный документ, позволяющий охарактеризовать </w:t>
      </w:r>
      <w:r w:rsidR="00BA32E5" w:rsidRPr="00267172">
        <w:rPr>
          <w:rFonts w:ascii="Times New Roman" w:hAnsi="Times New Roman" w:cs="Times New Roman"/>
          <w:sz w:val="28"/>
          <w:szCs w:val="28"/>
        </w:rPr>
        <w:t>подозреваемого. Полные данные о процессуальной позиции лица влияют на решение</w:t>
      </w:r>
      <w:r w:rsidR="00E771A6" w:rsidRPr="00267172">
        <w:rPr>
          <w:rFonts w:ascii="Times New Roman" w:hAnsi="Times New Roman" w:cs="Times New Roman"/>
          <w:sz w:val="28"/>
          <w:szCs w:val="28"/>
        </w:rPr>
        <w:t xml:space="preserve"> </w:t>
      </w:r>
      <w:r w:rsidR="00BA32E5" w:rsidRPr="00267172">
        <w:rPr>
          <w:rFonts w:ascii="Times New Roman" w:hAnsi="Times New Roman" w:cs="Times New Roman"/>
          <w:sz w:val="28"/>
          <w:szCs w:val="28"/>
        </w:rPr>
        <w:t xml:space="preserve">о применении института приказного производства, а </w:t>
      </w:r>
      <w:r w:rsidRPr="00267172">
        <w:rPr>
          <w:rFonts w:ascii="Times New Roman" w:hAnsi="Times New Roman" w:cs="Times New Roman"/>
          <w:sz w:val="28"/>
          <w:szCs w:val="28"/>
        </w:rPr>
        <w:t xml:space="preserve">на последующей судебной стадии </w:t>
      </w:r>
      <w:r w:rsidR="00267F26" w:rsidRPr="00267172">
        <w:rPr>
          <w:rFonts w:ascii="Times New Roman" w:hAnsi="Times New Roman" w:cs="Times New Roman"/>
          <w:sz w:val="28"/>
          <w:szCs w:val="28"/>
        </w:rPr>
        <w:t>–</w:t>
      </w:r>
      <w:r w:rsidR="00BA32E5" w:rsidRPr="00267172">
        <w:rPr>
          <w:rFonts w:ascii="Times New Roman" w:hAnsi="Times New Roman" w:cs="Times New Roman"/>
          <w:sz w:val="28"/>
          <w:szCs w:val="28"/>
        </w:rPr>
        <w:t xml:space="preserve"> на</w:t>
      </w:r>
      <w:r w:rsidR="00267F26" w:rsidRPr="00267172">
        <w:rPr>
          <w:rFonts w:ascii="Times New Roman" w:hAnsi="Times New Roman" w:cs="Times New Roman"/>
          <w:sz w:val="28"/>
          <w:szCs w:val="28"/>
        </w:rPr>
        <w:t xml:space="preserve"> </w:t>
      </w:r>
      <w:r w:rsidR="00BA32E5" w:rsidRPr="00267172">
        <w:rPr>
          <w:rFonts w:ascii="Times New Roman" w:hAnsi="Times New Roman" w:cs="Times New Roman"/>
          <w:sz w:val="28"/>
          <w:szCs w:val="28"/>
        </w:rPr>
        <w:t xml:space="preserve">правильное разрешение дела </w:t>
      </w:r>
      <w:r w:rsidRPr="00267172">
        <w:rPr>
          <w:rFonts w:ascii="Times New Roman" w:hAnsi="Times New Roman" w:cs="Times New Roman"/>
          <w:sz w:val="28"/>
          <w:szCs w:val="28"/>
        </w:rPr>
        <w:t>судь</w:t>
      </w:r>
      <w:r w:rsidR="00A407CA">
        <w:rPr>
          <w:rFonts w:ascii="Times New Roman" w:hAnsi="Times New Roman" w:cs="Times New Roman"/>
          <w:sz w:val="28"/>
          <w:szCs w:val="28"/>
        </w:rPr>
        <w:t>е</w:t>
      </w:r>
      <w:r w:rsidR="00BA32E5" w:rsidRPr="00267172">
        <w:rPr>
          <w:rFonts w:ascii="Times New Roman" w:hAnsi="Times New Roman" w:cs="Times New Roman"/>
          <w:sz w:val="28"/>
          <w:szCs w:val="28"/>
        </w:rPr>
        <w:t>й</w:t>
      </w:r>
      <w:r w:rsidRPr="00267172">
        <w:rPr>
          <w:rFonts w:ascii="Times New Roman" w:hAnsi="Times New Roman" w:cs="Times New Roman"/>
          <w:sz w:val="28"/>
          <w:szCs w:val="28"/>
        </w:rPr>
        <w:t>.</w:t>
      </w:r>
    </w:p>
    <w:p w14:paraId="2884029C" w14:textId="77777777" w:rsidR="00B57E85" w:rsidRPr="00267172" w:rsidRDefault="00B57E85" w:rsidP="00180122">
      <w:pPr>
        <w:pStyle w:val="a6"/>
        <w:numPr>
          <w:ilvl w:val="0"/>
          <w:numId w:val="7"/>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Н</w:t>
      </w:r>
      <w:r w:rsidR="0052750E" w:rsidRPr="00267172">
        <w:rPr>
          <w:rFonts w:ascii="Times New Roman" w:hAnsi="Times New Roman" w:cs="Times New Roman"/>
          <w:sz w:val="28"/>
          <w:szCs w:val="28"/>
        </w:rPr>
        <w:t>емецк</w:t>
      </w:r>
      <w:r w:rsidRPr="00267172">
        <w:rPr>
          <w:rFonts w:ascii="Times New Roman" w:hAnsi="Times New Roman" w:cs="Times New Roman"/>
          <w:sz w:val="28"/>
          <w:szCs w:val="28"/>
        </w:rPr>
        <w:t>ий</w:t>
      </w:r>
      <w:r w:rsidR="00E771A6"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законодательный </w:t>
      </w:r>
      <w:r w:rsidR="0052750E" w:rsidRPr="00267172">
        <w:rPr>
          <w:rFonts w:ascii="Times New Roman" w:hAnsi="Times New Roman" w:cs="Times New Roman"/>
          <w:sz w:val="28"/>
          <w:szCs w:val="28"/>
        </w:rPr>
        <w:t>опыт</w:t>
      </w:r>
      <w:r w:rsidRPr="00267172">
        <w:rPr>
          <w:rFonts w:ascii="Times New Roman" w:hAnsi="Times New Roman" w:cs="Times New Roman"/>
          <w:sz w:val="28"/>
          <w:szCs w:val="28"/>
        </w:rPr>
        <w:t xml:space="preserve"> при рассмотрении дела позволяет</w:t>
      </w:r>
      <w:r w:rsidR="008F1EF8" w:rsidRPr="00267172">
        <w:rPr>
          <w:rFonts w:ascii="Times New Roman" w:hAnsi="Times New Roman" w:cs="Times New Roman"/>
          <w:sz w:val="28"/>
          <w:szCs w:val="28"/>
        </w:rPr>
        <w:t xml:space="preserve"> судь</w:t>
      </w:r>
      <w:r w:rsidRPr="00267172">
        <w:rPr>
          <w:rFonts w:ascii="Times New Roman" w:hAnsi="Times New Roman" w:cs="Times New Roman"/>
          <w:sz w:val="28"/>
          <w:szCs w:val="28"/>
        </w:rPr>
        <w:t>е</w:t>
      </w:r>
      <w:r w:rsidR="008F1EF8" w:rsidRPr="00267172">
        <w:rPr>
          <w:rFonts w:ascii="Times New Roman" w:hAnsi="Times New Roman" w:cs="Times New Roman"/>
          <w:sz w:val="28"/>
          <w:szCs w:val="28"/>
        </w:rPr>
        <w:t xml:space="preserve"> отклон</w:t>
      </w:r>
      <w:r w:rsidR="00207D2D" w:rsidRPr="00267172">
        <w:rPr>
          <w:rFonts w:ascii="Times New Roman" w:hAnsi="Times New Roman" w:cs="Times New Roman"/>
          <w:sz w:val="28"/>
          <w:szCs w:val="28"/>
        </w:rPr>
        <w:t>ить</w:t>
      </w:r>
      <w:r w:rsidR="008F1EF8" w:rsidRPr="00267172">
        <w:rPr>
          <w:rFonts w:ascii="Times New Roman" w:hAnsi="Times New Roman" w:cs="Times New Roman"/>
          <w:sz w:val="28"/>
          <w:szCs w:val="28"/>
        </w:rPr>
        <w:t xml:space="preserve"> принятие судебного приказа о наказании в случае</w:t>
      </w:r>
      <w:r w:rsidRPr="00267172">
        <w:rPr>
          <w:rFonts w:ascii="Times New Roman" w:hAnsi="Times New Roman" w:cs="Times New Roman"/>
          <w:sz w:val="28"/>
          <w:szCs w:val="28"/>
        </w:rPr>
        <w:t>,</w:t>
      </w:r>
      <w:r w:rsidR="008F1EF8" w:rsidRPr="00267172">
        <w:rPr>
          <w:rFonts w:ascii="Times New Roman" w:hAnsi="Times New Roman" w:cs="Times New Roman"/>
          <w:sz w:val="28"/>
          <w:szCs w:val="28"/>
        </w:rPr>
        <w:t xml:space="preserve"> если </w:t>
      </w:r>
      <w:r w:rsidRPr="00267172">
        <w:rPr>
          <w:rFonts w:ascii="Times New Roman" w:hAnsi="Times New Roman" w:cs="Times New Roman"/>
          <w:sz w:val="28"/>
          <w:szCs w:val="28"/>
        </w:rPr>
        <w:t xml:space="preserve">им </w:t>
      </w:r>
      <w:r w:rsidR="008F1EF8" w:rsidRPr="00267172">
        <w:rPr>
          <w:rFonts w:ascii="Times New Roman" w:hAnsi="Times New Roman" w:cs="Times New Roman"/>
          <w:sz w:val="28"/>
          <w:szCs w:val="28"/>
        </w:rPr>
        <w:t>отрицает</w:t>
      </w:r>
      <w:r w:rsidRPr="00267172">
        <w:rPr>
          <w:rFonts w:ascii="Times New Roman" w:hAnsi="Times New Roman" w:cs="Times New Roman"/>
          <w:sz w:val="28"/>
          <w:szCs w:val="28"/>
        </w:rPr>
        <w:t>ся</w:t>
      </w:r>
      <w:r w:rsidR="008F1EF8" w:rsidRPr="00267172">
        <w:rPr>
          <w:rFonts w:ascii="Times New Roman" w:hAnsi="Times New Roman" w:cs="Times New Roman"/>
          <w:sz w:val="28"/>
          <w:szCs w:val="28"/>
        </w:rPr>
        <w:t xml:space="preserve"> «наличие достаточного подозрения». </w:t>
      </w:r>
    </w:p>
    <w:p w14:paraId="6B64D749" w14:textId="77777777" w:rsidR="00207D2D" w:rsidRPr="00267172" w:rsidRDefault="00B57E85" w:rsidP="0018012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случае отклонения инициативы со стороны суда о намерении рассмотреть дела в порядке судебного приказа существует возможность обжаловать данное решение. З</w:t>
      </w:r>
      <w:r w:rsidR="008F1EF8" w:rsidRPr="00267172">
        <w:rPr>
          <w:rFonts w:ascii="Times New Roman" w:hAnsi="Times New Roman" w:cs="Times New Roman"/>
          <w:sz w:val="28"/>
          <w:szCs w:val="28"/>
        </w:rPr>
        <w:t xml:space="preserve">а прокуратурой сохраняется </w:t>
      </w:r>
      <w:r w:rsidRPr="00267172">
        <w:rPr>
          <w:rFonts w:ascii="Times New Roman" w:hAnsi="Times New Roman" w:cs="Times New Roman"/>
          <w:sz w:val="28"/>
          <w:szCs w:val="28"/>
        </w:rPr>
        <w:t xml:space="preserve">право следования </w:t>
      </w:r>
      <w:r w:rsidR="008F1EF8" w:rsidRPr="00267172">
        <w:rPr>
          <w:rFonts w:ascii="Times New Roman" w:hAnsi="Times New Roman" w:cs="Times New Roman"/>
          <w:sz w:val="28"/>
          <w:szCs w:val="28"/>
        </w:rPr>
        <w:t>общ</w:t>
      </w:r>
      <w:r w:rsidRPr="00267172">
        <w:rPr>
          <w:rFonts w:ascii="Times New Roman" w:hAnsi="Times New Roman" w:cs="Times New Roman"/>
          <w:sz w:val="28"/>
          <w:szCs w:val="28"/>
        </w:rPr>
        <w:t>ему</w:t>
      </w:r>
      <w:r w:rsidR="008F1EF8" w:rsidRPr="00267172">
        <w:rPr>
          <w:rFonts w:ascii="Times New Roman" w:hAnsi="Times New Roman" w:cs="Times New Roman"/>
          <w:sz w:val="28"/>
          <w:szCs w:val="28"/>
        </w:rPr>
        <w:t xml:space="preserve"> поряд</w:t>
      </w:r>
      <w:r w:rsidRPr="00267172">
        <w:rPr>
          <w:rFonts w:ascii="Times New Roman" w:hAnsi="Times New Roman" w:cs="Times New Roman"/>
          <w:sz w:val="28"/>
          <w:szCs w:val="28"/>
        </w:rPr>
        <w:t>ку</w:t>
      </w:r>
      <w:r w:rsidR="008F1EF8" w:rsidRPr="00267172">
        <w:rPr>
          <w:rFonts w:ascii="Times New Roman" w:hAnsi="Times New Roman" w:cs="Times New Roman"/>
          <w:sz w:val="28"/>
          <w:szCs w:val="28"/>
        </w:rPr>
        <w:t xml:space="preserve"> немедленного обжалования принятого судом решения. </w:t>
      </w:r>
    </w:p>
    <w:p w14:paraId="16A409B4" w14:textId="77777777" w:rsidR="008C06DB" w:rsidRPr="00267172" w:rsidRDefault="008C06DB" w:rsidP="0018012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Обжалование </w:t>
      </w:r>
      <w:r w:rsidR="00B57E85" w:rsidRPr="00267172">
        <w:rPr>
          <w:rFonts w:ascii="Times New Roman" w:hAnsi="Times New Roman" w:cs="Times New Roman"/>
          <w:sz w:val="28"/>
          <w:szCs w:val="28"/>
        </w:rPr>
        <w:t>судебного решения</w:t>
      </w:r>
      <w:r w:rsidRPr="00267172">
        <w:rPr>
          <w:rFonts w:ascii="Times New Roman" w:hAnsi="Times New Roman" w:cs="Times New Roman"/>
          <w:sz w:val="28"/>
          <w:szCs w:val="28"/>
        </w:rPr>
        <w:t xml:space="preserve"> надзорным органом </w:t>
      </w:r>
      <w:r w:rsidR="00B57E85" w:rsidRPr="00267172">
        <w:rPr>
          <w:rFonts w:ascii="Times New Roman" w:hAnsi="Times New Roman" w:cs="Times New Roman"/>
          <w:sz w:val="28"/>
          <w:szCs w:val="28"/>
        </w:rPr>
        <w:t xml:space="preserve">полностью </w:t>
      </w:r>
      <w:r w:rsidRPr="00267172">
        <w:rPr>
          <w:rFonts w:ascii="Times New Roman" w:hAnsi="Times New Roman" w:cs="Times New Roman"/>
          <w:sz w:val="28"/>
          <w:szCs w:val="28"/>
        </w:rPr>
        <w:t>соответствует пр</w:t>
      </w:r>
      <w:r w:rsidR="00B57E85" w:rsidRPr="00267172">
        <w:rPr>
          <w:rFonts w:ascii="Times New Roman" w:hAnsi="Times New Roman" w:cs="Times New Roman"/>
          <w:sz w:val="28"/>
          <w:szCs w:val="28"/>
        </w:rPr>
        <w:t>авилу уголовно-процессуальных</w:t>
      </w:r>
      <w:r w:rsidRPr="00267172">
        <w:rPr>
          <w:rFonts w:ascii="Times New Roman" w:hAnsi="Times New Roman" w:cs="Times New Roman"/>
          <w:sz w:val="28"/>
          <w:szCs w:val="28"/>
        </w:rPr>
        <w:t xml:space="preserve"> сдержек и противовесов. Однако следует принимать во внимание, что важным критерием </w:t>
      </w:r>
      <w:r w:rsidR="00B57E85" w:rsidRPr="00267172">
        <w:rPr>
          <w:rFonts w:ascii="Times New Roman" w:hAnsi="Times New Roman" w:cs="Times New Roman"/>
          <w:sz w:val="28"/>
          <w:szCs w:val="28"/>
        </w:rPr>
        <w:t xml:space="preserve">в </w:t>
      </w:r>
      <w:r w:rsidRPr="00267172">
        <w:rPr>
          <w:rFonts w:ascii="Times New Roman" w:hAnsi="Times New Roman" w:cs="Times New Roman"/>
          <w:sz w:val="28"/>
          <w:szCs w:val="28"/>
        </w:rPr>
        <w:t xml:space="preserve">приказном судопроизводстве является </w:t>
      </w:r>
      <w:r w:rsidR="00B57E85" w:rsidRPr="00267172">
        <w:rPr>
          <w:rFonts w:ascii="Times New Roman" w:hAnsi="Times New Roman" w:cs="Times New Roman"/>
          <w:sz w:val="28"/>
          <w:szCs w:val="28"/>
        </w:rPr>
        <w:t xml:space="preserve">минимальный </w:t>
      </w:r>
      <w:r w:rsidRPr="00267172">
        <w:rPr>
          <w:rFonts w:ascii="Times New Roman" w:hAnsi="Times New Roman" w:cs="Times New Roman"/>
          <w:sz w:val="28"/>
          <w:szCs w:val="28"/>
        </w:rPr>
        <w:t>срок рассмотрения дела. Поэтому и реакция на решение судьи должна быть строго в установленный и к</w:t>
      </w:r>
      <w:r w:rsidR="00B57E85" w:rsidRPr="00267172">
        <w:rPr>
          <w:rFonts w:ascii="Times New Roman" w:hAnsi="Times New Roman" w:cs="Times New Roman"/>
          <w:sz w:val="28"/>
          <w:szCs w:val="28"/>
        </w:rPr>
        <w:t>раткий</w:t>
      </w:r>
      <w:r w:rsidRPr="00267172">
        <w:rPr>
          <w:rFonts w:ascii="Times New Roman" w:hAnsi="Times New Roman" w:cs="Times New Roman"/>
          <w:sz w:val="28"/>
          <w:szCs w:val="28"/>
        </w:rPr>
        <w:t xml:space="preserve"> срок.</w:t>
      </w:r>
    </w:p>
    <w:p w14:paraId="2E14ED5F" w14:textId="77777777" w:rsidR="008F1EF8" w:rsidRPr="00267172" w:rsidRDefault="003E436F" w:rsidP="00180122">
      <w:pPr>
        <w:pStyle w:val="a6"/>
        <w:numPr>
          <w:ilvl w:val="0"/>
          <w:numId w:val="7"/>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На основании </w:t>
      </w:r>
      <w:r w:rsidR="00B57E85" w:rsidRPr="00267172">
        <w:rPr>
          <w:rFonts w:ascii="Times New Roman" w:hAnsi="Times New Roman" w:cs="Times New Roman"/>
          <w:sz w:val="28"/>
          <w:szCs w:val="28"/>
        </w:rPr>
        <w:t xml:space="preserve">положительного </w:t>
      </w:r>
      <w:r w:rsidRPr="00267172">
        <w:rPr>
          <w:rFonts w:ascii="Times New Roman" w:hAnsi="Times New Roman" w:cs="Times New Roman"/>
          <w:sz w:val="28"/>
          <w:szCs w:val="28"/>
        </w:rPr>
        <w:t>международного опыта (Германии</w:t>
      </w:r>
      <w:r w:rsidR="00B57E85" w:rsidRPr="00267172">
        <w:rPr>
          <w:rFonts w:ascii="Times New Roman" w:hAnsi="Times New Roman" w:cs="Times New Roman"/>
          <w:sz w:val="28"/>
          <w:szCs w:val="28"/>
        </w:rPr>
        <w:t xml:space="preserve"> и др.</w:t>
      </w:r>
      <w:r w:rsidRPr="00267172">
        <w:rPr>
          <w:rFonts w:ascii="Times New Roman" w:hAnsi="Times New Roman" w:cs="Times New Roman"/>
          <w:sz w:val="28"/>
          <w:szCs w:val="28"/>
        </w:rPr>
        <w:t>) рекомендуется предусмотреть норму</w:t>
      </w:r>
      <w:r w:rsidR="008F1EF8" w:rsidRPr="00267172">
        <w:rPr>
          <w:rFonts w:ascii="Times New Roman" w:hAnsi="Times New Roman" w:cs="Times New Roman"/>
          <w:sz w:val="28"/>
          <w:szCs w:val="28"/>
        </w:rPr>
        <w:t xml:space="preserve">, что в случае, когда </w:t>
      </w:r>
      <w:r w:rsidRPr="00267172">
        <w:rPr>
          <w:rFonts w:ascii="Times New Roman" w:hAnsi="Times New Roman" w:cs="Times New Roman"/>
          <w:sz w:val="28"/>
          <w:szCs w:val="28"/>
        </w:rPr>
        <w:t>судья отклоняет возможность рассмотрения уголовного дела в приказном порядке</w:t>
      </w:r>
      <w:r w:rsidR="008F1EF8" w:rsidRPr="00267172">
        <w:rPr>
          <w:rFonts w:ascii="Times New Roman" w:hAnsi="Times New Roman" w:cs="Times New Roman"/>
          <w:sz w:val="28"/>
          <w:szCs w:val="28"/>
        </w:rPr>
        <w:t xml:space="preserve">, </w:t>
      </w:r>
      <w:r w:rsidRPr="00267172">
        <w:rPr>
          <w:rFonts w:ascii="Times New Roman" w:hAnsi="Times New Roman" w:cs="Times New Roman"/>
          <w:sz w:val="28"/>
          <w:szCs w:val="28"/>
        </w:rPr>
        <w:t>ходатайство</w:t>
      </w:r>
      <w:r w:rsidR="008F1EF8" w:rsidRPr="00267172">
        <w:rPr>
          <w:rFonts w:ascii="Times New Roman" w:hAnsi="Times New Roman" w:cs="Times New Roman"/>
          <w:sz w:val="28"/>
          <w:szCs w:val="28"/>
        </w:rPr>
        <w:t xml:space="preserve"> может быть </w:t>
      </w:r>
      <w:r w:rsidR="00B57E85" w:rsidRPr="00267172">
        <w:rPr>
          <w:rFonts w:ascii="Times New Roman" w:hAnsi="Times New Roman" w:cs="Times New Roman"/>
          <w:sz w:val="28"/>
          <w:szCs w:val="28"/>
        </w:rPr>
        <w:t>повторно</w:t>
      </w:r>
      <w:r w:rsidRPr="00267172">
        <w:rPr>
          <w:rFonts w:ascii="Times New Roman" w:hAnsi="Times New Roman" w:cs="Times New Roman"/>
          <w:sz w:val="28"/>
          <w:szCs w:val="28"/>
        </w:rPr>
        <w:t xml:space="preserve"> рассмотрено</w:t>
      </w:r>
      <w:r w:rsidR="008F1EF8" w:rsidRPr="00267172">
        <w:rPr>
          <w:rFonts w:ascii="Times New Roman" w:hAnsi="Times New Roman" w:cs="Times New Roman"/>
          <w:sz w:val="28"/>
          <w:szCs w:val="28"/>
        </w:rPr>
        <w:t xml:space="preserve"> только </w:t>
      </w:r>
      <w:r w:rsidRPr="00267172">
        <w:rPr>
          <w:rFonts w:ascii="Times New Roman" w:hAnsi="Times New Roman" w:cs="Times New Roman"/>
          <w:sz w:val="28"/>
          <w:szCs w:val="28"/>
        </w:rPr>
        <w:t>в случае обнаружени</w:t>
      </w:r>
      <w:r w:rsidR="00B57E85" w:rsidRPr="00267172">
        <w:rPr>
          <w:rFonts w:ascii="Times New Roman" w:hAnsi="Times New Roman" w:cs="Times New Roman"/>
          <w:sz w:val="28"/>
          <w:szCs w:val="28"/>
        </w:rPr>
        <w:t>я</w:t>
      </w:r>
      <w:r w:rsidR="008F1EF8" w:rsidRPr="00267172">
        <w:rPr>
          <w:rFonts w:ascii="Times New Roman" w:hAnsi="Times New Roman" w:cs="Times New Roman"/>
          <w:sz w:val="28"/>
          <w:szCs w:val="28"/>
        </w:rPr>
        <w:t xml:space="preserve"> новых фактов или доказательств</w:t>
      </w:r>
      <w:r w:rsidRPr="00267172">
        <w:rPr>
          <w:rFonts w:ascii="Times New Roman" w:hAnsi="Times New Roman" w:cs="Times New Roman"/>
          <w:sz w:val="28"/>
          <w:szCs w:val="28"/>
        </w:rPr>
        <w:t>.</w:t>
      </w:r>
    </w:p>
    <w:p w14:paraId="73E32B14" w14:textId="77777777" w:rsidR="003E436F" w:rsidRPr="00267172" w:rsidRDefault="00644B82" w:rsidP="00180122">
      <w:pPr>
        <w:pStyle w:val="a6"/>
        <w:numPr>
          <w:ilvl w:val="0"/>
          <w:numId w:val="7"/>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При рассмотрении судьей уголовного дела в приказном порядке рекомендуется </w:t>
      </w:r>
      <w:r w:rsidR="003E436F" w:rsidRPr="00267172">
        <w:rPr>
          <w:rFonts w:ascii="Times New Roman" w:hAnsi="Times New Roman" w:cs="Times New Roman"/>
          <w:sz w:val="28"/>
          <w:szCs w:val="28"/>
        </w:rPr>
        <w:t>законодательно закрепить</w:t>
      </w:r>
      <w:r w:rsidR="008F1EF8" w:rsidRPr="00267172">
        <w:rPr>
          <w:rFonts w:ascii="Times New Roman" w:hAnsi="Times New Roman" w:cs="Times New Roman"/>
          <w:sz w:val="28"/>
          <w:szCs w:val="28"/>
        </w:rPr>
        <w:t xml:space="preserve"> возможность назначения</w:t>
      </w:r>
      <w:bookmarkStart w:id="34" w:name="_Hlk65238685"/>
      <w:r w:rsidR="00E771A6" w:rsidRPr="00267172">
        <w:rPr>
          <w:rFonts w:ascii="Times New Roman" w:hAnsi="Times New Roman" w:cs="Times New Roman"/>
          <w:sz w:val="28"/>
          <w:szCs w:val="28"/>
        </w:rPr>
        <w:t xml:space="preserve"> </w:t>
      </w:r>
      <w:r w:rsidRPr="00267172">
        <w:rPr>
          <w:rFonts w:ascii="Times New Roman" w:hAnsi="Times New Roman" w:cs="Times New Roman"/>
          <w:sz w:val="28"/>
          <w:szCs w:val="28"/>
        </w:rPr>
        <w:t>главного</w:t>
      </w:r>
      <w:r w:rsidR="008F1EF8" w:rsidRPr="00267172">
        <w:rPr>
          <w:rFonts w:ascii="Times New Roman" w:hAnsi="Times New Roman" w:cs="Times New Roman"/>
          <w:sz w:val="28"/>
          <w:szCs w:val="28"/>
        </w:rPr>
        <w:t xml:space="preserve"> судебного разбирательства</w:t>
      </w:r>
      <w:bookmarkEnd w:id="34"/>
      <w:r w:rsidR="00E771A6" w:rsidRPr="00267172">
        <w:rPr>
          <w:rFonts w:ascii="Times New Roman" w:hAnsi="Times New Roman" w:cs="Times New Roman"/>
          <w:sz w:val="28"/>
          <w:szCs w:val="28"/>
        </w:rPr>
        <w:t xml:space="preserve"> </w:t>
      </w:r>
      <w:r w:rsidRPr="00267172">
        <w:rPr>
          <w:rFonts w:ascii="Times New Roman" w:hAnsi="Times New Roman" w:cs="Times New Roman"/>
          <w:sz w:val="28"/>
          <w:szCs w:val="28"/>
        </w:rPr>
        <w:t>в ординарной форме</w:t>
      </w:r>
      <w:r w:rsidR="003E436F" w:rsidRPr="00267172">
        <w:rPr>
          <w:rFonts w:ascii="Times New Roman" w:hAnsi="Times New Roman" w:cs="Times New Roman"/>
          <w:sz w:val="28"/>
          <w:szCs w:val="28"/>
        </w:rPr>
        <w:t>,</w:t>
      </w:r>
      <w:r w:rsidR="008F1EF8" w:rsidRPr="00267172">
        <w:rPr>
          <w:rFonts w:ascii="Times New Roman" w:hAnsi="Times New Roman" w:cs="Times New Roman"/>
          <w:sz w:val="28"/>
          <w:szCs w:val="28"/>
        </w:rPr>
        <w:t xml:space="preserve"> если он: </w:t>
      </w:r>
    </w:p>
    <w:p w14:paraId="6CF888BC" w14:textId="77777777" w:rsidR="003E436F" w:rsidRPr="00267172" w:rsidRDefault="003E436F" w:rsidP="0018012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8F1EF8" w:rsidRPr="00267172">
        <w:rPr>
          <w:rFonts w:ascii="Times New Roman" w:hAnsi="Times New Roman" w:cs="Times New Roman"/>
          <w:sz w:val="28"/>
          <w:szCs w:val="28"/>
        </w:rPr>
        <w:t xml:space="preserve">сомневается в возможности </w:t>
      </w:r>
      <w:r w:rsidR="00644B82" w:rsidRPr="00267172">
        <w:rPr>
          <w:rFonts w:ascii="Times New Roman" w:hAnsi="Times New Roman" w:cs="Times New Roman"/>
          <w:sz w:val="28"/>
          <w:szCs w:val="28"/>
        </w:rPr>
        <w:t>раз</w:t>
      </w:r>
      <w:r w:rsidR="008F1EF8" w:rsidRPr="00267172">
        <w:rPr>
          <w:rFonts w:ascii="Times New Roman" w:hAnsi="Times New Roman" w:cs="Times New Roman"/>
          <w:sz w:val="28"/>
          <w:szCs w:val="28"/>
        </w:rPr>
        <w:t>реш</w:t>
      </w:r>
      <w:r w:rsidR="00644B82" w:rsidRPr="00267172">
        <w:rPr>
          <w:rFonts w:ascii="Times New Roman" w:hAnsi="Times New Roman" w:cs="Times New Roman"/>
          <w:sz w:val="28"/>
          <w:szCs w:val="28"/>
        </w:rPr>
        <w:t>ить дело</w:t>
      </w:r>
      <w:r w:rsidR="008F1EF8" w:rsidRPr="00267172">
        <w:rPr>
          <w:rFonts w:ascii="Times New Roman" w:hAnsi="Times New Roman" w:cs="Times New Roman"/>
          <w:sz w:val="28"/>
          <w:szCs w:val="28"/>
        </w:rPr>
        <w:t xml:space="preserve"> без </w:t>
      </w:r>
      <w:r w:rsidR="00644B82" w:rsidRPr="00267172">
        <w:rPr>
          <w:rFonts w:ascii="Times New Roman" w:hAnsi="Times New Roman" w:cs="Times New Roman"/>
          <w:sz w:val="28"/>
          <w:szCs w:val="28"/>
        </w:rPr>
        <w:t>проведения главного судебного разбирательства</w:t>
      </w:r>
      <w:r w:rsidR="008F1EF8" w:rsidRPr="00267172">
        <w:rPr>
          <w:rFonts w:ascii="Times New Roman" w:hAnsi="Times New Roman" w:cs="Times New Roman"/>
          <w:sz w:val="28"/>
          <w:szCs w:val="28"/>
        </w:rPr>
        <w:t xml:space="preserve">; </w:t>
      </w:r>
    </w:p>
    <w:p w14:paraId="15A298D9" w14:textId="77777777" w:rsidR="008F1EF8" w:rsidRPr="00267172" w:rsidRDefault="003E436F" w:rsidP="0018012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644B82" w:rsidRPr="00267172">
        <w:rPr>
          <w:rFonts w:ascii="Times New Roman" w:hAnsi="Times New Roman" w:cs="Times New Roman"/>
          <w:sz w:val="28"/>
          <w:szCs w:val="28"/>
        </w:rPr>
        <w:t>намерен</w:t>
      </w:r>
      <w:r w:rsidR="008F1EF8" w:rsidRPr="00267172">
        <w:rPr>
          <w:rFonts w:ascii="Times New Roman" w:hAnsi="Times New Roman" w:cs="Times New Roman"/>
          <w:sz w:val="28"/>
          <w:szCs w:val="28"/>
        </w:rPr>
        <w:t xml:space="preserve"> изменить правовую оценку ходатайства о принятии судебного приказа о наказании или </w:t>
      </w:r>
      <w:r w:rsidR="00644B82" w:rsidRPr="00267172">
        <w:rPr>
          <w:rFonts w:ascii="Times New Roman" w:hAnsi="Times New Roman" w:cs="Times New Roman"/>
          <w:sz w:val="28"/>
          <w:szCs w:val="28"/>
        </w:rPr>
        <w:t>назначить</w:t>
      </w:r>
      <w:r w:rsidR="008F1EF8" w:rsidRPr="00267172">
        <w:rPr>
          <w:rFonts w:ascii="Times New Roman" w:hAnsi="Times New Roman" w:cs="Times New Roman"/>
          <w:sz w:val="28"/>
          <w:szCs w:val="28"/>
        </w:rPr>
        <w:t xml:space="preserve"> иное, </w:t>
      </w:r>
      <w:r w:rsidR="00644B82" w:rsidRPr="00267172">
        <w:rPr>
          <w:rFonts w:ascii="Times New Roman" w:hAnsi="Times New Roman" w:cs="Times New Roman"/>
          <w:sz w:val="28"/>
          <w:szCs w:val="28"/>
        </w:rPr>
        <w:t>чем</w:t>
      </w:r>
      <w:r w:rsidR="008F1EF8" w:rsidRPr="00267172">
        <w:rPr>
          <w:rFonts w:ascii="Times New Roman" w:hAnsi="Times New Roman" w:cs="Times New Roman"/>
          <w:sz w:val="28"/>
          <w:szCs w:val="28"/>
        </w:rPr>
        <w:t xml:space="preserve"> предусмотрен</w:t>
      </w:r>
      <w:r w:rsidR="00644B82" w:rsidRPr="00267172">
        <w:rPr>
          <w:rFonts w:ascii="Times New Roman" w:hAnsi="Times New Roman" w:cs="Times New Roman"/>
          <w:sz w:val="28"/>
          <w:szCs w:val="28"/>
        </w:rPr>
        <w:t>о</w:t>
      </w:r>
      <w:r w:rsidR="008F1EF8" w:rsidRPr="00267172">
        <w:rPr>
          <w:rFonts w:ascii="Times New Roman" w:hAnsi="Times New Roman" w:cs="Times New Roman"/>
          <w:sz w:val="28"/>
          <w:szCs w:val="28"/>
        </w:rPr>
        <w:t xml:space="preserve"> в ходатайстве наказание,</w:t>
      </w:r>
      <w:r w:rsidR="00E771A6" w:rsidRPr="00267172">
        <w:rPr>
          <w:rFonts w:ascii="Times New Roman" w:hAnsi="Times New Roman" w:cs="Times New Roman"/>
          <w:sz w:val="28"/>
          <w:szCs w:val="28"/>
        </w:rPr>
        <w:t xml:space="preserve"> </w:t>
      </w:r>
      <w:r w:rsidR="008F1EF8" w:rsidRPr="00267172">
        <w:rPr>
          <w:rFonts w:ascii="Times New Roman" w:hAnsi="Times New Roman" w:cs="Times New Roman"/>
          <w:sz w:val="28"/>
          <w:szCs w:val="28"/>
        </w:rPr>
        <w:t>а прокуратура настаивает</w:t>
      </w:r>
      <w:r w:rsidR="00644B82" w:rsidRPr="00267172">
        <w:rPr>
          <w:rFonts w:ascii="Times New Roman" w:hAnsi="Times New Roman" w:cs="Times New Roman"/>
          <w:sz w:val="28"/>
          <w:szCs w:val="28"/>
        </w:rPr>
        <w:t xml:space="preserve"> на своей позиции</w:t>
      </w:r>
      <w:r w:rsidR="008F1EF8" w:rsidRPr="00267172">
        <w:rPr>
          <w:rFonts w:ascii="Times New Roman" w:hAnsi="Times New Roman" w:cs="Times New Roman"/>
          <w:sz w:val="28"/>
          <w:szCs w:val="28"/>
        </w:rPr>
        <w:t>.</w:t>
      </w:r>
    </w:p>
    <w:p w14:paraId="19CE7CC0" w14:textId="77777777" w:rsidR="008F1EF8" w:rsidRPr="00267172" w:rsidRDefault="008F1EF8" w:rsidP="0018012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Возобновление производства </w:t>
      </w:r>
      <w:r w:rsidR="00CB1B3C" w:rsidRPr="00267172">
        <w:rPr>
          <w:rFonts w:ascii="Times New Roman" w:hAnsi="Times New Roman" w:cs="Times New Roman"/>
          <w:sz w:val="28"/>
          <w:szCs w:val="28"/>
        </w:rPr>
        <w:t>возможно в случаях</w:t>
      </w:r>
      <w:r w:rsidRPr="00267172">
        <w:rPr>
          <w:rFonts w:ascii="Times New Roman" w:hAnsi="Times New Roman" w:cs="Times New Roman"/>
          <w:sz w:val="28"/>
          <w:szCs w:val="28"/>
        </w:rPr>
        <w:t>:</w:t>
      </w:r>
    </w:p>
    <w:p w14:paraId="219482E8" w14:textId="77777777" w:rsidR="008F1EF8" w:rsidRPr="00267172" w:rsidRDefault="00CB1B3C" w:rsidP="0018012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8F1EF8" w:rsidRPr="00267172">
        <w:rPr>
          <w:rFonts w:ascii="Times New Roman" w:hAnsi="Times New Roman" w:cs="Times New Roman"/>
          <w:sz w:val="28"/>
          <w:szCs w:val="28"/>
        </w:rPr>
        <w:t xml:space="preserve"> представлени</w:t>
      </w:r>
      <w:r w:rsidRPr="00267172">
        <w:rPr>
          <w:rFonts w:ascii="Times New Roman" w:hAnsi="Times New Roman" w:cs="Times New Roman"/>
          <w:sz w:val="28"/>
          <w:szCs w:val="28"/>
        </w:rPr>
        <w:t>я</w:t>
      </w:r>
      <w:r w:rsidR="008F1EF8" w:rsidRPr="00267172">
        <w:rPr>
          <w:rFonts w:ascii="Times New Roman" w:hAnsi="Times New Roman" w:cs="Times New Roman"/>
          <w:sz w:val="28"/>
          <w:szCs w:val="28"/>
        </w:rPr>
        <w:t xml:space="preserve"> поддельных доказательств;</w:t>
      </w:r>
    </w:p>
    <w:p w14:paraId="596EB7C0" w14:textId="74909FCB" w:rsidR="008F1EF8" w:rsidRPr="00267172" w:rsidRDefault="00197489" w:rsidP="00180122">
      <w:pPr>
        <w:tabs>
          <w:tab w:val="left" w:pos="993"/>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w:t>
      </w:r>
      <w:r w:rsidR="008F1EF8" w:rsidRPr="00267172">
        <w:rPr>
          <w:rFonts w:ascii="Times New Roman" w:hAnsi="Times New Roman" w:cs="Times New Roman"/>
          <w:sz w:val="28"/>
          <w:szCs w:val="28"/>
        </w:rPr>
        <w:t>ложно</w:t>
      </w:r>
      <w:r w:rsidR="00CB1B3C" w:rsidRPr="00267172">
        <w:rPr>
          <w:rFonts w:ascii="Times New Roman" w:hAnsi="Times New Roman" w:cs="Times New Roman"/>
          <w:sz w:val="28"/>
          <w:szCs w:val="28"/>
        </w:rPr>
        <w:t>го</w:t>
      </w:r>
      <w:r w:rsidR="008F1EF8" w:rsidRPr="00267172">
        <w:rPr>
          <w:rFonts w:ascii="Times New Roman" w:hAnsi="Times New Roman" w:cs="Times New Roman"/>
          <w:sz w:val="28"/>
          <w:szCs w:val="28"/>
        </w:rPr>
        <w:t xml:space="preserve"> заключени</w:t>
      </w:r>
      <w:r w:rsidR="00CB1B3C" w:rsidRPr="00267172">
        <w:rPr>
          <w:rFonts w:ascii="Times New Roman" w:hAnsi="Times New Roman" w:cs="Times New Roman"/>
          <w:sz w:val="28"/>
          <w:szCs w:val="28"/>
        </w:rPr>
        <w:t>я</w:t>
      </w:r>
      <w:r w:rsidR="008F1EF8" w:rsidRPr="00267172">
        <w:rPr>
          <w:rFonts w:ascii="Times New Roman" w:hAnsi="Times New Roman" w:cs="Times New Roman"/>
          <w:sz w:val="28"/>
          <w:szCs w:val="28"/>
        </w:rPr>
        <w:t xml:space="preserve"> специалиста/эксперта по </w:t>
      </w:r>
      <w:r w:rsidR="00644B82" w:rsidRPr="00267172">
        <w:rPr>
          <w:rFonts w:ascii="Times New Roman" w:hAnsi="Times New Roman" w:cs="Times New Roman"/>
          <w:sz w:val="28"/>
          <w:szCs w:val="28"/>
        </w:rPr>
        <w:t xml:space="preserve">уголовному </w:t>
      </w:r>
      <w:r w:rsidR="008F1EF8" w:rsidRPr="00267172">
        <w:rPr>
          <w:rFonts w:ascii="Times New Roman" w:hAnsi="Times New Roman" w:cs="Times New Roman"/>
          <w:sz w:val="28"/>
          <w:szCs w:val="28"/>
        </w:rPr>
        <w:t>делу</w:t>
      </w:r>
      <w:r w:rsidR="00BB14A7">
        <w:rPr>
          <w:rFonts w:ascii="Times New Roman" w:hAnsi="Times New Roman" w:cs="Times New Roman"/>
          <w:sz w:val="28"/>
          <w:szCs w:val="28"/>
        </w:rPr>
        <w:t>.</w:t>
      </w:r>
    </w:p>
    <w:p w14:paraId="078C26CE" w14:textId="09EE3378" w:rsidR="0050626D" w:rsidRPr="00267172" w:rsidRDefault="0050626D" w:rsidP="00180122">
      <w:pPr>
        <w:pStyle w:val="a6"/>
        <w:numPr>
          <w:ilvl w:val="0"/>
          <w:numId w:val="7"/>
        </w:numPr>
        <w:tabs>
          <w:tab w:val="left" w:pos="993"/>
        </w:tabs>
        <w:spacing w:after="0" w:line="240" w:lineRule="auto"/>
        <w:ind w:left="0" w:firstLine="709"/>
        <w:jc w:val="both"/>
        <w:rPr>
          <w:rFonts w:ascii="Times New Roman" w:hAnsi="Times New Roman"/>
          <w:sz w:val="28"/>
          <w:szCs w:val="28"/>
        </w:rPr>
      </w:pPr>
      <w:r w:rsidRPr="00267172">
        <w:rPr>
          <w:rFonts w:ascii="Times New Roman" w:hAnsi="Times New Roman" w:cs="Times New Roman"/>
          <w:sz w:val="28"/>
          <w:szCs w:val="28"/>
        </w:rPr>
        <w:t xml:space="preserve">Предлагается дополнить </w:t>
      </w:r>
      <w:r w:rsidR="00644B82" w:rsidRPr="00267172">
        <w:rPr>
          <w:rFonts w:ascii="Times New Roman" w:hAnsi="Times New Roman" w:cs="Times New Roman"/>
          <w:sz w:val="28"/>
          <w:szCs w:val="28"/>
        </w:rPr>
        <w:t xml:space="preserve">УПК РК </w:t>
      </w:r>
      <w:r w:rsidRPr="00267172">
        <w:rPr>
          <w:rFonts w:ascii="Times New Roman" w:hAnsi="Times New Roman" w:cs="Times New Roman"/>
          <w:sz w:val="28"/>
          <w:szCs w:val="28"/>
        </w:rPr>
        <w:t>статьей</w:t>
      </w:r>
      <w:r w:rsidR="00197489" w:rsidRPr="00267172">
        <w:rPr>
          <w:rFonts w:ascii="Times New Roman" w:hAnsi="Times New Roman" w:cs="Times New Roman"/>
          <w:sz w:val="28"/>
          <w:szCs w:val="28"/>
        </w:rPr>
        <w:t>,</w:t>
      </w:r>
      <w:r w:rsidRPr="00267172">
        <w:rPr>
          <w:rFonts w:ascii="Times New Roman" w:hAnsi="Times New Roman" w:cs="Times New Roman"/>
          <w:sz w:val="28"/>
          <w:szCs w:val="28"/>
        </w:rPr>
        <w:t xml:space="preserve"> согласно которой, если лицо ранее привлекалось к уголовной ответственности в рамках приказного производства и </w:t>
      </w:r>
      <w:r w:rsidR="00644B82" w:rsidRPr="00267172">
        <w:rPr>
          <w:rFonts w:ascii="Times New Roman" w:hAnsi="Times New Roman" w:cs="Times New Roman"/>
          <w:sz w:val="28"/>
          <w:szCs w:val="28"/>
        </w:rPr>
        <w:t xml:space="preserve">наказание </w:t>
      </w:r>
      <w:r w:rsidRPr="00267172">
        <w:rPr>
          <w:rFonts w:ascii="Times New Roman" w:hAnsi="Times New Roman" w:cs="Times New Roman"/>
          <w:sz w:val="28"/>
          <w:szCs w:val="28"/>
        </w:rPr>
        <w:t>не исполн</w:t>
      </w:r>
      <w:r w:rsidR="00644B82" w:rsidRPr="00267172">
        <w:rPr>
          <w:rFonts w:ascii="Times New Roman" w:hAnsi="Times New Roman" w:cs="Times New Roman"/>
          <w:sz w:val="28"/>
          <w:szCs w:val="28"/>
        </w:rPr>
        <w:t>ено</w:t>
      </w:r>
      <w:r w:rsidRPr="00267172">
        <w:rPr>
          <w:rFonts w:ascii="Times New Roman" w:hAnsi="Times New Roman" w:cs="Times New Roman"/>
          <w:sz w:val="28"/>
          <w:szCs w:val="28"/>
        </w:rPr>
        <w:t xml:space="preserve">, то повторное применение </w:t>
      </w:r>
      <w:r w:rsidR="00644B82" w:rsidRPr="00267172">
        <w:rPr>
          <w:rFonts w:ascii="Times New Roman" w:hAnsi="Times New Roman" w:cs="Times New Roman"/>
          <w:sz w:val="28"/>
          <w:szCs w:val="28"/>
        </w:rPr>
        <w:t>такого производства</w:t>
      </w:r>
      <w:r w:rsidRPr="00267172">
        <w:rPr>
          <w:rFonts w:ascii="Times New Roman" w:hAnsi="Times New Roman" w:cs="Times New Roman"/>
          <w:sz w:val="28"/>
          <w:szCs w:val="28"/>
        </w:rPr>
        <w:t xml:space="preserve"> не</w:t>
      </w:r>
      <w:r w:rsidR="00644B82" w:rsidRPr="00267172">
        <w:rPr>
          <w:rFonts w:ascii="Times New Roman" w:hAnsi="Times New Roman" w:cs="Times New Roman"/>
          <w:sz w:val="28"/>
          <w:szCs w:val="28"/>
        </w:rPr>
        <w:t xml:space="preserve"> допускается</w:t>
      </w:r>
      <w:r w:rsidRPr="00267172">
        <w:rPr>
          <w:rFonts w:ascii="Times New Roman" w:hAnsi="Times New Roman" w:cs="Times New Roman"/>
          <w:sz w:val="28"/>
          <w:szCs w:val="28"/>
        </w:rPr>
        <w:t>.</w:t>
      </w:r>
    </w:p>
    <w:p w14:paraId="08BBC99B" w14:textId="77777777" w:rsidR="004269D2" w:rsidRPr="00267172" w:rsidRDefault="004269D2" w:rsidP="00180122">
      <w:pPr>
        <w:tabs>
          <w:tab w:val="left" w:pos="993"/>
        </w:tabs>
        <w:spacing w:after="0" w:line="240" w:lineRule="auto"/>
        <w:ind w:firstLine="709"/>
        <w:jc w:val="both"/>
        <w:rPr>
          <w:rFonts w:ascii="Times New Roman" w:hAnsi="Times New Roman" w:cs="Times New Roman"/>
          <w:sz w:val="28"/>
          <w:szCs w:val="28"/>
        </w:rPr>
      </w:pPr>
    </w:p>
    <w:p w14:paraId="2731E620" w14:textId="15E326E3" w:rsidR="00A923E5" w:rsidRPr="00267172" w:rsidRDefault="00A923E5" w:rsidP="009A7EA3">
      <w:pPr>
        <w:tabs>
          <w:tab w:val="left" w:pos="993"/>
        </w:tabs>
        <w:spacing w:after="0" w:line="240" w:lineRule="auto"/>
        <w:ind w:firstLine="709"/>
        <w:jc w:val="both"/>
        <w:rPr>
          <w:rFonts w:ascii="Times New Roman" w:hAnsi="Times New Roman" w:cs="Times New Roman"/>
          <w:b/>
          <w:sz w:val="28"/>
          <w:szCs w:val="28"/>
        </w:rPr>
      </w:pPr>
      <w:r w:rsidRPr="00267172">
        <w:rPr>
          <w:rFonts w:ascii="Times New Roman" w:hAnsi="Times New Roman" w:cs="Times New Roman"/>
          <w:b/>
          <w:sz w:val="28"/>
          <w:szCs w:val="28"/>
        </w:rPr>
        <w:t>Вывод</w:t>
      </w:r>
      <w:r w:rsidR="006A43BC" w:rsidRPr="00267172">
        <w:rPr>
          <w:rFonts w:ascii="Times New Roman" w:hAnsi="Times New Roman" w:cs="Times New Roman"/>
          <w:b/>
          <w:sz w:val="28"/>
          <w:szCs w:val="28"/>
        </w:rPr>
        <w:t>ы</w:t>
      </w:r>
      <w:r w:rsidRPr="00267172">
        <w:rPr>
          <w:rFonts w:ascii="Times New Roman" w:hAnsi="Times New Roman" w:cs="Times New Roman"/>
          <w:b/>
          <w:sz w:val="28"/>
          <w:szCs w:val="28"/>
        </w:rPr>
        <w:t xml:space="preserve"> по разделу 3</w:t>
      </w:r>
    </w:p>
    <w:p w14:paraId="40C5AA2B" w14:textId="77777777" w:rsidR="00A923E5" w:rsidRPr="00267172" w:rsidRDefault="002C6463" w:rsidP="00180122">
      <w:pPr>
        <w:pStyle w:val="a6"/>
        <w:numPr>
          <w:ilvl w:val="0"/>
          <w:numId w:val="9"/>
        </w:numPr>
        <w:tabs>
          <w:tab w:val="left" w:pos="993"/>
        </w:tabs>
        <w:spacing w:after="0" w:line="240" w:lineRule="auto"/>
        <w:ind w:left="0" w:firstLine="709"/>
        <w:jc w:val="both"/>
        <w:rPr>
          <w:rStyle w:val="s0"/>
          <w:rFonts w:ascii="Times New Roman" w:hAnsi="Times New Roman" w:cs="Times New Roman"/>
          <w:sz w:val="28"/>
          <w:szCs w:val="28"/>
        </w:rPr>
      </w:pPr>
      <w:bookmarkStart w:id="35" w:name="_Hlk65266780"/>
      <w:r w:rsidRPr="00267172">
        <w:rPr>
          <w:rStyle w:val="s0"/>
          <w:rFonts w:ascii="Times New Roman" w:hAnsi="Times New Roman" w:cs="Times New Roman"/>
          <w:sz w:val="28"/>
          <w:szCs w:val="28"/>
        </w:rPr>
        <w:t>На данном этапе правотворческой деятельности Республики Казахстан р</w:t>
      </w:r>
      <w:r w:rsidR="00A923E5" w:rsidRPr="00267172">
        <w:rPr>
          <w:rStyle w:val="s0"/>
          <w:rFonts w:ascii="Times New Roman" w:hAnsi="Times New Roman" w:cs="Times New Roman"/>
          <w:sz w:val="28"/>
          <w:szCs w:val="28"/>
        </w:rPr>
        <w:t xml:space="preserve">ецепция зарубежных </w:t>
      </w:r>
      <w:r w:rsidR="004330B2" w:rsidRPr="00267172">
        <w:rPr>
          <w:rStyle w:val="s0"/>
          <w:rFonts w:ascii="Times New Roman" w:hAnsi="Times New Roman" w:cs="Times New Roman"/>
          <w:sz w:val="28"/>
          <w:szCs w:val="28"/>
        </w:rPr>
        <w:t xml:space="preserve">правовых </w:t>
      </w:r>
      <w:r w:rsidR="00A923E5" w:rsidRPr="00267172">
        <w:rPr>
          <w:rStyle w:val="s0"/>
          <w:rFonts w:ascii="Times New Roman" w:hAnsi="Times New Roman" w:cs="Times New Roman"/>
          <w:sz w:val="28"/>
          <w:szCs w:val="28"/>
        </w:rPr>
        <w:t>институтов</w:t>
      </w:r>
      <w:r w:rsidR="004330B2" w:rsidRPr="00267172">
        <w:rPr>
          <w:rStyle w:val="s0"/>
          <w:rFonts w:ascii="Times New Roman" w:hAnsi="Times New Roman" w:cs="Times New Roman"/>
          <w:sz w:val="28"/>
          <w:szCs w:val="28"/>
        </w:rPr>
        <w:t xml:space="preserve"> и </w:t>
      </w:r>
      <w:r w:rsidR="00A923E5" w:rsidRPr="00267172">
        <w:rPr>
          <w:rStyle w:val="s0"/>
          <w:rFonts w:ascii="Times New Roman" w:hAnsi="Times New Roman" w:cs="Times New Roman"/>
          <w:sz w:val="28"/>
          <w:szCs w:val="28"/>
        </w:rPr>
        <w:t xml:space="preserve">норм без глубокого </w:t>
      </w:r>
      <w:r w:rsidR="00E91C58" w:rsidRPr="00267172">
        <w:rPr>
          <w:rStyle w:val="s0"/>
          <w:rFonts w:ascii="Times New Roman" w:hAnsi="Times New Roman" w:cs="Times New Roman"/>
          <w:sz w:val="28"/>
          <w:szCs w:val="28"/>
        </w:rPr>
        <w:t xml:space="preserve">и </w:t>
      </w:r>
      <w:r w:rsidR="00A923E5" w:rsidRPr="00267172">
        <w:rPr>
          <w:rStyle w:val="s0"/>
          <w:rFonts w:ascii="Times New Roman" w:hAnsi="Times New Roman" w:cs="Times New Roman"/>
          <w:sz w:val="28"/>
          <w:szCs w:val="28"/>
        </w:rPr>
        <w:t>всестороннего</w:t>
      </w:r>
      <w:r w:rsidR="004330B2" w:rsidRPr="00267172">
        <w:rPr>
          <w:rStyle w:val="s0"/>
          <w:rFonts w:ascii="Times New Roman" w:hAnsi="Times New Roman" w:cs="Times New Roman"/>
          <w:sz w:val="28"/>
          <w:szCs w:val="28"/>
        </w:rPr>
        <w:t xml:space="preserve"> их</w:t>
      </w:r>
      <w:r w:rsidR="00A923E5" w:rsidRPr="00267172">
        <w:rPr>
          <w:rStyle w:val="s0"/>
          <w:rFonts w:ascii="Times New Roman" w:hAnsi="Times New Roman" w:cs="Times New Roman"/>
          <w:sz w:val="28"/>
          <w:szCs w:val="28"/>
        </w:rPr>
        <w:t xml:space="preserve"> анализа на предмет выявления </w:t>
      </w:r>
      <w:r w:rsidR="004330B2" w:rsidRPr="00267172">
        <w:rPr>
          <w:rStyle w:val="s0"/>
          <w:rFonts w:ascii="Times New Roman" w:hAnsi="Times New Roman" w:cs="Times New Roman"/>
          <w:sz w:val="28"/>
          <w:szCs w:val="28"/>
        </w:rPr>
        <w:t xml:space="preserve">последующих </w:t>
      </w:r>
      <w:r w:rsidR="00A923E5" w:rsidRPr="00267172">
        <w:rPr>
          <w:rStyle w:val="s0"/>
          <w:rFonts w:ascii="Times New Roman" w:hAnsi="Times New Roman" w:cs="Times New Roman"/>
          <w:sz w:val="28"/>
          <w:szCs w:val="28"/>
        </w:rPr>
        <w:t>возможных правовых, социальных и экономических</w:t>
      </w:r>
      <w:r w:rsidR="004330B2" w:rsidRPr="00267172">
        <w:rPr>
          <w:rStyle w:val="s0"/>
          <w:rFonts w:ascii="Times New Roman" w:hAnsi="Times New Roman" w:cs="Times New Roman"/>
          <w:sz w:val="28"/>
          <w:szCs w:val="28"/>
        </w:rPr>
        <w:t xml:space="preserve"> и иных</w:t>
      </w:r>
      <w:r w:rsidR="00A923E5" w:rsidRPr="00267172">
        <w:rPr>
          <w:rStyle w:val="s0"/>
          <w:rFonts w:ascii="Times New Roman" w:hAnsi="Times New Roman" w:cs="Times New Roman"/>
          <w:sz w:val="28"/>
          <w:szCs w:val="28"/>
        </w:rPr>
        <w:t xml:space="preserve"> последствий для граждан и государства уже не представляется </w:t>
      </w:r>
      <w:r w:rsidRPr="00267172">
        <w:rPr>
          <w:rStyle w:val="s0"/>
          <w:rFonts w:ascii="Times New Roman" w:hAnsi="Times New Roman" w:cs="Times New Roman"/>
          <w:sz w:val="28"/>
          <w:szCs w:val="28"/>
        </w:rPr>
        <w:t>приемлемой</w:t>
      </w:r>
      <w:r w:rsidR="00A923E5" w:rsidRPr="00267172">
        <w:rPr>
          <w:rStyle w:val="s0"/>
          <w:rFonts w:ascii="Times New Roman" w:hAnsi="Times New Roman" w:cs="Times New Roman"/>
          <w:sz w:val="28"/>
          <w:szCs w:val="28"/>
        </w:rPr>
        <w:t>.</w:t>
      </w:r>
    </w:p>
    <w:p w14:paraId="7A1E0F41" w14:textId="4F83E327" w:rsidR="00430225" w:rsidRPr="00267172" w:rsidRDefault="002C6463" w:rsidP="00180122">
      <w:pPr>
        <w:pStyle w:val="a6"/>
        <w:numPr>
          <w:ilvl w:val="0"/>
          <w:numId w:val="9"/>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Сравнительно-правовой анализ свидетельствует о том, что о</w:t>
      </w:r>
      <w:r w:rsidR="00A923E5" w:rsidRPr="00267172">
        <w:rPr>
          <w:rFonts w:ascii="Times New Roman" w:hAnsi="Times New Roman" w:cs="Times New Roman"/>
          <w:sz w:val="28"/>
          <w:szCs w:val="28"/>
        </w:rPr>
        <w:t>пыт немецкого законодателя</w:t>
      </w:r>
      <w:r w:rsidRPr="00267172">
        <w:rPr>
          <w:rFonts w:ascii="Times New Roman" w:hAnsi="Times New Roman" w:cs="Times New Roman"/>
          <w:sz w:val="28"/>
          <w:szCs w:val="28"/>
        </w:rPr>
        <w:t xml:space="preserve"> о приказном производстве по уголовным делам</w:t>
      </w:r>
      <w:r w:rsidR="00A923E5" w:rsidRPr="00267172">
        <w:rPr>
          <w:rFonts w:ascii="Times New Roman" w:hAnsi="Times New Roman" w:cs="Times New Roman"/>
          <w:sz w:val="28"/>
          <w:szCs w:val="28"/>
        </w:rPr>
        <w:t xml:space="preserve"> был перенят фрагментарно</w:t>
      </w:r>
      <w:r w:rsidR="00E91C58" w:rsidRPr="00267172">
        <w:rPr>
          <w:rFonts w:ascii="Times New Roman" w:hAnsi="Times New Roman" w:cs="Times New Roman"/>
          <w:sz w:val="28"/>
          <w:szCs w:val="28"/>
        </w:rPr>
        <w:t xml:space="preserve">, </w:t>
      </w:r>
      <w:r w:rsidR="00E771A6" w:rsidRPr="00267172">
        <w:rPr>
          <w:rFonts w:ascii="Times New Roman" w:hAnsi="Times New Roman" w:cs="Times New Roman"/>
          <w:sz w:val="28"/>
          <w:szCs w:val="28"/>
        </w:rPr>
        <w:t>не</w:t>
      </w:r>
      <w:r w:rsidR="00233A30" w:rsidRPr="00267172">
        <w:rPr>
          <w:rFonts w:ascii="Times New Roman" w:hAnsi="Times New Roman" w:cs="Times New Roman"/>
          <w:sz w:val="28"/>
          <w:szCs w:val="28"/>
        </w:rPr>
        <w:t xml:space="preserve"> </w:t>
      </w:r>
      <w:r w:rsidR="00E771A6" w:rsidRPr="00267172">
        <w:rPr>
          <w:rFonts w:ascii="Times New Roman" w:hAnsi="Times New Roman" w:cs="Times New Roman"/>
          <w:sz w:val="28"/>
          <w:szCs w:val="28"/>
        </w:rPr>
        <w:t>системно</w:t>
      </w:r>
      <w:r w:rsidR="00E91C58" w:rsidRPr="00267172">
        <w:rPr>
          <w:rFonts w:ascii="Times New Roman" w:hAnsi="Times New Roman" w:cs="Times New Roman"/>
          <w:sz w:val="28"/>
          <w:szCs w:val="28"/>
        </w:rPr>
        <w:t>,</w:t>
      </w:r>
      <w:r w:rsidR="00A923E5" w:rsidRPr="00267172">
        <w:rPr>
          <w:rFonts w:ascii="Times New Roman" w:hAnsi="Times New Roman" w:cs="Times New Roman"/>
          <w:sz w:val="28"/>
          <w:szCs w:val="28"/>
        </w:rPr>
        <w:t xml:space="preserve"> без</w:t>
      </w:r>
      <w:r w:rsidR="00E91C58" w:rsidRPr="00267172">
        <w:rPr>
          <w:rFonts w:ascii="Times New Roman" w:hAnsi="Times New Roman" w:cs="Times New Roman"/>
          <w:sz w:val="28"/>
          <w:szCs w:val="28"/>
        </w:rPr>
        <w:t xml:space="preserve"> уч</w:t>
      </w:r>
      <w:r w:rsidR="00A407CA">
        <w:rPr>
          <w:rFonts w:ascii="Times New Roman" w:hAnsi="Times New Roman" w:cs="Times New Roman"/>
          <w:sz w:val="28"/>
          <w:szCs w:val="28"/>
        </w:rPr>
        <w:t>е</w:t>
      </w:r>
      <w:r w:rsidR="00E91C58" w:rsidRPr="00267172">
        <w:rPr>
          <w:rFonts w:ascii="Times New Roman" w:hAnsi="Times New Roman" w:cs="Times New Roman"/>
          <w:sz w:val="28"/>
          <w:szCs w:val="28"/>
        </w:rPr>
        <w:t>та</w:t>
      </w:r>
      <w:r w:rsidR="00A923E5" w:rsidRPr="00267172">
        <w:rPr>
          <w:rFonts w:ascii="Times New Roman" w:hAnsi="Times New Roman" w:cs="Times New Roman"/>
          <w:sz w:val="28"/>
          <w:szCs w:val="28"/>
        </w:rPr>
        <w:t xml:space="preserve"> всех </w:t>
      </w:r>
      <w:r w:rsidR="00E91C58" w:rsidRPr="00267172">
        <w:rPr>
          <w:rFonts w:ascii="Times New Roman" w:hAnsi="Times New Roman" w:cs="Times New Roman"/>
          <w:sz w:val="28"/>
          <w:szCs w:val="28"/>
        </w:rPr>
        <w:t>уголовно-</w:t>
      </w:r>
      <w:r w:rsidR="00A923E5" w:rsidRPr="00267172">
        <w:rPr>
          <w:rFonts w:ascii="Times New Roman" w:hAnsi="Times New Roman" w:cs="Times New Roman"/>
          <w:sz w:val="28"/>
          <w:szCs w:val="28"/>
        </w:rPr>
        <w:t>правовых</w:t>
      </w:r>
      <w:r w:rsidR="00E91C58" w:rsidRPr="00267172">
        <w:rPr>
          <w:rFonts w:ascii="Times New Roman" w:hAnsi="Times New Roman" w:cs="Times New Roman"/>
          <w:sz w:val="28"/>
          <w:szCs w:val="28"/>
        </w:rPr>
        <w:t xml:space="preserve"> и уголовно-процессуальных</w:t>
      </w:r>
      <w:r w:rsidR="00A923E5" w:rsidRPr="00267172">
        <w:rPr>
          <w:rFonts w:ascii="Times New Roman" w:hAnsi="Times New Roman" w:cs="Times New Roman"/>
          <w:sz w:val="28"/>
          <w:szCs w:val="28"/>
        </w:rPr>
        <w:t xml:space="preserve"> конструкций, позволяющих </w:t>
      </w:r>
      <w:r w:rsidR="00E91C58" w:rsidRPr="00267172">
        <w:rPr>
          <w:rFonts w:ascii="Times New Roman" w:hAnsi="Times New Roman" w:cs="Times New Roman"/>
          <w:sz w:val="28"/>
          <w:szCs w:val="28"/>
        </w:rPr>
        <w:t>успешно применять аналог</w:t>
      </w:r>
      <w:r w:rsidR="00A923E5" w:rsidRPr="00267172">
        <w:rPr>
          <w:rFonts w:ascii="Times New Roman" w:hAnsi="Times New Roman" w:cs="Times New Roman"/>
          <w:sz w:val="28"/>
          <w:szCs w:val="28"/>
        </w:rPr>
        <w:t xml:space="preserve"> данн</w:t>
      </w:r>
      <w:r w:rsidR="00E91C58" w:rsidRPr="00267172">
        <w:rPr>
          <w:rFonts w:ascii="Times New Roman" w:hAnsi="Times New Roman" w:cs="Times New Roman"/>
          <w:sz w:val="28"/>
          <w:szCs w:val="28"/>
        </w:rPr>
        <w:t>ого</w:t>
      </w:r>
      <w:r w:rsidR="00A923E5" w:rsidRPr="00267172">
        <w:rPr>
          <w:rFonts w:ascii="Times New Roman" w:hAnsi="Times New Roman" w:cs="Times New Roman"/>
          <w:sz w:val="28"/>
          <w:szCs w:val="28"/>
        </w:rPr>
        <w:t xml:space="preserve"> институт</w:t>
      </w:r>
      <w:r w:rsidR="00E91C58" w:rsidRPr="00267172">
        <w:rPr>
          <w:rFonts w:ascii="Times New Roman" w:hAnsi="Times New Roman" w:cs="Times New Roman"/>
          <w:sz w:val="28"/>
          <w:szCs w:val="28"/>
        </w:rPr>
        <w:t>а</w:t>
      </w:r>
      <w:r w:rsidR="00A923E5" w:rsidRPr="00267172">
        <w:rPr>
          <w:rFonts w:ascii="Times New Roman" w:hAnsi="Times New Roman" w:cs="Times New Roman"/>
          <w:sz w:val="28"/>
          <w:szCs w:val="28"/>
        </w:rPr>
        <w:t xml:space="preserve"> в </w:t>
      </w:r>
      <w:r w:rsidRPr="00267172">
        <w:rPr>
          <w:rFonts w:ascii="Times New Roman" w:hAnsi="Times New Roman" w:cs="Times New Roman"/>
          <w:sz w:val="28"/>
          <w:szCs w:val="28"/>
        </w:rPr>
        <w:t>Казахстане</w:t>
      </w:r>
      <w:r w:rsidR="00A923E5" w:rsidRPr="00267172">
        <w:rPr>
          <w:rFonts w:ascii="Times New Roman" w:hAnsi="Times New Roman" w:cs="Times New Roman"/>
          <w:sz w:val="28"/>
          <w:szCs w:val="28"/>
        </w:rPr>
        <w:t>.</w:t>
      </w:r>
    </w:p>
    <w:p w14:paraId="6E3C366F" w14:textId="63B548E2" w:rsidR="008F1EF8" w:rsidRPr="00267172" w:rsidRDefault="00430225" w:rsidP="00180122">
      <w:pPr>
        <w:pStyle w:val="a6"/>
        <w:numPr>
          <w:ilvl w:val="0"/>
          <w:numId w:val="9"/>
        </w:numPr>
        <w:tabs>
          <w:tab w:val="left" w:pos="993"/>
        </w:tabs>
        <w:spacing w:after="0" w:line="240" w:lineRule="auto"/>
        <w:ind w:left="0" w:firstLine="709"/>
        <w:jc w:val="both"/>
        <w:rPr>
          <w:rFonts w:ascii="Times New Roman" w:hAnsi="Times New Roman"/>
          <w:sz w:val="28"/>
          <w:szCs w:val="28"/>
        </w:rPr>
      </w:pPr>
      <w:r w:rsidRPr="00267172">
        <w:rPr>
          <w:rFonts w:ascii="Times New Roman" w:hAnsi="Times New Roman" w:cs="Times New Roman"/>
          <w:sz w:val="28"/>
          <w:szCs w:val="28"/>
        </w:rPr>
        <w:t xml:space="preserve">Предлагается </w:t>
      </w:r>
      <w:r w:rsidR="00E91C58" w:rsidRPr="00267172">
        <w:rPr>
          <w:rFonts w:ascii="Times New Roman" w:hAnsi="Times New Roman" w:cs="Times New Roman"/>
          <w:sz w:val="28"/>
          <w:szCs w:val="28"/>
        </w:rPr>
        <w:t xml:space="preserve">дополнить </w:t>
      </w:r>
      <w:r w:rsidRPr="00267172">
        <w:rPr>
          <w:rFonts w:ascii="Times New Roman" w:hAnsi="Times New Roman" w:cs="Times New Roman"/>
          <w:sz w:val="28"/>
          <w:szCs w:val="28"/>
        </w:rPr>
        <w:t xml:space="preserve">УПК РК </w:t>
      </w:r>
      <w:r w:rsidR="00E72800" w:rsidRPr="00267172">
        <w:rPr>
          <w:rFonts w:ascii="Times New Roman" w:hAnsi="Times New Roman" w:cs="Times New Roman"/>
          <w:sz w:val="28"/>
          <w:szCs w:val="28"/>
        </w:rPr>
        <w:t>нормой</w:t>
      </w:r>
      <w:r w:rsidR="0050626D" w:rsidRPr="00267172">
        <w:rPr>
          <w:rFonts w:ascii="Times New Roman" w:hAnsi="Times New Roman" w:cs="Times New Roman"/>
          <w:sz w:val="28"/>
          <w:szCs w:val="28"/>
        </w:rPr>
        <w:t>,</w:t>
      </w:r>
      <w:r w:rsidR="00E771A6" w:rsidRPr="00267172">
        <w:rPr>
          <w:rFonts w:ascii="Times New Roman" w:hAnsi="Times New Roman" w:cs="Times New Roman"/>
          <w:sz w:val="28"/>
          <w:szCs w:val="28"/>
        </w:rPr>
        <w:t xml:space="preserve"> </w:t>
      </w:r>
      <w:r w:rsidR="0050626D" w:rsidRPr="00267172">
        <w:rPr>
          <w:rFonts w:ascii="Times New Roman" w:hAnsi="Times New Roman" w:cs="Times New Roman"/>
          <w:sz w:val="28"/>
          <w:szCs w:val="28"/>
        </w:rPr>
        <w:t>согласно которой</w:t>
      </w:r>
      <w:r w:rsidR="00E72800" w:rsidRPr="00267172">
        <w:rPr>
          <w:rFonts w:ascii="Times New Roman" w:hAnsi="Times New Roman" w:cs="Times New Roman"/>
          <w:sz w:val="28"/>
          <w:szCs w:val="28"/>
        </w:rPr>
        <w:t xml:space="preserve"> неисполнение осужд</w:t>
      </w:r>
      <w:r w:rsidR="00A407CA">
        <w:rPr>
          <w:rFonts w:ascii="Times New Roman" w:hAnsi="Times New Roman" w:cs="Times New Roman"/>
          <w:sz w:val="28"/>
          <w:szCs w:val="28"/>
        </w:rPr>
        <w:t>е</w:t>
      </w:r>
      <w:r w:rsidR="00E72800" w:rsidRPr="00267172">
        <w:rPr>
          <w:rFonts w:ascii="Times New Roman" w:hAnsi="Times New Roman" w:cs="Times New Roman"/>
          <w:sz w:val="28"/>
          <w:szCs w:val="28"/>
        </w:rPr>
        <w:t>нным наказания, назначенного судом при привлечении его</w:t>
      </w:r>
      <w:r w:rsidR="0050626D" w:rsidRPr="00267172">
        <w:rPr>
          <w:rFonts w:ascii="Times New Roman" w:hAnsi="Times New Roman" w:cs="Times New Roman"/>
          <w:sz w:val="28"/>
          <w:szCs w:val="28"/>
        </w:rPr>
        <w:t xml:space="preserve"> ранее к уголовной ответственности в рамках </w:t>
      </w:r>
      <w:r w:rsidR="00E72800" w:rsidRPr="00267172">
        <w:rPr>
          <w:rFonts w:ascii="Times New Roman" w:hAnsi="Times New Roman" w:cs="Times New Roman"/>
          <w:sz w:val="28"/>
          <w:szCs w:val="28"/>
        </w:rPr>
        <w:t xml:space="preserve">уголовного </w:t>
      </w:r>
      <w:r w:rsidR="0050626D" w:rsidRPr="00267172">
        <w:rPr>
          <w:rFonts w:ascii="Times New Roman" w:hAnsi="Times New Roman" w:cs="Times New Roman"/>
          <w:sz w:val="28"/>
          <w:szCs w:val="28"/>
        </w:rPr>
        <w:t>приказного производства</w:t>
      </w:r>
      <w:r w:rsidR="00E72800" w:rsidRPr="00267172">
        <w:rPr>
          <w:rFonts w:ascii="Times New Roman" w:hAnsi="Times New Roman" w:cs="Times New Roman"/>
          <w:sz w:val="28"/>
          <w:szCs w:val="28"/>
        </w:rPr>
        <w:t>, служит основанием для запрета</w:t>
      </w:r>
      <w:r w:rsidR="0050626D" w:rsidRPr="00267172">
        <w:rPr>
          <w:rFonts w:ascii="Times New Roman" w:hAnsi="Times New Roman" w:cs="Times New Roman"/>
          <w:sz w:val="28"/>
          <w:szCs w:val="28"/>
        </w:rPr>
        <w:t xml:space="preserve"> повторно</w:t>
      </w:r>
      <w:r w:rsidR="00E72800" w:rsidRPr="00267172">
        <w:rPr>
          <w:rFonts w:ascii="Times New Roman" w:hAnsi="Times New Roman" w:cs="Times New Roman"/>
          <w:sz w:val="28"/>
          <w:szCs w:val="28"/>
        </w:rPr>
        <w:t>го</w:t>
      </w:r>
      <w:r w:rsidR="0050626D" w:rsidRPr="00267172">
        <w:rPr>
          <w:rFonts w:ascii="Times New Roman" w:hAnsi="Times New Roman" w:cs="Times New Roman"/>
          <w:sz w:val="28"/>
          <w:szCs w:val="28"/>
        </w:rPr>
        <w:t xml:space="preserve"> применени</w:t>
      </w:r>
      <w:r w:rsidR="00E72800" w:rsidRPr="00267172">
        <w:rPr>
          <w:rFonts w:ascii="Times New Roman" w:hAnsi="Times New Roman" w:cs="Times New Roman"/>
          <w:sz w:val="28"/>
          <w:szCs w:val="28"/>
        </w:rPr>
        <w:t>я данного</w:t>
      </w:r>
      <w:r w:rsidR="00E771A6" w:rsidRPr="00267172">
        <w:rPr>
          <w:rFonts w:ascii="Times New Roman" w:hAnsi="Times New Roman" w:cs="Times New Roman"/>
          <w:sz w:val="28"/>
          <w:szCs w:val="28"/>
        </w:rPr>
        <w:t xml:space="preserve"> </w:t>
      </w:r>
      <w:r w:rsidR="005C5377" w:rsidRPr="00267172">
        <w:rPr>
          <w:rFonts w:ascii="Times New Roman" w:hAnsi="Times New Roman" w:cs="Times New Roman"/>
          <w:sz w:val="28"/>
          <w:szCs w:val="28"/>
        </w:rPr>
        <w:t>производства</w:t>
      </w:r>
      <w:r w:rsidR="0050626D" w:rsidRPr="00267172">
        <w:rPr>
          <w:rFonts w:ascii="Times New Roman" w:hAnsi="Times New Roman" w:cs="Times New Roman"/>
          <w:sz w:val="28"/>
          <w:szCs w:val="28"/>
        </w:rPr>
        <w:t>.</w:t>
      </w:r>
    </w:p>
    <w:p w14:paraId="17012A0D" w14:textId="77777777" w:rsidR="0050626D" w:rsidRPr="00267172" w:rsidRDefault="00B82361" w:rsidP="00180122">
      <w:pPr>
        <w:pStyle w:val="a6"/>
        <w:numPr>
          <w:ilvl w:val="0"/>
          <w:numId w:val="9"/>
        </w:numPr>
        <w:tabs>
          <w:tab w:val="left" w:pos="993"/>
        </w:tabs>
        <w:spacing w:after="0" w:line="240" w:lineRule="auto"/>
        <w:ind w:left="0" w:firstLine="709"/>
        <w:jc w:val="both"/>
        <w:rPr>
          <w:rFonts w:ascii="Times New Roman" w:hAnsi="Times New Roman"/>
          <w:sz w:val="28"/>
          <w:szCs w:val="28"/>
        </w:rPr>
      </w:pPr>
      <w:r w:rsidRPr="00267172">
        <w:rPr>
          <w:rFonts w:ascii="Times New Roman" w:hAnsi="Times New Roman" w:cs="Times New Roman"/>
          <w:sz w:val="28"/>
          <w:szCs w:val="28"/>
        </w:rPr>
        <w:t>Целесообразно внести законодательную поправку о том, что при рассмотрении уголовного дела в приказном порядке судья вправе при наличии к тому оснований перейти к главному судебному разбирательству в ординарном (классическом, стандартном) порядке.</w:t>
      </w:r>
    </w:p>
    <w:bookmarkEnd w:id="35"/>
    <w:p w14:paraId="5FABAA8A" w14:textId="77777777" w:rsidR="0050626D" w:rsidRPr="00267172" w:rsidRDefault="0050626D" w:rsidP="00180122">
      <w:pPr>
        <w:tabs>
          <w:tab w:val="left" w:pos="993"/>
        </w:tabs>
        <w:spacing w:after="0" w:line="240" w:lineRule="auto"/>
        <w:ind w:firstLine="709"/>
        <w:jc w:val="both"/>
        <w:rPr>
          <w:rFonts w:ascii="Times New Roman" w:hAnsi="Times New Roman" w:cs="Times New Roman"/>
          <w:b/>
          <w:i/>
          <w:sz w:val="28"/>
          <w:szCs w:val="28"/>
        </w:rPr>
      </w:pPr>
    </w:p>
    <w:p w14:paraId="41270233" w14:textId="77777777" w:rsidR="00180122" w:rsidRPr="00267172" w:rsidRDefault="00180122" w:rsidP="00CE0AFB">
      <w:pPr>
        <w:spacing w:after="0" w:line="240" w:lineRule="auto"/>
        <w:ind w:firstLine="709"/>
        <w:jc w:val="center"/>
        <w:rPr>
          <w:rFonts w:ascii="Times New Roman" w:hAnsi="Times New Roman" w:cs="Times New Roman"/>
          <w:b/>
          <w:sz w:val="28"/>
          <w:szCs w:val="28"/>
        </w:rPr>
      </w:pPr>
      <w:bookmarkStart w:id="36" w:name="_Hlk65264693"/>
    </w:p>
    <w:p w14:paraId="108C2556" w14:textId="77777777" w:rsidR="00180122" w:rsidRPr="00267172" w:rsidRDefault="00180122" w:rsidP="00CE0AFB">
      <w:pPr>
        <w:spacing w:after="0" w:line="240" w:lineRule="auto"/>
        <w:ind w:firstLine="709"/>
        <w:jc w:val="center"/>
        <w:rPr>
          <w:rFonts w:ascii="Times New Roman" w:hAnsi="Times New Roman" w:cs="Times New Roman"/>
          <w:b/>
          <w:sz w:val="28"/>
          <w:szCs w:val="28"/>
        </w:rPr>
      </w:pPr>
    </w:p>
    <w:p w14:paraId="6B8120AB" w14:textId="77777777" w:rsidR="00180122" w:rsidRPr="00267172" w:rsidRDefault="00180122" w:rsidP="00CE0AFB">
      <w:pPr>
        <w:spacing w:after="0" w:line="240" w:lineRule="auto"/>
        <w:ind w:firstLine="709"/>
        <w:jc w:val="center"/>
        <w:rPr>
          <w:rFonts w:ascii="Times New Roman" w:hAnsi="Times New Roman" w:cs="Times New Roman"/>
          <w:b/>
          <w:sz w:val="28"/>
          <w:szCs w:val="28"/>
        </w:rPr>
      </w:pPr>
    </w:p>
    <w:p w14:paraId="53CF2473" w14:textId="77777777" w:rsidR="00180122" w:rsidRPr="00267172" w:rsidRDefault="00180122" w:rsidP="00CE0AFB">
      <w:pPr>
        <w:spacing w:after="0" w:line="240" w:lineRule="auto"/>
        <w:ind w:firstLine="709"/>
        <w:jc w:val="center"/>
        <w:rPr>
          <w:rFonts w:ascii="Times New Roman" w:hAnsi="Times New Roman" w:cs="Times New Roman"/>
          <w:b/>
          <w:sz w:val="28"/>
          <w:szCs w:val="28"/>
        </w:rPr>
      </w:pPr>
    </w:p>
    <w:p w14:paraId="4CB63202" w14:textId="77777777" w:rsidR="00180122" w:rsidRPr="00267172" w:rsidRDefault="00180122" w:rsidP="00CE0AFB">
      <w:pPr>
        <w:spacing w:after="0" w:line="240" w:lineRule="auto"/>
        <w:ind w:firstLine="709"/>
        <w:jc w:val="center"/>
        <w:rPr>
          <w:rFonts w:ascii="Times New Roman" w:hAnsi="Times New Roman" w:cs="Times New Roman"/>
          <w:b/>
          <w:sz w:val="28"/>
          <w:szCs w:val="28"/>
        </w:rPr>
      </w:pPr>
    </w:p>
    <w:p w14:paraId="04A95597" w14:textId="77777777" w:rsidR="00180122" w:rsidRPr="00267172" w:rsidRDefault="00180122" w:rsidP="00CE0AFB">
      <w:pPr>
        <w:spacing w:after="0" w:line="240" w:lineRule="auto"/>
        <w:ind w:firstLine="709"/>
        <w:jc w:val="center"/>
        <w:rPr>
          <w:rFonts w:ascii="Times New Roman" w:hAnsi="Times New Roman" w:cs="Times New Roman"/>
          <w:b/>
          <w:sz w:val="28"/>
          <w:szCs w:val="28"/>
        </w:rPr>
      </w:pPr>
    </w:p>
    <w:p w14:paraId="6F4533AE" w14:textId="77777777" w:rsidR="00180122" w:rsidRPr="00267172" w:rsidRDefault="00180122" w:rsidP="00CE0AFB">
      <w:pPr>
        <w:spacing w:after="0" w:line="240" w:lineRule="auto"/>
        <w:ind w:firstLine="709"/>
        <w:jc w:val="center"/>
        <w:rPr>
          <w:rFonts w:ascii="Times New Roman" w:hAnsi="Times New Roman" w:cs="Times New Roman"/>
          <w:b/>
          <w:sz w:val="28"/>
          <w:szCs w:val="28"/>
        </w:rPr>
      </w:pPr>
    </w:p>
    <w:p w14:paraId="072A3CB5" w14:textId="0EFD088A" w:rsidR="00872184" w:rsidRPr="00267172" w:rsidRDefault="00CE0AFB" w:rsidP="00180122">
      <w:pPr>
        <w:spacing w:after="0" w:line="240" w:lineRule="auto"/>
        <w:jc w:val="center"/>
        <w:rPr>
          <w:rFonts w:ascii="Times New Roman" w:hAnsi="Times New Roman" w:cs="Times New Roman"/>
          <w:b/>
          <w:sz w:val="28"/>
          <w:szCs w:val="28"/>
        </w:rPr>
      </w:pPr>
      <w:r w:rsidRPr="00267172">
        <w:rPr>
          <w:rFonts w:ascii="Times New Roman" w:hAnsi="Times New Roman" w:cs="Times New Roman"/>
          <w:b/>
          <w:sz w:val="28"/>
          <w:szCs w:val="28"/>
        </w:rPr>
        <w:t>ЗАКЛЮЧЕНИЕ</w:t>
      </w:r>
    </w:p>
    <w:p w14:paraId="1C28EE6E" w14:textId="77777777" w:rsidR="00A109A1" w:rsidRDefault="00A109A1" w:rsidP="00180122">
      <w:pPr>
        <w:spacing w:after="0" w:line="240" w:lineRule="auto"/>
        <w:ind w:firstLine="709"/>
        <w:jc w:val="both"/>
        <w:rPr>
          <w:rFonts w:ascii="Times New Roman" w:hAnsi="Times New Roman" w:cs="Times New Roman"/>
          <w:sz w:val="28"/>
          <w:szCs w:val="28"/>
        </w:rPr>
      </w:pPr>
    </w:p>
    <w:p w14:paraId="013E65EB" w14:textId="6B4F2594"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Наиболее прагматичным средством достижения цели и решения задач, стоящих перед государством</w:t>
      </w:r>
      <w:r w:rsidR="001A5C90" w:rsidRPr="00267172">
        <w:rPr>
          <w:rFonts w:ascii="Times New Roman" w:hAnsi="Times New Roman" w:cs="Times New Roman"/>
          <w:sz w:val="28"/>
          <w:szCs w:val="28"/>
        </w:rPr>
        <w:t xml:space="preserve"> на данном этапе развития Казахстана</w:t>
      </w:r>
      <w:r w:rsidRPr="00267172">
        <w:rPr>
          <w:rFonts w:ascii="Times New Roman" w:hAnsi="Times New Roman" w:cs="Times New Roman"/>
          <w:sz w:val="28"/>
          <w:szCs w:val="28"/>
        </w:rPr>
        <w:t>, выступает интеграция фундаментальных и прикладных начал юридической науки, научно-практический анализ текущего состояния законодательства, оценка прогнозируемых результатов внедряемых новелл, моделирование позитивных и негативных последствий их применения, взвешенный подход к принятию законодательных решений на основе синтеза итогов изучения практического опыта и нормотворческих инициатив. Лишь только такой алгоритм даст основание для вывода о правильности тех или иных реализуемых и предлагаемых правовых новаций, для точе</w:t>
      </w:r>
      <w:r w:rsidR="00BB14A7">
        <w:rPr>
          <w:rFonts w:ascii="Times New Roman" w:hAnsi="Times New Roman" w:cs="Times New Roman"/>
          <w:sz w:val="28"/>
          <w:szCs w:val="28"/>
        </w:rPr>
        <w:t>ч</w:t>
      </w:r>
      <w:r w:rsidRPr="00267172">
        <w:rPr>
          <w:rFonts w:ascii="Times New Roman" w:hAnsi="Times New Roman" w:cs="Times New Roman"/>
          <w:sz w:val="28"/>
          <w:szCs w:val="28"/>
        </w:rPr>
        <w:t xml:space="preserve">ной и системной корректировки законодательства. </w:t>
      </w:r>
    </w:p>
    <w:p w14:paraId="51D8A9A2" w14:textId="77777777"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Негативными тенденциями, влияющими на современное казахстанское уголовное судопроизводство, на наш взгляд, являются:</w:t>
      </w:r>
    </w:p>
    <w:p w14:paraId="7FF08DB5" w14:textId="77777777"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отсутствие выверенных и согласованных между собой концепций модельного построения и совершенствования уголовно-процессуального и уголовного законодательств;</w:t>
      </w:r>
    </w:p>
    <w:p w14:paraId="4A794699" w14:textId="77777777"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дисбаланс и расхождение между параметрами институциональной (организационно-правовой) и процедурной модернизацией уголовного судопроизводства;</w:t>
      </w:r>
    </w:p>
    <w:p w14:paraId="29964083" w14:textId="77777777"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спорадичность и перманентность всего законотворческого процесса, порождающая нестабильность и неустойчивость уголовно-процессуального и уголовного законодательства.</w:t>
      </w:r>
    </w:p>
    <w:p w14:paraId="0435AEC5" w14:textId="0AFB264C"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январе 2018 года в связи с принятием </w:t>
      </w:r>
      <w:r w:rsidR="007F08F5" w:rsidRPr="00267172">
        <w:rPr>
          <w:rFonts w:ascii="Times New Roman" w:hAnsi="Times New Roman" w:cs="Times New Roman"/>
          <w:sz w:val="28"/>
          <w:szCs w:val="28"/>
        </w:rPr>
        <w:t>з</w:t>
      </w:r>
      <w:r w:rsidRPr="00267172">
        <w:rPr>
          <w:rFonts w:ascii="Times New Roman" w:hAnsi="Times New Roman" w:cs="Times New Roman"/>
          <w:sz w:val="28"/>
          <w:szCs w:val="28"/>
        </w:rPr>
        <w:t>акона в современный казахстанский уголовный процесс впервые внедрен институт приказного производства</w:t>
      </w:r>
      <w:r w:rsidR="007F08F5" w:rsidRPr="00267172">
        <w:rPr>
          <w:rFonts w:ascii="Times New Roman" w:hAnsi="Times New Roman" w:cs="Times New Roman"/>
          <w:sz w:val="28"/>
          <w:szCs w:val="28"/>
        </w:rPr>
        <w:t xml:space="preserve"> [27]</w:t>
      </w:r>
      <w:r w:rsidRPr="00267172">
        <w:rPr>
          <w:rFonts w:ascii="Times New Roman" w:hAnsi="Times New Roman" w:cs="Times New Roman"/>
          <w:sz w:val="28"/>
          <w:szCs w:val="28"/>
        </w:rPr>
        <w:t>.</w:t>
      </w:r>
    </w:p>
    <w:p w14:paraId="1A7E727E" w14:textId="77777777"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период начального действия нового института правоприменителями отмечается множество положительных элементов и достоинств, которые содержит в себе приказное производство: </w:t>
      </w:r>
    </w:p>
    <w:p w14:paraId="7FFB04B7" w14:textId="2A9713BC" w:rsidR="00C6212B" w:rsidRPr="00267172" w:rsidRDefault="009A7EA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C6212B" w:rsidRPr="00267172">
        <w:rPr>
          <w:rFonts w:ascii="Times New Roman" w:hAnsi="Times New Roman" w:cs="Times New Roman"/>
          <w:sz w:val="28"/>
          <w:szCs w:val="28"/>
        </w:rPr>
        <w:t xml:space="preserve"> исключение избыточной организационной и процессуальной загруженности органов, ведущих уголовный процесс, по очевидным уголовным правонарушениям;</w:t>
      </w:r>
    </w:p>
    <w:p w14:paraId="5BF0E27B" w14:textId="36B5E70F" w:rsidR="00C6212B" w:rsidRPr="00267172" w:rsidRDefault="009A7EA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C6212B" w:rsidRPr="00267172">
        <w:rPr>
          <w:rFonts w:ascii="Times New Roman" w:hAnsi="Times New Roman" w:cs="Times New Roman"/>
          <w:sz w:val="28"/>
          <w:szCs w:val="28"/>
        </w:rPr>
        <w:t xml:space="preserve"> процессуальная экономия;</w:t>
      </w:r>
    </w:p>
    <w:p w14:paraId="432D6838" w14:textId="46F7E466" w:rsidR="00C6212B" w:rsidRPr="00267172" w:rsidRDefault="009A7EA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C6212B" w:rsidRPr="00267172">
        <w:rPr>
          <w:rFonts w:ascii="Times New Roman" w:hAnsi="Times New Roman" w:cs="Times New Roman"/>
          <w:sz w:val="28"/>
          <w:szCs w:val="28"/>
        </w:rPr>
        <w:t xml:space="preserve"> поддержание двувекторной уголовной политики. </w:t>
      </w:r>
    </w:p>
    <w:p w14:paraId="4003F686" w14:textId="766708A3" w:rsidR="00C6212B" w:rsidRPr="00267172" w:rsidRDefault="00BB14A7" w:rsidP="00180122">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Н</w:t>
      </w:r>
      <w:r w:rsidRPr="00267172">
        <w:rPr>
          <w:rFonts w:ascii="Times New Roman" w:hAnsi="Times New Roman" w:cs="Times New Roman"/>
          <w:sz w:val="28"/>
          <w:szCs w:val="28"/>
        </w:rPr>
        <w:t xml:space="preserve">а первом этапе правоприменения </w:t>
      </w:r>
      <w:r>
        <w:rPr>
          <w:rFonts w:ascii="Times New Roman" w:hAnsi="Times New Roman" w:cs="Times New Roman"/>
          <w:sz w:val="28"/>
          <w:szCs w:val="28"/>
        </w:rPr>
        <w:t>с</w:t>
      </w:r>
      <w:r w:rsidR="00C6212B" w:rsidRPr="00267172">
        <w:rPr>
          <w:rFonts w:ascii="Times New Roman" w:hAnsi="Times New Roman" w:cs="Times New Roman"/>
          <w:sz w:val="28"/>
          <w:szCs w:val="28"/>
        </w:rPr>
        <w:t>удьями подч</w:t>
      </w:r>
      <w:r w:rsidR="00A407CA">
        <w:rPr>
          <w:rFonts w:ascii="Times New Roman" w:hAnsi="Times New Roman" w:cs="Times New Roman"/>
          <w:sz w:val="28"/>
          <w:szCs w:val="28"/>
        </w:rPr>
        <w:t>е</w:t>
      </w:r>
      <w:r w:rsidR="00C6212B" w:rsidRPr="00267172">
        <w:rPr>
          <w:rFonts w:ascii="Times New Roman" w:hAnsi="Times New Roman" w:cs="Times New Roman"/>
          <w:sz w:val="28"/>
          <w:szCs w:val="28"/>
        </w:rPr>
        <w:t>ркивалось, что принятые изменения в законах придают новый импульс для дальнейшего поступательного правового развития Казахстана, усиливают прозрачность и правозащитный механизм уголовного процесса [</w:t>
      </w:r>
      <w:r w:rsidR="007F08F5" w:rsidRPr="00267172">
        <w:rPr>
          <w:rFonts w:ascii="Times New Roman" w:hAnsi="Times New Roman" w:cs="Times New Roman"/>
          <w:sz w:val="28"/>
          <w:szCs w:val="28"/>
        </w:rPr>
        <w:t>104</w:t>
      </w:r>
      <w:r w:rsidR="00C6212B" w:rsidRPr="00267172">
        <w:rPr>
          <w:rFonts w:ascii="Times New Roman" w:hAnsi="Times New Roman" w:cs="Times New Roman"/>
          <w:sz w:val="28"/>
          <w:szCs w:val="28"/>
        </w:rPr>
        <w:t xml:space="preserve">]. </w:t>
      </w:r>
    </w:p>
    <w:p w14:paraId="731545C6" w14:textId="72BF473A"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Между тем по окончанию первого квартала 2018 года судьи столицы и Восточно-Казахстанской области обсудили в рамках круглых столов и семинар-тренингов вопросы применения приказного произ</w:t>
      </w:r>
      <w:r w:rsidR="001A5C90" w:rsidRPr="00267172">
        <w:rPr>
          <w:rFonts w:ascii="Times New Roman" w:hAnsi="Times New Roman" w:cs="Times New Roman"/>
          <w:sz w:val="28"/>
          <w:szCs w:val="28"/>
        </w:rPr>
        <w:t>водства в уголовном процессе [</w:t>
      </w:r>
      <w:r w:rsidR="007F08F5" w:rsidRPr="00267172">
        <w:rPr>
          <w:rFonts w:ascii="Times New Roman" w:hAnsi="Times New Roman" w:cs="Times New Roman"/>
          <w:sz w:val="28"/>
          <w:szCs w:val="28"/>
        </w:rPr>
        <w:t>105</w:t>
      </w:r>
      <w:r w:rsidRPr="00267172">
        <w:rPr>
          <w:rFonts w:ascii="Times New Roman" w:hAnsi="Times New Roman" w:cs="Times New Roman"/>
          <w:sz w:val="28"/>
          <w:szCs w:val="28"/>
        </w:rPr>
        <w:t>]. На этих мероприятий обращено внимание на:</w:t>
      </w:r>
    </w:p>
    <w:p w14:paraId="1222A7A1" w14:textId="781C0FDD" w:rsidR="00C6212B" w:rsidRPr="00267172" w:rsidRDefault="009A7EA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C6212B" w:rsidRPr="00267172">
        <w:rPr>
          <w:rFonts w:ascii="Times New Roman" w:hAnsi="Times New Roman" w:cs="Times New Roman"/>
          <w:sz w:val="28"/>
          <w:szCs w:val="28"/>
        </w:rPr>
        <w:t xml:space="preserve"> необходимость тщательного разъяснения органами досудебного производства и адвокатами оснований, условий и последствий применения приказного производства; </w:t>
      </w:r>
    </w:p>
    <w:p w14:paraId="56859824" w14:textId="06449EA1" w:rsidR="00C6212B" w:rsidRPr="00267172" w:rsidRDefault="009A7EA3"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w:t>
      </w:r>
      <w:r w:rsidR="00C6212B" w:rsidRPr="00267172">
        <w:rPr>
          <w:rFonts w:ascii="Times New Roman" w:hAnsi="Times New Roman" w:cs="Times New Roman"/>
          <w:sz w:val="28"/>
          <w:szCs w:val="28"/>
        </w:rPr>
        <w:t xml:space="preserve"> необходимость урегулирования вопросов вынесения судом в порядке приказного производства постановления о прекращении уголовного дела, тогда как принятие такого решения требует проведения судебного заседания, а также возвращении уголовного дела прокурору или органу досудебного расследования в случае возникновения у суда сомнений в виновности подсудимого.</w:t>
      </w:r>
    </w:p>
    <w:p w14:paraId="5E2A6FF3" w14:textId="74836D70"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Первоначальный этап применения абсолютно нового для казахстанской модели уголовного судопроизводства института показал не только ряд проблем, касающихся правоприменительной практики, но и, по мнению юристов-</w:t>
      </w:r>
      <w:proofErr w:type="spellStart"/>
      <w:r w:rsidRPr="00267172">
        <w:rPr>
          <w:rFonts w:ascii="Times New Roman" w:hAnsi="Times New Roman" w:cs="Times New Roman"/>
          <w:sz w:val="28"/>
          <w:szCs w:val="28"/>
        </w:rPr>
        <w:t>правоприменителей</w:t>
      </w:r>
      <w:proofErr w:type="spellEnd"/>
      <w:r w:rsidRPr="00267172">
        <w:rPr>
          <w:rFonts w:ascii="Times New Roman" w:hAnsi="Times New Roman" w:cs="Times New Roman"/>
          <w:sz w:val="28"/>
          <w:szCs w:val="28"/>
        </w:rPr>
        <w:t xml:space="preserve">, выявил необходимость неотложного внесения изменений и дополнений в </w:t>
      </w:r>
      <w:r w:rsidR="001A5C90" w:rsidRPr="00267172">
        <w:rPr>
          <w:rFonts w:ascii="Times New Roman" w:hAnsi="Times New Roman" w:cs="Times New Roman"/>
          <w:sz w:val="28"/>
          <w:szCs w:val="28"/>
        </w:rPr>
        <w:t>УПК РК</w:t>
      </w:r>
      <w:r w:rsidRPr="00267172">
        <w:rPr>
          <w:rFonts w:ascii="Times New Roman" w:hAnsi="Times New Roman" w:cs="Times New Roman"/>
          <w:sz w:val="28"/>
          <w:szCs w:val="28"/>
        </w:rPr>
        <w:t xml:space="preserve">. </w:t>
      </w:r>
    </w:p>
    <w:p w14:paraId="1D159313" w14:textId="27170FFB"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данном контексте нельзя не указать на проблему обеспечения стабильности и качества законов. Необходимость внесения поправок в законодательство, как правило, обуславливается объективными причинами. </w:t>
      </w:r>
      <w:r w:rsidR="00BB14A7">
        <w:rPr>
          <w:rFonts w:ascii="Times New Roman" w:hAnsi="Times New Roman" w:cs="Times New Roman"/>
          <w:sz w:val="28"/>
          <w:szCs w:val="28"/>
        </w:rPr>
        <w:t xml:space="preserve">     </w:t>
      </w:r>
      <w:r w:rsidRPr="00267172">
        <w:rPr>
          <w:rFonts w:ascii="Times New Roman" w:hAnsi="Times New Roman" w:cs="Times New Roman"/>
          <w:sz w:val="28"/>
          <w:szCs w:val="28"/>
        </w:rPr>
        <w:t xml:space="preserve">В то же время представляется, что субъективизм, ведомственный подход и нестабильность правового регулирования, излишняя дополнительная бюрократизация юридической деятельности не влекут позитивных последствий для граждан. </w:t>
      </w:r>
    </w:p>
    <w:p w14:paraId="5FB7F28D" w14:textId="77777777"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На наш взгляд, целесообразно следовать определенным условиям законодательных преобразований, а все попутно возникающие проблемы решать в пределах правоприменительного поля и институциональной иерархии, тем самым снижая тенденцию исключительно нормативной регламентации всевозможных процессуальных нюансов. </w:t>
      </w:r>
    </w:p>
    <w:p w14:paraId="2EE10356" w14:textId="72DE1AEA"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Следует согласиться с мнением о том, что успешная реализация новелл института приказного производства зависит от совместной и слаженной работы органов досудебного производства, прокуратуры, </w:t>
      </w:r>
      <w:r w:rsidR="005416BA" w:rsidRPr="00267172">
        <w:rPr>
          <w:rFonts w:ascii="Times New Roman" w:hAnsi="Times New Roman" w:cs="Times New Roman"/>
          <w:sz w:val="28"/>
          <w:szCs w:val="28"/>
        </w:rPr>
        <w:t>судов и судебных исполнителей [</w:t>
      </w:r>
      <w:r w:rsidR="007F08F5" w:rsidRPr="00267172">
        <w:rPr>
          <w:rFonts w:ascii="Times New Roman" w:hAnsi="Times New Roman" w:cs="Times New Roman"/>
          <w:sz w:val="28"/>
          <w:szCs w:val="28"/>
        </w:rPr>
        <w:t>105</w:t>
      </w:r>
      <w:r w:rsidRPr="00267172">
        <w:rPr>
          <w:rFonts w:ascii="Times New Roman" w:hAnsi="Times New Roman" w:cs="Times New Roman"/>
          <w:sz w:val="28"/>
          <w:szCs w:val="28"/>
        </w:rPr>
        <w:t>].</w:t>
      </w:r>
    </w:p>
    <w:p w14:paraId="0949B43E" w14:textId="46CDE392"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На основании диссертационного исследования актуальных вопросов теории и практики казахстанского приказного производства по уголовным делам сформулированы следующие теоретические </w:t>
      </w:r>
      <w:r w:rsidRPr="00B93FCE">
        <w:rPr>
          <w:rFonts w:ascii="Times New Roman" w:hAnsi="Times New Roman" w:cs="Times New Roman"/>
          <w:b/>
          <w:sz w:val="28"/>
          <w:szCs w:val="28"/>
        </w:rPr>
        <w:t>выводы,</w:t>
      </w:r>
      <w:r w:rsidRPr="00267172">
        <w:rPr>
          <w:rFonts w:ascii="Times New Roman" w:hAnsi="Times New Roman" w:cs="Times New Roman"/>
          <w:sz w:val="28"/>
          <w:szCs w:val="28"/>
        </w:rPr>
        <w:t xml:space="preserve"> законодательные предложения и практические рекомендации</w:t>
      </w:r>
      <w:r w:rsidR="00B93FCE">
        <w:rPr>
          <w:rFonts w:ascii="Times New Roman" w:hAnsi="Times New Roman" w:cs="Times New Roman"/>
          <w:sz w:val="28"/>
          <w:szCs w:val="28"/>
        </w:rPr>
        <w:t>:</w:t>
      </w:r>
    </w:p>
    <w:p w14:paraId="3424C6D5" w14:textId="77777777" w:rsidR="00C6212B" w:rsidRPr="00267172" w:rsidRDefault="00C6212B" w:rsidP="009A7EA3">
      <w:pPr>
        <w:pStyle w:val="a6"/>
        <w:numPr>
          <w:ilvl w:val="0"/>
          <w:numId w:val="19"/>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Одной из ключевых проблем материального права является сложность выработки объективных критериев для оценки общественной опасности того или иного деяния, сложность определения степени его общественной опасности. На основе теории и практики правоприменения, результатов научных исследований необходимо провести ревизию норм уголовного и иных законов на предмет их классификации как преступлений либо уголовных проступков, либо административных правонарушений, их квалифицированного перераспределения между материальными отраслями права.</w:t>
      </w:r>
    </w:p>
    <w:p w14:paraId="01ECA1D7" w14:textId="30C33CE8" w:rsidR="00C6212B" w:rsidRPr="00267172" w:rsidRDefault="00A34410" w:rsidP="009A7EA3">
      <w:pPr>
        <w:pStyle w:val="a6"/>
        <w:numPr>
          <w:ilvl w:val="0"/>
          <w:numId w:val="19"/>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Основания</w:t>
      </w:r>
      <w:r w:rsidR="00C6212B" w:rsidRPr="00267172">
        <w:rPr>
          <w:rFonts w:ascii="Times New Roman" w:hAnsi="Times New Roman" w:cs="Times New Roman"/>
          <w:sz w:val="28"/>
          <w:szCs w:val="28"/>
        </w:rPr>
        <w:t xml:space="preserve"> применения института уголовного приказного производства в </w:t>
      </w:r>
      <w:r w:rsidR="005416BA" w:rsidRPr="00267172">
        <w:rPr>
          <w:rFonts w:ascii="Times New Roman" w:hAnsi="Times New Roman" w:cs="Times New Roman"/>
          <w:sz w:val="28"/>
          <w:szCs w:val="28"/>
        </w:rPr>
        <w:t>РК</w:t>
      </w:r>
      <w:r w:rsidR="00C6212B" w:rsidRPr="00267172">
        <w:rPr>
          <w:rFonts w:ascii="Times New Roman" w:hAnsi="Times New Roman" w:cs="Times New Roman"/>
          <w:sz w:val="28"/>
          <w:szCs w:val="28"/>
        </w:rPr>
        <w:t xml:space="preserve"> можно разделить на объективные и субъективные. К объективным можно отнести: рассмотрение только определенной категории уголовных дел (материальные); согласие лица с официальным подозрением и направление соответствующего ходатайства о рассмотрении дела в приказном порядке. </w:t>
      </w:r>
      <w:r w:rsidR="00BB14A7">
        <w:rPr>
          <w:rFonts w:ascii="Times New Roman" w:hAnsi="Times New Roman" w:cs="Times New Roman"/>
          <w:sz w:val="28"/>
          <w:szCs w:val="28"/>
        </w:rPr>
        <w:t xml:space="preserve">        </w:t>
      </w:r>
      <w:r w:rsidR="00C6212B" w:rsidRPr="00267172">
        <w:rPr>
          <w:rFonts w:ascii="Times New Roman" w:hAnsi="Times New Roman" w:cs="Times New Roman"/>
          <w:sz w:val="28"/>
          <w:szCs w:val="28"/>
        </w:rPr>
        <w:t>К субъективным: добровольность направления соответствующего ходатайства субъекта правонарушения; осознание и четкое понимание правовых последствий применения данного института.</w:t>
      </w:r>
    </w:p>
    <w:p w14:paraId="6362BC97" w14:textId="77777777" w:rsidR="005416BA" w:rsidRPr="00267172" w:rsidRDefault="00483BDC" w:rsidP="009A7EA3">
      <w:pPr>
        <w:pStyle w:val="a6"/>
        <w:numPr>
          <w:ilvl w:val="0"/>
          <w:numId w:val="19"/>
        </w:numPr>
        <w:tabs>
          <w:tab w:val="left" w:pos="993"/>
          <w:tab w:val="left" w:pos="1418"/>
        </w:tabs>
        <w:spacing w:after="0" w:line="240" w:lineRule="auto"/>
        <w:ind w:left="0" w:firstLine="709"/>
        <w:jc w:val="both"/>
        <w:rPr>
          <w:rFonts w:ascii="Times New Roman" w:eastAsia="Calibri" w:hAnsi="Times New Roman" w:cs="Times New Roman"/>
          <w:sz w:val="28"/>
          <w:szCs w:val="28"/>
        </w:rPr>
      </w:pPr>
      <w:r w:rsidRPr="00267172">
        <w:rPr>
          <w:rFonts w:ascii="Times New Roman" w:eastAsia="Calibri" w:hAnsi="Times New Roman" w:cs="Times New Roman"/>
          <w:sz w:val="28"/>
          <w:szCs w:val="28"/>
        </w:rPr>
        <w:t xml:space="preserve">Традиционный подход к дифференциации процессуальной формы включает в себя упрощение и усложнение уголовного судопроизводства. </w:t>
      </w:r>
      <w:r w:rsidR="00C6212B" w:rsidRPr="00267172">
        <w:rPr>
          <w:rFonts w:ascii="Times New Roman" w:hAnsi="Times New Roman" w:cs="Times New Roman"/>
          <w:sz w:val="28"/>
          <w:szCs w:val="28"/>
        </w:rPr>
        <w:t xml:space="preserve">Досудебное расследование целесообразно разделить на две формы: в общем (ординарном, стандартном) и </w:t>
      </w:r>
      <w:proofErr w:type="spellStart"/>
      <w:r w:rsidR="00C6212B" w:rsidRPr="00267172">
        <w:rPr>
          <w:rFonts w:ascii="Times New Roman" w:hAnsi="Times New Roman" w:cs="Times New Roman"/>
          <w:sz w:val="28"/>
          <w:szCs w:val="28"/>
        </w:rPr>
        <w:t>целерантном</w:t>
      </w:r>
      <w:proofErr w:type="spellEnd"/>
      <w:r w:rsidR="00C6212B" w:rsidRPr="00267172">
        <w:rPr>
          <w:rFonts w:ascii="Times New Roman" w:hAnsi="Times New Roman" w:cs="Times New Roman"/>
          <w:sz w:val="28"/>
          <w:szCs w:val="28"/>
        </w:rPr>
        <w:t xml:space="preserve"> (лат. -</w:t>
      </w:r>
      <w:r w:rsidR="00B628F3" w:rsidRPr="00267172">
        <w:rPr>
          <w:rFonts w:ascii="Times New Roman" w:hAnsi="Times New Roman" w:cs="Times New Roman"/>
          <w:sz w:val="28"/>
          <w:szCs w:val="28"/>
        </w:rPr>
        <w:t xml:space="preserve"> </w:t>
      </w:r>
      <w:r w:rsidR="00C6212B" w:rsidRPr="00267172">
        <w:rPr>
          <w:rFonts w:ascii="Times New Roman" w:hAnsi="Times New Roman" w:cs="Times New Roman"/>
          <w:sz w:val="28"/>
          <w:szCs w:val="28"/>
        </w:rPr>
        <w:t>стремительном) порядках.</w:t>
      </w:r>
    </w:p>
    <w:p w14:paraId="77F5A535" w14:textId="11864BBA" w:rsidR="00C6212B" w:rsidRPr="00267172" w:rsidRDefault="00C6212B" w:rsidP="00180122">
      <w:pPr>
        <w:tabs>
          <w:tab w:val="left" w:pos="709"/>
        </w:tabs>
        <w:spacing w:after="0" w:line="240" w:lineRule="auto"/>
        <w:ind w:firstLine="709"/>
        <w:jc w:val="both"/>
        <w:rPr>
          <w:rFonts w:ascii="Times New Roman" w:eastAsia="Calibri" w:hAnsi="Times New Roman" w:cs="Times New Roman"/>
          <w:sz w:val="28"/>
          <w:szCs w:val="28"/>
        </w:rPr>
      </w:pPr>
      <w:r w:rsidRPr="00267172">
        <w:rPr>
          <w:rFonts w:ascii="Times New Roman" w:eastAsia="Calibri" w:hAnsi="Times New Roman" w:cs="Times New Roman"/>
          <w:bCs/>
          <w:sz w:val="28"/>
          <w:szCs w:val="28"/>
        </w:rPr>
        <w:t xml:space="preserve">Целерантное производство содержит в себе </w:t>
      </w:r>
      <w:r w:rsidR="00C455FA" w:rsidRPr="00267172">
        <w:rPr>
          <w:rFonts w:ascii="Times New Roman" w:eastAsia="Calibri" w:hAnsi="Times New Roman" w:cs="Times New Roman"/>
          <w:bCs/>
          <w:sz w:val="28"/>
          <w:szCs w:val="28"/>
        </w:rPr>
        <w:t>шесть</w:t>
      </w:r>
      <w:r w:rsidRPr="00267172">
        <w:rPr>
          <w:rFonts w:ascii="Times New Roman" w:eastAsia="Calibri" w:hAnsi="Times New Roman" w:cs="Times New Roman"/>
          <w:bCs/>
          <w:sz w:val="28"/>
          <w:szCs w:val="28"/>
        </w:rPr>
        <w:t xml:space="preserve"> из </w:t>
      </w:r>
      <w:r w:rsidR="00C455FA" w:rsidRPr="00267172">
        <w:rPr>
          <w:rFonts w:ascii="Times New Roman" w:eastAsia="Calibri" w:hAnsi="Times New Roman" w:cs="Times New Roman"/>
          <w:bCs/>
          <w:sz w:val="28"/>
          <w:szCs w:val="28"/>
        </w:rPr>
        <w:t>три</w:t>
      </w:r>
      <w:r w:rsidRPr="00267172">
        <w:rPr>
          <w:rFonts w:ascii="Times New Roman" w:eastAsia="Calibri" w:hAnsi="Times New Roman" w:cs="Times New Roman"/>
          <w:bCs/>
          <w:sz w:val="28"/>
          <w:szCs w:val="28"/>
        </w:rPr>
        <w:t xml:space="preserve">надцати видов особых производств: </w:t>
      </w:r>
      <w:bookmarkStart w:id="37" w:name="_Hlk66436040"/>
      <w:r w:rsidRPr="00267172">
        <w:rPr>
          <w:rFonts w:ascii="Times New Roman" w:eastAsia="Calibri" w:hAnsi="Times New Roman" w:cs="Times New Roman"/>
          <w:bCs/>
          <w:sz w:val="28"/>
          <w:szCs w:val="28"/>
        </w:rPr>
        <w:t>уголовное приказное производство</w:t>
      </w:r>
      <w:bookmarkEnd w:id="37"/>
      <w:r w:rsidRPr="00267172">
        <w:rPr>
          <w:rFonts w:ascii="Times New Roman" w:eastAsia="Calibri" w:hAnsi="Times New Roman" w:cs="Times New Roman"/>
          <w:bCs/>
          <w:sz w:val="28"/>
          <w:szCs w:val="28"/>
        </w:rPr>
        <w:t xml:space="preserve">; </w:t>
      </w:r>
      <w:bookmarkStart w:id="38" w:name="_Hlk66436158"/>
      <w:r w:rsidRPr="00267172">
        <w:rPr>
          <w:rFonts w:ascii="Times New Roman" w:eastAsia="Calibri" w:hAnsi="Times New Roman" w:cs="Times New Roman"/>
          <w:bCs/>
          <w:sz w:val="28"/>
          <w:szCs w:val="28"/>
        </w:rPr>
        <w:t xml:space="preserve">уголовные дела частного обвинения; дела об уголовных проступках; процессуальные соглашения (сделки); </w:t>
      </w:r>
      <w:r w:rsidR="00C455FA" w:rsidRPr="00267172">
        <w:rPr>
          <w:rFonts w:ascii="Times New Roman" w:eastAsia="Calibri" w:hAnsi="Times New Roman" w:cs="Times New Roman"/>
          <w:bCs/>
          <w:sz w:val="28"/>
          <w:szCs w:val="28"/>
        </w:rPr>
        <w:t xml:space="preserve">судебное разбирательство дела в сокращенном порядке; </w:t>
      </w:r>
      <w:r w:rsidRPr="00267172">
        <w:rPr>
          <w:rFonts w:ascii="Times New Roman" w:eastAsia="Calibri" w:hAnsi="Times New Roman" w:cs="Times New Roman"/>
          <w:bCs/>
          <w:sz w:val="28"/>
          <w:szCs w:val="28"/>
        </w:rPr>
        <w:t>конфискация до вынесения приговора</w:t>
      </w:r>
      <w:bookmarkEnd w:id="38"/>
      <w:r w:rsidRPr="00267172">
        <w:rPr>
          <w:rFonts w:ascii="Times New Roman" w:eastAsia="Calibri" w:hAnsi="Times New Roman" w:cs="Times New Roman"/>
          <w:bCs/>
          <w:sz w:val="28"/>
          <w:szCs w:val="28"/>
        </w:rPr>
        <w:t>.</w:t>
      </w:r>
    </w:p>
    <w:p w14:paraId="25CFE3A8" w14:textId="4D046A1F" w:rsidR="00C6212B" w:rsidRPr="00267172" w:rsidRDefault="00C6212B" w:rsidP="00180122">
      <w:pPr>
        <w:spacing w:after="0" w:line="240" w:lineRule="auto"/>
        <w:ind w:firstLine="709"/>
        <w:jc w:val="both"/>
        <w:rPr>
          <w:rFonts w:ascii="Times New Roman" w:eastAsia="Calibri" w:hAnsi="Times New Roman" w:cs="Times New Roman"/>
          <w:sz w:val="28"/>
          <w:szCs w:val="28"/>
        </w:rPr>
      </w:pPr>
      <w:bookmarkStart w:id="39" w:name="_Hlk66435902"/>
      <w:r w:rsidRPr="00267172">
        <w:rPr>
          <w:rFonts w:ascii="Times New Roman" w:eastAsia="Calibri" w:hAnsi="Times New Roman" w:cs="Times New Roman"/>
          <w:sz w:val="28"/>
          <w:szCs w:val="28"/>
        </w:rPr>
        <w:t xml:space="preserve">Целерантное производство включает в себя одновременное наличие </w:t>
      </w:r>
      <w:r w:rsidR="00BB14A7">
        <w:rPr>
          <w:rFonts w:ascii="Times New Roman" w:eastAsia="Calibri" w:hAnsi="Times New Roman" w:cs="Times New Roman"/>
          <w:sz w:val="28"/>
          <w:szCs w:val="28"/>
        </w:rPr>
        <w:t xml:space="preserve">              </w:t>
      </w:r>
      <w:r w:rsidRPr="00267172">
        <w:rPr>
          <w:rFonts w:ascii="Times New Roman" w:eastAsia="Calibri" w:hAnsi="Times New Roman" w:cs="Times New Roman"/>
          <w:sz w:val="28"/>
          <w:szCs w:val="28"/>
        </w:rPr>
        <w:t xml:space="preserve">(в различном сочетании и объеме) элементов упрощенного, ускоренного, сокращенного и суммарного производств как его форм. </w:t>
      </w:r>
      <w:bookmarkEnd w:id="39"/>
      <w:r w:rsidR="00483BDC" w:rsidRPr="00267172">
        <w:rPr>
          <w:rFonts w:ascii="Times New Roman" w:eastAsia="Calibri" w:hAnsi="Times New Roman" w:cs="Times New Roman"/>
          <w:sz w:val="28"/>
          <w:szCs w:val="28"/>
        </w:rPr>
        <w:t>Главной целью данного вида производства являются</w:t>
      </w:r>
      <w:bookmarkStart w:id="40" w:name="_Hlk66436546"/>
      <w:r w:rsidR="00483BDC" w:rsidRPr="00267172">
        <w:rPr>
          <w:rFonts w:ascii="Times New Roman" w:eastAsia="Calibri" w:hAnsi="Times New Roman" w:cs="Times New Roman"/>
          <w:sz w:val="28"/>
          <w:szCs w:val="28"/>
        </w:rPr>
        <w:t>:</w:t>
      </w:r>
      <w:r w:rsidRPr="00267172">
        <w:rPr>
          <w:rFonts w:ascii="Times New Roman" w:eastAsia="Calibri" w:hAnsi="Times New Roman" w:cs="Times New Roman"/>
          <w:sz w:val="28"/>
          <w:szCs w:val="28"/>
        </w:rPr>
        <w:t xml:space="preserve"> приближение момента назначения наказания ко времени совершения преступления</w:t>
      </w:r>
      <w:r w:rsidR="00483BDC" w:rsidRPr="00267172">
        <w:rPr>
          <w:rFonts w:ascii="Times New Roman" w:eastAsia="Calibri" w:hAnsi="Times New Roman" w:cs="Times New Roman"/>
          <w:sz w:val="28"/>
          <w:szCs w:val="28"/>
        </w:rPr>
        <w:t xml:space="preserve">  и процессуальная экономия</w:t>
      </w:r>
      <w:r w:rsidRPr="00267172">
        <w:rPr>
          <w:rFonts w:ascii="Times New Roman" w:eastAsia="Calibri" w:hAnsi="Times New Roman" w:cs="Times New Roman"/>
          <w:sz w:val="28"/>
          <w:szCs w:val="28"/>
        </w:rPr>
        <w:t xml:space="preserve">. </w:t>
      </w:r>
      <w:bookmarkEnd w:id="40"/>
      <w:r w:rsidRPr="00267172">
        <w:rPr>
          <w:rFonts w:ascii="Times New Roman" w:eastAsia="Calibri" w:hAnsi="Times New Roman" w:cs="Times New Roman"/>
          <w:sz w:val="28"/>
          <w:szCs w:val="28"/>
        </w:rPr>
        <w:t>Само понятие «целерантное производство» определяется по отношению к вышеупомянутым видам производств как родовое.</w:t>
      </w:r>
    </w:p>
    <w:p w14:paraId="2985D4AF" w14:textId="77777777" w:rsidR="00F33EDF" w:rsidRPr="00267172" w:rsidRDefault="00C6212B" w:rsidP="009A7EA3">
      <w:pPr>
        <w:pStyle w:val="a6"/>
        <w:numPr>
          <w:ilvl w:val="0"/>
          <w:numId w:val="19"/>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 связи с реформой уголовного процесса в последующих наших научных исследованиях будут приняты во внимание тренды развития национального уголовно-процессуального законодательства. </w:t>
      </w:r>
    </w:p>
    <w:p w14:paraId="22F239DC" w14:textId="23C518A1" w:rsidR="00C6212B" w:rsidRPr="00267172" w:rsidRDefault="00C6212B" w:rsidP="00180122">
      <w:pPr>
        <w:pStyle w:val="a6"/>
        <w:spacing w:after="0" w:line="240" w:lineRule="auto"/>
        <w:ind w:left="0" w:firstLine="709"/>
        <w:jc w:val="both"/>
        <w:rPr>
          <w:rFonts w:ascii="Times New Roman" w:hAnsi="Times New Roman" w:cs="Times New Roman"/>
          <w:sz w:val="28"/>
          <w:szCs w:val="28"/>
        </w:rPr>
      </w:pPr>
      <w:bookmarkStart w:id="41" w:name="_Hlk66441047"/>
      <w:r w:rsidRPr="00267172">
        <w:rPr>
          <w:rFonts w:ascii="Times New Roman" w:hAnsi="Times New Roman" w:cs="Times New Roman"/>
          <w:sz w:val="28"/>
          <w:szCs w:val="28"/>
        </w:rPr>
        <w:t>С позиции канонов теории уголовного процесса</w:t>
      </w:r>
      <w:bookmarkEnd w:id="41"/>
      <w:r w:rsidRPr="00267172">
        <w:rPr>
          <w:rFonts w:ascii="Times New Roman" w:hAnsi="Times New Roman" w:cs="Times New Roman"/>
          <w:sz w:val="28"/>
          <w:szCs w:val="28"/>
        </w:rPr>
        <w:t xml:space="preserve"> нами предлагается не смешивать виды и формы досудебного расследования.</w:t>
      </w:r>
    </w:p>
    <w:p w14:paraId="41A27D05" w14:textId="0F198565" w:rsidR="00C6212B" w:rsidRPr="00267172" w:rsidRDefault="00C6212B" w:rsidP="00180122">
      <w:pPr>
        <w:spacing w:after="0" w:line="240" w:lineRule="auto"/>
        <w:ind w:left="142" w:firstLine="709"/>
        <w:jc w:val="both"/>
        <w:rPr>
          <w:rFonts w:ascii="Times New Roman" w:hAnsi="Times New Roman" w:cs="Times New Roman"/>
          <w:sz w:val="28"/>
          <w:szCs w:val="28"/>
        </w:rPr>
      </w:pPr>
      <w:bookmarkStart w:id="42" w:name="_Hlk66439664"/>
      <w:r w:rsidRPr="00267172">
        <w:rPr>
          <w:rFonts w:ascii="Times New Roman" w:hAnsi="Times New Roman" w:cs="Times New Roman"/>
          <w:sz w:val="28"/>
          <w:szCs w:val="28"/>
        </w:rPr>
        <w:t xml:space="preserve">Досудебное расследование целесообразно разделить на две формы: в общем (ординарном, стандартном) и </w:t>
      </w:r>
      <w:proofErr w:type="spellStart"/>
      <w:r w:rsidRPr="00267172">
        <w:rPr>
          <w:rFonts w:ascii="Times New Roman" w:hAnsi="Times New Roman" w:cs="Times New Roman"/>
          <w:sz w:val="28"/>
          <w:szCs w:val="28"/>
        </w:rPr>
        <w:t>целерантном</w:t>
      </w:r>
      <w:proofErr w:type="spellEnd"/>
      <w:r w:rsidRPr="00267172">
        <w:rPr>
          <w:rFonts w:ascii="Times New Roman" w:hAnsi="Times New Roman" w:cs="Times New Roman"/>
          <w:sz w:val="28"/>
          <w:szCs w:val="28"/>
        </w:rPr>
        <w:t xml:space="preserve"> (лат. -</w:t>
      </w:r>
      <w:r w:rsidR="00C91455"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стремительном) порядке. </w:t>
      </w:r>
      <w:bookmarkEnd w:id="42"/>
    </w:p>
    <w:p w14:paraId="11A30954" w14:textId="7CF4F7AC" w:rsidR="00C6212B" w:rsidRPr="00267172" w:rsidRDefault="00C6212B" w:rsidP="00180122">
      <w:pPr>
        <w:spacing w:after="0" w:line="240" w:lineRule="auto"/>
        <w:ind w:left="142" w:firstLine="709"/>
        <w:jc w:val="both"/>
        <w:rPr>
          <w:rFonts w:ascii="Times New Roman" w:hAnsi="Times New Roman" w:cs="Times New Roman"/>
          <w:sz w:val="28"/>
          <w:szCs w:val="28"/>
        </w:rPr>
      </w:pPr>
      <w:r w:rsidRPr="00267172">
        <w:rPr>
          <w:rFonts w:ascii="Times New Roman" w:hAnsi="Times New Roman" w:cs="Times New Roman"/>
          <w:sz w:val="28"/>
          <w:szCs w:val="28"/>
        </w:rPr>
        <w:t>Целерантное досудебное производство может вестись в упрощ</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нной, ускоренной и суммарной </w:t>
      </w:r>
      <w:r w:rsidRPr="00267172">
        <w:rPr>
          <w:rFonts w:ascii="Times New Roman" w:hAnsi="Times New Roman" w:cs="Times New Roman"/>
          <w:i/>
          <w:iCs/>
          <w:sz w:val="28"/>
          <w:szCs w:val="28"/>
        </w:rPr>
        <w:t>формах</w:t>
      </w:r>
      <w:r w:rsidRPr="00267172">
        <w:rPr>
          <w:rFonts w:ascii="Times New Roman" w:hAnsi="Times New Roman" w:cs="Times New Roman"/>
          <w:sz w:val="28"/>
          <w:szCs w:val="28"/>
        </w:rPr>
        <w:t xml:space="preserve">, соотношение которых варьируется в зависимости от вида такого производства. </w:t>
      </w:r>
    </w:p>
    <w:p w14:paraId="36A98D32" w14:textId="77777777" w:rsidR="00C6212B" w:rsidRPr="00267172" w:rsidRDefault="00C6212B" w:rsidP="00180122">
      <w:pPr>
        <w:spacing w:after="0" w:line="240" w:lineRule="auto"/>
        <w:ind w:left="142" w:firstLine="709"/>
        <w:jc w:val="both"/>
        <w:rPr>
          <w:rFonts w:ascii="Times New Roman" w:hAnsi="Times New Roman" w:cs="Times New Roman"/>
          <w:sz w:val="28"/>
          <w:szCs w:val="28"/>
        </w:rPr>
      </w:pPr>
      <w:r w:rsidRPr="00267172">
        <w:rPr>
          <w:rFonts w:ascii="Times New Roman" w:hAnsi="Times New Roman" w:cs="Times New Roman"/>
          <w:i/>
          <w:iCs/>
          <w:sz w:val="28"/>
          <w:szCs w:val="28"/>
        </w:rPr>
        <w:t>Виды</w:t>
      </w:r>
      <w:r w:rsidRPr="00267172">
        <w:rPr>
          <w:rFonts w:ascii="Times New Roman" w:hAnsi="Times New Roman" w:cs="Times New Roman"/>
          <w:sz w:val="28"/>
          <w:szCs w:val="28"/>
        </w:rPr>
        <w:t xml:space="preserve"> целерантного досудебного производства: согласительное, приказное и протокольное. </w:t>
      </w:r>
    </w:p>
    <w:p w14:paraId="3E6F6AEE" w14:textId="6872F7B4" w:rsidR="00C6212B" w:rsidRPr="00267172" w:rsidRDefault="003826C5" w:rsidP="009A7EA3">
      <w:pPr>
        <w:pStyle w:val="a6"/>
        <w:numPr>
          <w:ilvl w:val="0"/>
          <w:numId w:val="19"/>
        </w:numPr>
        <w:tabs>
          <w:tab w:val="left" w:pos="993"/>
        </w:tabs>
        <w:spacing w:after="0" w:line="240" w:lineRule="auto"/>
        <w:ind w:left="0" w:firstLine="709"/>
        <w:jc w:val="both"/>
        <w:rPr>
          <w:rFonts w:ascii="Times New Roman" w:hAnsi="Times New Roman" w:cs="Times New Roman"/>
          <w:sz w:val="28"/>
          <w:szCs w:val="28"/>
        </w:rPr>
      </w:pPr>
      <w:bookmarkStart w:id="43" w:name="_Hlk66441196"/>
      <w:r w:rsidRPr="00267172">
        <w:rPr>
          <w:rFonts w:ascii="Times New Roman" w:hAnsi="Times New Roman" w:cs="Times New Roman"/>
          <w:sz w:val="28"/>
          <w:szCs w:val="28"/>
        </w:rPr>
        <w:t>К критериям внедрения не</w:t>
      </w:r>
      <w:r w:rsidR="00C6212B" w:rsidRPr="00267172">
        <w:rPr>
          <w:rFonts w:ascii="Times New Roman" w:hAnsi="Times New Roman" w:cs="Times New Roman"/>
          <w:sz w:val="28"/>
          <w:szCs w:val="28"/>
        </w:rPr>
        <w:t>сложных форм досудебного уголовного производ</w:t>
      </w:r>
      <w:r w:rsidRPr="00267172">
        <w:rPr>
          <w:rFonts w:ascii="Times New Roman" w:hAnsi="Times New Roman" w:cs="Times New Roman"/>
          <w:sz w:val="28"/>
          <w:szCs w:val="28"/>
        </w:rPr>
        <w:t xml:space="preserve">ства </w:t>
      </w:r>
      <w:r w:rsidR="00BB14A7">
        <w:rPr>
          <w:rFonts w:ascii="Times New Roman" w:hAnsi="Times New Roman" w:cs="Times New Roman"/>
          <w:sz w:val="28"/>
          <w:szCs w:val="28"/>
        </w:rPr>
        <w:t>относятся</w:t>
      </w:r>
      <w:r w:rsidRPr="00267172">
        <w:rPr>
          <w:rFonts w:ascii="Times New Roman" w:hAnsi="Times New Roman" w:cs="Times New Roman"/>
          <w:sz w:val="28"/>
          <w:szCs w:val="28"/>
        </w:rPr>
        <w:t xml:space="preserve"> следующ</w:t>
      </w:r>
      <w:r w:rsidR="00BB14A7">
        <w:rPr>
          <w:rFonts w:ascii="Times New Roman" w:hAnsi="Times New Roman" w:cs="Times New Roman"/>
          <w:sz w:val="28"/>
          <w:szCs w:val="28"/>
        </w:rPr>
        <w:t>и</w:t>
      </w:r>
      <w:r w:rsidRPr="00267172">
        <w:rPr>
          <w:rFonts w:ascii="Times New Roman" w:hAnsi="Times New Roman" w:cs="Times New Roman"/>
          <w:sz w:val="28"/>
          <w:szCs w:val="28"/>
        </w:rPr>
        <w:t>е</w:t>
      </w:r>
      <w:r w:rsidR="00C6212B" w:rsidRPr="00267172">
        <w:rPr>
          <w:rFonts w:ascii="Times New Roman" w:hAnsi="Times New Roman" w:cs="Times New Roman"/>
          <w:sz w:val="28"/>
          <w:szCs w:val="28"/>
        </w:rPr>
        <w:t xml:space="preserve">: </w:t>
      </w:r>
    </w:p>
    <w:p w14:paraId="5365F1B2" w14:textId="77777777" w:rsidR="00C6212B" w:rsidRPr="00267172" w:rsidRDefault="00C6212B"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очевидность фактической стороны деяния;</w:t>
      </w:r>
    </w:p>
    <w:p w14:paraId="08F60D36" w14:textId="77777777" w:rsidR="00C6212B" w:rsidRPr="00267172" w:rsidRDefault="00C6212B"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ясность юридической квалификации уголовного правонарушения;</w:t>
      </w:r>
    </w:p>
    <w:p w14:paraId="62659866" w14:textId="77777777" w:rsidR="00C6212B" w:rsidRPr="00267172" w:rsidRDefault="00C6212B"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 простота (бесспорность) установления его обстоятельств. </w:t>
      </w:r>
    </w:p>
    <w:p w14:paraId="6E945B57" w14:textId="4060B5C2" w:rsidR="00C6212B" w:rsidRPr="00267172" w:rsidRDefault="00C6212B" w:rsidP="009A7EA3">
      <w:pPr>
        <w:pStyle w:val="a6"/>
        <w:numPr>
          <w:ilvl w:val="0"/>
          <w:numId w:val="19"/>
        </w:numPr>
        <w:tabs>
          <w:tab w:val="left" w:pos="993"/>
        </w:tabs>
        <w:spacing w:after="0" w:line="240" w:lineRule="auto"/>
        <w:ind w:left="0" w:firstLine="709"/>
        <w:jc w:val="both"/>
        <w:rPr>
          <w:rFonts w:ascii="Times New Roman" w:hAnsi="Times New Roman" w:cs="Times New Roman"/>
          <w:sz w:val="28"/>
          <w:szCs w:val="28"/>
        </w:rPr>
      </w:pPr>
      <w:bookmarkStart w:id="44" w:name="_Hlk66452531"/>
      <w:r w:rsidRPr="00267172">
        <w:rPr>
          <w:rFonts w:ascii="Times New Roman" w:hAnsi="Times New Roman" w:cs="Times New Roman"/>
          <w:sz w:val="28"/>
          <w:szCs w:val="28"/>
        </w:rPr>
        <w:t xml:space="preserve">Применительно к одному из ключевых процессуальных </w:t>
      </w:r>
      <w:r w:rsidR="00D05510" w:rsidRPr="00267172">
        <w:rPr>
          <w:rFonts w:ascii="Times New Roman" w:hAnsi="Times New Roman" w:cs="Times New Roman"/>
          <w:sz w:val="28"/>
          <w:szCs w:val="28"/>
        </w:rPr>
        <w:t>условий</w:t>
      </w:r>
      <w:r w:rsidRPr="00267172">
        <w:rPr>
          <w:rFonts w:ascii="Times New Roman" w:hAnsi="Times New Roman" w:cs="Times New Roman"/>
          <w:sz w:val="28"/>
          <w:szCs w:val="28"/>
        </w:rPr>
        <w:t xml:space="preserve"> применения всех видов и форм целерантного производства, в том числе к приказному производству, следует законодательно разграничить термины «признание лицом своей вины» и «согласие с выдвинутым подозрением (обвинением)» как следствие отсутствия правового спора, наличие факта бесспорности.</w:t>
      </w:r>
    </w:p>
    <w:bookmarkEnd w:id="43"/>
    <w:bookmarkEnd w:id="44"/>
    <w:p w14:paraId="4C811416" w14:textId="3001F1FD" w:rsidR="00C6212B" w:rsidRPr="00267172" w:rsidRDefault="00C6212B" w:rsidP="009A7EA3">
      <w:pPr>
        <w:pStyle w:val="a6"/>
        <w:numPr>
          <w:ilvl w:val="0"/>
          <w:numId w:val="19"/>
        </w:numPr>
        <w:tabs>
          <w:tab w:val="left" w:pos="993"/>
          <w:tab w:val="left" w:pos="1418"/>
        </w:tabs>
        <w:spacing w:after="0" w:line="240" w:lineRule="auto"/>
        <w:ind w:left="0" w:firstLine="709"/>
        <w:jc w:val="both"/>
        <w:rPr>
          <w:rFonts w:ascii="Times New Roman" w:eastAsia="Calibri" w:hAnsi="Times New Roman" w:cs="Times New Roman"/>
          <w:sz w:val="28"/>
          <w:szCs w:val="28"/>
        </w:rPr>
      </w:pPr>
      <w:r w:rsidRPr="00267172">
        <w:rPr>
          <w:rFonts w:ascii="Times New Roman" w:hAnsi="Times New Roman" w:cs="Times New Roman"/>
          <w:sz w:val="28"/>
          <w:szCs w:val="28"/>
        </w:rPr>
        <w:t>Представляется актуальным экстраполировать рациональную норму (абзац 2 части шестой статьи 629-1 УПК РК) об ограничении (сужении) пределов доказывания при собирании доказательств в порядке приказного производства на все виды и формы целерантного досудебного производства по уголовным делам. Такой подход отвечает критериям очевидности несложных в доказывании простых уголовных правонарушений, уменьшает объем необходимых следственных и иных процессуальных действий, способствует процессуальной экономии и сокращению сроков досудебного расследования по упрощенным особым производствам.</w:t>
      </w:r>
    </w:p>
    <w:p w14:paraId="7B324D3E" w14:textId="77777777" w:rsidR="007B50D2" w:rsidRPr="00267172" w:rsidRDefault="00C6212B" w:rsidP="009A7EA3">
      <w:pPr>
        <w:pStyle w:val="a6"/>
        <w:numPr>
          <w:ilvl w:val="0"/>
          <w:numId w:val="19"/>
        </w:numPr>
        <w:tabs>
          <w:tab w:val="left" w:pos="993"/>
          <w:tab w:val="left" w:pos="1418"/>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При доказанности вины вследствие производства всех неотложных и последующих следственных действий создаются предпосылки для появления коррупционных рисков, обусловленные переходом в режим приказного производства с облегченной процессуальной формой и минимальными правовыми последствиями.</w:t>
      </w:r>
      <w:r w:rsidR="00A34410" w:rsidRPr="00267172">
        <w:rPr>
          <w:rFonts w:ascii="Times New Roman" w:hAnsi="Times New Roman" w:cs="Times New Roman"/>
          <w:sz w:val="28"/>
          <w:szCs w:val="28"/>
        </w:rPr>
        <w:t xml:space="preserve"> Коррупционные риски обусловлены судебной перспективой назначения более мягкого вида наказания и минимизации его размеров.</w:t>
      </w:r>
    </w:p>
    <w:p w14:paraId="209ECB4B" w14:textId="6813CBC0" w:rsidR="004136EC" w:rsidRPr="00267172" w:rsidRDefault="00C6212B" w:rsidP="00180122">
      <w:pPr>
        <w:tabs>
          <w:tab w:val="left" w:pos="709"/>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 расследовании уголовных дел в приказном порядке предлагается обязать соответствующие органы проводить экспертизы в более краткие сроки. Возможно</w:t>
      </w:r>
      <w:r w:rsidR="000B4203" w:rsidRPr="00267172">
        <w:rPr>
          <w:rFonts w:ascii="Times New Roman" w:hAnsi="Times New Roman" w:cs="Times New Roman"/>
          <w:sz w:val="28"/>
          <w:szCs w:val="28"/>
        </w:rPr>
        <w:t>, необходимо</w:t>
      </w:r>
      <w:r w:rsidRPr="00267172">
        <w:rPr>
          <w:rFonts w:ascii="Times New Roman" w:hAnsi="Times New Roman" w:cs="Times New Roman"/>
          <w:sz w:val="28"/>
          <w:szCs w:val="28"/>
        </w:rPr>
        <w:t xml:space="preserve"> законодательно предусмотреть случаи, когда прокурор может продлить срок расследования дела в приказном порядке при необходимости до 10 суток, в том числе для завершения производства экспертизы объектов исследования.</w:t>
      </w:r>
      <w:r w:rsidR="000B4203" w:rsidRPr="00267172">
        <w:rPr>
          <w:rFonts w:ascii="Times New Roman" w:hAnsi="Times New Roman" w:cs="Times New Roman"/>
          <w:sz w:val="28"/>
          <w:szCs w:val="28"/>
        </w:rPr>
        <w:t xml:space="preserve"> </w:t>
      </w:r>
    </w:p>
    <w:p w14:paraId="06E9B2DF" w14:textId="3BD81632" w:rsidR="00C6212B" w:rsidRPr="00267172" w:rsidRDefault="00C6212B" w:rsidP="009A7EA3">
      <w:pPr>
        <w:pStyle w:val="a6"/>
        <w:numPr>
          <w:ilvl w:val="0"/>
          <w:numId w:val="19"/>
        </w:numPr>
        <w:tabs>
          <w:tab w:val="left" w:pos="993"/>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Нормами УПК РК недостаточно урегулирован вопрос о форме и содержании процессуального документа, в котором органами досудебного расследования и их должностными лицами разъясняются подозреваемому и иным заинтересованным участникам процесса условия, основания, порядок расследования и рассмотрения уголовного дела в приказном порядке и правовые последствия. </w:t>
      </w:r>
      <w:r w:rsidR="00406266" w:rsidRPr="00267172">
        <w:rPr>
          <w:rFonts w:ascii="Times New Roman" w:hAnsi="Times New Roman" w:cs="Times New Roman"/>
          <w:sz w:val="28"/>
          <w:szCs w:val="28"/>
        </w:rPr>
        <w:t>Предлагается ввести в оборот новую форму.</w:t>
      </w:r>
    </w:p>
    <w:p w14:paraId="4E7FD872" w14:textId="77777777" w:rsidR="00C6212B" w:rsidRPr="00267172" w:rsidRDefault="00C6212B" w:rsidP="009A7EA3">
      <w:pPr>
        <w:pStyle w:val="a6"/>
        <w:numPr>
          <w:ilvl w:val="0"/>
          <w:numId w:val="1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eastAsia="Calibri" w:hAnsi="Times New Roman" w:cs="Times New Roman"/>
          <w:sz w:val="28"/>
          <w:szCs w:val="28"/>
        </w:rPr>
        <w:t>В качестве дополнительной гарантии реализации принципа диспозитивности и права на защиту полагаем целесообразным законодательно закрепить обязанность адвоката разъяснять последствия, порядок применения института приказного производства, отказа от адвоката.</w:t>
      </w:r>
    </w:p>
    <w:p w14:paraId="199F798A" w14:textId="1D959547" w:rsidR="00C6212B" w:rsidRPr="00267172" w:rsidRDefault="00C6212B" w:rsidP="009A7EA3">
      <w:pPr>
        <w:pStyle w:val="a6"/>
        <w:numPr>
          <w:ilvl w:val="0"/>
          <w:numId w:val="1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Сравнительн</w:t>
      </w:r>
      <w:r w:rsidR="00406266" w:rsidRPr="00267172">
        <w:rPr>
          <w:rFonts w:ascii="Times New Roman" w:hAnsi="Times New Roman" w:cs="Times New Roman"/>
          <w:sz w:val="28"/>
          <w:szCs w:val="28"/>
        </w:rPr>
        <w:t xml:space="preserve">о-правовой анализ подтверждает </w:t>
      </w:r>
      <w:r w:rsidRPr="00267172">
        <w:rPr>
          <w:rFonts w:ascii="Times New Roman" w:hAnsi="Times New Roman" w:cs="Times New Roman"/>
          <w:sz w:val="28"/>
          <w:szCs w:val="28"/>
        </w:rPr>
        <w:t xml:space="preserve">гипотезу </w:t>
      </w:r>
      <w:r w:rsidR="00406266" w:rsidRPr="00267172">
        <w:rPr>
          <w:rFonts w:ascii="Times New Roman" w:hAnsi="Times New Roman" w:cs="Times New Roman"/>
          <w:sz w:val="28"/>
          <w:szCs w:val="28"/>
        </w:rPr>
        <w:t xml:space="preserve">авторов </w:t>
      </w:r>
      <w:r w:rsidRPr="00267172">
        <w:rPr>
          <w:rFonts w:ascii="Times New Roman" w:hAnsi="Times New Roman" w:cs="Times New Roman"/>
          <w:sz w:val="28"/>
          <w:szCs w:val="28"/>
        </w:rPr>
        <w:t>о том, что между уголовным и гражданским приказными производствами имеются общие принципиальные подходы, обеспечивающие ускорение, упрощение процедур и процессуальную экономию. Помимо этого, можно утверждать о некой аналогии в дефинициях «бесспорность материальных требований»</w:t>
      </w:r>
      <w:r w:rsidR="00BB14A7">
        <w:rPr>
          <w:rFonts w:ascii="Times New Roman" w:hAnsi="Times New Roman" w:cs="Times New Roman"/>
          <w:sz w:val="28"/>
          <w:szCs w:val="28"/>
        </w:rPr>
        <w:t xml:space="preserve"> и</w:t>
      </w:r>
      <w:r w:rsidRPr="00267172">
        <w:rPr>
          <w:rFonts w:ascii="Times New Roman" w:hAnsi="Times New Roman" w:cs="Times New Roman"/>
          <w:sz w:val="28"/>
          <w:szCs w:val="28"/>
        </w:rPr>
        <w:t xml:space="preserve"> «очевидность уголовного правонарушения».</w:t>
      </w:r>
    </w:p>
    <w:p w14:paraId="0CD3893C" w14:textId="77777777" w:rsidR="00C6212B" w:rsidRPr="00267172" w:rsidRDefault="00C6212B" w:rsidP="009A7EA3">
      <w:pPr>
        <w:pStyle w:val="a6"/>
        <w:numPr>
          <w:ilvl w:val="0"/>
          <w:numId w:val="19"/>
        </w:numPr>
        <w:tabs>
          <w:tab w:val="left" w:pos="1134"/>
        </w:tabs>
        <w:spacing w:after="0" w:line="240" w:lineRule="auto"/>
        <w:ind w:left="0" w:firstLine="709"/>
        <w:jc w:val="both"/>
        <w:rPr>
          <w:rFonts w:ascii="Times New Roman" w:hAnsi="Times New Roman" w:cs="Times New Roman"/>
          <w:sz w:val="28"/>
          <w:szCs w:val="28"/>
        </w:rPr>
      </w:pPr>
      <w:bookmarkStart w:id="45" w:name="_Hlk66439240"/>
      <w:r w:rsidRPr="00267172">
        <w:rPr>
          <w:rFonts w:ascii="Times New Roman" w:hAnsi="Times New Roman" w:cs="Times New Roman"/>
          <w:sz w:val="28"/>
          <w:szCs w:val="28"/>
        </w:rPr>
        <w:t>Для исключения расширительного толкования предписаний раздела 4 УПК РК о пределах применения тех или иных мер процессуального принуждения нами предлагается ввести специальную обеспечительную норму для приказного производства о допустимости отобрания у подозреваемого, обвиняемого и подсудимого обязательства о явке в орган уголовного преследования и в суд.</w:t>
      </w:r>
    </w:p>
    <w:p w14:paraId="2A447959" w14:textId="77777777" w:rsidR="00C6212B" w:rsidRPr="00267172" w:rsidRDefault="00C6212B"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Кроме того, целесообразно прописать положение о недопустимости задержания подозреваемого на основании статьи 128 УПК РК по уголовным делам, по которым применяется приказное производство.  </w:t>
      </w:r>
    </w:p>
    <w:p w14:paraId="56680D5A" w14:textId="3AFFC6FE" w:rsidR="00C6212B" w:rsidRPr="00267172" w:rsidRDefault="0061768C" w:rsidP="009A7EA3">
      <w:pPr>
        <w:pStyle w:val="a6"/>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267172">
        <w:rPr>
          <w:rFonts w:ascii="Times New Roman" w:hAnsi="Times New Roman" w:cs="Times New Roman"/>
          <w:sz w:val="28"/>
          <w:szCs w:val="28"/>
        </w:rPr>
        <w:t>В качестве обоснования предлагаемого изменения орган-разработчик приводит в пример опыт Германии, Грузии и Эстонии. В этих странах</w:t>
      </w:r>
      <w:r w:rsidRPr="00267172">
        <w:rPr>
          <w:rFonts w:ascii="Times New Roman" w:eastAsia="Calibri" w:hAnsi="Times New Roman" w:cs="Times New Roman"/>
          <w:sz w:val="28"/>
          <w:szCs w:val="28"/>
        </w:rPr>
        <w:t xml:space="preserve"> только прокуроры обращаются в суд для получения санкций на все следственные действия и меры пресечения</w:t>
      </w:r>
      <w:r w:rsidR="00C038F7" w:rsidRPr="00267172">
        <w:rPr>
          <w:rFonts w:ascii="Times New Roman" w:eastAsia="Calibri" w:hAnsi="Times New Roman" w:cs="Times New Roman"/>
          <w:sz w:val="28"/>
          <w:szCs w:val="28"/>
        </w:rPr>
        <w:t xml:space="preserve">, </w:t>
      </w:r>
      <w:r w:rsidRPr="00267172">
        <w:rPr>
          <w:rFonts w:ascii="Times New Roman" w:eastAsia="Calibri" w:hAnsi="Times New Roman" w:cs="Times New Roman"/>
          <w:sz w:val="28"/>
          <w:szCs w:val="28"/>
        </w:rPr>
        <w:t>а также принимают процессуальные решения по ключевым вопросам досудебного расследования, в том числе существенно ограничивающим права личности</w:t>
      </w:r>
      <w:r w:rsidR="004136EC" w:rsidRPr="00267172">
        <w:rPr>
          <w:rFonts w:ascii="Times New Roman" w:eastAsia="Calibri" w:hAnsi="Times New Roman" w:cs="Times New Roman"/>
          <w:sz w:val="28"/>
          <w:szCs w:val="28"/>
        </w:rPr>
        <w:t>.</w:t>
      </w:r>
      <w:r w:rsidRPr="00267172">
        <w:rPr>
          <w:rFonts w:ascii="Times New Roman" w:eastAsia="Calibri" w:hAnsi="Times New Roman" w:cs="Times New Roman"/>
          <w:sz w:val="28"/>
          <w:szCs w:val="28"/>
        </w:rPr>
        <w:t xml:space="preserve"> Таким образом, применение мер пресечения не представляется разумным, учитывая сроки расследования дел в приказном порядке</w:t>
      </w:r>
      <w:r w:rsidR="004136EC" w:rsidRPr="00267172">
        <w:rPr>
          <w:rFonts w:ascii="Times New Roman" w:eastAsia="Calibri" w:hAnsi="Times New Roman" w:cs="Times New Roman"/>
          <w:sz w:val="28"/>
          <w:szCs w:val="28"/>
        </w:rPr>
        <w:t>.</w:t>
      </w:r>
      <w:bookmarkEnd w:id="45"/>
      <w:r w:rsidR="00A863C3" w:rsidRPr="00267172">
        <w:rPr>
          <w:rFonts w:ascii="Times New Roman" w:eastAsia="Calibri" w:hAnsi="Times New Roman" w:cs="Times New Roman"/>
          <w:sz w:val="28"/>
          <w:szCs w:val="28"/>
        </w:rPr>
        <w:t xml:space="preserve"> </w:t>
      </w:r>
      <w:r w:rsidR="00C6212B" w:rsidRPr="00267172">
        <w:rPr>
          <w:rFonts w:ascii="Times New Roman" w:eastAsia="Calibri" w:hAnsi="Times New Roman" w:cs="Times New Roman"/>
          <w:sz w:val="28"/>
          <w:szCs w:val="28"/>
        </w:rPr>
        <w:t>Анализ аналогичных приказному производству зарубежных институтов позволяет выделить ряд свойственных им особенностей:</w:t>
      </w:r>
    </w:p>
    <w:p w14:paraId="70D51347" w14:textId="77777777" w:rsidR="00C6212B" w:rsidRPr="00267172" w:rsidRDefault="00C6212B" w:rsidP="00180122">
      <w:pPr>
        <w:pStyle w:val="a6"/>
        <w:spacing w:after="0" w:line="240" w:lineRule="auto"/>
        <w:ind w:left="0" w:firstLine="709"/>
        <w:jc w:val="both"/>
        <w:rPr>
          <w:rFonts w:ascii="Times New Roman" w:eastAsia="Calibri" w:hAnsi="Times New Roman" w:cs="Times New Roman"/>
          <w:sz w:val="28"/>
          <w:szCs w:val="28"/>
        </w:rPr>
      </w:pPr>
      <w:r w:rsidRPr="00267172">
        <w:rPr>
          <w:rFonts w:ascii="Times New Roman" w:eastAsia="Calibri" w:hAnsi="Times New Roman" w:cs="Times New Roman"/>
          <w:sz w:val="28"/>
          <w:szCs w:val="28"/>
        </w:rPr>
        <w:t>– институт применяется в отношении определенной категории уголовных дел, как правило, по малозначительным уголовным правонарушениям;</w:t>
      </w:r>
    </w:p>
    <w:p w14:paraId="395185FA" w14:textId="77777777" w:rsidR="00C6212B" w:rsidRPr="00267172" w:rsidRDefault="00C6212B" w:rsidP="00180122">
      <w:pPr>
        <w:pStyle w:val="a6"/>
        <w:spacing w:after="0" w:line="240" w:lineRule="auto"/>
        <w:ind w:left="0" w:firstLine="709"/>
        <w:jc w:val="both"/>
        <w:rPr>
          <w:rFonts w:ascii="Times New Roman" w:eastAsia="Calibri" w:hAnsi="Times New Roman" w:cs="Times New Roman"/>
          <w:sz w:val="28"/>
          <w:szCs w:val="28"/>
        </w:rPr>
      </w:pPr>
      <w:r w:rsidRPr="00267172">
        <w:rPr>
          <w:rFonts w:ascii="Times New Roman" w:eastAsia="Calibri" w:hAnsi="Times New Roman" w:cs="Times New Roman"/>
          <w:sz w:val="28"/>
          <w:szCs w:val="28"/>
        </w:rPr>
        <w:t>– санкции, по которым возможно применение данного института, строго определены в законе;</w:t>
      </w:r>
    </w:p>
    <w:p w14:paraId="078D92FA" w14:textId="77777777" w:rsidR="00C6212B" w:rsidRPr="00267172" w:rsidRDefault="00C6212B" w:rsidP="00180122">
      <w:pPr>
        <w:pStyle w:val="a6"/>
        <w:spacing w:after="0" w:line="240" w:lineRule="auto"/>
        <w:ind w:left="0" w:firstLine="709"/>
        <w:jc w:val="both"/>
        <w:rPr>
          <w:rFonts w:ascii="Times New Roman" w:eastAsia="Calibri" w:hAnsi="Times New Roman" w:cs="Times New Roman"/>
          <w:sz w:val="28"/>
          <w:szCs w:val="28"/>
        </w:rPr>
      </w:pPr>
      <w:r w:rsidRPr="00267172">
        <w:rPr>
          <w:rFonts w:ascii="Times New Roman" w:eastAsia="Calibri" w:hAnsi="Times New Roman" w:cs="Times New Roman"/>
          <w:sz w:val="28"/>
          <w:szCs w:val="28"/>
        </w:rPr>
        <w:t xml:space="preserve">– требуется согласие обвиняемого (подозреваемого) на рассмотрение дела в порядке приказного производства. </w:t>
      </w:r>
    </w:p>
    <w:p w14:paraId="5D4C3B6A" w14:textId="77777777" w:rsidR="00C6212B" w:rsidRPr="00267172" w:rsidRDefault="00C6212B" w:rsidP="009A7EA3">
      <w:pPr>
        <w:pStyle w:val="a6"/>
        <w:numPr>
          <w:ilvl w:val="0"/>
          <w:numId w:val="19"/>
        </w:numPr>
        <w:tabs>
          <w:tab w:val="left" w:pos="1134"/>
        </w:tabs>
        <w:spacing w:after="0" w:line="240" w:lineRule="auto"/>
        <w:ind w:left="0" w:firstLine="709"/>
        <w:jc w:val="both"/>
        <w:rPr>
          <w:rFonts w:ascii="Times New Roman" w:eastAsia="Calibri" w:hAnsi="Times New Roman" w:cs="Times New Roman"/>
          <w:sz w:val="28"/>
          <w:szCs w:val="28"/>
        </w:rPr>
      </w:pPr>
      <w:r w:rsidRPr="00267172">
        <w:rPr>
          <w:rFonts w:ascii="Times New Roman" w:eastAsia="Calibri" w:hAnsi="Times New Roman" w:cs="Times New Roman"/>
          <w:sz w:val="28"/>
          <w:szCs w:val="28"/>
        </w:rPr>
        <w:t xml:space="preserve">Анализ немецкого института «приказ о наказании» выявил ряд его особенностей, достоинств и недостатков, которые ранее не были учтены казахстанским законодателем при внедрении в уголовный процесс института приказного производства. </w:t>
      </w:r>
    </w:p>
    <w:p w14:paraId="50902CFF" w14:textId="42A71C0B" w:rsidR="00C6212B" w:rsidRPr="00267172" w:rsidRDefault="00C6212B" w:rsidP="00180122">
      <w:pPr>
        <w:spacing w:after="0" w:line="240" w:lineRule="auto"/>
        <w:ind w:left="11" w:firstLine="709"/>
        <w:jc w:val="both"/>
        <w:rPr>
          <w:rFonts w:ascii="Times New Roman" w:eastAsia="Calibri" w:hAnsi="Times New Roman" w:cs="Times New Roman"/>
          <w:sz w:val="28"/>
          <w:szCs w:val="28"/>
        </w:rPr>
      </w:pPr>
      <w:r w:rsidRPr="00267172">
        <w:rPr>
          <w:rFonts w:ascii="Times New Roman" w:eastAsia="Calibri" w:hAnsi="Times New Roman" w:cs="Times New Roman"/>
          <w:sz w:val="28"/>
          <w:szCs w:val="28"/>
        </w:rPr>
        <w:t>Данный институт влеч</w:t>
      </w:r>
      <w:r w:rsidR="00A407CA">
        <w:rPr>
          <w:rFonts w:ascii="Times New Roman" w:eastAsia="Calibri" w:hAnsi="Times New Roman" w:cs="Times New Roman"/>
          <w:sz w:val="28"/>
          <w:szCs w:val="28"/>
        </w:rPr>
        <w:t>е</w:t>
      </w:r>
      <w:r w:rsidRPr="00267172">
        <w:rPr>
          <w:rFonts w:ascii="Times New Roman" w:eastAsia="Calibri" w:hAnsi="Times New Roman" w:cs="Times New Roman"/>
          <w:sz w:val="28"/>
          <w:szCs w:val="28"/>
        </w:rPr>
        <w:t>т определ</w:t>
      </w:r>
      <w:r w:rsidR="00A407CA">
        <w:rPr>
          <w:rFonts w:ascii="Times New Roman" w:eastAsia="Calibri" w:hAnsi="Times New Roman" w:cs="Times New Roman"/>
          <w:sz w:val="28"/>
          <w:szCs w:val="28"/>
        </w:rPr>
        <w:t>е</w:t>
      </w:r>
      <w:r w:rsidRPr="00267172">
        <w:rPr>
          <w:rFonts w:ascii="Times New Roman" w:eastAsia="Calibri" w:hAnsi="Times New Roman" w:cs="Times New Roman"/>
          <w:sz w:val="28"/>
          <w:szCs w:val="28"/>
        </w:rPr>
        <w:t xml:space="preserve">нные риски с позиции нарушения конституционных прав граждан, принципов уголовного процесса Германии. </w:t>
      </w:r>
    </w:p>
    <w:p w14:paraId="461B0429" w14:textId="0E8C89F5" w:rsidR="00C6212B" w:rsidRPr="00267172" w:rsidRDefault="00C6212B" w:rsidP="00180122">
      <w:pPr>
        <w:spacing w:after="0" w:line="240" w:lineRule="auto"/>
        <w:ind w:left="11" w:firstLine="709"/>
        <w:jc w:val="both"/>
        <w:rPr>
          <w:rFonts w:ascii="Times New Roman" w:eastAsia="Calibri" w:hAnsi="Times New Roman" w:cs="Times New Roman"/>
          <w:sz w:val="28"/>
          <w:szCs w:val="28"/>
        </w:rPr>
      </w:pPr>
      <w:r w:rsidRPr="00267172">
        <w:rPr>
          <w:rFonts w:ascii="Times New Roman" w:eastAsia="Calibri" w:hAnsi="Times New Roman" w:cs="Times New Roman"/>
          <w:sz w:val="28"/>
          <w:szCs w:val="28"/>
        </w:rPr>
        <w:t>Вместе с тем, учитывая длительную и дорогостоящую процедуру судебных тяжб в Европе, в том числе и Германии (необходимо учитывать уголовную политику государства, демографические показатели и другие вопросы), а также загруженность судов</w:t>
      </w:r>
      <w:r w:rsidR="00BB14A7">
        <w:rPr>
          <w:rFonts w:ascii="Times New Roman" w:eastAsia="Calibri" w:hAnsi="Times New Roman" w:cs="Times New Roman"/>
          <w:sz w:val="28"/>
          <w:szCs w:val="28"/>
        </w:rPr>
        <w:t>,</w:t>
      </w:r>
      <w:r w:rsidRPr="00267172">
        <w:rPr>
          <w:rFonts w:ascii="Times New Roman" w:eastAsia="Calibri" w:hAnsi="Times New Roman" w:cs="Times New Roman"/>
          <w:sz w:val="28"/>
          <w:szCs w:val="28"/>
        </w:rPr>
        <w:t xml:space="preserve"> вс</w:t>
      </w:r>
      <w:r w:rsidR="00A407CA">
        <w:rPr>
          <w:rFonts w:ascii="Times New Roman" w:eastAsia="Calibri" w:hAnsi="Times New Roman" w:cs="Times New Roman"/>
          <w:sz w:val="28"/>
          <w:szCs w:val="28"/>
        </w:rPr>
        <w:t>е</w:t>
      </w:r>
      <w:r w:rsidRPr="00267172">
        <w:rPr>
          <w:rFonts w:ascii="Times New Roman" w:eastAsia="Calibri" w:hAnsi="Times New Roman" w:cs="Times New Roman"/>
          <w:sz w:val="28"/>
          <w:szCs w:val="28"/>
        </w:rPr>
        <w:t xml:space="preserve"> же был введен данный институт. Весьма интересно, что для смягчения имеющихся недостатков предусмотрен достаточно гибкий механизм возобновления производства. Но несмотря на это, отмечается негативная тенденция применения данного института в Германии.</w:t>
      </w:r>
    </w:p>
    <w:p w14:paraId="157B645A" w14:textId="77777777" w:rsidR="00C6212B" w:rsidRPr="00267172" w:rsidRDefault="00C6212B" w:rsidP="00180122">
      <w:pPr>
        <w:spacing w:after="0" w:line="240" w:lineRule="auto"/>
        <w:ind w:left="11" w:firstLine="709"/>
        <w:jc w:val="both"/>
        <w:rPr>
          <w:rFonts w:ascii="Times New Roman" w:eastAsia="Calibri" w:hAnsi="Times New Roman" w:cs="Times New Roman"/>
          <w:sz w:val="28"/>
          <w:szCs w:val="28"/>
        </w:rPr>
      </w:pPr>
      <w:r w:rsidRPr="00267172">
        <w:rPr>
          <w:rFonts w:ascii="Times New Roman" w:eastAsia="Calibri" w:hAnsi="Times New Roman" w:cs="Times New Roman"/>
          <w:sz w:val="28"/>
          <w:szCs w:val="28"/>
        </w:rPr>
        <w:t>К сожалению, при введении института приказного производства в Казахстане многие аспекты немецкого опыта, в том числе негативного, не были выявлены и приняты во внимание. В конечном итоге возникает вполне закономерный вопрос об эффективности отдельных норм данного института.</w:t>
      </w:r>
    </w:p>
    <w:p w14:paraId="39C580CD" w14:textId="77777777" w:rsidR="00C6212B" w:rsidRPr="00267172" w:rsidRDefault="00C6212B" w:rsidP="00180122">
      <w:pPr>
        <w:spacing w:after="0" w:line="240" w:lineRule="auto"/>
        <w:ind w:left="11" w:firstLine="709"/>
        <w:jc w:val="both"/>
        <w:rPr>
          <w:rFonts w:ascii="Times New Roman" w:eastAsia="Calibri" w:hAnsi="Times New Roman" w:cs="Times New Roman"/>
          <w:sz w:val="28"/>
          <w:szCs w:val="28"/>
        </w:rPr>
      </w:pPr>
      <w:r w:rsidRPr="00267172">
        <w:rPr>
          <w:rFonts w:ascii="Times New Roman" w:eastAsia="Calibri" w:hAnsi="Times New Roman" w:cs="Times New Roman"/>
          <w:sz w:val="28"/>
          <w:szCs w:val="28"/>
        </w:rPr>
        <w:t>Помимо этого, следует обратить внимание и на опыт других стран, позволяющий в случае возражений сторон перейти к рассмотрению дела в суде в одинарном порядке без возвращения материалов органу досудебного расследования, как, например, в Швейцарии.</w:t>
      </w:r>
    </w:p>
    <w:p w14:paraId="433F6D04" w14:textId="6EDB4FCA" w:rsidR="00B60D41" w:rsidRPr="00267172" w:rsidRDefault="00B60D41" w:rsidP="009A7EA3">
      <w:pPr>
        <w:pStyle w:val="a6"/>
        <w:numPr>
          <w:ilvl w:val="0"/>
          <w:numId w:val="19"/>
        </w:numPr>
        <w:tabs>
          <w:tab w:val="left" w:pos="1134"/>
        </w:tabs>
        <w:spacing w:after="0" w:line="240" w:lineRule="auto"/>
        <w:ind w:left="0" w:firstLine="709"/>
        <w:jc w:val="both"/>
        <w:rPr>
          <w:rFonts w:ascii="Times New Roman" w:hAnsi="Times New Roman" w:cs="Times New Roman"/>
          <w:sz w:val="28"/>
          <w:szCs w:val="28"/>
        </w:rPr>
      </w:pPr>
      <w:bookmarkStart w:id="46" w:name="_Hlk66454119"/>
      <w:r w:rsidRPr="00267172">
        <w:rPr>
          <w:rFonts w:ascii="Times New Roman" w:hAnsi="Times New Roman" w:cs="Times New Roman"/>
          <w:sz w:val="28"/>
          <w:szCs w:val="28"/>
        </w:rPr>
        <w:t>Целесообразно закрепить в законе право подозреваемого на подачу до вынесения приговора ходатайства об отсрочке исполнения наказания в виде штрафа либо возможности оплаты штрафа частями в течение определенного периода (рассрочка)</w:t>
      </w:r>
      <w:r w:rsidR="00316E9F" w:rsidRPr="00267172">
        <w:rPr>
          <w:rFonts w:ascii="Times New Roman" w:hAnsi="Times New Roman" w:cs="Times New Roman"/>
          <w:sz w:val="28"/>
          <w:szCs w:val="28"/>
        </w:rPr>
        <w:t xml:space="preserve"> в рамках досудебного производства</w:t>
      </w:r>
      <w:r w:rsidRPr="00267172">
        <w:rPr>
          <w:rFonts w:ascii="Times New Roman" w:hAnsi="Times New Roman" w:cs="Times New Roman"/>
          <w:sz w:val="28"/>
          <w:szCs w:val="28"/>
        </w:rPr>
        <w:t xml:space="preserve">. </w:t>
      </w:r>
    </w:p>
    <w:p w14:paraId="1F13E97C" w14:textId="06081C8E" w:rsidR="00446D50" w:rsidRPr="00267172" w:rsidRDefault="00C6212B" w:rsidP="009A7EA3">
      <w:pPr>
        <w:pStyle w:val="a6"/>
        <w:numPr>
          <w:ilvl w:val="0"/>
          <w:numId w:val="1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При систематической просрочке или неуплате части суммы в стадии исполнения приговора могут применяться меры за уклонение от исполнения наказания. Одн</w:t>
      </w:r>
      <w:r w:rsidR="00446D50" w:rsidRPr="00267172">
        <w:rPr>
          <w:rFonts w:ascii="Times New Roman" w:hAnsi="Times New Roman" w:cs="Times New Roman"/>
          <w:sz w:val="28"/>
          <w:szCs w:val="28"/>
        </w:rPr>
        <w:t>ими</w:t>
      </w:r>
      <w:r w:rsidRPr="00267172">
        <w:rPr>
          <w:rFonts w:ascii="Times New Roman" w:hAnsi="Times New Roman" w:cs="Times New Roman"/>
          <w:sz w:val="28"/>
          <w:szCs w:val="28"/>
        </w:rPr>
        <w:t xml:space="preserve"> из них мо</w:t>
      </w:r>
      <w:r w:rsidR="00446D50" w:rsidRPr="00267172">
        <w:rPr>
          <w:rFonts w:ascii="Times New Roman" w:hAnsi="Times New Roman" w:cs="Times New Roman"/>
          <w:sz w:val="28"/>
          <w:szCs w:val="28"/>
        </w:rPr>
        <w:t>гут</w:t>
      </w:r>
      <w:r w:rsidRPr="00267172">
        <w:rPr>
          <w:rFonts w:ascii="Times New Roman" w:hAnsi="Times New Roman" w:cs="Times New Roman"/>
          <w:sz w:val="28"/>
          <w:szCs w:val="28"/>
        </w:rPr>
        <w:t xml:space="preserve"> стать</w:t>
      </w:r>
      <w:r w:rsidR="002917C5" w:rsidRPr="00267172">
        <w:rPr>
          <w:rFonts w:ascii="Times New Roman" w:hAnsi="Times New Roman" w:cs="Times New Roman"/>
          <w:sz w:val="28"/>
          <w:szCs w:val="28"/>
        </w:rPr>
        <w:t xml:space="preserve"> </w:t>
      </w:r>
      <w:r w:rsidR="00446D50" w:rsidRPr="00267172">
        <w:rPr>
          <w:rFonts w:ascii="Times New Roman" w:hAnsi="Times New Roman" w:cs="Times New Roman"/>
          <w:sz w:val="28"/>
          <w:szCs w:val="28"/>
        </w:rPr>
        <w:t>кратное увеличение судом размера штрафа либо замена судом штрафа на общественные работы (при условии расширения санкций пункта 3) части второй стать 629-1 УПК РК). Наряду с этим, с целью стимулирования ускоренной уплаты штрафа предпочтительно снизить его размер до 50%.</w:t>
      </w:r>
    </w:p>
    <w:bookmarkEnd w:id="46"/>
    <w:p w14:paraId="7B2C3379" w14:textId="40952238" w:rsidR="00C6212B" w:rsidRPr="00267172" w:rsidRDefault="00E84405" w:rsidP="009A7EA3">
      <w:pPr>
        <w:pStyle w:val="a6"/>
        <w:numPr>
          <w:ilvl w:val="0"/>
          <w:numId w:val="19"/>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При рассмотрении уголовных дел в порядке приказного производства </w:t>
      </w:r>
      <w:r w:rsidR="00BB14A7">
        <w:rPr>
          <w:rFonts w:ascii="Times New Roman" w:hAnsi="Times New Roman" w:cs="Times New Roman"/>
          <w:sz w:val="28"/>
          <w:szCs w:val="28"/>
        </w:rPr>
        <w:t xml:space="preserve">к основаниям </w:t>
      </w:r>
      <w:r w:rsidRPr="00267172">
        <w:rPr>
          <w:rFonts w:ascii="Times New Roman" w:hAnsi="Times New Roman" w:cs="Times New Roman"/>
          <w:sz w:val="28"/>
          <w:szCs w:val="28"/>
        </w:rPr>
        <w:t xml:space="preserve">относятся: </w:t>
      </w:r>
      <w:r w:rsidR="00C6212B" w:rsidRPr="00267172">
        <w:rPr>
          <w:rFonts w:ascii="Times New Roman" w:hAnsi="Times New Roman" w:cs="Times New Roman"/>
          <w:sz w:val="28"/>
          <w:szCs w:val="28"/>
        </w:rPr>
        <w:t>отсутствие ходатайства подозреваемого о применении приказного производства; неполучение согласия потерпевшего, гражданского истца либо ответчика (их представителей) на данную форму упрощенного производства; не разъяснение указанным участникам процесса их процессуальных прав и особенностей порядка приказного производства; нарушение их прав на ознакомление с материалами дела и принесение ими ходатайств при завершении досудебного производства.</w:t>
      </w:r>
    </w:p>
    <w:p w14:paraId="69BF9F31" w14:textId="77777777" w:rsidR="00C6212B" w:rsidRPr="00267172" w:rsidRDefault="00C6212B" w:rsidP="00180122">
      <w:pPr>
        <w:pStyle w:val="a6"/>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К иным основаниям возвращения уголовного дела судом относятся: неправильная квалификация деяния как уголовного проступка либо преступления небольшой тяжести; несоответствие доказательств требованиям относимости, допустимости, достоверности и достаточности для установления виновности подсудимого; необходимость назначения подсудимому иного, чем штраф, уголовного наказания.</w:t>
      </w:r>
    </w:p>
    <w:p w14:paraId="774B0CEA" w14:textId="4686BFFE"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eastAsia="Calibri" w:hAnsi="Times New Roman" w:cs="Times New Roman"/>
          <w:sz w:val="28"/>
          <w:szCs w:val="28"/>
        </w:rPr>
        <w:t>Несогласие осужд</w:t>
      </w:r>
      <w:r w:rsidR="00A407CA">
        <w:rPr>
          <w:rFonts w:ascii="Times New Roman" w:eastAsia="Calibri" w:hAnsi="Times New Roman" w:cs="Times New Roman"/>
          <w:sz w:val="28"/>
          <w:szCs w:val="28"/>
        </w:rPr>
        <w:t>е</w:t>
      </w:r>
      <w:r w:rsidRPr="00267172">
        <w:rPr>
          <w:rFonts w:ascii="Times New Roman" w:eastAsia="Calibri" w:hAnsi="Times New Roman" w:cs="Times New Roman"/>
          <w:sz w:val="28"/>
          <w:szCs w:val="28"/>
        </w:rPr>
        <w:t xml:space="preserve">нного с приговором не должно влечь в каждом случае направление уголовного дела судом на повторное досудебное производство. </w:t>
      </w:r>
      <w:r w:rsidR="00BB14A7">
        <w:rPr>
          <w:rFonts w:ascii="Times New Roman" w:eastAsia="Calibri" w:hAnsi="Times New Roman" w:cs="Times New Roman"/>
          <w:sz w:val="28"/>
          <w:szCs w:val="28"/>
        </w:rPr>
        <w:t xml:space="preserve">           </w:t>
      </w:r>
      <w:r w:rsidR="00E84405" w:rsidRPr="00267172">
        <w:rPr>
          <w:rFonts w:ascii="Times New Roman" w:eastAsia="Calibri" w:hAnsi="Times New Roman" w:cs="Times New Roman"/>
          <w:sz w:val="28"/>
          <w:szCs w:val="28"/>
        </w:rPr>
        <w:t>В зависимости от обстоятельств уголовного дела необходимо предусмотреть</w:t>
      </w:r>
      <w:r w:rsidRPr="00267172">
        <w:rPr>
          <w:rFonts w:ascii="Times New Roman" w:eastAsia="Calibri" w:hAnsi="Times New Roman" w:cs="Times New Roman"/>
          <w:sz w:val="28"/>
          <w:szCs w:val="28"/>
        </w:rPr>
        <w:t xml:space="preserve"> возможность </w:t>
      </w:r>
      <w:r w:rsidR="00E84405" w:rsidRPr="00267172">
        <w:rPr>
          <w:rFonts w:ascii="Times New Roman" w:eastAsia="Calibri" w:hAnsi="Times New Roman" w:cs="Times New Roman"/>
          <w:sz w:val="28"/>
          <w:szCs w:val="28"/>
        </w:rPr>
        <w:t>перехода суда на рассмотрение дела</w:t>
      </w:r>
      <w:r w:rsidRPr="00267172">
        <w:rPr>
          <w:rFonts w:ascii="Times New Roman" w:eastAsia="Calibri" w:hAnsi="Times New Roman" w:cs="Times New Roman"/>
          <w:sz w:val="28"/>
          <w:szCs w:val="28"/>
        </w:rPr>
        <w:t xml:space="preserve"> в режим</w:t>
      </w:r>
      <w:r w:rsidR="00E84405" w:rsidRPr="00267172">
        <w:rPr>
          <w:rFonts w:ascii="Times New Roman" w:eastAsia="Calibri" w:hAnsi="Times New Roman" w:cs="Times New Roman"/>
          <w:sz w:val="28"/>
          <w:szCs w:val="28"/>
        </w:rPr>
        <w:t>е</w:t>
      </w:r>
      <w:r w:rsidRPr="00267172">
        <w:rPr>
          <w:rFonts w:ascii="Times New Roman" w:eastAsia="Calibri" w:hAnsi="Times New Roman" w:cs="Times New Roman"/>
          <w:sz w:val="28"/>
          <w:szCs w:val="28"/>
        </w:rPr>
        <w:t xml:space="preserve"> </w:t>
      </w:r>
      <w:r w:rsidR="00E84405" w:rsidRPr="00267172">
        <w:rPr>
          <w:rFonts w:ascii="Times New Roman" w:eastAsia="Calibri" w:hAnsi="Times New Roman" w:cs="Times New Roman"/>
          <w:sz w:val="28"/>
          <w:szCs w:val="28"/>
        </w:rPr>
        <w:t>обычного</w:t>
      </w:r>
      <w:r w:rsidRPr="00267172">
        <w:rPr>
          <w:rFonts w:ascii="Times New Roman" w:eastAsia="Calibri" w:hAnsi="Times New Roman" w:cs="Times New Roman"/>
          <w:sz w:val="28"/>
          <w:szCs w:val="28"/>
        </w:rPr>
        <w:t xml:space="preserve"> судебного разбирательства</w:t>
      </w:r>
      <w:r w:rsidR="00E771A6" w:rsidRPr="00267172">
        <w:rPr>
          <w:rFonts w:ascii="Times New Roman" w:eastAsia="Calibri" w:hAnsi="Times New Roman" w:cs="Times New Roman"/>
          <w:sz w:val="28"/>
          <w:szCs w:val="28"/>
        </w:rPr>
        <w:t xml:space="preserve"> </w:t>
      </w:r>
      <w:r w:rsidRPr="00267172">
        <w:rPr>
          <w:rFonts w:ascii="Times New Roman" w:eastAsia="Calibri" w:hAnsi="Times New Roman" w:cs="Times New Roman"/>
          <w:sz w:val="28"/>
          <w:szCs w:val="28"/>
        </w:rPr>
        <w:t>и в рамках него произвести предусмотренные УПК судебные действия, позволяющие быстрее разрешить дело по существу и вынести по нему справедливое решение.</w:t>
      </w:r>
    </w:p>
    <w:p w14:paraId="153B5F5A" w14:textId="77777777" w:rsidR="00C6212B" w:rsidRPr="00267172" w:rsidRDefault="00C6212B" w:rsidP="00180122">
      <w:pPr>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 целях процессуальной экономии, исключающей переложение ответственности по разрешению дела на органы расследования, судья при переходе с приказного производства на обычный (ординарный, стандартный) порядок рассмотрения дела обязан соблюдать все общие условия главного судебного разбирательства.</w:t>
      </w:r>
      <w:r w:rsidR="00E771A6"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В этой связи актуален вопрос о постановлении судом оправдательного приговора по уголовным делам, </w:t>
      </w:r>
      <w:bookmarkStart w:id="47" w:name="_Hlk67119526"/>
      <w:r w:rsidRPr="00267172">
        <w:rPr>
          <w:rFonts w:ascii="Times New Roman" w:hAnsi="Times New Roman" w:cs="Times New Roman"/>
          <w:sz w:val="28"/>
          <w:szCs w:val="28"/>
        </w:rPr>
        <w:t xml:space="preserve">ранее </w:t>
      </w:r>
      <w:bookmarkStart w:id="48" w:name="_Hlk66454018"/>
      <w:r w:rsidRPr="00267172">
        <w:rPr>
          <w:rFonts w:ascii="Times New Roman" w:hAnsi="Times New Roman" w:cs="Times New Roman"/>
          <w:sz w:val="28"/>
          <w:szCs w:val="28"/>
        </w:rPr>
        <w:t>рассмотренным</w:t>
      </w:r>
      <w:bookmarkEnd w:id="47"/>
      <w:bookmarkEnd w:id="48"/>
      <w:r w:rsidR="00E771A6" w:rsidRPr="00267172">
        <w:rPr>
          <w:rFonts w:ascii="Times New Roman" w:hAnsi="Times New Roman" w:cs="Times New Roman"/>
          <w:sz w:val="28"/>
          <w:szCs w:val="28"/>
        </w:rPr>
        <w:t xml:space="preserve"> </w:t>
      </w:r>
      <w:r w:rsidRPr="00267172">
        <w:rPr>
          <w:rFonts w:ascii="Times New Roman" w:hAnsi="Times New Roman" w:cs="Times New Roman"/>
          <w:sz w:val="28"/>
          <w:szCs w:val="28"/>
        </w:rPr>
        <w:t>в порядке приказного производства.</w:t>
      </w:r>
    </w:p>
    <w:p w14:paraId="55A30D0B" w14:textId="1D883E0B" w:rsidR="00FB159E" w:rsidRPr="00267172" w:rsidRDefault="00C6212B" w:rsidP="009A7EA3">
      <w:pPr>
        <w:pStyle w:val="a6"/>
        <w:numPr>
          <w:ilvl w:val="0"/>
          <w:numId w:val="19"/>
        </w:numPr>
        <w:tabs>
          <w:tab w:val="left" w:pos="1134"/>
        </w:tabs>
        <w:spacing w:after="0" w:line="240" w:lineRule="auto"/>
        <w:ind w:left="0" w:firstLine="709"/>
        <w:jc w:val="both"/>
        <w:rPr>
          <w:rFonts w:ascii="Times New Roman" w:hAnsi="Times New Roman" w:cs="Times New Roman"/>
          <w:sz w:val="28"/>
          <w:szCs w:val="28"/>
        </w:rPr>
      </w:pPr>
      <w:bookmarkStart w:id="49" w:name="_Hlk66454480"/>
      <w:r w:rsidRPr="00267172">
        <w:rPr>
          <w:rFonts w:ascii="Times New Roman" w:hAnsi="Times New Roman" w:cs="Times New Roman"/>
          <w:sz w:val="28"/>
          <w:szCs w:val="28"/>
        </w:rPr>
        <w:t>Предлагается дополнить УПК РК нормой, согласно которой неисполнение осужд</w:t>
      </w:r>
      <w:r w:rsidR="00A407CA">
        <w:rPr>
          <w:rFonts w:ascii="Times New Roman" w:hAnsi="Times New Roman" w:cs="Times New Roman"/>
          <w:sz w:val="28"/>
          <w:szCs w:val="28"/>
        </w:rPr>
        <w:t>е</w:t>
      </w:r>
      <w:r w:rsidRPr="00267172">
        <w:rPr>
          <w:rFonts w:ascii="Times New Roman" w:hAnsi="Times New Roman" w:cs="Times New Roman"/>
          <w:sz w:val="28"/>
          <w:szCs w:val="28"/>
        </w:rPr>
        <w:t>нным наказания, назначенного судом при привлечении его ранее к уголовной ответственности в рамках уголовного приказного производства, служит основанием для запрета повторного применения данного производства.</w:t>
      </w:r>
      <w:bookmarkEnd w:id="36"/>
      <w:bookmarkEnd w:id="49"/>
    </w:p>
    <w:p w14:paraId="68EDF54A" w14:textId="77777777" w:rsidR="00F93039" w:rsidRPr="00267172" w:rsidRDefault="00F93039" w:rsidP="00180122">
      <w:pPr>
        <w:spacing w:after="0" w:line="240" w:lineRule="auto"/>
        <w:ind w:left="-567" w:firstLine="709"/>
        <w:jc w:val="center"/>
        <w:rPr>
          <w:rFonts w:ascii="Times New Roman" w:eastAsia="Times New Roman" w:hAnsi="Times New Roman" w:cs="Times New Roman"/>
          <w:b/>
          <w:sz w:val="28"/>
          <w:szCs w:val="28"/>
        </w:rPr>
      </w:pPr>
    </w:p>
    <w:p w14:paraId="0BE818AF" w14:textId="77777777" w:rsidR="00F93039" w:rsidRPr="00267172" w:rsidRDefault="00F93039" w:rsidP="00180122">
      <w:pPr>
        <w:spacing w:after="0" w:line="240" w:lineRule="auto"/>
        <w:ind w:left="-567" w:firstLine="709"/>
        <w:jc w:val="center"/>
        <w:rPr>
          <w:rFonts w:ascii="Times New Roman" w:eastAsia="Times New Roman" w:hAnsi="Times New Roman" w:cs="Times New Roman"/>
          <w:b/>
          <w:sz w:val="28"/>
          <w:szCs w:val="28"/>
        </w:rPr>
      </w:pPr>
    </w:p>
    <w:p w14:paraId="4EDF1AF1" w14:textId="3A8057FA" w:rsidR="008E0D8D" w:rsidRPr="00267172" w:rsidRDefault="008E0D8D" w:rsidP="00180122">
      <w:pPr>
        <w:spacing w:after="0" w:line="240" w:lineRule="auto"/>
        <w:ind w:left="-567" w:firstLine="709"/>
        <w:jc w:val="center"/>
        <w:rPr>
          <w:rFonts w:ascii="Times New Roman" w:eastAsia="Times New Roman" w:hAnsi="Times New Roman" w:cs="Times New Roman"/>
          <w:b/>
          <w:sz w:val="28"/>
          <w:szCs w:val="28"/>
        </w:rPr>
      </w:pPr>
      <w:r w:rsidRPr="00267172">
        <w:rPr>
          <w:rFonts w:ascii="Times New Roman" w:eastAsia="Times New Roman" w:hAnsi="Times New Roman" w:cs="Times New Roman"/>
          <w:b/>
          <w:sz w:val="28"/>
          <w:szCs w:val="28"/>
        </w:rPr>
        <w:t>СПИСОК ИСП</w:t>
      </w:r>
      <w:r w:rsidR="00BB14A7">
        <w:rPr>
          <w:rFonts w:ascii="Times New Roman" w:eastAsia="Times New Roman" w:hAnsi="Times New Roman" w:cs="Times New Roman"/>
          <w:b/>
          <w:sz w:val="28"/>
          <w:szCs w:val="28"/>
        </w:rPr>
        <w:t>О</w:t>
      </w:r>
      <w:r w:rsidRPr="00267172">
        <w:rPr>
          <w:rFonts w:ascii="Times New Roman" w:eastAsia="Times New Roman" w:hAnsi="Times New Roman" w:cs="Times New Roman"/>
          <w:b/>
          <w:sz w:val="28"/>
          <w:szCs w:val="28"/>
        </w:rPr>
        <w:t>ЛЬЗОВАННЫХ ИСТОЧНИКОВ</w:t>
      </w:r>
    </w:p>
    <w:p w14:paraId="6F3C0C52" w14:textId="77777777" w:rsidR="002E0CE9" w:rsidRPr="00267172" w:rsidRDefault="002E0CE9" w:rsidP="003958A6">
      <w:pPr>
        <w:spacing w:after="0"/>
        <w:ind w:left="-567" w:firstLine="709"/>
        <w:jc w:val="center"/>
        <w:rPr>
          <w:rFonts w:ascii="Times New Roman" w:eastAsia="Times New Roman" w:hAnsi="Times New Roman" w:cs="Times New Roman"/>
          <w:b/>
          <w:sz w:val="28"/>
          <w:szCs w:val="28"/>
        </w:rPr>
      </w:pPr>
    </w:p>
    <w:p w14:paraId="3CE79C69" w14:textId="0D047BCB" w:rsidR="002E0CE9" w:rsidRPr="00267172" w:rsidRDefault="00BF43AE" w:rsidP="00B93FCE">
      <w:pPr>
        <w:pStyle w:val="a6"/>
        <w:numPr>
          <w:ilvl w:val="0"/>
          <w:numId w:val="31"/>
        </w:numPr>
        <w:tabs>
          <w:tab w:val="left" w:pos="993"/>
        </w:tabs>
        <w:spacing w:after="0" w:line="240" w:lineRule="auto"/>
        <w:ind w:left="0" w:right="-1" w:firstLine="709"/>
        <w:jc w:val="both"/>
        <w:rPr>
          <w:rFonts w:ascii="Times New Roman" w:hAnsi="Times New Roman" w:cs="Times New Roman"/>
          <w:sz w:val="28"/>
          <w:szCs w:val="28"/>
        </w:rPr>
      </w:pPr>
      <w:r w:rsidRPr="00267172">
        <w:rPr>
          <w:rStyle w:val="s0"/>
          <w:rFonts w:ascii="Times New Roman" w:hAnsi="Times New Roman" w:cs="Times New Roman"/>
          <w:sz w:val="28"/>
          <w:szCs w:val="28"/>
        </w:rPr>
        <w:t>Президент Республики Казахстан К</w:t>
      </w:r>
      <w:r w:rsidR="00A6291A" w:rsidRPr="00267172">
        <w:rPr>
          <w:rStyle w:val="s0"/>
          <w:rFonts w:ascii="Times New Roman" w:hAnsi="Times New Roman" w:cs="Times New Roman"/>
          <w:sz w:val="28"/>
          <w:szCs w:val="28"/>
        </w:rPr>
        <w:t>.</w:t>
      </w:r>
      <w:r w:rsidRPr="00267172">
        <w:rPr>
          <w:rStyle w:val="s0"/>
          <w:rFonts w:ascii="Times New Roman" w:hAnsi="Times New Roman" w:cs="Times New Roman"/>
          <w:sz w:val="28"/>
          <w:szCs w:val="28"/>
        </w:rPr>
        <w:t>-Ж</w:t>
      </w:r>
      <w:r w:rsidR="00A6291A" w:rsidRPr="00267172">
        <w:rPr>
          <w:rStyle w:val="s0"/>
          <w:rFonts w:ascii="Times New Roman" w:hAnsi="Times New Roman" w:cs="Times New Roman"/>
          <w:sz w:val="28"/>
          <w:szCs w:val="28"/>
        </w:rPr>
        <w:t>.</w:t>
      </w:r>
      <w:r w:rsidRPr="00267172">
        <w:rPr>
          <w:rStyle w:val="s0"/>
          <w:rFonts w:ascii="Times New Roman" w:hAnsi="Times New Roman" w:cs="Times New Roman"/>
          <w:sz w:val="28"/>
          <w:szCs w:val="28"/>
        </w:rPr>
        <w:t xml:space="preserve"> Токаев. Казахстан в новой реальности: время действий</w:t>
      </w:r>
      <w:r w:rsidR="00A6291A" w:rsidRPr="00267172">
        <w:rPr>
          <w:rStyle w:val="s0"/>
          <w:rFonts w:ascii="Times New Roman" w:hAnsi="Times New Roman" w:cs="Times New Roman"/>
          <w:sz w:val="28"/>
          <w:szCs w:val="28"/>
        </w:rPr>
        <w:t xml:space="preserve">: </w:t>
      </w:r>
      <w:r w:rsidR="00BB14A7">
        <w:rPr>
          <w:rStyle w:val="s0"/>
          <w:rFonts w:ascii="Times New Roman" w:hAnsi="Times New Roman" w:cs="Times New Roman"/>
          <w:sz w:val="28"/>
          <w:szCs w:val="28"/>
        </w:rPr>
        <w:t>П</w:t>
      </w:r>
      <w:r w:rsidR="00A6291A" w:rsidRPr="00267172">
        <w:rPr>
          <w:rStyle w:val="s0"/>
          <w:rFonts w:ascii="Times New Roman" w:hAnsi="Times New Roman" w:cs="Times New Roman"/>
          <w:sz w:val="28"/>
          <w:szCs w:val="28"/>
        </w:rPr>
        <w:t>ослание народу Казахстан</w:t>
      </w:r>
      <w:r w:rsidRPr="00267172">
        <w:rPr>
          <w:rStyle w:val="s0"/>
          <w:rFonts w:ascii="Times New Roman" w:hAnsi="Times New Roman" w:cs="Times New Roman"/>
          <w:sz w:val="28"/>
          <w:szCs w:val="28"/>
        </w:rPr>
        <w:t xml:space="preserve"> </w:t>
      </w:r>
      <w:r w:rsidR="002E0CE9" w:rsidRPr="00267172">
        <w:rPr>
          <w:rStyle w:val="s0"/>
          <w:rFonts w:ascii="Times New Roman" w:hAnsi="Times New Roman" w:cs="Times New Roman"/>
          <w:sz w:val="28"/>
          <w:szCs w:val="28"/>
        </w:rPr>
        <w:t>/</w:t>
      </w:r>
      <w:r w:rsidRPr="00267172">
        <w:rPr>
          <w:rStyle w:val="s0"/>
          <w:rFonts w:ascii="Times New Roman" w:hAnsi="Times New Roman" w:cs="Times New Roman"/>
          <w:sz w:val="28"/>
          <w:szCs w:val="28"/>
        </w:rPr>
        <w:t xml:space="preserve">/ </w:t>
      </w:r>
      <w:hyperlink r:id="rId11" w:history="1">
        <w:r w:rsidR="00A6291A" w:rsidRPr="00267172">
          <w:rPr>
            <w:rStyle w:val="a9"/>
            <w:rFonts w:ascii="Times New Roman" w:hAnsi="Times New Roman" w:cs="Times New Roman"/>
            <w:color w:val="auto"/>
            <w:sz w:val="28"/>
            <w:szCs w:val="28"/>
            <w:u w:val="none"/>
          </w:rPr>
          <w:t>https://www.akorda.kz/ru/addresses/addresses_of_president.</w:t>
        </w:r>
      </w:hyperlink>
      <w:r w:rsidR="00A6291A" w:rsidRPr="00267172">
        <w:rPr>
          <w:rStyle w:val="a9"/>
          <w:rFonts w:ascii="Times New Roman" w:hAnsi="Times New Roman" w:cs="Times New Roman"/>
          <w:color w:val="auto"/>
          <w:sz w:val="28"/>
          <w:szCs w:val="28"/>
          <w:u w:val="none"/>
        </w:rPr>
        <w:t xml:space="preserve"> </w:t>
      </w:r>
      <w:r w:rsidRPr="00267172">
        <w:rPr>
          <w:rStyle w:val="a9"/>
          <w:rFonts w:ascii="Times New Roman" w:hAnsi="Times New Roman" w:cs="Times New Roman"/>
          <w:color w:val="auto"/>
          <w:sz w:val="28"/>
          <w:szCs w:val="28"/>
          <w:u w:val="none"/>
        </w:rPr>
        <w:t>03.10.2020.</w:t>
      </w:r>
    </w:p>
    <w:p w14:paraId="1C682AE8" w14:textId="2D53EAE1" w:rsidR="002E0CE9" w:rsidRPr="00267172" w:rsidRDefault="00BF43AE" w:rsidP="00B93FCE">
      <w:pPr>
        <w:pStyle w:val="a3"/>
        <w:numPr>
          <w:ilvl w:val="0"/>
          <w:numId w:val="31"/>
        </w:numPr>
        <w:tabs>
          <w:tab w:val="left" w:pos="993"/>
        </w:tabs>
        <w:ind w:left="0" w:right="-1" w:firstLine="709"/>
        <w:jc w:val="both"/>
        <w:rPr>
          <w:rFonts w:ascii="Times New Roman" w:hAnsi="Times New Roman" w:cs="Times New Roman"/>
          <w:sz w:val="28"/>
          <w:szCs w:val="28"/>
        </w:rPr>
      </w:pPr>
      <w:r w:rsidRPr="00267172">
        <w:rPr>
          <w:rStyle w:val="s0"/>
          <w:rFonts w:ascii="Times New Roman" w:hAnsi="Times New Roman" w:cs="Times New Roman"/>
          <w:sz w:val="28"/>
          <w:szCs w:val="28"/>
        </w:rPr>
        <w:t>Президент Республики Казахстан К</w:t>
      </w:r>
      <w:r w:rsidR="00A6291A" w:rsidRPr="00267172">
        <w:rPr>
          <w:rStyle w:val="s0"/>
          <w:rFonts w:ascii="Times New Roman" w:hAnsi="Times New Roman" w:cs="Times New Roman"/>
          <w:sz w:val="28"/>
          <w:szCs w:val="28"/>
        </w:rPr>
        <w:t>.</w:t>
      </w:r>
      <w:r w:rsidRPr="00267172">
        <w:rPr>
          <w:rStyle w:val="s0"/>
          <w:rFonts w:ascii="Times New Roman" w:hAnsi="Times New Roman" w:cs="Times New Roman"/>
          <w:sz w:val="28"/>
          <w:szCs w:val="28"/>
        </w:rPr>
        <w:t>-Ж</w:t>
      </w:r>
      <w:r w:rsidR="00A6291A" w:rsidRPr="00267172">
        <w:rPr>
          <w:rStyle w:val="s0"/>
          <w:rFonts w:ascii="Times New Roman" w:hAnsi="Times New Roman" w:cs="Times New Roman"/>
          <w:sz w:val="28"/>
          <w:szCs w:val="28"/>
        </w:rPr>
        <w:t>.</w:t>
      </w:r>
      <w:r w:rsidRPr="00267172">
        <w:rPr>
          <w:rStyle w:val="s0"/>
          <w:rFonts w:ascii="Times New Roman" w:hAnsi="Times New Roman" w:cs="Times New Roman"/>
          <w:sz w:val="28"/>
          <w:szCs w:val="28"/>
        </w:rPr>
        <w:t xml:space="preserve"> Токаев. </w:t>
      </w:r>
      <w:r w:rsidR="002E0CE9" w:rsidRPr="00267172">
        <w:rPr>
          <w:rStyle w:val="s0"/>
          <w:rFonts w:ascii="Times New Roman" w:hAnsi="Times New Roman" w:cs="Times New Roman"/>
          <w:sz w:val="28"/>
          <w:szCs w:val="28"/>
        </w:rPr>
        <w:t>Справедливое государство. Единая нация. Благополучное общество</w:t>
      </w:r>
      <w:r w:rsidR="00A6291A" w:rsidRPr="00267172">
        <w:rPr>
          <w:rStyle w:val="s0"/>
          <w:rFonts w:ascii="Times New Roman" w:hAnsi="Times New Roman" w:cs="Times New Roman"/>
          <w:sz w:val="28"/>
          <w:szCs w:val="28"/>
        </w:rPr>
        <w:t xml:space="preserve">: </w:t>
      </w:r>
      <w:r w:rsidR="00BB14A7">
        <w:rPr>
          <w:rStyle w:val="s0"/>
          <w:rFonts w:ascii="Times New Roman" w:hAnsi="Times New Roman" w:cs="Times New Roman"/>
          <w:sz w:val="28"/>
          <w:szCs w:val="28"/>
        </w:rPr>
        <w:t>П</w:t>
      </w:r>
      <w:r w:rsidR="00A6291A" w:rsidRPr="00267172">
        <w:rPr>
          <w:rStyle w:val="s0"/>
          <w:rFonts w:ascii="Times New Roman" w:hAnsi="Times New Roman" w:cs="Times New Roman"/>
          <w:sz w:val="28"/>
          <w:szCs w:val="28"/>
        </w:rPr>
        <w:t>ослание народу Казахстана</w:t>
      </w:r>
      <w:r w:rsidR="002E0CE9" w:rsidRPr="00267172">
        <w:rPr>
          <w:rStyle w:val="s0"/>
          <w:rFonts w:ascii="Times New Roman" w:hAnsi="Times New Roman" w:cs="Times New Roman"/>
          <w:sz w:val="28"/>
          <w:szCs w:val="28"/>
        </w:rPr>
        <w:t xml:space="preserve"> //</w:t>
      </w:r>
      <w:r w:rsidRPr="00267172">
        <w:rPr>
          <w:rStyle w:val="s0"/>
          <w:rFonts w:ascii="Times New Roman" w:hAnsi="Times New Roman" w:cs="Times New Roman"/>
          <w:sz w:val="28"/>
          <w:szCs w:val="28"/>
        </w:rPr>
        <w:t xml:space="preserve"> </w:t>
      </w:r>
      <w:r w:rsidR="002E0CE9" w:rsidRPr="00267172">
        <w:rPr>
          <w:rStyle w:val="s0"/>
          <w:rFonts w:ascii="Times New Roman" w:hAnsi="Times New Roman" w:cs="Times New Roman"/>
          <w:sz w:val="28"/>
          <w:szCs w:val="28"/>
        </w:rPr>
        <w:t>www.akorda.kz/</w:t>
      </w:r>
      <w:proofErr w:type="spellStart"/>
      <w:r w:rsidR="002E0CE9" w:rsidRPr="00267172">
        <w:rPr>
          <w:rStyle w:val="s0"/>
          <w:rFonts w:ascii="Times New Roman" w:hAnsi="Times New Roman" w:cs="Times New Roman"/>
          <w:sz w:val="28"/>
          <w:szCs w:val="28"/>
        </w:rPr>
        <w:t>ru</w:t>
      </w:r>
      <w:proofErr w:type="spellEnd"/>
      <w:r w:rsidR="002E0CE9" w:rsidRPr="00267172">
        <w:rPr>
          <w:rStyle w:val="s0"/>
          <w:rFonts w:ascii="Times New Roman" w:hAnsi="Times New Roman" w:cs="Times New Roman"/>
          <w:sz w:val="28"/>
          <w:szCs w:val="28"/>
        </w:rPr>
        <w:t>/</w:t>
      </w:r>
      <w:proofErr w:type="spellStart"/>
      <w:r w:rsidR="002E0CE9" w:rsidRPr="00267172">
        <w:rPr>
          <w:rStyle w:val="s0"/>
          <w:rFonts w:ascii="Times New Roman" w:hAnsi="Times New Roman" w:cs="Times New Roman"/>
          <w:sz w:val="28"/>
          <w:szCs w:val="28"/>
        </w:rPr>
        <w:t>poslanie-glavy-gosudarstva-kasym</w:t>
      </w:r>
      <w:proofErr w:type="spellEnd"/>
      <w:r w:rsidR="00A6291A" w:rsidRPr="00267172">
        <w:rPr>
          <w:rStyle w:val="s0"/>
          <w:rFonts w:ascii="Times New Roman" w:hAnsi="Times New Roman" w:cs="Times New Roman"/>
          <w:sz w:val="28"/>
          <w:szCs w:val="28"/>
        </w:rPr>
        <w:t>.</w:t>
      </w:r>
      <w:r w:rsidRPr="00267172">
        <w:rPr>
          <w:rStyle w:val="s0"/>
          <w:rFonts w:ascii="Times New Roman" w:hAnsi="Times New Roman" w:cs="Times New Roman"/>
          <w:sz w:val="28"/>
          <w:szCs w:val="28"/>
        </w:rPr>
        <w:t xml:space="preserve"> 04.11.2022.</w:t>
      </w:r>
    </w:p>
    <w:p w14:paraId="6CFE12DD" w14:textId="0EB19DC3" w:rsidR="00BF43AE" w:rsidRPr="00267172" w:rsidRDefault="00A6291A" w:rsidP="00B93FCE">
      <w:pPr>
        <w:pStyle w:val="a6"/>
        <w:numPr>
          <w:ilvl w:val="0"/>
          <w:numId w:val="31"/>
        </w:numPr>
        <w:tabs>
          <w:tab w:val="left" w:pos="993"/>
        </w:tabs>
        <w:spacing w:after="0" w:line="240" w:lineRule="auto"/>
        <w:ind w:left="0" w:right="-1" w:firstLine="709"/>
        <w:jc w:val="both"/>
        <w:rPr>
          <w:rFonts w:ascii="Times New Roman" w:hAnsi="Times New Roman" w:cs="Times New Roman"/>
          <w:sz w:val="28"/>
          <w:szCs w:val="28"/>
        </w:rPr>
      </w:pPr>
      <w:r w:rsidRPr="00267172">
        <w:rPr>
          <w:rFonts w:ascii="Times New Roman" w:hAnsi="Times New Roman" w:cs="Times New Roman"/>
          <w:bCs/>
          <w:sz w:val="28"/>
          <w:szCs w:val="28"/>
        </w:rPr>
        <w:t xml:space="preserve">Указ Президента Республики Казахстан. Об утверждении </w:t>
      </w:r>
      <w:r w:rsidR="002E0CE9" w:rsidRPr="00267172">
        <w:rPr>
          <w:rFonts w:ascii="Times New Roman" w:hAnsi="Times New Roman" w:cs="Times New Roman"/>
          <w:bCs/>
          <w:sz w:val="28"/>
          <w:szCs w:val="28"/>
        </w:rPr>
        <w:t>Концеп</w:t>
      </w:r>
      <w:r w:rsidR="00BF43AE" w:rsidRPr="00267172">
        <w:rPr>
          <w:rFonts w:ascii="Times New Roman" w:hAnsi="Times New Roman" w:cs="Times New Roman"/>
          <w:bCs/>
          <w:sz w:val="28"/>
          <w:szCs w:val="28"/>
        </w:rPr>
        <w:t>ци</w:t>
      </w:r>
      <w:r w:rsidRPr="00267172">
        <w:rPr>
          <w:rFonts w:ascii="Times New Roman" w:hAnsi="Times New Roman" w:cs="Times New Roman"/>
          <w:bCs/>
          <w:sz w:val="28"/>
          <w:szCs w:val="28"/>
        </w:rPr>
        <w:t>и</w:t>
      </w:r>
      <w:r w:rsidR="002E0CE9" w:rsidRPr="00267172">
        <w:rPr>
          <w:rFonts w:ascii="Times New Roman" w:hAnsi="Times New Roman" w:cs="Times New Roman"/>
          <w:bCs/>
          <w:sz w:val="28"/>
          <w:szCs w:val="28"/>
        </w:rPr>
        <w:t xml:space="preserve"> правовой политики Республики Казахстан до 2030 года</w:t>
      </w:r>
      <w:r w:rsidR="006B2040" w:rsidRPr="00267172">
        <w:rPr>
          <w:rFonts w:ascii="Times New Roman" w:hAnsi="Times New Roman" w:cs="Times New Roman"/>
          <w:bCs/>
          <w:sz w:val="28"/>
          <w:szCs w:val="28"/>
        </w:rPr>
        <w:t>:</w:t>
      </w:r>
      <w:r w:rsidR="002E0CE9"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t xml:space="preserve">утв. </w:t>
      </w:r>
      <w:r w:rsidR="002E0CE9" w:rsidRPr="00267172">
        <w:rPr>
          <w:rFonts w:ascii="Times New Roman" w:hAnsi="Times New Roman" w:cs="Times New Roman"/>
          <w:bCs/>
          <w:sz w:val="28"/>
          <w:szCs w:val="28"/>
        </w:rPr>
        <w:t>15 октября 2021 года</w:t>
      </w:r>
      <w:r w:rsidRPr="00267172">
        <w:rPr>
          <w:rFonts w:ascii="Times New Roman" w:hAnsi="Times New Roman" w:cs="Times New Roman"/>
          <w:bCs/>
          <w:sz w:val="28"/>
          <w:szCs w:val="28"/>
        </w:rPr>
        <w:t>,</w:t>
      </w:r>
      <w:r w:rsidR="006B2040" w:rsidRPr="00267172">
        <w:rPr>
          <w:rFonts w:ascii="Times New Roman" w:hAnsi="Times New Roman" w:cs="Times New Roman"/>
          <w:bCs/>
          <w:sz w:val="28"/>
          <w:szCs w:val="28"/>
        </w:rPr>
        <w:t xml:space="preserve"> №674 // </w:t>
      </w:r>
      <w:hyperlink r:id="rId12" w:history="1">
        <w:r w:rsidR="006B2040" w:rsidRPr="00267172">
          <w:rPr>
            <w:rStyle w:val="a9"/>
            <w:rFonts w:ascii="Times New Roman" w:hAnsi="Times New Roman" w:cs="Times New Roman"/>
            <w:bCs/>
            <w:color w:val="auto"/>
            <w:sz w:val="28"/>
            <w:szCs w:val="28"/>
            <w:u w:val="none"/>
          </w:rPr>
          <w:t>https://adilet.zan.kz/rus/docs/U2100000674</w:t>
        </w:r>
      </w:hyperlink>
      <w:r w:rsidRPr="00267172">
        <w:rPr>
          <w:rStyle w:val="a9"/>
          <w:rFonts w:ascii="Times New Roman" w:hAnsi="Times New Roman" w:cs="Times New Roman"/>
          <w:bCs/>
          <w:color w:val="auto"/>
          <w:sz w:val="28"/>
          <w:szCs w:val="28"/>
          <w:u w:val="none"/>
        </w:rPr>
        <w:t>.</w:t>
      </w:r>
      <w:r w:rsidR="006B2040" w:rsidRPr="00267172">
        <w:rPr>
          <w:rFonts w:ascii="Times New Roman" w:hAnsi="Times New Roman" w:cs="Times New Roman"/>
          <w:bCs/>
          <w:sz w:val="28"/>
          <w:szCs w:val="28"/>
        </w:rPr>
        <w:t xml:space="preserve"> 20.10.2021.</w:t>
      </w:r>
    </w:p>
    <w:p w14:paraId="16B40169" w14:textId="07668A4B" w:rsidR="002E0CE9" w:rsidRPr="00267172" w:rsidRDefault="00A6291A" w:rsidP="00B93FCE">
      <w:pPr>
        <w:pStyle w:val="a6"/>
        <w:numPr>
          <w:ilvl w:val="0"/>
          <w:numId w:val="31"/>
        </w:numPr>
        <w:tabs>
          <w:tab w:val="left" w:pos="993"/>
        </w:tabs>
        <w:spacing w:after="0" w:line="240" w:lineRule="auto"/>
        <w:ind w:left="0" w:right="-1" w:firstLine="709"/>
        <w:jc w:val="both"/>
        <w:rPr>
          <w:rFonts w:ascii="Times New Roman" w:hAnsi="Times New Roman" w:cs="Times New Roman"/>
          <w:sz w:val="28"/>
          <w:szCs w:val="28"/>
        </w:rPr>
      </w:pPr>
      <w:r w:rsidRPr="00267172">
        <w:rPr>
          <w:rFonts w:ascii="Times New Roman" w:hAnsi="Times New Roman" w:cs="Times New Roman"/>
          <w:bCs/>
          <w:sz w:val="28"/>
          <w:szCs w:val="28"/>
        </w:rPr>
        <w:t xml:space="preserve">Указ Президента Республики Казахстан. Об утверждении </w:t>
      </w:r>
      <w:r w:rsidR="002E0CE9" w:rsidRPr="00267172">
        <w:rPr>
          <w:rFonts w:ascii="Times New Roman" w:hAnsi="Times New Roman" w:cs="Times New Roman"/>
          <w:bCs/>
          <w:sz w:val="28"/>
          <w:szCs w:val="28"/>
        </w:rPr>
        <w:t>Национальн</w:t>
      </w:r>
      <w:r w:rsidRPr="00267172">
        <w:rPr>
          <w:rFonts w:ascii="Times New Roman" w:hAnsi="Times New Roman" w:cs="Times New Roman"/>
          <w:bCs/>
          <w:sz w:val="28"/>
          <w:szCs w:val="28"/>
        </w:rPr>
        <w:t>ого</w:t>
      </w:r>
      <w:r w:rsidR="002E0CE9" w:rsidRPr="00267172">
        <w:rPr>
          <w:rFonts w:ascii="Times New Roman" w:hAnsi="Times New Roman" w:cs="Times New Roman"/>
          <w:bCs/>
          <w:sz w:val="28"/>
          <w:szCs w:val="28"/>
        </w:rPr>
        <w:t xml:space="preserve"> план</w:t>
      </w:r>
      <w:r w:rsidRPr="00267172">
        <w:rPr>
          <w:rFonts w:ascii="Times New Roman" w:hAnsi="Times New Roman" w:cs="Times New Roman"/>
          <w:bCs/>
          <w:sz w:val="28"/>
          <w:szCs w:val="28"/>
        </w:rPr>
        <w:t>а</w:t>
      </w:r>
      <w:r w:rsidR="002E0CE9" w:rsidRPr="00267172">
        <w:rPr>
          <w:rFonts w:ascii="Times New Roman" w:hAnsi="Times New Roman" w:cs="Times New Roman"/>
          <w:bCs/>
          <w:sz w:val="28"/>
          <w:szCs w:val="28"/>
        </w:rPr>
        <w:t xml:space="preserve"> развития Республики Казахстан до 2025 года</w:t>
      </w:r>
      <w:r w:rsidRPr="00267172">
        <w:rPr>
          <w:rFonts w:ascii="Times New Roman" w:hAnsi="Times New Roman" w:cs="Times New Roman"/>
          <w:bCs/>
          <w:sz w:val="28"/>
          <w:szCs w:val="28"/>
        </w:rPr>
        <w:t xml:space="preserve"> и признании утратившими силу некоторых указов Президента Республики Казахстан</w:t>
      </w:r>
      <w:r w:rsidR="002E0CE9" w:rsidRPr="00267172">
        <w:rPr>
          <w:rFonts w:ascii="Times New Roman" w:hAnsi="Times New Roman" w:cs="Times New Roman"/>
          <w:bCs/>
          <w:sz w:val="28"/>
          <w:szCs w:val="28"/>
        </w:rPr>
        <w:t xml:space="preserve">: </w:t>
      </w:r>
      <w:r w:rsidRPr="00267172">
        <w:rPr>
          <w:rFonts w:ascii="Times New Roman" w:hAnsi="Times New Roman" w:cs="Times New Roman"/>
          <w:bCs/>
          <w:sz w:val="28"/>
          <w:szCs w:val="28"/>
        </w:rPr>
        <w:t>утв.</w:t>
      </w:r>
      <w:r w:rsidR="002E0CE9" w:rsidRPr="00267172">
        <w:rPr>
          <w:rFonts w:ascii="Times New Roman" w:hAnsi="Times New Roman" w:cs="Times New Roman"/>
          <w:bCs/>
          <w:sz w:val="28"/>
          <w:szCs w:val="28"/>
        </w:rPr>
        <w:t xml:space="preserve"> </w:t>
      </w:r>
      <w:r w:rsidR="00BB14A7">
        <w:rPr>
          <w:rFonts w:ascii="Times New Roman" w:hAnsi="Times New Roman" w:cs="Times New Roman"/>
          <w:bCs/>
          <w:sz w:val="28"/>
          <w:szCs w:val="28"/>
        </w:rPr>
        <w:t xml:space="preserve"> </w:t>
      </w:r>
      <w:r w:rsidR="002E0CE9" w:rsidRPr="00267172">
        <w:rPr>
          <w:rFonts w:ascii="Times New Roman" w:hAnsi="Times New Roman" w:cs="Times New Roman"/>
          <w:bCs/>
          <w:sz w:val="28"/>
          <w:szCs w:val="28"/>
        </w:rPr>
        <w:t>15 февраля 2018 года</w:t>
      </w:r>
      <w:r w:rsidRPr="00267172">
        <w:rPr>
          <w:rFonts w:ascii="Times New Roman" w:hAnsi="Times New Roman" w:cs="Times New Roman"/>
          <w:bCs/>
          <w:sz w:val="28"/>
          <w:szCs w:val="28"/>
        </w:rPr>
        <w:t>,</w:t>
      </w:r>
      <w:r w:rsidR="002E0CE9" w:rsidRPr="00267172">
        <w:rPr>
          <w:rFonts w:ascii="Times New Roman" w:hAnsi="Times New Roman" w:cs="Times New Roman"/>
          <w:bCs/>
          <w:sz w:val="28"/>
          <w:szCs w:val="28"/>
        </w:rPr>
        <w:t xml:space="preserve"> №636</w:t>
      </w:r>
      <w:r w:rsidR="00BF43AE" w:rsidRPr="00267172">
        <w:rPr>
          <w:rFonts w:ascii="Times New Roman" w:hAnsi="Times New Roman" w:cs="Times New Roman"/>
          <w:bCs/>
          <w:sz w:val="28"/>
          <w:szCs w:val="28"/>
        </w:rPr>
        <w:t xml:space="preserve"> //</w:t>
      </w:r>
      <w:r w:rsidR="002E0CE9" w:rsidRPr="00267172">
        <w:rPr>
          <w:rFonts w:ascii="Times New Roman" w:hAnsi="Times New Roman" w:cs="Times New Roman"/>
          <w:sz w:val="28"/>
          <w:szCs w:val="28"/>
        </w:rPr>
        <w:t xml:space="preserve"> </w:t>
      </w:r>
      <w:hyperlink r:id="rId13" w:history="1">
        <w:r w:rsidR="00BF43AE" w:rsidRPr="00267172">
          <w:rPr>
            <w:rStyle w:val="a9"/>
            <w:rFonts w:ascii="Times New Roman" w:hAnsi="Times New Roman" w:cs="Times New Roman"/>
            <w:color w:val="auto"/>
            <w:sz w:val="28"/>
            <w:szCs w:val="28"/>
            <w:u w:val="none"/>
          </w:rPr>
          <w:t>http://adilet.zan.kz/rus/docs/U1800000636</w:t>
        </w:r>
      </w:hyperlink>
      <w:r w:rsidR="00BF43AE" w:rsidRPr="00267172">
        <w:rPr>
          <w:rFonts w:ascii="Times New Roman" w:hAnsi="Times New Roman" w:cs="Times New Roman"/>
          <w:sz w:val="28"/>
          <w:szCs w:val="28"/>
        </w:rPr>
        <w:t xml:space="preserve"> 01.02.2019.</w:t>
      </w:r>
    </w:p>
    <w:p w14:paraId="12A6E713" w14:textId="5FE609E3" w:rsidR="002E0CE9" w:rsidRPr="00267172" w:rsidRDefault="002E0CE9" w:rsidP="00B93FCE">
      <w:pPr>
        <w:pStyle w:val="a6"/>
        <w:numPr>
          <w:ilvl w:val="0"/>
          <w:numId w:val="31"/>
        </w:numPr>
        <w:tabs>
          <w:tab w:val="left" w:pos="993"/>
        </w:tabs>
        <w:spacing w:after="0" w:line="240" w:lineRule="auto"/>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Әкетай</w:t>
      </w:r>
      <w:proofErr w:type="spellEnd"/>
      <w:r w:rsidRPr="00267172">
        <w:rPr>
          <w:rFonts w:ascii="Times New Roman" w:hAnsi="Times New Roman" w:cs="Times New Roman"/>
          <w:sz w:val="28"/>
          <w:szCs w:val="28"/>
        </w:rPr>
        <w:t xml:space="preserve"> М. Вопросы реформирования уголовного процесса и совершенствования иных аспектов правоохранительной деятел</w:t>
      </w:r>
      <w:r w:rsidR="00BF43AE" w:rsidRPr="00267172">
        <w:rPr>
          <w:rFonts w:ascii="Times New Roman" w:hAnsi="Times New Roman" w:cs="Times New Roman"/>
          <w:sz w:val="28"/>
          <w:szCs w:val="28"/>
        </w:rPr>
        <w:t xml:space="preserve">ьности в Республике Казахстан // </w:t>
      </w:r>
      <w:hyperlink r:id="rId14" w:history="1">
        <w:r w:rsidR="00A6291A" w:rsidRPr="00267172">
          <w:rPr>
            <w:rStyle w:val="a9"/>
            <w:rFonts w:ascii="Times New Roman" w:hAnsi="Times New Roman" w:cs="Times New Roman"/>
            <w:color w:val="auto"/>
            <w:sz w:val="28"/>
            <w:szCs w:val="28"/>
            <w:u w:val="none"/>
          </w:rPr>
          <w:t>http://akt.sud.kz/rus/massmedia/voprosy.</w:t>
        </w:r>
      </w:hyperlink>
      <w:r w:rsidR="006B2040" w:rsidRPr="00267172">
        <w:rPr>
          <w:rFonts w:ascii="Times New Roman" w:hAnsi="Times New Roman" w:cs="Times New Roman"/>
          <w:sz w:val="28"/>
          <w:szCs w:val="28"/>
        </w:rPr>
        <w:t xml:space="preserve"> 20.06.2020.</w:t>
      </w:r>
    </w:p>
    <w:p w14:paraId="27FB73C9" w14:textId="64F53F67" w:rsidR="002E0CE9" w:rsidRPr="00267172" w:rsidRDefault="002E0CE9" w:rsidP="00B93FCE">
      <w:pPr>
        <w:pStyle w:val="a3"/>
        <w:numPr>
          <w:ilvl w:val="0"/>
          <w:numId w:val="31"/>
        </w:numPr>
        <w:tabs>
          <w:tab w:val="left" w:pos="993"/>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lang w:val="kk-KZ"/>
        </w:rPr>
        <w:t>Холдарова Д</w:t>
      </w:r>
      <w:r w:rsidRPr="00267172">
        <w:rPr>
          <w:rFonts w:ascii="Times New Roman" w:hAnsi="Times New Roman" w:cs="Times New Roman"/>
          <w:sz w:val="28"/>
          <w:szCs w:val="28"/>
        </w:rPr>
        <w:t>.</w:t>
      </w:r>
      <w:r w:rsidRPr="00267172">
        <w:rPr>
          <w:rFonts w:ascii="Times New Roman" w:hAnsi="Times New Roman" w:cs="Times New Roman"/>
          <w:sz w:val="28"/>
          <w:szCs w:val="28"/>
          <w:lang w:val="kk-KZ"/>
        </w:rPr>
        <w:t xml:space="preserve"> В Казахстане завершена ревизия Уголовного и </w:t>
      </w:r>
      <w:r w:rsidRPr="00267172">
        <w:rPr>
          <w:rFonts w:ascii="Times New Roman" w:hAnsi="Times New Roman" w:cs="Times New Roman"/>
          <w:spacing w:val="-2"/>
          <w:sz w:val="28"/>
          <w:szCs w:val="28"/>
          <w:lang w:val="kk-KZ"/>
        </w:rPr>
        <w:t>Уголовно-процессуального кодексов</w:t>
      </w:r>
      <w:r w:rsidR="00BF43AE" w:rsidRPr="00267172">
        <w:rPr>
          <w:rFonts w:ascii="Times New Roman" w:hAnsi="Times New Roman" w:cs="Times New Roman"/>
          <w:spacing w:val="-2"/>
          <w:sz w:val="28"/>
          <w:szCs w:val="28"/>
          <w:lang w:val="kk-KZ"/>
        </w:rPr>
        <w:t xml:space="preserve"> /</w:t>
      </w:r>
      <w:r w:rsidRPr="00267172">
        <w:rPr>
          <w:rFonts w:ascii="Times New Roman" w:hAnsi="Times New Roman" w:cs="Times New Roman"/>
          <w:spacing w:val="-2"/>
          <w:sz w:val="28"/>
          <w:szCs w:val="28"/>
          <w:lang w:val="kk-KZ"/>
        </w:rPr>
        <w:t>/</w:t>
      </w:r>
      <w:r w:rsidR="00BF43AE" w:rsidRPr="00267172">
        <w:rPr>
          <w:rFonts w:ascii="Times New Roman" w:hAnsi="Times New Roman" w:cs="Times New Roman"/>
          <w:spacing w:val="-2"/>
          <w:sz w:val="28"/>
          <w:szCs w:val="28"/>
          <w:lang w:val="kk-KZ"/>
        </w:rPr>
        <w:t xml:space="preserve"> </w:t>
      </w:r>
      <w:hyperlink r:id="rId15" w:history="1">
        <w:r w:rsidR="00A6291A" w:rsidRPr="00267172">
          <w:rPr>
            <w:rStyle w:val="a9"/>
            <w:rFonts w:ascii="Times New Roman" w:hAnsi="Times New Roman" w:cs="Times New Roman"/>
            <w:color w:val="auto"/>
            <w:spacing w:val="-2"/>
            <w:sz w:val="28"/>
            <w:szCs w:val="28"/>
            <w:u w:val="none"/>
          </w:rPr>
          <w:t>https://www.zakon.kz/6386918</w:t>
        </w:r>
      </w:hyperlink>
      <w:r w:rsidR="00A6291A" w:rsidRPr="00267172">
        <w:rPr>
          <w:rFonts w:ascii="Times New Roman" w:hAnsi="Times New Roman" w:cs="Times New Roman"/>
          <w:spacing w:val="-2"/>
          <w:sz w:val="28"/>
          <w:szCs w:val="28"/>
        </w:rPr>
        <w:t>.</w:t>
      </w:r>
      <w:r w:rsidR="00A6291A" w:rsidRPr="00267172">
        <w:rPr>
          <w:rFonts w:ascii="Times New Roman" w:hAnsi="Times New Roman" w:cs="Times New Roman"/>
          <w:sz w:val="28"/>
          <w:szCs w:val="28"/>
        </w:rPr>
        <w:t xml:space="preserve"> 20.06.2020.</w:t>
      </w:r>
    </w:p>
    <w:p w14:paraId="74959C1D" w14:textId="141C892C" w:rsidR="002E0CE9" w:rsidRPr="00267172" w:rsidRDefault="002E0CE9" w:rsidP="00B93FCE">
      <w:pPr>
        <w:pStyle w:val="a3"/>
        <w:numPr>
          <w:ilvl w:val="0"/>
          <w:numId w:val="31"/>
        </w:numPr>
        <w:tabs>
          <w:tab w:val="left" w:pos="993"/>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Бахин</w:t>
      </w:r>
      <w:proofErr w:type="spellEnd"/>
      <w:r w:rsidRPr="00267172">
        <w:rPr>
          <w:rFonts w:ascii="Times New Roman" w:hAnsi="Times New Roman" w:cs="Times New Roman"/>
          <w:sz w:val="28"/>
          <w:szCs w:val="28"/>
        </w:rPr>
        <w:t xml:space="preserve"> С.В. Сотрудничество государств по сближению национальных правовых систем (унификация и гармонизация права): </w:t>
      </w:r>
      <w:proofErr w:type="spellStart"/>
      <w:r w:rsidR="00A6291A" w:rsidRPr="00267172">
        <w:rPr>
          <w:rFonts w:ascii="Times New Roman" w:hAnsi="Times New Roman" w:cs="Times New Roman"/>
          <w:sz w:val="28"/>
          <w:szCs w:val="28"/>
        </w:rPr>
        <w:t>а</w:t>
      </w:r>
      <w:r w:rsidRPr="00267172">
        <w:rPr>
          <w:rFonts w:ascii="Times New Roman" w:hAnsi="Times New Roman" w:cs="Times New Roman"/>
          <w:sz w:val="28"/>
          <w:szCs w:val="28"/>
        </w:rPr>
        <w:t>втореф</w:t>
      </w:r>
      <w:proofErr w:type="spellEnd"/>
      <w:r w:rsidRPr="00267172">
        <w:rPr>
          <w:rFonts w:ascii="Times New Roman" w:hAnsi="Times New Roman" w:cs="Times New Roman"/>
          <w:sz w:val="28"/>
          <w:szCs w:val="28"/>
        </w:rPr>
        <w:t>. …</w:t>
      </w:r>
      <w:r w:rsidR="00A6291A" w:rsidRPr="00267172">
        <w:rPr>
          <w:rFonts w:ascii="Times New Roman" w:hAnsi="Times New Roman" w:cs="Times New Roman"/>
          <w:sz w:val="28"/>
          <w:szCs w:val="28"/>
        </w:rPr>
        <w:t xml:space="preserve"> </w:t>
      </w:r>
      <w:r w:rsidRPr="00267172">
        <w:rPr>
          <w:rFonts w:ascii="Times New Roman" w:hAnsi="Times New Roman" w:cs="Times New Roman"/>
          <w:sz w:val="28"/>
          <w:szCs w:val="28"/>
        </w:rPr>
        <w:t>док</w:t>
      </w:r>
      <w:r w:rsidR="00A6291A"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юрид</w:t>
      </w:r>
      <w:proofErr w:type="spellEnd"/>
      <w:r w:rsidR="00A6291A" w:rsidRPr="00267172">
        <w:rPr>
          <w:rFonts w:ascii="Times New Roman" w:hAnsi="Times New Roman" w:cs="Times New Roman"/>
          <w:sz w:val="28"/>
          <w:szCs w:val="28"/>
        </w:rPr>
        <w:t>.</w:t>
      </w:r>
      <w:r w:rsidRPr="00267172">
        <w:rPr>
          <w:rFonts w:ascii="Times New Roman" w:hAnsi="Times New Roman" w:cs="Times New Roman"/>
          <w:sz w:val="28"/>
          <w:szCs w:val="28"/>
        </w:rPr>
        <w:t xml:space="preserve"> наук</w:t>
      </w:r>
      <w:r w:rsidR="00A6291A" w:rsidRPr="00267172">
        <w:rPr>
          <w:rFonts w:ascii="Times New Roman" w:hAnsi="Times New Roman" w:cs="Times New Roman"/>
          <w:sz w:val="28"/>
          <w:szCs w:val="28"/>
        </w:rPr>
        <w:t xml:space="preserve">: </w:t>
      </w:r>
      <w:r w:rsidR="00EB3E53" w:rsidRPr="00267172">
        <w:rPr>
          <w:rFonts w:ascii="Times New Roman" w:hAnsi="Times New Roman" w:cs="Times New Roman"/>
          <w:sz w:val="28"/>
          <w:szCs w:val="28"/>
        </w:rPr>
        <w:t>12.00.10.</w:t>
      </w:r>
      <w:r w:rsidRPr="00267172">
        <w:rPr>
          <w:rFonts w:ascii="Times New Roman" w:hAnsi="Times New Roman" w:cs="Times New Roman"/>
          <w:sz w:val="28"/>
          <w:szCs w:val="28"/>
        </w:rPr>
        <w:t xml:space="preserve"> –</w:t>
      </w:r>
      <w:r w:rsidR="006B2040" w:rsidRPr="00267172">
        <w:rPr>
          <w:rFonts w:ascii="Times New Roman" w:hAnsi="Times New Roman" w:cs="Times New Roman"/>
          <w:sz w:val="28"/>
          <w:szCs w:val="28"/>
        </w:rPr>
        <w:t xml:space="preserve"> </w:t>
      </w:r>
      <w:r w:rsidRPr="00267172">
        <w:rPr>
          <w:rFonts w:ascii="Times New Roman" w:hAnsi="Times New Roman" w:cs="Times New Roman"/>
          <w:sz w:val="28"/>
          <w:szCs w:val="28"/>
        </w:rPr>
        <w:t>СПб., 200</w:t>
      </w:r>
      <w:r w:rsidR="00EB3E53" w:rsidRPr="00267172">
        <w:rPr>
          <w:rFonts w:ascii="Times New Roman" w:hAnsi="Times New Roman" w:cs="Times New Roman"/>
          <w:sz w:val="28"/>
          <w:szCs w:val="28"/>
        </w:rPr>
        <w:t>3</w:t>
      </w:r>
      <w:r w:rsidRPr="00267172">
        <w:rPr>
          <w:rFonts w:ascii="Times New Roman" w:hAnsi="Times New Roman" w:cs="Times New Roman"/>
          <w:sz w:val="28"/>
          <w:szCs w:val="28"/>
        </w:rPr>
        <w:t xml:space="preserve">. – </w:t>
      </w:r>
      <w:r w:rsidR="00A6291A" w:rsidRPr="00267172">
        <w:rPr>
          <w:rFonts w:ascii="Times New Roman" w:hAnsi="Times New Roman" w:cs="Times New Roman"/>
          <w:sz w:val="28"/>
          <w:szCs w:val="28"/>
        </w:rPr>
        <w:t>46</w:t>
      </w:r>
      <w:r w:rsidRPr="00267172">
        <w:rPr>
          <w:rFonts w:ascii="Times New Roman" w:hAnsi="Times New Roman" w:cs="Times New Roman"/>
          <w:sz w:val="28"/>
          <w:szCs w:val="28"/>
        </w:rPr>
        <w:t xml:space="preserve"> с.</w:t>
      </w:r>
    </w:p>
    <w:p w14:paraId="2A930A49" w14:textId="69A30F8E" w:rsidR="002E0CE9" w:rsidRPr="00267172" w:rsidRDefault="002E0CE9" w:rsidP="00B93FCE">
      <w:pPr>
        <w:pStyle w:val="a3"/>
        <w:numPr>
          <w:ilvl w:val="0"/>
          <w:numId w:val="31"/>
        </w:numPr>
        <w:tabs>
          <w:tab w:val="left" w:pos="993"/>
        </w:tabs>
        <w:ind w:left="0" w:right="-1" w:firstLine="709"/>
        <w:jc w:val="both"/>
        <w:rPr>
          <w:rFonts w:ascii="Times New Roman" w:hAnsi="Times New Roman" w:cs="Times New Roman"/>
          <w:sz w:val="28"/>
          <w:szCs w:val="28"/>
          <w:lang w:val="kk-KZ"/>
        </w:rPr>
      </w:pPr>
      <w:r w:rsidRPr="00267172">
        <w:rPr>
          <w:rFonts w:ascii="Times New Roman" w:hAnsi="Times New Roman" w:cs="Times New Roman"/>
          <w:sz w:val="28"/>
          <w:szCs w:val="28"/>
        </w:rPr>
        <w:t>Стойко Н.Г. Уголовный процесс западных государств и России: сравнительно теоретико-правовое исследование англо-американской и романо-германской правовых систем</w:t>
      </w:r>
      <w:r w:rsidR="00E7411D" w:rsidRPr="00267172">
        <w:rPr>
          <w:rFonts w:ascii="Times New Roman" w:hAnsi="Times New Roman" w:cs="Times New Roman"/>
          <w:sz w:val="28"/>
          <w:szCs w:val="28"/>
        </w:rPr>
        <w:t>:</w:t>
      </w:r>
      <w:r w:rsidR="00BF43AE" w:rsidRPr="00267172">
        <w:rPr>
          <w:rFonts w:ascii="Times New Roman" w:hAnsi="Times New Roman" w:cs="Times New Roman"/>
          <w:sz w:val="28"/>
          <w:szCs w:val="28"/>
        </w:rPr>
        <w:t xml:space="preserve"> </w:t>
      </w:r>
      <w:r w:rsidR="00E7411D" w:rsidRPr="00267172">
        <w:rPr>
          <w:rFonts w:ascii="Times New Roman" w:hAnsi="Times New Roman" w:cs="Times New Roman"/>
          <w:sz w:val="28"/>
          <w:szCs w:val="28"/>
        </w:rPr>
        <w:t>монография</w:t>
      </w:r>
      <w:r w:rsidRPr="00267172">
        <w:rPr>
          <w:rFonts w:ascii="Times New Roman" w:hAnsi="Times New Roman" w:cs="Times New Roman"/>
          <w:sz w:val="28"/>
          <w:szCs w:val="28"/>
        </w:rPr>
        <w:t>. – СПб., 2006.</w:t>
      </w:r>
      <w:r w:rsidR="00E7411D" w:rsidRPr="00267172">
        <w:rPr>
          <w:rFonts w:ascii="Times New Roman" w:hAnsi="Times New Roman" w:cs="Times New Roman"/>
          <w:sz w:val="28"/>
          <w:szCs w:val="28"/>
        </w:rPr>
        <w:t xml:space="preserve"> </w:t>
      </w:r>
      <w:r w:rsidRPr="00267172">
        <w:rPr>
          <w:rFonts w:ascii="Times New Roman" w:hAnsi="Times New Roman" w:cs="Times New Roman"/>
          <w:sz w:val="28"/>
          <w:szCs w:val="28"/>
        </w:rPr>
        <w:t>–</w:t>
      </w:r>
      <w:r w:rsidR="00E7411D" w:rsidRPr="00267172">
        <w:rPr>
          <w:rFonts w:ascii="Times New Roman" w:hAnsi="Times New Roman" w:cs="Times New Roman"/>
          <w:sz w:val="28"/>
          <w:szCs w:val="28"/>
        </w:rPr>
        <w:t xml:space="preserve"> </w:t>
      </w:r>
      <w:r w:rsidRPr="00267172">
        <w:rPr>
          <w:rFonts w:ascii="Times New Roman" w:hAnsi="Times New Roman" w:cs="Times New Roman"/>
          <w:sz w:val="28"/>
          <w:szCs w:val="28"/>
        </w:rPr>
        <w:t>264 с.</w:t>
      </w:r>
    </w:p>
    <w:p w14:paraId="65FE4ED6" w14:textId="6F961146" w:rsidR="002E0CE9" w:rsidRPr="00267172" w:rsidRDefault="002E0CE9" w:rsidP="00B93FCE">
      <w:pPr>
        <w:pStyle w:val="a6"/>
        <w:numPr>
          <w:ilvl w:val="0"/>
          <w:numId w:val="31"/>
        </w:numPr>
        <w:tabs>
          <w:tab w:val="left" w:pos="993"/>
        </w:tabs>
        <w:spacing w:after="0" w:line="240" w:lineRule="auto"/>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Относительно упрощения уголовного правосудия</w:t>
      </w:r>
      <w:r w:rsidR="00E7411D"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E7411D" w:rsidRPr="00267172">
        <w:rPr>
          <w:rFonts w:ascii="Times New Roman" w:hAnsi="Times New Roman" w:cs="Times New Roman"/>
          <w:sz w:val="28"/>
          <w:szCs w:val="28"/>
        </w:rPr>
        <w:t xml:space="preserve">рекомендация </w:t>
      </w:r>
      <w:r w:rsidRPr="00267172">
        <w:rPr>
          <w:rFonts w:ascii="Times New Roman" w:hAnsi="Times New Roman" w:cs="Times New Roman"/>
          <w:sz w:val="28"/>
          <w:szCs w:val="28"/>
        </w:rPr>
        <w:t xml:space="preserve">№6(87)18 </w:t>
      </w:r>
      <w:r w:rsidR="006B2040"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16" w:history="1">
        <w:r w:rsidRPr="00267172">
          <w:rPr>
            <w:rStyle w:val="a9"/>
            <w:rFonts w:ascii="Times New Roman" w:hAnsi="Times New Roman" w:cs="Times New Roman"/>
            <w:color w:val="auto"/>
            <w:sz w:val="28"/>
            <w:szCs w:val="28"/>
            <w:u w:val="none"/>
          </w:rPr>
          <w:t>http://hrlibrary.umn.edu/russian/euro/RRec(87)18.html</w:t>
        </w:r>
      </w:hyperlink>
      <w:r w:rsidR="00A6291A" w:rsidRPr="00267172">
        <w:rPr>
          <w:rStyle w:val="a9"/>
          <w:rFonts w:ascii="Times New Roman" w:hAnsi="Times New Roman" w:cs="Times New Roman"/>
          <w:color w:val="auto"/>
          <w:sz w:val="28"/>
          <w:szCs w:val="28"/>
          <w:u w:val="none"/>
        </w:rPr>
        <w:t>.</w:t>
      </w:r>
      <w:r w:rsidR="006B2040" w:rsidRPr="00267172">
        <w:rPr>
          <w:rFonts w:ascii="Times New Roman" w:hAnsi="Times New Roman" w:cs="Times New Roman"/>
          <w:sz w:val="28"/>
          <w:szCs w:val="28"/>
        </w:rPr>
        <w:t xml:space="preserve"> 21.04.2019.</w:t>
      </w:r>
    </w:p>
    <w:p w14:paraId="68234A0C" w14:textId="03D4041D" w:rsidR="002E0CE9" w:rsidRPr="00267172" w:rsidRDefault="002E0CE9" w:rsidP="00093FC1">
      <w:pPr>
        <w:pStyle w:val="a6"/>
        <w:numPr>
          <w:ilvl w:val="0"/>
          <w:numId w:val="31"/>
        </w:numPr>
        <w:tabs>
          <w:tab w:val="left" w:pos="1134"/>
        </w:tabs>
        <w:spacing w:after="0" w:line="240" w:lineRule="auto"/>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Уголовно-процессуальный кодекс Республики Казахстан: </w:t>
      </w:r>
      <w:r w:rsidR="006B2040" w:rsidRPr="00267172">
        <w:rPr>
          <w:rFonts w:ascii="Times New Roman" w:hAnsi="Times New Roman" w:cs="Times New Roman"/>
          <w:sz w:val="28"/>
          <w:szCs w:val="28"/>
        </w:rPr>
        <w:t>принят</w:t>
      </w:r>
      <w:r w:rsidRPr="00267172">
        <w:rPr>
          <w:rFonts w:ascii="Times New Roman" w:hAnsi="Times New Roman" w:cs="Times New Roman"/>
          <w:sz w:val="28"/>
          <w:szCs w:val="28"/>
        </w:rPr>
        <w:t xml:space="preserve"> </w:t>
      </w:r>
      <w:r w:rsidR="00BB14A7">
        <w:rPr>
          <w:rFonts w:ascii="Times New Roman" w:hAnsi="Times New Roman" w:cs="Times New Roman"/>
          <w:sz w:val="28"/>
          <w:szCs w:val="28"/>
        </w:rPr>
        <w:t xml:space="preserve">       </w:t>
      </w:r>
      <w:r w:rsidRPr="00267172">
        <w:rPr>
          <w:rFonts w:ascii="Times New Roman" w:hAnsi="Times New Roman" w:cs="Times New Roman"/>
          <w:sz w:val="28"/>
          <w:szCs w:val="28"/>
        </w:rPr>
        <w:t>4 июля 2014 года</w:t>
      </w:r>
      <w:r w:rsidR="006B2040" w:rsidRPr="00267172">
        <w:rPr>
          <w:rFonts w:ascii="Times New Roman" w:hAnsi="Times New Roman" w:cs="Times New Roman"/>
          <w:sz w:val="28"/>
          <w:szCs w:val="28"/>
        </w:rPr>
        <w:t>,</w:t>
      </w:r>
      <w:r w:rsidRPr="00267172">
        <w:rPr>
          <w:rFonts w:ascii="Times New Roman" w:hAnsi="Times New Roman" w:cs="Times New Roman"/>
          <w:sz w:val="28"/>
          <w:szCs w:val="28"/>
        </w:rPr>
        <w:t xml:space="preserve"> №231-V </w:t>
      </w:r>
      <w:r w:rsidR="006B2040"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17" w:history="1">
        <w:r w:rsidR="006B2040" w:rsidRPr="00267172">
          <w:rPr>
            <w:rStyle w:val="a9"/>
            <w:rFonts w:ascii="Times New Roman" w:hAnsi="Times New Roman" w:cs="Times New Roman"/>
            <w:color w:val="auto"/>
            <w:sz w:val="28"/>
            <w:szCs w:val="28"/>
            <w:u w:val="none"/>
            <w:lang w:val="en-US"/>
          </w:rPr>
          <w:t>https</w:t>
        </w:r>
        <w:r w:rsidR="006B2040" w:rsidRPr="00267172">
          <w:rPr>
            <w:rStyle w:val="a9"/>
            <w:rFonts w:ascii="Times New Roman" w:hAnsi="Times New Roman" w:cs="Times New Roman"/>
            <w:color w:val="auto"/>
            <w:sz w:val="28"/>
            <w:szCs w:val="28"/>
            <w:u w:val="none"/>
          </w:rPr>
          <w:t>://</w:t>
        </w:r>
        <w:proofErr w:type="spellStart"/>
        <w:r w:rsidR="006B2040" w:rsidRPr="00267172">
          <w:rPr>
            <w:rStyle w:val="a9"/>
            <w:rFonts w:ascii="Times New Roman" w:hAnsi="Times New Roman" w:cs="Times New Roman"/>
            <w:color w:val="auto"/>
            <w:sz w:val="28"/>
            <w:szCs w:val="28"/>
            <w:u w:val="none"/>
            <w:lang w:val="en-US"/>
          </w:rPr>
          <w:t>adilet</w:t>
        </w:r>
        <w:proofErr w:type="spellEnd"/>
        <w:r w:rsidR="006B2040" w:rsidRPr="00267172">
          <w:rPr>
            <w:rStyle w:val="a9"/>
            <w:rFonts w:ascii="Times New Roman" w:hAnsi="Times New Roman" w:cs="Times New Roman"/>
            <w:color w:val="auto"/>
            <w:sz w:val="28"/>
            <w:szCs w:val="28"/>
            <w:u w:val="none"/>
          </w:rPr>
          <w:t>.</w:t>
        </w:r>
        <w:proofErr w:type="spellStart"/>
        <w:r w:rsidR="006B2040" w:rsidRPr="00267172">
          <w:rPr>
            <w:rStyle w:val="a9"/>
            <w:rFonts w:ascii="Times New Roman" w:hAnsi="Times New Roman" w:cs="Times New Roman"/>
            <w:color w:val="auto"/>
            <w:sz w:val="28"/>
            <w:szCs w:val="28"/>
            <w:u w:val="none"/>
            <w:lang w:val="en-US"/>
          </w:rPr>
          <w:t>zan</w:t>
        </w:r>
        <w:proofErr w:type="spellEnd"/>
        <w:r w:rsidR="006B2040" w:rsidRPr="00267172">
          <w:rPr>
            <w:rStyle w:val="a9"/>
            <w:rFonts w:ascii="Times New Roman" w:hAnsi="Times New Roman" w:cs="Times New Roman"/>
            <w:color w:val="auto"/>
            <w:sz w:val="28"/>
            <w:szCs w:val="28"/>
            <w:u w:val="none"/>
          </w:rPr>
          <w:t>.</w:t>
        </w:r>
        <w:proofErr w:type="spellStart"/>
        <w:r w:rsidR="006B2040" w:rsidRPr="00267172">
          <w:rPr>
            <w:rStyle w:val="a9"/>
            <w:rFonts w:ascii="Times New Roman" w:hAnsi="Times New Roman" w:cs="Times New Roman"/>
            <w:color w:val="auto"/>
            <w:sz w:val="28"/>
            <w:szCs w:val="28"/>
            <w:u w:val="none"/>
            <w:lang w:val="en-US"/>
          </w:rPr>
          <w:t>kz</w:t>
        </w:r>
        <w:proofErr w:type="spellEnd"/>
        <w:r w:rsidR="006B2040" w:rsidRPr="00267172">
          <w:rPr>
            <w:rStyle w:val="a9"/>
            <w:rFonts w:ascii="Times New Roman" w:hAnsi="Times New Roman" w:cs="Times New Roman"/>
            <w:color w:val="auto"/>
            <w:sz w:val="28"/>
            <w:szCs w:val="28"/>
            <w:u w:val="none"/>
          </w:rPr>
          <w:t>/</w:t>
        </w:r>
        <w:proofErr w:type="spellStart"/>
        <w:r w:rsidR="006B2040" w:rsidRPr="00267172">
          <w:rPr>
            <w:rStyle w:val="a9"/>
            <w:rFonts w:ascii="Times New Roman" w:hAnsi="Times New Roman" w:cs="Times New Roman"/>
            <w:color w:val="auto"/>
            <w:sz w:val="28"/>
            <w:szCs w:val="28"/>
            <w:u w:val="none"/>
            <w:lang w:val="en-US"/>
          </w:rPr>
          <w:t>rus</w:t>
        </w:r>
        <w:proofErr w:type="spellEnd"/>
        <w:r w:rsidR="006B2040" w:rsidRPr="00267172">
          <w:rPr>
            <w:rStyle w:val="a9"/>
            <w:rFonts w:ascii="Times New Roman" w:hAnsi="Times New Roman" w:cs="Times New Roman"/>
            <w:color w:val="auto"/>
            <w:sz w:val="28"/>
            <w:szCs w:val="28"/>
            <w:u w:val="none"/>
          </w:rPr>
          <w:t>/</w:t>
        </w:r>
        <w:r w:rsidR="006B2040" w:rsidRPr="00267172">
          <w:rPr>
            <w:rStyle w:val="a9"/>
            <w:rFonts w:ascii="Times New Roman" w:hAnsi="Times New Roman" w:cs="Times New Roman"/>
            <w:color w:val="auto"/>
            <w:sz w:val="28"/>
            <w:szCs w:val="28"/>
            <w:u w:val="none"/>
            <w:lang w:val="en-US"/>
          </w:rPr>
          <w:t>docs</w:t>
        </w:r>
        <w:r w:rsidR="006B2040" w:rsidRPr="00267172">
          <w:rPr>
            <w:rStyle w:val="a9"/>
            <w:rFonts w:ascii="Times New Roman" w:hAnsi="Times New Roman" w:cs="Times New Roman"/>
            <w:color w:val="auto"/>
            <w:sz w:val="28"/>
            <w:szCs w:val="28"/>
            <w:u w:val="none"/>
          </w:rPr>
          <w:t>/</w:t>
        </w:r>
        <w:r w:rsidR="006B2040" w:rsidRPr="00267172">
          <w:rPr>
            <w:rStyle w:val="a9"/>
            <w:rFonts w:ascii="Times New Roman" w:hAnsi="Times New Roman" w:cs="Times New Roman"/>
            <w:color w:val="auto"/>
            <w:sz w:val="28"/>
            <w:szCs w:val="28"/>
            <w:u w:val="none"/>
            <w:lang w:val="en-US"/>
          </w:rPr>
          <w:t>K</w:t>
        </w:r>
        <w:r w:rsidR="006B2040" w:rsidRPr="00267172">
          <w:rPr>
            <w:rStyle w:val="a9"/>
            <w:rFonts w:ascii="Times New Roman" w:hAnsi="Times New Roman" w:cs="Times New Roman"/>
            <w:color w:val="auto"/>
            <w:sz w:val="28"/>
            <w:szCs w:val="28"/>
            <w:u w:val="none"/>
          </w:rPr>
          <w:t>1400000231</w:t>
        </w:r>
      </w:hyperlink>
      <w:r w:rsidR="00A6291A" w:rsidRPr="00267172">
        <w:rPr>
          <w:rStyle w:val="a9"/>
          <w:rFonts w:ascii="Times New Roman" w:hAnsi="Times New Roman" w:cs="Times New Roman"/>
          <w:color w:val="auto"/>
          <w:sz w:val="28"/>
          <w:szCs w:val="28"/>
          <w:u w:val="none"/>
        </w:rPr>
        <w:t>.</w:t>
      </w:r>
      <w:r w:rsidR="006B2040" w:rsidRPr="00267172">
        <w:rPr>
          <w:rFonts w:ascii="Times New Roman" w:hAnsi="Times New Roman" w:cs="Times New Roman"/>
          <w:sz w:val="28"/>
          <w:szCs w:val="28"/>
        </w:rPr>
        <w:t xml:space="preserve"> 10.04.2023</w:t>
      </w:r>
      <w:r w:rsidR="00A6291A" w:rsidRPr="00267172">
        <w:rPr>
          <w:rFonts w:ascii="Times New Roman" w:hAnsi="Times New Roman" w:cs="Times New Roman"/>
          <w:sz w:val="28"/>
          <w:szCs w:val="28"/>
        </w:rPr>
        <w:t>.</w:t>
      </w:r>
    </w:p>
    <w:p w14:paraId="2CDC9430" w14:textId="0118FCFD"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lang w:val="en-US"/>
        </w:rPr>
      </w:pPr>
      <w:proofErr w:type="spellStart"/>
      <w:r w:rsidRPr="00267172">
        <w:rPr>
          <w:rFonts w:ascii="Times New Roman" w:hAnsi="Times New Roman" w:cs="Times New Roman"/>
          <w:sz w:val="28"/>
          <w:szCs w:val="28"/>
          <w:lang w:val="en-US"/>
        </w:rPr>
        <w:t>Shpilev</w:t>
      </w:r>
      <w:proofErr w:type="spellEnd"/>
      <w:r w:rsidRPr="00267172">
        <w:rPr>
          <w:rFonts w:ascii="Times New Roman" w:hAnsi="Times New Roman" w:cs="Times New Roman"/>
          <w:sz w:val="28"/>
          <w:szCs w:val="28"/>
          <w:lang w:val="en-US"/>
        </w:rPr>
        <w:t xml:space="preserve"> V.I. The content and fo</w:t>
      </w:r>
      <w:r w:rsidR="00A6291A" w:rsidRPr="00267172">
        <w:rPr>
          <w:rFonts w:ascii="Times New Roman" w:hAnsi="Times New Roman" w:cs="Times New Roman"/>
          <w:sz w:val="28"/>
          <w:szCs w:val="28"/>
          <w:lang w:val="en-US"/>
        </w:rPr>
        <w:t xml:space="preserve">rm of criminal proceedings. – </w:t>
      </w:r>
      <w:r w:rsidRPr="00267172">
        <w:rPr>
          <w:rFonts w:ascii="Times New Roman" w:hAnsi="Times New Roman" w:cs="Times New Roman"/>
          <w:sz w:val="28"/>
          <w:szCs w:val="28"/>
          <w:lang w:val="en-US"/>
        </w:rPr>
        <w:t>Mins</w:t>
      </w:r>
      <w:r w:rsidR="00A6291A" w:rsidRPr="00267172">
        <w:rPr>
          <w:rFonts w:ascii="Times New Roman" w:hAnsi="Times New Roman" w:cs="Times New Roman"/>
          <w:sz w:val="28"/>
          <w:szCs w:val="28"/>
          <w:lang w:val="en-US"/>
        </w:rPr>
        <w:t xml:space="preserve">k: Publishing house RGU, 1974. – </w:t>
      </w:r>
      <w:r w:rsidRPr="00267172">
        <w:rPr>
          <w:rFonts w:ascii="Times New Roman" w:hAnsi="Times New Roman" w:cs="Times New Roman"/>
          <w:sz w:val="28"/>
          <w:szCs w:val="28"/>
          <w:lang w:val="en-US"/>
        </w:rPr>
        <w:t>327 p.</w:t>
      </w:r>
    </w:p>
    <w:p w14:paraId="252DC982" w14:textId="7FE3B36F"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Уголовный процесс</w:t>
      </w:r>
      <w:r w:rsidR="00A6291A"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 </w:t>
      </w:r>
      <w:r w:rsidR="00A6291A" w:rsidRPr="00267172">
        <w:rPr>
          <w:rFonts w:ascii="Times New Roman" w:hAnsi="Times New Roman" w:cs="Times New Roman"/>
          <w:sz w:val="28"/>
          <w:szCs w:val="28"/>
        </w:rPr>
        <w:t xml:space="preserve">под </w:t>
      </w:r>
      <w:r w:rsidRPr="00267172">
        <w:rPr>
          <w:rFonts w:ascii="Times New Roman" w:hAnsi="Times New Roman" w:cs="Times New Roman"/>
          <w:sz w:val="28"/>
          <w:szCs w:val="28"/>
        </w:rPr>
        <w:t>ред. К.Ф. Гуценко</w:t>
      </w:r>
      <w:r w:rsidR="00A6291A" w:rsidRPr="00267172">
        <w:rPr>
          <w:rFonts w:ascii="Times New Roman" w:hAnsi="Times New Roman" w:cs="Times New Roman"/>
          <w:sz w:val="28"/>
          <w:szCs w:val="28"/>
        </w:rPr>
        <w:t>. –</w:t>
      </w:r>
      <w:r w:rsidRPr="00267172">
        <w:rPr>
          <w:rFonts w:ascii="Times New Roman" w:hAnsi="Times New Roman" w:cs="Times New Roman"/>
          <w:sz w:val="28"/>
          <w:szCs w:val="28"/>
        </w:rPr>
        <w:t xml:space="preserve"> М., 2007. –</w:t>
      </w:r>
      <w:r w:rsidR="00A6291A"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736 с. </w:t>
      </w:r>
    </w:p>
    <w:p w14:paraId="6898526C" w14:textId="608EC123"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Строгович М.С. Курс уголовного процесса.</w:t>
      </w:r>
      <w:r w:rsidR="00A6291A" w:rsidRPr="00267172">
        <w:rPr>
          <w:rFonts w:ascii="Times New Roman" w:hAnsi="Times New Roman" w:cs="Times New Roman"/>
          <w:sz w:val="28"/>
          <w:szCs w:val="28"/>
        </w:rPr>
        <w:t xml:space="preserve"> </w:t>
      </w:r>
      <w:r w:rsidRPr="00267172">
        <w:rPr>
          <w:rFonts w:ascii="Times New Roman" w:hAnsi="Times New Roman" w:cs="Times New Roman"/>
          <w:sz w:val="28"/>
          <w:szCs w:val="28"/>
        </w:rPr>
        <w:t>– М., 1958</w:t>
      </w:r>
      <w:r w:rsidR="00A6291A"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A6291A"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Т. 1. </w:t>
      </w:r>
      <w:r w:rsidR="00A6291A" w:rsidRPr="00267172">
        <w:rPr>
          <w:rFonts w:ascii="Times New Roman" w:hAnsi="Times New Roman" w:cs="Times New Roman"/>
          <w:sz w:val="28"/>
          <w:szCs w:val="28"/>
        </w:rPr>
        <w:t xml:space="preserve">– </w:t>
      </w:r>
      <w:r w:rsidRPr="00267172">
        <w:rPr>
          <w:rFonts w:ascii="Times New Roman" w:hAnsi="Times New Roman" w:cs="Times New Roman"/>
          <w:sz w:val="28"/>
          <w:szCs w:val="28"/>
        </w:rPr>
        <w:t>451 c.</w:t>
      </w:r>
    </w:p>
    <w:p w14:paraId="369EDD0A" w14:textId="6B0E54B8"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Курс уголовного процесса / </w:t>
      </w:r>
      <w:r w:rsidR="00A6291A" w:rsidRPr="00267172">
        <w:rPr>
          <w:rFonts w:ascii="Times New Roman" w:hAnsi="Times New Roman" w:cs="Times New Roman"/>
          <w:sz w:val="28"/>
          <w:szCs w:val="28"/>
        </w:rPr>
        <w:t>п</w:t>
      </w:r>
      <w:r w:rsidRPr="00267172">
        <w:rPr>
          <w:rFonts w:ascii="Times New Roman" w:hAnsi="Times New Roman" w:cs="Times New Roman"/>
          <w:sz w:val="28"/>
          <w:szCs w:val="28"/>
        </w:rPr>
        <w:t>од ред. Л.В. Головко. –</w:t>
      </w:r>
      <w:r w:rsidR="00A6291A" w:rsidRPr="00267172">
        <w:rPr>
          <w:rFonts w:ascii="Times New Roman" w:hAnsi="Times New Roman" w:cs="Times New Roman"/>
          <w:sz w:val="28"/>
          <w:szCs w:val="28"/>
        </w:rPr>
        <w:t xml:space="preserve"> Изд</w:t>
      </w:r>
      <w:r w:rsidRPr="00267172">
        <w:rPr>
          <w:rFonts w:ascii="Times New Roman" w:hAnsi="Times New Roman" w:cs="Times New Roman"/>
          <w:sz w:val="28"/>
          <w:szCs w:val="28"/>
        </w:rPr>
        <w:t xml:space="preserve">. 2-е, </w:t>
      </w:r>
      <w:proofErr w:type="spellStart"/>
      <w:r w:rsidRPr="00267172">
        <w:rPr>
          <w:rFonts w:ascii="Times New Roman" w:hAnsi="Times New Roman" w:cs="Times New Roman"/>
          <w:sz w:val="28"/>
          <w:szCs w:val="28"/>
        </w:rPr>
        <w:t>испр</w:t>
      </w:r>
      <w:proofErr w:type="spellEnd"/>
      <w:r w:rsidRPr="00267172">
        <w:rPr>
          <w:rFonts w:ascii="Times New Roman" w:hAnsi="Times New Roman" w:cs="Times New Roman"/>
          <w:sz w:val="28"/>
          <w:szCs w:val="28"/>
        </w:rPr>
        <w:t>. – М.: Статут, 2017. – 1280 c.</w:t>
      </w:r>
    </w:p>
    <w:p w14:paraId="0792A061" w14:textId="22E63E9E"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Нурлумбаева Л.Е., Брусницын Л.В., </w:t>
      </w:r>
      <w:proofErr w:type="spellStart"/>
      <w:r w:rsidRPr="00267172">
        <w:rPr>
          <w:rFonts w:ascii="Times New Roman" w:hAnsi="Times New Roman" w:cs="Times New Roman"/>
          <w:sz w:val="28"/>
          <w:szCs w:val="28"/>
        </w:rPr>
        <w:t>Ахпанов</w:t>
      </w:r>
      <w:proofErr w:type="spellEnd"/>
      <w:r w:rsidRPr="00267172">
        <w:rPr>
          <w:rFonts w:ascii="Times New Roman" w:hAnsi="Times New Roman" w:cs="Times New Roman"/>
          <w:sz w:val="28"/>
          <w:szCs w:val="28"/>
        </w:rPr>
        <w:t xml:space="preserve"> А.Н. Уголовное приказное производство: проблемы дифференциации процессуальной формы // Вестник Института законодательства и правовой информации РК</w:t>
      </w:r>
      <w:r w:rsidR="00A6291A" w:rsidRPr="00267172">
        <w:rPr>
          <w:rFonts w:ascii="Times New Roman" w:hAnsi="Times New Roman" w:cs="Times New Roman"/>
          <w:sz w:val="28"/>
          <w:szCs w:val="28"/>
        </w:rPr>
        <w:t>.</w:t>
      </w:r>
      <w:r w:rsidRPr="00267172">
        <w:rPr>
          <w:rFonts w:ascii="Times New Roman" w:hAnsi="Times New Roman" w:cs="Times New Roman"/>
          <w:sz w:val="28"/>
          <w:szCs w:val="28"/>
        </w:rPr>
        <w:t xml:space="preserve"> – 2020. – №3(61)</w:t>
      </w:r>
      <w:r w:rsidR="00A6291A" w:rsidRPr="00267172">
        <w:rPr>
          <w:rFonts w:ascii="Times New Roman" w:hAnsi="Times New Roman" w:cs="Times New Roman"/>
          <w:sz w:val="28"/>
          <w:szCs w:val="28"/>
        </w:rPr>
        <w:t>.</w:t>
      </w:r>
      <w:r w:rsidRPr="00267172">
        <w:rPr>
          <w:rFonts w:ascii="Times New Roman" w:hAnsi="Times New Roman" w:cs="Times New Roman"/>
          <w:sz w:val="28"/>
          <w:szCs w:val="28"/>
        </w:rPr>
        <w:t xml:space="preserve"> – С.</w:t>
      </w:r>
      <w:r w:rsidR="00A6291A" w:rsidRPr="00267172">
        <w:rPr>
          <w:rFonts w:ascii="Times New Roman" w:hAnsi="Times New Roman" w:cs="Times New Roman"/>
          <w:sz w:val="28"/>
          <w:szCs w:val="28"/>
        </w:rPr>
        <w:t xml:space="preserve"> </w:t>
      </w:r>
      <w:r w:rsidRPr="00267172">
        <w:rPr>
          <w:rFonts w:ascii="Times New Roman" w:hAnsi="Times New Roman" w:cs="Times New Roman"/>
          <w:sz w:val="28"/>
          <w:szCs w:val="28"/>
        </w:rPr>
        <w:t>114-121.</w:t>
      </w:r>
    </w:p>
    <w:p w14:paraId="1F1F5141" w14:textId="55BC9776"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Ткачук О. Упрощенное производство: правовая природа, признаки, процедура </w:t>
      </w:r>
      <w:r w:rsidR="00A93871"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18" w:history="1">
        <w:r w:rsidR="00A6291A" w:rsidRPr="00267172">
          <w:rPr>
            <w:rStyle w:val="a9"/>
            <w:rFonts w:ascii="Times New Roman" w:hAnsi="Times New Roman" w:cs="Times New Roman"/>
            <w:color w:val="auto"/>
            <w:sz w:val="28"/>
            <w:szCs w:val="28"/>
            <w:u w:val="none"/>
          </w:rPr>
          <w:t>https://prostopravo.com.ua/klub_yuristov/yuridicheskiy.</w:t>
        </w:r>
      </w:hyperlink>
      <w:r w:rsidR="00A93871" w:rsidRPr="00267172">
        <w:rPr>
          <w:rFonts w:ascii="Times New Roman" w:hAnsi="Times New Roman" w:cs="Times New Roman"/>
          <w:sz w:val="28"/>
          <w:szCs w:val="28"/>
        </w:rPr>
        <w:t xml:space="preserve"> 27.05.2021</w:t>
      </w:r>
      <w:r w:rsidR="00A6291A" w:rsidRPr="00267172">
        <w:rPr>
          <w:rFonts w:ascii="Times New Roman" w:hAnsi="Times New Roman" w:cs="Times New Roman"/>
          <w:sz w:val="28"/>
          <w:szCs w:val="28"/>
        </w:rPr>
        <w:t>.</w:t>
      </w:r>
    </w:p>
    <w:p w14:paraId="0F7CDDF1" w14:textId="54C6DE2B"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Толкаченко</w:t>
      </w:r>
      <w:proofErr w:type="spellEnd"/>
      <w:r w:rsidRPr="00267172">
        <w:rPr>
          <w:rFonts w:ascii="Times New Roman" w:hAnsi="Times New Roman" w:cs="Times New Roman"/>
          <w:sz w:val="28"/>
          <w:szCs w:val="28"/>
        </w:rPr>
        <w:t xml:space="preserve"> А. Практические вопросы назначения наказания при особом порядке судебного разбирательства уголовных дел // Уголовное право. – 2008. – №2. – </w:t>
      </w:r>
      <w:r w:rsidR="00A6291A" w:rsidRPr="00267172">
        <w:rPr>
          <w:rFonts w:ascii="Times New Roman" w:hAnsi="Times New Roman" w:cs="Times New Roman"/>
          <w:sz w:val="28"/>
          <w:szCs w:val="28"/>
        </w:rPr>
        <w:t>С. 81-85</w:t>
      </w:r>
      <w:r w:rsidRPr="00267172">
        <w:rPr>
          <w:rFonts w:ascii="Times New Roman" w:hAnsi="Times New Roman" w:cs="Times New Roman"/>
          <w:sz w:val="28"/>
          <w:szCs w:val="28"/>
        </w:rPr>
        <w:t>.</w:t>
      </w:r>
    </w:p>
    <w:p w14:paraId="445B2A49" w14:textId="4CFAE60E"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Шепель</w:t>
      </w:r>
      <w:proofErr w:type="spellEnd"/>
      <w:r w:rsidRPr="00267172">
        <w:rPr>
          <w:rFonts w:ascii="Times New Roman" w:hAnsi="Times New Roman" w:cs="Times New Roman"/>
          <w:sz w:val="28"/>
          <w:szCs w:val="28"/>
        </w:rPr>
        <w:t xml:space="preserve"> В.С. Особый порядок производства // Юрист. – 2006. – №9. – С.</w:t>
      </w:r>
      <w:r w:rsidR="00A6291A" w:rsidRPr="00267172">
        <w:rPr>
          <w:rFonts w:ascii="Times New Roman" w:hAnsi="Times New Roman" w:cs="Times New Roman"/>
          <w:sz w:val="28"/>
          <w:szCs w:val="28"/>
        </w:rPr>
        <w:t> </w:t>
      </w:r>
      <w:r w:rsidRPr="00267172">
        <w:rPr>
          <w:rFonts w:ascii="Times New Roman" w:hAnsi="Times New Roman" w:cs="Times New Roman"/>
          <w:sz w:val="28"/>
          <w:szCs w:val="28"/>
        </w:rPr>
        <w:t>10-17.</w:t>
      </w:r>
    </w:p>
    <w:p w14:paraId="78721426" w14:textId="3A6EF006"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Деришев</w:t>
      </w:r>
      <w:proofErr w:type="spellEnd"/>
      <w:r w:rsidRPr="00267172">
        <w:rPr>
          <w:rFonts w:ascii="Times New Roman" w:hAnsi="Times New Roman" w:cs="Times New Roman"/>
          <w:sz w:val="28"/>
          <w:szCs w:val="28"/>
        </w:rPr>
        <w:t xml:space="preserve"> Ю.В., Мурашкин И.Ю. Особый порядок судебного разбирательства при согласии обвиняемого с предъявленным обвинением: правовая природа и проблемы правоприменения: </w:t>
      </w:r>
      <w:r w:rsidR="00A6291A" w:rsidRPr="00267172">
        <w:rPr>
          <w:rFonts w:ascii="Times New Roman" w:hAnsi="Times New Roman" w:cs="Times New Roman"/>
          <w:sz w:val="28"/>
          <w:szCs w:val="28"/>
        </w:rPr>
        <w:t>м</w:t>
      </w:r>
      <w:r w:rsidRPr="00267172">
        <w:rPr>
          <w:rFonts w:ascii="Times New Roman" w:hAnsi="Times New Roman" w:cs="Times New Roman"/>
          <w:sz w:val="28"/>
          <w:szCs w:val="28"/>
        </w:rPr>
        <w:t xml:space="preserve">онография. – М.: </w:t>
      </w:r>
      <w:proofErr w:type="spellStart"/>
      <w:r w:rsidRPr="00267172">
        <w:rPr>
          <w:rFonts w:ascii="Times New Roman" w:hAnsi="Times New Roman" w:cs="Times New Roman"/>
          <w:sz w:val="28"/>
          <w:szCs w:val="28"/>
        </w:rPr>
        <w:t>Юрлитинформ</w:t>
      </w:r>
      <w:proofErr w:type="spellEnd"/>
      <w:r w:rsidRPr="00267172">
        <w:rPr>
          <w:rFonts w:ascii="Times New Roman" w:hAnsi="Times New Roman" w:cs="Times New Roman"/>
          <w:sz w:val="28"/>
          <w:szCs w:val="28"/>
        </w:rPr>
        <w:t>, 2016. – 176 с.</w:t>
      </w:r>
    </w:p>
    <w:p w14:paraId="4B7BE9A5" w14:textId="14CA0D20"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Якимович Ю.К. </w:t>
      </w:r>
      <w:proofErr w:type="spellStart"/>
      <w:r w:rsidRPr="00267172">
        <w:rPr>
          <w:rFonts w:ascii="Times New Roman" w:hAnsi="Times New Roman" w:cs="Times New Roman"/>
          <w:sz w:val="28"/>
          <w:szCs w:val="28"/>
        </w:rPr>
        <w:t>Избр</w:t>
      </w:r>
      <w:proofErr w:type="spellEnd"/>
      <w:r w:rsidR="00A6291A" w:rsidRPr="00267172">
        <w:rPr>
          <w:rFonts w:ascii="Times New Roman" w:hAnsi="Times New Roman" w:cs="Times New Roman"/>
          <w:sz w:val="28"/>
          <w:szCs w:val="28"/>
        </w:rPr>
        <w:t>.</w:t>
      </w:r>
      <w:r w:rsidRPr="00267172">
        <w:rPr>
          <w:rFonts w:ascii="Times New Roman" w:hAnsi="Times New Roman" w:cs="Times New Roman"/>
          <w:sz w:val="28"/>
          <w:szCs w:val="28"/>
        </w:rPr>
        <w:t xml:space="preserve"> тр. – СПб: Юридический центр Пресс, 2011. – 772 с.</w:t>
      </w:r>
    </w:p>
    <w:p w14:paraId="6BBF31E2" w14:textId="11C22607"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Шоба</w:t>
      </w:r>
      <w:proofErr w:type="spellEnd"/>
      <w:r w:rsidR="00A93871" w:rsidRPr="00267172">
        <w:rPr>
          <w:rFonts w:ascii="Times New Roman" w:hAnsi="Times New Roman" w:cs="Times New Roman"/>
          <w:sz w:val="28"/>
          <w:szCs w:val="28"/>
        </w:rPr>
        <w:t xml:space="preserve"> O.Ю. Ускоренное производство // </w:t>
      </w:r>
      <w:hyperlink r:id="rId19" w:history="1">
        <w:r w:rsidR="00A6291A" w:rsidRPr="00267172">
          <w:rPr>
            <w:rStyle w:val="a9"/>
            <w:rFonts w:ascii="Times New Roman" w:hAnsi="Times New Roman" w:cs="Times New Roman"/>
            <w:color w:val="auto"/>
            <w:sz w:val="28"/>
            <w:szCs w:val="28"/>
            <w:u w:val="none"/>
          </w:rPr>
          <w:t>https://elib.bsu.by/bitstream.</w:t>
        </w:r>
      </w:hyperlink>
      <w:r w:rsidR="00A93871" w:rsidRPr="00267172">
        <w:rPr>
          <w:rFonts w:ascii="Times New Roman" w:hAnsi="Times New Roman" w:cs="Times New Roman"/>
          <w:sz w:val="28"/>
          <w:szCs w:val="28"/>
        </w:rPr>
        <w:t xml:space="preserve"> 23.02.2021.</w:t>
      </w:r>
    </w:p>
    <w:p w14:paraId="20E9AE3A" w14:textId="6415A4DE"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Ушаков Д.Н. Толковый слова</w:t>
      </w:r>
      <w:r w:rsidR="00A93871" w:rsidRPr="00267172">
        <w:rPr>
          <w:rFonts w:ascii="Times New Roman" w:hAnsi="Times New Roman" w:cs="Times New Roman"/>
          <w:sz w:val="28"/>
          <w:szCs w:val="28"/>
        </w:rPr>
        <w:t>рь русского языка (1935-1940) //</w:t>
      </w:r>
      <w:r w:rsidRPr="00267172">
        <w:rPr>
          <w:rFonts w:ascii="Times New Roman" w:hAnsi="Times New Roman" w:cs="Times New Roman"/>
          <w:sz w:val="28"/>
          <w:szCs w:val="28"/>
        </w:rPr>
        <w:t xml:space="preserve"> </w:t>
      </w:r>
      <w:hyperlink r:id="rId20" w:history="1">
        <w:r w:rsidR="00A6291A" w:rsidRPr="00267172">
          <w:rPr>
            <w:rStyle w:val="a9"/>
            <w:rFonts w:ascii="Times New Roman" w:hAnsi="Times New Roman" w:cs="Times New Roman"/>
            <w:color w:val="auto"/>
            <w:sz w:val="28"/>
            <w:szCs w:val="28"/>
            <w:u w:val="none"/>
          </w:rPr>
          <w:t>https://kartaslov.ru.</w:t>
        </w:r>
      </w:hyperlink>
      <w:r w:rsidR="00A93871" w:rsidRPr="00267172">
        <w:rPr>
          <w:rFonts w:ascii="Times New Roman" w:hAnsi="Times New Roman" w:cs="Times New Roman"/>
          <w:sz w:val="28"/>
          <w:szCs w:val="28"/>
        </w:rPr>
        <w:t xml:space="preserve"> 21.06.2019.</w:t>
      </w:r>
    </w:p>
    <w:p w14:paraId="3FCDBC1D" w14:textId="2AC417BC" w:rsidR="002E0CE9" w:rsidRPr="00267172" w:rsidRDefault="00E4632E"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Ахпанов</w:t>
      </w:r>
      <w:proofErr w:type="spellEnd"/>
      <w:r w:rsidRPr="00267172">
        <w:rPr>
          <w:rFonts w:ascii="Times New Roman" w:hAnsi="Times New Roman" w:cs="Times New Roman"/>
          <w:sz w:val="28"/>
          <w:szCs w:val="28"/>
        </w:rPr>
        <w:t xml:space="preserve"> А.Н., Хан А.Л. Быть или не быть предварительному следствию // </w:t>
      </w:r>
      <w:hyperlink r:id="rId21" w:history="1">
        <w:r w:rsidRPr="00267172">
          <w:rPr>
            <w:rStyle w:val="a9"/>
            <w:rFonts w:ascii="Times New Roman" w:hAnsi="Times New Roman" w:cs="Times New Roman"/>
            <w:color w:val="auto"/>
            <w:sz w:val="28"/>
            <w:szCs w:val="28"/>
            <w:u w:val="none"/>
            <w:lang w:val="en-US"/>
          </w:rPr>
          <w:t>https</w:t>
        </w:r>
        <w:r w:rsidRPr="00267172">
          <w:rPr>
            <w:rStyle w:val="a9"/>
            <w:rFonts w:ascii="Times New Roman" w:hAnsi="Times New Roman" w:cs="Times New Roman"/>
            <w:color w:val="auto"/>
            <w:sz w:val="28"/>
            <w:szCs w:val="28"/>
            <w:u w:val="none"/>
          </w:rPr>
          <w:t>://</w:t>
        </w:r>
        <w:r w:rsidRPr="00267172">
          <w:rPr>
            <w:rStyle w:val="a9"/>
            <w:rFonts w:ascii="Times New Roman" w:hAnsi="Times New Roman" w:cs="Times New Roman"/>
            <w:color w:val="auto"/>
            <w:sz w:val="28"/>
            <w:szCs w:val="28"/>
            <w:u w:val="none"/>
            <w:lang w:val="en-US"/>
          </w:rPr>
          <w:t>online</w:t>
        </w:r>
        <w:r w:rsidRPr="00267172">
          <w:rPr>
            <w:rStyle w:val="a9"/>
            <w:rFonts w:ascii="Times New Roman" w:hAnsi="Times New Roman" w:cs="Times New Roman"/>
            <w:color w:val="auto"/>
            <w:sz w:val="28"/>
            <w:szCs w:val="28"/>
            <w:u w:val="none"/>
          </w:rPr>
          <w:t>.</w:t>
        </w:r>
        <w:proofErr w:type="spellStart"/>
        <w:r w:rsidRPr="00267172">
          <w:rPr>
            <w:rStyle w:val="a9"/>
            <w:rFonts w:ascii="Times New Roman" w:hAnsi="Times New Roman" w:cs="Times New Roman"/>
            <w:color w:val="auto"/>
            <w:sz w:val="28"/>
            <w:szCs w:val="28"/>
            <w:u w:val="none"/>
            <w:lang w:val="en-US"/>
          </w:rPr>
          <w:t>zakon</w:t>
        </w:r>
        <w:proofErr w:type="spellEnd"/>
        <w:r w:rsidRPr="00267172">
          <w:rPr>
            <w:rStyle w:val="a9"/>
            <w:rFonts w:ascii="Times New Roman" w:hAnsi="Times New Roman" w:cs="Times New Roman"/>
            <w:color w:val="auto"/>
            <w:sz w:val="28"/>
            <w:szCs w:val="28"/>
            <w:u w:val="none"/>
          </w:rPr>
          <w:t>.</w:t>
        </w:r>
        <w:proofErr w:type="spellStart"/>
        <w:r w:rsidRPr="00267172">
          <w:rPr>
            <w:rStyle w:val="a9"/>
            <w:rFonts w:ascii="Times New Roman" w:hAnsi="Times New Roman" w:cs="Times New Roman"/>
            <w:color w:val="auto"/>
            <w:sz w:val="28"/>
            <w:szCs w:val="28"/>
            <w:u w:val="none"/>
            <w:lang w:val="en-US"/>
          </w:rPr>
          <w:t>kz</w:t>
        </w:r>
        <w:proofErr w:type="spellEnd"/>
        <w:r w:rsidRPr="00267172">
          <w:rPr>
            <w:rStyle w:val="a9"/>
            <w:rFonts w:ascii="Times New Roman" w:hAnsi="Times New Roman" w:cs="Times New Roman"/>
            <w:color w:val="auto"/>
            <w:sz w:val="28"/>
            <w:szCs w:val="28"/>
            <w:u w:val="none"/>
          </w:rPr>
          <w:t>/</w:t>
        </w:r>
        <w:r w:rsidRPr="00267172">
          <w:rPr>
            <w:rStyle w:val="a9"/>
            <w:rFonts w:ascii="Times New Roman" w:hAnsi="Times New Roman" w:cs="Times New Roman"/>
            <w:color w:val="auto"/>
            <w:sz w:val="28"/>
            <w:szCs w:val="28"/>
            <w:u w:val="none"/>
            <w:lang w:val="en-US"/>
          </w:rPr>
          <w:t>Document</w:t>
        </w:r>
        <w:r w:rsidRPr="00267172">
          <w:rPr>
            <w:rStyle w:val="a9"/>
            <w:rFonts w:ascii="Times New Roman" w:hAnsi="Times New Roman" w:cs="Times New Roman"/>
            <w:color w:val="auto"/>
            <w:sz w:val="28"/>
            <w:szCs w:val="28"/>
            <w:u w:val="none"/>
          </w:rPr>
          <w:t>/?</w:t>
        </w:r>
        <w:r w:rsidRPr="00267172">
          <w:rPr>
            <w:rStyle w:val="a9"/>
            <w:rFonts w:ascii="Times New Roman" w:hAnsi="Times New Roman" w:cs="Times New Roman"/>
            <w:color w:val="auto"/>
            <w:sz w:val="28"/>
            <w:szCs w:val="28"/>
            <w:u w:val="none"/>
            <w:lang w:val="en-US"/>
          </w:rPr>
          <w:t>doc</w:t>
        </w:r>
        <w:r w:rsidRPr="00267172">
          <w:rPr>
            <w:rStyle w:val="a9"/>
            <w:rFonts w:ascii="Times New Roman" w:hAnsi="Times New Roman" w:cs="Times New Roman"/>
            <w:color w:val="auto"/>
            <w:sz w:val="28"/>
            <w:szCs w:val="28"/>
            <w:u w:val="none"/>
          </w:rPr>
          <w:t>_</w:t>
        </w:r>
        <w:r w:rsidRPr="00267172">
          <w:rPr>
            <w:rStyle w:val="a9"/>
            <w:rFonts w:ascii="Times New Roman" w:hAnsi="Times New Roman" w:cs="Times New Roman"/>
            <w:color w:val="auto"/>
            <w:sz w:val="28"/>
            <w:szCs w:val="28"/>
            <w:u w:val="none"/>
            <w:lang w:val="en-US"/>
          </w:rPr>
          <w:t>id</w:t>
        </w:r>
        <w:r w:rsidRPr="00267172">
          <w:rPr>
            <w:rStyle w:val="a9"/>
            <w:rFonts w:ascii="Times New Roman" w:hAnsi="Times New Roman" w:cs="Times New Roman"/>
            <w:color w:val="auto"/>
            <w:sz w:val="28"/>
            <w:szCs w:val="28"/>
            <w:u w:val="none"/>
          </w:rPr>
          <w:t>=34373392</w:t>
        </w:r>
      </w:hyperlink>
      <w:r w:rsidR="00A6291A" w:rsidRPr="00267172">
        <w:rPr>
          <w:rStyle w:val="a9"/>
          <w:rFonts w:ascii="Times New Roman" w:hAnsi="Times New Roman" w:cs="Times New Roman"/>
          <w:color w:val="auto"/>
          <w:sz w:val="28"/>
          <w:szCs w:val="28"/>
          <w:u w:val="none"/>
        </w:rPr>
        <w:t>.</w:t>
      </w:r>
      <w:r w:rsidR="00A93871" w:rsidRPr="00267172">
        <w:rPr>
          <w:rFonts w:ascii="Times New Roman" w:hAnsi="Times New Roman" w:cs="Times New Roman"/>
          <w:sz w:val="28"/>
          <w:szCs w:val="28"/>
        </w:rPr>
        <w:t xml:space="preserve"> </w:t>
      </w:r>
      <w:r w:rsidRPr="00267172">
        <w:rPr>
          <w:rFonts w:ascii="Times New Roman" w:hAnsi="Times New Roman" w:cs="Times New Roman"/>
          <w:sz w:val="28"/>
          <w:szCs w:val="28"/>
        </w:rPr>
        <w:t>15</w:t>
      </w:r>
      <w:r w:rsidR="00A93871" w:rsidRPr="00267172">
        <w:rPr>
          <w:rFonts w:ascii="Times New Roman" w:hAnsi="Times New Roman" w:cs="Times New Roman"/>
          <w:sz w:val="28"/>
          <w:szCs w:val="28"/>
        </w:rPr>
        <w:t>.04.20</w:t>
      </w:r>
      <w:r w:rsidRPr="00267172">
        <w:rPr>
          <w:rFonts w:ascii="Times New Roman" w:hAnsi="Times New Roman" w:cs="Times New Roman"/>
          <w:sz w:val="28"/>
          <w:szCs w:val="28"/>
        </w:rPr>
        <w:t>23</w:t>
      </w:r>
      <w:r w:rsidR="00A93871" w:rsidRPr="00267172">
        <w:rPr>
          <w:rFonts w:ascii="Times New Roman" w:hAnsi="Times New Roman" w:cs="Times New Roman"/>
          <w:sz w:val="28"/>
          <w:szCs w:val="28"/>
        </w:rPr>
        <w:t>.</w:t>
      </w:r>
    </w:p>
    <w:p w14:paraId="52B68498" w14:textId="23256ABD"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Ожегов С.И., </w:t>
      </w:r>
      <w:r w:rsidR="00A93871" w:rsidRPr="00267172">
        <w:rPr>
          <w:rFonts w:ascii="Times New Roman" w:hAnsi="Times New Roman" w:cs="Times New Roman"/>
          <w:sz w:val="28"/>
          <w:szCs w:val="28"/>
        </w:rPr>
        <w:t xml:space="preserve">Шведова Н.Ю. Толковый словарь // </w:t>
      </w:r>
      <w:hyperlink r:id="rId22" w:history="1">
        <w:r w:rsidR="00701928" w:rsidRPr="00267172">
          <w:rPr>
            <w:rStyle w:val="a9"/>
            <w:rFonts w:ascii="Times New Roman" w:hAnsi="Times New Roman" w:cs="Times New Roman"/>
            <w:color w:val="auto"/>
            <w:sz w:val="28"/>
            <w:szCs w:val="28"/>
            <w:u w:val="none"/>
          </w:rPr>
          <w:t>https://gufo.me/dict/ozhegov/.</w:t>
        </w:r>
      </w:hyperlink>
      <w:r w:rsidR="00701928" w:rsidRPr="00267172">
        <w:rPr>
          <w:rStyle w:val="a9"/>
          <w:rFonts w:ascii="Times New Roman" w:hAnsi="Times New Roman" w:cs="Times New Roman"/>
          <w:color w:val="auto"/>
          <w:sz w:val="28"/>
          <w:szCs w:val="28"/>
          <w:u w:val="none"/>
        </w:rPr>
        <w:t xml:space="preserve"> 24.03.2020.</w:t>
      </w:r>
    </w:p>
    <w:p w14:paraId="3F098FD0" w14:textId="04C5FBE5"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Шамардин</w:t>
      </w:r>
      <w:proofErr w:type="spellEnd"/>
      <w:r w:rsidRPr="00267172">
        <w:rPr>
          <w:rFonts w:ascii="Times New Roman" w:hAnsi="Times New Roman" w:cs="Times New Roman"/>
          <w:sz w:val="28"/>
          <w:szCs w:val="28"/>
        </w:rPr>
        <w:t xml:space="preserve"> А.А., </w:t>
      </w:r>
      <w:proofErr w:type="spellStart"/>
      <w:r w:rsidRPr="00267172">
        <w:rPr>
          <w:rFonts w:ascii="Times New Roman" w:hAnsi="Times New Roman" w:cs="Times New Roman"/>
          <w:sz w:val="28"/>
          <w:szCs w:val="28"/>
        </w:rPr>
        <w:t>Бурсакова</w:t>
      </w:r>
      <w:proofErr w:type="spellEnd"/>
      <w:r w:rsidRPr="00267172">
        <w:rPr>
          <w:rFonts w:ascii="Times New Roman" w:hAnsi="Times New Roman" w:cs="Times New Roman"/>
          <w:sz w:val="28"/>
          <w:szCs w:val="28"/>
        </w:rPr>
        <w:t xml:space="preserve"> М.С. К вопросу о правовой природе особого порядка судебного разбирательства и проблемах его совершенствования // Российский судья. – 2005. – №10. – С.</w:t>
      </w:r>
      <w:r w:rsidR="00701928" w:rsidRPr="00267172">
        <w:rPr>
          <w:rFonts w:ascii="Times New Roman" w:hAnsi="Times New Roman" w:cs="Times New Roman"/>
          <w:sz w:val="28"/>
          <w:szCs w:val="28"/>
        </w:rPr>
        <w:t xml:space="preserve"> </w:t>
      </w:r>
      <w:r w:rsidRPr="00267172">
        <w:rPr>
          <w:rFonts w:ascii="Times New Roman" w:hAnsi="Times New Roman" w:cs="Times New Roman"/>
          <w:sz w:val="28"/>
          <w:szCs w:val="28"/>
        </w:rPr>
        <w:t>12-18.</w:t>
      </w:r>
    </w:p>
    <w:p w14:paraId="6CDEFB2C" w14:textId="1ADF54D4"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 </w:t>
      </w:r>
      <w:r w:rsidR="00332E0D" w:rsidRPr="00267172">
        <w:rPr>
          <w:rFonts w:ascii="Times New Roman" w:hAnsi="Times New Roman" w:cs="Times New Roman"/>
          <w:sz w:val="28"/>
          <w:szCs w:val="28"/>
        </w:rPr>
        <w:t xml:space="preserve">Республики Казахстан. </w:t>
      </w:r>
      <w:r w:rsidRPr="00267172">
        <w:rPr>
          <w:rFonts w:ascii="Times New Roman" w:hAnsi="Times New Roman" w:cs="Times New Roman"/>
          <w:sz w:val="28"/>
          <w:szCs w:val="28"/>
        </w:rPr>
        <w:t>О внесении изменений и дополнений в Уголовно-процессуальный кодекс Республики Казахстан по вопросам упроще</w:t>
      </w:r>
      <w:r w:rsidR="00332E0D" w:rsidRPr="00267172">
        <w:rPr>
          <w:rFonts w:ascii="Times New Roman" w:hAnsi="Times New Roman" w:cs="Times New Roman"/>
          <w:sz w:val="28"/>
          <w:szCs w:val="28"/>
        </w:rPr>
        <w:t>нного досудебного производства: принят</w:t>
      </w:r>
      <w:r w:rsidRPr="00267172">
        <w:rPr>
          <w:rFonts w:ascii="Times New Roman" w:hAnsi="Times New Roman" w:cs="Times New Roman"/>
          <w:sz w:val="28"/>
          <w:szCs w:val="28"/>
        </w:rPr>
        <w:t xml:space="preserve"> 3 декабря 2009 года</w:t>
      </w:r>
      <w:r w:rsidR="00332E0D" w:rsidRPr="00267172">
        <w:rPr>
          <w:rFonts w:ascii="Times New Roman" w:hAnsi="Times New Roman" w:cs="Times New Roman"/>
          <w:sz w:val="28"/>
          <w:szCs w:val="28"/>
        </w:rPr>
        <w:t>, №213-IV //</w:t>
      </w:r>
      <w:r w:rsidRPr="00267172">
        <w:rPr>
          <w:rFonts w:ascii="Times New Roman" w:hAnsi="Times New Roman" w:cs="Times New Roman"/>
          <w:sz w:val="28"/>
          <w:szCs w:val="28"/>
        </w:rPr>
        <w:t xml:space="preserve"> </w:t>
      </w:r>
      <w:hyperlink r:id="rId23" w:history="1">
        <w:r w:rsidRPr="00267172">
          <w:rPr>
            <w:rStyle w:val="a9"/>
            <w:rFonts w:ascii="Times New Roman" w:hAnsi="Times New Roman" w:cs="Times New Roman"/>
            <w:color w:val="auto"/>
            <w:sz w:val="28"/>
            <w:szCs w:val="28"/>
            <w:u w:val="none"/>
          </w:rPr>
          <w:t>https://adilet.zan.kz/rus/docs/Z090000213_</w:t>
        </w:r>
      </w:hyperlink>
      <w:r w:rsidR="00332E0D" w:rsidRPr="00267172">
        <w:rPr>
          <w:rFonts w:ascii="Times New Roman" w:hAnsi="Times New Roman" w:cs="Times New Roman"/>
          <w:sz w:val="28"/>
          <w:szCs w:val="28"/>
        </w:rPr>
        <w:t>. 24.03.2020.</w:t>
      </w:r>
    </w:p>
    <w:p w14:paraId="4156B44E" w14:textId="4744C0BF"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 </w:t>
      </w:r>
      <w:r w:rsidR="00332E0D" w:rsidRPr="00267172">
        <w:rPr>
          <w:rFonts w:ascii="Times New Roman" w:hAnsi="Times New Roman" w:cs="Times New Roman"/>
          <w:sz w:val="28"/>
          <w:szCs w:val="28"/>
        </w:rPr>
        <w:t xml:space="preserve">Республики Казахстан. </w:t>
      </w:r>
      <w:r w:rsidRPr="00267172">
        <w:rPr>
          <w:rFonts w:ascii="Times New Roman" w:hAnsi="Times New Roman" w:cs="Times New Roman"/>
          <w:sz w:val="28"/>
          <w:szCs w:val="28"/>
        </w:rPr>
        <w:t>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w:t>
      </w:r>
      <w:r w:rsidR="00332E0D" w:rsidRPr="00267172">
        <w:rPr>
          <w:rFonts w:ascii="Times New Roman" w:hAnsi="Times New Roman" w:cs="Times New Roman"/>
          <w:sz w:val="28"/>
          <w:szCs w:val="28"/>
        </w:rPr>
        <w:t>: принят</w:t>
      </w:r>
      <w:r w:rsidRPr="00267172">
        <w:rPr>
          <w:rFonts w:ascii="Times New Roman" w:hAnsi="Times New Roman" w:cs="Times New Roman"/>
          <w:sz w:val="28"/>
          <w:szCs w:val="28"/>
        </w:rPr>
        <w:t xml:space="preserve"> 9 ноября 2011 года</w:t>
      </w:r>
      <w:r w:rsidR="00925708" w:rsidRPr="00267172">
        <w:rPr>
          <w:rFonts w:ascii="Times New Roman" w:hAnsi="Times New Roman" w:cs="Times New Roman"/>
          <w:sz w:val="28"/>
          <w:szCs w:val="28"/>
        </w:rPr>
        <w:t>, №490-IV</w:t>
      </w:r>
      <w:r w:rsidR="00332E0D" w:rsidRPr="00267172">
        <w:rPr>
          <w:rFonts w:ascii="Times New Roman" w:hAnsi="Times New Roman" w:cs="Times New Roman"/>
          <w:sz w:val="28"/>
          <w:szCs w:val="28"/>
        </w:rPr>
        <w:t xml:space="preserve"> // </w:t>
      </w:r>
      <w:hyperlink r:id="rId24" w:history="1">
        <w:r w:rsidRPr="00267172">
          <w:rPr>
            <w:rStyle w:val="a9"/>
            <w:rFonts w:ascii="Times New Roman" w:hAnsi="Times New Roman" w:cs="Times New Roman"/>
            <w:color w:val="auto"/>
            <w:sz w:val="28"/>
            <w:szCs w:val="28"/>
            <w:u w:val="none"/>
          </w:rPr>
          <w:t>https://adilet.zan.kz/rus/docs/Z1100000490</w:t>
        </w:r>
      </w:hyperlink>
      <w:r w:rsidR="00701928" w:rsidRPr="00267172">
        <w:rPr>
          <w:rStyle w:val="a9"/>
          <w:rFonts w:ascii="Times New Roman" w:hAnsi="Times New Roman" w:cs="Times New Roman"/>
          <w:color w:val="auto"/>
          <w:sz w:val="28"/>
          <w:szCs w:val="28"/>
          <w:u w:val="none"/>
        </w:rPr>
        <w:t>.</w:t>
      </w:r>
      <w:r w:rsidR="00925708" w:rsidRPr="00267172">
        <w:rPr>
          <w:rFonts w:ascii="Times New Roman" w:hAnsi="Times New Roman" w:cs="Times New Roman"/>
          <w:sz w:val="28"/>
          <w:szCs w:val="28"/>
        </w:rPr>
        <w:t xml:space="preserve"> 26.10.2020.</w:t>
      </w:r>
    </w:p>
    <w:p w14:paraId="364FEEC6" w14:textId="34ECD87D"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Уголовно-процессуальный кодекс Республики Казахстан: </w:t>
      </w:r>
      <w:r w:rsidR="00925708" w:rsidRPr="00267172">
        <w:rPr>
          <w:rFonts w:ascii="Times New Roman" w:hAnsi="Times New Roman" w:cs="Times New Roman"/>
          <w:sz w:val="28"/>
          <w:szCs w:val="28"/>
        </w:rPr>
        <w:t>принят</w:t>
      </w:r>
      <w:r w:rsidRPr="00267172">
        <w:rPr>
          <w:rFonts w:ascii="Times New Roman" w:hAnsi="Times New Roman" w:cs="Times New Roman"/>
          <w:sz w:val="28"/>
          <w:szCs w:val="28"/>
        </w:rPr>
        <w:t xml:space="preserve"> </w:t>
      </w:r>
      <w:r w:rsidR="00BB14A7">
        <w:rPr>
          <w:rFonts w:ascii="Times New Roman" w:hAnsi="Times New Roman" w:cs="Times New Roman"/>
          <w:sz w:val="28"/>
          <w:szCs w:val="28"/>
        </w:rPr>
        <w:t xml:space="preserve">           </w:t>
      </w:r>
      <w:r w:rsidRPr="00267172">
        <w:rPr>
          <w:rFonts w:ascii="Times New Roman" w:hAnsi="Times New Roman" w:cs="Times New Roman"/>
          <w:sz w:val="28"/>
          <w:szCs w:val="28"/>
        </w:rPr>
        <w:t>13 декабря 1997 года</w:t>
      </w:r>
      <w:r w:rsidR="00925708" w:rsidRPr="00267172">
        <w:rPr>
          <w:rFonts w:ascii="Times New Roman" w:hAnsi="Times New Roman" w:cs="Times New Roman"/>
          <w:sz w:val="28"/>
          <w:szCs w:val="28"/>
        </w:rPr>
        <w:t>,</w:t>
      </w:r>
      <w:r w:rsidRPr="00267172">
        <w:rPr>
          <w:rFonts w:ascii="Times New Roman" w:hAnsi="Times New Roman" w:cs="Times New Roman"/>
          <w:sz w:val="28"/>
          <w:szCs w:val="28"/>
        </w:rPr>
        <w:t xml:space="preserve"> №206-I </w:t>
      </w:r>
      <w:r w:rsidR="00925708"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25" w:history="1">
        <w:r w:rsidR="00701928" w:rsidRPr="00267172">
          <w:rPr>
            <w:rStyle w:val="a9"/>
            <w:rFonts w:ascii="Times New Roman" w:hAnsi="Times New Roman" w:cs="Times New Roman"/>
            <w:color w:val="auto"/>
            <w:sz w:val="28"/>
            <w:szCs w:val="28"/>
            <w:u w:val="none"/>
          </w:rPr>
          <w:t>https://online.zakon.kz/document/?doc.</w:t>
        </w:r>
      </w:hyperlink>
      <w:r w:rsidR="00925708" w:rsidRPr="00267172">
        <w:rPr>
          <w:rFonts w:ascii="Times New Roman" w:hAnsi="Times New Roman" w:cs="Times New Roman"/>
          <w:sz w:val="28"/>
          <w:szCs w:val="28"/>
        </w:rPr>
        <w:t xml:space="preserve"> 27.11.2021.</w:t>
      </w:r>
    </w:p>
    <w:p w14:paraId="338804FC" w14:textId="7CF4FE17"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Толковый словарь русского языка (Тезаурус) </w:t>
      </w:r>
      <w:r w:rsidR="00925708"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 </w:t>
      </w:r>
      <w:hyperlink r:id="rId26" w:history="1">
        <w:r w:rsidRPr="00267172">
          <w:rPr>
            <w:rStyle w:val="a9"/>
            <w:rFonts w:ascii="Times New Roman" w:hAnsi="Times New Roman" w:cs="Times New Roman"/>
            <w:color w:val="auto"/>
            <w:sz w:val="28"/>
            <w:szCs w:val="28"/>
            <w:u w:val="none"/>
          </w:rPr>
          <w:t>https://slovar.cc/rus/tezaurus/1399266.html</w:t>
        </w:r>
      </w:hyperlink>
      <w:r w:rsidR="00925708" w:rsidRPr="00267172">
        <w:rPr>
          <w:rFonts w:ascii="Times New Roman" w:hAnsi="Times New Roman" w:cs="Times New Roman"/>
          <w:sz w:val="28"/>
          <w:szCs w:val="28"/>
        </w:rPr>
        <w:t xml:space="preserve"> 06.04.2019.</w:t>
      </w:r>
    </w:p>
    <w:p w14:paraId="04341656" w14:textId="7395030B"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Губарев И.С. Сокращенная форма досудебного производства: об эффективности в уголовном процессе и судопроизводстве у мирового судьи </w:t>
      </w:r>
      <w:r w:rsidR="00925708" w:rsidRPr="00267172">
        <w:rPr>
          <w:rFonts w:ascii="Times New Roman" w:hAnsi="Times New Roman" w:cs="Times New Roman"/>
          <w:sz w:val="28"/>
          <w:szCs w:val="28"/>
        </w:rPr>
        <w:t xml:space="preserve">// </w:t>
      </w:r>
      <w:r w:rsidR="00701928" w:rsidRPr="00267172">
        <w:rPr>
          <w:rFonts w:ascii="Times New Roman" w:hAnsi="Times New Roman" w:cs="Times New Roman"/>
          <w:sz w:val="28"/>
          <w:szCs w:val="28"/>
        </w:rPr>
        <w:t>Мировой судья. – 2017. – №6. – С. 25-29.</w:t>
      </w:r>
    </w:p>
    <w:p w14:paraId="5D498C1A" w14:textId="75B8C810"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Ахпанов</w:t>
      </w:r>
      <w:proofErr w:type="spellEnd"/>
      <w:r w:rsidRPr="00267172">
        <w:rPr>
          <w:rFonts w:ascii="Times New Roman" w:hAnsi="Times New Roman" w:cs="Times New Roman"/>
          <w:sz w:val="28"/>
          <w:szCs w:val="28"/>
        </w:rPr>
        <w:t xml:space="preserve"> А.Н. Суммарное производство по уголовным делам: проблемы ускорения и упрощения на досудебных стадиях процесса // Современные проблемы и тенденции развития уголовного права, криминологии и уголовно-исполнительного права РК: </w:t>
      </w:r>
      <w:r w:rsidR="00701928" w:rsidRPr="00267172">
        <w:rPr>
          <w:rFonts w:ascii="Times New Roman" w:hAnsi="Times New Roman" w:cs="Times New Roman"/>
          <w:sz w:val="28"/>
          <w:szCs w:val="28"/>
        </w:rPr>
        <w:t>м</w:t>
      </w:r>
      <w:r w:rsidRPr="00267172">
        <w:rPr>
          <w:rFonts w:ascii="Times New Roman" w:hAnsi="Times New Roman" w:cs="Times New Roman"/>
          <w:sz w:val="28"/>
          <w:szCs w:val="28"/>
        </w:rPr>
        <w:t>ат</w:t>
      </w:r>
      <w:r w:rsidR="00701928" w:rsidRPr="00267172">
        <w:rPr>
          <w:rFonts w:ascii="Times New Roman" w:hAnsi="Times New Roman" w:cs="Times New Roman"/>
          <w:sz w:val="28"/>
          <w:szCs w:val="28"/>
        </w:rPr>
        <w:t>ер.</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междунар</w:t>
      </w:r>
      <w:proofErr w:type="spellEnd"/>
      <w:r w:rsidRPr="00267172">
        <w:rPr>
          <w:rFonts w:ascii="Times New Roman" w:hAnsi="Times New Roman" w:cs="Times New Roman"/>
          <w:sz w:val="28"/>
          <w:szCs w:val="28"/>
        </w:rPr>
        <w:t>. науч</w:t>
      </w:r>
      <w:r w:rsidR="00701928" w:rsidRPr="00267172">
        <w:rPr>
          <w:rFonts w:ascii="Times New Roman" w:hAnsi="Times New Roman" w:cs="Times New Roman"/>
          <w:sz w:val="28"/>
          <w:szCs w:val="28"/>
        </w:rPr>
        <w:t>.</w:t>
      </w:r>
      <w:r w:rsidRPr="00267172">
        <w:rPr>
          <w:rFonts w:ascii="Times New Roman" w:hAnsi="Times New Roman" w:cs="Times New Roman"/>
          <w:sz w:val="28"/>
          <w:szCs w:val="28"/>
        </w:rPr>
        <w:t>-</w:t>
      </w:r>
      <w:proofErr w:type="spellStart"/>
      <w:r w:rsidRPr="00267172">
        <w:rPr>
          <w:rFonts w:ascii="Times New Roman" w:hAnsi="Times New Roman" w:cs="Times New Roman"/>
          <w:sz w:val="28"/>
          <w:szCs w:val="28"/>
        </w:rPr>
        <w:t>практ</w:t>
      </w:r>
      <w:proofErr w:type="spellEnd"/>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конф</w:t>
      </w:r>
      <w:proofErr w:type="spellEnd"/>
      <w:r w:rsidRPr="00267172">
        <w:rPr>
          <w:rFonts w:ascii="Times New Roman" w:hAnsi="Times New Roman" w:cs="Times New Roman"/>
          <w:sz w:val="28"/>
          <w:szCs w:val="28"/>
        </w:rPr>
        <w:t xml:space="preserve">. –Караганда: КЮИ МВД РК, 2009. </w:t>
      </w:r>
      <w:r w:rsidR="00701928" w:rsidRPr="00267172">
        <w:rPr>
          <w:rFonts w:ascii="Times New Roman" w:hAnsi="Times New Roman" w:cs="Times New Roman"/>
          <w:sz w:val="28"/>
          <w:szCs w:val="28"/>
        </w:rPr>
        <w:t xml:space="preserve">– Т. 1. </w:t>
      </w:r>
      <w:r w:rsidRPr="00267172">
        <w:rPr>
          <w:rFonts w:ascii="Times New Roman" w:hAnsi="Times New Roman" w:cs="Times New Roman"/>
          <w:sz w:val="28"/>
          <w:szCs w:val="28"/>
        </w:rPr>
        <w:t>– С. 70-74</w:t>
      </w:r>
      <w:r w:rsidR="00701928" w:rsidRPr="00267172">
        <w:rPr>
          <w:rFonts w:ascii="Times New Roman" w:hAnsi="Times New Roman" w:cs="Times New Roman"/>
          <w:sz w:val="28"/>
          <w:szCs w:val="28"/>
        </w:rPr>
        <w:t>.</w:t>
      </w:r>
    </w:p>
    <w:p w14:paraId="69909763" w14:textId="225DA0F8"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Сулейменова Г.Ж. Модель уголовного процесса Казахстана </w:t>
      </w:r>
      <w:r w:rsidR="00B20E75"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27" w:anchor="pos=6;-109" w:history="1">
        <w:r w:rsidR="00701928" w:rsidRPr="00267172">
          <w:rPr>
            <w:rStyle w:val="a9"/>
            <w:rFonts w:ascii="Times New Roman" w:hAnsi="Times New Roman" w:cs="Times New Roman"/>
            <w:color w:val="auto"/>
            <w:sz w:val="28"/>
            <w:szCs w:val="28"/>
            <w:u w:val="none"/>
          </w:rPr>
          <w:t>https://online.zakon.kz/Document/?doc_id=33522367#pos=6;-109</w:t>
        </w:r>
      </w:hyperlink>
      <w:r w:rsidR="00B20E75" w:rsidRPr="00267172">
        <w:rPr>
          <w:rFonts w:ascii="Times New Roman" w:hAnsi="Times New Roman" w:cs="Times New Roman"/>
          <w:sz w:val="28"/>
          <w:szCs w:val="28"/>
        </w:rPr>
        <w:t>. 28.03.2020.</w:t>
      </w:r>
    </w:p>
    <w:p w14:paraId="6B0C97EA" w14:textId="10ECACAD"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Наурызова</w:t>
      </w:r>
      <w:proofErr w:type="spellEnd"/>
      <w:r w:rsidRPr="00267172">
        <w:rPr>
          <w:rFonts w:ascii="Times New Roman" w:hAnsi="Times New Roman" w:cs="Times New Roman"/>
          <w:sz w:val="28"/>
          <w:szCs w:val="28"/>
        </w:rPr>
        <w:t xml:space="preserve"> А.А. Сокращенный порядок судебного разбирательства как вид уголовно-процессуальной формы: </w:t>
      </w:r>
      <w:proofErr w:type="spellStart"/>
      <w:r w:rsidRPr="00267172">
        <w:rPr>
          <w:rFonts w:ascii="Times New Roman" w:hAnsi="Times New Roman" w:cs="Times New Roman"/>
          <w:sz w:val="28"/>
          <w:szCs w:val="28"/>
        </w:rPr>
        <w:t>автореф</w:t>
      </w:r>
      <w:proofErr w:type="spellEnd"/>
      <w:r w:rsidRPr="00267172">
        <w:rPr>
          <w:rFonts w:ascii="Times New Roman" w:hAnsi="Times New Roman" w:cs="Times New Roman"/>
          <w:sz w:val="28"/>
          <w:szCs w:val="28"/>
        </w:rPr>
        <w:t xml:space="preserve">. ... канд. </w:t>
      </w:r>
      <w:proofErr w:type="spellStart"/>
      <w:r w:rsidRPr="00267172">
        <w:rPr>
          <w:rFonts w:ascii="Times New Roman" w:hAnsi="Times New Roman" w:cs="Times New Roman"/>
          <w:sz w:val="28"/>
          <w:szCs w:val="28"/>
        </w:rPr>
        <w:t>юрид</w:t>
      </w:r>
      <w:proofErr w:type="spellEnd"/>
      <w:r w:rsidRPr="00267172">
        <w:rPr>
          <w:rFonts w:ascii="Times New Roman" w:hAnsi="Times New Roman" w:cs="Times New Roman"/>
          <w:sz w:val="28"/>
          <w:szCs w:val="28"/>
        </w:rPr>
        <w:t>. наук</w:t>
      </w:r>
      <w:r w:rsidR="00701928" w:rsidRPr="00267172">
        <w:rPr>
          <w:rFonts w:ascii="Times New Roman" w:hAnsi="Times New Roman" w:cs="Times New Roman"/>
          <w:sz w:val="28"/>
          <w:szCs w:val="28"/>
        </w:rPr>
        <w:t>: 12.00.09.</w:t>
      </w:r>
      <w:r w:rsidRPr="00267172">
        <w:rPr>
          <w:rFonts w:ascii="Times New Roman" w:hAnsi="Times New Roman" w:cs="Times New Roman"/>
          <w:sz w:val="28"/>
          <w:szCs w:val="28"/>
        </w:rPr>
        <w:t xml:space="preserve"> – Астана, 2008. </w:t>
      </w:r>
      <w:r w:rsidR="00701928" w:rsidRPr="00267172">
        <w:rPr>
          <w:rFonts w:ascii="Times New Roman" w:hAnsi="Times New Roman" w:cs="Times New Roman"/>
          <w:sz w:val="28"/>
          <w:szCs w:val="28"/>
        </w:rPr>
        <w:t>–</w:t>
      </w:r>
      <w:r w:rsidRPr="00267172">
        <w:rPr>
          <w:rFonts w:ascii="Times New Roman" w:hAnsi="Times New Roman" w:cs="Times New Roman"/>
          <w:sz w:val="28"/>
          <w:szCs w:val="28"/>
        </w:rPr>
        <w:t xml:space="preserve"> 27 с.</w:t>
      </w:r>
    </w:p>
    <w:p w14:paraId="5D2CDBE0" w14:textId="1974E92F"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Ахпанов</w:t>
      </w:r>
      <w:proofErr w:type="spellEnd"/>
      <w:r w:rsidRPr="00267172">
        <w:rPr>
          <w:rFonts w:ascii="Times New Roman" w:hAnsi="Times New Roman" w:cs="Times New Roman"/>
          <w:sz w:val="28"/>
          <w:szCs w:val="28"/>
        </w:rPr>
        <w:t xml:space="preserve"> А.Н. </w:t>
      </w:r>
      <w:proofErr w:type="spellStart"/>
      <w:r w:rsidRPr="00267172">
        <w:rPr>
          <w:rFonts w:ascii="Times New Roman" w:hAnsi="Times New Roman" w:cs="Times New Roman"/>
          <w:sz w:val="28"/>
          <w:szCs w:val="28"/>
        </w:rPr>
        <w:t>Целерантная</w:t>
      </w:r>
      <w:proofErr w:type="spellEnd"/>
      <w:r w:rsidRPr="00267172">
        <w:rPr>
          <w:rFonts w:ascii="Times New Roman" w:hAnsi="Times New Roman" w:cs="Times New Roman"/>
          <w:sz w:val="28"/>
          <w:szCs w:val="28"/>
        </w:rPr>
        <w:t xml:space="preserve"> форма уголовного досудебного производства // Вестник Евразийского национального университета им. Л.Н.</w:t>
      </w:r>
      <w:r w:rsidR="00701928" w:rsidRPr="00267172">
        <w:rPr>
          <w:rFonts w:ascii="Times New Roman" w:hAnsi="Times New Roman" w:cs="Times New Roman"/>
          <w:sz w:val="28"/>
          <w:szCs w:val="28"/>
        </w:rPr>
        <w:t> </w:t>
      </w:r>
      <w:r w:rsidRPr="00267172">
        <w:rPr>
          <w:rFonts w:ascii="Times New Roman" w:hAnsi="Times New Roman" w:cs="Times New Roman"/>
          <w:sz w:val="28"/>
          <w:szCs w:val="28"/>
        </w:rPr>
        <w:t>Гумил</w:t>
      </w:r>
      <w:r w:rsidR="00A407CA">
        <w:rPr>
          <w:rFonts w:ascii="Times New Roman" w:hAnsi="Times New Roman" w:cs="Times New Roman"/>
          <w:sz w:val="28"/>
          <w:szCs w:val="28"/>
        </w:rPr>
        <w:t>е</w:t>
      </w:r>
      <w:r w:rsidRPr="00267172">
        <w:rPr>
          <w:rFonts w:ascii="Times New Roman" w:hAnsi="Times New Roman" w:cs="Times New Roman"/>
          <w:sz w:val="28"/>
          <w:szCs w:val="28"/>
        </w:rPr>
        <w:t xml:space="preserve">ва. </w:t>
      </w:r>
      <w:r w:rsidR="00701928" w:rsidRPr="00267172">
        <w:rPr>
          <w:rFonts w:ascii="Times New Roman" w:hAnsi="Times New Roman" w:cs="Times New Roman"/>
          <w:sz w:val="28"/>
          <w:szCs w:val="28"/>
        </w:rPr>
        <w:t xml:space="preserve">– </w:t>
      </w:r>
      <w:r w:rsidRPr="00267172">
        <w:rPr>
          <w:rFonts w:ascii="Times New Roman" w:hAnsi="Times New Roman" w:cs="Times New Roman"/>
          <w:sz w:val="28"/>
          <w:szCs w:val="28"/>
        </w:rPr>
        <w:t>2019. – №2(127). – С. 15-27</w:t>
      </w:r>
      <w:r w:rsidR="00701928"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p>
    <w:p w14:paraId="1CFC018F" w14:textId="798CCDC6" w:rsidR="002E0CE9" w:rsidRPr="00267172" w:rsidRDefault="00B20E75"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Совместный приказ Генерального Прокурора Республики Казахстан и Министра внутренних дел Республики Казахстан. </w:t>
      </w:r>
      <w:r w:rsidR="002E0CE9" w:rsidRPr="00267172">
        <w:rPr>
          <w:rFonts w:ascii="Times New Roman" w:hAnsi="Times New Roman" w:cs="Times New Roman"/>
          <w:sz w:val="28"/>
          <w:szCs w:val="28"/>
        </w:rPr>
        <w:t xml:space="preserve">О проведении пилотного проекта «Оптимизация уголовного процесса в интересах граждан: </w:t>
      </w:r>
      <w:r w:rsidRPr="00267172">
        <w:rPr>
          <w:rFonts w:ascii="Times New Roman" w:hAnsi="Times New Roman" w:cs="Times New Roman"/>
          <w:sz w:val="28"/>
          <w:szCs w:val="28"/>
        </w:rPr>
        <w:t>принят</w:t>
      </w:r>
      <w:r w:rsidR="002E0CE9" w:rsidRPr="00267172">
        <w:rPr>
          <w:rFonts w:ascii="Times New Roman" w:hAnsi="Times New Roman" w:cs="Times New Roman"/>
          <w:sz w:val="28"/>
          <w:szCs w:val="28"/>
        </w:rPr>
        <w:t xml:space="preserve"> </w:t>
      </w:r>
      <w:r w:rsidR="00BB14A7">
        <w:rPr>
          <w:rFonts w:ascii="Times New Roman" w:hAnsi="Times New Roman" w:cs="Times New Roman"/>
          <w:sz w:val="28"/>
          <w:szCs w:val="28"/>
        </w:rPr>
        <w:t xml:space="preserve">              </w:t>
      </w:r>
      <w:r w:rsidR="002E0CE9" w:rsidRPr="00267172">
        <w:rPr>
          <w:rFonts w:ascii="Times New Roman" w:hAnsi="Times New Roman" w:cs="Times New Roman"/>
          <w:sz w:val="28"/>
          <w:szCs w:val="28"/>
        </w:rPr>
        <w:t>15 февраля 2017 года</w:t>
      </w:r>
      <w:r w:rsidRPr="00267172">
        <w:rPr>
          <w:rFonts w:ascii="Times New Roman" w:hAnsi="Times New Roman" w:cs="Times New Roman"/>
          <w:sz w:val="28"/>
          <w:szCs w:val="28"/>
        </w:rPr>
        <w:t>,</w:t>
      </w:r>
      <w:r w:rsidR="002E0CE9" w:rsidRPr="00267172">
        <w:rPr>
          <w:rFonts w:ascii="Times New Roman" w:hAnsi="Times New Roman" w:cs="Times New Roman"/>
          <w:sz w:val="28"/>
          <w:szCs w:val="28"/>
        </w:rPr>
        <w:t xml:space="preserve"> №113 </w:t>
      </w:r>
      <w:r w:rsidRPr="00267172">
        <w:rPr>
          <w:rFonts w:ascii="Times New Roman" w:hAnsi="Times New Roman" w:cs="Times New Roman"/>
          <w:sz w:val="28"/>
          <w:szCs w:val="28"/>
        </w:rPr>
        <w:t xml:space="preserve">// </w:t>
      </w:r>
      <w:hyperlink r:id="rId28" w:history="1">
        <w:r w:rsidR="00701928" w:rsidRPr="00267172">
          <w:rPr>
            <w:rStyle w:val="a9"/>
            <w:rFonts w:ascii="Times New Roman" w:hAnsi="Times New Roman" w:cs="Times New Roman"/>
            <w:color w:val="auto"/>
            <w:sz w:val="28"/>
            <w:szCs w:val="28"/>
            <w:u w:val="none"/>
          </w:rPr>
          <w:t>https://online.zakon.kz/document/?doc_id.</w:t>
        </w:r>
      </w:hyperlink>
      <w:r w:rsidRPr="00267172">
        <w:rPr>
          <w:rFonts w:ascii="Times New Roman" w:hAnsi="Times New Roman" w:cs="Times New Roman"/>
          <w:sz w:val="28"/>
          <w:szCs w:val="28"/>
        </w:rPr>
        <w:t xml:space="preserve"> 03.08.2021.</w:t>
      </w:r>
    </w:p>
    <w:p w14:paraId="0AD494FB" w14:textId="14B4082B" w:rsidR="002E0CE9" w:rsidRPr="00267172" w:rsidRDefault="00B20E75"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 Республики Казахстан. </w:t>
      </w:r>
      <w:r w:rsidR="002E0CE9" w:rsidRPr="00267172">
        <w:rPr>
          <w:rFonts w:ascii="Times New Roman" w:hAnsi="Times New Roman" w:cs="Times New Roman"/>
          <w:sz w:val="28"/>
          <w:szCs w:val="28"/>
        </w:rPr>
        <w:t>О правовых актах</w:t>
      </w:r>
      <w:r w:rsidR="00701928" w:rsidRPr="00267172">
        <w:rPr>
          <w:rFonts w:ascii="Times New Roman" w:hAnsi="Times New Roman" w:cs="Times New Roman"/>
          <w:sz w:val="28"/>
          <w:szCs w:val="28"/>
        </w:rPr>
        <w:t>:</w:t>
      </w:r>
      <w:r w:rsidRPr="00267172">
        <w:rPr>
          <w:rFonts w:ascii="Times New Roman" w:hAnsi="Times New Roman" w:cs="Times New Roman"/>
          <w:sz w:val="28"/>
          <w:szCs w:val="28"/>
        </w:rPr>
        <w:t xml:space="preserve"> принят</w:t>
      </w:r>
      <w:r w:rsidR="002E0CE9" w:rsidRPr="00267172">
        <w:rPr>
          <w:rFonts w:ascii="Times New Roman" w:hAnsi="Times New Roman" w:cs="Times New Roman"/>
          <w:sz w:val="28"/>
          <w:szCs w:val="28"/>
        </w:rPr>
        <w:t xml:space="preserve"> 6 апреля 2016 года</w:t>
      </w:r>
      <w:r w:rsidRPr="00267172">
        <w:rPr>
          <w:rFonts w:ascii="Times New Roman" w:hAnsi="Times New Roman" w:cs="Times New Roman"/>
          <w:sz w:val="28"/>
          <w:szCs w:val="28"/>
        </w:rPr>
        <w:t>,</w:t>
      </w:r>
      <w:r w:rsidR="002E0CE9" w:rsidRPr="00267172">
        <w:rPr>
          <w:rFonts w:ascii="Times New Roman" w:hAnsi="Times New Roman" w:cs="Times New Roman"/>
          <w:sz w:val="28"/>
          <w:szCs w:val="28"/>
        </w:rPr>
        <w:t xml:space="preserve"> №480-V</w:t>
      </w:r>
      <w:r w:rsidR="00664BE5" w:rsidRPr="00267172">
        <w:rPr>
          <w:rFonts w:ascii="Times New Roman" w:hAnsi="Times New Roman" w:cs="Times New Roman"/>
          <w:sz w:val="28"/>
          <w:szCs w:val="28"/>
        </w:rPr>
        <w:t xml:space="preserve"> //</w:t>
      </w:r>
      <w:r w:rsidR="002E0CE9" w:rsidRPr="00267172">
        <w:rPr>
          <w:rFonts w:ascii="Times New Roman" w:hAnsi="Times New Roman" w:cs="Times New Roman"/>
          <w:sz w:val="28"/>
          <w:szCs w:val="28"/>
        </w:rPr>
        <w:t xml:space="preserve"> https:// adilet.zan.kz/</w:t>
      </w:r>
      <w:proofErr w:type="spellStart"/>
      <w:r w:rsidR="002E0CE9" w:rsidRPr="00267172">
        <w:rPr>
          <w:rFonts w:ascii="Times New Roman" w:hAnsi="Times New Roman" w:cs="Times New Roman"/>
          <w:sz w:val="28"/>
          <w:szCs w:val="28"/>
        </w:rPr>
        <w:t>rus</w:t>
      </w:r>
      <w:proofErr w:type="spellEnd"/>
      <w:r w:rsidR="002E0CE9" w:rsidRPr="00267172">
        <w:rPr>
          <w:rFonts w:ascii="Times New Roman" w:hAnsi="Times New Roman" w:cs="Times New Roman"/>
          <w:sz w:val="28"/>
          <w:szCs w:val="28"/>
        </w:rPr>
        <w:t>/</w:t>
      </w:r>
      <w:proofErr w:type="spellStart"/>
      <w:r w:rsidR="002E0CE9" w:rsidRPr="00267172">
        <w:rPr>
          <w:rFonts w:ascii="Times New Roman" w:hAnsi="Times New Roman" w:cs="Times New Roman"/>
          <w:sz w:val="28"/>
          <w:szCs w:val="28"/>
        </w:rPr>
        <w:t>docs</w:t>
      </w:r>
      <w:proofErr w:type="spellEnd"/>
      <w:r w:rsidR="002E0CE9" w:rsidRPr="00267172">
        <w:rPr>
          <w:rFonts w:ascii="Times New Roman" w:hAnsi="Times New Roman" w:cs="Times New Roman"/>
          <w:sz w:val="28"/>
          <w:szCs w:val="28"/>
        </w:rPr>
        <w:t>/Z1600000480</w:t>
      </w:r>
      <w:r w:rsidR="00701928" w:rsidRPr="00267172">
        <w:rPr>
          <w:rFonts w:ascii="Times New Roman" w:hAnsi="Times New Roman" w:cs="Times New Roman"/>
          <w:sz w:val="28"/>
          <w:szCs w:val="28"/>
        </w:rPr>
        <w:t>.</w:t>
      </w:r>
      <w:r w:rsidR="00664BE5" w:rsidRPr="00267172">
        <w:rPr>
          <w:rFonts w:ascii="Times New Roman" w:hAnsi="Times New Roman" w:cs="Times New Roman"/>
          <w:sz w:val="28"/>
          <w:szCs w:val="28"/>
        </w:rPr>
        <w:t xml:space="preserve"> 01.04.2019.</w:t>
      </w:r>
    </w:p>
    <w:p w14:paraId="18642658" w14:textId="37127D94"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pacing w:val="-2"/>
          <w:sz w:val="28"/>
          <w:szCs w:val="28"/>
        </w:rPr>
      </w:pPr>
      <w:r w:rsidRPr="00267172">
        <w:rPr>
          <w:rFonts w:ascii="Times New Roman" w:hAnsi="Times New Roman" w:cs="Times New Roman"/>
          <w:sz w:val="28"/>
          <w:szCs w:val="28"/>
        </w:rPr>
        <w:t xml:space="preserve">Нургалиева Р. Результаты проекта Генпрокуратуры и МВД РК по оптимизации уголовного процесса обсудили в Астане </w:t>
      </w:r>
      <w:r w:rsidR="00664BE5"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29" w:history="1">
        <w:r w:rsidR="00701928" w:rsidRPr="00267172">
          <w:rPr>
            <w:rStyle w:val="a9"/>
            <w:rFonts w:ascii="Times New Roman" w:hAnsi="Times New Roman" w:cs="Times New Roman"/>
            <w:color w:val="auto"/>
            <w:spacing w:val="-2"/>
            <w:sz w:val="28"/>
            <w:szCs w:val="28"/>
            <w:u w:val="none"/>
          </w:rPr>
          <w:t>https://newtimes.kz/silovoj-blok/48613-rezultaty-proekta-genprokuratury</w:t>
        </w:r>
      </w:hyperlink>
      <w:r w:rsidR="00701928" w:rsidRPr="00267172">
        <w:rPr>
          <w:rStyle w:val="a9"/>
          <w:rFonts w:ascii="Times New Roman" w:hAnsi="Times New Roman" w:cs="Times New Roman"/>
          <w:color w:val="auto"/>
          <w:spacing w:val="-2"/>
          <w:sz w:val="28"/>
          <w:szCs w:val="28"/>
          <w:u w:val="none"/>
        </w:rPr>
        <w:t>.</w:t>
      </w:r>
      <w:r w:rsidR="00664BE5" w:rsidRPr="00267172">
        <w:rPr>
          <w:rFonts w:ascii="Times New Roman" w:hAnsi="Times New Roman" w:cs="Times New Roman"/>
          <w:spacing w:val="-2"/>
          <w:sz w:val="28"/>
          <w:szCs w:val="28"/>
        </w:rPr>
        <w:t xml:space="preserve"> 02.12.2021.</w:t>
      </w:r>
    </w:p>
    <w:p w14:paraId="551FCA8B" w14:textId="333AA93F"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Хатуаева</w:t>
      </w:r>
      <w:proofErr w:type="spellEnd"/>
      <w:r w:rsidRPr="00267172">
        <w:rPr>
          <w:rFonts w:ascii="Times New Roman" w:hAnsi="Times New Roman" w:cs="Times New Roman"/>
          <w:sz w:val="28"/>
          <w:szCs w:val="28"/>
        </w:rPr>
        <w:t xml:space="preserve"> В.В. Реализация диспозитивного начала при регламентации упрощенных форм уголовного судопроизводства.</w:t>
      </w:r>
      <w:r w:rsidR="00701928" w:rsidRPr="00267172">
        <w:rPr>
          <w:rFonts w:ascii="Times New Roman" w:hAnsi="Times New Roman" w:cs="Times New Roman"/>
          <w:sz w:val="28"/>
          <w:szCs w:val="28"/>
        </w:rPr>
        <w:t xml:space="preserve"> </w:t>
      </w:r>
      <w:r w:rsidRPr="00267172">
        <w:rPr>
          <w:rFonts w:ascii="Times New Roman" w:hAnsi="Times New Roman" w:cs="Times New Roman"/>
          <w:sz w:val="28"/>
          <w:szCs w:val="28"/>
        </w:rPr>
        <w:t>– Воронеж: Воронежский государственный университет, 2005.</w:t>
      </w:r>
      <w:r w:rsidR="00701928" w:rsidRPr="00267172">
        <w:rPr>
          <w:rFonts w:ascii="Times New Roman" w:hAnsi="Times New Roman" w:cs="Times New Roman"/>
          <w:sz w:val="28"/>
          <w:szCs w:val="28"/>
        </w:rPr>
        <w:t xml:space="preserve"> </w:t>
      </w:r>
      <w:r w:rsidRPr="00267172">
        <w:rPr>
          <w:rFonts w:ascii="Times New Roman" w:hAnsi="Times New Roman" w:cs="Times New Roman"/>
          <w:sz w:val="28"/>
          <w:szCs w:val="28"/>
        </w:rPr>
        <w:t>– 201 с.</w:t>
      </w:r>
    </w:p>
    <w:p w14:paraId="3FAA28C3" w14:textId="3279728D" w:rsidR="002E0CE9" w:rsidRPr="00267172" w:rsidRDefault="00701928"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АГС2А (</w:t>
      </w:r>
      <w:r w:rsidR="002E0CE9" w:rsidRPr="00267172">
        <w:rPr>
          <w:rFonts w:ascii="Times New Roman" w:hAnsi="Times New Roman" w:cs="Times New Roman"/>
          <w:sz w:val="28"/>
          <w:szCs w:val="28"/>
        </w:rPr>
        <w:t>Материалы изучения и обобщения судебной практики</w:t>
      </w:r>
      <w:r w:rsidRPr="00267172">
        <w:rPr>
          <w:rFonts w:ascii="Times New Roman" w:hAnsi="Times New Roman" w:cs="Times New Roman"/>
          <w:sz w:val="28"/>
          <w:szCs w:val="28"/>
        </w:rPr>
        <w:t xml:space="preserve"> за 2018-2020 годы). – Астана, </w:t>
      </w:r>
      <w:r w:rsidR="00AA078E" w:rsidRPr="00267172">
        <w:rPr>
          <w:rFonts w:ascii="Times New Roman" w:hAnsi="Times New Roman" w:cs="Times New Roman"/>
          <w:sz w:val="28"/>
          <w:szCs w:val="28"/>
        </w:rPr>
        <w:t>2020</w:t>
      </w:r>
      <w:r w:rsidR="00EE2598" w:rsidRPr="00267172">
        <w:rPr>
          <w:rFonts w:ascii="Times New Roman" w:hAnsi="Times New Roman" w:cs="Times New Roman"/>
          <w:sz w:val="28"/>
          <w:szCs w:val="28"/>
        </w:rPr>
        <w:t xml:space="preserve"> </w:t>
      </w:r>
      <w:r w:rsidR="00B67655" w:rsidRPr="00267172">
        <w:rPr>
          <w:rFonts w:ascii="Times New Roman" w:hAnsi="Times New Roman" w:cs="Times New Roman"/>
          <w:sz w:val="28"/>
          <w:szCs w:val="28"/>
        </w:rPr>
        <w:t>(ДСП).</w:t>
      </w:r>
    </w:p>
    <w:p w14:paraId="7DEA9AC0" w14:textId="2028A349" w:rsidR="002E0CE9" w:rsidRPr="00267172" w:rsidRDefault="00B67655"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 </w:t>
      </w:r>
      <w:r w:rsidR="002E0CE9" w:rsidRPr="00267172">
        <w:rPr>
          <w:rFonts w:ascii="Times New Roman" w:hAnsi="Times New Roman" w:cs="Times New Roman"/>
          <w:sz w:val="28"/>
          <w:szCs w:val="28"/>
        </w:rPr>
        <w:t xml:space="preserve">работе органов следствия и дознания: Форма №1-Е / Комитет по правовой статистике и специальным учетам при Генеральной прокуратуре Республики Казахстан. </w:t>
      </w:r>
      <w:r w:rsidRPr="00267172">
        <w:rPr>
          <w:rFonts w:ascii="Times New Roman" w:hAnsi="Times New Roman" w:cs="Times New Roman"/>
          <w:sz w:val="28"/>
          <w:szCs w:val="28"/>
        </w:rPr>
        <w:t xml:space="preserve">– Астана, </w:t>
      </w:r>
      <w:r w:rsidR="00AA078E" w:rsidRPr="00267172">
        <w:rPr>
          <w:rFonts w:ascii="Times New Roman" w:hAnsi="Times New Roman" w:cs="Times New Roman"/>
          <w:sz w:val="28"/>
          <w:szCs w:val="28"/>
        </w:rPr>
        <w:t>202</w:t>
      </w:r>
      <w:r w:rsidR="00527DEB" w:rsidRPr="00267172">
        <w:rPr>
          <w:rFonts w:ascii="Times New Roman" w:hAnsi="Times New Roman" w:cs="Times New Roman"/>
          <w:sz w:val="28"/>
          <w:szCs w:val="28"/>
        </w:rPr>
        <w:t>3</w:t>
      </w:r>
      <w:r w:rsidRPr="00267172">
        <w:rPr>
          <w:rFonts w:ascii="Times New Roman" w:hAnsi="Times New Roman" w:cs="Times New Roman"/>
          <w:sz w:val="28"/>
          <w:szCs w:val="28"/>
        </w:rPr>
        <w:t xml:space="preserve"> (ДСП).</w:t>
      </w:r>
    </w:p>
    <w:p w14:paraId="2C3FB6C1" w14:textId="2DA73FC9"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Вс</w:t>
      </w:r>
      <w:r w:rsidR="002F6790" w:rsidRPr="00267172">
        <w:rPr>
          <w:rFonts w:ascii="Times New Roman" w:hAnsi="Times New Roman" w:cs="Times New Roman"/>
          <w:sz w:val="28"/>
          <w:szCs w:val="28"/>
        </w:rPr>
        <w:t xml:space="preserve">еобщая декларация прав человека: </w:t>
      </w:r>
      <w:r w:rsidR="00B67655" w:rsidRPr="00267172">
        <w:rPr>
          <w:rFonts w:ascii="Times New Roman" w:hAnsi="Times New Roman" w:cs="Times New Roman"/>
          <w:sz w:val="28"/>
          <w:szCs w:val="28"/>
        </w:rPr>
        <w:t>утв.</w:t>
      </w:r>
      <w:r w:rsidRPr="00267172">
        <w:rPr>
          <w:rFonts w:ascii="Times New Roman" w:hAnsi="Times New Roman" w:cs="Times New Roman"/>
          <w:sz w:val="28"/>
          <w:szCs w:val="28"/>
        </w:rPr>
        <w:t xml:space="preserve"> резолюцией Генеральной Ассамблеи ООН 10 декабря 1948 года</w:t>
      </w:r>
      <w:r w:rsidR="00B67655" w:rsidRPr="00267172">
        <w:rPr>
          <w:rFonts w:ascii="Times New Roman" w:hAnsi="Times New Roman" w:cs="Times New Roman"/>
          <w:sz w:val="28"/>
          <w:szCs w:val="28"/>
        </w:rPr>
        <w:t xml:space="preserve">, №217А(III) </w:t>
      </w:r>
      <w:r w:rsidR="002F6790"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 </w:t>
      </w:r>
      <w:hyperlink r:id="rId30" w:history="1">
        <w:r w:rsidR="002F6790" w:rsidRPr="00267172">
          <w:rPr>
            <w:rStyle w:val="a9"/>
            <w:rFonts w:ascii="Times New Roman" w:hAnsi="Times New Roman" w:cs="Times New Roman"/>
            <w:color w:val="auto"/>
            <w:sz w:val="28"/>
            <w:szCs w:val="28"/>
            <w:u w:val="none"/>
          </w:rPr>
          <w:t>https://www.un.org/ru/documents/decl_conv/declarations/declhr.shtml</w:t>
        </w:r>
      </w:hyperlink>
      <w:r w:rsidR="00B67655" w:rsidRPr="00267172">
        <w:rPr>
          <w:rStyle w:val="a9"/>
          <w:rFonts w:ascii="Times New Roman" w:hAnsi="Times New Roman" w:cs="Times New Roman"/>
          <w:color w:val="auto"/>
          <w:sz w:val="28"/>
          <w:szCs w:val="28"/>
          <w:u w:val="none"/>
        </w:rPr>
        <w:t>.</w:t>
      </w:r>
      <w:r w:rsidR="002F6790" w:rsidRPr="00267172">
        <w:rPr>
          <w:rFonts w:ascii="Times New Roman" w:hAnsi="Times New Roman" w:cs="Times New Roman"/>
          <w:sz w:val="28"/>
          <w:szCs w:val="28"/>
        </w:rPr>
        <w:t xml:space="preserve"> 26.10.2020.</w:t>
      </w:r>
    </w:p>
    <w:p w14:paraId="2352DF75" w14:textId="47AE73FA"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Угол</w:t>
      </w:r>
      <w:r w:rsidR="002F6790" w:rsidRPr="00267172">
        <w:rPr>
          <w:rFonts w:ascii="Times New Roman" w:hAnsi="Times New Roman" w:cs="Times New Roman"/>
          <w:sz w:val="28"/>
          <w:szCs w:val="28"/>
        </w:rPr>
        <w:t xml:space="preserve">овно-процессуальный Кодек РСФСР: принят </w:t>
      </w:r>
      <w:r w:rsidRPr="00267172">
        <w:rPr>
          <w:rFonts w:ascii="Times New Roman" w:hAnsi="Times New Roman" w:cs="Times New Roman"/>
          <w:sz w:val="28"/>
          <w:szCs w:val="28"/>
        </w:rPr>
        <w:t xml:space="preserve">25 мая 1922 года </w:t>
      </w:r>
      <w:r w:rsidR="002F6790"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31" w:history="1">
        <w:r w:rsidR="002F6790" w:rsidRPr="00267172">
          <w:rPr>
            <w:rStyle w:val="a9"/>
            <w:rFonts w:ascii="Times New Roman" w:hAnsi="Times New Roman" w:cs="Times New Roman"/>
            <w:color w:val="auto"/>
            <w:sz w:val="28"/>
            <w:szCs w:val="28"/>
            <w:u w:val="none"/>
          </w:rPr>
          <w:t>http://docs.cntd.ru/document/901757376</w:t>
        </w:r>
      </w:hyperlink>
      <w:r w:rsidR="002F6790" w:rsidRPr="00267172">
        <w:rPr>
          <w:rFonts w:ascii="Times New Roman" w:hAnsi="Times New Roman" w:cs="Times New Roman"/>
          <w:sz w:val="28"/>
          <w:szCs w:val="28"/>
        </w:rPr>
        <w:t>. 27.10.2020.</w:t>
      </w:r>
    </w:p>
    <w:p w14:paraId="3D536113" w14:textId="54B1E517"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Угол</w:t>
      </w:r>
      <w:r w:rsidR="002F6790" w:rsidRPr="00267172">
        <w:rPr>
          <w:rFonts w:ascii="Times New Roman" w:hAnsi="Times New Roman" w:cs="Times New Roman"/>
          <w:sz w:val="28"/>
          <w:szCs w:val="28"/>
        </w:rPr>
        <w:t xml:space="preserve">овно-процессуальный Кодек РСФСР: принят </w:t>
      </w:r>
      <w:r w:rsidRPr="00267172">
        <w:rPr>
          <w:rFonts w:ascii="Times New Roman" w:hAnsi="Times New Roman" w:cs="Times New Roman"/>
          <w:sz w:val="28"/>
          <w:szCs w:val="28"/>
        </w:rPr>
        <w:t xml:space="preserve">15 февраля 1923 года </w:t>
      </w:r>
      <w:r w:rsidR="002F6790"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32" w:history="1">
        <w:r w:rsidR="00B67655" w:rsidRPr="00267172">
          <w:rPr>
            <w:rStyle w:val="a9"/>
            <w:rFonts w:ascii="Times New Roman" w:hAnsi="Times New Roman" w:cs="Times New Roman"/>
            <w:color w:val="auto"/>
            <w:sz w:val="28"/>
            <w:szCs w:val="28"/>
            <w:u w:val="none"/>
          </w:rPr>
          <w:t>http://www.consultant.ru/cons/cgi/online.</w:t>
        </w:r>
      </w:hyperlink>
      <w:r w:rsidR="002F6790" w:rsidRPr="00267172">
        <w:rPr>
          <w:rFonts w:ascii="Times New Roman" w:hAnsi="Times New Roman" w:cs="Times New Roman"/>
          <w:sz w:val="28"/>
          <w:szCs w:val="28"/>
        </w:rPr>
        <w:t xml:space="preserve"> 27.10.2020.</w:t>
      </w:r>
    </w:p>
    <w:p w14:paraId="42BFDA03" w14:textId="0DC12BE7"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Фукс С.Л. Очерки истории государства и права казахов в XVIII и первой половине XIX в. </w:t>
      </w:r>
      <w:r w:rsidR="00B67655" w:rsidRPr="00267172">
        <w:rPr>
          <w:rFonts w:ascii="Times New Roman" w:hAnsi="Times New Roman" w:cs="Times New Roman"/>
          <w:sz w:val="28"/>
          <w:szCs w:val="28"/>
        </w:rPr>
        <w:t>–</w:t>
      </w:r>
      <w:r w:rsidRPr="00267172">
        <w:rPr>
          <w:rFonts w:ascii="Times New Roman" w:hAnsi="Times New Roman" w:cs="Times New Roman"/>
          <w:sz w:val="28"/>
          <w:szCs w:val="28"/>
        </w:rPr>
        <w:t xml:space="preserve"> Астана</w:t>
      </w:r>
      <w:r w:rsidR="00B67655" w:rsidRPr="00267172">
        <w:rPr>
          <w:rFonts w:ascii="Times New Roman" w:hAnsi="Times New Roman" w:cs="Times New Roman"/>
          <w:sz w:val="28"/>
          <w:szCs w:val="28"/>
        </w:rPr>
        <w:t>;</w:t>
      </w:r>
      <w:r w:rsidRPr="00267172">
        <w:rPr>
          <w:rFonts w:ascii="Times New Roman" w:hAnsi="Times New Roman" w:cs="Times New Roman"/>
          <w:sz w:val="28"/>
          <w:szCs w:val="28"/>
        </w:rPr>
        <w:t xml:space="preserve"> СПб.,</w:t>
      </w:r>
      <w:r w:rsidR="00B67655"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2008. </w:t>
      </w:r>
      <w:r w:rsidR="00B67655" w:rsidRPr="00267172">
        <w:rPr>
          <w:rFonts w:ascii="Times New Roman" w:hAnsi="Times New Roman" w:cs="Times New Roman"/>
          <w:sz w:val="28"/>
          <w:szCs w:val="28"/>
        </w:rPr>
        <w:t xml:space="preserve">– </w:t>
      </w:r>
      <w:r w:rsidRPr="00267172">
        <w:rPr>
          <w:rFonts w:ascii="Times New Roman" w:hAnsi="Times New Roman" w:cs="Times New Roman"/>
          <w:sz w:val="28"/>
          <w:szCs w:val="28"/>
        </w:rPr>
        <w:t>816 с.</w:t>
      </w:r>
    </w:p>
    <w:p w14:paraId="551B8333" w14:textId="0F0AE78A"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Устав о Сибирских киргизах</w:t>
      </w:r>
      <w:r w:rsidR="00B67655" w:rsidRPr="00267172">
        <w:rPr>
          <w:rFonts w:ascii="Times New Roman" w:hAnsi="Times New Roman" w:cs="Times New Roman"/>
          <w:sz w:val="28"/>
          <w:szCs w:val="28"/>
        </w:rPr>
        <w:t xml:space="preserve">: утв. </w:t>
      </w:r>
      <w:r w:rsidRPr="00267172">
        <w:rPr>
          <w:rFonts w:ascii="Times New Roman" w:hAnsi="Times New Roman" w:cs="Times New Roman"/>
          <w:sz w:val="28"/>
          <w:szCs w:val="28"/>
        </w:rPr>
        <w:t>22 июня 1822 г</w:t>
      </w:r>
      <w:r w:rsidR="00B67655" w:rsidRPr="00267172">
        <w:rPr>
          <w:rFonts w:ascii="Times New Roman" w:hAnsi="Times New Roman" w:cs="Times New Roman"/>
          <w:sz w:val="28"/>
          <w:szCs w:val="28"/>
        </w:rPr>
        <w:t xml:space="preserve">ода // </w:t>
      </w:r>
      <w:r w:rsidRPr="00267172">
        <w:rPr>
          <w:rFonts w:ascii="Times New Roman" w:hAnsi="Times New Roman" w:cs="Times New Roman"/>
          <w:sz w:val="28"/>
          <w:szCs w:val="28"/>
        </w:rPr>
        <w:t xml:space="preserve">Полное собрание законов Российской империи (ПСЗРИ). </w:t>
      </w:r>
      <w:r w:rsidR="00B67655" w:rsidRPr="00267172">
        <w:rPr>
          <w:rFonts w:ascii="Times New Roman" w:hAnsi="Times New Roman" w:cs="Times New Roman"/>
          <w:sz w:val="28"/>
          <w:szCs w:val="28"/>
        </w:rPr>
        <w:t xml:space="preserve">– СПб., 1830. – </w:t>
      </w:r>
      <w:r w:rsidRPr="00267172">
        <w:rPr>
          <w:rFonts w:ascii="Times New Roman" w:hAnsi="Times New Roman" w:cs="Times New Roman"/>
          <w:sz w:val="28"/>
          <w:szCs w:val="28"/>
        </w:rPr>
        <w:t xml:space="preserve">Т. 38. </w:t>
      </w:r>
      <w:r w:rsidR="00B67655" w:rsidRPr="00267172">
        <w:rPr>
          <w:rFonts w:ascii="Times New Roman" w:hAnsi="Times New Roman" w:cs="Times New Roman"/>
          <w:sz w:val="28"/>
          <w:szCs w:val="28"/>
        </w:rPr>
        <w:t>– С</w:t>
      </w:r>
      <w:r w:rsidRPr="00267172">
        <w:rPr>
          <w:rFonts w:ascii="Times New Roman" w:hAnsi="Times New Roman" w:cs="Times New Roman"/>
          <w:sz w:val="28"/>
          <w:szCs w:val="28"/>
        </w:rPr>
        <w:t>.</w:t>
      </w:r>
      <w:r w:rsidR="00B67655" w:rsidRPr="00267172">
        <w:rPr>
          <w:rFonts w:ascii="Times New Roman" w:hAnsi="Times New Roman" w:cs="Times New Roman"/>
          <w:sz w:val="28"/>
          <w:szCs w:val="28"/>
        </w:rPr>
        <w:t xml:space="preserve"> </w:t>
      </w:r>
      <w:r w:rsidRPr="00267172">
        <w:rPr>
          <w:rFonts w:ascii="Times New Roman" w:hAnsi="Times New Roman" w:cs="Times New Roman"/>
          <w:sz w:val="28"/>
          <w:szCs w:val="28"/>
        </w:rPr>
        <w:t>417.</w:t>
      </w:r>
    </w:p>
    <w:p w14:paraId="1B851AC4" w14:textId="29BF2C40"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Устав уголовного судопроизводства Российской империи</w:t>
      </w:r>
      <w:r w:rsidR="002F6790" w:rsidRPr="00267172">
        <w:rPr>
          <w:rFonts w:ascii="Times New Roman" w:hAnsi="Times New Roman" w:cs="Times New Roman"/>
          <w:sz w:val="28"/>
          <w:szCs w:val="28"/>
        </w:rPr>
        <w:t xml:space="preserve">: принят </w:t>
      </w:r>
      <w:r w:rsidR="00BB14A7">
        <w:rPr>
          <w:rFonts w:ascii="Times New Roman" w:hAnsi="Times New Roman" w:cs="Times New Roman"/>
          <w:sz w:val="28"/>
          <w:szCs w:val="28"/>
        </w:rPr>
        <w:t xml:space="preserve">            </w:t>
      </w:r>
      <w:r w:rsidRPr="00267172">
        <w:rPr>
          <w:rFonts w:ascii="Times New Roman" w:hAnsi="Times New Roman" w:cs="Times New Roman"/>
          <w:sz w:val="28"/>
          <w:szCs w:val="28"/>
        </w:rPr>
        <w:t xml:space="preserve">20 ноября 1864 года </w:t>
      </w:r>
      <w:r w:rsidR="002F6790"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33" w:history="1">
        <w:r w:rsidR="00B67655" w:rsidRPr="00267172">
          <w:rPr>
            <w:rStyle w:val="a9"/>
            <w:rFonts w:ascii="Times New Roman" w:hAnsi="Times New Roman" w:cs="Times New Roman"/>
            <w:color w:val="auto"/>
            <w:sz w:val="28"/>
            <w:szCs w:val="28"/>
            <w:u w:val="none"/>
          </w:rPr>
          <w:t>https://constitution.garant.ru/history/act1600</w:t>
        </w:r>
      </w:hyperlink>
      <w:r w:rsidR="00B67655" w:rsidRPr="00267172">
        <w:rPr>
          <w:rStyle w:val="a9"/>
          <w:rFonts w:ascii="Times New Roman" w:hAnsi="Times New Roman" w:cs="Times New Roman"/>
          <w:color w:val="auto"/>
          <w:sz w:val="28"/>
          <w:szCs w:val="28"/>
          <w:u w:val="none"/>
        </w:rPr>
        <w:t>. 27.10.2020.</w:t>
      </w:r>
    </w:p>
    <w:p w14:paraId="5C607F82" w14:textId="4F9AFD1E"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Вальшина</w:t>
      </w:r>
      <w:proofErr w:type="spellEnd"/>
      <w:r w:rsidRPr="00267172">
        <w:rPr>
          <w:rFonts w:ascii="Times New Roman" w:hAnsi="Times New Roman" w:cs="Times New Roman"/>
          <w:sz w:val="28"/>
          <w:szCs w:val="28"/>
        </w:rPr>
        <w:t xml:space="preserve"> В.B. История развития упрощенного производства в отечественном уголовном процессе</w:t>
      </w:r>
      <w:r w:rsidR="00B67655"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 Актуальные проблемы российского права.</w:t>
      </w:r>
      <w:r w:rsidR="00B67655" w:rsidRPr="00267172">
        <w:rPr>
          <w:rFonts w:ascii="Times New Roman" w:hAnsi="Times New Roman" w:cs="Times New Roman"/>
          <w:sz w:val="28"/>
          <w:szCs w:val="28"/>
        </w:rPr>
        <w:t xml:space="preserve"> </w:t>
      </w:r>
      <w:r w:rsidRPr="00267172">
        <w:rPr>
          <w:rFonts w:ascii="Times New Roman" w:hAnsi="Times New Roman" w:cs="Times New Roman"/>
          <w:sz w:val="28"/>
          <w:szCs w:val="28"/>
        </w:rPr>
        <w:t>– 2015. – №2(51).</w:t>
      </w:r>
      <w:r w:rsidR="00B67655" w:rsidRPr="00267172">
        <w:rPr>
          <w:rFonts w:ascii="Times New Roman" w:hAnsi="Times New Roman" w:cs="Times New Roman"/>
          <w:sz w:val="28"/>
          <w:szCs w:val="28"/>
        </w:rPr>
        <w:t xml:space="preserve"> – С. 115-120.</w:t>
      </w:r>
    </w:p>
    <w:p w14:paraId="7D0881CE" w14:textId="644B6DD4"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Арсеньев В.Д. Упрощение неравнозначно </w:t>
      </w:r>
      <w:proofErr w:type="spellStart"/>
      <w:r w:rsidRPr="00267172">
        <w:rPr>
          <w:rFonts w:ascii="Times New Roman" w:hAnsi="Times New Roman" w:cs="Times New Roman"/>
          <w:sz w:val="28"/>
          <w:szCs w:val="28"/>
        </w:rPr>
        <w:t>упрощенничеству</w:t>
      </w:r>
      <w:proofErr w:type="spellEnd"/>
      <w:r w:rsidRPr="00267172">
        <w:rPr>
          <w:rFonts w:ascii="Times New Roman" w:hAnsi="Times New Roman" w:cs="Times New Roman"/>
          <w:sz w:val="28"/>
          <w:szCs w:val="28"/>
        </w:rPr>
        <w:t xml:space="preserve"> // Социалистическая законность. – 1975. – №3. – С. 63-64.</w:t>
      </w:r>
    </w:p>
    <w:p w14:paraId="4A68A509" w14:textId="2490DBC2"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Арсеньев В.Д. О едином порядке производства по уголовным делам и пределах его дифференциации // </w:t>
      </w:r>
      <w:r w:rsidR="00B67655" w:rsidRPr="00267172">
        <w:rPr>
          <w:rFonts w:ascii="Times New Roman" w:hAnsi="Times New Roman" w:cs="Times New Roman"/>
          <w:sz w:val="28"/>
          <w:szCs w:val="28"/>
        </w:rPr>
        <w:t xml:space="preserve">В кн.: </w:t>
      </w:r>
      <w:r w:rsidRPr="00267172">
        <w:rPr>
          <w:rFonts w:ascii="Times New Roman" w:hAnsi="Times New Roman" w:cs="Times New Roman"/>
          <w:sz w:val="28"/>
          <w:szCs w:val="28"/>
        </w:rPr>
        <w:t>Вопросы борьбы с преступностью. –</w:t>
      </w:r>
      <w:r w:rsidR="00B67655" w:rsidRPr="00267172">
        <w:rPr>
          <w:rFonts w:ascii="Times New Roman" w:hAnsi="Times New Roman" w:cs="Times New Roman"/>
          <w:sz w:val="28"/>
          <w:szCs w:val="28"/>
        </w:rPr>
        <w:t xml:space="preserve"> </w:t>
      </w:r>
      <w:r w:rsidRPr="00267172">
        <w:rPr>
          <w:rFonts w:ascii="Times New Roman" w:hAnsi="Times New Roman" w:cs="Times New Roman"/>
          <w:sz w:val="28"/>
          <w:szCs w:val="28"/>
        </w:rPr>
        <w:t>Иркутск, 1970. – С. 63-72.</w:t>
      </w:r>
    </w:p>
    <w:p w14:paraId="2B902502" w14:textId="6B733E72"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Пантелеев И. Ошибочные рекомендации в теории уголовного процесса и криминалистики // Социалистическая законность. – 1974. –</w:t>
      </w:r>
      <w:r w:rsidR="001F608A" w:rsidRPr="00267172">
        <w:rPr>
          <w:rFonts w:ascii="Times New Roman" w:hAnsi="Times New Roman" w:cs="Times New Roman"/>
          <w:sz w:val="28"/>
          <w:szCs w:val="28"/>
        </w:rPr>
        <w:t xml:space="preserve"> </w:t>
      </w:r>
      <w:r w:rsidRPr="00267172">
        <w:rPr>
          <w:rFonts w:ascii="Times New Roman" w:hAnsi="Times New Roman" w:cs="Times New Roman"/>
          <w:sz w:val="28"/>
          <w:szCs w:val="28"/>
        </w:rPr>
        <w:t>№7</w:t>
      </w:r>
      <w:r w:rsidR="001F608A" w:rsidRPr="00267172">
        <w:rPr>
          <w:rFonts w:ascii="Times New Roman" w:hAnsi="Times New Roman" w:cs="Times New Roman"/>
          <w:sz w:val="28"/>
          <w:szCs w:val="28"/>
        </w:rPr>
        <w:t>.</w:t>
      </w:r>
      <w:r w:rsidRPr="00267172">
        <w:rPr>
          <w:rFonts w:ascii="Times New Roman" w:hAnsi="Times New Roman" w:cs="Times New Roman"/>
          <w:sz w:val="28"/>
          <w:szCs w:val="28"/>
        </w:rPr>
        <w:t xml:space="preserve"> – С.</w:t>
      </w:r>
      <w:r w:rsidR="001F608A" w:rsidRPr="00267172">
        <w:rPr>
          <w:rFonts w:ascii="Times New Roman" w:hAnsi="Times New Roman" w:cs="Times New Roman"/>
          <w:sz w:val="28"/>
          <w:szCs w:val="28"/>
        </w:rPr>
        <w:t> </w:t>
      </w:r>
      <w:r w:rsidRPr="00267172">
        <w:rPr>
          <w:rFonts w:ascii="Times New Roman" w:hAnsi="Times New Roman" w:cs="Times New Roman"/>
          <w:sz w:val="28"/>
          <w:szCs w:val="28"/>
        </w:rPr>
        <w:t>54</w:t>
      </w:r>
      <w:r w:rsidR="00B67655" w:rsidRPr="00267172">
        <w:rPr>
          <w:rFonts w:ascii="Times New Roman" w:hAnsi="Times New Roman" w:cs="Times New Roman"/>
          <w:sz w:val="28"/>
          <w:szCs w:val="28"/>
        </w:rPr>
        <w:t>-5</w:t>
      </w:r>
      <w:r w:rsidRPr="00267172">
        <w:rPr>
          <w:rFonts w:ascii="Times New Roman" w:hAnsi="Times New Roman" w:cs="Times New Roman"/>
          <w:sz w:val="28"/>
          <w:szCs w:val="28"/>
        </w:rPr>
        <w:t>6.</w:t>
      </w:r>
    </w:p>
    <w:p w14:paraId="53E8964A" w14:textId="7A75FFA8"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Петровская Е. Нужно ли изменять процессуальную форму в уголовном судопроизводстве? // Социалистическая законность. – 1974. – №8. – С. 65-66.</w:t>
      </w:r>
    </w:p>
    <w:p w14:paraId="1CDA898C" w14:textId="3F2F9C24" w:rsidR="002E0CE9" w:rsidRPr="00267172" w:rsidRDefault="002E0CE9" w:rsidP="001F608A">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Пашкевич П.Ф. Процессуальные формы уголовного судопроизводства нужно дифференцировать // Социалистическая законность. –</w:t>
      </w:r>
      <w:r w:rsidR="00B67655" w:rsidRPr="00267172">
        <w:rPr>
          <w:rFonts w:ascii="Times New Roman" w:hAnsi="Times New Roman" w:cs="Times New Roman"/>
          <w:sz w:val="28"/>
          <w:szCs w:val="28"/>
        </w:rPr>
        <w:t xml:space="preserve"> </w:t>
      </w:r>
      <w:r w:rsidRPr="00267172">
        <w:rPr>
          <w:rFonts w:ascii="Times New Roman" w:hAnsi="Times New Roman" w:cs="Times New Roman"/>
          <w:sz w:val="28"/>
          <w:szCs w:val="28"/>
        </w:rPr>
        <w:t>1974. – №9. – С.</w:t>
      </w:r>
      <w:r w:rsidR="001F608A" w:rsidRPr="00267172">
        <w:rPr>
          <w:rFonts w:ascii="Times New Roman" w:hAnsi="Times New Roman" w:cs="Times New Roman"/>
          <w:sz w:val="28"/>
          <w:szCs w:val="28"/>
        </w:rPr>
        <w:t> </w:t>
      </w:r>
      <w:r w:rsidRPr="00267172">
        <w:rPr>
          <w:rFonts w:ascii="Times New Roman" w:hAnsi="Times New Roman" w:cs="Times New Roman"/>
          <w:sz w:val="28"/>
          <w:szCs w:val="28"/>
        </w:rPr>
        <w:t>54-55.</w:t>
      </w:r>
    </w:p>
    <w:p w14:paraId="06DB9296" w14:textId="44B0202A"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Пашкевич П.Ф. Судебная практика и уголовный процесс // </w:t>
      </w:r>
      <w:r w:rsidR="001F608A" w:rsidRPr="00267172">
        <w:rPr>
          <w:rFonts w:ascii="Times New Roman" w:hAnsi="Times New Roman" w:cs="Times New Roman"/>
          <w:sz w:val="28"/>
          <w:szCs w:val="28"/>
        </w:rPr>
        <w:t xml:space="preserve">В кн.: </w:t>
      </w:r>
      <w:r w:rsidRPr="00267172">
        <w:rPr>
          <w:rFonts w:ascii="Times New Roman" w:hAnsi="Times New Roman" w:cs="Times New Roman"/>
          <w:sz w:val="28"/>
          <w:szCs w:val="28"/>
        </w:rPr>
        <w:t>Судебная практика в советской правовой системе. – М., 1975. – С. 282-283.</w:t>
      </w:r>
    </w:p>
    <w:p w14:paraId="309325FD" w14:textId="3E8AFE6E"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Строгович М.С. О единой форме уголовного судопроизводства в пределах ее дифференциации // Социалистическая законность. –1974. – №9. – С. 50-53.</w:t>
      </w:r>
    </w:p>
    <w:p w14:paraId="182515CE" w14:textId="556B87EA"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color w:val="FF0000"/>
          <w:sz w:val="28"/>
          <w:szCs w:val="28"/>
        </w:rPr>
      </w:pPr>
      <w:r w:rsidRPr="00267172">
        <w:rPr>
          <w:rFonts w:ascii="Times New Roman" w:hAnsi="Times New Roman" w:cs="Times New Roman"/>
          <w:sz w:val="28"/>
          <w:szCs w:val="28"/>
        </w:rPr>
        <w:t>Проблемы совершенствования уголовного судопроизводства //</w:t>
      </w:r>
      <w:r w:rsidR="001F608A" w:rsidRPr="00267172">
        <w:rPr>
          <w:rFonts w:ascii="Times New Roman" w:hAnsi="Times New Roman" w:cs="Times New Roman"/>
          <w:sz w:val="28"/>
          <w:szCs w:val="28"/>
        </w:rPr>
        <w:t xml:space="preserve"> </w:t>
      </w:r>
      <w:r w:rsidRPr="00267172">
        <w:rPr>
          <w:rFonts w:ascii="Times New Roman" w:hAnsi="Times New Roman" w:cs="Times New Roman"/>
          <w:sz w:val="28"/>
          <w:szCs w:val="28"/>
        </w:rPr>
        <w:t>Социалистическая законность.</w:t>
      </w:r>
      <w:r w:rsidR="001F608A" w:rsidRPr="00267172">
        <w:rPr>
          <w:rFonts w:ascii="Times New Roman" w:hAnsi="Times New Roman" w:cs="Times New Roman"/>
          <w:sz w:val="28"/>
          <w:szCs w:val="28"/>
        </w:rPr>
        <w:t xml:space="preserve"> </w:t>
      </w:r>
      <w:r w:rsidRPr="00267172">
        <w:rPr>
          <w:rFonts w:ascii="Times New Roman" w:hAnsi="Times New Roman" w:cs="Times New Roman"/>
          <w:sz w:val="28"/>
          <w:szCs w:val="28"/>
        </w:rPr>
        <w:t>–</w:t>
      </w:r>
      <w:r w:rsidR="001F608A"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1975. </w:t>
      </w:r>
      <w:r w:rsidR="001F608A" w:rsidRPr="00267172">
        <w:rPr>
          <w:rFonts w:ascii="Times New Roman" w:hAnsi="Times New Roman" w:cs="Times New Roman"/>
          <w:sz w:val="28"/>
          <w:szCs w:val="28"/>
        </w:rPr>
        <w:t xml:space="preserve">– </w:t>
      </w:r>
      <w:r w:rsidRPr="00267172">
        <w:rPr>
          <w:rFonts w:ascii="Times New Roman" w:hAnsi="Times New Roman" w:cs="Times New Roman"/>
          <w:sz w:val="28"/>
          <w:szCs w:val="28"/>
        </w:rPr>
        <w:t>№8.</w:t>
      </w:r>
      <w:r w:rsidR="001F608A" w:rsidRPr="00267172">
        <w:rPr>
          <w:rFonts w:ascii="Times New Roman" w:hAnsi="Times New Roman" w:cs="Times New Roman"/>
          <w:sz w:val="28"/>
          <w:szCs w:val="28"/>
        </w:rPr>
        <w:t xml:space="preserve"> </w:t>
      </w:r>
    </w:p>
    <w:p w14:paraId="61C250D5" w14:textId="7FCF65AB"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Качалова О.В. Ускоренные производства в уголовном процессе: есть ли предел дифференциации уголовного судопроизводства?</w:t>
      </w:r>
      <w:r w:rsidR="001F608A" w:rsidRPr="00267172">
        <w:rPr>
          <w:rFonts w:ascii="Times New Roman" w:hAnsi="Times New Roman" w:cs="Times New Roman"/>
          <w:sz w:val="28"/>
          <w:szCs w:val="28"/>
        </w:rPr>
        <w:t xml:space="preserve"> // Актуальные проблемы российского права. – 2016. – №1. – С. 141-148. </w:t>
      </w:r>
    </w:p>
    <w:p w14:paraId="76A3E2C7" w14:textId="1B500B51"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Президиум Верховного Суда СССР</w:t>
      </w:r>
      <w:r w:rsidR="002F6790" w:rsidRPr="00267172">
        <w:rPr>
          <w:rFonts w:ascii="Times New Roman" w:hAnsi="Times New Roman" w:cs="Times New Roman"/>
          <w:sz w:val="28"/>
          <w:szCs w:val="28"/>
        </w:rPr>
        <w:t>. Об усилении ответственности за хулиганство в Советском Союзе: принят</w:t>
      </w:r>
      <w:r w:rsidRPr="00267172">
        <w:rPr>
          <w:rFonts w:ascii="Times New Roman" w:hAnsi="Times New Roman" w:cs="Times New Roman"/>
          <w:sz w:val="28"/>
          <w:szCs w:val="28"/>
        </w:rPr>
        <w:t xml:space="preserve"> 26 июля 1966 года </w:t>
      </w:r>
      <w:hyperlink r:id="rId34" w:history="1">
        <w:r w:rsidRPr="00267172">
          <w:rPr>
            <w:rStyle w:val="a9"/>
            <w:rFonts w:ascii="Times New Roman" w:hAnsi="Times New Roman" w:cs="Times New Roman"/>
            <w:color w:val="auto"/>
            <w:sz w:val="28"/>
            <w:szCs w:val="28"/>
            <w:u w:val="none"/>
          </w:rPr>
          <w:t>https://docs.cntd.ru/document/9007313</w:t>
        </w:r>
      </w:hyperlink>
      <w:r w:rsidR="001F608A" w:rsidRPr="00267172">
        <w:rPr>
          <w:rStyle w:val="a9"/>
          <w:rFonts w:ascii="Times New Roman" w:hAnsi="Times New Roman" w:cs="Times New Roman"/>
          <w:color w:val="auto"/>
          <w:sz w:val="28"/>
          <w:szCs w:val="28"/>
          <w:u w:val="none"/>
        </w:rPr>
        <w:t>.</w:t>
      </w:r>
      <w:r w:rsidR="002F6790" w:rsidRPr="00267172">
        <w:rPr>
          <w:rFonts w:ascii="Times New Roman" w:hAnsi="Times New Roman" w:cs="Times New Roman"/>
          <w:sz w:val="28"/>
          <w:szCs w:val="28"/>
        </w:rPr>
        <w:t xml:space="preserve"> </w:t>
      </w:r>
      <w:r w:rsidR="000836DC" w:rsidRPr="00267172">
        <w:rPr>
          <w:rFonts w:ascii="Times New Roman" w:hAnsi="Times New Roman" w:cs="Times New Roman"/>
          <w:sz w:val="28"/>
          <w:szCs w:val="28"/>
        </w:rPr>
        <w:t>27.10.2020.</w:t>
      </w:r>
    </w:p>
    <w:p w14:paraId="06A725C6" w14:textId="70F0AB21" w:rsidR="00047EC2" w:rsidRPr="00267172" w:rsidRDefault="00047EC2"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Рахметов С.М. Проблемы отграничения уголовных проступков от административных уголовных правонарушений и преступлений // Вестник Института законодательства и правовой информации РК. – 2016. – №4 (45). – С.</w:t>
      </w:r>
      <w:r w:rsidR="00B93FCE">
        <w:rPr>
          <w:rFonts w:ascii="Times New Roman" w:hAnsi="Times New Roman" w:cs="Times New Roman"/>
          <w:sz w:val="28"/>
          <w:szCs w:val="28"/>
        </w:rPr>
        <w:t> </w:t>
      </w:r>
      <w:r w:rsidRPr="00267172">
        <w:rPr>
          <w:rFonts w:ascii="Times New Roman" w:hAnsi="Times New Roman" w:cs="Times New Roman"/>
          <w:sz w:val="28"/>
          <w:szCs w:val="28"/>
        </w:rPr>
        <w:t>118-124.</w:t>
      </w:r>
    </w:p>
    <w:p w14:paraId="083FDF9D" w14:textId="05D7D9ED"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Ахпанов</w:t>
      </w:r>
      <w:proofErr w:type="spellEnd"/>
      <w:r w:rsidRPr="00267172">
        <w:rPr>
          <w:rFonts w:ascii="Times New Roman" w:hAnsi="Times New Roman" w:cs="Times New Roman"/>
          <w:sz w:val="28"/>
          <w:szCs w:val="28"/>
        </w:rPr>
        <w:t xml:space="preserve"> А.Н., </w:t>
      </w:r>
      <w:proofErr w:type="spellStart"/>
      <w:r w:rsidRPr="00267172">
        <w:rPr>
          <w:rFonts w:ascii="Times New Roman" w:hAnsi="Times New Roman" w:cs="Times New Roman"/>
          <w:sz w:val="28"/>
          <w:szCs w:val="28"/>
        </w:rPr>
        <w:t>Нурлумбаева</w:t>
      </w:r>
      <w:proofErr w:type="spellEnd"/>
      <w:r w:rsidRPr="00267172">
        <w:rPr>
          <w:rFonts w:ascii="Times New Roman" w:hAnsi="Times New Roman" w:cs="Times New Roman"/>
          <w:sz w:val="28"/>
          <w:szCs w:val="28"/>
        </w:rPr>
        <w:t xml:space="preserve"> Л.Е. Уголовное приказное производство: компаративно-правовой анализ</w:t>
      </w:r>
      <w:r w:rsidR="00B93FCE">
        <w:rPr>
          <w:rFonts w:ascii="Times New Roman" w:hAnsi="Times New Roman" w:cs="Times New Roman"/>
          <w:sz w:val="28"/>
          <w:szCs w:val="28"/>
        </w:rPr>
        <w:t xml:space="preserve"> </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Ғылым</w:t>
      </w:r>
      <w:proofErr w:type="spellEnd"/>
      <w:r w:rsidRPr="00267172">
        <w:rPr>
          <w:rFonts w:ascii="Times New Roman" w:hAnsi="Times New Roman" w:cs="Times New Roman"/>
          <w:sz w:val="28"/>
          <w:szCs w:val="28"/>
        </w:rPr>
        <w:t>. – 2020.</w:t>
      </w:r>
      <w:r w:rsidR="001F608A" w:rsidRPr="00267172">
        <w:rPr>
          <w:rFonts w:ascii="Times New Roman" w:hAnsi="Times New Roman" w:cs="Times New Roman"/>
          <w:sz w:val="28"/>
          <w:szCs w:val="28"/>
        </w:rPr>
        <w:t xml:space="preserve"> </w:t>
      </w:r>
      <w:r w:rsidRPr="00267172">
        <w:rPr>
          <w:rFonts w:ascii="Times New Roman" w:hAnsi="Times New Roman" w:cs="Times New Roman"/>
          <w:sz w:val="28"/>
          <w:szCs w:val="28"/>
        </w:rPr>
        <w:t>– №3(66)</w:t>
      </w:r>
      <w:r w:rsidR="001F608A"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 </w:t>
      </w:r>
      <w:r w:rsidR="00BB14A7">
        <w:rPr>
          <w:rFonts w:ascii="Times New Roman" w:hAnsi="Times New Roman" w:cs="Times New Roman"/>
          <w:sz w:val="28"/>
          <w:szCs w:val="28"/>
        </w:rPr>
        <w:t>С</w:t>
      </w:r>
      <w:r w:rsidRPr="00267172">
        <w:rPr>
          <w:rFonts w:ascii="Times New Roman" w:hAnsi="Times New Roman" w:cs="Times New Roman"/>
          <w:sz w:val="28"/>
          <w:szCs w:val="28"/>
        </w:rPr>
        <w:t>.</w:t>
      </w:r>
      <w:r w:rsidR="001F608A" w:rsidRPr="00267172">
        <w:rPr>
          <w:rFonts w:ascii="Times New Roman" w:hAnsi="Times New Roman" w:cs="Times New Roman"/>
          <w:sz w:val="28"/>
          <w:szCs w:val="28"/>
        </w:rPr>
        <w:t xml:space="preserve"> </w:t>
      </w:r>
      <w:r w:rsidRPr="00267172">
        <w:rPr>
          <w:rFonts w:ascii="Times New Roman" w:hAnsi="Times New Roman" w:cs="Times New Roman"/>
          <w:sz w:val="28"/>
          <w:szCs w:val="28"/>
        </w:rPr>
        <w:t>13-18.</w:t>
      </w:r>
    </w:p>
    <w:p w14:paraId="5813BA44" w14:textId="4DB2FA9A"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Уголовно-проц</w:t>
      </w:r>
      <w:r w:rsidR="000836DC" w:rsidRPr="00267172">
        <w:rPr>
          <w:rFonts w:ascii="Times New Roman" w:hAnsi="Times New Roman" w:cs="Times New Roman"/>
          <w:sz w:val="28"/>
          <w:szCs w:val="28"/>
        </w:rPr>
        <w:t xml:space="preserve">ессуальный кодекс Казахской ССР: принят </w:t>
      </w:r>
      <w:r w:rsidRPr="00267172">
        <w:rPr>
          <w:rFonts w:ascii="Times New Roman" w:hAnsi="Times New Roman" w:cs="Times New Roman"/>
          <w:sz w:val="28"/>
          <w:szCs w:val="28"/>
        </w:rPr>
        <w:t>22 июля 1959 г</w:t>
      </w:r>
      <w:r w:rsidR="001F608A" w:rsidRPr="00267172">
        <w:rPr>
          <w:rFonts w:ascii="Times New Roman" w:hAnsi="Times New Roman" w:cs="Times New Roman"/>
          <w:sz w:val="28"/>
          <w:szCs w:val="28"/>
        </w:rPr>
        <w:t>ода</w:t>
      </w:r>
      <w:r w:rsidRPr="00267172">
        <w:rPr>
          <w:rFonts w:ascii="Times New Roman" w:hAnsi="Times New Roman" w:cs="Times New Roman"/>
          <w:sz w:val="28"/>
          <w:szCs w:val="28"/>
        </w:rPr>
        <w:t xml:space="preserve"> </w:t>
      </w:r>
      <w:r w:rsidR="000836DC"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35" w:history="1">
        <w:r w:rsidR="000836DC" w:rsidRPr="00267172">
          <w:rPr>
            <w:rStyle w:val="a9"/>
            <w:rFonts w:ascii="Times New Roman" w:hAnsi="Times New Roman" w:cs="Times New Roman"/>
            <w:color w:val="auto"/>
            <w:sz w:val="28"/>
            <w:szCs w:val="28"/>
            <w:u w:val="none"/>
          </w:rPr>
          <w:t>http://adilet.zan.kz/rus/docs/K590001000_</w:t>
        </w:r>
      </w:hyperlink>
      <w:r w:rsidR="001F608A" w:rsidRPr="00267172">
        <w:rPr>
          <w:rFonts w:ascii="Times New Roman" w:hAnsi="Times New Roman" w:cs="Times New Roman"/>
          <w:sz w:val="28"/>
          <w:szCs w:val="28"/>
        </w:rPr>
        <w:t xml:space="preserve">. </w:t>
      </w:r>
      <w:r w:rsidR="000836DC" w:rsidRPr="00267172">
        <w:rPr>
          <w:rFonts w:ascii="Times New Roman" w:hAnsi="Times New Roman" w:cs="Times New Roman"/>
          <w:sz w:val="28"/>
          <w:szCs w:val="28"/>
        </w:rPr>
        <w:t>27.10.2020.</w:t>
      </w:r>
    </w:p>
    <w:p w14:paraId="07DD9919" w14:textId="518110AB"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Фойницкий</w:t>
      </w:r>
      <w:proofErr w:type="spellEnd"/>
      <w:r w:rsidRPr="00267172">
        <w:rPr>
          <w:rFonts w:ascii="Times New Roman" w:hAnsi="Times New Roman" w:cs="Times New Roman"/>
          <w:sz w:val="28"/>
          <w:szCs w:val="28"/>
        </w:rPr>
        <w:t xml:space="preserve"> И.Я. Курс уголовного судопроизводства. – СПб.: Альфа, 1996. </w:t>
      </w:r>
      <w:r w:rsidR="001F608A" w:rsidRPr="00267172">
        <w:rPr>
          <w:rFonts w:ascii="Times New Roman" w:hAnsi="Times New Roman" w:cs="Times New Roman"/>
          <w:sz w:val="28"/>
          <w:szCs w:val="28"/>
        </w:rPr>
        <w:t xml:space="preserve">– Т. 2. </w:t>
      </w:r>
      <w:r w:rsidRPr="00267172">
        <w:rPr>
          <w:rFonts w:ascii="Times New Roman" w:hAnsi="Times New Roman" w:cs="Times New Roman"/>
          <w:sz w:val="28"/>
          <w:szCs w:val="28"/>
        </w:rPr>
        <w:t>– 607 с.</w:t>
      </w:r>
    </w:p>
    <w:p w14:paraId="5B47181E" w14:textId="500C57FC"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Тлембаева</w:t>
      </w:r>
      <w:proofErr w:type="spellEnd"/>
      <w:r w:rsidRPr="00267172">
        <w:rPr>
          <w:rFonts w:ascii="Times New Roman" w:hAnsi="Times New Roman" w:cs="Times New Roman"/>
          <w:sz w:val="28"/>
          <w:szCs w:val="28"/>
        </w:rPr>
        <w:t xml:space="preserve"> Ж.У. Система законодательства Республики Казахстан: проблемы теории и практики.</w:t>
      </w:r>
      <w:r w:rsidR="001F608A" w:rsidRPr="00267172">
        <w:rPr>
          <w:rFonts w:ascii="Times New Roman" w:hAnsi="Times New Roman" w:cs="Times New Roman"/>
          <w:sz w:val="28"/>
          <w:szCs w:val="28"/>
        </w:rPr>
        <w:t xml:space="preserve"> </w:t>
      </w:r>
      <w:r w:rsidRPr="00267172">
        <w:rPr>
          <w:rFonts w:ascii="Times New Roman" w:hAnsi="Times New Roman" w:cs="Times New Roman"/>
          <w:sz w:val="28"/>
          <w:szCs w:val="28"/>
        </w:rPr>
        <w:t>– Астана, 2012. – 330 с.</w:t>
      </w:r>
    </w:p>
    <w:p w14:paraId="51750E0A" w14:textId="2EED1F46" w:rsidR="002E0CE9" w:rsidRPr="00267172" w:rsidRDefault="002E0CE9" w:rsidP="00FE649C">
      <w:pPr>
        <w:pStyle w:val="a3"/>
        <w:numPr>
          <w:ilvl w:val="0"/>
          <w:numId w:val="31"/>
        </w:numPr>
        <w:tabs>
          <w:tab w:val="left" w:pos="1134"/>
          <w:tab w:val="left" w:pos="1276"/>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Нурлумбаева Л.Е. Приказное производство в уголовном процессе Германии // Вестник Института законодательства и правовой информации Республики Казахстан. – 2020. – №</w:t>
      </w:r>
      <w:r w:rsidR="001F608A" w:rsidRPr="00267172">
        <w:rPr>
          <w:rFonts w:ascii="Times New Roman" w:hAnsi="Times New Roman" w:cs="Times New Roman"/>
          <w:sz w:val="28"/>
          <w:szCs w:val="28"/>
        </w:rPr>
        <w:t>5(63). – С. 207-</w:t>
      </w:r>
      <w:r w:rsidRPr="00267172">
        <w:rPr>
          <w:rFonts w:ascii="Times New Roman" w:hAnsi="Times New Roman" w:cs="Times New Roman"/>
          <w:sz w:val="28"/>
          <w:szCs w:val="28"/>
        </w:rPr>
        <w:t>212.</w:t>
      </w:r>
    </w:p>
    <w:p w14:paraId="12A878FE" w14:textId="20CDD828" w:rsidR="002E0CE9" w:rsidRPr="00267172" w:rsidRDefault="002E0CE9" w:rsidP="00FE649C">
      <w:pPr>
        <w:pStyle w:val="a3"/>
        <w:numPr>
          <w:ilvl w:val="0"/>
          <w:numId w:val="31"/>
        </w:numPr>
        <w:tabs>
          <w:tab w:val="left" w:pos="1134"/>
          <w:tab w:val="left" w:pos="1276"/>
        </w:tabs>
        <w:ind w:left="0" w:right="-1" w:firstLine="709"/>
        <w:jc w:val="both"/>
        <w:rPr>
          <w:rFonts w:ascii="Times New Roman" w:hAnsi="Times New Roman" w:cs="Times New Roman"/>
          <w:sz w:val="28"/>
          <w:szCs w:val="28"/>
          <w:lang w:val="en-US"/>
        </w:rPr>
      </w:pPr>
      <w:r w:rsidRPr="00267172">
        <w:rPr>
          <w:rFonts w:ascii="Times New Roman" w:hAnsi="Times New Roman" w:cs="Times New Roman"/>
          <w:sz w:val="28"/>
          <w:szCs w:val="28"/>
          <w:lang w:val="en-US"/>
        </w:rPr>
        <w:t xml:space="preserve">Das </w:t>
      </w:r>
      <w:proofErr w:type="spellStart"/>
      <w:r w:rsidRPr="00267172">
        <w:rPr>
          <w:rFonts w:ascii="Times New Roman" w:hAnsi="Times New Roman" w:cs="Times New Roman"/>
          <w:sz w:val="28"/>
          <w:szCs w:val="28"/>
          <w:lang w:val="en-US"/>
        </w:rPr>
        <w:t>Strafbefehlsverfahren</w:t>
      </w:r>
      <w:proofErr w:type="spellEnd"/>
      <w:r w:rsidRPr="00267172">
        <w:rPr>
          <w:rFonts w:ascii="Times New Roman" w:hAnsi="Times New Roman" w:cs="Times New Roman"/>
          <w:sz w:val="28"/>
          <w:szCs w:val="28"/>
          <w:lang w:val="en-US"/>
        </w:rPr>
        <w:t xml:space="preserve">: </w:t>
      </w:r>
      <w:proofErr w:type="spellStart"/>
      <w:r w:rsidRPr="00267172">
        <w:rPr>
          <w:rFonts w:ascii="Times New Roman" w:hAnsi="Times New Roman" w:cs="Times New Roman"/>
          <w:sz w:val="28"/>
          <w:szCs w:val="28"/>
          <w:lang w:val="en-US"/>
        </w:rPr>
        <w:t>Ein</w:t>
      </w:r>
      <w:proofErr w:type="spellEnd"/>
      <w:r w:rsidRPr="00267172">
        <w:rPr>
          <w:rFonts w:ascii="Times New Roman" w:hAnsi="Times New Roman" w:cs="Times New Roman"/>
          <w:sz w:val="28"/>
          <w:szCs w:val="28"/>
          <w:lang w:val="en-US"/>
        </w:rPr>
        <w:t xml:space="preserve"> </w:t>
      </w:r>
      <w:proofErr w:type="spellStart"/>
      <w:r w:rsidRPr="00267172">
        <w:rPr>
          <w:rFonts w:ascii="Times New Roman" w:hAnsi="Times New Roman" w:cs="Times New Roman"/>
          <w:sz w:val="28"/>
          <w:szCs w:val="28"/>
          <w:lang w:val="en-US"/>
        </w:rPr>
        <w:t>Überblick</w:t>
      </w:r>
      <w:proofErr w:type="spellEnd"/>
      <w:r w:rsidRPr="00267172">
        <w:rPr>
          <w:rFonts w:ascii="Times New Roman" w:hAnsi="Times New Roman" w:cs="Times New Roman"/>
          <w:sz w:val="28"/>
          <w:szCs w:val="28"/>
          <w:lang w:val="en-US"/>
        </w:rPr>
        <w:t xml:space="preserve"> </w:t>
      </w:r>
      <w:proofErr w:type="spellStart"/>
      <w:r w:rsidRPr="00267172">
        <w:rPr>
          <w:rFonts w:ascii="Times New Roman" w:hAnsi="Times New Roman" w:cs="Times New Roman"/>
          <w:sz w:val="28"/>
          <w:szCs w:val="28"/>
          <w:lang w:val="en-US"/>
        </w:rPr>
        <w:t>über</w:t>
      </w:r>
      <w:proofErr w:type="spellEnd"/>
      <w:r w:rsidRPr="00267172">
        <w:rPr>
          <w:rFonts w:ascii="Times New Roman" w:hAnsi="Times New Roman" w:cs="Times New Roman"/>
          <w:sz w:val="28"/>
          <w:szCs w:val="28"/>
          <w:lang w:val="en-US"/>
        </w:rPr>
        <w:t xml:space="preserve"> </w:t>
      </w:r>
      <w:proofErr w:type="spellStart"/>
      <w:r w:rsidRPr="00267172">
        <w:rPr>
          <w:rFonts w:ascii="Times New Roman" w:hAnsi="Times New Roman" w:cs="Times New Roman"/>
          <w:sz w:val="28"/>
          <w:szCs w:val="28"/>
          <w:lang w:val="en-US"/>
        </w:rPr>
        <w:t>prüfungsrelevante</w:t>
      </w:r>
      <w:proofErr w:type="spellEnd"/>
      <w:r w:rsidRPr="00267172">
        <w:rPr>
          <w:rFonts w:ascii="Times New Roman" w:hAnsi="Times New Roman" w:cs="Times New Roman"/>
          <w:sz w:val="28"/>
          <w:szCs w:val="28"/>
          <w:lang w:val="en-US"/>
        </w:rPr>
        <w:t xml:space="preserve"> </w:t>
      </w:r>
      <w:proofErr w:type="spellStart"/>
      <w:r w:rsidRPr="00267172">
        <w:rPr>
          <w:rFonts w:ascii="Times New Roman" w:hAnsi="Times New Roman" w:cs="Times New Roman"/>
          <w:sz w:val="28"/>
          <w:szCs w:val="28"/>
          <w:lang w:val="en-US"/>
        </w:rPr>
        <w:t>Fragestellungen</w:t>
      </w:r>
      <w:proofErr w:type="spellEnd"/>
      <w:r w:rsidRPr="00267172">
        <w:rPr>
          <w:rFonts w:ascii="Times New Roman" w:hAnsi="Times New Roman" w:cs="Times New Roman"/>
          <w:sz w:val="28"/>
          <w:szCs w:val="28"/>
          <w:lang w:val="en-US"/>
        </w:rPr>
        <w:t xml:space="preserve"> </w:t>
      </w:r>
      <w:r w:rsidR="000836DC" w:rsidRPr="00267172">
        <w:rPr>
          <w:rFonts w:ascii="Times New Roman" w:hAnsi="Times New Roman" w:cs="Times New Roman"/>
          <w:sz w:val="28"/>
          <w:szCs w:val="28"/>
          <w:lang w:val="en-US"/>
        </w:rPr>
        <w:t>//</w:t>
      </w:r>
      <w:r w:rsidRPr="00267172">
        <w:rPr>
          <w:rFonts w:ascii="Times New Roman" w:hAnsi="Times New Roman" w:cs="Times New Roman"/>
          <w:sz w:val="28"/>
          <w:szCs w:val="28"/>
          <w:lang w:val="en-US"/>
        </w:rPr>
        <w:t xml:space="preserve"> </w:t>
      </w:r>
      <w:hyperlink r:id="rId36" w:history="1">
        <w:r w:rsidRPr="00267172">
          <w:rPr>
            <w:rStyle w:val="a9"/>
            <w:rFonts w:ascii="Times New Roman" w:hAnsi="Times New Roman" w:cs="Times New Roman"/>
            <w:color w:val="auto"/>
            <w:sz w:val="28"/>
            <w:szCs w:val="28"/>
            <w:u w:val="none"/>
            <w:lang w:val="en-US"/>
          </w:rPr>
          <w:t>http://zjs-online.com/dat/artikel/2017_2_1102.pdf</w:t>
        </w:r>
      </w:hyperlink>
      <w:r w:rsidR="001F608A" w:rsidRPr="00267172">
        <w:rPr>
          <w:rStyle w:val="a9"/>
          <w:rFonts w:ascii="Times New Roman" w:hAnsi="Times New Roman" w:cs="Times New Roman"/>
          <w:color w:val="auto"/>
          <w:sz w:val="28"/>
          <w:szCs w:val="28"/>
          <w:u w:val="none"/>
          <w:lang w:val="en-US"/>
        </w:rPr>
        <w:t>.</w:t>
      </w:r>
      <w:r w:rsidR="000836DC" w:rsidRPr="00267172">
        <w:rPr>
          <w:rFonts w:ascii="Times New Roman" w:hAnsi="Times New Roman" w:cs="Times New Roman"/>
          <w:sz w:val="28"/>
          <w:szCs w:val="28"/>
          <w:lang w:val="en-US"/>
        </w:rPr>
        <w:t xml:space="preserve"> 06.03.2019</w:t>
      </w:r>
      <w:r w:rsidR="001F608A" w:rsidRPr="00267172">
        <w:rPr>
          <w:rFonts w:ascii="Times New Roman" w:hAnsi="Times New Roman" w:cs="Times New Roman"/>
          <w:sz w:val="28"/>
          <w:szCs w:val="28"/>
          <w:lang w:val="en-US"/>
        </w:rPr>
        <w:t>.</w:t>
      </w:r>
    </w:p>
    <w:p w14:paraId="64365634" w14:textId="1CD9BD02" w:rsidR="002E0CE9" w:rsidRPr="00267172" w:rsidRDefault="002E0CE9" w:rsidP="00FE649C">
      <w:pPr>
        <w:pStyle w:val="a3"/>
        <w:numPr>
          <w:ilvl w:val="0"/>
          <w:numId w:val="31"/>
        </w:numPr>
        <w:tabs>
          <w:tab w:val="left" w:pos="1134"/>
          <w:tab w:val="left" w:pos="1276"/>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Бойльке</w:t>
      </w:r>
      <w:proofErr w:type="spellEnd"/>
      <w:r w:rsidRPr="00267172">
        <w:rPr>
          <w:rFonts w:ascii="Times New Roman" w:hAnsi="Times New Roman" w:cs="Times New Roman"/>
          <w:sz w:val="28"/>
          <w:szCs w:val="28"/>
        </w:rPr>
        <w:t xml:space="preserve"> В. Уголовно-процессуальное право ФРГ. </w:t>
      </w:r>
      <w:r w:rsidR="001F608A" w:rsidRPr="00267172">
        <w:rPr>
          <w:rFonts w:ascii="Times New Roman" w:hAnsi="Times New Roman" w:cs="Times New Roman"/>
          <w:sz w:val="28"/>
          <w:szCs w:val="28"/>
        </w:rPr>
        <w:t>– Красноярск, 2004. – 349 с.</w:t>
      </w:r>
    </w:p>
    <w:p w14:paraId="02FE5833" w14:textId="5EBE116A" w:rsidR="00F408A5" w:rsidRPr="00FE649C" w:rsidRDefault="00F408A5" w:rsidP="00FE649C">
      <w:pPr>
        <w:pStyle w:val="a6"/>
        <w:numPr>
          <w:ilvl w:val="0"/>
          <w:numId w:val="31"/>
        </w:numPr>
        <w:tabs>
          <w:tab w:val="left" w:pos="1276"/>
        </w:tabs>
        <w:spacing w:after="0" w:line="240" w:lineRule="atLeast"/>
        <w:ind w:left="0" w:firstLine="709"/>
        <w:jc w:val="both"/>
        <w:rPr>
          <w:rFonts w:ascii="Times New Roman" w:hAnsi="Times New Roman" w:cs="Times New Roman"/>
          <w:sz w:val="28"/>
          <w:szCs w:val="28"/>
          <w:lang w:val="en-US"/>
        </w:rPr>
      </w:pPr>
      <w:r w:rsidRPr="0085517C">
        <w:rPr>
          <w:rFonts w:ascii="Times New Roman" w:hAnsi="Times New Roman" w:cs="Times New Roman"/>
          <w:sz w:val="28"/>
          <w:szCs w:val="28"/>
          <w:lang w:val="en-US"/>
        </w:rPr>
        <w:t xml:space="preserve">De </w:t>
      </w:r>
      <w:proofErr w:type="spellStart"/>
      <w:r w:rsidRPr="0085517C">
        <w:rPr>
          <w:rFonts w:ascii="Times New Roman" w:hAnsi="Times New Roman" w:cs="Times New Roman"/>
          <w:sz w:val="28"/>
          <w:szCs w:val="28"/>
          <w:lang w:val="en-US"/>
        </w:rPr>
        <w:t>Gruyter</w:t>
      </w:r>
      <w:proofErr w:type="spellEnd"/>
      <w:r w:rsidR="0085517C" w:rsidRPr="0085517C">
        <w:rPr>
          <w:rFonts w:ascii="Times New Roman" w:hAnsi="Times New Roman" w:cs="Times New Roman"/>
          <w:sz w:val="28"/>
          <w:szCs w:val="28"/>
          <w:lang w:val="en-US"/>
        </w:rPr>
        <w:t xml:space="preserve"> W</w:t>
      </w:r>
      <w:r w:rsidRPr="0085517C">
        <w:rPr>
          <w:rFonts w:ascii="Times New Roman" w:hAnsi="Times New Roman" w:cs="Times New Roman"/>
          <w:sz w:val="28"/>
          <w:szCs w:val="28"/>
          <w:lang w:val="en-US"/>
        </w:rPr>
        <w:t xml:space="preserve">. </w:t>
      </w:r>
      <w:proofErr w:type="spellStart"/>
      <w:r w:rsidRPr="0085517C">
        <w:rPr>
          <w:rFonts w:ascii="Times New Roman" w:hAnsi="Times New Roman" w:cs="Times New Roman"/>
          <w:sz w:val="28"/>
          <w:szCs w:val="28"/>
          <w:lang w:val="en-US"/>
        </w:rPr>
        <w:t>Vereinfachte</w:t>
      </w:r>
      <w:proofErr w:type="spellEnd"/>
      <w:r w:rsidRPr="0085517C">
        <w:rPr>
          <w:rFonts w:ascii="Times New Roman" w:hAnsi="Times New Roman" w:cs="Times New Roman"/>
          <w:sz w:val="28"/>
          <w:szCs w:val="28"/>
          <w:lang w:val="en-US"/>
        </w:rPr>
        <w:t xml:space="preserve"> </w:t>
      </w:r>
      <w:proofErr w:type="spellStart"/>
      <w:r w:rsidRPr="0085517C">
        <w:rPr>
          <w:rFonts w:ascii="Times New Roman" w:hAnsi="Times New Roman" w:cs="Times New Roman"/>
          <w:sz w:val="28"/>
          <w:szCs w:val="28"/>
          <w:lang w:val="en-US"/>
        </w:rPr>
        <w:t>Verfahren</w:t>
      </w:r>
      <w:proofErr w:type="spellEnd"/>
      <w:r w:rsidRPr="0085517C">
        <w:rPr>
          <w:rFonts w:ascii="Times New Roman" w:hAnsi="Times New Roman" w:cs="Times New Roman"/>
          <w:sz w:val="28"/>
          <w:szCs w:val="28"/>
          <w:lang w:val="en-US"/>
        </w:rPr>
        <w:t xml:space="preserve"> </w:t>
      </w:r>
      <w:proofErr w:type="spellStart"/>
      <w:r w:rsidRPr="0085517C">
        <w:rPr>
          <w:rFonts w:ascii="Times New Roman" w:hAnsi="Times New Roman" w:cs="Times New Roman"/>
          <w:sz w:val="28"/>
          <w:szCs w:val="28"/>
          <w:lang w:val="en-US"/>
        </w:rPr>
        <w:t>im</w:t>
      </w:r>
      <w:proofErr w:type="spellEnd"/>
      <w:r w:rsidRPr="0085517C">
        <w:rPr>
          <w:rFonts w:ascii="Times New Roman" w:hAnsi="Times New Roman" w:cs="Times New Roman"/>
          <w:sz w:val="28"/>
          <w:szCs w:val="28"/>
          <w:lang w:val="en-US"/>
        </w:rPr>
        <w:t xml:space="preserve"> </w:t>
      </w:r>
      <w:proofErr w:type="spellStart"/>
      <w:r w:rsidRPr="0085517C">
        <w:rPr>
          <w:rFonts w:ascii="Times New Roman" w:hAnsi="Times New Roman" w:cs="Times New Roman"/>
          <w:sz w:val="28"/>
          <w:szCs w:val="28"/>
          <w:lang w:val="en-US"/>
        </w:rPr>
        <w:t>Strafprozeß</w:t>
      </w:r>
      <w:proofErr w:type="spellEnd"/>
      <w:r w:rsidRPr="0085517C">
        <w:rPr>
          <w:rFonts w:ascii="Times New Roman" w:hAnsi="Times New Roman" w:cs="Times New Roman"/>
          <w:sz w:val="28"/>
          <w:szCs w:val="28"/>
          <w:lang w:val="en-US"/>
        </w:rPr>
        <w:t xml:space="preserve"> // </w:t>
      </w:r>
      <w:hyperlink w:history="1">
        <w:r w:rsidR="0085517C" w:rsidRPr="00FE649C">
          <w:rPr>
            <w:rStyle w:val="a9"/>
            <w:rFonts w:ascii="Times New Roman" w:hAnsi="Times New Roman" w:cs="Times New Roman"/>
            <w:color w:val="auto"/>
            <w:sz w:val="28"/>
            <w:szCs w:val="28"/>
            <w:u w:val="none"/>
            <w:lang w:val="en-US"/>
          </w:rPr>
          <w:t>https://www. degruyter.com/document/</w:t>
        </w:r>
        <w:proofErr w:type="spellStart"/>
        <w:r w:rsidR="0085517C" w:rsidRPr="00FE649C">
          <w:rPr>
            <w:rStyle w:val="a9"/>
            <w:rFonts w:ascii="Times New Roman" w:hAnsi="Times New Roman" w:cs="Times New Roman"/>
            <w:color w:val="auto"/>
            <w:sz w:val="28"/>
            <w:szCs w:val="28"/>
            <w:u w:val="none"/>
            <w:lang w:val="en-US"/>
          </w:rPr>
          <w:t>doi</w:t>
        </w:r>
        <w:proofErr w:type="spellEnd"/>
        <w:r w:rsidR="0085517C" w:rsidRPr="00FE649C">
          <w:rPr>
            <w:rStyle w:val="a9"/>
            <w:rFonts w:ascii="Times New Roman" w:hAnsi="Times New Roman" w:cs="Times New Roman"/>
            <w:color w:val="auto"/>
            <w:sz w:val="28"/>
            <w:szCs w:val="28"/>
            <w:u w:val="none"/>
            <w:lang w:val="en-US"/>
          </w:rPr>
          <w:t>/10.1515/zstw.1994.106.1.1/pdf</w:t>
        </w:r>
      </w:hyperlink>
      <w:r w:rsidR="00057F8E" w:rsidRPr="00FE649C">
        <w:rPr>
          <w:rFonts w:ascii="Times New Roman" w:hAnsi="Times New Roman" w:cs="Times New Roman"/>
          <w:sz w:val="28"/>
          <w:szCs w:val="28"/>
          <w:lang w:val="en-US"/>
        </w:rPr>
        <w:t xml:space="preserve">. </w:t>
      </w:r>
      <w:r w:rsidRPr="00FE649C">
        <w:rPr>
          <w:rFonts w:ascii="Times New Roman" w:hAnsi="Times New Roman" w:cs="Times New Roman"/>
          <w:sz w:val="28"/>
          <w:szCs w:val="28"/>
          <w:lang w:val="en-US"/>
        </w:rPr>
        <w:t>05.08.2020.</w:t>
      </w:r>
    </w:p>
    <w:p w14:paraId="3E0F74D7" w14:textId="49267E53" w:rsidR="00F408A5" w:rsidRPr="00FE649C" w:rsidRDefault="00FE649C" w:rsidP="00FE649C">
      <w:pPr>
        <w:pStyle w:val="a6"/>
        <w:numPr>
          <w:ilvl w:val="0"/>
          <w:numId w:val="31"/>
        </w:numPr>
        <w:tabs>
          <w:tab w:val="left" w:pos="1276"/>
        </w:tabs>
        <w:spacing w:after="0" w:line="240" w:lineRule="atLeast"/>
        <w:ind w:left="0" w:firstLine="709"/>
        <w:jc w:val="both"/>
        <w:rPr>
          <w:rFonts w:ascii="Times New Roman" w:hAnsi="Times New Roman" w:cs="Times New Roman"/>
          <w:spacing w:val="-2"/>
          <w:sz w:val="28"/>
          <w:szCs w:val="28"/>
          <w:lang w:val="en-US"/>
        </w:rPr>
      </w:pPr>
      <w:r w:rsidRPr="0085517C">
        <w:rPr>
          <w:rFonts w:ascii="Times New Roman" w:hAnsi="Times New Roman" w:cs="Times New Roman"/>
          <w:sz w:val="28"/>
          <w:szCs w:val="28"/>
          <w:lang w:val="en-US"/>
        </w:rPr>
        <w:t>Heinz</w:t>
      </w:r>
      <w:r w:rsidRPr="00FE649C">
        <w:rPr>
          <w:rFonts w:ascii="Times New Roman" w:hAnsi="Times New Roman" w:cs="Times New Roman"/>
          <w:sz w:val="28"/>
          <w:szCs w:val="28"/>
          <w:lang w:val="en-US"/>
        </w:rPr>
        <w:t xml:space="preserve"> </w:t>
      </w:r>
      <w:r w:rsidR="00F408A5" w:rsidRPr="0085517C">
        <w:rPr>
          <w:rFonts w:ascii="Times New Roman" w:hAnsi="Times New Roman" w:cs="Times New Roman"/>
          <w:sz w:val="28"/>
          <w:szCs w:val="28"/>
          <w:lang w:val="en-US"/>
        </w:rPr>
        <w:t>W</w:t>
      </w:r>
      <w:r w:rsidRPr="00FE649C">
        <w:rPr>
          <w:rFonts w:ascii="Times New Roman" w:hAnsi="Times New Roman" w:cs="Times New Roman"/>
          <w:sz w:val="28"/>
          <w:szCs w:val="28"/>
          <w:lang w:val="en-US"/>
        </w:rPr>
        <w:t>.</w:t>
      </w:r>
      <w:r w:rsidR="00F408A5" w:rsidRPr="0085517C">
        <w:rPr>
          <w:rFonts w:ascii="Times New Roman" w:hAnsi="Times New Roman" w:cs="Times New Roman"/>
          <w:sz w:val="28"/>
          <w:szCs w:val="28"/>
          <w:lang w:val="en-US"/>
        </w:rPr>
        <w:t xml:space="preserve"> Das deutsche </w:t>
      </w:r>
      <w:proofErr w:type="spellStart"/>
      <w:r w:rsidR="00F408A5" w:rsidRPr="0085517C">
        <w:rPr>
          <w:rFonts w:ascii="Times New Roman" w:hAnsi="Times New Roman" w:cs="Times New Roman"/>
          <w:sz w:val="28"/>
          <w:szCs w:val="28"/>
          <w:lang w:val="en-US"/>
        </w:rPr>
        <w:t>Strafverfahren</w:t>
      </w:r>
      <w:proofErr w:type="spellEnd"/>
      <w:r w:rsidR="00F408A5" w:rsidRPr="0085517C">
        <w:rPr>
          <w:rFonts w:ascii="Times New Roman" w:hAnsi="Times New Roman" w:cs="Times New Roman"/>
          <w:sz w:val="28"/>
          <w:szCs w:val="28"/>
          <w:lang w:val="en-US"/>
        </w:rPr>
        <w:t xml:space="preserve"> </w:t>
      </w:r>
      <w:proofErr w:type="spellStart"/>
      <w:r w:rsidR="00F408A5" w:rsidRPr="0085517C">
        <w:rPr>
          <w:rFonts w:ascii="Times New Roman" w:hAnsi="Times New Roman" w:cs="Times New Roman"/>
          <w:sz w:val="28"/>
          <w:szCs w:val="28"/>
          <w:lang w:val="en-US"/>
        </w:rPr>
        <w:t>Rechtliche</w:t>
      </w:r>
      <w:proofErr w:type="spellEnd"/>
      <w:r w:rsidR="00F408A5" w:rsidRPr="0085517C">
        <w:rPr>
          <w:rFonts w:ascii="Times New Roman" w:hAnsi="Times New Roman" w:cs="Times New Roman"/>
          <w:sz w:val="28"/>
          <w:szCs w:val="28"/>
          <w:lang w:val="en-US"/>
        </w:rPr>
        <w:t xml:space="preserve"> </w:t>
      </w:r>
      <w:proofErr w:type="spellStart"/>
      <w:r w:rsidR="00F408A5" w:rsidRPr="0085517C">
        <w:rPr>
          <w:rFonts w:ascii="Times New Roman" w:hAnsi="Times New Roman" w:cs="Times New Roman"/>
          <w:sz w:val="28"/>
          <w:szCs w:val="28"/>
          <w:lang w:val="en-US"/>
        </w:rPr>
        <w:t>Grundlagen</w:t>
      </w:r>
      <w:proofErr w:type="spellEnd"/>
      <w:r w:rsidR="00F408A5" w:rsidRPr="0085517C">
        <w:rPr>
          <w:rFonts w:ascii="Times New Roman" w:hAnsi="Times New Roman" w:cs="Times New Roman"/>
          <w:sz w:val="28"/>
          <w:szCs w:val="28"/>
          <w:lang w:val="en-US"/>
        </w:rPr>
        <w:t xml:space="preserve">, </w:t>
      </w:r>
      <w:proofErr w:type="spellStart"/>
      <w:r w:rsidR="00F408A5" w:rsidRPr="0085517C">
        <w:rPr>
          <w:rFonts w:ascii="Times New Roman" w:hAnsi="Times New Roman" w:cs="Times New Roman"/>
          <w:sz w:val="28"/>
          <w:szCs w:val="28"/>
          <w:lang w:val="en-US"/>
        </w:rPr>
        <w:t>rechtstatsächliche</w:t>
      </w:r>
      <w:proofErr w:type="spellEnd"/>
      <w:r w:rsidR="00F408A5" w:rsidRPr="0085517C">
        <w:rPr>
          <w:rFonts w:ascii="Times New Roman" w:hAnsi="Times New Roman" w:cs="Times New Roman"/>
          <w:sz w:val="28"/>
          <w:szCs w:val="28"/>
          <w:lang w:val="en-US"/>
        </w:rPr>
        <w:t xml:space="preserve"> </w:t>
      </w:r>
      <w:proofErr w:type="spellStart"/>
      <w:r w:rsidR="00F408A5" w:rsidRPr="0085517C">
        <w:rPr>
          <w:rFonts w:ascii="Times New Roman" w:hAnsi="Times New Roman" w:cs="Times New Roman"/>
          <w:sz w:val="28"/>
          <w:szCs w:val="28"/>
          <w:lang w:val="en-US"/>
        </w:rPr>
        <w:t>Befunde</w:t>
      </w:r>
      <w:proofErr w:type="spellEnd"/>
      <w:r w:rsidR="00F408A5" w:rsidRPr="0085517C">
        <w:rPr>
          <w:rFonts w:ascii="Times New Roman" w:hAnsi="Times New Roman" w:cs="Times New Roman"/>
          <w:sz w:val="28"/>
          <w:szCs w:val="28"/>
          <w:lang w:val="en-US"/>
        </w:rPr>
        <w:t xml:space="preserve">, </w:t>
      </w:r>
      <w:proofErr w:type="spellStart"/>
      <w:r w:rsidR="00F408A5" w:rsidRPr="0085517C">
        <w:rPr>
          <w:rFonts w:ascii="Times New Roman" w:hAnsi="Times New Roman" w:cs="Times New Roman"/>
          <w:sz w:val="28"/>
          <w:szCs w:val="28"/>
          <w:lang w:val="en-US"/>
        </w:rPr>
        <w:t>historische</w:t>
      </w:r>
      <w:proofErr w:type="spellEnd"/>
      <w:r w:rsidR="00F408A5" w:rsidRPr="0085517C">
        <w:rPr>
          <w:rFonts w:ascii="Times New Roman" w:hAnsi="Times New Roman" w:cs="Times New Roman"/>
          <w:sz w:val="28"/>
          <w:szCs w:val="28"/>
          <w:lang w:val="en-US"/>
        </w:rPr>
        <w:t xml:space="preserve"> </w:t>
      </w:r>
      <w:proofErr w:type="spellStart"/>
      <w:r w:rsidR="00F408A5" w:rsidRPr="0085517C">
        <w:rPr>
          <w:rFonts w:ascii="Times New Roman" w:hAnsi="Times New Roman" w:cs="Times New Roman"/>
          <w:sz w:val="28"/>
          <w:szCs w:val="28"/>
          <w:lang w:val="en-US"/>
        </w:rPr>
        <w:t>Entwicklung</w:t>
      </w:r>
      <w:proofErr w:type="spellEnd"/>
      <w:r w:rsidR="00F408A5" w:rsidRPr="0085517C">
        <w:rPr>
          <w:rFonts w:ascii="Times New Roman" w:hAnsi="Times New Roman" w:cs="Times New Roman"/>
          <w:sz w:val="28"/>
          <w:szCs w:val="28"/>
          <w:lang w:val="en-US"/>
        </w:rPr>
        <w:t xml:space="preserve"> und </w:t>
      </w:r>
      <w:proofErr w:type="spellStart"/>
      <w:r w:rsidR="00F408A5" w:rsidRPr="0085517C">
        <w:rPr>
          <w:rFonts w:ascii="Times New Roman" w:hAnsi="Times New Roman" w:cs="Times New Roman"/>
          <w:sz w:val="28"/>
          <w:szCs w:val="28"/>
          <w:lang w:val="en-US"/>
        </w:rPr>
        <w:t>aktuelle</w:t>
      </w:r>
      <w:proofErr w:type="spellEnd"/>
      <w:r w:rsidR="00F408A5" w:rsidRPr="0085517C">
        <w:rPr>
          <w:rFonts w:ascii="Times New Roman" w:hAnsi="Times New Roman" w:cs="Times New Roman"/>
          <w:sz w:val="28"/>
          <w:szCs w:val="28"/>
          <w:lang w:val="en-US"/>
        </w:rPr>
        <w:t xml:space="preserve"> </w:t>
      </w:r>
      <w:proofErr w:type="spellStart"/>
      <w:r w:rsidR="00F408A5" w:rsidRPr="0085517C">
        <w:rPr>
          <w:rFonts w:ascii="Times New Roman" w:hAnsi="Times New Roman" w:cs="Times New Roman"/>
          <w:sz w:val="28"/>
          <w:szCs w:val="28"/>
          <w:lang w:val="en-US"/>
        </w:rPr>
        <w:t>Tendenzen</w:t>
      </w:r>
      <w:proofErr w:type="spellEnd"/>
      <w:r w:rsidR="00F408A5" w:rsidRPr="0085517C">
        <w:rPr>
          <w:rFonts w:ascii="Times New Roman" w:hAnsi="Times New Roman" w:cs="Times New Roman"/>
          <w:sz w:val="28"/>
          <w:szCs w:val="28"/>
          <w:lang w:val="en-US"/>
        </w:rPr>
        <w:t xml:space="preserve"> // </w:t>
      </w:r>
      <w:r w:rsidR="00F408A5" w:rsidRPr="00FE649C">
        <w:rPr>
          <w:rFonts w:ascii="Times New Roman" w:hAnsi="Times New Roman" w:cs="Times New Roman"/>
          <w:spacing w:val="-2"/>
          <w:sz w:val="28"/>
          <w:szCs w:val="28"/>
          <w:lang w:val="en-US"/>
        </w:rPr>
        <w:t>chrome-extension://efaidnbmnnnibpcajpcglclefindmkaj/https://www.uni-</w:t>
      </w:r>
      <w:r w:rsidRPr="00FE649C">
        <w:rPr>
          <w:rFonts w:ascii="Times New Roman" w:hAnsi="Times New Roman" w:cs="Times New Roman"/>
          <w:spacing w:val="-2"/>
          <w:sz w:val="28"/>
          <w:szCs w:val="28"/>
          <w:lang w:val="en-US"/>
        </w:rPr>
        <w:t>.</w:t>
      </w:r>
      <w:r w:rsidR="00F408A5" w:rsidRPr="00FE649C">
        <w:rPr>
          <w:rFonts w:ascii="Times New Roman" w:hAnsi="Times New Roman" w:cs="Times New Roman"/>
          <w:spacing w:val="-2"/>
          <w:sz w:val="28"/>
          <w:szCs w:val="28"/>
          <w:lang w:val="en-US"/>
        </w:rPr>
        <w:t xml:space="preserve"> 14.08.2020.</w:t>
      </w:r>
    </w:p>
    <w:p w14:paraId="6E1BD758" w14:textId="09E7E638" w:rsidR="002E0CE9" w:rsidRPr="00267172" w:rsidRDefault="002E0CE9" w:rsidP="00FE649C">
      <w:pPr>
        <w:pStyle w:val="a3"/>
        <w:numPr>
          <w:ilvl w:val="0"/>
          <w:numId w:val="31"/>
        </w:numPr>
        <w:tabs>
          <w:tab w:val="left" w:pos="0"/>
          <w:tab w:val="left" w:pos="1276"/>
          <w:tab w:val="left" w:pos="1418"/>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Уголовно-процессуальный кодекс Фед</w:t>
      </w:r>
      <w:r w:rsidR="00121017" w:rsidRPr="00267172">
        <w:rPr>
          <w:rFonts w:ascii="Times New Roman" w:hAnsi="Times New Roman" w:cs="Times New Roman"/>
          <w:sz w:val="28"/>
          <w:szCs w:val="28"/>
        </w:rPr>
        <w:t xml:space="preserve">еративной Республики </w:t>
      </w:r>
      <w:r w:rsidR="00121017" w:rsidRPr="00267172">
        <w:rPr>
          <w:rFonts w:ascii="Times New Roman" w:hAnsi="Times New Roman" w:cs="Times New Roman"/>
          <w:spacing w:val="-2"/>
          <w:sz w:val="28"/>
          <w:szCs w:val="28"/>
        </w:rPr>
        <w:t>Германия</w:t>
      </w:r>
      <w:r w:rsidR="00054C92" w:rsidRPr="00267172">
        <w:rPr>
          <w:rFonts w:ascii="Times New Roman" w:hAnsi="Times New Roman" w:cs="Times New Roman"/>
          <w:spacing w:val="-2"/>
          <w:sz w:val="28"/>
          <w:szCs w:val="28"/>
        </w:rPr>
        <w:t>: принят 1 октября 1879 года</w:t>
      </w:r>
      <w:r w:rsidR="00121017" w:rsidRPr="00267172">
        <w:rPr>
          <w:rFonts w:ascii="Times New Roman" w:hAnsi="Times New Roman" w:cs="Times New Roman"/>
          <w:spacing w:val="-2"/>
          <w:sz w:val="28"/>
          <w:szCs w:val="28"/>
        </w:rPr>
        <w:t xml:space="preserve"> //</w:t>
      </w:r>
      <w:r w:rsidRPr="00267172">
        <w:rPr>
          <w:rFonts w:ascii="Times New Roman" w:hAnsi="Times New Roman" w:cs="Times New Roman"/>
          <w:spacing w:val="-2"/>
          <w:sz w:val="28"/>
          <w:szCs w:val="28"/>
        </w:rPr>
        <w:t xml:space="preserve"> </w:t>
      </w:r>
      <w:hyperlink r:id="rId37" w:history="1">
        <w:r w:rsidR="00054C92" w:rsidRPr="00267172">
          <w:rPr>
            <w:rStyle w:val="a9"/>
            <w:rFonts w:ascii="Times New Roman" w:hAnsi="Times New Roman" w:cs="Times New Roman"/>
            <w:color w:val="auto"/>
            <w:spacing w:val="-2"/>
            <w:sz w:val="28"/>
            <w:szCs w:val="28"/>
            <w:u w:val="none"/>
          </w:rPr>
          <w:t>https://publishup.uni-potsdam.</w:t>
        </w:r>
      </w:hyperlink>
      <w:r w:rsidR="00121017" w:rsidRPr="00267172">
        <w:rPr>
          <w:rFonts w:ascii="Times New Roman" w:hAnsi="Times New Roman" w:cs="Times New Roman"/>
          <w:spacing w:val="-2"/>
          <w:sz w:val="28"/>
          <w:szCs w:val="28"/>
        </w:rPr>
        <w:t xml:space="preserve"> 26.10.2019.</w:t>
      </w:r>
    </w:p>
    <w:p w14:paraId="3D21354B" w14:textId="294EA544" w:rsidR="002E0CE9" w:rsidRPr="00267172" w:rsidRDefault="002E0CE9" w:rsidP="00FE649C">
      <w:pPr>
        <w:pStyle w:val="a3"/>
        <w:numPr>
          <w:ilvl w:val="0"/>
          <w:numId w:val="31"/>
        </w:numPr>
        <w:tabs>
          <w:tab w:val="left" w:pos="1134"/>
          <w:tab w:val="left" w:pos="1276"/>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Ахпанов</w:t>
      </w:r>
      <w:proofErr w:type="spellEnd"/>
      <w:r w:rsidRPr="00267172">
        <w:rPr>
          <w:rFonts w:ascii="Times New Roman" w:hAnsi="Times New Roman" w:cs="Times New Roman"/>
          <w:sz w:val="28"/>
          <w:szCs w:val="28"/>
        </w:rPr>
        <w:t xml:space="preserve"> А.Н., </w:t>
      </w:r>
      <w:proofErr w:type="spellStart"/>
      <w:r w:rsidRPr="00267172">
        <w:rPr>
          <w:rFonts w:ascii="Times New Roman" w:hAnsi="Times New Roman" w:cs="Times New Roman"/>
          <w:sz w:val="28"/>
          <w:szCs w:val="28"/>
        </w:rPr>
        <w:t>Нурлумбаева</w:t>
      </w:r>
      <w:proofErr w:type="spellEnd"/>
      <w:r w:rsidRPr="00267172">
        <w:rPr>
          <w:rFonts w:ascii="Times New Roman" w:hAnsi="Times New Roman" w:cs="Times New Roman"/>
          <w:sz w:val="28"/>
          <w:szCs w:val="28"/>
        </w:rPr>
        <w:t xml:space="preserve"> Л.Е. Критерии дефиниции «очевидность уголовных правонарушений» // Вестник Института законодательства и правовой информации Республики Казахстан.</w:t>
      </w:r>
      <w:r w:rsidR="00054C92" w:rsidRPr="00267172">
        <w:rPr>
          <w:rFonts w:ascii="Times New Roman" w:hAnsi="Times New Roman" w:cs="Times New Roman"/>
          <w:sz w:val="28"/>
          <w:szCs w:val="28"/>
        </w:rPr>
        <w:t xml:space="preserve"> </w:t>
      </w:r>
      <w:r w:rsidRPr="00267172">
        <w:rPr>
          <w:rFonts w:ascii="Times New Roman" w:hAnsi="Times New Roman" w:cs="Times New Roman"/>
          <w:sz w:val="28"/>
          <w:szCs w:val="28"/>
        </w:rPr>
        <w:t>–</w:t>
      </w:r>
      <w:r w:rsidR="00054C92" w:rsidRPr="00267172">
        <w:rPr>
          <w:rFonts w:ascii="Times New Roman" w:hAnsi="Times New Roman" w:cs="Times New Roman"/>
          <w:sz w:val="28"/>
          <w:szCs w:val="28"/>
        </w:rPr>
        <w:t xml:space="preserve"> </w:t>
      </w:r>
      <w:r w:rsidRPr="00267172">
        <w:rPr>
          <w:rFonts w:ascii="Times New Roman" w:hAnsi="Times New Roman" w:cs="Times New Roman"/>
          <w:sz w:val="28"/>
          <w:szCs w:val="28"/>
        </w:rPr>
        <w:t>2019. – №4(58).</w:t>
      </w:r>
      <w:r w:rsidR="00054C92" w:rsidRPr="00267172">
        <w:rPr>
          <w:rFonts w:ascii="Times New Roman" w:hAnsi="Times New Roman" w:cs="Times New Roman"/>
          <w:sz w:val="28"/>
          <w:szCs w:val="28"/>
        </w:rPr>
        <w:t xml:space="preserve"> </w:t>
      </w:r>
      <w:r w:rsidRPr="00267172">
        <w:rPr>
          <w:rFonts w:ascii="Times New Roman" w:hAnsi="Times New Roman" w:cs="Times New Roman"/>
          <w:sz w:val="28"/>
          <w:szCs w:val="28"/>
        </w:rPr>
        <w:t>– С. 65-71.</w:t>
      </w:r>
    </w:p>
    <w:p w14:paraId="3E064E7F" w14:textId="45B19051" w:rsidR="002E0CE9" w:rsidRPr="00267172" w:rsidRDefault="002E0CE9" w:rsidP="00FE649C">
      <w:pPr>
        <w:pStyle w:val="a3"/>
        <w:numPr>
          <w:ilvl w:val="0"/>
          <w:numId w:val="31"/>
        </w:numPr>
        <w:tabs>
          <w:tab w:val="left" w:pos="1134"/>
          <w:tab w:val="left" w:pos="1276"/>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Трефилов А.А. Организация досудебного производства по УПК Швейцарии: </w:t>
      </w:r>
      <w:r w:rsidR="00054C92" w:rsidRPr="00267172">
        <w:rPr>
          <w:rFonts w:ascii="Times New Roman" w:hAnsi="Times New Roman" w:cs="Times New Roman"/>
          <w:sz w:val="28"/>
          <w:szCs w:val="28"/>
        </w:rPr>
        <w:t>м</w:t>
      </w:r>
      <w:r w:rsidRPr="00267172">
        <w:rPr>
          <w:rFonts w:ascii="Times New Roman" w:hAnsi="Times New Roman" w:cs="Times New Roman"/>
          <w:sz w:val="28"/>
          <w:szCs w:val="28"/>
        </w:rPr>
        <w:t>онография</w:t>
      </w:r>
      <w:r w:rsidR="00054C92"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054C92"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М.: </w:t>
      </w:r>
      <w:proofErr w:type="spellStart"/>
      <w:r w:rsidRPr="00267172">
        <w:rPr>
          <w:rFonts w:ascii="Times New Roman" w:hAnsi="Times New Roman" w:cs="Times New Roman"/>
          <w:sz w:val="28"/>
          <w:szCs w:val="28"/>
        </w:rPr>
        <w:t>Юрлитинформ</w:t>
      </w:r>
      <w:proofErr w:type="spellEnd"/>
      <w:r w:rsidRPr="00267172">
        <w:rPr>
          <w:rFonts w:ascii="Times New Roman" w:hAnsi="Times New Roman" w:cs="Times New Roman"/>
          <w:sz w:val="28"/>
          <w:szCs w:val="28"/>
        </w:rPr>
        <w:t>, 2015. – 336 с.</w:t>
      </w:r>
    </w:p>
    <w:p w14:paraId="12FE2639" w14:textId="7575FCCE"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Хупcергенов</w:t>
      </w:r>
      <w:proofErr w:type="spellEnd"/>
      <w:r w:rsidRPr="00267172">
        <w:rPr>
          <w:rFonts w:ascii="Times New Roman" w:hAnsi="Times New Roman" w:cs="Times New Roman"/>
          <w:sz w:val="28"/>
          <w:szCs w:val="28"/>
        </w:rPr>
        <w:t xml:space="preserve"> Х.М. Упрощенные формы производства в уголовном процессе зарубежных стран: </w:t>
      </w:r>
      <w:r w:rsidR="00EB3F48" w:rsidRPr="00267172">
        <w:rPr>
          <w:rFonts w:ascii="Times New Roman" w:hAnsi="Times New Roman" w:cs="Times New Roman"/>
          <w:sz w:val="28"/>
          <w:szCs w:val="28"/>
        </w:rPr>
        <w:t>м</w:t>
      </w:r>
      <w:r w:rsidRPr="00267172">
        <w:rPr>
          <w:rFonts w:ascii="Times New Roman" w:hAnsi="Times New Roman" w:cs="Times New Roman"/>
          <w:sz w:val="28"/>
          <w:szCs w:val="28"/>
        </w:rPr>
        <w:t xml:space="preserve">онография. – М.: </w:t>
      </w:r>
      <w:proofErr w:type="spellStart"/>
      <w:r w:rsidRPr="00267172">
        <w:rPr>
          <w:rFonts w:ascii="Times New Roman" w:hAnsi="Times New Roman" w:cs="Times New Roman"/>
          <w:sz w:val="28"/>
          <w:szCs w:val="28"/>
        </w:rPr>
        <w:t>Юрлитинформ</w:t>
      </w:r>
      <w:proofErr w:type="spellEnd"/>
      <w:r w:rsidRPr="00267172">
        <w:rPr>
          <w:rFonts w:ascii="Times New Roman" w:hAnsi="Times New Roman" w:cs="Times New Roman"/>
          <w:sz w:val="28"/>
          <w:szCs w:val="28"/>
        </w:rPr>
        <w:t>, 2014. – 160 с.</w:t>
      </w:r>
    </w:p>
    <w:p w14:paraId="3B0D0225" w14:textId="7B6165F3"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Бернам</w:t>
      </w:r>
      <w:proofErr w:type="spellEnd"/>
      <w:r w:rsidRPr="00267172">
        <w:rPr>
          <w:rFonts w:ascii="Times New Roman" w:hAnsi="Times New Roman" w:cs="Times New Roman"/>
          <w:sz w:val="28"/>
          <w:szCs w:val="28"/>
        </w:rPr>
        <w:t xml:space="preserve"> У. Правовая система США. </w:t>
      </w:r>
      <w:r w:rsidR="00EB3F48" w:rsidRPr="00267172">
        <w:rPr>
          <w:rFonts w:ascii="Times New Roman" w:hAnsi="Times New Roman" w:cs="Times New Roman"/>
          <w:sz w:val="28"/>
          <w:szCs w:val="28"/>
        </w:rPr>
        <w:t xml:space="preserve">– </w:t>
      </w:r>
      <w:r w:rsidRPr="00267172">
        <w:rPr>
          <w:rFonts w:ascii="Times New Roman" w:hAnsi="Times New Roman" w:cs="Times New Roman"/>
          <w:sz w:val="28"/>
          <w:szCs w:val="28"/>
        </w:rPr>
        <w:t>Изд. 3-е. – М., 2006. – 1216 с.</w:t>
      </w:r>
    </w:p>
    <w:p w14:paraId="7D180A13" w14:textId="7F5F6585" w:rsidR="002E0CE9" w:rsidRPr="00267172" w:rsidRDefault="00121017" w:rsidP="00093FC1">
      <w:pPr>
        <w:pStyle w:val="a3"/>
        <w:numPr>
          <w:ilvl w:val="0"/>
          <w:numId w:val="31"/>
        </w:numPr>
        <w:tabs>
          <w:tab w:val="left" w:pos="1134"/>
        </w:tabs>
        <w:ind w:left="0" w:right="-1" w:firstLine="709"/>
        <w:jc w:val="both"/>
        <w:rPr>
          <w:rFonts w:ascii="Times New Roman" w:hAnsi="Times New Roman" w:cs="Times New Roman"/>
          <w:sz w:val="28"/>
          <w:szCs w:val="28"/>
          <w:lang w:val="en-US"/>
        </w:rPr>
      </w:pPr>
      <w:r w:rsidRPr="00267172">
        <w:rPr>
          <w:rFonts w:ascii="Times New Roman" w:hAnsi="Times New Roman" w:cs="Times New Roman"/>
          <w:sz w:val="28"/>
          <w:szCs w:val="28"/>
          <w:lang w:val="en-US"/>
        </w:rPr>
        <w:t>Summary Trials</w:t>
      </w:r>
      <w:r w:rsidR="00EB3F48" w:rsidRPr="00267172">
        <w:rPr>
          <w:rFonts w:ascii="Times New Roman" w:hAnsi="Times New Roman" w:cs="Times New Roman"/>
          <w:sz w:val="28"/>
          <w:szCs w:val="28"/>
          <w:lang w:val="en-US"/>
        </w:rPr>
        <w:t xml:space="preserve"> //</w:t>
      </w:r>
      <w:r w:rsidRPr="00267172">
        <w:rPr>
          <w:rFonts w:ascii="Times New Roman" w:hAnsi="Times New Roman" w:cs="Times New Roman"/>
          <w:sz w:val="28"/>
          <w:szCs w:val="28"/>
          <w:lang w:val="en-US"/>
        </w:rPr>
        <w:t xml:space="preserve"> </w:t>
      </w:r>
      <w:hyperlink r:id="rId38" w:history="1">
        <w:r w:rsidRPr="00267172">
          <w:rPr>
            <w:rStyle w:val="a9"/>
            <w:rFonts w:ascii="Times New Roman" w:hAnsi="Times New Roman" w:cs="Times New Roman"/>
            <w:color w:val="auto"/>
            <w:sz w:val="28"/>
            <w:szCs w:val="28"/>
            <w:u w:val="none"/>
            <w:lang w:val="en-US"/>
          </w:rPr>
          <w:t>https://lawtimesjournal.in/summary-trials/</w:t>
        </w:r>
      </w:hyperlink>
      <w:r w:rsidRPr="00267172">
        <w:rPr>
          <w:rFonts w:ascii="Times New Roman" w:hAnsi="Times New Roman" w:cs="Times New Roman"/>
          <w:sz w:val="28"/>
          <w:szCs w:val="28"/>
          <w:lang w:val="en-US"/>
        </w:rPr>
        <w:t xml:space="preserve"> 23.02.2020</w:t>
      </w:r>
      <w:r w:rsidR="00EB3F48" w:rsidRPr="00267172">
        <w:rPr>
          <w:rFonts w:ascii="Times New Roman" w:hAnsi="Times New Roman" w:cs="Times New Roman"/>
          <w:sz w:val="28"/>
          <w:szCs w:val="28"/>
          <w:lang w:val="en-US"/>
        </w:rPr>
        <w:t>.</w:t>
      </w:r>
    </w:p>
    <w:p w14:paraId="1E47636E" w14:textId="6777D8B7"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Нурлумбаева Л.Е. Вопросы рецепции института приказного производства по уголовным делам // Вестник Евразийского национального университета им. Л.Н. Гумилева. – 2019. – №4(129). – С. 58</w:t>
      </w:r>
      <w:r w:rsidR="00EB3F48" w:rsidRPr="00267172">
        <w:rPr>
          <w:rFonts w:ascii="Times New Roman" w:hAnsi="Times New Roman" w:cs="Times New Roman"/>
          <w:sz w:val="28"/>
          <w:szCs w:val="28"/>
        </w:rPr>
        <w:t>-</w:t>
      </w:r>
      <w:r w:rsidRPr="00267172">
        <w:rPr>
          <w:rFonts w:ascii="Times New Roman" w:hAnsi="Times New Roman" w:cs="Times New Roman"/>
          <w:sz w:val="28"/>
          <w:szCs w:val="28"/>
        </w:rPr>
        <w:t>61.</w:t>
      </w:r>
    </w:p>
    <w:p w14:paraId="33BE356C" w14:textId="74FF79B4" w:rsidR="002E0CE9" w:rsidRPr="00267172" w:rsidRDefault="002E0CE9" w:rsidP="00EB3F48">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Уголовно-процессуальный закон Латвии</w:t>
      </w:r>
      <w:r w:rsidR="00EB3F48" w:rsidRPr="00267172">
        <w:rPr>
          <w:rFonts w:ascii="Times New Roman" w:hAnsi="Times New Roman" w:cs="Times New Roman"/>
          <w:sz w:val="28"/>
          <w:szCs w:val="28"/>
        </w:rPr>
        <w:t>: принят 21 апреля 2005 года //</w:t>
      </w:r>
      <w:r w:rsidRPr="00267172">
        <w:rPr>
          <w:rFonts w:ascii="Times New Roman" w:hAnsi="Times New Roman" w:cs="Times New Roman"/>
          <w:sz w:val="28"/>
          <w:szCs w:val="28"/>
        </w:rPr>
        <w:t xml:space="preserve"> </w:t>
      </w:r>
      <w:hyperlink r:id="rId39" w:history="1">
        <w:r w:rsidR="00EB3F48" w:rsidRPr="00267172">
          <w:rPr>
            <w:rStyle w:val="a9"/>
            <w:rFonts w:ascii="Times New Roman" w:hAnsi="Times New Roman" w:cs="Times New Roman"/>
            <w:color w:val="auto"/>
            <w:sz w:val="28"/>
            <w:szCs w:val="28"/>
            <w:u w:val="none"/>
          </w:rPr>
          <w:t>http://www.pravo.lv/likumi/29_upz.html</w:t>
        </w:r>
      </w:hyperlink>
      <w:r w:rsidR="00EB3F48" w:rsidRPr="00267172">
        <w:rPr>
          <w:rFonts w:ascii="Times New Roman" w:hAnsi="Times New Roman" w:cs="Times New Roman"/>
          <w:sz w:val="28"/>
          <w:szCs w:val="28"/>
        </w:rPr>
        <w:t>. 10.10.2019.</w:t>
      </w:r>
    </w:p>
    <w:p w14:paraId="23144E7F" w14:textId="0FC5B56C" w:rsidR="002E0CE9" w:rsidRPr="00267172" w:rsidRDefault="002E0CE9" w:rsidP="00EB3F48">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Уроки </w:t>
      </w:r>
      <w:r w:rsidR="00EB3F48" w:rsidRPr="00267172">
        <w:rPr>
          <w:rFonts w:ascii="Times New Roman" w:hAnsi="Times New Roman" w:cs="Times New Roman"/>
          <w:sz w:val="28"/>
          <w:szCs w:val="28"/>
        </w:rPr>
        <w:t xml:space="preserve">реформы </w:t>
      </w:r>
      <w:r w:rsidRPr="00267172">
        <w:rPr>
          <w:rFonts w:ascii="Times New Roman" w:hAnsi="Times New Roman" w:cs="Times New Roman"/>
          <w:sz w:val="28"/>
          <w:szCs w:val="28"/>
        </w:rPr>
        <w:t>уголовного правосудия в России</w:t>
      </w:r>
      <w:r w:rsidR="00EB3F48" w:rsidRPr="00267172">
        <w:rPr>
          <w:rFonts w:ascii="Times New Roman" w:hAnsi="Times New Roman" w:cs="Times New Roman"/>
          <w:sz w:val="28"/>
          <w:szCs w:val="28"/>
        </w:rPr>
        <w:t>:</w:t>
      </w:r>
      <w:r w:rsidR="00EB3F48" w:rsidRPr="00267172">
        <w:t xml:space="preserve"> </w:t>
      </w:r>
      <w:r w:rsidR="00EB3F48" w:rsidRPr="00267172">
        <w:rPr>
          <w:rFonts w:ascii="Times New Roman" w:hAnsi="Times New Roman" w:cs="Times New Roman"/>
          <w:sz w:val="28"/>
          <w:szCs w:val="28"/>
        </w:rPr>
        <w:t>по материалам работы Межведомственной рабочей группы по мониторингу УПК РФ и в связи с пятилетием со дня его принятия и введения в действие): сб. ст. и матер.</w:t>
      </w:r>
      <w:r w:rsidRPr="00267172">
        <w:rPr>
          <w:rFonts w:ascii="Times New Roman" w:hAnsi="Times New Roman" w:cs="Times New Roman"/>
          <w:sz w:val="28"/>
          <w:szCs w:val="28"/>
        </w:rPr>
        <w:t xml:space="preserve"> / </w:t>
      </w:r>
      <w:r w:rsidR="00EB3F48" w:rsidRPr="00267172">
        <w:rPr>
          <w:rFonts w:ascii="Times New Roman" w:hAnsi="Times New Roman" w:cs="Times New Roman"/>
          <w:sz w:val="28"/>
          <w:szCs w:val="28"/>
        </w:rPr>
        <w:t>под</w:t>
      </w:r>
      <w:r w:rsidRPr="00267172">
        <w:rPr>
          <w:rFonts w:ascii="Times New Roman" w:hAnsi="Times New Roman" w:cs="Times New Roman"/>
          <w:sz w:val="28"/>
          <w:szCs w:val="28"/>
        </w:rPr>
        <w:t xml:space="preserve"> ред. А.Е. Лебедев</w:t>
      </w:r>
      <w:r w:rsidR="00EB3F48" w:rsidRPr="00267172">
        <w:rPr>
          <w:rFonts w:ascii="Times New Roman" w:hAnsi="Times New Roman" w:cs="Times New Roman"/>
          <w:sz w:val="28"/>
          <w:szCs w:val="28"/>
        </w:rPr>
        <w:t>а</w:t>
      </w:r>
      <w:r w:rsidRPr="00267172">
        <w:rPr>
          <w:rFonts w:ascii="Times New Roman" w:hAnsi="Times New Roman" w:cs="Times New Roman"/>
          <w:sz w:val="28"/>
          <w:szCs w:val="28"/>
        </w:rPr>
        <w:t xml:space="preserve">, Е.Б. </w:t>
      </w:r>
      <w:proofErr w:type="spellStart"/>
      <w:r w:rsidRPr="00267172">
        <w:rPr>
          <w:rFonts w:ascii="Times New Roman" w:hAnsi="Times New Roman" w:cs="Times New Roman"/>
          <w:sz w:val="28"/>
          <w:szCs w:val="28"/>
        </w:rPr>
        <w:t>Мизулина</w:t>
      </w:r>
      <w:proofErr w:type="spellEnd"/>
      <w:r w:rsidRPr="00267172">
        <w:rPr>
          <w:rFonts w:ascii="Times New Roman" w:hAnsi="Times New Roman" w:cs="Times New Roman"/>
          <w:sz w:val="28"/>
          <w:szCs w:val="28"/>
        </w:rPr>
        <w:t xml:space="preserve">. – М., 2007. – </w:t>
      </w:r>
      <w:r w:rsidR="00EB3F48" w:rsidRPr="00267172">
        <w:rPr>
          <w:rFonts w:ascii="Times New Roman" w:hAnsi="Times New Roman" w:cs="Times New Roman"/>
          <w:sz w:val="28"/>
          <w:szCs w:val="28"/>
        </w:rPr>
        <w:t>799 с.</w:t>
      </w:r>
    </w:p>
    <w:p w14:paraId="5D1424F1" w14:textId="6F2767A0" w:rsidR="002E0CE9" w:rsidRPr="00267172" w:rsidRDefault="002E0CE9" w:rsidP="00EB3F48">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Борчашвили</w:t>
      </w:r>
      <w:proofErr w:type="spellEnd"/>
      <w:r w:rsidRPr="00267172">
        <w:rPr>
          <w:rFonts w:ascii="Times New Roman" w:hAnsi="Times New Roman" w:cs="Times New Roman"/>
          <w:sz w:val="28"/>
          <w:szCs w:val="28"/>
        </w:rPr>
        <w:t xml:space="preserve"> И.Ш. В отдельную категорию. </w:t>
      </w:r>
      <w:r w:rsidR="00121017" w:rsidRPr="00267172">
        <w:rPr>
          <w:rFonts w:ascii="Times New Roman" w:hAnsi="Times New Roman" w:cs="Times New Roman"/>
          <w:sz w:val="28"/>
          <w:szCs w:val="28"/>
        </w:rPr>
        <w:t xml:space="preserve">// </w:t>
      </w:r>
      <w:hyperlink r:id="rId40" w:history="1">
        <w:r w:rsidRPr="00267172">
          <w:rPr>
            <w:rStyle w:val="a9"/>
            <w:rFonts w:ascii="Times New Roman" w:hAnsi="Times New Roman" w:cs="Times New Roman"/>
            <w:color w:val="auto"/>
            <w:sz w:val="28"/>
            <w:szCs w:val="28"/>
            <w:u w:val="none"/>
          </w:rPr>
          <w:t>https://online.zakon.kz/Document/?doc_id=31082214</w:t>
        </w:r>
      </w:hyperlink>
      <w:r w:rsidR="00EB3F48" w:rsidRPr="00267172">
        <w:rPr>
          <w:rStyle w:val="a9"/>
          <w:rFonts w:ascii="Times New Roman" w:hAnsi="Times New Roman" w:cs="Times New Roman"/>
          <w:color w:val="auto"/>
          <w:sz w:val="28"/>
          <w:szCs w:val="28"/>
          <w:u w:val="none"/>
        </w:rPr>
        <w:t>.</w:t>
      </w:r>
      <w:r w:rsidR="00121017" w:rsidRPr="00267172">
        <w:rPr>
          <w:rFonts w:ascii="Times New Roman" w:hAnsi="Times New Roman" w:cs="Times New Roman"/>
          <w:sz w:val="28"/>
          <w:szCs w:val="28"/>
        </w:rPr>
        <w:t xml:space="preserve"> 10.10.2019</w:t>
      </w:r>
      <w:r w:rsidR="00EB3F48" w:rsidRPr="00267172">
        <w:rPr>
          <w:rFonts w:ascii="Times New Roman" w:hAnsi="Times New Roman" w:cs="Times New Roman"/>
          <w:sz w:val="28"/>
          <w:szCs w:val="28"/>
        </w:rPr>
        <w:t>.</w:t>
      </w:r>
    </w:p>
    <w:p w14:paraId="68DA2457" w14:textId="7B505CA9" w:rsidR="002E0CE9" w:rsidRPr="00267172" w:rsidRDefault="002E0CE9" w:rsidP="00EB3F48">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Концепция совершенствования уголовного законодательства Республики Казахстан </w:t>
      </w:r>
      <w:r w:rsidR="00121017" w:rsidRPr="00267172">
        <w:rPr>
          <w:rFonts w:ascii="Times New Roman" w:hAnsi="Times New Roman" w:cs="Times New Roman"/>
          <w:sz w:val="28"/>
          <w:szCs w:val="28"/>
        </w:rPr>
        <w:t xml:space="preserve">// </w:t>
      </w:r>
      <w:hyperlink r:id="rId41" w:history="1">
        <w:r w:rsidR="00EB3F48" w:rsidRPr="00267172">
          <w:rPr>
            <w:rStyle w:val="a9"/>
            <w:rFonts w:ascii="Times New Roman" w:hAnsi="Times New Roman" w:cs="Times New Roman"/>
            <w:color w:val="auto"/>
            <w:sz w:val="28"/>
            <w:szCs w:val="28"/>
            <w:u w:val="none"/>
          </w:rPr>
          <w:t>http://www.zqai.kz/sites/default/files.</w:t>
        </w:r>
      </w:hyperlink>
      <w:r w:rsidR="00121017" w:rsidRPr="00267172">
        <w:rPr>
          <w:rFonts w:ascii="Times New Roman" w:hAnsi="Times New Roman" w:cs="Times New Roman"/>
          <w:sz w:val="28"/>
          <w:szCs w:val="28"/>
        </w:rPr>
        <w:t xml:space="preserve"> 10.04.2021</w:t>
      </w:r>
      <w:r w:rsidR="00EB3F48" w:rsidRPr="00267172">
        <w:rPr>
          <w:rFonts w:ascii="Times New Roman" w:hAnsi="Times New Roman" w:cs="Times New Roman"/>
          <w:sz w:val="28"/>
          <w:szCs w:val="28"/>
        </w:rPr>
        <w:t>.</w:t>
      </w:r>
    </w:p>
    <w:p w14:paraId="13B101F0" w14:textId="161FA765" w:rsidR="002E0CE9" w:rsidRPr="00267172" w:rsidRDefault="00121017"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 Республики Казахстан. </w:t>
      </w:r>
      <w:r w:rsidR="002E0CE9" w:rsidRPr="00267172">
        <w:rPr>
          <w:rFonts w:ascii="Times New Roman" w:hAnsi="Times New Roman" w:cs="Times New Roman"/>
          <w:sz w:val="28"/>
          <w:szCs w:val="28"/>
        </w:rPr>
        <w:t>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прав личности</w:t>
      </w:r>
      <w:r w:rsidRPr="00267172">
        <w:rPr>
          <w:rFonts w:ascii="Times New Roman" w:hAnsi="Times New Roman" w:cs="Times New Roman"/>
          <w:sz w:val="28"/>
          <w:szCs w:val="28"/>
        </w:rPr>
        <w:t xml:space="preserve"> принят</w:t>
      </w:r>
      <w:r w:rsidR="002E0CE9" w:rsidRPr="00267172">
        <w:rPr>
          <w:rFonts w:ascii="Times New Roman" w:hAnsi="Times New Roman" w:cs="Times New Roman"/>
          <w:sz w:val="28"/>
          <w:szCs w:val="28"/>
        </w:rPr>
        <w:t>: 27 декабря 2019 года</w:t>
      </w:r>
      <w:r w:rsidRPr="00267172">
        <w:rPr>
          <w:rFonts w:ascii="Times New Roman" w:hAnsi="Times New Roman" w:cs="Times New Roman"/>
          <w:sz w:val="28"/>
          <w:szCs w:val="28"/>
        </w:rPr>
        <w:t xml:space="preserve"> //</w:t>
      </w:r>
      <w:r w:rsidR="002E0CE9" w:rsidRPr="00267172">
        <w:rPr>
          <w:rFonts w:ascii="Times New Roman" w:hAnsi="Times New Roman" w:cs="Times New Roman"/>
          <w:sz w:val="28"/>
          <w:szCs w:val="28"/>
        </w:rPr>
        <w:t xml:space="preserve"> </w:t>
      </w:r>
      <w:hyperlink r:id="rId42" w:history="1">
        <w:r w:rsidRPr="00267172">
          <w:rPr>
            <w:rStyle w:val="a9"/>
            <w:rFonts w:ascii="Times New Roman" w:hAnsi="Times New Roman" w:cs="Times New Roman"/>
            <w:color w:val="auto"/>
            <w:sz w:val="28"/>
            <w:szCs w:val="28"/>
            <w:u w:val="none"/>
          </w:rPr>
          <w:t>http://adilet.zan.kz/rus/docs/Z1900000292</w:t>
        </w:r>
      </w:hyperlink>
      <w:r w:rsidR="00EB3F48" w:rsidRPr="00267172">
        <w:rPr>
          <w:rStyle w:val="a9"/>
          <w:rFonts w:ascii="Times New Roman" w:hAnsi="Times New Roman" w:cs="Times New Roman"/>
          <w:color w:val="auto"/>
          <w:sz w:val="28"/>
          <w:szCs w:val="28"/>
          <w:u w:val="none"/>
        </w:rPr>
        <w:t>.</w:t>
      </w:r>
      <w:r w:rsidRPr="00267172">
        <w:rPr>
          <w:rFonts w:ascii="Times New Roman" w:hAnsi="Times New Roman" w:cs="Times New Roman"/>
          <w:sz w:val="28"/>
          <w:szCs w:val="28"/>
        </w:rPr>
        <w:t xml:space="preserve"> 30.12.2019.</w:t>
      </w:r>
    </w:p>
    <w:p w14:paraId="08A40FFC" w14:textId="43782EA1" w:rsidR="002E0CE9" w:rsidRPr="00267172" w:rsidRDefault="00DE4695"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 Республики Казахстан. </w:t>
      </w:r>
      <w:r w:rsidR="002E0CE9" w:rsidRPr="00267172">
        <w:rPr>
          <w:rFonts w:ascii="Times New Roman" w:hAnsi="Times New Roman" w:cs="Times New Roman"/>
          <w:sz w:val="28"/>
          <w:szCs w:val="28"/>
        </w:rPr>
        <w:t>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w:t>
      </w:r>
      <w:r w:rsidRPr="00267172">
        <w:rPr>
          <w:rFonts w:ascii="Times New Roman" w:hAnsi="Times New Roman" w:cs="Times New Roman"/>
          <w:sz w:val="28"/>
          <w:szCs w:val="28"/>
        </w:rPr>
        <w:t>: принят</w:t>
      </w:r>
      <w:r w:rsidR="002E0CE9" w:rsidRPr="00267172">
        <w:rPr>
          <w:rFonts w:ascii="Times New Roman" w:hAnsi="Times New Roman" w:cs="Times New Roman"/>
          <w:sz w:val="28"/>
          <w:szCs w:val="28"/>
        </w:rPr>
        <w:t xml:space="preserve"> 19 декабря 2020 года</w:t>
      </w:r>
      <w:r w:rsidRPr="00267172">
        <w:rPr>
          <w:rFonts w:ascii="Times New Roman" w:hAnsi="Times New Roman" w:cs="Times New Roman"/>
          <w:sz w:val="28"/>
          <w:szCs w:val="28"/>
        </w:rPr>
        <w:t xml:space="preserve">, №384-VI // </w:t>
      </w:r>
      <w:hyperlink r:id="rId43" w:history="1">
        <w:r w:rsidR="00EB3F48" w:rsidRPr="00267172">
          <w:rPr>
            <w:rStyle w:val="a9"/>
            <w:rFonts w:ascii="Times New Roman" w:hAnsi="Times New Roman" w:cs="Times New Roman"/>
            <w:color w:val="auto"/>
            <w:sz w:val="28"/>
            <w:szCs w:val="28"/>
            <w:u w:val="none"/>
          </w:rPr>
          <w:t>https://adilet.zan.kz/rus.</w:t>
        </w:r>
      </w:hyperlink>
      <w:r w:rsidRPr="00267172">
        <w:rPr>
          <w:rFonts w:ascii="Times New Roman" w:hAnsi="Times New Roman" w:cs="Times New Roman"/>
          <w:sz w:val="28"/>
          <w:szCs w:val="28"/>
        </w:rPr>
        <w:t xml:space="preserve"> 20.12.2020.</w:t>
      </w:r>
    </w:p>
    <w:p w14:paraId="1905E814" w14:textId="76D43AB2"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Закон Республики Казахстан</w:t>
      </w:r>
      <w:r w:rsidR="00BF43AE" w:rsidRPr="00267172">
        <w:rPr>
          <w:rFonts w:ascii="Times New Roman" w:hAnsi="Times New Roman" w:cs="Times New Roman"/>
          <w:sz w:val="28"/>
          <w:szCs w:val="28"/>
        </w:rPr>
        <w:t xml:space="preserve">. </w:t>
      </w:r>
      <w:r w:rsidRPr="00267172">
        <w:rPr>
          <w:rFonts w:ascii="Times New Roman" w:hAnsi="Times New Roman" w:cs="Times New Roman"/>
          <w:sz w:val="28"/>
          <w:szCs w:val="28"/>
        </w:rPr>
        <w:t>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w:t>
      </w:r>
      <w:r w:rsidR="00BF43AE" w:rsidRPr="00267172">
        <w:rPr>
          <w:rFonts w:ascii="Times New Roman" w:hAnsi="Times New Roman" w:cs="Times New Roman"/>
          <w:sz w:val="28"/>
          <w:szCs w:val="28"/>
        </w:rPr>
        <w:t xml:space="preserve"> органами, прокуратурой и судом: принят </w:t>
      </w:r>
      <w:r w:rsidRPr="00267172">
        <w:rPr>
          <w:rFonts w:ascii="Times New Roman" w:hAnsi="Times New Roman" w:cs="Times New Roman"/>
          <w:sz w:val="28"/>
          <w:szCs w:val="28"/>
        </w:rPr>
        <w:t>27 декабря 2021 года</w:t>
      </w:r>
      <w:r w:rsidR="00BF43AE" w:rsidRPr="00267172">
        <w:rPr>
          <w:rFonts w:ascii="Times New Roman" w:hAnsi="Times New Roman" w:cs="Times New Roman"/>
          <w:sz w:val="28"/>
          <w:szCs w:val="28"/>
        </w:rPr>
        <w:t>, №88-VII</w:t>
      </w:r>
      <w:r w:rsidR="00DE4695" w:rsidRPr="00267172">
        <w:rPr>
          <w:rFonts w:ascii="Times New Roman" w:hAnsi="Times New Roman" w:cs="Times New Roman"/>
          <w:sz w:val="28"/>
          <w:szCs w:val="28"/>
        </w:rPr>
        <w:t xml:space="preserve"> // </w:t>
      </w:r>
      <w:hyperlink r:id="rId44" w:history="1">
        <w:r w:rsidR="00EB3F48" w:rsidRPr="00267172">
          <w:rPr>
            <w:rStyle w:val="a9"/>
            <w:rFonts w:ascii="Times New Roman" w:hAnsi="Times New Roman" w:cs="Times New Roman"/>
            <w:color w:val="auto"/>
            <w:sz w:val="28"/>
            <w:szCs w:val="28"/>
            <w:u w:val="none"/>
          </w:rPr>
          <w:t>https://adilet.zan.kz/rus.</w:t>
        </w:r>
      </w:hyperlink>
      <w:r w:rsidR="00DE4695" w:rsidRPr="00267172">
        <w:rPr>
          <w:rFonts w:ascii="Times New Roman" w:hAnsi="Times New Roman" w:cs="Times New Roman"/>
          <w:sz w:val="28"/>
          <w:szCs w:val="28"/>
        </w:rPr>
        <w:t xml:space="preserve"> 11.01.2022.</w:t>
      </w:r>
    </w:p>
    <w:p w14:paraId="12A4FD38" w14:textId="766AE8B8"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Когамов</w:t>
      </w:r>
      <w:proofErr w:type="spellEnd"/>
      <w:r w:rsidRPr="00267172">
        <w:rPr>
          <w:rFonts w:ascii="Times New Roman" w:hAnsi="Times New Roman" w:cs="Times New Roman"/>
          <w:sz w:val="28"/>
          <w:szCs w:val="28"/>
        </w:rPr>
        <w:t xml:space="preserve"> М.Ч. Комментарий к Уголовно-процессуальному кодексу Республики Казахстан. </w:t>
      </w:r>
      <w:r w:rsidR="00EB3F48" w:rsidRPr="00267172">
        <w:rPr>
          <w:rFonts w:ascii="Times New Roman" w:hAnsi="Times New Roman" w:cs="Times New Roman"/>
          <w:sz w:val="28"/>
          <w:szCs w:val="28"/>
        </w:rPr>
        <w:t xml:space="preserve">– </w:t>
      </w:r>
      <w:r w:rsidRPr="00267172">
        <w:rPr>
          <w:rFonts w:ascii="Times New Roman" w:hAnsi="Times New Roman" w:cs="Times New Roman"/>
          <w:sz w:val="28"/>
          <w:szCs w:val="28"/>
        </w:rPr>
        <w:t>Изд.</w:t>
      </w:r>
      <w:r w:rsidR="00EB3F48"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3-е, </w:t>
      </w:r>
      <w:proofErr w:type="spellStart"/>
      <w:r w:rsidR="00EB3F48" w:rsidRPr="00267172">
        <w:rPr>
          <w:rFonts w:ascii="Times New Roman" w:hAnsi="Times New Roman" w:cs="Times New Roman"/>
          <w:sz w:val="28"/>
          <w:szCs w:val="28"/>
        </w:rPr>
        <w:t>перер</w:t>
      </w:r>
      <w:proofErr w:type="spellEnd"/>
      <w:r w:rsidR="00EB3F48" w:rsidRPr="00267172">
        <w:rPr>
          <w:rFonts w:ascii="Times New Roman" w:hAnsi="Times New Roman" w:cs="Times New Roman"/>
          <w:sz w:val="28"/>
          <w:szCs w:val="28"/>
        </w:rPr>
        <w:t xml:space="preserve">. и </w:t>
      </w:r>
      <w:r w:rsidRPr="00267172">
        <w:rPr>
          <w:rFonts w:ascii="Times New Roman" w:hAnsi="Times New Roman" w:cs="Times New Roman"/>
          <w:sz w:val="28"/>
          <w:szCs w:val="28"/>
        </w:rPr>
        <w:t xml:space="preserve">доп. – Алматы: </w:t>
      </w:r>
      <w:proofErr w:type="spellStart"/>
      <w:r w:rsidRPr="00267172">
        <w:rPr>
          <w:rFonts w:ascii="Times New Roman" w:hAnsi="Times New Roman" w:cs="Times New Roman"/>
          <w:sz w:val="28"/>
          <w:szCs w:val="28"/>
        </w:rPr>
        <w:t>Жеті</w:t>
      </w:r>
      <w:proofErr w:type="spellEnd"/>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жарғы</w:t>
      </w:r>
      <w:proofErr w:type="spellEnd"/>
      <w:r w:rsidRPr="00267172">
        <w:rPr>
          <w:rFonts w:ascii="Times New Roman" w:hAnsi="Times New Roman" w:cs="Times New Roman"/>
          <w:sz w:val="28"/>
          <w:szCs w:val="28"/>
        </w:rPr>
        <w:t>, 2020.</w:t>
      </w:r>
      <w:r w:rsidR="00EB3F48" w:rsidRPr="00267172">
        <w:rPr>
          <w:rFonts w:ascii="Times New Roman" w:hAnsi="Times New Roman" w:cs="Times New Roman"/>
          <w:sz w:val="28"/>
          <w:szCs w:val="28"/>
        </w:rPr>
        <w:t xml:space="preserve"> – Т. 1. – 752 с.</w:t>
      </w:r>
    </w:p>
    <w:p w14:paraId="5E92F86D" w14:textId="68CAB3D9"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lang w:val="en-US"/>
        </w:rPr>
      </w:pPr>
      <w:proofErr w:type="spellStart"/>
      <w:r w:rsidRPr="00267172">
        <w:rPr>
          <w:rFonts w:ascii="Times New Roman" w:hAnsi="Times New Roman" w:cs="Times New Roman"/>
          <w:sz w:val="28"/>
          <w:szCs w:val="28"/>
          <w:lang w:val="en-US"/>
        </w:rPr>
        <w:t>Bouloc</w:t>
      </w:r>
      <w:proofErr w:type="spellEnd"/>
      <w:r w:rsidRPr="00267172">
        <w:rPr>
          <w:rFonts w:ascii="Times New Roman" w:hAnsi="Times New Roman" w:cs="Times New Roman"/>
          <w:sz w:val="28"/>
          <w:szCs w:val="28"/>
          <w:lang w:val="en-US"/>
        </w:rPr>
        <w:t xml:space="preserve"> </w:t>
      </w:r>
      <w:r w:rsidRPr="00267172">
        <w:rPr>
          <w:rFonts w:ascii="Times New Roman" w:hAnsi="Times New Roman" w:cs="Times New Roman"/>
          <w:sz w:val="28"/>
          <w:szCs w:val="28"/>
        </w:rPr>
        <w:t>В</w:t>
      </w:r>
      <w:r w:rsidRPr="00267172">
        <w:rPr>
          <w:rFonts w:ascii="Times New Roman" w:hAnsi="Times New Roman" w:cs="Times New Roman"/>
          <w:sz w:val="28"/>
          <w:szCs w:val="28"/>
          <w:lang w:val="en-US"/>
        </w:rPr>
        <w:t xml:space="preserve">. Les </w:t>
      </w:r>
      <w:proofErr w:type="spellStart"/>
      <w:r w:rsidRPr="00267172">
        <w:rPr>
          <w:rFonts w:ascii="Times New Roman" w:hAnsi="Times New Roman" w:cs="Times New Roman"/>
          <w:sz w:val="28"/>
          <w:szCs w:val="28"/>
          <w:lang w:val="en-US"/>
        </w:rPr>
        <w:t>abus</w:t>
      </w:r>
      <w:proofErr w:type="spellEnd"/>
      <w:r w:rsidRPr="00267172">
        <w:rPr>
          <w:rFonts w:ascii="Times New Roman" w:hAnsi="Times New Roman" w:cs="Times New Roman"/>
          <w:sz w:val="28"/>
          <w:szCs w:val="28"/>
          <w:lang w:val="en-US"/>
        </w:rPr>
        <w:t xml:space="preserve"> </w:t>
      </w:r>
      <w:proofErr w:type="spellStart"/>
      <w:r w:rsidRPr="00267172">
        <w:rPr>
          <w:rFonts w:ascii="Times New Roman" w:hAnsi="Times New Roman" w:cs="Times New Roman"/>
          <w:sz w:val="28"/>
          <w:szCs w:val="28"/>
          <w:lang w:val="en-US"/>
        </w:rPr>
        <w:t>en</w:t>
      </w:r>
      <w:proofErr w:type="spellEnd"/>
      <w:r w:rsidRPr="00267172">
        <w:rPr>
          <w:rFonts w:ascii="Times New Roman" w:hAnsi="Times New Roman" w:cs="Times New Roman"/>
          <w:sz w:val="28"/>
          <w:szCs w:val="28"/>
          <w:lang w:val="en-US"/>
        </w:rPr>
        <w:t xml:space="preserve"> </w:t>
      </w:r>
      <w:proofErr w:type="spellStart"/>
      <w:r w:rsidRPr="00267172">
        <w:rPr>
          <w:rFonts w:ascii="Times New Roman" w:hAnsi="Times New Roman" w:cs="Times New Roman"/>
          <w:sz w:val="28"/>
          <w:szCs w:val="28"/>
          <w:lang w:val="en-US"/>
        </w:rPr>
        <w:t>matiere</w:t>
      </w:r>
      <w:proofErr w:type="spellEnd"/>
      <w:r w:rsidRPr="00267172">
        <w:rPr>
          <w:rFonts w:ascii="Times New Roman" w:hAnsi="Times New Roman" w:cs="Times New Roman"/>
          <w:sz w:val="28"/>
          <w:szCs w:val="28"/>
          <w:lang w:val="en-US"/>
        </w:rPr>
        <w:t xml:space="preserve"> de procedure </w:t>
      </w:r>
      <w:proofErr w:type="spellStart"/>
      <w:r w:rsidRPr="00267172">
        <w:rPr>
          <w:rFonts w:ascii="Times New Roman" w:hAnsi="Times New Roman" w:cs="Times New Roman"/>
          <w:sz w:val="28"/>
          <w:szCs w:val="28"/>
          <w:lang w:val="en-US"/>
        </w:rPr>
        <w:t>penale</w:t>
      </w:r>
      <w:proofErr w:type="spellEnd"/>
      <w:r w:rsidRPr="00267172">
        <w:rPr>
          <w:rFonts w:ascii="Times New Roman" w:hAnsi="Times New Roman" w:cs="Times New Roman"/>
          <w:sz w:val="28"/>
          <w:szCs w:val="28"/>
          <w:lang w:val="en-US"/>
        </w:rPr>
        <w:t xml:space="preserve"> // Revue de science </w:t>
      </w:r>
      <w:proofErr w:type="spellStart"/>
      <w:r w:rsidRPr="00267172">
        <w:rPr>
          <w:rFonts w:ascii="Times New Roman" w:hAnsi="Times New Roman" w:cs="Times New Roman"/>
          <w:sz w:val="28"/>
          <w:szCs w:val="28"/>
          <w:lang w:val="en-US"/>
        </w:rPr>
        <w:t>criminelle</w:t>
      </w:r>
      <w:proofErr w:type="spellEnd"/>
      <w:r w:rsidRPr="00267172">
        <w:rPr>
          <w:rFonts w:ascii="Times New Roman" w:hAnsi="Times New Roman" w:cs="Times New Roman"/>
          <w:sz w:val="28"/>
          <w:szCs w:val="28"/>
          <w:lang w:val="en-US"/>
        </w:rPr>
        <w:t xml:space="preserve"> et di droit penal compare</w:t>
      </w:r>
      <w:r w:rsidR="00EB3F48" w:rsidRPr="00267172">
        <w:rPr>
          <w:rFonts w:ascii="Times New Roman" w:hAnsi="Times New Roman" w:cs="Times New Roman"/>
          <w:sz w:val="28"/>
          <w:szCs w:val="28"/>
          <w:lang w:val="en-US"/>
        </w:rPr>
        <w:t>.</w:t>
      </w:r>
      <w:r w:rsidRPr="00267172">
        <w:rPr>
          <w:rFonts w:ascii="Times New Roman" w:hAnsi="Times New Roman" w:cs="Times New Roman"/>
          <w:sz w:val="28"/>
          <w:szCs w:val="28"/>
          <w:lang w:val="en-US"/>
        </w:rPr>
        <w:t xml:space="preserve"> </w:t>
      </w:r>
      <w:r w:rsidR="00EB3F48" w:rsidRPr="00267172">
        <w:rPr>
          <w:rFonts w:ascii="Times New Roman" w:hAnsi="Times New Roman" w:cs="Times New Roman"/>
          <w:sz w:val="28"/>
          <w:szCs w:val="28"/>
          <w:lang w:val="en-US"/>
        </w:rPr>
        <w:t xml:space="preserve">– </w:t>
      </w:r>
      <w:r w:rsidRPr="00267172">
        <w:rPr>
          <w:rFonts w:ascii="Times New Roman" w:hAnsi="Times New Roman" w:cs="Times New Roman"/>
          <w:sz w:val="28"/>
          <w:szCs w:val="28"/>
          <w:lang w:val="en-US"/>
        </w:rPr>
        <w:t>1991</w:t>
      </w:r>
      <w:r w:rsidR="00EB3F48" w:rsidRPr="00267172">
        <w:rPr>
          <w:rFonts w:ascii="Times New Roman" w:hAnsi="Times New Roman" w:cs="Times New Roman"/>
          <w:sz w:val="28"/>
          <w:szCs w:val="28"/>
          <w:lang w:val="en-US"/>
        </w:rPr>
        <w:t xml:space="preserve">. – №2. – </w:t>
      </w:r>
      <w:r w:rsidR="00EB3F48" w:rsidRPr="00267172">
        <w:rPr>
          <w:rFonts w:ascii="Times New Roman" w:hAnsi="Times New Roman" w:cs="Times New Roman"/>
          <w:sz w:val="28"/>
          <w:szCs w:val="28"/>
        </w:rPr>
        <w:t>Р</w:t>
      </w:r>
      <w:r w:rsidR="00EB3F48" w:rsidRPr="00267172">
        <w:rPr>
          <w:rFonts w:ascii="Times New Roman" w:hAnsi="Times New Roman" w:cs="Times New Roman"/>
          <w:sz w:val="28"/>
          <w:szCs w:val="28"/>
          <w:lang w:val="en-US"/>
        </w:rPr>
        <w:t xml:space="preserve">. </w:t>
      </w:r>
      <w:r w:rsidRPr="00267172">
        <w:rPr>
          <w:rFonts w:ascii="Times New Roman" w:hAnsi="Times New Roman" w:cs="Times New Roman"/>
          <w:sz w:val="28"/>
          <w:szCs w:val="28"/>
          <w:lang w:val="en-US"/>
        </w:rPr>
        <w:t>225.</w:t>
      </w:r>
    </w:p>
    <w:p w14:paraId="47515872" w14:textId="670FF6F5"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Жиряев</w:t>
      </w:r>
      <w:proofErr w:type="spellEnd"/>
      <w:r w:rsidRPr="00267172">
        <w:rPr>
          <w:rFonts w:ascii="Times New Roman" w:hAnsi="Times New Roman" w:cs="Times New Roman"/>
          <w:sz w:val="28"/>
          <w:szCs w:val="28"/>
        </w:rPr>
        <w:t xml:space="preserve"> А. Теория улик</w:t>
      </w:r>
      <w:r w:rsidR="0036379E"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r w:rsidR="0036379E" w:rsidRPr="00267172">
        <w:rPr>
          <w:rFonts w:ascii="Times New Roman" w:hAnsi="Times New Roman" w:cs="Times New Roman"/>
          <w:sz w:val="28"/>
          <w:szCs w:val="28"/>
        </w:rPr>
        <w:t>сочинение</w:t>
      </w:r>
      <w:r w:rsidRPr="00267172">
        <w:rPr>
          <w:rFonts w:ascii="Times New Roman" w:hAnsi="Times New Roman" w:cs="Times New Roman"/>
          <w:sz w:val="28"/>
          <w:szCs w:val="28"/>
        </w:rPr>
        <w:t>, написанное для получения степени доктора юридических наук исправляющим должность ординарного профессора в Императорском Дерптском университете магистром уголовного права. – Дерпт, 1855.</w:t>
      </w:r>
      <w:r w:rsidR="0036379E" w:rsidRPr="00267172">
        <w:rPr>
          <w:rFonts w:ascii="Times New Roman" w:hAnsi="Times New Roman" w:cs="Times New Roman"/>
          <w:sz w:val="28"/>
          <w:szCs w:val="28"/>
        </w:rPr>
        <w:t xml:space="preserve"> – 214 с.</w:t>
      </w:r>
    </w:p>
    <w:p w14:paraId="16BAE801" w14:textId="18E21B54"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Боруленков</w:t>
      </w:r>
      <w:proofErr w:type="spellEnd"/>
      <w:r w:rsidRPr="00267172">
        <w:rPr>
          <w:rFonts w:ascii="Times New Roman" w:hAnsi="Times New Roman" w:cs="Times New Roman"/>
          <w:sz w:val="28"/>
          <w:szCs w:val="28"/>
        </w:rPr>
        <w:t xml:space="preserve"> Ю.П. Косвенные доказательства как элемент технологии юридического познания // Библиотека криминалиста: научный журнал. – 2013. – №4. – С. 130-137.</w:t>
      </w:r>
    </w:p>
    <w:p w14:paraId="1B6338FF" w14:textId="77777777"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Будылин</w:t>
      </w:r>
      <w:proofErr w:type="spellEnd"/>
      <w:r w:rsidRPr="00267172">
        <w:rPr>
          <w:rFonts w:ascii="Times New Roman" w:hAnsi="Times New Roman" w:cs="Times New Roman"/>
          <w:sz w:val="28"/>
          <w:szCs w:val="28"/>
        </w:rPr>
        <w:t xml:space="preserve"> С.Л. Внутреннее убеждение или баланс вероятностей? Стандарты доказывания в России и за рубежом // Вестник Высшего Арбитражного Суда РФ.– 2014. – №3. – С. 25-57.</w:t>
      </w:r>
    </w:p>
    <w:p w14:paraId="488E3ED1" w14:textId="1012038B"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Мезинов</w:t>
      </w:r>
      <w:proofErr w:type="spellEnd"/>
      <w:r w:rsidRPr="00267172">
        <w:rPr>
          <w:rFonts w:ascii="Times New Roman" w:hAnsi="Times New Roman" w:cs="Times New Roman"/>
          <w:sz w:val="28"/>
          <w:szCs w:val="28"/>
        </w:rPr>
        <w:t xml:space="preserve"> Д.А. Стандарт «вне разумных сомнений» как критерий достижения цели уголовно-процессуального доказывания // Вестник Томского государственного университета. – 2017. –</w:t>
      </w:r>
      <w:r w:rsidR="0036379E" w:rsidRPr="00267172">
        <w:rPr>
          <w:rFonts w:ascii="Times New Roman" w:hAnsi="Times New Roman" w:cs="Times New Roman"/>
          <w:sz w:val="28"/>
          <w:szCs w:val="28"/>
        </w:rPr>
        <w:t xml:space="preserve"> №</w:t>
      </w:r>
      <w:r w:rsidRPr="00267172">
        <w:rPr>
          <w:rFonts w:ascii="Times New Roman" w:hAnsi="Times New Roman" w:cs="Times New Roman"/>
          <w:sz w:val="28"/>
          <w:szCs w:val="28"/>
        </w:rPr>
        <w:t>23. – С.</w:t>
      </w:r>
      <w:r w:rsidR="0036379E" w:rsidRPr="00267172">
        <w:rPr>
          <w:rFonts w:ascii="Times New Roman" w:hAnsi="Times New Roman" w:cs="Times New Roman"/>
          <w:sz w:val="28"/>
          <w:szCs w:val="28"/>
        </w:rPr>
        <w:t xml:space="preserve"> </w:t>
      </w:r>
      <w:r w:rsidRPr="00267172">
        <w:rPr>
          <w:rFonts w:ascii="Times New Roman" w:hAnsi="Times New Roman" w:cs="Times New Roman"/>
          <w:sz w:val="28"/>
          <w:szCs w:val="28"/>
        </w:rPr>
        <w:t>40-48.</w:t>
      </w:r>
    </w:p>
    <w:p w14:paraId="140CA9E6" w14:textId="1E1EA664"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Боруленков</w:t>
      </w:r>
      <w:proofErr w:type="spellEnd"/>
      <w:r w:rsidRPr="00267172">
        <w:rPr>
          <w:rFonts w:ascii="Times New Roman" w:hAnsi="Times New Roman" w:cs="Times New Roman"/>
          <w:sz w:val="28"/>
          <w:szCs w:val="28"/>
        </w:rPr>
        <w:t xml:space="preserve"> Ю.П. Теория доказательств и доказывания: доказательственная система как карточный домик </w:t>
      </w:r>
      <w:r w:rsidR="00BF43AE"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45" w:history="1">
        <w:r w:rsidRPr="00267172">
          <w:rPr>
            <w:rStyle w:val="a9"/>
            <w:rFonts w:ascii="Times New Roman" w:hAnsi="Times New Roman" w:cs="Times New Roman"/>
            <w:color w:val="auto"/>
            <w:sz w:val="28"/>
            <w:szCs w:val="28"/>
            <w:u w:val="none"/>
          </w:rPr>
          <w:t>https://www.iuaj.net/node/2299</w:t>
        </w:r>
      </w:hyperlink>
      <w:r w:rsidR="002237F3" w:rsidRPr="00267172">
        <w:rPr>
          <w:rStyle w:val="a9"/>
          <w:rFonts w:ascii="Times New Roman" w:hAnsi="Times New Roman" w:cs="Times New Roman"/>
          <w:color w:val="auto"/>
          <w:sz w:val="28"/>
          <w:szCs w:val="28"/>
          <w:u w:val="none"/>
        </w:rPr>
        <w:t>. 28.11</w:t>
      </w:r>
      <w:r w:rsidR="0036379E" w:rsidRPr="00267172">
        <w:rPr>
          <w:rStyle w:val="a9"/>
          <w:rFonts w:ascii="Times New Roman" w:hAnsi="Times New Roman" w:cs="Times New Roman"/>
          <w:color w:val="auto"/>
          <w:sz w:val="28"/>
          <w:szCs w:val="28"/>
          <w:u w:val="none"/>
        </w:rPr>
        <w:t>.2022.</w:t>
      </w:r>
    </w:p>
    <w:p w14:paraId="44DEAB74" w14:textId="229C0216"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Кетепова</w:t>
      </w:r>
      <w:proofErr w:type="spellEnd"/>
      <w:r w:rsidRPr="00267172">
        <w:rPr>
          <w:rFonts w:ascii="Times New Roman" w:hAnsi="Times New Roman" w:cs="Times New Roman"/>
          <w:sz w:val="28"/>
          <w:szCs w:val="28"/>
        </w:rPr>
        <w:t xml:space="preserve"> С.Г. Актуальные проблемы института приказного производства: </w:t>
      </w:r>
      <w:proofErr w:type="spellStart"/>
      <w:r w:rsidR="00FE649C" w:rsidRPr="00267172">
        <w:rPr>
          <w:rFonts w:ascii="Times New Roman" w:hAnsi="Times New Roman" w:cs="Times New Roman"/>
          <w:sz w:val="28"/>
          <w:szCs w:val="28"/>
        </w:rPr>
        <w:t>д</w:t>
      </w:r>
      <w:r w:rsidRPr="00267172">
        <w:rPr>
          <w:rFonts w:ascii="Times New Roman" w:hAnsi="Times New Roman" w:cs="Times New Roman"/>
          <w:sz w:val="28"/>
          <w:szCs w:val="28"/>
        </w:rPr>
        <w:t>ис</w:t>
      </w:r>
      <w:proofErr w:type="spellEnd"/>
      <w:r w:rsidRPr="00267172">
        <w:rPr>
          <w:rFonts w:ascii="Times New Roman" w:hAnsi="Times New Roman" w:cs="Times New Roman"/>
          <w:sz w:val="28"/>
          <w:szCs w:val="28"/>
        </w:rPr>
        <w:t xml:space="preserve">. … </w:t>
      </w:r>
      <w:proofErr w:type="spellStart"/>
      <w:r w:rsidRPr="00267172">
        <w:rPr>
          <w:rFonts w:ascii="Times New Roman" w:hAnsi="Times New Roman" w:cs="Times New Roman"/>
          <w:sz w:val="28"/>
          <w:szCs w:val="28"/>
        </w:rPr>
        <w:t>магист</w:t>
      </w:r>
      <w:proofErr w:type="spellEnd"/>
      <w:r w:rsidR="00FE649C">
        <w:rPr>
          <w:rFonts w:ascii="Times New Roman" w:hAnsi="Times New Roman" w:cs="Times New Roman"/>
          <w:sz w:val="28"/>
          <w:szCs w:val="28"/>
        </w:rPr>
        <w:t>.</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юрид</w:t>
      </w:r>
      <w:proofErr w:type="spellEnd"/>
      <w:r w:rsidRPr="00267172">
        <w:rPr>
          <w:rFonts w:ascii="Times New Roman" w:hAnsi="Times New Roman" w:cs="Times New Roman"/>
          <w:sz w:val="28"/>
          <w:szCs w:val="28"/>
        </w:rPr>
        <w:t xml:space="preserve">. наук. – </w:t>
      </w:r>
      <w:proofErr w:type="spellStart"/>
      <w:r w:rsidRPr="00267172">
        <w:rPr>
          <w:rFonts w:ascii="Times New Roman" w:hAnsi="Times New Roman" w:cs="Times New Roman"/>
          <w:sz w:val="28"/>
          <w:szCs w:val="28"/>
        </w:rPr>
        <w:t>Нур</w:t>
      </w:r>
      <w:proofErr w:type="spellEnd"/>
      <w:r w:rsidRPr="00267172">
        <w:rPr>
          <w:rFonts w:ascii="Times New Roman" w:hAnsi="Times New Roman" w:cs="Times New Roman"/>
          <w:sz w:val="28"/>
          <w:szCs w:val="28"/>
        </w:rPr>
        <w:t xml:space="preserve">-Султан, 2020. </w:t>
      </w:r>
      <w:r w:rsidR="002237F3" w:rsidRPr="00267172">
        <w:rPr>
          <w:rFonts w:ascii="Times New Roman" w:hAnsi="Times New Roman" w:cs="Times New Roman"/>
          <w:sz w:val="28"/>
          <w:szCs w:val="28"/>
        </w:rPr>
        <w:t>– 100 с.</w:t>
      </w:r>
    </w:p>
    <w:p w14:paraId="2D64653F" w14:textId="20DF43B0" w:rsidR="002E0CE9" w:rsidRPr="00267172" w:rsidRDefault="002237F3"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Нормативное постановление Верховного Суда Республики Казахстан. </w:t>
      </w:r>
      <w:r w:rsidR="002E0CE9" w:rsidRPr="00267172">
        <w:rPr>
          <w:rFonts w:ascii="Times New Roman" w:hAnsi="Times New Roman" w:cs="Times New Roman"/>
          <w:sz w:val="28"/>
          <w:szCs w:val="28"/>
        </w:rPr>
        <w:t xml:space="preserve">О рассмотрении уголовных дел в порядке приказного производства: </w:t>
      </w:r>
      <w:r w:rsidRPr="00267172">
        <w:rPr>
          <w:rFonts w:ascii="Times New Roman" w:hAnsi="Times New Roman" w:cs="Times New Roman"/>
          <w:sz w:val="28"/>
          <w:szCs w:val="28"/>
        </w:rPr>
        <w:t>утв.</w:t>
      </w:r>
      <w:r w:rsidR="002E0CE9" w:rsidRPr="00267172">
        <w:rPr>
          <w:rFonts w:ascii="Times New Roman" w:hAnsi="Times New Roman" w:cs="Times New Roman"/>
          <w:sz w:val="28"/>
          <w:szCs w:val="28"/>
        </w:rPr>
        <w:t xml:space="preserve"> </w:t>
      </w:r>
      <w:r w:rsidR="00BB14A7">
        <w:rPr>
          <w:rFonts w:ascii="Times New Roman" w:hAnsi="Times New Roman" w:cs="Times New Roman"/>
          <w:sz w:val="28"/>
          <w:szCs w:val="28"/>
        </w:rPr>
        <w:t xml:space="preserve">                </w:t>
      </w:r>
      <w:r w:rsidR="002E0CE9" w:rsidRPr="00267172">
        <w:rPr>
          <w:rFonts w:ascii="Times New Roman" w:hAnsi="Times New Roman" w:cs="Times New Roman"/>
          <w:sz w:val="28"/>
          <w:szCs w:val="28"/>
        </w:rPr>
        <w:t>29 ноября 2018 года</w:t>
      </w:r>
      <w:r w:rsidRPr="00267172">
        <w:rPr>
          <w:rFonts w:ascii="Times New Roman" w:hAnsi="Times New Roman" w:cs="Times New Roman"/>
          <w:sz w:val="28"/>
          <w:szCs w:val="28"/>
        </w:rPr>
        <w:t>,</w:t>
      </w:r>
      <w:r w:rsidR="002E0CE9" w:rsidRPr="00267172">
        <w:rPr>
          <w:rFonts w:ascii="Times New Roman" w:hAnsi="Times New Roman" w:cs="Times New Roman"/>
          <w:sz w:val="28"/>
          <w:szCs w:val="28"/>
        </w:rPr>
        <w:t xml:space="preserve"> №17</w:t>
      </w:r>
      <w:r w:rsidRPr="00267172">
        <w:rPr>
          <w:rFonts w:ascii="Times New Roman" w:hAnsi="Times New Roman" w:cs="Times New Roman"/>
          <w:sz w:val="28"/>
          <w:szCs w:val="28"/>
        </w:rPr>
        <w:t xml:space="preserve"> //</w:t>
      </w:r>
      <w:r w:rsidR="002E0CE9" w:rsidRPr="00267172">
        <w:rPr>
          <w:rFonts w:ascii="Times New Roman" w:hAnsi="Times New Roman" w:cs="Times New Roman"/>
          <w:sz w:val="28"/>
          <w:szCs w:val="28"/>
        </w:rPr>
        <w:t xml:space="preserve"> </w:t>
      </w:r>
      <w:hyperlink r:id="rId46" w:history="1">
        <w:r w:rsidR="002E0CE9" w:rsidRPr="00267172">
          <w:rPr>
            <w:rStyle w:val="a9"/>
            <w:rFonts w:ascii="Times New Roman" w:hAnsi="Times New Roman" w:cs="Times New Roman"/>
            <w:color w:val="auto"/>
            <w:sz w:val="28"/>
            <w:szCs w:val="28"/>
            <w:u w:val="none"/>
          </w:rPr>
          <w:t>http://adilet.zan.kz/rus/docs/P180000017S</w:t>
        </w:r>
      </w:hyperlink>
      <w:r w:rsidRPr="00267172">
        <w:rPr>
          <w:rStyle w:val="a9"/>
          <w:rFonts w:ascii="Times New Roman" w:hAnsi="Times New Roman" w:cs="Times New Roman"/>
          <w:color w:val="auto"/>
          <w:sz w:val="28"/>
          <w:szCs w:val="28"/>
          <w:u w:val="none"/>
        </w:rPr>
        <w:t xml:space="preserve">. </w:t>
      </w:r>
      <w:r w:rsidRPr="00267172">
        <w:rPr>
          <w:rFonts w:ascii="Times New Roman" w:hAnsi="Times New Roman" w:cs="Times New Roman"/>
          <w:sz w:val="28"/>
          <w:szCs w:val="28"/>
        </w:rPr>
        <w:t>28.11.2022.</w:t>
      </w:r>
    </w:p>
    <w:p w14:paraId="7F8CEF22" w14:textId="309723DE" w:rsidR="002E0CE9" w:rsidRPr="00267172" w:rsidRDefault="00150973"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 Республики Казахстан. </w:t>
      </w:r>
      <w:r w:rsidR="002E0CE9" w:rsidRPr="00267172">
        <w:rPr>
          <w:rFonts w:ascii="Times New Roman" w:hAnsi="Times New Roman" w:cs="Times New Roman"/>
          <w:sz w:val="28"/>
          <w:szCs w:val="28"/>
        </w:rPr>
        <w:t>О прокуратуре</w:t>
      </w:r>
      <w:r w:rsidR="002237F3" w:rsidRPr="00267172">
        <w:rPr>
          <w:rFonts w:ascii="Times New Roman" w:hAnsi="Times New Roman" w:cs="Times New Roman"/>
          <w:sz w:val="28"/>
          <w:szCs w:val="28"/>
        </w:rPr>
        <w:t>:</w:t>
      </w:r>
      <w:r w:rsidRPr="00267172">
        <w:rPr>
          <w:rFonts w:ascii="Times New Roman" w:hAnsi="Times New Roman" w:cs="Times New Roman"/>
          <w:sz w:val="28"/>
          <w:szCs w:val="28"/>
        </w:rPr>
        <w:t xml:space="preserve"> принят</w:t>
      </w:r>
      <w:r w:rsidR="002E0CE9" w:rsidRPr="00267172">
        <w:rPr>
          <w:rFonts w:ascii="Times New Roman" w:hAnsi="Times New Roman" w:cs="Times New Roman"/>
          <w:sz w:val="28"/>
          <w:szCs w:val="28"/>
        </w:rPr>
        <w:t xml:space="preserve"> </w:t>
      </w:r>
      <w:r w:rsidRPr="00267172">
        <w:rPr>
          <w:rFonts w:ascii="Times New Roman" w:hAnsi="Times New Roman" w:cs="Times New Roman"/>
          <w:sz w:val="28"/>
          <w:szCs w:val="28"/>
        </w:rPr>
        <w:t>3</w:t>
      </w:r>
      <w:r w:rsidR="00BF43AE" w:rsidRPr="00267172">
        <w:rPr>
          <w:rFonts w:ascii="Times New Roman" w:hAnsi="Times New Roman" w:cs="Times New Roman"/>
          <w:sz w:val="28"/>
          <w:szCs w:val="28"/>
        </w:rPr>
        <w:t>0 июня 2017 года</w:t>
      </w:r>
      <w:r w:rsidRPr="00267172">
        <w:rPr>
          <w:rFonts w:ascii="Times New Roman" w:hAnsi="Times New Roman" w:cs="Times New Roman"/>
          <w:sz w:val="28"/>
          <w:szCs w:val="28"/>
        </w:rPr>
        <w:t>, №81-VI //</w:t>
      </w:r>
      <w:r w:rsidRPr="00267172">
        <w:t xml:space="preserve"> </w:t>
      </w:r>
      <w:hyperlink r:id="rId47" w:history="1">
        <w:r w:rsidRPr="00267172">
          <w:rPr>
            <w:rStyle w:val="a9"/>
            <w:rFonts w:ascii="Times New Roman" w:hAnsi="Times New Roman" w:cs="Times New Roman"/>
            <w:color w:val="auto"/>
            <w:sz w:val="28"/>
            <w:szCs w:val="28"/>
            <w:u w:val="none"/>
          </w:rPr>
          <w:t>http://adilet.zan.kz/rus/docs/Z1700000081</w:t>
        </w:r>
      </w:hyperlink>
      <w:r w:rsidR="002237F3" w:rsidRPr="00267172">
        <w:rPr>
          <w:rStyle w:val="a9"/>
          <w:rFonts w:ascii="Times New Roman" w:hAnsi="Times New Roman" w:cs="Times New Roman"/>
          <w:color w:val="auto"/>
          <w:sz w:val="28"/>
          <w:szCs w:val="28"/>
          <w:u w:val="none"/>
        </w:rPr>
        <w:t>.</w:t>
      </w:r>
      <w:r w:rsidRPr="00267172">
        <w:rPr>
          <w:rFonts w:ascii="Times New Roman" w:hAnsi="Times New Roman" w:cs="Times New Roman"/>
          <w:sz w:val="28"/>
          <w:szCs w:val="28"/>
        </w:rPr>
        <w:t xml:space="preserve"> 28.11.2022.</w:t>
      </w:r>
    </w:p>
    <w:p w14:paraId="5CBEF5F8" w14:textId="6EC20C91"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Актуальные проблемы уголовно-процессуального права</w:t>
      </w:r>
      <w:r w:rsidR="00093FC1"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 </w:t>
      </w:r>
      <w:r w:rsidR="00093FC1" w:rsidRPr="00267172">
        <w:rPr>
          <w:rFonts w:ascii="Times New Roman" w:hAnsi="Times New Roman" w:cs="Times New Roman"/>
          <w:sz w:val="28"/>
          <w:szCs w:val="28"/>
        </w:rPr>
        <w:t>п</w:t>
      </w:r>
      <w:r w:rsidRPr="00267172">
        <w:rPr>
          <w:rFonts w:ascii="Times New Roman" w:hAnsi="Times New Roman" w:cs="Times New Roman"/>
          <w:sz w:val="28"/>
          <w:szCs w:val="28"/>
        </w:rPr>
        <w:t>од ред. О.В. Химичевой, О.В. Мичуриной. –</w:t>
      </w:r>
      <w:r w:rsidR="002237F3" w:rsidRPr="00267172">
        <w:rPr>
          <w:rFonts w:ascii="Times New Roman" w:hAnsi="Times New Roman" w:cs="Times New Roman"/>
          <w:sz w:val="28"/>
          <w:szCs w:val="28"/>
        </w:rPr>
        <w:t xml:space="preserve"> Изд. </w:t>
      </w:r>
      <w:r w:rsidRPr="00267172">
        <w:rPr>
          <w:rFonts w:ascii="Times New Roman" w:hAnsi="Times New Roman" w:cs="Times New Roman"/>
          <w:sz w:val="28"/>
          <w:szCs w:val="28"/>
        </w:rPr>
        <w:t xml:space="preserve">2-е, – М.: </w:t>
      </w:r>
      <w:proofErr w:type="spellStart"/>
      <w:r w:rsidRPr="00267172">
        <w:rPr>
          <w:rFonts w:ascii="Times New Roman" w:hAnsi="Times New Roman" w:cs="Times New Roman"/>
          <w:sz w:val="28"/>
          <w:szCs w:val="28"/>
        </w:rPr>
        <w:t>Юнити</w:t>
      </w:r>
      <w:proofErr w:type="spellEnd"/>
      <w:r w:rsidRPr="00267172">
        <w:rPr>
          <w:rFonts w:ascii="Times New Roman" w:hAnsi="Times New Roman" w:cs="Times New Roman"/>
          <w:sz w:val="28"/>
          <w:szCs w:val="28"/>
        </w:rPr>
        <w:t>-Дана, 2020.</w:t>
      </w:r>
      <w:r w:rsidR="002237F3" w:rsidRPr="00267172">
        <w:rPr>
          <w:rFonts w:ascii="Times New Roman" w:hAnsi="Times New Roman" w:cs="Times New Roman"/>
          <w:sz w:val="28"/>
          <w:szCs w:val="28"/>
        </w:rPr>
        <w:t xml:space="preserve"> </w:t>
      </w:r>
      <w:r w:rsidRPr="00267172">
        <w:rPr>
          <w:rFonts w:ascii="Times New Roman" w:hAnsi="Times New Roman" w:cs="Times New Roman"/>
          <w:sz w:val="28"/>
          <w:szCs w:val="28"/>
        </w:rPr>
        <w:t>– 303 с.</w:t>
      </w:r>
    </w:p>
    <w:p w14:paraId="441D3DBC" w14:textId="358BDB0D" w:rsidR="00150973" w:rsidRPr="00267172" w:rsidRDefault="00150973"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 Республики Казахстан. </w:t>
      </w:r>
      <w:r w:rsidR="002E0CE9" w:rsidRPr="00267172">
        <w:rPr>
          <w:rFonts w:ascii="Times New Roman" w:hAnsi="Times New Roman" w:cs="Times New Roman"/>
          <w:sz w:val="28"/>
          <w:szCs w:val="28"/>
        </w:rPr>
        <w:t>О пробации</w:t>
      </w:r>
      <w:r w:rsidR="00093FC1" w:rsidRPr="00267172">
        <w:rPr>
          <w:rFonts w:ascii="Times New Roman" w:hAnsi="Times New Roman" w:cs="Times New Roman"/>
          <w:sz w:val="28"/>
          <w:szCs w:val="28"/>
        </w:rPr>
        <w:t>:</w:t>
      </w:r>
      <w:r w:rsidRPr="00267172">
        <w:rPr>
          <w:rFonts w:ascii="Times New Roman" w:hAnsi="Times New Roman" w:cs="Times New Roman"/>
          <w:sz w:val="28"/>
          <w:szCs w:val="28"/>
        </w:rPr>
        <w:t xml:space="preserve"> принят</w:t>
      </w:r>
      <w:r w:rsidR="00093FC1" w:rsidRPr="00267172">
        <w:rPr>
          <w:rFonts w:ascii="Times New Roman" w:hAnsi="Times New Roman" w:cs="Times New Roman"/>
          <w:sz w:val="28"/>
          <w:szCs w:val="28"/>
        </w:rPr>
        <w:t xml:space="preserve"> </w:t>
      </w:r>
      <w:r w:rsidR="002E0CE9" w:rsidRPr="00267172">
        <w:rPr>
          <w:rFonts w:ascii="Times New Roman" w:hAnsi="Times New Roman" w:cs="Times New Roman"/>
          <w:sz w:val="28"/>
          <w:szCs w:val="28"/>
        </w:rPr>
        <w:t>30 декабря 2016 года</w:t>
      </w:r>
      <w:r w:rsidRPr="00267172">
        <w:rPr>
          <w:rFonts w:ascii="Times New Roman" w:hAnsi="Times New Roman" w:cs="Times New Roman"/>
          <w:sz w:val="28"/>
          <w:szCs w:val="28"/>
        </w:rPr>
        <w:t>, №38-VІ</w:t>
      </w:r>
      <w:r w:rsidR="002E0CE9" w:rsidRPr="00267172">
        <w:rPr>
          <w:rFonts w:ascii="Times New Roman" w:hAnsi="Times New Roman" w:cs="Times New Roman"/>
          <w:sz w:val="28"/>
          <w:szCs w:val="28"/>
        </w:rPr>
        <w:t xml:space="preserve"> </w:t>
      </w:r>
      <w:r w:rsidR="00BF43AE" w:rsidRPr="00267172">
        <w:rPr>
          <w:rFonts w:ascii="Times New Roman" w:hAnsi="Times New Roman" w:cs="Times New Roman"/>
          <w:sz w:val="28"/>
          <w:szCs w:val="28"/>
        </w:rPr>
        <w:t>//</w:t>
      </w:r>
      <w:r w:rsidR="002E0CE9" w:rsidRPr="00267172">
        <w:rPr>
          <w:rFonts w:ascii="Times New Roman" w:hAnsi="Times New Roman" w:cs="Times New Roman"/>
          <w:sz w:val="28"/>
          <w:szCs w:val="28"/>
        </w:rPr>
        <w:t xml:space="preserve"> </w:t>
      </w:r>
      <w:hyperlink r:id="rId48" w:history="1">
        <w:r w:rsidR="002E0CE9" w:rsidRPr="00267172">
          <w:rPr>
            <w:rStyle w:val="a9"/>
            <w:rFonts w:ascii="Times New Roman" w:hAnsi="Times New Roman" w:cs="Times New Roman"/>
            <w:color w:val="auto"/>
            <w:sz w:val="28"/>
            <w:szCs w:val="28"/>
            <w:u w:val="none"/>
          </w:rPr>
          <w:t>https://online.zakon.kz/document/?doc_id=36232217</w:t>
        </w:r>
      </w:hyperlink>
      <w:r w:rsidRPr="00267172">
        <w:rPr>
          <w:rFonts w:ascii="Times New Roman" w:hAnsi="Times New Roman" w:cs="Times New Roman"/>
          <w:sz w:val="28"/>
          <w:szCs w:val="28"/>
        </w:rPr>
        <w:t>. 28.11.2022.</w:t>
      </w:r>
    </w:p>
    <w:p w14:paraId="00D693EA" w14:textId="294C7AB5" w:rsidR="002E0CE9" w:rsidRPr="00267172" w:rsidRDefault="00E25B98"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Проект закона Республики Казахстан. </w:t>
      </w:r>
      <w:r w:rsidR="002E0CE9" w:rsidRPr="00267172">
        <w:rPr>
          <w:rFonts w:ascii="Times New Roman" w:hAnsi="Times New Roman" w:cs="Times New Roman"/>
          <w:sz w:val="28"/>
          <w:szCs w:val="28"/>
        </w:rPr>
        <w:t xml:space="preserve">О внесении изменений и дополнений в некоторые законодательные акты Республики Казахстан по вопросам оптимизации уголовного законодательства с одновременной коррекцией Уголовно-процессуального и Уголовно-исполнительного кодексов </w:t>
      </w:r>
      <w:r w:rsidR="00093FC1" w:rsidRPr="00267172">
        <w:rPr>
          <w:rFonts w:ascii="Times New Roman" w:hAnsi="Times New Roman" w:cs="Times New Roman"/>
          <w:sz w:val="28"/>
          <w:szCs w:val="28"/>
        </w:rPr>
        <w:t>//</w:t>
      </w:r>
      <w:r w:rsidR="002E0CE9" w:rsidRPr="00267172">
        <w:rPr>
          <w:rFonts w:ascii="Times New Roman" w:hAnsi="Times New Roman" w:cs="Times New Roman"/>
          <w:sz w:val="28"/>
          <w:szCs w:val="28"/>
        </w:rPr>
        <w:t xml:space="preserve"> https://legalacts.egov.kz/npa/view?id=14080141. 23.</w:t>
      </w:r>
      <w:r w:rsidRPr="00267172">
        <w:rPr>
          <w:rFonts w:ascii="Times New Roman" w:hAnsi="Times New Roman" w:cs="Times New Roman"/>
          <w:sz w:val="28"/>
          <w:szCs w:val="28"/>
        </w:rPr>
        <w:t>04.2023</w:t>
      </w:r>
      <w:r w:rsidR="002E0CE9" w:rsidRPr="00267172">
        <w:rPr>
          <w:rFonts w:ascii="Times New Roman" w:hAnsi="Times New Roman" w:cs="Times New Roman"/>
          <w:sz w:val="28"/>
          <w:szCs w:val="28"/>
        </w:rPr>
        <w:t>.</w:t>
      </w:r>
    </w:p>
    <w:p w14:paraId="42F52557" w14:textId="450E07DE"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Нурлумбаева Л.Е. Сравнительно-правовой анализ института приказного производства в уголовном процессе // Следственный комитет Российской Федерации: второе десятилетие на службе Отечеству: </w:t>
      </w:r>
      <w:r w:rsidR="00093FC1" w:rsidRPr="00267172">
        <w:rPr>
          <w:rFonts w:ascii="Times New Roman" w:hAnsi="Times New Roman" w:cs="Times New Roman"/>
          <w:sz w:val="28"/>
          <w:szCs w:val="28"/>
        </w:rPr>
        <w:t>м</w:t>
      </w:r>
      <w:r w:rsidRPr="00267172">
        <w:rPr>
          <w:rFonts w:ascii="Times New Roman" w:hAnsi="Times New Roman" w:cs="Times New Roman"/>
          <w:sz w:val="28"/>
          <w:szCs w:val="28"/>
        </w:rPr>
        <w:t>ат</w:t>
      </w:r>
      <w:r w:rsidR="00093FC1" w:rsidRPr="00267172">
        <w:rPr>
          <w:rFonts w:ascii="Times New Roman" w:hAnsi="Times New Roman" w:cs="Times New Roman"/>
          <w:sz w:val="28"/>
          <w:szCs w:val="28"/>
        </w:rPr>
        <w:t>ер.</w:t>
      </w:r>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междунар</w:t>
      </w:r>
      <w:proofErr w:type="spellEnd"/>
      <w:r w:rsidRPr="00267172">
        <w:rPr>
          <w:rFonts w:ascii="Times New Roman" w:hAnsi="Times New Roman" w:cs="Times New Roman"/>
          <w:sz w:val="28"/>
          <w:szCs w:val="28"/>
        </w:rPr>
        <w:t>. науч.-</w:t>
      </w:r>
      <w:proofErr w:type="spellStart"/>
      <w:r w:rsidRPr="00267172">
        <w:rPr>
          <w:rFonts w:ascii="Times New Roman" w:hAnsi="Times New Roman" w:cs="Times New Roman"/>
          <w:sz w:val="28"/>
          <w:szCs w:val="28"/>
        </w:rPr>
        <w:t>практ</w:t>
      </w:r>
      <w:proofErr w:type="spellEnd"/>
      <w:r w:rsidRPr="00267172">
        <w:rPr>
          <w:rFonts w:ascii="Times New Roman" w:hAnsi="Times New Roman" w:cs="Times New Roman"/>
          <w:sz w:val="28"/>
          <w:szCs w:val="28"/>
        </w:rPr>
        <w:t xml:space="preserve">. </w:t>
      </w:r>
      <w:proofErr w:type="spellStart"/>
      <w:r w:rsidRPr="00267172">
        <w:rPr>
          <w:rFonts w:ascii="Times New Roman" w:hAnsi="Times New Roman" w:cs="Times New Roman"/>
          <w:sz w:val="28"/>
          <w:szCs w:val="28"/>
        </w:rPr>
        <w:t>конф</w:t>
      </w:r>
      <w:proofErr w:type="spellEnd"/>
      <w:r w:rsidRPr="00267172">
        <w:rPr>
          <w:rFonts w:ascii="Times New Roman" w:hAnsi="Times New Roman" w:cs="Times New Roman"/>
          <w:sz w:val="28"/>
          <w:szCs w:val="28"/>
        </w:rPr>
        <w:t>. – М</w:t>
      </w:r>
      <w:r w:rsidR="00093FC1" w:rsidRPr="00267172">
        <w:rPr>
          <w:rFonts w:ascii="Times New Roman" w:hAnsi="Times New Roman" w:cs="Times New Roman"/>
          <w:sz w:val="28"/>
          <w:szCs w:val="28"/>
        </w:rPr>
        <w:t>.</w:t>
      </w:r>
      <w:r w:rsidRPr="00267172">
        <w:rPr>
          <w:rFonts w:ascii="Times New Roman" w:hAnsi="Times New Roman" w:cs="Times New Roman"/>
          <w:sz w:val="28"/>
          <w:szCs w:val="28"/>
        </w:rPr>
        <w:t>,</w:t>
      </w:r>
      <w:r w:rsidR="00093FC1"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2019. </w:t>
      </w:r>
      <w:r w:rsidR="00093FC1" w:rsidRPr="00267172">
        <w:rPr>
          <w:rFonts w:ascii="Times New Roman" w:hAnsi="Times New Roman" w:cs="Times New Roman"/>
          <w:sz w:val="28"/>
          <w:szCs w:val="28"/>
        </w:rPr>
        <w:t xml:space="preserve">– </w:t>
      </w:r>
      <w:r w:rsidRPr="00267172">
        <w:rPr>
          <w:rFonts w:ascii="Times New Roman" w:hAnsi="Times New Roman" w:cs="Times New Roman"/>
          <w:sz w:val="28"/>
          <w:szCs w:val="28"/>
        </w:rPr>
        <w:t>С. 252-257.</w:t>
      </w:r>
    </w:p>
    <w:p w14:paraId="51A65053" w14:textId="4F285288"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Абдиканов</w:t>
      </w:r>
      <w:proofErr w:type="spellEnd"/>
      <w:r w:rsidRPr="00267172">
        <w:rPr>
          <w:rFonts w:ascii="Times New Roman" w:hAnsi="Times New Roman" w:cs="Times New Roman"/>
          <w:sz w:val="28"/>
          <w:szCs w:val="28"/>
        </w:rPr>
        <w:t xml:space="preserve"> Н.А. О проблемах приказного производства </w:t>
      </w:r>
      <w:r w:rsidR="00BF43AE"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49" w:history="1">
        <w:r w:rsidR="00093FC1" w:rsidRPr="00267172">
          <w:rPr>
            <w:rStyle w:val="a9"/>
            <w:rFonts w:ascii="Times New Roman" w:hAnsi="Times New Roman" w:cs="Times New Roman"/>
            <w:color w:val="auto"/>
            <w:sz w:val="28"/>
            <w:szCs w:val="28"/>
            <w:u w:val="none"/>
          </w:rPr>
          <w:t>http://sotreport.kz/stories/nurgazy-abdikanov-o-problemah-prikaznogo.</w:t>
        </w:r>
      </w:hyperlink>
      <w:r w:rsidR="00E25B98" w:rsidRPr="00267172">
        <w:rPr>
          <w:rFonts w:ascii="Times New Roman" w:hAnsi="Times New Roman" w:cs="Times New Roman"/>
          <w:sz w:val="28"/>
          <w:szCs w:val="28"/>
        </w:rPr>
        <w:t xml:space="preserve"> 25.05.2020.</w:t>
      </w:r>
    </w:p>
    <w:p w14:paraId="74645DA9" w14:textId="78B445CF" w:rsidR="002E0CE9" w:rsidRPr="00267172" w:rsidRDefault="002E0CE9" w:rsidP="00093FC1">
      <w:pPr>
        <w:pStyle w:val="a3"/>
        <w:numPr>
          <w:ilvl w:val="0"/>
          <w:numId w:val="31"/>
        </w:numPr>
        <w:tabs>
          <w:tab w:val="left" w:pos="0"/>
          <w:tab w:val="left" w:pos="1134"/>
        </w:tabs>
        <w:ind w:left="0" w:right="-1" w:firstLine="709"/>
        <w:jc w:val="both"/>
        <w:rPr>
          <w:rFonts w:ascii="Times New Roman" w:hAnsi="Times New Roman" w:cs="Times New Roman"/>
          <w:sz w:val="28"/>
          <w:szCs w:val="28"/>
        </w:rPr>
      </w:pPr>
      <w:r w:rsidRPr="00267172">
        <w:rPr>
          <w:rStyle w:val="currentdocdiv"/>
          <w:rFonts w:ascii="Times New Roman" w:hAnsi="Times New Roman" w:cs="Times New Roman"/>
          <w:sz w:val="28"/>
          <w:szCs w:val="28"/>
        </w:rPr>
        <w:t xml:space="preserve">Гражданский процессуальный кодекс </w:t>
      </w:r>
      <w:bookmarkStart w:id="50" w:name="_Hlk66266748"/>
      <w:r w:rsidRPr="00267172">
        <w:rPr>
          <w:rStyle w:val="currentdocdiv"/>
          <w:rFonts w:ascii="Times New Roman" w:hAnsi="Times New Roman" w:cs="Times New Roman"/>
          <w:sz w:val="28"/>
          <w:szCs w:val="28"/>
        </w:rPr>
        <w:t>Республики Казахстан</w:t>
      </w:r>
      <w:bookmarkEnd w:id="50"/>
      <w:r w:rsidR="00184A1F" w:rsidRPr="00267172">
        <w:rPr>
          <w:rStyle w:val="currentdocdiv"/>
          <w:rFonts w:ascii="Times New Roman" w:hAnsi="Times New Roman" w:cs="Times New Roman"/>
          <w:sz w:val="28"/>
          <w:szCs w:val="28"/>
        </w:rPr>
        <w:t xml:space="preserve"> принят</w:t>
      </w:r>
      <w:r w:rsidRPr="00267172">
        <w:rPr>
          <w:rStyle w:val="currentdocdiv"/>
          <w:rFonts w:ascii="Times New Roman" w:hAnsi="Times New Roman" w:cs="Times New Roman"/>
          <w:sz w:val="28"/>
          <w:szCs w:val="28"/>
        </w:rPr>
        <w:t>: 31 октября 2015 года</w:t>
      </w:r>
      <w:r w:rsidR="00184A1F" w:rsidRPr="00267172">
        <w:rPr>
          <w:rStyle w:val="currentdocdiv"/>
          <w:rFonts w:ascii="Times New Roman" w:hAnsi="Times New Roman" w:cs="Times New Roman"/>
          <w:sz w:val="28"/>
          <w:szCs w:val="28"/>
        </w:rPr>
        <w:t>,</w:t>
      </w:r>
      <w:r w:rsidRPr="00267172">
        <w:rPr>
          <w:rStyle w:val="currentdocdiv"/>
          <w:rFonts w:ascii="Times New Roman" w:hAnsi="Times New Roman" w:cs="Times New Roman"/>
          <w:sz w:val="28"/>
          <w:szCs w:val="28"/>
        </w:rPr>
        <w:t xml:space="preserve"> №377-V</w:t>
      </w:r>
      <w:r w:rsidR="00BF43AE" w:rsidRPr="00267172">
        <w:rPr>
          <w:rFonts w:ascii="Times New Roman" w:hAnsi="Times New Roman" w:cs="Times New Roman"/>
          <w:sz w:val="28"/>
          <w:szCs w:val="28"/>
        </w:rPr>
        <w:t xml:space="preserve"> // </w:t>
      </w:r>
      <w:hyperlink r:id="rId50" w:history="1">
        <w:r w:rsidR="00093FC1" w:rsidRPr="00267172">
          <w:rPr>
            <w:rStyle w:val="a9"/>
            <w:rFonts w:ascii="Times New Roman" w:hAnsi="Times New Roman" w:cs="Times New Roman"/>
            <w:color w:val="auto"/>
            <w:sz w:val="28"/>
            <w:szCs w:val="28"/>
            <w:u w:val="none"/>
          </w:rPr>
          <w:t>https://online.zakon.kz.</w:t>
        </w:r>
      </w:hyperlink>
      <w:r w:rsidR="00184A1F" w:rsidRPr="00267172">
        <w:rPr>
          <w:rFonts w:ascii="Times New Roman" w:hAnsi="Times New Roman" w:cs="Times New Roman"/>
          <w:sz w:val="28"/>
          <w:szCs w:val="28"/>
        </w:rPr>
        <w:t xml:space="preserve"> 24.03.2021.</w:t>
      </w:r>
    </w:p>
    <w:p w14:paraId="496A109C" w14:textId="594CB748" w:rsidR="002E0CE9" w:rsidRPr="00267172" w:rsidRDefault="002E0CE9" w:rsidP="00093FC1">
      <w:pPr>
        <w:pStyle w:val="a3"/>
        <w:numPr>
          <w:ilvl w:val="0"/>
          <w:numId w:val="31"/>
        </w:numPr>
        <w:tabs>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Черемин</w:t>
      </w:r>
      <w:proofErr w:type="spellEnd"/>
      <w:r w:rsidRPr="00267172">
        <w:rPr>
          <w:rFonts w:ascii="Times New Roman" w:hAnsi="Times New Roman" w:cs="Times New Roman"/>
          <w:sz w:val="28"/>
          <w:szCs w:val="28"/>
        </w:rPr>
        <w:t xml:space="preserve"> М.А. Приказное производство в российском гражданском процессе.</w:t>
      </w:r>
      <w:r w:rsidR="00093FC1" w:rsidRPr="00267172">
        <w:rPr>
          <w:rFonts w:ascii="Times New Roman" w:hAnsi="Times New Roman" w:cs="Times New Roman"/>
          <w:sz w:val="28"/>
          <w:szCs w:val="28"/>
        </w:rPr>
        <w:t xml:space="preserve"> </w:t>
      </w:r>
      <w:r w:rsidRPr="00267172">
        <w:rPr>
          <w:rFonts w:ascii="Times New Roman" w:hAnsi="Times New Roman" w:cs="Times New Roman"/>
          <w:sz w:val="28"/>
          <w:szCs w:val="28"/>
        </w:rPr>
        <w:t>– М.: Городец-</w:t>
      </w:r>
      <w:proofErr w:type="spellStart"/>
      <w:r w:rsidRPr="00267172">
        <w:rPr>
          <w:rFonts w:ascii="Times New Roman" w:hAnsi="Times New Roman" w:cs="Times New Roman"/>
          <w:sz w:val="28"/>
          <w:szCs w:val="28"/>
        </w:rPr>
        <w:t>издат</w:t>
      </w:r>
      <w:proofErr w:type="spellEnd"/>
      <w:r w:rsidRPr="00267172">
        <w:rPr>
          <w:rFonts w:ascii="Times New Roman" w:hAnsi="Times New Roman" w:cs="Times New Roman"/>
          <w:sz w:val="28"/>
          <w:szCs w:val="28"/>
        </w:rPr>
        <w:t>., 2001. – 386 с.</w:t>
      </w:r>
    </w:p>
    <w:p w14:paraId="702A97CE" w14:textId="5ADC87A5" w:rsidR="00184A1F" w:rsidRPr="00267172" w:rsidRDefault="002E0CE9" w:rsidP="00093FC1">
      <w:pPr>
        <w:pStyle w:val="a3"/>
        <w:numPr>
          <w:ilvl w:val="0"/>
          <w:numId w:val="31"/>
        </w:numPr>
        <w:tabs>
          <w:tab w:val="left" w:pos="0"/>
          <w:tab w:val="left" w:pos="1134"/>
        </w:tabs>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Сивак</w:t>
      </w:r>
      <w:proofErr w:type="spellEnd"/>
      <w:r w:rsidRPr="00267172">
        <w:rPr>
          <w:rFonts w:ascii="Times New Roman" w:hAnsi="Times New Roman" w:cs="Times New Roman"/>
          <w:sz w:val="28"/>
          <w:szCs w:val="28"/>
        </w:rPr>
        <w:t xml:space="preserve"> Н.В. Упрощенное производство в арбитражном процессе: </w:t>
      </w:r>
      <w:proofErr w:type="spellStart"/>
      <w:r w:rsidR="00093FC1" w:rsidRPr="00267172">
        <w:rPr>
          <w:rFonts w:ascii="Times New Roman" w:hAnsi="Times New Roman" w:cs="Times New Roman"/>
          <w:sz w:val="28"/>
          <w:szCs w:val="28"/>
        </w:rPr>
        <w:t>д</w:t>
      </w:r>
      <w:r w:rsidRPr="00267172">
        <w:rPr>
          <w:rFonts w:ascii="Times New Roman" w:hAnsi="Times New Roman" w:cs="Times New Roman"/>
          <w:sz w:val="28"/>
          <w:szCs w:val="28"/>
        </w:rPr>
        <w:t>ис</w:t>
      </w:r>
      <w:proofErr w:type="spellEnd"/>
      <w:r w:rsidRPr="00267172">
        <w:rPr>
          <w:rFonts w:ascii="Times New Roman" w:hAnsi="Times New Roman" w:cs="Times New Roman"/>
          <w:sz w:val="28"/>
          <w:szCs w:val="28"/>
        </w:rPr>
        <w:t xml:space="preserve">. … канд. </w:t>
      </w:r>
      <w:proofErr w:type="spellStart"/>
      <w:r w:rsidRPr="00267172">
        <w:rPr>
          <w:rFonts w:ascii="Times New Roman" w:hAnsi="Times New Roman" w:cs="Times New Roman"/>
          <w:sz w:val="28"/>
          <w:szCs w:val="28"/>
        </w:rPr>
        <w:t>юрид</w:t>
      </w:r>
      <w:proofErr w:type="spellEnd"/>
      <w:r w:rsidRPr="00267172">
        <w:rPr>
          <w:rFonts w:ascii="Times New Roman" w:hAnsi="Times New Roman" w:cs="Times New Roman"/>
          <w:sz w:val="28"/>
          <w:szCs w:val="28"/>
        </w:rPr>
        <w:t>. наук</w:t>
      </w:r>
      <w:r w:rsidR="00093FC1" w:rsidRPr="00267172">
        <w:rPr>
          <w:rFonts w:ascii="Times New Roman" w:hAnsi="Times New Roman" w:cs="Times New Roman"/>
          <w:sz w:val="28"/>
          <w:szCs w:val="28"/>
        </w:rPr>
        <w:t>: 12.00.15</w:t>
      </w:r>
      <w:r w:rsidRPr="00267172">
        <w:rPr>
          <w:rFonts w:ascii="Times New Roman" w:hAnsi="Times New Roman" w:cs="Times New Roman"/>
          <w:sz w:val="28"/>
          <w:szCs w:val="28"/>
        </w:rPr>
        <w:t xml:space="preserve">. </w:t>
      </w:r>
      <w:r w:rsidR="00093FC1" w:rsidRPr="00267172">
        <w:rPr>
          <w:rFonts w:ascii="Times New Roman" w:hAnsi="Times New Roman" w:cs="Times New Roman"/>
          <w:sz w:val="28"/>
          <w:szCs w:val="28"/>
        </w:rPr>
        <w:t>– М., 2009. – 170 с.</w:t>
      </w:r>
    </w:p>
    <w:p w14:paraId="3869A75E" w14:textId="6635290B" w:rsidR="002E0CE9" w:rsidRPr="00267172" w:rsidRDefault="00184A1F" w:rsidP="00180122">
      <w:pPr>
        <w:pStyle w:val="a3"/>
        <w:numPr>
          <w:ilvl w:val="0"/>
          <w:numId w:val="31"/>
        </w:numPr>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Постановление Пленума Верховного Суда </w:t>
      </w:r>
      <w:r w:rsidR="00093FC1" w:rsidRPr="00267172">
        <w:rPr>
          <w:rFonts w:ascii="Times New Roman" w:hAnsi="Times New Roman" w:cs="Times New Roman"/>
          <w:sz w:val="28"/>
          <w:szCs w:val="28"/>
        </w:rPr>
        <w:t>Российской Федерации</w:t>
      </w:r>
      <w:r w:rsidRPr="00267172">
        <w:rPr>
          <w:rFonts w:ascii="Times New Roman" w:hAnsi="Times New Roman" w:cs="Times New Roman"/>
          <w:sz w:val="28"/>
          <w:szCs w:val="28"/>
        </w:rPr>
        <w:t xml:space="preserve">. </w:t>
      </w:r>
      <w:r w:rsidR="002E0CE9" w:rsidRPr="00267172">
        <w:rPr>
          <w:rFonts w:ascii="Times New Roman" w:hAnsi="Times New Roman" w:cs="Times New Roman"/>
          <w:sz w:val="28"/>
          <w:szCs w:val="28"/>
        </w:rPr>
        <w:t xml:space="preserve">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 </w:t>
      </w:r>
      <w:r w:rsidR="00093FC1" w:rsidRPr="00267172">
        <w:rPr>
          <w:rFonts w:ascii="Times New Roman" w:hAnsi="Times New Roman" w:cs="Times New Roman"/>
          <w:sz w:val="28"/>
          <w:szCs w:val="28"/>
        </w:rPr>
        <w:t>утв.</w:t>
      </w:r>
      <w:r w:rsidR="002E0CE9" w:rsidRPr="00267172">
        <w:rPr>
          <w:rFonts w:ascii="Times New Roman" w:hAnsi="Times New Roman" w:cs="Times New Roman"/>
          <w:sz w:val="28"/>
          <w:szCs w:val="28"/>
        </w:rPr>
        <w:t xml:space="preserve"> 27 декабря 2016 года</w:t>
      </w:r>
      <w:r w:rsidR="00093FC1" w:rsidRPr="00267172">
        <w:rPr>
          <w:rFonts w:ascii="Times New Roman" w:hAnsi="Times New Roman" w:cs="Times New Roman"/>
          <w:sz w:val="28"/>
          <w:szCs w:val="28"/>
        </w:rPr>
        <w:t>, №62</w:t>
      </w:r>
      <w:r w:rsidR="002E0CE9" w:rsidRPr="00267172">
        <w:rPr>
          <w:rFonts w:ascii="Times New Roman" w:hAnsi="Times New Roman" w:cs="Times New Roman"/>
          <w:sz w:val="28"/>
          <w:szCs w:val="28"/>
        </w:rPr>
        <w:t xml:space="preserve"> </w:t>
      </w:r>
      <w:r w:rsidR="00BF43AE" w:rsidRPr="00267172">
        <w:rPr>
          <w:rFonts w:ascii="Times New Roman" w:hAnsi="Times New Roman" w:cs="Times New Roman"/>
          <w:sz w:val="28"/>
          <w:szCs w:val="28"/>
        </w:rPr>
        <w:t>//</w:t>
      </w:r>
      <w:r w:rsidR="002E0CE9" w:rsidRPr="00267172">
        <w:rPr>
          <w:rFonts w:ascii="Times New Roman" w:hAnsi="Times New Roman" w:cs="Times New Roman"/>
          <w:sz w:val="28"/>
          <w:szCs w:val="28"/>
        </w:rPr>
        <w:t xml:space="preserve"> </w:t>
      </w:r>
      <w:hyperlink r:id="rId51" w:history="1">
        <w:r w:rsidR="00093FC1" w:rsidRPr="00267172">
          <w:rPr>
            <w:rStyle w:val="a9"/>
            <w:rFonts w:ascii="Times New Roman" w:hAnsi="Times New Roman" w:cs="Times New Roman"/>
            <w:color w:val="auto"/>
            <w:sz w:val="28"/>
            <w:szCs w:val="28"/>
            <w:u w:val="none"/>
          </w:rPr>
          <w:t>http://www.consultant.ru/document.</w:t>
        </w:r>
      </w:hyperlink>
      <w:r w:rsidRPr="00267172">
        <w:rPr>
          <w:rFonts w:ascii="Times New Roman" w:hAnsi="Times New Roman" w:cs="Times New Roman"/>
          <w:sz w:val="28"/>
          <w:szCs w:val="28"/>
        </w:rPr>
        <w:t xml:space="preserve"> 26.03.2021.</w:t>
      </w:r>
    </w:p>
    <w:p w14:paraId="48469C09" w14:textId="28BE01FB" w:rsidR="002E0CE9" w:rsidRPr="00267172" w:rsidRDefault="002E0CE9" w:rsidP="00180122">
      <w:pPr>
        <w:pStyle w:val="a3"/>
        <w:numPr>
          <w:ilvl w:val="0"/>
          <w:numId w:val="31"/>
        </w:numPr>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Телькараева</w:t>
      </w:r>
      <w:proofErr w:type="spellEnd"/>
      <w:r w:rsidRPr="00267172">
        <w:rPr>
          <w:rFonts w:ascii="Times New Roman" w:hAnsi="Times New Roman" w:cs="Times New Roman"/>
          <w:sz w:val="28"/>
          <w:szCs w:val="28"/>
        </w:rPr>
        <w:t xml:space="preserve"> Д.Б. Приказное производство в гражданском процессе. </w:t>
      </w:r>
      <w:r w:rsidR="00BF43AE" w:rsidRPr="00267172">
        <w:rPr>
          <w:rFonts w:ascii="Times New Roman" w:hAnsi="Times New Roman" w:cs="Times New Roman"/>
          <w:sz w:val="28"/>
          <w:szCs w:val="28"/>
        </w:rPr>
        <w:t xml:space="preserve">// </w:t>
      </w:r>
      <w:hyperlink r:id="rId52" w:history="1">
        <w:r w:rsidRPr="00267172">
          <w:rPr>
            <w:rStyle w:val="a9"/>
            <w:rFonts w:ascii="Times New Roman" w:hAnsi="Times New Roman" w:cs="Times New Roman"/>
            <w:color w:val="auto"/>
            <w:sz w:val="28"/>
            <w:szCs w:val="28"/>
            <w:u w:val="none"/>
          </w:rPr>
          <w:t>https://online.zakon.kz/Document/?doc_id=33722307</w:t>
        </w:r>
      </w:hyperlink>
      <w:r w:rsidR="00184A1F" w:rsidRPr="00267172">
        <w:rPr>
          <w:rFonts w:ascii="Times New Roman" w:hAnsi="Times New Roman" w:cs="Times New Roman"/>
          <w:sz w:val="28"/>
          <w:szCs w:val="28"/>
        </w:rPr>
        <w:t xml:space="preserve"> 24.03.2021.</w:t>
      </w:r>
    </w:p>
    <w:p w14:paraId="2962E01A" w14:textId="14785804" w:rsidR="00184A1F" w:rsidRPr="00267172" w:rsidRDefault="00184A1F" w:rsidP="00180122">
      <w:pPr>
        <w:pStyle w:val="a3"/>
        <w:numPr>
          <w:ilvl w:val="0"/>
          <w:numId w:val="31"/>
        </w:numPr>
        <w:ind w:left="0" w:right="-1"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Закон Республики Казахстан. </w:t>
      </w:r>
      <w:r w:rsidR="002E0CE9" w:rsidRPr="00267172">
        <w:rPr>
          <w:rFonts w:ascii="Times New Roman" w:hAnsi="Times New Roman" w:cs="Times New Roman"/>
          <w:sz w:val="28"/>
          <w:szCs w:val="28"/>
        </w:rPr>
        <w:t>Об исполнительном производстве и статусе судебных исполнителей</w:t>
      </w:r>
      <w:r w:rsidRPr="00267172">
        <w:rPr>
          <w:rFonts w:ascii="Times New Roman" w:hAnsi="Times New Roman" w:cs="Times New Roman"/>
          <w:sz w:val="28"/>
          <w:szCs w:val="28"/>
        </w:rPr>
        <w:t xml:space="preserve"> принят</w:t>
      </w:r>
      <w:r w:rsidR="002E0CE9" w:rsidRPr="00267172">
        <w:rPr>
          <w:rFonts w:ascii="Times New Roman" w:hAnsi="Times New Roman" w:cs="Times New Roman"/>
          <w:sz w:val="28"/>
          <w:szCs w:val="28"/>
        </w:rPr>
        <w:t>: от 2 апреля 2010 года</w:t>
      </w:r>
      <w:r w:rsidR="00AE52A3" w:rsidRPr="00267172">
        <w:rPr>
          <w:rFonts w:ascii="Times New Roman" w:hAnsi="Times New Roman" w:cs="Times New Roman"/>
          <w:sz w:val="28"/>
          <w:szCs w:val="28"/>
        </w:rPr>
        <w:t>,</w:t>
      </w:r>
      <w:r w:rsidR="002E0CE9" w:rsidRPr="00267172">
        <w:rPr>
          <w:rFonts w:ascii="Times New Roman" w:hAnsi="Times New Roman" w:cs="Times New Roman"/>
          <w:sz w:val="28"/>
          <w:szCs w:val="28"/>
        </w:rPr>
        <w:t xml:space="preserve"> №261-IV</w:t>
      </w:r>
      <w:r w:rsidR="00BF43AE" w:rsidRPr="00267172">
        <w:rPr>
          <w:rFonts w:ascii="Times New Roman" w:hAnsi="Times New Roman" w:cs="Times New Roman"/>
          <w:sz w:val="28"/>
          <w:szCs w:val="28"/>
        </w:rPr>
        <w:t xml:space="preserve"> //</w:t>
      </w:r>
      <w:r w:rsidR="002E0CE9" w:rsidRPr="00267172">
        <w:rPr>
          <w:rFonts w:ascii="Times New Roman" w:hAnsi="Times New Roman" w:cs="Times New Roman"/>
          <w:sz w:val="28"/>
          <w:szCs w:val="28"/>
        </w:rPr>
        <w:t xml:space="preserve"> </w:t>
      </w:r>
      <w:hyperlink r:id="rId53" w:history="1">
        <w:r w:rsidRPr="00267172">
          <w:rPr>
            <w:rStyle w:val="a9"/>
            <w:rFonts w:ascii="Times New Roman" w:hAnsi="Times New Roman" w:cs="Times New Roman"/>
            <w:color w:val="auto"/>
            <w:sz w:val="28"/>
            <w:szCs w:val="28"/>
            <w:u w:val="none"/>
          </w:rPr>
          <w:t>https://online.zakon.kz/document/?doc_id=30617206</w:t>
        </w:r>
      </w:hyperlink>
      <w:r w:rsidR="00AE52A3" w:rsidRPr="00267172">
        <w:rPr>
          <w:rStyle w:val="a9"/>
          <w:rFonts w:ascii="Times New Roman" w:hAnsi="Times New Roman" w:cs="Times New Roman"/>
          <w:color w:val="auto"/>
          <w:sz w:val="28"/>
          <w:szCs w:val="28"/>
          <w:u w:val="none"/>
        </w:rPr>
        <w:t>.</w:t>
      </w:r>
      <w:r w:rsidRPr="00267172">
        <w:rPr>
          <w:rFonts w:ascii="Times New Roman" w:hAnsi="Times New Roman" w:cs="Times New Roman"/>
          <w:sz w:val="28"/>
          <w:szCs w:val="28"/>
        </w:rPr>
        <w:t xml:space="preserve"> 26.03.2021.</w:t>
      </w:r>
    </w:p>
    <w:p w14:paraId="514DD0FD" w14:textId="0F4C73BD" w:rsidR="002E0CE9" w:rsidRPr="00267172" w:rsidRDefault="002E0CE9" w:rsidP="00180122">
      <w:pPr>
        <w:pStyle w:val="a3"/>
        <w:numPr>
          <w:ilvl w:val="0"/>
          <w:numId w:val="31"/>
        </w:numPr>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Хабриева</w:t>
      </w:r>
      <w:proofErr w:type="spellEnd"/>
      <w:r w:rsidRPr="00267172">
        <w:rPr>
          <w:rFonts w:ascii="Times New Roman" w:hAnsi="Times New Roman" w:cs="Times New Roman"/>
          <w:sz w:val="28"/>
          <w:szCs w:val="28"/>
        </w:rPr>
        <w:t xml:space="preserve"> Т.Я. </w:t>
      </w:r>
      <w:proofErr w:type="spellStart"/>
      <w:r w:rsidRPr="00267172">
        <w:rPr>
          <w:rFonts w:ascii="Times New Roman" w:hAnsi="Times New Roman" w:cs="Times New Roman"/>
          <w:sz w:val="28"/>
          <w:szCs w:val="28"/>
        </w:rPr>
        <w:t>Избр</w:t>
      </w:r>
      <w:proofErr w:type="spellEnd"/>
      <w:r w:rsidR="00AE52A3" w:rsidRPr="00267172">
        <w:rPr>
          <w:rFonts w:ascii="Times New Roman" w:hAnsi="Times New Roman" w:cs="Times New Roman"/>
          <w:sz w:val="28"/>
          <w:szCs w:val="28"/>
        </w:rPr>
        <w:t>.</w:t>
      </w:r>
      <w:r w:rsidRPr="00267172">
        <w:rPr>
          <w:rFonts w:ascii="Times New Roman" w:hAnsi="Times New Roman" w:cs="Times New Roman"/>
          <w:sz w:val="28"/>
          <w:szCs w:val="28"/>
        </w:rPr>
        <w:t xml:space="preserve"> труды</w:t>
      </w:r>
      <w:r w:rsidR="00093FC1" w:rsidRPr="00267172">
        <w:rPr>
          <w:rFonts w:ascii="Times New Roman" w:hAnsi="Times New Roman" w:cs="Times New Roman"/>
          <w:sz w:val="28"/>
          <w:szCs w:val="28"/>
        </w:rPr>
        <w:t>:</w:t>
      </w:r>
      <w:r w:rsidRPr="00267172">
        <w:rPr>
          <w:rFonts w:ascii="Times New Roman" w:hAnsi="Times New Roman" w:cs="Times New Roman"/>
          <w:sz w:val="28"/>
          <w:szCs w:val="28"/>
        </w:rPr>
        <w:t xml:space="preserve"> в 10 т. – М., 2018. – </w:t>
      </w:r>
      <w:r w:rsidR="00093FC1" w:rsidRPr="00267172">
        <w:rPr>
          <w:rFonts w:ascii="Times New Roman" w:hAnsi="Times New Roman" w:cs="Times New Roman"/>
          <w:sz w:val="28"/>
          <w:szCs w:val="28"/>
        </w:rPr>
        <w:t xml:space="preserve">Т. 6. – </w:t>
      </w:r>
      <w:r w:rsidRPr="00267172">
        <w:rPr>
          <w:rFonts w:ascii="Times New Roman" w:hAnsi="Times New Roman" w:cs="Times New Roman"/>
          <w:sz w:val="28"/>
          <w:szCs w:val="28"/>
        </w:rPr>
        <w:t>472 с.</w:t>
      </w:r>
    </w:p>
    <w:p w14:paraId="7AA6EAFF" w14:textId="0F747412" w:rsidR="00184A1F" w:rsidRPr="00FE649C" w:rsidRDefault="002E0CE9" w:rsidP="00180122">
      <w:pPr>
        <w:pStyle w:val="a3"/>
        <w:numPr>
          <w:ilvl w:val="0"/>
          <w:numId w:val="31"/>
        </w:numPr>
        <w:ind w:left="0" w:right="-1" w:firstLine="709"/>
        <w:jc w:val="both"/>
        <w:rPr>
          <w:rFonts w:ascii="Times New Roman" w:hAnsi="Times New Roman" w:cs="Times New Roman"/>
          <w:sz w:val="28"/>
          <w:szCs w:val="28"/>
        </w:rPr>
      </w:pPr>
      <w:proofErr w:type="spellStart"/>
      <w:r w:rsidRPr="00267172">
        <w:rPr>
          <w:rFonts w:ascii="Times New Roman" w:hAnsi="Times New Roman" w:cs="Times New Roman"/>
          <w:sz w:val="28"/>
          <w:szCs w:val="28"/>
        </w:rPr>
        <w:t>Нуржан</w:t>
      </w:r>
      <w:proofErr w:type="spellEnd"/>
      <w:r w:rsidRPr="00267172">
        <w:rPr>
          <w:rFonts w:ascii="Times New Roman" w:hAnsi="Times New Roman" w:cs="Times New Roman"/>
          <w:sz w:val="28"/>
          <w:szCs w:val="28"/>
        </w:rPr>
        <w:t xml:space="preserve"> Б. Приказное производство в уголовном процессе. </w:t>
      </w:r>
      <w:r w:rsidR="00BF43AE" w:rsidRPr="00267172">
        <w:rPr>
          <w:rFonts w:ascii="Times New Roman" w:hAnsi="Times New Roman" w:cs="Times New Roman"/>
          <w:sz w:val="28"/>
          <w:szCs w:val="28"/>
        </w:rPr>
        <w:t>//</w:t>
      </w:r>
      <w:r w:rsidRPr="00267172">
        <w:rPr>
          <w:rFonts w:ascii="Times New Roman" w:hAnsi="Times New Roman" w:cs="Times New Roman"/>
          <w:sz w:val="28"/>
          <w:szCs w:val="28"/>
        </w:rPr>
        <w:t xml:space="preserve"> </w:t>
      </w:r>
      <w:hyperlink r:id="rId54" w:history="1">
        <w:r w:rsidR="00FE649C" w:rsidRPr="00FE649C">
          <w:rPr>
            <w:rStyle w:val="a9"/>
            <w:rFonts w:ascii="Times New Roman" w:hAnsi="Times New Roman" w:cs="Times New Roman"/>
            <w:color w:val="auto"/>
            <w:sz w:val="28"/>
            <w:szCs w:val="28"/>
            <w:u w:val="none"/>
          </w:rPr>
          <w:t>http://infozakon.kz/courts/7171-prikaznoe-proizvodstvo-v-ugolovnom.</w:t>
        </w:r>
      </w:hyperlink>
      <w:r w:rsidR="00184A1F" w:rsidRPr="00FE649C">
        <w:rPr>
          <w:rFonts w:ascii="Times New Roman" w:hAnsi="Times New Roman" w:cs="Times New Roman"/>
          <w:sz w:val="28"/>
          <w:szCs w:val="28"/>
        </w:rPr>
        <w:t xml:space="preserve"> 08.03.2019.</w:t>
      </w:r>
    </w:p>
    <w:p w14:paraId="7D406969" w14:textId="0129625E" w:rsidR="002E0CE9" w:rsidRPr="00FE649C" w:rsidRDefault="002E0CE9" w:rsidP="00180122">
      <w:pPr>
        <w:pStyle w:val="a3"/>
        <w:numPr>
          <w:ilvl w:val="0"/>
          <w:numId w:val="31"/>
        </w:numPr>
        <w:ind w:left="0" w:right="-1" w:firstLine="709"/>
        <w:jc w:val="both"/>
        <w:rPr>
          <w:rFonts w:ascii="Times New Roman" w:hAnsi="Times New Roman" w:cs="Times New Roman"/>
          <w:sz w:val="28"/>
          <w:szCs w:val="28"/>
        </w:rPr>
      </w:pPr>
      <w:r w:rsidRPr="00FE649C">
        <w:rPr>
          <w:rFonts w:ascii="Times New Roman" w:hAnsi="Times New Roman" w:cs="Times New Roman"/>
          <w:sz w:val="28"/>
          <w:szCs w:val="28"/>
        </w:rPr>
        <w:t>О применении приказного производства в уголовном процессе /</w:t>
      </w:r>
      <w:r w:rsidR="00BF43AE" w:rsidRPr="00FE649C">
        <w:rPr>
          <w:rFonts w:ascii="Times New Roman" w:hAnsi="Times New Roman" w:cs="Times New Roman"/>
          <w:sz w:val="28"/>
          <w:szCs w:val="28"/>
        </w:rPr>
        <w:t>/</w:t>
      </w:r>
      <w:r w:rsidRPr="00FE649C">
        <w:rPr>
          <w:rFonts w:ascii="Times New Roman" w:hAnsi="Times New Roman" w:cs="Times New Roman"/>
          <w:sz w:val="28"/>
          <w:szCs w:val="28"/>
        </w:rPr>
        <w:t xml:space="preserve"> </w:t>
      </w:r>
      <w:hyperlink r:id="rId55" w:history="1">
        <w:r w:rsidR="00FE649C" w:rsidRPr="00FE649C">
          <w:rPr>
            <w:rStyle w:val="a9"/>
            <w:rFonts w:ascii="Times New Roman" w:hAnsi="Times New Roman" w:cs="Times New Roman"/>
            <w:color w:val="auto"/>
            <w:sz w:val="28"/>
            <w:szCs w:val="28"/>
            <w:u w:val="none"/>
          </w:rPr>
          <w:t>http://sud.gov.kz/rus/news/o-primenenii-prikaznogo-proizvodstva-v</w:t>
        </w:r>
      </w:hyperlink>
      <w:r w:rsidR="00FE649C" w:rsidRPr="00FE649C">
        <w:rPr>
          <w:rFonts w:ascii="Times New Roman" w:hAnsi="Times New Roman" w:cs="Times New Roman"/>
          <w:sz w:val="28"/>
          <w:szCs w:val="28"/>
        </w:rPr>
        <w:t>. 08.03.2019.</w:t>
      </w:r>
    </w:p>
    <w:p w14:paraId="4D7F09E0" w14:textId="77777777" w:rsidR="008E0D8D" w:rsidRPr="00FE649C" w:rsidRDefault="008E0D8D" w:rsidP="00180122">
      <w:pPr>
        <w:spacing w:after="0" w:line="240" w:lineRule="auto"/>
        <w:ind w:right="-1" w:firstLine="709"/>
        <w:jc w:val="both"/>
        <w:rPr>
          <w:rFonts w:ascii="Times New Roman" w:eastAsia="Times New Roman" w:hAnsi="Times New Roman" w:cs="Times New Roman"/>
          <w:b/>
          <w:sz w:val="28"/>
          <w:szCs w:val="28"/>
        </w:rPr>
      </w:pPr>
    </w:p>
    <w:p w14:paraId="1DAAA99F" w14:textId="77777777" w:rsidR="008E0D8D" w:rsidRPr="00267172" w:rsidRDefault="008E0D8D" w:rsidP="003958A6">
      <w:pPr>
        <w:spacing w:after="0"/>
        <w:ind w:left="-567" w:firstLine="709"/>
        <w:jc w:val="center"/>
        <w:rPr>
          <w:rFonts w:ascii="Times New Roman" w:eastAsia="Times New Roman" w:hAnsi="Times New Roman" w:cs="Times New Roman"/>
          <w:b/>
          <w:sz w:val="28"/>
          <w:szCs w:val="28"/>
        </w:rPr>
      </w:pPr>
    </w:p>
    <w:p w14:paraId="373A0B09" w14:textId="77777777" w:rsidR="008E0D8D" w:rsidRPr="00267172" w:rsidRDefault="008E0D8D" w:rsidP="003958A6">
      <w:pPr>
        <w:spacing w:after="0"/>
        <w:ind w:left="-567" w:firstLine="709"/>
        <w:jc w:val="center"/>
        <w:rPr>
          <w:rFonts w:ascii="Times New Roman" w:eastAsia="Times New Roman" w:hAnsi="Times New Roman" w:cs="Times New Roman"/>
          <w:b/>
          <w:sz w:val="28"/>
          <w:szCs w:val="28"/>
        </w:rPr>
      </w:pPr>
    </w:p>
    <w:p w14:paraId="48C61CAE" w14:textId="77777777" w:rsidR="008E0D8D" w:rsidRPr="00267172" w:rsidRDefault="008E0D8D" w:rsidP="003958A6">
      <w:pPr>
        <w:spacing w:after="0"/>
        <w:ind w:left="-567" w:firstLine="709"/>
        <w:jc w:val="center"/>
        <w:rPr>
          <w:rFonts w:ascii="Times New Roman" w:eastAsia="Times New Roman" w:hAnsi="Times New Roman" w:cs="Times New Roman"/>
          <w:b/>
          <w:sz w:val="28"/>
          <w:szCs w:val="28"/>
        </w:rPr>
      </w:pPr>
    </w:p>
    <w:p w14:paraId="40B492FE" w14:textId="77777777" w:rsidR="00180122" w:rsidRPr="00267172" w:rsidRDefault="00180122" w:rsidP="003958A6">
      <w:pPr>
        <w:spacing w:after="0"/>
        <w:ind w:left="-567" w:firstLine="709"/>
        <w:jc w:val="center"/>
        <w:rPr>
          <w:rFonts w:ascii="Times New Roman" w:eastAsia="Times New Roman" w:hAnsi="Times New Roman" w:cs="Times New Roman"/>
          <w:b/>
          <w:sz w:val="28"/>
          <w:szCs w:val="28"/>
        </w:rPr>
      </w:pPr>
    </w:p>
    <w:p w14:paraId="6A77E32D" w14:textId="77777777" w:rsidR="00180122" w:rsidRPr="00267172" w:rsidRDefault="00180122" w:rsidP="003958A6">
      <w:pPr>
        <w:spacing w:after="0"/>
        <w:ind w:left="-567" w:firstLine="709"/>
        <w:jc w:val="center"/>
        <w:rPr>
          <w:rFonts w:ascii="Times New Roman" w:eastAsia="Times New Roman" w:hAnsi="Times New Roman" w:cs="Times New Roman"/>
          <w:b/>
          <w:sz w:val="28"/>
          <w:szCs w:val="28"/>
        </w:rPr>
      </w:pPr>
    </w:p>
    <w:p w14:paraId="14532B70" w14:textId="77777777" w:rsidR="00180122" w:rsidRPr="00267172" w:rsidRDefault="00180122" w:rsidP="003958A6">
      <w:pPr>
        <w:spacing w:after="0"/>
        <w:ind w:left="-567" w:firstLine="709"/>
        <w:jc w:val="center"/>
        <w:rPr>
          <w:rFonts w:ascii="Times New Roman" w:eastAsia="Times New Roman" w:hAnsi="Times New Roman" w:cs="Times New Roman"/>
          <w:b/>
          <w:sz w:val="28"/>
          <w:szCs w:val="28"/>
        </w:rPr>
      </w:pPr>
    </w:p>
    <w:p w14:paraId="55B6255A" w14:textId="77777777" w:rsidR="00180122" w:rsidRPr="00267172" w:rsidRDefault="00180122" w:rsidP="003958A6">
      <w:pPr>
        <w:spacing w:after="0"/>
        <w:ind w:left="-567" w:firstLine="709"/>
        <w:jc w:val="center"/>
        <w:rPr>
          <w:rFonts w:ascii="Times New Roman" w:eastAsia="Times New Roman" w:hAnsi="Times New Roman" w:cs="Times New Roman"/>
          <w:b/>
          <w:sz w:val="28"/>
          <w:szCs w:val="28"/>
        </w:rPr>
      </w:pPr>
    </w:p>
    <w:p w14:paraId="47C3DA57" w14:textId="77777777" w:rsidR="00180122" w:rsidRPr="00267172" w:rsidRDefault="00180122" w:rsidP="003958A6">
      <w:pPr>
        <w:spacing w:after="0"/>
        <w:ind w:left="-567" w:firstLine="709"/>
        <w:jc w:val="center"/>
        <w:rPr>
          <w:rFonts w:ascii="Times New Roman" w:eastAsia="Times New Roman" w:hAnsi="Times New Roman" w:cs="Times New Roman"/>
          <w:b/>
          <w:sz w:val="28"/>
          <w:szCs w:val="28"/>
        </w:rPr>
      </w:pPr>
    </w:p>
    <w:p w14:paraId="3F9C23FB" w14:textId="77777777" w:rsidR="00180122" w:rsidRPr="00267172" w:rsidRDefault="00180122" w:rsidP="003958A6">
      <w:pPr>
        <w:spacing w:after="0"/>
        <w:ind w:left="-567" w:firstLine="709"/>
        <w:jc w:val="center"/>
        <w:rPr>
          <w:rFonts w:ascii="Times New Roman" w:eastAsia="Times New Roman" w:hAnsi="Times New Roman" w:cs="Times New Roman"/>
          <w:b/>
          <w:sz w:val="28"/>
          <w:szCs w:val="28"/>
        </w:rPr>
      </w:pPr>
    </w:p>
    <w:p w14:paraId="641D2EFF" w14:textId="77777777" w:rsidR="00180122" w:rsidRPr="00267172" w:rsidRDefault="00180122" w:rsidP="003958A6">
      <w:pPr>
        <w:spacing w:after="0"/>
        <w:ind w:left="-567" w:firstLine="709"/>
        <w:jc w:val="center"/>
        <w:rPr>
          <w:rFonts w:ascii="Times New Roman" w:eastAsia="Times New Roman" w:hAnsi="Times New Roman" w:cs="Times New Roman"/>
          <w:b/>
          <w:sz w:val="28"/>
          <w:szCs w:val="28"/>
        </w:rPr>
      </w:pPr>
    </w:p>
    <w:p w14:paraId="4EA0CC2B" w14:textId="77777777" w:rsidR="00180122" w:rsidRPr="00267172" w:rsidRDefault="00180122" w:rsidP="003958A6">
      <w:pPr>
        <w:spacing w:after="0"/>
        <w:ind w:left="-567" w:firstLine="709"/>
        <w:jc w:val="center"/>
        <w:rPr>
          <w:rFonts w:ascii="Times New Roman" w:eastAsia="Times New Roman" w:hAnsi="Times New Roman" w:cs="Times New Roman"/>
          <w:b/>
          <w:sz w:val="28"/>
          <w:szCs w:val="28"/>
        </w:rPr>
      </w:pPr>
    </w:p>
    <w:p w14:paraId="09C57E2B" w14:textId="77777777" w:rsidR="00180122" w:rsidRPr="00267172" w:rsidRDefault="00180122" w:rsidP="003958A6">
      <w:pPr>
        <w:spacing w:after="0"/>
        <w:ind w:left="-567" w:firstLine="709"/>
        <w:jc w:val="center"/>
        <w:rPr>
          <w:rFonts w:ascii="Times New Roman" w:eastAsia="Times New Roman" w:hAnsi="Times New Roman" w:cs="Times New Roman"/>
          <w:b/>
          <w:sz w:val="28"/>
          <w:szCs w:val="28"/>
        </w:rPr>
      </w:pPr>
    </w:p>
    <w:p w14:paraId="7885E45A" w14:textId="77777777" w:rsidR="00180122" w:rsidRPr="00267172" w:rsidRDefault="00180122" w:rsidP="003958A6">
      <w:pPr>
        <w:spacing w:after="0"/>
        <w:ind w:left="-567" w:firstLine="709"/>
        <w:jc w:val="center"/>
        <w:rPr>
          <w:rFonts w:ascii="Times New Roman" w:eastAsia="Times New Roman" w:hAnsi="Times New Roman" w:cs="Times New Roman"/>
          <w:b/>
          <w:sz w:val="28"/>
          <w:szCs w:val="28"/>
        </w:rPr>
      </w:pPr>
    </w:p>
    <w:p w14:paraId="5A7C72E5" w14:textId="77777777" w:rsidR="009A7EA3" w:rsidRDefault="009A7EA3" w:rsidP="003958A6">
      <w:pPr>
        <w:spacing w:after="0"/>
        <w:ind w:left="-567" w:firstLine="709"/>
        <w:jc w:val="center"/>
        <w:rPr>
          <w:rFonts w:ascii="Times New Roman" w:eastAsia="Times New Roman" w:hAnsi="Times New Roman" w:cs="Times New Roman"/>
          <w:b/>
          <w:sz w:val="28"/>
          <w:szCs w:val="28"/>
        </w:rPr>
      </w:pPr>
    </w:p>
    <w:p w14:paraId="2BAF7216" w14:textId="77777777" w:rsidR="00FE649C" w:rsidRDefault="00FE649C" w:rsidP="003958A6">
      <w:pPr>
        <w:spacing w:after="0"/>
        <w:ind w:left="-567" w:firstLine="709"/>
        <w:jc w:val="center"/>
        <w:rPr>
          <w:rFonts w:ascii="Times New Roman" w:eastAsia="Times New Roman" w:hAnsi="Times New Roman" w:cs="Times New Roman"/>
          <w:b/>
          <w:sz w:val="28"/>
          <w:szCs w:val="28"/>
        </w:rPr>
      </w:pPr>
    </w:p>
    <w:p w14:paraId="04B889D8" w14:textId="77777777" w:rsidR="00FE649C" w:rsidRDefault="00FE649C" w:rsidP="003958A6">
      <w:pPr>
        <w:spacing w:after="0"/>
        <w:ind w:left="-567" w:firstLine="709"/>
        <w:jc w:val="center"/>
        <w:rPr>
          <w:rFonts w:ascii="Times New Roman" w:eastAsia="Times New Roman" w:hAnsi="Times New Roman" w:cs="Times New Roman"/>
          <w:b/>
          <w:sz w:val="28"/>
          <w:szCs w:val="28"/>
        </w:rPr>
      </w:pPr>
    </w:p>
    <w:p w14:paraId="368CC5E6" w14:textId="77777777" w:rsidR="00FE649C" w:rsidRDefault="00FE649C" w:rsidP="003958A6">
      <w:pPr>
        <w:spacing w:after="0"/>
        <w:ind w:left="-567" w:firstLine="709"/>
        <w:jc w:val="center"/>
        <w:rPr>
          <w:rFonts w:ascii="Times New Roman" w:eastAsia="Times New Roman" w:hAnsi="Times New Roman" w:cs="Times New Roman"/>
          <w:b/>
          <w:sz w:val="28"/>
          <w:szCs w:val="28"/>
        </w:rPr>
      </w:pPr>
    </w:p>
    <w:p w14:paraId="5190E102" w14:textId="77777777" w:rsidR="00FE649C" w:rsidRDefault="00FE649C" w:rsidP="003958A6">
      <w:pPr>
        <w:spacing w:after="0"/>
        <w:ind w:left="-567" w:firstLine="709"/>
        <w:jc w:val="center"/>
        <w:rPr>
          <w:rFonts w:ascii="Times New Roman" w:eastAsia="Times New Roman" w:hAnsi="Times New Roman" w:cs="Times New Roman"/>
          <w:b/>
          <w:sz w:val="28"/>
          <w:szCs w:val="28"/>
        </w:rPr>
      </w:pPr>
    </w:p>
    <w:p w14:paraId="3E14E0CB" w14:textId="77777777" w:rsidR="00FE649C" w:rsidRPr="00267172" w:rsidRDefault="00FE649C" w:rsidP="003958A6">
      <w:pPr>
        <w:spacing w:after="0"/>
        <w:ind w:left="-567" w:firstLine="709"/>
        <w:jc w:val="center"/>
        <w:rPr>
          <w:rFonts w:ascii="Times New Roman" w:eastAsia="Times New Roman" w:hAnsi="Times New Roman" w:cs="Times New Roman"/>
          <w:b/>
          <w:sz w:val="28"/>
          <w:szCs w:val="28"/>
        </w:rPr>
      </w:pPr>
    </w:p>
    <w:p w14:paraId="7350957A" w14:textId="77777777" w:rsidR="009A7EA3" w:rsidRPr="00267172" w:rsidRDefault="009A7EA3" w:rsidP="003958A6">
      <w:pPr>
        <w:spacing w:after="0"/>
        <w:ind w:left="-567" w:firstLine="709"/>
        <w:jc w:val="center"/>
        <w:rPr>
          <w:rFonts w:ascii="Times New Roman" w:eastAsia="Times New Roman" w:hAnsi="Times New Roman" w:cs="Times New Roman"/>
          <w:b/>
          <w:sz w:val="28"/>
          <w:szCs w:val="28"/>
        </w:rPr>
      </w:pPr>
    </w:p>
    <w:p w14:paraId="6BA3B281" w14:textId="65C9985C" w:rsidR="007C3ABC" w:rsidRPr="00267172" w:rsidRDefault="007C3ABC" w:rsidP="007C3ABC">
      <w:pPr>
        <w:spacing w:after="0" w:line="240" w:lineRule="auto"/>
        <w:jc w:val="center"/>
        <w:rPr>
          <w:rFonts w:ascii="Times New Roman" w:eastAsia="Times New Roman" w:hAnsi="Times New Roman" w:cs="Times New Roman"/>
          <w:b/>
          <w:sz w:val="28"/>
          <w:szCs w:val="28"/>
        </w:rPr>
      </w:pPr>
      <w:r w:rsidRPr="00267172">
        <w:rPr>
          <w:rFonts w:ascii="Times New Roman" w:eastAsia="Times New Roman" w:hAnsi="Times New Roman" w:cs="Times New Roman"/>
          <w:b/>
          <w:sz w:val="28"/>
          <w:szCs w:val="28"/>
        </w:rPr>
        <w:t>ПРИЛОЖЕНИЕ А</w:t>
      </w:r>
    </w:p>
    <w:p w14:paraId="0203E4D8" w14:textId="77777777" w:rsidR="007C3ABC" w:rsidRPr="00267172" w:rsidRDefault="007C3ABC" w:rsidP="007C3ABC">
      <w:pPr>
        <w:spacing w:after="0" w:line="240" w:lineRule="auto"/>
        <w:ind w:firstLine="709"/>
        <w:jc w:val="both"/>
        <w:rPr>
          <w:rFonts w:ascii="Times New Roman" w:hAnsi="Times New Roman" w:cs="Times New Roman"/>
          <w:sz w:val="28"/>
          <w:szCs w:val="28"/>
        </w:rPr>
      </w:pPr>
    </w:p>
    <w:p w14:paraId="6A6EEE2F" w14:textId="1DC73BAB" w:rsidR="007C3ABC" w:rsidRPr="00267172" w:rsidRDefault="009A7EA3" w:rsidP="009A7EA3">
      <w:pPr>
        <w:spacing w:after="0" w:line="240" w:lineRule="atLeast"/>
        <w:jc w:val="both"/>
        <w:rPr>
          <w:rFonts w:ascii="Times New Roman" w:hAnsi="Times New Roman" w:cs="Times New Roman"/>
          <w:sz w:val="28"/>
          <w:szCs w:val="28"/>
        </w:rPr>
      </w:pPr>
      <w:r w:rsidRPr="00267172">
        <w:rPr>
          <w:rFonts w:ascii="Times New Roman" w:hAnsi="Times New Roman" w:cs="Times New Roman"/>
          <w:sz w:val="28"/>
          <w:szCs w:val="28"/>
        </w:rPr>
        <w:t xml:space="preserve">Таблица А.1 – </w:t>
      </w:r>
      <w:r w:rsidR="00FF24EA" w:rsidRPr="00267172">
        <w:rPr>
          <w:rFonts w:ascii="Times New Roman" w:hAnsi="Times New Roman" w:cs="Times New Roman"/>
          <w:sz w:val="28"/>
          <w:szCs w:val="28"/>
        </w:rPr>
        <w:t>Анкета</w:t>
      </w:r>
    </w:p>
    <w:p w14:paraId="682816EA" w14:textId="77777777" w:rsidR="009A7EA3" w:rsidRPr="00267172" w:rsidRDefault="009A7EA3" w:rsidP="009A7EA3">
      <w:pPr>
        <w:spacing w:after="0" w:line="240" w:lineRule="atLeast"/>
        <w:ind w:firstLine="709"/>
        <w:jc w:val="right"/>
        <w:rPr>
          <w:rFonts w:ascii="Times New Roman" w:hAnsi="Times New Roman" w:cs="Times New Roman"/>
          <w:sz w:val="16"/>
          <w:szCs w:val="16"/>
        </w:rPr>
      </w:pPr>
    </w:p>
    <w:tbl>
      <w:tblPr>
        <w:tblStyle w:val="af0"/>
        <w:tblpPr w:leftFromText="180" w:rightFromText="180" w:vertAnchor="text" w:tblpX="149" w:tblpY="1"/>
        <w:tblOverlap w:val="never"/>
        <w:tblW w:w="9683" w:type="dxa"/>
        <w:tblLayout w:type="fixed"/>
        <w:tblLook w:val="04A0" w:firstRow="1" w:lastRow="0" w:firstColumn="1" w:lastColumn="0" w:noHBand="0" w:noVBand="1"/>
      </w:tblPr>
      <w:tblGrid>
        <w:gridCol w:w="1384"/>
        <w:gridCol w:w="2410"/>
        <w:gridCol w:w="3260"/>
        <w:gridCol w:w="567"/>
        <w:gridCol w:w="709"/>
        <w:gridCol w:w="1353"/>
      </w:tblGrid>
      <w:tr w:rsidR="009A7EA3" w:rsidRPr="00267172" w14:paraId="4F589D45" w14:textId="77777777" w:rsidTr="009A7EA3">
        <w:tc>
          <w:tcPr>
            <w:tcW w:w="9683" w:type="dxa"/>
            <w:gridSpan w:val="6"/>
            <w:shd w:val="clear" w:color="auto" w:fill="auto"/>
            <w:vAlign w:val="center"/>
          </w:tcPr>
          <w:p w14:paraId="2691EAEE" w14:textId="77777777" w:rsidR="009A7EA3" w:rsidRPr="00267172" w:rsidRDefault="009A7EA3" w:rsidP="009A7EA3">
            <w:pPr>
              <w:spacing w:line="240" w:lineRule="atLeast"/>
              <w:jc w:val="both"/>
              <w:rPr>
                <w:rFonts w:ascii="Times New Roman" w:hAnsi="Times New Roman" w:cs="Times New Roman"/>
                <w:sz w:val="24"/>
                <w:szCs w:val="24"/>
              </w:rPr>
            </w:pPr>
            <w:r w:rsidRPr="00267172">
              <w:rPr>
                <w:rFonts w:ascii="Times New Roman" w:hAnsi="Times New Roman" w:cs="Times New Roman"/>
                <w:sz w:val="24"/>
                <w:szCs w:val="24"/>
              </w:rPr>
              <w:t>№ Уголовного дела: __________________________________</w:t>
            </w:r>
          </w:p>
          <w:p w14:paraId="46EE6E3F" w14:textId="77777777" w:rsidR="009A7EA3" w:rsidRPr="00267172" w:rsidRDefault="009A7EA3" w:rsidP="009A7EA3">
            <w:pPr>
              <w:spacing w:line="240" w:lineRule="atLeast"/>
              <w:jc w:val="both"/>
              <w:rPr>
                <w:rFonts w:ascii="Times New Roman" w:hAnsi="Times New Roman" w:cs="Times New Roman"/>
                <w:sz w:val="24"/>
                <w:szCs w:val="24"/>
              </w:rPr>
            </w:pPr>
            <w:r w:rsidRPr="00267172">
              <w:rPr>
                <w:rFonts w:ascii="Times New Roman" w:hAnsi="Times New Roman" w:cs="Times New Roman"/>
                <w:sz w:val="24"/>
                <w:szCs w:val="24"/>
              </w:rPr>
              <w:t>Район совершения правонарушения: _______________________</w:t>
            </w:r>
          </w:p>
          <w:p w14:paraId="44085328" w14:textId="77777777" w:rsidR="009A7EA3" w:rsidRPr="00267172" w:rsidRDefault="009A7EA3" w:rsidP="009A7EA3">
            <w:pPr>
              <w:spacing w:line="240" w:lineRule="atLeast"/>
              <w:jc w:val="both"/>
              <w:rPr>
                <w:rFonts w:ascii="Times New Roman" w:hAnsi="Times New Roman" w:cs="Times New Roman"/>
                <w:sz w:val="24"/>
                <w:szCs w:val="24"/>
              </w:rPr>
            </w:pPr>
            <w:r w:rsidRPr="00267172">
              <w:rPr>
                <w:rFonts w:ascii="Times New Roman" w:hAnsi="Times New Roman" w:cs="Times New Roman"/>
                <w:sz w:val="24"/>
                <w:szCs w:val="24"/>
              </w:rPr>
              <w:t>Суд, рассматривающий уголовное дело: _______________________</w:t>
            </w:r>
          </w:p>
          <w:p w14:paraId="0E6B116E" w14:textId="77777777" w:rsidR="009A7EA3" w:rsidRPr="00267172" w:rsidRDefault="009A7EA3" w:rsidP="009A7EA3">
            <w:pPr>
              <w:spacing w:line="240" w:lineRule="atLeast"/>
              <w:jc w:val="both"/>
              <w:rPr>
                <w:rFonts w:ascii="Times New Roman" w:hAnsi="Times New Roman" w:cs="Times New Roman"/>
                <w:sz w:val="24"/>
                <w:szCs w:val="24"/>
              </w:rPr>
            </w:pPr>
            <w:r w:rsidRPr="00267172">
              <w:rPr>
                <w:rFonts w:ascii="Times New Roman" w:hAnsi="Times New Roman" w:cs="Times New Roman"/>
                <w:sz w:val="24"/>
                <w:szCs w:val="24"/>
              </w:rPr>
              <w:t>По какой статье произведена регистрация правонарушения _______________________</w:t>
            </w:r>
          </w:p>
          <w:p w14:paraId="3C887204" w14:textId="77777777" w:rsidR="009A7EA3" w:rsidRPr="00267172" w:rsidRDefault="009A7EA3" w:rsidP="009A7EA3">
            <w:pPr>
              <w:spacing w:line="240" w:lineRule="atLeast"/>
              <w:jc w:val="both"/>
              <w:rPr>
                <w:rFonts w:ascii="Times New Roman" w:hAnsi="Times New Roman" w:cs="Times New Roman"/>
                <w:sz w:val="24"/>
                <w:szCs w:val="24"/>
              </w:rPr>
            </w:pPr>
            <w:r w:rsidRPr="00267172">
              <w:rPr>
                <w:rFonts w:ascii="Times New Roman" w:hAnsi="Times New Roman" w:cs="Times New Roman"/>
                <w:sz w:val="24"/>
                <w:szCs w:val="24"/>
              </w:rPr>
              <w:t>Дата совершения правонарушения_______________________</w:t>
            </w:r>
          </w:p>
          <w:p w14:paraId="3D1AFC94" w14:textId="681F3C71" w:rsidR="009A7EA3" w:rsidRPr="00267172" w:rsidRDefault="009A7EA3" w:rsidP="00BB14A7">
            <w:pPr>
              <w:spacing w:line="240" w:lineRule="atLeast"/>
              <w:jc w:val="both"/>
              <w:rPr>
                <w:rFonts w:ascii="Times New Roman" w:hAnsi="Times New Roman" w:cs="Times New Roman"/>
                <w:sz w:val="24"/>
                <w:szCs w:val="24"/>
              </w:rPr>
            </w:pPr>
            <w:r w:rsidRPr="00267172">
              <w:rPr>
                <w:rFonts w:ascii="Times New Roman" w:hAnsi="Times New Roman" w:cs="Times New Roman"/>
                <w:sz w:val="24"/>
                <w:szCs w:val="24"/>
              </w:rPr>
              <w:t>Дата вынесения решения по дел</w:t>
            </w:r>
            <w:r w:rsidR="00BB14A7">
              <w:rPr>
                <w:rFonts w:ascii="Times New Roman" w:hAnsi="Times New Roman" w:cs="Times New Roman"/>
                <w:sz w:val="24"/>
                <w:szCs w:val="24"/>
              </w:rPr>
              <w:t>у</w:t>
            </w:r>
            <w:r w:rsidRPr="00267172">
              <w:rPr>
                <w:rFonts w:ascii="Times New Roman" w:hAnsi="Times New Roman" w:cs="Times New Roman"/>
                <w:sz w:val="24"/>
                <w:szCs w:val="24"/>
              </w:rPr>
              <w:t xml:space="preserve"> _______________________</w:t>
            </w:r>
          </w:p>
        </w:tc>
      </w:tr>
      <w:tr w:rsidR="00B62569" w:rsidRPr="00267172" w14:paraId="7A58D53B" w14:textId="77777777" w:rsidTr="009A7EA3">
        <w:trPr>
          <w:trHeight w:val="56"/>
        </w:trPr>
        <w:tc>
          <w:tcPr>
            <w:tcW w:w="1384" w:type="dxa"/>
            <w:shd w:val="clear" w:color="auto" w:fill="auto"/>
            <w:vAlign w:val="center"/>
          </w:tcPr>
          <w:p w14:paraId="475D962B" w14:textId="77777777" w:rsidR="007C3ABC" w:rsidRPr="00267172" w:rsidRDefault="007C3ABC" w:rsidP="009A7EA3">
            <w:pPr>
              <w:jc w:val="center"/>
              <w:rPr>
                <w:rFonts w:ascii="Times New Roman" w:hAnsi="Times New Roman" w:cs="Times New Roman"/>
                <w:sz w:val="24"/>
                <w:szCs w:val="24"/>
              </w:rPr>
            </w:pPr>
            <w:r w:rsidRPr="00267172">
              <w:rPr>
                <w:rFonts w:ascii="Times New Roman" w:hAnsi="Times New Roman" w:cs="Times New Roman"/>
                <w:sz w:val="24"/>
                <w:szCs w:val="24"/>
              </w:rPr>
              <w:t>Стадия</w:t>
            </w:r>
          </w:p>
        </w:tc>
        <w:tc>
          <w:tcPr>
            <w:tcW w:w="2410" w:type="dxa"/>
            <w:shd w:val="clear" w:color="auto" w:fill="auto"/>
            <w:vAlign w:val="center"/>
          </w:tcPr>
          <w:p w14:paraId="6C56CA6F" w14:textId="77777777" w:rsidR="007C3ABC" w:rsidRPr="00267172" w:rsidRDefault="007C3ABC" w:rsidP="009A7EA3">
            <w:pPr>
              <w:jc w:val="center"/>
              <w:rPr>
                <w:rFonts w:ascii="Times New Roman" w:hAnsi="Times New Roman" w:cs="Times New Roman"/>
                <w:sz w:val="24"/>
                <w:szCs w:val="24"/>
              </w:rPr>
            </w:pPr>
            <w:r w:rsidRPr="00267172">
              <w:rPr>
                <w:rFonts w:ascii="Times New Roman" w:hAnsi="Times New Roman" w:cs="Times New Roman"/>
                <w:sz w:val="24"/>
                <w:szCs w:val="24"/>
              </w:rPr>
              <w:t>Критерии</w:t>
            </w:r>
          </w:p>
        </w:tc>
        <w:tc>
          <w:tcPr>
            <w:tcW w:w="3260" w:type="dxa"/>
            <w:shd w:val="clear" w:color="auto" w:fill="auto"/>
            <w:vAlign w:val="center"/>
          </w:tcPr>
          <w:p w14:paraId="58A0E3DB" w14:textId="77777777" w:rsidR="007C3ABC" w:rsidRPr="00267172" w:rsidRDefault="007C3ABC" w:rsidP="009A7EA3">
            <w:pPr>
              <w:jc w:val="center"/>
              <w:rPr>
                <w:rFonts w:ascii="Times New Roman" w:hAnsi="Times New Roman" w:cs="Times New Roman"/>
                <w:sz w:val="24"/>
                <w:szCs w:val="24"/>
              </w:rPr>
            </w:pPr>
            <w:r w:rsidRPr="00267172">
              <w:rPr>
                <w:rFonts w:ascii="Times New Roman" w:hAnsi="Times New Roman" w:cs="Times New Roman"/>
                <w:sz w:val="24"/>
                <w:szCs w:val="24"/>
              </w:rPr>
              <w:t>Вопросы на разрешение</w:t>
            </w:r>
          </w:p>
        </w:tc>
        <w:tc>
          <w:tcPr>
            <w:tcW w:w="567" w:type="dxa"/>
            <w:shd w:val="clear" w:color="auto" w:fill="auto"/>
            <w:vAlign w:val="center"/>
          </w:tcPr>
          <w:p w14:paraId="2F52392D" w14:textId="1061E1D5" w:rsidR="007C3ABC" w:rsidRPr="00267172" w:rsidRDefault="007C3ABC" w:rsidP="009A7EA3">
            <w:pPr>
              <w:jc w:val="center"/>
              <w:rPr>
                <w:rFonts w:ascii="Times New Roman" w:hAnsi="Times New Roman" w:cs="Times New Roman"/>
                <w:sz w:val="24"/>
                <w:szCs w:val="24"/>
              </w:rPr>
            </w:pPr>
            <w:r w:rsidRPr="00267172">
              <w:rPr>
                <w:rFonts w:ascii="Times New Roman" w:hAnsi="Times New Roman" w:cs="Times New Roman"/>
                <w:sz w:val="24"/>
                <w:szCs w:val="24"/>
              </w:rPr>
              <w:t>да</w:t>
            </w:r>
          </w:p>
        </w:tc>
        <w:tc>
          <w:tcPr>
            <w:tcW w:w="709" w:type="dxa"/>
            <w:shd w:val="clear" w:color="auto" w:fill="auto"/>
            <w:vAlign w:val="center"/>
          </w:tcPr>
          <w:p w14:paraId="00684D6A" w14:textId="16215F3B" w:rsidR="007C3ABC" w:rsidRPr="00267172" w:rsidRDefault="007C3ABC" w:rsidP="009A7EA3">
            <w:pPr>
              <w:jc w:val="center"/>
              <w:rPr>
                <w:rFonts w:ascii="Times New Roman" w:hAnsi="Times New Roman" w:cs="Times New Roman"/>
                <w:sz w:val="24"/>
                <w:szCs w:val="24"/>
              </w:rPr>
            </w:pPr>
            <w:r w:rsidRPr="00267172">
              <w:rPr>
                <w:rFonts w:ascii="Times New Roman" w:hAnsi="Times New Roman" w:cs="Times New Roman"/>
                <w:sz w:val="24"/>
                <w:szCs w:val="24"/>
              </w:rPr>
              <w:t>нет</w:t>
            </w:r>
          </w:p>
        </w:tc>
        <w:tc>
          <w:tcPr>
            <w:tcW w:w="1353" w:type="dxa"/>
            <w:shd w:val="clear" w:color="auto" w:fill="auto"/>
            <w:vAlign w:val="center"/>
          </w:tcPr>
          <w:p w14:paraId="3C6E9BB9" w14:textId="25AF64CE" w:rsidR="007C3ABC" w:rsidRPr="00267172" w:rsidRDefault="007C3ABC" w:rsidP="009A7EA3">
            <w:pPr>
              <w:jc w:val="center"/>
              <w:rPr>
                <w:rFonts w:ascii="Times New Roman" w:hAnsi="Times New Roman" w:cs="Times New Roman"/>
                <w:sz w:val="24"/>
                <w:szCs w:val="24"/>
              </w:rPr>
            </w:pPr>
            <w:proofErr w:type="spellStart"/>
            <w:r w:rsidRPr="00267172">
              <w:rPr>
                <w:rFonts w:ascii="Times New Roman" w:hAnsi="Times New Roman" w:cs="Times New Roman"/>
                <w:sz w:val="24"/>
                <w:szCs w:val="24"/>
              </w:rPr>
              <w:t>Информа</w:t>
            </w:r>
            <w:proofErr w:type="spellEnd"/>
            <w:r w:rsidR="009A7EA3"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ция</w:t>
            </w:r>
            <w:proofErr w:type="spellEnd"/>
            <w:r w:rsidRPr="00267172">
              <w:rPr>
                <w:rFonts w:ascii="Times New Roman" w:hAnsi="Times New Roman" w:cs="Times New Roman"/>
                <w:sz w:val="24"/>
                <w:szCs w:val="24"/>
              </w:rPr>
              <w:t xml:space="preserve"> из УД</w:t>
            </w:r>
          </w:p>
        </w:tc>
      </w:tr>
      <w:tr w:rsidR="001518BD" w:rsidRPr="00267172" w14:paraId="3F19B456" w14:textId="77777777" w:rsidTr="009A7EA3">
        <w:trPr>
          <w:trHeight w:val="56"/>
        </w:trPr>
        <w:tc>
          <w:tcPr>
            <w:tcW w:w="1384" w:type="dxa"/>
            <w:shd w:val="clear" w:color="auto" w:fill="auto"/>
            <w:vAlign w:val="center"/>
          </w:tcPr>
          <w:p w14:paraId="350A612C" w14:textId="58282B7F" w:rsidR="001518BD" w:rsidRPr="00267172" w:rsidRDefault="001518BD" w:rsidP="009A7EA3">
            <w:pPr>
              <w:jc w:val="center"/>
              <w:rPr>
                <w:rFonts w:ascii="Times New Roman" w:hAnsi="Times New Roman" w:cs="Times New Roman"/>
                <w:sz w:val="24"/>
                <w:szCs w:val="24"/>
              </w:rPr>
            </w:pPr>
            <w:r w:rsidRPr="00267172">
              <w:rPr>
                <w:rFonts w:ascii="Times New Roman" w:hAnsi="Times New Roman" w:cs="Times New Roman"/>
                <w:sz w:val="24"/>
                <w:szCs w:val="24"/>
              </w:rPr>
              <w:t>1</w:t>
            </w:r>
          </w:p>
        </w:tc>
        <w:tc>
          <w:tcPr>
            <w:tcW w:w="2410" w:type="dxa"/>
            <w:shd w:val="clear" w:color="auto" w:fill="auto"/>
            <w:vAlign w:val="center"/>
          </w:tcPr>
          <w:p w14:paraId="6A3E9F9C" w14:textId="18198254" w:rsidR="001518BD" w:rsidRPr="00267172" w:rsidRDefault="001518BD" w:rsidP="009A7EA3">
            <w:pPr>
              <w:jc w:val="center"/>
              <w:rPr>
                <w:rFonts w:ascii="Times New Roman" w:hAnsi="Times New Roman" w:cs="Times New Roman"/>
                <w:sz w:val="24"/>
                <w:szCs w:val="24"/>
              </w:rPr>
            </w:pPr>
            <w:r w:rsidRPr="00267172">
              <w:rPr>
                <w:rFonts w:ascii="Times New Roman" w:hAnsi="Times New Roman" w:cs="Times New Roman"/>
                <w:sz w:val="24"/>
                <w:szCs w:val="24"/>
              </w:rPr>
              <w:t>2</w:t>
            </w:r>
          </w:p>
        </w:tc>
        <w:tc>
          <w:tcPr>
            <w:tcW w:w="3260" w:type="dxa"/>
            <w:shd w:val="clear" w:color="auto" w:fill="auto"/>
            <w:vAlign w:val="center"/>
          </w:tcPr>
          <w:p w14:paraId="7F7E2093" w14:textId="25A9862B" w:rsidR="001518BD" w:rsidRPr="00267172" w:rsidRDefault="001518BD" w:rsidP="009A7EA3">
            <w:pPr>
              <w:jc w:val="center"/>
              <w:rPr>
                <w:rFonts w:ascii="Times New Roman" w:hAnsi="Times New Roman" w:cs="Times New Roman"/>
                <w:sz w:val="24"/>
                <w:szCs w:val="24"/>
              </w:rPr>
            </w:pPr>
            <w:r w:rsidRPr="00267172">
              <w:rPr>
                <w:rFonts w:ascii="Times New Roman" w:hAnsi="Times New Roman" w:cs="Times New Roman"/>
                <w:sz w:val="24"/>
                <w:szCs w:val="24"/>
              </w:rPr>
              <w:t>3</w:t>
            </w:r>
          </w:p>
        </w:tc>
        <w:tc>
          <w:tcPr>
            <w:tcW w:w="567" w:type="dxa"/>
            <w:shd w:val="clear" w:color="auto" w:fill="auto"/>
            <w:vAlign w:val="center"/>
          </w:tcPr>
          <w:p w14:paraId="24B49FBD" w14:textId="738CD531" w:rsidR="001518BD" w:rsidRPr="00267172" w:rsidRDefault="001518BD" w:rsidP="009A7EA3">
            <w:pPr>
              <w:jc w:val="center"/>
              <w:rPr>
                <w:rFonts w:ascii="Times New Roman" w:hAnsi="Times New Roman" w:cs="Times New Roman"/>
                <w:sz w:val="24"/>
                <w:szCs w:val="24"/>
              </w:rPr>
            </w:pPr>
            <w:r w:rsidRPr="00267172">
              <w:rPr>
                <w:rFonts w:ascii="Times New Roman" w:hAnsi="Times New Roman" w:cs="Times New Roman"/>
                <w:sz w:val="24"/>
                <w:szCs w:val="24"/>
              </w:rPr>
              <w:t>4</w:t>
            </w:r>
          </w:p>
        </w:tc>
        <w:tc>
          <w:tcPr>
            <w:tcW w:w="709" w:type="dxa"/>
            <w:shd w:val="clear" w:color="auto" w:fill="auto"/>
            <w:vAlign w:val="center"/>
          </w:tcPr>
          <w:p w14:paraId="4060E48F" w14:textId="7CDBB421" w:rsidR="001518BD" w:rsidRPr="00267172" w:rsidRDefault="001518BD" w:rsidP="009A7EA3">
            <w:pPr>
              <w:jc w:val="center"/>
              <w:rPr>
                <w:rFonts w:ascii="Times New Roman" w:hAnsi="Times New Roman" w:cs="Times New Roman"/>
                <w:sz w:val="24"/>
                <w:szCs w:val="24"/>
              </w:rPr>
            </w:pPr>
            <w:r w:rsidRPr="00267172">
              <w:rPr>
                <w:rFonts w:ascii="Times New Roman" w:hAnsi="Times New Roman" w:cs="Times New Roman"/>
                <w:sz w:val="24"/>
                <w:szCs w:val="24"/>
              </w:rPr>
              <w:t>5</w:t>
            </w:r>
          </w:p>
        </w:tc>
        <w:tc>
          <w:tcPr>
            <w:tcW w:w="1353" w:type="dxa"/>
            <w:shd w:val="clear" w:color="auto" w:fill="auto"/>
            <w:vAlign w:val="center"/>
          </w:tcPr>
          <w:p w14:paraId="602D260D" w14:textId="139A5572" w:rsidR="001518BD" w:rsidRPr="00267172" w:rsidRDefault="001518BD" w:rsidP="009A7EA3">
            <w:pPr>
              <w:jc w:val="center"/>
              <w:rPr>
                <w:rFonts w:ascii="Times New Roman" w:hAnsi="Times New Roman" w:cs="Times New Roman"/>
                <w:sz w:val="24"/>
                <w:szCs w:val="24"/>
              </w:rPr>
            </w:pPr>
            <w:r w:rsidRPr="00267172">
              <w:rPr>
                <w:rFonts w:ascii="Times New Roman" w:hAnsi="Times New Roman" w:cs="Times New Roman"/>
                <w:sz w:val="24"/>
                <w:szCs w:val="24"/>
              </w:rPr>
              <w:t>6</w:t>
            </w:r>
          </w:p>
        </w:tc>
      </w:tr>
      <w:tr w:rsidR="00B62569" w:rsidRPr="00267172" w14:paraId="3A300517" w14:textId="77777777" w:rsidTr="009A7EA3">
        <w:tc>
          <w:tcPr>
            <w:tcW w:w="1384" w:type="dxa"/>
            <w:vMerge w:val="restart"/>
            <w:shd w:val="clear" w:color="auto" w:fill="auto"/>
          </w:tcPr>
          <w:p w14:paraId="3CF93C88" w14:textId="66988581" w:rsidR="007C3ABC" w:rsidRPr="00267172" w:rsidRDefault="007C3ABC" w:rsidP="007C3ABC">
            <w:pPr>
              <w:rPr>
                <w:rFonts w:ascii="Times New Roman" w:hAnsi="Times New Roman" w:cs="Times New Roman"/>
                <w:sz w:val="24"/>
                <w:szCs w:val="24"/>
              </w:rPr>
            </w:pPr>
            <w:proofErr w:type="spellStart"/>
            <w:r w:rsidRPr="00267172">
              <w:rPr>
                <w:rFonts w:ascii="Times New Roman" w:hAnsi="Times New Roman" w:cs="Times New Roman"/>
                <w:sz w:val="24"/>
                <w:szCs w:val="24"/>
              </w:rPr>
              <w:t>Досудеб</w:t>
            </w:r>
            <w:proofErr w:type="spellEnd"/>
            <w:r w:rsidR="001518BD"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ная</w:t>
            </w:r>
            <w:proofErr w:type="spellEnd"/>
          </w:p>
        </w:tc>
        <w:tc>
          <w:tcPr>
            <w:tcW w:w="2410" w:type="dxa"/>
            <w:shd w:val="clear" w:color="auto" w:fill="auto"/>
          </w:tcPr>
          <w:p w14:paraId="4094103D" w14:textId="67C90453" w:rsidR="007C3ABC" w:rsidRPr="00267172" w:rsidRDefault="007C3ABC" w:rsidP="007C3ABC">
            <w:pPr>
              <w:jc w:val="both"/>
              <w:rPr>
                <w:rFonts w:ascii="Times New Roman" w:hAnsi="Times New Roman" w:cs="Times New Roman"/>
                <w:sz w:val="24"/>
                <w:szCs w:val="24"/>
              </w:rPr>
            </w:pPr>
            <w:r w:rsidRPr="00267172">
              <w:rPr>
                <w:rFonts w:ascii="Times New Roman" w:hAnsi="Times New Roman" w:cs="Times New Roman"/>
                <w:sz w:val="24"/>
                <w:szCs w:val="24"/>
              </w:rPr>
              <w:t xml:space="preserve">Правовые основания применения </w:t>
            </w:r>
            <w:proofErr w:type="spellStart"/>
            <w:r w:rsidRPr="00267172">
              <w:rPr>
                <w:rFonts w:ascii="Times New Roman" w:hAnsi="Times New Roman" w:cs="Times New Roman"/>
                <w:sz w:val="24"/>
                <w:szCs w:val="24"/>
              </w:rPr>
              <w:t>институ</w:t>
            </w:r>
            <w:proofErr w:type="spellEnd"/>
            <w:r w:rsidR="001518BD" w:rsidRPr="00267172">
              <w:rPr>
                <w:rFonts w:ascii="Times New Roman" w:hAnsi="Times New Roman" w:cs="Times New Roman"/>
                <w:sz w:val="24"/>
                <w:szCs w:val="24"/>
              </w:rPr>
              <w:t xml:space="preserve"> </w:t>
            </w:r>
            <w:r w:rsidRPr="00267172">
              <w:rPr>
                <w:rFonts w:ascii="Times New Roman" w:hAnsi="Times New Roman" w:cs="Times New Roman"/>
                <w:sz w:val="24"/>
                <w:szCs w:val="24"/>
              </w:rPr>
              <w:t xml:space="preserve">та приказного </w:t>
            </w:r>
            <w:proofErr w:type="spellStart"/>
            <w:r w:rsidRPr="00267172">
              <w:rPr>
                <w:rFonts w:ascii="Times New Roman" w:hAnsi="Times New Roman" w:cs="Times New Roman"/>
                <w:sz w:val="24"/>
                <w:szCs w:val="24"/>
              </w:rPr>
              <w:t>произ</w:t>
            </w:r>
            <w:proofErr w:type="spellEnd"/>
            <w:r w:rsidR="001518BD" w:rsidRPr="00267172">
              <w:rPr>
                <w:rFonts w:ascii="Times New Roman" w:hAnsi="Times New Roman" w:cs="Times New Roman"/>
                <w:sz w:val="24"/>
                <w:szCs w:val="24"/>
              </w:rPr>
              <w:t xml:space="preserve"> </w:t>
            </w:r>
            <w:proofErr w:type="spellStart"/>
            <w:r w:rsidRPr="00267172">
              <w:rPr>
                <w:rFonts w:ascii="Times New Roman" w:hAnsi="Times New Roman" w:cs="Times New Roman"/>
                <w:spacing w:val="-6"/>
                <w:sz w:val="24"/>
                <w:szCs w:val="24"/>
              </w:rPr>
              <w:t>водства</w:t>
            </w:r>
            <w:proofErr w:type="spellEnd"/>
            <w:r w:rsidRPr="00267172">
              <w:rPr>
                <w:rFonts w:ascii="Times New Roman" w:hAnsi="Times New Roman" w:cs="Times New Roman"/>
                <w:spacing w:val="-6"/>
                <w:sz w:val="24"/>
                <w:szCs w:val="24"/>
              </w:rPr>
              <w:t xml:space="preserve"> (ч.2, ст. 629-1)</w:t>
            </w:r>
          </w:p>
        </w:tc>
        <w:tc>
          <w:tcPr>
            <w:tcW w:w="3260" w:type="dxa"/>
            <w:shd w:val="clear" w:color="auto" w:fill="auto"/>
          </w:tcPr>
          <w:p w14:paraId="376D302A" w14:textId="04469B21" w:rsidR="007C3ABC" w:rsidRPr="00267172" w:rsidRDefault="007C3ABC" w:rsidP="001518BD">
            <w:pPr>
              <w:spacing w:line="228" w:lineRule="auto"/>
              <w:jc w:val="both"/>
              <w:rPr>
                <w:rFonts w:ascii="Times New Roman" w:hAnsi="Times New Roman" w:cs="Times New Roman"/>
                <w:sz w:val="24"/>
                <w:szCs w:val="24"/>
              </w:rPr>
            </w:pPr>
            <w:r w:rsidRPr="00267172">
              <w:rPr>
                <w:rFonts w:ascii="Times New Roman" w:hAnsi="Times New Roman" w:cs="Times New Roman"/>
                <w:sz w:val="24"/>
                <w:szCs w:val="24"/>
              </w:rPr>
              <w:t xml:space="preserve">Собранными </w:t>
            </w:r>
            <w:proofErr w:type="spellStart"/>
            <w:r w:rsidRPr="00267172">
              <w:rPr>
                <w:rFonts w:ascii="Times New Roman" w:hAnsi="Times New Roman" w:cs="Times New Roman"/>
                <w:sz w:val="24"/>
                <w:szCs w:val="24"/>
              </w:rPr>
              <w:t>доказатель</w:t>
            </w:r>
            <w:proofErr w:type="spellEnd"/>
            <w:r w:rsidR="001518BD"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ствами</w:t>
            </w:r>
            <w:proofErr w:type="spellEnd"/>
            <w:r w:rsidRPr="00267172">
              <w:rPr>
                <w:rFonts w:ascii="Times New Roman" w:hAnsi="Times New Roman" w:cs="Times New Roman"/>
                <w:sz w:val="24"/>
                <w:szCs w:val="24"/>
              </w:rPr>
              <w:t xml:space="preserve"> установлены факт уголовного правона</w:t>
            </w:r>
            <w:r w:rsidR="009A7EA3" w:rsidRPr="00267172">
              <w:rPr>
                <w:rFonts w:ascii="Times New Roman" w:hAnsi="Times New Roman" w:cs="Times New Roman"/>
                <w:sz w:val="24"/>
                <w:szCs w:val="24"/>
              </w:rPr>
              <w:t>рушения и совершившее его лицо?</w:t>
            </w:r>
          </w:p>
        </w:tc>
        <w:tc>
          <w:tcPr>
            <w:tcW w:w="567" w:type="dxa"/>
            <w:shd w:val="clear" w:color="auto" w:fill="auto"/>
          </w:tcPr>
          <w:p w14:paraId="72DD8668" w14:textId="77777777" w:rsidR="007C3ABC" w:rsidRPr="00267172" w:rsidRDefault="007C3ABC" w:rsidP="007C3ABC">
            <w:pPr>
              <w:ind w:firstLine="709"/>
              <w:jc w:val="center"/>
              <w:rPr>
                <w:rFonts w:ascii="Times New Roman" w:hAnsi="Times New Roman" w:cs="Times New Roman"/>
                <w:sz w:val="24"/>
                <w:szCs w:val="24"/>
              </w:rPr>
            </w:pPr>
            <w:r w:rsidRPr="00267172">
              <w:rPr>
                <w:rFonts w:ascii="Times New Roman" w:hAnsi="Times New Roman" w:cs="Times New Roman"/>
                <w:sz w:val="24"/>
                <w:szCs w:val="24"/>
              </w:rPr>
              <w:t>+</w:t>
            </w:r>
          </w:p>
        </w:tc>
        <w:tc>
          <w:tcPr>
            <w:tcW w:w="709" w:type="dxa"/>
            <w:shd w:val="clear" w:color="auto" w:fill="auto"/>
          </w:tcPr>
          <w:p w14:paraId="377A4B1A" w14:textId="77777777" w:rsidR="007C3ABC" w:rsidRPr="00267172" w:rsidRDefault="007C3ABC" w:rsidP="007C3ABC">
            <w:pPr>
              <w:ind w:firstLine="709"/>
              <w:jc w:val="center"/>
              <w:rPr>
                <w:rFonts w:ascii="Times New Roman" w:hAnsi="Times New Roman" w:cs="Times New Roman"/>
                <w:sz w:val="24"/>
                <w:szCs w:val="24"/>
              </w:rPr>
            </w:pPr>
          </w:p>
        </w:tc>
        <w:tc>
          <w:tcPr>
            <w:tcW w:w="1353" w:type="dxa"/>
            <w:shd w:val="clear" w:color="auto" w:fill="auto"/>
          </w:tcPr>
          <w:p w14:paraId="69A00015" w14:textId="77777777" w:rsidR="007C3ABC" w:rsidRPr="00267172" w:rsidRDefault="007C3ABC" w:rsidP="007C3ABC">
            <w:pPr>
              <w:ind w:firstLine="709"/>
              <w:jc w:val="center"/>
              <w:rPr>
                <w:rFonts w:ascii="Times New Roman" w:hAnsi="Times New Roman" w:cs="Times New Roman"/>
                <w:sz w:val="24"/>
                <w:szCs w:val="24"/>
              </w:rPr>
            </w:pPr>
          </w:p>
        </w:tc>
      </w:tr>
      <w:tr w:rsidR="00B62569" w:rsidRPr="00267172" w14:paraId="64CA39EC" w14:textId="77777777" w:rsidTr="009A7EA3">
        <w:tc>
          <w:tcPr>
            <w:tcW w:w="1384" w:type="dxa"/>
            <w:vMerge/>
            <w:shd w:val="clear" w:color="auto" w:fill="auto"/>
          </w:tcPr>
          <w:p w14:paraId="5F400691" w14:textId="77777777" w:rsidR="007C3ABC" w:rsidRPr="00267172" w:rsidRDefault="007C3ABC" w:rsidP="007C3ABC">
            <w:pPr>
              <w:ind w:firstLine="709"/>
              <w:jc w:val="center"/>
              <w:rPr>
                <w:rFonts w:ascii="Times New Roman" w:hAnsi="Times New Roman" w:cs="Times New Roman"/>
                <w:sz w:val="24"/>
                <w:szCs w:val="24"/>
              </w:rPr>
            </w:pPr>
          </w:p>
        </w:tc>
        <w:tc>
          <w:tcPr>
            <w:tcW w:w="2410" w:type="dxa"/>
            <w:shd w:val="clear" w:color="auto" w:fill="auto"/>
          </w:tcPr>
          <w:p w14:paraId="3648BFE5" w14:textId="77777777" w:rsidR="007C3ABC" w:rsidRPr="00267172" w:rsidRDefault="007C3ABC" w:rsidP="007C3ABC">
            <w:pPr>
              <w:ind w:firstLine="709"/>
              <w:jc w:val="center"/>
              <w:rPr>
                <w:rFonts w:ascii="Times New Roman" w:hAnsi="Times New Roman" w:cs="Times New Roman"/>
                <w:sz w:val="24"/>
                <w:szCs w:val="24"/>
              </w:rPr>
            </w:pPr>
          </w:p>
        </w:tc>
        <w:tc>
          <w:tcPr>
            <w:tcW w:w="3260" w:type="dxa"/>
            <w:shd w:val="clear" w:color="auto" w:fill="auto"/>
          </w:tcPr>
          <w:p w14:paraId="4CED3115" w14:textId="79EF262D" w:rsidR="007C3ABC" w:rsidRPr="00267172" w:rsidRDefault="007C3ABC" w:rsidP="001518BD">
            <w:pPr>
              <w:spacing w:line="228" w:lineRule="auto"/>
              <w:jc w:val="both"/>
              <w:rPr>
                <w:rFonts w:ascii="Times New Roman" w:hAnsi="Times New Roman" w:cs="Times New Roman"/>
                <w:sz w:val="24"/>
                <w:szCs w:val="24"/>
              </w:rPr>
            </w:pPr>
            <w:r w:rsidRPr="00267172">
              <w:rPr>
                <w:rFonts w:ascii="Times New Roman" w:hAnsi="Times New Roman" w:cs="Times New Roman"/>
                <w:sz w:val="24"/>
                <w:szCs w:val="24"/>
              </w:rPr>
              <w:t xml:space="preserve">Подозреваемый не </w:t>
            </w:r>
            <w:proofErr w:type="spellStart"/>
            <w:r w:rsidRPr="00267172">
              <w:rPr>
                <w:rFonts w:ascii="Times New Roman" w:hAnsi="Times New Roman" w:cs="Times New Roman"/>
                <w:sz w:val="24"/>
                <w:szCs w:val="24"/>
              </w:rPr>
              <w:t>оспари</w:t>
            </w:r>
            <w:proofErr w:type="spellEnd"/>
            <w:r w:rsidR="009A7EA3"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вает</w:t>
            </w:r>
            <w:proofErr w:type="spellEnd"/>
            <w:r w:rsidRPr="00267172">
              <w:rPr>
                <w:rFonts w:ascii="Times New Roman" w:hAnsi="Times New Roman" w:cs="Times New Roman"/>
                <w:sz w:val="24"/>
                <w:szCs w:val="24"/>
              </w:rPr>
              <w:t xml:space="preserve"> имеющиеся </w:t>
            </w:r>
            <w:proofErr w:type="spellStart"/>
            <w:r w:rsidRPr="00267172">
              <w:rPr>
                <w:rFonts w:ascii="Times New Roman" w:hAnsi="Times New Roman" w:cs="Times New Roman"/>
                <w:sz w:val="24"/>
                <w:szCs w:val="24"/>
              </w:rPr>
              <w:t>доказатель</w:t>
            </w:r>
            <w:proofErr w:type="spellEnd"/>
            <w:r w:rsidR="009A7EA3"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ства</w:t>
            </w:r>
            <w:proofErr w:type="spellEnd"/>
            <w:r w:rsidRPr="00267172">
              <w:rPr>
                <w:rFonts w:ascii="Times New Roman" w:hAnsi="Times New Roman" w:cs="Times New Roman"/>
                <w:sz w:val="24"/>
                <w:szCs w:val="24"/>
              </w:rPr>
              <w:t xml:space="preserve"> своей вины в </w:t>
            </w:r>
            <w:proofErr w:type="spellStart"/>
            <w:r w:rsidRPr="00267172">
              <w:rPr>
                <w:rFonts w:ascii="Times New Roman" w:hAnsi="Times New Roman" w:cs="Times New Roman"/>
                <w:sz w:val="24"/>
                <w:szCs w:val="24"/>
              </w:rPr>
              <w:t>совер</w:t>
            </w:r>
            <w:proofErr w:type="spellEnd"/>
            <w:r w:rsidR="009A7EA3"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шении</w:t>
            </w:r>
            <w:proofErr w:type="spellEnd"/>
            <w:r w:rsidRPr="00267172">
              <w:rPr>
                <w:rFonts w:ascii="Times New Roman" w:hAnsi="Times New Roman" w:cs="Times New Roman"/>
                <w:sz w:val="24"/>
                <w:szCs w:val="24"/>
              </w:rPr>
              <w:t xml:space="preserve"> уголовного </w:t>
            </w:r>
            <w:proofErr w:type="spellStart"/>
            <w:r w:rsidRPr="00267172">
              <w:rPr>
                <w:rFonts w:ascii="Times New Roman" w:hAnsi="Times New Roman" w:cs="Times New Roman"/>
                <w:sz w:val="24"/>
                <w:szCs w:val="24"/>
              </w:rPr>
              <w:t>правонару</w:t>
            </w:r>
            <w:proofErr w:type="spellEnd"/>
            <w:r w:rsidR="009A7EA3"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шения</w:t>
            </w:r>
            <w:proofErr w:type="spellEnd"/>
            <w:r w:rsidRPr="00267172">
              <w:rPr>
                <w:rFonts w:ascii="Times New Roman" w:hAnsi="Times New Roman" w:cs="Times New Roman"/>
                <w:sz w:val="24"/>
                <w:szCs w:val="24"/>
              </w:rPr>
              <w:t xml:space="preserve">, согласен с </w:t>
            </w:r>
            <w:proofErr w:type="spellStart"/>
            <w:r w:rsidRPr="00267172">
              <w:rPr>
                <w:rFonts w:ascii="Times New Roman" w:hAnsi="Times New Roman" w:cs="Times New Roman"/>
                <w:sz w:val="24"/>
                <w:szCs w:val="24"/>
              </w:rPr>
              <w:t>квалифика</w:t>
            </w:r>
            <w:proofErr w:type="spellEnd"/>
            <w:r w:rsidR="001518BD"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цией</w:t>
            </w:r>
            <w:proofErr w:type="spellEnd"/>
            <w:r w:rsidRPr="00267172">
              <w:rPr>
                <w:rFonts w:ascii="Times New Roman" w:hAnsi="Times New Roman" w:cs="Times New Roman"/>
                <w:sz w:val="24"/>
                <w:szCs w:val="24"/>
              </w:rPr>
              <w:t xml:space="preserve"> его действий (</w:t>
            </w:r>
            <w:proofErr w:type="spellStart"/>
            <w:r w:rsidRPr="00267172">
              <w:rPr>
                <w:rFonts w:ascii="Times New Roman" w:hAnsi="Times New Roman" w:cs="Times New Roman"/>
                <w:sz w:val="24"/>
                <w:szCs w:val="24"/>
              </w:rPr>
              <w:t>бездейст</w:t>
            </w:r>
            <w:proofErr w:type="spellEnd"/>
            <w:r w:rsidR="001518BD" w:rsidRPr="00267172">
              <w:rPr>
                <w:rFonts w:ascii="Times New Roman" w:hAnsi="Times New Roman" w:cs="Times New Roman"/>
                <w:sz w:val="24"/>
                <w:szCs w:val="24"/>
              </w:rPr>
              <w:t xml:space="preserve"> </w:t>
            </w:r>
            <w:r w:rsidRPr="00267172">
              <w:rPr>
                <w:rFonts w:ascii="Times New Roman" w:hAnsi="Times New Roman" w:cs="Times New Roman"/>
                <w:sz w:val="24"/>
                <w:szCs w:val="24"/>
              </w:rPr>
              <w:t>вия), размером (суммо</w:t>
            </w:r>
            <w:r w:rsidR="009A7EA3" w:rsidRPr="00267172">
              <w:rPr>
                <w:rFonts w:ascii="Times New Roman" w:hAnsi="Times New Roman" w:cs="Times New Roman"/>
                <w:sz w:val="24"/>
                <w:szCs w:val="24"/>
              </w:rPr>
              <w:t>й) при</w:t>
            </w:r>
            <w:r w:rsidR="001518BD" w:rsidRPr="00267172">
              <w:rPr>
                <w:rFonts w:ascii="Times New Roman" w:hAnsi="Times New Roman" w:cs="Times New Roman"/>
                <w:sz w:val="24"/>
                <w:szCs w:val="24"/>
              </w:rPr>
              <w:t xml:space="preserve"> </w:t>
            </w:r>
            <w:r w:rsidR="009A7EA3" w:rsidRPr="00267172">
              <w:rPr>
                <w:rFonts w:ascii="Times New Roman" w:hAnsi="Times New Roman" w:cs="Times New Roman"/>
                <w:sz w:val="24"/>
                <w:szCs w:val="24"/>
              </w:rPr>
              <w:t>чиненного ущерба (вреда)?</w:t>
            </w:r>
          </w:p>
        </w:tc>
        <w:tc>
          <w:tcPr>
            <w:tcW w:w="567" w:type="dxa"/>
            <w:shd w:val="clear" w:color="auto" w:fill="auto"/>
          </w:tcPr>
          <w:p w14:paraId="4280C68C" w14:textId="77777777" w:rsidR="007C3ABC" w:rsidRPr="00267172" w:rsidRDefault="007C3ABC" w:rsidP="007C3ABC">
            <w:pPr>
              <w:ind w:firstLine="709"/>
              <w:jc w:val="center"/>
              <w:rPr>
                <w:rFonts w:ascii="Times New Roman" w:hAnsi="Times New Roman" w:cs="Times New Roman"/>
                <w:sz w:val="24"/>
                <w:szCs w:val="24"/>
              </w:rPr>
            </w:pPr>
            <w:r w:rsidRPr="00267172">
              <w:rPr>
                <w:rFonts w:ascii="Times New Roman" w:hAnsi="Times New Roman" w:cs="Times New Roman"/>
                <w:sz w:val="24"/>
                <w:szCs w:val="24"/>
              </w:rPr>
              <w:t>+</w:t>
            </w:r>
          </w:p>
        </w:tc>
        <w:tc>
          <w:tcPr>
            <w:tcW w:w="709" w:type="dxa"/>
            <w:shd w:val="clear" w:color="auto" w:fill="auto"/>
          </w:tcPr>
          <w:p w14:paraId="614DD37B" w14:textId="77777777" w:rsidR="007C3ABC" w:rsidRPr="00267172" w:rsidRDefault="007C3ABC" w:rsidP="007C3ABC">
            <w:pPr>
              <w:ind w:firstLine="709"/>
              <w:jc w:val="center"/>
              <w:rPr>
                <w:rFonts w:ascii="Times New Roman" w:hAnsi="Times New Roman" w:cs="Times New Roman"/>
                <w:sz w:val="24"/>
                <w:szCs w:val="24"/>
              </w:rPr>
            </w:pPr>
          </w:p>
        </w:tc>
        <w:tc>
          <w:tcPr>
            <w:tcW w:w="1353" w:type="dxa"/>
            <w:shd w:val="clear" w:color="auto" w:fill="auto"/>
          </w:tcPr>
          <w:p w14:paraId="01B701BC" w14:textId="77777777" w:rsidR="007C3ABC" w:rsidRPr="00267172" w:rsidRDefault="007C3ABC" w:rsidP="007C3ABC">
            <w:pPr>
              <w:ind w:firstLine="709"/>
              <w:jc w:val="center"/>
              <w:rPr>
                <w:rFonts w:ascii="Times New Roman" w:hAnsi="Times New Roman" w:cs="Times New Roman"/>
                <w:sz w:val="24"/>
                <w:szCs w:val="24"/>
              </w:rPr>
            </w:pPr>
          </w:p>
        </w:tc>
      </w:tr>
      <w:tr w:rsidR="00B62569" w:rsidRPr="00267172" w14:paraId="37372827" w14:textId="77777777" w:rsidTr="009A7EA3">
        <w:tc>
          <w:tcPr>
            <w:tcW w:w="1384" w:type="dxa"/>
            <w:vMerge/>
            <w:shd w:val="clear" w:color="auto" w:fill="auto"/>
          </w:tcPr>
          <w:p w14:paraId="3D1D0E85" w14:textId="77777777" w:rsidR="007C3ABC" w:rsidRPr="00267172" w:rsidRDefault="007C3ABC" w:rsidP="007C3ABC">
            <w:pPr>
              <w:ind w:firstLine="709"/>
              <w:jc w:val="center"/>
              <w:rPr>
                <w:rFonts w:ascii="Times New Roman" w:hAnsi="Times New Roman" w:cs="Times New Roman"/>
                <w:sz w:val="24"/>
                <w:szCs w:val="24"/>
              </w:rPr>
            </w:pPr>
          </w:p>
        </w:tc>
        <w:tc>
          <w:tcPr>
            <w:tcW w:w="2410" w:type="dxa"/>
            <w:shd w:val="clear" w:color="auto" w:fill="auto"/>
          </w:tcPr>
          <w:p w14:paraId="1EC2D17F" w14:textId="77777777" w:rsidR="007C3ABC" w:rsidRPr="00267172" w:rsidRDefault="007C3ABC" w:rsidP="007C3ABC">
            <w:pPr>
              <w:ind w:firstLine="709"/>
              <w:jc w:val="center"/>
              <w:rPr>
                <w:rFonts w:ascii="Times New Roman" w:hAnsi="Times New Roman" w:cs="Times New Roman"/>
                <w:sz w:val="24"/>
                <w:szCs w:val="24"/>
              </w:rPr>
            </w:pPr>
          </w:p>
        </w:tc>
        <w:tc>
          <w:tcPr>
            <w:tcW w:w="3260" w:type="dxa"/>
            <w:shd w:val="clear" w:color="auto" w:fill="auto"/>
          </w:tcPr>
          <w:p w14:paraId="32EBAC0F" w14:textId="77777777" w:rsidR="007C3ABC" w:rsidRPr="00267172" w:rsidRDefault="007C3ABC" w:rsidP="001518BD">
            <w:pPr>
              <w:spacing w:line="216" w:lineRule="auto"/>
              <w:jc w:val="both"/>
              <w:rPr>
                <w:rFonts w:ascii="Times New Roman" w:hAnsi="Times New Roman" w:cs="Times New Roman"/>
                <w:sz w:val="24"/>
                <w:szCs w:val="24"/>
              </w:rPr>
            </w:pPr>
            <w:r w:rsidRPr="00267172">
              <w:rPr>
                <w:rFonts w:ascii="Times New Roman" w:hAnsi="Times New Roman" w:cs="Times New Roman"/>
                <w:sz w:val="24"/>
                <w:szCs w:val="24"/>
              </w:rPr>
              <w:t xml:space="preserve">При допросе подозреваемый вину свою: </w:t>
            </w:r>
          </w:p>
          <w:p w14:paraId="16349AC3" w14:textId="683BA34C" w:rsidR="007C3ABC" w:rsidRPr="00267172" w:rsidRDefault="009A7EA3" w:rsidP="001518BD">
            <w:pPr>
              <w:pStyle w:val="a6"/>
              <w:numPr>
                <w:ilvl w:val="0"/>
                <w:numId w:val="6"/>
              </w:numPr>
              <w:tabs>
                <w:tab w:val="left" w:pos="601"/>
              </w:tabs>
              <w:spacing w:line="216" w:lineRule="auto"/>
              <w:ind w:left="0" w:firstLine="317"/>
              <w:jc w:val="both"/>
              <w:rPr>
                <w:rFonts w:ascii="Times New Roman" w:hAnsi="Times New Roman" w:cs="Times New Roman"/>
                <w:sz w:val="24"/>
                <w:szCs w:val="24"/>
              </w:rPr>
            </w:pPr>
            <w:r w:rsidRPr="00267172">
              <w:rPr>
                <w:rFonts w:ascii="Times New Roman" w:hAnsi="Times New Roman" w:cs="Times New Roman"/>
                <w:sz w:val="24"/>
                <w:szCs w:val="24"/>
              </w:rPr>
              <w:t>признает полностью;</w:t>
            </w:r>
          </w:p>
          <w:p w14:paraId="7B21E01C" w14:textId="52F4859B" w:rsidR="007C3ABC" w:rsidRPr="00267172" w:rsidRDefault="009A7EA3" w:rsidP="001518BD">
            <w:pPr>
              <w:pStyle w:val="a6"/>
              <w:numPr>
                <w:ilvl w:val="0"/>
                <w:numId w:val="6"/>
              </w:numPr>
              <w:tabs>
                <w:tab w:val="left" w:pos="601"/>
              </w:tabs>
              <w:spacing w:line="216" w:lineRule="auto"/>
              <w:ind w:left="0" w:firstLine="317"/>
              <w:jc w:val="both"/>
              <w:rPr>
                <w:rFonts w:ascii="Times New Roman" w:hAnsi="Times New Roman" w:cs="Times New Roman"/>
                <w:sz w:val="24"/>
                <w:szCs w:val="24"/>
              </w:rPr>
            </w:pPr>
            <w:r w:rsidRPr="00267172">
              <w:rPr>
                <w:rFonts w:ascii="Times New Roman" w:hAnsi="Times New Roman" w:cs="Times New Roman"/>
                <w:sz w:val="24"/>
                <w:szCs w:val="24"/>
              </w:rPr>
              <w:t xml:space="preserve">не признает; </w:t>
            </w:r>
          </w:p>
          <w:p w14:paraId="5D9F97FE" w14:textId="2DE5E980" w:rsidR="007C3ABC" w:rsidRPr="00267172" w:rsidRDefault="009A7EA3" w:rsidP="001518BD">
            <w:pPr>
              <w:pStyle w:val="a6"/>
              <w:numPr>
                <w:ilvl w:val="0"/>
                <w:numId w:val="6"/>
              </w:numPr>
              <w:tabs>
                <w:tab w:val="left" w:pos="601"/>
              </w:tabs>
              <w:spacing w:line="216" w:lineRule="auto"/>
              <w:ind w:left="0" w:firstLine="317"/>
              <w:jc w:val="both"/>
              <w:rPr>
                <w:rFonts w:ascii="Times New Roman" w:hAnsi="Times New Roman" w:cs="Times New Roman"/>
                <w:sz w:val="24"/>
                <w:szCs w:val="24"/>
              </w:rPr>
            </w:pPr>
            <w:r w:rsidRPr="00267172">
              <w:rPr>
                <w:rFonts w:ascii="Times New Roman" w:hAnsi="Times New Roman" w:cs="Times New Roman"/>
                <w:sz w:val="24"/>
                <w:szCs w:val="24"/>
              </w:rPr>
              <w:t xml:space="preserve">признает </w:t>
            </w:r>
            <w:r w:rsidR="007C3ABC" w:rsidRPr="00267172">
              <w:rPr>
                <w:rFonts w:ascii="Times New Roman" w:hAnsi="Times New Roman" w:cs="Times New Roman"/>
                <w:sz w:val="24"/>
                <w:szCs w:val="24"/>
              </w:rPr>
              <w:t>частично</w:t>
            </w:r>
          </w:p>
        </w:tc>
        <w:tc>
          <w:tcPr>
            <w:tcW w:w="567" w:type="dxa"/>
            <w:shd w:val="clear" w:color="auto" w:fill="auto"/>
          </w:tcPr>
          <w:p w14:paraId="4E96D4FF" w14:textId="77777777" w:rsidR="007C3ABC" w:rsidRPr="00267172" w:rsidRDefault="007C3ABC" w:rsidP="007C3ABC">
            <w:pPr>
              <w:ind w:firstLine="709"/>
              <w:jc w:val="center"/>
              <w:rPr>
                <w:rFonts w:ascii="Times New Roman" w:hAnsi="Times New Roman" w:cs="Times New Roman"/>
                <w:sz w:val="24"/>
                <w:szCs w:val="24"/>
              </w:rPr>
            </w:pPr>
          </w:p>
        </w:tc>
        <w:tc>
          <w:tcPr>
            <w:tcW w:w="709" w:type="dxa"/>
            <w:shd w:val="clear" w:color="auto" w:fill="auto"/>
          </w:tcPr>
          <w:p w14:paraId="0B761FCB" w14:textId="77777777" w:rsidR="007C3ABC" w:rsidRPr="00267172" w:rsidRDefault="007C3ABC" w:rsidP="007C3ABC">
            <w:pPr>
              <w:ind w:firstLine="709"/>
              <w:jc w:val="center"/>
              <w:rPr>
                <w:rFonts w:ascii="Times New Roman" w:hAnsi="Times New Roman" w:cs="Times New Roman"/>
                <w:sz w:val="24"/>
                <w:szCs w:val="24"/>
              </w:rPr>
            </w:pPr>
          </w:p>
        </w:tc>
        <w:tc>
          <w:tcPr>
            <w:tcW w:w="1353" w:type="dxa"/>
            <w:shd w:val="clear" w:color="auto" w:fill="auto"/>
          </w:tcPr>
          <w:p w14:paraId="4DAE6A77" w14:textId="77777777" w:rsidR="007C3ABC" w:rsidRPr="00267172" w:rsidRDefault="007C3ABC" w:rsidP="007C3ABC">
            <w:pPr>
              <w:ind w:firstLine="709"/>
              <w:jc w:val="center"/>
              <w:rPr>
                <w:rFonts w:ascii="Times New Roman" w:hAnsi="Times New Roman" w:cs="Times New Roman"/>
                <w:sz w:val="24"/>
                <w:szCs w:val="24"/>
              </w:rPr>
            </w:pPr>
          </w:p>
        </w:tc>
      </w:tr>
      <w:tr w:rsidR="00B62569" w:rsidRPr="00267172" w14:paraId="233AFECE" w14:textId="77777777" w:rsidTr="009A7EA3">
        <w:tc>
          <w:tcPr>
            <w:tcW w:w="1384" w:type="dxa"/>
            <w:vMerge/>
            <w:shd w:val="clear" w:color="auto" w:fill="auto"/>
          </w:tcPr>
          <w:p w14:paraId="5A0C4099" w14:textId="77777777" w:rsidR="007C3ABC" w:rsidRPr="00267172" w:rsidRDefault="007C3ABC" w:rsidP="007C3ABC">
            <w:pPr>
              <w:ind w:firstLine="709"/>
              <w:jc w:val="center"/>
              <w:rPr>
                <w:rFonts w:ascii="Times New Roman" w:hAnsi="Times New Roman" w:cs="Times New Roman"/>
                <w:sz w:val="24"/>
                <w:szCs w:val="24"/>
              </w:rPr>
            </w:pPr>
          </w:p>
        </w:tc>
        <w:tc>
          <w:tcPr>
            <w:tcW w:w="2410" w:type="dxa"/>
            <w:shd w:val="clear" w:color="auto" w:fill="auto"/>
          </w:tcPr>
          <w:p w14:paraId="23172505" w14:textId="77777777" w:rsidR="007C3ABC" w:rsidRPr="00267172" w:rsidRDefault="007C3ABC" w:rsidP="007C3ABC">
            <w:pPr>
              <w:ind w:firstLine="709"/>
              <w:jc w:val="center"/>
              <w:rPr>
                <w:rFonts w:ascii="Times New Roman" w:hAnsi="Times New Roman" w:cs="Times New Roman"/>
                <w:sz w:val="24"/>
                <w:szCs w:val="24"/>
              </w:rPr>
            </w:pPr>
          </w:p>
        </w:tc>
        <w:tc>
          <w:tcPr>
            <w:tcW w:w="3260" w:type="dxa"/>
            <w:shd w:val="clear" w:color="auto" w:fill="auto"/>
          </w:tcPr>
          <w:p w14:paraId="2F9D7F7C" w14:textId="1AF40668" w:rsidR="007C3ABC" w:rsidRPr="00267172" w:rsidRDefault="007C3ABC" w:rsidP="001518BD">
            <w:pPr>
              <w:spacing w:line="216" w:lineRule="auto"/>
              <w:jc w:val="both"/>
              <w:rPr>
                <w:rFonts w:ascii="Times New Roman" w:hAnsi="Times New Roman" w:cs="Times New Roman"/>
                <w:sz w:val="24"/>
                <w:szCs w:val="24"/>
              </w:rPr>
            </w:pPr>
            <w:r w:rsidRPr="00267172">
              <w:rPr>
                <w:rFonts w:ascii="Times New Roman" w:hAnsi="Times New Roman" w:cs="Times New Roman"/>
                <w:sz w:val="24"/>
                <w:szCs w:val="24"/>
              </w:rPr>
              <w:t xml:space="preserve">Санкция совершенного </w:t>
            </w:r>
            <w:proofErr w:type="spellStart"/>
            <w:r w:rsidRPr="00267172">
              <w:rPr>
                <w:rFonts w:ascii="Times New Roman" w:hAnsi="Times New Roman" w:cs="Times New Roman"/>
                <w:sz w:val="24"/>
                <w:szCs w:val="24"/>
              </w:rPr>
              <w:t>уго</w:t>
            </w:r>
            <w:proofErr w:type="spellEnd"/>
            <w:r w:rsidR="001518BD"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ловного</w:t>
            </w:r>
            <w:proofErr w:type="spellEnd"/>
            <w:r w:rsidRPr="00267172">
              <w:rPr>
                <w:rFonts w:ascii="Times New Roman" w:hAnsi="Times New Roman" w:cs="Times New Roman"/>
                <w:sz w:val="24"/>
                <w:szCs w:val="24"/>
              </w:rPr>
              <w:t xml:space="preserve"> правонарушения од</w:t>
            </w:r>
            <w:r w:rsidR="001518BD" w:rsidRPr="00267172">
              <w:rPr>
                <w:rFonts w:ascii="Times New Roman" w:hAnsi="Times New Roman" w:cs="Times New Roman"/>
                <w:sz w:val="24"/>
                <w:szCs w:val="24"/>
              </w:rPr>
              <w:t xml:space="preserve"> </w:t>
            </w:r>
            <w:r w:rsidRPr="00267172">
              <w:rPr>
                <w:rFonts w:ascii="Times New Roman" w:hAnsi="Times New Roman" w:cs="Times New Roman"/>
                <w:sz w:val="24"/>
                <w:szCs w:val="24"/>
              </w:rPr>
              <w:t xml:space="preserve">ним из видов основного наказания предусматривает штраф, в том числе и обязательное </w:t>
            </w:r>
            <w:proofErr w:type="spellStart"/>
            <w:r w:rsidRPr="00267172">
              <w:rPr>
                <w:rFonts w:ascii="Times New Roman" w:hAnsi="Times New Roman" w:cs="Times New Roman"/>
                <w:sz w:val="24"/>
                <w:szCs w:val="24"/>
              </w:rPr>
              <w:t>дополнитель</w:t>
            </w:r>
            <w:proofErr w:type="spellEnd"/>
            <w:r w:rsidR="001518BD"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ное</w:t>
            </w:r>
            <w:proofErr w:type="spellEnd"/>
            <w:r w:rsidRPr="00267172">
              <w:rPr>
                <w:rFonts w:ascii="Times New Roman" w:hAnsi="Times New Roman" w:cs="Times New Roman"/>
                <w:sz w:val="24"/>
                <w:szCs w:val="24"/>
              </w:rPr>
              <w:t xml:space="preserve"> наказание в виде ли</w:t>
            </w:r>
            <w:r w:rsidR="001518BD"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шения</w:t>
            </w:r>
            <w:proofErr w:type="spellEnd"/>
            <w:r w:rsidRPr="00267172">
              <w:rPr>
                <w:rFonts w:ascii="Times New Roman" w:hAnsi="Times New Roman" w:cs="Times New Roman"/>
                <w:sz w:val="24"/>
                <w:szCs w:val="24"/>
              </w:rPr>
              <w:t xml:space="preserve"> права занимать </w:t>
            </w:r>
            <w:proofErr w:type="spellStart"/>
            <w:r w:rsidRPr="00267172">
              <w:rPr>
                <w:rFonts w:ascii="Times New Roman" w:hAnsi="Times New Roman" w:cs="Times New Roman"/>
                <w:sz w:val="24"/>
                <w:szCs w:val="24"/>
              </w:rPr>
              <w:t>опре</w:t>
            </w:r>
            <w:proofErr w:type="spellEnd"/>
            <w:r w:rsidR="001518BD" w:rsidRPr="00267172">
              <w:rPr>
                <w:rFonts w:ascii="Times New Roman" w:hAnsi="Times New Roman" w:cs="Times New Roman"/>
                <w:sz w:val="24"/>
                <w:szCs w:val="24"/>
              </w:rPr>
              <w:t xml:space="preserve"> </w:t>
            </w:r>
            <w:r w:rsidRPr="00267172">
              <w:rPr>
                <w:rFonts w:ascii="Times New Roman" w:hAnsi="Times New Roman" w:cs="Times New Roman"/>
                <w:sz w:val="24"/>
                <w:szCs w:val="24"/>
              </w:rPr>
              <w:t>деленную должность или за</w:t>
            </w:r>
            <w:r w:rsidR="001518BD"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ниматься</w:t>
            </w:r>
            <w:proofErr w:type="spellEnd"/>
            <w:r w:rsidRPr="00267172">
              <w:rPr>
                <w:rFonts w:ascii="Times New Roman" w:hAnsi="Times New Roman" w:cs="Times New Roman"/>
                <w:sz w:val="24"/>
                <w:szCs w:val="24"/>
              </w:rPr>
              <w:t xml:space="preserve"> определенной </w:t>
            </w:r>
            <w:proofErr w:type="spellStart"/>
            <w:r w:rsidRPr="00267172">
              <w:rPr>
                <w:rFonts w:ascii="Times New Roman" w:hAnsi="Times New Roman" w:cs="Times New Roman"/>
                <w:sz w:val="24"/>
                <w:szCs w:val="24"/>
              </w:rPr>
              <w:t>дея</w:t>
            </w:r>
            <w:proofErr w:type="spellEnd"/>
            <w:r w:rsidR="001518BD"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тельностью</w:t>
            </w:r>
            <w:proofErr w:type="spellEnd"/>
            <w:r w:rsidRPr="00267172">
              <w:rPr>
                <w:rFonts w:ascii="Times New Roman" w:hAnsi="Times New Roman" w:cs="Times New Roman"/>
                <w:sz w:val="24"/>
                <w:szCs w:val="24"/>
              </w:rPr>
              <w:t>, если санкцией установлен т</w:t>
            </w:r>
            <w:r w:rsidR="009A7EA3" w:rsidRPr="00267172">
              <w:rPr>
                <w:rFonts w:ascii="Times New Roman" w:hAnsi="Times New Roman" w:cs="Times New Roman"/>
                <w:sz w:val="24"/>
                <w:szCs w:val="24"/>
              </w:rPr>
              <w:t>очный срок лишения этого права?</w:t>
            </w:r>
          </w:p>
        </w:tc>
        <w:tc>
          <w:tcPr>
            <w:tcW w:w="567" w:type="dxa"/>
            <w:shd w:val="clear" w:color="auto" w:fill="auto"/>
          </w:tcPr>
          <w:p w14:paraId="483080CD" w14:textId="77777777" w:rsidR="007C3ABC" w:rsidRPr="00267172" w:rsidRDefault="007C3ABC" w:rsidP="007C3ABC">
            <w:pPr>
              <w:ind w:firstLine="709"/>
              <w:jc w:val="center"/>
              <w:rPr>
                <w:rFonts w:ascii="Times New Roman" w:hAnsi="Times New Roman" w:cs="Times New Roman"/>
                <w:sz w:val="24"/>
                <w:szCs w:val="24"/>
              </w:rPr>
            </w:pPr>
            <w:r w:rsidRPr="00267172">
              <w:rPr>
                <w:rFonts w:ascii="Times New Roman" w:hAnsi="Times New Roman" w:cs="Times New Roman"/>
                <w:sz w:val="24"/>
                <w:szCs w:val="24"/>
              </w:rPr>
              <w:t>+</w:t>
            </w:r>
          </w:p>
        </w:tc>
        <w:tc>
          <w:tcPr>
            <w:tcW w:w="709" w:type="dxa"/>
            <w:shd w:val="clear" w:color="auto" w:fill="auto"/>
          </w:tcPr>
          <w:p w14:paraId="07CA20A0" w14:textId="77777777" w:rsidR="007C3ABC" w:rsidRPr="00267172" w:rsidRDefault="007C3ABC" w:rsidP="007C3ABC">
            <w:pPr>
              <w:ind w:firstLine="709"/>
              <w:jc w:val="center"/>
              <w:rPr>
                <w:rFonts w:ascii="Times New Roman" w:hAnsi="Times New Roman" w:cs="Times New Roman"/>
                <w:sz w:val="24"/>
                <w:szCs w:val="24"/>
              </w:rPr>
            </w:pPr>
          </w:p>
        </w:tc>
        <w:tc>
          <w:tcPr>
            <w:tcW w:w="1353" w:type="dxa"/>
            <w:shd w:val="clear" w:color="auto" w:fill="auto"/>
          </w:tcPr>
          <w:p w14:paraId="70526008" w14:textId="77777777" w:rsidR="007C3ABC" w:rsidRPr="00267172" w:rsidRDefault="007C3ABC" w:rsidP="007C3ABC">
            <w:pPr>
              <w:ind w:firstLine="709"/>
              <w:jc w:val="center"/>
              <w:rPr>
                <w:rFonts w:ascii="Times New Roman" w:hAnsi="Times New Roman" w:cs="Times New Roman"/>
                <w:sz w:val="24"/>
                <w:szCs w:val="24"/>
              </w:rPr>
            </w:pPr>
          </w:p>
        </w:tc>
      </w:tr>
      <w:tr w:rsidR="00B62569" w:rsidRPr="00267172" w14:paraId="0D16548C" w14:textId="77777777" w:rsidTr="001518BD">
        <w:tc>
          <w:tcPr>
            <w:tcW w:w="1384" w:type="dxa"/>
            <w:vMerge/>
            <w:tcBorders>
              <w:bottom w:val="nil"/>
            </w:tcBorders>
            <w:shd w:val="clear" w:color="auto" w:fill="auto"/>
          </w:tcPr>
          <w:p w14:paraId="294DEDE5" w14:textId="77777777" w:rsidR="007C3ABC" w:rsidRPr="00267172" w:rsidRDefault="007C3ABC" w:rsidP="007C3ABC">
            <w:pPr>
              <w:ind w:firstLine="709"/>
              <w:jc w:val="center"/>
              <w:rPr>
                <w:rFonts w:ascii="Times New Roman" w:hAnsi="Times New Roman" w:cs="Times New Roman"/>
                <w:sz w:val="24"/>
                <w:szCs w:val="24"/>
              </w:rPr>
            </w:pPr>
          </w:p>
        </w:tc>
        <w:tc>
          <w:tcPr>
            <w:tcW w:w="2410" w:type="dxa"/>
            <w:tcBorders>
              <w:bottom w:val="nil"/>
            </w:tcBorders>
            <w:shd w:val="clear" w:color="auto" w:fill="auto"/>
          </w:tcPr>
          <w:p w14:paraId="2DAC217D" w14:textId="77777777" w:rsidR="007C3ABC" w:rsidRPr="00267172" w:rsidRDefault="007C3ABC" w:rsidP="007C3ABC">
            <w:pPr>
              <w:ind w:firstLine="709"/>
              <w:jc w:val="center"/>
              <w:rPr>
                <w:rFonts w:ascii="Times New Roman" w:hAnsi="Times New Roman" w:cs="Times New Roman"/>
                <w:sz w:val="24"/>
                <w:szCs w:val="24"/>
              </w:rPr>
            </w:pPr>
          </w:p>
        </w:tc>
        <w:tc>
          <w:tcPr>
            <w:tcW w:w="3260" w:type="dxa"/>
            <w:tcBorders>
              <w:bottom w:val="nil"/>
            </w:tcBorders>
            <w:shd w:val="clear" w:color="auto" w:fill="auto"/>
          </w:tcPr>
          <w:p w14:paraId="3F8D9433" w14:textId="115EAC58" w:rsidR="007C3ABC" w:rsidRPr="00267172" w:rsidRDefault="007C3ABC" w:rsidP="00BB14A7">
            <w:pPr>
              <w:spacing w:line="216" w:lineRule="auto"/>
              <w:jc w:val="both"/>
              <w:rPr>
                <w:rFonts w:ascii="Times New Roman" w:hAnsi="Times New Roman" w:cs="Times New Roman"/>
                <w:sz w:val="24"/>
                <w:szCs w:val="24"/>
              </w:rPr>
            </w:pPr>
            <w:r w:rsidRPr="00267172">
              <w:rPr>
                <w:rFonts w:ascii="Times New Roman" w:hAnsi="Times New Roman" w:cs="Times New Roman"/>
                <w:sz w:val="24"/>
                <w:szCs w:val="24"/>
              </w:rPr>
              <w:t xml:space="preserve">Подозреваемый заявил ходатайство, а потерпевший, а также гражданский истец и гражданский ответчик (в </w:t>
            </w:r>
            <w:proofErr w:type="spellStart"/>
            <w:r w:rsidRPr="00267172">
              <w:rPr>
                <w:rFonts w:ascii="Times New Roman" w:hAnsi="Times New Roman" w:cs="Times New Roman"/>
                <w:sz w:val="24"/>
                <w:szCs w:val="24"/>
              </w:rPr>
              <w:t>слу</w:t>
            </w:r>
            <w:proofErr w:type="spellEnd"/>
            <w:r w:rsidR="001518BD" w:rsidRPr="00267172">
              <w:rPr>
                <w:rFonts w:ascii="Times New Roman" w:hAnsi="Times New Roman" w:cs="Times New Roman"/>
                <w:sz w:val="24"/>
                <w:szCs w:val="24"/>
              </w:rPr>
              <w:t xml:space="preserve"> </w:t>
            </w:r>
            <w:r w:rsidRPr="00267172">
              <w:rPr>
                <w:rFonts w:ascii="Times New Roman" w:hAnsi="Times New Roman" w:cs="Times New Roman"/>
                <w:sz w:val="24"/>
                <w:szCs w:val="24"/>
              </w:rPr>
              <w:t xml:space="preserve">чае их участия по делу) </w:t>
            </w:r>
            <w:proofErr w:type="spellStart"/>
            <w:r w:rsidRPr="00267172">
              <w:rPr>
                <w:rFonts w:ascii="Times New Roman" w:hAnsi="Times New Roman" w:cs="Times New Roman"/>
                <w:sz w:val="24"/>
                <w:szCs w:val="24"/>
              </w:rPr>
              <w:t>выра</w:t>
            </w:r>
            <w:proofErr w:type="spellEnd"/>
            <w:r w:rsidR="001518BD"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зили</w:t>
            </w:r>
            <w:proofErr w:type="spellEnd"/>
            <w:r w:rsidRPr="00267172">
              <w:rPr>
                <w:rFonts w:ascii="Times New Roman" w:hAnsi="Times New Roman" w:cs="Times New Roman"/>
                <w:sz w:val="24"/>
                <w:szCs w:val="24"/>
              </w:rPr>
              <w:t xml:space="preserve"> согласие с </w:t>
            </w:r>
            <w:proofErr w:type="spellStart"/>
            <w:r w:rsidRPr="00267172">
              <w:rPr>
                <w:rFonts w:ascii="Times New Roman" w:hAnsi="Times New Roman" w:cs="Times New Roman"/>
                <w:sz w:val="24"/>
                <w:szCs w:val="24"/>
              </w:rPr>
              <w:t>рассмот</w:t>
            </w:r>
            <w:proofErr w:type="spellEnd"/>
            <w:r w:rsidR="001518BD" w:rsidRPr="00267172">
              <w:rPr>
                <w:rFonts w:ascii="Times New Roman" w:hAnsi="Times New Roman" w:cs="Times New Roman"/>
                <w:sz w:val="24"/>
                <w:szCs w:val="24"/>
              </w:rPr>
              <w:t xml:space="preserve"> </w:t>
            </w:r>
            <w:r w:rsidRPr="00267172">
              <w:rPr>
                <w:rFonts w:ascii="Times New Roman" w:hAnsi="Times New Roman" w:cs="Times New Roman"/>
                <w:sz w:val="24"/>
                <w:szCs w:val="24"/>
              </w:rPr>
              <w:t>рением дела в порядке приказного производства без исследования доказательств, их вызова и участия в судебном рассмотрении?</w:t>
            </w:r>
          </w:p>
        </w:tc>
        <w:tc>
          <w:tcPr>
            <w:tcW w:w="567" w:type="dxa"/>
            <w:tcBorders>
              <w:bottom w:val="nil"/>
            </w:tcBorders>
            <w:shd w:val="clear" w:color="auto" w:fill="auto"/>
          </w:tcPr>
          <w:p w14:paraId="357B2F8F" w14:textId="77777777" w:rsidR="007C3ABC" w:rsidRPr="00267172" w:rsidRDefault="007C3ABC" w:rsidP="007C3ABC">
            <w:pPr>
              <w:ind w:firstLine="709"/>
              <w:jc w:val="center"/>
              <w:rPr>
                <w:rFonts w:ascii="Times New Roman" w:hAnsi="Times New Roman" w:cs="Times New Roman"/>
                <w:sz w:val="24"/>
                <w:szCs w:val="24"/>
              </w:rPr>
            </w:pPr>
            <w:r w:rsidRPr="00267172">
              <w:rPr>
                <w:rFonts w:ascii="Times New Roman" w:hAnsi="Times New Roman" w:cs="Times New Roman"/>
                <w:sz w:val="24"/>
                <w:szCs w:val="24"/>
              </w:rPr>
              <w:t>+</w:t>
            </w:r>
          </w:p>
        </w:tc>
        <w:tc>
          <w:tcPr>
            <w:tcW w:w="709" w:type="dxa"/>
            <w:tcBorders>
              <w:bottom w:val="nil"/>
            </w:tcBorders>
            <w:shd w:val="clear" w:color="auto" w:fill="auto"/>
          </w:tcPr>
          <w:p w14:paraId="51DC6248" w14:textId="77777777" w:rsidR="007C3ABC" w:rsidRPr="00267172" w:rsidRDefault="007C3ABC" w:rsidP="007C3ABC">
            <w:pPr>
              <w:ind w:firstLine="709"/>
              <w:jc w:val="center"/>
              <w:rPr>
                <w:rFonts w:ascii="Times New Roman" w:hAnsi="Times New Roman" w:cs="Times New Roman"/>
                <w:sz w:val="24"/>
                <w:szCs w:val="24"/>
              </w:rPr>
            </w:pPr>
          </w:p>
        </w:tc>
        <w:tc>
          <w:tcPr>
            <w:tcW w:w="1353" w:type="dxa"/>
            <w:tcBorders>
              <w:bottom w:val="nil"/>
            </w:tcBorders>
            <w:shd w:val="clear" w:color="auto" w:fill="auto"/>
          </w:tcPr>
          <w:p w14:paraId="0EB33C20" w14:textId="77777777" w:rsidR="007C3ABC" w:rsidRPr="00267172" w:rsidRDefault="007C3ABC" w:rsidP="007C3ABC">
            <w:pPr>
              <w:ind w:firstLine="709"/>
              <w:jc w:val="center"/>
              <w:rPr>
                <w:rFonts w:ascii="Times New Roman" w:hAnsi="Times New Roman" w:cs="Times New Roman"/>
                <w:sz w:val="24"/>
                <w:szCs w:val="24"/>
              </w:rPr>
            </w:pPr>
          </w:p>
        </w:tc>
      </w:tr>
      <w:tr w:rsidR="001518BD" w:rsidRPr="00267172" w14:paraId="2A616575" w14:textId="77777777" w:rsidTr="001518BD">
        <w:tc>
          <w:tcPr>
            <w:tcW w:w="9683" w:type="dxa"/>
            <w:gridSpan w:val="6"/>
            <w:tcBorders>
              <w:top w:val="nil"/>
              <w:left w:val="nil"/>
              <w:bottom w:val="single" w:sz="4" w:space="0" w:color="auto"/>
              <w:right w:val="nil"/>
            </w:tcBorders>
            <w:shd w:val="clear" w:color="auto" w:fill="auto"/>
          </w:tcPr>
          <w:p w14:paraId="2ED55A0C" w14:textId="49EC4A30" w:rsidR="001518BD" w:rsidRPr="00267172" w:rsidRDefault="001518BD" w:rsidP="001518BD">
            <w:pPr>
              <w:ind w:hanging="98"/>
              <w:jc w:val="both"/>
              <w:rPr>
                <w:rFonts w:ascii="Times New Roman" w:hAnsi="Times New Roman" w:cs="Times New Roman"/>
                <w:sz w:val="28"/>
                <w:szCs w:val="28"/>
              </w:rPr>
            </w:pPr>
            <w:r w:rsidRPr="00267172">
              <w:rPr>
                <w:rFonts w:ascii="Times New Roman" w:hAnsi="Times New Roman" w:cs="Times New Roman"/>
                <w:sz w:val="28"/>
                <w:szCs w:val="28"/>
              </w:rPr>
              <w:t>Продолжение таблицы А.1</w:t>
            </w:r>
          </w:p>
          <w:p w14:paraId="61879B65" w14:textId="77777777" w:rsidR="001518BD" w:rsidRPr="00267172" w:rsidRDefault="001518BD" w:rsidP="001518BD">
            <w:pPr>
              <w:ind w:hanging="98"/>
              <w:jc w:val="both"/>
              <w:rPr>
                <w:rFonts w:ascii="Times New Roman" w:hAnsi="Times New Roman" w:cs="Times New Roman"/>
                <w:sz w:val="16"/>
                <w:szCs w:val="16"/>
              </w:rPr>
            </w:pPr>
          </w:p>
        </w:tc>
      </w:tr>
      <w:tr w:rsidR="001518BD" w:rsidRPr="00267172" w14:paraId="3944E65E" w14:textId="77777777" w:rsidTr="001518BD">
        <w:tc>
          <w:tcPr>
            <w:tcW w:w="1384" w:type="dxa"/>
            <w:tcBorders>
              <w:top w:val="single" w:sz="4" w:space="0" w:color="auto"/>
            </w:tcBorders>
            <w:shd w:val="clear" w:color="auto" w:fill="auto"/>
          </w:tcPr>
          <w:p w14:paraId="02BC9C19" w14:textId="2346657D" w:rsidR="001518BD" w:rsidRPr="00267172" w:rsidRDefault="001518BD" w:rsidP="001518BD">
            <w:pPr>
              <w:jc w:val="center"/>
              <w:rPr>
                <w:rFonts w:ascii="Times New Roman" w:hAnsi="Times New Roman" w:cs="Times New Roman"/>
                <w:sz w:val="24"/>
                <w:szCs w:val="24"/>
              </w:rPr>
            </w:pPr>
            <w:r w:rsidRPr="00267172">
              <w:rPr>
                <w:rFonts w:ascii="Times New Roman" w:hAnsi="Times New Roman" w:cs="Times New Roman"/>
                <w:sz w:val="24"/>
                <w:szCs w:val="24"/>
              </w:rPr>
              <w:t>1</w:t>
            </w:r>
          </w:p>
        </w:tc>
        <w:tc>
          <w:tcPr>
            <w:tcW w:w="2410" w:type="dxa"/>
            <w:tcBorders>
              <w:top w:val="single" w:sz="4" w:space="0" w:color="auto"/>
            </w:tcBorders>
            <w:shd w:val="clear" w:color="auto" w:fill="auto"/>
          </w:tcPr>
          <w:p w14:paraId="18BD145F" w14:textId="5EB02EDF" w:rsidR="001518BD" w:rsidRPr="00267172" w:rsidRDefault="001518BD" w:rsidP="001518BD">
            <w:pPr>
              <w:jc w:val="center"/>
              <w:rPr>
                <w:rFonts w:ascii="Times New Roman" w:hAnsi="Times New Roman" w:cs="Times New Roman"/>
                <w:sz w:val="24"/>
                <w:szCs w:val="24"/>
              </w:rPr>
            </w:pPr>
            <w:r w:rsidRPr="00267172">
              <w:rPr>
                <w:rFonts w:ascii="Times New Roman" w:hAnsi="Times New Roman" w:cs="Times New Roman"/>
                <w:sz w:val="24"/>
                <w:szCs w:val="24"/>
              </w:rPr>
              <w:t>2</w:t>
            </w:r>
          </w:p>
        </w:tc>
        <w:tc>
          <w:tcPr>
            <w:tcW w:w="3260" w:type="dxa"/>
            <w:tcBorders>
              <w:top w:val="single" w:sz="4" w:space="0" w:color="auto"/>
            </w:tcBorders>
            <w:shd w:val="clear" w:color="auto" w:fill="auto"/>
          </w:tcPr>
          <w:p w14:paraId="28C33737" w14:textId="2802FF46" w:rsidR="001518BD" w:rsidRPr="00267172" w:rsidRDefault="001518BD" w:rsidP="001518BD">
            <w:pPr>
              <w:jc w:val="center"/>
              <w:rPr>
                <w:rFonts w:ascii="Times New Roman" w:hAnsi="Times New Roman" w:cs="Times New Roman"/>
                <w:sz w:val="24"/>
                <w:szCs w:val="24"/>
              </w:rPr>
            </w:pPr>
            <w:r w:rsidRPr="00267172">
              <w:rPr>
                <w:rFonts w:ascii="Times New Roman" w:hAnsi="Times New Roman" w:cs="Times New Roman"/>
                <w:sz w:val="24"/>
                <w:szCs w:val="24"/>
              </w:rPr>
              <w:t>3</w:t>
            </w:r>
          </w:p>
        </w:tc>
        <w:tc>
          <w:tcPr>
            <w:tcW w:w="567" w:type="dxa"/>
            <w:tcBorders>
              <w:top w:val="single" w:sz="4" w:space="0" w:color="auto"/>
            </w:tcBorders>
            <w:shd w:val="clear" w:color="auto" w:fill="auto"/>
          </w:tcPr>
          <w:p w14:paraId="6429F406" w14:textId="1607E73D" w:rsidR="001518BD" w:rsidRPr="00267172" w:rsidRDefault="001518BD" w:rsidP="001518BD">
            <w:pPr>
              <w:jc w:val="center"/>
              <w:rPr>
                <w:rFonts w:ascii="Times New Roman" w:hAnsi="Times New Roman" w:cs="Times New Roman"/>
                <w:sz w:val="24"/>
                <w:szCs w:val="24"/>
              </w:rPr>
            </w:pPr>
            <w:r w:rsidRPr="00267172">
              <w:rPr>
                <w:rFonts w:ascii="Times New Roman" w:hAnsi="Times New Roman" w:cs="Times New Roman"/>
                <w:sz w:val="24"/>
                <w:szCs w:val="24"/>
              </w:rPr>
              <w:t>4</w:t>
            </w:r>
          </w:p>
        </w:tc>
        <w:tc>
          <w:tcPr>
            <w:tcW w:w="709" w:type="dxa"/>
            <w:tcBorders>
              <w:top w:val="single" w:sz="4" w:space="0" w:color="auto"/>
            </w:tcBorders>
            <w:shd w:val="clear" w:color="auto" w:fill="auto"/>
          </w:tcPr>
          <w:p w14:paraId="3883691D" w14:textId="483EDB96" w:rsidR="001518BD" w:rsidRPr="00267172" w:rsidRDefault="001518BD" w:rsidP="001518BD">
            <w:pPr>
              <w:jc w:val="center"/>
              <w:rPr>
                <w:rFonts w:ascii="Times New Roman" w:hAnsi="Times New Roman" w:cs="Times New Roman"/>
                <w:sz w:val="24"/>
                <w:szCs w:val="24"/>
              </w:rPr>
            </w:pPr>
            <w:r w:rsidRPr="00267172">
              <w:rPr>
                <w:rFonts w:ascii="Times New Roman" w:hAnsi="Times New Roman" w:cs="Times New Roman"/>
                <w:sz w:val="24"/>
                <w:szCs w:val="24"/>
              </w:rPr>
              <w:t>5</w:t>
            </w:r>
          </w:p>
        </w:tc>
        <w:tc>
          <w:tcPr>
            <w:tcW w:w="1353" w:type="dxa"/>
            <w:tcBorders>
              <w:top w:val="single" w:sz="4" w:space="0" w:color="auto"/>
            </w:tcBorders>
            <w:shd w:val="clear" w:color="auto" w:fill="auto"/>
          </w:tcPr>
          <w:p w14:paraId="24645CB2" w14:textId="2C5E0AE9" w:rsidR="001518BD" w:rsidRPr="00267172" w:rsidRDefault="001518BD" w:rsidP="001518BD">
            <w:pPr>
              <w:ind w:firstLine="709"/>
              <w:jc w:val="center"/>
              <w:rPr>
                <w:rFonts w:ascii="Times New Roman" w:hAnsi="Times New Roman" w:cs="Times New Roman"/>
                <w:sz w:val="24"/>
                <w:szCs w:val="24"/>
              </w:rPr>
            </w:pPr>
            <w:r w:rsidRPr="00267172">
              <w:rPr>
                <w:rFonts w:ascii="Times New Roman" w:hAnsi="Times New Roman" w:cs="Times New Roman"/>
                <w:sz w:val="24"/>
                <w:szCs w:val="24"/>
              </w:rPr>
              <w:t>6</w:t>
            </w:r>
          </w:p>
        </w:tc>
      </w:tr>
      <w:tr w:rsidR="00E232F7" w:rsidRPr="00267172" w14:paraId="4426F16C" w14:textId="77777777" w:rsidTr="009A7EA3">
        <w:tc>
          <w:tcPr>
            <w:tcW w:w="1384" w:type="dxa"/>
            <w:vMerge w:val="restart"/>
            <w:shd w:val="clear" w:color="auto" w:fill="auto"/>
          </w:tcPr>
          <w:p w14:paraId="180ED7C0" w14:textId="77777777" w:rsidR="00E232F7" w:rsidRPr="00267172" w:rsidRDefault="00E232F7" w:rsidP="001518BD">
            <w:pPr>
              <w:rPr>
                <w:rFonts w:ascii="Times New Roman" w:hAnsi="Times New Roman" w:cs="Times New Roman"/>
                <w:sz w:val="24"/>
                <w:szCs w:val="24"/>
              </w:rPr>
            </w:pPr>
          </w:p>
        </w:tc>
        <w:tc>
          <w:tcPr>
            <w:tcW w:w="2410" w:type="dxa"/>
            <w:shd w:val="clear" w:color="auto" w:fill="auto"/>
          </w:tcPr>
          <w:p w14:paraId="0C77AE14" w14:textId="7D5887A2"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Постановление о применении приказного производства</w:t>
            </w:r>
          </w:p>
        </w:tc>
        <w:tc>
          <w:tcPr>
            <w:tcW w:w="3260" w:type="dxa"/>
            <w:shd w:val="clear" w:color="auto" w:fill="auto"/>
          </w:tcPr>
          <w:p w14:paraId="665DFA1F" w14:textId="3C02CB26"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 xml:space="preserve">Было ли вынесено в течение 5 суток с момента </w:t>
            </w:r>
            <w:proofErr w:type="spellStart"/>
            <w:r w:rsidRPr="00267172">
              <w:rPr>
                <w:rFonts w:ascii="Times New Roman" w:hAnsi="Times New Roman" w:cs="Times New Roman"/>
                <w:sz w:val="24"/>
                <w:szCs w:val="24"/>
              </w:rPr>
              <w:t>установ</w:t>
            </w:r>
            <w:proofErr w:type="spellEnd"/>
            <w:r w:rsidRPr="00267172">
              <w:rPr>
                <w:rFonts w:ascii="Times New Roman" w:hAnsi="Times New Roman" w:cs="Times New Roman"/>
                <w:sz w:val="24"/>
                <w:szCs w:val="24"/>
              </w:rPr>
              <w:t xml:space="preserve"> </w:t>
            </w:r>
            <w:proofErr w:type="spellStart"/>
            <w:r w:rsidRPr="00267172">
              <w:rPr>
                <w:rFonts w:ascii="Times New Roman" w:hAnsi="Times New Roman" w:cs="Times New Roman"/>
                <w:sz w:val="24"/>
                <w:szCs w:val="24"/>
              </w:rPr>
              <w:t>ления</w:t>
            </w:r>
            <w:proofErr w:type="spellEnd"/>
            <w:r w:rsidRPr="00267172">
              <w:rPr>
                <w:rFonts w:ascii="Times New Roman" w:hAnsi="Times New Roman" w:cs="Times New Roman"/>
                <w:sz w:val="24"/>
                <w:szCs w:val="24"/>
              </w:rPr>
              <w:t xml:space="preserve"> совокупности основа </w:t>
            </w:r>
            <w:proofErr w:type="spellStart"/>
            <w:r w:rsidRPr="00267172">
              <w:rPr>
                <w:rFonts w:ascii="Times New Roman" w:hAnsi="Times New Roman" w:cs="Times New Roman"/>
                <w:sz w:val="24"/>
                <w:szCs w:val="24"/>
              </w:rPr>
              <w:t>ний</w:t>
            </w:r>
            <w:proofErr w:type="spellEnd"/>
            <w:r w:rsidRPr="00267172">
              <w:rPr>
                <w:rFonts w:ascii="Times New Roman" w:hAnsi="Times New Roman" w:cs="Times New Roman"/>
                <w:sz w:val="24"/>
                <w:szCs w:val="24"/>
              </w:rPr>
              <w:t>?</w:t>
            </w:r>
          </w:p>
        </w:tc>
        <w:tc>
          <w:tcPr>
            <w:tcW w:w="567" w:type="dxa"/>
            <w:shd w:val="clear" w:color="auto" w:fill="auto"/>
          </w:tcPr>
          <w:p w14:paraId="3E5174B1"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55F686B0"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6D99E65A"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445837F9" w14:textId="77777777" w:rsidTr="009A7EA3">
        <w:tc>
          <w:tcPr>
            <w:tcW w:w="1384" w:type="dxa"/>
            <w:vMerge/>
            <w:shd w:val="clear" w:color="auto" w:fill="auto"/>
          </w:tcPr>
          <w:p w14:paraId="6D458B19" w14:textId="77777777" w:rsidR="00E232F7" w:rsidRPr="00267172" w:rsidRDefault="00E232F7" w:rsidP="001518BD">
            <w:pPr>
              <w:rPr>
                <w:rFonts w:ascii="Times New Roman" w:hAnsi="Times New Roman" w:cs="Times New Roman"/>
                <w:sz w:val="24"/>
                <w:szCs w:val="24"/>
              </w:rPr>
            </w:pPr>
          </w:p>
        </w:tc>
        <w:tc>
          <w:tcPr>
            <w:tcW w:w="2410" w:type="dxa"/>
            <w:vMerge w:val="restart"/>
            <w:shd w:val="clear" w:color="auto" w:fill="auto"/>
          </w:tcPr>
          <w:p w14:paraId="1FF635F8" w14:textId="4997D5F8"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 xml:space="preserve">Перечень следствен </w:t>
            </w:r>
            <w:proofErr w:type="spellStart"/>
            <w:r w:rsidRPr="00267172">
              <w:rPr>
                <w:rFonts w:ascii="Times New Roman" w:hAnsi="Times New Roman" w:cs="Times New Roman"/>
                <w:sz w:val="24"/>
                <w:szCs w:val="24"/>
              </w:rPr>
              <w:t>ных</w:t>
            </w:r>
            <w:proofErr w:type="spellEnd"/>
            <w:r w:rsidRPr="00267172">
              <w:rPr>
                <w:rFonts w:ascii="Times New Roman" w:hAnsi="Times New Roman" w:cs="Times New Roman"/>
                <w:sz w:val="24"/>
                <w:szCs w:val="24"/>
              </w:rPr>
              <w:t xml:space="preserve"> и иных процессуальных действий, результаты которых фиксируют следы уголовного правонарушения и иные доказательства вины подозреваемого, обвиняемого</w:t>
            </w:r>
          </w:p>
        </w:tc>
        <w:tc>
          <w:tcPr>
            <w:tcW w:w="3260" w:type="dxa"/>
            <w:shd w:val="clear" w:color="auto" w:fill="auto"/>
          </w:tcPr>
          <w:p w14:paraId="4381368C" w14:textId="08D06A70"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Личный обыск</w:t>
            </w:r>
          </w:p>
        </w:tc>
        <w:tc>
          <w:tcPr>
            <w:tcW w:w="567" w:type="dxa"/>
            <w:shd w:val="clear" w:color="auto" w:fill="auto"/>
          </w:tcPr>
          <w:p w14:paraId="4F166F53"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2AB9B485"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314F2557"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1F703DC8" w14:textId="77777777" w:rsidTr="009A7EA3">
        <w:tc>
          <w:tcPr>
            <w:tcW w:w="1384" w:type="dxa"/>
            <w:vMerge/>
            <w:shd w:val="clear" w:color="auto" w:fill="auto"/>
          </w:tcPr>
          <w:p w14:paraId="4069F511" w14:textId="77777777" w:rsidR="00E232F7" w:rsidRPr="00267172" w:rsidRDefault="00E232F7" w:rsidP="001518BD">
            <w:pPr>
              <w:rPr>
                <w:rFonts w:ascii="Times New Roman" w:hAnsi="Times New Roman" w:cs="Times New Roman"/>
                <w:sz w:val="24"/>
                <w:szCs w:val="24"/>
              </w:rPr>
            </w:pPr>
          </w:p>
        </w:tc>
        <w:tc>
          <w:tcPr>
            <w:tcW w:w="2410" w:type="dxa"/>
            <w:vMerge/>
            <w:shd w:val="clear" w:color="auto" w:fill="auto"/>
          </w:tcPr>
          <w:p w14:paraId="3BEB6A2A" w14:textId="77777777" w:rsidR="00E232F7" w:rsidRPr="00267172" w:rsidRDefault="00E232F7" w:rsidP="007C3ABC">
            <w:pPr>
              <w:jc w:val="both"/>
              <w:rPr>
                <w:rFonts w:ascii="Times New Roman" w:hAnsi="Times New Roman" w:cs="Times New Roman"/>
                <w:sz w:val="24"/>
                <w:szCs w:val="24"/>
              </w:rPr>
            </w:pPr>
          </w:p>
        </w:tc>
        <w:tc>
          <w:tcPr>
            <w:tcW w:w="3260" w:type="dxa"/>
            <w:shd w:val="clear" w:color="auto" w:fill="auto"/>
          </w:tcPr>
          <w:p w14:paraId="49EB79E9" w14:textId="77777777" w:rsidR="00E232F7" w:rsidRPr="00267172" w:rsidRDefault="00E232F7" w:rsidP="001518BD">
            <w:pPr>
              <w:jc w:val="both"/>
              <w:rPr>
                <w:rFonts w:ascii="Times New Roman" w:hAnsi="Times New Roman" w:cs="Times New Roman"/>
                <w:sz w:val="24"/>
                <w:szCs w:val="24"/>
              </w:rPr>
            </w:pPr>
            <w:r w:rsidRPr="00267172">
              <w:rPr>
                <w:rFonts w:ascii="Times New Roman" w:hAnsi="Times New Roman" w:cs="Times New Roman"/>
                <w:sz w:val="24"/>
                <w:szCs w:val="24"/>
              </w:rPr>
              <w:t>Выемка</w:t>
            </w:r>
          </w:p>
          <w:p w14:paraId="515490B1" w14:textId="77777777" w:rsidR="00E232F7" w:rsidRPr="00267172" w:rsidRDefault="00E232F7" w:rsidP="007C3ABC">
            <w:pPr>
              <w:jc w:val="both"/>
              <w:rPr>
                <w:rFonts w:ascii="Times New Roman" w:hAnsi="Times New Roman" w:cs="Times New Roman"/>
                <w:sz w:val="24"/>
                <w:szCs w:val="24"/>
              </w:rPr>
            </w:pPr>
          </w:p>
        </w:tc>
        <w:tc>
          <w:tcPr>
            <w:tcW w:w="567" w:type="dxa"/>
            <w:shd w:val="clear" w:color="auto" w:fill="auto"/>
          </w:tcPr>
          <w:p w14:paraId="343FC26C"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0D128733"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1AD95A77"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16D92543" w14:textId="77777777" w:rsidTr="009A7EA3">
        <w:tc>
          <w:tcPr>
            <w:tcW w:w="1384" w:type="dxa"/>
            <w:vMerge/>
            <w:shd w:val="clear" w:color="auto" w:fill="auto"/>
          </w:tcPr>
          <w:p w14:paraId="23D3B548" w14:textId="77777777" w:rsidR="00E232F7" w:rsidRPr="00267172" w:rsidRDefault="00E232F7" w:rsidP="001518BD">
            <w:pPr>
              <w:rPr>
                <w:rFonts w:ascii="Times New Roman" w:hAnsi="Times New Roman" w:cs="Times New Roman"/>
                <w:sz w:val="24"/>
                <w:szCs w:val="24"/>
              </w:rPr>
            </w:pPr>
          </w:p>
        </w:tc>
        <w:tc>
          <w:tcPr>
            <w:tcW w:w="2410" w:type="dxa"/>
            <w:vMerge/>
            <w:shd w:val="clear" w:color="auto" w:fill="auto"/>
          </w:tcPr>
          <w:p w14:paraId="0BDE55A3" w14:textId="77777777" w:rsidR="00E232F7" w:rsidRPr="00267172" w:rsidRDefault="00E232F7" w:rsidP="007C3ABC">
            <w:pPr>
              <w:jc w:val="both"/>
              <w:rPr>
                <w:rFonts w:ascii="Times New Roman" w:hAnsi="Times New Roman" w:cs="Times New Roman"/>
                <w:sz w:val="24"/>
                <w:szCs w:val="24"/>
              </w:rPr>
            </w:pPr>
          </w:p>
        </w:tc>
        <w:tc>
          <w:tcPr>
            <w:tcW w:w="3260" w:type="dxa"/>
            <w:shd w:val="clear" w:color="auto" w:fill="auto"/>
          </w:tcPr>
          <w:p w14:paraId="6B9F4B8D" w14:textId="77777777" w:rsidR="00E232F7" w:rsidRPr="00267172" w:rsidRDefault="00E232F7" w:rsidP="001518BD">
            <w:pPr>
              <w:jc w:val="both"/>
              <w:rPr>
                <w:rFonts w:ascii="Times New Roman" w:hAnsi="Times New Roman" w:cs="Times New Roman"/>
                <w:sz w:val="24"/>
                <w:szCs w:val="24"/>
              </w:rPr>
            </w:pPr>
            <w:r w:rsidRPr="00267172">
              <w:rPr>
                <w:rFonts w:ascii="Times New Roman" w:hAnsi="Times New Roman" w:cs="Times New Roman"/>
                <w:sz w:val="24"/>
                <w:szCs w:val="24"/>
              </w:rPr>
              <w:t>Допрос свидетелей</w:t>
            </w:r>
          </w:p>
          <w:p w14:paraId="6B8816D1" w14:textId="77777777" w:rsidR="00E232F7" w:rsidRPr="00267172" w:rsidRDefault="00E232F7" w:rsidP="007C3ABC">
            <w:pPr>
              <w:jc w:val="both"/>
              <w:rPr>
                <w:rFonts w:ascii="Times New Roman" w:hAnsi="Times New Roman" w:cs="Times New Roman"/>
                <w:sz w:val="24"/>
                <w:szCs w:val="24"/>
              </w:rPr>
            </w:pPr>
          </w:p>
        </w:tc>
        <w:tc>
          <w:tcPr>
            <w:tcW w:w="567" w:type="dxa"/>
            <w:shd w:val="clear" w:color="auto" w:fill="auto"/>
          </w:tcPr>
          <w:p w14:paraId="5EE05080"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5E7D3303"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041AE53E"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418B488C" w14:textId="77777777" w:rsidTr="009A7EA3">
        <w:tc>
          <w:tcPr>
            <w:tcW w:w="1384" w:type="dxa"/>
            <w:vMerge/>
            <w:shd w:val="clear" w:color="auto" w:fill="auto"/>
          </w:tcPr>
          <w:p w14:paraId="214C3868" w14:textId="77777777" w:rsidR="00E232F7" w:rsidRPr="00267172" w:rsidRDefault="00E232F7" w:rsidP="001518BD">
            <w:pPr>
              <w:rPr>
                <w:rFonts w:ascii="Times New Roman" w:hAnsi="Times New Roman" w:cs="Times New Roman"/>
                <w:sz w:val="24"/>
                <w:szCs w:val="24"/>
              </w:rPr>
            </w:pPr>
          </w:p>
        </w:tc>
        <w:tc>
          <w:tcPr>
            <w:tcW w:w="2410" w:type="dxa"/>
            <w:vMerge/>
            <w:shd w:val="clear" w:color="auto" w:fill="auto"/>
          </w:tcPr>
          <w:p w14:paraId="041CA1B6" w14:textId="77777777" w:rsidR="00E232F7" w:rsidRPr="00267172" w:rsidRDefault="00E232F7" w:rsidP="007C3ABC">
            <w:pPr>
              <w:jc w:val="both"/>
              <w:rPr>
                <w:rFonts w:ascii="Times New Roman" w:hAnsi="Times New Roman" w:cs="Times New Roman"/>
                <w:sz w:val="24"/>
                <w:szCs w:val="24"/>
              </w:rPr>
            </w:pPr>
          </w:p>
        </w:tc>
        <w:tc>
          <w:tcPr>
            <w:tcW w:w="3260" w:type="dxa"/>
            <w:shd w:val="clear" w:color="auto" w:fill="auto"/>
          </w:tcPr>
          <w:p w14:paraId="339CA944" w14:textId="77777777" w:rsidR="00E232F7" w:rsidRPr="00267172" w:rsidRDefault="00E232F7" w:rsidP="001518BD">
            <w:pPr>
              <w:jc w:val="both"/>
              <w:rPr>
                <w:rFonts w:ascii="Times New Roman" w:hAnsi="Times New Roman" w:cs="Times New Roman"/>
                <w:sz w:val="24"/>
                <w:szCs w:val="24"/>
              </w:rPr>
            </w:pPr>
            <w:r w:rsidRPr="00267172">
              <w:rPr>
                <w:rFonts w:ascii="Times New Roman" w:hAnsi="Times New Roman" w:cs="Times New Roman"/>
                <w:sz w:val="24"/>
                <w:szCs w:val="24"/>
              </w:rPr>
              <w:t>Допрос подозреваемого</w:t>
            </w:r>
          </w:p>
          <w:p w14:paraId="597471DF" w14:textId="77777777" w:rsidR="00E232F7" w:rsidRPr="00267172" w:rsidRDefault="00E232F7" w:rsidP="007C3ABC">
            <w:pPr>
              <w:jc w:val="both"/>
              <w:rPr>
                <w:rFonts w:ascii="Times New Roman" w:hAnsi="Times New Roman" w:cs="Times New Roman"/>
                <w:sz w:val="24"/>
                <w:szCs w:val="24"/>
              </w:rPr>
            </w:pPr>
          </w:p>
        </w:tc>
        <w:tc>
          <w:tcPr>
            <w:tcW w:w="567" w:type="dxa"/>
            <w:shd w:val="clear" w:color="auto" w:fill="auto"/>
          </w:tcPr>
          <w:p w14:paraId="63415F09"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5DE7D31B"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219A8FCC"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4740EFB5" w14:textId="77777777" w:rsidTr="009A7EA3">
        <w:tc>
          <w:tcPr>
            <w:tcW w:w="1384" w:type="dxa"/>
            <w:vMerge/>
            <w:shd w:val="clear" w:color="auto" w:fill="auto"/>
          </w:tcPr>
          <w:p w14:paraId="04CDE355" w14:textId="77777777" w:rsidR="00E232F7" w:rsidRPr="00267172" w:rsidRDefault="00E232F7" w:rsidP="007C3ABC">
            <w:pPr>
              <w:ind w:firstLine="709"/>
              <w:jc w:val="center"/>
              <w:rPr>
                <w:rFonts w:ascii="Times New Roman" w:hAnsi="Times New Roman" w:cs="Times New Roman"/>
                <w:sz w:val="24"/>
                <w:szCs w:val="24"/>
              </w:rPr>
            </w:pPr>
          </w:p>
        </w:tc>
        <w:tc>
          <w:tcPr>
            <w:tcW w:w="2410" w:type="dxa"/>
            <w:vMerge w:val="restart"/>
            <w:shd w:val="clear" w:color="auto" w:fill="auto"/>
          </w:tcPr>
          <w:p w14:paraId="6996E22F"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Ознакомились ли с материалами уголовного дела …?</w:t>
            </w:r>
          </w:p>
        </w:tc>
        <w:tc>
          <w:tcPr>
            <w:tcW w:w="3260" w:type="dxa"/>
            <w:shd w:val="clear" w:color="auto" w:fill="auto"/>
          </w:tcPr>
          <w:p w14:paraId="5C7008A7"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подозреваемый</w:t>
            </w:r>
          </w:p>
        </w:tc>
        <w:tc>
          <w:tcPr>
            <w:tcW w:w="567" w:type="dxa"/>
            <w:shd w:val="clear" w:color="auto" w:fill="auto"/>
          </w:tcPr>
          <w:p w14:paraId="5108D7DE" w14:textId="77777777" w:rsidR="00E232F7" w:rsidRPr="00267172" w:rsidRDefault="00E232F7" w:rsidP="007C3ABC">
            <w:pPr>
              <w:ind w:firstLine="709"/>
              <w:jc w:val="center"/>
              <w:rPr>
                <w:rFonts w:ascii="Times New Roman" w:hAnsi="Times New Roman" w:cs="Times New Roman"/>
                <w:sz w:val="24"/>
                <w:szCs w:val="24"/>
              </w:rPr>
            </w:pPr>
            <w:r w:rsidRPr="00267172">
              <w:rPr>
                <w:rFonts w:ascii="Times New Roman" w:hAnsi="Times New Roman" w:cs="Times New Roman"/>
                <w:sz w:val="24"/>
                <w:szCs w:val="24"/>
              </w:rPr>
              <w:t>+</w:t>
            </w:r>
          </w:p>
        </w:tc>
        <w:tc>
          <w:tcPr>
            <w:tcW w:w="709" w:type="dxa"/>
            <w:shd w:val="clear" w:color="auto" w:fill="auto"/>
          </w:tcPr>
          <w:p w14:paraId="5B4E3A63"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6322C087"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4EDF346A" w14:textId="77777777" w:rsidTr="009A7EA3">
        <w:tc>
          <w:tcPr>
            <w:tcW w:w="1384" w:type="dxa"/>
            <w:vMerge/>
            <w:shd w:val="clear" w:color="auto" w:fill="auto"/>
          </w:tcPr>
          <w:p w14:paraId="2138C57A" w14:textId="77777777" w:rsidR="00E232F7" w:rsidRPr="00267172" w:rsidRDefault="00E232F7" w:rsidP="007C3ABC">
            <w:pPr>
              <w:ind w:firstLine="709"/>
              <w:jc w:val="center"/>
              <w:rPr>
                <w:rFonts w:ascii="Times New Roman" w:hAnsi="Times New Roman" w:cs="Times New Roman"/>
                <w:sz w:val="24"/>
                <w:szCs w:val="24"/>
              </w:rPr>
            </w:pPr>
          </w:p>
        </w:tc>
        <w:tc>
          <w:tcPr>
            <w:tcW w:w="2410" w:type="dxa"/>
            <w:vMerge/>
            <w:shd w:val="clear" w:color="auto" w:fill="auto"/>
          </w:tcPr>
          <w:p w14:paraId="19FCA12E" w14:textId="77777777" w:rsidR="00E232F7" w:rsidRPr="00267172" w:rsidRDefault="00E232F7" w:rsidP="007C3ABC">
            <w:pPr>
              <w:ind w:firstLine="709"/>
              <w:jc w:val="both"/>
              <w:rPr>
                <w:rFonts w:ascii="Times New Roman" w:hAnsi="Times New Roman" w:cs="Times New Roman"/>
                <w:sz w:val="24"/>
                <w:szCs w:val="24"/>
              </w:rPr>
            </w:pPr>
          </w:p>
        </w:tc>
        <w:tc>
          <w:tcPr>
            <w:tcW w:w="3260" w:type="dxa"/>
            <w:shd w:val="clear" w:color="auto" w:fill="auto"/>
          </w:tcPr>
          <w:p w14:paraId="0BC01C9C"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защитник (при его участии)</w:t>
            </w:r>
          </w:p>
        </w:tc>
        <w:tc>
          <w:tcPr>
            <w:tcW w:w="567" w:type="dxa"/>
            <w:shd w:val="clear" w:color="auto" w:fill="auto"/>
          </w:tcPr>
          <w:p w14:paraId="6416374E" w14:textId="77777777" w:rsidR="00E232F7" w:rsidRPr="00267172" w:rsidRDefault="00E232F7" w:rsidP="007C3ABC">
            <w:pPr>
              <w:ind w:firstLine="709"/>
              <w:jc w:val="center"/>
              <w:rPr>
                <w:rFonts w:ascii="Times New Roman" w:hAnsi="Times New Roman" w:cs="Times New Roman"/>
                <w:sz w:val="24"/>
                <w:szCs w:val="24"/>
              </w:rPr>
            </w:pPr>
            <w:r w:rsidRPr="00267172">
              <w:rPr>
                <w:rFonts w:ascii="Times New Roman" w:hAnsi="Times New Roman" w:cs="Times New Roman"/>
                <w:sz w:val="24"/>
                <w:szCs w:val="24"/>
              </w:rPr>
              <w:t>+</w:t>
            </w:r>
          </w:p>
        </w:tc>
        <w:tc>
          <w:tcPr>
            <w:tcW w:w="709" w:type="dxa"/>
            <w:shd w:val="clear" w:color="auto" w:fill="auto"/>
          </w:tcPr>
          <w:p w14:paraId="435492BD"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1E8E299D"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378F8592" w14:textId="77777777" w:rsidTr="009A7EA3">
        <w:tc>
          <w:tcPr>
            <w:tcW w:w="1384" w:type="dxa"/>
            <w:vMerge/>
            <w:shd w:val="clear" w:color="auto" w:fill="auto"/>
          </w:tcPr>
          <w:p w14:paraId="63EAB22E" w14:textId="77777777" w:rsidR="00E232F7" w:rsidRPr="00267172" w:rsidRDefault="00E232F7" w:rsidP="007C3ABC">
            <w:pPr>
              <w:ind w:firstLine="709"/>
              <w:jc w:val="center"/>
              <w:rPr>
                <w:rFonts w:ascii="Times New Roman" w:hAnsi="Times New Roman" w:cs="Times New Roman"/>
                <w:sz w:val="24"/>
                <w:szCs w:val="24"/>
              </w:rPr>
            </w:pPr>
          </w:p>
        </w:tc>
        <w:tc>
          <w:tcPr>
            <w:tcW w:w="2410" w:type="dxa"/>
            <w:vMerge/>
            <w:shd w:val="clear" w:color="auto" w:fill="auto"/>
          </w:tcPr>
          <w:p w14:paraId="3DC2693A" w14:textId="77777777" w:rsidR="00E232F7" w:rsidRPr="00267172" w:rsidRDefault="00E232F7" w:rsidP="007C3ABC">
            <w:pPr>
              <w:ind w:firstLine="709"/>
              <w:jc w:val="both"/>
              <w:rPr>
                <w:rFonts w:ascii="Times New Roman" w:hAnsi="Times New Roman" w:cs="Times New Roman"/>
                <w:sz w:val="24"/>
                <w:szCs w:val="24"/>
              </w:rPr>
            </w:pPr>
          </w:p>
        </w:tc>
        <w:tc>
          <w:tcPr>
            <w:tcW w:w="3260" w:type="dxa"/>
            <w:shd w:val="clear" w:color="auto" w:fill="auto"/>
          </w:tcPr>
          <w:p w14:paraId="664B99BB"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потерпевший, его представители,</w:t>
            </w:r>
          </w:p>
        </w:tc>
        <w:tc>
          <w:tcPr>
            <w:tcW w:w="567" w:type="dxa"/>
            <w:shd w:val="clear" w:color="auto" w:fill="auto"/>
          </w:tcPr>
          <w:p w14:paraId="7D557598" w14:textId="77777777" w:rsidR="00E232F7" w:rsidRPr="00267172" w:rsidRDefault="00E232F7" w:rsidP="007C3ABC">
            <w:pPr>
              <w:ind w:firstLine="709"/>
              <w:jc w:val="center"/>
              <w:rPr>
                <w:rFonts w:ascii="Times New Roman" w:hAnsi="Times New Roman" w:cs="Times New Roman"/>
                <w:sz w:val="24"/>
                <w:szCs w:val="24"/>
              </w:rPr>
            </w:pPr>
            <w:proofErr w:type="spellStart"/>
            <w:r w:rsidRPr="00267172">
              <w:rPr>
                <w:rFonts w:ascii="Times New Roman" w:hAnsi="Times New Roman" w:cs="Times New Roman"/>
                <w:sz w:val="24"/>
                <w:szCs w:val="24"/>
              </w:rPr>
              <w:t>Отс</w:t>
            </w:r>
            <w:proofErr w:type="spellEnd"/>
            <w:r w:rsidRPr="00267172">
              <w:rPr>
                <w:rFonts w:ascii="Times New Roman" w:hAnsi="Times New Roman" w:cs="Times New Roman"/>
                <w:sz w:val="24"/>
                <w:szCs w:val="24"/>
              </w:rPr>
              <w:t>.</w:t>
            </w:r>
          </w:p>
        </w:tc>
        <w:tc>
          <w:tcPr>
            <w:tcW w:w="709" w:type="dxa"/>
            <w:shd w:val="clear" w:color="auto" w:fill="auto"/>
          </w:tcPr>
          <w:p w14:paraId="528D402E"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0FE3F736"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0CF62B32" w14:textId="77777777" w:rsidTr="009A7EA3">
        <w:tc>
          <w:tcPr>
            <w:tcW w:w="1384" w:type="dxa"/>
            <w:vMerge/>
            <w:shd w:val="clear" w:color="auto" w:fill="auto"/>
          </w:tcPr>
          <w:p w14:paraId="1803F94C" w14:textId="77777777" w:rsidR="00E232F7" w:rsidRPr="00267172" w:rsidRDefault="00E232F7" w:rsidP="007C3ABC">
            <w:pPr>
              <w:ind w:firstLine="709"/>
              <w:jc w:val="center"/>
              <w:rPr>
                <w:rFonts w:ascii="Times New Roman" w:hAnsi="Times New Roman" w:cs="Times New Roman"/>
                <w:sz w:val="24"/>
                <w:szCs w:val="24"/>
              </w:rPr>
            </w:pPr>
          </w:p>
        </w:tc>
        <w:tc>
          <w:tcPr>
            <w:tcW w:w="2410" w:type="dxa"/>
            <w:vMerge/>
            <w:shd w:val="clear" w:color="auto" w:fill="auto"/>
          </w:tcPr>
          <w:p w14:paraId="6B7FA87B" w14:textId="77777777" w:rsidR="00E232F7" w:rsidRPr="00267172" w:rsidRDefault="00E232F7" w:rsidP="007C3ABC">
            <w:pPr>
              <w:ind w:firstLine="709"/>
              <w:jc w:val="both"/>
              <w:rPr>
                <w:rFonts w:ascii="Times New Roman" w:hAnsi="Times New Roman" w:cs="Times New Roman"/>
                <w:sz w:val="24"/>
                <w:szCs w:val="24"/>
              </w:rPr>
            </w:pPr>
          </w:p>
        </w:tc>
        <w:tc>
          <w:tcPr>
            <w:tcW w:w="3260" w:type="dxa"/>
            <w:shd w:val="clear" w:color="auto" w:fill="auto"/>
          </w:tcPr>
          <w:p w14:paraId="1B6F68A7"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 xml:space="preserve">гражданский истец, гражданский ответчик </w:t>
            </w:r>
          </w:p>
        </w:tc>
        <w:tc>
          <w:tcPr>
            <w:tcW w:w="567" w:type="dxa"/>
            <w:shd w:val="clear" w:color="auto" w:fill="auto"/>
          </w:tcPr>
          <w:p w14:paraId="1C0E8CC9" w14:textId="77777777" w:rsidR="00E232F7" w:rsidRPr="00267172" w:rsidRDefault="00E232F7" w:rsidP="007C3ABC">
            <w:pPr>
              <w:ind w:firstLine="709"/>
              <w:jc w:val="center"/>
              <w:rPr>
                <w:rFonts w:ascii="Times New Roman" w:hAnsi="Times New Roman" w:cs="Times New Roman"/>
                <w:sz w:val="24"/>
                <w:szCs w:val="24"/>
              </w:rPr>
            </w:pPr>
            <w:proofErr w:type="spellStart"/>
            <w:r w:rsidRPr="00267172">
              <w:rPr>
                <w:rFonts w:ascii="Times New Roman" w:hAnsi="Times New Roman" w:cs="Times New Roman"/>
                <w:sz w:val="24"/>
                <w:szCs w:val="24"/>
              </w:rPr>
              <w:t>Отс</w:t>
            </w:r>
            <w:proofErr w:type="spellEnd"/>
            <w:r w:rsidRPr="00267172">
              <w:rPr>
                <w:rFonts w:ascii="Times New Roman" w:hAnsi="Times New Roman" w:cs="Times New Roman"/>
                <w:sz w:val="24"/>
                <w:szCs w:val="24"/>
              </w:rPr>
              <w:t>.</w:t>
            </w:r>
          </w:p>
        </w:tc>
        <w:tc>
          <w:tcPr>
            <w:tcW w:w="709" w:type="dxa"/>
            <w:shd w:val="clear" w:color="auto" w:fill="auto"/>
          </w:tcPr>
          <w:p w14:paraId="753BC4BF"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10F7C967"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735DEC68" w14:textId="77777777" w:rsidTr="009A7EA3">
        <w:tc>
          <w:tcPr>
            <w:tcW w:w="1384" w:type="dxa"/>
            <w:vMerge/>
            <w:shd w:val="clear" w:color="auto" w:fill="auto"/>
          </w:tcPr>
          <w:p w14:paraId="5AE3C82C" w14:textId="77777777" w:rsidR="00E232F7" w:rsidRPr="00267172" w:rsidRDefault="00E232F7" w:rsidP="007C3ABC">
            <w:pPr>
              <w:ind w:firstLine="709"/>
              <w:jc w:val="center"/>
              <w:rPr>
                <w:rFonts w:ascii="Times New Roman" w:hAnsi="Times New Roman" w:cs="Times New Roman"/>
                <w:sz w:val="24"/>
                <w:szCs w:val="24"/>
              </w:rPr>
            </w:pPr>
          </w:p>
        </w:tc>
        <w:tc>
          <w:tcPr>
            <w:tcW w:w="2410" w:type="dxa"/>
            <w:shd w:val="clear" w:color="auto" w:fill="auto"/>
          </w:tcPr>
          <w:p w14:paraId="6F8323DC"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Участие адвоката в деле</w:t>
            </w:r>
          </w:p>
        </w:tc>
        <w:tc>
          <w:tcPr>
            <w:tcW w:w="3260" w:type="dxa"/>
            <w:shd w:val="clear" w:color="auto" w:fill="auto"/>
          </w:tcPr>
          <w:p w14:paraId="1503B3FF" w14:textId="77777777" w:rsidR="00E232F7" w:rsidRPr="00267172" w:rsidRDefault="00E232F7" w:rsidP="007C3ABC">
            <w:pPr>
              <w:ind w:firstLine="709"/>
              <w:jc w:val="both"/>
              <w:rPr>
                <w:rFonts w:ascii="Times New Roman" w:hAnsi="Times New Roman" w:cs="Times New Roman"/>
                <w:sz w:val="24"/>
                <w:szCs w:val="24"/>
              </w:rPr>
            </w:pPr>
          </w:p>
          <w:p w14:paraId="56C48FE4" w14:textId="77777777" w:rsidR="00E232F7" w:rsidRPr="00267172" w:rsidRDefault="00E232F7" w:rsidP="001518BD">
            <w:pPr>
              <w:jc w:val="both"/>
              <w:rPr>
                <w:rFonts w:ascii="Times New Roman" w:hAnsi="Times New Roman" w:cs="Times New Roman"/>
                <w:sz w:val="24"/>
                <w:szCs w:val="24"/>
              </w:rPr>
            </w:pPr>
          </w:p>
        </w:tc>
        <w:tc>
          <w:tcPr>
            <w:tcW w:w="567" w:type="dxa"/>
            <w:shd w:val="clear" w:color="auto" w:fill="auto"/>
          </w:tcPr>
          <w:p w14:paraId="4DD10468" w14:textId="77777777" w:rsidR="00E232F7" w:rsidRPr="00267172" w:rsidRDefault="00E232F7" w:rsidP="007C3ABC">
            <w:pPr>
              <w:ind w:firstLine="709"/>
              <w:jc w:val="center"/>
              <w:rPr>
                <w:rFonts w:ascii="Times New Roman" w:hAnsi="Times New Roman" w:cs="Times New Roman"/>
                <w:sz w:val="24"/>
                <w:szCs w:val="24"/>
              </w:rPr>
            </w:pPr>
            <w:r w:rsidRPr="00267172">
              <w:rPr>
                <w:rFonts w:ascii="Times New Roman" w:hAnsi="Times New Roman" w:cs="Times New Roman"/>
                <w:sz w:val="24"/>
                <w:szCs w:val="24"/>
              </w:rPr>
              <w:t>+</w:t>
            </w:r>
          </w:p>
        </w:tc>
        <w:tc>
          <w:tcPr>
            <w:tcW w:w="709" w:type="dxa"/>
            <w:shd w:val="clear" w:color="auto" w:fill="auto"/>
          </w:tcPr>
          <w:p w14:paraId="66A2D6CE"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1017928D"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4418664B" w14:textId="77777777" w:rsidTr="009A7EA3">
        <w:tc>
          <w:tcPr>
            <w:tcW w:w="1384" w:type="dxa"/>
            <w:vMerge w:val="restart"/>
            <w:shd w:val="clear" w:color="auto" w:fill="auto"/>
          </w:tcPr>
          <w:p w14:paraId="75435308" w14:textId="77777777" w:rsidR="00E232F7" w:rsidRPr="00267172" w:rsidRDefault="00E232F7" w:rsidP="007C3ABC">
            <w:pPr>
              <w:rPr>
                <w:rFonts w:ascii="Times New Roman" w:hAnsi="Times New Roman" w:cs="Times New Roman"/>
                <w:sz w:val="24"/>
                <w:szCs w:val="24"/>
              </w:rPr>
            </w:pPr>
            <w:r w:rsidRPr="00267172">
              <w:rPr>
                <w:rFonts w:ascii="Times New Roman" w:hAnsi="Times New Roman" w:cs="Times New Roman"/>
                <w:sz w:val="24"/>
                <w:szCs w:val="24"/>
              </w:rPr>
              <w:t>Судебная</w:t>
            </w:r>
          </w:p>
        </w:tc>
        <w:tc>
          <w:tcPr>
            <w:tcW w:w="2410" w:type="dxa"/>
            <w:shd w:val="clear" w:color="auto" w:fill="auto"/>
          </w:tcPr>
          <w:p w14:paraId="32D5407C" w14:textId="77777777" w:rsidR="00E232F7" w:rsidRPr="00267172" w:rsidRDefault="00E232F7" w:rsidP="007C3ABC">
            <w:pPr>
              <w:rPr>
                <w:rFonts w:ascii="Times New Roman" w:hAnsi="Times New Roman" w:cs="Times New Roman"/>
                <w:sz w:val="24"/>
                <w:szCs w:val="24"/>
              </w:rPr>
            </w:pPr>
            <w:r w:rsidRPr="00267172">
              <w:rPr>
                <w:rFonts w:ascii="Times New Roman" w:hAnsi="Times New Roman" w:cs="Times New Roman"/>
                <w:sz w:val="24"/>
                <w:szCs w:val="24"/>
              </w:rPr>
              <w:t>Сроки рассмотрения УД</w:t>
            </w:r>
          </w:p>
        </w:tc>
        <w:tc>
          <w:tcPr>
            <w:tcW w:w="3260" w:type="dxa"/>
            <w:shd w:val="clear" w:color="auto" w:fill="auto"/>
          </w:tcPr>
          <w:p w14:paraId="3A17A226"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Рассмотрено ли было дело единолично судьей в течение 3 суток?</w:t>
            </w:r>
          </w:p>
        </w:tc>
        <w:tc>
          <w:tcPr>
            <w:tcW w:w="567" w:type="dxa"/>
            <w:shd w:val="clear" w:color="auto" w:fill="auto"/>
          </w:tcPr>
          <w:p w14:paraId="37B4621F" w14:textId="77777777" w:rsidR="00E232F7" w:rsidRPr="00267172" w:rsidRDefault="00E232F7" w:rsidP="007C3ABC">
            <w:pPr>
              <w:ind w:firstLine="709"/>
              <w:jc w:val="center"/>
              <w:rPr>
                <w:rFonts w:ascii="Times New Roman" w:hAnsi="Times New Roman" w:cs="Times New Roman"/>
                <w:sz w:val="24"/>
                <w:szCs w:val="24"/>
              </w:rPr>
            </w:pPr>
            <w:r w:rsidRPr="00267172">
              <w:rPr>
                <w:rFonts w:ascii="Times New Roman" w:hAnsi="Times New Roman" w:cs="Times New Roman"/>
                <w:sz w:val="24"/>
                <w:szCs w:val="24"/>
              </w:rPr>
              <w:t>+</w:t>
            </w:r>
          </w:p>
        </w:tc>
        <w:tc>
          <w:tcPr>
            <w:tcW w:w="709" w:type="dxa"/>
            <w:shd w:val="clear" w:color="auto" w:fill="auto"/>
          </w:tcPr>
          <w:p w14:paraId="1E2522B2"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11B0BB91"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13481A99" w14:textId="77777777" w:rsidTr="009A7EA3">
        <w:tc>
          <w:tcPr>
            <w:tcW w:w="1384" w:type="dxa"/>
            <w:vMerge/>
            <w:shd w:val="clear" w:color="auto" w:fill="auto"/>
          </w:tcPr>
          <w:p w14:paraId="7719230F" w14:textId="77777777" w:rsidR="00E232F7" w:rsidRPr="00267172" w:rsidRDefault="00E232F7" w:rsidP="007C3ABC">
            <w:pPr>
              <w:ind w:firstLine="709"/>
              <w:jc w:val="center"/>
              <w:rPr>
                <w:rFonts w:ascii="Times New Roman" w:hAnsi="Times New Roman" w:cs="Times New Roman"/>
                <w:sz w:val="24"/>
                <w:szCs w:val="24"/>
              </w:rPr>
            </w:pPr>
          </w:p>
        </w:tc>
        <w:tc>
          <w:tcPr>
            <w:tcW w:w="2410" w:type="dxa"/>
            <w:shd w:val="clear" w:color="auto" w:fill="auto"/>
          </w:tcPr>
          <w:p w14:paraId="1A62F229" w14:textId="77777777" w:rsidR="00E232F7" w:rsidRPr="00267172" w:rsidRDefault="00E232F7" w:rsidP="007C3ABC">
            <w:pPr>
              <w:ind w:firstLine="709"/>
              <w:jc w:val="center"/>
              <w:rPr>
                <w:rFonts w:ascii="Times New Roman" w:hAnsi="Times New Roman" w:cs="Times New Roman"/>
                <w:sz w:val="24"/>
                <w:szCs w:val="24"/>
              </w:rPr>
            </w:pPr>
          </w:p>
        </w:tc>
        <w:tc>
          <w:tcPr>
            <w:tcW w:w="3260" w:type="dxa"/>
            <w:shd w:val="clear" w:color="auto" w:fill="auto"/>
          </w:tcPr>
          <w:p w14:paraId="60F0BE2C"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постановление о прекращении производства по уголовному делу, если имеются основания, предусмотренные статьями 35 и 36 настоящего Кодекса;</w:t>
            </w:r>
          </w:p>
        </w:tc>
        <w:tc>
          <w:tcPr>
            <w:tcW w:w="567" w:type="dxa"/>
            <w:shd w:val="clear" w:color="auto" w:fill="auto"/>
          </w:tcPr>
          <w:p w14:paraId="0EBC8F6E" w14:textId="77777777" w:rsidR="00E232F7" w:rsidRPr="00267172" w:rsidRDefault="00E232F7" w:rsidP="007C3ABC">
            <w:pPr>
              <w:ind w:firstLine="709"/>
              <w:jc w:val="center"/>
              <w:rPr>
                <w:rFonts w:ascii="Times New Roman" w:hAnsi="Times New Roman" w:cs="Times New Roman"/>
                <w:sz w:val="24"/>
                <w:szCs w:val="24"/>
              </w:rPr>
            </w:pPr>
            <w:r w:rsidRPr="00267172">
              <w:rPr>
                <w:rFonts w:ascii="Times New Roman" w:hAnsi="Times New Roman" w:cs="Times New Roman"/>
                <w:sz w:val="24"/>
                <w:szCs w:val="24"/>
              </w:rPr>
              <w:t>-</w:t>
            </w:r>
          </w:p>
        </w:tc>
        <w:tc>
          <w:tcPr>
            <w:tcW w:w="709" w:type="dxa"/>
            <w:shd w:val="clear" w:color="auto" w:fill="auto"/>
          </w:tcPr>
          <w:p w14:paraId="72D72295"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4256B41A"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1DCBBA38" w14:textId="77777777" w:rsidTr="009A7EA3">
        <w:tc>
          <w:tcPr>
            <w:tcW w:w="1384" w:type="dxa"/>
            <w:vMerge/>
            <w:shd w:val="clear" w:color="auto" w:fill="auto"/>
          </w:tcPr>
          <w:p w14:paraId="50310831" w14:textId="77777777" w:rsidR="00E232F7" w:rsidRPr="00267172" w:rsidRDefault="00E232F7" w:rsidP="007C3ABC">
            <w:pPr>
              <w:ind w:firstLine="709"/>
              <w:jc w:val="center"/>
              <w:rPr>
                <w:rFonts w:ascii="Times New Roman" w:hAnsi="Times New Roman" w:cs="Times New Roman"/>
                <w:sz w:val="24"/>
                <w:szCs w:val="24"/>
              </w:rPr>
            </w:pPr>
          </w:p>
        </w:tc>
        <w:tc>
          <w:tcPr>
            <w:tcW w:w="2410" w:type="dxa"/>
            <w:shd w:val="clear" w:color="auto" w:fill="auto"/>
          </w:tcPr>
          <w:p w14:paraId="04142AE1" w14:textId="77777777" w:rsidR="00E232F7" w:rsidRPr="00267172" w:rsidRDefault="00E232F7" w:rsidP="007C3ABC">
            <w:pPr>
              <w:rPr>
                <w:rFonts w:ascii="Times New Roman" w:hAnsi="Times New Roman" w:cs="Times New Roman"/>
                <w:sz w:val="24"/>
                <w:szCs w:val="24"/>
              </w:rPr>
            </w:pPr>
            <w:r w:rsidRPr="00267172">
              <w:rPr>
                <w:rFonts w:ascii="Times New Roman" w:hAnsi="Times New Roman" w:cs="Times New Roman"/>
                <w:sz w:val="24"/>
                <w:szCs w:val="24"/>
              </w:rPr>
              <w:t>Участие защитника по УД</w:t>
            </w:r>
          </w:p>
        </w:tc>
        <w:tc>
          <w:tcPr>
            <w:tcW w:w="3260" w:type="dxa"/>
            <w:shd w:val="clear" w:color="auto" w:fill="auto"/>
          </w:tcPr>
          <w:p w14:paraId="14BD9C82"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Требовалось ли участие адвоката? Обоснование позиции в примечании.</w:t>
            </w:r>
          </w:p>
        </w:tc>
        <w:tc>
          <w:tcPr>
            <w:tcW w:w="567" w:type="dxa"/>
            <w:shd w:val="clear" w:color="auto" w:fill="auto"/>
          </w:tcPr>
          <w:p w14:paraId="4929E57E"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6755EA70"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6995402C" w14:textId="79E7B857" w:rsidR="00E232F7" w:rsidRPr="00267172" w:rsidRDefault="00E232F7" w:rsidP="001518BD">
            <w:pPr>
              <w:rPr>
                <w:rFonts w:ascii="Times New Roman" w:hAnsi="Times New Roman" w:cs="Times New Roman"/>
                <w:sz w:val="24"/>
                <w:szCs w:val="24"/>
              </w:rPr>
            </w:pPr>
            <w:r w:rsidRPr="00267172">
              <w:rPr>
                <w:rFonts w:ascii="Times New Roman" w:hAnsi="Times New Roman" w:cs="Times New Roman"/>
                <w:sz w:val="24"/>
                <w:szCs w:val="24"/>
              </w:rPr>
              <w:t>Заявление об отказе от защитника</w:t>
            </w:r>
          </w:p>
        </w:tc>
      </w:tr>
      <w:tr w:rsidR="00E232F7" w:rsidRPr="00267172" w14:paraId="2127F1FF" w14:textId="77777777" w:rsidTr="009A7EA3">
        <w:tc>
          <w:tcPr>
            <w:tcW w:w="1384" w:type="dxa"/>
            <w:vMerge/>
            <w:shd w:val="clear" w:color="auto" w:fill="auto"/>
          </w:tcPr>
          <w:p w14:paraId="2BB3AED7" w14:textId="77777777" w:rsidR="00E232F7" w:rsidRPr="00267172" w:rsidRDefault="00E232F7" w:rsidP="007C3ABC">
            <w:pPr>
              <w:ind w:firstLine="709"/>
              <w:jc w:val="center"/>
              <w:rPr>
                <w:rFonts w:ascii="Times New Roman" w:hAnsi="Times New Roman" w:cs="Times New Roman"/>
                <w:sz w:val="24"/>
                <w:szCs w:val="24"/>
              </w:rPr>
            </w:pPr>
          </w:p>
        </w:tc>
        <w:tc>
          <w:tcPr>
            <w:tcW w:w="2410" w:type="dxa"/>
            <w:shd w:val="clear" w:color="auto" w:fill="auto"/>
          </w:tcPr>
          <w:p w14:paraId="2747464C" w14:textId="77777777" w:rsidR="00E232F7" w:rsidRPr="00267172" w:rsidRDefault="00E232F7" w:rsidP="007C3ABC">
            <w:pPr>
              <w:ind w:firstLine="709"/>
              <w:jc w:val="center"/>
              <w:rPr>
                <w:rFonts w:ascii="Times New Roman" w:hAnsi="Times New Roman" w:cs="Times New Roman"/>
                <w:sz w:val="24"/>
                <w:szCs w:val="24"/>
              </w:rPr>
            </w:pPr>
          </w:p>
        </w:tc>
        <w:tc>
          <w:tcPr>
            <w:tcW w:w="3260" w:type="dxa"/>
            <w:shd w:val="clear" w:color="auto" w:fill="auto"/>
          </w:tcPr>
          <w:p w14:paraId="7460A36E"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Вид и размер наказания</w:t>
            </w:r>
          </w:p>
        </w:tc>
        <w:tc>
          <w:tcPr>
            <w:tcW w:w="567" w:type="dxa"/>
            <w:shd w:val="clear" w:color="auto" w:fill="auto"/>
          </w:tcPr>
          <w:p w14:paraId="3A6A9A4A"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26ADCEF1"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74E8C705"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49C0C3A7" w14:textId="77777777" w:rsidTr="009A7EA3">
        <w:tc>
          <w:tcPr>
            <w:tcW w:w="1384" w:type="dxa"/>
            <w:vMerge/>
            <w:shd w:val="clear" w:color="auto" w:fill="auto"/>
          </w:tcPr>
          <w:p w14:paraId="147B7BC3" w14:textId="77777777" w:rsidR="00E232F7" w:rsidRPr="00267172" w:rsidRDefault="00E232F7" w:rsidP="007C3ABC">
            <w:pPr>
              <w:ind w:firstLine="709"/>
              <w:jc w:val="center"/>
              <w:rPr>
                <w:rFonts w:ascii="Times New Roman" w:hAnsi="Times New Roman" w:cs="Times New Roman"/>
                <w:sz w:val="24"/>
                <w:szCs w:val="24"/>
              </w:rPr>
            </w:pPr>
          </w:p>
        </w:tc>
        <w:tc>
          <w:tcPr>
            <w:tcW w:w="2410" w:type="dxa"/>
            <w:shd w:val="clear" w:color="auto" w:fill="auto"/>
          </w:tcPr>
          <w:p w14:paraId="60479D30" w14:textId="77777777" w:rsidR="00E232F7" w:rsidRPr="00267172" w:rsidRDefault="00E232F7" w:rsidP="007C3ABC">
            <w:pPr>
              <w:ind w:firstLine="709"/>
              <w:jc w:val="center"/>
              <w:rPr>
                <w:rFonts w:ascii="Times New Roman" w:hAnsi="Times New Roman" w:cs="Times New Roman"/>
                <w:sz w:val="24"/>
                <w:szCs w:val="24"/>
              </w:rPr>
            </w:pPr>
          </w:p>
        </w:tc>
        <w:tc>
          <w:tcPr>
            <w:tcW w:w="3260" w:type="dxa"/>
            <w:shd w:val="clear" w:color="auto" w:fill="auto"/>
          </w:tcPr>
          <w:p w14:paraId="366620DE"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Учет судом в приговоре позиции подсудимого о чистосердечном раскаянии</w:t>
            </w:r>
          </w:p>
        </w:tc>
        <w:tc>
          <w:tcPr>
            <w:tcW w:w="567" w:type="dxa"/>
            <w:shd w:val="clear" w:color="auto" w:fill="auto"/>
          </w:tcPr>
          <w:p w14:paraId="0707A3BE"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4B216140"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5A9CBB0D"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57C22229" w14:textId="77777777" w:rsidTr="009A7EA3">
        <w:tc>
          <w:tcPr>
            <w:tcW w:w="1384" w:type="dxa"/>
            <w:vMerge/>
            <w:shd w:val="clear" w:color="auto" w:fill="auto"/>
          </w:tcPr>
          <w:p w14:paraId="031EC705" w14:textId="77777777" w:rsidR="00E232F7" w:rsidRPr="00267172" w:rsidRDefault="00E232F7" w:rsidP="007C3ABC">
            <w:pPr>
              <w:ind w:firstLine="709"/>
              <w:jc w:val="center"/>
              <w:rPr>
                <w:rFonts w:ascii="Times New Roman" w:hAnsi="Times New Roman" w:cs="Times New Roman"/>
                <w:sz w:val="24"/>
                <w:szCs w:val="24"/>
              </w:rPr>
            </w:pPr>
          </w:p>
        </w:tc>
        <w:tc>
          <w:tcPr>
            <w:tcW w:w="2410" w:type="dxa"/>
            <w:shd w:val="clear" w:color="auto" w:fill="auto"/>
          </w:tcPr>
          <w:p w14:paraId="4EC5CD21" w14:textId="77777777" w:rsidR="00E232F7" w:rsidRPr="00267172" w:rsidRDefault="00E232F7" w:rsidP="007C3ABC">
            <w:pPr>
              <w:ind w:firstLine="709"/>
              <w:jc w:val="center"/>
              <w:rPr>
                <w:rFonts w:ascii="Times New Roman" w:hAnsi="Times New Roman" w:cs="Times New Roman"/>
                <w:sz w:val="24"/>
                <w:szCs w:val="24"/>
              </w:rPr>
            </w:pPr>
          </w:p>
        </w:tc>
        <w:tc>
          <w:tcPr>
            <w:tcW w:w="3260" w:type="dxa"/>
            <w:shd w:val="clear" w:color="auto" w:fill="auto"/>
          </w:tcPr>
          <w:p w14:paraId="155B3B51"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Учитывается ли позиция по раскаянию при определении размера наказания</w:t>
            </w:r>
          </w:p>
        </w:tc>
        <w:tc>
          <w:tcPr>
            <w:tcW w:w="567" w:type="dxa"/>
            <w:shd w:val="clear" w:color="auto" w:fill="auto"/>
          </w:tcPr>
          <w:p w14:paraId="67FF521D"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48FE0B82"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550C666C"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59D1517A" w14:textId="77777777" w:rsidTr="009A7EA3">
        <w:tc>
          <w:tcPr>
            <w:tcW w:w="1384" w:type="dxa"/>
            <w:vMerge/>
            <w:shd w:val="clear" w:color="auto" w:fill="auto"/>
          </w:tcPr>
          <w:p w14:paraId="4DA5726F" w14:textId="77777777" w:rsidR="00E232F7" w:rsidRPr="00267172" w:rsidRDefault="00E232F7" w:rsidP="007C3ABC">
            <w:pPr>
              <w:ind w:firstLine="709"/>
              <w:jc w:val="center"/>
              <w:rPr>
                <w:rFonts w:ascii="Times New Roman" w:hAnsi="Times New Roman" w:cs="Times New Roman"/>
                <w:sz w:val="24"/>
                <w:szCs w:val="24"/>
              </w:rPr>
            </w:pPr>
          </w:p>
        </w:tc>
        <w:tc>
          <w:tcPr>
            <w:tcW w:w="2410" w:type="dxa"/>
            <w:vMerge w:val="restart"/>
            <w:shd w:val="clear" w:color="auto" w:fill="auto"/>
          </w:tcPr>
          <w:p w14:paraId="5F23E99C" w14:textId="77777777" w:rsidR="00E232F7" w:rsidRPr="00267172" w:rsidRDefault="00E232F7" w:rsidP="007C3ABC">
            <w:pPr>
              <w:ind w:left="34"/>
              <w:rPr>
                <w:rFonts w:ascii="Times New Roman" w:hAnsi="Times New Roman" w:cs="Times New Roman"/>
                <w:sz w:val="24"/>
                <w:szCs w:val="24"/>
              </w:rPr>
            </w:pPr>
            <w:r w:rsidRPr="00267172">
              <w:rPr>
                <w:rFonts w:ascii="Times New Roman" w:hAnsi="Times New Roman" w:cs="Times New Roman"/>
                <w:sz w:val="24"/>
                <w:szCs w:val="24"/>
              </w:rPr>
              <w:t>Итоговое решение по делу</w:t>
            </w:r>
          </w:p>
        </w:tc>
        <w:tc>
          <w:tcPr>
            <w:tcW w:w="3260" w:type="dxa"/>
            <w:shd w:val="clear" w:color="auto" w:fill="auto"/>
          </w:tcPr>
          <w:p w14:paraId="7FC5E4FA"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Вынесено решение</w:t>
            </w:r>
          </w:p>
        </w:tc>
        <w:tc>
          <w:tcPr>
            <w:tcW w:w="567" w:type="dxa"/>
            <w:shd w:val="clear" w:color="auto" w:fill="auto"/>
          </w:tcPr>
          <w:p w14:paraId="65EE4CD2"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0205F3D4"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3967AFD5"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1CB5567E" w14:textId="77777777" w:rsidTr="009A7EA3">
        <w:tc>
          <w:tcPr>
            <w:tcW w:w="1384" w:type="dxa"/>
            <w:vMerge/>
            <w:shd w:val="clear" w:color="auto" w:fill="auto"/>
          </w:tcPr>
          <w:p w14:paraId="4E2F90A8" w14:textId="77777777" w:rsidR="00E232F7" w:rsidRPr="00267172" w:rsidRDefault="00E232F7" w:rsidP="007C3ABC">
            <w:pPr>
              <w:ind w:firstLine="709"/>
              <w:jc w:val="center"/>
              <w:rPr>
                <w:rFonts w:ascii="Times New Roman" w:hAnsi="Times New Roman" w:cs="Times New Roman"/>
                <w:sz w:val="24"/>
                <w:szCs w:val="24"/>
              </w:rPr>
            </w:pPr>
          </w:p>
        </w:tc>
        <w:tc>
          <w:tcPr>
            <w:tcW w:w="2410" w:type="dxa"/>
            <w:vMerge/>
            <w:shd w:val="clear" w:color="auto" w:fill="auto"/>
          </w:tcPr>
          <w:p w14:paraId="11CD66FC" w14:textId="77777777" w:rsidR="00E232F7" w:rsidRPr="00267172" w:rsidRDefault="00E232F7" w:rsidP="007C3ABC">
            <w:pPr>
              <w:ind w:left="34"/>
              <w:rPr>
                <w:rFonts w:ascii="Times New Roman" w:hAnsi="Times New Roman" w:cs="Times New Roman"/>
                <w:sz w:val="24"/>
                <w:szCs w:val="24"/>
              </w:rPr>
            </w:pPr>
          </w:p>
        </w:tc>
        <w:tc>
          <w:tcPr>
            <w:tcW w:w="3260" w:type="dxa"/>
            <w:shd w:val="clear" w:color="auto" w:fill="auto"/>
          </w:tcPr>
          <w:p w14:paraId="0FF47EE2" w14:textId="77777777" w:rsidR="00E232F7" w:rsidRPr="00267172" w:rsidRDefault="00E232F7" w:rsidP="007C3ABC">
            <w:pPr>
              <w:jc w:val="both"/>
              <w:rPr>
                <w:rFonts w:ascii="Times New Roman" w:hAnsi="Times New Roman" w:cs="Times New Roman"/>
                <w:sz w:val="24"/>
                <w:szCs w:val="24"/>
              </w:rPr>
            </w:pPr>
            <w:r w:rsidRPr="00267172">
              <w:rPr>
                <w:rFonts w:ascii="Times New Roman" w:hAnsi="Times New Roman" w:cs="Times New Roman"/>
                <w:sz w:val="24"/>
                <w:szCs w:val="24"/>
              </w:rPr>
              <w:t>Произведен возврат на ДР</w:t>
            </w:r>
          </w:p>
        </w:tc>
        <w:tc>
          <w:tcPr>
            <w:tcW w:w="567" w:type="dxa"/>
            <w:shd w:val="clear" w:color="auto" w:fill="auto"/>
          </w:tcPr>
          <w:p w14:paraId="31B45375"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6DF2818C"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0B60D418" w14:textId="77777777" w:rsidR="00E232F7" w:rsidRPr="00267172" w:rsidRDefault="00E232F7" w:rsidP="007C3ABC">
            <w:pPr>
              <w:ind w:firstLine="709"/>
              <w:jc w:val="center"/>
              <w:rPr>
                <w:rFonts w:ascii="Times New Roman" w:hAnsi="Times New Roman" w:cs="Times New Roman"/>
                <w:sz w:val="24"/>
                <w:szCs w:val="24"/>
              </w:rPr>
            </w:pPr>
          </w:p>
        </w:tc>
      </w:tr>
      <w:tr w:rsidR="00E232F7" w:rsidRPr="00267172" w14:paraId="6B57A45C" w14:textId="77777777" w:rsidTr="009A7EA3">
        <w:tc>
          <w:tcPr>
            <w:tcW w:w="1384" w:type="dxa"/>
            <w:vMerge/>
            <w:shd w:val="clear" w:color="auto" w:fill="auto"/>
          </w:tcPr>
          <w:p w14:paraId="73C3D4F8" w14:textId="77777777" w:rsidR="00E232F7" w:rsidRPr="00267172" w:rsidRDefault="00E232F7" w:rsidP="007C3ABC">
            <w:pPr>
              <w:ind w:firstLine="709"/>
              <w:jc w:val="center"/>
              <w:rPr>
                <w:rFonts w:ascii="Times New Roman" w:hAnsi="Times New Roman" w:cs="Times New Roman"/>
                <w:sz w:val="24"/>
                <w:szCs w:val="24"/>
              </w:rPr>
            </w:pPr>
          </w:p>
        </w:tc>
        <w:tc>
          <w:tcPr>
            <w:tcW w:w="2410" w:type="dxa"/>
            <w:shd w:val="clear" w:color="auto" w:fill="auto"/>
          </w:tcPr>
          <w:p w14:paraId="3ACE2CF3" w14:textId="77777777" w:rsidR="00E232F7" w:rsidRPr="00267172" w:rsidRDefault="00E232F7" w:rsidP="007C3ABC">
            <w:pPr>
              <w:ind w:left="34"/>
              <w:rPr>
                <w:rFonts w:ascii="Times New Roman" w:hAnsi="Times New Roman" w:cs="Times New Roman"/>
                <w:sz w:val="24"/>
                <w:szCs w:val="24"/>
              </w:rPr>
            </w:pPr>
            <w:r w:rsidRPr="00267172">
              <w:rPr>
                <w:rFonts w:ascii="Times New Roman" w:hAnsi="Times New Roman" w:cs="Times New Roman"/>
                <w:sz w:val="24"/>
                <w:szCs w:val="24"/>
              </w:rPr>
              <w:t>Основание возврата УД</w:t>
            </w:r>
          </w:p>
        </w:tc>
        <w:tc>
          <w:tcPr>
            <w:tcW w:w="3260" w:type="dxa"/>
            <w:shd w:val="clear" w:color="auto" w:fill="auto"/>
          </w:tcPr>
          <w:p w14:paraId="129F2DB0" w14:textId="77777777" w:rsidR="00E232F7" w:rsidRPr="00267172" w:rsidRDefault="00E232F7" w:rsidP="007C3ABC">
            <w:pPr>
              <w:jc w:val="both"/>
              <w:rPr>
                <w:rFonts w:ascii="Times New Roman" w:hAnsi="Times New Roman" w:cs="Times New Roman"/>
                <w:sz w:val="24"/>
                <w:szCs w:val="24"/>
              </w:rPr>
            </w:pPr>
          </w:p>
        </w:tc>
        <w:tc>
          <w:tcPr>
            <w:tcW w:w="567" w:type="dxa"/>
            <w:shd w:val="clear" w:color="auto" w:fill="auto"/>
          </w:tcPr>
          <w:p w14:paraId="7FA87062" w14:textId="77777777" w:rsidR="00E232F7" w:rsidRPr="00267172" w:rsidRDefault="00E232F7" w:rsidP="007C3ABC">
            <w:pPr>
              <w:ind w:firstLine="709"/>
              <w:jc w:val="center"/>
              <w:rPr>
                <w:rFonts w:ascii="Times New Roman" w:hAnsi="Times New Roman" w:cs="Times New Roman"/>
                <w:sz w:val="24"/>
                <w:szCs w:val="24"/>
              </w:rPr>
            </w:pPr>
          </w:p>
        </w:tc>
        <w:tc>
          <w:tcPr>
            <w:tcW w:w="709" w:type="dxa"/>
            <w:shd w:val="clear" w:color="auto" w:fill="auto"/>
          </w:tcPr>
          <w:p w14:paraId="7BEC4952" w14:textId="77777777" w:rsidR="00E232F7" w:rsidRPr="00267172" w:rsidRDefault="00E232F7" w:rsidP="007C3ABC">
            <w:pPr>
              <w:ind w:firstLine="709"/>
              <w:jc w:val="center"/>
              <w:rPr>
                <w:rFonts w:ascii="Times New Roman" w:hAnsi="Times New Roman" w:cs="Times New Roman"/>
                <w:sz w:val="24"/>
                <w:szCs w:val="24"/>
              </w:rPr>
            </w:pPr>
          </w:p>
        </w:tc>
        <w:tc>
          <w:tcPr>
            <w:tcW w:w="1353" w:type="dxa"/>
            <w:shd w:val="clear" w:color="auto" w:fill="auto"/>
          </w:tcPr>
          <w:p w14:paraId="32C5DA62" w14:textId="77777777" w:rsidR="00E232F7" w:rsidRPr="00267172" w:rsidRDefault="00E232F7" w:rsidP="007C3ABC">
            <w:pPr>
              <w:ind w:firstLine="709"/>
              <w:jc w:val="center"/>
              <w:rPr>
                <w:rFonts w:ascii="Times New Roman" w:hAnsi="Times New Roman" w:cs="Times New Roman"/>
                <w:sz w:val="24"/>
                <w:szCs w:val="24"/>
              </w:rPr>
            </w:pPr>
          </w:p>
        </w:tc>
      </w:tr>
    </w:tbl>
    <w:p w14:paraId="4675FDBD" w14:textId="7DCB172D" w:rsidR="003958A6" w:rsidRPr="00267172" w:rsidRDefault="003958A6" w:rsidP="003958A6">
      <w:pPr>
        <w:spacing w:after="0" w:line="240" w:lineRule="auto"/>
        <w:jc w:val="center"/>
        <w:rPr>
          <w:rFonts w:ascii="Times New Roman" w:eastAsia="Times New Roman" w:hAnsi="Times New Roman" w:cs="Times New Roman"/>
          <w:b/>
          <w:sz w:val="28"/>
          <w:szCs w:val="28"/>
          <w:lang w:val="kk-KZ"/>
        </w:rPr>
      </w:pPr>
      <w:r w:rsidRPr="00267172">
        <w:rPr>
          <w:rFonts w:ascii="Times New Roman" w:eastAsia="Times New Roman" w:hAnsi="Times New Roman" w:cs="Times New Roman"/>
          <w:b/>
          <w:sz w:val="28"/>
          <w:szCs w:val="28"/>
        </w:rPr>
        <w:t>ПРИЛОЖЕНИЕ</w:t>
      </w:r>
      <w:r w:rsidRPr="00267172">
        <w:rPr>
          <w:rFonts w:ascii="Times New Roman" w:eastAsia="Times New Roman" w:hAnsi="Times New Roman" w:cs="Times New Roman"/>
          <w:b/>
          <w:sz w:val="28"/>
          <w:szCs w:val="28"/>
          <w:lang w:val="kk-KZ"/>
        </w:rPr>
        <w:t xml:space="preserve"> </w:t>
      </w:r>
      <w:r w:rsidR="007C3ABC" w:rsidRPr="00267172">
        <w:rPr>
          <w:rFonts w:ascii="Times New Roman" w:eastAsia="Times New Roman" w:hAnsi="Times New Roman" w:cs="Times New Roman"/>
          <w:b/>
          <w:sz w:val="28"/>
          <w:szCs w:val="28"/>
          <w:lang w:val="kk-KZ"/>
        </w:rPr>
        <w:t>Б</w:t>
      </w:r>
    </w:p>
    <w:p w14:paraId="379420BE" w14:textId="77777777" w:rsidR="003958A6" w:rsidRPr="00267172" w:rsidRDefault="003958A6" w:rsidP="003958A6">
      <w:pPr>
        <w:spacing w:after="0" w:line="240" w:lineRule="atLeast"/>
        <w:ind w:firstLine="708"/>
        <w:jc w:val="right"/>
        <w:rPr>
          <w:rFonts w:ascii="Times New Roman" w:hAnsi="Times New Roman" w:cs="Times New Roman"/>
          <w:i/>
          <w:sz w:val="28"/>
          <w:szCs w:val="28"/>
        </w:rPr>
      </w:pPr>
    </w:p>
    <w:p w14:paraId="48B8E4C7" w14:textId="77777777"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Начальнику УП района</w:t>
      </w:r>
    </w:p>
    <w:p w14:paraId="782D7244" w14:textId="0BE9A773"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 xml:space="preserve">«Есиль» г. </w:t>
      </w:r>
      <w:r w:rsidR="004B1882" w:rsidRPr="00267172">
        <w:rPr>
          <w:rFonts w:ascii="Times New Roman" w:hAnsi="Times New Roman" w:cs="Times New Roman"/>
          <w:sz w:val="28"/>
          <w:szCs w:val="28"/>
        </w:rPr>
        <w:t>Астана</w:t>
      </w:r>
    </w:p>
    <w:p w14:paraId="0285A1F4" w14:textId="77777777"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____________________</w:t>
      </w:r>
    </w:p>
    <w:p w14:paraId="5BA2BBDF" w14:textId="77777777"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 xml:space="preserve">Ф.И.О., год рождения, </w:t>
      </w:r>
    </w:p>
    <w:p w14:paraId="0D0E36A1" w14:textId="77777777"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 xml:space="preserve">удостоверение личности </w:t>
      </w:r>
    </w:p>
    <w:p w14:paraId="75527615" w14:textId="77777777"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 ___________________</w:t>
      </w:r>
    </w:p>
    <w:p w14:paraId="7788FB49" w14:textId="77777777"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от ___________________</w:t>
      </w:r>
    </w:p>
    <w:p w14:paraId="5D1D22DE" w14:textId="77777777"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выдано _______________</w:t>
      </w:r>
    </w:p>
    <w:p w14:paraId="41CF8886" w14:textId="77777777"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ИИН _________________</w:t>
      </w:r>
    </w:p>
    <w:p w14:paraId="51B54968" w14:textId="77777777" w:rsidR="003958A6" w:rsidRPr="00267172" w:rsidRDefault="003958A6" w:rsidP="001518BD">
      <w:pPr>
        <w:spacing w:line="240" w:lineRule="auto"/>
        <w:ind w:left="6237"/>
        <w:contextualSpacing/>
        <w:rPr>
          <w:rFonts w:ascii="Times New Roman" w:hAnsi="Times New Roman" w:cs="Times New Roman"/>
          <w:sz w:val="28"/>
          <w:szCs w:val="28"/>
        </w:rPr>
      </w:pPr>
      <w:proofErr w:type="spellStart"/>
      <w:r w:rsidRPr="00267172">
        <w:rPr>
          <w:rFonts w:ascii="Times New Roman" w:hAnsi="Times New Roman" w:cs="Times New Roman"/>
          <w:sz w:val="28"/>
          <w:szCs w:val="28"/>
        </w:rPr>
        <w:t>прож</w:t>
      </w:r>
      <w:proofErr w:type="spellEnd"/>
      <w:r w:rsidRPr="00267172">
        <w:rPr>
          <w:rFonts w:ascii="Times New Roman" w:hAnsi="Times New Roman" w:cs="Times New Roman"/>
          <w:sz w:val="28"/>
          <w:szCs w:val="28"/>
        </w:rPr>
        <w:t>. по адресу:</w:t>
      </w:r>
    </w:p>
    <w:p w14:paraId="32CDF49F" w14:textId="5AE9D434"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 xml:space="preserve">г. </w:t>
      </w:r>
      <w:r w:rsidR="004B1882" w:rsidRPr="00267172">
        <w:rPr>
          <w:rFonts w:ascii="Times New Roman" w:hAnsi="Times New Roman" w:cs="Times New Roman"/>
          <w:sz w:val="28"/>
          <w:szCs w:val="28"/>
        </w:rPr>
        <w:t>Астана</w:t>
      </w:r>
      <w:r w:rsidRPr="00267172">
        <w:rPr>
          <w:rFonts w:ascii="Times New Roman" w:hAnsi="Times New Roman" w:cs="Times New Roman"/>
          <w:sz w:val="28"/>
          <w:szCs w:val="28"/>
        </w:rPr>
        <w:t xml:space="preserve">, </w:t>
      </w:r>
    </w:p>
    <w:p w14:paraId="222E4970" w14:textId="77777777" w:rsidR="003958A6" w:rsidRPr="00267172" w:rsidRDefault="003958A6" w:rsidP="001518BD">
      <w:pPr>
        <w:spacing w:line="240" w:lineRule="auto"/>
        <w:ind w:left="6237"/>
        <w:contextualSpacing/>
        <w:rPr>
          <w:rFonts w:ascii="Times New Roman" w:hAnsi="Times New Roman" w:cs="Times New Roman"/>
          <w:sz w:val="28"/>
          <w:szCs w:val="28"/>
        </w:rPr>
      </w:pPr>
      <w:r w:rsidRPr="00267172">
        <w:rPr>
          <w:rFonts w:ascii="Times New Roman" w:hAnsi="Times New Roman" w:cs="Times New Roman"/>
          <w:sz w:val="28"/>
          <w:szCs w:val="28"/>
        </w:rPr>
        <w:t>_____________________</w:t>
      </w:r>
    </w:p>
    <w:p w14:paraId="64C400B6" w14:textId="77777777" w:rsidR="003958A6" w:rsidRPr="00267172" w:rsidRDefault="003958A6" w:rsidP="003958A6">
      <w:pPr>
        <w:spacing w:line="240" w:lineRule="auto"/>
        <w:contextualSpacing/>
        <w:rPr>
          <w:rFonts w:ascii="Times New Roman" w:hAnsi="Times New Roman" w:cs="Times New Roman"/>
          <w:sz w:val="28"/>
          <w:szCs w:val="28"/>
        </w:rPr>
      </w:pPr>
    </w:p>
    <w:p w14:paraId="4E5C3AB4" w14:textId="77777777" w:rsidR="003958A6" w:rsidRPr="00267172" w:rsidRDefault="003958A6" w:rsidP="003958A6">
      <w:pPr>
        <w:spacing w:line="240" w:lineRule="auto"/>
        <w:contextualSpacing/>
        <w:rPr>
          <w:rFonts w:ascii="Times New Roman" w:hAnsi="Times New Roman" w:cs="Times New Roman"/>
          <w:sz w:val="28"/>
          <w:szCs w:val="28"/>
        </w:rPr>
      </w:pPr>
    </w:p>
    <w:p w14:paraId="6A0191CA" w14:textId="77777777" w:rsidR="001518BD" w:rsidRPr="00267172" w:rsidRDefault="00FF24EA" w:rsidP="003958A6">
      <w:pPr>
        <w:spacing w:line="240" w:lineRule="auto"/>
        <w:contextualSpacing/>
        <w:jc w:val="center"/>
        <w:rPr>
          <w:rFonts w:ascii="Times New Roman" w:hAnsi="Times New Roman" w:cs="Times New Roman"/>
          <w:sz w:val="28"/>
          <w:szCs w:val="28"/>
        </w:rPr>
      </w:pPr>
      <w:r w:rsidRPr="00267172">
        <w:rPr>
          <w:rFonts w:ascii="Times New Roman" w:hAnsi="Times New Roman" w:cs="Times New Roman"/>
          <w:sz w:val="28"/>
          <w:szCs w:val="28"/>
        </w:rPr>
        <w:t xml:space="preserve">Ходатайство </w:t>
      </w:r>
    </w:p>
    <w:p w14:paraId="48BE3034" w14:textId="5942EFF6" w:rsidR="003958A6" w:rsidRPr="00267172" w:rsidRDefault="003958A6" w:rsidP="003958A6">
      <w:pPr>
        <w:spacing w:line="240" w:lineRule="auto"/>
        <w:contextualSpacing/>
        <w:jc w:val="center"/>
        <w:rPr>
          <w:rFonts w:ascii="Times New Roman" w:hAnsi="Times New Roman" w:cs="Times New Roman"/>
          <w:sz w:val="28"/>
          <w:szCs w:val="28"/>
        </w:rPr>
      </w:pPr>
      <w:r w:rsidRPr="00267172">
        <w:rPr>
          <w:rFonts w:ascii="Times New Roman" w:hAnsi="Times New Roman" w:cs="Times New Roman"/>
          <w:sz w:val="28"/>
          <w:szCs w:val="28"/>
        </w:rPr>
        <w:t>о рассмотрении уголовного дела в порядке приказного производства</w:t>
      </w:r>
    </w:p>
    <w:p w14:paraId="434C1BC6" w14:textId="77777777" w:rsidR="003958A6" w:rsidRPr="00267172" w:rsidRDefault="003958A6" w:rsidP="001518BD">
      <w:pPr>
        <w:spacing w:line="240" w:lineRule="auto"/>
        <w:ind w:firstLine="709"/>
        <w:contextualSpacing/>
        <w:jc w:val="center"/>
        <w:rPr>
          <w:rFonts w:ascii="Times New Roman" w:hAnsi="Times New Roman" w:cs="Times New Roman"/>
          <w:sz w:val="28"/>
          <w:szCs w:val="28"/>
        </w:rPr>
      </w:pPr>
    </w:p>
    <w:p w14:paraId="59D24F73" w14:textId="77FC9AB0" w:rsidR="003958A6" w:rsidRPr="00267172" w:rsidRDefault="003958A6" w:rsidP="001518BD">
      <w:pPr>
        <w:spacing w:line="240" w:lineRule="auto"/>
        <w:ind w:firstLine="709"/>
        <w:contextualSpacing/>
        <w:jc w:val="both"/>
        <w:rPr>
          <w:rFonts w:ascii="Times New Roman" w:hAnsi="Times New Roman" w:cs="Times New Roman"/>
          <w:sz w:val="28"/>
          <w:szCs w:val="28"/>
        </w:rPr>
      </w:pPr>
      <w:r w:rsidRPr="00267172">
        <w:rPr>
          <w:rFonts w:ascii="Times New Roman" w:hAnsi="Times New Roman" w:cs="Times New Roman"/>
          <w:sz w:val="28"/>
          <w:szCs w:val="28"/>
        </w:rPr>
        <w:t>Мне разъяснен порядок применения приказного производства.</w:t>
      </w:r>
    </w:p>
    <w:p w14:paraId="743EC46B" w14:textId="30C7487A" w:rsidR="003958A6" w:rsidRPr="00267172" w:rsidRDefault="003958A6" w:rsidP="001518BD">
      <w:pPr>
        <w:spacing w:line="240" w:lineRule="auto"/>
        <w:ind w:firstLine="709"/>
        <w:contextualSpacing/>
        <w:jc w:val="both"/>
        <w:rPr>
          <w:rFonts w:ascii="Times New Roman" w:hAnsi="Times New Roman" w:cs="Times New Roman"/>
          <w:sz w:val="28"/>
          <w:szCs w:val="28"/>
        </w:rPr>
      </w:pPr>
      <w:r w:rsidRPr="00267172">
        <w:rPr>
          <w:rFonts w:ascii="Times New Roman" w:hAnsi="Times New Roman" w:cs="Times New Roman"/>
          <w:sz w:val="28"/>
          <w:szCs w:val="28"/>
        </w:rPr>
        <w:t xml:space="preserve">С имеющимися доказательствами своей вины в совершении уголовного правонарушения, с квалификацией деяния, а также размером (суммой) причиненного ущерба (вреда) согласен. </w:t>
      </w:r>
    </w:p>
    <w:p w14:paraId="27022E50" w14:textId="6834316E" w:rsidR="003958A6" w:rsidRPr="00267172" w:rsidRDefault="003958A6" w:rsidP="001518BD">
      <w:pPr>
        <w:spacing w:line="240" w:lineRule="auto"/>
        <w:ind w:firstLine="709"/>
        <w:contextualSpacing/>
        <w:jc w:val="both"/>
        <w:rPr>
          <w:rFonts w:ascii="Times New Roman" w:hAnsi="Times New Roman" w:cs="Times New Roman"/>
          <w:sz w:val="28"/>
          <w:szCs w:val="28"/>
        </w:rPr>
      </w:pPr>
      <w:r w:rsidRPr="00267172">
        <w:rPr>
          <w:rFonts w:ascii="Times New Roman" w:hAnsi="Times New Roman" w:cs="Times New Roman"/>
          <w:sz w:val="28"/>
          <w:szCs w:val="28"/>
        </w:rPr>
        <w:t>Прошу Вас применить приказное производство по уголовному делу №___________ по факту совершения мною уголовного правонарушения, предусмотренного ст. 296 ч. 3 УК РК.</w:t>
      </w:r>
    </w:p>
    <w:p w14:paraId="19B78D34" w14:textId="77777777" w:rsidR="003958A6" w:rsidRPr="00267172" w:rsidRDefault="003958A6" w:rsidP="003958A6">
      <w:pPr>
        <w:spacing w:line="240" w:lineRule="auto"/>
        <w:contextualSpacing/>
        <w:jc w:val="both"/>
        <w:rPr>
          <w:rFonts w:ascii="Times New Roman" w:hAnsi="Times New Roman" w:cs="Times New Roman"/>
          <w:sz w:val="28"/>
          <w:szCs w:val="28"/>
        </w:rPr>
      </w:pPr>
    </w:p>
    <w:p w14:paraId="31B0CB13" w14:textId="47EE3B3A" w:rsidR="003958A6" w:rsidRPr="00267172" w:rsidRDefault="003958A6" w:rsidP="003958A6">
      <w:pPr>
        <w:spacing w:line="240" w:lineRule="auto"/>
        <w:ind w:left="4248"/>
        <w:contextualSpacing/>
        <w:jc w:val="both"/>
        <w:rPr>
          <w:rFonts w:ascii="Times New Roman" w:hAnsi="Times New Roman" w:cs="Times New Roman"/>
          <w:sz w:val="28"/>
          <w:szCs w:val="28"/>
        </w:rPr>
      </w:pPr>
      <w:r w:rsidRPr="00267172">
        <w:rPr>
          <w:rFonts w:ascii="Times New Roman" w:hAnsi="Times New Roman" w:cs="Times New Roman"/>
          <w:sz w:val="28"/>
          <w:szCs w:val="28"/>
        </w:rPr>
        <w:t>«___» ___ 20</w:t>
      </w:r>
      <w:r w:rsidR="00184A1F" w:rsidRPr="00267172">
        <w:rPr>
          <w:rFonts w:ascii="Times New Roman" w:hAnsi="Times New Roman" w:cs="Times New Roman"/>
          <w:sz w:val="28"/>
          <w:szCs w:val="28"/>
        </w:rPr>
        <w:t>__</w:t>
      </w:r>
      <w:r w:rsidRPr="00267172">
        <w:rPr>
          <w:rFonts w:ascii="Times New Roman" w:hAnsi="Times New Roman" w:cs="Times New Roman"/>
          <w:sz w:val="28"/>
          <w:szCs w:val="28"/>
        </w:rPr>
        <w:t xml:space="preserve"> года</w:t>
      </w:r>
    </w:p>
    <w:p w14:paraId="666B60CE" w14:textId="77777777" w:rsidR="003958A6" w:rsidRPr="00267172" w:rsidRDefault="003958A6" w:rsidP="003958A6">
      <w:pPr>
        <w:spacing w:line="240" w:lineRule="auto"/>
        <w:ind w:left="4248"/>
        <w:contextualSpacing/>
        <w:jc w:val="both"/>
        <w:rPr>
          <w:rFonts w:ascii="Times New Roman" w:hAnsi="Times New Roman" w:cs="Times New Roman"/>
          <w:sz w:val="28"/>
          <w:szCs w:val="28"/>
        </w:rPr>
      </w:pPr>
      <w:r w:rsidRPr="00267172">
        <w:rPr>
          <w:rFonts w:ascii="Times New Roman" w:hAnsi="Times New Roman" w:cs="Times New Roman"/>
          <w:sz w:val="28"/>
          <w:szCs w:val="28"/>
        </w:rPr>
        <w:t>____________________________Ф.И.О.</w:t>
      </w:r>
    </w:p>
    <w:p w14:paraId="406DB4EC" w14:textId="77777777" w:rsidR="003958A6" w:rsidRPr="00267172" w:rsidRDefault="003958A6" w:rsidP="003958A6">
      <w:pPr>
        <w:spacing w:line="240" w:lineRule="auto"/>
        <w:ind w:left="4248"/>
        <w:contextualSpacing/>
        <w:jc w:val="both"/>
        <w:rPr>
          <w:rFonts w:ascii="Times New Roman" w:hAnsi="Times New Roman" w:cs="Times New Roman"/>
          <w:sz w:val="28"/>
          <w:szCs w:val="28"/>
        </w:rPr>
      </w:pPr>
    </w:p>
    <w:p w14:paraId="4BC2A5C3" w14:textId="77777777" w:rsidR="003958A6" w:rsidRPr="00267172" w:rsidRDefault="003958A6" w:rsidP="003958A6">
      <w:pPr>
        <w:spacing w:line="240" w:lineRule="auto"/>
        <w:ind w:left="4248"/>
        <w:contextualSpacing/>
        <w:jc w:val="both"/>
        <w:rPr>
          <w:rFonts w:ascii="Times New Roman" w:hAnsi="Times New Roman" w:cs="Times New Roman"/>
          <w:sz w:val="28"/>
          <w:szCs w:val="28"/>
        </w:rPr>
      </w:pPr>
    </w:p>
    <w:p w14:paraId="055E167D" w14:textId="77777777" w:rsidR="003958A6" w:rsidRPr="00267172" w:rsidRDefault="003958A6" w:rsidP="003958A6">
      <w:pPr>
        <w:spacing w:line="240" w:lineRule="auto"/>
        <w:ind w:left="4248"/>
        <w:contextualSpacing/>
        <w:jc w:val="both"/>
        <w:rPr>
          <w:rFonts w:ascii="Times New Roman" w:hAnsi="Times New Roman" w:cs="Times New Roman"/>
          <w:sz w:val="28"/>
          <w:szCs w:val="28"/>
        </w:rPr>
      </w:pPr>
    </w:p>
    <w:p w14:paraId="05917B6D" w14:textId="77777777" w:rsidR="003958A6" w:rsidRPr="00267172" w:rsidRDefault="003958A6" w:rsidP="003958A6">
      <w:pPr>
        <w:spacing w:line="240" w:lineRule="auto"/>
        <w:ind w:left="4248"/>
        <w:contextualSpacing/>
        <w:jc w:val="both"/>
        <w:rPr>
          <w:rFonts w:ascii="Times New Roman" w:hAnsi="Times New Roman" w:cs="Times New Roman"/>
          <w:sz w:val="28"/>
          <w:szCs w:val="28"/>
        </w:rPr>
      </w:pPr>
    </w:p>
    <w:p w14:paraId="3938B90C" w14:textId="77777777" w:rsidR="003958A6" w:rsidRPr="00267172" w:rsidRDefault="003958A6" w:rsidP="003958A6">
      <w:pPr>
        <w:spacing w:line="240" w:lineRule="auto"/>
        <w:contextualSpacing/>
        <w:jc w:val="both"/>
        <w:rPr>
          <w:rFonts w:ascii="Times New Roman" w:hAnsi="Times New Roman" w:cs="Times New Roman"/>
          <w:sz w:val="28"/>
          <w:szCs w:val="28"/>
        </w:rPr>
      </w:pPr>
      <w:r w:rsidRPr="00267172">
        <w:rPr>
          <w:rFonts w:ascii="Times New Roman" w:hAnsi="Times New Roman" w:cs="Times New Roman"/>
          <w:sz w:val="28"/>
          <w:szCs w:val="28"/>
        </w:rPr>
        <w:t>Ходатайство  принял</w:t>
      </w:r>
    </w:p>
    <w:p w14:paraId="501FE0E4" w14:textId="77777777" w:rsidR="003958A6" w:rsidRPr="00267172" w:rsidRDefault="003958A6" w:rsidP="003958A6">
      <w:pPr>
        <w:spacing w:line="240" w:lineRule="auto"/>
        <w:contextualSpacing/>
        <w:jc w:val="both"/>
        <w:rPr>
          <w:rFonts w:ascii="Times New Roman" w:hAnsi="Times New Roman" w:cs="Times New Roman"/>
          <w:sz w:val="28"/>
          <w:szCs w:val="28"/>
        </w:rPr>
      </w:pPr>
    </w:p>
    <w:p w14:paraId="72037B5E" w14:textId="77777777" w:rsidR="003958A6" w:rsidRPr="00267172" w:rsidRDefault="003958A6" w:rsidP="003958A6">
      <w:pPr>
        <w:spacing w:line="240" w:lineRule="auto"/>
        <w:contextualSpacing/>
        <w:jc w:val="both"/>
        <w:rPr>
          <w:rFonts w:ascii="Times New Roman" w:hAnsi="Times New Roman" w:cs="Times New Roman"/>
          <w:sz w:val="28"/>
          <w:szCs w:val="28"/>
        </w:rPr>
      </w:pPr>
      <w:r w:rsidRPr="00267172">
        <w:rPr>
          <w:rFonts w:ascii="Times New Roman" w:hAnsi="Times New Roman" w:cs="Times New Roman"/>
          <w:sz w:val="28"/>
          <w:szCs w:val="28"/>
        </w:rPr>
        <w:t>Оперуполномоченный ОКП</w:t>
      </w:r>
    </w:p>
    <w:p w14:paraId="0AA0BE9C" w14:textId="33AE38FE" w:rsidR="003958A6" w:rsidRPr="00267172" w:rsidRDefault="003958A6" w:rsidP="003958A6">
      <w:pPr>
        <w:spacing w:line="240" w:lineRule="auto"/>
        <w:contextualSpacing/>
        <w:jc w:val="both"/>
        <w:rPr>
          <w:rFonts w:ascii="Times New Roman" w:hAnsi="Times New Roman" w:cs="Times New Roman"/>
          <w:sz w:val="28"/>
          <w:szCs w:val="28"/>
        </w:rPr>
      </w:pPr>
      <w:r w:rsidRPr="00267172">
        <w:rPr>
          <w:rFonts w:ascii="Times New Roman" w:hAnsi="Times New Roman" w:cs="Times New Roman"/>
          <w:sz w:val="28"/>
          <w:szCs w:val="28"/>
        </w:rPr>
        <w:t xml:space="preserve">УП района «Есиль» г. </w:t>
      </w:r>
      <w:r w:rsidR="004B1882" w:rsidRPr="00267172">
        <w:rPr>
          <w:rFonts w:ascii="Times New Roman" w:hAnsi="Times New Roman" w:cs="Times New Roman"/>
          <w:sz w:val="28"/>
          <w:szCs w:val="28"/>
        </w:rPr>
        <w:t>Астана</w:t>
      </w:r>
    </w:p>
    <w:p w14:paraId="53BD2B15" w14:textId="77777777" w:rsidR="003958A6" w:rsidRPr="00267172" w:rsidRDefault="003958A6" w:rsidP="003958A6">
      <w:pPr>
        <w:spacing w:line="240" w:lineRule="auto"/>
        <w:contextualSpacing/>
        <w:jc w:val="both"/>
        <w:rPr>
          <w:rFonts w:ascii="Times New Roman" w:hAnsi="Times New Roman" w:cs="Times New Roman"/>
          <w:sz w:val="28"/>
          <w:szCs w:val="28"/>
        </w:rPr>
      </w:pPr>
      <w:r w:rsidRPr="00267172">
        <w:rPr>
          <w:rFonts w:ascii="Times New Roman" w:hAnsi="Times New Roman" w:cs="Times New Roman"/>
          <w:sz w:val="28"/>
          <w:szCs w:val="28"/>
        </w:rPr>
        <w:t>___________                                                                                      ____________</w:t>
      </w:r>
    </w:p>
    <w:p w14:paraId="1B2A9840" w14:textId="77777777" w:rsidR="003958A6" w:rsidRPr="00267172" w:rsidRDefault="003958A6" w:rsidP="003958A6">
      <w:pPr>
        <w:spacing w:line="240" w:lineRule="auto"/>
        <w:contextualSpacing/>
        <w:jc w:val="both"/>
        <w:rPr>
          <w:rFonts w:ascii="Times New Roman" w:hAnsi="Times New Roman" w:cs="Times New Roman"/>
          <w:sz w:val="28"/>
          <w:szCs w:val="28"/>
        </w:rPr>
      </w:pPr>
    </w:p>
    <w:p w14:paraId="4C1F9E00" w14:textId="77777777" w:rsidR="003958A6" w:rsidRPr="00267172" w:rsidRDefault="003958A6" w:rsidP="003958A6">
      <w:pPr>
        <w:spacing w:after="0" w:line="240" w:lineRule="atLeast"/>
        <w:ind w:firstLine="708"/>
        <w:jc w:val="both"/>
        <w:rPr>
          <w:rFonts w:ascii="Times New Roman" w:hAnsi="Times New Roman" w:cs="Times New Roman"/>
          <w:b/>
          <w:sz w:val="28"/>
          <w:szCs w:val="28"/>
        </w:rPr>
      </w:pPr>
    </w:p>
    <w:p w14:paraId="73FD3C2A" w14:textId="77777777" w:rsidR="003958A6" w:rsidRPr="00267172" w:rsidRDefault="003958A6" w:rsidP="003958A6">
      <w:pPr>
        <w:pStyle w:val="a6"/>
        <w:spacing w:after="0" w:line="240" w:lineRule="atLeast"/>
        <w:ind w:left="709"/>
        <w:jc w:val="both"/>
        <w:rPr>
          <w:rFonts w:ascii="Times New Roman" w:hAnsi="Times New Roman" w:cs="Times New Roman"/>
          <w:b/>
          <w:sz w:val="28"/>
          <w:szCs w:val="28"/>
        </w:rPr>
      </w:pPr>
    </w:p>
    <w:p w14:paraId="54FA131D" w14:textId="77777777" w:rsidR="003958A6" w:rsidRPr="00267172" w:rsidRDefault="003958A6" w:rsidP="003958A6">
      <w:pPr>
        <w:pStyle w:val="a6"/>
        <w:spacing w:after="0" w:line="240" w:lineRule="atLeast"/>
        <w:ind w:left="709"/>
        <w:jc w:val="both"/>
        <w:rPr>
          <w:rFonts w:ascii="Times New Roman" w:hAnsi="Times New Roman" w:cs="Times New Roman"/>
          <w:b/>
          <w:sz w:val="28"/>
          <w:szCs w:val="28"/>
        </w:rPr>
      </w:pPr>
    </w:p>
    <w:p w14:paraId="18BC231E" w14:textId="77777777" w:rsidR="003958A6" w:rsidRPr="00267172" w:rsidRDefault="003958A6" w:rsidP="003958A6">
      <w:pPr>
        <w:pStyle w:val="a6"/>
        <w:spacing w:after="0" w:line="240" w:lineRule="atLeast"/>
        <w:ind w:left="709"/>
        <w:jc w:val="both"/>
        <w:rPr>
          <w:rFonts w:ascii="Times New Roman" w:hAnsi="Times New Roman" w:cs="Times New Roman"/>
          <w:b/>
          <w:sz w:val="28"/>
          <w:szCs w:val="28"/>
        </w:rPr>
      </w:pPr>
    </w:p>
    <w:p w14:paraId="049BF8BD" w14:textId="77777777" w:rsidR="003958A6" w:rsidRPr="00267172" w:rsidRDefault="003958A6" w:rsidP="003958A6">
      <w:pPr>
        <w:pStyle w:val="a6"/>
        <w:spacing w:after="0" w:line="240" w:lineRule="atLeast"/>
        <w:ind w:left="709"/>
        <w:jc w:val="both"/>
        <w:rPr>
          <w:rFonts w:ascii="Times New Roman" w:hAnsi="Times New Roman" w:cs="Times New Roman"/>
          <w:b/>
          <w:sz w:val="28"/>
          <w:szCs w:val="28"/>
        </w:rPr>
      </w:pPr>
    </w:p>
    <w:p w14:paraId="6EA21F08" w14:textId="3EB55397" w:rsidR="003958A6" w:rsidRPr="00267172" w:rsidRDefault="003958A6" w:rsidP="003958A6">
      <w:pPr>
        <w:spacing w:after="0" w:line="240" w:lineRule="auto"/>
        <w:jc w:val="center"/>
        <w:rPr>
          <w:rFonts w:ascii="Times New Roman" w:eastAsia="Times New Roman" w:hAnsi="Times New Roman" w:cs="Times New Roman"/>
          <w:b/>
          <w:sz w:val="28"/>
          <w:szCs w:val="28"/>
          <w:lang w:val="kk-KZ"/>
        </w:rPr>
      </w:pPr>
      <w:r w:rsidRPr="00267172">
        <w:rPr>
          <w:rFonts w:ascii="Times New Roman" w:eastAsia="Times New Roman" w:hAnsi="Times New Roman" w:cs="Times New Roman"/>
          <w:b/>
          <w:sz w:val="28"/>
          <w:szCs w:val="28"/>
        </w:rPr>
        <w:t>ПРИЛОЖЕНИЕ</w:t>
      </w:r>
      <w:r w:rsidRPr="00267172">
        <w:rPr>
          <w:rFonts w:ascii="Times New Roman" w:eastAsia="Times New Roman" w:hAnsi="Times New Roman" w:cs="Times New Roman"/>
          <w:b/>
          <w:sz w:val="28"/>
          <w:szCs w:val="28"/>
          <w:lang w:val="kk-KZ"/>
        </w:rPr>
        <w:t xml:space="preserve"> </w:t>
      </w:r>
      <w:r w:rsidR="007C3ABC" w:rsidRPr="00267172">
        <w:rPr>
          <w:rFonts w:ascii="Times New Roman" w:eastAsia="Times New Roman" w:hAnsi="Times New Roman" w:cs="Times New Roman"/>
          <w:b/>
          <w:sz w:val="28"/>
          <w:szCs w:val="28"/>
          <w:lang w:val="kk-KZ"/>
        </w:rPr>
        <w:t>В</w:t>
      </w:r>
    </w:p>
    <w:p w14:paraId="5C8D74D5" w14:textId="77777777" w:rsidR="003958A6" w:rsidRPr="00267172" w:rsidRDefault="003958A6" w:rsidP="003958A6">
      <w:pPr>
        <w:pStyle w:val="a6"/>
        <w:spacing w:after="0" w:line="240" w:lineRule="atLeast"/>
        <w:ind w:left="709"/>
        <w:jc w:val="both"/>
        <w:rPr>
          <w:rFonts w:ascii="Times New Roman" w:hAnsi="Times New Roman" w:cs="Times New Roman"/>
          <w:b/>
          <w:sz w:val="28"/>
          <w:szCs w:val="28"/>
        </w:rPr>
      </w:pPr>
    </w:p>
    <w:p w14:paraId="4955AC75" w14:textId="6641BD9D" w:rsidR="003958A6" w:rsidRPr="00267172" w:rsidRDefault="00FF24EA" w:rsidP="00FF24EA">
      <w:pPr>
        <w:spacing w:after="0" w:line="240" w:lineRule="atLeast"/>
        <w:jc w:val="center"/>
        <w:rPr>
          <w:rFonts w:ascii="Times New Roman" w:hAnsi="Times New Roman" w:cs="Times New Roman"/>
          <w:b/>
          <w:sz w:val="28"/>
          <w:szCs w:val="28"/>
        </w:rPr>
      </w:pPr>
      <w:r w:rsidRPr="00267172">
        <w:rPr>
          <w:rFonts w:ascii="Times New Roman" w:hAnsi="Times New Roman" w:cs="Times New Roman"/>
          <w:sz w:val="28"/>
          <w:szCs w:val="28"/>
        </w:rPr>
        <w:t xml:space="preserve">Протокол </w:t>
      </w:r>
      <w:r w:rsidR="003958A6" w:rsidRPr="00267172">
        <w:rPr>
          <w:rFonts w:ascii="Times New Roman" w:hAnsi="Times New Roman" w:cs="Times New Roman"/>
          <w:sz w:val="28"/>
          <w:szCs w:val="28"/>
        </w:rPr>
        <w:t>разъяснения условий для рассмотрения уголовного дела в порядке приказного производства</w:t>
      </w:r>
    </w:p>
    <w:p w14:paraId="76C5EA7A" w14:textId="77777777" w:rsidR="003958A6" w:rsidRPr="00267172" w:rsidRDefault="003958A6" w:rsidP="003958A6">
      <w:pPr>
        <w:pStyle w:val="a6"/>
        <w:spacing w:after="0" w:line="240" w:lineRule="atLeast"/>
        <w:ind w:left="709"/>
        <w:jc w:val="both"/>
        <w:rPr>
          <w:rFonts w:ascii="Times New Roman" w:hAnsi="Times New Roman" w:cs="Times New Roman"/>
          <w:b/>
          <w:sz w:val="28"/>
          <w:szCs w:val="28"/>
        </w:rPr>
      </w:pPr>
    </w:p>
    <w:p w14:paraId="21C152B1" w14:textId="535341C9" w:rsidR="003958A6" w:rsidRPr="00267172" w:rsidRDefault="003958A6" w:rsidP="003958A6">
      <w:pPr>
        <w:spacing w:after="0" w:line="240" w:lineRule="atLeast"/>
        <w:jc w:val="both"/>
        <w:rPr>
          <w:rFonts w:ascii="Times New Roman" w:hAnsi="Times New Roman" w:cs="Times New Roman"/>
          <w:sz w:val="28"/>
          <w:szCs w:val="28"/>
        </w:rPr>
      </w:pPr>
      <w:r w:rsidRPr="00267172">
        <w:rPr>
          <w:rFonts w:ascii="Times New Roman" w:hAnsi="Times New Roman" w:cs="Times New Roman"/>
          <w:sz w:val="28"/>
          <w:szCs w:val="28"/>
        </w:rPr>
        <w:t>«__» ___ 20</w:t>
      </w:r>
      <w:r w:rsidR="00184A1F" w:rsidRPr="00267172">
        <w:rPr>
          <w:rFonts w:ascii="Times New Roman" w:hAnsi="Times New Roman" w:cs="Times New Roman"/>
          <w:sz w:val="28"/>
          <w:szCs w:val="28"/>
        </w:rPr>
        <w:t>__</w:t>
      </w:r>
      <w:r w:rsidRPr="00267172">
        <w:rPr>
          <w:rFonts w:ascii="Times New Roman" w:hAnsi="Times New Roman" w:cs="Times New Roman"/>
          <w:sz w:val="28"/>
          <w:szCs w:val="28"/>
        </w:rPr>
        <w:t xml:space="preserve"> год     </w:t>
      </w:r>
      <w:r w:rsidR="00184A1F" w:rsidRPr="00267172">
        <w:rPr>
          <w:rFonts w:ascii="Times New Roman" w:hAnsi="Times New Roman" w:cs="Times New Roman"/>
          <w:sz w:val="28"/>
          <w:szCs w:val="28"/>
        </w:rPr>
        <w:t xml:space="preserve">       </w:t>
      </w:r>
      <w:r w:rsidRPr="00267172">
        <w:rPr>
          <w:rFonts w:ascii="Times New Roman" w:hAnsi="Times New Roman" w:cs="Times New Roman"/>
          <w:sz w:val="28"/>
          <w:szCs w:val="28"/>
        </w:rPr>
        <w:t xml:space="preserve">                                                                       г. </w:t>
      </w:r>
      <w:r w:rsidR="004B1882" w:rsidRPr="00267172">
        <w:rPr>
          <w:rFonts w:ascii="Times New Roman" w:hAnsi="Times New Roman" w:cs="Times New Roman"/>
          <w:sz w:val="28"/>
          <w:szCs w:val="28"/>
        </w:rPr>
        <w:t>Астана</w:t>
      </w:r>
    </w:p>
    <w:p w14:paraId="108E1A42" w14:textId="77777777" w:rsidR="003958A6" w:rsidRPr="00267172" w:rsidRDefault="003958A6" w:rsidP="003958A6">
      <w:pPr>
        <w:spacing w:after="0" w:line="240" w:lineRule="atLeast"/>
        <w:jc w:val="both"/>
        <w:rPr>
          <w:rFonts w:ascii="Times New Roman" w:hAnsi="Times New Roman" w:cs="Times New Roman"/>
          <w:b/>
          <w:sz w:val="28"/>
          <w:szCs w:val="28"/>
        </w:rPr>
      </w:pPr>
    </w:p>
    <w:p w14:paraId="3692142B" w14:textId="77777777" w:rsidR="003958A6" w:rsidRPr="00267172" w:rsidRDefault="003958A6" w:rsidP="003958A6">
      <w:pPr>
        <w:spacing w:after="0" w:line="240" w:lineRule="atLeast"/>
        <w:jc w:val="center"/>
        <w:rPr>
          <w:rFonts w:ascii="Times New Roman" w:hAnsi="Times New Roman" w:cs="Times New Roman"/>
          <w:sz w:val="28"/>
          <w:szCs w:val="28"/>
        </w:rPr>
      </w:pPr>
      <w:r w:rsidRPr="00267172">
        <w:rPr>
          <w:rFonts w:ascii="Times New Roman" w:hAnsi="Times New Roman" w:cs="Times New Roman"/>
          <w:sz w:val="28"/>
          <w:szCs w:val="28"/>
        </w:rPr>
        <w:t>Начало: __ час__ мин.</w:t>
      </w:r>
    </w:p>
    <w:p w14:paraId="1D1C8652" w14:textId="77777777" w:rsidR="003958A6" w:rsidRPr="00267172" w:rsidRDefault="003958A6" w:rsidP="003958A6">
      <w:pPr>
        <w:spacing w:after="0" w:line="240" w:lineRule="atLeast"/>
        <w:jc w:val="center"/>
        <w:rPr>
          <w:rFonts w:ascii="Times New Roman" w:hAnsi="Times New Roman" w:cs="Times New Roman"/>
          <w:sz w:val="28"/>
          <w:szCs w:val="28"/>
        </w:rPr>
      </w:pPr>
      <w:r w:rsidRPr="00267172">
        <w:rPr>
          <w:rFonts w:ascii="Times New Roman" w:hAnsi="Times New Roman" w:cs="Times New Roman"/>
          <w:sz w:val="28"/>
          <w:szCs w:val="28"/>
        </w:rPr>
        <w:t>Окончание: __ час __ мин.</w:t>
      </w:r>
    </w:p>
    <w:p w14:paraId="6A59C351" w14:textId="77777777" w:rsidR="00C764A1" w:rsidRPr="00267172" w:rsidRDefault="00C764A1" w:rsidP="003958A6">
      <w:pPr>
        <w:spacing w:after="0" w:line="240" w:lineRule="atLeast"/>
        <w:jc w:val="center"/>
        <w:rPr>
          <w:rFonts w:ascii="Times New Roman" w:hAnsi="Times New Roman" w:cs="Times New Roman"/>
          <w:sz w:val="28"/>
          <w:szCs w:val="28"/>
        </w:rPr>
      </w:pPr>
    </w:p>
    <w:p w14:paraId="10A6D7DD" w14:textId="3559433F" w:rsidR="003958A6" w:rsidRPr="00267172" w:rsidRDefault="003958A6" w:rsidP="001518BD">
      <w:pPr>
        <w:spacing w:after="0" w:line="240" w:lineRule="atLeast"/>
        <w:ind w:firstLine="709"/>
        <w:jc w:val="both"/>
        <w:rPr>
          <w:rFonts w:ascii="Times New Roman" w:hAnsi="Times New Roman" w:cs="Times New Roman"/>
          <w:sz w:val="28"/>
          <w:szCs w:val="28"/>
        </w:rPr>
      </w:pPr>
      <w:r w:rsidRPr="00267172">
        <w:rPr>
          <w:rFonts w:ascii="Times New Roman" w:hAnsi="Times New Roman" w:cs="Times New Roman"/>
          <w:sz w:val="28"/>
          <w:szCs w:val="28"/>
        </w:rPr>
        <w:t>Оперуполномоченный ОКП УП райо</w:t>
      </w:r>
      <w:r w:rsidR="004B1882" w:rsidRPr="00267172">
        <w:rPr>
          <w:rFonts w:ascii="Times New Roman" w:hAnsi="Times New Roman" w:cs="Times New Roman"/>
          <w:sz w:val="28"/>
          <w:szCs w:val="28"/>
        </w:rPr>
        <w:t>на «Есиль» города Астана</w:t>
      </w:r>
      <w:r w:rsidRPr="00267172">
        <w:rPr>
          <w:rFonts w:ascii="Times New Roman" w:hAnsi="Times New Roman" w:cs="Times New Roman"/>
          <w:sz w:val="28"/>
          <w:szCs w:val="28"/>
        </w:rPr>
        <w:t>,</w:t>
      </w:r>
      <w:r w:rsidR="004B1882" w:rsidRPr="00267172">
        <w:rPr>
          <w:rFonts w:ascii="Times New Roman" w:hAnsi="Times New Roman" w:cs="Times New Roman"/>
          <w:sz w:val="28"/>
          <w:szCs w:val="28"/>
        </w:rPr>
        <w:t xml:space="preserve"> </w:t>
      </w:r>
      <w:r w:rsidRPr="00267172">
        <w:rPr>
          <w:rFonts w:ascii="Times New Roman" w:hAnsi="Times New Roman" w:cs="Times New Roman"/>
          <w:sz w:val="28"/>
          <w:szCs w:val="28"/>
        </w:rPr>
        <w:t>с соблюдением требований ст. 64,110,112,197,199 УПК РК, разъяснил подозреваемому по досудебному расследованию ЕРДР за №______ __________,___________года, порядок применения приказного производства.</w:t>
      </w:r>
    </w:p>
    <w:p w14:paraId="6BB4002A" w14:textId="77777777" w:rsidR="003958A6" w:rsidRPr="00267172" w:rsidRDefault="003958A6" w:rsidP="003958A6">
      <w:pPr>
        <w:spacing w:after="0" w:line="240" w:lineRule="atLeast"/>
        <w:ind w:firstLine="709"/>
        <w:jc w:val="both"/>
        <w:rPr>
          <w:rFonts w:ascii="Times New Roman" w:hAnsi="Times New Roman" w:cs="Times New Roman"/>
          <w:sz w:val="28"/>
          <w:szCs w:val="28"/>
        </w:rPr>
      </w:pPr>
      <w:r w:rsidRPr="00267172">
        <w:rPr>
          <w:rFonts w:ascii="Times New Roman" w:hAnsi="Times New Roman" w:cs="Times New Roman"/>
          <w:i/>
          <w:sz w:val="28"/>
          <w:szCs w:val="28"/>
        </w:rPr>
        <w:t>В соответствии со ст. 629-1 УПК РК,</w:t>
      </w:r>
      <w:r w:rsidRPr="00267172">
        <w:rPr>
          <w:rFonts w:ascii="Times New Roman" w:hAnsi="Times New Roman" w:cs="Times New Roman"/>
          <w:sz w:val="28"/>
          <w:szCs w:val="28"/>
        </w:rPr>
        <w:t xml:space="preserve"> по уголовным проступкам и преступлениям небольшой тяжести дело подлежит рассмотрению в порядке приказного производства, если:</w:t>
      </w:r>
    </w:p>
    <w:p w14:paraId="73774503" w14:textId="77777777" w:rsidR="003958A6" w:rsidRPr="00267172" w:rsidRDefault="003958A6" w:rsidP="003958A6">
      <w:pPr>
        <w:spacing w:after="0" w:line="240" w:lineRule="atLeast"/>
        <w:ind w:firstLine="709"/>
        <w:jc w:val="both"/>
        <w:rPr>
          <w:rFonts w:ascii="Times New Roman" w:hAnsi="Times New Roman" w:cs="Times New Roman"/>
          <w:sz w:val="28"/>
          <w:szCs w:val="28"/>
        </w:rPr>
      </w:pPr>
      <w:r w:rsidRPr="00267172">
        <w:rPr>
          <w:rFonts w:ascii="Times New Roman" w:hAnsi="Times New Roman" w:cs="Times New Roman"/>
          <w:sz w:val="28"/>
          <w:szCs w:val="28"/>
        </w:rPr>
        <w:t>– подозреваемый не оспаривает имеющиеся доказательства своей вины в совершении уголовного правонарушения, согласен с квалификацией его действий (бездействия), размером (суммой) причиненного ущерба (вреда);</w:t>
      </w:r>
    </w:p>
    <w:p w14:paraId="419F8ABC" w14:textId="77777777" w:rsidR="003958A6" w:rsidRPr="00267172" w:rsidRDefault="003958A6" w:rsidP="003958A6">
      <w:pPr>
        <w:spacing w:after="0" w:line="240" w:lineRule="atLeast"/>
        <w:ind w:firstLine="709"/>
        <w:jc w:val="both"/>
        <w:rPr>
          <w:rFonts w:ascii="Times New Roman" w:hAnsi="Times New Roman" w:cs="Times New Roman"/>
          <w:sz w:val="28"/>
          <w:szCs w:val="28"/>
        </w:rPr>
      </w:pPr>
      <w:r w:rsidRPr="00267172">
        <w:rPr>
          <w:rFonts w:ascii="Times New Roman" w:hAnsi="Times New Roman" w:cs="Times New Roman"/>
          <w:sz w:val="28"/>
          <w:szCs w:val="28"/>
        </w:rPr>
        <w:t>– санкция совершенного уголовного правонарушения одним из видов основного наказания предусматривает штраф;</w:t>
      </w:r>
    </w:p>
    <w:p w14:paraId="209A37E0" w14:textId="77777777" w:rsidR="003958A6" w:rsidRPr="00267172" w:rsidRDefault="003958A6" w:rsidP="003958A6">
      <w:pPr>
        <w:pStyle w:val="a6"/>
        <w:spacing w:after="0" w:line="240" w:lineRule="atLeast"/>
        <w:ind w:left="709"/>
        <w:jc w:val="both"/>
        <w:rPr>
          <w:rFonts w:ascii="Times New Roman" w:hAnsi="Times New Roman" w:cs="Times New Roman"/>
          <w:i/>
          <w:sz w:val="28"/>
          <w:szCs w:val="28"/>
        </w:rPr>
      </w:pPr>
      <w:r w:rsidRPr="00267172">
        <w:rPr>
          <w:rFonts w:ascii="Times New Roman" w:hAnsi="Times New Roman" w:cs="Times New Roman"/>
          <w:i/>
          <w:sz w:val="28"/>
          <w:szCs w:val="28"/>
        </w:rPr>
        <w:t>Согласно ст.41 УК РК:</w:t>
      </w:r>
    </w:p>
    <w:p w14:paraId="575E3D3A" w14:textId="78067805"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Штраф есть денежное взыскание, назначаемое в пределах, предусмотренных настоящим Кодексом, в размере, соответствующем определенному количеству месячных расчетных показателей, установленных законодательством Республики Казахстан и действовавших на момент совершения уголовного правонарушения, либо в размере, кратном сумме или стоимости взятки, сумме переданных денег или стоимости переданного имущества, стоимости похищенного имущества, сумме полученного дохода или сумме не поступивших платежей в бюджет. Принудительного платежа в фонд компенсации вреда потерпевшим, предусмотренного статьями 98-1, 98-2 УК РК, процессуальных издержек, также возможность освобождения полностью или частично от уплаты процессуальных издержек, о назначении штрафа при вынесении судом обвинительного приговора, размере штрафа, установлено частью третьей статьи 55 УК РК и санкцией инкриминируемой статьи уголовного закона, порядке исполнения штрафа, признании осужденного по приговору в приказном производстве не имеющим судимости по основаниям</w:t>
      </w:r>
      <w:r w:rsidR="00BB14A7">
        <w:rPr>
          <w:rFonts w:ascii="Times New Roman" w:hAnsi="Times New Roman" w:cs="Times New Roman"/>
          <w:sz w:val="28"/>
          <w:szCs w:val="28"/>
        </w:rPr>
        <w:t>,</w:t>
      </w:r>
      <w:r w:rsidRPr="00267172">
        <w:rPr>
          <w:rFonts w:ascii="Times New Roman" w:hAnsi="Times New Roman" w:cs="Times New Roman"/>
          <w:sz w:val="28"/>
          <w:szCs w:val="28"/>
        </w:rPr>
        <w:t xml:space="preserve"> предусмотренным частями второй и пунктом 2) части третьей статьи 79 УК РК, порядке пересмотра приговора и о других вопросах, имеющих значение по приказному производству.</w:t>
      </w:r>
    </w:p>
    <w:p w14:paraId="555FC465" w14:textId="1D7F33DB"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За уголовные проступки штраф устанавливается в пределах от 10 до 60 МРП, за преступления – в пределах от 500 до 10000 МРП, а за преступления, предусмотренные статьями 245 (ч.3), 253 (ч.2, 3, 5, 6), 307 (пунктом 2) ч.3, 366, 367 и 368 настоящего Кодекса, –</w:t>
      </w:r>
      <w:r w:rsidR="007558EA">
        <w:rPr>
          <w:rFonts w:ascii="Times New Roman" w:hAnsi="Times New Roman" w:cs="Times New Roman"/>
          <w:sz w:val="28"/>
          <w:szCs w:val="28"/>
        </w:rPr>
        <w:t xml:space="preserve"> в размере, установленном санкцией</w:t>
      </w:r>
      <w:r w:rsidRPr="00267172">
        <w:rPr>
          <w:rFonts w:ascii="Times New Roman" w:hAnsi="Times New Roman" w:cs="Times New Roman"/>
          <w:sz w:val="28"/>
          <w:szCs w:val="28"/>
        </w:rPr>
        <w:t xml:space="preserve"> соответствующей статьи Особенной части настоящего Кодекса. Размер штрафа определяется судом с учетом тяжести совершенного уголовного правонарушения и имущественного положения осужденного.</w:t>
      </w:r>
    </w:p>
    <w:p w14:paraId="55FE26DD" w14:textId="048E537E"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Согласно ст.</w:t>
      </w:r>
      <w:r w:rsidR="001518BD" w:rsidRPr="00267172">
        <w:rPr>
          <w:rFonts w:ascii="Times New Roman" w:hAnsi="Times New Roman" w:cs="Times New Roman"/>
          <w:sz w:val="28"/>
          <w:szCs w:val="28"/>
        </w:rPr>
        <w:t xml:space="preserve"> </w:t>
      </w:r>
      <w:r w:rsidRPr="00267172">
        <w:rPr>
          <w:rFonts w:ascii="Times New Roman" w:hAnsi="Times New Roman" w:cs="Times New Roman"/>
          <w:sz w:val="28"/>
          <w:szCs w:val="28"/>
        </w:rPr>
        <w:t>50 УПК РК:</w:t>
      </w:r>
    </w:p>
    <w:p w14:paraId="1225D3C4"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Осужденный обязан уплатить штраф в течение одного месяца со дня вступления приговора в законную силу.</w:t>
      </w:r>
    </w:p>
    <w:p w14:paraId="5039B3C2"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При неуплате штрафа осужденным добровольно исполнение наказания производится принудительно на основании исполнительного листа, выданного судом.</w:t>
      </w:r>
    </w:p>
    <w:p w14:paraId="50B20419"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Порядок применения приказного производства разъяснен, сущность ясна.</w:t>
      </w:r>
    </w:p>
    <w:p w14:paraId="58541F21" w14:textId="77777777" w:rsidR="003958A6" w:rsidRPr="00267172" w:rsidRDefault="003958A6" w:rsidP="003958A6">
      <w:pPr>
        <w:pStyle w:val="a6"/>
        <w:spacing w:after="0" w:line="240" w:lineRule="atLeast"/>
        <w:ind w:left="0" w:firstLine="709"/>
        <w:jc w:val="right"/>
        <w:rPr>
          <w:rFonts w:ascii="Times New Roman" w:hAnsi="Times New Roman" w:cs="Times New Roman"/>
          <w:sz w:val="28"/>
          <w:szCs w:val="28"/>
        </w:rPr>
      </w:pPr>
    </w:p>
    <w:p w14:paraId="2E3B0BFB" w14:textId="77777777" w:rsidR="003958A6" w:rsidRPr="00267172" w:rsidRDefault="003958A6" w:rsidP="003958A6">
      <w:pPr>
        <w:pStyle w:val="a6"/>
        <w:spacing w:after="0" w:line="240" w:lineRule="atLeast"/>
        <w:ind w:left="0" w:firstLine="709"/>
        <w:jc w:val="right"/>
        <w:rPr>
          <w:rFonts w:ascii="Times New Roman" w:hAnsi="Times New Roman" w:cs="Times New Roman"/>
          <w:sz w:val="28"/>
          <w:szCs w:val="28"/>
        </w:rPr>
      </w:pPr>
      <w:r w:rsidRPr="00267172">
        <w:rPr>
          <w:rFonts w:ascii="Times New Roman" w:hAnsi="Times New Roman" w:cs="Times New Roman"/>
          <w:sz w:val="28"/>
          <w:szCs w:val="28"/>
        </w:rPr>
        <w:t>Подозреваемый_________________</w:t>
      </w:r>
    </w:p>
    <w:p w14:paraId="2A47719A"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p>
    <w:p w14:paraId="11DDFD7C"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На этом разъяснение порядка применения приказного производства окончено, разъяснено право ознакомиться с протоколом и право внесения в протокол замечаний, дополнений, исправлений.</w:t>
      </w:r>
    </w:p>
    <w:p w14:paraId="0C523E0A" w14:textId="77777777" w:rsidR="003958A6" w:rsidRPr="00267172" w:rsidRDefault="003958A6" w:rsidP="003958A6">
      <w:pPr>
        <w:pStyle w:val="a6"/>
        <w:spacing w:after="0" w:line="240" w:lineRule="atLeast"/>
        <w:ind w:left="0" w:firstLine="709"/>
        <w:jc w:val="right"/>
        <w:rPr>
          <w:rFonts w:ascii="Times New Roman" w:hAnsi="Times New Roman" w:cs="Times New Roman"/>
          <w:sz w:val="28"/>
          <w:szCs w:val="28"/>
        </w:rPr>
      </w:pPr>
    </w:p>
    <w:p w14:paraId="4A22BDC1" w14:textId="77777777" w:rsidR="003958A6" w:rsidRPr="00267172" w:rsidRDefault="003958A6" w:rsidP="003958A6">
      <w:pPr>
        <w:pStyle w:val="a6"/>
        <w:spacing w:after="0" w:line="240" w:lineRule="atLeast"/>
        <w:ind w:left="0" w:firstLine="709"/>
        <w:jc w:val="right"/>
        <w:rPr>
          <w:rFonts w:ascii="Times New Roman" w:hAnsi="Times New Roman" w:cs="Times New Roman"/>
          <w:sz w:val="28"/>
          <w:szCs w:val="28"/>
        </w:rPr>
      </w:pPr>
      <w:r w:rsidRPr="00267172">
        <w:rPr>
          <w:rFonts w:ascii="Times New Roman" w:hAnsi="Times New Roman" w:cs="Times New Roman"/>
          <w:sz w:val="28"/>
          <w:szCs w:val="28"/>
        </w:rPr>
        <w:t>Подозреваемый_________________</w:t>
      </w:r>
    </w:p>
    <w:p w14:paraId="31D670D4"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p>
    <w:p w14:paraId="0AB33515"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Права разъяснил, протокол составил:</w:t>
      </w:r>
    </w:p>
    <w:p w14:paraId="180825B9"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Должность, ФИО </w:t>
      </w:r>
    </w:p>
    <w:p w14:paraId="0B9BDB70"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Подпись</w:t>
      </w:r>
    </w:p>
    <w:p w14:paraId="753E181F"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p>
    <w:p w14:paraId="6A30658E" w14:textId="401406A4"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Копию протокола получил «__» ____________20</w:t>
      </w:r>
      <w:r w:rsidR="00184A1F" w:rsidRPr="00267172">
        <w:rPr>
          <w:rFonts w:ascii="Times New Roman" w:hAnsi="Times New Roman" w:cs="Times New Roman"/>
          <w:sz w:val="28"/>
          <w:szCs w:val="28"/>
        </w:rPr>
        <w:t>__</w:t>
      </w:r>
      <w:r w:rsidRPr="00267172">
        <w:rPr>
          <w:rFonts w:ascii="Times New Roman" w:hAnsi="Times New Roman" w:cs="Times New Roman"/>
          <w:sz w:val="28"/>
          <w:szCs w:val="28"/>
        </w:rPr>
        <w:t xml:space="preserve"> года.</w:t>
      </w:r>
    </w:p>
    <w:p w14:paraId="5DB4E202" w14:textId="77777777" w:rsidR="003958A6" w:rsidRPr="00267172" w:rsidRDefault="003958A6" w:rsidP="003958A6">
      <w:pPr>
        <w:pStyle w:val="a6"/>
        <w:spacing w:after="0" w:line="240" w:lineRule="atLeast"/>
        <w:ind w:left="0" w:firstLine="709"/>
        <w:rPr>
          <w:rFonts w:ascii="Times New Roman" w:hAnsi="Times New Roman" w:cs="Times New Roman"/>
          <w:sz w:val="28"/>
          <w:szCs w:val="28"/>
        </w:rPr>
      </w:pPr>
      <w:r w:rsidRPr="00267172">
        <w:rPr>
          <w:rFonts w:ascii="Times New Roman" w:hAnsi="Times New Roman" w:cs="Times New Roman"/>
          <w:sz w:val="28"/>
          <w:szCs w:val="28"/>
        </w:rPr>
        <w:t>Подозреваемый_________________</w:t>
      </w:r>
    </w:p>
    <w:p w14:paraId="7F4F565E" w14:textId="77777777" w:rsidR="003958A6" w:rsidRPr="00267172" w:rsidRDefault="003958A6" w:rsidP="003958A6">
      <w:pPr>
        <w:pStyle w:val="a6"/>
        <w:spacing w:after="0" w:line="240" w:lineRule="atLeast"/>
        <w:ind w:left="0" w:firstLine="709"/>
        <w:rPr>
          <w:rFonts w:ascii="Times New Roman" w:hAnsi="Times New Roman" w:cs="Times New Roman"/>
          <w:sz w:val="28"/>
          <w:szCs w:val="28"/>
        </w:rPr>
      </w:pPr>
    </w:p>
    <w:p w14:paraId="21B146B7"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Копию протокола вручил</w:t>
      </w:r>
    </w:p>
    <w:p w14:paraId="28F2A9FB"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Должность, ФИО </w:t>
      </w:r>
    </w:p>
    <w:p w14:paraId="006FD150"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r w:rsidRPr="00267172">
        <w:rPr>
          <w:rFonts w:ascii="Times New Roman" w:hAnsi="Times New Roman" w:cs="Times New Roman"/>
          <w:sz w:val="28"/>
          <w:szCs w:val="28"/>
        </w:rPr>
        <w:t>Подпись</w:t>
      </w:r>
    </w:p>
    <w:p w14:paraId="5CBD9658" w14:textId="77777777" w:rsidR="003958A6" w:rsidRPr="00267172" w:rsidRDefault="003958A6" w:rsidP="003958A6">
      <w:pPr>
        <w:pStyle w:val="a6"/>
        <w:spacing w:after="0" w:line="240" w:lineRule="atLeast"/>
        <w:ind w:left="0" w:firstLine="709"/>
        <w:jc w:val="both"/>
        <w:rPr>
          <w:rFonts w:ascii="Times New Roman" w:hAnsi="Times New Roman" w:cs="Times New Roman"/>
          <w:sz w:val="28"/>
          <w:szCs w:val="28"/>
        </w:rPr>
      </w:pPr>
    </w:p>
    <w:p w14:paraId="703D9538" w14:textId="77777777" w:rsidR="003958A6" w:rsidRPr="00267172" w:rsidRDefault="003958A6" w:rsidP="003958A6">
      <w:pPr>
        <w:spacing w:after="0" w:line="240" w:lineRule="auto"/>
        <w:ind w:firstLine="709"/>
        <w:jc w:val="both"/>
        <w:rPr>
          <w:rFonts w:ascii="Times New Roman" w:hAnsi="Times New Roman" w:cs="Times New Roman"/>
          <w:sz w:val="28"/>
          <w:szCs w:val="28"/>
        </w:rPr>
      </w:pPr>
    </w:p>
    <w:p w14:paraId="05927631" w14:textId="77777777" w:rsidR="003958A6" w:rsidRPr="00267172" w:rsidRDefault="003958A6" w:rsidP="003958A6">
      <w:pPr>
        <w:spacing w:after="0" w:line="240" w:lineRule="auto"/>
        <w:ind w:firstLine="709"/>
        <w:jc w:val="both"/>
        <w:rPr>
          <w:rFonts w:ascii="Times New Roman" w:hAnsi="Times New Roman" w:cs="Times New Roman"/>
          <w:sz w:val="28"/>
          <w:szCs w:val="28"/>
        </w:rPr>
      </w:pPr>
    </w:p>
    <w:p w14:paraId="5ECCD831" w14:textId="77777777" w:rsidR="003958A6" w:rsidRPr="00267172" w:rsidRDefault="003958A6" w:rsidP="003958A6">
      <w:pPr>
        <w:spacing w:after="0" w:line="240" w:lineRule="auto"/>
        <w:ind w:firstLine="709"/>
        <w:jc w:val="both"/>
        <w:rPr>
          <w:rFonts w:ascii="Times New Roman" w:hAnsi="Times New Roman" w:cs="Times New Roman"/>
          <w:sz w:val="28"/>
          <w:szCs w:val="28"/>
        </w:rPr>
      </w:pPr>
    </w:p>
    <w:p w14:paraId="738EB7F3" w14:textId="77777777" w:rsidR="003958A6" w:rsidRPr="00267172" w:rsidRDefault="003958A6" w:rsidP="003958A6">
      <w:pPr>
        <w:spacing w:after="0" w:line="240" w:lineRule="auto"/>
        <w:ind w:firstLine="709"/>
        <w:jc w:val="both"/>
        <w:rPr>
          <w:rFonts w:ascii="Times New Roman" w:hAnsi="Times New Roman" w:cs="Times New Roman"/>
          <w:sz w:val="28"/>
          <w:szCs w:val="28"/>
        </w:rPr>
      </w:pPr>
    </w:p>
    <w:p w14:paraId="4533D18C" w14:textId="77777777" w:rsidR="003958A6" w:rsidRPr="00267172" w:rsidRDefault="003958A6" w:rsidP="003958A6">
      <w:pPr>
        <w:spacing w:after="0" w:line="240" w:lineRule="auto"/>
        <w:ind w:firstLine="709"/>
        <w:jc w:val="both"/>
        <w:rPr>
          <w:rFonts w:ascii="Times New Roman" w:hAnsi="Times New Roman" w:cs="Times New Roman"/>
          <w:sz w:val="28"/>
          <w:szCs w:val="28"/>
        </w:rPr>
      </w:pPr>
    </w:p>
    <w:p w14:paraId="6FFAD3D4" w14:textId="77777777" w:rsidR="003958A6" w:rsidRPr="00267172" w:rsidRDefault="003958A6" w:rsidP="003958A6">
      <w:pPr>
        <w:spacing w:after="0" w:line="240" w:lineRule="auto"/>
        <w:ind w:firstLine="709"/>
        <w:jc w:val="both"/>
        <w:rPr>
          <w:rFonts w:ascii="Times New Roman" w:hAnsi="Times New Roman" w:cs="Times New Roman"/>
          <w:sz w:val="28"/>
          <w:szCs w:val="28"/>
        </w:rPr>
      </w:pPr>
    </w:p>
    <w:p w14:paraId="049D6268" w14:textId="77777777" w:rsidR="003958A6" w:rsidRPr="00267172" w:rsidRDefault="003958A6" w:rsidP="003958A6">
      <w:pPr>
        <w:spacing w:after="0" w:line="240" w:lineRule="auto"/>
        <w:ind w:firstLine="709"/>
        <w:jc w:val="both"/>
        <w:rPr>
          <w:rFonts w:ascii="Times New Roman" w:hAnsi="Times New Roman" w:cs="Times New Roman"/>
          <w:sz w:val="28"/>
          <w:szCs w:val="28"/>
        </w:rPr>
      </w:pPr>
    </w:p>
    <w:p w14:paraId="24D4E2F6" w14:textId="77777777" w:rsidR="003958A6" w:rsidRPr="00267172" w:rsidRDefault="003958A6" w:rsidP="003958A6">
      <w:pPr>
        <w:spacing w:line="240" w:lineRule="auto"/>
        <w:jc w:val="center"/>
        <w:rPr>
          <w:rFonts w:ascii="Times New Roman" w:hAnsi="Times New Roman" w:cs="Times New Roman"/>
          <w:b/>
          <w:sz w:val="24"/>
          <w:szCs w:val="24"/>
        </w:rPr>
      </w:pPr>
    </w:p>
    <w:p w14:paraId="1613AD2B" w14:textId="77777777" w:rsidR="00C764A1" w:rsidRPr="00267172" w:rsidRDefault="00C764A1" w:rsidP="003958A6">
      <w:pPr>
        <w:spacing w:line="240" w:lineRule="auto"/>
        <w:jc w:val="center"/>
        <w:rPr>
          <w:rFonts w:ascii="Times New Roman" w:hAnsi="Times New Roman" w:cs="Times New Roman"/>
          <w:b/>
          <w:sz w:val="24"/>
          <w:szCs w:val="24"/>
        </w:rPr>
      </w:pPr>
    </w:p>
    <w:p w14:paraId="0BE70E23" w14:textId="77777777" w:rsidR="003958A6" w:rsidRPr="00267172" w:rsidRDefault="003958A6" w:rsidP="003958A6">
      <w:pPr>
        <w:spacing w:line="240" w:lineRule="auto"/>
        <w:jc w:val="center"/>
        <w:rPr>
          <w:rFonts w:ascii="Times New Roman" w:hAnsi="Times New Roman" w:cs="Times New Roman"/>
          <w:b/>
          <w:sz w:val="24"/>
          <w:szCs w:val="24"/>
        </w:rPr>
      </w:pPr>
    </w:p>
    <w:p w14:paraId="6325B966" w14:textId="77777777" w:rsidR="001518BD" w:rsidRPr="00267172" w:rsidRDefault="001518BD" w:rsidP="003958A6">
      <w:pPr>
        <w:spacing w:line="240" w:lineRule="auto"/>
        <w:jc w:val="center"/>
        <w:rPr>
          <w:rFonts w:ascii="Times New Roman" w:hAnsi="Times New Roman" w:cs="Times New Roman"/>
          <w:b/>
          <w:sz w:val="24"/>
          <w:szCs w:val="24"/>
        </w:rPr>
      </w:pPr>
    </w:p>
    <w:p w14:paraId="3A15FB14" w14:textId="67F1810D" w:rsidR="003958A6" w:rsidRPr="00267172" w:rsidRDefault="003958A6" w:rsidP="001518BD">
      <w:pPr>
        <w:spacing w:after="0" w:line="240" w:lineRule="auto"/>
        <w:jc w:val="center"/>
        <w:rPr>
          <w:rFonts w:ascii="Times New Roman" w:eastAsia="Times New Roman" w:hAnsi="Times New Roman" w:cs="Times New Roman"/>
          <w:b/>
          <w:sz w:val="28"/>
          <w:szCs w:val="28"/>
        </w:rPr>
      </w:pPr>
      <w:r w:rsidRPr="00267172">
        <w:rPr>
          <w:rFonts w:ascii="Times New Roman" w:eastAsia="Times New Roman" w:hAnsi="Times New Roman" w:cs="Times New Roman"/>
          <w:b/>
          <w:sz w:val="28"/>
          <w:szCs w:val="28"/>
        </w:rPr>
        <w:t xml:space="preserve">ПРИЛОЖЕНИЕ </w:t>
      </w:r>
      <w:r w:rsidR="00544383" w:rsidRPr="00267172">
        <w:rPr>
          <w:rFonts w:ascii="Times New Roman" w:eastAsia="Times New Roman" w:hAnsi="Times New Roman" w:cs="Times New Roman"/>
          <w:b/>
          <w:sz w:val="28"/>
          <w:szCs w:val="28"/>
        </w:rPr>
        <w:t>Г</w:t>
      </w:r>
    </w:p>
    <w:p w14:paraId="784E081A" w14:textId="77777777" w:rsidR="003958A6" w:rsidRPr="00267172" w:rsidRDefault="003958A6" w:rsidP="001518BD">
      <w:pPr>
        <w:spacing w:after="0" w:line="240" w:lineRule="auto"/>
        <w:jc w:val="center"/>
        <w:rPr>
          <w:rFonts w:ascii="Times New Roman" w:hAnsi="Times New Roman" w:cs="Times New Roman"/>
          <w:b/>
          <w:sz w:val="24"/>
          <w:szCs w:val="24"/>
          <w:lang w:val="kk-KZ"/>
        </w:rPr>
      </w:pPr>
    </w:p>
    <w:p w14:paraId="1A437966" w14:textId="5423223D" w:rsidR="007C3ABC" w:rsidRPr="00267172" w:rsidRDefault="00FF24EA" w:rsidP="001518BD">
      <w:pPr>
        <w:spacing w:after="0" w:line="240" w:lineRule="auto"/>
        <w:jc w:val="center"/>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Постановление</w:t>
      </w:r>
    </w:p>
    <w:p w14:paraId="2994F67A" w14:textId="77777777" w:rsidR="007C3ABC" w:rsidRPr="00267172" w:rsidRDefault="007C3ABC" w:rsidP="001518BD">
      <w:pPr>
        <w:spacing w:after="0" w:line="240" w:lineRule="auto"/>
        <w:jc w:val="center"/>
        <w:rPr>
          <w:rFonts w:ascii="Times New Roman" w:eastAsia="Times New Roman" w:hAnsi="Times New Roman" w:cs="Times New Roman"/>
          <w:sz w:val="28"/>
          <w:szCs w:val="28"/>
        </w:rPr>
      </w:pPr>
    </w:p>
    <w:p w14:paraId="52C0778B" w14:textId="77777777" w:rsidR="007C3ABC" w:rsidRPr="00267172" w:rsidRDefault="007C3ABC" w:rsidP="001518BD">
      <w:pPr>
        <w:spacing w:after="0" w:line="240" w:lineRule="auto"/>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«__» _________20__ года</w:t>
      </w:r>
      <w:r w:rsidRPr="00267172">
        <w:rPr>
          <w:rFonts w:ascii="Times New Roman" w:eastAsia="Times New Roman" w:hAnsi="Times New Roman" w:cs="Times New Roman"/>
          <w:sz w:val="28"/>
          <w:szCs w:val="28"/>
        </w:rPr>
        <w:tab/>
      </w:r>
      <w:r w:rsidRPr="00267172">
        <w:rPr>
          <w:rFonts w:ascii="Times New Roman" w:eastAsia="Times New Roman" w:hAnsi="Times New Roman" w:cs="Times New Roman"/>
          <w:sz w:val="28"/>
          <w:szCs w:val="28"/>
        </w:rPr>
        <w:tab/>
      </w:r>
      <w:r w:rsidRPr="00267172">
        <w:rPr>
          <w:rFonts w:ascii="Times New Roman" w:eastAsia="Times New Roman" w:hAnsi="Times New Roman" w:cs="Times New Roman"/>
          <w:sz w:val="28"/>
          <w:szCs w:val="28"/>
        </w:rPr>
        <w:tab/>
      </w:r>
      <w:r w:rsidRPr="00267172">
        <w:rPr>
          <w:rFonts w:ascii="Times New Roman" w:eastAsia="Times New Roman" w:hAnsi="Times New Roman" w:cs="Times New Roman"/>
          <w:sz w:val="28"/>
          <w:szCs w:val="28"/>
        </w:rPr>
        <w:tab/>
      </w:r>
      <w:r w:rsidRPr="00267172">
        <w:rPr>
          <w:rFonts w:ascii="Times New Roman" w:eastAsia="Times New Roman" w:hAnsi="Times New Roman" w:cs="Times New Roman"/>
          <w:sz w:val="28"/>
          <w:szCs w:val="28"/>
        </w:rPr>
        <w:tab/>
        <w:t xml:space="preserve">                 город Астана</w:t>
      </w:r>
    </w:p>
    <w:p w14:paraId="3CB6E570"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p>
    <w:p w14:paraId="4F8CE0A3" w14:textId="5A2F0EB3"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 xml:space="preserve">Судья районного суда № 2 </w:t>
      </w:r>
      <w:proofErr w:type="spellStart"/>
      <w:r w:rsidRPr="00267172">
        <w:rPr>
          <w:rFonts w:ascii="Times New Roman" w:eastAsia="Times New Roman" w:hAnsi="Times New Roman" w:cs="Times New Roman"/>
          <w:sz w:val="28"/>
          <w:szCs w:val="28"/>
        </w:rPr>
        <w:t>Сарыаркинского</w:t>
      </w:r>
      <w:proofErr w:type="spellEnd"/>
      <w:r w:rsidRPr="00267172">
        <w:rPr>
          <w:rFonts w:ascii="Times New Roman" w:eastAsia="Times New Roman" w:hAnsi="Times New Roman" w:cs="Times New Roman"/>
          <w:sz w:val="28"/>
          <w:szCs w:val="28"/>
        </w:rPr>
        <w:t xml:space="preserve"> района _________________, рассмотрев материалы уголовного дела по обвинению: ______________________, 09 февраля 1998 года рождения, уроженца _____________области, казаха по национальности, гражданина Республики Казахстан, имеющего высшее образование, работающего «_______»</w:t>
      </w:r>
      <w:r w:rsidR="007558EA">
        <w:rPr>
          <w:rFonts w:ascii="Times New Roman" w:eastAsia="Times New Roman" w:hAnsi="Times New Roman" w:cs="Times New Roman"/>
          <w:sz w:val="28"/>
          <w:szCs w:val="28"/>
        </w:rPr>
        <w:t xml:space="preserve"> </w:t>
      </w:r>
      <w:r w:rsidRPr="00267172">
        <w:rPr>
          <w:rFonts w:ascii="Times New Roman" w:eastAsia="Times New Roman" w:hAnsi="Times New Roman" w:cs="Times New Roman"/>
          <w:sz w:val="28"/>
          <w:szCs w:val="28"/>
        </w:rPr>
        <w:t>г. Астана, ранее несудимого, проживающего по адресу: г. Астана, пр._________,</w:t>
      </w:r>
      <w:r w:rsidR="007558EA">
        <w:rPr>
          <w:rFonts w:ascii="Times New Roman" w:eastAsia="Times New Roman" w:hAnsi="Times New Roman" w:cs="Times New Roman"/>
          <w:sz w:val="28"/>
          <w:szCs w:val="28"/>
        </w:rPr>
        <w:t xml:space="preserve"> </w:t>
      </w:r>
      <w:r w:rsidRPr="00267172">
        <w:rPr>
          <w:rFonts w:ascii="Times New Roman" w:eastAsia="Times New Roman" w:hAnsi="Times New Roman" w:cs="Times New Roman"/>
          <w:sz w:val="28"/>
          <w:szCs w:val="28"/>
        </w:rPr>
        <w:t xml:space="preserve">дом __ квартира __, ранее несудимого, по данному делу по обвинению по ч. 3 ст. 385 УК Республики Казахстан (далее – УК) с постановлением о применении приказного производства ознакомленного, </w:t>
      </w:r>
    </w:p>
    <w:p w14:paraId="6A92BD15" w14:textId="77777777" w:rsidR="007C3ABC" w:rsidRPr="00267172" w:rsidRDefault="007C3ABC" w:rsidP="001518BD">
      <w:pPr>
        <w:spacing w:after="0" w:line="240" w:lineRule="auto"/>
        <w:ind w:firstLine="709"/>
        <w:jc w:val="center"/>
        <w:rPr>
          <w:rFonts w:ascii="Times New Roman" w:eastAsia="Times New Roman" w:hAnsi="Times New Roman" w:cs="Times New Roman"/>
          <w:sz w:val="28"/>
          <w:szCs w:val="28"/>
        </w:rPr>
      </w:pPr>
    </w:p>
    <w:p w14:paraId="1A6CAFBD" w14:textId="77777777" w:rsidR="007C3ABC" w:rsidRPr="00267172" w:rsidRDefault="007C3ABC" w:rsidP="001518BD">
      <w:pPr>
        <w:spacing w:after="0" w:line="240" w:lineRule="auto"/>
        <w:ind w:firstLine="709"/>
        <w:jc w:val="center"/>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УСТАНОВИЛ:</w:t>
      </w:r>
    </w:p>
    <w:p w14:paraId="569EA8B8"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p>
    <w:p w14:paraId="1FBB8A7D" w14:textId="5CE5B39C"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В суд поступило уголовное дело с постановлением о применении к подсудимому __________</w:t>
      </w:r>
      <w:r w:rsidR="007558EA">
        <w:rPr>
          <w:rFonts w:ascii="Times New Roman" w:eastAsia="Times New Roman" w:hAnsi="Times New Roman" w:cs="Times New Roman"/>
          <w:sz w:val="28"/>
          <w:szCs w:val="28"/>
        </w:rPr>
        <w:t xml:space="preserve"> </w:t>
      </w:r>
      <w:r w:rsidRPr="00267172">
        <w:rPr>
          <w:rFonts w:ascii="Times New Roman" w:eastAsia="Times New Roman" w:hAnsi="Times New Roman" w:cs="Times New Roman"/>
          <w:sz w:val="28"/>
          <w:szCs w:val="28"/>
        </w:rPr>
        <w:t xml:space="preserve">приказного производства. </w:t>
      </w:r>
    </w:p>
    <w:p w14:paraId="78BCA99C"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Исследовав материалы уголовного дела, суд приходит к следующему.</w:t>
      </w:r>
    </w:p>
    <w:p w14:paraId="78C3BB75" w14:textId="732846E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 xml:space="preserve">Согласност.6291 УПК Республики Казахстан (далее </w:t>
      </w:r>
      <w:r w:rsidR="001518BD" w:rsidRPr="00267172">
        <w:rPr>
          <w:rFonts w:ascii="Times New Roman" w:eastAsia="Times New Roman" w:hAnsi="Times New Roman" w:cs="Times New Roman"/>
          <w:sz w:val="28"/>
          <w:szCs w:val="28"/>
        </w:rPr>
        <w:t xml:space="preserve">– </w:t>
      </w:r>
      <w:r w:rsidRPr="00267172">
        <w:rPr>
          <w:rFonts w:ascii="Times New Roman" w:eastAsia="Times New Roman" w:hAnsi="Times New Roman" w:cs="Times New Roman"/>
          <w:sz w:val="28"/>
          <w:szCs w:val="28"/>
        </w:rPr>
        <w:t>УПК)</w:t>
      </w:r>
      <w:r w:rsidR="007558EA">
        <w:rPr>
          <w:rFonts w:ascii="Times New Roman" w:eastAsia="Times New Roman" w:hAnsi="Times New Roman" w:cs="Times New Roman"/>
          <w:sz w:val="28"/>
          <w:szCs w:val="28"/>
        </w:rPr>
        <w:t>,</w:t>
      </w:r>
      <w:r w:rsidRPr="00267172">
        <w:rPr>
          <w:rFonts w:ascii="Times New Roman" w:eastAsia="Times New Roman" w:hAnsi="Times New Roman" w:cs="Times New Roman"/>
          <w:sz w:val="28"/>
          <w:szCs w:val="28"/>
        </w:rPr>
        <w:t xml:space="preserve"> порядок приказного производства определяется общими правилами УПК с учетом особенностей, предусмотренных настоящей главой.</w:t>
      </w:r>
    </w:p>
    <w:p w14:paraId="07FB6607" w14:textId="6C680125"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В силу ч.</w:t>
      </w:r>
      <w:r w:rsidR="001518BD" w:rsidRPr="00267172">
        <w:rPr>
          <w:rFonts w:ascii="Times New Roman" w:eastAsia="Times New Roman" w:hAnsi="Times New Roman" w:cs="Times New Roman"/>
          <w:sz w:val="28"/>
          <w:szCs w:val="28"/>
        </w:rPr>
        <w:t xml:space="preserve"> </w:t>
      </w:r>
      <w:r w:rsidRPr="00267172">
        <w:rPr>
          <w:rFonts w:ascii="Times New Roman" w:eastAsia="Times New Roman" w:hAnsi="Times New Roman" w:cs="Times New Roman"/>
          <w:sz w:val="28"/>
          <w:szCs w:val="28"/>
        </w:rPr>
        <w:t>2 ст. 629-1 УПК по уголовным проступкам и преступлениям небольшой тяжести дело подлежит рассмотрению в порядке приказного производства, если:</w:t>
      </w:r>
    </w:p>
    <w:p w14:paraId="5285CB05"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1) собранными доказательствами установлены факт уголовного проступка и (или) преступления небольшой тяжести и совершившее его лицо;</w:t>
      </w:r>
    </w:p>
    <w:p w14:paraId="71CA6CA9" w14:textId="6C587C01"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2) подозреваемый не оспаривает имеющиеся доказательства своей вины в совершении уголовного правона</w:t>
      </w:r>
      <w:r w:rsidR="007558EA">
        <w:rPr>
          <w:rFonts w:ascii="Times New Roman" w:eastAsia="Times New Roman" w:hAnsi="Times New Roman" w:cs="Times New Roman"/>
          <w:sz w:val="28"/>
          <w:szCs w:val="28"/>
        </w:rPr>
        <w:t>рушения, согласен с квалификаци</w:t>
      </w:r>
      <w:r w:rsidRPr="00267172">
        <w:rPr>
          <w:rFonts w:ascii="Times New Roman" w:eastAsia="Times New Roman" w:hAnsi="Times New Roman" w:cs="Times New Roman"/>
          <w:sz w:val="28"/>
          <w:szCs w:val="28"/>
        </w:rPr>
        <w:t>ей его действий (бездействия), размером (суммой) причиненного ущерба (вреда);</w:t>
      </w:r>
    </w:p>
    <w:p w14:paraId="7DB7742B"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3) санкция совершенного уголовного правонарушения одним из видов основного наказания предусматривает штраф;</w:t>
      </w:r>
    </w:p>
    <w:p w14:paraId="01F0A1AB"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4) подозреваемый заявил ходатайство, а потерпевший, а также гражданский истец и гражданский ответчик (в случае их участия по делу) выразили согласие с рассмотрением дела в порядке приказного производства без исследования доказательств, их вызова и участия в судебном рассмотрении.</w:t>
      </w:r>
    </w:p>
    <w:p w14:paraId="0776BCF8"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Из материалов уголовного дела усматривается, что __________обвиняется в совершении проступка по ч. 3 ст. 385 УК. В деле имеется ходатайство подсудимого о рассмотрении дела в порядке приказного производства.</w:t>
      </w:r>
    </w:p>
    <w:p w14:paraId="713C3123"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Однако из данного ходатайства не усматривается, что ему разъяснено, что он выразил согласие с рассмотрением дела в порядке приказного производства без исследования доказательств, без его вызова и участия в судебном рассмотрении.</w:t>
      </w:r>
    </w:p>
    <w:p w14:paraId="2D3601A5"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Из материалов уголовного дела усматривается, что АО «__________» причинен ущерб в результате использования подложного документа подсудимым.</w:t>
      </w:r>
    </w:p>
    <w:p w14:paraId="0BE9DDE7" w14:textId="199A2994"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Однако данных о том, что __________согласен с размером (суммой) причиненного ущерба (вреда)</w:t>
      </w:r>
      <w:r w:rsidR="007558EA">
        <w:rPr>
          <w:rFonts w:ascii="Times New Roman" w:eastAsia="Times New Roman" w:hAnsi="Times New Roman" w:cs="Times New Roman"/>
          <w:sz w:val="28"/>
          <w:szCs w:val="28"/>
        </w:rPr>
        <w:t>,</w:t>
      </w:r>
      <w:r w:rsidRPr="00267172">
        <w:rPr>
          <w:rFonts w:ascii="Times New Roman" w:eastAsia="Times New Roman" w:hAnsi="Times New Roman" w:cs="Times New Roman"/>
          <w:sz w:val="28"/>
          <w:szCs w:val="28"/>
        </w:rPr>
        <w:t xml:space="preserve"> в материалах уголовного дела нет.</w:t>
      </w:r>
    </w:p>
    <w:p w14:paraId="25F29AEC"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В материалах уголовного дела имеется иск АО «_____________________» к подсудимому о взыскании суммы за обучение _______ тенге, и суммы стипендий в размере ______тенге, всего ___ тенге.</w:t>
      </w:r>
    </w:p>
    <w:p w14:paraId="672E0575" w14:textId="7777777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_______ признан представителем гражданского истца АО «____».</w:t>
      </w:r>
    </w:p>
    <w:p w14:paraId="6B943C68" w14:textId="256B8AB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В деле не имеется ходатайства гражданского истца о рассмотрении дела в порядке приказного производств</w:t>
      </w:r>
      <w:r w:rsidR="007558EA">
        <w:rPr>
          <w:rFonts w:ascii="Times New Roman" w:eastAsia="Times New Roman" w:hAnsi="Times New Roman" w:cs="Times New Roman"/>
          <w:sz w:val="28"/>
          <w:szCs w:val="28"/>
        </w:rPr>
        <w:t>о</w:t>
      </w:r>
      <w:r w:rsidRPr="00267172">
        <w:rPr>
          <w:rFonts w:ascii="Times New Roman" w:eastAsia="Times New Roman" w:hAnsi="Times New Roman" w:cs="Times New Roman"/>
          <w:sz w:val="28"/>
          <w:szCs w:val="28"/>
        </w:rPr>
        <w:t>, представителю гражданского истца ________________не разъяснена сущность приказного производства, ему не разъяснено и он не выразил согласие с рассмотрением дела в порядке приказного производства без исследования доказательств, без его вызова и участия в судебном рассмотрении.  Кроме того, из материалов уголовного дела усматривается, что подсудимый ___________проживает с супругой _____________, которая является студенткой _______, сестрой ________2000 г.р., племянницей _______, 1998 г.р., в связи с этим не уточнено наличие у подсудимого возможности уплаты штрафа и возмещения вреда по гражданскому иску.</w:t>
      </w:r>
    </w:p>
    <w:p w14:paraId="30DE58FE" w14:textId="147EBBD8"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Согласно ст. 629-4 УПК</w:t>
      </w:r>
      <w:r w:rsidR="007558EA">
        <w:rPr>
          <w:rFonts w:ascii="Times New Roman" w:eastAsia="Times New Roman" w:hAnsi="Times New Roman" w:cs="Times New Roman"/>
          <w:sz w:val="28"/>
          <w:szCs w:val="28"/>
        </w:rPr>
        <w:t>,</w:t>
      </w:r>
      <w:r w:rsidRPr="00267172">
        <w:rPr>
          <w:rFonts w:ascii="Times New Roman" w:eastAsia="Times New Roman" w:hAnsi="Times New Roman" w:cs="Times New Roman"/>
          <w:sz w:val="28"/>
          <w:szCs w:val="28"/>
        </w:rPr>
        <w:t xml:space="preserve"> по итогам рассмотрения дела в порядке приказного производства судья выносит постановление о возвращении уголовного дела об уголовном проступке органу, осуществляющему досудебное производство, если отсутствуют основания применения приказного производства, предусмотренные частью второй статьи 629-1УПК.</w:t>
      </w:r>
    </w:p>
    <w:p w14:paraId="5D08E1D0" w14:textId="2C174A00" w:rsidR="007C3ABC" w:rsidRPr="00267172" w:rsidRDefault="007558EA" w:rsidP="001518B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таких обстоятельствах</w:t>
      </w:r>
      <w:r w:rsidR="007C3ABC" w:rsidRPr="00267172">
        <w:rPr>
          <w:rFonts w:ascii="Times New Roman" w:eastAsia="Times New Roman" w:hAnsi="Times New Roman" w:cs="Times New Roman"/>
          <w:sz w:val="28"/>
          <w:szCs w:val="28"/>
        </w:rPr>
        <w:t xml:space="preserve"> данное уголовное дело об уголовном проступке подлежит возврату органу, осуществляющему досудебное производство – ДВД г. Астана, поскольку по представленным суду материалам уголовного дела отсутствуют основания применения приказного производства, предусмотренные частью второй статьи 629-1 УПК.</w:t>
      </w:r>
    </w:p>
    <w:p w14:paraId="38CBC4BA" w14:textId="5CF8F8C7" w:rsidR="007C3ABC" w:rsidRPr="00267172" w:rsidRDefault="007C3ABC" w:rsidP="001518BD">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На основании изложенного, руководствуясь</w:t>
      </w:r>
      <w:r w:rsidR="007558EA">
        <w:rPr>
          <w:rFonts w:ascii="Times New Roman" w:eastAsia="Times New Roman" w:hAnsi="Times New Roman" w:cs="Times New Roman"/>
          <w:sz w:val="28"/>
          <w:szCs w:val="28"/>
        </w:rPr>
        <w:t xml:space="preserve"> </w:t>
      </w:r>
      <w:r w:rsidRPr="00267172">
        <w:rPr>
          <w:rFonts w:ascii="Times New Roman" w:eastAsia="Times New Roman" w:hAnsi="Times New Roman" w:cs="Times New Roman"/>
          <w:sz w:val="28"/>
          <w:szCs w:val="28"/>
        </w:rPr>
        <w:t>ст.ст.629-1, 629-4 УПК, суд</w:t>
      </w:r>
    </w:p>
    <w:p w14:paraId="7C46D714" w14:textId="77777777" w:rsidR="007C3ABC" w:rsidRPr="00267172" w:rsidRDefault="007C3ABC" w:rsidP="001518BD">
      <w:pPr>
        <w:spacing w:after="0" w:line="240" w:lineRule="auto"/>
        <w:ind w:firstLine="709"/>
        <w:jc w:val="center"/>
        <w:rPr>
          <w:rFonts w:ascii="Times New Roman" w:eastAsia="Times New Roman" w:hAnsi="Times New Roman" w:cs="Times New Roman"/>
          <w:sz w:val="28"/>
          <w:szCs w:val="28"/>
        </w:rPr>
      </w:pPr>
    </w:p>
    <w:p w14:paraId="44B60D5B" w14:textId="77777777" w:rsidR="007C3ABC" w:rsidRPr="00267172" w:rsidRDefault="007C3ABC" w:rsidP="001518BD">
      <w:pPr>
        <w:spacing w:after="0" w:line="240" w:lineRule="auto"/>
        <w:ind w:firstLine="709"/>
        <w:jc w:val="center"/>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ПОСТАНОВИЛ:</w:t>
      </w:r>
    </w:p>
    <w:p w14:paraId="172B35E7" w14:textId="77777777" w:rsidR="007C3ABC" w:rsidRPr="00267172" w:rsidRDefault="007C3ABC" w:rsidP="00F93039">
      <w:pPr>
        <w:spacing w:after="0" w:line="240" w:lineRule="auto"/>
        <w:ind w:firstLine="709"/>
        <w:jc w:val="center"/>
        <w:rPr>
          <w:rFonts w:ascii="Times New Roman" w:eastAsia="Times New Roman" w:hAnsi="Times New Roman" w:cs="Times New Roman"/>
          <w:sz w:val="28"/>
          <w:szCs w:val="28"/>
        </w:rPr>
      </w:pPr>
    </w:p>
    <w:p w14:paraId="6FBF8A39" w14:textId="77777777" w:rsidR="007C3ABC" w:rsidRPr="00267172" w:rsidRDefault="007C3ABC" w:rsidP="00F93039">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Возвратить уголовное дело по обвинению ________________по ч.3 ст.385 УК об уголовном проступке органу, осуществляющему досудебное производство – ДВД г. Астана.</w:t>
      </w:r>
    </w:p>
    <w:p w14:paraId="2226AC76" w14:textId="566CC3AE" w:rsidR="007C3ABC" w:rsidRPr="00267172" w:rsidRDefault="007C3ABC" w:rsidP="00F93039">
      <w:pPr>
        <w:spacing w:after="0" w:line="240" w:lineRule="auto"/>
        <w:ind w:firstLine="709"/>
        <w:jc w:val="both"/>
        <w:rPr>
          <w:rFonts w:ascii="Times New Roman" w:eastAsia="Times New Roman" w:hAnsi="Times New Roman" w:cs="Times New Roman"/>
          <w:sz w:val="28"/>
          <w:szCs w:val="28"/>
        </w:rPr>
      </w:pPr>
      <w:r w:rsidRPr="00267172">
        <w:rPr>
          <w:rFonts w:ascii="Times New Roman" w:eastAsia="Times New Roman" w:hAnsi="Times New Roman" w:cs="Times New Roman"/>
          <w:sz w:val="28"/>
          <w:szCs w:val="28"/>
        </w:rPr>
        <w:t>Постановление о возвращении уголовного дела лицу, осуществляющему досудебное производство</w:t>
      </w:r>
      <w:r w:rsidR="007558EA">
        <w:rPr>
          <w:rFonts w:ascii="Times New Roman" w:eastAsia="Times New Roman" w:hAnsi="Times New Roman" w:cs="Times New Roman"/>
          <w:sz w:val="28"/>
          <w:szCs w:val="28"/>
        </w:rPr>
        <w:t>,</w:t>
      </w:r>
      <w:r w:rsidRPr="00267172">
        <w:rPr>
          <w:rFonts w:ascii="Times New Roman" w:eastAsia="Times New Roman" w:hAnsi="Times New Roman" w:cs="Times New Roman"/>
          <w:sz w:val="28"/>
          <w:szCs w:val="28"/>
        </w:rPr>
        <w:t xml:space="preserve"> обжалованию, пересмотру по ходатайству прокурора не подлежит.</w:t>
      </w:r>
    </w:p>
    <w:p w14:paraId="0F1DC840" w14:textId="77777777" w:rsidR="001518BD" w:rsidRPr="00267172" w:rsidRDefault="001518BD" w:rsidP="001518BD">
      <w:pPr>
        <w:spacing w:after="0" w:line="240" w:lineRule="auto"/>
        <w:jc w:val="center"/>
        <w:rPr>
          <w:rFonts w:ascii="Times New Roman" w:eastAsia="Times New Roman" w:hAnsi="Times New Roman" w:cs="Times New Roman"/>
          <w:b/>
          <w:sz w:val="28"/>
          <w:szCs w:val="28"/>
        </w:rPr>
      </w:pPr>
    </w:p>
    <w:p w14:paraId="04980A08" w14:textId="77777777" w:rsidR="001518BD" w:rsidRPr="00267172" w:rsidRDefault="001518BD" w:rsidP="003958A6">
      <w:pPr>
        <w:spacing w:after="0" w:line="240" w:lineRule="auto"/>
        <w:jc w:val="center"/>
        <w:rPr>
          <w:rFonts w:ascii="Times New Roman" w:eastAsia="Times New Roman" w:hAnsi="Times New Roman" w:cs="Times New Roman"/>
          <w:b/>
          <w:sz w:val="28"/>
          <w:szCs w:val="28"/>
        </w:rPr>
      </w:pPr>
    </w:p>
    <w:p w14:paraId="50FF3A41" w14:textId="4E0118CE" w:rsidR="003958A6" w:rsidRPr="00267172" w:rsidRDefault="003958A6" w:rsidP="003958A6">
      <w:pPr>
        <w:spacing w:after="0" w:line="240" w:lineRule="auto"/>
        <w:jc w:val="center"/>
        <w:rPr>
          <w:rFonts w:ascii="Times New Roman" w:eastAsia="Times New Roman" w:hAnsi="Times New Roman" w:cs="Times New Roman"/>
          <w:b/>
          <w:sz w:val="28"/>
          <w:szCs w:val="28"/>
        </w:rPr>
      </w:pPr>
      <w:r w:rsidRPr="00267172">
        <w:rPr>
          <w:rFonts w:ascii="Times New Roman" w:eastAsia="Times New Roman" w:hAnsi="Times New Roman" w:cs="Times New Roman"/>
          <w:b/>
          <w:sz w:val="28"/>
          <w:szCs w:val="28"/>
        </w:rPr>
        <w:t xml:space="preserve">ПРИЛОЖЕНИЕ </w:t>
      </w:r>
      <w:r w:rsidR="00544383" w:rsidRPr="00267172">
        <w:rPr>
          <w:rFonts w:ascii="Times New Roman" w:eastAsia="Times New Roman" w:hAnsi="Times New Roman" w:cs="Times New Roman"/>
          <w:b/>
          <w:sz w:val="28"/>
          <w:szCs w:val="28"/>
        </w:rPr>
        <w:t>Д</w:t>
      </w:r>
    </w:p>
    <w:p w14:paraId="10EB85F0" w14:textId="77777777" w:rsidR="007C3ABC" w:rsidRPr="00267172" w:rsidRDefault="007C3ABC" w:rsidP="007C3ABC">
      <w:pPr>
        <w:spacing w:after="0" w:line="240" w:lineRule="auto"/>
        <w:jc w:val="center"/>
        <w:rPr>
          <w:rFonts w:ascii="Times New Roman" w:hAnsi="Times New Roman" w:cs="Times New Roman"/>
          <w:b/>
          <w:sz w:val="24"/>
          <w:szCs w:val="24"/>
          <w:lang w:val="kk-KZ"/>
        </w:rPr>
      </w:pPr>
    </w:p>
    <w:p w14:paraId="257B64FF" w14:textId="77777777" w:rsidR="007C3ABC" w:rsidRPr="00267172" w:rsidRDefault="007C3ABC" w:rsidP="007C3ABC">
      <w:pPr>
        <w:spacing w:after="0" w:line="240" w:lineRule="auto"/>
        <w:jc w:val="center"/>
        <w:rPr>
          <w:rFonts w:ascii="Times New Roman" w:hAnsi="Times New Roman" w:cs="Times New Roman"/>
          <w:sz w:val="28"/>
          <w:szCs w:val="28"/>
          <w:lang w:val="kk-KZ"/>
        </w:rPr>
      </w:pPr>
      <w:r w:rsidRPr="00267172">
        <w:rPr>
          <w:rFonts w:ascii="Times New Roman" w:hAnsi="Times New Roman" w:cs="Times New Roman"/>
          <w:sz w:val="28"/>
          <w:szCs w:val="28"/>
          <w:lang w:val="kk-KZ"/>
        </w:rPr>
        <w:t>Опросный лист</w:t>
      </w:r>
    </w:p>
    <w:p w14:paraId="09DE62D5" w14:textId="77777777" w:rsidR="007C3ABC" w:rsidRPr="00267172" w:rsidRDefault="007C3ABC" w:rsidP="007C3ABC">
      <w:pPr>
        <w:spacing w:after="0" w:line="240" w:lineRule="auto"/>
        <w:jc w:val="center"/>
        <w:rPr>
          <w:rFonts w:ascii="Times New Roman" w:hAnsi="Times New Roman" w:cs="Times New Roman"/>
          <w:b/>
          <w:sz w:val="24"/>
          <w:szCs w:val="24"/>
        </w:rPr>
      </w:pPr>
    </w:p>
    <w:p w14:paraId="338230D7" w14:textId="41E36715" w:rsidR="007C3ABC" w:rsidRPr="00267172" w:rsidRDefault="007C3ABC" w:rsidP="001518BD">
      <w:pPr>
        <w:tabs>
          <w:tab w:val="left" w:pos="1134"/>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Опрос производится докторантом </w:t>
      </w:r>
      <w:proofErr w:type="spellStart"/>
      <w:r w:rsidRPr="00267172">
        <w:rPr>
          <w:rFonts w:ascii="Times New Roman" w:hAnsi="Times New Roman" w:cs="Times New Roman"/>
          <w:sz w:val="28"/>
          <w:szCs w:val="28"/>
        </w:rPr>
        <w:t>Нурлумбаевой</w:t>
      </w:r>
      <w:proofErr w:type="spellEnd"/>
      <w:r w:rsidRPr="00267172">
        <w:rPr>
          <w:rFonts w:ascii="Times New Roman" w:hAnsi="Times New Roman" w:cs="Times New Roman"/>
          <w:sz w:val="28"/>
          <w:szCs w:val="28"/>
        </w:rPr>
        <w:t xml:space="preserve"> Л.Е. под научным руководством доктора юридических наук, профессора кафедры уголовно-правовых дисциплин Евразийского национального университета им. Л.Н.</w:t>
      </w:r>
      <w:r w:rsidR="00FE649C">
        <w:rPr>
          <w:rFonts w:ascii="Times New Roman" w:hAnsi="Times New Roman" w:cs="Times New Roman"/>
          <w:sz w:val="28"/>
          <w:szCs w:val="28"/>
        </w:rPr>
        <w:t> </w:t>
      </w:r>
      <w:r w:rsidRPr="00267172">
        <w:rPr>
          <w:rFonts w:ascii="Times New Roman" w:hAnsi="Times New Roman" w:cs="Times New Roman"/>
          <w:sz w:val="28"/>
          <w:szCs w:val="28"/>
        </w:rPr>
        <w:t xml:space="preserve">Гумилева </w:t>
      </w:r>
      <w:proofErr w:type="spellStart"/>
      <w:r w:rsidRPr="00267172">
        <w:rPr>
          <w:rFonts w:ascii="Times New Roman" w:hAnsi="Times New Roman" w:cs="Times New Roman"/>
          <w:sz w:val="28"/>
          <w:szCs w:val="28"/>
        </w:rPr>
        <w:t>Ахпанова</w:t>
      </w:r>
      <w:proofErr w:type="spellEnd"/>
      <w:r w:rsidRPr="00267172">
        <w:rPr>
          <w:rFonts w:ascii="Times New Roman" w:hAnsi="Times New Roman" w:cs="Times New Roman"/>
          <w:sz w:val="28"/>
          <w:szCs w:val="28"/>
        </w:rPr>
        <w:t xml:space="preserve"> А.Н.</w:t>
      </w:r>
    </w:p>
    <w:p w14:paraId="24986912" w14:textId="77777777" w:rsidR="007C3ABC" w:rsidRPr="00267172" w:rsidRDefault="007C3ABC" w:rsidP="001518BD">
      <w:pPr>
        <w:tabs>
          <w:tab w:val="left" w:pos="1134"/>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Уважаемый коллега!</w:t>
      </w:r>
    </w:p>
    <w:p w14:paraId="06039D87" w14:textId="77777777" w:rsidR="007C3ABC" w:rsidRPr="00267172" w:rsidRDefault="007C3ABC" w:rsidP="001518BD">
      <w:pPr>
        <w:tabs>
          <w:tab w:val="left" w:pos="1134"/>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Целью опроса является исследование основных проблем в правоприменительной плоскости по делам, рассматриваемым в приказном порядке.</w:t>
      </w:r>
    </w:p>
    <w:p w14:paraId="53BEEA2E" w14:textId="77777777" w:rsidR="007C3ABC" w:rsidRPr="00267172" w:rsidRDefault="007C3ABC" w:rsidP="001518BD">
      <w:pPr>
        <w:tabs>
          <w:tab w:val="left" w:pos="1134"/>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Просим оказать содействие, ответив на поставленные вопросы, что позволит сделать соответствующие выводы по теме исследования.</w:t>
      </w:r>
    </w:p>
    <w:p w14:paraId="5E2AD202" w14:textId="259BDECD" w:rsidR="007C3ABC" w:rsidRPr="00267172" w:rsidRDefault="007C3ABC" w:rsidP="001518BD">
      <w:pPr>
        <w:tabs>
          <w:tab w:val="left" w:pos="1134"/>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При совпадении Вашего мнения с одним из вариантов ответов просим отметить его из перечня. При необходимости Вы можете вписать свой вариант ответа.</w:t>
      </w:r>
    </w:p>
    <w:p w14:paraId="2BC774C3" w14:textId="77777777" w:rsidR="007C3ABC" w:rsidRPr="00267172" w:rsidRDefault="007C3ABC" w:rsidP="001518BD">
      <w:pPr>
        <w:tabs>
          <w:tab w:val="left" w:pos="1134"/>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Настоящий опрос является анонимным. В этой связи надеемся на открытость, полноту и достоверность Ваших ответов.</w:t>
      </w:r>
    </w:p>
    <w:p w14:paraId="1DD7351C" w14:textId="77777777" w:rsidR="007C3ABC" w:rsidRPr="00267172" w:rsidRDefault="007C3ABC" w:rsidP="001518BD">
      <w:pPr>
        <w:tabs>
          <w:tab w:val="left" w:pos="1134"/>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Все Ваши предложения в последующем будут учтены в научно-исследовательской работе при выработке соответствующих предложений.</w:t>
      </w:r>
    </w:p>
    <w:p w14:paraId="641D2599" w14:textId="2BC3BF0D" w:rsidR="007C3ABC" w:rsidRPr="00267172" w:rsidRDefault="007C3ABC" w:rsidP="001518BD">
      <w:pPr>
        <w:tabs>
          <w:tab w:val="left" w:pos="1134"/>
        </w:tabs>
        <w:spacing w:after="0" w:line="240" w:lineRule="auto"/>
        <w:ind w:firstLine="709"/>
        <w:jc w:val="both"/>
        <w:rPr>
          <w:rFonts w:ascii="Times New Roman" w:hAnsi="Times New Roman" w:cs="Times New Roman"/>
          <w:sz w:val="28"/>
          <w:szCs w:val="28"/>
        </w:rPr>
      </w:pPr>
      <w:r w:rsidRPr="00267172">
        <w:rPr>
          <w:rFonts w:ascii="Times New Roman" w:hAnsi="Times New Roman" w:cs="Times New Roman"/>
          <w:sz w:val="28"/>
          <w:szCs w:val="28"/>
        </w:rPr>
        <w:t xml:space="preserve">Выражаем Вам признательность за уделенное </w:t>
      </w:r>
      <w:r w:rsidR="007558EA">
        <w:rPr>
          <w:rFonts w:ascii="Times New Roman" w:hAnsi="Times New Roman" w:cs="Times New Roman"/>
          <w:sz w:val="28"/>
          <w:szCs w:val="28"/>
        </w:rPr>
        <w:t>в</w:t>
      </w:r>
      <w:r w:rsidRPr="00267172">
        <w:rPr>
          <w:rFonts w:ascii="Times New Roman" w:hAnsi="Times New Roman" w:cs="Times New Roman"/>
          <w:sz w:val="28"/>
          <w:szCs w:val="28"/>
        </w:rPr>
        <w:t>ремя и оказываемую поддержку в рамках исследования!</w:t>
      </w:r>
    </w:p>
    <w:p w14:paraId="4D3841C9"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Представителем какой структуры Вы являетесь?</w:t>
      </w:r>
    </w:p>
    <w:p w14:paraId="0240A8BF" w14:textId="6B0C5FE4" w:rsidR="007C3ABC" w:rsidRPr="00267172" w:rsidRDefault="00F93039" w:rsidP="00F93039">
      <w:pPr>
        <w:pStyle w:val="a6"/>
        <w:numPr>
          <w:ilvl w:val="0"/>
          <w:numId w:val="15"/>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суд;</w:t>
      </w:r>
    </w:p>
    <w:p w14:paraId="05964A02" w14:textId="5F75E418" w:rsidR="007C3ABC" w:rsidRPr="00267172" w:rsidRDefault="00F93039" w:rsidP="00F93039">
      <w:pPr>
        <w:pStyle w:val="a6"/>
        <w:numPr>
          <w:ilvl w:val="0"/>
          <w:numId w:val="15"/>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прокуратура;</w:t>
      </w:r>
    </w:p>
    <w:p w14:paraId="71A1DF0E" w14:textId="476D0F68" w:rsidR="007C3ABC" w:rsidRPr="00267172" w:rsidRDefault="007C3ABC" w:rsidP="00F93039">
      <w:pPr>
        <w:pStyle w:val="a6"/>
        <w:numPr>
          <w:ilvl w:val="0"/>
          <w:numId w:val="15"/>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МВД</w:t>
      </w:r>
      <w:r w:rsidR="001518BD" w:rsidRPr="00267172">
        <w:rPr>
          <w:rFonts w:ascii="Times New Roman" w:hAnsi="Times New Roman" w:cs="Times New Roman"/>
          <w:sz w:val="28"/>
          <w:szCs w:val="28"/>
        </w:rPr>
        <w:t>;</w:t>
      </w:r>
    </w:p>
    <w:p w14:paraId="69F712FC" w14:textId="5974A9FE" w:rsidR="007C3ABC" w:rsidRPr="00267172" w:rsidRDefault="00F93039" w:rsidP="00F93039">
      <w:pPr>
        <w:pStyle w:val="a6"/>
        <w:numPr>
          <w:ilvl w:val="0"/>
          <w:numId w:val="15"/>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другое.</w:t>
      </w:r>
    </w:p>
    <w:p w14:paraId="46A048A7" w14:textId="0F85103F"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lang w:val="kk-KZ"/>
        </w:rPr>
        <w:t>П</w:t>
      </w:r>
      <w:proofErr w:type="spellStart"/>
      <w:r w:rsidRPr="00267172">
        <w:rPr>
          <w:rFonts w:ascii="Times New Roman" w:hAnsi="Times New Roman" w:cs="Times New Roman"/>
          <w:i/>
          <w:sz w:val="28"/>
          <w:szCs w:val="28"/>
        </w:rPr>
        <w:t>ожалуйста</w:t>
      </w:r>
      <w:proofErr w:type="spellEnd"/>
      <w:r w:rsidRPr="00267172">
        <w:rPr>
          <w:rFonts w:ascii="Times New Roman" w:hAnsi="Times New Roman" w:cs="Times New Roman"/>
          <w:i/>
          <w:sz w:val="28"/>
          <w:szCs w:val="28"/>
        </w:rPr>
        <w:t>,</w:t>
      </w:r>
      <w:r w:rsidRPr="00267172">
        <w:rPr>
          <w:rFonts w:ascii="Times New Roman" w:hAnsi="Times New Roman" w:cs="Times New Roman"/>
          <w:i/>
          <w:sz w:val="28"/>
          <w:szCs w:val="28"/>
          <w:lang w:val="kk-KZ"/>
        </w:rPr>
        <w:t xml:space="preserve"> у</w:t>
      </w:r>
      <w:r w:rsidRPr="00267172">
        <w:rPr>
          <w:rFonts w:ascii="Times New Roman" w:hAnsi="Times New Roman" w:cs="Times New Roman"/>
          <w:i/>
          <w:sz w:val="28"/>
          <w:szCs w:val="28"/>
        </w:rPr>
        <w:t>кажите</w:t>
      </w:r>
      <w:r w:rsidRPr="00267172">
        <w:rPr>
          <w:rFonts w:ascii="Times New Roman" w:hAnsi="Times New Roman" w:cs="Times New Roman"/>
          <w:i/>
          <w:sz w:val="28"/>
          <w:szCs w:val="28"/>
          <w:lang w:val="kk-KZ"/>
        </w:rPr>
        <w:t xml:space="preserve"> Вашу</w:t>
      </w:r>
      <w:r w:rsidR="007558EA">
        <w:rPr>
          <w:rFonts w:ascii="Times New Roman" w:hAnsi="Times New Roman" w:cs="Times New Roman"/>
          <w:i/>
          <w:sz w:val="28"/>
          <w:szCs w:val="28"/>
          <w:lang w:val="kk-KZ"/>
        </w:rPr>
        <w:t xml:space="preserve"> </w:t>
      </w:r>
      <w:r w:rsidRPr="00267172">
        <w:rPr>
          <w:rFonts w:ascii="Times New Roman" w:hAnsi="Times New Roman" w:cs="Times New Roman"/>
          <w:i/>
          <w:sz w:val="28"/>
          <w:szCs w:val="28"/>
        </w:rPr>
        <w:t>занимаемую должность?</w:t>
      </w:r>
    </w:p>
    <w:p w14:paraId="0E101938" w14:textId="7AAAAB99"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следователь;</w:t>
      </w:r>
    </w:p>
    <w:p w14:paraId="1AA43810" w14:textId="72F43EBF"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прокурор;</w:t>
      </w:r>
    </w:p>
    <w:p w14:paraId="1DC2D35C" w14:textId="79A43FDE"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дознаватель;</w:t>
      </w:r>
    </w:p>
    <w:p w14:paraId="56332A1E" w14:textId="113522D6"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адвокат;</w:t>
      </w:r>
    </w:p>
    <w:p w14:paraId="03E3957F" w14:textId="49031043"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другое.</w:t>
      </w:r>
    </w:p>
    <w:p w14:paraId="4CEADF62"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lang w:val="kk-KZ"/>
        </w:rPr>
        <w:t>П</w:t>
      </w:r>
      <w:proofErr w:type="spellStart"/>
      <w:r w:rsidRPr="00267172">
        <w:rPr>
          <w:rFonts w:ascii="Times New Roman" w:hAnsi="Times New Roman" w:cs="Times New Roman"/>
          <w:i/>
          <w:sz w:val="28"/>
          <w:szCs w:val="28"/>
        </w:rPr>
        <w:t>ожалуйста</w:t>
      </w:r>
      <w:proofErr w:type="spellEnd"/>
      <w:r w:rsidRPr="00267172">
        <w:rPr>
          <w:rFonts w:ascii="Times New Roman" w:hAnsi="Times New Roman" w:cs="Times New Roman"/>
          <w:i/>
          <w:sz w:val="28"/>
          <w:szCs w:val="28"/>
        </w:rPr>
        <w:t>,</w:t>
      </w:r>
      <w:r w:rsidRPr="00267172">
        <w:rPr>
          <w:rFonts w:ascii="Times New Roman" w:hAnsi="Times New Roman" w:cs="Times New Roman"/>
          <w:i/>
          <w:sz w:val="28"/>
          <w:szCs w:val="28"/>
          <w:lang w:val="kk-KZ"/>
        </w:rPr>
        <w:t xml:space="preserve"> у</w:t>
      </w:r>
      <w:r w:rsidRPr="00267172">
        <w:rPr>
          <w:rFonts w:ascii="Times New Roman" w:hAnsi="Times New Roman" w:cs="Times New Roman"/>
          <w:i/>
          <w:sz w:val="28"/>
          <w:szCs w:val="28"/>
        </w:rPr>
        <w:t>кажите Ваш стаж работы?</w:t>
      </w:r>
    </w:p>
    <w:p w14:paraId="69889FEB" w14:textId="41398F15"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до пяти лет;</w:t>
      </w:r>
    </w:p>
    <w:p w14:paraId="396BFB19" w14:textId="03AE1AC9"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от пяти до десяти лет;</w:t>
      </w:r>
    </w:p>
    <w:p w14:paraId="7E8CCA2A" w14:textId="5DCC8E2C"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другое.</w:t>
      </w:r>
    </w:p>
    <w:p w14:paraId="7A34B686" w14:textId="7ECCEF0A"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В чем</w:t>
      </w:r>
      <w:r w:rsidR="007558EA">
        <w:rPr>
          <w:rFonts w:ascii="Times New Roman" w:hAnsi="Times New Roman" w:cs="Times New Roman"/>
          <w:i/>
          <w:sz w:val="28"/>
          <w:szCs w:val="28"/>
        </w:rPr>
        <w:t>,</w:t>
      </w:r>
      <w:r w:rsidRPr="00267172">
        <w:rPr>
          <w:rFonts w:ascii="Times New Roman" w:hAnsi="Times New Roman" w:cs="Times New Roman"/>
          <w:i/>
          <w:sz w:val="28"/>
          <w:szCs w:val="28"/>
        </w:rPr>
        <w:t xml:space="preserve"> на Ваш взгляд, заключена сложность выработки критериев оценки общественной опасности того или иного состава правонарушения?</w:t>
      </w:r>
    </w:p>
    <w:p w14:paraId="534B29E4" w14:textId="12D0355F" w:rsidR="007C3ABC" w:rsidRPr="00267172" w:rsidRDefault="00F93039" w:rsidP="00F93039">
      <w:pPr>
        <w:pStyle w:val="a6"/>
        <w:numPr>
          <w:ilvl w:val="0"/>
          <w:numId w:val="20"/>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понятие «общественная опасность» является крайне оценочным;</w:t>
      </w:r>
    </w:p>
    <w:p w14:paraId="0592E95F" w14:textId="4C028FBB" w:rsidR="007C3ABC" w:rsidRPr="00267172" w:rsidRDefault="00F93039" w:rsidP="00F93039">
      <w:pPr>
        <w:pStyle w:val="a6"/>
        <w:numPr>
          <w:ilvl w:val="0"/>
          <w:numId w:val="20"/>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отсутствие законодательных четких разграничений;</w:t>
      </w:r>
    </w:p>
    <w:p w14:paraId="700F974F" w14:textId="48FA1DC3" w:rsidR="007C3ABC" w:rsidRPr="00267172" w:rsidRDefault="00F93039" w:rsidP="00F93039">
      <w:pPr>
        <w:pStyle w:val="a6"/>
        <w:numPr>
          <w:ilvl w:val="0"/>
          <w:numId w:val="20"/>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отсутствие в программных документах общего видения развития уголовного права, уголовно-процессуального  и административного в совокупности;</w:t>
      </w:r>
    </w:p>
    <w:p w14:paraId="212C9B93" w14:textId="2858D93B" w:rsidR="007C3ABC" w:rsidRPr="00267172" w:rsidRDefault="00F93039" w:rsidP="00F93039">
      <w:pPr>
        <w:pStyle w:val="a6"/>
        <w:numPr>
          <w:ilvl w:val="0"/>
          <w:numId w:val="20"/>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другое.</w:t>
      </w:r>
    </w:p>
    <w:p w14:paraId="47592334"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 xml:space="preserve">Как Вы относитесь к возможности теоретического объединения в одно родовое понятие «целерантное производство» различных </w:t>
      </w:r>
      <w:r w:rsidRPr="00267172">
        <w:rPr>
          <w:rFonts w:ascii="Times New Roman" w:eastAsia="Calibri" w:hAnsi="Times New Roman" w:cs="Times New Roman"/>
          <w:i/>
          <w:sz w:val="28"/>
          <w:szCs w:val="28"/>
        </w:rPr>
        <w:t>форм упрощенного, ускоренного, сокращенного и суммарного производств?</w:t>
      </w:r>
    </w:p>
    <w:p w14:paraId="41A862B3" w14:textId="4EEEF374" w:rsidR="007C3ABC" w:rsidRPr="00267172" w:rsidRDefault="00F93039" w:rsidP="00F93039">
      <w:pPr>
        <w:pStyle w:val="a6"/>
        <w:numPr>
          <w:ilvl w:val="0"/>
          <w:numId w:val="21"/>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положительно;</w:t>
      </w:r>
    </w:p>
    <w:p w14:paraId="73DF3A93" w14:textId="1FD77940" w:rsidR="007C3ABC" w:rsidRPr="00267172" w:rsidRDefault="00F93039" w:rsidP="00F93039">
      <w:pPr>
        <w:pStyle w:val="a6"/>
        <w:numPr>
          <w:ilvl w:val="0"/>
          <w:numId w:val="21"/>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отрицательно;</w:t>
      </w:r>
    </w:p>
    <w:p w14:paraId="55D71987" w14:textId="21A01C1E" w:rsidR="007C3ABC" w:rsidRPr="00267172" w:rsidRDefault="00F93039" w:rsidP="00F93039">
      <w:pPr>
        <w:pStyle w:val="a6"/>
        <w:numPr>
          <w:ilvl w:val="0"/>
          <w:numId w:val="21"/>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не имеет значения</w:t>
      </w:r>
    </w:p>
    <w:p w14:paraId="37FB4143"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Как Вы считаете, существует ли практическая  необходимость продления сроков расследования дела в приказном порядке?</w:t>
      </w:r>
    </w:p>
    <w:p w14:paraId="3D036C6D" w14:textId="3B18E5FE" w:rsidR="007C3ABC" w:rsidRPr="00267172" w:rsidRDefault="00F93039" w:rsidP="00F93039">
      <w:pPr>
        <w:pStyle w:val="a6"/>
        <w:numPr>
          <w:ilvl w:val="0"/>
          <w:numId w:val="22"/>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 xml:space="preserve">нет, так как искажает суть и значение самого института приказного производства;  </w:t>
      </w:r>
    </w:p>
    <w:p w14:paraId="47635735" w14:textId="29C228B3" w:rsidR="007C3ABC" w:rsidRPr="00267172" w:rsidRDefault="00F93039" w:rsidP="00F93039">
      <w:pPr>
        <w:pStyle w:val="a6"/>
        <w:numPr>
          <w:ilvl w:val="0"/>
          <w:numId w:val="22"/>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да, но в конкретных, установленных законом случаях;</w:t>
      </w:r>
    </w:p>
    <w:p w14:paraId="49155C47" w14:textId="7CCD7E75" w:rsidR="007C3ABC" w:rsidRPr="00267172" w:rsidRDefault="00F93039" w:rsidP="00F93039">
      <w:pPr>
        <w:pStyle w:val="a6"/>
        <w:numPr>
          <w:ilvl w:val="0"/>
          <w:numId w:val="22"/>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закрепить рассмотрение дела в разумный срок.</w:t>
      </w:r>
    </w:p>
    <w:p w14:paraId="5381E955" w14:textId="16FB4EA4"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Критерии термина «очевидность уголовного правонарушения»</w:t>
      </w:r>
      <w:r w:rsidR="007558EA">
        <w:rPr>
          <w:rFonts w:ascii="Times New Roman" w:hAnsi="Times New Roman" w:cs="Times New Roman"/>
          <w:i/>
          <w:sz w:val="28"/>
          <w:szCs w:val="28"/>
        </w:rPr>
        <w:t xml:space="preserve"> </w:t>
      </w:r>
      <w:r w:rsidRPr="00267172">
        <w:rPr>
          <w:rFonts w:ascii="Times New Roman" w:hAnsi="Times New Roman" w:cs="Times New Roman"/>
          <w:i/>
          <w:sz w:val="28"/>
          <w:szCs w:val="28"/>
        </w:rPr>
        <w:t>– это?</w:t>
      </w:r>
    </w:p>
    <w:p w14:paraId="39E13E0B" w14:textId="4204B4BB"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ясность (не подвергающаяся сомнению) фактической стороны деяния и бесспорность доказательств и события самого правонарушения</w:t>
      </w:r>
      <w:r w:rsidR="007558EA">
        <w:rPr>
          <w:rFonts w:ascii="Times New Roman" w:hAnsi="Times New Roman" w:cs="Times New Roman"/>
          <w:sz w:val="28"/>
          <w:szCs w:val="28"/>
        </w:rPr>
        <w:t>;</w:t>
      </w:r>
    </w:p>
    <w:p w14:paraId="1115EF82" w14:textId="25C3E851"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очевидность фактической стороны деяния, ясность юридической квалификации уголовного правонарушения, простота установления его обстоятельств</w:t>
      </w:r>
      <w:r w:rsidR="007558EA">
        <w:rPr>
          <w:rFonts w:ascii="Times New Roman" w:hAnsi="Times New Roman" w:cs="Times New Roman"/>
          <w:sz w:val="28"/>
          <w:szCs w:val="28"/>
        </w:rPr>
        <w:t>;</w:t>
      </w:r>
    </w:p>
    <w:p w14:paraId="11921AF5" w14:textId="40E71997"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другое.</w:t>
      </w:r>
    </w:p>
    <w:p w14:paraId="2D20DC7B" w14:textId="67B43CF2"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Как Вы относитесь</w:t>
      </w:r>
      <w:r w:rsidR="007558EA">
        <w:rPr>
          <w:rFonts w:ascii="Times New Roman" w:hAnsi="Times New Roman" w:cs="Times New Roman"/>
          <w:i/>
          <w:sz w:val="28"/>
          <w:szCs w:val="28"/>
        </w:rPr>
        <w:t xml:space="preserve"> к</w:t>
      </w:r>
      <w:r w:rsidRPr="00267172">
        <w:rPr>
          <w:rFonts w:ascii="Times New Roman" w:hAnsi="Times New Roman" w:cs="Times New Roman"/>
          <w:i/>
          <w:sz w:val="28"/>
          <w:szCs w:val="28"/>
        </w:rPr>
        <w:t xml:space="preserve"> высказыванию ученых о том, что чем дольше рассматривается уголовное дело на досудебной и судебной стадиях, тем выше вероятность допущения процессуальных ошибок?</w:t>
      </w:r>
    </w:p>
    <w:p w14:paraId="60B72C5B" w14:textId="0518026E"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 xml:space="preserve">согласен; </w:t>
      </w:r>
    </w:p>
    <w:p w14:paraId="6E2D7872" w14:textId="54FBAF49"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не согласен;</w:t>
      </w:r>
    </w:p>
    <w:p w14:paraId="6172A200" w14:textId="61440F61"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другое.</w:t>
      </w:r>
    </w:p>
    <w:p w14:paraId="05BDCC1F"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Как Вы относитесь к высказыванию, что при рассмотрении дел в порядке приказного производства в основу доказательственной базы должны быть положены исключительно прямые доказательства?</w:t>
      </w:r>
    </w:p>
    <w:p w14:paraId="5D4C66E0" w14:textId="38C8BF74"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 xml:space="preserve">согласен; </w:t>
      </w:r>
    </w:p>
    <w:p w14:paraId="57138042" w14:textId="57668875"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не согласен;</w:t>
      </w:r>
    </w:p>
    <w:p w14:paraId="222C387F" w14:textId="00113A17"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не представляется возможным основываться только на прямых доказательствах;</w:t>
      </w:r>
    </w:p>
    <w:p w14:paraId="158035C8" w14:textId="27C37789"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другое.</w:t>
      </w:r>
    </w:p>
    <w:p w14:paraId="729C04BB"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 xml:space="preserve">На практике нередки случаи, когда дело рассматривается в протокольной форме/дознания и только в последующим рассматривается в приказном порядке. Как Вы считаете, какова причина перехода из одной формы в другую? </w:t>
      </w:r>
    </w:p>
    <w:p w14:paraId="666E7A49" w14:textId="0BC4EF6D"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необходимо</w:t>
      </w:r>
      <w:r w:rsidR="007558EA">
        <w:rPr>
          <w:rFonts w:ascii="Times New Roman" w:hAnsi="Times New Roman" w:cs="Times New Roman"/>
          <w:sz w:val="28"/>
          <w:szCs w:val="28"/>
        </w:rPr>
        <w:t>сть</w:t>
      </w:r>
      <w:r w:rsidRPr="00267172">
        <w:rPr>
          <w:rFonts w:ascii="Times New Roman" w:hAnsi="Times New Roman" w:cs="Times New Roman"/>
          <w:sz w:val="28"/>
          <w:szCs w:val="28"/>
        </w:rPr>
        <w:t xml:space="preserve"> повышени</w:t>
      </w:r>
      <w:r w:rsidR="007558EA">
        <w:rPr>
          <w:rFonts w:ascii="Times New Roman" w:hAnsi="Times New Roman" w:cs="Times New Roman"/>
          <w:sz w:val="28"/>
          <w:szCs w:val="28"/>
        </w:rPr>
        <w:t>я</w:t>
      </w:r>
      <w:r w:rsidRPr="00267172">
        <w:rPr>
          <w:rFonts w:ascii="Times New Roman" w:hAnsi="Times New Roman" w:cs="Times New Roman"/>
          <w:sz w:val="28"/>
          <w:szCs w:val="28"/>
        </w:rPr>
        <w:t xml:space="preserve"> статистических показателей применения института приказного производства;</w:t>
      </w:r>
    </w:p>
    <w:p w14:paraId="37562234" w14:textId="3E82053E"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необходимость проведения судебной экспертизы;</w:t>
      </w:r>
    </w:p>
    <w:p w14:paraId="7E6AFD01" w14:textId="7FA467DE"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низкая квалификация руководителей следствия/дознания;</w:t>
      </w:r>
    </w:p>
    <w:p w14:paraId="69790094" w14:textId="35FF0258"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поздно выявлен</w:t>
      </w:r>
      <w:r w:rsidR="007558EA">
        <w:rPr>
          <w:rFonts w:ascii="Times New Roman" w:hAnsi="Times New Roman" w:cs="Times New Roman"/>
          <w:sz w:val="28"/>
          <w:szCs w:val="28"/>
        </w:rPr>
        <w:t>н</w:t>
      </w:r>
      <w:r w:rsidRPr="00267172">
        <w:rPr>
          <w:rFonts w:ascii="Times New Roman" w:hAnsi="Times New Roman" w:cs="Times New Roman"/>
          <w:sz w:val="28"/>
          <w:szCs w:val="28"/>
        </w:rPr>
        <w:t>ы</w:t>
      </w:r>
      <w:r w:rsidR="007558EA">
        <w:rPr>
          <w:rFonts w:ascii="Times New Roman" w:hAnsi="Times New Roman" w:cs="Times New Roman"/>
          <w:sz w:val="28"/>
          <w:szCs w:val="28"/>
        </w:rPr>
        <w:t>е</w:t>
      </w:r>
      <w:r w:rsidRPr="00267172">
        <w:rPr>
          <w:rFonts w:ascii="Times New Roman" w:hAnsi="Times New Roman" w:cs="Times New Roman"/>
          <w:sz w:val="28"/>
          <w:szCs w:val="28"/>
        </w:rPr>
        <w:t xml:space="preserve"> признаки приказного производства;</w:t>
      </w:r>
    </w:p>
    <w:p w14:paraId="62181949" w14:textId="3CA61B86"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коррупционные составляющие;</w:t>
      </w:r>
    </w:p>
    <w:p w14:paraId="518EF875" w14:textId="00EE8EC3"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другое.</w:t>
      </w:r>
    </w:p>
    <w:p w14:paraId="74DE92C4"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Как Вы думаете, уместно ли применение задержания обвиняемого, уголовное дело которого рассматривается в приказном порядке, либо достаточно применение в отношении него иных более лояльных мер?</w:t>
      </w:r>
    </w:p>
    <w:p w14:paraId="19B1697C" w14:textId="578DEAF3" w:rsidR="007C3ABC" w:rsidRPr="00267172" w:rsidRDefault="00F93039" w:rsidP="00F93039">
      <w:pPr>
        <w:pStyle w:val="a6"/>
        <w:numPr>
          <w:ilvl w:val="0"/>
          <w:numId w:val="23"/>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 xml:space="preserve">да, но следует учитывать личность обвиняемого; </w:t>
      </w:r>
    </w:p>
    <w:p w14:paraId="46286C53" w14:textId="008E2DE1" w:rsidR="007C3ABC" w:rsidRPr="00267172" w:rsidRDefault="00F93039" w:rsidP="00F93039">
      <w:pPr>
        <w:pStyle w:val="a6"/>
        <w:numPr>
          <w:ilvl w:val="0"/>
          <w:numId w:val="23"/>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да, на практике могут встречаться различные случаи;</w:t>
      </w:r>
    </w:p>
    <w:p w14:paraId="17D0816C" w14:textId="3EAF67D3" w:rsidR="007C3ABC" w:rsidRPr="00267172" w:rsidRDefault="00F93039" w:rsidP="00F93039">
      <w:pPr>
        <w:pStyle w:val="a6"/>
        <w:numPr>
          <w:ilvl w:val="0"/>
          <w:numId w:val="23"/>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 xml:space="preserve">нет, учитывая специфику и основания применения института </w:t>
      </w:r>
      <w:r w:rsidR="007C3ABC" w:rsidRPr="00267172">
        <w:rPr>
          <w:rFonts w:ascii="Times New Roman" w:hAnsi="Times New Roman" w:cs="Times New Roman"/>
          <w:sz w:val="28"/>
          <w:szCs w:val="28"/>
        </w:rPr>
        <w:t>приказного производства</w:t>
      </w:r>
      <w:r w:rsidRPr="00267172">
        <w:rPr>
          <w:rFonts w:ascii="Times New Roman" w:hAnsi="Times New Roman" w:cs="Times New Roman"/>
          <w:sz w:val="28"/>
          <w:szCs w:val="28"/>
        </w:rPr>
        <w:t>.</w:t>
      </w:r>
    </w:p>
    <w:p w14:paraId="3501DAD6"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Как Вы думаете, в каких случаях было бы возможно возобновление (не в пользу осужденного) производства, по которому уже есть вступивший в законную силу судебный приказ?</w:t>
      </w:r>
    </w:p>
    <w:p w14:paraId="23350BFA" w14:textId="3CBAA9C2"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появление новых обстоятельств дела;</w:t>
      </w:r>
    </w:p>
    <w:p w14:paraId="45192D31" w14:textId="07C86312"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представление поддельных доказательств стороной;</w:t>
      </w:r>
    </w:p>
    <w:p w14:paraId="71E7938E" w14:textId="7F13EB69"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другое.</w:t>
      </w:r>
    </w:p>
    <w:p w14:paraId="5C1497DC"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Пожалуйста, сформулируйте проблемы, с которыми Вы сталкиваетесь при рассмотрении дел в приказном порядке? Ваше индивидуальное мнение крайне важно для поиска средств и способов их преодоления, в том числе на законодательном уровне.</w:t>
      </w:r>
    </w:p>
    <w:p w14:paraId="71AB38CD"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Как Вы считаете, целесообразен ли переход производства уголовного дела на приказное, если ранее органом, ведущим уголовный процесс, был проведен весь комплекс действий по определению правонарушителя, выставлено ограничение на предмет выезда за пределы страны, определено его местонахождение и т.д.?</w:t>
      </w:r>
    </w:p>
    <w:p w14:paraId="50AF0164" w14:textId="607ADBBB"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зависит от решения органа, ведущего уголовный процесс;</w:t>
      </w:r>
    </w:p>
    <w:p w14:paraId="64D528FA" w14:textId="141BC544"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не целесообразно, ввиду специфики института приказного производства;</w:t>
      </w:r>
    </w:p>
    <w:p w14:paraId="6091DBE1" w14:textId="525F0ED3"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целесообразно, если человек все-таки признал вину и согласен с обвинением;</w:t>
      </w:r>
    </w:p>
    <w:p w14:paraId="56AD3781" w14:textId="0C0A74EC"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другое.</w:t>
      </w:r>
    </w:p>
    <w:p w14:paraId="4E3737DD" w14:textId="5EE2DE1B"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 xml:space="preserve"> Как Вы понимаете основание по пункт</w:t>
      </w:r>
      <w:r w:rsidR="007558EA">
        <w:rPr>
          <w:rFonts w:ascii="Times New Roman" w:hAnsi="Times New Roman" w:cs="Times New Roman"/>
          <w:i/>
          <w:sz w:val="28"/>
          <w:szCs w:val="28"/>
        </w:rPr>
        <w:t>у</w:t>
      </w:r>
      <w:r w:rsidRPr="00267172">
        <w:rPr>
          <w:rFonts w:ascii="Times New Roman" w:hAnsi="Times New Roman" w:cs="Times New Roman"/>
          <w:i/>
          <w:sz w:val="28"/>
          <w:szCs w:val="28"/>
        </w:rPr>
        <w:t xml:space="preserve"> 3) части 2 статьи 629-1 согласно которому санкция совершенного уголовного правонарушения одним из видов основного наказания предусматривает штраф, в том числе и обязательное дополнительное наказание в виде лишения права занимать определенную должность или заниматься определенной деятельностью, если санкцией установлен точный срок лишения этого права.</w:t>
      </w:r>
    </w:p>
    <w:p w14:paraId="3766F79F" w14:textId="49EFEF24"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в санкции в качестве основного вида наказания должен быть установлен штраф и дополнительное наказание вместе;</w:t>
      </w:r>
    </w:p>
    <w:p w14:paraId="04365C8B" w14:textId="12513197"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в санкции в качестве основного вида наказания должен быть установлен штраф, наличие дополнительных видов наказания не обязательно;</w:t>
      </w:r>
    </w:p>
    <w:p w14:paraId="3488E271" w14:textId="406FA80C"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в санкции в качестве основного вида наказания должен быть установлен штраф и дополнительное наказание с точным сроком лишения права вместе</w:t>
      </w:r>
      <w:r w:rsidR="007558EA">
        <w:rPr>
          <w:rFonts w:ascii="Times New Roman" w:hAnsi="Times New Roman" w:cs="Times New Roman"/>
          <w:sz w:val="28"/>
          <w:szCs w:val="28"/>
        </w:rPr>
        <w:t>.</w:t>
      </w:r>
    </w:p>
    <w:p w14:paraId="0263C765"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Встречались ли в Вашей практике случаи, когда дела, рассмотренные в приказном порядке, начинали после протокольной формы следствия?</w:t>
      </w:r>
    </w:p>
    <w:p w14:paraId="48E525F6" w14:textId="1F697D1F"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да;</w:t>
      </w:r>
    </w:p>
    <w:p w14:paraId="19EE3805" w14:textId="19A4A54E" w:rsidR="007C3ABC" w:rsidRPr="00267172" w:rsidRDefault="00F93039" w:rsidP="00F93039">
      <w:pPr>
        <w:pStyle w:val="a6"/>
        <w:numPr>
          <w:ilvl w:val="0"/>
          <w:numId w:val="14"/>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нет.</w:t>
      </w:r>
    </w:p>
    <w:p w14:paraId="62E7E6A4" w14:textId="7A5350FB"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Соответствует ли</w:t>
      </w:r>
      <w:r w:rsidR="007558EA">
        <w:rPr>
          <w:rFonts w:ascii="Times New Roman" w:hAnsi="Times New Roman" w:cs="Times New Roman"/>
          <w:i/>
          <w:sz w:val="28"/>
          <w:szCs w:val="28"/>
        </w:rPr>
        <w:t>,</w:t>
      </w:r>
      <w:r w:rsidRPr="00267172">
        <w:rPr>
          <w:rFonts w:ascii="Times New Roman" w:hAnsi="Times New Roman" w:cs="Times New Roman"/>
          <w:i/>
          <w:sz w:val="28"/>
          <w:szCs w:val="28"/>
        </w:rPr>
        <w:t xml:space="preserve"> на ваш взгляд</w:t>
      </w:r>
      <w:r w:rsidR="007558EA">
        <w:rPr>
          <w:rFonts w:ascii="Times New Roman" w:hAnsi="Times New Roman" w:cs="Times New Roman"/>
          <w:i/>
          <w:sz w:val="28"/>
          <w:szCs w:val="28"/>
        </w:rPr>
        <w:t>,</w:t>
      </w:r>
      <w:r w:rsidRPr="00267172">
        <w:rPr>
          <w:rFonts w:ascii="Times New Roman" w:hAnsi="Times New Roman" w:cs="Times New Roman"/>
          <w:i/>
          <w:sz w:val="28"/>
          <w:szCs w:val="28"/>
        </w:rPr>
        <w:t xml:space="preserve"> такая практика требованиям действующего законодательства?</w:t>
      </w:r>
    </w:p>
    <w:p w14:paraId="7587FEB6" w14:textId="04925357" w:rsidR="007C3ABC" w:rsidRPr="00267172" w:rsidRDefault="00F93039" w:rsidP="00F93039">
      <w:pPr>
        <w:pStyle w:val="a6"/>
        <w:numPr>
          <w:ilvl w:val="0"/>
          <w:numId w:val="16"/>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да;</w:t>
      </w:r>
    </w:p>
    <w:p w14:paraId="7D4383D9" w14:textId="407BF2B5" w:rsidR="007C3ABC" w:rsidRPr="00267172" w:rsidRDefault="00F93039" w:rsidP="00F93039">
      <w:pPr>
        <w:pStyle w:val="a6"/>
        <w:numPr>
          <w:ilvl w:val="0"/>
          <w:numId w:val="16"/>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нет.</w:t>
      </w:r>
    </w:p>
    <w:p w14:paraId="2226263A"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 xml:space="preserve"> Можно ли начать рассмотрение уголовного дела в приказном порядке с самого начала?</w:t>
      </w:r>
    </w:p>
    <w:p w14:paraId="2C95456E" w14:textId="7337597D" w:rsidR="007C3ABC" w:rsidRPr="00267172" w:rsidRDefault="00F93039" w:rsidP="00F93039">
      <w:pPr>
        <w:pStyle w:val="a6"/>
        <w:numPr>
          <w:ilvl w:val="0"/>
          <w:numId w:val="17"/>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да;</w:t>
      </w:r>
    </w:p>
    <w:p w14:paraId="759555F0" w14:textId="6956ABF6" w:rsidR="007C3ABC" w:rsidRPr="00267172" w:rsidRDefault="00F93039" w:rsidP="00F93039">
      <w:pPr>
        <w:pStyle w:val="a6"/>
        <w:numPr>
          <w:ilvl w:val="0"/>
          <w:numId w:val="17"/>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нет</w:t>
      </w:r>
      <w:r w:rsidR="007558EA">
        <w:rPr>
          <w:rFonts w:ascii="Times New Roman" w:hAnsi="Times New Roman" w:cs="Times New Roman"/>
          <w:sz w:val="28"/>
          <w:szCs w:val="28"/>
        </w:rPr>
        <w:t>.</w:t>
      </w:r>
    </w:p>
    <w:p w14:paraId="7D0ED53D"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Как Вы считаете, отсрочка исполнения наказания в виде штрафа либо возможность оплаты штрафа частями в течение определенного периода сможет решить проблему неисполнения наказания в виде штрафа?</w:t>
      </w:r>
    </w:p>
    <w:p w14:paraId="3D178B82" w14:textId="2587EAAF" w:rsidR="007C3ABC" w:rsidRPr="00267172" w:rsidRDefault="00F93039" w:rsidP="00F93039">
      <w:pPr>
        <w:pStyle w:val="a6"/>
        <w:numPr>
          <w:ilvl w:val="0"/>
          <w:numId w:val="2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нет, нарушители всегда найдут возможность избежать наказани</w:t>
      </w:r>
      <w:r w:rsidR="007558EA">
        <w:rPr>
          <w:rFonts w:ascii="Times New Roman" w:hAnsi="Times New Roman" w:cs="Times New Roman"/>
          <w:sz w:val="28"/>
          <w:szCs w:val="28"/>
        </w:rPr>
        <w:t>я</w:t>
      </w:r>
      <w:r w:rsidRPr="00267172">
        <w:rPr>
          <w:rFonts w:ascii="Times New Roman" w:hAnsi="Times New Roman" w:cs="Times New Roman"/>
          <w:sz w:val="28"/>
          <w:szCs w:val="28"/>
        </w:rPr>
        <w:t xml:space="preserve"> либо не исполнять его вовсе;</w:t>
      </w:r>
    </w:p>
    <w:p w14:paraId="4B4FC7ED" w14:textId="4DD0B119" w:rsidR="007C3ABC" w:rsidRPr="00267172" w:rsidRDefault="00F93039" w:rsidP="00F93039">
      <w:pPr>
        <w:pStyle w:val="a6"/>
        <w:numPr>
          <w:ilvl w:val="0"/>
          <w:numId w:val="2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 xml:space="preserve">разумное предложение ввиду его оптимальности; </w:t>
      </w:r>
    </w:p>
    <w:p w14:paraId="4EB5B6CC" w14:textId="74C1298B" w:rsidR="007C3ABC" w:rsidRPr="00267172" w:rsidRDefault="00F93039" w:rsidP="00F93039">
      <w:pPr>
        <w:pStyle w:val="a6"/>
        <w:numPr>
          <w:ilvl w:val="0"/>
          <w:numId w:val="24"/>
        </w:numPr>
        <w:tabs>
          <w:tab w:val="left" w:pos="1134"/>
        </w:tabs>
        <w:spacing w:after="0" w:line="240" w:lineRule="auto"/>
        <w:ind w:left="0" w:firstLine="851"/>
        <w:jc w:val="both"/>
        <w:rPr>
          <w:rFonts w:ascii="Times New Roman" w:hAnsi="Times New Roman" w:cs="Times New Roman"/>
          <w:sz w:val="28"/>
          <w:szCs w:val="28"/>
        </w:rPr>
      </w:pPr>
      <w:r w:rsidRPr="00267172">
        <w:rPr>
          <w:rFonts w:ascii="Times New Roman" w:hAnsi="Times New Roman" w:cs="Times New Roman"/>
          <w:sz w:val="28"/>
          <w:szCs w:val="28"/>
        </w:rPr>
        <w:t>все зависит от представленных доказательств, личности обвиняемого и его материального положения.</w:t>
      </w:r>
    </w:p>
    <w:p w14:paraId="2C3298F0"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Как Вы считаете, возможно ли повторное применение приказного производства в случае, если ранее лицо уже привлекалось к уголовной ответственности, и его дело также было рассмотрено в таком порядке, но он допустил повторное нарушение?</w:t>
      </w:r>
    </w:p>
    <w:p w14:paraId="2C21E716" w14:textId="5820CB5A" w:rsidR="007C3ABC" w:rsidRPr="00267172" w:rsidRDefault="00F93039" w:rsidP="00F93039">
      <w:pPr>
        <w:pStyle w:val="a6"/>
        <w:numPr>
          <w:ilvl w:val="0"/>
          <w:numId w:val="25"/>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нет, так как доверие к этому лицу уже потеряно;</w:t>
      </w:r>
    </w:p>
    <w:p w14:paraId="2BAAFDCD" w14:textId="301FCF21" w:rsidR="007C3ABC" w:rsidRPr="00267172" w:rsidRDefault="00F93039" w:rsidP="00F93039">
      <w:pPr>
        <w:pStyle w:val="a6"/>
        <w:numPr>
          <w:ilvl w:val="0"/>
          <w:numId w:val="25"/>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нет, так как лицо повторно нарушает нормы уголовного права и требуется более жесткая мера наказания;</w:t>
      </w:r>
    </w:p>
    <w:p w14:paraId="59D76DE6" w14:textId="4F34BDB6" w:rsidR="007C3ABC" w:rsidRPr="00267172" w:rsidRDefault="00F93039" w:rsidP="00F93039">
      <w:pPr>
        <w:pStyle w:val="a6"/>
        <w:numPr>
          <w:ilvl w:val="0"/>
          <w:numId w:val="25"/>
        </w:numPr>
        <w:tabs>
          <w:tab w:val="left" w:pos="1134"/>
        </w:tabs>
        <w:spacing w:after="0" w:line="240" w:lineRule="auto"/>
        <w:ind w:left="0" w:firstLine="851"/>
        <w:jc w:val="both"/>
        <w:rPr>
          <w:rFonts w:ascii="Times New Roman" w:hAnsi="Times New Roman" w:cs="Times New Roman"/>
          <w:b/>
          <w:sz w:val="28"/>
          <w:szCs w:val="28"/>
        </w:rPr>
      </w:pPr>
      <w:r w:rsidRPr="00267172">
        <w:rPr>
          <w:rFonts w:ascii="Times New Roman" w:hAnsi="Times New Roman" w:cs="Times New Roman"/>
          <w:sz w:val="28"/>
          <w:szCs w:val="28"/>
        </w:rPr>
        <w:t>да, так как в приказном порядке рассматриваются только малозначительные правонарушения с небольшой общественной опасностью.</w:t>
      </w:r>
    </w:p>
    <w:p w14:paraId="389FF4E2" w14:textId="77777777" w:rsidR="007C3ABC" w:rsidRPr="00267172" w:rsidRDefault="007C3ABC" w:rsidP="001518BD">
      <w:pPr>
        <w:pStyle w:val="a6"/>
        <w:numPr>
          <w:ilvl w:val="0"/>
          <w:numId w:val="13"/>
        </w:numPr>
        <w:tabs>
          <w:tab w:val="left" w:pos="1134"/>
        </w:tabs>
        <w:spacing w:after="0" w:line="240" w:lineRule="auto"/>
        <w:ind w:left="0" w:firstLine="709"/>
        <w:jc w:val="both"/>
        <w:rPr>
          <w:rFonts w:ascii="Times New Roman" w:hAnsi="Times New Roman" w:cs="Times New Roman"/>
          <w:i/>
          <w:sz w:val="28"/>
          <w:szCs w:val="28"/>
        </w:rPr>
      </w:pPr>
      <w:r w:rsidRPr="00267172">
        <w:rPr>
          <w:rFonts w:ascii="Times New Roman" w:hAnsi="Times New Roman" w:cs="Times New Roman"/>
          <w:i/>
          <w:sz w:val="28"/>
          <w:szCs w:val="28"/>
        </w:rPr>
        <w:t>Ваши предложения по совершенствованию института приказного производства в уголовном процессе.</w:t>
      </w:r>
    </w:p>
    <w:p w14:paraId="6B826441" w14:textId="77777777" w:rsidR="007C3ABC" w:rsidRPr="00267172" w:rsidRDefault="007C3ABC" w:rsidP="001518BD">
      <w:pPr>
        <w:pStyle w:val="a6"/>
        <w:numPr>
          <w:ilvl w:val="0"/>
          <w:numId w:val="14"/>
        </w:numPr>
        <w:tabs>
          <w:tab w:val="left" w:pos="1134"/>
        </w:tabs>
        <w:spacing w:after="0" w:line="240" w:lineRule="auto"/>
        <w:ind w:left="0" w:firstLine="709"/>
        <w:jc w:val="both"/>
        <w:rPr>
          <w:rFonts w:ascii="Times New Roman" w:hAnsi="Times New Roman" w:cs="Times New Roman"/>
          <w:sz w:val="28"/>
          <w:szCs w:val="28"/>
        </w:rPr>
      </w:pPr>
      <w:r w:rsidRPr="00267172">
        <w:rPr>
          <w:rFonts w:ascii="Times New Roman" w:hAnsi="Times New Roman" w:cs="Times New Roman"/>
          <w:sz w:val="28"/>
          <w:szCs w:val="28"/>
        </w:rPr>
        <w:t>–––––––––––––</w:t>
      </w:r>
    </w:p>
    <w:sectPr w:rsidR="007C3ABC" w:rsidRPr="00267172" w:rsidSect="00F93039">
      <w:footerReference w:type="default" r:id="rId5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17007" w14:textId="77777777" w:rsidR="000A6A44" w:rsidRDefault="000A6A44" w:rsidP="00A27943">
      <w:pPr>
        <w:spacing w:after="0" w:line="240" w:lineRule="auto"/>
      </w:pPr>
      <w:r>
        <w:separator/>
      </w:r>
    </w:p>
  </w:endnote>
  <w:endnote w:type="continuationSeparator" w:id="0">
    <w:p w14:paraId="4A8F208D" w14:textId="77777777" w:rsidR="000A6A44" w:rsidRDefault="000A6A44" w:rsidP="00A27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045255"/>
      <w:docPartObj>
        <w:docPartGallery w:val="Page Numbers (Bottom of Page)"/>
        <w:docPartUnique/>
      </w:docPartObj>
    </w:sdtPr>
    <w:sdtEndPr>
      <w:rPr>
        <w:rFonts w:ascii="Times New Roman" w:hAnsi="Times New Roman" w:cs="Times New Roman"/>
        <w:sz w:val="24"/>
        <w:szCs w:val="24"/>
      </w:rPr>
    </w:sdtEndPr>
    <w:sdtContent>
      <w:p w14:paraId="041452B0" w14:textId="06255DE3" w:rsidR="001E267B" w:rsidRPr="00FF24EA" w:rsidRDefault="001E267B">
        <w:pPr>
          <w:pStyle w:val="ae"/>
          <w:jc w:val="center"/>
          <w:rPr>
            <w:rFonts w:ascii="Times New Roman" w:hAnsi="Times New Roman" w:cs="Times New Roman"/>
            <w:sz w:val="24"/>
            <w:szCs w:val="24"/>
          </w:rPr>
        </w:pPr>
        <w:r w:rsidRPr="00FF24EA">
          <w:rPr>
            <w:rFonts w:ascii="Times New Roman" w:hAnsi="Times New Roman" w:cs="Times New Roman"/>
            <w:sz w:val="24"/>
            <w:szCs w:val="24"/>
          </w:rPr>
          <w:fldChar w:fldCharType="begin"/>
        </w:r>
        <w:r w:rsidRPr="00FF24EA">
          <w:rPr>
            <w:rFonts w:ascii="Times New Roman" w:hAnsi="Times New Roman" w:cs="Times New Roman"/>
            <w:sz w:val="24"/>
            <w:szCs w:val="24"/>
          </w:rPr>
          <w:instrText>PAGE   \* MERGEFORMAT</w:instrText>
        </w:r>
        <w:r w:rsidRPr="00FF24EA">
          <w:rPr>
            <w:rFonts w:ascii="Times New Roman" w:hAnsi="Times New Roman" w:cs="Times New Roman"/>
            <w:sz w:val="24"/>
            <w:szCs w:val="24"/>
          </w:rPr>
          <w:fldChar w:fldCharType="separate"/>
        </w:r>
        <w:r w:rsidR="00BC61C1">
          <w:rPr>
            <w:rFonts w:ascii="Times New Roman" w:hAnsi="Times New Roman" w:cs="Times New Roman"/>
            <w:noProof/>
            <w:sz w:val="24"/>
            <w:szCs w:val="24"/>
          </w:rPr>
          <w:t>13</w:t>
        </w:r>
        <w:r w:rsidRPr="00FF24EA">
          <w:rPr>
            <w:rFonts w:ascii="Times New Roman" w:hAnsi="Times New Roman" w:cs="Times New Roman"/>
            <w:noProof/>
            <w:sz w:val="24"/>
            <w:szCs w:val="24"/>
          </w:rPr>
          <w:fldChar w:fldCharType="end"/>
        </w:r>
      </w:p>
    </w:sdtContent>
  </w:sdt>
  <w:p w14:paraId="1AB4CDFB" w14:textId="77777777" w:rsidR="001E267B" w:rsidRDefault="001E267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A6A74" w14:textId="77777777" w:rsidR="000A6A44" w:rsidRDefault="000A6A44" w:rsidP="00A27943">
      <w:pPr>
        <w:spacing w:after="0" w:line="240" w:lineRule="auto"/>
      </w:pPr>
      <w:r>
        <w:separator/>
      </w:r>
    </w:p>
  </w:footnote>
  <w:footnote w:type="continuationSeparator" w:id="0">
    <w:p w14:paraId="4176F906" w14:textId="77777777" w:rsidR="000A6A44" w:rsidRDefault="000A6A44" w:rsidP="00A279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3218"/>
    <w:multiLevelType w:val="hybridMultilevel"/>
    <w:tmpl w:val="60B47916"/>
    <w:lvl w:ilvl="0" w:tplc="E99EF0C2">
      <w:start w:val="1"/>
      <w:numFmt w:val="decimal"/>
      <w:lvlText w:val="%1."/>
      <w:lvlJc w:val="left"/>
      <w:pPr>
        <w:ind w:left="1210" w:hanging="360"/>
      </w:pPr>
      <w:rPr>
        <w:rFonts w:ascii="Times New Roman" w:eastAsiaTheme="minorHAnsi" w:hAnsi="Times New Roman" w:cs="Times New Roman"/>
      </w:rPr>
    </w:lvl>
    <w:lvl w:ilvl="1" w:tplc="04190019">
      <w:start w:val="1"/>
      <w:numFmt w:val="lowerLetter"/>
      <w:lvlText w:val="%2."/>
      <w:lvlJc w:val="left"/>
      <w:pPr>
        <w:ind w:left="1930" w:hanging="360"/>
      </w:pPr>
    </w:lvl>
    <w:lvl w:ilvl="2" w:tplc="0419001B">
      <w:start w:val="1"/>
      <w:numFmt w:val="lowerRoman"/>
      <w:lvlText w:val="%3."/>
      <w:lvlJc w:val="right"/>
      <w:pPr>
        <w:ind w:left="2650" w:hanging="180"/>
      </w:pPr>
    </w:lvl>
    <w:lvl w:ilvl="3" w:tplc="0419000F">
      <w:start w:val="1"/>
      <w:numFmt w:val="decimal"/>
      <w:lvlText w:val="%4."/>
      <w:lvlJc w:val="left"/>
      <w:pPr>
        <w:ind w:left="3370" w:hanging="360"/>
      </w:pPr>
    </w:lvl>
    <w:lvl w:ilvl="4" w:tplc="04190019">
      <w:start w:val="1"/>
      <w:numFmt w:val="lowerLetter"/>
      <w:lvlText w:val="%5."/>
      <w:lvlJc w:val="left"/>
      <w:pPr>
        <w:ind w:left="4090" w:hanging="360"/>
      </w:pPr>
    </w:lvl>
    <w:lvl w:ilvl="5" w:tplc="0419001B">
      <w:start w:val="1"/>
      <w:numFmt w:val="lowerRoman"/>
      <w:lvlText w:val="%6."/>
      <w:lvlJc w:val="right"/>
      <w:pPr>
        <w:ind w:left="4810" w:hanging="180"/>
      </w:pPr>
    </w:lvl>
    <w:lvl w:ilvl="6" w:tplc="0419000F">
      <w:start w:val="1"/>
      <w:numFmt w:val="decimal"/>
      <w:lvlText w:val="%7."/>
      <w:lvlJc w:val="left"/>
      <w:pPr>
        <w:ind w:left="5530" w:hanging="360"/>
      </w:pPr>
    </w:lvl>
    <w:lvl w:ilvl="7" w:tplc="04190019">
      <w:start w:val="1"/>
      <w:numFmt w:val="lowerLetter"/>
      <w:lvlText w:val="%8."/>
      <w:lvlJc w:val="left"/>
      <w:pPr>
        <w:ind w:left="6250" w:hanging="360"/>
      </w:pPr>
    </w:lvl>
    <w:lvl w:ilvl="8" w:tplc="0419001B">
      <w:start w:val="1"/>
      <w:numFmt w:val="lowerRoman"/>
      <w:lvlText w:val="%9."/>
      <w:lvlJc w:val="right"/>
      <w:pPr>
        <w:ind w:left="6970" w:hanging="180"/>
      </w:pPr>
    </w:lvl>
  </w:abstractNum>
  <w:abstractNum w:abstractNumId="1" w15:restartNumberingAfterBreak="0">
    <w:nsid w:val="02B872C7"/>
    <w:multiLevelType w:val="hybridMultilevel"/>
    <w:tmpl w:val="1324C752"/>
    <w:lvl w:ilvl="0" w:tplc="9B580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3D1526"/>
    <w:multiLevelType w:val="hybridMultilevel"/>
    <w:tmpl w:val="A524FABA"/>
    <w:lvl w:ilvl="0" w:tplc="B630044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88F7C80"/>
    <w:multiLevelType w:val="multilevel"/>
    <w:tmpl w:val="1CFC3696"/>
    <w:lvl w:ilvl="0">
      <w:start w:val="1"/>
      <w:numFmt w:val="decimal"/>
      <w:lvlText w:val="%1"/>
      <w:lvlJc w:val="left"/>
      <w:pPr>
        <w:ind w:left="576" w:hanging="576"/>
      </w:pPr>
      <w:rPr>
        <w:rFonts w:hint="default"/>
      </w:rPr>
    </w:lvl>
    <w:lvl w:ilvl="1">
      <w:start w:val="1"/>
      <w:numFmt w:val="decimal"/>
      <w:lvlText w:val="%1.%2"/>
      <w:lvlJc w:val="left"/>
      <w:pPr>
        <w:ind w:left="1285" w:hanging="576"/>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C6C4D6F"/>
    <w:multiLevelType w:val="hybridMultilevel"/>
    <w:tmpl w:val="F350CBF4"/>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4539B6"/>
    <w:multiLevelType w:val="hybridMultilevel"/>
    <w:tmpl w:val="F392D088"/>
    <w:lvl w:ilvl="0" w:tplc="6FC6922A">
      <w:start w:val="1"/>
      <w:numFmt w:val="decimal"/>
      <w:lvlText w:val="%1."/>
      <w:lvlJc w:val="left"/>
      <w:pPr>
        <w:ind w:left="3621" w:hanging="360"/>
      </w:pPr>
      <w:rPr>
        <w:rFonts w:hint="default"/>
        <w:b w:val="0"/>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0D70316B"/>
    <w:multiLevelType w:val="hybridMultilevel"/>
    <w:tmpl w:val="04987412"/>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4CA4020"/>
    <w:multiLevelType w:val="hybridMultilevel"/>
    <w:tmpl w:val="920A2A1C"/>
    <w:lvl w:ilvl="0" w:tplc="586A64CE">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493C18"/>
    <w:multiLevelType w:val="hybridMultilevel"/>
    <w:tmpl w:val="1E70F0DC"/>
    <w:lvl w:ilvl="0" w:tplc="9656FD32">
      <w:start w:val="1"/>
      <w:numFmt w:val="bullet"/>
      <w:lvlText w:val="–"/>
      <w:lvlJc w:val="left"/>
      <w:pPr>
        <w:ind w:left="1430" w:hanging="360"/>
      </w:pPr>
      <w:rPr>
        <w:rFonts w:ascii="Times New Roman" w:hAnsi="Times New Roman" w:cs="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9" w15:restartNumberingAfterBreak="0">
    <w:nsid w:val="1577193C"/>
    <w:multiLevelType w:val="hybridMultilevel"/>
    <w:tmpl w:val="6FAA3744"/>
    <w:lvl w:ilvl="0" w:tplc="9656FD32">
      <w:start w:val="1"/>
      <w:numFmt w:val="bullet"/>
      <w:lvlText w:val="–"/>
      <w:lvlJc w:val="left"/>
      <w:pPr>
        <w:ind w:left="1430" w:hanging="360"/>
      </w:pPr>
      <w:rPr>
        <w:rFonts w:ascii="Times New Roman" w:hAnsi="Times New Roman" w:cs="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18006AA8"/>
    <w:multiLevelType w:val="singleLevel"/>
    <w:tmpl w:val="18006AA8"/>
    <w:lvl w:ilvl="0">
      <w:start w:val="1"/>
      <w:numFmt w:val="decimal"/>
      <w:suff w:val="space"/>
      <w:lvlText w:val="%1)"/>
      <w:lvlJc w:val="left"/>
    </w:lvl>
  </w:abstractNum>
  <w:abstractNum w:abstractNumId="11" w15:restartNumberingAfterBreak="0">
    <w:nsid w:val="186D38DD"/>
    <w:multiLevelType w:val="hybridMultilevel"/>
    <w:tmpl w:val="224AE74C"/>
    <w:lvl w:ilvl="0" w:tplc="09FA3C7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54537D"/>
    <w:multiLevelType w:val="hybridMultilevel"/>
    <w:tmpl w:val="5C50FFE8"/>
    <w:lvl w:ilvl="0" w:tplc="3956F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7AC3C66"/>
    <w:multiLevelType w:val="hybridMultilevel"/>
    <w:tmpl w:val="E9FAD1B6"/>
    <w:lvl w:ilvl="0" w:tplc="EA72AD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7E11CF5"/>
    <w:multiLevelType w:val="hybridMultilevel"/>
    <w:tmpl w:val="A3660B70"/>
    <w:lvl w:ilvl="0" w:tplc="9656FD32">
      <w:start w:val="1"/>
      <w:numFmt w:val="bullet"/>
      <w:lvlText w:val="–"/>
      <w:lvlJc w:val="left"/>
      <w:pPr>
        <w:ind w:left="1494" w:hanging="360"/>
      </w:pPr>
      <w:rPr>
        <w:rFonts w:ascii="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5" w15:restartNumberingAfterBreak="0">
    <w:nsid w:val="2AE978E7"/>
    <w:multiLevelType w:val="hybridMultilevel"/>
    <w:tmpl w:val="B524B090"/>
    <w:lvl w:ilvl="0" w:tplc="8A5A47B8">
      <w:numFmt w:val="bullet"/>
      <w:lvlText w:val="–"/>
      <w:lvlJc w:val="left"/>
      <w:pPr>
        <w:ind w:left="928"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2B6047A4"/>
    <w:multiLevelType w:val="hybridMultilevel"/>
    <w:tmpl w:val="DF2651B0"/>
    <w:lvl w:ilvl="0" w:tplc="376807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C126184"/>
    <w:multiLevelType w:val="hybridMultilevel"/>
    <w:tmpl w:val="C5528922"/>
    <w:lvl w:ilvl="0" w:tplc="FC9ED736">
      <w:start w:val="1"/>
      <w:numFmt w:val="decimal"/>
      <w:lvlText w:val="%1)"/>
      <w:lvlJc w:val="left"/>
      <w:pPr>
        <w:ind w:left="552" w:hanging="360"/>
      </w:pPr>
      <w:rPr>
        <w:rFonts w:hint="default"/>
      </w:rPr>
    </w:lvl>
    <w:lvl w:ilvl="1" w:tplc="04190019" w:tentative="1">
      <w:start w:val="1"/>
      <w:numFmt w:val="lowerLetter"/>
      <w:lvlText w:val="%2."/>
      <w:lvlJc w:val="left"/>
      <w:pPr>
        <w:ind w:left="1272" w:hanging="360"/>
      </w:pPr>
    </w:lvl>
    <w:lvl w:ilvl="2" w:tplc="0419001B" w:tentative="1">
      <w:start w:val="1"/>
      <w:numFmt w:val="lowerRoman"/>
      <w:lvlText w:val="%3."/>
      <w:lvlJc w:val="right"/>
      <w:pPr>
        <w:ind w:left="1992" w:hanging="180"/>
      </w:pPr>
    </w:lvl>
    <w:lvl w:ilvl="3" w:tplc="0419000F" w:tentative="1">
      <w:start w:val="1"/>
      <w:numFmt w:val="decimal"/>
      <w:lvlText w:val="%4."/>
      <w:lvlJc w:val="left"/>
      <w:pPr>
        <w:ind w:left="2712" w:hanging="360"/>
      </w:pPr>
    </w:lvl>
    <w:lvl w:ilvl="4" w:tplc="04190019" w:tentative="1">
      <w:start w:val="1"/>
      <w:numFmt w:val="lowerLetter"/>
      <w:lvlText w:val="%5."/>
      <w:lvlJc w:val="left"/>
      <w:pPr>
        <w:ind w:left="3432" w:hanging="360"/>
      </w:pPr>
    </w:lvl>
    <w:lvl w:ilvl="5" w:tplc="0419001B" w:tentative="1">
      <w:start w:val="1"/>
      <w:numFmt w:val="lowerRoman"/>
      <w:lvlText w:val="%6."/>
      <w:lvlJc w:val="right"/>
      <w:pPr>
        <w:ind w:left="4152" w:hanging="180"/>
      </w:pPr>
    </w:lvl>
    <w:lvl w:ilvl="6" w:tplc="0419000F" w:tentative="1">
      <w:start w:val="1"/>
      <w:numFmt w:val="decimal"/>
      <w:lvlText w:val="%7."/>
      <w:lvlJc w:val="left"/>
      <w:pPr>
        <w:ind w:left="4872" w:hanging="360"/>
      </w:pPr>
    </w:lvl>
    <w:lvl w:ilvl="7" w:tplc="04190019" w:tentative="1">
      <w:start w:val="1"/>
      <w:numFmt w:val="lowerLetter"/>
      <w:lvlText w:val="%8."/>
      <w:lvlJc w:val="left"/>
      <w:pPr>
        <w:ind w:left="5592" w:hanging="360"/>
      </w:pPr>
    </w:lvl>
    <w:lvl w:ilvl="8" w:tplc="0419001B" w:tentative="1">
      <w:start w:val="1"/>
      <w:numFmt w:val="lowerRoman"/>
      <w:lvlText w:val="%9."/>
      <w:lvlJc w:val="right"/>
      <w:pPr>
        <w:ind w:left="6312" w:hanging="180"/>
      </w:pPr>
    </w:lvl>
  </w:abstractNum>
  <w:abstractNum w:abstractNumId="18" w15:restartNumberingAfterBreak="0">
    <w:nsid w:val="35BCAC8B"/>
    <w:multiLevelType w:val="singleLevel"/>
    <w:tmpl w:val="35BCAC8B"/>
    <w:lvl w:ilvl="0">
      <w:start w:val="1"/>
      <w:numFmt w:val="decimal"/>
      <w:lvlText w:val="%1."/>
      <w:lvlJc w:val="left"/>
      <w:pPr>
        <w:tabs>
          <w:tab w:val="left" w:pos="312"/>
        </w:tabs>
      </w:pPr>
    </w:lvl>
  </w:abstractNum>
  <w:abstractNum w:abstractNumId="19" w15:restartNumberingAfterBreak="0">
    <w:nsid w:val="40C33CC1"/>
    <w:multiLevelType w:val="hybridMultilevel"/>
    <w:tmpl w:val="974E2976"/>
    <w:lvl w:ilvl="0" w:tplc="84B21694">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215809"/>
    <w:multiLevelType w:val="hybridMultilevel"/>
    <w:tmpl w:val="36DE55E8"/>
    <w:lvl w:ilvl="0" w:tplc="9656FD32">
      <w:start w:val="1"/>
      <w:numFmt w:val="bullet"/>
      <w:lvlText w:val="–"/>
      <w:lvlJc w:val="left"/>
      <w:pPr>
        <w:ind w:left="3054"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483F526C"/>
    <w:multiLevelType w:val="hybridMultilevel"/>
    <w:tmpl w:val="B34619B8"/>
    <w:lvl w:ilvl="0" w:tplc="6CD48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5CE15E4"/>
    <w:multiLevelType w:val="hybridMultilevel"/>
    <w:tmpl w:val="66867B3A"/>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8EA4429"/>
    <w:multiLevelType w:val="hybridMultilevel"/>
    <w:tmpl w:val="B63C9584"/>
    <w:lvl w:ilvl="0" w:tplc="9656FD32">
      <w:start w:val="1"/>
      <w:numFmt w:val="bullet"/>
      <w:lvlText w:val="–"/>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987681E"/>
    <w:multiLevelType w:val="hybridMultilevel"/>
    <w:tmpl w:val="3E940EF4"/>
    <w:lvl w:ilvl="0" w:tplc="F796D1F0">
      <w:start w:val="1"/>
      <w:numFmt w:val="decimal"/>
      <w:lvlText w:val="%1."/>
      <w:lvlJc w:val="left"/>
      <w:pPr>
        <w:ind w:left="1729" w:hanging="102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D931F45"/>
    <w:multiLevelType w:val="hybridMultilevel"/>
    <w:tmpl w:val="458C81A8"/>
    <w:lvl w:ilvl="0" w:tplc="AB30E4B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6" w15:restartNumberingAfterBreak="0">
    <w:nsid w:val="627919E8"/>
    <w:multiLevelType w:val="hybridMultilevel"/>
    <w:tmpl w:val="1794F71C"/>
    <w:lvl w:ilvl="0" w:tplc="5492B7E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88A4B60"/>
    <w:multiLevelType w:val="multilevel"/>
    <w:tmpl w:val="08889E5E"/>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94E2516"/>
    <w:multiLevelType w:val="hybridMultilevel"/>
    <w:tmpl w:val="EC02BE0E"/>
    <w:lvl w:ilvl="0" w:tplc="9656FD3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DC55C96"/>
    <w:multiLevelType w:val="hybridMultilevel"/>
    <w:tmpl w:val="686434E6"/>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553486D"/>
    <w:multiLevelType w:val="hybridMultilevel"/>
    <w:tmpl w:val="3CF02924"/>
    <w:lvl w:ilvl="0" w:tplc="4A786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30"/>
  </w:num>
  <w:num w:numId="3">
    <w:abstractNumId w:val="27"/>
  </w:num>
  <w:num w:numId="4">
    <w:abstractNumId w:val="12"/>
  </w:num>
  <w:num w:numId="5">
    <w:abstractNumId w:val="16"/>
  </w:num>
  <w:num w:numId="6">
    <w:abstractNumId w:val="17"/>
  </w:num>
  <w:num w:numId="7">
    <w:abstractNumId w:val="7"/>
  </w:num>
  <w:num w:numId="8">
    <w:abstractNumId w:val="0"/>
  </w:num>
  <w:num w:numId="9">
    <w:abstractNumId w:val="1"/>
  </w:num>
  <w:num w:numId="10">
    <w:abstractNumId w:val="3"/>
  </w:num>
  <w:num w:numId="11">
    <w:abstractNumId w:val="25"/>
  </w:num>
  <w:num w:numId="12">
    <w:abstractNumId w:val="5"/>
  </w:num>
  <w:num w:numId="13">
    <w:abstractNumId w:val="26"/>
  </w:num>
  <w:num w:numId="14">
    <w:abstractNumId w:val="20"/>
  </w:num>
  <w:num w:numId="15">
    <w:abstractNumId w:val="22"/>
  </w:num>
  <w:num w:numId="16">
    <w:abstractNumId w:val="28"/>
  </w:num>
  <w:num w:numId="17">
    <w:abstractNumId w:val="23"/>
  </w:num>
  <w:num w:numId="18">
    <w:abstractNumId w:val="15"/>
  </w:num>
  <w:num w:numId="19">
    <w:abstractNumId w:val="24"/>
  </w:num>
  <w:num w:numId="20">
    <w:abstractNumId w:val="4"/>
  </w:num>
  <w:num w:numId="21">
    <w:abstractNumId w:val="29"/>
  </w:num>
  <w:num w:numId="22">
    <w:abstractNumId w:val="8"/>
  </w:num>
  <w:num w:numId="23">
    <w:abstractNumId w:val="14"/>
  </w:num>
  <w:num w:numId="24">
    <w:abstractNumId w:val="6"/>
  </w:num>
  <w:num w:numId="25">
    <w:abstractNumId w:val="9"/>
  </w:num>
  <w:num w:numId="26">
    <w:abstractNumId w:val="13"/>
  </w:num>
  <w:num w:numId="27">
    <w:abstractNumId w:val="10"/>
  </w:num>
  <w:num w:numId="28">
    <w:abstractNumId w:val="18"/>
  </w:num>
  <w:num w:numId="29">
    <w:abstractNumId w:val="2"/>
  </w:num>
  <w:num w:numId="30">
    <w:abstractNumId w:val="21"/>
  </w:num>
  <w:num w:numId="31">
    <w:abstractNumId w:val="1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CC6"/>
    <w:rsid w:val="0000303E"/>
    <w:rsid w:val="00003D5D"/>
    <w:rsid w:val="000068F2"/>
    <w:rsid w:val="00007249"/>
    <w:rsid w:val="00007E80"/>
    <w:rsid w:val="00010440"/>
    <w:rsid w:val="0001078E"/>
    <w:rsid w:val="00011726"/>
    <w:rsid w:val="00011C11"/>
    <w:rsid w:val="00011C26"/>
    <w:rsid w:val="00011DCE"/>
    <w:rsid w:val="00014463"/>
    <w:rsid w:val="00020096"/>
    <w:rsid w:val="000207AC"/>
    <w:rsid w:val="0002084E"/>
    <w:rsid w:val="000243E6"/>
    <w:rsid w:val="000244EB"/>
    <w:rsid w:val="00024DEA"/>
    <w:rsid w:val="0002573C"/>
    <w:rsid w:val="000257D7"/>
    <w:rsid w:val="0003162B"/>
    <w:rsid w:val="00031C74"/>
    <w:rsid w:val="000324A4"/>
    <w:rsid w:val="00032B54"/>
    <w:rsid w:val="0003362C"/>
    <w:rsid w:val="000351F6"/>
    <w:rsid w:val="00035367"/>
    <w:rsid w:val="00036B73"/>
    <w:rsid w:val="00040098"/>
    <w:rsid w:val="0004228D"/>
    <w:rsid w:val="000430BA"/>
    <w:rsid w:val="000451B9"/>
    <w:rsid w:val="0004695A"/>
    <w:rsid w:val="00047EC2"/>
    <w:rsid w:val="00051A9D"/>
    <w:rsid w:val="00051E36"/>
    <w:rsid w:val="00052D10"/>
    <w:rsid w:val="0005328D"/>
    <w:rsid w:val="0005373B"/>
    <w:rsid w:val="00054C92"/>
    <w:rsid w:val="0005501F"/>
    <w:rsid w:val="00055282"/>
    <w:rsid w:val="00055C53"/>
    <w:rsid w:val="00055D9D"/>
    <w:rsid w:val="00057F8E"/>
    <w:rsid w:val="00060620"/>
    <w:rsid w:val="000616D9"/>
    <w:rsid w:val="00061CB5"/>
    <w:rsid w:val="00062276"/>
    <w:rsid w:val="000638DD"/>
    <w:rsid w:val="00064714"/>
    <w:rsid w:val="00064E26"/>
    <w:rsid w:val="00065B9D"/>
    <w:rsid w:val="00067EA5"/>
    <w:rsid w:val="000712D7"/>
    <w:rsid w:val="00073597"/>
    <w:rsid w:val="000753B7"/>
    <w:rsid w:val="00075B26"/>
    <w:rsid w:val="00075D2B"/>
    <w:rsid w:val="00076AF1"/>
    <w:rsid w:val="00076B04"/>
    <w:rsid w:val="00076FF7"/>
    <w:rsid w:val="00077E15"/>
    <w:rsid w:val="000836DC"/>
    <w:rsid w:val="00085890"/>
    <w:rsid w:val="0008612A"/>
    <w:rsid w:val="00086387"/>
    <w:rsid w:val="00090785"/>
    <w:rsid w:val="00091CA0"/>
    <w:rsid w:val="000927E2"/>
    <w:rsid w:val="00092DD2"/>
    <w:rsid w:val="00093CCB"/>
    <w:rsid w:val="00093FC1"/>
    <w:rsid w:val="00094BA0"/>
    <w:rsid w:val="00094C56"/>
    <w:rsid w:val="00094E1B"/>
    <w:rsid w:val="00095787"/>
    <w:rsid w:val="0009656E"/>
    <w:rsid w:val="00096716"/>
    <w:rsid w:val="00096A12"/>
    <w:rsid w:val="00097AF9"/>
    <w:rsid w:val="000A09D6"/>
    <w:rsid w:val="000A0B89"/>
    <w:rsid w:val="000A404A"/>
    <w:rsid w:val="000A48C2"/>
    <w:rsid w:val="000A4E42"/>
    <w:rsid w:val="000A507A"/>
    <w:rsid w:val="000A5F4E"/>
    <w:rsid w:val="000A6A31"/>
    <w:rsid w:val="000A6A44"/>
    <w:rsid w:val="000B03E3"/>
    <w:rsid w:val="000B0DDD"/>
    <w:rsid w:val="000B10AC"/>
    <w:rsid w:val="000B12F0"/>
    <w:rsid w:val="000B1D17"/>
    <w:rsid w:val="000B3C5D"/>
    <w:rsid w:val="000B4203"/>
    <w:rsid w:val="000B43F9"/>
    <w:rsid w:val="000B4952"/>
    <w:rsid w:val="000B584A"/>
    <w:rsid w:val="000B596B"/>
    <w:rsid w:val="000B6E9B"/>
    <w:rsid w:val="000C1D9D"/>
    <w:rsid w:val="000C249C"/>
    <w:rsid w:val="000C2B0D"/>
    <w:rsid w:val="000C5A04"/>
    <w:rsid w:val="000D2A85"/>
    <w:rsid w:val="000D3463"/>
    <w:rsid w:val="000D3F55"/>
    <w:rsid w:val="000D6700"/>
    <w:rsid w:val="000E0662"/>
    <w:rsid w:val="000E0FF7"/>
    <w:rsid w:val="000E33CB"/>
    <w:rsid w:val="000E3603"/>
    <w:rsid w:val="000E3B4B"/>
    <w:rsid w:val="000E527B"/>
    <w:rsid w:val="000E52A1"/>
    <w:rsid w:val="000E64A5"/>
    <w:rsid w:val="000E6DCF"/>
    <w:rsid w:val="000F12E2"/>
    <w:rsid w:val="000F1909"/>
    <w:rsid w:val="000F1996"/>
    <w:rsid w:val="000F5A3F"/>
    <w:rsid w:val="000F7090"/>
    <w:rsid w:val="000F7350"/>
    <w:rsid w:val="0010015B"/>
    <w:rsid w:val="0010152D"/>
    <w:rsid w:val="001035C1"/>
    <w:rsid w:val="00103646"/>
    <w:rsid w:val="00103E24"/>
    <w:rsid w:val="00104C39"/>
    <w:rsid w:val="001070DA"/>
    <w:rsid w:val="00107D4B"/>
    <w:rsid w:val="0011084C"/>
    <w:rsid w:val="00110D1E"/>
    <w:rsid w:val="00110F6A"/>
    <w:rsid w:val="00110FD4"/>
    <w:rsid w:val="00112584"/>
    <w:rsid w:val="00113029"/>
    <w:rsid w:val="0011315C"/>
    <w:rsid w:val="00113853"/>
    <w:rsid w:val="00120345"/>
    <w:rsid w:val="001207A2"/>
    <w:rsid w:val="00120EE9"/>
    <w:rsid w:val="00120FBD"/>
    <w:rsid w:val="00121017"/>
    <w:rsid w:val="00121058"/>
    <w:rsid w:val="00121809"/>
    <w:rsid w:val="00123908"/>
    <w:rsid w:val="00123A31"/>
    <w:rsid w:val="0012413C"/>
    <w:rsid w:val="00124887"/>
    <w:rsid w:val="00124A10"/>
    <w:rsid w:val="001262E1"/>
    <w:rsid w:val="001269F3"/>
    <w:rsid w:val="00126BB6"/>
    <w:rsid w:val="0013265C"/>
    <w:rsid w:val="00132CC6"/>
    <w:rsid w:val="00132D18"/>
    <w:rsid w:val="001331C8"/>
    <w:rsid w:val="001332A3"/>
    <w:rsid w:val="0013456F"/>
    <w:rsid w:val="00134A1D"/>
    <w:rsid w:val="00134F11"/>
    <w:rsid w:val="001363FF"/>
    <w:rsid w:val="0013674F"/>
    <w:rsid w:val="00136E52"/>
    <w:rsid w:val="001416C9"/>
    <w:rsid w:val="00142616"/>
    <w:rsid w:val="00144131"/>
    <w:rsid w:val="0015068A"/>
    <w:rsid w:val="00150747"/>
    <w:rsid w:val="00150973"/>
    <w:rsid w:val="00150CC4"/>
    <w:rsid w:val="00150D88"/>
    <w:rsid w:val="001518BD"/>
    <w:rsid w:val="001523C4"/>
    <w:rsid w:val="001534BF"/>
    <w:rsid w:val="00153D0C"/>
    <w:rsid w:val="00153EE9"/>
    <w:rsid w:val="00154660"/>
    <w:rsid w:val="00154A26"/>
    <w:rsid w:val="001556C7"/>
    <w:rsid w:val="00157197"/>
    <w:rsid w:val="001578D1"/>
    <w:rsid w:val="00164A63"/>
    <w:rsid w:val="00164BEF"/>
    <w:rsid w:val="00165AC7"/>
    <w:rsid w:val="00167451"/>
    <w:rsid w:val="00167F7A"/>
    <w:rsid w:val="0017094E"/>
    <w:rsid w:val="00170FF4"/>
    <w:rsid w:val="0017108D"/>
    <w:rsid w:val="00171491"/>
    <w:rsid w:val="00173D75"/>
    <w:rsid w:val="00174B61"/>
    <w:rsid w:val="00177310"/>
    <w:rsid w:val="00180122"/>
    <w:rsid w:val="00180A50"/>
    <w:rsid w:val="0018299C"/>
    <w:rsid w:val="00182FC2"/>
    <w:rsid w:val="00184A1F"/>
    <w:rsid w:val="00186699"/>
    <w:rsid w:val="00186A3D"/>
    <w:rsid w:val="00186A80"/>
    <w:rsid w:val="0018752C"/>
    <w:rsid w:val="001877D5"/>
    <w:rsid w:val="001909E5"/>
    <w:rsid w:val="00190B12"/>
    <w:rsid w:val="00190F05"/>
    <w:rsid w:val="0019173A"/>
    <w:rsid w:val="00194E0C"/>
    <w:rsid w:val="00197489"/>
    <w:rsid w:val="001A185E"/>
    <w:rsid w:val="001A1AD3"/>
    <w:rsid w:val="001A2781"/>
    <w:rsid w:val="001A4057"/>
    <w:rsid w:val="001A4B68"/>
    <w:rsid w:val="001A4E5B"/>
    <w:rsid w:val="001A4FE6"/>
    <w:rsid w:val="001A5081"/>
    <w:rsid w:val="001A51C1"/>
    <w:rsid w:val="001A5C90"/>
    <w:rsid w:val="001A6083"/>
    <w:rsid w:val="001A76ED"/>
    <w:rsid w:val="001B01E2"/>
    <w:rsid w:val="001B0350"/>
    <w:rsid w:val="001B0D55"/>
    <w:rsid w:val="001B17AD"/>
    <w:rsid w:val="001B18B1"/>
    <w:rsid w:val="001B1FAB"/>
    <w:rsid w:val="001B20C7"/>
    <w:rsid w:val="001B318C"/>
    <w:rsid w:val="001B3AD7"/>
    <w:rsid w:val="001B4020"/>
    <w:rsid w:val="001B43F3"/>
    <w:rsid w:val="001B4D60"/>
    <w:rsid w:val="001B5880"/>
    <w:rsid w:val="001B596F"/>
    <w:rsid w:val="001B6495"/>
    <w:rsid w:val="001B6DE9"/>
    <w:rsid w:val="001B734D"/>
    <w:rsid w:val="001B74B9"/>
    <w:rsid w:val="001C1D72"/>
    <w:rsid w:val="001C29B7"/>
    <w:rsid w:val="001C2D16"/>
    <w:rsid w:val="001C2F2B"/>
    <w:rsid w:val="001C5637"/>
    <w:rsid w:val="001C67B0"/>
    <w:rsid w:val="001C67E1"/>
    <w:rsid w:val="001C7AED"/>
    <w:rsid w:val="001C7EFF"/>
    <w:rsid w:val="001D0B98"/>
    <w:rsid w:val="001D2BAD"/>
    <w:rsid w:val="001D3272"/>
    <w:rsid w:val="001D3CAB"/>
    <w:rsid w:val="001D5F25"/>
    <w:rsid w:val="001D6083"/>
    <w:rsid w:val="001D616A"/>
    <w:rsid w:val="001D645C"/>
    <w:rsid w:val="001D76FC"/>
    <w:rsid w:val="001E16D8"/>
    <w:rsid w:val="001E1E95"/>
    <w:rsid w:val="001E25D3"/>
    <w:rsid w:val="001E267B"/>
    <w:rsid w:val="001E27ED"/>
    <w:rsid w:val="001E29FD"/>
    <w:rsid w:val="001E3C55"/>
    <w:rsid w:val="001E4E52"/>
    <w:rsid w:val="001E5718"/>
    <w:rsid w:val="001E6EDF"/>
    <w:rsid w:val="001F3D23"/>
    <w:rsid w:val="001F608A"/>
    <w:rsid w:val="001F6998"/>
    <w:rsid w:val="001F759B"/>
    <w:rsid w:val="001F79D9"/>
    <w:rsid w:val="001F7EFD"/>
    <w:rsid w:val="002005D1"/>
    <w:rsid w:val="00200EF2"/>
    <w:rsid w:val="0020160E"/>
    <w:rsid w:val="00201C25"/>
    <w:rsid w:val="0020235F"/>
    <w:rsid w:val="00202D13"/>
    <w:rsid w:val="002042A5"/>
    <w:rsid w:val="00204E11"/>
    <w:rsid w:val="002071D8"/>
    <w:rsid w:val="00207D2D"/>
    <w:rsid w:val="00210A7C"/>
    <w:rsid w:val="00210D4A"/>
    <w:rsid w:val="00211AE2"/>
    <w:rsid w:val="00213550"/>
    <w:rsid w:val="00214658"/>
    <w:rsid w:val="002151E2"/>
    <w:rsid w:val="00222086"/>
    <w:rsid w:val="002237F3"/>
    <w:rsid w:val="00225F01"/>
    <w:rsid w:val="00227977"/>
    <w:rsid w:val="00233A30"/>
    <w:rsid w:val="002362C7"/>
    <w:rsid w:val="00240470"/>
    <w:rsid w:val="00241D61"/>
    <w:rsid w:val="002446BD"/>
    <w:rsid w:val="002470AF"/>
    <w:rsid w:val="002476EE"/>
    <w:rsid w:val="002506FF"/>
    <w:rsid w:val="002523D2"/>
    <w:rsid w:val="00252A22"/>
    <w:rsid w:val="00255214"/>
    <w:rsid w:val="0025591E"/>
    <w:rsid w:val="00256194"/>
    <w:rsid w:val="00256654"/>
    <w:rsid w:val="00256DE4"/>
    <w:rsid w:val="00257002"/>
    <w:rsid w:val="002602DE"/>
    <w:rsid w:val="00263269"/>
    <w:rsid w:val="002653D9"/>
    <w:rsid w:val="00265ACC"/>
    <w:rsid w:val="0026622D"/>
    <w:rsid w:val="00266509"/>
    <w:rsid w:val="00267172"/>
    <w:rsid w:val="00267670"/>
    <w:rsid w:val="00267F26"/>
    <w:rsid w:val="00271278"/>
    <w:rsid w:val="002719D0"/>
    <w:rsid w:val="00273CDD"/>
    <w:rsid w:val="00275723"/>
    <w:rsid w:val="00276AF7"/>
    <w:rsid w:val="0028052B"/>
    <w:rsid w:val="00280CC2"/>
    <w:rsid w:val="0028162D"/>
    <w:rsid w:val="00282B6F"/>
    <w:rsid w:val="00282C17"/>
    <w:rsid w:val="0028364B"/>
    <w:rsid w:val="002863AC"/>
    <w:rsid w:val="002872D8"/>
    <w:rsid w:val="002877EE"/>
    <w:rsid w:val="00287A84"/>
    <w:rsid w:val="002902E4"/>
    <w:rsid w:val="002917C5"/>
    <w:rsid w:val="002938A3"/>
    <w:rsid w:val="00293CB9"/>
    <w:rsid w:val="00293E6D"/>
    <w:rsid w:val="002946CE"/>
    <w:rsid w:val="002967C2"/>
    <w:rsid w:val="00297B36"/>
    <w:rsid w:val="002A0D36"/>
    <w:rsid w:val="002A2B9D"/>
    <w:rsid w:val="002A3B15"/>
    <w:rsid w:val="002A4312"/>
    <w:rsid w:val="002A46C3"/>
    <w:rsid w:val="002A4E18"/>
    <w:rsid w:val="002A58DA"/>
    <w:rsid w:val="002A6C2D"/>
    <w:rsid w:val="002A709E"/>
    <w:rsid w:val="002A74A9"/>
    <w:rsid w:val="002A7ABF"/>
    <w:rsid w:val="002B18AD"/>
    <w:rsid w:val="002B3940"/>
    <w:rsid w:val="002B3E2F"/>
    <w:rsid w:val="002B4214"/>
    <w:rsid w:val="002B6DEF"/>
    <w:rsid w:val="002B786F"/>
    <w:rsid w:val="002B7B83"/>
    <w:rsid w:val="002C1720"/>
    <w:rsid w:val="002C19AD"/>
    <w:rsid w:val="002C2181"/>
    <w:rsid w:val="002C2EBC"/>
    <w:rsid w:val="002C340D"/>
    <w:rsid w:val="002C3477"/>
    <w:rsid w:val="002C3F51"/>
    <w:rsid w:val="002C4ED6"/>
    <w:rsid w:val="002C5017"/>
    <w:rsid w:val="002C5BBF"/>
    <w:rsid w:val="002C6463"/>
    <w:rsid w:val="002D11FE"/>
    <w:rsid w:val="002D1D0E"/>
    <w:rsid w:val="002D298F"/>
    <w:rsid w:val="002D373C"/>
    <w:rsid w:val="002D3F04"/>
    <w:rsid w:val="002D478F"/>
    <w:rsid w:val="002D5982"/>
    <w:rsid w:val="002D65CA"/>
    <w:rsid w:val="002E0907"/>
    <w:rsid w:val="002E0CE9"/>
    <w:rsid w:val="002E12A5"/>
    <w:rsid w:val="002E1ECE"/>
    <w:rsid w:val="002E36B3"/>
    <w:rsid w:val="002E37F4"/>
    <w:rsid w:val="002E68B0"/>
    <w:rsid w:val="002E7496"/>
    <w:rsid w:val="002F2118"/>
    <w:rsid w:val="002F2C70"/>
    <w:rsid w:val="002F4288"/>
    <w:rsid w:val="002F6790"/>
    <w:rsid w:val="0030142B"/>
    <w:rsid w:val="00301926"/>
    <w:rsid w:val="00301990"/>
    <w:rsid w:val="003038D2"/>
    <w:rsid w:val="003044E2"/>
    <w:rsid w:val="00304FD2"/>
    <w:rsid w:val="0031046F"/>
    <w:rsid w:val="00310AB4"/>
    <w:rsid w:val="00310DED"/>
    <w:rsid w:val="00312650"/>
    <w:rsid w:val="00312EA4"/>
    <w:rsid w:val="003130FE"/>
    <w:rsid w:val="00315836"/>
    <w:rsid w:val="00316898"/>
    <w:rsid w:val="00316D12"/>
    <w:rsid w:val="00316E9F"/>
    <w:rsid w:val="00320878"/>
    <w:rsid w:val="00321AFA"/>
    <w:rsid w:val="00321C79"/>
    <w:rsid w:val="00322547"/>
    <w:rsid w:val="0032292B"/>
    <w:rsid w:val="00322F21"/>
    <w:rsid w:val="0033081F"/>
    <w:rsid w:val="0033115F"/>
    <w:rsid w:val="003325DA"/>
    <w:rsid w:val="00332DD7"/>
    <w:rsid w:val="00332E0D"/>
    <w:rsid w:val="003346F4"/>
    <w:rsid w:val="00336C29"/>
    <w:rsid w:val="00341AAE"/>
    <w:rsid w:val="003424F3"/>
    <w:rsid w:val="003425C4"/>
    <w:rsid w:val="00342CDC"/>
    <w:rsid w:val="00342DE6"/>
    <w:rsid w:val="0034480F"/>
    <w:rsid w:val="00347A06"/>
    <w:rsid w:val="003509D5"/>
    <w:rsid w:val="00351B7E"/>
    <w:rsid w:val="00351C44"/>
    <w:rsid w:val="00352C03"/>
    <w:rsid w:val="00353A6E"/>
    <w:rsid w:val="00354419"/>
    <w:rsid w:val="00357CC7"/>
    <w:rsid w:val="00360771"/>
    <w:rsid w:val="00361752"/>
    <w:rsid w:val="00362C96"/>
    <w:rsid w:val="0036379E"/>
    <w:rsid w:val="00364D12"/>
    <w:rsid w:val="00365A7A"/>
    <w:rsid w:val="00366B1C"/>
    <w:rsid w:val="00370463"/>
    <w:rsid w:val="00371007"/>
    <w:rsid w:val="003712DB"/>
    <w:rsid w:val="00372544"/>
    <w:rsid w:val="00373086"/>
    <w:rsid w:val="00373A12"/>
    <w:rsid w:val="00373BB3"/>
    <w:rsid w:val="00374E87"/>
    <w:rsid w:val="0037516C"/>
    <w:rsid w:val="0037570A"/>
    <w:rsid w:val="00375A45"/>
    <w:rsid w:val="00375CF4"/>
    <w:rsid w:val="00381E09"/>
    <w:rsid w:val="003826C5"/>
    <w:rsid w:val="00383A3A"/>
    <w:rsid w:val="00385EB6"/>
    <w:rsid w:val="00386323"/>
    <w:rsid w:val="003867EB"/>
    <w:rsid w:val="00386BFA"/>
    <w:rsid w:val="00386DDF"/>
    <w:rsid w:val="00390E30"/>
    <w:rsid w:val="0039192B"/>
    <w:rsid w:val="00391FE8"/>
    <w:rsid w:val="00393A3A"/>
    <w:rsid w:val="00393A44"/>
    <w:rsid w:val="0039421F"/>
    <w:rsid w:val="00394679"/>
    <w:rsid w:val="00394813"/>
    <w:rsid w:val="00394CEE"/>
    <w:rsid w:val="00394F1E"/>
    <w:rsid w:val="003958A6"/>
    <w:rsid w:val="00397075"/>
    <w:rsid w:val="003A0D19"/>
    <w:rsid w:val="003A1252"/>
    <w:rsid w:val="003A143B"/>
    <w:rsid w:val="003A1EEF"/>
    <w:rsid w:val="003A3625"/>
    <w:rsid w:val="003A5B5A"/>
    <w:rsid w:val="003A6A2F"/>
    <w:rsid w:val="003A7266"/>
    <w:rsid w:val="003B15D8"/>
    <w:rsid w:val="003B1F7B"/>
    <w:rsid w:val="003B3944"/>
    <w:rsid w:val="003B55AB"/>
    <w:rsid w:val="003B5C3D"/>
    <w:rsid w:val="003B62E3"/>
    <w:rsid w:val="003B69AF"/>
    <w:rsid w:val="003B6E69"/>
    <w:rsid w:val="003B7E6F"/>
    <w:rsid w:val="003C0353"/>
    <w:rsid w:val="003C0FBB"/>
    <w:rsid w:val="003C5885"/>
    <w:rsid w:val="003C72BF"/>
    <w:rsid w:val="003D03A1"/>
    <w:rsid w:val="003D0C03"/>
    <w:rsid w:val="003D0D10"/>
    <w:rsid w:val="003D0F8D"/>
    <w:rsid w:val="003D2C74"/>
    <w:rsid w:val="003D30CF"/>
    <w:rsid w:val="003D4573"/>
    <w:rsid w:val="003D57F2"/>
    <w:rsid w:val="003D5A37"/>
    <w:rsid w:val="003D5A97"/>
    <w:rsid w:val="003D613A"/>
    <w:rsid w:val="003D6C41"/>
    <w:rsid w:val="003D74D2"/>
    <w:rsid w:val="003D7E32"/>
    <w:rsid w:val="003E2EC5"/>
    <w:rsid w:val="003E3095"/>
    <w:rsid w:val="003E35EA"/>
    <w:rsid w:val="003E436F"/>
    <w:rsid w:val="003E67B6"/>
    <w:rsid w:val="003F25C3"/>
    <w:rsid w:val="003F4CC5"/>
    <w:rsid w:val="003F6052"/>
    <w:rsid w:val="004008F8"/>
    <w:rsid w:val="00401166"/>
    <w:rsid w:val="0040308A"/>
    <w:rsid w:val="004035F3"/>
    <w:rsid w:val="004036F7"/>
    <w:rsid w:val="0040485C"/>
    <w:rsid w:val="00404BB2"/>
    <w:rsid w:val="004057C8"/>
    <w:rsid w:val="00406266"/>
    <w:rsid w:val="00406396"/>
    <w:rsid w:val="00407EC5"/>
    <w:rsid w:val="00410FF3"/>
    <w:rsid w:val="00412FCB"/>
    <w:rsid w:val="004136EC"/>
    <w:rsid w:val="00414958"/>
    <w:rsid w:val="00415372"/>
    <w:rsid w:val="00415B34"/>
    <w:rsid w:val="0042034C"/>
    <w:rsid w:val="00420BF9"/>
    <w:rsid w:val="00422C30"/>
    <w:rsid w:val="00422D6E"/>
    <w:rsid w:val="00424435"/>
    <w:rsid w:val="00425013"/>
    <w:rsid w:val="00425A01"/>
    <w:rsid w:val="004269D2"/>
    <w:rsid w:val="00427B7A"/>
    <w:rsid w:val="00430225"/>
    <w:rsid w:val="004302B1"/>
    <w:rsid w:val="00430A07"/>
    <w:rsid w:val="00430B85"/>
    <w:rsid w:val="00430D32"/>
    <w:rsid w:val="00430FF3"/>
    <w:rsid w:val="004330B2"/>
    <w:rsid w:val="004332A0"/>
    <w:rsid w:val="00433B35"/>
    <w:rsid w:val="00433C9C"/>
    <w:rsid w:val="00435935"/>
    <w:rsid w:val="0043675B"/>
    <w:rsid w:val="0043742E"/>
    <w:rsid w:val="004414C5"/>
    <w:rsid w:val="004417B2"/>
    <w:rsid w:val="004418B8"/>
    <w:rsid w:val="00443A5C"/>
    <w:rsid w:val="00445366"/>
    <w:rsid w:val="00446D50"/>
    <w:rsid w:val="004475C4"/>
    <w:rsid w:val="00447F56"/>
    <w:rsid w:val="0045057F"/>
    <w:rsid w:val="00451B15"/>
    <w:rsid w:val="004530B1"/>
    <w:rsid w:val="0045316A"/>
    <w:rsid w:val="00453171"/>
    <w:rsid w:val="004538B2"/>
    <w:rsid w:val="00454361"/>
    <w:rsid w:val="00454F07"/>
    <w:rsid w:val="004556FE"/>
    <w:rsid w:val="00456B0C"/>
    <w:rsid w:val="004603D9"/>
    <w:rsid w:val="00461235"/>
    <w:rsid w:val="004616E8"/>
    <w:rsid w:val="004621CB"/>
    <w:rsid w:val="004624D9"/>
    <w:rsid w:val="00462F7C"/>
    <w:rsid w:val="00464A8A"/>
    <w:rsid w:val="00464BE7"/>
    <w:rsid w:val="00465445"/>
    <w:rsid w:val="00466224"/>
    <w:rsid w:val="0046625A"/>
    <w:rsid w:val="00467DCF"/>
    <w:rsid w:val="004720F0"/>
    <w:rsid w:val="00473120"/>
    <w:rsid w:val="004742DF"/>
    <w:rsid w:val="00474375"/>
    <w:rsid w:val="004751E5"/>
    <w:rsid w:val="00476374"/>
    <w:rsid w:val="00476C80"/>
    <w:rsid w:val="0048008E"/>
    <w:rsid w:val="00482AC0"/>
    <w:rsid w:val="00483BDC"/>
    <w:rsid w:val="00484AC3"/>
    <w:rsid w:val="004857CA"/>
    <w:rsid w:val="004867A3"/>
    <w:rsid w:val="00490148"/>
    <w:rsid w:val="004924EA"/>
    <w:rsid w:val="00494CBB"/>
    <w:rsid w:val="00494F24"/>
    <w:rsid w:val="00495AA0"/>
    <w:rsid w:val="004978A2"/>
    <w:rsid w:val="004A2209"/>
    <w:rsid w:val="004A2C0F"/>
    <w:rsid w:val="004A42C2"/>
    <w:rsid w:val="004A4595"/>
    <w:rsid w:val="004A5135"/>
    <w:rsid w:val="004A65E2"/>
    <w:rsid w:val="004B1882"/>
    <w:rsid w:val="004B1A5D"/>
    <w:rsid w:val="004B23EB"/>
    <w:rsid w:val="004B26A2"/>
    <w:rsid w:val="004B3733"/>
    <w:rsid w:val="004B50F5"/>
    <w:rsid w:val="004B512D"/>
    <w:rsid w:val="004B6047"/>
    <w:rsid w:val="004B6F57"/>
    <w:rsid w:val="004C1CB9"/>
    <w:rsid w:val="004C5633"/>
    <w:rsid w:val="004C56B5"/>
    <w:rsid w:val="004C5D7C"/>
    <w:rsid w:val="004C6BB6"/>
    <w:rsid w:val="004C713A"/>
    <w:rsid w:val="004D1B17"/>
    <w:rsid w:val="004D1FB4"/>
    <w:rsid w:val="004D21F8"/>
    <w:rsid w:val="004D39B2"/>
    <w:rsid w:val="004D4CEB"/>
    <w:rsid w:val="004D5F78"/>
    <w:rsid w:val="004D6453"/>
    <w:rsid w:val="004D7368"/>
    <w:rsid w:val="004D7F74"/>
    <w:rsid w:val="004E009E"/>
    <w:rsid w:val="004E050C"/>
    <w:rsid w:val="004E054D"/>
    <w:rsid w:val="004E084F"/>
    <w:rsid w:val="004E0ADC"/>
    <w:rsid w:val="004E2F81"/>
    <w:rsid w:val="004E57C8"/>
    <w:rsid w:val="004F14C1"/>
    <w:rsid w:val="004F1CE2"/>
    <w:rsid w:val="004F2300"/>
    <w:rsid w:val="004F29BB"/>
    <w:rsid w:val="004F34A4"/>
    <w:rsid w:val="004F3E3A"/>
    <w:rsid w:val="004F421D"/>
    <w:rsid w:val="004F4C4F"/>
    <w:rsid w:val="004F505E"/>
    <w:rsid w:val="005010AE"/>
    <w:rsid w:val="00501783"/>
    <w:rsid w:val="00501AAF"/>
    <w:rsid w:val="00502376"/>
    <w:rsid w:val="00502A05"/>
    <w:rsid w:val="00503D5E"/>
    <w:rsid w:val="00504145"/>
    <w:rsid w:val="0050626D"/>
    <w:rsid w:val="005121DD"/>
    <w:rsid w:val="005131EA"/>
    <w:rsid w:val="00520485"/>
    <w:rsid w:val="005207B0"/>
    <w:rsid w:val="0052700D"/>
    <w:rsid w:val="0052750E"/>
    <w:rsid w:val="00527DEB"/>
    <w:rsid w:val="0053030B"/>
    <w:rsid w:val="00531CF7"/>
    <w:rsid w:val="00531EE0"/>
    <w:rsid w:val="00534772"/>
    <w:rsid w:val="005367FC"/>
    <w:rsid w:val="005411F7"/>
    <w:rsid w:val="005416BA"/>
    <w:rsid w:val="0054241D"/>
    <w:rsid w:val="0054268E"/>
    <w:rsid w:val="00544383"/>
    <w:rsid w:val="00545283"/>
    <w:rsid w:val="005477F4"/>
    <w:rsid w:val="005479A3"/>
    <w:rsid w:val="0055100C"/>
    <w:rsid w:val="0055318B"/>
    <w:rsid w:val="00553B0A"/>
    <w:rsid w:val="00554DAB"/>
    <w:rsid w:val="0055505B"/>
    <w:rsid w:val="00556F06"/>
    <w:rsid w:val="00556F29"/>
    <w:rsid w:val="005574EC"/>
    <w:rsid w:val="005579CA"/>
    <w:rsid w:val="00557D82"/>
    <w:rsid w:val="0056135B"/>
    <w:rsid w:val="00561B6B"/>
    <w:rsid w:val="00561F28"/>
    <w:rsid w:val="0056266E"/>
    <w:rsid w:val="005627CC"/>
    <w:rsid w:val="00562816"/>
    <w:rsid w:val="005640EC"/>
    <w:rsid w:val="00564B92"/>
    <w:rsid w:val="00566256"/>
    <w:rsid w:val="0056636D"/>
    <w:rsid w:val="0056644E"/>
    <w:rsid w:val="00566F7A"/>
    <w:rsid w:val="005703A1"/>
    <w:rsid w:val="00570FF0"/>
    <w:rsid w:val="00573EC5"/>
    <w:rsid w:val="005755AD"/>
    <w:rsid w:val="00576C5B"/>
    <w:rsid w:val="005807A0"/>
    <w:rsid w:val="00581012"/>
    <w:rsid w:val="0058212F"/>
    <w:rsid w:val="00584215"/>
    <w:rsid w:val="00586803"/>
    <w:rsid w:val="00587BE8"/>
    <w:rsid w:val="00591EED"/>
    <w:rsid w:val="0059201A"/>
    <w:rsid w:val="0059203F"/>
    <w:rsid w:val="00594BE2"/>
    <w:rsid w:val="00595F1F"/>
    <w:rsid w:val="00595F95"/>
    <w:rsid w:val="00596B82"/>
    <w:rsid w:val="005972D0"/>
    <w:rsid w:val="00597307"/>
    <w:rsid w:val="005A0757"/>
    <w:rsid w:val="005A1390"/>
    <w:rsid w:val="005A3494"/>
    <w:rsid w:val="005A3CB9"/>
    <w:rsid w:val="005A4601"/>
    <w:rsid w:val="005A48F1"/>
    <w:rsid w:val="005A4B68"/>
    <w:rsid w:val="005A5037"/>
    <w:rsid w:val="005A69EA"/>
    <w:rsid w:val="005B1D37"/>
    <w:rsid w:val="005B2701"/>
    <w:rsid w:val="005B387F"/>
    <w:rsid w:val="005B4701"/>
    <w:rsid w:val="005B6136"/>
    <w:rsid w:val="005C32E4"/>
    <w:rsid w:val="005C35C7"/>
    <w:rsid w:val="005C3D31"/>
    <w:rsid w:val="005C44E7"/>
    <w:rsid w:val="005C499C"/>
    <w:rsid w:val="005C5377"/>
    <w:rsid w:val="005C53CE"/>
    <w:rsid w:val="005C5DCE"/>
    <w:rsid w:val="005C6F4C"/>
    <w:rsid w:val="005D0B38"/>
    <w:rsid w:val="005D3AAC"/>
    <w:rsid w:val="005D3E3D"/>
    <w:rsid w:val="005D5672"/>
    <w:rsid w:val="005D69FB"/>
    <w:rsid w:val="005D6AB3"/>
    <w:rsid w:val="005D6D71"/>
    <w:rsid w:val="005D6F6B"/>
    <w:rsid w:val="005D76C4"/>
    <w:rsid w:val="005E2A69"/>
    <w:rsid w:val="005E323D"/>
    <w:rsid w:val="005E3265"/>
    <w:rsid w:val="005E482B"/>
    <w:rsid w:val="005E4E51"/>
    <w:rsid w:val="005E526D"/>
    <w:rsid w:val="005E5E00"/>
    <w:rsid w:val="005E68F6"/>
    <w:rsid w:val="005E6B42"/>
    <w:rsid w:val="005F13B4"/>
    <w:rsid w:val="005F4999"/>
    <w:rsid w:val="005F5A4B"/>
    <w:rsid w:val="005F66DB"/>
    <w:rsid w:val="005F7F51"/>
    <w:rsid w:val="0060002D"/>
    <w:rsid w:val="00600DBF"/>
    <w:rsid w:val="00600FA5"/>
    <w:rsid w:val="006016EC"/>
    <w:rsid w:val="00602131"/>
    <w:rsid w:val="0060250F"/>
    <w:rsid w:val="00602AA2"/>
    <w:rsid w:val="00604CF8"/>
    <w:rsid w:val="00605698"/>
    <w:rsid w:val="00606720"/>
    <w:rsid w:val="00607659"/>
    <w:rsid w:val="00607981"/>
    <w:rsid w:val="00611159"/>
    <w:rsid w:val="00612EBA"/>
    <w:rsid w:val="00613047"/>
    <w:rsid w:val="0061317A"/>
    <w:rsid w:val="00614007"/>
    <w:rsid w:val="0061768C"/>
    <w:rsid w:val="006176A1"/>
    <w:rsid w:val="0061793D"/>
    <w:rsid w:val="00623759"/>
    <w:rsid w:val="006264B1"/>
    <w:rsid w:val="00630589"/>
    <w:rsid w:val="00630FF6"/>
    <w:rsid w:val="006328F4"/>
    <w:rsid w:val="00633298"/>
    <w:rsid w:val="00634259"/>
    <w:rsid w:val="0063457E"/>
    <w:rsid w:val="00635433"/>
    <w:rsid w:val="006365EE"/>
    <w:rsid w:val="00637BDF"/>
    <w:rsid w:val="00637F43"/>
    <w:rsid w:val="006403D8"/>
    <w:rsid w:val="006412E3"/>
    <w:rsid w:val="00641960"/>
    <w:rsid w:val="00641D2D"/>
    <w:rsid w:val="00642011"/>
    <w:rsid w:val="0064257C"/>
    <w:rsid w:val="00643E9D"/>
    <w:rsid w:val="0064412D"/>
    <w:rsid w:val="00644597"/>
    <w:rsid w:val="006449CE"/>
    <w:rsid w:val="00644B82"/>
    <w:rsid w:val="0064607B"/>
    <w:rsid w:val="00646093"/>
    <w:rsid w:val="00646923"/>
    <w:rsid w:val="00651A3F"/>
    <w:rsid w:val="00651D4C"/>
    <w:rsid w:val="00652815"/>
    <w:rsid w:val="0065288A"/>
    <w:rsid w:val="00654E4F"/>
    <w:rsid w:val="006558A2"/>
    <w:rsid w:val="00657227"/>
    <w:rsid w:val="00657335"/>
    <w:rsid w:val="00657AE9"/>
    <w:rsid w:val="00661468"/>
    <w:rsid w:val="00661EF8"/>
    <w:rsid w:val="00664BE5"/>
    <w:rsid w:val="006651E0"/>
    <w:rsid w:val="00665A6E"/>
    <w:rsid w:val="00666C76"/>
    <w:rsid w:val="00666D83"/>
    <w:rsid w:val="00666DD4"/>
    <w:rsid w:val="0066717A"/>
    <w:rsid w:val="0066734A"/>
    <w:rsid w:val="00670940"/>
    <w:rsid w:val="00671A35"/>
    <w:rsid w:val="006728E5"/>
    <w:rsid w:val="00672DFC"/>
    <w:rsid w:val="0067340D"/>
    <w:rsid w:val="00673C1F"/>
    <w:rsid w:val="00674B38"/>
    <w:rsid w:val="006812D7"/>
    <w:rsid w:val="00681D5E"/>
    <w:rsid w:val="006821B7"/>
    <w:rsid w:val="00683375"/>
    <w:rsid w:val="00684D58"/>
    <w:rsid w:val="00685923"/>
    <w:rsid w:val="00690B51"/>
    <w:rsid w:val="006912A1"/>
    <w:rsid w:val="006914AB"/>
    <w:rsid w:val="00691F9C"/>
    <w:rsid w:val="00692646"/>
    <w:rsid w:val="006929C8"/>
    <w:rsid w:val="00692E1A"/>
    <w:rsid w:val="00692EAD"/>
    <w:rsid w:val="00693395"/>
    <w:rsid w:val="00694278"/>
    <w:rsid w:val="00694A47"/>
    <w:rsid w:val="006963B0"/>
    <w:rsid w:val="00696751"/>
    <w:rsid w:val="00697A93"/>
    <w:rsid w:val="006A0FB9"/>
    <w:rsid w:val="006A10B8"/>
    <w:rsid w:val="006A40BF"/>
    <w:rsid w:val="006A43BC"/>
    <w:rsid w:val="006A4918"/>
    <w:rsid w:val="006A4EEF"/>
    <w:rsid w:val="006A5FB7"/>
    <w:rsid w:val="006B2040"/>
    <w:rsid w:val="006B2AFF"/>
    <w:rsid w:val="006B2DAF"/>
    <w:rsid w:val="006B4DA2"/>
    <w:rsid w:val="006C1260"/>
    <w:rsid w:val="006C1453"/>
    <w:rsid w:val="006C18B7"/>
    <w:rsid w:val="006C1B83"/>
    <w:rsid w:val="006C2097"/>
    <w:rsid w:val="006C3B33"/>
    <w:rsid w:val="006C40FA"/>
    <w:rsid w:val="006C4675"/>
    <w:rsid w:val="006C4C32"/>
    <w:rsid w:val="006C5475"/>
    <w:rsid w:val="006C54BB"/>
    <w:rsid w:val="006C629C"/>
    <w:rsid w:val="006D1F03"/>
    <w:rsid w:val="006D410E"/>
    <w:rsid w:val="006D4777"/>
    <w:rsid w:val="006D4D13"/>
    <w:rsid w:val="006D508F"/>
    <w:rsid w:val="006D6BF0"/>
    <w:rsid w:val="006D7F52"/>
    <w:rsid w:val="006D7F93"/>
    <w:rsid w:val="006E0EB8"/>
    <w:rsid w:val="006E10B0"/>
    <w:rsid w:val="006E16B0"/>
    <w:rsid w:val="006E3B97"/>
    <w:rsid w:val="006E3C1F"/>
    <w:rsid w:val="006E4F92"/>
    <w:rsid w:val="006E561D"/>
    <w:rsid w:val="006E5D98"/>
    <w:rsid w:val="006F00F8"/>
    <w:rsid w:val="006F0DE4"/>
    <w:rsid w:val="006F16D9"/>
    <w:rsid w:val="006F2FBE"/>
    <w:rsid w:val="006F5B25"/>
    <w:rsid w:val="006F604C"/>
    <w:rsid w:val="006F6982"/>
    <w:rsid w:val="006F7378"/>
    <w:rsid w:val="006F7A25"/>
    <w:rsid w:val="007003B0"/>
    <w:rsid w:val="00700C7A"/>
    <w:rsid w:val="00701928"/>
    <w:rsid w:val="00702ABE"/>
    <w:rsid w:val="00703B37"/>
    <w:rsid w:val="00704722"/>
    <w:rsid w:val="0070506E"/>
    <w:rsid w:val="00706574"/>
    <w:rsid w:val="00706584"/>
    <w:rsid w:val="00707755"/>
    <w:rsid w:val="007100A4"/>
    <w:rsid w:val="007120B5"/>
    <w:rsid w:val="00712640"/>
    <w:rsid w:val="00714222"/>
    <w:rsid w:val="007147B7"/>
    <w:rsid w:val="007155E6"/>
    <w:rsid w:val="007166FB"/>
    <w:rsid w:val="00720E3B"/>
    <w:rsid w:val="00720F1E"/>
    <w:rsid w:val="00720F4E"/>
    <w:rsid w:val="007217BC"/>
    <w:rsid w:val="0072417D"/>
    <w:rsid w:val="007246CE"/>
    <w:rsid w:val="00725D16"/>
    <w:rsid w:val="007271AC"/>
    <w:rsid w:val="00730211"/>
    <w:rsid w:val="00732BD4"/>
    <w:rsid w:val="00732E2A"/>
    <w:rsid w:val="00732E5D"/>
    <w:rsid w:val="00734006"/>
    <w:rsid w:val="00734188"/>
    <w:rsid w:val="0073604E"/>
    <w:rsid w:val="00736E8E"/>
    <w:rsid w:val="00737F0F"/>
    <w:rsid w:val="007441D7"/>
    <w:rsid w:val="0074479C"/>
    <w:rsid w:val="00744D58"/>
    <w:rsid w:val="00746EE5"/>
    <w:rsid w:val="00747034"/>
    <w:rsid w:val="00747952"/>
    <w:rsid w:val="00752CE8"/>
    <w:rsid w:val="00753340"/>
    <w:rsid w:val="007558EA"/>
    <w:rsid w:val="007573A6"/>
    <w:rsid w:val="007578F9"/>
    <w:rsid w:val="00757CC7"/>
    <w:rsid w:val="00757F1D"/>
    <w:rsid w:val="007602AE"/>
    <w:rsid w:val="00760B6D"/>
    <w:rsid w:val="007632C2"/>
    <w:rsid w:val="00763737"/>
    <w:rsid w:val="00764432"/>
    <w:rsid w:val="007721C8"/>
    <w:rsid w:val="00772334"/>
    <w:rsid w:val="007756FB"/>
    <w:rsid w:val="00776366"/>
    <w:rsid w:val="007800C4"/>
    <w:rsid w:val="0078084A"/>
    <w:rsid w:val="007808DD"/>
    <w:rsid w:val="00780FF5"/>
    <w:rsid w:val="00781272"/>
    <w:rsid w:val="00782302"/>
    <w:rsid w:val="007832FE"/>
    <w:rsid w:val="00783AEA"/>
    <w:rsid w:val="00784B49"/>
    <w:rsid w:val="007856BA"/>
    <w:rsid w:val="00786A6B"/>
    <w:rsid w:val="00787391"/>
    <w:rsid w:val="007878AF"/>
    <w:rsid w:val="00787CC6"/>
    <w:rsid w:val="00787F37"/>
    <w:rsid w:val="007935BA"/>
    <w:rsid w:val="00793D8F"/>
    <w:rsid w:val="007951EB"/>
    <w:rsid w:val="00795700"/>
    <w:rsid w:val="00795A05"/>
    <w:rsid w:val="00795D5C"/>
    <w:rsid w:val="007967AE"/>
    <w:rsid w:val="007969D8"/>
    <w:rsid w:val="00796BCE"/>
    <w:rsid w:val="00797044"/>
    <w:rsid w:val="007A1683"/>
    <w:rsid w:val="007A19F3"/>
    <w:rsid w:val="007A33D5"/>
    <w:rsid w:val="007A3BA8"/>
    <w:rsid w:val="007A6899"/>
    <w:rsid w:val="007B0DAE"/>
    <w:rsid w:val="007B2EF9"/>
    <w:rsid w:val="007B50D2"/>
    <w:rsid w:val="007B51B2"/>
    <w:rsid w:val="007B5743"/>
    <w:rsid w:val="007B5AE4"/>
    <w:rsid w:val="007B5D12"/>
    <w:rsid w:val="007B6380"/>
    <w:rsid w:val="007C05D3"/>
    <w:rsid w:val="007C0C05"/>
    <w:rsid w:val="007C3ABC"/>
    <w:rsid w:val="007C3CD1"/>
    <w:rsid w:val="007C3CE0"/>
    <w:rsid w:val="007C59E3"/>
    <w:rsid w:val="007C5E6B"/>
    <w:rsid w:val="007C725C"/>
    <w:rsid w:val="007C7C54"/>
    <w:rsid w:val="007D17A9"/>
    <w:rsid w:val="007D1AA2"/>
    <w:rsid w:val="007D254D"/>
    <w:rsid w:val="007D3D7B"/>
    <w:rsid w:val="007D4FCC"/>
    <w:rsid w:val="007D4FFC"/>
    <w:rsid w:val="007D50A3"/>
    <w:rsid w:val="007D619C"/>
    <w:rsid w:val="007D679C"/>
    <w:rsid w:val="007D6993"/>
    <w:rsid w:val="007D79C3"/>
    <w:rsid w:val="007E0204"/>
    <w:rsid w:val="007E1F91"/>
    <w:rsid w:val="007E2FE9"/>
    <w:rsid w:val="007E5BC8"/>
    <w:rsid w:val="007F08F5"/>
    <w:rsid w:val="007F16EF"/>
    <w:rsid w:val="007F23D0"/>
    <w:rsid w:val="007F2535"/>
    <w:rsid w:val="007F2BB9"/>
    <w:rsid w:val="007F5A63"/>
    <w:rsid w:val="007F73AC"/>
    <w:rsid w:val="007F7610"/>
    <w:rsid w:val="00800DD1"/>
    <w:rsid w:val="00801308"/>
    <w:rsid w:val="00801DE7"/>
    <w:rsid w:val="00802533"/>
    <w:rsid w:val="00802905"/>
    <w:rsid w:val="00802EAB"/>
    <w:rsid w:val="008032FC"/>
    <w:rsid w:val="008038D0"/>
    <w:rsid w:val="008041C3"/>
    <w:rsid w:val="00804B0C"/>
    <w:rsid w:val="0080726C"/>
    <w:rsid w:val="008072C0"/>
    <w:rsid w:val="008073D6"/>
    <w:rsid w:val="008160A5"/>
    <w:rsid w:val="00817590"/>
    <w:rsid w:val="00821900"/>
    <w:rsid w:val="00822D9E"/>
    <w:rsid w:val="00823A19"/>
    <w:rsid w:val="00824C0D"/>
    <w:rsid w:val="00825D37"/>
    <w:rsid w:val="00826107"/>
    <w:rsid w:val="00826556"/>
    <w:rsid w:val="00827591"/>
    <w:rsid w:val="00827B50"/>
    <w:rsid w:val="00830E65"/>
    <w:rsid w:val="00831ABE"/>
    <w:rsid w:val="0083279D"/>
    <w:rsid w:val="00832C3D"/>
    <w:rsid w:val="00832CEB"/>
    <w:rsid w:val="00833392"/>
    <w:rsid w:val="00833B1C"/>
    <w:rsid w:val="00833E32"/>
    <w:rsid w:val="0083479D"/>
    <w:rsid w:val="00834C1C"/>
    <w:rsid w:val="00834C95"/>
    <w:rsid w:val="00835157"/>
    <w:rsid w:val="00836F2D"/>
    <w:rsid w:val="00837ECF"/>
    <w:rsid w:val="008447EF"/>
    <w:rsid w:val="00845E1F"/>
    <w:rsid w:val="00847351"/>
    <w:rsid w:val="0085294F"/>
    <w:rsid w:val="00852B09"/>
    <w:rsid w:val="0085517C"/>
    <w:rsid w:val="00856C5D"/>
    <w:rsid w:val="00860EB3"/>
    <w:rsid w:val="00860EBD"/>
    <w:rsid w:val="00862322"/>
    <w:rsid w:val="0086320E"/>
    <w:rsid w:val="0086324C"/>
    <w:rsid w:val="00863B5F"/>
    <w:rsid w:val="00865484"/>
    <w:rsid w:val="00867308"/>
    <w:rsid w:val="008676B1"/>
    <w:rsid w:val="00870284"/>
    <w:rsid w:val="00870F1A"/>
    <w:rsid w:val="00870F92"/>
    <w:rsid w:val="00872184"/>
    <w:rsid w:val="00874D45"/>
    <w:rsid w:val="00875613"/>
    <w:rsid w:val="00875E20"/>
    <w:rsid w:val="00876A60"/>
    <w:rsid w:val="00877261"/>
    <w:rsid w:val="00877B84"/>
    <w:rsid w:val="00877D46"/>
    <w:rsid w:val="00877D8C"/>
    <w:rsid w:val="00880735"/>
    <w:rsid w:val="00880ABA"/>
    <w:rsid w:val="00882BE0"/>
    <w:rsid w:val="00882FC5"/>
    <w:rsid w:val="008831BA"/>
    <w:rsid w:val="00885276"/>
    <w:rsid w:val="008859EF"/>
    <w:rsid w:val="00885B6C"/>
    <w:rsid w:val="00886CA9"/>
    <w:rsid w:val="00887724"/>
    <w:rsid w:val="0089017D"/>
    <w:rsid w:val="00891250"/>
    <w:rsid w:val="0089140C"/>
    <w:rsid w:val="0089192F"/>
    <w:rsid w:val="0089230A"/>
    <w:rsid w:val="00892AB6"/>
    <w:rsid w:val="008931BD"/>
    <w:rsid w:val="00893205"/>
    <w:rsid w:val="008936AE"/>
    <w:rsid w:val="00893992"/>
    <w:rsid w:val="008940E1"/>
    <w:rsid w:val="0089416C"/>
    <w:rsid w:val="00895EA6"/>
    <w:rsid w:val="008961F8"/>
    <w:rsid w:val="008A1B43"/>
    <w:rsid w:val="008A22BB"/>
    <w:rsid w:val="008A25E1"/>
    <w:rsid w:val="008A267F"/>
    <w:rsid w:val="008A295F"/>
    <w:rsid w:val="008A3644"/>
    <w:rsid w:val="008A3C1A"/>
    <w:rsid w:val="008A3F93"/>
    <w:rsid w:val="008A4404"/>
    <w:rsid w:val="008A48CF"/>
    <w:rsid w:val="008A4BD3"/>
    <w:rsid w:val="008A57A0"/>
    <w:rsid w:val="008A62EF"/>
    <w:rsid w:val="008A6511"/>
    <w:rsid w:val="008A6564"/>
    <w:rsid w:val="008A704C"/>
    <w:rsid w:val="008A73FD"/>
    <w:rsid w:val="008A7ABA"/>
    <w:rsid w:val="008B2CDF"/>
    <w:rsid w:val="008B56B4"/>
    <w:rsid w:val="008B78AF"/>
    <w:rsid w:val="008B78CC"/>
    <w:rsid w:val="008C06DB"/>
    <w:rsid w:val="008C0CFE"/>
    <w:rsid w:val="008C2B5F"/>
    <w:rsid w:val="008C2F21"/>
    <w:rsid w:val="008C3D26"/>
    <w:rsid w:val="008C3D9F"/>
    <w:rsid w:val="008C6B2F"/>
    <w:rsid w:val="008C7221"/>
    <w:rsid w:val="008D02ED"/>
    <w:rsid w:val="008D11A3"/>
    <w:rsid w:val="008D2E1F"/>
    <w:rsid w:val="008D3406"/>
    <w:rsid w:val="008D467B"/>
    <w:rsid w:val="008D5661"/>
    <w:rsid w:val="008D5C3B"/>
    <w:rsid w:val="008D6649"/>
    <w:rsid w:val="008D6A04"/>
    <w:rsid w:val="008E062E"/>
    <w:rsid w:val="008E0D8D"/>
    <w:rsid w:val="008E0E3A"/>
    <w:rsid w:val="008E191F"/>
    <w:rsid w:val="008E2CE2"/>
    <w:rsid w:val="008E39EB"/>
    <w:rsid w:val="008E5514"/>
    <w:rsid w:val="008E67DD"/>
    <w:rsid w:val="008F06D9"/>
    <w:rsid w:val="008F1EF8"/>
    <w:rsid w:val="008F4268"/>
    <w:rsid w:val="008F5F6C"/>
    <w:rsid w:val="008F65F3"/>
    <w:rsid w:val="008F672D"/>
    <w:rsid w:val="00900B36"/>
    <w:rsid w:val="00900E30"/>
    <w:rsid w:val="00901EF8"/>
    <w:rsid w:val="00903F99"/>
    <w:rsid w:val="009040F2"/>
    <w:rsid w:val="009044FA"/>
    <w:rsid w:val="00905EC3"/>
    <w:rsid w:val="009076AC"/>
    <w:rsid w:val="00907E96"/>
    <w:rsid w:val="0091794D"/>
    <w:rsid w:val="009203B2"/>
    <w:rsid w:val="009221BD"/>
    <w:rsid w:val="00922A2A"/>
    <w:rsid w:val="00922B75"/>
    <w:rsid w:val="0092352C"/>
    <w:rsid w:val="00923B2E"/>
    <w:rsid w:val="0092458B"/>
    <w:rsid w:val="00925708"/>
    <w:rsid w:val="00925794"/>
    <w:rsid w:val="00926BDC"/>
    <w:rsid w:val="00927A3F"/>
    <w:rsid w:val="009304BE"/>
    <w:rsid w:val="00936109"/>
    <w:rsid w:val="00937AA8"/>
    <w:rsid w:val="0094005B"/>
    <w:rsid w:val="0094158F"/>
    <w:rsid w:val="00941890"/>
    <w:rsid w:val="00941AF2"/>
    <w:rsid w:val="009429C0"/>
    <w:rsid w:val="00942DE0"/>
    <w:rsid w:val="0094410B"/>
    <w:rsid w:val="009444EA"/>
    <w:rsid w:val="00945B49"/>
    <w:rsid w:val="00946C22"/>
    <w:rsid w:val="00947921"/>
    <w:rsid w:val="00947E3E"/>
    <w:rsid w:val="00950FEF"/>
    <w:rsid w:val="0095303E"/>
    <w:rsid w:val="0095488A"/>
    <w:rsid w:val="0095608E"/>
    <w:rsid w:val="0096174D"/>
    <w:rsid w:val="009617E7"/>
    <w:rsid w:val="00964D50"/>
    <w:rsid w:val="0096565F"/>
    <w:rsid w:val="009707BE"/>
    <w:rsid w:val="00970A16"/>
    <w:rsid w:val="00971350"/>
    <w:rsid w:val="00972361"/>
    <w:rsid w:val="00972819"/>
    <w:rsid w:val="00972A54"/>
    <w:rsid w:val="00972AAA"/>
    <w:rsid w:val="00972FBD"/>
    <w:rsid w:val="0097510B"/>
    <w:rsid w:val="00975174"/>
    <w:rsid w:val="0098038B"/>
    <w:rsid w:val="00982348"/>
    <w:rsid w:val="00982EC9"/>
    <w:rsid w:val="009836E3"/>
    <w:rsid w:val="00983A08"/>
    <w:rsid w:val="00984709"/>
    <w:rsid w:val="00984A9E"/>
    <w:rsid w:val="009876C2"/>
    <w:rsid w:val="00990536"/>
    <w:rsid w:val="00991572"/>
    <w:rsid w:val="009926F8"/>
    <w:rsid w:val="00993BC9"/>
    <w:rsid w:val="00993E44"/>
    <w:rsid w:val="00994957"/>
    <w:rsid w:val="00996D52"/>
    <w:rsid w:val="00997347"/>
    <w:rsid w:val="009A27EE"/>
    <w:rsid w:val="009A2FA0"/>
    <w:rsid w:val="009A4400"/>
    <w:rsid w:val="009A56F0"/>
    <w:rsid w:val="009A5D6B"/>
    <w:rsid w:val="009A6A17"/>
    <w:rsid w:val="009A7654"/>
    <w:rsid w:val="009A7EA3"/>
    <w:rsid w:val="009B2A64"/>
    <w:rsid w:val="009B3474"/>
    <w:rsid w:val="009B5213"/>
    <w:rsid w:val="009B5559"/>
    <w:rsid w:val="009B5626"/>
    <w:rsid w:val="009B6137"/>
    <w:rsid w:val="009B67DB"/>
    <w:rsid w:val="009B69E8"/>
    <w:rsid w:val="009B6CF3"/>
    <w:rsid w:val="009B73DA"/>
    <w:rsid w:val="009B7936"/>
    <w:rsid w:val="009B7C86"/>
    <w:rsid w:val="009C12D1"/>
    <w:rsid w:val="009C1DCD"/>
    <w:rsid w:val="009C292E"/>
    <w:rsid w:val="009C2954"/>
    <w:rsid w:val="009C4D30"/>
    <w:rsid w:val="009C5694"/>
    <w:rsid w:val="009C61B9"/>
    <w:rsid w:val="009C7ADE"/>
    <w:rsid w:val="009D0834"/>
    <w:rsid w:val="009D0EB0"/>
    <w:rsid w:val="009D1DE2"/>
    <w:rsid w:val="009D2082"/>
    <w:rsid w:val="009D2E6C"/>
    <w:rsid w:val="009D368A"/>
    <w:rsid w:val="009D53B1"/>
    <w:rsid w:val="009D5E06"/>
    <w:rsid w:val="009D6F85"/>
    <w:rsid w:val="009D70AD"/>
    <w:rsid w:val="009E0C48"/>
    <w:rsid w:val="009E204C"/>
    <w:rsid w:val="009E263B"/>
    <w:rsid w:val="009E2905"/>
    <w:rsid w:val="009E5C03"/>
    <w:rsid w:val="009E609F"/>
    <w:rsid w:val="009F02D2"/>
    <w:rsid w:val="009F03D3"/>
    <w:rsid w:val="009F08F7"/>
    <w:rsid w:val="009F1A52"/>
    <w:rsid w:val="009F23E1"/>
    <w:rsid w:val="009F3954"/>
    <w:rsid w:val="009F3C68"/>
    <w:rsid w:val="009F429E"/>
    <w:rsid w:val="009F5783"/>
    <w:rsid w:val="009F672E"/>
    <w:rsid w:val="009F6CFD"/>
    <w:rsid w:val="009F6D5E"/>
    <w:rsid w:val="009F6FD3"/>
    <w:rsid w:val="00A01588"/>
    <w:rsid w:val="00A016E4"/>
    <w:rsid w:val="00A0475B"/>
    <w:rsid w:val="00A04B2F"/>
    <w:rsid w:val="00A059B4"/>
    <w:rsid w:val="00A07A33"/>
    <w:rsid w:val="00A10752"/>
    <w:rsid w:val="00A109A1"/>
    <w:rsid w:val="00A140C4"/>
    <w:rsid w:val="00A145D7"/>
    <w:rsid w:val="00A147A4"/>
    <w:rsid w:val="00A14C1E"/>
    <w:rsid w:val="00A20A91"/>
    <w:rsid w:val="00A21A80"/>
    <w:rsid w:val="00A2256F"/>
    <w:rsid w:val="00A22EFF"/>
    <w:rsid w:val="00A23557"/>
    <w:rsid w:val="00A24855"/>
    <w:rsid w:val="00A24D51"/>
    <w:rsid w:val="00A25443"/>
    <w:rsid w:val="00A2682E"/>
    <w:rsid w:val="00A27353"/>
    <w:rsid w:val="00A27943"/>
    <w:rsid w:val="00A30ABF"/>
    <w:rsid w:val="00A31571"/>
    <w:rsid w:val="00A31D26"/>
    <w:rsid w:val="00A3378A"/>
    <w:rsid w:val="00A34165"/>
    <w:rsid w:val="00A34410"/>
    <w:rsid w:val="00A35C57"/>
    <w:rsid w:val="00A36A76"/>
    <w:rsid w:val="00A36EBD"/>
    <w:rsid w:val="00A37ACD"/>
    <w:rsid w:val="00A37C44"/>
    <w:rsid w:val="00A404D9"/>
    <w:rsid w:val="00A407CA"/>
    <w:rsid w:val="00A41818"/>
    <w:rsid w:val="00A41F14"/>
    <w:rsid w:val="00A424EE"/>
    <w:rsid w:val="00A42857"/>
    <w:rsid w:val="00A43867"/>
    <w:rsid w:val="00A450B2"/>
    <w:rsid w:val="00A500AA"/>
    <w:rsid w:val="00A50192"/>
    <w:rsid w:val="00A502C5"/>
    <w:rsid w:val="00A51AA5"/>
    <w:rsid w:val="00A51EBB"/>
    <w:rsid w:val="00A52AA9"/>
    <w:rsid w:val="00A535B4"/>
    <w:rsid w:val="00A54242"/>
    <w:rsid w:val="00A547E0"/>
    <w:rsid w:val="00A56449"/>
    <w:rsid w:val="00A61006"/>
    <w:rsid w:val="00A614EB"/>
    <w:rsid w:val="00A61BB3"/>
    <w:rsid w:val="00A61FC9"/>
    <w:rsid w:val="00A61FCB"/>
    <w:rsid w:val="00A62503"/>
    <w:rsid w:val="00A6291A"/>
    <w:rsid w:val="00A62AAF"/>
    <w:rsid w:val="00A62EE8"/>
    <w:rsid w:val="00A62F79"/>
    <w:rsid w:val="00A630E9"/>
    <w:rsid w:val="00A63516"/>
    <w:rsid w:val="00A63C33"/>
    <w:rsid w:val="00A65AF3"/>
    <w:rsid w:val="00A65D52"/>
    <w:rsid w:val="00A66CEA"/>
    <w:rsid w:val="00A67012"/>
    <w:rsid w:val="00A70963"/>
    <w:rsid w:val="00A716C4"/>
    <w:rsid w:val="00A71CA0"/>
    <w:rsid w:val="00A74247"/>
    <w:rsid w:val="00A7447A"/>
    <w:rsid w:val="00A749B2"/>
    <w:rsid w:val="00A75895"/>
    <w:rsid w:val="00A770C0"/>
    <w:rsid w:val="00A777D9"/>
    <w:rsid w:val="00A800B4"/>
    <w:rsid w:val="00A80260"/>
    <w:rsid w:val="00A83A6E"/>
    <w:rsid w:val="00A840F2"/>
    <w:rsid w:val="00A84829"/>
    <w:rsid w:val="00A856E1"/>
    <w:rsid w:val="00A863C3"/>
    <w:rsid w:val="00A86E61"/>
    <w:rsid w:val="00A874BD"/>
    <w:rsid w:val="00A879C7"/>
    <w:rsid w:val="00A904BF"/>
    <w:rsid w:val="00A91366"/>
    <w:rsid w:val="00A923E5"/>
    <w:rsid w:val="00A93871"/>
    <w:rsid w:val="00A93924"/>
    <w:rsid w:val="00A942CD"/>
    <w:rsid w:val="00A94A90"/>
    <w:rsid w:val="00A94BB2"/>
    <w:rsid w:val="00A95F58"/>
    <w:rsid w:val="00A96A7C"/>
    <w:rsid w:val="00A97583"/>
    <w:rsid w:val="00AA00CF"/>
    <w:rsid w:val="00AA0119"/>
    <w:rsid w:val="00AA078E"/>
    <w:rsid w:val="00AA16FE"/>
    <w:rsid w:val="00AA3E4D"/>
    <w:rsid w:val="00AA3F41"/>
    <w:rsid w:val="00AA4ABD"/>
    <w:rsid w:val="00AA60A3"/>
    <w:rsid w:val="00AA60BD"/>
    <w:rsid w:val="00AB0922"/>
    <w:rsid w:val="00AB2E54"/>
    <w:rsid w:val="00AB363D"/>
    <w:rsid w:val="00AB386F"/>
    <w:rsid w:val="00AB4E3F"/>
    <w:rsid w:val="00AB6A6F"/>
    <w:rsid w:val="00AC0D50"/>
    <w:rsid w:val="00AC1FB9"/>
    <w:rsid w:val="00AC2C3A"/>
    <w:rsid w:val="00AC33C5"/>
    <w:rsid w:val="00AC3CDC"/>
    <w:rsid w:val="00AC41B9"/>
    <w:rsid w:val="00AC4330"/>
    <w:rsid w:val="00AC48B6"/>
    <w:rsid w:val="00AC715D"/>
    <w:rsid w:val="00AD0515"/>
    <w:rsid w:val="00AD0886"/>
    <w:rsid w:val="00AD08DD"/>
    <w:rsid w:val="00AD0E69"/>
    <w:rsid w:val="00AD0F02"/>
    <w:rsid w:val="00AD32CB"/>
    <w:rsid w:val="00AD3B00"/>
    <w:rsid w:val="00AD47F1"/>
    <w:rsid w:val="00AD4CF2"/>
    <w:rsid w:val="00AD6B6A"/>
    <w:rsid w:val="00AE1407"/>
    <w:rsid w:val="00AE2447"/>
    <w:rsid w:val="00AE24A2"/>
    <w:rsid w:val="00AE31B6"/>
    <w:rsid w:val="00AE3D01"/>
    <w:rsid w:val="00AE52A3"/>
    <w:rsid w:val="00AE5F05"/>
    <w:rsid w:val="00AE679D"/>
    <w:rsid w:val="00AE6D60"/>
    <w:rsid w:val="00AF11F0"/>
    <w:rsid w:val="00AF2935"/>
    <w:rsid w:val="00AF3DCF"/>
    <w:rsid w:val="00AF4510"/>
    <w:rsid w:val="00AF4778"/>
    <w:rsid w:val="00AF5B03"/>
    <w:rsid w:val="00AF5D0D"/>
    <w:rsid w:val="00AF62DB"/>
    <w:rsid w:val="00B01618"/>
    <w:rsid w:val="00B051A4"/>
    <w:rsid w:val="00B05B75"/>
    <w:rsid w:val="00B066E7"/>
    <w:rsid w:val="00B06BD8"/>
    <w:rsid w:val="00B12127"/>
    <w:rsid w:val="00B12988"/>
    <w:rsid w:val="00B135A4"/>
    <w:rsid w:val="00B1362C"/>
    <w:rsid w:val="00B15695"/>
    <w:rsid w:val="00B160FD"/>
    <w:rsid w:val="00B176A8"/>
    <w:rsid w:val="00B20393"/>
    <w:rsid w:val="00B209C7"/>
    <w:rsid w:val="00B20B82"/>
    <w:rsid w:val="00B20E75"/>
    <w:rsid w:val="00B22A96"/>
    <w:rsid w:val="00B231B1"/>
    <w:rsid w:val="00B23502"/>
    <w:rsid w:val="00B23AA1"/>
    <w:rsid w:val="00B2442B"/>
    <w:rsid w:val="00B25771"/>
    <w:rsid w:val="00B26BC3"/>
    <w:rsid w:val="00B2746A"/>
    <w:rsid w:val="00B27B09"/>
    <w:rsid w:val="00B318B1"/>
    <w:rsid w:val="00B33EC0"/>
    <w:rsid w:val="00B351BF"/>
    <w:rsid w:val="00B36B86"/>
    <w:rsid w:val="00B36CB9"/>
    <w:rsid w:val="00B36D85"/>
    <w:rsid w:val="00B36F92"/>
    <w:rsid w:val="00B3714F"/>
    <w:rsid w:val="00B40F2B"/>
    <w:rsid w:val="00B42480"/>
    <w:rsid w:val="00B4343D"/>
    <w:rsid w:val="00B45C6F"/>
    <w:rsid w:val="00B45CBE"/>
    <w:rsid w:val="00B51A38"/>
    <w:rsid w:val="00B526BA"/>
    <w:rsid w:val="00B546CC"/>
    <w:rsid w:val="00B5546C"/>
    <w:rsid w:val="00B57E85"/>
    <w:rsid w:val="00B60D41"/>
    <w:rsid w:val="00B61562"/>
    <w:rsid w:val="00B62015"/>
    <w:rsid w:val="00B62569"/>
    <w:rsid w:val="00B625E9"/>
    <w:rsid w:val="00B628F3"/>
    <w:rsid w:val="00B62D6C"/>
    <w:rsid w:val="00B642E3"/>
    <w:rsid w:val="00B646FA"/>
    <w:rsid w:val="00B6509A"/>
    <w:rsid w:val="00B656B8"/>
    <w:rsid w:val="00B65E7E"/>
    <w:rsid w:val="00B67655"/>
    <w:rsid w:val="00B67938"/>
    <w:rsid w:val="00B7063C"/>
    <w:rsid w:val="00B70AAC"/>
    <w:rsid w:val="00B70D0D"/>
    <w:rsid w:val="00B70E51"/>
    <w:rsid w:val="00B72414"/>
    <w:rsid w:val="00B72DEE"/>
    <w:rsid w:val="00B73087"/>
    <w:rsid w:val="00B737A1"/>
    <w:rsid w:val="00B73D63"/>
    <w:rsid w:val="00B744B1"/>
    <w:rsid w:val="00B767B2"/>
    <w:rsid w:val="00B803D5"/>
    <w:rsid w:val="00B82361"/>
    <w:rsid w:val="00B82DCC"/>
    <w:rsid w:val="00B8307B"/>
    <w:rsid w:val="00B8578E"/>
    <w:rsid w:val="00B85D78"/>
    <w:rsid w:val="00B8619C"/>
    <w:rsid w:val="00B90D49"/>
    <w:rsid w:val="00B919DF"/>
    <w:rsid w:val="00B92988"/>
    <w:rsid w:val="00B9316B"/>
    <w:rsid w:val="00B939F2"/>
    <w:rsid w:val="00B93FCE"/>
    <w:rsid w:val="00B95784"/>
    <w:rsid w:val="00B959F8"/>
    <w:rsid w:val="00B97A08"/>
    <w:rsid w:val="00BA01EB"/>
    <w:rsid w:val="00BA0CC0"/>
    <w:rsid w:val="00BA32E5"/>
    <w:rsid w:val="00BA3392"/>
    <w:rsid w:val="00BA3447"/>
    <w:rsid w:val="00BA460D"/>
    <w:rsid w:val="00BA4B49"/>
    <w:rsid w:val="00BA5AB2"/>
    <w:rsid w:val="00BA6256"/>
    <w:rsid w:val="00BA6FED"/>
    <w:rsid w:val="00BB1082"/>
    <w:rsid w:val="00BB12DE"/>
    <w:rsid w:val="00BB14A7"/>
    <w:rsid w:val="00BB211F"/>
    <w:rsid w:val="00BB284E"/>
    <w:rsid w:val="00BB28B9"/>
    <w:rsid w:val="00BB2DF0"/>
    <w:rsid w:val="00BB3CE5"/>
    <w:rsid w:val="00BB3D18"/>
    <w:rsid w:val="00BB551E"/>
    <w:rsid w:val="00BB68FF"/>
    <w:rsid w:val="00BB70FA"/>
    <w:rsid w:val="00BC070E"/>
    <w:rsid w:val="00BC104D"/>
    <w:rsid w:val="00BC181E"/>
    <w:rsid w:val="00BC30E1"/>
    <w:rsid w:val="00BC5F2D"/>
    <w:rsid w:val="00BC61C1"/>
    <w:rsid w:val="00BC76FC"/>
    <w:rsid w:val="00BC7CF3"/>
    <w:rsid w:val="00BD096C"/>
    <w:rsid w:val="00BD1D5F"/>
    <w:rsid w:val="00BD33A0"/>
    <w:rsid w:val="00BD37EC"/>
    <w:rsid w:val="00BD4010"/>
    <w:rsid w:val="00BD434B"/>
    <w:rsid w:val="00BD495E"/>
    <w:rsid w:val="00BD49C4"/>
    <w:rsid w:val="00BD5E98"/>
    <w:rsid w:val="00BE0A03"/>
    <w:rsid w:val="00BE1EDF"/>
    <w:rsid w:val="00BE2240"/>
    <w:rsid w:val="00BE322E"/>
    <w:rsid w:val="00BE3EBC"/>
    <w:rsid w:val="00BE416C"/>
    <w:rsid w:val="00BE5328"/>
    <w:rsid w:val="00BE62E3"/>
    <w:rsid w:val="00BE6967"/>
    <w:rsid w:val="00BE7688"/>
    <w:rsid w:val="00BE7AE8"/>
    <w:rsid w:val="00BF0FA4"/>
    <w:rsid w:val="00BF10E7"/>
    <w:rsid w:val="00BF1FC1"/>
    <w:rsid w:val="00BF250B"/>
    <w:rsid w:val="00BF31F9"/>
    <w:rsid w:val="00BF35E8"/>
    <w:rsid w:val="00BF4211"/>
    <w:rsid w:val="00BF43AE"/>
    <w:rsid w:val="00BF4F46"/>
    <w:rsid w:val="00BF581F"/>
    <w:rsid w:val="00BF6537"/>
    <w:rsid w:val="00BF6840"/>
    <w:rsid w:val="00BF7F1E"/>
    <w:rsid w:val="00C002D4"/>
    <w:rsid w:val="00C01B43"/>
    <w:rsid w:val="00C0212A"/>
    <w:rsid w:val="00C03352"/>
    <w:rsid w:val="00C0373B"/>
    <w:rsid w:val="00C038F7"/>
    <w:rsid w:val="00C03FD2"/>
    <w:rsid w:val="00C04D95"/>
    <w:rsid w:val="00C0557D"/>
    <w:rsid w:val="00C0680F"/>
    <w:rsid w:val="00C10295"/>
    <w:rsid w:val="00C11A66"/>
    <w:rsid w:val="00C1264B"/>
    <w:rsid w:val="00C12A18"/>
    <w:rsid w:val="00C12A2C"/>
    <w:rsid w:val="00C13B13"/>
    <w:rsid w:val="00C1581A"/>
    <w:rsid w:val="00C1646F"/>
    <w:rsid w:val="00C16C2B"/>
    <w:rsid w:val="00C16F62"/>
    <w:rsid w:val="00C202E2"/>
    <w:rsid w:val="00C207DA"/>
    <w:rsid w:val="00C20D69"/>
    <w:rsid w:val="00C228F4"/>
    <w:rsid w:val="00C30197"/>
    <w:rsid w:val="00C310CF"/>
    <w:rsid w:val="00C319F1"/>
    <w:rsid w:val="00C32F8D"/>
    <w:rsid w:val="00C36E4D"/>
    <w:rsid w:val="00C36FE5"/>
    <w:rsid w:val="00C40F58"/>
    <w:rsid w:val="00C412CC"/>
    <w:rsid w:val="00C41500"/>
    <w:rsid w:val="00C4219C"/>
    <w:rsid w:val="00C42B11"/>
    <w:rsid w:val="00C42C13"/>
    <w:rsid w:val="00C4385F"/>
    <w:rsid w:val="00C446C2"/>
    <w:rsid w:val="00C44F57"/>
    <w:rsid w:val="00C4520B"/>
    <w:rsid w:val="00C455FA"/>
    <w:rsid w:val="00C47FA2"/>
    <w:rsid w:val="00C5063F"/>
    <w:rsid w:val="00C5099A"/>
    <w:rsid w:val="00C50F4E"/>
    <w:rsid w:val="00C543CA"/>
    <w:rsid w:val="00C558D0"/>
    <w:rsid w:val="00C55DE7"/>
    <w:rsid w:val="00C56210"/>
    <w:rsid w:val="00C56608"/>
    <w:rsid w:val="00C573EC"/>
    <w:rsid w:val="00C60D98"/>
    <w:rsid w:val="00C619A4"/>
    <w:rsid w:val="00C6212B"/>
    <w:rsid w:val="00C633A3"/>
    <w:rsid w:val="00C6426E"/>
    <w:rsid w:val="00C654D0"/>
    <w:rsid w:val="00C65BFE"/>
    <w:rsid w:val="00C66FC1"/>
    <w:rsid w:val="00C676F9"/>
    <w:rsid w:val="00C67855"/>
    <w:rsid w:val="00C70EED"/>
    <w:rsid w:val="00C710B1"/>
    <w:rsid w:val="00C72721"/>
    <w:rsid w:val="00C73634"/>
    <w:rsid w:val="00C74102"/>
    <w:rsid w:val="00C744D1"/>
    <w:rsid w:val="00C7640B"/>
    <w:rsid w:val="00C764A1"/>
    <w:rsid w:val="00C77310"/>
    <w:rsid w:val="00C824F3"/>
    <w:rsid w:val="00C839BF"/>
    <w:rsid w:val="00C83FD1"/>
    <w:rsid w:val="00C85545"/>
    <w:rsid w:val="00C85721"/>
    <w:rsid w:val="00C864C9"/>
    <w:rsid w:val="00C87642"/>
    <w:rsid w:val="00C91455"/>
    <w:rsid w:val="00C9160E"/>
    <w:rsid w:val="00C91B22"/>
    <w:rsid w:val="00C92BA1"/>
    <w:rsid w:val="00C94380"/>
    <w:rsid w:val="00C94891"/>
    <w:rsid w:val="00C95E4C"/>
    <w:rsid w:val="00C960F2"/>
    <w:rsid w:val="00C96267"/>
    <w:rsid w:val="00CA0392"/>
    <w:rsid w:val="00CA3458"/>
    <w:rsid w:val="00CA3CAA"/>
    <w:rsid w:val="00CA419B"/>
    <w:rsid w:val="00CA41DC"/>
    <w:rsid w:val="00CA778B"/>
    <w:rsid w:val="00CB0E11"/>
    <w:rsid w:val="00CB1B3C"/>
    <w:rsid w:val="00CB241C"/>
    <w:rsid w:val="00CB3043"/>
    <w:rsid w:val="00CB4DDF"/>
    <w:rsid w:val="00CB50E0"/>
    <w:rsid w:val="00CB650D"/>
    <w:rsid w:val="00CC1C93"/>
    <w:rsid w:val="00CC1DD7"/>
    <w:rsid w:val="00CC3B97"/>
    <w:rsid w:val="00CC4633"/>
    <w:rsid w:val="00CC494E"/>
    <w:rsid w:val="00CC4E44"/>
    <w:rsid w:val="00CC53DA"/>
    <w:rsid w:val="00CC54E8"/>
    <w:rsid w:val="00CC5C70"/>
    <w:rsid w:val="00CC6E1B"/>
    <w:rsid w:val="00CC6E70"/>
    <w:rsid w:val="00CC71D1"/>
    <w:rsid w:val="00CC7FFC"/>
    <w:rsid w:val="00CD0070"/>
    <w:rsid w:val="00CD2AF9"/>
    <w:rsid w:val="00CD2DCF"/>
    <w:rsid w:val="00CE0897"/>
    <w:rsid w:val="00CE0AFB"/>
    <w:rsid w:val="00CE18AF"/>
    <w:rsid w:val="00CE1E10"/>
    <w:rsid w:val="00CE1FE0"/>
    <w:rsid w:val="00CE3408"/>
    <w:rsid w:val="00CE4AF8"/>
    <w:rsid w:val="00CE4B6D"/>
    <w:rsid w:val="00CE585A"/>
    <w:rsid w:val="00CE6444"/>
    <w:rsid w:val="00CE69BA"/>
    <w:rsid w:val="00CE6B0E"/>
    <w:rsid w:val="00CE7143"/>
    <w:rsid w:val="00CE75EC"/>
    <w:rsid w:val="00CF2086"/>
    <w:rsid w:val="00CF2A41"/>
    <w:rsid w:val="00CF366A"/>
    <w:rsid w:val="00CF4531"/>
    <w:rsid w:val="00CF4B2B"/>
    <w:rsid w:val="00CF578C"/>
    <w:rsid w:val="00CF6AE9"/>
    <w:rsid w:val="00CF7DE6"/>
    <w:rsid w:val="00D00A3A"/>
    <w:rsid w:val="00D024F2"/>
    <w:rsid w:val="00D028C0"/>
    <w:rsid w:val="00D02F3F"/>
    <w:rsid w:val="00D03BAA"/>
    <w:rsid w:val="00D05510"/>
    <w:rsid w:val="00D05742"/>
    <w:rsid w:val="00D0583E"/>
    <w:rsid w:val="00D05FD3"/>
    <w:rsid w:val="00D06473"/>
    <w:rsid w:val="00D06DDA"/>
    <w:rsid w:val="00D07D1A"/>
    <w:rsid w:val="00D113BB"/>
    <w:rsid w:val="00D12612"/>
    <w:rsid w:val="00D13701"/>
    <w:rsid w:val="00D147AD"/>
    <w:rsid w:val="00D153EA"/>
    <w:rsid w:val="00D1742C"/>
    <w:rsid w:val="00D20CC8"/>
    <w:rsid w:val="00D20E39"/>
    <w:rsid w:val="00D2136C"/>
    <w:rsid w:val="00D21F34"/>
    <w:rsid w:val="00D23199"/>
    <w:rsid w:val="00D24334"/>
    <w:rsid w:val="00D247C9"/>
    <w:rsid w:val="00D257EE"/>
    <w:rsid w:val="00D2673D"/>
    <w:rsid w:val="00D2797A"/>
    <w:rsid w:val="00D318D4"/>
    <w:rsid w:val="00D31982"/>
    <w:rsid w:val="00D32554"/>
    <w:rsid w:val="00D33B5F"/>
    <w:rsid w:val="00D3707C"/>
    <w:rsid w:val="00D413E2"/>
    <w:rsid w:val="00D41723"/>
    <w:rsid w:val="00D417AD"/>
    <w:rsid w:val="00D429C3"/>
    <w:rsid w:val="00D42AB3"/>
    <w:rsid w:val="00D43047"/>
    <w:rsid w:val="00D43472"/>
    <w:rsid w:val="00D43630"/>
    <w:rsid w:val="00D4479B"/>
    <w:rsid w:val="00D45953"/>
    <w:rsid w:val="00D45A26"/>
    <w:rsid w:val="00D5110C"/>
    <w:rsid w:val="00D51E24"/>
    <w:rsid w:val="00D523F6"/>
    <w:rsid w:val="00D531D9"/>
    <w:rsid w:val="00D547C8"/>
    <w:rsid w:val="00D5549C"/>
    <w:rsid w:val="00D6088F"/>
    <w:rsid w:val="00D60EE6"/>
    <w:rsid w:val="00D629A2"/>
    <w:rsid w:val="00D62BBE"/>
    <w:rsid w:val="00D62D53"/>
    <w:rsid w:val="00D6448C"/>
    <w:rsid w:val="00D66845"/>
    <w:rsid w:val="00D70E1C"/>
    <w:rsid w:val="00D72278"/>
    <w:rsid w:val="00D7456F"/>
    <w:rsid w:val="00D74D94"/>
    <w:rsid w:val="00D76799"/>
    <w:rsid w:val="00D76CC0"/>
    <w:rsid w:val="00D81249"/>
    <w:rsid w:val="00D81759"/>
    <w:rsid w:val="00D81C60"/>
    <w:rsid w:val="00D84E7A"/>
    <w:rsid w:val="00D943E5"/>
    <w:rsid w:val="00D9486A"/>
    <w:rsid w:val="00D9549F"/>
    <w:rsid w:val="00DA1B22"/>
    <w:rsid w:val="00DA1B3D"/>
    <w:rsid w:val="00DA6387"/>
    <w:rsid w:val="00DA6C87"/>
    <w:rsid w:val="00DB1A0C"/>
    <w:rsid w:val="00DB1F17"/>
    <w:rsid w:val="00DB3C4A"/>
    <w:rsid w:val="00DB4257"/>
    <w:rsid w:val="00DB4B16"/>
    <w:rsid w:val="00DB5034"/>
    <w:rsid w:val="00DB5A10"/>
    <w:rsid w:val="00DB5E6B"/>
    <w:rsid w:val="00DB6ACD"/>
    <w:rsid w:val="00DC179C"/>
    <w:rsid w:val="00DC49CF"/>
    <w:rsid w:val="00DC4D2F"/>
    <w:rsid w:val="00DC59A7"/>
    <w:rsid w:val="00DC5AC4"/>
    <w:rsid w:val="00DC5EDF"/>
    <w:rsid w:val="00DC626D"/>
    <w:rsid w:val="00DC6734"/>
    <w:rsid w:val="00DC6B0E"/>
    <w:rsid w:val="00DD0888"/>
    <w:rsid w:val="00DD16AC"/>
    <w:rsid w:val="00DD4FFB"/>
    <w:rsid w:val="00DD57CE"/>
    <w:rsid w:val="00DD6C22"/>
    <w:rsid w:val="00DE0371"/>
    <w:rsid w:val="00DE03CA"/>
    <w:rsid w:val="00DE0506"/>
    <w:rsid w:val="00DE0B1D"/>
    <w:rsid w:val="00DE3403"/>
    <w:rsid w:val="00DE3B8F"/>
    <w:rsid w:val="00DE3F80"/>
    <w:rsid w:val="00DE4695"/>
    <w:rsid w:val="00DE59B1"/>
    <w:rsid w:val="00DE7235"/>
    <w:rsid w:val="00DF3F46"/>
    <w:rsid w:val="00DF403B"/>
    <w:rsid w:val="00DF77D1"/>
    <w:rsid w:val="00DF7B77"/>
    <w:rsid w:val="00E0269C"/>
    <w:rsid w:val="00E02915"/>
    <w:rsid w:val="00E03451"/>
    <w:rsid w:val="00E05E30"/>
    <w:rsid w:val="00E10DEE"/>
    <w:rsid w:val="00E1152F"/>
    <w:rsid w:val="00E127ED"/>
    <w:rsid w:val="00E13000"/>
    <w:rsid w:val="00E13912"/>
    <w:rsid w:val="00E13C3D"/>
    <w:rsid w:val="00E13C58"/>
    <w:rsid w:val="00E147F2"/>
    <w:rsid w:val="00E1585B"/>
    <w:rsid w:val="00E16809"/>
    <w:rsid w:val="00E169C4"/>
    <w:rsid w:val="00E20A45"/>
    <w:rsid w:val="00E20CB7"/>
    <w:rsid w:val="00E222A0"/>
    <w:rsid w:val="00E232F7"/>
    <w:rsid w:val="00E24A78"/>
    <w:rsid w:val="00E24D03"/>
    <w:rsid w:val="00E252FC"/>
    <w:rsid w:val="00E25B98"/>
    <w:rsid w:val="00E266B9"/>
    <w:rsid w:val="00E26AE9"/>
    <w:rsid w:val="00E26CDC"/>
    <w:rsid w:val="00E27019"/>
    <w:rsid w:val="00E27554"/>
    <w:rsid w:val="00E279BB"/>
    <w:rsid w:val="00E32C91"/>
    <w:rsid w:val="00E332CB"/>
    <w:rsid w:val="00E3455E"/>
    <w:rsid w:val="00E3468F"/>
    <w:rsid w:val="00E3683C"/>
    <w:rsid w:val="00E36BBC"/>
    <w:rsid w:val="00E40751"/>
    <w:rsid w:val="00E4178B"/>
    <w:rsid w:val="00E44A3C"/>
    <w:rsid w:val="00E44C3C"/>
    <w:rsid w:val="00E44DA1"/>
    <w:rsid w:val="00E4632E"/>
    <w:rsid w:val="00E46C59"/>
    <w:rsid w:val="00E50090"/>
    <w:rsid w:val="00E50526"/>
    <w:rsid w:val="00E5118B"/>
    <w:rsid w:val="00E520B7"/>
    <w:rsid w:val="00E53123"/>
    <w:rsid w:val="00E54387"/>
    <w:rsid w:val="00E544B3"/>
    <w:rsid w:val="00E54E2E"/>
    <w:rsid w:val="00E55EDB"/>
    <w:rsid w:val="00E561A9"/>
    <w:rsid w:val="00E56CB7"/>
    <w:rsid w:val="00E56EA8"/>
    <w:rsid w:val="00E57102"/>
    <w:rsid w:val="00E61395"/>
    <w:rsid w:val="00E61831"/>
    <w:rsid w:val="00E630EE"/>
    <w:rsid w:val="00E631AB"/>
    <w:rsid w:val="00E63777"/>
    <w:rsid w:val="00E65E1B"/>
    <w:rsid w:val="00E67211"/>
    <w:rsid w:val="00E674E6"/>
    <w:rsid w:val="00E70864"/>
    <w:rsid w:val="00E72800"/>
    <w:rsid w:val="00E72E3A"/>
    <w:rsid w:val="00E72E64"/>
    <w:rsid w:val="00E7397F"/>
    <w:rsid w:val="00E74119"/>
    <w:rsid w:val="00E7411D"/>
    <w:rsid w:val="00E75627"/>
    <w:rsid w:val="00E76FFF"/>
    <w:rsid w:val="00E771A6"/>
    <w:rsid w:val="00E80F98"/>
    <w:rsid w:val="00E82B07"/>
    <w:rsid w:val="00E83079"/>
    <w:rsid w:val="00E84405"/>
    <w:rsid w:val="00E8487F"/>
    <w:rsid w:val="00E870E3"/>
    <w:rsid w:val="00E87980"/>
    <w:rsid w:val="00E87CA3"/>
    <w:rsid w:val="00E906B8"/>
    <w:rsid w:val="00E908E6"/>
    <w:rsid w:val="00E90951"/>
    <w:rsid w:val="00E90D8B"/>
    <w:rsid w:val="00E90E46"/>
    <w:rsid w:val="00E91C58"/>
    <w:rsid w:val="00E91F49"/>
    <w:rsid w:val="00E946B7"/>
    <w:rsid w:val="00E94870"/>
    <w:rsid w:val="00E95157"/>
    <w:rsid w:val="00E95819"/>
    <w:rsid w:val="00E9599D"/>
    <w:rsid w:val="00E959F8"/>
    <w:rsid w:val="00E95DC2"/>
    <w:rsid w:val="00E96CA1"/>
    <w:rsid w:val="00E97B1C"/>
    <w:rsid w:val="00EA065D"/>
    <w:rsid w:val="00EA0ACD"/>
    <w:rsid w:val="00EA0E56"/>
    <w:rsid w:val="00EA22BC"/>
    <w:rsid w:val="00EA282E"/>
    <w:rsid w:val="00EA30E6"/>
    <w:rsid w:val="00EA3FC5"/>
    <w:rsid w:val="00EA43F2"/>
    <w:rsid w:val="00EA4693"/>
    <w:rsid w:val="00EA5909"/>
    <w:rsid w:val="00EA59ED"/>
    <w:rsid w:val="00EA65EA"/>
    <w:rsid w:val="00EA6A85"/>
    <w:rsid w:val="00EA6D1B"/>
    <w:rsid w:val="00EB10A8"/>
    <w:rsid w:val="00EB15C4"/>
    <w:rsid w:val="00EB3E53"/>
    <w:rsid w:val="00EB3F48"/>
    <w:rsid w:val="00EB45BF"/>
    <w:rsid w:val="00EB494F"/>
    <w:rsid w:val="00EB4DC5"/>
    <w:rsid w:val="00EB533D"/>
    <w:rsid w:val="00EB6BBD"/>
    <w:rsid w:val="00EB7770"/>
    <w:rsid w:val="00EC0A1D"/>
    <w:rsid w:val="00EC2105"/>
    <w:rsid w:val="00EC36CF"/>
    <w:rsid w:val="00EC3D3A"/>
    <w:rsid w:val="00EC511F"/>
    <w:rsid w:val="00EC54E0"/>
    <w:rsid w:val="00EC5627"/>
    <w:rsid w:val="00EC5F54"/>
    <w:rsid w:val="00EC6701"/>
    <w:rsid w:val="00ED081C"/>
    <w:rsid w:val="00ED0CB0"/>
    <w:rsid w:val="00ED102C"/>
    <w:rsid w:val="00ED14A7"/>
    <w:rsid w:val="00ED20C7"/>
    <w:rsid w:val="00ED30DE"/>
    <w:rsid w:val="00ED3864"/>
    <w:rsid w:val="00ED4CE0"/>
    <w:rsid w:val="00ED5834"/>
    <w:rsid w:val="00ED68A5"/>
    <w:rsid w:val="00ED6AC5"/>
    <w:rsid w:val="00ED6FCD"/>
    <w:rsid w:val="00ED7458"/>
    <w:rsid w:val="00EE2598"/>
    <w:rsid w:val="00EE3396"/>
    <w:rsid w:val="00EE450A"/>
    <w:rsid w:val="00EE7144"/>
    <w:rsid w:val="00EE745A"/>
    <w:rsid w:val="00EF1BFB"/>
    <w:rsid w:val="00EF2A3C"/>
    <w:rsid w:val="00EF4024"/>
    <w:rsid w:val="00EF4997"/>
    <w:rsid w:val="00EF6C5E"/>
    <w:rsid w:val="00EF6F6A"/>
    <w:rsid w:val="00EF7F1C"/>
    <w:rsid w:val="00F001A1"/>
    <w:rsid w:val="00F00846"/>
    <w:rsid w:val="00F00B6E"/>
    <w:rsid w:val="00F016E2"/>
    <w:rsid w:val="00F04E2E"/>
    <w:rsid w:val="00F06AD0"/>
    <w:rsid w:val="00F075A9"/>
    <w:rsid w:val="00F100CA"/>
    <w:rsid w:val="00F10C4C"/>
    <w:rsid w:val="00F10EBE"/>
    <w:rsid w:val="00F12557"/>
    <w:rsid w:val="00F1388E"/>
    <w:rsid w:val="00F1481C"/>
    <w:rsid w:val="00F15D10"/>
    <w:rsid w:val="00F16394"/>
    <w:rsid w:val="00F172CC"/>
    <w:rsid w:val="00F1798C"/>
    <w:rsid w:val="00F21AF6"/>
    <w:rsid w:val="00F21C2F"/>
    <w:rsid w:val="00F22B8D"/>
    <w:rsid w:val="00F26087"/>
    <w:rsid w:val="00F2627F"/>
    <w:rsid w:val="00F263B7"/>
    <w:rsid w:val="00F265E3"/>
    <w:rsid w:val="00F270AD"/>
    <w:rsid w:val="00F27B64"/>
    <w:rsid w:val="00F30958"/>
    <w:rsid w:val="00F3132E"/>
    <w:rsid w:val="00F32B01"/>
    <w:rsid w:val="00F33EDF"/>
    <w:rsid w:val="00F34D21"/>
    <w:rsid w:val="00F355EF"/>
    <w:rsid w:val="00F37023"/>
    <w:rsid w:val="00F373F0"/>
    <w:rsid w:val="00F3780A"/>
    <w:rsid w:val="00F37AEE"/>
    <w:rsid w:val="00F408A5"/>
    <w:rsid w:val="00F41137"/>
    <w:rsid w:val="00F42DCC"/>
    <w:rsid w:val="00F43017"/>
    <w:rsid w:val="00F430E9"/>
    <w:rsid w:val="00F4465D"/>
    <w:rsid w:val="00F44DC8"/>
    <w:rsid w:val="00F451D1"/>
    <w:rsid w:val="00F4760E"/>
    <w:rsid w:val="00F506B0"/>
    <w:rsid w:val="00F511DF"/>
    <w:rsid w:val="00F51AF4"/>
    <w:rsid w:val="00F53825"/>
    <w:rsid w:val="00F53CD6"/>
    <w:rsid w:val="00F547CE"/>
    <w:rsid w:val="00F55D7A"/>
    <w:rsid w:val="00F56A76"/>
    <w:rsid w:val="00F572F3"/>
    <w:rsid w:val="00F61A08"/>
    <w:rsid w:val="00F65088"/>
    <w:rsid w:val="00F65873"/>
    <w:rsid w:val="00F666D4"/>
    <w:rsid w:val="00F67334"/>
    <w:rsid w:val="00F70D25"/>
    <w:rsid w:val="00F71498"/>
    <w:rsid w:val="00F72ABE"/>
    <w:rsid w:val="00F735F7"/>
    <w:rsid w:val="00F737A5"/>
    <w:rsid w:val="00F7467A"/>
    <w:rsid w:val="00F779C4"/>
    <w:rsid w:val="00F77A46"/>
    <w:rsid w:val="00F855F9"/>
    <w:rsid w:val="00F860BB"/>
    <w:rsid w:val="00F86D3F"/>
    <w:rsid w:val="00F878ED"/>
    <w:rsid w:val="00F911E4"/>
    <w:rsid w:val="00F9126E"/>
    <w:rsid w:val="00F9279B"/>
    <w:rsid w:val="00F93039"/>
    <w:rsid w:val="00F935FF"/>
    <w:rsid w:val="00F93886"/>
    <w:rsid w:val="00F952FD"/>
    <w:rsid w:val="00FA0C57"/>
    <w:rsid w:val="00FA1090"/>
    <w:rsid w:val="00FA1932"/>
    <w:rsid w:val="00FA1F5E"/>
    <w:rsid w:val="00FA2FF8"/>
    <w:rsid w:val="00FA42D9"/>
    <w:rsid w:val="00FA44C4"/>
    <w:rsid w:val="00FB0913"/>
    <w:rsid w:val="00FB0AE1"/>
    <w:rsid w:val="00FB159E"/>
    <w:rsid w:val="00FB403A"/>
    <w:rsid w:val="00FB55EB"/>
    <w:rsid w:val="00FB7570"/>
    <w:rsid w:val="00FB79BF"/>
    <w:rsid w:val="00FC3203"/>
    <w:rsid w:val="00FC43A4"/>
    <w:rsid w:val="00FC5063"/>
    <w:rsid w:val="00FC5BAE"/>
    <w:rsid w:val="00FD1348"/>
    <w:rsid w:val="00FD1511"/>
    <w:rsid w:val="00FD3EB8"/>
    <w:rsid w:val="00FD5398"/>
    <w:rsid w:val="00FD576C"/>
    <w:rsid w:val="00FD6841"/>
    <w:rsid w:val="00FE3848"/>
    <w:rsid w:val="00FE39A9"/>
    <w:rsid w:val="00FE4C0C"/>
    <w:rsid w:val="00FE58DF"/>
    <w:rsid w:val="00FE58EA"/>
    <w:rsid w:val="00FE5D04"/>
    <w:rsid w:val="00FE5D83"/>
    <w:rsid w:val="00FE617F"/>
    <w:rsid w:val="00FE649C"/>
    <w:rsid w:val="00FE661D"/>
    <w:rsid w:val="00FE6F22"/>
    <w:rsid w:val="00FF179D"/>
    <w:rsid w:val="00FF23E1"/>
    <w:rsid w:val="00FF24EA"/>
    <w:rsid w:val="00FF2A25"/>
    <w:rsid w:val="00FF2E3B"/>
    <w:rsid w:val="00FF3EFE"/>
    <w:rsid w:val="00FF3F37"/>
    <w:rsid w:val="00FF668A"/>
    <w:rsid w:val="00FF79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6A3A"/>
  <w15:docId w15:val="{D79440C7-9BA2-46C9-85BF-2F4440D0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8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901E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1262E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5_G,5_GR,FA Fu,Footnote Text Char Char Ch Char,Footnote Text Char Char Ch Char Char Char Char,Footnote Text Char Char Char,Footnote Text Char Char Char Ch,Footnote Text Char Char Char Char Char Char Char Char,Footnote reference,f,fn"/>
    <w:basedOn w:val="a"/>
    <w:link w:val="a4"/>
    <w:uiPriority w:val="99"/>
    <w:unhideWhenUsed/>
    <w:qFormat/>
    <w:rsid w:val="00A27943"/>
    <w:pPr>
      <w:spacing w:after="0" w:line="240" w:lineRule="auto"/>
    </w:pPr>
    <w:rPr>
      <w:sz w:val="20"/>
      <w:szCs w:val="20"/>
    </w:rPr>
  </w:style>
  <w:style w:type="character" w:customStyle="1" w:styleId="a4">
    <w:name w:val="Текст сноски Знак"/>
    <w:aliases w:val=" Char Знак,5_G Знак,5_GR Знак,FA Fu Знак,Footnote Text Char Char Ch Char Знак,Footnote Text Char Char Ch Char Char Char Char Знак,Footnote Text Char Char Char Знак,Footnote Text Char Char Char Ch Знак,Footnote reference Знак,f Знак"/>
    <w:basedOn w:val="a0"/>
    <w:link w:val="a3"/>
    <w:uiPriority w:val="99"/>
    <w:qFormat/>
    <w:rsid w:val="00A27943"/>
    <w:rPr>
      <w:sz w:val="20"/>
      <w:szCs w:val="20"/>
    </w:rPr>
  </w:style>
  <w:style w:type="character" w:styleId="a5">
    <w:name w:val="footnote reference"/>
    <w:aliases w:val="16 Point,4_G,4_GR,Appel note de bas de p.,Footnote Ref,Footnote number,Footnotes refss,Style 10,Superscript 6 Point,ftref"/>
    <w:basedOn w:val="a0"/>
    <w:uiPriority w:val="99"/>
    <w:unhideWhenUsed/>
    <w:qFormat/>
    <w:rsid w:val="00A27943"/>
    <w:rPr>
      <w:vertAlign w:val="superscript"/>
    </w:rPr>
  </w:style>
  <w:style w:type="paragraph" w:styleId="a6">
    <w:name w:val="List Paragraph"/>
    <w:basedOn w:val="a"/>
    <w:uiPriority w:val="34"/>
    <w:qFormat/>
    <w:rsid w:val="0013674F"/>
    <w:pPr>
      <w:ind w:left="720"/>
      <w:contextualSpacing/>
    </w:pPr>
  </w:style>
  <w:style w:type="paragraph" w:styleId="a7">
    <w:name w:val="No Spacing"/>
    <w:aliases w:val="обычный,Обя,норма,No Spacing,Айгерим,мелкий,мой рабочий,свой,Без интервала11,Без интеБез интервала,No Spacing1,14 TNR,МОЙ СТИЛЬ,Без интервала2,исполнитель,No Spacing11,Без интервала1,Елжан,Без интерваль,без интервала,Без интервала111,ААА"/>
    <w:link w:val="a8"/>
    <w:uiPriority w:val="1"/>
    <w:qFormat/>
    <w:rsid w:val="006F00F8"/>
    <w:pPr>
      <w:spacing w:after="0" w:line="240" w:lineRule="auto"/>
    </w:pPr>
  </w:style>
  <w:style w:type="character" w:customStyle="1" w:styleId="a8">
    <w:name w:val="Без интервала Знак"/>
    <w:aliases w:val="обычный Знак,Обя Знак,норма Знак,No Spacing Знак,Айгерим Знак,мелкий Знак,мой рабочий Знак,свой Знак,Без интервала11 Знак,Без интеБез интервала Знак,No Spacing1 Знак,14 TNR Знак,МОЙ СТИЛЬ Знак,Без интервала2 Знак,исполнитель Знак"/>
    <w:basedOn w:val="a0"/>
    <w:link w:val="a7"/>
    <w:qFormat/>
    <w:locked/>
    <w:rsid w:val="006F00F8"/>
    <w:rPr>
      <w:rFonts w:eastAsiaTheme="minorEastAsia"/>
      <w:lang w:eastAsia="ru-RU"/>
    </w:rPr>
  </w:style>
  <w:style w:type="paragraph" w:customStyle="1" w:styleId="j117">
    <w:name w:val="j117"/>
    <w:basedOn w:val="a"/>
    <w:qFormat/>
    <w:rsid w:val="00F172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qFormat/>
    <w:rsid w:val="00F172CC"/>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unhideWhenUsed/>
    <w:qFormat/>
    <w:rsid w:val="00F172CC"/>
    <w:rPr>
      <w:color w:val="0000FF" w:themeColor="hyperlink"/>
      <w:u w:val="single"/>
    </w:rPr>
  </w:style>
  <w:style w:type="character" w:customStyle="1" w:styleId="td-post-date">
    <w:name w:val="td-post-date"/>
    <w:basedOn w:val="a0"/>
    <w:qFormat/>
    <w:rsid w:val="00F172CC"/>
  </w:style>
  <w:style w:type="paragraph" w:styleId="HTML">
    <w:name w:val="HTML Preformatted"/>
    <w:basedOn w:val="a"/>
    <w:link w:val="HTML0"/>
    <w:uiPriority w:val="99"/>
    <w:semiHidden/>
    <w:unhideWhenUsed/>
    <w:qFormat/>
    <w:rsid w:val="002A7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qFormat/>
    <w:rsid w:val="002A709E"/>
    <w:rPr>
      <w:rFonts w:ascii="Courier New" w:eastAsia="Times New Roman" w:hAnsi="Courier New" w:cs="Courier New"/>
      <w:sz w:val="20"/>
      <w:szCs w:val="20"/>
      <w:lang w:eastAsia="ru-RU"/>
    </w:rPr>
  </w:style>
  <w:style w:type="character" w:styleId="aa">
    <w:name w:val="Strong"/>
    <w:basedOn w:val="a0"/>
    <w:uiPriority w:val="22"/>
    <w:qFormat/>
    <w:rsid w:val="00782302"/>
    <w:rPr>
      <w:b/>
      <w:bCs/>
    </w:rPr>
  </w:style>
  <w:style w:type="character" w:customStyle="1" w:styleId="20">
    <w:name w:val="Заголовок 2 Знак"/>
    <w:basedOn w:val="a0"/>
    <w:link w:val="2"/>
    <w:uiPriority w:val="9"/>
    <w:qFormat/>
    <w:rsid w:val="00901EF8"/>
    <w:rPr>
      <w:rFonts w:ascii="Times New Roman" w:eastAsia="Times New Roman" w:hAnsi="Times New Roman" w:cs="Times New Roman"/>
      <w:b/>
      <w:bCs/>
      <w:sz w:val="36"/>
      <w:szCs w:val="36"/>
      <w:lang w:eastAsia="ru-RU"/>
    </w:rPr>
  </w:style>
  <w:style w:type="paragraph" w:styleId="ab">
    <w:name w:val="Normal (Web)"/>
    <w:basedOn w:val="a"/>
    <w:uiPriority w:val="99"/>
    <w:semiHidden/>
    <w:unhideWhenUsed/>
    <w:qFormat/>
    <w:rsid w:val="00901E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tton">
    <w:name w:val="button"/>
    <w:basedOn w:val="a0"/>
    <w:qFormat/>
    <w:rsid w:val="00901EF8"/>
  </w:style>
  <w:style w:type="character" w:customStyle="1" w:styleId="s1">
    <w:name w:val="s1"/>
    <w:basedOn w:val="a0"/>
    <w:qFormat/>
    <w:rsid w:val="00DA6C87"/>
  </w:style>
  <w:style w:type="character" w:customStyle="1" w:styleId="s0">
    <w:name w:val="s0"/>
    <w:basedOn w:val="a0"/>
    <w:qFormat/>
    <w:rsid w:val="000B12F0"/>
  </w:style>
  <w:style w:type="paragraph" w:styleId="ac">
    <w:name w:val="header"/>
    <w:basedOn w:val="a"/>
    <w:link w:val="ad"/>
    <w:uiPriority w:val="99"/>
    <w:unhideWhenUsed/>
    <w:qFormat/>
    <w:rsid w:val="00EA6D1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A6D1B"/>
  </w:style>
  <w:style w:type="paragraph" w:styleId="ae">
    <w:name w:val="footer"/>
    <w:basedOn w:val="a"/>
    <w:link w:val="af"/>
    <w:uiPriority w:val="99"/>
    <w:unhideWhenUsed/>
    <w:qFormat/>
    <w:rsid w:val="00EA6D1B"/>
    <w:pPr>
      <w:tabs>
        <w:tab w:val="center" w:pos="4677"/>
        <w:tab w:val="right" w:pos="9355"/>
      </w:tabs>
      <w:spacing w:after="0" w:line="240" w:lineRule="auto"/>
    </w:pPr>
  </w:style>
  <w:style w:type="character" w:customStyle="1" w:styleId="af">
    <w:name w:val="Нижний колонтитул Знак"/>
    <w:basedOn w:val="a0"/>
    <w:link w:val="ae"/>
    <w:uiPriority w:val="99"/>
    <w:qFormat/>
    <w:rsid w:val="00EA6D1B"/>
  </w:style>
  <w:style w:type="table" w:styleId="af0">
    <w:name w:val="Table Grid"/>
    <w:basedOn w:val="a1"/>
    <w:uiPriority w:val="59"/>
    <w:qFormat/>
    <w:rsid w:val="004624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qFormat/>
    <w:rsid w:val="00085890"/>
    <w:rPr>
      <w:rFonts w:asciiTheme="majorHAnsi" w:eastAsiaTheme="majorEastAsia" w:hAnsiTheme="majorHAnsi" w:cstheme="majorBidi"/>
      <w:b/>
      <w:bCs/>
      <w:color w:val="365F91" w:themeColor="accent1" w:themeShade="BF"/>
      <w:sz w:val="28"/>
      <w:szCs w:val="28"/>
    </w:rPr>
  </w:style>
  <w:style w:type="character" w:customStyle="1" w:styleId="s2">
    <w:name w:val="s2"/>
    <w:basedOn w:val="a0"/>
    <w:qFormat/>
    <w:rsid w:val="00EA5909"/>
  </w:style>
  <w:style w:type="character" w:customStyle="1" w:styleId="s3">
    <w:name w:val="s3"/>
    <w:basedOn w:val="a0"/>
    <w:rsid w:val="00EA5909"/>
  </w:style>
  <w:style w:type="character" w:customStyle="1" w:styleId="s9">
    <w:name w:val="s9"/>
    <w:basedOn w:val="a0"/>
    <w:qFormat/>
    <w:rsid w:val="00EA5909"/>
  </w:style>
  <w:style w:type="character" w:customStyle="1" w:styleId="129pt">
    <w:name w:val="Основной текст (12) + 9 pt"/>
    <w:basedOn w:val="a0"/>
    <w:qFormat/>
    <w:rsid w:val="0094410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paragraph" w:customStyle="1" w:styleId="j116">
    <w:name w:val="j116"/>
    <w:basedOn w:val="a"/>
    <w:qFormat/>
    <w:rsid w:val="00A564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rrentdocdiv">
    <w:name w:val="currentdocdiv"/>
    <w:basedOn w:val="a0"/>
    <w:qFormat/>
    <w:rsid w:val="003958A6"/>
  </w:style>
  <w:style w:type="paragraph" w:customStyle="1" w:styleId="Default">
    <w:name w:val="Default"/>
    <w:qFormat/>
    <w:rsid w:val="00DC5AC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0">
    <w:name w:val="A2"/>
    <w:uiPriority w:val="99"/>
    <w:qFormat/>
    <w:rsid w:val="00374E87"/>
    <w:rPr>
      <w:b/>
      <w:bCs/>
      <w:color w:val="000000"/>
      <w:sz w:val="22"/>
      <w:szCs w:val="22"/>
    </w:rPr>
  </w:style>
  <w:style w:type="character" w:customStyle="1" w:styleId="11">
    <w:name w:val="Неразрешенное упоминание1"/>
    <w:basedOn w:val="a0"/>
    <w:uiPriority w:val="99"/>
    <w:semiHidden/>
    <w:unhideWhenUsed/>
    <w:qFormat/>
    <w:rsid w:val="00C412CC"/>
    <w:rPr>
      <w:color w:val="605E5C"/>
      <w:shd w:val="clear" w:color="auto" w:fill="E1DFDD"/>
    </w:rPr>
  </w:style>
  <w:style w:type="character" w:customStyle="1" w:styleId="30">
    <w:name w:val="Заголовок 3 Знак"/>
    <w:basedOn w:val="a0"/>
    <w:link w:val="3"/>
    <w:uiPriority w:val="9"/>
    <w:semiHidden/>
    <w:qFormat/>
    <w:rsid w:val="001262E1"/>
    <w:rPr>
      <w:rFonts w:asciiTheme="majorHAnsi" w:eastAsiaTheme="majorEastAsia" w:hAnsiTheme="majorHAnsi" w:cstheme="majorBidi"/>
      <w:color w:val="243F60" w:themeColor="accent1" w:themeShade="7F"/>
      <w:sz w:val="24"/>
      <w:szCs w:val="24"/>
    </w:rPr>
  </w:style>
  <w:style w:type="paragraph" w:styleId="af1">
    <w:name w:val="Balloon Text"/>
    <w:basedOn w:val="a"/>
    <w:link w:val="af2"/>
    <w:uiPriority w:val="99"/>
    <w:semiHidden/>
    <w:unhideWhenUsed/>
    <w:qFormat/>
    <w:rsid w:val="00561B6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qFormat/>
    <w:rsid w:val="00561B6B"/>
    <w:rPr>
      <w:rFonts w:ascii="Tahoma" w:hAnsi="Tahoma" w:cs="Tahoma"/>
      <w:sz w:val="16"/>
      <w:szCs w:val="16"/>
    </w:rPr>
  </w:style>
  <w:style w:type="paragraph" w:styleId="af3">
    <w:name w:val="Revision"/>
    <w:hidden/>
    <w:uiPriority w:val="99"/>
    <w:semiHidden/>
    <w:rsid w:val="00877D46"/>
    <w:pPr>
      <w:spacing w:after="0" w:line="240" w:lineRule="auto"/>
    </w:pPr>
  </w:style>
  <w:style w:type="paragraph" w:customStyle="1" w:styleId="12">
    <w:name w:val="Рецензия1"/>
    <w:hidden/>
    <w:uiPriority w:val="99"/>
    <w:semiHidden/>
    <w:qFormat/>
    <w:rsid w:val="000B1D17"/>
    <w:pPr>
      <w:spacing w:after="0" w:line="240" w:lineRule="auto"/>
    </w:pPr>
  </w:style>
  <w:style w:type="paragraph" w:customStyle="1" w:styleId="pc">
    <w:name w:val="pc"/>
    <w:basedOn w:val="a"/>
    <w:rsid w:val="00BA6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
    <w:name w:val="pj"/>
    <w:basedOn w:val="a"/>
    <w:rsid w:val="00BA6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ji">
    <w:name w:val="pji"/>
    <w:basedOn w:val="a"/>
    <w:rsid w:val="00BA6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a"/>
    <w:rsid w:val="00BA62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
    <w:name w:val="pr"/>
    <w:basedOn w:val="a"/>
    <w:rsid w:val="00BA62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24970">
      <w:bodyDiv w:val="1"/>
      <w:marLeft w:val="0"/>
      <w:marRight w:val="0"/>
      <w:marTop w:val="0"/>
      <w:marBottom w:val="0"/>
      <w:divBdr>
        <w:top w:val="none" w:sz="0" w:space="0" w:color="auto"/>
        <w:left w:val="none" w:sz="0" w:space="0" w:color="auto"/>
        <w:bottom w:val="none" w:sz="0" w:space="0" w:color="auto"/>
        <w:right w:val="none" w:sz="0" w:space="0" w:color="auto"/>
      </w:divBdr>
    </w:div>
    <w:div w:id="84037214">
      <w:bodyDiv w:val="1"/>
      <w:marLeft w:val="0"/>
      <w:marRight w:val="0"/>
      <w:marTop w:val="0"/>
      <w:marBottom w:val="0"/>
      <w:divBdr>
        <w:top w:val="none" w:sz="0" w:space="0" w:color="auto"/>
        <w:left w:val="none" w:sz="0" w:space="0" w:color="auto"/>
        <w:bottom w:val="none" w:sz="0" w:space="0" w:color="auto"/>
        <w:right w:val="none" w:sz="0" w:space="0" w:color="auto"/>
      </w:divBdr>
    </w:div>
    <w:div w:id="103769639">
      <w:bodyDiv w:val="1"/>
      <w:marLeft w:val="0"/>
      <w:marRight w:val="0"/>
      <w:marTop w:val="0"/>
      <w:marBottom w:val="0"/>
      <w:divBdr>
        <w:top w:val="none" w:sz="0" w:space="0" w:color="auto"/>
        <w:left w:val="none" w:sz="0" w:space="0" w:color="auto"/>
        <w:bottom w:val="none" w:sz="0" w:space="0" w:color="auto"/>
        <w:right w:val="none" w:sz="0" w:space="0" w:color="auto"/>
      </w:divBdr>
    </w:div>
    <w:div w:id="110365888">
      <w:bodyDiv w:val="1"/>
      <w:marLeft w:val="0"/>
      <w:marRight w:val="0"/>
      <w:marTop w:val="0"/>
      <w:marBottom w:val="0"/>
      <w:divBdr>
        <w:top w:val="none" w:sz="0" w:space="0" w:color="auto"/>
        <w:left w:val="none" w:sz="0" w:space="0" w:color="auto"/>
        <w:bottom w:val="none" w:sz="0" w:space="0" w:color="auto"/>
        <w:right w:val="none" w:sz="0" w:space="0" w:color="auto"/>
      </w:divBdr>
    </w:div>
    <w:div w:id="130875419">
      <w:bodyDiv w:val="1"/>
      <w:marLeft w:val="0"/>
      <w:marRight w:val="0"/>
      <w:marTop w:val="0"/>
      <w:marBottom w:val="0"/>
      <w:divBdr>
        <w:top w:val="none" w:sz="0" w:space="0" w:color="auto"/>
        <w:left w:val="none" w:sz="0" w:space="0" w:color="auto"/>
        <w:bottom w:val="none" w:sz="0" w:space="0" w:color="auto"/>
        <w:right w:val="none" w:sz="0" w:space="0" w:color="auto"/>
      </w:divBdr>
    </w:div>
    <w:div w:id="147674474">
      <w:bodyDiv w:val="1"/>
      <w:marLeft w:val="0"/>
      <w:marRight w:val="0"/>
      <w:marTop w:val="0"/>
      <w:marBottom w:val="0"/>
      <w:divBdr>
        <w:top w:val="none" w:sz="0" w:space="0" w:color="auto"/>
        <w:left w:val="none" w:sz="0" w:space="0" w:color="auto"/>
        <w:bottom w:val="none" w:sz="0" w:space="0" w:color="auto"/>
        <w:right w:val="none" w:sz="0" w:space="0" w:color="auto"/>
      </w:divBdr>
    </w:div>
    <w:div w:id="207881399">
      <w:bodyDiv w:val="1"/>
      <w:marLeft w:val="0"/>
      <w:marRight w:val="0"/>
      <w:marTop w:val="0"/>
      <w:marBottom w:val="0"/>
      <w:divBdr>
        <w:top w:val="none" w:sz="0" w:space="0" w:color="auto"/>
        <w:left w:val="none" w:sz="0" w:space="0" w:color="auto"/>
        <w:bottom w:val="none" w:sz="0" w:space="0" w:color="auto"/>
        <w:right w:val="none" w:sz="0" w:space="0" w:color="auto"/>
      </w:divBdr>
    </w:div>
    <w:div w:id="244994814">
      <w:bodyDiv w:val="1"/>
      <w:marLeft w:val="0"/>
      <w:marRight w:val="0"/>
      <w:marTop w:val="0"/>
      <w:marBottom w:val="0"/>
      <w:divBdr>
        <w:top w:val="none" w:sz="0" w:space="0" w:color="auto"/>
        <w:left w:val="none" w:sz="0" w:space="0" w:color="auto"/>
        <w:bottom w:val="none" w:sz="0" w:space="0" w:color="auto"/>
        <w:right w:val="none" w:sz="0" w:space="0" w:color="auto"/>
      </w:divBdr>
      <w:divsChild>
        <w:div w:id="1625383129">
          <w:marLeft w:val="0"/>
          <w:marRight w:val="0"/>
          <w:marTop w:val="0"/>
          <w:marBottom w:val="0"/>
          <w:divBdr>
            <w:top w:val="none" w:sz="0" w:space="0" w:color="auto"/>
            <w:left w:val="none" w:sz="0" w:space="0" w:color="auto"/>
            <w:bottom w:val="none" w:sz="0" w:space="0" w:color="auto"/>
            <w:right w:val="none" w:sz="0" w:space="0" w:color="auto"/>
          </w:divBdr>
        </w:div>
      </w:divsChild>
    </w:div>
    <w:div w:id="267548857">
      <w:bodyDiv w:val="1"/>
      <w:marLeft w:val="0"/>
      <w:marRight w:val="0"/>
      <w:marTop w:val="0"/>
      <w:marBottom w:val="0"/>
      <w:divBdr>
        <w:top w:val="none" w:sz="0" w:space="0" w:color="auto"/>
        <w:left w:val="none" w:sz="0" w:space="0" w:color="auto"/>
        <w:bottom w:val="none" w:sz="0" w:space="0" w:color="auto"/>
        <w:right w:val="none" w:sz="0" w:space="0" w:color="auto"/>
      </w:divBdr>
      <w:divsChild>
        <w:div w:id="299462406">
          <w:marLeft w:val="0"/>
          <w:marRight w:val="0"/>
          <w:marTop w:val="0"/>
          <w:marBottom w:val="0"/>
          <w:divBdr>
            <w:top w:val="none" w:sz="0" w:space="0" w:color="auto"/>
            <w:left w:val="none" w:sz="0" w:space="0" w:color="auto"/>
            <w:bottom w:val="none" w:sz="0" w:space="0" w:color="auto"/>
            <w:right w:val="none" w:sz="0" w:space="0" w:color="auto"/>
          </w:divBdr>
        </w:div>
        <w:div w:id="631448098">
          <w:marLeft w:val="0"/>
          <w:marRight w:val="0"/>
          <w:marTop w:val="0"/>
          <w:marBottom w:val="0"/>
          <w:divBdr>
            <w:top w:val="none" w:sz="0" w:space="0" w:color="auto"/>
            <w:left w:val="none" w:sz="0" w:space="0" w:color="auto"/>
            <w:bottom w:val="none" w:sz="0" w:space="0" w:color="auto"/>
            <w:right w:val="none" w:sz="0" w:space="0" w:color="auto"/>
          </w:divBdr>
          <w:divsChild>
            <w:div w:id="203374641">
              <w:marLeft w:val="0"/>
              <w:marRight w:val="0"/>
              <w:marTop w:val="0"/>
              <w:marBottom w:val="0"/>
              <w:divBdr>
                <w:top w:val="none" w:sz="0" w:space="0" w:color="auto"/>
                <w:left w:val="none" w:sz="0" w:space="0" w:color="auto"/>
                <w:bottom w:val="none" w:sz="0" w:space="0" w:color="auto"/>
                <w:right w:val="none" w:sz="0" w:space="0" w:color="auto"/>
              </w:divBdr>
              <w:divsChild>
                <w:div w:id="704332513">
                  <w:marLeft w:val="0"/>
                  <w:marRight w:val="0"/>
                  <w:marTop w:val="0"/>
                  <w:marBottom w:val="0"/>
                  <w:divBdr>
                    <w:top w:val="none" w:sz="0" w:space="0" w:color="auto"/>
                    <w:left w:val="none" w:sz="0" w:space="0" w:color="auto"/>
                    <w:bottom w:val="none" w:sz="0" w:space="0" w:color="auto"/>
                    <w:right w:val="none" w:sz="0" w:space="0" w:color="auto"/>
                  </w:divBdr>
                </w:div>
                <w:div w:id="15422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7538">
          <w:marLeft w:val="0"/>
          <w:marRight w:val="0"/>
          <w:marTop w:val="0"/>
          <w:marBottom w:val="0"/>
          <w:divBdr>
            <w:top w:val="none" w:sz="0" w:space="0" w:color="auto"/>
            <w:left w:val="none" w:sz="0" w:space="0" w:color="auto"/>
            <w:bottom w:val="none" w:sz="0" w:space="0" w:color="auto"/>
            <w:right w:val="none" w:sz="0" w:space="0" w:color="auto"/>
          </w:divBdr>
        </w:div>
      </w:divsChild>
    </w:div>
    <w:div w:id="317268342">
      <w:bodyDiv w:val="1"/>
      <w:marLeft w:val="0"/>
      <w:marRight w:val="0"/>
      <w:marTop w:val="0"/>
      <w:marBottom w:val="0"/>
      <w:divBdr>
        <w:top w:val="none" w:sz="0" w:space="0" w:color="auto"/>
        <w:left w:val="none" w:sz="0" w:space="0" w:color="auto"/>
        <w:bottom w:val="none" w:sz="0" w:space="0" w:color="auto"/>
        <w:right w:val="none" w:sz="0" w:space="0" w:color="auto"/>
      </w:divBdr>
    </w:div>
    <w:div w:id="335036964">
      <w:bodyDiv w:val="1"/>
      <w:marLeft w:val="0"/>
      <w:marRight w:val="0"/>
      <w:marTop w:val="0"/>
      <w:marBottom w:val="0"/>
      <w:divBdr>
        <w:top w:val="none" w:sz="0" w:space="0" w:color="auto"/>
        <w:left w:val="none" w:sz="0" w:space="0" w:color="auto"/>
        <w:bottom w:val="none" w:sz="0" w:space="0" w:color="auto"/>
        <w:right w:val="none" w:sz="0" w:space="0" w:color="auto"/>
      </w:divBdr>
    </w:div>
    <w:div w:id="346757067">
      <w:bodyDiv w:val="1"/>
      <w:marLeft w:val="0"/>
      <w:marRight w:val="0"/>
      <w:marTop w:val="0"/>
      <w:marBottom w:val="0"/>
      <w:divBdr>
        <w:top w:val="none" w:sz="0" w:space="0" w:color="auto"/>
        <w:left w:val="none" w:sz="0" w:space="0" w:color="auto"/>
        <w:bottom w:val="none" w:sz="0" w:space="0" w:color="auto"/>
        <w:right w:val="none" w:sz="0" w:space="0" w:color="auto"/>
      </w:divBdr>
    </w:div>
    <w:div w:id="349920524">
      <w:bodyDiv w:val="1"/>
      <w:marLeft w:val="0"/>
      <w:marRight w:val="0"/>
      <w:marTop w:val="0"/>
      <w:marBottom w:val="0"/>
      <w:divBdr>
        <w:top w:val="none" w:sz="0" w:space="0" w:color="auto"/>
        <w:left w:val="none" w:sz="0" w:space="0" w:color="auto"/>
        <w:bottom w:val="none" w:sz="0" w:space="0" w:color="auto"/>
        <w:right w:val="none" w:sz="0" w:space="0" w:color="auto"/>
      </w:divBdr>
    </w:div>
    <w:div w:id="412626431">
      <w:bodyDiv w:val="1"/>
      <w:marLeft w:val="0"/>
      <w:marRight w:val="0"/>
      <w:marTop w:val="0"/>
      <w:marBottom w:val="0"/>
      <w:divBdr>
        <w:top w:val="none" w:sz="0" w:space="0" w:color="auto"/>
        <w:left w:val="none" w:sz="0" w:space="0" w:color="auto"/>
        <w:bottom w:val="none" w:sz="0" w:space="0" w:color="auto"/>
        <w:right w:val="none" w:sz="0" w:space="0" w:color="auto"/>
      </w:divBdr>
    </w:div>
    <w:div w:id="424232206">
      <w:bodyDiv w:val="1"/>
      <w:marLeft w:val="0"/>
      <w:marRight w:val="0"/>
      <w:marTop w:val="0"/>
      <w:marBottom w:val="0"/>
      <w:divBdr>
        <w:top w:val="none" w:sz="0" w:space="0" w:color="auto"/>
        <w:left w:val="none" w:sz="0" w:space="0" w:color="auto"/>
        <w:bottom w:val="none" w:sz="0" w:space="0" w:color="auto"/>
        <w:right w:val="none" w:sz="0" w:space="0" w:color="auto"/>
      </w:divBdr>
    </w:div>
    <w:div w:id="439498682">
      <w:bodyDiv w:val="1"/>
      <w:marLeft w:val="0"/>
      <w:marRight w:val="0"/>
      <w:marTop w:val="0"/>
      <w:marBottom w:val="0"/>
      <w:divBdr>
        <w:top w:val="none" w:sz="0" w:space="0" w:color="auto"/>
        <w:left w:val="none" w:sz="0" w:space="0" w:color="auto"/>
        <w:bottom w:val="none" w:sz="0" w:space="0" w:color="auto"/>
        <w:right w:val="none" w:sz="0" w:space="0" w:color="auto"/>
      </w:divBdr>
    </w:div>
    <w:div w:id="452215174">
      <w:bodyDiv w:val="1"/>
      <w:marLeft w:val="0"/>
      <w:marRight w:val="0"/>
      <w:marTop w:val="0"/>
      <w:marBottom w:val="0"/>
      <w:divBdr>
        <w:top w:val="none" w:sz="0" w:space="0" w:color="auto"/>
        <w:left w:val="none" w:sz="0" w:space="0" w:color="auto"/>
        <w:bottom w:val="none" w:sz="0" w:space="0" w:color="auto"/>
        <w:right w:val="none" w:sz="0" w:space="0" w:color="auto"/>
      </w:divBdr>
    </w:div>
    <w:div w:id="469245685">
      <w:bodyDiv w:val="1"/>
      <w:marLeft w:val="0"/>
      <w:marRight w:val="0"/>
      <w:marTop w:val="0"/>
      <w:marBottom w:val="0"/>
      <w:divBdr>
        <w:top w:val="none" w:sz="0" w:space="0" w:color="auto"/>
        <w:left w:val="none" w:sz="0" w:space="0" w:color="auto"/>
        <w:bottom w:val="none" w:sz="0" w:space="0" w:color="auto"/>
        <w:right w:val="none" w:sz="0" w:space="0" w:color="auto"/>
      </w:divBdr>
    </w:div>
    <w:div w:id="476608546">
      <w:bodyDiv w:val="1"/>
      <w:marLeft w:val="0"/>
      <w:marRight w:val="0"/>
      <w:marTop w:val="0"/>
      <w:marBottom w:val="0"/>
      <w:divBdr>
        <w:top w:val="none" w:sz="0" w:space="0" w:color="auto"/>
        <w:left w:val="none" w:sz="0" w:space="0" w:color="auto"/>
        <w:bottom w:val="none" w:sz="0" w:space="0" w:color="auto"/>
        <w:right w:val="none" w:sz="0" w:space="0" w:color="auto"/>
      </w:divBdr>
    </w:div>
    <w:div w:id="492913492">
      <w:bodyDiv w:val="1"/>
      <w:marLeft w:val="0"/>
      <w:marRight w:val="0"/>
      <w:marTop w:val="0"/>
      <w:marBottom w:val="0"/>
      <w:divBdr>
        <w:top w:val="none" w:sz="0" w:space="0" w:color="auto"/>
        <w:left w:val="none" w:sz="0" w:space="0" w:color="auto"/>
        <w:bottom w:val="none" w:sz="0" w:space="0" w:color="auto"/>
        <w:right w:val="none" w:sz="0" w:space="0" w:color="auto"/>
      </w:divBdr>
    </w:div>
    <w:div w:id="563954039">
      <w:bodyDiv w:val="1"/>
      <w:marLeft w:val="0"/>
      <w:marRight w:val="0"/>
      <w:marTop w:val="0"/>
      <w:marBottom w:val="0"/>
      <w:divBdr>
        <w:top w:val="none" w:sz="0" w:space="0" w:color="auto"/>
        <w:left w:val="none" w:sz="0" w:space="0" w:color="auto"/>
        <w:bottom w:val="none" w:sz="0" w:space="0" w:color="auto"/>
        <w:right w:val="none" w:sz="0" w:space="0" w:color="auto"/>
      </w:divBdr>
    </w:div>
    <w:div w:id="742726393">
      <w:bodyDiv w:val="1"/>
      <w:marLeft w:val="0"/>
      <w:marRight w:val="0"/>
      <w:marTop w:val="0"/>
      <w:marBottom w:val="0"/>
      <w:divBdr>
        <w:top w:val="none" w:sz="0" w:space="0" w:color="auto"/>
        <w:left w:val="none" w:sz="0" w:space="0" w:color="auto"/>
        <w:bottom w:val="none" w:sz="0" w:space="0" w:color="auto"/>
        <w:right w:val="none" w:sz="0" w:space="0" w:color="auto"/>
      </w:divBdr>
    </w:div>
    <w:div w:id="752237901">
      <w:bodyDiv w:val="1"/>
      <w:marLeft w:val="0"/>
      <w:marRight w:val="0"/>
      <w:marTop w:val="0"/>
      <w:marBottom w:val="0"/>
      <w:divBdr>
        <w:top w:val="none" w:sz="0" w:space="0" w:color="auto"/>
        <w:left w:val="none" w:sz="0" w:space="0" w:color="auto"/>
        <w:bottom w:val="none" w:sz="0" w:space="0" w:color="auto"/>
        <w:right w:val="none" w:sz="0" w:space="0" w:color="auto"/>
      </w:divBdr>
      <w:divsChild>
        <w:div w:id="453795951">
          <w:marLeft w:val="0"/>
          <w:marRight w:val="0"/>
          <w:marTop w:val="0"/>
          <w:marBottom w:val="0"/>
          <w:divBdr>
            <w:top w:val="none" w:sz="0" w:space="0" w:color="auto"/>
            <w:left w:val="none" w:sz="0" w:space="0" w:color="auto"/>
            <w:bottom w:val="none" w:sz="0" w:space="0" w:color="auto"/>
            <w:right w:val="none" w:sz="0" w:space="0" w:color="auto"/>
          </w:divBdr>
        </w:div>
      </w:divsChild>
    </w:div>
    <w:div w:id="756556958">
      <w:bodyDiv w:val="1"/>
      <w:marLeft w:val="0"/>
      <w:marRight w:val="0"/>
      <w:marTop w:val="0"/>
      <w:marBottom w:val="0"/>
      <w:divBdr>
        <w:top w:val="none" w:sz="0" w:space="0" w:color="auto"/>
        <w:left w:val="none" w:sz="0" w:space="0" w:color="auto"/>
        <w:bottom w:val="none" w:sz="0" w:space="0" w:color="auto"/>
        <w:right w:val="none" w:sz="0" w:space="0" w:color="auto"/>
      </w:divBdr>
    </w:div>
    <w:div w:id="766274249">
      <w:bodyDiv w:val="1"/>
      <w:marLeft w:val="0"/>
      <w:marRight w:val="0"/>
      <w:marTop w:val="0"/>
      <w:marBottom w:val="0"/>
      <w:divBdr>
        <w:top w:val="none" w:sz="0" w:space="0" w:color="auto"/>
        <w:left w:val="none" w:sz="0" w:space="0" w:color="auto"/>
        <w:bottom w:val="none" w:sz="0" w:space="0" w:color="auto"/>
        <w:right w:val="none" w:sz="0" w:space="0" w:color="auto"/>
      </w:divBdr>
    </w:div>
    <w:div w:id="833911910">
      <w:bodyDiv w:val="1"/>
      <w:marLeft w:val="0"/>
      <w:marRight w:val="0"/>
      <w:marTop w:val="0"/>
      <w:marBottom w:val="0"/>
      <w:divBdr>
        <w:top w:val="none" w:sz="0" w:space="0" w:color="auto"/>
        <w:left w:val="none" w:sz="0" w:space="0" w:color="auto"/>
        <w:bottom w:val="none" w:sz="0" w:space="0" w:color="auto"/>
        <w:right w:val="none" w:sz="0" w:space="0" w:color="auto"/>
      </w:divBdr>
    </w:div>
    <w:div w:id="852299585">
      <w:bodyDiv w:val="1"/>
      <w:marLeft w:val="0"/>
      <w:marRight w:val="0"/>
      <w:marTop w:val="0"/>
      <w:marBottom w:val="0"/>
      <w:divBdr>
        <w:top w:val="none" w:sz="0" w:space="0" w:color="auto"/>
        <w:left w:val="none" w:sz="0" w:space="0" w:color="auto"/>
        <w:bottom w:val="none" w:sz="0" w:space="0" w:color="auto"/>
        <w:right w:val="none" w:sz="0" w:space="0" w:color="auto"/>
      </w:divBdr>
    </w:div>
    <w:div w:id="860700177">
      <w:bodyDiv w:val="1"/>
      <w:marLeft w:val="0"/>
      <w:marRight w:val="0"/>
      <w:marTop w:val="0"/>
      <w:marBottom w:val="0"/>
      <w:divBdr>
        <w:top w:val="none" w:sz="0" w:space="0" w:color="auto"/>
        <w:left w:val="none" w:sz="0" w:space="0" w:color="auto"/>
        <w:bottom w:val="none" w:sz="0" w:space="0" w:color="auto"/>
        <w:right w:val="none" w:sz="0" w:space="0" w:color="auto"/>
      </w:divBdr>
    </w:div>
    <w:div w:id="989483353">
      <w:bodyDiv w:val="1"/>
      <w:marLeft w:val="0"/>
      <w:marRight w:val="0"/>
      <w:marTop w:val="0"/>
      <w:marBottom w:val="0"/>
      <w:divBdr>
        <w:top w:val="none" w:sz="0" w:space="0" w:color="auto"/>
        <w:left w:val="none" w:sz="0" w:space="0" w:color="auto"/>
        <w:bottom w:val="none" w:sz="0" w:space="0" w:color="auto"/>
        <w:right w:val="none" w:sz="0" w:space="0" w:color="auto"/>
      </w:divBdr>
    </w:div>
    <w:div w:id="1008554848">
      <w:bodyDiv w:val="1"/>
      <w:marLeft w:val="0"/>
      <w:marRight w:val="0"/>
      <w:marTop w:val="0"/>
      <w:marBottom w:val="0"/>
      <w:divBdr>
        <w:top w:val="none" w:sz="0" w:space="0" w:color="auto"/>
        <w:left w:val="none" w:sz="0" w:space="0" w:color="auto"/>
        <w:bottom w:val="none" w:sz="0" w:space="0" w:color="auto"/>
        <w:right w:val="none" w:sz="0" w:space="0" w:color="auto"/>
      </w:divBdr>
    </w:div>
    <w:div w:id="1035155164">
      <w:bodyDiv w:val="1"/>
      <w:marLeft w:val="0"/>
      <w:marRight w:val="0"/>
      <w:marTop w:val="0"/>
      <w:marBottom w:val="0"/>
      <w:divBdr>
        <w:top w:val="none" w:sz="0" w:space="0" w:color="auto"/>
        <w:left w:val="none" w:sz="0" w:space="0" w:color="auto"/>
        <w:bottom w:val="none" w:sz="0" w:space="0" w:color="auto"/>
        <w:right w:val="none" w:sz="0" w:space="0" w:color="auto"/>
      </w:divBdr>
    </w:div>
    <w:div w:id="1063794215">
      <w:bodyDiv w:val="1"/>
      <w:marLeft w:val="0"/>
      <w:marRight w:val="0"/>
      <w:marTop w:val="0"/>
      <w:marBottom w:val="0"/>
      <w:divBdr>
        <w:top w:val="none" w:sz="0" w:space="0" w:color="auto"/>
        <w:left w:val="none" w:sz="0" w:space="0" w:color="auto"/>
        <w:bottom w:val="none" w:sz="0" w:space="0" w:color="auto"/>
        <w:right w:val="none" w:sz="0" w:space="0" w:color="auto"/>
      </w:divBdr>
    </w:div>
    <w:div w:id="1181578282">
      <w:bodyDiv w:val="1"/>
      <w:marLeft w:val="0"/>
      <w:marRight w:val="0"/>
      <w:marTop w:val="0"/>
      <w:marBottom w:val="0"/>
      <w:divBdr>
        <w:top w:val="none" w:sz="0" w:space="0" w:color="auto"/>
        <w:left w:val="none" w:sz="0" w:space="0" w:color="auto"/>
        <w:bottom w:val="none" w:sz="0" w:space="0" w:color="auto"/>
        <w:right w:val="none" w:sz="0" w:space="0" w:color="auto"/>
      </w:divBdr>
    </w:div>
    <w:div w:id="1226260433">
      <w:bodyDiv w:val="1"/>
      <w:marLeft w:val="0"/>
      <w:marRight w:val="0"/>
      <w:marTop w:val="0"/>
      <w:marBottom w:val="0"/>
      <w:divBdr>
        <w:top w:val="none" w:sz="0" w:space="0" w:color="auto"/>
        <w:left w:val="none" w:sz="0" w:space="0" w:color="auto"/>
        <w:bottom w:val="none" w:sz="0" w:space="0" w:color="auto"/>
        <w:right w:val="none" w:sz="0" w:space="0" w:color="auto"/>
      </w:divBdr>
    </w:div>
    <w:div w:id="1256594362">
      <w:bodyDiv w:val="1"/>
      <w:marLeft w:val="0"/>
      <w:marRight w:val="0"/>
      <w:marTop w:val="0"/>
      <w:marBottom w:val="0"/>
      <w:divBdr>
        <w:top w:val="none" w:sz="0" w:space="0" w:color="auto"/>
        <w:left w:val="none" w:sz="0" w:space="0" w:color="auto"/>
        <w:bottom w:val="none" w:sz="0" w:space="0" w:color="auto"/>
        <w:right w:val="none" w:sz="0" w:space="0" w:color="auto"/>
      </w:divBdr>
    </w:div>
    <w:div w:id="1320309505">
      <w:bodyDiv w:val="1"/>
      <w:marLeft w:val="0"/>
      <w:marRight w:val="0"/>
      <w:marTop w:val="0"/>
      <w:marBottom w:val="0"/>
      <w:divBdr>
        <w:top w:val="none" w:sz="0" w:space="0" w:color="auto"/>
        <w:left w:val="none" w:sz="0" w:space="0" w:color="auto"/>
        <w:bottom w:val="none" w:sz="0" w:space="0" w:color="auto"/>
        <w:right w:val="none" w:sz="0" w:space="0" w:color="auto"/>
      </w:divBdr>
    </w:div>
    <w:div w:id="1351639431">
      <w:bodyDiv w:val="1"/>
      <w:marLeft w:val="0"/>
      <w:marRight w:val="0"/>
      <w:marTop w:val="0"/>
      <w:marBottom w:val="0"/>
      <w:divBdr>
        <w:top w:val="none" w:sz="0" w:space="0" w:color="auto"/>
        <w:left w:val="none" w:sz="0" w:space="0" w:color="auto"/>
        <w:bottom w:val="none" w:sz="0" w:space="0" w:color="auto"/>
        <w:right w:val="none" w:sz="0" w:space="0" w:color="auto"/>
      </w:divBdr>
    </w:div>
    <w:div w:id="1424105807">
      <w:bodyDiv w:val="1"/>
      <w:marLeft w:val="0"/>
      <w:marRight w:val="0"/>
      <w:marTop w:val="0"/>
      <w:marBottom w:val="0"/>
      <w:divBdr>
        <w:top w:val="none" w:sz="0" w:space="0" w:color="auto"/>
        <w:left w:val="none" w:sz="0" w:space="0" w:color="auto"/>
        <w:bottom w:val="none" w:sz="0" w:space="0" w:color="auto"/>
        <w:right w:val="none" w:sz="0" w:space="0" w:color="auto"/>
      </w:divBdr>
    </w:div>
    <w:div w:id="1425615545">
      <w:bodyDiv w:val="1"/>
      <w:marLeft w:val="0"/>
      <w:marRight w:val="0"/>
      <w:marTop w:val="0"/>
      <w:marBottom w:val="0"/>
      <w:divBdr>
        <w:top w:val="none" w:sz="0" w:space="0" w:color="auto"/>
        <w:left w:val="none" w:sz="0" w:space="0" w:color="auto"/>
        <w:bottom w:val="none" w:sz="0" w:space="0" w:color="auto"/>
        <w:right w:val="none" w:sz="0" w:space="0" w:color="auto"/>
      </w:divBdr>
    </w:div>
    <w:div w:id="1478913226">
      <w:bodyDiv w:val="1"/>
      <w:marLeft w:val="0"/>
      <w:marRight w:val="0"/>
      <w:marTop w:val="0"/>
      <w:marBottom w:val="0"/>
      <w:divBdr>
        <w:top w:val="none" w:sz="0" w:space="0" w:color="auto"/>
        <w:left w:val="none" w:sz="0" w:space="0" w:color="auto"/>
        <w:bottom w:val="none" w:sz="0" w:space="0" w:color="auto"/>
        <w:right w:val="none" w:sz="0" w:space="0" w:color="auto"/>
      </w:divBdr>
    </w:div>
    <w:div w:id="1483545242">
      <w:bodyDiv w:val="1"/>
      <w:marLeft w:val="0"/>
      <w:marRight w:val="0"/>
      <w:marTop w:val="0"/>
      <w:marBottom w:val="0"/>
      <w:divBdr>
        <w:top w:val="none" w:sz="0" w:space="0" w:color="auto"/>
        <w:left w:val="none" w:sz="0" w:space="0" w:color="auto"/>
        <w:bottom w:val="none" w:sz="0" w:space="0" w:color="auto"/>
        <w:right w:val="none" w:sz="0" w:space="0" w:color="auto"/>
      </w:divBdr>
    </w:div>
    <w:div w:id="1509906964">
      <w:bodyDiv w:val="1"/>
      <w:marLeft w:val="0"/>
      <w:marRight w:val="0"/>
      <w:marTop w:val="0"/>
      <w:marBottom w:val="0"/>
      <w:divBdr>
        <w:top w:val="none" w:sz="0" w:space="0" w:color="auto"/>
        <w:left w:val="none" w:sz="0" w:space="0" w:color="auto"/>
        <w:bottom w:val="none" w:sz="0" w:space="0" w:color="auto"/>
        <w:right w:val="none" w:sz="0" w:space="0" w:color="auto"/>
      </w:divBdr>
    </w:div>
    <w:div w:id="1533836642">
      <w:bodyDiv w:val="1"/>
      <w:marLeft w:val="0"/>
      <w:marRight w:val="0"/>
      <w:marTop w:val="0"/>
      <w:marBottom w:val="0"/>
      <w:divBdr>
        <w:top w:val="none" w:sz="0" w:space="0" w:color="auto"/>
        <w:left w:val="none" w:sz="0" w:space="0" w:color="auto"/>
        <w:bottom w:val="none" w:sz="0" w:space="0" w:color="auto"/>
        <w:right w:val="none" w:sz="0" w:space="0" w:color="auto"/>
      </w:divBdr>
      <w:divsChild>
        <w:div w:id="1520318040">
          <w:marLeft w:val="0"/>
          <w:marRight w:val="0"/>
          <w:marTop w:val="240"/>
          <w:marBottom w:val="240"/>
          <w:divBdr>
            <w:top w:val="none" w:sz="0" w:space="0" w:color="auto"/>
            <w:left w:val="none" w:sz="0" w:space="0" w:color="auto"/>
            <w:bottom w:val="none" w:sz="0" w:space="0" w:color="auto"/>
            <w:right w:val="none" w:sz="0" w:space="0" w:color="auto"/>
          </w:divBdr>
        </w:div>
        <w:div w:id="1426075383">
          <w:marLeft w:val="0"/>
          <w:marRight w:val="0"/>
          <w:marTop w:val="0"/>
          <w:marBottom w:val="0"/>
          <w:divBdr>
            <w:top w:val="none" w:sz="0" w:space="0" w:color="auto"/>
            <w:left w:val="none" w:sz="0" w:space="0" w:color="auto"/>
            <w:bottom w:val="none" w:sz="0" w:space="0" w:color="auto"/>
            <w:right w:val="none" w:sz="0" w:space="0" w:color="auto"/>
          </w:divBdr>
        </w:div>
      </w:divsChild>
    </w:div>
    <w:div w:id="1593314450">
      <w:bodyDiv w:val="1"/>
      <w:marLeft w:val="0"/>
      <w:marRight w:val="0"/>
      <w:marTop w:val="0"/>
      <w:marBottom w:val="0"/>
      <w:divBdr>
        <w:top w:val="none" w:sz="0" w:space="0" w:color="auto"/>
        <w:left w:val="none" w:sz="0" w:space="0" w:color="auto"/>
        <w:bottom w:val="none" w:sz="0" w:space="0" w:color="auto"/>
        <w:right w:val="none" w:sz="0" w:space="0" w:color="auto"/>
      </w:divBdr>
    </w:div>
    <w:div w:id="1625382394">
      <w:bodyDiv w:val="1"/>
      <w:marLeft w:val="0"/>
      <w:marRight w:val="0"/>
      <w:marTop w:val="0"/>
      <w:marBottom w:val="0"/>
      <w:divBdr>
        <w:top w:val="none" w:sz="0" w:space="0" w:color="auto"/>
        <w:left w:val="none" w:sz="0" w:space="0" w:color="auto"/>
        <w:bottom w:val="none" w:sz="0" w:space="0" w:color="auto"/>
        <w:right w:val="none" w:sz="0" w:space="0" w:color="auto"/>
      </w:divBdr>
    </w:div>
    <w:div w:id="1654216240">
      <w:bodyDiv w:val="1"/>
      <w:marLeft w:val="0"/>
      <w:marRight w:val="0"/>
      <w:marTop w:val="0"/>
      <w:marBottom w:val="0"/>
      <w:divBdr>
        <w:top w:val="none" w:sz="0" w:space="0" w:color="auto"/>
        <w:left w:val="none" w:sz="0" w:space="0" w:color="auto"/>
        <w:bottom w:val="none" w:sz="0" w:space="0" w:color="auto"/>
        <w:right w:val="none" w:sz="0" w:space="0" w:color="auto"/>
      </w:divBdr>
    </w:div>
    <w:div w:id="1655329936">
      <w:bodyDiv w:val="1"/>
      <w:marLeft w:val="0"/>
      <w:marRight w:val="0"/>
      <w:marTop w:val="0"/>
      <w:marBottom w:val="0"/>
      <w:divBdr>
        <w:top w:val="none" w:sz="0" w:space="0" w:color="auto"/>
        <w:left w:val="none" w:sz="0" w:space="0" w:color="auto"/>
        <w:bottom w:val="none" w:sz="0" w:space="0" w:color="auto"/>
        <w:right w:val="none" w:sz="0" w:space="0" w:color="auto"/>
      </w:divBdr>
    </w:div>
    <w:div w:id="1667048175">
      <w:bodyDiv w:val="1"/>
      <w:marLeft w:val="0"/>
      <w:marRight w:val="0"/>
      <w:marTop w:val="0"/>
      <w:marBottom w:val="0"/>
      <w:divBdr>
        <w:top w:val="none" w:sz="0" w:space="0" w:color="auto"/>
        <w:left w:val="none" w:sz="0" w:space="0" w:color="auto"/>
        <w:bottom w:val="none" w:sz="0" w:space="0" w:color="auto"/>
        <w:right w:val="none" w:sz="0" w:space="0" w:color="auto"/>
      </w:divBdr>
    </w:div>
    <w:div w:id="1702627803">
      <w:bodyDiv w:val="1"/>
      <w:marLeft w:val="0"/>
      <w:marRight w:val="0"/>
      <w:marTop w:val="0"/>
      <w:marBottom w:val="0"/>
      <w:divBdr>
        <w:top w:val="none" w:sz="0" w:space="0" w:color="auto"/>
        <w:left w:val="none" w:sz="0" w:space="0" w:color="auto"/>
        <w:bottom w:val="none" w:sz="0" w:space="0" w:color="auto"/>
        <w:right w:val="none" w:sz="0" w:space="0" w:color="auto"/>
      </w:divBdr>
    </w:div>
    <w:div w:id="1707750962">
      <w:bodyDiv w:val="1"/>
      <w:marLeft w:val="0"/>
      <w:marRight w:val="0"/>
      <w:marTop w:val="0"/>
      <w:marBottom w:val="0"/>
      <w:divBdr>
        <w:top w:val="none" w:sz="0" w:space="0" w:color="auto"/>
        <w:left w:val="none" w:sz="0" w:space="0" w:color="auto"/>
        <w:bottom w:val="none" w:sz="0" w:space="0" w:color="auto"/>
        <w:right w:val="none" w:sz="0" w:space="0" w:color="auto"/>
      </w:divBdr>
    </w:div>
    <w:div w:id="1717314659">
      <w:bodyDiv w:val="1"/>
      <w:marLeft w:val="0"/>
      <w:marRight w:val="0"/>
      <w:marTop w:val="0"/>
      <w:marBottom w:val="0"/>
      <w:divBdr>
        <w:top w:val="none" w:sz="0" w:space="0" w:color="auto"/>
        <w:left w:val="none" w:sz="0" w:space="0" w:color="auto"/>
        <w:bottom w:val="none" w:sz="0" w:space="0" w:color="auto"/>
        <w:right w:val="none" w:sz="0" w:space="0" w:color="auto"/>
      </w:divBdr>
    </w:div>
    <w:div w:id="1734891971">
      <w:bodyDiv w:val="1"/>
      <w:marLeft w:val="0"/>
      <w:marRight w:val="0"/>
      <w:marTop w:val="0"/>
      <w:marBottom w:val="0"/>
      <w:divBdr>
        <w:top w:val="none" w:sz="0" w:space="0" w:color="auto"/>
        <w:left w:val="none" w:sz="0" w:space="0" w:color="auto"/>
        <w:bottom w:val="none" w:sz="0" w:space="0" w:color="auto"/>
        <w:right w:val="none" w:sz="0" w:space="0" w:color="auto"/>
      </w:divBdr>
    </w:div>
    <w:div w:id="1966538973">
      <w:bodyDiv w:val="1"/>
      <w:marLeft w:val="0"/>
      <w:marRight w:val="0"/>
      <w:marTop w:val="0"/>
      <w:marBottom w:val="0"/>
      <w:divBdr>
        <w:top w:val="none" w:sz="0" w:space="0" w:color="auto"/>
        <w:left w:val="none" w:sz="0" w:space="0" w:color="auto"/>
        <w:bottom w:val="none" w:sz="0" w:space="0" w:color="auto"/>
        <w:right w:val="none" w:sz="0" w:space="0" w:color="auto"/>
      </w:divBdr>
    </w:div>
    <w:div w:id="2042441095">
      <w:bodyDiv w:val="1"/>
      <w:marLeft w:val="0"/>
      <w:marRight w:val="0"/>
      <w:marTop w:val="0"/>
      <w:marBottom w:val="0"/>
      <w:divBdr>
        <w:top w:val="none" w:sz="0" w:space="0" w:color="auto"/>
        <w:left w:val="none" w:sz="0" w:space="0" w:color="auto"/>
        <w:bottom w:val="none" w:sz="0" w:space="0" w:color="auto"/>
        <w:right w:val="none" w:sz="0" w:space="0" w:color="auto"/>
      </w:divBdr>
    </w:div>
    <w:div w:id="211551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U1800000636" TargetMode="External"/><Relationship Id="rId18" Type="http://schemas.openxmlformats.org/officeDocument/2006/relationships/hyperlink" Target="https://prostopravo.com.ua/klub_yuristov/yuridicheskiy." TargetMode="External"/><Relationship Id="rId26" Type="http://schemas.openxmlformats.org/officeDocument/2006/relationships/hyperlink" Target="https://slovar.cc/rus/tezaurus/1399266.html" TargetMode="External"/><Relationship Id="rId39" Type="http://schemas.openxmlformats.org/officeDocument/2006/relationships/hyperlink" Target="http://www.pravo.lv/likumi/29_upz.html" TargetMode="External"/><Relationship Id="rId21" Type="http://schemas.openxmlformats.org/officeDocument/2006/relationships/hyperlink" Target="https://online.zakon.kz/Document/?doc_id=34373392" TargetMode="External"/><Relationship Id="rId34" Type="http://schemas.openxmlformats.org/officeDocument/2006/relationships/hyperlink" Target="https://docs.cntd.ru/document/9007313" TargetMode="External"/><Relationship Id="rId42" Type="http://schemas.openxmlformats.org/officeDocument/2006/relationships/hyperlink" Target="http://adilet.zan.kz/rus/docs/Z1900000292" TargetMode="External"/><Relationship Id="rId47" Type="http://schemas.openxmlformats.org/officeDocument/2006/relationships/hyperlink" Target="http://adilet.zan.kz/rus/docs/Z1700000081" TargetMode="External"/><Relationship Id="rId50" Type="http://schemas.openxmlformats.org/officeDocument/2006/relationships/hyperlink" Target="https://online.zakon.kz." TargetMode="External"/><Relationship Id="rId55" Type="http://schemas.openxmlformats.org/officeDocument/2006/relationships/hyperlink" Target="http://sud.gov.kz/rus/news/o-primenenii-prikaznogo-proizvodstva-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rlibrary.umn.edu/russian/euro/RRec(87)18.html" TargetMode="External"/><Relationship Id="rId29" Type="http://schemas.openxmlformats.org/officeDocument/2006/relationships/hyperlink" Target="https://newtimes.kz/silovoj-blok/48613-rezultaty-proekta-genprokuratury" TargetMode="External"/><Relationship Id="rId11" Type="http://schemas.openxmlformats.org/officeDocument/2006/relationships/hyperlink" Target="https://www.akorda.kz/ru/addresses/addresses_of_president." TargetMode="External"/><Relationship Id="rId24" Type="http://schemas.openxmlformats.org/officeDocument/2006/relationships/hyperlink" Target="https://adilet.zan.kz/rus/docs/Z1100000490" TargetMode="External"/><Relationship Id="rId32" Type="http://schemas.openxmlformats.org/officeDocument/2006/relationships/hyperlink" Target="http://www.consultant.ru/cons/cgi/online." TargetMode="External"/><Relationship Id="rId37" Type="http://schemas.openxmlformats.org/officeDocument/2006/relationships/hyperlink" Target="https://publishup.uni-potsdam." TargetMode="External"/><Relationship Id="rId40" Type="http://schemas.openxmlformats.org/officeDocument/2006/relationships/hyperlink" Target="https://online.zakon.kz/Document/?doc_id=31082214" TargetMode="External"/><Relationship Id="rId45" Type="http://schemas.openxmlformats.org/officeDocument/2006/relationships/hyperlink" Target="https://www.iuaj.net/node/2299" TargetMode="External"/><Relationship Id="rId53" Type="http://schemas.openxmlformats.org/officeDocument/2006/relationships/hyperlink" Target="https://online.zakon.kz/document/?doc_id=30617206"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elib.bsu.by/bitstream." TargetMode="External"/><Relationship Id="rId4" Type="http://schemas.openxmlformats.org/officeDocument/2006/relationships/settings" Target="settings.xml"/><Relationship Id="rId9" Type="http://schemas.openxmlformats.org/officeDocument/2006/relationships/hyperlink" Target="http://www.un.org/ru/documents/ods.asp?m=A/RES/217(III)" TargetMode="External"/><Relationship Id="rId14" Type="http://schemas.openxmlformats.org/officeDocument/2006/relationships/hyperlink" Target="http://akt.sud.kz/rus/massmedia/voprosy." TargetMode="External"/><Relationship Id="rId22" Type="http://schemas.openxmlformats.org/officeDocument/2006/relationships/hyperlink" Target="https://gufo.me/dict/ozhegov/." TargetMode="External"/><Relationship Id="rId27" Type="http://schemas.openxmlformats.org/officeDocument/2006/relationships/hyperlink" Target="https://online.zakon.kz/Document/?doc_id=33522367" TargetMode="External"/><Relationship Id="rId30" Type="http://schemas.openxmlformats.org/officeDocument/2006/relationships/hyperlink" Target="https://www.un.org/ru/documents/decl_conv/declarations/declhr.shtml" TargetMode="External"/><Relationship Id="rId35" Type="http://schemas.openxmlformats.org/officeDocument/2006/relationships/hyperlink" Target="http://adilet.zan.kz/rus/docs/K590001000_" TargetMode="External"/><Relationship Id="rId43" Type="http://schemas.openxmlformats.org/officeDocument/2006/relationships/hyperlink" Target="https://adilet.zan.kz/rus." TargetMode="External"/><Relationship Id="rId48" Type="http://schemas.openxmlformats.org/officeDocument/2006/relationships/hyperlink" Target="https://online.zakon.kz/document/?doc_id=36232217" TargetMode="External"/><Relationship Id="rId56" Type="http://schemas.openxmlformats.org/officeDocument/2006/relationships/footer" Target="footer1.xml"/><Relationship Id="rId8" Type="http://schemas.openxmlformats.org/officeDocument/2006/relationships/hyperlink" Target="https://online.zakon.kz/Document/?doc_id=36058260" TargetMode="External"/><Relationship Id="rId51" Type="http://schemas.openxmlformats.org/officeDocument/2006/relationships/hyperlink" Target="http://www.consultant.ru/document." TargetMode="External"/><Relationship Id="rId3" Type="http://schemas.openxmlformats.org/officeDocument/2006/relationships/styles" Target="styles.xml"/><Relationship Id="rId12" Type="http://schemas.openxmlformats.org/officeDocument/2006/relationships/hyperlink" Target="https://adilet.zan.kz/rus/docs/U2100000674" TargetMode="External"/><Relationship Id="rId17" Type="http://schemas.openxmlformats.org/officeDocument/2006/relationships/hyperlink" Target="https://adilet.zan.kz/rus/docs/K1400000231" TargetMode="External"/><Relationship Id="rId25" Type="http://schemas.openxmlformats.org/officeDocument/2006/relationships/hyperlink" Target="https://online.zakon.kz/document/?doc." TargetMode="External"/><Relationship Id="rId33" Type="http://schemas.openxmlformats.org/officeDocument/2006/relationships/hyperlink" Target="https://constitution.garant.ru/history/act1600" TargetMode="External"/><Relationship Id="rId38" Type="http://schemas.openxmlformats.org/officeDocument/2006/relationships/hyperlink" Target="https://lawtimesjournal.in/summary-trials/" TargetMode="External"/><Relationship Id="rId46" Type="http://schemas.openxmlformats.org/officeDocument/2006/relationships/hyperlink" Target="http://adilet.zan.kz/rus/docs/P180000017S" TargetMode="External"/><Relationship Id="rId20" Type="http://schemas.openxmlformats.org/officeDocument/2006/relationships/hyperlink" Target="https://kartaslov.ru." TargetMode="External"/><Relationship Id="rId41" Type="http://schemas.openxmlformats.org/officeDocument/2006/relationships/hyperlink" Target="http://www.zqai.kz/sites/default/files." TargetMode="External"/><Relationship Id="rId54" Type="http://schemas.openxmlformats.org/officeDocument/2006/relationships/hyperlink" Target="http://infozakon.kz/courts/7171-prikaznoe-proizvodstvo-v-ugolovn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zakon.kz/6386918" TargetMode="External"/><Relationship Id="rId23" Type="http://schemas.openxmlformats.org/officeDocument/2006/relationships/hyperlink" Target="https://adilet.zan.kz/rus/docs/Z090000213_" TargetMode="External"/><Relationship Id="rId28" Type="http://schemas.openxmlformats.org/officeDocument/2006/relationships/hyperlink" Target="https://online.zakon.kz/document/?doc_id." TargetMode="External"/><Relationship Id="rId36" Type="http://schemas.openxmlformats.org/officeDocument/2006/relationships/hyperlink" Target="http://zjs-online.com/dat/artikel/2017_2_1102.pdf" TargetMode="External"/><Relationship Id="rId49" Type="http://schemas.openxmlformats.org/officeDocument/2006/relationships/hyperlink" Target="http://sotreport.kz/stories/nurgazy-abdikanov-o-problemah-prikaznogo." TargetMode="External"/><Relationship Id="rId57" Type="http://schemas.openxmlformats.org/officeDocument/2006/relationships/fontTable" Target="fontTable.xml"/><Relationship Id="rId10" Type="http://schemas.openxmlformats.org/officeDocument/2006/relationships/hyperlink" Target="http://www.un.org/ru/documents/ods.asp?m=A/RES/2200(XXI)" TargetMode="External"/><Relationship Id="rId31" Type="http://schemas.openxmlformats.org/officeDocument/2006/relationships/hyperlink" Target="http://docs.cntd.ru/document/901757376" TargetMode="External"/><Relationship Id="rId44" Type="http://schemas.openxmlformats.org/officeDocument/2006/relationships/hyperlink" Target="https://adilet.zan.kz/rus." TargetMode="External"/><Relationship Id="rId52" Type="http://schemas.openxmlformats.org/officeDocument/2006/relationships/hyperlink" Target="https://online.zakon.kz/Document/?doc_id=337223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7A1D-AD76-4DF0-A4D8-CFCD01B42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46911</Words>
  <Characters>267397</Characters>
  <Application>Microsoft Office Word</Application>
  <DocSecurity>0</DocSecurity>
  <Lines>2228</Lines>
  <Paragraphs>627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cp:lastPrinted>2023-05-10T13:48:00Z</cp:lastPrinted>
  <dcterms:created xsi:type="dcterms:W3CDTF">2023-05-30T06:07:00Z</dcterms:created>
  <dcterms:modified xsi:type="dcterms:W3CDTF">2023-05-30T06:07:00Z</dcterms:modified>
</cp:coreProperties>
</file>