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1D6" w:rsidRPr="000C178B" w:rsidRDefault="00406651" w:rsidP="00CA2B12">
      <w:pPr>
        <w:ind w:firstLine="709"/>
        <w:jc w:val="center"/>
        <w:rPr>
          <w:rFonts w:cs="Times New Roman"/>
          <w:szCs w:val="28"/>
        </w:rPr>
      </w:pPr>
      <w:r>
        <w:rPr>
          <w:rFonts w:cs="Times New Roman"/>
          <w:szCs w:val="28"/>
        </w:rPr>
        <w:t>Ә</w:t>
      </w:r>
      <w:r w:rsidR="00CA2B12" w:rsidRPr="000C178B">
        <w:rPr>
          <w:rFonts w:cs="Times New Roman"/>
          <w:szCs w:val="28"/>
        </w:rPr>
        <w:t xml:space="preserve">л-Фараби атындағы Қазақ </w:t>
      </w:r>
      <w:r>
        <w:rPr>
          <w:rFonts w:cs="Times New Roman"/>
          <w:szCs w:val="28"/>
        </w:rPr>
        <w:t>ұ</w:t>
      </w:r>
      <w:r w:rsidR="00CA2B12" w:rsidRPr="000C178B">
        <w:rPr>
          <w:rFonts w:cs="Times New Roman"/>
          <w:szCs w:val="28"/>
        </w:rPr>
        <w:t>лттық университеті</w:t>
      </w:r>
    </w:p>
    <w:p w:rsidR="0098118D" w:rsidRPr="000C178B" w:rsidRDefault="0098118D" w:rsidP="003A70F2">
      <w:pPr>
        <w:ind w:firstLine="709"/>
        <w:rPr>
          <w:rFonts w:cs="Times New Roman"/>
          <w:szCs w:val="28"/>
        </w:rPr>
      </w:pPr>
    </w:p>
    <w:p w:rsidR="004C11D6" w:rsidRPr="000C178B" w:rsidRDefault="004C11D6" w:rsidP="00406651">
      <w:pPr>
        <w:rPr>
          <w:rFonts w:cs="Times New Roman"/>
          <w:szCs w:val="28"/>
        </w:rPr>
      </w:pPr>
      <w:r w:rsidRPr="00406651">
        <w:rPr>
          <w:rFonts w:cs="Times New Roman"/>
          <w:szCs w:val="28"/>
        </w:rPr>
        <w:t xml:space="preserve">ӘОЖ </w:t>
      </w:r>
      <w:r w:rsidR="00406651" w:rsidRPr="00406651">
        <w:rPr>
          <w:rFonts w:cs="Times New Roman"/>
          <w:szCs w:val="28"/>
        </w:rPr>
        <w:t>539.3 (043)</w:t>
      </w:r>
      <w:r w:rsidR="00B07FC4" w:rsidRPr="000C178B">
        <w:rPr>
          <w:rFonts w:cs="Times New Roman"/>
          <w:szCs w:val="28"/>
        </w:rPr>
        <w:t xml:space="preserve">                                               </w:t>
      </w:r>
      <w:r w:rsidR="00F677D8" w:rsidRPr="000C178B">
        <w:rPr>
          <w:rFonts w:cs="Times New Roman"/>
          <w:szCs w:val="28"/>
        </w:rPr>
        <w:t xml:space="preserve">                </w:t>
      </w:r>
      <w:r w:rsidRPr="000C178B">
        <w:rPr>
          <w:rFonts w:cs="Times New Roman"/>
          <w:szCs w:val="28"/>
        </w:rPr>
        <w:t xml:space="preserve">Қолжазба құқығында </w:t>
      </w:r>
    </w:p>
    <w:p w:rsidR="00F677D8" w:rsidRPr="000C178B" w:rsidRDefault="00F677D8" w:rsidP="003A70F2">
      <w:pPr>
        <w:ind w:firstLine="709"/>
        <w:rPr>
          <w:rFonts w:cs="Times New Roman"/>
          <w:szCs w:val="28"/>
        </w:rPr>
      </w:pPr>
    </w:p>
    <w:p w:rsidR="00F677D8" w:rsidRPr="000C178B" w:rsidRDefault="00F677D8" w:rsidP="003A70F2">
      <w:pPr>
        <w:ind w:firstLine="709"/>
        <w:rPr>
          <w:rFonts w:cs="Times New Roman"/>
          <w:szCs w:val="28"/>
        </w:rPr>
      </w:pPr>
    </w:p>
    <w:p w:rsidR="0098118D" w:rsidRPr="000C178B" w:rsidRDefault="0098118D" w:rsidP="003A70F2">
      <w:pPr>
        <w:ind w:firstLine="709"/>
        <w:rPr>
          <w:rFonts w:cs="Times New Roman"/>
          <w:szCs w:val="28"/>
        </w:rPr>
      </w:pPr>
    </w:p>
    <w:p w:rsidR="000A1876" w:rsidRPr="000C178B" w:rsidRDefault="000A1876" w:rsidP="003A70F2">
      <w:pPr>
        <w:ind w:firstLine="709"/>
        <w:rPr>
          <w:rFonts w:cs="Times New Roman"/>
          <w:szCs w:val="28"/>
        </w:rPr>
      </w:pPr>
    </w:p>
    <w:p w:rsidR="0098118D" w:rsidRPr="000C178B" w:rsidRDefault="0098118D" w:rsidP="003A70F2">
      <w:pPr>
        <w:ind w:firstLine="709"/>
        <w:rPr>
          <w:rFonts w:cs="Times New Roman"/>
          <w:szCs w:val="28"/>
        </w:rPr>
      </w:pPr>
    </w:p>
    <w:p w:rsidR="00F677D8" w:rsidRPr="000C178B" w:rsidRDefault="00F677D8" w:rsidP="003A70F2">
      <w:pPr>
        <w:ind w:firstLine="709"/>
        <w:rPr>
          <w:rFonts w:cs="Times New Roman"/>
          <w:szCs w:val="28"/>
        </w:rPr>
      </w:pPr>
    </w:p>
    <w:p w:rsidR="004C11D6" w:rsidRPr="000C178B" w:rsidRDefault="004C11D6" w:rsidP="003A70F2">
      <w:pPr>
        <w:ind w:firstLine="709"/>
        <w:rPr>
          <w:rFonts w:cs="Times New Roman"/>
          <w:szCs w:val="28"/>
        </w:rPr>
      </w:pPr>
    </w:p>
    <w:p w:rsidR="004C11D6" w:rsidRPr="000C178B" w:rsidRDefault="00FC69D3" w:rsidP="003A70F2">
      <w:pPr>
        <w:ind w:firstLine="709"/>
        <w:jc w:val="center"/>
        <w:rPr>
          <w:rFonts w:cs="Times New Roman"/>
          <w:b/>
          <w:szCs w:val="28"/>
        </w:rPr>
      </w:pPr>
      <w:r w:rsidRPr="000C178B">
        <w:rPr>
          <w:rFonts w:cs="Times New Roman"/>
          <w:b/>
          <w:szCs w:val="28"/>
        </w:rPr>
        <w:t>НУРГОЗИЕВА АЙЖАН ЖАНАБАЕВНА</w:t>
      </w:r>
    </w:p>
    <w:p w:rsidR="00F677D8" w:rsidRPr="000C178B" w:rsidRDefault="00F677D8" w:rsidP="003A70F2">
      <w:pPr>
        <w:ind w:firstLine="709"/>
        <w:rPr>
          <w:rFonts w:cs="Times New Roman"/>
          <w:szCs w:val="28"/>
        </w:rPr>
      </w:pPr>
    </w:p>
    <w:p w:rsidR="001D5632" w:rsidRPr="00BF4835" w:rsidRDefault="001D5632" w:rsidP="001D5632">
      <w:pPr>
        <w:jc w:val="center"/>
        <w:rPr>
          <w:rFonts w:eastAsia="Times New Roman" w:cs="Times New Roman"/>
          <w:color w:val="000000"/>
          <w:sz w:val="32"/>
          <w:szCs w:val="32"/>
          <w:lang w:eastAsia="ru-RU"/>
        </w:rPr>
      </w:pPr>
    </w:p>
    <w:p w:rsidR="00F677D8" w:rsidRPr="00BF4835" w:rsidRDefault="00F677D8" w:rsidP="003A70F2">
      <w:pPr>
        <w:ind w:firstLine="709"/>
        <w:jc w:val="center"/>
        <w:rPr>
          <w:rFonts w:cs="Times New Roman"/>
          <w:sz w:val="32"/>
          <w:szCs w:val="32"/>
        </w:rPr>
      </w:pPr>
    </w:p>
    <w:p w:rsidR="0098118D" w:rsidRPr="00406651" w:rsidRDefault="001D5632" w:rsidP="003A70F2">
      <w:pPr>
        <w:ind w:firstLine="709"/>
        <w:jc w:val="center"/>
        <w:rPr>
          <w:rFonts w:cs="Times New Roman"/>
          <w:b/>
          <w:szCs w:val="28"/>
        </w:rPr>
      </w:pPr>
      <w:r w:rsidRPr="00406651">
        <w:rPr>
          <w:rFonts w:cs="Times New Roman"/>
          <w:b/>
          <w:szCs w:val="28"/>
        </w:rPr>
        <w:t>Көлденең ығысуды ескергендегі пластинан</w:t>
      </w:r>
      <w:r w:rsidR="00406651" w:rsidRPr="00406651">
        <w:rPr>
          <w:rFonts w:cs="Times New Roman"/>
          <w:b/>
          <w:szCs w:val="28"/>
        </w:rPr>
        <w:t>ы есептеудің дәлденген теориясы</w:t>
      </w:r>
    </w:p>
    <w:p w:rsidR="001D5632" w:rsidRPr="000C178B" w:rsidRDefault="001D5632" w:rsidP="003A70F2">
      <w:pPr>
        <w:ind w:firstLine="709"/>
        <w:jc w:val="center"/>
        <w:rPr>
          <w:rFonts w:cs="Times New Roman"/>
          <w:szCs w:val="28"/>
        </w:rPr>
      </w:pPr>
    </w:p>
    <w:p w:rsidR="006E522C" w:rsidRDefault="006E522C" w:rsidP="004E048E">
      <w:pPr>
        <w:ind w:firstLine="709"/>
        <w:jc w:val="center"/>
        <w:rPr>
          <w:rFonts w:cs="Times New Roman"/>
          <w:color w:val="7030A0"/>
          <w:szCs w:val="28"/>
        </w:rPr>
      </w:pPr>
    </w:p>
    <w:p w:rsidR="004E048E" w:rsidRPr="000C178B" w:rsidRDefault="004E048E" w:rsidP="003A70F2">
      <w:pPr>
        <w:ind w:firstLine="709"/>
        <w:jc w:val="center"/>
        <w:rPr>
          <w:rFonts w:cs="Times New Roman"/>
          <w:szCs w:val="28"/>
        </w:rPr>
      </w:pPr>
    </w:p>
    <w:p w:rsidR="00406651" w:rsidRDefault="00FC69D3" w:rsidP="003A70F2">
      <w:pPr>
        <w:ind w:firstLine="709"/>
        <w:jc w:val="center"/>
        <w:rPr>
          <w:rFonts w:cs="Times New Roman"/>
          <w:szCs w:val="28"/>
        </w:rPr>
      </w:pPr>
      <w:r w:rsidRPr="000C178B">
        <w:rPr>
          <w:rFonts w:cs="Times New Roman"/>
          <w:szCs w:val="28"/>
        </w:rPr>
        <w:t>8</w:t>
      </w:r>
      <w:r w:rsidR="00F677D8" w:rsidRPr="000C178B">
        <w:rPr>
          <w:rFonts w:cs="Times New Roman"/>
          <w:szCs w:val="28"/>
        </w:rPr>
        <w:t>D</w:t>
      </w:r>
      <w:r w:rsidRPr="000C178B">
        <w:rPr>
          <w:rFonts w:cs="Times New Roman"/>
          <w:szCs w:val="28"/>
        </w:rPr>
        <w:t>05403</w:t>
      </w:r>
      <w:r w:rsidR="00F677D8" w:rsidRPr="000C178B">
        <w:rPr>
          <w:rFonts w:cs="Times New Roman"/>
          <w:szCs w:val="28"/>
        </w:rPr>
        <w:t>-Механика</w:t>
      </w:r>
      <w:r w:rsidR="00333225" w:rsidRPr="000C178B">
        <w:rPr>
          <w:rFonts w:cs="Times New Roman"/>
          <w:szCs w:val="28"/>
        </w:rPr>
        <w:t xml:space="preserve"> </w:t>
      </w:r>
    </w:p>
    <w:p w:rsidR="004C11D6" w:rsidRPr="000C178B" w:rsidRDefault="00333225" w:rsidP="003A70F2">
      <w:pPr>
        <w:ind w:firstLine="709"/>
        <w:jc w:val="center"/>
        <w:rPr>
          <w:rFonts w:cs="Times New Roman"/>
          <w:szCs w:val="28"/>
        </w:rPr>
      </w:pPr>
      <w:r w:rsidRPr="000C178B">
        <w:rPr>
          <w:rFonts w:cs="Times New Roman"/>
          <w:szCs w:val="28"/>
        </w:rPr>
        <w:t>ф</w:t>
      </w:r>
      <w:r w:rsidR="004C11D6" w:rsidRPr="000C178B">
        <w:rPr>
          <w:rFonts w:cs="Times New Roman"/>
          <w:szCs w:val="28"/>
        </w:rPr>
        <w:t>илософия докторы (PhD)</w:t>
      </w:r>
      <w:r w:rsidR="00406651">
        <w:rPr>
          <w:rFonts w:cs="Times New Roman"/>
          <w:szCs w:val="28"/>
        </w:rPr>
        <w:t xml:space="preserve"> д</w:t>
      </w:r>
      <w:r w:rsidR="004C11D6" w:rsidRPr="000C178B">
        <w:rPr>
          <w:rFonts w:cs="Times New Roman"/>
          <w:szCs w:val="28"/>
        </w:rPr>
        <w:t>әрежесін</w:t>
      </w:r>
      <w:r w:rsidR="00406651">
        <w:rPr>
          <w:rFonts w:cs="Times New Roman"/>
          <w:szCs w:val="28"/>
        </w:rPr>
        <w:t xml:space="preserve">е </w:t>
      </w:r>
      <w:r w:rsidR="004C11D6" w:rsidRPr="000C178B">
        <w:rPr>
          <w:rFonts w:cs="Times New Roman"/>
          <w:szCs w:val="28"/>
        </w:rPr>
        <w:t>диссертация</w:t>
      </w:r>
    </w:p>
    <w:p w:rsidR="0098118D" w:rsidRPr="000C178B" w:rsidRDefault="0098118D" w:rsidP="003A70F2">
      <w:pPr>
        <w:ind w:firstLine="709"/>
        <w:jc w:val="center"/>
        <w:rPr>
          <w:rFonts w:cs="Times New Roman"/>
          <w:szCs w:val="28"/>
        </w:rPr>
      </w:pPr>
    </w:p>
    <w:p w:rsidR="0098118D" w:rsidRPr="000C178B" w:rsidRDefault="0098118D" w:rsidP="003A70F2">
      <w:pPr>
        <w:ind w:firstLine="709"/>
        <w:jc w:val="center"/>
        <w:rPr>
          <w:rFonts w:cs="Times New Roman"/>
          <w:szCs w:val="28"/>
        </w:rPr>
      </w:pPr>
    </w:p>
    <w:p w:rsidR="0098118D" w:rsidRPr="000C178B" w:rsidRDefault="0098118D" w:rsidP="003A70F2">
      <w:pPr>
        <w:ind w:firstLine="709"/>
        <w:jc w:val="center"/>
        <w:rPr>
          <w:rFonts w:cs="Times New Roman"/>
          <w:szCs w:val="28"/>
        </w:rPr>
      </w:pPr>
    </w:p>
    <w:p w:rsidR="004C11D6" w:rsidRPr="000C178B" w:rsidRDefault="004C11D6" w:rsidP="003A70F2">
      <w:pPr>
        <w:ind w:firstLine="709"/>
        <w:rPr>
          <w:rFonts w:cs="Times New Roman"/>
          <w:szCs w:val="28"/>
        </w:rPr>
      </w:pPr>
    </w:p>
    <w:p w:rsidR="00F677D8" w:rsidRPr="000C178B" w:rsidRDefault="004C11D6" w:rsidP="003A70F2">
      <w:pPr>
        <w:ind w:firstLine="709"/>
        <w:jc w:val="right"/>
        <w:rPr>
          <w:rFonts w:cs="Times New Roman"/>
          <w:szCs w:val="28"/>
        </w:rPr>
      </w:pPr>
      <w:r w:rsidRPr="000C178B">
        <w:rPr>
          <w:rFonts w:cs="Times New Roman"/>
          <w:szCs w:val="28"/>
        </w:rPr>
        <w:t>Отандық ғылыми кеңесші</w:t>
      </w:r>
      <w:r w:rsidR="00F677D8" w:rsidRPr="000C178B">
        <w:rPr>
          <w:rFonts w:cs="Times New Roman"/>
          <w:szCs w:val="28"/>
        </w:rPr>
        <w:t>:</w:t>
      </w:r>
    </w:p>
    <w:p w:rsidR="00F677D8" w:rsidRPr="000C178B" w:rsidRDefault="00FC69D3" w:rsidP="003A70F2">
      <w:pPr>
        <w:ind w:firstLine="709"/>
        <w:jc w:val="right"/>
        <w:rPr>
          <w:rFonts w:cs="Times New Roman"/>
          <w:szCs w:val="28"/>
        </w:rPr>
      </w:pPr>
      <w:r w:rsidRPr="000C178B">
        <w:rPr>
          <w:rFonts w:cs="Times New Roman"/>
          <w:szCs w:val="28"/>
        </w:rPr>
        <w:t>PhD,</w:t>
      </w:r>
      <w:r w:rsidR="00133C23" w:rsidRPr="000C178B">
        <w:rPr>
          <w:rFonts w:cs="Times New Roman"/>
          <w:szCs w:val="28"/>
        </w:rPr>
        <w:t xml:space="preserve"> </w:t>
      </w:r>
      <w:r w:rsidRPr="000C178B">
        <w:rPr>
          <w:rFonts w:cs="Times New Roman"/>
          <w:szCs w:val="28"/>
        </w:rPr>
        <w:t xml:space="preserve">қауымдастырылған </w:t>
      </w:r>
      <w:r w:rsidR="00F677D8" w:rsidRPr="000C178B">
        <w:rPr>
          <w:rFonts w:cs="Times New Roman"/>
          <w:szCs w:val="28"/>
        </w:rPr>
        <w:t>профессор</w:t>
      </w:r>
    </w:p>
    <w:p w:rsidR="00406651" w:rsidRPr="000C178B" w:rsidRDefault="00406651" w:rsidP="00406651">
      <w:pPr>
        <w:ind w:firstLine="709"/>
        <w:jc w:val="right"/>
        <w:rPr>
          <w:rFonts w:cs="Times New Roman"/>
          <w:szCs w:val="28"/>
        </w:rPr>
      </w:pPr>
      <w:r w:rsidRPr="000C178B">
        <w:rPr>
          <w:rFonts w:cs="Times New Roman"/>
          <w:szCs w:val="28"/>
        </w:rPr>
        <w:t>Ахажанов Сунгат Беркинович,</w:t>
      </w:r>
    </w:p>
    <w:p w:rsidR="00F677D8" w:rsidRPr="000C178B" w:rsidRDefault="00F677D8" w:rsidP="003A70F2">
      <w:pPr>
        <w:ind w:firstLine="709"/>
        <w:jc w:val="right"/>
        <w:rPr>
          <w:rFonts w:cs="Times New Roman"/>
          <w:szCs w:val="28"/>
        </w:rPr>
      </w:pPr>
    </w:p>
    <w:p w:rsidR="0098118D" w:rsidRPr="000C178B" w:rsidRDefault="0098118D" w:rsidP="003A70F2">
      <w:pPr>
        <w:ind w:firstLine="709"/>
        <w:jc w:val="right"/>
        <w:rPr>
          <w:rFonts w:cs="Times New Roman"/>
          <w:szCs w:val="28"/>
        </w:rPr>
      </w:pPr>
    </w:p>
    <w:p w:rsidR="0098118D" w:rsidRPr="000C178B" w:rsidRDefault="0098118D" w:rsidP="003A70F2">
      <w:pPr>
        <w:ind w:firstLine="709"/>
        <w:jc w:val="right"/>
        <w:rPr>
          <w:rFonts w:cs="Times New Roman"/>
          <w:szCs w:val="28"/>
        </w:rPr>
      </w:pPr>
    </w:p>
    <w:p w:rsidR="007333A3" w:rsidRPr="000C178B" w:rsidRDefault="004C11D6" w:rsidP="007333A3">
      <w:pPr>
        <w:ind w:firstLine="709"/>
        <w:jc w:val="right"/>
        <w:rPr>
          <w:rFonts w:cs="Times New Roman"/>
          <w:szCs w:val="28"/>
        </w:rPr>
      </w:pPr>
      <w:r w:rsidRPr="000C178B">
        <w:rPr>
          <w:rFonts w:cs="Times New Roman"/>
          <w:szCs w:val="28"/>
        </w:rPr>
        <w:t>Шетелдік ғылыми кеңесші</w:t>
      </w:r>
      <w:r w:rsidR="00F677D8" w:rsidRPr="000C178B">
        <w:rPr>
          <w:rFonts w:cs="Times New Roman"/>
          <w:szCs w:val="28"/>
        </w:rPr>
        <w:t>:</w:t>
      </w:r>
    </w:p>
    <w:p w:rsidR="007333A3" w:rsidRPr="000C178B" w:rsidRDefault="005655A4" w:rsidP="007333A3">
      <w:pPr>
        <w:ind w:firstLine="709"/>
        <w:jc w:val="right"/>
        <w:rPr>
          <w:rFonts w:cs="Times New Roman"/>
          <w:szCs w:val="28"/>
        </w:rPr>
      </w:pPr>
      <w:r>
        <w:t>Мехмет Авжар (</w:t>
      </w:r>
      <w:r w:rsidR="00394F5B">
        <w:t>Mehmet Avcar</w:t>
      </w:r>
      <w:r>
        <w:t>)</w:t>
      </w:r>
      <w:r w:rsidR="007333A3" w:rsidRPr="000C178B">
        <w:rPr>
          <w:rFonts w:cs="Times New Roman"/>
          <w:szCs w:val="28"/>
        </w:rPr>
        <w:t>,</w:t>
      </w:r>
    </w:p>
    <w:p w:rsidR="0098118D" w:rsidRPr="000C178B" w:rsidRDefault="0098118D" w:rsidP="003A70F2">
      <w:pPr>
        <w:ind w:firstLine="709"/>
        <w:jc w:val="right"/>
        <w:rPr>
          <w:rFonts w:cs="Times New Roman"/>
          <w:szCs w:val="28"/>
        </w:rPr>
      </w:pPr>
      <w:r w:rsidRPr="000C178B">
        <w:rPr>
          <w:rFonts w:cs="Times New Roman"/>
          <w:szCs w:val="28"/>
        </w:rPr>
        <w:t xml:space="preserve">PhD, </w:t>
      </w:r>
      <w:r w:rsidR="00BE5B78" w:rsidRPr="000C178B">
        <w:rPr>
          <w:rFonts w:cs="Times New Roman"/>
          <w:szCs w:val="28"/>
        </w:rPr>
        <w:t>профессор</w:t>
      </w:r>
      <w:r w:rsidR="00B873EF">
        <w:rPr>
          <w:rFonts w:cs="Times New Roman"/>
          <w:szCs w:val="28"/>
        </w:rPr>
        <w:t>,</w:t>
      </w:r>
    </w:p>
    <w:p w:rsidR="00F677D8" w:rsidRPr="005655A4" w:rsidRDefault="00E44BD8" w:rsidP="003A70F2">
      <w:pPr>
        <w:ind w:firstLine="709"/>
        <w:jc w:val="right"/>
        <w:rPr>
          <w:rFonts w:cs="Times New Roman"/>
          <w:szCs w:val="28"/>
        </w:rPr>
      </w:pPr>
      <w:r>
        <w:rPr>
          <w:rFonts w:cs="Times New Roman"/>
          <w:szCs w:val="28"/>
        </w:rPr>
        <w:t>Сүлейме</w:t>
      </w:r>
      <w:r w:rsidR="00B873EF">
        <w:rPr>
          <w:rFonts w:cs="Times New Roman"/>
          <w:szCs w:val="28"/>
        </w:rPr>
        <w:t>н Де</w:t>
      </w:r>
      <w:r>
        <w:rPr>
          <w:rFonts w:cs="Times New Roman"/>
          <w:szCs w:val="28"/>
        </w:rPr>
        <w:t>мире</w:t>
      </w:r>
      <w:r w:rsidR="00B873EF">
        <w:rPr>
          <w:rFonts w:cs="Times New Roman"/>
          <w:szCs w:val="28"/>
        </w:rPr>
        <w:t>л университеті</w:t>
      </w:r>
      <w:r w:rsidR="007333A3" w:rsidRPr="000C178B">
        <w:rPr>
          <w:rFonts w:cs="Times New Roman"/>
          <w:szCs w:val="28"/>
        </w:rPr>
        <w:t xml:space="preserve"> </w:t>
      </w:r>
      <w:r w:rsidR="00F677D8" w:rsidRPr="000C178B">
        <w:rPr>
          <w:rFonts w:cs="Times New Roman"/>
          <w:szCs w:val="28"/>
        </w:rPr>
        <w:t>(</w:t>
      </w:r>
      <w:r w:rsidR="00FC69D3" w:rsidRPr="000C178B">
        <w:rPr>
          <w:rFonts w:cs="Times New Roman"/>
          <w:szCs w:val="28"/>
        </w:rPr>
        <w:t>Түркия</w:t>
      </w:r>
      <w:r w:rsidR="00F677D8" w:rsidRPr="000C178B">
        <w:rPr>
          <w:rFonts w:cs="Times New Roman"/>
          <w:szCs w:val="28"/>
        </w:rPr>
        <w:t>)</w:t>
      </w:r>
    </w:p>
    <w:p w:rsidR="00F677D8" w:rsidRPr="000C178B" w:rsidRDefault="00F677D8" w:rsidP="003A70F2">
      <w:pPr>
        <w:ind w:firstLine="709"/>
        <w:rPr>
          <w:rFonts w:cs="Times New Roman"/>
          <w:szCs w:val="28"/>
        </w:rPr>
      </w:pPr>
    </w:p>
    <w:p w:rsidR="0098118D" w:rsidRPr="005655A4" w:rsidRDefault="0098118D" w:rsidP="003A70F2">
      <w:pPr>
        <w:ind w:firstLine="709"/>
        <w:rPr>
          <w:rFonts w:cs="Times New Roman"/>
          <w:szCs w:val="28"/>
        </w:rPr>
      </w:pPr>
    </w:p>
    <w:p w:rsidR="000A1876" w:rsidRPr="005655A4" w:rsidRDefault="000A1876" w:rsidP="003A70F2">
      <w:pPr>
        <w:ind w:firstLine="709"/>
        <w:rPr>
          <w:rFonts w:cs="Times New Roman"/>
          <w:szCs w:val="28"/>
        </w:rPr>
      </w:pPr>
    </w:p>
    <w:p w:rsidR="00F811E9" w:rsidRDefault="00F811E9" w:rsidP="003A70F2">
      <w:pPr>
        <w:ind w:firstLine="709"/>
        <w:rPr>
          <w:rFonts w:cs="Times New Roman"/>
          <w:szCs w:val="28"/>
        </w:rPr>
      </w:pPr>
    </w:p>
    <w:p w:rsidR="00F811E9" w:rsidRDefault="00F811E9" w:rsidP="003A70F2">
      <w:pPr>
        <w:ind w:firstLine="709"/>
        <w:rPr>
          <w:rFonts w:cs="Times New Roman"/>
          <w:szCs w:val="28"/>
        </w:rPr>
      </w:pPr>
    </w:p>
    <w:p w:rsidR="00F811E9" w:rsidRPr="005655A4" w:rsidRDefault="00F811E9" w:rsidP="003A70F2">
      <w:pPr>
        <w:ind w:firstLine="709"/>
        <w:rPr>
          <w:rFonts w:cs="Times New Roman"/>
          <w:szCs w:val="28"/>
        </w:rPr>
      </w:pPr>
    </w:p>
    <w:p w:rsidR="00DF0B56" w:rsidRPr="000C178B" w:rsidRDefault="00DF0B56" w:rsidP="003A70F2">
      <w:pPr>
        <w:ind w:firstLine="709"/>
        <w:rPr>
          <w:rFonts w:cs="Times New Roman"/>
          <w:szCs w:val="28"/>
        </w:rPr>
      </w:pPr>
    </w:p>
    <w:p w:rsidR="004C11D6" w:rsidRPr="005655A4" w:rsidRDefault="004C11D6" w:rsidP="003A70F2">
      <w:pPr>
        <w:ind w:firstLine="709"/>
        <w:jc w:val="center"/>
        <w:rPr>
          <w:rFonts w:cs="Times New Roman"/>
          <w:szCs w:val="28"/>
        </w:rPr>
      </w:pPr>
      <w:r w:rsidRPr="000C178B">
        <w:rPr>
          <w:rFonts w:cs="Times New Roman"/>
          <w:szCs w:val="28"/>
        </w:rPr>
        <w:t>Қазақстан Республикасы</w:t>
      </w:r>
    </w:p>
    <w:p w:rsidR="005F12D8" w:rsidRPr="000C178B" w:rsidRDefault="004C11D6" w:rsidP="003A70F2">
      <w:pPr>
        <w:ind w:firstLine="709"/>
        <w:jc w:val="center"/>
        <w:rPr>
          <w:rFonts w:cs="Times New Roman"/>
          <w:szCs w:val="28"/>
        </w:rPr>
      </w:pPr>
      <w:r w:rsidRPr="000C178B">
        <w:rPr>
          <w:rFonts w:cs="Times New Roman"/>
          <w:szCs w:val="28"/>
        </w:rPr>
        <w:t>Алматы, 202</w:t>
      </w:r>
      <w:r w:rsidR="000B370A">
        <w:rPr>
          <w:rFonts w:cs="Times New Roman"/>
          <w:szCs w:val="28"/>
        </w:rPr>
        <w:t>5</w:t>
      </w:r>
      <w:r w:rsidR="005F12D8" w:rsidRPr="000C178B">
        <w:rPr>
          <w:rFonts w:cs="Times New Roman"/>
          <w:szCs w:val="28"/>
        </w:rPr>
        <w:br w:type="page"/>
      </w:r>
    </w:p>
    <w:p w:rsidR="00E740F5" w:rsidRDefault="00E740F5" w:rsidP="003A70F2">
      <w:pPr>
        <w:ind w:firstLine="709"/>
        <w:jc w:val="center"/>
        <w:rPr>
          <w:rFonts w:cs="Times New Roman"/>
          <w:b/>
          <w:szCs w:val="28"/>
        </w:rPr>
      </w:pPr>
      <w:r w:rsidRPr="000C178B">
        <w:rPr>
          <w:rFonts w:cs="Times New Roman"/>
          <w:b/>
          <w:szCs w:val="28"/>
        </w:rPr>
        <w:lastRenderedPageBreak/>
        <w:t>МАЗМҰНЫ</w:t>
      </w:r>
    </w:p>
    <w:p w:rsidR="00F811E9" w:rsidRPr="000C178B" w:rsidRDefault="00F811E9" w:rsidP="003A70F2">
      <w:pPr>
        <w:ind w:firstLine="709"/>
        <w:jc w:val="center"/>
        <w:rPr>
          <w:rFonts w:cs="Times New Roman"/>
          <w:b/>
          <w:szCs w:val="28"/>
        </w:rPr>
      </w:pPr>
    </w:p>
    <w:sdt>
      <w:sdtPr>
        <w:rPr>
          <w:rFonts w:ascii="Times New Roman" w:eastAsiaTheme="minorHAnsi" w:hAnsi="Times New Roman" w:cs="Times New Roman"/>
          <w:b w:val="0"/>
          <w:bCs w:val="0"/>
          <w:color w:val="auto"/>
          <w:szCs w:val="22"/>
          <w:lang w:eastAsia="en-US"/>
        </w:rPr>
        <w:id w:val="1173996122"/>
        <w:docPartObj>
          <w:docPartGallery w:val="Table of Contents"/>
          <w:docPartUnique/>
        </w:docPartObj>
      </w:sdtPr>
      <w:sdtContent>
        <w:p w:rsidR="00205E1B" w:rsidRPr="004D30CB" w:rsidRDefault="00205E1B" w:rsidP="00F811E9">
          <w:pPr>
            <w:pStyle w:val="af7"/>
            <w:spacing w:before="0" w:line="240" w:lineRule="auto"/>
            <w:jc w:val="center"/>
            <w:rPr>
              <w:rFonts w:ascii="Times New Roman" w:hAnsi="Times New Roman" w:cs="Times New Roman"/>
              <w:color w:val="auto"/>
              <w:sz w:val="26"/>
              <w:szCs w:val="26"/>
            </w:rPr>
          </w:pPr>
        </w:p>
        <w:p w:rsidR="00F811E9" w:rsidRDefault="00205E1B" w:rsidP="00F811E9">
          <w:pPr>
            <w:pStyle w:val="25"/>
            <w:tabs>
              <w:tab w:val="right" w:leader="dot" w:pos="9345"/>
            </w:tabs>
            <w:spacing w:after="0"/>
            <w:ind w:left="0"/>
            <w:rPr>
              <w:rFonts w:asciiTheme="minorHAnsi" w:hAnsiTheme="minorHAnsi"/>
              <w:noProof/>
              <w:sz w:val="22"/>
              <w:lang w:val="ru-RU"/>
            </w:rPr>
          </w:pPr>
          <w:r w:rsidRPr="004D30CB">
            <w:rPr>
              <w:rFonts w:cs="Times New Roman"/>
              <w:sz w:val="26"/>
              <w:szCs w:val="26"/>
            </w:rPr>
            <w:fldChar w:fldCharType="begin"/>
          </w:r>
          <w:r w:rsidRPr="004D30CB">
            <w:rPr>
              <w:rFonts w:cs="Times New Roman"/>
              <w:sz w:val="26"/>
              <w:szCs w:val="26"/>
            </w:rPr>
            <w:instrText xml:space="preserve"> TOC \o "1-3" \h \z \u </w:instrText>
          </w:r>
          <w:r w:rsidRPr="004D30CB">
            <w:rPr>
              <w:rFonts w:cs="Times New Roman"/>
              <w:sz w:val="26"/>
              <w:szCs w:val="26"/>
            </w:rPr>
            <w:fldChar w:fldCharType="separate"/>
          </w:r>
          <w:hyperlink w:anchor="_Toc197349882" w:history="1">
            <w:r w:rsidR="00F811E9" w:rsidRPr="00F811E9">
              <w:rPr>
                <w:rStyle w:val="af4"/>
                <w:b/>
                <w:noProof/>
              </w:rPr>
              <w:t>НОРМАТИВТІК СІЛТЕМЕЛЕР</w:t>
            </w:r>
            <w:r w:rsidR="00F811E9">
              <w:rPr>
                <w:noProof/>
                <w:webHidden/>
              </w:rPr>
              <w:tab/>
            </w:r>
            <w:r w:rsidR="00F811E9">
              <w:rPr>
                <w:noProof/>
                <w:webHidden/>
              </w:rPr>
              <w:fldChar w:fldCharType="begin"/>
            </w:r>
            <w:r w:rsidR="00F811E9">
              <w:rPr>
                <w:noProof/>
                <w:webHidden/>
              </w:rPr>
              <w:instrText xml:space="preserve"> PAGEREF _Toc197349882 \h </w:instrText>
            </w:r>
            <w:r w:rsidR="00F811E9">
              <w:rPr>
                <w:noProof/>
                <w:webHidden/>
              </w:rPr>
            </w:r>
            <w:r w:rsidR="00F811E9">
              <w:rPr>
                <w:noProof/>
                <w:webHidden/>
              </w:rPr>
              <w:fldChar w:fldCharType="separate"/>
            </w:r>
            <w:r w:rsidR="00BD361C">
              <w:rPr>
                <w:noProof/>
                <w:webHidden/>
              </w:rPr>
              <w:t>4</w:t>
            </w:r>
            <w:r w:rsidR="00F811E9">
              <w:rPr>
                <w:noProof/>
                <w:webHidden/>
              </w:rPr>
              <w:fldChar w:fldCharType="end"/>
            </w:r>
          </w:hyperlink>
        </w:p>
        <w:p w:rsidR="00F811E9" w:rsidRDefault="00F811E9" w:rsidP="00F811E9">
          <w:pPr>
            <w:pStyle w:val="25"/>
            <w:tabs>
              <w:tab w:val="right" w:leader="dot" w:pos="9345"/>
            </w:tabs>
            <w:spacing w:after="0"/>
            <w:ind w:left="0"/>
            <w:rPr>
              <w:rFonts w:asciiTheme="minorHAnsi" w:hAnsiTheme="minorHAnsi"/>
              <w:noProof/>
              <w:sz w:val="22"/>
              <w:lang w:val="ru-RU"/>
            </w:rPr>
          </w:pPr>
          <w:hyperlink w:anchor="_Toc197349883" w:history="1">
            <w:r w:rsidRPr="00F811E9">
              <w:rPr>
                <w:rStyle w:val="af4"/>
                <w:b/>
                <w:noProof/>
              </w:rPr>
              <w:t>БЕЛГІЛЕУЛЕР МЕН ҚЫСҚАРТУЛАР</w:t>
            </w:r>
            <w:r>
              <w:rPr>
                <w:noProof/>
                <w:webHidden/>
              </w:rPr>
              <w:tab/>
            </w:r>
            <w:r>
              <w:rPr>
                <w:noProof/>
                <w:webHidden/>
              </w:rPr>
              <w:fldChar w:fldCharType="begin"/>
            </w:r>
            <w:r>
              <w:rPr>
                <w:noProof/>
                <w:webHidden/>
              </w:rPr>
              <w:instrText xml:space="preserve"> PAGEREF _Toc197349883 \h </w:instrText>
            </w:r>
            <w:r>
              <w:rPr>
                <w:noProof/>
                <w:webHidden/>
              </w:rPr>
            </w:r>
            <w:r>
              <w:rPr>
                <w:noProof/>
                <w:webHidden/>
              </w:rPr>
              <w:fldChar w:fldCharType="separate"/>
            </w:r>
            <w:r w:rsidR="00BD361C">
              <w:rPr>
                <w:noProof/>
                <w:webHidden/>
              </w:rPr>
              <w:t>5</w:t>
            </w:r>
            <w:r>
              <w:rPr>
                <w:noProof/>
                <w:webHidden/>
              </w:rPr>
              <w:fldChar w:fldCharType="end"/>
            </w:r>
          </w:hyperlink>
        </w:p>
        <w:p w:rsidR="00F811E9" w:rsidRDefault="00F811E9" w:rsidP="00F811E9">
          <w:pPr>
            <w:pStyle w:val="25"/>
            <w:tabs>
              <w:tab w:val="right" w:leader="dot" w:pos="9345"/>
            </w:tabs>
            <w:spacing w:after="0"/>
            <w:ind w:left="0"/>
            <w:rPr>
              <w:rFonts w:asciiTheme="minorHAnsi" w:hAnsiTheme="minorHAnsi"/>
              <w:noProof/>
              <w:sz w:val="22"/>
              <w:lang w:val="ru-RU"/>
            </w:rPr>
          </w:pPr>
          <w:hyperlink w:anchor="_Toc197349884" w:history="1">
            <w:r w:rsidRPr="00F811E9">
              <w:rPr>
                <w:rStyle w:val="af4"/>
                <w:b/>
                <w:noProof/>
              </w:rPr>
              <w:t>КІРІСПЕ</w:t>
            </w:r>
            <w:r>
              <w:rPr>
                <w:noProof/>
                <w:webHidden/>
              </w:rPr>
              <w:tab/>
            </w:r>
            <w:r>
              <w:rPr>
                <w:noProof/>
                <w:webHidden/>
              </w:rPr>
              <w:fldChar w:fldCharType="begin"/>
            </w:r>
            <w:r>
              <w:rPr>
                <w:noProof/>
                <w:webHidden/>
              </w:rPr>
              <w:instrText xml:space="preserve"> PAGEREF _Toc197349884 \h </w:instrText>
            </w:r>
            <w:r>
              <w:rPr>
                <w:noProof/>
                <w:webHidden/>
              </w:rPr>
            </w:r>
            <w:r>
              <w:rPr>
                <w:noProof/>
                <w:webHidden/>
              </w:rPr>
              <w:fldChar w:fldCharType="separate"/>
            </w:r>
            <w:r w:rsidR="00BD361C">
              <w:rPr>
                <w:noProof/>
                <w:webHidden/>
              </w:rPr>
              <w:t>7</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85" w:history="1">
            <w:r w:rsidRPr="00F811E9">
              <w:rPr>
                <w:rStyle w:val="af4"/>
                <w:b/>
                <w:caps/>
                <w:noProof/>
              </w:rPr>
              <w:t>1 КӨЛДЕНЕҢ ЫҒЫСУ ДЕФОРМАЦИЯСЫН ЕСКЕРетін ДӘЛДЕНГЕН ТЕОРИЯЛАРҒА АРНАЛҒАН зерттеулерге шолу</w:t>
            </w:r>
            <w:r>
              <w:rPr>
                <w:noProof/>
                <w:webHidden/>
              </w:rPr>
              <w:tab/>
            </w:r>
            <w:r>
              <w:rPr>
                <w:noProof/>
                <w:webHidden/>
              </w:rPr>
              <w:fldChar w:fldCharType="begin"/>
            </w:r>
            <w:r>
              <w:rPr>
                <w:noProof/>
                <w:webHidden/>
              </w:rPr>
              <w:instrText xml:space="preserve"> PAGEREF _Toc197349885 \h </w:instrText>
            </w:r>
            <w:r>
              <w:rPr>
                <w:noProof/>
                <w:webHidden/>
              </w:rPr>
            </w:r>
            <w:r>
              <w:rPr>
                <w:noProof/>
                <w:webHidden/>
              </w:rPr>
              <w:fldChar w:fldCharType="separate"/>
            </w:r>
            <w:r w:rsidR="00BD361C">
              <w:rPr>
                <w:noProof/>
                <w:webHidden/>
              </w:rPr>
              <w:t>10</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86" w:history="1">
            <w:r w:rsidRPr="00F811E9">
              <w:rPr>
                <w:rStyle w:val="af4"/>
                <w:b/>
                <w:caps/>
                <w:noProof/>
              </w:rPr>
              <w:t>2 Көлденең ығысу деформациясын ескергендегі пластинаны есептеудің жетілдірілген дәлденген теориясы</w:t>
            </w:r>
            <w:r>
              <w:rPr>
                <w:noProof/>
                <w:webHidden/>
              </w:rPr>
              <w:tab/>
            </w:r>
            <w:r>
              <w:rPr>
                <w:noProof/>
                <w:webHidden/>
              </w:rPr>
              <w:fldChar w:fldCharType="begin"/>
            </w:r>
            <w:r>
              <w:rPr>
                <w:noProof/>
                <w:webHidden/>
              </w:rPr>
              <w:instrText xml:space="preserve"> PAGEREF _Toc197349886 \h </w:instrText>
            </w:r>
            <w:r>
              <w:rPr>
                <w:noProof/>
                <w:webHidden/>
              </w:rPr>
            </w:r>
            <w:r>
              <w:rPr>
                <w:noProof/>
                <w:webHidden/>
              </w:rPr>
              <w:fldChar w:fldCharType="separate"/>
            </w:r>
            <w:r w:rsidR="00BD361C">
              <w:rPr>
                <w:noProof/>
                <w:webHidden/>
              </w:rPr>
              <w:t>17</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87" w:history="1">
            <w:r w:rsidRPr="00911E6B">
              <w:rPr>
                <w:rStyle w:val="af4"/>
                <w:noProof/>
              </w:rPr>
              <w:t>2.1 Көлденең ығысу деформациясын ескергендегі жетілдірілген дәлденген теория бойынша пластинаның математикалық моделі</w:t>
            </w:r>
            <w:r>
              <w:rPr>
                <w:noProof/>
                <w:webHidden/>
              </w:rPr>
              <w:tab/>
            </w:r>
            <w:r>
              <w:rPr>
                <w:noProof/>
                <w:webHidden/>
              </w:rPr>
              <w:fldChar w:fldCharType="begin"/>
            </w:r>
            <w:r>
              <w:rPr>
                <w:noProof/>
                <w:webHidden/>
              </w:rPr>
              <w:instrText xml:space="preserve"> PAGEREF _Toc197349887 \h </w:instrText>
            </w:r>
            <w:r>
              <w:rPr>
                <w:noProof/>
                <w:webHidden/>
              </w:rPr>
            </w:r>
            <w:r>
              <w:rPr>
                <w:noProof/>
                <w:webHidden/>
              </w:rPr>
              <w:fldChar w:fldCharType="separate"/>
            </w:r>
            <w:r w:rsidR="00BD361C">
              <w:rPr>
                <w:noProof/>
                <w:webHidden/>
              </w:rPr>
              <w:t>17</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88" w:history="1">
            <w:r w:rsidRPr="00911E6B">
              <w:rPr>
                <w:rStyle w:val="af4"/>
                <w:noProof/>
              </w:rPr>
              <w:t>2.1.1 Негізгі болжамдар, жылжулар, деформациялар мен кернеулер</w:t>
            </w:r>
            <w:r>
              <w:rPr>
                <w:noProof/>
                <w:webHidden/>
              </w:rPr>
              <w:tab/>
            </w:r>
            <w:r>
              <w:rPr>
                <w:noProof/>
                <w:webHidden/>
              </w:rPr>
              <w:fldChar w:fldCharType="begin"/>
            </w:r>
            <w:r>
              <w:rPr>
                <w:noProof/>
                <w:webHidden/>
              </w:rPr>
              <w:instrText xml:space="preserve"> PAGEREF _Toc197349888 \h </w:instrText>
            </w:r>
            <w:r>
              <w:rPr>
                <w:noProof/>
                <w:webHidden/>
              </w:rPr>
            </w:r>
            <w:r>
              <w:rPr>
                <w:noProof/>
                <w:webHidden/>
              </w:rPr>
              <w:fldChar w:fldCharType="separate"/>
            </w:r>
            <w:r w:rsidR="00BD361C">
              <w:rPr>
                <w:noProof/>
                <w:webHidden/>
              </w:rPr>
              <w:t>17</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89" w:history="1">
            <w:r w:rsidRPr="00911E6B">
              <w:rPr>
                <w:rStyle w:val="af4"/>
                <w:noProof/>
              </w:rPr>
              <w:t>2.1.2 Пластинаның дифференциалдық тепе – теңдік теңдеуі, ішкі күштері</w:t>
            </w:r>
            <w:r>
              <w:rPr>
                <w:noProof/>
                <w:webHidden/>
              </w:rPr>
              <w:tab/>
            </w:r>
            <w:r>
              <w:rPr>
                <w:noProof/>
                <w:webHidden/>
              </w:rPr>
              <w:fldChar w:fldCharType="begin"/>
            </w:r>
            <w:r>
              <w:rPr>
                <w:noProof/>
                <w:webHidden/>
              </w:rPr>
              <w:instrText xml:space="preserve"> PAGEREF _Toc197349889 \h </w:instrText>
            </w:r>
            <w:r>
              <w:rPr>
                <w:noProof/>
                <w:webHidden/>
              </w:rPr>
            </w:r>
            <w:r>
              <w:rPr>
                <w:noProof/>
                <w:webHidden/>
              </w:rPr>
              <w:fldChar w:fldCharType="separate"/>
            </w:r>
            <w:r w:rsidR="00BD361C">
              <w:rPr>
                <w:noProof/>
                <w:webHidden/>
              </w:rPr>
              <w:t>20</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0" w:history="1">
            <w:r w:rsidRPr="00911E6B">
              <w:rPr>
                <w:rStyle w:val="af4"/>
                <w:noProof/>
                <w:lang w:eastAsia="ru-RU"/>
              </w:rPr>
              <w:t>2.1.3 Көлденең ығысу параметрі мен шекаралық шарттар</w:t>
            </w:r>
            <w:r>
              <w:rPr>
                <w:noProof/>
                <w:webHidden/>
              </w:rPr>
              <w:tab/>
            </w:r>
            <w:r>
              <w:rPr>
                <w:noProof/>
                <w:webHidden/>
              </w:rPr>
              <w:fldChar w:fldCharType="begin"/>
            </w:r>
            <w:r>
              <w:rPr>
                <w:noProof/>
                <w:webHidden/>
              </w:rPr>
              <w:instrText xml:space="preserve"> PAGEREF _Toc197349890 \h </w:instrText>
            </w:r>
            <w:r>
              <w:rPr>
                <w:noProof/>
                <w:webHidden/>
              </w:rPr>
            </w:r>
            <w:r>
              <w:rPr>
                <w:noProof/>
                <w:webHidden/>
              </w:rPr>
              <w:fldChar w:fldCharType="separate"/>
            </w:r>
            <w:r w:rsidR="00BD361C">
              <w:rPr>
                <w:noProof/>
                <w:webHidden/>
              </w:rPr>
              <w:t>23</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1" w:history="1">
            <w:r w:rsidRPr="00911E6B">
              <w:rPr>
                <w:rStyle w:val="af4"/>
                <w:noProof/>
                <w:lang w:eastAsia="ru-RU"/>
              </w:rPr>
              <w:t>2.2 Тік бұрышты п</w:t>
            </w:r>
            <w:r w:rsidRPr="00911E6B">
              <w:rPr>
                <w:rStyle w:val="af4"/>
                <w:noProof/>
              </w:rPr>
              <w:t>ластинаны есептеуде айнымалылар бөлу әдісі мен арқалық функцияларын қолдану</w:t>
            </w:r>
            <w:r>
              <w:rPr>
                <w:noProof/>
                <w:webHidden/>
              </w:rPr>
              <w:tab/>
            </w:r>
            <w:r>
              <w:rPr>
                <w:noProof/>
                <w:webHidden/>
              </w:rPr>
              <w:fldChar w:fldCharType="begin"/>
            </w:r>
            <w:r>
              <w:rPr>
                <w:noProof/>
                <w:webHidden/>
              </w:rPr>
              <w:instrText xml:space="preserve"> PAGEREF _Toc197349891 \h </w:instrText>
            </w:r>
            <w:r>
              <w:rPr>
                <w:noProof/>
                <w:webHidden/>
              </w:rPr>
            </w:r>
            <w:r>
              <w:rPr>
                <w:noProof/>
                <w:webHidden/>
              </w:rPr>
              <w:fldChar w:fldCharType="separate"/>
            </w:r>
            <w:r w:rsidR="00BD361C">
              <w:rPr>
                <w:noProof/>
                <w:webHidden/>
              </w:rPr>
              <w:t>27</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2" w:history="1">
            <w:r w:rsidRPr="00911E6B">
              <w:rPr>
                <w:rStyle w:val="af4"/>
                <w:noProof/>
                <w:lang w:eastAsia="ru-RU"/>
              </w:rPr>
              <w:t>2.2.1 Пластинаны а</w:t>
            </w:r>
            <w:r w:rsidRPr="00911E6B">
              <w:rPr>
                <w:rStyle w:val="af4"/>
                <w:noProof/>
              </w:rPr>
              <w:t>йнымалылар бөлу әдісі бойынша есептеу</w:t>
            </w:r>
            <w:r>
              <w:rPr>
                <w:noProof/>
                <w:webHidden/>
              </w:rPr>
              <w:tab/>
            </w:r>
            <w:r>
              <w:rPr>
                <w:noProof/>
                <w:webHidden/>
              </w:rPr>
              <w:fldChar w:fldCharType="begin"/>
            </w:r>
            <w:r>
              <w:rPr>
                <w:noProof/>
                <w:webHidden/>
              </w:rPr>
              <w:instrText xml:space="preserve"> PAGEREF _Toc197349892 \h </w:instrText>
            </w:r>
            <w:r>
              <w:rPr>
                <w:noProof/>
                <w:webHidden/>
              </w:rPr>
            </w:r>
            <w:r>
              <w:rPr>
                <w:noProof/>
                <w:webHidden/>
              </w:rPr>
              <w:fldChar w:fldCharType="separate"/>
            </w:r>
            <w:r w:rsidR="00BD361C">
              <w:rPr>
                <w:noProof/>
                <w:webHidden/>
              </w:rPr>
              <w:t>27</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3" w:history="1">
            <w:r w:rsidRPr="00911E6B">
              <w:rPr>
                <w:rStyle w:val="af4"/>
                <w:noProof/>
                <w:lang w:eastAsia="ru-RU"/>
              </w:rPr>
              <w:t xml:space="preserve">2.2.2 </w:t>
            </w:r>
            <w:r w:rsidRPr="00911E6B">
              <w:rPr>
                <w:rStyle w:val="af4"/>
                <w:noProof/>
              </w:rPr>
              <w:t>Пластинаны есептеуде қолданылатын арқалық функциялары</w:t>
            </w:r>
            <w:r>
              <w:rPr>
                <w:noProof/>
                <w:webHidden/>
              </w:rPr>
              <w:tab/>
            </w:r>
            <w:r>
              <w:rPr>
                <w:noProof/>
                <w:webHidden/>
              </w:rPr>
              <w:fldChar w:fldCharType="begin"/>
            </w:r>
            <w:r>
              <w:rPr>
                <w:noProof/>
                <w:webHidden/>
              </w:rPr>
              <w:instrText xml:space="preserve"> PAGEREF _Toc197349893 \h </w:instrText>
            </w:r>
            <w:r>
              <w:rPr>
                <w:noProof/>
                <w:webHidden/>
              </w:rPr>
            </w:r>
            <w:r>
              <w:rPr>
                <w:noProof/>
                <w:webHidden/>
              </w:rPr>
              <w:fldChar w:fldCharType="separate"/>
            </w:r>
            <w:r w:rsidR="00BD361C">
              <w:rPr>
                <w:noProof/>
                <w:webHidden/>
              </w:rPr>
              <w:t>31</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4" w:history="1">
            <w:r w:rsidRPr="00911E6B">
              <w:rPr>
                <w:rStyle w:val="af4"/>
                <w:noProof/>
                <w:lang w:eastAsia="ru-RU"/>
              </w:rPr>
              <w:t>2.3 Тік бұрышты пластинаның кернеулік-деформациялық күйін есептеу алгоритмі</w:t>
            </w:r>
            <w:r>
              <w:rPr>
                <w:noProof/>
                <w:webHidden/>
              </w:rPr>
              <w:tab/>
            </w:r>
            <w:r>
              <w:rPr>
                <w:noProof/>
                <w:webHidden/>
              </w:rPr>
              <w:fldChar w:fldCharType="begin"/>
            </w:r>
            <w:r>
              <w:rPr>
                <w:noProof/>
                <w:webHidden/>
              </w:rPr>
              <w:instrText xml:space="preserve"> PAGEREF _Toc197349894 \h </w:instrText>
            </w:r>
            <w:r>
              <w:rPr>
                <w:noProof/>
                <w:webHidden/>
              </w:rPr>
            </w:r>
            <w:r>
              <w:rPr>
                <w:noProof/>
                <w:webHidden/>
              </w:rPr>
              <w:fldChar w:fldCharType="separate"/>
            </w:r>
            <w:r w:rsidR="00BD361C">
              <w:rPr>
                <w:noProof/>
                <w:webHidden/>
              </w:rPr>
              <w:t>35</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5" w:history="1">
            <w:r w:rsidRPr="00F811E9">
              <w:rPr>
                <w:rStyle w:val="af4"/>
                <w:b/>
                <w:caps/>
                <w:noProof/>
              </w:rPr>
              <w:t>3 КӨЛДЕНЕҢ ЫҒЫСУ ДЕФОРМАЦИЯСЫН ЕСКЕРГЕНДЕГІ ПЛАСТИНАНЫ Ақырлы элементтер әдісімен есептеу</w:t>
            </w:r>
            <w:r>
              <w:rPr>
                <w:noProof/>
                <w:webHidden/>
              </w:rPr>
              <w:tab/>
            </w:r>
            <w:r>
              <w:rPr>
                <w:noProof/>
                <w:webHidden/>
              </w:rPr>
              <w:fldChar w:fldCharType="begin"/>
            </w:r>
            <w:r>
              <w:rPr>
                <w:noProof/>
                <w:webHidden/>
              </w:rPr>
              <w:instrText xml:space="preserve"> PAGEREF _Toc197349895 \h </w:instrText>
            </w:r>
            <w:r>
              <w:rPr>
                <w:noProof/>
                <w:webHidden/>
              </w:rPr>
            </w:r>
            <w:r>
              <w:rPr>
                <w:noProof/>
                <w:webHidden/>
              </w:rPr>
              <w:fldChar w:fldCharType="separate"/>
            </w:r>
            <w:r w:rsidR="00BD361C">
              <w:rPr>
                <w:noProof/>
                <w:webHidden/>
              </w:rPr>
              <w:t>37</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6" w:history="1">
            <w:r w:rsidRPr="00911E6B">
              <w:rPr>
                <w:rStyle w:val="af4"/>
                <w:noProof/>
              </w:rPr>
              <w:t>3.1 Изотропты пластинаның иілуіндегі төртбұрышты ақырлы элементі, қатаңдық матрицасы мен жүк векторы.</w:t>
            </w:r>
            <w:r>
              <w:rPr>
                <w:noProof/>
                <w:webHidden/>
              </w:rPr>
              <w:tab/>
            </w:r>
            <w:r>
              <w:rPr>
                <w:noProof/>
                <w:webHidden/>
              </w:rPr>
              <w:fldChar w:fldCharType="begin"/>
            </w:r>
            <w:r>
              <w:rPr>
                <w:noProof/>
                <w:webHidden/>
              </w:rPr>
              <w:instrText xml:space="preserve"> PAGEREF _Toc197349896 \h </w:instrText>
            </w:r>
            <w:r>
              <w:rPr>
                <w:noProof/>
                <w:webHidden/>
              </w:rPr>
            </w:r>
            <w:r>
              <w:rPr>
                <w:noProof/>
                <w:webHidden/>
              </w:rPr>
              <w:fldChar w:fldCharType="separate"/>
            </w:r>
            <w:r w:rsidR="00BD361C">
              <w:rPr>
                <w:noProof/>
                <w:webHidden/>
              </w:rPr>
              <w:t>37</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7" w:history="1">
            <w:r w:rsidRPr="00911E6B">
              <w:rPr>
                <w:rStyle w:val="af4"/>
                <w:noProof/>
                <w:lang w:eastAsia="ru-RU"/>
              </w:rPr>
              <w:t>3.2 Көлденең ығысуды ескергендегі пластинаның ақырлы элементінің пішін функциясы,  қатаңдық матрицасы мен жүк векторы</w:t>
            </w:r>
            <w:r>
              <w:rPr>
                <w:noProof/>
                <w:webHidden/>
              </w:rPr>
              <w:tab/>
            </w:r>
            <w:r>
              <w:rPr>
                <w:noProof/>
                <w:webHidden/>
              </w:rPr>
              <w:fldChar w:fldCharType="begin"/>
            </w:r>
            <w:r>
              <w:rPr>
                <w:noProof/>
                <w:webHidden/>
              </w:rPr>
              <w:instrText xml:space="preserve"> PAGEREF _Toc197349897 \h </w:instrText>
            </w:r>
            <w:r>
              <w:rPr>
                <w:noProof/>
                <w:webHidden/>
              </w:rPr>
            </w:r>
            <w:r>
              <w:rPr>
                <w:noProof/>
                <w:webHidden/>
              </w:rPr>
              <w:fldChar w:fldCharType="separate"/>
            </w:r>
            <w:r w:rsidR="00BD361C">
              <w:rPr>
                <w:noProof/>
                <w:webHidden/>
              </w:rPr>
              <w:t>48</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8" w:history="1">
            <w:r w:rsidRPr="00F811E9">
              <w:rPr>
                <w:rStyle w:val="af4"/>
                <w:b/>
                <w:caps/>
                <w:noProof/>
              </w:rPr>
              <w:t>4 КӨЛДЕНЕҢ ЫҒЫСУ ДЕФОРМАЦИЯСЫН ЕСКЕРГЕНДЕГІ Тікбұрышты пластинаЛАРДЫҢ иілуін есептеу</w:t>
            </w:r>
            <w:r>
              <w:rPr>
                <w:noProof/>
                <w:webHidden/>
              </w:rPr>
              <w:tab/>
            </w:r>
            <w:r>
              <w:rPr>
                <w:noProof/>
                <w:webHidden/>
              </w:rPr>
              <w:fldChar w:fldCharType="begin"/>
            </w:r>
            <w:r>
              <w:rPr>
                <w:noProof/>
                <w:webHidden/>
              </w:rPr>
              <w:instrText xml:space="preserve"> PAGEREF _Toc197349898 \h </w:instrText>
            </w:r>
            <w:r>
              <w:rPr>
                <w:noProof/>
                <w:webHidden/>
              </w:rPr>
            </w:r>
            <w:r>
              <w:rPr>
                <w:noProof/>
                <w:webHidden/>
              </w:rPr>
              <w:fldChar w:fldCharType="separate"/>
            </w:r>
            <w:r w:rsidR="00BD361C">
              <w:rPr>
                <w:noProof/>
                <w:webHidden/>
              </w:rPr>
              <w:t>54</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899" w:history="1">
            <w:r w:rsidRPr="00911E6B">
              <w:rPr>
                <w:rStyle w:val="af4"/>
                <w:noProof/>
                <w:lang w:eastAsia="ru-RU"/>
              </w:rPr>
              <w:t>4.1 Таралған жүктеме әсер еткенде барлық жақтары топсалы тірелген пластинаның иілуі</w:t>
            </w:r>
            <w:r>
              <w:rPr>
                <w:noProof/>
                <w:webHidden/>
              </w:rPr>
              <w:tab/>
            </w:r>
            <w:r>
              <w:rPr>
                <w:noProof/>
                <w:webHidden/>
              </w:rPr>
              <w:fldChar w:fldCharType="begin"/>
            </w:r>
            <w:r>
              <w:rPr>
                <w:noProof/>
                <w:webHidden/>
              </w:rPr>
              <w:instrText xml:space="preserve"> PAGEREF _Toc197349899 \h </w:instrText>
            </w:r>
            <w:r>
              <w:rPr>
                <w:noProof/>
                <w:webHidden/>
              </w:rPr>
            </w:r>
            <w:r>
              <w:rPr>
                <w:noProof/>
                <w:webHidden/>
              </w:rPr>
              <w:fldChar w:fldCharType="separate"/>
            </w:r>
            <w:r w:rsidR="00BD361C">
              <w:rPr>
                <w:noProof/>
                <w:webHidden/>
              </w:rPr>
              <w:t>54</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0" w:history="1">
            <w:r w:rsidRPr="00911E6B">
              <w:rPr>
                <w:rStyle w:val="af4"/>
                <w:noProof/>
                <w:lang w:eastAsia="ru-RU"/>
              </w:rPr>
              <w:t>4.2 Әртүрлі бекінісі бар пластиналардың таралған жүктеме әсерінен иілуі</w:t>
            </w:r>
            <w:r>
              <w:rPr>
                <w:noProof/>
                <w:webHidden/>
              </w:rPr>
              <w:tab/>
            </w:r>
            <w:r>
              <w:rPr>
                <w:noProof/>
                <w:webHidden/>
              </w:rPr>
              <w:fldChar w:fldCharType="begin"/>
            </w:r>
            <w:r>
              <w:rPr>
                <w:noProof/>
                <w:webHidden/>
              </w:rPr>
              <w:instrText xml:space="preserve"> PAGEREF _Toc197349900 \h </w:instrText>
            </w:r>
            <w:r>
              <w:rPr>
                <w:noProof/>
                <w:webHidden/>
              </w:rPr>
            </w:r>
            <w:r>
              <w:rPr>
                <w:noProof/>
                <w:webHidden/>
              </w:rPr>
              <w:fldChar w:fldCharType="separate"/>
            </w:r>
            <w:r w:rsidR="00BD361C">
              <w:rPr>
                <w:noProof/>
                <w:webHidden/>
              </w:rPr>
              <w:t>66</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1" w:history="1">
            <w:r w:rsidRPr="00911E6B">
              <w:rPr>
                <w:rStyle w:val="af4"/>
                <w:noProof/>
                <w:lang w:eastAsia="ru-RU"/>
              </w:rPr>
              <w:t xml:space="preserve">4.2.1 </w:t>
            </w:r>
            <w:r w:rsidRPr="00911E6B">
              <w:rPr>
                <w:rStyle w:val="af4"/>
                <w:noProof/>
              </w:rPr>
              <w:t>Контуры қатты бекітілген пластинаның иілуі</w:t>
            </w:r>
            <w:r>
              <w:rPr>
                <w:noProof/>
                <w:webHidden/>
              </w:rPr>
              <w:tab/>
            </w:r>
            <w:r>
              <w:rPr>
                <w:noProof/>
                <w:webHidden/>
              </w:rPr>
              <w:fldChar w:fldCharType="begin"/>
            </w:r>
            <w:r>
              <w:rPr>
                <w:noProof/>
                <w:webHidden/>
              </w:rPr>
              <w:instrText xml:space="preserve"> PAGEREF _Toc197349901 \h </w:instrText>
            </w:r>
            <w:r>
              <w:rPr>
                <w:noProof/>
                <w:webHidden/>
              </w:rPr>
            </w:r>
            <w:r>
              <w:rPr>
                <w:noProof/>
                <w:webHidden/>
              </w:rPr>
              <w:fldChar w:fldCharType="separate"/>
            </w:r>
            <w:r w:rsidR="00BD361C">
              <w:rPr>
                <w:noProof/>
                <w:webHidden/>
              </w:rPr>
              <w:t>66</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2" w:history="1">
            <w:r w:rsidRPr="00911E6B">
              <w:rPr>
                <w:rStyle w:val="af4"/>
                <w:noProof/>
                <w:lang w:eastAsia="ru-RU"/>
              </w:rPr>
              <w:t xml:space="preserve">4.2.2 </w:t>
            </w:r>
            <w:r w:rsidRPr="00911E6B">
              <w:rPr>
                <w:rStyle w:val="af4"/>
                <w:noProof/>
              </w:rPr>
              <w:t>Қарама-қарсы екі жағы топсалы тірелген және екі жағы қатты бекітілген пластинаның иілуі</w:t>
            </w:r>
            <w:r>
              <w:rPr>
                <w:noProof/>
                <w:webHidden/>
              </w:rPr>
              <w:tab/>
            </w:r>
            <w:r>
              <w:rPr>
                <w:noProof/>
                <w:webHidden/>
              </w:rPr>
              <w:fldChar w:fldCharType="begin"/>
            </w:r>
            <w:r>
              <w:rPr>
                <w:noProof/>
                <w:webHidden/>
              </w:rPr>
              <w:instrText xml:space="preserve"> PAGEREF _Toc197349902 \h </w:instrText>
            </w:r>
            <w:r>
              <w:rPr>
                <w:noProof/>
                <w:webHidden/>
              </w:rPr>
            </w:r>
            <w:r>
              <w:rPr>
                <w:noProof/>
                <w:webHidden/>
              </w:rPr>
              <w:fldChar w:fldCharType="separate"/>
            </w:r>
            <w:r w:rsidR="00BD361C">
              <w:rPr>
                <w:noProof/>
                <w:webHidden/>
              </w:rPr>
              <w:t>68</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3" w:history="1">
            <w:r w:rsidRPr="00911E6B">
              <w:rPr>
                <w:rStyle w:val="af4"/>
                <w:noProof/>
                <w:lang w:eastAsia="ru-RU"/>
              </w:rPr>
              <w:t xml:space="preserve">4.2.3 </w:t>
            </w:r>
            <w:r w:rsidRPr="00911E6B">
              <w:rPr>
                <w:rStyle w:val="af4"/>
                <w:noProof/>
              </w:rPr>
              <w:t>Үш шеті топсалы тірелген және бір шеті қатты бекітілген пластинаның иілуі</w:t>
            </w:r>
            <w:r>
              <w:rPr>
                <w:noProof/>
                <w:webHidden/>
              </w:rPr>
              <w:tab/>
            </w:r>
            <w:r>
              <w:rPr>
                <w:noProof/>
                <w:webHidden/>
              </w:rPr>
              <w:fldChar w:fldCharType="begin"/>
            </w:r>
            <w:r>
              <w:rPr>
                <w:noProof/>
                <w:webHidden/>
              </w:rPr>
              <w:instrText xml:space="preserve"> PAGEREF _Toc197349903 \h </w:instrText>
            </w:r>
            <w:r>
              <w:rPr>
                <w:noProof/>
                <w:webHidden/>
              </w:rPr>
            </w:r>
            <w:r>
              <w:rPr>
                <w:noProof/>
                <w:webHidden/>
              </w:rPr>
              <w:fldChar w:fldCharType="separate"/>
            </w:r>
            <w:r w:rsidR="00BD361C">
              <w:rPr>
                <w:noProof/>
                <w:webHidden/>
              </w:rPr>
              <w:t>71</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4" w:history="1">
            <w:r w:rsidRPr="00911E6B">
              <w:rPr>
                <w:rStyle w:val="af4"/>
                <w:noProof/>
                <w:lang w:eastAsia="ru-RU"/>
              </w:rPr>
              <w:t xml:space="preserve">4.2.4 Қарама-қарсы екі шеті </w:t>
            </w:r>
            <w:r w:rsidRPr="00911E6B">
              <w:rPr>
                <w:rStyle w:val="af4"/>
                <w:noProof/>
              </w:rPr>
              <w:t>топсалы тірелген және екі шеті бос пластинаның иілуі</w:t>
            </w:r>
            <w:r>
              <w:rPr>
                <w:noProof/>
                <w:webHidden/>
              </w:rPr>
              <w:tab/>
            </w:r>
            <w:r>
              <w:rPr>
                <w:noProof/>
                <w:webHidden/>
              </w:rPr>
              <w:fldChar w:fldCharType="begin"/>
            </w:r>
            <w:r>
              <w:rPr>
                <w:noProof/>
                <w:webHidden/>
              </w:rPr>
              <w:instrText xml:space="preserve"> PAGEREF _Toc197349904 \h </w:instrText>
            </w:r>
            <w:r>
              <w:rPr>
                <w:noProof/>
                <w:webHidden/>
              </w:rPr>
            </w:r>
            <w:r>
              <w:rPr>
                <w:noProof/>
                <w:webHidden/>
              </w:rPr>
              <w:fldChar w:fldCharType="separate"/>
            </w:r>
            <w:r w:rsidR="00BD361C">
              <w:rPr>
                <w:noProof/>
                <w:webHidden/>
              </w:rPr>
              <w:t>72</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5" w:history="1">
            <w:r w:rsidRPr="00911E6B">
              <w:rPr>
                <w:rStyle w:val="af4"/>
                <w:noProof/>
                <w:lang w:eastAsia="ru-RU"/>
              </w:rPr>
              <w:t xml:space="preserve">4.3 </w:t>
            </w:r>
            <w:r w:rsidRPr="00911E6B">
              <w:rPr>
                <w:rStyle w:val="af4"/>
                <w:noProof/>
              </w:rPr>
              <w:t>Көлденең ығысу деформациясын ескергендегі пластинаны ақырлы элементтер әдісімен есептеу</w:t>
            </w:r>
            <w:r>
              <w:rPr>
                <w:noProof/>
                <w:webHidden/>
              </w:rPr>
              <w:tab/>
            </w:r>
            <w:r>
              <w:rPr>
                <w:noProof/>
                <w:webHidden/>
              </w:rPr>
              <w:fldChar w:fldCharType="begin"/>
            </w:r>
            <w:r>
              <w:rPr>
                <w:noProof/>
                <w:webHidden/>
              </w:rPr>
              <w:instrText xml:space="preserve"> PAGEREF _Toc197349905 \h </w:instrText>
            </w:r>
            <w:r>
              <w:rPr>
                <w:noProof/>
                <w:webHidden/>
              </w:rPr>
            </w:r>
            <w:r>
              <w:rPr>
                <w:noProof/>
                <w:webHidden/>
              </w:rPr>
              <w:fldChar w:fldCharType="separate"/>
            </w:r>
            <w:r w:rsidR="00BD361C">
              <w:rPr>
                <w:noProof/>
                <w:webHidden/>
              </w:rPr>
              <w:t>75</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6" w:history="1">
            <w:r w:rsidRPr="00911E6B">
              <w:rPr>
                <w:rStyle w:val="af4"/>
                <w:noProof/>
                <w:lang w:eastAsia="ru-RU"/>
              </w:rPr>
              <w:t xml:space="preserve">4.3.1 </w:t>
            </w:r>
            <w:r w:rsidRPr="00911E6B">
              <w:rPr>
                <w:rStyle w:val="af4"/>
                <w:noProof/>
              </w:rPr>
              <w:t>Көлденең ығысу деформациясын ескергендегі серпімді бекітілген пластинаны есептеу</w:t>
            </w:r>
            <w:r>
              <w:rPr>
                <w:noProof/>
                <w:webHidden/>
              </w:rPr>
              <w:tab/>
            </w:r>
            <w:r>
              <w:rPr>
                <w:noProof/>
                <w:webHidden/>
              </w:rPr>
              <w:fldChar w:fldCharType="begin"/>
            </w:r>
            <w:r>
              <w:rPr>
                <w:noProof/>
                <w:webHidden/>
              </w:rPr>
              <w:instrText xml:space="preserve"> PAGEREF _Toc197349906 \h </w:instrText>
            </w:r>
            <w:r>
              <w:rPr>
                <w:noProof/>
                <w:webHidden/>
              </w:rPr>
            </w:r>
            <w:r>
              <w:rPr>
                <w:noProof/>
                <w:webHidden/>
              </w:rPr>
              <w:fldChar w:fldCharType="separate"/>
            </w:r>
            <w:r w:rsidR="00BD361C">
              <w:rPr>
                <w:noProof/>
                <w:webHidden/>
              </w:rPr>
              <w:t>75</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7" w:history="1">
            <w:r w:rsidRPr="00911E6B">
              <w:rPr>
                <w:rStyle w:val="af4"/>
                <w:noProof/>
                <w:lang w:eastAsia="ru-RU"/>
              </w:rPr>
              <w:t>4.3.2 Тесік ақауы бар пластинаны ақырлы элементтер әдісімен есептеу</w:t>
            </w:r>
            <w:r>
              <w:rPr>
                <w:noProof/>
                <w:webHidden/>
              </w:rPr>
              <w:tab/>
            </w:r>
            <w:r>
              <w:rPr>
                <w:noProof/>
                <w:webHidden/>
              </w:rPr>
              <w:fldChar w:fldCharType="begin"/>
            </w:r>
            <w:r>
              <w:rPr>
                <w:noProof/>
                <w:webHidden/>
              </w:rPr>
              <w:instrText xml:space="preserve"> PAGEREF _Toc197349907 \h </w:instrText>
            </w:r>
            <w:r>
              <w:rPr>
                <w:noProof/>
                <w:webHidden/>
              </w:rPr>
            </w:r>
            <w:r>
              <w:rPr>
                <w:noProof/>
                <w:webHidden/>
              </w:rPr>
              <w:fldChar w:fldCharType="separate"/>
            </w:r>
            <w:r w:rsidR="00BD361C">
              <w:rPr>
                <w:noProof/>
                <w:webHidden/>
              </w:rPr>
              <w:t>82</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8" w:history="1">
            <w:r w:rsidRPr="00911E6B">
              <w:rPr>
                <w:rStyle w:val="af4"/>
                <w:noProof/>
                <w:lang w:eastAsia="ru-RU"/>
              </w:rPr>
              <w:t>4.3.3 Серпімділі негіздегі пластинаны ақырлы элементтер әдісімен есептеу</w:t>
            </w:r>
            <w:r>
              <w:rPr>
                <w:noProof/>
                <w:webHidden/>
              </w:rPr>
              <w:tab/>
            </w:r>
            <w:r>
              <w:rPr>
                <w:noProof/>
                <w:webHidden/>
              </w:rPr>
              <w:fldChar w:fldCharType="begin"/>
            </w:r>
            <w:r>
              <w:rPr>
                <w:noProof/>
                <w:webHidden/>
              </w:rPr>
              <w:instrText xml:space="preserve"> PAGEREF _Toc197349908 \h </w:instrText>
            </w:r>
            <w:r>
              <w:rPr>
                <w:noProof/>
                <w:webHidden/>
              </w:rPr>
            </w:r>
            <w:r>
              <w:rPr>
                <w:noProof/>
                <w:webHidden/>
              </w:rPr>
              <w:fldChar w:fldCharType="separate"/>
            </w:r>
            <w:r w:rsidR="00BD361C">
              <w:rPr>
                <w:noProof/>
                <w:webHidden/>
              </w:rPr>
              <w:t>89</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09" w:history="1">
            <w:r w:rsidRPr="00F811E9">
              <w:rPr>
                <w:rStyle w:val="af4"/>
                <w:b/>
                <w:caps/>
                <w:noProof/>
              </w:rPr>
              <w:t>Қорытынды</w:t>
            </w:r>
            <w:r>
              <w:rPr>
                <w:noProof/>
                <w:webHidden/>
              </w:rPr>
              <w:tab/>
            </w:r>
            <w:r>
              <w:rPr>
                <w:noProof/>
                <w:webHidden/>
              </w:rPr>
              <w:fldChar w:fldCharType="begin"/>
            </w:r>
            <w:r>
              <w:rPr>
                <w:noProof/>
                <w:webHidden/>
              </w:rPr>
              <w:instrText xml:space="preserve"> PAGEREF _Toc197349909 \h </w:instrText>
            </w:r>
            <w:r>
              <w:rPr>
                <w:noProof/>
                <w:webHidden/>
              </w:rPr>
            </w:r>
            <w:r>
              <w:rPr>
                <w:noProof/>
                <w:webHidden/>
              </w:rPr>
              <w:fldChar w:fldCharType="separate"/>
            </w:r>
            <w:r w:rsidR="00BD361C">
              <w:rPr>
                <w:noProof/>
                <w:webHidden/>
              </w:rPr>
              <w:t>95</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10" w:history="1">
            <w:r w:rsidRPr="00F811E9">
              <w:rPr>
                <w:rStyle w:val="af4"/>
                <w:b/>
                <w:caps/>
                <w:noProof/>
              </w:rPr>
              <w:t>Пайдаланылған Әдебиеттер тізімі</w:t>
            </w:r>
            <w:r>
              <w:rPr>
                <w:noProof/>
                <w:webHidden/>
              </w:rPr>
              <w:tab/>
            </w:r>
            <w:r>
              <w:rPr>
                <w:noProof/>
                <w:webHidden/>
              </w:rPr>
              <w:fldChar w:fldCharType="begin"/>
            </w:r>
            <w:r>
              <w:rPr>
                <w:noProof/>
                <w:webHidden/>
              </w:rPr>
              <w:instrText xml:space="preserve"> PAGEREF _Toc197349910 \h </w:instrText>
            </w:r>
            <w:r>
              <w:rPr>
                <w:noProof/>
                <w:webHidden/>
              </w:rPr>
            </w:r>
            <w:r>
              <w:rPr>
                <w:noProof/>
                <w:webHidden/>
              </w:rPr>
              <w:fldChar w:fldCharType="separate"/>
            </w:r>
            <w:r w:rsidR="00BD361C">
              <w:rPr>
                <w:noProof/>
                <w:webHidden/>
              </w:rPr>
              <w:t>96</w:t>
            </w:r>
            <w:r>
              <w:rPr>
                <w:noProof/>
                <w:webHidden/>
              </w:rPr>
              <w:fldChar w:fldCharType="end"/>
            </w:r>
          </w:hyperlink>
        </w:p>
        <w:p w:rsidR="00F811E9" w:rsidRDefault="00F811E9" w:rsidP="00F811E9">
          <w:pPr>
            <w:pStyle w:val="14"/>
            <w:tabs>
              <w:tab w:val="right" w:leader="dot" w:pos="9345"/>
            </w:tabs>
            <w:spacing w:after="0"/>
            <w:rPr>
              <w:rFonts w:asciiTheme="minorHAnsi" w:eastAsiaTheme="minorEastAsia" w:hAnsiTheme="minorHAnsi"/>
              <w:noProof/>
              <w:sz w:val="22"/>
              <w:lang w:val="ru-RU" w:eastAsia="ru-RU"/>
            </w:rPr>
          </w:pPr>
          <w:hyperlink w:anchor="_Toc197349911" w:history="1">
            <w:r w:rsidRPr="00F811E9">
              <w:rPr>
                <w:rStyle w:val="af4"/>
                <w:rFonts w:eastAsia="Calibri"/>
                <w:b/>
                <w:caps/>
                <w:noProof/>
              </w:rPr>
              <w:t>Қосымша</w:t>
            </w:r>
            <w:r>
              <w:rPr>
                <w:noProof/>
                <w:webHidden/>
              </w:rPr>
              <w:tab/>
            </w:r>
            <w:r>
              <w:rPr>
                <w:noProof/>
                <w:webHidden/>
              </w:rPr>
              <w:fldChar w:fldCharType="begin"/>
            </w:r>
            <w:r>
              <w:rPr>
                <w:noProof/>
                <w:webHidden/>
              </w:rPr>
              <w:instrText xml:space="preserve"> PAGEREF _Toc197349911 \h </w:instrText>
            </w:r>
            <w:r>
              <w:rPr>
                <w:noProof/>
                <w:webHidden/>
              </w:rPr>
            </w:r>
            <w:r>
              <w:rPr>
                <w:noProof/>
                <w:webHidden/>
              </w:rPr>
              <w:fldChar w:fldCharType="separate"/>
            </w:r>
            <w:r w:rsidR="00BD361C">
              <w:rPr>
                <w:noProof/>
                <w:webHidden/>
              </w:rPr>
              <w:t>100</w:t>
            </w:r>
            <w:r>
              <w:rPr>
                <w:noProof/>
                <w:webHidden/>
              </w:rPr>
              <w:fldChar w:fldCharType="end"/>
            </w:r>
          </w:hyperlink>
        </w:p>
        <w:p w:rsidR="00205E1B" w:rsidRPr="000C178B" w:rsidRDefault="00205E1B" w:rsidP="00F811E9">
          <w:pPr>
            <w:rPr>
              <w:rFonts w:cs="Times New Roman"/>
              <w:szCs w:val="28"/>
            </w:rPr>
          </w:pPr>
          <w:r w:rsidRPr="004D30CB">
            <w:rPr>
              <w:rFonts w:cs="Times New Roman"/>
              <w:b/>
              <w:bCs/>
              <w:sz w:val="26"/>
              <w:szCs w:val="26"/>
            </w:rPr>
            <w:fldChar w:fldCharType="end"/>
          </w:r>
        </w:p>
      </w:sdtContent>
    </w:sdt>
    <w:p w:rsidR="00E740F5" w:rsidRPr="000C178B" w:rsidRDefault="00E740F5" w:rsidP="003A70F2">
      <w:pPr>
        <w:ind w:firstLine="709"/>
        <w:rPr>
          <w:rFonts w:cs="Times New Roman"/>
          <w:szCs w:val="28"/>
          <w:lang w:val="en-US"/>
        </w:rPr>
      </w:pPr>
      <w:r w:rsidRPr="000C178B">
        <w:rPr>
          <w:rFonts w:cs="Times New Roman"/>
          <w:szCs w:val="28"/>
        </w:rPr>
        <w:br w:type="page"/>
      </w:r>
    </w:p>
    <w:p w:rsidR="00DF0B56" w:rsidRPr="000C178B" w:rsidRDefault="00DF0B56" w:rsidP="003A70F2">
      <w:pPr>
        <w:pStyle w:val="2"/>
        <w:spacing w:before="0" w:after="0"/>
        <w:ind w:firstLine="709"/>
        <w:jc w:val="center"/>
        <w:rPr>
          <w:rFonts w:ascii="Times New Roman" w:hAnsi="Times New Roman"/>
          <w:i w:val="0"/>
        </w:rPr>
      </w:pPr>
      <w:bookmarkStart w:id="0" w:name="_Toc197349882"/>
      <w:r w:rsidRPr="000C178B">
        <w:rPr>
          <w:rFonts w:ascii="Times New Roman" w:hAnsi="Times New Roman"/>
          <w:i w:val="0"/>
        </w:rPr>
        <w:lastRenderedPageBreak/>
        <w:t>НОРМАТИВТІК СІЛТЕМЕЛЕР</w:t>
      </w:r>
      <w:bookmarkEnd w:id="0"/>
    </w:p>
    <w:p w:rsidR="00DF0B56" w:rsidRPr="000C178B" w:rsidRDefault="00DF0B56" w:rsidP="003A70F2">
      <w:pPr>
        <w:ind w:firstLine="709"/>
        <w:jc w:val="center"/>
        <w:rPr>
          <w:rFonts w:cs="Times New Roman"/>
          <w:b/>
          <w:szCs w:val="28"/>
        </w:rPr>
      </w:pPr>
    </w:p>
    <w:p w:rsidR="00DF0B56" w:rsidRPr="000C178B" w:rsidRDefault="00DF0B56" w:rsidP="003A70F2">
      <w:pPr>
        <w:ind w:firstLine="709"/>
        <w:rPr>
          <w:rFonts w:cs="Times New Roman"/>
          <w:szCs w:val="28"/>
        </w:rPr>
      </w:pPr>
      <w:r w:rsidRPr="000C178B">
        <w:rPr>
          <w:rFonts w:cs="Times New Roman"/>
          <w:szCs w:val="28"/>
        </w:rPr>
        <w:t>Бұл диссертацияда келесі ст</w:t>
      </w:r>
      <w:r w:rsidR="00760DDB" w:rsidRPr="000C178B">
        <w:rPr>
          <w:rFonts w:cs="Times New Roman"/>
          <w:szCs w:val="28"/>
        </w:rPr>
        <w:t>андарттарға сілтемелер жасалды:</w:t>
      </w:r>
    </w:p>
    <w:p w:rsidR="00760DDB" w:rsidRPr="000C178B" w:rsidRDefault="00DF0B56" w:rsidP="003A70F2">
      <w:pPr>
        <w:ind w:firstLine="709"/>
        <w:rPr>
          <w:rFonts w:cs="Times New Roman"/>
          <w:szCs w:val="28"/>
        </w:rPr>
      </w:pPr>
      <w:r w:rsidRPr="000C178B">
        <w:rPr>
          <w:rFonts w:cs="Times New Roman"/>
          <w:szCs w:val="28"/>
        </w:rPr>
        <w:t>ҚР МЖМБС 5.04.034-2011 Қазақстан Республикасының Мемлекеттік жалпыға міндетті білім беру стандарты. Жоғары оқу орнынан кейінгі білім. Докторантура. Негізгі ереж</w:t>
      </w:r>
      <w:r w:rsidR="00760DDB" w:rsidRPr="000C178B">
        <w:rPr>
          <w:rFonts w:cs="Times New Roman"/>
          <w:szCs w:val="28"/>
        </w:rPr>
        <w:t>елер.</w:t>
      </w:r>
    </w:p>
    <w:p w:rsidR="00760DDB" w:rsidRPr="000C178B" w:rsidRDefault="00DF0B56" w:rsidP="003A70F2">
      <w:pPr>
        <w:ind w:firstLine="709"/>
        <w:rPr>
          <w:rFonts w:cs="Times New Roman"/>
          <w:szCs w:val="28"/>
        </w:rPr>
      </w:pPr>
      <w:r w:rsidRPr="000C178B">
        <w:rPr>
          <w:rFonts w:cs="Times New Roman"/>
          <w:szCs w:val="28"/>
        </w:rPr>
        <w:t xml:space="preserve">Автореферат және диссертацияны безендіру бойынша нұсқаулық, ҚР БҒМ, Жоғары аттестаттау комитеті. – Алматы, 2004. </w:t>
      </w:r>
    </w:p>
    <w:p w:rsidR="00DF0B56" w:rsidRPr="000C178B" w:rsidRDefault="00DF0B56" w:rsidP="003A70F2">
      <w:pPr>
        <w:ind w:firstLine="709"/>
        <w:rPr>
          <w:rFonts w:cs="Times New Roman"/>
          <w:szCs w:val="28"/>
        </w:rPr>
      </w:pPr>
      <w:r w:rsidRPr="000C178B">
        <w:rPr>
          <w:rFonts w:cs="Times New Roman"/>
          <w:szCs w:val="28"/>
        </w:rPr>
        <w:t>МС 7.1-2003 Библиографиялық жазба. Библиографиялық сипаттама. Жалпы талаптар және жобалау ережелері.</w:t>
      </w:r>
    </w:p>
    <w:p w:rsidR="00C5095D" w:rsidRPr="000C178B" w:rsidRDefault="00C5095D" w:rsidP="003A70F2">
      <w:pPr>
        <w:ind w:firstLine="709"/>
        <w:rPr>
          <w:rFonts w:cs="Times New Roman"/>
          <w:szCs w:val="28"/>
        </w:rPr>
      </w:pPr>
    </w:p>
    <w:p w:rsidR="00C5095D" w:rsidRPr="000C178B" w:rsidRDefault="00C5095D" w:rsidP="003A70F2">
      <w:pPr>
        <w:ind w:firstLine="709"/>
        <w:rPr>
          <w:rFonts w:cs="Times New Roman"/>
          <w:szCs w:val="28"/>
        </w:rPr>
      </w:pPr>
    </w:p>
    <w:p w:rsidR="00C5095D" w:rsidRPr="000C178B" w:rsidRDefault="00C5095D" w:rsidP="003A70F2">
      <w:pPr>
        <w:ind w:firstLine="709"/>
        <w:rPr>
          <w:rFonts w:cs="Times New Roman"/>
          <w:szCs w:val="28"/>
        </w:rPr>
      </w:pPr>
    </w:p>
    <w:p w:rsidR="00C5095D" w:rsidRPr="000C178B" w:rsidRDefault="00C5095D" w:rsidP="003A70F2">
      <w:pPr>
        <w:ind w:firstLine="709"/>
        <w:rPr>
          <w:rFonts w:cs="Times New Roman"/>
          <w:b/>
          <w:szCs w:val="28"/>
        </w:rPr>
      </w:pPr>
    </w:p>
    <w:p w:rsidR="00760DDB" w:rsidRPr="000C178B" w:rsidRDefault="00760DDB" w:rsidP="003A70F2">
      <w:pPr>
        <w:ind w:firstLine="709"/>
        <w:rPr>
          <w:rFonts w:cs="Times New Roman"/>
          <w:b/>
          <w:szCs w:val="28"/>
        </w:rPr>
      </w:pPr>
      <w:r w:rsidRPr="000C178B">
        <w:rPr>
          <w:rFonts w:cs="Times New Roman"/>
          <w:b/>
          <w:szCs w:val="28"/>
        </w:rPr>
        <w:br w:type="page"/>
      </w:r>
    </w:p>
    <w:p w:rsidR="00DF0B56" w:rsidRPr="000C178B" w:rsidRDefault="00760DDB" w:rsidP="003A70F2">
      <w:pPr>
        <w:pStyle w:val="2"/>
        <w:spacing w:before="0" w:after="0"/>
        <w:ind w:firstLine="709"/>
        <w:jc w:val="center"/>
        <w:rPr>
          <w:rFonts w:ascii="Times New Roman" w:hAnsi="Times New Roman"/>
          <w:i w:val="0"/>
        </w:rPr>
      </w:pPr>
      <w:bookmarkStart w:id="1" w:name="_Toc197349883"/>
      <w:r w:rsidRPr="000C178B">
        <w:rPr>
          <w:rFonts w:ascii="Times New Roman" w:hAnsi="Times New Roman"/>
          <w:i w:val="0"/>
        </w:rPr>
        <w:lastRenderedPageBreak/>
        <w:t>БЕЛГІЛЕУЛЕР МЕН ҚЫСҚАРТУЛАР</w:t>
      </w:r>
      <w:bookmarkEnd w:id="1"/>
    </w:p>
    <w:p w:rsidR="00BE388A" w:rsidRDefault="00BE388A" w:rsidP="003A70F2">
      <w:pPr>
        <w:ind w:firstLine="709"/>
        <w:rPr>
          <w:rFonts w:cs="Times New Roman"/>
          <w:szCs w:val="28"/>
        </w:rPr>
      </w:pPr>
    </w:p>
    <w:p w:rsidR="002619AC" w:rsidRDefault="002619AC" w:rsidP="003A70F2">
      <w:pPr>
        <w:ind w:firstLine="709"/>
        <w:rPr>
          <w:rFonts w:cs="Times New Roman"/>
          <w:szCs w:val="28"/>
        </w:rPr>
      </w:pPr>
    </w:p>
    <w:tbl>
      <w:tblPr>
        <w:tblStyle w:val="a4"/>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7859"/>
      </w:tblGrid>
      <w:tr w:rsidR="002619AC" w:rsidTr="00BF5DDE">
        <w:trPr>
          <w:trHeight w:val="347"/>
        </w:trPr>
        <w:tc>
          <w:tcPr>
            <w:tcW w:w="1832" w:type="dxa"/>
          </w:tcPr>
          <w:p w:rsidR="002619AC" w:rsidRDefault="002619AC" w:rsidP="00BF5DDE">
            <w:pPr>
              <w:jc w:val="right"/>
              <w:rPr>
                <w:rFonts w:cs="Times New Roman"/>
                <w:szCs w:val="28"/>
              </w:rPr>
            </w:pPr>
            <w:r w:rsidRPr="001A666C">
              <w:rPr>
                <w:rFonts w:cs="Times New Roman"/>
                <w:position w:val="-12"/>
                <w:szCs w:val="28"/>
              </w:rPr>
              <w:object w:dxaOrig="1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9" type="#_x0000_t75" style="width:51.6pt;height:17.4pt" o:ole="">
                  <v:imagedata r:id="rId9" o:title=""/>
                </v:shape>
                <o:OLEObject Type="Embed" ProgID="Equation.DSMT4" ShapeID="_x0000_i1869" DrawAspect="Content" ObjectID="_1807992164" r:id="rId10"/>
              </w:object>
            </w:r>
          </w:p>
        </w:tc>
        <w:tc>
          <w:tcPr>
            <w:tcW w:w="7859" w:type="dxa"/>
          </w:tcPr>
          <w:p w:rsidR="002619AC" w:rsidRDefault="002619AC" w:rsidP="00BF5DDE">
            <w:pPr>
              <w:jc w:val="left"/>
              <w:rPr>
                <w:rFonts w:cs="Times New Roman"/>
                <w:szCs w:val="28"/>
              </w:rPr>
            </w:pPr>
            <w:r w:rsidRPr="001A666C">
              <w:rPr>
                <w:rFonts w:cs="Times New Roman"/>
                <w:szCs w:val="28"/>
              </w:rPr>
              <w:t>декарттық координата</w:t>
            </w:r>
            <w:r>
              <w:rPr>
                <w:rFonts w:cs="Times New Roman"/>
                <w:szCs w:val="28"/>
              </w:rPr>
              <w:t>р жүйесі</w:t>
            </w:r>
          </w:p>
        </w:tc>
      </w:tr>
      <w:tr w:rsidR="002619AC" w:rsidTr="00BF5DDE">
        <w:trPr>
          <w:trHeight w:val="323"/>
        </w:trPr>
        <w:tc>
          <w:tcPr>
            <w:tcW w:w="1832" w:type="dxa"/>
          </w:tcPr>
          <w:p w:rsidR="002619AC" w:rsidRDefault="002619AC" w:rsidP="00BF5DDE">
            <w:pPr>
              <w:ind w:firstLine="709"/>
              <w:jc w:val="right"/>
              <w:rPr>
                <w:rFonts w:cs="Times New Roman"/>
                <w:szCs w:val="28"/>
              </w:rPr>
            </w:pPr>
            <w:r w:rsidRPr="001A666C">
              <w:rPr>
                <w:rFonts w:cs="Times New Roman"/>
                <w:position w:val="-10"/>
              </w:rPr>
              <w:object w:dxaOrig="840" w:dyaOrig="260">
                <v:shape id="_x0000_i1870" type="#_x0000_t75" style="width:40.2pt;height:12pt" o:ole="">
                  <v:imagedata r:id="rId11" o:title=""/>
                </v:shape>
                <o:OLEObject Type="Embed" ProgID="Equation.DSMT4" ShapeID="_x0000_i1870" DrawAspect="Content" ObjectID="_1807992165" r:id="rId12"/>
              </w:object>
            </w:r>
            <w:r w:rsidRPr="000C178B">
              <w:rPr>
                <w:rFonts w:cs="Times New Roman"/>
              </w:rPr>
              <w:t xml:space="preserve"> </w:t>
            </w:r>
          </w:p>
        </w:tc>
        <w:tc>
          <w:tcPr>
            <w:tcW w:w="7859" w:type="dxa"/>
          </w:tcPr>
          <w:p w:rsidR="002619AC" w:rsidRPr="00BD361C" w:rsidRDefault="002619AC" w:rsidP="00BF5DDE">
            <w:pPr>
              <w:jc w:val="left"/>
              <w:rPr>
                <w:rFonts w:cs="Times New Roman"/>
                <w:szCs w:val="28"/>
              </w:rPr>
            </w:pPr>
            <w:r>
              <w:rPr>
                <w:rFonts w:cs="Times New Roman"/>
                <w:szCs w:val="28"/>
              </w:rPr>
              <w:t>көлденең өлшемсіз координата</w:t>
            </w:r>
            <w:r w:rsidR="00BD361C">
              <w:rPr>
                <w:rFonts w:cs="Times New Roman"/>
                <w:szCs w:val="28"/>
              </w:rPr>
              <w:t>лар</w:t>
            </w:r>
          </w:p>
        </w:tc>
      </w:tr>
      <w:tr w:rsidR="002619AC" w:rsidTr="00BF5DDE">
        <w:trPr>
          <w:trHeight w:val="682"/>
        </w:trPr>
        <w:tc>
          <w:tcPr>
            <w:tcW w:w="1832" w:type="dxa"/>
          </w:tcPr>
          <w:p w:rsidR="002619AC" w:rsidRDefault="002619AC" w:rsidP="00BF5DDE">
            <w:pPr>
              <w:ind w:firstLine="709"/>
              <w:jc w:val="right"/>
              <w:rPr>
                <w:rFonts w:cs="Times New Roman"/>
                <w:szCs w:val="28"/>
              </w:rPr>
            </w:pPr>
            <w:r w:rsidRPr="002619AC">
              <w:rPr>
                <w:rFonts w:cs="Times New Roman"/>
                <w:position w:val="-12"/>
                <w:szCs w:val="28"/>
              </w:rPr>
              <w:object w:dxaOrig="780" w:dyaOrig="360">
                <v:shape id="_x0000_i1872" type="#_x0000_t75" style="width:39pt;height:18pt" o:ole="">
                  <v:imagedata r:id="rId13" o:title=""/>
                </v:shape>
                <o:OLEObject Type="Embed" ProgID="Equation.DSMT4" ShapeID="_x0000_i1872" DrawAspect="Content" ObjectID="_1807992166" r:id="rId14"/>
              </w:object>
            </w:r>
          </w:p>
        </w:tc>
        <w:tc>
          <w:tcPr>
            <w:tcW w:w="7859" w:type="dxa"/>
          </w:tcPr>
          <w:p w:rsidR="002619AC" w:rsidRPr="002619AC" w:rsidRDefault="002619AC" w:rsidP="00BF5DDE">
            <w:pPr>
              <w:jc w:val="left"/>
              <w:rPr>
                <w:rFonts w:cs="Times New Roman"/>
                <w:szCs w:val="28"/>
              </w:rPr>
            </w:pPr>
            <w:r w:rsidRPr="00F7536F">
              <w:rPr>
                <w:rFonts w:cs="Times New Roman"/>
                <w:szCs w:val="28"/>
              </w:rPr>
              <w:t xml:space="preserve">пластинаның </w:t>
            </w:r>
            <w:r w:rsidRPr="00F7536F">
              <w:rPr>
                <w:rFonts w:cs="Times New Roman"/>
                <w:position w:val="-10"/>
                <w:szCs w:val="28"/>
              </w:rPr>
              <w:object w:dxaOrig="780" w:dyaOrig="340">
                <v:shape id="_x0000_i1871" type="#_x0000_t75" style="width:39pt;height:16.8pt" o:ole="">
                  <v:imagedata r:id="rId15" o:title=""/>
                </v:shape>
                <o:OLEObject Type="Embed" ProgID="Equation.3" ShapeID="_x0000_i1871" DrawAspect="Content" ObjectID="_1807992167" r:id="rId16"/>
              </w:object>
            </w:r>
            <w:r w:rsidR="00BD361C">
              <w:rPr>
                <w:rFonts w:cs="Times New Roman"/>
                <w:szCs w:val="28"/>
              </w:rPr>
              <w:t xml:space="preserve"> координаттық өстер </w:t>
            </w:r>
            <w:r w:rsidRPr="00F7536F">
              <w:rPr>
                <w:rFonts w:cs="Times New Roman"/>
                <w:szCs w:val="28"/>
              </w:rPr>
              <w:t>бойындағы өлшемде</w:t>
            </w:r>
            <w:r>
              <w:rPr>
                <w:rFonts w:cs="Times New Roman"/>
                <w:szCs w:val="28"/>
              </w:rPr>
              <w:t>рі (қабырғаларының ұзындықтары)</w:t>
            </w:r>
          </w:p>
        </w:tc>
      </w:tr>
      <w:tr w:rsidR="002619AC" w:rsidTr="00BF5DDE">
        <w:trPr>
          <w:trHeight w:val="694"/>
        </w:trPr>
        <w:tc>
          <w:tcPr>
            <w:tcW w:w="1832" w:type="dxa"/>
          </w:tcPr>
          <w:p w:rsidR="002619AC" w:rsidRPr="002619AC" w:rsidRDefault="002619AC" w:rsidP="00BF5DDE">
            <w:pPr>
              <w:jc w:val="right"/>
              <w:rPr>
                <w:rFonts w:cs="Times New Roman"/>
                <w:szCs w:val="28"/>
                <w:lang w:val="en-US"/>
              </w:rPr>
            </w:pPr>
            <w:r w:rsidRPr="00F7536F">
              <w:rPr>
                <w:rFonts w:cs="Times New Roman"/>
                <w:position w:val="-6"/>
                <w:szCs w:val="28"/>
              </w:rPr>
              <w:object w:dxaOrig="380" w:dyaOrig="279">
                <v:shape id="_x0000_i1873" type="#_x0000_t75" style="width:17.4pt;height:15pt" o:ole="">
                  <v:imagedata r:id="rId17" o:title=""/>
                </v:shape>
                <o:OLEObject Type="Embed" ProgID="Equation.DSMT4" ShapeID="_x0000_i1873" DrawAspect="Content" ObjectID="_1807992168" r:id="rId18"/>
              </w:object>
            </w:r>
          </w:p>
        </w:tc>
        <w:tc>
          <w:tcPr>
            <w:tcW w:w="7859" w:type="dxa"/>
          </w:tcPr>
          <w:p w:rsidR="002619AC" w:rsidRDefault="002619AC" w:rsidP="00BF5DDE">
            <w:pPr>
              <w:jc w:val="left"/>
              <w:rPr>
                <w:rFonts w:cs="Times New Roman"/>
                <w:szCs w:val="28"/>
              </w:rPr>
            </w:pPr>
            <w:r w:rsidRPr="00F7536F">
              <w:rPr>
                <w:rFonts w:cs="Times New Roman"/>
                <w:position w:val="-12"/>
                <w:szCs w:val="28"/>
              </w:rPr>
              <w:object w:dxaOrig="260" w:dyaOrig="360">
                <v:shape id="_x0000_i1874" type="#_x0000_t75" style="width:13.2pt;height:18pt" o:ole="">
                  <v:imagedata r:id="rId19" o:title=""/>
                </v:shape>
                <o:OLEObject Type="Embed" ProgID="Equation.3" ShapeID="_x0000_i1874" DrawAspect="Content" ObjectID="_1807992169" r:id="rId20"/>
              </w:object>
            </w:r>
            <w:r w:rsidRPr="00F7536F">
              <w:rPr>
                <w:rFonts w:cs="Times New Roman"/>
                <w:szCs w:val="28"/>
              </w:rPr>
              <w:t xml:space="preserve"> координаттық өс бойындағы ө</w:t>
            </w:r>
            <w:r>
              <w:rPr>
                <w:rFonts w:cs="Times New Roman"/>
                <w:szCs w:val="28"/>
              </w:rPr>
              <w:t>лшемі (пластинаның қалыңдылығы)</w:t>
            </w:r>
          </w:p>
        </w:tc>
      </w:tr>
      <w:tr w:rsidR="00AD0AF4" w:rsidTr="00BF5DDE">
        <w:trPr>
          <w:trHeight w:val="359"/>
        </w:trPr>
        <w:tc>
          <w:tcPr>
            <w:tcW w:w="1832" w:type="dxa"/>
          </w:tcPr>
          <w:p w:rsidR="00AD0AF4" w:rsidRPr="00AD0AF4" w:rsidRDefault="00AD0AF4" w:rsidP="00BF5DDE">
            <w:pPr>
              <w:jc w:val="right"/>
              <w:rPr>
                <w:lang w:val="en-US"/>
              </w:rPr>
            </w:pPr>
            <w:r w:rsidRPr="00AD0AF4">
              <w:rPr>
                <w:rFonts w:cs="Times New Roman"/>
                <w:position w:val="-12"/>
                <w:szCs w:val="28"/>
              </w:rPr>
              <w:object w:dxaOrig="1020" w:dyaOrig="360" w14:anchorId="7F596016">
                <v:shape id="_x0000_i1876" type="#_x0000_t75" style="width:52.2pt;height:18pt" o:ole="">
                  <v:imagedata r:id="rId21" o:title=""/>
                </v:shape>
                <o:OLEObject Type="Embed" ProgID="Equation.DSMT4" ShapeID="_x0000_i1876" DrawAspect="Content" ObjectID="_1807992170" r:id="rId22"/>
              </w:object>
            </w:r>
          </w:p>
        </w:tc>
        <w:tc>
          <w:tcPr>
            <w:tcW w:w="7859" w:type="dxa"/>
          </w:tcPr>
          <w:p w:rsidR="00AD0AF4" w:rsidRDefault="00AD0AF4" w:rsidP="00BF5DDE">
            <w:pPr>
              <w:jc w:val="left"/>
            </w:pPr>
            <w:r w:rsidRPr="00A10B47">
              <w:rPr>
                <w:rFonts w:cs="Times New Roman"/>
                <w:szCs w:val="28"/>
              </w:rPr>
              <w:t>пластинаға әсер ететін сыртқы</w:t>
            </w:r>
            <w:r w:rsidR="00BD361C">
              <w:rPr>
                <w:rFonts w:cs="Times New Roman"/>
                <w:szCs w:val="28"/>
              </w:rPr>
              <w:t xml:space="preserve"> таралған</w:t>
            </w:r>
            <w:r w:rsidRPr="00A10B47">
              <w:rPr>
                <w:rFonts w:cs="Times New Roman"/>
                <w:szCs w:val="28"/>
              </w:rPr>
              <w:t xml:space="preserve"> жүктеме.</w:t>
            </w:r>
          </w:p>
        </w:tc>
      </w:tr>
      <w:tr w:rsidR="00AD0AF4" w:rsidTr="00BF5DDE">
        <w:trPr>
          <w:trHeight w:val="311"/>
        </w:trPr>
        <w:tc>
          <w:tcPr>
            <w:tcW w:w="1832" w:type="dxa"/>
          </w:tcPr>
          <w:p w:rsidR="00AD0AF4" w:rsidRPr="00A10B47" w:rsidRDefault="00AD0AF4" w:rsidP="00BF5DDE">
            <w:pPr>
              <w:jc w:val="right"/>
              <w:rPr>
                <w:rFonts w:cs="Times New Roman"/>
                <w:position w:val="-10"/>
                <w:szCs w:val="28"/>
              </w:rPr>
            </w:pPr>
            <w:r w:rsidRPr="00C15637">
              <w:rPr>
                <w:rFonts w:cs="Times New Roman"/>
                <w:position w:val="-10"/>
                <w:szCs w:val="28"/>
              </w:rPr>
              <w:object w:dxaOrig="420" w:dyaOrig="320">
                <v:shape id="_x0000_i1877" type="#_x0000_t75" style="width:21.6pt;height:16.2pt" o:ole="">
                  <v:imagedata r:id="rId23" o:title=""/>
                </v:shape>
                <o:OLEObject Type="Embed" ProgID="Equation.DSMT4" ShapeID="_x0000_i1877" DrawAspect="Content" ObjectID="_1807992171" r:id="rId24"/>
              </w:object>
            </w:r>
          </w:p>
        </w:tc>
        <w:tc>
          <w:tcPr>
            <w:tcW w:w="7859" w:type="dxa"/>
          </w:tcPr>
          <w:p w:rsidR="00AD0AF4" w:rsidRPr="00A10B47" w:rsidRDefault="00AD0AF4" w:rsidP="00BF5DDE">
            <w:pPr>
              <w:jc w:val="left"/>
              <w:rPr>
                <w:rFonts w:cs="Times New Roman"/>
                <w:szCs w:val="28"/>
              </w:rPr>
            </w:pPr>
            <w:r w:rsidRPr="000C178B">
              <w:rPr>
                <w:rFonts w:cs="Times New Roman"/>
                <w:szCs w:val="28"/>
              </w:rPr>
              <w:t>пластинаның цилиндрлік қатаңдығы</w:t>
            </w:r>
          </w:p>
        </w:tc>
      </w:tr>
      <w:tr w:rsidR="00AD0AF4" w:rsidTr="00BF5DDE">
        <w:trPr>
          <w:trHeight w:val="323"/>
        </w:trPr>
        <w:tc>
          <w:tcPr>
            <w:tcW w:w="1832" w:type="dxa"/>
          </w:tcPr>
          <w:p w:rsidR="00AD0AF4" w:rsidRPr="00A10B47" w:rsidRDefault="00AD0AF4" w:rsidP="00BF5DDE">
            <w:pPr>
              <w:jc w:val="right"/>
              <w:rPr>
                <w:rFonts w:cs="Times New Roman"/>
                <w:position w:val="-10"/>
                <w:szCs w:val="28"/>
              </w:rPr>
            </w:pPr>
            <w:r w:rsidRPr="000C178B">
              <w:rPr>
                <w:rFonts w:cs="Times New Roman"/>
                <w:position w:val="-6"/>
              </w:rPr>
              <w:object w:dxaOrig="440" w:dyaOrig="279">
                <v:shape id="_x0000_i1878" type="#_x0000_t75" style="width:21.6pt;height:14.4pt" o:ole="">
                  <v:imagedata r:id="rId25" o:title=""/>
                </v:shape>
                <o:OLEObject Type="Embed" ProgID="Equation.DSMT4" ShapeID="_x0000_i1878" DrawAspect="Content" ObjectID="_1807992172" r:id="rId26"/>
              </w:object>
            </w:r>
          </w:p>
        </w:tc>
        <w:tc>
          <w:tcPr>
            <w:tcW w:w="7859" w:type="dxa"/>
          </w:tcPr>
          <w:p w:rsidR="00AD0AF4" w:rsidRPr="00A10B47" w:rsidRDefault="00AD0AF4" w:rsidP="00BF5DDE">
            <w:pPr>
              <w:jc w:val="left"/>
              <w:rPr>
                <w:rFonts w:cs="Times New Roman"/>
                <w:szCs w:val="28"/>
              </w:rPr>
            </w:pPr>
            <w:r w:rsidRPr="000C178B">
              <w:rPr>
                <w:rFonts w:cs="Times New Roman"/>
              </w:rPr>
              <w:t>ығысу модулі</w:t>
            </w:r>
            <w:r>
              <w:rPr>
                <w:rFonts w:cs="Times New Roman"/>
                <w:szCs w:val="28"/>
              </w:rPr>
              <w:t xml:space="preserve"> </w:t>
            </w:r>
          </w:p>
        </w:tc>
      </w:tr>
      <w:tr w:rsidR="00AD0AF4" w:rsidTr="00BF5DDE">
        <w:trPr>
          <w:trHeight w:val="323"/>
        </w:trPr>
        <w:tc>
          <w:tcPr>
            <w:tcW w:w="1832" w:type="dxa"/>
          </w:tcPr>
          <w:p w:rsidR="00AD0AF4" w:rsidRPr="00A10B47" w:rsidRDefault="00AD0AF4" w:rsidP="00BF5DDE">
            <w:pPr>
              <w:jc w:val="right"/>
              <w:rPr>
                <w:rFonts w:cs="Times New Roman"/>
                <w:position w:val="-10"/>
                <w:szCs w:val="28"/>
              </w:rPr>
            </w:pPr>
            <w:r w:rsidRPr="000C178B">
              <w:rPr>
                <w:rFonts w:cs="Times New Roman"/>
                <w:position w:val="-4"/>
              </w:rPr>
              <w:object w:dxaOrig="440" w:dyaOrig="260">
                <v:shape id="_x0000_i1879" type="#_x0000_t75" style="width:21.6pt;height:13.2pt" o:ole="">
                  <v:imagedata r:id="rId27" o:title=""/>
                </v:shape>
                <o:OLEObject Type="Embed" ProgID="Equation.DSMT4" ShapeID="_x0000_i1879" DrawAspect="Content" ObjectID="_1807992173" r:id="rId28"/>
              </w:object>
            </w:r>
          </w:p>
        </w:tc>
        <w:tc>
          <w:tcPr>
            <w:tcW w:w="7859" w:type="dxa"/>
          </w:tcPr>
          <w:p w:rsidR="00AD0AF4" w:rsidRPr="00A10B47" w:rsidRDefault="00AD0AF4" w:rsidP="00BF5DDE">
            <w:pPr>
              <w:jc w:val="left"/>
              <w:rPr>
                <w:rFonts w:cs="Times New Roman"/>
                <w:szCs w:val="28"/>
              </w:rPr>
            </w:pPr>
            <w:r>
              <w:rPr>
                <w:rFonts w:cs="Times New Roman"/>
              </w:rPr>
              <w:t>серпімділік модулі</w:t>
            </w:r>
          </w:p>
        </w:tc>
      </w:tr>
      <w:tr w:rsidR="00AD0AF4" w:rsidTr="00BF5DDE">
        <w:trPr>
          <w:trHeight w:val="311"/>
        </w:trPr>
        <w:tc>
          <w:tcPr>
            <w:tcW w:w="1832" w:type="dxa"/>
          </w:tcPr>
          <w:p w:rsidR="00AD0AF4" w:rsidRPr="000C178B" w:rsidRDefault="00AD0AF4" w:rsidP="00BF5DDE">
            <w:pPr>
              <w:jc w:val="right"/>
              <w:rPr>
                <w:rFonts w:cs="Times New Roman"/>
                <w:position w:val="-12"/>
                <w:szCs w:val="28"/>
              </w:rPr>
            </w:pPr>
            <w:r w:rsidRPr="000C178B">
              <w:rPr>
                <w:rFonts w:cs="Times New Roman"/>
                <w:position w:val="-6"/>
                <w:szCs w:val="28"/>
              </w:rPr>
              <w:object w:dxaOrig="380" w:dyaOrig="220">
                <v:shape id="_x0000_i1880" type="#_x0000_t75" style="width:19.2pt;height:10.8pt" o:ole="">
                  <v:imagedata r:id="rId29" o:title=""/>
                </v:shape>
                <o:OLEObject Type="Embed" ProgID="Equation.DSMT4" ShapeID="_x0000_i1880" DrawAspect="Content" ObjectID="_1807992174" r:id="rId30"/>
              </w:object>
            </w:r>
          </w:p>
        </w:tc>
        <w:tc>
          <w:tcPr>
            <w:tcW w:w="7859" w:type="dxa"/>
          </w:tcPr>
          <w:p w:rsidR="00AD0AF4" w:rsidRPr="00AD0AF4" w:rsidRDefault="00AD0AF4" w:rsidP="00BF5DDE">
            <w:pPr>
              <w:jc w:val="left"/>
              <w:rPr>
                <w:rFonts w:cs="Times New Roman"/>
                <w:szCs w:val="28"/>
                <w:lang w:val="en-US"/>
              </w:rPr>
            </w:pPr>
            <w:r w:rsidRPr="000C178B">
              <w:rPr>
                <w:rFonts w:cs="Times New Roman"/>
                <w:szCs w:val="28"/>
              </w:rPr>
              <w:t>с</w:t>
            </w:r>
            <w:r>
              <w:rPr>
                <w:rFonts w:cs="Times New Roman"/>
                <w:szCs w:val="28"/>
              </w:rPr>
              <w:t>ерпімділік тұрақтылар параметрі</w:t>
            </w:r>
          </w:p>
        </w:tc>
      </w:tr>
      <w:tr w:rsidR="00AD0AF4" w:rsidTr="00BF5DDE">
        <w:trPr>
          <w:trHeight w:val="323"/>
        </w:trPr>
        <w:tc>
          <w:tcPr>
            <w:tcW w:w="1832" w:type="dxa"/>
          </w:tcPr>
          <w:p w:rsidR="00AD0AF4" w:rsidRPr="000C178B" w:rsidRDefault="00AD0AF4" w:rsidP="00BF5DDE">
            <w:pPr>
              <w:jc w:val="right"/>
              <w:rPr>
                <w:rFonts w:cs="Times New Roman"/>
                <w:position w:val="-12"/>
                <w:szCs w:val="28"/>
              </w:rPr>
            </w:pPr>
            <w:r w:rsidRPr="00C15637">
              <w:rPr>
                <w:rFonts w:cs="Times New Roman"/>
                <w:position w:val="-10"/>
                <w:szCs w:val="28"/>
              </w:rPr>
              <w:object w:dxaOrig="380" w:dyaOrig="260">
                <v:shape id="_x0000_i1881" type="#_x0000_t75" style="width:19.2pt;height:13.2pt" o:ole="">
                  <v:imagedata r:id="rId31" o:title=""/>
                </v:shape>
                <o:OLEObject Type="Embed" ProgID="Equation.DSMT4" ShapeID="_x0000_i1881" DrawAspect="Content" ObjectID="_1807992175" r:id="rId32"/>
              </w:object>
            </w:r>
          </w:p>
        </w:tc>
        <w:tc>
          <w:tcPr>
            <w:tcW w:w="7859" w:type="dxa"/>
          </w:tcPr>
          <w:p w:rsidR="00AD0AF4" w:rsidRDefault="00AD0AF4" w:rsidP="00BF5DDE">
            <w:pPr>
              <w:jc w:val="left"/>
              <w:rPr>
                <w:rFonts w:cs="Times New Roman"/>
                <w:szCs w:val="28"/>
              </w:rPr>
            </w:pPr>
            <w:r w:rsidRPr="000C178B">
              <w:rPr>
                <w:rFonts w:cs="Times New Roman"/>
                <w:szCs w:val="28"/>
              </w:rPr>
              <w:t>цилиндрлік қатаңды</w:t>
            </w:r>
            <w:r>
              <w:rPr>
                <w:rFonts w:cs="Times New Roman"/>
                <w:szCs w:val="28"/>
              </w:rPr>
              <w:t>қ параметрі</w:t>
            </w:r>
          </w:p>
        </w:tc>
      </w:tr>
      <w:tr w:rsidR="002619AC" w:rsidTr="00BF5DDE">
        <w:trPr>
          <w:trHeight w:val="359"/>
        </w:trPr>
        <w:tc>
          <w:tcPr>
            <w:tcW w:w="1832" w:type="dxa"/>
          </w:tcPr>
          <w:p w:rsidR="002619AC" w:rsidRDefault="002619AC" w:rsidP="00BF5DDE">
            <w:pPr>
              <w:jc w:val="right"/>
              <w:rPr>
                <w:rFonts w:cs="Times New Roman"/>
                <w:szCs w:val="28"/>
              </w:rPr>
            </w:pPr>
            <w:r w:rsidRPr="000C178B">
              <w:rPr>
                <w:rFonts w:cs="Times New Roman"/>
                <w:position w:val="-12"/>
                <w:szCs w:val="28"/>
              </w:rPr>
              <w:object w:dxaOrig="460" w:dyaOrig="360">
                <v:shape id="_x0000_i1875" type="#_x0000_t75" style="width:24pt;height:18pt" o:ole="">
                  <v:imagedata r:id="rId33" o:title=""/>
                </v:shape>
                <o:OLEObject Type="Embed" ProgID="Equation.DSMT4" ShapeID="_x0000_i1875" DrawAspect="Content" ObjectID="_1807992176" r:id="rId34"/>
              </w:object>
            </w:r>
          </w:p>
        </w:tc>
        <w:tc>
          <w:tcPr>
            <w:tcW w:w="7859" w:type="dxa"/>
          </w:tcPr>
          <w:p w:rsidR="002619AC" w:rsidRPr="002619AC" w:rsidRDefault="002619AC" w:rsidP="00BF5DDE">
            <w:pPr>
              <w:jc w:val="left"/>
              <w:rPr>
                <w:rFonts w:cs="Times New Roman"/>
                <w:szCs w:val="28"/>
                <w:lang w:val="en-US"/>
              </w:rPr>
            </w:pPr>
            <w:r>
              <w:rPr>
                <w:rFonts w:cs="Times New Roman"/>
                <w:szCs w:val="28"/>
              </w:rPr>
              <w:t>көлденең ығысу параметрі</w:t>
            </w:r>
          </w:p>
        </w:tc>
      </w:tr>
      <w:tr w:rsidR="002619AC" w:rsidTr="00BF5DDE">
        <w:trPr>
          <w:trHeight w:val="323"/>
        </w:trPr>
        <w:tc>
          <w:tcPr>
            <w:tcW w:w="1832" w:type="dxa"/>
          </w:tcPr>
          <w:p w:rsidR="002619AC" w:rsidRDefault="00AD0AF4" w:rsidP="00BF5DDE">
            <w:pPr>
              <w:jc w:val="right"/>
              <w:rPr>
                <w:rFonts w:cs="Times New Roman"/>
                <w:szCs w:val="28"/>
              </w:rPr>
            </w:pPr>
            <w:r w:rsidRPr="000C178B">
              <w:rPr>
                <w:rFonts w:cs="Times New Roman"/>
                <w:position w:val="-10"/>
                <w:szCs w:val="28"/>
              </w:rPr>
              <w:object w:dxaOrig="700" w:dyaOrig="320">
                <v:shape id="_x0000_i1882" type="#_x0000_t75" style="width:36pt;height:15.6pt" o:ole="">
                  <v:imagedata r:id="rId35" o:title=""/>
                </v:shape>
                <o:OLEObject Type="Embed" ProgID="Equation.DSMT4" ShapeID="_x0000_i1882" DrawAspect="Content" ObjectID="_1807992177" r:id="rId36"/>
              </w:object>
            </w:r>
          </w:p>
        </w:tc>
        <w:tc>
          <w:tcPr>
            <w:tcW w:w="7859" w:type="dxa"/>
          </w:tcPr>
          <w:p w:rsidR="002619AC" w:rsidRDefault="00AD0AF4" w:rsidP="00BF5DDE">
            <w:pPr>
              <w:jc w:val="left"/>
              <w:rPr>
                <w:rFonts w:cs="Times New Roman"/>
                <w:szCs w:val="28"/>
              </w:rPr>
            </w:pPr>
            <w:r w:rsidRPr="000C178B">
              <w:rPr>
                <w:rFonts w:cs="Times New Roman"/>
                <w:szCs w:val="28"/>
              </w:rPr>
              <w:t>көлденең ығысудың таралу функциясы</w:t>
            </w:r>
          </w:p>
        </w:tc>
      </w:tr>
      <w:tr w:rsidR="002619AC" w:rsidTr="00BF5DDE">
        <w:trPr>
          <w:trHeight w:val="347"/>
        </w:trPr>
        <w:tc>
          <w:tcPr>
            <w:tcW w:w="1832" w:type="dxa"/>
          </w:tcPr>
          <w:p w:rsidR="002619AC" w:rsidRDefault="00AD0AF4" w:rsidP="00BF5DDE">
            <w:pPr>
              <w:jc w:val="right"/>
              <w:rPr>
                <w:rFonts w:cs="Times New Roman"/>
                <w:szCs w:val="28"/>
              </w:rPr>
            </w:pPr>
            <w:r w:rsidRPr="000C178B">
              <w:rPr>
                <w:rFonts w:cs="Times New Roman"/>
                <w:position w:val="-12"/>
                <w:szCs w:val="28"/>
              </w:rPr>
              <w:object w:dxaOrig="1020" w:dyaOrig="360">
                <v:shape id="_x0000_i1883" type="#_x0000_t75" style="width:51.6pt;height:18pt" o:ole="">
                  <v:imagedata r:id="rId37" o:title=""/>
                </v:shape>
                <o:OLEObject Type="Embed" ProgID="Equation.DSMT4" ShapeID="_x0000_i1883" DrawAspect="Content" ObjectID="_1807992178" r:id="rId38"/>
              </w:object>
            </w:r>
          </w:p>
        </w:tc>
        <w:tc>
          <w:tcPr>
            <w:tcW w:w="7859" w:type="dxa"/>
          </w:tcPr>
          <w:p w:rsidR="002619AC" w:rsidRDefault="00AD0AF4" w:rsidP="00BF5DDE">
            <w:pPr>
              <w:jc w:val="left"/>
              <w:rPr>
                <w:rFonts w:cs="Times New Roman"/>
                <w:szCs w:val="28"/>
              </w:rPr>
            </w:pPr>
            <w:r w:rsidRPr="006556B0">
              <w:rPr>
                <w:rFonts w:cs="Times New Roman"/>
                <w:szCs w:val="28"/>
              </w:rPr>
              <w:t>сызықтық деформациялар</w:t>
            </w:r>
          </w:p>
        </w:tc>
      </w:tr>
      <w:tr w:rsidR="002619AC" w:rsidTr="00BF5DDE">
        <w:trPr>
          <w:trHeight w:val="359"/>
        </w:trPr>
        <w:tc>
          <w:tcPr>
            <w:tcW w:w="1832" w:type="dxa"/>
          </w:tcPr>
          <w:p w:rsidR="002619AC" w:rsidRDefault="00AD0AF4" w:rsidP="00BF5DDE">
            <w:pPr>
              <w:jc w:val="right"/>
              <w:rPr>
                <w:rFonts w:cs="Times New Roman"/>
                <w:szCs w:val="28"/>
              </w:rPr>
            </w:pPr>
            <w:r w:rsidRPr="00F67CAD">
              <w:rPr>
                <w:rFonts w:cs="Times New Roman"/>
                <w:position w:val="-12"/>
                <w:szCs w:val="28"/>
              </w:rPr>
              <w:object w:dxaOrig="1320" w:dyaOrig="360">
                <v:shape id="_x0000_i1884" type="#_x0000_t75" style="width:66.6pt;height:18pt" o:ole="">
                  <v:imagedata r:id="rId39" o:title=""/>
                </v:shape>
                <o:OLEObject Type="Embed" ProgID="Equation.DSMT4" ShapeID="_x0000_i1884" DrawAspect="Content" ObjectID="_1807992179" r:id="rId40"/>
              </w:object>
            </w:r>
          </w:p>
        </w:tc>
        <w:tc>
          <w:tcPr>
            <w:tcW w:w="7859" w:type="dxa"/>
          </w:tcPr>
          <w:p w:rsidR="002619AC" w:rsidRPr="00AD0AF4" w:rsidRDefault="00AD0AF4" w:rsidP="00BF5DDE">
            <w:pPr>
              <w:jc w:val="left"/>
              <w:rPr>
                <w:rFonts w:cs="Times New Roman"/>
                <w:szCs w:val="28"/>
              </w:rPr>
            </w:pPr>
            <w:r>
              <w:rPr>
                <w:rFonts w:cs="Times New Roman"/>
                <w:szCs w:val="28"/>
              </w:rPr>
              <w:t>ығысу деформациялары</w:t>
            </w:r>
          </w:p>
        </w:tc>
      </w:tr>
      <w:tr w:rsidR="00AD0AF4" w:rsidTr="00BF5DDE">
        <w:trPr>
          <w:trHeight w:val="359"/>
        </w:trPr>
        <w:tc>
          <w:tcPr>
            <w:tcW w:w="1832" w:type="dxa"/>
          </w:tcPr>
          <w:p w:rsidR="00AD0AF4" w:rsidRPr="00F67CAD" w:rsidRDefault="00AD0AF4" w:rsidP="00BF5DDE">
            <w:pPr>
              <w:jc w:val="right"/>
              <w:rPr>
                <w:rFonts w:cs="Times New Roman"/>
                <w:position w:val="-12"/>
                <w:szCs w:val="28"/>
              </w:rPr>
            </w:pPr>
            <w:r w:rsidRPr="000C178B">
              <w:rPr>
                <w:rFonts w:cs="Times New Roman"/>
                <w:position w:val="-12"/>
                <w:szCs w:val="28"/>
              </w:rPr>
              <w:object w:dxaOrig="1140" w:dyaOrig="360">
                <v:shape id="_x0000_i1885" type="#_x0000_t75" style="width:57pt;height:18pt" o:ole="">
                  <v:imagedata r:id="rId41" o:title=""/>
                </v:shape>
                <o:OLEObject Type="Embed" ProgID="Equation.DSMT4" ShapeID="_x0000_i1885" DrawAspect="Content" ObjectID="_1807992180" r:id="rId42"/>
              </w:object>
            </w:r>
          </w:p>
        </w:tc>
        <w:tc>
          <w:tcPr>
            <w:tcW w:w="7859" w:type="dxa"/>
          </w:tcPr>
          <w:p w:rsidR="00AD0AF4" w:rsidRDefault="00AD0AF4" w:rsidP="00BF5DDE">
            <w:pPr>
              <w:jc w:val="left"/>
              <w:rPr>
                <w:rFonts w:cs="Times New Roman"/>
                <w:szCs w:val="28"/>
              </w:rPr>
            </w:pPr>
            <w:r>
              <w:rPr>
                <w:rFonts w:cs="Times New Roman"/>
                <w:szCs w:val="28"/>
              </w:rPr>
              <w:t>нормал кернеулер</w:t>
            </w:r>
          </w:p>
        </w:tc>
      </w:tr>
      <w:tr w:rsidR="00AD0AF4" w:rsidTr="00BF5DDE">
        <w:trPr>
          <w:trHeight w:val="359"/>
        </w:trPr>
        <w:tc>
          <w:tcPr>
            <w:tcW w:w="1832" w:type="dxa"/>
          </w:tcPr>
          <w:p w:rsidR="00AD0AF4" w:rsidRPr="000C178B" w:rsidRDefault="00AD0AF4" w:rsidP="00BF5DDE">
            <w:pPr>
              <w:jc w:val="right"/>
              <w:rPr>
                <w:rFonts w:cs="Times New Roman"/>
                <w:position w:val="-12"/>
                <w:szCs w:val="28"/>
              </w:rPr>
            </w:pPr>
            <w:r w:rsidRPr="00F30DB2">
              <w:rPr>
                <w:position w:val="-12"/>
              </w:rPr>
              <w:object w:dxaOrig="1180" w:dyaOrig="360">
                <v:shape id="_x0000_i1886" type="#_x0000_t75" style="width:58.8pt;height:18pt" o:ole="">
                  <v:imagedata r:id="rId43" o:title=""/>
                </v:shape>
                <o:OLEObject Type="Embed" ProgID="Equation.DSMT4" ShapeID="_x0000_i1886" DrawAspect="Content" ObjectID="_1807992181" r:id="rId44"/>
              </w:object>
            </w:r>
          </w:p>
        </w:tc>
        <w:tc>
          <w:tcPr>
            <w:tcW w:w="7859" w:type="dxa"/>
          </w:tcPr>
          <w:p w:rsidR="00AD0AF4" w:rsidRDefault="00AD0AF4" w:rsidP="00BF5DDE">
            <w:pPr>
              <w:jc w:val="left"/>
              <w:rPr>
                <w:rFonts w:cs="Times New Roman"/>
                <w:szCs w:val="28"/>
              </w:rPr>
            </w:pPr>
            <w:r>
              <w:rPr>
                <w:rFonts w:cs="Times New Roman"/>
                <w:szCs w:val="28"/>
              </w:rPr>
              <w:t>жанама кернеулер</w:t>
            </w:r>
          </w:p>
        </w:tc>
      </w:tr>
      <w:tr w:rsidR="00AD0AF4" w:rsidTr="00BF5DDE">
        <w:trPr>
          <w:trHeight w:val="323"/>
        </w:trPr>
        <w:tc>
          <w:tcPr>
            <w:tcW w:w="1832" w:type="dxa"/>
          </w:tcPr>
          <w:p w:rsidR="00AD0AF4" w:rsidRDefault="00AD0AF4" w:rsidP="00BF5DDE">
            <w:pPr>
              <w:jc w:val="right"/>
            </w:pPr>
            <w:r w:rsidRPr="00F7536F">
              <w:rPr>
                <w:rFonts w:cs="Times New Roman"/>
                <w:position w:val="-10"/>
                <w:szCs w:val="28"/>
              </w:rPr>
              <w:object w:dxaOrig="1320" w:dyaOrig="320">
                <v:shape id="_x0000_i1887" type="#_x0000_t75" style="width:66pt;height:15pt" o:ole="">
                  <v:imagedata r:id="rId45" o:title=""/>
                </v:shape>
                <o:OLEObject Type="Embed" ProgID="Equation.DSMT4" ShapeID="_x0000_i1887" DrawAspect="Content" ObjectID="_1807992182" r:id="rId46"/>
              </w:object>
            </w:r>
          </w:p>
        </w:tc>
        <w:tc>
          <w:tcPr>
            <w:tcW w:w="7859" w:type="dxa"/>
          </w:tcPr>
          <w:p w:rsidR="00AD0AF4" w:rsidRDefault="00AD0AF4" w:rsidP="00BF5DDE">
            <w:pPr>
              <w:jc w:val="left"/>
              <w:rPr>
                <w:rFonts w:cs="Times New Roman"/>
                <w:szCs w:val="28"/>
              </w:rPr>
            </w:pPr>
            <w:r w:rsidRPr="00F7536F">
              <w:rPr>
                <w:rFonts w:cs="Times New Roman"/>
                <w:szCs w:val="28"/>
              </w:rPr>
              <w:t>жанамалық және нормалдық кернеулердің таралу функциялары</w:t>
            </w:r>
          </w:p>
        </w:tc>
      </w:tr>
      <w:tr w:rsidR="00AD0AF4" w:rsidTr="00BF5DDE">
        <w:trPr>
          <w:trHeight w:val="323"/>
        </w:trPr>
        <w:tc>
          <w:tcPr>
            <w:tcW w:w="1832" w:type="dxa"/>
          </w:tcPr>
          <w:p w:rsidR="00AD0AF4" w:rsidRDefault="00AD0AF4" w:rsidP="00BF5DDE">
            <w:pPr>
              <w:jc w:val="right"/>
            </w:pPr>
            <w:r w:rsidRPr="000C178B">
              <w:rPr>
                <w:rFonts w:cs="Times New Roman"/>
                <w:position w:val="-12"/>
                <w:szCs w:val="28"/>
              </w:rPr>
              <w:object w:dxaOrig="1020" w:dyaOrig="360">
                <v:shape id="_x0000_i1888" type="#_x0000_t75" style="width:51pt;height:18pt" o:ole="">
                  <v:imagedata r:id="rId47" o:title=""/>
                </v:shape>
                <o:OLEObject Type="Embed" ProgID="Equation.DSMT4" ShapeID="_x0000_i1888" DrawAspect="Content" ObjectID="_1807992183" r:id="rId48"/>
              </w:object>
            </w:r>
          </w:p>
        </w:tc>
        <w:tc>
          <w:tcPr>
            <w:tcW w:w="7859" w:type="dxa"/>
          </w:tcPr>
          <w:p w:rsidR="00AD0AF4" w:rsidRPr="00AD0AF4" w:rsidRDefault="00AD0AF4" w:rsidP="00BF5DDE">
            <w:pPr>
              <w:jc w:val="left"/>
              <w:rPr>
                <w:rFonts w:cs="Times New Roman"/>
                <w:szCs w:val="28"/>
              </w:rPr>
            </w:pPr>
            <w:r>
              <w:rPr>
                <w:rFonts w:cs="Times New Roman"/>
                <w:szCs w:val="28"/>
              </w:rPr>
              <w:t>жылжулар</w:t>
            </w:r>
          </w:p>
        </w:tc>
      </w:tr>
      <w:tr w:rsidR="00AD0AF4" w:rsidTr="00BF5DDE">
        <w:trPr>
          <w:trHeight w:val="323"/>
        </w:trPr>
        <w:tc>
          <w:tcPr>
            <w:tcW w:w="1832" w:type="dxa"/>
          </w:tcPr>
          <w:p w:rsidR="00AD0AF4" w:rsidRDefault="00AD0AF4" w:rsidP="00BF5DDE">
            <w:pPr>
              <w:jc w:val="right"/>
            </w:pPr>
            <w:r w:rsidRPr="00F7536F">
              <w:rPr>
                <w:rFonts w:cs="Times New Roman"/>
                <w:position w:val="-12"/>
                <w:szCs w:val="28"/>
              </w:rPr>
              <w:object w:dxaOrig="800" w:dyaOrig="360">
                <v:shape id="_x0000_i1889" type="#_x0000_t75" style="width:39pt;height:18pt" o:ole="">
                  <v:imagedata r:id="rId49" o:title=""/>
                </v:shape>
                <o:OLEObject Type="Embed" ProgID="Equation.DSMT4" ShapeID="_x0000_i1889" DrawAspect="Content" ObjectID="_1807992184" r:id="rId50"/>
              </w:object>
            </w:r>
          </w:p>
        </w:tc>
        <w:tc>
          <w:tcPr>
            <w:tcW w:w="7859" w:type="dxa"/>
          </w:tcPr>
          <w:p w:rsidR="00AD0AF4" w:rsidRDefault="00AD0AF4" w:rsidP="00BF5DDE">
            <w:pPr>
              <w:jc w:val="left"/>
              <w:rPr>
                <w:rFonts w:cs="Times New Roman"/>
                <w:szCs w:val="28"/>
              </w:rPr>
            </w:pPr>
            <w:r w:rsidRPr="00F7536F">
              <w:rPr>
                <w:rFonts w:cs="Times New Roman"/>
                <w:szCs w:val="28"/>
              </w:rPr>
              <w:t>тангенциалдық жылжулардың таралу функциясы</w:t>
            </w:r>
          </w:p>
        </w:tc>
      </w:tr>
      <w:tr w:rsidR="00AD0AF4" w:rsidTr="00BF5DDE">
        <w:trPr>
          <w:trHeight w:val="381"/>
        </w:trPr>
        <w:tc>
          <w:tcPr>
            <w:tcW w:w="1832" w:type="dxa"/>
          </w:tcPr>
          <w:p w:rsidR="00AD0AF4" w:rsidRPr="00F7536F" w:rsidRDefault="00A55E1C" w:rsidP="00BF5DDE">
            <w:pPr>
              <w:jc w:val="right"/>
              <w:rPr>
                <w:rFonts w:cs="Times New Roman"/>
                <w:position w:val="-12"/>
                <w:szCs w:val="28"/>
              </w:rPr>
            </w:pPr>
            <w:r w:rsidRPr="00F30DB2">
              <w:rPr>
                <w:position w:val="-12"/>
              </w:rPr>
              <w:object w:dxaOrig="1120" w:dyaOrig="360">
                <v:shape id="_x0000_i1891" type="#_x0000_t75" style="width:55.8pt;height:18pt" o:ole="">
                  <v:imagedata r:id="rId51" o:title=""/>
                </v:shape>
                <o:OLEObject Type="Embed" ProgID="Equation.DSMT4" ShapeID="_x0000_i1891" DrawAspect="Content" ObjectID="_1807992185" r:id="rId52"/>
              </w:object>
            </w:r>
          </w:p>
        </w:tc>
        <w:tc>
          <w:tcPr>
            <w:tcW w:w="7859" w:type="dxa"/>
          </w:tcPr>
          <w:p w:rsidR="00AD0AF4" w:rsidRPr="00F7536F" w:rsidRDefault="00A55E1C" w:rsidP="00BF5DDE">
            <w:pPr>
              <w:jc w:val="left"/>
              <w:rPr>
                <w:rFonts w:cs="Times New Roman"/>
                <w:szCs w:val="28"/>
              </w:rPr>
            </w:pPr>
            <w:r>
              <w:rPr>
                <w:rFonts w:cs="Times New Roman"/>
                <w:szCs w:val="28"/>
              </w:rPr>
              <w:t>жалпы майысу функциясы</w:t>
            </w:r>
          </w:p>
        </w:tc>
      </w:tr>
      <w:tr w:rsidR="00A55E1C" w:rsidTr="00BF5DDE">
        <w:trPr>
          <w:trHeight w:val="381"/>
        </w:trPr>
        <w:tc>
          <w:tcPr>
            <w:tcW w:w="1832" w:type="dxa"/>
          </w:tcPr>
          <w:p w:rsidR="00A55E1C" w:rsidRDefault="00A55E1C" w:rsidP="00BF5DDE">
            <w:pPr>
              <w:jc w:val="right"/>
            </w:pPr>
            <w:r w:rsidRPr="000C178B">
              <w:rPr>
                <w:rFonts w:cs="Times New Roman"/>
                <w:position w:val="-12"/>
                <w:szCs w:val="28"/>
              </w:rPr>
              <w:object w:dxaOrig="1160" w:dyaOrig="380">
                <v:shape id="_x0000_i1890" type="#_x0000_t75" style="width:58.8pt;height:19.2pt" o:ole="">
                  <v:imagedata r:id="rId53" o:title=""/>
                </v:shape>
                <o:OLEObject Type="Embed" ProgID="Equation.DSMT4" ShapeID="_x0000_i1890" DrawAspect="Content" ObjectID="_1807992186" r:id="rId54"/>
              </w:object>
            </w:r>
          </w:p>
        </w:tc>
        <w:tc>
          <w:tcPr>
            <w:tcW w:w="7859" w:type="dxa"/>
          </w:tcPr>
          <w:p w:rsidR="00A55E1C" w:rsidRDefault="00A55E1C" w:rsidP="00BF5DDE">
            <w:pPr>
              <w:jc w:val="left"/>
              <w:rPr>
                <w:rFonts w:cs="Times New Roman"/>
                <w:szCs w:val="28"/>
              </w:rPr>
            </w:pPr>
            <w:r w:rsidRPr="000C178B">
              <w:rPr>
                <w:rFonts w:cs="Times New Roman"/>
                <w:szCs w:val="28"/>
              </w:rPr>
              <w:t xml:space="preserve">ығысу </w:t>
            </w:r>
            <w:r>
              <w:rPr>
                <w:rFonts w:cs="Times New Roman"/>
                <w:szCs w:val="28"/>
              </w:rPr>
              <w:t>деформациясы ескерілген майысу функциясы</w:t>
            </w:r>
          </w:p>
        </w:tc>
      </w:tr>
      <w:tr w:rsidR="00A55E1C" w:rsidTr="00BF5DDE">
        <w:trPr>
          <w:trHeight w:val="381"/>
        </w:trPr>
        <w:tc>
          <w:tcPr>
            <w:tcW w:w="1832" w:type="dxa"/>
          </w:tcPr>
          <w:p w:rsidR="00A55E1C" w:rsidRDefault="00A55E1C" w:rsidP="00BF5DDE">
            <w:pPr>
              <w:jc w:val="right"/>
            </w:pPr>
            <w:r w:rsidRPr="000C178B">
              <w:rPr>
                <w:rFonts w:cs="Times New Roman"/>
                <w:position w:val="-12"/>
                <w:szCs w:val="28"/>
              </w:rPr>
              <w:object w:dxaOrig="1160" w:dyaOrig="360">
                <v:shape id="_x0000_i1892" type="#_x0000_t75" style="width:57.6pt;height:18pt" o:ole="">
                  <v:imagedata r:id="rId55" o:title=""/>
                </v:shape>
                <o:OLEObject Type="Embed" ProgID="Equation.DSMT4" ShapeID="_x0000_i1892" DrawAspect="Content" ObjectID="_1807992187" r:id="rId56"/>
              </w:object>
            </w:r>
          </w:p>
        </w:tc>
        <w:tc>
          <w:tcPr>
            <w:tcW w:w="7859" w:type="dxa"/>
          </w:tcPr>
          <w:p w:rsidR="00A55E1C" w:rsidRDefault="00A55E1C" w:rsidP="00BF5DDE">
            <w:pPr>
              <w:jc w:val="left"/>
              <w:rPr>
                <w:rFonts w:cs="Times New Roman"/>
                <w:szCs w:val="28"/>
              </w:rPr>
            </w:pPr>
            <w:r w:rsidRPr="000C178B">
              <w:rPr>
                <w:rFonts w:cs="Times New Roman"/>
                <w:szCs w:val="28"/>
              </w:rPr>
              <w:t>классикалық т</w:t>
            </w:r>
            <w:r>
              <w:rPr>
                <w:rFonts w:cs="Times New Roman"/>
                <w:szCs w:val="28"/>
              </w:rPr>
              <w:t>еория бойынша майысу функциясы</w:t>
            </w:r>
          </w:p>
        </w:tc>
      </w:tr>
      <w:tr w:rsidR="00A55E1C" w:rsidTr="00BF5DDE">
        <w:trPr>
          <w:trHeight w:val="381"/>
        </w:trPr>
        <w:tc>
          <w:tcPr>
            <w:tcW w:w="1832" w:type="dxa"/>
          </w:tcPr>
          <w:p w:rsidR="00A55E1C" w:rsidRDefault="00A55E1C" w:rsidP="00BF5DDE">
            <w:pPr>
              <w:jc w:val="right"/>
            </w:pPr>
            <w:r w:rsidRPr="000C178B">
              <w:rPr>
                <w:rFonts w:cs="Times New Roman"/>
                <w:position w:val="-12"/>
                <w:szCs w:val="28"/>
              </w:rPr>
              <w:object w:dxaOrig="1420" w:dyaOrig="360">
                <v:shape id="_x0000_i1893" type="#_x0000_t75" style="width:70.8pt;height:18pt" o:ole="">
                  <v:imagedata r:id="rId57" o:title=""/>
                </v:shape>
                <o:OLEObject Type="Embed" ProgID="Equation.DSMT4" ShapeID="_x0000_i1893" DrawAspect="Content" ObjectID="_1807992188" r:id="rId58"/>
              </w:object>
            </w:r>
          </w:p>
        </w:tc>
        <w:tc>
          <w:tcPr>
            <w:tcW w:w="7859" w:type="dxa"/>
          </w:tcPr>
          <w:p w:rsidR="00A55E1C" w:rsidRDefault="00A55E1C" w:rsidP="00BF5DDE">
            <w:pPr>
              <w:jc w:val="left"/>
              <w:rPr>
                <w:rFonts w:cs="Times New Roman"/>
                <w:szCs w:val="28"/>
              </w:rPr>
            </w:pPr>
            <w:r w:rsidRPr="000C178B">
              <w:rPr>
                <w:rFonts w:cs="Times New Roman"/>
                <w:i/>
                <w:szCs w:val="28"/>
              </w:rPr>
              <w:t>x</w:t>
            </w:r>
            <w:r w:rsidRPr="000C178B">
              <w:rPr>
                <w:rFonts w:cs="Times New Roman"/>
                <w:i/>
                <w:szCs w:val="28"/>
                <w:vertAlign w:val="subscript"/>
              </w:rPr>
              <w:t>1</w:t>
            </w:r>
            <w:r w:rsidRPr="000C178B">
              <w:rPr>
                <w:rFonts w:cs="Times New Roman"/>
                <w:szCs w:val="28"/>
              </w:rPr>
              <w:t xml:space="preserve"> мен </w:t>
            </w:r>
            <w:r w:rsidRPr="000C178B">
              <w:rPr>
                <w:rFonts w:cs="Times New Roman"/>
                <w:i/>
                <w:szCs w:val="28"/>
                <w:vertAlign w:val="subscript"/>
              </w:rPr>
              <w:t xml:space="preserve"> </w:t>
            </w:r>
            <w:r w:rsidRPr="000C178B">
              <w:rPr>
                <w:rFonts w:cs="Times New Roman"/>
                <w:i/>
                <w:szCs w:val="28"/>
              </w:rPr>
              <w:t>x</w:t>
            </w:r>
            <w:r w:rsidRPr="000C178B">
              <w:rPr>
                <w:rFonts w:cs="Times New Roman"/>
                <w:i/>
                <w:szCs w:val="28"/>
                <w:vertAlign w:val="subscript"/>
              </w:rPr>
              <w:t>2</w:t>
            </w:r>
            <w:r w:rsidRPr="000C178B">
              <w:rPr>
                <w:rFonts w:cs="Times New Roman"/>
                <w:szCs w:val="28"/>
              </w:rPr>
              <w:t xml:space="preserve"> өстерім</w:t>
            </w:r>
            <w:r>
              <w:rPr>
                <w:rFonts w:cs="Times New Roman"/>
                <w:szCs w:val="28"/>
              </w:rPr>
              <w:t>ен бағытталған иілу және</w:t>
            </w:r>
            <w:r w:rsidRPr="000C178B">
              <w:rPr>
                <w:rFonts w:cs="Times New Roman"/>
                <w:szCs w:val="28"/>
              </w:rPr>
              <w:t xml:space="preserve"> </w:t>
            </w:r>
            <w:r>
              <w:rPr>
                <w:rFonts w:cs="Times New Roman"/>
                <w:szCs w:val="28"/>
              </w:rPr>
              <w:t>бұралу моменттері</w:t>
            </w:r>
          </w:p>
        </w:tc>
      </w:tr>
      <w:tr w:rsidR="00A55E1C" w:rsidTr="00BF5DDE">
        <w:trPr>
          <w:trHeight w:val="381"/>
        </w:trPr>
        <w:tc>
          <w:tcPr>
            <w:tcW w:w="1832" w:type="dxa"/>
          </w:tcPr>
          <w:p w:rsidR="00A55E1C" w:rsidRPr="000C178B" w:rsidRDefault="00A55E1C" w:rsidP="00BF5DDE">
            <w:pPr>
              <w:jc w:val="right"/>
              <w:rPr>
                <w:rFonts w:cs="Times New Roman"/>
                <w:position w:val="-12"/>
                <w:szCs w:val="28"/>
              </w:rPr>
            </w:pPr>
            <w:r w:rsidRPr="000C178B">
              <w:rPr>
                <w:rFonts w:cs="Times New Roman"/>
                <w:position w:val="-12"/>
                <w:szCs w:val="28"/>
              </w:rPr>
              <w:object w:dxaOrig="859" w:dyaOrig="380">
                <v:shape id="_x0000_i1894" type="#_x0000_t75" style="width:43.8pt;height:19.2pt" o:ole="">
                  <v:imagedata r:id="rId59" o:title=""/>
                </v:shape>
                <o:OLEObject Type="Embed" ProgID="Equation.DSMT4" ShapeID="_x0000_i1894" DrawAspect="Content" ObjectID="_1807992189" r:id="rId60"/>
              </w:object>
            </w:r>
          </w:p>
        </w:tc>
        <w:tc>
          <w:tcPr>
            <w:tcW w:w="7859" w:type="dxa"/>
          </w:tcPr>
          <w:p w:rsidR="00A55E1C" w:rsidRPr="000C178B" w:rsidRDefault="00A55E1C" w:rsidP="00BF5DDE">
            <w:pPr>
              <w:jc w:val="left"/>
              <w:rPr>
                <w:rFonts w:cs="Times New Roman"/>
                <w:i/>
                <w:szCs w:val="28"/>
              </w:rPr>
            </w:pPr>
            <w:r w:rsidRPr="000C178B">
              <w:rPr>
                <w:rFonts w:cs="Times New Roman"/>
                <w:i/>
                <w:szCs w:val="28"/>
              </w:rPr>
              <w:t>x</w:t>
            </w:r>
            <w:r w:rsidRPr="000C178B">
              <w:rPr>
                <w:rFonts w:cs="Times New Roman"/>
                <w:i/>
                <w:szCs w:val="28"/>
                <w:vertAlign w:val="subscript"/>
              </w:rPr>
              <w:t>1</w:t>
            </w:r>
            <w:r w:rsidRPr="000C178B">
              <w:rPr>
                <w:rFonts w:cs="Times New Roman"/>
                <w:szCs w:val="28"/>
              </w:rPr>
              <w:t xml:space="preserve"> мен </w:t>
            </w:r>
            <w:r w:rsidRPr="000C178B">
              <w:rPr>
                <w:rFonts w:cs="Times New Roman"/>
                <w:i/>
                <w:szCs w:val="28"/>
                <w:vertAlign w:val="subscript"/>
              </w:rPr>
              <w:t xml:space="preserve"> </w:t>
            </w:r>
            <w:r w:rsidRPr="000C178B">
              <w:rPr>
                <w:rFonts w:cs="Times New Roman"/>
                <w:i/>
                <w:szCs w:val="28"/>
              </w:rPr>
              <w:t>x</w:t>
            </w:r>
            <w:r w:rsidRPr="000C178B">
              <w:rPr>
                <w:rFonts w:cs="Times New Roman"/>
                <w:i/>
                <w:szCs w:val="28"/>
                <w:vertAlign w:val="subscript"/>
              </w:rPr>
              <w:t>2</w:t>
            </w:r>
            <w:r w:rsidRPr="000C178B">
              <w:rPr>
                <w:rFonts w:cs="Times New Roman"/>
                <w:szCs w:val="28"/>
              </w:rPr>
              <w:t xml:space="preserve"> өстерін</w:t>
            </w:r>
            <w:r>
              <w:rPr>
                <w:rFonts w:cs="Times New Roman"/>
                <w:szCs w:val="28"/>
              </w:rPr>
              <w:t>е перпендикуляр көлденең күштер</w:t>
            </w:r>
          </w:p>
        </w:tc>
      </w:tr>
      <w:tr w:rsidR="00A55E1C" w:rsidTr="00BF5DDE">
        <w:trPr>
          <w:trHeight w:val="381"/>
        </w:trPr>
        <w:tc>
          <w:tcPr>
            <w:tcW w:w="1832" w:type="dxa"/>
          </w:tcPr>
          <w:p w:rsidR="00A55E1C" w:rsidRPr="000C178B" w:rsidRDefault="00A55E1C" w:rsidP="00BF5DDE">
            <w:pPr>
              <w:jc w:val="right"/>
              <w:rPr>
                <w:rFonts w:cs="Times New Roman"/>
                <w:position w:val="-12"/>
                <w:szCs w:val="28"/>
              </w:rPr>
            </w:pPr>
            <w:r w:rsidRPr="00F7536F">
              <w:rPr>
                <w:rFonts w:cs="Times New Roman"/>
                <w:position w:val="-12"/>
                <w:szCs w:val="28"/>
              </w:rPr>
              <w:object w:dxaOrig="720" w:dyaOrig="360">
                <v:shape id="_x0000_i1895" type="#_x0000_t75" style="width:34.8pt;height:18pt" o:ole="">
                  <v:imagedata r:id="rId61" o:title=""/>
                </v:shape>
                <o:OLEObject Type="Embed" ProgID="Equation.DSMT4" ShapeID="_x0000_i1895" DrawAspect="Content" ObjectID="_1807992190" r:id="rId62"/>
              </w:object>
            </w:r>
          </w:p>
        </w:tc>
        <w:tc>
          <w:tcPr>
            <w:tcW w:w="7859" w:type="dxa"/>
          </w:tcPr>
          <w:p w:rsidR="00A55E1C" w:rsidRPr="000C178B" w:rsidRDefault="00A55E1C" w:rsidP="00BD361C">
            <w:pPr>
              <w:jc w:val="left"/>
              <w:rPr>
                <w:rFonts w:cs="Times New Roman"/>
                <w:szCs w:val="28"/>
              </w:rPr>
            </w:pPr>
            <w:r w:rsidRPr="00F7536F">
              <w:rPr>
                <w:rFonts w:cs="Times New Roman"/>
                <w:i/>
                <w:szCs w:val="28"/>
              </w:rPr>
              <w:t>x</w:t>
            </w:r>
            <w:r w:rsidRPr="00F7536F">
              <w:rPr>
                <w:rFonts w:cs="Times New Roman"/>
                <w:i/>
                <w:szCs w:val="28"/>
                <w:vertAlign w:val="subscript"/>
              </w:rPr>
              <w:t>1</w:t>
            </w:r>
            <w:r>
              <w:rPr>
                <w:rFonts w:cs="Times New Roman"/>
                <w:i/>
                <w:szCs w:val="28"/>
              </w:rPr>
              <w:t xml:space="preserve"> </w:t>
            </w:r>
            <w:r w:rsidRPr="00A55E1C">
              <w:rPr>
                <w:rFonts w:cs="Times New Roman"/>
                <w:szCs w:val="28"/>
              </w:rPr>
              <w:t xml:space="preserve">мен </w:t>
            </w:r>
            <w:r w:rsidRPr="00F7536F">
              <w:rPr>
                <w:rFonts w:cs="Times New Roman"/>
                <w:i/>
                <w:szCs w:val="28"/>
              </w:rPr>
              <w:t>x</w:t>
            </w:r>
            <w:r w:rsidRPr="00F7536F">
              <w:rPr>
                <w:rFonts w:cs="Times New Roman"/>
                <w:i/>
                <w:szCs w:val="28"/>
                <w:vertAlign w:val="subscript"/>
              </w:rPr>
              <w:t>2</w:t>
            </w:r>
            <w:r w:rsidRPr="00F7536F">
              <w:rPr>
                <w:rFonts w:cs="Times New Roman"/>
                <w:i/>
                <w:szCs w:val="28"/>
              </w:rPr>
              <w:t xml:space="preserve"> </w:t>
            </w:r>
            <w:r w:rsidRPr="00F7536F">
              <w:rPr>
                <w:rFonts w:cs="Times New Roman"/>
                <w:szCs w:val="28"/>
              </w:rPr>
              <w:t xml:space="preserve"> өсіне бағыттас</w:t>
            </w:r>
            <w:r>
              <w:rPr>
                <w:rFonts w:cs="Times New Roman"/>
                <w:szCs w:val="28"/>
              </w:rPr>
              <w:t xml:space="preserve"> нормал</w:t>
            </w:r>
            <w:r w:rsidR="00BD361C">
              <w:rPr>
                <w:rFonts w:cs="Times New Roman"/>
                <w:szCs w:val="28"/>
              </w:rPr>
              <w:t>дың</w:t>
            </w:r>
            <w:r>
              <w:rPr>
                <w:rFonts w:cs="Times New Roman"/>
                <w:szCs w:val="28"/>
              </w:rPr>
              <w:t xml:space="preserve"> бұрылу бұрышы</w:t>
            </w:r>
          </w:p>
        </w:tc>
      </w:tr>
      <w:tr w:rsidR="00110C81" w:rsidTr="00BF5DDE">
        <w:trPr>
          <w:trHeight w:val="381"/>
        </w:trPr>
        <w:tc>
          <w:tcPr>
            <w:tcW w:w="1832" w:type="dxa"/>
          </w:tcPr>
          <w:p w:rsidR="00110C81" w:rsidRPr="00F7536F" w:rsidRDefault="00110C81" w:rsidP="00BF5DDE">
            <w:pPr>
              <w:jc w:val="right"/>
              <w:rPr>
                <w:rFonts w:cs="Times New Roman"/>
                <w:position w:val="-12"/>
                <w:szCs w:val="28"/>
              </w:rPr>
            </w:pPr>
            <w:r w:rsidRPr="00110C81">
              <w:rPr>
                <w:rFonts w:eastAsia="Times New Roman" w:cs="Times New Roman"/>
                <w:b/>
                <w:bCs/>
                <w:position w:val="-6"/>
                <w:szCs w:val="28"/>
                <w:lang w:eastAsia="ru-RU"/>
              </w:rPr>
              <w:object w:dxaOrig="580" w:dyaOrig="400">
                <v:shape id="_x0000_i1896" type="#_x0000_t75" style="width:22.2pt;height:15.6pt" o:ole="">
                  <v:imagedata r:id="rId63" o:title=""/>
                </v:shape>
                <o:OLEObject Type="Embed" ProgID="Equation.DSMT4" ShapeID="_x0000_i1896" DrawAspect="Content" ObjectID="_1807992191" r:id="rId64"/>
              </w:object>
            </w:r>
          </w:p>
        </w:tc>
        <w:tc>
          <w:tcPr>
            <w:tcW w:w="7859" w:type="dxa"/>
          </w:tcPr>
          <w:p w:rsidR="00110C81" w:rsidRPr="00F7536F" w:rsidRDefault="00110C81" w:rsidP="00BF5DDE">
            <w:pPr>
              <w:tabs>
                <w:tab w:val="center" w:pos="4678"/>
                <w:tab w:val="right" w:pos="9356"/>
              </w:tabs>
              <w:jc w:val="left"/>
              <w:rPr>
                <w:rFonts w:cs="Times New Roman"/>
                <w:i/>
                <w:szCs w:val="28"/>
              </w:rPr>
            </w:pPr>
            <w:r w:rsidRPr="00F7536F">
              <w:rPr>
                <w:rFonts w:cs="Times New Roman"/>
                <w:szCs w:val="28"/>
              </w:rPr>
              <w:t>біртекті теңд</w:t>
            </w:r>
            <w:r>
              <w:rPr>
                <w:rFonts w:cs="Times New Roman"/>
                <w:szCs w:val="28"/>
              </w:rPr>
              <w:t>еудің меншікті санының квадраты</w:t>
            </w:r>
          </w:p>
        </w:tc>
      </w:tr>
      <w:tr w:rsidR="00110C81" w:rsidTr="00BF5DDE">
        <w:trPr>
          <w:trHeight w:val="381"/>
        </w:trPr>
        <w:tc>
          <w:tcPr>
            <w:tcW w:w="1832" w:type="dxa"/>
          </w:tcPr>
          <w:p w:rsidR="00110C81" w:rsidRPr="00110C81" w:rsidRDefault="00110C81" w:rsidP="00BF5DDE">
            <w:pPr>
              <w:jc w:val="right"/>
              <w:rPr>
                <w:rFonts w:eastAsia="Times New Roman" w:cs="Times New Roman"/>
                <w:b/>
                <w:bCs/>
                <w:szCs w:val="28"/>
                <w:lang w:eastAsia="ru-RU"/>
              </w:rPr>
            </w:pPr>
            <w:r w:rsidRPr="00F7536F">
              <w:rPr>
                <w:rFonts w:cs="Times New Roman"/>
                <w:position w:val="-12"/>
                <w:szCs w:val="28"/>
              </w:rPr>
              <w:object w:dxaOrig="740" w:dyaOrig="360">
                <v:shape id="_x0000_i1897" type="#_x0000_t75" style="width:37.8pt;height:18pt" o:ole="">
                  <v:imagedata r:id="rId65" o:title=""/>
                </v:shape>
                <o:OLEObject Type="Embed" ProgID="Equation.DSMT4" ShapeID="_x0000_i1897" DrawAspect="Content" ObjectID="_1807992192" r:id="rId66"/>
              </w:object>
            </w:r>
            <w:r>
              <w:rPr>
                <w:rFonts w:cs="Times New Roman"/>
                <w:szCs w:val="28"/>
              </w:rPr>
              <w:t xml:space="preserve"> </w:t>
            </w:r>
          </w:p>
        </w:tc>
        <w:tc>
          <w:tcPr>
            <w:tcW w:w="7859" w:type="dxa"/>
          </w:tcPr>
          <w:p w:rsidR="00110C81" w:rsidRPr="00F7536F" w:rsidRDefault="00110C81" w:rsidP="00BF5DDE">
            <w:pPr>
              <w:tabs>
                <w:tab w:val="center" w:pos="4678"/>
                <w:tab w:val="right" w:pos="9356"/>
              </w:tabs>
              <w:jc w:val="left"/>
              <w:rPr>
                <w:rFonts w:cs="Times New Roman"/>
                <w:szCs w:val="28"/>
              </w:rPr>
            </w:pPr>
            <w:r w:rsidRPr="00F7536F">
              <w:rPr>
                <w:rFonts w:cs="Times New Roman"/>
                <w:szCs w:val="28"/>
              </w:rPr>
              <w:t>ішкі және сыртқы күштердің тең әсерлі күштері</w:t>
            </w:r>
          </w:p>
        </w:tc>
      </w:tr>
      <w:tr w:rsidR="00110C81" w:rsidTr="00BF5DDE">
        <w:trPr>
          <w:trHeight w:val="381"/>
        </w:trPr>
        <w:tc>
          <w:tcPr>
            <w:tcW w:w="1832" w:type="dxa"/>
          </w:tcPr>
          <w:p w:rsidR="00110C81" w:rsidRPr="00F7536F" w:rsidRDefault="00571322" w:rsidP="00BF5DDE">
            <w:pPr>
              <w:jc w:val="right"/>
              <w:rPr>
                <w:rFonts w:cs="Times New Roman"/>
                <w:position w:val="-12"/>
                <w:szCs w:val="28"/>
              </w:rPr>
            </w:pPr>
            <w:r w:rsidRPr="00F7536F">
              <w:rPr>
                <w:rFonts w:cs="Times New Roman"/>
                <w:position w:val="-12"/>
                <w:szCs w:val="28"/>
              </w:rPr>
              <w:object w:dxaOrig="740" w:dyaOrig="360">
                <v:shape id="_x0000_i1898" type="#_x0000_t75" style="width:37.8pt;height:18pt" o:ole="">
                  <v:imagedata r:id="rId67" o:title=""/>
                </v:shape>
                <o:OLEObject Type="Embed" ProgID="Equation.DSMT4" ShapeID="_x0000_i1898" DrawAspect="Content" ObjectID="_1807992193" r:id="rId68"/>
              </w:object>
            </w:r>
          </w:p>
        </w:tc>
        <w:tc>
          <w:tcPr>
            <w:tcW w:w="7859" w:type="dxa"/>
          </w:tcPr>
          <w:p w:rsidR="00110C81" w:rsidRPr="00F7536F" w:rsidRDefault="00571322" w:rsidP="00BF5DDE">
            <w:pPr>
              <w:tabs>
                <w:tab w:val="center" w:pos="4678"/>
                <w:tab w:val="right" w:pos="9356"/>
              </w:tabs>
              <w:jc w:val="left"/>
              <w:rPr>
                <w:rFonts w:cs="Times New Roman"/>
                <w:szCs w:val="28"/>
              </w:rPr>
            </w:pPr>
            <w:r w:rsidRPr="00F7536F">
              <w:rPr>
                <w:rFonts w:cs="Times New Roman"/>
                <w:szCs w:val="28"/>
              </w:rPr>
              <w:t>ішкі және сыртқы күштердің</w:t>
            </w:r>
            <w:r>
              <w:rPr>
                <w:rFonts w:cs="Times New Roman"/>
                <w:szCs w:val="28"/>
              </w:rPr>
              <w:t xml:space="preserve"> жұмыстары</w:t>
            </w:r>
          </w:p>
        </w:tc>
      </w:tr>
      <w:tr w:rsidR="00C1592F" w:rsidTr="00BF5DDE">
        <w:trPr>
          <w:trHeight w:val="381"/>
        </w:trPr>
        <w:tc>
          <w:tcPr>
            <w:tcW w:w="1832" w:type="dxa"/>
          </w:tcPr>
          <w:p w:rsidR="00C1592F" w:rsidRPr="00C1592F" w:rsidRDefault="00301EC8" w:rsidP="00BF5DDE">
            <w:pPr>
              <w:jc w:val="right"/>
              <w:rPr>
                <w:rFonts w:cs="Times New Roman"/>
                <w:position w:val="-12"/>
                <w:szCs w:val="28"/>
                <w:lang w:val="en-US"/>
              </w:rPr>
            </w:pPr>
            <w:r w:rsidRPr="00301EC8">
              <w:rPr>
                <w:rFonts w:cs="Times New Roman"/>
                <w:position w:val="-6"/>
                <w:szCs w:val="28"/>
                <w:lang w:val="en-US"/>
              </w:rPr>
              <w:object w:dxaOrig="420" w:dyaOrig="320">
                <v:shape id="_x0000_i1909" type="#_x0000_t75" style="width:21pt;height:16.2pt" o:ole="">
                  <v:imagedata r:id="rId69" o:title=""/>
                </v:shape>
                <o:OLEObject Type="Embed" ProgID="Equation.DSMT4" ShapeID="_x0000_i1909" DrawAspect="Content" ObjectID="_1807992194" r:id="rId70"/>
              </w:object>
            </w:r>
          </w:p>
        </w:tc>
        <w:tc>
          <w:tcPr>
            <w:tcW w:w="7859" w:type="dxa"/>
          </w:tcPr>
          <w:p w:rsidR="00C1592F" w:rsidRPr="00C1592F" w:rsidRDefault="00301EC8" w:rsidP="00BF5DDE">
            <w:pPr>
              <w:tabs>
                <w:tab w:val="center" w:pos="4678"/>
                <w:tab w:val="right" w:pos="9356"/>
              </w:tabs>
              <w:jc w:val="left"/>
              <w:rPr>
                <w:rFonts w:cs="Times New Roman"/>
                <w:szCs w:val="28"/>
                <w:lang w:val="en-US"/>
              </w:rPr>
            </w:pPr>
            <w:r w:rsidRPr="00F7536F">
              <w:rPr>
                <w:rFonts w:eastAsia="Times New Roman" w:cs="Times New Roman"/>
                <w:szCs w:val="28"/>
                <w:lang w:eastAsia="ru-RU"/>
              </w:rPr>
              <w:t>элементтің</w:t>
            </w:r>
            <w:r>
              <w:rPr>
                <w:rFonts w:eastAsia="Times New Roman" w:cs="Times New Roman"/>
                <w:szCs w:val="28"/>
                <w:lang w:eastAsia="ru-RU"/>
              </w:rPr>
              <w:t xml:space="preserve"> жылжу векторы</w:t>
            </w:r>
          </w:p>
        </w:tc>
      </w:tr>
      <w:tr w:rsidR="00301EC8" w:rsidTr="00BF5DDE">
        <w:trPr>
          <w:trHeight w:val="381"/>
        </w:trPr>
        <w:tc>
          <w:tcPr>
            <w:tcW w:w="1832" w:type="dxa"/>
          </w:tcPr>
          <w:p w:rsidR="00301EC8" w:rsidRDefault="00301EC8" w:rsidP="00BF5DDE">
            <w:pPr>
              <w:jc w:val="right"/>
              <w:rPr>
                <w:rFonts w:cs="Times New Roman"/>
                <w:position w:val="-12"/>
                <w:szCs w:val="28"/>
                <w:lang w:val="en-US"/>
              </w:rPr>
            </w:pPr>
            <w:r w:rsidRPr="00301EC8">
              <w:rPr>
                <w:rFonts w:cs="Times New Roman"/>
                <w:position w:val="-6"/>
                <w:szCs w:val="28"/>
                <w:lang w:val="en-US"/>
              </w:rPr>
              <w:object w:dxaOrig="540" w:dyaOrig="320">
                <v:shape id="_x0000_i1910" type="#_x0000_t75" style="width:27pt;height:16.2pt" o:ole="">
                  <v:imagedata r:id="rId71" o:title=""/>
                </v:shape>
                <o:OLEObject Type="Embed" ProgID="Equation.DSMT4" ShapeID="_x0000_i1910" DrawAspect="Content" ObjectID="_1807992195" r:id="rId72"/>
              </w:object>
            </w:r>
          </w:p>
        </w:tc>
        <w:tc>
          <w:tcPr>
            <w:tcW w:w="7859" w:type="dxa"/>
          </w:tcPr>
          <w:p w:rsidR="00301EC8" w:rsidRPr="00F7536F" w:rsidRDefault="00301EC8" w:rsidP="00BF5DDE">
            <w:pPr>
              <w:tabs>
                <w:tab w:val="center" w:pos="4678"/>
                <w:tab w:val="right" w:pos="9356"/>
              </w:tabs>
              <w:jc w:val="left"/>
              <w:rPr>
                <w:rFonts w:eastAsia="Times New Roman" w:cs="Times New Roman"/>
                <w:szCs w:val="28"/>
                <w:lang w:eastAsia="ru-RU"/>
              </w:rPr>
            </w:pPr>
            <w:r w:rsidRPr="00F7536F">
              <w:rPr>
                <w:rFonts w:eastAsia="Times New Roman" w:cs="Times New Roman"/>
                <w:szCs w:val="28"/>
                <w:lang w:eastAsia="ru-RU"/>
              </w:rPr>
              <w:t>элементтің</w:t>
            </w:r>
            <w:r>
              <w:rPr>
                <w:rFonts w:eastAsia="Times New Roman" w:cs="Times New Roman"/>
                <w:szCs w:val="28"/>
                <w:lang w:eastAsia="ru-RU"/>
              </w:rPr>
              <w:t xml:space="preserve"> транспонирленген жылжу векторы</w:t>
            </w:r>
          </w:p>
        </w:tc>
      </w:tr>
      <w:tr w:rsidR="00BF5DDE" w:rsidTr="00BF5DDE">
        <w:trPr>
          <w:trHeight w:val="381"/>
        </w:trPr>
        <w:tc>
          <w:tcPr>
            <w:tcW w:w="1832" w:type="dxa"/>
          </w:tcPr>
          <w:p w:rsidR="00BF5DDE" w:rsidRDefault="00BF5DDE" w:rsidP="00BF5DDE">
            <w:pPr>
              <w:jc w:val="right"/>
              <w:rPr>
                <w:rFonts w:cs="Times New Roman"/>
                <w:position w:val="-12"/>
                <w:szCs w:val="28"/>
                <w:lang w:val="en-US"/>
              </w:rPr>
            </w:pPr>
            <w:r w:rsidRPr="00BF5DDE">
              <w:rPr>
                <w:rFonts w:cs="Times New Roman"/>
                <w:position w:val="-4"/>
                <w:szCs w:val="28"/>
                <w:lang w:val="en-US"/>
              </w:rPr>
              <w:object w:dxaOrig="400" w:dyaOrig="260">
                <v:shape id="_x0000_i1916" type="#_x0000_t75" style="width:19.8pt;height:13.2pt" o:ole="">
                  <v:imagedata r:id="rId73" o:title=""/>
                </v:shape>
                <o:OLEObject Type="Embed" ProgID="Equation.DSMT4" ShapeID="_x0000_i1916" DrawAspect="Content" ObjectID="_1807992196" r:id="rId74"/>
              </w:object>
            </w:r>
            <w:r>
              <w:rPr>
                <w:rFonts w:cs="Times New Roman"/>
                <w:position w:val="-12"/>
                <w:szCs w:val="28"/>
                <w:lang w:val="en-US"/>
              </w:rPr>
              <w:t xml:space="preserve"> </w:t>
            </w:r>
          </w:p>
        </w:tc>
        <w:tc>
          <w:tcPr>
            <w:tcW w:w="7859" w:type="dxa"/>
            <w:vAlign w:val="center"/>
          </w:tcPr>
          <w:p w:rsidR="00BF5DDE" w:rsidRPr="00F7536F" w:rsidRDefault="00BF5DDE" w:rsidP="00BF5DDE">
            <w:pPr>
              <w:tabs>
                <w:tab w:val="center" w:pos="4678"/>
                <w:tab w:val="right" w:pos="9356"/>
              </w:tabs>
              <w:jc w:val="left"/>
              <w:rPr>
                <w:rFonts w:eastAsia="Times New Roman" w:cs="Times New Roman"/>
                <w:szCs w:val="28"/>
                <w:lang w:eastAsia="ru-RU"/>
              </w:rPr>
            </w:pPr>
            <w:r w:rsidRPr="00AC21A6">
              <w:rPr>
                <w:rFonts w:eastAsia="Times New Roman" w:cs="Times New Roman"/>
                <w:szCs w:val="28"/>
                <w:lang w:val="ru-MO" w:eastAsia="ru-RU"/>
              </w:rPr>
              <w:t>деформация матрицасы</w:t>
            </w:r>
          </w:p>
        </w:tc>
      </w:tr>
      <w:tr w:rsidR="00C1592F" w:rsidTr="00BF5DDE">
        <w:trPr>
          <w:trHeight w:val="381"/>
        </w:trPr>
        <w:tc>
          <w:tcPr>
            <w:tcW w:w="1832" w:type="dxa"/>
          </w:tcPr>
          <w:p w:rsidR="00C1592F" w:rsidRPr="00301EC8" w:rsidRDefault="00301EC8" w:rsidP="00BF5DDE">
            <w:pPr>
              <w:jc w:val="right"/>
              <w:rPr>
                <w:rFonts w:eastAsia="Times New Roman" w:cs="Times New Roman"/>
                <w:i/>
                <w:szCs w:val="28"/>
                <w:lang w:val="en-US" w:eastAsia="ru-RU"/>
              </w:rPr>
            </w:pPr>
            <w:r w:rsidRPr="00301EC8">
              <w:rPr>
                <w:rFonts w:eastAsia="Times New Roman" w:cs="Times New Roman"/>
                <w:i/>
                <w:position w:val="-4"/>
                <w:szCs w:val="28"/>
                <w:lang w:val="en-US" w:eastAsia="ru-RU"/>
              </w:rPr>
              <w:object w:dxaOrig="440" w:dyaOrig="260">
                <v:shape id="_x0000_i1912" type="#_x0000_t75" style="width:22.2pt;height:13.2pt" o:ole="">
                  <v:imagedata r:id="rId75" o:title=""/>
                </v:shape>
                <o:OLEObject Type="Embed" ProgID="Equation.DSMT4" ShapeID="_x0000_i1912" DrawAspect="Content" ObjectID="_1807992197" r:id="rId76"/>
              </w:object>
            </w:r>
          </w:p>
        </w:tc>
        <w:tc>
          <w:tcPr>
            <w:tcW w:w="7859" w:type="dxa"/>
            <w:vAlign w:val="center"/>
          </w:tcPr>
          <w:p w:rsidR="00C1592F" w:rsidRPr="00301EC8" w:rsidRDefault="00301EC8" w:rsidP="00BF5DDE">
            <w:pPr>
              <w:tabs>
                <w:tab w:val="center" w:pos="4678"/>
                <w:tab w:val="right" w:pos="9356"/>
              </w:tabs>
              <w:jc w:val="left"/>
              <w:rPr>
                <w:rFonts w:cs="Times New Roman"/>
                <w:szCs w:val="28"/>
                <w:lang w:val="en-US"/>
              </w:rPr>
            </w:pPr>
            <w:r w:rsidRPr="00F7536F">
              <w:rPr>
                <w:rFonts w:eastAsia="Times New Roman" w:cs="Times New Roman"/>
                <w:szCs w:val="28"/>
                <w:lang w:eastAsia="ru-RU"/>
              </w:rPr>
              <w:t>ақырлы элементтің қатаңдық матрицасы</w:t>
            </w:r>
          </w:p>
        </w:tc>
      </w:tr>
      <w:tr w:rsidR="00C1592F" w:rsidTr="00BF5DDE">
        <w:trPr>
          <w:trHeight w:val="381"/>
        </w:trPr>
        <w:tc>
          <w:tcPr>
            <w:tcW w:w="1832" w:type="dxa"/>
          </w:tcPr>
          <w:p w:rsidR="00C1592F" w:rsidRPr="00301EC8" w:rsidRDefault="00301EC8" w:rsidP="00BF5DDE">
            <w:pPr>
              <w:jc w:val="right"/>
              <w:rPr>
                <w:rFonts w:eastAsia="Times New Roman" w:cs="Times New Roman"/>
                <w:i/>
                <w:szCs w:val="28"/>
                <w:lang w:val="ru-MO" w:eastAsia="ru-RU"/>
              </w:rPr>
            </w:pPr>
            <w:r w:rsidRPr="00301EC8">
              <w:rPr>
                <w:rFonts w:eastAsia="Times New Roman" w:cs="Times New Roman"/>
                <w:position w:val="-4"/>
                <w:szCs w:val="28"/>
                <w:lang w:eastAsia="ru-RU"/>
              </w:rPr>
              <w:object w:dxaOrig="420" w:dyaOrig="300">
                <v:shape id="_x0000_i1911" type="#_x0000_t75" style="width:28.8pt;height:19.2pt" o:ole="" fillcolor="window">
                  <v:imagedata r:id="rId77" o:title=""/>
                </v:shape>
                <o:OLEObject Type="Embed" ProgID="Equation.DSMT4" ShapeID="_x0000_i1911" DrawAspect="Content" ObjectID="_1807992198" r:id="rId78"/>
              </w:object>
            </w:r>
          </w:p>
        </w:tc>
        <w:tc>
          <w:tcPr>
            <w:tcW w:w="7859" w:type="dxa"/>
            <w:vAlign w:val="center"/>
          </w:tcPr>
          <w:p w:rsidR="00C1592F" w:rsidRPr="00301EC8" w:rsidRDefault="00BD361C" w:rsidP="00BF5DDE">
            <w:pPr>
              <w:tabs>
                <w:tab w:val="center" w:pos="4678"/>
                <w:tab w:val="right" w:pos="9356"/>
              </w:tabs>
              <w:jc w:val="left"/>
              <w:rPr>
                <w:rFonts w:cs="Times New Roman"/>
                <w:szCs w:val="28"/>
                <w:lang w:val="en-US"/>
              </w:rPr>
            </w:pPr>
            <w:r>
              <w:rPr>
                <w:rFonts w:eastAsia="Times New Roman" w:cs="Times New Roman"/>
                <w:szCs w:val="28"/>
                <w:lang w:eastAsia="ru-RU"/>
              </w:rPr>
              <w:t>түйін</w:t>
            </w:r>
            <w:r w:rsidR="00301EC8" w:rsidRPr="00301EC8">
              <w:rPr>
                <w:rFonts w:eastAsia="Times New Roman" w:cs="Times New Roman"/>
                <w:szCs w:val="28"/>
                <w:lang w:eastAsia="ru-RU"/>
              </w:rPr>
              <w:t xml:space="preserve"> күштерінің векторы</w:t>
            </w:r>
          </w:p>
        </w:tc>
      </w:tr>
      <w:tr w:rsidR="00C1592F" w:rsidTr="00BF5DDE">
        <w:trPr>
          <w:trHeight w:val="381"/>
        </w:trPr>
        <w:tc>
          <w:tcPr>
            <w:tcW w:w="1832" w:type="dxa"/>
          </w:tcPr>
          <w:p w:rsidR="00C1592F" w:rsidRPr="00AC21A6" w:rsidRDefault="00301EC8" w:rsidP="00BF5DDE">
            <w:pPr>
              <w:jc w:val="right"/>
              <w:rPr>
                <w:rFonts w:eastAsia="Times New Roman" w:cs="Times New Roman"/>
                <w:i/>
                <w:szCs w:val="28"/>
                <w:lang w:val="ru-MO" w:eastAsia="ru-RU"/>
              </w:rPr>
            </w:pPr>
            <w:r w:rsidRPr="00F7536F">
              <w:rPr>
                <w:rFonts w:eastAsia="Times New Roman" w:cs="Times New Roman"/>
                <w:position w:val="-10"/>
                <w:szCs w:val="28"/>
                <w:lang w:eastAsia="ru-RU"/>
              </w:rPr>
              <w:object w:dxaOrig="499" w:dyaOrig="360">
                <v:shape id="_x0000_i1913" type="#_x0000_t75" style="width:39.6pt;height:23.4pt" o:ole="" fillcolor="window">
                  <v:imagedata r:id="rId79" o:title=""/>
                </v:shape>
                <o:OLEObject Type="Embed" ProgID="Equation.DSMT4" ShapeID="_x0000_i1913" DrawAspect="Content" ObjectID="_1807992199" r:id="rId80"/>
              </w:object>
            </w:r>
          </w:p>
        </w:tc>
        <w:tc>
          <w:tcPr>
            <w:tcW w:w="7859" w:type="dxa"/>
          </w:tcPr>
          <w:p w:rsidR="00C1592F" w:rsidRPr="00301EC8" w:rsidRDefault="00301EC8" w:rsidP="00BF5DDE">
            <w:pPr>
              <w:tabs>
                <w:tab w:val="center" w:pos="4678"/>
                <w:tab w:val="right" w:pos="9356"/>
              </w:tabs>
              <w:jc w:val="left"/>
              <w:rPr>
                <w:rFonts w:cs="Times New Roman"/>
                <w:szCs w:val="28"/>
                <w:lang w:val="ru-RU"/>
              </w:rPr>
            </w:pPr>
            <w:r w:rsidRPr="00F7536F">
              <w:rPr>
                <w:rFonts w:eastAsia="Times New Roman" w:cs="Times New Roman"/>
                <w:szCs w:val="28"/>
                <w:lang w:eastAsia="ru-RU"/>
              </w:rPr>
              <w:t xml:space="preserve">пластинаның координаттық функцияларының </w:t>
            </w:r>
            <w:r w:rsidRPr="00F7536F">
              <w:rPr>
                <w:rFonts w:eastAsia="Times New Roman" w:cs="Times New Roman"/>
                <w:szCs w:val="28"/>
                <w:lang w:eastAsia="ru-RU"/>
              </w:rPr>
              <w:lastRenderedPageBreak/>
              <w:t>транспонирленген векторы</w:t>
            </w:r>
          </w:p>
        </w:tc>
      </w:tr>
      <w:tr w:rsidR="00C1592F" w:rsidTr="00BF5DDE">
        <w:trPr>
          <w:trHeight w:val="381"/>
        </w:trPr>
        <w:tc>
          <w:tcPr>
            <w:tcW w:w="1832" w:type="dxa"/>
          </w:tcPr>
          <w:p w:rsidR="00C1592F" w:rsidRPr="00AC21A6" w:rsidRDefault="00301EC8" w:rsidP="00BF5DDE">
            <w:pPr>
              <w:jc w:val="right"/>
              <w:rPr>
                <w:rFonts w:eastAsia="Times New Roman" w:cs="Times New Roman"/>
                <w:i/>
                <w:szCs w:val="28"/>
                <w:lang w:val="ru-MO" w:eastAsia="ru-RU"/>
              </w:rPr>
            </w:pPr>
            <w:r w:rsidRPr="00301EC8">
              <w:rPr>
                <w:rFonts w:eastAsia="Times New Roman" w:cs="Times New Roman"/>
                <w:position w:val="-12"/>
                <w:szCs w:val="28"/>
                <w:lang w:eastAsia="ru-RU"/>
              </w:rPr>
              <w:object w:dxaOrig="1080" w:dyaOrig="360">
                <v:shape id="_x0000_i1914" type="#_x0000_t75" style="width:69.6pt;height:20.4pt" o:ole="" fillcolor="window">
                  <v:imagedata r:id="rId81" o:title=""/>
                </v:shape>
                <o:OLEObject Type="Embed" ProgID="Equation.DSMT4" ShapeID="_x0000_i1914" DrawAspect="Content" ObjectID="_1807992200" r:id="rId82"/>
              </w:object>
            </w:r>
          </w:p>
        </w:tc>
        <w:tc>
          <w:tcPr>
            <w:tcW w:w="7859" w:type="dxa"/>
            <w:vAlign w:val="center"/>
          </w:tcPr>
          <w:p w:rsidR="00C1592F" w:rsidRPr="00301EC8" w:rsidRDefault="00BF5DDE" w:rsidP="00BF5DDE">
            <w:pPr>
              <w:tabs>
                <w:tab w:val="center" w:pos="4678"/>
                <w:tab w:val="right" w:pos="9356"/>
              </w:tabs>
              <w:jc w:val="left"/>
              <w:rPr>
                <w:rFonts w:cs="Times New Roman"/>
                <w:szCs w:val="28"/>
                <w:lang w:val="ru-RU"/>
              </w:rPr>
            </w:pPr>
            <w:r w:rsidRPr="00F7536F">
              <w:rPr>
                <w:rFonts w:eastAsia="Times New Roman" w:cs="Times New Roman"/>
                <w:szCs w:val="28"/>
                <w:lang w:eastAsia="ru-RU"/>
              </w:rPr>
              <w:t>көлденең ығысуды ескермегендегі координаттық функциялар</w:t>
            </w:r>
          </w:p>
        </w:tc>
      </w:tr>
      <w:tr w:rsidR="00C1592F" w:rsidTr="00BF5DDE">
        <w:trPr>
          <w:trHeight w:val="381"/>
        </w:trPr>
        <w:tc>
          <w:tcPr>
            <w:tcW w:w="1832" w:type="dxa"/>
          </w:tcPr>
          <w:p w:rsidR="00C1592F" w:rsidRPr="00AC21A6" w:rsidRDefault="00BF5DDE" w:rsidP="00BF5DDE">
            <w:pPr>
              <w:jc w:val="right"/>
              <w:rPr>
                <w:rFonts w:eastAsia="Times New Roman" w:cs="Times New Roman"/>
                <w:i/>
                <w:szCs w:val="28"/>
                <w:lang w:val="ru-MO" w:eastAsia="ru-RU"/>
              </w:rPr>
            </w:pPr>
            <w:r w:rsidRPr="00F7536F">
              <w:rPr>
                <w:rFonts w:eastAsia="Times New Roman" w:cs="Times New Roman"/>
                <w:position w:val="-14"/>
                <w:szCs w:val="28"/>
                <w:lang w:eastAsia="ru-RU"/>
              </w:rPr>
              <w:object w:dxaOrig="1120" w:dyaOrig="400">
                <v:shape id="_x0000_i1915" type="#_x0000_t75" style="width:59.4pt;height:20.4pt" o:ole="" fillcolor="window">
                  <v:imagedata r:id="rId83" o:title=""/>
                </v:shape>
                <o:OLEObject Type="Embed" ProgID="Equation.DSMT4" ShapeID="_x0000_i1915" DrawAspect="Content" ObjectID="_1807992201" r:id="rId84"/>
              </w:object>
            </w:r>
          </w:p>
        </w:tc>
        <w:tc>
          <w:tcPr>
            <w:tcW w:w="7859" w:type="dxa"/>
            <w:vAlign w:val="center"/>
          </w:tcPr>
          <w:p w:rsidR="00C1592F" w:rsidRPr="00301EC8" w:rsidRDefault="00BF5DDE" w:rsidP="00BF5DDE">
            <w:pPr>
              <w:tabs>
                <w:tab w:val="center" w:pos="4678"/>
                <w:tab w:val="right" w:pos="9356"/>
              </w:tabs>
              <w:jc w:val="left"/>
              <w:rPr>
                <w:rFonts w:cs="Times New Roman"/>
                <w:szCs w:val="28"/>
                <w:lang w:val="ru-RU"/>
              </w:rPr>
            </w:pPr>
            <w:r w:rsidRPr="00F7536F">
              <w:rPr>
                <w:rFonts w:eastAsia="Times New Roman" w:cs="Times New Roman"/>
                <w:szCs w:val="28"/>
                <w:lang w:eastAsia="ru-RU"/>
              </w:rPr>
              <w:t>көлденең ығысу деформациясын ескергендегі координаттық функциялар</w:t>
            </w:r>
          </w:p>
        </w:tc>
      </w:tr>
      <w:tr w:rsidR="00BF5DDE" w:rsidTr="00BF5DDE">
        <w:trPr>
          <w:trHeight w:val="381"/>
        </w:trPr>
        <w:tc>
          <w:tcPr>
            <w:tcW w:w="1832" w:type="dxa"/>
          </w:tcPr>
          <w:p w:rsidR="00BF5DDE" w:rsidRPr="00F7536F" w:rsidRDefault="00BF5DDE" w:rsidP="00BF5DDE">
            <w:pPr>
              <w:jc w:val="right"/>
              <w:rPr>
                <w:rFonts w:eastAsia="Times New Roman" w:cs="Times New Roman"/>
                <w:position w:val="-14"/>
                <w:szCs w:val="28"/>
                <w:lang w:eastAsia="ru-RU"/>
              </w:rPr>
            </w:pPr>
            <w:r w:rsidRPr="00BF5DDE">
              <w:rPr>
                <w:rFonts w:eastAsia="Times New Roman" w:cs="Times New Roman"/>
                <w:position w:val="-12"/>
                <w:szCs w:val="28"/>
                <w:lang w:eastAsia="ru-RU"/>
              </w:rPr>
              <w:object w:dxaOrig="760" w:dyaOrig="360">
                <v:shape id="_x0000_i1917" type="#_x0000_t75" style="width:37.8pt;height:18pt" o:ole="">
                  <v:imagedata r:id="rId85" o:title=""/>
                </v:shape>
                <o:OLEObject Type="Embed" ProgID="Equation.DSMT4" ShapeID="_x0000_i1917" DrawAspect="Content" ObjectID="_1807992202" r:id="rId86"/>
              </w:object>
            </w:r>
          </w:p>
        </w:tc>
        <w:tc>
          <w:tcPr>
            <w:tcW w:w="7859" w:type="dxa"/>
            <w:vAlign w:val="center"/>
          </w:tcPr>
          <w:p w:rsidR="00BF5DDE" w:rsidRPr="00F7536F" w:rsidRDefault="00BF5DDE" w:rsidP="00BF5DDE">
            <w:pPr>
              <w:tabs>
                <w:tab w:val="center" w:pos="4678"/>
                <w:tab w:val="right" w:pos="9356"/>
              </w:tabs>
              <w:jc w:val="left"/>
              <w:rPr>
                <w:rFonts w:eastAsia="Times New Roman" w:cs="Times New Roman"/>
                <w:szCs w:val="28"/>
                <w:lang w:eastAsia="ru-RU"/>
              </w:rPr>
            </w:pPr>
            <w:r w:rsidRPr="001A666C">
              <w:rPr>
                <w:rFonts w:cs="Times New Roman"/>
                <w:position w:val="-12"/>
                <w:szCs w:val="28"/>
              </w:rPr>
              <w:object w:dxaOrig="540" w:dyaOrig="360">
                <v:shape id="_x0000_i1918" type="#_x0000_t75" style="width:27.6pt;height:17.4pt" o:ole="">
                  <v:imagedata r:id="rId87" o:title=""/>
                </v:shape>
                <o:OLEObject Type="Embed" ProgID="Equation.DSMT4" ShapeID="_x0000_i1918" DrawAspect="Content" ObjectID="_1807992203" r:id="rId88"/>
              </w:object>
            </w:r>
            <w:r>
              <w:rPr>
                <w:rFonts w:eastAsia="Times New Roman" w:cs="Times New Roman"/>
                <w:szCs w:val="28"/>
                <w:lang w:eastAsia="ru-RU"/>
              </w:rPr>
              <w:t xml:space="preserve"> өстері бойынша б</w:t>
            </w:r>
            <w:r w:rsidRPr="00F7536F">
              <w:rPr>
                <w:rFonts w:eastAsia="Times New Roman" w:cs="Times New Roman"/>
                <w:szCs w:val="28"/>
                <w:lang w:eastAsia="ru-RU"/>
              </w:rPr>
              <w:t>ұрыштық жылжу</w:t>
            </w:r>
          </w:p>
        </w:tc>
      </w:tr>
      <w:tr w:rsidR="00BF5DDE" w:rsidTr="00BF5DDE">
        <w:trPr>
          <w:trHeight w:val="381"/>
        </w:trPr>
        <w:tc>
          <w:tcPr>
            <w:tcW w:w="1832" w:type="dxa"/>
          </w:tcPr>
          <w:p w:rsidR="00BF5DDE" w:rsidRDefault="00BF5DDE" w:rsidP="00BF5DDE">
            <w:pPr>
              <w:jc w:val="right"/>
              <w:rPr>
                <w:rFonts w:eastAsia="Times New Roman" w:cs="Times New Roman"/>
                <w:position w:val="-14"/>
                <w:szCs w:val="28"/>
                <w:lang w:eastAsia="ru-RU"/>
              </w:rPr>
            </w:pPr>
            <w:r w:rsidRPr="00F7536F">
              <w:rPr>
                <w:rFonts w:eastAsia="Times New Roman" w:cs="Times New Roman"/>
                <w:position w:val="-12"/>
                <w:szCs w:val="28"/>
                <w:lang w:eastAsia="ru-RU"/>
              </w:rPr>
              <w:object w:dxaOrig="460" w:dyaOrig="360">
                <v:shape id="_x0000_i1919" type="#_x0000_t75" style="width:31.2pt;height:19.2pt" o:ole="" fillcolor="window">
                  <v:imagedata r:id="rId89" o:title=""/>
                </v:shape>
                <o:OLEObject Type="Embed" ProgID="Equation.DSMT4" ShapeID="_x0000_i1919" DrawAspect="Content" ObjectID="_1807992204" r:id="rId90"/>
              </w:object>
            </w:r>
          </w:p>
        </w:tc>
        <w:tc>
          <w:tcPr>
            <w:tcW w:w="7859" w:type="dxa"/>
            <w:vAlign w:val="center"/>
          </w:tcPr>
          <w:p w:rsidR="00BF5DDE" w:rsidRPr="00F7536F" w:rsidRDefault="00BF5DDE" w:rsidP="00BF5DDE">
            <w:pPr>
              <w:tabs>
                <w:tab w:val="center" w:pos="4678"/>
                <w:tab w:val="right" w:pos="9356"/>
              </w:tabs>
              <w:jc w:val="left"/>
              <w:rPr>
                <w:rFonts w:eastAsia="Times New Roman" w:cs="Times New Roman"/>
                <w:szCs w:val="28"/>
                <w:lang w:eastAsia="ru-RU"/>
              </w:rPr>
            </w:pPr>
            <w:r w:rsidRPr="00F30DB2">
              <w:rPr>
                <w:position w:val="-12"/>
              </w:rPr>
              <w:object w:dxaOrig="220" w:dyaOrig="360">
                <v:shape id="_x0000_i1920" type="#_x0000_t75" style="width:10.8pt;height:18pt" o:ole="">
                  <v:imagedata r:id="rId91" o:title=""/>
                </v:shape>
                <o:OLEObject Type="Embed" ProgID="Equation.DSMT4" ShapeID="_x0000_i1920" DrawAspect="Content" ObjectID="_1807992205" r:id="rId92"/>
              </w:object>
            </w:r>
            <w:r w:rsidRPr="00F7536F">
              <w:rPr>
                <w:rFonts w:eastAsia="Times New Roman" w:cs="Times New Roman"/>
                <w:szCs w:val="28"/>
                <w:lang w:eastAsia="ru-RU"/>
              </w:rPr>
              <w:t xml:space="preserve"> бұрыштық жылжуы бойымен бағытталған момент</w:t>
            </w:r>
          </w:p>
        </w:tc>
      </w:tr>
      <w:tr w:rsidR="00BF5DDE" w:rsidTr="00BF5DDE">
        <w:trPr>
          <w:trHeight w:val="381"/>
        </w:trPr>
        <w:tc>
          <w:tcPr>
            <w:tcW w:w="1832" w:type="dxa"/>
          </w:tcPr>
          <w:p w:rsidR="00BF5DDE" w:rsidRPr="00F7536F" w:rsidRDefault="00BF5DDE" w:rsidP="00BF5DDE">
            <w:pPr>
              <w:jc w:val="right"/>
              <w:rPr>
                <w:rFonts w:eastAsia="Times New Roman" w:cs="Times New Roman"/>
                <w:position w:val="-12"/>
                <w:szCs w:val="28"/>
                <w:lang w:eastAsia="ru-RU"/>
              </w:rPr>
            </w:pPr>
            <w:r w:rsidRPr="00F7536F">
              <w:rPr>
                <w:rFonts w:eastAsia="Times New Roman" w:cs="Times New Roman"/>
                <w:position w:val="-12"/>
                <w:szCs w:val="28"/>
                <w:lang w:eastAsia="ru-RU"/>
              </w:rPr>
              <w:object w:dxaOrig="420" w:dyaOrig="360">
                <v:shape id="_x0000_i1921" type="#_x0000_t75" style="width:28.8pt;height:19.2pt" o:ole="" fillcolor="window">
                  <v:imagedata r:id="rId93" o:title=""/>
                </v:shape>
                <o:OLEObject Type="Embed" ProgID="Equation.DSMT4" ShapeID="_x0000_i1921" DrawAspect="Content" ObjectID="_1807992206" r:id="rId94"/>
              </w:object>
            </w:r>
          </w:p>
        </w:tc>
        <w:tc>
          <w:tcPr>
            <w:tcW w:w="7859" w:type="dxa"/>
          </w:tcPr>
          <w:p w:rsidR="00BF5DDE" w:rsidRDefault="00BF5DDE" w:rsidP="00BF5DDE">
            <w:pPr>
              <w:tabs>
                <w:tab w:val="center" w:pos="4678"/>
                <w:tab w:val="right" w:pos="9356"/>
              </w:tabs>
              <w:jc w:val="left"/>
            </w:pPr>
            <w:r w:rsidRPr="00F30DB2">
              <w:rPr>
                <w:position w:val="-12"/>
              </w:rPr>
              <w:object w:dxaOrig="279" w:dyaOrig="360">
                <v:shape id="_x0000_i1922" type="#_x0000_t75" style="width:13.8pt;height:18pt" o:ole="">
                  <v:imagedata r:id="rId95" o:title=""/>
                </v:shape>
                <o:OLEObject Type="Embed" ProgID="Equation.DSMT4" ShapeID="_x0000_i1922" DrawAspect="Content" ObjectID="_1807992207" r:id="rId96"/>
              </w:object>
            </w:r>
            <w:r w:rsidRPr="00F7536F">
              <w:rPr>
                <w:rFonts w:eastAsia="Times New Roman" w:cs="Times New Roman"/>
                <w:szCs w:val="28"/>
                <w:lang w:eastAsia="ru-RU"/>
              </w:rPr>
              <w:t xml:space="preserve"> бұрыштық жылжу бойындағы момент</w:t>
            </w:r>
          </w:p>
        </w:tc>
      </w:tr>
      <w:tr w:rsidR="00BF5DDE" w:rsidTr="00BF5DDE">
        <w:trPr>
          <w:trHeight w:val="381"/>
        </w:trPr>
        <w:tc>
          <w:tcPr>
            <w:tcW w:w="1832" w:type="dxa"/>
          </w:tcPr>
          <w:p w:rsidR="00BF5DDE" w:rsidRPr="00F7536F" w:rsidRDefault="00BF5DDE" w:rsidP="00BF5DDE">
            <w:pPr>
              <w:jc w:val="right"/>
              <w:rPr>
                <w:rFonts w:eastAsia="Times New Roman" w:cs="Times New Roman"/>
                <w:position w:val="-12"/>
                <w:szCs w:val="28"/>
                <w:lang w:eastAsia="ru-RU"/>
              </w:rPr>
            </w:pPr>
            <w:r w:rsidRPr="00F7536F">
              <w:rPr>
                <w:rFonts w:eastAsia="Times New Roman" w:cs="Times New Roman"/>
                <w:position w:val="-12"/>
                <w:szCs w:val="28"/>
                <w:lang w:eastAsia="ru-RU"/>
              </w:rPr>
              <w:object w:dxaOrig="480" w:dyaOrig="360">
                <v:shape id="_x0000_i1923" type="#_x0000_t75" style="width:33pt;height:21.6pt" o:ole="" fillcolor="window">
                  <v:imagedata r:id="rId97" o:title=""/>
                </v:shape>
                <o:OLEObject Type="Embed" ProgID="Equation.DSMT4" ShapeID="_x0000_i1923" DrawAspect="Content" ObjectID="_1807992208" r:id="rId98"/>
              </w:object>
            </w:r>
          </w:p>
        </w:tc>
        <w:tc>
          <w:tcPr>
            <w:tcW w:w="7859" w:type="dxa"/>
          </w:tcPr>
          <w:p w:rsidR="00BF5DDE" w:rsidRDefault="00BF5DDE" w:rsidP="00BF5DDE">
            <w:pPr>
              <w:tabs>
                <w:tab w:val="center" w:pos="4678"/>
                <w:tab w:val="right" w:pos="9356"/>
              </w:tabs>
              <w:jc w:val="left"/>
            </w:pPr>
            <w:r w:rsidRPr="00F30DB2">
              <w:rPr>
                <w:position w:val="-12"/>
              </w:rPr>
              <w:object w:dxaOrig="279" w:dyaOrig="360">
                <v:shape id="_x0000_i1924" type="#_x0000_t75" style="width:13.8pt;height:18pt" o:ole="">
                  <v:imagedata r:id="rId99" o:title=""/>
                </v:shape>
                <o:OLEObject Type="Embed" ProgID="Equation.DSMT4" ShapeID="_x0000_i1924" DrawAspect="Content" ObjectID="_1807992209" r:id="rId100"/>
              </w:object>
            </w:r>
            <w:r w:rsidRPr="00F7536F">
              <w:rPr>
                <w:rFonts w:eastAsia="Times New Roman" w:cs="Times New Roman"/>
                <w:szCs w:val="28"/>
                <w:lang w:eastAsia="ru-RU"/>
              </w:rPr>
              <w:t xml:space="preserve"> жылжуы бойымен бағытталған күш</w:t>
            </w:r>
          </w:p>
        </w:tc>
      </w:tr>
      <w:tr w:rsidR="00BF5DDE" w:rsidTr="00E30ABB">
        <w:trPr>
          <w:trHeight w:val="381"/>
        </w:trPr>
        <w:tc>
          <w:tcPr>
            <w:tcW w:w="1832" w:type="dxa"/>
          </w:tcPr>
          <w:p w:rsidR="00BF5DDE" w:rsidRPr="00F7536F" w:rsidRDefault="00BF5DDE" w:rsidP="00BF5DDE">
            <w:pPr>
              <w:jc w:val="right"/>
              <w:rPr>
                <w:rFonts w:eastAsia="Times New Roman" w:cs="Times New Roman"/>
                <w:position w:val="-12"/>
                <w:szCs w:val="28"/>
                <w:lang w:eastAsia="ru-RU"/>
              </w:rPr>
            </w:pPr>
            <w:r w:rsidRPr="00BF5DDE">
              <w:rPr>
                <w:rFonts w:eastAsia="Times New Roman" w:cs="Times New Roman"/>
                <w:position w:val="-12"/>
                <w:szCs w:val="28"/>
                <w:lang w:eastAsia="ru-RU"/>
              </w:rPr>
              <w:object w:dxaOrig="1140" w:dyaOrig="380">
                <v:shape id="_x0000_i1925" type="#_x0000_t75" style="width:57pt;height:19.2pt" o:ole="">
                  <v:imagedata r:id="rId101" o:title=""/>
                </v:shape>
                <o:OLEObject Type="Embed" ProgID="Equation.DSMT4" ShapeID="_x0000_i1925" DrawAspect="Content" ObjectID="_1807992210" r:id="rId102"/>
              </w:object>
            </w:r>
          </w:p>
        </w:tc>
        <w:tc>
          <w:tcPr>
            <w:tcW w:w="7859" w:type="dxa"/>
            <w:vAlign w:val="center"/>
          </w:tcPr>
          <w:p w:rsidR="00BF5DDE" w:rsidRDefault="00BF5DDE" w:rsidP="00E30ABB">
            <w:pPr>
              <w:tabs>
                <w:tab w:val="center" w:pos="4678"/>
                <w:tab w:val="right" w:pos="9356"/>
              </w:tabs>
              <w:jc w:val="left"/>
            </w:pPr>
            <w:r w:rsidRPr="00F7536F">
              <w:rPr>
                <w:rFonts w:eastAsia="Times New Roman" w:cs="Times New Roman"/>
                <w:szCs w:val="28"/>
                <w:lang w:eastAsia="ru-RU"/>
              </w:rPr>
              <w:t>көлденең ығысу деформациясын ескергенд</w:t>
            </w:r>
            <w:r w:rsidR="00BD361C">
              <w:rPr>
                <w:rFonts w:eastAsia="Times New Roman" w:cs="Times New Roman"/>
                <w:szCs w:val="28"/>
                <w:lang w:eastAsia="ru-RU"/>
              </w:rPr>
              <w:t>егі</w:t>
            </w:r>
            <w:r w:rsidRPr="00F7536F">
              <w:rPr>
                <w:rFonts w:eastAsia="Times New Roman" w:cs="Times New Roman"/>
                <w:szCs w:val="28"/>
                <w:lang w:eastAsia="ru-RU"/>
              </w:rPr>
              <w:t xml:space="preserve"> түйіндік жылжулар</w:t>
            </w:r>
          </w:p>
        </w:tc>
      </w:tr>
      <w:tr w:rsidR="0038272C" w:rsidTr="00E30ABB">
        <w:trPr>
          <w:trHeight w:val="381"/>
        </w:trPr>
        <w:tc>
          <w:tcPr>
            <w:tcW w:w="1832" w:type="dxa"/>
            <w:vAlign w:val="center"/>
          </w:tcPr>
          <w:p w:rsidR="0038272C" w:rsidRPr="0038272C" w:rsidRDefault="0038272C" w:rsidP="00E30ABB">
            <w:pPr>
              <w:jc w:val="right"/>
              <w:rPr>
                <w:rFonts w:eastAsia="Times New Roman" w:cs="Times New Roman"/>
                <w:position w:val="-10"/>
                <w:szCs w:val="28"/>
                <w:lang w:val="en-US" w:eastAsia="ru-RU"/>
              </w:rPr>
            </w:pPr>
            <w:r w:rsidRPr="0038272C">
              <w:rPr>
                <w:rFonts w:eastAsia="Times New Roman" w:cs="Times New Roman"/>
                <w:position w:val="-12"/>
                <w:szCs w:val="28"/>
                <w:lang w:eastAsia="ru-RU"/>
              </w:rPr>
              <w:object w:dxaOrig="780" w:dyaOrig="360">
                <v:shape id="_x0000_i1926" type="#_x0000_t75" style="width:39pt;height:18pt" o:ole="">
                  <v:imagedata r:id="rId103" o:title=""/>
                </v:shape>
                <o:OLEObject Type="Embed" ProgID="Equation.DSMT4" ShapeID="_x0000_i1926" DrawAspect="Content" ObjectID="_1807992211" r:id="rId104"/>
              </w:object>
            </w:r>
          </w:p>
        </w:tc>
        <w:tc>
          <w:tcPr>
            <w:tcW w:w="7859" w:type="dxa"/>
            <w:vAlign w:val="center"/>
          </w:tcPr>
          <w:p w:rsidR="0038272C" w:rsidRPr="0038272C" w:rsidRDefault="0038272C" w:rsidP="00E30ABB">
            <w:pPr>
              <w:tabs>
                <w:tab w:val="center" w:pos="4678"/>
                <w:tab w:val="right" w:pos="9356"/>
              </w:tabs>
              <w:jc w:val="left"/>
              <w:rPr>
                <w:rFonts w:eastAsia="Times New Roman" w:cs="Times New Roman"/>
                <w:szCs w:val="28"/>
                <w:lang w:eastAsia="ru-RU"/>
              </w:rPr>
            </w:pPr>
            <w:r>
              <w:rPr>
                <w:rFonts w:eastAsia="Times New Roman" w:cs="Times New Roman"/>
                <w:szCs w:val="28"/>
                <w:lang w:eastAsia="ru-RU"/>
              </w:rPr>
              <w:t>ақырлы элементтің көлденең ығысу параметрлері</w:t>
            </w:r>
          </w:p>
        </w:tc>
      </w:tr>
    </w:tbl>
    <w:p w:rsidR="002619AC" w:rsidRDefault="002619AC" w:rsidP="002619AC">
      <w:pPr>
        <w:rPr>
          <w:rFonts w:cs="Times New Roman"/>
          <w:position w:val="-12"/>
          <w:szCs w:val="28"/>
        </w:rPr>
      </w:pPr>
    </w:p>
    <w:p w:rsidR="0076328E" w:rsidRDefault="0076328E" w:rsidP="00BF5DDE">
      <w:pPr>
        <w:rPr>
          <w:rFonts w:cs="Times New Roman"/>
          <w:szCs w:val="28"/>
        </w:rPr>
      </w:pPr>
    </w:p>
    <w:p w:rsidR="0076328E" w:rsidRPr="0076328E" w:rsidRDefault="0076328E" w:rsidP="003A70F2">
      <w:pPr>
        <w:ind w:firstLine="709"/>
        <w:rPr>
          <w:rFonts w:cs="Times New Roman"/>
          <w:szCs w:val="28"/>
        </w:rPr>
      </w:pPr>
    </w:p>
    <w:p w:rsidR="00091EDC" w:rsidRPr="000C178B" w:rsidRDefault="00091EDC" w:rsidP="003A70F2">
      <w:pPr>
        <w:ind w:firstLine="709"/>
        <w:rPr>
          <w:rFonts w:cs="Times New Roman"/>
          <w:szCs w:val="28"/>
        </w:rPr>
      </w:pPr>
    </w:p>
    <w:p w:rsidR="00E76AF4" w:rsidRPr="00BD361C" w:rsidRDefault="00E76AF4" w:rsidP="003A70F2">
      <w:pPr>
        <w:ind w:firstLine="709"/>
        <w:rPr>
          <w:rFonts w:cs="Times New Roman"/>
          <w:szCs w:val="28"/>
          <w:lang w:val="en-US"/>
        </w:rPr>
      </w:pPr>
      <w:r w:rsidRPr="000C178B">
        <w:rPr>
          <w:rFonts w:cs="Times New Roman"/>
          <w:szCs w:val="28"/>
        </w:rPr>
        <w:br w:type="page"/>
      </w:r>
      <w:bookmarkStart w:id="2" w:name="_GoBack"/>
      <w:bookmarkEnd w:id="2"/>
    </w:p>
    <w:p w:rsidR="00760DDB" w:rsidRPr="000C178B" w:rsidRDefault="00760DDB" w:rsidP="00110C81">
      <w:pPr>
        <w:pStyle w:val="2"/>
        <w:spacing w:before="0" w:after="0"/>
        <w:ind w:firstLine="709"/>
        <w:jc w:val="center"/>
        <w:rPr>
          <w:rFonts w:ascii="Times New Roman" w:hAnsi="Times New Roman"/>
          <w:i w:val="0"/>
        </w:rPr>
      </w:pPr>
      <w:bookmarkStart w:id="3" w:name="_Toc197349884"/>
      <w:r w:rsidRPr="000C178B">
        <w:rPr>
          <w:rFonts w:ascii="Times New Roman" w:hAnsi="Times New Roman"/>
          <w:i w:val="0"/>
        </w:rPr>
        <w:lastRenderedPageBreak/>
        <w:t>КІРІСПЕ</w:t>
      </w:r>
      <w:bookmarkEnd w:id="3"/>
    </w:p>
    <w:p w:rsidR="00157356" w:rsidRDefault="00157356" w:rsidP="003A70F2">
      <w:pPr>
        <w:ind w:firstLine="709"/>
        <w:jc w:val="center"/>
        <w:rPr>
          <w:rFonts w:cs="Times New Roman"/>
          <w:szCs w:val="28"/>
        </w:rPr>
      </w:pPr>
    </w:p>
    <w:p w:rsidR="00110C81" w:rsidRPr="000C178B" w:rsidRDefault="00110C81" w:rsidP="003A70F2">
      <w:pPr>
        <w:ind w:firstLine="709"/>
        <w:jc w:val="center"/>
        <w:rPr>
          <w:rFonts w:cs="Times New Roman"/>
          <w:szCs w:val="28"/>
        </w:rPr>
      </w:pPr>
    </w:p>
    <w:p w:rsidR="00B95961" w:rsidRPr="000C178B" w:rsidRDefault="00A73F51" w:rsidP="00110C81">
      <w:pPr>
        <w:ind w:firstLine="709"/>
        <w:rPr>
          <w:rFonts w:cs="Times New Roman"/>
          <w:szCs w:val="28"/>
        </w:rPr>
      </w:pPr>
      <w:r w:rsidRPr="000C178B">
        <w:rPr>
          <w:rFonts w:cs="Times New Roman"/>
          <w:b/>
          <w:szCs w:val="28"/>
        </w:rPr>
        <w:t>З</w:t>
      </w:r>
      <w:r w:rsidR="00984053" w:rsidRPr="000C178B">
        <w:rPr>
          <w:rFonts w:cs="Times New Roman"/>
          <w:b/>
          <w:szCs w:val="28"/>
        </w:rPr>
        <w:t xml:space="preserve">ерттеу тақырыбының өзектілігі. </w:t>
      </w:r>
      <w:r w:rsidR="000D2A5C" w:rsidRPr="000C178B">
        <w:rPr>
          <w:rFonts w:cs="Times New Roman"/>
          <w:szCs w:val="28"/>
        </w:rPr>
        <w:t>П</w:t>
      </w:r>
      <w:r w:rsidR="00B95961" w:rsidRPr="000C178B">
        <w:rPr>
          <w:rFonts w:cs="Times New Roman"/>
          <w:szCs w:val="28"/>
        </w:rPr>
        <w:t>ластиналарды көлденең ығысу</w:t>
      </w:r>
      <w:r w:rsidR="00181672">
        <w:rPr>
          <w:rFonts w:cs="Times New Roman"/>
          <w:szCs w:val="28"/>
        </w:rPr>
        <w:t xml:space="preserve"> деформация</w:t>
      </w:r>
      <w:r w:rsidR="00B95961" w:rsidRPr="000C178B">
        <w:rPr>
          <w:rFonts w:cs="Times New Roman"/>
          <w:szCs w:val="28"/>
        </w:rPr>
        <w:t xml:space="preserve"> әсерін ескере отырып есептеу құрылыс, машина жасау, авиация және басқа да салаларда құрылымдық элементтердің беріктік пен орнықтылығын арттыруда маңызд</w:t>
      </w:r>
      <w:r w:rsidR="000D2A5C" w:rsidRPr="000C178B">
        <w:rPr>
          <w:rFonts w:cs="Times New Roman"/>
          <w:szCs w:val="28"/>
        </w:rPr>
        <w:t>ы рөл атқарады. Көптеген есептеу</w:t>
      </w:r>
      <w:r w:rsidR="00B95961" w:rsidRPr="000C178B">
        <w:rPr>
          <w:rFonts w:cs="Times New Roman"/>
          <w:szCs w:val="28"/>
        </w:rPr>
        <w:t xml:space="preserve"> әдістер</w:t>
      </w:r>
      <w:r w:rsidR="00263EC9">
        <w:rPr>
          <w:rFonts w:cs="Times New Roman"/>
          <w:szCs w:val="28"/>
        </w:rPr>
        <w:t>ін</w:t>
      </w:r>
      <w:r w:rsidR="00B95961" w:rsidRPr="000C178B">
        <w:rPr>
          <w:rFonts w:cs="Times New Roman"/>
          <w:szCs w:val="28"/>
        </w:rPr>
        <w:t xml:space="preserve">де көлденең ығысудың әсері ескерілмейді немесе </w:t>
      </w:r>
      <w:r w:rsidR="00EF6E50">
        <w:rPr>
          <w:rFonts w:cs="Times New Roman"/>
          <w:szCs w:val="28"/>
        </w:rPr>
        <w:t xml:space="preserve">жуық мәні </w:t>
      </w:r>
      <w:r w:rsidR="00B95961" w:rsidRPr="000C178B">
        <w:rPr>
          <w:rFonts w:cs="Times New Roman"/>
          <w:szCs w:val="28"/>
        </w:rPr>
        <w:t>қабылданады, бұл нәтижелердің дәлдігіне әсер етіп, материалдардың дұрыс пайдаланылмауына немесе құрылымдардың қажетті деңгейде сенімді болмауына әкелуі мүмкін.</w:t>
      </w:r>
    </w:p>
    <w:p w:rsidR="00B95961" w:rsidRDefault="00B95961" w:rsidP="00B95961">
      <w:pPr>
        <w:ind w:firstLine="708"/>
        <w:rPr>
          <w:rFonts w:cs="Times New Roman"/>
          <w:szCs w:val="28"/>
        </w:rPr>
      </w:pPr>
      <w:r w:rsidRPr="000C178B">
        <w:rPr>
          <w:rFonts w:cs="Times New Roman"/>
          <w:szCs w:val="28"/>
        </w:rPr>
        <w:t xml:space="preserve">Қазіргі кезде </w:t>
      </w:r>
      <w:r w:rsidR="00EF6E50">
        <w:rPr>
          <w:rFonts w:cs="Times New Roman"/>
          <w:szCs w:val="28"/>
        </w:rPr>
        <w:t>жұқа пластиналар</w:t>
      </w:r>
      <w:r w:rsidRPr="000C178B">
        <w:rPr>
          <w:rFonts w:cs="Times New Roman"/>
          <w:szCs w:val="28"/>
        </w:rPr>
        <w:t xml:space="preserve"> немесе жүктеме қарқындылығы </w:t>
      </w:r>
      <w:r w:rsidR="000D2A5C" w:rsidRPr="000C178B">
        <w:rPr>
          <w:rFonts w:cs="Times New Roman"/>
          <w:szCs w:val="28"/>
        </w:rPr>
        <w:t>жоғары пластиналар үшін</w:t>
      </w:r>
      <w:r w:rsidRPr="000C178B">
        <w:rPr>
          <w:rFonts w:cs="Times New Roman"/>
          <w:szCs w:val="28"/>
        </w:rPr>
        <w:t xml:space="preserve"> көлденең ығысу</w:t>
      </w:r>
      <w:r w:rsidR="00EF6E50">
        <w:rPr>
          <w:rFonts w:cs="Times New Roman"/>
          <w:szCs w:val="28"/>
        </w:rPr>
        <w:t xml:space="preserve"> деформация</w:t>
      </w:r>
      <w:r w:rsidRPr="000C178B">
        <w:rPr>
          <w:rFonts w:cs="Times New Roman"/>
          <w:szCs w:val="28"/>
        </w:rPr>
        <w:t xml:space="preserve"> әсерін есепке алу</w:t>
      </w:r>
      <w:r w:rsidR="00114A22" w:rsidRPr="00114A22">
        <w:rPr>
          <w:rFonts w:cs="Times New Roman"/>
          <w:szCs w:val="28"/>
        </w:rPr>
        <w:t xml:space="preserve"> </w:t>
      </w:r>
      <w:r w:rsidR="00114A22">
        <w:rPr>
          <w:rFonts w:cs="Times New Roman"/>
          <w:szCs w:val="28"/>
        </w:rPr>
        <w:t>арқылы</w:t>
      </w:r>
      <w:r w:rsidRPr="000C178B">
        <w:rPr>
          <w:rFonts w:cs="Times New Roman"/>
          <w:szCs w:val="28"/>
        </w:rPr>
        <w:t xml:space="preserve"> олардың кернеулік-деформациялық күйін</w:t>
      </w:r>
      <w:r w:rsidR="00114A22">
        <w:rPr>
          <w:rFonts w:cs="Times New Roman"/>
          <w:szCs w:val="28"/>
        </w:rPr>
        <w:t xml:space="preserve"> дәлірек анықтауға мүмкіндік бар. </w:t>
      </w:r>
      <w:r w:rsidR="00EF6E50">
        <w:rPr>
          <w:rFonts w:cs="Times New Roman"/>
          <w:szCs w:val="28"/>
        </w:rPr>
        <w:t xml:space="preserve">Бұл жұмыс көлденең ығысу деформациясын </w:t>
      </w:r>
      <w:r w:rsidRPr="000C178B">
        <w:rPr>
          <w:rFonts w:cs="Times New Roman"/>
          <w:szCs w:val="28"/>
        </w:rPr>
        <w:t>ескеретін жетілдірілген аналитикалық және сандық әдістерді әзірлеуге бағытталған</w:t>
      </w:r>
      <w:r w:rsidR="00114A22">
        <w:rPr>
          <w:rFonts w:cs="Times New Roman"/>
          <w:szCs w:val="28"/>
        </w:rPr>
        <w:t>. Б</w:t>
      </w:r>
      <w:r w:rsidRPr="000C178B">
        <w:rPr>
          <w:rFonts w:cs="Times New Roman"/>
          <w:szCs w:val="28"/>
        </w:rPr>
        <w:t>ұл өз кезегінде инженерлік тәжірибеде құрылымдық элементтердің беріктілік және орнықтылық сипаттамаларын сенімді бағалауға жағдай жасайды.</w:t>
      </w:r>
    </w:p>
    <w:p w:rsidR="00406651" w:rsidRPr="001D7551" w:rsidRDefault="00406651" w:rsidP="00406651">
      <w:pPr>
        <w:ind w:firstLine="708"/>
        <w:rPr>
          <w:rFonts w:cs="Times New Roman"/>
          <w:szCs w:val="28"/>
        </w:rPr>
      </w:pPr>
      <w:r w:rsidRPr="001D7551">
        <w:rPr>
          <w:rFonts w:cs="Times New Roman"/>
          <w:szCs w:val="28"/>
        </w:rPr>
        <w:t xml:space="preserve">Кирхгоф гипотезаларына негізделген </w:t>
      </w:r>
      <w:r>
        <w:rPr>
          <w:rFonts w:cs="Times New Roman"/>
          <w:szCs w:val="28"/>
        </w:rPr>
        <w:t xml:space="preserve">пластинаның </w:t>
      </w:r>
      <w:r w:rsidRPr="001D7551">
        <w:rPr>
          <w:rFonts w:cs="Times New Roman"/>
          <w:szCs w:val="28"/>
        </w:rPr>
        <w:t>классикалық теория</w:t>
      </w:r>
      <w:r>
        <w:rPr>
          <w:rFonts w:cs="Times New Roman"/>
          <w:szCs w:val="28"/>
        </w:rPr>
        <w:t>сы</w:t>
      </w:r>
      <w:r w:rsidRPr="001D7551">
        <w:rPr>
          <w:rFonts w:cs="Times New Roman"/>
          <w:szCs w:val="28"/>
        </w:rPr>
        <w:t xml:space="preserve"> жұқа пластиналарды есептеу үшін жеткілікті бол</w:t>
      </w:r>
      <w:r>
        <w:rPr>
          <w:rFonts w:cs="Times New Roman"/>
          <w:szCs w:val="28"/>
        </w:rPr>
        <w:t>ғанымен</w:t>
      </w:r>
      <w:r w:rsidRPr="001D7551">
        <w:rPr>
          <w:rFonts w:cs="Times New Roman"/>
          <w:szCs w:val="28"/>
        </w:rPr>
        <w:t xml:space="preserve"> заман талабына сай бұл теорияны дәлдеу қажетті</w:t>
      </w:r>
      <w:r>
        <w:rPr>
          <w:rFonts w:cs="Times New Roman"/>
          <w:szCs w:val="28"/>
        </w:rPr>
        <w:t>лігі</w:t>
      </w:r>
      <w:r w:rsidRPr="001D7551">
        <w:rPr>
          <w:rFonts w:cs="Times New Roman"/>
          <w:szCs w:val="28"/>
        </w:rPr>
        <w:t xml:space="preserve"> пайда болды. Рейсснер мен Миндлин ұсынған </w:t>
      </w:r>
      <w:r>
        <w:rPr>
          <w:rFonts w:cs="Times New Roman"/>
          <w:szCs w:val="28"/>
        </w:rPr>
        <w:t xml:space="preserve">бірінші ретті ығысу </w:t>
      </w:r>
      <w:r w:rsidRPr="001D7551">
        <w:rPr>
          <w:rFonts w:cs="Times New Roman"/>
          <w:szCs w:val="28"/>
        </w:rPr>
        <w:t xml:space="preserve">теориясынан бастап осы уақытқа дейін </w:t>
      </w:r>
      <w:r>
        <w:rPr>
          <w:rFonts w:cs="Times New Roman"/>
          <w:szCs w:val="28"/>
        </w:rPr>
        <w:t>ұсынылған</w:t>
      </w:r>
      <w:r w:rsidRPr="001D7551">
        <w:rPr>
          <w:rFonts w:cs="Times New Roman"/>
          <w:szCs w:val="28"/>
        </w:rPr>
        <w:t xml:space="preserve"> жоғары ретті ығысу теориялар дәлірек нәтиже көрсеткенімен, </w:t>
      </w:r>
      <w:r>
        <w:rPr>
          <w:rFonts w:cs="Times New Roman"/>
          <w:szCs w:val="28"/>
        </w:rPr>
        <w:t>теорияларға жаңа тәуелді айнымалылар</w:t>
      </w:r>
      <w:r w:rsidRPr="001D7551">
        <w:rPr>
          <w:rFonts w:cs="Times New Roman"/>
          <w:szCs w:val="28"/>
        </w:rPr>
        <w:t xml:space="preserve"> ен</w:t>
      </w:r>
      <w:r>
        <w:rPr>
          <w:rFonts w:cs="Times New Roman"/>
          <w:szCs w:val="28"/>
        </w:rPr>
        <w:t>етіндіктен есепт</w:t>
      </w:r>
      <w:r w:rsidR="00114A22">
        <w:rPr>
          <w:rFonts w:cs="Times New Roman"/>
          <w:szCs w:val="28"/>
        </w:rPr>
        <w:t>еу күрделі</w:t>
      </w:r>
      <w:r>
        <w:rPr>
          <w:rFonts w:cs="Times New Roman"/>
          <w:szCs w:val="28"/>
        </w:rPr>
        <w:t xml:space="preserve"> және ұзақ </w:t>
      </w:r>
      <w:r w:rsidR="00114A22">
        <w:rPr>
          <w:rFonts w:cs="Times New Roman"/>
          <w:szCs w:val="28"/>
        </w:rPr>
        <w:t xml:space="preserve">уақыт алады. </w:t>
      </w:r>
      <w:r w:rsidRPr="001D7551">
        <w:rPr>
          <w:rFonts w:cs="Times New Roman"/>
          <w:szCs w:val="28"/>
        </w:rPr>
        <w:t xml:space="preserve"> </w:t>
      </w:r>
    </w:p>
    <w:p w:rsidR="00B95961" w:rsidRPr="000C178B" w:rsidRDefault="00B95961" w:rsidP="00B95961">
      <w:pPr>
        <w:ind w:firstLine="708"/>
        <w:rPr>
          <w:rFonts w:cs="Times New Roman"/>
          <w:szCs w:val="28"/>
        </w:rPr>
      </w:pPr>
      <w:r w:rsidRPr="000C178B">
        <w:rPr>
          <w:rFonts w:cs="Times New Roman"/>
          <w:szCs w:val="28"/>
        </w:rPr>
        <w:t>Сондықтан көлденең ығысуды ескеретін дәлденген есептеу теориясының әзірленуі және оны инженерлік есептерде қолдану әдістемесінің</w:t>
      </w:r>
      <w:r w:rsidR="0026709A">
        <w:rPr>
          <w:rFonts w:cs="Times New Roman"/>
          <w:szCs w:val="28"/>
        </w:rPr>
        <w:t xml:space="preserve"> жасалуы қазіргі заманғы инжени</w:t>
      </w:r>
      <w:r w:rsidRPr="000C178B">
        <w:rPr>
          <w:rFonts w:cs="Times New Roman"/>
          <w:szCs w:val="28"/>
        </w:rPr>
        <w:t>риядағы өзекті мәселе болып табылады.</w:t>
      </w:r>
    </w:p>
    <w:p w:rsidR="00B95961" w:rsidRPr="000C178B" w:rsidRDefault="00360C67" w:rsidP="00E95CDB">
      <w:pPr>
        <w:ind w:firstLine="709"/>
        <w:rPr>
          <w:rFonts w:cs="Times New Roman"/>
          <w:szCs w:val="28"/>
        </w:rPr>
      </w:pPr>
      <w:r w:rsidRPr="000C178B">
        <w:rPr>
          <w:rFonts w:cs="Times New Roman"/>
          <w:b/>
          <w:szCs w:val="28"/>
        </w:rPr>
        <w:t xml:space="preserve">Диссертациялық жұмыстың мақсаты: </w:t>
      </w:r>
      <w:r w:rsidR="00EF6E50">
        <w:rPr>
          <w:rFonts w:cs="Times New Roman"/>
          <w:szCs w:val="28"/>
        </w:rPr>
        <w:t>Көлденең ығысу деформациясын</w:t>
      </w:r>
      <w:r w:rsidR="00B95961" w:rsidRPr="000C178B">
        <w:rPr>
          <w:rFonts w:cs="Times New Roman"/>
          <w:szCs w:val="28"/>
        </w:rPr>
        <w:t xml:space="preserve"> ескере отырып</w:t>
      </w:r>
      <w:r w:rsidR="000D2A5C" w:rsidRPr="000C178B">
        <w:rPr>
          <w:rFonts w:cs="Times New Roman"/>
          <w:szCs w:val="28"/>
        </w:rPr>
        <w:t xml:space="preserve"> </w:t>
      </w:r>
      <w:r w:rsidR="00B95961" w:rsidRPr="000C178B">
        <w:rPr>
          <w:rFonts w:cs="Times New Roman"/>
          <w:szCs w:val="28"/>
        </w:rPr>
        <w:t xml:space="preserve"> изотропты </w:t>
      </w:r>
      <w:r w:rsidR="00F42C41">
        <w:rPr>
          <w:rFonts w:cs="Times New Roman"/>
          <w:szCs w:val="28"/>
        </w:rPr>
        <w:t xml:space="preserve">жұқа </w:t>
      </w:r>
      <w:r w:rsidR="00B95961" w:rsidRPr="000C178B">
        <w:rPr>
          <w:rFonts w:cs="Times New Roman"/>
          <w:szCs w:val="28"/>
        </w:rPr>
        <w:t>пластина</w:t>
      </w:r>
      <w:r w:rsidR="00814B2D">
        <w:rPr>
          <w:rFonts w:cs="Times New Roman"/>
          <w:szCs w:val="28"/>
        </w:rPr>
        <w:t>ны</w:t>
      </w:r>
      <w:r w:rsidR="00B95961" w:rsidRPr="000C178B">
        <w:rPr>
          <w:rFonts w:cs="Times New Roman"/>
          <w:szCs w:val="28"/>
        </w:rPr>
        <w:t xml:space="preserve"> есептеудің </w:t>
      </w:r>
      <w:r w:rsidR="00F42C41">
        <w:rPr>
          <w:rFonts w:cs="Times New Roman"/>
          <w:szCs w:val="28"/>
        </w:rPr>
        <w:t xml:space="preserve">дәлденген теориясының </w:t>
      </w:r>
      <w:r w:rsidR="00814B2D" w:rsidRPr="000C178B">
        <w:rPr>
          <w:rFonts w:cs="Times New Roman"/>
          <w:szCs w:val="28"/>
        </w:rPr>
        <w:t>жетілдірілген</w:t>
      </w:r>
      <w:r w:rsidR="00814B2D">
        <w:rPr>
          <w:rFonts w:cs="Times New Roman"/>
          <w:szCs w:val="28"/>
        </w:rPr>
        <w:t xml:space="preserve"> </w:t>
      </w:r>
      <w:r w:rsidR="00F42C41">
        <w:rPr>
          <w:rFonts w:cs="Times New Roman"/>
          <w:szCs w:val="28"/>
        </w:rPr>
        <w:t xml:space="preserve">нұсқасын </w:t>
      </w:r>
      <w:r w:rsidR="00B95961" w:rsidRPr="000C178B">
        <w:rPr>
          <w:rFonts w:cs="Times New Roman"/>
          <w:szCs w:val="28"/>
        </w:rPr>
        <w:t>әзірлеу және оны</w:t>
      </w:r>
      <w:r w:rsidR="0004546B">
        <w:rPr>
          <w:rFonts w:cs="Times New Roman"/>
          <w:szCs w:val="28"/>
        </w:rPr>
        <w:t xml:space="preserve">ң негізінде </w:t>
      </w:r>
      <w:r w:rsidR="00B95961" w:rsidRPr="000C178B">
        <w:rPr>
          <w:rFonts w:cs="Times New Roman"/>
          <w:szCs w:val="28"/>
        </w:rPr>
        <w:t>пластинаның кернеулік-деформациялық күйі</w:t>
      </w:r>
      <w:r w:rsidR="002204BD">
        <w:rPr>
          <w:rFonts w:cs="Times New Roman"/>
          <w:szCs w:val="28"/>
        </w:rPr>
        <w:t xml:space="preserve">н есептеу </w:t>
      </w:r>
      <w:r w:rsidR="0004546B">
        <w:rPr>
          <w:rFonts w:cs="Times New Roman"/>
          <w:szCs w:val="28"/>
        </w:rPr>
        <w:t>әдіс</w:t>
      </w:r>
      <w:r w:rsidR="002204BD">
        <w:rPr>
          <w:rFonts w:cs="Times New Roman"/>
          <w:szCs w:val="28"/>
        </w:rPr>
        <w:t>ін</w:t>
      </w:r>
      <w:r w:rsidR="00C07893">
        <w:rPr>
          <w:rFonts w:cs="Times New Roman"/>
          <w:szCs w:val="28"/>
        </w:rPr>
        <w:t xml:space="preserve"> құру</w:t>
      </w:r>
      <w:r w:rsidR="00B95961" w:rsidRPr="000C178B">
        <w:rPr>
          <w:rFonts w:cs="Times New Roman"/>
          <w:szCs w:val="28"/>
        </w:rPr>
        <w:t>.</w:t>
      </w:r>
    </w:p>
    <w:p w:rsidR="00360C67" w:rsidRPr="000C178B" w:rsidRDefault="00360C67" w:rsidP="00B95961">
      <w:pPr>
        <w:ind w:firstLine="709"/>
        <w:rPr>
          <w:rFonts w:cs="Times New Roman"/>
          <w:b/>
          <w:bCs/>
          <w:szCs w:val="28"/>
        </w:rPr>
      </w:pPr>
      <w:r w:rsidRPr="000C178B">
        <w:rPr>
          <w:rFonts w:cs="Times New Roman"/>
          <w:b/>
          <w:bCs/>
          <w:szCs w:val="28"/>
        </w:rPr>
        <w:t>Зерттеу міндет</w:t>
      </w:r>
      <w:r w:rsidR="00522DB4" w:rsidRPr="000C178B">
        <w:rPr>
          <w:rFonts w:cs="Times New Roman"/>
          <w:b/>
          <w:bCs/>
          <w:szCs w:val="28"/>
        </w:rPr>
        <w:t>тер</w:t>
      </w:r>
      <w:r w:rsidRPr="000C178B">
        <w:rPr>
          <w:rFonts w:cs="Times New Roman"/>
          <w:b/>
          <w:bCs/>
          <w:szCs w:val="28"/>
        </w:rPr>
        <w:t>і:</w:t>
      </w:r>
    </w:p>
    <w:p w:rsidR="00C07893" w:rsidRDefault="00C07893" w:rsidP="00C07893">
      <w:pPr>
        <w:ind w:firstLine="709"/>
        <w:rPr>
          <w:rFonts w:cs="Times New Roman"/>
          <w:szCs w:val="28"/>
        </w:rPr>
      </w:pPr>
      <w:r>
        <w:rPr>
          <w:rFonts w:cs="Times New Roman"/>
          <w:szCs w:val="28"/>
        </w:rPr>
        <w:t xml:space="preserve">1. Көлденең ығысу </w:t>
      </w:r>
      <w:r w:rsidR="00A914AC">
        <w:rPr>
          <w:rFonts w:cs="Times New Roman"/>
          <w:szCs w:val="28"/>
        </w:rPr>
        <w:t xml:space="preserve">деформациясы </w:t>
      </w:r>
      <w:r>
        <w:rPr>
          <w:rFonts w:cs="Times New Roman"/>
          <w:szCs w:val="28"/>
        </w:rPr>
        <w:t>ескерілген дәлденген тео</w:t>
      </w:r>
      <w:r w:rsidR="00492D46">
        <w:rPr>
          <w:rFonts w:cs="Times New Roman"/>
          <w:szCs w:val="28"/>
        </w:rPr>
        <w:t>рияның жетілдірілген нұсқасына сәйкес</w:t>
      </w:r>
      <w:r w:rsidR="00A914AC">
        <w:rPr>
          <w:rFonts w:cs="Times New Roman"/>
          <w:szCs w:val="28"/>
        </w:rPr>
        <w:t xml:space="preserve"> </w:t>
      </w:r>
      <w:r w:rsidR="00492D46">
        <w:rPr>
          <w:rFonts w:cs="Times New Roman"/>
          <w:szCs w:val="28"/>
        </w:rPr>
        <w:t xml:space="preserve">негізгі болжамдарды тұжырымдау, негізгі шешуші теңдеуді қорытып шығару және </w:t>
      </w:r>
      <w:r>
        <w:rPr>
          <w:rFonts w:cs="Times New Roman"/>
          <w:szCs w:val="28"/>
        </w:rPr>
        <w:t>көлденең ығысу деформациясын параметр ретінде алу.</w:t>
      </w:r>
    </w:p>
    <w:p w:rsidR="00C07893" w:rsidRDefault="00C07893" w:rsidP="00C07893">
      <w:pPr>
        <w:ind w:firstLine="709"/>
        <w:rPr>
          <w:rFonts w:cs="Times New Roman"/>
          <w:szCs w:val="28"/>
        </w:rPr>
      </w:pPr>
      <w:r>
        <w:rPr>
          <w:rFonts w:cs="Times New Roman"/>
          <w:szCs w:val="28"/>
        </w:rPr>
        <w:t>2. Пластинаның иілу есебін арқалықтың иілу есебіне келтіру.</w:t>
      </w:r>
      <w:r w:rsidR="00A914AC">
        <w:rPr>
          <w:rFonts w:cs="Times New Roman"/>
          <w:szCs w:val="28"/>
        </w:rPr>
        <w:t xml:space="preserve"> Цилиндрлік қатаңдық параметрін анықтау. </w:t>
      </w:r>
      <w:r>
        <w:rPr>
          <w:rFonts w:cs="Times New Roman"/>
          <w:szCs w:val="28"/>
        </w:rPr>
        <w:t xml:space="preserve"> </w:t>
      </w:r>
    </w:p>
    <w:p w:rsidR="00627F6F" w:rsidRDefault="00C07893" w:rsidP="00627F6F">
      <w:pPr>
        <w:ind w:firstLine="709"/>
        <w:rPr>
          <w:rFonts w:cs="Times New Roman"/>
          <w:szCs w:val="28"/>
        </w:rPr>
      </w:pPr>
      <w:r>
        <w:rPr>
          <w:rFonts w:cs="Times New Roman"/>
          <w:szCs w:val="28"/>
        </w:rPr>
        <w:t>3</w:t>
      </w:r>
      <w:r w:rsidR="00B95961" w:rsidRPr="000C178B">
        <w:rPr>
          <w:rFonts w:cs="Times New Roman"/>
          <w:szCs w:val="28"/>
        </w:rPr>
        <w:t xml:space="preserve">. </w:t>
      </w:r>
      <w:r>
        <w:rPr>
          <w:rFonts w:cs="Times New Roman"/>
          <w:szCs w:val="28"/>
        </w:rPr>
        <w:t xml:space="preserve">Тікбұрышты жұқа пластинаның кернеулік-деформациялық күйін </w:t>
      </w:r>
      <w:r w:rsidR="00A914AC">
        <w:rPr>
          <w:rFonts w:cs="Times New Roman"/>
          <w:szCs w:val="28"/>
        </w:rPr>
        <w:t xml:space="preserve"> есептеуге арналған айнымалыларды бөлу әдісін құру және арақалық функцияларын қолдану</w:t>
      </w:r>
      <w:r w:rsidR="009D0EEA">
        <w:rPr>
          <w:rFonts w:cs="Times New Roman"/>
          <w:szCs w:val="28"/>
        </w:rPr>
        <w:t xml:space="preserve"> арқылы ес</w:t>
      </w:r>
      <w:r w:rsidR="00A914AC">
        <w:rPr>
          <w:rFonts w:cs="Times New Roman"/>
          <w:szCs w:val="28"/>
        </w:rPr>
        <w:t xml:space="preserve">ептеу алгоритмін әзірлеу. </w:t>
      </w:r>
    </w:p>
    <w:p w:rsidR="008151C4" w:rsidRPr="00627F6F" w:rsidRDefault="00627F6F" w:rsidP="00627F6F">
      <w:pPr>
        <w:ind w:firstLine="709"/>
        <w:rPr>
          <w:b/>
          <w:bCs/>
        </w:rPr>
      </w:pPr>
      <w:r>
        <w:rPr>
          <w:rFonts w:cs="Times New Roman"/>
          <w:szCs w:val="28"/>
        </w:rPr>
        <w:lastRenderedPageBreak/>
        <w:t>4</w:t>
      </w:r>
      <w:r w:rsidR="00B95961" w:rsidRPr="00627F6F">
        <w:rPr>
          <w:rFonts w:cs="Times New Roman"/>
          <w:szCs w:val="28"/>
        </w:rPr>
        <w:t>.</w:t>
      </w:r>
      <w:r w:rsidRPr="00627F6F">
        <w:rPr>
          <w:rFonts w:eastAsiaTheme="minorEastAsia" w:hAnsi="Calibri"/>
          <w:color w:val="000000" w:themeColor="text1"/>
          <w:kern w:val="24"/>
          <w:sz w:val="40"/>
          <w:szCs w:val="40"/>
          <w:lang w:eastAsia="ru-RU"/>
        </w:rPr>
        <w:t xml:space="preserve"> </w:t>
      </w:r>
      <w:r w:rsidR="00840A37" w:rsidRPr="00627F6F">
        <w:rPr>
          <w:bCs/>
        </w:rPr>
        <w:t>Әртүрлі бекінісі ба</w:t>
      </w:r>
      <w:r w:rsidR="00114A22">
        <w:rPr>
          <w:bCs/>
        </w:rPr>
        <w:t xml:space="preserve">р </w:t>
      </w:r>
      <w:r w:rsidR="00840A37" w:rsidRPr="00627F6F">
        <w:rPr>
          <w:bCs/>
        </w:rPr>
        <w:t>пластинаның кернеулік-деформациялық күйін есептеу. Жетілдірілген әдіс негізінде алынған нәтиже</w:t>
      </w:r>
      <w:r w:rsidR="00114A22">
        <w:rPr>
          <w:bCs/>
        </w:rPr>
        <w:t xml:space="preserve">лерді классикалық және белгілі </w:t>
      </w:r>
      <w:r w:rsidR="00840A37" w:rsidRPr="00627F6F">
        <w:rPr>
          <w:bCs/>
        </w:rPr>
        <w:t>дәлденген теориялар нәтижелерімен салыстыру.</w:t>
      </w:r>
    </w:p>
    <w:p w:rsidR="00360C67" w:rsidRPr="000C178B" w:rsidRDefault="00360C67" w:rsidP="0038558D">
      <w:pPr>
        <w:ind w:firstLine="709"/>
        <w:rPr>
          <w:rFonts w:cs="Times New Roman"/>
          <w:bCs/>
          <w:szCs w:val="28"/>
        </w:rPr>
      </w:pPr>
      <w:r w:rsidRPr="000C178B">
        <w:rPr>
          <w:rFonts w:cs="Times New Roman"/>
          <w:b/>
          <w:bCs/>
          <w:szCs w:val="28"/>
        </w:rPr>
        <w:t>Зерттеу нысаны</w:t>
      </w:r>
      <w:r w:rsidR="00814B2D">
        <w:rPr>
          <w:rFonts w:cs="Times New Roman"/>
          <w:bCs/>
          <w:szCs w:val="28"/>
        </w:rPr>
        <w:t xml:space="preserve"> –</w:t>
      </w:r>
      <w:r w:rsidR="009D0EEA">
        <w:rPr>
          <w:rFonts w:cs="Times New Roman"/>
          <w:bCs/>
          <w:szCs w:val="28"/>
        </w:rPr>
        <w:t xml:space="preserve"> </w:t>
      </w:r>
      <w:r w:rsidR="00814B2D">
        <w:rPr>
          <w:rFonts w:cs="Times New Roman"/>
          <w:bCs/>
          <w:szCs w:val="28"/>
        </w:rPr>
        <w:t>изотропты</w:t>
      </w:r>
      <w:r w:rsidR="00FC7647" w:rsidRPr="000C178B">
        <w:rPr>
          <w:rFonts w:cs="Times New Roman"/>
          <w:bCs/>
          <w:szCs w:val="28"/>
        </w:rPr>
        <w:t xml:space="preserve"> тікбұрышты </w:t>
      </w:r>
      <w:r w:rsidR="009D0EEA">
        <w:rPr>
          <w:rFonts w:cs="Times New Roman"/>
          <w:bCs/>
          <w:szCs w:val="28"/>
        </w:rPr>
        <w:t>жұқа</w:t>
      </w:r>
      <w:r w:rsidR="009959E9">
        <w:rPr>
          <w:rFonts w:cs="Times New Roman"/>
          <w:bCs/>
          <w:szCs w:val="28"/>
        </w:rPr>
        <w:t xml:space="preserve"> </w:t>
      </w:r>
      <w:r w:rsidR="00814B2D">
        <w:rPr>
          <w:rFonts w:cs="Times New Roman"/>
          <w:bCs/>
          <w:szCs w:val="28"/>
        </w:rPr>
        <w:t>пластина</w:t>
      </w:r>
      <w:r w:rsidRPr="000C178B">
        <w:rPr>
          <w:rFonts w:cs="Times New Roman"/>
          <w:szCs w:val="28"/>
        </w:rPr>
        <w:t>.</w:t>
      </w:r>
    </w:p>
    <w:p w:rsidR="00360C67" w:rsidRPr="000C178B" w:rsidRDefault="00360C67" w:rsidP="003A70F2">
      <w:pPr>
        <w:ind w:firstLine="709"/>
        <w:rPr>
          <w:rFonts w:cs="Times New Roman"/>
          <w:szCs w:val="28"/>
        </w:rPr>
      </w:pPr>
      <w:r w:rsidRPr="000C178B">
        <w:rPr>
          <w:rFonts w:cs="Times New Roman"/>
          <w:b/>
          <w:szCs w:val="28"/>
        </w:rPr>
        <w:t xml:space="preserve">Зерттеу әдістері. </w:t>
      </w:r>
      <w:r w:rsidR="00814B2D">
        <w:rPr>
          <w:rFonts w:cs="Times New Roman"/>
          <w:szCs w:val="28"/>
        </w:rPr>
        <w:t xml:space="preserve">Көлденең ығысу ескерілген дәлденген теорияны </w:t>
      </w:r>
      <w:r w:rsidR="00814B2D" w:rsidRPr="005C71ED">
        <w:rPr>
          <w:rFonts w:cs="Times New Roman"/>
          <w:szCs w:val="28"/>
        </w:rPr>
        <w:t>жылжу</w:t>
      </w:r>
      <w:r w:rsidR="00814B2D">
        <w:rPr>
          <w:rFonts w:cs="Times New Roman"/>
          <w:szCs w:val="28"/>
        </w:rPr>
        <w:t xml:space="preserve"> функциясы арқылы жетілдіру, көлденең ығысу </w:t>
      </w:r>
      <w:r w:rsidR="00FC7647" w:rsidRPr="000C178B">
        <w:rPr>
          <w:rFonts w:cs="Times New Roman"/>
          <w:szCs w:val="28"/>
        </w:rPr>
        <w:t xml:space="preserve">ескерілген пластинаның </w:t>
      </w:r>
      <w:r w:rsidR="00F33B40">
        <w:rPr>
          <w:rFonts w:cs="Times New Roman"/>
          <w:szCs w:val="28"/>
        </w:rPr>
        <w:t xml:space="preserve">кернеулік-деформациялық күйін </w:t>
      </w:r>
      <w:r w:rsidR="00FC7647" w:rsidRPr="000C178B">
        <w:rPr>
          <w:rFonts w:cs="Times New Roman"/>
          <w:szCs w:val="28"/>
        </w:rPr>
        <w:t>зерттеу үшін айнымалыларды бөлу әдісі, ақырлы элементтер әдісі қолданылды</w:t>
      </w:r>
      <w:r w:rsidRPr="000C178B">
        <w:rPr>
          <w:rFonts w:cs="Times New Roman"/>
          <w:szCs w:val="28"/>
        </w:rPr>
        <w:t>, барлық есептеулер Mat</w:t>
      </w:r>
      <w:r w:rsidR="00FC7647" w:rsidRPr="000C178B">
        <w:rPr>
          <w:rFonts w:cs="Times New Roman"/>
          <w:szCs w:val="28"/>
        </w:rPr>
        <w:t>hCAD</w:t>
      </w:r>
      <w:r w:rsidR="000F395E" w:rsidRPr="000C178B">
        <w:rPr>
          <w:rFonts w:cs="Times New Roman"/>
          <w:szCs w:val="28"/>
        </w:rPr>
        <w:t>, Fortran</w:t>
      </w:r>
      <w:r w:rsidRPr="000C178B">
        <w:rPr>
          <w:rFonts w:cs="Times New Roman"/>
          <w:szCs w:val="28"/>
        </w:rPr>
        <w:t xml:space="preserve"> бағдарламасында жүргізілді. </w:t>
      </w:r>
    </w:p>
    <w:p w:rsidR="00360C67" w:rsidRPr="00E95CDB" w:rsidRDefault="00360C67" w:rsidP="003A70F2">
      <w:pPr>
        <w:ind w:firstLine="709"/>
        <w:rPr>
          <w:rFonts w:cs="Times New Roman"/>
          <w:szCs w:val="28"/>
        </w:rPr>
      </w:pPr>
      <w:r w:rsidRPr="00E95CDB">
        <w:rPr>
          <w:rFonts w:cs="Times New Roman"/>
          <w:b/>
          <w:szCs w:val="28"/>
        </w:rPr>
        <w:t>Зерттеу нәтижесінің теориялық және тәжірибелік маңыздылығы.</w:t>
      </w:r>
    </w:p>
    <w:p w:rsidR="002F5816" w:rsidRDefault="002F5816" w:rsidP="00FC7647">
      <w:pPr>
        <w:ind w:firstLine="709"/>
        <w:rPr>
          <w:rFonts w:cs="Times New Roman"/>
          <w:szCs w:val="28"/>
        </w:rPr>
      </w:pPr>
      <w:r w:rsidRPr="002F5816">
        <w:rPr>
          <w:rFonts w:cs="Times New Roman"/>
          <w:szCs w:val="28"/>
        </w:rPr>
        <w:t xml:space="preserve">Пластиналарды есептеудің </w:t>
      </w:r>
      <w:r>
        <w:rPr>
          <w:rFonts w:cs="Times New Roman"/>
          <w:szCs w:val="28"/>
        </w:rPr>
        <w:t>дәлденген</w:t>
      </w:r>
      <w:r w:rsidRPr="002F5816">
        <w:rPr>
          <w:rFonts w:cs="Times New Roman"/>
          <w:szCs w:val="28"/>
        </w:rPr>
        <w:t xml:space="preserve"> теориясы жұқа пластиналардың кернеу</w:t>
      </w:r>
      <w:r w:rsidR="009D0EEA">
        <w:rPr>
          <w:rFonts w:cs="Times New Roman"/>
          <w:szCs w:val="28"/>
        </w:rPr>
        <w:t>лік</w:t>
      </w:r>
      <w:r w:rsidRPr="002F5816">
        <w:rPr>
          <w:rFonts w:cs="Times New Roman"/>
          <w:szCs w:val="28"/>
        </w:rPr>
        <w:t>-деформациялық күйін дәлірек сипаттауға мүмкіндік береді. Дәл</w:t>
      </w:r>
      <w:r>
        <w:rPr>
          <w:rFonts w:cs="Times New Roman"/>
          <w:szCs w:val="28"/>
        </w:rPr>
        <w:t>денген</w:t>
      </w:r>
      <w:r w:rsidRPr="002F5816">
        <w:rPr>
          <w:rFonts w:cs="Times New Roman"/>
          <w:szCs w:val="28"/>
        </w:rPr>
        <w:t xml:space="preserve"> модельдер </w:t>
      </w:r>
      <w:r w:rsidRPr="002F7BC8">
        <w:rPr>
          <w:rFonts w:cs="Times New Roman"/>
          <w:szCs w:val="28"/>
        </w:rPr>
        <w:t>қауіпсіздік</w:t>
      </w:r>
      <w:r w:rsidR="00114A22" w:rsidRPr="002F7BC8">
        <w:rPr>
          <w:rFonts w:cs="Times New Roman"/>
          <w:szCs w:val="28"/>
        </w:rPr>
        <w:t>ті</w:t>
      </w:r>
      <w:r w:rsidRPr="002F7BC8">
        <w:rPr>
          <w:rFonts w:cs="Times New Roman"/>
          <w:szCs w:val="28"/>
        </w:rPr>
        <w:t xml:space="preserve"> а</w:t>
      </w:r>
      <w:r w:rsidR="002F7BC8" w:rsidRPr="002F7BC8">
        <w:rPr>
          <w:rFonts w:cs="Times New Roman"/>
          <w:szCs w:val="28"/>
        </w:rPr>
        <w:t>рттыруға</w:t>
      </w:r>
      <w:r w:rsidRPr="002F5816">
        <w:rPr>
          <w:rFonts w:cs="Times New Roman"/>
          <w:szCs w:val="28"/>
        </w:rPr>
        <w:t xml:space="preserve"> мүмкіндік береді, бұл салмақты, шығындарды және материалды тұтынуды азайтуға әкеледі. Пластиналарды есептеудің ұсынылған теориясы компози</w:t>
      </w:r>
      <w:r w:rsidR="009D0EEA">
        <w:rPr>
          <w:rFonts w:cs="Times New Roman"/>
          <w:szCs w:val="28"/>
        </w:rPr>
        <w:t>ттік</w:t>
      </w:r>
      <w:r w:rsidRPr="002F5816">
        <w:rPr>
          <w:rFonts w:cs="Times New Roman"/>
          <w:szCs w:val="28"/>
        </w:rPr>
        <w:t>, анизотропты, көпқабатты материалдарға бейімделуі мүмкін, бұл оны қазіргі заманғы инженерлік тәжірибеде әмбебап құрал етеді. Бұл есептеу теориясы компьютерлік модельдеудің сенімділігін арттыра отырып, сандық әдістермен (ақырлы элементтер әдісі) біріктірілген.</w:t>
      </w:r>
    </w:p>
    <w:p w:rsidR="00FC7647" w:rsidRPr="0002224E" w:rsidRDefault="00360C67" w:rsidP="00FC7647">
      <w:pPr>
        <w:ind w:firstLine="709"/>
        <w:rPr>
          <w:rFonts w:cs="Times New Roman"/>
          <w:b/>
          <w:szCs w:val="28"/>
        </w:rPr>
      </w:pPr>
      <w:r w:rsidRPr="0002224E">
        <w:rPr>
          <w:rFonts w:cs="Times New Roman"/>
          <w:b/>
          <w:szCs w:val="28"/>
        </w:rPr>
        <w:t>Жұмыстың ғылыми жаңалығы:</w:t>
      </w:r>
      <w:r w:rsidR="00FC7647" w:rsidRPr="0002224E">
        <w:rPr>
          <w:rFonts w:cs="Times New Roman"/>
          <w:b/>
          <w:szCs w:val="28"/>
        </w:rPr>
        <w:t xml:space="preserve"> </w:t>
      </w:r>
    </w:p>
    <w:p w:rsidR="00FC7647" w:rsidRPr="0002224E" w:rsidRDefault="00FC7647" w:rsidP="00FC7647">
      <w:pPr>
        <w:ind w:firstLine="709"/>
        <w:rPr>
          <w:rFonts w:cs="Times New Roman"/>
          <w:szCs w:val="28"/>
        </w:rPr>
      </w:pPr>
      <w:r w:rsidRPr="0002224E">
        <w:rPr>
          <w:rFonts w:cs="Times New Roman"/>
          <w:szCs w:val="28"/>
        </w:rPr>
        <w:t xml:space="preserve">1. Көлденең ығысу деформациясын </w:t>
      </w:r>
      <w:r w:rsidR="00DB2063" w:rsidRPr="0002224E">
        <w:rPr>
          <w:rFonts w:cs="Times New Roman"/>
          <w:szCs w:val="28"/>
        </w:rPr>
        <w:t>ескергендегі</w:t>
      </w:r>
      <w:r w:rsidR="0002224E">
        <w:rPr>
          <w:rFonts w:cs="Times New Roman"/>
          <w:szCs w:val="28"/>
        </w:rPr>
        <w:t xml:space="preserve"> пластинаны есептеудің </w:t>
      </w:r>
      <w:r w:rsidR="0094485B">
        <w:rPr>
          <w:rFonts w:cs="Times New Roman"/>
          <w:szCs w:val="28"/>
        </w:rPr>
        <w:t>дәлденген теориясының математикалық моделін құру, көлденең ығысуды</w:t>
      </w:r>
      <w:r w:rsidR="00814B2D">
        <w:rPr>
          <w:rFonts w:cs="Times New Roman"/>
          <w:szCs w:val="28"/>
        </w:rPr>
        <w:t xml:space="preserve"> параметр түрінде қолдану, пластинаның иілу есебін арқалықтың иілу есебіне цилиндрлік қатаңдық параметрі арқылы келтіру. </w:t>
      </w:r>
    </w:p>
    <w:p w:rsidR="002B7070" w:rsidRDefault="002B7070" w:rsidP="002B7070">
      <w:pPr>
        <w:ind w:firstLine="709"/>
        <w:rPr>
          <w:rFonts w:cs="Times New Roman"/>
          <w:szCs w:val="28"/>
        </w:rPr>
      </w:pPr>
      <w:r w:rsidRPr="0002224E">
        <w:rPr>
          <w:rFonts w:cs="Times New Roman"/>
          <w:szCs w:val="28"/>
        </w:rPr>
        <w:t xml:space="preserve">2. </w:t>
      </w:r>
      <w:r>
        <w:rPr>
          <w:rFonts w:cs="Times New Roman"/>
          <w:szCs w:val="28"/>
        </w:rPr>
        <w:t>Ұсынылған жетілдірілген теория негізінде әр түрлі бекінісі бар тікбұрышты пластиналарды қарапайым полиномдар арқылы есептеу әдісін құру.</w:t>
      </w:r>
    </w:p>
    <w:p w:rsidR="00360C67" w:rsidRDefault="00360C67" w:rsidP="003A70F2">
      <w:pPr>
        <w:ind w:firstLine="709"/>
        <w:rPr>
          <w:rFonts w:cs="Times New Roman"/>
          <w:b/>
          <w:szCs w:val="28"/>
        </w:rPr>
      </w:pPr>
      <w:r w:rsidRPr="000C178B">
        <w:rPr>
          <w:rFonts w:cs="Times New Roman"/>
          <w:b/>
          <w:szCs w:val="28"/>
        </w:rPr>
        <w:t>Қорғауға ұсынылатын тұжырымдар</w:t>
      </w:r>
      <w:r w:rsidR="00C4571C" w:rsidRPr="000C178B">
        <w:rPr>
          <w:rFonts w:cs="Times New Roman"/>
          <w:b/>
          <w:szCs w:val="28"/>
        </w:rPr>
        <w:t>:</w:t>
      </w:r>
    </w:p>
    <w:p w:rsidR="0043159E" w:rsidRPr="00114A22" w:rsidRDefault="00114A22" w:rsidP="00114A22">
      <w:pPr>
        <w:pStyle w:val="af"/>
        <w:ind w:left="0" w:firstLine="709"/>
        <w:rPr>
          <w:b w:val="0"/>
        </w:rPr>
      </w:pPr>
      <w:r>
        <w:rPr>
          <w:b w:val="0"/>
        </w:rPr>
        <w:t xml:space="preserve">- </w:t>
      </w:r>
      <w:r w:rsidR="0043159E" w:rsidRPr="00114A22">
        <w:rPr>
          <w:b w:val="0"/>
        </w:rPr>
        <w:t xml:space="preserve">Көлденең ығысу деформациясын ескергендегі пластинаның дәлденген теориясының жетілдірілген </w:t>
      </w:r>
      <w:r w:rsidR="00147896" w:rsidRPr="00114A22">
        <w:rPr>
          <w:b w:val="0"/>
        </w:rPr>
        <w:t xml:space="preserve">нұсқасының </w:t>
      </w:r>
      <w:r w:rsidR="0043159E" w:rsidRPr="00114A22">
        <w:rPr>
          <w:b w:val="0"/>
        </w:rPr>
        <w:t xml:space="preserve">негізгі теңдеулері мен </w:t>
      </w:r>
      <w:r w:rsidR="00114A31" w:rsidRPr="00114A22">
        <w:rPr>
          <w:b w:val="0"/>
        </w:rPr>
        <w:t>нұсқасын</w:t>
      </w:r>
      <w:r w:rsidR="0043159E" w:rsidRPr="00114A22">
        <w:rPr>
          <w:b w:val="0"/>
        </w:rPr>
        <w:t xml:space="preserve"> ұсын</w:t>
      </w:r>
      <w:r w:rsidR="00114A31" w:rsidRPr="00114A22">
        <w:rPr>
          <w:b w:val="0"/>
        </w:rPr>
        <w:t>у</w:t>
      </w:r>
      <w:r w:rsidR="00147896" w:rsidRPr="00114A22">
        <w:rPr>
          <w:b w:val="0"/>
        </w:rPr>
        <w:t xml:space="preserve">. Көлденең ығысуды параметр түрінде </w:t>
      </w:r>
      <w:r w:rsidR="009D0EEA" w:rsidRPr="00114A22">
        <w:rPr>
          <w:b w:val="0"/>
        </w:rPr>
        <w:t>ескеру</w:t>
      </w:r>
      <w:r w:rsidR="0043159E" w:rsidRPr="00114A22">
        <w:rPr>
          <w:b w:val="0"/>
        </w:rPr>
        <w:t>.</w:t>
      </w:r>
      <w:r w:rsidR="00114A31" w:rsidRPr="00114A22">
        <w:rPr>
          <w:b w:val="0"/>
        </w:rPr>
        <w:t xml:space="preserve"> Негізгі тепе-теңдік теңдеуінің санын бірге төмендету</w:t>
      </w:r>
      <w:r>
        <w:rPr>
          <w:b w:val="0"/>
        </w:rPr>
        <w:t>ге</w:t>
      </w:r>
      <w:r w:rsidR="00114A31" w:rsidRPr="00114A22">
        <w:rPr>
          <w:b w:val="0"/>
        </w:rPr>
        <w:t xml:space="preserve"> болатынын көрсету. </w:t>
      </w:r>
      <w:r w:rsidR="0043159E" w:rsidRPr="00114A22">
        <w:rPr>
          <w:b w:val="0"/>
        </w:rPr>
        <w:t xml:space="preserve"> </w:t>
      </w:r>
    </w:p>
    <w:p w:rsidR="0043159E" w:rsidRPr="00114A22" w:rsidRDefault="00114A22" w:rsidP="00114A22">
      <w:pPr>
        <w:ind w:firstLine="709"/>
      </w:pPr>
      <w:r>
        <w:t xml:space="preserve">- </w:t>
      </w:r>
      <w:r w:rsidR="00114A31" w:rsidRPr="00114A22">
        <w:t>Айнымалыларды бөлу әдісі мен дайын арқалық функциялар</w:t>
      </w:r>
      <w:r w:rsidR="009D0EEA" w:rsidRPr="00114A22">
        <w:t>ын</w:t>
      </w:r>
      <w:r w:rsidR="0043159E" w:rsidRPr="00114A22">
        <w:t xml:space="preserve"> қолдана отырып </w:t>
      </w:r>
      <w:r w:rsidR="00114A31" w:rsidRPr="00114A22">
        <w:t>тікбұ</w:t>
      </w:r>
      <w:r w:rsidR="009D0EEA" w:rsidRPr="00114A22">
        <w:t>рышты пластинаны есептеу</w:t>
      </w:r>
      <w:r w:rsidR="00746310">
        <w:t>дің әмбебап</w:t>
      </w:r>
      <w:r w:rsidR="009D0EEA" w:rsidRPr="00114A22">
        <w:t xml:space="preserve"> әдісі мен </w:t>
      </w:r>
      <w:r w:rsidR="00114A31" w:rsidRPr="00114A22">
        <w:t xml:space="preserve">алгоритмі </w:t>
      </w:r>
      <w:r w:rsidR="0043159E" w:rsidRPr="00114A22">
        <w:t>ұсыныл</w:t>
      </w:r>
      <w:r w:rsidR="00114A31" w:rsidRPr="00114A22">
        <w:t xml:space="preserve">ады. </w:t>
      </w:r>
    </w:p>
    <w:p w:rsidR="009D54F9" w:rsidRPr="00114A22" w:rsidRDefault="00114A22" w:rsidP="00114A22">
      <w:pPr>
        <w:ind w:firstLine="709"/>
      </w:pPr>
      <w:r>
        <w:t xml:space="preserve">- </w:t>
      </w:r>
      <w:r w:rsidR="005B3DDE" w:rsidRPr="00114A22">
        <w:t>Көлденең ығысуды ескергендегі</w:t>
      </w:r>
      <w:r w:rsidR="00627F6F" w:rsidRPr="00114A22">
        <w:t xml:space="preserve"> жетілдірілген дәлденген теориясы</w:t>
      </w:r>
      <w:r w:rsidR="005B3DDE" w:rsidRPr="00114A22">
        <w:t xml:space="preserve"> ақырлы элементтер әдісі</w:t>
      </w:r>
      <w:r w:rsidR="00627F6F" w:rsidRPr="00114A22">
        <w:t>мен оңай</w:t>
      </w:r>
      <w:r w:rsidR="009D0EEA" w:rsidRPr="00114A22">
        <w:t xml:space="preserve"> жүзеге асады</w:t>
      </w:r>
      <w:r w:rsidR="009D54F9" w:rsidRPr="00114A22">
        <w:t xml:space="preserve">. </w:t>
      </w:r>
    </w:p>
    <w:p w:rsidR="00627F6F" w:rsidRPr="00382FDB" w:rsidRDefault="00360C67" w:rsidP="00627F6F">
      <w:pPr>
        <w:ind w:firstLine="709"/>
        <w:rPr>
          <w:rFonts w:cs="Times New Roman"/>
          <w:szCs w:val="28"/>
        </w:rPr>
      </w:pPr>
      <w:r w:rsidRPr="000C178B">
        <w:rPr>
          <w:rFonts w:cs="Times New Roman"/>
          <w:b/>
          <w:szCs w:val="28"/>
        </w:rPr>
        <w:t xml:space="preserve">Жұмыстың апробациясы: </w:t>
      </w:r>
      <w:r w:rsidR="00627F6F" w:rsidRPr="00382FDB">
        <w:rPr>
          <w:rFonts w:cs="Times New Roman"/>
          <w:szCs w:val="28"/>
        </w:rPr>
        <w:t>Диссертациялық жұмыстың негізгі нәтижелері:</w:t>
      </w:r>
    </w:p>
    <w:p w:rsidR="00627F6F" w:rsidRPr="00382FDB" w:rsidRDefault="00627F6F" w:rsidP="00627F6F">
      <w:pPr>
        <w:ind w:firstLine="709"/>
      </w:pPr>
      <w:r w:rsidRPr="00382FDB">
        <w:rPr>
          <w:rFonts w:cs="Times New Roman"/>
          <w:szCs w:val="28"/>
        </w:rPr>
        <w:t xml:space="preserve">- </w:t>
      </w:r>
      <w:r w:rsidRPr="00382FDB">
        <w:t>әл-Фараби атындағы ҚазҰУ механика-математика факультетінің «Механика» кафедрасының ғылыми семинарларында баяндалып, талқыланды</w:t>
      </w:r>
      <w:r>
        <w:t xml:space="preserve"> (2020-2024 жж.)</w:t>
      </w:r>
      <w:r w:rsidRPr="00382FDB">
        <w:t xml:space="preserve">; </w:t>
      </w:r>
    </w:p>
    <w:p w:rsidR="00627F6F" w:rsidRPr="00382FDB" w:rsidRDefault="00627F6F" w:rsidP="00627F6F">
      <w:pPr>
        <w:ind w:firstLine="709"/>
        <w:rPr>
          <w:szCs w:val="28"/>
        </w:rPr>
      </w:pPr>
      <w:r w:rsidRPr="00382FDB">
        <w:t>- с</w:t>
      </w:r>
      <w:r w:rsidRPr="00382FDB">
        <w:rPr>
          <w:szCs w:val="28"/>
        </w:rPr>
        <w:t>туденттер мен жас ғалымдардың «ǴYLYM JÁNE BILIM - 2022»: XVII Халықаралық ғылыми конференциясында, Қазақстан, Нұр-Сұлтан;</w:t>
      </w:r>
    </w:p>
    <w:p w:rsidR="00627F6F" w:rsidRPr="000C178B" w:rsidRDefault="00746310" w:rsidP="00627F6F">
      <w:pPr>
        <w:ind w:firstLine="709"/>
        <w:rPr>
          <w:b/>
        </w:rPr>
      </w:pPr>
      <w:r>
        <w:rPr>
          <w:szCs w:val="28"/>
        </w:rPr>
        <w:lastRenderedPageBreak/>
        <w:t>-  «Фараби әлемі»</w:t>
      </w:r>
      <w:r w:rsidR="00627F6F" w:rsidRPr="00382FDB">
        <w:rPr>
          <w:szCs w:val="28"/>
        </w:rPr>
        <w:t xml:space="preserve"> студенттер мен жас ғалымдардың халықаралық ғылыми конференциясында, 2023, Қазақстан, Алматы, </w:t>
      </w:r>
      <w:r w:rsidR="00627F6F" w:rsidRPr="00382FDB">
        <w:t>ұсынылып, нәтижелер баспаға жарияланды.</w:t>
      </w:r>
      <w:r w:rsidR="00627F6F">
        <w:t xml:space="preserve"> </w:t>
      </w:r>
    </w:p>
    <w:p w:rsidR="00360C67" w:rsidRPr="000C178B" w:rsidRDefault="00360C67" w:rsidP="003A70F2">
      <w:pPr>
        <w:ind w:firstLine="709"/>
        <w:rPr>
          <w:rFonts w:cs="Times New Roman"/>
          <w:szCs w:val="28"/>
        </w:rPr>
      </w:pPr>
      <w:r w:rsidRPr="000C178B">
        <w:rPr>
          <w:rFonts w:cs="Times New Roman"/>
          <w:b/>
          <w:szCs w:val="28"/>
        </w:rPr>
        <w:t xml:space="preserve">Жарияланымдар. </w:t>
      </w:r>
      <w:r w:rsidRPr="005C71ED">
        <w:rPr>
          <w:rFonts w:cs="Times New Roman"/>
          <w:szCs w:val="28"/>
        </w:rPr>
        <w:t xml:space="preserve">Диссертация мазмұны бойынша </w:t>
      </w:r>
      <w:r w:rsidR="005C71ED" w:rsidRPr="005C71ED">
        <w:rPr>
          <w:rFonts w:cs="Times New Roman"/>
          <w:szCs w:val="28"/>
        </w:rPr>
        <w:t>8</w:t>
      </w:r>
      <w:r w:rsidRPr="005C71ED">
        <w:rPr>
          <w:rFonts w:cs="Times New Roman"/>
          <w:szCs w:val="28"/>
        </w:rPr>
        <w:t xml:space="preserve"> жұмыс жарияланды, солардың ішінде </w:t>
      </w:r>
      <w:r w:rsidR="00265A8C" w:rsidRPr="005C71ED">
        <w:rPr>
          <w:rFonts w:cs="Times New Roman"/>
          <w:szCs w:val="28"/>
        </w:rPr>
        <w:t>халықаралық конференцияларда</w:t>
      </w:r>
      <w:r w:rsidR="005B3DDE" w:rsidRPr="005C71ED">
        <w:rPr>
          <w:rFonts w:cs="Times New Roman"/>
          <w:szCs w:val="28"/>
        </w:rPr>
        <w:t xml:space="preserve"> -</w:t>
      </w:r>
      <w:r w:rsidR="00265A8C" w:rsidRPr="005C71ED">
        <w:rPr>
          <w:rFonts w:cs="Times New Roman"/>
          <w:szCs w:val="28"/>
        </w:rPr>
        <w:t xml:space="preserve"> </w:t>
      </w:r>
      <w:r w:rsidR="005C71ED" w:rsidRPr="005C71ED">
        <w:rPr>
          <w:rFonts w:cs="Times New Roman"/>
          <w:szCs w:val="28"/>
        </w:rPr>
        <w:t>2</w:t>
      </w:r>
      <w:r w:rsidR="005B3DDE" w:rsidRPr="005C71ED">
        <w:rPr>
          <w:rFonts w:cs="Times New Roman"/>
          <w:szCs w:val="28"/>
        </w:rPr>
        <w:t xml:space="preserve">, </w:t>
      </w:r>
      <w:r w:rsidRPr="005C71ED">
        <w:rPr>
          <w:rFonts w:cs="Times New Roman"/>
          <w:szCs w:val="28"/>
        </w:rPr>
        <w:t>Scopus дерекқорында индекстел</w:t>
      </w:r>
      <w:r w:rsidR="00F15B2A" w:rsidRPr="005C71ED">
        <w:rPr>
          <w:rFonts w:cs="Times New Roman"/>
          <w:szCs w:val="28"/>
        </w:rPr>
        <w:t xml:space="preserve">ген журналдарда </w:t>
      </w:r>
      <w:r w:rsidR="005B3DDE" w:rsidRPr="005C71ED">
        <w:rPr>
          <w:rFonts w:cs="Times New Roman"/>
          <w:szCs w:val="28"/>
        </w:rPr>
        <w:t xml:space="preserve">- </w:t>
      </w:r>
      <w:r w:rsidR="005C71ED" w:rsidRPr="005C71ED">
        <w:rPr>
          <w:rFonts w:cs="Times New Roman"/>
          <w:szCs w:val="28"/>
        </w:rPr>
        <w:t>2</w:t>
      </w:r>
      <w:r w:rsidR="00F15B2A" w:rsidRPr="005C71ED">
        <w:rPr>
          <w:rFonts w:cs="Times New Roman"/>
          <w:szCs w:val="28"/>
        </w:rPr>
        <w:t>,</w:t>
      </w:r>
      <w:r w:rsidR="00FB74BD" w:rsidRPr="005C71ED">
        <w:rPr>
          <w:rFonts w:cs="Times New Roman"/>
          <w:szCs w:val="28"/>
        </w:rPr>
        <w:t xml:space="preserve"> </w:t>
      </w:r>
      <w:r w:rsidRPr="005C71ED">
        <w:rPr>
          <w:rFonts w:cs="Times New Roman"/>
          <w:szCs w:val="28"/>
        </w:rPr>
        <w:t>ҚР Білім және ғылым саласындағы бақылау комитеті ұсынатын журналдарда</w:t>
      </w:r>
      <w:r w:rsidR="005B3DDE" w:rsidRPr="005C71ED">
        <w:rPr>
          <w:rFonts w:cs="Times New Roman"/>
          <w:szCs w:val="28"/>
        </w:rPr>
        <w:t xml:space="preserve"> -</w:t>
      </w:r>
      <w:r w:rsidRPr="005C71ED">
        <w:rPr>
          <w:rFonts w:cs="Times New Roman"/>
          <w:szCs w:val="28"/>
        </w:rPr>
        <w:t xml:space="preserve"> </w:t>
      </w:r>
      <w:r w:rsidR="005C71ED" w:rsidRPr="005C71ED">
        <w:rPr>
          <w:rFonts w:cs="Times New Roman"/>
          <w:szCs w:val="28"/>
        </w:rPr>
        <w:t>4</w:t>
      </w:r>
      <w:r w:rsidRPr="005C71ED">
        <w:rPr>
          <w:rFonts w:cs="Times New Roman"/>
          <w:szCs w:val="28"/>
        </w:rPr>
        <w:t>.</w:t>
      </w:r>
    </w:p>
    <w:p w:rsidR="00360C67" w:rsidRPr="00E95CDB" w:rsidRDefault="00360C67" w:rsidP="003A70F2">
      <w:pPr>
        <w:ind w:firstLine="709"/>
        <w:rPr>
          <w:rFonts w:cs="Times New Roman"/>
          <w:szCs w:val="28"/>
        </w:rPr>
      </w:pPr>
      <w:r w:rsidRPr="000C178B">
        <w:rPr>
          <w:rFonts w:cs="Times New Roman"/>
          <w:b/>
          <w:szCs w:val="28"/>
        </w:rPr>
        <w:t xml:space="preserve">Диссертацияның құрылымы мен көлемі. </w:t>
      </w:r>
      <w:r w:rsidRPr="000C178B">
        <w:rPr>
          <w:rFonts w:cs="Times New Roman"/>
          <w:szCs w:val="28"/>
        </w:rPr>
        <w:t xml:space="preserve">Диссертациялық жұмыс кіріспеден, </w:t>
      </w:r>
      <w:r w:rsidR="00C82E74">
        <w:rPr>
          <w:rFonts w:cs="Times New Roman"/>
          <w:szCs w:val="28"/>
        </w:rPr>
        <w:t>төрт</w:t>
      </w:r>
      <w:r w:rsidR="00627F6F">
        <w:rPr>
          <w:rFonts w:cs="Times New Roman"/>
          <w:szCs w:val="28"/>
        </w:rPr>
        <w:t xml:space="preserve"> тараудан, қорытындыдан, </w:t>
      </w:r>
      <w:r w:rsidRPr="00E95CDB">
        <w:rPr>
          <w:rFonts w:cs="Times New Roman"/>
          <w:szCs w:val="28"/>
        </w:rPr>
        <w:t>әдебиеттер тізімі</w:t>
      </w:r>
      <w:r w:rsidR="00627F6F">
        <w:rPr>
          <w:rFonts w:cs="Times New Roman"/>
          <w:szCs w:val="28"/>
        </w:rPr>
        <w:t xml:space="preserve"> мен қосымшадан</w:t>
      </w:r>
      <w:r w:rsidRPr="00E95CDB">
        <w:rPr>
          <w:rFonts w:cs="Times New Roman"/>
          <w:szCs w:val="28"/>
        </w:rPr>
        <w:t xml:space="preserve"> тұрады. </w:t>
      </w:r>
    </w:p>
    <w:p w:rsidR="00506E6A" w:rsidRDefault="00506E6A" w:rsidP="003A70F2">
      <w:pPr>
        <w:ind w:firstLine="709"/>
        <w:rPr>
          <w:rFonts w:cs="Times New Roman"/>
          <w:b/>
          <w:szCs w:val="28"/>
        </w:rPr>
      </w:pPr>
      <w:r w:rsidRPr="000C178B">
        <w:rPr>
          <w:rFonts w:cs="Times New Roman"/>
          <w:b/>
          <w:szCs w:val="28"/>
        </w:rPr>
        <w:t>Диссертацияның</w:t>
      </w:r>
      <w:r>
        <w:rPr>
          <w:rFonts w:cs="Times New Roman"/>
          <w:b/>
          <w:szCs w:val="28"/>
        </w:rPr>
        <w:t xml:space="preserve"> негізгі мазмұны.</w:t>
      </w:r>
    </w:p>
    <w:p w:rsidR="00627F6F" w:rsidRDefault="00627F6F" w:rsidP="00627F6F">
      <w:pPr>
        <w:ind w:firstLine="709"/>
        <w:rPr>
          <w:rFonts w:cs="Times New Roman"/>
          <w:szCs w:val="28"/>
        </w:rPr>
      </w:pPr>
      <w:r>
        <w:rPr>
          <w:rFonts w:cs="Times New Roman"/>
          <w:b/>
          <w:szCs w:val="28"/>
        </w:rPr>
        <w:t xml:space="preserve">Жұмыстың кіріспесінде </w:t>
      </w:r>
      <w:r>
        <w:t xml:space="preserve">диссертациялық зерттеу тақырыбының өзектілігі, жұмыстың негізгі мақсаты, зерттеу объектісі, пәні мен әдістері, ғылыми жаңалығы, диссертацияның ғылыми-практикалық маңызы </w:t>
      </w:r>
      <w:r w:rsidRPr="000C178B">
        <w:rPr>
          <w:rFonts w:cs="Times New Roman"/>
          <w:szCs w:val="28"/>
        </w:rPr>
        <w:t>қалыптастырылды.</w:t>
      </w:r>
    </w:p>
    <w:p w:rsidR="007D50AA" w:rsidRDefault="007D50AA" w:rsidP="007D50AA">
      <w:pPr>
        <w:ind w:firstLine="709"/>
        <w:rPr>
          <w:rFonts w:cs="Times New Roman"/>
          <w:szCs w:val="28"/>
        </w:rPr>
      </w:pPr>
      <w:r w:rsidRPr="000C178B">
        <w:rPr>
          <w:rFonts w:cs="Times New Roman"/>
          <w:b/>
          <w:szCs w:val="28"/>
        </w:rPr>
        <w:t>Б</w:t>
      </w:r>
      <w:r w:rsidR="00360C67" w:rsidRPr="000C178B">
        <w:rPr>
          <w:rFonts w:cs="Times New Roman"/>
          <w:b/>
          <w:szCs w:val="28"/>
        </w:rPr>
        <w:t>ірінш</w:t>
      </w:r>
      <w:r>
        <w:rPr>
          <w:rFonts w:cs="Times New Roman"/>
          <w:b/>
          <w:szCs w:val="28"/>
        </w:rPr>
        <w:t>і тарау</w:t>
      </w:r>
      <w:r w:rsidR="00360C67" w:rsidRPr="000C178B">
        <w:rPr>
          <w:rFonts w:cs="Times New Roman"/>
          <w:b/>
          <w:szCs w:val="28"/>
        </w:rPr>
        <w:t>да</w:t>
      </w:r>
      <w:r w:rsidR="00360C67" w:rsidRPr="000C178B">
        <w:rPr>
          <w:rFonts w:cs="Times New Roman"/>
          <w:szCs w:val="28"/>
        </w:rPr>
        <w:t xml:space="preserve"> </w:t>
      </w:r>
      <w:r w:rsidRPr="00E95CDB">
        <w:rPr>
          <w:rFonts w:cs="Times New Roman"/>
          <w:szCs w:val="28"/>
        </w:rPr>
        <w:t xml:space="preserve">зерттелетін мәселенің қазіргі күйі талданды және </w:t>
      </w:r>
      <w:r>
        <w:rPr>
          <w:rFonts w:cs="Times New Roman"/>
          <w:szCs w:val="28"/>
        </w:rPr>
        <w:t xml:space="preserve">көлденең ығысу деформациясын екергендегі дәлденген теория бойынша </w:t>
      </w:r>
      <w:r w:rsidRPr="00E95CDB">
        <w:rPr>
          <w:rFonts w:cs="Times New Roman"/>
          <w:szCs w:val="28"/>
        </w:rPr>
        <w:t>әдебиеттерге шолу</w:t>
      </w:r>
      <w:r w:rsidRPr="000C178B">
        <w:rPr>
          <w:rFonts w:cs="Times New Roman"/>
          <w:szCs w:val="28"/>
        </w:rPr>
        <w:t xml:space="preserve"> жасалды</w:t>
      </w:r>
      <w:r>
        <w:rPr>
          <w:rFonts w:cs="Times New Roman"/>
          <w:szCs w:val="28"/>
        </w:rPr>
        <w:t xml:space="preserve">. </w:t>
      </w:r>
    </w:p>
    <w:p w:rsidR="00656E2F" w:rsidRPr="00F8566A" w:rsidRDefault="007D50AA" w:rsidP="003A70F2">
      <w:pPr>
        <w:ind w:firstLine="709"/>
        <w:rPr>
          <w:rFonts w:cs="Times New Roman"/>
          <w:szCs w:val="28"/>
        </w:rPr>
      </w:pPr>
      <w:r>
        <w:rPr>
          <w:rFonts w:cs="Times New Roman"/>
          <w:b/>
          <w:szCs w:val="28"/>
        </w:rPr>
        <w:t>Е</w:t>
      </w:r>
      <w:r w:rsidR="00426113" w:rsidRPr="000C178B">
        <w:rPr>
          <w:rFonts w:cs="Times New Roman"/>
          <w:b/>
          <w:szCs w:val="28"/>
        </w:rPr>
        <w:t xml:space="preserve">кінші тарауда </w:t>
      </w:r>
      <w:r w:rsidR="00F8566A">
        <w:rPr>
          <w:rFonts w:cs="Times New Roman"/>
          <w:szCs w:val="28"/>
        </w:rPr>
        <w:t>көлденең ығысу деформациясын ескергендегі пласти</w:t>
      </w:r>
      <w:r w:rsidR="00CB19A8">
        <w:rPr>
          <w:rFonts w:cs="Times New Roman"/>
          <w:szCs w:val="28"/>
        </w:rPr>
        <w:t xml:space="preserve">наның жетілдірілген дәлденген </w:t>
      </w:r>
      <w:r w:rsidR="00F8566A">
        <w:rPr>
          <w:rFonts w:cs="Times New Roman"/>
          <w:szCs w:val="28"/>
        </w:rPr>
        <w:t xml:space="preserve">теориясына негізделіп </w:t>
      </w:r>
      <w:r w:rsidR="00CB19A8">
        <w:rPr>
          <w:rFonts w:cs="Times New Roman"/>
          <w:szCs w:val="28"/>
        </w:rPr>
        <w:t xml:space="preserve">оның </w:t>
      </w:r>
      <w:r w:rsidR="00F8566A">
        <w:rPr>
          <w:rFonts w:cs="Times New Roman"/>
          <w:szCs w:val="28"/>
        </w:rPr>
        <w:t>математикал</w:t>
      </w:r>
      <w:r w:rsidR="00CB19A8">
        <w:rPr>
          <w:rFonts w:cs="Times New Roman"/>
          <w:szCs w:val="28"/>
        </w:rPr>
        <w:t>ық моделі құрылған.</w:t>
      </w:r>
      <w:r w:rsidR="00F8566A">
        <w:rPr>
          <w:rFonts w:cs="Times New Roman"/>
          <w:szCs w:val="28"/>
        </w:rPr>
        <w:t xml:space="preserve"> Айнымалыларды бөлу әдісіне негізделіп пластинаның классикалық теория бойы</w:t>
      </w:r>
      <w:r w:rsidR="00CB19A8">
        <w:rPr>
          <w:rFonts w:cs="Times New Roman"/>
          <w:szCs w:val="28"/>
        </w:rPr>
        <w:t>нша шешімін анықтау жолы ұсынылған</w:t>
      </w:r>
      <w:r w:rsidR="00F8566A">
        <w:rPr>
          <w:rFonts w:cs="Times New Roman"/>
          <w:szCs w:val="28"/>
        </w:rPr>
        <w:t xml:space="preserve"> және де алынған шешім мен көлденең ығысу параметрі қолданып пластинаның дәлде</w:t>
      </w:r>
      <w:r w:rsidR="00CB19A8">
        <w:rPr>
          <w:rFonts w:cs="Times New Roman"/>
          <w:szCs w:val="28"/>
        </w:rPr>
        <w:t>нген теория бойынша шешімі алынған</w:t>
      </w:r>
      <w:r w:rsidR="00F8566A">
        <w:rPr>
          <w:rFonts w:cs="Times New Roman"/>
          <w:szCs w:val="28"/>
        </w:rPr>
        <w:t xml:space="preserve">. Сонымен қатар пластинаның шешімін анықтау үшін </w:t>
      </w:r>
      <w:r w:rsidR="001E48A7">
        <w:rPr>
          <w:rFonts w:cs="Times New Roman"/>
          <w:szCs w:val="28"/>
        </w:rPr>
        <w:t>арқалық функ</w:t>
      </w:r>
      <w:r w:rsidR="00CB19A8">
        <w:rPr>
          <w:rFonts w:cs="Times New Roman"/>
          <w:szCs w:val="28"/>
        </w:rPr>
        <w:t>цияларын қолдану реті келтірілген</w:t>
      </w:r>
      <w:r w:rsidR="001E48A7">
        <w:rPr>
          <w:rFonts w:cs="Times New Roman"/>
          <w:szCs w:val="28"/>
        </w:rPr>
        <w:t xml:space="preserve">. </w:t>
      </w:r>
    </w:p>
    <w:p w:rsidR="00CA7180" w:rsidRPr="00875288" w:rsidRDefault="007D50AA" w:rsidP="003A70F2">
      <w:pPr>
        <w:ind w:firstLine="709"/>
        <w:rPr>
          <w:rFonts w:cs="Times New Roman"/>
          <w:szCs w:val="28"/>
        </w:rPr>
      </w:pPr>
      <w:r w:rsidRPr="000C178B">
        <w:rPr>
          <w:rFonts w:cs="Times New Roman"/>
          <w:b/>
          <w:szCs w:val="28"/>
        </w:rPr>
        <w:t>Ү</w:t>
      </w:r>
      <w:r w:rsidR="00381276" w:rsidRPr="000C178B">
        <w:rPr>
          <w:rFonts w:cs="Times New Roman"/>
          <w:b/>
          <w:szCs w:val="28"/>
        </w:rPr>
        <w:t>шінші</w:t>
      </w:r>
      <w:r>
        <w:rPr>
          <w:rFonts w:cs="Times New Roman"/>
          <w:b/>
          <w:szCs w:val="28"/>
        </w:rPr>
        <w:t xml:space="preserve"> </w:t>
      </w:r>
      <w:r w:rsidR="008E577E" w:rsidRPr="000C178B">
        <w:rPr>
          <w:rFonts w:cs="Times New Roman"/>
          <w:b/>
          <w:szCs w:val="28"/>
        </w:rPr>
        <w:t>тарауда</w:t>
      </w:r>
      <w:r w:rsidR="00381276" w:rsidRPr="000C178B">
        <w:rPr>
          <w:rFonts w:cs="Times New Roman"/>
          <w:b/>
          <w:szCs w:val="28"/>
        </w:rPr>
        <w:t xml:space="preserve"> </w:t>
      </w:r>
      <w:r w:rsidR="001E48A7" w:rsidRPr="001E48A7">
        <w:rPr>
          <w:rFonts w:cs="Times New Roman"/>
          <w:szCs w:val="28"/>
        </w:rPr>
        <w:t>ақырлы элементтер әдісі бойынша</w:t>
      </w:r>
      <w:r w:rsidR="001E48A7">
        <w:rPr>
          <w:rFonts w:cs="Times New Roman"/>
          <w:b/>
          <w:szCs w:val="28"/>
        </w:rPr>
        <w:t xml:space="preserve"> </w:t>
      </w:r>
      <w:r w:rsidR="00875288">
        <w:rPr>
          <w:rFonts w:cs="Times New Roman"/>
          <w:szCs w:val="28"/>
        </w:rPr>
        <w:t>көлденең ығысу деформациясын ескергендегі изотропты пластинаны есептеу жолы беріл</w:t>
      </w:r>
      <w:r w:rsidR="00CB19A8">
        <w:rPr>
          <w:rFonts w:cs="Times New Roman"/>
          <w:szCs w:val="28"/>
        </w:rPr>
        <w:t>ген</w:t>
      </w:r>
      <w:r w:rsidR="00875288">
        <w:rPr>
          <w:rFonts w:cs="Times New Roman"/>
          <w:szCs w:val="28"/>
        </w:rPr>
        <w:t xml:space="preserve">. </w:t>
      </w:r>
    </w:p>
    <w:p w:rsidR="00627F6F" w:rsidRPr="000C178B" w:rsidRDefault="00627F6F" w:rsidP="00627F6F">
      <w:pPr>
        <w:ind w:firstLine="709"/>
        <w:rPr>
          <w:rFonts w:cs="Times New Roman"/>
          <w:szCs w:val="28"/>
        </w:rPr>
      </w:pPr>
      <w:r>
        <w:rPr>
          <w:rFonts w:cs="Times New Roman"/>
          <w:b/>
          <w:szCs w:val="28"/>
        </w:rPr>
        <w:t>Төртін</w:t>
      </w:r>
      <w:r w:rsidRPr="000C178B">
        <w:rPr>
          <w:rFonts w:cs="Times New Roman"/>
          <w:b/>
          <w:szCs w:val="28"/>
        </w:rPr>
        <w:t xml:space="preserve">ші </w:t>
      </w:r>
      <w:r>
        <w:rPr>
          <w:rFonts w:cs="Times New Roman"/>
          <w:b/>
          <w:szCs w:val="28"/>
        </w:rPr>
        <w:t>тарау</w:t>
      </w:r>
      <w:r w:rsidRPr="000C178B">
        <w:rPr>
          <w:rFonts w:cs="Times New Roman"/>
          <w:b/>
          <w:szCs w:val="28"/>
        </w:rPr>
        <w:t xml:space="preserve">да </w:t>
      </w:r>
      <w:r w:rsidRPr="001E48A7">
        <w:rPr>
          <w:rFonts w:cs="Times New Roman"/>
          <w:szCs w:val="28"/>
        </w:rPr>
        <w:t>ұсынылған әдіске мысал ретінде</w:t>
      </w:r>
      <w:r>
        <w:rPr>
          <w:rFonts w:cs="Times New Roman"/>
          <w:szCs w:val="28"/>
        </w:rPr>
        <w:t xml:space="preserve"> бірқалыпты таралған жүктеме әсер еткенде әр</w:t>
      </w:r>
      <w:r w:rsidRPr="001E48A7">
        <w:rPr>
          <w:rFonts w:cs="Times New Roman"/>
          <w:szCs w:val="28"/>
        </w:rPr>
        <w:t>түрлі бекі</w:t>
      </w:r>
      <w:r>
        <w:rPr>
          <w:rFonts w:cs="Times New Roman"/>
          <w:szCs w:val="28"/>
        </w:rPr>
        <w:t>нісі бар пластиналардың иілу есебі шешілген және нәтижелерге салыстыру жасалды. Ақырлы элементтер әдісін қолдануы мысалы ретінде серпімді тірелген пластина, серпімділік негізі бар пластина және тесік ақауы бар пластиналар есептел</w:t>
      </w:r>
      <w:r w:rsidR="00CB19A8">
        <w:rPr>
          <w:rFonts w:cs="Times New Roman"/>
          <w:szCs w:val="28"/>
        </w:rPr>
        <w:t>ген</w:t>
      </w:r>
      <w:r>
        <w:rPr>
          <w:rFonts w:cs="Times New Roman"/>
          <w:szCs w:val="28"/>
        </w:rPr>
        <w:t>.</w:t>
      </w:r>
    </w:p>
    <w:p w:rsidR="007D50AA" w:rsidRDefault="00506E6A" w:rsidP="003A70F2">
      <w:pPr>
        <w:ind w:firstLine="709"/>
        <w:rPr>
          <w:rFonts w:cs="Times New Roman"/>
          <w:szCs w:val="28"/>
        </w:rPr>
      </w:pPr>
      <w:r w:rsidRPr="00506E6A">
        <w:rPr>
          <w:rFonts w:cs="Times New Roman"/>
          <w:b/>
          <w:szCs w:val="28"/>
        </w:rPr>
        <w:t>Қорытындыда</w:t>
      </w:r>
      <w:r>
        <w:rPr>
          <w:rFonts w:cs="Times New Roman"/>
          <w:szCs w:val="28"/>
        </w:rPr>
        <w:t xml:space="preserve"> осы диссертациялық жұмыстың барысында алынған нәтижелер бойынша </w:t>
      </w:r>
      <w:r w:rsidRPr="00506E6A">
        <w:rPr>
          <w:rFonts w:cs="Times New Roman"/>
          <w:szCs w:val="28"/>
        </w:rPr>
        <w:t>қорытындылар берілген.</w:t>
      </w:r>
      <w:r w:rsidR="007D50AA" w:rsidRPr="007D50AA">
        <w:rPr>
          <w:rFonts w:cs="Times New Roman"/>
          <w:szCs w:val="28"/>
        </w:rPr>
        <w:t xml:space="preserve"> </w:t>
      </w:r>
    </w:p>
    <w:p w:rsidR="00F16CD7" w:rsidRPr="000C178B" w:rsidRDefault="00F16CD7" w:rsidP="003A70F2">
      <w:pPr>
        <w:ind w:firstLine="709"/>
        <w:rPr>
          <w:rFonts w:cs="Times New Roman"/>
          <w:szCs w:val="28"/>
        </w:rPr>
      </w:pPr>
      <w:r w:rsidRPr="000C178B">
        <w:rPr>
          <w:rFonts w:cs="Times New Roman"/>
          <w:szCs w:val="28"/>
        </w:rPr>
        <w:br w:type="page"/>
      </w:r>
    </w:p>
    <w:p w:rsidR="00DF06A1" w:rsidRPr="000C178B" w:rsidRDefault="00D16B12" w:rsidP="003A70F2">
      <w:pPr>
        <w:pStyle w:val="1"/>
        <w:ind w:firstLine="709"/>
        <w:jc w:val="both"/>
        <w:rPr>
          <w:rFonts w:ascii="Times New Roman" w:hAnsi="Times New Roman"/>
          <w:caps/>
          <w:sz w:val="28"/>
          <w:szCs w:val="28"/>
        </w:rPr>
      </w:pPr>
      <w:bookmarkStart w:id="4" w:name="_Toc197349885"/>
      <w:r w:rsidRPr="000C178B">
        <w:rPr>
          <w:rFonts w:ascii="Times New Roman" w:hAnsi="Times New Roman"/>
          <w:caps/>
          <w:sz w:val="28"/>
          <w:szCs w:val="28"/>
        </w:rPr>
        <w:lastRenderedPageBreak/>
        <w:t>1</w:t>
      </w:r>
      <w:r w:rsidR="00DF06A1" w:rsidRPr="000C178B">
        <w:rPr>
          <w:rFonts w:ascii="Times New Roman" w:hAnsi="Times New Roman"/>
          <w:caps/>
          <w:sz w:val="28"/>
          <w:szCs w:val="28"/>
        </w:rPr>
        <w:t xml:space="preserve"> </w:t>
      </w:r>
      <w:r w:rsidR="004E0CE1">
        <w:rPr>
          <w:rFonts w:ascii="Times New Roman" w:hAnsi="Times New Roman"/>
          <w:caps/>
          <w:sz w:val="28"/>
          <w:szCs w:val="28"/>
        </w:rPr>
        <w:t>КӨЛДЕНЕҢ ЫҒЫСУ ДЕФОРМАЦИЯСЫН ЕСКЕР</w:t>
      </w:r>
      <w:r w:rsidR="00746310">
        <w:rPr>
          <w:rFonts w:ascii="Times New Roman" w:hAnsi="Times New Roman"/>
          <w:caps/>
          <w:sz w:val="28"/>
          <w:szCs w:val="28"/>
        </w:rPr>
        <w:t>етін</w:t>
      </w:r>
      <w:r w:rsidR="004E0CE1">
        <w:rPr>
          <w:rFonts w:ascii="Times New Roman" w:hAnsi="Times New Roman"/>
          <w:caps/>
          <w:sz w:val="28"/>
          <w:szCs w:val="28"/>
        </w:rPr>
        <w:t xml:space="preserve"> ДӘЛДЕНГЕН ТЕОРИЯЛАРҒА АРНАЛҒАН </w:t>
      </w:r>
      <w:r w:rsidR="00746310">
        <w:rPr>
          <w:rFonts w:ascii="Times New Roman" w:hAnsi="Times New Roman"/>
          <w:caps/>
          <w:sz w:val="28"/>
          <w:szCs w:val="28"/>
        </w:rPr>
        <w:t xml:space="preserve">зерттеулерге </w:t>
      </w:r>
      <w:r w:rsidRPr="000C178B">
        <w:rPr>
          <w:rFonts w:ascii="Times New Roman" w:hAnsi="Times New Roman"/>
          <w:caps/>
          <w:sz w:val="28"/>
          <w:szCs w:val="28"/>
        </w:rPr>
        <w:t>шолу</w:t>
      </w:r>
      <w:bookmarkEnd w:id="4"/>
      <w:r w:rsidR="00DF06A1" w:rsidRPr="000C178B">
        <w:rPr>
          <w:rFonts w:ascii="Times New Roman" w:hAnsi="Times New Roman"/>
          <w:caps/>
          <w:sz w:val="28"/>
          <w:szCs w:val="28"/>
        </w:rPr>
        <w:t xml:space="preserve"> </w:t>
      </w:r>
    </w:p>
    <w:p w:rsidR="009B098A" w:rsidRDefault="009B098A" w:rsidP="003A70F2">
      <w:pPr>
        <w:ind w:firstLine="709"/>
        <w:rPr>
          <w:rFonts w:cs="Times New Roman"/>
          <w:szCs w:val="28"/>
        </w:rPr>
      </w:pPr>
    </w:p>
    <w:p w:rsidR="004E0CE1" w:rsidRPr="000C178B" w:rsidRDefault="004E0CE1" w:rsidP="003A70F2">
      <w:pPr>
        <w:ind w:firstLine="709"/>
        <w:rPr>
          <w:rFonts w:cs="Times New Roman"/>
          <w:szCs w:val="28"/>
        </w:rPr>
      </w:pPr>
    </w:p>
    <w:p w:rsidR="004E1EC4" w:rsidRPr="000C178B" w:rsidRDefault="004E1EC4" w:rsidP="004E1EC4">
      <w:pPr>
        <w:ind w:firstLine="709"/>
        <w:rPr>
          <w:rFonts w:cs="Times New Roman"/>
          <w:szCs w:val="28"/>
        </w:rPr>
      </w:pPr>
      <w:r w:rsidRPr="000C178B">
        <w:rPr>
          <w:rFonts w:cs="Times New Roman"/>
          <w:szCs w:val="28"/>
        </w:rPr>
        <w:t xml:space="preserve">Пластиналар мен қабықшалар теориясы деформацияланатын </w:t>
      </w:r>
      <w:r w:rsidR="006C3136">
        <w:rPr>
          <w:rFonts w:cs="Times New Roman"/>
          <w:szCs w:val="28"/>
        </w:rPr>
        <w:t>қатты дене</w:t>
      </w:r>
      <w:r w:rsidRPr="000C178B">
        <w:rPr>
          <w:rFonts w:cs="Times New Roman"/>
          <w:szCs w:val="28"/>
        </w:rPr>
        <w:t xml:space="preserve"> механикасының негізгі бөлігі болып саналады, </w:t>
      </w:r>
      <w:r w:rsidR="00960500" w:rsidRPr="000C178B">
        <w:rPr>
          <w:rFonts w:cs="Times New Roman"/>
          <w:szCs w:val="28"/>
        </w:rPr>
        <w:t>себебі</w:t>
      </w:r>
      <w:r w:rsidRPr="000C178B">
        <w:rPr>
          <w:rFonts w:cs="Times New Roman"/>
          <w:szCs w:val="28"/>
        </w:rPr>
        <w:t xml:space="preserve"> пластиналар мен қабықшалар авиа, зымыран, аспап, кеме, ғимарат құрылысы сияқты және т.б. салаларда ж</w:t>
      </w:r>
      <w:r w:rsidR="00960500" w:rsidRPr="000C178B">
        <w:rPr>
          <w:rFonts w:cs="Times New Roman"/>
          <w:szCs w:val="28"/>
        </w:rPr>
        <w:t>иі қолданылатын негізгі элемент</w:t>
      </w:r>
      <w:r w:rsidRPr="000C178B">
        <w:rPr>
          <w:rFonts w:cs="Times New Roman"/>
          <w:szCs w:val="28"/>
        </w:rPr>
        <w:t xml:space="preserve">. </w:t>
      </w:r>
      <w:r w:rsidR="005829FD" w:rsidRPr="000C178B">
        <w:rPr>
          <w:rFonts w:cs="Times New Roman"/>
          <w:szCs w:val="28"/>
        </w:rPr>
        <w:t>Көлденең ығысу деформация</w:t>
      </w:r>
      <w:r w:rsidRPr="000C178B">
        <w:rPr>
          <w:rFonts w:cs="Times New Roman"/>
          <w:szCs w:val="28"/>
        </w:rPr>
        <w:t xml:space="preserve"> әс</w:t>
      </w:r>
      <w:r w:rsidR="003C1613">
        <w:rPr>
          <w:rFonts w:cs="Times New Roman"/>
          <w:szCs w:val="28"/>
        </w:rPr>
        <w:t>ері анық байқалатын материалдарды</w:t>
      </w:r>
      <w:r w:rsidRPr="000C178B">
        <w:rPr>
          <w:rFonts w:cs="Times New Roman"/>
          <w:szCs w:val="28"/>
        </w:rPr>
        <w:t xml:space="preserve"> өнеркәсіпте қарқынды қолдан</w:t>
      </w:r>
      <w:r w:rsidR="003C1613">
        <w:rPr>
          <w:rFonts w:cs="Times New Roman"/>
          <w:szCs w:val="28"/>
        </w:rPr>
        <w:t xml:space="preserve">у нәтижесінде </w:t>
      </w:r>
      <w:r w:rsidRPr="000C178B">
        <w:rPr>
          <w:rFonts w:cs="Times New Roman"/>
          <w:szCs w:val="28"/>
        </w:rPr>
        <w:t>ғылым</w:t>
      </w:r>
      <w:r w:rsidR="002C7B80">
        <w:rPr>
          <w:rFonts w:cs="Times New Roman"/>
          <w:szCs w:val="28"/>
        </w:rPr>
        <w:t>да</w:t>
      </w:r>
      <w:r w:rsidRPr="000C178B">
        <w:rPr>
          <w:rFonts w:cs="Times New Roman"/>
          <w:szCs w:val="28"/>
        </w:rPr>
        <w:t xml:space="preserve"> жаңа тал</w:t>
      </w:r>
      <w:r w:rsidR="003C1613">
        <w:rPr>
          <w:rFonts w:cs="Times New Roman"/>
          <w:szCs w:val="28"/>
        </w:rPr>
        <w:t>дау әдістерін зерттеу мәселесі туындайды</w:t>
      </w:r>
      <w:r w:rsidRPr="000C178B">
        <w:rPr>
          <w:rFonts w:cs="Times New Roman"/>
          <w:szCs w:val="28"/>
        </w:rPr>
        <w:t>.</w:t>
      </w:r>
      <w:r w:rsidR="00170272" w:rsidRPr="000C178B">
        <w:rPr>
          <w:rFonts w:cs="Times New Roman"/>
          <w:szCs w:val="28"/>
        </w:rPr>
        <w:t xml:space="preserve"> Ал аталған әсерлерді ескермейтін</w:t>
      </w:r>
      <w:r w:rsidRPr="000C178B">
        <w:rPr>
          <w:rFonts w:cs="Times New Roman"/>
          <w:szCs w:val="28"/>
        </w:rPr>
        <w:t xml:space="preserve"> пластиналардың классикалық теориясы талдау</w:t>
      </w:r>
      <w:r w:rsidR="002C7B80">
        <w:rPr>
          <w:rFonts w:cs="Times New Roman"/>
          <w:szCs w:val="28"/>
        </w:rPr>
        <w:t xml:space="preserve"> және зерттеу</w:t>
      </w:r>
      <w:r w:rsidRPr="000C178B">
        <w:rPr>
          <w:rFonts w:cs="Times New Roman"/>
          <w:szCs w:val="28"/>
        </w:rPr>
        <w:t xml:space="preserve"> үшін </w:t>
      </w:r>
      <w:r w:rsidR="002C7B80">
        <w:rPr>
          <w:rFonts w:cs="Times New Roman"/>
          <w:szCs w:val="28"/>
        </w:rPr>
        <w:t>жеткіліксіз.</w:t>
      </w:r>
    </w:p>
    <w:p w:rsidR="008275F3" w:rsidRPr="000C178B" w:rsidRDefault="008275F3" w:rsidP="008275F3">
      <w:pPr>
        <w:ind w:firstLine="709"/>
        <w:rPr>
          <w:rFonts w:cs="Times New Roman"/>
          <w:szCs w:val="28"/>
        </w:rPr>
      </w:pPr>
      <w:r w:rsidRPr="000C178B">
        <w:rPr>
          <w:rFonts w:cs="Times New Roman"/>
          <w:szCs w:val="28"/>
        </w:rPr>
        <w:t xml:space="preserve">Қарапайым теория болып саналатын пластиналардың классикалық теориясының шығу және даму тарихы екі ғасырдан астам уақытты алып жатыр </w:t>
      </w:r>
      <w:hyperlink w:anchor="лит_1" w:history="1">
        <w:r w:rsidRPr="000C178B">
          <w:rPr>
            <w:rStyle w:val="af4"/>
            <w:rFonts w:cs="Times New Roman"/>
            <w:szCs w:val="28"/>
            <w:shd w:val="clear" w:color="auto" w:fill="FFFFFF" w:themeFill="background1"/>
          </w:rPr>
          <w:t>[1</w:t>
        </w:r>
        <w:r w:rsidR="00C13581" w:rsidRPr="000C178B">
          <w:rPr>
            <w:rStyle w:val="af4"/>
            <w:rFonts w:cs="Times New Roman"/>
            <w:szCs w:val="28"/>
            <w:shd w:val="clear" w:color="auto" w:fill="FFFFFF" w:themeFill="background1"/>
          </w:rPr>
          <w:t>]</w:t>
        </w:r>
      </w:hyperlink>
      <w:r w:rsidRPr="000C178B">
        <w:rPr>
          <w:rFonts w:cs="Times New Roman"/>
          <w:szCs w:val="28"/>
          <w:shd w:val="clear" w:color="auto" w:fill="FFFFFF" w:themeFill="background1"/>
        </w:rPr>
        <w:t xml:space="preserve">, </w:t>
      </w:r>
      <w:hyperlink w:anchor="лит_2" w:history="1">
        <w:r w:rsidR="00C13581" w:rsidRPr="000C178B">
          <w:rPr>
            <w:rStyle w:val="af4"/>
            <w:rFonts w:cs="Times New Roman"/>
            <w:szCs w:val="28"/>
            <w:shd w:val="clear" w:color="auto" w:fill="FFFFFF" w:themeFill="background1"/>
          </w:rPr>
          <w:t>[</w:t>
        </w:r>
        <w:r w:rsidRPr="000C178B">
          <w:rPr>
            <w:rStyle w:val="af4"/>
            <w:rFonts w:cs="Times New Roman"/>
            <w:szCs w:val="28"/>
            <w:shd w:val="clear" w:color="auto" w:fill="FFFFFF" w:themeFill="background1"/>
          </w:rPr>
          <w:t>2</w:t>
        </w:r>
        <w:r w:rsidR="00C13581" w:rsidRPr="000C178B">
          <w:rPr>
            <w:rStyle w:val="af4"/>
            <w:rFonts w:cs="Times New Roman"/>
            <w:szCs w:val="28"/>
            <w:shd w:val="clear" w:color="auto" w:fill="FFFFFF" w:themeFill="background1"/>
          </w:rPr>
          <w:t>]</w:t>
        </w:r>
      </w:hyperlink>
      <w:r w:rsidRPr="000C178B">
        <w:rPr>
          <w:rFonts w:cs="Times New Roman"/>
          <w:szCs w:val="28"/>
          <w:shd w:val="clear" w:color="auto" w:fill="FFFFFF" w:themeFill="background1"/>
        </w:rPr>
        <w:t xml:space="preserve">, </w:t>
      </w:r>
      <w:hyperlink w:anchor="лит_3" w:history="1">
        <w:r w:rsidR="00C13581" w:rsidRPr="000C178B">
          <w:rPr>
            <w:rStyle w:val="af4"/>
            <w:rFonts w:cs="Times New Roman"/>
            <w:szCs w:val="28"/>
            <w:shd w:val="clear" w:color="auto" w:fill="FFFFFF" w:themeFill="background1"/>
          </w:rPr>
          <w:t>[</w:t>
        </w:r>
        <w:r w:rsidRPr="000C178B">
          <w:rPr>
            <w:rStyle w:val="af4"/>
            <w:rFonts w:cs="Times New Roman"/>
            <w:szCs w:val="28"/>
            <w:shd w:val="clear" w:color="auto" w:fill="FFFFFF" w:themeFill="background1"/>
          </w:rPr>
          <w:t>3]</w:t>
        </w:r>
      </w:hyperlink>
      <w:r w:rsidRPr="000C178B">
        <w:rPr>
          <w:rFonts w:cs="Times New Roman"/>
          <w:szCs w:val="28"/>
        </w:rPr>
        <w:t xml:space="preserve"> және Кирхгофтың </w:t>
      </w:r>
      <w:hyperlink w:anchor="лит_4" w:history="1">
        <w:r w:rsidRPr="000C178B">
          <w:rPr>
            <w:rStyle w:val="af4"/>
            <w:rFonts w:cs="Times New Roman"/>
            <w:szCs w:val="28"/>
          </w:rPr>
          <w:t>[4]</w:t>
        </w:r>
      </w:hyperlink>
      <w:r w:rsidRPr="000C178B">
        <w:rPr>
          <w:rFonts w:cs="Times New Roman"/>
          <w:szCs w:val="28"/>
        </w:rPr>
        <w:t xml:space="preserve"> жасаған болжамдарына негізделген соң әдетте оның атымен аталады. Кирхгоф пластиналар теориясын құру үшін екі өлшемді есепке қатысты Бернулли-Эйлердің жазық қималар гипотезасын жалпылайтын гипотезаны алды. Дербес жағдайда пластинаның орта жазықтыққа қатысты нормал элементі пластина иілген кезде түзу сызықты және нормалды болып қалады да, орта жазықтықта деформациялар (созылу, сығылу және ығысу) болмайды деп саналады және </w:t>
      </w:r>
      <w:r w:rsidRPr="000C178B">
        <w:rPr>
          <w:rFonts w:cs="Times New Roman"/>
          <w:position w:val="-12"/>
          <w:szCs w:val="28"/>
        </w:rPr>
        <w:object w:dxaOrig="300" w:dyaOrig="360">
          <v:shape id="_x0000_i1025" type="#_x0000_t75" style="width:15.6pt;height:18pt" o:ole="">
            <v:imagedata r:id="rId105" o:title=""/>
          </v:shape>
          <o:OLEObject Type="Embed" ProgID="Equation.DSMT4" ShapeID="_x0000_i1025" DrawAspect="Content" ObjectID="_1807992212" r:id="rId106"/>
        </w:object>
      </w:r>
      <w:r w:rsidRPr="000C178B">
        <w:rPr>
          <w:rFonts w:cs="Times New Roman"/>
          <w:position w:val="-12"/>
          <w:szCs w:val="28"/>
        </w:rPr>
        <w:t xml:space="preserve"> </w:t>
      </w:r>
      <w:r w:rsidRPr="000C178B">
        <w:rPr>
          <w:rFonts w:cs="Times New Roman"/>
          <w:szCs w:val="28"/>
        </w:rPr>
        <w:t xml:space="preserve">көлденең нормал кернеуі ескерілмейді. </w:t>
      </w:r>
    </w:p>
    <w:p w:rsidR="008275F3" w:rsidRPr="000C178B" w:rsidRDefault="008275F3" w:rsidP="008275F3">
      <w:pPr>
        <w:ind w:firstLine="709"/>
        <w:rPr>
          <w:rFonts w:cs="Times New Roman"/>
          <w:szCs w:val="28"/>
        </w:rPr>
      </w:pPr>
      <w:r w:rsidRPr="000C178B">
        <w:rPr>
          <w:rFonts w:cs="Times New Roman"/>
          <w:szCs w:val="28"/>
        </w:rPr>
        <w:t xml:space="preserve">Кирхгофтың бастапқы теориясында Пуассон әсерімен байланысты </w:t>
      </w:r>
      <w:r w:rsidRPr="000C178B">
        <w:rPr>
          <w:rFonts w:cs="Times New Roman"/>
          <w:i/>
          <w:szCs w:val="28"/>
          <w:lang w:val="tr-TR"/>
        </w:rPr>
        <w:t>w</w:t>
      </w:r>
      <w:r w:rsidRPr="000C178B">
        <w:rPr>
          <w:rFonts w:cs="Times New Roman"/>
          <w:i/>
          <w:szCs w:val="28"/>
        </w:rPr>
        <w:t xml:space="preserve"> </w:t>
      </w:r>
      <w:r w:rsidR="002C7B80">
        <w:rPr>
          <w:rFonts w:cs="Times New Roman"/>
          <w:szCs w:val="28"/>
        </w:rPr>
        <w:t>майысу</w:t>
      </w:r>
      <w:r w:rsidRPr="000C178B">
        <w:rPr>
          <w:rFonts w:cs="Times New Roman"/>
          <w:szCs w:val="28"/>
        </w:rPr>
        <w:t xml:space="preserve"> </w:t>
      </w:r>
      <w:r w:rsidRPr="000C178B">
        <w:rPr>
          <w:rFonts w:cs="Times New Roman"/>
          <w:i/>
          <w:szCs w:val="28"/>
        </w:rPr>
        <w:t>z</w:t>
      </w:r>
      <w:r w:rsidRPr="000C178B">
        <w:rPr>
          <w:rFonts w:cs="Times New Roman"/>
          <w:szCs w:val="28"/>
        </w:rPr>
        <w:t xml:space="preserve"> коор</w:t>
      </w:r>
      <w:r w:rsidR="00170272" w:rsidRPr="000C178B">
        <w:rPr>
          <w:rFonts w:cs="Times New Roman"/>
          <w:szCs w:val="28"/>
        </w:rPr>
        <w:t>динатасынан тәуелді деп ескеріл</w:t>
      </w:r>
      <w:r w:rsidRPr="000C178B">
        <w:rPr>
          <w:rFonts w:cs="Times New Roman"/>
          <w:szCs w:val="28"/>
        </w:rPr>
        <w:t xml:space="preserve">ді. Кейін Томпсон мен Тэт </w:t>
      </w:r>
      <w:hyperlink w:anchor="лит_5" w:history="1">
        <w:r w:rsidRPr="000C178B">
          <w:rPr>
            <w:rStyle w:val="af4"/>
            <w:rFonts w:cs="Times New Roman"/>
            <w:szCs w:val="28"/>
          </w:rPr>
          <w:t>[5]</w:t>
        </w:r>
      </w:hyperlink>
      <w:r w:rsidRPr="000C178B">
        <w:rPr>
          <w:rFonts w:cs="Times New Roman"/>
          <w:szCs w:val="28"/>
        </w:rPr>
        <w:t xml:space="preserve"> көлденең нормал деформациясы болмайды деп Кирхгофтың гипотезасын толықтырды. Нәтижесінде майысу тек </w:t>
      </w:r>
      <w:r w:rsidRPr="000C178B">
        <w:rPr>
          <w:rFonts w:cs="Times New Roman"/>
          <w:i/>
          <w:szCs w:val="28"/>
        </w:rPr>
        <w:t>x, y</w:t>
      </w:r>
      <w:r w:rsidRPr="000C178B">
        <w:rPr>
          <w:rFonts w:cs="Times New Roman"/>
          <w:szCs w:val="28"/>
        </w:rPr>
        <w:t xml:space="preserve"> координаталарынан тәуелді болды, яғни </w:t>
      </w:r>
      <w:r w:rsidRPr="000C178B">
        <w:rPr>
          <w:rFonts w:cs="Times New Roman"/>
          <w:i/>
          <w:szCs w:val="28"/>
          <w:lang w:val="tr-TR"/>
        </w:rPr>
        <w:t>w</w:t>
      </w:r>
      <w:r w:rsidRPr="000C178B">
        <w:rPr>
          <w:rFonts w:cs="Times New Roman"/>
          <w:i/>
          <w:szCs w:val="28"/>
        </w:rPr>
        <w:t>=w(x,y)</w:t>
      </w:r>
      <w:r w:rsidRPr="000C178B">
        <w:rPr>
          <w:rFonts w:cs="Times New Roman"/>
          <w:szCs w:val="28"/>
        </w:rPr>
        <w:t>. Сонда жы</w:t>
      </w:r>
      <w:r w:rsidR="00D85508" w:rsidRPr="000C178B">
        <w:rPr>
          <w:rFonts w:cs="Times New Roman"/>
          <w:szCs w:val="28"/>
        </w:rPr>
        <w:t>лжулар өрісі нөлдік трансверсал</w:t>
      </w:r>
      <w:r w:rsidR="00B80938">
        <w:rPr>
          <w:rFonts w:cs="Times New Roman"/>
          <w:szCs w:val="28"/>
        </w:rPr>
        <w:t xml:space="preserve"> деформацияларына сәйкес келеді</w:t>
      </w:r>
      <w:r w:rsidRPr="000C178B">
        <w:rPr>
          <w:rFonts w:cs="Times New Roman"/>
          <w:szCs w:val="28"/>
        </w:rPr>
        <w:t xml:space="preserve"> </w:t>
      </w:r>
      <w:r w:rsidR="00E64A30" w:rsidRPr="000C178B">
        <w:rPr>
          <w:rFonts w:cs="Times New Roman"/>
          <w:szCs w:val="28"/>
        </w:rPr>
        <w:t>(</w:t>
      </w:r>
      <w:r w:rsidR="00B80938">
        <w:rPr>
          <w:rFonts w:cs="Times New Roman"/>
          <w:szCs w:val="28"/>
        </w:rPr>
        <w:t>с</w:t>
      </w:r>
      <w:r w:rsidR="00E64A30" w:rsidRPr="000C178B">
        <w:rPr>
          <w:rFonts w:cs="Times New Roman"/>
          <w:szCs w:val="28"/>
        </w:rPr>
        <w:t>урет 1</w:t>
      </w:r>
      <w:r w:rsidR="00856E3A" w:rsidRPr="000C178B">
        <w:rPr>
          <w:rFonts w:cs="Times New Roman"/>
          <w:szCs w:val="28"/>
        </w:rPr>
        <w:t>.</w:t>
      </w:r>
      <w:r w:rsidR="00E64A30" w:rsidRPr="000C178B">
        <w:rPr>
          <w:rFonts w:cs="Times New Roman"/>
          <w:szCs w:val="28"/>
        </w:rPr>
        <w:t>1)</w:t>
      </w:r>
      <w:r w:rsidR="00B80938">
        <w:rPr>
          <w:rFonts w:cs="Times New Roman"/>
          <w:szCs w:val="28"/>
        </w:rPr>
        <w:t>.</w:t>
      </w:r>
    </w:p>
    <w:p w:rsidR="009B4F8B" w:rsidRPr="000C178B" w:rsidRDefault="009B4F8B" w:rsidP="008275F3">
      <w:pPr>
        <w:ind w:firstLine="709"/>
        <w:rPr>
          <w:rFonts w:cs="Times New Roman"/>
          <w:szCs w:val="28"/>
        </w:rPr>
      </w:pPr>
    </w:p>
    <w:p w:rsidR="009B4F8B" w:rsidRPr="000C178B" w:rsidRDefault="004C5455" w:rsidP="006D08FC">
      <w:pPr>
        <w:keepNext/>
        <w:jc w:val="center"/>
        <w:rPr>
          <w:rFonts w:cs="Times New Roman"/>
        </w:rPr>
      </w:pPr>
      <w:r w:rsidRPr="000C178B">
        <w:rPr>
          <w:rFonts w:cs="Times New Roman"/>
          <w:noProof/>
          <w:lang w:val="ru-RU" w:eastAsia="ru-RU"/>
        </w:rPr>
        <w:drawing>
          <wp:inline distT="0" distB="0" distL="0" distR="0" wp14:anchorId="5EAA78E8" wp14:editId="4CED4D6C">
            <wp:extent cx="2308776" cy="223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08776" cy="2232000"/>
                    </a:xfrm>
                    <a:prstGeom prst="rect">
                      <a:avLst/>
                    </a:prstGeom>
                    <a:noFill/>
                    <a:ln>
                      <a:noFill/>
                    </a:ln>
                  </pic:spPr>
                </pic:pic>
              </a:graphicData>
            </a:graphic>
          </wp:inline>
        </w:drawing>
      </w:r>
    </w:p>
    <w:p w:rsidR="009B4F8B" w:rsidRPr="000C178B" w:rsidRDefault="009B4F8B" w:rsidP="009B4F8B">
      <w:pPr>
        <w:pStyle w:val="afb"/>
        <w:jc w:val="center"/>
        <w:rPr>
          <w:rFonts w:ascii="Times New Roman" w:hAnsi="Times New Roman"/>
          <w:b w:val="0"/>
          <w:sz w:val="28"/>
          <w:szCs w:val="28"/>
          <w:lang w:val="kk-KZ"/>
        </w:rPr>
      </w:pPr>
      <w:r w:rsidRPr="000C178B">
        <w:rPr>
          <w:rFonts w:ascii="Times New Roman" w:hAnsi="Times New Roman"/>
          <w:b w:val="0"/>
          <w:sz w:val="28"/>
          <w:szCs w:val="28"/>
          <w:lang w:val="kk-KZ"/>
        </w:rPr>
        <w:t>Сурет 1</w:t>
      </w:r>
      <w:r w:rsidR="005829FD" w:rsidRPr="000C178B">
        <w:rPr>
          <w:rFonts w:ascii="Times New Roman" w:hAnsi="Times New Roman"/>
          <w:b w:val="0"/>
          <w:sz w:val="28"/>
          <w:szCs w:val="28"/>
          <w:lang w:val="kk-KZ"/>
        </w:rPr>
        <w:t>.</w:t>
      </w:r>
      <w:r w:rsidR="004E0CE1">
        <w:rPr>
          <w:rFonts w:ascii="Times New Roman" w:hAnsi="Times New Roman"/>
          <w:b w:val="0"/>
          <w:sz w:val="28"/>
          <w:szCs w:val="28"/>
          <w:lang w:val="kk-KZ"/>
        </w:rPr>
        <w:t xml:space="preserve">1 </w:t>
      </w:r>
      <w:r w:rsidR="00CD272F">
        <w:rPr>
          <w:rFonts w:ascii="Times New Roman" w:hAnsi="Times New Roman"/>
          <w:b w:val="0"/>
          <w:sz w:val="28"/>
          <w:szCs w:val="28"/>
          <w:lang w:val="kk-KZ"/>
        </w:rPr>
        <w:noBreakHyphen/>
      </w:r>
      <w:r w:rsidR="007F52B6" w:rsidRPr="000C178B">
        <w:rPr>
          <w:rFonts w:ascii="Times New Roman" w:hAnsi="Times New Roman"/>
          <w:b w:val="0"/>
          <w:sz w:val="28"/>
          <w:szCs w:val="28"/>
          <w:lang w:val="kk-KZ"/>
        </w:rPr>
        <w:t xml:space="preserve"> </w:t>
      </w:r>
      <w:r w:rsidR="004C5455" w:rsidRPr="000C178B">
        <w:rPr>
          <w:rFonts w:ascii="Times New Roman" w:hAnsi="Times New Roman"/>
          <w:b w:val="0"/>
          <w:sz w:val="28"/>
          <w:szCs w:val="28"/>
          <w:lang w:val="kk-KZ"/>
        </w:rPr>
        <w:t>Классикалық теория бойынша пластинаның деформацияланбаған және деформацияланған күйі</w:t>
      </w:r>
      <w:r w:rsidR="005829FD" w:rsidRPr="000C178B">
        <w:rPr>
          <w:rFonts w:ascii="Times New Roman" w:hAnsi="Times New Roman"/>
          <w:b w:val="0"/>
          <w:sz w:val="28"/>
          <w:szCs w:val="28"/>
          <w:lang w:val="kk-KZ"/>
        </w:rPr>
        <w:t>.</w:t>
      </w:r>
    </w:p>
    <w:p w:rsidR="008275F3" w:rsidRPr="000C178B" w:rsidRDefault="008275F3" w:rsidP="008275F3">
      <w:pPr>
        <w:ind w:firstLine="709"/>
        <w:rPr>
          <w:rFonts w:cs="Times New Roman"/>
          <w:szCs w:val="28"/>
        </w:rPr>
      </w:pPr>
      <w:r w:rsidRPr="000C178B">
        <w:rPr>
          <w:rFonts w:cs="Times New Roman"/>
          <w:szCs w:val="28"/>
        </w:rPr>
        <w:lastRenderedPageBreak/>
        <w:t>Осы сияқты бұл теорияның</w:t>
      </w:r>
      <w:r w:rsidR="001439A9" w:rsidRPr="000C178B">
        <w:rPr>
          <w:rFonts w:cs="Times New Roman"/>
          <w:szCs w:val="28"/>
        </w:rPr>
        <w:t xml:space="preserve"> әр түрлі қолданбалы түрлерін Love</w:t>
      </w:r>
      <w:r w:rsidRPr="000C178B">
        <w:rPr>
          <w:rFonts w:cs="Times New Roman"/>
          <w:szCs w:val="28"/>
        </w:rPr>
        <w:t xml:space="preserve"> </w:t>
      </w:r>
      <w:hyperlink w:anchor="лит_6" w:history="1">
        <w:r w:rsidRPr="000C178B">
          <w:rPr>
            <w:rStyle w:val="af4"/>
            <w:rFonts w:cs="Times New Roman"/>
            <w:szCs w:val="28"/>
            <w:shd w:val="clear" w:color="auto" w:fill="FFFFFF" w:themeFill="background1"/>
          </w:rPr>
          <w:t>[6]</w:t>
        </w:r>
      </w:hyperlink>
      <w:r w:rsidRPr="000C178B">
        <w:rPr>
          <w:rFonts w:cs="Times New Roman"/>
          <w:szCs w:val="28"/>
          <w:shd w:val="clear" w:color="auto" w:fill="FFFFFF" w:themeFill="background1"/>
        </w:rPr>
        <w:t>,</w:t>
      </w:r>
      <w:r w:rsidRPr="000C178B">
        <w:rPr>
          <w:rFonts w:cs="Times New Roman"/>
          <w:szCs w:val="28"/>
        </w:rPr>
        <w:t xml:space="preserve"> Тимошенко мен Войновский-</w:t>
      </w:r>
      <w:r w:rsidRPr="000C178B">
        <w:rPr>
          <w:rFonts w:cs="Times New Roman"/>
          <w:szCs w:val="28"/>
          <w:shd w:val="clear" w:color="auto" w:fill="FFFFFF" w:themeFill="background1"/>
        </w:rPr>
        <w:t xml:space="preserve">Кригер </w:t>
      </w:r>
      <w:hyperlink w:anchor="лит_7" w:history="1">
        <w:r w:rsidRPr="000C178B">
          <w:rPr>
            <w:rStyle w:val="af4"/>
            <w:rFonts w:cs="Times New Roman"/>
            <w:szCs w:val="28"/>
            <w:shd w:val="clear" w:color="auto" w:fill="FFFFFF" w:themeFill="background1"/>
          </w:rPr>
          <w:t>[7]</w:t>
        </w:r>
      </w:hyperlink>
      <w:r w:rsidRPr="000C178B">
        <w:rPr>
          <w:rFonts w:cs="Times New Roman"/>
          <w:szCs w:val="28"/>
          <w:shd w:val="clear" w:color="auto" w:fill="FFFFFF" w:themeFill="background1"/>
        </w:rPr>
        <w:t>,</w:t>
      </w:r>
      <w:r w:rsidRPr="000C178B">
        <w:rPr>
          <w:rFonts w:cs="Times New Roman"/>
          <w:szCs w:val="28"/>
        </w:rPr>
        <w:t xml:space="preserve"> Тимошенко мен </w:t>
      </w:r>
      <w:r w:rsidR="00E64A30" w:rsidRPr="000C178B">
        <w:rPr>
          <w:rFonts w:cs="Times New Roman"/>
          <w:szCs w:val="28"/>
        </w:rPr>
        <w:t>Гир</w:t>
      </w:r>
      <w:r w:rsidRPr="000C178B">
        <w:rPr>
          <w:rFonts w:cs="Times New Roman"/>
          <w:szCs w:val="28"/>
          <w:shd w:val="clear" w:color="auto" w:fill="FFFFFF" w:themeFill="background1"/>
        </w:rPr>
        <w:t xml:space="preserve"> </w:t>
      </w:r>
      <w:hyperlink w:anchor="лит_8" w:history="1">
        <w:r w:rsidRPr="000C178B">
          <w:rPr>
            <w:rStyle w:val="af4"/>
            <w:rFonts w:cs="Times New Roman"/>
            <w:szCs w:val="28"/>
            <w:shd w:val="clear" w:color="auto" w:fill="FFFFFF" w:themeFill="background1"/>
          </w:rPr>
          <w:t>[8]</w:t>
        </w:r>
      </w:hyperlink>
      <w:r w:rsidRPr="000C178B">
        <w:rPr>
          <w:rFonts w:cs="Times New Roman"/>
          <w:szCs w:val="28"/>
        </w:rPr>
        <w:t xml:space="preserve"> және т.б. ұсынды. </w:t>
      </w:r>
    </w:p>
    <w:p w:rsidR="0063192E" w:rsidRPr="000C178B" w:rsidRDefault="008275F3" w:rsidP="008275F3">
      <w:pPr>
        <w:ind w:firstLine="709"/>
        <w:rPr>
          <w:rFonts w:cs="Times New Roman"/>
          <w:szCs w:val="28"/>
          <w:shd w:val="clear" w:color="auto" w:fill="FFFFFF" w:themeFill="background1"/>
        </w:rPr>
      </w:pPr>
      <w:r w:rsidRPr="000C178B">
        <w:rPr>
          <w:rFonts w:cs="Times New Roman"/>
          <w:szCs w:val="28"/>
        </w:rPr>
        <w:t xml:space="preserve">Алғаш рет көлденең ығысуды ескеру қажеттігі туралы Тимошенко арқалықтың көлденең тербелісі туралы есебіне қатысты көрсетті </w:t>
      </w:r>
      <w:hyperlink w:anchor="лит_9" w:history="1">
        <w:r w:rsidRPr="000C178B">
          <w:rPr>
            <w:rStyle w:val="af4"/>
            <w:rFonts w:cs="Times New Roman"/>
            <w:szCs w:val="28"/>
            <w:shd w:val="clear" w:color="auto" w:fill="FFFFFF" w:themeFill="background1"/>
          </w:rPr>
          <w:t>[9]</w:t>
        </w:r>
      </w:hyperlink>
      <w:r w:rsidRPr="000C178B">
        <w:rPr>
          <w:rFonts w:cs="Times New Roman"/>
          <w:szCs w:val="28"/>
          <w:shd w:val="clear" w:color="auto" w:fill="FFFFFF" w:themeFill="background1"/>
        </w:rPr>
        <w:t xml:space="preserve">. Ал Рейсснер </w:t>
      </w:r>
      <w:hyperlink w:anchor="лит_10" w:history="1">
        <w:r w:rsidRPr="000C178B">
          <w:rPr>
            <w:rStyle w:val="af4"/>
            <w:rFonts w:cs="Times New Roman"/>
            <w:szCs w:val="28"/>
          </w:rPr>
          <w:t>[10</w:t>
        </w:r>
        <w:r w:rsidR="00B26CD3" w:rsidRPr="000C178B">
          <w:rPr>
            <w:rStyle w:val="af4"/>
            <w:rFonts w:cs="Times New Roman"/>
            <w:szCs w:val="28"/>
          </w:rPr>
          <w:t>]</w:t>
        </w:r>
      </w:hyperlink>
      <w:r w:rsidRPr="000C178B">
        <w:rPr>
          <w:rFonts w:cs="Times New Roman"/>
          <w:szCs w:val="28"/>
        </w:rPr>
        <w:t xml:space="preserve">, </w:t>
      </w:r>
      <w:hyperlink w:anchor="лит_11" w:history="1">
        <w:r w:rsidR="00B26CD3" w:rsidRPr="000C178B">
          <w:rPr>
            <w:rStyle w:val="af4"/>
            <w:rFonts w:cs="Times New Roman"/>
            <w:szCs w:val="28"/>
          </w:rPr>
          <w:t>[</w:t>
        </w:r>
        <w:r w:rsidRPr="000C178B">
          <w:rPr>
            <w:rStyle w:val="af4"/>
            <w:rFonts w:cs="Times New Roman"/>
            <w:szCs w:val="28"/>
          </w:rPr>
          <w:t>11]</w:t>
        </w:r>
      </w:hyperlink>
      <w:r w:rsidRPr="000C178B">
        <w:rPr>
          <w:rFonts w:cs="Times New Roman"/>
          <w:szCs w:val="28"/>
        </w:rPr>
        <w:t xml:space="preserve"> </w:t>
      </w:r>
      <w:r w:rsidRPr="000C178B">
        <w:rPr>
          <w:rFonts w:cs="Times New Roman"/>
          <w:szCs w:val="28"/>
          <w:shd w:val="clear" w:color="auto" w:fill="FFFFFF" w:themeFill="background1"/>
        </w:rPr>
        <w:t xml:space="preserve">пластинаның серпімді-статикалық иілуінің жаңа сызықтық теориясын </w:t>
      </w:r>
      <w:r w:rsidR="00D85508" w:rsidRPr="000C178B">
        <w:rPr>
          <w:rFonts w:cs="Times New Roman"/>
          <w:szCs w:val="28"/>
        </w:rPr>
        <w:t>кернеуге негіздеп</w:t>
      </w:r>
      <w:r w:rsidR="0063192E" w:rsidRPr="000C178B">
        <w:rPr>
          <w:rFonts w:cs="Times New Roman"/>
          <w:szCs w:val="28"/>
        </w:rPr>
        <w:t xml:space="preserve"> жасап </w:t>
      </w:r>
      <w:r w:rsidRPr="000C178B">
        <w:rPr>
          <w:rFonts w:cs="Times New Roman"/>
          <w:szCs w:val="28"/>
          <w:shd w:val="clear" w:color="auto" w:fill="FFFFFF" w:themeFill="background1"/>
        </w:rPr>
        <w:t>ұсынды.</w:t>
      </w:r>
      <w:r w:rsidR="00D30FB3" w:rsidRPr="000C178B">
        <w:rPr>
          <w:rFonts w:cs="Times New Roman"/>
          <w:szCs w:val="28"/>
          <w:shd w:val="clear" w:color="auto" w:fill="FFFFFF" w:themeFill="background1"/>
        </w:rPr>
        <w:t xml:space="preserve"> Ол пластинаның орта сызығына түзусызықты  элементінің нормал болу гипотезасынан бас тартып, осы элементтің түзусызықт</w:t>
      </w:r>
      <w:r w:rsidR="00D85508" w:rsidRPr="000C178B">
        <w:rPr>
          <w:rFonts w:cs="Times New Roman"/>
          <w:szCs w:val="28"/>
          <w:shd w:val="clear" w:color="auto" w:fill="FFFFFF" w:themeFill="background1"/>
        </w:rPr>
        <w:t>ы болып қалу гипот</w:t>
      </w:r>
      <w:r w:rsidR="002C7B80">
        <w:rPr>
          <w:rFonts w:cs="Times New Roman"/>
          <w:szCs w:val="28"/>
          <w:shd w:val="clear" w:color="auto" w:fill="FFFFFF" w:themeFill="background1"/>
        </w:rPr>
        <w:t>е</w:t>
      </w:r>
      <w:r w:rsidR="00D85508" w:rsidRPr="000C178B">
        <w:rPr>
          <w:rFonts w:cs="Times New Roman"/>
          <w:szCs w:val="28"/>
          <w:shd w:val="clear" w:color="auto" w:fill="FFFFFF" w:themeFill="background1"/>
        </w:rPr>
        <w:t>засын қабыл</w:t>
      </w:r>
      <w:r w:rsidR="00D30FB3" w:rsidRPr="000C178B">
        <w:rPr>
          <w:rFonts w:cs="Times New Roman"/>
          <w:szCs w:val="28"/>
          <w:shd w:val="clear" w:color="auto" w:fill="FFFFFF" w:themeFill="background1"/>
        </w:rPr>
        <w:t xml:space="preserve">дады. </w:t>
      </w:r>
      <w:r w:rsidR="0063192E" w:rsidRPr="000C178B">
        <w:rPr>
          <w:rFonts w:cs="Times New Roman"/>
          <w:szCs w:val="28"/>
          <w:shd w:val="clear" w:color="auto" w:fill="FFFFFF" w:themeFill="background1"/>
        </w:rPr>
        <w:t xml:space="preserve">Рейсснер </w:t>
      </w:r>
      <w:r w:rsidR="00D30FB3" w:rsidRPr="000C178B">
        <w:rPr>
          <w:rFonts w:cs="Times New Roman"/>
          <w:szCs w:val="28"/>
          <w:shd w:val="clear" w:color="auto" w:fill="FFFFFF" w:themeFill="background1"/>
        </w:rPr>
        <w:t>пластина</w:t>
      </w:r>
      <w:r w:rsidR="0063192E" w:rsidRPr="000C178B">
        <w:rPr>
          <w:rFonts w:cs="Times New Roman"/>
          <w:szCs w:val="28"/>
          <w:shd w:val="clear" w:color="auto" w:fill="FFFFFF" w:themeFill="background1"/>
        </w:rPr>
        <w:t>ның</w:t>
      </w:r>
      <w:r w:rsidR="00D30FB3" w:rsidRPr="000C178B">
        <w:rPr>
          <w:rFonts w:cs="Times New Roman"/>
          <w:szCs w:val="28"/>
          <w:shd w:val="clear" w:color="auto" w:fill="FFFFFF" w:themeFill="background1"/>
        </w:rPr>
        <w:t xml:space="preserve"> қалыңдығы бойынша кернеудің иілу заңын сызықтық түрде </w:t>
      </w:r>
      <w:r w:rsidR="0063192E" w:rsidRPr="000C178B">
        <w:rPr>
          <w:rFonts w:cs="Times New Roman"/>
          <w:szCs w:val="28"/>
          <w:shd w:val="clear" w:color="auto" w:fill="FFFFFF" w:themeFill="background1"/>
        </w:rPr>
        <w:t>береді, ал жанама және нормал көлденең кернеулерін үш</w:t>
      </w:r>
      <w:r w:rsidR="00CD0299">
        <w:rPr>
          <w:rFonts w:cs="Times New Roman"/>
          <w:szCs w:val="28"/>
          <w:shd w:val="clear" w:color="auto" w:fill="FFFFFF" w:themeFill="background1"/>
        </w:rPr>
        <w:t xml:space="preserve"> </w:t>
      </w:r>
      <w:r w:rsidR="0063192E" w:rsidRPr="000C178B">
        <w:rPr>
          <w:rFonts w:cs="Times New Roman"/>
          <w:szCs w:val="28"/>
          <w:shd w:val="clear" w:color="auto" w:fill="FFFFFF" w:themeFill="background1"/>
        </w:rPr>
        <w:t>өлшемді серпімділік теорияның тепе-теңдік теңдеулерінен анықтайды. Одан соң пластинаның толық энегиясын құр</w:t>
      </w:r>
      <w:r w:rsidR="00A2127D" w:rsidRPr="000C178B">
        <w:rPr>
          <w:rFonts w:cs="Times New Roman"/>
          <w:szCs w:val="28"/>
          <w:shd w:val="clear" w:color="auto" w:fill="FFFFFF" w:themeFill="background1"/>
        </w:rPr>
        <w:t>ы</w:t>
      </w:r>
      <w:r w:rsidR="0063192E" w:rsidRPr="000C178B">
        <w:rPr>
          <w:rFonts w:cs="Times New Roman"/>
          <w:szCs w:val="28"/>
          <w:shd w:val="clear" w:color="auto" w:fill="FFFFFF" w:themeFill="background1"/>
        </w:rPr>
        <w:t xml:space="preserve">п, Кастильяноның вариациялық принципін қолдана отырып есепті экстремумге шығарады. </w:t>
      </w:r>
      <w:r w:rsidR="00CD6788" w:rsidRPr="000C178B">
        <w:rPr>
          <w:rFonts w:cs="Times New Roman"/>
          <w:szCs w:val="28"/>
          <w:shd w:val="clear" w:color="auto" w:fill="FFFFFF" w:themeFill="background1"/>
        </w:rPr>
        <w:t xml:space="preserve">Белгісіз Лагранж көбейткіштері ретінде алынған шамалар пластинаның көлденең қимасында нормалдың майысуы мен бұрылу бұрыштарын сипаттайтыны анықталды. Рейсснер </w:t>
      </w:r>
      <w:r w:rsidR="00CD0299">
        <w:rPr>
          <w:rFonts w:cs="Times New Roman"/>
          <w:szCs w:val="28"/>
          <w:shd w:val="clear" w:color="auto" w:fill="FFFFFF" w:themeFill="background1"/>
        </w:rPr>
        <w:t xml:space="preserve">бойынша </w:t>
      </w:r>
      <w:r w:rsidR="00CD6788" w:rsidRPr="000C178B">
        <w:rPr>
          <w:rFonts w:cs="Times New Roman"/>
          <w:szCs w:val="28"/>
          <w:shd w:val="clear" w:color="auto" w:fill="FFFFFF" w:themeFill="background1"/>
        </w:rPr>
        <w:t>пластинасының иілу есебінің фундаменталды дифференциалдық теңдеулерінің жүйесі мына түрде болады:</w:t>
      </w:r>
    </w:p>
    <w:p w:rsidR="0063192E" w:rsidRPr="000C178B" w:rsidRDefault="0063192E" w:rsidP="008275F3">
      <w:pPr>
        <w:ind w:firstLine="709"/>
        <w:rPr>
          <w:rFonts w:cs="Times New Roman"/>
          <w:szCs w:val="28"/>
          <w:shd w:val="clear" w:color="auto" w:fill="FFFFFF" w:themeFill="background1"/>
        </w:rPr>
      </w:pPr>
    </w:p>
    <w:p w:rsidR="00D85508" w:rsidRPr="000C178B" w:rsidRDefault="00D85508" w:rsidP="00D85508">
      <w:pPr>
        <w:tabs>
          <w:tab w:val="center" w:pos="4678"/>
          <w:tab w:val="right" w:pos="9356"/>
        </w:tabs>
        <w:ind w:firstLine="709"/>
        <w:rPr>
          <w:rFonts w:cs="Times New Roman"/>
          <w:szCs w:val="28"/>
        </w:rPr>
      </w:pPr>
      <w:r w:rsidRPr="000C178B">
        <w:rPr>
          <w:rFonts w:cs="Times New Roman"/>
          <w:szCs w:val="28"/>
        </w:rPr>
        <w:tab/>
        <w:t>.</w:t>
      </w:r>
      <w:r w:rsidRPr="000C178B">
        <w:rPr>
          <w:rFonts w:cs="Times New Roman"/>
          <w:position w:val="-72"/>
          <w:szCs w:val="28"/>
        </w:rPr>
        <w:t xml:space="preserve"> </w:t>
      </w:r>
      <w:r w:rsidRPr="000C178B">
        <w:rPr>
          <w:rFonts w:cs="Times New Roman"/>
          <w:position w:val="-72"/>
          <w:szCs w:val="28"/>
        </w:rPr>
        <w:object w:dxaOrig="3280" w:dyaOrig="1579">
          <v:shape id="_x0000_i1026" type="#_x0000_t75" style="width:163.8pt;height:79.8pt" o:ole="">
            <v:imagedata r:id="rId108" o:title=""/>
          </v:shape>
          <o:OLEObject Type="Embed" ProgID="Equation.DSMT4" ShapeID="_x0000_i1026" DrawAspect="Content" ObjectID="_1807992213" r:id="rId109"/>
        </w:object>
      </w:r>
      <w:r w:rsidRPr="000C178B">
        <w:rPr>
          <w:rFonts w:cs="Times New Roman"/>
          <w:szCs w:val="28"/>
        </w:rPr>
        <w:tab/>
        <w:t>(1.1)</w:t>
      </w:r>
    </w:p>
    <w:p w:rsidR="00D85508" w:rsidRPr="000C178B" w:rsidRDefault="00D85508" w:rsidP="008275F3">
      <w:pPr>
        <w:ind w:firstLine="709"/>
        <w:rPr>
          <w:rFonts w:cs="Times New Roman"/>
          <w:szCs w:val="28"/>
          <w:shd w:val="clear" w:color="auto" w:fill="FFFFFF" w:themeFill="background1"/>
        </w:rPr>
      </w:pPr>
    </w:p>
    <w:p w:rsidR="0063192E" w:rsidRPr="000C178B" w:rsidRDefault="00CD6788" w:rsidP="00CD6788">
      <w:pPr>
        <w:rPr>
          <w:rFonts w:cs="Times New Roman"/>
        </w:rPr>
      </w:pPr>
      <w:r w:rsidRPr="000C178B">
        <w:rPr>
          <w:rFonts w:cs="Times New Roman"/>
        </w:rPr>
        <w:t xml:space="preserve">мұндағы </w:t>
      </w:r>
      <w:r w:rsidRPr="000C178B">
        <w:rPr>
          <w:rFonts w:cs="Times New Roman"/>
          <w:position w:val="-4"/>
        </w:rPr>
        <w:object w:dxaOrig="499" w:dyaOrig="279">
          <v:shape id="_x0000_i1027" type="#_x0000_t75" style="width:25.2pt;height:13.8pt" o:ole="">
            <v:imagedata r:id="rId110" o:title=""/>
          </v:shape>
          <o:OLEObject Type="Embed" ProgID="Equation.DSMT4" ShapeID="_x0000_i1027" DrawAspect="Content" ObjectID="_1807992214" r:id="rId111"/>
        </w:object>
      </w:r>
      <w:r w:rsidRPr="000C178B">
        <w:rPr>
          <w:rFonts w:cs="Times New Roman"/>
        </w:rPr>
        <w:t xml:space="preserve">кернеу функциясы. </w:t>
      </w:r>
    </w:p>
    <w:p w:rsidR="008275F3" w:rsidRPr="000C178B" w:rsidRDefault="008275F3" w:rsidP="008275F3">
      <w:pPr>
        <w:ind w:firstLine="709"/>
        <w:rPr>
          <w:rFonts w:cs="Times New Roman"/>
          <w:szCs w:val="28"/>
        </w:rPr>
      </w:pPr>
      <w:r w:rsidRPr="000C178B">
        <w:rPr>
          <w:rFonts w:cs="Times New Roman"/>
          <w:szCs w:val="28"/>
        </w:rPr>
        <w:t xml:space="preserve">Рейсснердің аппроксимациясына ұқсас Миндлин </w:t>
      </w:r>
      <w:hyperlink w:anchor="лит_12" w:history="1">
        <w:r w:rsidRPr="000C178B">
          <w:rPr>
            <w:rStyle w:val="af4"/>
            <w:rFonts w:cs="Times New Roman"/>
            <w:szCs w:val="28"/>
          </w:rPr>
          <w:t>[12]</w:t>
        </w:r>
      </w:hyperlink>
      <w:r w:rsidRPr="000C178B">
        <w:rPr>
          <w:rFonts w:cs="Times New Roman"/>
          <w:szCs w:val="28"/>
        </w:rPr>
        <w:t xml:space="preserve"> жылжуларға негізделген тәсілді қолданып теория құрды. Миндлин теориясына сәйкес көлденең ығысу пластинаның бүкіл қалыңдығында тұрақты деп есептеледі, бірақ бұл болжам ығысу кернеулері жоқ беттің шарттарын бұзады. Миндлин теориясы көлденең ығысу кернеулері мен ығысу деформациялар арасындағы сәйкесіздікті ығысуды түзетуші коэффициентін қолдану арқылы жуықтап қанағаттандырады. Әдебиетте бұл теорияны пластинаның </w:t>
      </w:r>
      <w:r w:rsidRPr="00CD0299">
        <w:rPr>
          <w:rFonts w:cs="Times New Roman"/>
          <w:i/>
          <w:szCs w:val="28"/>
        </w:rPr>
        <w:t>бірінші ретті ығысу теориясы</w:t>
      </w:r>
      <w:r w:rsidRPr="000C178B">
        <w:rPr>
          <w:rFonts w:cs="Times New Roman"/>
          <w:szCs w:val="28"/>
        </w:rPr>
        <w:t xml:space="preserve"> деп атайды, ал бұл әдіспен шығарылатын пластиналарды Рейсснер-Миндлин пластиналары деп атап кеткен. </w:t>
      </w:r>
    </w:p>
    <w:p w:rsidR="008275F3" w:rsidRPr="000C178B" w:rsidRDefault="00817FA6" w:rsidP="008275F3">
      <w:pPr>
        <w:ind w:firstLine="709"/>
        <w:rPr>
          <w:rFonts w:cs="Times New Roman"/>
          <w:szCs w:val="28"/>
        </w:rPr>
      </w:pPr>
      <w:r w:rsidRPr="000C178B">
        <w:rPr>
          <w:rFonts w:cs="Times New Roman"/>
          <w:szCs w:val="28"/>
        </w:rPr>
        <w:t xml:space="preserve">В.В. </w:t>
      </w:r>
      <w:r w:rsidR="008275F3" w:rsidRPr="000C178B">
        <w:rPr>
          <w:rFonts w:cs="Times New Roman"/>
          <w:szCs w:val="28"/>
        </w:rPr>
        <w:t xml:space="preserve">Васильев </w:t>
      </w:r>
      <w:hyperlink w:anchor="лит_13" w:history="1">
        <w:r w:rsidR="008275F3" w:rsidRPr="000C178B">
          <w:rPr>
            <w:rStyle w:val="af4"/>
            <w:rFonts w:cs="Times New Roman"/>
            <w:szCs w:val="28"/>
          </w:rPr>
          <w:t>[13]</w:t>
        </w:r>
      </w:hyperlink>
      <w:r w:rsidR="008275F3" w:rsidRPr="000C178B">
        <w:rPr>
          <w:rFonts w:cs="Times New Roman"/>
          <w:szCs w:val="28"/>
        </w:rPr>
        <w:t xml:space="preserve"> жұқа изотропты пластиналардың классикалық теориясына және бірінші ретті </w:t>
      </w:r>
      <w:r w:rsidR="0000690F" w:rsidRPr="000C178B">
        <w:rPr>
          <w:rFonts w:cs="Times New Roman"/>
          <w:szCs w:val="28"/>
        </w:rPr>
        <w:t xml:space="preserve">ығысу </w:t>
      </w:r>
      <w:r w:rsidR="008275F3" w:rsidRPr="000C178B">
        <w:rPr>
          <w:rFonts w:cs="Times New Roman"/>
          <w:szCs w:val="28"/>
        </w:rPr>
        <w:t>теория</w:t>
      </w:r>
      <w:r w:rsidR="0000690F" w:rsidRPr="000C178B">
        <w:rPr>
          <w:rFonts w:cs="Times New Roman"/>
          <w:szCs w:val="28"/>
        </w:rPr>
        <w:t>сына</w:t>
      </w:r>
      <w:r w:rsidR="008275F3" w:rsidRPr="000C178B">
        <w:rPr>
          <w:rFonts w:cs="Times New Roman"/>
          <w:szCs w:val="28"/>
        </w:rPr>
        <w:t xml:space="preserve"> сыни көзқараспен талдау жасады. </w:t>
      </w:r>
      <w:r w:rsidRPr="000C178B">
        <w:rPr>
          <w:rFonts w:cs="Times New Roman"/>
          <w:szCs w:val="28"/>
        </w:rPr>
        <w:t xml:space="preserve">В.В. </w:t>
      </w:r>
      <w:r w:rsidR="008275F3" w:rsidRPr="000C178B">
        <w:rPr>
          <w:rFonts w:cs="Times New Roman"/>
          <w:szCs w:val="28"/>
        </w:rPr>
        <w:t xml:space="preserve">Васильев </w:t>
      </w:r>
      <w:hyperlink w:anchor="лит_14" w:history="1">
        <w:r w:rsidR="008275F3" w:rsidRPr="000C178B">
          <w:rPr>
            <w:rStyle w:val="af4"/>
            <w:rFonts w:cs="Times New Roman"/>
            <w:szCs w:val="28"/>
          </w:rPr>
          <w:t>[14]</w:t>
        </w:r>
      </w:hyperlink>
      <w:r w:rsidR="008275F3" w:rsidRPr="000C178B">
        <w:rPr>
          <w:rFonts w:cs="Times New Roman"/>
          <w:szCs w:val="28"/>
        </w:rPr>
        <w:t xml:space="preserve"> Рейсснер теориясы Кирхгоф теориясын нақтыламайды, ал физикалық тұрғыдан дұрыс болатын пластина теориясына дейін толықтырады деп санайды және оны классикалық теория деп атау керек деп ұсынды. </w:t>
      </w:r>
      <w:r w:rsidR="008275F3" w:rsidRPr="00E95CDB">
        <w:rPr>
          <w:rFonts w:cs="Times New Roman"/>
          <w:szCs w:val="28"/>
        </w:rPr>
        <w:t xml:space="preserve">Бұл тұжырымдаманы негіздеу мақсатында төртінші ретті пластиналардың классикалық теориясының физикалық сәйкессіздігін көрсетіп, ал алтыншы ретті теорияның теңдеулері вариациялық есепті қажет етпей дәстүрлі түрде тікелей жолмен қорытылатыны және пластина </w:t>
      </w:r>
      <w:r w:rsidR="008275F3" w:rsidRPr="00E95CDB">
        <w:rPr>
          <w:rFonts w:cs="Times New Roman"/>
          <w:szCs w:val="28"/>
        </w:rPr>
        <w:lastRenderedPageBreak/>
        <w:t>теориясының математикалық және физикалық тұрғыдан сәйкес болатыны</w:t>
      </w:r>
      <w:r w:rsidR="00D85508" w:rsidRPr="00E95CDB">
        <w:rPr>
          <w:rFonts w:cs="Times New Roman"/>
          <w:szCs w:val="28"/>
        </w:rPr>
        <w:t>н</w:t>
      </w:r>
      <w:r w:rsidR="008275F3" w:rsidRPr="00E95CDB">
        <w:rPr>
          <w:rFonts w:cs="Times New Roman"/>
          <w:szCs w:val="28"/>
        </w:rPr>
        <w:t xml:space="preserve"> көрсетеді </w:t>
      </w:r>
      <w:hyperlink w:anchor="лит_15" w:history="1">
        <w:r w:rsidR="008275F3" w:rsidRPr="00E95CDB">
          <w:rPr>
            <w:rStyle w:val="af4"/>
            <w:rFonts w:cs="Times New Roman"/>
            <w:szCs w:val="28"/>
          </w:rPr>
          <w:t>[15].</w:t>
        </w:r>
      </w:hyperlink>
      <w:r w:rsidR="008275F3" w:rsidRPr="000C178B">
        <w:rPr>
          <w:rFonts w:cs="Times New Roman"/>
          <w:szCs w:val="28"/>
        </w:rPr>
        <w:t xml:space="preserve"> </w:t>
      </w:r>
    </w:p>
    <w:p w:rsidR="008275F3" w:rsidRPr="000C178B" w:rsidRDefault="008275F3" w:rsidP="008275F3">
      <w:pPr>
        <w:ind w:firstLine="709"/>
        <w:rPr>
          <w:rFonts w:cs="Times New Roman"/>
          <w:szCs w:val="28"/>
        </w:rPr>
      </w:pPr>
      <w:r w:rsidRPr="000C178B">
        <w:rPr>
          <w:rFonts w:cs="Times New Roman"/>
          <w:szCs w:val="28"/>
        </w:rPr>
        <w:t xml:space="preserve">Wang C.M. </w:t>
      </w:r>
      <w:hyperlink w:anchor="лит_16" w:history="1">
        <w:r w:rsidRPr="000C178B">
          <w:rPr>
            <w:rStyle w:val="af4"/>
            <w:rFonts w:cs="Times New Roman"/>
            <w:szCs w:val="28"/>
          </w:rPr>
          <w:t>[16]</w:t>
        </w:r>
      </w:hyperlink>
      <w:r w:rsidRPr="000C178B">
        <w:rPr>
          <w:rFonts w:cs="Times New Roman"/>
          <w:szCs w:val="28"/>
        </w:rPr>
        <w:t xml:space="preserve"> Рейсснер және Миндлин құрған теориялардың айырмашылықтары бар екенін және оларды қосарлана аталуы қате пікір екенін айтады.</w:t>
      </w:r>
      <w:r w:rsidRPr="000C178B">
        <w:rPr>
          <w:rFonts w:cs="Times New Roman"/>
          <w:szCs w:val="28"/>
          <w:lang w:val="tr-TR"/>
        </w:rPr>
        <w:t xml:space="preserve"> </w:t>
      </w:r>
      <w:r w:rsidRPr="000C178B">
        <w:rPr>
          <w:rFonts w:cs="Times New Roman"/>
          <w:szCs w:val="28"/>
        </w:rPr>
        <w:t xml:space="preserve">Екі теорияның арасындағы сапалық айырмашылықтарды көрсету үшін ол Рейсснер мен Миндлин пластиналарының иілу қатынастарының сандық мәндерін анықтады. Бұл қатынастардан алынған Рейсснер пластинасының шешімдерін Salerno мен Goldberg </w:t>
      </w:r>
      <w:hyperlink w:anchor="лит_17" w:history="1">
        <w:r w:rsidRPr="000C178B">
          <w:rPr>
            <w:rStyle w:val="af4"/>
            <w:rFonts w:cs="Times New Roman"/>
            <w:szCs w:val="28"/>
          </w:rPr>
          <w:t>[17]</w:t>
        </w:r>
      </w:hyperlink>
      <w:r w:rsidRPr="000C178B">
        <w:rPr>
          <w:rFonts w:cs="Times New Roman"/>
          <w:szCs w:val="28"/>
        </w:rPr>
        <w:t xml:space="preserve"> Рейсснердің теориясы бойынша пластиналарды тікелей есептеп нәтижелерімен салыстырды, ал Mansfield </w:t>
      </w:r>
      <w:hyperlink w:anchor="лит_18" w:history="1">
        <w:r w:rsidRPr="000C178B">
          <w:rPr>
            <w:rStyle w:val="af4"/>
            <w:rFonts w:cs="Times New Roman"/>
            <w:szCs w:val="28"/>
          </w:rPr>
          <w:t>[18]</w:t>
        </w:r>
      </w:hyperlink>
      <w:r w:rsidRPr="000C178B">
        <w:rPr>
          <w:rFonts w:cs="Times New Roman"/>
          <w:szCs w:val="28"/>
        </w:rPr>
        <w:t xml:space="preserve"> және Lee </w:t>
      </w:r>
      <w:hyperlink w:anchor="лит_19" w:history="1">
        <w:r w:rsidRPr="000C178B">
          <w:rPr>
            <w:rStyle w:val="af4"/>
            <w:rFonts w:cs="Times New Roman"/>
            <w:szCs w:val="28"/>
          </w:rPr>
          <w:t>[19</w:t>
        </w:r>
        <w:r w:rsidRPr="000C178B">
          <w:rPr>
            <w:rStyle w:val="af4"/>
            <w:rFonts w:cs="Times New Roman"/>
            <w:szCs w:val="28"/>
          </w:rPr>
          <w:t>]</w:t>
        </w:r>
      </w:hyperlink>
      <w:r w:rsidRPr="000C178B">
        <w:rPr>
          <w:rFonts w:cs="Times New Roman"/>
          <w:szCs w:val="28"/>
        </w:rPr>
        <w:t xml:space="preserve"> алған нәтижерлерді </w:t>
      </w:r>
      <w:r w:rsidR="009142BB" w:rsidRPr="000C178B">
        <w:rPr>
          <w:rFonts w:cs="Times New Roman"/>
          <w:szCs w:val="28"/>
        </w:rPr>
        <w:t>Кирхгоф</w:t>
      </w:r>
      <w:r w:rsidRPr="000C178B">
        <w:rPr>
          <w:rFonts w:cs="Times New Roman"/>
          <w:szCs w:val="28"/>
        </w:rPr>
        <w:t xml:space="preserve"> және</w:t>
      </w:r>
      <w:r w:rsidR="009142BB" w:rsidRPr="000C178B">
        <w:rPr>
          <w:rFonts w:cs="Times New Roman"/>
          <w:szCs w:val="28"/>
        </w:rPr>
        <w:t xml:space="preserve"> Миндлин</w:t>
      </w:r>
      <w:r w:rsidRPr="000C178B">
        <w:rPr>
          <w:rFonts w:cs="Times New Roman"/>
          <w:szCs w:val="28"/>
        </w:rPr>
        <w:t xml:space="preserve"> пластиналар нәтижелерімен сәйкесінше салыстырды. </w:t>
      </w:r>
    </w:p>
    <w:p w:rsidR="008275F3" w:rsidRPr="000C178B" w:rsidRDefault="008275F3" w:rsidP="008275F3">
      <w:pPr>
        <w:ind w:firstLine="709"/>
        <w:rPr>
          <w:rFonts w:cs="Times New Roman"/>
          <w:szCs w:val="28"/>
        </w:rPr>
      </w:pPr>
      <w:r w:rsidRPr="000C178B">
        <w:rPr>
          <w:rFonts w:cs="Times New Roman"/>
          <w:szCs w:val="28"/>
        </w:rPr>
        <w:t xml:space="preserve">Ортотропты пластиналардың кернеулерге негізделіп жетілдірілген теориясын Medwadowski </w:t>
      </w:r>
      <w:hyperlink w:anchor="лит_20" w:history="1">
        <w:r w:rsidRPr="000C178B">
          <w:rPr>
            <w:rStyle w:val="af4"/>
            <w:rFonts w:cs="Times New Roman"/>
            <w:szCs w:val="28"/>
          </w:rPr>
          <w:t>[20]</w:t>
        </w:r>
      </w:hyperlink>
      <w:r w:rsidRPr="000C178B">
        <w:rPr>
          <w:rFonts w:cs="Times New Roman"/>
          <w:szCs w:val="28"/>
        </w:rPr>
        <w:t xml:space="preserve"> ұсынды. Бұл теорияда сызықтық емес теңдеулер жүйесі серпімділіктің үш өлшемді теориясының сәйкес теңдеулерінен алынды. Теңдеулер жүйесі сызықтық болып, кернеу функциясы қолданылды.</w:t>
      </w:r>
    </w:p>
    <w:p w:rsidR="008275F3" w:rsidRPr="000C178B" w:rsidRDefault="008275F3" w:rsidP="008275F3">
      <w:pPr>
        <w:ind w:firstLine="709"/>
        <w:rPr>
          <w:rFonts w:cs="Times New Roman"/>
          <w:szCs w:val="28"/>
        </w:rPr>
      </w:pPr>
      <w:r w:rsidRPr="000C178B">
        <w:rPr>
          <w:rFonts w:cs="Times New Roman"/>
          <w:szCs w:val="28"/>
        </w:rPr>
        <w:t xml:space="preserve">Librescu </w:t>
      </w:r>
      <w:hyperlink w:anchor="лит_21" w:history="1">
        <w:r w:rsidRPr="000C178B">
          <w:rPr>
            <w:rStyle w:val="af4"/>
            <w:rFonts w:cs="Times New Roman"/>
            <w:szCs w:val="28"/>
          </w:rPr>
          <w:t>[21]</w:t>
        </w:r>
      </w:hyperlink>
      <w:r w:rsidRPr="000C178B">
        <w:rPr>
          <w:rFonts w:cs="Times New Roman"/>
          <w:szCs w:val="28"/>
        </w:rPr>
        <w:t xml:space="preserve"> әдісінде теңгерілген көлденең жылжулар қолданылады. Ығысу кернеуі мен ығысу деформациясы арасындағы </w:t>
      </w:r>
      <w:r w:rsidR="0000690F" w:rsidRPr="000C178B">
        <w:rPr>
          <w:rFonts w:cs="Times New Roman"/>
          <w:szCs w:val="28"/>
        </w:rPr>
        <w:t>негізгі</w:t>
      </w:r>
      <w:r w:rsidRPr="000C178B">
        <w:rPr>
          <w:rFonts w:cs="Times New Roman"/>
          <w:szCs w:val="28"/>
        </w:rPr>
        <w:t xml:space="preserve"> қатынастар қанағаттандырылады. Рейсснер тұжырымы Librescu көзқарасының дербес жағдайы болып табылады.</w:t>
      </w:r>
    </w:p>
    <w:p w:rsidR="008275F3" w:rsidRPr="000C178B" w:rsidRDefault="008275F3" w:rsidP="008275F3">
      <w:pPr>
        <w:ind w:firstLine="709"/>
        <w:rPr>
          <w:rFonts w:cs="Times New Roman"/>
          <w:szCs w:val="28"/>
        </w:rPr>
      </w:pPr>
      <w:r w:rsidRPr="000C178B">
        <w:rPr>
          <w:rFonts w:cs="Times New Roman"/>
          <w:szCs w:val="28"/>
        </w:rPr>
        <w:t xml:space="preserve">Levinson </w:t>
      </w:r>
      <w:hyperlink w:anchor="лит_22" w:history="1">
        <w:r w:rsidRPr="000C178B">
          <w:rPr>
            <w:rStyle w:val="af4"/>
            <w:rFonts w:cs="Times New Roman"/>
            <w:szCs w:val="28"/>
          </w:rPr>
          <w:t>[22]</w:t>
        </w:r>
      </w:hyperlink>
      <w:r w:rsidRPr="000C178B">
        <w:rPr>
          <w:rFonts w:cs="Times New Roman"/>
          <w:szCs w:val="28"/>
        </w:rPr>
        <w:t xml:space="preserve"> материалдар кедергісін қолданады және оның теориясы </w:t>
      </w:r>
      <w:r w:rsidR="00D85508" w:rsidRPr="000C178B">
        <w:rPr>
          <w:rFonts w:cs="Times New Roman"/>
          <w:szCs w:val="28"/>
        </w:rPr>
        <w:t>Миндлин</w:t>
      </w:r>
      <w:r w:rsidRPr="000C178B">
        <w:rPr>
          <w:rFonts w:cs="Times New Roman"/>
          <w:szCs w:val="28"/>
        </w:rPr>
        <w:t xml:space="preserve"> теориясына қарағанда қосымша түзетуші факторды талап етпейді. Levinson тәсілімен алынған пластина қозғалысының негізгі теңдеулері Миндлин теориясымен бірдей болады, егер Миндлин теориясымен байланысты ығысудың түзетуші коэффициенті 5/6 тең деп қабылданса.</w:t>
      </w:r>
    </w:p>
    <w:p w:rsidR="008275F3" w:rsidRPr="000C178B" w:rsidRDefault="008275F3" w:rsidP="008275F3">
      <w:pPr>
        <w:ind w:firstLine="709"/>
        <w:rPr>
          <w:rFonts w:cs="Times New Roman"/>
          <w:szCs w:val="28"/>
        </w:rPr>
      </w:pPr>
      <w:r w:rsidRPr="000C178B">
        <w:rPr>
          <w:rFonts w:cs="Times New Roman"/>
          <w:szCs w:val="28"/>
        </w:rPr>
        <w:t xml:space="preserve">Бірінші ретті деформация теориясының кемшілігі ретінде композиттік пластиналарға қолданғанда ығысуды түзетуші факторын дәл бағалау қиындығы болады. Композиттік пластиналарды талдау үшін Рейсснер </w:t>
      </w:r>
      <w:hyperlink w:anchor="лит_23" w:history="1">
        <w:r w:rsidRPr="000C178B">
          <w:rPr>
            <w:rStyle w:val="af4"/>
            <w:rFonts w:cs="Times New Roman"/>
            <w:szCs w:val="28"/>
          </w:rPr>
          <w:t>[23]</w:t>
        </w:r>
      </w:hyperlink>
      <w:r w:rsidRPr="000C178B">
        <w:rPr>
          <w:rFonts w:cs="Times New Roman"/>
          <w:szCs w:val="28"/>
        </w:rPr>
        <w:t xml:space="preserve"> өзінің бірінші ретті теориясын нақтылады және жоғары ретті ығысу деформациясының теориясын жасады. Бірінші ретті теориямен салыстырғанда жоғары ретті функциялармен сипатталған жылжу өрісі көлденең ығысу деформацияларының қалыңдық бойынша сызықты емес таралуларын дұрыс жуықтай алады. Осы еңбегінің арқасында жоғары ретті ығысу деформациясының бірқатар теориялары әзірленді және көп қабатты композиттік пластиналарды талдауға қолданылды. </w:t>
      </w:r>
    </w:p>
    <w:p w:rsidR="0000690F" w:rsidRPr="000C178B" w:rsidRDefault="0000690F" w:rsidP="0000690F">
      <w:pPr>
        <w:ind w:firstLine="709"/>
        <w:rPr>
          <w:rFonts w:cs="Times New Roman"/>
          <w:szCs w:val="28"/>
        </w:rPr>
      </w:pPr>
      <w:r w:rsidRPr="000C178B">
        <w:rPr>
          <w:rFonts w:cs="Times New Roman"/>
          <w:szCs w:val="28"/>
        </w:rPr>
        <w:t xml:space="preserve">Levinson </w:t>
      </w:r>
      <w:hyperlink w:anchor="лит_22" w:history="1">
        <w:r w:rsidRPr="000C178B">
          <w:rPr>
            <w:rStyle w:val="af4"/>
            <w:rFonts w:cs="Times New Roman"/>
            <w:szCs w:val="28"/>
          </w:rPr>
          <w:t>[22]</w:t>
        </w:r>
      </w:hyperlink>
      <w:r w:rsidRPr="000C178B">
        <w:rPr>
          <w:rFonts w:cs="Times New Roman"/>
          <w:szCs w:val="28"/>
        </w:rPr>
        <w:t xml:space="preserve"> және Murthy </w:t>
      </w:r>
      <w:hyperlink w:anchor="лит_24" w:history="1">
        <w:r w:rsidRPr="000C178B">
          <w:rPr>
            <w:rStyle w:val="af4"/>
            <w:rFonts w:cs="Times New Roman"/>
            <w:szCs w:val="28"/>
          </w:rPr>
          <w:t>[24]</w:t>
        </w:r>
      </w:hyperlink>
      <w:r w:rsidRPr="000C178B">
        <w:rPr>
          <w:rFonts w:cs="Times New Roman"/>
          <w:szCs w:val="28"/>
        </w:rPr>
        <w:t xml:space="preserve"> қалыңдық бойындағы жазықтықта жылжуларды кеңейту үшін үшінші ретті көпмүшелерді қолданатын пластиналар теориясын жасады. Алайда Levinson мен Murthy-дің пластиналар теориясында жылжулар кинематикасымен вариациялық үйлеспейтін пластиналардың классикалық теориясының тепе-теңдік теңдеулері қолданылды. Бұл кемшілікті түзету үшін Reddy </w:t>
      </w:r>
      <w:hyperlink w:anchor="лит_25" w:history="1">
        <w:r w:rsidRPr="000C178B">
          <w:rPr>
            <w:rStyle w:val="af4"/>
            <w:rFonts w:cs="Times New Roman"/>
            <w:szCs w:val="28"/>
          </w:rPr>
          <w:t>[25],</w:t>
        </w:r>
      </w:hyperlink>
      <w:r w:rsidRPr="000C178B">
        <w:rPr>
          <w:rFonts w:cs="Times New Roman"/>
          <w:szCs w:val="28"/>
        </w:rPr>
        <w:t xml:space="preserve"> </w:t>
      </w:r>
      <w:hyperlink w:anchor="лит_26" w:history="1">
        <w:r w:rsidRPr="000C178B">
          <w:rPr>
            <w:rStyle w:val="af4"/>
            <w:rFonts w:cs="Times New Roman"/>
            <w:szCs w:val="28"/>
          </w:rPr>
          <w:t>[26]</w:t>
        </w:r>
      </w:hyperlink>
      <w:r w:rsidRPr="000C178B">
        <w:rPr>
          <w:rFonts w:cs="Times New Roman"/>
          <w:szCs w:val="28"/>
        </w:rPr>
        <w:t xml:space="preserve"> пластиналардың вариациялық үйлесетін тепе-теңдік теңдеуі бар теорияны дамытты және де Reddy-дің теориясын анизотропты қабатты композиттік пластиналар үшін қолдануға болады.</w:t>
      </w:r>
    </w:p>
    <w:p w:rsidR="00EF3CD0" w:rsidRPr="000C178B" w:rsidRDefault="00EF3CD0" w:rsidP="008275F3">
      <w:pPr>
        <w:ind w:firstLine="709"/>
        <w:rPr>
          <w:rFonts w:cs="Times New Roman"/>
          <w:szCs w:val="28"/>
        </w:rPr>
      </w:pPr>
    </w:p>
    <w:p w:rsidR="0072444C" w:rsidRPr="000C178B" w:rsidRDefault="00915212" w:rsidP="0072444C">
      <w:pPr>
        <w:keepNext/>
        <w:ind w:firstLine="709"/>
        <w:jc w:val="center"/>
        <w:rPr>
          <w:rFonts w:cs="Times New Roman"/>
        </w:rPr>
      </w:pPr>
      <w:r w:rsidRPr="000C178B">
        <w:rPr>
          <w:rFonts w:cs="Times New Roman"/>
          <w:noProof/>
          <w:lang w:val="ru-RU" w:eastAsia="ru-RU"/>
        </w:rPr>
        <w:drawing>
          <wp:inline distT="0" distB="0" distL="0" distR="0" wp14:anchorId="46C00CB7" wp14:editId="50B49236">
            <wp:extent cx="4544060" cy="526478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44060" cy="5264785"/>
                    </a:xfrm>
                    <a:prstGeom prst="rect">
                      <a:avLst/>
                    </a:prstGeom>
                    <a:noFill/>
                    <a:ln>
                      <a:noFill/>
                    </a:ln>
                  </pic:spPr>
                </pic:pic>
              </a:graphicData>
            </a:graphic>
          </wp:inline>
        </w:drawing>
      </w:r>
    </w:p>
    <w:p w:rsidR="0072444C" w:rsidRPr="000C178B" w:rsidRDefault="0072444C" w:rsidP="0072444C">
      <w:pPr>
        <w:keepNext/>
        <w:ind w:firstLine="709"/>
        <w:jc w:val="center"/>
        <w:rPr>
          <w:rFonts w:cs="Times New Roman"/>
        </w:rPr>
      </w:pPr>
    </w:p>
    <w:p w:rsidR="00EF3CD0" w:rsidRPr="000C178B" w:rsidRDefault="0072444C" w:rsidP="0072444C">
      <w:pPr>
        <w:pStyle w:val="afb"/>
        <w:jc w:val="center"/>
        <w:rPr>
          <w:rFonts w:ascii="Times New Roman" w:hAnsi="Times New Roman"/>
          <w:b w:val="0"/>
          <w:sz w:val="28"/>
          <w:szCs w:val="28"/>
          <w:lang w:val="kk-KZ"/>
        </w:rPr>
      </w:pPr>
      <w:r w:rsidRPr="000C178B">
        <w:rPr>
          <w:rFonts w:ascii="Times New Roman" w:hAnsi="Times New Roman"/>
          <w:b w:val="0"/>
          <w:sz w:val="28"/>
          <w:szCs w:val="28"/>
          <w:lang w:val="kk-KZ"/>
        </w:rPr>
        <w:t>Сурет 1.</w:t>
      </w:r>
      <w:r w:rsidR="000D7D68">
        <w:rPr>
          <w:rFonts w:ascii="Times New Roman" w:hAnsi="Times New Roman"/>
          <w:b w:val="0"/>
          <w:sz w:val="28"/>
          <w:szCs w:val="28"/>
          <w:lang w:val="kk-KZ"/>
        </w:rPr>
        <w:t>2</w:t>
      </w:r>
      <w:r w:rsidR="00CD272F">
        <w:rPr>
          <w:rFonts w:ascii="Times New Roman" w:hAnsi="Times New Roman"/>
          <w:b w:val="0"/>
          <w:sz w:val="28"/>
          <w:szCs w:val="28"/>
          <w:lang w:val="kk-KZ"/>
        </w:rPr>
        <w:noBreakHyphen/>
      </w:r>
      <w:r w:rsidRPr="000C178B">
        <w:rPr>
          <w:rFonts w:ascii="Times New Roman" w:hAnsi="Times New Roman"/>
          <w:b w:val="0"/>
          <w:sz w:val="28"/>
          <w:szCs w:val="28"/>
          <w:lang w:val="kk-KZ"/>
        </w:rPr>
        <w:t xml:space="preserve"> Классикалық теория, бірінші ретті ығысу теориясы мен үшінші ретті ығысу теориясы бойынша колденең нормалдың деформациясы.</w:t>
      </w:r>
    </w:p>
    <w:p w:rsidR="00EF3CD0" w:rsidRPr="000C178B" w:rsidRDefault="00EF3CD0" w:rsidP="008275F3">
      <w:pPr>
        <w:ind w:firstLine="709"/>
        <w:rPr>
          <w:rFonts w:cs="Times New Roman"/>
          <w:szCs w:val="28"/>
        </w:rPr>
      </w:pPr>
    </w:p>
    <w:p w:rsidR="00E57A28" w:rsidRPr="000C178B" w:rsidRDefault="0072444C" w:rsidP="00E57A28">
      <w:pPr>
        <w:ind w:firstLine="709"/>
        <w:rPr>
          <w:rFonts w:cs="Times New Roman"/>
          <w:szCs w:val="28"/>
        </w:rPr>
      </w:pPr>
      <w:r w:rsidRPr="000C178B">
        <w:rPr>
          <w:rFonts w:cs="Times New Roman"/>
          <w:szCs w:val="28"/>
        </w:rPr>
        <w:t xml:space="preserve">Reddy </w:t>
      </w:r>
      <w:hyperlink w:anchor="лит_27" w:history="1">
        <w:r w:rsidRPr="000C178B">
          <w:rPr>
            <w:rStyle w:val="af4"/>
            <w:rFonts w:cs="Times New Roman"/>
            <w:szCs w:val="28"/>
          </w:rPr>
          <w:t>[</w:t>
        </w:r>
        <w:r w:rsidR="00915212" w:rsidRPr="000C178B">
          <w:rPr>
            <w:rStyle w:val="af4"/>
            <w:rFonts w:cs="Times New Roman"/>
            <w:szCs w:val="28"/>
          </w:rPr>
          <w:t>26</w:t>
        </w:r>
        <w:r w:rsidRPr="000C178B">
          <w:rPr>
            <w:rStyle w:val="af4"/>
            <w:rFonts w:cs="Times New Roman"/>
            <w:szCs w:val="28"/>
          </w:rPr>
          <w:t>]</w:t>
        </w:r>
      </w:hyperlink>
      <w:r w:rsidRPr="000C178B">
        <w:rPr>
          <w:rFonts w:cs="Times New Roman"/>
          <w:szCs w:val="28"/>
        </w:rPr>
        <w:t xml:space="preserve"> пластинаның ү</w:t>
      </w:r>
      <w:r w:rsidR="00E57A28" w:rsidRPr="000C178B">
        <w:rPr>
          <w:rFonts w:cs="Times New Roman"/>
          <w:szCs w:val="28"/>
        </w:rPr>
        <w:t xml:space="preserve">шінші ретті ығысу деформация </w:t>
      </w:r>
      <w:r w:rsidRPr="000C178B">
        <w:rPr>
          <w:rFonts w:cs="Times New Roman"/>
          <w:szCs w:val="28"/>
        </w:rPr>
        <w:t>теориясында түзусызықтық жорамалын алып тастау арқылы кинематикалық гипотезасын одан әрі босаңсытады, яғни деформацияға дейінгі орта жазықтыққа түзу нормаль деформациядан кейін кубтық қисықтарға айналуы мүмкін. (Сурет 1.2)</w:t>
      </w:r>
      <w:r w:rsidR="00E57A28" w:rsidRPr="000C178B">
        <w:rPr>
          <w:rFonts w:cs="Times New Roman"/>
          <w:szCs w:val="28"/>
        </w:rPr>
        <w:t>. Reddy-дің берілген теорисында жылжу өрісі мына түрде болады:</w:t>
      </w:r>
    </w:p>
    <w:p w:rsidR="00E57A28" w:rsidRPr="000C178B" w:rsidRDefault="00E57A28" w:rsidP="00E57A28">
      <w:pPr>
        <w:ind w:firstLine="709"/>
        <w:rPr>
          <w:rFonts w:cs="Times New Roman"/>
          <w:szCs w:val="28"/>
        </w:rPr>
      </w:pPr>
    </w:p>
    <w:p w:rsidR="00BB5619" w:rsidRPr="000C178B" w:rsidRDefault="00BB5619" w:rsidP="00BB5619">
      <w:pPr>
        <w:tabs>
          <w:tab w:val="center" w:pos="4678"/>
          <w:tab w:val="right" w:pos="9356"/>
        </w:tabs>
        <w:ind w:firstLine="709"/>
        <w:rPr>
          <w:rFonts w:cs="Times New Roman"/>
          <w:szCs w:val="28"/>
        </w:rPr>
      </w:pPr>
      <w:r w:rsidRPr="000C178B">
        <w:rPr>
          <w:rFonts w:cs="Times New Roman"/>
          <w:szCs w:val="28"/>
        </w:rPr>
        <w:tab/>
        <w:t>.</w:t>
      </w:r>
      <w:r w:rsidRPr="000C178B">
        <w:rPr>
          <w:rFonts w:cs="Times New Roman"/>
          <w:position w:val="-78"/>
          <w:szCs w:val="28"/>
        </w:rPr>
        <w:t xml:space="preserve"> </w:t>
      </w:r>
      <w:r w:rsidRPr="000C178B">
        <w:rPr>
          <w:rFonts w:cs="Times New Roman"/>
          <w:position w:val="-78"/>
          <w:szCs w:val="28"/>
        </w:rPr>
        <w:object w:dxaOrig="5179" w:dyaOrig="2120">
          <v:shape id="_x0000_i1028" type="#_x0000_t75" style="width:258.6pt;height:106.8pt" o:ole="">
            <v:imagedata r:id="rId113" o:title=""/>
          </v:shape>
          <o:OLEObject Type="Embed" ProgID="Equation.DSMT4" ShapeID="_x0000_i1028" DrawAspect="Content" ObjectID="_1807992215" r:id="rId114"/>
        </w:object>
      </w:r>
      <w:r w:rsidRPr="000C178B">
        <w:rPr>
          <w:rFonts w:cs="Times New Roman"/>
          <w:szCs w:val="28"/>
        </w:rPr>
        <w:tab/>
        <w:t>(1.2)</w:t>
      </w:r>
    </w:p>
    <w:p w:rsidR="0072444C" w:rsidRPr="000C178B" w:rsidRDefault="00E57A28" w:rsidP="00E57A28">
      <w:pPr>
        <w:ind w:firstLine="709"/>
        <w:rPr>
          <w:rFonts w:cs="Times New Roman"/>
          <w:szCs w:val="28"/>
        </w:rPr>
      </w:pPr>
      <w:r w:rsidRPr="000C178B">
        <w:rPr>
          <w:rFonts w:cs="Times New Roman"/>
          <w:szCs w:val="28"/>
        </w:rPr>
        <w:lastRenderedPageBreak/>
        <w:t>Жылжу өрісі көлденең ығысу деформацияларының (</w:t>
      </w:r>
      <w:r w:rsidR="00A27906" w:rsidRPr="000C178B">
        <w:rPr>
          <w:rFonts w:cs="Times New Roman"/>
          <w:szCs w:val="28"/>
        </w:rPr>
        <w:t>демек</w:t>
      </w:r>
      <w:r w:rsidRPr="000C178B">
        <w:rPr>
          <w:rFonts w:cs="Times New Roman"/>
          <w:szCs w:val="28"/>
        </w:rPr>
        <w:t xml:space="preserve">, кернеулердің) квадраттық өзгеруіне сәйкес келеді және </w:t>
      </w:r>
      <w:r w:rsidR="00A27906" w:rsidRPr="000C178B">
        <w:rPr>
          <w:rFonts w:cs="Times New Roman"/>
          <w:szCs w:val="28"/>
        </w:rPr>
        <w:t xml:space="preserve">пластинаның </w:t>
      </w:r>
      <w:r w:rsidRPr="000C178B">
        <w:rPr>
          <w:rFonts w:cs="Times New Roman"/>
          <w:szCs w:val="28"/>
        </w:rPr>
        <w:t xml:space="preserve">жоғарғы </w:t>
      </w:r>
      <w:r w:rsidR="00A27906" w:rsidRPr="000C178B">
        <w:rPr>
          <w:rFonts w:cs="Times New Roman"/>
          <w:szCs w:val="28"/>
        </w:rPr>
        <w:t xml:space="preserve">мен төменгі беттерінде </w:t>
      </w:r>
      <w:r w:rsidRPr="000C178B">
        <w:rPr>
          <w:rFonts w:cs="Times New Roman"/>
          <w:szCs w:val="28"/>
        </w:rPr>
        <w:t>көлденең ығысу кернеулерінің жоғалуы</w:t>
      </w:r>
      <w:r w:rsidR="00A27906" w:rsidRPr="000C178B">
        <w:rPr>
          <w:rFonts w:cs="Times New Roman"/>
          <w:szCs w:val="28"/>
        </w:rPr>
        <w:t xml:space="preserve">на әкеледі. </w:t>
      </w:r>
      <w:r w:rsidRPr="000C178B">
        <w:rPr>
          <w:rFonts w:cs="Times New Roman"/>
          <w:szCs w:val="28"/>
        </w:rPr>
        <w:t>Осылайша, үшінші ретті теориядағы ығысуды түзету</w:t>
      </w:r>
      <w:r w:rsidR="00A27906" w:rsidRPr="000C178B">
        <w:rPr>
          <w:rFonts w:cs="Times New Roman"/>
          <w:szCs w:val="28"/>
        </w:rPr>
        <w:t>ші</w:t>
      </w:r>
      <w:r w:rsidRPr="000C178B">
        <w:rPr>
          <w:rFonts w:cs="Times New Roman"/>
          <w:szCs w:val="28"/>
        </w:rPr>
        <w:t xml:space="preserve"> фактор</w:t>
      </w:r>
      <w:r w:rsidR="00A27906" w:rsidRPr="000C178B">
        <w:rPr>
          <w:rFonts w:cs="Times New Roman"/>
          <w:szCs w:val="28"/>
        </w:rPr>
        <w:t>ды қолдану қажеттілігі туындамайды. Есепте</w:t>
      </w:r>
      <w:r w:rsidR="00C63B76">
        <w:rPr>
          <w:rFonts w:cs="Times New Roman"/>
          <w:szCs w:val="28"/>
        </w:rPr>
        <w:t>у</w:t>
      </w:r>
      <w:r w:rsidR="00A27906" w:rsidRPr="000C178B">
        <w:rPr>
          <w:rFonts w:cs="Times New Roman"/>
          <w:szCs w:val="28"/>
        </w:rPr>
        <w:t>лердің артуына байланысты ү</w:t>
      </w:r>
      <w:r w:rsidRPr="000C178B">
        <w:rPr>
          <w:rFonts w:cs="Times New Roman"/>
          <w:szCs w:val="28"/>
        </w:rPr>
        <w:t>шінші</w:t>
      </w:r>
      <w:r w:rsidR="00A27906" w:rsidRPr="000C178B">
        <w:rPr>
          <w:rFonts w:cs="Times New Roman"/>
          <w:szCs w:val="28"/>
        </w:rPr>
        <w:t xml:space="preserve"> ретті ығысу </w:t>
      </w:r>
      <w:r w:rsidRPr="000C178B">
        <w:rPr>
          <w:rFonts w:cs="Times New Roman"/>
          <w:szCs w:val="28"/>
        </w:rPr>
        <w:t>теория</w:t>
      </w:r>
      <w:r w:rsidR="00A27906" w:rsidRPr="000C178B">
        <w:rPr>
          <w:rFonts w:cs="Times New Roman"/>
          <w:szCs w:val="28"/>
        </w:rPr>
        <w:t>сының дәлдігі бірінші рет</w:t>
      </w:r>
      <w:r w:rsidR="00BB5619" w:rsidRPr="000C178B">
        <w:rPr>
          <w:rFonts w:cs="Times New Roman"/>
          <w:szCs w:val="28"/>
        </w:rPr>
        <w:t>ті ығысу теориясына қарағанда сә</w:t>
      </w:r>
      <w:r w:rsidR="00A27906" w:rsidRPr="000C178B">
        <w:rPr>
          <w:rFonts w:cs="Times New Roman"/>
          <w:szCs w:val="28"/>
        </w:rPr>
        <w:t>л өседі</w:t>
      </w:r>
      <w:r w:rsidRPr="000C178B">
        <w:rPr>
          <w:rFonts w:cs="Times New Roman"/>
          <w:szCs w:val="28"/>
        </w:rPr>
        <w:t>.</w:t>
      </w:r>
    </w:p>
    <w:p w:rsidR="008275F3" w:rsidRPr="000C178B" w:rsidRDefault="00A27906" w:rsidP="008275F3">
      <w:pPr>
        <w:ind w:firstLine="709"/>
        <w:rPr>
          <w:rFonts w:cs="Times New Roman"/>
          <w:szCs w:val="28"/>
        </w:rPr>
      </w:pPr>
      <w:r w:rsidRPr="000C178B">
        <w:rPr>
          <w:rFonts w:cs="Times New Roman"/>
          <w:szCs w:val="28"/>
        </w:rPr>
        <w:t>Rohwer</w:t>
      </w:r>
      <w:r w:rsidR="008275F3" w:rsidRPr="000C178B">
        <w:rPr>
          <w:rFonts w:cs="Times New Roman"/>
          <w:szCs w:val="28"/>
        </w:rPr>
        <w:t xml:space="preserve"> </w:t>
      </w:r>
      <w:hyperlink w:anchor="лит_27" w:history="1">
        <w:r w:rsidR="008275F3" w:rsidRPr="000C178B">
          <w:rPr>
            <w:rStyle w:val="af4"/>
            <w:rFonts w:cs="Times New Roman"/>
            <w:szCs w:val="28"/>
          </w:rPr>
          <w:t>[27]</w:t>
        </w:r>
      </w:hyperlink>
      <w:r w:rsidR="008275F3" w:rsidRPr="000C178B">
        <w:rPr>
          <w:rFonts w:cs="Times New Roman"/>
          <w:szCs w:val="28"/>
        </w:rPr>
        <w:t xml:space="preserve"> қорытындысы бойынша Murthy мен Reddy-дің пластиналар теориясы барлық жоғары ретті ығысу деформация теорияларының арасында жетекші болып қала береді. </w:t>
      </w:r>
      <w:r w:rsidRPr="000C178B">
        <w:rPr>
          <w:rFonts w:cs="Times New Roman"/>
          <w:szCs w:val="28"/>
        </w:rPr>
        <w:t>Ferreira</w:t>
      </w:r>
      <w:r w:rsidR="008275F3" w:rsidRPr="000C178B">
        <w:rPr>
          <w:rFonts w:cs="Times New Roman"/>
          <w:szCs w:val="28"/>
        </w:rPr>
        <w:t xml:space="preserve"> </w:t>
      </w:r>
      <w:hyperlink w:anchor="лит_28" w:history="1">
        <w:r w:rsidR="008275F3" w:rsidRPr="000C178B">
          <w:rPr>
            <w:rStyle w:val="af4"/>
            <w:rFonts w:cs="Times New Roman"/>
            <w:szCs w:val="28"/>
          </w:rPr>
          <w:t>[28]</w:t>
        </w:r>
      </w:hyperlink>
      <w:r w:rsidR="00BB5619" w:rsidRPr="000C178B">
        <w:rPr>
          <w:rFonts w:cs="Times New Roman"/>
          <w:szCs w:val="28"/>
        </w:rPr>
        <w:t xml:space="preserve"> сәйкес</w:t>
      </w:r>
      <w:r w:rsidR="008275F3" w:rsidRPr="000C178B">
        <w:rPr>
          <w:rFonts w:cs="Times New Roman"/>
          <w:szCs w:val="28"/>
        </w:rPr>
        <w:t xml:space="preserve"> Reddy-дің пластиналар теориясы көп қабатты композиттік пластиналарды талдау үшін қолданылатын ең танымал әрі қарапайым жоғары ретті ығысу деформация теориясы болып табылады. </w:t>
      </w:r>
    </w:p>
    <w:p w:rsidR="008275F3" w:rsidRPr="000C178B" w:rsidRDefault="008275F3" w:rsidP="008275F3">
      <w:pPr>
        <w:ind w:firstLine="709"/>
        <w:rPr>
          <w:rFonts w:cs="Times New Roman"/>
          <w:szCs w:val="28"/>
        </w:rPr>
      </w:pPr>
      <w:r w:rsidRPr="000C178B">
        <w:rPr>
          <w:rFonts w:cs="Times New Roman"/>
          <w:szCs w:val="28"/>
        </w:rPr>
        <w:t xml:space="preserve">Reddy теориясынан басқа, Амбарцумян </w:t>
      </w:r>
      <w:hyperlink w:anchor="лит_29" w:history="1">
        <w:r w:rsidRPr="000C178B">
          <w:rPr>
            <w:rStyle w:val="af4"/>
            <w:rFonts w:cs="Times New Roman"/>
            <w:szCs w:val="28"/>
          </w:rPr>
          <w:t>[29]</w:t>
        </w:r>
      </w:hyperlink>
      <w:r w:rsidRPr="000C178B">
        <w:rPr>
          <w:rFonts w:cs="Times New Roman"/>
          <w:szCs w:val="28"/>
        </w:rPr>
        <w:t xml:space="preserve"> көп қабатты анизотропты пластиналардың деформациясын түсіндіру үшін</w:t>
      </w:r>
      <w:r w:rsidR="00A27906" w:rsidRPr="000C178B">
        <w:rPr>
          <w:rFonts w:cs="Times New Roman"/>
          <w:szCs w:val="28"/>
        </w:rPr>
        <w:t xml:space="preserve"> көлденең ығысудың</w:t>
      </w:r>
      <w:r w:rsidRPr="000C178B">
        <w:rPr>
          <w:rFonts w:cs="Times New Roman"/>
          <w:szCs w:val="28"/>
        </w:rPr>
        <w:t xml:space="preserve"> басқа кернеу функциясын ұсынды. Амбарцумян теориясы белгілі Рейсснер мен Миндлин теориясының жалғасы болып табылады және көп қабатты композиттік құрылымдарды талдауда кең қолданыс тапты. </w:t>
      </w:r>
    </w:p>
    <w:p w:rsidR="008275F3" w:rsidRPr="000C178B" w:rsidRDefault="008275F3" w:rsidP="008275F3">
      <w:pPr>
        <w:ind w:firstLine="709"/>
        <w:rPr>
          <w:rFonts w:cs="Times New Roman"/>
          <w:szCs w:val="28"/>
        </w:rPr>
      </w:pPr>
      <w:r w:rsidRPr="000C178B">
        <w:rPr>
          <w:rFonts w:cs="Times New Roman"/>
          <w:szCs w:val="28"/>
          <w:lang w:val="tr-TR"/>
        </w:rPr>
        <w:t>Жоғарыда аталған</w:t>
      </w:r>
      <w:r w:rsidRPr="000C178B">
        <w:rPr>
          <w:rFonts w:cs="Times New Roman"/>
          <w:szCs w:val="28"/>
        </w:rPr>
        <w:t xml:space="preserve"> </w:t>
      </w:r>
      <w:r w:rsidR="00781151" w:rsidRPr="000C178B">
        <w:rPr>
          <w:rFonts w:cs="Times New Roman"/>
          <w:szCs w:val="28"/>
        </w:rPr>
        <w:t xml:space="preserve">Murthy мен Reddy </w:t>
      </w:r>
      <w:r w:rsidRPr="000C178B">
        <w:rPr>
          <w:rFonts w:cs="Times New Roman"/>
          <w:szCs w:val="28"/>
        </w:rPr>
        <w:t>пластиналар т</w:t>
      </w:r>
      <w:r w:rsidRPr="000C178B">
        <w:rPr>
          <w:rFonts w:cs="Times New Roman"/>
          <w:szCs w:val="28"/>
          <w:lang w:val="tr-TR"/>
        </w:rPr>
        <w:t>еория</w:t>
      </w:r>
      <w:r w:rsidRPr="000C178B">
        <w:rPr>
          <w:rFonts w:cs="Times New Roman"/>
          <w:szCs w:val="28"/>
        </w:rPr>
        <w:t>ларын басшылыққа алып</w:t>
      </w:r>
      <w:r w:rsidRPr="000C178B">
        <w:rPr>
          <w:rFonts w:cs="Times New Roman"/>
          <w:szCs w:val="28"/>
          <w:lang w:val="tr-TR"/>
        </w:rPr>
        <w:t xml:space="preserve"> </w:t>
      </w:r>
      <w:r w:rsidR="00CC7ED1" w:rsidRPr="000C178B">
        <w:rPr>
          <w:rFonts w:cs="Times New Roman"/>
          <w:szCs w:val="28"/>
        </w:rPr>
        <w:t>Shi G.</w:t>
      </w:r>
      <w:r w:rsidRPr="000C178B">
        <w:rPr>
          <w:rFonts w:cs="Times New Roman"/>
          <w:szCs w:val="28"/>
          <w:lang w:val="tr-TR"/>
        </w:rPr>
        <w:t xml:space="preserve"> </w:t>
      </w:r>
      <w:hyperlink w:anchor="лит_30" w:history="1">
        <w:r w:rsidRPr="000C178B">
          <w:rPr>
            <w:rStyle w:val="af4"/>
            <w:rFonts w:cs="Times New Roman"/>
            <w:szCs w:val="28"/>
            <w:lang w:val="tr-TR"/>
          </w:rPr>
          <w:t>[</w:t>
        </w:r>
        <w:r w:rsidRPr="000C178B">
          <w:rPr>
            <w:rStyle w:val="af4"/>
            <w:rFonts w:cs="Times New Roman"/>
            <w:szCs w:val="28"/>
          </w:rPr>
          <w:t>30</w:t>
        </w:r>
        <w:r w:rsidRPr="000C178B">
          <w:rPr>
            <w:rStyle w:val="af4"/>
            <w:rFonts w:cs="Times New Roman"/>
            <w:szCs w:val="28"/>
            <w:lang w:val="tr-TR"/>
          </w:rPr>
          <w:t>]</w:t>
        </w:r>
      </w:hyperlink>
      <w:r w:rsidRPr="000C178B">
        <w:rPr>
          <w:rFonts w:cs="Times New Roman"/>
          <w:szCs w:val="28"/>
          <w:lang w:val="tr-TR"/>
        </w:rPr>
        <w:t xml:space="preserve"> пластиналардың жаңа қарапайым үшінші ретті деформация теориясын ұсынды. </w:t>
      </w:r>
      <w:r w:rsidR="00CC7ED1" w:rsidRPr="000C178B">
        <w:rPr>
          <w:rFonts w:cs="Times New Roman"/>
          <w:szCs w:val="28"/>
        </w:rPr>
        <w:t>Shi G.</w:t>
      </w:r>
      <w:r w:rsidRPr="000C178B">
        <w:rPr>
          <w:rFonts w:cs="Times New Roman"/>
          <w:szCs w:val="28"/>
          <w:lang w:val="tr-TR"/>
        </w:rPr>
        <w:t xml:space="preserve"> ұсынған </w:t>
      </w:r>
      <w:r w:rsidRPr="000C178B">
        <w:rPr>
          <w:rFonts w:cs="Times New Roman"/>
          <w:szCs w:val="28"/>
        </w:rPr>
        <w:t xml:space="preserve">теорияда </w:t>
      </w:r>
      <w:r w:rsidRPr="000C178B">
        <w:rPr>
          <w:rFonts w:cs="Times New Roman"/>
          <w:szCs w:val="28"/>
          <w:lang w:val="tr-TR"/>
        </w:rPr>
        <w:t xml:space="preserve">вариациялық </w:t>
      </w:r>
      <w:r w:rsidRPr="000C178B">
        <w:rPr>
          <w:rFonts w:cs="Times New Roman"/>
          <w:szCs w:val="28"/>
        </w:rPr>
        <w:t>үйлесімді</w:t>
      </w:r>
      <w:r w:rsidRPr="000C178B">
        <w:rPr>
          <w:rFonts w:cs="Times New Roman"/>
          <w:szCs w:val="28"/>
          <w:lang w:val="tr-TR"/>
        </w:rPr>
        <w:t xml:space="preserve"> басқарушы теңдеулердің жаңа жиынтығын және олармен байланысты дұрыс шекаралық шарттар шығар</w:t>
      </w:r>
      <w:r w:rsidRPr="000C178B">
        <w:rPr>
          <w:rFonts w:cs="Times New Roman"/>
          <w:szCs w:val="28"/>
        </w:rPr>
        <w:t>ыл</w:t>
      </w:r>
      <w:r w:rsidRPr="000C178B">
        <w:rPr>
          <w:rFonts w:cs="Times New Roman"/>
          <w:szCs w:val="28"/>
          <w:lang w:val="tr-TR"/>
        </w:rPr>
        <w:t xml:space="preserve">ды. </w:t>
      </w:r>
      <w:r w:rsidR="00CC7ED1" w:rsidRPr="000C178B">
        <w:rPr>
          <w:rFonts w:cs="Times New Roman"/>
          <w:szCs w:val="28"/>
        </w:rPr>
        <w:t>Shi G.</w:t>
      </w:r>
      <w:r w:rsidRPr="000C178B">
        <w:rPr>
          <w:rFonts w:cs="Times New Roman"/>
          <w:szCs w:val="28"/>
          <w:lang w:val="tr-TR"/>
        </w:rPr>
        <w:t xml:space="preserve"> теориясы</w:t>
      </w:r>
      <w:r w:rsidRPr="000C178B">
        <w:rPr>
          <w:rFonts w:cs="Times New Roman"/>
          <w:szCs w:val="28"/>
        </w:rPr>
        <w:t>мен алынған а</w:t>
      </w:r>
      <w:r w:rsidRPr="000C178B">
        <w:rPr>
          <w:rFonts w:cs="Times New Roman"/>
          <w:szCs w:val="28"/>
          <w:lang w:val="tr-TR"/>
        </w:rPr>
        <w:t xml:space="preserve">налитикалық шешімдер  жоғары ретті ығысу деформация теорияларына қарағанда жақсы нәтиже бере алатынын көрсетті. </w:t>
      </w:r>
    </w:p>
    <w:p w:rsidR="008275F3" w:rsidRPr="000C178B" w:rsidRDefault="008275F3" w:rsidP="008275F3">
      <w:pPr>
        <w:ind w:firstLine="709"/>
        <w:rPr>
          <w:rFonts w:cs="Times New Roman"/>
          <w:szCs w:val="28"/>
        </w:rPr>
      </w:pPr>
      <w:r w:rsidRPr="000C178B">
        <w:rPr>
          <w:rFonts w:cs="Times New Roman"/>
          <w:szCs w:val="28"/>
        </w:rPr>
        <w:t xml:space="preserve">Yucheng Liu </w:t>
      </w:r>
      <w:hyperlink w:anchor="лит_31" w:history="1">
        <w:r w:rsidRPr="000C178B">
          <w:rPr>
            <w:rStyle w:val="af4"/>
            <w:rFonts w:cs="Times New Roman"/>
            <w:szCs w:val="28"/>
            <w:lang w:val="tr-TR"/>
          </w:rPr>
          <w:t>[</w:t>
        </w:r>
        <w:r w:rsidRPr="000C178B">
          <w:rPr>
            <w:rStyle w:val="af4"/>
            <w:rFonts w:cs="Times New Roman"/>
            <w:szCs w:val="28"/>
          </w:rPr>
          <w:t>31</w:t>
        </w:r>
        <w:r w:rsidRPr="000C178B">
          <w:rPr>
            <w:rStyle w:val="af4"/>
            <w:rFonts w:cs="Times New Roman"/>
            <w:szCs w:val="28"/>
            <w:lang w:val="tr-TR"/>
          </w:rPr>
          <w:t>]</w:t>
        </w:r>
      </w:hyperlink>
      <w:r w:rsidRPr="000C178B">
        <w:rPr>
          <w:rFonts w:cs="Times New Roman"/>
          <w:szCs w:val="28"/>
          <w:lang w:val="tr-TR"/>
        </w:rPr>
        <w:t xml:space="preserve"> </w:t>
      </w:r>
      <w:r w:rsidRPr="000C178B">
        <w:rPr>
          <w:rFonts w:cs="Times New Roman"/>
          <w:szCs w:val="28"/>
        </w:rPr>
        <w:t xml:space="preserve">өз </w:t>
      </w:r>
      <w:r w:rsidRPr="000C178B">
        <w:rPr>
          <w:rFonts w:cs="Times New Roman"/>
          <w:szCs w:val="28"/>
          <w:lang w:val="tr-TR"/>
        </w:rPr>
        <w:t>жұмыс</w:t>
      </w:r>
      <w:r w:rsidRPr="000C178B">
        <w:rPr>
          <w:rFonts w:cs="Times New Roman"/>
          <w:szCs w:val="28"/>
        </w:rPr>
        <w:t>ында жетілдірілген</w:t>
      </w:r>
      <w:r w:rsidRPr="000C178B">
        <w:rPr>
          <w:rFonts w:cs="Times New Roman"/>
          <w:szCs w:val="28"/>
          <w:lang w:val="tr-TR"/>
        </w:rPr>
        <w:t xml:space="preserve"> жоғары ретті пластиналар теориясы</w:t>
      </w:r>
      <w:r w:rsidRPr="000C178B">
        <w:rPr>
          <w:rFonts w:cs="Times New Roman"/>
          <w:szCs w:val="28"/>
        </w:rPr>
        <w:t>н</w:t>
      </w:r>
      <w:r w:rsidRPr="000C178B">
        <w:rPr>
          <w:rFonts w:cs="Times New Roman"/>
          <w:szCs w:val="28"/>
          <w:lang w:val="tr-TR"/>
        </w:rPr>
        <w:t xml:space="preserve"> Амбарцумян теориясының негізінде жаса</w:t>
      </w:r>
      <w:r w:rsidRPr="000C178B">
        <w:rPr>
          <w:rFonts w:cs="Times New Roman"/>
          <w:szCs w:val="28"/>
        </w:rPr>
        <w:t>йды</w:t>
      </w:r>
      <w:r w:rsidRPr="000C178B">
        <w:rPr>
          <w:rFonts w:cs="Times New Roman"/>
          <w:szCs w:val="28"/>
          <w:lang w:val="tr-TR"/>
        </w:rPr>
        <w:t xml:space="preserve">. </w:t>
      </w:r>
      <w:r w:rsidRPr="000C178B">
        <w:rPr>
          <w:rFonts w:cs="Times New Roman"/>
          <w:szCs w:val="28"/>
        </w:rPr>
        <w:t>Ұсынылған теорияны анизотропты материалдардан жасалған көп қабатты компози</w:t>
      </w:r>
      <w:r w:rsidR="00781151" w:rsidRPr="000C178B">
        <w:rPr>
          <w:rFonts w:cs="Times New Roman"/>
          <w:szCs w:val="28"/>
        </w:rPr>
        <w:t>тті</w:t>
      </w:r>
      <w:r w:rsidRPr="000C178B">
        <w:rPr>
          <w:rFonts w:cs="Times New Roman"/>
          <w:szCs w:val="28"/>
        </w:rPr>
        <w:t xml:space="preserve"> пластиналарды талдауға тікелей қолдануға болады. Сонымен қатар, берілген пластиналар теориясын бұралу мен иілуге жұмыс істейтін қабықшаның ақырлы элементтерін модельдеуіне қолдануға болады.</w:t>
      </w:r>
    </w:p>
    <w:p w:rsidR="008275F3" w:rsidRPr="000C178B" w:rsidRDefault="008275F3" w:rsidP="008275F3">
      <w:pPr>
        <w:ind w:firstLine="709"/>
        <w:rPr>
          <w:rFonts w:cs="Times New Roman"/>
          <w:szCs w:val="28"/>
        </w:rPr>
      </w:pPr>
      <w:r w:rsidRPr="000C178B">
        <w:rPr>
          <w:rFonts w:cs="Times New Roman"/>
          <w:szCs w:val="28"/>
        </w:rPr>
        <w:t>Сонымен қатар</w:t>
      </w:r>
      <w:r w:rsidRPr="000C178B">
        <w:rPr>
          <w:rFonts w:cs="Times New Roman"/>
          <w:szCs w:val="28"/>
          <w:lang w:val="tr-TR"/>
        </w:rPr>
        <w:t xml:space="preserve"> жоғары ретті пластиналар теория</w:t>
      </w:r>
      <w:r w:rsidRPr="000C178B">
        <w:rPr>
          <w:rFonts w:cs="Times New Roman"/>
          <w:szCs w:val="28"/>
        </w:rPr>
        <w:t xml:space="preserve">сының </w:t>
      </w:r>
      <w:r w:rsidRPr="000C178B">
        <w:rPr>
          <w:rFonts w:cs="Times New Roman"/>
          <w:szCs w:val="28"/>
          <w:lang w:val="tr-TR"/>
        </w:rPr>
        <w:t>көлденең ығысу кернеуі</w:t>
      </w:r>
      <w:r w:rsidRPr="000C178B">
        <w:rPr>
          <w:rFonts w:cs="Times New Roman"/>
          <w:szCs w:val="28"/>
        </w:rPr>
        <w:t>н</w:t>
      </w:r>
      <w:r w:rsidRPr="000C178B">
        <w:rPr>
          <w:rFonts w:cs="Times New Roman"/>
          <w:szCs w:val="28"/>
          <w:lang w:val="tr-TR"/>
        </w:rPr>
        <w:t xml:space="preserve"> тригонометриялық функциялармен</w:t>
      </w:r>
      <w:r w:rsidRPr="000C178B">
        <w:rPr>
          <w:rFonts w:cs="Times New Roman"/>
          <w:szCs w:val="28"/>
        </w:rPr>
        <w:t xml:space="preserve"> сипаттаған </w:t>
      </w:r>
      <w:r w:rsidR="00915212" w:rsidRPr="000C178B">
        <w:rPr>
          <w:rFonts w:cs="Times New Roman"/>
          <w:szCs w:val="28"/>
        </w:rPr>
        <w:t>Touratier M.</w:t>
      </w:r>
      <w:r w:rsidRPr="000C178B">
        <w:rPr>
          <w:rFonts w:cs="Times New Roman"/>
          <w:szCs w:val="28"/>
          <w:lang w:val="tr-TR"/>
        </w:rPr>
        <w:t xml:space="preserve"> </w:t>
      </w:r>
      <w:hyperlink w:anchor="лит_32" w:history="1">
        <w:r w:rsidRPr="000C178B">
          <w:rPr>
            <w:rStyle w:val="af4"/>
            <w:rFonts w:cs="Times New Roman"/>
            <w:szCs w:val="28"/>
            <w:lang w:val="tr-TR"/>
          </w:rPr>
          <w:t>[</w:t>
        </w:r>
        <w:r w:rsidRPr="000C178B">
          <w:rPr>
            <w:rStyle w:val="af4"/>
            <w:rFonts w:cs="Times New Roman"/>
            <w:szCs w:val="28"/>
          </w:rPr>
          <w:t>32</w:t>
        </w:r>
        <w:r w:rsidRPr="000C178B">
          <w:rPr>
            <w:rStyle w:val="af4"/>
            <w:rFonts w:cs="Times New Roman"/>
            <w:szCs w:val="28"/>
            <w:lang w:val="tr-TR"/>
          </w:rPr>
          <w:t>],</w:t>
        </w:r>
      </w:hyperlink>
      <w:r w:rsidRPr="000C178B">
        <w:rPr>
          <w:rFonts w:cs="Times New Roman"/>
          <w:szCs w:val="28"/>
          <w:lang w:val="tr-TR"/>
        </w:rPr>
        <w:t xml:space="preserve"> </w:t>
      </w:r>
      <w:r w:rsidR="00915212" w:rsidRPr="000C178B">
        <w:rPr>
          <w:rFonts w:cs="Times New Roman"/>
          <w:szCs w:val="28"/>
        </w:rPr>
        <w:t>Soldatos K.P.</w:t>
      </w:r>
      <w:r w:rsidRPr="000C178B">
        <w:rPr>
          <w:rFonts w:cs="Times New Roman"/>
          <w:szCs w:val="28"/>
          <w:lang w:val="tr-TR"/>
        </w:rPr>
        <w:t xml:space="preserve"> </w:t>
      </w:r>
      <w:hyperlink w:anchor="лит_33" w:history="1">
        <w:r w:rsidRPr="000C178B">
          <w:rPr>
            <w:rStyle w:val="af4"/>
            <w:rFonts w:cs="Times New Roman"/>
            <w:szCs w:val="28"/>
            <w:lang w:val="tr-TR"/>
          </w:rPr>
          <w:t>[</w:t>
        </w:r>
        <w:r w:rsidRPr="000C178B">
          <w:rPr>
            <w:rStyle w:val="af4"/>
            <w:rFonts w:cs="Times New Roman"/>
            <w:szCs w:val="28"/>
          </w:rPr>
          <w:t>33</w:t>
        </w:r>
        <w:r w:rsidRPr="000C178B">
          <w:rPr>
            <w:rStyle w:val="af4"/>
            <w:rFonts w:cs="Times New Roman"/>
            <w:szCs w:val="28"/>
            <w:lang w:val="tr-TR"/>
          </w:rPr>
          <w:t>]</w:t>
        </w:r>
      </w:hyperlink>
      <w:r w:rsidRPr="000C178B">
        <w:rPr>
          <w:rFonts w:cs="Times New Roman"/>
          <w:szCs w:val="28"/>
          <w:lang w:val="tr-TR"/>
        </w:rPr>
        <w:t>, көрсеткіштік функциялармен</w:t>
      </w:r>
      <w:r w:rsidRPr="000C178B">
        <w:rPr>
          <w:rFonts w:cs="Times New Roman"/>
          <w:szCs w:val="28"/>
        </w:rPr>
        <w:t xml:space="preserve"> сипаттаған</w:t>
      </w:r>
      <w:r w:rsidRPr="000C178B">
        <w:rPr>
          <w:rFonts w:cs="Times New Roman"/>
          <w:szCs w:val="28"/>
          <w:lang w:val="tr-TR"/>
        </w:rPr>
        <w:t xml:space="preserve"> </w:t>
      </w:r>
      <w:r w:rsidR="00915212" w:rsidRPr="000C178B">
        <w:rPr>
          <w:rFonts w:cs="Times New Roman"/>
          <w:szCs w:val="28"/>
        </w:rPr>
        <w:t>Karama M.</w:t>
      </w:r>
      <w:r w:rsidRPr="000C178B">
        <w:rPr>
          <w:rFonts w:cs="Times New Roman"/>
          <w:szCs w:val="28"/>
          <w:lang w:val="tr-TR"/>
        </w:rPr>
        <w:t xml:space="preserve"> </w:t>
      </w:r>
      <w:r w:rsidRPr="000C178B">
        <w:rPr>
          <w:rFonts w:cs="Times New Roman"/>
          <w:szCs w:val="28"/>
        </w:rPr>
        <w:t>мен т.б.</w:t>
      </w:r>
      <w:r w:rsidRPr="000C178B">
        <w:rPr>
          <w:rFonts w:cs="Times New Roman"/>
          <w:szCs w:val="28"/>
          <w:lang w:val="tr-TR"/>
        </w:rPr>
        <w:t xml:space="preserve"> </w:t>
      </w:r>
      <w:hyperlink w:anchor="лит_34" w:history="1">
        <w:r w:rsidRPr="000C178B">
          <w:rPr>
            <w:rStyle w:val="af4"/>
            <w:rFonts w:cs="Times New Roman"/>
            <w:szCs w:val="28"/>
            <w:lang w:val="tr-TR"/>
          </w:rPr>
          <w:t>[</w:t>
        </w:r>
        <w:r w:rsidRPr="000C178B">
          <w:rPr>
            <w:rStyle w:val="af4"/>
            <w:rFonts w:cs="Times New Roman"/>
            <w:szCs w:val="28"/>
          </w:rPr>
          <w:t>34</w:t>
        </w:r>
        <w:r w:rsidRPr="000C178B">
          <w:rPr>
            <w:rStyle w:val="af4"/>
            <w:rFonts w:cs="Times New Roman"/>
            <w:szCs w:val="28"/>
            <w:lang w:val="tr-TR"/>
          </w:rPr>
          <w:t>]</w:t>
        </w:r>
      </w:hyperlink>
      <w:r w:rsidRPr="000C178B">
        <w:rPr>
          <w:rFonts w:cs="Times New Roman"/>
          <w:szCs w:val="28"/>
          <w:lang w:val="tr-TR"/>
        </w:rPr>
        <w:t xml:space="preserve"> және </w:t>
      </w:r>
      <w:r w:rsidR="00915212" w:rsidRPr="000C178B">
        <w:rPr>
          <w:rFonts w:cs="Times New Roman"/>
          <w:szCs w:val="28"/>
        </w:rPr>
        <w:t>Aydogdu M.</w:t>
      </w:r>
      <w:hyperlink w:anchor="лит_35" w:history="1">
        <w:r w:rsidRPr="000C178B">
          <w:rPr>
            <w:rStyle w:val="af4"/>
            <w:rFonts w:cs="Times New Roman"/>
            <w:szCs w:val="28"/>
            <w:lang w:val="tr-TR"/>
          </w:rPr>
          <w:t>[</w:t>
        </w:r>
        <w:r w:rsidRPr="000C178B">
          <w:rPr>
            <w:rStyle w:val="af4"/>
            <w:rFonts w:cs="Times New Roman"/>
            <w:szCs w:val="28"/>
          </w:rPr>
          <w:t>35</w:t>
        </w:r>
        <w:r w:rsidRPr="000C178B">
          <w:rPr>
            <w:rStyle w:val="af4"/>
            <w:rFonts w:cs="Times New Roman"/>
            <w:szCs w:val="28"/>
            <w:lang w:val="tr-TR"/>
          </w:rPr>
          <w:t>]</w:t>
        </w:r>
      </w:hyperlink>
      <w:r w:rsidRPr="000C178B">
        <w:rPr>
          <w:rFonts w:cs="Times New Roman"/>
          <w:szCs w:val="28"/>
          <w:lang w:val="tr-TR"/>
        </w:rPr>
        <w:t xml:space="preserve"> сияқты басқа зерттеушілер</w:t>
      </w:r>
      <w:r w:rsidRPr="000C178B">
        <w:rPr>
          <w:rFonts w:cs="Times New Roman"/>
          <w:szCs w:val="28"/>
        </w:rPr>
        <w:t>ді атауға болады.</w:t>
      </w:r>
    </w:p>
    <w:p w:rsidR="002849C7" w:rsidRPr="000C178B" w:rsidRDefault="00690C5B" w:rsidP="002849C7">
      <w:pPr>
        <w:ind w:firstLine="709"/>
        <w:rPr>
          <w:rFonts w:cs="Times New Roman"/>
          <w:szCs w:val="28"/>
        </w:rPr>
      </w:pPr>
      <w:r w:rsidRPr="000C178B">
        <w:rPr>
          <w:rFonts w:cs="Times New Roman"/>
        </w:rPr>
        <w:t>Rameshchandra P. Shimpi</w:t>
      </w:r>
      <w:r w:rsidR="008275F3" w:rsidRPr="000C178B">
        <w:rPr>
          <w:rFonts w:cs="Times New Roman"/>
          <w:szCs w:val="28"/>
        </w:rPr>
        <w:t xml:space="preserve"> </w:t>
      </w:r>
      <w:hyperlink w:anchor="лит_36" w:history="1">
        <w:r w:rsidR="008275F3" w:rsidRPr="000C178B">
          <w:rPr>
            <w:rStyle w:val="af4"/>
            <w:rFonts w:cs="Times New Roman"/>
            <w:szCs w:val="28"/>
            <w:lang w:val="tr-TR"/>
          </w:rPr>
          <w:t>[</w:t>
        </w:r>
        <w:r w:rsidR="008275F3" w:rsidRPr="000C178B">
          <w:rPr>
            <w:rStyle w:val="af4"/>
            <w:rFonts w:cs="Times New Roman"/>
            <w:szCs w:val="28"/>
          </w:rPr>
          <w:t>36</w:t>
        </w:r>
        <w:r w:rsidR="00A0309B" w:rsidRPr="000C178B">
          <w:rPr>
            <w:rStyle w:val="af4"/>
            <w:rFonts w:cs="Times New Roman"/>
            <w:szCs w:val="28"/>
            <w:lang w:val="tr-TR"/>
          </w:rPr>
          <w:t>]</w:t>
        </w:r>
      </w:hyperlink>
      <w:r w:rsidR="008275F3" w:rsidRPr="000C178B">
        <w:rPr>
          <w:rFonts w:cs="Times New Roman"/>
          <w:szCs w:val="28"/>
        </w:rPr>
        <w:t xml:space="preserve">, </w:t>
      </w:r>
      <w:hyperlink w:anchor="лит_37" w:history="1">
        <w:r w:rsidR="00A0309B" w:rsidRPr="000C178B">
          <w:rPr>
            <w:rStyle w:val="af4"/>
            <w:rFonts w:cs="Times New Roman"/>
            <w:szCs w:val="28"/>
            <w:lang w:val="tr-TR"/>
          </w:rPr>
          <w:t>[</w:t>
        </w:r>
        <w:r w:rsidR="008275F3" w:rsidRPr="000C178B">
          <w:rPr>
            <w:rStyle w:val="af4"/>
            <w:rFonts w:cs="Times New Roman"/>
            <w:szCs w:val="28"/>
          </w:rPr>
          <w:t>37</w:t>
        </w:r>
        <w:r w:rsidR="008275F3" w:rsidRPr="000C178B">
          <w:rPr>
            <w:rStyle w:val="af4"/>
            <w:rFonts w:cs="Times New Roman"/>
            <w:szCs w:val="28"/>
            <w:lang w:val="tr-TR"/>
          </w:rPr>
          <w:t>]</w:t>
        </w:r>
      </w:hyperlink>
      <w:r w:rsidR="00DF19FD" w:rsidRPr="000C178B">
        <w:rPr>
          <w:rFonts w:cs="Times New Roman"/>
          <w:szCs w:val="28"/>
        </w:rPr>
        <w:t>,</w:t>
      </w:r>
      <w:r w:rsidR="008275F3" w:rsidRPr="000C178B">
        <w:rPr>
          <w:rFonts w:cs="Times New Roman"/>
          <w:szCs w:val="28"/>
        </w:rPr>
        <w:t xml:space="preserve"> </w:t>
      </w:r>
      <w:hyperlink w:anchor="лит_36" w:history="1">
        <w:r w:rsidR="00DF19FD" w:rsidRPr="000C178B">
          <w:rPr>
            <w:rStyle w:val="af4"/>
            <w:rFonts w:cs="Times New Roman"/>
            <w:szCs w:val="28"/>
            <w:lang w:val="tr-TR"/>
          </w:rPr>
          <w:t>[</w:t>
        </w:r>
        <w:r w:rsidR="00DF19FD" w:rsidRPr="000C178B">
          <w:rPr>
            <w:rStyle w:val="af4"/>
            <w:rFonts w:cs="Times New Roman"/>
            <w:szCs w:val="28"/>
          </w:rPr>
          <w:t>38</w:t>
        </w:r>
        <w:r w:rsidR="00DF19FD" w:rsidRPr="000C178B">
          <w:rPr>
            <w:rStyle w:val="af4"/>
            <w:rFonts w:cs="Times New Roman"/>
            <w:szCs w:val="28"/>
            <w:lang w:val="tr-TR"/>
          </w:rPr>
          <w:t>]</w:t>
        </w:r>
      </w:hyperlink>
      <w:r w:rsidR="00DF19FD" w:rsidRPr="000C178B">
        <w:rPr>
          <w:rFonts w:cs="Times New Roman"/>
          <w:szCs w:val="28"/>
        </w:rPr>
        <w:t xml:space="preserve">, </w:t>
      </w:r>
      <w:hyperlink w:anchor="лит_37" w:history="1">
        <w:r w:rsidR="00DF19FD" w:rsidRPr="000C178B">
          <w:rPr>
            <w:rStyle w:val="af4"/>
            <w:rFonts w:cs="Times New Roman"/>
            <w:szCs w:val="28"/>
            <w:lang w:val="tr-TR"/>
          </w:rPr>
          <w:t>[</w:t>
        </w:r>
        <w:r w:rsidR="00DF19FD" w:rsidRPr="000C178B">
          <w:rPr>
            <w:rStyle w:val="af4"/>
            <w:rFonts w:cs="Times New Roman"/>
            <w:szCs w:val="28"/>
          </w:rPr>
          <w:t>39</w:t>
        </w:r>
        <w:r w:rsidR="00DF19FD" w:rsidRPr="000C178B">
          <w:rPr>
            <w:rStyle w:val="af4"/>
            <w:rFonts w:cs="Times New Roman"/>
            <w:szCs w:val="28"/>
            <w:lang w:val="tr-TR"/>
          </w:rPr>
          <w:t>]</w:t>
        </w:r>
      </w:hyperlink>
      <w:r w:rsidRPr="000C178B">
        <w:rPr>
          <w:rFonts w:cs="Times New Roman"/>
          <w:szCs w:val="28"/>
        </w:rPr>
        <w:t xml:space="preserve"> </w:t>
      </w:r>
      <w:r w:rsidR="008275F3" w:rsidRPr="000C178B">
        <w:rPr>
          <w:rFonts w:cs="Times New Roman"/>
          <w:szCs w:val="28"/>
        </w:rPr>
        <w:t>жаңа жетілдірілген пластиналар теориясын дамытып, оның екі қарапайым нұсқасын ұсынды. Бұл теорияның теңдеулері пластина</w:t>
      </w:r>
      <w:r w:rsidR="002849C7" w:rsidRPr="000C178B">
        <w:rPr>
          <w:rFonts w:cs="Times New Roman"/>
          <w:szCs w:val="28"/>
        </w:rPr>
        <w:t>ның</w:t>
      </w:r>
      <w:r w:rsidR="008275F3" w:rsidRPr="000C178B">
        <w:rPr>
          <w:rFonts w:cs="Times New Roman"/>
          <w:szCs w:val="28"/>
        </w:rPr>
        <w:t xml:space="preserve"> классикалық теориясының теңдеулеріне қатты ұқсайды. Дегенмен, одан айырмашылығы бар: көлденең және осьтік жылжулардың иілу және ығысу компоненттері бар деп есептейді, сондықтан иілу компоненттері ығысу күштеріне ықпал етпейді және сол сияқты ығысу компоненттері иілу моменттеріне ықпал етпейді</w:t>
      </w:r>
      <w:r w:rsidR="002849C7" w:rsidRPr="000C178B">
        <w:rPr>
          <w:rFonts w:cs="Times New Roman"/>
          <w:szCs w:val="28"/>
        </w:rPr>
        <w:t xml:space="preserve">, яғни </w:t>
      </w:r>
      <w:r w:rsidR="002849C7" w:rsidRPr="000C178B">
        <w:rPr>
          <w:rFonts w:cs="Times New Roman"/>
          <w:position w:val="-12"/>
          <w:szCs w:val="28"/>
        </w:rPr>
        <w:object w:dxaOrig="1160" w:dyaOrig="360">
          <v:shape id="_x0000_i1029" type="#_x0000_t75" style="width:57.6pt;height:18pt" o:ole="">
            <v:imagedata r:id="rId115" o:title=""/>
          </v:shape>
          <o:OLEObject Type="Embed" ProgID="Equation.DSMT4" ShapeID="_x0000_i1029" DrawAspect="Content" ObjectID="_1807992216" r:id="rId116"/>
        </w:object>
      </w:r>
      <w:r w:rsidR="002849C7" w:rsidRPr="000C178B">
        <w:rPr>
          <w:rFonts w:cs="Times New Roman"/>
          <w:szCs w:val="28"/>
        </w:rPr>
        <w:t>(</w:t>
      </w:r>
      <w:r w:rsidR="002849C7" w:rsidRPr="000C178B">
        <w:rPr>
          <w:rFonts w:cs="Times New Roman"/>
          <w:position w:val="-12"/>
        </w:rPr>
        <w:object w:dxaOrig="499" w:dyaOrig="360">
          <v:shape id="_x0000_i1030" type="#_x0000_t75" style="width:25.2pt;height:18pt" o:ole="">
            <v:imagedata r:id="rId117" o:title=""/>
          </v:shape>
          <o:OLEObject Type="Embed" ProgID="Equation.DSMT4" ShapeID="_x0000_i1030" DrawAspect="Content" ObjectID="_1807992217" r:id="rId118"/>
        </w:object>
      </w:r>
      <w:r w:rsidR="002849C7" w:rsidRPr="000C178B">
        <w:rPr>
          <w:rFonts w:cs="Times New Roman"/>
        </w:rPr>
        <w:t xml:space="preserve">иілу компоненті және </w:t>
      </w:r>
      <w:r w:rsidR="002849C7" w:rsidRPr="000C178B">
        <w:rPr>
          <w:rFonts w:cs="Times New Roman"/>
          <w:position w:val="-12"/>
        </w:rPr>
        <w:object w:dxaOrig="480" w:dyaOrig="360">
          <v:shape id="_x0000_i1031" type="#_x0000_t75" style="width:24pt;height:18pt" o:ole="">
            <v:imagedata r:id="rId119" o:title=""/>
          </v:shape>
          <o:OLEObject Type="Embed" ProgID="Equation.DSMT4" ShapeID="_x0000_i1031" DrawAspect="Content" ObjectID="_1807992218" r:id="rId120"/>
        </w:object>
      </w:r>
      <w:r w:rsidR="002849C7" w:rsidRPr="000C178B">
        <w:rPr>
          <w:rFonts w:cs="Times New Roman"/>
        </w:rPr>
        <w:t>ығысу компоненті</w:t>
      </w:r>
      <w:r w:rsidR="002849C7" w:rsidRPr="000C178B">
        <w:rPr>
          <w:rFonts w:cs="Times New Roman"/>
          <w:szCs w:val="28"/>
        </w:rPr>
        <w:t>).</w:t>
      </w:r>
    </w:p>
    <w:p w:rsidR="002849C7" w:rsidRPr="000C178B" w:rsidRDefault="002849C7" w:rsidP="002849C7">
      <w:pPr>
        <w:ind w:firstLine="709"/>
        <w:rPr>
          <w:rFonts w:cs="Times New Roman"/>
          <w:szCs w:val="28"/>
        </w:rPr>
      </w:pPr>
      <w:r w:rsidRPr="000C178B">
        <w:rPr>
          <w:rFonts w:cs="Times New Roman"/>
          <w:szCs w:val="28"/>
        </w:rPr>
        <w:lastRenderedPageBreak/>
        <w:t>Теорияның бірінші нұсқасында вариациялық үйлесімділік сақталады, бірақ шекті тиімділік мүшелерін елемей толық потенциалдық энергияның қарапайымдатылған өрнегі қолданылады. Негізгі теңдеулер мына түрде беріледі</w:t>
      </w:r>
    </w:p>
    <w:p w:rsidR="00F95DEA" w:rsidRPr="000C178B" w:rsidRDefault="00F95DEA" w:rsidP="002849C7">
      <w:pPr>
        <w:ind w:firstLine="709"/>
        <w:rPr>
          <w:rFonts w:cs="Times New Roman"/>
          <w:szCs w:val="28"/>
        </w:rPr>
      </w:pPr>
    </w:p>
    <w:p w:rsidR="00BB5619" w:rsidRPr="000C178B" w:rsidRDefault="00BB5619" w:rsidP="00BB5619">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62"/>
          <w:szCs w:val="28"/>
        </w:rPr>
        <w:t xml:space="preserve"> </w:t>
      </w:r>
      <w:r w:rsidRPr="000C178B">
        <w:rPr>
          <w:rFonts w:cs="Times New Roman"/>
          <w:position w:val="-62"/>
          <w:szCs w:val="28"/>
        </w:rPr>
        <w:object w:dxaOrig="2380" w:dyaOrig="1380">
          <v:shape id="_x0000_i1032" type="#_x0000_t75" style="width:118.8pt;height:69.6pt" o:ole="">
            <v:imagedata r:id="rId121" o:title=""/>
          </v:shape>
          <o:OLEObject Type="Embed" ProgID="Equation.DSMT4" ShapeID="_x0000_i1032" DrawAspect="Content" ObjectID="_1807992219" r:id="rId122"/>
        </w:object>
      </w:r>
      <w:r w:rsidRPr="000C178B">
        <w:rPr>
          <w:rFonts w:cs="Times New Roman"/>
          <w:szCs w:val="28"/>
        </w:rPr>
        <w:tab/>
        <w:t>(1.3)</w:t>
      </w:r>
    </w:p>
    <w:p w:rsidR="00BB5619" w:rsidRPr="000C178B" w:rsidRDefault="00BB5619" w:rsidP="002849C7">
      <w:pPr>
        <w:ind w:firstLine="709"/>
        <w:rPr>
          <w:rFonts w:cs="Times New Roman"/>
          <w:szCs w:val="28"/>
        </w:rPr>
      </w:pPr>
    </w:p>
    <w:p w:rsidR="00F95DEA" w:rsidRPr="000C178B" w:rsidRDefault="00553662" w:rsidP="002849C7">
      <w:pPr>
        <w:ind w:firstLine="709"/>
        <w:rPr>
          <w:rFonts w:cs="Times New Roman"/>
          <w:szCs w:val="28"/>
        </w:rPr>
      </w:pPr>
      <w:r w:rsidRPr="000C178B">
        <w:rPr>
          <w:rFonts w:cs="Times New Roman"/>
          <w:szCs w:val="28"/>
        </w:rPr>
        <w:t xml:space="preserve">Екінші нұсқада </w:t>
      </w:r>
      <w:r w:rsidR="00A22A7E" w:rsidRPr="000C178B">
        <w:rPr>
          <w:rFonts w:cs="Times New Roman"/>
          <w:szCs w:val="28"/>
        </w:rPr>
        <w:t xml:space="preserve">жалпы тепе-теңдік теңдеуін қолдана отырып </w:t>
      </w:r>
      <w:r w:rsidRPr="000C178B">
        <w:rPr>
          <w:rFonts w:cs="Times New Roman"/>
          <w:szCs w:val="28"/>
        </w:rPr>
        <w:t>негізгі теңдеу</w:t>
      </w:r>
      <w:r w:rsidR="00A22A7E" w:rsidRPr="000C178B">
        <w:rPr>
          <w:rFonts w:cs="Times New Roman"/>
          <w:szCs w:val="28"/>
        </w:rPr>
        <w:t>ді</w:t>
      </w:r>
      <w:r w:rsidRPr="000C178B">
        <w:rPr>
          <w:rFonts w:cs="Times New Roman"/>
          <w:szCs w:val="28"/>
        </w:rPr>
        <w:t xml:space="preserve"> пластинаның классикалық теориясындағы негізгі теңдеу түрінде </w:t>
      </w:r>
      <w:r w:rsidR="00A22A7E" w:rsidRPr="000C178B">
        <w:rPr>
          <w:rFonts w:cs="Times New Roman"/>
          <w:szCs w:val="28"/>
        </w:rPr>
        <w:t>ұсынады</w:t>
      </w:r>
      <w:r w:rsidRPr="000C178B">
        <w:rPr>
          <w:rFonts w:cs="Times New Roman"/>
          <w:szCs w:val="28"/>
        </w:rPr>
        <w:t xml:space="preserve">, бірақ </w:t>
      </w:r>
      <w:r w:rsidR="00A22A7E" w:rsidRPr="000C178B">
        <w:rPr>
          <w:rFonts w:cs="Times New Roman"/>
          <w:szCs w:val="28"/>
        </w:rPr>
        <w:t xml:space="preserve">көлденең жылжуға емес майысу компонентіне қатысты жазып шығарады: </w:t>
      </w:r>
    </w:p>
    <w:p w:rsidR="00BB5619" w:rsidRPr="000C178B" w:rsidRDefault="00BB5619" w:rsidP="00BB5619">
      <w:pPr>
        <w:tabs>
          <w:tab w:val="center" w:pos="4678"/>
          <w:tab w:val="right" w:pos="9356"/>
        </w:tabs>
        <w:ind w:firstLine="709"/>
        <w:rPr>
          <w:rFonts w:cs="Times New Roman"/>
          <w:szCs w:val="28"/>
        </w:rPr>
      </w:pPr>
      <w:r w:rsidRPr="000C178B">
        <w:rPr>
          <w:rFonts w:cs="Times New Roman"/>
          <w:szCs w:val="28"/>
        </w:rPr>
        <w:tab/>
      </w:r>
      <w:r w:rsidR="00FF7E8D" w:rsidRPr="000C178B">
        <w:rPr>
          <w:rFonts w:cs="Times New Roman"/>
          <w:position w:val="-62"/>
          <w:szCs w:val="28"/>
        </w:rPr>
        <w:t xml:space="preserve"> </w:t>
      </w:r>
      <w:r w:rsidR="00FF7E8D" w:rsidRPr="000C178B">
        <w:rPr>
          <w:rFonts w:cs="Times New Roman"/>
          <w:position w:val="-62"/>
          <w:szCs w:val="28"/>
        </w:rPr>
        <w:object w:dxaOrig="2920" w:dyaOrig="1380">
          <v:shape id="_x0000_i1033" type="#_x0000_t75" style="width:145.8pt;height:69.6pt" o:ole="">
            <v:imagedata r:id="rId123" o:title=""/>
          </v:shape>
          <o:OLEObject Type="Embed" ProgID="Equation.DSMT4" ShapeID="_x0000_i1033" DrawAspect="Content" ObjectID="_1807992220" r:id="rId124"/>
        </w:object>
      </w:r>
      <w:r w:rsidRPr="000C178B">
        <w:rPr>
          <w:rFonts w:cs="Times New Roman"/>
          <w:szCs w:val="28"/>
        </w:rPr>
        <w:tab/>
        <w:t>(1.4)</w:t>
      </w:r>
    </w:p>
    <w:p w:rsidR="002849C7" w:rsidRPr="000C178B" w:rsidRDefault="002849C7" w:rsidP="002849C7">
      <w:pPr>
        <w:ind w:firstLine="709"/>
        <w:jc w:val="center"/>
        <w:rPr>
          <w:rFonts w:cs="Times New Roman"/>
          <w:szCs w:val="28"/>
        </w:rPr>
      </w:pPr>
    </w:p>
    <w:p w:rsidR="00A22A7E" w:rsidRPr="000C178B" w:rsidRDefault="008275F3" w:rsidP="008275F3">
      <w:pPr>
        <w:ind w:firstLine="709"/>
        <w:rPr>
          <w:rFonts w:cs="Times New Roman"/>
          <w:szCs w:val="28"/>
        </w:rPr>
      </w:pPr>
      <w:r w:rsidRPr="000C178B">
        <w:rPr>
          <w:rFonts w:cs="Times New Roman"/>
          <w:szCs w:val="28"/>
        </w:rPr>
        <w:t>Миндлин</w:t>
      </w:r>
      <w:r w:rsidR="00C63B76">
        <w:rPr>
          <w:rFonts w:cs="Times New Roman"/>
          <w:szCs w:val="28"/>
        </w:rPr>
        <w:t>нің</w:t>
      </w:r>
      <w:r w:rsidRPr="000C178B">
        <w:rPr>
          <w:rFonts w:cs="Times New Roman"/>
          <w:szCs w:val="28"/>
        </w:rPr>
        <w:t xml:space="preserve"> қарапайым ығысу деформация теориясында белгісіз функциялар саны үш болса, бұл теорияда екіге тең болады. </w:t>
      </w:r>
    </w:p>
    <w:p w:rsidR="008275F3" w:rsidRPr="000C178B" w:rsidRDefault="008275F3" w:rsidP="008275F3">
      <w:pPr>
        <w:ind w:firstLine="709"/>
        <w:rPr>
          <w:rFonts w:cs="Times New Roman"/>
          <w:szCs w:val="28"/>
        </w:rPr>
      </w:pPr>
      <w:r w:rsidRPr="000C178B">
        <w:rPr>
          <w:rFonts w:cs="Times New Roman"/>
          <w:szCs w:val="28"/>
        </w:rPr>
        <w:t xml:space="preserve">Shimpi </w:t>
      </w:r>
      <w:hyperlink w:anchor="лит_38" w:history="1">
        <w:r w:rsidRPr="000C178B">
          <w:rPr>
            <w:rStyle w:val="af4"/>
            <w:rFonts w:cs="Times New Roman"/>
            <w:szCs w:val="28"/>
            <w:lang w:val="tr-TR"/>
          </w:rPr>
          <w:t>[</w:t>
        </w:r>
        <w:r w:rsidRPr="000C178B">
          <w:rPr>
            <w:rStyle w:val="af4"/>
            <w:rFonts w:cs="Times New Roman"/>
            <w:szCs w:val="28"/>
          </w:rPr>
          <w:t>38</w:t>
        </w:r>
        <w:r w:rsidRPr="000C178B">
          <w:rPr>
            <w:rStyle w:val="af4"/>
            <w:rFonts w:cs="Times New Roman"/>
            <w:szCs w:val="28"/>
            <w:lang w:val="tr-TR"/>
          </w:rPr>
          <w:t>]</w:t>
        </w:r>
      </w:hyperlink>
      <w:r w:rsidRPr="000C178B">
        <w:rPr>
          <w:rFonts w:cs="Times New Roman"/>
          <w:szCs w:val="28"/>
        </w:rPr>
        <w:t xml:space="preserve"> мақаласында бір айнымалыға тәуелді төртінші ретті дербес туындымен берілген дифференциалдық теңдеу арқылы анықталатын бірінші ретті ығысу деформациясының жаңа теориясын жариялады. </w:t>
      </w:r>
    </w:p>
    <w:p w:rsidR="008275F3" w:rsidRPr="000C178B" w:rsidRDefault="008275F3" w:rsidP="008275F3">
      <w:pPr>
        <w:ind w:firstLine="709"/>
        <w:rPr>
          <w:rFonts w:cs="Times New Roman"/>
          <w:szCs w:val="28"/>
        </w:rPr>
      </w:pPr>
      <w:r w:rsidRPr="000C178B">
        <w:rPr>
          <w:rFonts w:cs="Times New Roman"/>
          <w:szCs w:val="28"/>
        </w:rPr>
        <w:t xml:space="preserve">Huu-Tai Thai және т.б. </w:t>
      </w:r>
      <w:hyperlink w:anchor="лит_39" w:history="1">
        <w:r w:rsidRPr="000C178B">
          <w:rPr>
            <w:rStyle w:val="af4"/>
            <w:rFonts w:cs="Times New Roman"/>
            <w:szCs w:val="28"/>
            <w:lang w:val="tr-TR"/>
          </w:rPr>
          <w:t>[</w:t>
        </w:r>
        <w:r w:rsidR="00DF19FD" w:rsidRPr="000C178B">
          <w:rPr>
            <w:rStyle w:val="af4"/>
            <w:rFonts w:cs="Times New Roman"/>
            <w:szCs w:val="28"/>
          </w:rPr>
          <w:t>40</w:t>
        </w:r>
        <w:r w:rsidRPr="000C178B">
          <w:rPr>
            <w:rStyle w:val="af4"/>
            <w:rFonts w:cs="Times New Roman"/>
            <w:szCs w:val="28"/>
            <w:lang w:val="tr-TR"/>
          </w:rPr>
          <w:t>]</w:t>
        </w:r>
      </w:hyperlink>
      <w:r w:rsidRPr="000C178B">
        <w:rPr>
          <w:rFonts w:cs="Times New Roman"/>
          <w:szCs w:val="28"/>
        </w:rPr>
        <w:t xml:space="preserve"> өз жұмыстарында Shimpi ұсынған теорияны басшылыққа алып изотропты пластиналар үшін жаңа қарапайым ығысу деформациясының теориясын ұсынады. Бұл теория классикалық пластиналар теориясындағыдай бір белгісіз және бір басқарушы теңдеуден тұрады, бірақ ол ығысу деформациясының әсерлерін дәл ескере алады. Берілген теорияда жылжу өрісі екі айнымалыдан тұратын пластинаның нақтыланған теориясына негізделген және көлденең ығысу иілу және ығысу бөліктеріне</w:t>
      </w:r>
      <w:r w:rsidR="00915212" w:rsidRPr="000C178B">
        <w:rPr>
          <w:rFonts w:cs="Times New Roman"/>
          <w:szCs w:val="28"/>
        </w:rPr>
        <w:t>н</w:t>
      </w:r>
      <w:r w:rsidRPr="000C178B">
        <w:rPr>
          <w:rFonts w:cs="Times New Roman"/>
          <w:szCs w:val="28"/>
        </w:rPr>
        <w:t xml:space="preserve"> тұрады. Үш өлшемді серпімділік теориясының тепе-теңдік теңдеулері негізінде иілу және ығысу бөліктері арасында байланыс орнатылды.</w:t>
      </w:r>
    </w:p>
    <w:p w:rsidR="001E02D3" w:rsidRPr="000C178B" w:rsidRDefault="00154FA9" w:rsidP="001767D6">
      <w:pPr>
        <w:ind w:firstLine="709"/>
        <w:rPr>
          <w:rFonts w:cs="Times New Roman"/>
          <w:szCs w:val="28"/>
        </w:rPr>
      </w:pPr>
      <w:r w:rsidRPr="000C178B">
        <w:rPr>
          <w:rFonts w:cs="Times New Roman"/>
        </w:rPr>
        <w:t xml:space="preserve">Kedar S. Pakhare </w:t>
      </w:r>
      <w:hyperlink w:anchor="лит_39" w:history="1">
        <w:r w:rsidR="00124DDE" w:rsidRPr="000C178B">
          <w:rPr>
            <w:rStyle w:val="af4"/>
            <w:rFonts w:cs="Times New Roman"/>
            <w:szCs w:val="28"/>
            <w:lang w:val="tr-TR"/>
          </w:rPr>
          <w:t>[</w:t>
        </w:r>
        <w:r w:rsidR="00124DDE" w:rsidRPr="000C178B">
          <w:rPr>
            <w:rStyle w:val="af4"/>
            <w:rFonts w:cs="Times New Roman"/>
            <w:szCs w:val="28"/>
          </w:rPr>
          <w:t>4</w:t>
        </w:r>
        <w:r w:rsidR="00EB5A26">
          <w:rPr>
            <w:rStyle w:val="af4"/>
            <w:rFonts w:cs="Times New Roman"/>
            <w:szCs w:val="28"/>
          </w:rPr>
          <w:t>1</w:t>
        </w:r>
        <w:r w:rsidR="00124DDE" w:rsidRPr="000C178B">
          <w:rPr>
            <w:rStyle w:val="af4"/>
            <w:rFonts w:cs="Times New Roman"/>
            <w:szCs w:val="28"/>
            <w:lang w:val="tr-TR"/>
          </w:rPr>
          <w:t>]</w:t>
        </w:r>
      </w:hyperlink>
      <w:r w:rsidR="00124DDE" w:rsidRPr="000C178B">
        <w:rPr>
          <w:rFonts w:cs="Times New Roman"/>
          <w:szCs w:val="28"/>
        </w:rPr>
        <w:t xml:space="preserve"> </w:t>
      </w:r>
      <w:r w:rsidRPr="000C178B">
        <w:rPr>
          <w:rFonts w:cs="Times New Roman"/>
        </w:rPr>
        <w:t xml:space="preserve">аз </w:t>
      </w:r>
      <w:r w:rsidRPr="000C178B">
        <w:rPr>
          <w:rFonts w:cs="Times New Roman"/>
          <w:szCs w:val="28"/>
        </w:rPr>
        <w:t>деформацияланатын сызықты серпімді изотропты пластиналардың иілуіне арналған жылжуларға негізделген жаңа бірінші ретті ығысу деформация теориясының екі айнымалы нұсқасын ұсынды.</w:t>
      </w:r>
      <w:r w:rsidR="00DF4FA2" w:rsidRPr="000C178B">
        <w:rPr>
          <w:rFonts w:cs="Times New Roman"/>
          <w:szCs w:val="28"/>
        </w:rPr>
        <w:t xml:space="preserve"> </w:t>
      </w:r>
      <w:r w:rsidR="003A7343" w:rsidRPr="000C178B">
        <w:rPr>
          <w:rFonts w:cs="Times New Roman"/>
          <w:szCs w:val="28"/>
        </w:rPr>
        <w:t>П</w:t>
      </w:r>
      <w:r w:rsidR="002C78FD" w:rsidRPr="000C178B">
        <w:rPr>
          <w:rFonts w:cs="Times New Roman"/>
          <w:szCs w:val="28"/>
        </w:rPr>
        <w:t>отенциалдық энергия</w:t>
      </w:r>
      <w:r w:rsidR="003A7343" w:rsidRPr="000C178B">
        <w:rPr>
          <w:rFonts w:cs="Times New Roman"/>
          <w:szCs w:val="28"/>
        </w:rPr>
        <w:t>ның стационарлық</w:t>
      </w:r>
      <w:r w:rsidR="002C78FD" w:rsidRPr="000C178B">
        <w:rPr>
          <w:rFonts w:cs="Times New Roman"/>
          <w:szCs w:val="28"/>
        </w:rPr>
        <w:t xml:space="preserve"> принципі</w:t>
      </w:r>
      <w:r w:rsidR="00577083" w:rsidRPr="000C178B">
        <w:rPr>
          <w:rFonts w:cs="Times New Roman"/>
          <w:szCs w:val="28"/>
        </w:rPr>
        <w:t xml:space="preserve"> негізінде негізгі д</w:t>
      </w:r>
      <w:r w:rsidR="002C78FD" w:rsidRPr="000C178B">
        <w:rPr>
          <w:rFonts w:cs="Times New Roman"/>
          <w:szCs w:val="28"/>
        </w:rPr>
        <w:t>ифференциалдық теңдеулер</w:t>
      </w:r>
      <w:r w:rsidR="00577083" w:rsidRPr="000C178B">
        <w:rPr>
          <w:rFonts w:cs="Times New Roman"/>
          <w:szCs w:val="28"/>
        </w:rPr>
        <w:t xml:space="preserve"> мен </w:t>
      </w:r>
      <w:r w:rsidR="002C78FD" w:rsidRPr="000C178B">
        <w:rPr>
          <w:rFonts w:cs="Times New Roman"/>
          <w:szCs w:val="28"/>
        </w:rPr>
        <w:t>вариациялық сәйкес келетін шекаралық шарттар</w:t>
      </w:r>
      <w:r w:rsidR="001E02D3" w:rsidRPr="000C178B">
        <w:rPr>
          <w:rFonts w:cs="Times New Roman"/>
          <w:szCs w:val="28"/>
        </w:rPr>
        <w:t>ды</w:t>
      </w:r>
      <w:r w:rsidR="00577083" w:rsidRPr="000C178B">
        <w:rPr>
          <w:rFonts w:cs="Times New Roman"/>
          <w:szCs w:val="28"/>
        </w:rPr>
        <w:t xml:space="preserve"> алды</w:t>
      </w:r>
      <w:r w:rsidR="002C78FD" w:rsidRPr="000C178B">
        <w:rPr>
          <w:rFonts w:cs="Times New Roman"/>
          <w:szCs w:val="28"/>
        </w:rPr>
        <w:t>.</w:t>
      </w:r>
      <w:r w:rsidR="00577083" w:rsidRPr="000C178B">
        <w:rPr>
          <w:rFonts w:cs="Times New Roman"/>
          <w:szCs w:val="28"/>
        </w:rPr>
        <w:t xml:space="preserve"> </w:t>
      </w:r>
      <w:r w:rsidR="001767D6" w:rsidRPr="000C178B">
        <w:rPr>
          <w:rFonts w:cs="Times New Roman"/>
          <w:szCs w:val="28"/>
        </w:rPr>
        <w:t>Т</w:t>
      </w:r>
      <w:r w:rsidR="003A7343" w:rsidRPr="000C178B">
        <w:rPr>
          <w:rFonts w:cs="Times New Roman"/>
          <w:szCs w:val="28"/>
        </w:rPr>
        <w:t xml:space="preserve">еорияның бұл нұсқасында </w:t>
      </w:r>
      <w:r w:rsidR="001660B4" w:rsidRPr="000C178B">
        <w:rPr>
          <w:rFonts w:cs="Times New Roman"/>
          <w:szCs w:val="28"/>
        </w:rPr>
        <w:t xml:space="preserve">екі белгісіз функциясы бар </w:t>
      </w:r>
      <w:r w:rsidR="001767D6" w:rsidRPr="000C178B">
        <w:rPr>
          <w:rFonts w:cs="Times New Roman"/>
          <w:szCs w:val="28"/>
        </w:rPr>
        <w:t xml:space="preserve">бір-бірімен байланысты </w:t>
      </w:r>
      <w:r w:rsidR="001660B4" w:rsidRPr="000C178B">
        <w:rPr>
          <w:rFonts w:cs="Times New Roman"/>
          <w:szCs w:val="28"/>
        </w:rPr>
        <w:t>негізгі</w:t>
      </w:r>
      <w:r w:rsidR="001767D6" w:rsidRPr="000C178B">
        <w:rPr>
          <w:rFonts w:cs="Times New Roman"/>
          <w:szCs w:val="28"/>
        </w:rPr>
        <w:t xml:space="preserve"> </w:t>
      </w:r>
      <w:r w:rsidR="00255829" w:rsidRPr="000C178B">
        <w:rPr>
          <w:rFonts w:cs="Times New Roman"/>
          <w:szCs w:val="28"/>
        </w:rPr>
        <w:t xml:space="preserve">екі </w:t>
      </w:r>
      <w:r w:rsidR="001660B4" w:rsidRPr="000C178B">
        <w:rPr>
          <w:rFonts w:cs="Times New Roman"/>
          <w:szCs w:val="28"/>
        </w:rPr>
        <w:t xml:space="preserve">дифференциалдық теңдеу </w:t>
      </w:r>
      <w:r w:rsidR="001767D6" w:rsidRPr="000C178B">
        <w:rPr>
          <w:rFonts w:cs="Times New Roman"/>
          <w:szCs w:val="28"/>
        </w:rPr>
        <w:t xml:space="preserve">бар, ал Миндлин теориясында мұндай теңдеу саны үшке тең. </w:t>
      </w:r>
    </w:p>
    <w:p w:rsidR="001E02D3" w:rsidRPr="000C178B" w:rsidRDefault="001E02D3" w:rsidP="001767D6">
      <w:pPr>
        <w:ind w:firstLine="709"/>
        <w:rPr>
          <w:rFonts w:cs="Times New Roman"/>
          <w:szCs w:val="28"/>
        </w:rPr>
      </w:pPr>
    </w:p>
    <w:p w:rsidR="00BB5619" w:rsidRPr="000C178B" w:rsidRDefault="00BB5619" w:rsidP="00BB5619">
      <w:pPr>
        <w:tabs>
          <w:tab w:val="center" w:pos="4678"/>
          <w:tab w:val="right" w:pos="9356"/>
        </w:tabs>
        <w:ind w:firstLine="709"/>
        <w:rPr>
          <w:rFonts w:cs="Times New Roman"/>
          <w:szCs w:val="28"/>
        </w:rPr>
      </w:pPr>
      <w:r w:rsidRPr="000C178B">
        <w:rPr>
          <w:rFonts w:cs="Times New Roman"/>
          <w:szCs w:val="28"/>
        </w:rPr>
        <w:lastRenderedPageBreak/>
        <w:tab/>
      </w:r>
      <w:r w:rsidRPr="000C178B">
        <w:rPr>
          <w:rFonts w:cs="Times New Roman"/>
          <w:position w:val="-30"/>
          <w:szCs w:val="28"/>
        </w:rPr>
        <w:t xml:space="preserve"> </w:t>
      </w:r>
      <w:r w:rsidRPr="000C178B">
        <w:rPr>
          <w:rFonts w:cs="Times New Roman"/>
          <w:position w:val="-30"/>
          <w:szCs w:val="28"/>
        </w:rPr>
        <w:object w:dxaOrig="4160" w:dyaOrig="720">
          <v:shape id="_x0000_i1034" type="#_x0000_t75" style="width:207.6pt;height:36pt" o:ole="">
            <v:imagedata r:id="rId125" o:title=""/>
          </v:shape>
          <o:OLEObject Type="Embed" ProgID="Equation.DSMT4" ShapeID="_x0000_i1034" DrawAspect="Content" ObjectID="_1807992221" r:id="rId126"/>
        </w:object>
      </w:r>
      <w:r w:rsidRPr="000C178B">
        <w:rPr>
          <w:rFonts w:cs="Times New Roman"/>
          <w:szCs w:val="28"/>
        </w:rPr>
        <w:tab/>
      </w:r>
    </w:p>
    <w:p w:rsidR="00BB5619" w:rsidRPr="000C178B" w:rsidRDefault="00BB5619" w:rsidP="00BB5619">
      <w:pPr>
        <w:tabs>
          <w:tab w:val="center" w:pos="4678"/>
          <w:tab w:val="right" w:pos="9356"/>
        </w:tabs>
        <w:ind w:firstLine="709"/>
        <w:rPr>
          <w:rFonts w:cs="Times New Roman"/>
          <w:szCs w:val="28"/>
        </w:rPr>
      </w:pPr>
      <w:r w:rsidRPr="000C178B">
        <w:rPr>
          <w:rFonts w:cs="Times New Roman"/>
          <w:szCs w:val="28"/>
        </w:rPr>
        <w:tab/>
      </w:r>
      <w:r w:rsidRPr="000C178B">
        <w:rPr>
          <w:rFonts w:cs="Times New Roman"/>
          <w:szCs w:val="28"/>
        </w:rPr>
        <w:tab/>
        <w:t>(1.5)</w:t>
      </w:r>
    </w:p>
    <w:p w:rsidR="00BB5619" w:rsidRPr="000C178B" w:rsidRDefault="00BB5619" w:rsidP="00BB5619">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2"/>
          <w:szCs w:val="28"/>
        </w:rPr>
        <w:t xml:space="preserve"> </w:t>
      </w:r>
      <w:r w:rsidRPr="000C178B">
        <w:rPr>
          <w:rFonts w:cs="Times New Roman"/>
          <w:position w:val="-32"/>
          <w:szCs w:val="28"/>
        </w:rPr>
        <w:object w:dxaOrig="6340" w:dyaOrig="760">
          <v:shape id="_x0000_i1035" type="#_x0000_t75" style="width:317.4pt;height:38.4pt" o:ole="">
            <v:imagedata r:id="rId127" o:title=""/>
          </v:shape>
          <o:OLEObject Type="Embed" ProgID="Equation.DSMT4" ShapeID="_x0000_i1035" DrawAspect="Content" ObjectID="_1807992222" r:id="rId128"/>
        </w:object>
      </w:r>
      <w:r w:rsidRPr="000C178B">
        <w:rPr>
          <w:rFonts w:cs="Times New Roman"/>
          <w:szCs w:val="28"/>
        </w:rPr>
        <w:tab/>
      </w:r>
    </w:p>
    <w:p w:rsidR="00BB5619" w:rsidRPr="000C178B" w:rsidRDefault="00BB5619" w:rsidP="00F376AF">
      <w:pPr>
        <w:rPr>
          <w:rFonts w:cs="Times New Roman"/>
          <w:position w:val="-14"/>
        </w:rPr>
      </w:pPr>
    </w:p>
    <w:p w:rsidR="001E02D3" w:rsidRPr="000C178B" w:rsidRDefault="00F376AF" w:rsidP="00F376AF">
      <w:pPr>
        <w:rPr>
          <w:rFonts w:cs="Times New Roman"/>
          <w:szCs w:val="28"/>
        </w:rPr>
      </w:pPr>
      <w:r w:rsidRPr="000C178B">
        <w:rPr>
          <w:rFonts w:cs="Times New Roman"/>
          <w:position w:val="-14"/>
        </w:rPr>
        <w:object w:dxaOrig="980" w:dyaOrig="400">
          <v:shape id="_x0000_i1036" type="#_x0000_t75" style="width:49.2pt;height:21.6pt" o:ole="">
            <v:imagedata r:id="rId129" o:title=""/>
          </v:shape>
          <o:OLEObject Type="Embed" ProgID="Equation.DSMT4" ShapeID="_x0000_i1036" DrawAspect="Content" ObjectID="_1807992223" r:id="rId130"/>
        </w:object>
      </w:r>
      <w:r w:rsidR="00A91498" w:rsidRPr="000C178B">
        <w:rPr>
          <w:rFonts w:cs="Times New Roman"/>
        </w:rPr>
        <w:t xml:space="preserve"> пластинаның майысу функциясы, </w:t>
      </w:r>
      <w:r w:rsidRPr="000C178B">
        <w:rPr>
          <w:rFonts w:cs="Times New Roman"/>
        </w:rPr>
        <w:t xml:space="preserve"> </w:t>
      </w:r>
      <w:r w:rsidRPr="000C178B">
        <w:rPr>
          <w:rFonts w:cs="Times New Roman"/>
          <w:position w:val="-14"/>
        </w:rPr>
        <w:object w:dxaOrig="940" w:dyaOrig="400">
          <v:shape id="_x0000_i1037" type="#_x0000_t75" style="width:46.8pt;height:21.6pt" o:ole="">
            <v:imagedata r:id="rId131" o:title=""/>
          </v:shape>
          <o:OLEObject Type="Embed" ProgID="Equation.DSMT4" ShapeID="_x0000_i1037" DrawAspect="Content" ObjectID="_1807992224" r:id="rId132"/>
        </w:object>
      </w:r>
      <w:r w:rsidR="00A91498" w:rsidRPr="000C178B">
        <w:rPr>
          <w:rFonts w:cs="Times New Roman"/>
        </w:rPr>
        <w:t xml:space="preserve">бұрылу, </w:t>
      </w:r>
      <w:r w:rsidR="00690C5B" w:rsidRPr="000C178B">
        <w:rPr>
          <w:rFonts w:cs="Times New Roman"/>
          <w:position w:val="-12"/>
        </w:rPr>
        <w:object w:dxaOrig="700" w:dyaOrig="360">
          <v:shape id="_x0000_i1038" type="#_x0000_t75" style="width:34.8pt;height:18pt" o:ole="">
            <v:imagedata r:id="rId133" o:title=""/>
          </v:shape>
          <o:OLEObject Type="Embed" ProgID="Equation.DSMT4" ShapeID="_x0000_i1038" DrawAspect="Content" ObjectID="_1807992225" r:id="rId134"/>
        </w:object>
      </w:r>
      <w:r w:rsidR="000D7D68">
        <w:rPr>
          <w:rFonts w:cs="Times New Roman"/>
        </w:rPr>
        <w:t>ығысудың</w:t>
      </w:r>
      <w:r w:rsidR="00BB5619" w:rsidRPr="000C178B">
        <w:rPr>
          <w:rFonts w:cs="Times New Roman"/>
        </w:rPr>
        <w:t xml:space="preserve"> түзетуші коэффициент</w:t>
      </w:r>
      <w:r w:rsidR="00690C5B" w:rsidRPr="000C178B">
        <w:rPr>
          <w:rFonts w:cs="Times New Roman"/>
        </w:rPr>
        <w:t xml:space="preserve"> 5/6 тең. </w:t>
      </w:r>
    </w:p>
    <w:p w:rsidR="001851DE" w:rsidRPr="000C178B" w:rsidRDefault="001767D6" w:rsidP="001767D6">
      <w:pPr>
        <w:ind w:firstLine="709"/>
        <w:rPr>
          <w:rFonts w:cs="Times New Roman"/>
          <w:szCs w:val="28"/>
        </w:rPr>
      </w:pPr>
      <w:r w:rsidRPr="000C178B">
        <w:rPr>
          <w:rFonts w:cs="Times New Roman"/>
          <w:szCs w:val="28"/>
        </w:rPr>
        <w:t>Берілген теория бойынша әр түрлі бекінісі бар төртбұрышты изотропты пластинаға біртекті жайылған жүктеме әсер еткенде иілу есебін шешу үшін Леви әдісі қолданылды. Алынған аналитикалық және сандық зерттеулер нәтижелер</w:t>
      </w:r>
      <w:r w:rsidR="001851DE" w:rsidRPr="000C178B">
        <w:rPr>
          <w:rFonts w:cs="Times New Roman"/>
          <w:szCs w:val="28"/>
        </w:rPr>
        <w:t xml:space="preserve">ге бастапқы белгісіз айнымалылардың санын қысқарту елеулі әсер етпейтінін көрсетілген. </w:t>
      </w:r>
    </w:p>
    <w:p w:rsidR="0097236D" w:rsidRDefault="00DC33A0" w:rsidP="003A70F2">
      <w:pPr>
        <w:ind w:firstLine="709"/>
        <w:rPr>
          <w:rFonts w:cs="Times New Roman"/>
          <w:szCs w:val="28"/>
        </w:rPr>
      </w:pPr>
      <w:r>
        <w:rPr>
          <w:rFonts w:cs="Times New Roman"/>
          <w:szCs w:val="28"/>
        </w:rPr>
        <w:t xml:space="preserve">Сонымен қазірге кезде дәлденген теориялардың санының көптігене қарамастан оларды жетілдіру қажеттілігі тұр, себебі теорияның реті жоғарлаған сайын тәуелді айнымалылар саны мен шешу теңдеулер саны да артады. Бұл өз кезегінде күрделі және ұзақ есептеулерге алып келеді. </w:t>
      </w:r>
    </w:p>
    <w:p w:rsidR="00DC33A0" w:rsidRPr="00DC33A0" w:rsidRDefault="00DC33A0" w:rsidP="003A70F2">
      <w:pPr>
        <w:ind w:firstLine="709"/>
        <w:rPr>
          <w:rFonts w:cs="Times New Roman"/>
          <w:szCs w:val="28"/>
        </w:rPr>
      </w:pPr>
    </w:p>
    <w:p w:rsidR="0097236D" w:rsidRPr="00DC33A0" w:rsidRDefault="0097236D" w:rsidP="003A70F2">
      <w:pPr>
        <w:ind w:firstLine="709"/>
        <w:rPr>
          <w:rFonts w:cs="Times New Roman"/>
          <w:szCs w:val="28"/>
        </w:rPr>
      </w:pPr>
    </w:p>
    <w:p w:rsidR="008275F3" w:rsidRPr="000C178B" w:rsidRDefault="008275F3" w:rsidP="003A70F2">
      <w:pPr>
        <w:ind w:firstLine="709"/>
        <w:rPr>
          <w:rFonts w:cs="Times New Roman"/>
          <w:szCs w:val="28"/>
        </w:rPr>
      </w:pPr>
    </w:p>
    <w:p w:rsidR="00FE7F16" w:rsidRPr="000C178B" w:rsidRDefault="00FE7F16" w:rsidP="003A70F2">
      <w:pPr>
        <w:ind w:firstLine="709"/>
        <w:rPr>
          <w:rFonts w:cs="Times New Roman"/>
          <w:szCs w:val="28"/>
          <w:lang w:eastAsia="ru-RU"/>
        </w:rPr>
      </w:pPr>
    </w:p>
    <w:p w:rsidR="008275F3" w:rsidRPr="000C178B" w:rsidRDefault="008275F3" w:rsidP="003A70F2">
      <w:pPr>
        <w:ind w:firstLine="709"/>
        <w:rPr>
          <w:rFonts w:cs="Times New Roman"/>
          <w:szCs w:val="28"/>
          <w:lang w:eastAsia="ru-RU"/>
        </w:rPr>
      </w:pPr>
    </w:p>
    <w:p w:rsidR="00FE7F16" w:rsidRPr="000C178B" w:rsidRDefault="00FE7F16" w:rsidP="003A70F2">
      <w:pPr>
        <w:ind w:firstLine="709"/>
        <w:rPr>
          <w:rFonts w:cs="Times New Roman"/>
          <w:szCs w:val="28"/>
          <w:lang w:eastAsia="ru-RU"/>
        </w:rPr>
      </w:pPr>
    </w:p>
    <w:p w:rsidR="00DC4F4A" w:rsidRPr="000C178B" w:rsidRDefault="00DC4F4A" w:rsidP="003A70F2">
      <w:pPr>
        <w:ind w:firstLine="709"/>
        <w:rPr>
          <w:rFonts w:cs="Times New Roman"/>
          <w:szCs w:val="28"/>
          <w:lang w:eastAsia="ru-RU"/>
        </w:rPr>
      </w:pPr>
      <w:r w:rsidRPr="000C178B">
        <w:rPr>
          <w:rFonts w:cs="Times New Roman"/>
          <w:szCs w:val="28"/>
          <w:lang w:eastAsia="ru-RU"/>
        </w:rPr>
        <w:br w:type="page"/>
      </w:r>
    </w:p>
    <w:p w:rsidR="009A5201" w:rsidRPr="000C178B" w:rsidRDefault="009A5201" w:rsidP="009A5201">
      <w:pPr>
        <w:pStyle w:val="1"/>
        <w:ind w:firstLine="709"/>
        <w:jc w:val="both"/>
        <w:rPr>
          <w:rFonts w:ascii="Times New Roman" w:hAnsi="Times New Roman"/>
          <w:caps/>
          <w:sz w:val="28"/>
          <w:szCs w:val="28"/>
        </w:rPr>
      </w:pPr>
      <w:bookmarkStart w:id="5" w:name="_Toc187107031"/>
      <w:bookmarkStart w:id="6" w:name="_Toc194325013"/>
      <w:bookmarkStart w:id="7" w:name="_Toc197349886"/>
      <w:r>
        <w:rPr>
          <w:rFonts w:ascii="Times New Roman" w:hAnsi="Times New Roman"/>
          <w:caps/>
          <w:sz w:val="28"/>
          <w:szCs w:val="28"/>
        </w:rPr>
        <w:lastRenderedPageBreak/>
        <w:t xml:space="preserve">2 Көлденең ығысу деформациясын </w:t>
      </w:r>
      <w:r w:rsidRPr="000C178B">
        <w:rPr>
          <w:rFonts w:ascii="Times New Roman" w:hAnsi="Times New Roman"/>
          <w:caps/>
          <w:sz w:val="28"/>
          <w:szCs w:val="28"/>
        </w:rPr>
        <w:t>ескергендегі</w:t>
      </w:r>
      <w:r>
        <w:rPr>
          <w:rFonts w:ascii="Times New Roman" w:hAnsi="Times New Roman"/>
          <w:caps/>
          <w:sz w:val="28"/>
          <w:szCs w:val="28"/>
        </w:rPr>
        <w:t xml:space="preserve"> пластинаны </w:t>
      </w:r>
      <w:bookmarkEnd w:id="5"/>
      <w:r>
        <w:rPr>
          <w:rFonts w:ascii="Times New Roman" w:hAnsi="Times New Roman"/>
          <w:caps/>
          <w:sz w:val="28"/>
          <w:szCs w:val="28"/>
        </w:rPr>
        <w:t xml:space="preserve">есептеудің жетілдірілген </w:t>
      </w:r>
      <w:bookmarkEnd w:id="6"/>
      <w:r w:rsidR="00BF4835">
        <w:rPr>
          <w:rFonts w:ascii="Times New Roman" w:hAnsi="Times New Roman"/>
          <w:caps/>
          <w:sz w:val="28"/>
          <w:szCs w:val="28"/>
        </w:rPr>
        <w:t>дәлденген теориясы</w:t>
      </w:r>
      <w:bookmarkEnd w:id="7"/>
    </w:p>
    <w:p w:rsidR="009A5201" w:rsidRPr="000C178B" w:rsidRDefault="009A5201" w:rsidP="009A5201">
      <w:pPr>
        <w:ind w:firstLine="709"/>
        <w:rPr>
          <w:rFonts w:cs="Times New Roman"/>
          <w:szCs w:val="28"/>
        </w:rPr>
      </w:pPr>
    </w:p>
    <w:p w:rsidR="009A5201" w:rsidRPr="000C178B" w:rsidRDefault="009A5201" w:rsidP="009A5201">
      <w:pPr>
        <w:ind w:firstLine="709"/>
        <w:rPr>
          <w:rFonts w:cs="Times New Roman"/>
          <w:szCs w:val="28"/>
        </w:rPr>
      </w:pPr>
      <w:r w:rsidRPr="000C178B">
        <w:rPr>
          <w:rFonts w:cs="Times New Roman"/>
          <w:szCs w:val="28"/>
        </w:rPr>
        <w:t xml:space="preserve">Берілген бөлімде материалы изотропты </w:t>
      </w:r>
      <w:r w:rsidR="00BF4835">
        <w:rPr>
          <w:rFonts w:cs="Times New Roman"/>
          <w:szCs w:val="28"/>
        </w:rPr>
        <w:t xml:space="preserve">жұқа </w:t>
      </w:r>
      <w:r w:rsidRPr="000C178B">
        <w:rPr>
          <w:rFonts w:cs="Times New Roman"/>
          <w:szCs w:val="28"/>
        </w:rPr>
        <w:t xml:space="preserve">тікбұрышты пластиналардың кернеулік-деформациялық күйін </w:t>
      </w:r>
      <w:r>
        <w:rPr>
          <w:rFonts w:cs="Times New Roman"/>
          <w:szCs w:val="28"/>
        </w:rPr>
        <w:t>есептейтін жетілдірілген</w:t>
      </w:r>
      <w:r w:rsidR="000B2634">
        <w:rPr>
          <w:rFonts w:cs="Times New Roman"/>
          <w:szCs w:val="28"/>
        </w:rPr>
        <w:t xml:space="preserve"> дәлденген теория</w:t>
      </w:r>
      <w:r w:rsidR="00BF4835">
        <w:rPr>
          <w:rFonts w:cs="Times New Roman"/>
          <w:szCs w:val="28"/>
        </w:rPr>
        <w:t xml:space="preserve"> мен </w:t>
      </w:r>
      <w:r>
        <w:rPr>
          <w:rFonts w:cs="Times New Roman"/>
          <w:szCs w:val="28"/>
        </w:rPr>
        <w:t>әдіс</w:t>
      </w:r>
      <w:r w:rsidR="00BF4835">
        <w:rPr>
          <w:rFonts w:cs="Times New Roman"/>
          <w:szCs w:val="28"/>
        </w:rPr>
        <w:t>і</w:t>
      </w:r>
      <w:r>
        <w:rPr>
          <w:rFonts w:cs="Times New Roman"/>
          <w:szCs w:val="28"/>
        </w:rPr>
        <w:t xml:space="preserve"> берілген. </w:t>
      </w:r>
      <w:r w:rsidRPr="00B72F3A">
        <w:rPr>
          <w:rFonts w:cs="Times New Roman"/>
          <w:szCs w:val="28"/>
        </w:rPr>
        <w:t>Есептеу әдісі көлденең ығысу деформациясы ескерілетін Рейсснер – Миндлин ұсынған болжамдарға негізделген дәлденген теория бойынша жүргізіледі.</w:t>
      </w:r>
      <w:r>
        <w:rPr>
          <w:rFonts w:cs="Times New Roman"/>
          <w:szCs w:val="28"/>
        </w:rPr>
        <w:t xml:space="preserve"> Әдеттегі шешуші теңдеу санынан қарағанда ұсынылған әдісте шешуші</w:t>
      </w:r>
      <w:r w:rsidRPr="000C178B">
        <w:rPr>
          <w:rFonts w:cs="Times New Roman"/>
          <w:szCs w:val="28"/>
        </w:rPr>
        <w:t xml:space="preserve"> теңдеу саны бірге тең. Есептеу барысында пластина иілуін арқалықтың иілуіне келтіру мақсаты тұр. Бұл үшін пластинаның цилиндрлік қатаңдығын арқалықтың жалпыланған цилиндрлік қатаңдығына алып келу қажет. Берілген есепті шешу үшін Кантарович – Власовтың  вариа</w:t>
      </w:r>
      <w:r>
        <w:rPr>
          <w:rFonts w:cs="Times New Roman"/>
          <w:szCs w:val="28"/>
        </w:rPr>
        <w:t>циялық әдісін негізге алынады ж</w:t>
      </w:r>
      <w:r w:rsidRPr="000C178B">
        <w:rPr>
          <w:rFonts w:cs="Times New Roman"/>
          <w:szCs w:val="28"/>
        </w:rPr>
        <w:t xml:space="preserve">әне арқалықтың иілу теңдеуін пластинаның майысу теңдеуі ретінде қолданылады. </w:t>
      </w:r>
    </w:p>
    <w:p w:rsidR="009A5201" w:rsidRPr="000C178B" w:rsidRDefault="009A5201" w:rsidP="009A5201">
      <w:pPr>
        <w:ind w:firstLine="709"/>
        <w:rPr>
          <w:rFonts w:cs="Times New Roman"/>
          <w:szCs w:val="28"/>
        </w:rPr>
      </w:pPr>
    </w:p>
    <w:p w:rsidR="009A5201" w:rsidRDefault="009A5201" w:rsidP="009A5201">
      <w:pPr>
        <w:pStyle w:val="1"/>
        <w:ind w:firstLine="709"/>
        <w:jc w:val="both"/>
        <w:rPr>
          <w:rFonts w:ascii="Times New Roman" w:hAnsi="Times New Roman"/>
          <w:sz w:val="28"/>
          <w:szCs w:val="28"/>
        </w:rPr>
      </w:pPr>
      <w:bookmarkStart w:id="8" w:name="_Toc187107032"/>
      <w:bookmarkStart w:id="9" w:name="_Toc194325014"/>
      <w:bookmarkStart w:id="10" w:name="_Toc197349887"/>
      <w:r w:rsidRPr="000C178B">
        <w:rPr>
          <w:rFonts w:ascii="Times New Roman" w:hAnsi="Times New Roman"/>
          <w:sz w:val="28"/>
          <w:szCs w:val="28"/>
        </w:rPr>
        <w:t xml:space="preserve">2.1 </w:t>
      </w:r>
      <w:bookmarkEnd w:id="8"/>
      <w:r w:rsidR="00640540">
        <w:rPr>
          <w:rFonts w:ascii="Times New Roman" w:hAnsi="Times New Roman"/>
          <w:sz w:val="28"/>
          <w:szCs w:val="28"/>
        </w:rPr>
        <w:t>К</w:t>
      </w:r>
      <w:r w:rsidRPr="000D7D68">
        <w:rPr>
          <w:rFonts w:ascii="Times New Roman" w:hAnsi="Times New Roman"/>
          <w:sz w:val="28"/>
          <w:szCs w:val="28"/>
        </w:rPr>
        <w:t>өлденең</w:t>
      </w:r>
      <w:r w:rsidR="00640540">
        <w:rPr>
          <w:rFonts w:ascii="Times New Roman" w:hAnsi="Times New Roman"/>
          <w:sz w:val="28"/>
          <w:szCs w:val="28"/>
        </w:rPr>
        <w:t xml:space="preserve"> </w:t>
      </w:r>
      <w:r w:rsidRPr="000D7D68">
        <w:rPr>
          <w:rFonts w:ascii="Times New Roman" w:hAnsi="Times New Roman"/>
          <w:sz w:val="28"/>
          <w:szCs w:val="28"/>
        </w:rPr>
        <w:t>ығысу деформациясы</w:t>
      </w:r>
      <w:r w:rsidR="00BF4835">
        <w:rPr>
          <w:rFonts w:ascii="Times New Roman" w:hAnsi="Times New Roman"/>
          <w:sz w:val="28"/>
          <w:szCs w:val="28"/>
        </w:rPr>
        <w:t>н</w:t>
      </w:r>
      <w:r w:rsidRPr="000D7D68">
        <w:rPr>
          <w:rFonts w:ascii="Times New Roman" w:hAnsi="Times New Roman"/>
          <w:sz w:val="28"/>
          <w:szCs w:val="28"/>
        </w:rPr>
        <w:t xml:space="preserve"> ескергендегі </w:t>
      </w:r>
      <w:r w:rsidR="00640540">
        <w:rPr>
          <w:rFonts w:ascii="Times New Roman" w:hAnsi="Times New Roman"/>
          <w:sz w:val="28"/>
          <w:szCs w:val="28"/>
        </w:rPr>
        <w:t xml:space="preserve">жетілдірілген </w:t>
      </w:r>
      <w:r w:rsidRPr="000D7D68">
        <w:rPr>
          <w:rFonts w:ascii="Times New Roman" w:hAnsi="Times New Roman"/>
          <w:sz w:val="28"/>
          <w:szCs w:val="28"/>
        </w:rPr>
        <w:t>дәлденген теория бойынша пластинаның математикалық моделі</w:t>
      </w:r>
      <w:bookmarkEnd w:id="9"/>
      <w:bookmarkEnd w:id="10"/>
    </w:p>
    <w:p w:rsidR="000D7D68" w:rsidRPr="000D7D68" w:rsidRDefault="000D7D68" w:rsidP="000D7D68"/>
    <w:p w:rsidR="009A5201" w:rsidRPr="00BF4835" w:rsidRDefault="009A5201" w:rsidP="009A5201">
      <w:pPr>
        <w:pStyle w:val="1"/>
        <w:ind w:firstLine="709"/>
        <w:jc w:val="left"/>
        <w:rPr>
          <w:rFonts w:ascii="Times New Roman" w:hAnsi="Times New Roman"/>
          <w:sz w:val="28"/>
          <w:szCs w:val="28"/>
        </w:rPr>
      </w:pPr>
      <w:bookmarkStart w:id="11" w:name="_Toc194325015"/>
      <w:bookmarkStart w:id="12" w:name="_Toc197349888"/>
      <w:r w:rsidRPr="00BF4835">
        <w:rPr>
          <w:rFonts w:ascii="Times New Roman" w:hAnsi="Times New Roman"/>
          <w:sz w:val="28"/>
          <w:szCs w:val="28"/>
        </w:rPr>
        <w:t>2.1.1 Негізгі болжамдар, жылжулар, деформациялар мен кернеулер</w:t>
      </w:r>
      <w:bookmarkEnd w:id="11"/>
      <w:bookmarkEnd w:id="12"/>
    </w:p>
    <w:p w:rsidR="009A5201" w:rsidRDefault="009A5201" w:rsidP="009A5201">
      <w:pPr>
        <w:ind w:firstLine="709"/>
        <w:rPr>
          <w:rFonts w:cs="Times New Roman"/>
          <w:szCs w:val="28"/>
        </w:rPr>
      </w:pPr>
      <w:r w:rsidRPr="000C178B">
        <w:rPr>
          <w:rFonts w:cs="Times New Roman"/>
          <w:szCs w:val="28"/>
        </w:rPr>
        <w:t xml:space="preserve">Материалы изотропты тікбұрышты пластина үш өлшемді қатты дене ретінде қарастырылады және оған </w:t>
      </w:r>
      <w:r w:rsidRPr="000C178B">
        <w:rPr>
          <w:rFonts w:cs="Times New Roman"/>
          <w:position w:val="-12"/>
          <w:szCs w:val="28"/>
        </w:rPr>
        <w:object w:dxaOrig="940" w:dyaOrig="360">
          <v:shape id="_x0000_i1039" type="#_x0000_t75" style="width:46.8pt;height:18pt" o:ole="">
            <v:imagedata r:id="rId135" o:title=""/>
          </v:shape>
          <o:OLEObject Type="Embed" ProgID="Equation.DSMT4" ShapeID="_x0000_i1039" DrawAspect="Content" ObjectID="_1807992226" r:id="rId136"/>
        </w:object>
      </w:r>
      <w:r w:rsidRPr="000C178B">
        <w:rPr>
          <w:rFonts w:cs="Times New Roman"/>
          <w:szCs w:val="28"/>
        </w:rPr>
        <w:t xml:space="preserve"> таралған жүктеме әсер етеді (сурет 2.1). Осы пластинаны </w:t>
      </w:r>
      <w:r w:rsidRPr="000C178B">
        <w:rPr>
          <w:rFonts w:cs="Times New Roman"/>
          <w:position w:val="-24"/>
          <w:szCs w:val="28"/>
        </w:rPr>
        <w:object w:dxaOrig="3739" w:dyaOrig="620">
          <v:shape id="_x0000_i1040" type="#_x0000_t75" style="width:187.2pt;height:31.2pt" o:ole="">
            <v:imagedata r:id="rId137" o:title=""/>
          </v:shape>
          <o:OLEObject Type="Embed" ProgID="Equation.DSMT4" ShapeID="_x0000_i1040" DrawAspect="Content" ObjectID="_1807992227" r:id="rId138"/>
        </w:object>
      </w:r>
      <w:r w:rsidRPr="000C178B">
        <w:rPr>
          <w:rFonts w:cs="Times New Roman"/>
          <w:szCs w:val="28"/>
        </w:rPr>
        <w:t xml:space="preserve"> координаттық жүйеде қарастырайық: </w:t>
      </w:r>
      <w:r w:rsidRPr="000C178B">
        <w:rPr>
          <w:rFonts w:cs="Times New Roman"/>
          <w:position w:val="-10"/>
          <w:szCs w:val="28"/>
        </w:rPr>
        <w:object w:dxaOrig="580" w:dyaOrig="340">
          <v:shape id="_x0000_i1041" type="#_x0000_t75" style="width:28.8pt;height:16.8pt" o:ole="">
            <v:imagedata r:id="rId139" o:title=""/>
          </v:shape>
          <o:OLEObject Type="Embed" ProgID="Equation.3" ShapeID="_x0000_i1041" DrawAspect="Content" ObjectID="_1807992228" r:id="rId140"/>
        </w:object>
      </w:r>
      <w:r w:rsidRPr="000C178B">
        <w:rPr>
          <w:rFonts w:cs="Times New Roman"/>
          <w:szCs w:val="28"/>
        </w:rPr>
        <w:t xml:space="preserve"> - пластинаның </w:t>
      </w:r>
      <w:r w:rsidRPr="000C178B">
        <w:rPr>
          <w:rFonts w:cs="Times New Roman"/>
          <w:position w:val="-10"/>
          <w:szCs w:val="28"/>
        </w:rPr>
        <w:object w:dxaOrig="780" w:dyaOrig="340">
          <v:shape id="_x0000_i1042" type="#_x0000_t75" style="width:39.6pt;height:16.8pt" o:ole="">
            <v:imagedata r:id="rId15" o:title=""/>
          </v:shape>
          <o:OLEObject Type="Embed" ProgID="Equation.3" ShapeID="_x0000_i1042" DrawAspect="Content" ObjectID="_1807992229" r:id="rId141"/>
        </w:object>
      </w:r>
      <w:r w:rsidRPr="000C178B">
        <w:rPr>
          <w:rFonts w:cs="Times New Roman"/>
          <w:szCs w:val="28"/>
        </w:rPr>
        <w:t xml:space="preserve"> координаттық өстер  бойындағы өлшемдері (қабырғаларының ұзындықтары); </w:t>
      </w:r>
      <w:r w:rsidRPr="000C178B">
        <w:rPr>
          <w:rFonts w:cs="Times New Roman"/>
          <w:position w:val="-6"/>
          <w:szCs w:val="28"/>
        </w:rPr>
        <w:object w:dxaOrig="200" w:dyaOrig="279">
          <v:shape id="_x0000_i1043" type="#_x0000_t75" style="width:9.6pt;height:14.4pt" o:ole="">
            <v:imagedata r:id="rId142" o:title=""/>
          </v:shape>
          <o:OLEObject Type="Embed" ProgID="Equation.3" ShapeID="_x0000_i1043" DrawAspect="Content" ObjectID="_1807992230" r:id="rId143"/>
        </w:object>
      </w:r>
      <w:r w:rsidRPr="000C178B">
        <w:rPr>
          <w:rFonts w:cs="Times New Roman"/>
          <w:szCs w:val="28"/>
        </w:rPr>
        <w:t xml:space="preserve"> - </w:t>
      </w:r>
      <w:r w:rsidRPr="000C178B">
        <w:rPr>
          <w:rFonts w:cs="Times New Roman"/>
          <w:position w:val="-12"/>
          <w:szCs w:val="28"/>
        </w:rPr>
        <w:object w:dxaOrig="260" w:dyaOrig="360">
          <v:shape id="_x0000_i1044" type="#_x0000_t75" style="width:13.2pt;height:18pt" o:ole="">
            <v:imagedata r:id="rId19" o:title=""/>
          </v:shape>
          <o:OLEObject Type="Embed" ProgID="Equation.3" ShapeID="_x0000_i1044" DrawAspect="Content" ObjectID="_1807992231" r:id="rId144"/>
        </w:object>
      </w:r>
      <w:r w:rsidRPr="000C178B">
        <w:rPr>
          <w:rFonts w:cs="Times New Roman"/>
          <w:szCs w:val="28"/>
        </w:rPr>
        <w:t xml:space="preserve"> координаттық өс бойындағы өлшемі (пластинаның қалыңдылығы). </w:t>
      </w:r>
      <w:r w:rsidRPr="000C178B">
        <w:rPr>
          <w:rFonts w:cs="Times New Roman"/>
          <w:position w:val="-12"/>
          <w:szCs w:val="28"/>
        </w:rPr>
        <w:object w:dxaOrig="660" w:dyaOrig="360">
          <v:shape id="_x0000_i1045" type="#_x0000_t75" style="width:33.6pt;height:18pt" o:ole="">
            <v:imagedata r:id="rId145" o:title=""/>
          </v:shape>
          <o:OLEObject Type="Embed" ProgID="Equation.DSMT4" ShapeID="_x0000_i1045" DrawAspect="Content" ObjectID="_1807992232" r:id="rId146"/>
        </w:object>
      </w:r>
      <w:r w:rsidRPr="000C178B">
        <w:rPr>
          <w:rFonts w:cs="Times New Roman"/>
          <w:szCs w:val="28"/>
        </w:rPr>
        <w:t xml:space="preserve"> жағдайында жазықтық пластинаның орта (бейтарап) жазықтығы болып табылады. </w:t>
      </w:r>
      <w:r>
        <w:rPr>
          <w:rFonts w:cs="Times New Roman"/>
          <w:szCs w:val="28"/>
        </w:rPr>
        <w:t xml:space="preserve">Пластинаның </w:t>
      </w:r>
      <w:r w:rsidRPr="00D45DE2">
        <w:rPr>
          <w:rFonts w:cs="Times New Roman"/>
          <w:position w:val="-12"/>
          <w:szCs w:val="28"/>
        </w:rPr>
        <w:object w:dxaOrig="2860" w:dyaOrig="360">
          <v:shape id="_x0000_i1046" type="#_x0000_t75" style="width:142.8pt;height:18pt" o:ole="">
            <v:imagedata r:id="rId147" o:title=""/>
          </v:shape>
          <o:OLEObject Type="Embed" ProgID="Equation.DSMT4" ShapeID="_x0000_i1046" DrawAspect="Content" ObjectID="_1807992233" r:id="rId148"/>
        </w:object>
      </w:r>
      <w:r>
        <w:rPr>
          <w:rFonts w:cs="Times New Roman"/>
          <w:szCs w:val="28"/>
        </w:rPr>
        <w:t xml:space="preserve"> шеттері әр түрлі бекіністерге ие не бос болуы мүкін. </w:t>
      </w:r>
    </w:p>
    <w:p w:rsidR="009A5201" w:rsidRPr="000158F4" w:rsidRDefault="009A5201" w:rsidP="009A5201">
      <w:pPr>
        <w:ind w:firstLine="709"/>
        <w:rPr>
          <w:rFonts w:cs="Times New Roman"/>
          <w:bCs/>
          <w:noProof/>
          <w:szCs w:val="28"/>
          <w:lang w:eastAsia="ru-RU"/>
        </w:rPr>
      </w:pPr>
    </w:p>
    <w:p w:rsidR="009A5201" w:rsidRPr="000C178B" w:rsidRDefault="009A5201" w:rsidP="009A5201">
      <w:pPr>
        <w:ind w:firstLine="709"/>
        <w:jc w:val="center"/>
        <w:rPr>
          <w:rFonts w:cs="Times New Roman"/>
          <w:szCs w:val="28"/>
        </w:rPr>
      </w:pPr>
      <w:r w:rsidRPr="000C178B">
        <w:rPr>
          <w:rFonts w:cs="Times New Roman"/>
          <w:noProof/>
          <w:szCs w:val="28"/>
          <w:lang w:val="ru-RU" w:eastAsia="ru-RU"/>
        </w:rPr>
        <w:drawing>
          <wp:inline distT="0" distB="0" distL="0" distR="0" wp14:anchorId="3A59F144" wp14:editId="27899AC4">
            <wp:extent cx="3886200" cy="1538980"/>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86200" cy="1538980"/>
                    </a:xfrm>
                    <a:prstGeom prst="rect">
                      <a:avLst/>
                    </a:prstGeom>
                    <a:noFill/>
                    <a:ln>
                      <a:noFill/>
                    </a:ln>
                  </pic:spPr>
                </pic:pic>
              </a:graphicData>
            </a:graphic>
          </wp:inline>
        </w:drawing>
      </w:r>
    </w:p>
    <w:p w:rsidR="009A5201" w:rsidRPr="000C178B" w:rsidRDefault="009A5201" w:rsidP="009A5201">
      <w:pPr>
        <w:ind w:firstLine="709"/>
        <w:jc w:val="center"/>
        <w:rPr>
          <w:rFonts w:cs="Times New Roman"/>
          <w:szCs w:val="28"/>
        </w:rPr>
      </w:pPr>
      <w:r w:rsidRPr="000C178B">
        <w:rPr>
          <w:rFonts w:cs="Times New Roman"/>
          <w:szCs w:val="28"/>
        </w:rPr>
        <w:t>Сурет 2.1 – Тікбұрышты пластина</w:t>
      </w:r>
      <w:r>
        <w:rPr>
          <w:rFonts w:cs="Times New Roman"/>
          <w:szCs w:val="28"/>
        </w:rPr>
        <w:t>ның геометриясы мен координаттық жүйесі</w:t>
      </w:r>
    </w:p>
    <w:p w:rsidR="000D7D68" w:rsidRDefault="000D7D68" w:rsidP="009A5201">
      <w:pPr>
        <w:ind w:firstLine="709"/>
        <w:rPr>
          <w:rFonts w:cs="Times New Roman"/>
          <w:szCs w:val="28"/>
        </w:rPr>
      </w:pPr>
    </w:p>
    <w:p w:rsidR="00B72F3A" w:rsidRDefault="00B72F3A" w:rsidP="009A5201">
      <w:pPr>
        <w:ind w:firstLine="709"/>
        <w:rPr>
          <w:rFonts w:cs="Times New Roman"/>
          <w:szCs w:val="28"/>
        </w:rPr>
      </w:pPr>
    </w:p>
    <w:p w:rsidR="009A5201" w:rsidRPr="00456508" w:rsidRDefault="00C07BF4" w:rsidP="009A5201">
      <w:pPr>
        <w:ind w:firstLine="709"/>
        <w:rPr>
          <w:rFonts w:cs="Times New Roman"/>
          <w:szCs w:val="28"/>
        </w:rPr>
      </w:pPr>
      <w:r>
        <w:rPr>
          <w:rFonts w:cs="Times New Roman"/>
          <w:szCs w:val="28"/>
        </w:rPr>
        <w:lastRenderedPageBreak/>
        <w:t>Негізгі</w:t>
      </w:r>
      <w:r w:rsidR="009A5201" w:rsidRPr="00456508">
        <w:rPr>
          <w:rFonts w:cs="Times New Roman"/>
          <w:szCs w:val="28"/>
        </w:rPr>
        <w:t xml:space="preserve"> болжамдар</w:t>
      </w:r>
      <w:r>
        <w:rPr>
          <w:rFonts w:cs="Times New Roman"/>
          <w:szCs w:val="28"/>
        </w:rPr>
        <w:t xml:space="preserve">ды мына түрде </w:t>
      </w:r>
      <w:r w:rsidR="009A5201" w:rsidRPr="00456508">
        <w:rPr>
          <w:rFonts w:cs="Times New Roman"/>
          <w:szCs w:val="28"/>
        </w:rPr>
        <w:t>қабылдаймыз:</w:t>
      </w:r>
    </w:p>
    <w:p w:rsidR="009A5201" w:rsidRPr="000C178B" w:rsidRDefault="009A5201" w:rsidP="009A5201">
      <w:pPr>
        <w:ind w:firstLine="709"/>
        <w:rPr>
          <w:rFonts w:cs="Times New Roman"/>
          <w:szCs w:val="28"/>
        </w:rPr>
      </w:pPr>
      <w:r w:rsidRPr="00F97F7F">
        <w:rPr>
          <w:rFonts w:cs="Times New Roman"/>
          <w:szCs w:val="28"/>
        </w:rPr>
        <w:t xml:space="preserve">1. Орта жазықтыққа нормал болатын кез-келген түзусызықты элемент пластина деформацияланған соң </w:t>
      </w:r>
      <w:r w:rsidR="00C07BF4">
        <w:rPr>
          <w:rFonts w:cs="Times New Roman"/>
          <w:szCs w:val="28"/>
        </w:rPr>
        <w:t>түзусызықты және нормал болмайды</w:t>
      </w:r>
      <w:r w:rsidR="00FA6677">
        <w:rPr>
          <w:rFonts w:cs="Times New Roman"/>
          <w:szCs w:val="28"/>
        </w:rPr>
        <w:t xml:space="preserve">, оның ұзындығы сақталады және </w:t>
      </w:r>
      <w:r w:rsidR="00B72F3A">
        <w:rPr>
          <w:rFonts w:cs="Times New Roman"/>
          <w:szCs w:val="28"/>
        </w:rPr>
        <w:t xml:space="preserve">қалыңдық бойымен </w:t>
      </w:r>
      <w:r w:rsidR="00F97F7F">
        <w:rPr>
          <w:rFonts w:cs="Times New Roman"/>
          <w:szCs w:val="28"/>
        </w:rPr>
        <w:t xml:space="preserve">параболалық заңдылық бойынша </w:t>
      </w:r>
      <w:r w:rsidR="00C07BF4">
        <w:rPr>
          <w:rFonts w:cs="Times New Roman"/>
          <w:szCs w:val="28"/>
        </w:rPr>
        <w:t>өзгереді. С</w:t>
      </w:r>
      <w:r w:rsidRPr="00F97F7F">
        <w:rPr>
          <w:rFonts w:cs="Times New Roman"/>
          <w:szCs w:val="28"/>
        </w:rPr>
        <w:t xml:space="preserve">ондықтан </w:t>
      </w:r>
      <w:r w:rsidRPr="00F97F7F">
        <w:rPr>
          <w:rFonts w:cs="Times New Roman"/>
          <w:position w:val="-12"/>
          <w:szCs w:val="28"/>
        </w:rPr>
        <w:object w:dxaOrig="260" w:dyaOrig="360">
          <v:shape id="_x0000_i1047" type="#_x0000_t75" style="width:13.2pt;height:18pt" o:ole="">
            <v:imagedata r:id="rId19" o:title=""/>
          </v:shape>
          <o:OLEObject Type="Embed" ProgID="Equation.3" ShapeID="_x0000_i1047" DrawAspect="Content" ObjectID="_1807992234" r:id="rId150"/>
        </w:object>
      </w:r>
      <w:r w:rsidRPr="00F97F7F">
        <w:rPr>
          <w:rFonts w:cs="Times New Roman"/>
          <w:szCs w:val="28"/>
        </w:rPr>
        <w:t xml:space="preserve"> өсімен </w:t>
      </w:r>
      <w:r w:rsidRPr="00F97F7F">
        <w:rPr>
          <w:rFonts w:cs="Times New Roman"/>
          <w:position w:val="-10"/>
          <w:szCs w:val="28"/>
        </w:rPr>
        <w:object w:dxaOrig="780" w:dyaOrig="340">
          <v:shape id="_x0000_i1048" type="#_x0000_t75" style="width:39.6pt;height:16.8pt" o:ole="">
            <v:imagedata r:id="rId15" o:title=""/>
          </v:shape>
          <o:OLEObject Type="Embed" ProgID="Equation.3" ShapeID="_x0000_i1048" DrawAspect="Content" ObjectID="_1807992235" r:id="rId151"/>
        </w:object>
      </w:r>
      <w:r w:rsidRPr="00F97F7F">
        <w:rPr>
          <w:rFonts w:cs="Times New Roman"/>
          <w:szCs w:val="28"/>
        </w:rPr>
        <w:t xml:space="preserve"> өстері арасында ығысу пайда болады және оны келесі заңдылық бойынша өзгеруін қабылдаймыз:</w:t>
      </w:r>
      <w:r w:rsidRPr="000C178B">
        <w:rPr>
          <w:rFonts w:cs="Times New Roman"/>
          <w:szCs w:val="28"/>
        </w:rPr>
        <w:t xml:space="preserve"> </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3000" w:dyaOrig="680">
          <v:shape id="_x0000_i1049" type="#_x0000_t75" style="width:150.6pt;height:34.8pt" o:ole="">
            <v:imagedata r:id="rId152" o:title=""/>
          </v:shape>
          <o:OLEObject Type="Embed" ProgID="Equation.DSMT4" ShapeID="_x0000_i1049" DrawAspect="Content" ObjectID="_1807992236" r:id="rId153"/>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94"/>
          <w:szCs w:val="28"/>
        </w:rPr>
        <w:t xml:space="preserve"> </w:t>
      </w:r>
      <w:r w:rsidRPr="000C178B">
        <w:rPr>
          <w:rFonts w:cs="Times New Roman"/>
          <w:position w:val="-30"/>
          <w:szCs w:val="28"/>
        </w:rPr>
        <w:object w:dxaOrig="3000" w:dyaOrig="680">
          <v:shape id="_x0000_i1050" type="#_x0000_t75" style="width:150.6pt;height:34.8pt" o:ole="">
            <v:imagedata r:id="rId154" o:title=""/>
          </v:shape>
          <o:OLEObject Type="Embed" ProgID="Equation.DSMT4" ShapeID="_x0000_i1050" DrawAspect="Content" ObjectID="_1807992237" r:id="rId155"/>
        </w:object>
      </w:r>
      <w:r w:rsidRPr="000C178B">
        <w:rPr>
          <w:rFonts w:cs="Times New Roman"/>
          <w:szCs w:val="28"/>
        </w:rPr>
        <w:tab/>
        <w:t>(2.1)</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3120" w:dyaOrig="620">
          <v:shape id="_x0000_i1051" type="#_x0000_t75" style="width:156pt;height:31.2pt" o:ole="">
            <v:imagedata r:id="rId156" o:title=""/>
          </v:shape>
          <o:OLEObject Type="Embed" ProgID="Equation.DSMT4" ShapeID="_x0000_i1051" DrawAspect="Content" ObjectID="_1807992238" r:id="rId157"/>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207A5E">
        <w:rPr>
          <w:rFonts w:cs="Times New Roman"/>
          <w:position w:val="-24"/>
        </w:rPr>
        <w:object w:dxaOrig="1260" w:dyaOrig="620">
          <v:shape id="_x0000_i1052" type="#_x0000_t75" style="width:63.6pt;height:30.6pt" o:ole="">
            <v:imagedata r:id="rId158" o:title=""/>
          </v:shape>
          <o:OLEObject Type="Embed" ProgID="Equation.DSMT4" ShapeID="_x0000_i1052" DrawAspect="Content" ObjectID="_1807992239" r:id="rId159"/>
        </w:object>
      </w:r>
      <w:r w:rsidRPr="000C178B">
        <w:rPr>
          <w:rFonts w:cs="Times New Roman"/>
          <w:position w:val="-30"/>
        </w:rPr>
        <w:object w:dxaOrig="1380" w:dyaOrig="680">
          <v:shape id="_x0000_i1053" type="#_x0000_t75" style="width:68.4pt;height:33pt" o:ole="">
            <v:imagedata r:id="rId160" o:title=""/>
          </v:shape>
          <o:OLEObject Type="Embed" ProgID="Equation.DSMT4" ShapeID="_x0000_i1053" DrawAspect="Content" ObjectID="_1807992240" r:id="rId161"/>
        </w:object>
      </w:r>
      <w:r w:rsidRPr="000C178B">
        <w:rPr>
          <w:rFonts w:cs="Times New Roman"/>
          <w:szCs w:val="28"/>
        </w:rPr>
        <w:tab/>
      </w:r>
    </w:p>
    <w:p w:rsidR="009A5201" w:rsidRDefault="009A5201" w:rsidP="009A5201">
      <w:pPr>
        <w:rPr>
          <w:rFonts w:cs="Times New Roman"/>
          <w:szCs w:val="28"/>
        </w:rPr>
      </w:pPr>
    </w:p>
    <w:p w:rsidR="009A5201" w:rsidRPr="000C178B" w:rsidRDefault="009A5201" w:rsidP="009A5201">
      <w:pPr>
        <w:rPr>
          <w:rFonts w:cs="Times New Roman"/>
          <w:szCs w:val="28"/>
        </w:rPr>
      </w:pPr>
      <w:r w:rsidRPr="000C178B">
        <w:rPr>
          <w:rFonts w:cs="Times New Roman"/>
          <w:szCs w:val="28"/>
        </w:rPr>
        <w:t xml:space="preserve">мұнда </w:t>
      </w:r>
      <w:r w:rsidRPr="00F67CAD">
        <w:rPr>
          <w:rFonts w:cs="Times New Roman"/>
          <w:position w:val="-12"/>
          <w:szCs w:val="28"/>
        </w:rPr>
        <w:object w:dxaOrig="880" w:dyaOrig="360">
          <v:shape id="_x0000_i1054" type="#_x0000_t75" style="width:44.4pt;height:18pt" o:ole="">
            <v:imagedata r:id="rId162" o:title=""/>
          </v:shape>
          <o:OLEObject Type="Embed" ProgID="Equation.DSMT4" ShapeID="_x0000_i1054" DrawAspect="Content" ObjectID="_1807992241" r:id="rId163"/>
        </w:object>
      </w:r>
      <w:r>
        <w:rPr>
          <w:rFonts w:cs="Times New Roman"/>
          <w:szCs w:val="28"/>
        </w:rPr>
        <w:t xml:space="preserve"> көлденең ығысу деформациясы; </w:t>
      </w:r>
      <w:r w:rsidRPr="000C178B">
        <w:rPr>
          <w:rFonts w:cs="Times New Roman"/>
          <w:position w:val="-12"/>
          <w:szCs w:val="28"/>
        </w:rPr>
        <w:object w:dxaOrig="499" w:dyaOrig="360">
          <v:shape id="_x0000_i1055" type="#_x0000_t75" style="width:25.8pt;height:18pt" o:ole="">
            <v:imagedata r:id="rId164" o:title=""/>
          </v:shape>
          <o:OLEObject Type="Embed" ProgID="Equation.DSMT4" ShapeID="_x0000_i1055" DrawAspect="Content" ObjectID="_1807992242" r:id="rId165"/>
        </w:object>
      </w:r>
      <w:r w:rsidRPr="000C178B">
        <w:rPr>
          <w:rFonts w:cs="Times New Roman"/>
          <w:szCs w:val="28"/>
        </w:rPr>
        <w:t>көлденең ығысу параметрі;</w:t>
      </w:r>
      <w:r>
        <w:rPr>
          <w:rFonts w:cs="Times New Roman"/>
          <w:szCs w:val="28"/>
        </w:rPr>
        <w:t xml:space="preserve"> </w:t>
      </w:r>
      <w:r w:rsidRPr="0036415E">
        <w:rPr>
          <w:rFonts w:cs="Times New Roman"/>
          <w:position w:val="-10"/>
          <w:szCs w:val="28"/>
        </w:rPr>
        <w:object w:dxaOrig="400" w:dyaOrig="260">
          <v:shape id="_x0000_i1056" type="#_x0000_t75" style="width:20.4pt;height:13.2pt" o:ole="">
            <v:imagedata r:id="rId166" o:title=""/>
          </v:shape>
          <o:OLEObject Type="Embed" ProgID="Equation.DSMT4" ShapeID="_x0000_i1056" DrawAspect="Content" ObjectID="_1807992243" r:id="rId167"/>
        </w:object>
      </w:r>
      <w:r w:rsidRPr="000C178B">
        <w:rPr>
          <w:rFonts w:cs="Times New Roman"/>
          <w:szCs w:val="28"/>
        </w:rPr>
        <w:t xml:space="preserve"> серпімділік тұрақтылар параметрі</w:t>
      </w:r>
      <w:r>
        <w:rPr>
          <w:rFonts w:cs="Times New Roman"/>
          <w:szCs w:val="28"/>
        </w:rPr>
        <w:t>;</w:t>
      </w:r>
      <w:r w:rsidRPr="000C178B">
        <w:rPr>
          <w:rFonts w:cs="Times New Roman"/>
        </w:rPr>
        <w:t xml:space="preserve"> </w:t>
      </w:r>
      <w:r w:rsidRPr="000C178B">
        <w:rPr>
          <w:rFonts w:cs="Times New Roman"/>
          <w:position w:val="-10"/>
          <w:szCs w:val="28"/>
        </w:rPr>
        <w:object w:dxaOrig="740" w:dyaOrig="320">
          <v:shape id="_x0000_i1057" type="#_x0000_t75" style="width:37.8pt;height:15.6pt" o:ole="">
            <v:imagedata r:id="rId168" o:title=""/>
          </v:shape>
          <o:OLEObject Type="Embed" ProgID="Equation.DSMT4" ShapeID="_x0000_i1057" DrawAspect="Content" ObjectID="_1807992244" r:id="rId169"/>
        </w:object>
      </w:r>
      <w:r w:rsidRPr="000C178B">
        <w:rPr>
          <w:rFonts w:cs="Times New Roman"/>
          <w:szCs w:val="28"/>
        </w:rPr>
        <w:t xml:space="preserve">көлденең ығысудың таралу функциясы; </w:t>
      </w:r>
      <w:r w:rsidRPr="000C178B">
        <w:rPr>
          <w:rFonts w:cs="Times New Roman"/>
          <w:position w:val="-4"/>
        </w:rPr>
        <w:object w:dxaOrig="380" w:dyaOrig="200">
          <v:shape id="_x0000_i1058" type="#_x0000_t75" style="width:18.6pt;height:9.6pt" o:ole="">
            <v:imagedata r:id="rId170" o:title=""/>
          </v:shape>
          <o:OLEObject Type="Embed" ProgID="Equation.DSMT4" ShapeID="_x0000_i1058" DrawAspect="Content" ObjectID="_1807992245" r:id="rId171"/>
        </w:object>
      </w:r>
      <w:r w:rsidRPr="000C178B">
        <w:rPr>
          <w:rFonts w:cs="Times New Roman"/>
        </w:rPr>
        <w:t xml:space="preserve"> </w:t>
      </w:r>
      <w:r w:rsidRPr="000C178B">
        <w:rPr>
          <w:rFonts w:cs="Times New Roman"/>
          <w:szCs w:val="28"/>
        </w:rPr>
        <w:t xml:space="preserve">көлденең өлшемсіз координата, </w:t>
      </w:r>
      <w:r w:rsidRPr="0036415E">
        <w:rPr>
          <w:rFonts w:cs="Times New Roman"/>
          <w:position w:val="-12"/>
          <w:szCs w:val="28"/>
        </w:rPr>
        <w:object w:dxaOrig="1160" w:dyaOrig="360">
          <v:shape id="_x0000_i1059" type="#_x0000_t75" style="width:58.8pt;height:18pt" o:ole="">
            <v:imagedata r:id="rId172" o:title=""/>
          </v:shape>
          <o:OLEObject Type="Embed" ProgID="Equation.DSMT4" ShapeID="_x0000_i1059" DrawAspect="Content" ObjectID="_1807992246" r:id="rId173"/>
        </w:object>
      </w:r>
      <w:r>
        <w:rPr>
          <w:rFonts w:cs="Times New Roman"/>
          <w:szCs w:val="28"/>
        </w:rPr>
        <w:t xml:space="preserve"> </w:t>
      </w:r>
      <w:r w:rsidRPr="000C178B">
        <w:rPr>
          <w:rFonts w:cs="Times New Roman"/>
          <w:szCs w:val="28"/>
        </w:rPr>
        <w:t>жалпы майысу функциясы</w:t>
      </w:r>
      <w:r>
        <w:rPr>
          <w:rFonts w:cs="Times New Roman"/>
          <w:szCs w:val="28"/>
        </w:rPr>
        <w:t xml:space="preserve">; </w:t>
      </w:r>
      <w:r w:rsidRPr="000C178B">
        <w:rPr>
          <w:rFonts w:cs="Times New Roman"/>
          <w:position w:val="-4"/>
        </w:rPr>
        <w:object w:dxaOrig="440" w:dyaOrig="260">
          <v:shape id="_x0000_i1060" type="#_x0000_t75" style="width:21.6pt;height:13.2pt" o:ole="">
            <v:imagedata r:id="rId27" o:title=""/>
          </v:shape>
          <o:OLEObject Type="Embed" ProgID="Equation.DSMT4" ShapeID="_x0000_i1060" DrawAspect="Content" ObjectID="_1807992247" r:id="rId174"/>
        </w:object>
      </w:r>
      <w:r>
        <w:rPr>
          <w:rFonts w:cs="Times New Roman"/>
          <w:position w:val="-4"/>
        </w:rPr>
        <w:t xml:space="preserve"> </w:t>
      </w:r>
      <w:r>
        <w:rPr>
          <w:rFonts w:cs="Times New Roman"/>
        </w:rPr>
        <w:t xml:space="preserve">бойлық модулі; </w:t>
      </w:r>
      <w:r w:rsidRPr="0036415E">
        <w:rPr>
          <w:rFonts w:cs="Times New Roman"/>
          <w:position w:val="-10"/>
        </w:rPr>
        <w:object w:dxaOrig="480" w:dyaOrig="320">
          <v:shape id="_x0000_i1061" type="#_x0000_t75" style="width:22.8pt;height:16.8pt" o:ole="">
            <v:imagedata r:id="rId175" o:title=""/>
          </v:shape>
          <o:OLEObject Type="Embed" ProgID="Equation.DSMT4" ShapeID="_x0000_i1061" DrawAspect="Content" ObjectID="_1807992248" r:id="rId176"/>
        </w:object>
      </w:r>
      <w:r>
        <w:rPr>
          <w:rFonts w:cs="Times New Roman"/>
          <w:position w:val="-6"/>
        </w:rPr>
        <w:t xml:space="preserve"> </w:t>
      </w:r>
      <w:r w:rsidRPr="000C178B">
        <w:rPr>
          <w:rFonts w:cs="Times New Roman"/>
        </w:rPr>
        <w:t>ығысу модулі</w:t>
      </w:r>
      <w:r>
        <w:rPr>
          <w:rFonts w:cs="Times New Roman"/>
          <w:szCs w:val="28"/>
        </w:rPr>
        <w:t xml:space="preserve">. </w:t>
      </w:r>
    </w:p>
    <w:p w:rsidR="009A5201" w:rsidRPr="000C178B" w:rsidRDefault="00FA6677" w:rsidP="009A5201">
      <w:pPr>
        <w:ind w:firstLine="709"/>
        <w:rPr>
          <w:rFonts w:cs="Times New Roman"/>
          <w:szCs w:val="28"/>
        </w:rPr>
      </w:pPr>
      <w:r>
        <w:rPr>
          <w:rFonts w:cs="Times New Roman"/>
          <w:szCs w:val="28"/>
        </w:rPr>
        <w:t>2. Деформацияланатын</w:t>
      </w:r>
      <w:r w:rsidR="009A5201" w:rsidRPr="000C178B">
        <w:rPr>
          <w:rFonts w:cs="Times New Roman"/>
          <w:szCs w:val="28"/>
        </w:rPr>
        <w:t xml:space="preserve"> элементтің ұзындығы өзгермейтіндіктен </w:t>
      </w:r>
      <w:r w:rsidR="009A5201" w:rsidRPr="000C178B">
        <w:rPr>
          <w:rFonts w:cs="Times New Roman"/>
          <w:position w:val="-12"/>
          <w:szCs w:val="28"/>
        </w:rPr>
        <w:object w:dxaOrig="300" w:dyaOrig="380">
          <v:shape id="_x0000_i1062" type="#_x0000_t75" style="width:15.6pt;height:19.2pt" o:ole="">
            <v:imagedata r:id="rId177" o:title=""/>
          </v:shape>
          <o:OLEObject Type="Embed" ProgID="Equation.DSMT4" ShapeID="_x0000_i1062" DrawAspect="Content" ObjectID="_1807992249" r:id="rId178"/>
        </w:object>
      </w:r>
      <w:r w:rsidR="009A5201" w:rsidRPr="000C178B">
        <w:rPr>
          <w:rFonts w:cs="Times New Roman"/>
          <w:szCs w:val="28"/>
        </w:rPr>
        <w:t xml:space="preserve"> бағытында сызықтық деформация болмайды, яғни </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1240" w:dyaOrig="680">
          <v:shape id="_x0000_i1063" type="#_x0000_t75" style="width:62.4pt;height:33pt" o:ole="">
            <v:imagedata r:id="rId179" o:title=""/>
          </v:shape>
          <o:OLEObject Type="Embed" ProgID="Equation.DSMT4" ShapeID="_x0000_i1063" DrawAspect="Content" ObjectID="_1807992250" r:id="rId180"/>
        </w:object>
      </w:r>
      <w:r w:rsidRPr="000C178B">
        <w:rPr>
          <w:rFonts w:cs="Times New Roman"/>
          <w:szCs w:val="28"/>
        </w:rPr>
        <w:t>.</w:t>
      </w:r>
      <w:r w:rsidRPr="000C178B">
        <w:rPr>
          <w:rFonts w:cs="Times New Roman"/>
          <w:szCs w:val="28"/>
        </w:rPr>
        <w:tab/>
        <w:t>(2.2)</w:t>
      </w:r>
    </w:p>
    <w:p w:rsidR="009A5201" w:rsidRPr="000C178B" w:rsidRDefault="009A5201" w:rsidP="009A5201">
      <w:pPr>
        <w:tabs>
          <w:tab w:val="center" w:pos="4678"/>
          <w:tab w:val="right" w:pos="9356"/>
        </w:tabs>
        <w:ind w:firstLine="709"/>
        <w:rPr>
          <w:rFonts w:cs="Times New Roman"/>
          <w:szCs w:val="28"/>
        </w:rPr>
      </w:pPr>
    </w:p>
    <w:p w:rsidR="009A5201" w:rsidRPr="000C178B" w:rsidRDefault="009A5201" w:rsidP="009A5201">
      <w:pPr>
        <w:ind w:firstLine="709"/>
        <w:rPr>
          <w:rFonts w:cs="Times New Roman"/>
          <w:szCs w:val="28"/>
        </w:rPr>
      </w:pPr>
      <w:r w:rsidRPr="000C178B">
        <w:rPr>
          <w:rFonts w:cs="Times New Roman"/>
          <w:szCs w:val="28"/>
        </w:rPr>
        <w:t>3. Орта жазықтық деформацияланбайды, яғни ол бейтарап болады және оның жылжулары да</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0"/>
          <w:szCs w:val="28"/>
        </w:rPr>
        <w:object w:dxaOrig="3780" w:dyaOrig="340">
          <v:shape id="_x0000_i1064" type="#_x0000_t75" style="width:189.6pt;height:16.8pt" o:ole="">
            <v:imagedata r:id="rId181" o:title=""/>
          </v:shape>
          <o:OLEObject Type="Embed" ProgID="Equation.3" ShapeID="_x0000_i1064" DrawAspect="Content" ObjectID="_1807992251" r:id="rId182"/>
        </w:object>
      </w:r>
      <w:r w:rsidRPr="000C178B">
        <w:rPr>
          <w:rFonts w:cs="Times New Roman"/>
          <w:szCs w:val="28"/>
        </w:rPr>
        <w:t>.</w:t>
      </w:r>
      <w:r w:rsidRPr="000C178B">
        <w:rPr>
          <w:rFonts w:cs="Times New Roman"/>
          <w:szCs w:val="28"/>
        </w:rPr>
        <w:tab/>
        <w:t>(2.3)</w:t>
      </w:r>
    </w:p>
    <w:p w:rsidR="009A5201" w:rsidRPr="000C178B" w:rsidRDefault="009A5201" w:rsidP="009A5201">
      <w:pPr>
        <w:ind w:firstLine="709"/>
        <w:rPr>
          <w:rFonts w:cs="Times New Roman"/>
          <w:szCs w:val="28"/>
        </w:rPr>
      </w:pPr>
    </w:p>
    <w:p w:rsidR="009A5201" w:rsidRDefault="009A5201" w:rsidP="009A5201">
      <w:pPr>
        <w:ind w:firstLine="709"/>
        <w:rPr>
          <w:rFonts w:cs="Times New Roman"/>
          <w:szCs w:val="28"/>
        </w:rPr>
      </w:pPr>
      <w:r w:rsidRPr="000C178B">
        <w:rPr>
          <w:rFonts w:cs="Times New Roman"/>
          <w:szCs w:val="28"/>
        </w:rPr>
        <w:t>4. Орта жазықтыққа параллель қабаттард</w:t>
      </w:r>
      <w:r w:rsidR="00AB219D">
        <w:rPr>
          <w:rFonts w:cs="Times New Roman"/>
          <w:szCs w:val="28"/>
        </w:rPr>
        <w:t>а</w:t>
      </w:r>
      <w:r w:rsidRPr="000C178B">
        <w:rPr>
          <w:rFonts w:cs="Times New Roman"/>
          <w:szCs w:val="28"/>
        </w:rPr>
        <w:t xml:space="preserve"> қысым болмайды. Бұл болжам бойынша </w:t>
      </w:r>
      <w:r w:rsidRPr="000C178B">
        <w:rPr>
          <w:rFonts w:cs="Times New Roman"/>
          <w:position w:val="-12"/>
          <w:szCs w:val="28"/>
        </w:rPr>
        <w:object w:dxaOrig="279" w:dyaOrig="360">
          <v:shape id="_x0000_i1065" type="#_x0000_t75" style="width:14.4pt;height:18pt" o:ole="">
            <v:imagedata r:id="rId183" o:title=""/>
          </v:shape>
          <o:OLEObject Type="Embed" ProgID="Equation.DSMT4" ShapeID="_x0000_i1065" DrawAspect="Content" ObjectID="_1807992252" r:id="rId184"/>
        </w:object>
      </w:r>
      <w:r w:rsidRPr="000C178B">
        <w:rPr>
          <w:rFonts w:cs="Times New Roman"/>
          <w:szCs w:val="28"/>
        </w:rPr>
        <w:t xml:space="preserve"> және </w:t>
      </w:r>
      <w:r w:rsidRPr="000C178B">
        <w:rPr>
          <w:rFonts w:cs="Times New Roman"/>
          <w:position w:val="-12"/>
          <w:szCs w:val="28"/>
        </w:rPr>
        <w:object w:dxaOrig="300" w:dyaOrig="360">
          <v:shape id="_x0000_i1066" type="#_x0000_t75" style="width:15.6pt;height:18pt" o:ole="">
            <v:imagedata r:id="rId185" o:title=""/>
          </v:shape>
          <o:OLEObject Type="Embed" ProgID="Equation.DSMT4" ShapeID="_x0000_i1066" DrawAspect="Content" ObjectID="_1807992253" r:id="rId186"/>
        </w:object>
      </w:r>
      <w:r w:rsidRPr="000C178B">
        <w:rPr>
          <w:rFonts w:cs="Times New Roman"/>
          <w:szCs w:val="28"/>
        </w:rPr>
        <w:t xml:space="preserve"> кернеулерімен салыстырғанда өте аз болатын </w:t>
      </w:r>
      <w:r w:rsidRPr="000C178B">
        <w:rPr>
          <w:rFonts w:cs="Times New Roman"/>
          <w:position w:val="-12"/>
          <w:szCs w:val="28"/>
        </w:rPr>
        <w:object w:dxaOrig="300" w:dyaOrig="360">
          <v:shape id="_x0000_i1067" type="#_x0000_t75" style="width:15.6pt;height:18pt" o:ole="">
            <v:imagedata r:id="rId187" o:title=""/>
          </v:shape>
          <o:OLEObject Type="Embed" ProgID="Equation.DSMT4" ShapeID="_x0000_i1067" DrawAspect="Content" ObjectID="_1807992254" r:id="rId188"/>
        </w:object>
      </w:r>
      <w:r w:rsidRPr="000C178B">
        <w:rPr>
          <w:rFonts w:cs="Times New Roman"/>
          <w:szCs w:val="28"/>
        </w:rPr>
        <w:t xml:space="preserve"> кернеуін ескермеуге болады, яғни </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002D31C4" w:rsidRPr="000C178B">
        <w:rPr>
          <w:rFonts w:cs="Times New Roman"/>
          <w:position w:val="-12"/>
          <w:szCs w:val="28"/>
        </w:rPr>
        <w:object w:dxaOrig="680" w:dyaOrig="360">
          <v:shape id="_x0000_i1068" type="#_x0000_t75" style="width:33pt;height:18pt" o:ole="">
            <v:imagedata r:id="rId189" o:title=""/>
          </v:shape>
          <o:OLEObject Type="Embed" ProgID="Equation.DSMT4" ShapeID="_x0000_i1068" DrawAspect="Content" ObjectID="_1807992255" r:id="rId190"/>
        </w:object>
      </w:r>
      <w:r w:rsidRPr="000C178B">
        <w:rPr>
          <w:rFonts w:cs="Times New Roman"/>
          <w:szCs w:val="28"/>
        </w:rPr>
        <w:t>.</w:t>
      </w:r>
      <w:r w:rsidRPr="000C178B">
        <w:rPr>
          <w:rFonts w:cs="Times New Roman"/>
          <w:szCs w:val="28"/>
        </w:rPr>
        <w:tab/>
        <w:t>(2.4)</w:t>
      </w:r>
    </w:p>
    <w:p w:rsidR="009A5201" w:rsidRPr="000C178B" w:rsidRDefault="009A5201" w:rsidP="009A5201">
      <w:pPr>
        <w:tabs>
          <w:tab w:val="left" w:pos="709"/>
        </w:tabs>
        <w:ind w:firstLine="709"/>
        <w:rPr>
          <w:rFonts w:cs="Times New Roman"/>
          <w:szCs w:val="28"/>
        </w:rPr>
      </w:pPr>
    </w:p>
    <w:p w:rsidR="009A5201" w:rsidRPr="000C178B" w:rsidRDefault="009A5201" w:rsidP="009A5201">
      <w:pPr>
        <w:tabs>
          <w:tab w:val="left" w:pos="709"/>
        </w:tabs>
        <w:ind w:firstLine="709"/>
        <w:rPr>
          <w:rFonts w:cs="Times New Roman"/>
          <w:szCs w:val="28"/>
        </w:rPr>
      </w:pPr>
      <w:r w:rsidRPr="000C178B">
        <w:rPr>
          <w:rFonts w:cs="Times New Roman"/>
          <w:szCs w:val="28"/>
        </w:rPr>
        <w:t xml:space="preserve">Бірінші болжам бойынша пластинаның майысу функциясы </w:t>
      </w:r>
      <w:r w:rsidRPr="000C178B">
        <w:rPr>
          <w:rFonts w:cs="Times New Roman"/>
          <w:position w:val="-12"/>
          <w:szCs w:val="28"/>
        </w:rPr>
        <w:object w:dxaOrig="300" w:dyaOrig="380">
          <v:shape id="_x0000_i1069" type="#_x0000_t75" style="width:15.6pt;height:19.2pt" o:ole="">
            <v:imagedata r:id="rId177" o:title=""/>
          </v:shape>
          <o:OLEObject Type="Embed" ProgID="Equation.DSMT4" ShapeID="_x0000_i1069" DrawAspect="Content" ObjectID="_1807992256" r:id="rId191"/>
        </w:object>
      </w:r>
      <w:r w:rsidRPr="000C178B">
        <w:rPr>
          <w:rFonts w:cs="Times New Roman"/>
          <w:szCs w:val="28"/>
        </w:rPr>
        <w:t xml:space="preserve"> координатасынан тәуелсіз болатыны шығады</w:t>
      </w:r>
    </w:p>
    <w:p w:rsidR="009A5201" w:rsidRPr="000C178B" w:rsidRDefault="009A5201" w:rsidP="009A5201">
      <w:pPr>
        <w:tabs>
          <w:tab w:val="left" w:pos="709"/>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rPr>
        <w:object w:dxaOrig="2580" w:dyaOrig="380">
          <v:shape id="_x0000_i1070" type="#_x0000_t75" style="width:120pt;height:17.4pt" o:ole="">
            <v:imagedata r:id="rId192" o:title=""/>
          </v:shape>
          <o:OLEObject Type="Embed" ProgID="Equation.DSMT4" ShapeID="_x0000_i1070" DrawAspect="Content" ObjectID="_1807992257" r:id="rId193"/>
        </w:object>
      </w:r>
      <w:r w:rsidRPr="000C178B">
        <w:rPr>
          <w:rFonts w:cs="Times New Roman"/>
          <w:szCs w:val="28"/>
        </w:rPr>
        <w:tab/>
        <w:t>(2.5)</w:t>
      </w:r>
    </w:p>
    <w:p w:rsidR="009A5201" w:rsidRPr="000C178B" w:rsidRDefault="009A5201" w:rsidP="009A5201">
      <w:pPr>
        <w:tabs>
          <w:tab w:val="left" w:pos="709"/>
        </w:tabs>
        <w:rPr>
          <w:rFonts w:cs="Times New Roman"/>
          <w:szCs w:val="28"/>
        </w:rPr>
      </w:pPr>
    </w:p>
    <w:p w:rsidR="009A5201" w:rsidRPr="000C178B" w:rsidRDefault="009A5201" w:rsidP="009A5201">
      <w:pPr>
        <w:tabs>
          <w:tab w:val="left" w:pos="709"/>
        </w:tabs>
        <w:rPr>
          <w:rFonts w:cs="Times New Roman"/>
          <w:szCs w:val="28"/>
        </w:rPr>
      </w:pPr>
      <w:r w:rsidRPr="000C178B">
        <w:rPr>
          <w:rFonts w:cs="Times New Roman"/>
          <w:szCs w:val="28"/>
        </w:rPr>
        <w:lastRenderedPageBreak/>
        <w:t xml:space="preserve">сондықтан пластинаның орта жазықтығының майысуларын анықтау жеткілікті. </w:t>
      </w:r>
    </w:p>
    <w:p w:rsidR="009A5201" w:rsidRPr="000C178B" w:rsidRDefault="009A5201" w:rsidP="009A5201">
      <w:pPr>
        <w:tabs>
          <w:tab w:val="left" w:pos="709"/>
        </w:tabs>
        <w:ind w:firstLine="709"/>
        <w:rPr>
          <w:rFonts w:cs="Times New Roman"/>
          <w:szCs w:val="28"/>
        </w:rPr>
      </w:pPr>
      <w:r w:rsidRPr="000C178B">
        <w:rPr>
          <w:rFonts w:cs="Times New Roman"/>
          <w:szCs w:val="28"/>
        </w:rPr>
        <w:t>Бейтарап жазықтық шарттарын ескере отырып ығысу деформация компоненттерін интегралдау арқылы тангенциалдық жылжуларды анықтаймыз</w:t>
      </w:r>
    </w:p>
    <w:p w:rsidR="009A5201" w:rsidRPr="000C178B" w:rsidRDefault="009A5201" w:rsidP="009A5201">
      <w:pPr>
        <w:tabs>
          <w:tab w:val="left" w:pos="709"/>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2840" w:dyaOrig="680">
          <v:shape id="_x0000_i1071" type="#_x0000_t75" style="width:139.2pt;height:34.8pt" o:ole="">
            <v:imagedata r:id="rId194" o:title=""/>
          </v:shape>
          <o:OLEObject Type="Embed" ProgID="Equation.DSMT4" ShapeID="_x0000_i1071" DrawAspect="Content" ObjectID="_1807992258" r:id="rId195"/>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tr-TR"/>
        </w:rPr>
      </w:pPr>
      <w:r w:rsidRPr="000C178B">
        <w:rPr>
          <w:rFonts w:cs="Times New Roman"/>
          <w:szCs w:val="28"/>
        </w:rPr>
        <w:tab/>
      </w:r>
      <w:r w:rsidRPr="000C178B">
        <w:rPr>
          <w:rFonts w:cs="Times New Roman"/>
          <w:position w:val="-30"/>
          <w:szCs w:val="28"/>
        </w:rPr>
        <w:object w:dxaOrig="2860" w:dyaOrig="680">
          <v:shape id="_x0000_i1072" type="#_x0000_t75" style="width:142.8pt;height:34.8pt" o:ole="">
            <v:imagedata r:id="rId196" o:title=""/>
          </v:shape>
          <o:OLEObject Type="Embed" ProgID="Equation.DSMT4" ShapeID="_x0000_i1072" DrawAspect="Content" ObjectID="_1807992259" r:id="rId197"/>
        </w:object>
      </w:r>
      <w:r w:rsidRPr="000C178B">
        <w:rPr>
          <w:rFonts w:cs="Times New Roman"/>
          <w:szCs w:val="28"/>
        </w:rPr>
        <w:tab/>
        <w:t>(2.6)</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2340" w:dyaOrig="620">
          <v:shape id="_x0000_i1073" type="#_x0000_t75" style="width:117.6pt;height:31.2pt" o:ole="">
            <v:imagedata r:id="rId198" o:title=""/>
          </v:shape>
          <o:OLEObject Type="Embed" ProgID="Equation.DSMT4" ShapeID="_x0000_i1073" DrawAspect="Content" ObjectID="_1807992260" r:id="rId199"/>
        </w:object>
      </w:r>
      <w:r w:rsidRPr="000C178B">
        <w:rPr>
          <w:rFonts w:cs="Times New Roman"/>
          <w:szCs w:val="28"/>
        </w:rPr>
        <w:tab/>
      </w:r>
    </w:p>
    <w:p w:rsidR="009A5201" w:rsidRPr="000C178B" w:rsidRDefault="009A5201" w:rsidP="009A5201">
      <w:pPr>
        <w:tabs>
          <w:tab w:val="left" w:pos="709"/>
        </w:tabs>
        <w:rPr>
          <w:rFonts w:cs="Times New Roman"/>
          <w:szCs w:val="28"/>
        </w:rPr>
      </w:pPr>
    </w:p>
    <w:p w:rsidR="009A5201" w:rsidRPr="000C178B" w:rsidRDefault="009A5201" w:rsidP="009A5201">
      <w:pPr>
        <w:tabs>
          <w:tab w:val="left" w:pos="709"/>
        </w:tabs>
        <w:rPr>
          <w:rFonts w:cs="Times New Roman"/>
          <w:szCs w:val="28"/>
        </w:rPr>
      </w:pPr>
      <w:r w:rsidRPr="000C178B">
        <w:rPr>
          <w:rFonts w:cs="Times New Roman"/>
          <w:szCs w:val="28"/>
        </w:rPr>
        <w:t xml:space="preserve">мұндағы </w:t>
      </w:r>
      <w:r w:rsidRPr="000C178B">
        <w:rPr>
          <w:rFonts w:cs="Times New Roman"/>
          <w:position w:val="-12"/>
          <w:szCs w:val="28"/>
        </w:rPr>
        <w:object w:dxaOrig="800" w:dyaOrig="360">
          <v:shape id="_x0000_i1074" type="#_x0000_t75" style="width:39.6pt;height:18pt" o:ole="">
            <v:imagedata r:id="rId49" o:title=""/>
          </v:shape>
          <o:OLEObject Type="Embed" ProgID="Equation.DSMT4" ShapeID="_x0000_i1074" DrawAspect="Content" ObjectID="_1807992261" r:id="rId200"/>
        </w:object>
      </w:r>
      <w:r w:rsidRPr="000C178B">
        <w:rPr>
          <w:rFonts w:cs="Times New Roman"/>
          <w:szCs w:val="28"/>
        </w:rPr>
        <w:t>тангенциалдық жылжулардың таралу функциясы.</w:t>
      </w:r>
    </w:p>
    <w:p w:rsidR="009A5201" w:rsidRPr="000C178B" w:rsidRDefault="009A5201" w:rsidP="009A5201">
      <w:pPr>
        <w:ind w:firstLine="709"/>
        <w:rPr>
          <w:rFonts w:cs="Times New Roman"/>
          <w:szCs w:val="28"/>
        </w:rPr>
      </w:pPr>
      <w:r w:rsidRPr="000C178B">
        <w:rPr>
          <w:rFonts w:cs="Times New Roman"/>
          <w:szCs w:val="28"/>
        </w:rPr>
        <w:t xml:space="preserve">(2.4) және (2.5) жылжуларды </w:t>
      </w:r>
      <w:r>
        <w:rPr>
          <w:rFonts w:cs="Times New Roman"/>
          <w:szCs w:val="28"/>
        </w:rPr>
        <w:t>ескере отырып</w:t>
      </w:r>
      <w:r w:rsidRPr="000C178B">
        <w:rPr>
          <w:rFonts w:cs="Times New Roman"/>
          <w:szCs w:val="28"/>
        </w:rPr>
        <w:t xml:space="preserve"> серпімділік теориясының формулалары бойынша деформацияларды </w:t>
      </w:r>
      <w:r>
        <w:rPr>
          <w:rFonts w:cs="Times New Roman"/>
          <w:szCs w:val="28"/>
        </w:rPr>
        <w:t xml:space="preserve">мына түрде </w:t>
      </w:r>
      <w:r w:rsidRPr="000C178B">
        <w:rPr>
          <w:rFonts w:cs="Times New Roman"/>
          <w:szCs w:val="28"/>
        </w:rPr>
        <w:t>анықтаймыз:</w:t>
      </w:r>
    </w:p>
    <w:p w:rsidR="009A5201" w:rsidRPr="000C178B" w:rsidRDefault="009A5201" w:rsidP="009A5201">
      <w:pPr>
        <w:tabs>
          <w:tab w:val="left" w:pos="709"/>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lang w:val="tr-TR"/>
        </w:rPr>
      </w:pPr>
      <w:r w:rsidRPr="000C178B">
        <w:rPr>
          <w:rFonts w:cs="Times New Roman"/>
          <w:szCs w:val="28"/>
        </w:rPr>
        <w:tab/>
      </w:r>
      <w:r w:rsidRPr="000C178B">
        <w:rPr>
          <w:rFonts w:cs="Times New Roman"/>
          <w:position w:val="-100"/>
          <w:szCs w:val="28"/>
        </w:rPr>
        <w:object w:dxaOrig="4900" w:dyaOrig="2140">
          <v:shape id="_x0000_i1075" type="#_x0000_t75" style="width:246pt;height:106.8pt" o:ole="">
            <v:imagedata r:id="rId201" o:title=""/>
          </v:shape>
          <o:OLEObject Type="Embed" ProgID="Equation.DSMT4" ShapeID="_x0000_i1075" DrawAspect="Content" ObjectID="_1807992262" r:id="rId202"/>
        </w:object>
      </w:r>
      <w:r w:rsidRPr="000C178B">
        <w:rPr>
          <w:rFonts w:cs="Times New Roman"/>
          <w:szCs w:val="28"/>
        </w:rPr>
        <w:tab/>
        <w:t>(2.7)</w:t>
      </w:r>
    </w:p>
    <w:p w:rsidR="009A5201" w:rsidRPr="000C178B" w:rsidRDefault="009A5201" w:rsidP="009A5201">
      <w:pPr>
        <w:ind w:firstLine="709"/>
        <w:rPr>
          <w:rFonts w:cs="Times New Roman"/>
          <w:szCs w:val="28"/>
        </w:rPr>
      </w:pPr>
    </w:p>
    <w:p w:rsidR="009A5201" w:rsidRPr="000C178B" w:rsidRDefault="009A5201" w:rsidP="009A5201">
      <w:pPr>
        <w:ind w:firstLine="709"/>
        <w:rPr>
          <w:rFonts w:cs="Times New Roman"/>
          <w:szCs w:val="28"/>
        </w:rPr>
      </w:pPr>
      <w:r>
        <w:rPr>
          <w:rFonts w:cs="Times New Roman"/>
          <w:szCs w:val="28"/>
        </w:rPr>
        <w:t xml:space="preserve">(2.7)-де </w:t>
      </w:r>
      <w:r w:rsidRPr="000C178B">
        <w:rPr>
          <w:rFonts w:cs="Times New Roman"/>
          <w:position w:val="-12"/>
          <w:szCs w:val="28"/>
        </w:rPr>
        <w:object w:dxaOrig="980" w:dyaOrig="360">
          <v:shape id="_x0000_i1076" type="#_x0000_t75" style="width:49.2pt;height:18pt" o:ole="">
            <v:imagedata r:id="rId203" o:title=""/>
          </v:shape>
          <o:OLEObject Type="Embed" ProgID="Equation.DSMT4" ShapeID="_x0000_i1076" DrawAspect="Content" ObjectID="_1807992263" r:id="rId204"/>
        </w:object>
      </w:r>
      <w:r w:rsidRPr="000C178B">
        <w:rPr>
          <w:rFonts w:cs="Times New Roman"/>
          <w:szCs w:val="28"/>
        </w:rPr>
        <w:t xml:space="preserve"> </w:t>
      </w:r>
      <w:r>
        <w:rPr>
          <w:rFonts w:cs="Times New Roman"/>
          <w:szCs w:val="28"/>
        </w:rPr>
        <w:t>деформацияларын (2.1), (2.2)</w:t>
      </w:r>
      <w:r w:rsidRPr="000C178B">
        <w:rPr>
          <w:rFonts w:cs="Times New Roman"/>
          <w:szCs w:val="28"/>
        </w:rPr>
        <w:t xml:space="preserve"> болжам бойынша қабылдап аламыз, ал </w:t>
      </w:r>
      <w:r w:rsidRPr="00E31F4A">
        <w:rPr>
          <w:rFonts w:cs="Times New Roman"/>
          <w:position w:val="-12"/>
          <w:szCs w:val="28"/>
        </w:rPr>
        <w:object w:dxaOrig="880" w:dyaOrig="360">
          <v:shape id="_x0000_i1077" type="#_x0000_t75" style="width:43.2pt;height:18pt" o:ole="">
            <v:imagedata r:id="rId205" o:title=""/>
          </v:shape>
          <o:OLEObject Type="Embed" ProgID="Equation.DSMT4" ShapeID="_x0000_i1077" DrawAspect="Content" ObjectID="_1807992264" r:id="rId206"/>
        </w:object>
      </w:r>
      <w:r w:rsidRPr="000C178B">
        <w:rPr>
          <w:rFonts w:cs="Times New Roman"/>
          <w:szCs w:val="28"/>
        </w:rPr>
        <w:t xml:space="preserve"> </w:t>
      </w:r>
      <w:r>
        <w:rPr>
          <w:rFonts w:cs="Times New Roman"/>
          <w:szCs w:val="28"/>
        </w:rPr>
        <w:t xml:space="preserve">деформацияларын </w:t>
      </w:r>
      <w:r w:rsidRPr="000C178B">
        <w:rPr>
          <w:rFonts w:cs="Times New Roman"/>
          <w:szCs w:val="28"/>
        </w:rPr>
        <w:t>анықтаймыз.</w:t>
      </w:r>
    </w:p>
    <w:p w:rsidR="009A5201" w:rsidRPr="000C178B" w:rsidRDefault="009A5201" w:rsidP="009A5201">
      <w:pPr>
        <w:ind w:firstLine="709"/>
        <w:rPr>
          <w:rFonts w:cs="Times New Roman"/>
          <w:szCs w:val="28"/>
        </w:rPr>
      </w:pPr>
      <w:r w:rsidRPr="000C178B">
        <w:rPr>
          <w:rFonts w:cs="Times New Roman"/>
          <w:szCs w:val="28"/>
        </w:rPr>
        <w:t xml:space="preserve">Пластинаның материалы изотропты болған жағдайда Гуктың </w:t>
      </w:r>
      <w:r>
        <w:rPr>
          <w:rFonts w:cs="Times New Roman"/>
          <w:szCs w:val="28"/>
        </w:rPr>
        <w:t>жалпы заңдары келесі түрде болад</w:t>
      </w:r>
      <w:r w:rsidRPr="000C178B">
        <w:rPr>
          <w:rFonts w:cs="Times New Roman"/>
          <w:szCs w:val="28"/>
        </w:rPr>
        <w:t>ы:</w:t>
      </w:r>
    </w:p>
    <w:p w:rsidR="009A5201"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DD0F17">
        <w:rPr>
          <w:rFonts w:cs="Times New Roman"/>
          <w:position w:val="-12"/>
          <w:szCs w:val="28"/>
        </w:rPr>
        <w:object w:dxaOrig="4640" w:dyaOrig="360">
          <v:shape id="_x0000_i1078" type="#_x0000_t75" style="width:235.2pt;height:18.6pt" o:ole="">
            <v:imagedata r:id="rId207" o:title=""/>
          </v:shape>
          <o:OLEObject Type="Embed" ProgID="Equation.DSMT4" ShapeID="_x0000_i1078" DrawAspect="Content" ObjectID="_1807992265" r:id="rId20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DD0F17">
        <w:rPr>
          <w:rFonts w:cs="Times New Roman"/>
          <w:position w:val="-4"/>
          <w:szCs w:val="28"/>
        </w:rPr>
        <w:object w:dxaOrig="180" w:dyaOrig="279">
          <v:shape id="_x0000_i1079" type="#_x0000_t75" style="width:9.6pt;height:14.4pt" o:ole="">
            <v:imagedata r:id="rId209" o:title=""/>
          </v:shape>
          <o:OLEObject Type="Embed" ProgID="Equation.DSMT4" ShapeID="_x0000_i1079" DrawAspect="Content" ObjectID="_1807992266" r:id="rId210"/>
        </w:object>
      </w:r>
      <w:r w:rsidRPr="000C178B">
        <w:rPr>
          <w:rFonts w:cs="Times New Roman"/>
          <w:szCs w:val="28"/>
        </w:rPr>
        <w:tab/>
        <w:t>(2.8)</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A701B5">
        <w:rPr>
          <w:rFonts w:cs="Times New Roman"/>
          <w:position w:val="-24"/>
          <w:szCs w:val="28"/>
        </w:rPr>
        <w:object w:dxaOrig="3320" w:dyaOrig="660">
          <v:shape id="_x0000_i1080" type="#_x0000_t75" style="width:166.2pt;height:33.6pt" o:ole="">
            <v:imagedata r:id="rId211" o:title=""/>
          </v:shape>
          <o:OLEObject Type="Embed" ProgID="Equation.DSMT4" ShapeID="_x0000_i1080" DrawAspect="Content" ObjectID="_1807992267" r:id="rId212"/>
        </w:object>
      </w:r>
      <w:r w:rsidRPr="000C178B">
        <w:rPr>
          <w:rFonts w:cs="Times New Roman"/>
          <w:szCs w:val="28"/>
        </w:rPr>
        <w:tab/>
      </w:r>
    </w:p>
    <w:p w:rsidR="009A5201" w:rsidRPr="000C178B" w:rsidRDefault="009A5201" w:rsidP="009A5201">
      <w:pPr>
        <w:ind w:firstLine="709"/>
        <w:rPr>
          <w:rFonts w:cs="Times New Roman"/>
          <w:szCs w:val="28"/>
        </w:rPr>
      </w:pPr>
    </w:p>
    <w:p w:rsidR="009A5201" w:rsidRPr="000C178B" w:rsidRDefault="009A5201" w:rsidP="009A5201">
      <w:pPr>
        <w:ind w:firstLine="709"/>
        <w:rPr>
          <w:rFonts w:cs="Times New Roman"/>
          <w:szCs w:val="28"/>
        </w:rPr>
      </w:pPr>
      <w:r w:rsidRPr="000C178B">
        <w:rPr>
          <w:rFonts w:cs="Times New Roman"/>
          <w:szCs w:val="28"/>
        </w:rPr>
        <w:t>(</w:t>
      </w:r>
      <w:r>
        <w:rPr>
          <w:rFonts w:cs="Times New Roman"/>
          <w:szCs w:val="28"/>
        </w:rPr>
        <w:t xml:space="preserve">2.7) деформацияларын </w:t>
      </w:r>
      <w:r w:rsidRPr="000C178B">
        <w:rPr>
          <w:rFonts w:cs="Times New Roman"/>
          <w:szCs w:val="28"/>
        </w:rPr>
        <w:t>(2.8) өрнектерге қойып к</w:t>
      </w:r>
      <w:r>
        <w:rPr>
          <w:rFonts w:cs="Times New Roman"/>
          <w:szCs w:val="28"/>
        </w:rPr>
        <w:t>ернеулер көрсеткіштерін табамыз:</w:t>
      </w:r>
    </w:p>
    <w:p w:rsidR="009A5201"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A701B5">
        <w:rPr>
          <w:rFonts w:cs="Times New Roman"/>
          <w:position w:val="-30"/>
          <w:szCs w:val="28"/>
        </w:rPr>
        <w:object w:dxaOrig="6200" w:dyaOrig="720">
          <v:shape id="_x0000_i1081" type="#_x0000_t75" style="width:311.4pt;height:36pt" o:ole="">
            <v:imagedata r:id="rId213" o:title=""/>
          </v:shape>
          <o:OLEObject Type="Embed" ProgID="Equation.DSMT4" ShapeID="_x0000_i1081" DrawAspect="Content" ObjectID="_1807992268" r:id="rId214"/>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szCs w:val="28"/>
        </w:rPr>
        <w:tab/>
        <w:t>(2.9)</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DD0F17">
        <w:rPr>
          <w:rFonts w:cs="Times New Roman"/>
          <w:position w:val="-4"/>
          <w:szCs w:val="28"/>
        </w:rPr>
        <w:object w:dxaOrig="180" w:dyaOrig="279">
          <v:shape id="_x0000_i1082" type="#_x0000_t75" style="width:9.6pt;height:14.4pt" o:ole="">
            <v:imagedata r:id="rId215" o:title=""/>
          </v:shape>
          <o:OLEObject Type="Embed" ProgID="Equation.DSMT4" ShapeID="_x0000_i1082" DrawAspect="Content" ObjectID="_1807992269" r:id="rId216"/>
        </w:object>
      </w:r>
      <w:r w:rsidRPr="00A701B5">
        <w:rPr>
          <w:rFonts w:cs="Times New Roman"/>
          <w:position w:val="-30"/>
          <w:szCs w:val="28"/>
        </w:rPr>
        <w:object w:dxaOrig="7020" w:dyaOrig="720">
          <v:shape id="_x0000_i1083" type="#_x0000_t75" style="width:352.8pt;height:36pt" o:ole="">
            <v:imagedata r:id="rId217" o:title=""/>
          </v:shape>
          <o:OLEObject Type="Embed" ProgID="Equation.DSMT4" ShapeID="_x0000_i1083" DrawAspect="Content" ObjectID="_1807992270" r:id="rId218"/>
        </w:object>
      </w:r>
      <w:r w:rsidRPr="000C178B">
        <w:rPr>
          <w:rFonts w:cs="Times New Roman"/>
          <w:szCs w:val="28"/>
        </w:rPr>
        <w:tab/>
      </w:r>
    </w:p>
    <w:p w:rsidR="009A5201" w:rsidRDefault="009A5201" w:rsidP="009A5201">
      <w:pPr>
        <w:ind w:firstLine="709"/>
        <w:rPr>
          <w:rFonts w:cs="Times New Roman"/>
          <w:szCs w:val="28"/>
        </w:rPr>
      </w:pPr>
      <w:r w:rsidRPr="000C178B">
        <w:rPr>
          <w:rFonts w:cs="Times New Roman"/>
          <w:szCs w:val="28"/>
        </w:rPr>
        <w:lastRenderedPageBreak/>
        <w:t xml:space="preserve">Жоғарыдағы </w:t>
      </w:r>
      <w:r w:rsidRPr="000C178B">
        <w:rPr>
          <w:rFonts w:cs="Times New Roman"/>
          <w:position w:val="-12"/>
          <w:szCs w:val="28"/>
        </w:rPr>
        <w:object w:dxaOrig="1140" w:dyaOrig="360">
          <v:shape id="_x0000_i1084" type="#_x0000_t75" style="width:57.6pt;height:18pt" o:ole="">
            <v:imagedata r:id="rId219" o:title=""/>
          </v:shape>
          <o:OLEObject Type="Embed" ProgID="Equation.DSMT4" ShapeID="_x0000_i1084" DrawAspect="Content" ObjectID="_1807992271" r:id="rId220"/>
        </w:object>
      </w:r>
      <w:r w:rsidRPr="000C178B">
        <w:rPr>
          <w:rFonts w:cs="Times New Roman"/>
          <w:szCs w:val="28"/>
        </w:rPr>
        <w:t xml:space="preserve"> көлденең нормалдық және жанамалық кернеулер көрсеткіштерін </w:t>
      </w:r>
    </w:p>
    <w:p w:rsidR="000D7D68" w:rsidRPr="000C178B" w:rsidRDefault="000D7D68"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szCs w:val="28"/>
        </w:rPr>
        <w:object w:dxaOrig="2380" w:dyaOrig="700">
          <v:shape id="_x0000_i1085" type="#_x0000_t75" style="width:118.8pt;height:34.8pt" o:ole="">
            <v:imagedata r:id="rId221" o:title=""/>
          </v:shape>
          <o:OLEObject Type="Embed" ProgID="Equation.3" ShapeID="_x0000_i1085" DrawAspect="Content" ObjectID="_1807992272" r:id="rId222"/>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2200" w:dyaOrig="680">
          <v:shape id="_x0000_i1086" type="#_x0000_t75" style="width:110.4pt;height:33pt" o:ole="">
            <v:imagedata r:id="rId223" o:title=""/>
          </v:shape>
          <o:OLEObject Type="Embed" ProgID="Equation.DSMT4" ShapeID="_x0000_i1086" DrawAspect="Content" ObjectID="_1807992273" r:id="rId224"/>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rPr>
        <w:object w:dxaOrig="2140" w:dyaOrig="680">
          <v:shape id="_x0000_i1087" type="#_x0000_t75" style="width:106.8pt;height:33pt" o:ole="">
            <v:imagedata r:id="rId225" o:title=""/>
          </v:shape>
          <o:OLEObject Type="Embed" ProgID="Equation.DSMT4" ShapeID="_x0000_i1087" DrawAspect="Content" ObjectID="_1807992274" r:id="rId226"/>
        </w:object>
      </w:r>
      <w:r w:rsidRPr="000C178B">
        <w:rPr>
          <w:rFonts w:cs="Times New Roman"/>
          <w:szCs w:val="28"/>
        </w:rPr>
        <w:tab/>
      </w:r>
    </w:p>
    <w:p w:rsidR="009A5201" w:rsidRPr="000C178B" w:rsidRDefault="009A5201" w:rsidP="009A5201">
      <w:pPr>
        <w:ind w:firstLine="709"/>
        <w:rPr>
          <w:rFonts w:cs="Times New Roman"/>
          <w:szCs w:val="28"/>
        </w:rPr>
      </w:pPr>
    </w:p>
    <w:p w:rsidR="009A5201" w:rsidRPr="000C178B" w:rsidRDefault="009A5201" w:rsidP="009A5201">
      <w:pPr>
        <w:rPr>
          <w:rFonts w:cs="Times New Roman"/>
          <w:szCs w:val="28"/>
        </w:rPr>
      </w:pPr>
      <w:r w:rsidRPr="000C178B">
        <w:rPr>
          <w:rFonts w:cs="Times New Roman"/>
          <w:szCs w:val="28"/>
        </w:rPr>
        <w:t xml:space="preserve">кернеулік тепе – теңдік теңдеулеріне </w:t>
      </w:r>
      <w:r>
        <w:rPr>
          <w:rFonts w:cs="Times New Roman"/>
          <w:szCs w:val="28"/>
        </w:rPr>
        <w:t>қойып,</w:t>
      </w:r>
      <w:r w:rsidRPr="000C178B">
        <w:rPr>
          <w:rFonts w:cs="Times New Roman"/>
          <w:szCs w:val="28"/>
        </w:rPr>
        <w:t xml:space="preserve"> оларды интегралдау арқылы келесі кернеулер</w:t>
      </w:r>
      <w:r>
        <w:rPr>
          <w:rFonts w:cs="Times New Roman"/>
          <w:szCs w:val="28"/>
        </w:rPr>
        <w:t>ді</w:t>
      </w:r>
      <w:r w:rsidRPr="000C178B">
        <w:rPr>
          <w:rFonts w:cs="Times New Roman"/>
          <w:szCs w:val="28"/>
        </w:rPr>
        <w:t xml:space="preserve"> а</w:t>
      </w:r>
      <w:r>
        <w:rPr>
          <w:rFonts w:cs="Times New Roman"/>
          <w:szCs w:val="28"/>
        </w:rPr>
        <w:t>ламыз:</w:t>
      </w:r>
      <w:r w:rsidRPr="000C178B">
        <w:rPr>
          <w:rFonts w:cs="Times New Roman"/>
          <w:szCs w:val="28"/>
        </w:rPr>
        <w:t xml:space="preserve"> </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3780" w:dyaOrig="680">
          <v:shape id="_x0000_i1088" type="#_x0000_t75" style="width:189.6pt;height:33pt" o:ole="">
            <v:imagedata r:id="rId227" o:title=""/>
          </v:shape>
          <o:OLEObject Type="Embed" ProgID="Equation.DSMT4" ShapeID="_x0000_i1088" DrawAspect="Content" ObjectID="_1807992275" r:id="rId22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3739" w:dyaOrig="680">
          <v:shape id="_x0000_i1089" type="#_x0000_t75" style="width:187.2pt;height:33pt" o:ole="">
            <v:imagedata r:id="rId229" o:title=""/>
          </v:shape>
          <o:OLEObject Type="Embed" ProgID="Equation.DSMT4" ShapeID="_x0000_i1089" DrawAspect="Content" ObjectID="_1807992276" r:id="rId230"/>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4640" w:dyaOrig="620">
          <v:shape id="_x0000_i1090" type="#_x0000_t75" style="width:231.6pt;height:31.2pt" o:ole="">
            <v:imagedata r:id="rId231" o:title=""/>
          </v:shape>
          <o:OLEObject Type="Embed" ProgID="Equation.DSMT4" ShapeID="_x0000_i1090" DrawAspect="Content" ObjectID="_1807992277" r:id="rId232"/>
        </w:object>
      </w:r>
      <w:r w:rsidRPr="000C178B">
        <w:rPr>
          <w:rFonts w:cs="Times New Roman"/>
          <w:szCs w:val="28"/>
        </w:rPr>
        <w:tab/>
        <w:t>(2.10)</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3840" w:dyaOrig="660">
          <v:shape id="_x0000_i1091" type="#_x0000_t75" style="width:192pt;height:33.6pt" o:ole="">
            <v:imagedata r:id="rId233" o:title=""/>
          </v:shape>
          <o:OLEObject Type="Embed" ProgID="Equation.DSMT4" ShapeID="_x0000_i1091" DrawAspect="Content" ObjectID="_1807992278" r:id="rId234"/>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rPr>
        <w:object w:dxaOrig="4920" w:dyaOrig="660">
          <v:shape id="_x0000_i1092" type="#_x0000_t75" style="width:246.6pt;height:33.6pt" o:ole="">
            <v:imagedata r:id="rId235" o:title=""/>
          </v:shape>
          <o:OLEObject Type="Embed" ProgID="Equation.DSMT4" ShapeID="_x0000_i1092" DrawAspect="Content" ObjectID="_1807992279" r:id="rId236"/>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szCs w:val="28"/>
        </w:rPr>
        <w:object w:dxaOrig="2140" w:dyaOrig="760">
          <v:shape id="_x0000_i1093" type="#_x0000_t75" style="width:106.8pt;height:38.4pt" o:ole="">
            <v:imagedata r:id="rId237" o:title=""/>
          </v:shape>
          <o:OLEObject Type="Embed" ProgID="Equation.3" ShapeID="_x0000_i1093" DrawAspect="Content" ObjectID="_1807992280" r:id="rId238"/>
        </w:object>
      </w:r>
      <w:r w:rsidRPr="000C178B">
        <w:rPr>
          <w:rFonts w:cs="Times New Roman"/>
          <w:szCs w:val="28"/>
        </w:rPr>
        <w:tab/>
      </w:r>
    </w:p>
    <w:p w:rsidR="009A5201" w:rsidRPr="000C178B" w:rsidRDefault="009A5201" w:rsidP="009A5201">
      <w:pPr>
        <w:rPr>
          <w:rFonts w:cs="Times New Roman"/>
          <w:szCs w:val="28"/>
        </w:rPr>
      </w:pPr>
      <w:r w:rsidRPr="000C178B">
        <w:rPr>
          <w:rFonts w:cs="Times New Roman"/>
          <w:szCs w:val="28"/>
        </w:rPr>
        <w:t xml:space="preserve">мұнда </w:t>
      </w:r>
      <w:r w:rsidRPr="000C178B">
        <w:rPr>
          <w:rFonts w:cs="Times New Roman"/>
          <w:position w:val="-10"/>
          <w:szCs w:val="28"/>
        </w:rPr>
        <w:object w:dxaOrig="580" w:dyaOrig="320">
          <v:shape id="_x0000_i1094" type="#_x0000_t75" style="width:28.8pt;height:15.6pt" o:ole="">
            <v:imagedata r:id="rId239" o:title=""/>
          </v:shape>
          <o:OLEObject Type="Embed" ProgID="Equation.DSMT4" ShapeID="_x0000_i1094" DrawAspect="Content" ObjectID="_1807992281" r:id="rId240"/>
        </w:object>
      </w:r>
      <w:r w:rsidRPr="000C178B">
        <w:rPr>
          <w:rFonts w:cs="Times New Roman"/>
          <w:szCs w:val="28"/>
        </w:rPr>
        <w:t xml:space="preserve">, </w:t>
      </w:r>
      <w:r w:rsidRPr="000C178B">
        <w:rPr>
          <w:rFonts w:cs="Times New Roman"/>
          <w:position w:val="-10"/>
          <w:szCs w:val="28"/>
        </w:rPr>
        <w:object w:dxaOrig="760" w:dyaOrig="320">
          <v:shape id="_x0000_i1095" type="#_x0000_t75" style="width:37.8pt;height:15.6pt" o:ole="">
            <v:imagedata r:id="rId241" o:title=""/>
          </v:shape>
          <o:OLEObject Type="Embed" ProgID="Equation.DSMT4" ShapeID="_x0000_i1095" DrawAspect="Content" ObjectID="_1807992282" r:id="rId242"/>
        </w:object>
      </w:r>
      <w:r w:rsidRPr="000C178B">
        <w:rPr>
          <w:rFonts w:cs="Times New Roman"/>
          <w:szCs w:val="28"/>
          <w:lang w:val="ru-RU"/>
        </w:rPr>
        <w:t xml:space="preserve"> </w:t>
      </w:r>
      <w:r w:rsidRPr="000C178B">
        <w:rPr>
          <w:rFonts w:cs="Times New Roman"/>
          <w:szCs w:val="28"/>
        </w:rPr>
        <w:t>жанамалық және нормалдық кернеулердің таралу функциялары</w:t>
      </w:r>
      <w:r w:rsidRPr="000C178B">
        <w:rPr>
          <w:rFonts w:cs="Times New Roman"/>
          <w:szCs w:val="28"/>
          <w:lang w:val="ru-RU"/>
        </w:rPr>
        <w:t xml:space="preserve">, </w:t>
      </w:r>
      <w:r w:rsidRPr="00DD0F17">
        <w:rPr>
          <w:rFonts w:cs="Times New Roman"/>
          <w:position w:val="-10"/>
          <w:szCs w:val="28"/>
        </w:rPr>
        <w:object w:dxaOrig="700" w:dyaOrig="360">
          <v:shape id="_x0000_i1096" type="#_x0000_t75" style="width:34.8pt;height:16.8pt" o:ole="">
            <v:imagedata r:id="rId243" o:title=""/>
          </v:shape>
          <o:OLEObject Type="Embed" ProgID="Equation.DSMT4" ShapeID="_x0000_i1096" DrawAspect="Content" ObjectID="_1807992283" r:id="rId244"/>
        </w:object>
      </w:r>
      <w:r>
        <w:rPr>
          <w:rFonts w:cs="Times New Roman"/>
          <w:szCs w:val="28"/>
        </w:rPr>
        <w:t xml:space="preserve"> </w:t>
      </w:r>
      <w:r w:rsidRPr="000C178B">
        <w:rPr>
          <w:rFonts w:cs="Times New Roman"/>
          <w:szCs w:val="28"/>
        </w:rPr>
        <w:t>Лаплас операторы.</w:t>
      </w:r>
    </w:p>
    <w:p w:rsidR="009A5201" w:rsidRDefault="009A5201" w:rsidP="009A5201">
      <w:pPr>
        <w:ind w:firstLine="709"/>
        <w:rPr>
          <w:rFonts w:cs="Times New Roman"/>
          <w:szCs w:val="28"/>
        </w:rPr>
      </w:pPr>
    </w:p>
    <w:p w:rsidR="009A5201" w:rsidRDefault="009A5201" w:rsidP="009A5201">
      <w:pPr>
        <w:ind w:firstLine="709"/>
        <w:rPr>
          <w:rFonts w:cs="Times New Roman"/>
          <w:szCs w:val="28"/>
        </w:rPr>
      </w:pPr>
    </w:p>
    <w:p w:rsidR="009A5201" w:rsidRPr="00066876" w:rsidRDefault="009A5201" w:rsidP="009A5201">
      <w:pPr>
        <w:pStyle w:val="1"/>
        <w:ind w:firstLine="709"/>
        <w:jc w:val="both"/>
        <w:rPr>
          <w:rFonts w:ascii="Times New Roman" w:hAnsi="Times New Roman"/>
          <w:sz w:val="28"/>
          <w:szCs w:val="28"/>
        </w:rPr>
      </w:pPr>
      <w:bookmarkStart w:id="13" w:name="_Toc194325016"/>
      <w:bookmarkStart w:id="14" w:name="_Toc197349889"/>
      <w:r w:rsidRPr="00066876">
        <w:rPr>
          <w:rFonts w:ascii="Times New Roman" w:hAnsi="Times New Roman"/>
          <w:sz w:val="28"/>
          <w:szCs w:val="28"/>
        </w:rPr>
        <w:t>2.1.2 Пластинаның дифференциалдық тепе – теңдік теңдеуі, ішкі күштері</w:t>
      </w:r>
      <w:bookmarkEnd w:id="13"/>
      <w:bookmarkEnd w:id="14"/>
    </w:p>
    <w:p w:rsidR="009A5201" w:rsidRPr="000C178B" w:rsidRDefault="009A5201" w:rsidP="009A5201">
      <w:pPr>
        <w:ind w:firstLine="709"/>
        <w:rPr>
          <w:rFonts w:cs="Times New Roman"/>
          <w:szCs w:val="28"/>
        </w:rPr>
      </w:pPr>
      <w:r w:rsidRPr="000C178B">
        <w:rPr>
          <w:rFonts w:cs="Times New Roman"/>
          <w:szCs w:val="28"/>
        </w:rPr>
        <w:t>Пластинаның дифференциалдық тепе-теңдік теңдеуін анықтау үшін көлденең нормалдық кернеудің шекаралық шарттарын қолданамыз</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6"/>
          <w:szCs w:val="28"/>
          <w:lang w:val="en-US"/>
        </w:rPr>
        <w:object w:dxaOrig="4459" w:dyaOrig="700">
          <v:shape id="_x0000_i1097" type="#_x0000_t75" style="width:214.8pt;height:33.6pt" o:ole="">
            <v:imagedata r:id="rId245" o:title=""/>
          </v:shape>
          <o:OLEObject Type="Embed" ProgID="Equation.DSMT4" ShapeID="_x0000_i1097" DrawAspect="Content" ObjectID="_1807992284" r:id="rId246"/>
        </w:object>
      </w:r>
      <w:r w:rsidRPr="000C178B">
        <w:rPr>
          <w:rFonts w:cs="Times New Roman"/>
          <w:szCs w:val="28"/>
        </w:rPr>
        <w:tab/>
      </w:r>
    </w:p>
    <w:p w:rsidR="009A5201" w:rsidRPr="000C178B" w:rsidRDefault="009A5201" w:rsidP="009A5201">
      <w:pPr>
        <w:rPr>
          <w:rFonts w:cs="Times New Roman"/>
          <w:szCs w:val="28"/>
        </w:rPr>
      </w:pPr>
    </w:p>
    <w:p w:rsidR="009A5201" w:rsidRPr="000C178B" w:rsidRDefault="009A5201" w:rsidP="009A5201">
      <w:pPr>
        <w:rPr>
          <w:rFonts w:cs="Times New Roman"/>
          <w:szCs w:val="28"/>
        </w:rPr>
      </w:pPr>
      <w:r w:rsidRPr="000C178B">
        <w:rPr>
          <w:rFonts w:cs="Times New Roman"/>
          <w:szCs w:val="28"/>
        </w:rPr>
        <w:t xml:space="preserve">мұнда </w:t>
      </w:r>
      <w:r w:rsidRPr="000C178B">
        <w:rPr>
          <w:rFonts w:cs="Times New Roman"/>
          <w:position w:val="-10"/>
          <w:szCs w:val="28"/>
        </w:rPr>
        <w:object w:dxaOrig="880" w:dyaOrig="340">
          <v:shape id="_x0000_i1098" type="#_x0000_t75" style="width:44.4pt;height:16.8pt" o:ole="">
            <v:imagedata r:id="rId247" o:title=""/>
          </v:shape>
          <o:OLEObject Type="Embed" ProgID="Equation.3" ShapeID="_x0000_i1098" DrawAspect="Content" ObjectID="_1807992285" r:id="rId248"/>
        </w:object>
      </w:r>
      <w:r w:rsidRPr="000C178B">
        <w:rPr>
          <w:rFonts w:cs="Times New Roman"/>
          <w:szCs w:val="28"/>
        </w:rPr>
        <w:t xml:space="preserve"> - пластинаға әсер ететін </w:t>
      </w:r>
      <w:r>
        <w:rPr>
          <w:rFonts w:cs="Times New Roman"/>
          <w:szCs w:val="28"/>
        </w:rPr>
        <w:t xml:space="preserve">сыртқы </w:t>
      </w:r>
      <w:r w:rsidR="00BE46D1">
        <w:rPr>
          <w:rFonts w:cs="Times New Roman"/>
          <w:szCs w:val="28"/>
        </w:rPr>
        <w:t xml:space="preserve">жүктеме. </w:t>
      </w:r>
    </w:p>
    <w:p w:rsidR="009A5201" w:rsidRPr="000C178B" w:rsidRDefault="009A5201" w:rsidP="009A5201">
      <w:pPr>
        <w:ind w:firstLine="709"/>
        <w:rPr>
          <w:rFonts w:cs="Times New Roman"/>
          <w:szCs w:val="28"/>
        </w:rPr>
      </w:pPr>
      <w:r w:rsidRPr="000C178B">
        <w:rPr>
          <w:rFonts w:cs="Times New Roman"/>
          <w:szCs w:val="28"/>
        </w:rPr>
        <w:t>Осы шартты (2.10) – шы өрнекке енгізу арқылы аламыз</w:t>
      </w:r>
    </w:p>
    <w:p w:rsidR="009A5201" w:rsidRPr="000C178B" w:rsidRDefault="009A5201" w:rsidP="009A5201">
      <w:pPr>
        <w:ind w:firstLine="709"/>
        <w:rPr>
          <w:rFonts w:cs="Times New Roman"/>
          <w:szCs w:val="28"/>
        </w:rPr>
      </w:pP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3360" w:dyaOrig="660">
          <v:shape id="_x0000_i1099" type="#_x0000_t75" style="width:168pt;height:33.6pt" o:ole="">
            <v:imagedata r:id="rId249" o:title=""/>
          </v:shape>
          <o:OLEObject Type="Embed" ProgID="Equation.DSMT4" ShapeID="_x0000_i1099" DrawAspect="Content" ObjectID="_1807992286" r:id="rId250"/>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p>
    <w:p w:rsidR="009A5201" w:rsidRPr="000C178B" w:rsidRDefault="009A5201" w:rsidP="009A5201">
      <w:pPr>
        <w:rPr>
          <w:rFonts w:cs="Times New Roman"/>
          <w:position w:val="-16"/>
          <w:szCs w:val="28"/>
        </w:rPr>
      </w:pPr>
      <w:r>
        <w:rPr>
          <w:rFonts w:cs="Times New Roman"/>
          <w:position w:val="-16"/>
          <w:szCs w:val="28"/>
        </w:rPr>
        <w:lastRenderedPageBreak/>
        <w:t>н</w:t>
      </w:r>
      <w:r w:rsidRPr="000C178B">
        <w:rPr>
          <w:rFonts w:cs="Times New Roman"/>
          <w:position w:val="-16"/>
          <w:szCs w:val="28"/>
        </w:rPr>
        <w:t>емесе</w:t>
      </w:r>
      <w:r>
        <w:rPr>
          <w:rFonts w:cs="Times New Roman"/>
          <w:position w:val="-16"/>
          <w:szCs w:val="28"/>
        </w:rPr>
        <w:t xml:space="preserve"> жаңадан белгілеу енгізіп пластинаның дифференциалық тепе-теңдік теңдеуін аламыз</w:t>
      </w:r>
    </w:p>
    <w:p w:rsidR="009A5201" w:rsidRPr="000C178B" w:rsidRDefault="009A5201" w:rsidP="009A5201">
      <w:pPr>
        <w:ind w:firstLine="709"/>
        <w:rPr>
          <w:rFonts w:cs="Times New Roman"/>
          <w:position w:val="-16"/>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rPr>
        <w:object w:dxaOrig="2240" w:dyaOrig="380">
          <v:shape id="_x0000_i1100" type="#_x0000_t75" style="width:111.6pt;height:18.6pt" o:ole="">
            <v:imagedata r:id="rId251" o:title=""/>
          </v:shape>
          <o:OLEObject Type="Embed" ProgID="Equation.DSMT4" ShapeID="_x0000_i1100" DrawAspect="Content" ObjectID="_1807992287" r:id="rId252"/>
        </w:object>
      </w:r>
      <w:r w:rsidRPr="000C178B">
        <w:rPr>
          <w:rFonts w:cs="Times New Roman"/>
          <w:szCs w:val="28"/>
        </w:rPr>
        <w:tab/>
        <w:t>(2.13)</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rPr>
        <w:object w:dxaOrig="1420" w:dyaOrig="620">
          <v:shape id="_x0000_i1101" type="#_x0000_t75" style="width:70.8pt;height:30.6pt" o:ole="">
            <v:imagedata r:id="rId253" o:title=""/>
          </v:shape>
          <o:OLEObject Type="Embed" ProgID="Equation.DSMT4" ShapeID="_x0000_i1101" DrawAspect="Content" ObjectID="_1807992288" r:id="rId254"/>
        </w:object>
      </w:r>
      <w:r w:rsidRPr="000C178B">
        <w:rPr>
          <w:rFonts w:cs="Times New Roman"/>
          <w:szCs w:val="28"/>
        </w:rPr>
        <w:tab/>
        <w:t>(2.13*)</w:t>
      </w:r>
    </w:p>
    <w:p w:rsidR="009A5201" w:rsidRDefault="009A5201" w:rsidP="009A5201">
      <w:pPr>
        <w:tabs>
          <w:tab w:val="center" w:pos="4678"/>
          <w:tab w:val="right" w:pos="9356"/>
        </w:tabs>
        <w:rPr>
          <w:rFonts w:cs="Times New Roman"/>
          <w:szCs w:val="28"/>
        </w:rPr>
      </w:pPr>
    </w:p>
    <w:p w:rsidR="009A5201" w:rsidRPr="000C178B" w:rsidRDefault="009A5201" w:rsidP="009A5201">
      <w:pPr>
        <w:tabs>
          <w:tab w:val="center" w:pos="4678"/>
          <w:tab w:val="right" w:pos="9356"/>
        </w:tabs>
        <w:rPr>
          <w:rFonts w:cs="Times New Roman"/>
          <w:szCs w:val="28"/>
        </w:rPr>
      </w:pPr>
      <w:r w:rsidRPr="000C178B">
        <w:rPr>
          <w:rFonts w:cs="Times New Roman"/>
          <w:szCs w:val="28"/>
        </w:rPr>
        <w:t xml:space="preserve">мұнда </w:t>
      </w:r>
      <w:r w:rsidRPr="000C178B">
        <w:rPr>
          <w:rFonts w:cs="Times New Roman"/>
          <w:position w:val="-10"/>
          <w:szCs w:val="28"/>
        </w:rPr>
        <w:object w:dxaOrig="400" w:dyaOrig="260">
          <v:shape id="_x0000_i1102" type="#_x0000_t75" style="width:19.8pt;height:13.2pt" o:ole="">
            <v:imagedata r:id="rId255" o:title=""/>
          </v:shape>
          <o:OLEObject Type="Embed" ProgID="Equation.DSMT4" ShapeID="_x0000_i1102" DrawAspect="Content" ObjectID="_1807992289" r:id="rId256"/>
        </w:object>
      </w:r>
      <w:r w:rsidRPr="000C178B">
        <w:rPr>
          <w:rFonts w:cs="Times New Roman"/>
          <w:szCs w:val="28"/>
        </w:rPr>
        <w:t xml:space="preserve"> цилиндрлік қатаңдық параметрі.</w:t>
      </w:r>
    </w:p>
    <w:p w:rsidR="009A5201" w:rsidRPr="000C178B" w:rsidRDefault="009A5201" w:rsidP="009A5201">
      <w:pPr>
        <w:tabs>
          <w:tab w:val="left" w:pos="360"/>
          <w:tab w:val="left" w:pos="5580"/>
        </w:tabs>
        <w:ind w:firstLine="709"/>
        <w:rPr>
          <w:rFonts w:cs="Times New Roman"/>
          <w:szCs w:val="28"/>
        </w:rPr>
      </w:pPr>
      <w:r w:rsidRPr="000D7D68">
        <w:rPr>
          <w:rFonts w:cs="Times New Roman"/>
          <w:szCs w:val="28"/>
        </w:rPr>
        <w:t xml:space="preserve">(2.13) теңдеуге </w:t>
      </w:r>
      <w:r w:rsidRPr="000D7D68">
        <w:rPr>
          <w:rFonts w:eastAsia="Times New Roman" w:cs="Times New Roman"/>
          <w:szCs w:val="28"/>
        </w:rPr>
        <w:t>жаңадан белгілеу енгізе отырып пластинаның классикалық теориядағы иілу теңдеунің түріне келтіріп ала аламыз</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3660" w:dyaOrig="620">
          <v:shape id="_x0000_i1103" type="#_x0000_t75" style="width:183pt;height:31.2pt" o:ole="">
            <v:imagedata r:id="rId257" o:title=""/>
          </v:shape>
          <o:OLEObject Type="Embed" ProgID="Equation.DSMT4" ShapeID="_x0000_i1103" DrawAspect="Content" ObjectID="_1807992290" r:id="rId258"/>
        </w:object>
      </w:r>
      <w:r w:rsidRPr="000C178B">
        <w:rPr>
          <w:rFonts w:cs="Times New Roman"/>
          <w:szCs w:val="28"/>
        </w:rPr>
        <w:tab/>
        <w:t>(2.14)</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rPr>
        <w:object w:dxaOrig="2140" w:dyaOrig="380">
          <v:shape id="_x0000_i1104" type="#_x0000_t75" style="width:107.4pt;height:19.2pt" o:ole="">
            <v:imagedata r:id="rId259" o:title=""/>
          </v:shape>
          <o:OLEObject Type="Embed" ProgID="Equation.DSMT4" ShapeID="_x0000_i1104" DrawAspect="Content" ObjectID="_1807992291" r:id="rId260"/>
        </w:object>
      </w:r>
      <w:r w:rsidRPr="000C178B">
        <w:rPr>
          <w:rFonts w:cs="Times New Roman"/>
          <w:position w:val="-24"/>
          <w:szCs w:val="28"/>
        </w:rPr>
        <w:t xml:space="preserve">      </w:t>
      </w:r>
      <w:r w:rsidRPr="000C178B">
        <w:rPr>
          <w:rFonts w:cs="Times New Roman"/>
          <w:position w:val="-24"/>
          <w:szCs w:val="28"/>
        </w:rPr>
        <w:object w:dxaOrig="2940" w:dyaOrig="620">
          <v:shape id="_x0000_i1105" type="#_x0000_t75" style="width:147pt;height:31.2pt" o:ole="">
            <v:imagedata r:id="rId261" o:title=""/>
          </v:shape>
          <o:OLEObject Type="Embed" ProgID="Equation.DSMT4" ShapeID="_x0000_i1105" DrawAspect="Content" ObjectID="_1807992292" r:id="rId262"/>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3360" w:dyaOrig="620">
          <v:shape id="_x0000_i1106" type="#_x0000_t75" style="width:168pt;height:31.2pt" o:ole="">
            <v:imagedata r:id="rId263" o:title=""/>
          </v:shape>
          <o:OLEObject Type="Embed" ProgID="Equation.DSMT4" ShapeID="_x0000_i1106" DrawAspect="Content" ObjectID="_1807992293" r:id="rId264"/>
        </w:object>
      </w:r>
      <w:r w:rsidRPr="000C178B">
        <w:rPr>
          <w:rFonts w:cs="Times New Roman"/>
          <w:szCs w:val="28"/>
        </w:rPr>
        <w:tab/>
        <w:t>(2.15)</w:t>
      </w:r>
    </w:p>
    <w:p w:rsidR="009A5201" w:rsidRPr="000C178B" w:rsidRDefault="009A5201" w:rsidP="009A5201">
      <w:pPr>
        <w:tabs>
          <w:tab w:val="left" w:pos="360"/>
          <w:tab w:val="left" w:pos="5580"/>
        </w:tabs>
        <w:rPr>
          <w:rFonts w:cs="Times New Roman"/>
          <w:szCs w:val="28"/>
        </w:rPr>
      </w:pPr>
    </w:p>
    <w:p w:rsidR="009A5201" w:rsidRDefault="009A5201" w:rsidP="009A5201">
      <w:pPr>
        <w:tabs>
          <w:tab w:val="left" w:pos="360"/>
          <w:tab w:val="left" w:pos="5580"/>
        </w:tabs>
        <w:rPr>
          <w:rFonts w:cs="Times New Roman"/>
          <w:szCs w:val="28"/>
        </w:rPr>
      </w:pPr>
      <w:r w:rsidRPr="000C178B">
        <w:rPr>
          <w:rFonts w:cs="Times New Roman"/>
          <w:szCs w:val="28"/>
        </w:rPr>
        <w:t xml:space="preserve">мұнда </w:t>
      </w:r>
      <w:r w:rsidRPr="000C178B">
        <w:rPr>
          <w:rFonts w:cs="Times New Roman"/>
          <w:position w:val="-12"/>
          <w:szCs w:val="28"/>
        </w:rPr>
        <w:object w:dxaOrig="1160" w:dyaOrig="380">
          <v:shape id="_x0000_i1107" type="#_x0000_t75" style="width:58.8pt;height:19.2pt" o:ole="">
            <v:imagedata r:id="rId53" o:title=""/>
          </v:shape>
          <o:OLEObject Type="Embed" ProgID="Equation.DSMT4" ShapeID="_x0000_i1107" DrawAspect="Content" ObjectID="_1807992294" r:id="rId265"/>
        </w:object>
      </w:r>
      <w:r w:rsidRPr="000C178B">
        <w:rPr>
          <w:rFonts w:cs="Times New Roman"/>
          <w:szCs w:val="28"/>
        </w:rPr>
        <w:t xml:space="preserve"> ығысу </w:t>
      </w:r>
      <w:r>
        <w:rPr>
          <w:rFonts w:cs="Times New Roman"/>
          <w:szCs w:val="28"/>
        </w:rPr>
        <w:t xml:space="preserve">деформациясы </w:t>
      </w:r>
      <w:r w:rsidRPr="000C178B">
        <w:rPr>
          <w:rFonts w:cs="Times New Roman"/>
          <w:szCs w:val="28"/>
        </w:rPr>
        <w:t xml:space="preserve">ескерілген майысу функциясы, </w:t>
      </w:r>
      <w:r w:rsidRPr="000C178B">
        <w:rPr>
          <w:rFonts w:cs="Times New Roman"/>
          <w:position w:val="-12"/>
          <w:szCs w:val="28"/>
        </w:rPr>
        <w:object w:dxaOrig="1160" w:dyaOrig="360">
          <v:shape id="_x0000_i1108" type="#_x0000_t75" style="width:57.6pt;height:18pt" o:ole="">
            <v:imagedata r:id="rId55" o:title=""/>
          </v:shape>
          <o:OLEObject Type="Embed" ProgID="Equation.DSMT4" ShapeID="_x0000_i1108" DrawAspect="Content" ObjectID="_1807992295" r:id="rId266"/>
        </w:object>
      </w:r>
      <w:r w:rsidRPr="000C178B">
        <w:rPr>
          <w:rFonts w:cs="Times New Roman"/>
          <w:szCs w:val="28"/>
        </w:rPr>
        <w:t xml:space="preserve"> классикалық теория бойынша майысу функциясы, </w:t>
      </w:r>
      <w:r w:rsidRPr="00C15637">
        <w:rPr>
          <w:rFonts w:cs="Times New Roman"/>
          <w:position w:val="-10"/>
          <w:szCs w:val="28"/>
        </w:rPr>
        <w:object w:dxaOrig="420" w:dyaOrig="320">
          <v:shape id="_x0000_i1109" type="#_x0000_t75" style="width:21.6pt;height:16.2pt" o:ole="">
            <v:imagedata r:id="rId23" o:title=""/>
          </v:shape>
          <o:OLEObject Type="Embed" ProgID="Equation.DSMT4" ShapeID="_x0000_i1109" DrawAspect="Content" ObjectID="_1807992296" r:id="rId267"/>
        </w:object>
      </w:r>
      <w:r>
        <w:rPr>
          <w:rFonts w:cs="Times New Roman"/>
          <w:szCs w:val="28"/>
        </w:rPr>
        <w:t xml:space="preserve"> </w:t>
      </w:r>
      <w:r w:rsidRPr="000C178B">
        <w:rPr>
          <w:rFonts w:cs="Times New Roman"/>
          <w:szCs w:val="28"/>
        </w:rPr>
        <w:t>пластинаның цилиндрлік қатаңдығы</w:t>
      </w:r>
      <w:r>
        <w:rPr>
          <w:rFonts w:cs="Times New Roman"/>
          <w:szCs w:val="28"/>
        </w:rPr>
        <w:t xml:space="preserve">. </w:t>
      </w:r>
    </w:p>
    <w:p w:rsidR="009A5201" w:rsidRPr="001A7E6F" w:rsidRDefault="009A5201" w:rsidP="009A5201">
      <w:pPr>
        <w:tabs>
          <w:tab w:val="left" w:pos="360"/>
          <w:tab w:val="left" w:pos="5580"/>
        </w:tabs>
        <w:ind w:firstLine="357"/>
        <w:rPr>
          <w:szCs w:val="28"/>
        </w:rPr>
      </w:pPr>
      <w:r w:rsidRPr="001A7E6F">
        <w:rPr>
          <w:position w:val="-12"/>
          <w:szCs w:val="28"/>
        </w:rPr>
        <w:object w:dxaOrig="2260" w:dyaOrig="360">
          <v:shape id="_x0000_i1110" type="#_x0000_t75" style="width:112.8pt;height:18pt" o:ole="">
            <v:imagedata r:id="rId268" o:title=""/>
          </v:shape>
          <o:OLEObject Type="Embed" ProgID="Equation.DSMT4" ShapeID="_x0000_i1110" DrawAspect="Content" ObjectID="_1807992297" r:id="rId269"/>
        </w:object>
      </w:r>
      <w:r>
        <w:rPr>
          <w:szCs w:val="28"/>
        </w:rPr>
        <w:t xml:space="preserve"> түрінде белгілеп алсақ </w:t>
      </w:r>
      <w:r w:rsidRPr="001A7E6F">
        <w:rPr>
          <w:szCs w:val="28"/>
        </w:rPr>
        <w:t>(</w:t>
      </w:r>
      <w:r>
        <w:rPr>
          <w:szCs w:val="28"/>
        </w:rPr>
        <w:t>2.</w:t>
      </w:r>
      <w:r w:rsidRPr="001A7E6F">
        <w:rPr>
          <w:szCs w:val="28"/>
        </w:rPr>
        <w:t>1</w:t>
      </w:r>
      <w:r>
        <w:rPr>
          <w:szCs w:val="28"/>
        </w:rPr>
        <w:t>3)-</w:t>
      </w:r>
      <w:r w:rsidRPr="001A7E6F">
        <w:rPr>
          <w:szCs w:val="28"/>
        </w:rPr>
        <w:t xml:space="preserve"> теңдеу</w:t>
      </w:r>
      <w:r>
        <w:rPr>
          <w:szCs w:val="28"/>
        </w:rPr>
        <w:t>ден</w:t>
      </w:r>
      <w:r w:rsidRPr="001A7E6F">
        <w:rPr>
          <w:szCs w:val="28"/>
        </w:rPr>
        <w:t xml:space="preserve"> классикалық түрде жазылады</w:t>
      </w:r>
    </w:p>
    <w:p w:rsidR="009A5201" w:rsidRPr="000C178B" w:rsidRDefault="009A5201" w:rsidP="009A5201">
      <w:pPr>
        <w:tabs>
          <w:tab w:val="left" w:pos="360"/>
          <w:tab w:val="left" w:pos="5580"/>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12"/>
          <w:szCs w:val="28"/>
          <w:lang w:eastAsia="ru-RU"/>
        </w:rPr>
        <w:object w:dxaOrig="2320" w:dyaOrig="460">
          <v:shape id="_x0000_i1111" type="#_x0000_t75" style="width:107.4pt;height:21.6pt" o:ole="">
            <v:imagedata r:id="rId270" o:title=""/>
          </v:shape>
          <o:OLEObject Type="Embed" ProgID="Equation.DSMT4" ShapeID="_x0000_i1111" DrawAspect="Content" ObjectID="_1807992298" r:id="rId271"/>
        </w:object>
      </w:r>
      <w:r w:rsidRPr="000C178B">
        <w:rPr>
          <w:rFonts w:cs="Times New Roman"/>
          <w:szCs w:val="28"/>
        </w:rPr>
        <w:tab/>
        <w:t>(2.16)</w:t>
      </w:r>
    </w:p>
    <w:p w:rsidR="009A5201" w:rsidRPr="000C178B" w:rsidRDefault="009A5201" w:rsidP="009A5201">
      <w:pPr>
        <w:tabs>
          <w:tab w:val="center" w:pos="4678"/>
          <w:tab w:val="right" w:pos="9356"/>
        </w:tabs>
        <w:ind w:firstLine="709"/>
        <w:rPr>
          <w:rFonts w:cs="Times New Roman"/>
          <w:szCs w:val="28"/>
        </w:rPr>
      </w:pPr>
    </w:p>
    <w:p w:rsidR="009A5201" w:rsidRPr="000C178B" w:rsidRDefault="009A5201" w:rsidP="009A5201">
      <w:pPr>
        <w:ind w:firstLine="709"/>
        <w:rPr>
          <w:rFonts w:eastAsia="Times New Roman" w:cs="Times New Roman"/>
          <w:szCs w:val="28"/>
        </w:rPr>
      </w:pPr>
      <w:r w:rsidRPr="000C178B">
        <w:rPr>
          <w:rFonts w:eastAsia="Times New Roman" w:cs="Times New Roman"/>
          <w:szCs w:val="28"/>
        </w:rPr>
        <w:t>Жылжу компоненттері мен (2.15) теңдік негізінде нормалдардың бұрылу бұрышын анықтауға болады:</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42"/>
          <w:szCs w:val="28"/>
          <w:lang w:eastAsia="ru-RU"/>
        </w:rPr>
        <w:object w:dxaOrig="4400" w:dyaOrig="980">
          <v:shape id="_x0000_i1112" type="#_x0000_t75" style="width:177pt;height:40.8pt" o:ole="">
            <v:imagedata r:id="rId272" o:title=""/>
          </v:shape>
          <o:OLEObject Type="Embed" ProgID="Equation.DSMT4" ShapeID="_x0000_i1112" DrawAspect="Content" ObjectID="_1807992299" r:id="rId273"/>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szCs w:val="28"/>
        </w:rPr>
        <w:tab/>
        <w:t>(2.17)</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42"/>
          <w:szCs w:val="28"/>
          <w:lang w:eastAsia="ru-RU"/>
        </w:rPr>
        <w:object w:dxaOrig="4400" w:dyaOrig="980">
          <v:shape id="_x0000_i1113" type="#_x0000_t75" style="width:181.2pt;height:40.8pt" o:ole="">
            <v:imagedata r:id="rId274" o:title=""/>
          </v:shape>
          <o:OLEObject Type="Embed" ProgID="Equation.DSMT4" ShapeID="_x0000_i1113" DrawAspect="Content" ObjectID="_1807992300" r:id="rId275"/>
        </w:object>
      </w:r>
      <w:r w:rsidRPr="000C178B">
        <w:rPr>
          <w:rFonts w:cs="Times New Roman"/>
          <w:szCs w:val="28"/>
        </w:rPr>
        <w:tab/>
      </w:r>
    </w:p>
    <w:p w:rsidR="009A5201" w:rsidRPr="000C178B" w:rsidRDefault="009A5201" w:rsidP="009A5201">
      <w:pPr>
        <w:rPr>
          <w:rFonts w:eastAsia="Times New Roman" w:cs="Times New Roman"/>
          <w:szCs w:val="28"/>
        </w:rPr>
      </w:pPr>
    </w:p>
    <w:p w:rsidR="009A5201" w:rsidRPr="000C178B" w:rsidRDefault="009A5201" w:rsidP="009A5201">
      <w:pPr>
        <w:rPr>
          <w:rFonts w:cs="Times New Roman"/>
          <w:szCs w:val="28"/>
        </w:rPr>
      </w:pPr>
      <w:r w:rsidRPr="000C178B">
        <w:rPr>
          <w:rFonts w:cs="Times New Roman"/>
          <w:position w:val="-12"/>
          <w:szCs w:val="28"/>
        </w:rPr>
        <w:object w:dxaOrig="440" w:dyaOrig="360">
          <v:shape id="_x0000_i1114" type="#_x0000_t75" style="width:21.6pt;height:18pt" o:ole="">
            <v:imagedata r:id="rId276" o:title=""/>
          </v:shape>
          <o:OLEObject Type="Embed" ProgID="Equation.DSMT4" ShapeID="_x0000_i1114" DrawAspect="Content" ObjectID="_1807992301" r:id="rId277"/>
        </w:object>
      </w:r>
      <w:r w:rsidRPr="000C178B">
        <w:rPr>
          <w:rFonts w:cs="Times New Roman"/>
          <w:szCs w:val="28"/>
        </w:rPr>
        <w:t xml:space="preserve"> </w:t>
      </w:r>
      <w:r w:rsidRPr="000C178B">
        <w:rPr>
          <w:rFonts w:cs="Times New Roman"/>
          <w:i/>
          <w:szCs w:val="28"/>
        </w:rPr>
        <w:t>x</w:t>
      </w:r>
      <w:r w:rsidRPr="000C178B">
        <w:rPr>
          <w:rFonts w:cs="Times New Roman"/>
          <w:i/>
          <w:szCs w:val="28"/>
          <w:vertAlign w:val="subscript"/>
        </w:rPr>
        <w:t>1</w:t>
      </w:r>
      <w:r w:rsidRPr="000C178B">
        <w:rPr>
          <w:rFonts w:cs="Times New Roman"/>
          <w:i/>
          <w:szCs w:val="28"/>
        </w:rPr>
        <w:t xml:space="preserve"> </w:t>
      </w:r>
      <w:r w:rsidRPr="000C178B">
        <w:rPr>
          <w:rFonts w:cs="Times New Roman"/>
          <w:szCs w:val="28"/>
        </w:rPr>
        <w:t xml:space="preserve"> өсіне бағыттас нормальдің бұрылу бұрышы, </w:t>
      </w:r>
      <w:r w:rsidRPr="000C178B">
        <w:rPr>
          <w:rFonts w:cs="Times New Roman"/>
          <w:position w:val="-12"/>
          <w:szCs w:val="28"/>
        </w:rPr>
        <w:object w:dxaOrig="460" w:dyaOrig="360">
          <v:shape id="_x0000_i1115" type="#_x0000_t75" style="width:22.8pt;height:18pt" o:ole="">
            <v:imagedata r:id="rId278" o:title=""/>
          </v:shape>
          <o:OLEObject Type="Embed" ProgID="Equation.DSMT4" ShapeID="_x0000_i1115" DrawAspect="Content" ObjectID="_1807992302" r:id="rId279"/>
        </w:object>
      </w:r>
      <w:r w:rsidRPr="000C178B">
        <w:rPr>
          <w:rFonts w:cs="Times New Roman"/>
          <w:i/>
          <w:szCs w:val="28"/>
        </w:rPr>
        <w:t xml:space="preserve"> x</w:t>
      </w:r>
      <w:r w:rsidRPr="000C178B">
        <w:rPr>
          <w:rFonts w:cs="Times New Roman"/>
          <w:i/>
          <w:szCs w:val="28"/>
          <w:vertAlign w:val="subscript"/>
        </w:rPr>
        <w:t>2</w:t>
      </w:r>
      <w:r w:rsidRPr="000C178B">
        <w:rPr>
          <w:rFonts w:cs="Times New Roman"/>
          <w:i/>
          <w:szCs w:val="28"/>
        </w:rPr>
        <w:t xml:space="preserve"> </w:t>
      </w:r>
      <w:r>
        <w:rPr>
          <w:rFonts w:cs="Times New Roman"/>
          <w:szCs w:val="28"/>
        </w:rPr>
        <w:t xml:space="preserve"> өсіне бағыттас нормалды</w:t>
      </w:r>
      <w:r w:rsidRPr="000C178B">
        <w:rPr>
          <w:rFonts w:cs="Times New Roman"/>
          <w:szCs w:val="28"/>
        </w:rPr>
        <w:t>ң бұрылу бұрышы.</w:t>
      </w:r>
    </w:p>
    <w:p w:rsidR="009A5201" w:rsidRPr="000C178B" w:rsidRDefault="009A5201" w:rsidP="009A5201">
      <w:pPr>
        <w:ind w:firstLine="709"/>
        <w:rPr>
          <w:rFonts w:cs="Times New Roman"/>
          <w:szCs w:val="28"/>
        </w:rPr>
      </w:pPr>
      <w:r w:rsidRPr="000C178B">
        <w:rPr>
          <w:rFonts w:cs="Times New Roman"/>
          <w:szCs w:val="28"/>
        </w:rPr>
        <w:t xml:space="preserve"> (2.9) кернеулер және (2.15) теңдікті қолдана отырып </w:t>
      </w:r>
      <w:r>
        <w:rPr>
          <w:rFonts w:cs="Times New Roman"/>
          <w:szCs w:val="28"/>
        </w:rPr>
        <w:t>і</w:t>
      </w:r>
      <w:r w:rsidRPr="000C178B">
        <w:rPr>
          <w:rFonts w:cs="Times New Roman"/>
          <w:szCs w:val="28"/>
        </w:rPr>
        <w:t>шкі күштерді анықтаймыз:</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lang w:val="ru-RU"/>
        </w:rPr>
      </w:pPr>
      <w:r w:rsidRPr="000C178B">
        <w:rPr>
          <w:rFonts w:cs="Times New Roman"/>
          <w:szCs w:val="28"/>
        </w:rPr>
        <w:lastRenderedPageBreak/>
        <w:tab/>
      </w:r>
      <w:r w:rsidRPr="000C178B">
        <w:rPr>
          <w:rFonts w:cs="Times New Roman"/>
          <w:position w:val="-42"/>
          <w:szCs w:val="28"/>
          <w:lang w:val="en-US"/>
        </w:rPr>
        <w:object w:dxaOrig="7560" w:dyaOrig="980">
          <v:shape id="_x0000_i1116" type="#_x0000_t75" style="width:334.8pt;height:42pt" o:ole="">
            <v:imagedata r:id="rId280" o:title=""/>
          </v:shape>
          <o:OLEObject Type="Embed" ProgID="Equation.DSMT4" ShapeID="_x0000_i1116" DrawAspect="Content" ObjectID="_1807992303" r:id="rId281"/>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ru-RU"/>
        </w:rPr>
      </w:pPr>
      <w:r w:rsidRPr="000C178B">
        <w:rPr>
          <w:rFonts w:cs="Times New Roman"/>
          <w:szCs w:val="28"/>
        </w:rPr>
        <w:tab/>
      </w:r>
      <w:r w:rsidRPr="000C178B">
        <w:rPr>
          <w:rFonts w:cs="Times New Roman"/>
          <w:position w:val="-42"/>
          <w:szCs w:val="28"/>
          <w:lang w:val="en-US"/>
        </w:rPr>
        <w:object w:dxaOrig="7620" w:dyaOrig="980">
          <v:shape id="_x0000_i1117" type="#_x0000_t75" style="width:331.2pt;height:41.4pt" o:ole="">
            <v:imagedata r:id="rId282" o:title=""/>
          </v:shape>
          <o:OLEObject Type="Embed" ProgID="Equation.DSMT4" ShapeID="_x0000_i1117" DrawAspect="Content" ObjectID="_1807992304" r:id="rId283"/>
        </w:object>
      </w:r>
      <w:r w:rsidRPr="000C178B">
        <w:rPr>
          <w:rFonts w:cs="Times New Roman"/>
          <w:szCs w:val="28"/>
        </w:rPr>
        <w:tab/>
      </w:r>
    </w:p>
    <w:p w:rsidR="009A5201" w:rsidRPr="000C178B" w:rsidRDefault="009A5201" w:rsidP="009A5201">
      <w:pPr>
        <w:tabs>
          <w:tab w:val="center" w:pos="4678"/>
          <w:tab w:val="right" w:pos="9356"/>
        </w:tabs>
        <w:ind w:firstLine="709"/>
        <w:jc w:val="left"/>
        <w:rPr>
          <w:rFonts w:cs="Times New Roman"/>
          <w:szCs w:val="28"/>
        </w:rPr>
      </w:pPr>
      <w:r w:rsidRPr="000C178B">
        <w:rPr>
          <w:rFonts w:cs="Times New Roman"/>
          <w:szCs w:val="28"/>
        </w:rPr>
        <w:tab/>
      </w:r>
      <w:r w:rsidRPr="000C178B">
        <w:rPr>
          <w:rFonts w:cs="Times New Roman"/>
          <w:position w:val="-42"/>
          <w:szCs w:val="28"/>
          <w:lang w:val="en-US"/>
        </w:rPr>
        <w:object w:dxaOrig="6900" w:dyaOrig="980">
          <v:shape id="_x0000_i1118" type="#_x0000_t75" style="width:307.8pt;height:42.6pt" o:ole="">
            <v:imagedata r:id="rId284" o:title=""/>
          </v:shape>
          <o:OLEObject Type="Embed" ProgID="Equation.DSMT4" ShapeID="_x0000_i1118" DrawAspect="Content" ObjectID="_1807992305" r:id="rId285"/>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ru-RU"/>
        </w:rPr>
      </w:pPr>
      <w:r w:rsidRPr="000C178B">
        <w:rPr>
          <w:rFonts w:cs="Times New Roman"/>
          <w:szCs w:val="28"/>
        </w:rPr>
        <w:tab/>
      </w:r>
      <w:r w:rsidRPr="000C178B">
        <w:rPr>
          <w:rFonts w:cs="Times New Roman"/>
          <w:position w:val="-42"/>
          <w:szCs w:val="28"/>
          <w:lang w:val="en-US"/>
        </w:rPr>
        <w:object w:dxaOrig="5899" w:dyaOrig="980">
          <v:shape id="_x0000_i1119" type="#_x0000_t75" style="width:268.2pt;height:43.2pt" o:ole="">
            <v:imagedata r:id="rId286" o:title=""/>
          </v:shape>
          <o:OLEObject Type="Embed" ProgID="Equation.DSMT4" ShapeID="_x0000_i1119" DrawAspect="Content" ObjectID="_1807992306" r:id="rId287"/>
        </w:object>
      </w:r>
      <w:r w:rsidRPr="000C178B">
        <w:rPr>
          <w:rFonts w:cs="Times New Roman"/>
          <w:szCs w:val="28"/>
        </w:rPr>
        <w:tab/>
        <w:t>(2.</w:t>
      </w:r>
      <w:r w:rsidRPr="000C178B">
        <w:rPr>
          <w:rFonts w:cs="Times New Roman"/>
          <w:szCs w:val="28"/>
          <w:lang w:val="en-US"/>
        </w:rPr>
        <w:t>1</w:t>
      </w:r>
      <w:r w:rsidRPr="000C178B">
        <w:rPr>
          <w:rFonts w:cs="Times New Roman"/>
          <w:szCs w:val="28"/>
        </w:rPr>
        <w:t>8)</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42"/>
          <w:szCs w:val="28"/>
          <w:lang w:val="en-US"/>
        </w:rPr>
        <w:object w:dxaOrig="6039" w:dyaOrig="980">
          <v:shape id="_x0000_i1120" type="#_x0000_t75" style="width:262.2pt;height:40.8pt" o:ole="">
            <v:imagedata r:id="rId288" o:title=""/>
          </v:shape>
          <o:OLEObject Type="Embed" ProgID="Equation.DSMT4" ShapeID="_x0000_i1120" DrawAspect="Content" ObjectID="_1807992307" r:id="rId289"/>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42"/>
          <w:szCs w:val="28"/>
          <w:lang w:val="en-US"/>
        </w:rPr>
        <w:object w:dxaOrig="3620" w:dyaOrig="980">
          <v:shape id="_x0000_i1121" type="#_x0000_t75" style="width:161.4pt;height:42.6pt" o:ole="">
            <v:imagedata r:id="rId290" o:title=""/>
          </v:shape>
          <o:OLEObject Type="Embed" ProgID="Equation.DSMT4" ShapeID="_x0000_i1121" DrawAspect="Content" ObjectID="_1807992308" r:id="rId291"/>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ru-RU"/>
        </w:rPr>
      </w:pPr>
      <w:r w:rsidRPr="000C178B">
        <w:rPr>
          <w:rFonts w:cs="Times New Roman"/>
          <w:szCs w:val="28"/>
        </w:rPr>
        <w:tab/>
      </w:r>
      <w:r w:rsidRPr="000C178B">
        <w:rPr>
          <w:rFonts w:cs="Times New Roman"/>
          <w:position w:val="-42"/>
          <w:szCs w:val="28"/>
          <w:lang w:val="en-US"/>
        </w:rPr>
        <w:object w:dxaOrig="3620" w:dyaOrig="980">
          <v:shape id="_x0000_i1122" type="#_x0000_t75" style="width:154.8pt;height:40.8pt" o:ole="">
            <v:imagedata r:id="rId292" o:title=""/>
          </v:shape>
          <o:OLEObject Type="Embed" ProgID="Equation.DSMT4" ShapeID="_x0000_i1122" DrawAspect="Content" ObjectID="_1807992309" r:id="rId293"/>
        </w:object>
      </w:r>
      <w:r w:rsidRPr="000C178B">
        <w:rPr>
          <w:rFonts w:cs="Times New Roman"/>
          <w:szCs w:val="28"/>
        </w:rPr>
        <w:tab/>
      </w:r>
    </w:p>
    <w:p w:rsidR="009A5201" w:rsidRPr="000C178B" w:rsidRDefault="009A5201" w:rsidP="009A5201">
      <w:pPr>
        <w:ind w:firstLine="709"/>
        <w:rPr>
          <w:rFonts w:cs="Times New Roman"/>
          <w:szCs w:val="28"/>
        </w:rPr>
      </w:pPr>
    </w:p>
    <w:p w:rsidR="009A5201" w:rsidRPr="000C178B" w:rsidRDefault="009A5201" w:rsidP="009A5201">
      <w:pPr>
        <w:rPr>
          <w:rFonts w:eastAsia="Times New Roman" w:cs="Times New Roman"/>
          <w:szCs w:val="28"/>
        </w:rPr>
      </w:pPr>
      <w:r w:rsidRPr="000C178B">
        <w:rPr>
          <w:rFonts w:cs="Times New Roman"/>
          <w:szCs w:val="28"/>
        </w:rPr>
        <w:t xml:space="preserve">мұнда </w:t>
      </w:r>
      <w:r w:rsidRPr="000C178B">
        <w:rPr>
          <w:rFonts w:cs="Times New Roman"/>
          <w:position w:val="-12"/>
          <w:szCs w:val="28"/>
        </w:rPr>
        <w:object w:dxaOrig="960" w:dyaOrig="360">
          <v:shape id="_x0000_i1123" type="#_x0000_t75" style="width:48pt;height:18pt" o:ole="">
            <v:imagedata r:id="rId294" o:title=""/>
          </v:shape>
          <o:OLEObject Type="Embed" ProgID="Equation.DSMT4" ShapeID="_x0000_i1123" DrawAspect="Content" ObjectID="_1807992310" r:id="rId295"/>
        </w:object>
      </w:r>
      <w:r w:rsidRPr="000C178B">
        <w:rPr>
          <w:rFonts w:cs="Times New Roman"/>
          <w:szCs w:val="28"/>
        </w:rPr>
        <w:t xml:space="preserve"> </w:t>
      </w:r>
      <w:r w:rsidRPr="000C178B">
        <w:rPr>
          <w:rFonts w:cs="Times New Roman"/>
          <w:i/>
          <w:szCs w:val="28"/>
        </w:rPr>
        <w:t>x</w:t>
      </w:r>
      <w:r w:rsidRPr="000C178B">
        <w:rPr>
          <w:rFonts w:cs="Times New Roman"/>
          <w:i/>
          <w:szCs w:val="28"/>
          <w:vertAlign w:val="subscript"/>
        </w:rPr>
        <w:t>1</w:t>
      </w:r>
      <w:r w:rsidRPr="000C178B">
        <w:rPr>
          <w:rFonts w:cs="Times New Roman"/>
          <w:szCs w:val="28"/>
        </w:rPr>
        <w:t xml:space="preserve"> мен </w:t>
      </w:r>
      <w:r w:rsidRPr="000C178B">
        <w:rPr>
          <w:rFonts w:cs="Times New Roman"/>
          <w:i/>
          <w:szCs w:val="28"/>
          <w:vertAlign w:val="subscript"/>
        </w:rPr>
        <w:t xml:space="preserve"> </w:t>
      </w:r>
      <w:r w:rsidRPr="000C178B">
        <w:rPr>
          <w:rFonts w:cs="Times New Roman"/>
          <w:i/>
          <w:szCs w:val="28"/>
        </w:rPr>
        <w:t>x</w:t>
      </w:r>
      <w:r w:rsidRPr="000C178B">
        <w:rPr>
          <w:rFonts w:cs="Times New Roman"/>
          <w:i/>
          <w:szCs w:val="28"/>
          <w:vertAlign w:val="subscript"/>
        </w:rPr>
        <w:t>2</w:t>
      </w:r>
      <w:r w:rsidRPr="000C178B">
        <w:rPr>
          <w:rFonts w:cs="Times New Roman"/>
          <w:szCs w:val="28"/>
        </w:rPr>
        <w:t xml:space="preserve"> өстерімен бағытталған иілу моменттері, </w:t>
      </w:r>
      <w:r w:rsidRPr="000C178B">
        <w:rPr>
          <w:rFonts w:cs="Times New Roman"/>
          <w:position w:val="-12"/>
          <w:szCs w:val="28"/>
        </w:rPr>
        <w:object w:dxaOrig="620" w:dyaOrig="360">
          <v:shape id="_x0000_i1124" type="#_x0000_t75" style="width:31.2pt;height:18pt" o:ole="">
            <v:imagedata r:id="rId296" o:title=""/>
          </v:shape>
          <o:OLEObject Type="Embed" ProgID="Equation.DSMT4" ShapeID="_x0000_i1124" DrawAspect="Content" ObjectID="_1807992311" r:id="rId297"/>
        </w:object>
      </w:r>
      <w:r w:rsidRPr="000C178B">
        <w:rPr>
          <w:rFonts w:cs="Times New Roman"/>
          <w:szCs w:val="28"/>
        </w:rPr>
        <w:t xml:space="preserve"> аталған өстерге қатысты бұралу моменті, </w:t>
      </w:r>
      <w:r w:rsidRPr="000C178B">
        <w:rPr>
          <w:rFonts w:cs="Times New Roman"/>
          <w:position w:val="-12"/>
          <w:szCs w:val="28"/>
        </w:rPr>
        <w:object w:dxaOrig="880" w:dyaOrig="380">
          <v:shape id="_x0000_i1125" type="#_x0000_t75" style="width:44.4pt;height:19.2pt" o:ole="">
            <v:imagedata r:id="rId298" o:title=""/>
          </v:shape>
          <o:OLEObject Type="Embed" ProgID="Equation.DSMT4" ShapeID="_x0000_i1125" DrawAspect="Content" ObjectID="_1807992312" r:id="rId299"/>
        </w:object>
      </w:r>
      <w:r w:rsidRPr="000C178B">
        <w:rPr>
          <w:rFonts w:cs="Times New Roman"/>
          <w:szCs w:val="28"/>
        </w:rPr>
        <w:t xml:space="preserve"> </w:t>
      </w:r>
      <w:r w:rsidRPr="000C178B">
        <w:rPr>
          <w:rFonts w:cs="Times New Roman"/>
          <w:i/>
          <w:szCs w:val="28"/>
        </w:rPr>
        <w:t>x</w:t>
      </w:r>
      <w:r w:rsidRPr="000C178B">
        <w:rPr>
          <w:rFonts w:cs="Times New Roman"/>
          <w:i/>
          <w:szCs w:val="28"/>
          <w:vertAlign w:val="subscript"/>
        </w:rPr>
        <w:t>1</w:t>
      </w:r>
      <w:r w:rsidRPr="000C178B">
        <w:rPr>
          <w:rFonts w:cs="Times New Roman"/>
          <w:szCs w:val="28"/>
        </w:rPr>
        <w:t xml:space="preserve"> мен </w:t>
      </w:r>
      <w:r w:rsidRPr="000C178B">
        <w:rPr>
          <w:rFonts w:cs="Times New Roman"/>
          <w:i/>
          <w:szCs w:val="28"/>
          <w:vertAlign w:val="subscript"/>
        </w:rPr>
        <w:t xml:space="preserve"> </w:t>
      </w:r>
      <w:r w:rsidRPr="000C178B">
        <w:rPr>
          <w:rFonts w:cs="Times New Roman"/>
          <w:i/>
          <w:szCs w:val="28"/>
        </w:rPr>
        <w:t>x</w:t>
      </w:r>
      <w:r w:rsidRPr="000C178B">
        <w:rPr>
          <w:rFonts w:cs="Times New Roman"/>
          <w:i/>
          <w:szCs w:val="28"/>
          <w:vertAlign w:val="subscript"/>
        </w:rPr>
        <w:t>2</w:t>
      </w:r>
      <w:r w:rsidRPr="000C178B">
        <w:rPr>
          <w:rFonts w:cs="Times New Roman"/>
          <w:szCs w:val="28"/>
        </w:rPr>
        <w:t xml:space="preserve"> өстеріне перпендикуляр көлденең күштер.</w:t>
      </w:r>
    </w:p>
    <w:p w:rsidR="009A5201" w:rsidRDefault="009A5201" w:rsidP="009A5201">
      <w:pPr>
        <w:ind w:firstLine="709"/>
        <w:rPr>
          <w:rFonts w:cs="Times New Roman"/>
          <w:szCs w:val="28"/>
        </w:rPr>
      </w:pPr>
      <w:r w:rsidRPr="000C178B">
        <w:rPr>
          <w:rFonts w:cs="Times New Roman"/>
          <w:position w:val="-12"/>
          <w:szCs w:val="28"/>
        </w:rPr>
        <w:object w:dxaOrig="680" w:dyaOrig="380">
          <v:shape id="_x0000_i1126" type="#_x0000_t75" style="width:33pt;height:19.2pt" o:ole="">
            <v:imagedata r:id="rId300" o:title=""/>
          </v:shape>
          <o:OLEObject Type="Embed" ProgID="Equation.DSMT4" ShapeID="_x0000_i1126" DrawAspect="Content" ObjectID="_1807992313" r:id="rId301"/>
        </w:object>
      </w:r>
      <w:r w:rsidRPr="000C178B">
        <w:rPr>
          <w:rFonts w:cs="Times New Roman"/>
          <w:szCs w:val="28"/>
        </w:rPr>
        <w:t xml:space="preserve"> және </w:t>
      </w:r>
      <w:r w:rsidRPr="000C178B">
        <w:rPr>
          <w:rFonts w:cs="Times New Roman"/>
          <w:position w:val="-12"/>
          <w:szCs w:val="28"/>
        </w:rPr>
        <w:object w:dxaOrig="620" w:dyaOrig="360">
          <v:shape id="_x0000_i1127" type="#_x0000_t75" style="width:31.2pt;height:18pt" o:ole="">
            <v:imagedata r:id="rId302" o:title=""/>
          </v:shape>
          <o:OLEObject Type="Embed" ProgID="Equation.DSMT4" ShapeID="_x0000_i1127" DrawAspect="Content" ObjectID="_1807992314" r:id="rId303"/>
        </w:object>
      </w:r>
      <w:r w:rsidRPr="000C178B">
        <w:rPr>
          <w:rFonts w:cs="Times New Roman"/>
          <w:szCs w:val="28"/>
        </w:rPr>
        <w:t xml:space="preserve"> көлденең күштер тең болады</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lang w:val="ru-RU"/>
        </w:rPr>
      </w:pPr>
      <w:r w:rsidRPr="000C178B">
        <w:rPr>
          <w:rFonts w:cs="Times New Roman"/>
          <w:szCs w:val="28"/>
        </w:rPr>
        <w:tab/>
      </w:r>
      <w:r w:rsidRPr="000C178B">
        <w:rPr>
          <w:rFonts w:cs="Times New Roman"/>
          <w:position w:val="-34"/>
          <w:szCs w:val="28"/>
          <w:lang w:val="en-US"/>
        </w:rPr>
        <w:object w:dxaOrig="3560" w:dyaOrig="780">
          <v:shape id="_x0000_i1128" type="#_x0000_t75" style="width:150pt;height:32.4pt" o:ole="">
            <v:imagedata r:id="rId304" o:title=""/>
          </v:shape>
          <o:OLEObject Type="Embed" ProgID="Equation.DSMT4" ShapeID="_x0000_i1128" DrawAspect="Content" ObjectID="_1807992315" r:id="rId305"/>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ru-RU"/>
        </w:rPr>
      </w:pPr>
      <w:r w:rsidRPr="000C178B">
        <w:rPr>
          <w:rFonts w:cs="Times New Roman"/>
          <w:szCs w:val="28"/>
        </w:rPr>
        <w:tab/>
      </w:r>
      <w:r w:rsidRPr="000C178B">
        <w:rPr>
          <w:rFonts w:cs="Times New Roman"/>
          <w:position w:val="-34"/>
          <w:szCs w:val="28"/>
          <w:lang w:val="en-US"/>
        </w:rPr>
        <w:object w:dxaOrig="3460" w:dyaOrig="780">
          <v:shape id="_x0000_i1129" type="#_x0000_t75" style="width:144.6pt;height:31.8pt" o:ole="">
            <v:imagedata r:id="rId306" o:title=""/>
          </v:shape>
          <o:OLEObject Type="Embed" ProgID="Equation.DSMT4" ShapeID="_x0000_i1129" DrawAspect="Content" ObjectID="_1807992316" r:id="rId307"/>
        </w:object>
      </w:r>
      <w:r w:rsidRPr="000C178B">
        <w:rPr>
          <w:rFonts w:cs="Times New Roman"/>
          <w:szCs w:val="28"/>
        </w:rPr>
        <w:tab/>
      </w:r>
    </w:p>
    <w:p w:rsidR="009A5201" w:rsidRDefault="009A5201" w:rsidP="009A5201">
      <w:pPr>
        <w:rPr>
          <w:rFonts w:eastAsia="Times New Roman" w:cs="Times New Roman"/>
          <w:szCs w:val="28"/>
        </w:rPr>
      </w:pPr>
    </w:p>
    <w:p w:rsidR="009A5201" w:rsidRDefault="009A5201" w:rsidP="009A5201">
      <w:pPr>
        <w:rPr>
          <w:rFonts w:eastAsia="Times New Roman" w:cs="Times New Roman"/>
          <w:szCs w:val="28"/>
        </w:rPr>
      </w:pPr>
      <w:r w:rsidRPr="000C178B">
        <w:rPr>
          <w:rFonts w:eastAsia="Times New Roman" w:cs="Times New Roman"/>
          <w:szCs w:val="28"/>
        </w:rPr>
        <w:t>егер келесі шарт орындалатын болса:</w:t>
      </w:r>
    </w:p>
    <w:p w:rsidR="009A5201" w:rsidRPr="000C178B" w:rsidRDefault="009A5201" w:rsidP="009A5201">
      <w:pPr>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34"/>
          <w:szCs w:val="28"/>
          <w:lang w:eastAsia="ru-RU"/>
        </w:rPr>
        <w:object w:dxaOrig="4560" w:dyaOrig="780">
          <v:shape id="_x0000_i1130" type="#_x0000_t75" style="width:184.2pt;height:31.8pt" o:ole="">
            <v:imagedata r:id="rId308" o:title=""/>
          </v:shape>
          <o:OLEObject Type="Embed" ProgID="Equation.DSMT4" ShapeID="_x0000_i1130" DrawAspect="Content" ObjectID="_1807992317" r:id="rId309"/>
        </w:object>
      </w:r>
      <w:r w:rsidRPr="000C178B">
        <w:rPr>
          <w:rFonts w:cs="Times New Roman"/>
          <w:szCs w:val="28"/>
        </w:rPr>
        <w:tab/>
        <w:t>(2.19)</w:t>
      </w:r>
    </w:p>
    <w:p w:rsidR="009A5201" w:rsidRPr="000C178B" w:rsidRDefault="009A5201" w:rsidP="009A5201">
      <w:pPr>
        <w:ind w:firstLine="709"/>
        <w:rPr>
          <w:rFonts w:eastAsia="Times New Roman" w:cs="Times New Roman"/>
          <w:bCs/>
          <w:szCs w:val="28"/>
          <w:lang w:eastAsia="ru-RU"/>
        </w:rPr>
      </w:pPr>
    </w:p>
    <w:p w:rsidR="009A5201" w:rsidRDefault="009A5201" w:rsidP="009A5201">
      <w:pPr>
        <w:ind w:firstLine="709"/>
        <w:rPr>
          <w:rFonts w:cs="Times New Roman"/>
          <w:szCs w:val="28"/>
        </w:rPr>
      </w:pPr>
      <w:r w:rsidRPr="000C178B">
        <w:rPr>
          <w:rFonts w:cs="Times New Roman"/>
          <w:szCs w:val="28"/>
        </w:rPr>
        <w:t>(2.9) және (2.10) кернеулерді (2.18) ішкі күштер арқылы анықтаймыз:</w:t>
      </w:r>
    </w:p>
    <w:p w:rsidR="009A5201" w:rsidRDefault="009A5201" w:rsidP="009A5201">
      <w:pPr>
        <w:ind w:firstLine="709"/>
        <w:rPr>
          <w:rFonts w:cs="Times New Roman"/>
          <w:szCs w:val="28"/>
        </w:rPr>
      </w:pP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C7143F">
        <w:rPr>
          <w:position w:val="-28"/>
        </w:rPr>
        <w:object w:dxaOrig="5240" w:dyaOrig="660">
          <v:shape id="_x0000_i1131" type="#_x0000_t75" style="width:261.6pt;height:33.6pt" o:ole="">
            <v:imagedata r:id="rId310" o:title=""/>
          </v:shape>
          <o:OLEObject Type="Embed" ProgID="Equation.DSMT4" ShapeID="_x0000_i1131" DrawAspect="Content" ObjectID="_1807992318" r:id="rId311"/>
        </w:object>
      </w:r>
      <w:r w:rsidRPr="000C178B">
        <w:rPr>
          <w:rFonts w:cs="Times New Roman"/>
          <w:szCs w:val="28"/>
        </w:rPr>
        <w:tab/>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BA6568">
        <w:rPr>
          <w:rFonts w:cs="Times New Roman"/>
          <w:b/>
          <w:bCs/>
          <w:position w:val="-28"/>
          <w:szCs w:val="28"/>
        </w:rPr>
        <w:object w:dxaOrig="6780" w:dyaOrig="660">
          <v:shape id="_x0000_i1132" type="#_x0000_t75" style="width:339.6pt;height:32.4pt" o:ole="">
            <v:imagedata r:id="rId312" o:title=""/>
          </v:shape>
          <o:OLEObject Type="Embed" ProgID="Equation.DSMT4" ShapeID="_x0000_i1132" DrawAspect="Content" ObjectID="_1807992319" r:id="rId313"/>
        </w:object>
      </w:r>
      <w:r w:rsidRPr="000C178B">
        <w:rPr>
          <w:rFonts w:cs="Times New Roman"/>
          <w:szCs w:val="28"/>
        </w:rPr>
        <w:tab/>
        <w:t>(2.20)</w:t>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C7143F">
        <w:rPr>
          <w:position w:val="-24"/>
        </w:rPr>
        <w:object w:dxaOrig="3519" w:dyaOrig="700">
          <v:shape id="_x0000_i1133" type="#_x0000_t75" style="width:175.2pt;height:34.8pt" o:ole="">
            <v:imagedata r:id="rId314" o:title=""/>
          </v:shape>
          <o:OLEObject Type="Embed" ProgID="Equation.DSMT4" ShapeID="_x0000_i1133" DrawAspect="Content" ObjectID="_1807992320" r:id="rId315"/>
        </w:object>
      </w:r>
      <w:r w:rsidRPr="000C178B">
        <w:rPr>
          <w:rFonts w:cs="Times New Roman"/>
          <w:szCs w:val="28"/>
        </w:rPr>
        <w:tab/>
      </w:r>
    </w:p>
    <w:p w:rsidR="009A5201" w:rsidRDefault="009A5201" w:rsidP="009A5201">
      <w:pPr>
        <w:tabs>
          <w:tab w:val="center" w:pos="4678"/>
          <w:tab w:val="right" w:pos="9356"/>
        </w:tabs>
        <w:ind w:firstLine="709"/>
        <w:rPr>
          <w:rFonts w:cs="Times New Roman"/>
          <w:szCs w:val="28"/>
        </w:rPr>
      </w:pPr>
    </w:p>
    <w:p w:rsidR="009A5201" w:rsidRPr="000C178B" w:rsidRDefault="009A5201" w:rsidP="009A5201">
      <w:pPr>
        <w:rPr>
          <w:rFonts w:cs="Times New Roman"/>
          <w:szCs w:val="28"/>
        </w:rPr>
      </w:pPr>
      <w:r w:rsidRPr="000C178B">
        <w:rPr>
          <w:rFonts w:cs="Times New Roman"/>
          <w:szCs w:val="28"/>
        </w:rPr>
        <w:lastRenderedPageBreak/>
        <w:t xml:space="preserve">мұнда </w:t>
      </w:r>
      <w:r w:rsidRPr="000C178B">
        <w:rPr>
          <w:rFonts w:cs="Times New Roman"/>
          <w:position w:val="-12"/>
          <w:szCs w:val="28"/>
        </w:rPr>
        <w:object w:dxaOrig="2140" w:dyaOrig="360">
          <v:shape id="_x0000_i1134" type="#_x0000_t75" style="width:106.8pt;height:18pt" o:ole="">
            <v:imagedata r:id="rId316" o:title=""/>
          </v:shape>
          <o:OLEObject Type="Embed" ProgID="Equation.3" ShapeID="_x0000_i1134" DrawAspect="Content" ObjectID="_1807992321" r:id="rId317"/>
        </w:object>
      </w:r>
      <w:r w:rsidRPr="000C178B">
        <w:rPr>
          <w:rFonts w:cs="Times New Roman"/>
          <w:szCs w:val="28"/>
        </w:rPr>
        <w:t xml:space="preserve"> - тепе-теңдік теңдеулерін, ал </w:t>
      </w:r>
      <w:r w:rsidRPr="000C178B">
        <w:rPr>
          <w:rFonts w:cs="Times New Roman"/>
          <w:position w:val="-14"/>
          <w:szCs w:val="28"/>
        </w:rPr>
        <w:object w:dxaOrig="720" w:dyaOrig="420">
          <v:shape id="_x0000_i1135" type="#_x0000_t75" style="width:36pt;height:21.6pt" o:ole="">
            <v:imagedata r:id="rId318" o:title=""/>
          </v:shape>
          <o:OLEObject Type="Embed" ProgID="Equation.3" ShapeID="_x0000_i1135" DrawAspect="Content" ObjectID="_1807992322" r:id="rId319"/>
        </w:object>
      </w:r>
      <w:r w:rsidRPr="000C178B">
        <w:rPr>
          <w:rFonts w:cs="Times New Roman"/>
          <w:szCs w:val="28"/>
        </w:rPr>
        <w:t xml:space="preserve"> - Гук заңдарын қанағаттандыратын кернеулер.</w:t>
      </w:r>
    </w:p>
    <w:p w:rsidR="009A5201" w:rsidRPr="000C178B" w:rsidRDefault="009A5201" w:rsidP="009A5201">
      <w:pPr>
        <w:ind w:firstLine="709"/>
        <w:rPr>
          <w:rFonts w:eastAsia="Times New Roman" w:cs="Times New Roman"/>
          <w:szCs w:val="28"/>
        </w:rPr>
      </w:pPr>
    </w:p>
    <w:p w:rsidR="009A5201" w:rsidRPr="000C178B" w:rsidRDefault="009A5201" w:rsidP="009A5201">
      <w:pPr>
        <w:ind w:firstLine="709"/>
        <w:rPr>
          <w:rFonts w:eastAsia="Times New Roman" w:cs="Times New Roman"/>
          <w:bCs/>
          <w:szCs w:val="28"/>
          <w:lang w:eastAsia="ru-RU"/>
        </w:rPr>
      </w:pPr>
    </w:p>
    <w:p w:rsidR="009A5201" w:rsidRPr="00BF4835" w:rsidRDefault="009A5201" w:rsidP="009A5201">
      <w:pPr>
        <w:pStyle w:val="1"/>
        <w:ind w:firstLine="709"/>
        <w:jc w:val="both"/>
        <w:rPr>
          <w:rFonts w:ascii="Times New Roman" w:hAnsi="Times New Roman"/>
          <w:sz w:val="28"/>
          <w:szCs w:val="28"/>
          <w:lang w:eastAsia="ru-RU"/>
        </w:rPr>
      </w:pPr>
      <w:bookmarkStart w:id="15" w:name="_Toc187107034"/>
      <w:bookmarkStart w:id="16" w:name="_Toc194325017"/>
      <w:bookmarkStart w:id="17" w:name="_Toc197349890"/>
      <w:r w:rsidRPr="00BF4835">
        <w:rPr>
          <w:rFonts w:ascii="Times New Roman" w:hAnsi="Times New Roman"/>
          <w:sz w:val="28"/>
          <w:szCs w:val="28"/>
          <w:lang w:eastAsia="ru-RU"/>
        </w:rPr>
        <w:t>2.1.3 Көлденең ығысу параметрі мен шекаралық шарттар</w:t>
      </w:r>
      <w:bookmarkEnd w:id="15"/>
      <w:bookmarkEnd w:id="16"/>
      <w:bookmarkEnd w:id="17"/>
    </w:p>
    <w:p w:rsidR="009A5201" w:rsidRDefault="009A5201" w:rsidP="009A5201">
      <w:pPr>
        <w:ind w:firstLine="709"/>
        <w:rPr>
          <w:rFonts w:cs="Times New Roman"/>
          <w:szCs w:val="28"/>
        </w:rPr>
      </w:pPr>
      <w:r w:rsidRPr="000C178B">
        <w:rPr>
          <w:rFonts w:cs="Times New Roman"/>
          <w:szCs w:val="28"/>
        </w:rPr>
        <w:t>Көлденең ығысу параметрін анықтау үшін (2.19)</w:t>
      </w:r>
      <w:r>
        <w:rPr>
          <w:rFonts w:cs="Times New Roman"/>
          <w:szCs w:val="28"/>
        </w:rPr>
        <w:t>-</w:t>
      </w:r>
      <w:r w:rsidRPr="000C178B">
        <w:rPr>
          <w:rFonts w:cs="Times New Roman"/>
          <w:szCs w:val="28"/>
        </w:rPr>
        <w:t>ды (2.15) формулаға  қойып түрлендірулер жасаймыз</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34"/>
          <w:szCs w:val="28"/>
          <w:lang w:eastAsia="ru-RU"/>
        </w:rPr>
        <w:object w:dxaOrig="5700" w:dyaOrig="780">
          <v:shape id="_x0000_i1136" type="#_x0000_t75" style="width:246pt;height:34.2pt" o:ole="">
            <v:imagedata r:id="rId320" o:title=""/>
          </v:shape>
          <o:OLEObject Type="Embed" ProgID="Equation.DSMT4" ShapeID="_x0000_i1136" DrawAspect="Content" ObjectID="_1807992323" r:id="rId321"/>
        </w:object>
      </w:r>
      <w:r w:rsidRPr="000C178B">
        <w:rPr>
          <w:rFonts w:cs="Times New Roman"/>
          <w:szCs w:val="28"/>
        </w:rPr>
        <w:tab/>
      </w:r>
    </w:p>
    <w:p w:rsidR="00FC5F14" w:rsidRDefault="009A5201" w:rsidP="009A5201">
      <w:pPr>
        <w:tabs>
          <w:tab w:val="center" w:pos="4678"/>
          <w:tab w:val="right" w:pos="9356"/>
        </w:tabs>
        <w:ind w:firstLine="709"/>
        <w:rPr>
          <w:rFonts w:eastAsia="Times New Roman" w:cs="Times New Roman"/>
          <w:b/>
          <w:bCs/>
          <w:position w:val="-36"/>
          <w:szCs w:val="28"/>
          <w:lang w:eastAsia="ru-RU"/>
        </w:rPr>
      </w:pPr>
      <w:r w:rsidRPr="000C178B">
        <w:rPr>
          <w:rFonts w:cs="Times New Roman"/>
          <w:szCs w:val="28"/>
        </w:rPr>
        <w:tab/>
      </w:r>
      <w:r w:rsidRPr="000C178B">
        <w:rPr>
          <w:rFonts w:eastAsia="Times New Roman" w:cs="Times New Roman"/>
          <w:b/>
          <w:bCs/>
          <w:position w:val="-36"/>
          <w:szCs w:val="28"/>
          <w:lang w:eastAsia="ru-RU"/>
        </w:rPr>
        <w:object w:dxaOrig="3280" w:dyaOrig="859">
          <v:shape id="_x0000_i1137" type="#_x0000_t75" style="width:129.6pt;height:34.2pt" o:ole="">
            <v:imagedata r:id="rId322" o:title=""/>
          </v:shape>
          <o:OLEObject Type="Embed" ProgID="Equation.DSMT4" ShapeID="_x0000_i1137" DrawAspect="Content" ObjectID="_1807992324" r:id="rId323"/>
        </w:object>
      </w:r>
    </w:p>
    <w:p w:rsidR="009A5201" w:rsidRPr="000C178B" w:rsidRDefault="00FC5F14" w:rsidP="00FC5F14">
      <w:pPr>
        <w:tabs>
          <w:tab w:val="center" w:pos="4678"/>
          <w:tab w:val="right" w:pos="9356"/>
        </w:tabs>
        <w:ind w:firstLine="709"/>
        <w:jc w:val="center"/>
        <w:rPr>
          <w:rFonts w:cs="Times New Roman"/>
          <w:szCs w:val="28"/>
        </w:rPr>
      </w:pPr>
      <w:r w:rsidRPr="00FC5F14">
        <w:rPr>
          <w:rFonts w:eastAsia="Times New Roman" w:cs="Times New Roman"/>
          <w:b/>
          <w:bCs/>
          <w:position w:val="-38"/>
          <w:szCs w:val="28"/>
          <w:lang w:eastAsia="ru-RU"/>
        </w:rPr>
        <w:object w:dxaOrig="2980" w:dyaOrig="880">
          <v:shape id="_x0000_i1138" type="#_x0000_t75" style="width:118.2pt;height:34.8pt" o:ole="">
            <v:imagedata r:id="rId324" o:title=""/>
          </v:shape>
          <o:OLEObject Type="Embed" ProgID="Equation.DSMT4" ShapeID="_x0000_i1138" DrawAspect="Content" ObjectID="_1807992325" r:id="rId325"/>
        </w:object>
      </w:r>
    </w:p>
    <w:p w:rsidR="009A5201" w:rsidRPr="000C178B" w:rsidRDefault="009A5201" w:rsidP="009A5201">
      <w:pPr>
        <w:ind w:firstLine="709"/>
        <w:jc w:val="center"/>
        <w:rPr>
          <w:rFonts w:cs="Times New Roman"/>
          <w:szCs w:val="28"/>
        </w:rPr>
      </w:pPr>
    </w:p>
    <w:p w:rsidR="009A5201" w:rsidRPr="000C178B" w:rsidRDefault="009A5201" w:rsidP="009A5201">
      <w:pPr>
        <w:rPr>
          <w:rFonts w:cs="Times New Roman"/>
          <w:szCs w:val="28"/>
        </w:rPr>
      </w:pPr>
      <w:r w:rsidRPr="000C178B">
        <w:rPr>
          <w:rFonts w:cs="Times New Roman"/>
          <w:szCs w:val="28"/>
        </w:rPr>
        <w:t xml:space="preserve">немесе тұрақтылардың мәндерін қоя отырып келесі түрде аламыз </w:t>
      </w:r>
    </w:p>
    <w:p w:rsidR="009A5201" w:rsidRPr="000C178B" w:rsidRDefault="009A5201" w:rsidP="009A5201">
      <w:pPr>
        <w:ind w:firstLine="709"/>
        <w:jc w:val="center"/>
        <w:rPr>
          <w:rFonts w:cs="Times New Roman"/>
          <w:szCs w:val="28"/>
        </w:rPr>
      </w:pP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70"/>
          <w:szCs w:val="28"/>
          <w:lang w:eastAsia="ru-RU"/>
        </w:rPr>
        <w:object w:dxaOrig="2140" w:dyaOrig="1219">
          <v:shape id="_x0000_i1139" type="#_x0000_t75" style="width:84pt;height:49.2pt" o:ole="">
            <v:imagedata r:id="rId326" o:title=""/>
          </v:shape>
          <o:OLEObject Type="Embed" ProgID="Equation.DSMT4" ShapeID="_x0000_i1139" DrawAspect="Content" ObjectID="_1807992326" r:id="rId327"/>
        </w:object>
      </w:r>
      <w:r w:rsidRPr="000C178B">
        <w:rPr>
          <w:rFonts w:cs="Times New Roman"/>
          <w:szCs w:val="28"/>
        </w:rPr>
        <w:tab/>
        <w:t>(2.21)</w:t>
      </w:r>
    </w:p>
    <w:p w:rsidR="001447E4" w:rsidRPr="000C178B" w:rsidRDefault="001447E4" w:rsidP="009A5201">
      <w:pPr>
        <w:tabs>
          <w:tab w:val="center" w:pos="4678"/>
          <w:tab w:val="right" w:pos="9356"/>
        </w:tabs>
        <w:ind w:firstLine="709"/>
        <w:rPr>
          <w:rFonts w:cs="Times New Roman"/>
          <w:szCs w:val="28"/>
        </w:rPr>
      </w:pPr>
    </w:p>
    <w:p w:rsidR="009A5201" w:rsidRPr="000C178B" w:rsidRDefault="009A5201" w:rsidP="009A5201">
      <w:pPr>
        <w:tabs>
          <w:tab w:val="center" w:pos="4678"/>
          <w:tab w:val="right" w:pos="9356"/>
        </w:tabs>
        <w:rPr>
          <w:rFonts w:cs="Times New Roman"/>
          <w:szCs w:val="28"/>
        </w:rPr>
      </w:pPr>
      <w:r w:rsidRPr="000C178B">
        <w:rPr>
          <w:rFonts w:cs="Times New Roman"/>
          <w:szCs w:val="28"/>
        </w:rPr>
        <w:t xml:space="preserve">мұндағы </w:t>
      </w:r>
      <w:r w:rsidRPr="000C178B">
        <w:rPr>
          <w:rFonts w:eastAsia="Times New Roman" w:cs="Times New Roman"/>
          <w:b/>
          <w:bCs/>
          <w:position w:val="-34"/>
          <w:szCs w:val="28"/>
          <w:lang w:eastAsia="ru-RU"/>
        </w:rPr>
        <w:object w:dxaOrig="1520" w:dyaOrig="859">
          <v:shape id="_x0000_i1140" type="#_x0000_t75" style="width:58.8pt;height:34.2pt" o:ole="">
            <v:imagedata r:id="rId328" o:title=""/>
          </v:shape>
          <o:OLEObject Type="Embed" ProgID="Equation.DSMT4" ShapeID="_x0000_i1140" DrawAspect="Content" ObjectID="_1807992327" r:id="rId329"/>
        </w:object>
      </w:r>
      <w:r w:rsidRPr="000C178B">
        <w:rPr>
          <w:rFonts w:cs="Times New Roman"/>
          <w:szCs w:val="28"/>
        </w:rPr>
        <w:t xml:space="preserve"> біртекті теңдеудің меншікті санының квадраты.</w:t>
      </w:r>
    </w:p>
    <w:p w:rsidR="009A5201" w:rsidRPr="000C178B" w:rsidRDefault="009A5201" w:rsidP="009A5201">
      <w:pPr>
        <w:ind w:firstLine="709"/>
        <w:rPr>
          <w:rFonts w:cs="Times New Roman"/>
          <w:szCs w:val="28"/>
        </w:rPr>
      </w:pPr>
      <w:r w:rsidRPr="000C178B">
        <w:rPr>
          <w:rFonts w:cs="Times New Roman"/>
          <w:szCs w:val="28"/>
        </w:rPr>
        <w:t xml:space="preserve">(2.13*) формуласына анықталған (2.21) көлденең ығысу параметрін қойып </w:t>
      </w:r>
      <w:r w:rsidRPr="000C178B">
        <w:rPr>
          <w:rFonts w:cs="Times New Roman"/>
          <w:i/>
          <w:szCs w:val="28"/>
        </w:rPr>
        <w:t>g</w:t>
      </w:r>
      <w:r w:rsidRPr="000C178B">
        <w:rPr>
          <w:rFonts w:cs="Times New Roman"/>
          <w:szCs w:val="28"/>
        </w:rPr>
        <w:t xml:space="preserve"> цилиндрлік қатаңдық параметрін мына түрде жазып аламыз</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70"/>
          <w:szCs w:val="28"/>
          <w:lang w:eastAsia="ru-RU"/>
        </w:rPr>
        <w:object w:dxaOrig="1640" w:dyaOrig="1140">
          <v:shape id="_x0000_i1141" type="#_x0000_t75" style="width:74.4pt;height:52.2pt" o:ole="">
            <v:imagedata r:id="rId330" o:title=""/>
          </v:shape>
          <o:OLEObject Type="Embed" ProgID="Equation.DSMT4" ShapeID="_x0000_i1141" DrawAspect="Content" ObjectID="_1807992328" r:id="rId331"/>
        </w:object>
      </w:r>
      <w:r w:rsidRPr="000C178B">
        <w:rPr>
          <w:rFonts w:cs="Times New Roman"/>
          <w:szCs w:val="28"/>
        </w:rPr>
        <w:tab/>
        <w:t>(2.22)</w:t>
      </w:r>
    </w:p>
    <w:p w:rsidR="009A5201" w:rsidRPr="000C178B" w:rsidRDefault="009A5201" w:rsidP="009A5201">
      <w:pPr>
        <w:ind w:firstLine="709"/>
        <w:rPr>
          <w:rFonts w:cs="Times New Roman"/>
          <w:szCs w:val="28"/>
        </w:rPr>
      </w:pPr>
    </w:p>
    <w:p w:rsidR="009A5201" w:rsidRPr="000C178B" w:rsidRDefault="009A5201" w:rsidP="009A5201">
      <w:pPr>
        <w:ind w:firstLine="709"/>
        <w:rPr>
          <w:rFonts w:cs="Times New Roman"/>
          <w:szCs w:val="28"/>
        </w:rPr>
      </w:pPr>
      <w:r w:rsidRPr="000C178B">
        <w:rPr>
          <w:rFonts w:cs="Times New Roman"/>
          <w:szCs w:val="28"/>
        </w:rPr>
        <w:t>Табылған (2.21) параметрді (2.19) теңдікке қойып жалпы майысу функциясы көлденең ығысу параметрімен байланысты цилиндрлік қатаңдық параметрі мен классикалық теория бойынша майысу функцисының көбейтіндісі ретінде өрнектеп аламыз</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40"/>
          <w:szCs w:val="28"/>
          <w:lang w:eastAsia="ru-RU"/>
        </w:rPr>
        <w:object w:dxaOrig="5620" w:dyaOrig="940">
          <v:shape id="_x0000_i1142" type="#_x0000_t75" style="width:233.4pt;height:39.6pt" o:ole="">
            <v:imagedata r:id="rId332" o:title=""/>
          </v:shape>
          <o:OLEObject Type="Embed" ProgID="Equation.DSMT4" ShapeID="_x0000_i1142" DrawAspect="Content" ObjectID="_1807992329" r:id="rId333"/>
        </w:object>
      </w:r>
      <w:r w:rsidRPr="000C178B">
        <w:rPr>
          <w:rFonts w:cs="Times New Roman"/>
          <w:szCs w:val="28"/>
        </w:rPr>
        <w:tab/>
        <w:t>(2.23)</w:t>
      </w:r>
    </w:p>
    <w:p w:rsidR="009A5201" w:rsidRPr="000C178B" w:rsidRDefault="009A5201" w:rsidP="009A5201">
      <w:pPr>
        <w:ind w:firstLine="709"/>
        <w:rPr>
          <w:rFonts w:eastAsia="Times New Roman" w:cs="Times New Roman"/>
          <w:szCs w:val="28"/>
        </w:rPr>
      </w:pPr>
    </w:p>
    <w:p w:rsidR="009A5201" w:rsidRPr="000C178B" w:rsidRDefault="009A5201" w:rsidP="009A5201">
      <w:pPr>
        <w:ind w:firstLine="709"/>
        <w:rPr>
          <w:rFonts w:eastAsia="Times New Roman" w:cs="Times New Roman"/>
          <w:szCs w:val="28"/>
        </w:rPr>
      </w:pPr>
      <w:r w:rsidRPr="000C178B">
        <w:rPr>
          <w:rFonts w:eastAsia="Times New Roman" w:cs="Times New Roman"/>
          <w:szCs w:val="28"/>
        </w:rPr>
        <w:t xml:space="preserve">Көлденең ығысу параметрі классикалық теория бойынша майысу функциядан тәуелді болып, атауына сәйкес қайырма-қайшылыққа әкеп тұр. Бұл қарама-қайшылықтан құтылу үшін </w:t>
      </w:r>
      <w:r w:rsidRPr="000C178B">
        <w:rPr>
          <w:rFonts w:cs="Times New Roman"/>
          <w:position w:val="-12"/>
          <w:szCs w:val="28"/>
        </w:rPr>
        <w:object w:dxaOrig="320" w:dyaOrig="360">
          <v:shape id="_x0000_i1143" type="#_x0000_t75" style="width:15.6pt;height:18pt" o:ole="">
            <v:imagedata r:id="rId334" o:title=""/>
          </v:shape>
          <o:OLEObject Type="Embed" ProgID="Equation.DSMT4" ShapeID="_x0000_i1143" DrawAspect="Content" ObjectID="_1807992330" r:id="rId335"/>
        </w:object>
      </w:r>
      <w:r w:rsidRPr="000C178B">
        <w:rPr>
          <w:rFonts w:eastAsia="Times New Roman" w:cs="Times New Roman"/>
          <w:szCs w:val="28"/>
        </w:rPr>
        <w:t xml:space="preserve"> майысу функциясына қатысты келесі теңдеуді қарастырайық:</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eastAsia="Times New Roman" w:cs="Times New Roman"/>
          <w:b/>
          <w:bCs/>
          <w:position w:val="-12"/>
          <w:szCs w:val="28"/>
          <w:lang w:eastAsia="ru-RU"/>
        </w:rPr>
        <w:object w:dxaOrig="2000" w:dyaOrig="460">
          <v:shape id="_x0000_i1144" type="#_x0000_t75" style="width:81.6pt;height:18.6pt" o:ole="">
            <v:imagedata r:id="rId336" o:title=""/>
          </v:shape>
          <o:OLEObject Type="Embed" ProgID="Equation.DSMT4" ShapeID="_x0000_i1144" DrawAspect="Content" ObjectID="_1807992331" r:id="rId337"/>
        </w:object>
      </w:r>
      <w:r w:rsidRPr="000C178B">
        <w:rPr>
          <w:rFonts w:cs="Times New Roman"/>
          <w:szCs w:val="28"/>
        </w:rPr>
        <w:tab/>
        <w:t>(2.24)</w:t>
      </w:r>
    </w:p>
    <w:p w:rsidR="009A5201" w:rsidRPr="000C178B" w:rsidRDefault="009A5201" w:rsidP="009A5201">
      <w:pPr>
        <w:rPr>
          <w:rFonts w:cs="Times New Roman"/>
          <w:position w:val="-4"/>
          <w:szCs w:val="28"/>
        </w:rPr>
      </w:pPr>
    </w:p>
    <w:p w:rsidR="009A5201" w:rsidRPr="000C178B" w:rsidRDefault="009A5201" w:rsidP="009A5201">
      <w:pPr>
        <w:rPr>
          <w:rFonts w:eastAsia="Times New Roman" w:cs="Times New Roman"/>
          <w:szCs w:val="28"/>
        </w:rPr>
      </w:pPr>
      <w:r w:rsidRPr="000C178B">
        <w:rPr>
          <w:rFonts w:cs="Times New Roman"/>
          <w:position w:val="-6"/>
          <w:szCs w:val="28"/>
        </w:rPr>
        <w:object w:dxaOrig="480" w:dyaOrig="320">
          <v:shape id="_x0000_i1145" type="#_x0000_t75" style="width:23.4pt;height:16.2pt" o:ole="">
            <v:imagedata r:id="rId338" o:title=""/>
          </v:shape>
          <o:OLEObject Type="Embed" ProgID="Equation.DSMT4" ShapeID="_x0000_i1145" DrawAspect="Content" ObjectID="_1807992332" r:id="rId339"/>
        </w:object>
      </w:r>
      <w:r w:rsidRPr="000C178B">
        <w:rPr>
          <w:rFonts w:cs="Times New Roman"/>
          <w:szCs w:val="28"/>
        </w:rPr>
        <w:t xml:space="preserve">анықталатын меншікті сан. </w:t>
      </w:r>
    </w:p>
    <w:p w:rsidR="009A5201" w:rsidRPr="000C178B" w:rsidRDefault="009A5201" w:rsidP="009A5201">
      <w:pPr>
        <w:tabs>
          <w:tab w:val="center" w:pos="4820"/>
          <w:tab w:val="left" w:pos="9214"/>
        </w:tabs>
        <w:ind w:firstLine="709"/>
        <w:rPr>
          <w:rFonts w:eastAsia="Times New Roman" w:cs="Times New Roman"/>
          <w:szCs w:val="28"/>
        </w:rPr>
      </w:pPr>
      <w:r w:rsidRPr="000C178B">
        <w:rPr>
          <w:rFonts w:eastAsia="Times New Roman" w:cs="Times New Roman"/>
          <w:i/>
          <w:szCs w:val="28"/>
        </w:rPr>
        <w:t>k</w:t>
      </w:r>
      <w:r w:rsidRPr="000C178B">
        <w:rPr>
          <w:rFonts w:eastAsia="Times New Roman" w:cs="Times New Roman"/>
          <w:i/>
          <w:szCs w:val="28"/>
          <w:vertAlign w:val="superscript"/>
        </w:rPr>
        <w:t>2</w:t>
      </w:r>
      <w:r w:rsidRPr="000C178B">
        <w:rPr>
          <w:rFonts w:eastAsia="Times New Roman" w:cs="Times New Roman"/>
          <w:szCs w:val="28"/>
        </w:rPr>
        <w:t xml:space="preserve"> меншікті санды анықтау үшін </w:t>
      </w:r>
      <w:r w:rsidRPr="000C178B">
        <w:rPr>
          <w:rFonts w:cs="Times New Roman"/>
          <w:position w:val="-12"/>
          <w:szCs w:val="28"/>
        </w:rPr>
        <w:object w:dxaOrig="320" w:dyaOrig="360">
          <v:shape id="_x0000_i1146" type="#_x0000_t75" style="width:15.6pt;height:18pt" o:ole="">
            <v:imagedata r:id="rId334" o:title=""/>
          </v:shape>
          <o:OLEObject Type="Embed" ProgID="Equation.DSMT4" ShapeID="_x0000_i1146" DrawAspect="Content" ObjectID="_1807992333" r:id="rId340"/>
        </w:object>
      </w:r>
      <w:r w:rsidRPr="000C178B">
        <w:rPr>
          <w:rFonts w:cs="Times New Roman"/>
          <w:szCs w:val="28"/>
        </w:rPr>
        <w:t xml:space="preserve"> </w:t>
      </w:r>
      <w:r w:rsidRPr="000C178B">
        <w:rPr>
          <w:rFonts w:eastAsia="Times New Roman" w:cs="Times New Roman"/>
          <w:szCs w:val="28"/>
        </w:rPr>
        <w:t>функциясын мына түрде аламыз</w:t>
      </w:r>
    </w:p>
    <w:p w:rsidR="009A5201" w:rsidRPr="000C178B" w:rsidRDefault="009A5201" w:rsidP="009A5201">
      <w:pPr>
        <w:tabs>
          <w:tab w:val="center" w:pos="4820"/>
          <w:tab w:val="left" w:pos="9214"/>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rPr>
        <w:object w:dxaOrig="4599" w:dyaOrig="400">
          <v:shape id="_x0000_i1147" type="#_x0000_t75" style="width:229.8pt;height:20.4pt" o:ole="">
            <v:imagedata r:id="rId341" o:title=""/>
          </v:shape>
          <o:OLEObject Type="Embed" ProgID="Equation.DSMT4" ShapeID="_x0000_i1147" DrawAspect="Content" ObjectID="_1807992334" r:id="rId342"/>
        </w:object>
      </w:r>
      <w:r w:rsidRPr="000C178B">
        <w:rPr>
          <w:rFonts w:cs="Times New Roman"/>
          <w:szCs w:val="28"/>
        </w:rPr>
        <w:tab/>
        <w:t>(2.25)</w:t>
      </w:r>
    </w:p>
    <w:p w:rsidR="009A5201" w:rsidRPr="000C178B" w:rsidRDefault="009A5201" w:rsidP="009A5201">
      <w:pPr>
        <w:rPr>
          <w:rFonts w:cs="Times New Roman"/>
          <w:szCs w:val="28"/>
        </w:rPr>
      </w:pPr>
    </w:p>
    <w:p w:rsidR="009A5201" w:rsidRPr="000C178B" w:rsidRDefault="009A5201" w:rsidP="009A5201">
      <w:pPr>
        <w:rPr>
          <w:rFonts w:eastAsia="Times New Roman" w:cs="Times New Roman"/>
          <w:szCs w:val="28"/>
        </w:rPr>
      </w:pPr>
      <w:r w:rsidRPr="000C178B">
        <w:rPr>
          <w:rFonts w:cs="Times New Roman"/>
          <w:szCs w:val="28"/>
        </w:rPr>
        <w:t xml:space="preserve">мұнда </w:t>
      </w:r>
      <w:r w:rsidRPr="000C178B">
        <w:rPr>
          <w:rFonts w:cs="Times New Roman"/>
          <w:position w:val="-6"/>
          <w:szCs w:val="28"/>
        </w:rPr>
        <w:object w:dxaOrig="460" w:dyaOrig="340">
          <v:shape id="_x0000_i1148" type="#_x0000_t75" style="width:22.8pt;height:16.8pt" o:ole="">
            <v:imagedata r:id="rId343" o:title=""/>
          </v:shape>
          <o:OLEObject Type="Embed" ProgID="Equation.DSMT4" ShapeID="_x0000_i1148" DrawAspect="Content" ObjectID="_1807992335" r:id="rId344"/>
        </w:object>
      </w:r>
      <w:r w:rsidRPr="000C178B">
        <w:rPr>
          <w:rFonts w:cs="Times New Roman"/>
          <w:szCs w:val="28"/>
        </w:rPr>
        <w:t xml:space="preserve"> майысудың амплтидулық мәні, </w:t>
      </w:r>
      <w:r w:rsidRPr="000C178B">
        <w:rPr>
          <w:rFonts w:cs="Times New Roman"/>
          <w:i/>
          <w:szCs w:val="28"/>
        </w:rPr>
        <w:t xml:space="preserve">х,у – </w:t>
      </w:r>
      <w:r w:rsidRPr="000C178B">
        <w:rPr>
          <w:rFonts w:cs="Times New Roman"/>
          <w:szCs w:val="28"/>
        </w:rPr>
        <w:t>өлшемсіз координаталар.</w:t>
      </w:r>
    </w:p>
    <w:p w:rsidR="009A5201" w:rsidRPr="000C178B" w:rsidRDefault="009A5201" w:rsidP="009A5201">
      <w:pPr>
        <w:ind w:firstLine="709"/>
        <w:rPr>
          <w:rFonts w:eastAsia="Times New Roman" w:cs="Times New Roman"/>
          <w:szCs w:val="28"/>
        </w:rPr>
      </w:pPr>
      <w:r w:rsidRPr="000C178B">
        <w:rPr>
          <w:rFonts w:eastAsia="Times New Roman" w:cs="Times New Roman"/>
          <w:szCs w:val="28"/>
        </w:rPr>
        <w:t>(2.25)-ті (2.24)-ге қойып меншікті санды аламыз</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2"/>
          <w:szCs w:val="28"/>
        </w:rPr>
        <w:object w:dxaOrig="2420" w:dyaOrig="760">
          <v:shape id="_x0000_i1149" type="#_x0000_t75" style="width:120.6pt;height:38.4pt" o:ole="">
            <v:imagedata r:id="rId345" o:title=""/>
          </v:shape>
          <o:OLEObject Type="Embed" ProgID="Equation.DSMT4" ShapeID="_x0000_i1149" DrawAspect="Content" ObjectID="_1807992336" r:id="rId346"/>
        </w:object>
      </w:r>
      <w:r w:rsidRPr="000C178B">
        <w:rPr>
          <w:rFonts w:cs="Times New Roman"/>
          <w:szCs w:val="28"/>
        </w:rPr>
        <w:tab/>
      </w:r>
    </w:p>
    <w:p w:rsidR="009A5201" w:rsidRPr="000C178B" w:rsidRDefault="009A5201" w:rsidP="009A5201">
      <w:pPr>
        <w:ind w:firstLine="709"/>
        <w:rPr>
          <w:rFonts w:eastAsia="Times New Roman" w:cs="Times New Roman"/>
          <w:szCs w:val="28"/>
        </w:rPr>
      </w:pPr>
    </w:p>
    <w:p w:rsidR="009A5201" w:rsidRPr="000C178B" w:rsidRDefault="009A5201" w:rsidP="009A5201">
      <w:pPr>
        <w:ind w:firstLine="709"/>
        <w:rPr>
          <w:rFonts w:eastAsia="Times New Roman" w:cs="Times New Roman"/>
          <w:szCs w:val="28"/>
        </w:rPr>
      </w:pPr>
      <w:r w:rsidRPr="000C178B">
        <w:rPr>
          <w:rFonts w:eastAsia="Times New Roman" w:cs="Times New Roman"/>
          <w:szCs w:val="28"/>
        </w:rPr>
        <w:t>Мына теңдеулер орындалған жағдайда</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rPr>
        <w:object w:dxaOrig="1800" w:dyaOrig="380">
          <v:shape id="_x0000_i1150" type="#_x0000_t75" style="width:90pt;height:19.2pt" o:ole="">
            <v:imagedata r:id="rId347" o:title=""/>
          </v:shape>
          <o:OLEObject Type="Embed" ProgID="Equation.DSMT4" ShapeID="_x0000_i1150" DrawAspect="Content" ObjectID="_1807992337" r:id="rId348"/>
        </w:object>
      </w:r>
      <w:r w:rsidRPr="000C178B">
        <w:rPr>
          <w:rFonts w:cs="Times New Roman"/>
          <w:szCs w:val="28"/>
        </w:rPr>
        <w:t xml:space="preserve">   </w:t>
      </w:r>
      <w:r w:rsidRPr="000C178B">
        <w:rPr>
          <w:rFonts w:cs="Times New Roman"/>
          <w:position w:val="-12"/>
          <w:szCs w:val="28"/>
        </w:rPr>
        <w:object w:dxaOrig="1660" w:dyaOrig="380">
          <v:shape id="_x0000_i1151" type="#_x0000_t75" style="width:82.8pt;height:19.2pt" o:ole="">
            <v:imagedata r:id="rId349" o:title=""/>
          </v:shape>
          <o:OLEObject Type="Embed" ProgID="Equation.DSMT4" ShapeID="_x0000_i1151" DrawAspect="Content" ObjectID="_1807992338" r:id="rId350"/>
        </w:object>
      </w:r>
      <w:r w:rsidRPr="000C178B">
        <w:rPr>
          <w:rFonts w:cs="Times New Roman"/>
          <w:szCs w:val="28"/>
        </w:rPr>
        <w:tab/>
        <w:t>(2.26)</w:t>
      </w:r>
    </w:p>
    <w:p w:rsidR="009A5201" w:rsidRPr="000C178B" w:rsidRDefault="009A5201" w:rsidP="009A5201">
      <w:pPr>
        <w:ind w:firstLine="709"/>
        <w:rPr>
          <w:rFonts w:eastAsia="Times New Roman" w:cs="Times New Roman"/>
          <w:szCs w:val="28"/>
        </w:rPr>
      </w:pPr>
    </w:p>
    <w:p w:rsidR="009A5201" w:rsidRPr="000C178B" w:rsidRDefault="009A5201" w:rsidP="009A5201">
      <w:pPr>
        <w:rPr>
          <w:rFonts w:eastAsia="Times New Roman" w:cs="Times New Roman"/>
          <w:szCs w:val="28"/>
        </w:rPr>
      </w:pPr>
      <w:r w:rsidRPr="000C178B">
        <w:rPr>
          <w:rFonts w:eastAsia="Times New Roman" w:cs="Times New Roman"/>
          <w:szCs w:val="28"/>
        </w:rPr>
        <w:t>берілген меншікті сан мына түрде жазылады</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1359" w:dyaOrig="720">
          <v:shape id="_x0000_i1152" type="#_x0000_t75" style="width:67.2pt;height:36pt" o:ole="">
            <v:imagedata r:id="rId351" o:title=""/>
          </v:shape>
          <o:OLEObject Type="Embed" ProgID="Equation.DSMT4" ShapeID="_x0000_i1152" DrawAspect="Content" ObjectID="_1807992339" r:id="rId352"/>
        </w:object>
      </w:r>
      <w:r w:rsidRPr="000C178B">
        <w:rPr>
          <w:rFonts w:cs="Times New Roman"/>
          <w:szCs w:val="28"/>
        </w:rPr>
        <w:tab/>
        <w:t>(2.27)</w:t>
      </w:r>
    </w:p>
    <w:p w:rsidR="009A5201" w:rsidRPr="000C178B" w:rsidRDefault="009A5201" w:rsidP="009A5201">
      <w:pPr>
        <w:tabs>
          <w:tab w:val="center" w:pos="4678"/>
          <w:tab w:val="right" w:pos="9356"/>
        </w:tabs>
        <w:ind w:firstLine="709"/>
        <w:rPr>
          <w:rFonts w:cs="Times New Roman"/>
          <w:szCs w:val="28"/>
        </w:rPr>
      </w:pPr>
    </w:p>
    <w:p w:rsidR="009A5201" w:rsidRPr="000C178B" w:rsidRDefault="009A5201" w:rsidP="009A5201">
      <w:pPr>
        <w:ind w:firstLine="709"/>
        <w:rPr>
          <w:rFonts w:cs="Times New Roman"/>
          <w:szCs w:val="28"/>
        </w:rPr>
      </w:pPr>
      <w:r w:rsidRPr="000C178B">
        <w:rPr>
          <w:rFonts w:eastAsia="Times New Roman" w:cs="Times New Roman"/>
          <w:szCs w:val="28"/>
        </w:rPr>
        <w:t xml:space="preserve">(2.26) теңдеу үшін шешімді </w:t>
      </w:r>
      <w:r w:rsidRPr="000C178B">
        <w:rPr>
          <w:rFonts w:cs="Times New Roman"/>
          <w:position w:val="-12"/>
          <w:szCs w:val="28"/>
        </w:rPr>
        <w:object w:dxaOrig="2860" w:dyaOrig="360">
          <v:shape id="_x0000_i1153" type="#_x0000_t75" style="width:142.8pt;height:18pt" o:ole="">
            <v:imagedata r:id="rId353" o:title=""/>
          </v:shape>
          <o:OLEObject Type="Embed" ProgID="Equation.DSMT4" ShapeID="_x0000_i1153" DrawAspect="Content" ObjectID="_1807992340" r:id="rId354"/>
        </w:object>
      </w:r>
      <w:r w:rsidRPr="000C178B">
        <w:rPr>
          <w:rFonts w:cs="Times New Roman"/>
          <w:position w:val="-12"/>
          <w:szCs w:val="28"/>
        </w:rPr>
        <w:object w:dxaOrig="2840" w:dyaOrig="360">
          <v:shape id="_x0000_i1154" type="#_x0000_t75" style="width:141pt;height:18pt" o:ole="">
            <v:imagedata r:id="rId355" o:title=""/>
          </v:shape>
          <o:OLEObject Type="Embed" ProgID="Equation.DSMT4" ShapeID="_x0000_i1154" DrawAspect="Content" ObjectID="_1807992341" r:id="rId356"/>
        </w:object>
      </w:r>
      <w:r w:rsidRPr="000C178B">
        <w:rPr>
          <w:rFonts w:cs="Times New Roman"/>
          <w:szCs w:val="28"/>
        </w:rPr>
        <w:t xml:space="preserve"> түрінде әр түрлі бекіністердің шекаралық шарттарын ескере отырып анықтаймыз:</w:t>
      </w:r>
    </w:p>
    <w:p w:rsidR="009A5201" w:rsidRPr="000C178B" w:rsidRDefault="009A5201" w:rsidP="009A5201">
      <w:pPr>
        <w:ind w:firstLine="709"/>
        <w:rPr>
          <w:rFonts w:cs="Times New Roman"/>
          <w:szCs w:val="28"/>
        </w:rPr>
      </w:pPr>
      <w:r w:rsidRPr="000C178B">
        <w:rPr>
          <w:rFonts w:cs="Times New Roman"/>
          <w:szCs w:val="28"/>
        </w:rPr>
        <w:t>1. Көлденең қима шеттері бекітілген. Бұл жағдайда келесі шарттар орындалады:</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lang w:val="en-US"/>
        </w:rPr>
        <w:object w:dxaOrig="4420" w:dyaOrig="380">
          <v:shape id="_x0000_i1155" type="#_x0000_t75" style="width:211.8pt;height:18pt" o:ole="">
            <v:imagedata r:id="rId357" o:title=""/>
          </v:shape>
          <o:OLEObject Type="Embed" ProgID="Equation.DSMT4" ShapeID="_x0000_i1155" DrawAspect="Content" ObjectID="_1807992342" r:id="rId35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lang w:val="en-US"/>
        </w:rPr>
        <w:object w:dxaOrig="5080" w:dyaOrig="380">
          <v:shape id="_x0000_i1156" type="#_x0000_t75" style="width:240pt;height:18pt" o:ole="">
            <v:imagedata r:id="rId359" o:title=""/>
          </v:shape>
          <o:OLEObject Type="Embed" ProgID="Equation.DSMT4" ShapeID="_x0000_i1156" DrawAspect="Content" ObjectID="_1807992343" r:id="rId360"/>
        </w:object>
      </w:r>
      <w:r w:rsidRPr="000C178B">
        <w:rPr>
          <w:rFonts w:cs="Times New Roman"/>
          <w:szCs w:val="28"/>
        </w:rPr>
        <w:tab/>
        <w:t>(2.28)</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rPr>
        <w:object w:dxaOrig="4760" w:dyaOrig="380">
          <v:shape id="_x0000_i1157" type="#_x0000_t75" style="width:220.2pt;height:16.8pt" o:ole="">
            <v:imagedata r:id="rId361" o:title=""/>
          </v:shape>
          <o:OLEObject Type="Embed" ProgID="Equation.DSMT4" ShapeID="_x0000_i1157" DrawAspect="Content" ObjectID="_1807992344" r:id="rId362"/>
        </w:object>
      </w:r>
      <w:r w:rsidRPr="000C178B">
        <w:rPr>
          <w:rFonts w:cs="Times New Roman"/>
          <w:szCs w:val="28"/>
        </w:rPr>
        <w:tab/>
      </w:r>
    </w:p>
    <w:p w:rsidR="009A5201" w:rsidRPr="000C178B" w:rsidRDefault="009A5201" w:rsidP="009A5201">
      <w:pPr>
        <w:ind w:firstLine="709"/>
        <w:rPr>
          <w:rFonts w:eastAsia="Times New Roman" w:cs="Times New Roman"/>
          <w:szCs w:val="28"/>
          <w:lang w:val="en-US"/>
        </w:rPr>
      </w:pPr>
    </w:p>
    <w:p w:rsidR="009A5201" w:rsidRPr="000C178B" w:rsidRDefault="009A5201" w:rsidP="009A5201">
      <w:pPr>
        <w:ind w:firstLine="709"/>
        <w:rPr>
          <w:rFonts w:eastAsia="Times New Roman" w:cs="Times New Roman"/>
          <w:szCs w:val="28"/>
          <w:lang w:val="en-US"/>
        </w:rPr>
      </w:pPr>
      <w:r w:rsidRPr="000C178B">
        <w:rPr>
          <w:rFonts w:eastAsia="Times New Roman" w:cs="Times New Roman"/>
          <w:szCs w:val="28"/>
        </w:rPr>
        <w:t>Берілген шекаралық шартта шешім мына түрде болады</w:t>
      </w:r>
    </w:p>
    <w:p w:rsidR="009A5201" w:rsidRPr="000C178B" w:rsidRDefault="009A5201" w:rsidP="009A5201">
      <w:pPr>
        <w:ind w:firstLine="709"/>
        <w:rPr>
          <w:rFonts w:eastAsia="Times New Roman" w:cs="Times New Roman"/>
          <w:szCs w:val="28"/>
          <w:lang w:val="en-US"/>
        </w:rPr>
      </w:pPr>
    </w:p>
    <w:p w:rsidR="009A5201" w:rsidRPr="000C178B" w:rsidRDefault="009A5201" w:rsidP="009A5201">
      <w:pPr>
        <w:ind w:firstLine="709"/>
        <w:jc w:val="center"/>
        <w:rPr>
          <w:rFonts w:eastAsia="Times New Roman" w:cs="Times New Roman"/>
          <w:szCs w:val="28"/>
        </w:rPr>
      </w:pPr>
      <w:r w:rsidRPr="000C178B">
        <w:rPr>
          <w:rFonts w:cs="Times New Roman"/>
          <w:position w:val="-12"/>
          <w:szCs w:val="28"/>
          <w:lang w:val="en-US"/>
        </w:rPr>
        <w:object w:dxaOrig="4260" w:dyaOrig="380">
          <v:shape id="_x0000_i1158" type="#_x0000_t75" style="width:204.6pt;height:18.6pt" o:ole="">
            <v:imagedata r:id="rId363" o:title=""/>
          </v:shape>
          <o:OLEObject Type="Embed" ProgID="Equation.DSMT4" ShapeID="_x0000_i1158" DrawAspect="Content" ObjectID="_1807992345" r:id="rId364"/>
        </w:object>
      </w:r>
    </w:p>
    <w:p w:rsidR="009A5201" w:rsidRPr="000C178B" w:rsidRDefault="009A5201" w:rsidP="009A5201">
      <w:pPr>
        <w:ind w:firstLine="709"/>
        <w:rPr>
          <w:rFonts w:eastAsia="Times New Roman" w:cs="Times New Roman"/>
          <w:szCs w:val="28"/>
          <w:lang w:val="en-US"/>
        </w:rPr>
      </w:pPr>
    </w:p>
    <w:p w:rsidR="009A5201" w:rsidRPr="000C178B" w:rsidRDefault="009A5201" w:rsidP="009A5201">
      <w:pPr>
        <w:ind w:firstLine="709"/>
        <w:rPr>
          <w:rFonts w:eastAsia="Times New Roman" w:cs="Times New Roman"/>
          <w:szCs w:val="28"/>
        </w:rPr>
      </w:pPr>
      <w:r w:rsidRPr="000C178B">
        <w:rPr>
          <w:rFonts w:eastAsia="Times New Roman" w:cs="Times New Roman"/>
          <w:szCs w:val="28"/>
          <w:lang w:val="en-US"/>
        </w:rPr>
        <w:t>2</w:t>
      </w:r>
      <w:r w:rsidRPr="000C178B">
        <w:rPr>
          <w:rFonts w:eastAsia="Times New Roman" w:cs="Times New Roman"/>
          <w:szCs w:val="28"/>
        </w:rPr>
        <w:t>. Бір шеті бекітілген, ал екіншісі бос. Бұл жағдайда келесі шарттар орындалады</w:t>
      </w:r>
    </w:p>
    <w:p w:rsidR="009A5201" w:rsidRPr="000C178B" w:rsidRDefault="009A5201" w:rsidP="009A5201">
      <w:pPr>
        <w:ind w:firstLine="709"/>
        <w:rPr>
          <w:rFonts w:eastAsia="Times New Roman" w:cs="Times New Roman"/>
          <w:szCs w:val="28"/>
          <w:lang w:val="en-US"/>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lang w:val="en-US"/>
        </w:rPr>
        <w:object w:dxaOrig="4360" w:dyaOrig="380">
          <v:shape id="_x0000_i1159" type="#_x0000_t75" style="width:208.2pt;height:18pt" o:ole="">
            <v:imagedata r:id="rId365" o:title=""/>
          </v:shape>
          <o:OLEObject Type="Embed" ProgID="Equation.DSMT4" ShapeID="_x0000_i1159" DrawAspect="Content" ObjectID="_1807992346" r:id="rId366"/>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lastRenderedPageBreak/>
        <w:tab/>
      </w:r>
      <w:r w:rsidRPr="000C178B">
        <w:rPr>
          <w:rFonts w:cs="Times New Roman"/>
          <w:position w:val="-26"/>
          <w:szCs w:val="28"/>
        </w:rPr>
        <w:object w:dxaOrig="4560" w:dyaOrig="700">
          <v:shape id="_x0000_i1160" type="#_x0000_t75" style="width:206.4pt;height:31.8pt" o:ole="">
            <v:imagedata r:id="rId367" o:title=""/>
          </v:shape>
          <o:OLEObject Type="Embed" ProgID="Equation.DSMT4" ShapeID="_x0000_i1160" DrawAspect="Content" ObjectID="_1807992347" r:id="rId368"/>
        </w:object>
      </w:r>
      <w:r w:rsidRPr="000C178B">
        <w:rPr>
          <w:rFonts w:cs="Times New Roman"/>
          <w:szCs w:val="28"/>
        </w:rPr>
        <w:tab/>
        <w:t>(2.29)</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6"/>
          <w:szCs w:val="28"/>
        </w:rPr>
        <w:object w:dxaOrig="4680" w:dyaOrig="700">
          <v:shape id="_x0000_i1161" type="#_x0000_t75" style="width:213pt;height:31.8pt" o:ole="">
            <v:imagedata r:id="rId369" o:title=""/>
          </v:shape>
          <o:OLEObject Type="Embed" ProgID="Equation.DSMT4" ShapeID="_x0000_i1161" DrawAspect="Content" ObjectID="_1807992348" r:id="rId370"/>
        </w:object>
      </w:r>
      <w:r w:rsidRPr="000C178B">
        <w:rPr>
          <w:rFonts w:cs="Times New Roman"/>
          <w:szCs w:val="28"/>
        </w:rPr>
        <w:tab/>
      </w:r>
    </w:p>
    <w:p w:rsidR="001447E4" w:rsidRDefault="001447E4" w:rsidP="009A5201">
      <w:pPr>
        <w:ind w:firstLine="709"/>
        <w:rPr>
          <w:rFonts w:eastAsia="Times New Roman" w:cs="Times New Roman"/>
          <w:szCs w:val="28"/>
        </w:rPr>
      </w:pPr>
    </w:p>
    <w:p w:rsidR="009A5201" w:rsidRPr="000C178B" w:rsidRDefault="009A5201" w:rsidP="009A5201">
      <w:pPr>
        <w:ind w:firstLine="709"/>
        <w:rPr>
          <w:rFonts w:eastAsia="Times New Roman" w:cs="Times New Roman"/>
          <w:szCs w:val="28"/>
        </w:rPr>
      </w:pPr>
      <w:r w:rsidRPr="000C178B">
        <w:rPr>
          <w:rFonts w:eastAsia="Times New Roman" w:cs="Times New Roman"/>
          <w:szCs w:val="28"/>
        </w:rPr>
        <w:t>Ал шешім келесі түрде жазылады</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6"/>
          <w:szCs w:val="28"/>
          <w:lang w:val="en-US"/>
        </w:rPr>
        <w:object w:dxaOrig="4400" w:dyaOrig="700">
          <v:shape id="_x0000_i1162" type="#_x0000_t75" style="width:193.8pt;height:31.2pt" o:ole="">
            <v:imagedata r:id="rId371" o:title=""/>
          </v:shape>
          <o:OLEObject Type="Embed" ProgID="Equation.DSMT4" ShapeID="_x0000_i1162" DrawAspect="Content" ObjectID="_1807992349" r:id="rId372"/>
        </w:object>
      </w:r>
      <w:r w:rsidRPr="000C178B">
        <w:rPr>
          <w:rFonts w:cs="Times New Roman"/>
          <w:szCs w:val="28"/>
        </w:rPr>
        <w:tab/>
      </w:r>
    </w:p>
    <w:p w:rsidR="009A5201" w:rsidRPr="000C178B" w:rsidRDefault="009A5201" w:rsidP="009A5201">
      <w:pPr>
        <w:ind w:firstLine="709"/>
        <w:rPr>
          <w:rFonts w:eastAsia="Times New Roman" w:cs="Times New Roman"/>
          <w:szCs w:val="28"/>
          <w:lang w:val="en-US"/>
        </w:rPr>
      </w:pPr>
    </w:p>
    <w:p w:rsidR="009A5201" w:rsidRPr="000C178B" w:rsidRDefault="009A5201" w:rsidP="009A5201">
      <w:pPr>
        <w:ind w:firstLine="709"/>
        <w:rPr>
          <w:rFonts w:eastAsia="Times New Roman" w:cs="Times New Roman"/>
          <w:szCs w:val="28"/>
        </w:rPr>
      </w:pPr>
      <w:r w:rsidRPr="000C178B">
        <w:rPr>
          <w:rFonts w:eastAsia="Times New Roman" w:cs="Times New Roman"/>
          <w:szCs w:val="28"/>
          <w:lang w:val="en-US"/>
        </w:rPr>
        <w:t>3</w:t>
      </w:r>
      <w:r w:rsidRPr="000C178B">
        <w:rPr>
          <w:rFonts w:eastAsia="Times New Roman" w:cs="Times New Roman"/>
          <w:szCs w:val="28"/>
        </w:rPr>
        <w:t>. Көлденең қима шеттері бос болған жағдайда келесі шарттар орындалады</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2"/>
          <w:szCs w:val="28"/>
          <w:lang w:val="en-US"/>
        </w:rPr>
        <w:object w:dxaOrig="5020" w:dyaOrig="380">
          <v:shape id="_x0000_i1163" type="#_x0000_t75" style="width:241.2pt;height:18.6pt" o:ole="">
            <v:imagedata r:id="rId373" o:title=""/>
          </v:shape>
          <o:OLEObject Type="Embed" ProgID="Equation.DSMT4" ShapeID="_x0000_i1163" DrawAspect="Content" ObjectID="_1807992350" r:id="rId374"/>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4"/>
          <w:szCs w:val="28"/>
        </w:rPr>
        <w:object w:dxaOrig="6580" w:dyaOrig="780">
          <v:shape id="_x0000_i1164" type="#_x0000_t75" style="width:302.4pt;height:36pt" o:ole="">
            <v:imagedata r:id="rId375" o:title=""/>
          </v:shape>
          <o:OLEObject Type="Embed" ProgID="Equation.DSMT4" ShapeID="_x0000_i1164" DrawAspect="Content" ObjectID="_1807992351" r:id="rId376"/>
        </w:object>
      </w:r>
      <w:r w:rsidRPr="000C178B">
        <w:rPr>
          <w:rFonts w:cs="Times New Roman"/>
          <w:szCs w:val="28"/>
        </w:rPr>
        <w:tab/>
        <w:t>(2.30)</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60"/>
          <w:szCs w:val="28"/>
        </w:rPr>
        <w:object w:dxaOrig="4340" w:dyaOrig="1040">
          <v:shape id="_x0000_i1165" type="#_x0000_t75" style="width:192.6pt;height:46.2pt" o:ole="">
            <v:imagedata r:id="rId377" o:title=""/>
          </v:shape>
          <o:OLEObject Type="Embed" ProgID="Equation.DSMT4" ShapeID="_x0000_i1165" DrawAspect="Content" ObjectID="_1807992352" r:id="rId37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60"/>
        </w:rPr>
        <w:object w:dxaOrig="4200" w:dyaOrig="1040">
          <v:shape id="_x0000_i1166" type="#_x0000_t75" style="width:189.6pt;height:46.8pt" o:ole="">
            <v:imagedata r:id="rId379" o:title=""/>
          </v:shape>
          <o:OLEObject Type="Embed" ProgID="Equation.DSMT4" ShapeID="_x0000_i1166" DrawAspect="Content" ObjectID="_1807992353" r:id="rId380"/>
        </w:object>
      </w:r>
      <w:r w:rsidRPr="000C178B">
        <w:rPr>
          <w:rFonts w:cs="Times New Roman"/>
          <w:szCs w:val="28"/>
        </w:rPr>
        <w:tab/>
      </w:r>
    </w:p>
    <w:p w:rsidR="009A5201" w:rsidRPr="000C178B" w:rsidRDefault="009A5201" w:rsidP="009A5201">
      <w:pPr>
        <w:ind w:firstLine="709"/>
        <w:rPr>
          <w:rFonts w:eastAsia="Times New Roman" w:cs="Times New Roman"/>
          <w:szCs w:val="28"/>
        </w:rPr>
      </w:pPr>
    </w:p>
    <w:p w:rsidR="009A5201" w:rsidRPr="000C178B" w:rsidRDefault="009A5201" w:rsidP="009A5201">
      <w:pPr>
        <w:ind w:firstLine="709"/>
        <w:rPr>
          <w:rFonts w:eastAsia="Times New Roman" w:cs="Times New Roman"/>
          <w:szCs w:val="28"/>
        </w:rPr>
      </w:pPr>
      <w:r w:rsidRPr="000C178B">
        <w:rPr>
          <w:rFonts w:eastAsia="Times New Roman" w:cs="Times New Roman"/>
          <w:szCs w:val="28"/>
        </w:rPr>
        <w:t>Есептің шешімі мына түрде болады</w:t>
      </w:r>
    </w:p>
    <w:p w:rsidR="009A5201" w:rsidRDefault="009A5201" w:rsidP="009A5201">
      <w:pPr>
        <w:ind w:firstLine="709"/>
        <w:jc w:val="cente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730089">
        <w:rPr>
          <w:position w:val="-36"/>
        </w:rPr>
        <w:object w:dxaOrig="4940" w:dyaOrig="859">
          <v:shape id="_x0000_i1167" type="#_x0000_t75" style="width:200.4pt;height:34.8pt" o:ole="">
            <v:imagedata r:id="rId381" o:title=""/>
          </v:shape>
          <o:OLEObject Type="Embed" ProgID="Equation.DSMT4" ShapeID="_x0000_i1167" DrawAspect="Content" ObjectID="_1807992354" r:id="rId382"/>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533D1E">
        <w:rPr>
          <w:rFonts w:cs="Times New Roman"/>
          <w:position w:val="-36"/>
          <w:szCs w:val="28"/>
          <w:lang w:val="en-US"/>
        </w:rPr>
        <w:object w:dxaOrig="4860" w:dyaOrig="859">
          <v:shape id="_x0000_i1168" type="#_x0000_t75" style="width:207pt;height:36.6pt" o:ole="">
            <v:imagedata r:id="rId383" o:title=""/>
          </v:shape>
          <o:OLEObject Type="Embed" ProgID="Equation.DSMT4" ShapeID="_x0000_i1168" DrawAspect="Content" ObjectID="_1807992355" r:id="rId384"/>
        </w:object>
      </w:r>
      <w:r w:rsidRPr="000C178B">
        <w:rPr>
          <w:rFonts w:cs="Times New Roman"/>
          <w:szCs w:val="28"/>
        </w:rPr>
        <w:tab/>
      </w:r>
    </w:p>
    <w:p w:rsidR="009A5201" w:rsidRPr="000C178B" w:rsidRDefault="009A5201" w:rsidP="009A5201">
      <w:pPr>
        <w:ind w:firstLine="709"/>
        <w:rPr>
          <w:rFonts w:cs="Times New Roman"/>
          <w:szCs w:val="28"/>
        </w:rPr>
      </w:pPr>
    </w:p>
    <w:p w:rsidR="009A5201" w:rsidRPr="000C178B" w:rsidRDefault="009A5201" w:rsidP="009A5201">
      <w:pPr>
        <w:ind w:firstLine="709"/>
        <w:rPr>
          <w:rFonts w:eastAsia="Times New Roman" w:cs="Times New Roman"/>
          <w:szCs w:val="28"/>
        </w:rPr>
      </w:pPr>
      <w:r w:rsidRPr="000C178B">
        <w:rPr>
          <w:rFonts w:cs="Times New Roman"/>
          <w:szCs w:val="28"/>
        </w:rPr>
        <w:t xml:space="preserve">(2.28)-(2.30) формулалар негізінде </w:t>
      </w:r>
      <w:r w:rsidRPr="000C178B">
        <w:rPr>
          <w:rFonts w:eastAsia="Times New Roman" w:cs="Times New Roman"/>
          <w:i/>
          <w:szCs w:val="28"/>
        </w:rPr>
        <w:t>k</w:t>
      </w:r>
      <w:r w:rsidRPr="000C178B">
        <w:rPr>
          <w:rFonts w:eastAsia="Times New Roman" w:cs="Times New Roman"/>
          <w:i/>
          <w:szCs w:val="28"/>
          <w:vertAlign w:val="subscript"/>
        </w:rPr>
        <w:t>1</w:t>
      </w:r>
      <w:r w:rsidRPr="000C178B">
        <w:rPr>
          <w:rFonts w:eastAsia="Times New Roman" w:cs="Times New Roman"/>
          <w:szCs w:val="28"/>
        </w:rPr>
        <w:t xml:space="preserve"> параметрін мына түрде жазып алуға болады</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8"/>
          <w:szCs w:val="28"/>
        </w:rPr>
        <w:object w:dxaOrig="3900" w:dyaOrig="720">
          <v:shape id="_x0000_i1169" type="#_x0000_t75" style="width:174.6pt;height:31.8pt" o:ole="">
            <v:imagedata r:id="rId385" o:title=""/>
          </v:shape>
          <o:OLEObject Type="Embed" ProgID="Equation.DSMT4" ShapeID="_x0000_i1169" DrawAspect="Content" ObjectID="_1807992356" r:id="rId386"/>
        </w:object>
      </w:r>
      <w:r w:rsidRPr="000C178B">
        <w:rPr>
          <w:rFonts w:cs="Times New Roman"/>
          <w:szCs w:val="28"/>
        </w:rPr>
        <w:tab/>
        <w:t>(2.31)</w:t>
      </w:r>
    </w:p>
    <w:p w:rsidR="001447E4" w:rsidRDefault="001447E4" w:rsidP="009A5201">
      <w:pPr>
        <w:rPr>
          <w:rFonts w:eastAsia="Times New Roman" w:cs="Times New Roman"/>
          <w:szCs w:val="28"/>
        </w:rPr>
      </w:pPr>
    </w:p>
    <w:p w:rsidR="009A5201" w:rsidRPr="000C178B" w:rsidRDefault="009A5201" w:rsidP="009A5201">
      <w:pPr>
        <w:rPr>
          <w:rFonts w:eastAsia="Times New Roman" w:cs="Times New Roman"/>
          <w:szCs w:val="28"/>
        </w:rPr>
      </w:pPr>
      <w:r w:rsidRPr="000C178B">
        <w:rPr>
          <w:rFonts w:eastAsia="Times New Roman" w:cs="Times New Roman"/>
          <w:szCs w:val="28"/>
        </w:rPr>
        <w:t xml:space="preserve">мұндағы </w:t>
      </w:r>
      <w:r w:rsidRPr="000C178B">
        <w:rPr>
          <w:rFonts w:eastAsia="Times New Roman" w:cs="Times New Roman"/>
          <w:i/>
          <w:szCs w:val="28"/>
        </w:rPr>
        <w:t xml:space="preserve">і – </w:t>
      </w:r>
      <w:r w:rsidRPr="000C178B">
        <w:rPr>
          <w:rFonts w:eastAsia="Times New Roman" w:cs="Times New Roman"/>
          <w:szCs w:val="28"/>
        </w:rPr>
        <w:t>нұсқа номері.</w:t>
      </w:r>
      <w:r w:rsidRPr="000C178B">
        <w:rPr>
          <w:rFonts w:eastAsia="Times New Roman" w:cs="Times New Roman"/>
          <w:i/>
          <w:szCs w:val="28"/>
        </w:rPr>
        <w:t xml:space="preserve"> </w:t>
      </w:r>
    </w:p>
    <w:p w:rsidR="009A5201" w:rsidRPr="000C178B" w:rsidRDefault="009A5201" w:rsidP="009A5201">
      <w:pPr>
        <w:ind w:firstLine="709"/>
        <w:rPr>
          <w:rFonts w:eastAsia="Times New Roman" w:cs="Times New Roman"/>
          <w:szCs w:val="28"/>
        </w:rPr>
      </w:pPr>
      <w:r w:rsidRPr="000C178B">
        <w:rPr>
          <w:rFonts w:eastAsia="Times New Roman" w:cs="Times New Roman"/>
          <w:szCs w:val="28"/>
        </w:rPr>
        <w:t xml:space="preserve">Осы сияқты </w:t>
      </w:r>
      <w:r w:rsidRPr="000C178B">
        <w:rPr>
          <w:rFonts w:eastAsia="Times New Roman" w:cs="Times New Roman"/>
          <w:i/>
          <w:szCs w:val="28"/>
        </w:rPr>
        <w:t>k</w:t>
      </w:r>
      <w:r w:rsidRPr="000C178B">
        <w:rPr>
          <w:rFonts w:eastAsia="Times New Roman" w:cs="Times New Roman"/>
          <w:i/>
          <w:szCs w:val="28"/>
          <w:vertAlign w:val="subscript"/>
        </w:rPr>
        <w:t>2</w:t>
      </w:r>
      <w:r w:rsidRPr="000C178B">
        <w:rPr>
          <w:rFonts w:eastAsia="Times New Roman" w:cs="Times New Roman"/>
          <w:szCs w:val="28"/>
        </w:rPr>
        <w:t xml:space="preserve"> параметрі үшін жазып аламыз</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8"/>
          <w:szCs w:val="28"/>
        </w:rPr>
        <w:object w:dxaOrig="3739" w:dyaOrig="720">
          <v:shape id="_x0000_i1170" type="#_x0000_t75" style="width:175.8pt;height:34.2pt" o:ole="">
            <v:imagedata r:id="rId387" o:title=""/>
          </v:shape>
          <o:OLEObject Type="Embed" ProgID="Equation.DSMT4" ShapeID="_x0000_i1170" DrawAspect="Content" ObjectID="_1807992357" r:id="rId388"/>
        </w:object>
      </w:r>
      <w:r w:rsidRPr="000C178B">
        <w:rPr>
          <w:rFonts w:cs="Times New Roman"/>
          <w:szCs w:val="28"/>
        </w:rPr>
        <w:tab/>
        <w:t>(2.32)</w:t>
      </w:r>
    </w:p>
    <w:p w:rsidR="001447E4" w:rsidRDefault="001447E4" w:rsidP="009A5201">
      <w:pPr>
        <w:rPr>
          <w:rFonts w:cs="Times New Roman"/>
          <w:szCs w:val="28"/>
        </w:rPr>
      </w:pPr>
    </w:p>
    <w:p w:rsidR="009A5201" w:rsidRPr="000C178B" w:rsidRDefault="009A5201" w:rsidP="009A5201">
      <w:pPr>
        <w:rPr>
          <w:rFonts w:eastAsia="Times New Roman" w:cs="Times New Roman"/>
          <w:szCs w:val="28"/>
        </w:rPr>
      </w:pPr>
      <w:r w:rsidRPr="000C178B">
        <w:rPr>
          <w:rFonts w:cs="Times New Roman"/>
          <w:szCs w:val="28"/>
        </w:rPr>
        <w:t xml:space="preserve">мұндағы </w:t>
      </w:r>
      <w:r w:rsidRPr="000C178B">
        <w:rPr>
          <w:rFonts w:cs="Times New Roman"/>
          <w:position w:val="-12"/>
          <w:szCs w:val="28"/>
        </w:rPr>
        <w:object w:dxaOrig="420" w:dyaOrig="340">
          <v:shape id="_x0000_i1171" type="#_x0000_t75" style="width:21.6pt;height:17.4pt" o:ole="">
            <v:imagedata r:id="rId389" o:title=""/>
          </v:shape>
          <o:OLEObject Type="Embed" ProgID="Equation.DSMT4" ShapeID="_x0000_i1171" DrawAspect="Content" ObjectID="_1807992358" r:id="rId390"/>
        </w:object>
      </w:r>
      <w:r w:rsidRPr="000C178B">
        <w:rPr>
          <w:rFonts w:eastAsia="Times New Roman" w:cs="Times New Roman"/>
          <w:szCs w:val="28"/>
        </w:rPr>
        <w:t xml:space="preserve"> нұсқа номері.</w:t>
      </w:r>
    </w:p>
    <w:p w:rsidR="009A5201" w:rsidRPr="000C178B" w:rsidRDefault="009A5201" w:rsidP="009A5201">
      <w:pPr>
        <w:ind w:firstLine="709"/>
        <w:rPr>
          <w:rFonts w:eastAsia="Times New Roman" w:cs="Times New Roman"/>
          <w:szCs w:val="28"/>
        </w:rPr>
      </w:pPr>
      <w:r w:rsidRPr="000C178B">
        <w:rPr>
          <w:rFonts w:eastAsia="Times New Roman" w:cs="Times New Roman"/>
          <w:szCs w:val="28"/>
        </w:rPr>
        <w:lastRenderedPageBreak/>
        <w:t>(2.27) параметрді (2.31) және (2.32) ескеріп мына түрде жазып аламыз:</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2"/>
          <w:szCs w:val="28"/>
        </w:rPr>
        <w:object w:dxaOrig="2560" w:dyaOrig="760">
          <v:shape id="_x0000_i1172" type="#_x0000_t75" style="width:127.2pt;height:38.4pt" o:ole="">
            <v:imagedata r:id="rId391" o:title=""/>
          </v:shape>
          <o:OLEObject Type="Embed" ProgID="Equation.DSMT4" ShapeID="_x0000_i1172" DrawAspect="Content" ObjectID="_1807992359" r:id="rId392"/>
        </w:object>
      </w:r>
      <w:r w:rsidRPr="000C178B">
        <w:rPr>
          <w:rFonts w:cs="Times New Roman"/>
          <w:szCs w:val="28"/>
        </w:rPr>
        <w:tab/>
        <w:t>(2.33)</w:t>
      </w:r>
    </w:p>
    <w:p w:rsidR="009A5201" w:rsidRPr="000C178B" w:rsidRDefault="009A5201" w:rsidP="009A5201">
      <w:pPr>
        <w:ind w:firstLine="709"/>
        <w:rPr>
          <w:rFonts w:eastAsia="Times New Roman" w:cs="Times New Roman"/>
          <w:szCs w:val="28"/>
        </w:rPr>
      </w:pPr>
    </w:p>
    <w:p w:rsidR="009A5201" w:rsidRPr="000C178B" w:rsidRDefault="009A5201" w:rsidP="009A5201">
      <w:pPr>
        <w:tabs>
          <w:tab w:val="center" w:pos="4820"/>
          <w:tab w:val="left" w:pos="9214"/>
        </w:tabs>
        <w:ind w:firstLine="709"/>
        <w:rPr>
          <w:rFonts w:cs="Times New Roman"/>
          <w:szCs w:val="28"/>
        </w:rPr>
      </w:pPr>
      <w:r w:rsidRPr="000C178B">
        <w:rPr>
          <w:rFonts w:cs="Times New Roman"/>
          <w:szCs w:val="28"/>
        </w:rPr>
        <w:t xml:space="preserve">Сонымен, </w:t>
      </w:r>
      <w:r>
        <w:rPr>
          <w:rFonts w:cs="Times New Roman"/>
          <w:szCs w:val="28"/>
        </w:rPr>
        <w:t xml:space="preserve">көлденең </w:t>
      </w:r>
      <w:r w:rsidRPr="000C178B">
        <w:rPr>
          <w:rFonts w:cs="Times New Roman"/>
          <w:szCs w:val="28"/>
        </w:rPr>
        <w:t xml:space="preserve">ығысу деформациясын ескере отырып пластинаның жалпы майысуын есептеу үшін классикалық теорияда белгілі шешімді және көлденең ығысу параметріне тәуелді цилиндрлік қатаңдық параметрін анықтау қажет.  </w:t>
      </w:r>
    </w:p>
    <w:p w:rsidR="009A5201" w:rsidRPr="000C178B" w:rsidRDefault="009A5201" w:rsidP="009A5201">
      <w:pPr>
        <w:ind w:firstLine="709"/>
        <w:rPr>
          <w:rFonts w:cs="Times New Roman"/>
          <w:szCs w:val="28"/>
        </w:rPr>
      </w:pPr>
      <w:r w:rsidRPr="000C178B">
        <w:rPr>
          <w:rFonts w:cs="Times New Roman"/>
          <w:szCs w:val="28"/>
        </w:rPr>
        <w:t xml:space="preserve">Пластинаның жақтарында </w:t>
      </w:r>
      <w:r w:rsidRPr="000C178B">
        <w:rPr>
          <w:rFonts w:cs="Times New Roman"/>
          <w:position w:val="-10"/>
          <w:szCs w:val="28"/>
        </w:rPr>
        <w:object w:dxaOrig="1600" w:dyaOrig="340">
          <v:shape id="_x0000_i1173" type="#_x0000_t75" style="width:80.4pt;height:16.8pt" o:ole="">
            <v:imagedata r:id="rId393" o:title=""/>
          </v:shape>
          <o:OLEObject Type="Embed" ProgID="Equation.3" ShapeID="_x0000_i1173" DrawAspect="Content" ObjectID="_1807992360" r:id="rId394"/>
        </w:object>
      </w:r>
      <w:r w:rsidRPr="000C178B">
        <w:rPr>
          <w:rFonts w:cs="Times New Roman"/>
          <w:szCs w:val="28"/>
        </w:rPr>
        <w:t xml:space="preserve"> түрлі бекіністерені байланысты шекаралық шарттардың негзігі түрлері келесі болады:</w:t>
      </w:r>
    </w:p>
    <w:p w:rsidR="009A5201" w:rsidRPr="000C178B" w:rsidRDefault="009A5201" w:rsidP="00BE46D1">
      <w:pPr>
        <w:numPr>
          <w:ilvl w:val="0"/>
          <w:numId w:val="17"/>
        </w:numPr>
        <w:rPr>
          <w:rFonts w:cs="Times New Roman"/>
          <w:szCs w:val="28"/>
        </w:rPr>
      </w:pPr>
      <w:r>
        <w:rPr>
          <w:rFonts w:cs="Times New Roman"/>
          <w:szCs w:val="28"/>
        </w:rPr>
        <w:t>т</w:t>
      </w:r>
      <w:r w:rsidRPr="000C178B">
        <w:rPr>
          <w:rFonts w:cs="Times New Roman"/>
          <w:szCs w:val="28"/>
        </w:rPr>
        <w:t>опсалы тірелгенде</w:t>
      </w:r>
    </w:p>
    <w:p w:rsidR="009A5201" w:rsidRPr="000C178B" w:rsidRDefault="009A5201" w:rsidP="009A5201">
      <w:pPr>
        <w:rPr>
          <w:rFonts w:cs="Times New Roman"/>
          <w:szCs w:val="28"/>
        </w:rPr>
      </w:pPr>
    </w:p>
    <w:p w:rsidR="009A5201" w:rsidRPr="00BE46D1" w:rsidRDefault="009A5201" w:rsidP="00BE46D1">
      <w:pPr>
        <w:pStyle w:val="af"/>
        <w:tabs>
          <w:tab w:val="center" w:pos="4678"/>
          <w:tab w:val="right" w:pos="9356"/>
        </w:tabs>
      </w:pPr>
      <w:r w:rsidRPr="00BE46D1">
        <w:tab/>
      </w:r>
      <w:r w:rsidR="004956FA" w:rsidRPr="000C178B">
        <w:object w:dxaOrig="5500" w:dyaOrig="900">
          <v:shape id="_x0000_i1174" type="#_x0000_t75" style="width:245.4pt;height:40.8pt" o:ole="">
            <v:imagedata r:id="rId395" o:title=""/>
          </v:shape>
          <o:OLEObject Type="Embed" ProgID="Equation.DSMT4" ShapeID="_x0000_i1174" DrawAspect="Content" ObjectID="_1807992361" r:id="rId396"/>
        </w:object>
      </w:r>
      <w:r w:rsidRPr="00BE46D1">
        <w:tab/>
      </w:r>
      <w:r w:rsidRPr="00BE46D1">
        <w:rPr>
          <w:b w:val="0"/>
        </w:rPr>
        <w:t>(2.34)</w:t>
      </w:r>
    </w:p>
    <w:p w:rsidR="009A5201" w:rsidRPr="000C178B" w:rsidRDefault="009A5201" w:rsidP="009A5201">
      <w:pPr>
        <w:rPr>
          <w:rFonts w:cs="Times New Roman"/>
          <w:szCs w:val="28"/>
        </w:rPr>
      </w:pPr>
    </w:p>
    <w:p w:rsidR="009A5201" w:rsidRPr="000C178B" w:rsidRDefault="009A5201" w:rsidP="00BE46D1">
      <w:pPr>
        <w:numPr>
          <w:ilvl w:val="0"/>
          <w:numId w:val="17"/>
        </w:numPr>
        <w:rPr>
          <w:rFonts w:cs="Times New Roman"/>
          <w:szCs w:val="28"/>
        </w:rPr>
      </w:pPr>
      <w:r>
        <w:rPr>
          <w:rFonts w:cs="Times New Roman"/>
          <w:szCs w:val="28"/>
        </w:rPr>
        <w:t>қ</w:t>
      </w:r>
      <w:r w:rsidRPr="000C178B">
        <w:rPr>
          <w:rFonts w:cs="Times New Roman"/>
          <w:szCs w:val="28"/>
        </w:rPr>
        <w:t xml:space="preserve">атаң бекітілгенде </w:t>
      </w:r>
    </w:p>
    <w:p w:rsidR="009A5201" w:rsidRPr="000C178B" w:rsidRDefault="009A5201" w:rsidP="009A5201">
      <w:pPr>
        <w:rPr>
          <w:rFonts w:cs="Times New Roman"/>
          <w:szCs w:val="28"/>
        </w:rPr>
      </w:pPr>
    </w:p>
    <w:p w:rsidR="009A5201" w:rsidRPr="00BE46D1" w:rsidRDefault="009A5201" w:rsidP="00BE46D1">
      <w:pPr>
        <w:pStyle w:val="af"/>
        <w:tabs>
          <w:tab w:val="center" w:pos="4678"/>
          <w:tab w:val="right" w:pos="9356"/>
        </w:tabs>
      </w:pPr>
      <w:r w:rsidRPr="00BE46D1">
        <w:tab/>
      </w:r>
      <w:r w:rsidR="004956FA" w:rsidRPr="000C178B">
        <w:object w:dxaOrig="5340" w:dyaOrig="780">
          <v:shape id="_x0000_i1175" type="#_x0000_t75" style="width:238.2pt;height:34.8pt" o:ole="">
            <v:imagedata r:id="rId397" o:title=""/>
          </v:shape>
          <o:OLEObject Type="Embed" ProgID="Equation.DSMT4" ShapeID="_x0000_i1175" DrawAspect="Content" ObjectID="_1807992362" r:id="rId398"/>
        </w:object>
      </w:r>
      <w:r w:rsidRPr="00BE46D1">
        <w:tab/>
      </w:r>
      <w:r w:rsidRPr="00BE46D1">
        <w:rPr>
          <w:b w:val="0"/>
        </w:rPr>
        <w:t>(2.35)</w:t>
      </w:r>
    </w:p>
    <w:p w:rsidR="009A5201" w:rsidRPr="000C178B" w:rsidRDefault="009A5201" w:rsidP="009A5201">
      <w:pPr>
        <w:rPr>
          <w:rFonts w:cs="Times New Roman"/>
          <w:szCs w:val="28"/>
        </w:rPr>
      </w:pPr>
    </w:p>
    <w:p w:rsidR="009A5201" w:rsidRPr="000C178B" w:rsidRDefault="009A5201" w:rsidP="00BE46D1">
      <w:pPr>
        <w:numPr>
          <w:ilvl w:val="0"/>
          <w:numId w:val="17"/>
        </w:numPr>
        <w:rPr>
          <w:rFonts w:cs="Times New Roman"/>
          <w:szCs w:val="28"/>
        </w:rPr>
      </w:pPr>
      <w:r>
        <w:rPr>
          <w:rFonts w:cs="Times New Roman"/>
          <w:szCs w:val="28"/>
        </w:rPr>
        <w:t>с</w:t>
      </w:r>
      <w:r w:rsidRPr="000C178B">
        <w:rPr>
          <w:rFonts w:cs="Times New Roman"/>
          <w:szCs w:val="28"/>
        </w:rPr>
        <w:t>ерпінді тірелгенде</w:t>
      </w:r>
    </w:p>
    <w:p w:rsidR="009A5201" w:rsidRPr="000C178B" w:rsidRDefault="009A5201" w:rsidP="009A5201">
      <w:pPr>
        <w:rPr>
          <w:rFonts w:cs="Times New Roman"/>
          <w:szCs w:val="28"/>
        </w:rPr>
      </w:pPr>
    </w:p>
    <w:p w:rsidR="009A5201" w:rsidRPr="00BE46D1" w:rsidRDefault="009A5201" w:rsidP="00BE46D1">
      <w:pPr>
        <w:pStyle w:val="af"/>
        <w:tabs>
          <w:tab w:val="center" w:pos="4678"/>
          <w:tab w:val="right" w:pos="9356"/>
        </w:tabs>
      </w:pPr>
      <w:r w:rsidRPr="00BE46D1">
        <w:tab/>
      </w:r>
      <w:r w:rsidR="004956FA" w:rsidRPr="000C178B">
        <w:object w:dxaOrig="6759" w:dyaOrig="900">
          <v:shape id="_x0000_i1176" type="#_x0000_t75" style="width:289.2pt;height:39.6pt" o:ole="">
            <v:imagedata r:id="rId399" o:title=""/>
          </v:shape>
          <o:OLEObject Type="Embed" ProgID="Equation.DSMT4" ShapeID="_x0000_i1176" DrawAspect="Content" ObjectID="_1807992363" r:id="rId400"/>
        </w:object>
      </w:r>
      <w:r w:rsidRPr="00BE46D1">
        <w:tab/>
      </w:r>
      <w:r w:rsidRPr="00BE46D1">
        <w:rPr>
          <w:b w:val="0"/>
        </w:rPr>
        <w:t>(2.36)</w:t>
      </w:r>
    </w:p>
    <w:p w:rsidR="009A5201" w:rsidRPr="000C178B" w:rsidRDefault="009A5201" w:rsidP="009A5201">
      <w:pPr>
        <w:rPr>
          <w:rFonts w:cs="Times New Roman"/>
          <w:szCs w:val="28"/>
        </w:rPr>
      </w:pPr>
    </w:p>
    <w:p w:rsidR="009A5201" w:rsidRPr="000C178B" w:rsidRDefault="009A5201" w:rsidP="00BE46D1">
      <w:pPr>
        <w:numPr>
          <w:ilvl w:val="0"/>
          <w:numId w:val="17"/>
        </w:numPr>
        <w:rPr>
          <w:rFonts w:cs="Times New Roman"/>
          <w:szCs w:val="28"/>
        </w:rPr>
      </w:pPr>
      <w:r>
        <w:rPr>
          <w:rFonts w:cs="Times New Roman"/>
          <w:szCs w:val="28"/>
        </w:rPr>
        <w:t>б</w:t>
      </w:r>
      <w:r w:rsidRPr="000C178B">
        <w:rPr>
          <w:rFonts w:cs="Times New Roman"/>
          <w:szCs w:val="28"/>
        </w:rPr>
        <w:t>ос, яғни байланыстар болмағанда</w:t>
      </w:r>
    </w:p>
    <w:p w:rsidR="009A5201" w:rsidRPr="000C178B" w:rsidRDefault="009A5201" w:rsidP="009A5201">
      <w:pPr>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004956FA" w:rsidRPr="000C178B">
        <w:rPr>
          <w:rFonts w:eastAsia="Times New Roman" w:cs="Times New Roman"/>
          <w:b/>
          <w:bCs/>
          <w:position w:val="-12"/>
          <w:szCs w:val="28"/>
          <w:lang w:eastAsia="ru-RU"/>
        </w:rPr>
        <w:object w:dxaOrig="2900" w:dyaOrig="380">
          <v:shape id="_x0000_i1177" type="#_x0000_t75" style="width:123pt;height:16.2pt" o:ole="">
            <v:imagedata r:id="rId401" o:title=""/>
          </v:shape>
          <o:OLEObject Type="Embed" ProgID="Equation.DSMT4" ShapeID="_x0000_i1177" DrawAspect="Content" ObjectID="_1807992364" r:id="rId402"/>
        </w:object>
      </w:r>
      <w:r w:rsidRPr="000C178B">
        <w:rPr>
          <w:rFonts w:cs="Times New Roman"/>
          <w:szCs w:val="28"/>
        </w:rPr>
        <w:tab/>
        <w:t>(2.37)</w:t>
      </w:r>
    </w:p>
    <w:p w:rsidR="009A5201" w:rsidRPr="000C178B" w:rsidRDefault="009A5201" w:rsidP="009A5201">
      <w:pPr>
        <w:tabs>
          <w:tab w:val="center" w:pos="4678"/>
          <w:tab w:val="right" w:pos="9356"/>
        </w:tabs>
        <w:ind w:firstLine="709"/>
        <w:rPr>
          <w:rFonts w:cs="Times New Roman"/>
          <w:szCs w:val="28"/>
          <w:lang w:val="en-US"/>
        </w:rPr>
      </w:pPr>
    </w:p>
    <w:p w:rsidR="009A5201" w:rsidRPr="00E87DA0" w:rsidRDefault="009A5201" w:rsidP="009A5201">
      <w:pPr>
        <w:tabs>
          <w:tab w:val="center" w:pos="4678"/>
          <w:tab w:val="right" w:pos="9356"/>
        </w:tabs>
        <w:ind w:firstLine="709"/>
        <w:rPr>
          <w:rFonts w:cs="Times New Roman"/>
          <w:szCs w:val="28"/>
        </w:rPr>
      </w:pPr>
      <w:r w:rsidRPr="00E87DA0">
        <w:rPr>
          <w:rFonts w:cs="Times New Roman"/>
          <w:szCs w:val="28"/>
        </w:rPr>
        <w:t xml:space="preserve">(2.34)-(2.36) шекаралық шарттарды талдау нәтижесінде үшінші шарт бірінші шарттың салдары болатыны шығады. Алайда (2.37) шарт үшін бұлай бірден айтуға болмайды. Сондықтан келесі түрлендірулер жасаймыз. </w:t>
      </w:r>
    </w:p>
    <w:p w:rsidR="009A5201" w:rsidRPr="00E87DA0" w:rsidRDefault="009A5201" w:rsidP="009A5201">
      <w:pPr>
        <w:tabs>
          <w:tab w:val="center" w:pos="4678"/>
          <w:tab w:val="right" w:pos="9356"/>
        </w:tabs>
        <w:ind w:firstLine="709"/>
        <w:rPr>
          <w:rFonts w:cs="Times New Roman"/>
          <w:szCs w:val="28"/>
        </w:rPr>
      </w:pPr>
      <w:r w:rsidRPr="00E87DA0">
        <w:rPr>
          <w:rFonts w:cs="Times New Roman"/>
          <w:szCs w:val="28"/>
        </w:rPr>
        <w:t>(2.18) көлденең күшті (2.24) теңдеуді ескере отырып мына түрде жазып аламыз:</w:t>
      </w:r>
    </w:p>
    <w:p w:rsidR="009A5201" w:rsidRPr="00E87DA0" w:rsidRDefault="009A5201" w:rsidP="009A5201">
      <w:pPr>
        <w:tabs>
          <w:tab w:val="center" w:pos="4678"/>
          <w:tab w:val="right" w:pos="9356"/>
        </w:tabs>
        <w:ind w:firstLine="709"/>
        <w:rPr>
          <w:rFonts w:cs="Times New Roman"/>
          <w:szCs w:val="28"/>
        </w:rPr>
      </w:pPr>
    </w:p>
    <w:p w:rsidR="009A5201" w:rsidRPr="00E87DA0" w:rsidRDefault="009A5201" w:rsidP="009A5201">
      <w:pPr>
        <w:tabs>
          <w:tab w:val="center" w:pos="4678"/>
          <w:tab w:val="right" w:pos="9356"/>
        </w:tabs>
        <w:ind w:firstLine="709"/>
        <w:rPr>
          <w:rFonts w:cs="Times New Roman"/>
          <w:szCs w:val="28"/>
          <w:lang w:val="en-US"/>
        </w:rPr>
      </w:pPr>
      <w:r w:rsidRPr="00E87DA0">
        <w:rPr>
          <w:rFonts w:cs="Times New Roman"/>
          <w:szCs w:val="28"/>
        </w:rPr>
        <w:tab/>
      </w:r>
      <w:r w:rsidR="00F553E5" w:rsidRPr="00E87DA0">
        <w:rPr>
          <w:rFonts w:eastAsia="Times New Roman" w:cs="Times New Roman"/>
          <w:b/>
          <w:bCs/>
          <w:position w:val="-34"/>
          <w:szCs w:val="28"/>
          <w:lang w:eastAsia="ru-RU"/>
        </w:rPr>
        <w:object w:dxaOrig="3720" w:dyaOrig="780">
          <v:shape id="_x0000_i1178" type="#_x0000_t75" style="width:130.8pt;height:28.8pt" o:ole="">
            <v:imagedata r:id="rId403" o:title=""/>
          </v:shape>
          <o:OLEObject Type="Embed" ProgID="Equation.DSMT4" ShapeID="_x0000_i1178" DrawAspect="Content" ObjectID="_1807992365" r:id="rId404"/>
        </w:object>
      </w:r>
      <w:r w:rsidRPr="00E87DA0">
        <w:rPr>
          <w:rFonts w:cs="Times New Roman"/>
          <w:szCs w:val="28"/>
        </w:rPr>
        <w:tab/>
      </w:r>
    </w:p>
    <w:p w:rsidR="009A5201" w:rsidRPr="00E87DA0" w:rsidRDefault="009A5201" w:rsidP="009A5201">
      <w:pPr>
        <w:tabs>
          <w:tab w:val="center" w:pos="4678"/>
          <w:tab w:val="right" w:pos="9356"/>
        </w:tabs>
        <w:ind w:firstLine="709"/>
        <w:rPr>
          <w:rFonts w:cs="Times New Roman"/>
          <w:szCs w:val="28"/>
          <w:lang w:val="en-US"/>
        </w:rPr>
      </w:pPr>
      <w:r w:rsidRPr="00E87DA0">
        <w:rPr>
          <w:rFonts w:cs="Times New Roman"/>
          <w:szCs w:val="28"/>
        </w:rPr>
        <w:tab/>
      </w:r>
      <w:r w:rsidR="00F553E5" w:rsidRPr="00E87DA0">
        <w:rPr>
          <w:rFonts w:eastAsia="Times New Roman" w:cs="Times New Roman"/>
          <w:b/>
          <w:bCs/>
          <w:position w:val="-34"/>
          <w:szCs w:val="28"/>
          <w:lang w:eastAsia="ru-RU"/>
        </w:rPr>
        <w:object w:dxaOrig="3800" w:dyaOrig="780">
          <v:shape id="_x0000_i1179" type="#_x0000_t75" style="width:136.2pt;height:28.8pt" o:ole="">
            <v:imagedata r:id="rId405" o:title=""/>
          </v:shape>
          <o:OLEObject Type="Embed" ProgID="Equation.DSMT4" ShapeID="_x0000_i1179" DrawAspect="Content" ObjectID="_1807992366" r:id="rId406"/>
        </w:object>
      </w:r>
      <w:r w:rsidRPr="00E87DA0">
        <w:rPr>
          <w:rFonts w:cs="Times New Roman"/>
          <w:szCs w:val="28"/>
        </w:rPr>
        <w:tab/>
      </w:r>
    </w:p>
    <w:p w:rsidR="009A5201" w:rsidRPr="00E87DA0" w:rsidRDefault="009A5201" w:rsidP="009A5201">
      <w:pPr>
        <w:tabs>
          <w:tab w:val="center" w:pos="4678"/>
          <w:tab w:val="right" w:pos="9356"/>
        </w:tabs>
        <w:ind w:firstLine="709"/>
        <w:rPr>
          <w:rFonts w:cs="Times New Roman"/>
          <w:szCs w:val="28"/>
          <w:lang w:val="en-US"/>
        </w:rPr>
      </w:pPr>
    </w:p>
    <w:p w:rsidR="009A5201" w:rsidRPr="00E87DA0" w:rsidRDefault="009A5201" w:rsidP="009A5201">
      <w:pPr>
        <w:ind w:firstLine="709"/>
        <w:rPr>
          <w:rFonts w:eastAsia="Times New Roman" w:cs="Times New Roman"/>
          <w:bCs/>
          <w:szCs w:val="28"/>
          <w:lang w:eastAsia="ru-RU"/>
        </w:rPr>
      </w:pPr>
      <w:r w:rsidRPr="00E87DA0">
        <w:rPr>
          <w:rFonts w:eastAsia="Times New Roman" w:cs="Times New Roman"/>
          <w:bCs/>
          <w:szCs w:val="28"/>
          <w:lang w:eastAsia="ru-RU"/>
        </w:rPr>
        <w:t>Дифференциалдап және бұралу моментін ескере отырып алатынымыз:</w:t>
      </w:r>
    </w:p>
    <w:p w:rsidR="009A5201" w:rsidRPr="00E87DA0" w:rsidRDefault="009A5201" w:rsidP="009A5201">
      <w:pPr>
        <w:ind w:firstLine="709"/>
        <w:rPr>
          <w:rFonts w:eastAsia="Times New Roman" w:cs="Times New Roman"/>
          <w:bCs/>
          <w:szCs w:val="28"/>
          <w:lang w:eastAsia="ru-RU"/>
        </w:rPr>
      </w:pPr>
    </w:p>
    <w:p w:rsidR="009A5201" w:rsidRPr="00E87DA0" w:rsidRDefault="009A5201" w:rsidP="009A5201">
      <w:pPr>
        <w:tabs>
          <w:tab w:val="center" w:pos="4678"/>
          <w:tab w:val="right" w:pos="9356"/>
        </w:tabs>
        <w:ind w:firstLine="709"/>
        <w:rPr>
          <w:rFonts w:cs="Times New Roman"/>
          <w:szCs w:val="28"/>
        </w:rPr>
      </w:pPr>
      <w:r w:rsidRPr="00E87DA0">
        <w:rPr>
          <w:rFonts w:cs="Times New Roman"/>
          <w:szCs w:val="28"/>
        </w:rPr>
        <w:tab/>
      </w:r>
      <w:r w:rsidR="004956FA" w:rsidRPr="00E87DA0">
        <w:rPr>
          <w:rFonts w:cs="Times New Roman"/>
          <w:position w:val="-34"/>
          <w:sz w:val="22"/>
        </w:rPr>
        <w:object w:dxaOrig="3660" w:dyaOrig="859">
          <v:shape id="_x0000_i1180" type="#_x0000_t75" style="width:129.6pt;height:30.6pt" o:ole="">
            <v:imagedata r:id="rId407" o:title=""/>
          </v:shape>
          <o:OLEObject Type="Embed" ProgID="Equation.DSMT4" ShapeID="_x0000_i1180" DrawAspect="Content" ObjectID="_1807992367" r:id="rId408"/>
        </w:object>
      </w:r>
      <w:r w:rsidRPr="00E87DA0">
        <w:rPr>
          <w:rFonts w:cs="Times New Roman"/>
          <w:szCs w:val="28"/>
        </w:rPr>
        <w:tab/>
      </w:r>
    </w:p>
    <w:p w:rsidR="009A5201" w:rsidRPr="00E87DA0" w:rsidRDefault="009A5201" w:rsidP="009A5201">
      <w:pPr>
        <w:ind w:firstLine="709"/>
        <w:jc w:val="right"/>
        <w:rPr>
          <w:rFonts w:eastAsia="Times New Roman" w:cs="Times New Roman"/>
          <w:bCs/>
          <w:szCs w:val="28"/>
          <w:lang w:eastAsia="ru-RU"/>
        </w:rPr>
      </w:pPr>
      <w:r w:rsidRPr="00E87DA0">
        <w:rPr>
          <w:rFonts w:cs="Times New Roman"/>
          <w:szCs w:val="28"/>
        </w:rPr>
        <w:t>(2.38)</w:t>
      </w:r>
    </w:p>
    <w:p w:rsidR="009A5201" w:rsidRPr="00E87DA0" w:rsidRDefault="009A5201" w:rsidP="009A5201">
      <w:pPr>
        <w:tabs>
          <w:tab w:val="center" w:pos="4678"/>
          <w:tab w:val="right" w:pos="9356"/>
        </w:tabs>
        <w:ind w:firstLine="709"/>
        <w:rPr>
          <w:rFonts w:cs="Times New Roman"/>
          <w:szCs w:val="28"/>
        </w:rPr>
      </w:pPr>
      <w:r w:rsidRPr="00E87DA0">
        <w:rPr>
          <w:rFonts w:cs="Times New Roman"/>
          <w:szCs w:val="28"/>
        </w:rPr>
        <w:tab/>
      </w:r>
      <w:r w:rsidR="004956FA" w:rsidRPr="00E87DA0">
        <w:rPr>
          <w:rFonts w:eastAsia="Times New Roman" w:cs="Times New Roman"/>
          <w:b/>
          <w:bCs/>
          <w:position w:val="-34"/>
          <w:szCs w:val="28"/>
          <w:lang w:eastAsia="ru-RU"/>
        </w:rPr>
        <w:object w:dxaOrig="3680" w:dyaOrig="859">
          <v:shape id="_x0000_i1181" type="#_x0000_t75" style="width:126.6pt;height:30pt" o:ole="">
            <v:imagedata r:id="rId409" o:title=""/>
          </v:shape>
          <o:OLEObject Type="Embed" ProgID="Equation.DSMT4" ShapeID="_x0000_i1181" DrawAspect="Content" ObjectID="_1807992368" r:id="rId410"/>
        </w:object>
      </w:r>
      <w:r w:rsidRPr="00E87DA0">
        <w:rPr>
          <w:rFonts w:cs="Times New Roman"/>
          <w:szCs w:val="28"/>
        </w:rPr>
        <w:tab/>
      </w:r>
    </w:p>
    <w:p w:rsidR="009A5201" w:rsidRPr="00E87DA0" w:rsidRDefault="009A5201" w:rsidP="009A5201">
      <w:pPr>
        <w:tabs>
          <w:tab w:val="center" w:pos="4678"/>
          <w:tab w:val="right" w:pos="9356"/>
        </w:tabs>
        <w:ind w:firstLine="709"/>
        <w:rPr>
          <w:rFonts w:cs="Times New Roman"/>
          <w:szCs w:val="28"/>
        </w:rPr>
      </w:pPr>
    </w:p>
    <w:p w:rsidR="009A5201" w:rsidRDefault="009A5201" w:rsidP="009A5201">
      <w:pPr>
        <w:ind w:firstLine="709"/>
        <w:rPr>
          <w:rFonts w:eastAsia="Times New Roman" w:cs="Times New Roman"/>
          <w:bCs/>
          <w:szCs w:val="28"/>
          <w:lang w:eastAsia="ru-RU"/>
        </w:rPr>
      </w:pPr>
      <w:r w:rsidRPr="00E87DA0">
        <w:rPr>
          <w:rFonts w:eastAsia="Times New Roman" w:cs="Times New Roman"/>
          <w:bCs/>
          <w:szCs w:val="28"/>
          <w:lang w:eastAsia="ru-RU"/>
        </w:rPr>
        <w:t>Белгілі (2.33) параметр негізінде (2.38)-де бұралу моментін көлденең күш арқылы өрнектеп аламыз</w:t>
      </w:r>
    </w:p>
    <w:p w:rsidR="009A5201" w:rsidRPr="009A5201" w:rsidRDefault="009A5201" w:rsidP="009A5201">
      <w:pPr>
        <w:ind w:firstLine="709"/>
        <w:rPr>
          <w:rFonts w:eastAsia="Times New Roman" w:cs="Times New Roman"/>
          <w:bCs/>
          <w:szCs w:val="28"/>
          <w:lang w:eastAsia="ru-RU"/>
        </w:rPr>
      </w:pPr>
    </w:p>
    <w:p w:rsidR="009A5201" w:rsidRPr="00E87DA0" w:rsidRDefault="009A5201" w:rsidP="009A5201">
      <w:pPr>
        <w:tabs>
          <w:tab w:val="center" w:pos="4678"/>
          <w:tab w:val="right" w:pos="9356"/>
        </w:tabs>
        <w:ind w:firstLine="709"/>
        <w:rPr>
          <w:rFonts w:cs="Times New Roman"/>
          <w:szCs w:val="28"/>
        </w:rPr>
      </w:pPr>
      <w:r w:rsidRPr="00E87DA0">
        <w:rPr>
          <w:rFonts w:cs="Times New Roman"/>
          <w:szCs w:val="28"/>
        </w:rPr>
        <w:tab/>
      </w:r>
      <w:r w:rsidR="00EB5A26" w:rsidRPr="00E87DA0">
        <w:rPr>
          <w:rFonts w:eastAsia="Times New Roman" w:cs="Times New Roman"/>
          <w:b/>
          <w:bCs/>
          <w:position w:val="-34"/>
          <w:szCs w:val="28"/>
          <w:lang w:eastAsia="ru-RU"/>
        </w:rPr>
        <w:object w:dxaOrig="5480" w:dyaOrig="780">
          <v:shape id="_x0000_i1182" type="#_x0000_t75" style="width:208.8pt;height:25.2pt" o:ole="">
            <v:imagedata r:id="rId411" o:title=""/>
          </v:shape>
          <o:OLEObject Type="Embed" ProgID="Equation.DSMT4" ShapeID="_x0000_i1182" DrawAspect="Content" ObjectID="_1807992369" r:id="rId412"/>
        </w:object>
      </w:r>
      <w:r w:rsidRPr="00E87DA0">
        <w:rPr>
          <w:rFonts w:cs="Times New Roman"/>
          <w:szCs w:val="28"/>
        </w:rPr>
        <w:tab/>
        <w:t>(2.39)</w:t>
      </w:r>
    </w:p>
    <w:p w:rsidR="009A5201" w:rsidRPr="00E87DA0" w:rsidRDefault="009A5201" w:rsidP="009A5201">
      <w:pPr>
        <w:ind w:firstLine="709"/>
        <w:rPr>
          <w:rFonts w:eastAsia="Times New Roman" w:cs="Times New Roman"/>
          <w:bCs/>
          <w:szCs w:val="28"/>
          <w:lang w:eastAsia="ru-RU"/>
        </w:rPr>
      </w:pPr>
    </w:p>
    <w:p w:rsidR="009A5201" w:rsidRPr="00E87DA0" w:rsidRDefault="009A5201" w:rsidP="009A5201">
      <w:pPr>
        <w:rPr>
          <w:rFonts w:eastAsia="Times New Roman" w:cs="Times New Roman"/>
          <w:bCs/>
          <w:szCs w:val="28"/>
          <w:lang w:eastAsia="ru-RU"/>
        </w:rPr>
      </w:pPr>
      <w:r w:rsidRPr="00E87DA0">
        <w:rPr>
          <w:rFonts w:eastAsia="Times New Roman" w:cs="Times New Roman"/>
          <w:bCs/>
          <w:szCs w:val="28"/>
          <w:lang w:eastAsia="ru-RU"/>
        </w:rPr>
        <w:t xml:space="preserve">мұндағы бірінші өрнек бос шеттегі бұралу моментін </w:t>
      </w:r>
      <w:r w:rsidRPr="00E87DA0">
        <w:rPr>
          <w:rFonts w:eastAsia="Times New Roman" w:cs="Times New Roman"/>
          <w:bCs/>
          <w:i/>
          <w:szCs w:val="28"/>
          <w:lang w:eastAsia="ru-RU"/>
        </w:rPr>
        <w:t>х</w:t>
      </w:r>
      <w:r w:rsidRPr="00E87DA0">
        <w:rPr>
          <w:rFonts w:eastAsia="Times New Roman" w:cs="Times New Roman"/>
          <w:bCs/>
          <w:i/>
          <w:szCs w:val="28"/>
          <w:vertAlign w:val="subscript"/>
          <w:lang w:eastAsia="ru-RU"/>
        </w:rPr>
        <w:t xml:space="preserve">2 </w:t>
      </w:r>
      <w:r w:rsidRPr="00E87DA0">
        <w:rPr>
          <w:rFonts w:eastAsia="Times New Roman" w:cs="Times New Roman"/>
          <w:bCs/>
          <w:szCs w:val="28"/>
          <w:vertAlign w:val="subscript"/>
          <w:lang w:eastAsia="ru-RU"/>
        </w:rPr>
        <w:t xml:space="preserve"> </w:t>
      </w:r>
      <w:r w:rsidRPr="00E87DA0">
        <w:rPr>
          <w:rFonts w:eastAsia="Times New Roman" w:cs="Times New Roman"/>
          <w:bCs/>
          <w:szCs w:val="28"/>
          <w:lang w:eastAsia="ru-RU"/>
        </w:rPr>
        <w:t xml:space="preserve">осі бойынша есептегенде қолданылады, ал екінші өрнек </w:t>
      </w:r>
      <w:r w:rsidRPr="00E87DA0">
        <w:rPr>
          <w:rFonts w:eastAsia="Times New Roman" w:cs="Times New Roman"/>
          <w:bCs/>
          <w:i/>
          <w:szCs w:val="28"/>
          <w:lang w:eastAsia="ru-RU"/>
        </w:rPr>
        <w:t>х</w:t>
      </w:r>
      <w:r w:rsidRPr="00E87DA0">
        <w:rPr>
          <w:rFonts w:eastAsia="Times New Roman" w:cs="Times New Roman"/>
          <w:bCs/>
          <w:i/>
          <w:szCs w:val="28"/>
          <w:vertAlign w:val="subscript"/>
          <w:lang w:eastAsia="ru-RU"/>
        </w:rPr>
        <w:t xml:space="preserve">1 </w:t>
      </w:r>
      <w:r w:rsidRPr="00E87DA0">
        <w:rPr>
          <w:rFonts w:eastAsia="Times New Roman" w:cs="Times New Roman"/>
          <w:bCs/>
          <w:szCs w:val="28"/>
          <w:vertAlign w:val="subscript"/>
          <w:lang w:eastAsia="ru-RU"/>
        </w:rPr>
        <w:t xml:space="preserve"> </w:t>
      </w:r>
      <w:r w:rsidRPr="00E87DA0">
        <w:rPr>
          <w:rFonts w:eastAsia="Times New Roman" w:cs="Times New Roman"/>
          <w:bCs/>
          <w:szCs w:val="28"/>
          <w:lang w:eastAsia="ru-RU"/>
        </w:rPr>
        <w:t>осі үшін.</w:t>
      </w:r>
    </w:p>
    <w:p w:rsidR="009A5201" w:rsidRPr="000C178B" w:rsidRDefault="009A5201" w:rsidP="009A5201">
      <w:pPr>
        <w:ind w:firstLine="709"/>
        <w:rPr>
          <w:rFonts w:cs="Times New Roman"/>
          <w:szCs w:val="28"/>
        </w:rPr>
      </w:pPr>
      <w:r w:rsidRPr="00E87DA0">
        <w:rPr>
          <w:rFonts w:cs="Times New Roman"/>
          <w:szCs w:val="28"/>
        </w:rPr>
        <w:t>(2.39) бірінші өрнегін (2.38) қойып, үшінші шарт бірінші шарттың салдары болатынына көз жеткіземіз және бекініссіз шет үшін қолданылатынын ескереміз.</w:t>
      </w:r>
      <w:r w:rsidRPr="000C178B">
        <w:rPr>
          <w:rFonts w:cs="Times New Roman"/>
          <w:szCs w:val="28"/>
        </w:rPr>
        <w:t xml:space="preserve"> </w:t>
      </w:r>
    </w:p>
    <w:p w:rsidR="009A5201" w:rsidRPr="000C178B" w:rsidRDefault="00761D6C" w:rsidP="009A5201">
      <w:pPr>
        <w:ind w:firstLine="709"/>
        <w:rPr>
          <w:rFonts w:eastAsia="Times New Roman" w:cs="Times New Roman"/>
          <w:bCs/>
          <w:szCs w:val="28"/>
          <w:lang w:eastAsia="ru-RU"/>
        </w:rPr>
      </w:pPr>
      <w:r>
        <w:t xml:space="preserve">Сонымен, ұсынылған жетілдірілген теорияның басқа теориялардан айырмашылығы есептеу формулалары классикалық теориядағыдай болатындығында. Параметр ретінде өрнектелген көлденең ығысу деформациясын пластинаның классикалық теориясының кез-келген анықталған шешіміне </w:t>
      </w:r>
      <w:r w:rsidR="007343F7">
        <w:t>көбейте отырып</w:t>
      </w:r>
      <w:r>
        <w:t xml:space="preserve"> </w:t>
      </w:r>
      <w:r w:rsidR="007343F7">
        <w:t>дәлденген нәтиже алуға</w:t>
      </w:r>
      <w:r>
        <w:t xml:space="preserve"> болады</w:t>
      </w:r>
      <w:r w:rsidR="00EB5A26">
        <w:t xml:space="preserve"> </w:t>
      </w:r>
      <w:r w:rsidR="00EB5A26" w:rsidRPr="00EB5A26">
        <w:t>[</w:t>
      </w:r>
      <w:r w:rsidR="00EB5A26">
        <w:t>42, 43</w:t>
      </w:r>
      <w:r w:rsidR="00EB5A26" w:rsidRPr="00EB5A26">
        <w:t>]</w:t>
      </w:r>
      <w:r w:rsidR="007343F7">
        <w:t xml:space="preserve">. </w:t>
      </w:r>
    </w:p>
    <w:p w:rsidR="009A5201" w:rsidRDefault="009A5201" w:rsidP="009A5201">
      <w:pPr>
        <w:ind w:firstLine="709"/>
        <w:rPr>
          <w:rFonts w:eastAsia="Times New Roman" w:cs="Times New Roman"/>
          <w:bCs/>
          <w:szCs w:val="28"/>
          <w:lang w:eastAsia="ru-RU"/>
        </w:rPr>
      </w:pPr>
    </w:p>
    <w:p w:rsidR="007343F7" w:rsidRPr="000C178B" w:rsidRDefault="007343F7" w:rsidP="009A5201">
      <w:pPr>
        <w:ind w:firstLine="709"/>
        <w:rPr>
          <w:rFonts w:eastAsia="Times New Roman" w:cs="Times New Roman"/>
          <w:bCs/>
          <w:szCs w:val="28"/>
          <w:lang w:eastAsia="ru-RU"/>
        </w:rPr>
      </w:pPr>
    </w:p>
    <w:p w:rsidR="009A5201" w:rsidRPr="00BF4C01" w:rsidRDefault="009A5201" w:rsidP="009A5201">
      <w:pPr>
        <w:pStyle w:val="1"/>
        <w:ind w:firstLine="709"/>
        <w:jc w:val="both"/>
        <w:rPr>
          <w:rFonts w:ascii="Times New Roman" w:hAnsi="Times New Roman"/>
          <w:sz w:val="28"/>
          <w:szCs w:val="28"/>
        </w:rPr>
      </w:pPr>
      <w:bookmarkStart w:id="18" w:name="_Toc194325018"/>
      <w:bookmarkStart w:id="19" w:name="_Toc187107035"/>
      <w:bookmarkStart w:id="20" w:name="_Toc197349891"/>
      <w:r w:rsidRPr="000C178B">
        <w:rPr>
          <w:rFonts w:ascii="Times New Roman" w:hAnsi="Times New Roman"/>
          <w:sz w:val="28"/>
          <w:szCs w:val="28"/>
          <w:lang w:eastAsia="ru-RU"/>
        </w:rPr>
        <w:t>2</w:t>
      </w:r>
      <w:r>
        <w:rPr>
          <w:rFonts w:ascii="Times New Roman" w:hAnsi="Times New Roman"/>
          <w:sz w:val="28"/>
          <w:szCs w:val="28"/>
          <w:lang w:eastAsia="ru-RU"/>
        </w:rPr>
        <w:t>.2</w:t>
      </w:r>
      <w:r w:rsidRPr="000C178B">
        <w:rPr>
          <w:rFonts w:ascii="Times New Roman" w:hAnsi="Times New Roman"/>
          <w:sz w:val="28"/>
          <w:szCs w:val="28"/>
          <w:lang w:eastAsia="ru-RU"/>
        </w:rPr>
        <w:t xml:space="preserve"> </w:t>
      </w:r>
      <w:r>
        <w:rPr>
          <w:rFonts w:ascii="Times New Roman" w:hAnsi="Times New Roman"/>
          <w:sz w:val="28"/>
          <w:szCs w:val="28"/>
          <w:lang w:eastAsia="ru-RU"/>
        </w:rPr>
        <w:t>Тік бұрышты п</w:t>
      </w:r>
      <w:r>
        <w:rPr>
          <w:rFonts w:ascii="Times New Roman" w:hAnsi="Times New Roman"/>
          <w:sz w:val="28"/>
          <w:szCs w:val="28"/>
        </w:rPr>
        <w:t>ластинаны есептеуде а</w:t>
      </w:r>
      <w:r w:rsidRPr="000C178B">
        <w:rPr>
          <w:rFonts w:ascii="Times New Roman" w:hAnsi="Times New Roman"/>
          <w:sz w:val="28"/>
          <w:szCs w:val="28"/>
        </w:rPr>
        <w:t>йнымалылар бөлу әдісі</w:t>
      </w:r>
      <w:r>
        <w:rPr>
          <w:rFonts w:ascii="Times New Roman" w:hAnsi="Times New Roman"/>
          <w:sz w:val="28"/>
          <w:szCs w:val="28"/>
        </w:rPr>
        <w:t xml:space="preserve"> мен арқалық функциялар</w:t>
      </w:r>
      <w:r w:rsidR="005C71ED">
        <w:rPr>
          <w:rFonts w:ascii="Times New Roman" w:hAnsi="Times New Roman"/>
          <w:sz w:val="28"/>
          <w:szCs w:val="28"/>
        </w:rPr>
        <w:t>ын</w:t>
      </w:r>
      <w:r>
        <w:rPr>
          <w:rFonts w:ascii="Times New Roman" w:hAnsi="Times New Roman"/>
          <w:sz w:val="28"/>
          <w:szCs w:val="28"/>
        </w:rPr>
        <w:t xml:space="preserve"> қолдану</w:t>
      </w:r>
      <w:bookmarkEnd w:id="18"/>
      <w:bookmarkEnd w:id="20"/>
      <w:r>
        <w:rPr>
          <w:rFonts w:ascii="Times New Roman" w:hAnsi="Times New Roman"/>
          <w:sz w:val="28"/>
          <w:szCs w:val="28"/>
        </w:rPr>
        <w:t xml:space="preserve"> </w:t>
      </w:r>
      <w:bookmarkEnd w:id="19"/>
    </w:p>
    <w:p w:rsidR="009A5201" w:rsidRPr="00BF4C01" w:rsidRDefault="009A5201" w:rsidP="009A5201"/>
    <w:p w:rsidR="009A5201" w:rsidRPr="00BF4835" w:rsidRDefault="009A5201" w:rsidP="009A5201">
      <w:pPr>
        <w:pStyle w:val="1"/>
        <w:ind w:firstLine="709"/>
        <w:jc w:val="both"/>
        <w:rPr>
          <w:rFonts w:ascii="Times New Roman" w:hAnsi="Times New Roman"/>
          <w:sz w:val="28"/>
          <w:szCs w:val="28"/>
          <w:lang w:eastAsia="ru-RU"/>
        </w:rPr>
      </w:pPr>
      <w:bookmarkStart w:id="21" w:name="_Toc194325019"/>
      <w:bookmarkStart w:id="22" w:name="_Toc197349892"/>
      <w:r w:rsidRPr="00BF4835">
        <w:rPr>
          <w:rFonts w:ascii="Times New Roman" w:hAnsi="Times New Roman"/>
          <w:sz w:val="28"/>
          <w:szCs w:val="28"/>
          <w:lang w:eastAsia="ru-RU"/>
        </w:rPr>
        <w:t>2.2.1 Пластинаны а</w:t>
      </w:r>
      <w:r w:rsidRPr="00BF4835">
        <w:rPr>
          <w:rFonts w:ascii="Times New Roman" w:hAnsi="Times New Roman"/>
          <w:sz w:val="28"/>
          <w:szCs w:val="28"/>
        </w:rPr>
        <w:t>йнымалылар бөлу әдісі бойынша есептеу</w:t>
      </w:r>
      <w:bookmarkEnd w:id="21"/>
      <w:bookmarkEnd w:id="22"/>
    </w:p>
    <w:p w:rsidR="009A5201" w:rsidRPr="000C178B" w:rsidRDefault="009A5201" w:rsidP="009A5201">
      <w:pPr>
        <w:ind w:firstLine="709"/>
        <w:rPr>
          <w:rFonts w:cs="Times New Roman"/>
          <w:szCs w:val="28"/>
        </w:rPr>
      </w:pPr>
      <w:r w:rsidRPr="000C178B">
        <w:rPr>
          <w:rFonts w:cs="Times New Roman"/>
          <w:szCs w:val="28"/>
        </w:rPr>
        <w:t>Көлденең ығысу</w:t>
      </w:r>
      <w:r>
        <w:rPr>
          <w:rFonts w:cs="Times New Roman"/>
          <w:szCs w:val="28"/>
        </w:rPr>
        <w:t xml:space="preserve"> деформациясы</w:t>
      </w:r>
      <w:r w:rsidRPr="000C178B">
        <w:rPr>
          <w:rFonts w:cs="Times New Roman"/>
          <w:szCs w:val="28"/>
        </w:rPr>
        <w:t xml:space="preserve"> ескерілген дәлденген теория бойынша пластинаның кернеулік және деформациялық күйлерін анықтау үшін классикалық теорияда белгілі шешімдерді қолдан</w:t>
      </w:r>
      <w:r>
        <w:rPr>
          <w:rFonts w:cs="Times New Roman"/>
          <w:szCs w:val="28"/>
        </w:rPr>
        <w:t xml:space="preserve">уға болады. </w:t>
      </w:r>
      <w:r w:rsidRPr="000C178B">
        <w:rPr>
          <w:rFonts w:cs="Times New Roman"/>
          <w:szCs w:val="28"/>
        </w:rPr>
        <w:t xml:space="preserve"> </w:t>
      </w:r>
    </w:p>
    <w:p w:rsidR="009A5201" w:rsidRDefault="009A5201" w:rsidP="009A5201">
      <w:pPr>
        <w:ind w:firstLine="709"/>
        <w:rPr>
          <w:rFonts w:cs="Times New Roman"/>
          <w:szCs w:val="28"/>
        </w:rPr>
      </w:pPr>
      <w:r>
        <w:rPr>
          <w:rFonts w:cs="Times New Roman"/>
          <w:szCs w:val="28"/>
        </w:rPr>
        <w:t>Классикалық теорияда белгілі пластина иілу есебінің дәл шешімдері</w:t>
      </w:r>
      <w:r w:rsidRPr="003D0C34">
        <w:rPr>
          <w:rFonts w:cs="Times New Roman"/>
          <w:szCs w:val="28"/>
        </w:rPr>
        <w:t xml:space="preserve"> тек кейбір дербес жағдайларда ал</w:t>
      </w:r>
      <w:r>
        <w:rPr>
          <w:rFonts w:cs="Times New Roman"/>
          <w:szCs w:val="28"/>
        </w:rPr>
        <w:t>ынған</w:t>
      </w:r>
      <w:r w:rsidRPr="003D0C34">
        <w:rPr>
          <w:rFonts w:cs="Times New Roman"/>
          <w:szCs w:val="28"/>
        </w:rPr>
        <w:t>, әдетте қалыңдығы тұрақты және конфигурациясы қарапайым болатын, белгілі бір шекаралық шарттарға ие пластиналар</w:t>
      </w:r>
      <w:r>
        <w:rPr>
          <w:rFonts w:cs="Times New Roman"/>
          <w:szCs w:val="28"/>
        </w:rPr>
        <w:t xml:space="preserve">ға қатысты </w:t>
      </w:r>
      <w:r w:rsidRPr="003D0C34">
        <w:rPr>
          <w:rFonts w:cs="Times New Roman"/>
          <w:szCs w:val="28"/>
        </w:rPr>
        <w:t>(Навье әдісі, Леви әдісі). Вариациялық есептеудің тура әдістерін (Ритц әдісі, Бубнов-Галерикин әдісі, Кантарович-Власов әдісі) қолдану арқылы күрделі шекаралық шарттары бар пластинаның иілу есебінің жуық шешімдерін алуға мүмкіндік бар.</w:t>
      </w:r>
      <w:r>
        <w:rPr>
          <w:rFonts w:cs="Times New Roman"/>
          <w:szCs w:val="28"/>
        </w:rPr>
        <w:t xml:space="preserve"> </w:t>
      </w:r>
    </w:p>
    <w:p w:rsidR="009A5201" w:rsidRPr="009A5201" w:rsidRDefault="009A5201" w:rsidP="009A5201">
      <w:pPr>
        <w:ind w:firstLine="540"/>
      </w:pPr>
      <w:r>
        <w:t xml:space="preserve">Кантарович-Власов әдісі көмегімен дербес туындылары бар теңдеулерден қарапайым дифференциалдық теңдеулерге жуықтап көшуге болады. </w:t>
      </w:r>
    </w:p>
    <w:p w:rsidR="009A5201" w:rsidRDefault="009A5201" w:rsidP="009A5201">
      <w:pPr>
        <w:ind w:firstLine="540"/>
        <w:rPr>
          <w:szCs w:val="28"/>
        </w:rPr>
      </w:pPr>
      <w:r>
        <w:rPr>
          <w:szCs w:val="28"/>
        </w:rPr>
        <w:lastRenderedPageBreak/>
        <w:t>Пластинаның классикалық теория бойынша майысу функциясын және көлденең таралған жүктемені мына түрде аламыз:</w:t>
      </w:r>
    </w:p>
    <w:p w:rsidR="009A5201" w:rsidRPr="00127D4E" w:rsidRDefault="009A5201" w:rsidP="009A5201">
      <w:pPr>
        <w:tabs>
          <w:tab w:val="center" w:pos="4678"/>
          <w:tab w:val="right" w:pos="9356"/>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8C3C66">
        <w:rPr>
          <w:position w:val="-24"/>
          <w:szCs w:val="28"/>
        </w:rPr>
        <w:object w:dxaOrig="5880" w:dyaOrig="660">
          <v:shape id="_x0000_i1183" type="#_x0000_t75" style="width:294pt;height:33.6pt" o:ole="">
            <v:imagedata r:id="rId413" o:title=""/>
          </v:shape>
          <o:OLEObject Type="Embed" ProgID="Equation.DSMT4" ShapeID="_x0000_i1183" DrawAspect="Content" ObjectID="_1807992370" r:id="rId414"/>
        </w:object>
      </w:r>
      <w:r w:rsidRPr="000C178B">
        <w:rPr>
          <w:rFonts w:cs="Times New Roman"/>
          <w:szCs w:val="28"/>
        </w:rPr>
        <w:tab/>
      </w:r>
    </w:p>
    <w:p w:rsidR="009A5201" w:rsidRPr="009A5201" w:rsidRDefault="009A5201" w:rsidP="009A5201">
      <w:pPr>
        <w:tabs>
          <w:tab w:val="center" w:pos="4678"/>
          <w:tab w:val="right" w:pos="9356"/>
        </w:tabs>
        <w:ind w:firstLine="709"/>
        <w:rPr>
          <w:rFonts w:cs="Times New Roman"/>
          <w:szCs w:val="28"/>
        </w:rPr>
      </w:pPr>
      <w:r w:rsidRPr="000C178B">
        <w:rPr>
          <w:rFonts w:cs="Times New Roman"/>
          <w:szCs w:val="28"/>
        </w:rPr>
        <w:tab/>
      </w:r>
      <w:r w:rsidRPr="00E949C8">
        <w:rPr>
          <w:position w:val="-30"/>
          <w:szCs w:val="28"/>
        </w:rPr>
        <w:object w:dxaOrig="4320" w:dyaOrig="700">
          <v:shape id="_x0000_i1184" type="#_x0000_t75" style="width:3in;height:34.8pt" o:ole="">
            <v:imagedata r:id="rId415" o:title=""/>
          </v:shape>
          <o:OLEObject Type="Embed" ProgID="Equation.3" ShapeID="_x0000_i1184" DrawAspect="Content" ObjectID="_1807992371" r:id="rId416"/>
        </w:object>
      </w:r>
      <w:r w:rsidRPr="000C178B">
        <w:rPr>
          <w:rFonts w:cs="Times New Roman"/>
          <w:szCs w:val="28"/>
        </w:rPr>
        <w:tab/>
        <w:t>(2.40)</w:t>
      </w:r>
    </w:p>
    <w:p w:rsidR="009A5201" w:rsidRPr="00E949C8" w:rsidRDefault="009A5201" w:rsidP="009A5201">
      <w:pPr>
        <w:tabs>
          <w:tab w:val="num" w:pos="720"/>
        </w:tabs>
        <w:jc w:val="center"/>
        <w:rPr>
          <w:szCs w:val="28"/>
        </w:rPr>
      </w:pPr>
    </w:p>
    <w:p w:rsidR="009A5201" w:rsidRPr="00E949C8" w:rsidRDefault="009A5201" w:rsidP="009A5201">
      <w:pPr>
        <w:tabs>
          <w:tab w:val="num" w:pos="720"/>
        </w:tabs>
        <w:rPr>
          <w:szCs w:val="28"/>
        </w:rPr>
      </w:pPr>
      <w:r>
        <w:rPr>
          <w:szCs w:val="28"/>
        </w:rPr>
        <w:t xml:space="preserve">мұнда </w:t>
      </w:r>
      <w:r w:rsidRPr="00E949C8">
        <w:rPr>
          <w:position w:val="-12"/>
          <w:szCs w:val="28"/>
        </w:rPr>
        <w:object w:dxaOrig="300" w:dyaOrig="360">
          <v:shape id="_x0000_i1185" type="#_x0000_t75" style="width:15.6pt;height:18pt" o:ole="">
            <v:imagedata r:id="rId417" o:title=""/>
          </v:shape>
          <o:OLEObject Type="Embed" ProgID="Equation.3" ShapeID="_x0000_i1185" DrawAspect="Content" ObjectID="_1807992372" r:id="rId418"/>
        </w:object>
      </w:r>
      <w:r w:rsidRPr="00E949C8">
        <w:rPr>
          <w:szCs w:val="28"/>
        </w:rPr>
        <w:t xml:space="preserve"> - </w:t>
      </w:r>
      <w:r>
        <w:rPr>
          <w:szCs w:val="28"/>
        </w:rPr>
        <w:t xml:space="preserve">максималды майысудың </w:t>
      </w:r>
      <w:r w:rsidRPr="00E949C8">
        <w:rPr>
          <w:szCs w:val="28"/>
        </w:rPr>
        <w:t>параметр</w:t>
      </w:r>
      <w:r>
        <w:rPr>
          <w:szCs w:val="28"/>
        </w:rPr>
        <w:t>і</w:t>
      </w:r>
      <w:r w:rsidRPr="00E949C8">
        <w:rPr>
          <w:szCs w:val="28"/>
        </w:rPr>
        <w:t xml:space="preserve">;  </w:t>
      </w:r>
      <w:r w:rsidRPr="001A7E6F">
        <w:rPr>
          <w:position w:val="-12"/>
          <w:szCs w:val="28"/>
        </w:rPr>
        <w:object w:dxaOrig="300" w:dyaOrig="360">
          <v:shape id="_x0000_i1186" type="#_x0000_t75" style="width:15.6pt;height:18pt" o:ole="">
            <v:imagedata r:id="rId419" o:title=""/>
          </v:shape>
          <o:OLEObject Type="Embed" ProgID="Equation.DSMT4" ShapeID="_x0000_i1186" DrawAspect="Content" ObjectID="_1807992373" r:id="rId420"/>
        </w:object>
      </w:r>
      <w:r w:rsidRPr="001A7E6F">
        <w:rPr>
          <w:szCs w:val="28"/>
        </w:rPr>
        <w:t xml:space="preserve"> - </w:t>
      </w:r>
      <w:r>
        <w:rPr>
          <w:szCs w:val="28"/>
        </w:rPr>
        <w:t>майысудың</w:t>
      </w:r>
      <w:r w:rsidRPr="001A7E6F">
        <w:rPr>
          <w:szCs w:val="28"/>
        </w:rPr>
        <w:t xml:space="preserve"> көбей</w:t>
      </w:r>
      <w:r>
        <w:rPr>
          <w:szCs w:val="28"/>
        </w:rPr>
        <w:t>т</w:t>
      </w:r>
      <w:r w:rsidRPr="001A7E6F">
        <w:rPr>
          <w:szCs w:val="28"/>
        </w:rPr>
        <w:t>кіші;</w:t>
      </w:r>
      <w:r w:rsidRPr="00E949C8">
        <w:rPr>
          <w:position w:val="-10"/>
          <w:szCs w:val="28"/>
        </w:rPr>
        <w:object w:dxaOrig="760" w:dyaOrig="320">
          <v:shape id="_x0000_i1187" type="#_x0000_t75" style="width:37.8pt;height:16.2pt" o:ole="">
            <v:imagedata r:id="rId421" o:title=""/>
          </v:shape>
          <o:OLEObject Type="Embed" ProgID="Equation.3" ShapeID="_x0000_i1187" DrawAspect="Content" ObjectID="_1807992374" r:id="rId422"/>
        </w:object>
      </w:r>
      <w:r w:rsidRPr="00E949C8">
        <w:rPr>
          <w:szCs w:val="28"/>
        </w:rPr>
        <w:t xml:space="preserve"> - </w:t>
      </w:r>
      <w:r>
        <w:rPr>
          <w:szCs w:val="28"/>
        </w:rPr>
        <w:t>майысудың өлшемсіз функциясы</w:t>
      </w:r>
      <w:r w:rsidRPr="00E949C8">
        <w:rPr>
          <w:szCs w:val="28"/>
        </w:rPr>
        <w:t xml:space="preserve">; </w:t>
      </w:r>
      <w:r w:rsidRPr="00E949C8">
        <w:rPr>
          <w:position w:val="-10"/>
          <w:szCs w:val="28"/>
        </w:rPr>
        <w:object w:dxaOrig="1140" w:dyaOrig="320">
          <v:shape id="_x0000_i1188" type="#_x0000_t75" style="width:57.6pt;height:16.2pt" o:ole="">
            <v:imagedata r:id="rId423" o:title=""/>
          </v:shape>
          <o:OLEObject Type="Embed" ProgID="Equation.3" ShapeID="_x0000_i1188" DrawAspect="Content" ObjectID="_1807992375" r:id="rId424"/>
        </w:object>
      </w:r>
      <w:r w:rsidRPr="00E949C8">
        <w:rPr>
          <w:szCs w:val="28"/>
        </w:rPr>
        <w:t xml:space="preserve"> -</w:t>
      </w:r>
      <w:r>
        <w:rPr>
          <w:szCs w:val="28"/>
        </w:rPr>
        <w:t xml:space="preserve"> майысудың нормаланған өлшемсіз арқалық функциялары</w:t>
      </w:r>
      <w:r w:rsidRPr="00E949C8">
        <w:rPr>
          <w:szCs w:val="28"/>
        </w:rPr>
        <w:t xml:space="preserve">; </w:t>
      </w:r>
      <w:r w:rsidRPr="00E949C8">
        <w:rPr>
          <w:position w:val="-12"/>
          <w:szCs w:val="28"/>
          <w:lang w:val="en-US"/>
        </w:rPr>
        <w:object w:dxaOrig="279" w:dyaOrig="360">
          <v:shape id="_x0000_i1189" type="#_x0000_t75" style="width:14.4pt;height:18pt" o:ole="">
            <v:imagedata r:id="rId425" o:title=""/>
          </v:shape>
          <o:OLEObject Type="Embed" ProgID="Equation.3" ShapeID="_x0000_i1189" DrawAspect="Content" ObjectID="_1807992376" r:id="rId426"/>
        </w:object>
      </w:r>
      <w:r w:rsidRPr="00E949C8">
        <w:rPr>
          <w:szCs w:val="28"/>
        </w:rPr>
        <w:t xml:space="preserve"> - </w:t>
      </w:r>
      <w:r>
        <w:rPr>
          <w:szCs w:val="28"/>
        </w:rPr>
        <w:t>көлденең таралған жүктеменің максималды қарқындылығы</w:t>
      </w:r>
      <w:r w:rsidRPr="00E949C8">
        <w:rPr>
          <w:szCs w:val="28"/>
        </w:rPr>
        <w:t xml:space="preserve">; </w:t>
      </w:r>
      <w:r w:rsidRPr="00E949C8">
        <w:rPr>
          <w:position w:val="-10"/>
          <w:szCs w:val="28"/>
        </w:rPr>
        <w:object w:dxaOrig="880" w:dyaOrig="320">
          <v:shape id="_x0000_i1190" type="#_x0000_t75" style="width:44.4pt;height:16.2pt" o:ole="">
            <v:imagedata r:id="rId427" o:title=""/>
          </v:shape>
          <o:OLEObject Type="Embed" ProgID="Equation.3" ShapeID="_x0000_i1190" DrawAspect="Content" ObjectID="_1807992377" r:id="rId428"/>
        </w:object>
      </w:r>
      <w:r w:rsidRPr="00E949C8">
        <w:rPr>
          <w:szCs w:val="28"/>
        </w:rPr>
        <w:t xml:space="preserve"> - </w:t>
      </w:r>
      <w:r>
        <w:rPr>
          <w:szCs w:val="28"/>
        </w:rPr>
        <w:t>сыртқы жүктеменің өзгері заңы</w:t>
      </w:r>
      <w:r w:rsidRPr="00E949C8">
        <w:rPr>
          <w:szCs w:val="28"/>
        </w:rPr>
        <w:t xml:space="preserve">; </w:t>
      </w:r>
      <w:r w:rsidRPr="00E949C8">
        <w:rPr>
          <w:position w:val="-10"/>
          <w:szCs w:val="28"/>
        </w:rPr>
        <w:object w:dxaOrig="440" w:dyaOrig="260">
          <v:shape id="_x0000_i1191" type="#_x0000_t75" style="width:22.2pt;height:13.2pt" o:ole="">
            <v:imagedata r:id="rId429" o:title=""/>
          </v:shape>
          <o:OLEObject Type="Embed" ProgID="Equation.3" ShapeID="_x0000_i1191" DrawAspect="Content" ObjectID="_1807992378" r:id="rId430"/>
        </w:object>
      </w:r>
      <w:r w:rsidRPr="00E949C8">
        <w:rPr>
          <w:szCs w:val="28"/>
        </w:rPr>
        <w:t xml:space="preserve"> - </w:t>
      </w:r>
      <w:r>
        <w:rPr>
          <w:szCs w:val="28"/>
        </w:rPr>
        <w:t xml:space="preserve">өлшемсіз </w:t>
      </w:r>
      <w:r w:rsidRPr="00E949C8">
        <w:rPr>
          <w:szCs w:val="28"/>
        </w:rPr>
        <w:t>координат</w:t>
      </w:r>
      <w:r>
        <w:rPr>
          <w:szCs w:val="28"/>
        </w:rPr>
        <w:t>алар</w:t>
      </w:r>
      <w:r w:rsidRPr="00E949C8">
        <w:rPr>
          <w:szCs w:val="28"/>
        </w:rPr>
        <w:t>.</w:t>
      </w:r>
    </w:p>
    <w:p w:rsidR="009A5201" w:rsidRPr="008C3C66" w:rsidRDefault="009A5201" w:rsidP="009A5201">
      <w:pPr>
        <w:ind w:firstLine="709"/>
        <w:rPr>
          <w:rFonts w:cs="Times New Roman"/>
          <w:szCs w:val="28"/>
        </w:rPr>
      </w:pPr>
      <w:r w:rsidRPr="008C3C66">
        <w:rPr>
          <w:rFonts w:cs="Times New Roman"/>
          <w:szCs w:val="28"/>
        </w:rPr>
        <w:t xml:space="preserve">Пластинаның </w:t>
      </w:r>
      <w:r w:rsidRPr="008C3C66">
        <w:rPr>
          <w:rFonts w:cs="Times New Roman"/>
          <w:position w:val="-10"/>
          <w:szCs w:val="28"/>
        </w:rPr>
        <w:object w:dxaOrig="740" w:dyaOrig="340">
          <v:shape id="_x0000_i1192" type="#_x0000_t75" style="width:37.2pt;height:17.4pt" o:ole="">
            <v:imagedata r:id="rId431" o:title=""/>
          </v:shape>
          <o:OLEObject Type="Embed" ProgID="Equation.3" ShapeID="_x0000_i1192" DrawAspect="Content" ObjectID="_1807992379" r:id="rId432"/>
        </w:object>
      </w:r>
      <w:r>
        <w:rPr>
          <w:rFonts w:cs="Times New Roman"/>
          <w:position w:val="-10"/>
          <w:szCs w:val="28"/>
        </w:rPr>
        <w:t xml:space="preserve"> </w:t>
      </w:r>
      <w:r w:rsidRPr="008C3C66">
        <w:rPr>
          <w:rFonts w:cs="Times New Roman"/>
          <w:szCs w:val="28"/>
        </w:rPr>
        <w:t>бұрылу (көлбеу) бұрыштары</w:t>
      </w:r>
      <w:r>
        <w:rPr>
          <w:rFonts w:cs="Times New Roman"/>
          <w:szCs w:val="28"/>
        </w:rPr>
        <w:t xml:space="preserve"> келесі түрде </w:t>
      </w:r>
      <w:r w:rsidRPr="008C3C66">
        <w:rPr>
          <w:rFonts w:cs="Times New Roman"/>
          <w:szCs w:val="28"/>
        </w:rPr>
        <w:t>анықталады:</w:t>
      </w:r>
    </w:p>
    <w:p w:rsidR="009A5201" w:rsidRPr="008C3C66"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3040" w:dyaOrig="680">
          <v:shape id="_x0000_i1193" type="#_x0000_t75" style="width:151.8pt;height:33pt" o:ole="">
            <v:imagedata r:id="rId433" o:title=""/>
          </v:shape>
          <o:OLEObject Type="Embed" ProgID="Equation.DSMT4" ShapeID="_x0000_i1193" DrawAspect="Content" ObjectID="_1807992380" r:id="rId434"/>
        </w:object>
      </w:r>
      <w:r w:rsidRPr="000C178B">
        <w:rPr>
          <w:rFonts w:cs="Times New Roman"/>
          <w:szCs w:val="28"/>
        </w:rPr>
        <w:tab/>
        <w:t>(2.4</w:t>
      </w:r>
      <w:r w:rsidRPr="008C3C66">
        <w:rPr>
          <w:rFonts w:cs="Times New Roman"/>
          <w:szCs w:val="28"/>
          <w:lang w:val="ru-RU"/>
        </w:rPr>
        <w:t>1</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0C178B">
        <w:rPr>
          <w:rFonts w:cs="Times New Roman"/>
          <w:position w:val="-30"/>
          <w:szCs w:val="28"/>
        </w:rPr>
        <w:object w:dxaOrig="3040" w:dyaOrig="680">
          <v:shape id="_x0000_i1194" type="#_x0000_t75" style="width:151.8pt;height:33pt" o:ole="">
            <v:imagedata r:id="rId435" o:title=""/>
          </v:shape>
          <o:OLEObject Type="Embed" ProgID="Equation.DSMT4" ShapeID="_x0000_i1194" DrawAspect="Content" ObjectID="_1807992381" r:id="rId436"/>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p>
    <w:p w:rsidR="009A5201" w:rsidRPr="000C178B" w:rsidRDefault="009A5201" w:rsidP="009A5201">
      <w:pPr>
        <w:rPr>
          <w:rFonts w:cs="Times New Roman"/>
          <w:szCs w:val="28"/>
        </w:rPr>
      </w:pPr>
      <w:r w:rsidRPr="000C178B">
        <w:rPr>
          <w:rFonts w:cs="Times New Roman"/>
          <w:szCs w:val="28"/>
        </w:rPr>
        <w:t xml:space="preserve">мұнда </w:t>
      </w:r>
      <w:r w:rsidRPr="000C178B">
        <w:rPr>
          <w:rFonts w:cs="Times New Roman"/>
          <w:position w:val="-10"/>
          <w:szCs w:val="28"/>
        </w:rPr>
        <w:object w:dxaOrig="580" w:dyaOrig="340">
          <v:shape id="_x0000_i1195" type="#_x0000_t75" style="width:29.4pt;height:17.4pt" o:ole="">
            <v:imagedata r:id="rId437" o:title=""/>
          </v:shape>
          <o:OLEObject Type="Embed" ProgID="Equation.3" ShapeID="_x0000_i1195" DrawAspect="Content" ObjectID="_1807992382" r:id="rId438"/>
        </w:object>
      </w:r>
      <w:r w:rsidRPr="000C178B">
        <w:rPr>
          <w:rFonts w:cs="Times New Roman"/>
          <w:szCs w:val="28"/>
        </w:rPr>
        <w:t xml:space="preserve"> - координаттық өстер (</w:t>
      </w:r>
      <w:r w:rsidRPr="000C178B">
        <w:rPr>
          <w:rFonts w:cs="Times New Roman"/>
          <w:position w:val="-12"/>
          <w:szCs w:val="28"/>
        </w:rPr>
        <w:object w:dxaOrig="540" w:dyaOrig="360">
          <v:shape id="_x0000_i1196" type="#_x0000_t75" style="width:27.6pt;height:18pt" o:ole="">
            <v:imagedata r:id="rId439" o:title=""/>
          </v:shape>
          <o:OLEObject Type="Embed" ProgID="Equation.DSMT4" ShapeID="_x0000_i1196" DrawAspect="Content" ObjectID="_1807992383" r:id="rId440"/>
        </w:object>
      </w:r>
      <w:r w:rsidRPr="000C178B">
        <w:rPr>
          <w:rFonts w:cs="Times New Roman"/>
          <w:szCs w:val="28"/>
        </w:rPr>
        <w:t>) бойындағы пластинаның көлденең қимасының бұрылу бұрыштары;</w:t>
      </w:r>
    </w:p>
    <w:p w:rsidR="009A5201" w:rsidRPr="00AD4BC9" w:rsidRDefault="009A5201" w:rsidP="009A5201">
      <w:pPr>
        <w:ind w:left="540"/>
        <w:rPr>
          <w:rFonts w:cs="Times New Roman"/>
          <w:szCs w:val="28"/>
        </w:rPr>
      </w:pPr>
      <w:r w:rsidRPr="00AD4BC9">
        <w:rPr>
          <w:rFonts w:cs="Times New Roman"/>
          <w:szCs w:val="28"/>
        </w:rPr>
        <w:t xml:space="preserve">Қисықтықтар </w:t>
      </w:r>
      <w:r w:rsidRPr="00AD4BC9">
        <w:rPr>
          <w:rFonts w:cs="Times New Roman"/>
          <w:position w:val="-10"/>
          <w:szCs w:val="28"/>
        </w:rPr>
        <w:object w:dxaOrig="760" w:dyaOrig="340">
          <v:shape id="_x0000_i1197" type="#_x0000_t75" style="width:38.4pt;height:17.4pt" o:ole="">
            <v:imagedata r:id="rId441" o:title=""/>
          </v:shape>
          <o:OLEObject Type="Embed" ProgID="Equation.3" ShapeID="_x0000_i1197" DrawAspect="Content" ObjectID="_1807992384" r:id="rId442"/>
        </w:object>
      </w:r>
      <w:r w:rsidRPr="00AD4BC9">
        <w:rPr>
          <w:rFonts w:cs="Times New Roman"/>
          <w:szCs w:val="28"/>
        </w:rPr>
        <w:t xml:space="preserve"> мен бұрылу </w:t>
      </w:r>
      <w:r w:rsidRPr="00AD4BC9">
        <w:rPr>
          <w:rFonts w:cs="Times New Roman"/>
          <w:position w:val="-10"/>
          <w:szCs w:val="28"/>
        </w:rPr>
        <w:object w:dxaOrig="499" w:dyaOrig="340">
          <v:shape id="_x0000_i1198" type="#_x0000_t75" style="width:25.2pt;height:17.4pt" o:ole="">
            <v:imagedata r:id="rId443" o:title=""/>
          </v:shape>
          <o:OLEObject Type="Embed" ProgID="Equation.3" ShapeID="_x0000_i1198" DrawAspect="Content" ObjectID="_1807992385" r:id="rId444"/>
        </w:object>
      </w:r>
      <w:r w:rsidRPr="00AD4BC9">
        <w:rPr>
          <w:rFonts w:cs="Times New Roman"/>
          <w:szCs w:val="28"/>
        </w:rPr>
        <w:t xml:space="preserve"> табылады:</w:t>
      </w:r>
    </w:p>
    <w:p w:rsidR="009A5201" w:rsidRPr="000C178B" w:rsidRDefault="009A5201" w:rsidP="009A5201">
      <w:pPr>
        <w:ind w:left="540"/>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3120" w:dyaOrig="720">
          <v:shape id="_x0000_i1199" type="#_x0000_t75" style="width:156pt;height:36pt" o:ole="">
            <v:imagedata r:id="rId445" o:title=""/>
          </v:shape>
          <o:OLEObject Type="Embed" ProgID="Equation.DSMT4" ShapeID="_x0000_i1199" DrawAspect="Content" ObjectID="_1807992386" r:id="rId446"/>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0C178B">
        <w:rPr>
          <w:rFonts w:cs="Times New Roman"/>
          <w:position w:val="-30"/>
          <w:szCs w:val="28"/>
        </w:rPr>
        <w:object w:dxaOrig="3140" w:dyaOrig="720">
          <v:shape id="_x0000_i1200" type="#_x0000_t75" style="width:157.2pt;height:36pt" o:ole="">
            <v:imagedata r:id="rId447" o:title=""/>
          </v:shape>
          <o:OLEObject Type="Embed" ProgID="Equation.DSMT4" ShapeID="_x0000_i1200" DrawAspect="Content" ObjectID="_1807992387" r:id="rId448"/>
        </w:object>
      </w:r>
      <w:r w:rsidRPr="000C178B">
        <w:rPr>
          <w:rFonts w:cs="Times New Roman"/>
          <w:szCs w:val="28"/>
        </w:rPr>
        <w:tab/>
        <w:t>(</w:t>
      </w:r>
      <w:r w:rsidRPr="000C178B">
        <w:rPr>
          <w:rFonts w:cs="Times New Roman"/>
          <w:szCs w:val="28"/>
          <w:lang w:val="en-US"/>
        </w:rPr>
        <w:t>2</w:t>
      </w:r>
      <w:r w:rsidRPr="000C178B">
        <w:rPr>
          <w:rFonts w:cs="Times New Roman"/>
          <w:szCs w:val="28"/>
        </w:rPr>
        <w:t>.</w:t>
      </w:r>
      <w:r w:rsidRPr="000C178B">
        <w:rPr>
          <w:rFonts w:cs="Times New Roman"/>
          <w:szCs w:val="28"/>
          <w:lang w:val="en-US"/>
        </w:rPr>
        <w:t>42</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3660" w:dyaOrig="720">
          <v:shape id="_x0000_i1201" type="#_x0000_t75" style="width:183pt;height:36pt" o:ole="">
            <v:imagedata r:id="rId449" o:title=""/>
          </v:shape>
          <o:OLEObject Type="Embed" ProgID="Equation.DSMT4" ShapeID="_x0000_i1201" DrawAspect="Content" ObjectID="_1807992388" r:id="rId450"/>
        </w:object>
      </w:r>
      <w:r w:rsidRPr="000C178B">
        <w:rPr>
          <w:rFonts w:cs="Times New Roman"/>
          <w:szCs w:val="28"/>
        </w:rPr>
        <w:tab/>
      </w:r>
    </w:p>
    <w:p w:rsidR="009A5201" w:rsidRPr="000C178B" w:rsidRDefault="009A5201" w:rsidP="009A5201">
      <w:pPr>
        <w:tabs>
          <w:tab w:val="left" w:pos="1440"/>
          <w:tab w:val="left" w:pos="5580"/>
        </w:tabs>
        <w:rPr>
          <w:rFonts w:cs="Times New Roman"/>
          <w:szCs w:val="28"/>
          <w:lang w:val="en-US"/>
        </w:rPr>
      </w:pPr>
    </w:p>
    <w:p w:rsidR="009A5201" w:rsidRPr="000C178B" w:rsidRDefault="009A5201" w:rsidP="009A5201">
      <w:pPr>
        <w:rPr>
          <w:rFonts w:cs="Times New Roman"/>
          <w:szCs w:val="28"/>
        </w:rPr>
      </w:pPr>
      <w:r w:rsidRPr="000C178B">
        <w:rPr>
          <w:rFonts w:cs="Times New Roman"/>
          <w:szCs w:val="28"/>
        </w:rPr>
        <w:t xml:space="preserve">мұнда </w:t>
      </w:r>
      <w:r w:rsidRPr="000C178B">
        <w:rPr>
          <w:rFonts w:cs="Times New Roman"/>
          <w:position w:val="-10"/>
          <w:szCs w:val="28"/>
        </w:rPr>
        <w:object w:dxaOrig="580" w:dyaOrig="340">
          <v:shape id="_x0000_i1202" type="#_x0000_t75" style="width:29.4pt;height:17.4pt" o:ole="">
            <v:imagedata r:id="rId451" o:title=""/>
          </v:shape>
          <o:OLEObject Type="Embed" ProgID="Equation.3" ShapeID="_x0000_i1202" DrawAspect="Content" ObjectID="_1807992389" r:id="rId452"/>
        </w:object>
      </w:r>
      <w:r w:rsidRPr="000C178B">
        <w:rPr>
          <w:rFonts w:cs="Times New Roman"/>
          <w:szCs w:val="28"/>
        </w:rPr>
        <w:t xml:space="preserve"> - координаттық өстер (</w:t>
      </w:r>
      <w:r w:rsidRPr="000C178B">
        <w:rPr>
          <w:rFonts w:cs="Times New Roman"/>
          <w:position w:val="-12"/>
          <w:szCs w:val="28"/>
        </w:rPr>
        <w:object w:dxaOrig="540" w:dyaOrig="360">
          <v:shape id="_x0000_i1203" type="#_x0000_t75" style="width:27.6pt;height:18pt" o:ole="">
            <v:imagedata r:id="rId453" o:title=""/>
          </v:shape>
          <o:OLEObject Type="Embed" ProgID="Equation.DSMT4" ShapeID="_x0000_i1203" DrawAspect="Content" ObjectID="_1807992390" r:id="rId454"/>
        </w:object>
      </w:r>
      <w:r w:rsidRPr="000C178B">
        <w:rPr>
          <w:rFonts w:cs="Times New Roman"/>
          <w:szCs w:val="28"/>
        </w:rPr>
        <w:t xml:space="preserve">) бойындағы пластинаның талшықтарының майысуын сипаттайтын шамалар; </w:t>
      </w:r>
      <w:r w:rsidRPr="000C178B">
        <w:rPr>
          <w:rFonts w:cs="Times New Roman"/>
          <w:position w:val="-12"/>
          <w:szCs w:val="28"/>
        </w:rPr>
        <w:object w:dxaOrig="340" w:dyaOrig="380">
          <v:shape id="_x0000_i1204" type="#_x0000_t75" style="width:17.4pt;height:18.6pt" o:ole="">
            <v:imagedata r:id="rId455" o:title=""/>
          </v:shape>
          <o:OLEObject Type="Embed" ProgID="Equation.3" ShapeID="_x0000_i1204" DrawAspect="Content" ObjectID="_1807992391" r:id="rId456"/>
        </w:object>
      </w:r>
      <w:r w:rsidRPr="000C178B">
        <w:rPr>
          <w:rFonts w:cs="Times New Roman"/>
          <w:szCs w:val="28"/>
        </w:rPr>
        <w:t xml:space="preserve"> - олардың осы бағыттардағы бұрылуын сипаттайтын шама.</w:t>
      </w:r>
    </w:p>
    <w:p w:rsidR="009A5201" w:rsidRPr="00AD4BC9" w:rsidRDefault="009A5201" w:rsidP="009A5201">
      <w:pPr>
        <w:ind w:firstLine="709"/>
        <w:rPr>
          <w:rFonts w:cs="Times New Roman"/>
          <w:szCs w:val="28"/>
        </w:rPr>
      </w:pPr>
      <w:r w:rsidRPr="00AD4BC9">
        <w:rPr>
          <w:rFonts w:cs="Times New Roman"/>
          <w:szCs w:val="28"/>
        </w:rPr>
        <w:t>Иілу (</w:t>
      </w:r>
      <w:r w:rsidRPr="00AD4BC9">
        <w:rPr>
          <w:rFonts w:cs="Times New Roman"/>
          <w:position w:val="-10"/>
          <w:szCs w:val="28"/>
        </w:rPr>
        <w:object w:dxaOrig="760" w:dyaOrig="340">
          <v:shape id="_x0000_i1205" type="#_x0000_t75" style="width:38.4pt;height:17.4pt" o:ole="">
            <v:imagedata r:id="rId457" o:title=""/>
          </v:shape>
          <o:OLEObject Type="Embed" ProgID="Equation.3" ShapeID="_x0000_i1205" DrawAspect="Content" ObjectID="_1807992392" r:id="rId458"/>
        </w:object>
      </w:r>
      <w:r w:rsidRPr="00AD4BC9">
        <w:rPr>
          <w:rFonts w:cs="Times New Roman"/>
          <w:szCs w:val="28"/>
        </w:rPr>
        <w:t>) мен бұралу (</w:t>
      </w:r>
      <w:r w:rsidRPr="00AD4BC9">
        <w:rPr>
          <w:rFonts w:cs="Times New Roman"/>
          <w:position w:val="-10"/>
          <w:szCs w:val="28"/>
        </w:rPr>
        <w:object w:dxaOrig="440" w:dyaOrig="340">
          <v:shape id="_x0000_i1206" type="#_x0000_t75" style="width:21.6pt;height:17.4pt" o:ole="">
            <v:imagedata r:id="rId459" o:title=""/>
          </v:shape>
          <o:OLEObject Type="Embed" ProgID="Equation.3" ShapeID="_x0000_i1206" DrawAspect="Content" ObjectID="_1807992393" r:id="rId460"/>
        </w:object>
      </w:r>
      <w:r w:rsidRPr="00AD4BC9">
        <w:rPr>
          <w:rFonts w:cs="Times New Roman"/>
          <w:szCs w:val="28"/>
        </w:rPr>
        <w:t>) моменттері анықталады:</w:t>
      </w:r>
    </w:p>
    <w:p w:rsidR="009A5201"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1A7E6F">
        <w:rPr>
          <w:position w:val="-10"/>
          <w:szCs w:val="28"/>
        </w:rPr>
        <w:object w:dxaOrig="1660" w:dyaOrig="340">
          <v:shape id="_x0000_i1207" type="#_x0000_t75" style="width:82.8pt;height:16.8pt" o:ole="">
            <v:imagedata r:id="rId461" o:title=""/>
          </v:shape>
          <o:OLEObject Type="Embed" ProgID="Equation.DSMT4" ShapeID="_x0000_i1207" DrawAspect="Content" ObjectID="_1807992394" r:id="rId462"/>
        </w:object>
      </w:r>
      <w:r w:rsidRPr="001A7E6F">
        <w:rPr>
          <w:szCs w:val="28"/>
        </w:rPr>
        <w:t xml:space="preserve">, </w:t>
      </w:r>
      <w:r w:rsidRPr="001A7E6F">
        <w:rPr>
          <w:position w:val="-28"/>
          <w:szCs w:val="28"/>
        </w:rPr>
        <w:object w:dxaOrig="2680" w:dyaOrig="660">
          <v:shape id="_x0000_i1208" type="#_x0000_t75" style="width:133.8pt;height:33.6pt" o:ole="">
            <v:imagedata r:id="rId463" o:title=""/>
          </v:shape>
          <o:OLEObject Type="Embed" ProgID="Equation.DSMT4" ShapeID="_x0000_i1208" DrawAspect="Content" ObjectID="_1807992395" r:id="rId464"/>
        </w:object>
      </w:r>
      <w:r w:rsidRPr="001A7E6F">
        <w:rPr>
          <w:szCs w:val="28"/>
        </w:rPr>
        <w:t xml:space="preserve">, </w:t>
      </w:r>
      <w:r w:rsidRPr="001A7E6F">
        <w:rPr>
          <w:position w:val="-10"/>
          <w:szCs w:val="28"/>
        </w:rPr>
        <w:object w:dxaOrig="960" w:dyaOrig="340">
          <v:shape id="_x0000_i1209" type="#_x0000_t75" style="width:48pt;height:16.8pt" o:ole="">
            <v:imagedata r:id="rId465" o:title=""/>
          </v:shape>
          <o:OLEObject Type="Embed" ProgID="Equation.DSMT4" ShapeID="_x0000_i1209" DrawAspect="Content" ObjectID="_1807992396" r:id="rId466"/>
        </w:object>
      </w:r>
      <w:r>
        <w:rPr>
          <w:szCs w:val="28"/>
        </w:rPr>
        <w:t>,</w: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1A7E6F">
        <w:rPr>
          <w:position w:val="-10"/>
          <w:szCs w:val="28"/>
        </w:rPr>
        <w:object w:dxaOrig="1719" w:dyaOrig="340">
          <v:shape id="_x0000_i1210" type="#_x0000_t75" style="width:86.4pt;height:16.8pt" o:ole="">
            <v:imagedata r:id="rId467" o:title=""/>
          </v:shape>
          <o:OLEObject Type="Embed" ProgID="Equation.DSMT4" ShapeID="_x0000_i1210" DrawAspect="Content" ObjectID="_1807992397" r:id="rId468"/>
        </w:object>
      </w:r>
      <w:r w:rsidRPr="001A7E6F">
        <w:rPr>
          <w:szCs w:val="28"/>
        </w:rPr>
        <w:t xml:space="preserve">, </w:t>
      </w:r>
      <w:r w:rsidRPr="001A7E6F">
        <w:rPr>
          <w:position w:val="-28"/>
          <w:szCs w:val="28"/>
        </w:rPr>
        <w:object w:dxaOrig="2640" w:dyaOrig="660">
          <v:shape id="_x0000_i1211" type="#_x0000_t75" style="width:132pt;height:33.6pt" o:ole="">
            <v:imagedata r:id="rId469" o:title=""/>
          </v:shape>
          <o:OLEObject Type="Embed" ProgID="Equation.DSMT4" ShapeID="_x0000_i1211" DrawAspect="Content" ObjectID="_1807992398" r:id="rId470"/>
        </w:object>
      </w:r>
      <w:r w:rsidRPr="009A5201">
        <w:rPr>
          <w:szCs w:val="28"/>
        </w:rPr>
        <w:t xml:space="preserve">, </w:t>
      </w:r>
      <w:r w:rsidRPr="001A7E6F">
        <w:rPr>
          <w:position w:val="-10"/>
          <w:szCs w:val="28"/>
        </w:rPr>
        <w:object w:dxaOrig="960" w:dyaOrig="340">
          <v:shape id="_x0000_i1212" type="#_x0000_t75" style="width:48pt;height:16.8pt" o:ole="">
            <v:imagedata r:id="rId471" o:title=""/>
          </v:shape>
          <o:OLEObject Type="Embed" ProgID="Equation.DSMT4" ShapeID="_x0000_i1212" DrawAspect="Content" ObjectID="_1807992399" r:id="rId472"/>
        </w:object>
      </w:r>
      <w:r w:rsidRPr="009A5201">
        <w:rPr>
          <w:szCs w:val="28"/>
        </w:rPr>
        <w:t>,</w:t>
      </w:r>
      <w:r w:rsidRPr="000C178B">
        <w:rPr>
          <w:rFonts w:cs="Times New Roman"/>
          <w:szCs w:val="28"/>
        </w:rPr>
        <w:tab/>
        <w:t>(</w:t>
      </w:r>
      <w:r w:rsidRPr="009A5201">
        <w:rPr>
          <w:rFonts w:cs="Times New Roman"/>
          <w:szCs w:val="28"/>
        </w:rPr>
        <w:t>2.43</w:t>
      </w:r>
      <w:r w:rsidRPr="000C178B">
        <w:rPr>
          <w:rFonts w:cs="Times New Roman"/>
          <w:szCs w:val="28"/>
        </w:rPr>
        <w:t>)</w:t>
      </w:r>
    </w:p>
    <w:p w:rsidR="009A5201" w:rsidRPr="000C178B" w:rsidRDefault="009A5201" w:rsidP="009A5201">
      <w:pPr>
        <w:ind w:firstLine="709"/>
        <w:rPr>
          <w:rFonts w:cs="Times New Roman"/>
          <w:szCs w:val="28"/>
        </w:rPr>
      </w:pPr>
      <w:r w:rsidRPr="000C178B">
        <w:rPr>
          <w:rFonts w:cs="Times New Roman"/>
          <w:szCs w:val="28"/>
        </w:rPr>
        <w:lastRenderedPageBreak/>
        <w:tab/>
      </w:r>
      <w:r w:rsidRPr="001A7E6F">
        <w:rPr>
          <w:position w:val="-10"/>
          <w:szCs w:val="28"/>
        </w:rPr>
        <w:object w:dxaOrig="1820" w:dyaOrig="340">
          <v:shape id="_x0000_i1213" type="#_x0000_t75" style="width:90.6pt;height:16.8pt" o:ole="">
            <v:imagedata r:id="rId473" o:title=""/>
          </v:shape>
          <o:OLEObject Type="Embed" ProgID="Equation.DSMT4" ShapeID="_x0000_i1213" DrawAspect="Content" ObjectID="_1807992400" r:id="rId474"/>
        </w:object>
      </w:r>
      <w:r w:rsidRPr="001A7E6F">
        <w:rPr>
          <w:szCs w:val="28"/>
        </w:rPr>
        <w:t xml:space="preserve">, </w:t>
      </w:r>
      <w:r w:rsidRPr="001A7E6F">
        <w:rPr>
          <w:position w:val="-28"/>
          <w:szCs w:val="28"/>
        </w:rPr>
        <w:object w:dxaOrig="2180" w:dyaOrig="660">
          <v:shape id="_x0000_i1214" type="#_x0000_t75" style="width:109.2pt;height:33.6pt" o:ole="">
            <v:imagedata r:id="rId475" o:title=""/>
          </v:shape>
          <o:OLEObject Type="Embed" ProgID="Equation.DSMT4" ShapeID="_x0000_i1214" DrawAspect="Content" ObjectID="_1807992401" r:id="rId476"/>
        </w:object>
      </w:r>
      <w:r w:rsidRPr="001A7E6F">
        <w:rPr>
          <w:szCs w:val="28"/>
        </w:rPr>
        <w:t xml:space="preserve">, </w:t>
      </w:r>
      <w:r w:rsidRPr="001A7E6F">
        <w:rPr>
          <w:position w:val="-10"/>
          <w:szCs w:val="28"/>
        </w:rPr>
        <w:object w:dxaOrig="1140" w:dyaOrig="340">
          <v:shape id="_x0000_i1215" type="#_x0000_t75" style="width:57.6pt;height:16.8pt" o:ole="">
            <v:imagedata r:id="rId477" o:title=""/>
          </v:shape>
          <o:OLEObject Type="Embed" ProgID="Equation.DSMT4" ShapeID="_x0000_i1215" DrawAspect="Content" ObjectID="_1807992402" r:id="rId478"/>
        </w:object>
      </w:r>
      <w:r w:rsidRPr="001A7E6F">
        <w:rPr>
          <w:szCs w:val="28"/>
        </w:rPr>
        <w:t>,</w:t>
      </w:r>
      <w:r>
        <w:rPr>
          <w:szCs w:val="28"/>
        </w:rPr>
        <w:t xml:space="preserve">  </w:t>
      </w:r>
      <w:r w:rsidRPr="00730089">
        <w:rPr>
          <w:position w:val="-30"/>
        </w:rPr>
        <w:object w:dxaOrig="940" w:dyaOrig="720">
          <v:shape id="_x0000_i1216" type="#_x0000_t75" style="width:46.8pt;height:36pt" o:ole="">
            <v:imagedata r:id="rId479" o:title=""/>
          </v:shape>
          <o:OLEObject Type="Embed" ProgID="Equation.DSMT4" ShapeID="_x0000_i1216" DrawAspect="Content" ObjectID="_1807992403" r:id="rId480"/>
        </w:object>
      </w:r>
    </w:p>
    <w:p w:rsidR="009A5201" w:rsidRPr="000C178B" w:rsidRDefault="009A5201" w:rsidP="009A5201">
      <w:pPr>
        <w:tabs>
          <w:tab w:val="left" w:pos="2844"/>
          <w:tab w:val="left" w:pos="9243"/>
        </w:tabs>
        <w:rPr>
          <w:rFonts w:cs="Times New Roman"/>
          <w:szCs w:val="28"/>
        </w:rPr>
      </w:pPr>
      <w:r w:rsidRPr="000C178B">
        <w:rPr>
          <w:rFonts w:cs="Times New Roman"/>
          <w:szCs w:val="28"/>
        </w:rPr>
        <w:t xml:space="preserve">мұнда </w:t>
      </w:r>
      <w:r w:rsidRPr="000C178B">
        <w:rPr>
          <w:rFonts w:cs="Times New Roman"/>
          <w:position w:val="-10"/>
          <w:szCs w:val="28"/>
          <w:lang w:val="en-US"/>
        </w:rPr>
        <w:object w:dxaOrig="800" w:dyaOrig="340">
          <v:shape id="_x0000_i1217" type="#_x0000_t75" style="width:40.8pt;height:17.4pt" o:ole="">
            <v:imagedata r:id="rId481" o:title=""/>
          </v:shape>
          <o:OLEObject Type="Embed" ProgID="Equation.3" ShapeID="_x0000_i1217" DrawAspect="Content" ObjectID="_1807992404" r:id="rId482"/>
        </w:object>
      </w:r>
      <w:r w:rsidRPr="000C178B">
        <w:rPr>
          <w:rFonts w:cs="Times New Roman"/>
          <w:szCs w:val="28"/>
        </w:rPr>
        <w:t xml:space="preserve"> - координаттық өстер (</w:t>
      </w:r>
      <w:r w:rsidRPr="000C178B">
        <w:rPr>
          <w:rFonts w:cs="Times New Roman"/>
          <w:position w:val="-10"/>
          <w:szCs w:val="28"/>
          <w:lang w:val="en-US"/>
        </w:rPr>
        <w:object w:dxaOrig="560" w:dyaOrig="340">
          <v:shape id="_x0000_i1218" type="#_x0000_t75" style="width:28.8pt;height:17.4pt" o:ole="">
            <v:imagedata r:id="rId483" o:title=""/>
          </v:shape>
          <o:OLEObject Type="Embed" ProgID="Equation.3" ShapeID="_x0000_i1218" DrawAspect="Content" ObjectID="_1807992405" r:id="rId484"/>
        </w:object>
      </w:r>
      <w:r w:rsidRPr="000C178B">
        <w:rPr>
          <w:rFonts w:cs="Times New Roman"/>
          <w:szCs w:val="28"/>
        </w:rPr>
        <w:t xml:space="preserve">) бойымен бағытталған иілу моменттері; </w:t>
      </w:r>
      <w:r w:rsidRPr="000C178B">
        <w:rPr>
          <w:rFonts w:cs="Times New Roman"/>
          <w:position w:val="-10"/>
          <w:szCs w:val="28"/>
          <w:lang w:val="en-US"/>
        </w:rPr>
        <w:object w:dxaOrig="440" w:dyaOrig="340">
          <v:shape id="_x0000_i1219" type="#_x0000_t75" style="width:21.6pt;height:17.4pt" o:ole="">
            <v:imagedata r:id="rId485" o:title=""/>
          </v:shape>
          <o:OLEObject Type="Embed" ProgID="Equation.3" ShapeID="_x0000_i1219" DrawAspect="Content" ObjectID="_1807992406" r:id="rId486"/>
        </w:object>
      </w:r>
      <w:r w:rsidRPr="000C178B">
        <w:rPr>
          <w:rFonts w:cs="Times New Roman"/>
          <w:szCs w:val="28"/>
        </w:rPr>
        <w:t xml:space="preserve"> - осы бағыттардағы пластинаның талшықтарын бұрайтын момент; </w:t>
      </w:r>
      <w:r w:rsidRPr="000C178B">
        <w:rPr>
          <w:rFonts w:cs="Times New Roman"/>
          <w:position w:val="-10"/>
          <w:szCs w:val="28"/>
          <w:lang w:val="en-US"/>
        </w:rPr>
        <w:object w:dxaOrig="480" w:dyaOrig="320">
          <v:shape id="_x0000_i1220" type="#_x0000_t75" style="width:24pt;height:16.2pt" o:ole="">
            <v:imagedata r:id="rId487" o:title=""/>
          </v:shape>
          <o:OLEObject Type="Embed" ProgID="Equation.3" ShapeID="_x0000_i1220" DrawAspect="Content" ObjectID="_1807992407" r:id="rId488"/>
        </w:object>
      </w:r>
      <w:r w:rsidRPr="000C178B">
        <w:rPr>
          <w:rFonts w:cs="Times New Roman"/>
          <w:szCs w:val="28"/>
        </w:rPr>
        <w:t xml:space="preserve"> - пластинаның цилиндрлік қатаңдығы және қалыңдылығы; </w:t>
      </w:r>
      <w:r w:rsidRPr="000C178B">
        <w:rPr>
          <w:rFonts w:cs="Times New Roman"/>
          <w:position w:val="-10"/>
          <w:szCs w:val="28"/>
          <w:lang w:val="en-US"/>
        </w:rPr>
        <w:object w:dxaOrig="460" w:dyaOrig="320">
          <v:shape id="_x0000_i1221" type="#_x0000_t75" style="width:22.8pt;height:16.2pt" o:ole="">
            <v:imagedata r:id="rId489" o:title=""/>
          </v:shape>
          <o:OLEObject Type="Embed" ProgID="Equation.3" ShapeID="_x0000_i1221" DrawAspect="Content" ObjectID="_1807992408" r:id="rId490"/>
        </w:object>
      </w:r>
      <w:r w:rsidRPr="000C178B">
        <w:rPr>
          <w:rFonts w:cs="Times New Roman"/>
          <w:szCs w:val="28"/>
        </w:rPr>
        <w:t>- пластинаның материалының серпімділік модулі мен Пуассон коэффициенті</w:t>
      </w:r>
      <w:r>
        <w:rPr>
          <w:rFonts w:cs="Times New Roman"/>
          <w:szCs w:val="28"/>
        </w:rPr>
        <w:t>.</w:t>
      </w:r>
    </w:p>
    <w:p w:rsidR="009A5201" w:rsidRPr="00AD4BC9" w:rsidRDefault="009A5201" w:rsidP="009A5201">
      <w:pPr>
        <w:tabs>
          <w:tab w:val="left" w:pos="1260"/>
          <w:tab w:val="left" w:pos="8820"/>
        </w:tabs>
        <w:ind w:firstLine="1259"/>
        <w:rPr>
          <w:rFonts w:cs="Times New Roman"/>
          <w:szCs w:val="28"/>
        </w:rPr>
      </w:pPr>
      <w:r w:rsidRPr="00AD4BC9">
        <w:rPr>
          <w:rFonts w:cs="Times New Roman"/>
          <w:szCs w:val="28"/>
        </w:rPr>
        <w:t>Көлденең күштер (</w:t>
      </w:r>
      <w:r w:rsidRPr="00AD4BC9">
        <w:rPr>
          <w:rFonts w:cs="Times New Roman"/>
          <w:position w:val="-10"/>
          <w:szCs w:val="28"/>
          <w:lang w:val="en-US"/>
        </w:rPr>
        <w:object w:dxaOrig="660" w:dyaOrig="340">
          <v:shape id="_x0000_i1222" type="#_x0000_t75" style="width:33.6pt;height:17.4pt" o:ole="">
            <v:imagedata r:id="rId491" o:title=""/>
          </v:shape>
          <o:OLEObject Type="Embed" ProgID="Equation.3" ShapeID="_x0000_i1222" DrawAspect="Content" ObjectID="_1807992409" r:id="rId492"/>
        </w:object>
      </w:r>
      <w:r w:rsidRPr="00AD4BC9">
        <w:rPr>
          <w:rFonts w:cs="Times New Roman"/>
          <w:szCs w:val="28"/>
        </w:rPr>
        <w:t>) табылады:</w:t>
      </w:r>
    </w:p>
    <w:p w:rsidR="009A5201" w:rsidRPr="002351F7" w:rsidRDefault="009A5201" w:rsidP="009A5201">
      <w:pPr>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1A7E6F">
        <w:rPr>
          <w:position w:val="-10"/>
          <w:szCs w:val="28"/>
        </w:rPr>
        <w:object w:dxaOrig="1500" w:dyaOrig="340">
          <v:shape id="_x0000_i1223" type="#_x0000_t75" style="width:75.6pt;height:16.8pt" o:ole="">
            <v:imagedata r:id="rId493" o:title=""/>
          </v:shape>
          <o:OLEObject Type="Embed" ProgID="Equation.DSMT4" ShapeID="_x0000_i1223" DrawAspect="Content" ObjectID="_1807992410" r:id="rId494"/>
        </w:object>
      </w:r>
      <w:r w:rsidRPr="001A7E6F">
        <w:rPr>
          <w:szCs w:val="28"/>
        </w:rPr>
        <w:t xml:space="preserve">, </w:t>
      </w:r>
      <w:r w:rsidRPr="001A7E6F">
        <w:rPr>
          <w:position w:val="-28"/>
          <w:szCs w:val="28"/>
        </w:rPr>
        <w:object w:dxaOrig="2720" w:dyaOrig="660">
          <v:shape id="_x0000_i1224" type="#_x0000_t75" style="width:136.2pt;height:33.6pt" o:ole="">
            <v:imagedata r:id="rId495" o:title=""/>
          </v:shape>
          <o:OLEObject Type="Embed" ProgID="Equation.DSMT4" ShapeID="_x0000_i1224" DrawAspect="Content" ObjectID="_1807992411" r:id="rId496"/>
        </w:object>
      </w:r>
      <w:r w:rsidRPr="001A7E6F">
        <w:rPr>
          <w:szCs w:val="28"/>
        </w:rPr>
        <w:t xml:space="preserve">, </w:t>
      </w:r>
      <w:r w:rsidRPr="001A7E6F">
        <w:rPr>
          <w:position w:val="-10"/>
          <w:szCs w:val="28"/>
        </w:rPr>
        <w:object w:dxaOrig="859" w:dyaOrig="340">
          <v:shape id="_x0000_i1225" type="#_x0000_t75" style="width:43.2pt;height:16.8pt" o:ole="">
            <v:imagedata r:id="rId497" o:title=""/>
          </v:shape>
          <o:OLEObject Type="Embed" ProgID="Equation.DSMT4" ShapeID="_x0000_i1225" DrawAspect="Content" ObjectID="_1807992412" r:id="rId498"/>
        </w:object>
      </w:r>
      <w:r w:rsidRPr="001A7E6F">
        <w:rPr>
          <w:szCs w:val="28"/>
        </w:rPr>
        <w:t>,</w: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szCs w:val="28"/>
        </w:rPr>
        <w:tab/>
        <w:t>(</w:t>
      </w:r>
      <w:r w:rsidRPr="009A5201">
        <w:rPr>
          <w:rFonts w:cs="Times New Roman"/>
          <w:szCs w:val="28"/>
        </w:rPr>
        <w:t>2.44</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1A7E6F">
        <w:rPr>
          <w:position w:val="-10"/>
          <w:szCs w:val="28"/>
        </w:rPr>
        <w:object w:dxaOrig="1540" w:dyaOrig="340">
          <v:shape id="_x0000_i1226" type="#_x0000_t75" style="width:76.8pt;height:16.8pt" o:ole="">
            <v:imagedata r:id="rId499" o:title=""/>
          </v:shape>
          <o:OLEObject Type="Embed" ProgID="Equation.DSMT4" ShapeID="_x0000_i1226" DrawAspect="Content" ObjectID="_1807992413" r:id="rId500"/>
        </w:object>
      </w:r>
      <w:r w:rsidRPr="001A7E6F">
        <w:rPr>
          <w:szCs w:val="28"/>
        </w:rPr>
        <w:t xml:space="preserve">, </w:t>
      </w:r>
      <w:r w:rsidRPr="001A7E6F">
        <w:rPr>
          <w:position w:val="-28"/>
          <w:szCs w:val="28"/>
        </w:rPr>
        <w:object w:dxaOrig="2720" w:dyaOrig="660">
          <v:shape id="_x0000_i1227" type="#_x0000_t75" style="width:136.2pt;height:33.6pt" o:ole="">
            <v:imagedata r:id="rId501" o:title=""/>
          </v:shape>
          <o:OLEObject Type="Embed" ProgID="Equation.DSMT4" ShapeID="_x0000_i1227" DrawAspect="Content" ObjectID="_1807992414" r:id="rId502"/>
        </w:object>
      </w:r>
      <w:r w:rsidRPr="001A7E6F">
        <w:rPr>
          <w:szCs w:val="28"/>
        </w:rPr>
        <w:t xml:space="preserve">, </w:t>
      </w:r>
      <w:r w:rsidRPr="001A7E6F">
        <w:rPr>
          <w:position w:val="-10"/>
          <w:szCs w:val="28"/>
        </w:rPr>
        <w:object w:dxaOrig="880" w:dyaOrig="340">
          <v:shape id="_x0000_i1228" type="#_x0000_t75" style="width:44.4pt;height:16.8pt" o:ole="">
            <v:imagedata r:id="rId503" o:title=""/>
          </v:shape>
          <o:OLEObject Type="Embed" ProgID="Equation.DSMT4" ShapeID="_x0000_i1228" DrawAspect="Content" ObjectID="_1807992415" r:id="rId504"/>
        </w:object>
      </w:r>
      <w:r w:rsidRPr="001A7E6F">
        <w:rPr>
          <w:szCs w:val="28"/>
        </w:rPr>
        <w:t>,</w:t>
      </w:r>
      <w:r w:rsidRPr="000C178B">
        <w:rPr>
          <w:rFonts w:cs="Times New Roman"/>
          <w:szCs w:val="28"/>
        </w:rPr>
        <w:tab/>
      </w:r>
    </w:p>
    <w:p w:rsidR="009A5201" w:rsidRPr="000C178B" w:rsidRDefault="009A5201" w:rsidP="009A5201">
      <w:pPr>
        <w:ind w:firstLine="709"/>
        <w:rPr>
          <w:rFonts w:cs="Times New Roman"/>
          <w:szCs w:val="28"/>
        </w:rPr>
      </w:pPr>
    </w:p>
    <w:p w:rsidR="009A5201" w:rsidRPr="000C178B" w:rsidRDefault="009A5201" w:rsidP="009A5201">
      <w:pPr>
        <w:tabs>
          <w:tab w:val="left" w:pos="2844"/>
          <w:tab w:val="left" w:pos="9243"/>
        </w:tabs>
        <w:rPr>
          <w:rFonts w:cs="Times New Roman"/>
          <w:szCs w:val="28"/>
        </w:rPr>
      </w:pPr>
      <w:r w:rsidRPr="000C178B">
        <w:rPr>
          <w:rFonts w:cs="Times New Roman"/>
          <w:szCs w:val="28"/>
        </w:rPr>
        <w:t xml:space="preserve">мұнда </w:t>
      </w:r>
      <w:r w:rsidRPr="000C178B">
        <w:rPr>
          <w:rFonts w:cs="Times New Roman"/>
          <w:position w:val="-10"/>
          <w:szCs w:val="28"/>
          <w:lang w:val="en-US"/>
        </w:rPr>
        <w:object w:dxaOrig="660" w:dyaOrig="340">
          <v:shape id="_x0000_i1229" type="#_x0000_t75" style="width:33.6pt;height:17.4pt" o:ole="">
            <v:imagedata r:id="rId491" o:title=""/>
          </v:shape>
          <o:OLEObject Type="Embed" ProgID="Equation.3" ShapeID="_x0000_i1229" DrawAspect="Content" ObjectID="_1807992416" r:id="rId505"/>
        </w:object>
      </w:r>
      <w:r w:rsidRPr="000C178B">
        <w:rPr>
          <w:rFonts w:cs="Times New Roman"/>
          <w:szCs w:val="28"/>
        </w:rPr>
        <w:t xml:space="preserve"> - координаттық өстерге (</w:t>
      </w:r>
      <w:r w:rsidRPr="000C178B">
        <w:rPr>
          <w:rFonts w:cs="Times New Roman"/>
          <w:position w:val="-10"/>
          <w:szCs w:val="28"/>
          <w:lang w:val="en-US"/>
        </w:rPr>
        <w:object w:dxaOrig="560" w:dyaOrig="340">
          <v:shape id="_x0000_i1230" type="#_x0000_t75" style="width:28.8pt;height:17.4pt" o:ole="">
            <v:imagedata r:id="rId483" o:title=""/>
          </v:shape>
          <o:OLEObject Type="Embed" ProgID="Equation.3" ShapeID="_x0000_i1230" DrawAspect="Content" ObjectID="_1807992417" r:id="rId506"/>
        </w:object>
      </w:r>
      <w:r>
        <w:rPr>
          <w:rFonts w:cs="Times New Roman"/>
          <w:szCs w:val="28"/>
        </w:rPr>
        <w:t>) перпендикуляр көлденең күштер.</w:t>
      </w:r>
    </w:p>
    <w:p w:rsidR="009A5201" w:rsidRDefault="009A5201" w:rsidP="009A5201">
      <w:pPr>
        <w:tabs>
          <w:tab w:val="left" w:pos="2844"/>
          <w:tab w:val="left" w:pos="9243"/>
        </w:tabs>
        <w:ind w:firstLine="709"/>
        <w:rPr>
          <w:rFonts w:cs="Times New Roman"/>
          <w:szCs w:val="28"/>
        </w:rPr>
      </w:pPr>
      <w:r>
        <w:rPr>
          <w:rFonts w:cs="Times New Roman"/>
          <w:szCs w:val="28"/>
        </w:rPr>
        <w:t xml:space="preserve">Пластинаның (2.13) тепе-теңдік теңдеуін (2.40) өрнегін қолдана отырып </w:t>
      </w:r>
      <w:r w:rsidRPr="0052294B">
        <w:rPr>
          <w:rFonts w:cs="Times New Roman"/>
          <w:szCs w:val="28"/>
        </w:rPr>
        <w:t>i</w:t>
      </w:r>
      <w:r w:rsidRPr="00AD4BC9">
        <w:rPr>
          <w:rFonts w:cs="Times New Roman"/>
          <w:szCs w:val="28"/>
        </w:rPr>
        <w:t>шкі (</w:t>
      </w:r>
      <w:r w:rsidRPr="00AD4BC9">
        <w:rPr>
          <w:rFonts w:cs="Times New Roman"/>
          <w:position w:val="-4"/>
          <w:szCs w:val="28"/>
        </w:rPr>
        <w:object w:dxaOrig="240" w:dyaOrig="260">
          <v:shape id="_x0000_i1231" type="#_x0000_t75" style="width:12pt;height:13.2pt" o:ole="">
            <v:imagedata r:id="rId507" o:title=""/>
          </v:shape>
          <o:OLEObject Type="Embed" ProgID="Equation.DSMT4" ShapeID="_x0000_i1231" DrawAspect="Content" ObjectID="_1807992418" r:id="rId508"/>
        </w:object>
      </w:r>
      <w:r w:rsidRPr="00AD4BC9">
        <w:rPr>
          <w:rFonts w:cs="Times New Roman"/>
          <w:szCs w:val="28"/>
        </w:rPr>
        <w:t>) және сыртқы (</w:t>
      </w:r>
      <w:r w:rsidRPr="00AD4BC9">
        <w:rPr>
          <w:rFonts w:cs="Times New Roman"/>
          <w:position w:val="-10"/>
          <w:szCs w:val="28"/>
        </w:rPr>
        <w:object w:dxaOrig="200" w:dyaOrig="260">
          <v:shape id="_x0000_i1232" type="#_x0000_t75" style="width:9.6pt;height:13.2pt" o:ole="">
            <v:imagedata r:id="rId509" o:title=""/>
          </v:shape>
          <o:OLEObject Type="Embed" ProgID="Equation.DSMT4" ShapeID="_x0000_i1232" DrawAspect="Content" ObjectID="_1807992419" r:id="rId510"/>
        </w:object>
      </w:r>
      <w:r w:rsidRPr="00AD4BC9">
        <w:rPr>
          <w:rFonts w:cs="Times New Roman"/>
          <w:szCs w:val="28"/>
        </w:rPr>
        <w:t>) күштерд</w:t>
      </w:r>
      <w:r>
        <w:rPr>
          <w:rFonts w:cs="Times New Roman"/>
          <w:szCs w:val="28"/>
        </w:rPr>
        <w:t>ің қарқындылықтары</w:t>
      </w:r>
      <w:r w:rsidR="007E6031">
        <w:rPr>
          <w:rFonts w:cs="Times New Roman"/>
          <w:szCs w:val="28"/>
        </w:rPr>
        <w:t>г мына</w:t>
      </w:r>
      <w:r>
        <w:rPr>
          <w:rFonts w:cs="Times New Roman"/>
          <w:szCs w:val="28"/>
        </w:rPr>
        <w:t xml:space="preserve"> түрде жазып аламыз:</w:t>
      </w:r>
    </w:p>
    <w:p w:rsidR="009A5201" w:rsidRDefault="009A5201" w:rsidP="009A5201">
      <w:pPr>
        <w:tabs>
          <w:tab w:val="left" w:pos="2844"/>
          <w:tab w:val="left" w:pos="9243"/>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4"/>
          <w:szCs w:val="28"/>
        </w:rPr>
        <w:object w:dxaOrig="2220" w:dyaOrig="400">
          <v:shape id="_x0000_i1233" type="#_x0000_t75" style="width:110.4pt;height:19.8pt" o:ole="">
            <v:imagedata r:id="rId511" o:title=""/>
          </v:shape>
          <o:OLEObject Type="Embed" ProgID="Equation.DSMT4" ShapeID="_x0000_i1233" DrawAspect="Content" ObjectID="_1807992420" r:id="rId512"/>
        </w:object>
      </w:r>
      <w:r w:rsidRPr="000C178B">
        <w:rPr>
          <w:rFonts w:cs="Times New Roman"/>
          <w:szCs w:val="28"/>
        </w:rPr>
        <w:tab/>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0"/>
          <w:szCs w:val="28"/>
        </w:rPr>
        <w:object w:dxaOrig="5100" w:dyaOrig="720">
          <v:shape id="_x0000_i1234" type="#_x0000_t75" style="width:255pt;height:36pt" o:ole="">
            <v:imagedata r:id="rId513" o:title=""/>
          </v:shape>
          <o:OLEObject Type="Embed" ProgID="Equation.DSMT4" ShapeID="_x0000_i1234" DrawAspect="Content" ObjectID="_1807992421" r:id="rId514"/>
        </w:object>
      </w:r>
      <w:r w:rsidR="00640540">
        <w:rPr>
          <w:rFonts w:cs="Times New Roman"/>
          <w:position w:val="-30"/>
          <w:szCs w:val="28"/>
        </w:rPr>
        <w:t xml:space="preserve"> </w:t>
      </w:r>
      <w:r w:rsidR="00640540" w:rsidRPr="001A7E6F">
        <w:rPr>
          <w:position w:val="-24"/>
          <w:szCs w:val="28"/>
        </w:rPr>
        <w:object w:dxaOrig="840" w:dyaOrig="620">
          <v:shape id="_x0000_i1235" type="#_x0000_t75" style="width:42pt;height:31.2pt" o:ole="">
            <v:imagedata r:id="rId515" o:title=""/>
          </v:shape>
          <o:OLEObject Type="Embed" ProgID="Equation.DSMT4" ShapeID="_x0000_i1235" DrawAspect="Content" ObjectID="_1807992422" r:id="rId516"/>
        </w:object>
      </w:r>
      <w:r w:rsidRPr="000C178B">
        <w:rPr>
          <w:rFonts w:cs="Times New Roman"/>
          <w:szCs w:val="28"/>
        </w:rPr>
        <w:tab/>
        <w:t>(</w:t>
      </w:r>
      <w:r w:rsidRPr="00832C14">
        <w:rPr>
          <w:rFonts w:cs="Times New Roman"/>
          <w:szCs w:val="28"/>
        </w:rPr>
        <w:t>2.4</w:t>
      </w:r>
      <w:r w:rsidRPr="000C178B">
        <w:rPr>
          <w:rFonts w:cs="Times New Roman"/>
          <w:szCs w:val="28"/>
        </w:rPr>
        <w:t>5)</w:t>
      </w:r>
    </w:p>
    <w:p w:rsidR="007E6031" w:rsidRPr="000C178B" w:rsidRDefault="007E6031" w:rsidP="009A5201">
      <w:pPr>
        <w:tabs>
          <w:tab w:val="center" w:pos="4678"/>
          <w:tab w:val="right" w:pos="9356"/>
        </w:tabs>
        <w:ind w:firstLine="709"/>
        <w:rPr>
          <w:rFonts w:cs="Times New Roman"/>
          <w:szCs w:val="28"/>
        </w:rPr>
      </w:pPr>
    </w:p>
    <w:p w:rsidR="009A5201" w:rsidRPr="00AF7BD3" w:rsidRDefault="009A5201" w:rsidP="009A5201">
      <w:pPr>
        <w:tabs>
          <w:tab w:val="left" w:pos="1260"/>
          <w:tab w:val="left" w:pos="8820"/>
        </w:tabs>
        <w:rPr>
          <w:rFonts w:cs="Times New Roman"/>
          <w:szCs w:val="28"/>
        </w:rPr>
      </w:pPr>
      <w:r w:rsidRPr="000C178B">
        <w:rPr>
          <w:rFonts w:cs="Times New Roman"/>
          <w:szCs w:val="28"/>
        </w:rPr>
        <w:t xml:space="preserve">мұнда </w:t>
      </w:r>
      <w:r w:rsidRPr="000C178B">
        <w:rPr>
          <w:rFonts w:cs="Times New Roman"/>
          <w:position w:val="-14"/>
          <w:szCs w:val="28"/>
        </w:rPr>
        <w:object w:dxaOrig="780" w:dyaOrig="400">
          <v:shape id="_x0000_i1236" type="#_x0000_t75" style="width:39.6pt;height:19.8pt" o:ole="">
            <v:imagedata r:id="rId517" o:title=""/>
          </v:shape>
          <o:OLEObject Type="Embed" ProgID="Equation.DSMT4" ShapeID="_x0000_i1236" DrawAspect="Content" ObjectID="_1807992423" r:id="rId518"/>
        </w:object>
      </w:r>
      <w:r w:rsidRPr="000C178B">
        <w:rPr>
          <w:rFonts w:cs="Times New Roman"/>
          <w:szCs w:val="28"/>
        </w:rPr>
        <w:t xml:space="preserve">, </w:t>
      </w:r>
      <w:r w:rsidRPr="000C178B">
        <w:rPr>
          <w:rFonts w:cs="Times New Roman"/>
          <w:position w:val="-14"/>
          <w:szCs w:val="28"/>
        </w:rPr>
        <w:object w:dxaOrig="920" w:dyaOrig="400">
          <v:shape id="_x0000_i1237" type="#_x0000_t75" style="width:46.2pt;height:19.8pt" o:ole="">
            <v:imagedata r:id="rId519" o:title=""/>
          </v:shape>
          <o:OLEObject Type="Embed" ProgID="Equation.DSMT4" ShapeID="_x0000_i1237" DrawAspect="Content" ObjectID="_1807992424" r:id="rId520"/>
        </w:object>
      </w:r>
      <w:r w:rsidRPr="000C178B">
        <w:rPr>
          <w:rFonts w:cs="Times New Roman"/>
          <w:szCs w:val="28"/>
        </w:rPr>
        <w:t xml:space="preserve"> - ішкі және сыртқы күштердің қарқындықтарының таралу функциялары;</w:t>
      </w:r>
      <w:r w:rsidRPr="00AF7BD3">
        <w:rPr>
          <w:rFonts w:cs="Times New Roman"/>
          <w:szCs w:val="28"/>
        </w:rPr>
        <w:t xml:space="preserve"> </w:t>
      </w:r>
      <w:r w:rsidRPr="000C178B">
        <w:rPr>
          <w:rFonts w:cs="Times New Roman"/>
          <w:position w:val="-12"/>
          <w:szCs w:val="28"/>
        </w:rPr>
        <w:object w:dxaOrig="540" w:dyaOrig="360">
          <v:shape id="_x0000_i1238" type="#_x0000_t75" style="width:27.6pt;height:18pt" o:ole="">
            <v:imagedata r:id="rId521" o:title=""/>
          </v:shape>
          <o:OLEObject Type="Embed" ProgID="Equation.DSMT4" ShapeID="_x0000_i1238" DrawAspect="Content" ObjectID="_1807992425" r:id="rId522"/>
        </w:object>
      </w:r>
      <w:r w:rsidRPr="000C178B">
        <w:rPr>
          <w:rFonts w:cs="Times New Roman"/>
          <w:szCs w:val="28"/>
        </w:rPr>
        <w:t xml:space="preserve"> - ішкі және сыртқы күштердің тең әсерлі күштері</w:t>
      </w:r>
      <w:r w:rsidRPr="00AF7BD3">
        <w:rPr>
          <w:rFonts w:cs="Times New Roman"/>
          <w:szCs w:val="28"/>
        </w:rPr>
        <w:t>.</w:t>
      </w:r>
    </w:p>
    <w:p w:rsidR="009A5201" w:rsidRDefault="009A5201" w:rsidP="009A5201">
      <w:pPr>
        <w:ind w:firstLine="709"/>
        <w:rPr>
          <w:rFonts w:cs="Times New Roman"/>
          <w:szCs w:val="28"/>
        </w:rPr>
      </w:pPr>
      <w:r>
        <w:rPr>
          <w:rFonts w:cs="Times New Roman"/>
          <w:szCs w:val="28"/>
        </w:rPr>
        <w:t>Тепе-теңдік шарттарын тексереміз:</w:t>
      </w:r>
    </w:p>
    <w:p w:rsidR="009A5201" w:rsidRPr="00AF7BD3" w:rsidRDefault="009A5201" w:rsidP="00D77718">
      <w:pPr>
        <w:pStyle w:val="af"/>
        <w:numPr>
          <w:ilvl w:val="0"/>
          <w:numId w:val="9"/>
        </w:numPr>
        <w:rPr>
          <w:b w:val="0"/>
        </w:rPr>
      </w:pPr>
      <w:r w:rsidRPr="00AF7BD3">
        <w:rPr>
          <w:b w:val="0"/>
        </w:rPr>
        <w:t>сыртқы және ішкі жүктемелердің теңдігі:</w:t>
      </w:r>
    </w:p>
    <w:p w:rsidR="009A5201" w:rsidRPr="006D7142"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4"/>
          <w:szCs w:val="28"/>
        </w:rPr>
        <w:object w:dxaOrig="2480" w:dyaOrig="400">
          <v:shape id="_x0000_i1239" type="#_x0000_t75" style="width:123.6pt;height:19.8pt" o:ole="">
            <v:imagedata r:id="rId523" o:title=""/>
          </v:shape>
          <o:OLEObject Type="Embed" ProgID="Equation.DSMT4" ShapeID="_x0000_i1239" DrawAspect="Content" ObjectID="_1807992426" r:id="rId524"/>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4"/>
          <w:szCs w:val="28"/>
        </w:rPr>
        <w:object w:dxaOrig="2960" w:dyaOrig="400">
          <v:shape id="_x0000_i1240" type="#_x0000_t75" style="width:148.2pt;height:19.8pt" o:ole="">
            <v:imagedata r:id="rId525" o:title=""/>
          </v:shape>
          <o:OLEObject Type="Embed" ProgID="Equation.DSMT4" ShapeID="_x0000_i1240" DrawAspect="Content" ObjectID="_1807992427" r:id="rId526"/>
        </w:object>
      </w:r>
      <w:r w:rsidRPr="000C178B">
        <w:rPr>
          <w:rFonts w:cs="Times New Roman"/>
          <w:szCs w:val="28"/>
        </w:rPr>
        <w:tab/>
        <w:t>(2.46)</w:t>
      </w:r>
    </w:p>
    <w:p w:rsidR="009A5201" w:rsidRPr="000C178B" w:rsidRDefault="009A5201" w:rsidP="009A5201">
      <w:pPr>
        <w:tabs>
          <w:tab w:val="center" w:pos="4678"/>
          <w:tab w:val="right" w:pos="9356"/>
        </w:tabs>
        <w:ind w:firstLine="709"/>
        <w:rPr>
          <w:rFonts w:cs="Times New Roman"/>
          <w:szCs w:val="28"/>
        </w:rPr>
      </w:pPr>
    </w:p>
    <w:p w:rsidR="009A5201" w:rsidRPr="00AF7BD3" w:rsidRDefault="009A5201" w:rsidP="00D77718">
      <w:pPr>
        <w:pStyle w:val="af"/>
        <w:numPr>
          <w:ilvl w:val="0"/>
          <w:numId w:val="9"/>
        </w:numPr>
        <w:tabs>
          <w:tab w:val="center" w:pos="4678"/>
          <w:tab w:val="right" w:pos="9356"/>
        </w:tabs>
        <w:rPr>
          <w:b w:val="0"/>
        </w:rPr>
      </w:pPr>
      <w:r w:rsidRPr="00AF7BD3">
        <w:rPr>
          <w:b w:val="0"/>
        </w:rPr>
        <w:t>cыртқы және ішкі жүктемелердің тең әсерлі күштерінің теңдігі:</w:t>
      </w:r>
    </w:p>
    <w:p w:rsidR="009A5201" w:rsidRPr="006D7142" w:rsidRDefault="009A5201" w:rsidP="009A5201">
      <w:pPr>
        <w:tabs>
          <w:tab w:val="center" w:pos="4678"/>
          <w:tab w:val="right" w:pos="9356"/>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2"/>
          <w:szCs w:val="28"/>
        </w:rPr>
        <w:object w:dxaOrig="5940" w:dyaOrig="740">
          <v:shape id="_x0000_i1241" type="#_x0000_t75" style="width:297.6pt;height:37.2pt" o:ole="">
            <v:imagedata r:id="rId527" o:title=""/>
          </v:shape>
          <o:OLEObject Type="Embed" ProgID="Equation.DSMT4" ShapeID="_x0000_i1241" DrawAspect="Content" ObjectID="_1807992428" r:id="rId528"/>
        </w:object>
      </w:r>
      <w:r w:rsidRPr="000C178B">
        <w:rPr>
          <w:rFonts w:cs="Times New Roman"/>
          <w:szCs w:val="28"/>
        </w:rPr>
        <w:tab/>
        <w:t>(2.47)</w:t>
      </w:r>
    </w:p>
    <w:p w:rsidR="009A5201" w:rsidRPr="00F76927" w:rsidRDefault="009A5201" w:rsidP="009A5201">
      <w:pPr>
        <w:tabs>
          <w:tab w:val="center" w:pos="4678"/>
          <w:tab w:val="right" w:pos="9356"/>
        </w:tabs>
        <w:ind w:firstLine="709"/>
        <w:rPr>
          <w:rFonts w:cs="Times New Roman"/>
          <w:szCs w:val="28"/>
        </w:rPr>
      </w:pPr>
    </w:p>
    <w:p w:rsidR="009A5201" w:rsidRPr="00F76927" w:rsidRDefault="009A5201" w:rsidP="00D77718">
      <w:pPr>
        <w:pStyle w:val="af"/>
        <w:numPr>
          <w:ilvl w:val="0"/>
          <w:numId w:val="9"/>
        </w:numPr>
        <w:tabs>
          <w:tab w:val="center" w:pos="4678"/>
          <w:tab w:val="right" w:pos="9356"/>
        </w:tabs>
        <w:rPr>
          <w:b w:val="0"/>
        </w:rPr>
      </w:pPr>
      <w:r>
        <w:rPr>
          <w:b w:val="0"/>
        </w:rPr>
        <w:t>с</w:t>
      </w:r>
      <w:r w:rsidRPr="00F76927">
        <w:rPr>
          <w:b w:val="0"/>
        </w:rPr>
        <w:t>ыртқы және ішкі жүктемелердің жұмыстарының теңдігі:</w:t>
      </w:r>
    </w:p>
    <w:p w:rsidR="009A5201" w:rsidRPr="000C178B" w:rsidRDefault="009A5201" w:rsidP="009A5201">
      <w:pPr>
        <w:tabs>
          <w:tab w:val="center" w:pos="4678"/>
          <w:tab w:val="right" w:pos="9356"/>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32"/>
          <w:szCs w:val="28"/>
        </w:rPr>
        <w:object w:dxaOrig="7540" w:dyaOrig="740">
          <v:shape id="_x0000_i1242" type="#_x0000_t75" style="width:377.4pt;height:37.2pt" o:ole="">
            <v:imagedata r:id="rId529" o:title=""/>
          </v:shape>
          <o:OLEObject Type="Embed" ProgID="Equation.DSMT4" ShapeID="_x0000_i1242" DrawAspect="Content" ObjectID="_1807992429" r:id="rId530"/>
        </w:object>
      </w:r>
      <w:r w:rsidRPr="000C178B">
        <w:rPr>
          <w:rFonts w:cs="Times New Roman"/>
          <w:szCs w:val="28"/>
        </w:rPr>
        <w:tab/>
        <w:t>(2.48)</w:t>
      </w:r>
    </w:p>
    <w:p w:rsidR="009A5201" w:rsidRPr="000C178B" w:rsidRDefault="009A5201" w:rsidP="009A5201">
      <w:pPr>
        <w:tabs>
          <w:tab w:val="left" w:pos="1260"/>
          <w:tab w:val="left" w:pos="8820"/>
        </w:tabs>
        <w:rPr>
          <w:rFonts w:cs="Times New Roman"/>
          <w:szCs w:val="28"/>
        </w:rPr>
      </w:pPr>
    </w:p>
    <w:p w:rsidR="009A5201" w:rsidRPr="000C178B" w:rsidRDefault="009A5201" w:rsidP="009A5201">
      <w:pPr>
        <w:tabs>
          <w:tab w:val="left" w:pos="1260"/>
          <w:tab w:val="left" w:pos="8820"/>
        </w:tabs>
        <w:rPr>
          <w:rFonts w:cs="Times New Roman"/>
          <w:szCs w:val="28"/>
        </w:rPr>
      </w:pPr>
      <w:r w:rsidRPr="000C178B">
        <w:rPr>
          <w:rFonts w:cs="Times New Roman"/>
          <w:szCs w:val="28"/>
        </w:rPr>
        <w:lastRenderedPageBreak/>
        <w:t xml:space="preserve">мұнда </w:t>
      </w:r>
      <w:r w:rsidRPr="000C178B">
        <w:rPr>
          <w:rFonts w:cs="Times New Roman"/>
          <w:position w:val="-12"/>
          <w:szCs w:val="28"/>
        </w:rPr>
        <w:object w:dxaOrig="540" w:dyaOrig="360">
          <v:shape id="_x0000_i1243" type="#_x0000_t75" style="width:27.6pt;height:18pt" o:ole="">
            <v:imagedata r:id="rId521" o:title=""/>
          </v:shape>
          <o:OLEObject Type="Embed" ProgID="Equation.DSMT4" ShapeID="_x0000_i1243" DrawAspect="Content" ObjectID="_1807992430" r:id="rId531"/>
        </w:object>
      </w:r>
      <w:r w:rsidRPr="000C178B">
        <w:rPr>
          <w:rFonts w:cs="Times New Roman"/>
          <w:szCs w:val="28"/>
        </w:rPr>
        <w:t xml:space="preserve"> - ішкі және сыртқы күштердің тең әсерлі күштері; </w:t>
      </w:r>
      <w:r w:rsidRPr="000C178B">
        <w:rPr>
          <w:rFonts w:cs="Times New Roman"/>
          <w:position w:val="-12"/>
          <w:szCs w:val="28"/>
        </w:rPr>
        <w:object w:dxaOrig="540" w:dyaOrig="360">
          <v:shape id="_x0000_i1244" type="#_x0000_t75" style="width:27.6pt;height:18pt" o:ole="">
            <v:imagedata r:id="rId532" o:title=""/>
          </v:shape>
          <o:OLEObject Type="Embed" ProgID="Equation.DSMT4" ShapeID="_x0000_i1244" DrawAspect="Content" ObjectID="_1807992431" r:id="rId533"/>
        </w:object>
      </w:r>
      <w:r w:rsidR="007E6031">
        <w:rPr>
          <w:rFonts w:cs="Times New Roman"/>
          <w:szCs w:val="28"/>
        </w:rPr>
        <w:t xml:space="preserve"> - олардың жұмыстары.</w:t>
      </w:r>
    </w:p>
    <w:p w:rsidR="009A5201" w:rsidRPr="00F76927" w:rsidRDefault="009A5201" w:rsidP="009A5201">
      <w:pPr>
        <w:tabs>
          <w:tab w:val="left" w:pos="1260"/>
          <w:tab w:val="left" w:pos="8820"/>
        </w:tabs>
        <w:ind w:firstLine="709"/>
        <w:rPr>
          <w:rFonts w:cs="Times New Roman"/>
          <w:szCs w:val="28"/>
        </w:rPr>
      </w:pPr>
      <w:r w:rsidRPr="00F76927">
        <w:rPr>
          <w:rFonts w:cs="Times New Roman"/>
          <w:szCs w:val="28"/>
        </w:rPr>
        <w:t>Пластинаның (2.34)-(2.37) шекаралық шарттары</w:t>
      </w:r>
      <w:r>
        <w:rPr>
          <w:rFonts w:cs="Times New Roman"/>
          <w:szCs w:val="28"/>
        </w:rPr>
        <w:t>н</w:t>
      </w:r>
      <w:r w:rsidR="007E6031">
        <w:rPr>
          <w:rFonts w:cs="Times New Roman"/>
          <w:szCs w:val="28"/>
        </w:rPr>
        <w:t>а</w:t>
      </w:r>
      <w:r>
        <w:rPr>
          <w:rFonts w:cs="Times New Roman"/>
          <w:szCs w:val="28"/>
        </w:rPr>
        <w:t xml:space="preserve"> айнымалаларды бөлу әдісін қолданып төмендегі түрге келтіреміз</w:t>
      </w:r>
      <w:r w:rsidRPr="00F76927">
        <w:rPr>
          <w:rFonts w:cs="Times New Roman"/>
          <w:szCs w:val="28"/>
        </w:rPr>
        <w:t>:</w:t>
      </w:r>
      <w:r w:rsidRPr="00415729">
        <w:rPr>
          <w:rFonts w:cs="Times New Roman"/>
          <w:szCs w:val="28"/>
        </w:rPr>
        <w:t xml:space="preserve"> </w:t>
      </w:r>
      <w:r>
        <w:rPr>
          <w:rFonts w:cs="Times New Roman"/>
          <w:szCs w:val="28"/>
        </w:rPr>
        <w:t>(</w:t>
      </w:r>
      <w:r w:rsidRPr="00EF60CF">
        <w:rPr>
          <w:rFonts w:cs="Times New Roman"/>
          <w:position w:val="-6"/>
          <w:szCs w:val="28"/>
        </w:rPr>
        <w:object w:dxaOrig="560" w:dyaOrig="279">
          <v:shape id="_x0000_i1245" type="#_x0000_t75" style="width:28.2pt;height:14.4pt" o:ole="">
            <v:imagedata r:id="rId534" o:title=""/>
          </v:shape>
          <o:OLEObject Type="Embed" ProgID="Equation.DSMT4" ShapeID="_x0000_i1245" DrawAspect="Content" ObjectID="_1807992432" r:id="rId535"/>
        </w:object>
      </w:r>
      <w:r>
        <w:rPr>
          <w:rFonts w:cs="Times New Roman"/>
          <w:szCs w:val="28"/>
        </w:rPr>
        <w:t xml:space="preserve"> жағдайын қарастырайық)</w:t>
      </w:r>
    </w:p>
    <w:p w:rsidR="009A5201" w:rsidRPr="00AE0C62" w:rsidRDefault="009A5201" w:rsidP="00D77718">
      <w:pPr>
        <w:pStyle w:val="af"/>
        <w:numPr>
          <w:ilvl w:val="0"/>
          <w:numId w:val="9"/>
        </w:numPr>
        <w:tabs>
          <w:tab w:val="left" w:pos="8820"/>
        </w:tabs>
        <w:rPr>
          <w:b w:val="0"/>
        </w:rPr>
      </w:pPr>
      <w:r w:rsidRPr="00AE0C62">
        <w:rPr>
          <w:b w:val="0"/>
        </w:rPr>
        <w:t xml:space="preserve">топсалы </w:t>
      </w:r>
      <w:r>
        <w:rPr>
          <w:b w:val="0"/>
        </w:rPr>
        <w:t>тірелгенде</w:t>
      </w:r>
      <w:r w:rsidRPr="00AE0C62">
        <w:rPr>
          <w:b w:val="0"/>
        </w:rPr>
        <w:t xml:space="preserve"> (</w:t>
      </w:r>
      <w:r w:rsidRPr="00BC4A3C">
        <w:rPr>
          <w:b w:val="0"/>
          <w:position w:val="-6"/>
        </w:rPr>
        <w:object w:dxaOrig="560" w:dyaOrig="279">
          <v:shape id="_x0000_i1246" type="#_x0000_t75" style="width:27.6pt;height:14.4pt" o:ole="">
            <v:imagedata r:id="rId536" o:title=""/>
          </v:shape>
          <o:OLEObject Type="Embed" ProgID="Equation.DSMT4" ShapeID="_x0000_i1246" DrawAspect="Content" ObjectID="_1807992433" r:id="rId537"/>
        </w:object>
      </w:r>
      <w:r w:rsidRPr="00AE0C62">
        <w:rPr>
          <w:b w:val="0"/>
        </w:rPr>
        <w:t>)</w:t>
      </w:r>
    </w:p>
    <w:p w:rsidR="009A5201" w:rsidRPr="000C178B" w:rsidRDefault="009A5201" w:rsidP="009A5201">
      <w:pPr>
        <w:tabs>
          <w:tab w:val="left" w:pos="900"/>
          <w:tab w:val="left" w:pos="5580"/>
        </w:tabs>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4"/>
          <w:szCs w:val="28"/>
        </w:rPr>
        <w:object w:dxaOrig="3480" w:dyaOrig="400">
          <v:shape id="_x0000_i1247" type="#_x0000_t75" style="width:173.4pt;height:19.8pt" o:ole="">
            <v:imagedata r:id="rId538" o:title=""/>
          </v:shape>
          <o:OLEObject Type="Embed" ProgID="Equation.DSMT4" ShapeID="_x0000_i1247" DrawAspect="Content" ObjectID="_1807992434" r:id="rId539"/>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2351F7">
        <w:rPr>
          <w:rFonts w:cs="Times New Roman"/>
          <w:position w:val="-12"/>
          <w:szCs w:val="28"/>
        </w:rPr>
        <w:object w:dxaOrig="3600" w:dyaOrig="380">
          <v:shape id="_x0000_i1248" type="#_x0000_t75" style="width:180pt;height:19.2pt" o:ole="">
            <v:imagedata r:id="rId540" o:title=""/>
          </v:shape>
          <o:OLEObject Type="Embed" ProgID="Equation.DSMT4" ShapeID="_x0000_i1248" DrawAspect="Content" ObjectID="_1807992435" r:id="rId541"/>
        </w:object>
      </w:r>
      <w:r w:rsidRPr="000C178B">
        <w:rPr>
          <w:rFonts w:cs="Times New Roman"/>
          <w:szCs w:val="28"/>
        </w:rPr>
        <w:tab/>
        <w:t>(2</w:t>
      </w:r>
      <w:r w:rsidRPr="00F76927">
        <w:rPr>
          <w:rFonts w:cs="Times New Roman"/>
          <w:szCs w:val="28"/>
        </w:rPr>
        <w:t>.</w:t>
      </w:r>
      <w:r w:rsidRPr="000C178B">
        <w:rPr>
          <w:rFonts w:cs="Times New Roman"/>
          <w:szCs w:val="28"/>
        </w:rPr>
        <w:t>4</w:t>
      </w:r>
      <w:r>
        <w:rPr>
          <w:rFonts w:cs="Times New Roman"/>
          <w:szCs w:val="28"/>
        </w:rPr>
        <w:t>9</w:t>
      </w:r>
      <w:r w:rsidRPr="000C178B">
        <w:rPr>
          <w:rFonts w:cs="Times New Roman"/>
          <w:szCs w:val="28"/>
        </w:rPr>
        <w:t>)</w:t>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8"/>
          <w:szCs w:val="28"/>
        </w:rPr>
        <w:object w:dxaOrig="3940" w:dyaOrig="700">
          <v:shape id="_x0000_i1249" type="#_x0000_t75" style="width:197.4pt;height:34.8pt" o:ole="">
            <v:imagedata r:id="rId542" o:title=""/>
          </v:shape>
          <o:OLEObject Type="Embed" ProgID="Equation.DSMT4" ShapeID="_x0000_i1249" DrawAspect="Content" ObjectID="_1807992436" r:id="rId543"/>
        </w:object>
      </w:r>
      <w:r w:rsidRPr="000C178B">
        <w:rPr>
          <w:rFonts w:cs="Times New Roman"/>
          <w:szCs w:val="28"/>
        </w:rPr>
        <w:tab/>
      </w:r>
    </w:p>
    <w:p w:rsidR="001447E4" w:rsidRPr="000C178B" w:rsidRDefault="001447E4" w:rsidP="009A5201">
      <w:pPr>
        <w:tabs>
          <w:tab w:val="center" w:pos="4678"/>
          <w:tab w:val="right" w:pos="9356"/>
        </w:tabs>
        <w:ind w:firstLine="709"/>
        <w:rPr>
          <w:rFonts w:cs="Times New Roman"/>
          <w:szCs w:val="28"/>
        </w:rPr>
      </w:pPr>
    </w:p>
    <w:p w:rsidR="009A5201" w:rsidRPr="00AE0C62" w:rsidRDefault="009A5201" w:rsidP="00D77718">
      <w:pPr>
        <w:pStyle w:val="af"/>
        <w:numPr>
          <w:ilvl w:val="0"/>
          <w:numId w:val="9"/>
        </w:numPr>
        <w:tabs>
          <w:tab w:val="left" w:pos="3060"/>
          <w:tab w:val="left" w:pos="8820"/>
        </w:tabs>
        <w:rPr>
          <w:b w:val="0"/>
        </w:rPr>
      </w:pPr>
      <w:r w:rsidRPr="00AE0C62">
        <w:rPr>
          <w:b w:val="0"/>
        </w:rPr>
        <w:t>қатты бекінген жағындағы (</w:t>
      </w:r>
      <w:r w:rsidRPr="002351F7">
        <w:rPr>
          <w:b w:val="0"/>
          <w:position w:val="-10"/>
        </w:rPr>
        <w:object w:dxaOrig="560" w:dyaOrig="320">
          <v:shape id="_x0000_i1250" type="#_x0000_t75" style="width:28.2pt;height:16.2pt" o:ole="">
            <v:imagedata r:id="rId544" o:title=""/>
          </v:shape>
          <o:OLEObject Type="Embed" ProgID="Equation.DSMT4" ShapeID="_x0000_i1250" DrawAspect="Content" ObjectID="_1807992437" r:id="rId545"/>
        </w:object>
      </w:r>
      <w:r w:rsidRPr="00AE0C62">
        <w:rPr>
          <w:b w:val="0"/>
        </w:rPr>
        <w:t>)</w:t>
      </w:r>
    </w:p>
    <w:p w:rsidR="009A5201" w:rsidRPr="000C178B" w:rsidRDefault="009A5201" w:rsidP="009A5201">
      <w:pPr>
        <w:tabs>
          <w:tab w:val="left" w:pos="900"/>
          <w:tab w:val="left" w:pos="5580"/>
        </w:tabs>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14"/>
          <w:szCs w:val="28"/>
        </w:rPr>
        <w:object w:dxaOrig="3180" w:dyaOrig="400">
          <v:shape id="_x0000_i1251" type="#_x0000_t75" style="width:159pt;height:19.8pt" o:ole="">
            <v:imagedata r:id="rId546" o:title=""/>
          </v:shape>
          <o:OLEObject Type="Embed" ProgID="Equation.DSMT4" ShapeID="_x0000_i1251" DrawAspect="Content" ObjectID="_1807992438" r:id="rId547"/>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8"/>
          <w:szCs w:val="28"/>
        </w:rPr>
        <w:object w:dxaOrig="3320" w:dyaOrig="660">
          <v:shape id="_x0000_i1252" type="#_x0000_t75" style="width:166.8pt;height:33.6pt" o:ole="">
            <v:imagedata r:id="rId548" o:title=""/>
          </v:shape>
          <o:OLEObject Type="Embed" ProgID="Equation.DSMT4" ShapeID="_x0000_i1252" DrawAspect="Content" ObjectID="_1807992439" r:id="rId549"/>
        </w:object>
      </w:r>
      <w:r w:rsidRPr="000C178B">
        <w:rPr>
          <w:rFonts w:cs="Times New Roman"/>
          <w:szCs w:val="28"/>
        </w:rPr>
        <w:tab/>
        <w:t>(2</w:t>
      </w:r>
      <w:r w:rsidRPr="000C178B">
        <w:rPr>
          <w:rFonts w:cs="Times New Roman"/>
          <w:szCs w:val="28"/>
          <w:lang w:val="en-US"/>
        </w:rPr>
        <w:t>.</w:t>
      </w:r>
      <w:r>
        <w:rPr>
          <w:rFonts w:cs="Times New Roman"/>
          <w:szCs w:val="28"/>
        </w:rPr>
        <w:t>50</w:t>
      </w:r>
      <w:r w:rsidRPr="000C178B">
        <w:rPr>
          <w:rFonts w:cs="Times New Roman"/>
          <w:szCs w:val="28"/>
        </w:rPr>
        <w:t>)</w:t>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3300" w:dyaOrig="620">
          <v:shape id="_x0000_i1253" type="#_x0000_t75" style="width:165pt;height:30.6pt" o:ole="">
            <v:imagedata r:id="rId550" o:title=""/>
          </v:shape>
          <o:OLEObject Type="Embed" ProgID="Equation.DSMT4" ShapeID="_x0000_i1253" DrawAspect="Content" ObjectID="_1807992440" r:id="rId551"/>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p>
    <w:p w:rsidR="009A5201" w:rsidRPr="00AE0C62" w:rsidRDefault="009A5201" w:rsidP="00D77718">
      <w:pPr>
        <w:pStyle w:val="af"/>
        <w:numPr>
          <w:ilvl w:val="0"/>
          <w:numId w:val="9"/>
        </w:numPr>
        <w:tabs>
          <w:tab w:val="left" w:pos="8820"/>
        </w:tabs>
        <w:rPr>
          <w:b w:val="0"/>
        </w:rPr>
      </w:pPr>
      <w:r w:rsidRPr="00AE0C62">
        <w:rPr>
          <w:b w:val="0"/>
        </w:rPr>
        <w:t>серпінді тірелген жағындағы (</w:t>
      </w:r>
      <w:r w:rsidRPr="00AE0C62">
        <w:rPr>
          <w:b w:val="0"/>
          <w:position w:val="-12"/>
        </w:rPr>
        <w:object w:dxaOrig="720" w:dyaOrig="360">
          <v:shape id="_x0000_i1254" type="#_x0000_t75" style="width:36pt;height:18pt" o:ole="">
            <v:imagedata r:id="rId552" o:title=""/>
          </v:shape>
          <o:OLEObject Type="Embed" ProgID="Equation.DSMT4" ShapeID="_x0000_i1254" DrawAspect="Content" ObjectID="_1807992441" r:id="rId553"/>
        </w:object>
      </w:r>
      <w:r w:rsidRPr="00AE0C62">
        <w:rPr>
          <w:b w:val="0"/>
        </w:rPr>
        <w:t>)</w:t>
      </w:r>
    </w:p>
    <w:p w:rsidR="009A5201" w:rsidRDefault="009A5201" w:rsidP="009A5201">
      <w:pPr>
        <w:tabs>
          <w:tab w:val="center" w:pos="4678"/>
          <w:tab w:val="right" w:pos="9356"/>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9C29D2">
        <w:rPr>
          <w:position w:val="-10"/>
          <w:sz w:val="22"/>
          <w:vertAlign w:val="subscript"/>
        </w:rPr>
        <w:object w:dxaOrig="2420" w:dyaOrig="360">
          <v:shape id="_x0000_i1255" type="#_x0000_t75" style="width:121.2pt;height:18pt" o:ole="">
            <v:imagedata r:id="rId554" o:title=""/>
          </v:shape>
          <o:OLEObject Type="Embed" ProgID="Equation.3" ShapeID="_x0000_i1255" DrawAspect="Content" ObjectID="_1807992442" r:id="rId555"/>
        </w:object>
      </w:r>
      <w:r w:rsidRPr="000C178B">
        <w:rPr>
          <w:rFonts w:cs="Times New Roman"/>
          <w:szCs w:val="28"/>
        </w:rPr>
        <w:tab/>
        <w:t>(2</w:t>
      </w:r>
      <w:r w:rsidRPr="000C178B">
        <w:rPr>
          <w:rFonts w:cs="Times New Roman"/>
          <w:szCs w:val="28"/>
          <w:lang w:val="en-US"/>
        </w:rPr>
        <w:t>.</w:t>
      </w:r>
      <w:r>
        <w:rPr>
          <w:rFonts w:cs="Times New Roman"/>
          <w:szCs w:val="28"/>
        </w:rPr>
        <w:t>51</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9C29D2">
        <w:rPr>
          <w:position w:val="-10"/>
          <w:sz w:val="22"/>
          <w:vertAlign w:val="subscript"/>
        </w:rPr>
        <w:object w:dxaOrig="2540" w:dyaOrig="360">
          <v:shape id="_x0000_i1256" type="#_x0000_t75" style="width:127.2pt;height:18pt" o:ole="">
            <v:imagedata r:id="rId556" o:title=""/>
          </v:shape>
          <o:OLEObject Type="Embed" ProgID="Equation.3" ShapeID="_x0000_i1256" DrawAspect="Content" ObjectID="_1807992443" r:id="rId557"/>
        </w:object>
      </w:r>
      <w:r w:rsidRPr="000C178B">
        <w:rPr>
          <w:rFonts w:cs="Times New Roman"/>
          <w:szCs w:val="28"/>
        </w:rPr>
        <w:tab/>
      </w:r>
    </w:p>
    <w:p w:rsidR="009A5201" w:rsidRDefault="009A5201" w:rsidP="009A5201">
      <w:pPr>
        <w:tabs>
          <w:tab w:val="left" w:pos="540"/>
          <w:tab w:val="left" w:pos="5580"/>
        </w:tabs>
        <w:jc w:val="center"/>
        <w:rPr>
          <w:sz w:val="22"/>
        </w:rPr>
      </w:pPr>
      <w:r w:rsidRPr="009C29D2">
        <w:rPr>
          <w:position w:val="-14"/>
          <w:sz w:val="22"/>
        </w:rPr>
        <w:object w:dxaOrig="1380" w:dyaOrig="400">
          <v:shape id="_x0000_i1257" type="#_x0000_t75" style="width:69.6pt;height:20.4pt" o:ole="">
            <v:imagedata r:id="rId558" o:title=""/>
          </v:shape>
          <o:OLEObject Type="Embed" ProgID="Equation.3" ShapeID="_x0000_i1257" DrawAspect="Content" ObjectID="_1807992444" r:id="rId559"/>
        </w:object>
      </w:r>
      <w:r w:rsidRPr="009C29D2">
        <w:rPr>
          <w:sz w:val="22"/>
        </w:rPr>
        <w:t xml:space="preserve">  </w:t>
      </w:r>
      <w:r w:rsidRPr="009C29D2">
        <w:rPr>
          <w:position w:val="-30"/>
          <w:sz w:val="22"/>
        </w:rPr>
        <w:object w:dxaOrig="1560" w:dyaOrig="720">
          <v:shape id="_x0000_i1258" type="#_x0000_t75" style="width:78pt;height:36pt" o:ole="">
            <v:imagedata r:id="rId560" o:title=""/>
          </v:shape>
          <o:OLEObject Type="Embed" ProgID="Equation.3" ShapeID="_x0000_i1258" DrawAspect="Content" ObjectID="_1807992445" r:id="rId561"/>
        </w:object>
      </w:r>
    </w:p>
    <w:p w:rsidR="009A5201" w:rsidRDefault="009A5201" w:rsidP="009A5201">
      <w:pPr>
        <w:tabs>
          <w:tab w:val="left" w:pos="540"/>
          <w:tab w:val="left" w:pos="5580"/>
        </w:tabs>
        <w:jc w:val="center"/>
        <w:rPr>
          <w:rFonts w:cs="Times New Roman"/>
          <w:szCs w:val="28"/>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9C29D2">
        <w:rPr>
          <w:position w:val="-10"/>
          <w:sz w:val="22"/>
          <w:vertAlign w:val="subscript"/>
        </w:rPr>
        <w:object w:dxaOrig="2340" w:dyaOrig="360">
          <v:shape id="_x0000_i1259" type="#_x0000_t75" style="width:117.6pt;height:18pt" o:ole="">
            <v:imagedata r:id="rId562" o:title=""/>
          </v:shape>
          <o:OLEObject Type="Embed" ProgID="Equation.3" ShapeID="_x0000_i1259" DrawAspect="Content" ObjectID="_1807992446" r:id="rId563"/>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225814">
        <w:rPr>
          <w:position w:val="-10"/>
          <w:sz w:val="22"/>
          <w:vertAlign w:val="subscript"/>
        </w:rPr>
        <w:object w:dxaOrig="2580" w:dyaOrig="380">
          <v:shape id="_x0000_i1260" type="#_x0000_t75" style="width:129.6pt;height:19.2pt" o:ole="">
            <v:imagedata r:id="rId564" o:title=""/>
          </v:shape>
          <o:OLEObject Type="Embed" ProgID="Equation.3" ShapeID="_x0000_i1260" DrawAspect="Content" ObjectID="_1807992447" r:id="rId565"/>
        </w:object>
      </w:r>
      <w:r w:rsidRPr="000C178B">
        <w:rPr>
          <w:rFonts w:cs="Times New Roman"/>
          <w:szCs w:val="28"/>
        </w:rPr>
        <w:tab/>
      </w:r>
    </w:p>
    <w:p w:rsidR="009A5201" w:rsidRPr="009C29D2" w:rsidRDefault="009A5201" w:rsidP="009A5201">
      <w:pPr>
        <w:jc w:val="center"/>
        <w:rPr>
          <w:sz w:val="22"/>
        </w:rPr>
      </w:pPr>
      <w:r w:rsidRPr="009C29D2">
        <w:rPr>
          <w:position w:val="-24"/>
          <w:sz w:val="22"/>
        </w:rPr>
        <w:object w:dxaOrig="1200" w:dyaOrig="660">
          <v:shape id="_x0000_i1261" type="#_x0000_t75" style="width:60pt;height:33.6pt" o:ole="">
            <v:imagedata r:id="rId566" o:title=""/>
          </v:shape>
          <o:OLEObject Type="Embed" ProgID="Equation.3" ShapeID="_x0000_i1261" DrawAspect="Content" ObjectID="_1807992448" r:id="rId567"/>
        </w:object>
      </w:r>
      <w:r w:rsidRPr="009C29D2">
        <w:rPr>
          <w:sz w:val="22"/>
        </w:rPr>
        <w:t xml:space="preserve"> </w:t>
      </w:r>
      <w:r w:rsidRPr="009C29D2">
        <w:rPr>
          <w:position w:val="-30"/>
          <w:sz w:val="22"/>
        </w:rPr>
        <w:object w:dxaOrig="1320" w:dyaOrig="720">
          <v:shape id="_x0000_i1262" type="#_x0000_t75" style="width:66pt;height:36pt" o:ole="">
            <v:imagedata r:id="rId568" o:title=""/>
          </v:shape>
          <o:OLEObject Type="Embed" ProgID="Equation.3" ShapeID="_x0000_i1262" DrawAspect="Content" ObjectID="_1807992449" r:id="rId569"/>
        </w:object>
      </w:r>
    </w:p>
    <w:p w:rsidR="009A5201" w:rsidRPr="000C178B" w:rsidRDefault="009A5201" w:rsidP="009A5201">
      <w:pPr>
        <w:tabs>
          <w:tab w:val="left" w:pos="900"/>
          <w:tab w:val="left" w:pos="5580"/>
        </w:tabs>
        <w:rPr>
          <w:rFonts w:cs="Times New Roman"/>
          <w:szCs w:val="28"/>
        </w:rPr>
      </w:pPr>
    </w:p>
    <w:p w:rsidR="009A5201" w:rsidRDefault="009A5201" w:rsidP="00D77718">
      <w:pPr>
        <w:pStyle w:val="af"/>
        <w:numPr>
          <w:ilvl w:val="0"/>
          <w:numId w:val="9"/>
        </w:numPr>
        <w:tabs>
          <w:tab w:val="left" w:pos="3060"/>
          <w:tab w:val="left" w:pos="8820"/>
        </w:tabs>
        <w:rPr>
          <w:b w:val="0"/>
        </w:rPr>
      </w:pPr>
      <w:r w:rsidRPr="00AE0C62">
        <w:rPr>
          <w:b w:val="0"/>
        </w:rPr>
        <w:t>бос (бекініссіз) жағындағы (</w:t>
      </w:r>
      <w:r w:rsidRPr="00AE0C62">
        <w:rPr>
          <w:b w:val="0"/>
          <w:position w:val="-12"/>
        </w:rPr>
        <w:object w:dxaOrig="660" w:dyaOrig="360">
          <v:shape id="_x0000_i1263" type="#_x0000_t75" style="width:33.6pt;height:18pt" o:ole="">
            <v:imagedata r:id="rId570" o:title=""/>
          </v:shape>
          <o:OLEObject Type="Embed" ProgID="Equation.DSMT4" ShapeID="_x0000_i1263" DrawAspect="Content" ObjectID="_1807992450" r:id="rId571"/>
        </w:object>
      </w:r>
      <w:r w:rsidRPr="00AE0C62">
        <w:rPr>
          <w:b w:val="0"/>
        </w:rPr>
        <w:t>)</w:t>
      </w:r>
    </w:p>
    <w:p w:rsidR="001447E4" w:rsidRPr="00AE0C62" w:rsidRDefault="001447E4" w:rsidP="001447E4">
      <w:pPr>
        <w:pStyle w:val="af"/>
        <w:tabs>
          <w:tab w:val="left" w:pos="3060"/>
          <w:tab w:val="left" w:pos="8820"/>
        </w:tabs>
        <w:ind w:left="1069"/>
        <w:rPr>
          <w:b w:val="0"/>
        </w:rPr>
      </w:pP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2351F7">
        <w:rPr>
          <w:rFonts w:cs="Times New Roman"/>
          <w:position w:val="-12"/>
          <w:szCs w:val="28"/>
        </w:rPr>
        <w:object w:dxaOrig="3600" w:dyaOrig="380">
          <v:shape id="_x0000_i1264" type="#_x0000_t75" style="width:180pt;height:19.2pt" o:ole="">
            <v:imagedata r:id="rId540" o:title=""/>
          </v:shape>
          <o:OLEObject Type="Embed" ProgID="Equation.DSMT4" ShapeID="_x0000_i1264" DrawAspect="Content" ObjectID="_1807992451" r:id="rId572"/>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1A7E6F">
        <w:rPr>
          <w:position w:val="-10"/>
          <w:szCs w:val="28"/>
        </w:rPr>
        <w:object w:dxaOrig="1500" w:dyaOrig="340">
          <v:shape id="_x0000_i1265" type="#_x0000_t75" style="width:75.6pt;height:16.8pt" o:ole="">
            <v:imagedata r:id="rId493" o:title=""/>
          </v:shape>
          <o:OLEObject Type="Embed" ProgID="Equation.DSMT4" ShapeID="_x0000_i1265" DrawAspect="Content" ObjectID="_1807992452" r:id="rId573"/>
        </w:object>
      </w:r>
      <w:r w:rsidRPr="009A5201">
        <w:rPr>
          <w:szCs w:val="28"/>
        </w:rPr>
        <w:t>,</w:t>
      </w:r>
      <w:r w:rsidRPr="000C178B">
        <w:rPr>
          <w:rFonts w:cs="Times New Roman"/>
          <w:szCs w:val="28"/>
        </w:rPr>
        <w:tab/>
        <w:t>(2</w:t>
      </w:r>
      <w:r w:rsidRPr="009A5201">
        <w:rPr>
          <w:rFonts w:cs="Times New Roman"/>
          <w:szCs w:val="28"/>
        </w:rPr>
        <w:t>.</w:t>
      </w:r>
      <w:r>
        <w:rPr>
          <w:rFonts w:cs="Times New Roman"/>
          <w:szCs w:val="28"/>
        </w:rPr>
        <w:t>52</w:t>
      </w:r>
      <w:r w:rsidRPr="000C178B">
        <w:rPr>
          <w:rFonts w:cs="Times New Roman"/>
          <w:szCs w:val="28"/>
        </w:rPr>
        <w:t>)</w:t>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1A7E6F">
        <w:rPr>
          <w:position w:val="-10"/>
          <w:szCs w:val="28"/>
        </w:rPr>
        <w:object w:dxaOrig="1820" w:dyaOrig="340">
          <v:shape id="_x0000_i1266" type="#_x0000_t75" style="width:90.6pt;height:16.8pt" o:ole="">
            <v:imagedata r:id="rId473" o:title=""/>
          </v:shape>
          <o:OLEObject Type="Embed" ProgID="Equation.DSMT4" ShapeID="_x0000_i1266" DrawAspect="Content" ObjectID="_1807992453" r:id="rId574"/>
        </w:object>
      </w:r>
      <w:r w:rsidRPr="009A5201">
        <w:rPr>
          <w:szCs w:val="28"/>
        </w:rPr>
        <w:t>.</w:t>
      </w:r>
      <w:r w:rsidRPr="000C178B">
        <w:rPr>
          <w:rFonts w:cs="Times New Roman"/>
          <w:szCs w:val="28"/>
        </w:rPr>
        <w:tab/>
      </w:r>
    </w:p>
    <w:p w:rsidR="009A5201" w:rsidRPr="009A5201" w:rsidRDefault="009A5201" w:rsidP="009A5201">
      <w:pPr>
        <w:tabs>
          <w:tab w:val="center" w:pos="4678"/>
          <w:tab w:val="right" w:pos="9356"/>
        </w:tabs>
        <w:ind w:firstLine="709"/>
        <w:rPr>
          <w:rFonts w:cs="Times New Roman"/>
          <w:szCs w:val="28"/>
        </w:rPr>
      </w:pPr>
    </w:p>
    <w:p w:rsidR="009A5201" w:rsidRDefault="009A5201" w:rsidP="009A5201">
      <w:pPr>
        <w:ind w:firstLine="709"/>
        <w:rPr>
          <w:szCs w:val="28"/>
        </w:rPr>
      </w:pPr>
      <w:r>
        <w:rPr>
          <w:szCs w:val="28"/>
        </w:rPr>
        <w:t xml:space="preserve">Тангенциалдық жыжуларды анықтау үшін </w:t>
      </w:r>
      <w:r w:rsidRPr="001A7E6F">
        <w:rPr>
          <w:szCs w:val="28"/>
        </w:rPr>
        <w:t>(</w:t>
      </w:r>
      <w:r w:rsidRPr="009A5201">
        <w:rPr>
          <w:szCs w:val="28"/>
        </w:rPr>
        <w:t>2.40</w:t>
      </w:r>
      <w:r w:rsidRPr="001A7E6F">
        <w:rPr>
          <w:szCs w:val="28"/>
        </w:rPr>
        <w:t>)</w:t>
      </w:r>
      <w:r>
        <w:rPr>
          <w:szCs w:val="28"/>
        </w:rPr>
        <w:t>-ты ескере отырып</w:t>
      </w:r>
      <w:r w:rsidRPr="001A7E6F">
        <w:rPr>
          <w:szCs w:val="28"/>
        </w:rPr>
        <w:t xml:space="preserve"> (</w:t>
      </w:r>
      <w:r w:rsidRPr="009A5201">
        <w:rPr>
          <w:szCs w:val="28"/>
        </w:rPr>
        <w:t>2.5</w:t>
      </w:r>
      <w:r w:rsidRPr="001A7E6F">
        <w:rPr>
          <w:szCs w:val="28"/>
        </w:rPr>
        <w:t>)</w:t>
      </w:r>
      <w:r w:rsidRPr="009A5201">
        <w:rPr>
          <w:szCs w:val="28"/>
        </w:rPr>
        <w:t>, (2.6)</w:t>
      </w:r>
      <w:r w:rsidRPr="001A7E6F">
        <w:rPr>
          <w:szCs w:val="28"/>
        </w:rPr>
        <w:t xml:space="preserve"> және (</w:t>
      </w:r>
      <w:r w:rsidRPr="009A5201">
        <w:rPr>
          <w:szCs w:val="28"/>
        </w:rPr>
        <w:t>2</w:t>
      </w:r>
      <w:r>
        <w:rPr>
          <w:szCs w:val="28"/>
        </w:rPr>
        <w:t>.</w:t>
      </w:r>
      <w:r w:rsidRPr="009A5201">
        <w:rPr>
          <w:szCs w:val="28"/>
        </w:rPr>
        <w:t>2</w:t>
      </w:r>
      <w:r w:rsidRPr="001A7E6F">
        <w:rPr>
          <w:szCs w:val="28"/>
        </w:rPr>
        <w:t>3)</w:t>
      </w:r>
      <w:r>
        <w:rPr>
          <w:szCs w:val="28"/>
        </w:rPr>
        <w:t xml:space="preserve"> өрнектерін қолданамыз</w:t>
      </w:r>
    </w:p>
    <w:p w:rsidR="009A5201" w:rsidRDefault="009A5201" w:rsidP="009A5201">
      <w:pPr>
        <w:ind w:firstLine="709"/>
        <w:rPr>
          <w:szCs w:val="28"/>
        </w:rPr>
      </w:pPr>
      <w:r>
        <w:rPr>
          <w:szCs w:val="28"/>
        </w:rPr>
        <w:t xml:space="preserve"> </w:t>
      </w:r>
    </w:p>
    <w:p w:rsidR="009A5201" w:rsidRDefault="009A5201" w:rsidP="009A5201">
      <w:pPr>
        <w:tabs>
          <w:tab w:val="center" w:pos="4678"/>
          <w:tab w:val="right" w:pos="9356"/>
        </w:tabs>
        <w:ind w:firstLine="709"/>
        <w:rPr>
          <w:rFonts w:cs="Times New Roman"/>
          <w:szCs w:val="28"/>
        </w:rPr>
      </w:pPr>
      <w:r w:rsidRPr="000C178B">
        <w:rPr>
          <w:rFonts w:cs="Times New Roman"/>
          <w:szCs w:val="28"/>
        </w:rPr>
        <w:lastRenderedPageBreak/>
        <w:tab/>
      </w:r>
      <w:r w:rsidRPr="00261FCF">
        <w:rPr>
          <w:position w:val="-30"/>
          <w:szCs w:val="28"/>
        </w:rPr>
        <w:object w:dxaOrig="4120" w:dyaOrig="680">
          <v:shape id="_x0000_i1267" type="#_x0000_t75" style="width:206.4pt;height:33.6pt" o:ole="">
            <v:imagedata r:id="rId575" o:title=""/>
          </v:shape>
          <o:OLEObject Type="Embed" ProgID="Equation.DSMT4" ShapeID="_x0000_i1267" DrawAspect="Content" ObjectID="_1807992454" r:id="rId576"/>
        </w:object>
      </w:r>
      <w:r w:rsidRPr="000C178B">
        <w:rPr>
          <w:rFonts w:cs="Times New Roman"/>
          <w:szCs w:val="28"/>
        </w:rPr>
        <w:tab/>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261FCF">
        <w:rPr>
          <w:position w:val="-30"/>
          <w:szCs w:val="28"/>
        </w:rPr>
        <w:object w:dxaOrig="4160" w:dyaOrig="680">
          <v:shape id="_x0000_i1268" type="#_x0000_t75" style="width:207.6pt;height:33.6pt" o:ole="">
            <v:imagedata r:id="rId577" o:title=""/>
          </v:shape>
          <o:OLEObject Type="Embed" ProgID="Equation.DSMT4" ShapeID="_x0000_i1268" DrawAspect="Content" ObjectID="_1807992455" r:id="rId578"/>
        </w:object>
      </w:r>
      <w:r w:rsidRPr="000C178B">
        <w:rPr>
          <w:rFonts w:cs="Times New Roman"/>
          <w:szCs w:val="28"/>
        </w:rPr>
        <w:tab/>
      </w:r>
      <w:r>
        <w:rPr>
          <w:rFonts w:cs="Times New Roman"/>
          <w:szCs w:val="28"/>
        </w:rPr>
        <w:t>(2.53)</w:t>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1A7E6F">
        <w:rPr>
          <w:position w:val="-28"/>
          <w:szCs w:val="28"/>
        </w:rPr>
        <w:object w:dxaOrig="2680" w:dyaOrig="660">
          <v:shape id="_x0000_i1269" type="#_x0000_t75" style="width:133.8pt;height:33.6pt" o:ole="">
            <v:imagedata r:id="rId579" o:title=""/>
          </v:shape>
          <o:OLEObject Type="Embed" ProgID="Equation.DSMT4" ShapeID="_x0000_i1269" DrawAspect="Content" ObjectID="_1807992456" r:id="rId580"/>
        </w:object>
      </w:r>
      <w:r w:rsidRPr="003E6A0D">
        <w:rPr>
          <w:szCs w:val="28"/>
        </w:rPr>
        <w:t>.</w:t>
      </w:r>
      <w:r w:rsidRPr="000C178B">
        <w:rPr>
          <w:rFonts w:cs="Times New Roman"/>
          <w:szCs w:val="28"/>
        </w:rPr>
        <w:tab/>
      </w:r>
    </w:p>
    <w:p w:rsidR="009A5201" w:rsidRPr="00BE3003" w:rsidRDefault="009A5201" w:rsidP="009A5201">
      <w:pPr>
        <w:tabs>
          <w:tab w:val="center" w:pos="4678"/>
          <w:tab w:val="right" w:pos="9356"/>
        </w:tabs>
        <w:ind w:firstLine="709"/>
        <w:rPr>
          <w:rFonts w:cs="Times New Roman"/>
          <w:szCs w:val="28"/>
        </w:rPr>
      </w:pPr>
    </w:p>
    <w:p w:rsidR="009A5201" w:rsidRPr="000C178B" w:rsidRDefault="009A5201" w:rsidP="009A5201">
      <w:pPr>
        <w:ind w:firstLine="709"/>
        <w:rPr>
          <w:rFonts w:cs="Times New Roman"/>
          <w:szCs w:val="28"/>
        </w:rPr>
      </w:pPr>
      <w:r w:rsidRPr="00D93F7B">
        <w:rPr>
          <w:rFonts w:cs="Times New Roman"/>
          <w:szCs w:val="28"/>
        </w:rPr>
        <w:t>(2.20) кернеулерді (2.43)</w:t>
      </w:r>
      <w:r>
        <w:rPr>
          <w:rFonts w:cs="Times New Roman"/>
          <w:szCs w:val="28"/>
        </w:rPr>
        <w:t xml:space="preserve">, (2,44) </w:t>
      </w:r>
      <w:r w:rsidRPr="00D93F7B">
        <w:rPr>
          <w:rFonts w:cs="Times New Roman"/>
          <w:szCs w:val="28"/>
        </w:rPr>
        <w:t>ішкі күштер арқылы анықтаймыз:</w:t>
      </w:r>
    </w:p>
    <w:p w:rsidR="009A5201" w:rsidRPr="000C178B" w:rsidRDefault="009A5201" w:rsidP="009A5201">
      <w:pPr>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0C178B">
        <w:rPr>
          <w:rFonts w:cs="Times New Roman"/>
          <w:position w:val="-28"/>
        </w:rPr>
        <w:object w:dxaOrig="3580" w:dyaOrig="700">
          <v:shape id="_x0000_i1270" type="#_x0000_t75" style="width:178.8pt;height:34.8pt" o:ole="">
            <v:imagedata r:id="rId581" o:title=""/>
          </v:shape>
          <o:OLEObject Type="Embed" ProgID="Equation.DSMT4" ShapeID="_x0000_i1270" DrawAspect="Content" ObjectID="_1807992457" r:id="rId582"/>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0C178B">
        <w:rPr>
          <w:rFonts w:cs="Times New Roman"/>
          <w:position w:val="-28"/>
          <w:szCs w:val="28"/>
        </w:rPr>
        <w:object w:dxaOrig="3640" w:dyaOrig="700">
          <v:shape id="_x0000_i1271" type="#_x0000_t75" style="width:183pt;height:34.8pt" o:ole="">
            <v:imagedata r:id="rId583" o:title=""/>
          </v:shape>
          <o:OLEObject Type="Embed" ProgID="Equation.DSMT4" ShapeID="_x0000_i1271" DrawAspect="Content" ObjectID="_1807992458" r:id="rId584"/>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0C178B">
        <w:rPr>
          <w:rFonts w:cs="Times New Roman"/>
          <w:position w:val="-28"/>
          <w:szCs w:val="28"/>
        </w:rPr>
        <w:object w:dxaOrig="1719" w:dyaOrig="660">
          <v:shape id="_x0000_i1272" type="#_x0000_t75" style="width:86.4pt;height:32.4pt" o:ole="">
            <v:imagedata r:id="rId585" o:title=""/>
          </v:shape>
          <o:OLEObject Type="Embed" ProgID="Equation.DSMT4" ShapeID="_x0000_i1272" DrawAspect="Content" ObjectID="_1807992459" r:id="rId586"/>
        </w:object>
      </w:r>
      <w:r w:rsidRPr="000C178B">
        <w:rPr>
          <w:rFonts w:cs="Times New Roman"/>
          <w:szCs w:val="28"/>
        </w:rPr>
        <w:tab/>
        <w:t>(2.</w:t>
      </w:r>
      <w:r>
        <w:rPr>
          <w:rFonts w:cs="Times New Roman"/>
          <w:szCs w:val="28"/>
          <w:lang w:val="en-US"/>
        </w:rPr>
        <w:t>5</w:t>
      </w:r>
      <w:r>
        <w:rPr>
          <w:rFonts w:cs="Times New Roman"/>
          <w:szCs w:val="28"/>
        </w:rPr>
        <w:t>4</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0C178B">
        <w:rPr>
          <w:rFonts w:cs="Times New Roman"/>
          <w:position w:val="-28"/>
          <w:szCs w:val="28"/>
        </w:rPr>
        <w:object w:dxaOrig="3720" w:dyaOrig="700">
          <v:shape id="_x0000_i1273" type="#_x0000_t75" style="width:186pt;height:34.8pt" o:ole="">
            <v:imagedata r:id="rId587" o:title=""/>
          </v:shape>
          <o:OLEObject Type="Embed" ProgID="Equation.DSMT4" ShapeID="_x0000_i1273" DrawAspect="Content" ObjectID="_1807992460" r:id="rId58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0C178B">
        <w:rPr>
          <w:rFonts w:cs="Times New Roman"/>
          <w:position w:val="-28"/>
          <w:szCs w:val="28"/>
        </w:rPr>
        <w:object w:dxaOrig="3560" w:dyaOrig="700">
          <v:shape id="_x0000_i1274" type="#_x0000_t75" style="width:177.6pt;height:34.8pt" o:ole="">
            <v:imagedata r:id="rId589" o:title=""/>
          </v:shape>
          <o:OLEObject Type="Embed" ProgID="Equation.DSMT4" ShapeID="_x0000_i1274" DrawAspect="Content" ObjectID="_1807992461" r:id="rId590"/>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0C178B">
        <w:rPr>
          <w:rFonts w:cs="Times New Roman"/>
          <w:position w:val="-28"/>
          <w:szCs w:val="28"/>
        </w:rPr>
        <w:object w:dxaOrig="3600" w:dyaOrig="700">
          <v:shape id="_x0000_i1275" type="#_x0000_t75" style="width:180pt;height:34.8pt" o:ole="">
            <v:imagedata r:id="rId591" o:title=""/>
          </v:shape>
          <o:OLEObject Type="Embed" ProgID="Equation.DSMT4" ShapeID="_x0000_i1275" DrawAspect="Content" ObjectID="_1807992462" r:id="rId592"/>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2340" w:dyaOrig="620">
          <v:shape id="_x0000_i1276" type="#_x0000_t75" style="width:117.6pt;height:31.2pt" o:ole="">
            <v:imagedata r:id="rId593" o:title=""/>
          </v:shape>
          <o:OLEObject Type="Embed" ProgID="Equation.DSMT4" ShapeID="_x0000_i1276" DrawAspect="Content" ObjectID="_1807992463" r:id="rId594"/>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szCs w:val="28"/>
        </w:rPr>
        <w:object w:dxaOrig="3840" w:dyaOrig="660">
          <v:shape id="_x0000_i1277" type="#_x0000_t75" style="width:192pt;height:33.6pt" o:ole="">
            <v:imagedata r:id="rId595" o:title=""/>
          </v:shape>
          <o:OLEObject Type="Embed" ProgID="Equation.DSMT4" ShapeID="_x0000_i1277" DrawAspect="Content" ObjectID="_1807992464" r:id="rId596"/>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rPr>
      </w:pPr>
      <w:r w:rsidRPr="000C178B">
        <w:rPr>
          <w:rFonts w:cs="Times New Roman"/>
          <w:szCs w:val="28"/>
        </w:rPr>
        <w:tab/>
      </w:r>
      <w:r w:rsidRPr="000C178B">
        <w:rPr>
          <w:rFonts w:cs="Times New Roman"/>
          <w:position w:val="-24"/>
        </w:rPr>
        <w:object w:dxaOrig="4900" w:dyaOrig="660">
          <v:shape id="_x0000_i1278" type="#_x0000_t75" style="width:246pt;height:33.6pt" o:ole="">
            <v:imagedata r:id="rId597" o:title=""/>
          </v:shape>
          <o:OLEObject Type="Embed" ProgID="Equation.DSMT4" ShapeID="_x0000_i1278" DrawAspect="Content" ObjectID="_1807992465" r:id="rId598"/>
        </w:object>
      </w:r>
      <w:r w:rsidRPr="000C178B">
        <w:rPr>
          <w:rFonts w:cs="Times New Roman"/>
          <w:szCs w:val="28"/>
        </w:rPr>
        <w:tab/>
      </w:r>
    </w:p>
    <w:p w:rsidR="001447E4" w:rsidRPr="001447E4" w:rsidRDefault="001447E4" w:rsidP="009A5201">
      <w:pPr>
        <w:tabs>
          <w:tab w:val="center" w:pos="4678"/>
          <w:tab w:val="right" w:pos="9356"/>
        </w:tabs>
        <w:ind w:firstLine="709"/>
        <w:rPr>
          <w:rFonts w:cs="Times New Roman"/>
          <w:szCs w:val="28"/>
        </w:rPr>
      </w:pPr>
    </w:p>
    <w:p w:rsidR="009A5201" w:rsidRPr="000C178B" w:rsidRDefault="009A5201" w:rsidP="009A5201">
      <w:pPr>
        <w:tabs>
          <w:tab w:val="left" w:pos="8820"/>
        </w:tabs>
        <w:ind w:firstLine="709"/>
        <w:rPr>
          <w:rFonts w:cs="Times New Roman"/>
          <w:szCs w:val="28"/>
          <w:highlight w:val="yellow"/>
        </w:rPr>
      </w:pPr>
    </w:p>
    <w:p w:rsidR="009A5201" w:rsidRPr="00BF4835" w:rsidRDefault="009A5201" w:rsidP="009A5201">
      <w:pPr>
        <w:pStyle w:val="1"/>
        <w:ind w:firstLine="709"/>
        <w:jc w:val="both"/>
        <w:rPr>
          <w:rFonts w:ascii="Times New Roman" w:hAnsi="Times New Roman"/>
          <w:sz w:val="28"/>
          <w:szCs w:val="28"/>
          <w:lang w:eastAsia="ru-RU"/>
        </w:rPr>
      </w:pPr>
      <w:bookmarkStart w:id="23" w:name="_Toc194325020"/>
      <w:bookmarkStart w:id="24" w:name="_Toc197349893"/>
      <w:r w:rsidRPr="00BF4835">
        <w:rPr>
          <w:rFonts w:ascii="Times New Roman" w:hAnsi="Times New Roman"/>
          <w:sz w:val="28"/>
          <w:szCs w:val="28"/>
          <w:lang w:eastAsia="ru-RU"/>
        </w:rPr>
        <w:t xml:space="preserve">2.2.2 </w:t>
      </w:r>
      <w:r w:rsidRPr="00BF4835">
        <w:rPr>
          <w:rFonts w:ascii="Times New Roman" w:hAnsi="Times New Roman"/>
          <w:sz w:val="28"/>
          <w:szCs w:val="28"/>
        </w:rPr>
        <w:t>Пластинаны есептеуде қолданылатын арқалық функциялары</w:t>
      </w:r>
      <w:bookmarkEnd w:id="23"/>
      <w:bookmarkEnd w:id="24"/>
    </w:p>
    <w:p w:rsidR="009A5201" w:rsidRDefault="009A5201" w:rsidP="009A5201">
      <w:pPr>
        <w:ind w:firstLine="540"/>
        <w:rPr>
          <w:szCs w:val="28"/>
        </w:rPr>
      </w:pPr>
      <w:r>
        <w:rPr>
          <w:szCs w:val="28"/>
        </w:rPr>
        <w:t xml:space="preserve">Пластинаны шексіз горизонтал және вертикал жолақ арқалықтардан тұратын жиынтық түрінде қабылдап, сол арқалықтардың белгілі иілім функцияларына негізделіп пластинаны шешімін аналитикалық түрде алуға болады. Пластинаның өлшемсіз майысу функциясын арқалықтардың өлшемсіз иілім функцияларының көбейтіндісі түрінде алып, максималды майысу параметрін сыртқы жүктеме мен ішкі күштердің теңәсерлі күштерінің қатынасы ретінде анықтауға мүмкіндік береді. </w:t>
      </w:r>
    </w:p>
    <w:p w:rsidR="009A5201" w:rsidRPr="00354320" w:rsidRDefault="009A5201" w:rsidP="009A5201">
      <w:pPr>
        <w:ind w:firstLine="540"/>
        <w:rPr>
          <w:szCs w:val="28"/>
        </w:rPr>
      </w:pPr>
      <w:r>
        <w:rPr>
          <w:szCs w:val="28"/>
        </w:rPr>
        <w:t xml:space="preserve">Арқалықтардың өлшемсіз иілім функцияларын анықтау үшін көлденең бағытта </w:t>
      </w:r>
      <w:r w:rsidRPr="001A7E6F">
        <w:rPr>
          <w:position w:val="-10"/>
          <w:szCs w:val="28"/>
        </w:rPr>
        <w:object w:dxaOrig="1579" w:dyaOrig="360">
          <v:shape id="_x0000_i1279" type="#_x0000_t75" style="width:79.2pt;height:18pt" o:ole="">
            <v:imagedata r:id="rId599" o:title=""/>
          </v:shape>
          <o:OLEObject Type="Embed" ProgID="Equation.DSMT4" ShapeID="_x0000_i1279" DrawAspect="Content" ObjectID="_1807992466" r:id="rId600"/>
        </w:object>
      </w:r>
      <w:r>
        <w:rPr>
          <w:szCs w:val="28"/>
        </w:rPr>
        <w:t xml:space="preserve"> және сәйкесінше тік бағытта </w:t>
      </w:r>
      <w:r w:rsidRPr="001A7E6F">
        <w:rPr>
          <w:position w:val="-10"/>
          <w:szCs w:val="28"/>
        </w:rPr>
        <w:object w:dxaOrig="1540" w:dyaOrig="360">
          <v:shape id="_x0000_i1280" type="#_x0000_t75" style="width:76.8pt;height:18pt" o:ole="">
            <v:imagedata r:id="rId601" o:title=""/>
          </v:shape>
          <o:OLEObject Type="Embed" ProgID="Equation.DSMT4" ShapeID="_x0000_i1280" DrawAspect="Content" ObjectID="_1807992467" r:id="rId602"/>
        </w:object>
      </w:r>
      <w:r w:rsidRPr="00354320">
        <w:rPr>
          <w:szCs w:val="28"/>
        </w:rPr>
        <w:t xml:space="preserve"> </w:t>
      </w:r>
      <w:r>
        <w:rPr>
          <w:szCs w:val="28"/>
        </w:rPr>
        <w:t xml:space="preserve">теңдеулерін интергаралдап, шекаралық шарттарды ескере отырып табылады. </w:t>
      </w:r>
    </w:p>
    <w:p w:rsidR="009A5201" w:rsidRPr="00354320" w:rsidRDefault="009A5201" w:rsidP="009A5201">
      <w:pPr>
        <w:ind w:firstLine="540"/>
        <w:rPr>
          <w:szCs w:val="28"/>
        </w:rPr>
      </w:pPr>
      <w:r>
        <w:rPr>
          <w:szCs w:val="28"/>
        </w:rPr>
        <w:t>Пластинаның сыртқы жүктеменің өзгеру (2.20) заңын жазып аламыз:</w:t>
      </w:r>
    </w:p>
    <w:p w:rsidR="009A5201" w:rsidRDefault="009A5201" w:rsidP="009A5201">
      <w:pPr>
        <w:ind w:firstLine="540"/>
        <w:rPr>
          <w:szCs w:val="28"/>
        </w:rPr>
      </w:pPr>
    </w:p>
    <w:p w:rsidR="009A5201" w:rsidRPr="00900252" w:rsidRDefault="009A5201" w:rsidP="009A5201">
      <w:pPr>
        <w:tabs>
          <w:tab w:val="center" w:pos="4678"/>
          <w:tab w:val="right" w:pos="9356"/>
        </w:tabs>
        <w:ind w:firstLine="709"/>
        <w:rPr>
          <w:rFonts w:cs="Times New Roman"/>
          <w:szCs w:val="28"/>
        </w:rPr>
      </w:pPr>
      <w:r w:rsidRPr="000C178B">
        <w:rPr>
          <w:rFonts w:cs="Times New Roman"/>
          <w:szCs w:val="28"/>
        </w:rPr>
        <w:tab/>
      </w:r>
      <w:r w:rsidRPr="00E949C8">
        <w:rPr>
          <w:position w:val="-10"/>
          <w:szCs w:val="28"/>
        </w:rPr>
        <w:object w:dxaOrig="2420" w:dyaOrig="320">
          <v:shape id="_x0000_i1281" type="#_x0000_t75" style="width:121.2pt;height:16.2pt" o:ole="">
            <v:imagedata r:id="rId603" o:title=""/>
          </v:shape>
          <o:OLEObject Type="Embed" ProgID="Equation.3" ShapeID="_x0000_i1281" DrawAspect="Content" ObjectID="_1807992468" r:id="rId604"/>
        </w:object>
      </w:r>
      <w:r w:rsidRPr="000C178B">
        <w:rPr>
          <w:rFonts w:cs="Times New Roman"/>
          <w:szCs w:val="28"/>
        </w:rPr>
        <w:tab/>
        <w:t>(2.</w:t>
      </w:r>
      <w:r>
        <w:rPr>
          <w:rFonts w:cs="Times New Roman"/>
          <w:szCs w:val="28"/>
        </w:rPr>
        <w:t>55</w:t>
      </w:r>
      <w:r w:rsidRPr="000C178B">
        <w:rPr>
          <w:rFonts w:cs="Times New Roman"/>
          <w:szCs w:val="28"/>
        </w:rPr>
        <w:t>)</w:t>
      </w:r>
    </w:p>
    <w:p w:rsidR="009A5201" w:rsidRDefault="009A5201" w:rsidP="009A5201">
      <w:pPr>
        <w:ind w:firstLine="540"/>
        <w:rPr>
          <w:szCs w:val="28"/>
        </w:rPr>
      </w:pPr>
    </w:p>
    <w:p w:rsidR="009A5201" w:rsidRDefault="009A5201" w:rsidP="009A5201">
      <w:pPr>
        <w:rPr>
          <w:szCs w:val="28"/>
        </w:rPr>
      </w:pPr>
      <w:r>
        <w:rPr>
          <w:szCs w:val="28"/>
        </w:rPr>
        <w:t>мұнда</w:t>
      </w:r>
      <w:r w:rsidRPr="00E949C8">
        <w:rPr>
          <w:szCs w:val="28"/>
        </w:rPr>
        <w:t xml:space="preserve"> </w:t>
      </w:r>
      <w:r w:rsidRPr="00E949C8">
        <w:rPr>
          <w:position w:val="-10"/>
          <w:szCs w:val="28"/>
        </w:rPr>
        <w:object w:dxaOrig="639" w:dyaOrig="320">
          <v:shape id="_x0000_i1282" type="#_x0000_t75" style="width:32.4pt;height:16.2pt" o:ole="">
            <v:imagedata r:id="rId605" o:title=""/>
          </v:shape>
          <o:OLEObject Type="Embed" ProgID="Equation.3" ShapeID="_x0000_i1282" DrawAspect="Content" ObjectID="_1807992469" r:id="rId606"/>
        </w:object>
      </w:r>
      <w:r w:rsidRPr="00E949C8">
        <w:rPr>
          <w:szCs w:val="28"/>
        </w:rPr>
        <w:t xml:space="preserve"> -  </w:t>
      </w:r>
      <w:r w:rsidRPr="00E949C8">
        <w:rPr>
          <w:position w:val="-6"/>
          <w:szCs w:val="28"/>
        </w:rPr>
        <w:object w:dxaOrig="220" w:dyaOrig="240">
          <v:shape id="_x0000_i1283" type="#_x0000_t75" style="width:10.8pt;height:12pt" o:ole="">
            <v:imagedata r:id="rId607" o:title=""/>
          </v:shape>
          <o:OLEObject Type="Embed" ProgID="Equation.3" ShapeID="_x0000_i1283" DrawAspect="Content" ObjectID="_1807992470" r:id="rId608"/>
        </w:object>
      </w:r>
      <w:r>
        <w:rPr>
          <w:szCs w:val="28"/>
        </w:rPr>
        <w:t xml:space="preserve"> өсі бойынша жүктеменің өзгеру заңы (горизонтал арқалықтың жүктемесінің өзгеру заңы); </w:t>
      </w:r>
      <w:r w:rsidRPr="00E949C8">
        <w:rPr>
          <w:position w:val="-10"/>
          <w:szCs w:val="28"/>
        </w:rPr>
        <w:object w:dxaOrig="660" w:dyaOrig="320">
          <v:shape id="_x0000_i1284" type="#_x0000_t75" style="width:33.6pt;height:16.2pt" o:ole="">
            <v:imagedata r:id="rId609" o:title=""/>
          </v:shape>
          <o:OLEObject Type="Embed" ProgID="Equation.3" ShapeID="_x0000_i1284" DrawAspect="Content" ObjectID="_1807992471" r:id="rId610"/>
        </w:object>
      </w:r>
      <w:r w:rsidRPr="00E949C8">
        <w:rPr>
          <w:szCs w:val="28"/>
        </w:rPr>
        <w:t xml:space="preserve"> -</w:t>
      </w:r>
      <w:r>
        <w:rPr>
          <w:szCs w:val="28"/>
        </w:rPr>
        <w:t xml:space="preserve"> </w:t>
      </w:r>
      <w:r w:rsidRPr="00E949C8">
        <w:rPr>
          <w:position w:val="-12"/>
          <w:szCs w:val="28"/>
        </w:rPr>
        <w:object w:dxaOrig="240" w:dyaOrig="300">
          <v:shape id="_x0000_i1285" type="#_x0000_t75" style="width:12pt;height:15.6pt" o:ole="">
            <v:imagedata r:id="rId611" o:title=""/>
          </v:shape>
          <o:OLEObject Type="Embed" ProgID="Equation.3" ShapeID="_x0000_i1285" DrawAspect="Content" ObjectID="_1807992472" r:id="rId612"/>
        </w:object>
      </w:r>
      <w:r w:rsidRPr="00E949C8">
        <w:rPr>
          <w:szCs w:val="28"/>
        </w:rPr>
        <w:t xml:space="preserve"> </w:t>
      </w:r>
      <w:r>
        <w:rPr>
          <w:szCs w:val="28"/>
        </w:rPr>
        <w:t>өсі бойынша жүктеменің өзгеру заңы (вертикал арқалықтың жүктемесінің өзгеру заңы).</w:t>
      </w:r>
    </w:p>
    <w:p w:rsidR="009A5201" w:rsidRDefault="009A5201" w:rsidP="009A5201">
      <w:pPr>
        <w:ind w:firstLine="709"/>
        <w:rPr>
          <w:szCs w:val="28"/>
        </w:rPr>
      </w:pPr>
      <w:r>
        <w:rPr>
          <w:szCs w:val="28"/>
        </w:rPr>
        <w:t>Пластинадан горизантал талшығын бөліп алып оның тепе-теңдігін қарастырамыз. Бұл талшықты арқалық ретінде алып, оның тепе-теңдік теңдеуін және интегралдарын мына түрде жазып аламыз:</w:t>
      </w:r>
    </w:p>
    <w:p w:rsidR="009A5201" w:rsidRDefault="009A5201" w:rsidP="009A5201">
      <w:pPr>
        <w:ind w:firstLine="709"/>
        <w:rPr>
          <w:sz w:val="22"/>
        </w:rPr>
      </w:pP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9C29D2">
        <w:rPr>
          <w:position w:val="-12"/>
          <w:sz w:val="22"/>
        </w:rPr>
        <w:object w:dxaOrig="1640" w:dyaOrig="380">
          <v:shape id="_x0000_i1286" type="#_x0000_t75" style="width:82.2pt;height:19.2pt" o:ole="">
            <v:imagedata r:id="rId613" o:title=""/>
          </v:shape>
          <o:OLEObject Type="Embed" ProgID="Equation.DSMT4" ShapeID="_x0000_i1286" DrawAspect="Content" ObjectID="_1807992473" r:id="rId614"/>
        </w:object>
      </w:r>
      <w:r>
        <w:rPr>
          <w:rFonts w:cs="Times New Roman"/>
          <w:szCs w:val="28"/>
        </w:rPr>
        <w:tab/>
      </w:r>
    </w:p>
    <w:p w:rsidR="009A5201" w:rsidRPr="000C178B" w:rsidRDefault="009A5201" w:rsidP="009A5201">
      <w:pPr>
        <w:tabs>
          <w:tab w:val="center" w:pos="4678"/>
          <w:tab w:val="right" w:pos="9356"/>
        </w:tabs>
        <w:ind w:firstLine="709"/>
        <w:rPr>
          <w:szCs w:val="28"/>
        </w:rPr>
      </w:pPr>
      <w:r w:rsidRPr="000C178B">
        <w:rPr>
          <w:szCs w:val="28"/>
        </w:rPr>
        <w:tab/>
      </w:r>
      <w:r w:rsidRPr="00CB6472">
        <w:rPr>
          <w:position w:val="-32"/>
          <w:sz w:val="22"/>
        </w:rPr>
        <w:object w:dxaOrig="3980" w:dyaOrig="740">
          <v:shape id="_x0000_i1287" type="#_x0000_t75" style="width:198.6pt;height:37.2pt" o:ole="">
            <v:imagedata r:id="rId615" o:title=""/>
          </v:shape>
          <o:OLEObject Type="Embed" ProgID="Equation.DSMT4" ShapeID="_x0000_i1287" DrawAspect="Content" ObjectID="_1807992474" r:id="rId616"/>
        </w:object>
      </w:r>
      <w:r w:rsidRPr="000C178B">
        <w:rPr>
          <w:szCs w:val="28"/>
        </w:rPr>
        <w:tab/>
      </w:r>
    </w:p>
    <w:p w:rsidR="009A5201" w:rsidRPr="000C178B" w:rsidRDefault="009A5201" w:rsidP="009A5201">
      <w:pPr>
        <w:tabs>
          <w:tab w:val="center" w:pos="4678"/>
          <w:tab w:val="right" w:pos="9356"/>
        </w:tabs>
        <w:ind w:firstLine="709"/>
        <w:rPr>
          <w:szCs w:val="28"/>
        </w:rPr>
      </w:pPr>
      <w:r w:rsidRPr="000C178B">
        <w:rPr>
          <w:szCs w:val="28"/>
        </w:rPr>
        <w:tab/>
      </w:r>
      <w:r w:rsidRPr="00CB6472">
        <w:rPr>
          <w:position w:val="-32"/>
          <w:sz w:val="22"/>
        </w:rPr>
        <w:object w:dxaOrig="4380" w:dyaOrig="740">
          <v:shape id="_x0000_i1288" type="#_x0000_t75" style="width:219.6pt;height:37.2pt" o:ole="">
            <v:imagedata r:id="rId617" o:title=""/>
          </v:shape>
          <o:OLEObject Type="Embed" ProgID="Equation.DSMT4" ShapeID="_x0000_i1288" DrawAspect="Content" ObjectID="_1807992475" r:id="rId618"/>
        </w:object>
      </w:r>
      <w:r w:rsidRPr="000C178B">
        <w:rPr>
          <w:szCs w:val="28"/>
        </w:rPr>
        <w:tab/>
      </w:r>
      <w:r>
        <w:rPr>
          <w:szCs w:val="28"/>
        </w:rPr>
        <w:t>(2.56)</w:t>
      </w:r>
    </w:p>
    <w:p w:rsidR="009A5201" w:rsidRPr="000C178B" w:rsidRDefault="009A5201" w:rsidP="009A5201">
      <w:pPr>
        <w:tabs>
          <w:tab w:val="center" w:pos="4678"/>
          <w:tab w:val="right" w:pos="9356"/>
        </w:tabs>
        <w:ind w:firstLine="709"/>
        <w:rPr>
          <w:szCs w:val="28"/>
        </w:rPr>
      </w:pPr>
      <w:r w:rsidRPr="000C178B">
        <w:rPr>
          <w:szCs w:val="28"/>
        </w:rPr>
        <w:tab/>
      </w:r>
      <w:r w:rsidRPr="00CB6472">
        <w:rPr>
          <w:position w:val="-32"/>
          <w:sz w:val="22"/>
        </w:rPr>
        <w:object w:dxaOrig="4900" w:dyaOrig="740">
          <v:shape id="_x0000_i1289" type="#_x0000_t75" style="width:246pt;height:37.2pt" o:ole="">
            <v:imagedata r:id="rId619" o:title=""/>
          </v:shape>
          <o:OLEObject Type="Embed" ProgID="Equation.DSMT4" ShapeID="_x0000_i1289" DrawAspect="Content" ObjectID="_1807992476" r:id="rId620"/>
        </w:object>
      </w:r>
      <w:r w:rsidRPr="000C178B">
        <w:rPr>
          <w:szCs w:val="28"/>
        </w:rPr>
        <w:tab/>
      </w:r>
    </w:p>
    <w:p w:rsidR="009A5201" w:rsidRPr="000C178B" w:rsidRDefault="009A5201" w:rsidP="009A5201">
      <w:pPr>
        <w:tabs>
          <w:tab w:val="center" w:pos="4678"/>
          <w:tab w:val="right" w:pos="9356"/>
        </w:tabs>
        <w:ind w:firstLine="709"/>
        <w:rPr>
          <w:szCs w:val="28"/>
        </w:rPr>
      </w:pPr>
      <w:r w:rsidRPr="000C178B">
        <w:rPr>
          <w:szCs w:val="28"/>
        </w:rPr>
        <w:tab/>
      </w:r>
      <w:r w:rsidRPr="00CB6472">
        <w:rPr>
          <w:position w:val="-32"/>
          <w:sz w:val="22"/>
        </w:rPr>
        <w:object w:dxaOrig="5720" w:dyaOrig="740">
          <v:shape id="_x0000_i1290" type="#_x0000_t75" style="width:285.6pt;height:37.2pt" o:ole="">
            <v:imagedata r:id="rId621" o:title=""/>
          </v:shape>
          <o:OLEObject Type="Embed" ProgID="Equation.DSMT4" ShapeID="_x0000_i1290" DrawAspect="Content" ObjectID="_1807992477" r:id="rId622"/>
        </w:object>
      </w:r>
      <w:r w:rsidRPr="000C178B">
        <w:rPr>
          <w:szCs w:val="28"/>
        </w:rPr>
        <w:tab/>
      </w:r>
    </w:p>
    <w:p w:rsidR="009A5201" w:rsidRDefault="009A5201" w:rsidP="009A5201">
      <w:pPr>
        <w:rPr>
          <w:szCs w:val="28"/>
        </w:rPr>
      </w:pPr>
    </w:p>
    <w:p w:rsidR="009A5201" w:rsidRDefault="009A5201" w:rsidP="009A5201">
      <w:pPr>
        <w:rPr>
          <w:szCs w:val="28"/>
        </w:rPr>
      </w:pPr>
      <w:r w:rsidRPr="00CB6472">
        <w:rPr>
          <w:szCs w:val="28"/>
        </w:rPr>
        <w:t xml:space="preserve">мұнда </w:t>
      </w:r>
      <w:r w:rsidRPr="00CB6472">
        <w:rPr>
          <w:position w:val="-10"/>
          <w:szCs w:val="28"/>
        </w:rPr>
        <w:object w:dxaOrig="720" w:dyaOrig="340">
          <v:shape id="_x0000_i1291" type="#_x0000_t75" style="width:36pt;height:16.8pt" o:ole="">
            <v:imagedata r:id="rId623" o:title=""/>
          </v:shape>
          <o:OLEObject Type="Embed" ProgID="Equation.3" ShapeID="_x0000_i1291" DrawAspect="Content" ObjectID="_1807992478" r:id="rId624"/>
        </w:object>
      </w:r>
      <w:r w:rsidRPr="00CB6472">
        <w:rPr>
          <w:szCs w:val="28"/>
        </w:rPr>
        <w:t xml:space="preserve"> - </w:t>
      </w:r>
      <w:r>
        <w:rPr>
          <w:szCs w:val="28"/>
        </w:rPr>
        <w:t xml:space="preserve">төмендегі </w:t>
      </w:r>
      <w:r w:rsidRPr="00CB6472">
        <w:rPr>
          <w:szCs w:val="28"/>
        </w:rPr>
        <w:t xml:space="preserve">шекаралық шарттардан анықталатын тұрақтылар. </w:t>
      </w:r>
    </w:p>
    <w:p w:rsidR="009A5201" w:rsidRDefault="009A5201" w:rsidP="009A5201">
      <w:pPr>
        <w:rPr>
          <w:szCs w:val="28"/>
        </w:rPr>
      </w:pPr>
    </w:p>
    <w:p w:rsidR="009A5201" w:rsidRDefault="009A5201" w:rsidP="009A5201">
      <w:pPr>
        <w:tabs>
          <w:tab w:val="left" w:pos="8820"/>
        </w:tabs>
        <w:ind w:firstLine="709"/>
        <w:rPr>
          <w:rFonts w:cs="Times New Roman"/>
          <w:szCs w:val="28"/>
        </w:rPr>
      </w:pPr>
      <w:r w:rsidRPr="00B72DE4">
        <w:rPr>
          <w:rFonts w:cs="Times New Roman"/>
          <w:szCs w:val="28"/>
        </w:rPr>
        <w:t>Берілген (2.47) – (2.50)</w:t>
      </w:r>
      <w:r w:rsidRPr="00EF60CF">
        <w:rPr>
          <w:rFonts w:cs="Times New Roman"/>
          <w:szCs w:val="28"/>
        </w:rPr>
        <w:t xml:space="preserve"> </w:t>
      </w:r>
      <w:r>
        <w:rPr>
          <w:rFonts w:cs="Times New Roman"/>
          <w:szCs w:val="28"/>
        </w:rPr>
        <w:t>шекаралық</w:t>
      </w:r>
      <w:r w:rsidRPr="00B72DE4">
        <w:rPr>
          <w:rFonts w:cs="Times New Roman"/>
          <w:szCs w:val="28"/>
        </w:rPr>
        <w:t xml:space="preserve"> шарттарды (2.40) майысу функциясының өрнегін</w:t>
      </w:r>
      <w:r>
        <w:rPr>
          <w:rFonts w:cs="Times New Roman"/>
          <w:szCs w:val="28"/>
        </w:rPr>
        <w:t>е</w:t>
      </w:r>
      <w:r w:rsidRPr="00B72DE4">
        <w:rPr>
          <w:rFonts w:cs="Times New Roman"/>
          <w:szCs w:val="28"/>
        </w:rPr>
        <w:t xml:space="preserve"> қолдану арқылы </w:t>
      </w:r>
      <w:r>
        <w:rPr>
          <w:rFonts w:cs="Times New Roman"/>
          <w:szCs w:val="28"/>
        </w:rPr>
        <w:t>келесі жағдайлар қарастырылып алынған арқалық иілім функциялары</w:t>
      </w:r>
      <w:r w:rsidRPr="00B72DE4">
        <w:rPr>
          <w:rFonts w:cs="Times New Roman"/>
          <w:szCs w:val="28"/>
        </w:rPr>
        <w:t>:</w:t>
      </w:r>
    </w:p>
    <w:p w:rsidR="009A5201" w:rsidRDefault="009A5201" w:rsidP="00D77718">
      <w:pPr>
        <w:numPr>
          <w:ilvl w:val="0"/>
          <w:numId w:val="8"/>
        </w:numPr>
        <w:rPr>
          <w:szCs w:val="28"/>
        </w:rPr>
      </w:pPr>
      <w:r>
        <w:rPr>
          <w:szCs w:val="28"/>
        </w:rPr>
        <w:t>Екі шеті топсалы бекітілген:</w:t>
      </w:r>
    </w:p>
    <w:p w:rsidR="007E6031" w:rsidRPr="0046241F" w:rsidRDefault="007E6031" w:rsidP="007E6031">
      <w:pPr>
        <w:ind w:left="720"/>
        <w:rPr>
          <w:szCs w:val="28"/>
        </w:rPr>
      </w:pPr>
    </w:p>
    <w:p w:rsidR="009A5201" w:rsidRDefault="009A5201" w:rsidP="009A5201">
      <w:pPr>
        <w:ind w:left="720"/>
        <w:jc w:val="center"/>
        <w:rPr>
          <w:szCs w:val="28"/>
        </w:rPr>
      </w:pPr>
      <w:r w:rsidRPr="0046241F">
        <w:rPr>
          <w:position w:val="-16"/>
        </w:rPr>
        <w:object w:dxaOrig="3560" w:dyaOrig="440">
          <v:shape id="_x0000_i1292" type="#_x0000_t75" style="width:178.2pt;height:22.2pt" o:ole="">
            <v:imagedata r:id="rId625" o:title=""/>
          </v:shape>
          <o:OLEObject Type="Embed" ProgID="Equation.DSMT4" ShapeID="_x0000_i1292" DrawAspect="Content" ObjectID="_1807992479" r:id="rId626"/>
        </w:object>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E949C8">
        <w:rPr>
          <w:position w:val="-32"/>
          <w:szCs w:val="28"/>
        </w:rPr>
        <w:object w:dxaOrig="4980" w:dyaOrig="760">
          <v:shape id="_x0000_i1293" type="#_x0000_t75" style="width:249.6pt;height:37.8pt" o:ole="">
            <v:imagedata r:id="rId627" o:title=""/>
          </v:shape>
          <o:OLEObject Type="Embed" ProgID="Equation.3" ShapeID="_x0000_i1293" DrawAspect="Content" ObjectID="_1807992480" r:id="rId628"/>
        </w:object>
      </w:r>
      <w:r w:rsidRPr="000C178B">
        <w:rPr>
          <w:rFonts w:cs="Times New Roman"/>
          <w:szCs w:val="28"/>
        </w:rPr>
        <w:tab/>
        <w:t>(2.</w:t>
      </w:r>
      <w:r>
        <w:rPr>
          <w:rFonts w:cs="Times New Roman"/>
          <w:szCs w:val="28"/>
        </w:rPr>
        <w:t>57</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p>
    <w:p w:rsidR="009A5201" w:rsidRPr="0046241F" w:rsidRDefault="009A5201" w:rsidP="00D77718">
      <w:pPr>
        <w:numPr>
          <w:ilvl w:val="0"/>
          <w:numId w:val="8"/>
        </w:numPr>
        <w:rPr>
          <w:szCs w:val="28"/>
        </w:rPr>
      </w:pPr>
      <w:r>
        <w:rPr>
          <w:szCs w:val="28"/>
        </w:rPr>
        <w:t>Екі шеті қатты бекітілген арқалық үшін</w:t>
      </w:r>
    </w:p>
    <w:p w:rsidR="009A5201" w:rsidRDefault="009A5201" w:rsidP="009A5201">
      <w:pPr>
        <w:ind w:left="720"/>
        <w:rPr>
          <w:szCs w:val="28"/>
        </w:rPr>
      </w:pPr>
    </w:p>
    <w:p w:rsidR="009A5201" w:rsidRDefault="009A5201" w:rsidP="009A5201">
      <w:pPr>
        <w:jc w:val="center"/>
        <w:rPr>
          <w:szCs w:val="28"/>
        </w:rPr>
      </w:pPr>
      <w:r w:rsidRPr="00E949C8">
        <w:rPr>
          <w:position w:val="-22"/>
          <w:szCs w:val="28"/>
        </w:rPr>
        <w:object w:dxaOrig="3660" w:dyaOrig="560">
          <v:shape id="_x0000_i1294" type="#_x0000_t75" style="width:183pt;height:28.2pt" o:ole="">
            <v:imagedata r:id="rId629" o:title=""/>
          </v:shape>
          <o:OLEObject Type="Embed" ProgID="Equation.DSMT4" ShapeID="_x0000_i1294" DrawAspect="Content" ObjectID="_1807992481" r:id="rId630"/>
        </w:objec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127D4E">
        <w:rPr>
          <w:position w:val="-16"/>
          <w:szCs w:val="28"/>
        </w:rPr>
        <w:object w:dxaOrig="6300" w:dyaOrig="440">
          <v:shape id="_x0000_i1295" type="#_x0000_t75" style="width:315.6pt;height:22.2pt" o:ole="">
            <v:imagedata r:id="rId631" o:title=""/>
          </v:shape>
          <o:OLEObject Type="Embed" ProgID="Equation.DSMT4" ShapeID="_x0000_i1295" DrawAspect="Content" ObjectID="_1807992482" r:id="rId632"/>
        </w:object>
      </w:r>
      <w:r w:rsidRPr="000C178B">
        <w:rPr>
          <w:rFonts w:cs="Times New Roman"/>
          <w:szCs w:val="28"/>
        </w:rPr>
        <w:tab/>
        <w:t>(2.</w:t>
      </w:r>
      <w:r>
        <w:rPr>
          <w:rFonts w:cs="Times New Roman"/>
          <w:szCs w:val="28"/>
        </w:rPr>
        <w:t>58</w:t>
      </w:r>
      <w:r w:rsidRPr="000C178B">
        <w:rPr>
          <w:rFonts w:cs="Times New Roman"/>
          <w:szCs w:val="28"/>
        </w:rPr>
        <w:t>)</w:t>
      </w:r>
    </w:p>
    <w:p w:rsidR="009A5201" w:rsidRDefault="009A5201" w:rsidP="009A5201">
      <w:pPr>
        <w:rPr>
          <w:szCs w:val="28"/>
        </w:rPr>
      </w:pPr>
    </w:p>
    <w:p w:rsidR="009A5201" w:rsidRDefault="009A5201" w:rsidP="00D77718">
      <w:pPr>
        <w:numPr>
          <w:ilvl w:val="0"/>
          <w:numId w:val="8"/>
        </w:numPr>
        <w:rPr>
          <w:szCs w:val="28"/>
        </w:rPr>
      </w:pPr>
      <w:r>
        <w:rPr>
          <w:szCs w:val="28"/>
        </w:rPr>
        <w:t>Статикалық анықталмаған арқалық үшін</w:t>
      </w:r>
    </w:p>
    <w:p w:rsidR="009A5201" w:rsidRDefault="009A5201" w:rsidP="009A5201">
      <w:pPr>
        <w:ind w:left="720"/>
        <w:rPr>
          <w:szCs w:val="28"/>
        </w:rPr>
      </w:pPr>
    </w:p>
    <w:p w:rsidR="009A5201" w:rsidRPr="00E949C8" w:rsidRDefault="009A5201" w:rsidP="009A5201">
      <w:pPr>
        <w:ind w:left="360"/>
        <w:jc w:val="center"/>
        <w:rPr>
          <w:szCs w:val="28"/>
        </w:rPr>
      </w:pPr>
      <w:r w:rsidRPr="00E949C8">
        <w:rPr>
          <w:position w:val="-22"/>
          <w:szCs w:val="28"/>
        </w:rPr>
        <w:object w:dxaOrig="3780" w:dyaOrig="560">
          <v:shape id="_x0000_i1296" type="#_x0000_t75" style="width:189.6pt;height:28.2pt" o:ole="">
            <v:imagedata r:id="rId633" o:title=""/>
          </v:shape>
          <o:OLEObject Type="Embed" ProgID="Equation.DSMT4" ShapeID="_x0000_i1296" DrawAspect="Content" ObjectID="_1807992483" r:id="rId634"/>
        </w:objec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CB6472">
        <w:rPr>
          <w:position w:val="-14"/>
          <w:szCs w:val="28"/>
        </w:rPr>
        <w:object w:dxaOrig="6940" w:dyaOrig="400">
          <v:shape id="_x0000_i1297" type="#_x0000_t75" style="width:347.4pt;height:20.4pt" o:ole="">
            <v:imagedata r:id="rId635" o:title=""/>
          </v:shape>
          <o:OLEObject Type="Embed" ProgID="Equation.DSMT4" ShapeID="_x0000_i1297" DrawAspect="Content" ObjectID="_1807992484" r:id="rId636"/>
        </w:object>
      </w:r>
      <w:r w:rsidRPr="000C178B">
        <w:rPr>
          <w:rFonts w:cs="Times New Roman"/>
          <w:szCs w:val="28"/>
        </w:rPr>
        <w:tab/>
        <w:t>(2.</w:t>
      </w:r>
      <w:r>
        <w:rPr>
          <w:rFonts w:cs="Times New Roman"/>
          <w:szCs w:val="28"/>
        </w:rPr>
        <w:t>59</w:t>
      </w:r>
      <w:r w:rsidRPr="000C178B">
        <w:rPr>
          <w:rFonts w:cs="Times New Roman"/>
          <w:szCs w:val="28"/>
        </w:rPr>
        <w:t>)</w:t>
      </w:r>
    </w:p>
    <w:p w:rsidR="009A5201" w:rsidRDefault="009A5201" w:rsidP="009A5201">
      <w:pPr>
        <w:ind w:left="360"/>
        <w:rPr>
          <w:szCs w:val="28"/>
        </w:rPr>
      </w:pPr>
    </w:p>
    <w:p w:rsidR="009A5201" w:rsidRPr="0046241F" w:rsidRDefault="009A5201" w:rsidP="00D77718">
      <w:pPr>
        <w:numPr>
          <w:ilvl w:val="0"/>
          <w:numId w:val="8"/>
        </w:numPr>
        <w:rPr>
          <w:szCs w:val="28"/>
        </w:rPr>
      </w:pPr>
      <w:r>
        <w:rPr>
          <w:szCs w:val="28"/>
        </w:rPr>
        <w:t>Екі шеті бос жағдайда</w:t>
      </w:r>
    </w:p>
    <w:p w:rsidR="009A5201" w:rsidRDefault="009A5201" w:rsidP="009A5201">
      <w:pPr>
        <w:ind w:left="720"/>
        <w:rPr>
          <w:szCs w:val="28"/>
        </w:rPr>
      </w:pPr>
    </w:p>
    <w:p w:rsidR="009A5201" w:rsidRPr="00F31AF9" w:rsidRDefault="009A5201" w:rsidP="009A5201">
      <w:pPr>
        <w:pStyle w:val="af"/>
        <w:jc w:val="center"/>
        <w:rPr>
          <w:lang w:val="en-US"/>
        </w:rPr>
      </w:pPr>
      <w:r w:rsidRPr="00E949C8">
        <w:rPr>
          <w:position w:val="-10"/>
        </w:rPr>
        <w:object w:dxaOrig="3460" w:dyaOrig="340">
          <v:shape id="_x0000_i1298" type="#_x0000_t75" style="width:172.8pt;height:16.8pt" o:ole="">
            <v:imagedata r:id="rId637" o:title=""/>
          </v:shape>
          <o:OLEObject Type="Embed" ProgID="Equation.3" ShapeID="_x0000_i1298" DrawAspect="Content" ObjectID="_1807992485" r:id="rId638"/>
        </w:object>
      </w:r>
      <w:r w:rsidRPr="00F31AF9">
        <w:t>;</w:t>
      </w:r>
    </w:p>
    <w:p w:rsidR="009A5201" w:rsidRDefault="009A5201" w:rsidP="009A5201">
      <w:pPr>
        <w:pStyle w:val="af"/>
        <w:jc w:val="center"/>
      </w:pPr>
      <w:r w:rsidRPr="00E949C8">
        <w:rPr>
          <w:position w:val="-12"/>
        </w:rPr>
        <w:object w:dxaOrig="1020" w:dyaOrig="360">
          <v:shape id="_x0000_i1299" type="#_x0000_t75" style="width:51.6pt;height:18pt" o:ole="">
            <v:imagedata r:id="rId639" o:title=""/>
          </v:shape>
          <o:OLEObject Type="Embed" ProgID="Equation.3" ShapeID="_x0000_i1299" DrawAspect="Content" ObjectID="_1807992486" r:id="rId640"/>
        </w:object>
      </w:r>
      <w:r>
        <w:t xml:space="preserve"> </w:t>
      </w:r>
      <w:r w:rsidRPr="00E949C8">
        <w:rPr>
          <w:position w:val="-10"/>
          <w:lang w:val="en-US"/>
        </w:rPr>
        <w:object w:dxaOrig="980" w:dyaOrig="340">
          <v:shape id="_x0000_i1300" type="#_x0000_t75" style="width:49.2pt;height:16.8pt" o:ole="">
            <v:imagedata r:id="rId641" o:title=""/>
          </v:shape>
          <o:OLEObject Type="Embed" ProgID="Equation.3" ShapeID="_x0000_i1300" DrawAspect="Content" ObjectID="_1807992487" r:id="rId642"/>
        </w:object>
      </w:r>
      <w:r>
        <w:t xml:space="preserve"> </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56"/>
        </w:rPr>
        <w:object w:dxaOrig="4620" w:dyaOrig="1300">
          <v:shape id="_x0000_i1301" type="#_x0000_t75" style="width:231.6pt;height:64.8pt" o:ole="">
            <v:imagedata r:id="rId643" o:title=""/>
          </v:shape>
          <o:OLEObject Type="Embed" ProgID="Equation.3" ShapeID="_x0000_i1301" DrawAspect="Content" ObjectID="_1807992488" r:id="rId644"/>
        </w:object>
      </w:r>
      <w:r w:rsidRPr="000C178B">
        <w:rPr>
          <w:rFonts w:cs="Times New Roman"/>
          <w:szCs w:val="28"/>
        </w:rPr>
        <w:tab/>
        <w:t>(2.</w:t>
      </w:r>
      <w:r>
        <w:rPr>
          <w:rFonts w:cs="Times New Roman"/>
          <w:szCs w:val="28"/>
        </w:rPr>
        <w:t>60</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30"/>
        </w:rPr>
        <w:object w:dxaOrig="3540" w:dyaOrig="700">
          <v:shape id="_x0000_i1302" type="#_x0000_t75" style="width:177pt;height:34.8pt" o:ole="">
            <v:imagedata r:id="rId645" o:title=""/>
          </v:shape>
          <o:OLEObject Type="Embed" ProgID="Equation.3" ShapeID="_x0000_i1302" DrawAspect="Content" ObjectID="_1807992489" r:id="rId646"/>
        </w:object>
      </w:r>
      <w:r w:rsidRPr="000C178B">
        <w:rPr>
          <w:rFonts w:cs="Times New Roman"/>
          <w:szCs w:val="28"/>
        </w:rPr>
        <w:tab/>
      </w:r>
    </w:p>
    <w:p w:rsidR="009A5201" w:rsidRDefault="009A5201" w:rsidP="009A5201">
      <w:pPr>
        <w:ind w:left="720"/>
        <w:rPr>
          <w:szCs w:val="28"/>
        </w:rPr>
      </w:pPr>
    </w:p>
    <w:p w:rsidR="009A5201" w:rsidRDefault="009A5201" w:rsidP="00D77718">
      <w:pPr>
        <w:numPr>
          <w:ilvl w:val="0"/>
          <w:numId w:val="8"/>
        </w:numPr>
        <w:rPr>
          <w:szCs w:val="28"/>
        </w:rPr>
      </w:pPr>
      <w:r>
        <w:rPr>
          <w:szCs w:val="28"/>
        </w:rPr>
        <w:t xml:space="preserve"> Бір шеті топсалы, екіншісі бос</w:t>
      </w:r>
    </w:p>
    <w:p w:rsidR="009A5201" w:rsidRDefault="009A5201" w:rsidP="009A5201">
      <w:pPr>
        <w:ind w:left="720"/>
        <w:rPr>
          <w:szCs w:val="28"/>
        </w:rPr>
      </w:pPr>
    </w:p>
    <w:p w:rsidR="009A5201" w:rsidRPr="00F31AF9" w:rsidRDefault="009A5201" w:rsidP="009A5201">
      <w:pPr>
        <w:ind w:left="360"/>
        <w:jc w:val="center"/>
        <w:rPr>
          <w:lang w:val="en-US"/>
        </w:rPr>
      </w:pPr>
      <w:r w:rsidRPr="00E949C8">
        <w:rPr>
          <w:position w:val="-12"/>
        </w:rPr>
        <w:object w:dxaOrig="3600" w:dyaOrig="400">
          <v:shape id="_x0000_i1303" type="#_x0000_t75" style="width:180pt;height:20.4pt" o:ole="">
            <v:imagedata r:id="rId647" o:title=""/>
          </v:shape>
          <o:OLEObject Type="Embed" ProgID="Equation.3" ShapeID="_x0000_i1303" DrawAspect="Content" ObjectID="_1807992490" r:id="rId648"/>
        </w:object>
      </w:r>
      <w:r w:rsidRPr="00F31AF9">
        <w:t>;</w:t>
      </w:r>
    </w:p>
    <w:p w:rsidR="009A5201" w:rsidRPr="00F31AF9" w:rsidRDefault="009A5201" w:rsidP="009A5201">
      <w:pPr>
        <w:ind w:left="360"/>
        <w:jc w:val="center"/>
      </w:pPr>
      <w:r w:rsidRPr="00E949C8">
        <w:rPr>
          <w:position w:val="-10"/>
          <w:lang w:val="en-US"/>
        </w:rPr>
        <w:object w:dxaOrig="720" w:dyaOrig="340">
          <v:shape id="_x0000_i1304" type="#_x0000_t75" style="width:36pt;height:16.8pt" o:ole="">
            <v:imagedata r:id="rId649" o:title=""/>
          </v:shape>
          <o:OLEObject Type="Embed" ProgID="Equation.3" ShapeID="_x0000_i1304" DrawAspect="Content" ObjectID="_1807992491" r:id="rId650"/>
        </w:object>
      </w:r>
      <w:r w:rsidRPr="00F31AF9">
        <w:t xml:space="preserve">  </w:t>
      </w:r>
      <w:r w:rsidRPr="00E949C8">
        <w:rPr>
          <w:position w:val="-10"/>
        </w:rPr>
        <w:object w:dxaOrig="720" w:dyaOrig="340">
          <v:shape id="_x0000_i1305" type="#_x0000_t75" style="width:36pt;height:16.8pt" o:ole="">
            <v:imagedata r:id="rId651" o:title=""/>
          </v:shape>
          <o:OLEObject Type="Embed" ProgID="Equation.3" ShapeID="_x0000_i1305" DrawAspect="Content" ObjectID="_1807992492" r:id="rId652"/>
        </w:objec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34"/>
        </w:rPr>
        <w:object w:dxaOrig="4000" w:dyaOrig="800">
          <v:shape id="_x0000_i1306" type="#_x0000_t75" style="width:200.4pt;height:40.2pt" o:ole="">
            <v:imagedata r:id="rId653" o:title=""/>
          </v:shape>
          <o:OLEObject Type="Embed" ProgID="Equation.3" ShapeID="_x0000_i1306" DrawAspect="Content" ObjectID="_1807992493" r:id="rId654"/>
        </w:object>
      </w:r>
      <w:r>
        <w:t>,</w:t>
      </w:r>
      <w:r w:rsidRPr="000C178B">
        <w:rPr>
          <w:rFonts w:cs="Times New Roman"/>
          <w:szCs w:val="28"/>
        </w:rPr>
        <w:tab/>
        <w:t>(2.</w:t>
      </w:r>
      <w:r>
        <w:rPr>
          <w:rFonts w:cs="Times New Roman"/>
          <w:szCs w:val="28"/>
        </w:rPr>
        <w:t>61</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72"/>
        </w:rPr>
        <w:object w:dxaOrig="4480" w:dyaOrig="1460">
          <v:shape id="_x0000_i1307" type="#_x0000_t75" style="width:224.4pt;height:73.2pt" o:ole="">
            <v:imagedata r:id="rId655" o:title=""/>
          </v:shape>
          <o:OLEObject Type="Embed" ProgID="Equation.3" ShapeID="_x0000_i1307" DrawAspect="Content" ObjectID="_1807992494" r:id="rId656"/>
        </w:object>
      </w:r>
      <w:r>
        <w:t>.</w:t>
      </w:r>
      <w:r w:rsidRPr="000C178B">
        <w:rPr>
          <w:rFonts w:cs="Times New Roman"/>
          <w:szCs w:val="28"/>
        </w:rPr>
        <w:tab/>
      </w:r>
    </w:p>
    <w:p w:rsidR="009A5201" w:rsidRDefault="009A5201" w:rsidP="009A5201">
      <w:pPr>
        <w:rPr>
          <w:szCs w:val="28"/>
        </w:rPr>
      </w:pPr>
    </w:p>
    <w:p w:rsidR="009A5201" w:rsidRDefault="009A5201" w:rsidP="00D77718">
      <w:pPr>
        <w:numPr>
          <w:ilvl w:val="0"/>
          <w:numId w:val="8"/>
        </w:numPr>
        <w:rPr>
          <w:szCs w:val="28"/>
        </w:rPr>
      </w:pPr>
      <w:r>
        <w:rPr>
          <w:szCs w:val="28"/>
        </w:rPr>
        <w:t xml:space="preserve"> Бір шеті қатты бекітілген, екіншісі бос</w:t>
      </w:r>
    </w:p>
    <w:p w:rsidR="009A5201" w:rsidRDefault="009A5201" w:rsidP="009A5201">
      <w:pPr>
        <w:ind w:left="720"/>
        <w:rPr>
          <w:szCs w:val="28"/>
        </w:rPr>
      </w:pP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4"/>
        </w:rPr>
        <w:object w:dxaOrig="3640" w:dyaOrig="400">
          <v:shape id="_x0000_i1308" type="#_x0000_t75" style="width:181.8pt;height:20.4pt" o:ole="">
            <v:imagedata r:id="rId657" o:title=""/>
          </v:shape>
          <o:OLEObject Type="Embed" ProgID="Equation.DSMT4" ShapeID="_x0000_i1308" DrawAspect="Content" ObjectID="_1807992495" r:id="rId65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0"/>
          <w:lang w:val="en-US"/>
        </w:rPr>
        <w:object w:dxaOrig="720" w:dyaOrig="340">
          <v:shape id="_x0000_i1309" type="#_x0000_t75" style="width:36pt;height:16.8pt" o:ole="">
            <v:imagedata r:id="rId659" o:title=""/>
          </v:shape>
          <o:OLEObject Type="Embed" ProgID="Equation.3" ShapeID="_x0000_i1309" DrawAspect="Content" ObjectID="_1807992496" r:id="rId660"/>
        </w:object>
      </w:r>
      <w:r w:rsidRPr="00F31AF9">
        <w:t xml:space="preserve">  </w:t>
      </w:r>
      <w:r w:rsidRPr="00E949C8">
        <w:rPr>
          <w:position w:val="-12"/>
        </w:rPr>
        <w:object w:dxaOrig="700" w:dyaOrig="360">
          <v:shape id="_x0000_i1310" type="#_x0000_t75" style="width:34.8pt;height:18pt" o:ole="">
            <v:imagedata r:id="rId661" o:title=""/>
          </v:shape>
          <o:OLEObject Type="Embed" ProgID="Equation.3" ShapeID="_x0000_i1310" DrawAspect="Content" ObjectID="_1807992497" r:id="rId662"/>
        </w:object>
      </w:r>
      <w:r w:rsidRPr="00F31AF9">
        <w:t xml:space="preserve">  </w:t>
      </w:r>
      <w:r w:rsidRPr="00E949C8">
        <w:rPr>
          <w:position w:val="-34"/>
        </w:rPr>
        <w:object w:dxaOrig="3840" w:dyaOrig="800">
          <v:shape id="_x0000_i1311" type="#_x0000_t75" style="width:192pt;height:40.2pt" o:ole="">
            <v:imagedata r:id="rId663" o:title=""/>
          </v:shape>
          <o:OLEObject Type="Embed" ProgID="Equation.3" ShapeID="_x0000_i1311" DrawAspect="Content" ObjectID="_1807992498" r:id="rId664"/>
        </w:object>
      </w:r>
      <w:r w:rsidRPr="00F31AF9">
        <w:t>;</w:t>
      </w:r>
      <w:r w:rsidRPr="000C178B">
        <w:rPr>
          <w:rFonts w:cs="Times New Roman"/>
          <w:szCs w:val="28"/>
        </w:rPr>
        <w:tab/>
        <w:t>(2.</w:t>
      </w:r>
      <w:r>
        <w:rPr>
          <w:rFonts w:cs="Times New Roman"/>
          <w:szCs w:val="28"/>
        </w:rPr>
        <w:t>62</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80"/>
        </w:rPr>
        <w:object w:dxaOrig="5539" w:dyaOrig="1640">
          <v:shape id="_x0000_i1312" type="#_x0000_t75" style="width:277.2pt;height:82.2pt" o:ole="">
            <v:imagedata r:id="rId665" o:title=""/>
          </v:shape>
          <o:OLEObject Type="Embed" ProgID="Equation.3" ShapeID="_x0000_i1312" DrawAspect="Content" ObjectID="_1807992499" r:id="rId666"/>
        </w:object>
      </w:r>
      <w:r w:rsidRPr="000C178B">
        <w:rPr>
          <w:rFonts w:cs="Times New Roman"/>
          <w:szCs w:val="28"/>
        </w:rPr>
        <w:tab/>
      </w:r>
    </w:p>
    <w:p w:rsidR="009A5201" w:rsidRDefault="009A5201" w:rsidP="009A5201">
      <w:pPr>
        <w:ind w:left="720"/>
        <w:rPr>
          <w:szCs w:val="28"/>
        </w:rPr>
      </w:pPr>
    </w:p>
    <w:p w:rsidR="009A5201" w:rsidRDefault="009A5201" w:rsidP="00D77718">
      <w:pPr>
        <w:numPr>
          <w:ilvl w:val="0"/>
          <w:numId w:val="8"/>
        </w:numPr>
        <w:rPr>
          <w:szCs w:val="28"/>
        </w:rPr>
      </w:pPr>
      <w:r>
        <w:rPr>
          <w:szCs w:val="28"/>
        </w:rPr>
        <w:t xml:space="preserve"> Екі шеті серпімді тірелген</w:t>
      </w:r>
    </w:p>
    <w:p w:rsidR="009A5201" w:rsidRDefault="009A5201" w:rsidP="009A5201">
      <w:pPr>
        <w:ind w:left="720"/>
        <w:rPr>
          <w:szCs w:val="28"/>
        </w:rPr>
      </w:pP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2"/>
        </w:rPr>
        <w:object w:dxaOrig="3680" w:dyaOrig="400">
          <v:shape id="_x0000_i1313" type="#_x0000_t75" style="width:184.2pt;height:20.4pt" o:ole="">
            <v:imagedata r:id="rId667" o:title=""/>
          </v:shape>
          <o:OLEObject Type="Embed" ProgID="Equation.3" ShapeID="_x0000_i1313" DrawAspect="Content" ObjectID="_1807992500" r:id="rId66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2"/>
        </w:rPr>
        <w:object w:dxaOrig="700" w:dyaOrig="360">
          <v:shape id="_x0000_i1314" type="#_x0000_t75" style="width:34.8pt;height:18pt" o:ole="">
            <v:imagedata r:id="rId669" o:title=""/>
          </v:shape>
          <o:OLEObject Type="Embed" ProgID="Equation.3" ShapeID="_x0000_i1314" DrawAspect="Content" ObjectID="_1807992501" r:id="rId670"/>
        </w:object>
      </w:r>
      <w:r w:rsidRPr="00F31AF9">
        <w:t xml:space="preserve"> </w:t>
      </w:r>
      <w:r w:rsidRPr="00E949C8">
        <w:rPr>
          <w:position w:val="-14"/>
        </w:rPr>
        <w:object w:dxaOrig="940" w:dyaOrig="380">
          <v:shape id="_x0000_i1315" type="#_x0000_t75" style="width:46.8pt;height:19.2pt" o:ole="">
            <v:imagedata r:id="rId671" o:title=""/>
          </v:shape>
          <o:OLEObject Type="Embed" ProgID="Equation.3" ShapeID="_x0000_i1315" DrawAspect="Content" ObjectID="_1807992502" r:id="rId672"/>
        </w:object>
      </w:r>
      <w:r w:rsidRPr="00F31AF9">
        <w:t xml:space="preserve"> </w:t>
      </w:r>
      <w:r w:rsidRPr="00E949C8">
        <w:rPr>
          <w:position w:val="-10"/>
        </w:rPr>
        <w:object w:dxaOrig="2000" w:dyaOrig="340">
          <v:shape id="_x0000_i1316" type="#_x0000_t75" style="width:100.2pt;height:16.8pt" o:ole="">
            <v:imagedata r:id="rId673" o:title=""/>
          </v:shape>
          <o:OLEObject Type="Embed" ProgID="Equation.3" ShapeID="_x0000_i1316" DrawAspect="Content" ObjectID="_1807992503" r:id="rId674"/>
        </w:object>
      </w:r>
      <w:r w:rsidRPr="00F31AF9">
        <w:t>;</w:t>
      </w:r>
      <w:r w:rsidRPr="000C178B">
        <w:rPr>
          <w:rFonts w:cs="Times New Roman"/>
          <w:szCs w:val="28"/>
        </w:rPr>
        <w:tab/>
        <w:t>(2.</w:t>
      </w:r>
      <w:r>
        <w:rPr>
          <w:rFonts w:cs="Times New Roman"/>
          <w:szCs w:val="28"/>
        </w:rPr>
        <w:t>63</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60"/>
        </w:rPr>
        <w:object w:dxaOrig="3700" w:dyaOrig="1380">
          <v:shape id="_x0000_i1317" type="#_x0000_t75" style="width:185.4pt;height:69.6pt" o:ole="">
            <v:imagedata r:id="rId675" o:title=""/>
          </v:shape>
          <o:OLEObject Type="Embed" ProgID="Equation.3" ShapeID="_x0000_i1317" DrawAspect="Content" ObjectID="_1807992504" r:id="rId676"/>
        </w:object>
      </w:r>
      <w:r w:rsidRPr="000C178B">
        <w:rPr>
          <w:rFonts w:cs="Times New Roman"/>
          <w:szCs w:val="28"/>
        </w:rPr>
        <w:tab/>
      </w:r>
    </w:p>
    <w:p w:rsidR="009A5201" w:rsidRDefault="009A5201" w:rsidP="009A5201">
      <w:pPr>
        <w:rPr>
          <w:szCs w:val="28"/>
        </w:rPr>
      </w:pPr>
    </w:p>
    <w:p w:rsidR="009A5201" w:rsidRDefault="009A5201" w:rsidP="00D77718">
      <w:pPr>
        <w:numPr>
          <w:ilvl w:val="0"/>
          <w:numId w:val="8"/>
        </w:numPr>
        <w:rPr>
          <w:szCs w:val="28"/>
        </w:rPr>
      </w:pPr>
      <w:r>
        <w:rPr>
          <w:szCs w:val="28"/>
        </w:rPr>
        <w:lastRenderedPageBreak/>
        <w:t xml:space="preserve"> Бір шеті топсалы, екіншісі серпімді тірелген</w:t>
      </w:r>
    </w:p>
    <w:p w:rsidR="009A5201" w:rsidRDefault="009A5201" w:rsidP="009A5201">
      <w:pPr>
        <w:tabs>
          <w:tab w:val="center" w:pos="4678"/>
          <w:tab w:val="right" w:pos="9356"/>
        </w:tabs>
        <w:ind w:firstLine="709"/>
        <w:rPr>
          <w:rFonts w:cs="Times New Roman"/>
          <w:szCs w:val="28"/>
        </w:rPr>
      </w:pP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2"/>
        </w:rPr>
        <w:object w:dxaOrig="3940" w:dyaOrig="400">
          <v:shape id="_x0000_i1318" type="#_x0000_t75" style="width:197.4pt;height:20.4pt" o:ole="">
            <v:imagedata r:id="rId677" o:title=""/>
          </v:shape>
          <o:OLEObject Type="Embed" ProgID="Equation.3" ShapeID="_x0000_i1318" DrawAspect="Content" ObjectID="_1807992505" r:id="rId67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0"/>
          <w:lang w:val="en-US"/>
        </w:rPr>
        <w:object w:dxaOrig="720" w:dyaOrig="340">
          <v:shape id="_x0000_i1319" type="#_x0000_t75" style="width:36pt;height:16.8pt" o:ole="">
            <v:imagedata r:id="rId679" o:title=""/>
          </v:shape>
          <o:OLEObject Type="Embed" ProgID="Equation.3" ShapeID="_x0000_i1319" DrawAspect="Content" ObjectID="_1807992506" r:id="rId680"/>
        </w:object>
      </w:r>
      <w:r w:rsidRPr="00F31AF9">
        <w:t xml:space="preserve">  </w:t>
      </w:r>
      <w:r w:rsidRPr="00E949C8">
        <w:rPr>
          <w:position w:val="-12"/>
        </w:rPr>
        <w:object w:dxaOrig="700" w:dyaOrig="360">
          <v:shape id="_x0000_i1320" type="#_x0000_t75" style="width:34.8pt;height:18pt" o:ole="">
            <v:imagedata r:id="rId681" o:title=""/>
          </v:shape>
          <o:OLEObject Type="Embed" ProgID="Equation.3" ShapeID="_x0000_i1320" DrawAspect="Content" ObjectID="_1807992507" r:id="rId682"/>
        </w:object>
      </w:r>
      <w:r w:rsidRPr="00F31AF9">
        <w:t xml:space="preserve">  </w:t>
      </w:r>
      <w:r w:rsidRPr="00E949C8">
        <w:rPr>
          <w:position w:val="-24"/>
        </w:rPr>
        <w:object w:dxaOrig="1660" w:dyaOrig="639">
          <v:shape id="_x0000_i1321" type="#_x0000_t75" style="width:82.8pt;height:32.4pt" o:ole="">
            <v:imagedata r:id="rId683" o:title=""/>
          </v:shape>
          <o:OLEObject Type="Embed" ProgID="Equation.3" ShapeID="_x0000_i1321" DrawAspect="Content" ObjectID="_1807992508" r:id="rId684"/>
        </w:object>
      </w:r>
      <w:r w:rsidRPr="00F31AF9">
        <w:t>;</w:t>
      </w:r>
      <w:r w:rsidRPr="000C178B">
        <w:rPr>
          <w:rFonts w:cs="Times New Roman"/>
          <w:szCs w:val="28"/>
        </w:rPr>
        <w:tab/>
        <w:t>(2.</w:t>
      </w:r>
      <w:r>
        <w:rPr>
          <w:rFonts w:cs="Times New Roman"/>
          <w:szCs w:val="28"/>
        </w:rPr>
        <w:t>64</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66"/>
        </w:rPr>
        <w:object w:dxaOrig="3200" w:dyaOrig="1060">
          <v:shape id="_x0000_i1322" type="#_x0000_t75" style="width:160.2pt;height:52.8pt" o:ole="">
            <v:imagedata r:id="rId685" o:title=""/>
          </v:shape>
          <o:OLEObject Type="Embed" ProgID="Equation.3" ShapeID="_x0000_i1322" DrawAspect="Content" ObjectID="_1807992509" r:id="rId686"/>
        </w:object>
      </w:r>
      <w:r w:rsidRPr="000C178B">
        <w:rPr>
          <w:rFonts w:cs="Times New Roman"/>
          <w:szCs w:val="28"/>
        </w:rPr>
        <w:tab/>
      </w:r>
    </w:p>
    <w:p w:rsidR="009A5201" w:rsidRPr="00F31AF9" w:rsidRDefault="009A5201" w:rsidP="009A5201">
      <w:pPr>
        <w:ind w:left="360"/>
        <w:jc w:val="right"/>
      </w:pPr>
    </w:p>
    <w:p w:rsidR="009A5201" w:rsidRDefault="009A5201" w:rsidP="00D77718">
      <w:pPr>
        <w:numPr>
          <w:ilvl w:val="0"/>
          <w:numId w:val="8"/>
        </w:numPr>
        <w:rPr>
          <w:szCs w:val="28"/>
        </w:rPr>
      </w:pPr>
      <w:r>
        <w:rPr>
          <w:szCs w:val="28"/>
        </w:rPr>
        <w:t xml:space="preserve"> Бір шеті қатты бекітілген, ал екіншісі серпімді тірелген</w:t>
      </w:r>
    </w:p>
    <w:p w:rsidR="009A5201" w:rsidRDefault="009A5201" w:rsidP="009A5201">
      <w:pPr>
        <w:ind w:left="360"/>
        <w:jc w:val="center"/>
      </w:pP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2"/>
        </w:rPr>
        <w:object w:dxaOrig="3700" w:dyaOrig="400">
          <v:shape id="_x0000_i1323" type="#_x0000_t75" style="width:185.4pt;height:20.4pt" o:ole="">
            <v:imagedata r:id="rId687" o:title=""/>
          </v:shape>
          <o:OLEObject Type="Embed" ProgID="Equation.3" ShapeID="_x0000_i1323" DrawAspect="Content" ObjectID="_1807992510" r:id="rId68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0"/>
          <w:lang w:val="en-US"/>
        </w:rPr>
        <w:object w:dxaOrig="720" w:dyaOrig="340">
          <v:shape id="_x0000_i1324" type="#_x0000_t75" style="width:36pt;height:16.8pt" o:ole="">
            <v:imagedata r:id="rId689" o:title=""/>
          </v:shape>
          <o:OLEObject Type="Embed" ProgID="Equation.3" ShapeID="_x0000_i1324" DrawAspect="Content" ObjectID="_1807992511" r:id="rId690"/>
        </w:object>
      </w:r>
      <w:r w:rsidRPr="00F31AF9">
        <w:t xml:space="preserve">  </w:t>
      </w:r>
      <w:r w:rsidRPr="00E949C8">
        <w:rPr>
          <w:position w:val="-12"/>
        </w:rPr>
        <w:object w:dxaOrig="700" w:dyaOrig="360">
          <v:shape id="_x0000_i1325" type="#_x0000_t75" style="width:34.8pt;height:18pt" o:ole="">
            <v:imagedata r:id="rId691" o:title=""/>
          </v:shape>
          <o:OLEObject Type="Embed" ProgID="Equation.3" ShapeID="_x0000_i1325" DrawAspect="Content" ObjectID="_1807992512" r:id="rId692"/>
        </w:object>
      </w:r>
      <w:r w:rsidRPr="00F31AF9">
        <w:t xml:space="preserve">  </w:t>
      </w:r>
      <w:r w:rsidRPr="00E949C8">
        <w:rPr>
          <w:position w:val="-24"/>
        </w:rPr>
        <w:object w:dxaOrig="1660" w:dyaOrig="639">
          <v:shape id="_x0000_i1326" type="#_x0000_t75" style="width:82.8pt;height:32.4pt" o:ole="">
            <v:imagedata r:id="rId693" o:title=""/>
          </v:shape>
          <o:OLEObject Type="Embed" ProgID="Equation.3" ShapeID="_x0000_i1326" DrawAspect="Content" ObjectID="_1807992513" r:id="rId694"/>
        </w:object>
      </w:r>
      <w:r w:rsidRPr="00F31AF9">
        <w:t>;</w:t>
      </w:r>
      <w:r w:rsidRPr="000C178B">
        <w:rPr>
          <w:rFonts w:cs="Times New Roman"/>
          <w:szCs w:val="28"/>
        </w:rPr>
        <w:tab/>
        <w:t>(2.</w:t>
      </w:r>
      <w:r>
        <w:rPr>
          <w:rFonts w:cs="Times New Roman"/>
          <w:szCs w:val="28"/>
        </w:rPr>
        <w:t>65</w:t>
      </w:r>
      <w:r w:rsidRPr="000C178B">
        <w:rPr>
          <w:rFonts w:cs="Times New Roman"/>
          <w:szCs w:val="28"/>
        </w:rPr>
        <w:t>)</w:t>
      </w:r>
    </w:p>
    <w:p w:rsidR="009A5201" w:rsidRDefault="009A5201" w:rsidP="009A5201">
      <w:pPr>
        <w:tabs>
          <w:tab w:val="center" w:pos="4678"/>
          <w:tab w:val="right" w:pos="9356"/>
        </w:tabs>
        <w:ind w:firstLine="709"/>
        <w:rPr>
          <w:rFonts w:cs="Times New Roman"/>
          <w:szCs w:val="28"/>
        </w:rPr>
      </w:pPr>
      <w:r w:rsidRPr="000C178B">
        <w:rPr>
          <w:rFonts w:cs="Times New Roman"/>
          <w:szCs w:val="28"/>
        </w:rPr>
        <w:tab/>
      </w:r>
      <w:r w:rsidRPr="00E949C8">
        <w:rPr>
          <w:position w:val="-66"/>
        </w:rPr>
        <w:object w:dxaOrig="3840" w:dyaOrig="1440">
          <v:shape id="_x0000_i1327" type="#_x0000_t75" style="width:192pt;height:1in" o:ole="">
            <v:imagedata r:id="rId695" o:title=""/>
          </v:shape>
          <o:OLEObject Type="Embed" ProgID="Equation.3" ShapeID="_x0000_i1327" DrawAspect="Content" ObjectID="_1807992514" r:id="rId696"/>
        </w:object>
      </w:r>
      <w:r w:rsidRPr="000C178B">
        <w:rPr>
          <w:rFonts w:cs="Times New Roman"/>
          <w:szCs w:val="28"/>
        </w:rPr>
        <w:tab/>
      </w:r>
    </w:p>
    <w:p w:rsidR="007E6031" w:rsidRPr="000C178B" w:rsidRDefault="007E6031" w:rsidP="009A5201">
      <w:pPr>
        <w:tabs>
          <w:tab w:val="center" w:pos="4678"/>
          <w:tab w:val="right" w:pos="9356"/>
        </w:tabs>
        <w:ind w:firstLine="709"/>
        <w:rPr>
          <w:rFonts w:cs="Times New Roman"/>
          <w:szCs w:val="28"/>
          <w:lang w:val="en-US"/>
        </w:rPr>
      </w:pPr>
    </w:p>
    <w:p w:rsidR="009A5201" w:rsidRDefault="009A5201" w:rsidP="00D77718">
      <w:pPr>
        <w:numPr>
          <w:ilvl w:val="0"/>
          <w:numId w:val="8"/>
        </w:numPr>
        <w:rPr>
          <w:szCs w:val="28"/>
        </w:rPr>
      </w:pPr>
      <w:r>
        <w:rPr>
          <w:szCs w:val="28"/>
        </w:rPr>
        <w:t>Бір шеті серпімді тірелген, ал екіншісі бос</w:t>
      </w:r>
    </w:p>
    <w:p w:rsidR="009A5201" w:rsidRDefault="009A5201" w:rsidP="009A5201">
      <w:pPr>
        <w:rPr>
          <w:szCs w:val="28"/>
        </w:rPr>
      </w:pP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2"/>
        </w:rPr>
        <w:object w:dxaOrig="3780" w:dyaOrig="400">
          <v:shape id="_x0000_i1328" type="#_x0000_t75" style="width:189.6pt;height:20.4pt" o:ole="">
            <v:imagedata r:id="rId697" o:title=""/>
          </v:shape>
          <o:OLEObject Type="Embed" ProgID="Equation.3" ShapeID="_x0000_i1328" DrawAspect="Content" ObjectID="_1807992515" r:id="rId698"/>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12"/>
          <w:lang w:val="en-US"/>
        </w:rPr>
        <w:object w:dxaOrig="700" w:dyaOrig="360">
          <v:shape id="_x0000_i1329" type="#_x0000_t75" style="width:34.8pt;height:18pt" o:ole="">
            <v:imagedata r:id="rId699" o:title=""/>
          </v:shape>
          <o:OLEObject Type="Embed" ProgID="Equation.3" ShapeID="_x0000_i1329" DrawAspect="Content" ObjectID="_1807992516" r:id="rId700"/>
        </w:object>
      </w:r>
      <w:r w:rsidRPr="00F31AF9">
        <w:t xml:space="preserve"> </w:t>
      </w:r>
      <w:r w:rsidRPr="00E949C8">
        <w:rPr>
          <w:position w:val="-10"/>
        </w:rPr>
        <w:object w:dxaOrig="999" w:dyaOrig="340">
          <v:shape id="_x0000_i1330" type="#_x0000_t75" style="width:49.8pt;height:16.8pt" o:ole="">
            <v:imagedata r:id="rId701" o:title=""/>
          </v:shape>
          <o:OLEObject Type="Embed" ProgID="Equation.3" ShapeID="_x0000_i1330" DrawAspect="Content" ObjectID="_1807992517" r:id="rId702"/>
        </w:object>
      </w:r>
      <w:r w:rsidRPr="000C178B">
        <w:rPr>
          <w:rFonts w:cs="Times New Roman"/>
          <w:szCs w:val="28"/>
        </w:rPr>
        <w:tab/>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34"/>
        </w:rPr>
        <w:object w:dxaOrig="4440" w:dyaOrig="800">
          <v:shape id="_x0000_i1331" type="#_x0000_t75" style="width:222pt;height:40.2pt" o:ole="">
            <v:imagedata r:id="rId703" o:title=""/>
          </v:shape>
          <o:OLEObject Type="Embed" ProgID="Equation.3" ShapeID="_x0000_i1331" DrawAspect="Content" ObjectID="_1807992518" r:id="rId704"/>
        </w:object>
      </w:r>
      <w:r w:rsidRPr="000C178B">
        <w:rPr>
          <w:rFonts w:cs="Times New Roman"/>
          <w:szCs w:val="28"/>
        </w:rPr>
        <w:tab/>
        <w:t>(2.</w:t>
      </w:r>
      <w:r>
        <w:rPr>
          <w:rFonts w:cs="Times New Roman"/>
          <w:szCs w:val="28"/>
        </w:rPr>
        <w:t>66</w:t>
      </w:r>
      <w:r w:rsidRPr="000C178B">
        <w:rPr>
          <w:rFonts w:cs="Times New Roman"/>
          <w:szCs w:val="28"/>
        </w:rPr>
        <w:t>)</w:t>
      </w:r>
    </w:p>
    <w:p w:rsidR="009A5201" w:rsidRPr="000C178B" w:rsidRDefault="009A5201" w:rsidP="009A5201">
      <w:pPr>
        <w:tabs>
          <w:tab w:val="center" w:pos="4678"/>
          <w:tab w:val="right" w:pos="9356"/>
        </w:tabs>
        <w:ind w:firstLine="709"/>
        <w:rPr>
          <w:rFonts w:cs="Times New Roman"/>
          <w:szCs w:val="28"/>
          <w:lang w:val="en-US"/>
        </w:rPr>
      </w:pPr>
      <w:r w:rsidRPr="000C178B">
        <w:rPr>
          <w:rFonts w:cs="Times New Roman"/>
          <w:szCs w:val="28"/>
        </w:rPr>
        <w:tab/>
      </w:r>
      <w:r w:rsidRPr="00E949C8">
        <w:rPr>
          <w:position w:val="-72"/>
        </w:rPr>
        <w:object w:dxaOrig="4599" w:dyaOrig="1460">
          <v:shape id="_x0000_i1332" type="#_x0000_t75" style="width:229.8pt;height:73.2pt" o:ole="">
            <v:imagedata r:id="rId705" o:title=""/>
          </v:shape>
          <o:OLEObject Type="Embed" ProgID="Equation.3" ShapeID="_x0000_i1332" DrawAspect="Content" ObjectID="_1807992519" r:id="rId706"/>
        </w:object>
      </w:r>
      <w:r w:rsidRPr="000C178B">
        <w:rPr>
          <w:rFonts w:cs="Times New Roman"/>
          <w:szCs w:val="28"/>
        </w:rPr>
        <w:tab/>
      </w:r>
    </w:p>
    <w:p w:rsidR="009A5201" w:rsidRDefault="009A5201" w:rsidP="009A5201">
      <w:pPr>
        <w:tabs>
          <w:tab w:val="left" w:pos="1980"/>
          <w:tab w:val="left" w:pos="8820"/>
        </w:tabs>
        <w:ind w:firstLine="540"/>
        <w:rPr>
          <w:rFonts w:cs="Times New Roman"/>
          <w:szCs w:val="28"/>
        </w:rPr>
      </w:pPr>
    </w:p>
    <w:p w:rsidR="009A5201" w:rsidRDefault="009A5201" w:rsidP="009A5201">
      <w:pPr>
        <w:ind w:firstLine="709"/>
        <w:rPr>
          <w:szCs w:val="28"/>
        </w:rPr>
      </w:pPr>
      <w:r>
        <w:rPr>
          <w:szCs w:val="28"/>
        </w:rPr>
        <w:t>Алынған функцияларды нормалау қажет, ол үшін максималды майысу пайда болатын координатаны мына шарттан табамыз:</w:t>
      </w:r>
    </w:p>
    <w:p w:rsidR="009A5201" w:rsidRDefault="009A5201" w:rsidP="009A5201">
      <w:pPr>
        <w:ind w:firstLine="709"/>
        <w:rPr>
          <w:szCs w:val="28"/>
        </w:rPr>
      </w:pPr>
    </w:p>
    <w:p w:rsidR="009A5201" w:rsidRPr="00554128" w:rsidRDefault="009A5201" w:rsidP="009A5201">
      <w:pPr>
        <w:tabs>
          <w:tab w:val="center" w:pos="4678"/>
          <w:tab w:val="right" w:pos="9356"/>
        </w:tabs>
        <w:ind w:firstLine="709"/>
        <w:rPr>
          <w:rFonts w:cs="Times New Roman"/>
          <w:szCs w:val="28"/>
        </w:rPr>
      </w:pPr>
      <w:r w:rsidRPr="000C178B">
        <w:rPr>
          <w:rFonts w:cs="Times New Roman"/>
          <w:szCs w:val="28"/>
        </w:rPr>
        <w:tab/>
      </w:r>
      <w:r w:rsidRPr="00E949C8">
        <w:rPr>
          <w:position w:val="-12"/>
          <w:szCs w:val="28"/>
        </w:rPr>
        <w:object w:dxaOrig="1300" w:dyaOrig="440">
          <v:shape id="_x0000_i1333" type="#_x0000_t75" style="width:64.8pt;height:22.2pt" o:ole="">
            <v:imagedata r:id="rId707" o:title=""/>
          </v:shape>
          <o:OLEObject Type="Embed" ProgID="Equation.DSMT4" ShapeID="_x0000_i1333" DrawAspect="Content" ObjectID="_1807992520" r:id="rId708"/>
        </w:object>
      </w:r>
      <w:r w:rsidRPr="000C178B">
        <w:rPr>
          <w:rFonts w:cs="Times New Roman"/>
          <w:szCs w:val="28"/>
        </w:rPr>
        <w:tab/>
        <w:t>(2.</w:t>
      </w:r>
      <w:r>
        <w:rPr>
          <w:rFonts w:cs="Times New Roman"/>
          <w:szCs w:val="28"/>
        </w:rPr>
        <w:t>67</w:t>
      </w:r>
      <w:r w:rsidRPr="000C178B">
        <w:rPr>
          <w:rFonts w:cs="Times New Roman"/>
          <w:szCs w:val="28"/>
        </w:rPr>
        <w:t>)</w:t>
      </w:r>
    </w:p>
    <w:p w:rsidR="009A5201" w:rsidRDefault="009A5201" w:rsidP="009A5201">
      <w:pPr>
        <w:ind w:firstLine="709"/>
        <w:jc w:val="center"/>
        <w:rPr>
          <w:szCs w:val="28"/>
        </w:rPr>
      </w:pPr>
    </w:p>
    <w:p w:rsidR="009A5201" w:rsidRDefault="009A5201" w:rsidP="009A5201">
      <w:pPr>
        <w:ind w:firstLine="709"/>
        <w:rPr>
          <w:szCs w:val="28"/>
        </w:rPr>
      </w:pPr>
      <w:r>
        <w:rPr>
          <w:szCs w:val="28"/>
        </w:rPr>
        <w:t>және майысудың нормаланған функциясын келесі формула бойынша анықтаймыз:</w:t>
      </w:r>
    </w:p>
    <w:p w:rsidR="009A5201" w:rsidRPr="00554128" w:rsidRDefault="009A5201" w:rsidP="009A5201">
      <w:pPr>
        <w:tabs>
          <w:tab w:val="center" w:pos="4678"/>
          <w:tab w:val="right" w:pos="9356"/>
        </w:tabs>
        <w:ind w:firstLine="709"/>
        <w:rPr>
          <w:rFonts w:cs="Times New Roman"/>
          <w:szCs w:val="28"/>
        </w:rPr>
      </w:pPr>
      <w:r w:rsidRPr="000C178B">
        <w:rPr>
          <w:rFonts w:cs="Times New Roman"/>
          <w:szCs w:val="28"/>
        </w:rPr>
        <w:tab/>
      </w:r>
      <w:r w:rsidRPr="00E949C8">
        <w:rPr>
          <w:position w:val="-30"/>
          <w:szCs w:val="28"/>
        </w:rPr>
        <w:object w:dxaOrig="1540" w:dyaOrig="700">
          <v:shape id="_x0000_i1334" type="#_x0000_t75" style="width:76.8pt;height:34.8pt" o:ole="">
            <v:imagedata r:id="rId709" o:title=""/>
          </v:shape>
          <o:OLEObject Type="Embed" ProgID="Equation.DSMT4" ShapeID="_x0000_i1334" DrawAspect="Content" ObjectID="_1807992521" r:id="rId710"/>
        </w:object>
      </w:r>
      <w:r>
        <w:rPr>
          <w:szCs w:val="28"/>
        </w:rPr>
        <w:t>.</w:t>
      </w:r>
      <w:r w:rsidRPr="000C178B">
        <w:rPr>
          <w:rFonts w:cs="Times New Roman"/>
          <w:szCs w:val="28"/>
        </w:rPr>
        <w:tab/>
        <w:t>(2.</w:t>
      </w:r>
      <w:r>
        <w:rPr>
          <w:rFonts w:cs="Times New Roman"/>
          <w:szCs w:val="28"/>
        </w:rPr>
        <w:t>68</w:t>
      </w:r>
      <w:r w:rsidRPr="000C178B">
        <w:rPr>
          <w:rFonts w:cs="Times New Roman"/>
          <w:szCs w:val="28"/>
        </w:rPr>
        <w:t>)</w:t>
      </w:r>
    </w:p>
    <w:p w:rsidR="009A5201" w:rsidRDefault="009A5201" w:rsidP="009A5201">
      <w:pPr>
        <w:ind w:firstLine="709"/>
        <w:jc w:val="center"/>
        <w:rPr>
          <w:szCs w:val="28"/>
        </w:rPr>
      </w:pPr>
    </w:p>
    <w:p w:rsidR="009A5201" w:rsidRDefault="009A5201" w:rsidP="009A5201">
      <w:pPr>
        <w:ind w:firstLine="709"/>
        <w:rPr>
          <w:szCs w:val="28"/>
        </w:rPr>
      </w:pPr>
      <w:r>
        <w:rPr>
          <w:szCs w:val="28"/>
        </w:rPr>
        <w:lastRenderedPageBreak/>
        <w:t xml:space="preserve">Пластинаның </w:t>
      </w:r>
      <w:r w:rsidRPr="00E949C8">
        <w:rPr>
          <w:position w:val="-10"/>
          <w:szCs w:val="28"/>
        </w:rPr>
        <w:object w:dxaOrig="220" w:dyaOrig="260">
          <v:shape id="_x0000_i1335" type="#_x0000_t75" style="width:10.8pt;height:13.2pt" o:ole="">
            <v:imagedata r:id="rId711" o:title=""/>
          </v:shape>
          <o:OLEObject Type="Embed" ProgID="Equation.3" ShapeID="_x0000_i1335" DrawAspect="Content" ObjectID="_1807992522" r:id="rId712"/>
        </w:object>
      </w:r>
      <w:r>
        <w:rPr>
          <w:szCs w:val="28"/>
        </w:rPr>
        <w:t xml:space="preserve"> бағытында талшықтарының майысу функциясын алу үшін  </w:t>
      </w:r>
      <w:r w:rsidRPr="00A4662A">
        <w:rPr>
          <w:position w:val="-12"/>
          <w:sz w:val="22"/>
        </w:rPr>
        <w:object w:dxaOrig="4459" w:dyaOrig="360">
          <v:shape id="_x0000_i1336" type="#_x0000_t75" style="width:223.2pt;height:18pt" o:ole="">
            <v:imagedata r:id="rId713" o:title=""/>
          </v:shape>
          <o:OLEObject Type="Embed" ProgID="Equation.3" ShapeID="_x0000_i1336" DrawAspect="Content" ObjectID="_1807992523" r:id="rId714"/>
        </w:object>
      </w:r>
      <w:r>
        <w:rPr>
          <w:sz w:val="22"/>
        </w:rPr>
        <w:t xml:space="preserve"> </w:t>
      </w:r>
      <w:r w:rsidRPr="008A33E3">
        <w:rPr>
          <w:szCs w:val="28"/>
        </w:rPr>
        <w:t>ауыстыруларын жасау қажет.</w:t>
      </w:r>
      <w:r>
        <w:rPr>
          <w:sz w:val="22"/>
        </w:rPr>
        <w:t xml:space="preserve"> </w:t>
      </w:r>
      <w:r>
        <w:rPr>
          <w:szCs w:val="28"/>
        </w:rPr>
        <w:t xml:space="preserve">    </w:t>
      </w:r>
    </w:p>
    <w:p w:rsidR="009A5201" w:rsidRPr="000D5536" w:rsidRDefault="009A5201" w:rsidP="009A5201">
      <w:pPr>
        <w:ind w:firstLine="709"/>
        <w:rPr>
          <w:szCs w:val="28"/>
        </w:rPr>
      </w:pPr>
      <w:r>
        <w:rPr>
          <w:szCs w:val="28"/>
        </w:rPr>
        <w:t>Сонымен п</w:t>
      </w:r>
      <w:r w:rsidRPr="000D5536">
        <w:rPr>
          <w:szCs w:val="28"/>
        </w:rPr>
        <w:t>ластинаның шексіз тік және көлденең арқалықтардың жиынтығы ретінде бейнеленуі иілу пластиналарының есептеулерінде арқалықты иілу мәселелерінің нақты шешімдерін қолдануға мүмкіндік беретінін атап өткен жөн</w:t>
      </w:r>
      <w:r w:rsidR="007E6031">
        <w:rPr>
          <w:szCs w:val="28"/>
        </w:rPr>
        <w:t xml:space="preserve"> </w:t>
      </w:r>
      <w:hyperlink w:anchor="лит_45" w:history="1">
        <w:r w:rsidR="007E6031">
          <w:rPr>
            <w:rStyle w:val="af4"/>
            <w:rFonts w:cs="Times New Roman"/>
            <w:szCs w:val="28"/>
            <w:shd w:val="clear" w:color="auto" w:fill="FFFFFF" w:themeFill="background1"/>
          </w:rPr>
          <w:t>[44</w:t>
        </w:r>
        <w:r w:rsidR="007E6031" w:rsidRPr="000C178B">
          <w:rPr>
            <w:rStyle w:val="af4"/>
            <w:rFonts w:cs="Times New Roman"/>
            <w:szCs w:val="28"/>
            <w:shd w:val="clear" w:color="auto" w:fill="FFFFFF" w:themeFill="background1"/>
          </w:rPr>
          <w:t>]</w:t>
        </w:r>
      </w:hyperlink>
      <w:r w:rsidRPr="000D5536">
        <w:rPr>
          <w:szCs w:val="28"/>
        </w:rPr>
        <w:t>. Ұсынылған әдістің қолданыстағы әдістерден айырмашылығы – бұл әдістерде функцияны табудың орнына бұл әдісте параметр табылып, қарапайым көпмүшелерде аналитикалық түрде иілу есебінің шешімін алуға мүмкіндік береді.</w:t>
      </w:r>
      <w:r w:rsidR="007343F7" w:rsidRPr="007343F7">
        <w:t xml:space="preserve"> </w:t>
      </w:r>
      <w:hyperlink w:anchor="лит_45" w:history="1">
        <w:r w:rsidR="007E6031">
          <w:rPr>
            <w:rStyle w:val="af4"/>
            <w:rFonts w:cs="Times New Roman"/>
            <w:szCs w:val="28"/>
            <w:shd w:val="clear" w:color="auto" w:fill="FFFFFF" w:themeFill="background1"/>
          </w:rPr>
          <w:t>[45</w:t>
        </w:r>
        <w:r w:rsidR="007343F7" w:rsidRPr="000C178B">
          <w:rPr>
            <w:rStyle w:val="af4"/>
            <w:rFonts w:cs="Times New Roman"/>
            <w:szCs w:val="28"/>
            <w:shd w:val="clear" w:color="auto" w:fill="FFFFFF" w:themeFill="background1"/>
          </w:rPr>
          <w:t>]</w:t>
        </w:r>
      </w:hyperlink>
    </w:p>
    <w:p w:rsidR="009A5201" w:rsidRDefault="009A5201" w:rsidP="009A5201">
      <w:pPr>
        <w:tabs>
          <w:tab w:val="left" w:pos="1980"/>
          <w:tab w:val="left" w:pos="8820"/>
        </w:tabs>
        <w:ind w:firstLine="540"/>
        <w:rPr>
          <w:rFonts w:cs="Times New Roman"/>
          <w:szCs w:val="28"/>
        </w:rPr>
      </w:pPr>
    </w:p>
    <w:p w:rsidR="009A5201" w:rsidRDefault="009A5201" w:rsidP="009A5201">
      <w:pPr>
        <w:tabs>
          <w:tab w:val="left" w:pos="1980"/>
          <w:tab w:val="left" w:pos="8820"/>
        </w:tabs>
        <w:ind w:firstLine="540"/>
        <w:rPr>
          <w:rFonts w:cs="Times New Roman"/>
          <w:szCs w:val="28"/>
        </w:rPr>
      </w:pPr>
    </w:p>
    <w:p w:rsidR="009A5201" w:rsidRPr="000C178B" w:rsidRDefault="009A5201" w:rsidP="009A5201">
      <w:pPr>
        <w:pStyle w:val="1"/>
        <w:ind w:firstLine="709"/>
        <w:jc w:val="both"/>
        <w:rPr>
          <w:rFonts w:ascii="Times New Roman" w:hAnsi="Times New Roman"/>
          <w:sz w:val="28"/>
          <w:szCs w:val="28"/>
          <w:lang w:eastAsia="ru-RU"/>
        </w:rPr>
      </w:pPr>
      <w:bookmarkStart w:id="25" w:name="_Toc187107036"/>
      <w:bookmarkStart w:id="26" w:name="_Toc194325021"/>
      <w:bookmarkStart w:id="27" w:name="_Toc197349894"/>
      <w:r w:rsidRPr="000C178B">
        <w:rPr>
          <w:rFonts w:ascii="Times New Roman" w:hAnsi="Times New Roman"/>
          <w:sz w:val="28"/>
          <w:szCs w:val="28"/>
          <w:lang w:eastAsia="ru-RU"/>
        </w:rPr>
        <w:t>2</w:t>
      </w:r>
      <w:r>
        <w:rPr>
          <w:rFonts w:ascii="Times New Roman" w:hAnsi="Times New Roman"/>
          <w:sz w:val="28"/>
          <w:szCs w:val="28"/>
          <w:lang w:eastAsia="ru-RU"/>
        </w:rPr>
        <w:t>.3</w:t>
      </w:r>
      <w:r w:rsidRPr="000C178B">
        <w:rPr>
          <w:rFonts w:ascii="Times New Roman" w:hAnsi="Times New Roman"/>
          <w:sz w:val="28"/>
          <w:szCs w:val="28"/>
          <w:lang w:eastAsia="ru-RU"/>
        </w:rPr>
        <w:t xml:space="preserve"> </w:t>
      </w:r>
      <w:r>
        <w:rPr>
          <w:rFonts w:ascii="Times New Roman" w:hAnsi="Times New Roman"/>
          <w:sz w:val="28"/>
          <w:szCs w:val="28"/>
          <w:lang w:eastAsia="ru-RU"/>
        </w:rPr>
        <w:t>Тік бұрышты п</w:t>
      </w:r>
      <w:r w:rsidRPr="000C178B">
        <w:rPr>
          <w:rFonts w:ascii="Times New Roman" w:hAnsi="Times New Roman"/>
          <w:sz w:val="28"/>
          <w:szCs w:val="28"/>
          <w:lang w:eastAsia="ru-RU"/>
        </w:rPr>
        <w:t>ластинаны</w:t>
      </w:r>
      <w:r>
        <w:rPr>
          <w:rFonts w:ascii="Times New Roman" w:hAnsi="Times New Roman"/>
          <w:sz w:val="28"/>
          <w:szCs w:val="28"/>
          <w:lang w:eastAsia="ru-RU"/>
        </w:rPr>
        <w:t xml:space="preserve">ң кернеулік-деформациялық күйін </w:t>
      </w:r>
      <w:r w:rsidRPr="000C178B">
        <w:rPr>
          <w:rFonts w:ascii="Times New Roman" w:hAnsi="Times New Roman"/>
          <w:sz w:val="28"/>
          <w:szCs w:val="28"/>
          <w:lang w:eastAsia="ru-RU"/>
        </w:rPr>
        <w:t>есептеу алгоритмі</w:t>
      </w:r>
      <w:bookmarkEnd w:id="25"/>
      <w:bookmarkEnd w:id="26"/>
      <w:bookmarkEnd w:id="27"/>
    </w:p>
    <w:p w:rsidR="009A5201" w:rsidRDefault="009A5201" w:rsidP="009A5201">
      <w:pPr>
        <w:ind w:firstLine="709"/>
        <w:rPr>
          <w:rFonts w:cs="Times New Roman"/>
          <w:szCs w:val="28"/>
        </w:rPr>
      </w:pPr>
      <w:r>
        <w:rPr>
          <w:rFonts w:cs="Times New Roman"/>
          <w:szCs w:val="28"/>
        </w:rPr>
        <w:t>Көлденең ығысу деформациясын ескергендегі тікбұрышты п</w:t>
      </w:r>
      <w:r w:rsidRPr="000C178B">
        <w:rPr>
          <w:rFonts w:cs="Times New Roman"/>
          <w:szCs w:val="28"/>
        </w:rPr>
        <w:t>ластинаны есептеу</w:t>
      </w:r>
      <w:r>
        <w:rPr>
          <w:rFonts w:cs="Times New Roman"/>
          <w:szCs w:val="28"/>
        </w:rPr>
        <w:t xml:space="preserve">дің жетелдірілген әдісінің алгоритмі айнымалыларды бөлу әдісі мен арқалықтардың иілім функцияларын қолдануға негізделіп келесі қадамдарды орындаудан тұрады: </w:t>
      </w:r>
    </w:p>
    <w:p w:rsidR="009A5201" w:rsidRDefault="009A5201" w:rsidP="00D77718">
      <w:pPr>
        <w:pStyle w:val="af"/>
        <w:numPr>
          <w:ilvl w:val="0"/>
          <w:numId w:val="10"/>
        </w:numPr>
        <w:ind w:left="0" w:firstLine="0"/>
        <w:rPr>
          <w:b w:val="0"/>
        </w:rPr>
      </w:pPr>
      <w:r>
        <w:rPr>
          <w:b w:val="0"/>
        </w:rPr>
        <w:t xml:space="preserve">Пластинаның геометриясы мен материалын анықтау: пластинаның </w:t>
      </w:r>
      <w:r w:rsidRPr="00E734A3">
        <w:rPr>
          <w:position w:val="-12"/>
        </w:rPr>
        <w:object w:dxaOrig="240" w:dyaOrig="360">
          <v:shape id="_x0000_i1337" type="#_x0000_t75" style="width:12pt;height:18pt" o:ole="">
            <v:imagedata r:id="rId715" o:title=""/>
          </v:shape>
          <o:OLEObject Type="Embed" ProgID="Equation.DSMT4" ShapeID="_x0000_i1337" DrawAspect="Content" ObjectID="_1807992524" r:id="rId716"/>
        </w:object>
      </w:r>
      <w:r>
        <w:rPr>
          <w:position w:val="-10"/>
        </w:rPr>
        <w:t xml:space="preserve"> </w:t>
      </w:r>
      <w:r>
        <w:rPr>
          <w:b w:val="0"/>
        </w:rPr>
        <w:t xml:space="preserve">ұзындығы, </w:t>
      </w:r>
      <w:r w:rsidRPr="00730089">
        <w:rPr>
          <w:position w:val="-12"/>
        </w:rPr>
        <w:object w:dxaOrig="260" w:dyaOrig="360">
          <v:shape id="_x0000_i1338" type="#_x0000_t75" style="width:13.2pt;height:18pt" o:ole="">
            <v:imagedata r:id="rId717" o:title=""/>
          </v:shape>
          <o:OLEObject Type="Embed" ProgID="Equation.DSMT4" ShapeID="_x0000_i1338" DrawAspect="Content" ObjectID="_1807992525" r:id="rId718"/>
        </w:object>
      </w:r>
      <w:r>
        <w:t xml:space="preserve"> </w:t>
      </w:r>
      <w:r>
        <w:rPr>
          <w:b w:val="0"/>
        </w:rPr>
        <w:t xml:space="preserve">ені және </w:t>
      </w:r>
      <w:r w:rsidRPr="000C178B">
        <w:rPr>
          <w:position w:val="-6"/>
        </w:rPr>
        <w:object w:dxaOrig="200" w:dyaOrig="279">
          <v:shape id="_x0000_i1339" type="#_x0000_t75" style="width:9.6pt;height:14.4pt" o:ole="">
            <v:imagedata r:id="rId142" o:title=""/>
          </v:shape>
          <o:OLEObject Type="Embed" ProgID="Equation.3" ShapeID="_x0000_i1339" DrawAspect="Content" ObjectID="_1807992526" r:id="rId719"/>
        </w:object>
      </w:r>
      <w:r>
        <w:rPr>
          <w:position w:val="-6"/>
        </w:rPr>
        <w:t xml:space="preserve"> </w:t>
      </w:r>
      <w:r>
        <w:rPr>
          <w:b w:val="0"/>
        </w:rPr>
        <w:t xml:space="preserve">биіктігін; </w:t>
      </w:r>
      <w:r w:rsidRPr="00E734A3">
        <w:rPr>
          <w:b w:val="0"/>
          <w:position w:val="-4"/>
        </w:rPr>
        <w:object w:dxaOrig="240" w:dyaOrig="260">
          <v:shape id="_x0000_i1340" type="#_x0000_t75" style="width:12pt;height:13.2pt" o:ole="">
            <v:imagedata r:id="rId720" o:title=""/>
          </v:shape>
          <o:OLEObject Type="Embed" ProgID="Equation.DSMT4" ShapeID="_x0000_i1340" DrawAspect="Content" ObjectID="_1807992527" r:id="rId721"/>
        </w:object>
      </w:r>
      <w:r w:rsidRPr="00E734A3">
        <w:rPr>
          <w:b w:val="0"/>
        </w:rPr>
        <w:t xml:space="preserve"> </w:t>
      </w:r>
      <w:r>
        <w:rPr>
          <w:b w:val="0"/>
        </w:rPr>
        <w:t xml:space="preserve">сермпімділік модулі, </w:t>
      </w:r>
      <w:r w:rsidRPr="00E734A3">
        <w:rPr>
          <w:b w:val="0"/>
          <w:position w:val="-10"/>
        </w:rPr>
        <w:object w:dxaOrig="240" w:dyaOrig="260">
          <v:shape id="_x0000_i1341" type="#_x0000_t75" style="width:12pt;height:13.2pt" o:ole="">
            <v:imagedata r:id="rId722" o:title=""/>
          </v:shape>
          <o:OLEObject Type="Embed" ProgID="Equation.DSMT4" ShapeID="_x0000_i1341" DrawAspect="Content" ObjectID="_1807992528" r:id="rId723"/>
        </w:object>
      </w:r>
      <w:r>
        <w:rPr>
          <w:b w:val="0"/>
        </w:rPr>
        <w:t xml:space="preserve"> Пуассон коэффициентін, </w:t>
      </w:r>
      <w:r w:rsidRPr="00E734A3">
        <w:rPr>
          <w:b w:val="0"/>
          <w:position w:val="-10"/>
        </w:rPr>
        <w:object w:dxaOrig="300" w:dyaOrig="320">
          <v:shape id="_x0000_i1342" type="#_x0000_t75" style="width:15.6pt;height:16.2pt" o:ole="">
            <v:imagedata r:id="rId724" o:title=""/>
          </v:shape>
          <o:OLEObject Type="Embed" ProgID="Equation.DSMT4" ShapeID="_x0000_i1342" DrawAspect="Content" ObjectID="_1807992529" r:id="rId725"/>
        </w:object>
      </w:r>
      <w:r>
        <w:rPr>
          <w:b w:val="0"/>
        </w:rPr>
        <w:t>ығысу модулін.</w:t>
      </w:r>
    </w:p>
    <w:p w:rsidR="009A5201" w:rsidRDefault="009A5201" w:rsidP="00D77718">
      <w:pPr>
        <w:pStyle w:val="af"/>
        <w:numPr>
          <w:ilvl w:val="0"/>
          <w:numId w:val="10"/>
        </w:numPr>
        <w:ind w:left="0" w:firstLine="0"/>
        <w:rPr>
          <w:b w:val="0"/>
        </w:rPr>
      </w:pPr>
      <w:r w:rsidRPr="00166294">
        <w:rPr>
          <w:b w:val="0"/>
        </w:rPr>
        <w:t>Айнымалыларды бөлу әдісін қолданып пластинаның классикалық теориясы бойынша (2.40) түрінде шешімді алу қажет. Ол үшін пластинаның шеттеріндегі бекіністерге байланысты (2.47)-(2.50) шекаралық шарттарын</w:t>
      </w:r>
      <w:r>
        <w:rPr>
          <w:b w:val="0"/>
        </w:rPr>
        <w:t>а ескере отырып белгілі</w:t>
      </w:r>
      <w:r w:rsidRPr="00166294">
        <w:rPr>
          <w:b w:val="0"/>
        </w:rPr>
        <w:t xml:space="preserve"> </w:t>
      </w:r>
      <w:r>
        <w:rPr>
          <w:b w:val="0"/>
        </w:rPr>
        <w:t>(2.56</w:t>
      </w:r>
      <w:r w:rsidRPr="00166294">
        <w:rPr>
          <w:b w:val="0"/>
        </w:rPr>
        <w:t>)-(2.6</w:t>
      </w:r>
      <w:r>
        <w:rPr>
          <w:b w:val="0"/>
        </w:rPr>
        <w:t>6</w:t>
      </w:r>
      <w:r w:rsidRPr="00166294">
        <w:rPr>
          <w:b w:val="0"/>
        </w:rPr>
        <w:t xml:space="preserve">) </w:t>
      </w:r>
      <w:r w:rsidR="004462E2">
        <w:rPr>
          <w:b w:val="0"/>
        </w:rPr>
        <w:t xml:space="preserve">арқалықтың </w:t>
      </w:r>
      <w:r w:rsidR="004462E2" w:rsidRPr="00166294">
        <w:rPr>
          <w:b w:val="0"/>
        </w:rPr>
        <w:t xml:space="preserve">өлшемсіз </w:t>
      </w:r>
      <w:r w:rsidRPr="00166294">
        <w:rPr>
          <w:b w:val="0"/>
        </w:rPr>
        <w:t xml:space="preserve">иілім функцияларын </w:t>
      </w:r>
      <w:r w:rsidRPr="00166294">
        <w:rPr>
          <w:b w:val="0"/>
          <w:i/>
        </w:rPr>
        <w:t xml:space="preserve">х </w:t>
      </w:r>
      <w:r w:rsidRPr="00166294">
        <w:rPr>
          <w:b w:val="0"/>
        </w:rPr>
        <w:t xml:space="preserve">және </w:t>
      </w:r>
      <w:r w:rsidRPr="00166294">
        <w:rPr>
          <w:b w:val="0"/>
          <w:i/>
        </w:rPr>
        <w:t>у</w:t>
      </w:r>
      <w:r w:rsidRPr="00166294">
        <w:rPr>
          <w:b w:val="0"/>
        </w:rPr>
        <w:t xml:space="preserve"> бағыты үшін анықтап аламыз. </w:t>
      </w:r>
    </w:p>
    <w:p w:rsidR="009A5201" w:rsidRPr="006E55D9" w:rsidRDefault="009A5201" w:rsidP="00D77718">
      <w:pPr>
        <w:pStyle w:val="af"/>
        <w:numPr>
          <w:ilvl w:val="0"/>
          <w:numId w:val="10"/>
        </w:numPr>
        <w:ind w:left="0" w:firstLine="0"/>
        <w:rPr>
          <w:b w:val="0"/>
        </w:rPr>
      </w:pPr>
      <w:r>
        <w:rPr>
          <w:b w:val="0"/>
        </w:rPr>
        <w:t>Б</w:t>
      </w:r>
      <w:r w:rsidRPr="006E55D9">
        <w:rPr>
          <w:b w:val="0"/>
        </w:rPr>
        <w:t xml:space="preserve">іртекті теңдеулердің </w:t>
      </w:r>
      <w:r w:rsidR="0056178D" w:rsidRPr="0056178D">
        <w:rPr>
          <w:position w:val="-6"/>
        </w:rPr>
        <w:object w:dxaOrig="200" w:dyaOrig="279">
          <v:shape id="_x0000_i1343" type="#_x0000_t75" style="width:10.2pt;height:13.8pt" o:ole="">
            <v:imagedata r:id="rId726" o:title=""/>
          </v:shape>
          <o:OLEObject Type="Embed" ProgID="Equation.DSMT4" ShapeID="_x0000_i1343" DrawAspect="Content" ObjectID="_1807992530" r:id="rId727"/>
        </w:object>
      </w:r>
      <w:r w:rsidR="0056178D">
        <w:rPr>
          <w:position w:val="-30"/>
        </w:rPr>
        <w:t xml:space="preserve"> </w:t>
      </w:r>
      <w:r w:rsidRPr="006E55D9">
        <w:rPr>
          <w:b w:val="0"/>
        </w:rPr>
        <w:t>меншікті сандары</w:t>
      </w:r>
      <w:r>
        <w:rPr>
          <w:b w:val="0"/>
        </w:rPr>
        <w:t xml:space="preserve"> (2.28) – (2.30) бойынша анықталады, </w:t>
      </w:r>
      <w:r w:rsidR="0056178D" w:rsidRPr="0056178D">
        <w:rPr>
          <w:b w:val="0"/>
          <w:position w:val="-10"/>
        </w:rPr>
        <w:object w:dxaOrig="220" w:dyaOrig="260">
          <v:shape id="_x0000_i1344" type="#_x0000_t75" style="width:10.8pt;height:13.2pt" o:ole="">
            <v:imagedata r:id="rId728" o:title=""/>
          </v:shape>
          <o:OLEObject Type="Embed" ProgID="Equation.DSMT4" ShapeID="_x0000_i1344" DrawAspect="Content" ObjectID="_1807992531" r:id="rId729"/>
        </w:object>
      </w:r>
      <w:r w:rsidR="0056178D" w:rsidRPr="0056178D">
        <w:rPr>
          <w:b w:val="0"/>
        </w:rPr>
        <w:t xml:space="preserve"> </w:t>
      </w:r>
      <w:r>
        <w:rPr>
          <w:b w:val="0"/>
        </w:rPr>
        <w:t>цилиндрлік қатаңдық параметрі (2.22) мен</w:t>
      </w:r>
      <w:r w:rsidR="0056178D" w:rsidRPr="0056178D">
        <w:rPr>
          <w:b w:val="0"/>
        </w:rPr>
        <w:t xml:space="preserve"> </w:t>
      </w:r>
      <w:r w:rsidR="0056178D" w:rsidRPr="0056178D">
        <w:rPr>
          <w:b w:val="0"/>
          <w:position w:val="-12"/>
        </w:rPr>
        <w:object w:dxaOrig="260" w:dyaOrig="360">
          <v:shape id="_x0000_i1345" type="#_x0000_t75" style="width:13.2pt;height:18pt" o:ole="">
            <v:imagedata r:id="rId730" o:title=""/>
          </v:shape>
          <o:OLEObject Type="Embed" ProgID="Equation.DSMT4" ShapeID="_x0000_i1345" DrawAspect="Content" ObjectID="_1807992532" r:id="rId731"/>
        </w:object>
      </w:r>
      <w:r>
        <w:rPr>
          <w:b w:val="0"/>
        </w:rPr>
        <w:t xml:space="preserve"> көлденең ығысу параметрі (2.21) бойынша табылады. </w:t>
      </w:r>
    </w:p>
    <w:p w:rsidR="009A5201" w:rsidRDefault="009A5201" w:rsidP="00D77718">
      <w:pPr>
        <w:pStyle w:val="af"/>
        <w:numPr>
          <w:ilvl w:val="0"/>
          <w:numId w:val="10"/>
        </w:numPr>
        <w:ind w:left="0" w:firstLine="0"/>
        <w:rPr>
          <w:b w:val="0"/>
        </w:rPr>
      </w:pPr>
      <w:r w:rsidRPr="006E55D9">
        <w:rPr>
          <w:b w:val="0"/>
        </w:rPr>
        <w:t xml:space="preserve">Көлденең ығысуды ескергендегі </w:t>
      </w:r>
      <w:r w:rsidR="0056178D" w:rsidRPr="0056178D">
        <w:rPr>
          <w:b w:val="0"/>
          <w:position w:val="-12"/>
        </w:rPr>
        <w:object w:dxaOrig="820" w:dyaOrig="360">
          <v:shape id="_x0000_i1346" type="#_x0000_t75" style="width:40.8pt;height:18pt" o:ole="">
            <v:imagedata r:id="rId732" o:title=""/>
          </v:shape>
          <o:OLEObject Type="Embed" ProgID="Equation.DSMT4" ShapeID="_x0000_i1346" DrawAspect="Content" ObjectID="_1807992533" r:id="rId733"/>
        </w:object>
      </w:r>
      <w:r w:rsidR="0056178D" w:rsidRPr="0056178D">
        <w:rPr>
          <w:b w:val="0"/>
        </w:rPr>
        <w:t xml:space="preserve"> </w:t>
      </w:r>
      <w:r w:rsidRPr="006E55D9">
        <w:rPr>
          <w:b w:val="0"/>
        </w:rPr>
        <w:t>жылжулар компоненттері</w:t>
      </w:r>
      <w:r>
        <w:rPr>
          <w:b w:val="0"/>
        </w:rPr>
        <w:t xml:space="preserve"> (2.53) есептеледі. </w:t>
      </w:r>
    </w:p>
    <w:p w:rsidR="009A5201" w:rsidRDefault="009A5201" w:rsidP="00D77718">
      <w:pPr>
        <w:pStyle w:val="af"/>
        <w:numPr>
          <w:ilvl w:val="0"/>
          <w:numId w:val="10"/>
        </w:numPr>
        <w:ind w:left="0" w:firstLine="0"/>
        <w:rPr>
          <w:b w:val="0"/>
        </w:rPr>
      </w:pPr>
      <w:r w:rsidRPr="006E55D9">
        <w:rPr>
          <w:b w:val="0"/>
        </w:rPr>
        <w:t xml:space="preserve">Пластинаның </w:t>
      </w:r>
      <w:r w:rsidR="0056178D" w:rsidRPr="0056178D">
        <w:rPr>
          <w:b w:val="0"/>
          <w:position w:val="-12"/>
        </w:rPr>
        <w:object w:dxaOrig="1880" w:dyaOrig="360">
          <v:shape id="_x0000_i1347" type="#_x0000_t75" style="width:94.2pt;height:18pt" o:ole="">
            <v:imagedata r:id="rId734" o:title=""/>
          </v:shape>
          <o:OLEObject Type="Embed" ProgID="Equation.DSMT4" ShapeID="_x0000_i1347" DrawAspect="Content" ObjectID="_1807992534" r:id="rId735"/>
        </w:object>
      </w:r>
      <w:r w:rsidR="0056178D" w:rsidRPr="0056178D">
        <w:rPr>
          <w:b w:val="0"/>
        </w:rPr>
        <w:t xml:space="preserve"> </w:t>
      </w:r>
      <w:r w:rsidRPr="006E55D9">
        <w:rPr>
          <w:b w:val="0"/>
        </w:rPr>
        <w:t>ішкі күштері</w:t>
      </w:r>
      <w:r>
        <w:rPr>
          <w:b w:val="0"/>
        </w:rPr>
        <w:t xml:space="preserve"> (2.43), (2.44) бойынша анықталады. </w:t>
      </w:r>
    </w:p>
    <w:p w:rsidR="009A5201" w:rsidRDefault="009A5201" w:rsidP="00D77718">
      <w:pPr>
        <w:pStyle w:val="af"/>
        <w:numPr>
          <w:ilvl w:val="0"/>
          <w:numId w:val="10"/>
        </w:numPr>
        <w:ind w:left="0" w:firstLine="0"/>
        <w:rPr>
          <w:b w:val="0"/>
        </w:rPr>
      </w:pPr>
      <w:r w:rsidRPr="006E55D9">
        <w:rPr>
          <w:b w:val="0"/>
        </w:rPr>
        <w:t>Пластинаның</w:t>
      </w:r>
      <w:r w:rsidR="0056178D" w:rsidRPr="0056178D">
        <w:rPr>
          <w:b w:val="0"/>
          <w:lang w:val="ru-RU"/>
        </w:rPr>
        <w:t xml:space="preserve"> </w:t>
      </w:r>
      <w:r w:rsidR="0056178D" w:rsidRPr="0056178D">
        <w:rPr>
          <w:b w:val="0"/>
          <w:position w:val="-12"/>
          <w:lang w:val="en-US"/>
        </w:rPr>
        <w:object w:dxaOrig="1960" w:dyaOrig="360">
          <v:shape id="_x0000_i1348" type="#_x0000_t75" style="width:97.8pt;height:18pt" o:ole="">
            <v:imagedata r:id="rId736" o:title=""/>
          </v:shape>
          <o:OLEObject Type="Embed" ProgID="Equation.DSMT4" ShapeID="_x0000_i1348" DrawAspect="Content" ObjectID="_1807992535" r:id="rId737"/>
        </w:object>
      </w:r>
      <w:r w:rsidR="0056178D" w:rsidRPr="0056178D">
        <w:rPr>
          <w:b w:val="0"/>
          <w:lang w:val="ru-RU"/>
        </w:rPr>
        <w:t xml:space="preserve"> </w:t>
      </w:r>
      <w:r w:rsidRPr="006E55D9">
        <w:rPr>
          <w:b w:val="0"/>
        </w:rPr>
        <w:t xml:space="preserve"> кернеулер компонеттері</w:t>
      </w:r>
      <w:r>
        <w:rPr>
          <w:b w:val="0"/>
        </w:rPr>
        <w:t xml:space="preserve"> (2.54) бойынша анықталады</w:t>
      </w:r>
    </w:p>
    <w:p w:rsidR="009A5201" w:rsidRPr="00166294" w:rsidRDefault="009A5201" w:rsidP="00D77718">
      <w:pPr>
        <w:pStyle w:val="af"/>
        <w:numPr>
          <w:ilvl w:val="0"/>
          <w:numId w:val="10"/>
        </w:numPr>
        <w:ind w:left="0" w:firstLine="0"/>
        <w:rPr>
          <w:b w:val="0"/>
        </w:rPr>
      </w:pPr>
      <w:r w:rsidRPr="006E55D9">
        <w:rPr>
          <w:b w:val="0"/>
        </w:rPr>
        <w:t>Пластинаның контурының тік реакциялары және олардың тең әсер күштері</w:t>
      </w:r>
      <w:r>
        <w:rPr>
          <w:b w:val="0"/>
        </w:rPr>
        <w:t>, п</w:t>
      </w:r>
      <w:r w:rsidRPr="00166294">
        <w:rPr>
          <w:b w:val="0"/>
        </w:rPr>
        <w:t>ластинаның контурының толық тік реакциясы</w:t>
      </w:r>
      <w:r>
        <w:rPr>
          <w:b w:val="0"/>
        </w:rPr>
        <w:t xml:space="preserve"> текскеріледі. </w:t>
      </w:r>
    </w:p>
    <w:p w:rsidR="009A5201" w:rsidRDefault="009A5201" w:rsidP="009A5201">
      <w:pPr>
        <w:pStyle w:val="af"/>
        <w:ind w:left="0" w:firstLine="709"/>
        <w:rPr>
          <w:b w:val="0"/>
        </w:rPr>
      </w:pPr>
      <w:r>
        <w:rPr>
          <w:b w:val="0"/>
        </w:rPr>
        <w:t>Осы алгоритм бойынша есептелген пл</w:t>
      </w:r>
      <w:r w:rsidR="0056178D">
        <w:rPr>
          <w:b w:val="0"/>
        </w:rPr>
        <w:t>астиналардың мысалдары жұмыстың төртінші б</w:t>
      </w:r>
      <w:r>
        <w:rPr>
          <w:b w:val="0"/>
        </w:rPr>
        <w:t xml:space="preserve">өлімінде беріледі. </w:t>
      </w:r>
    </w:p>
    <w:p w:rsidR="009A5201" w:rsidRPr="007E6031" w:rsidRDefault="009A5201" w:rsidP="009A5201">
      <w:pPr>
        <w:ind w:firstLine="709"/>
        <w:rPr>
          <w:rFonts w:cs="Times New Roman"/>
          <w:szCs w:val="28"/>
        </w:rPr>
      </w:pPr>
      <w:r w:rsidRPr="007E6031">
        <w:rPr>
          <w:rFonts w:cs="Times New Roman"/>
          <w:szCs w:val="28"/>
        </w:rPr>
        <w:t>Тарау бойынша қорытынды</w:t>
      </w:r>
    </w:p>
    <w:p w:rsidR="009A5201" w:rsidRDefault="009E0833" w:rsidP="00A16EE3">
      <w:pPr>
        <w:ind w:firstLine="709"/>
      </w:pPr>
      <w:r>
        <w:t xml:space="preserve">1. </w:t>
      </w:r>
      <w:r w:rsidR="000D7D68">
        <w:t xml:space="preserve">Көлденең ығысу деформациясын ескергендегі дәлденген теорияның </w:t>
      </w:r>
      <w:r w:rsidR="0056178D">
        <w:t>жетілдірілген</w:t>
      </w:r>
      <w:r w:rsidR="000D7D68">
        <w:t xml:space="preserve"> нұсқасы бойынша </w:t>
      </w:r>
      <w:r w:rsidR="00A16EE3" w:rsidRPr="00A16EE3">
        <w:t xml:space="preserve">тікбұрышты пластинаның </w:t>
      </w:r>
      <w:r w:rsidR="009A5201" w:rsidRPr="00A16EE3">
        <w:t>математикалық моделі құрылды</w:t>
      </w:r>
      <w:r w:rsidR="000D7D68">
        <w:t xml:space="preserve">. Көлденең ығысу деформациясы параметр ретінде қабылданды. </w:t>
      </w:r>
      <w:r w:rsidR="00C926A5">
        <w:t xml:space="preserve">Пластинаның цилиндрлік қатаңдығын көлденең ығысу </w:t>
      </w:r>
      <w:r w:rsidR="00C926A5">
        <w:lastRenderedPageBreak/>
        <w:t>деформация п</w:t>
      </w:r>
      <w:r>
        <w:t>а</w:t>
      </w:r>
      <w:r w:rsidR="00C926A5">
        <w:t>раметрімен байланыстырылды, ол арқылы негізгі шешуші теңдеу саны бірге тең</w:t>
      </w:r>
      <w:r>
        <w:t xml:space="preserve"> болады</w:t>
      </w:r>
      <w:r w:rsidR="00C926A5">
        <w:t xml:space="preserve"> және классикалық теорияның шешуші теңдеу</w:t>
      </w:r>
      <w:r>
        <w:t>дің формасына ие</w:t>
      </w:r>
      <w:r w:rsidR="00C926A5">
        <w:t xml:space="preserve">. </w:t>
      </w:r>
      <w:r w:rsidR="003F0947">
        <w:t>Пластинаның дәлденген теориясының шешімін алу үшін классикалық теорияның белгілі шешімін қолданамыз.</w:t>
      </w:r>
    </w:p>
    <w:p w:rsidR="00A16EE3" w:rsidRDefault="00A16EE3" w:rsidP="00A16EE3">
      <w:pPr>
        <w:ind w:firstLine="709"/>
      </w:pPr>
      <w:r>
        <w:t xml:space="preserve">2. </w:t>
      </w:r>
      <w:r w:rsidR="009E0833">
        <w:t>Параметр ретінде қарастырылып отырған көлденең ығысу деформациясын ескергендегі пластинаның есептеудің әдісі құрылды. Оның негізінде айнымалыларды бөлу әдісі жатыр. Пластинаны горизантал және вертикал бағытта шексіз жолақ-арқалықт</w:t>
      </w:r>
      <w:r w:rsidR="003F0947">
        <w:t>ард</w:t>
      </w:r>
      <w:r w:rsidR="009E0833">
        <w:t>ан тұратын жүйе ретінде алып, арқалықтардың иілім функциялары анықталды. Пластина жақтары топсалы, қатты, серпімді бекіністер</w:t>
      </w:r>
      <w:r w:rsidR="0056178D">
        <w:t xml:space="preserve">ге ие </w:t>
      </w:r>
      <w:r w:rsidR="009E0833">
        <w:t xml:space="preserve">және бос болғанда шекаралық шарттарды ескере отырып, арқалықтың иілім функциясының мүмкін болатын 10 нұсқасының шешімі жалпы түрде алынды. </w:t>
      </w:r>
      <w:r w:rsidR="003F0947">
        <w:t xml:space="preserve">Бұл арқылы 55 түрлі бекітілген пластинаны есептеу мүмкіндігі бар. </w:t>
      </w:r>
    </w:p>
    <w:p w:rsidR="00A16EE3" w:rsidRPr="00A16EE3" w:rsidRDefault="003F0947" w:rsidP="00A16EE3">
      <w:pPr>
        <w:ind w:firstLine="709"/>
      </w:pPr>
      <w:r>
        <w:t xml:space="preserve">3. </w:t>
      </w:r>
      <w:r w:rsidR="00C926A5">
        <w:t xml:space="preserve">Тікбұрышты пластинаның кернеулік-деформациялық күйін анықтайтын алгоритм жасалды, ол бойынша серпімділік теорияның тепе-теңдік теңдеулері қанағаттандырылады және пластинаның барлық шекаралық шарттары орындалады. </w:t>
      </w:r>
    </w:p>
    <w:p w:rsidR="00D16B12" w:rsidRPr="000C178B" w:rsidRDefault="00D16B12" w:rsidP="003A70F2">
      <w:pPr>
        <w:ind w:firstLine="709"/>
        <w:rPr>
          <w:rFonts w:cs="Times New Roman"/>
          <w:szCs w:val="28"/>
        </w:rPr>
      </w:pPr>
      <w:r w:rsidRPr="000C178B">
        <w:rPr>
          <w:rFonts w:cs="Times New Roman"/>
          <w:szCs w:val="28"/>
        </w:rPr>
        <w:br w:type="page"/>
      </w:r>
    </w:p>
    <w:p w:rsidR="00EF01D1" w:rsidRPr="00AC21A6" w:rsidRDefault="00EF01D1" w:rsidP="00EF01D1">
      <w:pPr>
        <w:pStyle w:val="1"/>
        <w:ind w:firstLine="709"/>
        <w:jc w:val="both"/>
        <w:rPr>
          <w:rFonts w:ascii="Times New Roman" w:hAnsi="Times New Roman"/>
          <w:caps/>
          <w:sz w:val="28"/>
          <w:szCs w:val="28"/>
        </w:rPr>
      </w:pPr>
      <w:bookmarkStart w:id="28" w:name="_Toc194993322"/>
      <w:bookmarkStart w:id="29" w:name="_Toc197349895"/>
      <w:r w:rsidRPr="00AC21A6">
        <w:rPr>
          <w:rFonts w:ascii="Times New Roman" w:hAnsi="Times New Roman"/>
          <w:caps/>
          <w:sz w:val="28"/>
          <w:szCs w:val="28"/>
        </w:rPr>
        <w:lastRenderedPageBreak/>
        <w:t>3 КӨЛДЕНЕҢ ЫҒЫСУ ДЕФОРМАЦИЯСЫН ЕСКЕРГЕНДЕГІ ПЛАСТИНАНЫ Ақырлы элементтер әдісімен есептеу</w:t>
      </w:r>
      <w:bookmarkEnd w:id="28"/>
      <w:bookmarkEnd w:id="29"/>
    </w:p>
    <w:p w:rsidR="00EF01D1" w:rsidRPr="00AC21A6" w:rsidRDefault="00EF01D1" w:rsidP="00EF01D1">
      <w:pPr>
        <w:ind w:firstLine="709"/>
        <w:rPr>
          <w:rFonts w:cs="Times New Roman"/>
          <w:szCs w:val="28"/>
        </w:rPr>
      </w:pPr>
    </w:p>
    <w:p w:rsidR="00EF01D1" w:rsidRPr="00AC21A6" w:rsidRDefault="00EF01D1" w:rsidP="00EF01D1">
      <w:pPr>
        <w:ind w:firstLine="709"/>
        <w:rPr>
          <w:rFonts w:cs="Times New Roman"/>
          <w:szCs w:val="28"/>
        </w:rPr>
      </w:pPr>
    </w:p>
    <w:p w:rsidR="00EF01D1" w:rsidRPr="00AC21A6" w:rsidRDefault="00EF01D1" w:rsidP="00EF01D1">
      <w:pPr>
        <w:pStyle w:val="1"/>
        <w:ind w:firstLine="709"/>
        <w:jc w:val="both"/>
        <w:rPr>
          <w:rFonts w:ascii="Times New Roman" w:hAnsi="Times New Roman"/>
          <w:sz w:val="28"/>
          <w:szCs w:val="28"/>
        </w:rPr>
      </w:pPr>
      <w:bookmarkStart w:id="30" w:name="_Toc194993323"/>
      <w:bookmarkStart w:id="31" w:name="_Toc197349896"/>
      <w:r w:rsidRPr="00AC21A6">
        <w:rPr>
          <w:rFonts w:ascii="Times New Roman" w:hAnsi="Times New Roman"/>
          <w:sz w:val="28"/>
          <w:szCs w:val="28"/>
        </w:rPr>
        <w:t>3.1 Изотропты пластинаның иілуіндегі төртбұрышты ақырлы элементі, қатаңдық матрицасы мен жүк векторы.</w:t>
      </w:r>
      <w:bookmarkEnd w:id="30"/>
      <w:bookmarkEnd w:id="31"/>
    </w:p>
    <w:p w:rsidR="00EF01D1" w:rsidRPr="00AC21A6" w:rsidRDefault="00EF01D1" w:rsidP="00EF01D1">
      <w:pPr>
        <w:ind w:firstLine="709"/>
        <w:rPr>
          <w:rFonts w:cs="Times New Roman"/>
        </w:rPr>
      </w:pPr>
      <w:r w:rsidRPr="00AC21A6">
        <w:rPr>
          <w:rFonts w:cs="Times New Roman"/>
        </w:rPr>
        <w:t xml:space="preserve">Пластинадан төртбұрышты элементті бөліп алып, түйіндерін белгілеп, </w:t>
      </w:r>
      <w:r w:rsidR="00C1592F" w:rsidRPr="00C1592F">
        <w:rPr>
          <w:rFonts w:cs="Times New Roman"/>
          <w:position w:val="-14"/>
        </w:rPr>
        <w:object w:dxaOrig="1040" w:dyaOrig="400">
          <v:shape id="_x0000_i1899" type="#_x0000_t75" style="width:52.2pt;height:19.8pt" o:ole="">
            <v:imagedata r:id="rId738" o:title=""/>
          </v:shape>
          <o:OLEObject Type="Embed" ProgID="Equation.DSMT4" ShapeID="_x0000_i1899" DrawAspect="Content" ObjectID="_1807992536" r:id="rId739"/>
        </w:object>
      </w:r>
      <w:r w:rsidRPr="00AC21A6">
        <w:rPr>
          <w:rFonts w:cs="Times New Roman"/>
        </w:rPr>
        <w:t xml:space="preserve"> координаттар жүйесінде жеке қарастырайық (сурет 3.1). </w:t>
      </w:r>
    </w:p>
    <w:p w:rsidR="00EF01D1" w:rsidRPr="00AC21A6" w:rsidRDefault="00EF01D1" w:rsidP="00EF01D1">
      <w:pPr>
        <w:rPr>
          <w:rFonts w:cs="Times New Roman"/>
        </w:rPr>
      </w:pPr>
    </w:p>
    <w:p w:rsidR="00EF01D1" w:rsidRPr="00AC21A6" w:rsidRDefault="00EF01D1" w:rsidP="00EF01D1">
      <w:pPr>
        <w:keepNext/>
        <w:jc w:val="center"/>
        <w:rPr>
          <w:rFonts w:cs="Times New Roman"/>
        </w:rPr>
      </w:pPr>
      <w:r w:rsidRPr="00AC21A6">
        <w:rPr>
          <w:rFonts w:cs="Times New Roman"/>
          <w:noProof/>
          <w:lang w:val="ru-RU" w:eastAsia="ru-RU"/>
        </w:rPr>
        <w:drawing>
          <wp:inline distT="0" distB="0" distL="0" distR="0" wp14:anchorId="65031B9B" wp14:editId="4346F14F">
            <wp:extent cx="3452446" cy="150968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3452531" cy="1509720"/>
                    </a:xfrm>
                    <a:prstGeom prst="rect">
                      <a:avLst/>
                    </a:prstGeom>
                    <a:noFill/>
                    <a:ln>
                      <a:noFill/>
                    </a:ln>
                  </pic:spPr>
                </pic:pic>
              </a:graphicData>
            </a:graphic>
          </wp:inline>
        </w:drawing>
      </w:r>
    </w:p>
    <w:p w:rsidR="00EF01D1" w:rsidRPr="00AC21A6" w:rsidRDefault="00EF01D1" w:rsidP="00EF01D1">
      <w:pPr>
        <w:pStyle w:val="afb"/>
        <w:jc w:val="center"/>
        <w:rPr>
          <w:rFonts w:ascii="Times New Roman" w:hAnsi="Times New Roman"/>
          <w:b w:val="0"/>
          <w:sz w:val="28"/>
          <w:szCs w:val="28"/>
          <w:lang w:val="kk-KZ"/>
        </w:rPr>
      </w:pPr>
      <w:r w:rsidRPr="00AC21A6">
        <w:rPr>
          <w:rFonts w:ascii="Times New Roman" w:hAnsi="Times New Roman"/>
          <w:b w:val="0"/>
          <w:sz w:val="28"/>
          <w:szCs w:val="28"/>
          <w:lang w:val="kk-KZ"/>
        </w:rPr>
        <w:t>Сурет 3.1 – Пластинаның төртбұрышты ақырлы элементі</w:t>
      </w:r>
    </w:p>
    <w:p w:rsidR="00EF01D1" w:rsidRPr="00AC21A6" w:rsidRDefault="00EF01D1" w:rsidP="00EF01D1">
      <w:pPr>
        <w:ind w:firstLine="709"/>
        <w:rPr>
          <w:rFonts w:cs="Times New Roman"/>
        </w:rPr>
      </w:pPr>
      <w:r w:rsidRPr="00AC21A6">
        <w:rPr>
          <w:rFonts w:cs="Times New Roman"/>
        </w:rPr>
        <w:t xml:space="preserve">Ақырлы элементтің кез келген түйінінде келесі жылжулар пайда болады: бірінші -  түйіннің </w:t>
      </w:r>
      <w:r w:rsidR="00C1592F" w:rsidRPr="00C1592F">
        <w:rPr>
          <w:rFonts w:cs="Times New Roman"/>
          <w:position w:val="-12"/>
        </w:rPr>
        <w:object w:dxaOrig="260" w:dyaOrig="360">
          <v:shape id="_x0000_i1900" type="#_x0000_t75" style="width:13.2pt;height:18pt" o:ole="">
            <v:imagedata r:id="rId741" o:title=""/>
          </v:shape>
          <o:OLEObject Type="Embed" ProgID="Equation.DSMT4" ShapeID="_x0000_i1900" DrawAspect="Content" ObjectID="_1807992537" r:id="rId742"/>
        </w:object>
      </w:r>
      <w:r w:rsidR="00C1592F">
        <w:rPr>
          <w:rFonts w:cs="Times New Roman"/>
        </w:rPr>
        <w:t xml:space="preserve"> ө</w:t>
      </w:r>
      <w:r w:rsidRPr="00AC21A6">
        <w:rPr>
          <w:rFonts w:cs="Times New Roman"/>
        </w:rPr>
        <w:t xml:space="preserve">сі бойындағы тік жылжуы </w:t>
      </w:r>
      <w:r w:rsidRPr="00AC21A6">
        <w:rPr>
          <w:rFonts w:cs="Times New Roman"/>
          <w:position w:val="-14"/>
        </w:rPr>
        <w:object w:dxaOrig="480" w:dyaOrig="400">
          <v:shape id="_x0000_i1349" type="#_x0000_t75" style="width:23.4pt;height:19.2pt" o:ole="">
            <v:imagedata r:id="rId743" o:title=""/>
          </v:shape>
          <o:OLEObject Type="Embed" ProgID="Equation.DSMT4" ShapeID="_x0000_i1349" DrawAspect="Content" ObjectID="_1807992538" r:id="rId744"/>
        </w:object>
      </w:r>
      <w:r w:rsidRPr="00AC21A6">
        <w:rPr>
          <w:rFonts w:cs="Times New Roman"/>
        </w:rPr>
        <w:t xml:space="preserve">, екінші - </w:t>
      </w:r>
      <w:r w:rsidR="00C1592F" w:rsidRPr="00C1592F">
        <w:rPr>
          <w:rFonts w:cs="Times New Roman"/>
          <w:position w:val="-12"/>
        </w:rPr>
        <w:object w:dxaOrig="260" w:dyaOrig="360">
          <v:shape id="_x0000_i1901" type="#_x0000_t75" style="width:12.6pt;height:18pt" o:ole="">
            <v:imagedata r:id="rId745" o:title=""/>
          </v:shape>
          <o:OLEObject Type="Embed" ProgID="Equation.DSMT4" ShapeID="_x0000_i1901" DrawAspect="Content" ObjectID="_1807992539" r:id="rId746"/>
        </w:object>
      </w:r>
      <w:r w:rsidR="00C1592F">
        <w:rPr>
          <w:rFonts w:cs="Times New Roman"/>
        </w:rPr>
        <w:t xml:space="preserve"> ө</w:t>
      </w:r>
      <w:r w:rsidRPr="00AC21A6">
        <w:rPr>
          <w:rFonts w:cs="Times New Roman"/>
        </w:rPr>
        <w:t xml:space="preserve">сі бойындағы бұрыштық жылжу </w:t>
      </w:r>
      <w:r w:rsidRPr="00AC21A6">
        <w:rPr>
          <w:rFonts w:cs="Times New Roman"/>
          <w:position w:val="-28"/>
        </w:rPr>
        <w:object w:dxaOrig="1080" w:dyaOrig="680">
          <v:shape id="_x0000_i1350" type="#_x0000_t75" style="width:47.4pt;height:31.2pt" o:ole="" fillcolor="window">
            <v:imagedata r:id="rId747" o:title=""/>
          </v:shape>
          <o:OLEObject Type="Embed" ProgID="Equation.DSMT4" ShapeID="_x0000_i1350" DrawAspect="Content" ObjectID="_1807992540" r:id="rId748"/>
        </w:object>
      </w:r>
      <w:r w:rsidRPr="00AC21A6">
        <w:rPr>
          <w:rFonts w:cs="Times New Roman"/>
        </w:rPr>
        <w:t xml:space="preserve">, үшінші - </w:t>
      </w:r>
      <w:r w:rsidR="00C1592F" w:rsidRPr="00C1592F">
        <w:rPr>
          <w:rFonts w:cs="Times New Roman"/>
          <w:position w:val="-12"/>
        </w:rPr>
        <w:object w:dxaOrig="240" w:dyaOrig="360">
          <v:shape id="_x0000_i1902" type="#_x0000_t75" style="width:12pt;height:18pt" o:ole="">
            <v:imagedata r:id="rId749" o:title=""/>
          </v:shape>
          <o:OLEObject Type="Embed" ProgID="Equation.DSMT4" ShapeID="_x0000_i1902" DrawAspect="Content" ObjectID="_1807992541" r:id="rId750"/>
        </w:object>
      </w:r>
      <w:r w:rsidRPr="00AC21A6">
        <w:rPr>
          <w:rFonts w:cs="Times New Roman"/>
        </w:rPr>
        <w:t xml:space="preserve">осі бойындағы бұрыштық жылжу </w:t>
      </w:r>
      <w:r w:rsidRPr="00AC21A6">
        <w:rPr>
          <w:rFonts w:cs="Times New Roman"/>
          <w:position w:val="-30"/>
        </w:rPr>
        <w:object w:dxaOrig="1100" w:dyaOrig="720">
          <v:shape id="_x0000_i1351" type="#_x0000_t75" style="width:43.2pt;height:28.8pt" o:ole="" fillcolor="window">
            <v:imagedata r:id="rId751" o:title=""/>
          </v:shape>
          <o:OLEObject Type="Embed" ProgID="Equation.DSMT4" ShapeID="_x0000_i1351" DrawAspect="Content" ObjectID="_1807992542" r:id="rId752"/>
        </w:object>
      </w:r>
      <w:r w:rsidRPr="00AC21A6">
        <w:rPr>
          <w:rFonts w:cs="Times New Roman"/>
        </w:rPr>
        <w:t>.</w:t>
      </w:r>
    </w:p>
    <w:p w:rsidR="00EF01D1" w:rsidRPr="00AC21A6" w:rsidRDefault="00EF01D1" w:rsidP="00EF01D1">
      <w:pPr>
        <w:ind w:firstLine="709"/>
        <w:rPr>
          <w:rFonts w:cs="Times New Roman"/>
        </w:rPr>
      </w:pPr>
      <w:r w:rsidRPr="00AC21A6">
        <w:rPr>
          <w:rFonts w:cs="Times New Roman"/>
          <w:i/>
        </w:rPr>
        <w:t>i</w:t>
      </w:r>
      <w:r w:rsidRPr="00AC21A6">
        <w:rPr>
          <w:rFonts w:cs="Times New Roman"/>
        </w:rPr>
        <w:t xml:space="preserve"> түйінінің жылжу векторын жоғарыдағы жылжуларды ескере отырып, келесі түрде жазамыз: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50"/>
          <w:szCs w:val="28"/>
        </w:rPr>
        <w:object w:dxaOrig="800" w:dyaOrig="1120">
          <v:shape id="_x0000_i1352" type="#_x0000_t75" style="width:40.2pt;height:55.2pt" o:ole="">
            <v:imagedata r:id="rId753" o:title=""/>
          </v:shape>
          <o:OLEObject Type="Embed" ProgID="Equation.DSMT4" ShapeID="_x0000_i1352" DrawAspect="Content" ObjectID="_1807992543" r:id="rId754"/>
        </w:object>
      </w:r>
      <w:r w:rsidRPr="00AC21A6">
        <w:rPr>
          <w:rFonts w:cs="Times New Roman"/>
          <w:szCs w:val="28"/>
        </w:rPr>
        <w:tab/>
        <w:t>(3.1)</w:t>
      </w:r>
    </w:p>
    <w:p w:rsidR="00EF01D1" w:rsidRPr="00AC21A6" w:rsidRDefault="00EF01D1" w:rsidP="00EF01D1">
      <w:pPr>
        <w:ind w:firstLine="709"/>
        <w:rPr>
          <w:rFonts w:cs="Times New Roman"/>
        </w:rPr>
      </w:pPr>
    </w:p>
    <w:p w:rsidR="00EF01D1" w:rsidRPr="00AC21A6" w:rsidRDefault="00EF01D1" w:rsidP="00EF01D1">
      <w:pPr>
        <w:ind w:firstLine="709"/>
        <w:rPr>
          <w:rFonts w:cs="Times New Roman"/>
        </w:rPr>
      </w:pPr>
      <w:r w:rsidRPr="00AC21A6">
        <w:rPr>
          <w:rFonts w:cs="Times New Roman"/>
        </w:rPr>
        <w:t>Берілген элементтің жылжу векторын (3.1) формуласын қолданып, келесі түрде анықтаймыз:</w:t>
      </w:r>
    </w:p>
    <w:p w:rsidR="00EF01D1" w:rsidRPr="00AC21A6" w:rsidRDefault="00EF01D1" w:rsidP="00EF01D1">
      <w:pPr>
        <w:ind w:firstLine="709"/>
        <w:rPr>
          <w:rFonts w:cs="Times New Roman"/>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76"/>
        </w:rPr>
        <w:object w:dxaOrig="760" w:dyaOrig="1640">
          <v:shape id="_x0000_i1353" type="#_x0000_t75" style="width:52.8pt;height:70.8pt" o:ole="" fillcolor="window">
            <v:imagedata r:id="rId755" o:title=""/>
          </v:shape>
          <o:OLEObject Type="Embed" ProgID="Equation.DSMT4" ShapeID="_x0000_i1353" DrawAspect="Content" ObjectID="_1807992544" r:id="rId756"/>
        </w:object>
      </w:r>
      <w:r w:rsidRPr="00AC21A6">
        <w:rPr>
          <w:rFonts w:cs="Times New Roman"/>
          <w:szCs w:val="28"/>
        </w:rPr>
        <w:tab/>
        <w:t>(3.2)</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cs="Times New Roman"/>
        </w:rPr>
      </w:pPr>
      <w:r w:rsidRPr="00AC21A6">
        <w:rPr>
          <w:rFonts w:cs="Times New Roman"/>
        </w:rPr>
        <w:t>Жұқа пластинаның сыртқы күш әсер етпегендегі дифференциалдық тепе-теңдік теңдеуін қолданып, ақырлы элементтің пішін функциясын анықтаймыз: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lastRenderedPageBreak/>
        <w:tab/>
      </w:r>
      <w:r w:rsidRPr="00AC21A6">
        <w:rPr>
          <w:rFonts w:cs="Times New Roman"/>
          <w:position w:val="-6"/>
          <w:szCs w:val="28"/>
        </w:rPr>
        <w:object w:dxaOrig="1160" w:dyaOrig="320">
          <v:shape id="_x0000_i1354" type="#_x0000_t75" style="width:58.2pt;height:16.2pt" o:ole="">
            <v:imagedata r:id="rId757" o:title=""/>
          </v:shape>
          <o:OLEObject Type="Embed" ProgID="Equation.DSMT4" ShapeID="_x0000_i1354" DrawAspect="Content" ObjectID="_1807992545" r:id="rId758"/>
        </w:object>
      </w:r>
      <w:r w:rsidRPr="00AC21A6">
        <w:rPr>
          <w:rFonts w:cs="Times New Roman"/>
          <w:szCs w:val="28"/>
        </w:rPr>
        <w:tab/>
        <w:t>(3.3)</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cs="Times New Roman"/>
        </w:rPr>
      </w:pPr>
      <w:r w:rsidRPr="00AC21A6">
        <w:rPr>
          <w:rFonts w:cs="Times New Roman"/>
        </w:rPr>
        <w:t xml:space="preserve">мұнда </w:t>
      </w:r>
      <w:r w:rsidRPr="00AC21A6">
        <w:rPr>
          <w:rFonts w:cs="Times New Roman"/>
          <w:position w:val="-10"/>
        </w:rPr>
        <w:object w:dxaOrig="800" w:dyaOrig="320">
          <v:shape id="_x0000_i1355" type="#_x0000_t75" style="width:40.2pt;height:16.2pt" o:ole="" fillcolor="window">
            <v:imagedata r:id="rId759" o:title=""/>
          </v:shape>
          <o:OLEObject Type="Embed" ProgID="Equation.DSMT4" ShapeID="_x0000_i1355" DrawAspect="Content" ObjectID="_1807992546" r:id="rId760"/>
        </w:object>
      </w:r>
      <w:r w:rsidR="00C1592F">
        <w:rPr>
          <w:rFonts w:cs="Times New Roman"/>
          <w:position w:val="-10"/>
        </w:rPr>
        <w:t xml:space="preserve"> </w:t>
      </w:r>
      <w:r w:rsidRPr="00AC21A6">
        <w:rPr>
          <w:rFonts w:cs="Times New Roman"/>
        </w:rPr>
        <w:t>-</w:t>
      </w:r>
      <w:r w:rsidR="00C1592F">
        <w:rPr>
          <w:rFonts w:cs="Times New Roman"/>
        </w:rPr>
        <w:t xml:space="preserve"> </w:t>
      </w:r>
      <w:r w:rsidRPr="00AC21A6">
        <w:rPr>
          <w:rFonts w:cs="Times New Roman"/>
        </w:rPr>
        <w:t>жұқа пластинаның майысу функциясы немесе ақырлы элементтің пішін функциясы деп атаймыз.</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Бұл теңдеудің шешімін төртінші дәрежелі толықсыз полином арқылы іздестіреміз: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5260" w:dyaOrig="760">
          <v:shape id="_x0000_i1356" type="#_x0000_t75" style="width:262.2pt;height:37.8pt" o:ole="">
            <v:imagedata r:id="rId761" o:title=""/>
          </v:shape>
          <o:OLEObject Type="Embed" ProgID="Equation.DSMT4" ShapeID="_x0000_i1356" DrawAspect="Content" ObjectID="_1807992547" r:id="rId762"/>
        </w:object>
      </w:r>
      <w:r w:rsidRPr="00AC21A6">
        <w:rPr>
          <w:rFonts w:cs="Times New Roman"/>
          <w:szCs w:val="28"/>
        </w:rPr>
        <w:tab/>
        <w:t>(3.4)</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position w:val="-12"/>
          <w:szCs w:val="28"/>
          <w:lang w:eastAsia="ru-RU"/>
        </w:rPr>
        <w:object w:dxaOrig="780" w:dyaOrig="360">
          <v:shape id="_x0000_i1357" type="#_x0000_t75" style="width:40.2pt;height:18pt" o:ole="">
            <v:imagedata r:id="rId763" o:title=""/>
          </v:shape>
          <o:OLEObject Type="Embed" ProgID="Equation.DSMT4" ShapeID="_x0000_i1357" DrawAspect="Content" ObjectID="_1807992548" r:id="rId764"/>
        </w:object>
      </w:r>
      <w:r w:rsidRPr="00AC21A6">
        <w:rPr>
          <w:rFonts w:eastAsia="Times New Roman" w:cs="Times New Roman"/>
          <w:szCs w:val="28"/>
          <w:lang w:eastAsia="ru-RU"/>
        </w:rPr>
        <w:t>коэффициенттерді анықтау үшін берілген элементтің төрт түйінінің жылжулары белгілі деп (3.4) формуласын қолданып шекаралық шарттарды мына түрде жазамыз: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8"/>
          <w:szCs w:val="28"/>
        </w:rPr>
        <w:object w:dxaOrig="1880" w:dyaOrig="540">
          <v:shape id="_x0000_i1358" type="#_x0000_t75" style="width:94.2pt;height:25.2pt" o:ole="">
            <v:imagedata r:id="rId765" o:title=""/>
          </v:shape>
          <o:OLEObject Type="Embed" ProgID="Equation.DSMT4" ShapeID="_x0000_i1358" DrawAspect="Content" ObjectID="_1807992549" r:id="rId76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3240" w:dyaOrig="400">
          <v:shape id="_x0000_i1359" type="#_x0000_t75" style="width:162.6pt;height:19.2pt" o:ole="">
            <v:imagedata r:id="rId767" o:title=""/>
          </v:shape>
          <o:OLEObject Type="Embed" ProgID="Equation.DSMT4" ShapeID="_x0000_i1359" DrawAspect="Content" ObjectID="_1807992550" r:id="rId76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4"/>
          <w:szCs w:val="28"/>
        </w:rPr>
        <w:object w:dxaOrig="3960" w:dyaOrig="620">
          <v:shape id="_x0000_i1360" type="#_x0000_t75" style="width:198pt;height:31.2pt" o:ole="">
            <v:imagedata r:id="rId769" o:title=""/>
          </v:shape>
          <o:OLEObject Type="Embed" ProgID="Equation.DSMT4" ShapeID="_x0000_i1360" DrawAspect="Content" ObjectID="_1807992551" r:id="rId77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8"/>
          <w:szCs w:val="28"/>
        </w:rPr>
        <w:object w:dxaOrig="3980" w:dyaOrig="660">
          <v:shape id="_x0000_i1361" type="#_x0000_t75" style="width:198.6pt;height:33.6pt" o:ole="">
            <v:imagedata r:id="rId771" o:title=""/>
          </v:shape>
          <o:OLEObject Type="Embed" ProgID="Equation.DSMT4" ShapeID="_x0000_i1361" DrawAspect="Content" ObjectID="_1807992552" r:id="rId77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599" w:dyaOrig="400">
          <v:shape id="_x0000_i1362" type="#_x0000_t75" style="width:229.8pt;height:19.2pt" o:ole="">
            <v:imagedata r:id="rId773" o:title=""/>
          </v:shape>
          <o:OLEObject Type="Embed" ProgID="Equation.DSMT4" ShapeID="_x0000_i1362" DrawAspect="Content" ObjectID="_1807992553" r:id="rId77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400" w:dyaOrig="400">
          <v:shape id="_x0000_i1363" type="#_x0000_t75" style="width:220.2pt;height:19.2pt" o:ole="">
            <v:imagedata r:id="rId775" o:title=""/>
          </v:shape>
          <o:OLEObject Type="Embed" ProgID="Equation.DSMT4" ShapeID="_x0000_i1363" DrawAspect="Content" ObjectID="_1807992554" r:id="rId77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700" w:dyaOrig="400">
          <v:shape id="_x0000_i1364" type="#_x0000_t75" style="width:234pt;height:19.2pt" o:ole="">
            <v:imagedata r:id="rId777" o:title=""/>
          </v:shape>
          <o:OLEObject Type="Embed" ProgID="Equation.DSMT4" ShapeID="_x0000_i1364" DrawAspect="Content" ObjectID="_1807992555" r:id="rId778"/>
        </w:object>
      </w:r>
      <w:r w:rsidRPr="00AC21A6">
        <w:rPr>
          <w:rFonts w:cs="Times New Roman"/>
          <w:szCs w:val="28"/>
        </w:rPr>
        <w:tab/>
        <w:t>(3.5)</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8300" w:dyaOrig="400">
          <v:shape id="_x0000_i1365" type="#_x0000_t75" style="width:415.2pt;height:19.2pt" o:ole="">
            <v:imagedata r:id="rId779" o:title=""/>
          </v:shape>
          <o:OLEObject Type="Embed" ProgID="Equation.DSMT4" ShapeID="_x0000_i1365" DrawAspect="Content" ObjectID="_1807992556" r:id="rId78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6900" w:dyaOrig="400">
          <v:shape id="_x0000_i1366" type="#_x0000_t75" style="width:345.6pt;height:19.2pt" o:ole="">
            <v:imagedata r:id="rId781" o:title=""/>
          </v:shape>
          <o:OLEObject Type="Embed" ProgID="Equation.DSMT4" ShapeID="_x0000_i1366" DrawAspect="Content" ObjectID="_1807992557" r:id="rId78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7000" w:dyaOrig="400">
          <v:shape id="_x0000_i1367" type="#_x0000_t75" style="width:350.4pt;height:19.2pt" o:ole="">
            <v:imagedata r:id="rId783" o:title=""/>
          </v:shape>
          <o:OLEObject Type="Embed" ProgID="Equation.DSMT4" ShapeID="_x0000_i1367" DrawAspect="Content" ObjectID="_1807992558" r:id="rId78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740" w:dyaOrig="400">
          <v:shape id="_x0000_i1368" type="#_x0000_t75" style="width:236.4pt;height:19.2pt" o:ole="">
            <v:imagedata r:id="rId785" o:title=""/>
          </v:shape>
          <o:OLEObject Type="Embed" ProgID="Equation.DSMT4" ShapeID="_x0000_i1368" DrawAspect="Content" ObjectID="_1807992559" r:id="rId78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760" w:dyaOrig="400">
          <v:shape id="_x0000_i1369" type="#_x0000_t75" style="width:237pt;height:19.2pt" o:ole="">
            <v:imagedata r:id="rId787" o:title=""/>
          </v:shape>
          <o:OLEObject Type="Embed" ProgID="Equation.DSMT4" ShapeID="_x0000_i1369" DrawAspect="Content" ObjectID="_1807992560" r:id="rId78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580" w:dyaOrig="400">
          <v:shape id="_x0000_i1370" type="#_x0000_t75" style="width:229.2pt;height:19.2pt" o:ole="">
            <v:imagedata r:id="rId789" o:title=""/>
          </v:shape>
          <o:OLEObject Type="Embed" ProgID="Equation.DSMT4" ShapeID="_x0000_i1370" DrawAspect="Content" ObjectID="_1807992561" r:id="rId790"/>
        </w:object>
      </w:r>
      <w:r w:rsidRPr="00AC21A6">
        <w:rPr>
          <w:rFonts w:cs="Times New Roman"/>
          <w:szCs w:val="28"/>
        </w:rPr>
        <w:tab/>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(3.5) шекаралық шарттарды матрицалық түрде жазуға болады:</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4"/>
          <w:szCs w:val="28"/>
        </w:rPr>
        <w:object w:dxaOrig="6240" w:dyaOrig="800">
          <v:shape id="_x0000_i1371" type="#_x0000_t75" style="width:311.4pt;height:40.2pt" o:ole="">
            <v:imagedata r:id="rId791" o:title=""/>
          </v:shape>
          <o:OLEObject Type="Embed" ProgID="Equation.DSMT4" ShapeID="_x0000_i1371" DrawAspect="Content" ObjectID="_1807992562" r:id="rId792"/>
        </w:object>
      </w:r>
      <w:r w:rsidRPr="00AC21A6">
        <w:rPr>
          <w:rFonts w:cs="Times New Roman"/>
          <w:szCs w:val="28"/>
        </w:rPr>
        <w:tab/>
        <w:t>(3.6)</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С - тұрақты белгісіздер алдындағы коэффициенттерден құралған матрица. </w:t>
      </w: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(3.6) өрнектен тұрақты белгісіздер векторын кері матрица арқылы табамыз:</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6"/>
          <w:szCs w:val="28"/>
        </w:rPr>
        <w:object w:dxaOrig="1080" w:dyaOrig="340">
          <v:shape id="_x0000_i1372" type="#_x0000_t75" style="width:54.6pt;height:17.4pt" o:ole="">
            <v:imagedata r:id="rId793" o:title=""/>
          </v:shape>
          <o:OLEObject Type="Embed" ProgID="Equation.DSMT4" ShapeID="_x0000_i1372" DrawAspect="Content" ObjectID="_1807992563" r:id="rId794"/>
        </w:object>
      </w:r>
      <w:r w:rsidRPr="00AC21A6">
        <w:rPr>
          <w:rFonts w:cs="Times New Roman"/>
          <w:szCs w:val="28"/>
        </w:rPr>
        <w:tab/>
        <w:t>(3.7)</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Майысу функциясын (3.4) вектор түрінде анықтаймыз:</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8"/>
          <w:szCs w:val="28"/>
        </w:rPr>
        <w:object w:dxaOrig="5980" w:dyaOrig="880">
          <v:shape id="_x0000_i1373" type="#_x0000_t75" style="width:299.4pt;height:44.4pt" o:ole="">
            <v:imagedata r:id="rId795" o:title=""/>
          </v:shape>
          <o:OLEObject Type="Embed" ProgID="Equation.DSMT4" ShapeID="_x0000_i1373" DrawAspect="Content" ObjectID="_1807992564" r:id="rId796"/>
        </w:object>
      </w:r>
      <w:r w:rsidRPr="00AC21A6">
        <w:rPr>
          <w:rFonts w:cs="Times New Roman"/>
          <w:szCs w:val="28"/>
        </w:rPr>
        <w:tab/>
        <w:t>(3.8)</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(3.8) теңдеуді (3.7) өрнегіне қолдана отырып, пішін функциясын ақырлы элемент түйіндерінің жылжу векторы арқылы табуға болады: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4"/>
          <w:szCs w:val="28"/>
        </w:rPr>
        <w:object w:dxaOrig="2920" w:dyaOrig="800">
          <v:shape id="_x0000_i1374" type="#_x0000_t75" style="width:145.8pt;height:40.2pt" o:ole="">
            <v:imagedata r:id="rId797" o:title=""/>
          </v:shape>
          <o:OLEObject Type="Embed" ProgID="Equation.DSMT4" ShapeID="_x0000_i1374" DrawAspect="Content" ObjectID="_1807992565" r:id="rId798"/>
        </w:object>
      </w:r>
      <w:r w:rsidRPr="00AC21A6">
        <w:rPr>
          <w:rFonts w:cs="Times New Roman"/>
          <w:szCs w:val="28"/>
        </w:rPr>
        <w:tab/>
        <w:t>(</w:t>
      </w:r>
      <w:r w:rsidRPr="00AC21A6">
        <w:rPr>
          <w:rFonts w:cs="Times New Roman"/>
          <w:szCs w:val="28"/>
          <w:lang w:val="ru-RU"/>
        </w:rPr>
        <w:t>3</w:t>
      </w:r>
      <w:r w:rsidRPr="00AC21A6">
        <w:rPr>
          <w:rFonts w:cs="Times New Roman"/>
          <w:szCs w:val="28"/>
        </w:rPr>
        <w:t>.</w:t>
      </w:r>
      <w:r w:rsidRPr="00AC21A6">
        <w:rPr>
          <w:rFonts w:cs="Times New Roman"/>
          <w:szCs w:val="28"/>
          <w:lang w:val="ru-RU"/>
        </w:rPr>
        <w:t>9</w:t>
      </w:r>
      <w:r w:rsidRPr="00AC21A6">
        <w:rPr>
          <w:rFonts w:cs="Times New Roman"/>
          <w:szCs w:val="28"/>
        </w:rPr>
        <w:t>)</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14"/>
          <w:szCs w:val="28"/>
          <w:lang w:eastAsia="ru-RU"/>
        </w:rPr>
        <w:object w:dxaOrig="5800" w:dyaOrig="400">
          <v:shape id="_x0000_i1375" type="#_x0000_t75" style="width:291pt;height:19.2pt" o:ole="">
            <v:imagedata r:id="rId799" o:title=""/>
          </v:shape>
          <o:OLEObject Type="Embed" ProgID="Equation.DSMT4" ShapeID="_x0000_i1375" DrawAspect="Content" ObjectID="_1807992566" r:id="rId800"/>
        </w:object>
      </w:r>
      <w:r w:rsidRPr="00AC21A6">
        <w:rPr>
          <w:rFonts w:eastAsia="Times New Roman" w:cs="Times New Roman"/>
          <w:szCs w:val="28"/>
          <w:lang w:eastAsia="ru-RU"/>
        </w:rPr>
        <w:t xml:space="preserve"> транспонирленген координаттық функциялар векторы. Әрбір координаттық функция ақырлы элементтің иілуіндегі пішінін анықтайды. </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Сөйтіп, элементтің түйіндерінің жылжулары белгілі болған жағдайда, (3.9) формула бойынша ақырлы элементтің кез келген нүктесінің тік жылжуын анықтауға болады.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Ақырлы элементтің деформациялары, майысу функциясы </w:t>
      </w:r>
      <w:r w:rsidRPr="00AC21A6">
        <w:rPr>
          <w:rFonts w:eastAsia="Times New Roman" w:cs="Times New Roman"/>
          <w:position w:val="-10"/>
          <w:szCs w:val="28"/>
          <w:lang w:val="en-US" w:eastAsia="ru-RU"/>
        </w:rPr>
        <w:object w:dxaOrig="780" w:dyaOrig="340">
          <v:shape id="_x0000_i1376" type="#_x0000_t75" style="width:40.2pt;height:18pt" o:ole="" fillcolor="window">
            <v:imagedata r:id="rId801" o:title=""/>
          </v:shape>
          <o:OLEObject Type="Embed" ProgID="Equation.3" ShapeID="_x0000_i1376" DrawAspect="Content" ObjectID="_1807992567" r:id="rId802"/>
        </w:object>
      </w:r>
      <w:r w:rsidRPr="00AC21A6">
        <w:rPr>
          <w:rFonts w:eastAsia="Times New Roman" w:cs="Times New Roman"/>
          <w:szCs w:val="28"/>
          <w:lang w:eastAsia="ru-RU"/>
        </w:rPr>
        <w:t xml:space="preserve"> арқылы анықталады: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00C1592F" w:rsidRPr="00C1592F">
        <w:rPr>
          <w:rFonts w:cs="Times New Roman"/>
          <w:position w:val="-30"/>
          <w:szCs w:val="28"/>
        </w:rPr>
        <w:object w:dxaOrig="1579" w:dyaOrig="720">
          <v:shape id="_x0000_i1903" type="#_x0000_t75" style="width:79.8pt;height:36.6pt" o:ole="">
            <v:imagedata r:id="rId803" o:title=""/>
          </v:shape>
          <o:OLEObject Type="Embed" ProgID="Equation.DSMT4" ShapeID="_x0000_i1903" DrawAspect="Content" ObjectID="_1807992568" r:id="rId80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00C1592F" w:rsidRPr="00C1592F">
        <w:rPr>
          <w:rFonts w:cs="Times New Roman"/>
          <w:position w:val="-30"/>
          <w:szCs w:val="28"/>
        </w:rPr>
        <w:object w:dxaOrig="1620" w:dyaOrig="720">
          <v:shape id="_x0000_i1904" type="#_x0000_t75" style="width:81.6pt;height:35.4pt" o:ole="">
            <v:imagedata r:id="rId805" o:title=""/>
          </v:shape>
          <o:OLEObject Type="Embed" ProgID="Equation.DSMT4" ShapeID="_x0000_i1904" DrawAspect="Content" ObjectID="_1807992569" r:id="rId806"/>
        </w:object>
      </w:r>
      <w:r w:rsidRPr="00AC21A6">
        <w:rPr>
          <w:rFonts w:cs="Times New Roman"/>
          <w:szCs w:val="28"/>
        </w:rPr>
        <w:tab/>
        <w:t>(</w:t>
      </w:r>
      <w:r w:rsidRPr="00AC21A6">
        <w:rPr>
          <w:rFonts w:cs="Times New Roman"/>
          <w:szCs w:val="28"/>
          <w:lang w:val="ru-RU"/>
        </w:rPr>
        <w:t>3</w:t>
      </w:r>
      <w:r w:rsidRPr="00AC21A6">
        <w:rPr>
          <w:rFonts w:cs="Times New Roman"/>
          <w:szCs w:val="28"/>
        </w:rPr>
        <w:t>.10)</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00C1592F" w:rsidRPr="00C1592F">
        <w:rPr>
          <w:rFonts w:cs="Times New Roman"/>
          <w:position w:val="-30"/>
          <w:szCs w:val="28"/>
        </w:rPr>
        <w:object w:dxaOrig="2079" w:dyaOrig="720">
          <v:shape id="_x0000_i1905" type="#_x0000_t75" style="width:103.2pt;height:35.4pt" o:ole="">
            <v:imagedata r:id="rId807" o:title=""/>
          </v:shape>
          <o:OLEObject Type="Embed" ProgID="Equation.DSMT4" ShapeID="_x0000_i1905" DrawAspect="Content" ObjectID="_1807992570" r:id="rId80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val="ru-MO" w:eastAsia="ru-RU"/>
        </w:rPr>
      </w:pPr>
      <w:r w:rsidRPr="00AC21A6">
        <w:rPr>
          <w:rFonts w:eastAsia="Times New Roman" w:cs="Times New Roman"/>
          <w:szCs w:val="28"/>
          <w:lang w:val="ru-MO" w:eastAsia="ru-RU"/>
        </w:rPr>
        <w:t xml:space="preserve">мұндағы </w:t>
      </w:r>
      <w:r w:rsidR="00C1592F" w:rsidRPr="00C1592F">
        <w:rPr>
          <w:rFonts w:eastAsia="Times New Roman" w:cs="Times New Roman"/>
          <w:position w:val="-12"/>
          <w:szCs w:val="28"/>
          <w:lang w:val="en-US" w:eastAsia="ru-RU"/>
        </w:rPr>
        <w:object w:dxaOrig="540" w:dyaOrig="360">
          <v:shape id="_x0000_i1906" type="#_x0000_t75" style="width:40.8pt;height:22.8pt" o:ole="" fillcolor="window">
            <v:imagedata r:id="rId809" o:title=""/>
          </v:shape>
          <o:OLEObject Type="Embed" ProgID="Equation.DSMT4" ShapeID="_x0000_i1906" DrawAspect="Content" ObjectID="_1807992571" r:id="rId810"/>
        </w:object>
      </w:r>
      <w:r w:rsidRPr="00AC21A6">
        <w:rPr>
          <w:rFonts w:eastAsia="Times New Roman" w:cs="Times New Roman"/>
          <w:szCs w:val="28"/>
          <w:lang w:val="ru-MO" w:eastAsia="ru-RU"/>
        </w:rPr>
        <w:t xml:space="preserve"> -сызықтық деформация, </w:t>
      </w:r>
      <w:r w:rsidR="00C1592F" w:rsidRPr="00C1592F">
        <w:rPr>
          <w:rFonts w:eastAsia="Times New Roman" w:cs="Times New Roman"/>
          <w:position w:val="-12"/>
          <w:szCs w:val="28"/>
          <w:lang w:val="en-US" w:eastAsia="ru-RU"/>
        </w:rPr>
        <w:object w:dxaOrig="520" w:dyaOrig="360">
          <v:shape id="_x0000_i1907" type="#_x0000_t75" style="width:43.2pt;height:20.4pt" o:ole="" fillcolor="window">
            <v:imagedata r:id="rId811" o:title=""/>
          </v:shape>
          <o:OLEObject Type="Embed" ProgID="Equation.DSMT4" ShapeID="_x0000_i1907" DrawAspect="Content" ObjectID="_1807992572" r:id="rId812"/>
        </w:object>
      </w:r>
      <w:r w:rsidRPr="00AC21A6">
        <w:rPr>
          <w:rFonts w:eastAsia="Times New Roman" w:cs="Times New Roman"/>
          <w:szCs w:val="28"/>
          <w:lang w:val="ru-MO" w:eastAsia="ru-RU"/>
        </w:rPr>
        <w:t xml:space="preserve">бұрыштық деформация. </w:t>
      </w:r>
    </w:p>
    <w:p w:rsidR="00EF01D1" w:rsidRPr="00AC21A6" w:rsidRDefault="00EF01D1" w:rsidP="00EF01D1">
      <w:pPr>
        <w:ind w:firstLine="709"/>
        <w:rPr>
          <w:rFonts w:eastAsia="Times New Roman" w:cs="Times New Roman"/>
          <w:szCs w:val="28"/>
          <w:lang w:val="ru-MO" w:eastAsia="ru-RU"/>
        </w:rPr>
      </w:pPr>
      <w:r w:rsidRPr="00AC21A6">
        <w:rPr>
          <w:rFonts w:eastAsia="Times New Roman" w:cs="Times New Roman"/>
          <w:szCs w:val="28"/>
          <w:lang w:val="ru-MO" w:eastAsia="ru-RU"/>
        </w:rPr>
        <w:t>(3.10) теңдеулерді (3.9) бойынша векторлық түрде жазуға болады: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00C1592F" w:rsidRPr="00AC21A6">
        <w:rPr>
          <w:rFonts w:cs="Times New Roman"/>
          <w:position w:val="-58"/>
          <w:szCs w:val="28"/>
        </w:rPr>
        <w:object w:dxaOrig="2520" w:dyaOrig="1280">
          <v:shape id="_x0000_i1908" type="#_x0000_t75" style="width:126pt;height:64.8pt" o:ole="">
            <v:imagedata r:id="rId813" o:title=""/>
          </v:shape>
          <o:OLEObject Type="Embed" ProgID="Equation.DSMT4" ShapeID="_x0000_i1908" DrawAspect="Content" ObjectID="_1807992573" r:id="rId814"/>
        </w:object>
      </w:r>
      <w:r w:rsidRPr="00AC21A6">
        <w:rPr>
          <w:rFonts w:cs="Times New Roman"/>
          <w:szCs w:val="28"/>
        </w:rPr>
        <w:tab/>
        <w:t>(</w:t>
      </w:r>
      <w:r w:rsidRPr="00AC21A6">
        <w:rPr>
          <w:rFonts w:cs="Times New Roman"/>
          <w:szCs w:val="28"/>
          <w:lang w:val="ru-RU"/>
        </w:rPr>
        <w:t>3</w:t>
      </w:r>
      <w:r w:rsidRPr="00AC21A6">
        <w:rPr>
          <w:rFonts w:cs="Times New Roman"/>
          <w:szCs w:val="28"/>
        </w:rPr>
        <w:t>.</w:t>
      </w:r>
      <w:r w:rsidRPr="00AC21A6">
        <w:rPr>
          <w:rFonts w:cs="Times New Roman"/>
          <w:szCs w:val="28"/>
          <w:lang w:val="ru-RU"/>
        </w:rPr>
        <w:t>11</w:t>
      </w:r>
      <w:r w:rsidRPr="00AC21A6">
        <w:rPr>
          <w:rFonts w:cs="Times New Roman"/>
          <w:szCs w:val="28"/>
        </w:rPr>
        <w:t>)</w:t>
      </w:r>
    </w:p>
    <w:p w:rsidR="00EF01D1" w:rsidRPr="00AC21A6" w:rsidRDefault="00EF01D1" w:rsidP="00EF01D1">
      <w:pPr>
        <w:rPr>
          <w:rFonts w:eastAsia="Times New Roman" w:cs="Times New Roman"/>
          <w:szCs w:val="28"/>
          <w:lang w:val="ru-MO" w:eastAsia="ru-RU"/>
        </w:rPr>
      </w:pPr>
    </w:p>
    <w:p w:rsidR="00EF01D1" w:rsidRPr="00AC21A6" w:rsidRDefault="00EF01D1" w:rsidP="00EF01D1">
      <w:pPr>
        <w:rPr>
          <w:rFonts w:eastAsia="Times New Roman" w:cs="Times New Roman"/>
          <w:szCs w:val="28"/>
          <w:lang w:val="ru-MO" w:eastAsia="ru-RU"/>
        </w:rPr>
      </w:pPr>
      <w:r w:rsidRPr="00AC21A6">
        <w:rPr>
          <w:rFonts w:eastAsia="Times New Roman" w:cs="Times New Roman"/>
          <w:szCs w:val="28"/>
          <w:lang w:val="ru-MO" w:eastAsia="ru-RU"/>
        </w:rPr>
        <w:t xml:space="preserve">мұнда </w:t>
      </w:r>
      <w:r w:rsidRPr="00AC21A6">
        <w:rPr>
          <w:rFonts w:eastAsia="Times New Roman" w:cs="Times New Roman"/>
          <w:i/>
          <w:szCs w:val="28"/>
          <w:lang w:val="ru-MO" w:eastAsia="ru-RU"/>
        </w:rPr>
        <w:t>В</w:t>
      </w:r>
      <w:r w:rsidRPr="00AC21A6">
        <w:rPr>
          <w:rFonts w:eastAsia="Times New Roman" w:cs="Times New Roman"/>
          <w:szCs w:val="28"/>
          <w:lang w:val="ru-RU" w:eastAsia="ru-RU"/>
        </w:rPr>
        <w:t xml:space="preserve"> </w:t>
      </w:r>
      <w:r w:rsidRPr="00AC21A6">
        <w:rPr>
          <w:rFonts w:eastAsia="Times New Roman" w:cs="Times New Roman"/>
          <w:szCs w:val="28"/>
          <w:lang w:val="ru-MO" w:eastAsia="ru-RU"/>
        </w:rPr>
        <w:t>-</w:t>
      </w:r>
      <w:r w:rsidRPr="00AC21A6">
        <w:rPr>
          <w:rFonts w:eastAsia="Times New Roman" w:cs="Times New Roman"/>
          <w:szCs w:val="28"/>
          <w:lang w:val="ru-RU" w:eastAsia="ru-RU"/>
        </w:rPr>
        <w:t xml:space="preserve"> </w:t>
      </w:r>
      <w:r w:rsidRPr="00AC21A6">
        <w:rPr>
          <w:rFonts w:eastAsia="Times New Roman" w:cs="Times New Roman"/>
          <w:szCs w:val="28"/>
          <w:lang w:val="ru-MO" w:eastAsia="ru-RU"/>
        </w:rPr>
        <w:t>деформация матрицасы, өлшемі (3</w:t>
      </w:r>
      <w:r w:rsidRPr="00AC21A6">
        <w:rPr>
          <w:rFonts w:eastAsia="Times New Roman" w:cs="Times New Roman"/>
          <w:szCs w:val="28"/>
          <w:lang w:val="en-US" w:eastAsia="ru-RU"/>
        </w:rPr>
        <w:t>x</w:t>
      </w:r>
      <w:r w:rsidRPr="00AC21A6">
        <w:rPr>
          <w:rFonts w:eastAsia="Times New Roman" w:cs="Times New Roman"/>
          <w:szCs w:val="28"/>
          <w:lang w:val="ru-MO" w:eastAsia="ru-RU"/>
        </w:rPr>
        <w:t xml:space="preserve">12) -ге тең болады. </w:t>
      </w:r>
    </w:p>
    <w:p w:rsidR="00EF01D1" w:rsidRPr="00AC21A6" w:rsidRDefault="00EF01D1" w:rsidP="00EF01D1">
      <w:pPr>
        <w:ind w:firstLine="709"/>
        <w:rPr>
          <w:rFonts w:eastAsia="Times New Roman" w:cs="Times New Roman"/>
          <w:szCs w:val="28"/>
          <w:lang w:val="ru-MO" w:eastAsia="ru-RU"/>
        </w:rPr>
      </w:pPr>
      <w:r w:rsidRPr="00AC21A6">
        <w:rPr>
          <w:rFonts w:eastAsia="Times New Roman" w:cs="Times New Roman"/>
          <w:szCs w:val="28"/>
          <w:lang w:val="ru-MO" w:eastAsia="ru-RU"/>
        </w:rPr>
        <w:t>Ақырлы элементтің ішкі күштері мына формулалармен анықталады: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6"/>
          <w:szCs w:val="28"/>
        </w:rPr>
        <w:object w:dxaOrig="2020" w:dyaOrig="440">
          <v:shape id="_x0000_i1377" type="#_x0000_t75" style="width:100.8pt;height:22.8pt" o:ole="">
            <v:imagedata r:id="rId815" o:title=""/>
          </v:shape>
          <o:OLEObject Type="Embed" ProgID="Equation.DSMT4" ShapeID="_x0000_i1377" DrawAspect="Content" ObjectID="_1807992574" r:id="rId81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6"/>
        </w:rPr>
        <w:object w:dxaOrig="2020" w:dyaOrig="440">
          <v:shape id="_x0000_i1378" type="#_x0000_t75" style="width:100.8pt;height:22.8pt" o:ole="">
            <v:imagedata r:id="rId817" o:title=""/>
          </v:shape>
          <o:OLEObject Type="Embed" ProgID="Equation.DSMT4" ShapeID="_x0000_i1378" DrawAspect="Content" ObjectID="_1807992575" r:id="rId818"/>
        </w:object>
      </w:r>
      <w:r w:rsidRPr="00AC21A6">
        <w:rPr>
          <w:rFonts w:cs="Times New Roman"/>
          <w:szCs w:val="28"/>
        </w:rPr>
        <w:tab/>
        <w:t>(3.12)</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lastRenderedPageBreak/>
        <w:tab/>
      </w:r>
      <w:r w:rsidRPr="00AC21A6">
        <w:rPr>
          <w:rFonts w:cs="Times New Roman"/>
          <w:position w:val="-24"/>
        </w:rPr>
        <w:object w:dxaOrig="2079" w:dyaOrig="660">
          <v:shape id="_x0000_i1379" type="#_x0000_t75" style="width:103.8pt;height:33.6pt" o:ole="">
            <v:imagedata r:id="rId819" o:title=""/>
          </v:shape>
          <o:OLEObject Type="Embed" ProgID="Equation.DSMT4" ShapeID="_x0000_i1379" DrawAspect="Content" ObjectID="_1807992576" r:id="rId82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4"/>
          <w:szCs w:val="28"/>
          <w:lang w:val="en-US" w:eastAsia="ru-RU"/>
        </w:rPr>
        <w:object w:dxaOrig="440" w:dyaOrig="260">
          <v:shape id="_x0000_i1380" type="#_x0000_t75" style="width:21.6pt;height:12pt" o:ole="" fillcolor="window">
            <v:imagedata r:id="rId821" o:title=""/>
          </v:shape>
          <o:OLEObject Type="Embed" ProgID="Equation.DSMT4" ShapeID="_x0000_i1380" DrawAspect="Content" ObjectID="_1807992577" r:id="rId822"/>
        </w:object>
      </w:r>
      <w:r w:rsidRPr="00AC21A6">
        <w:rPr>
          <w:rFonts w:eastAsia="Times New Roman" w:cs="Times New Roman"/>
          <w:szCs w:val="28"/>
          <w:lang w:eastAsia="ru-RU"/>
        </w:rPr>
        <w:t xml:space="preserve"> цилиндрлік қатаңдығы, </w:t>
      </w:r>
      <w:r w:rsidRPr="00AC21A6">
        <w:rPr>
          <w:rFonts w:eastAsia="Times New Roman" w:cs="Times New Roman"/>
          <w:position w:val="-6"/>
          <w:szCs w:val="28"/>
          <w:lang w:val="en-US" w:eastAsia="ru-RU"/>
        </w:rPr>
        <w:object w:dxaOrig="380" w:dyaOrig="279">
          <v:shape id="_x0000_i1381" type="#_x0000_t75" style="width:18pt;height:15.6pt" o:ole="" fillcolor="window">
            <v:imagedata r:id="rId823" o:title=""/>
          </v:shape>
          <o:OLEObject Type="Embed" ProgID="Equation.DSMT4" ShapeID="_x0000_i1381" DrawAspect="Content" ObjectID="_1807992578" r:id="rId824"/>
        </w:object>
      </w:r>
      <w:r w:rsidRPr="00AC21A6">
        <w:rPr>
          <w:rFonts w:eastAsia="Times New Roman" w:cs="Times New Roman"/>
          <w:szCs w:val="28"/>
          <w:lang w:eastAsia="ru-RU"/>
        </w:rPr>
        <w:t xml:space="preserve"> ақырлы элементтің қалыңдығы, </w:t>
      </w:r>
      <w:r w:rsidRPr="00AC21A6">
        <w:rPr>
          <w:rFonts w:eastAsia="Times New Roman" w:cs="Times New Roman"/>
          <w:position w:val="-6"/>
          <w:szCs w:val="28"/>
          <w:lang w:val="en-US" w:eastAsia="ru-RU"/>
        </w:rPr>
        <w:object w:dxaOrig="380" w:dyaOrig="220">
          <v:shape id="_x0000_i1382" type="#_x0000_t75" style="width:25.2pt;height:14.4pt" o:ole="" fillcolor="window">
            <v:imagedata r:id="rId825" o:title=""/>
          </v:shape>
          <o:OLEObject Type="Embed" ProgID="Equation.DSMT4" ShapeID="_x0000_i1382" DrawAspect="Content" ObjectID="_1807992579" r:id="rId826"/>
        </w:object>
      </w:r>
      <w:r w:rsidRPr="00AC21A6">
        <w:rPr>
          <w:rFonts w:eastAsia="Times New Roman" w:cs="Times New Roman"/>
          <w:szCs w:val="28"/>
          <w:lang w:eastAsia="ru-RU"/>
        </w:rPr>
        <w:t xml:space="preserve"> Пуассон коэффициенті, </w:t>
      </w:r>
      <w:r w:rsidRPr="00AC21A6">
        <w:rPr>
          <w:rFonts w:eastAsia="Times New Roman" w:cs="Times New Roman"/>
          <w:position w:val="-4"/>
          <w:szCs w:val="28"/>
          <w:lang w:val="en-US" w:eastAsia="ru-RU"/>
        </w:rPr>
        <w:object w:dxaOrig="420" w:dyaOrig="260">
          <v:shape id="_x0000_i1383" type="#_x0000_t75" style="width:21.6pt;height:12pt" o:ole="" fillcolor="window">
            <v:imagedata r:id="rId827" o:title=""/>
          </v:shape>
          <o:OLEObject Type="Embed" ProgID="Equation.DSMT4" ShapeID="_x0000_i1383" DrawAspect="Content" ObjectID="_1807992580" r:id="rId828"/>
        </w:object>
      </w:r>
      <w:r w:rsidRPr="00AC21A6">
        <w:rPr>
          <w:rFonts w:eastAsia="Times New Roman" w:cs="Times New Roman"/>
          <w:szCs w:val="28"/>
          <w:lang w:eastAsia="ru-RU"/>
        </w:rPr>
        <w:t xml:space="preserve"> серпімділік модулі.</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Серпімділік матрицасын енгізу арқылы және (3.11) формуласын қолдана отырып ішкі күштер векторын табамыз:</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80"/>
          <w:szCs w:val="28"/>
        </w:rPr>
        <w:object w:dxaOrig="2100" w:dyaOrig="1719">
          <v:shape id="_x0000_i1384" type="#_x0000_t75" style="width:105.6pt;height:86.4pt" o:ole="">
            <v:imagedata r:id="rId829" o:title=""/>
          </v:shape>
          <o:OLEObject Type="Embed" ProgID="Equation.DSMT4" ShapeID="_x0000_i1384" DrawAspect="Content" ObjectID="_1807992581" r:id="rId830"/>
        </w:object>
      </w:r>
      <w:r w:rsidRPr="00AC21A6">
        <w:rPr>
          <w:rFonts w:cs="Times New Roman"/>
          <w:szCs w:val="28"/>
        </w:rPr>
        <w:tab/>
        <w:t>(3.13)</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56"/>
          <w:szCs w:val="28"/>
        </w:rPr>
        <w:object w:dxaOrig="3040" w:dyaOrig="1240">
          <v:shape id="_x0000_i1385" type="#_x0000_t75" style="width:151.8pt;height:61.2pt" o:ole="">
            <v:imagedata r:id="rId831" o:title=""/>
          </v:shape>
          <o:OLEObject Type="Embed" ProgID="Equation.DSMT4" ShapeID="_x0000_i1385" DrawAspect="Content" ObjectID="_1807992582" r:id="rId832"/>
        </w:object>
      </w:r>
      <w:r w:rsidRPr="00AC21A6">
        <w:rPr>
          <w:rFonts w:cs="Times New Roman"/>
          <w:szCs w:val="28"/>
        </w:rPr>
        <w:tab/>
        <w:t>(3.14)</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14"/>
          <w:szCs w:val="28"/>
          <w:lang w:val="en-US" w:eastAsia="ru-RU"/>
        </w:rPr>
        <w:object w:dxaOrig="999" w:dyaOrig="380">
          <v:shape id="_x0000_i1386" type="#_x0000_t75" style="width:65.4pt;height:18pt" o:ole="" fillcolor="window">
            <v:imagedata r:id="rId833" o:title=""/>
          </v:shape>
          <o:OLEObject Type="Embed" ProgID="Equation.DSMT4" ShapeID="_x0000_i1386" DrawAspect="Content" ObjectID="_1807992583" r:id="rId834"/>
        </w:object>
      </w:r>
      <w:r w:rsidRPr="00AC21A6">
        <w:rPr>
          <w:rFonts w:eastAsia="Times New Roman" w:cs="Times New Roman"/>
          <w:szCs w:val="28"/>
          <w:lang w:eastAsia="ru-RU"/>
        </w:rPr>
        <w:t xml:space="preserve">ақырлы элементтің </w:t>
      </w:r>
      <w:r w:rsidRPr="00AC21A6">
        <w:rPr>
          <w:rFonts w:eastAsia="Times New Roman" w:cs="Times New Roman"/>
          <w:i/>
          <w:szCs w:val="28"/>
          <w:lang w:eastAsia="ru-RU"/>
        </w:rPr>
        <w:t>x</w:t>
      </w:r>
      <w:r w:rsidRPr="00AC21A6">
        <w:rPr>
          <w:rFonts w:eastAsia="Times New Roman" w:cs="Times New Roman"/>
          <w:szCs w:val="28"/>
          <w:lang w:eastAsia="ru-RU"/>
        </w:rPr>
        <w:t xml:space="preserve"> және </w:t>
      </w:r>
      <w:r w:rsidRPr="00AC21A6">
        <w:rPr>
          <w:rFonts w:eastAsia="Times New Roman" w:cs="Times New Roman"/>
          <w:i/>
          <w:szCs w:val="28"/>
          <w:lang w:eastAsia="ru-RU"/>
        </w:rPr>
        <w:t>y</w:t>
      </w:r>
      <w:r w:rsidRPr="00AC21A6">
        <w:rPr>
          <w:rFonts w:eastAsia="Times New Roman" w:cs="Times New Roman"/>
          <w:szCs w:val="28"/>
          <w:lang w:eastAsia="ru-RU"/>
        </w:rPr>
        <w:t xml:space="preserve"> өстері бойындағы иілу моменттері, </w:t>
      </w:r>
      <w:r w:rsidRPr="00AC21A6">
        <w:rPr>
          <w:rFonts w:eastAsia="Times New Roman" w:cs="Times New Roman"/>
          <w:position w:val="-14"/>
          <w:szCs w:val="28"/>
          <w:lang w:val="en-US" w:eastAsia="ru-RU"/>
        </w:rPr>
        <w:object w:dxaOrig="639" w:dyaOrig="380">
          <v:shape id="_x0000_i1387" type="#_x0000_t75" style="width:43.2pt;height:18pt" o:ole="" fillcolor="window">
            <v:imagedata r:id="rId835" o:title=""/>
          </v:shape>
          <o:OLEObject Type="Embed" ProgID="Equation.DSMT4" ShapeID="_x0000_i1387" DrawAspect="Content" ObjectID="_1807992584" r:id="rId836"/>
        </w:object>
      </w:r>
      <w:r w:rsidRPr="00AC21A6">
        <w:rPr>
          <w:rFonts w:eastAsia="Times New Roman" w:cs="Times New Roman"/>
          <w:szCs w:val="28"/>
          <w:lang w:eastAsia="ru-RU"/>
        </w:rPr>
        <w:t xml:space="preserve"> - элементтің бұралу моменті. </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Сонымен, майысу функциясы (3.9) белгілі болса, деформацияны (3.11) өрнегі және ішкі күштерді (3.14) арқылы табуға болады.</w:t>
      </w:r>
    </w:p>
    <w:p w:rsidR="00EF01D1" w:rsidRPr="00AC21A6" w:rsidRDefault="00EF01D1" w:rsidP="00EF01D1">
      <w:pPr>
        <w:ind w:firstLine="709"/>
        <w:rPr>
          <w:rFonts w:cs="Times New Roman"/>
          <w:i/>
        </w:rPr>
      </w:pPr>
      <w:r w:rsidRPr="00AC21A6">
        <w:rPr>
          <w:rFonts w:cs="Times New Roman"/>
          <w:i/>
        </w:rPr>
        <w:t xml:space="preserve">Қатаңдық матрицасы және жүк векторы </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Ақырлы элементтің түйіндерінде пайда болатын күштердің векторы мына формула бойынша анықталады:</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76"/>
          <w:szCs w:val="28"/>
          <w:lang w:eastAsia="ru-RU"/>
        </w:rPr>
        <w:object w:dxaOrig="3560" w:dyaOrig="1640">
          <v:shape id="_x0000_i1388" type="#_x0000_t75" style="width:178.8pt;height:82.8pt" o:ole="">
            <v:imagedata r:id="rId837" o:title=""/>
          </v:shape>
          <o:OLEObject Type="Embed" ProgID="Equation.DSMT4" ShapeID="_x0000_i1388" DrawAspect="Content" ObjectID="_1807992585" r:id="rId838"/>
        </w:object>
      </w:r>
      <w:r w:rsidRPr="00AC21A6">
        <w:rPr>
          <w:rFonts w:cs="Times New Roman"/>
          <w:szCs w:val="28"/>
        </w:rPr>
        <w:tab/>
        <w:t>(3.15)</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мұндағы </w:t>
      </w:r>
      <w:r w:rsidRPr="00AC21A6">
        <w:rPr>
          <w:rFonts w:eastAsia="Times New Roman" w:cs="Times New Roman"/>
          <w:position w:val="-12"/>
          <w:szCs w:val="28"/>
          <w:lang w:val="en-US" w:eastAsia="ru-RU"/>
        </w:rPr>
        <w:object w:dxaOrig="440" w:dyaOrig="400">
          <v:shape id="_x0000_i1389" type="#_x0000_t75" style="width:30pt;height:25.8pt" o:ole="" fillcolor="window">
            <v:imagedata r:id="rId839" o:title=""/>
          </v:shape>
          <o:OLEObject Type="Embed" ProgID="Equation.DSMT4" ShapeID="_x0000_i1389" DrawAspect="Content" ObjectID="_1807992586" r:id="rId840"/>
        </w:object>
      </w:r>
      <w:r w:rsidRPr="00AC21A6">
        <w:rPr>
          <w:rFonts w:eastAsia="Times New Roman" w:cs="Times New Roman"/>
          <w:szCs w:val="28"/>
          <w:lang w:eastAsia="ru-RU"/>
        </w:rPr>
        <w:t xml:space="preserve"> </w:t>
      </w:r>
      <w:r w:rsidRPr="00AC21A6">
        <w:rPr>
          <w:rFonts w:eastAsia="Times New Roman" w:cs="Times New Roman"/>
          <w:position w:val="-6"/>
          <w:szCs w:val="28"/>
          <w:lang w:val="en-US" w:eastAsia="ru-RU"/>
        </w:rPr>
        <w:object w:dxaOrig="139" w:dyaOrig="260">
          <v:shape id="_x0000_i1390" type="#_x0000_t75" style="width:9.6pt;height:18pt" o:ole="" fillcolor="window">
            <v:imagedata r:id="rId841" o:title=""/>
          </v:shape>
          <o:OLEObject Type="Embed" ProgID="Equation.3" ShapeID="_x0000_i1390" DrawAspect="Content" ObjectID="_1807992587" r:id="rId842"/>
        </w:object>
      </w:r>
      <w:r w:rsidRPr="00AC21A6">
        <w:rPr>
          <w:rFonts w:eastAsia="Times New Roman" w:cs="Times New Roman"/>
          <w:szCs w:val="28"/>
          <w:lang w:eastAsia="ru-RU"/>
        </w:rPr>
        <w:t xml:space="preserve"> түйінінің күштерінің векторы, </w:t>
      </w:r>
      <w:r w:rsidRPr="00AC21A6">
        <w:rPr>
          <w:rFonts w:eastAsia="Times New Roman" w:cs="Times New Roman"/>
          <w:position w:val="-12"/>
          <w:szCs w:val="28"/>
          <w:lang w:val="en-US" w:eastAsia="ru-RU"/>
        </w:rPr>
        <w:object w:dxaOrig="740" w:dyaOrig="360">
          <v:shape id="_x0000_i1391" type="#_x0000_t75" style="width:50.4pt;height:21.6pt" o:ole="" fillcolor="window">
            <v:imagedata r:id="rId843" o:title=""/>
          </v:shape>
          <o:OLEObject Type="Embed" ProgID="Equation.3" ShapeID="_x0000_i1391" DrawAspect="Content" ObjectID="_1807992588" r:id="rId844"/>
        </w:object>
      </w:r>
      <w:r w:rsidRPr="00AC21A6">
        <w:rPr>
          <w:rFonts w:eastAsia="Times New Roman" w:cs="Times New Roman"/>
          <w:szCs w:val="28"/>
          <w:lang w:eastAsia="ru-RU"/>
        </w:rPr>
        <w:t xml:space="preserve"> жылжуы бойымен бағытталған күш; </w:t>
      </w:r>
      <w:r w:rsidRPr="00AC21A6">
        <w:rPr>
          <w:rFonts w:eastAsia="Times New Roman" w:cs="Times New Roman"/>
          <w:position w:val="-12"/>
          <w:szCs w:val="28"/>
          <w:lang w:val="en-US" w:eastAsia="ru-RU"/>
        </w:rPr>
        <w:object w:dxaOrig="700" w:dyaOrig="360">
          <v:shape id="_x0000_i1392" type="#_x0000_t75" style="width:47.4pt;height:19.2pt" o:ole="" fillcolor="window">
            <v:imagedata r:id="rId845" o:title=""/>
          </v:shape>
          <o:OLEObject Type="Embed" ProgID="Equation.3" ShapeID="_x0000_i1392" DrawAspect="Content" ObjectID="_1807992589" r:id="rId846"/>
        </w:object>
      </w:r>
      <w:r w:rsidRPr="00AC21A6">
        <w:rPr>
          <w:rFonts w:eastAsia="Times New Roman" w:cs="Times New Roman"/>
          <w:szCs w:val="28"/>
          <w:lang w:eastAsia="ru-RU"/>
        </w:rPr>
        <w:t xml:space="preserve"> бұрыштық жылжуы бойымен бағытталған момент; </w:t>
      </w:r>
      <w:r w:rsidRPr="00AC21A6">
        <w:rPr>
          <w:rFonts w:eastAsia="Times New Roman" w:cs="Times New Roman"/>
          <w:position w:val="-12"/>
          <w:szCs w:val="28"/>
          <w:lang w:val="en-US" w:eastAsia="ru-RU"/>
        </w:rPr>
        <w:object w:dxaOrig="680" w:dyaOrig="360">
          <v:shape id="_x0000_i1393" type="#_x0000_t75" style="width:46.8pt;height:19.2pt" o:ole="" fillcolor="window">
            <v:imagedata r:id="rId847" o:title=""/>
          </v:shape>
          <o:OLEObject Type="Embed" ProgID="Equation.3" ShapeID="_x0000_i1393" DrawAspect="Content" ObjectID="_1807992590" r:id="rId848"/>
        </w:object>
      </w:r>
      <w:r w:rsidRPr="00AC21A6">
        <w:rPr>
          <w:rFonts w:eastAsia="Times New Roman" w:cs="Times New Roman"/>
          <w:szCs w:val="28"/>
          <w:lang w:eastAsia="ru-RU"/>
        </w:rPr>
        <w:t xml:space="preserve"> бұрыштық жылжу бойындағы момент.</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Ақырлы элементтің түйіндік күштерінің жұмысы былайша анықталады: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4"/>
          <w:szCs w:val="28"/>
        </w:rPr>
        <w:object w:dxaOrig="1300" w:dyaOrig="620">
          <v:shape id="_x0000_i1394" type="#_x0000_t75" style="width:65.4pt;height:31.2pt" o:ole="">
            <v:imagedata r:id="rId849" o:title=""/>
          </v:shape>
          <o:OLEObject Type="Embed" ProgID="Equation.DSMT4" ShapeID="_x0000_i1394" DrawAspect="Content" ObjectID="_1807992591" r:id="rId850"/>
        </w:object>
      </w:r>
      <w:r w:rsidRPr="00AC21A6">
        <w:rPr>
          <w:rFonts w:cs="Times New Roman"/>
          <w:szCs w:val="28"/>
        </w:rPr>
        <w:tab/>
        <w:t>(3.1</w:t>
      </w:r>
      <w:r w:rsidRPr="00AC21A6">
        <w:rPr>
          <w:rFonts w:cs="Times New Roman"/>
          <w:szCs w:val="28"/>
          <w:lang w:val="ru-RU"/>
        </w:rPr>
        <w:t>6</w:t>
      </w:r>
      <w:r w:rsidRPr="00AC21A6">
        <w:rPr>
          <w:rFonts w:cs="Times New Roman"/>
          <w:szCs w:val="28"/>
        </w:rPr>
        <w:t>)</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val="ru-MO" w:eastAsia="ru-RU"/>
        </w:rPr>
      </w:pPr>
      <w:r w:rsidRPr="00AC21A6">
        <w:rPr>
          <w:rFonts w:eastAsia="Times New Roman" w:cs="Times New Roman"/>
          <w:szCs w:val="28"/>
          <w:lang w:val="ru-MO" w:eastAsia="ru-RU"/>
        </w:rPr>
        <w:lastRenderedPageBreak/>
        <w:t xml:space="preserve">мұнда </w:t>
      </w:r>
      <w:r w:rsidRPr="00AC21A6">
        <w:rPr>
          <w:rFonts w:eastAsia="Times New Roman" w:cs="Times New Roman"/>
          <w:position w:val="-6"/>
          <w:szCs w:val="28"/>
          <w:lang w:val="en-US" w:eastAsia="ru-RU"/>
        </w:rPr>
        <w:object w:dxaOrig="340" w:dyaOrig="320">
          <v:shape id="_x0000_i1395" type="#_x0000_t75" style="width:22.8pt;height:21.6pt" o:ole="" fillcolor="window">
            <v:imagedata r:id="rId851" o:title=""/>
          </v:shape>
          <o:OLEObject Type="Embed" ProgID="Equation.3" ShapeID="_x0000_i1395" DrawAspect="Content" ObjectID="_1807992592" r:id="rId852"/>
        </w:object>
      </w:r>
      <w:r w:rsidRPr="00AC21A6">
        <w:rPr>
          <w:rFonts w:eastAsia="Times New Roman" w:cs="Times New Roman"/>
          <w:szCs w:val="28"/>
          <w:lang w:val="ru-MO" w:eastAsia="ru-RU"/>
        </w:rPr>
        <w:t>-элементтің транспонирленген жылжу векторы.</w:t>
      </w:r>
    </w:p>
    <w:p w:rsidR="00EF01D1" w:rsidRPr="00AC21A6" w:rsidRDefault="00EF01D1" w:rsidP="00EF01D1">
      <w:pPr>
        <w:ind w:firstLine="709"/>
        <w:rPr>
          <w:rFonts w:eastAsia="Times New Roman" w:cs="Times New Roman"/>
          <w:szCs w:val="28"/>
          <w:lang w:val="ru-MO" w:eastAsia="ru-RU"/>
        </w:rPr>
      </w:pPr>
      <w:r w:rsidRPr="00AC21A6">
        <w:rPr>
          <w:rFonts w:eastAsia="Times New Roman" w:cs="Times New Roman"/>
          <w:szCs w:val="28"/>
          <w:lang w:val="ru-MO" w:eastAsia="ru-RU"/>
        </w:rPr>
        <w:t>Ішкі күштерден пайда болған жұмысты табамыз: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1840" w:dyaOrig="700">
          <v:shape id="_x0000_i1396" type="#_x0000_t75" style="width:91.2pt;height:34.8pt" o:ole="">
            <v:imagedata r:id="rId853" o:title=""/>
          </v:shape>
          <o:OLEObject Type="Embed" ProgID="Equation.DSMT4" ShapeID="_x0000_i1396" DrawAspect="Content" ObjectID="_1807992593" r:id="rId854"/>
        </w:object>
      </w:r>
      <w:r w:rsidRPr="00AC21A6">
        <w:rPr>
          <w:rFonts w:cs="Times New Roman"/>
          <w:szCs w:val="28"/>
        </w:rPr>
        <w:tab/>
        <w:t>(3.17)</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6"/>
          <w:szCs w:val="28"/>
          <w:lang w:val="en-US" w:eastAsia="ru-RU"/>
        </w:rPr>
        <w:object w:dxaOrig="499" w:dyaOrig="320">
          <v:shape id="_x0000_i1397" type="#_x0000_t75" style="width:24.6pt;height:16.2pt" o:ole="">
            <v:imagedata r:id="rId855" o:title=""/>
          </v:shape>
          <o:OLEObject Type="Embed" ProgID="Equation.DSMT4" ShapeID="_x0000_i1397" DrawAspect="Content" ObjectID="_1807992594" r:id="rId856"/>
        </w:object>
      </w:r>
      <w:r w:rsidRPr="00AC21A6">
        <w:rPr>
          <w:rFonts w:eastAsia="Times New Roman" w:cs="Times New Roman"/>
          <w:szCs w:val="28"/>
          <w:lang w:eastAsia="ru-RU"/>
        </w:rPr>
        <w:t xml:space="preserve">транспонирленген деформация векторы, </w:t>
      </w:r>
      <w:r w:rsidRPr="00AC21A6">
        <w:rPr>
          <w:rFonts w:eastAsia="Times New Roman" w:cs="Times New Roman"/>
          <w:position w:val="-4"/>
          <w:szCs w:val="28"/>
          <w:lang w:val="en-US" w:eastAsia="ru-RU"/>
        </w:rPr>
        <w:object w:dxaOrig="499" w:dyaOrig="320">
          <v:shape id="_x0000_i1398" type="#_x0000_t75" style="width:24.6pt;height:16.2pt" o:ole="">
            <v:imagedata r:id="rId857" o:title=""/>
          </v:shape>
          <o:OLEObject Type="Embed" ProgID="Equation.DSMT4" ShapeID="_x0000_i1398" DrawAspect="Content" ObjectID="_1807992595" r:id="rId858"/>
        </w:object>
      </w:r>
      <w:r w:rsidRPr="00AC21A6">
        <w:rPr>
          <w:rFonts w:eastAsia="Times New Roman" w:cs="Times New Roman"/>
          <w:szCs w:val="28"/>
          <w:lang w:eastAsia="ru-RU"/>
        </w:rPr>
        <w:t xml:space="preserve"> ақырлы элементтің ішкі күштерінің векторы, </w:t>
      </w:r>
      <w:r w:rsidRPr="00AC21A6">
        <w:rPr>
          <w:rFonts w:eastAsia="Times New Roman" w:cs="Times New Roman"/>
          <w:position w:val="-6"/>
          <w:szCs w:val="28"/>
          <w:lang w:val="en-US" w:eastAsia="ru-RU"/>
        </w:rPr>
        <w:object w:dxaOrig="400" w:dyaOrig="279">
          <v:shape id="_x0000_i1399" type="#_x0000_t75" style="width:19.2pt;height:14.4pt" o:ole="">
            <v:imagedata r:id="rId859" o:title=""/>
          </v:shape>
          <o:OLEObject Type="Embed" ProgID="Equation.DSMT4" ShapeID="_x0000_i1399" DrawAspect="Content" ObjectID="_1807992596" r:id="rId860"/>
        </w:object>
      </w:r>
      <w:r w:rsidRPr="00AC21A6">
        <w:rPr>
          <w:rFonts w:eastAsia="Times New Roman" w:cs="Times New Roman"/>
          <w:szCs w:val="28"/>
          <w:lang w:eastAsia="ru-RU"/>
        </w:rPr>
        <w:t xml:space="preserve">ақырлы элементтің ауданы. </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(3.17) формулаға (3.11) және (3.14) теңдіктерін қойып, мына түрге келтіреміз: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2659" w:dyaOrig="760">
          <v:shape id="_x0000_i1400" type="#_x0000_t75" style="width:133.2pt;height:37.8pt" o:ole="">
            <v:imagedata r:id="rId861" o:title=""/>
          </v:shape>
          <o:OLEObject Type="Embed" ProgID="Equation.DSMT4" ShapeID="_x0000_i1400" DrawAspect="Content" ObjectID="_1807992597" r:id="rId862"/>
        </w:object>
      </w:r>
      <w:r w:rsidRPr="00AC21A6">
        <w:rPr>
          <w:rFonts w:cs="Times New Roman"/>
          <w:szCs w:val="28"/>
        </w:rPr>
        <w:tab/>
        <w:t>(3.18)</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Егер жұмыстар (3.16) және (3.18) бір-біріне тең болған жағдайда, ақырлы элемент тепе-теңдікте болады: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44"/>
          <w:szCs w:val="28"/>
          <w:lang w:eastAsia="ru-RU"/>
        </w:rPr>
        <w:object w:dxaOrig="2980" w:dyaOrig="999">
          <v:shape id="_x0000_i1401" type="#_x0000_t75" style="width:148.8pt;height:49.8pt" o:ole="">
            <v:imagedata r:id="rId863" o:title=""/>
          </v:shape>
          <o:OLEObject Type="Embed" ProgID="Equation.DSMT4" ShapeID="_x0000_i1401" DrawAspect="Content" ObjectID="_1807992598" r:id="rId864"/>
        </w:object>
      </w:r>
      <w:r w:rsidRPr="00AC21A6">
        <w:rPr>
          <w:rFonts w:cs="Times New Roman"/>
          <w:szCs w:val="28"/>
        </w:rPr>
        <w:tab/>
        <w:t>(3.19)</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4"/>
          <w:szCs w:val="28"/>
          <w:lang w:val="en-US" w:eastAsia="ru-RU"/>
        </w:rPr>
        <w:object w:dxaOrig="440" w:dyaOrig="260">
          <v:shape id="_x0000_i1402" type="#_x0000_t75" style="width:22.8pt;height:13.2pt" o:ole="">
            <v:imagedata r:id="rId865" o:title=""/>
          </v:shape>
          <o:OLEObject Type="Embed" ProgID="Equation.DSMT4" ShapeID="_x0000_i1402" DrawAspect="Content" ObjectID="_1807992599" r:id="rId866"/>
        </w:object>
      </w:r>
      <w:r w:rsidRPr="00AC21A6">
        <w:rPr>
          <w:rFonts w:eastAsia="Times New Roman" w:cs="Times New Roman"/>
          <w:szCs w:val="28"/>
          <w:lang w:eastAsia="ru-RU"/>
        </w:rPr>
        <w:t xml:space="preserve">  ақырлы элементтің қатаңдық матрицасы.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Ақырлы элементке сыртқы таралған күштер </w:t>
      </w:r>
      <w:r w:rsidRPr="00AC21A6">
        <w:rPr>
          <w:rFonts w:eastAsia="Times New Roman" w:cs="Times New Roman"/>
          <w:position w:val="-14"/>
          <w:szCs w:val="28"/>
          <w:lang w:val="en-US" w:eastAsia="ru-RU"/>
        </w:rPr>
        <w:object w:dxaOrig="800" w:dyaOrig="400">
          <v:shape id="_x0000_i1403" type="#_x0000_t75" style="width:40.8pt;height:21.6pt" o:ole="" fillcolor="window">
            <v:imagedata r:id="rId867" o:title=""/>
          </v:shape>
          <o:OLEObject Type="Embed" ProgID="Equation.DSMT4" ShapeID="_x0000_i1403" DrawAspect="Content" ObjectID="_1807992600" r:id="rId868"/>
        </w:object>
      </w:r>
      <w:r w:rsidRPr="00AC21A6">
        <w:rPr>
          <w:rFonts w:eastAsia="Times New Roman" w:cs="Times New Roman"/>
          <w:szCs w:val="28"/>
          <w:lang w:eastAsia="ru-RU"/>
        </w:rPr>
        <w:t xml:space="preserve"> әсер етсе, күштер жұмысы былайша табылады: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62"/>
          <w:szCs w:val="28"/>
          <w:lang w:val="en-US"/>
        </w:rPr>
        <w:object w:dxaOrig="3900" w:dyaOrig="1359">
          <v:shape id="_x0000_i1404" type="#_x0000_t75" style="width:195.6pt;height:67.2pt" o:ole="">
            <v:imagedata r:id="rId869" o:title=""/>
          </v:shape>
          <o:OLEObject Type="Embed" ProgID="Equation.DSMT4" ShapeID="_x0000_i1404" DrawAspect="Content" ObjectID="_1807992601" r:id="rId870"/>
        </w:object>
      </w:r>
      <w:r w:rsidRPr="00AC21A6">
        <w:rPr>
          <w:rFonts w:cs="Times New Roman"/>
          <w:szCs w:val="28"/>
        </w:rPr>
        <w:tab/>
        <w:t>(3.20)</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10"/>
          <w:szCs w:val="28"/>
          <w:lang w:eastAsia="ru-RU"/>
        </w:rPr>
        <w:object w:dxaOrig="279" w:dyaOrig="340">
          <v:shape id="_x0000_i1405" type="#_x0000_t75" style="width:18pt;height:21.6pt" o:ole="" fillcolor="window">
            <v:imagedata r:id="rId871" o:title=""/>
          </v:shape>
          <o:OLEObject Type="Embed" ProgID="Equation.3" ShapeID="_x0000_i1405" DrawAspect="Content" ObjectID="_1807992602" r:id="rId872"/>
        </w:object>
      </w:r>
      <w:r w:rsidRPr="00AC21A6">
        <w:rPr>
          <w:rFonts w:eastAsia="Times New Roman" w:cs="Times New Roman"/>
          <w:szCs w:val="28"/>
          <w:lang w:eastAsia="ru-RU"/>
        </w:rPr>
        <w:t xml:space="preserve">-жүк векторы, </w:t>
      </w:r>
      <w:r w:rsidRPr="00AC21A6">
        <w:rPr>
          <w:rFonts w:eastAsia="Times New Roman" w:cs="Times New Roman"/>
          <w:position w:val="-10"/>
          <w:szCs w:val="28"/>
          <w:lang w:eastAsia="ru-RU"/>
        </w:rPr>
        <w:object w:dxaOrig="760" w:dyaOrig="320">
          <v:shape id="_x0000_i1406" type="#_x0000_t75" style="width:38.4pt;height:16.2pt" o:ole="" fillcolor="window">
            <v:imagedata r:id="rId873" o:title=""/>
          </v:shape>
          <o:OLEObject Type="Embed" ProgID="Equation.3" ShapeID="_x0000_i1406" DrawAspect="Content" ObjectID="_1807992603" r:id="rId874"/>
        </w:object>
      </w:r>
      <w:r w:rsidRPr="00AC21A6">
        <w:rPr>
          <w:rFonts w:eastAsia="Times New Roman" w:cs="Times New Roman"/>
          <w:szCs w:val="28"/>
          <w:lang w:eastAsia="ru-RU"/>
        </w:rPr>
        <w:t xml:space="preserve">-сыртқы күштер қарқындылығы. </w:t>
      </w:r>
    </w:p>
    <w:p w:rsidR="00EF01D1" w:rsidRPr="00AC21A6" w:rsidRDefault="00EF01D1" w:rsidP="00EF01D1">
      <w:pPr>
        <w:ind w:firstLine="709"/>
        <w:rPr>
          <w:rFonts w:cs="Times New Roman"/>
        </w:rPr>
      </w:pPr>
      <w:r w:rsidRPr="00AC21A6">
        <w:rPr>
          <w:rFonts w:cs="Times New Roman"/>
        </w:rPr>
        <w:t>Төртбұрышты ақырлы элементтің майысу функциясының нақты түрін алатын әдісті қарастырайық. Қарастырылатын элементтің майысу функциясын мына түрде іздейміз: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48"/>
          <w:szCs w:val="28"/>
          <w:lang w:val="en-US"/>
        </w:rPr>
        <w:object w:dxaOrig="4540" w:dyaOrig="1080">
          <v:shape id="_x0000_i1407" type="#_x0000_t75" style="width:227.4pt;height:54.6pt" o:ole="">
            <v:imagedata r:id="rId875" o:title=""/>
          </v:shape>
          <o:OLEObject Type="Embed" ProgID="Equation.DSMT4" ShapeID="_x0000_i1407" DrawAspect="Content" ObjectID="_1807992604" r:id="rId876"/>
        </w:object>
      </w:r>
      <w:r w:rsidRPr="00AC21A6">
        <w:rPr>
          <w:rFonts w:cs="Times New Roman"/>
          <w:szCs w:val="28"/>
        </w:rPr>
        <w:tab/>
        <w:t>(3.21)</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cs="Times New Roman"/>
        </w:rPr>
      </w:pPr>
      <w:r w:rsidRPr="00AC21A6">
        <w:rPr>
          <w:rFonts w:cs="Times New Roman"/>
        </w:rPr>
        <w:t xml:space="preserve">мұнда </w:t>
      </w:r>
      <w:r w:rsidRPr="00AC21A6">
        <w:rPr>
          <w:rFonts w:cs="Times New Roman"/>
          <w:position w:val="-10"/>
        </w:rPr>
        <w:object w:dxaOrig="600" w:dyaOrig="260">
          <v:shape id="_x0000_i1408" type="#_x0000_t75" style="width:30pt;height:13.2pt" o:ole="">
            <v:imagedata r:id="rId877" o:title=""/>
          </v:shape>
          <o:OLEObject Type="Embed" ProgID="Equation.DSMT4" ShapeID="_x0000_i1408" DrawAspect="Content" ObjectID="_1807992605" r:id="rId878"/>
        </w:object>
      </w:r>
      <w:r w:rsidRPr="00AC21A6">
        <w:rPr>
          <w:rFonts w:cs="Times New Roman"/>
        </w:rPr>
        <w:t xml:space="preserve">  өлшемсіз координаталар, </w:t>
      </w:r>
      <w:r w:rsidRPr="00AC21A6">
        <w:rPr>
          <w:rFonts w:cs="Times New Roman"/>
          <w:position w:val="-14"/>
        </w:rPr>
        <w:object w:dxaOrig="580" w:dyaOrig="380">
          <v:shape id="_x0000_i1409" type="#_x0000_t75" style="width:28.8pt;height:18pt" o:ole="">
            <v:imagedata r:id="rId879" o:title=""/>
          </v:shape>
          <o:OLEObject Type="Embed" ProgID="Equation.DSMT4" ShapeID="_x0000_i1409" DrawAspect="Content" ObjectID="_1807992606" r:id="rId880"/>
        </w:object>
      </w:r>
      <w:r w:rsidRPr="00AC21A6">
        <w:rPr>
          <w:rFonts w:cs="Times New Roman"/>
        </w:rPr>
        <w:t xml:space="preserve"> тұрақты белгісіздер, </w:t>
      </w:r>
      <w:r w:rsidRPr="00AC21A6">
        <w:rPr>
          <w:rFonts w:cs="Times New Roman"/>
          <w:position w:val="-14"/>
        </w:rPr>
        <w:object w:dxaOrig="1359" w:dyaOrig="380">
          <v:shape id="_x0000_i1410" type="#_x0000_t75" style="width:67.2pt;height:18pt" o:ole="">
            <v:imagedata r:id="rId881" o:title=""/>
          </v:shape>
          <o:OLEObject Type="Embed" ProgID="Equation.DSMT4" ShapeID="_x0000_i1410" DrawAspect="Content" ObjectID="_1807992607" r:id="rId882"/>
        </w:object>
      </w:r>
      <w:r w:rsidRPr="00AC21A6">
        <w:rPr>
          <w:rFonts w:cs="Times New Roman"/>
        </w:rPr>
        <w:t xml:space="preserve"> </w:t>
      </w:r>
      <w:r w:rsidRPr="00AC21A6">
        <w:rPr>
          <w:rFonts w:cs="Times New Roman"/>
          <w:position w:val="-10"/>
        </w:rPr>
        <w:object w:dxaOrig="420" w:dyaOrig="260">
          <v:shape id="_x0000_i1411" type="#_x0000_t75" style="width:21.6pt;height:13.2pt" o:ole="">
            <v:imagedata r:id="rId883" o:title=""/>
          </v:shape>
          <o:OLEObject Type="Embed" ProgID="Equation.DSMT4" ShapeID="_x0000_i1411" DrawAspect="Content" ObjectID="_1807992608" r:id="rId884"/>
        </w:object>
      </w:r>
      <w:r w:rsidRPr="00AC21A6">
        <w:rPr>
          <w:rFonts w:cs="Times New Roman"/>
        </w:rPr>
        <w:t xml:space="preserve"> өстерінің бойындағы арқалықтардың иілуіндегі координаттық функциялар. </w:t>
      </w:r>
    </w:p>
    <w:p w:rsidR="00EF01D1" w:rsidRPr="00AC21A6" w:rsidRDefault="00EF01D1" w:rsidP="00EF01D1">
      <w:pPr>
        <w:ind w:firstLine="709"/>
        <w:rPr>
          <w:rFonts w:cs="Times New Roman"/>
        </w:rPr>
      </w:pPr>
      <w:r w:rsidRPr="00AC21A6">
        <w:rPr>
          <w:rFonts w:cs="Times New Roman"/>
        </w:rPr>
        <w:lastRenderedPageBreak/>
        <w:t xml:space="preserve">Арқалықтардың иілуіндегі координаттық функциялар </w:t>
      </w:r>
      <w:hyperlink w:anchor="лит_46" w:history="1">
        <w:r w:rsidRPr="00284FE8">
          <w:rPr>
            <w:rStyle w:val="af4"/>
            <w:rFonts w:cs="Times New Roman"/>
          </w:rPr>
          <w:t>[</w:t>
        </w:r>
        <w:r w:rsidR="00284FE8" w:rsidRPr="00284FE8">
          <w:rPr>
            <w:rStyle w:val="af4"/>
            <w:rFonts w:cs="Times New Roman"/>
          </w:rPr>
          <w:t>48, 52</w:t>
        </w:r>
        <w:r w:rsidRPr="00284FE8">
          <w:rPr>
            <w:rStyle w:val="af4"/>
            <w:rFonts w:cs="Times New Roman"/>
          </w:rPr>
          <w:t>]</w:t>
        </w:r>
      </w:hyperlink>
      <w:r w:rsidRPr="00AC21A6">
        <w:rPr>
          <w:rFonts w:cs="Times New Roman"/>
        </w:rPr>
        <w:t xml:space="preserve"> арқылы табылады:</w:t>
      </w:r>
    </w:p>
    <w:p w:rsidR="00EF01D1" w:rsidRPr="00AC21A6" w:rsidRDefault="00EF01D1" w:rsidP="00EF01D1">
      <w:pPr>
        <w:ind w:firstLine="709"/>
        <w:rPr>
          <w:rFonts w:cs="Times New Roman"/>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4"/>
          <w:lang w:val="en-US"/>
        </w:rPr>
        <w:object w:dxaOrig="4400" w:dyaOrig="800">
          <v:shape id="_x0000_i1412" type="#_x0000_t75" style="width:220.2pt;height:40.2pt" o:ole="">
            <v:imagedata r:id="rId885" o:title=""/>
          </v:shape>
          <o:OLEObject Type="Embed" ProgID="Equation.DSMT4" ShapeID="_x0000_i1412" DrawAspect="Content" ObjectID="_1807992609" r:id="rId886"/>
        </w:object>
      </w:r>
      <w:r w:rsidRPr="00AC21A6">
        <w:rPr>
          <w:rFonts w:cs="Times New Roman"/>
          <w:szCs w:val="28"/>
        </w:rPr>
        <w:tab/>
        <w:t>(3.22)</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Функциялар </w:t>
      </w:r>
      <w:r w:rsidRPr="00AC21A6">
        <w:rPr>
          <w:rFonts w:eastAsia="Times New Roman" w:cs="Times New Roman"/>
          <w:position w:val="-14"/>
          <w:szCs w:val="28"/>
          <w:lang w:eastAsia="ru-RU"/>
        </w:rPr>
        <w:object w:dxaOrig="639" w:dyaOrig="380">
          <v:shape id="_x0000_i1413" type="#_x0000_t75" style="width:32.4pt;height:23.4pt" o:ole="" fillcolor="window">
            <v:imagedata r:id="rId887" o:title=""/>
          </v:shape>
          <o:OLEObject Type="Embed" ProgID="Equation.3" ShapeID="_x0000_i1413" DrawAspect="Content" ObjectID="_1807992610" r:id="rId888"/>
        </w:object>
      </w:r>
      <w:r w:rsidRPr="00AC21A6">
        <w:rPr>
          <w:rFonts w:eastAsia="Times New Roman" w:cs="Times New Roman"/>
          <w:szCs w:val="28"/>
          <w:lang w:eastAsia="ru-RU"/>
        </w:rPr>
        <w:t xml:space="preserve"> (3.22) өрнектен </w:t>
      </w:r>
      <w:r w:rsidRPr="00AC21A6">
        <w:rPr>
          <w:rFonts w:eastAsia="Times New Roman" w:cs="Times New Roman"/>
          <w:position w:val="-10"/>
          <w:szCs w:val="28"/>
          <w:lang w:eastAsia="ru-RU"/>
        </w:rPr>
        <w:object w:dxaOrig="2240" w:dyaOrig="320">
          <v:shape id="_x0000_i1414" type="#_x0000_t75" style="width:110.4pt;height:18pt" o:ole="" fillcolor="window">
            <v:imagedata r:id="rId889" o:title=""/>
          </v:shape>
          <o:OLEObject Type="Embed" ProgID="Equation.3" ShapeID="_x0000_i1414" DrawAspect="Content" ObjectID="_1807992611" r:id="rId890"/>
        </w:object>
      </w:r>
      <w:r w:rsidRPr="00AC21A6">
        <w:rPr>
          <w:rFonts w:eastAsia="Times New Roman" w:cs="Times New Roman"/>
          <w:szCs w:val="28"/>
          <w:lang w:eastAsia="ru-RU"/>
        </w:rPr>
        <w:t xml:space="preserve"> алмастыру арқылы анықталады.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Ақырлы элементтің түйіндеріндегі шекаралық шарттарды қарастырайық:</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320" w:dyaOrig="400">
          <v:shape id="_x0000_i1415" type="#_x0000_t75" style="width:3in;height:19.2pt" o:ole="">
            <v:imagedata r:id="rId891" o:title=""/>
          </v:shape>
          <o:OLEObject Type="Embed" ProgID="Equation.DSMT4" ShapeID="_x0000_i1415" DrawAspect="Content" ObjectID="_1807992612" r:id="rId89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280" w:dyaOrig="400">
          <v:shape id="_x0000_i1416" type="#_x0000_t75" style="width:214.8pt;height:19.2pt" o:ole="">
            <v:imagedata r:id="rId893" o:title=""/>
          </v:shape>
          <o:OLEObject Type="Embed" ProgID="Equation.DSMT4" ShapeID="_x0000_i1416" DrawAspect="Content" ObjectID="_1807992613" r:id="rId894"/>
        </w:object>
      </w:r>
      <w:r w:rsidRPr="00AC21A6">
        <w:rPr>
          <w:rFonts w:cs="Times New Roman"/>
          <w:szCs w:val="28"/>
        </w:rPr>
        <w:tab/>
        <w:t>(3.23)</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160" w:dyaOrig="400">
          <v:shape id="_x0000_i1417" type="#_x0000_t75" style="width:208.2pt;height:19.2pt" o:ole="">
            <v:imagedata r:id="rId895" o:title=""/>
          </v:shape>
          <o:OLEObject Type="Embed" ProgID="Equation.DSMT4" ShapeID="_x0000_i1417" DrawAspect="Content" ObjectID="_1807992614" r:id="rId89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4360" w:dyaOrig="400">
          <v:shape id="_x0000_i1418" type="#_x0000_t75" style="width:218.4pt;height:19.2pt" o:ole="">
            <v:imagedata r:id="rId897" o:title=""/>
          </v:shape>
          <o:OLEObject Type="Embed" ProgID="Equation.DSMT4" ShapeID="_x0000_i1418" DrawAspect="Content" ObjectID="_1807992615" r:id="rId89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(3.21) теңдеуін қолдана отырып, тұрақты белгісіздерді табамыз:</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3280" w:dyaOrig="360">
          <v:shape id="_x0000_i1419" type="#_x0000_t75" style="width:163.2pt;height:18pt" o:ole="">
            <v:imagedata r:id="rId899" o:title=""/>
          </v:shape>
          <o:OLEObject Type="Embed" ProgID="Equation.DSMT4" ShapeID="_x0000_i1419" DrawAspect="Content" ObjectID="_1807992616" r:id="rId90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3340" w:dyaOrig="360">
          <v:shape id="_x0000_i1420" type="#_x0000_t75" style="width:167.4pt;height:18pt" o:ole="">
            <v:imagedata r:id="rId901" o:title=""/>
          </v:shape>
          <o:OLEObject Type="Embed" ProgID="Equation.DSMT4" ShapeID="_x0000_i1420" DrawAspect="Content" ObjectID="_1807992617" r:id="rId902"/>
        </w:object>
      </w:r>
      <w:r w:rsidRPr="00AC21A6">
        <w:rPr>
          <w:rFonts w:cs="Times New Roman"/>
          <w:szCs w:val="28"/>
        </w:rPr>
        <w:tab/>
        <w:t>(3.24)</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3379" w:dyaOrig="360">
          <v:shape id="_x0000_i1421" type="#_x0000_t75" style="width:169.2pt;height:18pt" o:ole="">
            <v:imagedata r:id="rId903" o:title=""/>
          </v:shape>
          <o:OLEObject Type="Embed" ProgID="Equation.DSMT4" ShapeID="_x0000_i1421" DrawAspect="Content" ObjectID="_1807992618" r:id="rId90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3340" w:dyaOrig="360">
          <v:shape id="_x0000_i1422" type="#_x0000_t75" style="width:167.4pt;height:18pt" o:ole="">
            <v:imagedata r:id="rId905" o:title=""/>
          </v:shape>
          <o:OLEObject Type="Embed" ProgID="Equation.DSMT4" ShapeID="_x0000_i1422" DrawAspect="Content" ObjectID="_1807992619" r:id="rId90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Ақырлы элементтің дифференциалдық тепе-теңдік теңдеуі </w:t>
      </w:r>
      <w:r w:rsidRPr="00AC21A6">
        <w:rPr>
          <w:rFonts w:eastAsia="Times New Roman" w:cs="Times New Roman"/>
          <w:position w:val="-6"/>
          <w:szCs w:val="28"/>
          <w:lang w:eastAsia="ru-RU"/>
        </w:rPr>
        <w:object w:dxaOrig="1240" w:dyaOrig="320">
          <v:shape id="_x0000_i1423" type="#_x0000_t75" style="width:61.2pt;height:18pt" o:ole="" fillcolor="window">
            <v:imagedata r:id="rId907" o:title=""/>
          </v:shape>
          <o:OLEObject Type="Embed" ProgID="Equation.3" ShapeID="_x0000_i1423" DrawAspect="Content" ObjectID="_1807992620" r:id="rId908"/>
        </w:object>
      </w:r>
      <w:r w:rsidRPr="00AC21A6">
        <w:rPr>
          <w:rFonts w:eastAsia="Times New Roman" w:cs="Times New Roman"/>
          <w:szCs w:val="28"/>
          <w:lang w:eastAsia="ru-RU"/>
        </w:rPr>
        <w:t xml:space="preserve"> (3.21) формуласын ескергенде мына түрде жазылады: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lang w:val="en-US"/>
        </w:rPr>
        <w:object w:dxaOrig="3240" w:dyaOrig="700">
          <v:shape id="_x0000_i1424" type="#_x0000_t75" style="width:162.6pt;height:34.8pt" o:ole="">
            <v:imagedata r:id="rId909" o:title=""/>
          </v:shape>
          <o:OLEObject Type="Embed" ProgID="Equation.DSMT4" ShapeID="_x0000_i1424" DrawAspect="Content" ObjectID="_1807992621" r:id="rId910"/>
        </w:object>
      </w:r>
      <w:r w:rsidRPr="00AC21A6">
        <w:rPr>
          <w:rFonts w:cs="Times New Roman"/>
          <w:szCs w:val="28"/>
        </w:rPr>
        <w:tab/>
        <w:t>(3.25)</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мұндағы </w:t>
      </w:r>
      <w:r w:rsidRPr="00AC21A6">
        <w:rPr>
          <w:rFonts w:eastAsia="Times New Roman" w:cs="Times New Roman"/>
          <w:position w:val="-12"/>
          <w:szCs w:val="28"/>
          <w:lang w:eastAsia="ru-RU"/>
        </w:rPr>
        <w:object w:dxaOrig="340" w:dyaOrig="360">
          <v:shape id="_x0000_i1425" type="#_x0000_t75" style="width:21.6pt;height:19.2pt" o:ole="" fillcolor="window">
            <v:imagedata r:id="rId911" o:title=""/>
          </v:shape>
          <o:OLEObject Type="Embed" ProgID="Equation.3" ShapeID="_x0000_i1425" DrawAspect="Content" ObjectID="_1807992622" r:id="rId912"/>
        </w:object>
      </w:r>
      <w:r w:rsidRPr="00AC21A6">
        <w:rPr>
          <w:rFonts w:eastAsia="Times New Roman" w:cs="Times New Roman"/>
          <w:szCs w:val="28"/>
          <w:lang w:eastAsia="ru-RU"/>
        </w:rPr>
        <w:t xml:space="preserve"> және </w:t>
      </w:r>
      <w:r w:rsidRPr="00AC21A6">
        <w:rPr>
          <w:rFonts w:eastAsia="Times New Roman" w:cs="Times New Roman"/>
          <w:position w:val="-14"/>
          <w:szCs w:val="28"/>
          <w:lang w:eastAsia="ru-RU"/>
        </w:rPr>
        <w:object w:dxaOrig="320" w:dyaOrig="380">
          <v:shape id="_x0000_i1426" type="#_x0000_t75" style="width:16.2pt;height:18pt" o:ole="" fillcolor="window">
            <v:imagedata r:id="rId913" o:title=""/>
          </v:shape>
          <o:OLEObject Type="Embed" ProgID="Equation.3" ShapeID="_x0000_i1426" DrawAspect="Content" ObjectID="_1807992623" r:id="rId914"/>
        </w:object>
      </w:r>
      <w:r w:rsidRPr="00AC21A6">
        <w:rPr>
          <w:rFonts w:eastAsia="Times New Roman" w:cs="Times New Roman"/>
          <w:szCs w:val="28"/>
          <w:lang w:eastAsia="ru-RU"/>
        </w:rPr>
        <w:t xml:space="preserve"> -</w:t>
      </w:r>
      <w:r w:rsidRPr="00AC21A6">
        <w:rPr>
          <w:rFonts w:eastAsia="Times New Roman" w:cs="Times New Roman"/>
          <w:position w:val="-12"/>
          <w:szCs w:val="28"/>
          <w:lang w:eastAsia="ru-RU"/>
        </w:rPr>
        <w:object w:dxaOrig="620" w:dyaOrig="360">
          <v:shape id="_x0000_i1427" type="#_x0000_t75" style="width:38.4pt;height:19.2pt" o:ole="" fillcolor="window">
            <v:imagedata r:id="rId915" o:title=""/>
          </v:shape>
          <o:OLEObject Type="Embed" ProgID="Equation.3" ShapeID="_x0000_i1427" DrawAspect="Content" ObjectID="_1807992624" r:id="rId916"/>
        </w:object>
      </w:r>
      <w:r w:rsidRPr="00AC21A6">
        <w:rPr>
          <w:rFonts w:eastAsia="Times New Roman" w:cs="Times New Roman"/>
          <w:szCs w:val="28"/>
          <w:lang w:eastAsia="ru-RU"/>
        </w:rPr>
        <w:t xml:space="preserve"> және </w:t>
      </w:r>
      <w:r w:rsidRPr="00AC21A6">
        <w:rPr>
          <w:rFonts w:eastAsia="Times New Roman" w:cs="Times New Roman"/>
          <w:position w:val="-14"/>
          <w:szCs w:val="28"/>
          <w:lang w:eastAsia="ru-RU"/>
        </w:rPr>
        <w:object w:dxaOrig="700" w:dyaOrig="380">
          <v:shape id="_x0000_i1428" type="#_x0000_t75" style="width:34.8pt;height:18pt" o:ole="" fillcolor="window">
            <v:imagedata r:id="rId917" o:title=""/>
          </v:shape>
          <o:OLEObject Type="Embed" ProgID="Equation.3" ShapeID="_x0000_i1428" DrawAspect="Content" ObjectID="_1807992625" r:id="rId918"/>
        </w:object>
      </w:r>
      <w:r w:rsidRPr="00AC21A6">
        <w:rPr>
          <w:rFonts w:eastAsia="Times New Roman" w:cs="Times New Roman"/>
          <w:szCs w:val="28"/>
          <w:lang w:eastAsia="ru-RU"/>
        </w:rPr>
        <w:t xml:space="preserve"> - функциялардың екінші ретті туындылары. </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(3.25) теңдеуді ақырлы элементтің әрбір түйініне қолданайық:</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0"/>
          <w:szCs w:val="28"/>
          <w:lang w:val="en-US"/>
        </w:rPr>
        <w:object w:dxaOrig="4560" w:dyaOrig="320">
          <v:shape id="_x0000_i1429" type="#_x0000_t75" style="width:228pt;height:16.2pt" o:ole="">
            <v:imagedata r:id="rId919" o:title=""/>
          </v:shape>
          <o:OLEObject Type="Embed" ProgID="Equation.DSMT4" ShapeID="_x0000_i1429" DrawAspect="Content" ObjectID="_1807992626" r:id="rId920"/>
        </w:object>
      </w:r>
      <w:r w:rsidRPr="00AC21A6">
        <w:rPr>
          <w:rFonts w:cs="Times New Roman"/>
          <w:szCs w:val="28"/>
        </w:rPr>
        <w:tab/>
        <w:t>(3.26)</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(3.26) пайдалану арқылы мынандай теңдеулер аламыз:</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2799" w:dyaOrig="360">
          <v:shape id="_x0000_i1430" type="#_x0000_t75" style="width:139.8pt;height:18pt" o:ole="">
            <v:imagedata r:id="rId921" o:title=""/>
          </v:shape>
          <o:OLEObject Type="Embed" ProgID="Equation.DSMT4" ShapeID="_x0000_i1430" DrawAspect="Content" ObjectID="_1807992627" r:id="rId92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2960" w:dyaOrig="360">
          <v:shape id="_x0000_i1431" type="#_x0000_t75" style="width:147.6pt;height:18pt" o:ole="">
            <v:imagedata r:id="rId923" o:title=""/>
          </v:shape>
          <o:OLEObject Type="Embed" ProgID="Equation.DSMT4" ShapeID="_x0000_i1431" DrawAspect="Content" ObjectID="_1807992628" r:id="rId924"/>
        </w:object>
      </w:r>
      <w:r w:rsidRPr="00AC21A6">
        <w:rPr>
          <w:rFonts w:cs="Times New Roman"/>
          <w:szCs w:val="28"/>
        </w:rPr>
        <w:tab/>
        <w:t>(3.27)</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2940" w:dyaOrig="360">
          <v:shape id="_x0000_i1432" type="#_x0000_t75" style="width:147pt;height:18pt" o:ole="">
            <v:imagedata r:id="rId925" o:title=""/>
          </v:shape>
          <o:OLEObject Type="Embed" ProgID="Equation.DSMT4" ShapeID="_x0000_i1432" DrawAspect="Content" ObjectID="_1807992629" r:id="rId92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2820" w:dyaOrig="360">
          <v:shape id="_x0000_i1433" type="#_x0000_t75" style="width:142.2pt;height:18pt" o:ole="">
            <v:imagedata r:id="rId927" o:title=""/>
          </v:shape>
          <o:OLEObject Type="Embed" ProgID="Equation.DSMT4" ShapeID="_x0000_i1433" DrawAspect="Content" ObjectID="_1807992630" r:id="rId928"/>
        </w:object>
      </w:r>
      <w:r w:rsidRPr="00AC21A6">
        <w:rPr>
          <w:rFonts w:cs="Times New Roman"/>
          <w:szCs w:val="28"/>
        </w:rPr>
        <w:tab/>
      </w:r>
    </w:p>
    <w:p w:rsidR="00EF01D1" w:rsidRPr="00AC21A6" w:rsidRDefault="00EF01D1" w:rsidP="00EF01D1">
      <w:pPr>
        <w:ind w:firstLine="709"/>
        <w:rPr>
          <w:rFonts w:eastAsia="Times New Roman" w:cs="Times New Roman"/>
          <w:szCs w:val="28"/>
          <w:lang w:val="ru-RU" w:eastAsia="ru-RU"/>
        </w:rPr>
      </w:pPr>
      <w:r w:rsidRPr="00AC21A6">
        <w:rPr>
          <w:rFonts w:eastAsia="Times New Roman" w:cs="Times New Roman"/>
          <w:szCs w:val="28"/>
          <w:lang w:eastAsia="ru-RU"/>
        </w:rPr>
        <w:lastRenderedPageBreak/>
        <w:t>Мұндағы бос мүшелер былайша анықталады:</w:t>
      </w:r>
    </w:p>
    <w:p w:rsidR="00EF01D1" w:rsidRPr="00AC21A6" w:rsidRDefault="00EF01D1" w:rsidP="00EF01D1">
      <w:pPr>
        <w:ind w:firstLine="709"/>
        <w:rPr>
          <w:rFonts w:eastAsia="Times New Roman" w:cs="Times New Roman"/>
          <w:szCs w:val="28"/>
          <w:lang w:val="ru-RU"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68"/>
          <w:szCs w:val="28"/>
          <w:lang w:val="en-US" w:eastAsia="ru-RU"/>
        </w:rPr>
        <w:object w:dxaOrig="4180" w:dyaOrig="1480">
          <v:shape id="_x0000_i1434" type="#_x0000_t75" style="width:209.4pt;height:74.4pt" o:ole="">
            <v:imagedata r:id="rId929" o:title=""/>
          </v:shape>
          <o:OLEObject Type="Embed" ProgID="Equation.DSMT4" ShapeID="_x0000_i1434" DrawAspect="Content" ObjectID="_1807992631" r:id="rId930"/>
        </w:object>
      </w:r>
      <w:r w:rsidRPr="00AC21A6">
        <w:rPr>
          <w:rFonts w:cs="Times New Roman"/>
          <w:szCs w:val="28"/>
        </w:rPr>
        <w:tab/>
        <w:t>(3.28)</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(3.27) теңдеулер жүйесін шешіп қалған тұрақты белгісіздерді табамыз: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4840" w:dyaOrig="360">
          <v:shape id="_x0000_i1435" type="#_x0000_t75" style="width:241.8pt;height:18pt" o:ole="">
            <v:imagedata r:id="rId931" o:title=""/>
          </v:shape>
          <o:OLEObject Type="Embed" ProgID="Equation.DSMT4" ShapeID="_x0000_i1435" DrawAspect="Content" ObjectID="_1807992632" r:id="rId93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4880" w:dyaOrig="360">
          <v:shape id="_x0000_i1436" type="#_x0000_t75" style="width:243.6pt;height:18pt" o:ole="">
            <v:imagedata r:id="rId933" o:title=""/>
          </v:shape>
          <o:OLEObject Type="Embed" ProgID="Equation.DSMT4" ShapeID="_x0000_i1436" DrawAspect="Content" ObjectID="_1807992633" r:id="rId934"/>
        </w:object>
      </w:r>
      <w:r w:rsidRPr="00AC21A6">
        <w:rPr>
          <w:rFonts w:cs="Times New Roman"/>
          <w:szCs w:val="28"/>
        </w:rPr>
        <w:tab/>
        <w:t>(3.29)</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rPr>
        <w:object w:dxaOrig="4940" w:dyaOrig="360">
          <v:shape id="_x0000_i1437" type="#_x0000_t75" style="width:247.2pt;height:18pt" o:ole="">
            <v:imagedata r:id="rId935" o:title=""/>
          </v:shape>
          <o:OLEObject Type="Embed" ProgID="Equation.DSMT4" ShapeID="_x0000_i1437" DrawAspect="Content" ObjectID="_1807992634" r:id="rId93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szCs w:val="28"/>
          <w:lang w:val="en-US"/>
        </w:rPr>
        <w:object w:dxaOrig="5280" w:dyaOrig="360">
          <v:shape id="_x0000_i1438" type="#_x0000_t75" style="width:264pt;height:18pt" o:ole="">
            <v:imagedata r:id="rId937" o:title=""/>
          </v:shape>
          <o:OLEObject Type="Embed" ProgID="Equation.DSMT4" ShapeID="_x0000_i1438" DrawAspect="Content" ObjectID="_1807992635" r:id="rId93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Табылған белгісіздерді (3.24) және (3.29) майысу функциясына (3.21) қойып, оны векторлық түрде анықтаймыз: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0"/>
          <w:szCs w:val="28"/>
          <w:lang w:val="en-US"/>
        </w:rPr>
        <w:object w:dxaOrig="1340" w:dyaOrig="400">
          <v:shape id="_x0000_i1439" type="#_x0000_t75" style="width:86.4pt;height:25.8pt" o:ole="">
            <v:imagedata r:id="rId939" o:title=""/>
          </v:shape>
          <o:OLEObject Type="Embed" ProgID="Equation.DSMT4" ShapeID="_x0000_i1439" DrawAspect="Content" ObjectID="_1807992636" r:id="rId940"/>
        </w:object>
      </w:r>
      <w:r w:rsidRPr="00AC21A6">
        <w:rPr>
          <w:rFonts w:cs="Times New Roman"/>
          <w:szCs w:val="28"/>
        </w:rPr>
        <w:tab/>
        <w:t>(3.30)</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10"/>
          <w:szCs w:val="28"/>
          <w:lang w:eastAsia="ru-RU"/>
        </w:rPr>
        <w:object w:dxaOrig="300" w:dyaOrig="360">
          <v:shape id="_x0000_i1440" type="#_x0000_t75" style="width:23.4pt;height:23.4pt" o:ole="" fillcolor="window">
            <v:imagedata r:id="rId941" o:title=""/>
          </v:shape>
          <o:OLEObject Type="Embed" ProgID="Equation.3" ShapeID="_x0000_i1440" DrawAspect="Content" ObjectID="_1807992637" r:id="rId942"/>
        </w:object>
      </w:r>
      <w:r w:rsidRPr="00AC21A6">
        <w:rPr>
          <w:rFonts w:eastAsia="Times New Roman" w:cs="Times New Roman"/>
          <w:szCs w:val="28"/>
          <w:lang w:eastAsia="ru-RU"/>
        </w:rPr>
        <w:t xml:space="preserve"> -пластинаның координаттық функцияларының транспонирленген векторы, </w:t>
      </w:r>
      <w:r w:rsidRPr="00AC21A6">
        <w:rPr>
          <w:rFonts w:eastAsia="Times New Roman" w:cs="Times New Roman"/>
          <w:position w:val="-6"/>
          <w:szCs w:val="28"/>
          <w:lang w:eastAsia="ru-RU"/>
        </w:rPr>
        <w:object w:dxaOrig="240" w:dyaOrig="300">
          <v:shape id="_x0000_i1441" type="#_x0000_t75" style="width:13.8pt;height:18pt" o:ole="" fillcolor="window">
            <v:imagedata r:id="rId943" o:title=""/>
          </v:shape>
          <o:OLEObject Type="Embed" ProgID="Equation.3" ShapeID="_x0000_i1441" DrawAspect="Content" ObjectID="_1807992638" r:id="rId944"/>
        </w:object>
      </w:r>
      <w:r w:rsidRPr="00AC21A6">
        <w:rPr>
          <w:rFonts w:eastAsia="Times New Roman" w:cs="Times New Roman"/>
          <w:szCs w:val="28"/>
          <w:lang w:eastAsia="ru-RU"/>
        </w:rPr>
        <w:t>-түйін жылжуларының векторы.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Пластинаның координаттық функцияларының нақты түрлері былайша табылады: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5040" w:dyaOrig="400">
          <v:shape id="_x0000_i1442" type="#_x0000_t75" style="width:252.6pt;height:19.2pt" o:ole="">
            <v:imagedata r:id="rId945" o:title=""/>
          </v:shape>
          <o:OLEObject Type="Embed" ProgID="Equation.DSMT4" ShapeID="_x0000_i1442" DrawAspect="Content" ObjectID="_1807992639" r:id="rId94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2460" w:dyaOrig="400">
          <v:shape id="_x0000_i1443" type="#_x0000_t75" style="width:124.2pt;height:19.2pt" o:ole="">
            <v:imagedata r:id="rId947" o:title=""/>
          </v:shape>
          <o:OLEObject Type="Embed" ProgID="Equation.DSMT4" ShapeID="_x0000_i1443" DrawAspect="Content" ObjectID="_1807992640" r:id="rId94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2500" w:dyaOrig="400">
          <v:shape id="_x0000_i1444" type="#_x0000_t75" style="width:126pt;height:19.2pt" o:ole="">
            <v:imagedata r:id="rId949" o:title=""/>
          </v:shape>
          <o:OLEObject Type="Embed" ProgID="Equation.DSMT4" ShapeID="_x0000_i1444" DrawAspect="Content" ObjectID="_1807992641" r:id="rId95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3640" w:dyaOrig="400">
          <v:shape id="_x0000_i1445" type="#_x0000_t75" style="width:181.2pt;height:19.2pt" o:ole="">
            <v:imagedata r:id="rId951" o:title=""/>
          </v:shape>
          <o:OLEObject Type="Embed" ProgID="Equation.DSMT4" ShapeID="_x0000_i1445" DrawAspect="Content" ObjectID="_1807992642" r:id="rId95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2500" w:dyaOrig="400">
          <v:shape id="_x0000_i1446" type="#_x0000_t75" style="width:126pt;height:19.2pt" o:ole="">
            <v:imagedata r:id="rId953" o:title=""/>
          </v:shape>
          <o:OLEObject Type="Embed" ProgID="Equation.DSMT4" ShapeID="_x0000_i1446" DrawAspect="Content" ObjectID="_1807992643" r:id="rId95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1939" w:dyaOrig="400">
          <v:shape id="_x0000_i1447" type="#_x0000_t75" style="width:96.6pt;height:19.2pt" o:ole="">
            <v:imagedata r:id="rId955" o:title=""/>
          </v:shape>
          <o:OLEObject Type="Embed" ProgID="Equation.DSMT4" ShapeID="_x0000_i1447" DrawAspect="Content" ObjectID="_1807992644" r:id="rId956"/>
        </w:object>
      </w:r>
      <w:r w:rsidRPr="00AC21A6">
        <w:rPr>
          <w:rFonts w:cs="Times New Roman"/>
          <w:szCs w:val="28"/>
        </w:rPr>
        <w:tab/>
        <w:t>(3.31)</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2200" w:dyaOrig="400">
          <v:shape id="_x0000_i1448" type="#_x0000_t75" style="width:109.2pt;height:19.2pt" o:ole="">
            <v:imagedata r:id="rId957" o:title=""/>
          </v:shape>
          <o:OLEObject Type="Embed" ProgID="Equation.DSMT4" ShapeID="_x0000_i1448" DrawAspect="Content" ObjectID="_1807992645" r:id="rId95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1900" w:dyaOrig="400">
          <v:shape id="_x0000_i1449" type="#_x0000_t75" style="width:95.4pt;height:19.2pt" o:ole="">
            <v:imagedata r:id="rId959" o:title=""/>
          </v:shape>
          <o:OLEObject Type="Embed" ProgID="Equation.DSMT4" ShapeID="_x0000_i1449" DrawAspect="Content" ObjectID="_1807992646" r:id="rId96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1920" w:dyaOrig="400">
          <v:shape id="_x0000_i1450" type="#_x0000_t75" style="width:95.4pt;height:19.2pt" o:ole="">
            <v:imagedata r:id="rId961" o:title=""/>
          </v:shape>
          <o:OLEObject Type="Embed" ProgID="Equation.DSMT4" ShapeID="_x0000_i1450" DrawAspect="Content" ObjectID="_1807992647" r:id="rId96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3660" w:dyaOrig="400">
          <v:shape id="_x0000_i1451" type="#_x0000_t75" style="width:183pt;height:19.2pt" o:ole="">
            <v:imagedata r:id="rId963" o:title=""/>
          </v:shape>
          <o:OLEObject Type="Embed" ProgID="Equation.DSMT4" ShapeID="_x0000_i1451" DrawAspect="Content" ObjectID="_1807992648" r:id="rId96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2000" w:dyaOrig="400">
          <v:shape id="_x0000_i1452" type="#_x0000_t75" style="width:100.8pt;height:19.2pt" o:ole="">
            <v:imagedata r:id="rId965" o:title=""/>
          </v:shape>
          <o:OLEObject Type="Embed" ProgID="Equation.DSMT4" ShapeID="_x0000_i1452" DrawAspect="Content" ObjectID="_1807992649" r:id="rId96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2439" w:dyaOrig="400">
          <v:shape id="_x0000_i1453" type="#_x0000_t75" style="width:122.4pt;height:19.2pt" o:ole="">
            <v:imagedata r:id="rId967" o:title=""/>
          </v:shape>
          <o:OLEObject Type="Embed" ProgID="Equation.DSMT4" ShapeID="_x0000_i1453" DrawAspect="Content" ObjectID="_1807992650" r:id="rId96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(3.21) формуладағы функциялар, арқалықтың иілуі мен біліктің бұралуындағы координаттық функциялар арқылы өрнектелген.</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lastRenderedPageBreak/>
        <w:t>Жылжу функциясын және оның туындыларын былайша табамыз: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lang w:val="en-US"/>
        </w:rPr>
      </w:pPr>
      <w:r w:rsidRPr="00AC21A6">
        <w:rPr>
          <w:rFonts w:cs="Times New Roman"/>
          <w:szCs w:val="28"/>
        </w:rPr>
        <w:tab/>
      </w:r>
      <w:r w:rsidRPr="00AC21A6">
        <w:rPr>
          <w:rFonts w:cs="Times New Roman"/>
          <w:position w:val="-16"/>
          <w:szCs w:val="28"/>
        </w:rPr>
        <w:object w:dxaOrig="2340" w:dyaOrig="440">
          <v:shape id="_x0000_i1454" type="#_x0000_t75" style="width:118.8pt;height:22.8pt" o:ole="">
            <v:imagedata r:id="rId969" o:title=""/>
          </v:shape>
          <o:OLEObject Type="Embed" ProgID="Equation.DSMT4" ShapeID="_x0000_i1454" DrawAspect="Content" ObjectID="_1807992651" r:id="rId97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lang w:val="en-US"/>
        </w:rPr>
      </w:pPr>
      <w:r w:rsidRPr="00AC21A6">
        <w:rPr>
          <w:rFonts w:cs="Times New Roman"/>
          <w:szCs w:val="28"/>
        </w:rPr>
        <w:tab/>
      </w:r>
      <w:r w:rsidRPr="00AC21A6">
        <w:rPr>
          <w:rFonts w:cs="Times New Roman"/>
          <w:position w:val="-30"/>
        </w:rPr>
        <w:object w:dxaOrig="5000" w:dyaOrig="720">
          <v:shape id="_x0000_i1455" type="#_x0000_t75" style="width:249.6pt;height:36.6pt" o:ole="">
            <v:imagedata r:id="rId971" o:title=""/>
          </v:shape>
          <o:OLEObject Type="Embed" ProgID="Equation.DSMT4" ShapeID="_x0000_i1455" DrawAspect="Content" ObjectID="_1807992652" r:id="rId97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lang w:val="en-US"/>
        </w:rPr>
      </w:pPr>
      <w:r w:rsidRPr="00AC21A6">
        <w:rPr>
          <w:rFonts w:cs="Times New Roman"/>
          <w:szCs w:val="28"/>
        </w:rPr>
        <w:tab/>
      </w:r>
      <w:r w:rsidRPr="00AC21A6">
        <w:rPr>
          <w:rFonts w:cs="Times New Roman"/>
          <w:position w:val="-30"/>
        </w:rPr>
        <w:object w:dxaOrig="5060" w:dyaOrig="720">
          <v:shape id="_x0000_i1456" type="#_x0000_t75" style="width:252.6pt;height:36.6pt" o:ole="">
            <v:imagedata r:id="rId973" o:title=""/>
          </v:shape>
          <o:OLEObject Type="Embed" ProgID="Equation.DSMT4" ShapeID="_x0000_i1456" DrawAspect="Content" ObjectID="_1807992653" r:id="rId974"/>
        </w:object>
      </w:r>
      <w:r w:rsidRPr="00AC21A6">
        <w:rPr>
          <w:rFonts w:cs="Times New Roman"/>
          <w:szCs w:val="28"/>
        </w:rPr>
        <w:tab/>
        <w:t>(3.32)</w:t>
      </w:r>
    </w:p>
    <w:p w:rsidR="00EF01D1" w:rsidRPr="00AC21A6" w:rsidRDefault="00EF01D1" w:rsidP="00EF01D1">
      <w:pPr>
        <w:tabs>
          <w:tab w:val="center" w:pos="4678"/>
          <w:tab w:val="right" w:pos="9356"/>
        </w:tabs>
        <w:ind w:firstLine="709"/>
        <w:rPr>
          <w:rFonts w:cs="Times New Roman"/>
          <w:szCs w:val="28"/>
          <w:lang w:val="en-US"/>
        </w:rPr>
      </w:pPr>
      <w:r w:rsidRPr="00AC21A6">
        <w:rPr>
          <w:rFonts w:cs="Times New Roman"/>
          <w:szCs w:val="28"/>
        </w:rPr>
        <w:tab/>
      </w:r>
      <w:r w:rsidRPr="00AC21A6">
        <w:rPr>
          <w:rFonts w:cs="Times New Roman"/>
          <w:position w:val="-14"/>
        </w:rPr>
        <w:object w:dxaOrig="4320" w:dyaOrig="400">
          <v:shape id="_x0000_i1457" type="#_x0000_t75" style="width:3in;height:19.2pt" o:ole="">
            <v:imagedata r:id="rId975" o:title=""/>
          </v:shape>
          <o:OLEObject Type="Embed" ProgID="Equation.DSMT4" ShapeID="_x0000_i1457" DrawAspect="Content" ObjectID="_1807992654" r:id="rId97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lang w:val="en-US"/>
        </w:rPr>
      </w:pPr>
      <w:r w:rsidRPr="00AC21A6">
        <w:rPr>
          <w:rFonts w:cs="Times New Roman"/>
          <w:szCs w:val="28"/>
        </w:rPr>
        <w:tab/>
      </w:r>
      <w:r w:rsidRPr="00AC21A6">
        <w:rPr>
          <w:rFonts w:cs="Times New Roman"/>
          <w:position w:val="-16"/>
        </w:rPr>
        <w:object w:dxaOrig="4920" w:dyaOrig="440">
          <v:shape id="_x0000_i1458" type="#_x0000_t75" style="width:246pt;height:22.8pt" o:ole="">
            <v:imagedata r:id="rId977" o:title=""/>
          </v:shape>
          <o:OLEObject Type="Embed" ProgID="Equation.DSMT4" ShapeID="_x0000_i1458" DrawAspect="Content" ObjectID="_1807992655" r:id="rId97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Ақырлы элементте пайда болатын ішкі күштерді векторлық түрде анықтайық:</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lang w:val="en-US"/>
        </w:rPr>
      </w:pPr>
      <w:r w:rsidRPr="00AC21A6">
        <w:rPr>
          <w:rFonts w:cs="Times New Roman"/>
          <w:szCs w:val="28"/>
        </w:rPr>
        <w:tab/>
      </w:r>
      <w:r w:rsidRPr="00AC21A6">
        <w:rPr>
          <w:rFonts w:cs="Times New Roman"/>
          <w:position w:val="-32"/>
          <w:szCs w:val="28"/>
          <w:lang w:val="en-US"/>
        </w:rPr>
        <w:object w:dxaOrig="4360" w:dyaOrig="760">
          <v:shape id="_x0000_i1459" type="#_x0000_t75" style="width:218.4pt;height:37.8pt" o:ole="">
            <v:imagedata r:id="rId979" o:title=""/>
          </v:shape>
          <o:OLEObject Type="Embed" ProgID="Equation.DSMT4" ShapeID="_x0000_i1459" DrawAspect="Content" ObjectID="_1807992656" r:id="rId98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lang w:val="en-US"/>
        </w:rPr>
        <w:object w:dxaOrig="4400" w:dyaOrig="760">
          <v:shape id="_x0000_i1460" type="#_x0000_t75" style="width:220.2pt;height:37.8pt" o:ole="">
            <v:imagedata r:id="rId981" o:title=""/>
          </v:shape>
          <o:OLEObject Type="Embed" ProgID="Equation.DSMT4" ShapeID="_x0000_i1460" DrawAspect="Content" ObjectID="_1807992657" r:id="rId98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lang w:val="en-US"/>
        </w:rPr>
        <w:object w:dxaOrig="4740" w:dyaOrig="720">
          <v:shape id="_x0000_i1461" type="#_x0000_t75" style="width:236.4pt;height:36.6pt" o:ole="">
            <v:imagedata r:id="rId983" o:title=""/>
          </v:shape>
          <o:OLEObject Type="Embed" ProgID="Equation.DSMT4" ShapeID="_x0000_i1461" DrawAspect="Content" ObjectID="_1807992658" r:id="rId984"/>
        </w:object>
      </w:r>
      <w:r w:rsidRPr="00AC21A6">
        <w:rPr>
          <w:rFonts w:cs="Times New Roman"/>
          <w:szCs w:val="28"/>
        </w:rPr>
        <w:tab/>
        <w:t>(3.33)</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lang w:val="en-US"/>
        </w:rPr>
        <w:object w:dxaOrig="3480" w:dyaOrig="680">
          <v:shape id="_x0000_i1462" type="#_x0000_t75" style="width:174pt;height:34.8pt" o:ole="">
            <v:imagedata r:id="rId985" o:title=""/>
          </v:shape>
          <o:OLEObject Type="Embed" ProgID="Equation.DSMT4" ShapeID="_x0000_i1462" DrawAspect="Content" ObjectID="_1807992659" r:id="rId98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lang w:val="en-US"/>
        </w:rPr>
        <w:object w:dxaOrig="3500" w:dyaOrig="680">
          <v:shape id="_x0000_i1463" type="#_x0000_t75" style="width:175.2pt;height:34.8pt" o:ole="">
            <v:imagedata r:id="rId987" o:title=""/>
          </v:shape>
          <o:OLEObject Type="Embed" ProgID="Equation.DSMT4" ShapeID="_x0000_i1463" DrawAspect="Content" ObjectID="_1807992660" r:id="rId988"/>
        </w:object>
      </w:r>
      <w:r w:rsidRPr="00AC21A6">
        <w:rPr>
          <w:rFonts w:cs="Times New Roman"/>
          <w:szCs w:val="28"/>
        </w:rPr>
        <w:tab/>
      </w:r>
    </w:p>
    <w:p w:rsidR="00EF01D1" w:rsidRPr="00AC21A6" w:rsidRDefault="00EF01D1" w:rsidP="00EF01D1">
      <w:pPr>
        <w:rPr>
          <w:rFonts w:eastAsia="Times New Roman" w:cs="Times New Roman"/>
          <w:szCs w:val="28"/>
          <w:lang w:val="en-US" w:eastAsia="ru-RU"/>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10"/>
          <w:szCs w:val="28"/>
          <w:lang w:eastAsia="ru-RU"/>
        </w:rPr>
        <w:object w:dxaOrig="760" w:dyaOrig="340">
          <v:shape id="_x0000_i1464" type="#_x0000_t75" style="width:42pt;height:22.8pt" o:ole="" fillcolor="window">
            <v:imagedata r:id="rId989" o:title=""/>
          </v:shape>
          <o:OLEObject Type="Embed" ProgID="Equation.3" ShapeID="_x0000_i1464" DrawAspect="Content" ObjectID="_1807992661" r:id="rId990"/>
        </w:object>
      </w:r>
      <w:r w:rsidRPr="00AC21A6">
        <w:rPr>
          <w:rFonts w:eastAsia="Times New Roman" w:cs="Times New Roman"/>
          <w:szCs w:val="28"/>
          <w:lang w:eastAsia="ru-RU"/>
        </w:rPr>
        <w:t xml:space="preserve"> -</w:t>
      </w:r>
      <w:r w:rsidRPr="00AC21A6">
        <w:rPr>
          <w:rFonts w:eastAsia="Times New Roman" w:cs="Times New Roman"/>
          <w:position w:val="-10"/>
          <w:szCs w:val="28"/>
          <w:lang w:eastAsia="ru-RU"/>
        </w:rPr>
        <w:object w:dxaOrig="260" w:dyaOrig="340">
          <v:shape id="_x0000_i1465" type="#_x0000_t75" style="width:16.2pt;height:21.6pt" o:ole="" fillcolor="window">
            <v:imagedata r:id="rId991" o:title=""/>
          </v:shape>
          <o:OLEObject Type="Embed" ProgID="Equation.3" ShapeID="_x0000_i1465" DrawAspect="Content" ObjectID="_1807992662" r:id="rId992"/>
        </w:object>
      </w:r>
      <w:r w:rsidRPr="00AC21A6">
        <w:rPr>
          <w:rFonts w:eastAsia="Times New Roman" w:cs="Times New Roman"/>
          <w:szCs w:val="28"/>
          <w:lang w:eastAsia="ru-RU"/>
        </w:rPr>
        <w:t xml:space="preserve"> және </w:t>
      </w:r>
      <w:r w:rsidRPr="00AC21A6">
        <w:rPr>
          <w:rFonts w:eastAsia="Times New Roman" w:cs="Times New Roman"/>
          <w:position w:val="-10"/>
          <w:szCs w:val="28"/>
          <w:lang w:eastAsia="ru-RU"/>
        </w:rPr>
        <w:object w:dxaOrig="260" w:dyaOrig="340">
          <v:shape id="_x0000_i1466" type="#_x0000_t75" style="width:16.2pt;height:19.2pt" o:ole="" fillcolor="window">
            <v:imagedata r:id="rId993" o:title=""/>
          </v:shape>
          <o:OLEObject Type="Embed" ProgID="Equation.3" ShapeID="_x0000_i1466" DrawAspect="Content" ObjectID="_1807992663" r:id="rId994"/>
        </w:object>
      </w:r>
      <w:r w:rsidRPr="00AC21A6">
        <w:rPr>
          <w:rFonts w:eastAsia="Times New Roman" w:cs="Times New Roman"/>
          <w:szCs w:val="28"/>
          <w:lang w:eastAsia="ru-RU"/>
        </w:rPr>
        <w:t xml:space="preserve"> өстерінің бойымен бағытталған иілу моменттері, </w:t>
      </w:r>
      <w:r w:rsidRPr="00AC21A6">
        <w:rPr>
          <w:rFonts w:eastAsia="Times New Roman" w:cs="Times New Roman"/>
          <w:position w:val="-10"/>
          <w:szCs w:val="28"/>
          <w:lang w:eastAsia="ru-RU"/>
        </w:rPr>
        <w:object w:dxaOrig="440" w:dyaOrig="340">
          <v:shape id="_x0000_i1467" type="#_x0000_t75" style="width:26.4pt;height:21.6pt" o:ole="" fillcolor="window">
            <v:imagedata r:id="rId995" o:title=""/>
          </v:shape>
          <o:OLEObject Type="Embed" ProgID="Equation.3" ShapeID="_x0000_i1467" DrawAspect="Content" ObjectID="_1807992664" r:id="rId996"/>
        </w:object>
      </w:r>
      <w:r w:rsidRPr="00AC21A6">
        <w:rPr>
          <w:rFonts w:eastAsia="Times New Roman" w:cs="Times New Roman"/>
          <w:szCs w:val="28"/>
          <w:lang w:eastAsia="ru-RU"/>
        </w:rPr>
        <w:t xml:space="preserve">-бұралу моменті, </w:t>
      </w:r>
      <w:r w:rsidRPr="00AC21A6">
        <w:rPr>
          <w:rFonts w:eastAsia="Times New Roman" w:cs="Times New Roman"/>
          <w:position w:val="-10"/>
          <w:szCs w:val="28"/>
          <w:lang w:eastAsia="ru-RU"/>
        </w:rPr>
        <w:object w:dxaOrig="620" w:dyaOrig="340">
          <v:shape id="_x0000_i1468" type="#_x0000_t75" style="width:33.6pt;height:19.2pt" o:ole="" fillcolor="window">
            <v:imagedata r:id="rId997" o:title=""/>
          </v:shape>
          <o:OLEObject Type="Embed" ProgID="Equation.3" ShapeID="_x0000_i1468" DrawAspect="Content" ObjectID="_1807992665" r:id="rId998"/>
        </w:object>
      </w:r>
      <w:r w:rsidRPr="00AC21A6">
        <w:rPr>
          <w:rFonts w:eastAsia="Times New Roman" w:cs="Times New Roman"/>
          <w:szCs w:val="28"/>
          <w:lang w:eastAsia="ru-RU"/>
        </w:rPr>
        <w:t>-</w:t>
      </w:r>
      <w:r w:rsidRPr="00AC21A6">
        <w:rPr>
          <w:rFonts w:eastAsia="Times New Roman" w:cs="Times New Roman"/>
          <w:position w:val="-10"/>
          <w:szCs w:val="28"/>
          <w:lang w:eastAsia="ru-RU"/>
        </w:rPr>
        <w:object w:dxaOrig="260" w:dyaOrig="340">
          <v:shape id="_x0000_i1469" type="#_x0000_t75" style="width:15.6pt;height:19.2pt" o:ole="" fillcolor="window">
            <v:imagedata r:id="rId999" o:title=""/>
          </v:shape>
          <o:OLEObject Type="Embed" ProgID="Equation.3" ShapeID="_x0000_i1469" DrawAspect="Content" ObjectID="_1807992666" r:id="rId1000"/>
        </w:object>
      </w:r>
      <w:r w:rsidRPr="00AC21A6">
        <w:rPr>
          <w:rFonts w:eastAsia="Times New Roman" w:cs="Times New Roman"/>
          <w:szCs w:val="28"/>
          <w:lang w:eastAsia="ru-RU"/>
        </w:rPr>
        <w:t xml:space="preserve"> және </w:t>
      </w:r>
      <w:r w:rsidRPr="00AC21A6">
        <w:rPr>
          <w:rFonts w:eastAsia="Times New Roman" w:cs="Times New Roman"/>
          <w:position w:val="-10"/>
          <w:szCs w:val="28"/>
          <w:lang w:eastAsia="ru-RU"/>
        </w:rPr>
        <w:object w:dxaOrig="260" w:dyaOrig="340">
          <v:shape id="_x0000_i1470" type="#_x0000_t75" style="width:15.6pt;height:19.2pt" o:ole="" fillcolor="window">
            <v:imagedata r:id="rId1001" o:title=""/>
          </v:shape>
          <o:OLEObject Type="Embed" ProgID="Equation.3" ShapeID="_x0000_i1470" DrawAspect="Content" ObjectID="_1807992667" r:id="rId1002"/>
        </w:object>
      </w:r>
      <w:r w:rsidRPr="00AC21A6">
        <w:rPr>
          <w:rFonts w:eastAsia="Times New Roman" w:cs="Times New Roman"/>
          <w:szCs w:val="28"/>
          <w:lang w:eastAsia="ru-RU"/>
        </w:rPr>
        <w:t xml:space="preserve"> өстері бойынша көлденең күштер, </w:t>
      </w:r>
      <w:r w:rsidRPr="00AC21A6">
        <w:rPr>
          <w:rFonts w:eastAsia="Times New Roman" w:cs="Times New Roman"/>
          <w:position w:val="-6"/>
          <w:szCs w:val="28"/>
          <w:lang w:eastAsia="ru-RU"/>
        </w:rPr>
        <w:object w:dxaOrig="540" w:dyaOrig="320">
          <v:shape id="_x0000_i1471" type="#_x0000_t75" style="width:30pt;height:18pt" o:ole="" fillcolor="window">
            <v:imagedata r:id="rId1003" o:title=""/>
          </v:shape>
          <o:OLEObject Type="Embed" ProgID="Equation.3" ShapeID="_x0000_i1471" DrawAspect="Content" ObjectID="_1807992668" r:id="rId1004"/>
        </w:object>
      </w:r>
      <w:r w:rsidRPr="00AC21A6">
        <w:rPr>
          <w:rFonts w:eastAsia="Times New Roman" w:cs="Times New Roman"/>
          <w:szCs w:val="28"/>
          <w:lang w:eastAsia="ru-RU"/>
        </w:rPr>
        <w:t xml:space="preserve">-Лаплас операторы, </w:t>
      </w:r>
      <w:r w:rsidRPr="00AC21A6">
        <w:rPr>
          <w:rFonts w:eastAsia="Times New Roman" w:cs="Times New Roman"/>
          <w:position w:val="-6"/>
          <w:szCs w:val="28"/>
          <w:lang w:eastAsia="ru-RU"/>
        </w:rPr>
        <w:object w:dxaOrig="200" w:dyaOrig="220">
          <v:shape id="_x0000_i1472" type="#_x0000_t75" style="width:12pt;height:15.6pt" o:ole="" fillcolor="window">
            <v:imagedata r:id="rId1005" o:title=""/>
          </v:shape>
          <o:OLEObject Type="Embed" ProgID="Equation.3" ShapeID="_x0000_i1472" DrawAspect="Content" ObjectID="_1807992669" r:id="rId1006"/>
        </w:object>
      </w:r>
      <w:r w:rsidRPr="00AC21A6">
        <w:rPr>
          <w:rFonts w:eastAsia="Times New Roman" w:cs="Times New Roman"/>
          <w:szCs w:val="28"/>
          <w:lang w:eastAsia="ru-RU"/>
        </w:rPr>
        <w:t xml:space="preserve">-Пуассон коэффициенті, </w:t>
      </w:r>
      <w:r w:rsidRPr="00AC21A6">
        <w:rPr>
          <w:rFonts w:eastAsia="Times New Roman" w:cs="Times New Roman"/>
          <w:position w:val="-10"/>
          <w:szCs w:val="28"/>
          <w:lang w:eastAsia="ru-RU"/>
        </w:rPr>
        <w:object w:dxaOrig="520" w:dyaOrig="320">
          <v:shape id="_x0000_i1473" type="#_x0000_t75" style="width:25.8pt;height:18pt" o:ole="" fillcolor="window">
            <v:imagedata r:id="rId1007" o:title=""/>
          </v:shape>
          <o:OLEObject Type="Embed" ProgID="Equation.3" ShapeID="_x0000_i1473" DrawAspect="Content" ObjectID="_1807992670" r:id="rId1008"/>
        </w:object>
      </w:r>
      <w:r w:rsidRPr="00AC21A6">
        <w:rPr>
          <w:rFonts w:eastAsia="Times New Roman" w:cs="Times New Roman"/>
          <w:szCs w:val="28"/>
          <w:lang w:eastAsia="ru-RU"/>
        </w:rPr>
        <w:t>-ақырлы элементтің цилиндрлік қатаңдығы және серпімділік модулі.</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Ішкі күштердің ақырлы элементте таралу функциялары былайша табылады: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rPr>
        <w:object w:dxaOrig="2700" w:dyaOrig="720">
          <v:shape id="_x0000_i1474" type="#_x0000_t75" style="width:135pt;height:36.6pt" o:ole="">
            <v:imagedata r:id="rId1009" o:title=""/>
          </v:shape>
          <o:OLEObject Type="Embed" ProgID="Equation.DSMT4" ShapeID="_x0000_i1474" DrawAspect="Content" ObjectID="_1807992671" r:id="rId101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rPr>
        <w:object w:dxaOrig="2700" w:dyaOrig="720">
          <v:shape id="_x0000_i1475" type="#_x0000_t75" style="width:135pt;height:36.6pt" o:ole="">
            <v:imagedata r:id="rId1011" o:title=""/>
          </v:shape>
          <o:OLEObject Type="Embed" ProgID="Equation.DSMT4" ShapeID="_x0000_i1475" DrawAspect="Content" ObjectID="_1807992672" r:id="rId101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rPr>
        <w:object w:dxaOrig="2180" w:dyaOrig="720">
          <v:shape id="_x0000_i1476" type="#_x0000_t75" style="width:109.8pt;height:36.6pt" o:ole="">
            <v:imagedata r:id="rId1013" o:title=""/>
          </v:shape>
          <o:OLEObject Type="Embed" ProgID="Equation.DSMT4" ShapeID="_x0000_i1476" DrawAspect="Content" ObjectID="_1807992673" r:id="rId1014"/>
        </w:object>
      </w:r>
      <w:r w:rsidRPr="00AC21A6">
        <w:rPr>
          <w:rFonts w:cs="Times New Roman"/>
          <w:szCs w:val="28"/>
        </w:rPr>
        <w:tab/>
        <w:t>(3.34)</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rPr>
        <w:object w:dxaOrig="3080" w:dyaOrig="720">
          <v:shape id="_x0000_i1477" type="#_x0000_t75" style="width:154.8pt;height:36.6pt" o:ole="">
            <v:imagedata r:id="rId1015" o:title=""/>
          </v:shape>
          <o:OLEObject Type="Embed" ProgID="Equation.DSMT4" ShapeID="_x0000_i1477" DrawAspect="Content" ObjectID="_1807992674" r:id="rId101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lastRenderedPageBreak/>
        <w:tab/>
      </w:r>
      <w:r w:rsidRPr="00AC21A6">
        <w:rPr>
          <w:rFonts w:cs="Times New Roman"/>
          <w:position w:val="-30"/>
          <w:szCs w:val="28"/>
        </w:rPr>
        <w:object w:dxaOrig="3159" w:dyaOrig="720">
          <v:shape id="_x0000_i1478" type="#_x0000_t75" style="width:158.4pt;height:36.6pt" o:ole="">
            <v:imagedata r:id="rId1017" o:title=""/>
          </v:shape>
          <o:OLEObject Type="Embed" ProgID="Equation.DSMT4" ShapeID="_x0000_i1478" DrawAspect="Content" ObjectID="_1807992675" r:id="rId101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(3.32)–ші майысу функциясы мен (3.33)-ші ішкі күштердің мәндерін қолдана отырып, ақырлы элементтің жақтарындағы ішкі күштердің жұмыстарын анықтауға болады:</w:t>
      </w:r>
    </w:p>
    <w:p w:rsidR="00EF01D1" w:rsidRDefault="00EF01D1" w:rsidP="00EF01D1">
      <w:pPr>
        <w:ind w:firstLine="709"/>
        <w:rPr>
          <w:rFonts w:eastAsia="Times New Roman" w:cs="Times New Roman"/>
          <w:szCs w:val="28"/>
          <w:lang w:eastAsia="ru-RU"/>
        </w:rPr>
      </w:pPr>
      <w:r w:rsidRPr="00AC21A6">
        <w:rPr>
          <w:rFonts w:eastAsia="Times New Roman" w:cs="Times New Roman"/>
          <w:position w:val="-10"/>
          <w:szCs w:val="28"/>
          <w:lang w:eastAsia="ru-RU"/>
        </w:rPr>
        <w:object w:dxaOrig="1060" w:dyaOrig="340">
          <v:shape id="_x0000_i1479" type="#_x0000_t75" style="width:54.6pt;height:18pt" o:ole="" fillcolor="window">
            <v:imagedata r:id="rId1019" o:title=""/>
          </v:shape>
          <o:OLEObject Type="Embed" ProgID="Equation.3" ShapeID="_x0000_i1479" DrawAspect="Content" ObjectID="_1807992676" r:id="rId1020"/>
        </w:object>
      </w:r>
      <w:r w:rsidRPr="00AC21A6">
        <w:rPr>
          <w:rFonts w:eastAsia="Times New Roman" w:cs="Times New Roman"/>
          <w:szCs w:val="28"/>
          <w:lang w:eastAsia="ru-RU"/>
        </w:rPr>
        <w:t xml:space="preserve"> жақтары</w:t>
      </w:r>
    </w:p>
    <w:p w:rsidR="001447E4" w:rsidRPr="00AC21A6" w:rsidRDefault="001447E4" w:rsidP="00EF01D1">
      <w:pPr>
        <w:ind w:firstLine="709"/>
        <w:rPr>
          <w:rFonts w:eastAsia="Times New Roman" w:cs="Times New Roman"/>
          <w:szCs w:val="28"/>
          <w:lang w:val="en-US"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52"/>
          <w:szCs w:val="28"/>
        </w:rPr>
        <w:object w:dxaOrig="8059" w:dyaOrig="1160">
          <v:shape id="_x0000_i1480" type="#_x0000_t75" style="width:403.2pt;height:58.2pt" o:ole="">
            <v:imagedata r:id="rId1021" o:title=""/>
          </v:shape>
          <o:OLEObject Type="Embed" ProgID="Equation.DSMT4" ShapeID="_x0000_i1480" DrawAspect="Content" ObjectID="_1807992677" r:id="rId1022"/>
        </w:object>
      </w:r>
      <w:r w:rsidRPr="00AC21A6">
        <w:rPr>
          <w:rFonts w:cs="Times New Roman"/>
          <w:szCs w:val="28"/>
        </w:rPr>
        <w:tab/>
      </w:r>
    </w:p>
    <w:p w:rsidR="00EF01D1" w:rsidRPr="00AC21A6" w:rsidRDefault="00EF01D1" w:rsidP="00EF01D1">
      <w:pPr>
        <w:ind w:firstLine="709"/>
        <w:rPr>
          <w:rFonts w:eastAsia="Times New Roman" w:cs="Times New Roman"/>
          <w:szCs w:val="28"/>
          <w:lang w:eastAsia="ru-RU"/>
        </w:rPr>
      </w:pPr>
    </w:p>
    <w:p w:rsidR="00EF01D1" w:rsidRDefault="00EF01D1" w:rsidP="00EF01D1">
      <w:pPr>
        <w:ind w:firstLine="709"/>
        <w:rPr>
          <w:rFonts w:eastAsia="Times New Roman" w:cs="Times New Roman"/>
          <w:szCs w:val="28"/>
          <w:lang w:eastAsia="ru-RU"/>
        </w:rPr>
      </w:pPr>
      <w:r w:rsidRPr="00AC21A6">
        <w:rPr>
          <w:rFonts w:eastAsia="Times New Roman" w:cs="Times New Roman"/>
          <w:position w:val="-10"/>
          <w:szCs w:val="28"/>
          <w:lang w:eastAsia="ru-RU"/>
        </w:rPr>
        <w:object w:dxaOrig="1140" w:dyaOrig="340">
          <v:shape id="_x0000_i1481" type="#_x0000_t75" style="width:54pt;height:18pt" o:ole="" fillcolor="window">
            <v:imagedata r:id="rId1023" o:title=""/>
          </v:shape>
          <o:OLEObject Type="Embed" ProgID="Equation.3" ShapeID="_x0000_i1481" DrawAspect="Content" ObjectID="_1807992678" r:id="rId1024"/>
        </w:object>
      </w:r>
      <w:r w:rsidRPr="00AC21A6">
        <w:rPr>
          <w:rFonts w:eastAsia="Times New Roman" w:cs="Times New Roman"/>
          <w:szCs w:val="28"/>
          <w:lang w:eastAsia="ru-RU"/>
        </w:rPr>
        <w:t xml:space="preserve"> жақтары</w:t>
      </w:r>
    </w:p>
    <w:p w:rsidR="001447E4" w:rsidRPr="00AC21A6" w:rsidRDefault="001447E4" w:rsidP="00EF01D1">
      <w:pPr>
        <w:ind w:firstLine="709"/>
        <w:rPr>
          <w:rFonts w:eastAsia="Times New Roman" w:cs="Times New Roman"/>
          <w:szCs w:val="28"/>
          <w:lang w:eastAsia="ru-RU"/>
        </w:rPr>
      </w:pPr>
    </w:p>
    <w:p w:rsidR="00EF01D1" w:rsidRDefault="00EF01D1" w:rsidP="00EF01D1">
      <w:pPr>
        <w:ind w:firstLine="709"/>
        <w:rPr>
          <w:rFonts w:eastAsia="Times New Roman" w:cs="Times New Roman"/>
          <w:szCs w:val="28"/>
          <w:lang w:eastAsia="ru-RU"/>
        </w:rPr>
      </w:pPr>
      <w:r w:rsidRPr="00AC21A6">
        <w:rPr>
          <w:rFonts w:eastAsia="Times New Roman" w:cs="Times New Roman"/>
          <w:position w:val="-50"/>
          <w:szCs w:val="28"/>
          <w:lang w:eastAsia="ru-RU"/>
        </w:rPr>
        <w:object w:dxaOrig="7520" w:dyaOrig="1120">
          <v:shape id="_x0000_i1482" type="#_x0000_t75" style="width:393pt;height:65.4pt" o:ole="" fillcolor="window">
            <v:imagedata r:id="rId1025" o:title=""/>
          </v:shape>
          <o:OLEObject Type="Embed" ProgID="Equation.3" ShapeID="_x0000_i1482" DrawAspect="Content" ObjectID="_1807992679" r:id="rId1026"/>
        </w:object>
      </w:r>
      <w:r w:rsidRPr="00AC21A6">
        <w:rPr>
          <w:rFonts w:eastAsia="Times New Roman" w:cs="Times New Roman"/>
          <w:szCs w:val="28"/>
          <w:lang w:eastAsia="ru-RU"/>
        </w:rPr>
        <w:tab/>
      </w:r>
    </w:p>
    <w:p w:rsidR="001447E4" w:rsidRPr="00AC21A6" w:rsidRDefault="001447E4" w:rsidP="00EF01D1">
      <w:pPr>
        <w:ind w:firstLine="709"/>
        <w:rPr>
          <w:rFonts w:eastAsia="Times New Roman" w:cs="Times New Roman"/>
          <w:szCs w:val="28"/>
          <w:lang w:eastAsia="ru-RU"/>
        </w:rPr>
      </w:pPr>
    </w:p>
    <w:p w:rsidR="00EF01D1" w:rsidRDefault="00EF01D1" w:rsidP="00EF01D1">
      <w:pPr>
        <w:ind w:firstLine="709"/>
        <w:rPr>
          <w:rFonts w:eastAsia="Times New Roman" w:cs="Times New Roman"/>
          <w:szCs w:val="28"/>
          <w:lang w:eastAsia="ru-RU"/>
        </w:rPr>
      </w:pPr>
      <w:r w:rsidRPr="00AC21A6">
        <w:rPr>
          <w:rFonts w:eastAsia="Times New Roman" w:cs="Times New Roman"/>
          <w:position w:val="-10"/>
          <w:szCs w:val="28"/>
          <w:lang w:eastAsia="ru-RU"/>
        </w:rPr>
        <w:object w:dxaOrig="1040" w:dyaOrig="340">
          <v:shape id="_x0000_i1483" type="#_x0000_t75" style="width:54pt;height:18pt" o:ole="" fillcolor="window">
            <v:imagedata r:id="rId1027" o:title=""/>
          </v:shape>
          <o:OLEObject Type="Embed" ProgID="Equation.3" ShapeID="_x0000_i1483" DrawAspect="Content" ObjectID="_1807992680" r:id="rId1028"/>
        </w:object>
      </w:r>
      <w:r w:rsidRPr="00AC21A6">
        <w:rPr>
          <w:rFonts w:eastAsia="Times New Roman" w:cs="Times New Roman"/>
          <w:szCs w:val="28"/>
          <w:lang w:eastAsia="ru-RU"/>
        </w:rPr>
        <w:t xml:space="preserve"> жақтары</w:t>
      </w:r>
      <w:r w:rsidRPr="00AC21A6">
        <w:rPr>
          <w:rFonts w:eastAsia="Times New Roman" w:cs="Times New Roman"/>
          <w:szCs w:val="28"/>
          <w:lang w:eastAsia="ru-RU"/>
        </w:rPr>
        <w:tab/>
      </w:r>
      <w:r w:rsidRPr="00AC21A6">
        <w:rPr>
          <w:rFonts w:eastAsia="Times New Roman" w:cs="Times New Roman"/>
          <w:szCs w:val="28"/>
          <w:lang w:eastAsia="ru-RU"/>
        </w:rPr>
        <w:tab/>
      </w:r>
      <w:r w:rsidRPr="00AC21A6">
        <w:rPr>
          <w:rFonts w:eastAsia="Times New Roman" w:cs="Times New Roman"/>
          <w:szCs w:val="28"/>
          <w:lang w:eastAsia="ru-RU"/>
        </w:rPr>
        <w:tab/>
      </w:r>
      <w:r w:rsidRPr="00AC21A6">
        <w:rPr>
          <w:rFonts w:eastAsia="Times New Roman" w:cs="Times New Roman"/>
          <w:szCs w:val="28"/>
          <w:lang w:eastAsia="ru-RU"/>
        </w:rPr>
        <w:tab/>
      </w:r>
      <w:r w:rsidRPr="00AC21A6">
        <w:rPr>
          <w:rFonts w:eastAsia="Times New Roman" w:cs="Times New Roman"/>
          <w:szCs w:val="28"/>
          <w:lang w:eastAsia="ru-RU"/>
        </w:rPr>
        <w:tab/>
      </w:r>
      <w:r w:rsidRPr="00AC21A6">
        <w:rPr>
          <w:rFonts w:eastAsia="Times New Roman" w:cs="Times New Roman"/>
          <w:szCs w:val="28"/>
          <w:lang w:eastAsia="ru-RU"/>
        </w:rPr>
        <w:tab/>
      </w:r>
      <w:r w:rsidRPr="00AC21A6">
        <w:rPr>
          <w:rFonts w:eastAsia="Times New Roman" w:cs="Times New Roman"/>
          <w:szCs w:val="28"/>
          <w:lang w:eastAsia="ru-RU"/>
        </w:rPr>
        <w:tab/>
        <w:t xml:space="preserve">    </w:t>
      </w:r>
      <w:r w:rsidR="001447E4">
        <w:rPr>
          <w:rFonts w:eastAsia="Times New Roman" w:cs="Times New Roman"/>
          <w:szCs w:val="28"/>
          <w:lang w:eastAsia="ru-RU"/>
        </w:rPr>
        <w:t xml:space="preserve">        </w:t>
      </w:r>
      <w:r w:rsidRPr="00AC21A6">
        <w:rPr>
          <w:rFonts w:eastAsia="Times New Roman" w:cs="Times New Roman"/>
          <w:szCs w:val="28"/>
          <w:lang w:eastAsia="ru-RU"/>
        </w:rPr>
        <w:t>(</w:t>
      </w:r>
      <w:r w:rsidRPr="00AC21A6">
        <w:rPr>
          <w:rFonts w:eastAsia="Times New Roman" w:cs="Times New Roman"/>
          <w:szCs w:val="28"/>
          <w:lang w:val="en-US" w:eastAsia="ru-RU"/>
        </w:rPr>
        <w:t>3.</w:t>
      </w:r>
      <w:r w:rsidRPr="00AC21A6">
        <w:rPr>
          <w:rFonts w:eastAsia="Times New Roman" w:cs="Times New Roman"/>
          <w:szCs w:val="28"/>
          <w:lang w:eastAsia="ru-RU"/>
        </w:rPr>
        <w:t>35)</w:t>
      </w:r>
    </w:p>
    <w:p w:rsidR="001447E4" w:rsidRPr="00AC21A6" w:rsidRDefault="001447E4" w:rsidP="00EF01D1">
      <w:pPr>
        <w:ind w:firstLine="709"/>
        <w:rPr>
          <w:rFonts w:eastAsia="Times New Roman" w:cs="Times New Roman"/>
          <w:szCs w:val="28"/>
          <w:lang w:eastAsia="ru-RU"/>
        </w:rPr>
      </w:pPr>
    </w:p>
    <w:p w:rsidR="00EF01D1" w:rsidRDefault="00EF01D1" w:rsidP="00EF01D1">
      <w:pPr>
        <w:ind w:firstLine="709"/>
        <w:rPr>
          <w:rFonts w:eastAsia="Times New Roman" w:cs="Times New Roman"/>
          <w:szCs w:val="28"/>
          <w:lang w:eastAsia="ru-RU"/>
        </w:rPr>
      </w:pPr>
      <w:r w:rsidRPr="00AC21A6">
        <w:rPr>
          <w:rFonts w:eastAsia="Times New Roman" w:cs="Times New Roman"/>
          <w:position w:val="-50"/>
          <w:szCs w:val="28"/>
          <w:lang w:eastAsia="ru-RU"/>
        </w:rPr>
        <w:object w:dxaOrig="7540" w:dyaOrig="1120">
          <v:shape id="_x0000_i1484" type="#_x0000_t75" style="width:394.2pt;height:61.2pt" o:ole="" fillcolor="window">
            <v:imagedata r:id="rId1029" o:title=""/>
          </v:shape>
          <o:OLEObject Type="Embed" ProgID="Equation.3" ShapeID="_x0000_i1484" DrawAspect="Content" ObjectID="_1807992681" r:id="rId1030"/>
        </w:object>
      </w:r>
      <w:r w:rsidRPr="00AC21A6">
        <w:rPr>
          <w:rFonts w:eastAsia="Times New Roman" w:cs="Times New Roman"/>
          <w:szCs w:val="28"/>
          <w:lang w:eastAsia="ru-RU"/>
        </w:rPr>
        <w:t xml:space="preserve"> </w:t>
      </w:r>
    </w:p>
    <w:p w:rsidR="001447E4" w:rsidRPr="00AC21A6" w:rsidRDefault="001447E4" w:rsidP="00EF01D1">
      <w:pPr>
        <w:ind w:firstLine="709"/>
        <w:rPr>
          <w:rFonts w:eastAsia="Times New Roman" w:cs="Times New Roman"/>
          <w:szCs w:val="28"/>
          <w:lang w:eastAsia="ru-RU"/>
        </w:rPr>
      </w:pPr>
    </w:p>
    <w:p w:rsidR="00EF01D1" w:rsidRDefault="00EF01D1" w:rsidP="00EF01D1">
      <w:pPr>
        <w:ind w:firstLine="709"/>
        <w:rPr>
          <w:rFonts w:eastAsia="Times New Roman" w:cs="Times New Roman"/>
          <w:szCs w:val="28"/>
          <w:lang w:eastAsia="ru-RU"/>
        </w:rPr>
      </w:pPr>
      <w:r w:rsidRPr="00AC21A6">
        <w:rPr>
          <w:rFonts w:eastAsia="Times New Roman" w:cs="Times New Roman"/>
          <w:position w:val="-10"/>
          <w:szCs w:val="28"/>
          <w:lang w:eastAsia="ru-RU"/>
        </w:rPr>
        <w:object w:dxaOrig="1180" w:dyaOrig="340">
          <v:shape id="_x0000_i1485" type="#_x0000_t75" style="width:57pt;height:18pt" o:ole="" fillcolor="window">
            <v:imagedata r:id="rId1031" o:title=""/>
          </v:shape>
          <o:OLEObject Type="Embed" ProgID="Equation.3" ShapeID="_x0000_i1485" DrawAspect="Content" ObjectID="_1807992682" r:id="rId1032"/>
        </w:object>
      </w:r>
      <w:r w:rsidRPr="00AC21A6">
        <w:rPr>
          <w:rFonts w:eastAsia="Times New Roman" w:cs="Times New Roman"/>
          <w:szCs w:val="28"/>
          <w:lang w:eastAsia="ru-RU"/>
        </w:rPr>
        <w:t xml:space="preserve"> жақтары</w:t>
      </w:r>
    </w:p>
    <w:p w:rsidR="001447E4" w:rsidRPr="00AC21A6" w:rsidRDefault="001447E4" w:rsidP="00EF01D1">
      <w:pPr>
        <w:ind w:firstLine="709"/>
        <w:rPr>
          <w:rFonts w:eastAsia="Times New Roman" w:cs="Times New Roman"/>
          <w:szCs w:val="28"/>
          <w:lang w:eastAsia="ru-RU"/>
        </w:rPr>
      </w:pPr>
    </w:p>
    <w:p w:rsidR="00EF01D1" w:rsidRDefault="00EF01D1" w:rsidP="00EF01D1">
      <w:pPr>
        <w:ind w:firstLine="709"/>
        <w:rPr>
          <w:rFonts w:eastAsia="Times New Roman" w:cs="Times New Roman"/>
          <w:position w:val="-50"/>
          <w:szCs w:val="28"/>
          <w:lang w:eastAsia="ru-RU"/>
        </w:rPr>
      </w:pPr>
      <w:r w:rsidRPr="00AC21A6">
        <w:rPr>
          <w:rFonts w:eastAsia="Times New Roman" w:cs="Times New Roman"/>
          <w:position w:val="-50"/>
          <w:szCs w:val="28"/>
          <w:lang w:eastAsia="ru-RU"/>
        </w:rPr>
        <w:object w:dxaOrig="7380" w:dyaOrig="1120">
          <v:shape id="_x0000_i1486" type="#_x0000_t75" style="width:395.4pt;height:65.4pt" o:ole="" fillcolor="window">
            <v:imagedata r:id="rId1033" o:title=""/>
          </v:shape>
          <o:OLEObject Type="Embed" ProgID="Equation.3" ShapeID="_x0000_i1486" DrawAspect="Content" ObjectID="_1807992683" r:id="rId1034"/>
        </w:object>
      </w:r>
    </w:p>
    <w:p w:rsidR="001447E4" w:rsidRPr="00AC21A6" w:rsidRDefault="001447E4"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Ақырлы элементтің жақтарындағы ішкі күштердің жалпы жұмысы былайша анықталады:</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3220" w:dyaOrig="760">
          <v:shape id="_x0000_i1487" type="#_x0000_t75" style="width:160.8pt;height:37.8pt" o:ole="">
            <v:imagedata r:id="rId1035" o:title=""/>
          </v:shape>
          <o:OLEObject Type="Embed" ProgID="Equation.DSMT4" ShapeID="_x0000_i1487" DrawAspect="Content" ObjectID="_1807992684" r:id="rId1036"/>
        </w:object>
      </w:r>
      <w:r w:rsidRPr="00AC21A6">
        <w:rPr>
          <w:rFonts w:cs="Times New Roman"/>
          <w:szCs w:val="28"/>
        </w:rPr>
        <w:tab/>
        <w:t>(3.36)</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4"/>
          <w:szCs w:val="28"/>
          <w:lang w:eastAsia="ru-RU"/>
        </w:rPr>
        <w:object w:dxaOrig="260" w:dyaOrig="260">
          <v:shape id="_x0000_i1488" type="#_x0000_t75" style="width:12pt;height:12pt" o:ole="" fillcolor="window">
            <v:imagedata r:id="rId1037" o:title=""/>
          </v:shape>
          <o:OLEObject Type="Embed" ProgID="Equation.3" ShapeID="_x0000_i1488" DrawAspect="Content" ObjectID="_1807992685" r:id="rId1038"/>
        </w:object>
      </w:r>
      <w:r w:rsidRPr="00AC21A6">
        <w:rPr>
          <w:rFonts w:eastAsia="Times New Roman" w:cs="Times New Roman"/>
          <w:szCs w:val="28"/>
          <w:lang w:eastAsia="ru-RU"/>
        </w:rPr>
        <w:t xml:space="preserve">–ақырлы элементтің қатаңдық матрицасы </w:t>
      </w:r>
      <w:r w:rsidRPr="00AC21A6">
        <w:rPr>
          <w:rFonts w:eastAsia="Times New Roman" w:cs="Times New Roman"/>
          <w:position w:val="-10"/>
          <w:szCs w:val="28"/>
          <w:lang w:eastAsia="ru-RU"/>
        </w:rPr>
        <w:object w:dxaOrig="840" w:dyaOrig="340">
          <v:shape id="_x0000_i1489" type="#_x0000_t75" style="width:42pt;height:18pt" o:ole="" fillcolor="window">
            <v:imagedata r:id="rId1039" o:title=""/>
          </v:shape>
          <o:OLEObject Type="Embed" ProgID="Equation.3" ShapeID="_x0000_i1489" DrawAspect="Content" ObjectID="_1807992686" r:id="rId1040"/>
        </w:object>
      </w:r>
      <w:r w:rsidRPr="00AC21A6">
        <w:rPr>
          <w:rFonts w:eastAsia="Times New Roman" w:cs="Times New Roman"/>
          <w:szCs w:val="28"/>
          <w:lang w:eastAsia="ru-RU"/>
        </w:rPr>
        <w:t>, яғни ол 12 жол және 12 бағанадан тұрады. Оның элементтерінің мәндері координаттық функциялардан (3.31) және олардың туындыларынан тәуелді болады.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lastRenderedPageBreak/>
        <w:t>Ақырлы элементтің түйіндері бекіністерден босаған жағдайда, оның реакцияларының жұмысын былайша анықтауға болады: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0"/>
          <w:szCs w:val="28"/>
          <w:lang w:val="en-US"/>
        </w:rPr>
        <w:object w:dxaOrig="1100" w:dyaOrig="380">
          <v:shape id="_x0000_i1490" type="#_x0000_t75" style="width:54.6pt;height:18pt" o:ole="">
            <v:imagedata r:id="rId1041" o:title=""/>
          </v:shape>
          <o:OLEObject Type="Embed" ProgID="Equation.DSMT4" ShapeID="_x0000_i1490" DrawAspect="Content" ObjectID="_1807992687" r:id="rId1042"/>
        </w:object>
      </w:r>
      <w:r w:rsidRPr="00AC21A6">
        <w:rPr>
          <w:rFonts w:cs="Times New Roman"/>
          <w:szCs w:val="28"/>
        </w:rPr>
        <w:tab/>
        <w:t>(3.37)</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6"/>
          <w:szCs w:val="28"/>
          <w:lang w:val="en-US"/>
        </w:rPr>
        <w:object w:dxaOrig="4620" w:dyaOrig="440">
          <v:shape id="_x0000_i1491" type="#_x0000_t75" style="width:231.6pt;height:22.8pt" o:ole="">
            <v:imagedata r:id="rId1043" o:title=""/>
          </v:shape>
          <o:OLEObject Type="Embed" ProgID="Equation.DSMT4" ShapeID="_x0000_i1491" DrawAspect="Content" ObjectID="_1807992688" r:id="rId1044"/>
        </w:object>
      </w:r>
      <w:r w:rsidRPr="00AC21A6">
        <w:rPr>
          <w:rFonts w:cs="Times New Roman"/>
          <w:szCs w:val="28"/>
        </w:rPr>
        <w:tab/>
        <w:t>(3.37)</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мұндағы мысалы </w:t>
      </w:r>
      <w:r w:rsidRPr="00AC21A6">
        <w:rPr>
          <w:rFonts w:eastAsia="Times New Roman" w:cs="Times New Roman"/>
          <w:position w:val="-10"/>
          <w:szCs w:val="28"/>
          <w:lang w:eastAsia="ru-RU"/>
        </w:rPr>
        <w:object w:dxaOrig="720" w:dyaOrig="340">
          <v:shape id="_x0000_i1492" type="#_x0000_t75" style="width:36.6pt;height:19.2pt" o:ole="" fillcolor="window">
            <v:imagedata r:id="rId1045" o:title=""/>
          </v:shape>
          <o:OLEObject Type="Embed" ProgID="Equation.3" ShapeID="_x0000_i1492" DrawAspect="Content" ObjectID="_1807992689" r:id="rId1046"/>
        </w:object>
      </w:r>
      <w:r w:rsidRPr="00AC21A6">
        <w:rPr>
          <w:rFonts w:eastAsia="Times New Roman" w:cs="Times New Roman"/>
          <w:szCs w:val="28"/>
          <w:lang w:eastAsia="ru-RU"/>
        </w:rPr>
        <w:t xml:space="preserve">-тік жылжуы бойымен бағытталған реакция, </w:t>
      </w:r>
      <w:r w:rsidRPr="00AC21A6">
        <w:rPr>
          <w:rFonts w:eastAsia="Times New Roman" w:cs="Times New Roman"/>
          <w:position w:val="-12"/>
          <w:szCs w:val="28"/>
          <w:lang w:eastAsia="ru-RU"/>
        </w:rPr>
        <w:object w:dxaOrig="279" w:dyaOrig="360">
          <v:shape id="_x0000_i1493" type="#_x0000_t75" style="width:15.6pt;height:23.4pt" o:ole="" fillcolor="window">
            <v:imagedata r:id="rId1047" o:title=""/>
          </v:shape>
          <o:OLEObject Type="Embed" ProgID="Equation.3" ShapeID="_x0000_i1493" DrawAspect="Content" ObjectID="_1807992690" r:id="rId1048"/>
        </w:object>
      </w:r>
      <w:r w:rsidRPr="00AC21A6">
        <w:rPr>
          <w:rFonts w:eastAsia="Times New Roman" w:cs="Times New Roman"/>
          <w:szCs w:val="28"/>
          <w:lang w:eastAsia="ru-RU"/>
        </w:rPr>
        <w:t xml:space="preserve">-үшінші түйіннің </w:t>
      </w:r>
      <w:r w:rsidRPr="00AC21A6">
        <w:rPr>
          <w:rFonts w:eastAsia="Times New Roman" w:cs="Times New Roman"/>
          <w:position w:val="-12"/>
          <w:szCs w:val="28"/>
          <w:lang w:eastAsia="ru-RU"/>
        </w:rPr>
        <w:object w:dxaOrig="320" w:dyaOrig="360">
          <v:shape id="_x0000_i1494" type="#_x0000_t75" style="width:16.2pt;height:24.6pt" o:ole="" fillcolor="window">
            <v:imagedata r:id="rId1049" o:title=""/>
          </v:shape>
          <o:OLEObject Type="Embed" ProgID="Equation.3" ShapeID="_x0000_i1494" DrawAspect="Content" ObjectID="_1807992691" r:id="rId1050"/>
        </w:object>
      </w:r>
      <w:r w:rsidRPr="00AC21A6">
        <w:rPr>
          <w:rFonts w:eastAsia="Times New Roman" w:cs="Times New Roman"/>
          <w:szCs w:val="28"/>
          <w:lang w:eastAsia="ru-RU"/>
        </w:rPr>
        <w:t xml:space="preserve"> бұрыштық жылжуы бойымен бағытталған реакция, </w:t>
      </w:r>
      <w:r w:rsidRPr="00AC21A6">
        <w:rPr>
          <w:rFonts w:eastAsia="Times New Roman" w:cs="Times New Roman"/>
          <w:position w:val="-10"/>
          <w:szCs w:val="28"/>
          <w:lang w:eastAsia="ru-RU"/>
        </w:rPr>
        <w:object w:dxaOrig="300" w:dyaOrig="340">
          <v:shape id="_x0000_i1495" type="#_x0000_t75" style="width:15.6pt;height:22.8pt" o:ole="" fillcolor="window">
            <v:imagedata r:id="rId1051" o:title=""/>
          </v:shape>
          <o:OLEObject Type="Embed" ProgID="Equation.3" ShapeID="_x0000_i1495" DrawAspect="Content" ObjectID="_1807992692" r:id="rId1052"/>
        </w:object>
      </w:r>
      <w:r w:rsidRPr="00AC21A6">
        <w:rPr>
          <w:rFonts w:eastAsia="Times New Roman" w:cs="Times New Roman"/>
          <w:szCs w:val="28"/>
          <w:lang w:eastAsia="ru-RU"/>
        </w:rPr>
        <w:t xml:space="preserve">-төртінші түйіннің </w:t>
      </w:r>
      <w:r w:rsidRPr="00AC21A6">
        <w:rPr>
          <w:rFonts w:eastAsia="Times New Roman" w:cs="Times New Roman"/>
          <w:position w:val="-10"/>
          <w:szCs w:val="28"/>
          <w:lang w:eastAsia="ru-RU"/>
        </w:rPr>
        <w:object w:dxaOrig="300" w:dyaOrig="340">
          <v:shape id="_x0000_i1496" type="#_x0000_t75" style="width:15.6pt;height:21.6pt" o:ole="" fillcolor="window">
            <v:imagedata r:id="rId1053" o:title=""/>
          </v:shape>
          <o:OLEObject Type="Embed" ProgID="Equation.3" ShapeID="_x0000_i1496" DrawAspect="Content" ObjectID="_1807992693" r:id="rId1054"/>
        </w:object>
      </w:r>
      <w:r w:rsidRPr="00AC21A6">
        <w:rPr>
          <w:rFonts w:eastAsia="Times New Roman" w:cs="Times New Roman"/>
          <w:szCs w:val="28"/>
          <w:lang w:eastAsia="ru-RU"/>
        </w:rPr>
        <w:t xml:space="preserve"> бұрыштық жылжуы бойымен бағытталған реакция. </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Ақырлы элемент тепе-теңдікте болуы себебінен жұмыстар тең екендігі белгілі </w:t>
      </w:r>
      <w:r w:rsidRPr="00AC21A6">
        <w:rPr>
          <w:rFonts w:eastAsia="Times New Roman" w:cs="Times New Roman"/>
          <w:position w:val="-4"/>
          <w:szCs w:val="28"/>
          <w:lang w:eastAsia="ru-RU"/>
        </w:rPr>
        <w:object w:dxaOrig="639" w:dyaOrig="260">
          <v:shape id="_x0000_i1497" type="#_x0000_t75" style="width:32.4pt;height:18pt" o:ole="" fillcolor="window">
            <v:imagedata r:id="rId1055" o:title=""/>
          </v:shape>
          <o:OLEObject Type="Embed" ProgID="Equation.3" ShapeID="_x0000_i1497" DrawAspect="Content" ObjectID="_1807992694" r:id="rId1056"/>
        </w:object>
      </w:r>
      <w:r w:rsidRPr="00AC21A6">
        <w:rPr>
          <w:rFonts w:eastAsia="Times New Roman" w:cs="Times New Roman"/>
          <w:szCs w:val="28"/>
          <w:lang w:eastAsia="ru-RU"/>
        </w:rPr>
        <w:t>. Осы жұмыстардың өрнектерін (3.36) және (3.37) қолдана отырып, ақырлы элементтің негізгі тәуелділігін анықтауға болады: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6"/>
          <w:szCs w:val="28"/>
          <w:lang w:val="en-US" w:eastAsia="ru-RU"/>
        </w:rPr>
        <w:object w:dxaOrig="960" w:dyaOrig="340">
          <v:shape id="_x0000_i1498" type="#_x0000_t75" style="width:48.6pt;height:17.4pt" o:ole="">
            <v:imagedata r:id="rId1057" o:title=""/>
          </v:shape>
          <o:OLEObject Type="Embed" ProgID="Equation.DSMT4" ShapeID="_x0000_i1498" DrawAspect="Content" ObjectID="_1807992695" r:id="rId1058"/>
        </w:object>
      </w:r>
      <w:r w:rsidRPr="00AC21A6">
        <w:rPr>
          <w:rFonts w:cs="Times New Roman"/>
          <w:szCs w:val="28"/>
        </w:rPr>
        <w:tab/>
        <w:t>(3.38)</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(3.31) координаттық функцияларды қолдана отырып, (3.35) формула бойынша қатаңдық матрицасының элементтерін анықтаймыз </w:t>
      </w:r>
      <w:r w:rsidRPr="00AC21A6">
        <w:rPr>
          <w:rFonts w:eastAsia="Times New Roman" w:cs="Times New Roman"/>
          <w:position w:val="-10"/>
          <w:szCs w:val="28"/>
          <w:lang w:eastAsia="ru-RU"/>
        </w:rPr>
        <w:object w:dxaOrig="1520" w:dyaOrig="340">
          <v:shape id="_x0000_i1499" type="#_x0000_t75" style="width:91.2pt;height:21.6pt" o:ole="" fillcolor="window">
            <v:imagedata r:id="rId1059" o:title=""/>
          </v:shape>
          <o:OLEObject Type="Embed" ProgID="Equation.3" ShapeID="_x0000_i1499" DrawAspect="Content" ObjectID="_1807992696" r:id="rId1060"/>
        </w:object>
      </w:r>
      <w:r w:rsidRPr="00AC21A6">
        <w:rPr>
          <w:rFonts w:eastAsia="Times New Roman" w:cs="Times New Roman"/>
          <w:szCs w:val="28"/>
          <w:lang w:eastAsia="ru-RU"/>
        </w:rPr>
        <w:t>:</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5260" w:dyaOrig="700">
          <v:shape id="_x0000_i1500" type="#_x0000_t75" style="width:262.2pt;height:34.8pt" o:ole="">
            <v:imagedata r:id="rId1061" o:title=""/>
          </v:shape>
          <o:OLEObject Type="Embed" ProgID="Equation.DSMT4" ShapeID="_x0000_i1500" DrawAspect="Content" ObjectID="_1807992697" r:id="rId106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rPr>
        <w:object w:dxaOrig="4560" w:dyaOrig="760">
          <v:shape id="_x0000_i1501" type="#_x0000_t75" style="width:228pt;height:37.8pt" o:ole="">
            <v:imagedata r:id="rId1063" o:title=""/>
          </v:shape>
          <o:OLEObject Type="Embed" ProgID="Equation.DSMT4" ShapeID="_x0000_i1501" DrawAspect="Content" ObjectID="_1807992698" r:id="rId106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rPr>
        <w:object w:dxaOrig="4420" w:dyaOrig="760">
          <v:shape id="_x0000_i1502" type="#_x0000_t75" style="width:220.8pt;height:37.8pt" o:ole="">
            <v:imagedata r:id="rId1065" o:title=""/>
          </v:shape>
          <o:OLEObject Type="Embed" ProgID="Equation.DSMT4" ShapeID="_x0000_i1502" DrawAspect="Content" ObjectID="_1807992699" r:id="rId106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4800" w:dyaOrig="700">
          <v:shape id="_x0000_i1503" type="#_x0000_t75" style="width:240pt;height:34.8pt" o:ole="">
            <v:imagedata r:id="rId1067" o:title=""/>
          </v:shape>
          <o:OLEObject Type="Embed" ProgID="Equation.DSMT4" ShapeID="_x0000_i1503" DrawAspect="Content" ObjectID="_1807992700" r:id="rId106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4500" w:dyaOrig="720">
          <v:shape id="_x0000_i1504" type="#_x0000_t75" style="width:225.6pt;height:36.6pt" o:ole="">
            <v:imagedata r:id="rId1069" o:title=""/>
          </v:shape>
          <o:OLEObject Type="Embed" ProgID="Equation.DSMT4" ShapeID="_x0000_i1504" DrawAspect="Content" ObjectID="_1807992701" r:id="rId107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3200" w:dyaOrig="380">
          <v:shape id="_x0000_i1505" type="#_x0000_t75" style="width:160.2pt;height:18pt" o:ole="">
            <v:imagedata r:id="rId1071" o:title=""/>
          </v:shape>
          <o:OLEObject Type="Embed" ProgID="Equation.DSMT4" ShapeID="_x0000_i1505" DrawAspect="Content" ObjectID="_1807992702" r:id="rId107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4180" w:dyaOrig="700">
          <v:shape id="_x0000_i1506" type="#_x0000_t75" style="width:209.4pt;height:34.8pt" o:ole="">
            <v:imagedata r:id="rId1073" o:title=""/>
          </v:shape>
          <o:OLEObject Type="Embed" ProgID="Equation.DSMT4" ShapeID="_x0000_i1506" DrawAspect="Content" ObjectID="_1807992703" r:id="rId107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4040" w:dyaOrig="700">
          <v:shape id="_x0000_i1507" type="#_x0000_t75" style="width:201.6pt;height:34.8pt" o:ole="">
            <v:imagedata r:id="rId1075" o:title=""/>
          </v:shape>
          <o:OLEObject Type="Embed" ProgID="Equation.DSMT4" ShapeID="_x0000_i1507" DrawAspect="Content" ObjectID="_1807992704" r:id="rId107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4840" w:dyaOrig="700">
          <v:shape id="_x0000_i1508" type="#_x0000_t75" style="width:241.8pt;height:34.8pt" o:ole="">
            <v:imagedata r:id="rId1077" o:title=""/>
          </v:shape>
          <o:OLEObject Type="Embed" ProgID="Equation.DSMT4" ShapeID="_x0000_i1508" DrawAspect="Content" ObjectID="_1807992705" r:id="rId107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3019" w:dyaOrig="720">
          <v:shape id="_x0000_i1509" type="#_x0000_t75" style="width:150.6pt;height:36.6pt" o:ole="">
            <v:imagedata r:id="rId1079" o:title=""/>
          </v:shape>
          <o:OLEObject Type="Embed" ProgID="Equation.DSMT4" ShapeID="_x0000_i1509" DrawAspect="Content" ObjectID="_1807992706" r:id="rId108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lastRenderedPageBreak/>
        <w:tab/>
      </w:r>
      <w:r w:rsidRPr="00AC21A6">
        <w:rPr>
          <w:rFonts w:cs="Times New Roman"/>
          <w:position w:val="-30"/>
        </w:rPr>
        <w:object w:dxaOrig="4500" w:dyaOrig="720">
          <v:shape id="_x0000_i1510" type="#_x0000_t75" style="width:225.6pt;height:36.6pt" o:ole="">
            <v:imagedata r:id="rId1081" o:title=""/>
          </v:shape>
          <o:OLEObject Type="Embed" ProgID="Equation.DSMT4" ShapeID="_x0000_i1510" DrawAspect="Content" ObjectID="_1807992707" r:id="rId108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rPr>
        <w:object w:dxaOrig="3180" w:dyaOrig="760">
          <v:shape id="_x0000_i1511" type="#_x0000_t75" style="width:160.2pt;height:37.8pt" o:ole="">
            <v:imagedata r:id="rId1083" o:title=""/>
          </v:shape>
          <o:OLEObject Type="Embed" ProgID="Equation.DSMT4" ShapeID="_x0000_i1511" DrawAspect="Content" ObjectID="_1807992708" r:id="rId1084"/>
        </w:object>
      </w:r>
      <w:r w:rsidRPr="00AC21A6">
        <w:rPr>
          <w:rFonts w:cs="Times New Roman"/>
          <w:szCs w:val="28"/>
        </w:rPr>
        <w:tab/>
      </w:r>
      <w:r w:rsidRPr="00AC21A6">
        <w:rPr>
          <w:rFonts w:eastAsia="Times New Roman" w:cs="Times New Roman"/>
          <w:szCs w:val="28"/>
          <w:lang w:eastAsia="ru-RU"/>
        </w:rPr>
        <w:t>(</w:t>
      </w:r>
      <w:r w:rsidRPr="00AC21A6">
        <w:rPr>
          <w:rFonts w:eastAsia="Times New Roman" w:cs="Times New Roman"/>
          <w:szCs w:val="28"/>
          <w:lang w:val="en-US" w:eastAsia="ru-RU"/>
        </w:rPr>
        <w:t>3.</w:t>
      </w:r>
      <w:r w:rsidRPr="00AC21A6">
        <w:rPr>
          <w:rFonts w:eastAsia="Times New Roman" w:cs="Times New Roman"/>
          <w:szCs w:val="28"/>
          <w:lang w:eastAsia="ru-RU"/>
        </w:rPr>
        <w:t>39)</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b/>
          <w:position w:val="-30"/>
          <w:szCs w:val="28"/>
          <w:lang w:eastAsia="ru-RU"/>
        </w:rPr>
        <w:object w:dxaOrig="4980" w:dyaOrig="700">
          <v:shape id="_x0000_i1512" type="#_x0000_t75" style="width:255pt;height:33.6pt" o:ole="" fillcolor="window">
            <v:imagedata r:id="rId1085" o:title=""/>
          </v:shape>
          <o:OLEObject Type="Embed" ProgID="Equation.3" ShapeID="_x0000_i1512" DrawAspect="Content" ObjectID="_1807992709" r:id="rId108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b/>
          <w:position w:val="-30"/>
          <w:szCs w:val="28"/>
          <w:lang w:eastAsia="ru-RU"/>
        </w:rPr>
        <w:object w:dxaOrig="4560" w:dyaOrig="720">
          <v:shape id="_x0000_i1513" type="#_x0000_t75" style="width:232.8pt;height:33.6pt" o:ole="" fillcolor="window">
            <v:imagedata r:id="rId1087" o:title=""/>
          </v:shape>
          <o:OLEObject Type="Embed" ProgID="Equation.3" ShapeID="_x0000_i1513" DrawAspect="Content" ObjectID="_1807992710" r:id="rId108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4180" w:dyaOrig="700">
          <v:shape id="_x0000_i1514" type="#_x0000_t75" style="width:209.4pt;height:34.8pt" o:ole="">
            <v:imagedata r:id="rId1089" o:title=""/>
          </v:shape>
          <o:OLEObject Type="Embed" ProgID="Equation.DSMT4" ShapeID="_x0000_i1514" DrawAspect="Content" ObjectID="_1807992711" r:id="rId109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4680" w:dyaOrig="700">
          <v:shape id="_x0000_i1515" type="#_x0000_t75" style="width:234pt;height:34.8pt" o:ole="">
            <v:imagedata r:id="rId1091" o:title=""/>
          </v:shape>
          <o:OLEObject Type="Embed" ProgID="Equation.DSMT4" ShapeID="_x0000_i1515" DrawAspect="Content" ObjectID="_1807992712" r:id="rId109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4360" w:dyaOrig="720">
          <v:shape id="_x0000_i1516" type="#_x0000_t75" style="width:218.4pt;height:36.6pt" o:ole="">
            <v:imagedata r:id="rId1093" o:title=""/>
          </v:shape>
          <o:OLEObject Type="Embed" ProgID="Equation.DSMT4" ShapeID="_x0000_i1516" DrawAspect="Content" ObjectID="_1807992713" r:id="rId109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rPr>
        <w:object w:dxaOrig="3360" w:dyaOrig="760">
          <v:shape id="_x0000_i1517" type="#_x0000_t75" style="width:167.4pt;height:37.8pt" o:ole="">
            <v:imagedata r:id="rId1095" o:title=""/>
          </v:shape>
          <o:OLEObject Type="Embed" ProgID="Equation.DSMT4" ShapeID="_x0000_i1517" DrawAspect="Content" ObjectID="_1807992714" r:id="rId109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3019" w:dyaOrig="720">
          <v:shape id="_x0000_i1518" type="#_x0000_t75" style="width:150.6pt;height:36.6pt" o:ole="">
            <v:imagedata r:id="rId1097" o:title=""/>
          </v:shape>
          <o:OLEObject Type="Embed" ProgID="Equation.DSMT4" ShapeID="_x0000_i1518" DrawAspect="Content" ObjectID="_1807992715" r:id="rId109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rPr>
        <w:object w:dxaOrig="2740" w:dyaOrig="720">
          <v:shape id="_x0000_i1519" type="#_x0000_t75" style="width:136.2pt;height:36.6pt" o:ole="">
            <v:imagedata r:id="rId1099" o:title=""/>
          </v:shape>
          <o:OLEObject Type="Embed" ProgID="Equation.DSMT4" ShapeID="_x0000_i1519" DrawAspect="Content" ObjectID="_1807992716" r:id="rId110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rPr>
        <w:object w:dxaOrig="2860" w:dyaOrig="720">
          <v:shape id="_x0000_i1520" type="#_x0000_t75" style="width:142.8pt;height:36.6pt" o:ole="">
            <v:imagedata r:id="rId1101" o:title=""/>
          </v:shape>
          <o:OLEObject Type="Embed" ProgID="Equation.DSMT4" ShapeID="_x0000_i1520" DrawAspect="Content" ObjectID="_1807992717" r:id="rId110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44"/>
          <w:szCs w:val="28"/>
          <w:lang w:eastAsia="ru-RU"/>
        </w:rPr>
        <w:object w:dxaOrig="8140" w:dyaOrig="999">
          <v:shape id="_x0000_i1521" type="#_x0000_t75" style="width:421.2pt;height:48.6pt" o:ole="" fillcolor="window">
            <v:imagedata r:id="rId1103" o:title=""/>
          </v:shape>
          <o:OLEObject Type="Embed" ProgID="Equation.3" ShapeID="_x0000_i1521" DrawAspect="Content" ObjectID="_1807992718" r:id="rId1104"/>
        </w:object>
      </w:r>
      <w:r w:rsidRPr="00AC21A6">
        <w:rPr>
          <w:rFonts w:cs="Times New Roman"/>
          <w:szCs w:val="28"/>
        </w:rPr>
        <w:tab/>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(3.20) формула арқылы </w:t>
      </w:r>
      <w:r w:rsidRPr="00AC21A6">
        <w:rPr>
          <w:rFonts w:eastAsia="Times New Roman" w:cs="Times New Roman"/>
          <w:position w:val="-12"/>
          <w:szCs w:val="28"/>
          <w:lang w:eastAsia="ru-RU"/>
        </w:rPr>
        <w:object w:dxaOrig="1340" w:dyaOrig="360">
          <v:shape id="_x0000_i1522" type="#_x0000_t75" style="width:76.8pt;height:21.6pt" o:ole="" fillcolor="window">
            <v:imagedata r:id="rId1105" o:title=""/>
          </v:shape>
          <o:OLEObject Type="Embed" ProgID="Equation.3" ShapeID="_x0000_i1522" DrawAspect="Content" ObjectID="_1807992719" r:id="rId1106"/>
        </w:object>
      </w:r>
      <w:r w:rsidRPr="00AC21A6">
        <w:rPr>
          <w:rFonts w:eastAsia="Times New Roman" w:cs="Times New Roman"/>
          <w:szCs w:val="28"/>
          <w:lang w:eastAsia="ru-RU"/>
        </w:rPr>
        <w:t xml:space="preserve"> және координаттық функциялардың мәндерін (3.31) ескеріп, сыртқы жүктер векторын анықтаймыз: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8"/>
          <w:szCs w:val="28"/>
        </w:rPr>
        <w:object w:dxaOrig="5980" w:dyaOrig="680">
          <v:shape id="_x0000_i1523" type="#_x0000_t75" style="width:299.4pt;height:34.8pt" o:ole="">
            <v:imagedata r:id="rId1107" o:title=""/>
          </v:shape>
          <o:OLEObject Type="Embed" ProgID="Equation.DSMT4" ShapeID="_x0000_i1523" DrawAspect="Content" ObjectID="_1807992720" r:id="rId1108"/>
        </w:object>
      </w:r>
      <w:r w:rsidRPr="00AC21A6">
        <w:rPr>
          <w:rFonts w:cs="Times New Roman"/>
          <w:szCs w:val="28"/>
        </w:rPr>
        <w:tab/>
        <w:t>(3.40)</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Сонымен, ақырлы элементтің жақтарының ішкі күштерінің жұмыстарын қолдана отырып, ақырлы элементтің қатаңдық матрицасын табуға болады. (3.38) негізгі тәуелділігін қолдана отырып, кез келген төртбұрышты пластинаның иілу есептерін кез келген сыртқы жүктер түскенде және қырларындағы шарттар қойылғанда анықтауға болады.</w:t>
      </w:r>
    </w:p>
    <w:p w:rsidR="00EF01D1" w:rsidRPr="00AC21A6" w:rsidRDefault="00EF01D1" w:rsidP="00EF01D1">
      <w:pPr>
        <w:ind w:firstLine="709"/>
        <w:rPr>
          <w:rFonts w:eastAsia="Times New Roman" w:cs="Times New Roman"/>
          <w:b/>
          <w:szCs w:val="28"/>
          <w:lang w:eastAsia="ru-RU"/>
        </w:rPr>
      </w:pPr>
    </w:p>
    <w:p w:rsidR="00EF01D1" w:rsidRPr="00AC21A6" w:rsidRDefault="00EF01D1" w:rsidP="00EF01D1">
      <w:pPr>
        <w:ind w:firstLine="709"/>
        <w:rPr>
          <w:rFonts w:eastAsia="Times New Roman" w:cs="Times New Roman"/>
          <w:b/>
          <w:szCs w:val="28"/>
          <w:lang w:eastAsia="ru-RU"/>
        </w:rPr>
      </w:pPr>
    </w:p>
    <w:p w:rsidR="00EF01D1" w:rsidRPr="00AC21A6" w:rsidRDefault="00EF01D1" w:rsidP="00664C3D">
      <w:pPr>
        <w:pStyle w:val="1"/>
        <w:ind w:firstLine="709"/>
        <w:jc w:val="both"/>
        <w:rPr>
          <w:rFonts w:ascii="Times New Roman" w:hAnsi="Times New Roman"/>
          <w:sz w:val="28"/>
          <w:szCs w:val="28"/>
          <w:lang w:eastAsia="ru-RU"/>
        </w:rPr>
      </w:pPr>
      <w:bookmarkStart w:id="32" w:name="_Toc194993324"/>
      <w:bookmarkStart w:id="33" w:name="_Toc197349897"/>
      <w:r w:rsidRPr="00AC21A6">
        <w:rPr>
          <w:rFonts w:ascii="Times New Roman" w:hAnsi="Times New Roman"/>
          <w:sz w:val="28"/>
          <w:szCs w:val="28"/>
          <w:lang w:eastAsia="ru-RU"/>
        </w:rPr>
        <w:lastRenderedPageBreak/>
        <w:t>3.2 Көлденең ығысуды ескергендегі пластинаның ақырлы элементінің пішін функциясы,  қатаңдық матрицасы мен жүк векторы</w:t>
      </w:r>
      <w:bookmarkEnd w:id="32"/>
      <w:bookmarkEnd w:id="33"/>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Классикалық теория бойынша төртбұрышты пластинаны есептегенде көлденең ығысу деформациясы ескерілмейді. Көлденең ығысу деформациясын ескеру дәлденген теориялардың негізіне жатады және ол жаңа функция арқылы сипатталады. </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Көлденең ығысу деформациясын ескергендегі пластинаның жетілдірілген ақырлы элементінің негізгі тәуелділігі мен қатаңдық матрицасын анықтау үшін </w:t>
      </w:r>
      <w:hyperlink w:anchor="лит_44" w:history="1">
        <w:r w:rsidRPr="00824067">
          <w:rPr>
            <w:rStyle w:val="af4"/>
            <w:rFonts w:eastAsia="Times New Roman" w:cs="Times New Roman"/>
            <w:szCs w:val="28"/>
            <w:lang w:eastAsia="ru-RU"/>
          </w:rPr>
          <w:t>[</w:t>
        </w:r>
        <w:r w:rsidR="00284FE8" w:rsidRPr="00824067">
          <w:rPr>
            <w:rStyle w:val="af4"/>
            <w:rFonts w:eastAsia="Times New Roman" w:cs="Times New Roman"/>
            <w:szCs w:val="28"/>
            <w:lang w:eastAsia="ru-RU"/>
          </w:rPr>
          <w:t>44, 45</w:t>
        </w:r>
        <w:r w:rsidRPr="00824067">
          <w:rPr>
            <w:rStyle w:val="af4"/>
            <w:rFonts w:eastAsia="Times New Roman" w:cs="Times New Roman"/>
            <w:szCs w:val="28"/>
            <w:lang w:eastAsia="ru-RU"/>
          </w:rPr>
          <w:t>]</w:t>
        </w:r>
      </w:hyperlink>
      <w:r w:rsidRPr="00AC21A6">
        <w:rPr>
          <w:rFonts w:eastAsia="Times New Roman" w:cs="Times New Roman"/>
          <w:szCs w:val="28"/>
          <w:lang w:eastAsia="ru-RU"/>
        </w:rPr>
        <w:t xml:space="preserve"> жұмыстарында алынған нәтижелерді қолданамыз. Пластинаның классикалық теориясында қолданылатын жалпыланған көлденең күштер төмендегі түрде анықталған:</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lang w:val="en-US"/>
        </w:rPr>
      </w:pPr>
      <w:r w:rsidRPr="00AC21A6">
        <w:rPr>
          <w:rFonts w:cs="Times New Roman"/>
          <w:szCs w:val="28"/>
        </w:rPr>
        <w:tab/>
      </w:r>
      <w:r w:rsidRPr="00AC21A6">
        <w:rPr>
          <w:rFonts w:cs="Times New Roman"/>
          <w:position w:val="-32"/>
          <w:szCs w:val="28"/>
        </w:rPr>
        <w:object w:dxaOrig="4080" w:dyaOrig="740">
          <v:shape id="_x0000_i1524" type="#_x0000_t75" style="width:204pt;height:37.8pt" o:ole="">
            <v:imagedata r:id="rId1109" o:title=""/>
          </v:shape>
          <o:OLEObject Type="Embed" ProgID="Equation.DSMT4" ShapeID="_x0000_i1524" DrawAspect="Content" ObjectID="_1807992721" r:id="rId111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szCs w:val="28"/>
        </w:rPr>
        <w:tab/>
        <w:t>(3.41)</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4080" w:dyaOrig="740">
          <v:shape id="_x0000_i1525" type="#_x0000_t75" style="width:204pt;height:37.8pt" o:ole="">
            <v:imagedata r:id="rId1111" o:title=""/>
          </v:shape>
          <o:OLEObject Type="Embed" ProgID="Equation.DSMT4" ShapeID="_x0000_i1525" DrawAspect="Content" ObjectID="_1807992722" r:id="rId1112"/>
        </w:object>
      </w:r>
      <w:r w:rsidRPr="00AC21A6">
        <w:rPr>
          <w:rFonts w:cs="Times New Roman"/>
          <w:szCs w:val="28"/>
        </w:rPr>
        <w:tab/>
      </w:r>
    </w:p>
    <w:p w:rsidR="00EF01D1" w:rsidRPr="00AC21A6" w:rsidRDefault="00EF01D1" w:rsidP="00EF01D1">
      <w:pPr>
        <w:ind w:firstLine="709"/>
        <w:rPr>
          <w:rFonts w:eastAsia="Times New Roman" w:cs="Times New Roman"/>
          <w:szCs w:val="28"/>
          <w:lang w:val="en-US"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Майысу функциясының мәнін (3.30) қолданып, көлденең күштердің формулаларын (3.41) ақырлы элементтің түйіндеріндегі жылжулары арқылы өрнектеп аламыз </w:t>
      </w:r>
      <w:r w:rsidR="00664C3D" w:rsidRPr="00AC21A6">
        <w:rPr>
          <w:rFonts w:eastAsia="Times New Roman" w:cs="Times New Roman"/>
          <w:position w:val="-12"/>
          <w:szCs w:val="28"/>
          <w:lang w:val="ru-MO" w:eastAsia="ru-RU"/>
        </w:rPr>
        <w:object w:dxaOrig="4760" w:dyaOrig="360">
          <v:shape id="_x0000_i1526" type="#_x0000_t75" style="width:231.6pt;height:21pt" o:ole="" fillcolor="window">
            <v:imagedata r:id="rId1113" o:title=""/>
          </v:shape>
          <o:OLEObject Type="Embed" ProgID="Equation.3" ShapeID="_x0000_i1526" DrawAspect="Content" ObjectID="_1807992723" r:id="rId1114"/>
        </w:object>
      </w:r>
      <w:r w:rsidRPr="00AC21A6">
        <w:rPr>
          <w:rFonts w:eastAsia="Times New Roman" w:cs="Times New Roman"/>
          <w:szCs w:val="28"/>
          <w:lang w:eastAsia="ru-RU"/>
        </w:rPr>
        <w:t>:</w:t>
      </w:r>
    </w:p>
    <w:p w:rsidR="00EF01D1" w:rsidRPr="00AC21A6" w:rsidRDefault="00EF01D1" w:rsidP="00EF01D1">
      <w:pPr>
        <w:tabs>
          <w:tab w:val="left" w:pos="360"/>
          <w:tab w:val="left" w:pos="5580"/>
        </w:tabs>
        <w:ind w:firstLine="709"/>
        <w:rPr>
          <w:rFonts w:cs="Times New Roman"/>
          <w:szCs w:val="28"/>
          <w:lang w:val="en-US"/>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02"/>
          <w:szCs w:val="28"/>
        </w:rPr>
        <w:object w:dxaOrig="6540" w:dyaOrig="2240">
          <v:shape id="_x0000_i1527" type="#_x0000_t75" style="width:327.6pt;height:111.6pt" o:ole="">
            <v:imagedata r:id="rId1115" o:title=""/>
          </v:shape>
          <o:OLEObject Type="Embed" ProgID="Equation.DSMT4" ShapeID="_x0000_i1527" DrawAspect="Content" ObjectID="_1807992724" r:id="rId1116"/>
        </w:object>
      </w:r>
      <w:r w:rsidRPr="00AC21A6">
        <w:rPr>
          <w:rFonts w:cs="Times New Roman"/>
          <w:szCs w:val="28"/>
        </w:rPr>
        <w:tab/>
        <w:t>(3.42)</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02"/>
          <w:szCs w:val="28"/>
        </w:rPr>
        <w:object w:dxaOrig="6540" w:dyaOrig="2240">
          <v:shape id="_x0000_i1528" type="#_x0000_t75" style="width:327.6pt;height:111.6pt" o:ole="">
            <v:imagedata r:id="rId1117" o:title=""/>
          </v:shape>
          <o:OLEObject Type="Embed" ProgID="Equation.DSMT4" ShapeID="_x0000_i1528" DrawAspect="Content" ObjectID="_1807992725" r:id="rId1118"/>
        </w:object>
      </w:r>
      <w:r w:rsidRPr="00AC21A6">
        <w:rPr>
          <w:rFonts w:cs="Times New Roman"/>
          <w:szCs w:val="28"/>
        </w:rPr>
        <w:tab/>
        <w:t>(3.43)</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(3.42) және (3.43) көлденең күштері классикалық емес теория бойынша әдебиеттерде былайша анықталады: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30"/>
          <w:szCs w:val="28"/>
          <w:lang w:eastAsia="ru-RU"/>
        </w:rPr>
        <w:object w:dxaOrig="4080" w:dyaOrig="680">
          <v:shape id="_x0000_i1529" type="#_x0000_t75" style="width:201pt;height:33pt" o:ole="" fillcolor="window">
            <v:imagedata r:id="rId1119" o:title=""/>
          </v:shape>
          <o:OLEObject Type="Embed" ProgID="Equation.3" ShapeID="_x0000_i1529" DrawAspect="Content" ObjectID="_1807992726" r:id="rId1120"/>
        </w:object>
      </w:r>
      <w:r w:rsidRPr="00AC21A6">
        <w:rPr>
          <w:rFonts w:cs="Times New Roman"/>
          <w:szCs w:val="28"/>
        </w:rPr>
        <w:tab/>
        <w:t>(3.44)</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мұндағы </w:t>
      </w:r>
      <w:r w:rsidRPr="00AC21A6">
        <w:rPr>
          <w:rFonts w:eastAsia="Times New Roman" w:cs="Times New Roman"/>
          <w:position w:val="-12"/>
          <w:szCs w:val="28"/>
          <w:lang w:eastAsia="ru-RU"/>
        </w:rPr>
        <w:object w:dxaOrig="620" w:dyaOrig="320">
          <v:shape id="_x0000_i1530" type="#_x0000_t75" style="width:31.2pt;height:14.4pt" o:ole="" fillcolor="window">
            <v:imagedata r:id="rId1121" o:title=""/>
          </v:shape>
          <o:OLEObject Type="Embed" ProgID="Equation.3" ShapeID="_x0000_i1530" DrawAspect="Content" ObjectID="_1807992727" r:id="rId1122"/>
        </w:object>
      </w:r>
      <w:r w:rsidRPr="00AC21A6">
        <w:rPr>
          <w:rFonts w:eastAsia="Times New Roman" w:cs="Times New Roman"/>
          <w:szCs w:val="28"/>
          <w:lang w:eastAsia="ru-RU"/>
        </w:rPr>
        <w:t xml:space="preserve">-көлденең ығысудан пайда болатын бұрыштар, </w:t>
      </w:r>
      <w:r w:rsidRPr="00AC21A6">
        <w:rPr>
          <w:rFonts w:eastAsia="Times New Roman" w:cs="Times New Roman"/>
          <w:position w:val="-12"/>
          <w:szCs w:val="28"/>
          <w:lang w:eastAsia="ru-RU"/>
        </w:rPr>
        <w:object w:dxaOrig="300" w:dyaOrig="360">
          <v:shape id="_x0000_i1531" type="#_x0000_t75" style="width:15.6pt;height:18pt" o:ole="" fillcolor="window">
            <v:imagedata r:id="rId1123" o:title=""/>
          </v:shape>
          <o:OLEObject Type="Embed" ProgID="Equation.3" ShapeID="_x0000_i1531" DrawAspect="Content" ObjectID="_1807992728" r:id="rId1124"/>
        </w:object>
      </w:r>
      <w:r w:rsidRPr="00AC21A6">
        <w:rPr>
          <w:rFonts w:eastAsia="Times New Roman" w:cs="Times New Roman"/>
          <w:szCs w:val="28"/>
          <w:lang w:eastAsia="ru-RU"/>
        </w:rPr>
        <w:t xml:space="preserve"> -көлденең ығысу деформациясының өзгеру заңдылығына тәуелді параметр  (тұрақты болғанда </w:t>
      </w:r>
      <w:r w:rsidRPr="00AC21A6">
        <w:rPr>
          <w:rFonts w:eastAsia="Times New Roman" w:cs="Times New Roman"/>
          <w:position w:val="-12"/>
          <w:szCs w:val="28"/>
          <w:lang w:eastAsia="ru-RU"/>
        </w:rPr>
        <w:object w:dxaOrig="660" w:dyaOrig="360">
          <v:shape id="_x0000_i1532" type="#_x0000_t75" style="width:36.6pt;height:18pt" o:ole="" fillcolor="window">
            <v:imagedata r:id="rId1125" o:title=""/>
          </v:shape>
          <o:OLEObject Type="Embed" ProgID="Equation.3" ShapeID="_x0000_i1532" DrawAspect="Content" ObjectID="_1807992729" r:id="rId1126"/>
        </w:object>
      </w:r>
      <w:r w:rsidRPr="00AC21A6">
        <w:rPr>
          <w:rFonts w:eastAsia="Times New Roman" w:cs="Times New Roman"/>
          <w:szCs w:val="28"/>
          <w:lang w:eastAsia="ru-RU"/>
        </w:rPr>
        <w:t xml:space="preserve">, парабола бойынша өзгергенде </w:t>
      </w:r>
      <w:r w:rsidRPr="00AC21A6">
        <w:rPr>
          <w:rFonts w:eastAsia="Times New Roman" w:cs="Times New Roman"/>
          <w:position w:val="-12"/>
          <w:szCs w:val="28"/>
          <w:lang w:eastAsia="ru-RU"/>
        </w:rPr>
        <w:object w:dxaOrig="820" w:dyaOrig="360">
          <v:shape id="_x0000_i1533" type="#_x0000_t75" style="width:38.4pt;height:19.2pt" o:ole="" fillcolor="window">
            <v:imagedata r:id="rId1127" o:title=""/>
          </v:shape>
          <o:OLEObject Type="Embed" ProgID="Equation.3" ShapeID="_x0000_i1533" DrawAspect="Content" ObjectID="_1807992730" r:id="rId1128"/>
        </w:object>
      </w:r>
      <w:r w:rsidRPr="00AC21A6">
        <w:rPr>
          <w:rFonts w:eastAsia="Times New Roman" w:cs="Times New Roman"/>
          <w:szCs w:val="28"/>
          <w:lang w:eastAsia="ru-RU"/>
        </w:rPr>
        <w:t xml:space="preserve">), </w:t>
      </w:r>
      <w:r w:rsidR="00664C3D" w:rsidRPr="00AC21A6">
        <w:rPr>
          <w:rFonts w:eastAsia="Times New Roman" w:cs="Times New Roman"/>
          <w:position w:val="-6"/>
          <w:szCs w:val="28"/>
          <w:lang w:eastAsia="ru-RU"/>
        </w:rPr>
        <w:object w:dxaOrig="520" w:dyaOrig="320">
          <v:shape id="_x0000_i1534" type="#_x0000_t75" style="width:20.4pt;height:13.2pt" o:ole="" fillcolor="window">
            <v:imagedata r:id="rId1129" o:title=""/>
          </v:shape>
          <o:OLEObject Type="Embed" ProgID="Equation.3" ShapeID="_x0000_i1534" DrawAspect="Content" ObjectID="_1807992731" r:id="rId1130"/>
        </w:object>
      </w:r>
      <w:r w:rsidRPr="00AC21A6">
        <w:rPr>
          <w:rFonts w:eastAsia="Times New Roman" w:cs="Times New Roman"/>
          <w:szCs w:val="28"/>
          <w:lang w:eastAsia="ru-RU"/>
        </w:rPr>
        <w:t>- ақырлы элементтің көлденең ығысу қатаңдығы.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Көлденең ығысу бұрыштарын табу үшін жаңа белгісіздерді енгіземіз: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12"/>
          <w:szCs w:val="28"/>
          <w:lang w:eastAsia="ru-RU"/>
        </w:rPr>
        <w:object w:dxaOrig="1240" w:dyaOrig="380">
          <v:shape id="_x0000_i1535" type="#_x0000_t75" style="width:61.2pt;height:16.2pt" o:ole="" fillcolor="window">
            <v:imagedata r:id="rId1131" o:title=""/>
          </v:shape>
          <o:OLEObject Type="Embed" ProgID="Equation.3" ShapeID="_x0000_i1535" DrawAspect="Content" ObjectID="_1807992732" r:id="rId1132"/>
        </w:object>
      </w:r>
      <w:r w:rsidRPr="00AC21A6">
        <w:rPr>
          <w:rFonts w:eastAsia="Times New Roman" w:cs="Times New Roman"/>
          <w:szCs w:val="28"/>
          <w:lang w:eastAsia="ru-RU"/>
        </w:rPr>
        <w:t xml:space="preserve"> </w:t>
      </w:r>
      <w:r w:rsidRPr="00AC21A6">
        <w:rPr>
          <w:rFonts w:eastAsia="Times New Roman" w:cs="Times New Roman"/>
          <w:position w:val="-12"/>
          <w:szCs w:val="28"/>
          <w:lang w:eastAsia="ru-RU"/>
        </w:rPr>
        <w:object w:dxaOrig="2500" w:dyaOrig="380">
          <v:shape id="_x0000_i1536" type="#_x0000_t75" style="width:126pt;height:18pt" o:ole="" fillcolor="window">
            <v:imagedata r:id="rId1133" o:title=""/>
          </v:shape>
          <o:OLEObject Type="Embed" ProgID="Equation.3" ShapeID="_x0000_i1536" DrawAspect="Content" ObjectID="_1807992733" r:id="rId1134"/>
        </w:object>
      </w:r>
      <w:r w:rsidRPr="00AC21A6">
        <w:rPr>
          <w:rFonts w:cs="Times New Roman"/>
          <w:szCs w:val="28"/>
        </w:rPr>
        <w:tab/>
        <w:t>(3.45)</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(3.45) өрнектегі белгісіздерді ескеріп, (3.42) және (3.43) көлденең күштерін келесі түрде жазамыз: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70"/>
          <w:szCs w:val="28"/>
        </w:rPr>
        <w:object w:dxaOrig="7240" w:dyaOrig="1520">
          <v:shape id="_x0000_i1537" type="#_x0000_t75" style="width:362.4pt;height:76.8pt" o:ole="">
            <v:imagedata r:id="rId1135" o:title=""/>
          </v:shape>
          <o:OLEObject Type="Embed" ProgID="Equation.DSMT4" ShapeID="_x0000_i1537" DrawAspect="Content" ObjectID="_1807992734" r:id="rId113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szCs w:val="28"/>
        </w:rPr>
        <w:tab/>
        <w:t>(3.46)</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70"/>
          <w:szCs w:val="28"/>
          <w:lang w:eastAsia="ru-RU"/>
        </w:rPr>
        <w:object w:dxaOrig="7200" w:dyaOrig="1520">
          <v:shape id="_x0000_i1538" type="#_x0000_t75" style="width:341.4pt;height:79.2pt" o:ole="" fillcolor="window">
            <v:imagedata r:id="rId1137" o:title=""/>
          </v:shape>
          <o:OLEObject Type="Embed" ProgID="Equation.DSMT4" ShapeID="_x0000_i1538" DrawAspect="Content" ObjectID="_1807992735" r:id="rId1138"/>
        </w:object>
      </w:r>
      <w:r w:rsidRPr="00AC21A6">
        <w:rPr>
          <w:rFonts w:cs="Times New Roman"/>
          <w:szCs w:val="28"/>
        </w:rPr>
        <w:tab/>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(3.46) теңдеулердің сол жақтарына көлденең ығысу бұрыштарын (3.44) енгізіп, төмендегі белгісіздерді табамыз:</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64"/>
          <w:szCs w:val="28"/>
        </w:rPr>
        <w:object w:dxaOrig="6080" w:dyaOrig="1400">
          <v:shape id="_x0000_i1539" type="#_x0000_t75" style="width:303.6pt;height:70.8pt" o:ole="">
            <v:imagedata r:id="rId1139" o:title=""/>
          </v:shape>
          <o:OLEObject Type="Embed" ProgID="Equation.DSMT4" ShapeID="_x0000_i1539" DrawAspect="Content" ObjectID="_1807992736" r:id="rId114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szCs w:val="28"/>
        </w:rPr>
        <w:tab/>
        <w:t>(3.47)</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00"/>
          <w:szCs w:val="28"/>
        </w:rPr>
        <w:object w:dxaOrig="6280" w:dyaOrig="2100">
          <v:shape id="_x0000_i1540" type="#_x0000_t75" style="width:313.2pt;height:105.6pt" o:ole="">
            <v:imagedata r:id="rId1141" o:title=""/>
          </v:shape>
          <o:OLEObject Type="Embed" ProgID="Equation.DSMT4" ShapeID="_x0000_i1540" DrawAspect="Content" ObjectID="_1807992737" r:id="rId114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Ықшамдау арқылы оларды келесі түрде жазуға болады: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rPr>
        <w:object w:dxaOrig="2720" w:dyaOrig="680">
          <v:shape id="_x0000_i1541" type="#_x0000_t75" style="width:136.8pt;height:34.8pt" o:ole="">
            <v:imagedata r:id="rId1143" o:title=""/>
          </v:shape>
          <o:OLEObject Type="Embed" ProgID="Equation.DSMT4" ShapeID="_x0000_i1541" DrawAspect="Content" ObjectID="_1807992738" r:id="rId114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lastRenderedPageBreak/>
        <w:tab/>
      </w:r>
      <w:r w:rsidRPr="00AC21A6">
        <w:rPr>
          <w:rFonts w:cs="Times New Roman"/>
          <w:szCs w:val="28"/>
        </w:rPr>
        <w:tab/>
        <w:t>(3.48)</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0"/>
          <w:szCs w:val="28"/>
        </w:rPr>
        <w:object w:dxaOrig="2640" w:dyaOrig="680">
          <v:shape id="_x0000_i1542" type="#_x0000_t75" style="width:132pt;height:34.8pt" o:ole="">
            <v:imagedata r:id="rId1145" o:title=""/>
          </v:shape>
          <o:OLEObject Type="Embed" ProgID="Equation.DSMT4" ShapeID="_x0000_i1542" DrawAspect="Content" ObjectID="_1807992739" r:id="rId114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Келесі параметрлерді енгізіп, (3.48)-ші формуладан көлденең ығысу бұрыштарын табамыз:</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66"/>
          <w:szCs w:val="28"/>
        </w:rPr>
        <w:object w:dxaOrig="2840" w:dyaOrig="1040">
          <v:shape id="_x0000_i1543" type="#_x0000_t75" style="width:142.2pt;height:52.8pt" o:ole="">
            <v:imagedata r:id="rId1147" o:title=""/>
          </v:shape>
          <o:OLEObject Type="Embed" ProgID="Equation.DSMT4" ShapeID="_x0000_i1543" DrawAspect="Content" ObjectID="_1807992740" r:id="rId1148"/>
        </w:object>
      </w:r>
      <w:r w:rsidRPr="00AC21A6">
        <w:rPr>
          <w:rFonts w:cs="Times New Roman"/>
          <w:szCs w:val="28"/>
        </w:rPr>
        <w:tab/>
        <w:t>(3.49)</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66"/>
          <w:szCs w:val="28"/>
        </w:rPr>
        <w:object w:dxaOrig="2880" w:dyaOrig="1040">
          <v:shape id="_x0000_i1544" type="#_x0000_t75" style="width:2in;height:52.8pt" o:ole="">
            <v:imagedata r:id="rId1149" o:title=""/>
          </v:shape>
          <o:OLEObject Type="Embed" ProgID="Equation.DSMT4" ShapeID="_x0000_i1544" DrawAspect="Content" ObjectID="_1807992741" r:id="rId1150"/>
        </w:object>
      </w:r>
      <w:r w:rsidRPr="00AC21A6">
        <w:rPr>
          <w:rFonts w:cs="Times New Roman"/>
          <w:szCs w:val="28"/>
        </w:rPr>
        <w:tab/>
        <w:t>(3.49)</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30"/>
          <w:szCs w:val="28"/>
          <w:lang w:eastAsia="ru-RU"/>
        </w:rPr>
        <w:object w:dxaOrig="1100" w:dyaOrig="720">
          <v:shape id="_x0000_i1545" type="#_x0000_t75" style="width:65.4pt;height:40.8pt" o:ole="" fillcolor="window">
            <v:imagedata r:id="rId1151" o:title=""/>
          </v:shape>
          <o:OLEObject Type="Embed" ProgID="Equation.3" ShapeID="_x0000_i1545" DrawAspect="Content" ObjectID="_1807992742" r:id="rId1152"/>
        </w:object>
      </w:r>
      <w:r w:rsidRPr="00AC21A6">
        <w:rPr>
          <w:rFonts w:cs="Times New Roman"/>
          <w:szCs w:val="28"/>
        </w:rPr>
        <w:tab/>
        <w:t>(3.50)</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Ақырлы элементтің майысу функциясын табу үшін (3.30) формуланы жаңа белгісіздер (3.45) бойынша анықтауға болады: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76"/>
          <w:szCs w:val="28"/>
        </w:rPr>
        <w:object w:dxaOrig="6399" w:dyaOrig="1640">
          <v:shape id="_x0000_i1546" type="#_x0000_t75" style="width:321.6pt;height:82.8pt" o:ole="">
            <v:imagedata r:id="rId1153" o:title=""/>
          </v:shape>
          <o:OLEObject Type="Embed" ProgID="Equation.DSMT4" ShapeID="_x0000_i1546" DrawAspect="Content" ObjectID="_1807992743" r:id="rId1154"/>
        </w:object>
      </w:r>
      <w:r w:rsidRPr="00AC21A6">
        <w:rPr>
          <w:rFonts w:cs="Times New Roman"/>
          <w:szCs w:val="28"/>
        </w:rPr>
        <w:tab/>
        <w:t>(3.51)</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Pr="00AC21A6">
        <w:rPr>
          <w:rFonts w:eastAsia="Times New Roman" w:cs="Times New Roman"/>
          <w:position w:val="-10"/>
          <w:szCs w:val="28"/>
          <w:lang w:eastAsia="ru-RU"/>
        </w:rPr>
        <w:object w:dxaOrig="740" w:dyaOrig="340">
          <v:shape id="_x0000_i1547" type="#_x0000_t75" style="width:47.4pt;height:19.2pt" o:ole="" fillcolor="window">
            <v:imagedata r:id="rId1155" o:title=""/>
          </v:shape>
          <o:OLEObject Type="Embed" ProgID="Equation.3" ShapeID="_x0000_i1547" DrawAspect="Content" ObjectID="_1807992744" r:id="rId1156"/>
        </w:object>
      </w:r>
      <w:r w:rsidRPr="00AC21A6">
        <w:rPr>
          <w:rFonts w:eastAsia="Times New Roman" w:cs="Times New Roman"/>
          <w:szCs w:val="28"/>
          <w:lang w:eastAsia="ru-RU"/>
        </w:rPr>
        <w:t xml:space="preserve"> көлденең ығысуды ескермег</w:t>
      </w:r>
      <w:r w:rsidR="00BF5DDE">
        <w:rPr>
          <w:rFonts w:eastAsia="Times New Roman" w:cs="Times New Roman"/>
          <w:szCs w:val="28"/>
          <w:lang w:eastAsia="ru-RU"/>
        </w:rPr>
        <w:t xml:space="preserve">ендегі координаттық функциялар, </w:t>
      </w:r>
      <w:r w:rsidRPr="00AC21A6">
        <w:rPr>
          <w:rFonts w:eastAsia="Times New Roman" w:cs="Times New Roman"/>
          <w:position w:val="-10"/>
          <w:szCs w:val="28"/>
          <w:lang w:eastAsia="ru-RU"/>
        </w:rPr>
        <w:object w:dxaOrig="820" w:dyaOrig="360">
          <v:shape id="_x0000_i1548" type="#_x0000_t75" style="width:40.8pt;height:18pt" o:ole="">
            <v:imagedata r:id="rId1157" o:title=""/>
          </v:shape>
          <o:OLEObject Type="Embed" ProgID="Equation.3" ShapeID="_x0000_i1548" DrawAspect="Content" ObjectID="_1807992745" r:id="rId1158"/>
        </w:object>
      </w:r>
      <w:r w:rsidRPr="00AC21A6">
        <w:rPr>
          <w:rFonts w:eastAsia="Times New Roman" w:cs="Times New Roman"/>
          <w:szCs w:val="28"/>
          <w:lang w:eastAsia="ru-RU"/>
        </w:rPr>
        <w:t xml:space="preserve"> көлденең ығысу деформациясын ескергендігі түйіндік жылжулар.</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Көлденең ығысу бұрыштарын (3.50) ескеріп, (3.51) формуладан ақырлы элементтің майысу функциясын аламыз: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80"/>
          <w:szCs w:val="28"/>
        </w:rPr>
        <w:object w:dxaOrig="4720" w:dyaOrig="1719">
          <v:shape id="_x0000_i1549" type="#_x0000_t75" style="width:237pt;height:86.4pt" o:ole="">
            <v:imagedata r:id="rId1159" o:title=""/>
          </v:shape>
          <o:OLEObject Type="Embed" ProgID="Equation.DSMT4" ShapeID="_x0000_i1549" DrawAspect="Content" ObjectID="_1807992746" r:id="rId1160"/>
        </w:object>
      </w:r>
      <w:r w:rsidRPr="00AC21A6">
        <w:rPr>
          <w:rFonts w:cs="Times New Roman"/>
          <w:szCs w:val="28"/>
        </w:rPr>
        <w:tab/>
        <w:t>(3.52)</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rPr>
          <w:rFonts w:eastAsia="Times New Roman" w:cs="Times New Roman"/>
          <w:szCs w:val="28"/>
          <w:lang w:eastAsia="ru-RU"/>
        </w:rPr>
      </w:pPr>
      <w:r w:rsidRPr="00AC21A6">
        <w:rPr>
          <w:rFonts w:eastAsia="Times New Roman" w:cs="Times New Roman"/>
          <w:szCs w:val="28"/>
          <w:lang w:eastAsia="ru-RU"/>
        </w:rPr>
        <w:t xml:space="preserve">мұнда </w:t>
      </w:r>
      <w:r w:rsidR="00664C3D" w:rsidRPr="00AC21A6">
        <w:rPr>
          <w:rFonts w:eastAsia="Times New Roman" w:cs="Times New Roman"/>
          <w:position w:val="-14"/>
          <w:szCs w:val="28"/>
          <w:lang w:eastAsia="ru-RU"/>
        </w:rPr>
        <w:object w:dxaOrig="1860" w:dyaOrig="400">
          <v:shape id="_x0000_i1550" type="#_x0000_t75" style="width:98.4pt;height:20.4pt" o:ole="" fillcolor="window">
            <v:imagedata r:id="rId1161" o:title=""/>
          </v:shape>
          <o:OLEObject Type="Embed" ProgID="Equation.3" ShapeID="_x0000_i1550" DrawAspect="Content" ObjectID="_1807992747" r:id="rId1162"/>
        </w:object>
      </w:r>
      <w:r w:rsidRPr="00AC21A6">
        <w:rPr>
          <w:rFonts w:eastAsia="Times New Roman" w:cs="Times New Roman"/>
          <w:szCs w:val="28"/>
          <w:lang w:eastAsia="ru-RU"/>
        </w:rPr>
        <w:t xml:space="preserve"> ақырлы элементтің көлденең ығысу деформациясын ескергендегі координаттық функциялар.</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Көлденең ығысуын ескергендегі координаттық функциялар былайша болады:</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lastRenderedPageBreak/>
        <w:tab/>
      </w:r>
      <w:r w:rsidRPr="00AC21A6">
        <w:rPr>
          <w:rFonts w:cs="Times New Roman"/>
          <w:position w:val="-32"/>
          <w:szCs w:val="28"/>
        </w:rPr>
        <w:object w:dxaOrig="3159" w:dyaOrig="760">
          <v:shape id="_x0000_i1551" type="#_x0000_t75" style="width:158.4pt;height:37.8pt" o:ole="">
            <v:imagedata r:id="rId1163" o:title=""/>
          </v:shape>
          <o:OLEObject Type="Embed" ProgID="Equation.DSMT4" ShapeID="_x0000_i1551" DrawAspect="Content" ObjectID="_1807992748" r:id="rId116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3159" w:dyaOrig="400">
          <v:shape id="_x0000_i1552" type="#_x0000_t75" style="width:158.4pt;height:19.2pt" o:ole="">
            <v:imagedata r:id="rId1165" o:title=""/>
          </v:shape>
          <o:OLEObject Type="Embed" ProgID="Equation.DSMT4" ShapeID="_x0000_i1552" DrawAspect="Content" ObjectID="_1807992749" r:id="rId1166"/>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3320" w:dyaOrig="760">
          <v:shape id="_x0000_i1553" type="#_x0000_t75" style="width:166.2pt;height:37.8pt" o:ole="">
            <v:imagedata r:id="rId1167" o:title=""/>
          </v:shape>
          <o:OLEObject Type="Embed" ProgID="Equation.DSMT4" ShapeID="_x0000_i1553" DrawAspect="Content" ObjectID="_1807992750" r:id="rId116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3440" w:dyaOrig="760">
          <v:shape id="_x0000_i1554" type="#_x0000_t75" style="width:172.2pt;height:37.8pt" o:ole="">
            <v:imagedata r:id="rId1169" o:title=""/>
          </v:shape>
          <o:OLEObject Type="Embed" ProgID="Equation.DSMT4" ShapeID="_x0000_i1554" DrawAspect="Content" ObjectID="_1807992751" r:id="rId117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3159" w:dyaOrig="400">
          <v:shape id="_x0000_i1555" type="#_x0000_t75" style="width:158.4pt;height:19.2pt" o:ole="">
            <v:imagedata r:id="rId1171" o:title=""/>
          </v:shape>
          <o:OLEObject Type="Embed" ProgID="Equation.DSMT4" ShapeID="_x0000_i1555" DrawAspect="Content" ObjectID="_1807992752" r:id="rId117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3460" w:dyaOrig="760">
          <v:shape id="_x0000_i1556" type="#_x0000_t75" style="width:171.6pt;height:37.8pt" o:ole="">
            <v:imagedata r:id="rId1173" o:title=""/>
          </v:shape>
          <o:OLEObject Type="Embed" ProgID="Equation.DSMT4" ShapeID="_x0000_i1556" DrawAspect="Content" ObjectID="_1807992753" r:id="rId117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3320" w:dyaOrig="760">
          <v:shape id="_x0000_i1557" type="#_x0000_t75" style="width:166.2pt;height:37.8pt" o:ole="">
            <v:imagedata r:id="rId1175" o:title=""/>
          </v:shape>
          <o:OLEObject Type="Embed" ProgID="Equation.DSMT4" ShapeID="_x0000_i1557" DrawAspect="Content" ObjectID="_1807992754" r:id="rId1176"/>
        </w:object>
      </w:r>
      <w:r w:rsidRPr="00AC21A6">
        <w:rPr>
          <w:rFonts w:cs="Times New Roman"/>
          <w:szCs w:val="28"/>
        </w:rPr>
        <w:tab/>
      </w:r>
      <w:r w:rsidRPr="00AC21A6">
        <w:rPr>
          <w:rFonts w:eastAsia="Times New Roman" w:cs="Times New Roman"/>
          <w:szCs w:val="28"/>
          <w:lang w:eastAsia="ru-RU"/>
        </w:rPr>
        <w:t>(3.53)</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3440" w:dyaOrig="400">
          <v:shape id="_x0000_i1558" type="#_x0000_t75" style="width:172.2pt;height:19.2pt" o:ole="">
            <v:imagedata r:id="rId1177" o:title=""/>
          </v:shape>
          <o:OLEObject Type="Embed" ProgID="Equation.DSMT4" ShapeID="_x0000_i1558" DrawAspect="Content" ObjectID="_1807992755" r:id="rId1178"/>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3280" w:dyaOrig="760">
          <v:shape id="_x0000_i1559" type="#_x0000_t75" style="width:163.2pt;height:37.8pt" o:ole="">
            <v:imagedata r:id="rId1179" o:title=""/>
          </v:shape>
          <o:OLEObject Type="Embed" ProgID="Equation.DSMT4" ShapeID="_x0000_i1559" DrawAspect="Content" ObjectID="_1807992756" r:id="rId118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3400" w:dyaOrig="760">
          <v:shape id="_x0000_i1560" type="#_x0000_t75" style="width:169.2pt;height:37.8pt" o:ole="">
            <v:imagedata r:id="rId1181" o:title=""/>
          </v:shape>
          <o:OLEObject Type="Embed" ProgID="Equation.DSMT4" ShapeID="_x0000_i1560" DrawAspect="Content" ObjectID="_1807992757" r:id="rId1182"/>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szCs w:val="28"/>
        </w:rPr>
        <w:object w:dxaOrig="3240" w:dyaOrig="400">
          <v:shape id="_x0000_i1561" type="#_x0000_t75" style="width:162.6pt;height:19.2pt" o:ole="">
            <v:imagedata r:id="rId1183" o:title=""/>
          </v:shape>
          <o:OLEObject Type="Embed" ProgID="Equation.DSMT4" ShapeID="_x0000_i1561" DrawAspect="Content" ObjectID="_1807992758" r:id="rId1184"/>
        </w:object>
      </w:r>
      <w:r w:rsidRPr="00AC21A6">
        <w:rPr>
          <w:rFonts w:cs="Times New Roman"/>
          <w:szCs w:val="28"/>
        </w:rPr>
        <w:tab/>
      </w:r>
    </w:p>
    <w:p w:rsidR="00EF01D1"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32"/>
          <w:szCs w:val="28"/>
        </w:rPr>
        <w:object w:dxaOrig="3540" w:dyaOrig="760">
          <v:shape id="_x0000_i1562" type="#_x0000_t75" style="width:177pt;height:37.8pt" o:ole="">
            <v:imagedata r:id="rId1185" o:title=""/>
          </v:shape>
          <o:OLEObject Type="Embed" ProgID="Equation.DSMT4" ShapeID="_x0000_i1562" DrawAspect="Content" ObjectID="_1807992759" r:id="rId1186"/>
        </w:object>
      </w:r>
      <w:r w:rsidRPr="00AC21A6">
        <w:rPr>
          <w:rFonts w:cs="Times New Roman"/>
          <w:szCs w:val="28"/>
        </w:rPr>
        <w:tab/>
      </w:r>
    </w:p>
    <w:p w:rsidR="00664C3D" w:rsidRPr="00AC21A6" w:rsidRDefault="00664C3D"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Осы өрнектен </w:t>
      </w:r>
      <w:r w:rsidRPr="00AC21A6">
        <w:rPr>
          <w:rFonts w:eastAsia="Times New Roman" w:cs="Times New Roman"/>
          <w:position w:val="-10"/>
          <w:szCs w:val="28"/>
          <w:lang w:eastAsia="ru-RU"/>
        </w:rPr>
        <w:object w:dxaOrig="2760" w:dyaOrig="340">
          <v:shape id="_x0000_i1563" type="#_x0000_t75" style="width:121.2pt;height:18pt" o:ole="" fillcolor="window">
            <v:imagedata r:id="rId1187" o:title=""/>
          </v:shape>
          <o:OLEObject Type="Embed" ProgID="Equation.3" ShapeID="_x0000_i1563" DrawAspect="Content" ObjectID="_1807992760" r:id="rId1188"/>
        </w:object>
      </w:r>
      <w:r w:rsidRPr="00AC21A6">
        <w:rPr>
          <w:rFonts w:eastAsia="Times New Roman" w:cs="Times New Roman"/>
          <w:szCs w:val="28"/>
          <w:lang w:eastAsia="ru-RU"/>
        </w:rPr>
        <w:t xml:space="preserve"> жағдайда (3.31) өрнегіндегі нәтиже алынады.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Қорыта келе, көлденең ығысу деформациясы негізгі параметрлер (3.49) арқылы ескеріледі. Әдебиеттерде көлденең ығысу деформациясын ескергенде ақырлы элементтің белгісіздер саны 16-ға тең болса, ұсынылып отырған әдісте олар 12-ге тең болады. Анықталған майысу функциясы белгілі координаттық функциялар </w:t>
      </w:r>
      <w:r w:rsidRPr="00AC21A6">
        <w:rPr>
          <w:rFonts w:eastAsia="Times New Roman" w:cs="Times New Roman"/>
          <w:position w:val="-10"/>
          <w:szCs w:val="28"/>
          <w:lang w:eastAsia="ru-RU"/>
        </w:rPr>
        <w:object w:dxaOrig="1860" w:dyaOrig="340">
          <v:shape id="_x0000_i1564" type="#_x0000_t75" style="width:93pt;height:18pt" o:ole="" fillcolor="window">
            <v:imagedata r:id="rId1189" o:title=""/>
          </v:shape>
          <o:OLEObject Type="Embed" ProgID="Equation.3" ShapeID="_x0000_i1564" DrawAspect="Content" ObjectID="_1807992761" r:id="rId1190"/>
        </w:object>
      </w:r>
      <w:r w:rsidRPr="00AC21A6">
        <w:rPr>
          <w:rFonts w:eastAsia="Times New Roman" w:cs="Times New Roman"/>
          <w:szCs w:val="28"/>
          <w:lang w:eastAsia="ru-RU"/>
        </w:rPr>
        <w:t xml:space="preserve"> бойынша табылады.</w:t>
      </w:r>
    </w:p>
    <w:p w:rsidR="00EF01D1" w:rsidRPr="00AC21A6" w:rsidRDefault="00EF01D1" w:rsidP="00EF01D1">
      <w:pPr>
        <w:ind w:firstLine="709"/>
        <w:rPr>
          <w:rFonts w:cs="Times New Roman"/>
          <w:i/>
        </w:rPr>
      </w:pPr>
      <w:r w:rsidRPr="00AC21A6">
        <w:rPr>
          <w:rFonts w:cs="Times New Roman"/>
          <w:i/>
        </w:rPr>
        <w:t>Көлденең ығысуды ескергендегі қатаңдық матрицасы және жүк векторы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Классикалық теория бойынша төртбұрышты пластинадан бөлініп алынған ақырлы элементтің қатаңдық матрицасын қолданып, пластинаның көлденең ығысуды ескергендегі қатаңдық матрицасын анықтауға болады. Ол үшін төртбұрышты ақырлы элементтің негізгі тәуелділігін (3.38) қолданамыз.</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Тәуелділіктің </w:t>
      </w:r>
      <w:r w:rsidRPr="00AC21A6">
        <w:rPr>
          <w:rFonts w:eastAsia="Times New Roman" w:cs="Times New Roman"/>
          <w:position w:val="-6"/>
          <w:szCs w:val="28"/>
          <w:lang w:val="ru-MO" w:eastAsia="ru-RU"/>
        </w:rPr>
        <w:object w:dxaOrig="139" w:dyaOrig="260">
          <v:shape id="_x0000_i1565" type="#_x0000_t75" style="width:9.6pt;height:18pt" o:ole="" fillcolor="window">
            <v:imagedata r:id="rId1191" o:title=""/>
          </v:shape>
          <o:OLEObject Type="Embed" ProgID="Equation.3" ShapeID="_x0000_i1565" DrawAspect="Content" ObjectID="_1807992762" r:id="rId1192"/>
        </w:object>
      </w:r>
      <w:r w:rsidRPr="00AC21A6">
        <w:rPr>
          <w:rFonts w:eastAsia="Times New Roman" w:cs="Times New Roman"/>
          <w:szCs w:val="28"/>
          <w:lang w:eastAsia="ru-RU"/>
        </w:rPr>
        <w:t>- ші жолын жазайық:</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48"/>
          <w:szCs w:val="28"/>
        </w:rPr>
        <w:object w:dxaOrig="6840" w:dyaOrig="1080">
          <v:shape id="_x0000_i1566" type="#_x0000_t75" style="width:342.6pt;height:54.6pt" o:ole="">
            <v:imagedata r:id="rId1193" o:title=""/>
          </v:shape>
          <o:OLEObject Type="Embed" ProgID="Equation.DSMT4" ShapeID="_x0000_i1566" DrawAspect="Content" ObjectID="_1807992763" r:id="rId1194"/>
        </w:object>
      </w:r>
      <w:r w:rsidRPr="00AC21A6">
        <w:rPr>
          <w:rFonts w:cs="Times New Roman"/>
          <w:szCs w:val="28"/>
        </w:rPr>
        <w:tab/>
        <w:t>(3.54)</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lastRenderedPageBreak/>
        <w:t>Ескі белгісіздерді жаңа белгісіздермен (3.45) алмастырып, (3.54)-ті төмендегі түрге келтіруге болады: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92"/>
          <w:szCs w:val="28"/>
          <w:lang w:val="ru-MO" w:eastAsia="ru-RU"/>
        </w:rPr>
        <w:object w:dxaOrig="7200" w:dyaOrig="1960">
          <v:shape id="_x0000_i1567" type="#_x0000_t75" style="width:357.6pt;height:88.2pt" o:ole="" fillcolor="window">
            <v:imagedata r:id="rId1195" o:title=""/>
          </v:shape>
          <o:OLEObject Type="Embed" ProgID="Equation.DSMT4" ShapeID="_x0000_i1567" DrawAspect="Content" ObjectID="_1807992764" r:id="rId1196"/>
        </w:object>
      </w:r>
      <w:r w:rsidRPr="00AC21A6">
        <w:rPr>
          <w:rFonts w:cs="Times New Roman"/>
          <w:szCs w:val="28"/>
        </w:rPr>
        <w:tab/>
        <w:t>(3.55)</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(50)-ші көлденең ығысу бұрыштарының мәндерін, (55)-ші өрнекке қойып, ұқсас мүшелерін жинақтап, осы өрнекті мына түрде жазамыз: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eastAsia="Times New Roman" w:cs="Times New Roman"/>
          <w:position w:val="-58"/>
          <w:szCs w:val="28"/>
          <w:lang w:val="ru-MO" w:eastAsia="ru-RU"/>
        </w:rPr>
        <w:object w:dxaOrig="6160" w:dyaOrig="1480">
          <v:shape id="_x0000_i1568" type="#_x0000_t75" style="width:384pt;height:70.8pt" o:ole="" fillcolor="window">
            <v:imagedata r:id="rId1197" o:title=""/>
          </v:shape>
          <o:OLEObject Type="Embed" ProgID="Equation.DSMT4" ShapeID="_x0000_i1568" DrawAspect="Content" ObjectID="_1807992765" r:id="rId1198"/>
        </w:object>
      </w:r>
      <w:r w:rsidRPr="00AC21A6">
        <w:rPr>
          <w:rFonts w:cs="Times New Roman"/>
          <w:szCs w:val="28"/>
        </w:rPr>
        <w:tab/>
        <w:t>(3.56)</w:t>
      </w:r>
    </w:p>
    <w:p w:rsidR="00EF01D1" w:rsidRPr="00AC21A6" w:rsidRDefault="00EF01D1" w:rsidP="00EF01D1">
      <w:pPr>
        <w:tabs>
          <w:tab w:val="center" w:pos="4678"/>
          <w:tab w:val="right" w:pos="9356"/>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Пластинаның ақырлы элементінің қатаңдық матрицасының элементтері көлденең ығысу ескергенде мына формулалармен анықталады:</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left" w:pos="360"/>
          <w:tab w:val="left" w:pos="5580"/>
        </w:tabs>
        <w:ind w:firstLine="709"/>
        <w:rPr>
          <w:rFonts w:cs="Times New Roman"/>
          <w:szCs w:val="28"/>
        </w:rPr>
      </w:pPr>
      <w:r w:rsidRPr="00AC21A6">
        <w:rPr>
          <w:rFonts w:cs="Times New Roman"/>
          <w:position w:val="-28"/>
          <w:szCs w:val="28"/>
        </w:rPr>
        <w:object w:dxaOrig="7580" w:dyaOrig="680">
          <v:shape id="_x0000_i1569" type="#_x0000_t75" style="width:378pt;height:34.8pt" o:ole="">
            <v:imagedata r:id="rId1199" o:title=""/>
          </v:shape>
          <o:OLEObject Type="Embed" ProgID="Equation.DSMT4" ShapeID="_x0000_i1569" DrawAspect="Content" ObjectID="_1807992766" r:id="rId1200"/>
        </w:objec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8"/>
          <w:szCs w:val="28"/>
        </w:rPr>
        <w:object w:dxaOrig="7760" w:dyaOrig="680">
          <v:shape id="_x0000_i1570" type="#_x0000_t75" style="width:387.6pt;height:34.8pt" o:ole="">
            <v:imagedata r:id="rId1201" o:title=""/>
          </v:shape>
          <o:OLEObject Type="Embed" ProgID="Equation.DSMT4" ShapeID="_x0000_i1570" DrawAspect="Content" ObjectID="_1807992767" r:id="rId1202"/>
        </w:object>
      </w:r>
      <w:r w:rsidRPr="00AC21A6">
        <w:rPr>
          <w:rFonts w:cs="Times New Roman"/>
          <w:szCs w:val="28"/>
        </w:rPr>
        <w:tab/>
        <w:t>(3.57)</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8"/>
        </w:rPr>
        <w:object w:dxaOrig="7620" w:dyaOrig="680">
          <v:shape id="_x0000_i1571" type="#_x0000_t75" style="width:380.4pt;height:34.8pt" o:ole="">
            <v:imagedata r:id="rId1203" o:title=""/>
          </v:shape>
          <o:OLEObject Type="Embed" ProgID="Equation.DSMT4" ShapeID="_x0000_i1571" DrawAspect="Content" ObjectID="_1807992768" r:id="rId1204"/>
        </w:objec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8"/>
        </w:rPr>
        <w:object w:dxaOrig="8160" w:dyaOrig="680">
          <v:shape id="_x0000_i1572" type="#_x0000_t75" style="width:408.6pt;height:34.8pt" o:ole="">
            <v:imagedata r:id="rId1205" o:title=""/>
          </v:shape>
          <o:OLEObject Type="Embed" ProgID="Equation.DSMT4" ShapeID="_x0000_i1572" DrawAspect="Content" ObjectID="_1807992769" r:id="rId1206"/>
        </w:objec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2"/>
        </w:rPr>
        <w:object w:dxaOrig="3940" w:dyaOrig="400">
          <v:shape id="_x0000_i1573" type="#_x0000_t75" style="width:198pt;height:19.2pt" o:ole="">
            <v:imagedata r:id="rId1207" o:title=""/>
          </v:shape>
          <o:OLEObject Type="Embed" ProgID="Equation.DSMT4" ShapeID="_x0000_i1573" DrawAspect="Content" ObjectID="_1807992770" r:id="rId1208"/>
        </w:object>
      </w:r>
      <w:r w:rsidRPr="00AC21A6">
        <w:rPr>
          <w:rFonts w:cs="Times New Roman"/>
          <w:szCs w:val="28"/>
        </w:rPr>
        <w:tab/>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(3.39)-шы қатаңдық матрицаның элементтерін (3.57)-ші формулаларға қойып, мынандай нәтижелерді анықтаймыз: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8"/>
        </w:rPr>
        <w:object w:dxaOrig="3739" w:dyaOrig="680">
          <v:shape id="_x0000_i1574" type="#_x0000_t75" style="width:188.4pt;height:34.8pt" o:ole="">
            <v:imagedata r:id="rId1209" o:title=""/>
          </v:shape>
          <o:OLEObject Type="Embed" ProgID="Equation.DSMT4" ShapeID="_x0000_i1574" DrawAspect="Content" ObjectID="_1807992771" r:id="rId1210"/>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14"/>
        </w:rPr>
        <w:object w:dxaOrig="3420" w:dyaOrig="400">
          <v:shape id="_x0000_i1575" type="#_x0000_t75" style="width:171pt;height:19.2pt" o:ole="">
            <v:imagedata r:id="rId1211" o:title=""/>
          </v:shape>
          <o:OLEObject Type="Embed" ProgID="Equation.DSMT4" ShapeID="_x0000_i1575" DrawAspect="Content" ObjectID="_1807992772" r:id="rId1212"/>
        </w:object>
      </w:r>
      <w:r w:rsidRPr="00AC21A6">
        <w:rPr>
          <w:rFonts w:cs="Times New Roman"/>
          <w:szCs w:val="28"/>
        </w:rPr>
        <w:tab/>
        <w:t>(3.58)</w:t>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8"/>
        </w:rPr>
        <w:object w:dxaOrig="5460" w:dyaOrig="680">
          <v:shape id="_x0000_i1576" type="#_x0000_t75" style="width:274.2pt;height:34.8pt" o:ole="">
            <v:imagedata r:id="rId1213" o:title=""/>
          </v:shape>
          <o:OLEObject Type="Embed" ProgID="Equation.DSMT4" ShapeID="_x0000_i1576" DrawAspect="Content" ObjectID="_1807992773" r:id="rId1214"/>
        </w:object>
      </w:r>
      <w:r w:rsidRPr="00AC21A6">
        <w:rPr>
          <w:rFonts w:cs="Times New Roman"/>
          <w:szCs w:val="28"/>
        </w:rPr>
        <w:tab/>
      </w: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28"/>
        </w:rPr>
        <w:object w:dxaOrig="5280" w:dyaOrig="680">
          <v:shape id="_x0000_i1577" type="#_x0000_t75" style="width:264pt;height:34.8pt" o:ole="">
            <v:imagedata r:id="rId1215" o:title=""/>
          </v:shape>
          <o:OLEObject Type="Embed" ProgID="Equation.DSMT4" ShapeID="_x0000_i1577" DrawAspect="Content" ObjectID="_1807992774" r:id="rId1216"/>
        </w:object>
      </w:r>
      <w:r w:rsidRPr="00AC21A6">
        <w:rPr>
          <w:rFonts w:cs="Times New Roman"/>
          <w:szCs w:val="28"/>
        </w:rPr>
        <w:tab/>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lastRenderedPageBreak/>
        <w:t>Жүк векторының мәндерін анықтау үшін (3.40) формуласын қолданып, жұмысты табамыз:</w:t>
      </w:r>
    </w:p>
    <w:p w:rsidR="00EF01D1" w:rsidRPr="00AC21A6" w:rsidRDefault="00EF01D1" w:rsidP="00EF01D1">
      <w:pPr>
        <w:tabs>
          <w:tab w:val="left" w:pos="360"/>
          <w:tab w:val="left" w:pos="5580"/>
        </w:tabs>
        <w:ind w:firstLine="709"/>
        <w:rPr>
          <w:rFonts w:cs="Times New Roman"/>
          <w:szCs w:val="28"/>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Pr="00AC21A6">
        <w:rPr>
          <w:rFonts w:cs="Times New Roman"/>
          <w:position w:val="-64"/>
          <w:szCs w:val="28"/>
        </w:rPr>
        <w:object w:dxaOrig="5920" w:dyaOrig="1400">
          <v:shape id="_x0000_i1578" type="#_x0000_t75" style="width:297.6pt;height:70.8pt" o:ole="">
            <v:imagedata r:id="rId1217" o:title=""/>
          </v:shape>
          <o:OLEObject Type="Embed" ProgID="Equation.DSMT4" ShapeID="_x0000_i1578" DrawAspect="Content" ObjectID="_1807992775" r:id="rId1218"/>
        </w:object>
      </w:r>
      <w:r w:rsidRPr="00AC21A6">
        <w:rPr>
          <w:rFonts w:cs="Times New Roman"/>
          <w:szCs w:val="28"/>
        </w:rPr>
        <w:tab/>
        <w:t>(3.59)</w:t>
      </w:r>
    </w:p>
    <w:p w:rsidR="00EF01D1" w:rsidRPr="00AC21A6" w:rsidRDefault="00EF01D1" w:rsidP="00EF01D1">
      <w:pPr>
        <w:ind w:firstLine="709"/>
        <w:rPr>
          <w:rFonts w:eastAsia="Times New Roman" w:cs="Times New Roman"/>
          <w:szCs w:val="28"/>
          <w:lang w:eastAsia="ru-RU"/>
        </w:rPr>
      </w:pPr>
    </w:p>
    <w:p w:rsidR="00EF01D1"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Ескі белгісіздерді жаңа белгісіздермен (3.45) ауыстырып, (3.59)-ды мына түрге келтіреміз:</w:t>
      </w:r>
    </w:p>
    <w:p w:rsidR="001447E4" w:rsidRPr="00AC21A6" w:rsidRDefault="001447E4" w:rsidP="00EF01D1">
      <w:pPr>
        <w:ind w:firstLine="709"/>
        <w:rPr>
          <w:rFonts w:eastAsia="Times New Roman" w:cs="Times New Roman"/>
          <w:szCs w:val="28"/>
          <w:lang w:eastAsia="ru-RU"/>
        </w:rPr>
      </w:pPr>
    </w:p>
    <w:p w:rsidR="00EF01D1" w:rsidRPr="00AC21A6" w:rsidRDefault="00EF01D1" w:rsidP="00EF01D1">
      <w:pPr>
        <w:tabs>
          <w:tab w:val="center" w:pos="4678"/>
          <w:tab w:val="right" w:pos="9356"/>
        </w:tabs>
        <w:ind w:firstLine="709"/>
        <w:rPr>
          <w:rFonts w:cs="Times New Roman"/>
          <w:szCs w:val="28"/>
        </w:rPr>
      </w:pPr>
      <w:r w:rsidRPr="00AC21A6">
        <w:rPr>
          <w:rFonts w:cs="Times New Roman"/>
          <w:szCs w:val="28"/>
        </w:rPr>
        <w:tab/>
      </w:r>
      <w:r w:rsidR="00664C3D" w:rsidRPr="00AC21A6">
        <w:rPr>
          <w:rFonts w:eastAsia="Times New Roman" w:cs="Times New Roman"/>
          <w:position w:val="-94"/>
          <w:szCs w:val="28"/>
          <w:lang w:val="ru-MO" w:eastAsia="ru-RU"/>
        </w:rPr>
        <w:object w:dxaOrig="6060" w:dyaOrig="2040">
          <v:shape id="_x0000_i1579" type="#_x0000_t75" style="width:248.4pt;height:94.8pt" o:ole="" fillcolor="window">
            <v:imagedata r:id="rId1219" o:title=""/>
          </v:shape>
          <o:OLEObject Type="Embed" ProgID="Equation.DSMT4" ShapeID="_x0000_i1579" DrawAspect="Content" ObjectID="_1807992776" r:id="rId1220"/>
        </w:object>
      </w:r>
      <w:r w:rsidRPr="00AC21A6">
        <w:rPr>
          <w:rFonts w:cs="Times New Roman"/>
          <w:szCs w:val="28"/>
        </w:rPr>
        <w:tab/>
        <w:t>(3.60)</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(3.60) өрнектен транспонирленген жылжу векторының көбейту құраушыларын анықтаймыз. Ол вектор (3.40) формуласына тең болады.</w:t>
      </w:r>
    </w:p>
    <w:p w:rsidR="00EF01D1" w:rsidRDefault="00EF01D1" w:rsidP="00EF01D1">
      <w:pPr>
        <w:ind w:firstLine="709"/>
        <w:rPr>
          <w:rFonts w:eastAsia="Times New Roman" w:cs="Times New Roman"/>
          <w:szCs w:val="28"/>
          <w:lang w:eastAsia="ru-RU"/>
        </w:rPr>
      </w:pPr>
      <w:r w:rsidRPr="00AC21A6">
        <w:rPr>
          <w:rFonts w:eastAsia="Times New Roman" w:cs="Times New Roman"/>
          <w:szCs w:val="28"/>
          <w:lang w:eastAsia="ru-RU"/>
        </w:rPr>
        <w:t>Сөйтіп, көлденең ығысу деформациясы (3.49) формулалары бойынша табылып, параметрлер арқылы ескеріледі. Бұл параметрлер тек қатаңдық матрицасына әсері болады, ал жүк векторына ешқандай әсерін тигізбейді.</w:t>
      </w:r>
      <w:r w:rsidR="00CD6B91" w:rsidRPr="00CD6B91">
        <w:t xml:space="preserve"> </w:t>
      </w:r>
      <w:hyperlink w:anchor="лит_46" w:history="1">
        <w:r w:rsidR="00CD6B91">
          <w:rPr>
            <w:rStyle w:val="af4"/>
            <w:szCs w:val="28"/>
          </w:rPr>
          <w:t>[46, 47</w:t>
        </w:r>
        <w:r w:rsidR="00CD6B91" w:rsidRPr="00824067">
          <w:rPr>
            <w:rStyle w:val="af4"/>
            <w:szCs w:val="28"/>
          </w:rPr>
          <w:t>]</w:t>
        </w:r>
      </w:hyperlink>
    </w:p>
    <w:p w:rsidR="00EF01D1" w:rsidRPr="00AC21A6" w:rsidRDefault="00EF01D1" w:rsidP="00EF01D1">
      <w:pPr>
        <w:ind w:firstLine="709"/>
        <w:rPr>
          <w:rFonts w:eastAsia="Times New Roman" w:cs="Times New Roman"/>
          <w:szCs w:val="28"/>
          <w:lang w:eastAsia="ru-RU"/>
        </w:rPr>
      </w:pPr>
      <w:r>
        <w:rPr>
          <w:rFonts w:eastAsia="Times New Roman" w:cs="Times New Roman"/>
          <w:szCs w:val="28"/>
          <w:lang w:eastAsia="ru-RU"/>
        </w:rPr>
        <w:t>Қорытындылай келе, к</w:t>
      </w:r>
      <w:r w:rsidRPr="00AC21A6">
        <w:rPr>
          <w:rFonts w:eastAsia="Times New Roman" w:cs="Times New Roman"/>
          <w:szCs w:val="28"/>
          <w:lang w:eastAsia="ru-RU"/>
        </w:rPr>
        <w:t>лассикалық теорияда қарастырылмайтын көлденең ығысу деформациясы, ақырлы элементтің түйіндеріндегі жылжулар арқылы еркіндік дәрежесін көтермей ақ ескерілді. Көлденең ығысу деформациясын ескергендегі пластинаның ақырлы элементі және қатаңдық матрицасы табылды. Шешуші теңдеулер жүйесі толығымен автоматтандырылды.</w:t>
      </w:r>
      <w:r w:rsidR="00CD6B91">
        <w:rPr>
          <w:rFonts w:eastAsia="Times New Roman" w:cs="Times New Roman"/>
          <w:szCs w:val="28"/>
          <w:lang w:eastAsia="ru-RU"/>
        </w:rPr>
        <w:t xml:space="preserve"> </w:t>
      </w:r>
    </w:p>
    <w:p w:rsidR="00EF01D1" w:rsidRPr="00AC21A6" w:rsidRDefault="00EF01D1" w:rsidP="00EF01D1">
      <w:pPr>
        <w:jc w:val="center"/>
        <w:rPr>
          <w:rFonts w:eastAsia="Times New Roman" w:cs="Times New Roman"/>
          <w:szCs w:val="28"/>
          <w:lang w:eastAsia="ru-RU"/>
        </w:rPr>
      </w:pPr>
      <w:r w:rsidRPr="00AC21A6">
        <w:rPr>
          <w:rFonts w:eastAsia="Times New Roman" w:cs="Times New Roman"/>
          <w:szCs w:val="28"/>
          <w:lang w:eastAsia="ru-RU"/>
        </w:rPr>
        <w:br w:type="page"/>
      </w:r>
    </w:p>
    <w:p w:rsidR="00B820D2" w:rsidRDefault="00B820D2" w:rsidP="00660621">
      <w:pPr>
        <w:pStyle w:val="1"/>
        <w:ind w:firstLine="709"/>
        <w:jc w:val="both"/>
        <w:rPr>
          <w:rFonts w:ascii="Times New Roman" w:hAnsi="Times New Roman"/>
          <w:caps/>
          <w:sz w:val="28"/>
          <w:szCs w:val="28"/>
        </w:rPr>
      </w:pPr>
      <w:bookmarkStart w:id="34" w:name="_Toc197349898"/>
      <w:r w:rsidRPr="000C178B">
        <w:rPr>
          <w:rFonts w:ascii="Times New Roman" w:hAnsi="Times New Roman"/>
          <w:caps/>
          <w:sz w:val="28"/>
          <w:szCs w:val="28"/>
        </w:rPr>
        <w:lastRenderedPageBreak/>
        <w:t xml:space="preserve">4 </w:t>
      </w:r>
      <w:r w:rsidR="00660621">
        <w:rPr>
          <w:rFonts w:ascii="Times New Roman" w:hAnsi="Times New Roman"/>
          <w:caps/>
          <w:sz w:val="28"/>
          <w:szCs w:val="28"/>
        </w:rPr>
        <w:t xml:space="preserve">КӨЛДЕНЕҢ ЫҒЫСУ ДЕФОРМАЦИЯСЫН ЕСКЕРГЕНДЕГІ Тікбұрышты пластинаЛАРДЫҢ </w:t>
      </w:r>
      <w:r w:rsidR="00BF4835">
        <w:rPr>
          <w:rFonts w:ascii="Times New Roman" w:hAnsi="Times New Roman"/>
          <w:caps/>
          <w:sz w:val="28"/>
          <w:szCs w:val="28"/>
        </w:rPr>
        <w:t>иілуін есептеу</w:t>
      </w:r>
      <w:bookmarkEnd w:id="34"/>
      <w:r w:rsidR="00660621">
        <w:rPr>
          <w:rFonts w:ascii="Times New Roman" w:hAnsi="Times New Roman"/>
          <w:caps/>
          <w:sz w:val="28"/>
          <w:szCs w:val="28"/>
        </w:rPr>
        <w:t xml:space="preserve"> </w:t>
      </w:r>
    </w:p>
    <w:p w:rsidR="00660621" w:rsidRPr="00EB2B36" w:rsidRDefault="00EB2B36" w:rsidP="00EB2B36">
      <w:pPr>
        <w:ind w:firstLine="709"/>
      </w:pPr>
      <w:r>
        <w:t>Берілген тарауда бірінші тарауда ұсынылған</w:t>
      </w:r>
      <w:r w:rsidR="00537E36">
        <w:t xml:space="preserve"> жетілдірілген әдісін іске асыр</w:t>
      </w:r>
      <w:r>
        <w:t xml:space="preserve">у мысалы ретінде жақтары әр түрлі бекінген не бос болатын тікбұрышты пластиналардың біртекті таралған жүктеме әсерінен майысуын, кернеулік-деформациялық күйін анықтау есептері беріледі. </w:t>
      </w:r>
    </w:p>
    <w:p w:rsidR="00660621" w:rsidRPr="00660621" w:rsidRDefault="00660621" w:rsidP="00660621"/>
    <w:p w:rsidR="00B820D2" w:rsidRPr="000C178B" w:rsidRDefault="00CB1942" w:rsidP="003A70F2">
      <w:pPr>
        <w:pStyle w:val="1"/>
        <w:ind w:firstLine="709"/>
        <w:jc w:val="both"/>
        <w:rPr>
          <w:rFonts w:ascii="Times New Roman" w:hAnsi="Times New Roman"/>
          <w:sz w:val="28"/>
          <w:szCs w:val="28"/>
          <w:lang w:eastAsia="ru-RU"/>
        </w:rPr>
      </w:pPr>
      <w:bookmarkStart w:id="35" w:name="_Toc197349899"/>
      <w:r w:rsidRPr="000C178B">
        <w:rPr>
          <w:rFonts w:ascii="Times New Roman" w:hAnsi="Times New Roman"/>
          <w:sz w:val="28"/>
          <w:szCs w:val="28"/>
          <w:lang w:eastAsia="ru-RU"/>
        </w:rPr>
        <w:t>4</w:t>
      </w:r>
      <w:r w:rsidR="00B820D2" w:rsidRPr="000C178B">
        <w:rPr>
          <w:rFonts w:ascii="Times New Roman" w:hAnsi="Times New Roman"/>
          <w:sz w:val="28"/>
          <w:szCs w:val="28"/>
          <w:lang w:eastAsia="ru-RU"/>
        </w:rPr>
        <w:t xml:space="preserve">.1 </w:t>
      </w:r>
      <w:r w:rsidR="00537E36">
        <w:rPr>
          <w:rFonts w:ascii="Times New Roman" w:hAnsi="Times New Roman"/>
          <w:sz w:val="28"/>
          <w:szCs w:val="28"/>
          <w:lang w:eastAsia="ru-RU"/>
        </w:rPr>
        <w:t>Таралған жүктеме әсер еткенде б</w:t>
      </w:r>
      <w:r w:rsidR="00756FD8" w:rsidRPr="000C178B">
        <w:rPr>
          <w:rFonts w:ascii="Times New Roman" w:hAnsi="Times New Roman"/>
          <w:sz w:val="28"/>
          <w:szCs w:val="28"/>
          <w:lang w:eastAsia="ru-RU"/>
        </w:rPr>
        <w:t>арлық ж</w:t>
      </w:r>
      <w:r w:rsidR="00780AE9" w:rsidRPr="000C178B">
        <w:rPr>
          <w:rFonts w:ascii="Times New Roman" w:hAnsi="Times New Roman"/>
          <w:sz w:val="28"/>
          <w:szCs w:val="28"/>
          <w:lang w:eastAsia="ru-RU"/>
        </w:rPr>
        <w:t>ақтары т</w:t>
      </w:r>
      <w:r w:rsidR="00C3192D" w:rsidRPr="000C178B">
        <w:rPr>
          <w:rFonts w:ascii="Times New Roman" w:hAnsi="Times New Roman"/>
          <w:sz w:val="28"/>
          <w:szCs w:val="28"/>
          <w:lang w:eastAsia="ru-RU"/>
        </w:rPr>
        <w:t>опсалы тірелген пластинаның иілуі</w:t>
      </w:r>
      <w:bookmarkEnd w:id="35"/>
    </w:p>
    <w:p w:rsidR="00CD272F" w:rsidRDefault="00CD272F" w:rsidP="00CD272F">
      <w:pPr>
        <w:ind w:firstLine="709"/>
        <w:rPr>
          <w:rFonts w:cs="Times New Roman"/>
          <w:szCs w:val="28"/>
        </w:rPr>
      </w:pPr>
      <w:r w:rsidRPr="00F1147D">
        <w:rPr>
          <w:rFonts w:cs="Times New Roman"/>
          <w:position w:val="-24"/>
          <w:szCs w:val="28"/>
        </w:rPr>
        <w:object w:dxaOrig="3739" w:dyaOrig="620">
          <v:shape id="_x0000_i1580" type="#_x0000_t75" style="width:187.2pt;height:31.2pt" o:ole="">
            <v:imagedata r:id="rId137" o:title=""/>
          </v:shape>
          <o:OLEObject Type="Embed" ProgID="Equation.DSMT4" ShapeID="_x0000_i1580" DrawAspect="Content" ObjectID="_1807992777" r:id="rId1221"/>
        </w:object>
      </w:r>
      <w:r w:rsidRPr="00F1147D">
        <w:rPr>
          <w:rFonts w:cs="Times New Roman"/>
          <w:szCs w:val="28"/>
        </w:rPr>
        <w:t xml:space="preserve"> координаттық жүйеде изотропты тікбұрышты пластинаны қарастырайық. Пластинаның  </w:t>
      </w:r>
      <w:r w:rsidRPr="00F1147D">
        <w:rPr>
          <w:rFonts w:cs="Times New Roman"/>
          <w:position w:val="-12"/>
          <w:szCs w:val="28"/>
        </w:rPr>
        <w:object w:dxaOrig="2960" w:dyaOrig="360">
          <v:shape id="_x0000_i1581" type="#_x0000_t75" style="width:148.2pt;height:18pt" o:ole="">
            <v:imagedata r:id="rId1222" o:title=""/>
          </v:shape>
          <o:OLEObject Type="Embed" ProgID="Equation.DSMT4" ShapeID="_x0000_i1581" DrawAspect="Content" ObjectID="_1807992778" r:id="rId1223"/>
        </w:object>
      </w:r>
      <w:r w:rsidRPr="00F1147D">
        <w:rPr>
          <w:rFonts w:cs="Times New Roman"/>
          <w:szCs w:val="28"/>
        </w:rPr>
        <w:t xml:space="preserve"> жақтары топсалы тірелген, ал жоғарғы бетіне бір</w:t>
      </w:r>
      <w:r w:rsidR="00BF4835">
        <w:rPr>
          <w:rFonts w:cs="Times New Roman"/>
          <w:szCs w:val="28"/>
        </w:rPr>
        <w:t>қалыпты</w:t>
      </w:r>
      <w:r w:rsidRPr="00F1147D">
        <w:rPr>
          <w:rFonts w:cs="Times New Roman"/>
          <w:szCs w:val="28"/>
        </w:rPr>
        <w:t xml:space="preserve"> таралған жүкт</w:t>
      </w:r>
      <w:r w:rsidR="00537E36">
        <w:rPr>
          <w:rFonts w:cs="Times New Roman"/>
          <w:szCs w:val="28"/>
        </w:rPr>
        <w:t xml:space="preserve">еме әсер етсін </w:t>
      </w:r>
      <w:r w:rsidRPr="00F1147D">
        <w:rPr>
          <w:rFonts w:cs="Times New Roman"/>
          <w:szCs w:val="28"/>
        </w:rPr>
        <w:t>(сурет 4.1</w:t>
      </w:r>
      <w:r w:rsidR="005B3ACB">
        <w:rPr>
          <w:rFonts w:cs="Times New Roman"/>
          <w:szCs w:val="28"/>
        </w:rPr>
        <w:t>.1</w:t>
      </w:r>
      <w:r w:rsidRPr="00F1147D">
        <w:rPr>
          <w:rFonts w:cs="Times New Roman"/>
          <w:szCs w:val="28"/>
        </w:rPr>
        <w:t>).</w:t>
      </w:r>
    </w:p>
    <w:p w:rsidR="001447E4" w:rsidRPr="00F1147D" w:rsidRDefault="001447E4" w:rsidP="00CD272F">
      <w:pPr>
        <w:ind w:firstLine="709"/>
        <w:rPr>
          <w:rFonts w:cs="Times New Roman"/>
          <w:szCs w:val="28"/>
        </w:rPr>
      </w:pPr>
    </w:p>
    <w:p w:rsidR="00CD272F" w:rsidRPr="00F1147D" w:rsidRDefault="00CD272F" w:rsidP="00CD272F">
      <w:pPr>
        <w:shd w:val="clear" w:color="auto" w:fill="FFFFFF"/>
        <w:ind w:firstLine="709"/>
        <w:jc w:val="center"/>
        <w:rPr>
          <w:rFonts w:cs="Times New Roman"/>
          <w:bCs/>
          <w:szCs w:val="28"/>
        </w:rPr>
      </w:pPr>
      <w:r w:rsidRPr="00F1147D">
        <w:rPr>
          <w:rFonts w:cs="Times New Roman"/>
          <w:noProof/>
          <w:szCs w:val="28"/>
          <w:lang w:val="ru-RU" w:eastAsia="ru-RU"/>
        </w:rPr>
        <w:drawing>
          <wp:inline distT="0" distB="0" distL="0" distR="0" wp14:anchorId="13A44209" wp14:editId="1F86210C">
            <wp:extent cx="2825750" cy="210968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830296" cy="2113082"/>
                    </a:xfrm>
                    <a:prstGeom prst="rect">
                      <a:avLst/>
                    </a:prstGeom>
                    <a:noFill/>
                    <a:ln>
                      <a:noFill/>
                    </a:ln>
                  </pic:spPr>
                </pic:pic>
              </a:graphicData>
            </a:graphic>
          </wp:inline>
        </w:drawing>
      </w:r>
    </w:p>
    <w:p w:rsidR="00CD272F" w:rsidRPr="00F1147D" w:rsidRDefault="00CD272F" w:rsidP="00CD272F">
      <w:pPr>
        <w:ind w:firstLine="709"/>
        <w:jc w:val="center"/>
        <w:rPr>
          <w:rFonts w:cs="Times New Roman"/>
          <w:szCs w:val="28"/>
        </w:rPr>
      </w:pPr>
      <w:r w:rsidRPr="00F1147D">
        <w:rPr>
          <w:rFonts w:cs="Times New Roman"/>
          <w:szCs w:val="28"/>
        </w:rPr>
        <w:t>Сурет 4.1</w:t>
      </w:r>
      <w:r w:rsidR="005B3ACB">
        <w:rPr>
          <w:rFonts w:cs="Times New Roman"/>
          <w:szCs w:val="28"/>
        </w:rPr>
        <w:t>.1</w:t>
      </w:r>
      <w:r w:rsidRPr="00F1147D">
        <w:rPr>
          <w:rFonts w:cs="Times New Roman"/>
          <w:szCs w:val="28"/>
        </w:rPr>
        <w:t xml:space="preserve"> – Тікбұрышты пластинаның геометриясы мен координаттық жүйесі.</w:t>
      </w:r>
    </w:p>
    <w:p w:rsidR="00CD272F" w:rsidRPr="00F1147D" w:rsidRDefault="00CD272F" w:rsidP="00CD272F">
      <w:pPr>
        <w:shd w:val="clear" w:color="auto" w:fill="FFFFFF"/>
        <w:ind w:firstLine="709"/>
        <w:rPr>
          <w:rFonts w:cs="Times New Roman"/>
          <w:bCs/>
          <w:szCs w:val="28"/>
        </w:rPr>
      </w:pPr>
    </w:p>
    <w:p w:rsidR="00CD272F" w:rsidRPr="00F1147D" w:rsidRDefault="00CD272F" w:rsidP="00CD272F">
      <w:pPr>
        <w:ind w:firstLine="709"/>
        <w:rPr>
          <w:rFonts w:cs="Times New Roman"/>
        </w:rPr>
      </w:pPr>
      <w:r w:rsidRPr="00F1147D">
        <w:rPr>
          <w:rFonts w:cs="Times New Roman"/>
        </w:rPr>
        <w:t xml:space="preserve">2.3 бөлімде берілген алгоритмге сәйкес алдымен пластинаның классикалық теория бойынша шешімін (2.40) түрінде тауып аламыз. </w:t>
      </w:r>
    </w:p>
    <w:p w:rsidR="00CD272F" w:rsidRPr="00824067" w:rsidRDefault="00CD272F" w:rsidP="00CD272F">
      <w:pPr>
        <w:ind w:firstLine="709"/>
        <w:rPr>
          <w:szCs w:val="28"/>
        </w:rPr>
      </w:pPr>
      <w:r w:rsidRPr="00F1147D">
        <w:rPr>
          <w:rFonts w:cs="Times New Roman"/>
        </w:rPr>
        <w:t xml:space="preserve">Горизонтал және вертикал бағытта арқалықтардың өлшемсіз нормаланған иілім функцияларын (2.57), (2.67), (2.68) өрнектерінен </w:t>
      </w:r>
      <w:r w:rsidRPr="00F1147D">
        <w:rPr>
          <w:szCs w:val="28"/>
        </w:rPr>
        <w:t xml:space="preserve">сыртқы жүктеменің таралау заңы </w:t>
      </w:r>
      <w:r w:rsidRPr="00F1147D">
        <w:rPr>
          <w:position w:val="-10"/>
          <w:szCs w:val="28"/>
        </w:rPr>
        <w:object w:dxaOrig="1180" w:dyaOrig="320">
          <v:shape id="_x0000_i1582" type="#_x0000_t75" style="width:58.8pt;height:16.2pt" o:ole="">
            <v:imagedata r:id="rId1225" o:title=""/>
          </v:shape>
          <o:OLEObject Type="Embed" ProgID="Equation.DSMT4" ShapeID="_x0000_i1582" DrawAspect="Content" ObjectID="_1807992779" r:id="rId1226"/>
        </w:object>
      </w:r>
      <w:r w:rsidRPr="00F1147D">
        <w:rPr>
          <w:szCs w:val="28"/>
        </w:rPr>
        <w:t xml:space="preserve"> болған жағдайда анықталып мына түрде жазылады</w:t>
      </w:r>
      <w:r w:rsidR="00824067" w:rsidRPr="00824067">
        <w:rPr>
          <w:szCs w:val="28"/>
        </w:rPr>
        <w:t xml:space="preserve"> </w:t>
      </w:r>
      <w:hyperlink w:anchor="лит_46" w:history="1">
        <w:r w:rsidR="00CD6B91">
          <w:rPr>
            <w:rStyle w:val="af4"/>
            <w:szCs w:val="28"/>
          </w:rPr>
          <w:t>[48</w:t>
        </w:r>
        <w:r w:rsidR="00824067" w:rsidRPr="00824067">
          <w:rPr>
            <w:rStyle w:val="af4"/>
            <w:szCs w:val="28"/>
          </w:rPr>
          <w:t>]</w:t>
        </w:r>
      </w:hyperlink>
      <w:r w:rsidRPr="00F1147D">
        <w:rPr>
          <w:szCs w:val="28"/>
        </w:rPr>
        <w:t>:</w:t>
      </w:r>
    </w:p>
    <w:p w:rsidR="00824067" w:rsidRPr="00824067" w:rsidRDefault="00824067" w:rsidP="00CD272F">
      <w:pPr>
        <w:ind w:firstLine="709"/>
        <w:rPr>
          <w:szCs w:val="28"/>
        </w:rPr>
      </w:pP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sz w:val="22"/>
        </w:rPr>
        <w:object w:dxaOrig="6640" w:dyaOrig="740">
          <v:shape id="_x0000_i1583" type="#_x0000_t75" style="width:332.4pt;height:37.2pt" o:ole="">
            <v:imagedata r:id="rId1227" o:title=""/>
          </v:shape>
          <o:OLEObject Type="Embed" ProgID="Equation.DSMT4" ShapeID="_x0000_i1583" DrawAspect="Content" ObjectID="_1807992780" r:id="rId1228"/>
        </w:object>
      </w:r>
      <w:r w:rsidRPr="00F1147D">
        <w:rPr>
          <w:rFonts w:cs="Times New Roman"/>
          <w:szCs w:val="28"/>
        </w:rPr>
        <w:tab/>
        <w:t>(4.1)</w:t>
      </w:r>
    </w:p>
    <w:p w:rsidR="00824067" w:rsidRPr="00876EA6" w:rsidRDefault="00824067" w:rsidP="00CD272F">
      <w:pPr>
        <w:rPr>
          <w:rFonts w:cs="Times New Roman"/>
          <w:position w:val="-4"/>
          <w:szCs w:val="28"/>
        </w:rPr>
      </w:pPr>
    </w:p>
    <w:p w:rsidR="00CD272F" w:rsidRPr="00F1147D" w:rsidRDefault="00CD272F" w:rsidP="00CD272F">
      <w:pPr>
        <w:rPr>
          <w:rFonts w:cs="Times New Roman"/>
          <w:position w:val="-4"/>
          <w:szCs w:val="28"/>
        </w:rPr>
      </w:pPr>
      <w:r w:rsidRPr="00F1147D">
        <w:rPr>
          <w:rFonts w:cs="Times New Roman"/>
          <w:position w:val="-4"/>
          <w:szCs w:val="28"/>
        </w:rPr>
        <w:t xml:space="preserve">мұндағы </w:t>
      </w:r>
      <w:r w:rsidRPr="00F1147D">
        <w:rPr>
          <w:rFonts w:cs="Times New Roman"/>
          <w:position w:val="-12"/>
          <w:szCs w:val="28"/>
        </w:rPr>
        <w:object w:dxaOrig="2079" w:dyaOrig="360">
          <v:shape id="_x0000_i1584" type="#_x0000_t75" style="width:103.8pt;height:18pt" o:ole="">
            <v:imagedata r:id="rId1229" o:title=""/>
          </v:shape>
          <o:OLEObject Type="Embed" ProgID="Equation.DSMT4" ShapeID="_x0000_i1584" DrawAspect="Content" ObjectID="_1807992781" r:id="rId1230"/>
        </w:object>
      </w:r>
      <w:r w:rsidRPr="00F1147D">
        <w:rPr>
          <w:rFonts w:cs="Times New Roman"/>
          <w:position w:val="-4"/>
          <w:szCs w:val="28"/>
        </w:rPr>
        <w:t>.</w:t>
      </w:r>
    </w:p>
    <w:p w:rsidR="00CD272F" w:rsidRPr="00876EA6" w:rsidRDefault="00CD272F" w:rsidP="00CD272F">
      <w:pPr>
        <w:ind w:firstLine="709"/>
        <w:rPr>
          <w:rFonts w:cs="Times New Roman"/>
          <w:szCs w:val="28"/>
        </w:rPr>
      </w:pPr>
      <w:r w:rsidRPr="00F1147D">
        <w:rPr>
          <w:rFonts w:cs="Times New Roman"/>
          <w:position w:val="-10"/>
          <w:szCs w:val="28"/>
        </w:rPr>
        <w:object w:dxaOrig="780" w:dyaOrig="320">
          <v:shape id="_x0000_i1585" type="#_x0000_t75" style="width:39.6pt;height:16.2pt" o:ole="">
            <v:imagedata r:id="rId1231" o:title=""/>
          </v:shape>
          <o:OLEObject Type="Embed" ProgID="Equation.DSMT4" ShapeID="_x0000_i1585" DrawAspect="Content" ObjectID="_1807992782" r:id="rId1232"/>
        </w:object>
      </w:r>
      <w:r w:rsidRPr="00F1147D">
        <w:rPr>
          <w:rFonts w:cs="Times New Roman"/>
          <w:szCs w:val="28"/>
        </w:rPr>
        <w:t xml:space="preserve"> өлшемсіз функциясының туындаларын анықтаймыз:</w:t>
      </w:r>
    </w:p>
    <w:p w:rsidR="00824067" w:rsidRPr="00876EA6" w:rsidRDefault="00824067" w:rsidP="00CD272F">
      <w:pPr>
        <w:ind w:firstLine="709"/>
        <w:rPr>
          <w:rFonts w:cs="Times New Roman"/>
          <w:szCs w:val="28"/>
        </w:rPr>
      </w:pP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eastAsia="Times New Roman" w:cs="Times New Roman"/>
          <w:position w:val="-28"/>
          <w:szCs w:val="28"/>
          <w:lang w:eastAsia="ru-RU"/>
        </w:rPr>
        <w:object w:dxaOrig="3940" w:dyaOrig="740">
          <v:shape id="_x0000_i1586" type="#_x0000_t75" style="width:195.6pt;height:37.2pt" o:ole="">
            <v:imagedata r:id="rId1233" o:title=""/>
          </v:shape>
          <o:OLEObject Type="Embed" ProgID="Equation.DSMT4" ShapeID="_x0000_i1586" DrawAspect="Content" ObjectID="_1807992783" r:id="rId1234"/>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lastRenderedPageBreak/>
        <w:tab/>
      </w:r>
      <w:r w:rsidRPr="00F1147D">
        <w:rPr>
          <w:rFonts w:cs="Times New Roman"/>
          <w:position w:val="-28"/>
        </w:rPr>
        <w:object w:dxaOrig="3900" w:dyaOrig="740">
          <v:shape id="_x0000_i1587" type="#_x0000_t75" style="width:195.6pt;height:37.2pt" o:ole="">
            <v:imagedata r:id="rId1235" o:title=""/>
          </v:shape>
          <o:OLEObject Type="Embed" ProgID="Equation.DSMT4" ShapeID="_x0000_i1587" DrawAspect="Content" ObjectID="_1807992784" r:id="rId1236"/>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3680" w:dyaOrig="740">
          <v:shape id="_x0000_i1588" type="#_x0000_t75" style="width:183.6pt;height:37.2pt" o:ole="">
            <v:imagedata r:id="rId1237" o:title=""/>
          </v:shape>
          <o:OLEObject Type="Embed" ProgID="Equation.DSMT4" ShapeID="_x0000_i1588" DrawAspect="Content" ObjectID="_1807992785" r:id="rId1238"/>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3000" w:dyaOrig="740">
          <v:shape id="_x0000_i1589" type="#_x0000_t75" style="width:150pt;height:37.2pt" o:ole="">
            <v:imagedata r:id="rId1239" o:title=""/>
          </v:shape>
          <o:OLEObject Type="Embed" ProgID="Equation.DSMT4" ShapeID="_x0000_i1589" DrawAspect="Content" ObjectID="_1807992786" r:id="rId1240"/>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3920" w:dyaOrig="740">
          <v:shape id="_x0000_i1590" type="#_x0000_t75" style="width:195.6pt;height:37.2pt" o:ole="">
            <v:imagedata r:id="rId1241" o:title=""/>
          </v:shape>
          <o:OLEObject Type="Embed" ProgID="Equation.DSMT4" ShapeID="_x0000_i1590" DrawAspect="Content" ObjectID="_1807992787" r:id="rId1242"/>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3739" w:dyaOrig="740">
          <v:shape id="_x0000_i1591" type="#_x0000_t75" style="width:187.2pt;height:37.2pt" o:ole="">
            <v:imagedata r:id="rId1243" o:title=""/>
          </v:shape>
          <o:OLEObject Type="Embed" ProgID="Equation.DSMT4" ShapeID="_x0000_i1591" DrawAspect="Content" ObjectID="_1807992788" r:id="rId1244"/>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3660" w:dyaOrig="740">
          <v:shape id="_x0000_i1592" type="#_x0000_t75" style="width:183pt;height:37.2pt" o:ole="">
            <v:imagedata r:id="rId1245" o:title=""/>
          </v:shape>
          <o:OLEObject Type="Embed" ProgID="Equation.DSMT4" ShapeID="_x0000_i1592" DrawAspect="Content" ObjectID="_1807992789" r:id="rId1246"/>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2960" w:dyaOrig="740">
          <v:shape id="_x0000_i1593" type="#_x0000_t75" style="width:148.2pt;height:37.2pt" o:ole="">
            <v:imagedata r:id="rId1247" o:title=""/>
          </v:shape>
          <o:OLEObject Type="Embed" ProgID="Equation.DSMT4" ShapeID="_x0000_i1593" DrawAspect="Content" ObjectID="_1807992790" r:id="rId1248"/>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eastAsia="Times New Roman" w:cs="Times New Roman"/>
          <w:position w:val="-28"/>
          <w:szCs w:val="28"/>
          <w:lang w:eastAsia="ru-RU"/>
        </w:rPr>
        <w:object w:dxaOrig="4220" w:dyaOrig="740">
          <v:shape id="_x0000_i1594" type="#_x0000_t75" style="width:210pt;height:37.2pt" o:ole="">
            <v:imagedata r:id="rId1249" o:title=""/>
          </v:shape>
          <o:OLEObject Type="Embed" ProgID="Equation.DSMT4" ShapeID="_x0000_i1594" DrawAspect="Content" ObjectID="_1807992791" r:id="rId1250"/>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4120" w:dyaOrig="740">
          <v:shape id="_x0000_i1595" type="#_x0000_t75" style="width:206.4pt;height:37.2pt" o:ole="">
            <v:imagedata r:id="rId1251" o:title=""/>
          </v:shape>
          <o:OLEObject Type="Embed" ProgID="Equation.DSMT4" ShapeID="_x0000_i1595" DrawAspect="Content" ObjectID="_1807992792" r:id="rId1252"/>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4099" w:dyaOrig="740">
          <v:shape id="_x0000_i1596" type="#_x0000_t75" style="width:205.2pt;height:37.2pt" o:ole="">
            <v:imagedata r:id="rId1253" o:title=""/>
          </v:shape>
          <o:OLEObject Type="Embed" ProgID="Equation.DSMT4" ShapeID="_x0000_i1596" DrawAspect="Content" ObjectID="_1807992793" r:id="rId1254"/>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rPr>
        <w:object w:dxaOrig="3460" w:dyaOrig="740">
          <v:shape id="_x0000_i1597" type="#_x0000_t75" style="width:172.8pt;height:37.2pt" o:ole="">
            <v:imagedata r:id="rId1255" o:title=""/>
          </v:shape>
          <o:OLEObject Type="Embed" ProgID="Equation.DSMT4" ShapeID="_x0000_i1597" DrawAspect="Content" ObjectID="_1807992794" r:id="rId1256"/>
        </w:object>
      </w:r>
      <w:r w:rsidRPr="00F1147D">
        <w:rPr>
          <w:rFonts w:cs="Times New Roman"/>
          <w:szCs w:val="28"/>
        </w:rPr>
        <w:tab/>
      </w:r>
    </w:p>
    <w:p w:rsidR="00CD272F" w:rsidRPr="00F1147D" w:rsidRDefault="00CD272F" w:rsidP="00CD272F">
      <w:pPr>
        <w:pStyle w:val="af"/>
        <w:ind w:left="0" w:firstLine="709"/>
      </w:pPr>
    </w:p>
    <w:p w:rsidR="00CD272F" w:rsidRPr="00876EA6" w:rsidRDefault="00CD272F" w:rsidP="00CD272F">
      <w:pPr>
        <w:pStyle w:val="af"/>
        <w:ind w:left="0" w:firstLine="709"/>
        <w:rPr>
          <w:b w:val="0"/>
          <w:lang w:val="ru-RU"/>
        </w:rPr>
      </w:pPr>
      <w:r w:rsidRPr="00CD272F">
        <w:rPr>
          <w:b w:val="0"/>
        </w:rPr>
        <w:t>Ішкі күштердің таралу функциялары табамыз:</w:t>
      </w:r>
    </w:p>
    <w:p w:rsidR="00824067" w:rsidRPr="00876EA6" w:rsidRDefault="00824067" w:rsidP="00CD272F">
      <w:pPr>
        <w:pStyle w:val="af"/>
        <w:ind w:left="0" w:firstLine="709"/>
        <w:rPr>
          <w:b w:val="0"/>
          <w:lang w:val="ru-RU"/>
        </w:rPr>
      </w:pPr>
    </w:p>
    <w:p w:rsidR="00CD272F" w:rsidRPr="00F1147D" w:rsidRDefault="00CD272F" w:rsidP="00CD272F">
      <w:pPr>
        <w:tabs>
          <w:tab w:val="center" w:pos="4678"/>
          <w:tab w:val="right" w:pos="9356"/>
        </w:tabs>
        <w:jc w:val="center"/>
        <w:rPr>
          <w:rFonts w:cs="Times New Roman"/>
          <w:position w:val="-24"/>
        </w:rPr>
      </w:pPr>
      <w:r w:rsidRPr="00F1147D">
        <w:rPr>
          <w:rFonts w:cs="Times New Roman"/>
          <w:position w:val="-28"/>
        </w:rPr>
        <w:object w:dxaOrig="9040" w:dyaOrig="720">
          <v:shape id="_x0000_i1598" type="#_x0000_t75" style="width:439.8pt;height:34.8pt" o:ole="">
            <v:imagedata r:id="rId1257" o:title=""/>
          </v:shape>
          <o:OLEObject Type="Embed" ProgID="Equation.DSMT4" ShapeID="_x0000_i1598" DrawAspect="Content" ObjectID="_1807992795" r:id="rId1258"/>
        </w:object>
      </w:r>
      <w:r w:rsidRPr="00F1147D">
        <w:rPr>
          <w:rFonts w:cs="Times New Roman"/>
          <w:position w:val="-28"/>
        </w:rPr>
        <w:object w:dxaOrig="8820" w:dyaOrig="720">
          <v:shape id="_x0000_i1599" type="#_x0000_t75" style="width:441.6pt;height:36pt" o:ole="">
            <v:imagedata r:id="rId1259" o:title=""/>
          </v:shape>
          <o:OLEObject Type="Embed" ProgID="Equation.DSMT4" ShapeID="_x0000_i1599" DrawAspect="Content" ObjectID="_1807992796" r:id="rId1260"/>
        </w:object>
      </w:r>
      <w:r w:rsidRPr="00F1147D">
        <w:rPr>
          <w:rFonts w:cs="Times New Roman"/>
          <w:position w:val="-28"/>
        </w:rPr>
        <w:object w:dxaOrig="5080" w:dyaOrig="740">
          <v:shape id="_x0000_i1600" type="#_x0000_t75" style="width:255.6pt;height:37.2pt" o:ole="">
            <v:imagedata r:id="rId1261" o:title=""/>
          </v:shape>
          <o:OLEObject Type="Embed" ProgID="Equation.DSMT4" ShapeID="_x0000_i1600" DrawAspect="Content" ObjectID="_1807992797" r:id="rId1262"/>
        </w:object>
      </w:r>
      <w:r w:rsidRPr="00F1147D">
        <w:rPr>
          <w:rFonts w:cs="Times New Roman"/>
          <w:position w:val="-28"/>
        </w:rPr>
        <w:object w:dxaOrig="8540" w:dyaOrig="740">
          <v:shape id="_x0000_i1601" type="#_x0000_t75" style="width:427.2pt;height:37.2pt" o:ole="">
            <v:imagedata r:id="rId1263" o:title=""/>
          </v:shape>
          <o:OLEObject Type="Embed" ProgID="Equation.DSMT4" ShapeID="_x0000_i1601" DrawAspect="Content" ObjectID="_1807992798" r:id="rId1264"/>
        </w:object>
      </w:r>
      <w:r w:rsidRPr="00F1147D">
        <w:rPr>
          <w:rFonts w:cs="Times New Roman"/>
          <w:position w:val="-28"/>
        </w:rPr>
        <w:object w:dxaOrig="9160" w:dyaOrig="740">
          <v:shape id="_x0000_i1602" type="#_x0000_t75" style="width:453.6pt;height:37.2pt" o:ole="">
            <v:imagedata r:id="rId1265" o:title=""/>
          </v:shape>
          <o:OLEObject Type="Embed" ProgID="Equation.DSMT4" ShapeID="_x0000_i1602" DrawAspect="Content" ObjectID="_1807992799" r:id="rId1266"/>
        </w:object>
      </w:r>
      <w:r w:rsidRPr="00F1147D">
        <w:rPr>
          <w:rFonts w:cs="Times New Roman"/>
          <w:position w:val="-28"/>
        </w:rPr>
        <w:object w:dxaOrig="6460" w:dyaOrig="740">
          <v:shape id="_x0000_i1603" type="#_x0000_t75" style="width:323.4pt;height:37.8pt" o:ole="">
            <v:imagedata r:id="rId1267" o:title=""/>
          </v:shape>
          <o:OLEObject Type="Embed" ProgID="Equation.DSMT4" ShapeID="_x0000_i1603" DrawAspect="Content" ObjectID="_1807992800" r:id="rId1268"/>
        </w:object>
      </w:r>
      <w:r w:rsidRPr="00F1147D">
        <w:rPr>
          <w:rFonts w:cs="Times New Roman"/>
          <w:position w:val="-28"/>
        </w:rPr>
        <w:object w:dxaOrig="6580" w:dyaOrig="740">
          <v:shape id="_x0000_i1604" type="#_x0000_t75" style="width:329.4pt;height:37.2pt" o:ole="">
            <v:imagedata r:id="rId1269" o:title=""/>
          </v:shape>
          <o:OLEObject Type="Embed" ProgID="Equation.DSMT4" ShapeID="_x0000_i1604" DrawAspect="Content" ObjectID="_1807992801" r:id="rId1270"/>
        </w:object>
      </w:r>
    </w:p>
    <w:p w:rsidR="00CD272F" w:rsidRPr="00F1147D" w:rsidRDefault="00CD272F" w:rsidP="00CD272F">
      <w:pPr>
        <w:ind w:firstLine="709"/>
        <w:rPr>
          <w:rFonts w:cs="Times New Roman"/>
        </w:rPr>
      </w:pPr>
    </w:p>
    <w:p w:rsidR="00CD272F" w:rsidRPr="00F1147D" w:rsidRDefault="00CD272F" w:rsidP="00CD272F">
      <w:pPr>
        <w:ind w:firstLine="709"/>
        <w:rPr>
          <w:rFonts w:cs="Times New Roman"/>
        </w:rPr>
      </w:pPr>
      <w:r w:rsidRPr="00F1147D">
        <w:rPr>
          <w:rFonts w:cs="Times New Roman"/>
        </w:rPr>
        <w:t>Барлық жағы топласалы тірелгенде пластинаның (2.47) шекаралық шарттары қанағаттандырылатыны текскеріледі:</w:t>
      </w:r>
    </w:p>
    <w:p w:rsidR="00CD272F" w:rsidRDefault="00CD272F" w:rsidP="00CD272F">
      <w:pPr>
        <w:ind w:firstLine="709"/>
        <w:rPr>
          <w:rFonts w:eastAsia="Times New Roman" w:cs="Times New Roman"/>
          <w:szCs w:val="28"/>
          <w:lang w:eastAsia="ru-RU"/>
        </w:rPr>
      </w:pPr>
      <w:r w:rsidRPr="00F1147D">
        <w:rPr>
          <w:rFonts w:eastAsia="Times New Roman" w:cs="Times New Roman"/>
          <w:szCs w:val="28"/>
          <w:lang w:eastAsia="ru-RU"/>
        </w:rPr>
        <w:t xml:space="preserve">- </w:t>
      </w:r>
      <w:r w:rsidRPr="00F1147D">
        <w:rPr>
          <w:rFonts w:eastAsia="Times New Roman" w:cs="Times New Roman"/>
          <w:position w:val="-12"/>
          <w:szCs w:val="28"/>
          <w:lang w:eastAsia="ru-RU"/>
        </w:rPr>
        <w:object w:dxaOrig="920" w:dyaOrig="360">
          <v:shape id="_x0000_i1605" type="#_x0000_t75" style="width:46.8pt;height:16.8pt" o:ole="">
            <v:imagedata r:id="rId1271" o:title=""/>
          </v:shape>
          <o:OLEObject Type="Embed" ProgID="Equation.DSMT4" ShapeID="_x0000_i1605" DrawAspect="Content" ObjectID="_1807992802" r:id="rId1272"/>
        </w:object>
      </w:r>
      <w:r w:rsidRPr="00F1147D">
        <w:rPr>
          <w:rFonts w:eastAsia="Times New Roman" w:cs="Times New Roman"/>
          <w:szCs w:val="28"/>
          <w:lang w:eastAsia="ru-RU"/>
        </w:rPr>
        <w:t xml:space="preserve"> немесе </w:t>
      </w:r>
      <w:r w:rsidRPr="00F1147D">
        <w:rPr>
          <w:rFonts w:eastAsia="Times New Roman" w:cs="Times New Roman"/>
          <w:position w:val="-10"/>
          <w:szCs w:val="28"/>
          <w:lang w:eastAsia="ru-RU"/>
        </w:rPr>
        <w:object w:dxaOrig="720" w:dyaOrig="320">
          <v:shape id="_x0000_i1606" type="#_x0000_t75" style="width:36.6pt;height:16.2pt" o:ole="">
            <v:imagedata r:id="rId1273" o:title=""/>
          </v:shape>
          <o:OLEObject Type="Embed" ProgID="Equation.DSMT4" ShapeID="_x0000_i1606" DrawAspect="Content" ObjectID="_1807992803" r:id="rId1274"/>
        </w:object>
      </w:r>
      <w:r w:rsidRPr="00F1147D">
        <w:rPr>
          <w:rFonts w:eastAsia="Times New Roman" w:cs="Times New Roman"/>
          <w:szCs w:val="28"/>
          <w:lang w:eastAsia="ru-RU"/>
        </w:rPr>
        <w:t xml:space="preserve"> жағында:</w:t>
      </w:r>
    </w:p>
    <w:p w:rsidR="001447E4" w:rsidRPr="00F1147D" w:rsidRDefault="001447E4" w:rsidP="00CD272F">
      <w:pPr>
        <w:ind w:firstLine="709"/>
        <w:rPr>
          <w:rFonts w:eastAsia="Times New Roman" w:cs="Times New Roman"/>
          <w:szCs w:val="28"/>
          <w:lang w:eastAsia="ru-RU"/>
        </w:rPr>
      </w:pPr>
    </w:p>
    <w:p w:rsidR="00CD272F" w:rsidRPr="00F1147D" w:rsidRDefault="00CD272F" w:rsidP="00CD272F">
      <w:pPr>
        <w:ind w:firstLine="709"/>
        <w:rPr>
          <w:rFonts w:eastAsia="Times New Roman" w:cs="Times New Roman"/>
          <w:szCs w:val="28"/>
          <w:lang w:eastAsia="ru-RU"/>
        </w:rPr>
      </w:pPr>
      <w:r w:rsidRPr="00F1147D">
        <w:rPr>
          <w:rFonts w:eastAsia="Times New Roman" w:cs="Times New Roman"/>
          <w:position w:val="-24"/>
          <w:szCs w:val="28"/>
          <w:lang w:eastAsia="ru-RU"/>
        </w:rPr>
        <w:object w:dxaOrig="4580" w:dyaOrig="620">
          <v:shape id="_x0000_i1607" type="#_x0000_t75" style="width:228.6pt;height:31.2pt" o:ole="">
            <v:imagedata r:id="rId1275" o:title=""/>
          </v:shape>
          <o:OLEObject Type="Embed" ProgID="Equation.DSMT4" ShapeID="_x0000_i1607" DrawAspect="Content" ObjectID="_1807992804" r:id="rId1276"/>
        </w:object>
      </w:r>
    </w:p>
    <w:p w:rsidR="00CD272F" w:rsidRPr="00F1147D" w:rsidRDefault="00CD272F" w:rsidP="00CD272F">
      <w:pPr>
        <w:ind w:firstLine="709"/>
        <w:rPr>
          <w:rFonts w:eastAsia="Times New Roman" w:cs="Times New Roman"/>
          <w:szCs w:val="28"/>
          <w:lang w:eastAsia="ru-RU"/>
        </w:rPr>
      </w:pPr>
      <w:r w:rsidRPr="00F1147D">
        <w:rPr>
          <w:rFonts w:eastAsia="Times New Roman" w:cs="Times New Roman"/>
          <w:position w:val="-24"/>
          <w:szCs w:val="28"/>
          <w:lang w:eastAsia="ru-RU"/>
        </w:rPr>
        <w:object w:dxaOrig="4400" w:dyaOrig="620">
          <v:shape id="_x0000_i1608" type="#_x0000_t75" style="width:219.6pt;height:31.2pt" o:ole="">
            <v:imagedata r:id="rId1277" o:title=""/>
          </v:shape>
          <o:OLEObject Type="Embed" ProgID="Equation.DSMT4" ShapeID="_x0000_i1608" DrawAspect="Content" ObjectID="_1807992805" r:id="rId1278"/>
        </w:object>
      </w:r>
    </w:p>
    <w:p w:rsidR="00CD272F" w:rsidRPr="00F1147D" w:rsidRDefault="00CD272F" w:rsidP="00CD272F">
      <w:pPr>
        <w:ind w:firstLine="709"/>
        <w:rPr>
          <w:rFonts w:eastAsia="Times New Roman" w:cs="Times New Roman"/>
          <w:position w:val="-68"/>
          <w:szCs w:val="28"/>
          <w:lang w:eastAsia="ru-RU"/>
        </w:rPr>
      </w:pPr>
      <w:r w:rsidRPr="00F1147D">
        <w:rPr>
          <w:rFonts w:eastAsia="Times New Roman" w:cs="Times New Roman"/>
          <w:position w:val="-28"/>
          <w:szCs w:val="28"/>
          <w:lang w:eastAsia="ru-RU"/>
        </w:rPr>
        <w:object w:dxaOrig="8040" w:dyaOrig="720">
          <v:shape id="_x0000_i1609" type="#_x0000_t75" style="width:402.6pt;height:36pt" o:ole="">
            <v:imagedata r:id="rId1279" o:title=""/>
          </v:shape>
          <o:OLEObject Type="Embed" ProgID="Equation.DSMT4" ShapeID="_x0000_i1609" DrawAspect="Content" ObjectID="_1807992806" r:id="rId1280"/>
        </w:object>
      </w:r>
    </w:p>
    <w:p w:rsidR="00CD272F" w:rsidRPr="00F1147D" w:rsidRDefault="00CD272F" w:rsidP="00CD272F">
      <w:pPr>
        <w:ind w:firstLine="709"/>
        <w:rPr>
          <w:rFonts w:eastAsia="Times New Roman" w:cs="Times New Roman"/>
          <w:szCs w:val="28"/>
          <w:lang w:eastAsia="ru-RU"/>
        </w:rPr>
      </w:pPr>
      <w:r w:rsidRPr="00F1147D">
        <w:rPr>
          <w:rFonts w:eastAsia="Times New Roman" w:cs="Times New Roman"/>
          <w:position w:val="-28"/>
          <w:szCs w:val="28"/>
          <w:lang w:eastAsia="ru-RU"/>
        </w:rPr>
        <w:object w:dxaOrig="8140" w:dyaOrig="740">
          <v:shape id="_x0000_i1610" type="#_x0000_t75" style="width:408pt;height:37.2pt" o:ole="">
            <v:imagedata r:id="rId1281" o:title=""/>
          </v:shape>
          <o:OLEObject Type="Embed" ProgID="Equation.DSMT4" ShapeID="_x0000_i1610" DrawAspect="Content" ObjectID="_1807992807" r:id="rId1282"/>
        </w:object>
      </w:r>
    </w:p>
    <w:p w:rsidR="00CD272F" w:rsidRPr="00F1147D" w:rsidRDefault="00CD272F" w:rsidP="00CD272F">
      <w:pPr>
        <w:ind w:firstLine="709"/>
        <w:rPr>
          <w:rFonts w:eastAsia="Times New Roman" w:cs="Times New Roman"/>
          <w:szCs w:val="28"/>
          <w:lang w:eastAsia="ru-RU"/>
        </w:rPr>
      </w:pPr>
      <w:r w:rsidRPr="00F1147D">
        <w:rPr>
          <w:rFonts w:eastAsia="Times New Roman" w:cs="Times New Roman"/>
          <w:position w:val="-28"/>
          <w:szCs w:val="28"/>
          <w:lang w:eastAsia="ru-RU"/>
        </w:rPr>
        <w:object w:dxaOrig="4760" w:dyaOrig="660">
          <v:shape id="_x0000_i1611" type="#_x0000_t75" style="width:237pt;height:33.6pt" o:ole="">
            <v:imagedata r:id="rId1283" o:title=""/>
          </v:shape>
          <o:OLEObject Type="Embed" ProgID="Equation.DSMT4" ShapeID="_x0000_i1611" DrawAspect="Content" ObjectID="_1807992808" r:id="rId1284"/>
        </w:object>
      </w:r>
    </w:p>
    <w:p w:rsidR="00CD272F" w:rsidRPr="00F1147D" w:rsidRDefault="00CD272F" w:rsidP="00CD272F">
      <w:pPr>
        <w:ind w:firstLine="709"/>
        <w:rPr>
          <w:rFonts w:eastAsia="Times New Roman" w:cs="Times New Roman"/>
          <w:szCs w:val="28"/>
          <w:lang w:eastAsia="ru-RU"/>
        </w:rPr>
      </w:pPr>
      <w:r w:rsidRPr="00F1147D">
        <w:rPr>
          <w:rFonts w:eastAsia="Times New Roman" w:cs="Times New Roman"/>
          <w:position w:val="-28"/>
          <w:szCs w:val="28"/>
          <w:lang w:eastAsia="ru-RU"/>
        </w:rPr>
        <w:object w:dxaOrig="4580" w:dyaOrig="660">
          <v:shape id="_x0000_i1612" type="#_x0000_t75" style="width:229.2pt;height:33.6pt" o:ole="">
            <v:imagedata r:id="rId1285" o:title=""/>
          </v:shape>
          <o:OLEObject Type="Embed" ProgID="Equation.DSMT4" ShapeID="_x0000_i1612" DrawAspect="Content" ObjectID="_1807992809" r:id="rId1286"/>
        </w:object>
      </w:r>
    </w:p>
    <w:p w:rsidR="00CD272F" w:rsidRPr="00F1147D" w:rsidRDefault="00CD272F" w:rsidP="00CD272F">
      <w:pPr>
        <w:ind w:firstLine="709"/>
        <w:rPr>
          <w:rFonts w:eastAsia="Times New Roman" w:cs="Times New Roman"/>
          <w:szCs w:val="28"/>
          <w:lang w:eastAsia="ru-RU"/>
        </w:rPr>
      </w:pPr>
    </w:p>
    <w:p w:rsidR="00CD272F" w:rsidRDefault="00CD272F" w:rsidP="00CD272F">
      <w:pPr>
        <w:ind w:firstLine="709"/>
        <w:rPr>
          <w:rFonts w:eastAsia="Times New Roman" w:cs="Times New Roman"/>
          <w:szCs w:val="28"/>
          <w:lang w:eastAsia="ru-RU"/>
        </w:rPr>
      </w:pPr>
      <w:r w:rsidRPr="00F1147D">
        <w:rPr>
          <w:rFonts w:eastAsia="Times New Roman" w:cs="Times New Roman"/>
          <w:szCs w:val="28"/>
          <w:lang w:eastAsia="ru-RU"/>
        </w:rPr>
        <w:t xml:space="preserve">- </w:t>
      </w:r>
      <w:r w:rsidRPr="00F1147D">
        <w:rPr>
          <w:rFonts w:eastAsia="Times New Roman" w:cs="Times New Roman"/>
          <w:position w:val="-12"/>
          <w:szCs w:val="28"/>
          <w:lang w:eastAsia="ru-RU"/>
        </w:rPr>
        <w:object w:dxaOrig="920" w:dyaOrig="360">
          <v:shape id="_x0000_i1613" type="#_x0000_t75" style="width:45.6pt;height:16.8pt" o:ole="">
            <v:imagedata r:id="rId1287" o:title=""/>
          </v:shape>
          <o:OLEObject Type="Embed" ProgID="Equation.DSMT4" ShapeID="_x0000_i1613" DrawAspect="Content" ObjectID="_1807992810" r:id="rId1288"/>
        </w:object>
      </w:r>
      <w:r w:rsidRPr="00F1147D">
        <w:rPr>
          <w:rFonts w:eastAsia="Times New Roman" w:cs="Times New Roman"/>
          <w:szCs w:val="28"/>
          <w:lang w:eastAsia="ru-RU"/>
        </w:rPr>
        <w:t xml:space="preserve"> немесе </w:t>
      </w:r>
      <w:r w:rsidRPr="00F1147D">
        <w:rPr>
          <w:rFonts w:eastAsia="Times New Roman" w:cs="Times New Roman"/>
          <w:position w:val="-10"/>
          <w:szCs w:val="28"/>
          <w:lang w:eastAsia="ru-RU"/>
        </w:rPr>
        <w:object w:dxaOrig="740" w:dyaOrig="320">
          <v:shape id="_x0000_i1614" type="#_x0000_t75" style="width:36.6pt;height:15.6pt" o:ole="">
            <v:imagedata r:id="rId1289" o:title=""/>
          </v:shape>
          <o:OLEObject Type="Embed" ProgID="Equation.DSMT4" ShapeID="_x0000_i1614" DrawAspect="Content" ObjectID="_1807992811" r:id="rId1290"/>
        </w:object>
      </w:r>
      <w:r w:rsidRPr="00F1147D">
        <w:rPr>
          <w:rFonts w:eastAsia="Times New Roman" w:cs="Times New Roman"/>
          <w:szCs w:val="28"/>
          <w:lang w:eastAsia="ru-RU"/>
        </w:rPr>
        <w:t xml:space="preserve"> жақтарда </w:t>
      </w:r>
    </w:p>
    <w:p w:rsidR="001447E4" w:rsidRPr="00F1147D" w:rsidRDefault="001447E4" w:rsidP="00CD272F">
      <w:pPr>
        <w:ind w:firstLine="709"/>
        <w:rPr>
          <w:rFonts w:eastAsia="Times New Roman" w:cs="Times New Roman"/>
          <w:szCs w:val="28"/>
          <w:lang w:eastAsia="ru-RU"/>
        </w:rPr>
      </w:pPr>
    </w:p>
    <w:p w:rsidR="00CD272F" w:rsidRPr="00F1147D" w:rsidRDefault="00CD272F" w:rsidP="00CD272F">
      <w:pPr>
        <w:ind w:firstLine="709"/>
        <w:rPr>
          <w:rFonts w:eastAsia="Times New Roman" w:cs="Times New Roman"/>
          <w:szCs w:val="28"/>
          <w:lang w:eastAsia="ru-RU"/>
        </w:rPr>
      </w:pPr>
      <w:r w:rsidRPr="00F1147D">
        <w:rPr>
          <w:rFonts w:eastAsia="Times New Roman" w:cs="Times New Roman"/>
          <w:position w:val="-24"/>
          <w:szCs w:val="28"/>
          <w:lang w:eastAsia="ru-RU"/>
        </w:rPr>
        <w:object w:dxaOrig="4520" w:dyaOrig="620">
          <v:shape id="_x0000_i1615" type="#_x0000_t75" style="width:225.6pt;height:31.2pt" o:ole="">
            <v:imagedata r:id="rId1291" o:title=""/>
          </v:shape>
          <o:OLEObject Type="Embed" ProgID="Equation.DSMT4" ShapeID="_x0000_i1615" DrawAspect="Content" ObjectID="_1807992812" r:id="rId1292"/>
        </w:object>
      </w:r>
      <w:r w:rsidRPr="00F1147D">
        <w:rPr>
          <w:rFonts w:eastAsia="Times New Roman" w:cs="Times New Roman"/>
          <w:szCs w:val="28"/>
          <w:lang w:eastAsia="ru-RU"/>
        </w:rPr>
        <w:t>,</w:t>
      </w:r>
    </w:p>
    <w:p w:rsidR="00CD272F" w:rsidRPr="00F1147D" w:rsidRDefault="00CD272F" w:rsidP="00CD272F">
      <w:pPr>
        <w:ind w:firstLine="709"/>
        <w:rPr>
          <w:rFonts w:eastAsia="Times New Roman" w:cs="Times New Roman"/>
          <w:position w:val="-24"/>
          <w:szCs w:val="28"/>
          <w:lang w:eastAsia="ru-RU"/>
        </w:rPr>
      </w:pPr>
      <w:r w:rsidRPr="00F1147D">
        <w:rPr>
          <w:rFonts w:eastAsia="Times New Roman" w:cs="Times New Roman"/>
          <w:position w:val="-24"/>
          <w:szCs w:val="28"/>
          <w:lang w:eastAsia="ru-RU"/>
        </w:rPr>
        <w:object w:dxaOrig="4340" w:dyaOrig="620">
          <v:shape id="_x0000_i1616" type="#_x0000_t75" style="width:216.6pt;height:31.2pt" o:ole="">
            <v:imagedata r:id="rId1293" o:title=""/>
          </v:shape>
          <o:OLEObject Type="Embed" ProgID="Equation.DSMT4" ShapeID="_x0000_i1616" DrawAspect="Content" ObjectID="_1807992813" r:id="rId1294"/>
        </w:object>
      </w:r>
    </w:p>
    <w:p w:rsidR="00CD272F" w:rsidRPr="00F1147D" w:rsidRDefault="00CD272F" w:rsidP="00CD272F">
      <w:pPr>
        <w:ind w:firstLine="709"/>
        <w:rPr>
          <w:rFonts w:cs="Times New Roman"/>
          <w:position w:val="-32"/>
        </w:rPr>
      </w:pPr>
      <w:r w:rsidRPr="00F1147D">
        <w:rPr>
          <w:rFonts w:cs="Times New Roman"/>
          <w:position w:val="-28"/>
        </w:rPr>
        <w:object w:dxaOrig="7500" w:dyaOrig="720">
          <v:shape id="_x0000_i1617" type="#_x0000_t75" style="width:376.8pt;height:36pt" o:ole="">
            <v:imagedata r:id="rId1295" o:title=""/>
          </v:shape>
          <o:OLEObject Type="Embed" ProgID="Equation.DSMT4" ShapeID="_x0000_i1617" DrawAspect="Content" ObjectID="_1807992814" r:id="rId1296"/>
        </w:object>
      </w:r>
    </w:p>
    <w:p w:rsidR="00CD272F" w:rsidRPr="00F1147D" w:rsidRDefault="00CD272F" w:rsidP="00CD272F">
      <w:pPr>
        <w:ind w:firstLine="709"/>
        <w:rPr>
          <w:rFonts w:eastAsia="Times New Roman" w:cs="Times New Roman"/>
          <w:szCs w:val="28"/>
          <w:lang w:eastAsia="ru-RU"/>
        </w:rPr>
      </w:pPr>
      <w:r w:rsidRPr="00F1147D">
        <w:rPr>
          <w:rFonts w:cs="Times New Roman"/>
          <w:position w:val="-28"/>
        </w:rPr>
        <w:object w:dxaOrig="7260" w:dyaOrig="720">
          <v:shape id="_x0000_i1618" type="#_x0000_t75" style="width:363.6pt;height:36pt" o:ole="">
            <v:imagedata r:id="rId1297" o:title=""/>
          </v:shape>
          <o:OLEObject Type="Embed" ProgID="Equation.DSMT4" ShapeID="_x0000_i1618" DrawAspect="Content" ObjectID="_1807992815" r:id="rId1298"/>
        </w:object>
      </w:r>
    </w:p>
    <w:p w:rsidR="00CD272F" w:rsidRPr="00F1147D" w:rsidRDefault="00CD272F" w:rsidP="00CD272F">
      <w:pPr>
        <w:ind w:firstLine="709"/>
        <w:rPr>
          <w:rFonts w:eastAsia="Times New Roman" w:cs="Times New Roman"/>
          <w:position w:val="-170"/>
          <w:szCs w:val="28"/>
          <w:lang w:eastAsia="ru-RU"/>
        </w:rPr>
      </w:pPr>
      <w:r w:rsidRPr="00F1147D">
        <w:rPr>
          <w:rFonts w:eastAsia="Times New Roman" w:cs="Times New Roman"/>
          <w:position w:val="-28"/>
          <w:szCs w:val="28"/>
          <w:lang w:eastAsia="ru-RU"/>
        </w:rPr>
        <w:object w:dxaOrig="4480" w:dyaOrig="740">
          <v:shape id="_x0000_i1619" type="#_x0000_t75" style="width:222pt;height:37.2pt" o:ole="">
            <v:imagedata r:id="rId1299" o:title=""/>
          </v:shape>
          <o:OLEObject Type="Embed" ProgID="Equation.DSMT4" ShapeID="_x0000_i1619" DrawAspect="Content" ObjectID="_1807992816" r:id="rId1300"/>
        </w:object>
      </w:r>
    </w:p>
    <w:p w:rsidR="00CD272F" w:rsidRPr="00F1147D" w:rsidRDefault="00CD272F" w:rsidP="00CD272F">
      <w:pPr>
        <w:ind w:firstLine="709"/>
        <w:rPr>
          <w:rFonts w:eastAsia="Times New Roman" w:cs="Times New Roman"/>
          <w:szCs w:val="28"/>
          <w:lang w:eastAsia="ru-RU"/>
        </w:rPr>
      </w:pPr>
      <w:r w:rsidRPr="00F1147D">
        <w:rPr>
          <w:rFonts w:eastAsia="Times New Roman" w:cs="Times New Roman"/>
          <w:position w:val="-28"/>
          <w:szCs w:val="28"/>
          <w:lang w:eastAsia="ru-RU"/>
        </w:rPr>
        <w:object w:dxaOrig="4300" w:dyaOrig="740">
          <v:shape id="_x0000_i1620" type="#_x0000_t75" style="width:212.4pt;height:37.2pt" o:ole="">
            <v:imagedata r:id="rId1301" o:title=""/>
          </v:shape>
          <o:OLEObject Type="Embed" ProgID="Equation.DSMT4" ShapeID="_x0000_i1620" DrawAspect="Content" ObjectID="_1807992817" r:id="rId1302"/>
        </w:object>
      </w:r>
    </w:p>
    <w:p w:rsidR="00CD272F" w:rsidRPr="00F1147D" w:rsidRDefault="00CD272F" w:rsidP="00CD272F">
      <w:pPr>
        <w:ind w:firstLine="709"/>
        <w:rPr>
          <w:rFonts w:cs="Times New Roman"/>
        </w:rPr>
      </w:pPr>
    </w:p>
    <w:p w:rsidR="00CD272F" w:rsidRPr="00F1147D" w:rsidRDefault="00CD272F" w:rsidP="00CD272F">
      <w:pPr>
        <w:tabs>
          <w:tab w:val="center" w:pos="4678"/>
          <w:tab w:val="right" w:pos="9356"/>
        </w:tabs>
        <w:ind w:firstLine="709"/>
        <w:rPr>
          <w:rFonts w:cs="Times New Roman"/>
          <w:szCs w:val="28"/>
        </w:rPr>
      </w:pPr>
      <w:r w:rsidRPr="00F1147D">
        <w:rPr>
          <w:rFonts w:cs="Times New Roman"/>
        </w:rPr>
        <w:t xml:space="preserve">Майысудың үлкенін мәнін </w:t>
      </w:r>
      <w:r w:rsidRPr="00F1147D">
        <w:rPr>
          <w:rFonts w:cs="Times New Roman"/>
          <w:szCs w:val="28"/>
        </w:rPr>
        <w:t xml:space="preserve">сыртқы және ішкі жүктемелердің жұмыстарының теңдігінен </w:t>
      </w:r>
      <w:r w:rsidRPr="00F1147D">
        <w:rPr>
          <w:rFonts w:cs="Times New Roman"/>
        </w:rPr>
        <w:t xml:space="preserve">анықталады. Ол үшін </w:t>
      </w:r>
      <w:r w:rsidRPr="00F1147D">
        <w:rPr>
          <w:rFonts w:cs="Times New Roman"/>
          <w:szCs w:val="28"/>
        </w:rPr>
        <w:t>(2.45)</w:t>
      </w:r>
      <w:r w:rsidRPr="00F1147D">
        <w:rPr>
          <w:rFonts w:cs="Times New Roman"/>
          <w:i/>
          <w:szCs w:val="28"/>
        </w:rPr>
        <w:t xml:space="preserve"> </w:t>
      </w:r>
      <w:r w:rsidRPr="00F1147D">
        <w:rPr>
          <w:rFonts w:cs="Times New Roman"/>
          <w:szCs w:val="28"/>
        </w:rPr>
        <w:t>бойынша ішкі (</w:t>
      </w:r>
      <w:r w:rsidRPr="00F1147D">
        <w:rPr>
          <w:rFonts w:cs="Times New Roman"/>
          <w:position w:val="-4"/>
          <w:szCs w:val="28"/>
        </w:rPr>
        <w:object w:dxaOrig="240" w:dyaOrig="260">
          <v:shape id="_x0000_i1621" type="#_x0000_t75" style="width:12pt;height:13.2pt" o:ole="">
            <v:imagedata r:id="rId507" o:title=""/>
          </v:shape>
          <o:OLEObject Type="Embed" ProgID="Equation.DSMT4" ShapeID="_x0000_i1621" DrawAspect="Content" ObjectID="_1807992818" r:id="rId1303"/>
        </w:object>
      </w:r>
      <w:r w:rsidRPr="00F1147D">
        <w:rPr>
          <w:rFonts w:cs="Times New Roman"/>
          <w:szCs w:val="28"/>
        </w:rPr>
        <w:t>) және сыртқы (</w:t>
      </w:r>
      <w:r w:rsidRPr="00F1147D">
        <w:rPr>
          <w:rFonts w:cs="Times New Roman"/>
          <w:position w:val="-10"/>
          <w:szCs w:val="28"/>
        </w:rPr>
        <w:object w:dxaOrig="200" w:dyaOrig="260">
          <v:shape id="_x0000_i1622" type="#_x0000_t75" style="width:9.6pt;height:13.2pt" o:ole="">
            <v:imagedata r:id="rId509" o:title=""/>
          </v:shape>
          <o:OLEObject Type="Embed" ProgID="Equation.DSMT4" ShapeID="_x0000_i1622" DrawAspect="Content" ObjectID="_1807992819" r:id="rId1304"/>
        </w:object>
      </w:r>
      <w:r w:rsidRPr="00F1147D">
        <w:rPr>
          <w:rFonts w:cs="Times New Roman"/>
          <w:szCs w:val="28"/>
        </w:rPr>
        <w:t>) күштердің қарқындылықтары анықталады:</w:t>
      </w:r>
    </w:p>
    <w:p w:rsidR="00CD272F" w:rsidRPr="00F1147D" w:rsidRDefault="00CD272F" w:rsidP="00CD272F">
      <w:pPr>
        <w:ind w:firstLine="709"/>
        <w:rPr>
          <w:rFonts w:cs="Times New Roman"/>
          <w:szCs w:val="28"/>
        </w:rPr>
      </w:pP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14"/>
          <w:szCs w:val="28"/>
        </w:rPr>
        <w:object w:dxaOrig="5640" w:dyaOrig="400">
          <v:shape id="_x0000_i1623" type="#_x0000_t75" style="width:280.2pt;height:19.8pt" o:ole="">
            <v:imagedata r:id="rId1305" o:title=""/>
          </v:shape>
          <o:OLEObject Type="Embed" ProgID="Equation.DSMT4" ShapeID="_x0000_i1623" DrawAspect="Content" ObjectID="_1807992820" r:id="rId1306"/>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28"/>
          <w:szCs w:val="28"/>
        </w:rPr>
        <w:object w:dxaOrig="7560" w:dyaOrig="740">
          <v:shape id="_x0000_i1624" type="#_x0000_t75" style="width:378pt;height:37.2pt" o:ole="">
            <v:imagedata r:id="rId1307" o:title=""/>
          </v:shape>
          <o:OLEObject Type="Embed" ProgID="Equation.DSMT4" ShapeID="_x0000_i1624" DrawAspect="Content" ObjectID="_1807992821" r:id="rId1308"/>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rPr>
      </w:pPr>
      <w:r w:rsidRPr="00F1147D">
        <w:rPr>
          <w:rFonts w:cs="Times New Roman"/>
          <w:position w:val="-66"/>
          <w:szCs w:val="28"/>
        </w:rPr>
        <w:object w:dxaOrig="7920" w:dyaOrig="1440">
          <v:shape id="_x0000_i1625" type="#_x0000_t75" style="width:397.8pt;height:1in" o:ole="">
            <v:imagedata r:id="rId1309" o:title=""/>
          </v:shape>
          <o:OLEObject Type="Embed" ProgID="Equation.DSMT4" ShapeID="_x0000_i1625" DrawAspect="Content" ObjectID="_1807992822" r:id="rId1310"/>
        </w:object>
      </w:r>
    </w:p>
    <w:p w:rsidR="00CD272F" w:rsidRDefault="00CD272F" w:rsidP="00CD272F">
      <w:pPr>
        <w:tabs>
          <w:tab w:val="center" w:pos="4678"/>
          <w:tab w:val="right" w:pos="9356"/>
        </w:tabs>
        <w:ind w:firstLine="709"/>
        <w:rPr>
          <w:rFonts w:cs="Times New Roman"/>
          <w:position w:val="-140"/>
        </w:rPr>
      </w:pPr>
      <w:r w:rsidRPr="00F1147D">
        <w:rPr>
          <w:rFonts w:cs="Times New Roman"/>
          <w:position w:val="-140"/>
        </w:rPr>
        <w:object w:dxaOrig="7900" w:dyaOrig="3400">
          <v:shape id="_x0000_i1626" type="#_x0000_t75" style="width:343.8pt;height:148.8pt" o:ole="">
            <v:imagedata r:id="rId1311" o:title=""/>
          </v:shape>
          <o:OLEObject Type="Embed" ProgID="Equation.DSMT4" ShapeID="_x0000_i1626" DrawAspect="Content" ObjectID="_1807992823" r:id="rId1312"/>
        </w:object>
      </w:r>
    </w:p>
    <w:p w:rsidR="001447E4" w:rsidRPr="00F1147D" w:rsidRDefault="001447E4" w:rsidP="00CD272F">
      <w:pPr>
        <w:tabs>
          <w:tab w:val="center" w:pos="4678"/>
          <w:tab w:val="right" w:pos="9356"/>
        </w:tabs>
        <w:ind w:firstLine="709"/>
        <w:rPr>
          <w:rFonts w:cs="Times New Roman"/>
        </w:rPr>
      </w:pPr>
    </w:p>
    <w:p w:rsidR="00CD272F" w:rsidRPr="00F1147D" w:rsidRDefault="00CD272F" w:rsidP="00CD272F">
      <w:pPr>
        <w:tabs>
          <w:tab w:val="left" w:pos="1260"/>
          <w:tab w:val="left" w:pos="8820"/>
        </w:tabs>
        <w:rPr>
          <w:rFonts w:cs="Times New Roman"/>
          <w:szCs w:val="28"/>
        </w:rPr>
      </w:pPr>
      <w:r w:rsidRPr="00F1147D">
        <w:rPr>
          <w:rFonts w:cs="Times New Roman"/>
          <w:szCs w:val="28"/>
        </w:rPr>
        <w:t xml:space="preserve">мұнда </w:t>
      </w:r>
      <w:r w:rsidRPr="00F1147D">
        <w:rPr>
          <w:rFonts w:cs="Times New Roman"/>
          <w:position w:val="-12"/>
          <w:szCs w:val="28"/>
        </w:rPr>
        <w:object w:dxaOrig="540" w:dyaOrig="360">
          <v:shape id="_x0000_i1627" type="#_x0000_t75" style="width:27.6pt;height:18pt" o:ole="">
            <v:imagedata r:id="rId532" o:title=""/>
          </v:shape>
          <o:OLEObject Type="Embed" ProgID="Equation.DSMT4" ShapeID="_x0000_i1627" DrawAspect="Content" ObjectID="_1807992824" r:id="rId1313"/>
        </w:object>
      </w:r>
      <w:r w:rsidRPr="00F1147D">
        <w:rPr>
          <w:rFonts w:cs="Times New Roman"/>
          <w:szCs w:val="28"/>
        </w:rPr>
        <w:t xml:space="preserve"> ішкі және сыртқы күштердің тең әсерлі күштерінің жұмыстары;</w:t>
      </w:r>
    </w:p>
    <w:p w:rsidR="00CD272F" w:rsidRPr="00876EA6" w:rsidRDefault="00CD272F" w:rsidP="00CD272F">
      <w:pPr>
        <w:tabs>
          <w:tab w:val="center" w:pos="4678"/>
          <w:tab w:val="right" w:pos="9356"/>
        </w:tabs>
        <w:ind w:firstLine="709"/>
        <w:rPr>
          <w:rFonts w:cs="Times New Roman"/>
          <w:szCs w:val="28"/>
        </w:rPr>
      </w:pPr>
      <w:r w:rsidRPr="00F1147D">
        <w:rPr>
          <w:rFonts w:cs="Times New Roman"/>
          <w:szCs w:val="28"/>
        </w:rPr>
        <w:t>Көлденең қима шеттері бекітілген жағдайда (2.28) сәйкес, (2.31), (2.32), (2.33) параметрлер анықталады:</w:t>
      </w:r>
    </w:p>
    <w:p w:rsidR="00824067" w:rsidRPr="00876EA6" w:rsidRDefault="00824067" w:rsidP="00CD272F">
      <w:pPr>
        <w:tabs>
          <w:tab w:val="center" w:pos="4678"/>
          <w:tab w:val="right" w:pos="9356"/>
        </w:tabs>
        <w:ind w:firstLine="709"/>
        <w:rPr>
          <w:rFonts w:cs="Times New Roman"/>
          <w:szCs w:val="28"/>
        </w:rPr>
      </w:pPr>
    </w:p>
    <w:p w:rsidR="00CD272F" w:rsidRDefault="00CD272F" w:rsidP="00CD272F">
      <w:pPr>
        <w:tabs>
          <w:tab w:val="center" w:pos="4678"/>
          <w:tab w:val="right" w:pos="9356"/>
        </w:tabs>
        <w:ind w:firstLine="709"/>
        <w:jc w:val="center"/>
        <w:rPr>
          <w:rFonts w:cs="Times New Roman"/>
          <w:position w:val="-32"/>
          <w:szCs w:val="28"/>
          <w:lang w:val="en-US"/>
        </w:rPr>
      </w:pPr>
      <w:r w:rsidRPr="00F1147D">
        <w:rPr>
          <w:rFonts w:cs="Times New Roman"/>
          <w:position w:val="-32"/>
          <w:szCs w:val="28"/>
        </w:rPr>
        <w:object w:dxaOrig="3260" w:dyaOrig="760">
          <v:shape id="_x0000_i1628" type="#_x0000_t75" style="width:162.6pt;height:38.4pt" o:ole="">
            <v:imagedata r:id="rId1314" o:title=""/>
          </v:shape>
          <o:OLEObject Type="Embed" ProgID="Equation.DSMT4" ShapeID="_x0000_i1628" DrawAspect="Content" ObjectID="_1807992825" r:id="rId1315"/>
        </w:object>
      </w:r>
    </w:p>
    <w:p w:rsidR="00824067" w:rsidRPr="00824067" w:rsidRDefault="00824067" w:rsidP="00CD272F">
      <w:pPr>
        <w:tabs>
          <w:tab w:val="center" w:pos="4678"/>
          <w:tab w:val="right" w:pos="9356"/>
        </w:tabs>
        <w:ind w:firstLine="709"/>
        <w:jc w:val="center"/>
        <w:rPr>
          <w:rFonts w:cs="Times New Roman"/>
          <w:szCs w:val="28"/>
          <w:lang w:val="en-US"/>
        </w:rPr>
      </w:pPr>
    </w:p>
    <w:p w:rsidR="00CD272F" w:rsidRDefault="00CD272F" w:rsidP="00CD272F">
      <w:pPr>
        <w:tabs>
          <w:tab w:val="center" w:pos="4678"/>
          <w:tab w:val="right" w:pos="9356"/>
        </w:tabs>
        <w:ind w:firstLine="709"/>
        <w:rPr>
          <w:rFonts w:cs="Times New Roman"/>
          <w:szCs w:val="28"/>
          <w:lang w:val="en-US"/>
        </w:rPr>
      </w:pPr>
      <w:r w:rsidRPr="00F1147D">
        <w:rPr>
          <w:rFonts w:cs="Times New Roman"/>
          <w:szCs w:val="28"/>
        </w:rPr>
        <w:t xml:space="preserve">(2.22) бойынша </w:t>
      </w:r>
      <w:r w:rsidRPr="00F1147D">
        <w:rPr>
          <w:rFonts w:cs="Times New Roman"/>
          <w:position w:val="-10"/>
          <w:szCs w:val="28"/>
        </w:rPr>
        <w:object w:dxaOrig="260" w:dyaOrig="260">
          <v:shape id="_x0000_i1629" type="#_x0000_t75" style="width:13.2pt;height:13.2pt" o:ole="">
            <v:imagedata r:id="rId1316" o:title=""/>
          </v:shape>
          <o:OLEObject Type="Embed" ProgID="Equation.DSMT4" ShapeID="_x0000_i1629" DrawAspect="Content" ObjectID="_1807992826" r:id="rId1317"/>
        </w:object>
      </w:r>
      <w:r w:rsidRPr="00F1147D">
        <w:rPr>
          <w:rFonts w:cs="Times New Roman"/>
          <w:szCs w:val="28"/>
        </w:rPr>
        <w:t xml:space="preserve"> цилиндрлік қатаңдың параметрін есептеледі, (2.21) бойынша </w:t>
      </w:r>
      <w:r w:rsidRPr="00F1147D">
        <w:rPr>
          <w:rFonts w:cs="Times New Roman"/>
          <w:position w:val="-12"/>
          <w:szCs w:val="28"/>
        </w:rPr>
        <w:object w:dxaOrig="340" w:dyaOrig="360">
          <v:shape id="_x0000_i1630" type="#_x0000_t75" style="width:16.8pt;height:18pt" o:ole="">
            <v:imagedata r:id="rId1318" o:title=""/>
          </v:shape>
          <o:OLEObject Type="Embed" ProgID="Equation.DSMT4" ShapeID="_x0000_i1630" DrawAspect="Content" ObjectID="_1807992827" r:id="rId1319"/>
        </w:object>
      </w:r>
      <w:r w:rsidRPr="00F1147D">
        <w:rPr>
          <w:rFonts w:cs="Times New Roman"/>
          <w:szCs w:val="28"/>
        </w:rPr>
        <w:t xml:space="preserve"> көлденең ығысу параметрі анықталады.</w:t>
      </w:r>
    </w:p>
    <w:p w:rsidR="00824067" w:rsidRPr="00824067" w:rsidRDefault="00824067" w:rsidP="00CD272F">
      <w:pPr>
        <w:tabs>
          <w:tab w:val="center" w:pos="4678"/>
          <w:tab w:val="right" w:pos="9356"/>
        </w:tabs>
        <w:ind w:firstLine="709"/>
        <w:rPr>
          <w:rFonts w:cs="Times New Roman"/>
          <w:szCs w:val="28"/>
          <w:lang w:val="en-US"/>
        </w:rPr>
      </w:pP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eastAsia="Times New Roman" w:cs="Times New Roman"/>
          <w:b/>
          <w:bCs/>
          <w:position w:val="-42"/>
          <w:szCs w:val="28"/>
          <w:lang w:eastAsia="ru-RU"/>
        </w:rPr>
        <w:object w:dxaOrig="3500" w:dyaOrig="1080">
          <v:shape id="_x0000_i1631" type="#_x0000_t75" style="width:127.2pt;height:39.6pt" o:ole="">
            <v:imagedata r:id="rId1320" o:title=""/>
          </v:shape>
          <o:OLEObject Type="Embed" ProgID="Equation.DSMT4" ShapeID="_x0000_i1631" DrawAspect="Content" ObjectID="_1807992828" r:id="rId1321"/>
        </w:object>
      </w:r>
      <w:r w:rsidRPr="00F1147D">
        <w:rPr>
          <w:rFonts w:cs="Times New Roman"/>
          <w:szCs w:val="28"/>
        </w:rPr>
        <w:tab/>
      </w:r>
    </w:p>
    <w:p w:rsidR="00824067" w:rsidRDefault="00CD272F" w:rsidP="00CD272F">
      <w:pPr>
        <w:tabs>
          <w:tab w:val="center" w:pos="4678"/>
          <w:tab w:val="right" w:pos="9356"/>
        </w:tabs>
        <w:ind w:firstLine="709"/>
        <w:rPr>
          <w:rFonts w:eastAsia="Times New Roman" w:cs="Times New Roman"/>
          <w:b/>
          <w:bCs/>
          <w:position w:val="-40"/>
          <w:szCs w:val="28"/>
          <w:lang w:val="en-US" w:eastAsia="ru-RU"/>
        </w:rPr>
      </w:pPr>
      <w:r w:rsidRPr="00F1147D">
        <w:rPr>
          <w:rFonts w:cs="Times New Roman"/>
          <w:szCs w:val="28"/>
        </w:rPr>
        <w:tab/>
      </w:r>
      <w:r w:rsidRPr="00F1147D">
        <w:rPr>
          <w:rFonts w:eastAsia="Times New Roman" w:cs="Times New Roman"/>
          <w:b/>
          <w:bCs/>
          <w:position w:val="-40"/>
          <w:szCs w:val="28"/>
          <w:lang w:eastAsia="ru-RU"/>
        </w:rPr>
        <w:object w:dxaOrig="3680" w:dyaOrig="940">
          <v:shape id="_x0000_i1632" type="#_x0000_t75" style="width:144.6pt;height:37.8pt" o:ole="">
            <v:imagedata r:id="rId1322" o:title=""/>
          </v:shape>
          <o:OLEObject Type="Embed" ProgID="Equation.DSMT4" ShapeID="_x0000_i1632" DrawAspect="Content" ObjectID="_1807992829" r:id="rId1323"/>
        </w:object>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p>
    <w:p w:rsidR="00CD272F" w:rsidRPr="00876EA6" w:rsidRDefault="00CD272F" w:rsidP="00CD272F">
      <w:pPr>
        <w:tabs>
          <w:tab w:val="num" w:pos="846"/>
        </w:tabs>
        <w:ind w:firstLine="709"/>
        <w:rPr>
          <w:rFonts w:cs="Times New Roman"/>
          <w:szCs w:val="28"/>
        </w:rPr>
      </w:pPr>
      <w:r w:rsidRPr="00F1147D">
        <w:rPr>
          <w:rFonts w:cs="Times New Roman"/>
          <w:szCs w:val="28"/>
        </w:rPr>
        <w:t>Көлденең ығысуды ескергендегі жылжулар компоненттері (2.53) жалпы майысу функциясын қолдана отырып төмендегідей анықталады</w:t>
      </w:r>
    </w:p>
    <w:p w:rsidR="00824067" w:rsidRPr="00876EA6" w:rsidRDefault="00824067" w:rsidP="00CD272F">
      <w:pPr>
        <w:tabs>
          <w:tab w:val="num" w:pos="846"/>
        </w:tabs>
        <w:ind w:firstLine="709"/>
        <w:rPr>
          <w:rFonts w:cs="Times New Roman"/>
          <w:szCs w:val="28"/>
        </w:rPr>
      </w:pPr>
    </w:p>
    <w:p w:rsidR="00CD272F" w:rsidRPr="00F1147D" w:rsidRDefault="00CD272F" w:rsidP="00CD272F">
      <w:pPr>
        <w:tabs>
          <w:tab w:val="center" w:pos="4678"/>
          <w:tab w:val="right" w:pos="9356"/>
        </w:tabs>
        <w:ind w:firstLine="709"/>
        <w:rPr>
          <w:rFonts w:cs="Times New Roman"/>
          <w:szCs w:val="28"/>
        </w:rPr>
      </w:pPr>
      <w:r w:rsidRPr="00F1147D">
        <w:rPr>
          <w:rFonts w:cs="Times New Roman"/>
          <w:position w:val="-30"/>
          <w:szCs w:val="28"/>
        </w:rPr>
        <w:object w:dxaOrig="7980" w:dyaOrig="760">
          <v:shape id="_x0000_i1633" type="#_x0000_t75" style="width:379.8pt;height:37.2pt" o:ole="">
            <v:imagedata r:id="rId1324" o:title=""/>
          </v:shape>
          <o:OLEObject Type="Embed" ProgID="Equation.DSMT4" ShapeID="_x0000_i1633" DrawAspect="Content" ObjectID="_1807992830" r:id="rId1325"/>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r w:rsidRPr="00F1147D">
        <w:rPr>
          <w:rFonts w:cs="Times New Roman"/>
          <w:szCs w:val="28"/>
        </w:rPr>
        <w:tab/>
      </w:r>
      <w:r w:rsidRPr="00F1147D">
        <w:rPr>
          <w:rFonts w:cs="Times New Roman"/>
          <w:position w:val="-30"/>
          <w:szCs w:val="28"/>
        </w:rPr>
        <w:object w:dxaOrig="8040" w:dyaOrig="760">
          <v:shape id="_x0000_i1634" type="#_x0000_t75" style="width:389.4pt;height:37.2pt" o:ole="">
            <v:imagedata r:id="rId1326" o:title=""/>
          </v:shape>
          <o:OLEObject Type="Embed" ProgID="Equation.DSMT4" ShapeID="_x0000_i1634" DrawAspect="Content" ObjectID="_1807992831" r:id="rId1327"/>
        </w:object>
      </w:r>
      <w:r w:rsidRPr="00F1147D">
        <w:rPr>
          <w:rFonts w:cs="Times New Roman"/>
          <w:szCs w:val="28"/>
        </w:rPr>
        <w:tab/>
      </w:r>
    </w:p>
    <w:p w:rsidR="00CD272F" w:rsidRDefault="00CD272F" w:rsidP="00CD272F">
      <w:pPr>
        <w:tabs>
          <w:tab w:val="center" w:pos="4678"/>
          <w:tab w:val="right" w:pos="9356"/>
        </w:tabs>
        <w:ind w:firstLine="709"/>
        <w:rPr>
          <w:rFonts w:cs="Times New Roman"/>
          <w:szCs w:val="28"/>
        </w:rPr>
      </w:pPr>
      <w:r w:rsidRPr="00F1147D">
        <w:rPr>
          <w:rFonts w:cs="Times New Roman"/>
          <w:szCs w:val="28"/>
        </w:rPr>
        <w:tab/>
      </w:r>
      <w:r w:rsidR="002F7C1F" w:rsidRPr="001A7E6F">
        <w:rPr>
          <w:position w:val="-28"/>
          <w:szCs w:val="28"/>
        </w:rPr>
        <w:object w:dxaOrig="4800" w:dyaOrig="740">
          <v:shape id="_x0000_i1635" type="#_x0000_t75" style="width:240pt;height:37.2pt" o:ole="">
            <v:imagedata r:id="rId1328" o:title=""/>
          </v:shape>
          <o:OLEObject Type="Embed" ProgID="Equation.DSMT4" ShapeID="_x0000_i1635" DrawAspect="Content" ObjectID="_1807992832" r:id="rId1329"/>
        </w:object>
      </w:r>
      <w:r w:rsidRPr="00F1147D">
        <w:rPr>
          <w:rFonts w:cs="Times New Roman"/>
          <w:szCs w:val="28"/>
        </w:rPr>
        <w:tab/>
      </w:r>
    </w:p>
    <w:p w:rsidR="00CD272F" w:rsidRPr="00F1147D" w:rsidRDefault="00CD272F" w:rsidP="00CD272F">
      <w:pPr>
        <w:tabs>
          <w:tab w:val="center" w:pos="4678"/>
          <w:tab w:val="right" w:pos="9356"/>
        </w:tabs>
        <w:ind w:firstLine="709"/>
        <w:rPr>
          <w:rFonts w:cs="Times New Roman"/>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D272F" w:rsidTr="009E44C1">
        <w:trPr>
          <w:trHeight w:val="2259"/>
        </w:trPr>
        <w:tc>
          <w:tcPr>
            <w:tcW w:w="4785" w:type="dxa"/>
            <w:vAlign w:val="center"/>
          </w:tcPr>
          <w:p w:rsidR="00CD272F" w:rsidRDefault="00CD272F" w:rsidP="009E44C1">
            <w:pPr>
              <w:jc w:val="center"/>
              <w:rPr>
                <w:rFonts w:cs="Times New Roman"/>
                <w:position w:val="-50"/>
                <w:szCs w:val="28"/>
              </w:rPr>
            </w:pPr>
            <w:r w:rsidRPr="00F1147D">
              <w:rPr>
                <w:rFonts w:cs="Times New Roman"/>
                <w:noProof/>
                <w:szCs w:val="28"/>
                <w:lang w:val="ru-RU" w:eastAsia="ru-RU"/>
              </w:rPr>
              <w:lastRenderedPageBreak/>
              <w:drawing>
                <wp:inline distT="0" distB="0" distL="0" distR="0" wp14:anchorId="77AE91A9" wp14:editId="7F170B75">
                  <wp:extent cx="2298815" cy="21240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0"/>
                          <a:stretch>
                            <a:fillRect/>
                          </a:stretch>
                        </pic:blipFill>
                        <pic:spPr>
                          <a:xfrm>
                            <a:off x="0" y="0"/>
                            <a:ext cx="2298815" cy="2124000"/>
                          </a:xfrm>
                          <a:prstGeom prst="rect">
                            <a:avLst/>
                          </a:prstGeom>
                        </pic:spPr>
                      </pic:pic>
                    </a:graphicData>
                  </a:graphic>
                </wp:inline>
              </w:drawing>
            </w:r>
          </w:p>
        </w:tc>
        <w:tc>
          <w:tcPr>
            <w:tcW w:w="4786" w:type="dxa"/>
            <w:vAlign w:val="center"/>
          </w:tcPr>
          <w:p w:rsidR="00CD272F" w:rsidRDefault="00CD272F" w:rsidP="009E44C1">
            <w:pPr>
              <w:jc w:val="center"/>
              <w:rPr>
                <w:rFonts w:cs="Times New Roman"/>
                <w:position w:val="-50"/>
                <w:szCs w:val="28"/>
              </w:rPr>
            </w:pPr>
            <w:r w:rsidRPr="00F1147D">
              <w:rPr>
                <w:rFonts w:cs="Times New Roman"/>
                <w:noProof/>
                <w:szCs w:val="28"/>
                <w:lang w:val="ru-RU" w:eastAsia="ru-RU"/>
              </w:rPr>
              <w:drawing>
                <wp:inline distT="0" distB="0" distL="0" distR="0" wp14:anchorId="321F8C81" wp14:editId="7F5DF438">
                  <wp:extent cx="1955827" cy="2016000"/>
                  <wp:effectExtent l="0" t="0" r="635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1"/>
                          <a:stretch>
                            <a:fillRect/>
                          </a:stretch>
                        </pic:blipFill>
                        <pic:spPr>
                          <a:xfrm>
                            <a:off x="0" y="0"/>
                            <a:ext cx="1955827" cy="2016000"/>
                          </a:xfrm>
                          <a:prstGeom prst="rect">
                            <a:avLst/>
                          </a:prstGeom>
                        </pic:spPr>
                      </pic:pic>
                    </a:graphicData>
                  </a:graphic>
                </wp:inline>
              </w:drawing>
            </w:r>
          </w:p>
        </w:tc>
      </w:tr>
    </w:tbl>
    <w:p w:rsidR="00CD272F" w:rsidRPr="00F1147D" w:rsidRDefault="00CD272F" w:rsidP="00CD272F">
      <w:pPr>
        <w:tabs>
          <w:tab w:val="num" w:pos="846"/>
        </w:tabs>
        <w:jc w:val="center"/>
        <w:rPr>
          <w:rFonts w:cs="Times New Roman"/>
          <w:szCs w:val="28"/>
        </w:rPr>
      </w:pPr>
      <w:r w:rsidRPr="00F1147D">
        <w:rPr>
          <w:rFonts w:cs="Times New Roman"/>
          <w:szCs w:val="28"/>
        </w:rPr>
        <w:t>Сурет 4.</w:t>
      </w:r>
      <w:r w:rsidR="005B3ACB">
        <w:rPr>
          <w:rFonts w:cs="Times New Roman"/>
          <w:szCs w:val="28"/>
        </w:rPr>
        <w:t>1.</w:t>
      </w:r>
      <w:r w:rsidRPr="00F1147D">
        <w:rPr>
          <w:rFonts w:cs="Times New Roman"/>
          <w:szCs w:val="28"/>
        </w:rPr>
        <w:t xml:space="preserve">2 – Квадрат пластинаның </w:t>
      </w:r>
      <w:r w:rsidRPr="00F1147D">
        <w:rPr>
          <w:rFonts w:cs="Times New Roman"/>
          <w:i/>
          <w:szCs w:val="28"/>
        </w:rPr>
        <w:t xml:space="preserve">W </w:t>
      </w:r>
      <w:r w:rsidRPr="00F1147D">
        <w:rPr>
          <w:rFonts w:cs="Times New Roman"/>
          <w:szCs w:val="28"/>
        </w:rPr>
        <w:t>көлденең майысуының изоклинасы мен эпюрасы (</w:t>
      </w:r>
      <w:r w:rsidRPr="00F1147D">
        <w:rPr>
          <w:rFonts w:cs="Times New Roman"/>
          <w:position w:val="-10"/>
          <w:szCs w:val="28"/>
        </w:rPr>
        <w:object w:dxaOrig="880" w:dyaOrig="320">
          <v:shape id="_x0000_i1636" type="#_x0000_t75" style="width:44.4pt;height:16.2pt" o:ole="">
            <v:imagedata r:id="rId1332" o:title=""/>
          </v:shape>
          <o:OLEObject Type="Embed" ProgID="Equation.DSMT4" ShapeID="_x0000_i1636" DrawAspect="Content" ObjectID="_1807992833" r:id="rId1333"/>
        </w:object>
      </w:r>
      <w:r w:rsidRPr="00F1147D">
        <w:rPr>
          <w:rFonts w:cs="Times New Roman"/>
          <w:szCs w:val="28"/>
        </w:rPr>
        <w:t>).</w:t>
      </w:r>
    </w:p>
    <w:p w:rsidR="00824067" w:rsidRPr="00876EA6" w:rsidRDefault="00824067" w:rsidP="00CD272F">
      <w:pPr>
        <w:tabs>
          <w:tab w:val="num" w:pos="846"/>
        </w:tabs>
        <w:ind w:firstLine="709"/>
        <w:rPr>
          <w:rFonts w:cs="Times New Roman"/>
          <w:szCs w:val="28"/>
        </w:rPr>
      </w:pPr>
    </w:p>
    <w:p w:rsidR="00CD272F" w:rsidRDefault="00CD272F" w:rsidP="00CD272F">
      <w:pPr>
        <w:tabs>
          <w:tab w:val="num" w:pos="846"/>
        </w:tabs>
        <w:ind w:firstLine="709"/>
        <w:rPr>
          <w:rFonts w:cs="Times New Roman"/>
          <w:szCs w:val="28"/>
        </w:rPr>
      </w:pPr>
      <w:r w:rsidRPr="00F1147D">
        <w:rPr>
          <w:rFonts w:cs="Times New Roman"/>
          <w:szCs w:val="28"/>
        </w:rPr>
        <w:t xml:space="preserve">Майысудың максималды мәні пластинаның </w:t>
      </w:r>
      <w:r w:rsidRPr="00F1147D">
        <w:rPr>
          <w:rFonts w:cs="Times New Roman"/>
          <w:position w:val="-10"/>
          <w:szCs w:val="28"/>
        </w:rPr>
        <w:object w:dxaOrig="1579" w:dyaOrig="320">
          <v:shape id="_x0000_i1637" type="#_x0000_t75" style="width:79.2pt;height:16.2pt" o:ole="">
            <v:imagedata r:id="rId1334" o:title=""/>
          </v:shape>
          <o:OLEObject Type="Embed" ProgID="Equation.DSMT4" ShapeID="_x0000_i1637" DrawAspect="Content" ObjectID="_1807992834" r:id="rId1335"/>
        </w:object>
      </w:r>
      <w:r w:rsidRPr="00F1147D">
        <w:rPr>
          <w:rFonts w:cs="Times New Roman"/>
          <w:szCs w:val="28"/>
        </w:rPr>
        <w:t xml:space="preserve"> нүктесінде пайда болады</w:t>
      </w:r>
      <w:r>
        <w:rPr>
          <w:rFonts w:cs="Times New Roman"/>
          <w:szCs w:val="28"/>
        </w:rPr>
        <w:t xml:space="preserve"> (сурет 4</w:t>
      </w:r>
      <w:r w:rsidR="005B3ACB">
        <w:rPr>
          <w:rFonts w:cs="Times New Roman"/>
          <w:szCs w:val="28"/>
        </w:rPr>
        <w:t>.1</w:t>
      </w:r>
      <w:r>
        <w:rPr>
          <w:rFonts w:cs="Times New Roman"/>
          <w:szCs w:val="28"/>
        </w:rPr>
        <w:t>.2)</w:t>
      </w:r>
      <w:r w:rsidRPr="00F1147D">
        <w:rPr>
          <w:rFonts w:cs="Times New Roman"/>
          <w:szCs w:val="28"/>
        </w:rPr>
        <w:t xml:space="preserve">. </w:t>
      </w:r>
      <w:r w:rsidRPr="00F1147D">
        <w:rPr>
          <w:rFonts w:cs="Times New Roman"/>
          <w:position w:val="-30"/>
          <w:szCs w:val="28"/>
        </w:rPr>
        <w:object w:dxaOrig="1080" w:dyaOrig="680">
          <v:shape id="_x0000_i1638" type="#_x0000_t75" style="width:54pt;height:33.6pt" o:ole="">
            <v:imagedata r:id="rId1336" o:title=""/>
          </v:shape>
          <o:OLEObject Type="Embed" ProgID="Equation.DSMT4" ShapeID="_x0000_i1638" DrawAspect="Content" ObjectID="_1807992835" r:id="rId1337"/>
        </w:object>
      </w:r>
      <w:r w:rsidRPr="00F1147D">
        <w:rPr>
          <w:rFonts w:cs="Times New Roman"/>
          <w:szCs w:val="28"/>
        </w:rPr>
        <w:t xml:space="preserve">  арқылы </w:t>
      </w:r>
      <w:r>
        <w:rPr>
          <w:rFonts w:cs="Times New Roman"/>
          <w:szCs w:val="28"/>
        </w:rPr>
        <w:t xml:space="preserve">өлшемсіз майысу айнымалысын белгілеп аламыз. Пластинаның ортасында классикалық теория бойынша максималды өлшемсіз майысу мәні  0,4137 </w:t>
      </w:r>
      <w:r w:rsidRPr="00D94F1C">
        <w:rPr>
          <w:rFonts w:cs="Times New Roman"/>
          <w:position w:val="-16"/>
          <w:szCs w:val="28"/>
        </w:rPr>
        <w:object w:dxaOrig="920" w:dyaOrig="440">
          <v:shape id="_x0000_i1639" type="#_x0000_t75" style="width:46.2pt;height:22.2pt" o:ole="">
            <v:imagedata r:id="rId1338" o:title=""/>
          </v:shape>
          <o:OLEObject Type="Embed" ProgID="Equation.DSMT4" ShapeID="_x0000_i1639" DrawAspect="Content" ObjectID="_1807992836" r:id="rId1339"/>
        </w:object>
      </w:r>
      <w:r>
        <w:rPr>
          <w:rFonts w:cs="Times New Roman"/>
          <w:szCs w:val="28"/>
        </w:rPr>
        <w:t xml:space="preserve"> тең, ал көлденең ығысуды ескергенде  максималды майысу мәні 0,4354 </w:t>
      </w:r>
      <w:r w:rsidRPr="00D94F1C">
        <w:rPr>
          <w:rFonts w:cs="Times New Roman"/>
          <w:position w:val="-16"/>
          <w:szCs w:val="28"/>
        </w:rPr>
        <w:object w:dxaOrig="920" w:dyaOrig="440">
          <v:shape id="_x0000_i1640" type="#_x0000_t75" style="width:46.2pt;height:22.2pt" o:ole="">
            <v:imagedata r:id="rId1338" o:title=""/>
          </v:shape>
          <o:OLEObject Type="Embed" ProgID="Equation.DSMT4" ShapeID="_x0000_i1640" DrawAspect="Content" ObjectID="_1807992837" r:id="rId1340"/>
        </w:object>
      </w:r>
      <w:r>
        <w:rPr>
          <w:rFonts w:cs="Times New Roman"/>
          <w:szCs w:val="28"/>
        </w:rPr>
        <w:t xml:space="preserve"> тең болады. Классикалық теорияның мәні  5</w:t>
      </w:r>
      <w:r w:rsidRPr="00394F5B">
        <w:rPr>
          <w:rFonts w:cs="Times New Roman"/>
          <w:szCs w:val="28"/>
        </w:rPr>
        <w:t>%</w:t>
      </w:r>
      <w:r>
        <w:rPr>
          <w:rFonts w:cs="Times New Roman"/>
          <w:szCs w:val="28"/>
        </w:rPr>
        <w:t xml:space="preserve"> дәлденеді. </w:t>
      </w:r>
    </w:p>
    <w:p w:rsidR="00CD272F" w:rsidRPr="00575B93" w:rsidRDefault="00CD272F" w:rsidP="00CD272F">
      <w:pPr>
        <w:tabs>
          <w:tab w:val="num" w:pos="846"/>
        </w:tabs>
        <w:ind w:firstLine="709"/>
        <w:rPr>
          <w:rFonts w:cs="Times New Roman"/>
          <w:szCs w:val="28"/>
        </w:rPr>
      </w:pPr>
    </w:p>
    <w:p w:rsidR="00CD272F" w:rsidRDefault="002F7C1F" w:rsidP="00CD272F">
      <w:pPr>
        <w:keepNext/>
        <w:tabs>
          <w:tab w:val="num" w:pos="846"/>
        </w:tabs>
        <w:ind w:firstLine="709"/>
        <w:jc w:val="center"/>
      </w:pPr>
      <w:r>
        <w:rPr>
          <w:noProof/>
          <w:lang w:val="ru-RU" w:eastAsia="ru-RU"/>
        </w:rPr>
        <w:drawing>
          <wp:inline distT="0" distB="0" distL="0" distR="0" wp14:anchorId="526F13DC" wp14:editId="0A59C102">
            <wp:extent cx="2302510" cy="1339215"/>
            <wp:effectExtent l="0" t="0" r="254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2302510" cy="1339215"/>
                    </a:xfrm>
                    <a:prstGeom prst="rect">
                      <a:avLst/>
                    </a:prstGeom>
                    <a:noFill/>
                    <a:ln>
                      <a:noFill/>
                    </a:ln>
                  </pic:spPr>
                </pic:pic>
              </a:graphicData>
            </a:graphic>
          </wp:inline>
        </w:drawing>
      </w:r>
    </w:p>
    <w:p w:rsidR="00CD272F" w:rsidRPr="00CD272F" w:rsidRDefault="00CD272F" w:rsidP="00CD272F">
      <w:pPr>
        <w:pStyle w:val="afb"/>
        <w:jc w:val="center"/>
        <w:rPr>
          <w:rFonts w:ascii="Times New Roman" w:hAnsi="Times New Roman"/>
          <w:b w:val="0"/>
          <w:sz w:val="28"/>
          <w:szCs w:val="28"/>
        </w:rPr>
      </w:pPr>
      <w:r w:rsidRPr="00CD272F">
        <w:rPr>
          <w:rFonts w:ascii="Times New Roman" w:hAnsi="Times New Roman"/>
          <w:b w:val="0"/>
          <w:sz w:val="28"/>
          <w:szCs w:val="28"/>
        </w:rPr>
        <w:t>Сурет 4.</w:t>
      </w:r>
      <w:r w:rsidR="005B3ACB">
        <w:rPr>
          <w:rFonts w:ascii="Times New Roman" w:hAnsi="Times New Roman"/>
          <w:b w:val="0"/>
          <w:sz w:val="28"/>
          <w:szCs w:val="28"/>
          <w:lang w:val="kk-KZ"/>
        </w:rPr>
        <w:t>1.</w:t>
      </w:r>
      <w:r w:rsidRPr="00CD272F">
        <w:rPr>
          <w:rFonts w:ascii="Times New Roman" w:hAnsi="Times New Roman"/>
          <w:b w:val="0"/>
          <w:sz w:val="28"/>
          <w:szCs w:val="28"/>
          <w:lang w:val="kk-KZ"/>
        </w:rPr>
        <w:t>3</w:t>
      </w:r>
      <w:r w:rsidRPr="00CD272F">
        <w:rPr>
          <w:rFonts w:ascii="Times New Roman" w:hAnsi="Times New Roman"/>
          <w:b w:val="0"/>
          <w:sz w:val="28"/>
          <w:szCs w:val="28"/>
        </w:rPr>
        <w:t xml:space="preserve"> – Квадрат пластинаның </w:t>
      </w:r>
      <w:r w:rsidRPr="00CD272F">
        <w:rPr>
          <w:rFonts w:ascii="Times New Roman" w:hAnsi="Times New Roman"/>
          <w:b w:val="0"/>
          <w:i/>
          <w:sz w:val="28"/>
          <w:szCs w:val="28"/>
        </w:rPr>
        <w:t>W</w:t>
      </w:r>
      <w:r w:rsidRPr="00CD272F">
        <w:rPr>
          <w:rFonts w:ascii="Times New Roman" w:hAnsi="Times New Roman"/>
          <w:b w:val="0"/>
          <w:i/>
          <w:sz w:val="28"/>
          <w:szCs w:val="28"/>
          <w:lang w:val="kk-KZ"/>
        </w:rPr>
        <w:t xml:space="preserve">, </w:t>
      </w:r>
      <w:r w:rsidRPr="00CD272F">
        <w:rPr>
          <w:rFonts w:ascii="Times New Roman" w:hAnsi="Times New Roman"/>
          <w:b w:val="0"/>
          <w:i/>
          <w:sz w:val="28"/>
          <w:szCs w:val="28"/>
        </w:rPr>
        <w:t>W</w:t>
      </w:r>
      <w:r w:rsidRPr="00CD272F">
        <w:rPr>
          <w:rFonts w:ascii="Times New Roman" w:hAnsi="Times New Roman"/>
          <w:b w:val="0"/>
          <w:i/>
          <w:sz w:val="28"/>
          <w:szCs w:val="28"/>
          <w:vertAlign w:val="subscript"/>
          <w:lang w:val="kk-KZ"/>
        </w:rPr>
        <w:t>0</w:t>
      </w:r>
      <w:r w:rsidRPr="00CD272F">
        <w:rPr>
          <w:rFonts w:ascii="Times New Roman" w:hAnsi="Times New Roman"/>
          <w:b w:val="0"/>
          <w:sz w:val="28"/>
          <w:szCs w:val="28"/>
        </w:rPr>
        <w:t xml:space="preserve"> </w:t>
      </w:r>
      <w:r w:rsidRPr="00CD272F">
        <w:rPr>
          <w:rFonts w:ascii="Times New Roman" w:hAnsi="Times New Roman"/>
          <w:b w:val="0"/>
          <w:sz w:val="28"/>
          <w:szCs w:val="28"/>
          <w:lang w:val="kk-KZ"/>
        </w:rPr>
        <w:t xml:space="preserve"> </w:t>
      </w:r>
      <w:r w:rsidRPr="00CD272F">
        <w:rPr>
          <w:rFonts w:ascii="Times New Roman" w:hAnsi="Times New Roman"/>
          <w:b w:val="0"/>
          <w:sz w:val="28"/>
          <w:szCs w:val="28"/>
        </w:rPr>
        <w:t>көлденең майысулары</w:t>
      </w:r>
    </w:p>
    <w:p w:rsidR="00CD272F" w:rsidRPr="00F1147D" w:rsidRDefault="00CD272F" w:rsidP="00CD272F">
      <w:pPr>
        <w:tabs>
          <w:tab w:val="num" w:pos="846"/>
        </w:tabs>
        <w:ind w:firstLine="709"/>
        <w:rPr>
          <w:rFonts w:cs="Times New Roman"/>
          <w:szCs w:val="28"/>
        </w:rPr>
      </w:pPr>
      <w:r w:rsidRPr="00F1147D">
        <w:rPr>
          <w:rFonts w:cs="Times New Roman"/>
          <w:szCs w:val="28"/>
        </w:rPr>
        <w:t xml:space="preserve">(2.18), (2.43) өрнектерін қолдана отырып пластинаның моменттері </w:t>
      </w:r>
      <w:r>
        <w:rPr>
          <w:rFonts w:cs="Times New Roman"/>
          <w:szCs w:val="28"/>
        </w:rPr>
        <w:t xml:space="preserve">табылады.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D272F" w:rsidTr="009E44C1">
        <w:trPr>
          <w:trHeight w:val="2259"/>
        </w:trPr>
        <w:tc>
          <w:tcPr>
            <w:tcW w:w="4785" w:type="dxa"/>
            <w:vAlign w:val="center"/>
          </w:tcPr>
          <w:p w:rsidR="00CD272F" w:rsidRDefault="00CD272F" w:rsidP="009E44C1">
            <w:pPr>
              <w:jc w:val="center"/>
              <w:rPr>
                <w:rFonts w:cs="Times New Roman"/>
                <w:position w:val="-50"/>
                <w:szCs w:val="28"/>
              </w:rPr>
            </w:pPr>
            <w:r w:rsidRPr="00F1147D">
              <w:rPr>
                <w:rFonts w:cs="Times New Roman"/>
                <w:noProof/>
                <w:szCs w:val="28"/>
                <w:lang w:val="ru-RU" w:eastAsia="ru-RU"/>
              </w:rPr>
              <w:drawing>
                <wp:inline distT="0" distB="0" distL="0" distR="0" wp14:anchorId="304E144A" wp14:editId="3E6D14F4">
                  <wp:extent cx="1867742" cy="18000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2"/>
                          <a:srcRect t="3075" r="12073" b="8928"/>
                          <a:stretch/>
                        </pic:blipFill>
                        <pic:spPr bwMode="auto">
                          <a:xfrm>
                            <a:off x="0" y="0"/>
                            <a:ext cx="1867742"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vAlign w:val="center"/>
          </w:tcPr>
          <w:p w:rsidR="00CD272F" w:rsidRDefault="00CD272F" w:rsidP="009E44C1">
            <w:pPr>
              <w:jc w:val="center"/>
              <w:rPr>
                <w:rFonts w:cs="Times New Roman"/>
                <w:position w:val="-50"/>
                <w:szCs w:val="28"/>
              </w:rPr>
            </w:pPr>
            <w:r w:rsidRPr="00F1147D">
              <w:rPr>
                <w:rFonts w:cs="Times New Roman"/>
                <w:noProof/>
                <w:szCs w:val="28"/>
                <w:lang w:val="ru-RU" w:eastAsia="ru-RU"/>
              </w:rPr>
              <w:drawing>
                <wp:inline distT="0" distB="0" distL="0" distR="0" wp14:anchorId="79C9A5B6" wp14:editId="47E7257D">
                  <wp:extent cx="1951984" cy="18000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3"/>
                          <a:srcRect l="1808" t="4333" r="5319" b="4337"/>
                          <a:stretch/>
                        </pic:blipFill>
                        <pic:spPr bwMode="auto">
                          <a:xfrm>
                            <a:off x="0" y="0"/>
                            <a:ext cx="1951984"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D272F" w:rsidRPr="00F1147D" w:rsidRDefault="00CD272F" w:rsidP="00CD272F">
      <w:pPr>
        <w:tabs>
          <w:tab w:val="num" w:pos="846"/>
        </w:tabs>
        <w:jc w:val="center"/>
        <w:rPr>
          <w:rFonts w:cs="Times New Roman"/>
          <w:szCs w:val="28"/>
        </w:rPr>
      </w:pPr>
      <w:r w:rsidRPr="00F1147D">
        <w:rPr>
          <w:rFonts w:cs="Times New Roman"/>
          <w:szCs w:val="28"/>
        </w:rPr>
        <w:t>Сурет 4.</w:t>
      </w:r>
      <w:r>
        <w:rPr>
          <w:rFonts w:cs="Times New Roman"/>
          <w:szCs w:val="28"/>
        </w:rPr>
        <w:t>4</w:t>
      </w:r>
      <w:r w:rsidRPr="00F1147D">
        <w:rPr>
          <w:rFonts w:cs="Times New Roman"/>
          <w:szCs w:val="28"/>
        </w:rPr>
        <w:t xml:space="preserve"> –</w:t>
      </w:r>
      <w:r>
        <w:rPr>
          <w:rFonts w:cs="Times New Roman"/>
          <w:szCs w:val="28"/>
        </w:rPr>
        <w:t xml:space="preserve"> </w:t>
      </w:r>
      <w:r w:rsidRPr="00F1147D">
        <w:rPr>
          <w:rFonts w:cs="Times New Roman"/>
          <w:szCs w:val="28"/>
        </w:rPr>
        <w:t xml:space="preserve"> Квадрат пластинаның </w:t>
      </w:r>
      <w:r w:rsidRPr="00575B93">
        <w:rPr>
          <w:rFonts w:cs="Times New Roman"/>
          <w:i/>
          <w:szCs w:val="28"/>
        </w:rPr>
        <w:t>М</w:t>
      </w:r>
      <w:r>
        <w:rPr>
          <w:rFonts w:cs="Times New Roman"/>
          <w:i/>
          <w:szCs w:val="28"/>
          <w:vertAlign w:val="subscript"/>
        </w:rPr>
        <w:t>1</w:t>
      </w:r>
      <w:r w:rsidRPr="00F1147D">
        <w:rPr>
          <w:rFonts w:cs="Times New Roman"/>
          <w:i/>
          <w:szCs w:val="28"/>
        </w:rPr>
        <w:t xml:space="preserve"> </w:t>
      </w:r>
      <w:r>
        <w:rPr>
          <w:rFonts w:cs="Times New Roman"/>
          <w:i/>
          <w:szCs w:val="28"/>
        </w:rPr>
        <w:t xml:space="preserve"> </w:t>
      </w:r>
      <w:r w:rsidRPr="00575B93">
        <w:rPr>
          <w:rFonts w:cs="Times New Roman"/>
          <w:szCs w:val="28"/>
        </w:rPr>
        <w:t>моментінің</w:t>
      </w:r>
      <w:r>
        <w:rPr>
          <w:rFonts w:cs="Times New Roman"/>
          <w:i/>
          <w:szCs w:val="28"/>
        </w:rPr>
        <w:t xml:space="preserve"> </w:t>
      </w:r>
      <w:r w:rsidRPr="00F1147D">
        <w:rPr>
          <w:rFonts w:cs="Times New Roman"/>
          <w:szCs w:val="28"/>
        </w:rPr>
        <w:t xml:space="preserve"> изоклинасы мен эпюрасы </w:t>
      </w:r>
      <w:r>
        <w:rPr>
          <w:rFonts w:cs="Times New Roman"/>
          <w:szCs w:val="28"/>
        </w:rPr>
        <w:t xml:space="preserve"> </w:t>
      </w:r>
      <w:r w:rsidRPr="00F1147D">
        <w:rPr>
          <w:rFonts w:cs="Times New Roman"/>
          <w:szCs w:val="28"/>
        </w:rPr>
        <w:t>(</w:t>
      </w:r>
      <w:r w:rsidRPr="00F1147D">
        <w:rPr>
          <w:rFonts w:cs="Times New Roman"/>
          <w:position w:val="-10"/>
          <w:szCs w:val="28"/>
        </w:rPr>
        <w:object w:dxaOrig="880" w:dyaOrig="320">
          <v:shape id="_x0000_i1641" type="#_x0000_t75" style="width:44.4pt;height:16.2pt" o:ole="">
            <v:imagedata r:id="rId1332" o:title=""/>
          </v:shape>
          <o:OLEObject Type="Embed" ProgID="Equation.DSMT4" ShapeID="_x0000_i1641" DrawAspect="Content" ObjectID="_1807992838" r:id="rId1344"/>
        </w:object>
      </w:r>
      <w:r w:rsidRPr="00F1147D">
        <w:rPr>
          <w:rFonts w:cs="Times New Roman"/>
          <w:szCs w:val="28"/>
        </w:rPr>
        <w:t>).</w:t>
      </w:r>
    </w:p>
    <w:p w:rsidR="00CD272F" w:rsidRDefault="00CD272F" w:rsidP="00CD272F">
      <w:pPr>
        <w:tabs>
          <w:tab w:val="num" w:pos="846"/>
        </w:tabs>
        <w:ind w:firstLine="709"/>
        <w:rPr>
          <w:rFonts w:cs="Times New Roman"/>
          <w:szCs w:val="28"/>
        </w:rPr>
      </w:pPr>
      <w:r>
        <w:rPr>
          <w:rFonts w:cs="Times New Roman"/>
          <w:szCs w:val="28"/>
        </w:rPr>
        <w:lastRenderedPageBreak/>
        <w:t xml:space="preserve">Горизантал бағытта </w:t>
      </w:r>
      <w:r w:rsidRPr="00575B93">
        <w:rPr>
          <w:rFonts w:cs="Times New Roman"/>
          <w:i/>
          <w:szCs w:val="28"/>
        </w:rPr>
        <w:t>М</w:t>
      </w:r>
      <w:r>
        <w:rPr>
          <w:rFonts w:cs="Times New Roman"/>
          <w:i/>
          <w:szCs w:val="28"/>
          <w:vertAlign w:val="subscript"/>
        </w:rPr>
        <w:t xml:space="preserve">1 </w:t>
      </w:r>
      <w:r>
        <w:rPr>
          <w:rFonts w:cs="Times New Roman"/>
          <w:szCs w:val="28"/>
        </w:rPr>
        <w:t xml:space="preserve">моменті: </w:t>
      </w:r>
    </w:p>
    <w:p w:rsidR="001447E4" w:rsidRDefault="001447E4" w:rsidP="00CD272F">
      <w:pPr>
        <w:tabs>
          <w:tab w:val="num" w:pos="846"/>
        </w:tabs>
        <w:ind w:firstLine="709"/>
        <w:rPr>
          <w:rFonts w:cs="Times New Roman"/>
          <w:szCs w:val="28"/>
          <w:lang w:val="en-US"/>
        </w:rPr>
      </w:pPr>
    </w:p>
    <w:p w:rsidR="00CD272F" w:rsidRDefault="00CD272F" w:rsidP="00CD272F">
      <w:pPr>
        <w:tabs>
          <w:tab w:val="num" w:pos="846"/>
        </w:tabs>
        <w:ind w:firstLine="709"/>
        <w:rPr>
          <w:rFonts w:cs="Times New Roman"/>
          <w:position w:val="-28"/>
          <w:szCs w:val="28"/>
        </w:rPr>
      </w:pPr>
      <w:r w:rsidRPr="00F1147D">
        <w:rPr>
          <w:rFonts w:cs="Times New Roman"/>
          <w:position w:val="-28"/>
          <w:szCs w:val="28"/>
        </w:rPr>
        <w:object w:dxaOrig="8300" w:dyaOrig="740">
          <v:shape id="_x0000_i1642" type="#_x0000_t75" style="width:415.8pt;height:37.8pt" o:ole="">
            <v:imagedata r:id="rId1345" o:title=""/>
          </v:shape>
          <o:OLEObject Type="Embed" ProgID="Equation.DSMT4" ShapeID="_x0000_i1642" DrawAspect="Content" ObjectID="_1807992839" r:id="rId1346"/>
        </w:object>
      </w:r>
    </w:p>
    <w:p w:rsidR="001447E4" w:rsidRDefault="001447E4" w:rsidP="00CD272F">
      <w:pPr>
        <w:tabs>
          <w:tab w:val="num" w:pos="846"/>
        </w:tabs>
        <w:ind w:firstLine="709"/>
        <w:rPr>
          <w:rFonts w:cs="Times New Roman"/>
          <w:szCs w:val="28"/>
        </w:rPr>
      </w:pPr>
    </w:p>
    <w:p w:rsidR="00CD272F" w:rsidRDefault="00CD272F" w:rsidP="00CD272F">
      <w:pPr>
        <w:tabs>
          <w:tab w:val="num" w:pos="846"/>
        </w:tabs>
        <w:ind w:firstLine="709"/>
        <w:rPr>
          <w:rFonts w:cs="Times New Roman"/>
          <w:szCs w:val="28"/>
        </w:rPr>
      </w:pPr>
      <w:r>
        <w:rPr>
          <w:rFonts w:cs="Times New Roman"/>
          <w:szCs w:val="28"/>
        </w:rPr>
        <w:t xml:space="preserve">вертикал бағытта </w:t>
      </w:r>
      <w:r w:rsidRPr="00575B93">
        <w:rPr>
          <w:rFonts w:cs="Times New Roman"/>
          <w:i/>
          <w:szCs w:val="28"/>
        </w:rPr>
        <w:t>М</w:t>
      </w:r>
      <w:r>
        <w:rPr>
          <w:rFonts w:cs="Times New Roman"/>
          <w:i/>
          <w:szCs w:val="28"/>
          <w:vertAlign w:val="subscript"/>
        </w:rPr>
        <w:t xml:space="preserve">2 </w:t>
      </w:r>
      <w:r>
        <w:rPr>
          <w:rFonts w:cs="Times New Roman"/>
          <w:szCs w:val="28"/>
        </w:rPr>
        <w:t xml:space="preserve">моменті: </w:t>
      </w:r>
    </w:p>
    <w:p w:rsidR="001447E4" w:rsidRDefault="001447E4" w:rsidP="00CD272F">
      <w:pPr>
        <w:tabs>
          <w:tab w:val="num" w:pos="846"/>
        </w:tabs>
        <w:ind w:firstLine="709"/>
        <w:rPr>
          <w:rFonts w:cs="Times New Roman"/>
          <w:szCs w:val="28"/>
        </w:rPr>
      </w:pPr>
    </w:p>
    <w:p w:rsidR="00CD272F" w:rsidRDefault="00CD272F" w:rsidP="00CD272F">
      <w:pPr>
        <w:tabs>
          <w:tab w:val="num" w:pos="846"/>
        </w:tabs>
        <w:ind w:firstLine="709"/>
        <w:rPr>
          <w:rFonts w:cs="Times New Roman"/>
          <w:position w:val="-28"/>
          <w:szCs w:val="28"/>
        </w:rPr>
      </w:pPr>
      <w:r w:rsidRPr="00F1147D">
        <w:rPr>
          <w:rFonts w:cs="Times New Roman"/>
          <w:position w:val="-28"/>
          <w:szCs w:val="28"/>
        </w:rPr>
        <w:object w:dxaOrig="8280" w:dyaOrig="720">
          <v:shape id="_x0000_i1643" type="#_x0000_t75" style="width:414.6pt;height:36.6pt" o:ole="">
            <v:imagedata r:id="rId1347" o:title=""/>
          </v:shape>
          <o:OLEObject Type="Embed" ProgID="Equation.DSMT4" ShapeID="_x0000_i1643" DrawAspect="Content" ObjectID="_1807992840" r:id="rId1348"/>
        </w:object>
      </w:r>
    </w:p>
    <w:p w:rsidR="001447E4" w:rsidRDefault="001447E4" w:rsidP="00CD272F">
      <w:pPr>
        <w:tabs>
          <w:tab w:val="num" w:pos="846"/>
        </w:tabs>
        <w:ind w:firstLine="709"/>
        <w:rPr>
          <w:rFonts w:cs="Times New Roman"/>
          <w:position w:val="-28"/>
          <w:szCs w:val="28"/>
          <w:lang w:val="en-US"/>
        </w:rPr>
      </w:pPr>
    </w:p>
    <w:p w:rsidR="00CD272F" w:rsidRDefault="00CD272F" w:rsidP="00CD272F">
      <w:pPr>
        <w:tabs>
          <w:tab w:val="num" w:pos="846"/>
        </w:tabs>
        <w:rPr>
          <w:rFonts w:cs="Times New Roman"/>
          <w:szCs w:val="28"/>
        </w:rPr>
      </w:pPr>
      <w:r w:rsidRPr="00575B93">
        <w:rPr>
          <w:rFonts w:cs="Times New Roman"/>
          <w:i/>
          <w:szCs w:val="28"/>
        </w:rPr>
        <w:t>М</w:t>
      </w:r>
      <w:r>
        <w:rPr>
          <w:rFonts w:cs="Times New Roman"/>
          <w:i/>
          <w:szCs w:val="28"/>
          <w:vertAlign w:val="subscript"/>
        </w:rPr>
        <w:t xml:space="preserve">1 </w:t>
      </w:r>
      <w:r>
        <w:rPr>
          <w:rFonts w:cs="Times New Roman"/>
          <w:szCs w:val="28"/>
        </w:rPr>
        <w:t>және</w:t>
      </w:r>
      <w:r>
        <w:rPr>
          <w:rFonts w:cs="Times New Roman"/>
          <w:i/>
          <w:szCs w:val="28"/>
          <w:vertAlign w:val="subscript"/>
        </w:rPr>
        <w:t xml:space="preserve"> </w:t>
      </w:r>
      <w:r w:rsidRPr="00575B93">
        <w:rPr>
          <w:rFonts w:cs="Times New Roman"/>
          <w:i/>
          <w:szCs w:val="28"/>
        </w:rPr>
        <w:t>М</w:t>
      </w:r>
      <w:r>
        <w:rPr>
          <w:rFonts w:cs="Times New Roman"/>
          <w:i/>
          <w:szCs w:val="28"/>
          <w:vertAlign w:val="subscript"/>
        </w:rPr>
        <w:t>2</w:t>
      </w:r>
      <w:r>
        <w:rPr>
          <w:rFonts w:cs="Times New Roman"/>
          <w:i/>
          <w:szCs w:val="28"/>
        </w:rPr>
        <w:t xml:space="preserve"> </w:t>
      </w:r>
      <w:r>
        <w:rPr>
          <w:rFonts w:cs="Times New Roman"/>
          <w:szCs w:val="28"/>
        </w:rPr>
        <w:t>үшін максималды мән</w:t>
      </w:r>
      <w:r w:rsidRPr="00F1147D">
        <w:rPr>
          <w:rFonts w:cs="Times New Roman"/>
          <w:szCs w:val="28"/>
        </w:rPr>
        <w:t xml:space="preserve"> пластинаның </w:t>
      </w:r>
      <w:r w:rsidRPr="00F1147D">
        <w:rPr>
          <w:rFonts w:cs="Times New Roman"/>
          <w:position w:val="-10"/>
          <w:szCs w:val="28"/>
        </w:rPr>
        <w:object w:dxaOrig="1579" w:dyaOrig="320">
          <v:shape id="_x0000_i1644" type="#_x0000_t75" style="width:79.2pt;height:16.2pt" o:ole="">
            <v:imagedata r:id="rId1334" o:title=""/>
          </v:shape>
          <o:OLEObject Type="Embed" ProgID="Equation.DSMT4" ShapeID="_x0000_i1644" DrawAspect="Content" ObjectID="_1807992841" r:id="rId1349"/>
        </w:object>
      </w:r>
      <w:r w:rsidRPr="00F1147D">
        <w:rPr>
          <w:rFonts w:cs="Times New Roman"/>
          <w:szCs w:val="28"/>
        </w:rPr>
        <w:t xml:space="preserve"> нүктесінде пайда болады</w:t>
      </w:r>
      <w:r>
        <w:rPr>
          <w:rFonts w:cs="Times New Roman"/>
          <w:szCs w:val="28"/>
        </w:rPr>
        <w:t xml:space="preserve"> (сурет 4.</w:t>
      </w:r>
      <w:r w:rsidR="005B3ACB">
        <w:rPr>
          <w:rFonts w:cs="Times New Roman"/>
          <w:szCs w:val="28"/>
        </w:rPr>
        <w:t>1.</w:t>
      </w:r>
      <w:r>
        <w:rPr>
          <w:rFonts w:cs="Times New Roman"/>
          <w:szCs w:val="28"/>
        </w:rPr>
        <w:t>4)</w:t>
      </w:r>
      <w:r w:rsidRPr="00341B3F">
        <w:rPr>
          <w:rFonts w:cs="Times New Roman"/>
          <w:szCs w:val="28"/>
        </w:rPr>
        <w:t xml:space="preserve"> </w:t>
      </w:r>
      <w:r>
        <w:rPr>
          <w:rFonts w:cs="Times New Roman"/>
          <w:szCs w:val="28"/>
        </w:rPr>
        <w:t xml:space="preserve">және бірдей өлшемсіз мәнге ие </w:t>
      </w:r>
      <w:r w:rsidRPr="00575B93">
        <w:rPr>
          <w:rFonts w:cs="Times New Roman"/>
          <w:i/>
          <w:szCs w:val="28"/>
        </w:rPr>
        <w:t>М</w:t>
      </w:r>
      <w:r>
        <w:rPr>
          <w:rFonts w:cs="Times New Roman"/>
          <w:i/>
          <w:szCs w:val="28"/>
          <w:vertAlign w:val="subscript"/>
        </w:rPr>
        <w:t xml:space="preserve">1 </w:t>
      </w:r>
      <w:r w:rsidRPr="00341B3F">
        <w:rPr>
          <w:rFonts w:cs="Times New Roman"/>
          <w:i/>
          <w:szCs w:val="28"/>
        </w:rPr>
        <w:t>=</w:t>
      </w:r>
      <w:r w:rsidRPr="00DF471F">
        <w:rPr>
          <w:rFonts w:cs="Times New Roman"/>
          <w:i/>
          <w:szCs w:val="28"/>
        </w:rPr>
        <w:t xml:space="preserve"> </w:t>
      </w:r>
      <w:r w:rsidRPr="00575B93">
        <w:rPr>
          <w:rFonts w:cs="Times New Roman"/>
          <w:i/>
          <w:szCs w:val="28"/>
        </w:rPr>
        <w:t>М</w:t>
      </w:r>
      <w:r>
        <w:rPr>
          <w:rFonts w:cs="Times New Roman"/>
          <w:i/>
          <w:szCs w:val="28"/>
          <w:vertAlign w:val="subscript"/>
        </w:rPr>
        <w:t>2</w:t>
      </w:r>
      <w:r>
        <w:rPr>
          <w:rFonts w:cs="Times New Roman"/>
          <w:szCs w:val="28"/>
        </w:rPr>
        <w:t xml:space="preserve"> </w:t>
      </w:r>
      <w:r w:rsidRPr="00341B3F">
        <w:rPr>
          <w:rFonts w:cs="Times New Roman"/>
          <w:i/>
          <w:szCs w:val="28"/>
        </w:rPr>
        <w:t>=</w:t>
      </w:r>
      <w:r>
        <w:rPr>
          <w:rFonts w:cs="Times New Roman"/>
          <w:szCs w:val="28"/>
        </w:rPr>
        <w:t>0,04964.</w:t>
      </w:r>
    </w:p>
    <w:p w:rsidR="00CD272F" w:rsidRPr="00876EA6" w:rsidRDefault="00CD272F" w:rsidP="00CD272F">
      <w:pPr>
        <w:tabs>
          <w:tab w:val="num" w:pos="846"/>
        </w:tabs>
        <w:ind w:firstLine="845"/>
        <w:rPr>
          <w:rFonts w:cs="Times New Roman"/>
          <w:szCs w:val="28"/>
          <w:lang w:val="ru-RU"/>
        </w:rPr>
      </w:pPr>
      <w:r>
        <w:rPr>
          <w:rFonts w:cs="Times New Roman"/>
          <w:szCs w:val="28"/>
        </w:rPr>
        <w:t xml:space="preserve">Бұралу моменті келесі түрде табылады: </w:t>
      </w:r>
    </w:p>
    <w:p w:rsidR="00824067" w:rsidRPr="00876EA6" w:rsidRDefault="00824067" w:rsidP="00CD272F">
      <w:pPr>
        <w:tabs>
          <w:tab w:val="num" w:pos="846"/>
        </w:tabs>
        <w:ind w:firstLine="845"/>
        <w:rPr>
          <w:rFonts w:cs="Times New Roman"/>
          <w:szCs w:val="28"/>
          <w:lang w:val="ru-RU"/>
        </w:rPr>
      </w:pPr>
    </w:p>
    <w:p w:rsidR="00CD272F" w:rsidRDefault="00CD272F" w:rsidP="00CD272F">
      <w:pPr>
        <w:tabs>
          <w:tab w:val="num" w:pos="846"/>
        </w:tabs>
        <w:ind w:firstLine="845"/>
        <w:jc w:val="center"/>
        <w:rPr>
          <w:rFonts w:cs="Times New Roman"/>
          <w:position w:val="-28"/>
          <w:szCs w:val="28"/>
          <w:lang w:val="en-US"/>
        </w:rPr>
      </w:pPr>
      <w:r w:rsidRPr="00F1147D">
        <w:rPr>
          <w:rFonts w:cs="Times New Roman"/>
          <w:position w:val="-28"/>
          <w:szCs w:val="28"/>
        </w:rPr>
        <w:object w:dxaOrig="6820" w:dyaOrig="740">
          <v:shape id="_x0000_i1645" type="#_x0000_t75" style="width:341.4pt;height:36.6pt" o:ole="">
            <v:imagedata r:id="rId1350" o:title=""/>
          </v:shape>
          <o:OLEObject Type="Embed" ProgID="Equation.DSMT4" ShapeID="_x0000_i1645" DrawAspect="Content" ObjectID="_1807992842" r:id="rId1351"/>
        </w:object>
      </w:r>
    </w:p>
    <w:p w:rsidR="00824067" w:rsidRPr="00824067" w:rsidRDefault="00824067" w:rsidP="00CD272F">
      <w:pPr>
        <w:tabs>
          <w:tab w:val="num" w:pos="846"/>
        </w:tabs>
        <w:ind w:firstLine="845"/>
        <w:jc w:val="center"/>
        <w:rPr>
          <w:rFonts w:cs="Times New Roman"/>
          <w:szCs w:val="28"/>
          <w:lang w:val="en-US"/>
        </w:rPr>
      </w:pPr>
    </w:p>
    <w:p w:rsidR="00CD272F" w:rsidRDefault="00CD272F" w:rsidP="00CD272F">
      <w:pPr>
        <w:tabs>
          <w:tab w:val="num" w:pos="846"/>
        </w:tabs>
        <w:rPr>
          <w:rFonts w:cs="Times New Roman"/>
          <w:szCs w:val="28"/>
        </w:rPr>
      </w:pPr>
      <w:r>
        <w:rPr>
          <w:rFonts w:cs="Times New Roman"/>
          <w:szCs w:val="28"/>
        </w:rPr>
        <w:t xml:space="preserve">оның максималды мәні 0,0318 тең және (0, 0), (0, 1), (1, 0), (1, 1)  пластинаның төбелерінде симметриялы болады. </w:t>
      </w:r>
    </w:p>
    <w:p w:rsidR="00CD272F" w:rsidRDefault="00CD272F" w:rsidP="00CD272F">
      <w:pPr>
        <w:tabs>
          <w:tab w:val="num" w:pos="846"/>
        </w:tabs>
        <w:ind w:firstLine="845"/>
        <w:rPr>
          <w:rFonts w:cs="Times New Roman"/>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D272F" w:rsidTr="009E44C1">
        <w:trPr>
          <w:trHeight w:val="2259"/>
        </w:trPr>
        <w:tc>
          <w:tcPr>
            <w:tcW w:w="4785" w:type="dxa"/>
            <w:vAlign w:val="center"/>
          </w:tcPr>
          <w:p w:rsidR="00CD272F" w:rsidRDefault="00CD272F" w:rsidP="009E44C1">
            <w:pPr>
              <w:jc w:val="center"/>
              <w:rPr>
                <w:rFonts w:cs="Times New Roman"/>
                <w:position w:val="-50"/>
                <w:szCs w:val="28"/>
              </w:rPr>
            </w:pPr>
            <w:r w:rsidRPr="00F1147D">
              <w:rPr>
                <w:rFonts w:cs="Times New Roman"/>
                <w:noProof/>
                <w:szCs w:val="28"/>
                <w:lang w:val="ru-RU" w:eastAsia="ru-RU"/>
              </w:rPr>
              <w:drawing>
                <wp:inline distT="0" distB="0" distL="0" distR="0" wp14:anchorId="0995F552" wp14:editId="58F0F426">
                  <wp:extent cx="2304308" cy="1980000"/>
                  <wp:effectExtent l="0" t="0" r="127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2"/>
                          <a:stretch>
                            <a:fillRect/>
                          </a:stretch>
                        </pic:blipFill>
                        <pic:spPr>
                          <a:xfrm>
                            <a:off x="0" y="0"/>
                            <a:ext cx="2304308" cy="1980000"/>
                          </a:xfrm>
                          <a:prstGeom prst="rect">
                            <a:avLst/>
                          </a:prstGeom>
                        </pic:spPr>
                      </pic:pic>
                    </a:graphicData>
                  </a:graphic>
                </wp:inline>
              </w:drawing>
            </w:r>
          </w:p>
        </w:tc>
        <w:tc>
          <w:tcPr>
            <w:tcW w:w="4786" w:type="dxa"/>
            <w:vAlign w:val="center"/>
          </w:tcPr>
          <w:p w:rsidR="00CD272F" w:rsidRDefault="00CD272F" w:rsidP="009E44C1">
            <w:pPr>
              <w:jc w:val="center"/>
              <w:rPr>
                <w:rFonts w:cs="Times New Roman"/>
                <w:szCs w:val="28"/>
              </w:rPr>
            </w:pPr>
          </w:p>
          <w:p w:rsidR="00CD272F" w:rsidRDefault="00CD272F" w:rsidP="009E44C1">
            <w:pPr>
              <w:jc w:val="center"/>
              <w:rPr>
                <w:rFonts w:cs="Times New Roman"/>
                <w:position w:val="-50"/>
                <w:szCs w:val="28"/>
              </w:rPr>
            </w:pPr>
            <w:r w:rsidRPr="00F1147D">
              <w:rPr>
                <w:rFonts w:cs="Times New Roman"/>
                <w:noProof/>
                <w:szCs w:val="28"/>
                <w:lang w:val="ru-RU" w:eastAsia="ru-RU"/>
              </w:rPr>
              <w:drawing>
                <wp:inline distT="0" distB="0" distL="0" distR="0" wp14:anchorId="2ED339D6" wp14:editId="785E8D06">
                  <wp:extent cx="1955800" cy="1714500"/>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3"/>
                          <a:srcRect l="4167" t="5596" r="15426" b="7650"/>
                          <a:stretch/>
                        </pic:blipFill>
                        <pic:spPr bwMode="auto">
                          <a:xfrm>
                            <a:off x="0" y="0"/>
                            <a:ext cx="1960030" cy="1718208"/>
                          </a:xfrm>
                          <a:prstGeom prst="rect">
                            <a:avLst/>
                          </a:prstGeom>
                          <a:ln>
                            <a:noFill/>
                          </a:ln>
                          <a:extLst>
                            <a:ext uri="{53640926-AAD7-44D8-BBD7-CCE9431645EC}">
                              <a14:shadowObscured xmlns:a14="http://schemas.microsoft.com/office/drawing/2010/main"/>
                            </a:ext>
                          </a:extLst>
                        </pic:spPr>
                      </pic:pic>
                    </a:graphicData>
                  </a:graphic>
                </wp:inline>
              </w:drawing>
            </w:r>
          </w:p>
        </w:tc>
      </w:tr>
    </w:tbl>
    <w:p w:rsidR="00CD272F" w:rsidRPr="00F1147D" w:rsidRDefault="00CD272F" w:rsidP="00CD272F">
      <w:pPr>
        <w:tabs>
          <w:tab w:val="num" w:pos="846"/>
        </w:tabs>
        <w:ind w:firstLine="709"/>
        <w:jc w:val="center"/>
        <w:rPr>
          <w:rFonts w:cs="Times New Roman"/>
          <w:szCs w:val="28"/>
        </w:rPr>
      </w:pPr>
      <w:r w:rsidRPr="00F1147D">
        <w:rPr>
          <w:rFonts w:cs="Times New Roman"/>
          <w:szCs w:val="28"/>
        </w:rPr>
        <w:t>Сурет 4.</w:t>
      </w:r>
      <w:r w:rsidR="005B3ACB">
        <w:rPr>
          <w:rFonts w:cs="Times New Roman"/>
          <w:szCs w:val="28"/>
        </w:rPr>
        <w:t>1.</w:t>
      </w:r>
      <w:r w:rsidRPr="00F1147D">
        <w:rPr>
          <w:rFonts w:cs="Times New Roman"/>
          <w:szCs w:val="28"/>
        </w:rPr>
        <w:t>5 –</w:t>
      </w:r>
      <w:r w:rsidRPr="00DF471F">
        <w:rPr>
          <w:rFonts w:cs="Times New Roman"/>
          <w:szCs w:val="28"/>
        </w:rPr>
        <w:t xml:space="preserve"> </w:t>
      </w:r>
      <w:r w:rsidRPr="00F1147D">
        <w:rPr>
          <w:rFonts w:cs="Times New Roman"/>
          <w:szCs w:val="28"/>
        </w:rPr>
        <w:t xml:space="preserve">Квадрат пластинаның </w:t>
      </w:r>
      <w:r w:rsidRPr="00575B93">
        <w:rPr>
          <w:rFonts w:cs="Times New Roman"/>
          <w:i/>
          <w:szCs w:val="28"/>
        </w:rPr>
        <w:t>М</w:t>
      </w:r>
      <w:r>
        <w:rPr>
          <w:rFonts w:cs="Times New Roman"/>
          <w:i/>
          <w:szCs w:val="28"/>
          <w:vertAlign w:val="subscript"/>
        </w:rPr>
        <w:t>12</w:t>
      </w:r>
      <w:r w:rsidRPr="00F1147D">
        <w:rPr>
          <w:rFonts w:cs="Times New Roman"/>
          <w:i/>
          <w:szCs w:val="28"/>
        </w:rPr>
        <w:t xml:space="preserve"> </w:t>
      </w:r>
      <w:r>
        <w:rPr>
          <w:rFonts w:cs="Times New Roman"/>
          <w:i/>
          <w:szCs w:val="28"/>
        </w:rPr>
        <w:t xml:space="preserve"> </w:t>
      </w:r>
      <w:r>
        <w:rPr>
          <w:rFonts w:cs="Times New Roman"/>
          <w:szCs w:val="28"/>
        </w:rPr>
        <w:t xml:space="preserve">бұралу </w:t>
      </w:r>
      <w:r w:rsidRPr="00575B93">
        <w:rPr>
          <w:rFonts w:cs="Times New Roman"/>
          <w:szCs w:val="28"/>
        </w:rPr>
        <w:t>моментінің</w:t>
      </w:r>
      <w:r>
        <w:rPr>
          <w:rFonts w:cs="Times New Roman"/>
          <w:i/>
          <w:szCs w:val="28"/>
        </w:rPr>
        <w:t xml:space="preserve"> </w:t>
      </w:r>
      <w:r w:rsidRPr="00F1147D">
        <w:rPr>
          <w:rFonts w:cs="Times New Roman"/>
          <w:szCs w:val="28"/>
        </w:rPr>
        <w:t xml:space="preserve"> изоклинасы мен эпюрасы </w:t>
      </w:r>
      <w:r>
        <w:rPr>
          <w:rFonts w:cs="Times New Roman"/>
          <w:szCs w:val="28"/>
        </w:rPr>
        <w:t xml:space="preserve"> </w:t>
      </w:r>
      <w:r w:rsidRPr="00F1147D">
        <w:rPr>
          <w:rFonts w:cs="Times New Roman"/>
          <w:szCs w:val="28"/>
        </w:rPr>
        <w:t>(</w:t>
      </w:r>
      <w:r w:rsidRPr="00F1147D">
        <w:rPr>
          <w:rFonts w:cs="Times New Roman"/>
          <w:position w:val="-10"/>
          <w:szCs w:val="28"/>
        </w:rPr>
        <w:object w:dxaOrig="880" w:dyaOrig="320">
          <v:shape id="_x0000_i1646" type="#_x0000_t75" style="width:44.4pt;height:16.2pt" o:ole="">
            <v:imagedata r:id="rId1332" o:title=""/>
          </v:shape>
          <o:OLEObject Type="Embed" ProgID="Equation.DSMT4" ShapeID="_x0000_i1646" DrawAspect="Content" ObjectID="_1807992843" r:id="rId1354"/>
        </w:object>
      </w:r>
      <w:r w:rsidRPr="00F1147D">
        <w:rPr>
          <w:rFonts w:cs="Times New Roman"/>
          <w:szCs w:val="28"/>
        </w:rPr>
        <w:t>).</w:t>
      </w:r>
    </w:p>
    <w:p w:rsidR="00CD272F" w:rsidRPr="00F1147D" w:rsidRDefault="00CD272F" w:rsidP="00CD272F">
      <w:pPr>
        <w:tabs>
          <w:tab w:val="num" w:pos="846"/>
        </w:tabs>
        <w:ind w:firstLine="709"/>
        <w:rPr>
          <w:rFonts w:cs="Times New Roman"/>
          <w:szCs w:val="28"/>
        </w:rPr>
      </w:pPr>
    </w:p>
    <w:p w:rsidR="00CD272F" w:rsidRDefault="00CD272F" w:rsidP="00CD272F">
      <w:pPr>
        <w:tabs>
          <w:tab w:val="num" w:pos="846"/>
        </w:tabs>
        <w:ind w:firstLine="709"/>
        <w:rPr>
          <w:rFonts w:cs="Times New Roman"/>
          <w:szCs w:val="28"/>
        </w:rPr>
      </w:pPr>
      <w:r w:rsidRPr="00F1147D">
        <w:rPr>
          <w:rFonts w:cs="Times New Roman"/>
          <w:szCs w:val="28"/>
        </w:rPr>
        <w:t>(2.18), (2.44) өрнектерін қолдана отырып пластинаның көлденең күштері анықталады</w:t>
      </w:r>
      <w:r>
        <w:rPr>
          <w:rFonts w:cs="Times New Roman"/>
          <w:szCs w:val="28"/>
        </w:rPr>
        <w:t xml:space="preserve">: </w:t>
      </w:r>
    </w:p>
    <w:p w:rsidR="00CD272F" w:rsidRDefault="00CD272F" w:rsidP="00CD272F">
      <w:pPr>
        <w:tabs>
          <w:tab w:val="num" w:pos="846"/>
        </w:tabs>
        <w:ind w:firstLine="709"/>
        <w:rPr>
          <w:rFonts w:cs="Times New Roman"/>
          <w:szCs w:val="28"/>
          <w:lang w:val="en-US"/>
        </w:rPr>
      </w:pPr>
      <w:r>
        <w:rPr>
          <w:rFonts w:cs="Times New Roman"/>
          <w:szCs w:val="28"/>
        </w:rPr>
        <w:t xml:space="preserve">- горизонтал бағытта </w:t>
      </w:r>
    </w:p>
    <w:p w:rsidR="00824067" w:rsidRPr="00824067" w:rsidRDefault="00824067" w:rsidP="00CD272F">
      <w:pPr>
        <w:tabs>
          <w:tab w:val="num" w:pos="846"/>
        </w:tabs>
        <w:ind w:firstLine="709"/>
        <w:rPr>
          <w:rFonts w:cs="Times New Roman"/>
          <w:szCs w:val="28"/>
          <w:lang w:val="en-US"/>
        </w:rPr>
      </w:pPr>
    </w:p>
    <w:p w:rsidR="00CD272F" w:rsidRDefault="00CD272F" w:rsidP="00CD272F">
      <w:pPr>
        <w:tabs>
          <w:tab w:val="num" w:pos="846"/>
        </w:tabs>
        <w:ind w:firstLine="709"/>
        <w:rPr>
          <w:rFonts w:cs="Times New Roman"/>
          <w:position w:val="-30"/>
          <w:szCs w:val="28"/>
          <w:lang w:val="en-US"/>
        </w:rPr>
      </w:pPr>
      <w:r w:rsidRPr="00F1147D">
        <w:rPr>
          <w:rFonts w:cs="Times New Roman"/>
          <w:position w:val="-30"/>
          <w:szCs w:val="28"/>
        </w:rPr>
        <w:object w:dxaOrig="8280" w:dyaOrig="760">
          <v:shape id="_x0000_i1647" type="#_x0000_t75" style="width:414.6pt;height:38.4pt" o:ole="">
            <v:imagedata r:id="rId1355" o:title=""/>
          </v:shape>
          <o:OLEObject Type="Embed" ProgID="Equation.DSMT4" ShapeID="_x0000_i1647" DrawAspect="Content" ObjectID="_1807992844" r:id="rId1356"/>
        </w:object>
      </w:r>
    </w:p>
    <w:p w:rsidR="00824067" w:rsidRPr="00824067" w:rsidRDefault="00824067" w:rsidP="00CD272F">
      <w:pPr>
        <w:tabs>
          <w:tab w:val="num" w:pos="846"/>
        </w:tabs>
        <w:ind w:firstLine="709"/>
        <w:rPr>
          <w:rFonts w:cs="Times New Roman"/>
          <w:szCs w:val="28"/>
          <w:lang w:val="en-US"/>
        </w:rPr>
      </w:pPr>
    </w:p>
    <w:p w:rsidR="00CD272F" w:rsidRDefault="00CD272F" w:rsidP="00CD272F">
      <w:pPr>
        <w:tabs>
          <w:tab w:val="num" w:pos="846"/>
        </w:tabs>
        <w:ind w:firstLine="845"/>
        <w:rPr>
          <w:rFonts w:cs="Times New Roman"/>
          <w:szCs w:val="28"/>
          <w:lang w:val="en-US"/>
        </w:rPr>
      </w:pPr>
      <w:r w:rsidRPr="00A5764E">
        <w:rPr>
          <w:rFonts w:cs="Times New Roman"/>
          <w:szCs w:val="28"/>
        </w:rPr>
        <w:t xml:space="preserve">- вертикал бағытта </w:t>
      </w:r>
    </w:p>
    <w:p w:rsidR="00824067" w:rsidRPr="00824067" w:rsidRDefault="00824067" w:rsidP="00CD272F">
      <w:pPr>
        <w:tabs>
          <w:tab w:val="num" w:pos="846"/>
        </w:tabs>
        <w:ind w:firstLine="845"/>
        <w:rPr>
          <w:rFonts w:cs="Times New Roman"/>
          <w:szCs w:val="28"/>
          <w:lang w:val="en-US"/>
        </w:rPr>
      </w:pPr>
    </w:p>
    <w:p w:rsidR="00CD272F" w:rsidRDefault="00CD272F" w:rsidP="00CD272F">
      <w:pPr>
        <w:tabs>
          <w:tab w:val="num" w:pos="846"/>
        </w:tabs>
        <w:ind w:firstLine="845"/>
        <w:rPr>
          <w:rFonts w:cs="Times New Roman"/>
          <w:szCs w:val="28"/>
          <w:lang w:val="en-US"/>
        </w:rPr>
      </w:pPr>
      <w:r w:rsidRPr="00F1147D">
        <w:rPr>
          <w:rFonts w:cs="Times New Roman"/>
          <w:position w:val="-30"/>
          <w:szCs w:val="28"/>
        </w:rPr>
        <w:object w:dxaOrig="8660" w:dyaOrig="760">
          <v:shape id="_x0000_i1648" type="#_x0000_t75" style="width:433.2pt;height:38.4pt" o:ole="">
            <v:imagedata r:id="rId1357" o:title=""/>
          </v:shape>
          <o:OLEObject Type="Embed" ProgID="Equation.DSMT4" ShapeID="_x0000_i1648" DrawAspect="Content" ObjectID="_1807992845" r:id="rId1358"/>
        </w:object>
      </w:r>
    </w:p>
    <w:p w:rsidR="00CD272F" w:rsidRDefault="00CD272F" w:rsidP="00CD272F">
      <w:pPr>
        <w:tabs>
          <w:tab w:val="num" w:pos="846"/>
        </w:tabs>
        <w:ind w:firstLine="709"/>
        <w:rPr>
          <w:rFonts w:cs="Times New Roman"/>
          <w:szCs w:val="28"/>
        </w:rPr>
      </w:pPr>
      <w:r w:rsidRPr="00A5764E">
        <w:rPr>
          <w:rFonts w:cs="Times New Roman"/>
          <w:i/>
          <w:szCs w:val="28"/>
        </w:rPr>
        <w:t>Q</w:t>
      </w:r>
      <w:r w:rsidRPr="00A5764E">
        <w:rPr>
          <w:rFonts w:cs="Times New Roman"/>
          <w:i/>
          <w:szCs w:val="28"/>
          <w:vertAlign w:val="subscript"/>
        </w:rPr>
        <w:t>1</w:t>
      </w:r>
      <w:r w:rsidRPr="0040636E">
        <w:rPr>
          <w:rFonts w:cs="Times New Roman"/>
          <w:i/>
          <w:szCs w:val="28"/>
        </w:rPr>
        <w:t xml:space="preserve">, </w:t>
      </w:r>
      <w:r w:rsidRPr="00A5764E">
        <w:rPr>
          <w:rFonts w:cs="Times New Roman"/>
          <w:i/>
          <w:szCs w:val="28"/>
        </w:rPr>
        <w:t>Q</w:t>
      </w:r>
      <w:r w:rsidRPr="00A5764E">
        <w:rPr>
          <w:rFonts w:cs="Times New Roman"/>
          <w:i/>
          <w:szCs w:val="28"/>
          <w:vertAlign w:val="subscript"/>
        </w:rPr>
        <w:t>2</w:t>
      </w:r>
      <w:r w:rsidRPr="00DF471F">
        <w:rPr>
          <w:rFonts w:cs="Times New Roman"/>
          <w:szCs w:val="28"/>
        </w:rPr>
        <w:t xml:space="preserve"> </w:t>
      </w:r>
      <w:r>
        <w:rPr>
          <w:rFonts w:cs="Times New Roman"/>
          <w:szCs w:val="28"/>
        </w:rPr>
        <w:t>үшін максималды мән</w:t>
      </w:r>
      <w:r w:rsidRPr="00F1147D">
        <w:rPr>
          <w:rFonts w:cs="Times New Roman"/>
          <w:szCs w:val="28"/>
        </w:rPr>
        <w:t xml:space="preserve"> пластинаның </w:t>
      </w:r>
      <w:r>
        <w:rPr>
          <w:rFonts w:cs="Times New Roman"/>
          <w:szCs w:val="28"/>
        </w:rPr>
        <w:t xml:space="preserve">сәйкесінше </w:t>
      </w:r>
      <w:r w:rsidRPr="00F1147D">
        <w:rPr>
          <w:rFonts w:cs="Times New Roman"/>
          <w:position w:val="-10"/>
          <w:szCs w:val="28"/>
        </w:rPr>
        <w:object w:dxaOrig="1380" w:dyaOrig="320">
          <v:shape id="_x0000_i1649" type="#_x0000_t75" style="width:69.6pt;height:16.2pt" o:ole="">
            <v:imagedata r:id="rId1359" o:title=""/>
          </v:shape>
          <o:OLEObject Type="Embed" ProgID="Equation.DSMT4" ShapeID="_x0000_i1649" DrawAspect="Content" ObjectID="_1807992846" r:id="rId1360"/>
        </w:object>
      </w:r>
      <w:r>
        <w:rPr>
          <w:rFonts w:cs="Times New Roman"/>
          <w:szCs w:val="28"/>
          <w:lang w:val="en-US"/>
        </w:rPr>
        <w:t xml:space="preserve"> </w:t>
      </w:r>
      <w:r>
        <w:rPr>
          <w:rFonts w:cs="Times New Roman"/>
          <w:szCs w:val="28"/>
        </w:rPr>
        <w:t xml:space="preserve">және </w:t>
      </w:r>
      <w:r w:rsidRPr="00F1147D">
        <w:rPr>
          <w:rFonts w:cs="Times New Roman"/>
          <w:position w:val="-10"/>
          <w:szCs w:val="28"/>
        </w:rPr>
        <w:object w:dxaOrig="1380" w:dyaOrig="320">
          <v:shape id="_x0000_i1650" type="#_x0000_t75" style="width:69.6pt;height:16.2pt" o:ole="">
            <v:imagedata r:id="rId1361" o:title=""/>
          </v:shape>
          <o:OLEObject Type="Embed" ProgID="Equation.DSMT4" ShapeID="_x0000_i1650" DrawAspect="Content" ObjectID="_1807992847" r:id="rId1362"/>
        </w:object>
      </w:r>
      <w:r w:rsidRPr="00F1147D">
        <w:rPr>
          <w:rFonts w:cs="Times New Roman"/>
          <w:szCs w:val="28"/>
        </w:rPr>
        <w:t xml:space="preserve"> нүктесінде пайда болады</w:t>
      </w:r>
      <w:r>
        <w:rPr>
          <w:rFonts w:cs="Times New Roman"/>
          <w:szCs w:val="28"/>
        </w:rPr>
        <w:t xml:space="preserve"> (сурет 4.</w:t>
      </w:r>
      <w:r w:rsidR="005B3ACB">
        <w:rPr>
          <w:rFonts w:cs="Times New Roman"/>
          <w:szCs w:val="28"/>
        </w:rPr>
        <w:t>1.</w:t>
      </w:r>
      <w:r w:rsidR="00BE7FBE">
        <w:rPr>
          <w:rFonts w:cs="Times New Roman"/>
          <w:szCs w:val="28"/>
        </w:rPr>
        <w:t>6, 4.</w:t>
      </w:r>
      <w:r w:rsidR="005B3ACB">
        <w:rPr>
          <w:rFonts w:cs="Times New Roman"/>
          <w:szCs w:val="28"/>
        </w:rPr>
        <w:t>1.</w:t>
      </w:r>
      <w:r w:rsidR="00BE7FBE">
        <w:rPr>
          <w:rFonts w:cs="Times New Roman"/>
          <w:szCs w:val="28"/>
        </w:rPr>
        <w:t>7</w:t>
      </w:r>
      <w:r>
        <w:rPr>
          <w:rFonts w:cs="Times New Roman"/>
          <w:szCs w:val="28"/>
        </w:rPr>
        <w:t>)</w:t>
      </w:r>
      <w:r w:rsidRPr="00341B3F">
        <w:rPr>
          <w:rFonts w:cs="Times New Roman"/>
          <w:szCs w:val="28"/>
        </w:rPr>
        <w:t xml:space="preserve"> </w:t>
      </w:r>
      <w:r>
        <w:rPr>
          <w:rFonts w:cs="Times New Roman"/>
          <w:szCs w:val="28"/>
        </w:rPr>
        <w:t xml:space="preserve">және бірдей өлшемсіз мәнге ие </w:t>
      </w:r>
      <w:r w:rsidRPr="00A5764E">
        <w:rPr>
          <w:rFonts w:cs="Times New Roman"/>
          <w:i/>
          <w:szCs w:val="28"/>
        </w:rPr>
        <w:t>Q</w:t>
      </w:r>
      <w:r w:rsidRPr="00A5764E">
        <w:rPr>
          <w:rFonts w:cs="Times New Roman"/>
          <w:i/>
          <w:szCs w:val="28"/>
          <w:vertAlign w:val="subscript"/>
        </w:rPr>
        <w:t>1</w:t>
      </w:r>
      <w:r w:rsidRPr="0040636E">
        <w:rPr>
          <w:rFonts w:cs="Times New Roman"/>
          <w:i/>
          <w:szCs w:val="28"/>
        </w:rPr>
        <w:t xml:space="preserve"> </w:t>
      </w:r>
      <w:r w:rsidRPr="00341B3F">
        <w:rPr>
          <w:rFonts w:cs="Times New Roman"/>
          <w:i/>
          <w:szCs w:val="28"/>
        </w:rPr>
        <w:t>=</w:t>
      </w:r>
      <w:r w:rsidRPr="00DF471F">
        <w:rPr>
          <w:rFonts w:cs="Times New Roman"/>
          <w:i/>
          <w:szCs w:val="28"/>
        </w:rPr>
        <w:t xml:space="preserve"> </w:t>
      </w:r>
      <w:r w:rsidRPr="00A5764E">
        <w:rPr>
          <w:rFonts w:cs="Times New Roman"/>
          <w:i/>
          <w:szCs w:val="28"/>
        </w:rPr>
        <w:t>Q</w:t>
      </w:r>
      <w:r w:rsidRPr="00A5764E">
        <w:rPr>
          <w:rFonts w:cs="Times New Roman"/>
          <w:i/>
          <w:szCs w:val="28"/>
          <w:vertAlign w:val="subscript"/>
        </w:rPr>
        <w:t>2</w:t>
      </w:r>
      <w:r>
        <w:rPr>
          <w:rFonts w:cs="Times New Roman"/>
          <w:szCs w:val="28"/>
        </w:rPr>
        <w:t xml:space="preserve"> </w:t>
      </w:r>
      <w:r w:rsidRPr="00341B3F">
        <w:rPr>
          <w:rFonts w:cs="Times New Roman"/>
          <w:i/>
          <w:szCs w:val="28"/>
        </w:rPr>
        <w:t>=</w:t>
      </w:r>
      <w:r>
        <w:rPr>
          <w:rFonts w:cs="Times New Roman"/>
          <w:szCs w:val="28"/>
        </w:rPr>
        <w:t>0,0286.</w:t>
      </w:r>
    </w:p>
    <w:p w:rsidR="00CD272F" w:rsidRDefault="00CD272F" w:rsidP="00CD272F">
      <w:pPr>
        <w:tabs>
          <w:tab w:val="num" w:pos="846"/>
        </w:tabs>
        <w:ind w:firstLine="709"/>
        <w:rPr>
          <w:rFonts w:cs="Times New Roman"/>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D272F" w:rsidTr="009E44C1">
        <w:trPr>
          <w:trHeight w:val="2259"/>
        </w:trPr>
        <w:tc>
          <w:tcPr>
            <w:tcW w:w="4785" w:type="dxa"/>
            <w:vAlign w:val="center"/>
          </w:tcPr>
          <w:p w:rsidR="00CD272F" w:rsidRDefault="00CD272F" w:rsidP="009E44C1">
            <w:pPr>
              <w:jc w:val="center"/>
              <w:rPr>
                <w:rFonts w:cs="Times New Roman"/>
                <w:position w:val="-50"/>
                <w:szCs w:val="28"/>
              </w:rPr>
            </w:pPr>
            <w:r w:rsidRPr="00F1147D">
              <w:rPr>
                <w:rFonts w:cs="Times New Roman"/>
                <w:noProof/>
                <w:szCs w:val="28"/>
                <w:lang w:val="ru-RU" w:eastAsia="ru-RU"/>
              </w:rPr>
              <w:drawing>
                <wp:inline distT="0" distB="0" distL="0" distR="0" wp14:anchorId="5E55078E" wp14:editId="7F0FAD78">
                  <wp:extent cx="1844175" cy="1800000"/>
                  <wp:effectExtent l="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3"/>
                          <a:srcRect r="9131"/>
                          <a:stretch/>
                        </pic:blipFill>
                        <pic:spPr bwMode="auto">
                          <a:xfrm>
                            <a:off x="0" y="0"/>
                            <a:ext cx="184417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vAlign w:val="center"/>
          </w:tcPr>
          <w:p w:rsidR="00CD272F" w:rsidRDefault="00CD272F" w:rsidP="009E44C1">
            <w:pPr>
              <w:jc w:val="center"/>
              <w:rPr>
                <w:rFonts w:cs="Times New Roman"/>
                <w:position w:val="-50"/>
                <w:szCs w:val="28"/>
              </w:rPr>
            </w:pPr>
            <w:r w:rsidRPr="00F1147D">
              <w:rPr>
                <w:rFonts w:cs="Times New Roman"/>
                <w:noProof/>
                <w:szCs w:val="28"/>
                <w:lang w:val="ru-RU" w:eastAsia="ru-RU"/>
              </w:rPr>
              <w:drawing>
                <wp:inline distT="0" distB="0" distL="0" distR="0" wp14:anchorId="177EE176" wp14:editId="799C31EC">
                  <wp:extent cx="2254999" cy="18000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4"/>
                          <a:srcRect t="4839" r="4651" b="12210"/>
                          <a:stretch/>
                        </pic:blipFill>
                        <pic:spPr bwMode="auto">
                          <a:xfrm>
                            <a:off x="0" y="0"/>
                            <a:ext cx="2254999"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D272F" w:rsidRPr="00F1147D" w:rsidRDefault="00CD272F" w:rsidP="00CD272F">
      <w:pPr>
        <w:tabs>
          <w:tab w:val="num" w:pos="846"/>
        </w:tabs>
        <w:ind w:firstLine="709"/>
        <w:jc w:val="center"/>
        <w:rPr>
          <w:rFonts w:cs="Times New Roman"/>
          <w:szCs w:val="28"/>
        </w:rPr>
      </w:pPr>
      <w:r w:rsidRPr="00F1147D">
        <w:rPr>
          <w:rFonts w:cs="Times New Roman"/>
          <w:szCs w:val="28"/>
        </w:rPr>
        <w:t>Сурет 4.</w:t>
      </w:r>
      <w:r w:rsidR="005B3ACB">
        <w:rPr>
          <w:rFonts w:cs="Times New Roman"/>
          <w:szCs w:val="28"/>
        </w:rPr>
        <w:t>1.</w:t>
      </w:r>
      <w:r w:rsidRPr="00F1147D">
        <w:rPr>
          <w:rFonts w:cs="Times New Roman"/>
          <w:szCs w:val="28"/>
        </w:rPr>
        <w:t>6</w:t>
      </w:r>
      <w:r>
        <w:rPr>
          <w:rFonts w:cs="Times New Roman"/>
          <w:szCs w:val="28"/>
        </w:rPr>
        <w:t xml:space="preserve"> </w:t>
      </w:r>
      <w:r w:rsidRPr="00F1147D">
        <w:rPr>
          <w:rFonts w:cs="Times New Roman"/>
          <w:szCs w:val="28"/>
        </w:rPr>
        <w:t xml:space="preserve">– Квадрат пластинаның </w:t>
      </w:r>
      <w:r w:rsidRPr="0040636E">
        <w:rPr>
          <w:rFonts w:cs="Times New Roman"/>
          <w:i/>
          <w:szCs w:val="28"/>
          <w:lang w:val="en-US"/>
        </w:rPr>
        <w:t>Q</w:t>
      </w:r>
      <w:r w:rsidRPr="0040636E">
        <w:rPr>
          <w:rFonts w:cs="Times New Roman"/>
          <w:i/>
          <w:szCs w:val="28"/>
          <w:vertAlign w:val="subscript"/>
          <w:lang w:val="ru-RU"/>
        </w:rPr>
        <w:t>1</w:t>
      </w:r>
      <w:r w:rsidRPr="0040636E">
        <w:rPr>
          <w:rFonts w:cs="Times New Roman"/>
          <w:i/>
          <w:szCs w:val="28"/>
        </w:rPr>
        <w:t xml:space="preserve"> </w:t>
      </w:r>
      <w:r>
        <w:rPr>
          <w:rFonts w:cs="Times New Roman"/>
          <w:szCs w:val="28"/>
        </w:rPr>
        <w:t xml:space="preserve">көлденең күші </w:t>
      </w:r>
      <w:r w:rsidRPr="00F1147D">
        <w:rPr>
          <w:rFonts w:cs="Times New Roman"/>
          <w:szCs w:val="28"/>
        </w:rPr>
        <w:t>(</w:t>
      </w:r>
      <w:r w:rsidRPr="00F1147D">
        <w:rPr>
          <w:rFonts w:cs="Times New Roman"/>
          <w:position w:val="-10"/>
          <w:szCs w:val="28"/>
        </w:rPr>
        <w:object w:dxaOrig="880" w:dyaOrig="320">
          <v:shape id="_x0000_i1651" type="#_x0000_t75" style="width:44.4pt;height:16.2pt" o:ole="">
            <v:imagedata r:id="rId1332" o:title=""/>
          </v:shape>
          <o:OLEObject Type="Embed" ProgID="Equation.DSMT4" ShapeID="_x0000_i1651" DrawAspect="Content" ObjectID="_1807992848" r:id="rId1365"/>
        </w:object>
      </w:r>
      <w:r w:rsidRPr="00F1147D">
        <w:rPr>
          <w:rFonts w:cs="Times New Roman"/>
          <w:szCs w:val="28"/>
        </w:rPr>
        <w:t>)</w:t>
      </w:r>
      <w:r>
        <w:rPr>
          <w:rFonts w:cs="Times New Roman"/>
          <w:szCs w:val="28"/>
        </w:rPr>
        <w:t>.</w:t>
      </w:r>
    </w:p>
    <w:p w:rsidR="00CD272F" w:rsidRPr="00883366" w:rsidRDefault="00CD272F" w:rsidP="00CD272F">
      <w:pPr>
        <w:tabs>
          <w:tab w:val="num" w:pos="846"/>
        </w:tabs>
        <w:ind w:firstLine="709"/>
        <w:rPr>
          <w:rFonts w:cs="Times New Roman"/>
          <w:szCs w:val="28"/>
          <w:lang w:val="ru-RU"/>
        </w:rPr>
      </w:pPr>
    </w:p>
    <w:p w:rsidR="002F35FD" w:rsidRPr="00883366" w:rsidRDefault="002F35FD" w:rsidP="00CD272F">
      <w:pPr>
        <w:tabs>
          <w:tab w:val="num" w:pos="846"/>
        </w:tabs>
        <w:ind w:firstLine="709"/>
        <w:rPr>
          <w:rFonts w:cs="Times New Roman"/>
          <w:szCs w:val="28"/>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7FBE" w:rsidTr="00BE7FBE">
        <w:tc>
          <w:tcPr>
            <w:tcW w:w="4785" w:type="dxa"/>
            <w:vAlign w:val="center"/>
          </w:tcPr>
          <w:p w:rsidR="00BE7FBE" w:rsidRDefault="00BE7FBE" w:rsidP="00BE7FBE">
            <w:pPr>
              <w:tabs>
                <w:tab w:val="num" w:pos="846"/>
              </w:tabs>
              <w:jc w:val="center"/>
              <w:rPr>
                <w:rFonts w:cs="Times New Roman"/>
                <w:szCs w:val="28"/>
              </w:rPr>
            </w:pPr>
            <w:r w:rsidRPr="00F1147D">
              <w:rPr>
                <w:rFonts w:cs="Times New Roman"/>
                <w:noProof/>
                <w:szCs w:val="28"/>
                <w:lang w:val="ru-RU" w:eastAsia="ru-RU"/>
              </w:rPr>
              <w:drawing>
                <wp:inline distT="0" distB="0" distL="0" distR="0" wp14:anchorId="78342491" wp14:editId="036BB5DB">
                  <wp:extent cx="1941726" cy="1800000"/>
                  <wp:effectExtent l="0" t="0" r="190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6"/>
                          <a:stretch>
                            <a:fillRect/>
                          </a:stretch>
                        </pic:blipFill>
                        <pic:spPr>
                          <a:xfrm>
                            <a:off x="0" y="0"/>
                            <a:ext cx="1941726" cy="1800000"/>
                          </a:xfrm>
                          <a:prstGeom prst="rect">
                            <a:avLst/>
                          </a:prstGeom>
                        </pic:spPr>
                      </pic:pic>
                    </a:graphicData>
                  </a:graphic>
                </wp:inline>
              </w:drawing>
            </w:r>
          </w:p>
        </w:tc>
        <w:tc>
          <w:tcPr>
            <w:tcW w:w="4786" w:type="dxa"/>
            <w:vAlign w:val="center"/>
          </w:tcPr>
          <w:p w:rsidR="00BE7FBE" w:rsidRDefault="00BE7FBE" w:rsidP="00BE7FBE">
            <w:pPr>
              <w:tabs>
                <w:tab w:val="num" w:pos="846"/>
              </w:tabs>
              <w:jc w:val="center"/>
              <w:rPr>
                <w:rFonts w:cs="Times New Roman"/>
                <w:szCs w:val="28"/>
              </w:rPr>
            </w:pPr>
            <w:r w:rsidRPr="00F1147D">
              <w:rPr>
                <w:rFonts w:cs="Times New Roman"/>
                <w:noProof/>
                <w:szCs w:val="28"/>
                <w:lang w:val="ru-RU" w:eastAsia="ru-RU"/>
              </w:rPr>
              <w:drawing>
                <wp:inline distT="0" distB="0" distL="0" distR="0" wp14:anchorId="562C4AAE" wp14:editId="7C39D0EB">
                  <wp:extent cx="2001489" cy="18000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7"/>
                          <a:srcRect l="6612" t="5373" r="1033" b="4622"/>
                          <a:stretch/>
                        </pic:blipFill>
                        <pic:spPr bwMode="auto">
                          <a:xfrm>
                            <a:off x="0" y="0"/>
                            <a:ext cx="2001489"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BE7FBE" w:rsidRDefault="00BE7FBE" w:rsidP="00CD272F">
      <w:pPr>
        <w:tabs>
          <w:tab w:val="num" w:pos="846"/>
        </w:tabs>
        <w:ind w:firstLine="709"/>
        <w:rPr>
          <w:rFonts w:cs="Times New Roman"/>
          <w:szCs w:val="28"/>
        </w:rPr>
      </w:pPr>
      <w:r>
        <w:rPr>
          <w:rFonts w:cs="Times New Roman"/>
          <w:szCs w:val="28"/>
        </w:rPr>
        <w:t>Сурет 4.</w:t>
      </w:r>
      <w:r w:rsidR="005B3ACB">
        <w:rPr>
          <w:rFonts w:cs="Times New Roman"/>
          <w:szCs w:val="28"/>
        </w:rPr>
        <w:t>1.7</w:t>
      </w:r>
      <w:r>
        <w:rPr>
          <w:rFonts w:cs="Times New Roman"/>
          <w:szCs w:val="28"/>
        </w:rPr>
        <w:t xml:space="preserve"> </w:t>
      </w:r>
      <w:r w:rsidRPr="00F1147D">
        <w:rPr>
          <w:rFonts w:cs="Times New Roman"/>
          <w:szCs w:val="28"/>
        </w:rPr>
        <w:t xml:space="preserve">– Квадрат пластинаның </w:t>
      </w:r>
      <w:r w:rsidRPr="0040636E">
        <w:rPr>
          <w:rFonts w:cs="Times New Roman"/>
          <w:i/>
          <w:szCs w:val="28"/>
        </w:rPr>
        <w:t xml:space="preserve"> </w:t>
      </w:r>
      <w:r w:rsidRPr="0040636E">
        <w:rPr>
          <w:rFonts w:cs="Times New Roman"/>
          <w:i/>
          <w:szCs w:val="28"/>
          <w:lang w:val="en-US"/>
        </w:rPr>
        <w:t>Q</w:t>
      </w:r>
      <w:r w:rsidRPr="0040636E">
        <w:rPr>
          <w:rFonts w:cs="Times New Roman"/>
          <w:i/>
          <w:szCs w:val="28"/>
          <w:vertAlign w:val="subscript"/>
          <w:lang w:val="ru-RU"/>
        </w:rPr>
        <w:t>2</w:t>
      </w:r>
      <w:r w:rsidRPr="00DF471F">
        <w:rPr>
          <w:rFonts w:cs="Times New Roman"/>
          <w:szCs w:val="28"/>
        </w:rPr>
        <w:t xml:space="preserve"> </w:t>
      </w:r>
      <w:r w:rsidRPr="0040636E">
        <w:rPr>
          <w:rFonts w:cs="Times New Roman"/>
          <w:szCs w:val="28"/>
          <w:lang w:val="ru-RU"/>
        </w:rPr>
        <w:t xml:space="preserve"> </w:t>
      </w:r>
      <w:r>
        <w:rPr>
          <w:rFonts w:cs="Times New Roman"/>
          <w:szCs w:val="28"/>
        </w:rPr>
        <w:t xml:space="preserve">көлденең күші </w:t>
      </w:r>
      <w:r w:rsidRPr="00F1147D">
        <w:rPr>
          <w:rFonts w:cs="Times New Roman"/>
          <w:szCs w:val="28"/>
        </w:rPr>
        <w:t>(</w:t>
      </w:r>
      <w:r w:rsidRPr="00F1147D">
        <w:rPr>
          <w:rFonts w:cs="Times New Roman"/>
          <w:position w:val="-10"/>
          <w:szCs w:val="28"/>
        </w:rPr>
        <w:object w:dxaOrig="880" w:dyaOrig="320">
          <v:shape id="_x0000_i1652" type="#_x0000_t75" style="width:44.4pt;height:16.2pt" o:ole="">
            <v:imagedata r:id="rId1332" o:title=""/>
          </v:shape>
          <o:OLEObject Type="Embed" ProgID="Equation.DSMT4" ShapeID="_x0000_i1652" DrawAspect="Content" ObjectID="_1807992849" r:id="rId1368"/>
        </w:object>
      </w:r>
      <w:r w:rsidRPr="00F1147D">
        <w:rPr>
          <w:rFonts w:cs="Times New Roman"/>
          <w:szCs w:val="28"/>
        </w:rPr>
        <w:t>)</w:t>
      </w:r>
      <w:r>
        <w:rPr>
          <w:rFonts w:cs="Times New Roman"/>
          <w:szCs w:val="28"/>
        </w:rPr>
        <w:t>.</w:t>
      </w:r>
    </w:p>
    <w:p w:rsidR="00BE7FBE" w:rsidRPr="00883366" w:rsidRDefault="00BE7FBE" w:rsidP="00CD272F">
      <w:pPr>
        <w:tabs>
          <w:tab w:val="num" w:pos="846"/>
        </w:tabs>
        <w:ind w:firstLine="709"/>
        <w:rPr>
          <w:rFonts w:cs="Times New Roman"/>
          <w:szCs w:val="28"/>
          <w:lang w:val="ru-RU"/>
        </w:rPr>
      </w:pPr>
    </w:p>
    <w:p w:rsidR="003E1697" w:rsidRPr="00876EA6" w:rsidRDefault="00CD272F" w:rsidP="003E1697">
      <w:pPr>
        <w:tabs>
          <w:tab w:val="num" w:pos="846"/>
        </w:tabs>
        <w:ind w:firstLine="709"/>
        <w:rPr>
          <w:rFonts w:cs="Times New Roman"/>
          <w:szCs w:val="28"/>
        </w:rPr>
      </w:pPr>
      <w:r w:rsidRPr="00F1147D">
        <w:rPr>
          <w:rFonts w:cs="Times New Roman"/>
          <w:szCs w:val="28"/>
        </w:rPr>
        <w:t>Пластинаның кернеулер компонеттерін (2.54)</w:t>
      </w:r>
      <w:r w:rsidRPr="00CD272F">
        <w:rPr>
          <w:rFonts w:cs="Times New Roman"/>
          <w:szCs w:val="28"/>
        </w:rPr>
        <w:t xml:space="preserve"> </w:t>
      </w:r>
      <w:r>
        <w:rPr>
          <w:rFonts w:cs="Times New Roman"/>
          <w:szCs w:val="28"/>
        </w:rPr>
        <w:t xml:space="preserve">бойынша анықтаймыз, </w:t>
      </w:r>
      <w:r w:rsidRPr="00CD272F">
        <w:rPr>
          <w:rFonts w:cs="Times New Roman"/>
          <w:szCs w:val="28"/>
        </w:rPr>
        <w:t xml:space="preserve">максималды </w:t>
      </w:r>
      <w:r>
        <w:rPr>
          <w:rFonts w:cs="Times New Roman"/>
          <w:szCs w:val="28"/>
        </w:rPr>
        <w:t>нормал</w:t>
      </w:r>
      <w:r w:rsidRPr="00CD272F">
        <w:rPr>
          <w:rFonts w:cs="Times New Roman"/>
          <w:szCs w:val="28"/>
        </w:rPr>
        <w:t xml:space="preserve"> кернеулер</w:t>
      </w:r>
      <w:r>
        <w:rPr>
          <w:rFonts w:cs="Times New Roman"/>
          <w:szCs w:val="28"/>
        </w:rPr>
        <w:t>дің</w:t>
      </w:r>
      <w:r w:rsidRPr="00CD272F">
        <w:rPr>
          <w:rFonts w:cs="Times New Roman"/>
          <w:szCs w:val="28"/>
        </w:rPr>
        <w:t xml:space="preserve"> есептеу нәтижелері</w:t>
      </w:r>
      <w:r>
        <w:rPr>
          <w:rFonts w:cs="Times New Roman"/>
          <w:szCs w:val="28"/>
        </w:rPr>
        <w:t>, максималды жанама кернеулер</w:t>
      </w:r>
      <w:r w:rsidR="009E44C1">
        <w:rPr>
          <w:rFonts w:cs="Times New Roman"/>
          <w:szCs w:val="28"/>
        </w:rPr>
        <w:t>дің графиктері</w:t>
      </w:r>
      <w:r w:rsidR="003E1697">
        <w:rPr>
          <w:rFonts w:cs="Times New Roman"/>
          <w:szCs w:val="28"/>
        </w:rPr>
        <w:t xml:space="preserve"> </w:t>
      </w:r>
      <w:r w:rsidR="003E1697" w:rsidRPr="00CD272F">
        <w:rPr>
          <w:rFonts w:cs="Times New Roman"/>
          <w:szCs w:val="28"/>
        </w:rPr>
        <w:t>сурет</w:t>
      </w:r>
      <w:r w:rsidR="003E1697">
        <w:rPr>
          <w:rFonts w:cs="Times New Roman"/>
          <w:szCs w:val="28"/>
        </w:rPr>
        <w:t xml:space="preserve"> 4.</w:t>
      </w:r>
      <w:r w:rsidR="005B3ACB">
        <w:rPr>
          <w:rFonts w:cs="Times New Roman"/>
          <w:szCs w:val="28"/>
        </w:rPr>
        <w:t>1.</w:t>
      </w:r>
      <w:r w:rsidR="003E1697">
        <w:rPr>
          <w:rFonts w:cs="Times New Roman"/>
          <w:szCs w:val="28"/>
        </w:rPr>
        <w:t>8-4.</w:t>
      </w:r>
      <w:r w:rsidR="005B3ACB">
        <w:rPr>
          <w:rFonts w:cs="Times New Roman"/>
          <w:szCs w:val="28"/>
        </w:rPr>
        <w:t>1.</w:t>
      </w:r>
      <w:r w:rsidR="003E1697">
        <w:rPr>
          <w:rFonts w:cs="Times New Roman"/>
          <w:szCs w:val="28"/>
        </w:rPr>
        <w:t>13</w:t>
      </w:r>
      <w:r w:rsidR="009E44C1">
        <w:rPr>
          <w:rFonts w:cs="Times New Roman"/>
          <w:szCs w:val="28"/>
        </w:rPr>
        <w:t xml:space="preserve"> </w:t>
      </w:r>
      <w:r w:rsidRPr="00CD272F">
        <w:rPr>
          <w:rFonts w:cs="Times New Roman"/>
          <w:szCs w:val="28"/>
        </w:rPr>
        <w:t>келтірілген.</w:t>
      </w:r>
      <w:r w:rsidR="009E44C1">
        <w:rPr>
          <w:rFonts w:cs="Times New Roman"/>
          <w:szCs w:val="28"/>
        </w:rPr>
        <w:t xml:space="preserve"> </w:t>
      </w:r>
      <w:r w:rsidR="003E1697">
        <w:rPr>
          <w:rFonts w:cs="Times New Roman"/>
          <w:szCs w:val="28"/>
        </w:rPr>
        <w:t>Нормал және жанама кернеулердің өлшемсіз түрлерінің мәндері келесі түрде қолданылады</w:t>
      </w:r>
    </w:p>
    <w:p w:rsidR="00824067" w:rsidRPr="00876EA6" w:rsidRDefault="00824067" w:rsidP="003E1697">
      <w:pPr>
        <w:tabs>
          <w:tab w:val="num" w:pos="846"/>
        </w:tabs>
        <w:ind w:firstLine="709"/>
        <w:rPr>
          <w:rFonts w:cs="Times New Roman"/>
          <w:szCs w:val="28"/>
        </w:rPr>
      </w:pPr>
    </w:p>
    <w:p w:rsidR="003E1697" w:rsidRDefault="003E1697" w:rsidP="003E1697">
      <w:pPr>
        <w:tabs>
          <w:tab w:val="num" w:pos="846"/>
        </w:tabs>
        <w:ind w:firstLine="709"/>
        <w:jc w:val="center"/>
        <w:rPr>
          <w:rFonts w:cs="Times New Roman"/>
          <w:szCs w:val="28"/>
        </w:rPr>
      </w:pPr>
      <w:r w:rsidRPr="00F1147D">
        <w:rPr>
          <w:rFonts w:cs="Times New Roman"/>
          <w:position w:val="-30"/>
          <w:szCs w:val="28"/>
        </w:rPr>
        <w:object w:dxaOrig="1260" w:dyaOrig="720">
          <v:shape id="_x0000_i1653" type="#_x0000_t75" style="width:63.6pt;height:36pt" o:ole="">
            <v:imagedata r:id="rId1369" o:title=""/>
          </v:shape>
          <o:OLEObject Type="Embed" ProgID="Equation.DSMT4" ShapeID="_x0000_i1653" DrawAspect="Content" ObjectID="_1807992850" r:id="rId1370"/>
        </w:object>
      </w:r>
      <w:r w:rsidRPr="006023B7">
        <w:rPr>
          <w:rFonts w:cs="Times New Roman"/>
          <w:szCs w:val="28"/>
        </w:rPr>
        <w:t>,</w:t>
      </w:r>
      <w:r w:rsidRPr="006023B7">
        <w:t xml:space="preserve"> </w:t>
      </w:r>
      <w:r w:rsidRPr="00F1147D">
        <w:rPr>
          <w:rFonts w:cs="Times New Roman"/>
          <w:position w:val="-30"/>
          <w:szCs w:val="28"/>
        </w:rPr>
        <w:object w:dxaOrig="1300" w:dyaOrig="720">
          <v:shape id="_x0000_i1654" type="#_x0000_t75" style="width:64.8pt;height:36pt" o:ole="">
            <v:imagedata r:id="rId1371" o:title=""/>
          </v:shape>
          <o:OLEObject Type="Embed" ProgID="Equation.DSMT4" ShapeID="_x0000_i1654" DrawAspect="Content" ObjectID="_1807992851" r:id="rId1372"/>
        </w:object>
      </w:r>
      <w:r w:rsidRPr="006023B7">
        <w:rPr>
          <w:rFonts w:cs="Times New Roman"/>
          <w:szCs w:val="28"/>
        </w:rPr>
        <w:t xml:space="preserve">, </w:t>
      </w:r>
      <w:r w:rsidRPr="00F1147D">
        <w:rPr>
          <w:rFonts w:cs="Times New Roman"/>
          <w:position w:val="-30"/>
          <w:szCs w:val="28"/>
        </w:rPr>
        <w:object w:dxaOrig="1320" w:dyaOrig="720">
          <v:shape id="_x0000_i1655" type="#_x0000_t75" style="width:66pt;height:36pt" o:ole="">
            <v:imagedata r:id="rId1373" o:title=""/>
          </v:shape>
          <o:OLEObject Type="Embed" ProgID="Equation.DSMT4" ShapeID="_x0000_i1655" DrawAspect="Content" ObjectID="_1807992852" r:id="rId1374"/>
        </w:object>
      </w:r>
      <w:r w:rsidRPr="006023B7">
        <w:rPr>
          <w:rFonts w:cs="Times New Roman"/>
          <w:szCs w:val="28"/>
        </w:rPr>
        <w:t xml:space="preserve">, </w:t>
      </w:r>
      <w:r w:rsidRPr="00F1147D">
        <w:rPr>
          <w:rFonts w:cs="Times New Roman"/>
          <w:position w:val="-30"/>
          <w:szCs w:val="28"/>
        </w:rPr>
        <w:object w:dxaOrig="1300" w:dyaOrig="680">
          <v:shape id="_x0000_i1656" type="#_x0000_t75" style="width:64.8pt;height:33.6pt" o:ole="">
            <v:imagedata r:id="rId1375" o:title=""/>
          </v:shape>
          <o:OLEObject Type="Embed" ProgID="Equation.DSMT4" ShapeID="_x0000_i1656" DrawAspect="Content" ObjectID="_1807992853" r:id="rId1376"/>
        </w:object>
      </w:r>
      <w:r w:rsidRPr="006023B7">
        <w:rPr>
          <w:rFonts w:cs="Times New Roman"/>
          <w:szCs w:val="28"/>
        </w:rPr>
        <w:t xml:space="preserve">, </w:t>
      </w:r>
      <w:r w:rsidRPr="00F1147D">
        <w:rPr>
          <w:rFonts w:cs="Times New Roman"/>
          <w:position w:val="-30"/>
          <w:szCs w:val="28"/>
        </w:rPr>
        <w:object w:dxaOrig="1340" w:dyaOrig="680">
          <v:shape id="_x0000_i1657" type="#_x0000_t75" style="width:67.2pt;height:33.6pt" o:ole="">
            <v:imagedata r:id="rId1377" o:title=""/>
          </v:shape>
          <o:OLEObject Type="Embed" ProgID="Equation.DSMT4" ShapeID="_x0000_i1657" DrawAspect="Content" ObjectID="_1807992854" r:id="rId1378"/>
        </w:object>
      </w:r>
      <w:r>
        <w:rPr>
          <w:rFonts w:cs="Times New Roman"/>
          <w:szCs w:val="28"/>
        </w:rPr>
        <w:t>.</w:t>
      </w:r>
    </w:p>
    <w:p w:rsidR="001447E4" w:rsidRPr="00876EA6" w:rsidRDefault="001447E4" w:rsidP="003E1697">
      <w:pPr>
        <w:tabs>
          <w:tab w:val="num" w:pos="846"/>
        </w:tabs>
        <w:ind w:firstLine="709"/>
        <w:jc w:val="center"/>
        <w:rPr>
          <w:rFonts w:cs="Times New Roman"/>
          <w:szCs w:val="28"/>
        </w:rPr>
      </w:pPr>
    </w:p>
    <w:p w:rsidR="00824067" w:rsidRPr="00876EA6" w:rsidRDefault="00824067" w:rsidP="003E1697">
      <w:pPr>
        <w:tabs>
          <w:tab w:val="num" w:pos="846"/>
        </w:tabs>
        <w:ind w:firstLine="709"/>
        <w:jc w:val="center"/>
      </w:pPr>
    </w:p>
    <w:p w:rsidR="003E1697" w:rsidRPr="00082A14" w:rsidRDefault="003E1697" w:rsidP="003E1697">
      <w:pPr>
        <w:tabs>
          <w:tab w:val="num" w:pos="846"/>
        </w:tabs>
        <w:ind w:firstLine="709"/>
        <w:rPr>
          <w:rFonts w:cs="Times New Roman"/>
          <w:szCs w:val="28"/>
        </w:rPr>
      </w:pPr>
      <w:r>
        <w:rPr>
          <w:rFonts w:cs="Times New Roman"/>
          <w:szCs w:val="28"/>
        </w:rPr>
        <w:t>Көлденең және тік бағытта нормал кернеулердің мәні бірдей болады және өлшемсіз мәні</w:t>
      </w:r>
      <w:r w:rsidRPr="00206518">
        <w:rPr>
          <w:rFonts w:cs="Times New Roman"/>
          <w:szCs w:val="28"/>
        </w:rPr>
        <w:t xml:space="preserve"> </w:t>
      </w:r>
      <w:r w:rsidRPr="00F0711F">
        <w:rPr>
          <w:rFonts w:cs="Times New Roman"/>
          <w:position w:val="-28"/>
          <w:szCs w:val="28"/>
        </w:rPr>
        <w:object w:dxaOrig="3620" w:dyaOrig="680">
          <v:shape id="_x0000_i1658" type="#_x0000_t75" style="width:181.2pt;height:33.6pt" o:ole="">
            <v:imagedata r:id="rId1379" o:title=""/>
          </v:shape>
          <o:OLEObject Type="Embed" ProgID="Equation.DSMT4" ShapeID="_x0000_i1658" DrawAspect="Content" ObjectID="_1807992855" r:id="rId1380"/>
        </w:object>
      </w:r>
      <w:r>
        <w:rPr>
          <w:rFonts w:cs="Times New Roman"/>
          <w:szCs w:val="28"/>
        </w:rPr>
        <w:t xml:space="preserve"> тең. Жанама </w:t>
      </w:r>
      <w:r>
        <w:rPr>
          <w:rFonts w:cs="Times New Roman"/>
          <w:szCs w:val="28"/>
        </w:rPr>
        <w:lastRenderedPageBreak/>
        <w:t xml:space="preserve">кернеулерлердің максималды өлшемсіз мәндері </w:t>
      </w:r>
      <w:r w:rsidRPr="00206518">
        <w:rPr>
          <w:rFonts w:cs="Times New Roman"/>
          <w:position w:val="-10"/>
          <w:szCs w:val="28"/>
        </w:rPr>
        <w:object w:dxaOrig="720" w:dyaOrig="320">
          <v:shape id="_x0000_i1659" type="#_x0000_t75" style="width:36pt;height:16.2pt" o:ole="">
            <v:imagedata r:id="rId1381" o:title=""/>
          </v:shape>
          <o:OLEObject Type="Embed" ProgID="Equation.DSMT4" ShapeID="_x0000_i1659" DrawAspect="Content" ObjectID="_1807992856" r:id="rId1382"/>
        </w:object>
      </w:r>
      <w:r>
        <w:rPr>
          <w:rFonts w:cs="Times New Roman"/>
          <w:szCs w:val="28"/>
        </w:rPr>
        <w:t xml:space="preserve"> тең болады: </w:t>
      </w:r>
      <w:r w:rsidRPr="006023B7">
        <w:rPr>
          <w:rFonts w:cs="Times New Roman"/>
          <w:position w:val="-28"/>
          <w:szCs w:val="28"/>
        </w:rPr>
        <w:object w:dxaOrig="2280" w:dyaOrig="680">
          <v:shape id="_x0000_i1660" type="#_x0000_t75" style="width:114pt;height:33.6pt" o:ole="">
            <v:imagedata r:id="rId1383" o:title=""/>
          </v:shape>
          <o:OLEObject Type="Embed" ProgID="Equation.DSMT4" ShapeID="_x0000_i1660" DrawAspect="Content" ObjectID="_1807992857" r:id="rId1384"/>
        </w:object>
      </w:r>
      <w:r w:rsidRPr="00206518">
        <w:rPr>
          <w:rFonts w:cs="Times New Roman"/>
          <w:szCs w:val="28"/>
        </w:rPr>
        <w:t xml:space="preserve">, </w:t>
      </w:r>
      <w:r w:rsidRPr="006023B7">
        <w:rPr>
          <w:rFonts w:cs="Times New Roman"/>
          <w:position w:val="-28"/>
          <w:szCs w:val="28"/>
        </w:rPr>
        <w:object w:dxaOrig="2180" w:dyaOrig="680">
          <v:shape id="_x0000_i1661" type="#_x0000_t75" style="width:109.2pt;height:33.6pt" o:ole="">
            <v:imagedata r:id="rId1385" o:title=""/>
          </v:shape>
          <o:OLEObject Type="Embed" ProgID="Equation.DSMT4" ShapeID="_x0000_i1661" DrawAspect="Content" ObjectID="_1807992858" r:id="rId1386"/>
        </w:object>
      </w:r>
      <w:r w:rsidRPr="00206518">
        <w:rPr>
          <w:rFonts w:cs="Times New Roman"/>
          <w:szCs w:val="28"/>
        </w:rPr>
        <w:t xml:space="preserve">, </w:t>
      </w:r>
      <w:r w:rsidRPr="006023B7">
        <w:rPr>
          <w:rFonts w:cs="Times New Roman"/>
          <w:position w:val="-28"/>
          <w:szCs w:val="28"/>
        </w:rPr>
        <w:object w:dxaOrig="2299" w:dyaOrig="680">
          <v:shape id="_x0000_i1662" type="#_x0000_t75" style="width:115.2pt;height:33.6pt" o:ole="">
            <v:imagedata r:id="rId1387" o:title=""/>
          </v:shape>
          <o:OLEObject Type="Embed" ProgID="Equation.DSMT4" ShapeID="_x0000_i1662" DrawAspect="Content" ObjectID="_1807992859" r:id="rId1388"/>
        </w:object>
      </w:r>
      <w:r>
        <w:rPr>
          <w:rFonts w:cs="Times New Roman"/>
          <w:szCs w:val="28"/>
        </w:rPr>
        <w:t>.</w:t>
      </w:r>
    </w:p>
    <w:p w:rsidR="00CD272F" w:rsidRDefault="00CD272F" w:rsidP="00CD272F">
      <w:pPr>
        <w:tabs>
          <w:tab w:val="num" w:pos="846"/>
        </w:tabs>
        <w:ind w:firstLine="709"/>
        <w:rPr>
          <w:rFonts w:cs="Times New Roman"/>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B558D" w:rsidTr="00C27C7E">
        <w:trPr>
          <w:jc w:val="center"/>
        </w:trPr>
        <w:tc>
          <w:tcPr>
            <w:tcW w:w="4785" w:type="dxa"/>
            <w:vAlign w:val="center"/>
          </w:tcPr>
          <w:p w:rsidR="007F2039" w:rsidRDefault="009E44C1" w:rsidP="00AB558D">
            <w:pPr>
              <w:tabs>
                <w:tab w:val="num" w:pos="846"/>
              </w:tabs>
              <w:jc w:val="center"/>
              <w:rPr>
                <w:rFonts w:cs="Times New Roman"/>
                <w:szCs w:val="28"/>
              </w:rPr>
            </w:pPr>
            <w:r w:rsidRPr="009E44C1">
              <w:rPr>
                <w:rFonts w:cs="Times New Roman"/>
                <w:noProof/>
                <w:szCs w:val="28"/>
                <w:lang w:val="ru-RU" w:eastAsia="ru-RU"/>
              </w:rPr>
              <w:drawing>
                <wp:inline distT="0" distB="0" distL="0" distR="0" wp14:anchorId="5110D429" wp14:editId="0DA80E6D">
                  <wp:extent cx="2014285" cy="1800000"/>
                  <wp:effectExtent l="0" t="0" r="508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9"/>
                          <a:stretch>
                            <a:fillRect/>
                          </a:stretch>
                        </pic:blipFill>
                        <pic:spPr>
                          <a:xfrm>
                            <a:off x="0" y="0"/>
                            <a:ext cx="2014285" cy="1800000"/>
                          </a:xfrm>
                          <a:prstGeom prst="rect">
                            <a:avLst/>
                          </a:prstGeom>
                        </pic:spPr>
                      </pic:pic>
                    </a:graphicData>
                  </a:graphic>
                </wp:inline>
              </w:drawing>
            </w:r>
          </w:p>
        </w:tc>
        <w:tc>
          <w:tcPr>
            <w:tcW w:w="4786" w:type="dxa"/>
            <w:vAlign w:val="center"/>
          </w:tcPr>
          <w:p w:rsidR="007F2039" w:rsidRDefault="009E44C1" w:rsidP="00AB558D">
            <w:pPr>
              <w:tabs>
                <w:tab w:val="num" w:pos="846"/>
              </w:tabs>
              <w:jc w:val="center"/>
              <w:rPr>
                <w:rFonts w:cs="Times New Roman"/>
                <w:szCs w:val="28"/>
              </w:rPr>
            </w:pPr>
            <w:r w:rsidRPr="009E44C1">
              <w:rPr>
                <w:rFonts w:cs="Times New Roman"/>
                <w:noProof/>
                <w:szCs w:val="28"/>
                <w:lang w:val="ru-RU" w:eastAsia="ru-RU"/>
              </w:rPr>
              <w:drawing>
                <wp:inline distT="0" distB="0" distL="0" distR="0" wp14:anchorId="033E23CC" wp14:editId="01F0056E">
                  <wp:extent cx="1969127" cy="18000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0"/>
                          <a:stretch>
                            <a:fillRect/>
                          </a:stretch>
                        </pic:blipFill>
                        <pic:spPr>
                          <a:xfrm>
                            <a:off x="0" y="0"/>
                            <a:ext cx="1969127" cy="1800000"/>
                          </a:xfrm>
                          <a:prstGeom prst="rect">
                            <a:avLst/>
                          </a:prstGeom>
                        </pic:spPr>
                      </pic:pic>
                    </a:graphicData>
                  </a:graphic>
                </wp:inline>
              </w:drawing>
            </w:r>
          </w:p>
        </w:tc>
      </w:tr>
      <w:tr w:rsidR="00C27C7E" w:rsidTr="00C27C7E">
        <w:trPr>
          <w:jc w:val="center"/>
        </w:trPr>
        <w:tc>
          <w:tcPr>
            <w:tcW w:w="4785" w:type="dxa"/>
            <w:vAlign w:val="center"/>
          </w:tcPr>
          <w:p w:rsidR="00C27C7E" w:rsidRPr="00AB558D" w:rsidRDefault="00C27C7E" w:rsidP="00C27C7E">
            <w:pPr>
              <w:tabs>
                <w:tab w:val="num" w:pos="846"/>
              </w:tabs>
              <w:jc w:val="center"/>
              <w:rPr>
                <w:rFonts w:cs="Times New Roman"/>
                <w:szCs w:val="28"/>
              </w:rPr>
            </w:pPr>
            <w:r>
              <w:rPr>
                <w:rFonts w:cs="Times New Roman"/>
                <w:szCs w:val="28"/>
              </w:rPr>
              <w:t>Сурет 4.</w:t>
            </w:r>
            <w:r w:rsidR="005B3ACB">
              <w:rPr>
                <w:rFonts w:cs="Times New Roman"/>
                <w:szCs w:val="28"/>
              </w:rPr>
              <w:t>1.</w:t>
            </w:r>
            <w:r w:rsidR="00BE7FBE">
              <w:rPr>
                <w:rFonts w:cs="Times New Roman"/>
                <w:szCs w:val="28"/>
              </w:rPr>
              <w:t>8</w:t>
            </w:r>
            <w:r>
              <w:rPr>
                <w:rFonts w:cs="Times New Roman"/>
                <w:szCs w:val="28"/>
              </w:rPr>
              <w:t xml:space="preserve"> </w:t>
            </w:r>
            <w:r w:rsidRPr="00F1147D">
              <w:rPr>
                <w:rFonts w:cs="Times New Roman"/>
                <w:szCs w:val="28"/>
              </w:rPr>
              <w:t>– Квадрат пластинаның</w:t>
            </w:r>
            <w:r>
              <w:rPr>
                <w:rFonts w:cs="Times New Roman"/>
                <w:szCs w:val="28"/>
              </w:rPr>
              <w:t xml:space="preserve"> </w:t>
            </w:r>
            <w:r w:rsidR="00082A14" w:rsidRPr="00206518">
              <w:rPr>
                <w:rFonts w:cs="Times New Roman"/>
                <w:position w:val="-12"/>
                <w:szCs w:val="28"/>
              </w:rPr>
              <w:object w:dxaOrig="279" w:dyaOrig="360">
                <v:shape id="_x0000_i1663" type="#_x0000_t75" style="width:14.4pt;height:18pt" o:ole="">
                  <v:imagedata r:id="rId1391" o:title=""/>
                </v:shape>
                <o:OLEObject Type="Embed" ProgID="Equation.DSMT4" ShapeID="_x0000_i1663" DrawAspect="Content" ObjectID="_1807992860" r:id="rId1392"/>
              </w:object>
            </w:r>
            <w:r>
              <w:rPr>
                <w:rFonts w:cs="Times New Roman"/>
                <w:szCs w:val="28"/>
              </w:rPr>
              <w:t>нормал кернеулердің максималды мәндер графигі</w:t>
            </w:r>
            <w:r w:rsidRPr="00F1147D">
              <w:rPr>
                <w:rFonts w:cs="Times New Roman"/>
                <w:szCs w:val="28"/>
              </w:rPr>
              <w:t xml:space="preserve"> (</w:t>
            </w:r>
            <w:r w:rsidRPr="00F1147D">
              <w:rPr>
                <w:rFonts w:cs="Times New Roman"/>
                <w:position w:val="-10"/>
                <w:szCs w:val="28"/>
              </w:rPr>
              <w:object w:dxaOrig="880" w:dyaOrig="320">
                <v:shape id="_x0000_i1664" type="#_x0000_t75" style="width:44.4pt;height:16.2pt" o:ole="">
                  <v:imagedata r:id="rId1332" o:title=""/>
                </v:shape>
                <o:OLEObject Type="Embed" ProgID="Equation.DSMT4" ShapeID="_x0000_i1664" DrawAspect="Content" ObjectID="_1807992861" r:id="rId1393"/>
              </w:object>
            </w:r>
            <w:r w:rsidRPr="00F1147D">
              <w:rPr>
                <w:rFonts w:cs="Times New Roman"/>
                <w:szCs w:val="28"/>
              </w:rPr>
              <w:t>)</w:t>
            </w:r>
            <w:r>
              <w:rPr>
                <w:rFonts w:cs="Times New Roman"/>
                <w:szCs w:val="28"/>
              </w:rPr>
              <w:t>.</w:t>
            </w:r>
          </w:p>
        </w:tc>
        <w:tc>
          <w:tcPr>
            <w:tcW w:w="4786" w:type="dxa"/>
            <w:vAlign w:val="center"/>
          </w:tcPr>
          <w:p w:rsidR="00C27C7E" w:rsidRPr="00AB558D" w:rsidRDefault="00C27C7E" w:rsidP="00AB558D">
            <w:pPr>
              <w:tabs>
                <w:tab w:val="num" w:pos="846"/>
              </w:tabs>
              <w:jc w:val="center"/>
              <w:rPr>
                <w:rFonts w:cs="Times New Roman"/>
                <w:szCs w:val="28"/>
              </w:rPr>
            </w:pPr>
            <w:r>
              <w:rPr>
                <w:rFonts w:cs="Times New Roman"/>
                <w:szCs w:val="28"/>
              </w:rPr>
              <w:t>Сурет 4.</w:t>
            </w:r>
            <w:r w:rsidR="005B3ACB">
              <w:rPr>
                <w:rFonts w:cs="Times New Roman"/>
                <w:szCs w:val="28"/>
              </w:rPr>
              <w:t>1.</w:t>
            </w:r>
            <w:r w:rsidR="00BE7FBE">
              <w:rPr>
                <w:rFonts w:cs="Times New Roman"/>
                <w:szCs w:val="28"/>
              </w:rPr>
              <w:t>9</w:t>
            </w:r>
            <w:r>
              <w:rPr>
                <w:rFonts w:cs="Times New Roman"/>
                <w:szCs w:val="28"/>
              </w:rPr>
              <w:t xml:space="preserve"> </w:t>
            </w:r>
            <w:r w:rsidRPr="00F1147D">
              <w:rPr>
                <w:rFonts w:cs="Times New Roman"/>
                <w:szCs w:val="28"/>
              </w:rPr>
              <w:t>– Квадрат пластинаның</w:t>
            </w:r>
            <w:r>
              <w:rPr>
                <w:rFonts w:cs="Times New Roman"/>
                <w:szCs w:val="28"/>
              </w:rPr>
              <w:t xml:space="preserve"> </w:t>
            </w:r>
            <w:r w:rsidR="00082A14" w:rsidRPr="00206518">
              <w:rPr>
                <w:rFonts w:cs="Times New Roman"/>
                <w:position w:val="-12"/>
                <w:szCs w:val="28"/>
              </w:rPr>
              <w:object w:dxaOrig="300" w:dyaOrig="360">
                <v:shape id="_x0000_i1665" type="#_x0000_t75" style="width:15.6pt;height:18pt" o:ole="">
                  <v:imagedata r:id="rId1394" o:title=""/>
                </v:shape>
                <o:OLEObject Type="Embed" ProgID="Equation.DSMT4" ShapeID="_x0000_i1665" DrawAspect="Content" ObjectID="_1807992862" r:id="rId1395"/>
              </w:object>
            </w:r>
            <w:r>
              <w:rPr>
                <w:rFonts w:cs="Times New Roman"/>
                <w:szCs w:val="28"/>
              </w:rPr>
              <w:t>нормал кернеулердің максималды мәндер графигі</w:t>
            </w:r>
            <w:r w:rsidRPr="00F1147D">
              <w:rPr>
                <w:rFonts w:cs="Times New Roman"/>
                <w:szCs w:val="28"/>
              </w:rPr>
              <w:t xml:space="preserve"> (</w:t>
            </w:r>
            <w:r w:rsidRPr="00F1147D">
              <w:rPr>
                <w:rFonts w:cs="Times New Roman"/>
                <w:position w:val="-10"/>
                <w:szCs w:val="28"/>
              </w:rPr>
              <w:object w:dxaOrig="880" w:dyaOrig="320">
                <v:shape id="_x0000_i1666" type="#_x0000_t75" style="width:44.4pt;height:16.2pt" o:ole="">
                  <v:imagedata r:id="rId1332" o:title=""/>
                </v:shape>
                <o:OLEObject Type="Embed" ProgID="Equation.DSMT4" ShapeID="_x0000_i1666" DrawAspect="Content" ObjectID="_1807992863" r:id="rId1396"/>
              </w:object>
            </w:r>
            <w:r w:rsidRPr="00F1147D">
              <w:rPr>
                <w:rFonts w:cs="Times New Roman"/>
                <w:szCs w:val="28"/>
              </w:rPr>
              <w:t>)</w:t>
            </w:r>
            <w:r>
              <w:rPr>
                <w:rFonts w:cs="Times New Roman"/>
                <w:szCs w:val="28"/>
              </w:rPr>
              <w:t>.</w:t>
            </w:r>
          </w:p>
        </w:tc>
      </w:tr>
    </w:tbl>
    <w:p w:rsidR="00C27C7E" w:rsidRPr="00883366" w:rsidRDefault="00C27C7E" w:rsidP="00CD272F">
      <w:pPr>
        <w:tabs>
          <w:tab w:val="num" w:pos="846"/>
        </w:tabs>
        <w:ind w:firstLine="709"/>
        <w:jc w:val="center"/>
        <w:rPr>
          <w:rFonts w:cs="Times New Roman"/>
          <w:szCs w:val="28"/>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C27C7E" w:rsidTr="00C27C7E">
        <w:tc>
          <w:tcPr>
            <w:tcW w:w="4786" w:type="dxa"/>
            <w:vAlign w:val="center"/>
          </w:tcPr>
          <w:p w:rsidR="00C27C7E" w:rsidRDefault="009E44C1" w:rsidP="00C27C7E">
            <w:pPr>
              <w:tabs>
                <w:tab w:val="num" w:pos="846"/>
              </w:tabs>
              <w:jc w:val="center"/>
              <w:rPr>
                <w:rFonts w:cs="Times New Roman"/>
                <w:szCs w:val="28"/>
                <w:lang w:val="en-US"/>
              </w:rPr>
            </w:pPr>
            <w:r w:rsidRPr="009E44C1">
              <w:rPr>
                <w:rFonts w:cs="Times New Roman"/>
                <w:noProof/>
                <w:szCs w:val="28"/>
                <w:lang w:val="ru-RU" w:eastAsia="ru-RU"/>
              </w:rPr>
              <w:drawing>
                <wp:inline distT="0" distB="0" distL="0" distR="0" wp14:anchorId="03BFC8A5" wp14:editId="6F812081">
                  <wp:extent cx="2564602" cy="1800000"/>
                  <wp:effectExtent l="0" t="0" r="762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7"/>
                          <a:stretch>
                            <a:fillRect/>
                          </a:stretch>
                        </pic:blipFill>
                        <pic:spPr>
                          <a:xfrm>
                            <a:off x="0" y="0"/>
                            <a:ext cx="2564602" cy="1800000"/>
                          </a:xfrm>
                          <a:prstGeom prst="rect">
                            <a:avLst/>
                          </a:prstGeom>
                        </pic:spPr>
                      </pic:pic>
                    </a:graphicData>
                  </a:graphic>
                </wp:inline>
              </w:drawing>
            </w:r>
          </w:p>
        </w:tc>
        <w:tc>
          <w:tcPr>
            <w:tcW w:w="4785" w:type="dxa"/>
            <w:vAlign w:val="center"/>
          </w:tcPr>
          <w:p w:rsidR="00C27C7E" w:rsidRDefault="009E44C1" w:rsidP="00C27C7E">
            <w:pPr>
              <w:tabs>
                <w:tab w:val="num" w:pos="846"/>
              </w:tabs>
              <w:jc w:val="center"/>
              <w:rPr>
                <w:rFonts w:cs="Times New Roman"/>
                <w:szCs w:val="28"/>
                <w:lang w:val="en-US"/>
              </w:rPr>
            </w:pPr>
            <w:r w:rsidRPr="009E44C1">
              <w:rPr>
                <w:rFonts w:cs="Times New Roman"/>
                <w:noProof/>
                <w:szCs w:val="28"/>
                <w:lang w:val="ru-RU" w:eastAsia="ru-RU"/>
              </w:rPr>
              <w:drawing>
                <wp:inline distT="0" distB="0" distL="0" distR="0" wp14:anchorId="47C8E867" wp14:editId="018894B5">
                  <wp:extent cx="2441201" cy="18000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8"/>
                          <a:stretch>
                            <a:fillRect/>
                          </a:stretch>
                        </pic:blipFill>
                        <pic:spPr>
                          <a:xfrm>
                            <a:off x="0" y="0"/>
                            <a:ext cx="2441201" cy="1800000"/>
                          </a:xfrm>
                          <a:prstGeom prst="rect">
                            <a:avLst/>
                          </a:prstGeom>
                        </pic:spPr>
                      </pic:pic>
                    </a:graphicData>
                  </a:graphic>
                </wp:inline>
              </w:drawing>
            </w:r>
          </w:p>
        </w:tc>
      </w:tr>
      <w:tr w:rsidR="00C27C7E" w:rsidRPr="00C27C7E" w:rsidTr="00C27C7E">
        <w:tc>
          <w:tcPr>
            <w:tcW w:w="4786" w:type="dxa"/>
            <w:vAlign w:val="center"/>
          </w:tcPr>
          <w:p w:rsidR="00C27C7E" w:rsidRPr="00C27C7E" w:rsidRDefault="00C27C7E" w:rsidP="00082A14">
            <w:pPr>
              <w:tabs>
                <w:tab w:val="num" w:pos="846"/>
              </w:tabs>
              <w:jc w:val="center"/>
              <w:rPr>
                <w:rFonts w:cs="Times New Roman"/>
                <w:szCs w:val="28"/>
                <w:lang w:val="ru-RU"/>
              </w:rPr>
            </w:pPr>
            <w:r>
              <w:rPr>
                <w:rFonts w:cs="Times New Roman"/>
                <w:szCs w:val="28"/>
              </w:rPr>
              <w:t>Сурет 4.</w:t>
            </w:r>
            <w:r w:rsidR="005B3ACB">
              <w:rPr>
                <w:rFonts w:cs="Times New Roman"/>
                <w:szCs w:val="28"/>
              </w:rPr>
              <w:t>1.</w:t>
            </w:r>
            <w:r w:rsidR="00BE7FBE">
              <w:rPr>
                <w:rFonts w:cs="Times New Roman"/>
                <w:szCs w:val="28"/>
              </w:rPr>
              <w:t>10</w:t>
            </w:r>
            <w:r>
              <w:rPr>
                <w:rFonts w:cs="Times New Roman"/>
                <w:szCs w:val="28"/>
              </w:rPr>
              <w:t xml:space="preserve"> </w:t>
            </w:r>
            <w:r w:rsidRPr="00F1147D">
              <w:rPr>
                <w:rFonts w:cs="Times New Roman"/>
                <w:szCs w:val="28"/>
              </w:rPr>
              <w:t>– Квадрат пластинаның</w:t>
            </w:r>
            <w:r>
              <w:rPr>
                <w:rFonts w:cs="Times New Roman"/>
                <w:szCs w:val="28"/>
              </w:rPr>
              <w:t xml:space="preserve"> </w:t>
            </w:r>
            <w:r w:rsidR="00082A14" w:rsidRPr="00082A14">
              <w:rPr>
                <w:rFonts w:cs="Times New Roman"/>
                <w:position w:val="-12"/>
                <w:szCs w:val="28"/>
              </w:rPr>
              <w:object w:dxaOrig="300" w:dyaOrig="360">
                <v:shape id="_x0000_i1667" type="#_x0000_t75" style="width:15.6pt;height:18pt" o:ole="">
                  <v:imagedata r:id="rId1399" o:title=""/>
                </v:shape>
                <o:OLEObject Type="Embed" ProgID="Equation.DSMT4" ShapeID="_x0000_i1667" DrawAspect="Content" ObjectID="_1807992864" r:id="rId1400"/>
              </w:object>
            </w:r>
            <w:r w:rsidR="00082A14">
              <w:rPr>
                <w:rFonts w:cs="Times New Roman"/>
                <w:szCs w:val="28"/>
              </w:rPr>
              <w:t>жанама</w:t>
            </w:r>
            <w:r>
              <w:rPr>
                <w:rFonts w:cs="Times New Roman"/>
                <w:szCs w:val="28"/>
              </w:rPr>
              <w:t xml:space="preserve"> кернеулердің максималды мәндер графигі</w:t>
            </w:r>
            <w:r w:rsidRPr="00F1147D">
              <w:rPr>
                <w:rFonts w:cs="Times New Roman"/>
                <w:szCs w:val="28"/>
              </w:rPr>
              <w:t xml:space="preserve"> (</w:t>
            </w:r>
            <w:r w:rsidRPr="00F1147D">
              <w:rPr>
                <w:rFonts w:cs="Times New Roman"/>
                <w:position w:val="-10"/>
                <w:szCs w:val="28"/>
              </w:rPr>
              <w:object w:dxaOrig="880" w:dyaOrig="320">
                <v:shape id="_x0000_i1668" type="#_x0000_t75" style="width:44.4pt;height:16.2pt" o:ole="">
                  <v:imagedata r:id="rId1332" o:title=""/>
                </v:shape>
                <o:OLEObject Type="Embed" ProgID="Equation.DSMT4" ShapeID="_x0000_i1668" DrawAspect="Content" ObjectID="_1807992865" r:id="rId1401"/>
              </w:object>
            </w:r>
            <w:r w:rsidRPr="00F1147D">
              <w:rPr>
                <w:rFonts w:cs="Times New Roman"/>
                <w:szCs w:val="28"/>
              </w:rPr>
              <w:t>)</w:t>
            </w:r>
            <w:r>
              <w:rPr>
                <w:rFonts w:cs="Times New Roman"/>
                <w:szCs w:val="28"/>
              </w:rPr>
              <w:t>.</w:t>
            </w:r>
          </w:p>
        </w:tc>
        <w:tc>
          <w:tcPr>
            <w:tcW w:w="4785" w:type="dxa"/>
            <w:vAlign w:val="center"/>
          </w:tcPr>
          <w:p w:rsidR="00C27C7E" w:rsidRPr="00C27C7E" w:rsidRDefault="00C27C7E" w:rsidP="00C27C7E">
            <w:pPr>
              <w:tabs>
                <w:tab w:val="num" w:pos="846"/>
              </w:tabs>
              <w:jc w:val="center"/>
              <w:rPr>
                <w:rFonts w:cs="Times New Roman"/>
                <w:szCs w:val="28"/>
                <w:lang w:val="ru-RU"/>
              </w:rPr>
            </w:pPr>
            <w:r>
              <w:rPr>
                <w:rFonts w:cs="Times New Roman"/>
                <w:szCs w:val="28"/>
              </w:rPr>
              <w:t>Сурет 4</w:t>
            </w:r>
            <w:r w:rsidR="005B3ACB">
              <w:rPr>
                <w:rFonts w:cs="Times New Roman"/>
                <w:szCs w:val="28"/>
              </w:rPr>
              <w:t>.1</w:t>
            </w:r>
            <w:r>
              <w:rPr>
                <w:rFonts w:cs="Times New Roman"/>
                <w:szCs w:val="28"/>
              </w:rPr>
              <w:t>.</w:t>
            </w:r>
            <w:r w:rsidR="00BE7FBE">
              <w:rPr>
                <w:rFonts w:cs="Times New Roman"/>
                <w:szCs w:val="28"/>
              </w:rPr>
              <w:t>11</w:t>
            </w:r>
            <w:r>
              <w:rPr>
                <w:rFonts w:cs="Times New Roman"/>
                <w:szCs w:val="28"/>
              </w:rPr>
              <w:t xml:space="preserve"> </w:t>
            </w:r>
            <w:r w:rsidRPr="00F1147D">
              <w:rPr>
                <w:rFonts w:cs="Times New Roman"/>
                <w:szCs w:val="28"/>
              </w:rPr>
              <w:t>– Квадрат пластинаның</w:t>
            </w:r>
            <w:r>
              <w:rPr>
                <w:rFonts w:cs="Times New Roman"/>
                <w:szCs w:val="28"/>
              </w:rPr>
              <w:t xml:space="preserve"> </w:t>
            </w:r>
            <w:r w:rsidR="00082A14" w:rsidRPr="00082A14">
              <w:rPr>
                <w:rFonts w:cs="Times New Roman"/>
                <w:position w:val="-12"/>
                <w:szCs w:val="28"/>
              </w:rPr>
              <w:object w:dxaOrig="300" w:dyaOrig="360">
                <v:shape id="_x0000_i1669" type="#_x0000_t75" style="width:15.6pt;height:18pt" o:ole="">
                  <v:imagedata r:id="rId1402" o:title=""/>
                </v:shape>
                <o:OLEObject Type="Embed" ProgID="Equation.DSMT4" ShapeID="_x0000_i1669" DrawAspect="Content" ObjectID="_1807992866" r:id="rId1403"/>
              </w:object>
            </w:r>
            <w:r w:rsidR="00082A14">
              <w:rPr>
                <w:rFonts w:cs="Times New Roman"/>
                <w:szCs w:val="28"/>
              </w:rPr>
              <w:t>жанама</w:t>
            </w:r>
            <w:r>
              <w:rPr>
                <w:rFonts w:cs="Times New Roman"/>
                <w:szCs w:val="28"/>
              </w:rPr>
              <w:t xml:space="preserve"> кернеулердің максималды мәндер графигі</w:t>
            </w:r>
            <w:r w:rsidRPr="00F1147D">
              <w:rPr>
                <w:rFonts w:cs="Times New Roman"/>
                <w:szCs w:val="28"/>
              </w:rPr>
              <w:t xml:space="preserve"> (</w:t>
            </w:r>
            <w:r w:rsidRPr="00F1147D">
              <w:rPr>
                <w:rFonts w:cs="Times New Roman"/>
                <w:position w:val="-10"/>
                <w:szCs w:val="28"/>
              </w:rPr>
              <w:object w:dxaOrig="880" w:dyaOrig="320">
                <v:shape id="_x0000_i1670" type="#_x0000_t75" style="width:44.4pt;height:16.2pt" o:ole="">
                  <v:imagedata r:id="rId1332" o:title=""/>
                </v:shape>
                <o:OLEObject Type="Embed" ProgID="Equation.DSMT4" ShapeID="_x0000_i1670" DrawAspect="Content" ObjectID="_1807992867" r:id="rId1404"/>
              </w:object>
            </w:r>
            <w:r w:rsidRPr="00F1147D">
              <w:rPr>
                <w:rFonts w:cs="Times New Roman"/>
                <w:szCs w:val="28"/>
              </w:rPr>
              <w:t>)</w:t>
            </w:r>
            <w:r>
              <w:rPr>
                <w:rFonts w:cs="Times New Roman"/>
                <w:szCs w:val="28"/>
              </w:rPr>
              <w:t>.</w:t>
            </w:r>
          </w:p>
        </w:tc>
      </w:tr>
      <w:tr w:rsidR="00C27C7E" w:rsidRPr="00BE7FBE" w:rsidTr="00C27C7E">
        <w:tc>
          <w:tcPr>
            <w:tcW w:w="4786" w:type="dxa"/>
            <w:vAlign w:val="center"/>
          </w:tcPr>
          <w:p w:rsidR="00C27C7E" w:rsidRPr="00BE7FBE" w:rsidRDefault="00C27C7E" w:rsidP="00C27C7E">
            <w:pPr>
              <w:tabs>
                <w:tab w:val="num" w:pos="846"/>
              </w:tabs>
              <w:jc w:val="center"/>
              <w:rPr>
                <w:rFonts w:cs="Times New Roman"/>
                <w:szCs w:val="28"/>
                <w:lang w:val="ru-RU"/>
              </w:rPr>
            </w:pPr>
          </w:p>
        </w:tc>
        <w:tc>
          <w:tcPr>
            <w:tcW w:w="4785" w:type="dxa"/>
            <w:vAlign w:val="center"/>
          </w:tcPr>
          <w:p w:rsidR="00C27C7E" w:rsidRPr="00BE7FBE" w:rsidRDefault="00C27C7E" w:rsidP="00C27C7E">
            <w:pPr>
              <w:tabs>
                <w:tab w:val="num" w:pos="846"/>
              </w:tabs>
              <w:jc w:val="center"/>
              <w:rPr>
                <w:rFonts w:cs="Times New Roman"/>
                <w:szCs w:val="28"/>
                <w:lang w:val="ru-RU"/>
              </w:rPr>
            </w:pPr>
          </w:p>
        </w:tc>
      </w:tr>
    </w:tbl>
    <w:p w:rsidR="00C27C7E" w:rsidRDefault="00C27C7E" w:rsidP="00CD272F">
      <w:pPr>
        <w:tabs>
          <w:tab w:val="num" w:pos="846"/>
        </w:tabs>
        <w:ind w:firstLine="709"/>
        <w:jc w:val="center"/>
        <w:rPr>
          <w:rFonts w:cs="Times New Roman"/>
          <w:szCs w:val="28"/>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27C7E" w:rsidTr="00C27C7E">
        <w:tc>
          <w:tcPr>
            <w:tcW w:w="4785" w:type="dxa"/>
          </w:tcPr>
          <w:p w:rsidR="00C27C7E" w:rsidRDefault="009E44C1" w:rsidP="00CD272F">
            <w:pPr>
              <w:tabs>
                <w:tab w:val="num" w:pos="846"/>
              </w:tabs>
              <w:jc w:val="center"/>
              <w:rPr>
                <w:rFonts w:cs="Times New Roman"/>
                <w:szCs w:val="28"/>
                <w:lang w:val="ru-RU"/>
              </w:rPr>
            </w:pPr>
            <w:r w:rsidRPr="009E44C1">
              <w:rPr>
                <w:rFonts w:cs="Times New Roman"/>
                <w:noProof/>
                <w:szCs w:val="28"/>
                <w:lang w:val="ru-RU" w:eastAsia="ru-RU"/>
              </w:rPr>
              <w:drawing>
                <wp:inline distT="0" distB="0" distL="0" distR="0" wp14:anchorId="12B4B734" wp14:editId="39E511DE">
                  <wp:extent cx="2088256" cy="1800000"/>
                  <wp:effectExtent l="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5"/>
                          <a:stretch>
                            <a:fillRect/>
                          </a:stretch>
                        </pic:blipFill>
                        <pic:spPr>
                          <a:xfrm>
                            <a:off x="0" y="0"/>
                            <a:ext cx="2088256" cy="1800000"/>
                          </a:xfrm>
                          <a:prstGeom prst="rect">
                            <a:avLst/>
                          </a:prstGeom>
                        </pic:spPr>
                      </pic:pic>
                    </a:graphicData>
                  </a:graphic>
                </wp:inline>
              </w:drawing>
            </w:r>
          </w:p>
        </w:tc>
        <w:tc>
          <w:tcPr>
            <w:tcW w:w="4786" w:type="dxa"/>
          </w:tcPr>
          <w:p w:rsidR="00C27C7E" w:rsidRDefault="00C27C7E" w:rsidP="00CD272F">
            <w:pPr>
              <w:tabs>
                <w:tab w:val="num" w:pos="846"/>
              </w:tabs>
              <w:jc w:val="center"/>
              <w:rPr>
                <w:rFonts w:cs="Times New Roman"/>
                <w:szCs w:val="28"/>
                <w:lang w:val="ru-RU"/>
              </w:rPr>
            </w:pPr>
            <w:r w:rsidRPr="00C27C7E">
              <w:rPr>
                <w:rFonts w:cs="Times New Roman"/>
                <w:noProof/>
                <w:szCs w:val="28"/>
                <w:lang w:val="ru-RU" w:eastAsia="ru-RU"/>
              </w:rPr>
              <w:drawing>
                <wp:inline distT="0" distB="0" distL="0" distR="0" wp14:anchorId="23EB5288" wp14:editId="15C9FFEE">
                  <wp:extent cx="2282650" cy="1800000"/>
                  <wp:effectExtent l="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6"/>
                          <a:stretch>
                            <a:fillRect/>
                          </a:stretch>
                        </pic:blipFill>
                        <pic:spPr>
                          <a:xfrm>
                            <a:off x="0" y="0"/>
                            <a:ext cx="2282650" cy="1800000"/>
                          </a:xfrm>
                          <a:prstGeom prst="rect">
                            <a:avLst/>
                          </a:prstGeom>
                        </pic:spPr>
                      </pic:pic>
                    </a:graphicData>
                  </a:graphic>
                </wp:inline>
              </w:drawing>
            </w:r>
          </w:p>
        </w:tc>
      </w:tr>
      <w:tr w:rsidR="00C27C7E" w:rsidTr="00C27C7E">
        <w:tc>
          <w:tcPr>
            <w:tcW w:w="4785" w:type="dxa"/>
          </w:tcPr>
          <w:p w:rsidR="00C27C7E" w:rsidRDefault="00C27C7E" w:rsidP="00CD272F">
            <w:pPr>
              <w:tabs>
                <w:tab w:val="num" w:pos="846"/>
              </w:tabs>
              <w:jc w:val="center"/>
              <w:rPr>
                <w:rFonts w:cs="Times New Roman"/>
                <w:szCs w:val="28"/>
                <w:lang w:val="ru-RU"/>
              </w:rPr>
            </w:pPr>
            <w:r>
              <w:rPr>
                <w:rFonts w:cs="Times New Roman"/>
                <w:szCs w:val="28"/>
              </w:rPr>
              <w:t>Сурет 4</w:t>
            </w:r>
            <w:r w:rsidR="005B3ACB">
              <w:rPr>
                <w:rFonts w:cs="Times New Roman"/>
                <w:szCs w:val="28"/>
              </w:rPr>
              <w:t>.1</w:t>
            </w:r>
            <w:r>
              <w:rPr>
                <w:rFonts w:cs="Times New Roman"/>
                <w:szCs w:val="28"/>
              </w:rPr>
              <w:t>.</w:t>
            </w:r>
            <w:r w:rsidR="00BE7FBE">
              <w:rPr>
                <w:rFonts w:cs="Times New Roman"/>
                <w:szCs w:val="28"/>
              </w:rPr>
              <w:t>12</w:t>
            </w:r>
            <w:r>
              <w:rPr>
                <w:rFonts w:cs="Times New Roman"/>
                <w:szCs w:val="28"/>
              </w:rPr>
              <w:t xml:space="preserve"> </w:t>
            </w:r>
            <w:r w:rsidRPr="00F1147D">
              <w:rPr>
                <w:rFonts w:cs="Times New Roman"/>
                <w:szCs w:val="28"/>
              </w:rPr>
              <w:t>– Квадрат пластинаның</w:t>
            </w:r>
            <w:r>
              <w:rPr>
                <w:rFonts w:cs="Times New Roman"/>
                <w:szCs w:val="28"/>
              </w:rPr>
              <w:t xml:space="preserve"> </w:t>
            </w:r>
            <w:r w:rsidR="00082A14" w:rsidRPr="00082A14">
              <w:rPr>
                <w:rFonts w:cs="Times New Roman"/>
                <w:position w:val="-12"/>
                <w:szCs w:val="28"/>
              </w:rPr>
              <w:object w:dxaOrig="320" w:dyaOrig="360">
                <v:shape id="_x0000_i1671" type="#_x0000_t75" style="width:16.2pt;height:18pt" o:ole="">
                  <v:imagedata r:id="rId1407" o:title=""/>
                </v:shape>
                <o:OLEObject Type="Embed" ProgID="Equation.DSMT4" ShapeID="_x0000_i1671" DrawAspect="Content" ObjectID="_1807992868" r:id="rId1408"/>
              </w:object>
            </w:r>
            <w:r w:rsidR="00082A14">
              <w:rPr>
                <w:rFonts w:cs="Times New Roman"/>
                <w:szCs w:val="28"/>
              </w:rPr>
              <w:t>жанама</w:t>
            </w:r>
            <w:r>
              <w:rPr>
                <w:rFonts w:cs="Times New Roman"/>
                <w:szCs w:val="28"/>
              </w:rPr>
              <w:t xml:space="preserve"> кернеулердің максималды мәндер графигі</w:t>
            </w:r>
            <w:r w:rsidRPr="00F1147D">
              <w:rPr>
                <w:rFonts w:cs="Times New Roman"/>
                <w:szCs w:val="28"/>
              </w:rPr>
              <w:t xml:space="preserve"> (</w:t>
            </w:r>
            <w:r w:rsidRPr="00F1147D">
              <w:rPr>
                <w:rFonts w:cs="Times New Roman"/>
                <w:position w:val="-10"/>
                <w:szCs w:val="28"/>
              </w:rPr>
              <w:object w:dxaOrig="880" w:dyaOrig="320">
                <v:shape id="_x0000_i1672" type="#_x0000_t75" style="width:44.4pt;height:16.2pt" o:ole="">
                  <v:imagedata r:id="rId1332" o:title=""/>
                </v:shape>
                <o:OLEObject Type="Embed" ProgID="Equation.DSMT4" ShapeID="_x0000_i1672" DrawAspect="Content" ObjectID="_1807992869" r:id="rId1409"/>
              </w:object>
            </w:r>
            <w:r w:rsidRPr="00F1147D">
              <w:rPr>
                <w:rFonts w:cs="Times New Roman"/>
                <w:szCs w:val="28"/>
              </w:rPr>
              <w:t>)</w:t>
            </w:r>
            <w:r>
              <w:rPr>
                <w:rFonts w:cs="Times New Roman"/>
                <w:szCs w:val="28"/>
              </w:rPr>
              <w:t>.</w:t>
            </w:r>
          </w:p>
        </w:tc>
        <w:tc>
          <w:tcPr>
            <w:tcW w:w="4786" w:type="dxa"/>
          </w:tcPr>
          <w:p w:rsidR="00C27C7E" w:rsidRDefault="00C27C7E" w:rsidP="00082A14">
            <w:pPr>
              <w:tabs>
                <w:tab w:val="num" w:pos="846"/>
              </w:tabs>
              <w:jc w:val="center"/>
              <w:rPr>
                <w:rFonts w:cs="Times New Roman"/>
                <w:szCs w:val="28"/>
                <w:lang w:val="ru-RU"/>
              </w:rPr>
            </w:pPr>
            <w:r>
              <w:rPr>
                <w:rFonts w:cs="Times New Roman"/>
                <w:szCs w:val="28"/>
              </w:rPr>
              <w:t>Сурет 4.</w:t>
            </w:r>
            <w:r w:rsidR="005B3ACB">
              <w:rPr>
                <w:rFonts w:cs="Times New Roman"/>
                <w:szCs w:val="28"/>
              </w:rPr>
              <w:t>1.</w:t>
            </w:r>
            <w:r w:rsidR="00BE7FBE">
              <w:rPr>
                <w:rFonts w:cs="Times New Roman"/>
                <w:szCs w:val="28"/>
              </w:rPr>
              <w:t>13</w:t>
            </w:r>
            <w:r>
              <w:rPr>
                <w:rFonts w:cs="Times New Roman"/>
                <w:szCs w:val="28"/>
              </w:rPr>
              <w:t xml:space="preserve"> </w:t>
            </w:r>
            <w:r w:rsidRPr="00F1147D">
              <w:rPr>
                <w:rFonts w:cs="Times New Roman"/>
                <w:szCs w:val="28"/>
              </w:rPr>
              <w:t>– Квадрат пластинаның</w:t>
            </w:r>
            <w:r w:rsidR="00082A14" w:rsidRPr="00206518">
              <w:rPr>
                <w:rFonts w:cs="Times New Roman"/>
                <w:position w:val="-12"/>
                <w:szCs w:val="28"/>
              </w:rPr>
              <w:object w:dxaOrig="279" w:dyaOrig="360">
                <v:shape id="_x0000_i1673" type="#_x0000_t75" style="width:14.4pt;height:18pt" o:ole="">
                  <v:imagedata r:id="rId1391" o:title=""/>
                </v:shape>
                <o:OLEObject Type="Embed" ProgID="Equation.DSMT4" ShapeID="_x0000_i1673" DrawAspect="Content" ObjectID="_1807992870" r:id="rId1410"/>
              </w:object>
            </w:r>
            <w:r w:rsidR="00082A14">
              <w:rPr>
                <w:rFonts w:cs="Times New Roman"/>
                <w:szCs w:val="28"/>
              </w:rPr>
              <w:t xml:space="preserve">, </w:t>
            </w:r>
            <w:r w:rsidR="00082A14" w:rsidRPr="00206518">
              <w:rPr>
                <w:rFonts w:cs="Times New Roman"/>
                <w:position w:val="-12"/>
                <w:szCs w:val="28"/>
              </w:rPr>
              <w:object w:dxaOrig="300" w:dyaOrig="360">
                <v:shape id="_x0000_i1674" type="#_x0000_t75" style="width:15.6pt;height:18pt" o:ole="">
                  <v:imagedata r:id="rId1394" o:title=""/>
                </v:shape>
                <o:OLEObject Type="Embed" ProgID="Equation.DSMT4" ShapeID="_x0000_i1674" DrawAspect="Content" ObjectID="_1807992871" r:id="rId1411"/>
              </w:object>
            </w:r>
            <w:r w:rsidR="00082A14">
              <w:rPr>
                <w:rFonts w:cs="Times New Roman"/>
                <w:szCs w:val="28"/>
              </w:rPr>
              <w:t xml:space="preserve">, </w:t>
            </w:r>
            <w:r w:rsidR="00082A14" w:rsidRPr="00082A14">
              <w:rPr>
                <w:rFonts w:cs="Times New Roman"/>
                <w:position w:val="-12"/>
                <w:szCs w:val="28"/>
              </w:rPr>
              <w:object w:dxaOrig="300" w:dyaOrig="360">
                <v:shape id="_x0000_i1675" type="#_x0000_t75" style="width:15.6pt;height:18pt" o:ole="">
                  <v:imagedata r:id="rId1399" o:title=""/>
                </v:shape>
                <o:OLEObject Type="Embed" ProgID="Equation.DSMT4" ShapeID="_x0000_i1675" DrawAspect="Content" ObjectID="_1807992872" r:id="rId1412"/>
              </w:object>
            </w:r>
            <w:r w:rsidR="00082A14">
              <w:rPr>
                <w:rFonts w:cs="Times New Roman"/>
                <w:szCs w:val="28"/>
              </w:rPr>
              <w:t>кернеулерінің биіктік бойынша (0, 0,5) нүктесінде өзгеруі</w:t>
            </w:r>
          </w:p>
        </w:tc>
      </w:tr>
    </w:tbl>
    <w:p w:rsidR="00C27C7E" w:rsidRDefault="00C27C7E" w:rsidP="00CD272F">
      <w:pPr>
        <w:tabs>
          <w:tab w:val="num" w:pos="846"/>
        </w:tabs>
        <w:ind w:firstLine="709"/>
        <w:jc w:val="center"/>
        <w:rPr>
          <w:rFonts w:cs="Times New Roman"/>
          <w:szCs w:val="28"/>
          <w:lang w:val="ru-RU"/>
        </w:rPr>
      </w:pPr>
    </w:p>
    <w:p w:rsidR="00F74347" w:rsidRPr="00BD0FF9" w:rsidRDefault="00EF2B73" w:rsidP="00F74347">
      <w:pPr>
        <w:rPr>
          <w:rFonts w:cs="Times New Roman"/>
          <w:szCs w:val="28"/>
        </w:rPr>
      </w:pPr>
      <w:r>
        <w:rPr>
          <w:rFonts w:cs="Times New Roman"/>
          <w:szCs w:val="28"/>
        </w:rPr>
        <w:lastRenderedPageBreak/>
        <w:t xml:space="preserve">Кесте 4.1 - </w:t>
      </w:r>
      <w:r w:rsidR="00BD0FF9">
        <w:rPr>
          <w:rFonts w:cs="Times New Roman"/>
          <w:szCs w:val="28"/>
        </w:rPr>
        <w:t>Біртекті таралған жүктеме әсер еткенде квадрат пластинаның көлденең ығысу деформациясын ескергендегі майысуы мен кернеулері</w:t>
      </w:r>
    </w:p>
    <w:tbl>
      <w:tblPr>
        <w:tblStyle w:val="a4"/>
        <w:tblW w:w="5000" w:type="pct"/>
        <w:tblLook w:val="04A0" w:firstRow="1" w:lastRow="0" w:firstColumn="1" w:lastColumn="0" w:noHBand="0" w:noVBand="1"/>
      </w:tblPr>
      <w:tblGrid>
        <w:gridCol w:w="814"/>
        <w:gridCol w:w="1459"/>
        <w:gridCol w:w="1459"/>
        <w:gridCol w:w="1459"/>
        <w:gridCol w:w="1459"/>
        <w:gridCol w:w="1394"/>
        <w:gridCol w:w="65"/>
        <w:gridCol w:w="1462"/>
      </w:tblGrid>
      <w:tr w:rsidR="00046499" w:rsidTr="00046499">
        <w:trPr>
          <w:trHeight w:val="540"/>
        </w:trPr>
        <w:tc>
          <w:tcPr>
            <w:tcW w:w="426" w:type="pct"/>
          </w:tcPr>
          <w:p w:rsidR="00046499" w:rsidRDefault="00046499" w:rsidP="00063F4A">
            <w:pPr>
              <w:rPr>
                <w:lang w:val="en-US"/>
              </w:rPr>
            </w:pPr>
            <w:r w:rsidRPr="00294C55">
              <w:rPr>
                <w:rFonts w:cs="Times New Roman"/>
                <w:position w:val="-18"/>
                <w:sz w:val="20"/>
                <w:szCs w:val="20"/>
              </w:rPr>
              <w:object w:dxaOrig="499" w:dyaOrig="540">
                <v:shape id="_x0000_i1676" type="#_x0000_t75" style="width:25.2pt;height:27.6pt" o:ole="">
                  <v:imagedata r:id="rId1413" o:title=""/>
                </v:shape>
                <o:OLEObject Type="Embed" ProgID="Equation.DSMT4" ShapeID="_x0000_i1676" DrawAspect="Content" ObjectID="_1807992873" r:id="rId1414"/>
              </w:object>
            </w:r>
          </w:p>
        </w:tc>
        <w:tc>
          <w:tcPr>
            <w:tcW w:w="762" w:type="pct"/>
            <w:vAlign w:val="center"/>
          </w:tcPr>
          <w:p w:rsidR="00046499" w:rsidRDefault="00046499" w:rsidP="00063F4A">
            <w:pPr>
              <w:jc w:val="center"/>
              <w:rPr>
                <w:lang w:val="en-US"/>
              </w:rPr>
            </w:pPr>
            <w:r w:rsidRPr="003B4AA3">
              <w:rPr>
                <w:rFonts w:cs="Times New Roman"/>
                <w:position w:val="-6"/>
                <w:sz w:val="20"/>
                <w:szCs w:val="20"/>
              </w:rPr>
              <w:object w:dxaOrig="279" w:dyaOrig="320">
                <v:shape id="_x0000_i1677" type="#_x0000_t75" style="width:14.4pt;height:16.2pt" o:ole="">
                  <v:imagedata r:id="rId1415" o:title=""/>
                </v:shape>
                <o:OLEObject Type="Embed" ProgID="Equation.DSMT4" ShapeID="_x0000_i1677" DrawAspect="Content" ObjectID="_1807992874" r:id="rId1416"/>
              </w:object>
            </w:r>
          </w:p>
        </w:tc>
        <w:tc>
          <w:tcPr>
            <w:tcW w:w="762" w:type="pct"/>
            <w:vAlign w:val="center"/>
          </w:tcPr>
          <w:p w:rsidR="00046499" w:rsidRDefault="00046499" w:rsidP="00063F4A">
            <w:pPr>
              <w:jc w:val="center"/>
              <w:rPr>
                <w:lang w:val="en-US"/>
              </w:rPr>
            </w:pPr>
            <w:r w:rsidRPr="003B4AA3">
              <w:rPr>
                <w:rFonts w:cs="Times New Roman"/>
                <w:position w:val="-12"/>
                <w:sz w:val="20"/>
                <w:szCs w:val="20"/>
              </w:rPr>
              <w:object w:dxaOrig="279" w:dyaOrig="360">
                <v:shape id="_x0000_i1678" type="#_x0000_t75" style="width:14.4pt;height:18pt" o:ole="">
                  <v:imagedata r:id="rId1417" o:title=""/>
                </v:shape>
                <o:OLEObject Type="Embed" ProgID="Equation.DSMT4" ShapeID="_x0000_i1678" DrawAspect="Content" ObjectID="_1807992875" r:id="rId1418"/>
              </w:object>
            </w:r>
          </w:p>
        </w:tc>
        <w:tc>
          <w:tcPr>
            <w:tcW w:w="762" w:type="pct"/>
            <w:vAlign w:val="center"/>
          </w:tcPr>
          <w:p w:rsidR="00046499" w:rsidRDefault="00046499" w:rsidP="00063F4A">
            <w:pPr>
              <w:jc w:val="center"/>
              <w:rPr>
                <w:lang w:val="en-US"/>
              </w:rPr>
            </w:pPr>
            <w:r w:rsidRPr="003B4AA3">
              <w:rPr>
                <w:rFonts w:cs="Times New Roman"/>
                <w:position w:val="-12"/>
                <w:sz w:val="20"/>
                <w:szCs w:val="20"/>
              </w:rPr>
              <w:object w:dxaOrig="300" w:dyaOrig="360">
                <v:shape id="_x0000_i1679" type="#_x0000_t75" style="width:15.6pt;height:18pt" o:ole="">
                  <v:imagedata r:id="rId1419" o:title=""/>
                </v:shape>
                <o:OLEObject Type="Embed" ProgID="Equation.DSMT4" ShapeID="_x0000_i1679" DrawAspect="Content" ObjectID="_1807992876" r:id="rId1420"/>
              </w:object>
            </w:r>
          </w:p>
        </w:tc>
        <w:tc>
          <w:tcPr>
            <w:tcW w:w="762" w:type="pct"/>
            <w:vAlign w:val="center"/>
          </w:tcPr>
          <w:p w:rsidR="00046499" w:rsidRDefault="00046499" w:rsidP="00063F4A">
            <w:pPr>
              <w:jc w:val="center"/>
              <w:rPr>
                <w:lang w:val="en-US"/>
              </w:rPr>
            </w:pPr>
            <w:r w:rsidRPr="003B4AA3">
              <w:rPr>
                <w:rFonts w:cs="Times New Roman"/>
                <w:position w:val="-12"/>
                <w:sz w:val="20"/>
                <w:szCs w:val="20"/>
              </w:rPr>
              <w:object w:dxaOrig="300" w:dyaOrig="360">
                <v:shape id="_x0000_i1680" type="#_x0000_t75" style="width:15.6pt;height:18pt" o:ole="">
                  <v:imagedata r:id="rId1421" o:title=""/>
                </v:shape>
                <o:OLEObject Type="Embed" ProgID="Equation.DSMT4" ShapeID="_x0000_i1680" DrawAspect="Content" ObjectID="_1807992877" r:id="rId1422"/>
              </w:object>
            </w:r>
          </w:p>
        </w:tc>
        <w:tc>
          <w:tcPr>
            <w:tcW w:w="728" w:type="pct"/>
            <w:vAlign w:val="center"/>
          </w:tcPr>
          <w:p w:rsidR="00046499" w:rsidRDefault="00046499" w:rsidP="00063F4A">
            <w:pPr>
              <w:jc w:val="center"/>
              <w:rPr>
                <w:lang w:val="en-US"/>
              </w:rPr>
            </w:pPr>
            <w:r w:rsidRPr="003B4AA3">
              <w:rPr>
                <w:rFonts w:cs="Times New Roman"/>
                <w:position w:val="-12"/>
                <w:sz w:val="20"/>
                <w:szCs w:val="20"/>
              </w:rPr>
              <w:object w:dxaOrig="300" w:dyaOrig="360">
                <v:shape id="_x0000_i1681" type="#_x0000_t75" style="width:15.6pt;height:18pt" o:ole="">
                  <v:imagedata r:id="rId1423" o:title=""/>
                </v:shape>
                <o:OLEObject Type="Embed" ProgID="Equation.DSMT4" ShapeID="_x0000_i1681" DrawAspect="Content" ObjectID="_1807992878" r:id="rId1424"/>
              </w:object>
            </w:r>
          </w:p>
        </w:tc>
        <w:tc>
          <w:tcPr>
            <w:tcW w:w="797" w:type="pct"/>
            <w:gridSpan w:val="2"/>
            <w:vAlign w:val="center"/>
          </w:tcPr>
          <w:p w:rsidR="00046499" w:rsidRDefault="00046499" w:rsidP="00063F4A">
            <w:pPr>
              <w:jc w:val="center"/>
              <w:rPr>
                <w:lang w:val="en-US"/>
              </w:rPr>
            </w:pPr>
            <w:r w:rsidRPr="003B4AA3">
              <w:rPr>
                <w:rFonts w:cs="Times New Roman"/>
                <w:position w:val="-12"/>
                <w:sz w:val="20"/>
                <w:szCs w:val="20"/>
              </w:rPr>
              <w:object w:dxaOrig="320" w:dyaOrig="360">
                <v:shape id="_x0000_i1682" type="#_x0000_t75" style="width:16.2pt;height:18pt" o:ole="">
                  <v:imagedata r:id="rId1425" o:title=""/>
                </v:shape>
                <o:OLEObject Type="Embed" ProgID="Equation.DSMT4" ShapeID="_x0000_i1682" DrawAspect="Content" ObjectID="_1807992879" r:id="rId1426"/>
              </w:object>
            </w:r>
          </w:p>
        </w:tc>
      </w:tr>
      <w:tr w:rsidR="00046499" w:rsidTr="00046499">
        <w:trPr>
          <w:trHeight w:val="540"/>
        </w:trPr>
        <w:tc>
          <w:tcPr>
            <w:tcW w:w="5000" w:type="pct"/>
            <w:gridSpan w:val="8"/>
            <w:vAlign w:val="center"/>
          </w:tcPr>
          <w:p w:rsidR="00046499" w:rsidRPr="00046499" w:rsidRDefault="00046499" w:rsidP="00046499">
            <w:pPr>
              <w:jc w:val="left"/>
              <w:rPr>
                <w:sz w:val="24"/>
                <w:szCs w:val="24"/>
                <w:lang w:val="en-US"/>
              </w:rPr>
            </w:pPr>
            <w:r w:rsidRPr="00046499">
              <w:rPr>
                <w:rFonts w:eastAsia="Times New Roman" w:cs="Times New Roman"/>
                <w:sz w:val="24"/>
                <w:szCs w:val="24"/>
                <w:lang w:eastAsia="ru-RU"/>
              </w:rPr>
              <w:t>Классикалық теория</w:t>
            </w:r>
          </w:p>
        </w:tc>
      </w:tr>
      <w:tr w:rsidR="00046499" w:rsidTr="00046499">
        <w:trPr>
          <w:trHeight w:val="540"/>
        </w:trPr>
        <w:tc>
          <w:tcPr>
            <w:tcW w:w="426" w:type="pct"/>
            <w:vAlign w:val="center"/>
          </w:tcPr>
          <w:p w:rsidR="00046499" w:rsidRPr="00046499" w:rsidRDefault="00046499" w:rsidP="00046499">
            <w:pPr>
              <w:jc w:val="center"/>
              <w:rPr>
                <w:sz w:val="24"/>
                <w:szCs w:val="24"/>
                <w:lang w:val="en-US"/>
              </w:rPr>
            </w:pPr>
          </w:p>
        </w:tc>
        <w:tc>
          <w:tcPr>
            <w:tcW w:w="762" w:type="pct"/>
            <w:vAlign w:val="center"/>
          </w:tcPr>
          <w:p w:rsidR="00046499" w:rsidRPr="00046499" w:rsidRDefault="00046499" w:rsidP="00046499">
            <w:pPr>
              <w:jc w:val="center"/>
              <w:rPr>
                <w:sz w:val="24"/>
                <w:szCs w:val="24"/>
                <w:lang w:val="en-US"/>
              </w:rPr>
            </w:pPr>
            <w:r w:rsidRPr="00046499">
              <w:rPr>
                <w:rFonts w:eastAsia="Times New Roman" w:cs="Times New Roman"/>
                <w:sz w:val="24"/>
                <w:szCs w:val="24"/>
                <w:lang w:eastAsia="ru-RU"/>
              </w:rPr>
              <w:t>0,4062</w:t>
            </w:r>
          </w:p>
        </w:tc>
        <w:tc>
          <w:tcPr>
            <w:tcW w:w="762" w:type="pct"/>
            <w:vAlign w:val="center"/>
          </w:tcPr>
          <w:p w:rsidR="00046499" w:rsidRPr="00046499" w:rsidRDefault="00046499" w:rsidP="00046499">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46499">
            <w:pPr>
              <w:jc w:val="center"/>
              <w:rPr>
                <w:sz w:val="24"/>
                <w:szCs w:val="24"/>
              </w:rPr>
            </w:pPr>
            <w:r w:rsidRPr="00046499">
              <w:rPr>
                <w:sz w:val="24"/>
                <w:szCs w:val="24"/>
                <w:lang w:val="en-US"/>
              </w:rPr>
              <w:t>0</w:t>
            </w:r>
            <w:r w:rsidRPr="00046499">
              <w:rPr>
                <w:sz w:val="24"/>
                <w:szCs w:val="24"/>
              </w:rPr>
              <w:t>,2762</w:t>
            </w:r>
          </w:p>
        </w:tc>
        <w:tc>
          <w:tcPr>
            <w:tcW w:w="762" w:type="pct"/>
            <w:vAlign w:val="center"/>
          </w:tcPr>
          <w:p w:rsidR="00046499" w:rsidRPr="00046499" w:rsidRDefault="00046499" w:rsidP="00046499">
            <w:pPr>
              <w:jc w:val="center"/>
              <w:rPr>
                <w:sz w:val="24"/>
                <w:szCs w:val="24"/>
              </w:rPr>
            </w:pPr>
            <w:r w:rsidRPr="00046499">
              <w:rPr>
                <w:sz w:val="24"/>
                <w:szCs w:val="24"/>
              </w:rPr>
              <w:t>0,2085</w:t>
            </w:r>
          </w:p>
        </w:tc>
        <w:tc>
          <w:tcPr>
            <w:tcW w:w="728" w:type="pct"/>
            <w:vAlign w:val="center"/>
          </w:tcPr>
          <w:p w:rsidR="00046499" w:rsidRPr="00046499" w:rsidRDefault="00046499" w:rsidP="00046499">
            <w:pPr>
              <w:jc w:val="center"/>
              <w:rPr>
                <w:sz w:val="24"/>
                <w:szCs w:val="24"/>
              </w:rPr>
            </w:pPr>
          </w:p>
        </w:tc>
        <w:tc>
          <w:tcPr>
            <w:tcW w:w="797" w:type="pct"/>
            <w:gridSpan w:val="2"/>
            <w:vAlign w:val="center"/>
          </w:tcPr>
          <w:p w:rsidR="00046499" w:rsidRPr="00046499" w:rsidRDefault="00046499" w:rsidP="00046499">
            <w:pPr>
              <w:jc w:val="center"/>
              <w:rPr>
                <w:sz w:val="24"/>
                <w:szCs w:val="24"/>
              </w:rPr>
            </w:pPr>
            <w:r w:rsidRPr="00046499">
              <w:rPr>
                <w:sz w:val="24"/>
                <w:szCs w:val="24"/>
              </w:rPr>
              <w:t>-</w:t>
            </w:r>
          </w:p>
        </w:tc>
      </w:tr>
      <w:tr w:rsidR="00046499" w:rsidTr="00046499">
        <w:trPr>
          <w:trHeight w:val="540"/>
        </w:trPr>
        <w:tc>
          <w:tcPr>
            <w:tcW w:w="5000" w:type="pct"/>
            <w:gridSpan w:val="8"/>
            <w:vAlign w:val="center"/>
          </w:tcPr>
          <w:p w:rsidR="00046499" w:rsidRPr="00BF4835" w:rsidRDefault="00046499" w:rsidP="00046499">
            <w:pPr>
              <w:jc w:val="left"/>
              <w:rPr>
                <w:sz w:val="24"/>
                <w:szCs w:val="24"/>
              </w:rPr>
            </w:pPr>
            <w:r w:rsidRPr="00046499">
              <w:rPr>
                <w:rFonts w:eastAsia="Times New Roman" w:cs="Times New Roman"/>
                <w:sz w:val="24"/>
                <w:szCs w:val="24"/>
                <w:lang w:eastAsia="ru-RU"/>
              </w:rPr>
              <w:t>I ретті ығысу теориясы  (Reddy)</w:t>
            </w:r>
          </w:p>
        </w:tc>
      </w:tr>
      <w:tr w:rsidR="00046499" w:rsidTr="00046499">
        <w:trPr>
          <w:trHeight w:val="540"/>
        </w:trPr>
        <w:tc>
          <w:tcPr>
            <w:tcW w:w="426" w:type="pct"/>
            <w:vAlign w:val="center"/>
          </w:tcPr>
          <w:p w:rsidR="00046499" w:rsidRPr="00046499" w:rsidRDefault="00046499" w:rsidP="00063F4A">
            <w:pPr>
              <w:jc w:val="center"/>
              <w:rPr>
                <w:rFonts w:eastAsia="Times New Roman" w:cs="Times New Roman"/>
                <w:sz w:val="24"/>
                <w:szCs w:val="24"/>
                <w:lang w:eastAsia="ru-RU"/>
              </w:rPr>
            </w:pPr>
            <w:r w:rsidRPr="00046499">
              <w:rPr>
                <w:rFonts w:eastAsia="Times New Roman" w:cs="Times New Roman"/>
                <w:sz w:val="24"/>
                <w:szCs w:val="24"/>
                <w:lang w:eastAsia="ru-RU"/>
              </w:rPr>
              <w:t>10</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0,4259</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0,2085</w:t>
            </w:r>
          </w:p>
        </w:tc>
        <w:tc>
          <w:tcPr>
            <w:tcW w:w="762" w:type="pct"/>
            <w:gridSpan w:val="2"/>
            <w:vAlign w:val="center"/>
          </w:tcPr>
          <w:p w:rsidR="00046499" w:rsidRPr="00046499" w:rsidRDefault="00046499" w:rsidP="00063F4A">
            <w:pPr>
              <w:jc w:val="center"/>
              <w:rPr>
                <w:rFonts w:cs="Times New Roman"/>
                <w:sz w:val="24"/>
                <w:szCs w:val="24"/>
              </w:rPr>
            </w:pPr>
            <w:r w:rsidRPr="00046499">
              <w:rPr>
                <w:rFonts w:cs="Times New Roman"/>
                <w:sz w:val="24"/>
                <w:szCs w:val="24"/>
              </w:rPr>
              <w:t>0,3927</w:t>
            </w:r>
          </w:p>
        </w:tc>
        <w:tc>
          <w:tcPr>
            <w:tcW w:w="763" w:type="pct"/>
            <w:vAlign w:val="center"/>
          </w:tcPr>
          <w:p w:rsidR="00046499" w:rsidRPr="00046499" w:rsidRDefault="00046499" w:rsidP="00063F4A">
            <w:pPr>
              <w:jc w:val="center"/>
              <w:rPr>
                <w:rFonts w:cs="Times New Roman"/>
                <w:sz w:val="24"/>
                <w:szCs w:val="24"/>
              </w:rPr>
            </w:pPr>
            <w:r w:rsidRPr="00046499">
              <w:rPr>
                <w:rFonts w:cs="Times New Roman"/>
                <w:sz w:val="24"/>
                <w:szCs w:val="24"/>
              </w:rPr>
              <w:t>0,3927</w:t>
            </w:r>
          </w:p>
        </w:tc>
      </w:tr>
      <w:tr w:rsidR="00046499" w:rsidTr="00046499">
        <w:trPr>
          <w:trHeight w:val="540"/>
        </w:trPr>
        <w:tc>
          <w:tcPr>
            <w:tcW w:w="426" w:type="pct"/>
            <w:vAlign w:val="center"/>
          </w:tcPr>
          <w:p w:rsidR="00046499" w:rsidRPr="00046499" w:rsidRDefault="00046499" w:rsidP="00063F4A">
            <w:pPr>
              <w:jc w:val="center"/>
              <w:rPr>
                <w:rFonts w:eastAsia="Times New Roman" w:cs="Times New Roman"/>
                <w:sz w:val="24"/>
                <w:szCs w:val="24"/>
                <w:lang w:eastAsia="ru-RU"/>
              </w:rPr>
            </w:pPr>
            <w:r w:rsidRPr="00046499">
              <w:rPr>
                <w:rFonts w:eastAsia="Times New Roman" w:cs="Times New Roman"/>
                <w:sz w:val="24"/>
                <w:szCs w:val="24"/>
                <w:lang w:eastAsia="ru-RU"/>
              </w:rPr>
              <w:t>20</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0,4111</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0,2085</w:t>
            </w:r>
          </w:p>
        </w:tc>
        <w:tc>
          <w:tcPr>
            <w:tcW w:w="762" w:type="pct"/>
            <w:gridSpan w:val="2"/>
            <w:vAlign w:val="center"/>
          </w:tcPr>
          <w:p w:rsidR="00046499" w:rsidRPr="00046499" w:rsidRDefault="00046499" w:rsidP="00063F4A">
            <w:pPr>
              <w:jc w:val="center"/>
              <w:rPr>
                <w:rFonts w:cs="Times New Roman"/>
                <w:sz w:val="24"/>
                <w:szCs w:val="24"/>
              </w:rPr>
            </w:pPr>
            <w:r w:rsidRPr="00046499">
              <w:rPr>
                <w:rFonts w:cs="Times New Roman"/>
                <w:sz w:val="24"/>
                <w:szCs w:val="24"/>
              </w:rPr>
              <w:t>0,3927</w:t>
            </w:r>
          </w:p>
        </w:tc>
        <w:tc>
          <w:tcPr>
            <w:tcW w:w="763" w:type="pct"/>
            <w:vAlign w:val="center"/>
          </w:tcPr>
          <w:p w:rsidR="00046499" w:rsidRPr="00046499" w:rsidRDefault="00046499" w:rsidP="00063F4A">
            <w:pPr>
              <w:jc w:val="center"/>
              <w:rPr>
                <w:rFonts w:cs="Times New Roman"/>
                <w:sz w:val="24"/>
                <w:szCs w:val="24"/>
              </w:rPr>
            </w:pPr>
            <w:r w:rsidRPr="00046499">
              <w:rPr>
                <w:rFonts w:cs="Times New Roman"/>
                <w:sz w:val="24"/>
                <w:szCs w:val="24"/>
              </w:rPr>
              <w:t>0,3927</w:t>
            </w:r>
          </w:p>
        </w:tc>
      </w:tr>
      <w:tr w:rsidR="00046499" w:rsidTr="00046499">
        <w:trPr>
          <w:trHeight w:val="540"/>
        </w:trPr>
        <w:tc>
          <w:tcPr>
            <w:tcW w:w="426" w:type="pct"/>
            <w:vAlign w:val="center"/>
          </w:tcPr>
          <w:p w:rsidR="00046499" w:rsidRPr="00046499" w:rsidRDefault="00046499" w:rsidP="00063F4A">
            <w:pPr>
              <w:jc w:val="center"/>
              <w:rPr>
                <w:rFonts w:eastAsia="Times New Roman" w:cs="Times New Roman"/>
                <w:sz w:val="24"/>
                <w:szCs w:val="24"/>
                <w:lang w:eastAsia="ru-RU"/>
              </w:rPr>
            </w:pPr>
            <w:r w:rsidRPr="00046499">
              <w:rPr>
                <w:rFonts w:eastAsia="Times New Roman" w:cs="Times New Roman"/>
                <w:sz w:val="24"/>
                <w:szCs w:val="24"/>
                <w:lang w:eastAsia="ru-RU"/>
              </w:rPr>
              <w:t>50</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0,407</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0,2085</w:t>
            </w:r>
          </w:p>
        </w:tc>
        <w:tc>
          <w:tcPr>
            <w:tcW w:w="762" w:type="pct"/>
            <w:gridSpan w:val="2"/>
            <w:vAlign w:val="center"/>
          </w:tcPr>
          <w:p w:rsidR="00046499" w:rsidRPr="00046499" w:rsidRDefault="00046499" w:rsidP="00063F4A">
            <w:pPr>
              <w:jc w:val="center"/>
              <w:rPr>
                <w:rFonts w:cs="Times New Roman"/>
                <w:sz w:val="24"/>
                <w:szCs w:val="24"/>
              </w:rPr>
            </w:pPr>
            <w:r w:rsidRPr="00046499">
              <w:rPr>
                <w:rFonts w:cs="Times New Roman"/>
                <w:sz w:val="24"/>
                <w:szCs w:val="24"/>
              </w:rPr>
              <w:t>0,3927</w:t>
            </w:r>
          </w:p>
        </w:tc>
        <w:tc>
          <w:tcPr>
            <w:tcW w:w="763" w:type="pct"/>
            <w:vAlign w:val="center"/>
          </w:tcPr>
          <w:p w:rsidR="00046499" w:rsidRPr="00046499" w:rsidRDefault="00046499" w:rsidP="00063F4A">
            <w:pPr>
              <w:jc w:val="center"/>
              <w:rPr>
                <w:rFonts w:cs="Times New Roman"/>
                <w:sz w:val="24"/>
                <w:szCs w:val="24"/>
              </w:rPr>
            </w:pPr>
            <w:r w:rsidRPr="00046499">
              <w:rPr>
                <w:rFonts w:cs="Times New Roman"/>
                <w:sz w:val="24"/>
                <w:szCs w:val="24"/>
              </w:rPr>
              <w:t>0,3927</w:t>
            </w:r>
          </w:p>
        </w:tc>
      </w:tr>
      <w:tr w:rsidR="00046499" w:rsidTr="00046499">
        <w:trPr>
          <w:trHeight w:val="540"/>
        </w:trPr>
        <w:tc>
          <w:tcPr>
            <w:tcW w:w="426" w:type="pct"/>
            <w:vAlign w:val="center"/>
          </w:tcPr>
          <w:p w:rsidR="00046499" w:rsidRPr="00046499" w:rsidRDefault="00046499" w:rsidP="00063F4A">
            <w:pPr>
              <w:jc w:val="center"/>
              <w:rPr>
                <w:rFonts w:eastAsia="Times New Roman" w:cs="Times New Roman"/>
                <w:sz w:val="24"/>
                <w:szCs w:val="24"/>
                <w:lang w:eastAsia="ru-RU"/>
              </w:rPr>
            </w:pPr>
            <w:r w:rsidRPr="00046499">
              <w:rPr>
                <w:rFonts w:eastAsia="Times New Roman" w:cs="Times New Roman"/>
                <w:sz w:val="24"/>
                <w:szCs w:val="24"/>
                <w:lang w:eastAsia="ru-RU"/>
              </w:rPr>
              <w:t>100</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0,406</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0,2762</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0,2085</w:t>
            </w:r>
          </w:p>
        </w:tc>
        <w:tc>
          <w:tcPr>
            <w:tcW w:w="762" w:type="pct"/>
            <w:gridSpan w:val="2"/>
            <w:vAlign w:val="center"/>
          </w:tcPr>
          <w:p w:rsidR="00046499" w:rsidRPr="00046499" w:rsidRDefault="00046499" w:rsidP="00063F4A">
            <w:pPr>
              <w:jc w:val="center"/>
              <w:rPr>
                <w:rFonts w:cs="Times New Roman"/>
                <w:sz w:val="24"/>
                <w:szCs w:val="24"/>
              </w:rPr>
            </w:pPr>
            <w:r w:rsidRPr="00046499">
              <w:rPr>
                <w:rFonts w:cs="Times New Roman"/>
                <w:sz w:val="24"/>
                <w:szCs w:val="24"/>
              </w:rPr>
              <w:t>0,3927</w:t>
            </w:r>
          </w:p>
        </w:tc>
        <w:tc>
          <w:tcPr>
            <w:tcW w:w="763" w:type="pct"/>
            <w:vAlign w:val="center"/>
          </w:tcPr>
          <w:p w:rsidR="00046499" w:rsidRPr="00046499" w:rsidRDefault="00046499" w:rsidP="00063F4A">
            <w:pPr>
              <w:jc w:val="center"/>
              <w:rPr>
                <w:rFonts w:cs="Times New Roman"/>
                <w:sz w:val="24"/>
                <w:szCs w:val="24"/>
              </w:rPr>
            </w:pPr>
            <w:r w:rsidRPr="00046499">
              <w:rPr>
                <w:rFonts w:cs="Times New Roman"/>
                <w:sz w:val="24"/>
                <w:szCs w:val="24"/>
              </w:rPr>
              <w:t>0,3927</w:t>
            </w:r>
          </w:p>
        </w:tc>
      </w:tr>
      <w:tr w:rsidR="00046499" w:rsidRPr="00046499" w:rsidTr="00046499">
        <w:trPr>
          <w:trHeight w:val="540"/>
        </w:trPr>
        <w:tc>
          <w:tcPr>
            <w:tcW w:w="5000" w:type="pct"/>
            <w:gridSpan w:val="8"/>
            <w:vAlign w:val="center"/>
          </w:tcPr>
          <w:p w:rsidR="00046499" w:rsidRPr="00046499" w:rsidRDefault="00046499" w:rsidP="00046499">
            <w:pPr>
              <w:jc w:val="left"/>
              <w:rPr>
                <w:rFonts w:cs="Times New Roman"/>
                <w:sz w:val="24"/>
                <w:szCs w:val="24"/>
              </w:rPr>
            </w:pPr>
            <w:r w:rsidRPr="00046499">
              <w:rPr>
                <w:rFonts w:cs="Times New Roman"/>
                <w:sz w:val="24"/>
                <w:szCs w:val="24"/>
              </w:rPr>
              <w:t>Ұсынылған әдіс</w:t>
            </w:r>
          </w:p>
        </w:tc>
      </w:tr>
      <w:tr w:rsidR="00046499" w:rsidTr="00046499">
        <w:trPr>
          <w:trHeight w:val="540"/>
        </w:trPr>
        <w:tc>
          <w:tcPr>
            <w:tcW w:w="426" w:type="pct"/>
            <w:vAlign w:val="center"/>
          </w:tcPr>
          <w:p w:rsidR="00046499" w:rsidRPr="00046499" w:rsidRDefault="00046499" w:rsidP="00063F4A">
            <w:pPr>
              <w:jc w:val="center"/>
              <w:rPr>
                <w:rFonts w:eastAsia="Times New Roman" w:cs="Times New Roman"/>
                <w:sz w:val="24"/>
                <w:szCs w:val="24"/>
                <w:lang w:eastAsia="ru-RU"/>
              </w:rPr>
            </w:pPr>
            <w:r w:rsidRPr="00046499">
              <w:rPr>
                <w:rFonts w:eastAsia="Times New Roman" w:cs="Times New Roman"/>
                <w:sz w:val="24"/>
                <w:szCs w:val="24"/>
                <w:lang w:eastAsia="ru-RU"/>
              </w:rPr>
              <w:t>10</w:t>
            </w:r>
          </w:p>
        </w:tc>
        <w:tc>
          <w:tcPr>
            <w:tcW w:w="762" w:type="pct"/>
            <w:vAlign w:val="center"/>
          </w:tcPr>
          <w:p w:rsidR="00046499" w:rsidRPr="00046499" w:rsidRDefault="00046499" w:rsidP="00063F4A">
            <w:pPr>
              <w:jc w:val="center"/>
              <w:rPr>
                <w:rFonts w:cs="Times New Roman"/>
                <w:sz w:val="24"/>
                <w:szCs w:val="24"/>
                <w:lang w:val="en-US"/>
              </w:rPr>
            </w:pPr>
            <w:r w:rsidRPr="00046499">
              <w:rPr>
                <w:rFonts w:cs="Times New Roman"/>
                <w:sz w:val="24"/>
                <w:szCs w:val="24"/>
              </w:rPr>
              <w:t>0,4354</w:t>
            </w:r>
            <w:r w:rsidRPr="00046499">
              <w:rPr>
                <w:rFonts w:cs="Times New Roman"/>
                <w:sz w:val="24"/>
                <w:szCs w:val="24"/>
                <w:lang w:val="en-US"/>
              </w:rPr>
              <w:t xml:space="preserve"> (</w:t>
            </w:r>
            <w:r w:rsidRPr="00046499">
              <w:rPr>
                <w:rFonts w:eastAsia="Times New Roman" w:cs="Times New Roman"/>
                <w:i/>
                <w:sz w:val="24"/>
                <w:szCs w:val="24"/>
                <w:lang w:eastAsia="ru-RU"/>
              </w:rPr>
              <w:t>2,18%</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0,3005</w:t>
            </w:r>
            <w:r w:rsidRPr="00046499">
              <w:rPr>
                <w:rFonts w:cs="Times New Roman"/>
                <w:sz w:val="24"/>
                <w:szCs w:val="24"/>
                <w:lang w:val="en-US"/>
              </w:rPr>
              <w:t xml:space="preserve"> (</w:t>
            </w:r>
            <w:r w:rsidRPr="00046499">
              <w:rPr>
                <w:rFonts w:eastAsia="Times New Roman" w:cs="Times New Roman"/>
                <w:i/>
                <w:sz w:val="24"/>
                <w:szCs w:val="24"/>
                <w:lang w:eastAsia="ru-RU"/>
              </w:rPr>
              <w:t>4,39%</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0,3005</w:t>
            </w:r>
            <w:r w:rsidRPr="00046499">
              <w:rPr>
                <w:rFonts w:cs="Times New Roman"/>
                <w:sz w:val="24"/>
                <w:szCs w:val="24"/>
                <w:lang w:val="en-US"/>
              </w:rPr>
              <w:t xml:space="preserve"> (</w:t>
            </w:r>
            <w:r w:rsidRPr="00046499">
              <w:rPr>
                <w:rFonts w:eastAsia="Times New Roman" w:cs="Times New Roman"/>
                <w:i/>
                <w:sz w:val="24"/>
                <w:szCs w:val="24"/>
                <w:lang w:eastAsia="ru-RU"/>
              </w:rPr>
              <w:t>4,39%</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lang w:val="en-US"/>
              </w:rPr>
            </w:pPr>
            <w:r w:rsidRPr="00046499">
              <w:rPr>
                <w:rFonts w:cs="Times New Roman"/>
                <w:sz w:val="24"/>
                <w:szCs w:val="24"/>
              </w:rPr>
              <w:t>0,1923</w:t>
            </w:r>
            <w:r w:rsidRPr="00046499">
              <w:rPr>
                <w:rFonts w:cs="Times New Roman"/>
                <w:sz w:val="24"/>
                <w:szCs w:val="24"/>
                <w:lang w:val="en-US"/>
              </w:rPr>
              <w:t xml:space="preserve"> (</w:t>
            </w:r>
            <w:r w:rsidRPr="00046499">
              <w:rPr>
                <w:rFonts w:eastAsia="Times New Roman" w:cs="Times New Roman"/>
                <w:i/>
                <w:sz w:val="24"/>
                <w:szCs w:val="24"/>
                <w:lang w:eastAsia="ru-RU"/>
              </w:rPr>
              <w:t>1,20%</w:t>
            </w:r>
            <w:r w:rsidRPr="00046499">
              <w:rPr>
                <w:rFonts w:cs="Times New Roman"/>
                <w:sz w:val="24"/>
                <w:szCs w:val="24"/>
                <w:lang w:val="en-US"/>
              </w:rPr>
              <w:t>)</w:t>
            </w:r>
          </w:p>
        </w:tc>
        <w:tc>
          <w:tcPr>
            <w:tcW w:w="762" w:type="pct"/>
            <w:gridSpan w:val="2"/>
            <w:vAlign w:val="center"/>
          </w:tcPr>
          <w:p w:rsidR="00046499" w:rsidRPr="00046499" w:rsidRDefault="00046499" w:rsidP="00063F4A">
            <w:pPr>
              <w:jc w:val="center"/>
              <w:rPr>
                <w:rFonts w:cs="Times New Roman"/>
                <w:sz w:val="24"/>
                <w:szCs w:val="24"/>
              </w:rPr>
            </w:pPr>
            <w:r w:rsidRPr="00046499">
              <w:rPr>
                <w:rFonts w:cs="Times New Roman"/>
                <w:sz w:val="24"/>
                <w:szCs w:val="24"/>
              </w:rPr>
              <w:t>0,4279</w:t>
            </w:r>
            <w:r w:rsidRPr="00046499">
              <w:rPr>
                <w:rFonts w:cs="Times New Roman"/>
                <w:sz w:val="24"/>
                <w:szCs w:val="24"/>
                <w:lang w:val="en-US"/>
              </w:rPr>
              <w:t xml:space="preserve"> (</w:t>
            </w:r>
            <w:r w:rsidRPr="00046499">
              <w:rPr>
                <w:rFonts w:cs="Times New Roman"/>
                <w:i/>
                <w:sz w:val="24"/>
                <w:szCs w:val="24"/>
              </w:rPr>
              <w:t>8,23%</w:t>
            </w:r>
            <w:r w:rsidRPr="00046499">
              <w:rPr>
                <w:rFonts w:cs="Times New Roman"/>
                <w:sz w:val="24"/>
                <w:szCs w:val="24"/>
                <w:lang w:val="en-US"/>
              </w:rPr>
              <w:t>)</w:t>
            </w:r>
          </w:p>
        </w:tc>
        <w:tc>
          <w:tcPr>
            <w:tcW w:w="763" w:type="pct"/>
            <w:vAlign w:val="center"/>
          </w:tcPr>
          <w:p w:rsidR="00046499" w:rsidRPr="00046499" w:rsidRDefault="00046499" w:rsidP="00063F4A">
            <w:pPr>
              <w:jc w:val="center"/>
              <w:rPr>
                <w:rFonts w:cs="Times New Roman"/>
                <w:sz w:val="24"/>
                <w:szCs w:val="24"/>
              </w:rPr>
            </w:pPr>
            <w:r w:rsidRPr="00046499">
              <w:rPr>
                <w:rFonts w:cs="Times New Roman"/>
                <w:sz w:val="24"/>
                <w:szCs w:val="24"/>
              </w:rPr>
              <w:t>0,4279</w:t>
            </w:r>
            <w:r w:rsidRPr="00046499">
              <w:rPr>
                <w:rFonts w:cs="Times New Roman"/>
                <w:sz w:val="24"/>
                <w:szCs w:val="24"/>
                <w:lang w:val="en-US"/>
              </w:rPr>
              <w:t xml:space="preserve"> (</w:t>
            </w:r>
            <w:r w:rsidRPr="00046499">
              <w:rPr>
                <w:rFonts w:cs="Times New Roman"/>
                <w:i/>
                <w:sz w:val="24"/>
                <w:szCs w:val="24"/>
              </w:rPr>
              <w:t>8,23%</w:t>
            </w:r>
            <w:r w:rsidRPr="00046499">
              <w:rPr>
                <w:rFonts w:cs="Times New Roman"/>
                <w:sz w:val="24"/>
                <w:szCs w:val="24"/>
                <w:lang w:val="en-US"/>
              </w:rPr>
              <w:t>)</w:t>
            </w:r>
          </w:p>
        </w:tc>
      </w:tr>
      <w:tr w:rsidR="00046499" w:rsidTr="00046499">
        <w:trPr>
          <w:trHeight w:val="540"/>
        </w:trPr>
        <w:tc>
          <w:tcPr>
            <w:tcW w:w="426" w:type="pct"/>
            <w:vAlign w:val="center"/>
          </w:tcPr>
          <w:p w:rsidR="00046499" w:rsidRPr="00046499" w:rsidRDefault="00046499" w:rsidP="00063F4A">
            <w:pPr>
              <w:jc w:val="center"/>
              <w:rPr>
                <w:rFonts w:eastAsia="Times New Roman" w:cs="Times New Roman"/>
                <w:sz w:val="24"/>
                <w:szCs w:val="24"/>
                <w:lang w:eastAsia="ru-RU"/>
              </w:rPr>
            </w:pPr>
            <w:r w:rsidRPr="00046499">
              <w:rPr>
                <w:rFonts w:eastAsia="Times New Roman" w:cs="Times New Roman"/>
                <w:sz w:val="24"/>
                <w:szCs w:val="24"/>
                <w:lang w:eastAsia="ru-RU"/>
              </w:rPr>
              <w:t>20</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0,4191</w:t>
            </w:r>
            <w:r w:rsidRPr="00046499">
              <w:rPr>
                <w:rFonts w:cs="Times New Roman"/>
                <w:sz w:val="24"/>
                <w:szCs w:val="24"/>
                <w:lang w:val="en-US"/>
              </w:rPr>
              <w:t xml:space="preserve"> (</w:t>
            </w:r>
            <w:r w:rsidRPr="00046499">
              <w:rPr>
                <w:rFonts w:eastAsia="Times New Roman" w:cs="Times New Roman"/>
                <w:i/>
                <w:sz w:val="24"/>
                <w:szCs w:val="24"/>
                <w:lang w:eastAsia="ru-RU"/>
              </w:rPr>
              <w:t>1,91%</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0,2985</w:t>
            </w:r>
            <w:r w:rsidRPr="00046499">
              <w:rPr>
                <w:rFonts w:cs="Times New Roman"/>
                <w:sz w:val="24"/>
                <w:szCs w:val="24"/>
                <w:lang w:val="en-US"/>
              </w:rPr>
              <w:t xml:space="preserve"> (</w:t>
            </w:r>
            <w:r w:rsidRPr="00046499">
              <w:rPr>
                <w:rFonts w:eastAsia="Times New Roman" w:cs="Times New Roman"/>
                <w:i/>
                <w:sz w:val="24"/>
                <w:szCs w:val="24"/>
                <w:lang w:eastAsia="ru-RU"/>
              </w:rPr>
              <w:t>7,47%</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0,2985</w:t>
            </w:r>
            <w:r w:rsidRPr="00046499">
              <w:rPr>
                <w:rFonts w:cs="Times New Roman"/>
                <w:sz w:val="24"/>
                <w:szCs w:val="24"/>
                <w:lang w:val="en-US"/>
              </w:rPr>
              <w:t xml:space="preserve"> (</w:t>
            </w:r>
            <w:r w:rsidRPr="00046499">
              <w:rPr>
                <w:rFonts w:eastAsia="Times New Roman" w:cs="Times New Roman"/>
                <w:i/>
                <w:sz w:val="24"/>
                <w:szCs w:val="24"/>
                <w:lang w:eastAsia="ru-RU"/>
              </w:rPr>
              <w:t>7,47%</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0,1911</w:t>
            </w:r>
            <w:r w:rsidRPr="00046499">
              <w:rPr>
                <w:rFonts w:cs="Times New Roman"/>
                <w:sz w:val="24"/>
                <w:szCs w:val="24"/>
                <w:lang w:val="en-US"/>
              </w:rPr>
              <w:t xml:space="preserve"> (</w:t>
            </w:r>
            <w:r w:rsidRPr="00046499">
              <w:rPr>
                <w:rFonts w:eastAsia="Times New Roman" w:cs="Times New Roman"/>
                <w:i/>
                <w:sz w:val="24"/>
                <w:szCs w:val="24"/>
                <w:lang w:eastAsia="ru-RU"/>
              </w:rPr>
              <w:t>9,11%</w:t>
            </w:r>
            <w:r w:rsidRPr="00046499">
              <w:rPr>
                <w:rFonts w:cs="Times New Roman"/>
                <w:sz w:val="24"/>
                <w:szCs w:val="24"/>
                <w:lang w:val="en-US"/>
              </w:rPr>
              <w:t>)</w:t>
            </w:r>
          </w:p>
        </w:tc>
        <w:tc>
          <w:tcPr>
            <w:tcW w:w="762" w:type="pct"/>
            <w:gridSpan w:val="2"/>
            <w:vAlign w:val="center"/>
          </w:tcPr>
          <w:p w:rsidR="00046499" w:rsidRPr="00046499" w:rsidRDefault="00046499" w:rsidP="00063F4A">
            <w:pPr>
              <w:jc w:val="center"/>
              <w:rPr>
                <w:rFonts w:cs="Times New Roman"/>
                <w:sz w:val="24"/>
                <w:szCs w:val="24"/>
              </w:rPr>
            </w:pPr>
            <w:r w:rsidRPr="00046499">
              <w:rPr>
                <w:rFonts w:cs="Times New Roman"/>
                <w:sz w:val="24"/>
                <w:szCs w:val="24"/>
              </w:rPr>
              <w:t>0,4276</w:t>
            </w:r>
            <w:r w:rsidRPr="00046499">
              <w:rPr>
                <w:rFonts w:cs="Times New Roman"/>
                <w:sz w:val="24"/>
                <w:szCs w:val="24"/>
                <w:lang w:val="en-US"/>
              </w:rPr>
              <w:t xml:space="preserve"> (</w:t>
            </w:r>
            <w:r w:rsidRPr="00046499">
              <w:rPr>
                <w:rFonts w:cs="Times New Roman"/>
                <w:i/>
                <w:sz w:val="24"/>
                <w:szCs w:val="24"/>
              </w:rPr>
              <w:t>8,16%</w:t>
            </w:r>
            <w:r w:rsidRPr="00046499">
              <w:rPr>
                <w:rFonts w:cs="Times New Roman"/>
                <w:sz w:val="24"/>
                <w:szCs w:val="24"/>
                <w:lang w:val="en-US"/>
              </w:rPr>
              <w:t>)</w:t>
            </w:r>
          </w:p>
        </w:tc>
        <w:tc>
          <w:tcPr>
            <w:tcW w:w="763" w:type="pct"/>
            <w:vAlign w:val="center"/>
          </w:tcPr>
          <w:p w:rsidR="00046499" w:rsidRPr="00046499" w:rsidRDefault="00046499" w:rsidP="00063F4A">
            <w:pPr>
              <w:jc w:val="center"/>
              <w:rPr>
                <w:rFonts w:cs="Times New Roman"/>
                <w:sz w:val="24"/>
                <w:szCs w:val="24"/>
              </w:rPr>
            </w:pPr>
            <w:r w:rsidRPr="00046499">
              <w:rPr>
                <w:rFonts w:cs="Times New Roman"/>
                <w:sz w:val="24"/>
                <w:szCs w:val="24"/>
              </w:rPr>
              <w:t>0,4276</w:t>
            </w:r>
            <w:r w:rsidRPr="00046499">
              <w:rPr>
                <w:rFonts w:cs="Times New Roman"/>
                <w:sz w:val="24"/>
                <w:szCs w:val="24"/>
                <w:lang w:val="en-US"/>
              </w:rPr>
              <w:t xml:space="preserve"> (</w:t>
            </w:r>
            <w:r w:rsidRPr="00046499">
              <w:rPr>
                <w:rFonts w:cs="Times New Roman"/>
                <w:i/>
                <w:sz w:val="24"/>
                <w:szCs w:val="24"/>
              </w:rPr>
              <w:t>8,16%</w:t>
            </w:r>
            <w:r w:rsidRPr="00046499">
              <w:rPr>
                <w:rFonts w:cs="Times New Roman"/>
                <w:sz w:val="24"/>
                <w:szCs w:val="24"/>
                <w:lang w:val="en-US"/>
              </w:rPr>
              <w:t>)</w:t>
            </w:r>
          </w:p>
        </w:tc>
      </w:tr>
      <w:tr w:rsidR="00046499" w:rsidTr="00046499">
        <w:trPr>
          <w:trHeight w:val="540"/>
        </w:trPr>
        <w:tc>
          <w:tcPr>
            <w:tcW w:w="426" w:type="pct"/>
            <w:vAlign w:val="center"/>
          </w:tcPr>
          <w:p w:rsidR="00046499" w:rsidRPr="00046499" w:rsidRDefault="00046499" w:rsidP="00063F4A">
            <w:pPr>
              <w:jc w:val="center"/>
              <w:rPr>
                <w:rFonts w:eastAsia="Times New Roman" w:cs="Times New Roman"/>
                <w:sz w:val="24"/>
                <w:szCs w:val="24"/>
                <w:lang w:eastAsia="ru-RU"/>
              </w:rPr>
            </w:pPr>
            <w:r w:rsidRPr="00046499">
              <w:rPr>
                <w:rFonts w:eastAsia="Times New Roman" w:cs="Times New Roman"/>
                <w:sz w:val="24"/>
                <w:szCs w:val="24"/>
                <w:lang w:eastAsia="ru-RU"/>
              </w:rPr>
              <w:t>50</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0,4146</w:t>
            </w:r>
            <w:r w:rsidRPr="00046499">
              <w:rPr>
                <w:rFonts w:cs="Times New Roman"/>
                <w:sz w:val="24"/>
                <w:szCs w:val="24"/>
                <w:lang w:val="en-US"/>
              </w:rPr>
              <w:t xml:space="preserve"> (</w:t>
            </w:r>
            <w:r w:rsidRPr="00046499">
              <w:rPr>
                <w:rFonts w:eastAsia="Times New Roman" w:cs="Times New Roman"/>
                <w:i/>
                <w:sz w:val="24"/>
                <w:szCs w:val="24"/>
                <w:lang w:eastAsia="ru-RU"/>
              </w:rPr>
              <w:t>1,83%</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0,2979</w:t>
            </w:r>
            <w:r w:rsidRPr="00046499">
              <w:rPr>
                <w:rFonts w:cs="Times New Roman"/>
                <w:sz w:val="24"/>
                <w:szCs w:val="24"/>
                <w:lang w:val="en-US"/>
              </w:rPr>
              <w:t xml:space="preserve"> (</w:t>
            </w:r>
            <w:r w:rsidRPr="00046499">
              <w:rPr>
                <w:rFonts w:eastAsia="Times New Roman" w:cs="Times New Roman"/>
                <w:i/>
                <w:sz w:val="24"/>
                <w:szCs w:val="24"/>
                <w:lang w:eastAsia="ru-RU"/>
              </w:rPr>
              <w:t>7,28%</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0,2979</w:t>
            </w:r>
            <w:r w:rsidRPr="00046499">
              <w:rPr>
                <w:rFonts w:cs="Times New Roman"/>
                <w:sz w:val="24"/>
                <w:szCs w:val="24"/>
                <w:lang w:val="en-US"/>
              </w:rPr>
              <w:t xml:space="preserve"> (</w:t>
            </w:r>
            <w:r w:rsidRPr="00046499">
              <w:rPr>
                <w:rFonts w:eastAsia="Times New Roman" w:cs="Times New Roman"/>
                <w:i/>
                <w:sz w:val="24"/>
                <w:szCs w:val="24"/>
                <w:lang w:eastAsia="ru-RU"/>
              </w:rPr>
              <w:t>7,28%</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0,1977</w:t>
            </w:r>
            <w:r w:rsidRPr="00046499">
              <w:rPr>
                <w:rFonts w:cs="Times New Roman"/>
                <w:sz w:val="24"/>
                <w:szCs w:val="24"/>
                <w:lang w:val="en-US"/>
              </w:rPr>
              <w:t xml:space="preserve"> (</w:t>
            </w:r>
            <w:r w:rsidRPr="00046499">
              <w:rPr>
                <w:rFonts w:eastAsia="Times New Roman" w:cs="Times New Roman"/>
                <w:i/>
                <w:sz w:val="24"/>
                <w:szCs w:val="24"/>
                <w:lang w:eastAsia="ru-RU"/>
              </w:rPr>
              <w:t>5,46%</w:t>
            </w:r>
            <w:r w:rsidRPr="00046499">
              <w:rPr>
                <w:rFonts w:cs="Times New Roman"/>
                <w:sz w:val="24"/>
                <w:szCs w:val="24"/>
                <w:lang w:val="en-US"/>
              </w:rPr>
              <w:t>)</w:t>
            </w:r>
          </w:p>
        </w:tc>
        <w:tc>
          <w:tcPr>
            <w:tcW w:w="762" w:type="pct"/>
            <w:gridSpan w:val="2"/>
            <w:vAlign w:val="center"/>
          </w:tcPr>
          <w:p w:rsidR="00046499" w:rsidRPr="00046499" w:rsidRDefault="00046499" w:rsidP="00063F4A">
            <w:pPr>
              <w:jc w:val="center"/>
              <w:rPr>
                <w:rFonts w:cs="Times New Roman"/>
                <w:sz w:val="24"/>
                <w:szCs w:val="24"/>
              </w:rPr>
            </w:pPr>
            <w:r w:rsidRPr="00046499">
              <w:rPr>
                <w:rFonts w:cs="Times New Roman"/>
                <w:sz w:val="24"/>
                <w:szCs w:val="24"/>
              </w:rPr>
              <w:t>0,4287</w:t>
            </w:r>
            <w:r w:rsidRPr="00046499">
              <w:rPr>
                <w:rFonts w:cs="Times New Roman"/>
                <w:sz w:val="24"/>
                <w:szCs w:val="24"/>
                <w:lang w:val="en-US"/>
              </w:rPr>
              <w:t xml:space="preserve"> (</w:t>
            </w:r>
            <w:r w:rsidRPr="00046499">
              <w:rPr>
                <w:rFonts w:cs="Times New Roman"/>
                <w:i/>
                <w:sz w:val="24"/>
                <w:szCs w:val="24"/>
              </w:rPr>
              <w:t>8,40%</w:t>
            </w:r>
            <w:r w:rsidRPr="00046499">
              <w:rPr>
                <w:rFonts w:cs="Times New Roman"/>
                <w:sz w:val="24"/>
                <w:szCs w:val="24"/>
                <w:lang w:val="en-US"/>
              </w:rPr>
              <w:t>)</w:t>
            </w:r>
          </w:p>
        </w:tc>
        <w:tc>
          <w:tcPr>
            <w:tcW w:w="763" w:type="pct"/>
            <w:vAlign w:val="center"/>
          </w:tcPr>
          <w:p w:rsidR="00046499" w:rsidRPr="00046499" w:rsidRDefault="00046499" w:rsidP="00063F4A">
            <w:pPr>
              <w:jc w:val="center"/>
              <w:rPr>
                <w:rFonts w:cs="Times New Roman"/>
                <w:sz w:val="24"/>
                <w:szCs w:val="24"/>
              </w:rPr>
            </w:pPr>
            <w:r w:rsidRPr="00046499">
              <w:rPr>
                <w:rFonts w:cs="Times New Roman"/>
                <w:sz w:val="24"/>
                <w:szCs w:val="24"/>
              </w:rPr>
              <w:t>0,4287</w:t>
            </w:r>
            <w:r w:rsidRPr="00046499">
              <w:rPr>
                <w:rFonts w:cs="Times New Roman"/>
                <w:sz w:val="24"/>
                <w:szCs w:val="24"/>
                <w:lang w:val="en-US"/>
              </w:rPr>
              <w:t xml:space="preserve"> (</w:t>
            </w:r>
            <w:r w:rsidRPr="00046499">
              <w:rPr>
                <w:rFonts w:cs="Times New Roman"/>
                <w:i/>
                <w:sz w:val="24"/>
                <w:szCs w:val="24"/>
              </w:rPr>
              <w:t>8,40%</w:t>
            </w:r>
            <w:r w:rsidRPr="00046499">
              <w:rPr>
                <w:rFonts w:cs="Times New Roman"/>
                <w:sz w:val="24"/>
                <w:szCs w:val="24"/>
                <w:lang w:val="en-US"/>
              </w:rPr>
              <w:t>)</w:t>
            </w:r>
          </w:p>
        </w:tc>
      </w:tr>
      <w:tr w:rsidR="00046499" w:rsidTr="00046499">
        <w:trPr>
          <w:trHeight w:val="540"/>
        </w:trPr>
        <w:tc>
          <w:tcPr>
            <w:tcW w:w="426" w:type="pct"/>
            <w:vAlign w:val="center"/>
          </w:tcPr>
          <w:p w:rsidR="00046499" w:rsidRPr="00046499" w:rsidRDefault="00046499" w:rsidP="00063F4A">
            <w:pPr>
              <w:jc w:val="center"/>
              <w:rPr>
                <w:rFonts w:eastAsia="Times New Roman" w:cs="Times New Roman"/>
                <w:sz w:val="24"/>
                <w:szCs w:val="24"/>
                <w:lang w:eastAsia="ru-RU"/>
              </w:rPr>
            </w:pPr>
            <w:r w:rsidRPr="00046499">
              <w:rPr>
                <w:rFonts w:eastAsia="Times New Roman" w:cs="Times New Roman"/>
                <w:sz w:val="24"/>
                <w:szCs w:val="24"/>
                <w:lang w:eastAsia="ru-RU"/>
              </w:rPr>
              <w:t>100</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0,4139</w:t>
            </w:r>
            <w:r w:rsidRPr="00046499">
              <w:rPr>
                <w:rFonts w:cs="Times New Roman"/>
                <w:sz w:val="24"/>
                <w:szCs w:val="24"/>
                <w:lang w:val="en-US"/>
              </w:rPr>
              <w:t xml:space="preserve"> (</w:t>
            </w:r>
            <w:r w:rsidRPr="00046499">
              <w:rPr>
                <w:rFonts w:eastAsia="Times New Roman" w:cs="Times New Roman"/>
                <w:i/>
                <w:sz w:val="24"/>
                <w:szCs w:val="24"/>
                <w:lang w:eastAsia="ru-RU"/>
              </w:rPr>
              <w:t>1,91%</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0,2979</w:t>
            </w:r>
            <w:r w:rsidRPr="00046499">
              <w:rPr>
                <w:rFonts w:cs="Times New Roman"/>
                <w:sz w:val="24"/>
                <w:szCs w:val="24"/>
                <w:lang w:val="en-US"/>
              </w:rPr>
              <w:t xml:space="preserve"> (</w:t>
            </w:r>
            <w:r w:rsidRPr="00046499">
              <w:rPr>
                <w:rFonts w:eastAsia="Times New Roman" w:cs="Times New Roman"/>
                <w:i/>
                <w:sz w:val="24"/>
                <w:szCs w:val="24"/>
                <w:lang w:eastAsia="ru-RU"/>
              </w:rPr>
              <w:t>3,56%</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0,2979</w:t>
            </w:r>
            <w:r w:rsidRPr="00046499">
              <w:rPr>
                <w:rFonts w:cs="Times New Roman"/>
                <w:sz w:val="24"/>
                <w:szCs w:val="24"/>
                <w:lang w:val="en-US"/>
              </w:rPr>
              <w:t xml:space="preserve"> (</w:t>
            </w:r>
            <w:r w:rsidRPr="00046499">
              <w:rPr>
                <w:rFonts w:eastAsia="Times New Roman" w:cs="Times New Roman"/>
                <w:i/>
                <w:sz w:val="24"/>
                <w:szCs w:val="24"/>
                <w:lang w:eastAsia="ru-RU"/>
              </w:rPr>
              <w:t>3,56%</w:t>
            </w:r>
            <w:r w:rsidRPr="00046499">
              <w:rPr>
                <w:rFonts w:cs="Times New Roman"/>
                <w:sz w:val="24"/>
                <w:szCs w:val="24"/>
                <w:lang w:val="en-US"/>
              </w:rPr>
              <w:t>)</w:t>
            </w:r>
          </w:p>
        </w:tc>
        <w:tc>
          <w:tcPr>
            <w:tcW w:w="762" w:type="pct"/>
            <w:vAlign w:val="center"/>
          </w:tcPr>
          <w:p w:rsidR="00046499" w:rsidRPr="00046499" w:rsidRDefault="00046499" w:rsidP="00063F4A">
            <w:pPr>
              <w:jc w:val="center"/>
              <w:rPr>
                <w:rFonts w:cs="Times New Roman"/>
                <w:sz w:val="24"/>
                <w:szCs w:val="24"/>
              </w:rPr>
            </w:pPr>
            <w:r w:rsidRPr="00046499">
              <w:rPr>
                <w:rFonts w:cs="Times New Roman"/>
                <w:sz w:val="24"/>
                <w:szCs w:val="24"/>
              </w:rPr>
              <w:t>0,1907</w:t>
            </w:r>
            <w:r w:rsidRPr="00046499">
              <w:rPr>
                <w:rFonts w:cs="Times New Roman"/>
                <w:sz w:val="24"/>
                <w:szCs w:val="24"/>
                <w:lang w:val="en-US"/>
              </w:rPr>
              <w:t xml:space="preserve"> (</w:t>
            </w:r>
            <w:r w:rsidRPr="00046499">
              <w:rPr>
                <w:rFonts w:eastAsia="Times New Roman" w:cs="Times New Roman"/>
                <w:i/>
                <w:sz w:val="24"/>
                <w:szCs w:val="24"/>
                <w:lang w:eastAsia="ru-RU"/>
              </w:rPr>
              <w:t>2,05%</w:t>
            </w:r>
            <w:r w:rsidRPr="00046499">
              <w:rPr>
                <w:rFonts w:cs="Times New Roman"/>
                <w:sz w:val="24"/>
                <w:szCs w:val="24"/>
                <w:lang w:val="en-US"/>
              </w:rPr>
              <w:t>)</w:t>
            </w:r>
          </w:p>
        </w:tc>
        <w:tc>
          <w:tcPr>
            <w:tcW w:w="762" w:type="pct"/>
            <w:gridSpan w:val="2"/>
            <w:vAlign w:val="center"/>
          </w:tcPr>
          <w:p w:rsidR="00046499" w:rsidRPr="00046499" w:rsidRDefault="00046499" w:rsidP="00063F4A">
            <w:pPr>
              <w:jc w:val="center"/>
              <w:rPr>
                <w:rFonts w:cs="Times New Roman"/>
                <w:sz w:val="24"/>
                <w:szCs w:val="24"/>
              </w:rPr>
            </w:pPr>
            <w:r w:rsidRPr="00046499">
              <w:rPr>
                <w:rFonts w:cs="Times New Roman"/>
                <w:sz w:val="24"/>
                <w:szCs w:val="24"/>
              </w:rPr>
              <w:t>0,4289</w:t>
            </w:r>
            <w:r w:rsidRPr="00046499">
              <w:rPr>
                <w:rFonts w:cs="Times New Roman"/>
                <w:sz w:val="24"/>
                <w:szCs w:val="24"/>
                <w:lang w:val="en-US"/>
              </w:rPr>
              <w:t xml:space="preserve"> (</w:t>
            </w:r>
            <w:r w:rsidRPr="00046499">
              <w:rPr>
                <w:rFonts w:cs="Times New Roman"/>
                <w:i/>
                <w:sz w:val="24"/>
                <w:szCs w:val="24"/>
              </w:rPr>
              <w:t>8,44%</w:t>
            </w:r>
            <w:r w:rsidRPr="00046499">
              <w:rPr>
                <w:rFonts w:cs="Times New Roman"/>
                <w:sz w:val="24"/>
                <w:szCs w:val="24"/>
                <w:lang w:val="en-US"/>
              </w:rPr>
              <w:t>)</w:t>
            </w:r>
          </w:p>
        </w:tc>
        <w:tc>
          <w:tcPr>
            <w:tcW w:w="763" w:type="pct"/>
            <w:vAlign w:val="center"/>
          </w:tcPr>
          <w:p w:rsidR="00046499" w:rsidRPr="00046499" w:rsidRDefault="00046499" w:rsidP="00063F4A">
            <w:pPr>
              <w:jc w:val="center"/>
              <w:rPr>
                <w:rFonts w:cs="Times New Roman"/>
                <w:sz w:val="24"/>
                <w:szCs w:val="24"/>
              </w:rPr>
            </w:pPr>
            <w:r w:rsidRPr="00046499">
              <w:rPr>
                <w:rFonts w:cs="Times New Roman"/>
                <w:sz w:val="24"/>
                <w:szCs w:val="24"/>
              </w:rPr>
              <w:t>0,4289</w:t>
            </w:r>
            <w:r w:rsidRPr="00046499">
              <w:rPr>
                <w:rFonts w:cs="Times New Roman"/>
                <w:sz w:val="24"/>
                <w:szCs w:val="24"/>
                <w:lang w:val="en-US"/>
              </w:rPr>
              <w:t xml:space="preserve"> (</w:t>
            </w:r>
            <w:r w:rsidRPr="00046499">
              <w:rPr>
                <w:rFonts w:cs="Times New Roman"/>
                <w:i/>
                <w:sz w:val="24"/>
                <w:szCs w:val="24"/>
              </w:rPr>
              <w:t>8,44%</w:t>
            </w:r>
            <w:r w:rsidRPr="00046499">
              <w:rPr>
                <w:rFonts w:cs="Times New Roman"/>
                <w:sz w:val="24"/>
                <w:szCs w:val="24"/>
                <w:lang w:val="en-US"/>
              </w:rPr>
              <w:t>)</w:t>
            </w:r>
          </w:p>
        </w:tc>
      </w:tr>
    </w:tbl>
    <w:p w:rsidR="00F74347" w:rsidRDefault="00F74347" w:rsidP="00CD272F">
      <w:pPr>
        <w:ind w:firstLine="709"/>
        <w:rPr>
          <w:rFonts w:cs="Times New Roman"/>
          <w:szCs w:val="28"/>
        </w:rPr>
      </w:pPr>
    </w:p>
    <w:p w:rsidR="00400537" w:rsidRPr="003E1697" w:rsidRDefault="00400537" w:rsidP="00400537">
      <w:pPr>
        <w:tabs>
          <w:tab w:val="num" w:pos="846"/>
        </w:tabs>
        <w:ind w:firstLine="709"/>
        <w:rPr>
          <w:rFonts w:cs="Times New Roman"/>
          <w:szCs w:val="28"/>
        </w:rPr>
      </w:pPr>
      <w:r>
        <w:rPr>
          <w:rFonts w:cs="Times New Roman"/>
          <w:szCs w:val="28"/>
        </w:rPr>
        <w:t xml:space="preserve">Кесте 4.1 біртекті таралған жүктеме әсер еткенде квадрат пластинаның көлденең ығысу деформациясын ескергендегі жетілдірілген әдіс бойынша және пластинаның бірінші ретті ығысу теориясы бойынша </w:t>
      </w:r>
      <w:r w:rsidRPr="006023B7">
        <w:rPr>
          <w:rFonts w:cs="Times New Roman"/>
          <w:szCs w:val="28"/>
        </w:rPr>
        <w:t xml:space="preserve">Reddy </w:t>
      </w:r>
      <w:hyperlink w:anchor="лит_43" w:history="1">
        <w:r w:rsidRPr="00824067">
          <w:rPr>
            <w:rStyle w:val="af4"/>
            <w:rFonts w:cs="Times New Roman"/>
            <w:szCs w:val="28"/>
          </w:rPr>
          <w:t>[</w:t>
        </w:r>
        <w:r w:rsidR="003F0947" w:rsidRPr="00824067">
          <w:rPr>
            <w:rStyle w:val="af4"/>
            <w:rFonts w:cs="Times New Roman"/>
            <w:szCs w:val="28"/>
          </w:rPr>
          <w:t>4</w:t>
        </w:r>
        <w:r w:rsidR="00CD6B91">
          <w:rPr>
            <w:rStyle w:val="af4"/>
            <w:rFonts w:cs="Times New Roman"/>
            <w:szCs w:val="28"/>
          </w:rPr>
          <w:t>9</w:t>
        </w:r>
        <w:r w:rsidRPr="00824067">
          <w:rPr>
            <w:rStyle w:val="af4"/>
            <w:rFonts w:cs="Times New Roman"/>
            <w:szCs w:val="28"/>
          </w:rPr>
          <w:t>]</w:t>
        </w:r>
      </w:hyperlink>
      <w:r w:rsidRPr="006023B7">
        <w:rPr>
          <w:rFonts w:cs="Times New Roman"/>
          <w:szCs w:val="28"/>
        </w:rPr>
        <w:t xml:space="preserve"> </w:t>
      </w:r>
      <w:r>
        <w:rPr>
          <w:rFonts w:cs="Times New Roman"/>
          <w:szCs w:val="28"/>
        </w:rPr>
        <w:t xml:space="preserve">алған максималды өлшемсіз майысу, өлшемсіз нормал және жанама кернеулердің мәндері, классикалық теория бойынша мәндер келтіріледі. Пластинаның классикалық теориясында өлшемсіз шамалар пластина жақтары мен биіктігінің қатынасына тәуелді емес. Бірінші ретті ығысу теориясында көлденең кернеулер </w:t>
      </w:r>
      <w:r w:rsidRPr="003E1697">
        <w:rPr>
          <w:rFonts w:cs="Times New Roman"/>
          <w:i/>
          <w:szCs w:val="28"/>
        </w:rPr>
        <w:t>х</w:t>
      </w:r>
      <w:r w:rsidRPr="003E1697">
        <w:rPr>
          <w:rFonts w:cs="Times New Roman"/>
          <w:i/>
          <w:szCs w:val="28"/>
          <w:vertAlign w:val="subscript"/>
        </w:rPr>
        <w:t>3</w:t>
      </w:r>
      <w:r>
        <w:rPr>
          <w:rFonts w:cs="Times New Roman"/>
          <w:i/>
          <w:szCs w:val="28"/>
          <w:vertAlign w:val="subscript"/>
        </w:rPr>
        <w:t xml:space="preserve"> </w:t>
      </w:r>
      <w:r>
        <w:rPr>
          <w:rFonts w:cs="Times New Roman"/>
          <w:szCs w:val="28"/>
        </w:rPr>
        <w:t xml:space="preserve">немесе </w:t>
      </w:r>
      <w:r w:rsidRPr="003E1697">
        <w:rPr>
          <w:rFonts w:cs="Times New Roman"/>
          <w:i/>
          <w:szCs w:val="28"/>
        </w:rPr>
        <w:t>z</w:t>
      </w:r>
      <w:r w:rsidRPr="003E1697">
        <w:rPr>
          <w:rFonts w:cs="Times New Roman"/>
          <w:szCs w:val="28"/>
        </w:rPr>
        <w:t xml:space="preserve"> </w:t>
      </w:r>
      <w:r>
        <w:rPr>
          <w:rFonts w:cs="Times New Roman"/>
          <w:szCs w:val="28"/>
        </w:rPr>
        <w:t xml:space="preserve">координатсынан тәуелді болмайды, яғни биіктік бойынша тұрақты болады. Нәтижесінде көлденең ығысудың әсері майсудың өсуіне алып келеді. Ал ұсынылған әдіс бойынша көлденең кернеулер </w:t>
      </w:r>
      <w:r w:rsidRPr="003E1697">
        <w:rPr>
          <w:rFonts w:cs="Times New Roman"/>
          <w:i/>
          <w:szCs w:val="28"/>
        </w:rPr>
        <w:t>х</w:t>
      </w:r>
      <w:r w:rsidRPr="003E1697">
        <w:rPr>
          <w:rFonts w:cs="Times New Roman"/>
          <w:i/>
          <w:szCs w:val="28"/>
          <w:vertAlign w:val="subscript"/>
        </w:rPr>
        <w:t>3</w:t>
      </w:r>
      <w:r>
        <w:rPr>
          <w:rFonts w:cs="Times New Roman"/>
          <w:i/>
          <w:szCs w:val="28"/>
          <w:vertAlign w:val="subscript"/>
        </w:rPr>
        <w:t xml:space="preserve"> </w:t>
      </w:r>
      <w:r>
        <w:rPr>
          <w:rFonts w:cs="Times New Roman"/>
          <w:szCs w:val="28"/>
        </w:rPr>
        <w:t xml:space="preserve">немесе </w:t>
      </w:r>
      <w:r w:rsidRPr="003E1697">
        <w:rPr>
          <w:rFonts w:cs="Times New Roman"/>
          <w:i/>
          <w:szCs w:val="28"/>
        </w:rPr>
        <w:t>z</w:t>
      </w:r>
      <w:r w:rsidRPr="003E1697">
        <w:rPr>
          <w:rFonts w:cs="Times New Roman"/>
          <w:szCs w:val="28"/>
        </w:rPr>
        <w:t xml:space="preserve"> </w:t>
      </w:r>
      <w:r>
        <w:rPr>
          <w:rFonts w:cs="Times New Roman"/>
          <w:szCs w:val="28"/>
        </w:rPr>
        <w:t>координатсынан тәуелді болады, сондықтан олардың мәні пластинаның қалыңдығы өскен сайын өзгеріп отырады.</w:t>
      </w:r>
    </w:p>
    <w:p w:rsidR="00F74347" w:rsidRDefault="00400537" w:rsidP="00CD272F">
      <w:pPr>
        <w:ind w:firstLine="709"/>
        <w:rPr>
          <w:rFonts w:cs="Times New Roman"/>
          <w:szCs w:val="28"/>
        </w:rPr>
      </w:pPr>
      <w:r>
        <w:rPr>
          <w:rFonts w:cs="Times New Roman"/>
          <w:szCs w:val="28"/>
        </w:rPr>
        <w:t>Пластинаның классикалық теориясы, бірінші ретті ығысу теориясы мен ұсынылған әдіс бойынша алынған майысулардың айырмашылық графигі сурет 4.</w:t>
      </w:r>
      <w:r w:rsidR="005B3ACB">
        <w:rPr>
          <w:rFonts w:cs="Times New Roman"/>
          <w:szCs w:val="28"/>
        </w:rPr>
        <w:t>1.</w:t>
      </w:r>
      <w:r>
        <w:rPr>
          <w:rFonts w:cs="Times New Roman"/>
          <w:szCs w:val="28"/>
        </w:rPr>
        <w:t xml:space="preserve">14 көрсетілген. </w:t>
      </w:r>
    </w:p>
    <w:p w:rsidR="00400537" w:rsidRDefault="00400537" w:rsidP="00CD272F">
      <w:pPr>
        <w:ind w:firstLine="709"/>
        <w:rPr>
          <w:rFonts w:cs="Times New Roman"/>
          <w:szCs w:val="28"/>
        </w:rPr>
      </w:pPr>
    </w:p>
    <w:p w:rsidR="00400537" w:rsidRDefault="00400537" w:rsidP="00400537">
      <w:pPr>
        <w:ind w:firstLine="709"/>
        <w:jc w:val="center"/>
        <w:rPr>
          <w:rFonts w:cs="Times New Roman"/>
          <w:szCs w:val="28"/>
        </w:rPr>
      </w:pPr>
      <w:r w:rsidRPr="00F1147D">
        <w:rPr>
          <w:rFonts w:cs="Times New Roman"/>
          <w:noProof/>
          <w:szCs w:val="28"/>
          <w:lang w:val="ru-RU" w:eastAsia="ru-RU"/>
        </w:rPr>
        <w:lastRenderedPageBreak/>
        <w:drawing>
          <wp:inline distT="0" distB="0" distL="0" distR="0" wp14:anchorId="2B9396FD" wp14:editId="581442DF">
            <wp:extent cx="2611582" cy="19595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2612206" cy="1960012"/>
                    </a:xfrm>
                    <a:prstGeom prst="rect">
                      <a:avLst/>
                    </a:prstGeom>
                    <a:noFill/>
                    <a:ln>
                      <a:noFill/>
                    </a:ln>
                  </pic:spPr>
                </pic:pic>
              </a:graphicData>
            </a:graphic>
          </wp:inline>
        </w:drawing>
      </w:r>
    </w:p>
    <w:p w:rsidR="00400537" w:rsidRDefault="00400537" w:rsidP="00DA4DAA">
      <w:pPr>
        <w:ind w:firstLine="709"/>
        <w:jc w:val="center"/>
        <w:rPr>
          <w:rFonts w:cs="Times New Roman"/>
          <w:szCs w:val="28"/>
        </w:rPr>
      </w:pPr>
      <w:r>
        <w:rPr>
          <w:rFonts w:cs="Times New Roman"/>
          <w:szCs w:val="28"/>
        </w:rPr>
        <w:t>Сурет 4.</w:t>
      </w:r>
      <w:r w:rsidR="005B3ACB">
        <w:rPr>
          <w:rFonts w:cs="Times New Roman"/>
          <w:szCs w:val="28"/>
        </w:rPr>
        <w:t>1.</w:t>
      </w:r>
      <w:r>
        <w:rPr>
          <w:rFonts w:cs="Times New Roman"/>
          <w:szCs w:val="28"/>
        </w:rPr>
        <w:t xml:space="preserve">14 </w:t>
      </w:r>
      <w:r w:rsidRPr="00F1147D">
        <w:rPr>
          <w:rFonts w:cs="Times New Roman"/>
          <w:szCs w:val="28"/>
        </w:rPr>
        <w:t xml:space="preserve">– </w:t>
      </w:r>
      <w:r>
        <w:rPr>
          <w:rFonts w:cs="Times New Roman"/>
          <w:szCs w:val="28"/>
        </w:rPr>
        <w:t>Топсалы тірелген</w:t>
      </w:r>
      <w:r w:rsidR="0088380E">
        <w:rPr>
          <w:rFonts w:cs="Times New Roman"/>
          <w:szCs w:val="28"/>
        </w:rPr>
        <w:t xml:space="preserve"> квадрат </w:t>
      </w:r>
      <w:r>
        <w:rPr>
          <w:rFonts w:cs="Times New Roman"/>
          <w:szCs w:val="28"/>
        </w:rPr>
        <w:t xml:space="preserve">пластинаның </w:t>
      </w:r>
      <w:r w:rsidR="00DA4DAA">
        <w:rPr>
          <w:rFonts w:cs="Times New Roman"/>
          <w:szCs w:val="28"/>
        </w:rPr>
        <w:t>ұзындық пен биіктік қатынасына байланысты өлшемсіз майысулардың</w:t>
      </w:r>
      <w:r w:rsidRPr="00F1147D">
        <w:rPr>
          <w:rFonts w:cs="Times New Roman"/>
          <w:szCs w:val="28"/>
        </w:rPr>
        <w:t xml:space="preserve"> </w:t>
      </w:r>
      <w:r>
        <w:rPr>
          <w:rFonts w:cs="Times New Roman"/>
          <w:szCs w:val="28"/>
        </w:rPr>
        <w:t>өзгеру</w:t>
      </w:r>
      <w:r w:rsidR="00DA4DAA">
        <w:rPr>
          <w:rFonts w:cs="Times New Roman"/>
          <w:szCs w:val="28"/>
        </w:rPr>
        <w:t xml:space="preserve"> графигі</w:t>
      </w:r>
    </w:p>
    <w:p w:rsidR="00400537" w:rsidRDefault="00400537" w:rsidP="00CD272F">
      <w:pPr>
        <w:ind w:firstLine="709"/>
        <w:rPr>
          <w:rFonts w:cs="Times New Roman"/>
          <w:szCs w:val="28"/>
        </w:rPr>
      </w:pPr>
    </w:p>
    <w:p w:rsidR="00CD272F" w:rsidRDefault="00DA4DAA" w:rsidP="00CD272F">
      <w:pPr>
        <w:ind w:firstLine="709"/>
        <w:rPr>
          <w:rFonts w:cs="Times New Roman"/>
          <w:szCs w:val="28"/>
        </w:rPr>
      </w:pPr>
      <w:r>
        <w:rPr>
          <w:rFonts w:cs="Times New Roman"/>
          <w:szCs w:val="28"/>
        </w:rPr>
        <w:t>4.2-кестеде</w:t>
      </w:r>
      <w:r w:rsidR="001F23BC">
        <w:rPr>
          <w:rFonts w:cs="Times New Roman"/>
          <w:szCs w:val="28"/>
        </w:rPr>
        <w:t xml:space="preserve"> пластинаның орта нүктедегі майысудың</w:t>
      </w:r>
      <w:r>
        <w:rPr>
          <w:rFonts w:cs="Times New Roman"/>
          <w:szCs w:val="28"/>
        </w:rPr>
        <w:t xml:space="preserve"> ұсынылған әдіс</w:t>
      </w:r>
      <w:r w:rsidR="001F23BC">
        <w:rPr>
          <w:rFonts w:cs="Times New Roman"/>
          <w:szCs w:val="28"/>
        </w:rPr>
        <w:t xml:space="preserve"> бойынша алынған өлшемсіз мәндері, </w:t>
      </w:r>
      <w:r w:rsidR="001F23BC" w:rsidRPr="00DA4DAA">
        <w:rPr>
          <w:rFonts w:cs="Times New Roman"/>
          <w:szCs w:val="28"/>
        </w:rPr>
        <w:t>Shimpi</w:t>
      </w:r>
      <w:r w:rsidR="001F23BC">
        <w:rPr>
          <w:rFonts w:cs="Times New Roman"/>
          <w:szCs w:val="28"/>
        </w:rPr>
        <w:t xml:space="preserve"> алған </w:t>
      </w:r>
      <w:r>
        <w:rPr>
          <w:rFonts w:cs="Times New Roman"/>
          <w:szCs w:val="28"/>
        </w:rPr>
        <w:t>классикалық теория</w:t>
      </w:r>
      <w:r w:rsidR="001F23BC">
        <w:rPr>
          <w:rFonts w:cs="Times New Roman"/>
          <w:szCs w:val="28"/>
        </w:rPr>
        <w:t xml:space="preserve"> бойынша</w:t>
      </w:r>
      <w:r>
        <w:rPr>
          <w:rFonts w:cs="Times New Roman"/>
          <w:szCs w:val="28"/>
        </w:rPr>
        <w:t xml:space="preserve">, </w:t>
      </w:r>
      <w:r w:rsidRPr="001F23BC">
        <w:rPr>
          <w:rFonts w:cs="Times New Roman"/>
          <w:szCs w:val="24"/>
        </w:rPr>
        <w:t>Mindlin</w:t>
      </w:r>
      <w:r w:rsidR="001F23BC">
        <w:rPr>
          <w:rFonts w:cs="Times New Roman"/>
          <w:szCs w:val="24"/>
        </w:rPr>
        <w:t>-нің</w:t>
      </w:r>
      <w:r w:rsidRPr="001F23BC">
        <w:rPr>
          <w:rFonts w:cs="Times New Roman"/>
          <w:sz w:val="32"/>
          <w:szCs w:val="28"/>
        </w:rPr>
        <w:t xml:space="preserve"> </w:t>
      </w:r>
      <w:r>
        <w:rPr>
          <w:rFonts w:cs="Times New Roman"/>
          <w:szCs w:val="28"/>
        </w:rPr>
        <w:t>бірінші ретті ығысу теориясы</w:t>
      </w:r>
      <w:r w:rsidR="001F23BC">
        <w:rPr>
          <w:rFonts w:cs="Times New Roman"/>
          <w:szCs w:val="28"/>
        </w:rPr>
        <w:t xml:space="preserve"> бойынша</w:t>
      </w:r>
      <w:r>
        <w:rPr>
          <w:rFonts w:cs="Times New Roman"/>
          <w:szCs w:val="28"/>
        </w:rPr>
        <w:t xml:space="preserve">, </w:t>
      </w:r>
      <w:r w:rsidRPr="00DA4DAA">
        <w:rPr>
          <w:rFonts w:cs="Times New Roman"/>
          <w:szCs w:val="28"/>
        </w:rPr>
        <w:t xml:space="preserve">Shimpi </w:t>
      </w:r>
      <w:r>
        <w:rPr>
          <w:rFonts w:cs="Times New Roman"/>
          <w:szCs w:val="28"/>
        </w:rPr>
        <w:t xml:space="preserve">мен </w:t>
      </w:r>
      <w:r w:rsidRPr="00DA4DAA">
        <w:rPr>
          <w:rFonts w:cs="Times New Roman"/>
          <w:szCs w:val="28"/>
        </w:rPr>
        <w:t>Pachare</w:t>
      </w:r>
      <w:r>
        <w:rPr>
          <w:rFonts w:cs="Times New Roman"/>
          <w:szCs w:val="28"/>
        </w:rPr>
        <w:t xml:space="preserve"> </w:t>
      </w:r>
      <w:r w:rsidR="001F23BC">
        <w:rPr>
          <w:rFonts w:cs="Times New Roman"/>
          <w:szCs w:val="28"/>
        </w:rPr>
        <w:t>ұсынған</w:t>
      </w:r>
      <w:r>
        <w:rPr>
          <w:rFonts w:cs="Times New Roman"/>
          <w:szCs w:val="28"/>
        </w:rPr>
        <w:t xml:space="preserve"> бірінші ретті ығысу теориясының жаңа нұсқасы бойынша алынған өлшемсіз мәндері берілген. Пластина</w:t>
      </w:r>
      <w:r w:rsidR="001F23BC">
        <w:rPr>
          <w:rFonts w:cs="Times New Roman"/>
          <w:szCs w:val="28"/>
        </w:rPr>
        <w:t xml:space="preserve"> пішіні </w:t>
      </w:r>
      <w:r>
        <w:rPr>
          <w:rFonts w:cs="Times New Roman"/>
          <w:szCs w:val="28"/>
        </w:rPr>
        <w:t>квадратты, материалы изотропт</w:t>
      </w:r>
      <w:r w:rsidR="001F23BC">
        <w:rPr>
          <w:rFonts w:cs="Times New Roman"/>
          <w:szCs w:val="28"/>
        </w:rPr>
        <w:t xml:space="preserve">ы, Пуассон коэффициенті </w:t>
      </w:r>
      <w:r w:rsidR="00E717DB" w:rsidRPr="00E717DB">
        <w:rPr>
          <w:rFonts w:cs="Times New Roman"/>
          <w:i/>
          <w:szCs w:val="28"/>
        </w:rPr>
        <w:t>v=</w:t>
      </w:r>
      <w:r w:rsidR="001F23BC">
        <w:rPr>
          <w:rFonts w:cs="Times New Roman"/>
          <w:szCs w:val="28"/>
        </w:rPr>
        <w:t>0,3 тең және</w:t>
      </w:r>
      <w:r>
        <w:rPr>
          <w:rFonts w:cs="Times New Roman"/>
          <w:szCs w:val="28"/>
        </w:rPr>
        <w:t xml:space="preserve"> біртекті таралған жүктеме әсерінен майысады. </w:t>
      </w:r>
    </w:p>
    <w:p w:rsidR="00F87417" w:rsidRPr="00DA4DAA" w:rsidRDefault="00F87417" w:rsidP="00CD272F">
      <w:pPr>
        <w:ind w:firstLine="709"/>
        <w:rPr>
          <w:rFonts w:cs="Times New Roman"/>
          <w:szCs w:val="28"/>
        </w:rPr>
      </w:pPr>
    </w:p>
    <w:p w:rsidR="00DA4DAA" w:rsidRPr="00F1147D" w:rsidRDefault="00DA4DAA" w:rsidP="00CD272F">
      <w:pPr>
        <w:ind w:firstLine="709"/>
        <w:rPr>
          <w:rFonts w:cs="Times New Roman"/>
          <w:szCs w:val="28"/>
        </w:rPr>
      </w:pPr>
      <w:r>
        <w:rPr>
          <w:rFonts w:cs="Times New Roman"/>
          <w:szCs w:val="28"/>
        </w:rPr>
        <w:t>Кесте 4.2</w:t>
      </w:r>
      <w:r w:rsidR="00EF2B73">
        <w:rPr>
          <w:rFonts w:cs="Times New Roman"/>
          <w:szCs w:val="28"/>
        </w:rPr>
        <w:t xml:space="preserve"> - </w:t>
      </w:r>
      <w:r w:rsidR="001F23BC">
        <w:rPr>
          <w:rFonts w:cs="Times New Roman"/>
          <w:szCs w:val="28"/>
        </w:rPr>
        <w:t>Біртекті таралған жүктеме әсер еткенде квадрат пластинаның әр түрлі теориялар бойынша алынған максималды майысу</w:t>
      </w:r>
      <w:r w:rsidR="00A30BCE">
        <w:rPr>
          <w:rFonts w:cs="Times New Roman"/>
          <w:szCs w:val="28"/>
        </w:rPr>
        <w:t xml:space="preserve">дың өлшемсіз мәндері.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1463"/>
        <w:gridCol w:w="1463"/>
        <w:gridCol w:w="1462"/>
        <w:gridCol w:w="1462"/>
      </w:tblGrid>
      <w:tr w:rsidR="00B31957" w:rsidRPr="00F1147D" w:rsidTr="00B31957">
        <w:trPr>
          <w:trHeight w:val="835"/>
        </w:trPr>
        <w:tc>
          <w:tcPr>
            <w:tcW w:w="1943" w:type="pct"/>
            <w:shd w:val="clear" w:color="auto" w:fill="auto"/>
            <w:vAlign w:val="center"/>
          </w:tcPr>
          <w:p w:rsidR="00B31957" w:rsidRPr="00BE7FBE" w:rsidRDefault="00B31957" w:rsidP="009E44C1">
            <w:pPr>
              <w:jc w:val="center"/>
              <w:rPr>
                <w:rFonts w:cs="Times New Roman"/>
                <w:sz w:val="24"/>
                <w:szCs w:val="24"/>
              </w:rPr>
            </w:pPr>
            <w:r w:rsidRPr="00BE7FBE">
              <w:rPr>
                <w:rFonts w:cs="Times New Roman"/>
                <w:sz w:val="24"/>
                <w:szCs w:val="24"/>
              </w:rPr>
              <w:t>Теориялар</w:t>
            </w:r>
          </w:p>
        </w:tc>
        <w:tc>
          <w:tcPr>
            <w:tcW w:w="764" w:type="pct"/>
            <w:shd w:val="clear" w:color="auto" w:fill="auto"/>
            <w:vAlign w:val="center"/>
          </w:tcPr>
          <w:p w:rsidR="00B31957" w:rsidRPr="00BE7FBE" w:rsidRDefault="00B31957" w:rsidP="009E44C1">
            <w:pPr>
              <w:jc w:val="center"/>
              <w:rPr>
                <w:rFonts w:cs="Times New Roman"/>
                <w:sz w:val="20"/>
                <w:szCs w:val="20"/>
              </w:rPr>
            </w:pPr>
            <w:r w:rsidRPr="00B31957">
              <w:rPr>
                <w:rFonts w:cs="Times New Roman"/>
                <w:i/>
                <w:sz w:val="20"/>
                <w:szCs w:val="20"/>
              </w:rPr>
              <w:t>h/a</w:t>
            </w:r>
            <w:r w:rsidRPr="00B31957">
              <w:rPr>
                <w:rFonts w:cs="Times New Roman"/>
                <w:i/>
                <w:sz w:val="20"/>
                <w:szCs w:val="20"/>
                <w:vertAlign w:val="subscript"/>
              </w:rPr>
              <w:t>1</w:t>
            </w:r>
            <w:r w:rsidRPr="00BE7FBE">
              <w:rPr>
                <w:rFonts w:cs="Times New Roman"/>
                <w:sz w:val="20"/>
                <w:szCs w:val="20"/>
              </w:rPr>
              <w:t>=0,01</w:t>
            </w:r>
          </w:p>
        </w:tc>
        <w:tc>
          <w:tcPr>
            <w:tcW w:w="764" w:type="pct"/>
            <w:vAlign w:val="center"/>
          </w:tcPr>
          <w:p w:rsidR="00B31957" w:rsidRPr="00BE7FBE" w:rsidRDefault="00B31957" w:rsidP="009E44C1">
            <w:pPr>
              <w:jc w:val="center"/>
              <w:rPr>
                <w:rFonts w:cs="Times New Roman"/>
                <w:sz w:val="20"/>
                <w:szCs w:val="20"/>
              </w:rPr>
            </w:pPr>
            <w:r w:rsidRPr="00B31957">
              <w:rPr>
                <w:rFonts w:cs="Times New Roman"/>
                <w:i/>
                <w:sz w:val="20"/>
                <w:szCs w:val="20"/>
              </w:rPr>
              <w:t>h/a</w:t>
            </w:r>
            <w:r w:rsidRPr="00B31957">
              <w:rPr>
                <w:rFonts w:cs="Times New Roman"/>
                <w:i/>
                <w:sz w:val="20"/>
                <w:szCs w:val="20"/>
                <w:vertAlign w:val="subscript"/>
              </w:rPr>
              <w:t>1</w:t>
            </w:r>
            <w:r w:rsidRPr="00BE7FBE">
              <w:rPr>
                <w:rFonts w:cs="Times New Roman"/>
                <w:sz w:val="20"/>
                <w:szCs w:val="20"/>
              </w:rPr>
              <w:t>=0,05</w:t>
            </w:r>
          </w:p>
        </w:tc>
        <w:tc>
          <w:tcPr>
            <w:tcW w:w="764" w:type="pct"/>
            <w:vAlign w:val="center"/>
          </w:tcPr>
          <w:p w:rsidR="00B31957" w:rsidRPr="00BE7FBE" w:rsidRDefault="00B31957" w:rsidP="009E44C1">
            <w:pPr>
              <w:jc w:val="center"/>
              <w:rPr>
                <w:rFonts w:cs="Times New Roman"/>
                <w:sz w:val="20"/>
                <w:szCs w:val="20"/>
              </w:rPr>
            </w:pPr>
            <w:r w:rsidRPr="00B31957">
              <w:rPr>
                <w:rFonts w:cs="Times New Roman"/>
                <w:i/>
                <w:sz w:val="20"/>
                <w:szCs w:val="20"/>
              </w:rPr>
              <w:t>h/a</w:t>
            </w:r>
            <w:r w:rsidRPr="00B31957">
              <w:rPr>
                <w:rFonts w:cs="Times New Roman"/>
                <w:i/>
                <w:sz w:val="20"/>
                <w:szCs w:val="20"/>
                <w:vertAlign w:val="subscript"/>
              </w:rPr>
              <w:t>1</w:t>
            </w:r>
            <w:r w:rsidRPr="00BE7FBE">
              <w:rPr>
                <w:rFonts w:cs="Times New Roman"/>
                <w:sz w:val="20"/>
                <w:szCs w:val="20"/>
              </w:rPr>
              <w:t>=0,1</w:t>
            </w:r>
          </w:p>
        </w:tc>
        <w:tc>
          <w:tcPr>
            <w:tcW w:w="764" w:type="pct"/>
            <w:vAlign w:val="center"/>
          </w:tcPr>
          <w:p w:rsidR="00B31957" w:rsidRPr="00BE7FBE" w:rsidRDefault="00B31957" w:rsidP="009E44C1">
            <w:pPr>
              <w:jc w:val="center"/>
              <w:rPr>
                <w:rFonts w:cs="Times New Roman"/>
                <w:sz w:val="20"/>
                <w:szCs w:val="20"/>
              </w:rPr>
            </w:pPr>
            <w:r w:rsidRPr="00B31957">
              <w:rPr>
                <w:rFonts w:cs="Times New Roman"/>
                <w:i/>
                <w:sz w:val="20"/>
                <w:szCs w:val="20"/>
              </w:rPr>
              <w:t>h/a</w:t>
            </w:r>
            <w:r w:rsidRPr="00B31957">
              <w:rPr>
                <w:rFonts w:cs="Times New Roman"/>
                <w:i/>
                <w:sz w:val="20"/>
                <w:szCs w:val="20"/>
                <w:vertAlign w:val="subscript"/>
              </w:rPr>
              <w:t>1</w:t>
            </w:r>
            <w:r w:rsidRPr="00BE7FBE">
              <w:rPr>
                <w:rFonts w:cs="Times New Roman"/>
                <w:sz w:val="20"/>
                <w:szCs w:val="20"/>
              </w:rPr>
              <w:t>=0,2</w:t>
            </w:r>
          </w:p>
        </w:tc>
      </w:tr>
      <w:tr w:rsidR="00B31957" w:rsidRPr="00F1147D" w:rsidTr="00B31957">
        <w:trPr>
          <w:trHeight w:val="792"/>
        </w:trPr>
        <w:tc>
          <w:tcPr>
            <w:tcW w:w="1943" w:type="pct"/>
            <w:shd w:val="clear" w:color="auto" w:fill="auto"/>
            <w:vAlign w:val="center"/>
          </w:tcPr>
          <w:p w:rsidR="00B31957" w:rsidRPr="00B31957" w:rsidRDefault="00B31957" w:rsidP="00B31957">
            <w:pPr>
              <w:jc w:val="left"/>
              <w:rPr>
                <w:rFonts w:cs="Times New Roman"/>
                <w:sz w:val="24"/>
                <w:szCs w:val="24"/>
              </w:rPr>
            </w:pPr>
            <w:r w:rsidRPr="00B31957">
              <w:rPr>
                <w:rFonts w:cs="Times New Roman"/>
                <w:sz w:val="24"/>
                <w:szCs w:val="24"/>
              </w:rPr>
              <w:t>Ұсынылған әдіс</w:t>
            </w:r>
          </w:p>
        </w:tc>
        <w:tc>
          <w:tcPr>
            <w:tcW w:w="764" w:type="pct"/>
            <w:shd w:val="clear" w:color="auto" w:fill="auto"/>
            <w:vAlign w:val="center"/>
          </w:tcPr>
          <w:p w:rsidR="00B31957" w:rsidRPr="00B31957" w:rsidRDefault="00B31957" w:rsidP="00B31957">
            <w:pPr>
              <w:jc w:val="center"/>
              <w:rPr>
                <w:rFonts w:cs="Times New Roman"/>
                <w:sz w:val="24"/>
                <w:szCs w:val="24"/>
              </w:rPr>
            </w:pPr>
            <w:r w:rsidRPr="00B31957">
              <w:rPr>
                <w:rFonts w:cs="Times New Roman"/>
                <w:sz w:val="24"/>
                <w:szCs w:val="24"/>
              </w:rPr>
              <w:t>0,00414</w:t>
            </w:r>
          </w:p>
        </w:tc>
        <w:tc>
          <w:tcPr>
            <w:tcW w:w="764" w:type="pct"/>
            <w:vAlign w:val="center"/>
          </w:tcPr>
          <w:p w:rsidR="00B31957" w:rsidRPr="00B31957" w:rsidRDefault="00B31957" w:rsidP="00B31957">
            <w:pPr>
              <w:jc w:val="center"/>
              <w:rPr>
                <w:rFonts w:cs="Times New Roman"/>
                <w:sz w:val="24"/>
                <w:szCs w:val="24"/>
              </w:rPr>
            </w:pPr>
            <w:r w:rsidRPr="00B31957">
              <w:rPr>
                <w:rFonts w:cs="Times New Roman"/>
                <w:sz w:val="24"/>
                <w:szCs w:val="24"/>
              </w:rPr>
              <w:t>0,00419</w:t>
            </w:r>
          </w:p>
        </w:tc>
        <w:tc>
          <w:tcPr>
            <w:tcW w:w="764" w:type="pct"/>
            <w:vAlign w:val="center"/>
          </w:tcPr>
          <w:p w:rsidR="00B31957" w:rsidRPr="00B31957" w:rsidRDefault="00B31957" w:rsidP="00B31957">
            <w:pPr>
              <w:jc w:val="center"/>
              <w:rPr>
                <w:rFonts w:cs="Times New Roman"/>
                <w:sz w:val="24"/>
                <w:szCs w:val="24"/>
              </w:rPr>
            </w:pPr>
            <w:r w:rsidRPr="00B31957">
              <w:rPr>
                <w:rFonts w:cs="Times New Roman"/>
                <w:sz w:val="24"/>
                <w:szCs w:val="24"/>
              </w:rPr>
              <w:t>0,00437</w:t>
            </w:r>
          </w:p>
        </w:tc>
        <w:tc>
          <w:tcPr>
            <w:tcW w:w="764" w:type="pct"/>
            <w:vAlign w:val="center"/>
          </w:tcPr>
          <w:p w:rsidR="00B31957" w:rsidRPr="00B31957" w:rsidRDefault="00B31957" w:rsidP="00B31957">
            <w:pPr>
              <w:jc w:val="center"/>
              <w:rPr>
                <w:rFonts w:cs="Times New Roman"/>
                <w:sz w:val="24"/>
                <w:szCs w:val="24"/>
              </w:rPr>
            </w:pPr>
            <w:r w:rsidRPr="00B31957">
              <w:rPr>
                <w:rFonts w:cs="Times New Roman"/>
                <w:sz w:val="24"/>
                <w:szCs w:val="24"/>
              </w:rPr>
              <w:t>0,00507</w:t>
            </w:r>
          </w:p>
        </w:tc>
      </w:tr>
      <w:tr w:rsidR="00B31957" w:rsidRPr="00F1147D" w:rsidTr="00B31957">
        <w:trPr>
          <w:trHeight w:val="792"/>
        </w:trPr>
        <w:tc>
          <w:tcPr>
            <w:tcW w:w="1943" w:type="pct"/>
            <w:shd w:val="clear" w:color="auto" w:fill="auto"/>
            <w:vAlign w:val="center"/>
          </w:tcPr>
          <w:p w:rsidR="00B31957" w:rsidRPr="00B31957" w:rsidRDefault="00B31957" w:rsidP="00B31957">
            <w:pPr>
              <w:jc w:val="left"/>
              <w:rPr>
                <w:rFonts w:cs="Times New Roman"/>
                <w:sz w:val="24"/>
                <w:szCs w:val="24"/>
                <w:lang w:val="en-US"/>
              </w:rPr>
            </w:pPr>
            <w:r w:rsidRPr="00B31957">
              <w:rPr>
                <w:sz w:val="24"/>
                <w:szCs w:val="24"/>
              </w:rPr>
              <w:t>Shimpi</w:t>
            </w:r>
            <w:r w:rsidRPr="00B31957">
              <w:rPr>
                <w:sz w:val="24"/>
                <w:szCs w:val="24"/>
                <w:lang w:val="en-US"/>
              </w:rPr>
              <w:t xml:space="preserve"> </w:t>
            </w:r>
            <w:r w:rsidRPr="00B31957">
              <w:rPr>
                <w:sz w:val="24"/>
                <w:szCs w:val="24"/>
              </w:rPr>
              <w:t>бойынша к</w:t>
            </w:r>
            <w:r w:rsidRPr="00B31957">
              <w:rPr>
                <w:rFonts w:cs="Times New Roman"/>
                <w:sz w:val="24"/>
                <w:szCs w:val="24"/>
              </w:rPr>
              <w:t xml:space="preserve">лассикалық теория </w:t>
            </w:r>
            <w:hyperlink w:anchor="лит_37" w:history="1">
              <w:r w:rsidRPr="00B31957">
                <w:rPr>
                  <w:rStyle w:val="af4"/>
                  <w:rFonts w:cs="Times New Roman"/>
                  <w:sz w:val="24"/>
                  <w:szCs w:val="24"/>
                  <w:lang w:val="tr-TR"/>
                </w:rPr>
                <w:t>[</w:t>
              </w:r>
              <w:r w:rsidRPr="00B31957">
                <w:rPr>
                  <w:rStyle w:val="af4"/>
                  <w:rFonts w:cs="Times New Roman"/>
                  <w:sz w:val="24"/>
                  <w:szCs w:val="24"/>
                </w:rPr>
                <w:t>39</w:t>
              </w:r>
              <w:r w:rsidRPr="00B31957">
                <w:rPr>
                  <w:rStyle w:val="af4"/>
                  <w:rFonts w:cs="Times New Roman"/>
                  <w:sz w:val="24"/>
                  <w:szCs w:val="24"/>
                  <w:lang w:val="tr-TR"/>
                </w:rPr>
                <w:t>]</w:t>
              </w:r>
            </w:hyperlink>
          </w:p>
        </w:tc>
        <w:tc>
          <w:tcPr>
            <w:tcW w:w="764" w:type="pct"/>
            <w:shd w:val="clear" w:color="auto" w:fill="auto"/>
            <w:vAlign w:val="center"/>
          </w:tcPr>
          <w:p w:rsidR="00B31957" w:rsidRPr="00B31957" w:rsidRDefault="00B31957" w:rsidP="00B31957">
            <w:pPr>
              <w:jc w:val="center"/>
              <w:rPr>
                <w:rFonts w:cs="Times New Roman"/>
                <w:sz w:val="24"/>
                <w:szCs w:val="24"/>
              </w:rPr>
            </w:pPr>
            <w:r w:rsidRPr="00B31957">
              <w:rPr>
                <w:rFonts w:cs="Times New Roman"/>
                <w:sz w:val="24"/>
                <w:szCs w:val="24"/>
              </w:rPr>
              <w:t>0,00406</w:t>
            </w:r>
            <w:r>
              <w:rPr>
                <w:rFonts w:cs="Times New Roman"/>
                <w:sz w:val="24"/>
                <w:szCs w:val="24"/>
              </w:rPr>
              <w:t xml:space="preserve"> </w:t>
            </w:r>
            <w:r w:rsidRPr="00B31957">
              <w:rPr>
                <w:rFonts w:cs="Times New Roman"/>
                <w:i/>
                <w:sz w:val="24"/>
                <w:szCs w:val="24"/>
              </w:rPr>
              <w:t>(1,93% )</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0,00406</w:t>
            </w:r>
          </w:p>
          <w:p w:rsidR="00B31957" w:rsidRPr="00B31957" w:rsidRDefault="00B31957" w:rsidP="00B31957">
            <w:pPr>
              <w:jc w:val="center"/>
              <w:rPr>
                <w:rFonts w:cs="Times New Roman"/>
                <w:i/>
                <w:sz w:val="24"/>
                <w:szCs w:val="24"/>
              </w:rPr>
            </w:pPr>
            <w:r w:rsidRPr="00B31957">
              <w:rPr>
                <w:rFonts w:cs="Times New Roman"/>
                <w:i/>
                <w:sz w:val="24"/>
                <w:szCs w:val="24"/>
              </w:rPr>
              <w:t>(3,10%)</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0,00406</w:t>
            </w:r>
          </w:p>
          <w:p w:rsidR="00B31957" w:rsidRPr="00B31957" w:rsidRDefault="00B31957" w:rsidP="00B31957">
            <w:pPr>
              <w:jc w:val="center"/>
              <w:rPr>
                <w:rFonts w:cs="Times New Roman"/>
                <w:i/>
                <w:sz w:val="24"/>
                <w:szCs w:val="24"/>
              </w:rPr>
            </w:pPr>
            <w:r w:rsidRPr="00B31957">
              <w:rPr>
                <w:rFonts w:cs="Times New Roman"/>
                <w:i/>
                <w:sz w:val="24"/>
                <w:szCs w:val="24"/>
              </w:rPr>
              <w:t>(2,29%)</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0,00406</w:t>
            </w:r>
          </w:p>
          <w:p w:rsidR="00B31957" w:rsidRPr="00B31957" w:rsidRDefault="00B31957" w:rsidP="00B31957">
            <w:pPr>
              <w:jc w:val="center"/>
              <w:rPr>
                <w:rFonts w:cs="Times New Roman"/>
                <w:i/>
                <w:sz w:val="24"/>
                <w:szCs w:val="24"/>
              </w:rPr>
            </w:pPr>
            <w:r w:rsidRPr="00B31957">
              <w:rPr>
                <w:rFonts w:cs="Times New Roman"/>
                <w:i/>
                <w:sz w:val="24"/>
                <w:szCs w:val="24"/>
              </w:rPr>
              <w:t>(19,92%)</w:t>
            </w:r>
          </w:p>
        </w:tc>
      </w:tr>
      <w:tr w:rsidR="00B31957" w:rsidRPr="00F1147D" w:rsidTr="00B31957">
        <w:trPr>
          <w:trHeight w:val="792"/>
        </w:trPr>
        <w:tc>
          <w:tcPr>
            <w:tcW w:w="1943" w:type="pct"/>
            <w:shd w:val="clear" w:color="auto" w:fill="auto"/>
            <w:vAlign w:val="center"/>
          </w:tcPr>
          <w:p w:rsidR="00B31957" w:rsidRPr="00B31957" w:rsidRDefault="00B31957" w:rsidP="00503DFD">
            <w:pPr>
              <w:jc w:val="left"/>
              <w:rPr>
                <w:rFonts w:cs="Times New Roman"/>
                <w:sz w:val="24"/>
                <w:szCs w:val="24"/>
              </w:rPr>
            </w:pPr>
            <w:r w:rsidRPr="00B31957">
              <w:rPr>
                <w:rFonts w:cs="Times New Roman"/>
                <w:sz w:val="24"/>
                <w:szCs w:val="24"/>
              </w:rPr>
              <w:t xml:space="preserve">Mindlin пластина теориясы </w:t>
            </w:r>
            <w:hyperlink w:anchor="лит_39" w:history="1">
              <w:r w:rsidRPr="00B31957">
                <w:rPr>
                  <w:rStyle w:val="af4"/>
                  <w:rFonts w:cs="Times New Roman"/>
                  <w:sz w:val="24"/>
                  <w:szCs w:val="24"/>
                  <w:lang w:val="tr-TR"/>
                </w:rPr>
                <w:t>[</w:t>
              </w:r>
              <w:r w:rsidR="00503DFD">
                <w:rPr>
                  <w:rStyle w:val="af4"/>
                  <w:rFonts w:cs="Times New Roman"/>
                  <w:sz w:val="24"/>
                  <w:szCs w:val="24"/>
                </w:rPr>
                <w:t>50</w:t>
              </w:r>
              <w:r w:rsidRPr="00B31957">
                <w:rPr>
                  <w:rStyle w:val="af4"/>
                  <w:rFonts w:cs="Times New Roman"/>
                  <w:sz w:val="24"/>
                  <w:szCs w:val="24"/>
                  <w:lang w:val="tr-TR"/>
                </w:rPr>
                <w:t>]</w:t>
              </w:r>
            </w:hyperlink>
          </w:p>
        </w:tc>
        <w:tc>
          <w:tcPr>
            <w:tcW w:w="764" w:type="pct"/>
            <w:shd w:val="clear" w:color="auto" w:fill="auto"/>
            <w:vAlign w:val="center"/>
          </w:tcPr>
          <w:p w:rsidR="00B31957" w:rsidRDefault="00B31957" w:rsidP="00B31957">
            <w:pPr>
              <w:jc w:val="center"/>
              <w:rPr>
                <w:rFonts w:cs="Times New Roman"/>
                <w:sz w:val="24"/>
                <w:szCs w:val="24"/>
              </w:rPr>
            </w:pPr>
            <w:r w:rsidRPr="00B31957">
              <w:rPr>
                <w:rFonts w:cs="Times New Roman"/>
                <w:sz w:val="24"/>
                <w:szCs w:val="24"/>
              </w:rPr>
              <w:t>0,00406</w:t>
            </w:r>
          </w:p>
          <w:p w:rsidR="00B31957" w:rsidRPr="00B31957" w:rsidRDefault="00B31957" w:rsidP="00B31957">
            <w:pPr>
              <w:jc w:val="center"/>
              <w:rPr>
                <w:rFonts w:cs="Times New Roman"/>
                <w:i/>
                <w:sz w:val="24"/>
                <w:szCs w:val="24"/>
              </w:rPr>
            </w:pPr>
            <w:r w:rsidRPr="00B31957">
              <w:rPr>
                <w:rFonts w:cs="Times New Roman"/>
                <w:i/>
                <w:sz w:val="24"/>
                <w:szCs w:val="24"/>
              </w:rPr>
              <w:t>(1,93%)</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0,00411</w:t>
            </w:r>
          </w:p>
          <w:p w:rsidR="00B31957" w:rsidRPr="00B31957" w:rsidRDefault="00B31957" w:rsidP="00B31957">
            <w:pPr>
              <w:jc w:val="center"/>
              <w:rPr>
                <w:rFonts w:cs="Times New Roman"/>
                <w:i/>
                <w:sz w:val="24"/>
                <w:szCs w:val="24"/>
              </w:rPr>
            </w:pPr>
            <w:r w:rsidRPr="00B31957">
              <w:rPr>
                <w:rFonts w:cs="Times New Roman"/>
                <w:i/>
                <w:sz w:val="24"/>
                <w:szCs w:val="24"/>
              </w:rPr>
              <w:t>(1,91%)</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0,00427</w:t>
            </w:r>
          </w:p>
          <w:p w:rsidR="00B31957" w:rsidRPr="00B31957" w:rsidRDefault="00B31957" w:rsidP="00B31957">
            <w:pPr>
              <w:jc w:val="center"/>
              <w:rPr>
                <w:rFonts w:cs="Times New Roman"/>
                <w:i/>
                <w:sz w:val="24"/>
                <w:szCs w:val="24"/>
              </w:rPr>
            </w:pPr>
            <w:r w:rsidRPr="00B31957">
              <w:rPr>
                <w:rFonts w:cs="Times New Roman"/>
                <w:i/>
                <w:sz w:val="24"/>
                <w:szCs w:val="24"/>
              </w:rPr>
              <w:t>(2,29%)</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0,0049</w:t>
            </w:r>
          </w:p>
          <w:p w:rsidR="00B31957" w:rsidRPr="00B31957" w:rsidRDefault="00B31957" w:rsidP="00B31957">
            <w:pPr>
              <w:jc w:val="center"/>
              <w:rPr>
                <w:rFonts w:cs="Times New Roman"/>
                <w:i/>
                <w:sz w:val="24"/>
                <w:szCs w:val="24"/>
              </w:rPr>
            </w:pPr>
            <w:r w:rsidRPr="00B31957">
              <w:rPr>
                <w:rFonts w:cs="Times New Roman"/>
                <w:i/>
                <w:sz w:val="24"/>
                <w:szCs w:val="24"/>
              </w:rPr>
              <w:t>(3,35%)</w:t>
            </w:r>
          </w:p>
        </w:tc>
      </w:tr>
      <w:tr w:rsidR="00B31957" w:rsidRPr="00F1147D" w:rsidTr="00B31957">
        <w:trPr>
          <w:trHeight w:val="792"/>
        </w:trPr>
        <w:tc>
          <w:tcPr>
            <w:tcW w:w="1943" w:type="pct"/>
            <w:shd w:val="clear" w:color="auto" w:fill="auto"/>
            <w:vAlign w:val="center"/>
          </w:tcPr>
          <w:p w:rsidR="00B31957" w:rsidRPr="00B31957" w:rsidRDefault="00B31957" w:rsidP="00B31957">
            <w:pPr>
              <w:jc w:val="left"/>
              <w:rPr>
                <w:rFonts w:cs="Times New Roman"/>
                <w:sz w:val="24"/>
                <w:szCs w:val="24"/>
              </w:rPr>
            </w:pPr>
            <w:r w:rsidRPr="00B31957">
              <w:rPr>
                <w:sz w:val="24"/>
                <w:szCs w:val="24"/>
              </w:rPr>
              <w:t>Shimpi бойынша</w:t>
            </w:r>
          </w:p>
          <w:p w:rsidR="00B31957" w:rsidRPr="00B31957" w:rsidRDefault="00B31957" w:rsidP="00B31957">
            <w:pPr>
              <w:jc w:val="left"/>
              <w:rPr>
                <w:rFonts w:cs="Times New Roman"/>
                <w:sz w:val="24"/>
                <w:szCs w:val="24"/>
              </w:rPr>
            </w:pPr>
            <w:r w:rsidRPr="00B31957">
              <w:rPr>
                <w:rFonts w:cs="Times New Roman"/>
                <w:sz w:val="24"/>
                <w:szCs w:val="24"/>
              </w:rPr>
              <w:t xml:space="preserve">бір айнымалы жаңа бірінші ретті ығысу теориясы </w:t>
            </w:r>
            <w:hyperlink w:anchor="лит_37" w:history="1">
              <w:r w:rsidRPr="00B31957">
                <w:rPr>
                  <w:rStyle w:val="af4"/>
                  <w:rFonts w:cs="Times New Roman"/>
                  <w:sz w:val="24"/>
                  <w:szCs w:val="24"/>
                  <w:lang w:val="tr-TR"/>
                </w:rPr>
                <w:t>[</w:t>
              </w:r>
              <w:r w:rsidRPr="00B31957">
                <w:rPr>
                  <w:rStyle w:val="af4"/>
                  <w:rFonts w:cs="Times New Roman"/>
                  <w:sz w:val="24"/>
                  <w:szCs w:val="24"/>
                </w:rPr>
                <w:t>39</w:t>
              </w:r>
              <w:r w:rsidRPr="00B31957">
                <w:rPr>
                  <w:rStyle w:val="af4"/>
                  <w:rFonts w:cs="Times New Roman"/>
                  <w:sz w:val="24"/>
                  <w:szCs w:val="24"/>
                  <w:lang w:val="tr-TR"/>
                </w:rPr>
                <w:t>]</w:t>
              </w:r>
            </w:hyperlink>
          </w:p>
        </w:tc>
        <w:tc>
          <w:tcPr>
            <w:tcW w:w="764" w:type="pct"/>
            <w:shd w:val="clear" w:color="auto" w:fill="auto"/>
            <w:vAlign w:val="center"/>
          </w:tcPr>
          <w:p w:rsidR="00B31957" w:rsidRDefault="00B31957" w:rsidP="00B31957">
            <w:pPr>
              <w:jc w:val="center"/>
              <w:rPr>
                <w:rFonts w:cs="Times New Roman"/>
                <w:sz w:val="24"/>
                <w:szCs w:val="24"/>
              </w:rPr>
            </w:pPr>
            <w:r w:rsidRPr="00B31957">
              <w:rPr>
                <w:rFonts w:cs="Times New Roman"/>
                <w:sz w:val="24"/>
                <w:szCs w:val="24"/>
              </w:rPr>
              <w:t>0,00407</w:t>
            </w:r>
          </w:p>
          <w:p w:rsidR="00B31957" w:rsidRPr="00B31957" w:rsidRDefault="00B31957" w:rsidP="00B31957">
            <w:pPr>
              <w:jc w:val="center"/>
              <w:rPr>
                <w:rFonts w:cs="Times New Roman"/>
                <w:i/>
                <w:sz w:val="24"/>
                <w:szCs w:val="24"/>
              </w:rPr>
            </w:pPr>
            <w:r w:rsidRPr="00B31957">
              <w:rPr>
                <w:rFonts w:cs="Times New Roman"/>
                <w:i/>
                <w:sz w:val="24"/>
                <w:szCs w:val="24"/>
              </w:rPr>
              <w:t>(1,69%)</w:t>
            </w:r>
          </w:p>
        </w:tc>
        <w:tc>
          <w:tcPr>
            <w:tcW w:w="764" w:type="pct"/>
            <w:vAlign w:val="center"/>
          </w:tcPr>
          <w:p w:rsidR="00B31957" w:rsidRDefault="00B31957" w:rsidP="00B31957">
            <w:pPr>
              <w:jc w:val="center"/>
              <w:rPr>
                <w:rFonts w:cs="Times New Roman"/>
                <w:sz w:val="24"/>
                <w:szCs w:val="24"/>
              </w:rPr>
            </w:pPr>
            <w:r>
              <w:rPr>
                <w:rFonts w:cs="Times New Roman"/>
                <w:sz w:val="24"/>
                <w:szCs w:val="24"/>
              </w:rPr>
              <w:t>0,00412</w:t>
            </w:r>
          </w:p>
          <w:p w:rsidR="00B31957" w:rsidRPr="00B31957" w:rsidRDefault="00B31957" w:rsidP="00B31957">
            <w:pPr>
              <w:jc w:val="center"/>
              <w:rPr>
                <w:rFonts w:cs="Times New Roman"/>
                <w:i/>
                <w:sz w:val="24"/>
                <w:szCs w:val="24"/>
              </w:rPr>
            </w:pPr>
            <w:r w:rsidRPr="00B31957">
              <w:rPr>
                <w:rFonts w:cs="Times New Roman"/>
                <w:i/>
                <w:sz w:val="24"/>
                <w:szCs w:val="24"/>
              </w:rPr>
              <w:t>(1,67%)</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0,00426</w:t>
            </w:r>
          </w:p>
          <w:p w:rsidR="00B31957" w:rsidRPr="00B31957" w:rsidRDefault="00B31957" w:rsidP="00B31957">
            <w:pPr>
              <w:jc w:val="center"/>
              <w:rPr>
                <w:rFonts w:cs="Times New Roman"/>
                <w:i/>
                <w:sz w:val="24"/>
                <w:szCs w:val="24"/>
              </w:rPr>
            </w:pPr>
            <w:r w:rsidRPr="00B31957">
              <w:rPr>
                <w:rFonts w:cs="Times New Roman"/>
                <w:i/>
                <w:sz w:val="24"/>
                <w:szCs w:val="24"/>
              </w:rPr>
              <w:t>(2,52%)</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0,0049</w:t>
            </w:r>
          </w:p>
          <w:p w:rsidR="00B31957" w:rsidRPr="00B31957" w:rsidRDefault="00B31957" w:rsidP="00B31957">
            <w:pPr>
              <w:jc w:val="center"/>
              <w:rPr>
                <w:rFonts w:cs="Times New Roman"/>
                <w:i/>
                <w:sz w:val="24"/>
                <w:szCs w:val="24"/>
              </w:rPr>
            </w:pPr>
            <w:r w:rsidRPr="00B31957">
              <w:rPr>
                <w:rFonts w:cs="Times New Roman"/>
                <w:i/>
                <w:sz w:val="24"/>
                <w:szCs w:val="24"/>
              </w:rPr>
              <w:t>(3,35%)</w:t>
            </w:r>
          </w:p>
        </w:tc>
      </w:tr>
      <w:tr w:rsidR="00B31957" w:rsidRPr="00F1147D" w:rsidTr="00B31957">
        <w:trPr>
          <w:trHeight w:val="792"/>
        </w:trPr>
        <w:tc>
          <w:tcPr>
            <w:tcW w:w="1943" w:type="pct"/>
            <w:shd w:val="clear" w:color="auto" w:fill="auto"/>
            <w:noWrap/>
            <w:vAlign w:val="center"/>
          </w:tcPr>
          <w:p w:rsidR="00B31957" w:rsidRPr="00B31957" w:rsidRDefault="00B31957" w:rsidP="00B31957">
            <w:pPr>
              <w:jc w:val="left"/>
              <w:rPr>
                <w:rFonts w:cs="Times New Roman"/>
                <w:sz w:val="24"/>
                <w:szCs w:val="24"/>
              </w:rPr>
            </w:pPr>
            <w:r w:rsidRPr="00B31957">
              <w:rPr>
                <w:rFonts w:cs="Times New Roman"/>
                <w:sz w:val="24"/>
                <w:szCs w:val="24"/>
              </w:rPr>
              <w:t xml:space="preserve">Pachare </w:t>
            </w:r>
            <w:r w:rsidRPr="00B31957">
              <w:rPr>
                <w:sz w:val="24"/>
                <w:szCs w:val="24"/>
              </w:rPr>
              <w:t>бойынша</w:t>
            </w:r>
          </w:p>
          <w:p w:rsidR="00B31957" w:rsidRPr="00B31957" w:rsidRDefault="00B31957" w:rsidP="00B31957">
            <w:pPr>
              <w:jc w:val="left"/>
              <w:rPr>
                <w:rFonts w:cs="Times New Roman"/>
                <w:sz w:val="24"/>
                <w:szCs w:val="24"/>
              </w:rPr>
            </w:pPr>
            <w:r w:rsidRPr="00B31957">
              <w:rPr>
                <w:rFonts w:cs="Times New Roman"/>
                <w:sz w:val="24"/>
                <w:szCs w:val="24"/>
              </w:rPr>
              <w:t xml:space="preserve">бірінші ретті ығысу теориясы </w:t>
            </w:r>
            <w:hyperlink w:anchor="лит_37" w:history="1">
              <w:r w:rsidRPr="00B31957">
                <w:rPr>
                  <w:rStyle w:val="af4"/>
                  <w:rFonts w:cs="Times New Roman"/>
                  <w:sz w:val="24"/>
                  <w:szCs w:val="24"/>
                  <w:lang w:val="tr-TR"/>
                </w:rPr>
                <w:t>[</w:t>
              </w:r>
              <w:r w:rsidRPr="00B31957">
                <w:rPr>
                  <w:rStyle w:val="af4"/>
                  <w:rFonts w:cs="Times New Roman"/>
                  <w:sz w:val="24"/>
                  <w:szCs w:val="24"/>
                </w:rPr>
                <w:t>42</w:t>
              </w:r>
              <w:r w:rsidRPr="00B31957">
                <w:rPr>
                  <w:rStyle w:val="af4"/>
                  <w:rFonts w:cs="Times New Roman"/>
                  <w:sz w:val="24"/>
                  <w:szCs w:val="24"/>
                  <w:lang w:val="tr-TR"/>
                </w:rPr>
                <w:t>]</w:t>
              </w:r>
            </w:hyperlink>
          </w:p>
        </w:tc>
        <w:tc>
          <w:tcPr>
            <w:tcW w:w="764" w:type="pct"/>
            <w:shd w:val="clear" w:color="auto" w:fill="auto"/>
            <w:vAlign w:val="center"/>
          </w:tcPr>
          <w:p w:rsidR="00B31957" w:rsidRDefault="00B31957" w:rsidP="00B31957">
            <w:pPr>
              <w:jc w:val="center"/>
              <w:rPr>
                <w:rFonts w:cs="Times New Roman"/>
                <w:sz w:val="24"/>
                <w:szCs w:val="24"/>
              </w:rPr>
            </w:pPr>
            <w:r w:rsidRPr="00B31957">
              <w:rPr>
                <w:rFonts w:cs="Times New Roman"/>
                <w:sz w:val="24"/>
                <w:szCs w:val="24"/>
              </w:rPr>
              <w:t>0,00406</w:t>
            </w:r>
          </w:p>
          <w:p w:rsidR="00B31957" w:rsidRPr="00B31957" w:rsidRDefault="00B31957" w:rsidP="00B31957">
            <w:pPr>
              <w:jc w:val="center"/>
              <w:rPr>
                <w:rFonts w:cs="Times New Roman"/>
                <w:i/>
                <w:sz w:val="24"/>
                <w:szCs w:val="24"/>
              </w:rPr>
            </w:pPr>
            <w:r w:rsidRPr="00B31957">
              <w:rPr>
                <w:rFonts w:cs="Times New Roman"/>
                <w:i/>
                <w:sz w:val="24"/>
                <w:szCs w:val="24"/>
              </w:rPr>
              <w:t>(1,93%)</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0,00411</w:t>
            </w:r>
          </w:p>
          <w:p w:rsidR="00B31957" w:rsidRPr="00B31957" w:rsidRDefault="00B31957" w:rsidP="00B31957">
            <w:pPr>
              <w:jc w:val="center"/>
              <w:rPr>
                <w:rFonts w:cs="Times New Roman"/>
                <w:i/>
                <w:sz w:val="24"/>
                <w:szCs w:val="24"/>
              </w:rPr>
            </w:pPr>
            <w:r w:rsidRPr="00B31957">
              <w:rPr>
                <w:rFonts w:cs="Times New Roman"/>
                <w:i/>
                <w:sz w:val="24"/>
                <w:szCs w:val="24"/>
              </w:rPr>
              <w:t>(1,91%)</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0,00427</w:t>
            </w:r>
          </w:p>
          <w:p w:rsidR="00B31957" w:rsidRPr="00B31957" w:rsidRDefault="00B31957" w:rsidP="00B31957">
            <w:pPr>
              <w:jc w:val="center"/>
              <w:rPr>
                <w:rFonts w:cs="Times New Roman"/>
                <w:i/>
                <w:sz w:val="24"/>
                <w:szCs w:val="24"/>
              </w:rPr>
            </w:pPr>
            <w:r w:rsidRPr="00B31957">
              <w:rPr>
                <w:rFonts w:cs="Times New Roman"/>
                <w:i/>
                <w:sz w:val="24"/>
                <w:szCs w:val="24"/>
              </w:rPr>
              <w:t>(2,29%)</w:t>
            </w:r>
          </w:p>
        </w:tc>
        <w:tc>
          <w:tcPr>
            <w:tcW w:w="764" w:type="pct"/>
            <w:vAlign w:val="center"/>
          </w:tcPr>
          <w:p w:rsidR="00B31957" w:rsidRDefault="00B31957" w:rsidP="00B31957">
            <w:pPr>
              <w:jc w:val="center"/>
              <w:rPr>
                <w:rFonts w:cs="Times New Roman"/>
                <w:sz w:val="24"/>
                <w:szCs w:val="24"/>
              </w:rPr>
            </w:pPr>
            <w:r w:rsidRPr="00B31957">
              <w:rPr>
                <w:rFonts w:cs="Times New Roman"/>
                <w:sz w:val="24"/>
                <w:szCs w:val="24"/>
              </w:rPr>
              <w:t>0,0049</w:t>
            </w:r>
          </w:p>
          <w:p w:rsidR="00B31957" w:rsidRPr="00B31957" w:rsidRDefault="00B31957" w:rsidP="00B31957">
            <w:pPr>
              <w:jc w:val="center"/>
              <w:rPr>
                <w:rFonts w:cs="Times New Roman"/>
                <w:i/>
                <w:sz w:val="24"/>
                <w:szCs w:val="24"/>
              </w:rPr>
            </w:pPr>
            <w:r w:rsidRPr="00B31957">
              <w:rPr>
                <w:rFonts w:cs="Times New Roman"/>
                <w:i/>
                <w:sz w:val="24"/>
                <w:szCs w:val="24"/>
              </w:rPr>
              <w:t>(3,35%)</w:t>
            </w:r>
          </w:p>
        </w:tc>
      </w:tr>
    </w:tbl>
    <w:p w:rsidR="00CD272F" w:rsidRPr="00F1147D" w:rsidRDefault="00CD272F" w:rsidP="00CD272F">
      <w:pPr>
        <w:ind w:firstLine="709"/>
        <w:jc w:val="center"/>
        <w:rPr>
          <w:rFonts w:cs="Times New Roman"/>
          <w:szCs w:val="28"/>
        </w:rPr>
      </w:pPr>
    </w:p>
    <w:p w:rsidR="00DA4DAA" w:rsidRPr="00F73EA8" w:rsidRDefault="005B3ACB" w:rsidP="00CD272F">
      <w:pPr>
        <w:ind w:firstLine="709"/>
        <w:rPr>
          <w:rFonts w:cs="Times New Roman"/>
          <w:szCs w:val="28"/>
        </w:rPr>
      </w:pPr>
      <w:r w:rsidRPr="00F73EA8">
        <w:rPr>
          <w:rFonts w:cs="Times New Roman"/>
          <w:szCs w:val="28"/>
        </w:rPr>
        <w:t>Алынған нәтижелерден ұсынылған әдістің ұқсас бірінші ретті ығысу теорияларға қарағанда салыстырмалы қателегі 3,35</w:t>
      </w:r>
      <w:r w:rsidRPr="00F73EA8">
        <w:rPr>
          <w:rFonts w:cs="Times New Roman"/>
          <w:i/>
          <w:szCs w:val="28"/>
        </w:rPr>
        <w:t>%</w:t>
      </w:r>
      <w:r w:rsidRPr="00F73EA8">
        <w:rPr>
          <w:rFonts w:cs="Times New Roman"/>
          <w:szCs w:val="28"/>
        </w:rPr>
        <w:t xml:space="preserve"> аспайтынын көреміз. </w:t>
      </w:r>
      <w:r w:rsidR="00F73EA8">
        <w:rPr>
          <w:rFonts w:cs="Times New Roman"/>
          <w:szCs w:val="28"/>
        </w:rPr>
        <w:t>4.2 кестеге сәйкес т</w:t>
      </w:r>
      <w:r w:rsidRPr="00F73EA8">
        <w:rPr>
          <w:rFonts w:cs="Times New Roman"/>
          <w:szCs w:val="28"/>
        </w:rPr>
        <w:t xml:space="preserve">опсалы тірелген квадрат пластинаның әр түрлі теориялар </w:t>
      </w:r>
      <w:r w:rsidRPr="00F73EA8">
        <w:rPr>
          <w:rFonts w:cs="Times New Roman"/>
          <w:szCs w:val="28"/>
        </w:rPr>
        <w:lastRenderedPageBreak/>
        <w:t>бойынша алынған өлшемсіз майысулардың биіктік пен ұзындық қатынасына байланысты өзгеру</w:t>
      </w:r>
      <w:r w:rsidR="00F73EA8">
        <w:rPr>
          <w:rFonts w:cs="Times New Roman"/>
          <w:szCs w:val="28"/>
        </w:rPr>
        <w:t xml:space="preserve"> графигі сурет 4.1.15 берілген. </w:t>
      </w:r>
    </w:p>
    <w:p w:rsidR="005B3ACB" w:rsidRDefault="005B3ACB" w:rsidP="00CD272F">
      <w:pPr>
        <w:ind w:firstLine="709"/>
        <w:rPr>
          <w:rFonts w:cs="Times New Roman"/>
          <w:szCs w:val="28"/>
        </w:rPr>
      </w:pPr>
    </w:p>
    <w:p w:rsidR="005B3ACB" w:rsidRDefault="005B3ACB" w:rsidP="00CD272F">
      <w:pPr>
        <w:ind w:firstLine="709"/>
        <w:rPr>
          <w:rFonts w:cs="Times New Roman"/>
          <w:szCs w:val="28"/>
        </w:rPr>
      </w:pPr>
    </w:p>
    <w:p w:rsidR="00DA4DAA" w:rsidRDefault="00DA4DAA" w:rsidP="00A30BCE">
      <w:pPr>
        <w:ind w:firstLine="709"/>
        <w:jc w:val="center"/>
        <w:rPr>
          <w:rFonts w:cs="Times New Roman"/>
          <w:szCs w:val="28"/>
        </w:rPr>
      </w:pPr>
      <w:r w:rsidRPr="00F1147D">
        <w:rPr>
          <w:rFonts w:cs="Times New Roman"/>
          <w:noProof/>
          <w:szCs w:val="28"/>
          <w:lang w:val="ru-RU" w:eastAsia="ru-RU"/>
        </w:rPr>
        <w:drawing>
          <wp:inline distT="0" distB="0" distL="0" distR="0" wp14:anchorId="1C56527C" wp14:editId="36A720FC">
            <wp:extent cx="2878290" cy="21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2878290" cy="2160000"/>
                    </a:xfrm>
                    <a:prstGeom prst="rect">
                      <a:avLst/>
                    </a:prstGeom>
                    <a:noFill/>
                    <a:ln>
                      <a:noFill/>
                    </a:ln>
                  </pic:spPr>
                </pic:pic>
              </a:graphicData>
            </a:graphic>
          </wp:inline>
        </w:drawing>
      </w:r>
    </w:p>
    <w:p w:rsidR="00CD272F" w:rsidRDefault="00F74347" w:rsidP="005B3ACB">
      <w:pPr>
        <w:ind w:firstLine="709"/>
        <w:jc w:val="center"/>
        <w:rPr>
          <w:rFonts w:cs="Times New Roman"/>
          <w:szCs w:val="28"/>
        </w:rPr>
      </w:pPr>
      <w:r>
        <w:rPr>
          <w:rFonts w:cs="Times New Roman"/>
          <w:szCs w:val="28"/>
        </w:rPr>
        <w:t>Сурет 4.</w:t>
      </w:r>
      <w:r w:rsidR="005B3ACB">
        <w:rPr>
          <w:rFonts w:cs="Times New Roman"/>
          <w:szCs w:val="28"/>
        </w:rPr>
        <w:t>1.</w:t>
      </w:r>
      <w:r>
        <w:rPr>
          <w:rFonts w:cs="Times New Roman"/>
          <w:szCs w:val="28"/>
        </w:rPr>
        <w:t xml:space="preserve">15 </w:t>
      </w:r>
      <w:r w:rsidRPr="00F1147D">
        <w:rPr>
          <w:rFonts w:cs="Times New Roman"/>
          <w:szCs w:val="28"/>
        </w:rPr>
        <w:t xml:space="preserve">– </w:t>
      </w:r>
      <w:r w:rsidR="005B3ACB">
        <w:rPr>
          <w:rFonts w:cs="Times New Roman"/>
          <w:szCs w:val="28"/>
        </w:rPr>
        <w:t>Топсалы тірелген квадрат пластинаның әр түрлі теориялар бойынша алынған өлшемсіз майысулардың</w:t>
      </w:r>
      <w:r w:rsidR="005B3ACB" w:rsidRPr="00F1147D">
        <w:rPr>
          <w:rFonts w:cs="Times New Roman"/>
          <w:szCs w:val="28"/>
        </w:rPr>
        <w:t xml:space="preserve"> </w:t>
      </w:r>
      <w:r w:rsidR="005B3ACB">
        <w:rPr>
          <w:rFonts w:cs="Times New Roman"/>
          <w:szCs w:val="28"/>
        </w:rPr>
        <w:t>биіктік пен ұзындық қатынасына байланысты өзгеруі</w:t>
      </w:r>
    </w:p>
    <w:p w:rsidR="00DA4DAA" w:rsidRDefault="00DA4DAA" w:rsidP="00CD272F">
      <w:pPr>
        <w:ind w:firstLine="709"/>
        <w:rPr>
          <w:rFonts w:cs="Times New Roman"/>
          <w:szCs w:val="28"/>
        </w:rPr>
      </w:pPr>
    </w:p>
    <w:p w:rsidR="00DA4DAA" w:rsidRPr="00876EA6" w:rsidRDefault="00DA4DAA" w:rsidP="00DA4DAA">
      <w:pPr>
        <w:ind w:firstLine="709"/>
        <w:rPr>
          <w:rFonts w:cs="Times New Roman"/>
          <w:szCs w:val="28"/>
        </w:rPr>
      </w:pPr>
      <w:r w:rsidRPr="00F1147D">
        <w:rPr>
          <w:rFonts w:cs="Times New Roman"/>
          <w:szCs w:val="28"/>
        </w:rPr>
        <w:t>Пластинаның тік реакциялары және олардың теңгеруші күштері</w:t>
      </w:r>
      <w:r>
        <w:rPr>
          <w:rFonts w:cs="Times New Roman"/>
          <w:szCs w:val="28"/>
        </w:rPr>
        <w:t xml:space="preserve"> анықтмаймыз:</w:t>
      </w:r>
    </w:p>
    <w:p w:rsidR="00824067" w:rsidRPr="00876EA6" w:rsidRDefault="00824067" w:rsidP="00DA4DAA">
      <w:pPr>
        <w:ind w:firstLine="709"/>
        <w:rPr>
          <w:rFonts w:cs="Times New Roman"/>
          <w:szCs w:val="28"/>
        </w:rPr>
      </w:pPr>
    </w:p>
    <w:p w:rsidR="00DA4DAA" w:rsidRDefault="00DA4DAA" w:rsidP="00DA4DAA">
      <w:pPr>
        <w:ind w:firstLine="709"/>
      </w:pPr>
      <w:r w:rsidRPr="002549E3">
        <w:rPr>
          <w:position w:val="-66"/>
        </w:rPr>
        <w:object w:dxaOrig="6460" w:dyaOrig="1440">
          <v:shape id="_x0000_i1683" type="#_x0000_t75" style="width:323.4pt;height:1in" o:ole="">
            <v:imagedata r:id="rId1429" o:title=""/>
          </v:shape>
          <o:OLEObject Type="Embed" ProgID="Equation.DSMT4" ShapeID="_x0000_i1683" DrawAspect="Content" ObjectID="_1807992880" r:id="rId1430"/>
        </w:object>
      </w:r>
    </w:p>
    <w:p w:rsidR="00DA4DAA" w:rsidRDefault="00DA4DAA" w:rsidP="00DA4DAA">
      <w:pPr>
        <w:ind w:firstLine="709"/>
      </w:pPr>
      <w:r w:rsidRPr="002549E3">
        <w:rPr>
          <w:position w:val="-66"/>
        </w:rPr>
        <w:object w:dxaOrig="6140" w:dyaOrig="1440">
          <v:shape id="_x0000_i1684" type="#_x0000_t75" style="width:307.2pt;height:1in" o:ole="">
            <v:imagedata r:id="rId1431" o:title=""/>
          </v:shape>
          <o:OLEObject Type="Embed" ProgID="Equation.DSMT4" ShapeID="_x0000_i1684" DrawAspect="Content" ObjectID="_1807992881" r:id="rId1432"/>
        </w:object>
      </w:r>
    </w:p>
    <w:p w:rsidR="00DA4DAA" w:rsidRDefault="00DA4DAA" w:rsidP="00DA4DAA">
      <w:pPr>
        <w:ind w:firstLine="709"/>
        <w:rPr>
          <w:rFonts w:cs="Times New Roman"/>
          <w:szCs w:val="28"/>
        </w:rPr>
      </w:pPr>
      <w:r w:rsidRPr="002549E3">
        <w:rPr>
          <w:position w:val="-64"/>
        </w:rPr>
        <w:object w:dxaOrig="6300" w:dyaOrig="1400">
          <v:shape id="_x0000_i1685" type="#_x0000_t75" style="width:315.6pt;height:69.6pt" o:ole="">
            <v:imagedata r:id="rId1433" o:title=""/>
          </v:shape>
          <o:OLEObject Type="Embed" ProgID="Equation.DSMT4" ShapeID="_x0000_i1685" DrawAspect="Content" ObjectID="_1807992882" r:id="rId1434"/>
        </w:object>
      </w:r>
    </w:p>
    <w:p w:rsidR="00DA4DAA" w:rsidRDefault="00DA4DAA" w:rsidP="00DA4DAA">
      <w:pPr>
        <w:ind w:firstLine="709"/>
        <w:rPr>
          <w:rFonts w:cs="Times New Roman"/>
          <w:szCs w:val="28"/>
          <w:lang w:val="en-US"/>
        </w:rPr>
      </w:pPr>
      <w:r w:rsidRPr="00082A14">
        <w:rPr>
          <w:rFonts w:cs="Times New Roman"/>
          <w:position w:val="-64"/>
          <w:szCs w:val="28"/>
        </w:rPr>
        <w:object w:dxaOrig="5980" w:dyaOrig="1400">
          <v:shape id="_x0000_i1686" type="#_x0000_t75" style="width:299.4pt;height:69.6pt" o:ole="">
            <v:imagedata r:id="rId1435" o:title=""/>
          </v:shape>
          <o:OLEObject Type="Embed" ProgID="Equation.DSMT4" ShapeID="_x0000_i1686" DrawAspect="Content" ObjectID="_1807992883" r:id="rId1436"/>
        </w:object>
      </w:r>
    </w:p>
    <w:p w:rsidR="00DA4DAA" w:rsidRDefault="00DA4DAA" w:rsidP="00DA4DAA">
      <w:pPr>
        <w:ind w:firstLine="709"/>
        <w:rPr>
          <w:rFonts w:cs="Times New Roman"/>
          <w:szCs w:val="28"/>
        </w:rPr>
      </w:pPr>
    </w:p>
    <w:p w:rsidR="00DA4DAA" w:rsidRDefault="00DA4DAA" w:rsidP="00DA4DAA">
      <w:pPr>
        <w:ind w:firstLine="709"/>
        <w:rPr>
          <w:rFonts w:cs="Times New Roman"/>
          <w:szCs w:val="28"/>
          <w:lang w:val="en-US"/>
        </w:rPr>
      </w:pPr>
      <w:r w:rsidRPr="00CD272F">
        <w:rPr>
          <w:rFonts w:cs="Times New Roman"/>
          <w:position w:val="-146"/>
          <w:szCs w:val="28"/>
          <w:lang w:val="en-US"/>
        </w:rPr>
        <w:object w:dxaOrig="7900" w:dyaOrig="3040">
          <v:shape id="_x0000_i1687" type="#_x0000_t75" style="width:395.4pt;height:151.8pt" o:ole="">
            <v:imagedata r:id="rId1437" o:title=""/>
          </v:shape>
          <o:OLEObject Type="Embed" ProgID="Equation.DSMT4" ShapeID="_x0000_i1687" DrawAspect="Content" ObjectID="_1807992884" r:id="rId1438"/>
        </w:object>
      </w:r>
    </w:p>
    <w:p w:rsidR="00DA4DAA" w:rsidRPr="00CD272F" w:rsidRDefault="00DA4DAA" w:rsidP="00DA4DAA">
      <w:pPr>
        <w:ind w:firstLine="709"/>
        <w:rPr>
          <w:rFonts w:cs="Times New Roman"/>
          <w:szCs w:val="28"/>
          <w:lang w:val="en-US"/>
        </w:rPr>
      </w:pPr>
    </w:p>
    <w:p w:rsidR="00DA4DAA" w:rsidRDefault="00DA4DAA" w:rsidP="00DA4DAA">
      <w:pPr>
        <w:tabs>
          <w:tab w:val="num" w:pos="846"/>
        </w:tabs>
        <w:ind w:firstLine="709"/>
        <w:rPr>
          <w:rFonts w:cs="Times New Roman"/>
          <w:szCs w:val="28"/>
          <w:lang w:val="en-US"/>
        </w:rPr>
      </w:pPr>
      <w:r w:rsidRPr="00F1147D">
        <w:rPr>
          <w:rFonts w:cs="Times New Roman"/>
          <w:szCs w:val="28"/>
        </w:rPr>
        <w:t>Пластинаның контурының толық реакциясы</w:t>
      </w:r>
    </w:p>
    <w:p w:rsidR="00824067" w:rsidRPr="00824067" w:rsidRDefault="00824067" w:rsidP="00DA4DAA">
      <w:pPr>
        <w:tabs>
          <w:tab w:val="num" w:pos="846"/>
        </w:tabs>
        <w:ind w:firstLine="709"/>
        <w:rPr>
          <w:rFonts w:cs="Times New Roman"/>
          <w:szCs w:val="28"/>
          <w:lang w:val="en-US"/>
        </w:rPr>
      </w:pPr>
    </w:p>
    <w:p w:rsidR="00DA4DAA" w:rsidRPr="00F1147D" w:rsidRDefault="00DA4DAA" w:rsidP="00DA4DAA">
      <w:pPr>
        <w:ind w:firstLine="709"/>
        <w:jc w:val="center"/>
        <w:rPr>
          <w:rFonts w:cs="Times New Roman"/>
          <w:szCs w:val="28"/>
        </w:rPr>
      </w:pPr>
      <w:r w:rsidRPr="00F1147D">
        <w:rPr>
          <w:rFonts w:cs="Times New Roman"/>
          <w:position w:val="-30"/>
          <w:szCs w:val="28"/>
        </w:rPr>
        <w:object w:dxaOrig="6320" w:dyaOrig="700">
          <v:shape id="_x0000_i1688" type="#_x0000_t75" style="width:315pt;height:35.4pt" o:ole="">
            <v:imagedata r:id="rId1439" o:title=""/>
          </v:shape>
          <o:OLEObject Type="Embed" ProgID="Equation.3" ShapeID="_x0000_i1688" DrawAspect="Content" ObjectID="_1807992885" r:id="rId1440"/>
        </w:object>
      </w:r>
      <w:r w:rsidRPr="00F1147D">
        <w:rPr>
          <w:rFonts w:cs="Times New Roman"/>
          <w:position w:val="-10"/>
          <w:szCs w:val="28"/>
        </w:rPr>
        <w:object w:dxaOrig="6720" w:dyaOrig="360">
          <v:shape id="_x0000_i1689" type="#_x0000_t75" style="width:337.2pt;height:18.6pt" o:ole="">
            <v:imagedata r:id="rId1441" o:title=""/>
          </v:shape>
          <o:OLEObject Type="Embed" ProgID="Equation.3" ShapeID="_x0000_i1689" DrawAspect="Content" ObjectID="_1807992886" r:id="rId1442"/>
        </w:object>
      </w:r>
    </w:p>
    <w:p w:rsidR="00DA4DAA" w:rsidRPr="00F1147D" w:rsidRDefault="00DA4DAA" w:rsidP="00DA4DAA">
      <w:pPr>
        <w:ind w:firstLine="709"/>
        <w:jc w:val="right"/>
        <w:rPr>
          <w:rFonts w:cs="Times New Roman"/>
          <w:szCs w:val="28"/>
        </w:rPr>
      </w:pPr>
      <w:r w:rsidRPr="00F1147D">
        <w:rPr>
          <w:rFonts w:cs="Times New Roman"/>
          <w:position w:val="-32"/>
          <w:szCs w:val="28"/>
        </w:rPr>
        <w:object w:dxaOrig="5220" w:dyaOrig="760">
          <v:shape id="_x0000_i1690" type="#_x0000_t75" style="width:261.6pt;height:38.4pt" o:ole="">
            <v:imagedata r:id="rId1443" o:title=""/>
          </v:shape>
          <o:OLEObject Type="Embed" ProgID="Equation.3" ShapeID="_x0000_i1690" DrawAspect="Content" ObjectID="_1807992887" r:id="rId1444"/>
        </w:object>
      </w:r>
      <w:r w:rsidRPr="00F1147D">
        <w:rPr>
          <w:rFonts w:cs="Times New Roman"/>
          <w:szCs w:val="28"/>
        </w:rPr>
        <w:t xml:space="preserve">  </w:t>
      </w:r>
      <w:r w:rsidRPr="00F1147D">
        <w:rPr>
          <w:rFonts w:cs="Times New Roman"/>
          <w:szCs w:val="28"/>
        </w:rPr>
        <w:tab/>
        <w:t xml:space="preserve">  </w:t>
      </w:r>
    </w:p>
    <w:p w:rsidR="00DA4DAA" w:rsidRPr="00F1147D" w:rsidRDefault="00DA4DAA" w:rsidP="00CD272F">
      <w:pPr>
        <w:ind w:firstLine="709"/>
        <w:rPr>
          <w:rFonts w:cs="Times New Roman"/>
          <w:szCs w:val="28"/>
        </w:rPr>
      </w:pPr>
    </w:p>
    <w:p w:rsidR="00CD272F" w:rsidRDefault="005B3ACB" w:rsidP="007511B4">
      <w:pPr>
        <w:ind w:firstLine="709"/>
        <w:rPr>
          <w:rFonts w:cs="Times New Roman"/>
          <w:szCs w:val="28"/>
        </w:rPr>
      </w:pPr>
      <w:r>
        <w:rPr>
          <w:szCs w:val="28"/>
        </w:rPr>
        <w:t>Сонымен,</w:t>
      </w:r>
      <w:r w:rsidR="007511B4">
        <w:rPr>
          <w:szCs w:val="28"/>
        </w:rPr>
        <w:t xml:space="preserve"> б</w:t>
      </w:r>
      <w:r w:rsidR="007511B4">
        <w:t>іртекті таралған жүктеме әсерінен топсалы тірелген пластинаның кернеулік және деформациялық күйі көлденең ығысу деформациясын ескеру арқылы кешенді түрде зерттелді. Пластинаның майысу функциясы арқалықтардың иілу функциялары негізінде анықталды. Есептеу нәтижелері көрсеткендей, көлденең ығысу деформациясын ескерген жағдайда, пластинадағы жылжулардың артуы байқалады, ал жанама кернеулердің шамасы азаяды. Ұсынылған әдіс арқылы алынған нәтижелер әдебиеттегі дәлелденген теориялық шешімдермен салыстырылып, олардың өзара сәйкестігі негізінде әдістің дұрыстығы мен тиімділігі дәлелденді.</w:t>
      </w:r>
    </w:p>
    <w:p w:rsidR="00956F2D" w:rsidRDefault="00956F2D" w:rsidP="003A70F2">
      <w:pPr>
        <w:shd w:val="clear" w:color="auto" w:fill="FFFFFF"/>
        <w:ind w:firstLine="709"/>
        <w:rPr>
          <w:rFonts w:cs="Times New Roman"/>
          <w:szCs w:val="28"/>
        </w:rPr>
      </w:pPr>
    </w:p>
    <w:p w:rsidR="007511B4" w:rsidRPr="000C178B" w:rsidRDefault="007511B4" w:rsidP="003A70F2">
      <w:pPr>
        <w:shd w:val="clear" w:color="auto" w:fill="FFFFFF"/>
        <w:ind w:firstLine="709"/>
        <w:rPr>
          <w:rFonts w:cs="Times New Roman"/>
          <w:szCs w:val="28"/>
        </w:rPr>
      </w:pPr>
    </w:p>
    <w:p w:rsidR="009F16BD" w:rsidRDefault="009F16BD">
      <w:pPr>
        <w:rPr>
          <w:rFonts w:eastAsia="Times New Roman" w:cs="Times New Roman"/>
          <w:b/>
          <w:bCs/>
          <w:kern w:val="32"/>
          <w:szCs w:val="28"/>
          <w:lang w:eastAsia="ru-RU"/>
        </w:rPr>
      </w:pPr>
      <w:r>
        <w:rPr>
          <w:szCs w:val="28"/>
          <w:lang w:eastAsia="ru-RU"/>
        </w:rPr>
        <w:br w:type="page"/>
      </w:r>
    </w:p>
    <w:p w:rsidR="00B504E8" w:rsidRPr="00606F5D" w:rsidRDefault="007511B4" w:rsidP="00CD0A74">
      <w:pPr>
        <w:pStyle w:val="1"/>
        <w:ind w:firstLine="709"/>
        <w:jc w:val="both"/>
        <w:rPr>
          <w:rFonts w:ascii="Times New Roman" w:hAnsi="Times New Roman"/>
          <w:sz w:val="28"/>
          <w:szCs w:val="28"/>
          <w:lang w:eastAsia="ru-RU"/>
        </w:rPr>
      </w:pPr>
      <w:bookmarkStart w:id="36" w:name="_Toc197349900"/>
      <w:r>
        <w:rPr>
          <w:rFonts w:ascii="Times New Roman" w:hAnsi="Times New Roman"/>
          <w:sz w:val="28"/>
          <w:szCs w:val="28"/>
          <w:lang w:eastAsia="ru-RU"/>
        </w:rPr>
        <w:lastRenderedPageBreak/>
        <w:t>4.2 Әртүрлі бекін</w:t>
      </w:r>
      <w:r w:rsidR="00606F5D">
        <w:rPr>
          <w:rFonts w:ascii="Times New Roman" w:hAnsi="Times New Roman"/>
          <w:sz w:val="28"/>
          <w:szCs w:val="28"/>
          <w:lang w:eastAsia="ru-RU"/>
        </w:rPr>
        <w:t>і</w:t>
      </w:r>
      <w:r>
        <w:rPr>
          <w:rFonts w:ascii="Times New Roman" w:hAnsi="Times New Roman"/>
          <w:sz w:val="28"/>
          <w:szCs w:val="28"/>
          <w:lang w:eastAsia="ru-RU"/>
        </w:rPr>
        <w:t>сі бар пластиналардың таралған жүктеме әсерінен иілуі</w:t>
      </w:r>
      <w:bookmarkEnd w:id="36"/>
    </w:p>
    <w:p w:rsidR="00CD0A74" w:rsidRPr="00CD0A74" w:rsidRDefault="00CD0A74" w:rsidP="00CD0A74">
      <w:pPr>
        <w:ind w:firstLine="709"/>
        <w:rPr>
          <w:lang w:eastAsia="ru-RU"/>
        </w:rPr>
      </w:pPr>
      <w:r>
        <w:rPr>
          <w:lang w:eastAsia="ru-RU"/>
        </w:rPr>
        <w:t>Бұл тармақта қарастырылатын есептердің шығару реті 2.3 тармақта берілген есептеу алгоритмі бойынша жүргізіледі және жоғарыда келтілірлген мысалда то</w:t>
      </w:r>
      <w:r w:rsidR="00606F5D">
        <w:rPr>
          <w:lang w:eastAsia="ru-RU"/>
        </w:rPr>
        <w:t>лық ашып жазылғандықтан жұмысты</w:t>
      </w:r>
      <w:r>
        <w:rPr>
          <w:lang w:eastAsia="ru-RU"/>
        </w:rPr>
        <w:t xml:space="preserve"> ықшамдау үшін қысқаша түрде сипатталатып, негізгі мәндер ғана берілетін болады. Барлық есептеулер </w:t>
      </w:r>
    </w:p>
    <w:p w:rsidR="00CD0A74" w:rsidRDefault="00CD0A74" w:rsidP="00CD0A74">
      <w:pPr>
        <w:rPr>
          <w:lang w:eastAsia="ru-RU"/>
        </w:rPr>
      </w:pPr>
      <w:r w:rsidRPr="00CD0A74">
        <w:rPr>
          <w:lang w:eastAsia="ru-RU"/>
        </w:rPr>
        <w:t>MathCAD</w:t>
      </w:r>
      <w:r>
        <w:rPr>
          <w:lang w:eastAsia="ru-RU"/>
        </w:rPr>
        <w:t xml:space="preserve"> бағдарламалық пакетте орындалды.</w:t>
      </w:r>
    </w:p>
    <w:p w:rsidR="00CD0A74" w:rsidRDefault="00CD0A74" w:rsidP="00CD0A74">
      <w:pPr>
        <w:rPr>
          <w:lang w:eastAsia="ru-RU"/>
        </w:rPr>
      </w:pPr>
    </w:p>
    <w:p w:rsidR="00664C3D" w:rsidRPr="00CD0A74" w:rsidRDefault="00664C3D" w:rsidP="00CD0A74">
      <w:pPr>
        <w:rPr>
          <w:lang w:eastAsia="ru-RU"/>
        </w:rPr>
      </w:pPr>
    </w:p>
    <w:p w:rsidR="00B820D2" w:rsidRPr="000C178B" w:rsidRDefault="007511B4" w:rsidP="00B504E8">
      <w:pPr>
        <w:pStyle w:val="1"/>
        <w:ind w:firstLine="709"/>
        <w:jc w:val="both"/>
        <w:rPr>
          <w:rFonts w:ascii="Times New Roman" w:hAnsi="Times New Roman"/>
          <w:sz w:val="28"/>
          <w:szCs w:val="28"/>
          <w:lang w:eastAsia="ru-RU"/>
        </w:rPr>
      </w:pPr>
      <w:bookmarkStart w:id="37" w:name="_Toc197349901"/>
      <w:r>
        <w:rPr>
          <w:rFonts w:ascii="Times New Roman" w:hAnsi="Times New Roman"/>
          <w:sz w:val="28"/>
          <w:szCs w:val="28"/>
          <w:lang w:eastAsia="ru-RU"/>
        </w:rPr>
        <w:t xml:space="preserve">4.2.1 </w:t>
      </w:r>
      <w:r w:rsidR="00921BD1" w:rsidRPr="000C178B">
        <w:rPr>
          <w:rFonts w:ascii="Times New Roman" w:hAnsi="Times New Roman"/>
          <w:color w:val="000000"/>
          <w:sz w:val="28"/>
          <w:szCs w:val="28"/>
        </w:rPr>
        <w:t xml:space="preserve">Контуры </w:t>
      </w:r>
      <w:r w:rsidR="00BF4835">
        <w:rPr>
          <w:rFonts w:ascii="Times New Roman" w:hAnsi="Times New Roman"/>
          <w:color w:val="000000"/>
          <w:sz w:val="28"/>
          <w:szCs w:val="28"/>
        </w:rPr>
        <w:t>қатты бекіт</w:t>
      </w:r>
      <w:r w:rsidR="00611E1A">
        <w:rPr>
          <w:rFonts w:ascii="Times New Roman" w:hAnsi="Times New Roman"/>
          <w:color w:val="000000"/>
          <w:sz w:val="28"/>
          <w:szCs w:val="28"/>
        </w:rPr>
        <w:t>ілген пластинаның иілуі</w:t>
      </w:r>
      <w:bookmarkEnd w:id="37"/>
    </w:p>
    <w:p w:rsidR="00956F2D" w:rsidRPr="00F1147D" w:rsidRDefault="00956F2D" w:rsidP="00956F2D">
      <w:pPr>
        <w:ind w:firstLine="709"/>
        <w:rPr>
          <w:rFonts w:cs="Times New Roman"/>
          <w:szCs w:val="28"/>
        </w:rPr>
      </w:pPr>
      <w:r w:rsidRPr="00F1147D">
        <w:rPr>
          <w:rFonts w:cs="Times New Roman"/>
          <w:position w:val="-24"/>
          <w:szCs w:val="28"/>
        </w:rPr>
        <w:object w:dxaOrig="3739" w:dyaOrig="620">
          <v:shape id="_x0000_i1691" type="#_x0000_t75" style="width:187.2pt;height:31.2pt" o:ole="">
            <v:imagedata r:id="rId137" o:title=""/>
          </v:shape>
          <o:OLEObject Type="Embed" ProgID="Equation.DSMT4" ShapeID="_x0000_i1691" DrawAspect="Content" ObjectID="_1807992888" r:id="rId1445"/>
        </w:object>
      </w:r>
      <w:r w:rsidRPr="00F1147D">
        <w:rPr>
          <w:rFonts w:cs="Times New Roman"/>
          <w:szCs w:val="28"/>
        </w:rPr>
        <w:t xml:space="preserve"> координаттық жүйеде тікбұрышты пластинаны қарастырайық. Пластинаның  </w:t>
      </w:r>
      <w:r w:rsidRPr="00F1147D">
        <w:rPr>
          <w:rFonts w:cs="Times New Roman"/>
          <w:position w:val="-12"/>
          <w:szCs w:val="28"/>
        </w:rPr>
        <w:object w:dxaOrig="2960" w:dyaOrig="360">
          <v:shape id="_x0000_i1692" type="#_x0000_t75" style="width:148.2pt;height:18pt" o:ole="">
            <v:imagedata r:id="rId1222" o:title=""/>
          </v:shape>
          <o:OLEObject Type="Embed" ProgID="Equation.DSMT4" ShapeID="_x0000_i1692" DrawAspect="Content" ObjectID="_1807992889" r:id="rId1446"/>
        </w:object>
      </w:r>
      <w:r w:rsidRPr="00F1147D">
        <w:rPr>
          <w:rFonts w:cs="Times New Roman"/>
          <w:szCs w:val="28"/>
        </w:rPr>
        <w:t xml:space="preserve"> жақтары </w:t>
      </w:r>
      <w:r>
        <w:rPr>
          <w:rFonts w:cs="Times New Roman"/>
          <w:szCs w:val="28"/>
        </w:rPr>
        <w:t xml:space="preserve">қатты бекітілген болсын, </w:t>
      </w:r>
      <w:r w:rsidRPr="00F1147D">
        <w:rPr>
          <w:rFonts w:cs="Times New Roman"/>
          <w:szCs w:val="28"/>
        </w:rPr>
        <w:t>ал жоғарғы бетіне біртекті таралған жүктеме әсер ет</w:t>
      </w:r>
      <w:r>
        <w:rPr>
          <w:rFonts w:cs="Times New Roman"/>
          <w:szCs w:val="28"/>
        </w:rPr>
        <w:t xml:space="preserve">сін </w:t>
      </w:r>
      <w:r w:rsidRPr="00F1147D">
        <w:rPr>
          <w:rFonts w:cs="Times New Roman"/>
          <w:szCs w:val="28"/>
        </w:rPr>
        <w:t>(сурет 4.</w:t>
      </w:r>
      <w:r>
        <w:rPr>
          <w:rFonts w:cs="Times New Roman"/>
          <w:szCs w:val="28"/>
        </w:rPr>
        <w:t>2.1</w:t>
      </w:r>
      <w:r w:rsidRPr="00F1147D">
        <w:rPr>
          <w:rFonts w:cs="Times New Roman"/>
          <w:szCs w:val="28"/>
        </w:rPr>
        <w:t>).</w:t>
      </w:r>
      <w:r w:rsidR="00CD0A74">
        <w:rPr>
          <w:rFonts w:cs="Times New Roman"/>
          <w:szCs w:val="28"/>
        </w:rPr>
        <w:t xml:space="preserve"> Пластина материалы изотропты және Пуассон коэффициенті 0,3 тең. </w:t>
      </w:r>
    </w:p>
    <w:p w:rsidR="005D05D3" w:rsidRPr="000C178B" w:rsidRDefault="005D05D3" w:rsidP="003A70F2">
      <w:pPr>
        <w:ind w:firstLine="709"/>
        <w:rPr>
          <w:rFonts w:cs="Times New Roman"/>
          <w:szCs w:val="28"/>
        </w:rPr>
      </w:pPr>
    </w:p>
    <w:p w:rsidR="00921BD1" w:rsidRPr="000C178B" w:rsidRDefault="00441126" w:rsidP="003A70F2">
      <w:pPr>
        <w:ind w:firstLine="709"/>
        <w:jc w:val="center"/>
        <w:rPr>
          <w:rFonts w:cs="Times New Roman"/>
          <w:szCs w:val="28"/>
          <w:lang w:val="en-US"/>
        </w:rPr>
      </w:pPr>
      <w:r w:rsidRPr="000C178B">
        <w:rPr>
          <w:rFonts w:cs="Times New Roman"/>
          <w:noProof/>
          <w:szCs w:val="28"/>
          <w:lang w:val="ru-RU" w:eastAsia="ru-RU"/>
        </w:rPr>
        <w:drawing>
          <wp:inline distT="0" distB="0" distL="0" distR="0" wp14:anchorId="44A93764" wp14:editId="2ABEDAFC">
            <wp:extent cx="2677199" cy="216000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5"/>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2677199" cy="2160000"/>
                    </a:xfrm>
                    <a:prstGeom prst="rect">
                      <a:avLst/>
                    </a:prstGeom>
                    <a:noFill/>
                    <a:ln>
                      <a:noFill/>
                    </a:ln>
                  </pic:spPr>
                </pic:pic>
              </a:graphicData>
            </a:graphic>
          </wp:inline>
        </w:drawing>
      </w:r>
    </w:p>
    <w:p w:rsidR="00921BD1" w:rsidRPr="000C178B" w:rsidRDefault="00EC79A7" w:rsidP="00B504E8">
      <w:pPr>
        <w:jc w:val="center"/>
        <w:rPr>
          <w:rFonts w:cs="Times New Roman"/>
          <w:szCs w:val="28"/>
        </w:rPr>
      </w:pPr>
      <w:r w:rsidRPr="000C178B">
        <w:rPr>
          <w:rFonts w:cs="Times New Roman"/>
          <w:szCs w:val="28"/>
        </w:rPr>
        <w:t xml:space="preserve">Сурет </w:t>
      </w:r>
      <w:r w:rsidR="00956F2D">
        <w:rPr>
          <w:rFonts w:cs="Times New Roman"/>
          <w:szCs w:val="28"/>
        </w:rPr>
        <w:t>4.2</w:t>
      </w:r>
      <w:r w:rsidRPr="000C178B">
        <w:rPr>
          <w:rFonts w:cs="Times New Roman"/>
          <w:szCs w:val="28"/>
        </w:rPr>
        <w:t>.1 –</w:t>
      </w:r>
      <w:r w:rsidR="00B32103">
        <w:rPr>
          <w:rFonts w:cs="Times New Roman"/>
          <w:szCs w:val="28"/>
        </w:rPr>
        <w:t xml:space="preserve"> Барлық ж</w:t>
      </w:r>
      <w:r w:rsidRPr="000C178B">
        <w:rPr>
          <w:rFonts w:cs="Times New Roman"/>
          <w:szCs w:val="28"/>
        </w:rPr>
        <w:t>ақтары қатты бекітілген</w:t>
      </w:r>
      <w:r w:rsidR="00956F2D">
        <w:rPr>
          <w:rFonts w:cs="Times New Roman"/>
          <w:szCs w:val="28"/>
        </w:rPr>
        <w:t xml:space="preserve"> квадрат пластинаның </w:t>
      </w:r>
      <w:r w:rsidR="00B32103">
        <w:rPr>
          <w:rFonts w:cs="Times New Roman"/>
          <w:szCs w:val="28"/>
        </w:rPr>
        <w:t xml:space="preserve"> </w:t>
      </w:r>
      <w:r w:rsidR="00956F2D" w:rsidRPr="00F1147D">
        <w:rPr>
          <w:rFonts w:cs="Times New Roman"/>
          <w:szCs w:val="28"/>
        </w:rPr>
        <w:t>геометриясы мен координаттық жүйесі.</w:t>
      </w:r>
    </w:p>
    <w:p w:rsidR="003A70F2" w:rsidRDefault="003A70F2" w:rsidP="003A70F2">
      <w:pPr>
        <w:tabs>
          <w:tab w:val="center" w:pos="4678"/>
          <w:tab w:val="right" w:pos="9356"/>
        </w:tabs>
        <w:ind w:firstLine="709"/>
        <w:rPr>
          <w:rFonts w:cs="Times New Roman"/>
          <w:szCs w:val="28"/>
        </w:rPr>
      </w:pPr>
    </w:p>
    <w:p w:rsidR="00C661E4" w:rsidRPr="00F1147D" w:rsidRDefault="00E57BC5" w:rsidP="00C661E4">
      <w:pPr>
        <w:ind w:firstLine="709"/>
        <w:rPr>
          <w:rFonts w:cs="Times New Roman"/>
        </w:rPr>
      </w:pPr>
      <w:r>
        <w:rPr>
          <w:rFonts w:cs="Times New Roman"/>
        </w:rPr>
        <w:t xml:space="preserve">Алгоритмге сәйкес </w:t>
      </w:r>
      <w:r w:rsidR="00C661E4" w:rsidRPr="00F1147D">
        <w:rPr>
          <w:rFonts w:cs="Times New Roman"/>
        </w:rPr>
        <w:t xml:space="preserve">алдымен пластинаның классикалық теория бойынша шешімін (2.40) түрінде тауып аламыз. </w:t>
      </w:r>
    </w:p>
    <w:p w:rsidR="00C661E4" w:rsidRPr="00876EA6" w:rsidRDefault="00C661E4" w:rsidP="00C661E4">
      <w:pPr>
        <w:ind w:firstLine="709"/>
        <w:rPr>
          <w:szCs w:val="28"/>
        </w:rPr>
      </w:pPr>
      <w:r w:rsidRPr="00F1147D">
        <w:rPr>
          <w:rFonts w:cs="Times New Roman"/>
        </w:rPr>
        <w:t>Горизонтал және вертикал бағытта арқалықтардың өлшемсіз нормаланған иілім функцияларын (2.5</w:t>
      </w:r>
      <w:r w:rsidR="00E57BC5">
        <w:rPr>
          <w:rFonts w:cs="Times New Roman"/>
        </w:rPr>
        <w:t>8</w:t>
      </w:r>
      <w:r w:rsidRPr="00F1147D">
        <w:rPr>
          <w:rFonts w:cs="Times New Roman"/>
        </w:rPr>
        <w:t xml:space="preserve">), (2.67), (2.68) өрнектерінен </w:t>
      </w:r>
      <w:r w:rsidRPr="00F1147D">
        <w:rPr>
          <w:szCs w:val="28"/>
        </w:rPr>
        <w:t xml:space="preserve">сыртқы жүктеменің таралау заңы </w:t>
      </w:r>
      <w:r w:rsidRPr="00F1147D">
        <w:rPr>
          <w:position w:val="-10"/>
          <w:szCs w:val="28"/>
        </w:rPr>
        <w:object w:dxaOrig="1180" w:dyaOrig="320">
          <v:shape id="_x0000_i1693" type="#_x0000_t75" style="width:58.8pt;height:16.2pt" o:ole="">
            <v:imagedata r:id="rId1225" o:title=""/>
          </v:shape>
          <o:OLEObject Type="Embed" ProgID="Equation.DSMT4" ShapeID="_x0000_i1693" DrawAspect="Content" ObjectID="_1807992890" r:id="rId1448"/>
        </w:object>
      </w:r>
      <w:r w:rsidRPr="00F1147D">
        <w:rPr>
          <w:szCs w:val="28"/>
        </w:rPr>
        <w:t xml:space="preserve"> болған жағдайда анықталып мына түрде жазылады</w:t>
      </w:r>
      <w:r w:rsidR="00824067" w:rsidRPr="00824067">
        <w:rPr>
          <w:szCs w:val="28"/>
        </w:rPr>
        <w:t xml:space="preserve"> </w:t>
      </w:r>
      <w:hyperlink w:anchor="лит_46" w:history="1">
        <w:r w:rsidR="00824067" w:rsidRPr="00824067">
          <w:rPr>
            <w:rStyle w:val="af4"/>
            <w:szCs w:val="28"/>
          </w:rPr>
          <w:t>[5</w:t>
        </w:r>
        <w:r w:rsidR="00503DFD">
          <w:rPr>
            <w:rStyle w:val="af4"/>
            <w:szCs w:val="28"/>
          </w:rPr>
          <w:t>1</w:t>
        </w:r>
        <w:r w:rsidR="00824067" w:rsidRPr="00824067">
          <w:rPr>
            <w:rStyle w:val="af4"/>
            <w:szCs w:val="28"/>
          </w:rPr>
          <w:t>]</w:t>
        </w:r>
      </w:hyperlink>
      <w:r w:rsidRPr="00F1147D">
        <w:rPr>
          <w:szCs w:val="28"/>
        </w:rPr>
        <w:t>:</w:t>
      </w:r>
    </w:p>
    <w:p w:rsidR="00824067" w:rsidRPr="00876EA6" w:rsidRDefault="00824067" w:rsidP="00C661E4">
      <w:pPr>
        <w:ind w:firstLine="709"/>
        <w:rPr>
          <w:szCs w:val="28"/>
        </w:rPr>
      </w:pPr>
    </w:p>
    <w:p w:rsidR="00C661E4" w:rsidRDefault="00C661E4" w:rsidP="00C661E4">
      <w:pPr>
        <w:tabs>
          <w:tab w:val="center" w:pos="4678"/>
          <w:tab w:val="right" w:pos="9356"/>
        </w:tabs>
        <w:ind w:firstLine="709"/>
        <w:rPr>
          <w:rFonts w:cs="Times New Roman"/>
          <w:szCs w:val="28"/>
          <w:lang w:val="en-US"/>
        </w:rPr>
      </w:pPr>
      <w:r w:rsidRPr="00F1147D">
        <w:rPr>
          <w:rFonts w:cs="Times New Roman"/>
          <w:szCs w:val="28"/>
        </w:rPr>
        <w:tab/>
      </w:r>
      <w:r w:rsidR="00E57BC5" w:rsidRPr="00E57BC5">
        <w:rPr>
          <w:rFonts w:cs="Times New Roman"/>
          <w:position w:val="-24"/>
          <w:sz w:val="22"/>
        </w:rPr>
        <w:object w:dxaOrig="6540" w:dyaOrig="660">
          <v:shape id="_x0000_i1694" type="#_x0000_t75" style="width:327.6pt;height:33.6pt" o:ole="">
            <v:imagedata r:id="rId1449" o:title=""/>
          </v:shape>
          <o:OLEObject Type="Embed" ProgID="Equation.DSMT4" ShapeID="_x0000_i1694" DrawAspect="Content" ObjectID="_1807992891" r:id="rId1450"/>
        </w:object>
      </w:r>
      <w:r w:rsidRPr="00F1147D">
        <w:rPr>
          <w:rFonts w:cs="Times New Roman"/>
          <w:szCs w:val="28"/>
        </w:rPr>
        <w:tab/>
      </w:r>
    </w:p>
    <w:p w:rsidR="00824067" w:rsidRPr="00824067" w:rsidRDefault="00824067" w:rsidP="00C661E4">
      <w:pPr>
        <w:tabs>
          <w:tab w:val="center" w:pos="4678"/>
          <w:tab w:val="right" w:pos="9356"/>
        </w:tabs>
        <w:ind w:firstLine="709"/>
        <w:rPr>
          <w:rFonts w:cs="Times New Roman"/>
          <w:szCs w:val="28"/>
          <w:lang w:val="en-US"/>
        </w:rPr>
      </w:pPr>
    </w:p>
    <w:p w:rsidR="009F16BD" w:rsidRDefault="00C661E4" w:rsidP="009F16BD">
      <w:pPr>
        <w:rPr>
          <w:rFonts w:cs="Times New Roman"/>
          <w:position w:val="-4"/>
          <w:szCs w:val="28"/>
        </w:rPr>
      </w:pPr>
      <w:r w:rsidRPr="00F1147D">
        <w:rPr>
          <w:rFonts w:cs="Times New Roman"/>
          <w:position w:val="-4"/>
          <w:szCs w:val="28"/>
        </w:rPr>
        <w:t xml:space="preserve">мұндағы </w:t>
      </w:r>
      <w:r w:rsidRPr="00F1147D">
        <w:rPr>
          <w:rFonts w:cs="Times New Roman"/>
          <w:position w:val="-12"/>
          <w:szCs w:val="28"/>
        </w:rPr>
        <w:object w:dxaOrig="2079" w:dyaOrig="360">
          <v:shape id="_x0000_i1695" type="#_x0000_t75" style="width:103.8pt;height:18pt" o:ole="">
            <v:imagedata r:id="rId1229" o:title=""/>
          </v:shape>
          <o:OLEObject Type="Embed" ProgID="Equation.DSMT4" ShapeID="_x0000_i1695" DrawAspect="Content" ObjectID="_1807992892" r:id="rId1451"/>
        </w:object>
      </w:r>
      <w:r w:rsidRPr="00F1147D">
        <w:rPr>
          <w:rFonts w:cs="Times New Roman"/>
          <w:position w:val="-4"/>
          <w:szCs w:val="28"/>
        </w:rPr>
        <w:t>.</w:t>
      </w:r>
    </w:p>
    <w:p w:rsidR="004051DF" w:rsidRPr="009F16BD" w:rsidRDefault="00E57BC5" w:rsidP="009F16BD">
      <w:pPr>
        <w:ind w:firstLine="709"/>
        <w:rPr>
          <w:rFonts w:cs="Times New Roman"/>
          <w:position w:val="-4"/>
          <w:szCs w:val="28"/>
        </w:rPr>
      </w:pPr>
      <w:r w:rsidRPr="00F1147D">
        <w:rPr>
          <w:rFonts w:cs="Times New Roman"/>
          <w:position w:val="-10"/>
          <w:szCs w:val="28"/>
        </w:rPr>
        <w:object w:dxaOrig="780" w:dyaOrig="320">
          <v:shape id="_x0000_i1696" type="#_x0000_t75" style="width:39.6pt;height:16.2pt" o:ole="">
            <v:imagedata r:id="rId1231" o:title=""/>
          </v:shape>
          <o:OLEObject Type="Embed" ProgID="Equation.DSMT4" ShapeID="_x0000_i1696" DrawAspect="Content" ObjectID="_1807992893" r:id="rId1452"/>
        </w:object>
      </w:r>
      <w:r w:rsidRPr="00F1147D">
        <w:rPr>
          <w:rFonts w:cs="Times New Roman"/>
          <w:szCs w:val="28"/>
        </w:rPr>
        <w:t xml:space="preserve"> өлшемсіз функциясының туындаларын</w:t>
      </w:r>
      <w:r>
        <w:rPr>
          <w:rFonts w:cs="Times New Roman"/>
          <w:szCs w:val="28"/>
        </w:rPr>
        <w:t xml:space="preserve"> және ішкі күштердің таралу</w:t>
      </w:r>
      <w:r w:rsidR="00ED34E4">
        <w:rPr>
          <w:rFonts w:cs="Times New Roman"/>
          <w:szCs w:val="28"/>
        </w:rPr>
        <w:t>ын</w:t>
      </w:r>
      <w:r w:rsidRPr="00F1147D">
        <w:rPr>
          <w:rFonts w:cs="Times New Roman"/>
          <w:szCs w:val="28"/>
        </w:rPr>
        <w:t xml:space="preserve"> анықтаймыз</w:t>
      </w:r>
      <w:r w:rsidR="00ED34E4">
        <w:rPr>
          <w:rFonts w:cs="Times New Roman"/>
          <w:szCs w:val="28"/>
        </w:rPr>
        <w:t xml:space="preserve">. </w:t>
      </w:r>
      <w:r w:rsidR="004051DF" w:rsidRPr="00F1147D">
        <w:rPr>
          <w:rFonts w:cs="Times New Roman"/>
          <w:szCs w:val="28"/>
        </w:rPr>
        <w:t xml:space="preserve">Көлденең қима шеттері </w:t>
      </w:r>
      <w:r w:rsidR="004051DF">
        <w:rPr>
          <w:rFonts w:cs="Times New Roman"/>
          <w:szCs w:val="28"/>
        </w:rPr>
        <w:t xml:space="preserve">қатты </w:t>
      </w:r>
      <w:r w:rsidR="004051DF" w:rsidRPr="00F1147D">
        <w:rPr>
          <w:rFonts w:cs="Times New Roman"/>
          <w:szCs w:val="28"/>
        </w:rPr>
        <w:t>бекітілген жағдайда (2.28) сәйкес, (2.31), (2.32), (2.33) параметрлер анықталады:</w:t>
      </w:r>
    </w:p>
    <w:p w:rsidR="004051DF" w:rsidRPr="004051DF" w:rsidRDefault="004051DF" w:rsidP="004051DF">
      <w:pPr>
        <w:tabs>
          <w:tab w:val="center" w:pos="4678"/>
          <w:tab w:val="right" w:pos="9356"/>
        </w:tabs>
        <w:ind w:firstLine="709"/>
        <w:rPr>
          <w:rFonts w:cs="Times New Roman"/>
          <w:szCs w:val="28"/>
        </w:rPr>
      </w:pPr>
    </w:p>
    <w:p w:rsidR="004051DF" w:rsidRDefault="004051DF" w:rsidP="004051DF">
      <w:pPr>
        <w:tabs>
          <w:tab w:val="center" w:pos="4678"/>
          <w:tab w:val="right" w:pos="9356"/>
        </w:tabs>
        <w:ind w:firstLine="709"/>
        <w:jc w:val="center"/>
        <w:rPr>
          <w:rFonts w:cs="Times New Roman"/>
          <w:position w:val="-32"/>
          <w:szCs w:val="28"/>
        </w:rPr>
      </w:pPr>
      <w:r w:rsidRPr="00F1147D">
        <w:rPr>
          <w:rFonts w:cs="Times New Roman"/>
          <w:position w:val="-32"/>
          <w:szCs w:val="28"/>
        </w:rPr>
        <w:object w:dxaOrig="3260" w:dyaOrig="760">
          <v:shape id="_x0000_i1697" type="#_x0000_t75" style="width:162.6pt;height:38.4pt" o:ole="">
            <v:imagedata r:id="rId1314" o:title=""/>
          </v:shape>
          <o:OLEObject Type="Embed" ProgID="Equation.DSMT4" ShapeID="_x0000_i1697" DrawAspect="Content" ObjectID="_1807992894" r:id="rId1453"/>
        </w:object>
      </w:r>
    </w:p>
    <w:p w:rsidR="009F16BD" w:rsidRPr="00824067" w:rsidRDefault="009F16BD" w:rsidP="004051DF">
      <w:pPr>
        <w:tabs>
          <w:tab w:val="center" w:pos="4678"/>
          <w:tab w:val="right" w:pos="9356"/>
        </w:tabs>
        <w:ind w:firstLine="709"/>
        <w:jc w:val="center"/>
        <w:rPr>
          <w:rFonts w:cs="Times New Roman"/>
          <w:szCs w:val="28"/>
          <w:lang w:val="en-US"/>
        </w:rPr>
      </w:pPr>
    </w:p>
    <w:p w:rsidR="004051DF" w:rsidRDefault="004051DF" w:rsidP="004051DF">
      <w:pPr>
        <w:tabs>
          <w:tab w:val="center" w:pos="4678"/>
          <w:tab w:val="right" w:pos="9356"/>
        </w:tabs>
        <w:ind w:firstLine="709"/>
        <w:rPr>
          <w:rFonts w:cs="Times New Roman"/>
          <w:szCs w:val="28"/>
          <w:lang w:val="en-US"/>
        </w:rPr>
      </w:pPr>
      <w:r w:rsidRPr="00F1147D">
        <w:rPr>
          <w:rFonts w:cs="Times New Roman"/>
          <w:szCs w:val="28"/>
        </w:rPr>
        <w:t xml:space="preserve">(2.22) бойынша </w:t>
      </w:r>
      <w:r w:rsidRPr="00F1147D">
        <w:rPr>
          <w:rFonts w:cs="Times New Roman"/>
          <w:position w:val="-10"/>
          <w:szCs w:val="28"/>
        </w:rPr>
        <w:object w:dxaOrig="260" w:dyaOrig="260">
          <v:shape id="_x0000_i1698" type="#_x0000_t75" style="width:13.2pt;height:13.2pt" o:ole="">
            <v:imagedata r:id="rId1316" o:title=""/>
          </v:shape>
          <o:OLEObject Type="Embed" ProgID="Equation.DSMT4" ShapeID="_x0000_i1698" DrawAspect="Content" ObjectID="_1807992895" r:id="rId1454"/>
        </w:object>
      </w:r>
      <w:r w:rsidRPr="00F1147D">
        <w:rPr>
          <w:rFonts w:cs="Times New Roman"/>
          <w:szCs w:val="28"/>
        </w:rPr>
        <w:t xml:space="preserve"> цилиндрлік қатаңдың параметрін есептеледі, (2.21) бойынша </w:t>
      </w:r>
      <w:r w:rsidRPr="00F1147D">
        <w:rPr>
          <w:rFonts w:cs="Times New Roman"/>
          <w:position w:val="-12"/>
          <w:szCs w:val="28"/>
        </w:rPr>
        <w:object w:dxaOrig="340" w:dyaOrig="360">
          <v:shape id="_x0000_i1699" type="#_x0000_t75" style="width:16.8pt;height:18pt" o:ole="">
            <v:imagedata r:id="rId1318" o:title=""/>
          </v:shape>
          <o:OLEObject Type="Embed" ProgID="Equation.DSMT4" ShapeID="_x0000_i1699" DrawAspect="Content" ObjectID="_1807992896" r:id="rId1455"/>
        </w:object>
      </w:r>
      <w:r w:rsidRPr="00F1147D">
        <w:rPr>
          <w:rFonts w:cs="Times New Roman"/>
          <w:szCs w:val="28"/>
        </w:rPr>
        <w:t xml:space="preserve"> көлденең ығысу параметрі анықталады.</w:t>
      </w:r>
    </w:p>
    <w:p w:rsidR="004051DF" w:rsidRPr="00824067" w:rsidRDefault="004051DF" w:rsidP="004051DF">
      <w:pPr>
        <w:tabs>
          <w:tab w:val="center" w:pos="4678"/>
          <w:tab w:val="right" w:pos="9356"/>
        </w:tabs>
        <w:ind w:firstLine="709"/>
        <w:rPr>
          <w:rFonts w:cs="Times New Roman"/>
          <w:szCs w:val="28"/>
          <w:lang w:val="en-US"/>
        </w:rPr>
      </w:pPr>
    </w:p>
    <w:p w:rsidR="004051DF" w:rsidRPr="00F1147D" w:rsidRDefault="004051DF" w:rsidP="004051DF">
      <w:pPr>
        <w:tabs>
          <w:tab w:val="center" w:pos="4678"/>
          <w:tab w:val="right" w:pos="9356"/>
        </w:tabs>
        <w:ind w:firstLine="709"/>
        <w:rPr>
          <w:rFonts w:cs="Times New Roman"/>
          <w:szCs w:val="28"/>
        </w:rPr>
      </w:pPr>
      <w:r w:rsidRPr="00F1147D">
        <w:rPr>
          <w:rFonts w:cs="Times New Roman"/>
          <w:szCs w:val="28"/>
        </w:rPr>
        <w:tab/>
      </w:r>
      <w:r w:rsidRPr="00F1147D">
        <w:rPr>
          <w:rFonts w:eastAsia="Times New Roman" w:cs="Times New Roman"/>
          <w:b/>
          <w:bCs/>
          <w:position w:val="-42"/>
          <w:szCs w:val="28"/>
          <w:lang w:eastAsia="ru-RU"/>
        </w:rPr>
        <w:object w:dxaOrig="3500" w:dyaOrig="1080">
          <v:shape id="_x0000_i1700" type="#_x0000_t75" style="width:127.2pt;height:39.6pt" o:ole="">
            <v:imagedata r:id="rId1320" o:title=""/>
          </v:shape>
          <o:OLEObject Type="Embed" ProgID="Equation.DSMT4" ShapeID="_x0000_i1700" DrawAspect="Content" ObjectID="_1807992897" r:id="rId1456"/>
        </w:object>
      </w:r>
      <w:r w:rsidRPr="00F1147D">
        <w:rPr>
          <w:rFonts w:cs="Times New Roman"/>
          <w:szCs w:val="28"/>
        </w:rPr>
        <w:tab/>
      </w:r>
    </w:p>
    <w:p w:rsidR="004051DF" w:rsidRDefault="004051DF" w:rsidP="004051DF">
      <w:pPr>
        <w:tabs>
          <w:tab w:val="center" w:pos="4678"/>
          <w:tab w:val="right" w:pos="9356"/>
        </w:tabs>
        <w:ind w:firstLine="709"/>
        <w:rPr>
          <w:rFonts w:eastAsia="Times New Roman" w:cs="Times New Roman"/>
          <w:b/>
          <w:bCs/>
          <w:position w:val="-40"/>
          <w:szCs w:val="28"/>
          <w:lang w:val="en-US" w:eastAsia="ru-RU"/>
        </w:rPr>
      </w:pPr>
      <w:r w:rsidRPr="00F1147D">
        <w:rPr>
          <w:rFonts w:cs="Times New Roman"/>
          <w:szCs w:val="28"/>
        </w:rPr>
        <w:tab/>
      </w:r>
      <w:r w:rsidRPr="00F1147D">
        <w:rPr>
          <w:rFonts w:eastAsia="Times New Roman" w:cs="Times New Roman"/>
          <w:b/>
          <w:bCs/>
          <w:position w:val="-40"/>
          <w:szCs w:val="28"/>
          <w:lang w:eastAsia="ru-RU"/>
        </w:rPr>
        <w:object w:dxaOrig="3680" w:dyaOrig="940">
          <v:shape id="_x0000_i1701" type="#_x0000_t75" style="width:144.6pt;height:37.8pt" o:ole="">
            <v:imagedata r:id="rId1322" o:title=""/>
          </v:shape>
          <o:OLEObject Type="Embed" ProgID="Equation.DSMT4" ShapeID="_x0000_i1701" DrawAspect="Content" ObjectID="_1807992898" r:id="rId1457"/>
        </w:object>
      </w:r>
    </w:p>
    <w:p w:rsidR="00C661E4" w:rsidRDefault="00C661E4" w:rsidP="003A70F2">
      <w:pPr>
        <w:tabs>
          <w:tab w:val="center" w:pos="4678"/>
          <w:tab w:val="right" w:pos="9356"/>
        </w:tabs>
        <w:ind w:firstLine="709"/>
        <w:rPr>
          <w:rFonts w:cs="Times New Roman"/>
          <w:szCs w:val="28"/>
        </w:rPr>
      </w:pPr>
    </w:p>
    <w:p w:rsidR="004170BC" w:rsidRDefault="004170BC" w:rsidP="004170BC">
      <w:pPr>
        <w:ind w:firstLine="709"/>
        <w:rPr>
          <w:rFonts w:cs="Times New Roman"/>
          <w:szCs w:val="28"/>
        </w:rPr>
      </w:pPr>
      <w:r w:rsidRPr="000C178B">
        <w:rPr>
          <w:rFonts w:cs="Times New Roman"/>
          <w:szCs w:val="28"/>
        </w:rPr>
        <w:t>Қатты бекінген пластинаның</w:t>
      </w:r>
      <w:r>
        <w:rPr>
          <w:rFonts w:cs="Times New Roman"/>
          <w:szCs w:val="28"/>
        </w:rPr>
        <w:t xml:space="preserve"> көлденең иілуі кезінде максималды мән пластина центрінде пайда болады</w:t>
      </w:r>
      <w:r w:rsidR="00CD0A74">
        <w:rPr>
          <w:rFonts w:cs="Times New Roman"/>
          <w:szCs w:val="28"/>
        </w:rPr>
        <w:t xml:space="preserve">, ал ең үлкен иілу моменті </w:t>
      </w:r>
      <w:r>
        <w:rPr>
          <w:rFonts w:cs="Times New Roman"/>
          <w:szCs w:val="28"/>
        </w:rPr>
        <w:t>бекітілген шетінің ортасында (</w:t>
      </w:r>
      <w:r w:rsidR="00A91272">
        <w:rPr>
          <w:rFonts w:cs="Times New Roman"/>
          <w:szCs w:val="28"/>
        </w:rPr>
        <w:t>сурет</w:t>
      </w:r>
      <w:r>
        <w:rPr>
          <w:rFonts w:cs="Times New Roman"/>
          <w:szCs w:val="28"/>
        </w:rPr>
        <w:t xml:space="preserve"> 4.</w:t>
      </w:r>
      <w:r w:rsidR="001A666C">
        <w:rPr>
          <w:rFonts w:cs="Times New Roman"/>
          <w:szCs w:val="28"/>
        </w:rPr>
        <w:t>2.</w:t>
      </w:r>
      <w:r w:rsidR="00A91272">
        <w:rPr>
          <w:rFonts w:cs="Times New Roman"/>
          <w:szCs w:val="28"/>
        </w:rPr>
        <w:t>2, 4</w:t>
      </w:r>
      <w:r w:rsidR="00CD0A74" w:rsidRPr="00CD0A74">
        <w:rPr>
          <w:rFonts w:cs="Times New Roman"/>
          <w:szCs w:val="28"/>
        </w:rPr>
        <w:t>.2.3</w:t>
      </w:r>
      <w:r>
        <w:rPr>
          <w:rFonts w:cs="Times New Roman"/>
          <w:szCs w:val="28"/>
        </w:rPr>
        <w:t>).</w:t>
      </w:r>
    </w:p>
    <w:p w:rsidR="009F16BD" w:rsidRPr="00570043" w:rsidRDefault="009F16BD" w:rsidP="009F16BD">
      <w:pPr>
        <w:ind w:firstLine="709"/>
        <w:rPr>
          <w:rFonts w:cs="Times New Roman"/>
          <w:szCs w:val="28"/>
        </w:rPr>
      </w:pPr>
      <w:r>
        <w:rPr>
          <w:rFonts w:cs="Times New Roman"/>
          <w:szCs w:val="28"/>
        </w:rPr>
        <w:t xml:space="preserve">Изотропты квадрат пластинаның максималды майысу мәндері ұсынылған теория бойынша </w:t>
      </w:r>
      <w:r w:rsidRPr="00570043">
        <w:rPr>
          <w:rFonts w:cs="Times New Roman"/>
          <w:position w:val="-12"/>
          <w:szCs w:val="28"/>
        </w:rPr>
        <w:object w:dxaOrig="2900" w:dyaOrig="400">
          <v:shape id="_x0000_i1928" type="#_x0000_t75" style="width:145.2pt;height:19.8pt" o:ole="">
            <v:imagedata r:id="rId1458" o:title=""/>
          </v:shape>
          <o:OLEObject Type="Embed" ProgID="Equation.DSMT4" ShapeID="_x0000_i1928" DrawAspect="Content" ObjectID="_1807992899" r:id="rId1459"/>
        </w:object>
      </w:r>
      <w:r>
        <w:rPr>
          <w:rFonts w:cs="Times New Roman"/>
          <w:szCs w:val="28"/>
        </w:rPr>
        <w:t>, классикалық теория</w:t>
      </w:r>
      <w:r w:rsidRPr="00570043">
        <w:rPr>
          <w:rFonts w:cs="Times New Roman"/>
          <w:szCs w:val="28"/>
        </w:rPr>
        <w:t xml:space="preserve"> </w:t>
      </w:r>
      <w:r>
        <w:rPr>
          <w:rFonts w:cs="Times New Roman"/>
          <w:szCs w:val="28"/>
        </w:rPr>
        <w:t xml:space="preserve">бойынша </w:t>
      </w:r>
      <w:hyperlink w:anchor="лит_53" w:history="1">
        <w:r w:rsidRPr="00A91272">
          <w:rPr>
            <w:rStyle w:val="af4"/>
            <w:rFonts w:cs="Times New Roman"/>
            <w:szCs w:val="28"/>
          </w:rPr>
          <w:t>[5</w:t>
        </w:r>
        <w:r>
          <w:rPr>
            <w:rStyle w:val="af4"/>
            <w:rFonts w:cs="Times New Roman"/>
            <w:szCs w:val="28"/>
          </w:rPr>
          <w:t>2</w:t>
        </w:r>
        <w:r w:rsidRPr="00A91272">
          <w:rPr>
            <w:rStyle w:val="af4"/>
            <w:rFonts w:cs="Times New Roman"/>
            <w:szCs w:val="28"/>
          </w:rPr>
          <w:t>]</w:t>
        </w:r>
      </w:hyperlink>
      <w:r>
        <w:rPr>
          <w:rFonts w:cs="Times New Roman"/>
          <w:szCs w:val="28"/>
        </w:rPr>
        <w:t xml:space="preserve"> </w:t>
      </w:r>
      <w:r w:rsidRPr="00570043">
        <w:rPr>
          <w:rFonts w:cs="Times New Roman"/>
          <w:position w:val="-12"/>
          <w:szCs w:val="28"/>
        </w:rPr>
        <w:object w:dxaOrig="2900" w:dyaOrig="400">
          <v:shape id="_x0000_i1929" type="#_x0000_t75" style="width:145.2pt;height:19.8pt" o:ole="">
            <v:imagedata r:id="rId1460" o:title=""/>
          </v:shape>
          <o:OLEObject Type="Embed" ProgID="Equation.DSMT4" ShapeID="_x0000_i1929" DrawAspect="Content" ObjectID="_1807992900" r:id="rId1461"/>
        </w:object>
      </w:r>
      <w:r>
        <w:rPr>
          <w:rFonts w:cs="Times New Roman"/>
          <w:szCs w:val="28"/>
        </w:rPr>
        <w:t xml:space="preserve"> мен</w:t>
      </w:r>
      <w:r w:rsidRPr="00570043">
        <w:rPr>
          <w:rFonts w:cs="Times New Roman"/>
          <w:szCs w:val="28"/>
        </w:rPr>
        <w:t xml:space="preserve"> </w:t>
      </w:r>
      <w:r>
        <w:rPr>
          <w:rFonts w:cs="Times New Roman"/>
          <w:szCs w:val="28"/>
        </w:rPr>
        <w:t xml:space="preserve"> </w:t>
      </w:r>
      <w:r w:rsidRPr="00570043">
        <w:rPr>
          <w:rFonts w:cs="Times New Roman"/>
          <w:szCs w:val="28"/>
        </w:rPr>
        <w:t>Reddy</w:t>
      </w:r>
      <w:r>
        <w:rPr>
          <w:rFonts w:cs="Times New Roman"/>
          <w:szCs w:val="28"/>
        </w:rPr>
        <w:t xml:space="preserve"> бойынша </w:t>
      </w:r>
      <w:r w:rsidRPr="00570043">
        <w:rPr>
          <w:rFonts w:cs="Times New Roman"/>
          <w:position w:val="-12"/>
          <w:szCs w:val="28"/>
        </w:rPr>
        <w:object w:dxaOrig="2880" w:dyaOrig="400">
          <v:shape id="_x0000_i1930" type="#_x0000_t75" style="width:2in;height:19.8pt" o:ole="">
            <v:imagedata r:id="rId1462" o:title=""/>
          </v:shape>
          <o:OLEObject Type="Embed" ProgID="Equation.DSMT4" ShapeID="_x0000_i1930" DrawAspect="Content" ObjectID="_1807992901" r:id="rId1463"/>
        </w:object>
      </w:r>
      <w:r>
        <w:rPr>
          <w:rFonts w:cs="Times New Roman"/>
          <w:szCs w:val="28"/>
        </w:rPr>
        <w:t xml:space="preserve"> </w:t>
      </w:r>
      <w:hyperlink w:anchor="лит_43" w:history="1">
        <w:r w:rsidRPr="00A91272">
          <w:rPr>
            <w:rStyle w:val="af4"/>
            <w:rFonts w:cs="Times New Roman"/>
            <w:szCs w:val="28"/>
          </w:rPr>
          <w:t>[4</w:t>
        </w:r>
        <w:r>
          <w:rPr>
            <w:rStyle w:val="af4"/>
            <w:rFonts w:cs="Times New Roman"/>
            <w:szCs w:val="28"/>
          </w:rPr>
          <w:t>9</w:t>
        </w:r>
        <w:r w:rsidRPr="00A91272">
          <w:rPr>
            <w:rStyle w:val="af4"/>
            <w:rFonts w:cs="Times New Roman"/>
            <w:szCs w:val="28"/>
          </w:rPr>
          <w:t>]</w:t>
        </w:r>
      </w:hyperlink>
      <w:r>
        <w:rPr>
          <w:rFonts w:cs="Times New Roman"/>
          <w:szCs w:val="28"/>
        </w:rPr>
        <w:t xml:space="preserve"> тең болады. Бұдан ұсынылған теориямен алынған мән </w:t>
      </w:r>
      <w:r w:rsidRPr="00570043">
        <w:rPr>
          <w:rFonts w:cs="Times New Roman"/>
          <w:szCs w:val="28"/>
        </w:rPr>
        <w:t>Reddy</w:t>
      </w:r>
      <w:r>
        <w:rPr>
          <w:rFonts w:cs="Times New Roman"/>
          <w:szCs w:val="28"/>
        </w:rPr>
        <w:t xml:space="preserve"> дәлденген теориясының мәніне өте ұқсас екенін көреміз. Кесте 4.2.1-де ал С.П. Тимошенко әдісі бойынша пластина ортасыда пайда болатын максималды мәндері беріледі және арқалық функцияларымен анықталған майысу мәндерінің салыстырмалы айырмашылығы берілген. </w:t>
      </w:r>
    </w:p>
    <w:p w:rsidR="009F16BD" w:rsidRPr="00A91272" w:rsidRDefault="009F16BD" w:rsidP="004170BC">
      <w:pPr>
        <w:ind w:firstLine="709"/>
        <w:rPr>
          <w:rFonts w:cs="Times New Roman"/>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91272" w:rsidTr="00CD0A74">
        <w:tc>
          <w:tcPr>
            <w:tcW w:w="4785" w:type="dxa"/>
            <w:vAlign w:val="center"/>
          </w:tcPr>
          <w:p w:rsidR="00A91272" w:rsidRDefault="00A91272" w:rsidP="00A91272">
            <w:pPr>
              <w:jc w:val="center"/>
              <w:rPr>
                <w:rFonts w:cs="Times New Roman"/>
                <w:szCs w:val="28"/>
                <w:lang w:val="en-US"/>
              </w:rPr>
            </w:pPr>
            <w:r w:rsidRPr="00F1147D">
              <w:rPr>
                <w:rFonts w:cs="Times New Roman"/>
                <w:noProof/>
                <w:szCs w:val="28"/>
                <w:lang w:val="ru-RU" w:eastAsia="ru-RU"/>
              </w:rPr>
              <w:drawing>
                <wp:inline distT="0" distB="0" distL="0" distR="0" wp14:anchorId="7E5B5949" wp14:editId="117D4A72">
                  <wp:extent cx="1948148" cy="180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0"/>
                          <a:stretch>
                            <a:fillRect/>
                          </a:stretch>
                        </pic:blipFill>
                        <pic:spPr>
                          <a:xfrm>
                            <a:off x="0" y="0"/>
                            <a:ext cx="1948148" cy="1800000"/>
                          </a:xfrm>
                          <a:prstGeom prst="rect">
                            <a:avLst/>
                          </a:prstGeom>
                        </pic:spPr>
                      </pic:pic>
                    </a:graphicData>
                  </a:graphic>
                </wp:inline>
              </w:drawing>
            </w:r>
          </w:p>
        </w:tc>
        <w:tc>
          <w:tcPr>
            <w:tcW w:w="4786" w:type="dxa"/>
            <w:vAlign w:val="center"/>
          </w:tcPr>
          <w:p w:rsidR="00A91272" w:rsidRDefault="00A91272" w:rsidP="00A91272">
            <w:pPr>
              <w:jc w:val="center"/>
              <w:rPr>
                <w:rFonts w:cs="Times New Roman"/>
                <w:szCs w:val="28"/>
                <w:lang w:val="en-US"/>
              </w:rPr>
            </w:pPr>
            <w:r w:rsidRPr="00F1147D">
              <w:rPr>
                <w:rFonts w:cs="Times New Roman"/>
                <w:noProof/>
                <w:szCs w:val="28"/>
                <w:lang w:val="ru-RU" w:eastAsia="ru-RU"/>
              </w:rPr>
              <w:drawing>
                <wp:inline distT="0" distB="0" distL="0" distR="0" wp14:anchorId="0E9DB3BC" wp14:editId="5304EF3D">
                  <wp:extent cx="1746275" cy="18000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1"/>
                          <a:stretch>
                            <a:fillRect/>
                          </a:stretch>
                        </pic:blipFill>
                        <pic:spPr>
                          <a:xfrm>
                            <a:off x="0" y="0"/>
                            <a:ext cx="1746275" cy="1800000"/>
                          </a:xfrm>
                          <a:prstGeom prst="rect">
                            <a:avLst/>
                          </a:prstGeom>
                        </pic:spPr>
                      </pic:pic>
                    </a:graphicData>
                  </a:graphic>
                </wp:inline>
              </w:drawing>
            </w:r>
          </w:p>
        </w:tc>
      </w:tr>
      <w:tr w:rsidR="00A91272" w:rsidTr="00CD0A74">
        <w:tc>
          <w:tcPr>
            <w:tcW w:w="4785" w:type="dxa"/>
          </w:tcPr>
          <w:p w:rsidR="00A91272" w:rsidRPr="00A91272" w:rsidRDefault="00A91272" w:rsidP="00A91272">
            <w:pPr>
              <w:jc w:val="center"/>
              <w:rPr>
                <w:rFonts w:cs="Times New Roman"/>
                <w:i/>
                <w:szCs w:val="28"/>
              </w:rPr>
            </w:pPr>
            <w:r w:rsidRPr="00A91272">
              <w:rPr>
                <w:rFonts w:cs="Times New Roman"/>
                <w:i/>
                <w:szCs w:val="28"/>
              </w:rPr>
              <w:t>а)изоклина</w:t>
            </w:r>
          </w:p>
        </w:tc>
        <w:tc>
          <w:tcPr>
            <w:tcW w:w="4786" w:type="dxa"/>
          </w:tcPr>
          <w:p w:rsidR="00A91272" w:rsidRPr="00A91272" w:rsidRDefault="00A91272" w:rsidP="00A91272">
            <w:pPr>
              <w:jc w:val="center"/>
              <w:rPr>
                <w:rFonts w:cs="Times New Roman"/>
                <w:i/>
                <w:szCs w:val="28"/>
              </w:rPr>
            </w:pPr>
            <w:r w:rsidRPr="00A91272">
              <w:rPr>
                <w:rFonts w:cs="Times New Roman"/>
                <w:i/>
                <w:szCs w:val="28"/>
              </w:rPr>
              <w:t>ә)эпюра</w:t>
            </w:r>
          </w:p>
        </w:tc>
      </w:tr>
      <w:tr w:rsidR="00A91272" w:rsidTr="00CD0A74">
        <w:tc>
          <w:tcPr>
            <w:tcW w:w="9571" w:type="dxa"/>
            <w:gridSpan w:val="2"/>
          </w:tcPr>
          <w:p w:rsidR="00A91272" w:rsidRPr="00A91272" w:rsidRDefault="00A91272" w:rsidP="00A91272">
            <w:pPr>
              <w:jc w:val="center"/>
              <w:rPr>
                <w:rFonts w:cs="Times New Roman"/>
                <w:szCs w:val="28"/>
              </w:rPr>
            </w:pPr>
            <w:r w:rsidRPr="000C178B">
              <w:rPr>
                <w:rFonts w:cs="Times New Roman"/>
                <w:szCs w:val="28"/>
              </w:rPr>
              <w:t xml:space="preserve">Сурет </w:t>
            </w:r>
            <w:r>
              <w:rPr>
                <w:rFonts w:cs="Times New Roman"/>
                <w:szCs w:val="28"/>
              </w:rPr>
              <w:t>4.2.2</w:t>
            </w:r>
            <w:r w:rsidRPr="000C178B">
              <w:rPr>
                <w:rFonts w:cs="Times New Roman"/>
                <w:szCs w:val="28"/>
              </w:rPr>
              <w:t xml:space="preserve"> –</w:t>
            </w:r>
            <w:r>
              <w:rPr>
                <w:rFonts w:cs="Times New Roman"/>
                <w:szCs w:val="28"/>
              </w:rPr>
              <w:t xml:space="preserve"> Барлық ж</w:t>
            </w:r>
            <w:r w:rsidRPr="000C178B">
              <w:rPr>
                <w:rFonts w:cs="Times New Roman"/>
                <w:szCs w:val="28"/>
              </w:rPr>
              <w:t>ақтары қатты бекітілген</w:t>
            </w:r>
            <w:r>
              <w:rPr>
                <w:rFonts w:cs="Times New Roman"/>
                <w:szCs w:val="28"/>
              </w:rPr>
              <w:t xml:space="preserve"> квадрат пластинаның майысуның а) изоклинасы мен ә) эпюрасы</w:t>
            </w:r>
            <w:r w:rsidRPr="00F1147D">
              <w:rPr>
                <w:rFonts w:cs="Times New Roman"/>
                <w:szCs w:val="28"/>
              </w:rPr>
              <w:t>.</w:t>
            </w:r>
          </w:p>
        </w:tc>
      </w:tr>
    </w:tbl>
    <w:p w:rsidR="001D2C6C" w:rsidRPr="00EB5A26" w:rsidRDefault="001D2C6C" w:rsidP="003A70F2">
      <w:pPr>
        <w:ind w:firstLine="709"/>
        <w:rPr>
          <w:rFonts w:cs="Times New Roman"/>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91272" w:rsidTr="00CD0A74">
        <w:trPr>
          <w:trHeight w:val="2580"/>
        </w:trPr>
        <w:tc>
          <w:tcPr>
            <w:tcW w:w="4785" w:type="dxa"/>
            <w:vAlign w:val="center"/>
          </w:tcPr>
          <w:p w:rsidR="00A91272" w:rsidRPr="00EB5A26" w:rsidRDefault="00A91272" w:rsidP="00A91272">
            <w:pPr>
              <w:autoSpaceDE w:val="0"/>
              <w:autoSpaceDN w:val="0"/>
              <w:adjustRightInd w:val="0"/>
              <w:jc w:val="center"/>
              <w:rPr>
                <w:rFonts w:cs="Times New Roman"/>
                <w:szCs w:val="28"/>
              </w:rPr>
            </w:pPr>
            <w:r>
              <w:rPr>
                <w:rFonts w:ascii="Arial" w:hAnsi="Arial" w:cs="Arial"/>
                <w:noProof/>
                <w:position w:val="-408"/>
                <w:sz w:val="20"/>
                <w:szCs w:val="20"/>
                <w:lang w:val="ru-RU" w:eastAsia="ru-RU"/>
              </w:rPr>
              <w:lastRenderedPageBreak/>
              <w:drawing>
                <wp:anchor distT="0" distB="0" distL="114300" distR="114300" simplePos="0" relativeHeight="251658240" behindDoc="0" locked="0" layoutInCell="1" allowOverlap="1" wp14:anchorId="1F0441D9" wp14:editId="015ED6F6">
                  <wp:simplePos x="0" y="0"/>
                  <wp:positionH relativeFrom="column">
                    <wp:posOffset>612140</wp:posOffset>
                  </wp:positionH>
                  <wp:positionV relativeFrom="paragraph">
                    <wp:posOffset>635</wp:posOffset>
                  </wp:positionV>
                  <wp:extent cx="1670685" cy="1600200"/>
                  <wp:effectExtent l="0" t="0" r="571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
                          <pic:cNvPicPr>
                            <a:picLocks noChangeAspect="1" noChangeArrowheads="1"/>
                          </pic:cNvPicPr>
                        </pic:nvPicPr>
                        <pic:blipFill rotWithShape="1">
                          <a:blip r:embed="rId1464">
                            <a:extLst>
                              <a:ext uri="{28A0092B-C50C-407E-A947-70E740481C1C}">
                                <a14:useLocalDpi xmlns:a14="http://schemas.microsoft.com/office/drawing/2010/main" val="0"/>
                              </a:ext>
                            </a:extLst>
                          </a:blip>
                          <a:srcRect l="8727" t="9453" r="18868" b="28787"/>
                          <a:stretch/>
                        </pic:blipFill>
                        <pic:spPr bwMode="auto">
                          <a:xfrm>
                            <a:off x="0" y="0"/>
                            <a:ext cx="167068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86" w:type="dxa"/>
            <w:vAlign w:val="center"/>
          </w:tcPr>
          <w:p w:rsidR="00A91272" w:rsidRPr="00EB5A26" w:rsidRDefault="00CD0A74" w:rsidP="00CD0A74">
            <w:pPr>
              <w:autoSpaceDE w:val="0"/>
              <w:autoSpaceDN w:val="0"/>
              <w:adjustRightInd w:val="0"/>
              <w:jc w:val="center"/>
              <w:rPr>
                <w:rFonts w:cs="Times New Roman"/>
                <w:szCs w:val="28"/>
              </w:rPr>
            </w:pPr>
            <w:r>
              <w:rPr>
                <w:rFonts w:ascii="Arial" w:hAnsi="Arial" w:cs="Arial"/>
                <w:noProof/>
                <w:position w:val="-408"/>
                <w:sz w:val="20"/>
                <w:szCs w:val="20"/>
                <w:lang w:val="ru-RU" w:eastAsia="ru-RU"/>
              </w:rPr>
              <w:drawing>
                <wp:anchor distT="0" distB="0" distL="114300" distR="114300" simplePos="0" relativeHeight="251659264" behindDoc="0" locked="0" layoutInCell="1" allowOverlap="1" wp14:anchorId="2E694687" wp14:editId="17C37480">
                  <wp:simplePos x="0" y="0"/>
                  <wp:positionH relativeFrom="column">
                    <wp:posOffset>496570</wp:posOffset>
                  </wp:positionH>
                  <wp:positionV relativeFrom="paragraph">
                    <wp:posOffset>635</wp:posOffset>
                  </wp:positionV>
                  <wp:extent cx="1899285" cy="1855470"/>
                  <wp:effectExtent l="0" t="0" r="571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0"/>
                          <pic:cNvPicPr>
                            <a:picLocks noChangeAspect="1" noChangeArrowheads="1"/>
                          </pic:cNvPicPr>
                        </pic:nvPicPr>
                        <pic:blipFill rotWithShape="1">
                          <a:blip r:embed="rId1465">
                            <a:extLst>
                              <a:ext uri="{28A0092B-C50C-407E-A947-70E740481C1C}">
                                <a14:useLocalDpi xmlns:a14="http://schemas.microsoft.com/office/drawing/2010/main" val="0"/>
                              </a:ext>
                            </a:extLst>
                          </a:blip>
                          <a:srcRect l="11557" t="2101" r="6131" b="26266"/>
                          <a:stretch/>
                        </pic:blipFill>
                        <pic:spPr bwMode="auto">
                          <a:xfrm>
                            <a:off x="0" y="0"/>
                            <a:ext cx="1899285"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91272" w:rsidTr="00CD0A74">
        <w:tc>
          <w:tcPr>
            <w:tcW w:w="4785" w:type="dxa"/>
          </w:tcPr>
          <w:p w:rsidR="00A91272" w:rsidRPr="00A91272" w:rsidRDefault="00A91272" w:rsidP="00CD0A74">
            <w:pPr>
              <w:jc w:val="center"/>
              <w:rPr>
                <w:rFonts w:cs="Times New Roman"/>
                <w:i/>
                <w:szCs w:val="28"/>
              </w:rPr>
            </w:pPr>
            <w:r w:rsidRPr="00A91272">
              <w:rPr>
                <w:rFonts w:cs="Times New Roman"/>
                <w:i/>
                <w:szCs w:val="28"/>
              </w:rPr>
              <w:t>а)изоклина</w:t>
            </w:r>
          </w:p>
        </w:tc>
        <w:tc>
          <w:tcPr>
            <w:tcW w:w="4786" w:type="dxa"/>
          </w:tcPr>
          <w:p w:rsidR="00A91272" w:rsidRPr="00A91272" w:rsidRDefault="00A91272" w:rsidP="00CD0A74">
            <w:pPr>
              <w:jc w:val="center"/>
              <w:rPr>
                <w:rFonts w:cs="Times New Roman"/>
                <w:i/>
                <w:szCs w:val="28"/>
              </w:rPr>
            </w:pPr>
            <w:r w:rsidRPr="00A91272">
              <w:rPr>
                <w:rFonts w:cs="Times New Roman"/>
                <w:i/>
                <w:szCs w:val="28"/>
              </w:rPr>
              <w:t>ә)эпюра</w:t>
            </w:r>
          </w:p>
        </w:tc>
      </w:tr>
      <w:tr w:rsidR="00A91272" w:rsidTr="00CD0A74">
        <w:tc>
          <w:tcPr>
            <w:tcW w:w="9571" w:type="dxa"/>
            <w:gridSpan w:val="2"/>
          </w:tcPr>
          <w:p w:rsidR="00A91272" w:rsidRPr="00A91272" w:rsidRDefault="00A91272" w:rsidP="00A91272">
            <w:pPr>
              <w:jc w:val="center"/>
              <w:rPr>
                <w:rFonts w:cs="Times New Roman"/>
                <w:szCs w:val="28"/>
              </w:rPr>
            </w:pPr>
            <w:r w:rsidRPr="000C178B">
              <w:rPr>
                <w:rFonts w:cs="Times New Roman"/>
                <w:szCs w:val="28"/>
              </w:rPr>
              <w:t xml:space="preserve">Сурет </w:t>
            </w:r>
            <w:r>
              <w:rPr>
                <w:rFonts w:cs="Times New Roman"/>
                <w:szCs w:val="28"/>
              </w:rPr>
              <w:t>4.2.3</w:t>
            </w:r>
            <w:r w:rsidRPr="000C178B">
              <w:rPr>
                <w:rFonts w:cs="Times New Roman"/>
                <w:szCs w:val="28"/>
              </w:rPr>
              <w:t xml:space="preserve"> –</w:t>
            </w:r>
            <w:r>
              <w:rPr>
                <w:rFonts w:cs="Times New Roman"/>
                <w:szCs w:val="28"/>
              </w:rPr>
              <w:t xml:space="preserve"> Барлық ж</w:t>
            </w:r>
            <w:r w:rsidRPr="000C178B">
              <w:rPr>
                <w:rFonts w:cs="Times New Roman"/>
                <w:szCs w:val="28"/>
              </w:rPr>
              <w:t>ақтары қатты бекітілген</w:t>
            </w:r>
            <w:r>
              <w:rPr>
                <w:rFonts w:cs="Times New Roman"/>
                <w:szCs w:val="28"/>
              </w:rPr>
              <w:t xml:space="preserve"> квадрат пластинаның иілу моментерінің а) изоклинасы (</w:t>
            </w:r>
            <w:r w:rsidRPr="00A91272">
              <w:rPr>
                <w:rFonts w:cs="Times New Roman"/>
                <w:position w:val="-12"/>
                <w:szCs w:val="28"/>
              </w:rPr>
              <w:object w:dxaOrig="360" w:dyaOrig="360">
                <v:shape id="_x0000_i1702" type="#_x0000_t75" style="width:18pt;height:18pt" o:ole="">
                  <v:imagedata r:id="rId1466" o:title=""/>
                </v:shape>
                <o:OLEObject Type="Embed" ProgID="Equation.DSMT4" ShapeID="_x0000_i1702" DrawAspect="Content" ObjectID="_1807992902" r:id="rId1467"/>
              </w:object>
            </w:r>
            <w:r>
              <w:rPr>
                <w:rFonts w:cs="Times New Roman"/>
                <w:szCs w:val="28"/>
              </w:rPr>
              <w:t>)</w:t>
            </w:r>
            <w:r w:rsidRPr="00EB5A26">
              <w:rPr>
                <w:rFonts w:cs="Times New Roman"/>
                <w:szCs w:val="28"/>
              </w:rPr>
              <w:t xml:space="preserve"> </w:t>
            </w:r>
            <w:r>
              <w:rPr>
                <w:rFonts w:cs="Times New Roman"/>
                <w:szCs w:val="28"/>
              </w:rPr>
              <w:t>мен ә) эпюрасы</w:t>
            </w:r>
            <w:r w:rsidRPr="00EB5A26">
              <w:rPr>
                <w:rFonts w:cs="Times New Roman"/>
                <w:szCs w:val="28"/>
              </w:rPr>
              <w:t xml:space="preserve"> </w:t>
            </w:r>
            <w:r>
              <w:rPr>
                <w:rFonts w:cs="Times New Roman"/>
                <w:szCs w:val="28"/>
              </w:rPr>
              <w:t>(</w:t>
            </w:r>
            <w:r w:rsidRPr="00A91272">
              <w:rPr>
                <w:rFonts w:cs="Times New Roman"/>
                <w:position w:val="-12"/>
                <w:szCs w:val="28"/>
              </w:rPr>
              <w:object w:dxaOrig="380" w:dyaOrig="360">
                <v:shape id="_x0000_i1703" type="#_x0000_t75" style="width:19.2pt;height:18pt" o:ole="">
                  <v:imagedata r:id="rId1468" o:title=""/>
                </v:shape>
                <o:OLEObject Type="Embed" ProgID="Equation.DSMT4" ShapeID="_x0000_i1703" DrawAspect="Content" ObjectID="_1807992903" r:id="rId1469"/>
              </w:object>
            </w:r>
            <w:r>
              <w:rPr>
                <w:rFonts w:cs="Times New Roman"/>
                <w:szCs w:val="28"/>
              </w:rPr>
              <w:t>)</w:t>
            </w:r>
            <w:r w:rsidRPr="00F1147D">
              <w:rPr>
                <w:rFonts w:cs="Times New Roman"/>
                <w:szCs w:val="28"/>
              </w:rPr>
              <w:t>.</w:t>
            </w:r>
          </w:p>
        </w:tc>
      </w:tr>
    </w:tbl>
    <w:p w:rsidR="00A91272" w:rsidRDefault="00A91272" w:rsidP="003A70F2">
      <w:pPr>
        <w:ind w:firstLine="709"/>
        <w:rPr>
          <w:rFonts w:cs="Times New Roman"/>
          <w:szCs w:val="28"/>
        </w:rPr>
      </w:pPr>
    </w:p>
    <w:p w:rsidR="001D2C6C" w:rsidRPr="000C178B" w:rsidRDefault="00876EA6" w:rsidP="0038272C">
      <w:pPr>
        <w:ind w:firstLine="709"/>
        <w:rPr>
          <w:rFonts w:cs="Times New Roman"/>
          <w:szCs w:val="28"/>
        </w:rPr>
      </w:pPr>
      <w:r>
        <w:rPr>
          <w:rFonts w:cs="Times New Roman"/>
          <w:szCs w:val="28"/>
        </w:rPr>
        <w:t>Кесте 4.</w:t>
      </w:r>
      <w:r w:rsidR="001A666C">
        <w:rPr>
          <w:rFonts w:cs="Times New Roman"/>
          <w:szCs w:val="28"/>
        </w:rPr>
        <w:t>2.1</w:t>
      </w:r>
      <w:r w:rsidR="00EF2B73">
        <w:rPr>
          <w:rFonts w:cs="Times New Roman"/>
          <w:szCs w:val="28"/>
        </w:rPr>
        <w:t xml:space="preserve"> -</w:t>
      </w:r>
      <w:r>
        <w:rPr>
          <w:rFonts w:cs="Times New Roman"/>
          <w:szCs w:val="28"/>
        </w:rPr>
        <w:t xml:space="preserve"> Біртекті таралған жүктеме әсер еткенде контуры қатты бекітілген квадрат пластинаның көлденең ығысу деформациясын ескергендегі майысуы</w:t>
      </w:r>
      <w:r w:rsidR="00F32D3C">
        <w:rPr>
          <w:rFonts w:cs="Times New Roman"/>
          <w:szCs w:val="28"/>
        </w:rPr>
        <w:t xml:space="preserve"> мен классикалық теория бойынша майысу мәндері</w:t>
      </w:r>
    </w:p>
    <w:tbl>
      <w:tblPr>
        <w:tblStyle w:val="a4"/>
        <w:tblW w:w="5000" w:type="pct"/>
        <w:tblLook w:val="04A0" w:firstRow="1" w:lastRow="0" w:firstColumn="1" w:lastColumn="0" w:noHBand="0" w:noVBand="1"/>
      </w:tblPr>
      <w:tblGrid>
        <w:gridCol w:w="959"/>
        <w:gridCol w:w="3685"/>
        <w:gridCol w:w="3545"/>
        <w:gridCol w:w="1382"/>
      </w:tblGrid>
      <w:tr w:rsidR="00876EA6" w:rsidRPr="000C178B" w:rsidTr="00876EA6">
        <w:trPr>
          <w:trHeight w:val="690"/>
        </w:trPr>
        <w:tc>
          <w:tcPr>
            <w:tcW w:w="501" w:type="pct"/>
            <w:vAlign w:val="center"/>
          </w:tcPr>
          <w:p w:rsidR="00876EA6" w:rsidRPr="00876EA6" w:rsidRDefault="00876EA6" w:rsidP="006627E5">
            <w:pPr>
              <w:jc w:val="center"/>
              <w:rPr>
                <w:rFonts w:cs="Times New Roman"/>
                <w:szCs w:val="28"/>
                <w:lang w:val="en-US"/>
              </w:rPr>
            </w:pPr>
            <w:r w:rsidRPr="00876EA6">
              <w:rPr>
                <w:rFonts w:cs="Times New Roman"/>
                <w:position w:val="-12"/>
                <w:szCs w:val="28"/>
                <w:lang w:val="en-US"/>
              </w:rPr>
              <w:object w:dxaOrig="620" w:dyaOrig="360">
                <v:shape id="_x0000_i1704" type="#_x0000_t75" style="width:31.2pt;height:18pt" o:ole="">
                  <v:imagedata r:id="rId1470" o:title=""/>
                </v:shape>
                <o:OLEObject Type="Embed" ProgID="Equation.DSMT4" ShapeID="_x0000_i1704" DrawAspect="Content" ObjectID="_1807992904" r:id="rId1471"/>
              </w:object>
            </w:r>
          </w:p>
        </w:tc>
        <w:tc>
          <w:tcPr>
            <w:tcW w:w="1925" w:type="pct"/>
            <w:vAlign w:val="center"/>
          </w:tcPr>
          <w:p w:rsidR="00876EA6" w:rsidRPr="00876EA6" w:rsidRDefault="00876EA6" w:rsidP="006627E5">
            <w:pPr>
              <w:jc w:val="center"/>
              <w:rPr>
                <w:rFonts w:cs="Times New Roman"/>
                <w:szCs w:val="28"/>
              </w:rPr>
            </w:pPr>
            <w:r>
              <w:rPr>
                <w:rFonts w:cs="Times New Roman"/>
                <w:szCs w:val="28"/>
              </w:rPr>
              <w:t>Ұсынылған теория</w:t>
            </w:r>
          </w:p>
        </w:tc>
        <w:tc>
          <w:tcPr>
            <w:tcW w:w="1852" w:type="pct"/>
            <w:vAlign w:val="center"/>
          </w:tcPr>
          <w:p w:rsidR="00876EA6" w:rsidRPr="00876EA6" w:rsidRDefault="00876EA6" w:rsidP="006627E5">
            <w:pPr>
              <w:jc w:val="center"/>
              <w:rPr>
                <w:rFonts w:cs="Times New Roman"/>
                <w:szCs w:val="28"/>
              </w:rPr>
            </w:pPr>
            <w:r>
              <w:rPr>
                <w:rFonts w:cs="Times New Roman"/>
                <w:szCs w:val="28"/>
              </w:rPr>
              <w:t>Классикалық теория</w:t>
            </w:r>
          </w:p>
        </w:tc>
        <w:tc>
          <w:tcPr>
            <w:tcW w:w="722" w:type="pct"/>
            <w:vAlign w:val="center"/>
          </w:tcPr>
          <w:p w:rsidR="00876EA6" w:rsidRPr="000C178B" w:rsidRDefault="00876EA6" w:rsidP="006627E5">
            <w:pPr>
              <w:jc w:val="center"/>
              <w:rPr>
                <w:rFonts w:cs="Times New Roman"/>
                <w:szCs w:val="28"/>
              </w:rPr>
            </w:pP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0,00133</w:t>
            </w:r>
          </w:p>
        </w:tc>
        <w:tc>
          <w:tcPr>
            <w:tcW w:w="1852" w:type="pct"/>
            <w:vAlign w:val="center"/>
          </w:tcPr>
          <w:p w:rsidR="00876EA6" w:rsidRPr="00876EA6" w:rsidRDefault="00876EA6" w:rsidP="002D31C4">
            <w:pPr>
              <w:jc w:val="center"/>
              <w:rPr>
                <w:rFonts w:cs="Times New Roman"/>
                <w:szCs w:val="28"/>
              </w:rPr>
            </w:pPr>
            <w:r w:rsidRPr="000C178B">
              <w:rPr>
                <w:rFonts w:cs="Times New Roman"/>
                <w:szCs w:val="28"/>
                <w:lang w:val="en-US"/>
              </w:rPr>
              <w:t>0</w:t>
            </w:r>
            <w:r w:rsidRPr="000C178B">
              <w:rPr>
                <w:rFonts w:cs="Times New Roman"/>
                <w:szCs w:val="28"/>
              </w:rPr>
              <w:t>,</w:t>
            </w:r>
            <w:r>
              <w:rPr>
                <w:rFonts w:cs="Times New Roman"/>
                <w:szCs w:val="28"/>
                <w:lang w:val="en-US"/>
              </w:rPr>
              <w:t>001</w:t>
            </w:r>
            <w:r>
              <w:rPr>
                <w:rFonts w:cs="Times New Roman"/>
                <w:szCs w:val="28"/>
              </w:rPr>
              <w:t>26</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5,26%</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1,1</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0,00159</w:t>
            </w:r>
          </w:p>
        </w:tc>
        <w:tc>
          <w:tcPr>
            <w:tcW w:w="1852" w:type="pct"/>
            <w:vAlign w:val="center"/>
          </w:tcPr>
          <w:p w:rsidR="00876EA6" w:rsidRPr="000C178B" w:rsidRDefault="00876EA6" w:rsidP="006627E5">
            <w:pPr>
              <w:jc w:val="center"/>
              <w:rPr>
                <w:rFonts w:cs="Times New Roman"/>
                <w:szCs w:val="28"/>
              </w:rPr>
            </w:pPr>
            <w:r w:rsidRPr="000C178B">
              <w:rPr>
                <w:rFonts w:cs="Times New Roman"/>
                <w:szCs w:val="28"/>
              </w:rPr>
              <w:t>0,00150</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5,66%</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1,2</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0,00182</w:t>
            </w:r>
          </w:p>
        </w:tc>
        <w:tc>
          <w:tcPr>
            <w:tcW w:w="1852" w:type="pct"/>
            <w:vAlign w:val="center"/>
          </w:tcPr>
          <w:p w:rsidR="00876EA6" w:rsidRPr="000C178B" w:rsidRDefault="00876EA6" w:rsidP="00C633F9">
            <w:pPr>
              <w:jc w:val="center"/>
              <w:rPr>
                <w:rFonts w:cs="Times New Roman"/>
              </w:rPr>
            </w:pPr>
            <w:r w:rsidRPr="000C178B">
              <w:rPr>
                <w:rFonts w:cs="Times New Roman"/>
                <w:szCs w:val="28"/>
              </w:rPr>
              <w:t>0,00172</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5,49%</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1,3</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0,00203</w:t>
            </w:r>
          </w:p>
        </w:tc>
        <w:tc>
          <w:tcPr>
            <w:tcW w:w="1852" w:type="pct"/>
            <w:vAlign w:val="center"/>
          </w:tcPr>
          <w:p w:rsidR="00876EA6" w:rsidRPr="000C178B" w:rsidRDefault="00876EA6" w:rsidP="00C633F9">
            <w:pPr>
              <w:jc w:val="center"/>
              <w:rPr>
                <w:rFonts w:cs="Times New Roman"/>
              </w:rPr>
            </w:pPr>
            <w:r w:rsidRPr="000C178B">
              <w:rPr>
                <w:rFonts w:cs="Times New Roman"/>
                <w:szCs w:val="28"/>
              </w:rPr>
              <w:t>0,00191</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5,91%</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1,4</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0,00220</w:t>
            </w:r>
          </w:p>
        </w:tc>
        <w:tc>
          <w:tcPr>
            <w:tcW w:w="1852" w:type="pct"/>
            <w:vAlign w:val="center"/>
          </w:tcPr>
          <w:p w:rsidR="00876EA6" w:rsidRPr="000C178B" w:rsidRDefault="00876EA6" w:rsidP="00C633F9">
            <w:pPr>
              <w:jc w:val="center"/>
              <w:rPr>
                <w:rFonts w:cs="Times New Roman"/>
              </w:rPr>
            </w:pPr>
            <w:r w:rsidRPr="000C178B">
              <w:rPr>
                <w:rFonts w:cs="Times New Roman"/>
                <w:szCs w:val="28"/>
              </w:rPr>
              <w:t>0,00207</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5,91%</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1,5</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0,00236</w:t>
            </w:r>
          </w:p>
        </w:tc>
        <w:tc>
          <w:tcPr>
            <w:tcW w:w="1852" w:type="pct"/>
            <w:vAlign w:val="center"/>
          </w:tcPr>
          <w:p w:rsidR="00876EA6" w:rsidRPr="000C178B" w:rsidRDefault="00876EA6" w:rsidP="00C633F9">
            <w:pPr>
              <w:jc w:val="center"/>
              <w:rPr>
                <w:rFonts w:cs="Times New Roman"/>
              </w:rPr>
            </w:pPr>
            <w:r w:rsidRPr="000C178B">
              <w:rPr>
                <w:rFonts w:cs="Times New Roman"/>
                <w:szCs w:val="28"/>
              </w:rPr>
              <w:t>0,00220</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6,78%</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1,6</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0,00249</w:t>
            </w:r>
          </w:p>
        </w:tc>
        <w:tc>
          <w:tcPr>
            <w:tcW w:w="1852" w:type="pct"/>
            <w:vAlign w:val="center"/>
          </w:tcPr>
          <w:p w:rsidR="00876EA6" w:rsidRPr="000C178B" w:rsidRDefault="00876EA6" w:rsidP="00C633F9">
            <w:pPr>
              <w:jc w:val="center"/>
              <w:rPr>
                <w:rFonts w:cs="Times New Roman"/>
              </w:rPr>
            </w:pPr>
            <w:r w:rsidRPr="000C178B">
              <w:rPr>
                <w:rFonts w:cs="Times New Roman"/>
                <w:szCs w:val="28"/>
              </w:rPr>
              <w:t>0,00230</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7,63%</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1,7</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0,00259</w:t>
            </w:r>
          </w:p>
        </w:tc>
        <w:tc>
          <w:tcPr>
            <w:tcW w:w="1852" w:type="pct"/>
            <w:vAlign w:val="center"/>
          </w:tcPr>
          <w:p w:rsidR="00876EA6" w:rsidRPr="000C178B" w:rsidRDefault="00876EA6" w:rsidP="00C633F9">
            <w:pPr>
              <w:jc w:val="center"/>
              <w:rPr>
                <w:rFonts w:cs="Times New Roman"/>
              </w:rPr>
            </w:pPr>
            <w:r w:rsidRPr="000C178B">
              <w:rPr>
                <w:rFonts w:cs="Times New Roman"/>
                <w:szCs w:val="28"/>
              </w:rPr>
              <w:t>0,00238</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8,11%</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1,8</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0,00269</w:t>
            </w:r>
          </w:p>
        </w:tc>
        <w:tc>
          <w:tcPr>
            <w:tcW w:w="1852" w:type="pct"/>
            <w:vAlign w:val="center"/>
          </w:tcPr>
          <w:p w:rsidR="00876EA6" w:rsidRPr="000C178B" w:rsidRDefault="00876EA6" w:rsidP="00C633F9">
            <w:pPr>
              <w:jc w:val="center"/>
              <w:rPr>
                <w:rFonts w:cs="Times New Roman"/>
              </w:rPr>
            </w:pPr>
            <w:r w:rsidRPr="000C178B">
              <w:rPr>
                <w:rFonts w:cs="Times New Roman"/>
                <w:szCs w:val="28"/>
              </w:rPr>
              <w:t>0,00245</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8,92%</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1,9</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0,00277</w:t>
            </w:r>
          </w:p>
        </w:tc>
        <w:tc>
          <w:tcPr>
            <w:tcW w:w="1852" w:type="pct"/>
            <w:vAlign w:val="center"/>
          </w:tcPr>
          <w:p w:rsidR="00876EA6" w:rsidRPr="000C178B" w:rsidRDefault="00876EA6" w:rsidP="00C633F9">
            <w:pPr>
              <w:jc w:val="center"/>
              <w:rPr>
                <w:rFonts w:cs="Times New Roman"/>
              </w:rPr>
            </w:pPr>
            <w:r w:rsidRPr="000C178B">
              <w:rPr>
                <w:rFonts w:cs="Times New Roman"/>
                <w:szCs w:val="28"/>
              </w:rPr>
              <w:t>0,00249</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10,11%</w:t>
            </w:r>
          </w:p>
        </w:tc>
      </w:tr>
      <w:tr w:rsidR="00876EA6" w:rsidRPr="000C178B" w:rsidTr="00876EA6">
        <w:tc>
          <w:tcPr>
            <w:tcW w:w="501" w:type="pct"/>
            <w:vAlign w:val="center"/>
          </w:tcPr>
          <w:p w:rsidR="00876EA6" w:rsidRPr="000C178B" w:rsidRDefault="00876EA6" w:rsidP="006627E5">
            <w:pPr>
              <w:jc w:val="center"/>
              <w:rPr>
                <w:rFonts w:cs="Times New Roman"/>
                <w:szCs w:val="28"/>
              </w:rPr>
            </w:pPr>
            <w:r w:rsidRPr="000C178B">
              <w:rPr>
                <w:rFonts w:cs="Times New Roman"/>
                <w:szCs w:val="28"/>
              </w:rPr>
              <w:t>2</w:t>
            </w:r>
          </w:p>
        </w:tc>
        <w:tc>
          <w:tcPr>
            <w:tcW w:w="1925" w:type="pct"/>
            <w:vAlign w:val="center"/>
          </w:tcPr>
          <w:p w:rsidR="00876EA6" w:rsidRPr="000C178B" w:rsidRDefault="00876EA6" w:rsidP="006627E5">
            <w:pPr>
              <w:jc w:val="center"/>
              <w:rPr>
                <w:rFonts w:cs="Times New Roman"/>
                <w:szCs w:val="28"/>
              </w:rPr>
            </w:pPr>
            <w:r w:rsidRPr="000C178B">
              <w:rPr>
                <w:rFonts w:cs="Times New Roman"/>
                <w:szCs w:val="28"/>
              </w:rPr>
              <w:t>0,00284</w:t>
            </w:r>
          </w:p>
        </w:tc>
        <w:tc>
          <w:tcPr>
            <w:tcW w:w="1852" w:type="pct"/>
            <w:vAlign w:val="center"/>
          </w:tcPr>
          <w:p w:rsidR="00876EA6" w:rsidRPr="000C178B" w:rsidRDefault="00876EA6" w:rsidP="00C633F9">
            <w:pPr>
              <w:jc w:val="center"/>
              <w:rPr>
                <w:rFonts w:cs="Times New Roman"/>
              </w:rPr>
            </w:pPr>
            <w:r w:rsidRPr="000C178B">
              <w:rPr>
                <w:rFonts w:cs="Times New Roman"/>
                <w:szCs w:val="28"/>
              </w:rPr>
              <w:t>0,00254</w:t>
            </w:r>
          </w:p>
        </w:tc>
        <w:tc>
          <w:tcPr>
            <w:tcW w:w="722" w:type="pct"/>
            <w:vAlign w:val="bottom"/>
          </w:tcPr>
          <w:p w:rsidR="00876EA6" w:rsidRPr="000C178B" w:rsidRDefault="00876EA6" w:rsidP="00C633F9">
            <w:pPr>
              <w:jc w:val="center"/>
              <w:rPr>
                <w:rFonts w:cs="Times New Roman"/>
                <w:color w:val="000000"/>
                <w:szCs w:val="28"/>
              </w:rPr>
            </w:pPr>
            <w:r w:rsidRPr="000C178B">
              <w:rPr>
                <w:rFonts w:cs="Times New Roman"/>
                <w:color w:val="000000"/>
                <w:szCs w:val="28"/>
              </w:rPr>
              <w:t>10,56%</w:t>
            </w:r>
          </w:p>
        </w:tc>
      </w:tr>
    </w:tbl>
    <w:p w:rsidR="00F32D3C" w:rsidRDefault="00F32D3C" w:rsidP="003A70F2">
      <w:pPr>
        <w:ind w:firstLine="709"/>
        <w:rPr>
          <w:rFonts w:cs="Times New Roman"/>
          <w:szCs w:val="28"/>
        </w:rPr>
      </w:pPr>
    </w:p>
    <w:p w:rsidR="00110C81" w:rsidRDefault="00110C81" w:rsidP="003A70F2">
      <w:pPr>
        <w:ind w:firstLine="709"/>
        <w:rPr>
          <w:rFonts w:cs="Times New Roman"/>
          <w:szCs w:val="28"/>
        </w:rPr>
      </w:pPr>
    </w:p>
    <w:p w:rsidR="00B820D2" w:rsidRPr="000C178B" w:rsidRDefault="00C5098E" w:rsidP="003A70F2">
      <w:pPr>
        <w:pStyle w:val="1"/>
        <w:ind w:firstLine="709"/>
        <w:jc w:val="both"/>
        <w:rPr>
          <w:rFonts w:ascii="Times New Roman" w:hAnsi="Times New Roman"/>
          <w:sz w:val="28"/>
          <w:szCs w:val="28"/>
          <w:lang w:eastAsia="ru-RU"/>
        </w:rPr>
      </w:pPr>
      <w:bookmarkStart w:id="38" w:name="_Toc197349902"/>
      <w:r w:rsidRPr="000C178B">
        <w:rPr>
          <w:rFonts w:ascii="Times New Roman" w:hAnsi="Times New Roman"/>
          <w:sz w:val="28"/>
          <w:szCs w:val="28"/>
          <w:lang w:eastAsia="ru-RU"/>
        </w:rPr>
        <w:t>4</w:t>
      </w:r>
      <w:r w:rsidR="00F32D3C">
        <w:rPr>
          <w:rFonts w:ascii="Times New Roman" w:hAnsi="Times New Roman"/>
          <w:sz w:val="28"/>
          <w:szCs w:val="28"/>
          <w:lang w:eastAsia="ru-RU"/>
        </w:rPr>
        <w:t>.2.2</w:t>
      </w:r>
      <w:r w:rsidR="00B820D2" w:rsidRPr="000C178B">
        <w:rPr>
          <w:rFonts w:ascii="Times New Roman" w:hAnsi="Times New Roman"/>
          <w:sz w:val="28"/>
          <w:szCs w:val="28"/>
          <w:lang w:eastAsia="ru-RU"/>
        </w:rPr>
        <w:t xml:space="preserve"> </w:t>
      </w:r>
      <w:r w:rsidR="00921BD1" w:rsidRPr="000C178B">
        <w:rPr>
          <w:rFonts w:ascii="Times New Roman" w:hAnsi="Times New Roman"/>
          <w:color w:val="000000"/>
          <w:sz w:val="28"/>
          <w:szCs w:val="28"/>
        </w:rPr>
        <w:t xml:space="preserve">Қарама-қарсы </w:t>
      </w:r>
      <w:r w:rsidR="000467AC" w:rsidRPr="000C178B">
        <w:rPr>
          <w:rFonts w:ascii="Times New Roman" w:hAnsi="Times New Roman"/>
          <w:color w:val="000000"/>
          <w:sz w:val="28"/>
          <w:szCs w:val="28"/>
        </w:rPr>
        <w:t>екі жағы</w:t>
      </w:r>
      <w:r w:rsidR="00921BD1" w:rsidRPr="000C178B">
        <w:rPr>
          <w:rFonts w:ascii="Times New Roman" w:hAnsi="Times New Roman"/>
          <w:color w:val="000000"/>
          <w:sz w:val="28"/>
          <w:szCs w:val="28"/>
        </w:rPr>
        <w:t xml:space="preserve"> топсалы тірелген және </w:t>
      </w:r>
      <w:r w:rsidR="000467AC" w:rsidRPr="000C178B">
        <w:rPr>
          <w:rFonts w:ascii="Times New Roman" w:hAnsi="Times New Roman"/>
          <w:color w:val="000000"/>
          <w:sz w:val="28"/>
          <w:szCs w:val="28"/>
        </w:rPr>
        <w:t xml:space="preserve">екі жағы </w:t>
      </w:r>
      <w:r w:rsidR="00921BD1" w:rsidRPr="000C178B">
        <w:rPr>
          <w:rFonts w:ascii="Times New Roman" w:hAnsi="Times New Roman"/>
          <w:color w:val="000000"/>
          <w:sz w:val="28"/>
          <w:szCs w:val="28"/>
        </w:rPr>
        <w:t>қатты бекітілген плас</w:t>
      </w:r>
      <w:r w:rsidR="00611E1A">
        <w:rPr>
          <w:rFonts w:ascii="Times New Roman" w:hAnsi="Times New Roman"/>
          <w:color w:val="000000"/>
          <w:sz w:val="28"/>
          <w:szCs w:val="28"/>
        </w:rPr>
        <w:t>тинаның иілуі</w:t>
      </w:r>
      <w:bookmarkEnd w:id="38"/>
    </w:p>
    <w:p w:rsidR="00C5098E" w:rsidRPr="000C178B" w:rsidRDefault="00C5098E" w:rsidP="00C5098E">
      <w:pPr>
        <w:ind w:firstLine="709"/>
        <w:rPr>
          <w:rFonts w:cs="Times New Roman"/>
          <w:szCs w:val="28"/>
        </w:rPr>
      </w:pPr>
      <w:r w:rsidRPr="000C178B">
        <w:rPr>
          <w:rFonts w:cs="Times New Roman"/>
          <w:szCs w:val="28"/>
        </w:rPr>
        <w:t xml:space="preserve">Қабырғаларының ұзындығы </w:t>
      </w:r>
      <w:r w:rsidRPr="000C178B">
        <w:rPr>
          <w:rFonts w:cs="Times New Roman"/>
          <w:position w:val="-10"/>
          <w:szCs w:val="28"/>
        </w:rPr>
        <w:object w:dxaOrig="580" w:dyaOrig="340">
          <v:shape id="_x0000_i1705" type="#_x0000_t75" style="width:28.8pt;height:16.8pt" o:ole="">
            <v:imagedata r:id="rId139" o:title=""/>
          </v:shape>
          <o:OLEObject Type="Embed" ProgID="Equation.3" ShapeID="_x0000_i1705" DrawAspect="Content" ObjectID="_1807992905" r:id="rId1472"/>
        </w:object>
      </w:r>
      <w:r w:rsidRPr="000C178B">
        <w:rPr>
          <w:rFonts w:cs="Times New Roman"/>
          <w:szCs w:val="28"/>
        </w:rPr>
        <w:t xml:space="preserve">, ал қалыңдығы </w:t>
      </w:r>
      <w:r w:rsidRPr="000C178B">
        <w:rPr>
          <w:rFonts w:cs="Times New Roman"/>
          <w:position w:val="-6"/>
          <w:szCs w:val="28"/>
        </w:rPr>
        <w:object w:dxaOrig="200" w:dyaOrig="279">
          <v:shape id="_x0000_i1706" type="#_x0000_t75" style="width:10.8pt;height:13.8pt" o:ole="">
            <v:imagedata r:id="rId1473" o:title=""/>
          </v:shape>
          <o:OLEObject Type="Embed" ProgID="Equation.DSMT4" ShapeID="_x0000_i1706" DrawAspect="Content" ObjectID="_1807992906" r:id="rId1474"/>
        </w:object>
      </w:r>
      <w:r w:rsidRPr="000C178B">
        <w:rPr>
          <w:rFonts w:cs="Times New Roman"/>
          <w:szCs w:val="28"/>
        </w:rPr>
        <w:t xml:space="preserve"> болатын пластинаны </w:t>
      </w:r>
      <w:r w:rsidRPr="000C178B">
        <w:rPr>
          <w:rFonts w:cs="Times New Roman"/>
          <w:position w:val="-24"/>
          <w:szCs w:val="28"/>
        </w:rPr>
        <w:object w:dxaOrig="3739" w:dyaOrig="620">
          <v:shape id="_x0000_i1707" type="#_x0000_t75" style="width:187.2pt;height:31.2pt" o:ole="">
            <v:imagedata r:id="rId137" o:title=""/>
          </v:shape>
          <o:OLEObject Type="Embed" ProgID="Equation.DSMT4" ShapeID="_x0000_i1707" DrawAspect="Content" ObjectID="_1807992907" r:id="rId1475"/>
        </w:object>
      </w:r>
      <w:r w:rsidRPr="000C178B">
        <w:rPr>
          <w:rFonts w:cs="Times New Roman"/>
          <w:szCs w:val="28"/>
        </w:rPr>
        <w:t xml:space="preserve"> координаттық жүйеде қарастырайық. Пластинаның қарама-қарсы жақтары </w:t>
      </w:r>
      <w:r w:rsidR="00107EF3" w:rsidRPr="000C178B">
        <w:rPr>
          <w:rFonts w:cs="Times New Roman"/>
          <w:szCs w:val="28"/>
        </w:rPr>
        <w:t>топсалы тірелген және қатаң бекітілген болсын және оған қарқындылығы біртекті жүктеме әсер етсін. (сурет 4.3)</w:t>
      </w:r>
      <w:r w:rsidR="00F71D18">
        <w:rPr>
          <w:rFonts w:cs="Times New Roman"/>
          <w:szCs w:val="28"/>
        </w:rPr>
        <w:t xml:space="preserve">. Пластина материалы изотропты және біртекті. </w:t>
      </w:r>
    </w:p>
    <w:p w:rsidR="00921BD1" w:rsidRPr="000C178B" w:rsidRDefault="00921BD1" w:rsidP="003A70F2">
      <w:pPr>
        <w:ind w:firstLine="709"/>
        <w:rPr>
          <w:rFonts w:cs="Times New Roman"/>
          <w:szCs w:val="28"/>
        </w:rPr>
      </w:pPr>
    </w:p>
    <w:p w:rsidR="00921BD1" w:rsidRPr="000C178B" w:rsidRDefault="00C97B83" w:rsidP="003A70F2">
      <w:pPr>
        <w:ind w:firstLine="709"/>
        <w:jc w:val="center"/>
        <w:rPr>
          <w:rFonts w:cs="Times New Roman"/>
          <w:szCs w:val="28"/>
        </w:rPr>
      </w:pPr>
      <w:r w:rsidRPr="000C178B">
        <w:rPr>
          <w:rFonts w:cs="Times New Roman"/>
          <w:noProof/>
          <w:szCs w:val="28"/>
          <w:lang w:val="ru-RU" w:eastAsia="ru-RU"/>
        </w:rPr>
        <w:lastRenderedPageBreak/>
        <w:drawing>
          <wp:inline distT="0" distB="0" distL="0" distR="0" wp14:anchorId="342D6A8F" wp14:editId="4D5DB9C1">
            <wp:extent cx="2650010" cy="216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6"/>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2650010" cy="2160000"/>
                    </a:xfrm>
                    <a:prstGeom prst="rect">
                      <a:avLst/>
                    </a:prstGeom>
                    <a:noFill/>
                    <a:ln>
                      <a:noFill/>
                    </a:ln>
                  </pic:spPr>
                </pic:pic>
              </a:graphicData>
            </a:graphic>
          </wp:inline>
        </w:drawing>
      </w:r>
    </w:p>
    <w:p w:rsidR="00921BD1" w:rsidRPr="000C178B" w:rsidRDefault="00107EF3" w:rsidP="003A70F2">
      <w:pPr>
        <w:ind w:firstLine="709"/>
        <w:jc w:val="center"/>
        <w:rPr>
          <w:rFonts w:cs="Times New Roman"/>
          <w:szCs w:val="28"/>
        </w:rPr>
      </w:pPr>
      <w:r w:rsidRPr="000C178B">
        <w:rPr>
          <w:rFonts w:cs="Times New Roman"/>
          <w:szCs w:val="28"/>
        </w:rPr>
        <w:t>Сурет 4</w:t>
      </w:r>
      <w:r w:rsidR="00921BD1" w:rsidRPr="000C178B">
        <w:rPr>
          <w:rFonts w:cs="Times New Roman"/>
          <w:szCs w:val="28"/>
        </w:rPr>
        <w:t>.</w:t>
      </w:r>
      <w:r w:rsidRPr="000C178B">
        <w:rPr>
          <w:rFonts w:cs="Times New Roman"/>
          <w:szCs w:val="28"/>
        </w:rPr>
        <w:t>3</w:t>
      </w:r>
      <w:r w:rsidR="00921BD1" w:rsidRPr="000C178B">
        <w:rPr>
          <w:rFonts w:cs="Times New Roman"/>
          <w:szCs w:val="28"/>
        </w:rPr>
        <w:t xml:space="preserve"> -</w:t>
      </w:r>
      <w:r w:rsidR="001A666C" w:rsidRPr="001A666C">
        <w:rPr>
          <w:color w:val="000000"/>
          <w:szCs w:val="28"/>
        </w:rPr>
        <w:t xml:space="preserve"> </w:t>
      </w:r>
      <w:r w:rsidR="001A666C" w:rsidRPr="000C178B">
        <w:rPr>
          <w:color w:val="000000"/>
          <w:szCs w:val="28"/>
        </w:rPr>
        <w:t>Қарама-қарсы екі жағы топсалы тірелген және екі жағы қатты</w:t>
      </w:r>
      <w:r w:rsidR="001A666C">
        <w:rPr>
          <w:color w:val="000000"/>
          <w:szCs w:val="28"/>
        </w:rPr>
        <w:t xml:space="preserve"> бекітілген пластина</w:t>
      </w:r>
      <w:r w:rsidR="00921BD1" w:rsidRPr="000C178B">
        <w:rPr>
          <w:rFonts w:cs="Times New Roman"/>
          <w:szCs w:val="28"/>
        </w:rPr>
        <w:t xml:space="preserve"> </w:t>
      </w:r>
    </w:p>
    <w:p w:rsidR="00921BD1" w:rsidRPr="000C178B" w:rsidRDefault="00921BD1" w:rsidP="003A70F2">
      <w:pPr>
        <w:ind w:firstLine="709"/>
        <w:jc w:val="center"/>
        <w:rPr>
          <w:rFonts w:cs="Times New Roman"/>
          <w:szCs w:val="28"/>
        </w:rPr>
      </w:pPr>
    </w:p>
    <w:p w:rsidR="00921BD1" w:rsidRPr="000C178B" w:rsidRDefault="00921BD1" w:rsidP="003A70F2">
      <w:pPr>
        <w:ind w:firstLine="709"/>
        <w:rPr>
          <w:rFonts w:cs="Times New Roman"/>
          <w:szCs w:val="28"/>
        </w:rPr>
      </w:pPr>
      <w:r w:rsidRPr="000C178B">
        <w:rPr>
          <w:rFonts w:cs="Times New Roman"/>
          <w:szCs w:val="28"/>
        </w:rPr>
        <w:t xml:space="preserve">Пластинаның өлшемсіз </w:t>
      </w:r>
      <w:r w:rsidR="00107EF3" w:rsidRPr="000C178B">
        <w:rPr>
          <w:rFonts w:cs="Times New Roman"/>
          <w:szCs w:val="28"/>
        </w:rPr>
        <w:t>майысу функциясы</w:t>
      </w:r>
      <w:r w:rsidRPr="000C178B">
        <w:rPr>
          <w:rFonts w:cs="Times New Roman"/>
          <w:position w:val="-10"/>
          <w:szCs w:val="28"/>
        </w:rPr>
        <w:object w:dxaOrig="760" w:dyaOrig="320">
          <v:shape id="_x0000_i1708" type="#_x0000_t75" style="width:38.4pt;height:15.6pt" o:ole="">
            <v:imagedata r:id="rId1477" o:title=""/>
          </v:shape>
          <o:OLEObject Type="Embed" ProgID="Equation.3" ShapeID="_x0000_i1708" DrawAspect="Content" ObjectID="_1807992908" r:id="rId1478"/>
        </w:object>
      </w:r>
      <w:r w:rsidR="00F71D18">
        <w:rPr>
          <w:rFonts w:cs="Times New Roman"/>
          <w:szCs w:val="28"/>
        </w:rPr>
        <w:t xml:space="preserve"> (2.59) бойынша мына  түрде алынады. </w:t>
      </w:r>
    </w:p>
    <w:p w:rsidR="00107EF3" w:rsidRPr="000C178B" w:rsidRDefault="00107EF3" w:rsidP="00107EF3">
      <w:pPr>
        <w:ind w:firstLine="709"/>
        <w:rPr>
          <w:rFonts w:cs="Times New Roman"/>
        </w:rPr>
      </w:pPr>
    </w:p>
    <w:p w:rsidR="0038272C" w:rsidRDefault="00107EF3" w:rsidP="00107EF3">
      <w:pPr>
        <w:tabs>
          <w:tab w:val="center" w:pos="4678"/>
          <w:tab w:val="right" w:pos="9356"/>
        </w:tabs>
        <w:ind w:firstLine="709"/>
        <w:rPr>
          <w:rFonts w:cs="Times New Roman"/>
          <w:position w:val="-46"/>
          <w:sz w:val="22"/>
        </w:rPr>
      </w:pPr>
      <w:r w:rsidRPr="000C178B">
        <w:rPr>
          <w:rFonts w:cs="Times New Roman"/>
          <w:szCs w:val="28"/>
        </w:rPr>
        <w:tab/>
      </w:r>
      <w:r w:rsidR="004F7544" w:rsidRPr="000C178B">
        <w:rPr>
          <w:rFonts w:cs="Times New Roman"/>
          <w:position w:val="-46"/>
          <w:sz w:val="22"/>
        </w:rPr>
        <w:object w:dxaOrig="5040" w:dyaOrig="1040">
          <v:shape id="_x0000_i1709" type="#_x0000_t75" style="width:252pt;height:51.6pt" o:ole="">
            <v:imagedata r:id="rId1479" o:title=""/>
          </v:shape>
          <o:OLEObject Type="Embed" ProgID="Equation.DSMT4" ShapeID="_x0000_i1709" DrawAspect="Content" ObjectID="_1807992909" r:id="rId1480"/>
        </w:object>
      </w:r>
    </w:p>
    <w:p w:rsidR="00107EF3" w:rsidRPr="000C178B" w:rsidRDefault="00107EF3" w:rsidP="00107EF3">
      <w:pPr>
        <w:tabs>
          <w:tab w:val="center" w:pos="4678"/>
          <w:tab w:val="right" w:pos="9356"/>
        </w:tabs>
        <w:ind w:firstLine="709"/>
        <w:rPr>
          <w:rFonts w:cs="Times New Roman"/>
          <w:szCs w:val="28"/>
        </w:rPr>
      </w:pPr>
      <w:r w:rsidRPr="000C178B">
        <w:rPr>
          <w:rFonts w:cs="Times New Roman"/>
          <w:szCs w:val="28"/>
        </w:rPr>
        <w:tab/>
      </w:r>
    </w:p>
    <w:p w:rsidR="004E43CE" w:rsidRPr="004E43CE" w:rsidRDefault="004E43CE" w:rsidP="004E43CE">
      <w:pPr>
        <w:tabs>
          <w:tab w:val="center" w:pos="4678"/>
          <w:tab w:val="right" w:pos="9356"/>
        </w:tabs>
        <w:ind w:firstLine="709"/>
        <w:rPr>
          <w:rFonts w:cs="Times New Roman"/>
          <w:szCs w:val="28"/>
        </w:rPr>
      </w:pPr>
      <w:r w:rsidRPr="004E43CE">
        <w:rPr>
          <w:rFonts w:cs="Times New Roman"/>
          <w:position w:val="-10"/>
          <w:szCs w:val="28"/>
        </w:rPr>
        <w:object w:dxaOrig="740" w:dyaOrig="320">
          <v:shape id="_x0000_i1710" type="#_x0000_t75" style="width:37.2pt;height:16.2pt" o:ole="">
            <v:imagedata r:id="rId1481" o:title=""/>
          </v:shape>
          <o:OLEObject Type="Embed" ProgID="Equation.DSMT4" ShapeID="_x0000_i1710" DrawAspect="Content" ObjectID="_1807992910" r:id="rId1482"/>
        </w:object>
      </w:r>
      <w:r w:rsidRPr="004E43CE">
        <w:rPr>
          <w:rFonts w:cs="Times New Roman"/>
          <w:szCs w:val="28"/>
        </w:rPr>
        <w:t xml:space="preserve"> </w:t>
      </w:r>
      <w:r>
        <w:rPr>
          <w:rFonts w:cs="Times New Roman"/>
          <w:szCs w:val="28"/>
        </w:rPr>
        <w:t xml:space="preserve">және пластина квадраттық болғанда: </w:t>
      </w:r>
      <w:r w:rsidRPr="00F1147D">
        <w:rPr>
          <w:rFonts w:cs="Times New Roman"/>
          <w:szCs w:val="28"/>
        </w:rPr>
        <w:t xml:space="preserve">(2.22) бойынша </w:t>
      </w:r>
      <w:r>
        <w:rPr>
          <w:rFonts w:cs="Times New Roman"/>
          <w:szCs w:val="28"/>
        </w:rPr>
        <w:t xml:space="preserve"> цилиндрлік қатаңдың параметрі </w:t>
      </w:r>
      <w:r w:rsidR="00567721" w:rsidRPr="00F1147D">
        <w:rPr>
          <w:rFonts w:cs="Times New Roman"/>
          <w:position w:val="-10"/>
          <w:szCs w:val="28"/>
        </w:rPr>
        <w:object w:dxaOrig="1100" w:dyaOrig="320">
          <v:shape id="_x0000_i1711" type="#_x0000_t75" style="width:55.8pt;height:16.2pt" o:ole="">
            <v:imagedata r:id="rId1483" o:title=""/>
          </v:shape>
          <o:OLEObject Type="Embed" ProgID="Equation.DSMT4" ShapeID="_x0000_i1711" DrawAspect="Content" ObjectID="_1807992911" r:id="rId1484"/>
        </w:object>
      </w:r>
      <w:r w:rsidR="00567721" w:rsidRPr="00567721">
        <w:rPr>
          <w:rFonts w:cs="Times New Roman"/>
          <w:position w:val="-10"/>
          <w:szCs w:val="28"/>
        </w:rPr>
        <w:t xml:space="preserve"> </w:t>
      </w:r>
      <w:r>
        <w:rPr>
          <w:rFonts w:cs="Times New Roman"/>
          <w:szCs w:val="28"/>
        </w:rPr>
        <w:t xml:space="preserve">мен </w:t>
      </w:r>
      <w:r w:rsidRPr="00F1147D">
        <w:rPr>
          <w:rFonts w:cs="Times New Roman"/>
          <w:szCs w:val="28"/>
        </w:rPr>
        <w:t xml:space="preserve"> (2.21) бойынша  көлденең ығысу параметрі </w:t>
      </w:r>
      <w:r w:rsidR="00567721" w:rsidRPr="00F1147D">
        <w:rPr>
          <w:rFonts w:cs="Times New Roman"/>
          <w:position w:val="-12"/>
          <w:szCs w:val="28"/>
        </w:rPr>
        <w:object w:dxaOrig="1060" w:dyaOrig="360">
          <v:shape id="_x0000_i1712" type="#_x0000_t75" style="width:52.8pt;height:18pt" o:ole="">
            <v:imagedata r:id="rId1485" o:title=""/>
          </v:shape>
          <o:OLEObject Type="Embed" ProgID="Equation.DSMT4" ShapeID="_x0000_i1712" DrawAspect="Content" ObjectID="_1807992912" r:id="rId1486"/>
        </w:object>
      </w:r>
      <w:r w:rsidR="0038272C">
        <w:rPr>
          <w:rFonts w:cs="Times New Roman"/>
          <w:position w:val="-12"/>
          <w:szCs w:val="28"/>
        </w:rPr>
        <w:t xml:space="preserve"> </w:t>
      </w:r>
      <w:r w:rsidR="00177D33">
        <w:rPr>
          <w:rFonts w:cs="Times New Roman"/>
          <w:szCs w:val="28"/>
        </w:rPr>
        <w:t>болады.</w:t>
      </w:r>
    </w:p>
    <w:p w:rsidR="004E43CE" w:rsidRDefault="00567721" w:rsidP="00567721">
      <w:pPr>
        <w:ind w:firstLine="709"/>
        <w:rPr>
          <w:rFonts w:cs="Times New Roman"/>
          <w:szCs w:val="28"/>
        </w:rPr>
      </w:pPr>
      <w:r>
        <w:rPr>
          <w:rFonts w:cs="Times New Roman"/>
          <w:szCs w:val="28"/>
        </w:rPr>
        <w:t xml:space="preserve">Максималды майысу мәнінің көрсеткіші </w:t>
      </w:r>
      <w:r w:rsidRPr="00567721">
        <w:rPr>
          <w:rFonts w:cs="Times New Roman"/>
          <w:position w:val="-12"/>
          <w:szCs w:val="28"/>
        </w:rPr>
        <w:object w:dxaOrig="1480" w:dyaOrig="360">
          <v:shape id="_x0000_i1713" type="#_x0000_t75" style="width:73.8pt;height:18pt" o:ole="">
            <v:imagedata r:id="rId1487" o:title=""/>
          </v:shape>
          <o:OLEObject Type="Embed" ProgID="Equation.DSMT4" ShapeID="_x0000_i1713" DrawAspect="Content" ObjectID="_1807992913" r:id="rId1488"/>
        </w:object>
      </w:r>
      <w:r w:rsidR="00177D33">
        <w:rPr>
          <w:rFonts w:cs="Times New Roman"/>
          <w:szCs w:val="28"/>
        </w:rPr>
        <w:t>.</w:t>
      </w:r>
    </w:p>
    <w:p w:rsidR="00567721" w:rsidRDefault="00567721" w:rsidP="00567721">
      <w:pPr>
        <w:ind w:firstLine="709"/>
        <w:rPr>
          <w:rFonts w:cs="Times New Roman"/>
          <w:szCs w:val="28"/>
        </w:rPr>
      </w:pPr>
      <w:r>
        <w:rPr>
          <w:rFonts w:cs="Times New Roman"/>
          <w:szCs w:val="28"/>
        </w:rPr>
        <w:t xml:space="preserve">Изотропты квадрат пластинаның максималды майысу, иілу моменттерінің  мәндері ұсынылған теория бойынша </w:t>
      </w:r>
    </w:p>
    <w:p w:rsidR="00567721" w:rsidRDefault="00567721" w:rsidP="00567721">
      <w:pPr>
        <w:ind w:firstLine="709"/>
        <w:rPr>
          <w:rFonts w:cs="Times New Roman"/>
          <w:szCs w:val="28"/>
        </w:rPr>
      </w:pPr>
    </w:p>
    <w:p w:rsidR="00875878" w:rsidRDefault="00567721" w:rsidP="00875878">
      <w:pPr>
        <w:ind w:firstLine="709"/>
        <w:jc w:val="center"/>
        <w:rPr>
          <w:rFonts w:cs="Times New Roman"/>
          <w:szCs w:val="28"/>
        </w:rPr>
      </w:pPr>
      <w:r w:rsidRPr="00570043">
        <w:rPr>
          <w:rFonts w:cs="Times New Roman"/>
          <w:position w:val="-12"/>
          <w:szCs w:val="28"/>
        </w:rPr>
        <w:object w:dxaOrig="3019" w:dyaOrig="400">
          <v:shape id="_x0000_i1714" type="#_x0000_t75" style="width:151.2pt;height:19.8pt" o:ole="">
            <v:imagedata r:id="rId1489" o:title=""/>
          </v:shape>
          <o:OLEObject Type="Embed" ProgID="Equation.DSMT4" ShapeID="_x0000_i1714" DrawAspect="Content" ObjectID="_1807992914" r:id="rId1490"/>
        </w:object>
      </w:r>
      <w:r>
        <w:rPr>
          <w:rFonts w:cs="Times New Roman"/>
          <w:szCs w:val="28"/>
        </w:rPr>
        <w:t>,</w:t>
      </w:r>
    </w:p>
    <w:p w:rsidR="00875878" w:rsidRDefault="00875878" w:rsidP="00875878">
      <w:pPr>
        <w:ind w:firstLine="709"/>
        <w:jc w:val="center"/>
        <w:rPr>
          <w:rFonts w:cs="Times New Roman"/>
          <w:szCs w:val="28"/>
        </w:rPr>
      </w:pPr>
      <w:r w:rsidRPr="00570043">
        <w:rPr>
          <w:rFonts w:cs="Times New Roman"/>
          <w:position w:val="-12"/>
          <w:szCs w:val="28"/>
        </w:rPr>
        <w:object w:dxaOrig="2560" w:dyaOrig="400">
          <v:shape id="_x0000_i1715" type="#_x0000_t75" style="width:127.8pt;height:19.8pt" o:ole="">
            <v:imagedata r:id="rId1491" o:title=""/>
          </v:shape>
          <o:OLEObject Type="Embed" ProgID="Equation.DSMT4" ShapeID="_x0000_i1715" DrawAspect="Content" ObjectID="_1807992915" r:id="rId1492"/>
        </w:object>
      </w:r>
    </w:p>
    <w:p w:rsidR="00567721" w:rsidRDefault="00875878" w:rsidP="00875878">
      <w:pPr>
        <w:ind w:firstLine="709"/>
        <w:jc w:val="center"/>
        <w:rPr>
          <w:rFonts w:cs="Times New Roman"/>
          <w:szCs w:val="28"/>
        </w:rPr>
      </w:pPr>
      <w:r w:rsidRPr="00570043">
        <w:rPr>
          <w:rFonts w:cs="Times New Roman"/>
          <w:position w:val="-12"/>
          <w:szCs w:val="28"/>
        </w:rPr>
        <w:object w:dxaOrig="2460" w:dyaOrig="400">
          <v:shape id="_x0000_i1716" type="#_x0000_t75" style="width:123pt;height:19.8pt" o:ole="">
            <v:imagedata r:id="rId1493" o:title=""/>
          </v:shape>
          <o:OLEObject Type="Embed" ProgID="Equation.DSMT4" ShapeID="_x0000_i1716" DrawAspect="Content" ObjectID="_1807992916" r:id="rId1494"/>
        </w:object>
      </w:r>
    </w:p>
    <w:p w:rsidR="00567721" w:rsidRDefault="00567721" w:rsidP="00567721">
      <w:pPr>
        <w:ind w:firstLine="709"/>
        <w:rPr>
          <w:rFonts w:cs="Times New Roman"/>
          <w:szCs w:val="28"/>
        </w:rPr>
      </w:pPr>
    </w:p>
    <w:p w:rsidR="00875878" w:rsidRDefault="00567721" w:rsidP="00567721">
      <w:pPr>
        <w:ind w:firstLine="709"/>
        <w:rPr>
          <w:rStyle w:val="af4"/>
          <w:rFonts w:cs="Times New Roman"/>
          <w:szCs w:val="28"/>
        </w:rPr>
      </w:pPr>
      <w:r w:rsidRPr="00570043">
        <w:rPr>
          <w:rFonts w:cs="Times New Roman"/>
          <w:szCs w:val="28"/>
        </w:rPr>
        <w:t>Reddy</w:t>
      </w:r>
      <w:r>
        <w:rPr>
          <w:rFonts w:cs="Times New Roman"/>
          <w:szCs w:val="28"/>
        </w:rPr>
        <w:t xml:space="preserve"> бойынша  </w:t>
      </w:r>
      <w:hyperlink w:anchor="лит_43" w:history="1">
        <w:r w:rsidRPr="00A91272">
          <w:rPr>
            <w:rStyle w:val="af4"/>
            <w:rFonts w:cs="Times New Roman"/>
            <w:szCs w:val="28"/>
          </w:rPr>
          <w:t>[4</w:t>
        </w:r>
        <w:r w:rsidR="00503DFD">
          <w:rPr>
            <w:rStyle w:val="af4"/>
            <w:rFonts w:cs="Times New Roman"/>
            <w:szCs w:val="28"/>
          </w:rPr>
          <w:t>9</w:t>
        </w:r>
        <w:r w:rsidRPr="00A91272">
          <w:rPr>
            <w:rStyle w:val="af4"/>
            <w:rFonts w:cs="Times New Roman"/>
            <w:szCs w:val="28"/>
          </w:rPr>
          <w:t>]</w:t>
        </w:r>
      </w:hyperlink>
    </w:p>
    <w:p w:rsidR="0038272C" w:rsidRDefault="0038272C" w:rsidP="00567721">
      <w:pPr>
        <w:ind w:firstLine="709"/>
        <w:rPr>
          <w:rFonts w:cs="Times New Roman"/>
          <w:szCs w:val="28"/>
          <w:lang w:val="en-US"/>
        </w:rPr>
      </w:pPr>
    </w:p>
    <w:p w:rsidR="00875878" w:rsidRDefault="00875878" w:rsidP="00875878">
      <w:pPr>
        <w:ind w:firstLine="709"/>
        <w:jc w:val="center"/>
        <w:rPr>
          <w:rFonts w:cs="Times New Roman"/>
          <w:szCs w:val="28"/>
        </w:rPr>
      </w:pPr>
      <w:r w:rsidRPr="00570043">
        <w:rPr>
          <w:rFonts w:cs="Times New Roman"/>
          <w:position w:val="-12"/>
          <w:szCs w:val="28"/>
        </w:rPr>
        <w:object w:dxaOrig="3019" w:dyaOrig="400">
          <v:shape id="_x0000_i1717" type="#_x0000_t75" style="width:151.2pt;height:19.8pt" o:ole="">
            <v:imagedata r:id="rId1495" o:title=""/>
          </v:shape>
          <o:OLEObject Type="Embed" ProgID="Equation.DSMT4" ShapeID="_x0000_i1717" DrawAspect="Content" ObjectID="_1807992917" r:id="rId1496"/>
        </w:object>
      </w:r>
      <w:r>
        <w:rPr>
          <w:rFonts w:cs="Times New Roman"/>
          <w:szCs w:val="28"/>
        </w:rPr>
        <w:t>,</w:t>
      </w:r>
    </w:p>
    <w:p w:rsidR="00875878" w:rsidRDefault="00875878" w:rsidP="00875878">
      <w:pPr>
        <w:ind w:firstLine="709"/>
        <w:jc w:val="center"/>
        <w:rPr>
          <w:rFonts w:cs="Times New Roman"/>
          <w:szCs w:val="28"/>
        </w:rPr>
      </w:pPr>
      <w:r w:rsidRPr="00570043">
        <w:rPr>
          <w:rFonts w:cs="Times New Roman"/>
          <w:position w:val="-12"/>
          <w:szCs w:val="28"/>
        </w:rPr>
        <w:object w:dxaOrig="2540" w:dyaOrig="400">
          <v:shape id="_x0000_i1718" type="#_x0000_t75" style="width:127.2pt;height:19.8pt" o:ole="">
            <v:imagedata r:id="rId1497" o:title=""/>
          </v:shape>
          <o:OLEObject Type="Embed" ProgID="Equation.DSMT4" ShapeID="_x0000_i1718" DrawAspect="Content" ObjectID="_1807992918" r:id="rId1498"/>
        </w:object>
      </w:r>
    </w:p>
    <w:p w:rsidR="00875878" w:rsidRPr="00875878" w:rsidRDefault="00875878" w:rsidP="00875878">
      <w:pPr>
        <w:ind w:firstLine="709"/>
        <w:jc w:val="center"/>
        <w:rPr>
          <w:rFonts w:cs="Times New Roman"/>
          <w:szCs w:val="28"/>
        </w:rPr>
      </w:pPr>
      <w:r w:rsidRPr="00570043">
        <w:rPr>
          <w:rFonts w:cs="Times New Roman"/>
          <w:position w:val="-12"/>
          <w:szCs w:val="28"/>
        </w:rPr>
        <w:object w:dxaOrig="2220" w:dyaOrig="400">
          <v:shape id="_x0000_i1719" type="#_x0000_t75" style="width:111pt;height:19.8pt" o:ole="">
            <v:imagedata r:id="rId1499" o:title=""/>
          </v:shape>
          <o:OLEObject Type="Embed" ProgID="Equation.DSMT4" ShapeID="_x0000_i1719" DrawAspect="Content" ObjectID="_1807992919" r:id="rId1500"/>
        </w:object>
      </w:r>
      <w:r w:rsidRPr="00875878">
        <w:rPr>
          <w:rFonts w:cs="Times New Roman"/>
          <w:szCs w:val="28"/>
        </w:rPr>
        <w:t>.</w:t>
      </w:r>
    </w:p>
    <w:p w:rsidR="00875878" w:rsidRPr="00875878" w:rsidRDefault="00875878" w:rsidP="00567721">
      <w:pPr>
        <w:ind w:firstLine="709"/>
        <w:rPr>
          <w:rFonts w:cs="Times New Roman"/>
          <w:szCs w:val="28"/>
        </w:rPr>
      </w:pPr>
    </w:p>
    <w:p w:rsidR="00567721" w:rsidRDefault="00567721" w:rsidP="00567721">
      <w:pPr>
        <w:ind w:firstLine="709"/>
        <w:rPr>
          <w:rFonts w:cs="Times New Roman"/>
          <w:szCs w:val="28"/>
        </w:rPr>
      </w:pPr>
      <w:r>
        <w:rPr>
          <w:rFonts w:cs="Times New Roman"/>
          <w:szCs w:val="28"/>
        </w:rPr>
        <w:t>Бұдан ұсынылған теориямен алынған мән</w:t>
      </w:r>
      <w:r w:rsidR="00875878">
        <w:rPr>
          <w:rFonts w:cs="Times New Roman"/>
          <w:szCs w:val="28"/>
        </w:rPr>
        <w:t xml:space="preserve">дер мен </w:t>
      </w:r>
      <w:r>
        <w:rPr>
          <w:rFonts w:cs="Times New Roman"/>
          <w:szCs w:val="28"/>
        </w:rPr>
        <w:t xml:space="preserve"> </w:t>
      </w:r>
      <w:r w:rsidRPr="00570043">
        <w:rPr>
          <w:rFonts w:cs="Times New Roman"/>
          <w:szCs w:val="28"/>
        </w:rPr>
        <w:t>Reddy</w:t>
      </w:r>
      <w:r w:rsidR="00875878">
        <w:rPr>
          <w:rFonts w:cs="Times New Roman"/>
          <w:szCs w:val="28"/>
        </w:rPr>
        <w:t xml:space="preserve"> дәлденген теориясының мәндері арасындағы майысу бойынша алшақтық </w:t>
      </w:r>
      <w:r w:rsidR="00875878" w:rsidRPr="00875878">
        <w:rPr>
          <w:rFonts w:cs="Times New Roman"/>
          <w:szCs w:val="28"/>
        </w:rPr>
        <w:t>1,36</w:t>
      </w:r>
      <w:r w:rsidR="00875878" w:rsidRPr="00875878">
        <w:rPr>
          <w:rFonts w:eastAsia="Times New Roman" w:cs="Times New Roman"/>
          <w:color w:val="000000"/>
          <w:szCs w:val="28"/>
          <w:lang w:eastAsia="ru-RU"/>
        </w:rPr>
        <w:t>%</w:t>
      </w:r>
      <w:r w:rsidR="00875878" w:rsidRPr="00875878">
        <w:rPr>
          <w:rFonts w:cs="Times New Roman"/>
          <w:szCs w:val="28"/>
        </w:rPr>
        <w:t xml:space="preserve">. </w:t>
      </w:r>
      <w:r w:rsidR="007A308C">
        <w:rPr>
          <w:rFonts w:cs="Times New Roman"/>
          <w:szCs w:val="28"/>
        </w:rPr>
        <w:t>қ</w:t>
      </w:r>
      <w:r w:rsidR="00875878" w:rsidRPr="00875878">
        <w:rPr>
          <w:rFonts w:cs="Times New Roman"/>
          <w:szCs w:val="28"/>
        </w:rPr>
        <w:t>ұрайды, ал моменттерінің алшақтығы 2-7</w:t>
      </w:r>
      <w:r w:rsidR="00875878" w:rsidRPr="00875878">
        <w:rPr>
          <w:rFonts w:eastAsia="Times New Roman" w:cs="Times New Roman"/>
          <w:color w:val="000000"/>
          <w:szCs w:val="28"/>
          <w:lang w:eastAsia="ru-RU"/>
        </w:rPr>
        <w:t>%</w:t>
      </w:r>
      <w:r w:rsidR="00875878" w:rsidRPr="00875878">
        <w:rPr>
          <w:rFonts w:cs="Times New Roman"/>
          <w:szCs w:val="28"/>
        </w:rPr>
        <w:t>.</w:t>
      </w:r>
    </w:p>
    <w:p w:rsidR="00177D33" w:rsidRDefault="00177D33" w:rsidP="00177D33">
      <w:pPr>
        <w:ind w:firstLine="709"/>
        <w:rPr>
          <w:rFonts w:eastAsia="Times New Roman" w:cs="Times New Roman"/>
          <w:color w:val="000000"/>
          <w:szCs w:val="28"/>
          <w:lang w:eastAsia="ru-RU"/>
        </w:rPr>
      </w:pPr>
      <w:r>
        <w:rPr>
          <w:rFonts w:cs="Times New Roman"/>
          <w:szCs w:val="28"/>
        </w:rPr>
        <w:lastRenderedPageBreak/>
        <w:t>К</w:t>
      </w:r>
      <w:r w:rsidRPr="000C178B">
        <w:rPr>
          <w:rFonts w:cs="Times New Roman"/>
          <w:szCs w:val="28"/>
        </w:rPr>
        <w:t>есте 4.</w:t>
      </w:r>
      <w:r>
        <w:rPr>
          <w:rFonts w:cs="Times New Roman"/>
          <w:szCs w:val="28"/>
        </w:rPr>
        <w:t>2.2-</w:t>
      </w:r>
      <w:r w:rsidRPr="00875878">
        <w:rPr>
          <w:rFonts w:cs="Times New Roman"/>
          <w:szCs w:val="28"/>
        </w:rPr>
        <w:t xml:space="preserve">де </w:t>
      </w:r>
      <w:r w:rsidRPr="00875878">
        <w:rPr>
          <w:szCs w:val="28"/>
        </w:rPr>
        <w:t xml:space="preserve">Shimpi және </w:t>
      </w:r>
      <w:r w:rsidRPr="00875878">
        <w:rPr>
          <w:rFonts w:cs="Times New Roman"/>
          <w:szCs w:val="28"/>
        </w:rPr>
        <w:t>Pachare</w:t>
      </w:r>
      <w:r>
        <w:rPr>
          <w:rFonts w:cs="Times New Roman"/>
          <w:szCs w:val="28"/>
        </w:rPr>
        <w:t xml:space="preserve"> ұсынған дәлденген теориялардың нәтижелерімен арқалық функцияларымен табылған өлшемсіз максималды майысудың мәндері беріледі, ал сурет 4.2.4 биіктік пен ұзындық қатынасы бойынша өзгеру мәндері график түрінде келтіріледі. Жұқа пластина үшін </w:t>
      </w:r>
      <w:r w:rsidRPr="003052E9">
        <w:rPr>
          <w:rFonts w:cs="Times New Roman"/>
          <w:szCs w:val="28"/>
        </w:rPr>
        <w:t xml:space="preserve">айырмашылық </w:t>
      </w:r>
      <w:r w:rsidRPr="00EB5A26">
        <w:rPr>
          <w:rFonts w:eastAsia="Times New Roman" w:cs="Times New Roman"/>
          <w:color w:val="000000"/>
          <w:szCs w:val="28"/>
          <w:lang w:eastAsia="ru-RU"/>
        </w:rPr>
        <w:t xml:space="preserve">1-5% болатынын көреміз. </w:t>
      </w:r>
    </w:p>
    <w:p w:rsidR="00177D33" w:rsidRPr="00EB5A26" w:rsidRDefault="00177D33" w:rsidP="00177D33">
      <w:pPr>
        <w:ind w:firstLine="709"/>
        <w:rPr>
          <w:rFonts w:eastAsia="Times New Roman" w:cs="Times New Roman"/>
          <w:color w:val="000000"/>
          <w:szCs w:val="28"/>
          <w:lang w:eastAsia="ru-RU"/>
        </w:rPr>
      </w:pPr>
    </w:p>
    <w:p w:rsidR="00177D33" w:rsidRPr="001A666C" w:rsidRDefault="00177D33" w:rsidP="00177D33">
      <w:pPr>
        <w:ind w:firstLine="709"/>
        <w:rPr>
          <w:rFonts w:cs="Times New Roman"/>
          <w:szCs w:val="28"/>
        </w:rPr>
      </w:pPr>
      <w:r w:rsidRPr="000C178B">
        <w:rPr>
          <w:rFonts w:cs="Times New Roman"/>
          <w:szCs w:val="28"/>
        </w:rPr>
        <w:t>Кесте 4.</w:t>
      </w:r>
      <w:r>
        <w:rPr>
          <w:rFonts w:cs="Times New Roman"/>
          <w:szCs w:val="28"/>
        </w:rPr>
        <w:t>2.2 -</w:t>
      </w:r>
      <w:r w:rsidRPr="001A666C">
        <w:rPr>
          <w:rFonts w:cs="Times New Roman"/>
          <w:szCs w:val="28"/>
        </w:rPr>
        <w:t xml:space="preserve"> </w:t>
      </w:r>
      <w:r>
        <w:rPr>
          <w:rFonts w:cs="Times New Roman"/>
          <w:szCs w:val="28"/>
        </w:rPr>
        <w:t>Біртекті таралған жүктеме әсер еткенде квадрат пластинаның әр түрлі теориялар бойынша алынған максималды майысудың өлшемсіз мәндері.</w:t>
      </w:r>
    </w:p>
    <w:tbl>
      <w:tblPr>
        <w:tblStyle w:val="a4"/>
        <w:tblW w:w="5000" w:type="pct"/>
        <w:tblLook w:val="04A0" w:firstRow="1" w:lastRow="0" w:firstColumn="1" w:lastColumn="0" w:noHBand="0" w:noVBand="1"/>
      </w:tblPr>
      <w:tblGrid>
        <w:gridCol w:w="3257"/>
        <w:gridCol w:w="1468"/>
        <w:gridCol w:w="1600"/>
        <w:gridCol w:w="1600"/>
        <w:gridCol w:w="1646"/>
      </w:tblGrid>
      <w:tr w:rsidR="00177D33" w:rsidRPr="000C178B" w:rsidTr="00F30DB2">
        <w:trPr>
          <w:trHeight w:val="234"/>
        </w:trPr>
        <w:tc>
          <w:tcPr>
            <w:tcW w:w="1701" w:type="pct"/>
            <w:vMerge w:val="restart"/>
            <w:vAlign w:val="center"/>
          </w:tcPr>
          <w:p w:rsidR="00177D33" w:rsidRPr="00B31957" w:rsidRDefault="00177D33" w:rsidP="00F30DB2">
            <w:pPr>
              <w:jc w:val="center"/>
              <w:rPr>
                <w:rFonts w:cs="Times New Roman"/>
                <w:sz w:val="24"/>
                <w:szCs w:val="24"/>
              </w:rPr>
            </w:pPr>
            <w:r w:rsidRPr="000C178B">
              <w:rPr>
                <w:rFonts w:cs="Times New Roman"/>
                <w:szCs w:val="28"/>
              </w:rPr>
              <w:t>Теориялар</w:t>
            </w:r>
          </w:p>
        </w:tc>
        <w:tc>
          <w:tcPr>
            <w:tcW w:w="3299" w:type="pct"/>
            <w:gridSpan w:val="4"/>
            <w:vAlign w:val="center"/>
          </w:tcPr>
          <w:p w:rsidR="00177D33" w:rsidRPr="000C178B" w:rsidRDefault="00177D33" w:rsidP="00F30DB2">
            <w:pPr>
              <w:jc w:val="center"/>
              <w:rPr>
                <w:rFonts w:cs="Times New Roman"/>
                <w:sz w:val="24"/>
                <w:szCs w:val="24"/>
              </w:rPr>
            </w:pPr>
            <w:r w:rsidRPr="000C178B">
              <w:rPr>
                <w:rFonts w:cs="Times New Roman"/>
                <w:position w:val="-6"/>
                <w:szCs w:val="28"/>
              </w:rPr>
              <w:object w:dxaOrig="480" w:dyaOrig="279">
                <v:shape id="_x0000_i1927" type="#_x0000_t75" style="width:24pt;height:13.8pt" o:ole="">
                  <v:imagedata r:id="rId1501" o:title=""/>
                </v:shape>
                <o:OLEObject Type="Embed" ProgID="Equation.DSMT4" ShapeID="_x0000_i1927" DrawAspect="Content" ObjectID="_1807992920" r:id="rId1502"/>
              </w:object>
            </w:r>
          </w:p>
        </w:tc>
      </w:tr>
      <w:tr w:rsidR="00177D33" w:rsidRPr="000C178B" w:rsidTr="00F30DB2">
        <w:trPr>
          <w:trHeight w:val="583"/>
        </w:trPr>
        <w:tc>
          <w:tcPr>
            <w:tcW w:w="1701" w:type="pct"/>
            <w:vMerge/>
            <w:vAlign w:val="center"/>
          </w:tcPr>
          <w:p w:rsidR="00177D33" w:rsidRPr="00B31957" w:rsidRDefault="00177D33" w:rsidP="00F30DB2">
            <w:pPr>
              <w:jc w:val="left"/>
              <w:rPr>
                <w:rFonts w:cs="Times New Roman"/>
                <w:sz w:val="24"/>
                <w:szCs w:val="24"/>
              </w:rPr>
            </w:pPr>
          </w:p>
        </w:tc>
        <w:tc>
          <w:tcPr>
            <w:tcW w:w="767" w:type="pct"/>
            <w:vAlign w:val="center"/>
          </w:tcPr>
          <w:p w:rsidR="00177D33" w:rsidRPr="003052E9" w:rsidRDefault="00177D33" w:rsidP="00F30DB2">
            <w:pPr>
              <w:jc w:val="center"/>
              <w:rPr>
                <w:rFonts w:cs="Times New Roman"/>
                <w:i/>
                <w:szCs w:val="28"/>
                <w:lang w:val="en-US"/>
              </w:rPr>
            </w:pPr>
            <w:r w:rsidRPr="000C178B">
              <w:rPr>
                <w:rFonts w:cs="Times New Roman"/>
                <w:i/>
                <w:szCs w:val="28"/>
              </w:rPr>
              <w:t>0,01</w:t>
            </w:r>
          </w:p>
        </w:tc>
        <w:tc>
          <w:tcPr>
            <w:tcW w:w="836" w:type="pct"/>
            <w:vAlign w:val="center"/>
          </w:tcPr>
          <w:p w:rsidR="00177D33" w:rsidRPr="000C178B" w:rsidRDefault="00177D33" w:rsidP="00F30DB2">
            <w:pPr>
              <w:jc w:val="center"/>
              <w:rPr>
                <w:rFonts w:cs="Times New Roman"/>
                <w:i/>
                <w:szCs w:val="28"/>
              </w:rPr>
            </w:pPr>
            <w:r w:rsidRPr="000C178B">
              <w:rPr>
                <w:rFonts w:cs="Times New Roman"/>
                <w:i/>
                <w:szCs w:val="28"/>
              </w:rPr>
              <w:t>0,05</w:t>
            </w:r>
          </w:p>
        </w:tc>
        <w:tc>
          <w:tcPr>
            <w:tcW w:w="836" w:type="pct"/>
            <w:vAlign w:val="center"/>
          </w:tcPr>
          <w:p w:rsidR="00177D33" w:rsidRPr="000C178B" w:rsidRDefault="00177D33" w:rsidP="00F30DB2">
            <w:pPr>
              <w:jc w:val="center"/>
              <w:rPr>
                <w:rFonts w:cs="Times New Roman"/>
                <w:i/>
                <w:szCs w:val="28"/>
              </w:rPr>
            </w:pPr>
            <w:r w:rsidRPr="000C178B">
              <w:rPr>
                <w:rFonts w:cs="Times New Roman"/>
                <w:i/>
                <w:szCs w:val="28"/>
              </w:rPr>
              <w:t>0,10</w:t>
            </w:r>
          </w:p>
        </w:tc>
        <w:tc>
          <w:tcPr>
            <w:tcW w:w="860" w:type="pct"/>
            <w:vAlign w:val="center"/>
          </w:tcPr>
          <w:p w:rsidR="00177D33" w:rsidRPr="000C178B" w:rsidRDefault="00177D33" w:rsidP="00F30DB2">
            <w:pPr>
              <w:jc w:val="center"/>
              <w:rPr>
                <w:rFonts w:cs="Times New Roman"/>
                <w:i/>
                <w:szCs w:val="28"/>
              </w:rPr>
            </w:pPr>
            <w:r w:rsidRPr="000C178B">
              <w:rPr>
                <w:rFonts w:cs="Times New Roman"/>
                <w:i/>
                <w:szCs w:val="28"/>
              </w:rPr>
              <w:t>0,20</w:t>
            </w:r>
          </w:p>
        </w:tc>
      </w:tr>
      <w:tr w:rsidR="00177D33" w:rsidRPr="000C178B" w:rsidTr="00F30DB2">
        <w:trPr>
          <w:trHeight w:val="644"/>
        </w:trPr>
        <w:tc>
          <w:tcPr>
            <w:tcW w:w="1701" w:type="pct"/>
            <w:vAlign w:val="center"/>
          </w:tcPr>
          <w:p w:rsidR="00177D33" w:rsidRPr="00B31957" w:rsidRDefault="00177D33" w:rsidP="00F30DB2">
            <w:pPr>
              <w:jc w:val="left"/>
              <w:rPr>
                <w:rFonts w:cs="Times New Roman"/>
                <w:sz w:val="24"/>
                <w:szCs w:val="24"/>
              </w:rPr>
            </w:pPr>
            <w:r w:rsidRPr="00B31957">
              <w:rPr>
                <w:rFonts w:cs="Times New Roman"/>
                <w:sz w:val="24"/>
                <w:szCs w:val="24"/>
              </w:rPr>
              <w:t>Ұсынылған әдіс</w:t>
            </w:r>
          </w:p>
        </w:tc>
        <w:tc>
          <w:tcPr>
            <w:tcW w:w="767"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0,00199</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0,00202</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0,00210</w:t>
            </w:r>
          </w:p>
        </w:tc>
        <w:tc>
          <w:tcPr>
            <w:tcW w:w="860" w:type="pct"/>
            <w:vAlign w:val="center"/>
          </w:tcPr>
          <w:p w:rsidR="00177D33" w:rsidRPr="000C178B" w:rsidRDefault="00177D33" w:rsidP="00F30DB2">
            <w:pPr>
              <w:jc w:val="center"/>
              <w:rPr>
                <w:rFonts w:cs="Times New Roman"/>
                <w:sz w:val="24"/>
                <w:szCs w:val="24"/>
              </w:rPr>
            </w:pPr>
            <w:r w:rsidRPr="000C178B">
              <w:rPr>
                <w:rFonts w:cs="Times New Roman"/>
                <w:sz w:val="24"/>
                <w:szCs w:val="24"/>
              </w:rPr>
              <w:t>0,00244</w:t>
            </w:r>
            <w:r>
              <w:rPr>
                <w:rFonts w:cs="Times New Roman"/>
                <w:sz w:val="24"/>
                <w:szCs w:val="24"/>
              </w:rPr>
              <w:t xml:space="preserve"> </w:t>
            </w:r>
          </w:p>
        </w:tc>
      </w:tr>
      <w:tr w:rsidR="00177D33" w:rsidRPr="000C178B" w:rsidTr="00F30DB2">
        <w:trPr>
          <w:trHeight w:val="644"/>
        </w:trPr>
        <w:tc>
          <w:tcPr>
            <w:tcW w:w="1701" w:type="pct"/>
            <w:vAlign w:val="center"/>
          </w:tcPr>
          <w:p w:rsidR="00177D33" w:rsidRPr="00B31957" w:rsidRDefault="00177D33" w:rsidP="00F30DB2">
            <w:pPr>
              <w:jc w:val="left"/>
              <w:rPr>
                <w:rFonts w:cs="Times New Roman"/>
                <w:sz w:val="24"/>
                <w:szCs w:val="24"/>
                <w:lang w:val="en-US"/>
              </w:rPr>
            </w:pPr>
            <w:r w:rsidRPr="00B31957">
              <w:rPr>
                <w:sz w:val="24"/>
                <w:szCs w:val="24"/>
              </w:rPr>
              <w:t>Shimpi</w:t>
            </w:r>
            <w:r w:rsidRPr="00B31957">
              <w:rPr>
                <w:sz w:val="24"/>
                <w:szCs w:val="24"/>
                <w:lang w:val="en-US"/>
              </w:rPr>
              <w:t xml:space="preserve"> </w:t>
            </w:r>
            <w:r w:rsidRPr="00B31957">
              <w:rPr>
                <w:sz w:val="24"/>
                <w:szCs w:val="24"/>
              </w:rPr>
              <w:t>бойынша к</w:t>
            </w:r>
            <w:r w:rsidRPr="00B31957">
              <w:rPr>
                <w:rFonts w:cs="Times New Roman"/>
                <w:sz w:val="24"/>
                <w:szCs w:val="24"/>
              </w:rPr>
              <w:t xml:space="preserve">лассикалық теория </w:t>
            </w:r>
            <w:hyperlink w:anchor="лит_37" w:history="1">
              <w:r w:rsidRPr="00B31957">
                <w:rPr>
                  <w:rStyle w:val="af4"/>
                  <w:rFonts w:cs="Times New Roman"/>
                  <w:sz w:val="24"/>
                  <w:szCs w:val="24"/>
                  <w:lang w:val="tr-TR"/>
                </w:rPr>
                <w:t>[</w:t>
              </w:r>
              <w:r w:rsidRPr="00B31957">
                <w:rPr>
                  <w:rStyle w:val="af4"/>
                  <w:rFonts w:cs="Times New Roman"/>
                  <w:sz w:val="24"/>
                  <w:szCs w:val="24"/>
                </w:rPr>
                <w:t>39</w:t>
              </w:r>
              <w:r w:rsidRPr="00B31957">
                <w:rPr>
                  <w:rStyle w:val="af4"/>
                  <w:rFonts w:cs="Times New Roman"/>
                  <w:sz w:val="24"/>
                  <w:szCs w:val="24"/>
                  <w:lang w:val="tr-TR"/>
                </w:rPr>
                <w:t>]</w:t>
              </w:r>
            </w:hyperlink>
          </w:p>
        </w:tc>
        <w:tc>
          <w:tcPr>
            <w:tcW w:w="767"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0,00192</w:t>
            </w:r>
            <w:r>
              <w:rPr>
                <w:rFonts w:cs="Times New Roman"/>
                <w:sz w:val="24"/>
                <w:szCs w:val="24"/>
              </w:rPr>
              <w:t xml:space="preserve"> (</w:t>
            </w:r>
            <w:r w:rsidRPr="000C178B">
              <w:rPr>
                <w:rFonts w:eastAsia="Times New Roman" w:cs="Times New Roman"/>
                <w:color w:val="000000"/>
                <w:sz w:val="24"/>
                <w:szCs w:val="24"/>
                <w:lang w:val="ru-RU" w:eastAsia="ru-RU"/>
              </w:rPr>
              <w:t>3,52%</w:t>
            </w:r>
            <w:r>
              <w:rPr>
                <w:rFonts w:cs="Times New Roman"/>
                <w:sz w:val="24"/>
                <w:szCs w:val="24"/>
              </w:rPr>
              <w:t>)</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0,00192</w:t>
            </w:r>
            <w:r>
              <w:rPr>
                <w:rFonts w:cs="Times New Roman"/>
                <w:sz w:val="24"/>
                <w:szCs w:val="24"/>
              </w:rPr>
              <w:t xml:space="preserve"> (</w:t>
            </w:r>
            <w:r w:rsidRPr="000C178B">
              <w:rPr>
                <w:rFonts w:eastAsia="Times New Roman" w:cs="Times New Roman"/>
                <w:color w:val="000000"/>
                <w:sz w:val="24"/>
                <w:szCs w:val="24"/>
                <w:lang w:val="ru-RU" w:eastAsia="ru-RU"/>
              </w:rPr>
              <w:t>4,95%</w:t>
            </w:r>
            <w:r>
              <w:rPr>
                <w:rFonts w:cs="Times New Roman"/>
                <w:sz w:val="24"/>
                <w:szCs w:val="24"/>
              </w:rPr>
              <w:t>)</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0,00192</w:t>
            </w:r>
            <w:r>
              <w:rPr>
                <w:rFonts w:cs="Times New Roman"/>
                <w:sz w:val="24"/>
                <w:szCs w:val="24"/>
              </w:rPr>
              <w:t xml:space="preserve"> (</w:t>
            </w:r>
            <w:r w:rsidRPr="000C178B">
              <w:rPr>
                <w:rFonts w:eastAsia="Times New Roman" w:cs="Times New Roman"/>
                <w:color w:val="000000"/>
                <w:sz w:val="24"/>
                <w:szCs w:val="24"/>
                <w:lang w:val="ru-RU" w:eastAsia="ru-RU"/>
              </w:rPr>
              <w:t>8,57%</w:t>
            </w:r>
            <w:r>
              <w:rPr>
                <w:rFonts w:cs="Times New Roman"/>
                <w:sz w:val="24"/>
                <w:szCs w:val="24"/>
              </w:rPr>
              <w:t>)</w:t>
            </w:r>
          </w:p>
        </w:tc>
        <w:tc>
          <w:tcPr>
            <w:tcW w:w="860"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0,00192</w:t>
            </w:r>
            <w:r>
              <w:rPr>
                <w:rFonts w:cs="Times New Roman"/>
                <w:sz w:val="24"/>
                <w:szCs w:val="24"/>
              </w:rPr>
              <w:t xml:space="preserve"> (</w:t>
            </w:r>
            <w:r w:rsidRPr="000C178B">
              <w:rPr>
                <w:rFonts w:eastAsia="Times New Roman" w:cs="Times New Roman"/>
                <w:color w:val="000000"/>
                <w:sz w:val="24"/>
                <w:szCs w:val="24"/>
                <w:lang w:val="ru-RU" w:eastAsia="ru-RU"/>
              </w:rPr>
              <w:t>21,31%</w:t>
            </w:r>
            <w:r>
              <w:rPr>
                <w:rFonts w:cs="Times New Roman"/>
                <w:sz w:val="24"/>
                <w:szCs w:val="24"/>
              </w:rPr>
              <w:t>)</w:t>
            </w:r>
          </w:p>
        </w:tc>
      </w:tr>
      <w:tr w:rsidR="00177D33" w:rsidRPr="000C178B" w:rsidTr="00F30DB2">
        <w:trPr>
          <w:trHeight w:val="644"/>
        </w:trPr>
        <w:tc>
          <w:tcPr>
            <w:tcW w:w="1701" w:type="pct"/>
            <w:vAlign w:val="center"/>
          </w:tcPr>
          <w:p w:rsidR="00177D33" w:rsidRPr="00B31957" w:rsidRDefault="00177D33" w:rsidP="00F30DB2">
            <w:pPr>
              <w:jc w:val="left"/>
              <w:rPr>
                <w:rFonts w:cs="Times New Roman"/>
                <w:sz w:val="24"/>
                <w:szCs w:val="24"/>
              </w:rPr>
            </w:pPr>
            <w:r w:rsidRPr="00B31957">
              <w:rPr>
                <w:rFonts w:cs="Times New Roman"/>
                <w:sz w:val="24"/>
                <w:szCs w:val="24"/>
              </w:rPr>
              <w:t xml:space="preserve">Mindlin пластина теориясы </w:t>
            </w:r>
            <w:hyperlink w:anchor="лит_39" w:history="1">
              <w:r w:rsidRPr="00B31957">
                <w:rPr>
                  <w:rStyle w:val="af4"/>
                  <w:rFonts w:cs="Times New Roman"/>
                  <w:sz w:val="24"/>
                  <w:szCs w:val="24"/>
                  <w:lang w:val="tr-TR"/>
                </w:rPr>
                <w:t>[</w:t>
              </w:r>
              <w:r>
                <w:rPr>
                  <w:rStyle w:val="af4"/>
                  <w:rFonts w:cs="Times New Roman"/>
                  <w:sz w:val="24"/>
                  <w:szCs w:val="24"/>
                </w:rPr>
                <w:t>50</w:t>
              </w:r>
              <w:r w:rsidRPr="00B31957">
                <w:rPr>
                  <w:rStyle w:val="af4"/>
                  <w:rFonts w:cs="Times New Roman"/>
                  <w:sz w:val="24"/>
                  <w:szCs w:val="24"/>
                  <w:lang w:val="tr-TR"/>
                </w:rPr>
                <w:t>]</w:t>
              </w:r>
            </w:hyperlink>
          </w:p>
        </w:tc>
        <w:tc>
          <w:tcPr>
            <w:tcW w:w="767"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0,00192</w:t>
            </w:r>
            <w:r>
              <w:rPr>
                <w:rFonts w:cs="Times New Roman"/>
                <w:sz w:val="24"/>
                <w:szCs w:val="24"/>
              </w:rPr>
              <w:t xml:space="preserve"> (</w:t>
            </w:r>
            <w:r w:rsidRPr="000C178B">
              <w:rPr>
                <w:rFonts w:eastAsia="Times New Roman" w:cs="Times New Roman"/>
                <w:color w:val="000000"/>
                <w:sz w:val="24"/>
                <w:szCs w:val="24"/>
                <w:lang w:val="ru-RU" w:eastAsia="ru-RU"/>
              </w:rPr>
              <w:t>3,52%</w:t>
            </w:r>
            <w:r>
              <w:rPr>
                <w:rFonts w:cs="Times New Roman"/>
                <w:sz w:val="24"/>
                <w:szCs w:val="24"/>
              </w:rPr>
              <w:t>)</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0,00199</w:t>
            </w:r>
            <w:r>
              <w:rPr>
                <w:rFonts w:cs="Times New Roman"/>
                <w:sz w:val="24"/>
                <w:szCs w:val="24"/>
              </w:rPr>
              <w:t xml:space="preserve"> (</w:t>
            </w:r>
            <w:r w:rsidRPr="000C178B">
              <w:rPr>
                <w:rFonts w:eastAsia="Times New Roman" w:cs="Times New Roman"/>
                <w:color w:val="000000"/>
                <w:sz w:val="24"/>
                <w:szCs w:val="24"/>
                <w:lang w:val="ru-RU" w:eastAsia="ru-RU"/>
              </w:rPr>
              <w:t>1,49%</w:t>
            </w:r>
            <w:r>
              <w:rPr>
                <w:rFonts w:cs="Times New Roman"/>
                <w:sz w:val="24"/>
                <w:szCs w:val="24"/>
              </w:rPr>
              <w:t>)</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0,00221</w:t>
            </w:r>
            <w:r>
              <w:rPr>
                <w:rFonts w:cs="Times New Roman"/>
                <w:sz w:val="24"/>
                <w:szCs w:val="24"/>
              </w:rPr>
              <w:t xml:space="preserve"> (</w:t>
            </w:r>
            <w:r w:rsidRPr="000C178B">
              <w:rPr>
                <w:rFonts w:eastAsia="Times New Roman" w:cs="Times New Roman"/>
                <w:color w:val="000000"/>
                <w:sz w:val="24"/>
                <w:szCs w:val="24"/>
                <w:lang w:val="ru-RU" w:eastAsia="ru-RU"/>
              </w:rPr>
              <w:t>5,24%</w:t>
            </w:r>
            <w:r>
              <w:rPr>
                <w:rFonts w:cs="Times New Roman"/>
                <w:sz w:val="24"/>
                <w:szCs w:val="24"/>
              </w:rPr>
              <w:t>)</w:t>
            </w:r>
          </w:p>
        </w:tc>
        <w:tc>
          <w:tcPr>
            <w:tcW w:w="860" w:type="pct"/>
            <w:vAlign w:val="center"/>
          </w:tcPr>
          <w:p w:rsidR="00177D33" w:rsidRPr="000C178B" w:rsidRDefault="00177D33" w:rsidP="00F30DB2">
            <w:pPr>
              <w:jc w:val="center"/>
              <w:rPr>
                <w:rFonts w:cs="Times New Roman"/>
                <w:sz w:val="24"/>
                <w:szCs w:val="24"/>
              </w:rPr>
            </w:pPr>
            <w:r w:rsidRPr="000C178B">
              <w:rPr>
                <w:rFonts w:cs="Times New Roman"/>
                <w:sz w:val="24"/>
                <w:szCs w:val="24"/>
              </w:rPr>
              <w:t>0,00302</w:t>
            </w:r>
            <w:r>
              <w:rPr>
                <w:rFonts w:cs="Times New Roman"/>
                <w:sz w:val="24"/>
                <w:szCs w:val="24"/>
              </w:rPr>
              <w:t xml:space="preserve"> (</w:t>
            </w:r>
            <w:r w:rsidRPr="000C178B">
              <w:rPr>
                <w:rFonts w:eastAsia="Times New Roman" w:cs="Times New Roman"/>
                <w:color w:val="000000"/>
                <w:sz w:val="24"/>
                <w:szCs w:val="24"/>
                <w:lang w:val="ru-RU" w:eastAsia="ru-RU"/>
              </w:rPr>
              <w:t>23,77%</w:t>
            </w:r>
            <w:r>
              <w:rPr>
                <w:rFonts w:cs="Times New Roman"/>
                <w:sz w:val="24"/>
                <w:szCs w:val="24"/>
              </w:rPr>
              <w:t>)</w:t>
            </w:r>
          </w:p>
        </w:tc>
      </w:tr>
      <w:tr w:rsidR="00177D33" w:rsidRPr="000C178B" w:rsidTr="00F30DB2">
        <w:trPr>
          <w:trHeight w:val="644"/>
        </w:trPr>
        <w:tc>
          <w:tcPr>
            <w:tcW w:w="1701" w:type="pct"/>
            <w:vAlign w:val="center"/>
          </w:tcPr>
          <w:p w:rsidR="00177D33" w:rsidRPr="00B31957" w:rsidRDefault="00177D33" w:rsidP="00F30DB2">
            <w:pPr>
              <w:jc w:val="left"/>
              <w:rPr>
                <w:rFonts w:cs="Times New Roman"/>
                <w:sz w:val="24"/>
                <w:szCs w:val="24"/>
              </w:rPr>
            </w:pPr>
            <w:r w:rsidRPr="00B31957">
              <w:rPr>
                <w:sz w:val="24"/>
                <w:szCs w:val="24"/>
              </w:rPr>
              <w:t>Shimpi бойынша</w:t>
            </w:r>
            <w:r>
              <w:rPr>
                <w:sz w:val="24"/>
                <w:szCs w:val="24"/>
              </w:rPr>
              <w:t xml:space="preserve"> </w:t>
            </w:r>
            <w:r w:rsidRPr="00B31957">
              <w:rPr>
                <w:rFonts w:cs="Times New Roman"/>
                <w:sz w:val="24"/>
                <w:szCs w:val="24"/>
              </w:rPr>
              <w:t xml:space="preserve">бір айнымалы жаңа бірінші ретті ығысу теориясы </w:t>
            </w:r>
            <w:hyperlink w:anchor="лит_37" w:history="1">
              <w:r w:rsidRPr="00B31957">
                <w:rPr>
                  <w:rStyle w:val="af4"/>
                  <w:rFonts w:cs="Times New Roman"/>
                  <w:sz w:val="24"/>
                  <w:szCs w:val="24"/>
                  <w:lang w:val="tr-TR"/>
                </w:rPr>
                <w:t>[</w:t>
              </w:r>
              <w:r w:rsidRPr="00B31957">
                <w:rPr>
                  <w:rStyle w:val="af4"/>
                  <w:rFonts w:cs="Times New Roman"/>
                  <w:sz w:val="24"/>
                  <w:szCs w:val="24"/>
                </w:rPr>
                <w:t>39</w:t>
              </w:r>
              <w:r w:rsidRPr="00B31957">
                <w:rPr>
                  <w:rStyle w:val="af4"/>
                  <w:rFonts w:cs="Times New Roman"/>
                  <w:sz w:val="24"/>
                  <w:szCs w:val="24"/>
                  <w:lang w:val="tr-TR"/>
                </w:rPr>
                <w:t>]</w:t>
              </w:r>
            </w:hyperlink>
          </w:p>
        </w:tc>
        <w:tc>
          <w:tcPr>
            <w:tcW w:w="767"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0,00192</w:t>
            </w:r>
            <w:r>
              <w:rPr>
                <w:rFonts w:cs="Times New Roman"/>
                <w:sz w:val="24"/>
                <w:szCs w:val="24"/>
              </w:rPr>
              <w:t xml:space="preserve"> (</w:t>
            </w:r>
            <w:r w:rsidRPr="000C178B">
              <w:rPr>
                <w:rFonts w:eastAsia="Times New Roman" w:cs="Times New Roman"/>
                <w:color w:val="000000"/>
                <w:sz w:val="24"/>
                <w:szCs w:val="24"/>
                <w:lang w:val="ru-RU" w:eastAsia="ru-RU"/>
              </w:rPr>
              <w:t>3,52%</w:t>
            </w:r>
            <w:r>
              <w:rPr>
                <w:rFonts w:cs="Times New Roman"/>
                <w:sz w:val="24"/>
                <w:szCs w:val="24"/>
              </w:rPr>
              <w:t>)</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0,00199</w:t>
            </w:r>
            <w:r>
              <w:rPr>
                <w:rFonts w:cs="Times New Roman"/>
                <w:sz w:val="24"/>
                <w:szCs w:val="24"/>
              </w:rPr>
              <w:t xml:space="preserve"> (</w:t>
            </w:r>
            <w:r w:rsidRPr="000C178B">
              <w:rPr>
                <w:rFonts w:eastAsia="Times New Roman" w:cs="Times New Roman"/>
                <w:color w:val="000000"/>
                <w:sz w:val="24"/>
                <w:szCs w:val="24"/>
                <w:lang w:val="ru-RU" w:eastAsia="ru-RU"/>
              </w:rPr>
              <w:t>1,49%</w:t>
            </w:r>
            <w:r>
              <w:rPr>
                <w:rFonts w:cs="Times New Roman"/>
                <w:sz w:val="24"/>
                <w:szCs w:val="24"/>
              </w:rPr>
              <w:t>)</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0,00222</w:t>
            </w:r>
            <w:r>
              <w:rPr>
                <w:rFonts w:cs="Times New Roman"/>
                <w:sz w:val="24"/>
                <w:szCs w:val="24"/>
              </w:rPr>
              <w:t xml:space="preserve"> (</w:t>
            </w:r>
            <w:r w:rsidRPr="000C178B">
              <w:rPr>
                <w:rFonts w:eastAsia="Times New Roman" w:cs="Times New Roman"/>
                <w:color w:val="000000"/>
                <w:sz w:val="24"/>
                <w:szCs w:val="24"/>
                <w:lang w:val="ru-RU" w:eastAsia="ru-RU"/>
              </w:rPr>
              <w:t>5,71%</w:t>
            </w:r>
            <w:r>
              <w:rPr>
                <w:rFonts w:cs="Times New Roman"/>
                <w:sz w:val="24"/>
                <w:szCs w:val="24"/>
              </w:rPr>
              <w:t>)</w:t>
            </w:r>
          </w:p>
        </w:tc>
        <w:tc>
          <w:tcPr>
            <w:tcW w:w="860" w:type="pct"/>
            <w:vAlign w:val="center"/>
          </w:tcPr>
          <w:p w:rsidR="00177D33" w:rsidRPr="000C178B" w:rsidRDefault="00177D33" w:rsidP="00F30DB2">
            <w:pPr>
              <w:jc w:val="center"/>
              <w:rPr>
                <w:rFonts w:cs="Times New Roman"/>
                <w:sz w:val="24"/>
                <w:szCs w:val="24"/>
              </w:rPr>
            </w:pPr>
            <w:r w:rsidRPr="000C178B">
              <w:rPr>
                <w:rFonts w:cs="Times New Roman"/>
                <w:sz w:val="24"/>
                <w:szCs w:val="24"/>
              </w:rPr>
              <w:t>0,00308</w:t>
            </w:r>
            <w:r>
              <w:rPr>
                <w:rFonts w:cs="Times New Roman"/>
                <w:sz w:val="24"/>
                <w:szCs w:val="24"/>
              </w:rPr>
              <w:t xml:space="preserve"> (</w:t>
            </w:r>
            <w:r w:rsidRPr="000C178B">
              <w:rPr>
                <w:rFonts w:eastAsia="Times New Roman" w:cs="Times New Roman"/>
                <w:color w:val="000000"/>
                <w:sz w:val="24"/>
                <w:szCs w:val="24"/>
                <w:lang w:val="ru-RU" w:eastAsia="ru-RU"/>
              </w:rPr>
              <w:t>26,23%</w:t>
            </w:r>
            <w:r>
              <w:rPr>
                <w:rFonts w:cs="Times New Roman"/>
                <w:sz w:val="24"/>
                <w:szCs w:val="24"/>
              </w:rPr>
              <w:t>)</w:t>
            </w:r>
          </w:p>
        </w:tc>
      </w:tr>
      <w:tr w:rsidR="00177D33" w:rsidRPr="000C178B" w:rsidTr="00F30DB2">
        <w:trPr>
          <w:trHeight w:val="644"/>
        </w:trPr>
        <w:tc>
          <w:tcPr>
            <w:tcW w:w="1701" w:type="pct"/>
            <w:vAlign w:val="center"/>
          </w:tcPr>
          <w:p w:rsidR="00177D33" w:rsidRPr="00B31957" w:rsidRDefault="00177D33" w:rsidP="00F30DB2">
            <w:pPr>
              <w:jc w:val="left"/>
              <w:rPr>
                <w:rFonts w:cs="Times New Roman"/>
                <w:sz w:val="24"/>
                <w:szCs w:val="24"/>
              </w:rPr>
            </w:pPr>
            <w:r w:rsidRPr="00B31957">
              <w:rPr>
                <w:rFonts w:cs="Times New Roman"/>
                <w:sz w:val="24"/>
                <w:szCs w:val="24"/>
              </w:rPr>
              <w:t xml:space="preserve">Pachare </w:t>
            </w:r>
            <w:r w:rsidRPr="00B31957">
              <w:rPr>
                <w:sz w:val="24"/>
                <w:szCs w:val="24"/>
              </w:rPr>
              <w:t>бойынша</w:t>
            </w:r>
            <w:r>
              <w:rPr>
                <w:sz w:val="24"/>
                <w:szCs w:val="24"/>
              </w:rPr>
              <w:t xml:space="preserve"> </w:t>
            </w:r>
            <w:r w:rsidRPr="00B31957">
              <w:rPr>
                <w:rFonts w:cs="Times New Roman"/>
                <w:sz w:val="24"/>
                <w:szCs w:val="24"/>
              </w:rPr>
              <w:t xml:space="preserve">бірінші ретті ығысу теориясы </w:t>
            </w:r>
            <w:hyperlink w:anchor="лит_37" w:history="1">
              <w:r w:rsidRPr="00B31957">
                <w:rPr>
                  <w:rStyle w:val="af4"/>
                  <w:rFonts w:cs="Times New Roman"/>
                  <w:sz w:val="24"/>
                  <w:szCs w:val="24"/>
                  <w:lang w:val="tr-TR"/>
                </w:rPr>
                <w:t>[</w:t>
              </w:r>
              <w:r w:rsidRPr="00B31957">
                <w:rPr>
                  <w:rStyle w:val="af4"/>
                  <w:rFonts w:cs="Times New Roman"/>
                  <w:sz w:val="24"/>
                  <w:szCs w:val="24"/>
                </w:rPr>
                <w:t>4</w:t>
              </w:r>
              <w:r>
                <w:rPr>
                  <w:rStyle w:val="af4"/>
                  <w:rFonts w:cs="Times New Roman"/>
                  <w:sz w:val="24"/>
                  <w:szCs w:val="24"/>
                </w:rPr>
                <w:t>1</w:t>
              </w:r>
              <w:r w:rsidRPr="00B31957">
                <w:rPr>
                  <w:rStyle w:val="af4"/>
                  <w:rFonts w:cs="Times New Roman"/>
                  <w:sz w:val="24"/>
                  <w:szCs w:val="24"/>
                  <w:lang w:val="tr-TR"/>
                </w:rPr>
                <w:t>]</w:t>
              </w:r>
            </w:hyperlink>
          </w:p>
        </w:tc>
        <w:tc>
          <w:tcPr>
            <w:tcW w:w="767"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0,00192</w:t>
            </w:r>
            <w:r>
              <w:rPr>
                <w:rFonts w:cs="Times New Roman"/>
                <w:sz w:val="24"/>
                <w:szCs w:val="24"/>
              </w:rPr>
              <w:t xml:space="preserve"> (</w:t>
            </w:r>
            <w:r w:rsidRPr="000C178B">
              <w:rPr>
                <w:rFonts w:eastAsia="Times New Roman" w:cs="Times New Roman"/>
                <w:color w:val="000000"/>
                <w:sz w:val="24"/>
                <w:szCs w:val="24"/>
                <w:lang w:val="ru-RU" w:eastAsia="ru-RU"/>
              </w:rPr>
              <w:t>3,52%</w:t>
            </w:r>
            <w:r>
              <w:rPr>
                <w:rFonts w:cs="Times New Roman"/>
                <w:sz w:val="24"/>
                <w:szCs w:val="24"/>
              </w:rPr>
              <w:t>)</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0,00197</w:t>
            </w:r>
            <w:r>
              <w:rPr>
                <w:rFonts w:cs="Times New Roman"/>
                <w:sz w:val="24"/>
                <w:szCs w:val="24"/>
              </w:rPr>
              <w:t xml:space="preserve"> (</w:t>
            </w:r>
            <w:r w:rsidRPr="000C178B">
              <w:rPr>
                <w:rFonts w:eastAsia="Times New Roman" w:cs="Times New Roman"/>
                <w:color w:val="000000"/>
                <w:sz w:val="24"/>
                <w:szCs w:val="24"/>
                <w:lang w:val="ru-RU" w:eastAsia="ru-RU"/>
              </w:rPr>
              <w:t>2,48%</w:t>
            </w:r>
            <w:r>
              <w:rPr>
                <w:rFonts w:cs="Times New Roman"/>
                <w:sz w:val="24"/>
                <w:szCs w:val="24"/>
              </w:rPr>
              <w:t>)</w:t>
            </w:r>
          </w:p>
        </w:tc>
        <w:tc>
          <w:tcPr>
            <w:tcW w:w="836" w:type="pct"/>
            <w:vAlign w:val="center"/>
          </w:tcPr>
          <w:p w:rsidR="00177D33" w:rsidRPr="000C178B" w:rsidRDefault="00177D33" w:rsidP="00F30DB2">
            <w:pPr>
              <w:jc w:val="center"/>
              <w:rPr>
                <w:rFonts w:cs="Times New Roman"/>
                <w:sz w:val="24"/>
                <w:szCs w:val="24"/>
              </w:rPr>
            </w:pPr>
            <w:r w:rsidRPr="000C178B">
              <w:rPr>
                <w:rFonts w:cs="Times New Roman"/>
                <w:sz w:val="24"/>
                <w:szCs w:val="24"/>
              </w:rPr>
              <w:t>0,00213</w:t>
            </w:r>
            <w:r>
              <w:rPr>
                <w:rFonts w:cs="Times New Roman"/>
                <w:sz w:val="24"/>
                <w:szCs w:val="24"/>
              </w:rPr>
              <w:t xml:space="preserve"> (</w:t>
            </w:r>
            <w:r w:rsidRPr="000C178B">
              <w:rPr>
                <w:rFonts w:eastAsia="Times New Roman" w:cs="Times New Roman"/>
                <w:color w:val="000000"/>
                <w:sz w:val="24"/>
                <w:szCs w:val="24"/>
                <w:lang w:val="ru-RU" w:eastAsia="ru-RU"/>
              </w:rPr>
              <w:t>1,43%</w:t>
            </w:r>
            <w:r>
              <w:rPr>
                <w:rFonts w:cs="Times New Roman"/>
                <w:sz w:val="24"/>
                <w:szCs w:val="24"/>
              </w:rPr>
              <w:t>)</w:t>
            </w:r>
          </w:p>
        </w:tc>
        <w:tc>
          <w:tcPr>
            <w:tcW w:w="860" w:type="pct"/>
            <w:vAlign w:val="center"/>
          </w:tcPr>
          <w:p w:rsidR="00177D33" w:rsidRPr="000C178B" w:rsidRDefault="00177D33" w:rsidP="00F30DB2">
            <w:pPr>
              <w:jc w:val="center"/>
              <w:rPr>
                <w:rFonts w:cs="Times New Roman"/>
                <w:sz w:val="24"/>
                <w:szCs w:val="24"/>
              </w:rPr>
            </w:pPr>
            <w:r w:rsidRPr="000C178B">
              <w:rPr>
                <w:rFonts w:cs="Times New Roman"/>
                <w:sz w:val="24"/>
                <w:szCs w:val="24"/>
              </w:rPr>
              <w:t>0,00276</w:t>
            </w:r>
            <w:r>
              <w:rPr>
                <w:rFonts w:cs="Times New Roman"/>
                <w:sz w:val="24"/>
                <w:szCs w:val="24"/>
              </w:rPr>
              <w:t xml:space="preserve"> (</w:t>
            </w:r>
            <w:r w:rsidRPr="000C178B">
              <w:rPr>
                <w:rFonts w:eastAsia="Times New Roman" w:cs="Times New Roman"/>
                <w:color w:val="000000"/>
                <w:sz w:val="24"/>
                <w:szCs w:val="24"/>
                <w:lang w:val="ru-RU" w:eastAsia="ru-RU"/>
              </w:rPr>
              <w:t>13,11%</w:t>
            </w:r>
            <w:r>
              <w:rPr>
                <w:rFonts w:cs="Times New Roman"/>
                <w:sz w:val="24"/>
                <w:szCs w:val="24"/>
              </w:rPr>
              <w:t>)</w:t>
            </w:r>
          </w:p>
        </w:tc>
      </w:tr>
    </w:tbl>
    <w:p w:rsidR="00177D33" w:rsidRPr="003052E9" w:rsidRDefault="00177D33" w:rsidP="00177D33">
      <w:pPr>
        <w:ind w:firstLine="709"/>
        <w:rPr>
          <w:rFonts w:cs="Times New Roman"/>
          <w:szCs w:val="28"/>
          <w:lang w:val="tr-TR"/>
        </w:rPr>
      </w:pPr>
    </w:p>
    <w:p w:rsidR="00177D33" w:rsidRPr="000C178B" w:rsidRDefault="00177D33" w:rsidP="00177D33">
      <w:pPr>
        <w:ind w:firstLine="709"/>
        <w:jc w:val="center"/>
        <w:rPr>
          <w:rFonts w:cs="Times New Roman"/>
          <w:szCs w:val="28"/>
          <w:lang w:val="en-US"/>
        </w:rPr>
      </w:pPr>
      <w:r w:rsidRPr="000C178B">
        <w:rPr>
          <w:rFonts w:cs="Times New Roman"/>
          <w:noProof/>
          <w:szCs w:val="28"/>
          <w:lang w:val="ru-RU" w:eastAsia="ru-RU"/>
        </w:rPr>
        <w:drawing>
          <wp:inline distT="0" distB="0" distL="0" distR="0" wp14:anchorId="4D5CDD06" wp14:editId="7E981681">
            <wp:extent cx="3358533" cy="252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3358533" cy="2520000"/>
                    </a:xfrm>
                    <a:prstGeom prst="rect">
                      <a:avLst/>
                    </a:prstGeom>
                    <a:noFill/>
                    <a:ln>
                      <a:noFill/>
                    </a:ln>
                  </pic:spPr>
                </pic:pic>
              </a:graphicData>
            </a:graphic>
          </wp:inline>
        </w:drawing>
      </w:r>
    </w:p>
    <w:p w:rsidR="00177D33" w:rsidRDefault="00177D33" w:rsidP="00177D33">
      <w:pPr>
        <w:ind w:firstLine="709"/>
        <w:jc w:val="center"/>
        <w:rPr>
          <w:rFonts w:cs="Times New Roman"/>
          <w:szCs w:val="28"/>
        </w:rPr>
      </w:pPr>
      <w:r>
        <w:rPr>
          <w:rFonts w:cs="Times New Roman"/>
          <w:szCs w:val="28"/>
        </w:rPr>
        <w:t>Сурет 4.2.</w:t>
      </w:r>
      <w:r>
        <w:rPr>
          <w:rFonts w:cs="Times New Roman"/>
          <w:szCs w:val="28"/>
          <w:lang w:val="en-US"/>
        </w:rPr>
        <w:t>4</w:t>
      </w:r>
      <w:r>
        <w:rPr>
          <w:rFonts w:cs="Times New Roman"/>
          <w:szCs w:val="28"/>
        </w:rPr>
        <w:t xml:space="preserve"> </w:t>
      </w:r>
      <w:r w:rsidRPr="00F1147D">
        <w:rPr>
          <w:rFonts w:cs="Times New Roman"/>
          <w:szCs w:val="28"/>
        </w:rPr>
        <w:t>–</w:t>
      </w:r>
      <w:r>
        <w:rPr>
          <w:rFonts w:cs="Times New Roman"/>
          <w:szCs w:val="28"/>
        </w:rPr>
        <w:t>Әр түрлі теориялар бойынша алынған өлшемсіз майысулардың</w:t>
      </w:r>
      <w:r w:rsidRPr="00F1147D">
        <w:rPr>
          <w:rFonts w:cs="Times New Roman"/>
          <w:szCs w:val="28"/>
        </w:rPr>
        <w:t xml:space="preserve"> </w:t>
      </w:r>
      <w:r>
        <w:rPr>
          <w:rFonts w:cs="Times New Roman"/>
          <w:szCs w:val="28"/>
        </w:rPr>
        <w:t>биіктік пен ұзындық қатынасына байланысты өзгеруі</w:t>
      </w:r>
    </w:p>
    <w:p w:rsidR="00875878" w:rsidRPr="000C178B" w:rsidRDefault="00875878" w:rsidP="003A70F2">
      <w:pPr>
        <w:ind w:firstLine="709"/>
        <w:jc w:val="center"/>
        <w:rPr>
          <w:rFonts w:cs="Times New Roman"/>
          <w:szCs w:val="28"/>
        </w:rPr>
      </w:pPr>
    </w:p>
    <w:p w:rsidR="003F3FFD" w:rsidRPr="000C178B" w:rsidRDefault="003F3FFD" w:rsidP="003A70F2">
      <w:pPr>
        <w:ind w:firstLine="709"/>
        <w:jc w:val="left"/>
        <w:rPr>
          <w:rFonts w:cs="Times New Roman"/>
          <w:szCs w:val="28"/>
        </w:rPr>
      </w:pPr>
    </w:p>
    <w:p w:rsidR="00B820D2" w:rsidRPr="000C178B" w:rsidRDefault="00055AF8" w:rsidP="003A70F2">
      <w:pPr>
        <w:pStyle w:val="1"/>
        <w:ind w:firstLine="709"/>
        <w:jc w:val="both"/>
        <w:rPr>
          <w:rFonts w:ascii="Times New Roman" w:hAnsi="Times New Roman"/>
          <w:sz w:val="28"/>
          <w:szCs w:val="28"/>
          <w:lang w:eastAsia="ru-RU"/>
        </w:rPr>
      </w:pPr>
      <w:bookmarkStart w:id="39" w:name="_Toc197349903"/>
      <w:r w:rsidRPr="000C178B">
        <w:rPr>
          <w:rFonts w:ascii="Times New Roman" w:hAnsi="Times New Roman"/>
          <w:sz w:val="28"/>
          <w:szCs w:val="28"/>
          <w:lang w:eastAsia="ru-RU"/>
        </w:rPr>
        <w:lastRenderedPageBreak/>
        <w:t>4</w:t>
      </w:r>
      <w:r w:rsidR="00F32D3C">
        <w:rPr>
          <w:rFonts w:ascii="Times New Roman" w:hAnsi="Times New Roman"/>
          <w:sz w:val="28"/>
          <w:szCs w:val="28"/>
          <w:lang w:eastAsia="ru-RU"/>
        </w:rPr>
        <w:t>.2.3</w:t>
      </w:r>
      <w:r w:rsidR="00B820D2" w:rsidRPr="000C178B">
        <w:rPr>
          <w:rFonts w:ascii="Times New Roman" w:hAnsi="Times New Roman"/>
          <w:sz w:val="28"/>
          <w:szCs w:val="28"/>
          <w:lang w:eastAsia="ru-RU"/>
        </w:rPr>
        <w:t xml:space="preserve"> </w:t>
      </w:r>
      <w:r w:rsidR="00921BD1" w:rsidRPr="000C178B">
        <w:rPr>
          <w:rFonts w:ascii="Times New Roman" w:hAnsi="Times New Roman"/>
          <w:sz w:val="28"/>
          <w:szCs w:val="28"/>
        </w:rPr>
        <w:t>Үш шеті топсалы тірелген және бір шеті қатты бекі</w:t>
      </w:r>
      <w:r w:rsidR="00DC0ABA" w:rsidRPr="000C178B">
        <w:rPr>
          <w:rFonts w:ascii="Times New Roman" w:hAnsi="Times New Roman"/>
          <w:sz w:val="28"/>
          <w:szCs w:val="28"/>
        </w:rPr>
        <w:t>тіл</w:t>
      </w:r>
      <w:r w:rsidR="00921BD1" w:rsidRPr="000C178B">
        <w:rPr>
          <w:rFonts w:ascii="Times New Roman" w:hAnsi="Times New Roman"/>
          <w:sz w:val="28"/>
          <w:szCs w:val="28"/>
        </w:rPr>
        <w:t>ген пластинаны</w:t>
      </w:r>
      <w:r w:rsidR="00611E1A">
        <w:rPr>
          <w:rFonts w:ascii="Times New Roman" w:hAnsi="Times New Roman"/>
          <w:sz w:val="28"/>
          <w:szCs w:val="28"/>
        </w:rPr>
        <w:t>ң иілуі</w:t>
      </w:r>
      <w:bookmarkEnd w:id="39"/>
    </w:p>
    <w:p w:rsidR="003052E9" w:rsidRPr="00F1147D" w:rsidRDefault="003052E9" w:rsidP="003052E9">
      <w:pPr>
        <w:ind w:firstLine="709"/>
        <w:rPr>
          <w:rFonts w:cs="Times New Roman"/>
          <w:szCs w:val="28"/>
        </w:rPr>
      </w:pPr>
      <w:r w:rsidRPr="00F1147D">
        <w:rPr>
          <w:rFonts w:cs="Times New Roman"/>
          <w:position w:val="-24"/>
          <w:szCs w:val="28"/>
        </w:rPr>
        <w:object w:dxaOrig="3739" w:dyaOrig="620">
          <v:shape id="_x0000_i1720" type="#_x0000_t75" style="width:187.2pt;height:31.2pt" o:ole="">
            <v:imagedata r:id="rId137" o:title=""/>
          </v:shape>
          <o:OLEObject Type="Embed" ProgID="Equation.DSMT4" ShapeID="_x0000_i1720" DrawAspect="Content" ObjectID="_1807992921" r:id="rId1504"/>
        </w:object>
      </w:r>
      <w:r w:rsidRPr="00F1147D">
        <w:rPr>
          <w:rFonts w:cs="Times New Roman"/>
          <w:szCs w:val="28"/>
        </w:rPr>
        <w:t xml:space="preserve"> координаттық жүйеде тікбұрышты пластинаны қарастырайық. Пластинаның  </w:t>
      </w:r>
      <w:r w:rsidRPr="00F1147D">
        <w:rPr>
          <w:rFonts w:cs="Times New Roman"/>
          <w:position w:val="-12"/>
          <w:szCs w:val="28"/>
        </w:rPr>
        <w:object w:dxaOrig="2260" w:dyaOrig="360">
          <v:shape id="_x0000_i1721" type="#_x0000_t75" style="width:113.4pt;height:18pt" o:ole="">
            <v:imagedata r:id="rId1505" o:title=""/>
          </v:shape>
          <o:OLEObject Type="Embed" ProgID="Equation.DSMT4" ShapeID="_x0000_i1721" DrawAspect="Content" ObjectID="_1807992922" r:id="rId1506"/>
        </w:object>
      </w:r>
      <w:r w:rsidRPr="00F1147D">
        <w:rPr>
          <w:rFonts w:cs="Times New Roman"/>
          <w:szCs w:val="28"/>
        </w:rPr>
        <w:t xml:space="preserve"> жақтары </w:t>
      </w:r>
      <w:r w:rsidR="00256402">
        <w:rPr>
          <w:rFonts w:cs="Times New Roman"/>
          <w:szCs w:val="28"/>
        </w:rPr>
        <w:t xml:space="preserve">топсалы және </w:t>
      </w:r>
      <w:r w:rsidR="00256402" w:rsidRPr="00F30DB2">
        <w:rPr>
          <w:position w:val="-12"/>
        </w:rPr>
        <w:object w:dxaOrig="639" w:dyaOrig="360">
          <v:shape id="_x0000_i1722" type="#_x0000_t75" style="width:31.8pt;height:18pt" o:ole="">
            <v:imagedata r:id="rId1507" o:title=""/>
          </v:shape>
          <o:OLEObject Type="Embed" ProgID="Equation.DSMT4" ShapeID="_x0000_i1722" DrawAspect="Content" ObjectID="_1807992923" r:id="rId1508"/>
        </w:object>
      </w:r>
      <w:r w:rsidR="00256402">
        <w:t xml:space="preserve"> </w:t>
      </w:r>
      <w:r>
        <w:rPr>
          <w:rFonts w:cs="Times New Roman"/>
          <w:szCs w:val="28"/>
        </w:rPr>
        <w:t xml:space="preserve">қатты бекітілген болсын, </w:t>
      </w:r>
      <w:r w:rsidRPr="00F1147D">
        <w:rPr>
          <w:rFonts w:cs="Times New Roman"/>
          <w:szCs w:val="28"/>
        </w:rPr>
        <w:t>ал жоғарғы бетіне біртекті таралған жүктеме әсер ет</w:t>
      </w:r>
      <w:r>
        <w:rPr>
          <w:rFonts w:cs="Times New Roman"/>
          <w:szCs w:val="28"/>
        </w:rPr>
        <w:t xml:space="preserve">сін </w:t>
      </w:r>
      <w:r w:rsidRPr="00F1147D">
        <w:rPr>
          <w:rFonts w:cs="Times New Roman"/>
          <w:szCs w:val="28"/>
        </w:rPr>
        <w:t>(сурет 4.</w:t>
      </w:r>
      <w:r>
        <w:rPr>
          <w:rFonts w:cs="Times New Roman"/>
          <w:szCs w:val="28"/>
        </w:rPr>
        <w:t>2.1</w:t>
      </w:r>
      <w:r w:rsidRPr="00F1147D">
        <w:rPr>
          <w:rFonts w:cs="Times New Roman"/>
          <w:szCs w:val="28"/>
        </w:rPr>
        <w:t>).</w:t>
      </w:r>
      <w:r>
        <w:rPr>
          <w:rFonts w:cs="Times New Roman"/>
          <w:szCs w:val="28"/>
        </w:rPr>
        <w:t xml:space="preserve"> Пластина материалы изотропты және Пуассон коэффициенті 0,3 тең. </w:t>
      </w:r>
    </w:p>
    <w:p w:rsidR="00756FD8" w:rsidRPr="000C178B" w:rsidRDefault="00756FD8" w:rsidP="003A70F2">
      <w:pPr>
        <w:ind w:firstLine="709"/>
        <w:rPr>
          <w:rFonts w:cs="Times New Roman"/>
          <w:szCs w:val="28"/>
        </w:rPr>
      </w:pPr>
    </w:p>
    <w:p w:rsidR="00DC0ABA" w:rsidRPr="000C178B" w:rsidRDefault="00DC0ABA" w:rsidP="00756FD8">
      <w:pPr>
        <w:ind w:firstLine="709"/>
        <w:jc w:val="center"/>
        <w:rPr>
          <w:rFonts w:cs="Times New Roman"/>
          <w:szCs w:val="28"/>
        </w:rPr>
      </w:pPr>
      <w:r w:rsidRPr="000C178B">
        <w:rPr>
          <w:rFonts w:cs="Times New Roman"/>
          <w:noProof/>
          <w:szCs w:val="28"/>
          <w:lang w:val="ru-RU" w:eastAsia="ru-RU"/>
        </w:rPr>
        <w:drawing>
          <wp:inline distT="0" distB="0" distL="0" distR="0" wp14:anchorId="265AF128" wp14:editId="09E249A7">
            <wp:extent cx="2743200" cy="21366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1"/>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2741193" cy="2135070"/>
                    </a:xfrm>
                    <a:prstGeom prst="rect">
                      <a:avLst/>
                    </a:prstGeom>
                    <a:noFill/>
                    <a:ln>
                      <a:noFill/>
                    </a:ln>
                  </pic:spPr>
                </pic:pic>
              </a:graphicData>
            </a:graphic>
          </wp:inline>
        </w:drawing>
      </w:r>
    </w:p>
    <w:p w:rsidR="00921BD1" w:rsidRDefault="00921BD1" w:rsidP="003A70F2">
      <w:pPr>
        <w:ind w:firstLine="709"/>
        <w:jc w:val="center"/>
        <w:rPr>
          <w:szCs w:val="28"/>
        </w:rPr>
      </w:pPr>
      <w:r w:rsidRPr="000C178B">
        <w:rPr>
          <w:rFonts w:cs="Times New Roman"/>
          <w:szCs w:val="28"/>
        </w:rPr>
        <w:t xml:space="preserve">Сурет </w:t>
      </w:r>
      <w:r w:rsidR="003F3FFD" w:rsidRPr="000C178B">
        <w:rPr>
          <w:rFonts w:cs="Times New Roman"/>
          <w:szCs w:val="28"/>
        </w:rPr>
        <w:t>4</w:t>
      </w:r>
      <w:r w:rsidRPr="000C178B">
        <w:rPr>
          <w:rFonts w:cs="Times New Roman"/>
          <w:szCs w:val="28"/>
        </w:rPr>
        <w:t>.</w:t>
      </w:r>
      <w:r w:rsidR="001A666C">
        <w:rPr>
          <w:rFonts w:cs="Times New Roman"/>
          <w:szCs w:val="28"/>
        </w:rPr>
        <w:t>2.3</w:t>
      </w:r>
      <w:r w:rsidRPr="000C178B">
        <w:rPr>
          <w:rFonts w:cs="Times New Roman"/>
          <w:szCs w:val="28"/>
        </w:rPr>
        <w:t xml:space="preserve"> - </w:t>
      </w:r>
      <w:r w:rsidR="001A666C" w:rsidRPr="000C178B">
        <w:rPr>
          <w:szCs w:val="28"/>
        </w:rPr>
        <w:t>Үш шеті топсалы тірелген және бір шеті қатты бекітілген пластина</w:t>
      </w:r>
    </w:p>
    <w:p w:rsidR="009F16BD" w:rsidRPr="000C178B" w:rsidRDefault="009F16BD" w:rsidP="003A70F2">
      <w:pPr>
        <w:ind w:firstLine="709"/>
        <w:jc w:val="center"/>
        <w:rPr>
          <w:rFonts w:cs="Times New Roman"/>
          <w:szCs w:val="28"/>
        </w:rPr>
      </w:pPr>
    </w:p>
    <w:p w:rsidR="002A4DA8" w:rsidRPr="000C178B" w:rsidRDefault="002A4DA8" w:rsidP="002A4DA8">
      <w:pPr>
        <w:ind w:firstLine="709"/>
        <w:rPr>
          <w:rFonts w:cs="Times New Roman"/>
          <w:szCs w:val="28"/>
        </w:rPr>
      </w:pPr>
      <w:r w:rsidRPr="000C178B">
        <w:rPr>
          <w:rFonts w:cs="Times New Roman"/>
          <w:szCs w:val="28"/>
        </w:rPr>
        <w:t>Пластинаның өлшемсіз майысу функциясы</w:t>
      </w:r>
      <w:r w:rsidRPr="000C178B">
        <w:rPr>
          <w:rFonts w:cs="Times New Roman"/>
          <w:position w:val="-10"/>
          <w:szCs w:val="28"/>
        </w:rPr>
        <w:object w:dxaOrig="760" w:dyaOrig="320">
          <v:shape id="_x0000_i1723" type="#_x0000_t75" style="width:38.4pt;height:15.6pt" o:ole="">
            <v:imagedata r:id="rId1477" o:title=""/>
          </v:shape>
          <o:OLEObject Type="Embed" ProgID="Equation.3" ShapeID="_x0000_i1723" DrawAspect="Content" ObjectID="_1807992924" r:id="rId1510"/>
        </w:object>
      </w:r>
      <w:r w:rsidR="00256402">
        <w:rPr>
          <w:rFonts w:cs="Times New Roman"/>
          <w:szCs w:val="28"/>
        </w:rPr>
        <w:t xml:space="preserve"> (2.57), (2.59) формула бойынша анықталады: </w:t>
      </w:r>
      <w:r w:rsidRPr="000C178B">
        <w:rPr>
          <w:rFonts w:cs="Times New Roman"/>
          <w:szCs w:val="28"/>
        </w:rPr>
        <w:t xml:space="preserve"> </w:t>
      </w:r>
    </w:p>
    <w:p w:rsidR="002A4DA8" w:rsidRPr="000C178B" w:rsidRDefault="002A4DA8" w:rsidP="002A4DA8">
      <w:pPr>
        <w:ind w:firstLine="709"/>
        <w:rPr>
          <w:rFonts w:cs="Times New Roman"/>
        </w:rPr>
      </w:pPr>
    </w:p>
    <w:p w:rsidR="002A4DA8" w:rsidRPr="000C178B" w:rsidRDefault="002A4DA8" w:rsidP="002A4DA8">
      <w:pPr>
        <w:tabs>
          <w:tab w:val="center" w:pos="4678"/>
          <w:tab w:val="right" w:pos="9356"/>
        </w:tabs>
        <w:ind w:firstLine="709"/>
        <w:rPr>
          <w:rFonts w:cs="Times New Roman"/>
          <w:szCs w:val="28"/>
        </w:rPr>
      </w:pPr>
      <w:r w:rsidRPr="000C178B">
        <w:rPr>
          <w:rFonts w:cs="Times New Roman"/>
          <w:szCs w:val="28"/>
        </w:rPr>
        <w:tab/>
      </w:r>
      <w:r w:rsidR="00731566" w:rsidRPr="000C178B">
        <w:rPr>
          <w:rFonts w:cs="Times New Roman"/>
          <w:position w:val="-46"/>
          <w:sz w:val="22"/>
        </w:rPr>
        <w:object w:dxaOrig="5040" w:dyaOrig="1040">
          <v:shape id="_x0000_i1724" type="#_x0000_t75" style="width:252pt;height:51.6pt" o:ole="">
            <v:imagedata r:id="rId1511" o:title=""/>
          </v:shape>
          <o:OLEObject Type="Embed" ProgID="Equation.DSMT4" ShapeID="_x0000_i1724" DrawAspect="Content" ObjectID="_1807992925" r:id="rId1512"/>
        </w:object>
      </w:r>
      <w:r w:rsidRPr="000C178B">
        <w:rPr>
          <w:rFonts w:cs="Times New Roman"/>
          <w:szCs w:val="28"/>
        </w:rPr>
        <w:tab/>
      </w:r>
    </w:p>
    <w:p w:rsidR="00256402" w:rsidRDefault="00256402" w:rsidP="00256402">
      <w:pPr>
        <w:tabs>
          <w:tab w:val="center" w:pos="4678"/>
          <w:tab w:val="right" w:pos="9356"/>
        </w:tabs>
        <w:ind w:firstLine="709"/>
        <w:rPr>
          <w:rFonts w:cs="Times New Roman"/>
          <w:szCs w:val="28"/>
        </w:rPr>
      </w:pPr>
    </w:p>
    <w:p w:rsidR="00256402" w:rsidRPr="00EB5A26" w:rsidRDefault="00256402" w:rsidP="0076328E">
      <w:pPr>
        <w:tabs>
          <w:tab w:val="center" w:pos="4678"/>
          <w:tab w:val="right" w:pos="9356"/>
        </w:tabs>
        <w:ind w:firstLine="709"/>
        <w:rPr>
          <w:rFonts w:cs="Times New Roman"/>
          <w:szCs w:val="28"/>
        </w:rPr>
      </w:pPr>
      <w:r w:rsidRPr="004E43CE">
        <w:rPr>
          <w:rFonts w:cs="Times New Roman"/>
          <w:position w:val="-10"/>
          <w:szCs w:val="28"/>
        </w:rPr>
        <w:object w:dxaOrig="740" w:dyaOrig="320">
          <v:shape id="_x0000_i1725" type="#_x0000_t75" style="width:37.2pt;height:16.2pt" o:ole="">
            <v:imagedata r:id="rId1481" o:title=""/>
          </v:shape>
          <o:OLEObject Type="Embed" ProgID="Equation.DSMT4" ShapeID="_x0000_i1725" DrawAspect="Content" ObjectID="_1807992926" r:id="rId1513"/>
        </w:object>
      </w:r>
      <w:r w:rsidRPr="004E43CE">
        <w:rPr>
          <w:rFonts w:cs="Times New Roman"/>
          <w:szCs w:val="28"/>
        </w:rPr>
        <w:t xml:space="preserve"> </w:t>
      </w:r>
      <w:r>
        <w:rPr>
          <w:rFonts w:cs="Times New Roman"/>
          <w:szCs w:val="28"/>
        </w:rPr>
        <w:t xml:space="preserve">және пластина квадраттық болғанда: </w:t>
      </w:r>
      <w:r w:rsidRPr="00F1147D">
        <w:rPr>
          <w:rFonts w:cs="Times New Roman"/>
          <w:szCs w:val="28"/>
        </w:rPr>
        <w:t xml:space="preserve">(2.22) бойынша </w:t>
      </w:r>
      <w:r>
        <w:rPr>
          <w:rFonts w:cs="Times New Roman"/>
          <w:szCs w:val="28"/>
        </w:rPr>
        <w:t xml:space="preserve"> цилиндрлік қатаңдың параметрі </w:t>
      </w:r>
      <w:r w:rsidR="00EB71CF" w:rsidRPr="00F1147D">
        <w:rPr>
          <w:rFonts w:cs="Times New Roman"/>
          <w:position w:val="-10"/>
          <w:szCs w:val="28"/>
        </w:rPr>
        <w:object w:dxaOrig="1219" w:dyaOrig="320">
          <v:shape id="_x0000_i1726" type="#_x0000_t75" style="width:61.8pt;height:16.2pt" o:ole="">
            <v:imagedata r:id="rId1514" o:title=""/>
          </v:shape>
          <o:OLEObject Type="Embed" ProgID="Equation.DSMT4" ShapeID="_x0000_i1726" DrawAspect="Content" ObjectID="_1807992927" r:id="rId1515"/>
        </w:object>
      </w:r>
      <w:r w:rsidR="00EB71CF">
        <w:rPr>
          <w:rFonts w:cs="Times New Roman"/>
          <w:position w:val="-10"/>
          <w:szCs w:val="28"/>
        </w:rPr>
        <w:t xml:space="preserve"> </w:t>
      </w:r>
      <w:r>
        <w:rPr>
          <w:rFonts w:cs="Times New Roman"/>
          <w:szCs w:val="28"/>
        </w:rPr>
        <w:t xml:space="preserve">мен </w:t>
      </w:r>
      <w:r w:rsidRPr="00F1147D">
        <w:rPr>
          <w:rFonts w:cs="Times New Roman"/>
          <w:szCs w:val="28"/>
        </w:rPr>
        <w:t xml:space="preserve"> (2.21) бойынша  көлденең ығысу параметрі </w:t>
      </w:r>
      <w:r w:rsidRPr="00F1147D">
        <w:rPr>
          <w:rFonts w:cs="Times New Roman"/>
          <w:position w:val="-12"/>
          <w:szCs w:val="28"/>
        </w:rPr>
        <w:object w:dxaOrig="1060" w:dyaOrig="360">
          <v:shape id="_x0000_i1727" type="#_x0000_t75" style="width:52.8pt;height:18pt" o:ole="">
            <v:imagedata r:id="rId1485" o:title=""/>
          </v:shape>
          <o:OLEObject Type="Embed" ProgID="Equation.DSMT4" ShapeID="_x0000_i1727" DrawAspect="Content" ObjectID="_1807992928" r:id="rId1516"/>
        </w:object>
      </w:r>
      <w:r w:rsidR="0076328E" w:rsidRPr="0076328E">
        <w:rPr>
          <w:rFonts w:cs="Times New Roman"/>
          <w:szCs w:val="28"/>
        </w:rPr>
        <w:t xml:space="preserve">. </w:t>
      </w:r>
      <w:r>
        <w:rPr>
          <w:rFonts w:cs="Times New Roman"/>
          <w:szCs w:val="28"/>
        </w:rPr>
        <w:t xml:space="preserve">Максималды майысу мәнінің көрсеткіші </w:t>
      </w:r>
      <w:r w:rsidRPr="00567721">
        <w:rPr>
          <w:rFonts w:cs="Times New Roman"/>
          <w:position w:val="-12"/>
          <w:szCs w:val="28"/>
        </w:rPr>
        <w:object w:dxaOrig="1480" w:dyaOrig="360">
          <v:shape id="_x0000_i1728" type="#_x0000_t75" style="width:73.8pt;height:18pt" o:ole="">
            <v:imagedata r:id="rId1487" o:title=""/>
          </v:shape>
          <o:OLEObject Type="Embed" ProgID="Equation.DSMT4" ShapeID="_x0000_i1728" DrawAspect="Content" ObjectID="_1807992929" r:id="rId1517"/>
        </w:object>
      </w:r>
      <w:r>
        <w:rPr>
          <w:rFonts w:cs="Times New Roman"/>
          <w:szCs w:val="28"/>
        </w:rPr>
        <w:t xml:space="preserve"> </w:t>
      </w:r>
      <w:r w:rsidRPr="00567721">
        <w:rPr>
          <w:rFonts w:cs="Times New Roman"/>
          <w:szCs w:val="28"/>
        </w:rPr>
        <w:t xml:space="preserve">. </w:t>
      </w:r>
    </w:p>
    <w:p w:rsidR="009F16BD" w:rsidRDefault="00EF2B73" w:rsidP="00EF2B73">
      <w:pPr>
        <w:ind w:firstLine="709"/>
        <w:rPr>
          <w:rFonts w:cs="Times New Roman"/>
          <w:szCs w:val="28"/>
        </w:rPr>
      </w:pPr>
      <w:r>
        <w:rPr>
          <w:rFonts w:cs="Times New Roman"/>
          <w:szCs w:val="28"/>
        </w:rPr>
        <w:t>К</w:t>
      </w:r>
      <w:r w:rsidRPr="000C178B">
        <w:rPr>
          <w:rFonts w:cs="Times New Roman"/>
          <w:szCs w:val="28"/>
        </w:rPr>
        <w:t>есте 4.</w:t>
      </w:r>
      <w:r>
        <w:rPr>
          <w:rFonts w:cs="Times New Roman"/>
          <w:szCs w:val="28"/>
        </w:rPr>
        <w:t>2.</w:t>
      </w:r>
      <w:r w:rsidRPr="00EF2B73">
        <w:rPr>
          <w:rFonts w:cs="Times New Roman"/>
          <w:szCs w:val="28"/>
        </w:rPr>
        <w:t>3</w:t>
      </w:r>
      <w:r w:rsidR="009F16BD">
        <w:rPr>
          <w:rFonts w:cs="Times New Roman"/>
          <w:szCs w:val="28"/>
        </w:rPr>
        <w:t xml:space="preserve"> –те Тимошенко бойынша классикалық теория, </w:t>
      </w:r>
      <w:r w:rsidRPr="00875878">
        <w:rPr>
          <w:szCs w:val="28"/>
        </w:rPr>
        <w:t xml:space="preserve">Shimpi және </w:t>
      </w:r>
      <w:r w:rsidRPr="00875878">
        <w:rPr>
          <w:rFonts w:cs="Times New Roman"/>
          <w:szCs w:val="28"/>
        </w:rPr>
        <w:t>Pachare</w:t>
      </w:r>
      <w:r w:rsidR="009F16BD">
        <w:rPr>
          <w:rFonts w:cs="Times New Roman"/>
          <w:szCs w:val="28"/>
        </w:rPr>
        <w:t xml:space="preserve">, </w:t>
      </w:r>
      <w:r w:rsidR="009F16BD" w:rsidRPr="009F16BD">
        <w:rPr>
          <w:rFonts w:cs="Times New Roman"/>
          <w:szCs w:val="28"/>
        </w:rPr>
        <w:t>Zenkour</w:t>
      </w:r>
      <w:r w:rsidR="009F16BD">
        <w:rPr>
          <w:rFonts w:cs="Times New Roman"/>
          <w:szCs w:val="28"/>
        </w:rPr>
        <w:t xml:space="preserve"> </w:t>
      </w:r>
      <w:r>
        <w:rPr>
          <w:rFonts w:cs="Times New Roman"/>
          <w:szCs w:val="28"/>
        </w:rPr>
        <w:t>ұсынған дәлденген теориялардың нәтижелерімен арқалық функцияларымен табылған өлшемсіз максималды майысудың мәндері беріледі,</w:t>
      </w:r>
    </w:p>
    <w:p w:rsidR="00EF2B73" w:rsidRPr="00EB5A26" w:rsidRDefault="009F16BD" w:rsidP="00EF2B73">
      <w:pPr>
        <w:ind w:firstLine="709"/>
        <w:rPr>
          <w:rFonts w:eastAsia="Times New Roman" w:cs="Times New Roman"/>
          <w:color w:val="000000"/>
          <w:szCs w:val="28"/>
          <w:lang w:eastAsia="ru-RU"/>
        </w:rPr>
      </w:pPr>
      <w:r>
        <w:rPr>
          <w:rFonts w:cs="Times New Roman"/>
          <w:szCs w:val="28"/>
        </w:rPr>
        <w:t>С</w:t>
      </w:r>
      <w:r w:rsidR="00EF2B73">
        <w:rPr>
          <w:rFonts w:cs="Times New Roman"/>
          <w:szCs w:val="28"/>
        </w:rPr>
        <w:t xml:space="preserve">урет 4.2.4 биіктік пен ұзындық қатынасы бойынша өзгеру мәндері график түрінде келтіріледі. Жұқа пластина үшін </w:t>
      </w:r>
      <w:r w:rsidR="00EF2B73" w:rsidRPr="003052E9">
        <w:rPr>
          <w:rFonts w:cs="Times New Roman"/>
          <w:szCs w:val="28"/>
        </w:rPr>
        <w:t xml:space="preserve">айырмашылық </w:t>
      </w:r>
      <w:r w:rsidR="00EF2B73" w:rsidRPr="00EB5A26">
        <w:rPr>
          <w:rFonts w:eastAsia="Times New Roman" w:cs="Times New Roman"/>
          <w:color w:val="000000"/>
          <w:szCs w:val="28"/>
          <w:lang w:eastAsia="ru-RU"/>
        </w:rPr>
        <w:t xml:space="preserve">1-5% болатынын көреміз. </w:t>
      </w:r>
    </w:p>
    <w:p w:rsidR="00194C5B" w:rsidRDefault="00194C5B" w:rsidP="001A666C">
      <w:pPr>
        <w:ind w:firstLine="709"/>
        <w:rPr>
          <w:rFonts w:cs="Times New Roman"/>
          <w:szCs w:val="28"/>
        </w:rPr>
      </w:pPr>
    </w:p>
    <w:p w:rsidR="001A666C" w:rsidRPr="001A666C" w:rsidRDefault="001A666C" w:rsidP="001A666C">
      <w:pPr>
        <w:ind w:firstLine="709"/>
        <w:rPr>
          <w:rFonts w:cs="Times New Roman"/>
          <w:szCs w:val="28"/>
        </w:rPr>
      </w:pPr>
      <w:r w:rsidRPr="000C178B">
        <w:rPr>
          <w:rFonts w:cs="Times New Roman"/>
          <w:szCs w:val="28"/>
        </w:rPr>
        <w:lastRenderedPageBreak/>
        <w:t>Кесте 4.</w:t>
      </w:r>
      <w:r>
        <w:rPr>
          <w:rFonts w:cs="Times New Roman"/>
          <w:szCs w:val="28"/>
        </w:rPr>
        <w:t>2.3</w:t>
      </w:r>
      <w:r w:rsidR="00EF2B73">
        <w:rPr>
          <w:rFonts w:cs="Times New Roman"/>
          <w:szCs w:val="28"/>
        </w:rPr>
        <w:t xml:space="preserve"> </w:t>
      </w:r>
      <w:r w:rsidR="00EF2B73" w:rsidRPr="00F1147D">
        <w:rPr>
          <w:rFonts w:cs="Times New Roman"/>
          <w:szCs w:val="28"/>
        </w:rPr>
        <w:t>–</w:t>
      </w:r>
      <w:r w:rsidRPr="001A666C">
        <w:rPr>
          <w:rFonts w:cs="Times New Roman"/>
          <w:szCs w:val="28"/>
        </w:rPr>
        <w:t xml:space="preserve"> </w:t>
      </w:r>
      <w:r>
        <w:rPr>
          <w:rFonts w:cs="Times New Roman"/>
          <w:szCs w:val="28"/>
        </w:rPr>
        <w:t>Біртекті таралған жүктеме әсер еткенде квадрат пластинаның әр түрлі теориялар бойынша алынған максималды майысудың өлшемсіз мәндері.</w:t>
      </w:r>
    </w:p>
    <w:tbl>
      <w:tblPr>
        <w:tblStyle w:val="a4"/>
        <w:tblW w:w="0" w:type="auto"/>
        <w:tblLook w:val="04A0" w:firstRow="1" w:lastRow="0" w:firstColumn="1" w:lastColumn="0" w:noHBand="0" w:noVBand="1"/>
      </w:tblPr>
      <w:tblGrid>
        <w:gridCol w:w="3093"/>
        <w:gridCol w:w="1619"/>
        <w:gridCol w:w="1620"/>
        <w:gridCol w:w="1619"/>
        <w:gridCol w:w="1620"/>
      </w:tblGrid>
      <w:tr w:rsidR="004101BA" w:rsidRPr="000C178B" w:rsidTr="00194C5B">
        <w:trPr>
          <w:trHeight w:val="371"/>
        </w:trPr>
        <w:tc>
          <w:tcPr>
            <w:tcW w:w="3093" w:type="dxa"/>
            <w:vMerge w:val="restart"/>
            <w:vAlign w:val="center"/>
          </w:tcPr>
          <w:p w:rsidR="004101BA" w:rsidRPr="000C178B" w:rsidRDefault="004101BA" w:rsidP="001B3D5D">
            <w:pPr>
              <w:jc w:val="center"/>
              <w:rPr>
                <w:rFonts w:cs="Times New Roman"/>
                <w:sz w:val="24"/>
                <w:szCs w:val="24"/>
              </w:rPr>
            </w:pPr>
            <w:r w:rsidRPr="000C178B">
              <w:rPr>
                <w:rFonts w:cs="Times New Roman"/>
                <w:sz w:val="24"/>
                <w:szCs w:val="24"/>
              </w:rPr>
              <w:t>Теориялар</w:t>
            </w:r>
          </w:p>
        </w:tc>
        <w:tc>
          <w:tcPr>
            <w:tcW w:w="6478" w:type="dxa"/>
            <w:gridSpan w:val="4"/>
          </w:tcPr>
          <w:p w:rsidR="004101BA" w:rsidRPr="000C178B" w:rsidRDefault="004101BA" w:rsidP="001B3D5D">
            <w:pPr>
              <w:jc w:val="center"/>
              <w:rPr>
                <w:rFonts w:cs="Times New Roman"/>
                <w:sz w:val="24"/>
                <w:szCs w:val="24"/>
              </w:rPr>
            </w:pPr>
            <w:r w:rsidRPr="000C178B">
              <w:rPr>
                <w:rFonts w:cs="Times New Roman"/>
                <w:position w:val="-6"/>
                <w:sz w:val="24"/>
                <w:szCs w:val="24"/>
              </w:rPr>
              <w:object w:dxaOrig="480" w:dyaOrig="279">
                <v:shape id="_x0000_i1729" type="#_x0000_t75" style="width:24pt;height:13.8pt" o:ole="">
                  <v:imagedata r:id="rId1501" o:title=""/>
                </v:shape>
                <o:OLEObject Type="Embed" ProgID="Equation.DSMT4" ShapeID="_x0000_i1729" DrawAspect="Content" ObjectID="_1807992930" r:id="rId1518"/>
              </w:object>
            </w:r>
          </w:p>
        </w:tc>
      </w:tr>
      <w:tr w:rsidR="00194C5B" w:rsidRPr="000C178B" w:rsidTr="00194C5B">
        <w:trPr>
          <w:trHeight w:val="262"/>
        </w:trPr>
        <w:tc>
          <w:tcPr>
            <w:tcW w:w="3093" w:type="dxa"/>
            <w:vMerge/>
          </w:tcPr>
          <w:p w:rsidR="00194C5B" w:rsidRPr="000C178B" w:rsidRDefault="00194C5B" w:rsidP="001B3D5D">
            <w:pPr>
              <w:rPr>
                <w:rFonts w:cs="Times New Roman"/>
                <w:sz w:val="24"/>
                <w:szCs w:val="24"/>
              </w:rPr>
            </w:pPr>
          </w:p>
        </w:tc>
        <w:tc>
          <w:tcPr>
            <w:tcW w:w="1619" w:type="dxa"/>
            <w:vAlign w:val="center"/>
          </w:tcPr>
          <w:p w:rsidR="00194C5B" w:rsidRPr="000C178B" w:rsidRDefault="00194C5B" w:rsidP="00A85685">
            <w:pPr>
              <w:jc w:val="center"/>
              <w:rPr>
                <w:rFonts w:cs="Times New Roman"/>
                <w:i/>
                <w:sz w:val="24"/>
                <w:szCs w:val="24"/>
              </w:rPr>
            </w:pPr>
            <w:r w:rsidRPr="000C178B">
              <w:rPr>
                <w:rFonts w:cs="Times New Roman"/>
                <w:i/>
                <w:sz w:val="24"/>
                <w:szCs w:val="24"/>
              </w:rPr>
              <w:t>0,0</w:t>
            </w:r>
            <w:r w:rsidRPr="000C178B">
              <w:rPr>
                <w:rFonts w:cs="Times New Roman"/>
                <w:i/>
                <w:sz w:val="24"/>
                <w:szCs w:val="24"/>
                <w:lang w:val="en-US"/>
              </w:rPr>
              <w:t>0</w:t>
            </w:r>
            <w:r w:rsidRPr="000C178B">
              <w:rPr>
                <w:rFonts w:cs="Times New Roman"/>
                <w:i/>
                <w:sz w:val="24"/>
                <w:szCs w:val="24"/>
              </w:rPr>
              <w:t>1</w:t>
            </w:r>
          </w:p>
        </w:tc>
        <w:tc>
          <w:tcPr>
            <w:tcW w:w="1620" w:type="dxa"/>
            <w:vAlign w:val="center"/>
          </w:tcPr>
          <w:p w:rsidR="00194C5B" w:rsidRPr="000C178B" w:rsidRDefault="00194C5B" w:rsidP="001B3D5D">
            <w:pPr>
              <w:jc w:val="center"/>
              <w:rPr>
                <w:rFonts w:cs="Times New Roman"/>
                <w:i/>
                <w:sz w:val="24"/>
                <w:szCs w:val="24"/>
              </w:rPr>
            </w:pPr>
            <w:r w:rsidRPr="000C178B">
              <w:rPr>
                <w:rFonts w:cs="Times New Roman"/>
                <w:i/>
                <w:sz w:val="24"/>
                <w:szCs w:val="24"/>
              </w:rPr>
              <w:t>0,0</w:t>
            </w:r>
            <w:r w:rsidRPr="000C178B">
              <w:rPr>
                <w:rFonts w:cs="Times New Roman"/>
                <w:i/>
                <w:sz w:val="24"/>
                <w:szCs w:val="24"/>
                <w:lang w:val="en-US"/>
              </w:rPr>
              <w:t>4</w:t>
            </w:r>
          </w:p>
        </w:tc>
        <w:tc>
          <w:tcPr>
            <w:tcW w:w="1619" w:type="dxa"/>
            <w:vAlign w:val="center"/>
          </w:tcPr>
          <w:p w:rsidR="00194C5B" w:rsidRPr="000C178B" w:rsidRDefault="00194C5B" w:rsidP="001B3D5D">
            <w:pPr>
              <w:jc w:val="center"/>
              <w:rPr>
                <w:rFonts w:cs="Times New Roman"/>
                <w:i/>
                <w:sz w:val="24"/>
                <w:szCs w:val="24"/>
              </w:rPr>
            </w:pPr>
            <w:r w:rsidRPr="000C178B">
              <w:rPr>
                <w:rFonts w:cs="Times New Roman"/>
                <w:i/>
                <w:sz w:val="24"/>
                <w:szCs w:val="24"/>
              </w:rPr>
              <w:t>0,10</w:t>
            </w:r>
          </w:p>
        </w:tc>
        <w:tc>
          <w:tcPr>
            <w:tcW w:w="1620" w:type="dxa"/>
            <w:vAlign w:val="center"/>
          </w:tcPr>
          <w:p w:rsidR="00194C5B" w:rsidRPr="000C178B" w:rsidRDefault="00194C5B" w:rsidP="001B3D5D">
            <w:pPr>
              <w:jc w:val="center"/>
              <w:rPr>
                <w:rFonts w:cs="Times New Roman"/>
                <w:i/>
                <w:sz w:val="24"/>
                <w:szCs w:val="24"/>
              </w:rPr>
            </w:pPr>
            <w:r w:rsidRPr="000C178B">
              <w:rPr>
                <w:rFonts w:cs="Times New Roman"/>
                <w:i/>
                <w:sz w:val="24"/>
                <w:szCs w:val="24"/>
              </w:rPr>
              <w:t>0,20</w:t>
            </w:r>
          </w:p>
        </w:tc>
      </w:tr>
      <w:tr w:rsidR="00194C5B" w:rsidRPr="000C178B" w:rsidTr="00194C5B">
        <w:trPr>
          <w:trHeight w:val="644"/>
        </w:trPr>
        <w:tc>
          <w:tcPr>
            <w:tcW w:w="3093" w:type="dxa"/>
            <w:vAlign w:val="center"/>
          </w:tcPr>
          <w:p w:rsidR="00194C5B" w:rsidRPr="000C178B" w:rsidRDefault="00194C5B" w:rsidP="002619AC">
            <w:pPr>
              <w:jc w:val="center"/>
              <w:rPr>
                <w:rFonts w:cs="Times New Roman"/>
                <w:sz w:val="24"/>
                <w:szCs w:val="24"/>
              </w:rPr>
            </w:pPr>
            <w:r w:rsidRPr="000C178B">
              <w:rPr>
                <w:rFonts w:cs="Times New Roman"/>
                <w:sz w:val="24"/>
                <w:szCs w:val="24"/>
              </w:rPr>
              <w:t>Ұсынылған теория</w:t>
            </w:r>
          </w:p>
        </w:tc>
        <w:tc>
          <w:tcPr>
            <w:tcW w:w="1619" w:type="dxa"/>
            <w:vAlign w:val="center"/>
          </w:tcPr>
          <w:p w:rsidR="00194C5B" w:rsidRPr="000C178B" w:rsidRDefault="00194C5B" w:rsidP="002619AC">
            <w:pPr>
              <w:jc w:val="center"/>
              <w:rPr>
                <w:rFonts w:cs="Times New Roman"/>
                <w:sz w:val="24"/>
                <w:szCs w:val="24"/>
              </w:rPr>
            </w:pPr>
            <w:r w:rsidRPr="000C178B">
              <w:rPr>
                <w:rFonts w:cs="Times New Roman"/>
                <w:sz w:val="24"/>
                <w:szCs w:val="24"/>
              </w:rPr>
              <w:t>0,00282</w:t>
            </w:r>
          </w:p>
        </w:tc>
        <w:tc>
          <w:tcPr>
            <w:tcW w:w="1620" w:type="dxa"/>
            <w:vAlign w:val="center"/>
          </w:tcPr>
          <w:p w:rsidR="00194C5B" w:rsidRPr="000C178B" w:rsidRDefault="00194C5B" w:rsidP="002619AC">
            <w:pPr>
              <w:jc w:val="center"/>
              <w:rPr>
                <w:rFonts w:cs="Times New Roman"/>
                <w:sz w:val="24"/>
                <w:szCs w:val="24"/>
              </w:rPr>
            </w:pPr>
            <w:r w:rsidRPr="000C178B">
              <w:rPr>
                <w:rFonts w:cs="Times New Roman"/>
                <w:sz w:val="24"/>
                <w:szCs w:val="24"/>
              </w:rPr>
              <w:t>0,00284</w:t>
            </w:r>
          </w:p>
        </w:tc>
        <w:tc>
          <w:tcPr>
            <w:tcW w:w="1619" w:type="dxa"/>
            <w:vAlign w:val="center"/>
          </w:tcPr>
          <w:p w:rsidR="00194C5B" w:rsidRPr="000C178B" w:rsidRDefault="00194C5B" w:rsidP="002619AC">
            <w:pPr>
              <w:jc w:val="center"/>
              <w:rPr>
                <w:rFonts w:cs="Times New Roman"/>
                <w:sz w:val="24"/>
                <w:szCs w:val="24"/>
              </w:rPr>
            </w:pPr>
            <w:r w:rsidRPr="000C178B">
              <w:rPr>
                <w:rFonts w:cs="Times New Roman"/>
                <w:sz w:val="24"/>
                <w:szCs w:val="24"/>
              </w:rPr>
              <w:t>0,00298</w:t>
            </w:r>
          </w:p>
        </w:tc>
        <w:tc>
          <w:tcPr>
            <w:tcW w:w="1620" w:type="dxa"/>
            <w:vAlign w:val="center"/>
          </w:tcPr>
          <w:p w:rsidR="00194C5B" w:rsidRPr="000C178B" w:rsidRDefault="00194C5B" w:rsidP="002619AC">
            <w:pPr>
              <w:jc w:val="center"/>
              <w:rPr>
                <w:rFonts w:cs="Times New Roman"/>
                <w:sz w:val="24"/>
                <w:szCs w:val="24"/>
              </w:rPr>
            </w:pPr>
            <w:r w:rsidRPr="000C178B">
              <w:rPr>
                <w:rFonts w:cs="Times New Roman"/>
                <w:sz w:val="24"/>
                <w:szCs w:val="24"/>
              </w:rPr>
              <w:t>0,00345</w:t>
            </w:r>
          </w:p>
        </w:tc>
      </w:tr>
      <w:tr w:rsidR="00194C5B" w:rsidRPr="000C178B" w:rsidTr="00194C5B">
        <w:trPr>
          <w:trHeight w:val="644"/>
        </w:trPr>
        <w:tc>
          <w:tcPr>
            <w:tcW w:w="3093" w:type="dxa"/>
            <w:vAlign w:val="center"/>
          </w:tcPr>
          <w:p w:rsidR="00194C5B" w:rsidRPr="00194C5B" w:rsidRDefault="00194C5B" w:rsidP="00503DFD">
            <w:pPr>
              <w:jc w:val="center"/>
              <w:rPr>
                <w:rFonts w:cs="Times New Roman"/>
                <w:sz w:val="24"/>
                <w:szCs w:val="24"/>
              </w:rPr>
            </w:pPr>
            <w:r>
              <w:rPr>
                <w:rFonts w:cs="Times New Roman"/>
                <w:sz w:val="24"/>
                <w:szCs w:val="24"/>
              </w:rPr>
              <w:t xml:space="preserve">Классикалық теория </w:t>
            </w:r>
            <w:hyperlink w:anchor="лит_37" w:history="1">
              <w:r w:rsidR="00503DFD" w:rsidRPr="00B31957">
                <w:rPr>
                  <w:rStyle w:val="af4"/>
                  <w:rFonts w:cs="Times New Roman"/>
                  <w:sz w:val="24"/>
                  <w:szCs w:val="24"/>
                  <w:lang w:val="tr-TR"/>
                </w:rPr>
                <w:t>[</w:t>
              </w:r>
              <w:r w:rsidR="00503DFD">
                <w:rPr>
                  <w:rStyle w:val="af4"/>
                  <w:rFonts w:cs="Times New Roman"/>
                  <w:sz w:val="24"/>
                  <w:szCs w:val="24"/>
                </w:rPr>
                <w:t>52</w:t>
              </w:r>
              <w:r w:rsidR="00503DFD" w:rsidRPr="00B31957">
                <w:rPr>
                  <w:rStyle w:val="af4"/>
                  <w:rFonts w:cs="Times New Roman"/>
                  <w:sz w:val="24"/>
                  <w:szCs w:val="24"/>
                  <w:lang w:val="tr-TR"/>
                </w:rPr>
                <w:t>]</w:t>
              </w:r>
            </w:hyperlink>
          </w:p>
        </w:tc>
        <w:tc>
          <w:tcPr>
            <w:tcW w:w="1619" w:type="dxa"/>
            <w:vAlign w:val="center"/>
          </w:tcPr>
          <w:p w:rsidR="00194C5B" w:rsidRPr="000C178B" w:rsidRDefault="00194C5B" w:rsidP="007158C2">
            <w:pPr>
              <w:jc w:val="center"/>
              <w:rPr>
                <w:rFonts w:cs="Times New Roman"/>
                <w:sz w:val="24"/>
                <w:szCs w:val="24"/>
              </w:rPr>
            </w:pPr>
            <w:r w:rsidRPr="000C178B">
              <w:rPr>
                <w:rFonts w:cs="Times New Roman"/>
                <w:sz w:val="24"/>
                <w:szCs w:val="24"/>
              </w:rPr>
              <w:t>0,00279</w:t>
            </w:r>
          </w:p>
          <w:p w:rsidR="00194C5B" w:rsidRPr="00194C5B" w:rsidRDefault="00194C5B">
            <w:pPr>
              <w:jc w:val="center"/>
              <w:rPr>
                <w:rFonts w:cs="Times New Roman"/>
                <w:i/>
                <w:color w:val="000000"/>
                <w:sz w:val="24"/>
                <w:szCs w:val="24"/>
              </w:rPr>
            </w:pPr>
            <w:r w:rsidRPr="00194C5B">
              <w:rPr>
                <w:rFonts w:cs="Times New Roman"/>
                <w:i/>
                <w:color w:val="000000"/>
                <w:sz w:val="24"/>
                <w:szCs w:val="24"/>
              </w:rPr>
              <w:t>(1,06%)</w:t>
            </w:r>
          </w:p>
        </w:tc>
        <w:tc>
          <w:tcPr>
            <w:tcW w:w="1620" w:type="dxa"/>
            <w:vAlign w:val="center"/>
          </w:tcPr>
          <w:p w:rsidR="00194C5B" w:rsidRPr="000C178B" w:rsidRDefault="00194C5B" w:rsidP="007158C2">
            <w:pPr>
              <w:jc w:val="center"/>
              <w:rPr>
                <w:rFonts w:cs="Times New Roman"/>
                <w:sz w:val="24"/>
                <w:szCs w:val="24"/>
              </w:rPr>
            </w:pPr>
            <w:r w:rsidRPr="000C178B">
              <w:rPr>
                <w:rFonts w:cs="Times New Roman"/>
                <w:sz w:val="24"/>
                <w:szCs w:val="24"/>
              </w:rPr>
              <w:t>0,00279</w:t>
            </w:r>
          </w:p>
          <w:p w:rsidR="00194C5B" w:rsidRPr="00194C5B" w:rsidRDefault="00194C5B">
            <w:pPr>
              <w:jc w:val="center"/>
              <w:rPr>
                <w:rFonts w:cs="Times New Roman"/>
                <w:i/>
                <w:color w:val="000000"/>
                <w:sz w:val="24"/>
                <w:szCs w:val="24"/>
              </w:rPr>
            </w:pPr>
            <w:r w:rsidRPr="00194C5B">
              <w:rPr>
                <w:rFonts w:cs="Times New Roman"/>
                <w:i/>
                <w:color w:val="000000"/>
                <w:sz w:val="24"/>
                <w:szCs w:val="24"/>
              </w:rPr>
              <w:t>(1,76%)</w:t>
            </w:r>
          </w:p>
        </w:tc>
        <w:tc>
          <w:tcPr>
            <w:tcW w:w="1619" w:type="dxa"/>
            <w:vAlign w:val="center"/>
          </w:tcPr>
          <w:p w:rsidR="00194C5B" w:rsidRPr="000C178B" w:rsidRDefault="00194C5B" w:rsidP="007158C2">
            <w:pPr>
              <w:jc w:val="center"/>
              <w:rPr>
                <w:rFonts w:cs="Times New Roman"/>
                <w:sz w:val="24"/>
                <w:szCs w:val="24"/>
              </w:rPr>
            </w:pPr>
            <w:r w:rsidRPr="000C178B">
              <w:rPr>
                <w:rFonts w:cs="Times New Roman"/>
                <w:sz w:val="24"/>
                <w:szCs w:val="24"/>
              </w:rPr>
              <w:t>0,00279</w:t>
            </w:r>
          </w:p>
          <w:p w:rsidR="00194C5B" w:rsidRPr="00194C5B" w:rsidRDefault="00194C5B">
            <w:pPr>
              <w:jc w:val="center"/>
              <w:rPr>
                <w:rFonts w:cs="Times New Roman"/>
                <w:i/>
                <w:color w:val="000000"/>
                <w:sz w:val="24"/>
                <w:szCs w:val="24"/>
              </w:rPr>
            </w:pPr>
            <w:r w:rsidRPr="00194C5B">
              <w:rPr>
                <w:rFonts w:cs="Times New Roman"/>
                <w:i/>
                <w:color w:val="000000"/>
                <w:sz w:val="24"/>
                <w:szCs w:val="24"/>
              </w:rPr>
              <w:t>(6,38%)</w:t>
            </w:r>
          </w:p>
        </w:tc>
        <w:tc>
          <w:tcPr>
            <w:tcW w:w="1620" w:type="dxa"/>
            <w:vAlign w:val="center"/>
          </w:tcPr>
          <w:p w:rsidR="00194C5B" w:rsidRPr="000C178B" w:rsidRDefault="00194C5B" w:rsidP="007158C2">
            <w:pPr>
              <w:jc w:val="center"/>
              <w:rPr>
                <w:rFonts w:cs="Times New Roman"/>
                <w:sz w:val="24"/>
                <w:szCs w:val="24"/>
              </w:rPr>
            </w:pPr>
            <w:r w:rsidRPr="000C178B">
              <w:rPr>
                <w:rFonts w:cs="Times New Roman"/>
                <w:sz w:val="24"/>
                <w:szCs w:val="24"/>
              </w:rPr>
              <w:t>0,00279</w:t>
            </w:r>
          </w:p>
          <w:p w:rsidR="00194C5B" w:rsidRPr="00194C5B" w:rsidRDefault="00194C5B">
            <w:pPr>
              <w:jc w:val="center"/>
              <w:rPr>
                <w:rFonts w:cs="Times New Roman"/>
                <w:i/>
                <w:color w:val="000000"/>
                <w:sz w:val="24"/>
                <w:szCs w:val="24"/>
              </w:rPr>
            </w:pPr>
            <w:r w:rsidRPr="00194C5B">
              <w:rPr>
                <w:rFonts w:cs="Times New Roman"/>
                <w:i/>
                <w:color w:val="000000"/>
                <w:sz w:val="24"/>
                <w:szCs w:val="24"/>
              </w:rPr>
              <w:t>(19,13%)</w:t>
            </w:r>
          </w:p>
        </w:tc>
      </w:tr>
      <w:tr w:rsidR="00194C5B" w:rsidRPr="000C178B" w:rsidTr="00194C5B">
        <w:trPr>
          <w:trHeight w:val="644"/>
        </w:trPr>
        <w:tc>
          <w:tcPr>
            <w:tcW w:w="3093" w:type="dxa"/>
            <w:vAlign w:val="center"/>
          </w:tcPr>
          <w:p w:rsidR="00194C5B" w:rsidRPr="000C178B" w:rsidRDefault="00194C5B" w:rsidP="0065614C">
            <w:pPr>
              <w:jc w:val="center"/>
              <w:rPr>
                <w:rFonts w:cs="Times New Roman"/>
                <w:sz w:val="24"/>
                <w:szCs w:val="24"/>
              </w:rPr>
            </w:pPr>
            <w:r w:rsidRPr="000C178B">
              <w:rPr>
                <w:rFonts w:cs="Times New Roman"/>
                <w:sz w:val="24"/>
                <w:szCs w:val="24"/>
              </w:rPr>
              <w:t xml:space="preserve">Zenkour </w:t>
            </w:r>
            <w:r w:rsidR="0065614C" w:rsidRPr="00B31957">
              <w:rPr>
                <w:sz w:val="24"/>
                <w:szCs w:val="24"/>
              </w:rPr>
              <w:t>бойынша</w:t>
            </w:r>
            <w:r w:rsidR="0065614C">
              <w:rPr>
                <w:sz w:val="24"/>
                <w:szCs w:val="24"/>
              </w:rPr>
              <w:t xml:space="preserve"> ығысу теориясы</w:t>
            </w:r>
            <w:r w:rsidR="0065614C">
              <w:t xml:space="preserve"> </w:t>
            </w:r>
            <w:hyperlink w:anchor="лит_37" w:history="1">
              <w:r w:rsidR="00503DFD" w:rsidRPr="00B31957">
                <w:rPr>
                  <w:rStyle w:val="af4"/>
                  <w:rFonts w:cs="Times New Roman"/>
                  <w:sz w:val="24"/>
                  <w:szCs w:val="24"/>
                  <w:lang w:val="tr-TR"/>
                </w:rPr>
                <w:t>[</w:t>
              </w:r>
              <w:r w:rsidR="00503DFD">
                <w:rPr>
                  <w:rStyle w:val="af4"/>
                  <w:rFonts w:cs="Times New Roman"/>
                  <w:sz w:val="24"/>
                  <w:szCs w:val="24"/>
                </w:rPr>
                <w:t>53</w:t>
              </w:r>
              <w:r w:rsidR="00503DFD" w:rsidRPr="00B31957">
                <w:rPr>
                  <w:rStyle w:val="af4"/>
                  <w:rFonts w:cs="Times New Roman"/>
                  <w:sz w:val="24"/>
                  <w:szCs w:val="24"/>
                  <w:lang w:val="tr-TR"/>
                </w:rPr>
                <w:t>]</w:t>
              </w:r>
            </w:hyperlink>
          </w:p>
        </w:tc>
        <w:tc>
          <w:tcPr>
            <w:tcW w:w="1619" w:type="dxa"/>
            <w:vAlign w:val="center"/>
          </w:tcPr>
          <w:p w:rsidR="00194C5B" w:rsidRPr="000C178B" w:rsidRDefault="00194C5B" w:rsidP="001B3D5D">
            <w:pPr>
              <w:jc w:val="center"/>
              <w:rPr>
                <w:rFonts w:cs="Times New Roman"/>
                <w:sz w:val="24"/>
                <w:szCs w:val="24"/>
              </w:rPr>
            </w:pPr>
            <w:r w:rsidRPr="000C178B">
              <w:rPr>
                <w:rFonts w:cs="Times New Roman"/>
                <w:sz w:val="24"/>
                <w:szCs w:val="24"/>
              </w:rPr>
              <w:t>0,00279</w:t>
            </w:r>
          </w:p>
          <w:p w:rsidR="00194C5B" w:rsidRPr="00194C5B" w:rsidRDefault="00194C5B" w:rsidP="00194C5B">
            <w:pPr>
              <w:jc w:val="center"/>
              <w:rPr>
                <w:rFonts w:cs="Times New Roman"/>
                <w:i/>
                <w:color w:val="000000"/>
                <w:sz w:val="24"/>
                <w:szCs w:val="24"/>
              </w:rPr>
            </w:pPr>
            <w:r w:rsidRPr="00194C5B">
              <w:rPr>
                <w:rFonts w:cs="Times New Roman"/>
                <w:i/>
                <w:color w:val="000000"/>
                <w:sz w:val="24"/>
                <w:szCs w:val="24"/>
              </w:rPr>
              <w:t>(1,06%)</w:t>
            </w:r>
          </w:p>
        </w:tc>
        <w:tc>
          <w:tcPr>
            <w:tcW w:w="1620" w:type="dxa"/>
            <w:vAlign w:val="center"/>
          </w:tcPr>
          <w:p w:rsidR="00194C5B" w:rsidRPr="000C178B" w:rsidRDefault="00194C5B" w:rsidP="001B3D5D">
            <w:pPr>
              <w:jc w:val="center"/>
              <w:rPr>
                <w:rFonts w:cs="Times New Roman"/>
                <w:sz w:val="24"/>
                <w:szCs w:val="24"/>
              </w:rPr>
            </w:pPr>
            <w:r w:rsidRPr="000C178B">
              <w:rPr>
                <w:rFonts w:cs="Times New Roman"/>
                <w:sz w:val="24"/>
                <w:szCs w:val="24"/>
              </w:rPr>
              <w:t>0,00283</w:t>
            </w:r>
          </w:p>
          <w:p w:rsidR="00194C5B" w:rsidRPr="00194C5B" w:rsidRDefault="00194C5B">
            <w:pPr>
              <w:jc w:val="center"/>
              <w:rPr>
                <w:rFonts w:cs="Times New Roman"/>
                <w:i/>
                <w:color w:val="000000"/>
                <w:sz w:val="24"/>
                <w:szCs w:val="24"/>
              </w:rPr>
            </w:pPr>
            <w:r w:rsidRPr="00194C5B">
              <w:rPr>
                <w:rFonts w:cs="Times New Roman"/>
                <w:i/>
                <w:color w:val="000000"/>
                <w:sz w:val="24"/>
                <w:szCs w:val="24"/>
              </w:rPr>
              <w:t>(0,35%)</w:t>
            </w:r>
          </w:p>
        </w:tc>
        <w:tc>
          <w:tcPr>
            <w:tcW w:w="1619" w:type="dxa"/>
            <w:vAlign w:val="center"/>
          </w:tcPr>
          <w:p w:rsidR="00194C5B" w:rsidRPr="000C178B" w:rsidRDefault="00194C5B" w:rsidP="001B3D5D">
            <w:pPr>
              <w:jc w:val="center"/>
              <w:rPr>
                <w:rFonts w:cs="Times New Roman"/>
                <w:sz w:val="24"/>
                <w:szCs w:val="24"/>
              </w:rPr>
            </w:pPr>
            <w:r w:rsidRPr="000C178B">
              <w:rPr>
                <w:rFonts w:cs="Times New Roman"/>
                <w:sz w:val="24"/>
                <w:szCs w:val="24"/>
              </w:rPr>
              <w:t>0,00306</w:t>
            </w:r>
          </w:p>
          <w:p w:rsidR="00194C5B" w:rsidRPr="00194C5B" w:rsidRDefault="00194C5B">
            <w:pPr>
              <w:jc w:val="center"/>
              <w:rPr>
                <w:rFonts w:cs="Times New Roman"/>
                <w:i/>
                <w:color w:val="000000"/>
                <w:sz w:val="24"/>
                <w:szCs w:val="24"/>
              </w:rPr>
            </w:pPr>
            <w:r w:rsidRPr="00194C5B">
              <w:rPr>
                <w:rFonts w:cs="Times New Roman"/>
                <w:i/>
                <w:color w:val="000000"/>
                <w:sz w:val="24"/>
                <w:szCs w:val="24"/>
              </w:rPr>
              <w:t>(2,68%)</w:t>
            </w:r>
          </w:p>
        </w:tc>
        <w:tc>
          <w:tcPr>
            <w:tcW w:w="1620" w:type="dxa"/>
            <w:vAlign w:val="center"/>
          </w:tcPr>
          <w:p w:rsidR="00194C5B" w:rsidRPr="000C178B" w:rsidRDefault="00194C5B" w:rsidP="001B3D5D">
            <w:pPr>
              <w:jc w:val="center"/>
              <w:rPr>
                <w:rFonts w:cs="Times New Roman"/>
                <w:sz w:val="24"/>
                <w:szCs w:val="24"/>
              </w:rPr>
            </w:pPr>
            <w:r w:rsidRPr="000C178B">
              <w:rPr>
                <w:rFonts w:cs="Times New Roman"/>
                <w:sz w:val="24"/>
                <w:szCs w:val="24"/>
              </w:rPr>
              <w:t>0,00383</w:t>
            </w:r>
          </w:p>
          <w:p w:rsidR="00194C5B" w:rsidRPr="00194C5B" w:rsidRDefault="00194C5B">
            <w:pPr>
              <w:jc w:val="center"/>
              <w:rPr>
                <w:rFonts w:cs="Times New Roman"/>
                <w:i/>
                <w:color w:val="000000"/>
                <w:sz w:val="24"/>
                <w:szCs w:val="24"/>
              </w:rPr>
            </w:pPr>
            <w:r w:rsidRPr="00194C5B">
              <w:rPr>
                <w:rFonts w:cs="Times New Roman"/>
                <w:i/>
                <w:color w:val="000000"/>
                <w:sz w:val="24"/>
                <w:szCs w:val="24"/>
              </w:rPr>
              <w:t>(11,01%)</w:t>
            </w:r>
          </w:p>
        </w:tc>
      </w:tr>
      <w:tr w:rsidR="00194C5B" w:rsidRPr="000C178B" w:rsidTr="00194C5B">
        <w:trPr>
          <w:trHeight w:val="644"/>
        </w:trPr>
        <w:tc>
          <w:tcPr>
            <w:tcW w:w="3093" w:type="dxa"/>
            <w:vAlign w:val="center"/>
          </w:tcPr>
          <w:p w:rsidR="00194C5B" w:rsidRPr="000C178B" w:rsidRDefault="00503DFD" w:rsidP="001B3D5D">
            <w:pPr>
              <w:jc w:val="center"/>
              <w:rPr>
                <w:rFonts w:cs="Times New Roman"/>
                <w:sz w:val="24"/>
                <w:szCs w:val="24"/>
              </w:rPr>
            </w:pPr>
            <w:r w:rsidRPr="00B31957">
              <w:rPr>
                <w:sz w:val="24"/>
                <w:szCs w:val="24"/>
              </w:rPr>
              <w:t>Shimpi бойынша</w:t>
            </w:r>
            <w:r>
              <w:rPr>
                <w:sz w:val="24"/>
                <w:szCs w:val="24"/>
              </w:rPr>
              <w:t xml:space="preserve"> </w:t>
            </w:r>
            <w:r w:rsidRPr="00B31957">
              <w:rPr>
                <w:rFonts w:cs="Times New Roman"/>
                <w:sz w:val="24"/>
                <w:szCs w:val="24"/>
              </w:rPr>
              <w:t xml:space="preserve">бір айнымалы жаңа бірінші ретті ығысу теориясы </w:t>
            </w:r>
            <w:hyperlink w:anchor="лит_37" w:history="1">
              <w:r w:rsidRPr="00B31957">
                <w:rPr>
                  <w:rStyle w:val="af4"/>
                  <w:rFonts w:cs="Times New Roman"/>
                  <w:sz w:val="24"/>
                  <w:szCs w:val="24"/>
                  <w:lang w:val="tr-TR"/>
                </w:rPr>
                <w:t>[</w:t>
              </w:r>
              <w:r w:rsidRPr="00B31957">
                <w:rPr>
                  <w:rStyle w:val="af4"/>
                  <w:rFonts w:cs="Times New Roman"/>
                  <w:sz w:val="24"/>
                  <w:szCs w:val="24"/>
                </w:rPr>
                <w:t>39</w:t>
              </w:r>
              <w:r w:rsidRPr="00B31957">
                <w:rPr>
                  <w:rStyle w:val="af4"/>
                  <w:rFonts w:cs="Times New Roman"/>
                  <w:sz w:val="24"/>
                  <w:szCs w:val="24"/>
                  <w:lang w:val="tr-TR"/>
                </w:rPr>
                <w:t>]</w:t>
              </w:r>
            </w:hyperlink>
          </w:p>
        </w:tc>
        <w:tc>
          <w:tcPr>
            <w:tcW w:w="1619" w:type="dxa"/>
            <w:vAlign w:val="center"/>
          </w:tcPr>
          <w:p w:rsidR="00194C5B" w:rsidRPr="000C178B" w:rsidRDefault="00194C5B" w:rsidP="001B3D5D">
            <w:pPr>
              <w:jc w:val="center"/>
              <w:rPr>
                <w:rFonts w:cs="Times New Roman"/>
                <w:sz w:val="24"/>
                <w:szCs w:val="24"/>
              </w:rPr>
            </w:pPr>
            <w:r w:rsidRPr="000C178B">
              <w:rPr>
                <w:rFonts w:cs="Times New Roman"/>
                <w:sz w:val="24"/>
                <w:szCs w:val="24"/>
              </w:rPr>
              <w:t>0,00279</w:t>
            </w:r>
          </w:p>
          <w:p w:rsidR="00194C5B" w:rsidRPr="00194C5B" w:rsidRDefault="00194C5B">
            <w:pPr>
              <w:jc w:val="center"/>
              <w:rPr>
                <w:rFonts w:cs="Times New Roman"/>
                <w:i/>
                <w:color w:val="000000"/>
                <w:sz w:val="24"/>
                <w:szCs w:val="24"/>
              </w:rPr>
            </w:pPr>
            <w:r w:rsidRPr="00194C5B">
              <w:rPr>
                <w:rFonts w:cs="Times New Roman"/>
                <w:i/>
                <w:color w:val="000000"/>
                <w:sz w:val="24"/>
                <w:szCs w:val="24"/>
              </w:rPr>
              <w:t>(1,06%)</w:t>
            </w:r>
          </w:p>
        </w:tc>
        <w:tc>
          <w:tcPr>
            <w:tcW w:w="1620" w:type="dxa"/>
            <w:vAlign w:val="center"/>
          </w:tcPr>
          <w:p w:rsidR="00194C5B" w:rsidRPr="000C178B" w:rsidRDefault="00194C5B" w:rsidP="001B3D5D">
            <w:pPr>
              <w:jc w:val="center"/>
              <w:rPr>
                <w:rFonts w:cs="Times New Roman"/>
                <w:sz w:val="24"/>
                <w:szCs w:val="24"/>
              </w:rPr>
            </w:pPr>
            <w:r w:rsidRPr="000C178B">
              <w:rPr>
                <w:rFonts w:cs="Times New Roman"/>
                <w:sz w:val="24"/>
                <w:szCs w:val="24"/>
              </w:rPr>
              <w:t>0,00283</w:t>
            </w:r>
          </w:p>
          <w:p w:rsidR="00194C5B" w:rsidRPr="00194C5B" w:rsidRDefault="00194C5B">
            <w:pPr>
              <w:jc w:val="center"/>
              <w:rPr>
                <w:rFonts w:cs="Times New Roman"/>
                <w:i/>
                <w:color w:val="000000"/>
                <w:sz w:val="24"/>
                <w:szCs w:val="24"/>
              </w:rPr>
            </w:pPr>
            <w:r w:rsidRPr="00194C5B">
              <w:rPr>
                <w:rFonts w:cs="Times New Roman"/>
                <w:i/>
                <w:color w:val="000000"/>
                <w:sz w:val="24"/>
                <w:szCs w:val="24"/>
              </w:rPr>
              <w:t>(0,35%)</w:t>
            </w:r>
          </w:p>
        </w:tc>
        <w:tc>
          <w:tcPr>
            <w:tcW w:w="1619" w:type="dxa"/>
            <w:vAlign w:val="center"/>
          </w:tcPr>
          <w:p w:rsidR="00194C5B" w:rsidRPr="000C178B" w:rsidRDefault="00194C5B" w:rsidP="001B3D5D">
            <w:pPr>
              <w:jc w:val="center"/>
              <w:rPr>
                <w:rFonts w:cs="Times New Roman"/>
                <w:sz w:val="24"/>
                <w:szCs w:val="24"/>
              </w:rPr>
            </w:pPr>
            <w:r w:rsidRPr="000C178B">
              <w:rPr>
                <w:rFonts w:cs="Times New Roman"/>
                <w:sz w:val="24"/>
                <w:szCs w:val="24"/>
              </w:rPr>
              <w:t>0,00307</w:t>
            </w:r>
          </w:p>
          <w:p w:rsidR="00194C5B" w:rsidRPr="00194C5B" w:rsidRDefault="00194C5B">
            <w:pPr>
              <w:jc w:val="center"/>
              <w:rPr>
                <w:rFonts w:cs="Times New Roman"/>
                <w:i/>
                <w:color w:val="000000"/>
                <w:sz w:val="24"/>
                <w:szCs w:val="24"/>
              </w:rPr>
            </w:pPr>
            <w:r w:rsidRPr="00194C5B">
              <w:rPr>
                <w:rFonts w:cs="Times New Roman"/>
                <w:i/>
                <w:color w:val="000000"/>
                <w:sz w:val="24"/>
                <w:szCs w:val="24"/>
              </w:rPr>
              <w:t>(3,02%)</w:t>
            </w:r>
          </w:p>
        </w:tc>
        <w:tc>
          <w:tcPr>
            <w:tcW w:w="1620" w:type="dxa"/>
            <w:vAlign w:val="center"/>
          </w:tcPr>
          <w:p w:rsidR="00194C5B" w:rsidRPr="000C178B" w:rsidRDefault="00194C5B" w:rsidP="001B3D5D">
            <w:pPr>
              <w:jc w:val="center"/>
              <w:rPr>
                <w:rFonts w:cs="Times New Roman"/>
                <w:sz w:val="24"/>
                <w:szCs w:val="24"/>
              </w:rPr>
            </w:pPr>
            <w:r w:rsidRPr="000C178B">
              <w:rPr>
                <w:rFonts w:cs="Times New Roman"/>
                <w:sz w:val="24"/>
                <w:szCs w:val="24"/>
              </w:rPr>
              <w:t>0,00387</w:t>
            </w:r>
          </w:p>
          <w:p w:rsidR="00194C5B" w:rsidRPr="00194C5B" w:rsidRDefault="00194C5B">
            <w:pPr>
              <w:jc w:val="center"/>
              <w:rPr>
                <w:rFonts w:cs="Times New Roman"/>
                <w:i/>
                <w:color w:val="000000"/>
                <w:sz w:val="24"/>
                <w:szCs w:val="24"/>
              </w:rPr>
            </w:pPr>
            <w:r w:rsidRPr="00194C5B">
              <w:rPr>
                <w:rFonts w:cs="Times New Roman"/>
                <w:i/>
                <w:color w:val="000000"/>
                <w:sz w:val="24"/>
                <w:szCs w:val="24"/>
              </w:rPr>
              <w:t>(12,17%)</w:t>
            </w:r>
          </w:p>
        </w:tc>
      </w:tr>
      <w:tr w:rsidR="00194C5B" w:rsidRPr="000C178B" w:rsidTr="00194C5B">
        <w:trPr>
          <w:trHeight w:val="644"/>
        </w:trPr>
        <w:tc>
          <w:tcPr>
            <w:tcW w:w="3093" w:type="dxa"/>
            <w:vAlign w:val="center"/>
          </w:tcPr>
          <w:p w:rsidR="00194C5B" w:rsidRPr="00194C5B" w:rsidRDefault="00194C5B" w:rsidP="00503DFD">
            <w:pPr>
              <w:jc w:val="center"/>
              <w:rPr>
                <w:rFonts w:cs="Times New Roman"/>
                <w:sz w:val="24"/>
                <w:szCs w:val="24"/>
              </w:rPr>
            </w:pPr>
            <w:r w:rsidRPr="00B31957">
              <w:rPr>
                <w:rFonts w:cs="Times New Roman"/>
                <w:sz w:val="24"/>
                <w:szCs w:val="24"/>
              </w:rPr>
              <w:t xml:space="preserve">Pachare </w:t>
            </w:r>
            <w:r w:rsidRPr="00B31957">
              <w:rPr>
                <w:sz w:val="24"/>
                <w:szCs w:val="24"/>
              </w:rPr>
              <w:t>бойынша</w:t>
            </w:r>
            <w:r>
              <w:rPr>
                <w:sz w:val="24"/>
                <w:szCs w:val="24"/>
              </w:rPr>
              <w:t xml:space="preserve"> </w:t>
            </w:r>
            <w:r w:rsidRPr="00B31957">
              <w:rPr>
                <w:rFonts w:cs="Times New Roman"/>
                <w:sz w:val="24"/>
                <w:szCs w:val="24"/>
              </w:rPr>
              <w:t xml:space="preserve">бірінші ретті ығысу теориясы </w:t>
            </w:r>
            <w:hyperlink w:anchor="лит_37" w:history="1">
              <w:r w:rsidRPr="00B31957">
                <w:rPr>
                  <w:rStyle w:val="af4"/>
                  <w:rFonts w:cs="Times New Roman"/>
                  <w:sz w:val="24"/>
                  <w:szCs w:val="24"/>
                  <w:lang w:val="tr-TR"/>
                </w:rPr>
                <w:t>[</w:t>
              </w:r>
              <w:r w:rsidRPr="00B31957">
                <w:rPr>
                  <w:rStyle w:val="af4"/>
                  <w:rFonts w:cs="Times New Roman"/>
                  <w:sz w:val="24"/>
                  <w:szCs w:val="24"/>
                </w:rPr>
                <w:t>4</w:t>
              </w:r>
              <w:r w:rsidR="00503DFD">
                <w:rPr>
                  <w:rStyle w:val="af4"/>
                  <w:rFonts w:cs="Times New Roman"/>
                  <w:sz w:val="24"/>
                  <w:szCs w:val="24"/>
                </w:rPr>
                <w:t>1</w:t>
              </w:r>
              <w:r w:rsidRPr="00B31957">
                <w:rPr>
                  <w:rStyle w:val="af4"/>
                  <w:rFonts w:cs="Times New Roman"/>
                  <w:sz w:val="24"/>
                  <w:szCs w:val="24"/>
                  <w:lang w:val="tr-TR"/>
                </w:rPr>
                <w:t>]</w:t>
              </w:r>
            </w:hyperlink>
          </w:p>
        </w:tc>
        <w:tc>
          <w:tcPr>
            <w:tcW w:w="1619" w:type="dxa"/>
            <w:vAlign w:val="center"/>
          </w:tcPr>
          <w:p w:rsidR="00194C5B" w:rsidRPr="000C178B" w:rsidRDefault="00194C5B" w:rsidP="001B3D5D">
            <w:pPr>
              <w:jc w:val="center"/>
              <w:rPr>
                <w:rFonts w:cs="Times New Roman"/>
                <w:sz w:val="24"/>
                <w:szCs w:val="24"/>
              </w:rPr>
            </w:pPr>
            <w:r w:rsidRPr="000C178B">
              <w:rPr>
                <w:rFonts w:cs="Times New Roman"/>
                <w:sz w:val="24"/>
                <w:szCs w:val="24"/>
              </w:rPr>
              <w:t>0,00279</w:t>
            </w:r>
          </w:p>
          <w:p w:rsidR="00194C5B" w:rsidRPr="00194C5B" w:rsidRDefault="00194C5B">
            <w:pPr>
              <w:jc w:val="center"/>
              <w:rPr>
                <w:rFonts w:cs="Times New Roman"/>
                <w:i/>
                <w:color w:val="000000"/>
                <w:sz w:val="24"/>
                <w:szCs w:val="24"/>
              </w:rPr>
            </w:pPr>
            <w:r w:rsidRPr="00194C5B">
              <w:rPr>
                <w:rFonts w:cs="Times New Roman"/>
                <w:i/>
                <w:color w:val="000000"/>
                <w:sz w:val="24"/>
                <w:szCs w:val="24"/>
              </w:rPr>
              <w:t>(1,06%)</w:t>
            </w:r>
          </w:p>
        </w:tc>
        <w:tc>
          <w:tcPr>
            <w:tcW w:w="1620" w:type="dxa"/>
            <w:vAlign w:val="center"/>
          </w:tcPr>
          <w:p w:rsidR="00194C5B" w:rsidRPr="000C178B" w:rsidRDefault="00194C5B" w:rsidP="001B3D5D">
            <w:pPr>
              <w:jc w:val="center"/>
              <w:rPr>
                <w:rFonts w:cs="Times New Roman"/>
                <w:sz w:val="24"/>
                <w:szCs w:val="24"/>
              </w:rPr>
            </w:pPr>
            <w:r w:rsidRPr="000C178B">
              <w:rPr>
                <w:rFonts w:cs="Times New Roman"/>
                <w:sz w:val="24"/>
                <w:szCs w:val="24"/>
              </w:rPr>
              <w:t>0,00282</w:t>
            </w:r>
          </w:p>
          <w:p w:rsidR="00194C5B" w:rsidRPr="00194C5B" w:rsidRDefault="00194C5B">
            <w:pPr>
              <w:jc w:val="center"/>
              <w:rPr>
                <w:rFonts w:cs="Times New Roman"/>
                <w:i/>
                <w:color w:val="000000"/>
                <w:sz w:val="24"/>
                <w:szCs w:val="24"/>
              </w:rPr>
            </w:pPr>
            <w:r w:rsidRPr="00194C5B">
              <w:rPr>
                <w:rFonts w:cs="Times New Roman"/>
                <w:i/>
                <w:color w:val="000000"/>
                <w:sz w:val="24"/>
                <w:szCs w:val="24"/>
              </w:rPr>
              <w:t>(0,70%)</w:t>
            </w:r>
          </w:p>
        </w:tc>
        <w:tc>
          <w:tcPr>
            <w:tcW w:w="1619" w:type="dxa"/>
            <w:vAlign w:val="center"/>
          </w:tcPr>
          <w:p w:rsidR="00194C5B" w:rsidRPr="000C178B" w:rsidRDefault="00194C5B" w:rsidP="001B3D5D">
            <w:pPr>
              <w:jc w:val="center"/>
              <w:rPr>
                <w:rFonts w:cs="Times New Roman"/>
                <w:sz w:val="24"/>
                <w:szCs w:val="24"/>
              </w:rPr>
            </w:pPr>
            <w:r w:rsidRPr="000C178B">
              <w:rPr>
                <w:rFonts w:cs="Times New Roman"/>
                <w:sz w:val="24"/>
                <w:szCs w:val="24"/>
              </w:rPr>
              <w:t>0,00300</w:t>
            </w:r>
          </w:p>
          <w:p w:rsidR="00194C5B" w:rsidRPr="00194C5B" w:rsidRDefault="00194C5B">
            <w:pPr>
              <w:jc w:val="center"/>
              <w:rPr>
                <w:rFonts w:cs="Times New Roman"/>
                <w:i/>
                <w:color w:val="000000"/>
                <w:sz w:val="24"/>
                <w:szCs w:val="24"/>
              </w:rPr>
            </w:pPr>
            <w:r w:rsidRPr="00194C5B">
              <w:rPr>
                <w:rFonts w:cs="Times New Roman"/>
                <w:i/>
                <w:color w:val="000000"/>
                <w:sz w:val="24"/>
                <w:szCs w:val="24"/>
              </w:rPr>
              <w:t>(0,67%)</w:t>
            </w:r>
          </w:p>
        </w:tc>
        <w:tc>
          <w:tcPr>
            <w:tcW w:w="1620" w:type="dxa"/>
            <w:vAlign w:val="center"/>
          </w:tcPr>
          <w:p w:rsidR="00194C5B" w:rsidRPr="000C178B" w:rsidRDefault="00194C5B" w:rsidP="001B3D5D">
            <w:pPr>
              <w:jc w:val="center"/>
              <w:rPr>
                <w:rFonts w:cs="Times New Roman"/>
                <w:sz w:val="24"/>
                <w:szCs w:val="24"/>
              </w:rPr>
            </w:pPr>
            <w:r w:rsidRPr="000C178B">
              <w:rPr>
                <w:rFonts w:cs="Times New Roman"/>
                <w:sz w:val="24"/>
                <w:szCs w:val="24"/>
              </w:rPr>
              <w:t>0,00363</w:t>
            </w:r>
          </w:p>
          <w:p w:rsidR="00194C5B" w:rsidRPr="00194C5B" w:rsidRDefault="00194C5B">
            <w:pPr>
              <w:jc w:val="center"/>
              <w:rPr>
                <w:rFonts w:cs="Times New Roman"/>
                <w:i/>
                <w:color w:val="000000"/>
                <w:sz w:val="24"/>
                <w:szCs w:val="24"/>
              </w:rPr>
            </w:pPr>
            <w:r w:rsidRPr="00194C5B">
              <w:rPr>
                <w:rFonts w:cs="Times New Roman"/>
                <w:i/>
                <w:color w:val="000000"/>
                <w:sz w:val="24"/>
                <w:szCs w:val="24"/>
              </w:rPr>
              <w:t>(5,22%)</w:t>
            </w:r>
          </w:p>
        </w:tc>
      </w:tr>
    </w:tbl>
    <w:p w:rsidR="00A85685" w:rsidRPr="000C178B" w:rsidRDefault="00A85685" w:rsidP="003A70F2">
      <w:pPr>
        <w:ind w:firstLine="709"/>
        <w:rPr>
          <w:rFonts w:cs="Times New Roman"/>
          <w:szCs w:val="28"/>
          <w:lang w:val="en-US"/>
        </w:rPr>
      </w:pPr>
    </w:p>
    <w:p w:rsidR="00A85685" w:rsidRPr="000C178B" w:rsidRDefault="004C5A5E" w:rsidP="009A6953">
      <w:pPr>
        <w:ind w:firstLine="709"/>
        <w:jc w:val="center"/>
        <w:rPr>
          <w:rFonts w:cs="Times New Roman"/>
          <w:szCs w:val="28"/>
          <w:lang w:val="en-US"/>
        </w:rPr>
      </w:pPr>
      <w:r w:rsidRPr="000C178B">
        <w:rPr>
          <w:rFonts w:cs="Times New Roman"/>
          <w:noProof/>
          <w:szCs w:val="28"/>
          <w:lang w:val="ru-RU" w:eastAsia="ru-RU"/>
        </w:rPr>
        <w:drawing>
          <wp:inline distT="0" distB="0" distL="0" distR="0" wp14:anchorId="49302F09" wp14:editId="58893BEB">
            <wp:extent cx="2878741" cy="216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2878741" cy="2160000"/>
                    </a:xfrm>
                    <a:prstGeom prst="rect">
                      <a:avLst/>
                    </a:prstGeom>
                    <a:noFill/>
                    <a:ln>
                      <a:noFill/>
                    </a:ln>
                  </pic:spPr>
                </pic:pic>
              </a:graphicData>
            </a:graphic>
          </wp:inline>
        </w:drawing>
      </w:r>
    </w:p>
    <w:p w:rsidR="001A666C" w:rsidRDefault="001A666C" w:rsidP="001A666C">
      <w:pPr>
        <w:ind w:firstLine="709"/>
        <w:jc w:val="center"/>
        <w:rPr>
          <w:rFonts w:cs="Times New Roman"/>
          <w:szCs w:val="28"/>
          <w:lang w:val="en-US"/>
        </w:rPr>
      </w:pPr>
      <w:r>
        <w:rPr>
          <w:rFonts w:cs="Times New Roman"/>
          <w:szCs w:val="28"/>
        </w:rPr>
        <w:t>Сурет 4.2.</w:t>
      </w:r>
      <w:r w:rsidR="0076328E">
        <w:rPr>
          <w:rFonts w:cs="Times New Roman"/>
          <w:szCs w:val="28"/>
          <w:lang w:val="en-US"/>
        </w:rPr>
        <w:t>5</w:t>
      </w:r>
      <w:r>
        <w:rPr>
          <w:rFonts w:cs="Times New Roman"/>
          <w:szCs w:val="28"/>
        </w:rPr>
        <w:t xml:space="preserve"> </w:t>
      </w:r>
      <w:r w:rsidRPr="00F1147D">
        <w:rPr>
          <w:rFonts w:cs="Times New Roman"/>
          <w:szCs w:val="28"/>
        </w:rPr>
        <w:t>–</w:t>
      </w:r>
      <w:r w:rsidR="00EF2B73">
        <w:rPr>
          <w:rFonts w:cs="Times New Roman"/>
          <w:szCs w:val="28"/>
        </w:rPr>
        <w:t xml:space="preserve"> Ә</w:t>
      </w:r>
      <w:r>
        <w:rPr>
          <w:rFonts w:cs="Times New Roman"/>
          <w:szCs w:val="28"/>
        </w:rPr>
        <w:t xml:space="preserve">ртүрлі теориялар бойынша алынған </w:t>
      </w:r>
      <w:r w:rsidR="004E57CB">
        <w:rPr>
          <w:rFonts w:cs="Times New Roman"/>
          <w:szCs w:val="28"/>
        </w:rPr>
        <w:t xml:space="preserve">максимал </w:t>
      </w:r>
      <w:r>
        <w:rPr>
          <w:rFonts w:cs="Times New Roman"/>
          <w:szCs w:val="28"/>
        </w:rPr>
        <w:t>өлшемсіз майысулардың</w:t>
      </w:r>
      <w:r w:rsidRPr="00F1147D">
        <w:rPr>
          <w:rFonts w:cs="Times New Roman"/>
          <w:szCs w:val="28"/>
        </w:rPr>
        <w:t xml:space="preserve"> </w:t>
      </w:r>
      <w:r>
        <w:rPr>
          <w:rFonts w:cs="Times New Roman"/>
          <w:szCs w:val="28"/>
        </w:rPr>
        <w:t>биіктік пен ұзындық қатынасына байланысты өзгеруі</w:t>
      </w:r>
    </w:p>
    <w:p w:rsidR="0076328E" w:rsidRDefault="0076328E" w:rsidP="001A666C">
      <w:pPr>
        <w:ind w:firstLine="709"/>
        <w:jc w:val="center"/>
        <w:rPr>
          <w:rFonts w:cs="Times New Roman"/>
          <w:szCs w:val="28"/>
          <w:lang w:val="en-US"/>
        </w:rPr>
      </w:pPr>
    </w:p>
    <w:p w:rsidR="0076328E" w:rsidRPr="00EB5A26" w:rsidRDefault="0076328E">
      <w:pPr>
        <w:rPr>
          <w:rFonts w:cs="Times New Roman"/>
          <w:szCs w:val="28"/>
        </w:rPr>
      </w:pPr>
    </w:p>
    <w:p w:rsidR="003D73BA" w:rsidRPr="000C178B" w:rsidRDefault="003D73BA" w:rsidP="003D73BA">
      <w:pPr>
        <w:pStyle w:val="1"/>
        <w:ind w:firstLine="709"/>
        <w:jc w:val="both"/>
        <w:rPr>
          <w:rFonts w:ascii="Times New Roman" w:hAnsi="Times New Roman"/>
          <w:sz w:val="28"/>
          <w:szCs w:val="28"/>
          <w:lang w:eastAsia="ru-RU"/>
        </w:rPr>
      </w:pPr>
      <w:bookmarkStart w:id="40" w:name="_Toc197349904"/>
      <w:r w:rsidRPr="000C178B">
        <w:rPr>
          <w:rFonts w:ascii="Times New Roman" w:hAnsi="Times New Roman"/>
          <w:sz w:val="28"/>
          <w:szCs w:val="28"/>
          <w:lang w:eastAsia="ru-RU"/>
        </w:rPr>
        <w:t>4</w:t>
      </w:r>
      <w:r w:rsidR="00F32D3C">
        <w:rPr>
          <w:rFonts w:ascii="Times New Roman" w:hAnsi="Times New Roman"/>
          <w:sz w:val="28"/>
          <w:szCs w:val="28"/>
          <w:lang w:eastAsia="ru-RU"/>
        </w:rPr>
        <w:t>.2.4</w:t>
      </w:r>
      <w:r w:rsidRPr="000C178B">
        <w:rPr>
          <w:rFonts w:ascii="Times New Roman" w:hAnsi="Times New Roman"/>
          <w:sz w:val="28"/>
          <w:szCs w:val="28"/>
          <w:lang w:eastAsia="ru-RU"/>
        </w:rPr>
        <w:t xml:space="preserve"> Қарама-қарсы </w:t>
      </w:r>
      <w:r w:rsidR="00840151" w:rsidRPr="000C178B">
        <w:rPr>
          <w:rFonts w:ascii="Times New Roman" w:hAnsi="Times New Roman"/>
          <w:sz w:val="28"/>
          <w:szCs w:val="28"/>
          <w:lang w:eastAsia="ru-RU"/>
        </w:rPr>
        <w:t xml:space="preserve">екі шеті </w:t>
      </w:r>
      <w:r w:rsidRPr="000C178B">
        <w:rPr>
          <w:rFonts w:ascii="Times New Roman" w:hAnsi="Times New Roman"/>
          <w:sz w:val="28"/>
          <w:szCs w:val="28"/>
        </w:rPr>
        <w:t xml:space="preserve">топсалы тірелген және </w:t>
      </w:r>
      <w:r w:rsidR="00840151" w:rsidRPr="000C178B">
        <w:rPr>
          <w:rFonts w:ascii="Times New Roman" w:hAnsi="Times New Roman"/>
          <w:sz w:val="28"/>
          <w:szCs w:val="28"/>
        </w:rPr>
        <w:t>екі шеті</w:t>
      </w:r>
      <w:r w:rsidRPr="000C178B">
        <w:rPr>
          <w:rFonts w:ascii="Times New Roman" w:hAnsi="Times New Roman"/>
          <w:sz w:val="28"/>
          <w:szCs w:val="28"/>
        </w:rPr>
        <w:t xml:space="preserve"> бос пла</w:t>
      </w:r>
      <w:r w:rsidR="0026709A">
        <w:rPr>
          <w:rFonts w:ascii="Times New Roman" w:hAnsi="Times New Roman"/>
          <w:sz w:val="28"/>
          <w:szCs w:val="28"/>
        </w:rPr>
        <w:t>с</w:t>
      </w:r>
      <w:r w:rsidR="00611E1A">
        <w:rPr>
          <w:rFonts w:ascii="Times New Roman" w:hAnsi="Times New Roman"/>
          <w:sz w:val="28"/>
          <w:szCs w:val="28"/>
        </w:rPr>
        <w:t>тинаның иілуі</w:t>
      </w:r>
      <w:bookmarkEnd w:id="40"/>
      <w:r w:rsidR="00D2183C" w:rsidRPr="000C178B">
        <w:rPr>
          <w:rFonts w:ascii="Times New Roman" w:hAnsi="Times New Roman"/>
          <w:sz w:val="28"/>
          <w:szCs w:val="28"/>
        </w:rPr>
        <w:t xml:space="preserve"> </w:t>
      </w:r>
    </w:p>
    <w:p w:rsidR="003052E9" w:rsidRPr="00F1147D" w:rsidRDefault="003052E9" w:rsidP="003052E9">
      <w:pPr>
        <w:ind w:firstLine="709"/>
        <w:rPr>
          <w:rFonts w:cs="Times New Roman"/>
          <w:szCs w:val="28"/>
        </w:rPr>
      </w:pPr>
      <w:r w:rsidRPr="00F1147D">
        <w:rPr>
          <w:rFonts w:cs="Times New Roman"/>
          <w:position w:val="-24"/>
          <w:szCs w:val="28"/>
        </w:rPr>
        <w:object w:dxaOrig="3739" w:dyaOrig="620">
          <v:shape id="_x0000_i1730" type="#_x0000_t75" style="width:187.2pt;height:31.2pt" o:ole="">
            <v:imagedata r:id="rId137" o:title=""/>
          </v:shape>
          <o:OLEObject Type="Embed" ProgID="Equation.DSMT4" ShapeID="_x0000_i1730" DrawAspect="Content" ObjectID="_1807992931" r:id="rId1520"/>
        </w:object>
      </w:r>
      <w:r w:rsidRPr="00F1147D">
        <w:rPr>
          <w:rFonts w:cs="Times New Roman"/>
          <w:szCs w:val="28"/>
        </w:rPr>
        <w:t xml:space="preserve"> координаттық жүйеде тікбұрышты пластинаны қарастырайық. Пластинаның  </w:t>
      </w:r>
      <w:r w:rsidR="00EB71CF" w:rsidRPr="00F1147D">
        <w:rPr>
          <w:rFonts w:cs="Times New Roman"/>
          <w:position w:val="-12"/>
          <w:szCs w:val="28"/>
        </w:rPr>
        <w:object w:dxaOrig="1340" w:dyaOrig="360">
          <v:shape id="_x0000_i1731" type="#_x0000_t75" style="width:67.2pt;height:18pt" o:ole="">
            <v:imagedata r:id="rId1521" o:title=""/>
          </v:shape>
          <o:OLEObject Type="Embed" ProgID="Equation.DSMT4" ShapeID="_x0000_i1731" DrawAspect="Content" ObjectID="_1807992932" r:id="rId1522"/>
        </w:object>
      </w:r>
      <w:r w:rsidRPr="00F1147D">
        <w:rPr>
          <w:rFonts w:cs="Times New Roman"/>
          <w:szCs w:val="28"/>
        </w:rPr>
        <w:t xml:space="preserve"> жақтары </w:t>
      </w:r>
      <w:r w:rsidR="00256402">
        <w:rPr>
          <w:rFonts w:cs="Times New Roman"/>
          <w:szCs w:val="28"/>
        </w:rPr>
        <w:t xml:space="preserve">топсалы тірелген, </w:t>
      </w:r>
      <w:r w:rsidR="00EB71CF" w:rsidRPr="00F30DB2">
        <w:rPr>
          <w:position w:val="-12"/>
        </w:rPr>
        <w:object w:dxaOrig="780" w:dyaOrig="360">
          <v:shape id="_x0000_i1732" type="#_x0000_t75" style="width:39pt;height:18pt" o:ole="">
            <v:imagedata r:id="rId1523" o:title=""/>
          </v:shape>
          <o:OLEObject Type="Embed" ProgID="Equation.DSMT4" ShapeID="_x0000_i1732" DrawAspect="Content" ObjectID="_1807992933" r:id="rId1524"/>
        </w:object>
      </w:r>
      <w:r w:rsidR="00EB71CF">
        <w:t xml:space="preserve">, </w:t>
      </w:r>
      <w:r w:rsidR="00256402" w:rsidRPr="00F30DB2">
        <w:rPr>
          <w:position w:val="-12"/>
        </w:rPr>
        <w:object w:dxaOrig="639" w:dyaOrig="360">
          <v:shape id="_x0000_i1733" type="#_x0000_t75" style="width:31.8pt;height:18pt" o:ole="">
            <v:imagedata r:id="rId1525" o:title=""/>
          </v:shape>
          <o:OLEObject Type="Embed" ProgID="Equation.DSMT4" ShapeID="_x0000_i1733" DrawAspect="Content" ObjectID="_1807992934" r:id="rId1526"/>
        </w:object>
      </w:r>
      <w:r w:rsidR="00256402">
        <w:t xml:space="preserve"> </w:t>
      </w:r>
      <w:r w:rsidR="00EB71CF">
        <w:t>бос</w:t>
      </w:r>
      <w:r>
        <w:rPr>
          <w:rFonts w:cs="Times New Roman"/>
          <w:szCs w:val="28"/>
        </w:rPr>
        <w:t xml:space="preserve"> болсын, </w:t>
      </w:r>
      <w:r w:rsidRPr="00F1147D">
        <w:rPr>
          <w:rFonts w:cs="Times New Roman"/>
          <w:szCs w:val="28"/>
        </w:rPr>
        <w:t>ал жоғарғы бетіне біртекті таралған жүктеме әсер ет</w:t>
      </w:r>
      <w:r>
        <w:rPr>
          <w:rFonts w:cs="Times New Roman"/>
          <w:szCs w:val="28"/>
        </w:rPr>
        <w:t xml:space="preserve">сін </w:t>
      </w:r>
      <w:r w:rsidRPr="00F1147D">
        <w:rPr>
          <w:rFonts w:cs="Times New Roman"/>
          <w:szCs w:val="28"/>
        </w:rPr>
        <w:t>(сурет 4.</w:t>
      </w:r>
      <w:r>
        <w:rPr>
          <w:rFonts w:cs="Times New Roman"/>
          <w:szCs w:val="28"/>
        </w:rPr>
        <w:t>2.</w:t>
      </w:r>
      <w:r w:rsidR="00EB71CF">
        <w:rPr>
          <w:rFonts w:cs="Times New Roman"/>
          <w:szCs w:val="28"/>
        </w:rPr>
        <w:t>5</w:t>
      </w:r>
      <w:r w:rsidRPr="00F1147D">
        <w:rPr>
          <w:rFonts w:cs="Times New Roman"/>
          <w:szCs w:val="28"/>
        </w:rPr>
        <w:t>).</w:t>
      </w:r>
      <w:r>
        <w:rPr>
          <w:rFonts w:cs="Times New Roman"/>
          <w:szCs w:val="28"/>
        </w:rPr>
        <w:t xml:space="preserve"> Пластина материалы изотропты және Пуассон коэффициенті 0,3 тең. </w:t>
      </w:r>
    </w:p>
    <w:p w:rsidR="004101BA" w:rsidRPr="000C178B" w:rsidRDefault="004101BA" w:rsidP="004101BA">
      <w:pPr>
        <w:tabs>
          <w:tab w:val="center" w:pos="4678"/>
          <w:tab w:val="right" w:pos="9356"/>
        </w:tabs>
        <w:ind w:firstLine="709"/>
        <w:rPr>
          <w:rFonts w:cs="Times New Roman"/>
          <w:szCs w:val="28"/>
        </w:rPr>
      </w:pPr>
    </w:p>
    <w:p w:rsidR="003D73BA" w:rsidRPr="000C178B" w:rsidRDefault="00177D33" w:rsidP="003D73BA">
      <w:pPr>
        <w:ind w:firstLine="709"/>
        <w:jc w:val="center"/>
        <w:rPr>
          <w:rFonts w:cs="Times New Roman"/>
          <w:szCs w:val="28"/>
        </w:rPr>
      </w:pPr>
      <w:r>
        <w:rPr>
          <w:rFonts w:cs="Times New Roman"/>
          <w:noProof/>
          <w:szCs w:val="28"/>
          <w:lang w:val="ru-RU" w:eastAsia="ru-RU"/>
        </w:rPr>
        <w:lastRenderedPageBreak/>
        <w:drawing>
          <wp:inline distT="0" distB="0" distL="0" distR="0">
            <wp:extent cx="3933825" cy="2895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933825" cy="2895600"/>
                    </a:xfrm>
                    <a:prstGeom prst="rect">
                      <a:avLst/>
                    </a:prstGeom>
                    <a:noFill/>
                    <a:ln>
                      <a:noFill/>
                    </a:ln>
                  </pic:spPr>
                </pic:pic>
              </a:graphicData>
            </a:graphic>
          </wp:inline>
        </w:drawing>
      </w:r>
    </w:p>
    <w:p w:rsidR="003D73BA" w:rsidRPr="000C178B" w:rsidRDefault="003052E9" w:rsidP="003D73BA">
      <w:pPr>
        <w:ind w:firstLine="709"/>
        <w:jc w:val="center"/>
        <w:rPr>
          <w:rFonts w:cs="Times New Roman"/>
          <w:szCs w:val="28"/>
        </w:rPr>
      </w:pPr>
      <w:r>
        <w:rPr>
          <w:rFonts w:cs="Times New Roman"/>
          <w:szCs w:val="28"/>
        </w:rPr>
        <w:t>Сурет 4</w:t>
      </w:r>
      <w:r w:rsidR="003D73BA" w:rsidRPr="000C178B">
        <w:rPr>
          <w:rFonts w:cs="Times New Roman"/>
          <w:szCs w:val="28"/>
        </w:rPr>
        <w:t xml:space="preserve">.2 </w:t>
      </w:r>
      <w:r w:rsidR="0076328E" w:rsidRPr="0076328E">
        <w:rPr>
          <w:rFonts w:cs="Times New Roman"/>
          <w:szCs w:val="28"/>
        </w:rPr>
        <w:t>6</w:t>
      </w:r>
      <w:r w:rsidR="00EB71CF">
        <w:rPr>
          <w:rFonts w:cs="Times New Roman"/>
          <w:szCs w:val="28"/>
        </w:rPr>
        <w:t xml:space="preserve"> </w:t>
      </w:r>
      <w:r w:rsidR="003D73BA" w:rsidRPr="000C178B">
        <w:rPr>
          <w:rFonts w:cs="Times New Roman"/>
          <w:szCs w:val="28"/>
        </w:rPr>
        <w:t xml:space="preserve">- </w:t>
      </w:r>
      <w:r w:rsidRPr="000C178B">
        <w:rPr>
          <w:szCs w:val="28"/>
          <w:lang w:eastAsia="ru-RU"/>
        </w:rPr>
        <w:t xml:space="preserve">Қарама-қарсы екі шеті </w:t>
      </w:r>
      <w:r w:rsidRPr="000C178B">
        <w:rPr>
          <w:szCs w:val="28"/>
        </w:rPr>
        <w:t>топсалы тірелген және екі шеті бос платина</w:t>
      </w:r>
    </w:p>
    <w:p w:rsidR="001447E4" w:rsidRDefault="001447E4" w:rsidP="001A666C">
      <w:pPr>
        <w:ind w:firstLine="709"/>
        <w:rPr>
          <w:rFonts w:cs="Times New Roman"/>
          <w:szCs w:val="28"/>
        </w:rPr>
      </w:pPr>
    </w:p>
    <w:p w:rsidR="00EB71CF" w:rsidRPr="000C178B" w:rsidRDefault="00EB71CF" w:rsidP="00EB71CF">
      <w:pPr>
        <w:ind w:firstLine="709"/>
        <w:rPr>
          <w:rFonts w:cs="Times New Roman"/>
          <w:szCs w:val="28"/>
        </w:rPr>
      </w:pPr>
      <w:r>
        <w:rPr>
          <w:rFonts w:cs="Times New Roman"/>
          <w:szCs w:val="28"/>
        </w:rPr>
        <w:t>Берілген есеп әдебиеттерде пластинаның цилиндрлік иілу есебі ретінде белгілі және де оның шешімі арқалық-жолақ шешімі арқылы табылады. Сондықтан п</w:t>
      </w:r>
      <w:r w:rsidRPr="000C178B">
        <w:rPr>
          <w:rFonts w:cs="Times New Roman"/>
          <w:szCs w:val="28"/>
        </w:rPr>
        <w:t>ластинаның өлшемсіз майысу функциясы</w:t>
      </w:r>
      <w:r w:rsidRPr="000C178B">
        <w:rPr>
          <w:rFonts w:cs="Times New Roman"/>
          <w:position w:val="-10"/>
          <w:szCs w:val="28"/>
        </w:rPr>
        <w:object w:dxaOrig="760" w:dyaOrig="320">
          <v:shape id="_x0000_i1734" type="#_x0000_t75" style="width:38.4pt;height:15.6pt" o:ole="">
            <v:imagedata r:id="rId1477" o:title=""/>
          </v:shape>
          <o:OLEObject Type="Embed" ProgID="Equation.3" ShapeID="_x0000_i1734" DrawAspect="Content" ObjectID="_1807992935" r:id="rId1528"/>
        </w:object>
      </w:r>
      <w:r>
        <w:rPr>
          <w:rFonts w:cs="Times New Roman"/>
          <w:szCs w:val="28"/>
        </w:rPr>
        <w:t xml:space="preserve"> топсалы тірелген арқалықтың (2.57) шешімі мен ені бірге теңестіріліп анықталады:  </w:t>
      </w:r>
      <w:r w:rsidRPr="000C178B">
        <w:rPr>
          <w:rFonts w:cs="Times New Roman"/>
          <w:szCs w:val="28"/>
        </w:rPr>
        <w:t xml:space="preserve"> </w:t>
      </w:r>
    </w:p>
    <w:p w:rsidR="00EB71CF" w:rsidRPr="000C178B" w:rsidRDefault="00EB71CF" w:rsidP="00EB71CF">
      <w:pPr>
        <w:ind w:firstLine="709"/>
        <w:rPr>
          <w:rFonts w:cs="Times New Roman"/>
        </w:rPr>
      </w:pPr>
    </w:p>
    <w:p w:rsidR="00EB71CF" w:rsidRDefault="00EB71CF" w:rsidP="00EB71CF">
      <w:pPr>
        <w:ind w:firstLine="709"/>
        <w:rPr>
          <w:rFonts w:cs="Times New Roman"/>
          <w:szCs w:val="28"/>
        </w:rPr>
      </w:pPr>
      <w:r w:rsidRPr="000C178B">
        <w:rPr>
          <w:rFonts w:cs="Times New Roman"/>
          <w:szCs w:val="28"/>
        </w:rPr>
        <w:tab/>
      </w:r>
      <w:r w:rsidRPr="003052E9">
        <w:rPr>
          <w:rFonts w:cs="Times New Roman"/>
          <w:position w:val="-24"/>
          <w:sz w:val="22"/>
        </w:rPr>
        <w:object w:dxaOrig="5700" w:dyaOrig="620">
          <v:shape id="_x0000_i1735" type="#_x0000_t75" style="width:285pt;height:30.6pt" o:ole="">
            <v:imagedata r:id="rId1529" o:title=""/>
          </v:shape>
          <o:OLEObject Type="Embed" ProgID="Equation.DSMT4" ShapeID="_x0000_i1735" DrawAspect="Content" ObjectID="_1807992936" r:id="rId1530"/>
        </w:object>
      </w:r>
    </w:p>
    <w:p w:rsidR="00EB71CF" w:rsidRDefault="00EB71CF" w:rsidP="001A666C">
      <w:pPr>
        <w:ind w:firstLine="709"/>
        <w:rPr>
          <w:rFonts w:cs="Times New Roman"/>
          <w:szCs w:val="28"/>
        </w:rPr>
      </w:pPr>
    </w:p>
    <w:p w:rsidR="001A666C" w:rsidRPr="001A666C" w:rsidRDefault="001A666C" w:rsidP="001A666C">
      <w:pPr>
        <w:ind w:firstLine="709"/>
        <w:rPr>
          <w:rFonts w:cs="Times New Roman"/>
          <w:szCs w:val="28"/>
        </w:rPr>
      </w:pPr>
      <w:r w:rsidRPr="000C178B">
        <w:rPr>
          <w:rFonts w:cs="Times New Roman"/>
          <w:szCs w:val="28"/>
        </w:rPr>
        <w:t>Кесте 4.</w:t>
      </w:r>
      <w:r>
        <w:rPr>
          <w:rFonts w:cs="Times New Roman"/>
          <w:szCs w:val="28"/>
        </w:rPr>
        <w:t>2.4</w:t>
      </w:r>
      <w:r w:rsidR="00EF2B73">
        <w:rPr>
          <w:rFonts w:cs="Times New Roman"/>
          <w:szCs w:val="28"/>
        </w:rPr>
        <w:t xml:space="preserve"> </w:t>
      </w:r>
      <w:r w:rsidR="00EF2B73" w:rsidRPr="00F1147D">
        <w:rPr>
          <w:rFonts w:cs="Times New Roman"/>
          <w:szCs w:val="28"/>
        </w:rPr>
        <w:t>–</w:t>
      </w:r>
      <w:r w:rsidRPr="001A666C">
        <w:rPr>
          <w:rFonts w:cs="Times New Roman"/>
          <w:szCs w:val="28"/>
        </w:rPr>
        <w:t xml:space="preserve"> </w:t>
      </w:r>
      <w:r>
        <w:rPr>
          <w:rFonts w:cs="Times New Roman"/>
          <w:szCs w:val="28"/>
        </w:rPr>
        <w:t>Біртекті таралған жүктеме әсер еткенде квадрат пластинаның әр түрлі теориялар бойынша алынған максималды майысудың өлшемсіз мәндері.</w:t>
      </w:r>
    </w:p>
    <w:tbl>
      <w:tblPr>
        <w:tblStyle w:val="a4"/>
        <w:tblW w:w="5000" w:type="pct"/>
        <w:tblLook w:val="04A0" w:firstRow="1" w:lastRow="0" w:firstColumn="1" w:lastColumn="0" w:noHBand="0" w:noVBand="1"/>
      </w:tblPr>
      <w:tblGrid>
        <w:gridCol w:w="3181"/>
        <w:gridCol w:w="1612"/>
        <w:gridCol w:w="1612"/>
        <w:gridCol w:w="1612"/>
        <w:gridCol w:w="1554"/>
      </w:tblGrid>
      <w:tr w:rsidR="004101BA" w:rsidRPr="000C178B" w:rsidTr="0065614C">
        <w:trPr>
          <w:trHeight w:val="371"/>
        </w:trPr>
        <w:tc>
          <w:tcPr>
            <w:tcW w:w="1662" w:type="pct"/>
            <w:vMerge w:val="restart"/>
            <w:vAlign w:val="center"/>
          </w:tcPr>
          <w:p w:rsidR="004101BA" w:rsidRPr="000C178B" w:rsidRDefault="004101BA" w:rsidP="001B3D5D">
            <w:pPr>
              <w:jc w:val="center"/>
              <w:rPr>
                <w:rFonts w:cs="Times New Roman"/>
                <w:sz w:val="24"/>
                <w:szCs w:val="24"/>
              </w:rPr>
            </w:pPr>
            <w:r w:rsidRPr="000C178B">
              <w:rPr>
                <w:rFonts w:cs="Times New Roman"/>
                <w:sz w:val="24"/>
                <w:szCs w:val="24"/>
              </w:rPr>
              <w:t>Теориялар</w:t>
            </w:r>
          </w:p>
        </w:tc>
        <w:tc>
          <w:tcPr>
            <w:tcW w:w="3338" w:type="pct"/>
            <w:gridSpan w:val="4"/>
          </w:tcPr>
          <w:p w:rsidR="004101BA" w:rsidRPr="000C178B" w:rsidRDefault="004101BA" w:rsidP="001B3D5D">
            <w:pPr>
              <w:jc w:val="center"/>
              <w:rPr>
                <w:rFonts w:cs="Times New Roman"/>
                <w:sz w:val="24"/>
                <w:szCs w:val="24"/>
              </w:rPr>
            </w:pPr>
            <w:r w:rsidRPr="000C178B">
              <w:rPr>
                <w:rFonts w:cs="Times New Roman"/>
                <w:position w:val="-6"/>
                <w:sz w:val="24"/>
                <w:szCs w:val="24"/>
              </w:rPr>
              <w:object w:dxaOrig="480" w:dyaOrig="279">
                <v:shape id="_x0000_i1868" type="#_x0000_t75" style="width:24pt;height:13.8pt" o:ole="">
                  <v:imagedata r:id="rId1501" o:title=""/>
                </v:shape>
                <o:OLEObject Type="Embed" ProgID="Equation.DSMT4" ShapeID="_x0000_i1868" DrawAspect="Content" ObjectID="_1807992937" r:id="rId1531"/>
              </w:object>
            </w:r>
          </w:p>
        </w:tc>
      </w:tr>
      <w:tr w:rsidR="0065614C" w:rsidRPr="000C178B" w:rsidTr="0065614C">
        <w:trPr>
          <w:trHeight w:val="262"/>
        </w:trPr>
        <w:tc>
          <w:tcPr>
            <w:tcW w:w="1662" w:type="pct"/>
            <w:vMerge/>
          </w:tcPr>
          <w:p w:rsidR="0065614C" w:rsidRPr="000C178B" w:rsidRDefault="0065614C" w:rsidP="001B3D5D">
            <w:pPr>
              <w:rPr>
                <w:rFonts w:cs="Times New Roman"/>
                <w:sz w:val="24"/>
                <w:szCs w:val="24"/>
              </w:rPr>
            </w:pPr>
          </w:p>
        </w:tc>
        <w:tc>
          <w:tcPr>
            <w:tcW w:w="842" w:type="pct"/>
            <w:vAlign w:val="center"/>
          </w:tcPr>
          <w:p w:rsidR="0065614C" w:rsidRPr="000C178B" w:rsidRDefault="0065614C" w:rsidP="003036AD">
            <w:pPr>
              <w:jc w:val="center"/>
              <w:rPr>
                <w:rFonts w:cs="Times New Roman"/>
                <w:i/>
                <w:sz w:val="24"/>
                <w:szCs w:val="24"/>
              </w:rPr>
            </w:pPr>
            <w:r w:rsidRPr="000C178B">
              <w:rPr>
                <w:rFonts w:cs="Times New Roman"/>
                <w:i/>
                <w:sz w:val="24"/>
                <w:szCs w:val="24"/>
              </w:rPr>
              <w:t>0,01</w:t>
            </w:r>
          </w:p>
        </w:tc>
        <w:tc>
          <w:tcPr>
            <w:tcW w:w="842" w:type="pct"/>
            <w:vAlign w:val="center"/>
          </w:tcPr>
          <w:p w:rsidR="0065614C" w:rsidRPr="000C178B" w:rsidRDefault="0065614C" w:rsidP="001B3D5D">
            <w:pPr>
              <w:jc w:val="center"/>
              <w:rPr>
                <w:rFonts w:cs="Times New Roman"/>
                <w:i/>
                <w:sz w:val="24"/>
                <w:szCs w:val="24"/>
              </w:rPr>
            </w:pPr>
            <w:r w:rsidRPr="000C178B">
              <w:rPr>
                <w:rFonts w:cs="Times New Roman"/>
                <w:i/>
                <w:sz w:val="24"/>
                <w:szCs w:val="24"/>
              </w:rPr>
              <w:t>0,05</w:t>
            </w:r>
          </w:p>
        </w:tc>
        <w:tc>
          <w:tcPr>
            <w:tcW w:w="842" w:type="pct"/>
            <w:vAlign w:val="center"/>
          </w:tcPr>
          <w:p w:rsidR="0065614C" w:rsidRPr="000C178B" w:rsidRDefault="0065614C" w:rsidP="001B3D5D">
            <w:pPr>
              <w:jc w:val="center"/>
              <w:rPr>
                <w:rFonts w:cs="Times New Roman"/>
                <w:i/>
                <w:sz w:val="24"/>
                <w:szCs w:val="24"/>
              </w:rPr>
            </w:pPr>
            <w:r w:rsidRPr="000C178B">
              <w:rPr>
                <w:rFonts w:cs="Times New Roman"/>
                <w:i/>
                <w:sz w:val="24"/>
                <w:szCs w:val="24"/>
              </w:rPr>
              <w:t>0,10</w:t>
            </w:r>
          </w:p>
        </w:tc>
        <w:tc>
          <w:tcPr>
            <w:tcW w:w="812" w:type="pct"/>
            <w:vAlign w:val="center"/>
          </w:tcPr>
          <w:p w:rsidR="0065614C" w:rsidRPr="000C178B" w:rsidRDefault="0065614C" w:rsidP="001B3D5D">
            <w:pPr>
              <w:jc w:val="center"/>
              <w:rPr>
                <w:rFonts w:cs="Times New Roman"/>
                <w:i/>
                <w:sz w:val="24"/>
                <w:szCs w:val="24"/>
              </w:rPr>
            </w:pPr>
            <w:r w:rsidRPr="000C178B">
              <w:rPr>
                <w:rFonts w:cs="Times New Roman"/>
                <w:i/>
                <w:sz w:val="24"/>
                <w:szCs w:val="24"/>
              </w:rPr>
              <w:t>0,20</w:t>
            </w:r>
          </w:p>
        </w:tc>
      </w:tr>
      <w:tr w:rsidR="0065614C" w:rsidRPr="000C178B" w:rsidTr="0065614C">
        <w:trPr>
          <w:trHeight w:val="644"/>
        </w:trPr>
        <w:tc>
          <w:tcPr>
            <w:tcW w:w="1662" w:type="pct"/>
            <w:vAlign w:val="center"/>
          </w:tcPr>
          <w:p w:rsidR="0065614C" w:rsidRPr="000C178B" w:rsidRDefault="0065614C" w:rsidP="0065614C">
            <w:pPr>
              <w:jc w:val="center"/>
              <w:rPr>
                <w:rFonts w:cs="Times New Roman"/>
                <w:sz w:val="24"/>
                <w:szCs w:val="24"/>
              </w:rPr>
            </w:pPr>
            <w:r>
              <w:rPr>
                <w:rFonts w:cs="Times New Roman"/>
                <w:sz w:val="24"/>
                <w:szCs w:val="24"/>
              </w:rPr>
              <w:t>Ұсынылған</w:t>
            </w:r>
            <w:r w:rsidRPr="000C178B">
              <w:rPr>
                <w:rFonts w:cs="Times New Roman"/>
                <w:sz w:val="24"/>
                <w:szCs w:val="24"/>
              </w:rPr>
              <w:t xml:space="preserve"> теория</w:t>
            </w:r>
          </w:p>
        </w:tc>
        <w:tc>
          <w:tcPr>
            <w:tcW w:w="842" w:type="pct"/>
            <w:vAlign w:val="center"/>
          </w:tcPr>
          <w:p w:rsidR="0065614C" w:rsidRPr="000C178B" w:rsidRDefault="0065614C" w:rsidP="002619AC">
            <w:pPr>
              <w:jc w:val="center"/>
              <w:rPr>
                <w:rFonts w:cs="Times New Roman"/>
                <w:sz w:val="24"/>
                <w:szCs w:val="24"/>
              </w:rPr>
            </w:pPr>
            <w:r w:rsidRPr="000C178B">
              <w:rPr>
                <w:rFonts w:cs="Times New Roman"/>
                <w:sz w:val="24"/>
                <w:szCs w:val="24"/>
              </w:rPr>
              <w:t>0,01303</w:t>
            </w:r>
          </w:p>
        </w:tc>
        <w:tc>
          <w:tcPr>
            <w:tcW w:w="842" w:type="pct"/>
            <w:vAlign w:val="center"/>
          </w:tcPr>
          <w:p w:rsidR="0065614C" w:rsidRPr="000C178B" w:rsidRDefault="0065614C" w:rsidP="002619AC">
            <w:pPr>
              <w:jc w:val="center"/>
              <w:rPr>
                <w:rFonts w:cs="Times New Roman"/>
                <w:sz w:val="24"/>
                <w:szCs w:val="24"/>
              </w:rPr>
            </w:pPr>
            <w:r w:rsidRPr="000C178B">
              <w:rPr>
                <w:rFonts w:cs="Times New Roman"/>
                <w:sz w:val="24"/>
                <w:szCs w:val="24"/>
              </w:rPr>
              <w:t>0,01315</w:t>
            </w:r>
          </w:p>
        </w:tc>
        <w:tc>
          <w:tcPr>
            <w:tcW w:w="842" w:type="pct"/>
            <w:vAlign w:val="center"/>
          </w:tcPr>
          <w:p w:rsidR="0065614C" w:rsidRPr="000C178B" w:rsidRDefault="0065614C" w:rsidP="002619AC">
            <w:pPr>
              <w:jc w:val="center"/>
              <w:rPr>
                <w:rFonts w:cs="Times New Roman"/>
                <w:sz w:val="24"/>
                <w:szCs w:val="24"/>
              </w:rPr>
            </w:pPr>
            <w:r w:rsidRPr="000C178B">
              <w:rPr>
                <w:rFonts w:cs="Times New Roman"/>
                <w:sz w:val="24"/>
                <w:szCs w:val="24"/>
              </w:rPr>
              <w:t>0,01355</w:t>
            </w:r>
          </w:p>
        </w:tc>
        <w:tc>
          <w:tcPr>
            <w:tcW w:w="812" w:type="pct"/>
            <w:vAlign w:val="center"/>
          </w:tcPr>
          <w:p w:rsidR="0065614C" w:rsidRPr="000C178B" w:rsidRDefault="0065614C" w:rsidP="002619AC">
            <w:pPr>
              <w:jc w:val="center"/>
              <w:rPr>
                <w:rFonts w:cs="Times New Roman"/>
                <w:sz w:val="24"/>
                <w:szCs w:val="24"/>
              </w:rPr>
            </w:pPr>
            <w:r w:rsidRPr="000C178B">
              <w:rPr>
                <w:rFonts w:cs="Times New Roman"/>
                <w:sz w:val="24"/>
                <w:szCs w:val="24"/>
              </w:rPr>
              <w:t>0,01542</w:t>
            </w:r>
          </w:p>
        </w:tc>
      </w:tr>
      <w:tr w:rsidR="0065614C" w:rsidRPr="000C178B" w:rsidTr="0065614C">
        <w:trPr>
          <w:trHeight w:val="644"/>
        </w:trPr>
        <w:tc>
          <w:tcPr>
            <w:tcW w:w="1662" w:type="pct"/>
            <w:vAlign w:val="center"/>
          </w:tcPr>
          <w:p w:rsidR="0065614C" w:rsidRPr="000C178B" w:rsidRDefault="0065614C" w:rsidP="001B3D5D">
            <w:pPr>
              <w:jc w:val="center"/>
              <w:rPr>
                <w:rFonts w:cs="Times New Roman"/>
                <w:sz w:val="24"/>
                <w:szCs w:val="24"/>
                <w:lang w:val="en-US"/>
              </w:rPr>
            </w:pPr>
            <w:r w:rsidRPr="00B31957">
              <w:rPr>
                <w:sz w:val="24"/>
                <w:szCs w:val="24"/>
              </w:rPr>
              <w:t>Shimpi</w:t>
            </w:r>
            <w:r w:rsidRPr="00B31957">
              <w:rPr>
                <w:sz w:val="24"/>
                <w:szCs w:val="24"/>
                <w:lang w:val="en-US"/>
              </w:rPr>
              <w:t xml:space="preserve"> </w:t>
            </w:r>
            <w:r w:rsidRPr="00B31957">
              <w:rPr>
                <w:sz w:val="24"/>
                <w:szCs w:val="24"/>
              </w:rPr>
              <w:t>бойынша к</w:t>
            </w:r>
            <w:r w:rsidRPr="00B31957">
              <w:rPr>
                <w:rFonts w:cs="Times New Roman"/>
                <w:sz w:val="24"/>
                <w:szCs w:val="24"/>
              </w:rPr>
              <w:t xml:space="preserve">лассикалық теория </w:t>
            </w:r>
            <w:hyperlink w:anchor="лит_37" w:history="1">
              <w:r w:rsidRPr="00B31957">
                <w:rPr>
                  <w:rStyle w:val="af4"/>
                  <w:rFonts w:cs="Times New Roman"/>
                  <w:sz w:val="24"/>
                  <w:szCs w:val="24"/>
                  <w:lang w:val="tr-TR"/>
                </w:rPr>
                <w:t>[</w:t>
              </w:r>
              <w:r w:rsidRPr="00B31957">
                <w:rPr>
                  <w:rStyle w:val="af4"/>
                  <w:rFonts w:cs="Times New Roman"/>
                  <w:sz w:val="24"/>
                  <w:szCs w:val="24"/>
                </w:rPr>
                <w:t>39</w:t>
              </w:r>
              <w:r w:rsidRPr="00B31957">
                <w:rPr>
                  <w:rStyle w:val="af4"/>
                  <w:rFonts w:cs="Times New Roman"/>
                  <w:sz w:val="24"/>
                  <w:szCs w:val="24"/>
                  <w:lang w:val="tr-TR"/>
                </w:rPr>
                <w:t>]</w:t>
              </w:r>
            </w:hyperlink>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0,01309</w:t>
            </w:r>
          </w:p>
          <w:p w:rsidR="0065614C" w:rsidRPr="0065614C" w:rsidRDefault="0065614C">
            <w:pPr>
              <w:jc w:val="center"/>
              <w:rPr>
                <w:rFonts w:cs="Times New Roman"/>
                <w:i/>
                <w:color w:val="000000"/>
                <w:sz w:val="24"/>
                <w:szCs w:val="24"/>
              </w:rPr>
            </w:pPr>
            <w:r w:rsidRPr="0065614C">
              <w:rPr>
                <w:rFonts w:cs="Times New Roman"/>
                <w:i/>
                <w:color w:val="000000"/>
                <w:sz w:val="24"/>
                <w:szCs w:val="24"/>
              </w:rPr>
              <w:t>(0,46%)</w:t>
            </w:r>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0,01309</w:t>
            </w:r>
          </w:p>
          <w:p w:rsidR="0065614C" w:rsidRPr="0065614C" w:rsidRDefault="0065614C">
            <w:pPr>
              <w:jc w:val="center"/>
              <w:rPr>
                <w:rFonts w:cs="Times New Roman"/>
                <w:i/>
                <w:color w:val="000000"/>
                <w:sz w:val="24"/>
                <w:szCs w:val="24"/>
              </w:rPr>
            </w:pPr>
            <w:r w:rsidRPr="0065614C">
              <w:rPr>
                <w:rFonts w:cs="Times New Roman"/>
                <w:i/>
                <w:color w:val="000000"/>
                <w:sz w:val="24"/>
                <w:szCs w:val="24"/>
              </w:rPr>
              <w:t>(0,46%)</w:t>
            </w:r>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0,01309</w:t>
            </w:r>
          </w:p>
          <w:p w:rsidR="0065614C" w:rsidRPr="0065614C" w:rsidRDefault="0065614C">
            <w:pPr>
              <w:jc w:val="center"/>
              <w:rPr>
                <w:rFonts w:cs="Times New Roman"/>
                <w:i/>
                <w:color w:val="000000"/>
                <w:sz w:val="24"/>
                <w:szCs w:val="24"/>
              </w:rPr>
            </w:pPr>
            <w:r w:rsidRPr="0065614C">
              <w:rPr>
                <w:rFonts w:cs="Times New Roman"/>
                <w:i/>
                <w:color w:val="000000"/>
                <w:sz w:val="24"/>
                <w:szCs w:val="24"/>
              </w:rPr>
              <w:t>(3,39%)</w:t>
            </w:r>
          </w:p>
        </w:tc>
        <w:tc>
          <w:tcPr>
            <w:tcW w:w="81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0,01309</w:t>
            </w:r>
          </w:p>
          <w:p w:rsidR="0065614C" w:rsidRPr="0065614C" w:rsidRDefault="0065614C">
            <w:pPr>
              <w:jc w:val="center"/>
              <w:rPr>
                <w:rFonts w:cs="Times New Roman"/>
                <w:i/>
                <w:color w:val="000000"/>
                <w:sz w:val="24"/>
                <w:szCs w:val="24"/>
              </w:rPr>
            </w:pPr>
            <w:r w:rsidRPr="0065614C">
              <w:rPr>
                <w:rFonts w:cs="Times New Roman"/>
                <w:i/>
                <w:color w:val="000000"/>
                <w:sz w:val="24"/>
                <w:szCs w:val="24"/>
              </w:rPr>
              <w:t>(15,11%)</w:t>
            </w:r>
          </w:p>
        </w:tc>
      </w:tr>
      <w:tr w:rsidR="0065614C" w:rsidRPr="000C178B" w:rsidTr="0065614C">
        <w:trPr>
          <w:trHeight w:val="644"/>
        </w:trPr>
        <w:tc>
          <w:tcPr>
            <w:tcW w:w="1662" w:type="pct"/>
            <w:vAlign w:val="center"/>
          </w:tcPr>
          <w:p w:rsidR="0065614C" w:rsidRPr="000C178B" w:rsidRDefault="0065614C" w:rsidP="001B3D5D">
            <w:pPr>
              <w:jc w:val="center"/>
              <w:rPr>
                <w:rFonts w:cs="Times New Roman"/>
                <w:sz w:val="24"/>
                <w:szCs w:val="24"/>
              </w:rPr>
            </w:pPr>
            <w:r w:rsidRPr="00B31957">
              <w:rPr>
                <w:rFonts w:cs="Times New Roman"/>
                <w:sz w:val="24"/>
                <w:szCs w:val="24"/>
              </w:rPr>
              <w:t xml:space="preserve">Mindlin пластина теориясы </w:t>
            </w:r>
            <w:hyperlink w:anchor="лит_39" w:history="1">
              <w:r w:rsidRPr="00B31957">
                <w:rPr>
                  <w:rStyle w:val="af4"/>
                  <w:rFonts w:cs="Times New Roman"/>
                  <w:sz w:val="24"/>
                  <w:szCs w:val="24"/>
                  <w:lang w:val="tr-TR"/>
                </w:rPr>
                <w:t>[</w:t>
              </w:r>
              <w:r>
                <w:rPr>
                  <w:rStyle w:val="af4"/>
                  <w:rFonts w:cs="Times New Roman"/>
                  <w:sz w:val="24"/>
                  <w:szCs w:val="24"/>
                </w:rPr>
                <w:t>50</w:t>
              </w:r>
              <w:r w:rsidRPr="00B31957">
                <w:rPr>
                  <w:rStyle w:val="af4"/>
                  <w:rFonts w:cs="Times New Roman"/>
                  <w:sz w:val="24"/>
                  <w:szCs w:val="24"/>
                  <w:lang w:val="tr-TR"/>
                </w:rPr>
                <w:t>]</w:t>
              </w:r>
            </w:hyperlink>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0,01310</w:t>
            </w:r>
          </w:p>
          <w:p w:rsidR="0065614C" w:rsidRPr="0065614C" w:rsidRDefault="0065614C">
            <w:pPr>
              <w:jc w:val="center"/>
              <w:rPr>
                <w:rFonts w:cs="Times New Roman"/>
                <w:i/>
                <w:color w:val="000000"/>
                <w:sz w:val="24"/>
                <w:szCs w:val="24"/>
              </w:rPr>
            </w:pPr>
            <w:r w:rsidRPr="0065614C">
              <w:rPr>
                <w:rFonts w:cs="Times New Roman"/>
                <w:i/>
                <w:color w:val="000000"/>
                <w:sz w:val="24"/>
                <w:szCs w:val="24"/>
              </w:rPr>
              <w:t>(0,54%)</w:t>
            </w:r>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0,01319</w:t>
            </w:r>
          </w:p>
          <w:p w:rsidR="0065614C" w:rsidRPr="0065614C" w:rsidRDefault="0065614C">
            <w:pPr>
              <w:jc w:val="center"/>
              <w:rPr>
                <w:rFonts w:cs="Times New Roman"/>
                <w:i/>
                <w:color w:val="000000"/>
                <w:sz w:val="24"/>
                <w:szCs w:val="24"/>
              </w:rPr>
            </w:pPr>
            <w:r w:rsidRPr="0065614C">
              <w:rPr>
                <w:rFonts w:cs="Times New Roman"/>
                <w:i/>
                <w:color w:val="000000"/>
                <w:sz w:val="24"/>
                <w:szCs w:val="24"/>
              </w:rPr>
              <w:t>(0,30%)</w:t>
            </w:r>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0,01346</w:t>
            </w:r>
          </w:p>
          <w:p w:rsidR="0065614C" w:rsidRPr="0065614C" w:rsidRDefault="0065614C">
            <w:pPr>
              <w:jc w:val="center"/>
              <w:rPr>
                <w:rFonts w:cs="Times New Roman"/>
                <w:i/>
                <w:color w:val="000000"/>
                <w:sz w:val="24"/>
                <w:szCs w:val="24"/>
              </w:rPr>
            </w:pPr>
            <w:r w:rsidRPr="0065614C">
              <w:rPr>
                <w:rFonts w:cs="Times New Roman"/>
                <w:i/>
                <w:color w:val="000000"/>
                <w:sz w:val="24"/>
                <w:szCs w:val="24"/>
              </w:rPr>
              <w:t>(0,66%)</w:t>
            </w:r>
          </w:p>
        </w:tc>
        <w:tc>
          <w:tcPr>
            <w:tcW w:w="81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0,01454</w:t>
            </w:r>
          </w:p>
          <w:p w:rsidR="0065614C" w:rsidRPr="0065614C" w:rsidRDefault="0065614C">
            <w:pPr>
              <w:jc w:val="center"/>
              <w:rPr>
                <w:rFonts w:cs="Times New Roman"/>
                <w:i/>
                <w:color w:val="000000"/>
                <w:sz w:val="24"/>
                <w:szCs w:val="24"/>
              </w:rPr>
            </w:pPr>
            <w:r w:rsidRPr="0065614C">
              <w:rPr>
                <w:rFonts w:cs="Times New Roman"/>
                <w:i/>
                <w:color w:val="000000"/>
                <w:sz w:val="24"/>
                <w:szCs w:val="24"/>
              </w:rPr>
              <w:t>(5,71%)</w:t>
            </w:r>
          </w:p>
        </w:tc>
      </w:tr>
      <w:tr w:rsidR="0065614C" w:rsidRPr="000C178B" w:rsidTr="0065614C">
        <w:trPr>
          <w:trHeight w:val="644"/>
        </w:trPr>
        <w:tc>
          <w:tcPr>
            <w:tcW w:w="1662" w:type="pct"/>
            <w:vAlign w:val="center"/>
          </w:tcPr>
          <w:p w:rsidR="0065614C" w:rsidRPr="000C178B" w:rsidRDefault="0065614C" w:rsidP="001B3D5D">
            <w:pPr>
              <w:jc w:val="center"/>
              <w:rPr>
                <w:rFonts w:cs="Times New Roman"/>
                <w:sz w:val="24"/>
                <w:szCs w:val="24"/>
              </w:rPr>
            </w:pPr>
            <w:r w:rsidRPr="00B31957">
              <w:rPr>
                <w:sz w:val="24"/>
                <w:szCs w:val="24"/>
              </w:rPr>
              <w:t>Shimpi бойынша</w:t>
            </w:r>
            <w:r>
              <w:rPr>
                <w:sz w:val="24"/>
                <w:szCs w:val="24"/>
              </w:rPr>
              <w:t xml:space="preserve"> </w:t>
            </w:r>
            <w:r w:rsidRPr="00B31957">
              <w:rPr>
                <w:rFonts w:cs="Times New Roman"/>
                <w:sz w:val="24"/>
                <w:szCs w:val="24"/>
              </w:rPr>
              <w:t xml:space="preserve">бір айнымалы жаңа бірінші ретті ығысу теориясы </w:t>
            </w:r>
            <w:hyperlink w:anchor="лит_37" w:history="1">
              <w:r w:rsidRPr="00B31957">
                <w:rPr>
                  <w:rStyle w:val="af4"/>
                  <w:rFonts w:cs="Times New Roman"/>
                  <w:sz w:val="24"/>
                  <w:szCs w:val="24"/>
                  <w:lang w:val="tr-TR"/>
                </w:rPr>
                <w:t>[</w:t>
              </w:r>
              <w:r w:rsidRPr="00B31957">
                <w:rPr>
                  <w:rStyle w:val="af4"/>
                  <w:rFonts w:cs="Times New Roman"/>
                  <w:sz w:val="24"/>
                  <w:szCs w:val="24"/>
                </w:rPr>
                <w:t>39</w:t>
              </w:r>
              <w:r w:rsidRPr="00B31957">
                <w:rPr>
                  <w:rStyle w:val="af4"/>
                  <w:rFonts w:cs="Times New Roman"/>
                  <w:sz w:val="24"/>
                  <w:szCs w:val="24"/>
                  <w:lang w:val="tr-TR"/>
                </w:rPr>
                <w:t>]</w:t>
              </w:r>
            </w:hyperlink>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0,01310</w:t>
            </w:r>
          </w:p>
          <w:p w:rsidR="0065614C" w:rsidRPr="0065614C" w:rsidRDefault="0065614C">
            <w:pPr>
              <w:jc w:val="center"/>
              <w:rPr>
                <w:rFonts w:cs="Times New Roman"/>
                <w:i/>
                <w:color w:val="000000"/>
                <w:sz w:val="24"/>
                <w:szCs w:val="24"/>
              </w:rPr>
            </w:pPr>
            <w:r w:rsidRPr="0065614C">
              <w:rPr>
                <w:rFonts w:cs="Times New Roman"/>
                <w:i/>
                <w:color w:val="000000"/>
                <w:sz w:val="24"/>
                <w:szCs w:val="24"/>
              </w:rPr>
              <w:t>(0,54%)</w:t>
            </w:r>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0,01318</w:t>
            </w:r>
          </w:p>
          <w:p w:rsidR="0065614C" w:rsidRPr="0065614C" w:rsidRDefault="0065614C">
            <w:pPr>
              <w:jc w:val="center"/>
              <w:rPr>
                <w:rFonts w:cs="Times New Roman"/>
                <w:i/>
                <w:color w:val="000000"/>
                <w:sz w:val="24"/>
                <w:szCs w:val="24"/>
              </w:rPr>
            </w:pPr>
            <w:r w:rsidRPr="0065614C">
              <w:rPr>
                <w:rFonts w:cs="Times New Roman"/>
                <w:i/>
                <w:color w:val="000000"/>
                <w:sz w:val="24"/>
                <w:szCs w:val="24"/>
              </w:rPr>
              <w:t>(0,23%)</w:t>
            </w:r>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0,01342</w:t>
            </w:r>
          </w:p>
          <w:p w:rsidR="0065614C" w:rsidRPr="0065614C" w:rsidRDefault="0065614C">
            <w:pPr>
              <w:jc w:val="center"/>
              <w:rPr>
                <w:rFonts w:cs="Times New Roman"/>
                <w:i/>
                <w:color w:val="000000"/>
                <w:sz w:val="24"/>
                <w:szCs w:val="24"/>
              </w:rPr>
            </w:pPr>
            <w:r w:rsidRPr="0065614C">
              <w:rPr>
                <w:rFonts w:cs="Times New Roman"/>
                <w:i/>
                <w:color w:val="000000"/>
                <w:sz w:val="24"/>
                <w:szCs w:val="24"/>
              </w:rPr>
              <w:t>(0,96%)</w:t>
            </w:r>
          </w:p>
        </w:tc>
        <w:tc>
          <w:tcPr>
            <w:tcW w:w="81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0,01441</w:t>
            </w:r>
          </w:p>
          <w:p w:rsidR="0065614C" w:rsidRPr="0065614C" w:rsidRDefault="0065614C">
            <w:pPr>
              <w:jc w:val="center"/>
              <w:rPr>
                <w:rFonts w:cs="Times New Roman"/>
                <w:i/>
                <w:color w:val="000000"/>
                <w:sz w:val="24"/>
                <w:szCs w:val="24"/>
              </w:rPr>
            </w:pPr>
            <w:r w:rsidRPr="0065614C">
              <w:rPr>
                <w:rFonts w:cs="Times New Roman"/>
                <w:i/>
                <w:color w:val="000000"/>
                <w:sz w:val="24"/>
                <w:szCs w:val="24"/>
              </w:rPr>
              <w:t>(6,55%)</w:t>
            </w:r>
          </w:p>
        </w:tc>
      </w:tr>
      <w:tr w:rsidR="0065614C" w:rsidRPr="000C178B" w:rsidTr="0065614C">
        <w:trPr>
          <w:trHeight w:val="644"/>
        </w:trPr>
        <w:tc>
          <w:tcPr>
            <w:tcW w:w="1662" w:type="pct"/>
            <w:vAlign w:val="center"/>
          </w:tcPr>
          <w:p w:rsidR="0065614C" w:rsidRPr="0065614C" w:rsidRDefault="0065614C" w:rsidP="001B3D5D">
            <w:pPr>
              <w:jc w:val="center"/>
              <w:rPr>
                <w:rFonts w:cs="Times New Roman"/>
                <w:sz w:val="24"/>
                <w:szCs w:val="24"/>
              </w:rPr>
            </w:pPr>
            <w:r w:rsidRPr="00B31957">
              <w:rPr>
                <w:rFonts w:cs="Times New Roman"/>
                <w:sz w:val="24"/>
                <w:szCs w:val="24"/>
              </w:rPr>
              <w:t xml:space="preserve">Pachare </w:t>
            </w:r>
            <w:r w:rsidRPr="00B31957">
              <w:rPr>
                <w:sz w:val="24"/>
                <w:szCs w:val="24"/>
              </w:rPr>
              <w:t>бойынша</w:t>
            </w:r>
            <w:r>
              <w:rPr>
                <w:sz w:val="24"/>
                <w:szCs w:val="24"/>
              </w:rPr>
              <w:t xml:space="preserve"> </w:t>
            </w:r>
            <w:r w:rsidRPr="00B31957">
              <w:rPr>
                <w:rFonts w:cs="Times New Roman"/>
                <w:sz w:val="24"/>
                <w:szCs w:val="24"/>
              </w:rPr>
              <w:t xml:space="preserve">бірінші ретті ығысу теориясы </w:t>
            </w:r>
            <w:hyperlink w:anchor="лит_37" w:history="1">
              <w:r w:rsidRPr="00B31957">
                <w:rPr>
                  <w:rStyle w:val="af4"/>
                  <w:rFonts w:cs="Times New Roman"/>
                  <w:sz w:val="24"/>
                  <w:szCs w:val="24"/>
                  <w:lang w:val="tr-TR"/>
                </w:rPr>
                <w:t>[</w:t>
              </w:r>
              <w:r w:rsidRPr="00B31957">
                <w:rPr>
                  <w:rStyle w:val="af4"/>
                  <w:rFonts w:cs="Times New Roman"/>
                  <w:sz w:val="24"/>
                  <w:szCs w:val="24"/>
                </w:rPr>
                <w:t>4</w:t>
              </w:r>
              <w:r>
                <w:rPr>
                  <w:rStyle w:val="af4"/>
                  <w:rFonts w:cs="Times New Roman"/>
                  <w:sz w:val="24"/>
                  <w:szCs w:val="24"/>
                </w:rPr>
                <w:t>1</w:t>
              </w:r>
              <w:r w:rsidRPr="00B31957">
                <w:rPr>
                  <w:rStyle w:val="af4"/>
                  <w:rFonts w:cs="Times New Roman"/>
                  <w:sz w:val="24"/>
                  <w:szCs w:val="24"/>
                  <w:lang w:val="tr-TR"/>
                </w:rPr>
                <w:t>]</w:t>
              </w:r>
            </w:hyperlink>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0,01310</w:t>
            </w:r>
          </w:p>
          <w:p w:rsidR="0065614C" w:rsidRPr="0065614C" w:rsidRDefault="0065614C">
            <w:pPr>
              <w:jc w:val="center"/>
              <w:rPr>
                <w:rFonts w:cs="Times New Roman"/>
                <w:i/>
                <w:color w:val="000000"/>
                <w:sz w:val="24"/>
                <w:szCs w:val="24"/>
              </w:rPr>
            </w:pPr>
            <w:r w:rsidRPr="0065614C">
              <w:rPr>
                <w:rFonts w:cs="Times New Roman"/>
                <w:i/>
                <w:color w:val="000000"/>
                <w:sz w:val="24"/>
                <w:szCs w:val="24"/>
              </w:rPr>
              <w:t>(0,54%)</w:t>
            </w:r>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0,01318</w:t>
            </w:r>
          </w:p>
          <w:p w:rsidR="0065614C" w:rsidRPr="0065614C" w:rsidRDefault="0065614C">
            <w:pPr>
              <w:jc w:val="center"/>
              <w:rPr>
                <w:rFonts w:cs="Times New Roman"/>
                <w:i/>
                <w:color w:val="000000"/>
                <w:sz w:val="24"/>
                <w:szCs w:val="24"/>
              </w:rPr>
            </w:pPr>
            <w:r w:rsidRPr="0065614C">
              <w:rPr>
                <w:rFonts w:cs="Times New Roman"/>
                <w:i/>
                <w:color w:val="000000"/>
                <w:sz w:val="24"/>
                <w:szCs w:val="24"/>
              </w:rPr>
              <w:t>(0,23%)</w:t>
            </w:r>
          </w:p>
        </w:tc>
        <w:tc>
          <w:tcPr>
            <w:tcW w:w="84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0,01345</w:t>
            </w:r>
          </w:p>
          <w:p w:rsidR="0065614C" w:rsidRPr="0065614C" w:rsidRDefault="0065614C">
            <w:pPr>
              <w:jc w:val="center"/>
              <w:rPr>
                <w:rFonts w:cs="Times New Roman"/>
                <w:i/>
                <w:color w:val="000000"/>
                <w:sz w:val="24"/>
                <w:szCs w:val="24"/>
              </w:rPr>
            </w:pPr>
            <w:r w:rsidRPr="0065614C">
              <w:rPr>
                <w:rFonts w:cs="Times New Roman"/>
                <w:i/>
                <w:color w:val="000000"/>
                <w:sz w:val="24"/>
                <w:szCs w:val="24"/>
              </w:rPr>
              <w:t>(0,74%)</w:t>
            </w:r>
          </w:p>
        </w:tc>
        <w:tc>
          <w:tcPr>
            <w:tcW w:w="812" w:type="pct"/>
            <w:vAlign w:val="center"/>
          </w:tcPr>
          <w:p w:rsidR="0065614C" w:rsidRPr="000C178B" w:rsidRDefault="0065614C" w:rsidP="001B3D5D">
            <w:pPr>
              <w:jc w:val="center"/>
              <w:rPr>
                <w:rFonts w:cs="Times New Roman"/>
                <w:sz w:val="24"/>
                <w:szCs w:val="24"/>
              </w:rPr>
            </w:pPr>
            <w:r w:rsidRPr="000C178B">
              <w:rPr>
                <w:rFonts w:cs="Times New Roman"/>
                <w:sz w:val="24"/>
                <w:szCs w:val="24"/>
              </w:rPr>
              <w:t>0,01452</w:t>
            </w:r>
          </w:p>
          <w:p w:rsidR="0065614C" w:rsidRPr="0065614C" w:rsidRDefault="0065614C">
            <w:pPr>
              <w:jc w:val="center"/>
              <w:rPr>
                <w:rFonts w:cs="Times New Roman"/>
                <w:i/>
                <w:color w:val="000000"/>
                <w:sz w:val="24"/>
                <w:szCs w:val="24"/>
              </w:rPr>
            </w:pPr>
            <w:r w:rsidRPr="0065614C">
              <w:rPr>
                <w:rFonts w:cs="Times New Roman"/>
                <w:i/>
                <w:color w:val="000000"/>
                <w:sz w:val="24"/>
                <w:szCs w:val="24"/>
              </w:rPr>
              <w:t>(5,84%)</w:t>
            </w:r>
          </w:p>
        </w:tc>
      </w:tr>
    </w:tbl>
    <w:p w:rsidR="003D73BA" w:rsidRPr="000C178B" w:rsidRDefault="003D73BA" w:rsidP="003D73BA">
      <w:pPr>
        <w:ind w:firstLine="709"/>
        <w:rPr>
          <w:rFonts w:cs="Times New Roman"/>
          <w:szCs w:val="28"/>
        </w:rPr>
      </w:pPr>
    </w:p>
    <w:p w:rsidR="003D73BA" w:rsidRPr="000C178B" w:rsidRDefault="003D73BA" w:rsidP="003D73BA">
      <w:pPr>
        <w:ind w:firstLine="709"/>
        <w:rPr>
          <w:rFonts w:cs="Times New Roman"/>
          <w:szCs w:val="28"/>
          <w:lang w:val="en-US"/>
        </w:rPr>
      </w:pPr>
    </w:p>
    <w:p w:rsidR="003D73BA" w:rsidRDefault="005B3BBE" w:rsidP="005D05D3">
      <w:pPr>
        <w:shd w:val="clear" w:color="auto" w:fill="FFFFFF"/>
        <w:ind w:firstLine="709"/>
        <w:jc w:val="center"/>
        <w:rPr>
          <w:rFonts w:cs="Times New Roman"/>
          <w:bCs/>
          <w:szCs w:val="28"/>
        </w:rPr>
      </w:pPr>
      <w:r w:rsidRPr="000C178B">
        <w:rPr>
          <w:rFonts w:cs="Times New Roman"/>
          <w:bCs/>
          <w:noProof/>
          <w:szCs w:val="28"/>
          <w:lang w:val="ru-RU" w:eastAsia="ru-RU"/>
        </w:rPr>
        <w:lastRenderedPageBreak/>
        <w:drawing>
          <wp:inline distT="0" distB="0" distL="0" distR="0" wp14:anchorId="282ADE93" wp14:editId="0FA96561">
            <wp:extent cx="2878743" cy="216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878743" cy="2160000"/>
                    </a:xfrm>
                    <a:prstGeom prst="rect">
                      <a:avLst/>
                    </a:prstGeom>
                    <a:noFill/>
                    <a:ln>
                      <a:noFill/>
                    </a:ln>
                  </pic:spPr>
                </pic:pic>
              </a:graphicData>
            </a:graphic>
          </wp:inline>
        </w:drawing>
      </w:r>
    </w:p>
    <w:p w:rsidR="001A666C" w:rsidRDefault="001A666C" w:rsidP="001A666C">
      <w:pPr>
        <w:ind w:firstLine="709"/>
        <w:jc w:val="center"/>
        <w:rPr>
          <w:rFonts w:cs="Times New Roman"/>
          <w:szCs w:val="28"/>
        </w:rPr>
      </w:pPr>
      <w:r>
        <w:rPr>
          <w:rFonts w:cs="Times New Roman"/>
          <w:szCs w:val="28"/>
        </w:rPr>
        <w:t>Сурет 4.2.</w:t>
      </w:r>
      <w:r w:rsidR="0076328E" w:rsidRPr="0076328E">
        <w:rPr>
          <w:rFonts w:cs="Times New Roman"/>
          <w:szCs w:val="28"/>
        </w:rPr>
        <w:t>7</w:t>
      </w:r>
      <w:r>
        <w:rPr>
          <w:rFonts w:cs="Times New Roman"/>
          <w:szCs w:val="28"/>
        </w:rPr>
        <w:t xml:space="preserve"> </w:t>
      </w:r>
      <w:r w:rsidRPr="00F1147D">
        <w:rPr>
          <w:rFonts w:cs="Times New Roman"/>
          <w:szCs w:val="28"/>
        </w:rPr>
        <w:t>–</w:t>
      </w:r>
      <w:r>
        <w:rPr>
          <w:rFonts w:cs="Times New Roman"/>
          <w:szCs w:val="28"/>
        </w:rPr>
        <w:t>Әр  түрлі теориялар бойынша алынған өлшемсіз майысулардың</w:t>
      </w:r>
      <w:r w:rsidRPr="00F1147D">
        <w:rPr>
          <w:rFonts w:cs="Times New Roman"/>
          <w:szCs w:val="28"/>
        </w:rPr>
        <w:t xml:space="preserve"> </w:t>
      </w:r>
      <w:r>
        <w:rPr>
          <w:rFonts w:cs="Times New Roman"/>
          <w:szCs w:val="28"/>
        </w:rPr>
        <w:t>биіктік пен ұзындық қатынасына байланысты өзгеруі</w:t>
      </w:r>
    </w:p>
    <w:p w:rsidR="009A6953" w:rsidRDefault="009A6953" w:rsidP="005D05D3">
      <w:pPr>
        <w:shd w:val="clear" w:color="auto" w:fill="FFFFFF"/>
        <w:ind w:firstLine="709"/>
        <w:jc w:val="center"/>
        <w:rPr>
          <w:rFonts w:cs="Times New Roman"/>
          <w:bCs/>
          <w:szCs w:val="28"/>
        </w:rPr>
      </w:pPr>
    </w:p>
    <w:p w:rsidR="0076328E" w:rsidRPr="0076328E" w:rsidRDefault="0076328E" w:rsidP="0076328E">
      <w:pPr>
        <w:ind w:firstLine="709"/>
        <w:rPr>
          <w:rFonts w:eastAsia="Times New Roman" w:cs="Times New Roman"/>
          <w:color w:val="000000"/>
          <w:szCs w:val="28"/>
          <w:lang w:eastAsia="ru-RU"/>
        </w:rPr>
      </w:pPr>
      <w:r>
        <w:rPr>
          <w:rFonts w:cs="Times New Roman"/>
          <w:szCs w:val="28"/>
        </w:rPr>
        <w:t>К</w:t>
      </w:r>
      <w:r w:rsidRPr="000C178B">
        <w:rPr>
          <w:rFonts w:cs="Times New Roman"/>
          <w:szCs w:val="28"/>
        </w:rPr>
        <w:t>есте 4.</w:t>
      </w:r>
      <w:r>
        <w:rPr>
          <w:rFonts w:cs="Times New Roman"/>
          <w:szCs w:val="28"/>
        </w:rPr>
        <w:t>2.</w:t>
      </w:r>
      <w:r w:rsidRPr="0076328E">
        <w:rPr>
          <w:rFonts w:cs="Times New Roman"/>
          <w:szCs w:val="28"/>
        </w:rPr>
        <w:t>4</w:t>
      </w:r>
      <w:r>
        <w:rPr>
          <w:rFonts w:cs="Times New Roman"/>
          <w:szCs w:val="28"/>
        </w:rPr>
        <w:t>-</w:t>
      </w:r>
      <w:r w:rsidRPr="00875878">
        <w:rPr>
          <w:rFonts w:cs="Times New Roman"/>
          <w:szCs w:val="28"/>
        </w:rPr>
        <w:t xml:space="preserve">де </w:t>
      </w:r>
      <w:r w:rsidRPr="00875878">
        <w:rPr>
          <w:szCs w:val="28"/>
        </w:rPr>
        <w:t xml:space="preserve">Shimpi және </w:t>
      </w:r>
      <w:r w:rsidRPr="00875878">
        <w:rPr>
          <w:rFonts w:cs="Times New Roman"/>
          <w:szCs w:val="28"/>
        </w:rPr>
        <w:t>Pachare</w:t>
      </w:r>
      <w:r>
        <w:rPr>
          <w:rFonts w:cs="Times New Roman"/>
          <w:szCs w:val="28"/>
        </w:rPr>
        <w:t xml:space="preserve"> ұсынған дәлденген теориялардың нәтижелерімен арқалық функцияларымен табылған өлшемсіз максималды майысудың мәндері беріледі, ал сурет 4.2.4 биіктік пен ұзындық қатынасы бойынша өзгеру мәндері график түрінде келтіріледі. Жұқа пластина үшін </w:t>
      </w:r>
      <w:r w:rsidRPr="003052E9">
        <w:rPr>
          <w:rFonts w:cs="Times New Roman"/>
          <w:szCs w:val="28"/>
        </w:rPr>
        <w:t xml:space="preserve">айырмашылық </w:t>
      </w:r>
      <w:r w:rsidRPr="0076328E">
        <w:rPr>
          <w:rFonts w:eastAsia="Times New Roman" w:cs="Times New Roman"/>
          <w:color w:val="000000"/>
          <w:szCs w:val="28"/>
          <w:lang w:eastAsia="ru-RU"/>
        </w:rPr>
        <w:t xml:space="preserve">1-5% болатынын көреміз. </w:t>
      </w:r>
    </w:p>
    <w:p w:rsidR="009A6953" w:rsidRPr="009A6953" w:rsidRDefault="009A6953" w:rsidP="005D05D3">
      <w:pPr>
        <w:shd w:val="clear" w:color="auto" w:fill="FFFFFF"/>
        <w:ind w:firstLine="709"/>
        <w:jc w:val="center"/>
        <w:rPr>
          <w:rFonts w:cs="Times New Roman"/>
          <w:bCs/>
          <w:szCs w:val="28"/>
        </w:rPr>
      </w:pPr>
    </w:p>
    <w:p w:rsidR="003052E9" w:rsidRDefault="003052E9">
      <w:pPr>
        <w:rPr>
          <w:rFonts w:eastAsia="Times New Roman" w:cs="Times New Roman"/>
          <w:b/>
          <w:bCs/>
          <w:kern w:val="32"/>
          <w:szCs w:val="28"/>
          <w:lang w:eastAsia="ru-RU"/>
        </w:rPr>
      </w:pPr>
      <w:bookmarkStart w:id="41" w:name="_Toc194993325"/>
      <w:r>
        <w:rPr>
          <w:szCs w:val="28"/>
          <w:lang w:eastAsia="ru-RU"/>
        </w:rPr>
        <w:br w:type="page"/>
      </w:r>
    </w:p>
    <w:p w:rsidR="00EF01D1" w:rsidRDefault="00F32D3C" w:rsidP="00611E1A">
      <w:pPr>
        <w:pStyle w:val="1"/>
        <w:ind w:firstLine="709"/>
        <w:jc w:val="both"/>
        <w:rPr>
          <w:rFonts w:ascii="Times New Roman" w:hAnsi="Times New Roman"/>
          <w:sz w:val="28"/>
          <w:szCs w:val="28"/>
        </w:rPr>
      </w:pPr>
      <w:bookmarkStart w:id="42" w:name="_Toc197349905"/>
      <w:r>
        <w:rPr>
          <w:rFonts w:ascii="Times New Roman" w:hAnsi="Times New Roman"/>
          <w:sz w:val="28"/>
          <w:szCs w:val="28"/>
          <w:lang w:eastAsia="ru-RU"/>
        </w:rPr>
        <w:lastRenderedPageBreak/>
        <w:t xml:space="preserve">4.3 </w:t>
      </w:r>
      <w:bookmarkEnd w:id="41"/>
      <w:r w:rsidR="00EF01D1" w:rsidRPr="00AC21A6">
        <w:rPr>
          <w:rFonts w:ascii="Times New Roman" w:hAnsi="Times New Roman"/>
          <w:sz w:val="28"/>
          <w:szCs w:val="28"/>
        </w:rPr>
        <w:t xml:space="preserve">Көлденең ығысу деформациясын ескергендегі пластинаны </w:t>
      </w:r>
      <w:r>
        <w:rPr>
          <w:rFonts w:ascii="Times New Roman" w:hAnsi="Times New Roman"/>
          <w:sz w:val="28"/>
          <w:szCs w:val="28"/>
        </w:rPr>
        <w:t>ақырлы элементтер әдісімен есептеу</w:t>
      </w:r>
      <w:bookmarkEnd w:id="42"/>
    </w:p>
    <w:p w:rsidR="00F32D3C" w:rsidRDefault="00F32D3C" w:rsidP="00F32D3C"/>
    <w:p w:rsidR="00F32D3C" w:rsidRDefault="00F32D3C" w:rsidP="00F32D3C"/>
    <w:p w:rsidR="00F32D3C" w:rsidRDefault="00F32D3C" w:rsidP="00611E1A">
      <w:pPr>
        <w:pStyle w:val="1"/>
        <w:ind w:firstLine="709"/>
        <w:jc w:val="both"/>
        <w:rPr>
          <w:rFonts w:ascii="Times New Roman" w:hAnsi="Times New Roman"/>
          <w:sz w:val="28"/>
          <w:szCs w:val="28"/>
        </w:rPr>
      </w:pPr>
      <w:bookmarkStart w:id="43" w:name="_Toc197349906"/>
      <w:r>
        <w:rPr>
          <w:rFonts w:ascii="Times New Roman" w:hAnsi="Times New Roman"/>
          <w:sz w:val="28"/>
          <w:szCs w:val="28"/>
          <w:lang w:eastAsia="ru-RU"/>
        </w:rPr>
        <w:t xml:space="preserve">4.3.1 </w:t>
      </w:r>
      <w:r w:rsidRPr="00AC21A6">
        <w:rPr>
          <w:rFonts w:ascii="Times New Roman" w:hAnsi="Times New Roman"/>
          <w:sz w:val="28"/>
          <w:szCs w:val="28"/>
        </w:rPr>
        <w:t>Көлденең ығысу деформациясын ескергендегі серпімді бекітілген</w:t>
      </w:r>
      <w:r>
        <w:rPr>
          <w:rFonts w:ascii="Times New Roman" w:hAnsi="Times New Roman"/>
          <w:sz w:val="28"/>
          <w:szCs w:val="28"/>
        </w:rPr>
        <w:t xml:space="preserve"> </w:t>
      </w:r>
      <w:r w:rsidRPr="00AC21A6">
        <w:rPr>
          <w:rFonts w:ascii="Times New Roman" w:hAnsi="Times New Roman"/>
          <w:sz w:val="28"/>
          <w:szCs w:val="28"/>
        </w:rPr>
        <w:t>пластинаны есептеу</w:t>
      </w:r>
      <w:bookmarkEnd w:id="43"/>
    </w:p>
    <w:p w:rsidR="00EF01D1" w:rsidRDefault="00EF01D1" w:rsidP="00EF01D1">
      <w:pPr>
        <w:ind w:firstLine="709"/>
        <w:rPr>
          <w:rStyle w:val="af4"/>
          <w:rFonts w:eastAsia="Times New Roman" w:cs="Times New Roman"/>
          <w:szCs w:val="28"/>
          <w:lang w:eastAsia="ru-RU"/>
        </w:rPr>
      </w:pPr>
      <w:r w:rsidRPr="00AC21A6">
        <w:rPr>
          <w:rFonts w:eastAsia="Times New Roman" w:cs="Times New Roman"/>
          <w:szCs w:val="28"/>
          <w:lang w:eastAsia="ru-RU"/>
        </w:rPr>
        <w:t xml:space="preserve">Серпімділі тіректі төртбұрышты пластинаны қарастырайық. Пластинаның ортасына шоғырланған </w:t>
      </w:r>
      <w:r w:rsidRPr="00AC21A6">
        <w:rPr>
          <w:rFonts w:eastAsia="Times New Roman" w:cs="Times New Roman"/>
          <w:position w:val="-4"/>
          <w:szCs w:val="28"/>
          <w:lang w:val="ru-MO" w:eastAsia="ru-RU"/>
        </w:rPr>
        <w:object w:dxaOrig="240" w:dyaOrig="260">
          <v:shape id="_x0000_i1736" type="#_x0000_t75" style="width:12pt;height:16.2pt" o:ole="" fillcolor="window">
            <v:imagedata r:id="rId1533" o:title=""/>
          </v:shape>
          <o:OLEObject Type="Embed" ProgID="Equation.3" ShapeID="_x0000_i1736" DrawAspect="Content" ObjectID="_1807992938" r:id="rId1534"/>
        </w:object>
      </w:r>
      <w:r w:rsidRPr="00AC21A6">
        <w:rPr>
          <w:rFonts w:eastAsia="Times New Roman" w:cs="Times New Roman"/>
          <w:szCs w:val="28"/>
          <w:lang w:eastAsia="ru-RU"/>
        </w:rPr>
        <w:t xml:space="preserve"> күші әсер етсін деп алайық. Берілген пластина симметриялы болғандықтан, оның ширек бөлігін қарастырамыз (сурет </w:t>
      </w:r>
      <w:r w:rsidR="00F32D3C">
        <w:rPr>
          <w:rFonts w:eastAsia="Times New Roman" w:cs="Times New Roman"/>
          <w:szCs w:val="28"/>
          <w:lang w:eastAsia="ru-RU"/>
        </w:rPr>
        <w:t>4.3.1</w:t>
      </w:r>
      <w:r w:rsidRPr="00AC21A6">
        <w:rPr>
          <w:rFonts w:eastAsia="Times New Roman" w:cs="Times New Roman"/>
          <w:szCs w:val="28"/>
          <w:lang w:eastAsia="ru-RU"/>
        </w:rPr>
        <w:t xml:space="preserve">). Осы бөлікті 4х4 тормен жабамыз да, квадраттық жағдайда қадамды </w:t>
      </w:r>
      <w:r w:rsidRPr="00AC21A6">
        <w:rPr>
          <w:rFonts w:eastAsia="Times New Roman" w:cs="Times New Roman"/>
          <w:position w:val="-24"/>
          <w:szCs w:val="28"/>
          <w:lang w:val="ru-MO" w:eastAsia="ru-RU"/>
        </w:rPr>
        <w:object w:dxaOrig="620" w:dyaOrig="620">
          <v:shape id="_x0000_i1737" type="#_x0000_t75" style="width:31.2pt;height:31.2pt" o:ole="" fillcolor="window">
            <v:imagedata r:id="rId1535" o:title=""/>
          </v:shape>
          <o:OLEObject Type="Embed" ProgID="Equation.3" ShapeID="_x0000_i1737" DrawAspect="Content" ObjectID="_1807992939" r:id="rId1536"/>
        </w:object>
      </w:r>
      <w:r w:rsidRPr="00AC21A6">
        <w:rPr>
          <w:rFonts w:eastAsia="Times New Roman" w:cs="Times New Roman"/>
          <w:szCs w:val="28"/>
          <w:lang w:eastAsia="ru-RU"/>
        </w:rPr>
        <w:t xml:space="preserve"> түрінде аламыз</w:t>
      </w:r>
      <w:hyperlink w:anchor="лит_45" w:history="1">
        <w:r w:rsidRPr="0076328E">
          <w:rPr>
            <w:rStyle w:val="af4"/>
            <w:rFonts w:eastAsia="Times New Roman" w:cs="Times New Roman"/>
            <w:szCs w:val="28"/>
            <w:lang w:eastAsia="ru-RU"/>
          </w:rPr>
          <w:t>.</w:t>
        </w:r>
        <w:r w:rsidR="0065614C">
          <w:rPr>
            <w:rStyle w:val="af4"/>
            <w:rFonts w:eastAsia="Times New Roman" w:cs="Times New Roman"/>
            <w:szCs w:val="28"/>
            <w:lang w:eastAsia="ru-RU"/>
          </w:rPr>
          <w:t>[</w:t>
        </w:r>
        <w:r w:rsidR="0076328E" w:rsidRPr="0076328E">
          <w:rPr>
            <w:rStyle w:val="af4"/>
            <w:rFonts w:eastAsia="Times New Roman" w:cs="Times New Roman"/>
            <w:szCs w:val="28"/>
            <w:lang w:eastAsia="ru-RU"/>
          </w:rPr>
          <w:t>5</w:t>
        </w:r>
        <w:r w:rsidR="0065614C">
          <w:rPr>
            <w:rStyle w:val="af4"/>
            <w:rFonts w:eastAsia="Times New Roman" w:cs="Times New Roman"/>
            <w:szCs w:val="28"/>
            <w:lang w:eastAsia="ru-RU"/>
          </w:rPr>
          <w:t>4</w:t>
        </w:r>
        <w:r w:rsidR="0076328E" w:rsidRPr="0076328E">
          <w:rPr>
            <w:rStyle w:val="af4"/>
            <w:rFonts w:eastAsia="Times New Roman" w:cs="Times New Roman"/>
            <w:szCs w:val="28"/>
            <w:lang w:eastAsia="ru-RU"/>
          </w:rPr>
          <w:t>]</w:t>
        </w:r>
      </w:hyperlink>
    </w:p>
    <w:p w:rsidR="00750086" w:rsidRPr="0076328E" w:rsidRDefault="00750086" w:rsidP="00EF01D1">
      <w:pPr>
        <w:ind w:firstLine="709"/>
        <w:rPr>
          <w:rFonts w:eastAsia="Times New Roman" w:cs="Times New Roman"/>
          <w:szCs w:val="28"/>
          <w:lang w:eastAsia="ru-RU"/>
        </w:rPr>
      </w:pPr>
    </w:p>
    <w:p w:rsidR="00EF01D1" w:rsidRPr="00AC21A6" w:rsidRDefault="00EF01D1" w:rsidP="00EF01D1">
      <w:pPr>
        <w:ind w:firstLine="709"/>
        <w:jc w:val="center"/>
        <w:rPr>
          <w:rFonts w:eastAsia="Times New Roman" w:cs="Times New Roman"/>
          <w:szCs w:val="28"/>
          <w:lang w:eastAsia="ru-RU"/>
        </w:rPr>
      </w:pPr>
      <w:r w:rsidRPr="00AC21A6">
        <w:rPr>
          <w:rFonts w:eastAsia="Times New Roman" w:cs="Times New Roman"/>
          <w:noProof/>
          <w:szCs w:val="28"/>
          <w:lang w:val="ru-RU" w:eastAsia="ru-RU"/>
        </w:rPr>
        <w:drawing>
          <wp:inline distT="0" distB="0" distL="0" distR="0" wp14:anchorId="70A2E1A6" wp14:editId="33B78BFA">
            <wp:extent cx="3443605" cy="22561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3443605" cy="2256155"/>
                    </a:xfrm>
                    <a:prstGeom prst="rect">
                      <a:avLst/>
                    </a:prstGeom>
                    <a:noFill/>
                    <a:ln>
                      <a:noFill/>
                    </a:ln>
                  </pic:spPr>
                </pic:pic>
              </a:graphicData>
            </a:graphic>
          </wp:inline>
        </w:drawing>
      </w:r>
    </w:p>
    <w:p w:rsidR="00EF01D1" w:rsidRPr="00F32D3C" w:rsidRDefault="00F32D3C" w:rsidP="00EF01D1">
      <w:pPr>
        <w:ind w:firstLine="709"/>
        <w:jc w:val="center"/>
        <w:rPr>
          <w:rFonts w:eastAsia="Times New Roman" w:cs="Times New Roman"/>
          <w:szCs w:val="28"/>
          <w:lang w:eastAsia="ru-RU"/>
        </w:rPr>
      </w:pPr>
      <w:r w:rsidRPr="00F32D3C">
        <w:rPr>
          <w:rFonts w:eastAsia="Times New Roman" w:cs="Times New Roman"/>
          <w:szCs w:val="28"/>
          <w:lang w:eastAsia="ru-RU"/>
        </w:rPr>
        <w:t>Сурет 4.3</w:t>
      </w:r>
      <w:r w:rsidR="00EF01D1" w:rsidRPr="00F32D3C">
        <w:rPr>
          <w:rFonts w:eastAsia="Times New Roman" w:cs="Times New Roman"/>
          <w:szCs w:val="28"/>
          <w:lang w:eastAsia="ru-RU"/>
        </w:rPr>
        <w:t>.</w:t>
      </w:r>
      <w:r w:rsidRPr="00F32D3C">
        <w:rPr>
          <w:rFonts w:eastAsia="Times New Roman" w:cs="Times New Roman"/>
          <w:szCs w:val="28"/>
          <w:lang w:eastAsia="ru-RU"/>
        </w:rPr>
        <w:t>1</w:t>
      </w:r>
      <w:r w:rsidR="00EF01D1" w:rsidRPr="00F32D3C">
        <w:rPr>
          <w:rFonts w:eastAsia="Times New Roman" w:cs="Times New Roman"/>
          <w:szCs w:val="28"/>
          <w:lang w:eastAsia="ru-RU"/>
        </w:rPr>
        <w:t xml:space="preserve"> Есептеу сызбасы</w:t>
      </w:r>
    </w:p>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Осы есепті келесі үш жағдайда зерттейік:</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1) Пластинаға шоғырланған күш әсер етеді, серпімділі қатаң қабырғалар ескерілмейді </w:t>
      </w:r>
      <w:r w:rsidRPr="00AC21A6">
        <w:rPr>
          <w:rFonts w:eastAsia="Times New Roman" w:cs="Times New Roman"/>
          <w:position w:val="-12"/>
          <w:szCs w:val="28"/>
          <w:lang w:val="ru-MO" w:eastAsia="ru-RU"/>
        </w:rPr>
        <w:object w:dxaOrig="1400" w:dyaOrig="360">
          <v:shape id="_x0000_i1738" type="#_x0000_t75" style="width:78.6pt;height:17.4pt" o:ole="" fillcolor="window">
            <v:imagedata r:id="rId1538" o:title=""/>
          </v:shape>
          <o:OLEObject Type="Embed" ProgID="Equation.3" ShapeID="_x0000_i1738" DrawAspect="Content" ObjectID="_1807992940" r:id="rId1539"/>
        </w:object>
      </w:r>
      <w:r w:rsidRPr="00AC21A6">
        <w:rPr>
          <w:rFonts w:eastAsia="Times New Roman" w:cs="Times New Roman"/>
          <w:szCs w:val="28"/>
          <w:lang w:eastAsia="ru-RU"/>
        </w:rPr>
        <w:t xml:space="preserve"> және көлденең ығысуды параметрі </w:t>
      </w:r>
      <w:r w:rsidRPr="00AC21A6">
        <w:rPr>
          <w:rFonts w:eastAsia="Times New Roman" w:cs="Times New Roman"/>
          <w:position w:val="-6"/>
          <w:szCs w:val="28"/>
          <w:lang w:val="ru-MO" w:eastAsia="ru-RU"/>
        </w:rPr>
        <w:object w:dxaOrig="680" w:dyaOrig="300">
          <v:shape id="_x0000_i1739" type="#_x0000_t75" style="width:36.6pt;height:12pt" o:ole="" fillcolor="window">
            <v:imagedata r:id="rId1540" o:title=""/>
          </v:shape>
          <o:OLEObject Type="Embed" ProgID="Equation.3" ShapeID="_x0000_i1739" DrawAspect="Content" ObjectID="_1807992941" r:id="rId1541"/>
        </w:object>
      </w:r>
      <w:r w:rsidRPr="00AC21A6">
        <w:rPr>
          <w:rFonts w:eastAsia="Times New Roman" w:cs="Times New Roman"/>
          <w:szCs w:val="28"/>
          <w:lang w:eastAsia="ru-RU"/>
        </w:rPr>
        <w:t>.</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2) Пластинаға таралған жүктеме әсер етеді, серпімділі қатаң қабырғалар ескеріледі </w:t>
      </w:r>
      <w:r w:rsidRPr="00AC21A6">
        <w:rPr>
          <w:rFonts w:eastAsia="Times New Roman" w:cs="Times New Roman"/>
          <w:position w:val="-12"/>
          <w:szCs w:val="28"/>
          <w:lang w:val="ru-MO" w:eastAsia="ru-RU"/>
        </w:rPr>
        <w:object w:dxaOrig="1800" w:dyaOrig="360">
          <v:shape id="_x0000_i1740" type="#_x0000_t75" style="width:102pt;height:17.4pt" o:ole="" fillcolor="window">
            <v:imagedata r:id="rId1542" o:title=""/>
          </v:shape>
          <o:OLEObject Type="Embed" ProgID="Equation.3" ShapeID="_x0000_i1740" DrawAspect="Content" ObjectID="_1807992942" r:id="rId1543"/>
        </w:object>
      </w:r>
      <w:r w:rsidRPr="00AC21A6">
        <w:rPr>
          <w:rFonts w:eastAsia="Times New Roman" w:cs="Times New Roman"/>
          <w:szCs w:val="28"/>
          <w:lang w:eastAsia="ru-RU"/>
        </w:rPr>
        <w:t xml:space="preserve"> және көлденең ығысу параметрі </w:t>
      </w:r>
      <w:r w:rsidRPr="00AC21A6">
        <w:rPr>
          <w:rFonts w:eastAsia="Times New Roman" w:cs="Times New Roman"/>
          <w:position w:val="-6"/>
          <w:szCs w:val="28"/>
          <w:lang w:val="ru-MO" w:eastAsia="ru-RU"/>
        </w:rPr>
        <w:object w:dxaOrig="660" w:dyaOrig="300">
          <v:shape id="_x0000_i1741" type="#_x0000_t75" style="width:39.6pt;height:15.6pt" o:ole="" fillcolor="window">
            <v:imagedata r:id="rId1544" o:title=""/>
          </v:shape>
          <o:OLEObject Type="Embed" ProgID="Equation.3" ShapeID="_x0000_i1741" DrawAspect="Content" ObjectID="_1807992943" r:id="rId1545"/>
        </w:object>
      </w:r>
      <w:r w:rsidRPr="00AC21A6">
        <w:rPr>
          <w:rFonts w:eastAsia="Times New Roman" w:cs="Times New Roman"/>
          <w:szCs w:val="28"/>
          <w:lang w:eastAsia="ru-RU"/>
        </w:rPr>
        <w:t>.</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3) Пластинаға шоғырланған күш әсер етеді, серпімділі қатаң қабырғалары бар </w:t>
      </w:r>
      <w:r w:rsidRPr="00AC21A6">
        <w:rPr>
          <w:rFonts w:eastAsia="Times New Roman" w:cs="Times New Roman"/>
          <w:position w:val="-10"/>
          <w:szCs w:val="28"/>
          <w:lang w:val="ru-MO" w:eastAsia="ru-RU"/>
        </w:rPr>
        <w:object w:dxaOrig="1260" w:dyaOrig="320">
          <v:shape id="_x0000_i1742" type="#_x0000_t75" style="width:65.4pt;height:18pt" o:ole="" fillcolor="window">
            <v:imagedata r:id="rId1546" o:title=""/>
          </v:shape>
          <o:OLEObject Type="Embed" ProgID="Equation.3" ShapeID="_x0000_i1742" DrawAspect="Content" ObjectID="_1807992944" r:id="rId1547"/>
        </w:object>
      </w:r>
      <w:r w:rsidRPr="00AC21A6">
        <w:rPr>
          <w:rFonts w:eastAsia="Times New Roman" w:cs="Times New Roman"/>
          <w:szCs w:val="28"/>
          <w:lang w:eastAsia="ru-RU"/>
        </w:rPr>
        <w:t xml:space="preserve"> және көлденең ығысу параметрі </w:t>
      </w:r>
      <w:r w:rsidRPr="00AC21A6">
        <w:rPr>
          <w:rFonts w:eastAsia="Times New Roman" w:cs="Times New Roman"/>
          <w:position w:val="-6"/>
          <w:szCs w:val="28"/>
          <w:lang w:val="ru-MO" w:eastAsia="ru-RU"/>
        </w:rPr>
        <w:object w:dxaOrig="880" w:dyaOrig="279">
          <v:shape id="_x0000_i1743" type="#_x0000_t75" style="width:38.4pt;height:15.6pt" o:ole="" fillcolor="window">
            <v:imagedata r:id="rId1548" o:title=""/>
          </v:shape>
          <o:OLEObject Type="Embed" ProgID="Equation.3" ShapeID="_x0000_i1743" DrawAspect="Content" ObjectID="_1807992945" r:id="rId1549"/>
        </w:object>
      </w:r>
      <w:r w:rsidRPr="00AC21A6">
        <w:rPr>
          <w:rFonts w:eastAsia="Times New Roman" w:cs="Times New Roman"/>
          <w:szCs w:val="28"/>
          <w:lang w:eastAsia="ru-RU"/>
        </w:rPr>
        <w:t>.</w:t>
      </w:r>
    </w:p>
    <w:p w:rsidR="00EF01D1"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Көлденең ығысу деформациясын ескергендегі серпімді тіректі пластинаның деформациялық күйін зерттеп, нәтижесін алу үшін ақырлы элементтер әдісін қолданып бағдарлама құрылды. Бағдарламаның нәтижелері </w:t>
      </w:r>
      <w:r w:rsidR="00750086">
        <w:rPr>
          <w:rFonts w:eastAsia="Times New Roman" w:cs="Times New Roman"/>
          <w:szCs w:val="28"/>
          <w:lang w:eastAsia="ru-RU"/>
        </w:rPr>
        <w:t xml:space="preserve">4.3.1-4.3.16 </w:t>
      </w:r>
      <w:r w:rsidRPr="00AC21A6">
        <w:rPr>
          <w:rFonts w:eastAsia="Times New Roman" w:cs="Times New Roman"/>
          <w:szCs w:val="28"/>
          <w:lang w:eastAsia="ru-RU"/>
        </w:rPr>
        <w:t>кестелер мен</w:t>
      </w:r>
      <w:r w:rsidR="00750086">
        <w:rPr>
          <w:rFonts w:eastAsia="Times New Roman" w:cs="Times New Roman"/>
          <w:szCs w:val="28"/>
          <w:lang w:eastAsia="ru-RU"/>
        </w:rPr>
        <w:t xml:space="preserve"> 4.3.2-4.3.4</w:t>
      </w:r>
      <w:r w:rsidRPr="00AC21A6">
        <w:rPr>
          <w:rFonts w:eastAsia="Times New Roman" w:cs="Times New Roman"/>
          <w:szCs w:val="28"/>
          <w:lang w:eastAsia="ru-RU"/>
        </w:rPr>
        <w:t xml:space="preserve"> эпюралар түрінде көрсетілді.</w:t>
      </w:r>
    </w:p>
    <w:p w:rsidR="00750086" w:rsidRDefault="00750086" w:rsidP="00EF01D1">
      <w:pPr>
        <w:ind w:firstLine="709"/>
        <w:rPr>
          <w:rFonts w:eastAsia="Times New Roman" w:cs="Times New Roman"/>
          <w:szCs w:val="28"/>
          <w:lang w:eastAsia="ru-RU"/>
        </w:rPr>
      </w:pPr>
    </w:p>
    <w:p w:rsidR="00750086" w:rsidRDefault="00750086" w:rsidP="00EF01D1">
      <w:pPr>
        <w:ind w:firstLine="709"/>
        <w:rPr>
          <w:rFonts w:eastAsia="Times New Roman" w:cs="Times New Roman"/>
          <w:szCs w:val="28"/>
          <w:lang w:eastAsia="ru-RU"/>
        </w:rPr>
      </w:pPr>
    </w:p>
    <w:p w:rsidR="00750086" w:rsidRDefault="00750086" w:rsidP="00EF01D1">
      <w:pPr>
        <w:ind w:firstLine="709"/>
        <w:rPr>
          <w:rFonts w:eastAsia="Times New Roman" w:cs="Times New Roman"/>
          <w:szCs w:val="28"/>
          <w:lang w:eastAsia="ru-RU"/>
        </w:rPr>
      </w:pPr>
    </w:p>
    <w:p w:rsidR="00750086" w:rsidRPr="00AC21A6" w:rsidRDefault="00750086" w:rsidP="00EF01D1">
      <w:pPr>
        <w:ind w:firstLine="709"/>
        <w:rPr>
          <w:rFonts w:eastAsia="Times New Roman" w:cs="Times New Roman"/>
          <w:szCs w:val="28"/>
          <w:lang w:eastAsia="ru-RU"/>
        </w:rPr>
      </w:pPr>
    </w:p>
    <w:p w:rsidR="00EF01D1" w:rsidRPr="00AC21A6" w:rsidRDefault="00EF01D1" w:rsidP="00EF01D1">
      <w:pPr>
        <w:ind w:firstLine="709"/>
        <w:jc w:val="right"/>
        <w:rPr>
          <w:rFonts w:eastAsia="Times New Roman" w:cs="Times New Roman"/>
          <w:b/>
          <w:szCs w:val="28"/>
          <w:lang w:eastAsia="ru-RU"/>
        </w:rPr>
      </w:pPr>
    </w:p>
    <w:p w:rsidR="00EF01D1" w:rsidRPr="00F32D3C" w:rsidRDefault="00EF01D1" w:rsidP="00F32D3C">
      <w:pPr>
        <w:ind w:firstLine="709"/>
        <w:jc w:val="left"/>
        <w:rPr>
          <w:rFonts w:eastAsia="Times New Roman" w:cs="Times New Roman"/>
          <w:szCs w:val="28"/>
          <w:lang w:eastAsia="ru-RU"/>
        </w:rPr>
      </w:pPr>
      <w:r w:rsidRPr="00F32D3C">
        <w:rPr>
          <w:rFonts w:eastAsia="Times New Roman" w:cs="Times New Roman"/>
          <w:szCs w:val="28"/>
          <w:lang w:eastAsia="ru-RU"/>
        </w:rPr>
        <w:lastRenderedPageBreak/>
        <w:t xml:space="preserve">Кесте </w:t>
      </w:r>
      <w:r w:rsidR="00F32D3C" w:rsidRPr="00F32D3C">
        <w:rPr>
          <w:rFonts w:eastAsia="Times New Roman" w:cs="Times New Roman"/>
          <w:szCs w:val="28"/>
          <w:lang w:eastAsia="ru-RU"/>
        </w:rPr>
        <w:t>4.3.1</w:t>
      </w:r>
      <w:r w:rsidR="00EF2B73">
        <w:rPr>
          <w:rFonts w:eastAsia="Times New Roman" w:cs="Times New Roman"/>
          <w:szCs w:val="28"/>
          <w:lang w:eastAsia="ru-RU"/>
        </w:rPr>
        <w:t xml:space="preserve"> </w:t>
      </w:r>
      <w:r w:rsidR="00EF2B73" w:rsidRPr="00F1147D">
        <w:rPr>
          <w:rFonts w:cs="Times New Roman"/>
          <w:szCs w:val="28"/>
        </w:rPr>
        <w:t>–</w:t>
      </w:r>
      <w:r w:rsidR="00F32D3C" w:rsidRPr="00F32D3C">
        <w:rPr>
          <w:rFonts w:eastAsia="Times New Roman" w:cs="Times New Roman"/>
          <w:szCs w:val="28"/>
          <w:lang w:eastAsia="ru-RU"/>
        </w:rPr>
        <w:t xml:space="preserve"> </w:t>
      </w:r>
      <w:r w:rsidRPr="00F32D3C">
        <w:rPr>
          <w:rFonts w:eastAsia="Times New Roman" w:cs="Times New Roman"/>
          <w:szCs w:val="28"/>
          <w:lang w:eastAsia="ru-RU"/>
        </w:rPr>
        <w:t xml:space="preserve">Түйіндік тік жылжулар </w:t>
      </w:r>
      <w:r w:rsidRPr="00F32D3C">
        <w:rPr>
          <w:rFonts w:eastAsia="Times New Roman" w:cs="Times New Roman"/>
          <w:position w:val="-10"/>
          <w:szCs w:val="28"/>
          <w:lang w:val="ru-MO" w:eastAsia="ru-RU"/>
        </w:rPr>
        <w:object w:dxaOrig="460" w:dyaOrig="320">
          <v:shape id="_x0000_i1744" type="#_x0000_t75" style="width:22.2pt;height:16.2pt" o:ole="" fillcolor="window">
            <v:imagedata r:id="rId1550" o:title=""/>
          </v:shape>
          <o:OLEObject Type="Embed" ProgID="Equation.3" ShapeID="_x0000_i1744" DrawAspect="Content" ObjectID="_1807992946" r:id="rId1551"/>
        </w:object>
      </w:r>
    </w:p>
    <w:tbl>
      <w:tblPr>
        <w:tblStyle w:val="a4"/>
        <w:tblW w:w="5000" w:type="pct"/>
        <w:jc w:val="center"/>
        <w:tblLook w:val="01E0" w:firstRow="1" w:lastRow="1" w:firstColumn="1" w:lastColumn="1" w:noHBand="0" w:noVBand="0"/>
      </w:tblPr>
      <w:tblGrid>
        <w:gridCol w:w="1196"/>
        <w:gridCol w:w="1675"/>
        <w:gridCol w:w="1675"/>
        <w:gridCol w:w="1675"/>
        <w:gridCol w:w="1675"/>
        <w:gridCol w:w="1675"/>
      </w:tblGrid>
      <w:tr w:rsidR="00EF01D1" w:rsidRPr="00AC21A6" w:rsidTr="00EF01D1">
        <w:trPr>
          <w:jc w:val="center"/>
        </w:trPr>
        <w:tc>
          <w:tcPr>
            <w:tcW w:w="625" w:type="pct"/>
          </w:tcPr>
          <w:p w:rsidR="00EF01D1" w:rsidRPr="00AC21A6" w:rsidRDefault="00EF01D1" w:rsidP="00EF01D1">
            <w:pPr>
              <w:rPr>
                <w:rFonts w:cs="Times New Roman"/>
                <w:szCs w:val="28"/>
              </w:rPr>
            </w:pPr>
            <w:r w:rsidRPr="00AC21A6">
              <w:rPr>
                <w:rFonts w:cs="Times New Roman"/>
                <w:szCs w:val="28"/>
              </w:rPr>
              <w:t>Түйін</w:t>
            </w:r>
          </w:p>
        </w:tc>
        <w:tc>
          <w:tcPr>
            <w:tcW w:w="875" w:type="pct"/>
          </w:tcPr>
          <w:p w:rsidR="00EF01D1" w:rsidRPr="00AC21A6" w:rsidRDefault="00EF01D1" w:rsidP="00EF01D1">
            <w:pPr>
              <w:jc w:val="center"/>
              <w:rPr>
                <w:rFonts w:cs="Times New Roman"/>
                <w:szCs w:val="28"/>
              </w:rPr>
            </w:pP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0,006325</w:t>
            </w:r>
          </w:p>
        </w:tc>
        <w:tc>
          <w:tcPr>
            <w:tcW w:w="875" w:type="pct"/>
          </w:tcPr>
          <w:p w:rsidR="00EF01D1" w:rsidRPr="00AC21A6" w:rsidRDefault="00EF01D1" w:rsidP="00EF01D1">
            <w:pPr>
              <w:jc w:val="center"/>
              <w:rPr>
                <w:rFonts w:cs="Times New Roman"/>
                <w:szCs w:val="28"/>
              </w:rPr>
            </w:pPr>
            <w:r w:rsidRPr="00AC21A6">
              <w:rPr>
                <w:rFonts w:cs="Times New Roman"/>
                <w:szCs w:val="28"/>
              </w:rPr>
              <w:t>0,011628</w:t>
            </w:r>
          </w:p>
        </w:tc>
        <w:tc>
          <w:tcPr>
            <w:tcW w:w="875" w:type="pct"/>
          </w:tcPr>
          <w:p w:rsidR="00EF01D1" w:rsidRPr="00AC21A6" w:rsidRDefault="00EF01D1" w:rsidP="00EF01D1">
            <w:pPr>
              <w:jc w:val="center"/>
              <w:rPr>
                <w:rFonts w:cs="Times New Roman"/>
                <w:szCs w:val="28"/>
              </w:rPr>
            </w:pPr>
            <w:r w:rsidRPr="00AC21A6">
              <w:rPr>
                <w:rFonts w:cs="Times New Roman"/>
                <w:szCs w:val="28"/>
              </w:rPr>
              <w:t>0,015137</w:t>
            </w:r>
          </w:p>
        </w:tc>
        <w:tc>
          <w:tcPr>
            <w:tcW w:w="875" w:type="pct"/>
          </w:tcPr>
          <w:p w:rsidR="00EF01D1" w:rsidRPr="00AC21A6" w:rsidRDefault="00EF01D1" w:rsidP="00EF01D1">
            <w:pPr>
              <w:jc w:val="center"/>
              <w:rPr>
                <w:rFonts w:cs="Times New Roman"/>
                <w:szCs w:val="28"/>
              </w:rPr>
            </w:pPr>
            <w:r w:rsidRPr="00AC21A6">
              <w:rPr>
                <w:rFonts w:cs="Times New Roman"/>
                <w:szCs w:val="28"/>
              </w:rPr>
              <w:t>0,016328</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6</w:t>
            </w:r>
          </w:p>
        </w:tc>
        <w:tc>
          <w:tcPr>
            <w:tcW w:w="875" w:type="pct"/>
          </w:tcPr>
          <w:p w:rsidR="00EF01D1" w:rsidRPr="00AC21A6" w:rsidRDefault="00EF01D1" w:rsidP="00EF01D1">
            <w:pPr>
              <w:jc w:val="center"/>
              <w:rPr>
                <w:rFonts w:cs="Times New Roman"/>
                <w:szCs w:val="28"/>
              </w:rPr>
            </w:pPr>
            <w:r w:rsidRPr="00AC21A6">
              <w:rPr>
                <w:rFonts w:cs="Times New Roman"/>
                <w:szCs w:val="28"/>
              </w:rPr>
              <w:t>0,006337</w:t>
            </w:r>
          </w:p>
        </w:tc>
        <w:tc>
          <w:tcPr>
            <w:tcW w:w="875" w:type="pct"/>
          </w:tcPr>
          <w:p w:rsidR="00EF01D1" w:rsidRPr="00AC21A6" w:rsidRDefault="00EF01D1" w:rsidP="00EF01D1">
            <w:pPr>
              <w:jc w:val="center"/>
              <w:rPr>
                <w:rFonts w:cs="Times New Roman"/>
                <w:szCs w:val="28"/>
              </w:rPr>
            </w:pPr>
            <w:r w:rsidRPr="00AC21A6">
              <w:rPr>
                <w:rFonts w:cs="Times New Roman"/>
                <w:szCs w:val="28"/>
              </w:rPr>
              <w:t>0,011735</w:t>
            </w:r>
          </w:p>
        </w:tc>
        <w:tc>
          <w:tcPr>
            <w:tcW w:w="875" w:type="pct"/>
          </w:tcPr>
          <w:p w:rsidR="00EF01D1" w:rsidRPr="00AC21A6" w:rsidRDefault="00EF01D1" w:rsidP="00EF01D1">
            <w:pPr>
              <w:jc w:val="center"/>
              <w:rPr>
                <w:rFonts w:cs="Times New Roman"/>
                <w:szCs w:val="28"/>
              </w:rPr>
            </w:pPr>
            <w:r w:rsidRPr="00AC21A6">
              <w:rPr>
                <w:rFonts w:cs="Times New Roman"/>
                <w:szCs w:val="28"/>
              </w:rPr>
              <w:t>0,016502</w:t>
            </w:r>
          </w:p>
        </w:tc>
        <w:tc>
          <w:tcPr>
            <w:tcW w:w="875" w:type="pct"/>
          </w:tcPr>
          <w:p w:rsidR="00EF01D1" w:rsidRPr="00AC21A6" w:rsidRDefault="00EF01D1" w:rsidP="00EF01D1">
            <w:pPr>
              <w:jc w:val="center"/>
              <w:rPr>
                <w:rFonts w:cs="Times New Roman"/>
                <w:szCs w:val="28"/>
              </w:rPr>
            </w:pPr>
            <w:r w:rsidRPr="00AC21A6">
              <w:rPr>
                <w:rFonts w:cs="Times New Roman"/>
                <w:szCs w:val="28"/>
              </w:rPr>
              <w:t>0,019741</w:t>
            </w:r>
          </w:p>
        </w:tc>
        <w:tc>
          <w:tcPr>
            <w:tcW w:w="875" w:type="pct"/>
          </w:tcPr>
          <w:p w:rsidR="00EF01D1" w:rsidRPr="00AC21A6" w:rsidRDefault="00EF01D1" w:rsidP="00EF01D1">
            <w:pPr>
              <w:jc w:val="center"/>
              <w:rPr>
                <w:rFonts w:cs="Times New Roman"/>
                <w:szCs w:val="28"/>
              </w:rPr>
            </w:pPr>
            <w:r w:rsidRPr="00AC21A6">
              <w:rPr>
                <w:rFonts w:cs="Times New Roman"/>
                <w:szCs w:val="28"/>
              </w:rPr>
              <w:t>0,020946</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11</w:t>
            </w:r>
          </w:p>
        </w:tc>
        <w:tc>
          <w:tcPr>
            <w:tcW w:w="875" w:type="pct"/>
          </w:tcPr>
          <w:p w:rsidR="00EF01D1" w:rsidRPr="00AC21A6" w:rsidRDefault="00EF01D1" w:rsidP="00EF01D1">
            <w:pPr>
              <w:jc w:val="center"/>
              <w:rPr>
                <w:rFonts w:cs="Times New Roman"/>
                <w:szCs w:val="28"/>
              </w:rPr>
            </w:pPr>
            <w:r w:rsidRPr="00AC21A6">
              <w:rPr>
                <w:rFonts w:cs="Times New Roman"/>
                <w:szCs w:val="28"/>
              </w:rPr>
              <w:t>0,011634</w:t>
            </w:r>
          </w:p>
        </w:tc>
        <w:tc>
          <w:tcPr>
            <w:tcW w:w="875" w:type="pct"/>
          </w:tcPr>
          <w:p w:rsidR="00EF01D1" w:rsidRPr="00AC21A6" w:rsidRDefault="00EF01D1" w:rsidP="00EF01D1">
            <w:pPr>
              <w:jc w:val="center"/>
              <w:rPr>
                <w:rFonts w:cs="Times New Roman"/>
                <w:szCs w:val="28"/>
              </w:rPr>
            </w:pPr>
            <w:r w:rsidRPr="00AC21A6">
              <w:rPr>
                <w:rFonts w:cs="Times New Roman"/>
                <w:szCs w:val="28"/>
              </w:rPr>
              <w:t>0,016503</w:t>
            </w:r>
          </w:p>
        </w:tc>
        <w:tc>
          <w:tcPr>
            <w:tcW w:w="875" w:type="pct"/>
          </w:tcPr>
          <w:p w:rsidR="00EF01D1" w:rsidRPr="00AC21A6" w:rsidRDefault="00EF01D1" w:rsidP="00EF01D1">
            <w:pPr>
              <w:jc w:val="center"/>
              <w:rPr>
                <w:rFonts w:cs="Times New Roman"/>
                <w:szCs w:val="28"/>
              </w:rPr>
            </w:pPr>
            <w:r w:rsidRPr="00AC21A6">
              <w:rPr>
                <w:rFonts w:cs="Times New Roman"/>
                <w:szCs w:val="28"/>
              </w:rPr>
              <w:t>0,021057</w:t>
            </w:r>
          </w:p>
        </w:tc>
        <w:tc>
          <w:tcPr>
            <w:tcW w:w="875" w:type="pct"/>
          </w:tcPr>
          <w:p w:rsidR="00EF01D1" w:rsidRPr="00AC21A6" w:rsidRDefault="00EF01D1" w:rsidP="00EF01D1">
            <w:pPr>
              <w:jc w:val="center"/>
              <w:rPr>
                <w:rFonts w:cs="Times New Roman"/>
                <w:szCs w:val="28"/>
              </w:rPr>
            </w:pPr>
            <w:r w:rsidRPr="00AC21A6">
              <w:rPr>
                <w:rFonts w:cs="Times New Roman"/>
                <w:szCs w:val="28"/>
              </w:rPr>
              <w:t>0,024373</w:t>
            </w:r>
          </w:p>
        </w:tc>
        <w:tc>
          <w:tcPr>
            <w:tcW w:w="875" w:type="pct"/>
          </w:tcPr>
          <w:p w:rsidR="00EF01D1" w:rsidRPr="00AC21A6" w:rsidRDefault="00EF01D1" w:rsidP="00EF01D1">
            <w:pPr>
              <w:jc w:val="center"/>
              <w:rPr>
                <w:rFonts w:cs="Times New Roman"/>
                <w:szCs w:val="28"/>
              </w:rPr>
            </w:pPr>
            <w:r w:rsidRPr="00AC21A6">
              <w:rPr>
                <w:rFonts w:cs="Times New Roman"/>
                <w:szCs w:val="28"/>
              </w:rPr>
              <w:t>0,025597</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16</w:t>
            </w:r>
          </w:p>
        </w:tc>
        <w:tc>
          <w:tcPr>
            <w:tcW w:w="875" w:type="pct"/>
          </w:tcPr>
          <w:p w:rsidR="00EF01D1" w:rsidRPr="00AC21A6" w:rsidRDefault="00EF01D1" w:rsidP="00EF01D1">
            <w:pPr>
              <w:jc w:val="center"/>
              <w:rPr>
                <w:rFonts w:cs="Times New Roman"/>
                <w:szCs w:val="28"/>
              </w:rPr>
            </w:pPr>
            <w:r w:rsidRPr="00AC21A6">
              <w:rPr>
                <w:rFonts w:cs="Times New Roman"/>
                <w:szCs w:val="28"/>
              </w:rPr>
              <w:t>0,015124</w:t>
            </w:r>
          </w:p>
        </w:tc>
        <w:tc>
          <w:tcPr>
            <w:tcW w:w="875" w:type="pct"/>
          </w:tcPr>
          <w:p w:rsidR="00EF01D1" w:rsidRPr="00AC21A6" w:rsidRDefault="00EF01D1" w:rsidP="00EF01D1">
            <w:pPr>
              <w:jc w:val="center"/>
              <w:rPr>
                <w:rFonts w:cs="Times New Roman"/>
                <w:szCs w:val="28"/>
              </w:rPr>
            </w:pPr>
            <w:r w:rsidRPr="00AC21A6">
              <w:rPr>
                <w:rFonts w:cs="Times New Roman"/>
                <w:szCs w:val="28"/>
              </w:rPr>
              <w:t>0,019784</w:t>
            </w:r>
          </w:p>
        </w:tc>
        <w:tc>
          <w:tcPr>
            <w:tcW w:w="875" w:type="pct"/>
          </w:tcPr>
          <w:p w:rsidR="00EF01D1" w:rsidRPr="00AC21A6" w:rsidRDefault="00EF01D1" w:rsidP="00EF01D1">
            <w:pPr>
              <w:jc w:val="center"/>
              <w:rPr>
                <w:rFonts w:cs="Times New Roman"/>
                <w:szCs w:val="28"/>
              </w:rPr>
            </w:pPr>
            <w:r w:rsidRPr="00AC21A6">
              <w:rPr>
                <w:rFonts w:cs="Times New Roman"/>
                <w:szCs w:val="28"/>
              </w:rPr>
              <w:t>0,024373</w:t>
            </w:r>
          </w:p>
        </w:tc>
        <w:tc>
          <w:tcPr>
            <w:tcW w:w="875" w:type="pct"/>
          </w:tcPr>
          <w:p w:rsidR="00EF01D1" w:rsidRPr="00AC21A6" w:rsidRDefault="00EF01D1" w:rsidP="00EF01D1">
            <w:pPr>
              <w:jc w:val="center"/>
              <w:rPr>
                <w:rFonts w:cs="Times New Roman"/>
                <w:szCs w:val="28"/>
              </w:rPr>
            </w:pPr>
            <w:r w:rsidRPr="00AC21A6">
              <w:rPr>
                <w:rFonts w:cs="Times New Roman"/>
                <w:szCs w:val="28"/>
              </w:rPr>
              <w:t>0,028004</w:t>
            </w:r>
          </w:p>
        </w:tc>
        <w:tc>
          <w:tcPr>
            <w:tcW w:w="875" w:type="pct"/>
          </w:tcPr>
          <w:p w:rsidR="00EF01D1" w:rsidRPr="00AC21A6" w:rsidRDefault="00EF01D1" w:rsidP="00EF01D1">
            <w:pPr>
              <w:jc w:val="center"/>
              <w:rPr>
                <w:rFonts w:cs="Times New Roman"/>
                <w:szCs w:val="28"/>
              </w:rPr>
            </w:pPr>
            <w:r w:rsidRPr="00AC21A6">
              <w:rPr>
                <w:rFonts w:cs="Times New Roman"/>
                <w:szCs w:val="28"/>
              </w:rPr>
              <w:t>0,029493</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21</w:t>
            </w:r>
          </w:p>
        </w:tc>
        <w:tc>
          <w:tcPr>
            <w:tcW w:w="875" w:type="pct"/>
          </w:tcPr>
          <w:p w:rsidR="00EF01D1" w:rsidRPr="00AC21A6" w:rsidRDefault="00EF01D1" w:rsidP="00EF01D1">
            <w:pPr>
              <w:jc w:val="center"/>
              <w:rPr>
                <w:rFonts w:cs="Times New Roman"/>
                <w:szCs w:val="28"/>
              </w:rPr>
            </w:pPr>
            <w:r w:rsidRPr="00AC21A6">
              <w:rPr>
                <w:rFonts w:cs="Times New Roman"/>
                <w:szCs w:val="28"/>
              </w:rPr>
              <w:t>0,016325</w:t>
            </w:r>
          </w:p>
        </w:tc>
        <w:tc>
          <w:tcPr>
            <w:tcW w:w="875" w:type="pct"/>
          </w:tcPr>
          <w:p w:rsidR="00EF01D1" w:rsidRPr="00AC21A6" w:rsidRDefault="00EF01D1" w:rsidP="00EF01D1">
            <w:pPr>
              <w:jc w:val="center"/>
              <w:rPr>
                <w:rFonts w:cs="Times New Roman"/>
                <w:szCs w:val="28"/>
              </w:rPr>
            </w:pPr>
            <w:r w:rsidRPr="00AC21A6">
              <w:rPr>
                <w:rFonts w:cs="Times New Roman"/>
                <w:szCs w:val="28"/>
              </w:rPr>
              <w:t>0,020944</w:t>
            </w:r>
          </w:p>
        </w:tc>
        <w:tc>
          <w:tcPr>
            <w:tcW w:w="875" w:type="pct"/>
          </w:tcPr>
          <w:p w:rsidR="00EF01D1" w:rsidRPr="00AC21A6" w:rsidRDefault="00EF01D1" w:rsidP="00EF01D1">
            <w:pPr>
              <w:jc w:val="center"/>
              <w:rPr>
                <w:rFonts w:cs="Times New Roman"/>
                <w:szCs w:val="28"/>
              </w:rPr>
            </w:pPr>
            <w:r w:rsidRPr="00AC21A6">
              <w:rPr>
                <w:rFonts w:cs="Times New Roman"/>
                <w:szCs w:val="28"/>
              </w:rPr>
              <w:t>0,025595</w:t>
            </w:r>
          </w:p>
        </w:tc>
        <w:tc>
          <w:tcPr>
            <w:tcW w:w="875" w:type="pct"/>
          </w:tcPr>
          <w:p w:rsidR="00EF01D1" w:rsidRPr="00AC21A6" w:rsidRDefault="00EF01D1" w:rsidP="00EF01D1">
            <w:pPr>
              <w:jc w:val="center"/>
              <w:rPr>
                <w:rFonts w:cs="Times New Roman"/>
                <w:szCs w:val="28"/>
              </w:rPr>
            </w:pPr>
            <w:r w:rsidRPr="00AC21A6">
              <w:rPr>
                <w:rFonts w:cs="Times New Roman"/>
                <w:szCs w:val="28"/>
              </w:rPr>
              <w:t>0,029496</w:t>
            </w:r>
          </w:p>
        </w:tc>
        <w:tc>
          <w:tcPr>
            <w:tcW w:w="875" w:type="pct"/>
          </w:tcPr>
          <w:p w:rsidR="00EF01D1" w:rsidRPr="00AC21A6" w:rsidRDefault="00EF01D1" w:rsidP="00EF01D1">
            <w:pPr>
              <w:jc w:val="center"/>
              <w:rPr>
                <w:rFonts w:cs="Times New Roman"/>
                <w:szCs w:val="28"/>
              </w:rPr>
            </w:pPr>
            <w:r w:rsidRPr="00AC21A6">
              <w:rPr>
                <w:rFonts w:cs="Times New Roman"/>
                <w:szCs w:val="28"/>
              </w:rPr>
              <w:t>0,031426</w:t>
            </w:r>
          </w:p>
        </w:tc>
      </w:tr>
    </w:tbl>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eastAsia="ru-RU"/>
        </w:rPr>
      </w:pPr>
      <w:r w:rsidRPr="004170BC">
        <w:rPr>
          <w:rFonts w:eastAsia="Times New Roman" w:cs="Times New Roman"/>
          <w:szCs w:val="28"/>
          <w:lang w:eastAsia="ru-RU"/>
        </w:rPr>
        <w:t>Кесте 4.3.</w:t>
      </w:r>
      <w:r w:rsidR="00A21A93">
        <w:rPr>
          <w:rFonts w:eastAsia="Times New Roman" w:cs="Times New Roman"/>
          <w:szCs w:val="28"/>
          <w:lang w:eastAsia="ru-RU"/>
        </w:rPr>
        <w:t xml:space="preserve">2 </w:t>
      </w:r>
      <w:r w:rsidR="00A21A93" w:rsidRPr="00F1147D">
        <w:rPr>
          <w:rFonts w:cs="Times New Roman"/>
          <w:szCs w:val="28"/>
        </w:rPr>
        <w:t>–</w:t>
      </w:r>
      <w:r w:rsidR="00EF01D1" w:rsidRPr="004170BC">
        <w:rPr>
          <w:rFonts w:eastAsia="Times New Roman" w:cs="Times New Roman"/>
          <w:szCs w:val="28"/>
          <w:lang w:eastAsia="ru-RU"/>
        </w:rPr>
        <w:t xml:space="preserve"> Түйіндік бұрылу бұрышы </w:t>
      </w:r>
      <w:r w:rsidR="00EF01D1" w:rsidRPr="004170BC">
        <w:rPr>
          <w:rFonts w:eastAsia="Times New Roman" w:cs="Times New Roman"/>
          <w:position w:val="-10"/>
          <w:szCs w:val="28"/>
          <w:lang w:val="ru-MO" w:eastAsia="ru-RU"/>
        </w:rPr>
        <w:object w:dxaOrig="400" w:dyaOrig="320">
          <v:shape id="_x0000_i1745" type="#_x0000_t75" style="width:21.6pt;height:19.2pt" o:ole="" fillcolor="window">
            <v:imagedata r:id="rId1552" o:title=""/>
          </v:shape>
          <o:OLEObject Type="Embed" ProgID="Equation.3" ShapeID="_x0000_i1745" DrawAspect="Content" ObjectID="_1807992947" r:id="rId1553"/>
        </w:object>
      </w:r>
    </w:p>
    <w:tbl>
      <w:tblPr>
        <w:tblStyle w:val="a4"/>
        <w:tblW w:w="5000" w:type="pct"/>
        <w:jc w:val="center"/>
        <w:tblLook w:val="01E0" w:firstRow="1" w:lastRow="1" w:firstColumn="1" w:lastColumn="1" w:noHBand="0" w:noVBand="0"/>
      </w:tblPr>
      <w:tblGrid>
        <w:gridCol w:w="1261"/>
        <w:gridCol w:w="1765"/>
        <w:gridCol w:w="1763"/>
        <w:gridCol w:w="1763"/>
        <w:gridCol w:w="1763"/>
        <w:gridCol w:w="1256"/>
      </w:tblGrid>
      <w:tr w:rsidR="00EF01D1" w:rsidRPr="00AC21A6" w:rsidTr="00EF01D1">
        <w:trPr>
          <w:jc w:val="center"/>
        </w:trPr>
        <w:tc>
          <w:tcPr>
            <w:tcW w:w="659" w:type="pct"/>
          </w:tcPr>
          <w:p w:rsidR="00EF01D1" w:rsidRPr="00AC21A6" w:rsidRDefault="00EF01D1" w:rsidP="00EF01D1">
            <w:pPr>
              <w:jc w:val="center"/>
              <w:rPr>
                <w:rFonts w:cs="Times New Roman"/>
                <w:szCs w:val="28"/>
              </w:rPr>
            </w:pPr>
            <w:r w:rsidRPr="00AC21A6">
              <w:rPr>
                <w:rFonts w:cs="Times New Roman"/>
                <w:szCs w:val="28"/>
              </w:rPr>
              <w:t>Түйін</w:t>
            </w:r>
          </w:p>
        </w:tc>
        <w:tc>
          <w:tcPr>
            <w:tcW w:w="922" w:type="pct"/>
          </w:tcPr>
          <w:p w:rsidR="00EF01D1" w:rsidRPr="00AC21A6" w:rsidRDefault="00EF01D1" w:rsidP="00EF01D1">
            <w:pPr>
              <w:jc w:val="center"/>
              <w:rPr>
                <w:rFonts w:cs="Times New Roman"/>
                <w:szCs w:val="28"/>
              </w:rPr>
            </w:pPr>
            <w:r w:rsidRPr="00AC21A6">
              <w:rPr>
                <w:rFonts w:cs="Times New Roman"/>
                <w:szCs w:val="28"/>
              </w:rPr>
              <w:t>1</w:t>
            </w:r>
          </w:p>
        </w:tc>
        <w:tc>
          <w:tcPr>
            <w:tcW w:w="921" w:type="pct"/>
          </w:tcPr>
          <w:p w:rsidR="00EF01D1" w:rsidRPr="00AC21A6" w:rsidRDefault="00EF01D1" w:rsidP="00EF01D1">
            <w:pPr>
              <w:jc w:val="center"/>
              <w:rPr>
                <w:rFonts w:cs="Times New Roman"/>
                <w:szCs w:val="28"/>
              </w:rPr>
            </w:pPr>
            <w:r w:rsidRPr="00AC21A6">
              <w:rPr>
                <w:rFonts w:cs="Times New Roman"/>
                <w:szCs w:val="28"/>
              </w:rPr>
              <w:t>2</w:t>
            </w:r>
          </w:p>
        </w:tc>
        <w:tc>
          <w:tcPr>
            <w:tcW w:w="921" w:type="pct"/>
          </w:tcPr>
          <w:p w:rsidR="00EF01D1" w:rsidRPr="00AC21A6" w:rsidRDefault="00EF01D1" w:rsidP="00EF01D1">
            <w:pPr>
              <w:jc w:val="center"/>
              <w:rPr>
                <w:rFonts w:cs="Times New Roman"/>
                <w:szCs w:val="28"/>
              </w:rPr>
            </w:pPr>
            <w:r w:rsidRPr="00AC21A6">
              <w:rPr>
                <w:rFonts w:cs="Times New Roman"/>
                <w:szCs w:val="28"/>
              </w:rPr>
              <w:t>3</w:t>
            </w:r>
          </w:p>
        </w:tc>
        <w:tc>
          <w:tcPr>
            <w:tcW w:w="921" w:type="pct"/>
          </w:tcPr>
          <w:p w:rsidR="00EF01D1" w:rsidRPr="00AC21A6" w:rsidRDefault="00EF01D1" w:rsidP="00EF01D1">
            <w:pPr>
              <w:jc w:val="center"/>
              <w:rPr>
                <w:rFonts w:cs="Times New Roman"/>
                <w:szCs w:val="28"/>
              </w:rPr>
            </w:pPr>
            <w:r w:rsidRPr="00AC21A6">
              <w:rPr>
                <w:rFonts w:cs="Times New Roman"/>
                <w:szCs w:val="28"/>
              </w:rPr>
              <w:t>4</w:t>
            </w:r>
          </w:p>
        </w:tc>
        <w:tc>
          <w:tcPr>
            <w:tcW w:w="656"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659" w:type="pct"/>
          </w:tcPr>
          <w:p w:rsidR="00EF01D1" w:rsidRPr="00AC21A6" w:rsidRDefault="00EF01D1" w:rsidP="00EF01D1">
            <w:pPr>
              <w:jc w:val="center"/>
              <w:rPr>
                <w:rFonts w:cs="Times New Roman"/>
                <w:szCs w:val="28"/>
              </w:rPr>
            </w:pPr>
            <w:r w:rsidRPr="00AC21A6">
              <w:rPr>
                <w:rFonts w:cs="Times New Roman"/>
                <w:szCs w:val="28"/>
              </w:rPr>
              <w:t>1</w:t>
            </w:r>
          </w:p>
        </w:tc>
        <w:tc>
          <w:tcPr>
            <w:tcW w:w="922" w:type="pct"/>
          </w:tcPr>
          <w:p w:rsidR="00EF01D1" w:rsidRPr="00AC21A6" w:rsidRDefault="00EF01D1" w:rsidP="00EF01D1">
            <w:pPr>
              <w:jc w:val="center"/>
              <w:rPr>
                <w:rFonts w:cs="Times New Roman"/>
                <w:szCs w:val="28"/>
              </w:rPr>
            </w:pPr>
            <w:r w:rsidRPr="00AC21A6">
              <w:rPr>
                <w:rFonts w:cs="Times New Roman"/>
                <w:szCs w:val="28"/>
              </w:rPr>
              <w:t>0,0519</w:t>
            </w:r>
            <w:r>
              <w:rPr>
                <w:rFonts w:cs="Times New Roman"/>
                <w:szCs w:val="28"/>
              </w:rPr>
              <w:t>2</w:t>
            </w:r>
            <w:r w:rsidRPr="00AC21A6">
              <w:rPr>
                <w:rFonts w:cs="Times New Roman"/>
                <w:szCs w:val="28"/>
              </w:rPr>
              <w:t>2</w:t>
            </w:r>
          </w:p>
        </w:tc>
        <w:tc>
          <w:tcPr>
            <w:tcW w:w="921" w:type="pct"/>
          </w:tcPr>
          <w:p w:rsidR="00EF01D1" w:rsidRPr="00AC21A6" w:rsidRDefault="00EF01D1" w:rsidP="00EF01D1">
            <w:pPr>
              <w:jc w:val="center"/>
              <w:rPr>
                <w:rFonts w:cs="Times New Roman"/>
                <w:szCs w:val="28"/>
              </w:rPr>
            </w:pPr>
            <w:r w:rsidRPr="00AC21A6">
              <w:rPr>
                <w:rFonts w:cs="Times New Roman"/>
                <w:szCs w:val="28"/>
              </w:rPr>
              <w:t>0,0478</w:t>
            </w:r>
            <w:r>
              <w:rPr>
                <w:rFonts w:cs="Times New Roman"/>
                <w:szCs w:val="28"/>
              </w:rPr>
              <w:t>3</w:t>
            </w:r>
            <w:r w:rsidRPr="00AC21A6">
              <w:rPr>
                <w:rFonts w:cs="Times New Roman"/>
                <w:szCs w:val="28"/>
              </w:rPr>
              <w:t>7</w:t>
            </w:r>
          </w:p>
        </w:tc>
        <w:tc>
          <w:tcPr>
            <w:tcW w:w="921" w:type="pct"/>
          </w:tcPr>
          <w:p w:rsidR="00EF01D1" w:rsidRPr="00AC21A6" w:rsidRDefault="00EF01D1" w:rsidP="00EF01D1">
            <w:pPr>
              <w:jc w:val="center"/>
              <w:rPr>
                <w:rFonts w:cs="Times New Roman"/>
                <w:szCs w:val="28"/>
              </w:rPr>
            </w:pPr>
            <w:r w:rsidRPr="00AC21A6">
              <w:rPr>
                <w:rFonts w:cs="Times New Roman"/>
                <w:szCs w:val="28"/>
              </w:rPr>
              <w:t>0,036039</w:t>
            </w:r>
          </w:p>
        </w:tc>
        <w:tc>
          <w:tcPr>
            <w:tcW w:w="921" w:type="pct"/>
          </w:tcPr>
          <w:p w:rsidR="00EF01D1" w:rsidRPr="00AC21A6" w:rsidRDefault="00EF01D1" w:rsidP="00EF01D1">
            <w:pPr>
              <w:jc w:val="center"/>
              <w:rPr>
                <w:rFonts w:cs="Times New Roman"/>
                <w:szCs w:val="28"/>
              </w:rPr>
            </w:pPr>
            <w:r w:rsidRPr="00AC21A6">
              <w:rPr>
                <w:rFonts w:cs="Times New Roman"/>
                <w:szCs w:val="28"/>
              </w:rPr>
              <w:t>0,0191</w:t>
            </w:r>
            <w:r>
              <w:rPr>
                <w:rFonts w:cs="Times New Roman"/>
                <w:szCs w:val="28"/>
              </w:rPr>
              <w:t>5</w:t>
            </w:r>
            <w:r w:rsidRPr="00AC21A6">
              <w:rPr>
                <w:rFonts w:cs="Times New Roman"/>
                <w:szCs w:val="28"/>
              </w:rPr>
              <w:t>3</w:t>
            </w:r>
          </w:p>
        </w:tc>
        <w:tc>
          <w:tcPr>
            <w:tcW w:w="656"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59" w:type="pct"/>
          </w:tcPr>
          <w:p w:rsidR="00EF01D1" w:rsidRPr="00AC21A6" w:rsidRDefault="00EF01D1" w:rsidP="00EF01D1">
            <w:pPr>
              <w:jc w:val="center"/>
              <w:rPr>
                <w:rFonts w:cs="Times New Roman"/>
                <w:szCs w:val="28"/>
              </w:rPr>
            </w:pPr>
            <w:r w:rsidRPr="00AC21A6">
              <w:rPr>
                <w:rFonts w:cs="Times New Roman"/>
                <w:szCs w:val="28"/>
              </w:rPr>
              <w:t>6</w:t>
            </w:r>
          </w:p>
        </w:tc>
        <w:tc>
          <w:tcPr>
            <w:tcW w:w="922" w:type="pct"/>
          </w:tcPr>
          <w:p w:rsidR="00EF01D1" w:rsidRPr="00AC21A6" w:rsidRDefault="00EF01D1" w:rsidP="00EF01D1">
            <w:pPr>
              <w:jc w:val="center"/>
              <w:rPr>
                <w:rFonts w:cs="Times New Roman"/>
                <w:szCs w:val="28"/>
              </w:rPr>
            </w:pPr>
            <w:r w:rsidRPr="00AC21A6">
              <w:rPr>
                <w:rFonts w:cs="Times New Roman"/>
                <w:szCs w:val="28"/>
              </w:rPr>
              <w:t>0,0432</w:t>
            </w:r>
            <w:r>
              <w:rPr>
                <w:rFonts w:cs="Times New Roman"/>
                <w:szCs w:val="28"/>
              </w:rPr>
              <w:t>5</w:t>
            </w:r>
            <w:r w:rsidRPr="00AC21A6">
              <w:rPr>
                <w:rFonts w:cs="Times New Roman"/>
                <w:szCs w:val="28"/>
              </w:rPr>
              <w:t>7</w:t>
            </w:r>
          </w:p>
        </w:tc>
        <w:tc>
          <w:tcPr>
            <w:tcW w:w="921" w:type="pct"/>
          </w:tcPr>
          <w:p w:rsidR="00EF01D1" w:rsidRPr="00AC21A6" w:rsidRDefault="00EF01D1" w:rsidP="00EF01D1">
            <w:pPr>
              <w:jc w:val="center"/>
              <w:rPr>
                <w:rFonts w:cs="Times New Roman"/>
                <w:szCs w:val="28"/>
              </w:rPr>
            </w:pPr>
            <w:r w:rsidRPr="00AC21A6">
              <w:rPr>
                <w:rFonts w:cs="Times New Roman"/>
                <w:szCs w:val="28"/>
              </w:rPr>
              <w:t>0,0418</w:t>
            </w:r>
            <w:r>
              <w:rPr>
                <w:rFonts w:cs="Times New Roman"/>
                <w:szCs w:val="28"/>
              </w:rPr>
              <w:t>8</w:t>
            </w:r>
            <w:r w:rsidRPr="00AC21A6">
              <w:rPr>
                <w:rFonts w:cs="Times New Roman"/>
                <w:szCs w:val="28"/>
              </w:rPr>
              <w:t>2</w:t>
            </w:r>
          </w:p>
        </w:tc>
        <w:tc>
          <w:tcPr>
            <w:tcW w:w="921" w:type="pct"/>
          </w:tcPr>
          <w:p w:rsidR="00EF01D1" w:rsidRPr="00AC21A6" w:rsidRDefault="00EF01D1" w:rsidP="00EF01D1">
            <w:pPr>
              <w:jc w:val="center"/>
              <w:rPr>
                <w:rFonts w:cs="Times New Roman"/>
                <w:szCs w:val="28"/>
              </w:rPr>
            </w:pPr>
            <w:r w:rsidRPr="00AC21A6">
              <w:rPr>
                <w:rFonts w:cs="Times New Roman"/>
                <w:szCs w:val="28"/>
              </w:rPr>
              <w:t>0,0332</w:t>
            </w:r>
            <w:r>
              <w:rPr>
                <w:rFonts w:cs="Times New Roman"/>
                <w:szCs w:val="28"/>
              </w:rPr>
              <w:t>2</w:t>
            </w:r>
            <w:r w:rsidRPr="00AC21A6">
              <w:rPr>
                <w:rFonts w:cs="Times New Roman"/>
                <w:szCs w:val="28"/>
              </w:rPr>
              <w:t>4</w:t>
            </w:r>
          </w:p>
        </w:tc>
        <w:tc>
          <w:tcPr>
            <w:tcW w:w="921" w:type="pct"/>
          </w:tcPr>
          <w:p w:rsidR="00EF01D1" w:rsidRPr="00AC21A6" w:rsidRDefault="00EF01D1" w:rsidP="00EF01D1">
            <w:pPr>
              <w:jc w:val="center"/>
              <w:rPr>
                <w:rFonts w:cs="Times New Roman"/>
                <w:szCs w:val="28"/>
              </w:rPr>
            </w:pPr>
            <w:r w:rsidRPr="00AC21A6">
              <w:rPr>
                <w:rFonts w:cs="Times New Roman"/>
                <w:szCs w:val="28"/>
              </w:rPr>
              <w:t>0,0183</w:t>
            </w:r>
            <w:r>
              <w:rPr>
                <w:rFonts w:cs="Times New Roman"/>
                <w:szCs w:val="28"/>
              </w:rPr>
              <w:t>9</w:t>
            </w:r>
            <w:r w:rsidRPr="00AC21A6">
              <w:rPr>
                <w:rFonts w:cs="Times New Roman"/>
                <w:szCs w:val="28"/>
              </w:rPr>
              <w:t>0</w:t>
            </w:r>
          </w:p>
        </w:tc>
        <w:tc>
          <w:tcPr>
            <w:tcW w:w="656"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59" w:type="pct"/>
          </w:tcPr>
          <w:p w:rsidR="00EF01D1" w:rsidRPr="00AC21A6" w:rsidRDefault="00EF01D1" w:rsidP="00EF01D1">
            <w:pPr>
              <w:jc w:val="center"/>
              <w:rPr>
                <w:rFonts w:cs="Times New Roman"/>
                <w:szCs w:val="28"/>
              </w:rPr>
            </w:pPr>
            <w:r w:rsidRPr="00AC21A6">
              <w:rPr>
                <w:rFonts w:cs="Times New Roman"/>
                <w:szCs w:val="28"/>
              </w:rPr>
              <w:t>11</w:t>
            </w:r>
          </w:p>
        </w:tc>
        <w:tc>
          <w:tcPr>
            <w:tcW w:w="922" w:type="pct"/>
          </w:tcPr>
          <w:p w:rsidR="00EF01D1" w:rsidRPr="00AC21A6" w:rsidRDefault="00EF01D1" w:rsidP="00EF01D1">
            <w:pPr>
              <w:jc w:val="center"/>
              <w:rPr>
                <w:rFonts w:cs="Times New Roman"/>
                <w:szCs w:val="28"/>
              </w:rPr>
            </w:pPr>
            <w:r w:rsidRPr="00AC21A6">
              <w:rPr>
                <w:rFonts w:cs="Times New Roman"/>
                <w:szCs w:val="28"/>
              </w:rPr>
              <w:t>0,03783</w:t>
            </w:r>
            <w:r>
              <w:rPr>
                <w:rFonts w:cs="Times New Roman"/>
                <w:szCs w:val="28"/>
              </w:rPr>
              <w:t>4</w:t>
            </w:r>
          </w:p>
        </w:tc>
        <w:tc>
          <w:tcPr>
            <w:tcW w:w="921" w:type="pct"/>
          </w:tcPr>
          <w:p w:rsidR="00EF01D1" w:rsidRPr="00AC21A6" w:rsidRDefault="00EF01D1" w:rsidP="00EF01D1">
            <w:pPr>
              <w:jc w:val="center"/>
              <w:rPr>
                <w:rFonts w:cs="Times New Roman"/>
                <w:szCs w:val="28"/>
              </w:rPr>
            </w:pPr>
            <w:r w:rsidRPr="00AC21A6">
              <w:rPr>
                <w:rFonts w:cs="Times New Roman"/>
                <w:szCs w:val="28"/>
              </w:rPr>
              <w:t>0,03883</w:t>
            </w:r>
            <w:r>
              <w:rPr>
                <w:rFonts w:cs="Times New Roman"/>
                <w:szCs w:val="28"/>
              </w:rPr>
              <w:t>6</w:t>
            </w:r>
          </w:p>
        </w:tc>
        <w:tc>
          <w:tcPr>
            <w:tcW w:w="921" w:type="pct"/>
          </w:tcPr>
          <w:p w:rsidR="00EF01D1" w:rsidRPr="00AC21A6" w:rsidRDefault="00EF01D1" w:rsidP="00EF01D1">
            <w:pPr>
              <w:jc w:val="center"/>
              <w:rPr>
                <w:rFonts w:cs="Times New Roman"/>
                <w:szCs w:val="28"/>
              </w:rPr>
            </w:pPr>
            <w:r w:rsidRPr="00AC21A6">
              <w:rPr>
                <w:rFonts w:cs="Times New Roman"/>
                <w:szCs w:val="28"/>
              </w:rPr>
              <w:t>0,03272</w:t>
            </w:r>
            <w:r>
              <w:rPr>
                <w:rFonts w:cs="Times New Roman"/>
                <w:szCs w:val="28"/>
              </w:rPr>
              <w:t>7</w:t>
            </w:r>
          </w:p>
        </w:tc>
        <w:tc>
          <w:tcPr>
            <w:tcW w:w="921" w:type="pct"/>
          </w:tcPr>
          <w:p w:rsidR="00EF01D1" w:rsidRPr="00AC21A6" w:rsidRDefault="00EF01D1" w:rsidP="00EF01D1">
            <w:pPr>
              <w:jc w:val="center"/>
              <w:rPr>
                <w:rFonts w:cs="Times New Roman"/>
                <w:szCs w:val="28"/>
              </w:rPr>
            </w:pPr>
            <w:r w:rsidRPr="00AC21A6">
              <w:rPr>
                <w:rFonts w:cs="Times New Roman"/>
                <w:szCs w:val="28"/>
              </w:rPr>
              <w:t>0,01913</w:t>
            </w:r>
            <w:r>
              <w:rPr>
                <w:rFonts w:cs="Times New Roman"/>
                <w:szCs w:val="28"/>
              </w:rPr>
              <w:t>2</w:t>
            </w:r>
          </w:p>
        </w:tc>
        <w:tc>
          <w:tcPr>
            <w:tcW w:w="656"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59" w:type="pct"/>
          </w:tcPr>
          <w:p w:rsidR="00EF01D1" w:rsidRPr="00AC21A6" w:rsidRDefault="00EF01D1" w:rsidP="00EF01D1">
            <w:pPr>
              <w:jc w:val="center"/>
              <w:rPr>
                <w:rFonts w:cs="Times New Roman"/>
                <w:szCs w:val="28"/>
              </w:rPr>
            </w:pPr>
            <w:r w:rsidRPr="00AC21A6">
              <w:rPr>
                <w:rFonts w:cs="Times New Roman"/>
                <w:szCs w:val="28"/>
              </w:rPr>
              <w:t>16</w:t>
            </w:r>
          </w:p>
        </w:tc>
        <w:tc>
          <w:tcPr>
            <w:tcW w:w="922" w:type="pct"/>
          </w:tcPr>
          <w:p w:rsidR="00EF01D1" w:rsidRPr="00AC21A6" w:rsidRDefault="00EF01D1" w:rsidP="00EF01D1">
            <w:pPr>
              <w:jc w:val="center"/>
              <w:rPr>
                <w:rFonts w:cs="Times New Roman"/>
                <w:szCs w:val="28"/>
              </w:rPr>
            </w:pPr>
            <w:r w:rsidRPr="00AC21A6">
              <w:rPr>
                <w:rFonts w:cs="Times New Roman"/>
                <w:szCs w:val="28"/>
              </w:rPr>
              <w:t>0,03544</w:t>
            </w:r>
            <w:r>
              <w:rPr>
                <w:rFonts w:cs="Times New Roman"/>
                <w:szCs w:val="28"/>
              </w:rPr>
              <w:t>1</w:t>
            </w:r>
          </w:p>
        </w:tc>
        <w:tc>
          <w:tcPr>
            <w:tcW w:w="921" w:type="pct"/>
          </w:tcPr>
          <w:p w:rsidR="00EF01D1" w:rsidRPr="00AC21A6" w:rsidRDefault="00EF01D1" w:rsidP="00EF01D1">
            <w:pPr>
              <w:jc w:val="center"/>
              <w:rPr>
                <w:rFonts w:cs="Times New Roman"/>
                <w:szCs w:val="28"/>
              </w:rPr>
            </w:pPr>
            <w:r w:rsidRPr="00AC21A6">
              <w:rPr>
                <w:rFonts w:cs="Times New Roman"/>
                <w:szCs w:val="28"/>
              </w:rPr>
              <w:t>0,03804</w:t>
            </w:r>
            <w:r>
              <w:rPr>
                <w:rFonts w:cs="Times New Roman"/>
                <w:szCs w:val="28"/>
              </w:rPr>
              <w:t>2</w:t>
            </w:r>
          </w:p>
        </w:tc>
        <w:tc>
          <w:tcPr>
            <w:tcW w:w="921" w:type="pct"/>
          </w:tcPr>
          <w:p w:rsidR="00EF01D1" w:rsidRPr="00AC21A6" w:rsidRDefault="00EF01D1" w:rsidP="00EF01D1">
            <w:pPr>
              <w:jc w:val="center"/>
              <w:rPr>
                <w:rFonts w:cs="Times New Roman"/>
                <w:szCs w:val="28"/>
              </w:rPr>
            </w:pPr>
            <w:r w:rsidRPr="00AC21A6">
              <w:rPr>
                <w:rFonts w:cs="Times New Roman"/>
                <w:szCs w:val="28"/>
              </w:rPr>
              <w:t>0,03424</w:t>
            </w:r>
            <w:r>
              <w:rPr>
                <w:rFonts w:cs="Times New Roman"/>
                <w:szCs w:val="28"/>
              </w:rPr>
              <w:t>3</w:t>
            </w:r>
          </w:p>
        </w:tc>
        <w:tc>
          <w:tcPr>
            <w:tcW w:w="921" w:type="pct"/>
          </w:tcPr>
          <w:p w:rsidR="00EF01D1" w:rsidRPr="00AC21A6" w:rsidRDefault="00EF01D1" w:rsidP="00EF01D1">
            <w:pPr>
              <w:jc w:val="center"/>
              <w:rPr>
                <w:rFonts w:cs="Times New Roman"/>
                <w:szCs w:val="28"/>
              </w:rPr>
            </w:pPr>
            <w:r w:rsidRPr="00AC21A6">
              <w:rPr>
                <w:rFonts w:cs="Times New Roman"/>
                <w:szCs w:val="28"/>
              </w:rPr>
              <w:t>0,02224</w:t>
            </w:r>
            <w:r>
              <w:rPr>
                <w:rFonts w:cs="Times New Roman"/>
                <w:szCs w:val="28"/>
              </w:rPr>
              <w:t>2</w:t>
            </w:r>
          </w:p>
        </w:tc>
        <w:tc>
          <w:tcPr>
            <w:tcW w:w="656"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59" w:type="pct"/>
          </w:tcPr>
          <w:p w:rsidR="00EF01D1" w:rsidRPr="00AC21A6" w:rsidRDefault="00EF01D1" w:rsidP="00EF01D1">
            <w:pPr>
              <w:jc w:val="center"/>
              <w:rPr>
                <w:rFonts w:cs="Times New Roman"/>
                <w:szCs w:val="28"/>
              </w:rPr>
            </w:pPr>
            <w:r w:rsidRPr="00AC21A6">
              <w:rPr>
                <w:rFonts w:cs="Times New Roman"/>
                <w:szCs w:val="28"/>
              </w:rPr>
              <w:t>21</w:t>
            </w:r>
          </w:p>
        </w:tc>
        <w:tc>
          <w:tcPr>
            <w:tcW w:w="922" w:type="pct"/>
          </w:tcPr>
          <w:p w:rsidR="00EF01D1" w:rsidRPr="00AC21A6" w:rsidRDefault="00EF01D1" w:rsidP="00EF01D1">
            <w:pPr>
              <w:jc w:val="center"/>
              <w:rPr>
                <w:rFonts w:cs="Times New Roman"/>
                <w:szCs w:val="28"/>
              </w:rPr>
            </w:pPr>
            <w:r w:rsidRPr="00AC21A6">
              <w:rPr>
                <w:rFonts w:cs="Times New Roman"/>
                <w:szCs w:val="28"/>
              </w:rPr>
              <w:t>0,0350</w:t>
            </w:r>
            <w:r>
              <w:rPr>
                <w:rFonts w:cs="Times New Roman"/>
                <w:szCs w:val="28"/>
              </w:rPr>
              <w:t>1</w:t>
            </w:r>
            <w:r w:rsidRPr="00AC21A6">
              <w:rPr>
                <w:rFonts w:cs="Times New Roman"/>
                <w:szCs w:val="28"/>
              </w:rPr>
              <w:t>4</w:t>
            </w:r>
          </w:p>
        </w:tc>
        <w:tc>
          <w:tcPr>
            <w:tcW w:w="921" w:type="pct"/>
          </w:tcPr>
          <w:p w:rsidR="00EF01D1" w:rsidRPr="00AC21A6" w:rsidRDefault="00EF01D1" w:rsidP="00EF01D1">
            <w:pPr>
              <w:jc w:val="center"/>
              <w:rPr>
                <w:rFonts w:cs="Times New Roman"/>
                <w:szCs w:val="28"/>
              </w:rPr>
            </w:pPr>
            <w:r w:rsidRPr="00AC21A6">
              <w:rPr>
                <w:rFonts w:cs="Times New Roman"/>
                <w:szCs w:val="28"/>
              </w:rPr>
              <w:t>0,03807</w:t>
            </w:r>
            <w:r>
              <w:rPr>
                <w:rFonts w:cs="Times New Roman"/>
                <w:szCs w:val="28"/>
              </w:rPr>
              <w:t>1</w:t>
            </w:r>
          </w:p>
        </w:tc>
        <w:tc>
          <w:tcPr>
            <w:tcW w:w="921" w:type="pct"/>
          </w:tcPr>
          <w:p w:rsidR="00EF01D1" w:rsidRPr="00AC21A6" w:rsidRDefault="00EF01D1" w:rsidP="00EF01D1">
            <w:pPr>
              <w:jc w:val="center"/>
              <w:rPr>
                <w:rFonts w:cs="Times New Roman"/>
                <w:szCs w:val="28"/>
              </w:rPr>
            </w:pPr>
            <w:r w:rsidRPr="00AC21A6">
              <w:rPr>
                <w:rFonts w:cs="Times New Roman"/>
                <w:szCs w:val="28"/>
              </w:rPr>
              <w:t>0,03534</w:t>
            </w:r>
            <w:r>
              <w:rPr>
                <w:rFonts w:cs="Times New Roman"/>
                <w:szCs w:val="28"/>
              </w:rPr>
              <w:t>2</w:t>
            </w:r>
          </w:p>
        </w:tc>
        <w:tc>
          <w:tcPr>
            <w:tcW w:w="921" w:type="pct"/>
          </w:tcPr>
          <w:p w:rsidR="00EF01D1" w:rsidRPr="00AC21A6" w:rsidRDefault="00EF01D1" w:rsidP="00EF01D1">
            <w:pPr>
              <w:jc w:val="center"/>
              <w:rPr>
                <w:rFonts w:cs="Times New Roman"/>
                <w:szCs w:val="28"/>
              </w:rPr>
            </w:pPr>
            <w:r w:rsidRPr="00AC21A6">
              <w:rPr>
                <w:rFonts w:cs="Times New Roman"/>
                <w:szCs w:val="28"/>
              </w:rPr>
              <w:t>0,0258</w:t>
            </w:r>
            <w:r>
              <w:rPr>
                <w:rFonts w:cs="Times New Roman"/>
                <w:szCs w:val="28"/>
              </w:rPr>
              <w:t>7</w:t>
            </w:r>
            <w:r w:rsidRPr="00AC21A6">
              <w:rPr>
                <w:rFonts w:cs="Times New Roman"/>
                <w:szCs w:val="28"/>
              </w:rPr>
              <w:t>4</w:t>
            </w:r>
          </w:p>
        </w:tc>
        <w:tc>
          <w:tcPr>
            <w:tcW w:w="656" w:type="pct"/>
          </w:tcPr>
          <w:p w:rsidR="00EF01D1" w:rsidRPr="00AC21A6" w:rsidRDefault="00EF01D1" w:rsidP="00EF01D1">
            <w:pPr>
              <w:jc w:val="center"/>
              <w:rPr>
                <w:rFonts w:cs="Times New Roman"/>
                <w:szCs w:val="28"/>
              </w:rPr>
            </w:pPr>
            <w:r w:rsidRPr="00AC21A6">
              <w:rPr>
                <w:rFonts w:cs="Times New Roman"/>
                <w:szCs w:val="28"/>
              </w:rPr>
              <w:t>0</w:t>
            </w:r>
          </w:p>
        </w:tc>
      </w:tr>
    </w:tbl>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A21A93">
        <w:rPr>
          <w:rFonts w:eastAsia="Times New Roman" w:cs="Times New Roman"/>
          <w:szCs w:val="28"/>
          <w:lang w:eastAsia="ru-RU"/>
        </w:rPr>
        <w:t xml:space="preserve">3 </w:t>
      </w:r>
      <w:r w:rsidR="00A21A93" w:rsidRPr="00F1147D">
        <w:rPr>
          <w:rFonts w:cs="Times New Roman"/>
          <w:szCs w:val="28"/>
        </w:rPr>
        <w:t>–</w:t>
      </w:r>
      <w:r w:rsidR="00EF01D1" w:rsidRPr="004170BC">
        <w:rPr>
          <w:rFonts w:eastAsia="Times New Roman" w:cs="Times New Roman"/>
          <w:szCs w:val="28"/>
          <w:lang w:eastAsia="ru-RU"/>
        </w:rPr>
        <w:t xml:space="preserve">Түйіндік бұрылу бұрышы </w:t>
      </w:r>
      <w:r w:rsidR="00EF01D1" w:rsidRPr="004170BC">
        <w:rPr>
          <w:rFonts w:eastAsia="Times New Roman" w:cs="Times New Roman"/>
          <w:position w:val="-10"/>
          <w:szCs w:val="28"/>
          <w:lang w:val="ru-MO" w:eastAsia="ru-RU"/>
        </w:rPr>
        <w:object w:dxaOrig="400" w:dyaOrig="320">
          <v:shape id="_x0000_i1746" type="#_x0000_t75" style="width:19.2pt;height:16.2pt" o:ole="" fillcolor="window">
            <v:imagedata r:id="rId1554" o:title=""/>
          </v:shape>
          <o:OLEObject Type="Embed" ProgID="Equation.3" ShapeID="_x0000_i1746" DrawAspect="Content" ObjectID="_1807992948" r:id="rId1555"/>
        </w:object>
      </w:r>
    </w:p>
    <w:tbl>
      <w:tblPr>
        <w:tblStyle w:val="a4"/>
        <w:tblW w:w="5000" w:type="pct"/>
        <w:jc w:val="center"/>
        <w:tblLook w:val="01E0" w:firstRow="1" w:lastRow="1" w:firstColumn="1" w:lastColumn="1" w:noHBand="0" w:noVBand="0"/>
      </w:tblPr>
      <w:tblGrid>
        <w:gridCol w:w="1196"/>
        <w:gridCol w:w="1675"/>
        <w:gridCol w:w="1675"/>
        <w:gridCol w:w="1675"/>
        <w:gridCol w:w="1675"/>
        <w:gridCol w:w="1675"/>
      </w:tblGrid>
      <w:tr w:rsidR="00EF01D1" w:rsidRPr="00AC21A6" w:rsidTr="00EF01D1">
        <w:trPr>
          <w:jc w:val="center"/>
        </w:trPr>
        <w:tc>
          <w:tcPr>
            <w:tcW w:w="625" w:type="pct"/>
          </w:tcPr>
          <w:p w:rsidR="00EF01D1" w:rsidRPr="00AC21A6" w:rsidRDefault="00EF01D1" w:rsidP="00EF01D1">
            <w:pPr>
              <w:rPr>
                <w:rFonts w:cs="Times New Roman"/>
                <w:szCs w:val="28"/>
              </w:rPr>
            </w:pPr>
            <w:r w:rsidRPr="00AC21A6">
              <w:rPr>
                <w:rFonts w:cs="Times New Roman"/>
                <w:szCs w:val="28"/>
              </w:rPr>
              <w:t>Түйін</w:t>
            </w:r>
          </w:p>
        </w:tc>
        <w:tc>
          <w:tcPr>
            <w:tcW w:w="875" w:type="pct"/>
          </w:tcPr>
          <w:p w:rsidR="00EF01D1" w:rsidRPr="00AC21A6" w:rsidRDefault="00EF01D1" w:rsidP="00EF01D1">
            <w:pPr>
              <w:jc w:val="center"/>
              <w:rPr>
                <w:rFonts w:cs="Times New Roman"/>
                <w:szCs w:val="28"/>
              </w:rPr>
            </w:pP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625" w:type="pct"/>
          </w:tcPr>
          <w:p w:rsidR="00EF01D1" w:rsidRPr="00AC21A6" w:rsidRDefault="00EF01D1" w:rsidP="00EF01D1">
            <w:pPr>
              <w:jc w:val="center"/>
              <w:rPr>
                <w:rFonts w:cs="Times New Roman"/>
                <w:szCs w:val="28"/>
              </w:rPr>
            </w:pP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0,05191</w:t>
            </w:r>
            <w:r>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0,04323</w:t>
            </w:r>
            <w:r>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0,0378</w:t>
            </w:r>
            <w:r>
              <w:rPr>
                <w:rFonts w:cs="Times New Roman"/>
                <w:szCs w:val="28"/>
              </w:rPr>
              <w:t>5</w:t>
            </w:r>
            <w:r w:rsidRPr="00AC21A6">
              <w:rPr>
                <w:rFonts w:cs="Times New Roman"/>
                <w:szCs w:val="28"/>
              </w:rPr>
              <w:t>7</w:t>
            </w:r>
          </w:p>
        </w:tc>
        <w:tc>
          <w:tcPr>
            <w:tcW w:w="875" w:type="pct"/>
          </w:tcPr>
          <w:p w:rsidR="00EF01D1" w:rsidRPr="00AC21A6" w:rsidRDefault="00EF01D1" w:rsidP="00EF01D1">
            <w:pPr>
              <w:jc w:val="center"/>
              <w:rPr>
                <w:rFonts w:cs="Times New Roman"/>
                <w:szCs w:val="28"/>
              </w:rPr>
            </w:pPr>
            <w:r w:rsidRPr="00AC21A6">
              <w:rPr>
                <w:rFonts w:cs="Times New Roman"/>
                <w:szCs w:val="28"/>
              </w:rPr>
              <w:t>0,0354</w:t>
            </w:r>
            <w:r>
              <w:rPr>
                <w:rFonts w:cs="Times New Roman"/>
                <w:szCs w:val="28"/>
              </w:rPr>
              <w:t>2</w:t>
            </w:r>
            <w:r w:rsidRPr="00AC21A6">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0,0350</w:t>
            </w:r>
            <w:r>
              <w:rPr>
                <w:rFonts w:cs="Times New Roman"/>
                <w:szCs w:val="28"/>
              </w:rPr>
              <w:t>1</w:t>
            </w:r>
            <w:r w:rsidRPr="00AC21A6">
              <w:rPr>
                <w:rFonts w:cs="Times New Roman"/>
                <w:szCs w:val="28"/>
              </w:rPr>
              <w:t>3</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6</w:t>
            </w:r>
          </w:p>
        </w:tc>
        <w:tc>
          <w:tcPr>
            <w:tcW w:w="875" w:type="pct"/>
          </w:tcPr>
          <w:p w:rsidR="00EF01D1" w:rsidRPr="00AC21A6" w:rsidRDefault="00EF01D1" w:rsidP="00EF01D1">
            <w:pPr>
              <w:jc w:val="center"/>
              <w:rPr>
                <w:rFonts w:cs="Times New Roman"/>
                <w:szCs w:val="28"/>
              </w:rPr>
            </w:pPr>
            <w:r w:rsidRPr="00AC21A6">
              <w:rPr>
                <w:rFonts w:cs="Times New Roman"/>
                <w:szCs w:val="28"/>
              </w:rPr>
              <w:t>0,04782</w:t>
            </w:r>
            <w:r>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0,04189</w:t>
            </w:r>
            <w:r>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0,03883</w:t>
            </w:r>
            <w:r>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0,03804</w:t>
            </w:r>
            <w:r>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0,03806</w:t>
            </w:r>
            <w:r>
              <w:rPr>
                <w:rFonts w:cs="Times New Roman"/>
                <w:szCs w:val="28"/>
              </w:rPr>
              <w:t>8</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11</w:t>
            </w:r>
          </w:p>
        </w:tc>
        <w:tc>
          <w:tcPr>
            <w:tcW w:w="875" w:type="pct"/>
          </w:tcPr>
          <w:p w:rsidR="00EF01D1" w:rsidRPr="00AC21A6" w:rsidRDefault="00EF01D1" w:rsidP="00EF01D1">
            <w:pPr>
              <w:jc w:val="center"/>
              <w:rPr>
                <w:rFonts w:cs="Times New Roman"/>
                <w:szCs w:val="28"/>
              </w:rPr>
            </w:pPr>
            <w:r w:rsidRPr="00AC21A6">
              <w:rPr>
                <w:rFonts w:cs="Times New Roman"/>
                <w:szCs w:val="28"/>
              </w:rPr>
              <w:t>0,03603</w:t>
            </w:r>
            <w:r>
              <w:rPr>
                <w:rFonts w:cs="Times New Roman"/>
                <w:szCs w:val="28"/>
              </w:rPr>
              <w:t>7</w:t>
            </w:r>
          </w:p>
        </w:tc>
        <w:tc>
          <w:tcPr>
            <w:tcW w:w="875" w:type="pct"/>
          </w:tcPr>
          <w:p w:rsidR="00EF01D1" w:rsidRPr="00AC21A6" w:rsidRDefault="00EF01D1" w:rsidP="00EF01D1">
            <w:pPr>
              <w:jc w:val="center"/>
              <w:rPr>
                <w:rFonts w:cs="Times New Roman"/>
                <w:szCs w:val="28"/>
              </w:rPr>
            </w:pPr>
            <w:r w:rsidRPr="00AC21A6">
              <w:rPr>
                <w:rFonts w:cs="Times New Roman"/>
                <w:szCs w:val="28"/>
              </w:rPr>
              <w:t>0,0332</w:t>
            </w:r>
            <w:r>
              <w:rPr>
                <w:rFonts w:cs="Times New Roman"/>
                <w:szCs w:val="28"/>
              </w:rPr>
              <w:t>2</w:t>
            </w:r>
            <w:r w:rsidRPr="00AC21A6">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0,03272</w:t>
            </w:r>
            <w:r>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0,03424</w:t>
            </w:r>
            <w:r>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0,0353</w:t>
            </w:r>
            <w:r>
              <w:rPr>
                <w:rFonts w:cs="Times New Roman"/>
                <w:szCs w:val="28"/>
              </w:rPr>
              <w:t>3</w:t>
            </w:r>
            <w:r w:rsidRPr="00AC21A6">
              <w:rPr>
                <w:rFonts w:cs="Times New Roman"/>
                <w:szCs w:val="28"/>
              </w:rPr>
              <w:t>6</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16</w:t>
            </w:r>
          </w:p>
        </w:tc>
        <w:tc>
          <w:tcPr>
            <w:tcW w:w="875" w:type="pct"/>
          </w:tcPr>
          <w:p w:rsidR="00EF01D1" w:rsidRPr="00AC21A6" w:rsidRDefault="00EF01D1" w:rsidP="00EF01D1">
            <w:pPr>
              <w:jc w:val="center"/>
              <w:rPr>
                <w:rFonts w:cs="Times New Roman"/>
                <w:szCs w:val="28"/>
              </w:rPr>
            </w:pPr>
            <w:r w:rsidRPr="00AC21A6">
              <w:rPr>
                <w:rFonts w:cs="Times New Roman"/>
                <w:szCs w:val="28"/>
              </w:rPr>
              <w:t>0,01916</w:t>
            </w:r>
            <w:r>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0,01837</w:t>
            </w:r>
            <w:r>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0,01913</w:t>
            </w:r>
            <w:r>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0,02224</w:t>
            </w:r>
            <w:r>
              <w:rPr>
                <w:rFonts w:cs="Times New Roman"/>
                <w:szCs w:val="28"/>
              </w:rPr>
              <w:t>7</w:t>
            </w:r>
          </w:p>
        </w:tc>
        <w:tc>
          <w:tcPr>
            <w:tcW w:w="875" w:type="pct"/>
          </w:tcPr>
          <w:p w:rsidR="00EF01D1" w:rsidRPr="00AC21A6" w:rsidRDefault="00EF01D1" w:rsidP="00EF01D1">
            <w:pPr>
              <w:jc w:val="center"/>
              <w:rPr>
                <w:rFonts w:cs="Times New Roman"/>
                <w:szCs w:val="28"/>
              </w:rPr>
            </w:pPr>
            <w:r w:rsidRPr="00AC21A6">
              <w:rPr>
                <w:rFonts w:cs="Times New Roman"/>
                <w:szCs w:val="28"/>
              </w:rPr>
              <w:t>0,02589</w:t>
            </w:r>
            <w:r>
              <w:rPr>
                <w:rFonts w:cs="Times New Roman"/>
                <w:szCs w:val="28"/>
              </w:rPr>
              <w:t>2</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21</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r>
    </w:tbl>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A21A93">
        <w:rPr>
          <w:rFonts w:eastAsia="Times New Roman" w:cs="Times New Roman"/>
          <w:szCs w:val="28"/>
          <w:lang w:eastAsia="ru-RU"/>
        </w:rPr>
        <w:t xml:space="preserve">4 </w:t>
      </w:r>
      <w:r w:rsidR="00A21A93" w:rsidRPr="00F1147D">
        <w:rPr>
          <w:rFonts w:cs="Times New Roman"/>
          <w:szCs w:val="28"/>
        </w:rPr>
        <w:t>–</w:t>
      </w:r>
      <w:r w:rsidR="00EF01D1" w:rsidRPr="004170BC">
        <w:rPr>
          <w:rFonts w:eastAsia="Times New Roman" w:cs="Times New Roman"/>
          <w:szCs w:val="28"/>
          <w:lang w:eastAsia="ru-RU"/>
        </w:rPr>
        <w:t xml:space="preserve">Түйіндік тік реакциялар </w:t>
      </w:r>
      <w:r w:rsidR="00EF01D1" w:rsidRPr="004170BC">
        <w:rPr>
          <w:rFonts w:eastAsia="Times New Roman" w:cs="Times New Roman"/>
          <w:position w:val="-10"/>
          <w:szCs w:val="28"/>
          <w:lang w:val="ru-MO" w:eastAsia="ru-RU"/>
        </w:rPr>
        <w:object w:dxaOrig="400" w:dyaOrig="320">
          <v:shape id="_x0000_i1747" type="#_x0000_t75" style="width:19.2pt;height:16.2pt" o:ole="" fillcolor="window">
            <v:imagedata r:id="rId1556" o:title=""/>
          </v:shape>
          <o:OLEObject Type="Embed" ProgID="Equation.3" ShapeID="_x0000_i1747" DrawAspect="Content" ObjectID="_1807992949" r:id="rId1557"/>
        </w:object>
      </w:r>
    </w:p>
    <w:tbl>
      <w:tblPr>
        <w:tblStyle w:val="a4"/>
        <w:tblW w:w="5000" w:type="pct"/>
        <w:jc w:val="center"/>
        <w:tblLook w:val="01E0" w:firstRow="1" w:lastRow="1" w:firstColumn="1" w:lastColumn="1" w:noHBand="0" w:noVBand="0"/>
      </w:tblPr>
      <w:tblGrid>
        <w:gridCol w:w="1048"/>
        <w:gridCol w:w="1664"/>
        <w:gridCol w:w="1740"/>
        <w:gridCol w:w="1652"/>
        <w:gridCol w:w="1729"/>
        <w:gridCol w:w="1738"/>
      </w:tblGrid>
      <w:tr w:rsidR="00EF01D1" w:rsidRPr="00AC21A6" w:rsidTr="00EF01D1">
        <w:trPr>
          <w:jc w:val="center"/>
        </w:trPr>
        <w:tc>
          <w:tcPr>
            <w:tcW w:w="547" w:type="pct"/>
          </w:tcPr>
          <w:p w:rsidR="00EF01D1" w:rsidRPr="00AC21A6" w:rsidRDefault="00EF01D1" w:rsidP="00EF01D1">
            <w:pPr>
              <w:rPr>
                <w:rFonts w:cs="Times New Roman"/>
                <w:szCs w:val="28"/>
              </w:rPr>
            </w:pPr>
            <w:r w:rsidRPr="00AC21A6">
              <w:rPr>
                <w:rFonts w:cs="Times New Roman"/>
                <w:szCs w:val="28"/>
              </w:rPr>
              <w:t>Түйін</w:t>
            </w:r>
          </w:p>
        </w:tc>
        <w:tc>
          <w:tcPr>
            <w:tcW w:w="869" w:type="pct"/>
          </w:tcPr>
          <w:p w:rsidR="00EF01D1" w:rsidRPr="00AC21A6" w:rsidRDefault="00EF01D1" w:rsidP="00EF01D1">
            <w:pPr>
              <w:jc w:val="center"/>
              <w:rPr>
                <w:rFonts w:cs="Times New Roman"/>
                <w:szCs w:val="28"/>
              </w:rPr>
            </w:pPr>
            <w:r w:rsidRPr="00AC21A6">
              <w:rPr>
                <w:rFonts w:cs="Times New Roman"/>
                <w:szCs w:val="28"/>
              </w:rPr>
              <w:t>1</w:t>
            </w:r>
          </w:p>
        </w:tc>
        <w:tc>
          <w:tcPr>
            <w:tcW w:w="909" w:type="pct"/>
          </w:tcPr>
          <w:p w:rsidR="00EF01D1" w:rsidRPr="00AC21A6" w:rsidRDefault="00EF01D1" w:rsidP="00EF01D1">
            <w:pPr>
              <w:jc w:val="center"/>
              <w:rPr>
                <w:rFonts w:cs="Times New Roman"/>
                <w:szCs w:val="28"/>
              </w:rPr>
            </w:pPr>
            <w:r w:rsidRPr="00AC21A6">
              <w:rPr>
                <w:rFonts w:cs="Times New Roman"/>
                <w:szCs w:val="28"/>
              </w:rPr>
              <w:t>2</w:t>
            </w:r>
          </w:p>
        </w:tc>
        <w:tc>
          <w:tcPr>
            <w:tcW w:w="863" w:type="pct"/>
          </w:tcPr>
          <w:p w:rsidR="00EF01D1" w:rsidRPr="00AC21A6" w:rsidRDefault="00EF01D1" w:rsidP="00EF01D1">
            <w:pPr>
              <w:jc w:val="center"/>
              <w:rPr>
                <w:rFonts w:cs="Times New Roman"/>
                <w:szCs w:val="28"/>
              </w:rPr>
            </w:pPr>
            <w:r w:rsidRPr="00AC21A6">
              <w:rPr>
                <w:rFonts w:cs="Times New Roman"/>
                <w:szCs w:val="28"/>
              </w:rPr>
              <w:t>3</w:t>
            </w:r>
          </w:p>
        </w:tc>
        <w:tc>
          <w:tcPr>
            <w:tcW w:w="903" w:type="pct"/>
          </w:tcPr>
          <w:p w:rsidR="00EF01D1" w:rsidRPr="00AC21A6" w:rsidRDefault="00EF01D1" w:rsidP="00EF01D1">
            <w:pPr>
              <w:jc w:val="center"/>
              <w:rPr>
                <w:rFonts w:cs="Times New Roman"/>
                <w:szCs w:val="28"/>
              </w:rPr>
            </w:pPr>
            <w:r w:rsidRPr="00AC21A6">
              <w:rPr>
                <w:rFonts w:cs="Times New Roman"/>
                <w:szCs w:val="28"/>
              </w:rPr>
              <w:t>4</w:t>
            </w:r>
          </w:p>
        </w:tc>
        <w:tc>
          <w:tcPr>
            <w:tcW w:w="908"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47" w:type="pct"/>
          </w:tcPr>
          <w:p w:rsidR="00EF01D1" w:rsidRPr="00AC21A6" w:rsidRDefault="00EF01D1" w:rsidP="00EF01D1">
            <w:pPr>
              <w:jc w:val="center"/>
              <w:rPr>
                <w:rFonts w:cs="Times New Roman"/>
                <w:szCs w:val="28"/>
              </w:rPr>
            </w:pPr>
            <w:r w:rsidRPr="00AC21A6">
              <w:rPr>
                <w:rFonts w:cs="Times New Roman"/>
                <w:szCs w:val="28"/>
              </w:rPr>
              <w:t>1</w:t>
            </w:r>
          </w:p>
        </w:tc>
        <w:tc>
          <w:tcPr>
            <w:tcW w:w="869" w:type="pct"/>
          </w:tcPr>
          <w:p w:rsidR="00EF01D1" w:rsidRPr="00AC21A6" w:rsidRDefault="00EF01D1" w:rsidP="00EF01D1">
            <w:pPr>
              <w:jc w:val="center"/>
              <w:rPr>
                <w:rFonts w:cs="Times New Roman"/>
                <w:szCs w:val="28"/>
              </w:rPr>
            </w:pPr>
            <w:r w:rsidRPr="00AC21A6">
              <w:rPr>
                <w:rFonts w:cs="Times New Roman"/>
                <w:szCs w:val="28"/>
              </w:rPr>
              <w:t>-0,1511</w:t>
            </w:r>
            <w:r>
              <w:rPr>
                <w:rFonts w:cs="Times New Roman"/>
                <w:szCs w:val="28"/>
              </w:rPr>
              <w:t>2</w:t>
            </w:r>
            <w:r w:rsidRPr="00AC21A6">
              <w:rPr>
                <w:rFonts w:cs="Times New Roman"/>
                <w:szCs w:val="28"/>
              </w:rPr>
              <w:t>1</w:t>
            </w:r>
          </w:p>
        </w:tc>
        <w:tc>
          <w:tcPr>
            <w:tcW w:w="909" w:type="pct"/>
          </w:tcPr>
          <w:p w:rsidR="00EF01D1" w:rsidRPr="00AC21A6" w:rsidRDefault="00EF01D1" w:rsidP="00EF01D1">
            <w:pPr>
              <w:jc w:val="center"/>
              <w:rPr>
                <w:rFonts w:cs="Times New Roman"/>
                <w:szCs w:val="28"/>
              </w:rPr>
            </w:pPr>
            <w:r w:rsidRPr="00AC21A6">
              <w:rPr>
                <w:rFonts w:cs="Times New Roman"/>
                <w:szCs w:val="28"/>
              </w:rPr>
              <w:t>-0,00316</w:t>
            </w:r>
            <w:r>
              <w:rPr>
                <w:rFonts w:cs="Times New Roman"/>
                <w:szCs w:val="28"/>
              </w:rPr>
              <w:t>3</w:t>
            </w:r>
          </w:p>
        </w:tc>
        <w:tc>
          <w:tcPr>
            <w:tcW w:w="863" w:type="pct"/>
          </w:tcPr>
          <w:p w:rsidR="00EF01D1" w:rsidRPr="00AC21A6" w:rsidRDefault="00EF01D1" w:rsidP="00EF01D1">
            <w:pPr>
              <w:jc w:val="center"/>
              <w:rPr>
                <w:rFonts w:cs="Times New Roman"/>
                <w:szCs w:val="28"/>
              </w:rPr>
            </w:pPr>
            <w:r w:rsidRPr="00AC21A6">
              <w:rPr>
                <w:rFonts w:cs="Times New Roman"/>
                <w:szCs w:val="28"/>
              </w:rPr>
              <w:t>-0,00581</w:t>
            </w:r>
            <w:r>
              <w:rPr>
                <w:rFonts w:cs="Times New Roman"/>
                <w:szCs w:val="28"/>
              </w:rPr>
              <w:t>5</w:t>
            </w:r>
          </w:p>
        </w:tc>
        <w:tc>
          <w:tcPr>
            <w:tcW w:w="903" w:type="pct"/>
          </w:tcPr>
          <w:p w:rsidR="00EF01D1" w:rsidRPr="00AC21A6" w:rsidRDefault="00EF01D1" w:rsidP="00EF01D1">
            <w:pPr>
              <w:jc w:val="center"/>
              <w:rPr>
                <w:rFonts w:cs="Times New Roman"/>
                <w:szCs w:val="28"/>
              </w:rPr>
            </w:pPr>
            <w:r w:rsidRPr="00AC21A6">
              <w:rPr>
                <w:rFonts w:cs="Times New Roman"/>
                <w:szCs w:val="28"/>
              </w:rPr>
              <w:t>-0,00756</w:t>
            </w:r>
            <w:r>
              <w:rPr>
                <w:rFonts w:cs="Times New Roman"/>
                <w:szCs w:val="28"/>
              </w:rPr>
              <w:t>4</w:t>
            </w:r>
          </w:p>
        </w:tc>
        <w:tc>
          <w:tcPr>
            <w:tcW w:w="908" w:type="pct"/>
          </w:tcPr>
          <w:p w:rsidR="00EF01D1" w:rsidRPr="00AC21A6" w:rsidRDefault="00EF01D1" w:rsidP="00EF01D1">
            <w:pPr>
              <w:jc w:val="center"/>
              <w:rPr>
                <w:rFonts w:cs="Times New Roman"/>
                <w:szCs w:val="28"/>
              </w:rPr>
            </w:pPr>
            <w:r w:rsidRPr="00AC21A6">
              <w:rPr>
                <w:rFonts w:cs="Times New Roman"/>
                <w:szCs w:val="28"/>
              </w:rPr>
              <w:t>-0,01632</w:t>
            </w:r>
            <w:r>
              <w:rPr>
                <w:rFonts w:cs="Times New Roman"/>
                <w:szCs w:val="28"/>
              </w:rPr>
              <w:t>1</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6</w:t>
            </w:r>
          </w:p>
        </w:tc>
        <w:tc>
          <w:tcPr>
            <w:tcW w:w="869" w:type="pct"/>
          </w:tcPr>
          <w:p w:rsidR="00EF01D1" w:rsidRPr="00AC21A6" w:rsidRDefault="00EF01D1" w:rsidP="00EF01D1">
            <w:pPr>
              <w:jc w:val="center"/>
              <w:rPr>
                <w:rFonts w:cs="Times New Roman"/>
                <w:szCs w:val="28"/>
              </w:rPr>
            </w:pPr>
            <w:r w:rsidRPr="00AC21A6">
              <w:rPr>
                <w:rFonts w:cs="Times New Roman"/>
                <w:szCs w:val="28"/>
              </w:rPr>
              <w:t>-0,00316</w:t>
            </w:r>
            <w:r>
              <w:rPr>
                <w:rFonts w:cs="Times New Roman"/>
                <w:szCs w:val="28"/>
              </w:rPr>
              <w:t>2</w:t>
            </w:r>
          </w:p>
        </w:tc>
        <w:tc>
          <w:tcPr>
            <w:tcW w:w="909" w:type="pct"/>
          </w:tcPr>
          <w:p w:rsidR="00EF01D1" w:rsidRPr="00AC21A6" w:rsidRDefault="00EF01D1" w:rsidP="00EF01D1">
            <w:pPr>
              <w:jc w:val="center"/>
              <w:rPr>
                <w:rFonts w:cs="Times New Roman"/>
                <w:szCs w:val="28"/>
              </w:rPr>
            </w:pPr>
            <w:r w:rsidRPr="00AC21A6">
              <w:rPr>
                <w:rFonts w:cs="Times New Roman"/>
                <w:szCs w:val="28"/>
              </w:rPr>
              <w:t>0</w:t>
            </w:r>
          </w:p>
        </w:tc>
        <w:tc>
          <w:tcPr>
            <w:tcW w:w="863" w:type="pct"/>
          </w:tcPr>
          <w:p w:rsidR="00EF01D1" w:rsidRPr="00AC21A6" w:rsidRDefault="00EF01D1" w:rsidP="00EF01D1">
            <w:pPr>
              <w:jc w:val="center"/>
              <w:rPr>
                <w:rFonts w:cs="Times New Roman"/>
                <w:szCs w:val="28"/>
              </w:rPr>
            </w:pPr>
            <w:r w:rsidRPr="00AC21A6">
              <w:rPr>
                <w:rFonts w:cs="Times New Roman"/>
                <w:szCs w:val="28"/>
              </w:rPr>
              <w:t>-0,000003</w:t>
            </w:r>
          </w:p>
        </w:tc>
        <w:tc>
          <w:tcPr>
            <w:tcW w:w="903" w:type="pct"/>
          </w:tcPr>
          <w:p w:rsidR="00EF01D1" w:rsidRPr="00AC21A6" w:rsidRDefault="00EF01D1" w:rsidP="00EF01D1">
            <w:pPr>
              <w:jc w:val="center"/>
              <w:rPr>
                <w:rFonts w:cs="Times New Roman"/>
                <w:szCs w:val="28"/>
              </w:rPr>
            </w:pPr>
            <w:r w:rsidRPr="00AC21A6">
              <w:rPr>
                <w:rFonts w:cs="Times New Roman"/>
                <w:szCs w:val="28"/>
              </w:rPr>
              <w:t>-0,000001</w:t>
            </w:r>
          </w:p>
        </w:tc>
        <w:tc>
          <w:tcPr>
            <w:tcW w:w="908" w:type="pct"/>
          </w:tcPr>
          <w:p w:rsidR="00EF01D1" w:rsidRPr="00AC21A6" w:rsidRDefault="00EF01D1" w:rsidP="00EF01D1">
            <w:pPr>
              <w:jc w:val="center"/>
              <w:rPr>
                <w:rFonts w:cs="Times New Roman"/>
                <w:szCs w:val="28"/>
              </w:rPr>
            </w:pPr>
            <w:r w:rsidRPr="00AC21A6">
              <w:rPr>
                <w:rFonts w:cs="Times New Roman"/>
                <w:szCs w:val="28"/>
              </w:rPr>
              <w:t>-0,000001</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11</w:t>
            </w:r>
          </w:p>
        </w:tc>
        <w:tc>
          <w:tcPr>
            <w:tcW w:w="869" w:type="pct"/>
          </w:tcPr>
          <w:p w:rsidR="00EF01D1" w:rsidRPr="00AC21A6" w:rsidRDefault="00EF01D1" w:rsidP="00EF01D1">
            <w:pPr>
              <w:jc w:val="center"/>
              <w:rPr>
                <w:rFonts w:cs="Times New Roman"/>
                <w:szCs w:val="28"/>
              </w:rPr>
            </w:pPr>
            <w:r w:rsidRPr="00AC21A6">
              <w:rPr>
                <w:rFonts w:cs="Times New Roman"/>
                <w:szCs w:val="28"/>
              </w:rPr>
              <w:t>-0,005820</w:t>
            </w:r>
          </w:p>
        </w:tc>
        <w:tc>
          <w:tcPr>
            <w:tcW w:w="909" w:type="pct"/>
          </w:tcPr>
          <w:p w:rsidR="00EF01D1" w:rsidRPr="00AC21A6" w:rsidRDefault="00EF01D1" w:rsidP="00EF01D1">
            <w:pPr>
              <w:jc w:val="center"/>
              <w:rPr>
                <w:rFonts w:cs="Times New Roman"/>
                <w:szCs w:val="28"/>
              </w:rPr>
            </w:pPr>
            <w:r w:rsidRPr="00AC21A6">
              <w:rPr>
                <w:rFonts w:cs="Times New Roman"/>
                <w:szCs w:val="28"/>
              </w:rPr>
              <w:t>0</w:t>
            </w:r>
          </w:p>
        </w:tc>
        <w:tc>
          <w:tcPr>
            <w:tcW w:w="863" w:type="pct"/>
          </w:tcPr>
          <w:p w:rsidR="00EF01D1" w:rsidRPr="00AC21A6" w:rsidRDefault="00EF01D1" w:rsidP="00EF01D1">
            <w:pPr>
              <w:jc w:val="center"/>
              <w:rPr>
                <w:rFonts w:cs="Times New Roman"/>
                <w:szCs w:val="28"/>
              </w:rPr>
            </w:pPr>
            <w:r w:rsidRPr="00AC21A6">
              <w:rPr>
                <w:rFonts w:cs="Times New Roman"/>
                <w:szCs w:val="28"/>
              </w:rPr>
              <w:t>0,000003</w:t>
            </w:r>
          </w:p>
        </w:tc>
        <w:tc>
          <w:tcPr>
            <w:tcW w:w="903" w:type="pct"/>
          </w:tcPr>
          <w:p w:rsidR="00EF01D1" w:rsidRPr="00AC21A6" w:rsidRDefault="00EF01D1" w:rsidP="00EF01D1">
            <w:pPr>
              <w:jc w:val="center"/>
              <w:rPr>
                <w:rFonts w:cs="Times New Roman"/>
                <w:szCs w:val="28"/>
              </w:rPr>
            </w:pPr>
            <w:r w:rsidRPr="00AC21A6">
              <w:rPr>
                <w:rFonts w:cs="Times New Roman"/>
                <w:szCs w:val="28"/>
              </w:rPr>
              <w:t>0,000002</w:t>
            </w:r>
          </w:p>
        </w:tc>
        <w:tc>
          <w:tcPr>
            <w:tcW w:w="908" w:type="pct"/>
          </w:tcPr>
          <w:p w:rsidR="00EF01D1" w:rsidRPr="00AC21A6" w:rsidRDefault="00EF01D1" w:rsidP="00EF01D1">
            <w:pPr>
              <w:jc w:val="center"/>
              <w:rPr>
                <w:rFonts w:cs="Times New Roman"/>
                <w:szCs w:val="28"/>
              </w:rPr>
            </w:pPr>
            <w:r w:rsidRPr="00AC21A6">
              <w:rPr>
                <w:rFonts w:cs="Times New Roman"/>
                <w:szCs w:val="28"/>
              </w:rPr>
              <w:t>-0,000002</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16</w:t>
            </w:r>
          </w:p>
        </w:tc>
        <w:tc>
          <w:tcPr>
            <w:tcW w:w="869" w:type="pct"/>
          </w:tcPr>
          <w:p w:rsidR="00EF01D1" w:rsidRPr="00AC21A6" w:rsidRDefault="00EF01D1" w:rsidP="00EF01D1">
            <w:pPr>
              <w:jc w:val="center"/>
              <w:rPr>
                <w:rFonts w:cs="Times New Roman"/>
                <w:szCs w:val="28"/>
              </w:rPr>
            </w:pPr>
            <w:r w:rsidRPr="00AC21A6">
              <w:rPr>
                <w:rFonts w:cs="Times New Roman"/>
                <w:szCs w:val="28"/>
              </w:rPr>
              <w:t>-0,0075</w:t>
            </w:r>
            <w:r>
              <w:rPr>
                <w:rFonts w:cs="Times New Roman"/>
                <w:szCs w:val="28"/>
              </w:rPr>
              <w:t>2</w:t>
            </w:r>
            <w:r w:rsidRPr="00AC21A6">
              <w:rPr>
                <w:rFonts w:cs="Times New Roman"/>
                <w:szCs w:val="28"/>
              </w:rPr>
              <w:t>3</w:t>
            </w:r>
          </w:p>
        </w:tc>
        <w:tc>
          <w:tcPr>
            <w:tcW w:w="909" w:type="pct"/>
          </w:tcPr>
          <w:p w:rsidR="00EF01D1" w:rsidRPr="00AC21A6" w:rsidRDefault="00EF01D1" w:rsidP="00EF01D1">
            <w:pPr>
              <w:jc w:val="center"/>
              <w:rPr>
                <w:rFonts w:cs="Times New Roman"/>
                <w:szCs w:val="28"/>
              </w:rPr>
            </w:pPr>
            <w:r w:rsidRPr="00AC21A6">
              <w:rPr>
                <w:rFonts w:cs="Times New Roman"/>
                <w:szCs w:val="28"/>
              </w:rPr>
              <w:t>0</w:t>
            </w:r>
          </w:p>
        </w:tc>
        <w:tc>
          <w:tcPr>
            <w:tcW w:w="863" w:type="pct"/>
          </w:tcPr>
          <w:p w:rsidR="00EF01D1" w:rsidRPr="00AC21A6" w:rsidRDefault="00EF01D1" w:rsidP="00EF01D1">
            <w:pPr>
              <w:jc w:val="center"/>
              <w:rPr>
                <w:rFonts w:cs="Times New Roman"/>
                <w:szCs w:val="28"/>
              </w:rPr>
            </w:pPr>
            <w:r w:rsidRPr="00AC21A6">
              <w:rPr>
                <w:rFonts w:cs="Times New Roman"/>
                <w:szCs w:val="28"/>
              </w:rPr>
              <w:t>0</w:t>
            </w:r>
          </w:p>
        </w:tc>
        <w:tc>
          <w:tcPr>
            <w:tcW w:w="903" w:type="pct"/>
          </w:tcPr>
          <w:p w:rsidR="00EF01D1" w:rsidRPr="00AC21A6" w:rsidRDefault="00EF01D1" w:rsidP="00EF01D1">
            <w:pPr>
              <w:jc w:val="center"/>
              <w:rPr>
                <w:rFonts w:cs="Times New Roman"/>
                <w:szCs w:val="28"/>
              </w:rPr>
            </w:pPr>
            <w:r w:rsidRPr="00AC21A6">
              <w:rPr>
                <w:rFonts w:cs="Times New Roman"/>
                <w:szCs w:val="28"/>
              </w:rPr>
              <w:t>0</w:t>
            </w:r>
          </w:p>
        </w:tc>
        <w:tc>
          <w:tcPr>
            <w:tcW w:w="908" w:type="pct"/>
          </w:tcPr>
          <w:p w:rsidR="00EF01D1" w:rsidRPr="00AC21A6" w:rsidRDefault="00EF01D1" w:rsidP="00EF01D1">
            <w:pPr>
              <w:jc w:val="center"/>
              <w:rPr>
                <w:rFonts w:cs="Times New Roman"/>
                <w:szCs w:val="28"/>
              </w:rPr>
            </w:pPr>
            <w:r w:rsidRPr="00AC21A6">
              <w:rPr>
                <w:rFonts w:cs="Times New Roman"/>
                <w:szCs w:val="28"/>
              </w:rPr>
              <w:t>0,000002</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21</w:t>
            </w:r>
          </w:p>
        </w:tc>
        <w:tc>
          <w:tcPr>
            <w:tcW w:w="869" w:type="pct"/>
          </w:tcPr>
          <w:p w:rsidR="00EF01D1" w:rsidRPr="00AC21A6" w:rsidRDefault="00EF01D1" w:rsidP="00EF01D1">
            <w:pPr>
              <w:jc w:val="center"/>
              <w:rPr>
                <w:rFonts w:cs="Times New Roman"/>
                <w:szCs w:val="28"/>
              </w:rPr>
            </w:pPr>
            <w:r w:rsidRPr="00AC21A6">
              <w:rPr>
                <w:rFonts w:cs="Times New Roman"/>
                <w:szCs w:val="28"/>
              </w:rPr>
              <w:t>-0,01632</w:t>
            </w:r>
            <w:r>
              <w:rPr>
                <w:rFonts w:cs="Times New Roman"/>
                <w:szCs w:val="28"/>
              </w:rPr>
              <w:t>4</w:t>
            </w:r>
          </w:p>
        </w:tc>
        <w:tc>
          <w:tcPr>
            <w:tcW w:w="909" w:type="pct"/>
          </w:tcPr>
          <w:p w:rsidR="00EF01D1" w:rsidRPr="00AC21A6" w:rsidRDefault="00EF01D1" w:rsidP="00EF01D1">
            <w:pPr>
              <w:jc w:val="center"/>
              <w:rPr>
                <w:rFonts w:cs="Times New Roman"/>
                <w:szCs w:val="28"/>
              </w:rPr>
            </w:pPr>
            <w:r w:rsidRPr="00AC21A6">
              <w:rPr>
                <w:rFonts w:cs="Times New Roman"/>
                <w:szCs w:val="28"/>
              </w:rPr>
              <w:t>0,000001</w:t>
            </w:r>
          </w:p>
        </w:tc>
        <w:tc>
          <w:tcPr>
            <w:tcW w:w="863" w:type="pct"/>
          </w:tcPr>
          <w:p w:rsidR="00EF01D1" w:rsidRPr="00AC21A6" w:rsidRDefault="00EF01D1" w:rsidP="00EF01D1">
            <w:pPr>
              <w:jc w:val="center"/>
              <w:rPr>
                <w:rFonts w:cs="Times New Roman"/>
                <w:szCs w:val="28"/>
              </w:rPr>
            </w:pPr>
            <w:r w:rsidRPr="00AC21A6">
              <w:rPr>
                <w:rFonts w:cs="Times New Roman"/>
                <w:szCs w:val="28"/>
              </w:rPr>
              <w:t>-0,000002</w:t>
            </w:r>
          </w:p>
        </w:tc>
        <w:tc>
          <w:tcPr>
            <w:tcW w:w="903" w:type="pct"/>
          </w:tcPr>
          <w:p w:rsidR="00EF01D1" w:rsidRPr="00AC21A6" w:rsidRDefault="00EF01D1" w:rsidP="00EF01D1">
            <w:pPr>
              <w:jc w:val="center"/>
              <w:rPr>
                <w:rFonts w:cs="Times New Roman"/>
                <w:szCs w:val="28"/>
              </w:rPr>
            </w:pPr>
            <w:r w:rsidRPr="00AC21A6">
              <w:rPr>
                <w:rFonts w:cs="Times New Roman"/>
                <w:szCs w:val="28"/>
              </w:rPr>
              <w:t>-0,000001</w:t>
            </w:r>
          </w:p>
        </w:tc>
        <w:tc>
          <w:tcPr>
            <w:tcW w:w="908" w:type="pct"/>
          </w:tcPr>
          <w:p w:rsidR="00EF01D1" w:rsidRPr="00AC21A6" w:rsidRDefault="00EF01D1" w:rsidP="00EF01D1">
            <w:pPr>
              <w:jc w:val="center"/>
              <w:rPr>
                <w:rFonts w:cs="Times New Roman"/>
                <w:szCs w:val="28"/>
              </w:rPr>
            </w:pPr>
            <w:r w:rsidRPr="00AC21A6">
              <w:rPr>
                <w:rFonts w:cs="Times New Roman"/>
                <w:szCs w:val="28"/>
              </w:rPr>
              <w:t>0,249999</w:t>
            </w:r>
          </w:p>
        </w:tc>
      </w:tr>
    </w:tbl>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A21A93">
        <w:rPr>
          <w:rFonts w:eastAsia="Times New Roman" w:cs="Times New Roman"/>
          <w:szCs w:val="28"/>
          <w:lang w:eastAsia="ru-RU"/>
        </w:rPr>
        <w:t>5</w:t>
      </w:r>
      <w:r w:rsidR="00EF01D1" w:rsidRPr="004170BC">
        <w:rPr>
          <w:rFonts w:eastAsia="Times New Roman" w:cs="Times New Roman"/>
          <w:szCs w:val="28"/>
          <w:lang w:eastAsia="ru-RU"/>
        </w:rPr>
        <w:t xml:space="preserve"> </w:t>
      </w:r>
      <w:r w:rsidR="00A21A93" w:rsidRPr="00F1147D">
        <w:rPr>
          <w:rFonts w:cs="Times New Roman"/>
          <w:szCs w:val="28"/>
        </w:rPr>
        <w:t>–</w:t>
      </w:r>
      <w:r w:rsidR="00EF01D1" w:rsidRPr="004170BC">
        <w:rPr>
          <w:rFonts w:eastAsia="Times New Roman" w:cs="Times New Roman"/>
          <w:szCs w:val="28"/>
          <w:lang w:eastAsia="ru-RU"/>
        </w:rPr>
        <w:t xml:space="preserve">Түйіндік бұралу моменті </w:t>
      </w:r>
      <w:r w:rsidR="00EF01D1" w:rsidRPr="004170BC">
        <w:rPr>
          <w:rFonts w:eastAsia="Times New Roman" w:cs="Times New Roman"/>
          <w:position w:val="-14"/>
          <w:szCs w:val="28"/>
          <w:lang w:val="ru-MO" w:eastAsia="ru-RU"/>
        </w:rPr>
        <w:object w:dxaOrig="639" w:dyaOrig="380">
          <v:shape id="_x0000_i1748" type="#_x0000_t75" style="width:37.8pt;height:18pt" o:ole="" fillcolor="window">
            <v:imagedata r:id="rId1558" o:title=""/>
          </v:shape>
          <o:OLEObject Type="Embed" ProgID="Equation.3" ShapeID="_x0000_i1748" DrawAspect="Content" ObjectID="_1807992950" r:id="rId1559"/>
        </w:object>
      </w:r>
    </w:p>
    <w:tbl>
      <w:tblPr>
        <w:tblStyle w:val="a4"/>
        <w:tblW w:w="5000" w:type="pct"/>
        <w:jc w:val="center"/>
        <w:tblLook w:val="01E0" w:firstRow="1" w:lastRow="1" w:firstColumn="1" w:lastColumn="1" w:noHBand="0" w:noVBand="0"/>
      </w:tblPr>
      <w:tblGrid>
        <w:gridCol w:w="1045"/>
        <w:gridCol w:w="1662"/>
        <w:gridCol w:w="1738"/>
        <w:gridCol w:w="1774"/>
        <w:gridCol w:w="1631"/>
        <w:gridCol w:w="1721"/>
      </w:tblGrid>
      <w:tr w:rsidR="00EF01D1" w:rsidRPr="00AC21A6" w:rsidTr="00EF01D1">
        <w:trPr>
          <w:jc w:val="center"/>
        </w:trPr>
        <w:tc>
          <w:tcPr>
            <w:tcW w:w="546" w:type="pct"/>
          </w:tcPr>
          <w:p w:rsidR="00EF01D1" w:rsidRPr="00AC21A6" w:rsidRDefault="00EF01D1" w:rsidP="00EF01D1">
            <w:pPr>
              <w:rPr>
                <w:rFonts w:cs="Times New Roman"/>
                <w:szCs w:val="28"/>
              </w:rPr>
            </w:pPr>
            <w:r w:rsidRPr="00AC21A6">
              <w:rPr>
                <w:rFonts w:cs="Times New Roman"/>
                <w:szCs w:val="28"/>
              </w:rPr>
              <w:t>Түйін</w:t>
            </w:r>
          </w:p>
        </w:tc>
        <w:tc>
          <w:tcPr>
            <w:tcW w:w="868" w:type="pct"/>
          </w:tcPr>
          <w:p w:rsidR="00EF01D1" w:rsidRPr="00AC21A6" w:rsidRDefault="00EF01D1" w:rsidP="00EF01D1">
            <w:pPr>
              <w:jc w:val="center"/>
              <w:rPr>
                <w:rFonts w:cs="Times New Roman"/>
                <w:szCs w:val="28"/>
              </w:rPr>
            </w:pPr>
            <w:r w:rsidRPr="00AC21A6">
              <w:rPr>
                <w:rFonts w:cs="Times New Roman"/>
                <w:szCs w:val="28"/>
              </w:rPr>
              <w:t>1</w:t>
            </w:r>
          </w:p>
        </w:tc>
        <w:tc>
          <w:tcPr>
            <w:tcW w:w="908" w:type="pct"/>
          </w:tcPr>
          <w:p w:rsidR="00EF01D1" w:rsidRPr="00AC21A6" w:rsidRDefault="00EF01D1" w:rsidP="00EF01D1">
            <w:pPr>
              <w:jc w:val="center"/>
              <w:rPr>
                <w:rFonts w:cs="Times New Roman"/>
                <w:szCs w:val="28"/>
              </w:rPr>
            </w:pPr>
            <w:r w:rsidRPr="00AC21A6">
              <w:rPr>
                <w:rFonts w:cs="Times New Roman"/>
                <w:szCs w:val="28"/>
              </w:rPr>
              <w:t>2</w:t>
            </w:r>
          </w:p>
        </w:tc>
        <w:tc>
          <w:tcPr>
            <w:tcW w:w="927" w:type="pct"/>
          </w:tcPr>
          <w:p w:rsidR="00EF01D1" w:rsidRPr="00AC21A6" w:rsidRDefault="00EF01D1" w:rsidP="00EF01D1">
            <w:pPr>
              <w:jc w:val="center"/>
              <w:rPr>
                <w:rFonts w:cs="Times New Roman"/>
                <w:szCs w:val="28"/>
              </w:rPr>
            </w:pPr>
            <w:r w:rsidRPr="00AC21A6">
              <w:rPr>
                <w:rFonts w:cs="Times New Roman"/>
                <w:szCs w:val="28"/>
              </w:rPr>
              <w:t>3</w:t>
            </w:r>
          </w:p>
        </w:tc>
        <w:tc>
          <w:tcPr>
            <w:tcW w:w="852" w:type="pct"/>
          </w:tcPr>
          <w:p w:rsidR="00EF01D1" w:rsidRPr="00AC21A6" w:rsidRDefault="00EF01D1" w:rsidP="00EF01D1">
            <w:pPr>
              <w:jc w:val="center"/>
              <w:rPr>
                <w:rFonts w:cs="Times New Roman"/>
                <w:szCs w:val="28"/>
              </w:rPr>
            </w:pPr>
            <w:r w:rsidRPr="00AC21A6">
              <w:rPr>
                <w:rFonts w:cs="Times New Roman"/>
                <w:szCs w:val="28"/>
              </w:rPr>
              <w:t>4</w:t>
            </w:r>
          </w:p>
        </w:tc>
        <w:tc>
          <w:tcPr>
            <w:tcW w:w="899"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46" w:type="pct"/>
          </w:tcPr>
          <w:p w:rsidR="00EF01D1" w:rsidRPr="00AC21A6" w:rsidRDefault="00EF01D1" w:rsidP="00EF01D1">
            <w:pPr>
              <w:jc w:val="center"/>
              <w:rPr>
                <w:rFonts w:cs="Times New Roman"/>
                <w:szCs w:val="28"/>
              </w:rPr>
            </w:pPr>
            <w:r w:rsidRPr="00AC21A6">
              <w:rPr>
                <w:rFonts w:cs="Times New Roman"/>
                <w:szCs w:val="28"/>
              </w:rPr>
              <w:t>1</w:t>
            </w:r>
          </w:p>
        </w:tc>
        <w:tc>
          <w:tcPr>
            <w:tcW w:w="868" w:type="pct"/>
          </w:tcPr>
          <w:p w:rsidR="00EF01D1" w:rsidRPr="00AC21A6" w:rsidRDefault="00EF01D1" w:rsidP="00EF01D1">
            <w:pPr>
              <w:jc w:val="center"/>
              <w:rPr>
                <w:rFonts w:cs="Times New Roman"/>
                <w:szCs w:val="28"/>
              </w:rPr>
            </w:pPr>
            <w:r w:rsidRPr="00AC21A6">
              <w:rPr>
                <w:rFonts w:cs="Times New Roman"/>
                <w:szCs w:val="28"/>
              </w:rPr>
              <w:t>-0,11033</w:t>
            </w:r>
            <w:r>
              <w:rPr>
                <w:rFonts w:cs="Times New Roman"/>
                <w:szCs w:val="28"/>
              </w:rPr>
              <w:t>1</w:t>
            </w:r>
          </w:p>
        </w:tc>
        <w:tc>
          <w:tcPr>
            <w:tcW w:w="908" w:type="pct"/>
          </w:tcPr>
          <w:p w:rsidR="00EF01D1" w:rsidRPr="00AC21A6" w:rsidRDefault="00EF01D1" w:rsidP="00EF01D1">
            <w:pPr>
              <w:jc w:val="center"/>
              <w:rPr>
                <w:rFonts w:cs="Times New Roman"/>
                <w:szCs w:val="28"/>
              </w:rPr>
            </w:pPr>
            <w:r w:rsidRPr="00AC21A6">
              <w:rPr>
                <w:rFonts w:cs="Times New Roman"/>
                <w:szCs w:val="28"/>
              </w:rPr>
              <w:t>-0,0793</w:t>
            </w:r>
            <w:r>
              <w:rPr>
                <w:rFonts w:cs="Times New Roman"/>
                <w:szCs w:val="28"/>
              </w:rPr>
              <w:t>6</w:t>
            </w:r>
            <w:r w:rsidRPr="00AC21A6">
              <w:rPr>
                <w:rFonts w:cs="Times New Roman"/>
                <w:szCs w:val="28"/>
              </w:rPr>
              <w:t>1</w:t>
            </w:r>
          </w:p>
        </w:tc>
        <w:tc>
          <w:tcPr>
            <w:tcW w:w="927" w:type="pct"/>
          </w:tcPr>
          <w:p w:rsidR="00EF01D1" w:rsidRPr="00AC21A6" w:rsidRDefault="00EF01D1" w:rsidP="00EF01D1">
            <w:pPr>
              <w:jc w:val="center"/>
              <w:rPr>
                <w:rFonts w:cs="Times New Roman"/>
                <w:szCs w:val="28"/>
              </w:rPr>
            </w:pPr>
            <w:r w:rsidRPr="00AC21A6">
              <w:rPr>
                <w:rFonts w:cs="Times New Roman"/>
                <w:szCs w:val="28"/>
              </w:rPr>
              <w:t>-0,0419</w:t>
            </w:r>
            <w:r>
              <w:rPr>
                <w:rFonts w:cs="Times New Roman"/>
                <w:szCs w:val="28"/>
              </w:rPr>
              <w:t>2</w:t>
            </w:r>
            <w:r w:rsidRPr="00AC21A6">
              <w:rPr>
                <w:rFonts w:cs="Times New Roman"/>
                <w:szCs w:val="28"/>
              </w:rPr>
              <w:t>5</w:t>
            </w:r>
          </w:p>
        </w:tc>
        <w:tc>
          <w:tcPr>
            <w:tcW w:w="852" w:type="pct"/>
          </w:tcPr>
          <w:p w:rsidR="00EF01D1" w:rsidRPr="00AC21A6" w:rsidRDefault="00EF01D1" w:rsidP="00EF01D1">
            <w:pPr>
              <w:jc w:val="center"/>
              <w:rPr>
                <w:rFonts w:cs="Times New Roman"/>
                <w:szCs w:val="28"/>
              </w:rPr>
            </w:pPr>
            <w:r w:rsidRPr="00AC21A6">
              <w:rPr>
                <w:rFonts w:cs="Times New Roman"/>
                <w:szCs w:val="28"/>
              </w:rPr>
              <w:t>-0,01385</w:t>
            </w:r>
            <w:r>
              <w:rPr>
                <w:rFonts w:cs="Times New Roman"/>
                <w:szCs w:val="28"/>
              </w:rPr>
              <w:t>5</w:t>
            </w:r>
          </w:p>
        </w:tc>
        <w:tc>
          <w:tcPr>
            <w:tcW w:w="899" w:type="pct"/>
          </w:tcPr>
          <w:p w:rsidR="00EF01D1" w:rsidRPr="00AC21A6" w:rsidRDefault="00EF01D1" w:rsidP="00EF01D1">
            <w:pPr>
              <w:jc w:val="center"/>
              <w:rPr>
                <w:rFonts w:cs="Times New Roman"/>
                <w:szCs w:val="28"/>
              </w:rPr>
            </w:pPr>
            <w:r w:rsidRPr="00AC21A6">
              <w:rPr>
                <w:rFonts w:cs="Times New Roman"/>
                <w:szCs w:val="28"/>
              </w:rPr>
              <w:t>-0,00215</w:t>
            </w:r>
            <w:r>
              <w:rPr>
                <w:rFonts w:cs="Times New Roman"/>
                <w:szCs w:val="28"/>
              </w:rPr>
              <w:t>4</w:t>
            </w:r>
          </w:p>
        </w:tc>
      </w:tr>
      <w:tr w:rsidR="00EF01D1" w:rsidRPr="00AC21A6" w:rsidTr="00EF01D1">
        <w:trPr>
          <w:jc w:val="center"/>
        </w:trPr>
        <w:tc>
          <w:tcPr>
            <w:tcW w:w="546" w:type="pct"/>
          </w:tcPr>
          <w:p w:rsidR="00EF01D1" w:rsidRPr="00AC21A6" w:rsidRDefault="00EF01D1" w:rsidP="00EF01D1">
            <w:pPr>
              <w:jc w:val="center"/>
              <w:rPr>
                <w:rFonts w:cs="Times New Roman"/>
                <w:szCs w:val="28"/>
              </w:rPr>
            </w:pPr>
            <w:r w:rsidRPr="00AC21A6">
              <w:rPr>
                <w:rFonts w:cs="Times New Roman"/>
                <w:szCs w:val="28"/>
              </w:rPr>
              <w:t>6</w:t>
            </w:r>
          </w:p>
        </w:tc>
        <w:tc>
          <w:tcPr>
            <w:tcW w:w="868" w:type="pct"/>
          </w:tcPr>
          <w:p w:rsidR="00EF01D1" w:rsidRPr="00AC21A6" w:rsidRDefault="00EF01D1" w:rsidP="00EF01D1">
            <w:pPr>
              <w:jc w:val="center"/>
              <w:rPr>
                <w:rFonts w:cs="Times New Roman"/>
                <w:szCs w:val="28"/>
              </w:rPr>
            </w:pPr>
            <w:r w:rsidRPr="00AC21A6">
              <w:rPr>
                <w:rFonts w:cs="Times New Roman"/>
                <w:szCs w:val="28"/>
              </w:rPr>
              <w:t>-0,07933</w:t>
            </w:r>
            <w:r>
              <w:rPr>
                <w:rFonts w:cs="Times New Roman"/>
                <w:szCs w:val="28"/>
              </w:rPr>
              <w:t>5</w:t>
            </w:r>
          </w:p>
        </w:tc>
        <w:tc>
          <w:tcPr>
            <w:tcW w:w="908" w:type="pct"/>
          </w:tcPr>
          <w:p w:rsidR="00EF01D1" w:rsidRPr="00AC21A6" w:rsidRDefault="00EF01D1" w:rsidP="00EF01D1">
            <w:pPr>
              <w:jc w:val="center"/>
              <w:rPr>
                <w:rFonts w:cs="Times New Roman"/>
                <w:szCs w:val="28"/>
              </w:rPr>
            </w:pPr>
            <w:r w:rsidRPr="00AC21A6">
              <w:rPr>
                <w:rFonts w:cs="Times New Roman"/>
                <w:szCs w:val="28"/>
              </w:rPr>
              <w:t>-0,05059</w:t>
            </w:r>
            <w:r>
              <w:rPr>
                <w:rFonts w:cs="Times New Roman"/>
                <w:szCs w:val="28"/>
              </w:rPr>
              <w:t>4</w:t>
            </w:r>
          </w:p>
        </w:tc>
        <w:tc>
          <w:tcPr>
            <w:tcW w:w="927" w:type="pct"/>
          </w:tcPr>
          <w:p w:rsidR="00EF01D1" w:rsidRPr="00AC21A6" w:rsidRDefault="00EF01D1" w:rsidP="00EF01D1">
            <w:pPr>
              <w:jc w:val="center"/>
              <w:rPr>
                <w:rFonts w:cs="Times New Roman"/>
                <w:szCs w:val="28"/>
              </w:rPr>
            </w:pPr>
            <w:r w:rsidRPr="00AC21A6">
              <w:rPr>
                <w:rFonts w:cs="Times New Roman"/>
                <w:szCs w:val="28"/>
              </w:rPr>
              <w:t>-0,0194</w:t>
            </w:r>
            <w:r>
              <w:rPr>
                <w:rFonts w:cs="Times New Roman"/>
                <w:szCs w:val="28"/>
              </w:rPr>
              <w:t>5</w:t>
            </w:r>
            <w:r w:rsidRPr="00AC21A6">
              <w:rPr>
                <w:rFonts w:cs="Times New Roman"/>
                <w:szCs w:val="28"/>
              </w:rPr>
              <w:t>2</w:t>
            </w:r>
          </w:p>
        </w:tc>
        <w:tc>
          <w:tcPr>
            <w:tcW w:w="852" w:type="pct"/>
          </w:tcPr>
          <w:p w:rsidR="00EF01D1" w:rsidRPr="00AC21A6" w:rsidRDefault="00EF01D1" w:rsidP="00EF01D1">
            <w:pPr>
              <w:jc w:val="center"/>
              <w:rPr>
                <w:rFonts w:cs="Times New Roman"/>
                <w:szCs w:val="28"/>
              </w:rPr>
            </w:pPr>
            <w:r w:rsidRPr="00AC21A6">
              <w:rPr>
                <w:rFonts w:cs="Times New Roman"/>
                <w:szCs w:val="28"/>
              </w:rPr>
              <w:t>-0,00128</w:t>
            </w:r>
            <w:r>
              <w:rPr>
                <w:rFonts w:cs="Times New Roman"/>
                <w:szCs w:val="28"/>
              </w:rPr>
              <w:t>4</w:t>
            </w:r>
          </w:p>
        </w:tc>
        <w:tc>
          <w:tcPr>
            <w:tcW w:w="899" w:type="pct"/>
          </w:tcPr>
          <w:p w:rsidR="00EF01D1" w:rsidRPr="00AC21A6" w:rsidRDefault="00EF01D1" w:rsidP="00EF01D1">
            <w:pPr>
              <w:jc w:val="center"/>
              <w:rPr>
                <w:rFonts w:cs="Times New Roman"/>
                <w:szCs w:val="28"/>
              </w:rPr>
            </w:pPr>
            <w:r w:rsidRPr="00AC21A6">
              <w:rPr>
                <w:rFonts w:cs="Times New Roman"/>
                <w:szCs w:val="28"/>
              </w:rPr>
              <w:t>-0,00097</w:t>
            </w:r>
            <w:r>
              <w:rPr>
                <w:rFonts w:cs="Times New Roman"/>
                <w:szCs w:val="28"/>
              </w:rPr>
              <w:t>2</w:t>
            </w:r>
          </w:p>
        </w:tc>
      </w:tr>
      <w:tr w:rsidR="00EF01D1" w:rsidRPr="00AC21A6" w:rsidTr="00EF01D1">
        <w:trPr>
          <w:jc w:val="center"/>
        </w:trPr>
        <w:tc>
          <w:tcPr>
            <w:tcW w:w="546" w:type="pct"/>
          </w:tcPr>
          <w:p w:rsidR="00EF01D1" w:rsidRPr="00AC21A6" w:rsidRDefault="00EF01D1" w:rsidP="00EF01D1">
            <w:pPr>
              <w:jc w:val="center"/>
              <w:rPr>
                <w:rFonts w:cs="Times New Roman"/>
                <w:szCs w:val="28"/>
              </w:rPr>
            </w:pPr>
            <w:r w:rsidRPr="00AC21A6">
              <w:rPr>
                <w:rFonts w:cs="Times New Roman"/>
                <w:szCs w:val="28"/>
              </w:rPr>
              <w:t>11</w:t>
            </w:r>
          </w:p>
        </w:tc>
        <w:tc>
          <w:tcPr>
            <w:tcW w:w="868" w:type="pct"/>
          </w:tcPr>
          <w:p w:rsidR="00EF01D1" w:rsidRPr="00AC21A6" w:rsidRDefault="00EF01D1" w:rsidP="00EF01D1">
            <w:pPr>
              <w:jc w:val="center"/>
              <w:rPr>
                <w:rFonts w:cs="Times New Roman"/>
                <w:szCs w:val="28"/>
              </w:rPr>
            </w:pPr>
            <w:r w:rsidRPr="00AC21A6">
              <w:rPr>
                <w:rFonts w:cs="Times New Roman"/>
                <w:szCs w:val="28"/>
              </w:rPr>
              <w:t>-0,04193</w:t>
            </w:r>
            <w:r>
              <w:rPr>
                <w:rFonts w:cs="Times New Roman"/>
                <w:szCs w:val="28"/>
              </w:rPr>
              <w:t>2</w:t>
            </w:r>
          </w:p>
        </w:tc>
        <w:tc>
          <w:tcPr>
            <w:tcW w:w="908" w:type="pct"/>
          </w:tcPr>
          <w:p w:rsidR="00EF01D1" w:rsidRPr="00AC21A6" w:rsidRDefault="00EF01D1" w:rsidP="00EF01D1">
            <w:pPr>
              <w:jc w:val="center"/>
              <w:rPr>
                <w:rFonts w:cs="Times New Roman"/>
                <w:szCs w:val="28"/>
              </w:rPr>
            </w:pPr>
            <w:r w:rsidRPr="00AC21A6">
              <w:rPr>
                <w:rFonts w:cs="Times New Roman"/>
                <w:szCs w:val="28"/>
              </w:rPr>
              <w:t>-0,01946</w:t>
            </w:r>
            <w:r>
              <w:rPr>
                <w:rFonts w:cs="Times New Roman"/>
                <w:szCs w:val="28"/>
              </w:rPr>
              <w:t>1</w:t>
            </w:r>
          </w:p>
        </w:tc>
        <w:tc>
          <w:tcPr>
            <w:tcW w:w="927" w:type="pct"/>
          </w:tcPr>
          <w:p w:rsidR="00EF01D1" w:rsidRPr="00AC21A6" w:rsidRDefault="00EF01D1" w:rsidP="00EF01D1">
            <w:pPr>
              <w:jc w:val="center"/>
              <w:rPr>
                <w:rFonts w:cs="Times New Roman"/>
                <w:szCs w:val="28"/>
              </w:rPr>
            </w:pPr>
            <w:r w:rsidRPr="00AC21A6">
              <w:rPr>
                <w:rFonts w:cs="Times New Roman"/>
                <w:szCs w:val="28"/>
              </w:rPr>
              <w:t>0,00751</w:t>
            </w:r>
            <w:r>
              <w:rPr>
                <w:rFonts w:cs="Times New Roman"/>
                <w:szCs w:val="28"/>
              </w:rPr>
              <w:t>4</w:t>
            </w:r>
          </w:p>
        </w:tc>
        <w:tc>
          <w:tcPr>
            <w:tcW w:w="852" w:type="pct"/>
          </w:tcPr>
          <w:p w:rsidR="00EF01D1" w:rsidRPr="00AC21A6" w:rsidRDefault="00EF01D1" w:rsidP="00EF01D1">
            <w:pPr>
              <w:jc w:val="center"/>
              <w:rPr>
                <w:rFonts w:cs="Times New Roman"/>
                <w:szCs w:val="28"/>
              </w:rPr>
            </w:pPr>
            <w:r w:rsidRPr="00AC21A6">
              <w:rPr>
                <w:rFonts w:cs="Times New Roman"/>
                <w:szCs w:val="28"/>
              </w:rPr>
              <w:t>0,0211</w:t>
            </w:r>
            <w:r>
              <w:rPr>
                <w:rFonts w:cs="Times New Roman"/>
                <w:szCs w:val="28"/>
              </w:rPr>
              <w:t>4</w:t>
            </w:r>
            <w:r w:rsidRPr="00AC21A6">
              <w:rPr>
                <w:rFonts w:cs="Times New Roman"/>
                <w:szCs w:val="28"/>
              </w:rPr>
              <w:t>9</w:t>
            </w:r>
          </w:p>
        </w:tc>
        <w:tc>
          <w:tcPr>
            <w:tcW w:w="899" w:type="pct"/>
          </w:tcPr>
          <w:p w:rsidR="00EF01D1" w:rsidRPr="00AC21A6" w:rsidRDefault="00EF01D1" w:rsidP="00EF01D1">
            <w:pPr>
              <w:jc w:val="center"/>
              <w:rPr>
                <w:rFonts w:cs="Times New Roman"/>
                <w:szCs w:val="28"/>
              </w:rPr>
            </w:pPr>
            <w:r w:rsidRPr="00AC21A6">
              <w:rPr>
                <w:rFonts w:cs="Times New Roman"/>
                <w:szCs w:val="28"/>
              </w:rPr>
              <w:t>-0,00187</w:t>
            </w:r>
            <w:r>
              <w:rPr>
                <w:rFonts w:cs="Times New Roman"/>
                <w:szCs w:val="28"/>
              </w:rPr>
              <w:t>2</w:t>
            </w:r>
          </w:p>
        </w:tc>
      </w:tr>
      <w:tr w:rsidR="00EF01D1" w:rsidRPr="00AC21A6" w:rsidTr="00EF01D1">
        <w:trPr>
          <w:jc w:val="center"/>
        </w:trPr>
        <w:tc>
          <w:tcPr>
            <w:tcW w:w="546" w:type="pct"/>
          </w:tcPr>
          <w:p w:rsidR="00EF01D1" w:rsidRPr="00AC21A6" w:rsidRDefault="00EF01D1" w:rsidP="00EF01D1">
            <w:pPr>
              <w:jc w:val="center"/>
              <w:rPr>
                <w:rFonts w:cs="Times New Roman"/>
                <w:szCs w:val="28"/>
              </w:rPr>
            </w:pPr>
            <w:r w:rsidRPr="00AC21A6">
              <w:rPr>
                <w:rFonts w:cs="Times New Roman"/>
                <w:szCs w:val="28"/>
              </w:rPr>
              <w:t>16</w:t>
            </w:r>
          </w:p>
        </w:tc>
        <w:tc>
          <w:tcPr>
            <w:tcW w:w="868" w:type="pct"/>
          </w:tcPr>
          <w:p w:rsidR="00EF01D1" w:rsidRPr="00AC21A6" w:rsidRDefault="00EF01D1" w:rsidP="00EF01D1">
            <w:pPr>
              <w:jc w:val="center"/>
              <w:rPr>
                <w:rFonts w:cs="Times New Roman"/>
                <w:szCs w:val="28"/>
              </w:rPr>
            </w:pPr>
            <w:r w:rsidRPr="00AC21A6">
              <w:rPr>
                <w:rFonts w:cs="Times New Roman"/>
                <w:szCs w:val="28"/>
              </w:rPr>
              <w:t>-0,01385</w:t>
            </w:r>
            <w:r>
              <w:rPr>
                <w:rFonts w:cs="Times New Roman"/>
                <w:szCs w:val="28"/>
              </w:rPr>
              <w:t>2</w:t>
            </w:r>
          </w:p>
        </w:tc>
        <w:tc>
          <w:tcPr>
            <w:tcW w:w="908" w:type="pct"/>
          </w:tcPr>
          <w:p w:rsidR="00EF01D1" w:rsidRPr="00AC21A6" w:rsidRDefault="00EF01D1" w:rsidP="00EF01D1">
            <w:pPr>
              <w:jc w:val="center"/>
              <w:rPr>
                <w:rFonts w:cs="Times New Roman"/>
                <w:szCs w:val="28"/>
              </w:rPr>
            </w:pPr>
            <w:r>
              <w:rPr>
                <w:rFonts w:cs="Times New Roman"/>
                <w:szCs w:val="28"/>
              </w:rPr>
              <w:t>-0,001284</w:t>
            </w:r>
          </w:p>
        </w:tc>
        <w:tc>
          <w:tcPr>
            <w:tcW w:w="927" w:type="pct"/>
          </w:tcPr>
          <w:p w:rsidR="00EF01D1" w:rsidRPr="00AC21A6" w:rsidRDefault="00EF01D1" w:rsidP="00EF01D1">
            <w:pPr>
              <w:jc w:val="center"/>
              <w:rPr>
                <w:rFonts w:cs="Times New Roman"/>
                <w:szCs w:val="28"/>
              </w:rPr>
            </w:pPr>
            <w:r w:rsidRPr="00AC21A6">
              <w:rPr>
                <w:rFonts w:cs="Times New Roman"/>
                <w:szCs w:val="28"/>
              </w:rPr>
              <w:t>0,02116</w:t>
            </w:r>
            <w:r>
              <w:rPr>
                <w:rFonts w:cs="Times New Roman"/>
                <w:szCs w:val="28"/>
              </w:rPr>
              <w:t>1</w:t>
            </w:r>
          </w:p>
        </w:tc>
        <w:tc>
          <w:tcPr>
            <w:tcW w:w="852" w:type="pct"/>
          </w:tcPr>
          <w:p w:rsidR="00EF01D1" w:rsidRPr="00AC21A6" w:rsidRDefault="00EF01D1" w:rsidP="00EF01D1">
            <w:pPr>
              <w:jc w:val="center"/>
              <w:rPr>
                <w:rFonts w:cs="Times New Roman"/>
                <w:szCs w:val="28"/>
              </w:rPr>
            </w:pPr>
            <w:r w:rsidRPr="00AC21A6">
              <w:rPr>
                <w:rFonts w:cs="Times New Roman"/>
                <w:szCs w:val="28"/>
              </w:rPr>
              <w:t>0,0470</w:t>
            </w:r>
            <w:r>
              <w:rPr>
                <w:rFonts w:cs="Times New Roman"/>
                <w:szCs w:val="28"/>
              </w:rPr>
              <w:t>4</w:t>
            </w:r>
            <w:r w:rsidRPr="00AC21A6">
              <w:rPr>
                <w:rFonts w:cs="Times New Roman"/>
                <w:szCs w:val="28"/>
              </w:rPr>
              <w:t>6</w:t>
            </w:r>
          </w:p>
        </w:tc>
        <w:tc>
          <w:tcPr>
            <w:tcW w:w="899" w:type="pct"/>
          </w:tcPr>
          <w:p w:rsidR="00EF01D1" w:rsidRPr="00AC21A6" w:rsidRDefault="00EF01D1" w:rsidP="00EF01D1">
            <w:pPr>
              <w:jc w:val="center"/>
              <w:rPr>
                <w:rFonts w:cs="Times New Roman"/>
                <w:szCs w:val="28"/>
              </w:rPr>
            </w:pPr>
            <w:r w:rsidRPr="00AC21A6">
              <w:rPr>
                <w:rFonts w:cs="Times New Roman"/>
                <w:szCs w:val="28"/>
              </w:rPr>
              <w:t>0,00939</w:t>
            </w:r>
            <w:r>
              <w:rPr>
                <w:rFonts w:cs="Times New Roman"/>
                <w:szCs w:val="28"/>
              </w:rPr>
              <w:t>4</w:t>
            </w:r>
          </w:p>
        </w:tc>
      </w:tr>
      <w:tr w:rsidR="00EF01D1" w:rsidRPr="00AC21A6" w:rsidTr="00EF01D1">
        <w:trPr>
          <w:jc w:val="center"/>
        </w:trPr>
        <w:tc>
          <w:tcPr>
            <w:tcW w:w="546" w:type="pct"/>
          </w:tcPr>
          <w:p w:rsidR="00EF01D1" w:rsidRPr="00AC21A6" w:rsidRDefault="00EF01D1" w:rsidP="00EF01D1">
            <w:pPr>
              <w:jc w:val="center"/>
              <w:rPr>
                <w:rFonts w:cs="Times New Roman"/>
                <w:szCs w:val="28"/>
              </w:rPr>
            </w:pPr>
            <w:r w:rsidRPr="00AC21A6">
              <w:rPr>
                <w:rFonts w:cs="Times New Roman"/>
                <w:szCs w:val="28"/>
              </w:rPr>
              <w:t>21</w:t>
            </w:r>
          </w:p>
        </w:tc>
        <w:tc>
          <w:tcPr>
            <w:tcW w:w="868" w:type="pct"/>
          </w:tcPr>
          <w:p w:rsidR="00EF01D1" w:rsidRPr="00AC21A6" w:rsidRDefault="00EF01D1" w:rsidP="00EF01D1">
            <w:pPr>
              <w:jc w:val="center"/>
              <w:rPr>
                <w:rFonts w:cs="Times New Roman"/>
                <w:szCs w:val="28"/>
              </w:rPr>
            </w:pPr>
            <w:r w:rsidRPr="00AC21A6">
              <w:rPr>
                <w:rFonts w:cs="Times New Roman"/>
                <w:szCs w:val="28"/>
              </w:rPr>
              <w:t>-0,00215</w:t>
            </w:r>
            <w:r>
              <w:rPr>
                <w:rFonts w:cs="Times New Roman"/>
                <w:szCs w:val="28"/>
              </w:rPr>
              <w:t>7</w:t>
            </w:r>
          </w:p>
        </w:tc>
        <w:tc>
          <w:tcPr>
            <w:tcW w:w="908" w:type="pct"/>
          </w:tcPr>
          <w:p w:rsidR="00EF01D1" w:rsidRPr="00AC21A6" w:rsidRDefault="00EF01D1" w:rsidP="00EF01D1">
            <w:pPr>
              <w:jc w:val="center"/>
              <w:rPr>
                <w:rFonts w:cs="Times New Roman"/>
                <w:szCs w:val="28"/>
              </w:rPr>
            </w:pPr>
            <w:r w:rsidRPr="00AC21A6">
              <w:rPr>
                <w:rFonts w:cs="Times New Roman"/>
                <w:szCs w:val="28"/>
              </w:rPr>
              <w:t>-0,00097</w:t>
            </w:r>
            <w:r>
              <w:rPr>
                <w:rFonts w:cs="Times New Roman"/>
                <w:szCs w:val="28"/>
              </w:rPr>
              <w:t>8</w:t>
            </w:r>
          </w:p>
        </w:tc>
        <w:tc>
          <w:tcPr>
            <w:tcW w:w="927" w:type="pct"/>
          </w:tcPr>
          <w:p w:rsidR="00EF01D1" w:rsidRPr="00AC21A6" w:rsidRDefault="00EF01D1" w:rsidP="00EF01D1">
            <w:pPr>
              <w:jc w:val="center"/>
              <w:rPr>
                <w:rFonts w:cs="Times New Roman"/>
                <w:szCs w:val="28"/>
              </w:rPr>
            </w:pPr>
            <w:r w:rsidRPr="00AC21A6">
              <w:rPr>
                <w:rFonts w:cs="Times New Roman"/>
                <w:szCs w:val="28"/>
              </w:rPr>
              <w:t>-0,00187</w:t>
            </w:r>
            <w:r>
              <w:rPr>
                <w:rFonts w:cs="Times New Roman"/>
                <w:szCs w:val="28"/>
              </w:rPr>
              <w:t>7</w:t>
            </w:r>
          </w:p>
        </w:tc>
        <w:tc>
          <w:tcPr>
            <w:tcW w:w="852" w:type="pct"/>
          </w:tcPr>
          <w:p w:rsidR="00EF01D1" w:rsidRPr="00AC21A6" w:rsidRDefault="00EF01D1" w:rsidP="00EF01D1">
            <w:pPr>
              <w:jc w:val="center"/>
              <w:rPr>
                <w:rFonts w:cs="Times New Roman"/>
                <w:szCs w:val="28"/>
              </w:rPr>
            </w:pPr>
            <w:r w:rsidRPr="00AC21A6">
              <w:rPr>
                <w:rFonts w:cs="Times New Roman"/>
                <w:szCs w:val="28"/>
              </w:rPr>
              <w:t>0,00939</w:t>
            </w:r>
            <w:r>
              <w:rPr>
                <w:rFonts w:cs="Times New Roman"/>
                <w:szCs w:val="28"/>
              </w:rPr>
              <w:t>8</w:t>
            </w:r>
          </w:p>
        </w:tc>
        <w:tc>
          <w:tcPr>
            <w:tcW w:w="899" w:type="pct"/>
          </w:tcPr>
          <w:p w:rsidR="00EF01D1" w:rsidRPr="00AC21A6" w:rsidRDefault="00EF01D1" w:rsidP="00EF01D1">
            <w:pPr>
              <w:jc w:val="center"/>
              <w:rPr>
                <w:rFonts w:cs="Times New Roman"/>
                <w:szCs w:val="28"/>
              </w:rPr>
            </w:pPr>
            <w:r w:rsidRPr="00AC21A6">
              <w:rPr>
                <w:rFonts w:cs="Times New Roman"/>
                <w:szCs w:val="28"/>
              </w:rPr>
              <w:t>-0,03998</w:t>
            </w:r>
            <w:r>
              <w:rPr>
                <w:rFonts w:cs="Times New Roman"/>
                <w:szCs w:val="28"/>
              </w:rPr>
              <w:t>7</w:t>
            </w:r>
          </w:p>
        </w:tc>
      </w:tr>
    </w:tbl>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jc w:val="right"/>
        <w:rPr>
          <w:rFonts w:eastAsia="Times New Roman" w:cs="Times New Roman"/>
          <w:b/>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lastRenderedPageBreak/>
        <w:t>Кесте 4.3.</w:t>
      </w:r>
      <w:r w:rsidR="00A21A93">
        <w:rPr>
          <w:rFonts w:eastAsia="Times New Roman" w:cs="Times New Roman"/>
          <w:szCs w:val="28"/>
          <w:lang w:eastAsia="ru-RU"/>
        </w:rPr>
        <w:t>6</w:t>
      </w:r>
      <w:r w:rsidR="00A21A93" w:rsidRPr="00F1147D">
        <w:rPr>
          <w:rFonts w:cs="Times New Roman"/>
          <w:szCs w:val="28"/>
        </w:rPr>
        <w:t>–</w:t>
      </w:r>
      <w:r w:rsidR="00EF01D1" w:rsidRPr="004170BC">
        <w:rPr>
          <w:rFonts w:eastAsia="Times New Roman" w:cs="Times New Roman"/>
          <w:szCs w:val="28"/>
          <w:lang w:eastAsia="ru-RU"/>
        </w:rPr>
        <w:t xml:space="preserve">Түйіндік иілу моменті </w:t>
      </w:r>
      <w:r w:rsidR="00EF01D1" w:rsidRPr="004170BC">
        <w:rPr>
          <w:rFonts w:eastAsia="Times New Roman" w:cs="Times New Roman"/>
          <w:position w:val="-12"/>
          <w:szCs w:val="28"/>
          <w:lang w:val="ru-MO" w:eastAsia="ru-RU"/>
        </w:rPr>
        <w:object w:dxaOrig="580" w:dyaOrig="360">
          <v:shape id="_x0000_i1749" type="#_x0000_t75" style="width:31.2pt;height:18pt" o:ole="" fillcolor="window">
            <v:imagedata r:id="rId1560" o:title=""/>
          </v:shape>
          <o:OLEObject Type="Embed" ProgID="Equation.3" ShapeID="_x0000_i1749" DrawAspect="Content" ObjectID="_1807992951" r:id="rId1561"/>
        </w:object>
      </w:r>
    </w:p>
    <w:tbl>
      <w:tblPr>
        <w:tblStyle w:val="a4"/>
        <w:tblW w:w="5000" w:type="pct"/>
        <w:jc w:val="center"/>
        <w:tblLook w:val="01E0" w:firstRow="1" w:lastRow="1" w:firstColumn="1" w:lastColumn="1" w:noHBand="0" w:noVBand="0"/>
      </w:tblPr>
      <w:tblGrid>
        <w:gridCol w:w="1079"/>
        <w:gridCol w:w="1717"/>
        <w:gridCol w:w="1639"/>
        <w:gridCol w:w="1742"/>
        <w:gridCol w:w="1639"/>
        <w:gridCol w:w="1755"/>
      </w:tblGrid>
      <w:tr w:rsidR="00EF01D1" w:rsidRPr="00AC21A6" w:rsidTr="00EF01D1">
        <w:trPr>
          <w:jc w:val="center"/>
        </w:trPr>
        <w:tc>
          <w:tcPr>
            <w:tcW w:w="564" w:type="pct"/>
          </w:tcPr>
          <w:p w:rsidR="00EF01D1" w:rsidRPr="00AC21A6" w:rsidRDefault="00EF01D1" w:rsidP="00EF01D1">
            <w:pPr>
              <w:jc w:val="center"/>
              <w:rPr>
                <w:rFonts w:cs="Times New Roman"/>
                <w:szCs w:val="28"/>
              </w:rPr>
            </w:pPr>
            <w:r w:rsidRPr="00AC21A6">
              <w:rPr>
                <w:rFonts w:cs="Times New Roman"/>
                <w:szCs w:val="28"/>
              </w:rPr>
              <w:t>Түйін</w:t>
            </w:r>
          </w:p>
        </w:tc>
        <w:tc>
          <w:tcPr>
            <w:tcW w:w="897" w:type="pct"/>
          </w:tcPr>
          <w:p w:rsidR="00EF01D1" w:rsidRPr="00AC21A6" w:rsidRDefault="00EF01D1" w:rsidP="00EF01D1">
            <w:pPr>
              <w:jc w:val="center"/>
              <w:rPr>
                <w:rFonts w:cs="Times New Roman"/>
                <w:szCs w:val="28"/>
              </w:rPr>
            </w:pPr>
            <w:r w:rsidRPr="00AC21A6">
              <w:rPr>
                <w:rFonts w:cs="Times New Roman"/>
                <w:szCs w:val="28"/>
              </w:rPr>
              <w:t>1</w:t>
            </w:r>
          </w:p>
        </w:tc>
        <w:tc>
          <w:tcPr>
            <w:tcW w:w="856" w:type="pct"/>
          </w:tcPr>
          <w:p w:rsidR="00EF01D1" w:rsidRPr="00AC21A6" w:rsidRDefault="00EF01D1" w:rsidP="00EF01D1">
            <w:pPr>
              <w:jc w:val="center"/>
              <w:rPr>
                <w:rFonts w:cs="Times New Roman"/>
                <w:szCs w:val="28"/>
              </w:rPr>
            </w:pPr>
            <w:r w:rsidRPr="00AC21A6">
              <w:rPr>
                <w:rFonts w:cs="Times New Roman"/>
                <w:szCs w:val="28"/>
              </w:rPr>
              <w:t>2</w:t>
            </w:r>
          </w:p>
        </w:tc>
        <w:tc>
          <w:tcPr>
            <w:tcW w:w="910" w:type="pct"/>
          </w:tcPr>
          <w:p w:rsidR="00EF01D1" w:rsidRPr="00AC21A6" w:rsidRDefault="00EF01D1" w:rsidP="00EF01D1">
            <w:pPr>
              <w:jc w:val="center"/>
              <w:rPr>
                <w:rFonts w:cs="Times New Roman"/>
                <w:szCs w:val="28"/>
              </w:rPr>
            </w:pPr>
            <w:r w:rsidRPr="00AC21A6">
              <w:rPr>
                <w:rFonts w:cs="Times New Roman"/>
                <w:szCs w:val="28"/>
              </w:rPr>
              <w:t>3</w:t>
            </w:r>
          </w:p>
        </w:tc>
        <w:tc>
          <w:tcPr>
            <w:tcW w:w="856" w:type="pct"/>
          </w:tcPr>
          <w:p w:rsidR="00EF01D1" w:rsidRPr="00AC21A6" w:rsidRDefault="00EF01D1" w:rsidP="00EF01D1">
            <w:pPr>
              <w:jc w:val="center"/>
              <w:rPr>
                <w:rFonts w:cs="Times New Roman"/>
                <w:szCs w:val="28"/>
              </w:rPr>
            </w:pPr>
            <w:r w:rsidRPr="00AC21A6">
              <w:rPr>
                <w:rFonts w:cs="Times New Roman"/>
                <w:szCs w:val="28"/>
              </w:rPr>
              <w:t>4</w:t>
            </w:r>
          </w:p>
        </w:tc>
        <w:tc>
          <w:tcPr>
            <w:tcW w:w="917"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64" w:type="pct"/>
          </w:tcPr>
          <w:p w:rsidR="00EF01D1" w:rsidRPr="00AC21A6" w:rsidRDefault="00EF01D1" w:rsidP="00EF01D1">
            <w:pPr>
              <w:jc w:val="center"/>
              <w:rPr>
                <w:rFonts w:cs="Times New Roman"/>
                <w:szCs w:val="28"/>
              </w:rPr>
            </w:pPr>
            <w:r w:rsidRPr="00AC21A6">
              <w:rPr>
                <w:rFonts w:cs="Times New Roman"/>
                <w:szCs w:val="28"/>
              </w:rPr>
              <w:t>1</w:t>
            </w:r>
          </w:p>
        </w:tc>
        <w:tc>
          <w:tcPr>
            <w:tcW w:w="897" w:type="pct"/>
          </w:tcPr>
          <w:p w:rsidR="00EF01D1" w:rsidRPr="00AC21A6" w:rsidRDefault="00EF01D1" w:rsidP="00EF01D1">
            <w:pPr>
              <w:jc w:val="center"/>
              <w:rPr>
                <w:rFonts w:cs="Times New Roman"/>
                <w:szCs w:val="28"/>
              </w:rPr>
            </w:pPr>
            <w:r w:rsidRPr="00AC21A6">
              <w:rPr>
                <w:rFonts w:cs="Times New Roman"/>
                <w:szCs w:val="28"/>
              </w:rPr>
              <w:t>0,00829</w:t>
            </w:r>
            <w:r>
              <w:rPr>
                <w:rFonts w:cs="Times New Roman"/>
                <w:szCs w:val="28"/>
              </w:rPr>
              <w:t>1</w:t>
            </w:r>
          </w:p>
        </w:tc>
        <w:tc>
          <w:tcPr>
            <w:tcW w:w="856" w:type="pct"/>
          </w:tcPr>
          <w:p w:rsidR="00EF01D1" w:rsidRPr="00AC21A6" w:rsidRDefault="00EF01D1" w:rsidP="00EF01D1">
            <w:pPr>
              <w:jc w:val="center"/>
              <w:rPr>
                <w:rFonts w:cs="Times New Roman"/>
                <w:szCs w:val="28"/>
              </w:rPr>
            </w:pPr>
            <w:r w:rsidRPr="00AC21A6">
              <w:rPr>
                <w:rFonts w:cs="Times New Roman"/>
                <w:szCs w:val="28"/>
              </w:rPr>
              <w:t>-0,06556</w:t>
            </w:r>
            <w:r>
              <w:rPr>
                <w:rFonts w:cs="Times New Roman"/>
                <w:szCs w:val="28"/>
              </w:rPr>
              <w:t>2</w:t>
            </w:r>
          </w:p>
        </w:tc>
        <w:tc>
          <w:tcPr>
            <w:tcW w:w="910" w:type="pct"/>
          </w:tcPr>
          <w:p w:rsidR="00EF01D1" w:rsidRPr="00AC21A6" w:rsidRDefault="00EF01D1" w:rsidP="00EF01D1">
            <w:pPr>
              <w:jc w:val="center"/>
              <w:rPr>
                <w:rFonts w:cs="Times New Roman"/>
                <w:szCs w:val="28"/>
              </w:rPr>
            </w:pPr>
            <w:r w:rsidRPr="00AC21A6">
              <w:rPr>
                <w:rFonts w:cs="Times New Roman"/>
                <w:szCs w:val="28"/>
              </w:rPr>
              <w:t>-0,10835</w:t>
            </w:r>
            <w:r>
              <w:rPr>
                <w:rFonts w:cs="Times New Roman"/>
                <w:szCs w:val="28"/>
              </w:rPr>
              <w:t>4</w:t>
            </w:r>
          </w:p>
        </w:tc>
        <w:tc>
          <w:tcPr>
            <w:tcW w:w="856" w:type="pct"/>
          </w:tcPr>
          <w:p w:rsidR="00EF01D1" w:rsidRPr="00AC21A6" w:rsidRDefault="00EF01D1" w:rsidP="00EF01D1">
            <w:pPr>
              <w:jc w:val="center"/>
              <w:rPr>
                <w:rFonts w:cs="Times New Roman"/>
                <w:szCs w:val="28"/>
              </w:rPr>
            </w:pPr>
            <w:r w:rsidRPr="00AC21A6">
              <w:rPr>
                <w:rFonts w:cs="Times New Roman"/>
                <w:szCs w:val="28"/>
              </w:rPr>
              <w:t>-0,1380</w:t>
            </w:r>
            <w:r>
              <w:rPr>
                <w:rFonts w:cs="Times New Roman"/>
                <w:szCs w:val="28"/>
              </w:rPr>
              <w:t>4</w:t>
            </w:r>
            <w:r w:rsidRPr="00AC21A6">
              <w:rPr>
                <w:rFonts w:cs="Times New Roman"/>
                <w:szCs w:val="28"/>
              </w:rPr>
              <w:t>9</w:t>
            </w:r>
          </w:p>
        </w:tc>
        <w:tc>
          <w:tcPr>
            <w:tcW w:w="917" w:type="pct"/>
          </w:tcPr>
          <w:p w:rsidR="00EF01D1" w:rsidRPr="00AC21A6" w:rsidRDefault="00EF01D1" w:rsidP="00EF01D1">
            <w:pPr>
              <w:jc w:val="center"/>
              <w:rPr>
                <w:rFonts w:cs="Times New Roman"/>
                <w:szCs w:val="28"/>
              </w:rPr>
            </w:pPr>
            <w:r w:rsidRPr="00AC21A6">
              <w:rPr>
                <w:rFonts w:cs="Times New Roman"/>
                <w:szCs w:val="28"/>
              </w:rPr>
              <w:t>-0,1402</w:t>
            </w:r>
            <w:r>
              <w:rPr>
                <w:rFonts w:cs="Times New Roman"/>
                <w:szCs w:val="28"/>
              </w:rPr>
              <w:t>5</w:t>
            </w:r>
            <w:r w:rsidRPr="00AC21A6">
              <w:rPr>
                <w:rFonts w:cs="Times New Roman"/>
                <w:szCs w:val="28"/>
              </w:rPr>
              <w:t>6</w:t>
            </w:r>
          </w:p>
        </w:tc>
      </w:tr>
      <w:tr w:rsidR="00EF01D1" w:rsidRPr="00AC21A6" w:rsidTr="00EF01D1">
        <w:trPr>
          <w:jc w:val="center"/>
        </w:trPr>
        <w:tc>
          <w:tcPr>
            <w:tcW w:w="564" w:type="pct"/>
          </w:tcPr>
          <w:p w:rsidR="00EF01D1" w:rsidRPr="00AC21A6" w:rsidRDefault="00EF01D1" w:rsidP="00EF01D1">
            <w:pPr>
              <w:jc w:val="center"/>
              <w:rPr>
                <w:rFonts w:cs="Times New Roman"/>
                <w:szCs w:val="28"/>
              </w:rPr>
            </w:pPr>
            <w:r w:rsidRPr="00AC21A6">
              <w:rPr>
                <w:rFonts w:cs="Times New Roman"/>
                <w:szCs w:val="28"/>
              </w:rPr>
              <w:t>6</w:t>
            </w:r>
          </w:p>
        </w:tc>
        <w:tc>
          <w:tcPr>
            <w:tcW w:w="897" w:type="pct"/>
          </w:tcPr>
          <w:p w:rsidR="00EF01D1" w:rsidRPr="00AC21A6" w:rsidRDefault="00EF01D1" w:rsidP="00EF01D1">
            <w:pPr>
              <w:jc w:val="center"/>
              <w:rPr>
                <w:rFonts w:cs="Times New Roman"/>
                <w:szCs w:val="28"/>
              </w:rPr>
            </w:pPr>
            <w:r w:rsidRPr="00AC21A6">
              <w:rPr>
                <w:rFonts w:cs="Times New Roman"/>
                <w:szCs w:val="28"/>
              </w:rPr>
              <w:t>-0,00239</w:t>
            </w:r>
            <w:r>
              <w:rPr>
                <w:rFonts w:cs="Times New Roman"/>
                <w:szCs w:val="28"/>
              </w:rPr>
              <w:t>5</w:t>
            </w:r>
          </w:p>
        </w:tc>
        <w:tc>
          <w:tcPr>
            <w:tcW w:w="856" w:type="pct"/>
          </w:tcPr>
          <w:p w:rsidR="00EF01D1" w:rsidRPr="00AC21A6" w:rsidRDefault="00EF01D1" w:rsidP="00EF01D1">
            <w:pPr>
              <w:jc w:val="center"/>
              <w:rPr>
                <w:rFonts w:cs="Times New Roman"/>
                <w:szCs w:val="28"/>
              </w:rPr>
            </w:pPr>
            <w:r w:rsidRPr="00AC21A6">
              <w:rPr>
                <w:rFonts w:cs="Times New Roman"/>
                <w:szCs w:val="28"/>
              </w:rPr>
              <w:t>-0,0529</w:t>
            </w:r>
            <w:r>
              <w:rPr>
                <w:rFonts w:cs="Times New Roman"/>
                <w:szCs w:val="28"/>
              </w:rPr>
              <w:t>4</w:t>
            </w:r>
            <w:r w:rsidRPr="00AC21A6">
              <w:rPr>
                <w:rFonts w:cs="Times New Roman"/>
                <w:szCs w:val="28"/>
              </w:rPr>
              <w:t>1</w:t>
            </w:r>
          </w:p>
        </w:tc>
        <w:tc>
          <w:tcPr>
            <w:tcW w:w="910" w:type="pct"/>
          </w:tcPr>
          <w:p w:rsidR="00EF01D1" w:rsidRPr="00AC21A6" w:rsidRDefault="00EF01D1" w:rsidP="00EF01D1">
            <w:pPr>
              <w:jc w:val="center"/>
              <w:rPr>
                <w:rFonts w:cs="Times New Roman"/>
                <w:szCs w:val="28"/>
              </w:rPr>
            </w:pPr>
            <w:r w:rsidRPr="00AC21A6">
              <w:rPr>
                <w:rFonts w:cs="Times New Roman"/>
                <w:szCs w:val="28"/>
              </w:rPr>
              <w:t>-0,10355</w:t>
            </w:r>
            <w:r>
              <w:rPr>
                <w:rFonts w:cs="Times New Roman"/>
                <w:szCs w:val="28"/>
              </w:rPr>
              <w:t>6</w:t>
            </w:r>
          </w:p>
        </w:tc>
        <w:tc>
          <w:tcPr>
            <w:tcW w:w="856" w:type="pct"/>
          </w:tcPr>
          <w:p w:rsidR="00EF01D1" w:rsidRPr="00AC21A6" w:rsidRDefault="00EF01D1" w:rsidP="00EF01D1">
            <w:pPr>
              <w:jc w:val="center"/>
              <w:rPr>
                <w:rFonts w:cs="Times New Roman"/>
                <w:szCs w:val="28"/>
              </w:rPr>
            </w:pPr>
            <w:r w:rsidRPr="00AC21A6">
              <w:rPr>
                <w:rFonts w:cs="Times New Roman"/>
                <w:szCs w:val="28"/>
              </w:rPr>
              <w:t>-0,1403</w:t>
            </w:r>
            <w:r>
              <w:rPr>
                <w:rFonts w:cs="Times New Roman"/>
                <w:szCs w:val="28"/>
              </w:rPr>
              <w:t>1</w:t>
            </w:r>
            <w:r w:rsidRPr="00AC21A6">
              <w:rPr>
                <w:rFonts w:cs="Times New Roman"/>
                <w:szCs w:val="28"/>
              </w:rPr>
              <w:t>8</w:t>
            </w:r>
          </w:p>
        </w:tc>
        <w:tc>
          <w:tcPr>
            <w:tcW w:w="917" w:type="pct"/>
          </w:tcPr>
          <w:p w:rsidR="00EF01D1" w:rsidRPr="00AC21A6" w:rsidRDefault="00EF01D1" w:rsidP="00EF01D1">
            <w:pPr>
              <w:jc w:val="center"/>
              <w:rPr>
                <w:rFonts w:cs="Times New Roman"/>
                <w:szCs w:val="28"/>
              </w:rPr>
            </w:pPr>
            <w:r w:rsidRPr="00AC21A6">
              <w:rPr>
                <w:rFonts w:cs="Times New Roman"/>
                <w:szCs w:val="28"/>
              </w:rPr>
              <w:t>-0,1538</w:t>
            </w:r>
            <w:r>
              <w:rPr>
                <w:rFonts w:cs="Times New Roman"/>
                <w:szCs w:val="28"/>
              </w:rPr>
              <w:t>2</w:t>
            </w:r>
            <w:r w:rsidRPr="00AC21A6">
              <w:rPr>
                <w:rFonts w:cs="Times New Roman"/>
                <w:szCs w:val="28"/>
              </w:rPr>
              <w:t>2</w:t>
            </w:r>
          </w:p>
        </w:tc>
      </w:tr>
      <w:tr w:rsidR="00EF01D1" w:rsidRPr="00AC21A6" w:rsidTr="00EF01D1">
        <w:trPr>
          <w:jc w:val="center"/>
        </w:trPr>
        <w:tc>
          <w:tcPr>
            <w:tcW w:w="564" w:type="pct"/>
          </w:tcPr>
          <w:p w:rsidR="00EF01D1" w:rsidRPr="00AC21A6" w:rsidRDefault="00EF01D1" w:rsidP="00EF01D1">
            <w:pPr>
              <w:jc w:val="center"/>
              <w:rPr>
                <w:rFonts w:cs="Times New Roman"/>
                <w:szCs w:val="28"/>
              </w:rPr>
            </w:pPr>
            <w:r w:rsidRPr="00AC21A6">
              <w:rPr>
                <w:rFonts w:cs="Times New Roman"/>
                <w:szCs w:val="28"/>
              </w:rPr>
              <w:t>11</w:t>
            </w:r>
          </w:p>
        </w:tc>
        <w:tc>
          <w:tcPr>
            <w:tcW w:w="897" w:type="pct"/>
          </w:tcPr>
          <w:p w:rsidR="00EF01D1" w:rsidRPr="00AC21A6" w:rsidRDefault="00EF01D1" w:rsidP="00EF01D1">
            <w:pPr>
              <w:jc w:val="center"/>
              <w:rPr>
                <w:rFonts w:cs="Times New Roman"/>
                <w:szCs w:val="28"/>
              </w:rPr>
            </w:pPr>
            <w:r w:rsidRPr="00AC21A6">
              <w:rPr>
                <w:rFonts w:cs="Times New Roman"/>
                <w:szCs w:val="28"/>
              </w:rPr>
              <w:t>-0,00031</w:t>
            </w:r>
            <w:r>
              <w:rPr>
                <w:rFonts w:cs="Times New Roman"/>
                <w:szCs w:val="28"/>
              </w:rPr>
              <w:t>2</w:t>
            </w:r>
          </w:p>
        </w:tc>
        <w:tc>
          <w:tcPr>
            <w:tcW w:w="856" w:type="pct"/>
          </w:tcPr>
          <w:p w:rsidR="00EF01D1" w:rsidRPr="00AC21A6" w:rsidRDefault="00EF01D1" w:rsidP="00EF01D1">
            <w:pPr>
              <w:jc w:val="center"/>
              <w:rPr>
                <w:rFonts w:cs="Times New Roman"/>
                <w:szCs w:val="28"/>
              </w:rPr>
            </w:pPr>
            <w:r w:rsidRPr="00AC21A6">
              <w:rPr>
                <w:rFonts w:cs="Times New Roman"/>
                <w:szCs w:val="28"/>
              </w:rPr>
              <w:t>-0,0484</w:t>
            </w:r>
            <w:r>
              <w:rPr>
                <w:rFonts w:cs="Times New Roman"/>
                <w:szCs w:val="28"/>
              </w:rPr>
              <w:t>5</w:t>
            </w:r>
            <w:r w:rsidRPr="00AC21A6">
              <w:rPr>
                <w:rFonts w:cs="Times New Roman"/>
                <w:szCs w:val="28"/>
              </w:rPr>
              <w:t>3</w:t>
            </w:r>
          </w:p>
        </w:tc>
        <w:tc>
          <w:tcPr>
            <w:tcW w:w="910" w:type="pct"/>
          </w:tcPr>
          <w:p w:rsidR="00EF01D1" w:rsidRPr="00AC21A6" w:rsidRDefault="00EF01D1" w:rsidP="00EF01D1">
            <w:pPr>
              <w:jc w:val="center"/>
              <w:rPr>
                <w:rFonts w:cs="Times New Roman"/>
                <w:szCs w:val="28"/>
              </w:rPr>
            </w:pPr>
            <w:r w:rsidRPr="00AC21A6">
              <w:rPr>
                <w:rFonts w:cs="Times New Roman"/>
                <w:szCs w:val="28"/>
              </w:rPr>
              <w:t>-0,10256</w:t>
            </w:r>
            <w:r>
              <w:rPr>
                <w:rFonts w:cs="Times New Roman"/>
                <w:szCs w:val="28"/>
              </w:rPr>
              <w:t>6</w:t>
            </w:r>
          </w:p>
        </w:tc>
        <w:tc>
          <w:tcPr>
            <w:tcW w:w="856" w:type="pct"/>
          </w:tcPr>
          <w:p w:rsidR="00EF01D1" w:rsidRPr="00AC21A6" w:rsidRDefault="00EF01D1" w:rsidP="00EF01D1">
            <w:pPr>
              <w:jc w:val="center"/>
              <w:rPr>
                <w:rFonts w:cs="Times New Roman"/>
                <w:szCs w:val="28"/>
              </w:rPr>
            </w:pPr>
            <w:r w:rsidRPr="00AC21A6">
              <w:rPr>
                <w:rFonts w:cs="Times New Roman"/>
                <w:szCs w:val="28"/>
              </w:rPr>
              <w:t>-0,15654</w:t>
            </w:r>
            <w:r>
              <w:rPr>
                <w:rFonts w:cs="Times New Roman"/>
                <w:szCs w:val="28"/>
              </w:rPr>
              <w:t>3</w:t>
            </w:r>
          </w:p>
        </w:tc>
        <w:tc>
          <w:tcPr>
            <w:tcW w:w="917" w:type="pct"/>
          </w:tcPr>
          <w:p w:rsidR="00EF01D1" w:rsidRPr="00AC21A6" w:rsidRDefault="00EF01D1" w:rsidP="00EF01D1">
            <w:pPr>
              <w:jc w:val="center"/>
              <w:rPr>
                <w:rFonts w:cs="Times New Roman"/>
                <w:szCs w:val="28"/>
              </w:rPr>
            </w:pPr>
            <w:r w:rsidRPr="00AC21A6">
              <w:rPr>
                <w:rFonts w:cs="Times New Roman"/>
                <w:szCs w:val="28"/>
              </w:rPr>
              <w:t>-0,17986</w:t>
            </w:r>
            <w:r>
              <w:rPr>
                <w:rFonts w:cs="Times New Roman"/>
                <w:szCs w:val="28"/>
              </w:rPr>
              <w:t>3</w:t>
            </w:r>
          </w:p>
        </w:tc>
      </w:tr>
      <w:tr w:rsidR="00EF01D1" w:rsidRPr="00AC21A6" w:rsidTr="00EF01D1">
        <w:trPr>
          <w:jc w:val="center"/>
        </w:trPr>
        <w:tc>
          <w:tcPr>
            <w:tcW w:w="564" w:type="pct"/>
          </w:tcPr>
          <w:p w:rsidR="00EF01D1" w:rsidRPr="00AC21A6" w:rsidRDefault="00EF01D1" w:rsidP="00EF01D1">
            <w:pPr>
              <w:jc w:val="center"/>
              <w:rPr>
                <w:rFonts w:cs="Times New Roman"/>
                <w:szCs w:val="28"/>
              </w:rPr>
            </w:pPr>
            <w:r w:rsidRPr="00AC21A6">
              <w:rPr>
                <w:rFonts w:cs="Times New Roman"/>
                <w:szCs w:val="28"/>
              </w:rPr>
              <w:t>16</w:t>
            </w:r>
          </w:p>
        </w:tc>
        <w:tc>
          <w:tcPr>
            <w:tcW w:w="897" w:type="pct"/>
          </w:tcPr>
          <w:p w:rsidR="00EF01D1" w:rsidRPr="00AC21A6" w:rsidRDefault="00EF01D1" w:rsidP="00EF01D1">
            <w:pPr>
              <w:jc w:val="center"/>
              <w:rPr>
                <w:rFonts w:cs="Times New Roman"/>
                <w:szCs w:val="28"/>
              </w:rPr>
            </w:pPr>
            <w:r w:rsidRPr="00AC21A6">
              <w:rPr>
                <w:rFonts w:cs="Times New Roman"/>
                <w:szCs w:val="28"/>
              </w:rPr>
              <w:t>-0,0012</w:t>
            </w:r>
            <w:r>
              <w:rPr>
                <w:rFonts w:cs="Times New Roman"/>
                <w:szCs w:val="28"/>
              </w:rPr>
              <w:t>3</w:t>
            </w:r>
            <w:r w:rsidRPr="00AC21A6">
              <w:rPr>
                <w:rFonts w:cs="Times New Roman"/>
                <w:szCs w:val="28"/>
              </w:rPr>
              <w:t>2</w:t>
            </w:r>
          </w:p>
        </w:tc>
        <w:tc>
          <w:tcPr>
            <w:tcW w:w="856" w:type="pct"/>
          </w:tcPr>
          <w:p w:rsidR="00EF01D1" w:rsidRPr="00AC21A6" w:rsidRDefault="00EF01D1" w:rsidP="00EF01D1">
            <w:pPr>
              <w:jc w:val="center"/>
              <w:rPr>
                <w:rFonts w:cs="Times New Roman"/>
                <w:szCs w:val="28"/>
              </w:rPr>
            </w:pPr>
            <w:r w:rsidRPr="00AC21A6">
              <w:rPr>
                <w:rFonts w:cs="Times New Roman"/>
                <w:szCs w:val="28"/>
              </w:rPr>
              <w:t>-0,04442</w:t>
            </w:r>
            <w:r>
              <w:rPr>
                <w:rFonts w:cs="Times New Roman"/>
                <w:szCs w:val="28"/>
              </w:rPr>
              <w:t>5</w:t>
            </w:r>
          </w:p>
        </w:tc>
        <w:tc>
          <w:tcPr>
            <w:tcW w:w="910" w:type="pct"/>
          </w:tcPr>
          <w:p w:rsidR="00EF01D1" w:rsidRPr="00AC21A6" w:rsidRDefault="00EF01D1" w:rsidP="00EF01D1">
            <w:pPr>
              <w:jc w:val="center"/>
              <w:rPr>
                <w:rFonts w:cs="Times New Roman"/>
                <w:szCs w:val="28"/>
              </w:rPr>
            </w:pPr>
            <w:r w:rsidRPr="00AC21A6">
              <w:rPr>
                <w:rFonts w:cs="Times New Roman"/>
                <w:szCs w:val="28"/>
              </w:rPr>
              <w:t>-0,09845</w:t>
            </w:r>
            <w:r>
              <w:rPr>
                <w:rFonts w:cs="Times New Roman"/>
                <w:szCs w:val="28"/>
              </w:rPr>
              <w:t>3</w:t>
            </w:r>
          </w:p>
        </w:tc>
        <w:tc>
          <w:tcPr>
            <w:tcW w:w="856" w:type="pct"/>
          </w:tcPr>
          <w:p w:rsidR="00EF01D1" w:rsidRPr="00AC21A6" w:rsidRDefault="00EF01D1" w:rsidP="00EF01D1">
            <w:pPr>
              <w:jc w:val="center"/>
              <w:rPr>
                <w:rFonts w:cs="Times New Roman"/>
                <w:szCs w:val="28"/>
              </w:rPr>
            </w:pPr>
            <w:r w:rsidRPr="00AC21A6">
              <w:rPr>
                <w:rFonts w:cs="Times New Roman"/>
                <w:szCs w:val="28"/>
              </w:rPr>
              <w:t>-0,1808</w:t>
            </w:r>
            <w:r>
              <w:rPr>
                <w:rFonts w:cs="Times New Roman"/>
                <w:szCs w:val="28"/>
              </w:rPr>
              <w:t>2</w:t>
            </w:r>
            <w:r w:rsidRPr="00AC21A6">
              <w:rPr>
                <w:rFonts w:cs="Times New Roman"/>
                <w:szCs w:val="28"/>
              </w:rPr>
              <w:t>5</w:t>
            </w:r>
          </w:p>
        </w:tc>
        <w:tc>
          <w:tcPr>
            <w:tcW w:w="917" w:type="pct"/>
          </w:tcPr>
          <w:p w:rsidR="00EF01D1" w:rsidRPr="00AC21A6" w:rsidRDefault="00EF01D1" w:rsidP="00EF01D1">
            <w:pPr>
              <w:jc w:val="center"/>
              <w:rPr>
                <w:rFonts w:cs="Times New Roman"/>
                <w:szCs w:val="28"/>
              </w:rPr>
            </w:pPr>
            <w:r w:rsidRPr="00AC21A6">
              <w:rPr>
                <w:rFonts w:cs="Times New Roman"/>
                <w:szCs w:val="28"/>
              </w:rPr>
              <w:t>-0,24286</w:t>
            </w:r>
            <w:r>
              <w:rPr>
                <w:rFonts w:cs="Times New Roman"/>
                <w:szCs w:val="28"/>
              </w:rPr>
              <w:t>3</w:t>
            </w:r>
          </w:p>
        </w:tc>
      </w:tr>
      <w:tr w:rsidR="00EF01D1" w:rsidRPr="00AC21A6" w:rsidTr="00EF01D1">
        <w:trPr>
          <w:jc w:val="center"/>
        </w:trPr>
        <w:tc>
          <w:tcPr>
            <w:tcW w:w="564" w:type="pct"/>
          </w:tcPr>
          <w:p w:rsidR="00EF01D1" w:rsidRPr="00AC21A6" w:rsidRDefault="00EF01D1" w:rsidP="00EF01D1">
            <w:pPr>
              <w:jc w:val="center"/>
              <w:rPr>
                <w:rFonts w:cs="Times New Roman"/>
                <w:szCs w:val="28"/>
              </w:rPr>
            </w:pPr>
            <w:r w:rsidRPr="00AC21A6">
              <w:rPr>
                <w:rFonts w:cs="Times New Roman"/>
                <w:szCs w:val="28"/>
              </w:rPr>
              <w:t>21</w:t>
            </w:r>
          </w:p>
        </w:tc>
        <w:tc>
          <w:tcPr>
            <w:tcW w:w="897" w:type="pct"/>
          </w:tcPr>
          <w:p w:rsidR="00EF01D1" w:rsidRPr="00AC21A6" w:rsidRDefault="00EF01D1" w:rsidP="00EF01D1">
            <w:pPr>
              <w:jc w:val="center"/>
              <w:rPr>
                <w:rFonts w:cs="Times New Roman"/>
                <w:szCs w:val="28"/>
              </w:rPr>
            </w:pPr>
            <w:r w:rsidRPr="00AC21A6">
              <w:rPr>
                <w:rFonts w:cs="Times New Roman"/>
                <w:szCs w:val="28"/>
              </w:rPr>
              <w:t>-0,0003</w:t>
            </w:r>
            <w:r>
              <w:rPr>
                <w:rFonts w:cs="Times New Roman"/>
                <w:szCs w:val="28"/>
              </w:rPr>
              <w:t>5</w:t>
            </w:r>
            <w:r w:rsidRPr="00AC21A6">
              <w:rPr>
                <w:rFonts w:cs="Times New Roman"/>
                <w:szCs w:val="28"/>
              </w:rPr>
              <w:t>1</w:t>
            </w:r>
          </w:p>
        </w:tc>
        <w:tc>
          <w:tcPr>
            <w:tcW w:w="856" w:type="pct"/>
          </w:tcPr>
          <w:p w:rsidR="00EF01D1" w:rsidRPr="00AC21A6" w:rsidRDefault="00EF01D1" w:rsidP="00EF01D1">
            <w:pPr>
              <w:jc w:val="center"/>
              <w:rPr>
                <w:rFonts w:cs="Times New Roman"/>
                <w:szCs w:val="28"/>
              </w:rPr>
            </w:pPr>
            <w:r w:rsidRPr="00AC21A6">
              <w:rPr>
                <w:rFonts w:cs="Times New Roman"/>
                <w:szCs w:val="28"/>
              </w:rPr>
              <w:t>-0,04383</w:t>
            </w:r>
            <w:r>
              <w:rPr>
                <w:rFonts w:cs="Times New Roman"/>
                <w:szCs w:val="28"/>
              </w:rPr>
              <w:t>6</w:t>
            </w:r>
          </w:p>
        </w:tc>
        <w:tc>
          <w:tcPr>
            <w:tcW w:w="910" w:type="pct"/>
          </w:tcPr>
          <w:p w:rsidR="00EF01D1" w:rsidRPr="00AC21A6" w:rsidRDefault="00EF01D1" w:rsidP="00EF01D1">
            <w:pPr>
              <w:jc w:val="center"/>
              <w:rPr>
                <w:rFonts w:cs="Times New Roman"/>
                <w:szCs w:val="28"/>
              </w:rPr>
            </w:pPr>
            <w:r w:rsidRPr="00AC21A6">
              <w:rPr>
                <w:rFonts w:cs="Times New Roman"/>
                <w:szCs w:val="28"/>
              </w:rPr>
              <w:t>-0,09734</w:t>
            </w:r>
            <w:r>
              <w:rPr>
                <w:rFonts w:cs="Times New Roman"/>
                <w:szCs w:val="28"/>
              </w:rPr>
              <w:t>7</w:t>
            </w:r>
          </w:p>
        </w:tc>
        <w:tc>
          <w:tcPr>
            <w:tcW w:w="856" w:type="pct"/>
          </w:tcPr>
          <w:p w:rsidR="00EF01D1" w:rsidRPr="00AC21A6" w:rsidRDefault="00EF01D1" w:rsidP="00EF01D1">
            <w:pPr>
              <w:jc w:val="center"/>
              <w:rPr>
                <w:rFonts w:cs="Times New Roman"/>
                <w:szCs w:val="28"/>
              </w:rPr>
            </w:pPr>
            <w:r w:rsidRPr="00AC21A6">
              <w:rPr>
                <w:rFonts w:cs="Times New Roman"/>
                <w:szCs w:val="28"/>
              </w:rPr>
              <w:t>-0,1584</w:t>
            </w:r>
            <w:r>
              <w:rPr>
                <w:rFonts w:cs="Times New Roman"/>
                <w:szCs w:val="28"/>
              </w:rPr>
              <w:t>5</w:t>
            </w:r>
            <w:r w:rsidRPr="00AC21A6">
              <w:rPr>
                <w:rFonts w:cs="Times New Roman"/>
                <w:szCs w:val="28"/>
              </w:rPr>
              <w:t>8</w:t>
            </w:r>
          </w:p>
        </w:tc>
        <w:tc>
          <w:tcPr>
            <w:tcW w:w="917" w:type="pct"/>
          </w:tcPr>
          <w:p w:rsidR="00EF01D1" w:rsidRPr="00AC21A6" w:rsidRDefault="00EF01D1" w:rsidP="00EF01D1">
            <w:pPr>
              <w:jc w:val="center"/>
              <w:rPr>
                <w:rFonts w:cs="Times New Roman"/>
                <w:szCs w:val="28"/>
              </w:rPr>
            </w:pPr>
            <w:r w:rsidRPr="00AC21A6">
              <w:rPr>
                <w:rFonts w:cs="Times New Roman"/>
                <w:szCs w:val="28"/>
              </w:rPr>
              <w:t>-0,4258</w:t>
            </w:r>
            <w:r>
              <w:rPr>
                <w:rFonts w:cs="Times New Roman"/>
                <w:szCs w:val="28"/>
              </w:rPr>
              <w:t>6</w:t>
            </w:r>
            <w:r w:rsidRPr="00AC21A6">
              <w:rPr>
                <w:rFonts w:cs="Times New Roman"/>
                <w:szCs w:val="28"/>
              </w:rPr>
              <w:t>7</w:t>
            </w:r>
          </w:p>
        </w:tc>
      </w:tr>
    </w:tbl>
    <w:p w:rsidR="00EF01D1" w:rsidRPr="00AC21A6" w:rsidRDefault="00EF01D1" w:rsidP="00EF01D1">
      <w:pPr>
        <w:ind w:firstLine="709"/>
        <w:jc w:val="right"/>
        <w:rPr>
          <w:rFonts w:eastAsia="Times New Roman" w:cs="Times New Roman"/>
          <w:b/>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EF01D1" w:rsidRPr="004170BC">
        <w:rPr>
          <w:rFonts w:eastAsia="Times New Roman" w:cs="Times New Roman"/>
          <w:szCs w:val="28"/>
          <w:lang w:eastAsia="ru-RU"/>
        </w:rPr>
        <w:t>7</w:t>
      </w:r>
      <w:r w:rsidR="00A21A93" w:rsidRPr="00F1147D">
        <w:rPr>
          <w:rFonts w:cs="Times New Roman"/>
          <w:szCs w:val="28"/>
        </w:rPr>
        <w:t>–</w:t>
      </w:r>
      <w:r w:rsidR="00EF01D1" w:rsidRPr="004170BC">
        <w:rPr>
          <w:rFonts w:eastAsia="Times New Roman" w:cs="Times New Roman"/>
          <w:szCs w:val="28"/>
          <w:lang w:eastAsia="ru-RU"/>
        </w:rPr>
        <w:t xml:space="preserve"> Түйіндік иілу моменті </w:t>
      </w:r>
      <w:r w:rsidR="00EF01D1" w:rsidRPr="004170BC">
        <w:rPr>
          <w:rFonts w:eastAsia="Times New Roman" w:cs="Times New Roman"/>
          <w:position w:val="-14"/>
          <w:szCs w:val="28"/>
          <w:lang w:val="ru-MO" w:eastAsia="ru-RU"/>
        </w:rPr>
        <w:object w:dxaOrig="580" w:dyaOrig="380">
          <v:shape id="_x0000_i1750" type="#_x0000_t75" style="width:28.8pt;height:18pt" o:ole="" fillcolor="window">
            <v:imagedata r:id="rId1562" o:title=""/>
          </v:shape>
          <o:OLEObject Type="Embed" ProgID="Equation.3" ShapeID="_x0000_i1750" DrawAspect="Content" ObjectID="_1807992952" r:id="rId1563"/>
        </w:object>
      </w:r>
    </w:p>
    <w:tbl>
      <w:tblPr>
        <w:tblStyle w:val="a4"/>
        <w:tblW w:w="5000" w:type="pct"/>
        <w:jc w:val="center"/>
        <w:tblLook w:val="01E0" w:firstRow="1" w:lastRow="1" w:firstColumn="1" w:lastColumn="1" w:noHBand="0" w:noVBand="0"/>
      </w:tblPr>
      <w:tblGrid>
        <w:gridCol w:w="1047"/>
        <w:gridCol w:w="1663"/>
        <w:gridCol w:w="1738"/>
        <w:gridCol w:w="1652"/>
        <w:gridCol w:w="1744"/>
        <w:gridCol w:w="1727"/>
      </w:tblGrid>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Түйін</w:t>
            </w:r>
          </w:p>
        </w:tc>
        <w:tc>
          <w:tcPr>
            <w:tcW w:w="869" w:type="pct"/>
          </w:tcPr>
          <w:p w:rsidR="00EF01D1" w:rsidRPr="00AC21A6" w:rsidRDefault="00EF01D1" w:rsidP="00EF01D1">
            <w:pPr>
              <w:jc w:val="center"/>
              <w:rPr>
                <w:rFonts w:cs="Times New Roman"/>
                <w:szCs w:val="28"/>
              </w:rPr>
            </w:pPr>
            <w:r w:rsidRPr="00AC21A6">
              <w:rPr>
                <w:rFonts w:cs="Times New Roman"/>
                <w:szCs w:val="28"/>
              </w:rPr>
              <w:t>1</w:t>
            </w:r>
          </w:p>
        </w:tc>
        <w:tc>
          <w:tcPr>
            <w:tcW w:w="908" w:type="pct"/>
          </w:tcPr>
          <w:p w:rsidR="00EF01D1" w:rsidRPr="00AC21A6" w:rsidRDefault="00EF01D1" w:rsidP="00EF01D1">
            <w:pPr>
              <w:jc w:val="center"/>
              <w:rPr>
                <w:rFonts w:cs="Times New Roman"/>
                <w:szCs w:val="28"/>
              </w:rPr>
            </w:pPr>
            <w:r w:rsidRPr="00AC21A6">
              <w:rPr>
                <w:rFonts w:cs="Times New Roman"/>
                <w:szCs w:val="28"/>
              </w:rPr>
              <w:t>2</w:t>
            </w:r>
          </w:p>
        </w:tc>
        <w:tc>
          <w:tcPr>
            <w:tcW w:w="863" w:type="pct"/>
          </w:tcPr>
          <w:p w:rsidR="00EF01D1" w:rsidRPr="00AC21A6" w:rsidRDefault="00EF01D1" w:rsidP="00EF01D1">
            <w:pPr>
              <w:jc w:val="center"/>
              <w:rPr>
                <w:rFonts w:cs="Times New Roman"/>
                <w:szCs w:val="28"/>
              </w:rPr>
            </w:pPr>
            <w:r w:rsidRPr="00AC21A6">
              <w:rPr>
                <w:rFonts w:cs="Times New Roman"/>
                <w:szCs w:val="28"/>
              </w:rPr>
              <w:t>3</w:t>
            </w:r>
          </w:p>
        </w:tc>
        <w:tc>
          <w:tcPr>
            <w:tcW w:w="911" w:type="pct"/>
          </w:tcPr>
          <w:p w:rsidR="00EF01D1" w:rsidRPr="00AC21A6" w:rsidRDefault="00EF01D1" w:rsidP="00EF01D1">
            <w:pPr>
              <w:jc w:val="center"/>
              <w:rPr>
                <w:rFonts w:cs="Times New Roman"/>
                <w:szCs w:val="28"/>
              </w:rPr>
            </w:pPr>
            <w:r w:rsidRPr="00AC21A6">
              <w:rPr>
                <w:rFonts w:cs="Times New Roman"/>
                <w:szCs w:val="28"/>
              </w:rPr>
              <w:t>4</w:t>
            </w:r>
          </w:p>
        </w:tc>
        <w:tc>
          <w:tcPr>
            <w:tcW w:w="902"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47" w:type="pct"/>
          </w:tcPr>
          <w:p w:rsidR="00EF01D1" w:rsidRPr="00AC21A6" w:rsidRDefault="00EF01D1" w:rsidP="00EF01D1">
            <w:pPr>
              <w:jc w:val="center"/>
              <w:rPr>
                <w:rFonts w:cs="Times New Roman"/>
                <w:szCs w:val="28"/>
              </w:rPr>
            </w:pPr>
            <w:r w:rsidRPr="00AC21A6">
              <w:rPr>
                <w:rFonts w:cs="Times New Roman"/>
                <w:szCs w:val="28"/>
              </w:rPr>
              <w:t>1</w:t>
            </w:r>
          </w:p>
        </w:tc>
        <w:tc>
          <w:tcPr>
            <w:tcW w:w="869" w:type="pct"/>
          </w:tcPr>
          <w:p w:rsidR="00EF01D1" w:rsidRPr="00AC21A6" w:rsidRDefault="00EF01D1" w:rsidP="00EF01D1">
            <w:pPr>
              <w:jc w:val="center"/>
              <w:rPr>
                <w:rFonts w:cs="Times New Roman"/>
                <w:szCs w:val="28"/>
              </w:rPr>
            </w:pPr>
            <w:r w:rsidRPr="00AC21A6">
              <w:rPr>
                <w:rFonts w:cs="Times New Roman"/>
                <w:szCs w:val="28"/>
              </w:rPr>
              <w:t>0,0082</w:t>
            </w:r>
            <w:r>
              <w:rPr>
                <w:rFonts w:cs="Times New Roman"/>
                <w:szCs w:val="28"/>
              </w:rPr>
              <w:t>8</w:t>
            </w:r>
            <w:r w:rsidRPr="00AC21A6">
              <w:rPr>
                <w:rFonts w:cs="Times New Roman"/>
                <w:szCs w:val="28"/>
              </w:rPr>
              <w:t>1</w:t>
            </w:r>
          </w:p>
        </w:tc>
        <w:tc>
          <w:tcPr>
            <w:tcW w:w="908" w:type="pct"/>
          </w:tcPr>
          <w:p w:rsidR="00EF01D1" w:rsidRPr="00AC21A6" w:rsidRDefault="00EF01D1" w:rsidP="00EF01D1">
            <w:pPr>
              <w:jc w:val="center"/>
              <w:rPr>
                <w:rFonts w:cs="Times New Roman"/>
                <w:szCs w:val="28"/>
              </w:rPr>
            </w:pPr>
            <w:r w:rsidRPr="00AC21A6">
              <w:rPr>
                <w:rFonts w:cs="Times New Roman"/>
                <w:szCs w:val="28"/>
              </w:rPr>
              <w:t>-0,00239</w:t>
            </w:r>
            <w:r>
              <w:rPr>
                <w:rFonts w:cs="Times New Roman"/>
                <w:szCs w:val="28"/>
              </w:rPr>
              <w:t>5</w:t>
            </w:r>
          </w:p>
        </w:tc>
        <w:tc>
          <w:tcPr>
            <w:tcW w:w="863" w:type="pct"/>
          </w:tcPr>
          <w:p w:rsidR="00EF01D1" w:rsidRPr="00AC21A6" w:rsidRDefault="00EF01D1" w:rsidP="00EF01D1">
            <w:pPr>
              <w:jc w:val="center"/>
              <w:rPr>
                <w:rFonts w:cs="Times New Roman"/>
                <w:szCs w:val="28"/>
              </w:rPr>
            </w:pPr>
            <w:r w:rsidRPr="00AC21A6">
              <w:rPr>
                <w:rFonts w:cs="Times New Roman"/>
                <w:szCs w:val="28"/>
              </w:rPr>
              <w:t>-0,0003</w:t>
            </w:r>
            <w:r>
              <w:rPr>
                <w:rFonts w:cs="Times New Roman"/>
                <w:szCs w:val="28"/>
              </w:rPr>
              <w:t>5</w:t>
            </w:r>
            <w:r w:rsidRPr="00AC21A6">
              <w:rPr>
                <w:rFonts w:cs="Times New Roman"/>
                <w:szCs w:val="28"/>
              </w:rPr>
              <w:t>9</w:t>
            </w:r>
          </w:p>
        </w:tc>
        <w:tc>
          <w:tcPr>
            <w:tcW w:w="911" w:type="pct"/>
          </w:tcPr>
          <w:p w:rsidR="00EF01D1" w:rsidRPr="00AC21A6" w:rsidRDefault="00EF01D1" w:rsidP="00EF01D1">
            <w:pPr>
              <w:jc w:val="center"/>
              <w:rPr>
                <w:rFonts w:cs="Times New Roman"/>
                <w:szCs w:val="28"/>
              </w:rPr>
            </w:pPr>
            <w:r w:rsidRPr="00AC21A6">
              <w:rPr>
                <w:rFonts w:cs="Times New Roman"/>
                <w:szCs w:val="28"/>
              </w:rPr>
              <w:t>-0,0012</w:t>
            </w:r>
            <w:r>
              <w:rPr>
                <w:rFonts w:cs="Times New Roman"/>
                <w:szCs w:val="28"/>
              </w:rPr>
              <w:t>6</w:t>
            </w:r>
            <w:r w:rsidRPr="00AC21A6">
              <w:rPr>
                <w:rFonts w:cs="Times New Roman"/>
                <w:szCs w:val="28"/>
              </w:rPr>
              <w:t>3</w:t>
            </w:r>
          </w:p>
        </w:tc>
        <w:tc>
          <w:tcPr>
            <w:tcW w:w="902" w:type="pct"/>
          </w:tcPr>
          <w:p w:rsidR="00EF01D1" w:rsidRPr="00AC21A6" w:rsidRDefault="00EF01D1" w:rsidP="00EF01D1">
            <w:pPr>
              <w:jc w:val="center"/>
              <w:rPr>
                <w:rFonts w:cs="Times New Roman"/>
                <w:szCs w:val="28"/>
              </w:rPr>
            </w:pPr>
            <w:r w:rsidRPr="00AC21A6">
              <w:rPr>
                <w:rFonts w:cs="Times New Roman"/>
                <w:szCs w:val="28"/>
              </w:rPr>
              <w:t>-0,0003</w:t>
            </w:r>
            <w:r>
              <w:rPr>
                <w:rFonts w:cs="Times New Roman"/>
                <w:szCs w:val="28"/>
              </w:rPr>
              <w:t>8</w:t>
            </w:r>
            <w:r w:rsidRPr="00AC21A6">
              <w:rPr>
                <w:rFonts w:cs="Times New Roman"/>
                <w:szCs w:val="28"/>
              </w:rPr>
              <w:t>5</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6</w:t>
            </w:r>
          </w:p>
        </w:tc>
        <w:tc>
          <w:tcPr>
            <w:tcW w:w="869" w:type="pct"/>
          </w:tcPr>
          <w:p w:rsidR="00EF01D1" w:rsidRPr="00AC21A6" w:rsidRDefault="00EF01D1" w:rsidP="00EF01D1">
            <w:pPr>
              <w:jc w:val="center"/>
              <w:rPr>
                <w:rFonts w:cs="Times New Roman"/>
                <w:szCs w:val="28"/>
              </w:rPr>
            </w:pPr>
            <w:r w:rsidRPr="00AC21A6">
              <w:rPr>
                <w:rFonts w:cs="Times New Roman"/>
                <w:szCs w:val="28"/>
              </w:rPr>
              <w:t>-0,065565</w:t>
            </w:r>
          </w:p>
        </w:tc>
        <w:tc>
          <w:tcPr>
            <w:tcW w:w="908" w:type="pct"/>
          </w:tcPr>
          <w:p w:rsidR="00EF01D1" w:rsidRPr="00AC21A6" w:rsidRDefault="00EF01D1" w:rsidP="00EF01D1">
            <w:pPr>
              <w:jc w:val="center"/>
              <w:rPr>
                <w:rFonts w:cs="Times New Roman"/>
                <w:szCs w:val="28"/>
              </w:rPr>
            </w:pPr>
            <w:r w:rsidRPr="00AC21A6">
              <w:rPr>
                <w:rFonts w:cs="Times New Roman"/>
                <w:szCs w:val="28"/>
              </w:rPr>
              <w:t>-0,05293</w:t>
            </w:r>
            <w:r>
              <w:rPr>
                <w:rFonts w:cs="Times New Roman"/>
                <w:szCs w:val="28"/>
              </w:rPr>
              <w:t>1</w:t>
            </w:r>
          </w:p>
        </w:tc>
        <w:tc>
          <w:tcPr>
            <w:tcW w:w="863" w:type="pct"/>
          </w:tcPr>
          <w:p w:rsidR="00EF01D1" w:rsidRPr="00AC21A6" w:rsidRDefault="00EF01D1" w:rsidP="00EF01D1">
            <w:pPr>
              <w:jc w:val="center"/>
              <w:rPr>
                <w:rFonts w:cs="Times New Roman"/>
                <w:szCs w:val="28"/>
              </w:rPr>
            </w:pPr>
            <w:r w:rsidRPr="00AC21A6">
              <w:rPr>
                <w:rFonts w:cs="Times New Roman"/>
                <w:szCs w:val="28"/>
              </w:rPr>
              <w:t>-0,04849</w:t>
            </w:r>
            <w:r>
              <w:rPr>
                <w:rFonts w:cs="Times New Roman"/>
                <w:szCs w:val="28"/>
              </w:rPr>
              <w:t>2</w:t>
            </w:r>
          </w:p>
        </w:tc>
        <w:tc>
          <w:tcPr>
            <w:tcW w:w="911" w:type="pct"/>
          </w:tcPr>
          <w:p w:rsidR="00EF01D1" w:rsidRPr="00AC21A6" w:rsidRDefault="00EF01D1" w:rsidP="00EF01D1">
            <w:pPr>
              <w:jc w:val="center"/>
              <w:rPr>
                <w:rFonts w:cs="Times New Roman"/>
                <w:szCs w:val="28"/>
              </w:rPr>
            </w:pPr>
            <w:r w:rsidRPr="00AC21A6">
              <w:rPr>
                <w:rFonts w:cs="Times New Roman"/>
                <w:szCs w:val="28"/>
              </w:rPr>
              <w:t>-0,044419</w:t>
            </w:r>
          </w:p>
        </w:tc>
        <w:tc>
          <w:tcPr>
            <w:tcW w:w="902" w:type="pct"/>
          </w:tcPr>
          <w:p w:rsidR="00EF01D1" w:rsidRPr="00AC21A6" w:rsidRDefault="00EF01D1" w:rsidP="00EF01D1">
            <w:pPr>
              <w:jc w:val="center"/>
              <w:rPr>
                <w:rFonts w:cs="Times New Roman"/>
                <w:szCs w:val="28"/>
              </w:rPr>
            </w:pPr>
            <w:r w:rsidRPr="00AC21A6">
              <w:rPr>
                <w:rFonts w:cs="Times New Roman"/>
                <w:szCs w:val="28"/>
              </w:rPr>
              <w:t>-0,043831</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11</w:t>
            </w:r>
          </w:p>
        </w:tc>
        <w:tc>
          <w:tcPr>
            <w:tcW w:w="869" w:type="pct"/>
          </w:tcPr>
          <w:p w:rsidR="00EF01D1" w:rsidRPr="00AC21A6" w:rsidRDefault="00EF01D1" w:rsidP="00EF01D1">
            <w:pPr>
              <w:jc w:val="center"/>
              <w:rPr>
                <w:rFonts w:cs="Times New Roman"/>
                <w:szCs w:val="28"/>
              </w:rPr>
            </w:pPr>
            <w:r w:rsidRPr="00AC21A6">
              <w:rPr>
                <w:rFonts w:cs="Times New Roman"/>
                <w:szCs w:val="28"/>
              </w:rPr>
              <w:t>-0,108353</w:t>
            </w:r>
          </w:p>
        </w:tc>
        <w:tc>
          <w:tcPr>
            <w:tcW w:w="908" w:type="pct"/>
          </w:tcPr>
          <w:p w:rsidR="00EF01D1" w:rsidRPr="00AC21A6" w:rsidRDefault="00EF01D1" w:rsidP="00EF01D1">
            <w:pPr>
              <w:jc w:val="center"/>
              <w:rPr>
                <w:rFonts w:cs="Times New Roman"/>
                <w:szCs w:val="28"/>
              </w:rPr>
            </w:pPr>
            <w:r w:rsidRPr="00AC21A6">
              <w:rPr>
                <w:rFonts w:cs="Times New Roman"/>
                <w:szCs w:val="28"/>
              </w:rPr>
              <w:t>-0,103554</w:t>
            </w:r>
          </w:p>
        </w:tc>
        <w:tc>
          <w:tcPr>
            <w:tcW w:w="863" w:type="pct"/>
          </w:tcPr>
          <w:p w:rsidR="00EF01D1" w:rsidRPr="00AC21A6" w:rsidRDefault="00EF01D1" w:rsidP="00EF01D1">
            <w:pPr>
              <w:jc w:val="center"/>
              <w:rPr>
                <w:rFonts w:cs="Times New Roman"/>
                <w:szCs w:val="28"/>
              </w:rPr>
            </w:pPr>
            <w:r w:rsidRPr="00AC21A6">
              <w:rPr>
                <w:rFonts w:cs="Times New Roman"/>
                <w:szCs w:val="28"/>
              </w:rPr>
              <w:t>-0,10256</w:t>
            </w:r>
            <w:r>
              <w:rPr>
                <w:rFonts w:cs="Times New Roman"/>
                <w:szCs w:val="28"/>
              </w:rPr>
              <w:t>5</w:t>
            </w:r>
          </w:p>
        </w:tc>
        <w:tc>
          <w:tcPr>
            <w:tcW w:w="911" w:type="pct"/>
          </w:tcPr>
          <w:p w:rsidR="00EF01D1" w:rsidRPr="00AC21A6" w:rsidRDefault="00EF01D1" w:rsidP="00EF01D1">
            <w:pPr>
              <w:jc w:val="center"/>
              <w:rPr>
                <w:rFonts w:cs="Times New Roman"/>
                <w:szCs w:val="28"/>
              </w:rPr>
            </w:pPr>
            <w:r w:rsidRPr="00AC21A6">
              <w:rPr>
                <w:rFonts w:cs="Times New Roman"/>
                <w:szCs w:val="28"/>
              </w:rPr>
              <w:t>-0,098459</w:t>
            </w:r>
          </w:p>
        </w:tc>
        <w:tc>
          <w:tcPr>
            <w:tcW w:w="902" w:type="pct"/>
          </w:tcPr>
          <w:p w:rsidR="00EF01D1" w:rsidRPr="00AC21A6" w:rsidRDefault="00EF01D1" w:rsidP="00EF01D1">
            <w:pPr>
              <w:jc w:val="center"/>
              <w:rPr>
                <w:rFonts w:cs="Times New Roman"/>
                <w:szCs w:val="28"/>
              </w:rPr>
            </w:pPr>
            <w:r w:rsidRPr="00AC21A6">
              <w:rPr>
                <w:rFonts w:cs="Times New Roman"/>
                <w:szCs w:val="28"/>
              </w:rPr>
              <w:t>-0,097346</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16</w:t>
            </w:r>
          </w:p>
        </w:tc>
        <w:tc>
          <w:tcPr>
            <w:tcW w:w="869" w:type="pct"/>
          </w:tcPr>
          <w:p w:rsidR="00EF01D1" w:rsidRPr="00AC21A6" w:rsidRDefault="00EF01D1" w:rsidP="00EF01D1">
            <w:pPr>
              <w:jc w:val="center"/>
              <w:rPr>
                <w:rFonts w:cs="Times New Roman"/>
                <w:szCs w:val="28"/>
              </w:rPr>
            </w:pPr>
            <w:r w:rsidRPr="00AC21A6">
              <w:rPr>
                <w:rFonts w:cs="Times New Roman"/>
                <w:szCs w:val="28"/>
              </w:rPr>
              <w:t>-0,138015</w:t>
            </w:r>
          </w:p>
        </w:tc>
        <w:tc>
          <w:tcPr>
            <w:tcW w:w="908" w:type="pct"/>
          </w:tcPr>
          <w:p w:rsidR="00EF01D1" w:rsidRPr="00AC21A6" w:rsidRDefault="00EF01D1" w:rsidP="00EF01D1">
            <w:pPr>
              <w:jc w:val="center"/>
              <w:rPr>
                <w:rFonts w:cs="Times New Roman"/>
                <w:szCs w:val="28"/>
              </w:rPr>
            </w:pPr>
            <w:r w:rsidRPr="00AC21A6">
              <w:rPr>
                <w:rFonts w:cs="Times New Roman"/>
                <w:szCs w:val="28"/>
              </w:rPr>
              <w:t>-0,1403</w:t>
            </w:r>
            <w:r>
              <w:rPr>
                <w:rFonts w:cs="Times New Roman"/>
                <w:szCs w:val="28"/>
              </w:rPr>
              <w:t>5</w:t>
            </w:r>
            <w:r w:rsidRPr="00AC21A6">
              <w:rPr>
                <w:rFonts w:cs="Times New Roman"/>
                <w:szCs w:val="28"/>
              </w:rPr>
              <w:t>4</w:t>
            </w:r>
          </w:p>
        </w:tc>
        <w:tc>
          <w:tcPr>
            <w:tcW w:w="863" w:type="pct"/>
          </w:tcPr>
          <w:p w:rsidR="00EF01D1" w:rsidRPr="00AC21A6" w:rsidRDefault="00EF01D1" w:rsidP="00EF01D1">
            <w:pPr>
              <w:jc w:val="center"/>
              <w:rPr>
                <w:rFonts w:cs="Times New Roman"/>
                <w:szCs w:val="28"/>
              </w:rPr>
            </w:pPr>
            <w:r w:rsidRPr="00AC21A6">
              <w:rPr>
                <w:rFonts w:cs="Times New Roman"/>
                <w:szCs w:val="28"/>
              </w:rPr>
              <w:t>-0,156543</w:t>
            </w:r>
          </w:p>
        </w:tc>
        <w:tc>
          <w:tcPr>
            <w:tcW w:w="911" w:type="pct"/>
          </w:tcPr>
          <w:p w:rsidR="00EF01D1" w:rsidRPr="00AC21A6" w:rsidRDefault="00EF01D1" w:rsidP="00EF01D1">
            <w:pPr>
              <w:jc w:val="center"/>
              <w:rPr>
                <w:rFonts w:cs="Times New Roman"/>
                <w:szCs w:val="28"/>
              </w:rPr>
            </w:pPr>
            <w:r>
              <w:rPr>
                <w:rFonts w:cs="Times New Roman"/>
                <w:szCs w:val="28"/>
              </w:rPr>
              <w:t>-0,18086</w:t>
            </w:r>
            <w:r w:rsidRPr="00AC21A6">
              <w:rPr>
                <w:rFonts w:cs="Times New Roman"/>
                <w:szCs w:val="28"/>
              </w:rPr>
              <w:t>2</w:t>
            </w:r>
          </w:p>
        </w:tc>
        <w:tc>
          <w:tcPr>
            <w:tcW w:w="902" w:type="pct"/>
          </w:tcPr>
          <w:p w:rsidR="00EF01D1" w:rsidRPr="00AC21A6" w:rsidRDefault="00EF01D1" w:rsidP="00EF01D1">
            <w:pPr>
              <w:jc w:val="center"/>
              <w:rPr>
                <w:rFonts w:cs="Times New Roman"/>
                <w:szCs w:val="28"/>
              </w:rPr>
            </w:pPr>
            <w:r w:rsidRPr="00AC21A6">
              <w:rPr>
                <w:rFonts w:cs="Times New Roman"/>
                <w:szCs w:val="28"/>
              </w:rPr>
              <w:t>-0,15843</w:t>
            </w:r>
            <w:r>
              <w:rPr>
                <w:rFonts w:cs="Times New Roman"/>
                <w:szCs w:val="28"/>
              </w:rPr>
              <w:t>6</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21</w:t>
            </w:r>
          </w:p>
        </w:tc>
        <w:tc>
          <w:tcPr>
            <w:tcW w:w="869" w:type="pct"/>
          </w:tcPr>
          <w:p w:rsidR="00EF01D1" w:rsidRPr="00AC21A6" w:rsidRDefault="00EF01D1" w:rsidP="00EF01D1">
            <w:pPr>
              <w:jc w:val="center"/>
              <w:rPr>
                <w:rFonts w:cs="Times New Roman"/>
                <w:szCs w:val="28"/>
              </w:rPr>
            </w:pPr>
            <w:r w:rsidRPr="00AC21A6">
              <w:rPr>
                <w:rFonts w:cs="Times New Roman"/>
                <w:szCs w:val="28"/>
              </w:rPr>
              <w:t>-0,14023</w:t>
            </w:r>
            <w:r>
              <w:rPr>
                <w:rFonts w:cs="Times New Roman"/>
                <w:szCs w:val="28"/>
              </w:rPr>
              <w:t>1</w:t>
            </w:r>
          </w:p>
        </w:tc>
        <w:tc>
          <w:tcPr>
            <w:tcW w:w="908" w:type="pct"/>
          </w:tcPr>
          <w:p w:rsidR="00EF01D1" w:rsidRPr="00AC21A6" w:rsidRDefault="00EF01D1" w:rsidP="00EF01D1">
            <w:pPr>
              <w:jc w:val="center"/>
              <w:rPr>
                <w:rFonts w:cs="Times New Roman"/>
                <w:szCs w:val="28"/>
              </w:rPr>
            </w:pPr>
            <w:r w:rsidRPr="00AC21A6">
              <w:rPr>
                <w:rFonts w:cs="Times New Roman"/>
                <w:szCs w:val="28"/>
              </w:rPr>
              <w:t>-0,1538</w:t>
            </w:r>
            <w:r>
              <w:rPr>
                <w:rFonts w:cs="Times New Roman"/>
                <w:szCs w:val="28"/>
              </w:rPr>
              <w:t>4</w:t>
            </w:r>
            <w:r w:rsidRPr="00AC21A6">
              <w:rPr>
                <w:rFonts w:cs="Times New Roman"/>
                <w:szCs w:val="28"/>
              </w:rPr>
              <w:t>9</w:t>
            </w:r>
          </w:p>
        </w:tc>
        <w:tc>
          <w:tcPr>
            <w:tcW w:w="863" w:type="pct"/>
          </w:tcPr>
          <w:p w:rsidR="00EF01D1" w:rsidRPr="00AC21A6" w:rsidRDefault="00EF01D1" w:rsidP="00EF01D1">
            <w:pPr>
              <w:jc w:val="center"/>
              <w:rPr>
                <w:rFonts w:cs="Times New Roman"/>
                <w:szCs w:val="28"/>
              </w:rPr>
            </w:pPr>
            <w:r w:rsidRPr="00AC21A6">
              <w:rPr>
                <w:rFonts w:cs="Times New Roman"/>
                <w:szCs w:val="28"/>
              </w:rPr>
              <w:t>-0,179857</w:t>
            </w:r>
          </w:p>
        </w:tc>
        <w:tc>
          <w:tcPr>
            <w:tcW w:w="911" w:type="pct"/>
          </w:tcPr>
          <w:p w:rsidR="00EF01D1" w:rsidRPr="00AC21A6" w:rsidRDefault="00EF01D1" w:rsidP="00EF01D1">
            <w:pPr>
              <w:jc w:val="center"/>
              <w:rPr>
                <w:rFonts w:cs="Times New Roman"/>
                <w:szCs w:val="28"/>
              </w:rPr>
            </w:pPr>
            <w:r w:rsidRPr="00AC21A6">
              <w:rPr>
                <w:rFonts w:cs="Times New Roman"/>
                <w:szCs w:val="28"/>
              </w:rPr>
              <w:t>-0,24285</w:t>
            </w:r>
            <w:r>
              <w:rPr>
                <w:rFonts w:cs="Times New Roman"/>
                <w:szCs w:val="28"/>
              </w:rPr>
              <w:t>4</w:t>
            </w:r>
          </w:p>
        </w:tc>
        <w:tc>
          <w:tcPr>
            <w:tcW w:w="902" w:type="pct"/>
          </w:tcPr>
          <w:p w:rsidR="00EF01D1" w:rsidRPr="00AC21A6" w:rsidRDefault="00EF01D1" w:rsidP="00EF01D1">
            <w:pPr>
              <w:jc w:val="center"/>
              <w:rPr>
                <w:rFonts w:cs="Times New Roman"/>
                <w:szCs w:val="28"/>
              </w:rPr>
            </w:pPr>
            <w:r w:rsidRPr="00AC21A6">
              <w:rPr>
                <w:rFonts w:cs="Times New Roman"/>
                <w:szCs w:val="28"/>
              </w:rPr>
              <w:t>-0,42585</w:t>
            </w:r>
            <w:r>
              <w:rPr>
                <w:rFonts w:cs="Times New Roman"/>
                <w:szCs w:val="28"/>
              </w:rPr>
              <w:t>2</w:t>
            </w:r>
          </w:p>
        </w:tc>
      </w:tr>
    </w:tbl>
    <w:p w:rsidR="00EF01D1" w:rsidRPr="00AC21A6" w:rsidRDefault="00EF01D1" w:rsidP="00EF01D1">
      <w:pPr>
        <w:ind w:firstLine="709"/>
        <w:jc w:val="right"/>
        <w:rPr>
          <w:rFonts w:eastAsia="Times New Roman" w:cs="Times New Roman"/>
          <w:b/>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EF01D1" w:rsidRPr="004170BC">
        <w:rPr>
          <w:rFonts w:eastAsia="Times New Roman" w:cs="Times New Roman"/>
          <w:szCs w:val="28"/>
          <w:lang w:eastAsia="ru-RU"/>
        </w:rPr>
        <w:t>8</w:t>
      </w:r>
      <w:r w:rsidR="00A21A93" w:rsidRPr="00F1147D">
        <w:rPr>
          <w:rFonts w:cs="Times New Roman"/>
          <w:szCs w:val="28"/>
        </w:rPr>
        <w:t>–</w:t>
      </w:r>
      <w:r w:rsidR="00EF01D1" w:rsidRPr="004170BC">
        <w:rPr>
          <w:rFonts w:eastAsia="Times New Roman" w:cs="Times New Roman"/>
          <w:szCs w:val="28"/>
          <w:lang w:eastAsia="ru-RU"/>
        </w:rPr>
        <w:t xml:space="preserve"> Түйіндік көлденең күш </w:t>
      </w:r>
      <w:r w:rsidR="00EF01D1" w:rsidRPr="004170BC">
        <w:rPr>
          <w:rFonts w:eastAsia="Times New Roman" w:cs="Times New Roman"/>
          <w:position w:val="-12"/>
          <w:szCs w:val="28"/>
          <w:lang w:val="ru-MO" w:eastAsia="ru-RU"/>
        </w:rPr>
        <w:object w:dxaOrig="499" w:dyaOrig="360">
          <v:shape id="_x0000_i1751" type="#_x0000_t75" style="width:25.2pt;height:21.6pt" o:ole="" fillcolor="window">
            <v:imagedata r:id="rId1564" o:title=""/>
          </v:shape>
          <o:OLEObject Type="Embed" ProgID="Equation.3" ShapeID="_x0000_i1751" DrawAspect="Content" ObjectID="_1807992953" r:id="rId1565"/>
        </w:object>
      </w:r>
    </w:p>
    <w:tbl>
      <w:tblPr>
        <w:tblStyle w:val="a4"/>
        <w:tblW w:w="5000" w:type="pct"/>
        <w:jc w:val="center"/>
        <w:tblLook w:val="01E0" w:firstRow="1" w:lastRow="1" w:firstColumn="1" w:lastColumn="1" w:noHBand="0" w:noVBand="0"/>
      </w:tblPr>
      <w:tblGrid>
        <w:gridCol w:w="1063"/>
        <w:gridCol w:w="1692"/>
        <w:gridCol w:w="1769"/>
        <w:gridCol w:w="1681"/>
        <w:gridCol w:w="1750"/>
        <w:gridCol w:w="1616"/>
      </w:tblGrid>
      <w:tr w:rsidR="00EF01D1" w:rsidRPr="00AC21A6" w:rsidTr="00EF01D1">
        <w:trPr>
          <w:jc w:val="center"/>
        </w:trPr>
        <w:tc>
          <w:tcPr>
            <w:tcW w:w="555" w:type="pct"/>
          </w:tcPr>
          <w:p w:rsidR="00EF01D1" w:rsidRPr="00AC21A6" w:rsidRDefault="00EF01D1" w:rsidP="00EF01D1">
            <w:pPr>
              <w:jc w:val="center"/>
              <w:rPr>
                <w:rFonts w:cs="Times New Roman"/>
                <w:szCs w:val="28"/>
              </w:rPr>
            </w:pPr>
            <w:r w:rsidRPr="00AC21A6">
              <w:rPr>
                <w:rFonts w:cs="Times New Roman"/>
                <w:szCs w:val="28"/>
              </w:rPr>
              <w:t>Түйін</w:t>
            </w:r>
          </w:p>
        </w:tc>
        <w:tc>
          <w:tcPr>
            <w:tcW w:w="884" w:type="pct"/>
          </w:tcPr>
          <w:p w:rsidR="00EF01D1" w:rsidRPr="00AC21A6" w:rsidRDefault="00EF01D1" w:rsidP="00EF01D1">
            <w:pPr>
              <w:jc w:val="center"/>
              <w:rPr>
                <w:rFonts w:cs="Times New Roman"/>
                <w:szCs w:val="28"/>
              </w:rPr>
            </w:pPr>
            <w:r w:rsidRPr="00AC21A6">
              <w:rPr>
                <w:rFonts w:cs="Times New Roman"/>
                <w:szCs w:val="28"/>
              </w:rPr>
              <w:t>1</w:t>
            </w:r>
          </w:p>
        </w:tc>
        <w:tc>
          <w:tcPr>
            <w:tcW w:w="924" w:type="pct"/>
          </w:tcPr>
          <w:p w:rsidR="00EF01D1" w:rsidRPr="00AC21A6" w:rsidRDefault="00EF01D1" w:rsidP="00EF01D1">
            <w:pPr>
              <w:jc w:val="center"/>
              <w:rPr>
                <w:rFonts w:cs="Times New Roman"/>
                <w:szCs w:val="28"/>
              </w:rPr>
            </w:pPr>
            <w:r w:rsidRPr="00AC21A6">
              <w:rPr>
                <w:rFonts w:cs="Times New Roman"/>
                <w:szCs w:val="28"/>
              </w:rPr>
              <w:t>2</w:t>
            </w:r>
          </w:p>
        </w:tc>
        <w:tc>
          <w:tcPr>
            <w:tcW w:w="878" w:type="pct"/>
          </w:tcPr>
          <w:p w:rsidR="00EF01D1" w:rsidRPr="00AC21A6" w:rsidRDefault="00EF01D1" w:rsidP="00EF01D1">
            <w:pPr>
              <w:jc w:val="center"/>
              <w:rPr>
                <w:rFonts w:cs="Times New Roman"/>
                <w:szCs w:val="28"/>
              </w:rPr>
            </w:pPr>
            <w:r w:rsidRPr="00AC21A6">
              <w:rPr>
                <w:rFonts w:cs="Times New Roman"/>
                <w:szCs w:val="28"/>
              </w:rPr>
              <w:t>3</w:t>
            </w:r>
          </w:p>
        </w:tc>
        <w:tc>
          <w:tcPr>
            <w:tcW w:w="914" w:type="pct"/>
          </w:tcPr>
          <w:p w:rsidR="00EF01D1" w:rsidRPr="00AC21A6" w:rsidRDefault="00EF01D1" w:rsidP="00EF01D1">
            <w:pPr>
              <w:jc w:val="center"/>
              <w:rPr>
                <w:rFonts w:cs="Times New Roman"/>
                <w:szCs w:val="28"/>
              </w:rPr>
            </w:pPr>
            <w:r w:rsidRPr="00AC21A6">
              <w:rPr>
                <w:rFonts w:cs="Times New Roman"/>
                <w:szCs w:val="28"/>
              </w:rPr>
              <w:t>4</w:t>
            </w:r>
          </w:p>
        </w:tc>
        <w:tc>
          <w:tcPr>
            <w:tcW w:w="844"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55" w:type="pct"/>
          </w:tcPr>
          <w:p w:rsidR="00EF01D1" w:rsidRPr="00AC21A6" w:rsidRDefault="00EF01D1" w:rsidP="00EF01D1">
            <w:pPr>
              <w:jc w:val="center"/>
              <w:rPr>
                <w:rFonts w:cs="Times New Roman"/>
                <w:szCs w:val="28"/>
              </w:rPr>
            </w:pPr>
            <w:r w:rsidRPr="00AC21A6">
              <w:rPr>
                <w:rFonts w:cs="Times New Roman"/>
                <w:szCs w:val="28"/>
              </w:rPr>
              <w:t>1</w:t>
            </w:r>
          </w:p>
        </w:tc>
        <w:tc>
          <w:tcPr>
            <w:tcW w:w="884" w:type="pct"/>
          </w:tcPr>
          <w:p w:rsidR="00EF01D1" w:rsidRPr="00AC21A6" w:rsidRDefault="00EF01D1" w:rsidP="00EF01D1">
            <w:pPr>
              <w:jc w:val="center"/>
              <w:rPr>
                <w:rFonts w:cs="Times New Roman"/>
                <w:szCs w:val="28"/>
              </w:rPr>
            </w:pPr>
            <w:r w:rsidRPr="00AC21A6">
              <w:rPr>
                <w:rFonts w:cs="Times New Roman"/>
                <w:szCs w:val="28"/>
              </w:rPr>
              <w:t>-0,524061</w:t>
            </w:r>
          </w:p>
        </w:tc>
        <w:tc>
          <w:tcPr>
            <w:tcW w:w="924" w:type="pct"/>
          </w:tcPr>
          <w:p w:rsidR="00EF01D1" w:rsidRPr="00AC21A6" w:rsidRDefault="00EF01D1" w:rsidP="00EF01D1">
            <w:pPr>
              <w:jc w:val="center"/>
              <w:rPr>
                <w:rFonts w:cs="Times New Roman"/>
                <w:szCs w:val="28"/>
              </w:rPr>
            </w:pPr>
            <w:r w:rsidRPr="00AC21A6">
              <w:rPr>
                <w:rFonts w:cs="Times New Roman"/>
                <w:szCs w:val="28"/>
              </w:rPr>
              <w:t>-0,38459</w:t>
            </w:r>
            <w:r>
              <w:rPr>
                <w:rFonts w:cs="Times New Roman"/>
                <w:szCs w:val="28"/>
              </w:rPr>
              <w:t>1</w:t>
            </w:r>
          </w:p>
        </w:tc>
        <w:tc>
          <w:tcPr>
            <w:tcW w:w="878" w:type="pct"/>
          </w:tcPr>
          <w:p w:rsidR="00EF01D1" w:rsidRPr="00AC21A6" w:rsidRDefault="00EF01D1" w:rsidP="00EF01D1">
            <w:pPr>
              <w:jc w:val="center"/>
              <w:rPr>
                <w:rFonts w:cs="Times New Roman"/>
                <w:szCs w:val="28"/>
              </w:rPr>
            </w:pPr>
            <w:r w:rsidRPr="00AC21A6">
              <w:rPr>
                <w:rFonts w:cs="Times New Roman"/>
                <w:szCs w:val="28"/>
              </w:rPr>
              <w:t>-0,2066</w:t>
            </w:r>
            <w:r>
              <w:rPr>
                <w:rFonts w:cs="Times New Roman"/>
                <w:szCs w:val="28"/>
              </w:rPr>
              <w:t>5</w:t>
            </w:r>
            <w:r w:rsidRPr="00AC21A6">
              <w:rPr>
                <w:rFonts w:cs="Times New Roman"/>
                <w:szCs w:val="28"/>
              </w:rPr>
              <w:t>1</w:t>
            </w:r>
          </w:p>
        </w:tc>
        <w:tc>
          <w:tcPr>
            <w:tcW w:w="914" w:type="pct"/>
          </w:tcPr>
          <w:p w:rsidR="00EF01D1" w:rsidRPr="00AC21A6" w:rsidRDefault="00EF01D1" w:rsidP="00EF01D1">
            <w:pPr>
              <w:jc w:val="center"/>
              <w:rPr>
                <w:rFonts w:cs="Times New Roman"/>
                <w:szCs w:val="28"/>
              </w:rPr>
            </w:pPr>
            <w:r w:rsidRPr="00AC21A6">
              <w:rPr>
                <w:rFonts w:cs="Times New Roman"/>
                <w:szCs w:val="28"/>
              </w:rPr>
              <w:t>-0,082736</w:t>
            </w:r>
          </w:p>
        </w:tc>
        <w:tc>
          <w:tcPr>
            <w:tcW w:w="844" w:type="pct"/>
          </w:tcPr>
          <w:p w:rsidR="00EF01D1" w:rsidRPr="00AC21A6" w:rsidRDefault="00EF01D1" w:rsidP="00EF01D1">
            <w:pPr>
              <w:jc w:val="center"/>
              <w:rPr>
                <w:rFonts w:cs="Times New Roman"/>
                <w:szCs w:val="28"/>
              </w:rPr>
            </w:pPr>
            <w:r w:rsidRPr="00AC21A6">
              <w:rPr>
                <w:rFonts w:cs="Times New Roman"/>
                <w:szCs w:val="28"/>
              </w:rPr>
              <w:t>-0,00279</w:t>
            </w:r>
            <w:r>
              <w:rPr>
                <w:rFonts w:cs="Times New Roman"/>
                <w:szCs w:val="28"/>
              </w:rPr>
              <w:t>1</w:t>
            </w:r>
          </w:p>
        </w:tc>
      </w:tr>
      <w:tr w:rsidR="00EF01D1" w:rsidRPr="00AC21A6" w:rsidTr="00EF01D1">
        <w:trPr>
          <w:jc w:val="center"/>
        </w:trPr>
        <w:tc>
          <w:tcPr>
            <w:tcW w:w="555" w:type="pct"/>
          </w:tcPr>
          <w:p w:rsidR="00EF01D1" w:rsidRPr="00AC21A6" w:rsidRDefault="00EF01D1" w:rsidP="00EF01D1">
            <w:pPr>
              <w:jc w:val="center"/>
              <w:rPr>
                <w:rFonts w:cs="Times New Roman"/>
                <w:szCs w:val="28"/>
              </w:rPr>
            </w:pPr>
            <w:r w:rsidRPr="00AC21A6">
              <w:rPr>
                <w:rFonts w:cs="Times New Roman"/>
                <w:szCs w:val="28"/>
              </w:rPr>
              <w:t>6</w:t>
            </w:r>
          </w:p>
        </w:tc>
        <w:tc>
          <w:tcPr>
            <w:tcW w:w="884" w:type="pct"/>
          </w:tcPr>
          <w:p w:rsidR="00EF01D1" w:rsidRPr="00AC21A6" w:rsidRDefault="00EF01D1" w:rsidP="00EF01D1">
            <w:pPr>
              <w:jc w:val="center"/>
              <w:rPr>
                <w:rFonts w:cs="Times New Roman"/>
                <w:szCs w:val="28"/>
              </w:rPr>
            </w:pPr>
            <w:r w:rsidRPr="00AC21A6">
              <w:rPr>
                <w:rFonts w:cs="Times New Roman"/>
                <w:szCs w:val="28"/>
              </w:rPr>
              <w:t>-0,2314</w:t>
            </w:r>
            <w:r>
              <w:rPr>
                <w:rFonts w:cs="Times New Roman"/>
                <w:szCs w:val="28"/>
              </w:rPr>
              <w:t>1</w:t>
            </w:r>
            <w:r w:rsidRPr="00AC21A6">
              <w:rPr>
                <w:rFonts w:cs="Times New Roman"/>
                <w:szCs w:val="28"/>
              </w:rPr>
              <w:t>6</w:t>
            </w:r>
          </w:p>
        </w:tc>
        <w:tc>
          <w:tcPr>
            <w:tcW w:w="924" w:type="pct"/>
          </w:tcPr>
          <w:p w:rsidR="00EF01D1" w:rsidRPr="00AC21A6" w:rsidRDefault="00EF01D1" w:rsidP="00EF01D1">
            <w:pPr>
              <w:jc w:val="center"/>
              <w:rPr>
                <w:rFonts w:cs="Times New Roman"/>
                <w:szCs w:val="28"/>
              </w:rPr>
            </w:pPr>
            <w:r w:rsidRPr="00AC21A6">
              <w:rPr>
                <w:rFonts w:cs="Times New Roman"/>
                <w:szCs w:val="28"/>
              </w:rPr>
              <w:t>-0,25729</w:t>
            </w:r>
            <w:r>
              <w:rPr>
                <w:rFonts w:cs="Times New Roman"/>
                <w:szCs w:val="28"/>
              </w:rPr>
              <w:t>5</w:t>
            </w:r>
          </w:p>
        </w:tc>
        <w:tc>
          <w:tcPr>
            <w:tcW w:w="878" w:type="pct"/>
          </w:tcPr>
          <w:p w:rsidR="00EF01D1" w:rsidRPr="00AC21A6" w:rsidRDefault="00EF01D1" w:rsidP="00EF01D1">
            <w:pPr>
              <w:jc w:val="center"/>
              <w:rPr>
                <w:rFonts w:cs="Times New Roman"/>
                <w:szCs w:val="28"/>
              </w:rPr>
            </w:pPr>
            <w:r w:rsidRPr="00AC21A6">
              <w:rPr>
                <w:rFonts w:cs="Times New Roman"/>
                <w:szCs w:val="28"/>
              </w:rPr>
              <w:t>-0,242907</w:t>
            </w:r>
          </w:p>
        </w:tc>
        <w:tc>
          <w:tcPr>
            <w:tcW w:w="914" w:type="pct"/>
          </w:tcPr>
          <w:p w:rsidR="00EF01D1" w:rsidRPr="00AC21A6" w:rsidRDefault="00EF01D1" w:rsidP="00EF01D1">
            <w:pPr>
              <w:jc w:val="center"/>
              <w:rPr>
                <w:rFonts w:cs="Times New Roman"/>
                <w:szCs w:val="28"/>
              </w:rPr>
            </w:pPr>
            <w:r w:rsidRPr="00AC21A6">
              <w:rPr>
                <w:rFonts w:cs="Times New Roman"/>
                <w:szCs w:val="28"/>
              </w:rPr>
              <w:t>-0,14158</w:t>
            </w:r>
            <w:r>
              <w:rPr>
                <w:rFonts w:cs="Times New Roman"/>
                <w:szCs w:val="28"/>
              </w:rPr>
              <w:t>1</w:t>
            </w:r>
          </w:p>
        </w:tc>
        <w:tc>
          <w:tcPr>
            <w:tcW w:w="844" w:type="pct"/>
          </w:tcPr>
          <w:p w:rsidR="00EF01D1" w:rsidRPr="00AC21A6" w:rsidRDefault="00EF01D1" w:rsidP="00EF01D1">
            <w:pPr>
              <w:jc w:val="center"/>
              <w:rPr>
                <w:rFonts w:cs="Times New Roman"/>
                <w:szCs w:val="28"/>
              </w:rPr>
            </w:pPr>
            <w:r w:rsidRPr="00AC21A6">
              <w:rPr>
                <w:rFonts w:cs="Times New Roman"/>
                <w:szCs w:val="28"/>
              </w:rPr>
              <w:t>-0,08052</w:t>
            </w:r>
            <w:r>
              <w:rPr>
                <w:rFonts w:cs="Times New Roman"/>
                <w:szCs w:val="28"/>
              </w:rPr>
              <w:t>3</w:t>
            </w:r>
          </w:p>
        </w:tc>
      </w:tr>
      <w:tr w:rsidR="00EF01D1" w:rsidRPr="00AC21A6" w:rsidTr="00EF01D1">
        <w:trPr>
          <w:jc w:val="center"/>
        </w:trPr>
        <w:tc>
          <w:tcPr>
            <w:tcW w:w="555" w:type="pct"/>
          </w:tcPr>
          <w:p w:rsidR="00EF01D1" w:rsidRPr="00AC21A6" w:rsidRDefault="00EF01D1" w:rsidP="00EF01D1">
            <w:pPr>
              <w:jc w:val="center"/>
              <w:rPr>
                <w:rFonts w:cs="Times New Roman"/>
                <w:szCs w:val="28"/>
              </w:rPr>
            </w:pPr>
            <w:r w:rsidRPr="00AC21A6">
              <w:rPr>
                <w:rFonts w:cs="Times New Roman"/>
                <w:szCs w:val="28"/>
              </w:rPr>
              <w:t>11</w:t>
            </w:r>
          </w:p>
        </w:tc>
        <w:tc>
          <w:tcPr>
            <w:tcW w:w="884" w:type="pct"/>
          </w:tcPr>
          <w:p w:rsidR="00EF01D1" w:rsidRPr="00AC21A6" w:rsidRDefault="00EF01D1" w:rsidP="00EF01D1">
            <w:pPr>
              <w:jc w:val="center"/>
              <w:rPr>
                <w:rFonts w:cs="Times New Roman"/>
                <w:szCs w:val="28"/>
              </w:rPr>
            </w:pPr>
            <w:r w:rsidRPr="00AC21A6">
              <w:rPr>
                <w:rFonts w:cs="Times New Roman"/>
                <w:szCs w:val="28"/>
              </w:rPr>
              <w:t>-0,2693</w:t>
            </w:r>
            <w:r>
              <w:rPr>
                <w:rFonts w:cs="Times New Roman"/>
                <w:szCs w:val="28"/>
              </w:rPr>
              <w:t>2</w:t>
            </w:r>
            <w:r w:rsidRPr="00AC21A6">
              <w:rPr>
                <w:rFonts w:cs="Times New Roman"/>
                <w:szCs w:val="28"/>
              </w:rPr>
              <w:t>3</w:t>
            </w:r>
          </w:p>
        </w:tc>
        <w:tc>
          <w:tcPr>
            <w:tcW w:w="924" w:type="pct"/>
          </w:tcPr>
          <w:p w:rsidR="00EF01D1" w:rsidRPr="00AC21A6" w:rsidRDefault="00EF01D1" w:rsidP="00EF01D1">
            <w:pPr>
              <w:jc w:val="center"/>
              <w:rPr>
                <w:rFonts w:cs="Times New Roman"/>
                <w:szCs w:val="28"/>
              </w:rPr>
            </w:pPr>
            <w:r w:rsidRPr="00AC21A6">
              <w:rPr>
                <w:rFonts w:cs="Times New Roman"/>
                <w:szCs w:val="28"/>
              </w:rPr>
              <w:t>-0,29906</w:t>
            </w:r>
            <w:r>
              <w:rPr>
                <w:rFonts w:cs="Times New Roman"/>
                <w:szCs w:val="28"/>
              </w:rPr>
              <w:t>2</w:t>
            </w:r>
          </w:p>
        </w:tc>
        <w:tc>
          <w:tcPr>
            <w:tcW w:w="878" w:type="pct"/>
          </w:tcPr>
          <w:p w:rsidR="00EF01D1" w:rsidRPr="00AC21A6" w:rsidRDefault="00EF01D1" w:rsidP="00EF01D1">
            <w:pPr>
              <w:jc w:val="center"/>
              <w:rPr>
                <w:rFonts w:cs="Times New Roman"/>
                <w:szCs w:val="28"/>
              </w:rPr>
            </w:pPr>
            <w:r w:rsidRPr="00AC21A6">
              <w:rPr>
                <w:rFonts w:cs="Times New Roman"/>
                <w:szCs w:val="28"/>
              </w:rPr>
              <w:t>-0,313713</w:t>
            </w:r>
          </w:p>
        </w:tc>
        <w:tc>
          <w:tcPr>
            <w:tcW w:w="914" w:type="pct"/>
          </w:tcPr>
          <w:p w:rsidR="00EF01D1" w:rsidRPr="00AC21A6" w:rsidRDefault="00EF01D1" w:rsidP="00EF01D1">
            <w:pPr>
              <w:jc w:val="center"/>
              <w:rPr>
                <w:rFonts w:cs="Times New Roman"/>
                <w:szCs w:val="28"/>
              </w:rPr>
            </w:pPr>
            <w:r w:rsidRPr="00AC21A6">
              <w:rPr>
                <w:rFonts w:cs="Times New Roman"/>
                <w:szCs w:val="28"/>
              </w:rPr>
              <w:t>-0,21353</w:t>
            </w:r>
            <w:r>
              <w:rPr>
                <w:rFonts w:cs="Times New Roman"/>
                <w:szCs w:val="28"/>
              </w:rPr>
              <w:t>3</w:t>
            </w:r>
          </w:p>
        </w:tc>
        <w:tc>
          <w:tcPr>
            <w:tcW w:w="844" w:type="pct"/>
          </w:tcPr>
          <w:p w:rsidR="00EF01D1" w:rsidRPr="00AC21A6" w:rsidRDefault="00EF01D1" w:rsidP="00EF01D1">
            <w:pPr>
              <w:jc w:val="center"/>
              <w:rPr>
                <w:rFonts w:cs="Times New Roman"/>
                <w:szCs w:val="28"/>
              </w:rPr>
            </w:pPr>
            <w:r w:rsidRPr="00AC21A6">
              <w:rPr>
                <w:rFonts w:cs="Times New Roman"/>
                <w:szCs w:val="28"/>
              </w:rPr>
              <w:t>-0,128473</w:t>
            </w:r>
          </w:p>
        </w:tc>
      </w:tr>
      <w:tr w:rsidR="00EF01D1" w:rsidRPr="00AC21A6" w:rsidTr="00EF01D1">
        <w:trPr>
          <w:jc w:val="center"/>
        </w:trPr>
        <w:tc>
          <w:tcPr>
            <w:tcW w:w="555" w:type="pct"/>
          </w:tcPr>
          <w:p w:rsidR="00EF01D1" w:rsidRPr="00AC21A6" w:rsidRDefault="00EF01D1" w:rsidP="00EF01D1">
            <w:pPr>
              <w:jc w:val="center"/>
              <w:rPr>
                <w:rFonts w:cs="Times New Roman"/>
                <w:szCs w:val="28"/>
              </w:rPr>
            </w:pPr>
            <w:r w:rsidRPr="00AC21A6">
              <w:rPr>
                <w:rFonts w:cs="Times New Roman"/>
                <w:szCs w:val="28"/>
              </w:rPr>
              <w:t>16</w:t>
            </w:r>
          </w:p>
        </w:tc>
        <w:tc>
          <w:tcPr>
            <w:tcW w:w="884" w:type="pct"/>
          </w:tcPr>
          <w:p w:rsidR="00EF01D1" w:rsidRPr="00AC21A6" w:rsidRDefault="00EF01D1" w:rsidP="00EF01D1">
            <w:pPr>
              <w:jc w:val="center"/>
              <w:rPr>
                <w:rFonts w:cs="Times New Roman"/>
                <w:szCs w:val="28"/>
              </w:rPr>
            </w:pPr>
            <w:r w:rsidRPr="00AC21A6">
              <w:rPr>
                <w:rFonts w:cs="Times New Roman"/>
                <w:szCs w:val="28"/>
              </w:rPr>
              <w:t>-0,279774</w:t>
            </w:r>
          </w:p>
        </w:tc>
        <w:tc>
          <w:tcPr>
            <w:tcW w:w="924" w:type="pct"/>
          </w:tcPr>
          <w:p w:rsidR="00EF01D1" w:rsidRPr="00AC21A6" w:rsidRDefault="00EF01D1" w:rsidP="00EF01D1">
            <w:pPr>
              <w:jc w:val="center"/>
              <w:rPr>
                <w:rFonts w:cs="Times New Roman"/>
                <w:szCs w:val="28"/>
              </w:rPr>
            </w:pPr>
            <w:r w:rsidRPr="00AC21A6">
              <w:rPr>
                <w:rFonts w:cs="Times New Roman"/>
                <w:szCs w:val="28"/>
              </w:rPr>
              <w:t>-0,362568</w:t>
            </w:r>
          </w:p>
        </w:tc>
        <w:tc>
          <w:tcPr>
            <w:tcW w:w="878" w:type="pct"/>
          </w:tcPr>
          <w:p w:rsidR="00EF01D1" w:rsidRPr="00AC21A6" w:rsidRDefault="00EF01D1" w:rsidP="00EF01D1">
            <w:pPr>
              <w:jc w:val="center"/>
              <w:rPr>
                <w:rFonts w:cs="Times New Roman"/>
                <w:szCs w:val="28"/>
              </w:rPr>
            </w:pPr>
            <w:r w:rsidRPr="00AC21A6">
              <w:rPr>
                <w:rFonts w:cs="Times New Roman"/>
                <w:szCs w:val="28"/>
              </w:rPr>
              <w:t>-0,54935</w:t>
            </w:r>
            <w:r>
              <w:rPr>
                <w:rFonts w:cs="Times New Roman"/>
                <w:szCs w:val="28"/>
              </w:rPr>
              <w:t>2</w:t>
            </w:r>
          </w:p>
        </w:tc>
        <w:tc>
          <w:tcPr>
            <w:tcW w:w="914" w:type="pct"/>
          </w:tcPr>
          <w:p w:rsidR="00EF01D1" w:rsidRPr="00AC21A6" w:rsidRDefault="00EF01D1" w:rsidP="00EF01D1">
            <w:pPr>
              <w:jc w:val="center"/>
              <w:rPr>
                <w:rFonts w:cs="Times New Roman"/>
                <w:szCs w:val="28"/>
              </w:rPr>
            </w:pPr>
            <w:r w:rsidRPr="00AC21A6">
              <w:rPr>
                <w:rFonts w:cs="Times New Roman"/>
                <w:szCs w:val="28"/>
              </w:rPr>
              <w:t>-0,440101</w:t>
            </w:r>
          </w:p>
        </w:tc>
        <w:tc>
          <w:tcPr>
            <w:tcW w:w="844" w:type="pct"/>
          </w:tcPr>
          <w:p w:rsidR="00EF01D1" w:rsidRPr="00AC21A6" w:rsidRDefault="00EF01D1" w:rsidP="00EF01D1">
            <w:pPr>
              <w:jc w:val="center"/>
              <w:rPr>
                <w:rFonts w:cs="Times New Roman"/>
                <w:szCs w:val="28"/>
              </w:rPr>
            </w:pPr>
            <w:r w:rsidRPr="00AC21A6">
              <w:rPr>
                <w:rFonts w:cs="Times New Roman"/>
                <w:szCs w:val="28"/>
              </w:rPr>
              <w:t>-0,2268</w:t>
            </w:r>
            <w:r>
              <w:rPr>
                <w:rFonts w:cs="Times New Roman"/>
                <w:szCs w:val="28"/>
              </w:rPr>
              <w:t>2</w:t>
            </w:r>
            <w:r w:rsidRPr="00AC21A6">
              <w:rPr>
                <w:rFonts w:cs="Times New Roman"/>
                <w:szCs w:val="28"/>
              </w:rPr>
              <w:t>6</w:t>
            </w:r>
          </w:p>
        </w:tc>
      </w:tr>
      <w:tr w:rsidR="00EF01D1" w:rsidRPr="00AC21A6" w:rsidTr="00EF01D1">
        <w:trPr>
          <w:jc w:val="center"/>
        </w:trPr>
        <w:tc>
          <w:tcPr>
            <w:tcW w:w="555" w:type="pct"/>
          </w:tcPr>
          <w:p w:rsidR="00EF01D1" w:rsidRPr="00AC21A6" w:rsidRDefault="00EF01D1" w:rsidP="00EF01D1">
            <w:pPr>
              <w:jc w:val="center"/>
              <w:rPr>
                <w:rFonts w:cs="Times New Roman"/>
                <w:szCs w:val="28"/>
              </w:rPr>
            </w:pPr>
            <w:r w:rsidRPr="00AC21A6">
              <w:rPr>
                <w:rFonts w:cs="Times New Roman"/>
                <w:szCs w:val="28"/>
              </w:rPr>
              <w:t>21</w:t>
            </w:r>
          </w:p>
        </w:tc>
        <w:tc>
          <w:tcPr>
            <w:tcW w:w="884" w:type="pct"/>
          </w:tcPr>
          <w:p w:rsidR="00EF01D1" w:rsidRPr="00AC21A6" w:rsidRDefault="00EF01D1" w:rsidP="00EF01D1">
            <w:pPr>
              <w:jc w:val="center"/>
              <w:rPr>
                <w:rFonts w:cs="Times New Roman"/>
                <w:szCs w:val="28"/>
              </w:rPr>
            </w:pPr>
            <w:r w:rsidRPr="00AC21A6">
              <w:rPr>
                <w:rFonts w:cs="Times New Roman"/>
                <w:szCs w:val="28"/>
              </w:rPr>
              <w:t>-0,34636</w:t>
            </w:r>
            <w:r>
              <w:rPr>
                <w:rFonts w:cs="Times New Roman"/>
                <w:szCs w:val="28"/>
              </w:rPr>
              <w:t>8</w:t>
            </w:r>
          </w:p>
        </w:tc>
        <w:tc>
          <w:tcPr>
            <w:tcW w:w="924" w:type="pct"/>
          </w:tcPr>
          <w:p w:rsidR="00EF01D1" w:rsidRPr="00AC21A6" w:rsidRDefault="00EF01D1" w:rsidP="00EF01D1">
            <w:pPr>
              <w:jc w:val="center"/>
              <w:rPr>
                <w:rFonts w:cs="Times New Roman"/>
                <w:szCs w:val="28"/>
              </w:rPr>
            </w:pPr>
            <w:r w:rsidRPr="00AC21A6">
              <w:rPr>
                <w:rFonts w:cs="Times New Roman"/>
                <w:szCs w:val="28"/>
              </w:rPr>
              <w:t>-0,40651</w:t>
            </w:r>
            <w:r>
              <w:rPr>
                <w:rFonts w:cs="Times New Roman"/>
                <w:szCs w:val="28"/>
              </w:rPr>
              <w:t>5</w:t>
            </w:r>
          </w:p>
        </w:tc>
        <w:tc>
          <w:tcPr>
            <w:tcW w:w="878" w:type="pct"/>
          </w:tcPr>
          <w:p w:rsidR="00EF01D1" w:rsidRPr="00AC21A6" w:rsidRDefault="00EF01D1" w:rsidP="00EF01D1">
            <w:pPr>
              <w:jc w:val="center"/>
              <w:rPr>
                <w:rFonts w:cs="Times New Roman"/>
                <w:szCs w:val="28"/>
              </w:rPr>
            </w:pPr>
            <w:r w:rsidRPr="00AC21A6">
              <w:rPr>
                <w:rFonts w:cs="Times New Roman"/>
                <w:szCs w:val="28"/>
              </w:rPr>
              <w:t>-0,63566</w:t>
            </w:r>
            <w:r>
              <w:rPr>
                <w:rFonts w:cs="Times New Roman"/>
                <w:szCs w:val="28"/>
              </w:rPr>
              <w:t>4</w:t>
            </w:r>
          </w:p>
        </w:tc>
        <w:tc>
          <w:tcPr>
            <w:tcW w:w="914" w:type="pct"/>
          </w:tcPr>
          <w:p w:rsidR="00EF01D1" w:rsidRPr="00AC21A6" w:rsidRDefault="00EF01D1" w:rsidP="00EF01D1">
            <w:pPr>
              <w:jc w:val="center"/>
              <w:rPr>
                <w:rFonts w:cs="Times New Roman"/>
                <w:szCs w:val="28"/>
              </w:rPr>
            </w:pPr>
            <w:r w:rsidRPr="00AC21A6">
              <w:rPr>
                <w:rFonts w:cs="Times New Roman"/>
                <w:szCs w:val="28"/>
              </w:rPr>
              <w:t>-1,81751</w:t>
            </w:r>
            <w:r>
              <w:rPr>
                <w:rFonts w:cs="Times New Roman"/>
                <w:szCs w:val="28"/>
              </w:rPr>
              <w:t>4</w:t>
            </w:r>
          </w:p>
        </w:tc>
        <w:tc>
          <w:tcPr>
            <w:tcW w:w="844" w:type="pct"/>
          </w:tcPr>
          <w:p w:rsidR="00EF01D1" w:rsidRPr="00AC21A6" w:rsidRDefault="00EF01D1" w:rsidP="00EF01D1">
            <w:pPr>
              <w:jc w:val="center"/>
              <w:rPr>
                <w:rFonts w:cs="Times New Roman"/>
                <w:szCs w:val="28"/>
              </w:rPr>
            </w:pPr>
            <w:r w:rsidRPr="00AC21A6">
              <w:rPr>
                <w:rFonts w:cs="Times New Roman"/>
                <w:szCs w:val="28"/>
              </w:rPr>
              <w:t>-2,83036</w:t>
            </w:r>
            <w:r>
              <w:rPr>
                <w:rFonts w:cs="Times New Roman"/>
                <w:szCs w:val="28"/>
              </w:rPr>
              <w:t>2</w:t>
            </w:r>
          </w:p>
        </w:tc>
      </w:tr>
    </w:tbl>
    <w:p w:rsidR="00EF01D1" w:rsidRPr="00AC21A6" w:rsidRDefault="00EF01D1" w:rsidP="00EF01D1">
      <w:pPr>
        <w:ind w:firstLine="709"/>
        <w:jc w:val="right"/>
        <w:rPr>
          <w:rFonts w:eastAsia="Times New Roman" w:cs="Times New Roman"/>
          <w:b/>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A21A93">
        <w:rPr>
          <w:rFonts w:eastAsia="Times New Roman" w:cs="Times New Roman"/>
          <w:szCs w:val="28"/>
          <w:lang w:eastAsia="ru-RU"/>
        </w:rPr>
        <w:t xml:space="preserve">9 </w:t>
      </w:r>
      <w:r w:rsidR="00A21A93" w:rsidRPr="00F1147D">
        <w:rPr>
          <w:rFonts w:cs="Times New Roman"/>
          <w:szCs w:val="28"/>
        </w:rPr>
        <w:t>–</w:t>
      </w:r>
      <w:r w:rsidR="00EF01D1" w:rsidRPr="004170BC">
        <w:rPr>
          <w:rFonts w:eastAsia="Times New Roman" w:cs="Times New Roman"/>
          <w:szCs w:val="28"/>
          <w:lang w:eastAsia="ru-RU"/>
        </w:rPr>
        <w:t xml:space="preserve">Түйіндік көлденең күш </w:t>
      </w:r>
      <w:r w:rsidR="00EF01D1" w:rsidRPr="004170BC">
        <w:rPr>
          <w:rFonts w:eastAsia="Times New Roman" w:cs="Times New Roman"/>
          <w:position w:val="-14"/>
          <w:szCs w:val="28"/>
          <w:lang w:val="ru-MO" w:eastAsia="ru-RU"/>
        </w:rPr>
        <w:object w:dxaOrig="520" w:dyaOrig="380">
          <v:shape id="_x0000_i1752" type="#_x0000_t75" style="width:30pt;height:22.2pt" o:ole="" fillcolor="window">
            <v:imagedata r:id="rId1566" o:title=""/>
          </v:shape>
          <o:OLEObject Type="Embed" ProgID="Equation.3" ShapeID="_x0000_i1752" DrawAspect="Content" ObjectID="_1807992954" r:id="rId1567"/>
        </w:object>
      </w:r>
    </w:p>
    <w:tbl>
      <w:tblPr>
        <w:tblStyle w:val="a4"/>
        <w:tblW w:w="5000" w:type="pct"/>
        <w:jc w:val="center"/>
        <w:tblLook w:val="01E0" w:firstRow="1" w:lastRow="1" w:firstColumn="1" w:lastColumn="1" w:noHBand="0" w:noVBand="0"/>
      </w:tblPr>
      <w:tblGrid>
        <w:gridCol w:w="1048"/>
        <w:gridCol w:w="1683"/>
        <w:gridCol w:w="1746"/>
        <w:gridCol w:w="1665"/>
        <w:gridCol w:w="1681"/>
        <w:gridCol w:w="1748"/>
      </w:tblGrid>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Түйін</w:t>
            </w:r>
          </w:p>
        </w:tc>
        <w:tc>
          <w:tcPr>
            <w:tcW w:w="879" w:type="pct"/>
          </w:tcPr>
          <w:p w:rsidR="00EF01D1" w:rsidRPr="00AC21A6" w:rsidRDefault="00EF01D1" w:rsidP="00EF01D1">
            <w:pPr>
              <w:jc w:val="center"/>
              <w:rPr>
                <w:rFonts w:cs="Times New Roman"/>
                <w:szCs w:val="28"/>
              </w:rPr>
            </w:pPr>
            <w:r w:rsidRPr="00AC21A6">
              <w:rPr>
                <w:rFonts w:cs="Times New Roman"/>
                <w:szCs w:val="28"/>
              </w:rPr>
              <w:t>1</w:t>
            </w:r>
          </w:p>
        </w:tc>
        <w:tc>
          <w:tcPr>
            <w:tcW w:w="912" w:type="pct"/>
          </w:tcPr>
          <w:p w:rsidR="00EF01D1" w:rsidRPr="00AC21A6" w:rsidRDefault="00EF01D1" w:rsidP="00EF01D1">
            <w:pPr>
              <w:jc w:val="center"/>
              <w:rPr>
                <w:rFonts w:cs="Times New Roman"/>
                <w:szCs w:val="28"/>
              </w:rPr>
            </w:pPr>
            <w:r w:rsidRPr="00AC21A6">
              <w:rPr>
                <w:rFonts w:cs="Times New Roman"/>
                <w:szCs w:val="28"/>
              </w:rPr>
              <w:t>2</w:t>
            </w:r>
          </w:p>
        </w:tc>
        <w:tc>
          <w:tcPr>
            <w:tcW w:w="870" w:type="pct"/>
          </w:tcPr>
          <w:p w:rsidR="00EF01D1" w:rsidRPr="00AC21A6" w:rsidRDefault="00EF01D1" w:rsidP="00EF01D1">
            <w:pPr>
              <w:jc w:val="center"/>
              <w:rPr>
                <w:rFonts w:cs="Times New Roman"/>
                <w:szCs w:val="28"/>
              </w:rPr>
            </w:pPr>
            <w:r w:rsidRPr="00AC21A6">
              <w:rPr>
                <w:rFonts w:cs="Times New Roman"/>
                <w:szCs w:val="28"/>
              </w:rPr>
              <w:t>3</w:t>
            </w:r>
          </w:p>
        </w:tc>
        <w:tc>
          <w:tcPr>
            <w:tcW w:w="878" w:type="pct"/>
          </w:tcPr>
          <w:p w:rsidR="00EF01D1" w:rsidRPr="00AC21A6" w:rsidRDefault="00EF01D1" w:rsidP="00EF01D1">
            <w:pPr>
              <w:jc w:val="center"/>
              <w:rPr>
                <w:rFonts w:cs="Times New Roman"/>
                <w:szCs w:val="28"/>
              </w:rPr>
            </w:pPr>
            <w:r w:rsidRPr="00AC21A6">
              <w:rPr>
                <w:rFonts w:cs="Times New Roman"/>
                <w:szCs w:val="28"/>
              </w:rPr>
              <w:t>4</w:t>
            </w:r>
          </w:p>
        </w:tc>
        <w:tc>
          <w:tcPr>
            <w:tcW w:w="913"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47" w:type="pct"/>
          </w:tcPr>
          <w:p w:rsidR="00EF01D1" w:rsidRPr="00AC21A6" w:rsidRDefault="00EF01D1" w:rsidP="00EF01D1">
            <w:pPr>
              <w:jc w:val="center"/>
              <w:rPr>
                <w:rFonts w:cs="Times New Roman"/>
                <w:szCs w:val="28"/>
              </w:rPr>
            </w:pPr>
            <w:r w:rsidRPr="00AC21A6">
              <w:rPr>
                <w:rFonts w:cs="Times New Roman"/>
                <w:szCs w:val="28"/>
              </w:rPr>
              <w:t>1</w:t>
            </w:r>
          </w:p>
        </w:tc>
        <w:tc>
          <w:tcPr>
            <w:tcW w:w="879" w:type="pct"/>
          </w:tcPr>
          <w:p w:rsidR="00EF01D1" w:rsidRPr="00AC21A6" w:rsidRDefault="00EF01D1" w:rsidP="00EF01D1">
            <w:pPr>
              <w:jc w:val="center"/>
              <w:rPr>
                <w:rFonts w:cs="Times New Roman"/>
                <w:szCs w:val="28"/>
              </w:rPr>
            </w:pPr>
            <w:r w:rsidRPr="00AC21A6">
              <w:rPr>
                <w:rFonts w:cs="Times New Roman"/>
                <w:szCs w:val="28"/>
              </w:rPr>
              <w:t>-0,524086</w:t>
            </w:r>
          </w:p>
        </w:tc>
        <w:tc>
          <w:tcPr>
            <w:tcW w:w="912" w:type="pct"/>
          </w:tcPr>
          <w:p w:rsidR="00EF01D1" w:rsidRPr="00AC21A6" w:rsidRDefault="00EF01D1" w:rsidP="00EF01D1">
            <w:pPr>
              <w:jc w:val="center"/>
              <w:rPr>
                <w:rFonts w:cs="Times New Roman"/>
                <w:szCs w:val="28"/>
              </w:rPr>
            </w:pPr>
            <w:r w:rsidRPr="00AC21A6">
              <w:rPr>
                <w:rFonts w:cs="Times New Roman"/>
                <w:szCs w:val="28"/>
              </w:rPr>
              <w:t>-0,2314</w:t>
            </w:r>
            <w:r>
              <w:rPr>
                <w:rFonts w:cs="Times New Roman"/>
                <w:szCs w:val="28"/>
              </w:rPr>
              <w:t>3</w:t>
            </w:r>
            <w:r w:rsidRPr="00AC21A6">
              <w:rPr>
                <w:rFonts w:cs="Times New Roman"/>
                <w:szCs w:val="28"/>
              </w:rPr>
              <w:t>0</w:t>
            </w:r>
          </w:p>
        </w:tc>
        <w:tc>
          <w:tcPr>
            <w:tcW w:w="870" w:type="pct"/>
          </w:tcPr>
          <w:p w:rsidR="00EF01D1" w:rsidRPr="00AC21A6" w:rsidRDefault="00EF01D1" w:rsidP="00EF01D1">
            <w:pPr>
              <w:jc w:val="center"/>
              <w:rPr>
                <w:rFonts w:cs="Times New Roman"/>
                <w:szCs w:val="28"/>
              </w:rPr>
            </w:pPr>
            <w:r w:rsidRPr="00AC21A6">
              <w:rPr>
                <w:rFonts w:cs="Times New Roman"/>
                <w:szCs w:val="28"/>
              </w:rPr>
              <w:t>-0,26926</w:t>
            </w:r>
            <w:r>
              <w:rPr>
                <w:rFonts w:cs="Times New Roman"/>
                <w:szCs w:val="28"/>
              </w:rPr>
              <w:t>1</w:t>
            </w:r>
          </w:p>
        </w:tc>
        <w:tc>
          <w:tcPr>
            <w:tcW w:w="878" w:type="pct"/>
          </w:tcPr>
          <w:p w:rsidR="00EF01D1" w:rsidRPr="00AC21A6" w:rsidRDefault="00EF01D1" w:rsidP="00EF01D1">
            <w:pPr>
              <w:jc w:val="center"/>
              <w:rPr>
                <w:rFonts w:cs="Times New Roman"/>
                <w:szCs w:val="28"/>
              </w:rPr>
            </w:pPr>
            <w:r w:rsidRPr="00AC21A6">
              <w:rPr>
                <w:rFonts w:cs="Times New Roman"/>
                <w:szCs w:val="28"/>
              </w:rPr>
              <w:t>-0,279752</w:t>
            </w:r>
          </w:p>
        </w:tc>
        <w:tc>
          <w:tcPr>
            <w:tcW w:w="913" w:type="pct"/>
          </w:tcPr>
          <w:p w:rsidR="00EF01D1" w:rsidRPr="00AC21A6" w:rsidRDefault="00EF01D1" w:rsidP="00EF01D1">
            <w:pPr>
              <w:jc w:val="center"/>
              <w:rPr>
                <w:rFonts w:cs="Times New Roman"/>
                <w:szCs w:val="28"/>
              </w:rPr>
            </w:pPr>
            <w:r w:rsidRPr="00AC21A6">
              <w:rPr>
                <w:rFonts w:cs="Times New Roman"/>
                <w:szCs w:val="28"/>
              </w:rPr>
              <w:t>-0,346288</w:t>
            </w:r>
          </w:p>
        </w:tc>
      </w:tr>
      <w:tr w:rsidR="00EF01D1" w:rsidRPr="00AC21A6" w:rsidTr="0038272C">
        <w:trPr>
          <w:trHeight w:val="459"/>
          <w:jc w:val="center"/>
        </w:trPr>
        <w:tc>
          <w:tcPr>
            <w:tcW w:w="547" w:type="pct"/>
          </w:tcPr>
          <w:p w:rsidR="00EF01D1" w:rsidRPr="00AC21A6" w:rsidRDefault="00EF01D1" w:rsidP="00EF01D1">
            <w:pPr>
              <w:jc w:val="center"/>
              <w:rPr>
                <w:rFonts w:cs="Times New Roman"/>
                <w:szCs w:val="28"/>
              </w:rPr>
            </w:pPr>
            <w:r w:rsidRPr="00AC21A6">
              <w:rPr>
                <w:rFonts w:cs="Times New Roman"/>
                <w:szCs w:val="28"/>
              </w:rPr>
              <w:t>6</w:t>
            </w:r>
          </w:p>
        </w:tc>
        <w:tc>
          <w:tcPr>
            <w:tcW w:w="879" w:type="pct"/>
          </w:tcPr>
          <w:p w:rsidR="00EF01D1" w:rsidRPr="00AC21A6" w:rsidRDefault="00EF01D1" w:rsidP="00EF01D1">
            <w:pPr>
              <w:jc w:val="center"/>
              <w:rPr>
                <w:rFonts w:cs="Times New Roman"/>
                <w:szCs w:val="28"/>
              </w:rPr>
            </w:pPr>
            <w:r w:rsidRPr="00AC21A6">
              <w:rPr>
                <w:rFonts w:cs="Times New Roman"/>
                <w:szCs w:val="28"/>
              </w:rPr>
              <w:t>-0,384579</w:t>
            </w:r>
          </w:p>
        </w:tc>
        <w:tc>
          <w:tcPr>
            <w:tcW w:w="912" w:type="pct"/>
          </w:tcPr>
          <w:p w:rsidR="00EF01D1" w:rsidRPr="00AC21A6" w:rsidRDefault="00EF01D1" w:rsidP="00EF01D1">
            <w:pPr>
              <w:jc w:val="center"/>
              <w:rPr>
                <w:rFonts w:cs="Times New Roman"/>
                <w:szCs w:val="28"/>
              </w:rPr>
            </w:pPr>
            <w:r w:rsidRPr="00AC21A6">
              <w:rPr>
                <w:rFonts w:cs="Times New Roman"/>
                <w:szCs w:val="28"/>
              </w:rPr>
              <w:t>-0,2573</w:t>
            </w:r>
            <w:r>
              <w:rPr>
                <w:rFonts w:cs="Times New Roman"/>
                <w:szCs w:val="28"/>
              </w:rPr>
              <w:t>3</w:t>
            </w:r>
            <w:r w:rsidRPr="00AC21A6">
              <w:rPr>
                <w:rFonts w:cs="Times New Roman"/>
                <w:szCs w:val="28"/>
              </w:rPr>
              <w:t>7</w:t>
            </w:r>
          </w:p>
        </w:tc>
        <w:tc>
          <w:tcPr>
            <w:tcW w:w="870" w:type="pct"/>
          </w:tcPr>
          <w:p w:rsidR="00EF01D1" w:rsidRPr="00AC21A6" w:rsidRDefault="00EF01D1" w:rsidP="00EF01D1">
            <w:pPr>
              <w:jc w:val="center"/>
              <w:rPr>
                <w:rFonts w:cs="Times New Roman"/>
                <w:szCs w:val="28"/>
              </w:rPr>
            </w:pPr>
            <w:r w:rsidRPr="00AC21A6">
              <w:rPr>
                <w:rFonts w:cs="Times New Roman"/>
                <w:szCs w:val="28"/>
              </w:rPr>
              <w:t>-0,2990</w:t>
            </w:r>
            <w:r>
              <w:rPr>
                <w:rFonts w:cs="Times New Roman"/>
                <w:szCs w:val="28"/>
              </w:rPr>
              <w:t>4</w:t>
            </w:r>
            <w:r w:rsidRPr="00AC21A6">
              <w:rPr>
                <w:rFonts w:cs="Times New Roman"/>
                <w:szCs w:val="28"/>
              </w:rPr>
              <w:t>9</w:t>
            </w:r>
          </w:p>
        </w:tc>
        <w:tc>
          <w:tcPr>
            <w:tcW w:w="878" w:type="pct"/>
          </w:tcPr>
          <w:p w:rsidR="00EF01D1" w:rsidRPr="00AC21A6" w:rsidRDefault="00EF01D1" w:rsidP="00EF01D1">
            <w:pPr>
              <w:jc w:val="center"/>
              <w:rPr>
                <w:rFonts w:cs="Times New Roman"/>
                <w:szCs w:val="28"/>
              </w:rPr>
            </w:pPr>
            <w:r w:rsidRPr="00AC21A6">
              <w:rPr>
                <w:rFonts w:cs="Times New Roman"/>
                <w:szCs w:val="28"/>
              </w:rPr>
              <w:t>-0,36256</w:t>
            </w:r>
            <w:r>
              <w:rPr>
                <w:rFonts w:cs="Times New Roman"/>
                <w:szCs w:val="28"/>
              </w:rPr>
              <w:t>6</w:t>
            </w:r>
          </w:p>
        </w:tc>
        <w:tc>
          <w:tcPr>
            <w:tcW w:w="913" w:type="pct"/>
          </w:tcPr>
          <w:p w:rsidR="00EF01D1" w:rsidRPr="00AC21A6" w:rsidRDefault="00EF01D1" w:rsidP="00EF01D1">
            <w:pPr>
              <w:jc w:val="center"/>
              <w:rPr>
                <w:rFonts w:cs="Times New Roman"/>
                <w:szCs w:val="28"/>
              </w:rPr>
            </w:pPr>
            <w:r w:rsidRPr="00AC21A6">
              <w:rPr>
                <w:rFonts w:cs="Times New Roman"/>
                <w:szCs w:val="28"/>
              </w:rPr>
              <w:t>-0,40647</w:t>
            </w:r>
            <w:r>
              <w:rPr>
                <w:rFonts w:cs="Times New Roman"/>
                <w:szCs w:val="28"/>
              </w:rPr>
              <w:t>5</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11</w:t>
            </w:r>
          </w:p>
        </w:tc>
        <w:tc>
          <w:tcPr>
            <w:tcW w:w="879" w:type="pct"/>
          </w:tcPr>
          <w:p w:rsidR="00EF01D1" w:rsidRPr="00AC21A6" w:rsidRDefault="00EF01D1" w:rsidP="00EF01D1">
            <w:pPr>
              <w:jc w:val="center"/>
              <w:rPr>
                <w:rFonts w:cs="Times New Roman"/>
                <w:szCs w:val="28"/>
              </w:rPr>
            </w:pPr>
            <w:r w:rsidRPr="00AC21A6">
              <w:rPr>
                <w:rFonts w:cs="Times New Roman"/>
                <w:szCs w:val="28"/>
              </w:rPr>
              <w:t>-0,20666</w:t>
            </w:r>
            <w:r>
              <w:rPr>
                <w:rFonts w:cs="Times New Roman"/>
                <w:szCs w:val="28"/>
              </w:rPr>
              <w:t>1</w:t>
            </w:r>
          </w:p>
        </w:tc>
        <w:tc>
          <w:tcPr>
            <w:tcW w:w="912" w:type="pct"/>
          </w:tcPr>
          <w:p w:rsidR="00EF01D1" w:rsidRPr="00AC21A6" w:rsidRDefault="00EF01D1" w:rsidP="00EF01D1">
            <w:pPr>
              <w:jc w:val="center"/>
              <w:rPr>
                <w:rFonts w:cs="Times New Roman"/>
                <w:szCs w:val="28"/>
              </w:rPr>
            </w:pPr>
            <w:r w:rsidRPr="00AC21A6">
              <w:rPr>
                <w:rFonts w:cs="Times New Roman"/>
                <w:szCs w:val="28"/>
              </w:rPr>
              <w:t>-0,24291</w:t>
            </w:r>
            <w:r>
              <w:rPr>
                <w:rFonts w:cs="Times New Roman"/>
                <w:szCs w:val="28"/>
              </w:rPr>
              <w:t>3</w:t>
            </w:r>
          </w:p>
        </w:tc>
        <w:tc>
          <w:tcPr>
            <w:tcW w:w="870" w:type="pct"/>
          </w:tcPr>
          <w:p w:rsidR="00EF01D1" w:rsidRPr="00AC21A6" w:rsidRDefault="00EF01D1" w:rsidP="00EF01D1">
            <w:pPr>
              <w:jc w:val="center"/>
              <w:rPr>
                <w:rFonts w:cs="Times New Roman"/>
                <w:szCs w:val="28"/>
              </w:rPr>
            </w:pPr>
            <w:r w:rsidRPr="00AC21A6">
              <w:rPr>
                <w:rFonts w:cs="Times New Roman"/>
                <w:szCs w:val="28"/>
              </w:rPr>
              <w:t>-0,3136</w:t>
            </w:r>
            <w:r>
              <w:rPr>
                <w:rFonts w:cs="Times New Roman"/>
                <w:szCs w:val="28"/>
              </w:rPr>
              <w:t>5</w:t>
            </w:r>
            <w:r w:rsidRPr="00AC21A6">
              <w:rPr>
                <w:rFonts w:cs="Times New Roman"/>
                <w:szCs w:val="28"/>
              </w:rPr>
              <w:t>1</w:t>
            </w:r>
          </w:p>
        </w:tc>
        <w:tc>
          <w:tcPr>
            <w:tcW w:w="878" w:type="pct"/>
          </w:tcPr>
          <w:p w:rsidR="00EF01D1" w:rsidRPr="00AC21A6" w:rsidRDefault="00EF01D1" w:rsidP="00EF01D1">
            <w:pPr>
              <w:jc w:val="center"/>
              <w:rPr>
                <w:rFonts w:cs="Times New Roman"/>
                <w:szCs w:val="28"/>
              </w:rPr>
            </w:pPr>
            <w:r w:rsidRPr="00AC21A6">
              <w:rPr>
                <w:rFonts w:cs="Times New Roman"/>
                <w:szCs w:val="28"/>
              </w:rPr>
              <w:t>-0,54935</w:t>
            </w:r>
            <w:r>
              <w:rPr>
                <w:rFonts w:cs="Times New Roman"/>
                <w:szCs w:val="28"/>
              </w:rPr>
              <w:t>4</w:t>
            </w:r>
          </w:p>
        </w:tc>
        <w:tc>
          <w:tcPr>
            <w:tcW w:w="913" w:type="pct"/>
          </w:tcPr>
          <w:p w:rsidR="00EF01D1" w:rsidRPr="00AC21A6" w:rsidRDefault="00EF01D1" w:rsidP="00EF01D1">
            <w:pPr>
              <w:jc w:val="center"/>
              <w:rPr>
                <w:rFonts w:cs="Times New Roman"/>
                <w:szCs w:val="28"/>
              </w:rPr>
            </w:pPr>
            <w:r w:rsidRPr="00AC21A6">
              <w:rPr>
                <w:rFonts w:cs="Times New Roman"/>
                <w:szCs w:val="28"/>
              </w:rPr>
              <w:t>-0,6356</w:t>
            </w:r>
            <w:r>
              <w:rPr>
                <w:rFonts w:cs="Times New Roman"/>
                <w:szCs w:val="28"/>
              </w:rPr>
              <w:t>7</w:t>
            </w:r>
            <w:r w:rsidRPr="00AC21A6">
              <w:rPr>
                <w:rFonts w:cs="Times New Roman"/>
                <w:szCs w:val="28"/>
              </w:rPr>
              <w:t>9</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16</w:t>
            </w:r>
          </w:p>
        </w:tc>
        <w:tc>
          <w:tcPr>
            <w:tcW w:w="879" w:type="pct"/>
          </w:tcPr>
          <w:p w:rsidR="00EF01D1" w:rsidRPr="00AC21A6" w:rsidRDefault="00EF01D1" w:rsidP="00EF01D1">
            <w:pPr>
              <w:jc w:val="center"/>
              <w:rPr>
                <w:rFonts w:cs="Times New Roman"/>
                <w:szCs w:val="28"/>
              </w:rPr>
            </w:pPr>
            <w:r w:rsidRPr="00AC21A6">
              <w:rPr>
                <w:rFonts w:cs="Times New Roman"/>
                <w:szCs w:val="28"/>
              </w:rPr>
              <w:t>-0,0827</w:t>
            </w:r>
            <w:r>
              <w:rPr>
                <w:rFonts w:cs="Times New Roman"/>
                <w:szCs w:val="28"/>
              </w:rPr>
              <w:t>1</w:t>
            </w:r>
            <w:r w:rsidRPr="00AC21A6">
              <w:rPr>
                <w:rFonts w:cs="Times New Roman"/>
                <w:szCs w:val="28"/>
              </w:rPr>
              <w:t>9</w:t>
            </w:r>
          </w:p>
        </w:tc>
        <w:tc>
          <w:tcPr>
            <w:tcW w:w="912" w:type="pct"/>
          </w:tcPr>
          <w:p w:rsidR="00EF01D1" w:rsidRPr="00AC21A6" w:rsidRDefault="00EF01D1" w:rsidP="00EF01D1">
            <w:pPr>
              <w:jc w:val="center"/>
              <w:rPr>
                <w:rFonts w:cs="Times New Roman"/>
                <w:szCs w:val="28"/>
              </w:rPr>
            </w:pPr>
            <w:r w:rsidRPr="00AC21A6">
              <w:rPr>
                <w:rFonts w:cs="Times New Roman"/>
                <w:szCs w:val="28"/>
              </w:rPr>
              <w:t>-0,14156</w:t>
            </w:r>
            <w:r>
              <w:rPr>
                <w:rFonts w:cs="Times New Roman"/>
                <w:szCs w:val="28"/>
              </w:rPr>
              <w:t>7</w:t>
            </w:r>
          </w:p>
        </w:tc>
        <w:tc>
          <w:tcPr>
            <w:tcW w:w="870" w:type="pct"/>
          </w:tcPr>
          <w:p w:rsidR="00EF01D1" w:rsidRPr="00AC21A6" w:rsidRDefault="00EF01D1" w:rsidP="00EF01D1">
            <w:pPr>
              <w:jc w:val="center"/>
              <w:rPr>
                <w:rFonts w:cs="Times New Roman"/>
                <w:szCs w:val="28"/>
              </w:rPr>
            </w:pPr>
            <w:r w:rsidRPr="00AC21A6">
              <w:rPr>
                <w:rFonts w:cs="Times New Roman"/>
                <w:szCs w:val="28"/>
              </w:rPr>
              <w:t>-0,213522</w:t>
            </w:r>
          </w:p>
        </w:tc>
        <w:tc>
          <w:tcPr>
            <w:tcW w:w="878" w:type="pct"/>
          </w:tcPr>
          <w:p w:rsidR="00EF01D1" w:rsidRPr="00AC21A6" w:rsidRDefault="00EF01D1" w:rsidP="00EF01D1">
            <w:pPr>
              <w:jc w:val="center"/>
              <w:rPr>
                <w:rFonts w:cs="Times New Roman"/>
                <w:szCs w:val="28"/>
              </w:rPr>
            </w:pPr>
            <w:r w:rsidRPr="00AC21A6">
              <w:rPr>
                <w:rFonts w:cs="Times New Roman"/>
                <w:szCs w:val="28"/>
              </w:rPr>
              <w:t>-0,4400</w:t>
            </w:r>
            <w:r>
              <w:rPr>
                <w:rFonts w:cs="Times New Roman"/>
                <w:szCs w:val="28"/>
              </w:rPr>
              <w:t>4</w:t>
            </w:r>
            <w:r w:rsidRPr="00AC21A6">
              <w:rPr>
                <w:rFonts w:cs="Times New Roman"/>
                <w:szCs w:val="28"/>
              </w:rPr>
              <w:t>5</w:t>
            </w:r>
          </w:p>
        </w:tc>
        <w:tc>
          <w:tcPr>
            <w:tcW w:w="913" w:type="pct"/>
          </w:tcPr>
          <w:p w:rsidR="00EF01D1" w:rsidRPr="00AC21A6" w:rsidRDefault="00EF01D1" w:rsidP="00EF01D1">
            <w:pPr>
              <w:jc w:val="center"/>
              <w:rPr>
                <w:rFonts w:cs="Times New Roman"/>
                <w:szCs w:val="28"/>
              </w:rPr>
            </w:pPr>
            <w:r w:rsidRPr="00AC21A6">
              <w:rPr>
                <w:rFonts w:cs="Times New Roman"/>
                <w:szCs w:val="28"/>
              </w:rPr>
              <w:t>-1,81751</w:t>
            </w:r>
            <w:r>
              <w:rPr>
                <w:rFonts w:cs="Times New Roman"/>
                <w:szCs w:val="28"/>
              </w:rPr>
              <w:t>1</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21</w:t>
            </w:r>
          </w:p>
        </w:tc>
        <w:tc>
          <w:tcPr>
            <w:tcW w:w="879" w:type="pct"/>
          </w:tcPr>
          <w:p w:rsidR="00EF01D1" w:rsidRPr="00AC21A6" w:rsidRDefault="00EF01D1" w:rsidP="00EF01D1">
            <w:pPr>
              <w:jc w:val="center"/>
              <w:rPr>
                <w:rFonts w:cs="Times New Roman"/>
                <w:szCs w:val="28"/>
              </w:rPr>
            </w:pPr>
            <w:r w:rsidRPr="00AC21A6">
              <w:rPr>
                <w:rFonts w:cs="Times New Roman"/>
                <w:szCs w:val="28"/>
              </w:rPr>
              <w:t>0,00283</w:t>
            </w:r>
            <w:r>
              <w:rPr>
                <w:rFonts w:cs="Times New Roman"/>
                <w:szCs w:val="28"/>
              </w:rPr>
              <w:t>1</w:t>
            </w:r>
          </w:p>
        </w:tc>
        <w:tc>
          <w:tcPr>
            <w:tcW w:w="912" w:type="pct"/>
          </w:tcPr>
          <w:p w:rsidR="00EF01D1" w:rsidRPr="00AC21A6" w:rsidRDefault="00EF01D1" w:rsidP="00EF01D1">
            <w:pPr>
              <w:jc w:val="center"/>
              <w:rPr>
                <w:rFonts w:cs="Times New Roman"/>
                <w:szCs w:val="28"/>
              </w:rPr>
            </w:pPr>
            <w:r w:rsidRPr="00AC21A6">
              <w:rPr>
                <w:rFonts w:cs="Times New Roman"/>
                <w:szCs w:val="28"/>
              </w:rPr>
              <w:t>-0,08052</w:t>
            </w:r>
            <w:r>
              <w:rPr>
                <w:rFonts w:cs="Times New Roman"/>
                <w:szCs w:val="28"/>
              </w:rPr>
              <w:t>3</w:t>
            </w:r>
          </w:p>
        </w:tc>
        <w:tc>
          <w:tcPr>
            <w:tcW w:w="870" w:type="pct"/>
          </w:tcPr>
          <w:p w:rsidR="00EF01D1" w:rsidRPr="00AC21A6" w:rsidRDefault="00EF01D1" w:rsidP="00EF01D1">
            <w:pPr>
              <w:jc w:val="center"/>
              <w:rPr>
                <w:rFonts w:cs="Times New Roman"/>
                <w:szCs w:val="28"/>
              </w:rPr>
            </w:pPr>
            <w:r w:rsidRPr="00AC21A6">
              <w:rPr>
                <w:rFonts w:cs="Times New Roman"/>
                <w:szCs w:val="28"/>
              </w:rPr>
              <w:t>-0,1285</w:t>
            </w:r>
            <w:r>
              <w:rPr>
                <w:rFonts w:cs="Times New Roman"/>
                <w:szCs w:val="28"/>
              </w:rPr>
              <w:t>2</w:t>
            </w:r>
            <w:r w:rsidRPr="00AC21A6">
              <w:rPr>
                <w:rFonts w:cs="Times New Roman"/>
                <w:szCs w:val="28"/>
              </w:rPr>
              <w:t>1</w:t>
            </w:r>
          </w:p>
        </w:tc>
        <w:tc>
          <w:tcPr>
            <w:tcW w:w="878" w:type="pct"/>
          </w:tcPr>
          <w:p w:rsidR="00EF01D1" w:rsidRPr="00AC21A6" w:rsidRDefault="00EF01D1" w:rsidP="00EF01D1">
            <w:pPr>
              <w:jc w:val="center"/>
              <w:rPr>
                <w:rFonts w:cs="Times New Roman"/>
                <w:szCs w:val="28"/>
              </w:rPr>
            </w:pPr>
            <w:r w:rsidRPr="00AC21A6">
              <w:rPr>
                <w:rFonts w:cs="Times New Roman"/>
                <w:szCs w:val="28"/>
              </w:rPr>
              <w:t>-0,22679</w:t>
            </w:r>
            <w:r>
              <w:rPr>
                <w:rFonts w:cs="Times New Roman"/>
                <w:szCs w:val="28"/>
              </w:rPr>
              <w:t>2</w:t>
            </w:r>
          </w:p>
        </w:tc>
        <w:tc>
          <w:tcPr>
            <w:tcW w:w="913" w:type="pct"/>
          </w:tcPr>
          <w:p w:rsidR="00EF01D1" w:rsidRPr="00AC21A6" w:rsidRDefault="00EF01D1" w:rsidP="00EF01D1">
            <w:pPr>
              <w:jc w:val="center"/>
              <w:rPr>
                <w:rFonts w:cs="Times New Roman"/>
                <w:szCs w:val="28"/>
              </w:rPr>
            </w:pPr>
            <w:r w:rsidRPr="00AC21A6">
              <w:rPr>
                <w:rFonts w:cs="Times New Roman"/>
                <w:szCs w:val="28"/>
              </w:rPr>
              <w:t>-2,83031</w:t>
            </w:r>
            <w:r>
              <w:rPr>
                <w:rFonts w:cs="Times New Roman"/>
                <w:szCs w:val="28"/>
              </w:rPr>
              <w:t>2</w:t>
            </w:r>
          </w:p>
        </w:tc>
      </w:tr>
    </w:tbl>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Кестелер бойынша мынандай тұжырымдарды жасауға болады: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үлкен тік жылжу 25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 xml:space="preserve">1) пайда болады </w:t>
      </w:r>
      <w:r w:rsidRPr="00AC21A6">
        <w:rPr>
          <w:rFonts w:eastAsia="Times New Roman" w:cs="Times New Roman"/>
          <w:position w:val="-24"/>
          <w:szCs w:val="28"/>
          <w:lang w:val="ru-MO" w:eastAsia="ru-RU"/>
        </w:rPr>
        <w:object w:dxaOrig="2220" w:dyaOrig="660">
          <v:shape id="_x0000_i1753" type="#_x0000_t75" style="width:117.6pt;height:32.4pt" o:ole="" fillcolor="window">
            <v:imagedata r:id="rId1568" o:title=""/>
          </v:shape>
          <o:OLEObject Type="Embed" ProgID="Equation.3" ShapeID="_x0000_i1753" DrawAspect="Content" ObjectID="_1807992955" r:id="rId1569"/>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горизонталь бағыттағы үлкен бұрыштық жылжу 1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 xml:space="preserve">2) пайда болады </w:t>
      </w:r>
      <w:r w:rsidRPr="00AC21A6">
        <w:rPr>
          <w:rFonts w:eastAsia="Times New Roman" w:cs="Times New Roman"/>
          <w:position w:val="-24"/>
          <w:szCs w:val="28"/>
          <w:lang w:val="ru-MO" w:eastAsia="ru-RU"/>
        </w:rPr>
        <w:object w:dxaOrig="2200" w:dyaOrig="660">
          <v:shape id="_x0000_i1754" type="#_x0000_t75" style="width:115.8pt;height:32.4pt" o:ole="" fillcolor="window">
            <v:imagedata r:id="rId1570" o:title=""/>
          </v:shape>
          <o:OLEObject Type="Embed" ProgID="Equation.3" ShapeID="_x0000_i1754" DrawAspect="Content" ObjectID="_1807992956" r:id="rId1571"/>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lastRenderedPageBreak/>
        <w:t xml:space="preserve">- вертикаль бағыттағы үлкен бұрыштық жылжу 1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 xml:space="preserve">3) пайда болады </w:t>
      </w:r>
      <w:r w:rsidRPr="00AC21A6">
        <w:rPr>
          <w:rFonts w:eastAsia="Times New Roman" w:cs="Times New Roman"/>
          <w:position w:val="-24"/>
          <w:szCs w:val="28"/>
          <w:lang w:val="ru-MO" w:eastAsia="ru-RU"/>
        </w:rPr>
        <w:object w:dxaOrig="2200" w:dyaOrig="660">
          <v:shape id="_x0000_i1755" type="#_x0000_t75" style="width:115.8pt;height:32.4pt" o:ole="" fillcolor="window">
            <v:imagedata r:id="rId1572" o:title=""/>
          </v:shape>
          <o:OLEObject Type="Embed" ProgID="Equation.3" ShapeID="_x0000_i1755" DrawAspect="Content" ObjectID="_1807992957" r:id="rId1573"/>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үлкен тік реакция 25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 xml:space="preserve">4) пайда болады </w:t>
      </w:r>
      <w:r w:rsidRPr="00AC21A6">
        <w:rPr>
          <w:rFonts w:eastAsia="Times New Roman" w:cs="Times New Roman"/>
          <w:position w:val="-12"/>
          <w:szCs w:val="28"/>
          <w:lang w:val="ru-MO" w:eastAsia="ru-RU"/>
        </w:rPr>
        <w:object w:dxaOrig="1880" w:dyaOrig="380">
          <v:shape id="_x0000_i1756" type="#_x0000_t75" style="width:104.4pt;height:18pt" o:ole="" fillcolor="window">
            <v:imagedata r:id="rId1574" o:title=""/>
          </v:shape>
          <o:OLEObject Type="Embed" ProgID="Equation.3" ShapeID="_x0000_i1756" DrawAspect="Content" ObjectID="_1807992958" r:id="rId1575"/>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үлкен бұралу моменті 1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 xml:space="preserve">5) пайда болады </w:t>
      </w:r>
      <w:r w:rsidRPr="00AC21A6">
        <w:rPr>
          <w:rFonts w:eastAsia="Times New Roman" w:cs="Times New Roman"/>
          <w:position w:val="-14"/>
          <w:szCs w:val="28"/>
          <w:lang w:val="ru-MO" w:eastAsia="ru-RU"/>
        </w:rPr>
        <w:object w:dxaOrig="2400" w:dyaOrig="400">
          <v:shape id="_x0000_i1757" type="#_x0000_t75" style="width:135.6pt;height:19.2pt" o:ole="" fillcolor="window">
            <v:imagedata r:id="rId1576" o:title=""/>
          </v:shape>
          <o:OLEObject Type="Embed" ProgID="Equation.3" ShapeID="_x0000_i1757" DrawAspect="Content" ObjectID="_1807992959" r:id="rId1577"/>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горизонталь бағыттағы үлкен иілу моменті 25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 xml:space="preserve">6) пайда болады </w:t>
      </w:r>
      <w:r w:rsidRPr="00AC21A6">
        <w:rPr>
          <w:rFonts w:eastAsia="Times New Roman" w:cs="Times New Roman"/>
          <w:position w:val="-14"/>
          <w:szCs w:val="28"/>
          <w:lang w:val="ru-MO" w:eastAsia="ru-RU"/>
        </w:rPr>
        <w:object w:dxaOrig="2380" w:dyaOrig="400">
          <v:shape id="_x0000_i1758" type="#_x0000_t75" style="width:126pt;height:19.2pt" o:ole="" fillcolor="window">
            <v:imagedata r:id="rId1578" o:title=""/>
          </v:shape>
          <o:OLEObject Type="Embed" ProgID="Equation.3" ShapeID="_x0000_i1758" DrawAspect="Content" ObjectID="_1807992960" r:id="rId1579"/>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вертикаль бағыттағы үлкен иілу моменті 25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 xml:space="preserve">7) пайда болады </w:t>
      </w:r>
      <w:r w:rsidRPr="00AC21A6">
        <w:rPr>
          <w:rFonts w:eastAsia="Times New Roman" w:cs="Times New Roman"/>
          <w:position w:val="-14"/>
          <w:szCs w:val="28"/>
          <w:lang w:val="ru-MO" w:eastAsia="ru-RU"/>
        </w:rPr>
        <w:object w:dxaOrig="2380" w:dyaOrig="400">
          <v:shape id="_x0000_i1759" type="#_x0000_t75" style="width:126pt;height:19.2pt" o:ole="" fillcolor="window">
            <v:imagedata r:id="rId1580" o:title=""/>
          </v:shape>
          <o:OLEObject Type="Embed" ProgID="Equation.3" ShapeID="_x0000_i1759" DrawAspect="Content" ObjectID="_1807992961" r:id="rId1581"/>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горизонталь бағыттағы үлкен көлденең күш 25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8) пайда болады</w:t>
      </w:r>
      <w:r w:rsidRPr="00AC21A6">
        <w:rPr>
          <w:rFonts w:eastAsia="Times New Roman" w:cs="Times New Roman"/>
          <w:position w:val="-14"/>
          <w:szCs w:val="28"/>
          <w:lang w:val="ru-MO" w:eastAsia="ru-RU"/>
        </w:rPr>
        <w:object w:dxaOrig="2160" w:dyaOrig="400">
          <v:shape id="_x0000_i1760" type="#_x0000_t75" style="width:114pt;height:19.2pt" o:ole="" fillcolor="window">
            <v:imagedata r:id="rId1582" o:title=""/>
          </v:shape>
          <o:OLEObject Type="Embed" ProgID="Equation.3" ShapeID="_x0000_i1760" DrawAspect="Content" ObjectID="_1807992962" r:id="rId1583"/>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вертикаль бағыттағы үлкен көлденең күш 25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9) пайда болады</w:t>
      </w:r>
      <w:r w:rsidRPr="00AC21A6">
        <w:rPr>
          <w:rFonts w:eastAsia="Times New Roman" w:cs="Times New Roman"/>
          <w:position w:val="-14"/>
          <w:szCs w:val="28"/>
          <w:lang w:val="ru-MO" w:eastAsia="ru-RU"/>
        </w:rPr>
        <w:object w:dxaOrig="2200" w:dyaOrig="400">
          <v:shape id="_x0000_i1761" type="#_x0000_t75" style="width:115.8pt;height:19.2pt" o:ole="" fillcolor="window">
            <v:imagedata r:id="rId1584" o:title=""/>
          </v:shape>
          <o:OLEObject Type="Embed" ProgID="Equation.3" ShapeID="_x0000_i1761" DrawAspect="Content" ObjectID="_1807992963" r:id="rId1585"/>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Екінші жағдай бойынша, осы есептің 21-25, 5-25 қималарында (сурет </w:t>
      </w:r>
      <w:r w:rsidR="004170BC">
        <w:rPr>
          <w:rFonts w:eastAsia="Times New Roman" w:cs="Times New Roman"/>
          <w:szCs w:val="28"/>
          <w:lang w:eastAsia="ru-RU"/>
        </w:rPr>
        <w:t>4.3.</w:t>
      </w:r>
      <w:r w:rsidRPr="00AC21A6">
        <w:rPr>
          <w:rFonts w:eastAsia="Times New Roman" w:cs="Times New Roman"/>
          <w:szCs w:val="28"/>
          <w:lang w:eastAsia="ru-RU"/>
        </w:rPr>
        <w:t xml:space="preserve">1) серпімділі қатаң қабырғаларды ескеріп </w:t>
      </w:r>
      <w:r w:rsidRPr="00AC21A6">
        <w:rPr>
          <w:rFonts w:eastAsia="Times New Roman" w:cs="Times New Roman"/>
          <w:position w:val="-10"/>
          <w:szCs w:val="28"/>
          <w:lang w:val="ru-MO" w:eastAsia="ru-RU"/>
        </w:rPr>
        <w:object w:dxaOrig="1620" w:dyaOrig="320">
          <v:shape id="_x0000_i1762" type="#_x0000_t75" style="width:85.8pt;height:16.2pt" o:ole="" fillcolor="window">
            <v:imagedata r:id="rId1586" o:title=""/>
          </v:shape>
          <o:OLEObject Type="Embed" ProgID="Equation.3" ShapeID="_x0000_i1762" DrawAspect="Content" ObjectID="_1807992964" r:id="rId1587"/>
        </w:object>
      </w:r>
      <w:r w:rsidRPr="00AC21A6">
        <w:rPr>
          <w:rFonts w:eastAsia="Times New Roman" w:cs="Times New Roman"/>
          <w:szCs w:val="28"/>
          <w:lang w:eastAsia="ru-RU"/>
        </w:rPr>
        <w:t xml:space="preserve">, пластинаға таралған жүктеме әсер еткендегі және көлденең ығысуды ескермегендегі </w:t>
      </w:r>
      <w:r w:rsidRPr="00AC21A6">
        <w:rPr>
          <w:rFonts w:eastAsia="Times New Roman" w:cs="Times New Roman"/>
          <w:position w:val="-6"/>
          <w:szCs w:val="28"/>
          <w:lang w:val="ru-MO" w:eastAsia="ru-RU"/>
        </w:rPr>
        <w:object w:dxaOrig="620" w:dyaOrig="279">
          <v:shape id="_x0000_i1763" type="#_x0000_t75" style="width:28.8pt;height:15.6pt" o:ole="" fillcolor="window">
            <v:imagedata r:id="rId1588" o:title=""/>
          </v:shape>
          <o:OLEObject Type="Embed" ProgID="Equation.3" ShapeID="_x0000_i1763" DrawAspect="Content" ObjectID="_1807992965" r:id="rId1589"/>
        </w:object>
      </w:r>
      <w:r w:rsidRPr="00AC21A6">
        <w:rPr>
          <w:rFonts w:eastAsia="Times New Roman" w:cs="Times New Roman"/>
          <w:szCs w:val="28"/>
          <w:lang w:eastAsia="ru-RU"/>
        </w:rPr>
        <w:t xml:space="preserve"> шешімін аламыз.</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Бұл жағдайда анықталған негізгі параметрлердің үлкен мәндері тең болады: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үлкен тік жылжу 25 түйінде </w:t>
      </w:r>
      <w:r w:rsidRPr="00AC21A6">
        <w:rPr>
          <w:rFonts w:eastAsia="Times New Roman" w:cs="Times New Roman"/>
          <w:position w:val="-24"/>
          <w:szCs w:val="28"/>
          <w:lang w:val="ru-MO" w:eastAsia="ru-RU"/>
        </w:rPr>
        <w:object w:dxaOrig="2180" w:dyaOrig="660">
          <v:shape id="_x0000_i1764" type="#_x0000_t75" style="width:115.2pt;height:34.2pt" o:ole="" fillcolor="window">
            <v:imagedata r:id="rId1590" o:title=""/>
          </v:shape>
          <o:OLEObject Type="Embed" ProgID="Equation.3" ShapeID="_x0000_i1764" DrawAspect="Content" ObjectID="_1807992966" r:id="rId1591"/>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бұрыштық жылжулар 1 түйінде </w:t>
      </w:r>
      <w:r w:rsidRPr="00AC21A6">
        <w:rPr>
          <w:rFonts w:eastAsia="Times New Roman" w:cs="Times New Roman"/>
          <w:position w:val="-24"/>
          <w:szCs w:val="28"/>
          <w:lang w:val="ru-MO" w:eastAsia="ru-RU"/>
        </w:rPr>
        <w:object w:dxaOrig="2180" w:dyaOrig="660">
          <v:shape id="_x0000_i1765" type="#_x0000_t75" style="width:115.2pt;height:34.2pt" o:ole="" fillcolor="window">
            <v:imagedata r:id="rId1592" o:title=""/>
          </v:shape>
          <o:OLEObject Type="Embed" ProgID="Equation.3" ShapeID="_x0000_i1765" DrawAspect="Content" ObjectID="_1807992967" r:id="rId1593"/>
        </w:object>
      </w:r>
      <w:r w:rsidRPr="00AC21A6">
        <w:rPr>
          <w:rFonts w:eastAsia="Times New Roman" w:cs="Times New Roman"/>
          <w:position w:val="-24"/>
          <w:szCs w:val="28"/>
          <w:lang w:val="ru-MO" w:eastAsia="ru-RU"/>
        </w:rPr>
        <w:object w:dxaOrig="2160" w:dyaOrig="660">
          <v:shape id="_x0000_i1766" type="#_x0000_t75" style="width:114pt;height:33.6pt" o:ole="" fillcolor="window">
            <v:imagedata r:id="rId1594" o:title=""/>
          </v:shape>
          <o:OLEObject Type="Embed" ProgID="Equation.3" ShapeID="_x0000_i1766" DrawAspect="Content" ObjectID="_1807992968" r:id="rId1595"/>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үлкен тік реакция 1 түйінде </w:t>
      </w:r>
      <w:r w:rsidRPr="00AC21A6">
        <w:rPr>
          <w:rFonts w:eastAsia="Times New Roman" w:cs="Times New Roman"/>
          <w:position w:val="-12"/>
          <w:szCs w:val="28"/>
          <w:lang w:val="ru-MO" w:eastAsia="ru-RU"/>
        </w:rPr>
        <w:object w:dxaOrig="2100" w:dyaOrig="380">
          <v:shape id="_x0000_i1767" type="#_x0000_t75" style="width:120pt;height:22.2pt" o:ole="" fillcolor="window">
            <v:imagedata r:id="rId1596" o:title=""/>
          </v:shape>
          <o:OLEObject Type="Embed" ProgID="Equation.3" ShapeID="_x0000_i1767" DrawAspect="Content" ObjectID="_1807992969" r:id="rId1597"/>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үлкен бұралу моменті 1 түйінде пайда болады </w:t>
      </w:r>
      <w:r w:rsidRPr="00AC21A6">
        <w:rPr>
          <w:rFonts w:eastAsia="Times New Roman" w:cs="Times New Roman"/>
          <w:position w:val="-14"/>
          <w:szCs w:val="28"/>
          <w:lang w:val="ru-MO" w:eastAsia="ru-RU"/>
        </w:rPr>
        <w:object w:dxaOrig="2360" w:dyaOrig="400">
          <v:shape id="_x0000_i1768" type="#_x0000_t75" style="width:132pt;height:21.6pt" o:ole="" fillcolor="window">
            <v:imagedata r:id="rId1598" o:title=""/>
          </v:shape>
          <o:OLEObject Type="Embed" ProgID="Equation.3" ShapeID="_x0000_i1768" DrawAspect="Content" ObjectID="_1807992970" r:id="rId1599"/>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горизонталь бағыттағы үлкен иілу моменті 5 түйінде </w:t>
      </w:r>
      <w:r w:rsidRPr="00AC21A6">
        <w:rPr>
          <w:rFonts w:eastAsia="Times New Roman" w:cs="Times New Roman"/>
          <w:position w:val="-14"/>
          <w:szCs w:val="28"/>
          <w:lang w:val="ru-MO" w:eastAsia="ru-RU"/>
        </w:rPr>
        <w:object w:dxaOrig="2520" w:dyaOrig="400">
          <v:shape id="_x0000_i1769" type="#_x0000_t75" style="width:132pt;height:23.4pt" o:ole="" fillcolor="window">
            <v:imagedata r:id="rId1600" o:title=""/>
          </v:shape>
          <o:OLEObject Type="Embed" ProgID="Equation.3" ShapeID="_x0000_i1769" DrawAspect="Content" ObjectID="_1807992971" r:id="rId1601"/>
        </w:object>
      </w:r>
      <w:r w:rsidRPr="00AC21A6">
        <w:rPr>
          <w:rFonts w:eastAsia="Times New Roman" w:cs="Times New Roman"/>
          <w:szCs w:val="28"/>
          <w:lang w:eastAsia="ru-RU"/>
        </w:rPr>
        <w:t xml:space="preserve"> және вертикаль бағыттағы үлкен иілу моменті 21 түйінде пайда болады </w:t>
      </w:r>
      <w:r w:rsidRPr="00AC21A6">
        <w:rPr>
          <w:rFonts w:eastAsia="Times New Roman" w:cs="Times New Roman"/>
          <w:position w:val="-14"/>
          <w:szCs w:val="28"/>
          <w:lang w:val="ru-MO" w:eastAsia="ru-RU"/>
        </w:rPr>
        <w:object w:dxaOrig="2560" w:dyaOrig="400">
          <v:shape id="_x0000_i1770" type="#_x0000_t75" style="width:135pt;height:21.6pt" o:ole="" fillcolor="window">
            <v:imagedata r:id="rId1602" o:title=""/>
          </v:shape>
          <o:OLEObject Type="Embed" ProgID="Equation.3" ShapeID="_x0000_i1770" DrawAspect="Content" ObjectID="_1807992972" r:id="rId1603"/>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көлденең күш 1 түйінде пайда болады </w:t>
      </w:r>
      <w:r w:rsidRPr="00AC21A6">
        <w:rPr>
          <w:rFonts w:eastAsia="Times New Roman" w:cs="Times New Roman"/>
          <w:position w:val="-14"/>
          <w:szCs w:val="28"/>
          <w:lang w:val="ru-MO" w:eastAsia="ru-RU"/>
        </w:rPr>
        <w:object w:dxaOrig="2420" w:dyaOrig="400">
          <v:shape id="_x0000_i1771" type="#_x0000_t75" style="width:118.2pt;height:23.4pt" o:ole="" fillcolor="window">
            <v:imagedata r:id="rId1604" o:title=""/>
          </v:shape>
          <o:OLEObject Type="Embed" ProgID="Equation.3" ShapeID="_x0000_i1771" DrawAspect="Content" ObjectID="_1807992973" r:id="rId1605"/>
        </w:object>
      </w:r>
      <w:r w:rsidRPr="00AC21A6">
        <w:rPr>
          <w:rFonts w:eastAsia="Times New Roman" w:cs="Times New Roman"/>
          <w:szCs w:val="28"/>
          <w:lang w:eastAsia="ru-RU"/>
        </w:rPr>
        <w:t xml:space="preserve">, </w:t>
      </w:r>
      <w:r w:rsidRPr="00AC21A6">
        <w:rPr>
          <w:rFonts w:eastAsia="Times New Roman" w:cs="Times New Roman"/>
          <w:position w:val="-14"/>
          <w:szCs w:val="28"/>
          <w:lang w:val="ru-MO" w:eastAsia="ru-RU"/>
        </w:rPr>
        <w:object w:dxaOrig="2460" w:dyaOrig="400">
          <v:shape id="_x0000_i1772" type="#_x0000_t75" style="width:116.4pt;height:21.6pt" o:ole="" fillcolor="window">
            <v:imagedata r:id="rId1606" o:title=""/>
          </v:shape>
          <o:OLEObject Type="Embed" ProgID="Equation.3" ShapeID="_x0000_i1772" DrawAspect="Content" ObjectID="_1807992974" r:id="rId1607"/>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Бірінші және екінші жағдайдағы алынған шешімдерді бір-бірімен салыстыра отырып, пластинада серпімділі қатаң қабырға болған жағдайдағы мәндердің кіші болатынын көреміз.</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Үшінші жағдай пластинаға шоғырланған күш әсер еткендегі, серпімділі қатаң қабырғалар болмаған </w:t>
      </w:r>
      <w:r w:rsidRPr="00AC21A6">
        <w:rPr>
          <w:rFonts w:eastAsia="Times New Roman" w:cs="Times New Roman"/>
          <w:position w:val="-10"/>
          <w:szCs w:val="28"/>
          <w:lang w:val="ru-MO" w:eastAsia="ru-RU"/>
        </w:rPr>
        <w:object w:dxaOrig="1320" w:dyaOrig="320">
          <v:shape id="_x0000_i1773" type="#_x0000_t75" style="width:76.2pt;height:16.2pt" o:ole="" fillcolor="window">
            <v:imagedata r:id="rId1608" o:title=""/>
          </v:shape>
          <o:OLEObject Type="Embed" ProgID="Equation.3" ShapeID="_x0000_i1773" DrawAspect="Content" ObjectID="_1807992975" r:id="rId1609"/>
        </w:object>
      </w:r>
      <w:r w:rsidRPr="00AC21A6">
        <w:rPr>
          <w:rFonts w:eastAsia="Times New Roman" w:cs="Times New Roman"/>
          <w:szCs w:val="28"/>
          <w:lang w:eastAsia="ru-RU"/>
        </w:rPr>
        <w:t xml:space="preserve"> кездегі және көлденең ығысуды ескергендегі </w:t>
      </w:r>
      <w:r w:rsidRPr="00AC21A6">
        <w:rPr>
          <w:rFonts w:eastAsia="Times New Roman" w:cs="Times New Roman"/>
          <w:position w:val="-6"/>
          <w:szCs w:val="28"/>
          <w:lang w:val="ru-MO" w:eastAsia="ru-RU"/>
        </w:rPr>
        <w:object w:dxaOrig="880" w:dyaOrig="279">
          <v:shape id="_x0000_i1774" type="#_x0000_t75" style="width:37.2pt;height:14.4pt" o:ole="" fillcolor="window">
            <v:imagedata r:id="rId1610" o:title=""/>
          </v:shape>
          <o:OLEObject Type="Embed" ProgID="Equation.3" ShapeID="_x0000_i1774" DrawAspect="Content" ObjectID="_1807992976" r:id="rId1611"/>
        </w:object>
      </w:r>
      <w:r w:rsidRPr="00AC21A6">
        <w:rPr>
          <w:rFonts w:eastAsia="Times New Roman" w:cs="Times New Roman"/>
          <w:szCs w:val="28"/>
          <w:lang w:eastAsia="ru-RU"/>
        </w:rPr>
        <w:t xml:space="preserve"> шешімін аламыз.</w:t>
      </w:r>
    </w:p>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lastRenderedPageBreak/>
        <w:t>Кесте 4.3.</w:t>
      </w:r>
      <w:r w:rsidR="00A21A93">
        <w:rPr>
          <w:rFonts w:eastAsia="Times New Roman" w:cs="Times New Roman"/>
          <w:szCs w:val="28"/>
          <w:lang w:eastAsia="ru-RU"/>
        </w:rPr>
        <w:t xml:space="preserve">10 </w:t>
      </w:r>
      <w:r w:rsidR="00A21A93" w:rsidRPr="00F1147D">
        <w:rPr>
          <w:rFonts w:cs="Times New Roman"/>
          <w:szCs w:val="28"/>
        </w:rPr>
        <w:t>–</w:t>
      </w:r>
      <w:r w:rsidR="00A21A93">
        <w:rPr>
          <w:rFonts w:cs="Times New Roman"/>
          <w:szCs w:val="28"/>
        </w:rPr>
        <w:t xml:space="preserve"> </w:t>
      </w:r>
      <w:r w:rsidR="00EF01D1" w:rsidRPr="004170BC">
        <w:rPr>
          <w:rFonts w:eastAsia="Times New Roman" w:cs="Times New Roman"/>
          <w:szCs w:val="28"/>
          <w:lang w:eastAsia="ru-RU"/>
        </w:rPr>
        <w:t xml:space="preserve">Түйіндік тік жылжулар </w:t>
      </w:r>
      <w:r w:rsidR="00EF01D1" w:rsidRPr="004170BC">
        <w:rPr>
          <w:rFonts w:eastAsia="Times New Roman" w:cs="Times New Roman"/>
          <w:position w:val="-10"/>
          <w:szCs w:val="28"/>
          <w:lang w:val="ru-MO" w:eastAsia="ru-RU"/>
        </w:rPr>
        <w:object w:dxaOrig="460" w:dyaOrig="320">
          <v:shape id="_x0000_i1775" type="#_x0000_t75" style="width:22.2pt;height:16.2pt" o:ole="" fillcolor="window">
            <v:imagedata r:id="rId1612" o:title=""/>
          </v:shape>
          <o:OLEObject Type="Embed" ProgID="Equation.3" ShapeID="_x0000_i1775" DrawAspect="Content" ObjectID="_1807992977" r:id="rId1613"/>
        </w:object>
      </w:r>
    </w:p>
    <w:tbl>
      <w:tblPr>
        <w:tblStyle w:val="a4"/>
        <w:tblW w:w="5000" w:type="pct"/>
        <w:jc w:val="center"/>
        <w:tblLook w:val="01E0" w:firstRow="1" w:lastRow="1" w:firstColumn="1" w:lastColumn="1" w:noHBand="0" w:noVBand="0"/>
      </w:tblPr>
      <w:tblGrid>
        <w:gridCol w:w="1138"/>
        <w:gridCol w:w="1592"/>
        <w:gridCol w:w="1593"/>
        <w:gridCol w:w="1593"/>
        <w:gridCol w:w="1593"/>
        <w:gridCol w:w="2062"/>
      </w:tblGrid>
      <w:tr w:rsidR="00EF01D1" w:rsidRPr="00AC21A6" w:rsidTr="00EF01D1">
        <w:trPr>
          <w:jc w:val="center"/>
        </w:trPr>
        <w:tc>
          <w:tcPr>
            <w:tcW w:w="595" w:type="pct"/>
          </w:tcPr>
          <w:p w:rsidR="00EF01D1" w:rsidRPr="00AC21A6" w:rsidRDefault="00EF01D1" w:rsidP="00EF01D1">
            <w:pPr>
              <w:rPr>
                <w:rFonts w:cs="Times New Roman"/>
                <w:szCs w:val="28"/>
              </w:rPr>
            </w:pPr>
            <w:r w:rsidRPr="00AC21A6">
              <w:rPr>
                <w:rFonts w:cs="Times New Roman"/>
                <w:szCs w:val="28"/>
              </w:rPr>
              <w:t>Түйін</w:t>
            </w:r>
          </w:p>
        </w:tc>
        <w:tc>
          <w:tcPr>
            <w:tcW w:w="832" w:type="pct"/>
          </w:tcPr>
          <w:p w:rsidR="00EF01D1" w:rsidRPr="00AC21A6" w:rsidRDefault="00EF01D1" w:rsidP="00EF01D1">
            <w:pPr>
              <w:jc w:val="center"/>
              <w:rPr>
                <w:rFonts w:cs="Times New Roman"/>
                <w:szCs w:val="28"/>
              </w:rPr>
            </w:pPr>
            <w:r w:rsidRPr="00AC21A6">
              <w:rPr>
                <w:rFonts w:cs="Times New Roman"/>
                <w:szCs w:val="28"/>
              </w:rPr>
              <w:t>1</w:t>
            </w:r>
          </w:p>
        </w:tc>
        <w:tc>
          <w:tcPr>
            <w:tcW w:w="832" w:type="pct"/>
          </w:tcPr>
          <w:p w:rsidR="00EF01D1" w:rsidRPr="00AC21A6" w:rsidRDefault="00EF01D1" w:rsidP="00EF01D1">
            <w:pPr>
              <w:jc w:val="center"/>
              <w:rPr>
                <w:rFonts w:cs="Times New Roman"/>
                <w:szCs w:val="28"/>
              </w:rPr>
            </w:pPr>
            <w:r w:rsidRPr="00AC21A6">
              <w:rPr>
                <w:rFonts w:cs="Times New Roman"/>
                <w:szCs w:val="28"/>
              </w:rPr>
              <w:t>2</w:t>
            </w:r>
          </w:p>
        </w:tc>
        <w:tc>
          <w:tcPr>
            <w:tcW w:w="832" w:type="pct"/>
          </w:tcPr>
          <w:p w:rsidR="00EF01D1" w:rsidRPr="00AC21A6" w:rsidRDefault="00EF01D1" w:rsidP="00EF01D1">
            <w:pPr>
              <w:jc w:val="center"/>
              <w:rPr>
                <w:rFonts w:cs="Times New Roman"/>
                <w:szCs w:val="28"/>
              </w:rPr>
            </w:pPr>
            <w:r w:rsidRPr="00AC21A6">
              <w:rPr>
                <w:rFonts w:cs="Times New Roman"/>
                <w:szCs w:val="28"/>
              </w:rPr>
              <w:t>3</w:t>
            </w:r>
          </w:p>
        </w:tc>
        <w:tc>
          <w:tcPr>
            <w:tcW w:w="832" w:type="pct"/>
          </w:tcPr>
          <w:p w:rsidR="00EF01D1" w:rsidRPr="00AC21A6" w:rsidRDefault="00EF01D1" w:rsidP="00EF01D1">
            <w:pPr>
              <w:jc w:val="center"/>
              <w:rPr>
                <w:rFonts w:cs="Times New Roman"/>
                <w:szCs w:val="28"/>
              </w:rPr>
            </w:pPr>
            <w:r w:rsidRPr="00AC21A6">
              <w:rPr>
                <w:rFonts w:cs="Times New Roman"/>
                <w:szCs w:val="28"/>
              </w:rPr>
              <w:t>4</w:t>
            </w:r>
          </w:p>
        </w:tc>
        <w:tc>
          <w:tcPr>
            <w:tcW w:w="1077"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jc w:val="center"/>
        </w:trPr>
        <w:tc>
          <w:tcPr>
            <w:tcW w:w="595" w:type="pct"/>
          </w:tcPr>
          <w:p w:rsidR="00EF01D1" w:rsidRPr="00AC21A6" w:rsidRDefault="00EF01D1" w:rsidP="00EF01D1">
            <w:pPr>
              <w:jc w:val="center"/>
              <w:rPr>
                <w:rFonts w:cs="Times New Roman"/>
                <w:szCs w:val="28"/>
              </w:rPr>
            </w:pPr>
            <w:r w:rsidRPr="00AC21A6">
              <w:rPr>
                <w:rFonts w:cs="Times New Roman"/>
                <w:szCs w:val="28"/>
              </w:rPr>
              <w:t>1</w:t>
            </w:r>
          </w:p>
        </w:tc>
        <w:tc>
          <w:tcPr>
            <w:tcW w:w="832" w:type="pct"/>
          </w:tcPr>
          <w:p w:rsidR="00EF01D1" w:rsidRPr="00AC21A6" w:rsidRDefault="00EF01D1" w:rsidP="00EF01D1">
            <w:pPr>
              <w:jc w:val="center"/>
              <w:rPr>
                <w:rFonts w:cs="Times New Roman"/>
                <w:szCs w:val="28"/>
              </w:rPr>
            </w:pPr>
            <w:r w:rsidRPr="00AC21A6">
              <w:rPr>
                <w:rFonts w:cs="Times New Roman"/>
                <w:szCs w:val="28"/>
              </w:rPr>
              <w:t>0</w:t>
            </w:r>
          </w:p>
        </w:tc>
        <w:tc>
          <w:tcPr>
            <w:tcW w:w="832" w:type="pct"/>
          </w:tcPr>
          <w:p w:rsidR="00EF01D1" w:rsidRPr="00AC21A6" w:rsidRDefault="00EF01D1" w:rsidP="00EF01D1">
            <w:pPr>
              <w:jc w:val="center"/>
              <w:rPr>
                <w:rFonts w:cs="Times New Roman"/>
                <w:szCs w:val="28"/>
              </w:rPr>
            </w:pPr>
            <w:r w:rsidRPr="00AC21A6">
              <w:rPr>
                <w:rFonts w:cs="Times New Roman"/>
                <w:szCs w:val="28"/>
              </w:rPr>
              <w:t>0,00695</w:t>
            </w:r>
            <w:r>
              <w:rPr>
                <w:rFonts w:cs="Times New Roman"/>
                <w:szCs w:val="28"/>
              </w:rPr>
              <w:t>2</w:t>
            </w:r>
          </w:p>
        </w:tc>
        <w:tc>
          <w:tcPr>
            <w:tcW w:w="832" w:type="pct"/>
          </w:tcPr>
          <w:p w:rsidR="00EF01D1" w:rsidRPr="00AC21A6" w:rsidRDefault="00EF01D1" w:rsidP="00EF01D1">
            <w:pPr>
              <w:jc w:val="center"/>
              <w:rPr>
                <w:rFonts w:cs="Times New Roman"/>
                <w:szCs w:val="28"/>
              </w:rPr>
            </w:pPr>
            <w:r w:rsidRPr="00AC21A6">
              <w:rPr>
                <w:rFonts w:cs="Times New Roman"/>
                <w:szCs w:val="28"/>
              </w:rPr>
              <w:t>0,0129</w:t>
            </w:r>
            <w:r>
              <w:rPr>
                <w:rFonts w:cs="Times New Roman"/>
                <w:szCs w:val="28"/>
              </w:rPr>
              <w:t>2</w:t>
            </w:r>
            <w:r w:rsidRPr="00AC21A6">
              <w:rPr>
                <w:rFonts w:cs="Times New Roman"/>
                <w:szCs w:val="28"/>
              </w:rPr>
              <w:t>5</w:t>
            </w:r>
          </w:p>
        </w:tc>
        <w:tc>
          <w:tcPr>
            <w:tcW w:w="832" w:type="pct"/>
          </w:tcPr>
          <w:p w:rsidR="00EF01D1" w:rsidRPr="00AC21A6" w:rsidRDefault="00EF01D1" w:rsidP="00EF01D1">
            <w:pPr>
              <w:jc w:val="center"/>
              <w:rPr>
                <w:rFonts w:cs="Times New Roman"/>
                <w:szCs w:val="28"/>
              </w:rPr>
            </w:pPr>
            <w:r w:rsidRPr="00AC21A6">
              <w:rPr>
                <w:rFonts w:cs="Times New Roman"/>
                <w:szCs w:val="28"/>
              </w:rPr>
              <w:t>0,0171</w:t>
            </w:r>
            <w:r>
              <w:rPr>
                <w:rFonts w:cs="Times New Roman"/>
                <w:szCs w:val="28"/>
              </w:rPr>
              <w:t>4</w:t>
            </w:r>
            <w:r w:rsidRPr="00AC21A6">
              <w:rPr>
                <w:rFonts w:cs="Times New Roman"/>
                <w:szCs w:val="28"/>
              </w:rPr>
              <w:t>4</w:t>
            </w:r>
          </w:p>
        </w:tc>
        <w:tc>
          <w:tcPr>
            <w:tcW w:w="1077" w:type="pct"/>
          </w:tcPr>
          <w:p w:rsidR="00EF01D1" w:rsidRPr="00AC21A6" w:rsidRDefault="00EF01D1" w:rsidP="00EF01D1">
            <w:pPr>
              <w:jc w:val="center"/>
              <w:rPr>
                <w:rFonts w:cs="Times New Roman"/>
                <w:szCs w:val="28"/>
              </w:rPr>
            </w:pPr>
            <w:r w:rsidRPr="00AC21A6">
              <w:rPr>
                <w:rFonts w:cs="Times New Roman"/>
                <w:szCs w:val="28"/>
              </w:rPr>
              <w:t>0,01889</w:t>
            </w:r>
            <w:r>
              <w:rPr>
                <w:rFonts w:cs="Times New Roman"/>
                <w:szCs w:val="28"/>
              </w:rPr>
              <w:t>5</w:t>
            </w:r>
          </w:p>
        </w:tc>
      </w:tr>
      <w:tr w:rsidR="00EF01D1" w:rsidRPr="00AC21A6" w:rsidTr="00EF01D1">
        <w:trPr>
          <w:jc w:val="center"/>
        </w:trPr>
        <w:tc>
          <w:tcPr>
            <w:tcW w:w="595" w:type="pct"/>
          </w:tcPr>
          <w:p w:rsidR="00EF01D1" w:rsidRPr="00AC21A6" w:rsidRDefault="00EF01D1" w:rsidP="00EF01D1">
            <w:pPr>
              <w:jc w:val="center"/>
              <w:rPr>
                <w:rFonts w:cs="Times New Roman"/>
                <w:szCs w:val="28"/>
              </w:rPr>
            </w:pPr>
            <w:r w:rsidRPr="00AC21A6">
              <w:rPr>
                <w:rFonts w:cs="Times New Roman"/>
                <w:szCs w:val="28"/>
              </w:rPr>
              <w:t>6</w:t>
            </w:r>
          </w:p>
        </w:tc>
        <w:tc>
          <w:tcPr>
            <w:tcW w:w="832" w:type="pct"/>
          </w:tcPr>
          <w:p w:rsidR="00EF01D1" w:rsidRPr="00AC21A6" w:rsidRDefault="00EF01D1" w:rsidP="00EF01D1">
            <w:pPr>
              <w:jc w:val="center"/>
              <w:rPr>
                <w:rFonts w:cs="Times New Roman"/>
                <w:szCs w:val="28"/>
              </w:rPr>
            </w:pPr>
            <w:r w:rsidRPr="00AC21A6">
              <w:rPr>
                <w:rFonts w:cs="Times New Roman"/>
                <w:szCs w:val="28"/>
              </w:rPr>
              <w:t>0,00695</w:t>
            </w:r>
            <w:r>
              <w:rPr>
                <w:rFonts w:cs="Times New Roman"/>
                <w:szCs w:val="28"/>
              </w:rPr>
              <w:t>5</w:t>
            </w:r>
          </w:p>
        </w:tc>
        <w:tc>
          <w:tcPr>
            <w:tcW w:w="832" w:type="pct"/>
          </w:tcPr>
          <w:p w:rsidR="00EF01D1" w:rsidRPr="00AC21A6" w:rsidRDefault="00EF01D1" w:rsidP="00EF01D1">
            <w:pPr>
              <w:jc w:val="center"/>
              <w:rPr>
                <w:rFonts w:cs="Times New Roman"/>
                <w:szCs w:val="28"/>
              </w:rPr>
            </w:pPr>
            <w:r w:rsidRPr="00AC21A6">
              <w:rPr>
                <w:rFonts w:cs="Times New Roman"/>
                <w:szCs w:val="28"/>
              </w:rPr>
              <w:t>0,0130</w:t>
            </w:r>
            <w:r>
              <w:rPr>
                <w:rFonts w:cs="Times New Roman"/>
                <w:szCs w:val="28"/>
              </w:rPr>
              <w:t>7</w:t>
            </w:r>
            <w:r w:rsidRPr="00AC21A6">
              <w:rPr>
                <w:rFonts w:cs="Times New Roman"/>
                <w:szCs w:val="28"/>
              </w:rPr>
              <w:t>4</w:t>
            </w:r>
          </w:p>
        </w:tc>
        <w:tc>
          <w:tcPr>
            <w:tcW w:w="832" w:type="pct"/>
          </w:tcPr>
          <w:p w:rsidR="00EF01D1" w:rsidRPr="00AC21A6" w:rsidRDefault="00EF01D1" w:rsidP="00EF01D1">
            <w:pPr>
              <w:jc w:val="center"/>
              <w:rPr>
                <w:rFonts w:cs="Times New Roman"/>
                <w:szCs w:val="28"/>
              </w:rPr>
            </w:pPr>
            <w:r w:rsidRPr="00AC21A6">
              <w:rPr>
                <w:rFonts w:cs="Times New Roman"/>
                <w:szCs w:val="28"/>
              </w:rPr>
              <w:t>0,01847</w:t>
            </w:r>
            <w:r>
              <w:rPr>
                <w:rFonts w:cs="Times New Roman"/>
                <w:szCs w:val="28"/>
              </w:rPr>
              <w:t>1</w:t>
            </w:r>
          </w:p>
        </w:tc>
        <w:tc>
          <w:tcPr>
            <w:tcW w:w="832" w:type="pct"/>
          </w:tcPr>
          <w:p w:rsidR="00EF01D1" w:rsidRPr="00AC21A6" w:rsidRDefault="00EF01D1" w:rsidP="00EF01D1">
            <w:pPr>
              <w:jc w:val="center"/>
              <w:rPr>
                <w:rFonts w:cs="Times New Roman"/>
                <w:szCs w:val="28"/>
              </w:rPr>
            </w:pPr>
            <w:r w:rsidRPr="00AC21A6">
              <w:rPr>
                <w:rFonts w:cs="Times New Roman"/>
                <w:szCs w:val="28"/>
              </w:rPr>
              <w:t>0,02252</w:t>
            </w:r>
            <w:r>
              <w:rPr>
                <w:rFonts w:cs="Times New Roman"/>
                <w:szCs w:val="28"/>
              </w:rPr>
              <w:t>1</w:t>
            </w:r>
          </w:p>
        </w:tc>
        <w:tc>
          <w:tcPr>
            <w:tcW w:w="1077" w:type="pct"/>
          </w:tcPr>
          <w:p w:rsidR="00EF01D1" w:rsidRPr="00AC21A6" w:rsidRDefault="00EF01D1" w:rsidP="00EF01D1">
            <w:pPr>
              <w:jc w:val="center"/>
              <w:rPr>
                <w:rFonts w:cs="Times New Roman"/>
                <w:szCs w:val="28"/>
              </w:rPr>
            </w:pPr>
            <w:r w:rsidRPr="00AC21A6">
              <w:rPr>
                <w:rFonts w:cs="Times New Roman"/>
                <w:szCs w:val="28"/>
              </w:rPr>
              <w:t>0,02438</w:t>
            </w:r>
            <w:r>
              <w:rPr>
                <w:rFonts w:cs="Times New Roman"/>
                <w:szCs w:val="28"/>
              </w:rPr>
              <w:t>2</w:t>
            </w:r>
          </w:p>
        </w:tc>
      </w:tr>
      <w:tr w:rsidR="00EF01D1" w:rsidRPr="00AC21A6" w:rsidTr="00EF01D1">
        <w:trPr>
          <w:jc w:val="center"/>
        </w:trPr>
        <w:tc>
          <w:tcPr>
            <w:tcW w:w="595" w:type="pct"/>
          </w:tcPr>
          <w:p w:rsidR="00EF01D1" w:rsidRPr="00AC21A6" w:rsidRDefault="00EF01D1" w:rsidP="00EF01D1">
            <w:pPr>
              <w:jc w:val="center"/>
              <w:rPr>
                <w:rFonts w:cs="Times New Roman"/>
                <w:szCs w:val="28"/>
              </w:rPr>
            </w:pPr>
            <w:r w:rsidRPr="00AC21A6">
              <w:rPr>
                <w:rFonts w:cs="Times New Roman"/>
                <w:szCs w:val="28"/>
              </w:rPr>
              <w:t>11</w:t>
            </w:r>
          </w:p>
        </w:tc>
        <w:tc>
          <w:tcPr>
            <w:tcW w:w="832" w:type="pct"/>
          </w:tcPr>
          <w:p w:rsidR="00EF01D1" w:rsidRPr="00AC21A6" w:rsidRDefault="00EF01D1" w:rsidP="00EF01D1">
            <w:pPr>
              <w:jc w:val="center"/>
              <w:rPr>
                <w:rFonts w:cs="Times New Roman"/>
                <w:szCs w:val="28"/>
              </w:rPr>
            </w:pPr>
            <w:r w:rsidRPr="00AC21A6">
              <w:rPr>
                <w:rFonts w:cs="Times New Roman"/>
                <w:szCs w:val="28"/>
              </w:rPr>
              <w:t>0,01290</w:t>
            </w:r>
            <w:r>
              <w:rPr>
                <w:rFonts w:cs="Times New Roman"/>
                <w:szCs w:val="28"/>
              </w:rPr>
              <w:t>3</w:t>
            </w:r>
          </w:p>
        </w:tc>
        <w:tc>
          <w:tcPr>
            <w:tcW w:w="832" w:type="pct"/>
          </w:tcPr>
          <w:p w:rsidR="00EF01D1" w:rsidRPr="00AC21A6" w:rsidRDefault="00EF01D1" w:rsidP="00EF01D1">
            <w:pPr>
              <w:jc w:val="center"/>
              <w:rPr>
                <w:rFonts w:cs="Times New Roman"/>
                <w:szCs w:val="28"/>
              </w:rPr>
            </w:pPr>
            <w:r w:rsidRPr="00AC21A6">
              <w:rPr>
                <w:rFonts w:cs="Times New Roman"/>
                <w:szCs w:val="28"/>
              </w:rPr>
              <w:t>0,01847</w:t>
            </w:r>
            <w:r>
              <w:rPr>
                <w:rFonts w:cs="Times New Roman"/>
                <w:szCs w:val="28"/>
              </w:rPr>
              <w:t>3</w:t>
            </w:r>
          </w:p>
        </w:tc>
        <w:tc>
          <w:tcPr>
            <w:tcW w:w="832" w:type="pct"/>
          </w:tcPr>
          <w:p w:rsidR="00EF01D1" w:rsidRPr="00AC21A6" w:rsidRDefault="00EF01D1" w:rsidP="00EF01D1">
            <w:pPr>
              <w:jc w:val="center"/>
              <w:rPr>
                <w:rFonts w:cs="Times New Roman"/>
                <w:szCs w:val="28"/>
              </w:rPr>
            </w:pPr>
            <w:r w:rsidRPr="00AC21A6">
              <w:rPr>
                <w:rFonts w:cs="Times New Roman"/>
                <w:szCs w:val="28"/>
              </w:rPr>
              <w:t>0,02375</w:t>
            </w:r>
            <w:r>
              <w:rPr>
                <w:rFonts w:cs="Times New Roman"/>
                <w:szCs w:val="28"/>
              </w:rPr>
              <w:t>5</w:t>
            </w:r>
          </w:p>
        </w:tc>
        <w:tc>
          <w:tcPr>
            <w:tcW w:w="832" w:type="pct"/>
          </w:tcPr>
          <w:p w:rsidR="00EF01D1" w:rsidRPr="00AC21A6" w:rsidRDefault="00EF01D1" w:rsidP="00EF01D1">
            <w:pPr>
              <w:jc w:val="center"/>
              <w:rPr>
                <w:rFonts w:cs="Times New Roman"/>
                <w:szCs w:val="28"/>
              </w:rPr>
            </w:pPr>
            <w:r w:rsidRPr="00AC21A6">
              <w:rPr>
                <w:rFonts w:cs="Times New Roman"/>
                <w:szCs w:val="28"/>
              </w:rPr>
              <w:t>0,02790</w:t>
            </w:r>
            <w:r>
              <w:rPr>
                <w:rFonts w:cs="Times New Roman"/>
                <w:szCs w:val="28"/>
              </w:rPr>
              <w:t>3</w:t>
            </w:r>
          </w:p>
        </w:tc>
        <w:tc>
          <w:tcPr>
            <w:tcW w:w="1077" w:type="pct"/>
          </w:tcPr>
          <w:p w:rsidR="00EF01D1" w:rsidRPr="00AC21A6" w:rsidRDefault="00EF01D1" w:rsidP="00EF01D1">
            <w:pPr>
              <w:jc w:val="center"/>
              <w:rPr>
                <w:rFonts w:cs="Times New Roman"/>
                <w:szCs w:val="28"/>
              </w:rPr>
            </w:pPr>
            <w:r w:rsidRPr="00AC21A6">
              <w:rPr>
                <w:rFonts w:cs="Times New Roman"/>
                <w:szCs w:val="28"/>
              </w:rPr>
              <w:t>0,000057</w:t>
            </w:r>
          </w:p>
        </w:tc>
      </w:tr>
      <w:tr w:rsidR="00EF01D1" w:rsidRPr="00AC21A6" w:rsidTr="00EF01D1">
        <w:trPr>
          <w:jc w:val="center"/>
        </w:trPr>
        <w:tc>
          <w:tcPr>
            <w:tcW w:w="595" w:type="pct"/>
          </w:tcPr>
          <w:p w:rsidR="00EF01D1" w:rsidRPr="00AC21A6" w:rsidRDefault="00EF01D1" w:rsidP="00EF01D1">
            <w:pPr>
              <w:jc w:val="center"/>
              <w:rPr>
                <w:rFonts w:cs="Times New Roman"/>
                <w:szCs w:val="28"/>
              </w:rPr>
            </w:pPr>
            <w:r w:rsidRPr="00AC21A6">
              <w:rPr>
                <w:rFonts w:cs="Times New Roman"/>
                <w:szCs w:val="28"/>
              </w:rPr>
              <w:t>16</w:t>
            </w:r>
          </w:p>
        </w:tc>
        <w:tc>
          <w:tcPr>
            <w:tcW w:w="832" w:type="pct"/>
          </w:tcPr>
          <w:p w:rsidR="00EF01D1" w:rsidRPr="00AC21A6" w:rsidRDefault="00EF01D1" w:rsidP="00EF01D1">
            <w:pPr>
              <w:jc w:val="center"/>
              <w:rPr>
                <w:rFonts w:cs="Times New Roman"/>
                <w:szCs w:val="28"/>
              </w:rPr>
            </w:pPr>
            <w:r w:rsidRPr="00AC21A6">
              <w:rPr>
                <w:rFonts w:cs="Times New Roman"/>
                <w:szCs w:val="28"/>
              </w:rPr>
              <w:t>0,017105</w:t>
            </w:r>
          </w:p>
        </w:tc>
        <w:tc>
          <w:tcPr>
            <w:tcW w:w="832" w:type="pct"/>
          </w:tcPr>
          <w:p w:rsidR="00EF01D1" w:rsidRPr="00AC21A6" w:rsidRDefault="00EF01D1" w:rsidP="00EF01D1">
            <w:pPr>
              <w:jc w:val="center"/>
              <w:rPr>
                <w:rFonts w:cs="Times New Roman"/>
                <w:szCs w:val="28"/>
              </w:rPr>
            </w:pPr>
            <w:r w:rsidRPr="00AC21A6">
              <w:rPr>
                <w:rFonts w:cs="Times New Roman"/>
                <w:szCs w:val="28"/>
              </w:rPr>
              <w:t>0,022520</w:t>
            </w:r>
          </w:p>
        </w:tc>
        <w:tc>
          <w:tcPr>
            <w:tcW w:w="832" w:type="pct"/>
          </w:tcPr>
          <w:p w:rsidR="00EF01D1" w:rsidRPr="00AC21A6" w:rsidRDefault="00EF01D1" w:rsidP="00EF01D1">
            <w:pPr>
              <w:jc w:val="center"/>
              <w:rPr>
                <w:rFonts w:cs="Times New Roman"/>
                <w:szCs w:val="28"/>
              </w:rPr>
            </w:pPr>
            <w:r w:rsidRPr="00AC21A6">
              <w:rPr>
                <w:rFonts w:cs="Times New Roman"/>
                <w:szCs w:val="28"/>
              </w:rPr>
              <w:t>0,0279</w:t>
            </w:r>
            <w:r>
              <w:rPr>
                <w:rFonts w:cs="Times New Roman"/>
                <w:szCs w:val="28"/>
              </w:rPr>
              <w:t>5</w:t>
            </w:r>
            <w:r w:rsidRPr="00AC21A6">
              <w:rPr>
                <w:rFonts w:cs="Times New Roman"/>
                <w:szCs w:val="28"/>
              </w:rPr>
              <w:t>2</w:t>
            </w:r>
          </w:p>
        </w:tc>
        <w:tc>
          <w:tcPr>
            <w:tcW w:w="832" w:type="pct"/>
          </w:tcPr>
          <w:p w:rsidR="00EF01D1" w:rsidRPr="00AC21A6" w:rsidRDefault="00EF01D1" w:rsidP="00EF01D1">
            <w:pPr>
              <w:jc w:val="center"/>
              <w:rPr>
                <w:rFonts w:cs="Times New Roman"/>
                <w:szCs w:val="28"/>
              </w:rPr>
            </w:pPr>
            <w:r w:rsidRPr="00AC21A6">
              <w:rPr>
                <w:rFonts w:cs="Times New Roman"/>
                <w:szCs w:val="28"/>
              </w:rPr>
              <w:t>0,03241</w:t>
            </w:r>
            <w:r>
              <w:rPr>
                <w:rFonts w:cs="Times New Roman"/>
                <w:szCs w:val="28"/>
              </w:rPr>
              <w:t>6</w:t>
            </w:r>
          </w:p>
        </w:tc>
        <w:tc>
          <w:tcPr>
            <w:tcW w:w="1077" w:type="pct"/>
          </w:tcPr>
          <w:p w:rsidR="00EF01D1" w:rsidRPr="00AC21A6" w:rsidRDefault="00EF01D1" w:rsidP="00EF01D1">
            <w:pPr>
              <w:jc w:val="center"/>
              <w:rPr>
                <w:rFonts w:cs="Times New Roman"/>
                <w:szCs w:val="28"/>
              </w:rPr>
            </w:pPr>
            <w:r w:rsidRPr="00AC21A6">
              <w:rPr>
                <w:rFonts w:cs="Times New Roman"/>
                <w:szCs w:val="28"/>
              </w:rPr>
              <w:t>0,03514</w:t>
            </w:r>
            <w:r>
              <w:rPr>
                <w:rFonts w:cs="Times New Roman"/>
                <w:szCs w:val="28"/>
              </w:rPr>
              <w:t>5</w:t>
            </w:r>
          </w:p>
        </w:tc>
      </w:tr>
      <w:tr w:rsidR="00EF01D1" w:rsidRPr="00AC21A6" w:rsidTr="00EF01D1">
        <w:trPr>
          <w:jc w:val="center"/>
        </w:trPr>
        <w:tc>
          <w:tcPr>
            <w:tcW w:w="595" w:type="pct"/>
          </w:tcPr>
          <w:p w:rsidR="00EF01D1" w:rsidRPr="00AC21A6" w:rsidRDefault="00EF01D1" w:rsidP="00EF01D1">
            <w:pPr>
              <w:jc w:val="center"/>
              <w:rPr>
                <w:rFonts w:cs="Times New Roman"/>
                <w:szCs w:val="28"/>
              </w:rPr>
            </w:pPr>
            <w:r w:rsidRPr="00AC21A6">
              <w:rPr>
                <w:rFonts w:cs="Times New Roman"/>
                <w:szCs w:val="28"/>
              </w:rPr>
              <w:t>21</w:t>
            </w:r>
          </w:p>
        </w:tc>
        <w:tc>
          <w:tcPr>
            <w:tcW w:w="832" w:type="pct"/>
          </w:tcPr>
          <w:p w:rsidR="00EF01D1" w:rsidRPr="00AC21A6" w:rsidRDefault="00EF01D1" w:rsidP="00EF01D1">
            <w:pPr>
              <w:jc w:val="center"/>
              <w:rPr>
                <w:rFonts w:cs="Times New Roman"/>
                <w:szCs w:val="28"/>
              </w:rPr>
            </w:pPr>
            <w:r w:rsidRPr="00AC21A6">
              <w:rPr>
                <w:rFonts w:cs="Times New Roman"/>
                <w:szCs w:val="28"/>
              </w:rPr>
              <w:t>0,01889</w:t>
            </w:r>
            <w:r>
              <w:rPr>
                <w:rFonts w:cs="Times New Roman"/>
                <w:szCs w:val="28"/>
              </w:rPr>
              <w:t>5</w:t>
            </w:r>
          </w:p>
        </w:tc>
        <w:tc>
          <w:tcPr>
            <w:tcW w:w="832" w:type="pct"/>
          </w:tcPr>
          <w:p w:rsidR="00EF01D1" w:rsidRPr="00AC21A6" w:rsidRDefault="00EF01D1" w:rsidP="00EF01D1">
            <w:pPr>
              <w:jc w:val="center"/>
              <w:rPr>
                <w:rFonts w:cs="Times New Roman"/>
                <w:szCs w:val="28"/>
              </w:rPr>
            </w:pPr>
            <w:r w:rsidRPr="00AC21A6">
              <w:rPr>
                <w:rFonts w:cs="Times New Roman"/>
                <w:szCs w:val="28"/>
              </w:rPr>
              <w:t>0,02438</w:t>
            </w:r>
            <w:r>
              <w:rPr>
                <w:rFonts w:cs="Times New Roman"/>
                <w:szCs w:val="28"/>
              </w:rPr>
              <w:t>7</w:t>
            </w:r>
          </w:p>
        </w:tc>
        <w:tc>
          <w:tcPr>
            <w:tcW w:w="832" w:type="pct"/>
          </w:tcPr>
          <w:p w:rsidR="00EF01D1" w:rsidRPr="00AC21A6" w:rsidRDefault="00EF01D1" w:rsidP="00EF01D1">
            <w:pPr>
              <w:jc w:val="center"/>
              <w:rPr>
                <w:rFonts w:cs="Times New Roman"/>
                <w:szCs w:val="28"/>
              </w:rPr>
            </w:pPr>
            <w:r w:rsidRPr="00AC21A6">
              <w:rPr>
                <w:rFonts w:cs="Times New Roman"/>
                <w:szCs w:val="28"/>
              </w:rPr>
              <w:t>0,0300</w:t>
            </w:r>
            <w:r>
              <w:rPr>
                <w:rFonts w:cs="Times New Roman"/>
                <w:szCs w:val="28"/>
              </w:rPr>
              <w:t>8</w:t>
            </w:r>
            <w:r w:rsidRPr="00AC21A6">
              <w:rPr>
                <w:rFonts w:cs="Times New Roman"/>
                <w:szCs w:val="28"/>
              </w:rPr>
              <w:t>7</w:t>
            </w:r>
          </w:p>
        </w:tc>
        <w:tc>
          <w:tcPr>
            <w:tcW w:w="832" w:type="pct"/>
          </w:tcPr>
          <w:p w:rsidR="00EF01D1" w:rsidRPr="00AC21A6" w:rsidRDefault="00EF01D1" w:rsidP="00EF01D1">
            <w:pPr>
              <w:jc w:val="center"/>
              <w:rPr>
                <w:rFonts w:cs="Times New Roman"/>
                <w:szCs w:val="28"/>
              </w:rPr>
            </w:pPr>
            <w:r w:rsidRPr="00AC21A6">
              <w:rPr>
                <w:rFonts w:cs="Times New Roman"/>
                <w:szCs w:val="28"/>
              </w:rPr>
              <w:t>0,03514</w:t>
            </w:r>
            <w:r>
              <w:rPr>
                <w:rFonts w:cs="Times New Roman"/>
                <w:szCs w:val="28"/>
              </w:rPr>
              <w:t>5</w:t>
            </w:r>
          </w:p>
        </w:tc>
        <w:tc>
          <w:tcPr>
            <w:tcW w:w="1077" w:type="pct"/>
          </w:tcPr>
          <w:p w:rsidR="00EF01D1" w:rsidRPr="00AC21A6" w:rsidRDefault="00EF01D1" w:rsidP="00EF01D1">
            <w:pPr>
              <w:jc w:val="center"/>
              <w:rPr>
                <w:rFonts w:cs="Times New Roman"/>
                <w:szCs w:val="28"/>
              </w:rPr>
            </w:pPr>
            <w:r w:rsidRPr="00AC21A6">
              <w:rPr>
                <w:rFonts w:cs="Times New Roman"/>
                <w:szCs w:val="28"/>
              </w:rPr>
              <w:t>0,0386</w:t>
            </w:r>
            <w:r>
              <w:rPr>
                <w:rFonts w:cs="Times New Roman"/>
                <w:szCs w:val="28"/>
              </w:rPr>
              <w:t>6</w:t>
            </w:r>
            <w:r w:rsidRPr="00AC21A6">
              <w:rPr>
                <w:rFonts w:cs="Times New Roman"/>
                <w:szCs w:val="28"/>
              </w:rPr>
              <w:t>1</w:t>
            </w:r>
          </w:p>
        </w:tc>
      </w:tr>
    </w:tbl>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EF01D1" w:rsidRPr="004170BC">
        <w:rPr>
          <w:rFonts w:eastAsia="Times New Roman" w:cs="Times New Roman"/>
          <w:szCs w:val="28"/>
          <w:lang w:eastAsia="ru-RU"/>
        </w:rPr>
        <w:t>11</w:t>
      </w:r>
      <w:r w:rsidR="00A21A93">
        <w:rPr>
          <w:rFonts w:eastAsia="Times New Roman" w:cs="Times New Roman"/>
          <w:szCs w:val="28"/>
          <w:lang w:eastAsia="ru-RU"/>
        </w:rPr>
        <w:t xml:space="preserve"> </w:t>
      </w:r>
      <w:r w:rsidR="00A21A93" w:rsidRPr="00F1147D">
        <w:rPr>
          <w:rFonts w:cs="Times New Roman"/>
          <w:szCs w:val="28"/>
        </w:rPr>
        <w:t>–</w:t>
      </w:r>
      <w:r w:rsidR="00EF01D1" w:rsidRPr="004170BC">
        <w:rPr>
          <w:rFonts w:eastAsia="Times New Roman" w:cs="Times New Roman"/>
          <w:szCs w:val="28"/>
          <w:lang w:eastAsia="ru-RU"/>
        </w:rPr>
        <w:t xml:space="preserve"> Түйіндік бұрылу бұрышы </w:t>
      </w:r>
      <w:r w:rsidR="00EF01D1" w:rsidRPr="004170BC">
        <w:rPr>
          <w:rFonts w:eastAsia="Times New Roman" w:cs="Times New Roman"/>
          <w:position w:val="-10"/>
          <w:szCs w:val="28"/>
          <w:lang w:val="ru-MO" w:eastAsia="ru-RU"/>
        </w:rPr>
        <w:object w:dxaOrig="400" w:dyaOrig="320">
          <v:shape id="_x0000_i1776" type="#_x0000_t75" style="width:19.2pt;height:16.2pt" o:ole="" fillcolor="window">
            <v:imagedata r:id="rId1614" o:title=""/>
          </v:shape>
          <o:OLEObject Type="Embed" ProgID="Equation.3" ShapeID="_x0000_i1776" DrawAspect="Content" ObjectID="_1807992978" r:id="rId1615"/>
        </w:object>
      </w:r>
    </w:p>
    <w:tbl>
      <w:tblPr>
        <w:tblStyle w:val="a4"/>
        <w:tblW w:w="5000" w:type="pct"/>
        <w:jc w:val="center"/>
        <w:tblLook w:val="01E0" w:firstRow="1" w:lastRow="1" w:firstColumn="1" w:lastColumn="1" w:noHBand="0" w:noVBand="0"/>
      </w:tblPr>
      <w:tblGrid>
        <w:gridCol w:w="1229"/>
        <w:gridCol w:w="1719"/>
        <w:gridCol w:w="1719"/>
        <w:gridCol w:w="1719"/>
        <w:gridCol w:w="1717"/>
        <w:gridCol w:w="1468"/>
      </w:tblGrid>
      <w:tr w:rsidR="00EF01D1" w:rsidRPr="00AC21A6" w:rsidTr="00EF01D1">
        <w:trPr>
          <w:jc w:val="center"/>
        </w:trPr>
        <w:tc>
          <w:tcPr>
            <w:tcW w:w="642" w:type="pct"/>
          </w:tcPr>
          <w:p w:rsidR="00EF01D1" w:rsidRPr="00AC21A6" w:rsidRDefault="00EF01D1" w:rsidP="00EF01D1">
            <w:pPr>
              <w:rPr>
                <w:rFonts w:cs="Times New Roman"/>
                <w:szCs w:val="28"/>
              </w:rPr>
            </w:pPr>
            <w:r w:rsidRPr="00AC21A6">
              <w:rPr>
                <w:rFonts w:cs="Times New Roman"/>
                <w:szCs w:val="28"/>
              </w:rPr>
              <w:t>Түйін</w:t>
            </w:r>
          </w:p>
        </w:tc>
        <w:tc>
          <w:tcPr>
            <w:tcW w:w="898" w:type="pct"/>
          </w:tcPr>
          <w:p w:rsidR="00EF01D1" w:rsidRPr="00AC21A6" w:rsidRDefault="00EF01D1" w:rsidP="00EF01D1">
            <w:pPr>
              <w:jc w:val="center"/>
              <w:rPr>
                <w:rFonts w:cs="Times New Roman"/>
                <w:szCs w:val="28"/>
              </w:rPr>
            </w:pPr>
            <w:r w:rsidRPr="00AC21A6">
              <w:rPr>
                <w:rFonts w:cs="Times New Roman"/>
                <w:szCs w:val="28"/>
              </w:rPr>
              <w:t>1</w:t>
            </w:r>
          </w:p>
        </w:tc>
        <w:tc>
          <w:tcPr>
            <w:tcW w:w="898" w:type="pct"/>
          </w:tcPr>
          <w:p w:rsidR="00EF01D1" w:rsidRPr="00AC21A6" w:rsidRDefault="00EF01D1" w:rsidP="00EF01D1">
            <w:pPr>
              <w:jc w:val="center"/>
              <w:rPr>
                <w:rFonts w:cs="Times New Roman"/>
                <w:szCs w:val="28"/>
              </w:rPr>
            </w:pPr>
            <w:r w:rsidRPr="00AC21A6">
              <w:rPr>
                <w:rFonts w:cs="Times New Roman"/>
                <w:szCs w:val="28"/>
              </w:rPr>
              <w:t>2</w:t>
            </w:r>
          </w:p>
        </w:tc>
        <w:tc>
          <w:tcPr>
            <w:tcW w:w="898" w:type="pct"/>
          </w:tcPr>
          <w:p w:rsidR="00EF01D1" w:rsidRPr="00AC21A6" w:rsidRDefault="00EF01D1" w:rsidP="00EF01D1">
            <w:pPr>
              <w:jc w:val="center"/>
              <w:rPr>
                <w:rFonts w:cs="Times New Roman"/>
                <w:szCs w:val="28"/>
              </w:rPr>
            </w:pPr>
            <w:r w:rsidRPr="00AC21A6">
              <w:rPr>
                <w:rFonts w:cs="Times New Roman"/>
                <w:szCs w:val="28"/>
              </w:rPr>
              <w:t>3</w:t>
            </w:r>
          </w:p>
        </w:tc>
        <w:tc>
          <w:tcPr>
            <w:tcW w:w="897" w:type="pct"/>
          </w:tcPr>
          <w:p w:rsidR="00EF01D1" w:rsidRPr="00AC21A6" w:rsidRDefault="00EF01D1" w:rsidP="00EF01D1">
            <w:pPr>
              <w:jc w:val="center"/>
              <w:rPr>
                <w:rFonts w:cs="Times New Roman"/>
                <w:szCs w:val="28"/>
              </w:rPr>
            </w:pPr>
            <w:r w:rsidRPr="00AC21A6">
              <w:rPr>
                <w:rFonts w:cs="Times New Roman"/>
                <w:szCs w:val="28"/>
              </w:rPr>
              <w:t>4</w:t>
            </w:r>
          </w:p>
        </w:tc>
        <w:tc>
          <w:tcPr>
            <w:tcW w:w="769"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642" w:type="pct"/>
          </w:tcPr>
          <w:p w:rsidR="00EF01D1" w:rsidRPr="00AC21A6" w:rsidRDefault="00EF01D1" w:rsidP="00EF01D1">
            <w:pPr>
              <w:jc w:val="center"/>
              <w:rPr>
                <w:rFonts w:cs="Times New Roman"/>
                <w:szCs w:val="28"/>
              </w:rPr>
            </w:pPr>
            <w:r w:rsidRPr="00AC21A6">
              <w:rPr>
                <w:rFonts w:cs="Times New Roman"/>
                <w:szCs w:val="28"/>
              </w:rPr>
              <w:t>1</w:t>
            </w:r>
          </w:p>
        </w:tc>
        <w:tc>
          <w:tcPr>
            <w:tcW w:w="898" w:type="pct"/>
          </w:tcPr>
          <w:p w:rsidR="00EF01D1" w:rsidRPr="00AC21A6" w:rsidRDefault="00EF01D1" w:rsidP="00EF01D1">
            <w:pPr>
              <w:jc w:val="center"/>
              <w:rPr>
                <w:rFonts w:cs="Times New Roman"/>
                <w:szCs w:val="28"/>
              </w:rPr>
            </w:pPr>
            <w:r w:rsidRPr="00AC21A6">
              <w:rPr>
                <w:rFonts w:cs="Times New Roman"/>
                <w:szCs w:val="28"/>
              </w:rPr>
              <w:t>0,04929</w:t>
            </w:r>
            <w:r>
              <w:rPr>
                <w:rFonts w:cs="Times New Roman"/>
                <w:szCs w:val="28"/>
              </w:rPr>
              <w:t>6</w:t>
            </w:r>
          </w:p>
        </w:tc>
        <w:tc>
          <w:tcPr>
            <w:tcW w:w="898" w:type="pct"/>
          </w:tcPr>
          <w:p w:rsidR="00EF01D1" w:rsidRPr="00AC21A6" w:rsidRDefault="00EF01D1" w:rsidP="00EF01D1">
            <w:pPr>
              <w:jc w:val="center"/>
              <w:rPr>
                <w:rFonts w:cs="Times New Roman"/>
                <w:szCs w:val="28"/>
              </w:rPr>
            </w:pPr>
            <w:r w:rsidRPr="00AC21A6">
              <w:rPr>
                <w:rFonts w:cs="Times New Roman"/>
                <w:szCs w:val="28"/>
              </w:rPr>
              <w:t>0,0457</w:t>
            </w:r>
            <w:r>
              <w:rPr>
                <w:rFonts w:cs="Times New Roman"/>
                <w:szCs w:val="28"/>
              </w:rPr>
              <w:t>5</w:t>
            </w:r>
            <w:r w:rsidRPr="00AC21A6">
              <w:rPr>
                <w:rFonts w:cs="Times New Roman"/>
                <w:szCs w:val="28"/>
              </w:rPr>
              <w:t>3</w:t>
            </w:r>
          </w:p>
        </w:tc>
        <w:tc>
          <w:tcPr>
            <w:tcW w:w="898" w:type="pct"/>
          </w:tcPr>
          <w:p w:rsidR="00EF01D1" w:rsidRPr="00AC21A6" w:rsidRDefault="00EF01D1" w:rsidP="00EF01D1">
            <w:pPr>
              <w:jc w:val="center"/>
              <w:rPr>
                <w:rFonts w:cs="Times New Roman"/>
                <w:szCs w:val="28"/>
              </w:rPr>
            </w:pPr>
            <w:r w:rsidRPr="00AC21A6">
              <w:rPr>
                <w:rFonts w:cs="Times New Roman"/>
                <w:szCs w:val="28"/>
              </w:rPr>
              <w:t>0,0350</w:t>
            </w:r>
            <w:r>
              <w:rPr>
                <w:rFonts w:cs="Times New Roman"/>
                <w:szCs w:val="28"/>
              </w:rPr>
              <w:t>5</w:t>
            </w:r>
            <w:r w:rsidRPr="00AC21A6">
              <w:rPr>
                <w:rFonts w:cs="Times New Roman"/>
                <w:szCs w:val="28"/>
              </w:rPr>
              <w:t>1</w:t>
            </w:r>
          </w:p>
        </w:tc>
        <w:tc>
          <w:tcPr>
            <w:tcW w:w="897" w:type="pct"/>
          </w:tcPr>
          <w:p w:rsidR="00EF01D1" w:rsidRPr="00AC21A6" w:rsidRDefault="00EF01D1" w:rsidP="00EF01D1">
            <w:pPr>
              <w:jc w:val="center"/>
              <w:rPr>
                <w:rFonts w:cs="Times New Roman"/>
                <w:szCs w:val="28"/>
              </w:rPr>
            </w:pPr>
            <w:r w:rsidRPr="00AC21A6">
              <w:rPr>
                <w:rFonts w:cs="Times New Roman"/>
                <w:szCs w:val="28"/>
              </w:rPr>
              <w:t>0,01921</w:t>
            </w:r>
            <w:r>
              <w:rPr>
                <w:rFonts w:cs="Times New Roman"/>
                <w:szCs w:val="28"/>
              </w:rPr>
              <w:t>6</w:t>
            </w:r>
          </w:p>
        </w:tc>
        <w:tc>
          <w:tcPr>
            <w:tcW w:w="769"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42" w:type="pct"/>
          </w:tcPr>
          <w:p w:rsidR="00EF01D1" w:rsidRPr="00AC21A6" w:rsidRDefault="00EF01D1" w:rsidP="00EF01D1">
            <w:pPr>
              <w:jc w:val="center"/>
              <w:rPr>
                <w:rFonts w:cs="Times New Roman"/>
                <w:szCs w:val="28"/>
              </w:rPr>
            </w:pPr>
            <w:r w:rsidRPr="00AC21A6">
              <w:rPr>
                <w:rFonts w:cs="Times New Roman"/>
                <w:szCs w:val="28"/>
              </w:rPr>
              <w:t>6</w:t>
            </w:r>
          </w:p>
        </w:tc>
        <w:tc>
          <w:tcPr>
            <w:tcW w:w="898" w:type="pct"/>
          </w:tcPr>
          <w:p w:rsidR="00EF01D1" w:rsidRPr="00AC21A6" w:rsidRDefault="00EF01D1" w:rsidP="00EF01D1">
            <w:pPr>
              <w:jc w:val="center"/>
              <w:rPr>
                <w:rFonts w:cs="Times New Roman"/>
                <w:szCs w:val="28"/>
              </w:rPr>
            </w:pPr>
            <w:r w:rsidRPr="00AC21A6">
              <w:rPr>
                <w:rFonts w:cs="Times New Roman"/>
                <w:szCs w:val="28"/>
              </w:rPr>
              <w:t>0,0414</w:t>
            </w:r>
            <w:r>
              <w:rPr>
                <w:rFonts w:cs="Times New Roman"/>
                <w:szCs w:val="28"/>
              </w:rPr>
              <w:t>6</w:t>
            </w:r>
            <w:r w:rsidRPr="00AC21A6">
              <w:rPr>
                <w:rFonts w:cs="Times New Roman"/>
                <w:szCs w:val="28"/>
              </w:rPr>
              <w:t>9</w:t>
            </w:r>
          </w:p>
        </w:tc>
        <w:tc>
          <w:tcPr>
            <w:tcW w:w="898" w:type="pct"/>
          </w:tcPr>
          <w:p w:rsidR="00EF01D1" w:rsidRPr="00AC21A6" w:rsidRDefault="00EF01D1" w:rsidP="00EF01D1">
            <w:pPr>
              <w:jc w:val="center"/>
              <w:rPr>
                <w:rFonts w:cs="Times New Roman"/>
                <w:szCs w:val="28"/>
              </w:rPr>
            </w:pPr>
            <w:r w:rsidRPr="00AC21A6">
              <w:rPr>
                <w:rFonts w:cs="Times New Roman"/>
                <w:szCs w:val="28"/>
              </w:rPr>
              <w:t>0,04011</w:t>
            </w:r>
            <w:r>
              <w:rPr>
                <w:rFonts w:cs="Times New Roman"/>
                <w:szCs w:val="28"/>
              </w:rPr>
              <w:t>6</w:t>
            </w:r>
          </w:p>
        </w:tc>
        <w:tc>
          <w:tcPr>
            <w:tcW w:w="898" w:type="pct"/>
          </w:tcPr>
          <w:p w:rsidR="00EF01D1" w:rsidRPr="00AC21A6" w:rsidRDefault="00EF01D1" w:rsidP="00EF01D1">
            <w:pPr>
              <w:jc w:val="center"/>
              <w:rPr>
                <w:rFonts w:cs="Times New Roman"/>
                <w:szCs w:val="28"/>
              </w:rPr>
            </w:pPr>
            <w:r w:rsidRPr="00AC21A6">
              <w:rPr>
                <w:rFonts w:cs="Times New Roman"/>
                <w:szCs w:val="28"/>
              </w:rPr>
              <w:t>0,03219</w:t>
            </w:r>
            <w:r>
              <w:rPr>
                <w:rFonts w:cs="Times New Roman"/>
                <w:szCs w:val="28"/>
              </w:rPr>
              <w:t>6</w:t>
            </w:r>
          </w:p>
        </w:tc>
        <w:tc>
          <w:tcPr>
            <w:tcW w:w="897" w:type="pct"/>
          </w:tcPr>
          <w:p w:rsidR="00EF01D1" w:rsidRPr="00AC21A6" w:rsidRDefault="00EF01D1" w:rsidP="00EF01D1">
            <w:pPr>
              <w:jc w:val="center"/>
              <w:rPr>
                <w:rFonts w:cs="Times New Roman"/>
                <w:szCs w:val="28"/>
              </w:rPr>
            </w:pPr>
            <w:r w:rsidRPr="00AC21A6">
              <w:rPr>
                <w:rFonts w:cs="Times New Roman"/>
                <w:szCs w:val="28"/>
              </w:rPr>
              <w:t>0,01839</w:t>
            </w:r>
            <w:r>
              <w:rPr>
                <w:rFonts w:cs="Times New Roman"/>
                <w:szCs w:val="28"/>
              </w:rPr>
              <w:t>4</w:t>
            </w:r>
          </w:p>
        </w:tc>
        <w:tc>
          <w:tcPr>
            <w:tcW w:w="769"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42" w:type="pct"/>
          </w:tcPr>
          <w:p w:rsidR="00EF01D1" w:rsidRPr="00AC21A6" w:rsidRDefault="00EF01D1" w:rsidP="00EF01D1">
            <w:pPr>
              <w:jc w:val="center"/>
              <w:rPr>
                <w:rFonts w:cs="Times New Roman"/>
                <w:szCs w:val="28"/>
              </w:rPr>
            </w:pPr>
            <w:r w:rsidRPr="00AC21A6">
              <w:rPr>
                <w:rFonts w:cs="Times New Roman"/>
                <w:szCs w:val="28"/>
              </w:rPr>
              <w:t>11</w:t>
            </w:r>
          </w:p>
        </w:tc>
        <w:tc>
          <w:tcPr>
            <w:tcW w:w="898" w:type="pct"/>
          </w:tcPr>
          <w:p w:rsidR="00EF01D1" w:rsidRPr="00AC21A6" w:rsidRDefault="00EF01D1" w:rsidP="00EF01D1">
            <w:pPr>
              <w:jc w:val="center"/>
              <w:rPr>
                <w:rFonts w:cs="Times New Roman"/>
                <w:szCs w:val="28"/>
              </w:rPr>
            </w:pPr>
            <w:r w:rsidRPr="00AC21A6">
              <w:rPr>
                <w:rFonts w:cs="Times New Roman"/>
                <w:szCs w:val="28"/>
              </w:rPr>
              <w:t>0,036775</w:t>
            </w:r>
          </w:p>
        </w:tc>
        <w:tc>
          <w:tcPr>
            <w:tcW w:w="898" w:type="pct"/>
          </w:tcPr>
          <w:p w:rsidR="00EF01D1" w:rsidRPr="00AC21A6" w:rsidRDefault="00EF01D1" w:rsidP="00EF01D1">
            <w:pPr>
              <w:jc w:val="center"/>
              <w:rPr>
                <w:rFonts w:cs="Times New Roman"/>
                <w:szCs w:val="28"/>
              </w:rPr>
            </w:pPr>
            <w:r w:rsidRPr="00AC21A6">
              <w:rPr>
                <w:rFonts w:cs="Times New Roman"/>
                <w:szCs w:val="28"/>
              </w:rPr>
              <w:t>0,037420</w:t>
            </w:r>
          </w:p>
        </w:tc>
        <w:tc>
          <w:tcPr>
            <w:tcW w:w="898" w:type="pct"/>
          </w:tcPr>
          <w:p w:rsidR="00EF01D1" w:rsidRPr="00AC21A6" w:rsidRDefault="00EF01D1" w:rsidP="00EF01D1">
            <w:pPr>
              <w:jc w:val="center"/>
              <w:rPr>
                <w:rFonts w:cs="Times New Roman"/>
                <w:szCs w:val="28"/>
              </w:rPr>
            </w:pPr>
            <w:r w:rsidRPr="00AC21A6">
              <w:rPr>
                <w:rFonts w:cs="Times New Roman"/>
                <w:szCs w:val="28"/>
              </w:rPr>
              <w:t>0,031306</w:t>
            </w:r>
          </w:p>
        </w:tc>
        <w:tc>
          <w:tcPr>
            <w:tcW w:w="897" w:type="pct"/>
          </w:tcPr>
          <w:p w:rsidR="00EF01D1" w:rsidRPr="00AC21A6" w:rsidRDefault="00EF01D1" w:rsidP="00EF01D1">
            <w:pPr>
              <w:jc w:val="center"/>
              <w:rPr>
                <w:rFonts w:cs="Times New Roman"/>
                <w:szCs w:val="28"/>
              </w:rPr>
            </w:pPr>
            <w:r w:rsidRPr="00AC21A6">
              <w:rPr>
                <w:rFonts w:cs="Times New Roman"/>
                <w:szCs w:val="28"/>
              </w:rPr>
              <w:t>0,01859</w:t>
            </w:r>
            <w:r>
              <w:rPr>
                <w:rFonts w:cs="Times New Roman"/>
                <w:szCs w:val="28"/>
              </w:rPr>
              <w:t>4</w:t>
            </w:r>
          </w:p>
        </w:tc>
        <w:tc>
          <w:tcPr>
            <w:tcW w:w="769"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42" w:type="pct"/>
          </w:tcPr>
          <w:p w:rsidR="00EF01D1" w:rsidRPr="00AC21A6" w:rsidRDefault="00EF01D1" w:rsidP="00EF01D1">
            <w:pPr>
              <w:jc w:val="center"/>
              <w:rPr>
                <w:rFonts w:cs="Times New Roman"/>
                <w:szCs w:val="28"/>
              </w:rPr>
            </w:pPr>
            <w:r w:rsidRPr="00AC21A6">
              <w:rPr>
                <w:rFonts w:cs="Times New Roman"/>
                <w:szCs w:val="28"/>
              </w:rPr>
              <w:t>16</w:t>
            </w:r>
          </w:p>
        </w:tc>
        <w:tc>
          <w:tcPr>
            <w:tcW w:w="898" w:type="pct"/>
          </w:tcPr>
          <w:p w:rsidR="00EF01D1" w:rsidRPr="00AC21A6" w:rsidRDefault="00EF01D1" w:rsidP="00EF01D1">
            <w:pPr>
              <w:jc w:val="center"/>
              <w:rPr>
                <w:rFonts w:cs="Times New Roman"/>
                <w:szCs w:val="28"/>
              </w:rPr>
            </w:pPr>
            <w:r w:rsidRPr="00AC21A6">
              <w:rPr>
                <w:rFonts w:cs="Times New Roman"/>
                <w:szCs w:val="28"/>
              </w:rPr>
              <w:t>0,03506</w:t>
            </w:r>
            <w:r>
              <w:rPr>
                <w:rFonts w:cs="Times New Roman"/>
                <w:szCs w:val="28"/>
              </w:rPr>
              <w:t>1</w:t>
            </w:r>
          </w:p>
        </w:tc>
        <w:tc>
          <w:tcPr>
            <w:tcW w:w="898" w:type="pct"/>
          </w:tcPr>
          <w:p w:rsidR="00EF01D1" w:rsidRPr="00AC21A6" w:rsidRDefault="00EF01D1" w:rsidP="00EF01D1">
            <w:pPr>
              <w:jc w:val="center"/>
              <w:rPr>
                <w:rFonts w:cs="Times New Roman"/>
                <w:szCs w:val="28"/>
              </w:rPr>
            </w:pPr>
            <w:r w:rsidRPr="00AC21A6">
              <w:rPr>
                <w:rFonts w:cs="Times New Roman"/>
                <w:szCs w:val="28"/>
              </w:rPr>
              <w:t>0,03725</w:t>
            </w:r>
            <w:r>
              <w:rPr>
                <w:rFonts w:cs="Times New Roman"/>
                <w:szCs w:val="28"/>
              </w:rPr>
              <w:t>5</w:t>
            </w:r>
          </w:p>
        </w:tc>
        <w:tc>
          <w:tcPr>
            <w:tcW w:w="898" w:type="pct"/>
          </w:tcPr>
          <w:p w:rsidR="00EF01D1" w:rsidRPr="00AC21A6" w:rsidRDefault="00EF01D1" w:rsidP="00EF01D1">
            <w:pPr>
              <w:jc w:val="center"/>
              <w:rPr>
                <w:rFonts w:cs="Times New Roman"/>
                <w:szCs w:val="28"/>
              </w:rPr>
            </w:pPr>
            <w:r w:rsidRPr="00AC21A6">
              <w:rPr>
                <w:rFonts w:cs="Times New Roman"/>
                <w:szCs w:val="28"/>
              </w:rPr>
              <w:t>0,03273</w:t>
            </w:r>
            <w:r>
              <w:rPr>
                <w:rFonts w:cs="Times New Roman"/>
                <w:szCs w:val="28"/>
              </w:rPr>
              <w:t>1</w:t>
            </w:r>
          </w:p>
        </w:tc>
        <w:tc>
          <w:tcPr>
            <w:tcW w:w="897" w:type="pct"/>
          </w:tcPr>
          <w:p w:rsidR="00EF01D1" w:rsidRPr="00AC21A6" w:rsidRDefault="00EF01D1" w:rsidP="00EF01D1">
            <w:pPr>
              <w:jc w:val="center"/>
              <w:rPr>
                <w:rFonts w:cs="Times New Roman"/>
                <w:szCs w:val="28"/>
              </w:rPr>
            </w:pPr>
            <w:r w:rsidRPr="00AC21A6">
              <w:rPr>
                <w:rFonts w:cs="Times New Roman"/>
                <w:szCs w:val="28"/>
              </w:rPr>
              <w:t>0,02038</w:t>
            </w:r>
            <w:r>
              <w:rPr>
                <w:rFonts w:cs="Times New Roman"/>
                <w:szCs w:val="28"/>
              </w:rPr>
              <w:t>4</w:t>
            </w:r>
          </w:p>
        </w:tc>
        <w:tc>
          <w:tcPr>
            <w:tcW w:w="769"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42" w:type="pct"/>
          </w:tcPr>
          <w:p w:rsidR="00EF01D1" w:rsidRPr="00AC21A6" w:rsidRDefault="00EF01D1" w:rsidP="00EF01D1">
            <w:pPr>
              <w:jc w:val="center"/>
              <w:rPr>
                <w:rFonts w:cs="Times New Roman"/>
                <w:szCs w:val="28"/>
              </w:rPr>
            </w:pPr>
            <w:r w:rsidRPr="00AC21A6">
              <w:rPr>
                <w:rFonts w:cs="Times New Roman"/>
                <w:szCs w:val="28"/>
              </w:rPr>
              <w:t>21</w:t>
            </w:r>
          </w:p>
        </w:tc>
        <w:tc>
          <w:tcPr>
            <w:tcW w:w="898" w:type="pct"/>
          </w:tcPr>
          <w:p w:rsidR="00EF01D1" w:rsidRPr="00AC21A6" w:rsidRDefault="00EF01D1" w:rsidP="00EF01D1">
            <w:pPr>
              <w:jc w:val="center"/>
              <w:rPr>
                <w:rFonts w:cs="Times New Roman"/>
                <w:szCs w:val="28"/>
              </w:rPr>
            </w:pPr>
            <w:r w:rsidRPr="00AC21A6">
              <w:rPr>
                <w:rFonts w:cs="Times New Roman"/>
                <w:szCs w:val="28"/>
              </w:rPr>
              <w:t>0,03545</w:t>
            </w:r>
            <w:r>
              <w:rPr>
                <w:rFonts w:cs="Times New Roman"/>
                <w:szCs w:val="28"/>
              </w:rPr>
              <w:t>2</w:t>
            </w:r>
          </w:p>
        </w:tc>
        <w:tc>
          <w:tcPr>
            <w:tcW w:w="898" w:type="pct"/>
          </w:tcPr>
          <w:p w:rsidR="00EF01D1" w:rsidRPr="00AC21A6" w:rsidRDefault="00EF01D1" w:rsidP="00EF01D1">
            <w:pPr>
              <w:jc w:val="center"/>
              <w:rPr>
                <w:rFonts w:cs="Times New Roman"/>
                <w:szCs w:val="28"/>
              </w:rPr>
            </w:pPr>
            <w:r w:rsidRPr="00AC21A6">
              <w:rPr>
                <w:rFonts w:cs="Times New Roman"/>
                <w:szCs w:val="28"/>
              </w:rPr>
              <w:t>0,0389</w:t>
            </w:r>
            <w:r>
              <w:rPr>
                <w:rFonts w:cs="Times New Roman"/>
                <w:szCs w:val="28"/>
              </w:rPr>
              <w:t>1</w:t>
            </w:r>
            <w:r w:rsidRPr="00AC21A6">
              <w:rPr>
                <w:rFonts w:cs="Times New Roman"/>
                <w:szCs w:val="28"/>
              </w:rPr>
              <w:t>6</w:t>
            </w:r>
          </w:p>
        </w:tc>
        <w:tc>
          <w:tcPr>
            <w:tcW w:w="898" w:type="pct"/>
          </w:tcPr>
          <w:p w:rsidR="00EF01D1" w:rsidRPr="00AC21A6" w:rsidRDefault="00EF01D1" w:rsidP="00EF01D1">
            <w:pPr>
              <w:jc w:val="center"/>
              <w:rPr>
                <w:rFonts w:cs="Times New Roman"/>
                <w:szCs w:val="28"/>
              </w:rPr>
            </w:pPr>
            <w:r w:rsidRPr="00AC21A6">
              <w:rPr>
                <w:rFonts w:cs="Times New Roman"/>
                <w:szCs w:val="28"/>
              </w:rPr>
              <w:t>0,0364</w:t>
            </w:r>
            <w:r>
              <w:rPr>
                <w:rFonts w:cs="Times New Roman"/>
                <w:szCs w:val="28"/>
              </w:rPr>
              <w:t>4</w:t>
            </w:r>
            <w:r w:rsidRPr="00AC21A6">
              <w:rPr>
                <w:rFonts w:cs="Times New Roman"/>
                <w:szCs w:val="28"/>
              </w:rPr>
              <w:t>2</w:t>
            </w:r>
          </w:p>
        </w:tc>
        <w:tc>
          <w:tcPr>
            <w:tcW w:w="897" w:type="pct"/>
          </w:tcPr>
          <w:p w:rsidR="00EF01D1" w:rsidRPr="00AC21A6" w:rsidRDefault="00EF01D1" w:rsidP="00EF01D1">
            <w:pPr>
              <w:jc w:val="center"/>
              <w:rPr>
                <w:rFonts w:cs="Times New Roman"/>
                <w:szCs w:val="28"/>
              </w:rPr>
            </w:pPr>
            <w:r w:rsidRPr="00AC21A6">
              <w:rPr>
                <w:rFonts w:cs="Times New Roman"/>
                <w:szCs w:val="28"/>
              </w:rPr>
              <w:t>0,0260</w:t>
            </w:r>
            <w:r>
              <w:rPr>
                <w:rFonts w:cs="Times New Roman"/>
                <w:szCs w:val="28"/>
              </w:rPr>
              <w:t>5</w:t>
            </w:r>
            <w:r w:rsidRPr="00AC21A6">
              <w:rPr>
                <w:rFonts w:cs="Times New Roman"/>
                <w:szCs w:val="28"/>
              </w:rPr>
              <w:t>6</w:t>
            </w:r>
          </w:p>
        </w:tc>
        <w:tc>
          <w:tcPr>
            <w:tcW w:w="769" w:type="pct"/>
          </w:tcPr>
          <w:p w:rsidR="00EF01D1" w:rsidRPr="00AC21A6" w:rsidRDefault="00EF01D1" w:rsidP="00EF01D1">
            <w:pPr>
              <w:jc w:val="center"/>
              <w:rPr>
                <w:rFonts w:cs="Times New Roman"/>
                <w:szCs w:val="28"/>
              </w:rPr>
            </w:pPr>
            <w:r w:rsidRPr="00AC21A6">
              <w:rPr>
                <w:rFonts w:cs="Times New Roman"/>
                <w:szCs w:val="28"/>
              </w:rPr>
              <w:t>0</w:t>
            </w:r>
          </w:p>
        </w:tc>
      </w:tr>
    </w:tbl>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EF01D1" w:rsidRPr="004170BC">
        <w:rPr>
          <w:rFonts w:eastAsia="Times New Roman" w:cs="Times New Roman"/>
          <w:szCs w:val="28"/>
          <w:lang w:eastAsia="ru-RU"/>
        </w:rPr>
        <w:t>12</w:t>
      </w:r>
      <w:r w:rsidR="00A21A93">
        <w:rPr>
          <w:rFonts w:eastAsia="Times New Roman" w:cs="Times New Roman"/>
          <w:szCs w:val="28"/>
          <w:lang w:eastAsia="ru-RU"/>
        </w:rPr>
        <w:t xml:space="preserve"> </w:t>
      </w:r>
      <w:r w:rsidR="00A21A93" w:rsidRPr="00F1147D">
        <w:rPr>
          <w:rFonts w:cs="Times New Roman"/>
          <w:szCs w:val="28"/>
        </w:rPr>
        <w:t>–</w:t>
      </w:r>
      <w:r w:rsidR="00A21A93">
        <w:rPr>
          <w:rFonts w:cs="Times New Roman"/>
          <w:szCs w:val="28"/>
        </w:rPr>
        <w:t xml:space="preserve"> </w:t>
      </w:r>
      <w:r w:rsidR="00EF01D1" w:rsidRPr="004170BC">
        <w:rPr>
          <w:rFonts w:eastAsia="Times New Roman" w:cs="Times New Roman"/>
          <w:szCs w:val="28"/>
          <w:lang w:eastAsia="ru-RU"/>
        </w:rPr>
        <w:t xml:space="preserve"> Түйіндік бұрылу бұрышы </w:t>
      </w:r>
      <w:r w:rsidR="00EF01D1" w:rsidRPr="004170BC">
        <w:rPr>
          <w:rFonts w:eastAsia="Times New Roman" w:cs="Times New Roman"/>
          <w:position w:val="-10"/>
          <w:szCs w:val="28"/>
          <w:lang w:val="ru-MO" w:eastAsia="ru-RU"/>
        </w:rPr>
        <w:object w:dxaOrig="400" w:dyaOrig="320">
          <v:shape id="_x0000_i1777" type="#_x0000_t75" style="width:19.2pt;height:16.2pt" o:ole="" fillcolor="window">
            <v:imagedata r:id="rId1616" o:title=""/>
          </v:shape>
          <o:OLEObject Type="Embed" ProgID="Equation.3" ShapeID="_x0000_i1777" DrawAspect="Content" ObjectID="_1807992979" r:id="rId1617"/>
        </w:object>
      </w:r>
    </w:p>
    <w:tbl>
      <w:tblPr>
        <w:tblStyle w:val="a4"/>
        <w:tblW w:w="5000" w:type="pct"/>
        <w:jc w:val="center"/>
        <w:tblLook w:val="01E0" w:firstRow="1" w:lastRow="1" w:firstColumn="1" w:lastColumn="1" w:noHBand="0" w:noVBand="0"/>
      </w:tblPr>
      <w:tblGrid>
        <w:gridCol w:w="1196"/>
        <w:gridCol w:w="1675"/>
        <w:gridCol w:w="1675"/>
        <w:gridCol w:w="1675"/>
        <w:gridCol w:w="1675"/>
        <w:gridCol w:w="1675"/>
      </w:tblGrid>
      <w:tr w:rsidR="00EF01D1" w:rsidRPr="00AC21A6" w:rsidTr="00EF01D1">
        <w:trPr>
          <w:jc w:val="center"/>
        </w:trPr>
        <w:tc>
          <w:tcPr>
            <w:tcW w:w="625" w:type="pct"/>
          </w:tcPr>
          <w:p w:rsidR="00EF01D1" w:rsidRPr="00AC21A6" w:rsidRDefault="00EF01D1" w:rsidP="00EF01D1">
            <w:pPr>
              <w:rPr>
                <w:rFonts w:cs="Times New Roman"/>
                <w:szCs w:val="28"/>
              </w:rPr>
            </w:pPr>
            <w:r w:rsidRPr="00AC21A6">
              <w:rPr>
                <w:rFonts w:cs="Times New Roman"/>
                <w:szCs w:val="28"/>
              </w:rPr>
              <w:t>Түйін</w:t>
            </w:r>
          </w:p>
        </w:tc>
        <w:tc>
          <w:tcPr>
            <w:tcW w:w="875" w:type="pct"/>
          </w:tcPr>
          <w:p w:rsidR="00EF01D1" w:rsidRPr="00AC21A6" w:rsidRDefault="00EF01D1" w:rsidP="00EF01D1">
            <w:pPr>
              <w:jc w:val="center"/>
              <w:rPr>
                <w:rFonts w:cs="Times New Roman"/>
                <w:szCs w:val="28"/>
              </w:rPr>
            </w:pP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625" w:type="pct"/>
          </w:tcPr>
          <w:p w:rsidR="00EF01D1" w:rsidRPr="00AC21A6" w:rsidRDefault="00EF01D1" w:rsidP="00EF01D1">
            <w:pPr>
              <w:jc w:val="center"/>
              <w:rPr>
                <w:rFonts w:cs="Times New Roman"/>
                <w:szCs w:val="28"/>
              </w:rPr>
            </w:pP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0,049</w:t>
            </w:r>
            <w:r>
              <w:rPr>
                <w:rFonts w:cs="Times New Roman"/>
                <w:szCs w:val="28"/>
              </w:rPr>
              <w:t>89</w:t>
            </w:r>
            <w:r w:rsidRPr="00AC21A6">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0,041410</w:t>
            </w:r>
          </w:p>
        </w:tc>
        <w:tc>
          <w:tcPr>
            <w:tcW w:w="875" w:type="pct"/>
          </w:tcPr>
          <w:p w:rsidR="00EF01D1" w:rsidRPr="00AC21A6" w:rsidRDefault="00EF01D1" w:rsidP="00EF01D1">
            <w:pPr>
              <w:jc w:val="center"/>
              <w:rPr>
                <w:rFonts w:cs="Times New Roman"/>
                <w:szCs w:val="28"/>
              </w:rPr>
            </w:pPr>
            <w:r w:rsidRPr="00AC21A6">
              <w:rPr>
                <w:rFonts w:cs="Times New Roman"/>
                <w:szCs w:val="28"/>
              </w:rPr>
              <w:t>0,03677</w:t>
            </w:r>
            <w:r>
              <w:rPr>
                <w:rFonts w:cs="Times New Roman"/>
                <w:szCs w:val="28"/>
              </w:rPr>
              <w:t>7</w:t>
            </w:r>
          </w:p>
        </w:tc>
        <w:tc>
          <w:tcPr>
            <w:tcW w:w="875" w:type="pct"/>
          </w:tcPr>
          <w:p w:rsidR="00EF01D1" w:rsidRPr="00AC21A6" w:rsidRDefault="00EF01D1" w:rsidP="00EF01D1">
            <w:pPr>
              <w:jc w:val="center"/>
              <w:rPr>
                <w:rFonts w:cs="Times New Roman"/>
                <w:szCs w:val="28"/>
              </w:rPr>
            </w:pPr>
            <w:r w:rsidRPr="00AC21A6">
              <w:rPr>
                <w:rFonts w:cs="Times New Roman"/>
                <w:szCs w:val="28"/>
              </w:rPr>
              <w:t>0,0350</w:t>
            </w:r>
            <w:r>
              <w:rPr>
                <w:rFonts w:cs="Times New Roman"/>
                <w:szCs w:val="28"/>
              </w:rPr>
              <w:t>8</w:t>
            </w: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0,03546</w:t>
            </w:r>
            <w:r>
              <w:rPr>
                <w:rFonts w:cs="Times New Roman"/>
                <w:szCs w:val="28"/>
              </w:rPr>
              <w:t>9</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6</w:t>
            </w:r>
          </w:p>
        </w:tc>
        <w:tc>
          <w:tcPr>
            <w:tcW w:w="875" w:type="pct"/>
          </w:tcPr>
          <w:p w:rsidR="00EF01D1" w:rsidRPr="00AC21A6" w:rsidRDefault="00EF01D1" w:rsidP="00EF01D1">
            <w:pPr>
              <w:jc w:val="center"/>
              <w:rPr>
                <w:rFonts w:cs="Times New Roman"/>
                <w:szCs w:val="28"/>
              </w:rPr>
            </w:pPr>
            <w:r w:rsidRPr="00AC21A6">
              <w:rPr>
                <w:rFonts w:cs="Times New Roman"/>
                <w:szCs w:val="28"/>
              </w:rPr>
              <w:t>0,04573</w:t>
            </w:r>
            <w:r>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0,0401</w:t>
            </w:r>
            <w:r>
              <w:rPr>
                <w:rFonts w:cs="Times New Roman"/>
                <w:szCs w:val="28"/>
              </w:rPr>
              <w:t>5</w:t>
            </w: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0,0374</w:t>
            </w:r>
            <w:r>
              <w:rPr>
                <w:rFonts w:cs="Times New Roman"/>
                <w:szCs w:val="28"/>
              </w:rPr>
              <w:t>6</w:t>
            </w: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0,037252</w:t>
            </w:r>
          </w:p>
        </w:tc>
        <w:tc>
          <w:tcPr>
            <w:tcW w:w="875" w:type="pct"/>
          </w:tcPr>
          <w:p w:rsidR="00EF01D1" w:rsidRPr="00AC21A6" w:rsidRDefault="00EF01D1" w:rsidP="00EF01D1">
            <w:pPr>
              <w:jc w:val="center"/>
              <w:rPr>
                <w:rFonts w:cs="Times New Roman"/>
                <w:szCs w:val="28"/>
              </w:rPr>
            </w:pPr>
            <w:r w:rsidRPr="00AC21A6">
              <w:rPr>
                <w:rFonts w:cs="Times New Roman"/>
                <w:szCs w:val="28"/>
              </w:rPr>
              <w:t>0,038908</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11</w:t>
            </w:r>
          </w:p>
        </w:tc>
        <w:tc>
          <w:tcPr>
            <w:tcW w:w="875" w:type="pct"/>
          </w:tcPr>
          <w:p w:rsidR="00EF01D1" w:rsidRPr="00AC21A6" w:rsidRDefault="00EF01D1" w:rsidP="00EF01D1">
            <w:pPr>
              <w:jc w:val="center"/>
              <w:rPr>
                <w:rFonts w:cs="Times New Roman"/>
                <w:szCs w:val="28"/>
              </w:rPr>
            </w:pPr>
            <w:r w:rsidRPr="00AC21A6">
              <w:rPr>
                <w:rFonts w:cs="Times New Roman"/>
                <w:szCs w:val="28"/>
              </w:rPr>
              <w:t>0,035092</w:t>
            </w:r>
          </w:p>
        </w:tc>
        <w:tc>
          <w:tcPr>
            <w:tcW w:w="875" w:type="pct"/>
          </w:tcPr>
          <w:p w:rsidR="00EF01D1" w:rsidRPr="00AC21A6" w:rsidRDefault="00EF01D1" w:rsidP="00EF01D1">
            <w:pPr>
              <w:jc w:val="center"/>
              <w:rPr>
                <w:rFonts w:cs="Times New Roman"/>
                <w:szCs w:val="28"/>
              </w:rPr>
            </w:pPr>
            <w:r w:rsidRPr="00AC21A6">
              <w:rPr>
                <w:rFonts w:cs="Times New Roman"/>
                <w:szCs w:val="28"/>
              </w:rPr>
              <w:t>0,03219</w:t>
            </w:r>
            <w:r>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0,0313</w:t>
            </w:r>
            <w:r>
              <w:rPr>
                <w:rFonts w:cs="Times New Roman"/>
                <w:szCs w:val="28"/>
              </w:rPr>
              <w:t>1</w:t>
            </w:r>
            <w:r w:rsidRPr="00AC21A6">
              <w:rPr>
                <w:rFonts w:cs="Times New Roman"/>
                <w:szCs w:val="28"/>
              </w:rPr>
              <w:t>7</w:t>
            </w:r>
          </w:p>
        </w:tc>
        <w:tc>
          <w:tcPr>
            <w:tcW w:w="875" w:type="pct"/>
          </w:tcPr>
          <w:p w:rsidR="00EF01D1" w:rsidRPr="00AC21A6" w:rsidRDefault="00EF01D1" w:rsidP="00EF01D1">
            <w:pPr>
              <w:jc w:val="center"/>
              <w:rPr>
                <w:rFonts w:cs="Times New Roman"/>
                <w:szCs w:val="28"/>
              </w:rPr>
            </w:pPr>
            <w:r w:rsidRPr="00AC21A6">
              <w:rPr>
                <w:rFonts w:cs="Times New Roman"/>
                <w:szCs w:val="28"/>
              </w:rPr>
              <w:t>0,032731</w:t>
            </w:r>
          </w:p>
        </w:tc>
        <w:tc>
          <w:tcPr>
            <w:tcW w:w="875" w:type="pct"/>
          </w:tcPr>
          <w:p w:rsidR="00EF01D1" w:rsidRPr="00AC21A6" w:rsidRDefault="00EF01D1" w:rsidP="00EF01D1">
            <w:pPr>
              <w:jc w:val="center"/>
              <w:rPr>
                <w:rFonts w:cs="Times New Roman"/>
                <w:szCs w:val="28"/>
              </w:rPr>
            </w:pPr>
            <w:r w:rsidRPr="00AC21A6">
              <w:rPr>
                <w:rFonts w:cs="Times New Roman"/>
                <w:szCs w:val="28"/>
              </w:rPr>
              <w:t>0,03645</w:t>
            </w:r>
            <w:r>
              <w:rPr>
                <w:rFonts w:cs="Times New Roman"/>
                <w:szCs w:val="28"/>
              </w:rPr>
              <w:t>4</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16</w:t>
            </w:r>
          </w:p>
        </w:tc>
        <w:tc>
          <w:tcPr>
            <w:tcW w:w="875" w:type="pct"/>
          </w:tcPr>
          <w:p w:rsidR="00EF01D1" w:rsidRPr="00AC21A6" w:rsidRDefault="00EF01D1" w:rsidP="00EF01D1">
            <w:pPr>
              <w:jc w:val="center"/>
              <w:rPr>
                <w:rFonts w:cs="Times New Roman"/>
                <w:szCs w:val="28"/>
              </w:rPr>
            </w:pPr>
            <w:r w:rsidRPr="00AC21A6">
              <w:rPr>
                <w:rFonts w:cs="Times New Roman"/>
                <w:szCs w:val="28"/>
              </w:rPr>
              <w:t>0,019218</w:t>
            </w:r>
          </w:p>
        </w:tc>
        <w:tc>
          <w:tcPr>
            <w:tcW w:w="875" w:type="pct"/>
          </w:tcPr>
          <w:p w:rsidR="00EF01D1" w:rsidRPr="00AC21A6" w:rsidRDefault="00EF01D1" w:rsidP="00EF01D1">
            <w:pPr>
              <w:jc w:val="center"/>
              <w:rPr>
                <w:rFonts w:cs="Times New Roman"/>
                <w:szCs w:val="28"/>
              </w:rPr>
            </w:pPr>
            <w:r w:rsidRPr="00AC21A6">
              <w:rPr>
                <w:rFonts w:cs="Times New Roman"/>
                <w:szCs w:val="28"/>
              </w:rPr>
              <w:t>0,018393</w:t>
            </w:r>
          </w:p>
        </w:tc>
        <w:tc>
          <w:tcPr>
            <w:tcW w:w="875" w:type="pct"/>
          </w:tcPr>
          <w:p w:rsidR="00EF01D1" w:rsidRPr="00AC21A6" w:rsidRDefault="00EF01D1" w:rsidP="00EF01D1">
            <w:pPr>
              <w:jc w:val="center"/>
              <w:rPr>
                <w:rFonts w:cs="Times New Roman"/>
                <w:szCs w:val="28"/>
              </w:rPr>
            </w:pPr>
            <w:r w:rsidRPr="00AC21A6">
              <w:rPr>
                <w:rFonts w:cs="Times New Roman"/>
                <w:szCs w:val="28"/>
              </w:rPr>
              <w:t>0,018593</w:t>
            </w:r>
          </w:p>
        </w:tc>
        <w:tc>
          <w:tcPr>
            <w:tcW w:w="875" w:type="pct"/>
          </w:tcPr>
          <w:p w:rsidR="00EF01D1" w:rsidRPr="00AC21A6" w:rsidRDefault="00EF01D1" w:rsidP="00EF01D1">
            <w:pPr>
              <w:jc w:val="center"/>
              <w:rPr>
                <w:rFonts w:cs="Times New Roman"/>
                <w:szCs w:val="28"/>
              </w:rPr>
            </w:pPr>
            <w:r w:rsidRPr="00AC21A6">
              <w:rPr>
                <w:rFonts w:cs="Times New Roman"/>
                <w:szCs w:val="28"/>
              </w:rPr>
              <w:t>0,02038</w:t>
            </w:r>
            <w:r>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0,02606</w:t>
            </w:r>
            <w:r>
              <w:rPr>
                <w:rFonts w:cs="Times New Roman"/>
                <w:szCs w:val="28"/>
              </w:rPr>
              <w:t>8</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21</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r>
    </w:tbl>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A21A93">
        <w:rPr>
          <w:rFonts w:eastAsia="Times New Roman" w:cs="Times New Roman"/>
          <w:szCs w:val="28"/>
          <w:lang w:eastAsia="ru-RU"/>
        </w:rPr>
        <w:t xml:space="preserve">13 </w:t>
      </w:r>
      <w:r w:rsidR="00A21A93" w:rsidRPr="00F1147D">
        <w:rPr>
          <w:rFonts w:cs="Times New Roman"/>
          <w:szCs w:val="28"/>
        </w:rPr>
        <w:t>–</w:t>
      </w:r>
      <w:r w:rsidR="00EF01D1" w:rsidRPr="004170BC">
        <w:rPr>
          <w:rFonts w:eastAsia="Times New Roman" w:cs="Times New Roman"/>
          <w:szCs w:val="28"/>
          <w:lang w:eastAsia="ru-RU"/>
        </w:rPr>
        <w:t xml:space="preserve">Түйіндік бұралу моменті </w:t>
      </w:r>
      <w:r w:rsidR="00EF01D1" w:rsidRPr="004170BC">
        <w:rPr>
          <w:rFonts w:eastAsia="Times New Roman" w:cs="Times New Roman"/>
          <w:position w:val="-14"/>
          <w:szCs w:val="28"/>
          <w:lang w:val="ru-MO" w:eastAsia="ru-RU"/>
        </w:rPr>
        <w:object w:dxaOrig="639" w:dyaOrig="380">
          <v:shape id="_x0000_i1778" type="#_x0000_t75" style="width:36.6pt;height:21.6pt" o:ole="" fillcolor="window">
            <v:imagedata r:id="rId1618" o:title=""/>
          </v:shape>
          <o:OLEObject Type="Embed" ProgID="Equation.3" ShapeID="_x0000_i1778" DrawAspect="Content" ObjectID="_1807992980" r:id="rId1619"/>
        </w:object>
      </w:r>
    </w:p>
    <w:tbl>
      <w:tblPr>
        <w:tblStyle w:val="a4"/>
        <w:tblW w:w="5000" w:type="pct"/>
        <w:jc w:val="center"/>
        <w:tblLook w:val="01E0" w:firstRow="1" w:lastRow="1" w:firstColumn="1" w:lastColumn="1" w:noHBand="0" w:noVBand="0"/>
      </w:tblPr>
      <w:tblGrid>
        <w:gridCol w:w="1041"/>
        <w:gridCol w:w="1654"/>
        <w:gridCol w:w="1729"/>
        <w:gridCol w:w="1767"/>
        <w:gridCol w:w="1623"/>
        <w:gridCol w:w="1757"/>
      </w:tblGrid>
      <w:tr w:rsidR="00EF01D1" w:rsidRPr="00AC21A6" w:rsidTr="00EF01D1">
        <w:trPr>
          <w:jc w:val="center"/>
        </w:trPr>
        <w:tc>
          <w:tcPr>
            <w:tcW w:w="544" w:type="pct"/>
          </w:tcPr>
          <w:p w:rsidR="00EF01D1" w:rsidRPr="00AC21A6" w:rsidRDefault="00EF01D1" w:rsidP="00EF01D1">
            <w:pPr>
              <w:rPr>
                <w:rFonts w:cs="Times New Roman"/>
                <w:szCs w:val="28"/>
              </w:rPr>
            </w:pPr>
            <w:r w:rsidRPr="00AC21A6">
              <w:rPr>
                <w:rFonts w:cs="Times New Roman"/>
                <w:szCs w:val="28"/>
              </w:rPr>
              <w:t>Түйін</w:t>
            </w:r>
          </w:p>
        </w:tc>
        <w:tc>
          <w:tcPr>
            <w:tcW w:w="864" w:type="pct"/>
          </w:tcPr>
          <w:p w:rsidR="00EF01D1" w:rsidRPr="00AC21A6" w:rsidRDefault="00EF01D1" w:rsidP="00EF01D1">
            <w:pPr>
              <w:jc w:val="center"/>
              <w:rPr>
                <w:rFonts w:cs="Times New Roman"/>
                <w:szCs w:val="28"/>
              </w:rPr>
            </w:pPr>
            <w:r w:rsidRPr="00AC21A6">
              <w:rPr>
                <w:rFonts w:cs="Times New Roman"/>
                <w:szCs w:val="28"/>
              </w:rPr>
              <w:t>1</w:t>
            </w:r>
          </w:p>
        </w:tc>
        <w:tc>
          <w:tcPr>
            <w:tcW w:w="903" w:type="pct"/>
          </w:tcPr>
          <w:p w:rsidR="00EF01D1" w:rsidRPr="00AC21A6" w:rsidRDefault="00EF01D1" w:rsidP="00EF01D1">
            <w:pPr>
              <w:jc w:val="center"/>
              <w:rPr>
                <w:rFonts w:cs="Times New Roman"/>
                <w:szCs w:val="28"/>
              </w:rPr>
            </w:pPr>
            <w:r w:rsidRPr="00AC21A6">
              <w:rPr>
                <w:rFonts w:cs="Times New Roman"/>
                <w:szCs w:val="28"/>
              </w:rPr>
              <w:t>2</w:t>
            </w:r>
          </w:p>
        </w:tc>
        <w:tc>
          <w:tcPr>
            <w:tcW w:w="923" w:type="pct"/>
          </w:tcPr>
          <w:p w:rsidR="00EF01D1" w:rsidRPr="00AC21A6" w:rsidRDefault="00EF01D1" w:rsidP="00EF01D1">
            <w:pPr>
              <w:jc w:val="center"/>
              <w:rPr>
                <w:rFonts w:cs="Times New Roman"/>
                <w:szCs w:val="28"/>
              </w:rPr>
            </w:pPr>
            <w:r w:rsidRPr="00AC21A6">
              <w:rPr>
                <w:rFonts w:cs="Times New Roman"/>
                <w:szCs w:val="28"/>
              </w:rPr>
              <w:t>3</w:t>
            </w:r>
          </w:p>
        </w:tc>
        <w:tc>
          <w:tcPr>
            <w:tcW w:w="848" w:type="pct"/>
          </w:tcPr>
          <w:p w:rsidR="00EF01D1" w:rsidRPr="00AC21A6" w:rsidRDefault="00EF01D1" w:rsidP="00EF01D1">
            <w:pPr>
              <w:jc w:val="center"/>
              <w:rPr>
                <w:rFonts w:cs="Times New Roman"/>
                <w:szCs w:val="28"/>
              </w:rPr>
            </w:pPr>
            <w:r w:rsidRPr="00AC21A6">
              <w:rPr>
                <w:rFonts w:cs="Times New Roman"/>
                <w:szCs w:val="28"/>
              </w:rPr>
              <w:t>4</w:t>
            </w:r>
          </w:p>
        </w:tc>
        <w:tc>
          <w:tcPr>
            <w:tcW w:w="918"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44" w:type="pct"/>
          </w:tcPr>
          <w:p w:rsidR="00EF01D1" w:rsidRPr="00AC21A6" w:rsidRDefault="00EF01D1" w:rsidP="00EF01D1">
            <w:pPr>
              <w:jc w:val="center"/>
              <w:rPr>
                <w:rFonts w:cs="Times New Roman"/>
                <w:szCs w:val="28"/>
              </w:rPr>
            </w:pPr>
            <w:r w:rsidRPr="00AC21A6">
              <w:rPr>
                <w:rFonts w:cs="Times New Roman"/>
                <w:szCs w:val="28"/>
              </w:rPr>
              <w:t>1</w:t>
            </w:r>
          </w:p>
        </w:tc>
        <w:tc>
          <w:tcPr>
            <w:tcW w:w="864" w:type="pct"/>
          </w:tcPr>
          <w:p w:rsidR="00EF01D1" w:rsidRPr="00AC21A6" w:rsidRDefault="00EF01D1" w:rsidP="00EF01D1">
            <w:pPr>
              <w:jc w:val="center"/>
              <w:rPr>
                <w:rFonts w:cs="Times New Roman"/>
                <w:szCs w:val="28"/>
              </w:rPr>
            </w:pPr>
            <w:r w:rsidRPr="00AC21A6">
              <w:rPr>
                <w:rFonts w:cs="Times New Roman"/>
                <w:szCs w:val="28"/>
              </w:rPr>
              <w:t>-0,09757</w:t>
            </w:r>
            <w:r>
              <w:rPr>
                <w:rFonts w:cs="Times New Roman"/>
                <w:szCs w:val="28"/>
              </w:rPr>
              <w:t>2</w:t>
            </w:r>
          </w:p>
        </w:tc>
        <w:tc>
          <w:tcPr>
            <w:tcW w:w="903" w:type="pct"/>
          </w:tcPr>
          <w:p w:rsidR="00EF01D1" w:rsidRPr="00AC21A6" w:rsidRDefault="00EF01D1" w:rsidP="00EF01D1">
            <w:pPr>
              <w:jc w:val="center"/>
              <w:rPr>
                <w:rFonts w:cs="Times New Roman"/>
                <w:szCs w:val="28"/>
              </w:rPr>
            </w:pPr>
            <w:r w:rsidRPr="00AC21A6">
              <w:rPr>
                <w:rFonts w:cs="Times New Roman"/>
                <w:szCs w:val="28"/>
              </w:rPr>
              <w:t>-0,07131</w:t>
            </w:r>
            <w:r>
              <w:rPr>
                <w:rFonts w:cs="Times New Roman"/>
                <w:szCs w:val="28"/>
              </w:rPr>
              <w:t>4</w:t>
            </w:r>
          </w:p>
        </w:tc>
        <w:tc>
          <w:tcPr>
            <w:tcW w:w="923" w:type="pct"/>
          </w:tcPr>
          <w:p w:rsidR="00EF01D1" w:rsidRPr="00AC21A6" w:rsidRDefault="00EF01D1" w:rsidP="00EF01D1">
            <w:pPr>
              <w:jc w:val="center"/>
              <w:rPr>
                <w:rFonts w:cs="Times New Roman"/>
                <w:szCs w:val="28"/>
              </w:rPr>
            </w:pPr>
            <w:r w:rsidRPr="00AC21A6">
              <w:rPr>
                <w:rFonts w:cs="Times New Roman"/>
                <w:szCs w:val="28"/>
              </w:rPr>
              <w:t>-0,03858</w:t>
            </w:r>
            <w:r>
              <w:rPr>
                <w:rFonts w:cs="Times New Roman"/>
                <w:szCs w:val="28"/>
              </w:rPr>
              <w:t>8</w:t>
            </w:r>
          </w:p>
        </w:tc>
        <w:tc>
          <w:tcPr>
            <w:tcW w:w="848" w:type="pct"/>
          </w:tcPr>
          <w:p w:rsidR="00EF01D1" w:rsidRPr="00AC21A6" w:rsidRDefault="00EF01D1" w:rsidP="00EF01D1">
            <w:pPr>
              <w:jc w:val="center"/>
              <w:rPr>
                <w:rFonts w:cs="Times New Roman"/>
                <w:szCs w:val="28"/>
              </w:rPr>
            </w:pPr>
            <w:r w:rsidRPr="00AC21A6">
              <w:rPr>
                <w:rFonts w:cs="Times New Roman"/>
                <w:szCs w:val="28"/>
              </w:rPr>
              <w:t>-0,01269</w:t>
            </w:r>
            <w:r>
              <w:rPr>
                <w:rFonts w:cs="Times New Roman"/>
                <w:szCs w:val="28"/>
              </w:rPr>
              <w:t>7</w:t>
            </w:r>
          </w:p>
        </w:tc>
        <w:tc>
          <w:tcPr>
            <w:tcW w:w="918" w:type="pct"/>
          </w:tcPr>
          <w:p w:rsidR="00EF01D1" w:rsidRPr="00AC21A6" w:rsidRDefault="00EF01D1" w:rsidP="00EF01D1">
            <w:pPr>
              <w:jc w:val="center"/>
              <w:rPr>
                <w:rFonts w:cs="Times New Roman"/>
                <w:szCs w:val="28"/>
              </w:rPr>
            </w:pPr>
            <w:r w:rsidRPr="00AC21A6">
              <w:rPr>
                <w:rFonts w:cs="Times New Roman"/>
                <w:szCs w:val="28"/>
              </w:rPr>
              <w:t>-0,0020</w:t>
            </w:r>
            <w:r>
              <w:rPr>
                <w:rFonts w:cs="Times New Roman"/>
                <w:szCs w:val="28"/>
              </w:rPr>
              <w:t>7</w:t>
            </w:r>
            <w:r w:rsidRPr="00AC21A6">
              <w:rPr>
                <w:rFonts w:cs="Times New Roman"/>
                <w:szCs w:val="28"/>
              </w:rPr>
              <w:t>9</w:t>
            </w:r>
          </w:p>
        </w:tc>
      </w:tr>
      <w:tr w:rsidR="00EF01D1" w:rsidRPr="00AC21A6" w:rsidTr="00EF01D1">
        <w:trPr>
          <w:jc w:val="center"/>
        </w:trPr>
        <w:tc>
          <w:tcPr>
            <w:tcW w:w="544" w:type="pct"/>
          </w:tcPr>
          <w:p w:rsidR="00EF01D1" w:rsidRPr="00AC21A6" w:rsidRDefault="00EF01D1" w:rsidP="00EF01D1">
            <w:pPr>
              <w:jc w:val="center"/>
              <w:rPr>
                <w:rFonts w:cs="Times New Roman"/>
                <w:szCs w:val="28"/>
              </w:rPr>
            </w:pPr>
            <w:r w:rsidRPr="00AC21A6">
              <w:rPr>
                <w:rFonts w:cs="Times New Roman"/>
                <w:szCs w:val="28"/>
              </w:rPr>
              <w:t>6</w:t>
            </w:r>
          </w:p>
        </w:tc>
        <w:tc>
          <w:tcPr>
            <w:tcW w:w="864" w:type="pct"/>
          </w:tcPr>
          <w:p w:rsidR="00EF01D1" w:rsidRPr="00AC21A6" w:rsidRDefault="00EF01D1" w:rsidP="00EF01D1">
            <w:pPr>
              <w:jc w:val="center"/>
              <w:rPr>
                <w:rFonts w:cs="Times New Roman"/>
                <w:szCs w:val="28"/>
              </w:rPr>
            </w:pPr>
            <w:r w:rsidRPr="00AC21A6">
              <w:rPr>
                <w:rFonts w:cs="Times New Roman"/>
                <w:szCs w:val="28"/>
              </w:rPr>
              <w:t>-0,07131</w:t>
            </w:r>
            <w:r>
              <w:rPr>
                <w:rFonts w:cs="Times New Roman"/>
                <w:szCs w:val="28"/>
              </w:rPr>
              <w:t>7</w:t>
            </w:r>
          </w:p>
        </w:tc>
        <w:tc>
          <w:tcPr>
            <w:tcW w:w="903" w:type="pct"/>
          </w:tcPr>
          <w:p w:rsidR="00EF01D1" w:rsidRPr="00AC21A6" w:rsidRDefault="00EF01D1" w:rsidP="00EF01D1">
            <w:pPr>
              <w:jc w:val="center"/>
              <w:rPr>
                <w:rFonts w:cs="Times New Roman"/>
                <w:szCs w:val="28"/>
              </w:rPr>
            </w:pPr>
            <w:r w:rsidRPr="00AC21A6">
              <w:rPr>
                <w:rFonts w:cs="Times New Roman"/>
                <w:szCs w:val="28"/>
              </w:rPr>
              <w:t>-0,04711</w:t>
            </w:r>
            <w:r>
              <w:rPr>
                <w:rFonts w:cs="Times New Roman"/>
                <w:szCs w:val="28"/>
              </w:rPr>
              <w:t>3</w:t>
            </w:r>
          </w:p>
        </w:tc>
        <w:tc>
          <w:tcPr>
            <w:tcW w:w="923" w:type="pct"/>
          </w:tcPr>
          <w:p w:rsidR="00EF01D1" w:rsidRPr="00AC21A6" w:rsidRDefault="00EF01D1" w:rsidP="00EF01D1">
            <w:pPr>
              <w:jc w:val="center"/>
              <w:rPr>
                <w:rFonts w:cs="Times New Roman"/>
                <w:szCs w:val="28"/>
              </w:rPr>
            </w:pPr>
            <w:r w:rsidRPr="00AC21A6">
              <w:rPr>
                <w:rFonts w:cs="Times New Roman"/>
                <w:szCs w:val="28"/>
              </w:rPr>
              <w:t>-0,02087</w:t>
            </w:r>
            <w:r>
              <w:rPr>
                <w:rFonts w:cs="Times New Roman"/>
                <w:szCs w:val="28"/>
              </w:rPr>
              <w:t>2</w:t>
            </w:r>
          </w:p>
        </w:tc>
        <w:tc>
          <w:tcPr>
            <w:tcW w:w="848" w:type="pct"/>
          </w:tcPr>
          <w:p w:rsidR="00EF01D1" w:rsidRPr="00AC21A6" w:rsidRDefault="00EF01D1" w:rsidP="00EF01D1">
            <w:pPr>
              <w:jc w:val="center"/>
              <w:rPr>
                <w:rFonts w:cs="Times New Roman"/>
                <w:szCs w:val="28"/>
              </w:rPr>
            </w:pPr>
            <w:r w:rsidRPr="00AC21A6">
              <w:rPr>
                <w:rFonts w:cs="Times New Roman"/>
                <w:szCs w:val="28"/>
              </w:rPr>
              <w:t>-0,00206</w:t>
            </w:r>
            <w:r>
              <w:rPr>
                <w:rFonts w:cs="Times New Roman"/>
                <w:szCs w:val="28"/>
              </w:rPr>
              <w:t>6</w:t>
            </w:r>
          </w:p>
        </w:tc>
        <w:tc>
          <w:tcPr>
            <w:tcW w:w="918" w:type="pct"/>
          </w:tcPr>
          <w:p w:rsidR="00EF01D1" w:rsidRPr="00AC21A6" w:rsidRDefault="00EF01D1" w:rsidP="00EF01D1">
            <w:pPr>
              <w:jc w:val="center"/>
              <w:rPr>
                <w:rFonts w:cs="Times New Roman"/>
                <w:szCs w:val="28"/>
              </w:rPr>
            </w:pPr>
            <w:r w:rsidRPr="00AC21A6">
              <w:rPr>
                <w:rFonts w:cs="Times New Roman"/>
                <w:szCs w:val="28"/>
              </w:rPr>
              <w:t>0,0023</w:t>
            </w:r>
            <w:r>
              <w:rPr>
                <w:rFonts w:cs="Times New Roman"/>
                <w:szCs w:val="28"/>
              </w:rPr>
              <w:t>4</w:t>
            </w:r>
            <w:r w:rsidRPr="00AC21A6">
              <w:rPr>
                <w:rFonts w:cs="Times New Roman"/>
                <w:szCs w:val="28"/>
              </w:rPr>
              <w:t>6</w:t>
            </w:r>
          </w:p>
        </w:tc>
      </w:tr>
      <w:tr w:rsidR="00EF01D1" w:rsidRPr="00AC21A6" w:rsidTr="00EF01D1">
        <w:trPr>
          <w:jc w:val="center"/>
        </w:trPr>
        <w:tc>
          <w:tcPr>
            <w:tcW w:w="544" w:type="pct"/>
          </w:tcPr>
          <w:p w:rsidR="00EF01D1" w:rsidRPr="00AC21A6" w:rsidRDefault="00EF01D1" w:rsidP="00EF01D1">
            <w:pPr>
              <w:jc w:val="center"/>
              <w:rPr>
                <w:rFonts w:cs="Times New Roman"/>
                <w:szCs w:val="28"/>
              </w:rPr>
            </w:pPr>
            <w:r w:rsidRPr="00AC21A6">
              <w:rPr>
                <w:rFonts w:cs="Times New Roman"/>
                <w:szCs w:val="28"/>
              </w:rPr>
              <w:t>11</w:t>
            </w:r>
          </w:p>
        </w:tc>
        <w:tc>
          <w:tcPr>
            <w:tcW w:w="864" w:type="pct"/>
          </w:tcPr>
          <w:p w:rsidR="00EF01D1" w:rsidRPr="00AC21A6" w:rsidRDefault="00EF01D1" w:rsidP="00EF01D1">
            <w:pPr>
              <w:jc w:val="center"/>
              <w:rPr>
                <w:rFonts w:cs="Times New Roman"/>
                <w:szCs w:val="28"/>
              </w:rPr>
            </w:pPr>
            <w:r w:rsidRPr="00AC21A6">
              <w:rPr>
                <w:rFonts w:cs="Times New Roman"/>
                <w:szCs w:val="28"/>
              </w:rPr>
              <w:t>-0,03858</w:t>
            </w:r>
            <w:r>
              <w:rPr>
                <w:rFonts w:cs="Times New Roman"/>
                <w:szCs w:val="28"/>
              </w:rPr>
              <w:t>3</w:t>
            </w:r>
          </w:p>
        </w:tc>
        <w:tc>
          <w:tcPr>
            <w:tcW w:w="903" w:type="pct"/>
          </w:tcPr>
          <w:p w:rsidR="00EF01D1" w:rsidRPr="00AC21A6" w:rsidRDefault="00EF01D1" w:rsidP="00EF01D1">
            <w:pPr>
              <w:jc w:val="center"/>
              <w:rPr>
                <w:rFonts w:cs="Times New Roman"/>
                <w:szCs w:val="28"/>
              </w:rPr>
            </w:pPr>
            <w:r w:rsidRPr="00AC21A6">
              <w:rPr>
                <w:rFonts w:cs="Times New Roman"/>
                <w:szCs w:val="28"/>
              </w:rPr>
              <w:t>-0,02087</w:t>
            </w:r>
            <w:r>
              <w:rPr>
                <w:rFonts w:cs="Times New Roman"/>
                <w:szCs w:val="28"/>
              </w:rPr>
              <w:t>2</w:t>
            </w:r>
          </w:p>
        </w:tc>
        <w:tc>
          <w:tcPr>
            <w:tcW w:w="923" w:type="pct"/>
          </w:tcPr>
          <w:p w:rsidR="00EF01D1" w:rsidRPr="00AC21A6" w:rsidRDefault="00EF01D1" w:rsidP="00EF01D1">
            <w:pPr>
              <w:jc w:val="center"/>
              <w:rPr>
                <w:rFonts w:cs="Times New Roman"/>
                <w:szCs w:val="28"/>
              </w:rPr>
            </w:pPr>
            <w:r w:rsidRPr="00AC21A6">
              <w:rPr>
                <w:rFonts w:cs="Times New Roman"/>
                <w:szCs w:val="28"/>
              </w:rPr>
              <w:t>-0,002934</w:t>
            </w:r>
          </w:p>
        </w:tc>
        <w:tc>
          <w:tcPr>
            <w:tcW w:w="848" w:type="pct"/>
          </w:tcPr>
          <w:p w:rsidR="00EF01D1" w:rsidRPr="00AC21A6" w:rsidRDefault="00EF01D1" w:rsidP="00EF01D1">
            <w:pPr>
              <w:jc w:val="center"/>
              <w:rPr>
                <w:rFonts w:cs="Times New Roman"/>
                <w:szCs w:val="28"/>
              </w:rPr>
            </w:pPr>
            <w:r w:rsidRPr="00AC21A6">
              <w:rPr>
                <w:rFonts w:cs="Times New Roman"/>
                <w:szCs w:val="28"/>
              </w:rPr>
              <w:t>0,009898</w:t>
            </w:r>
          </w:p>
        </w:tc>
        <w:tc>
          <w:tcPr>
            <w:tcW w:w="918" w:type="pct"/>
          </w:tcPr>
          <w:p w:rsidR="00EF01D1" w:rsidRPr="00AC21A6" w:rsidRDefault="00EF01D1" w:rsidP="00EF01D1">
            <w:pPr>
              <w:jc w:val="center"/>
              <w:rPr>
                <w:rFonts w:cs="Times New Roman"/>
                <w:szCs w:val="28"/>
              </w:rPr>
            </w:pPr>
            <w:r w:rsidRPr="00AC21A6">
              <w:rPr>
                <w:rFonts w:cs="Times New Roman"/>
                <w:szCs w:val="28"/>
              </w:rPr>
              <w:t>0,0028</w:t>
            </w:r>
            <w:r>
              <w:rPr>
                <w:rFonts w:cs="Times New Roman"/>
                <w:szCs w:val="28"/>
              </w:rPr>
              <w:t>1</w:t>
            </w:r>
            <w:r w:rsidRPr="00AC21A6">
              <w:rPr>
                <w:rFonts w:cs="Times New Roman"/>
                <w:szCs w:val="28"/>
              </w:rPr>
              <w:t>8</w:t>
            </w:r>
          </w:p>
        </w:tc>
      </w:tr>
      <w:tr w:rsidR="00EF01D1" w:rsidRPr="00AC21A6" w:rsidTr="00EF01D1">
        <w:trPr>
          <w:jc w:val="center"/>
        </w:trPr>
        <w:tc>
          <w:tcPr>
            <w:tcW w:w="544" w:type="pct"/>
          </w:tcPr>
          <w:p w:rsidR="00EF01D1" w:rsidRPr="00AC21A6" w:rsidRDefault="00EF01D1" w:rsidP="00EF01D1">
            <w:pPr>
              <w:jc w:val="center"/>
              <w:rPr>
                <w:rFonts w:cs="Times New Roman"/>
                <w:szCs w:val="28"/>
              </w:rPr>
            </w:pPr>
            <w:r w:rsidRPr="00AC21A6">
              <w:rPr>
                <w:rFonts w:cs="Times New Roman"/>
                <w:szCs w:val="28"/>
              </w:rPr>
              <w:t>16</w:t>
            </w:r>
          </w:p>
        </w:tc>
        <w:tc>
          <w:tcPr>
            <w:tcW w:w="864" w:type="pct"/>
          </w:tcPr>
          <w:p w:rsidR="00EF01D1" w:rsidRPr="00AC21A6" w:rsidRDefault="00EF01D1" w:rsidP="00EF01D1">
            <w:pPr>
              <w:jc w:val="center"/>
              <w:rPr>
                <w:rFonts w:cs="Times New Roman"/>
                <w:szCs w:val="28"/>
              </w:rPr>
            </w:pPr>
            <w:r w:rsidRPr="00AC21A6">
              <w:rPr>
                <w:rFonts w:cs="Times New Roman"/>
                <w:szCs w:val="28"/>
              </w:rPr>
              <w:t>-0,01269</w:t>
            </w:r>
            <w:r>
              <w:rPr>
                <w:rFonts w:cs="Times New Roman"/>
                <w:szCs w:val="28"/>
              </w:rPr>
              <w:t>4</w:t>
            </w:r>
          </w:p>
        </w:tc>
        <w:tc>
          <w:tcPr>
            <w:tcW w:w="903" w:type="pct"/>
          </w:tcPr>
          <w:p w:rsidR="00EF01D1" w:rsidRPr="00AC21A6" w:rsidRDefault="00EF01D1" w:rsidP="00EF01D1">
            <w:pPr>
              <w:jc w:val="center"/>
              <w:rPr>
                <w:rFonts w:cs="Times New Roman"/>
                <w:szCs w:val="28"/>
              </w:rPr>
            </w:pPr>
            <w:r w:rsidRPr="00AC21A6">
              <w:rPr>
                <w:rFonts w:cs="Times New Roman"/>
                <w:szCs w:val="28"/>
              </w:rPr>
              <w:t>-0,0020</w:t>
            </w:r>
            <w:r>
              <w:rPr>
                <w:rFonts w:cs="Times New Roman"/>
                <w:szCs w:val="28"/>
              </w:rPr>
              <w:t>5</w:t>
            </w:r>
            <w:r w:rsidRPr="00AC21A6">
              <w:rPr>
                <w:rFonts w:cs="Times New Roman"/>
                <w:szCs w:val="28"/>
              </w:rPr>
              <w:t>4</w:t>
            </w:r>
          </w:p>
        </w:tc>
        <w:tc>
          <w:tcPr>
            <w:tcW w:w="923" w:type="pct"/>
          </w:tcPr>
          <w:p w:rsidR="00EF01D1" w:rsidRPr="00AC21A6" w:rsidRDefault="00EF01D1" w:rsidP="00EF01D1">
            <w:pPr>
              <w:jc w:val="center"/>
              <w:rPr>
                <w:rFonts w:cs="Times New Roman"/>
                <w:szCs w:val="28"/>
              </w:rPr>
            </w:pPr>
            <w:r w:rsidRPr="00AC21A6">
              <w:rPr>
                <w:rFonts w:cs="Times New Roman"/>
                <w:szCs w:val="28"/>
              </w:rPr>
              <w:t>0,00989</w:t>
            </w:r>
            <w:r>
              <w:rPr>
                <w:rFonts w:cs="Times New Roman"/>
                <w:szCs w:val="28"/>
              </w:rPr>
              <w:t>7</w:t>
            </w:r>
          </w:p>
        </w:tc>
        <w:tc>
          <w:tcPr>
            <w:tcW w:w="848" w:type="pct"/>
          </w:tcPr>
          <w:p w:rsidR="00EF01D1" w:rsidRPr="00AC21A6" w:rsidRDefault="00EF01D1" w:rsidP="00EF01D1">
            <w:pPr>
              <w:jc w:val="center"/>
              <w:rPr>
                <w:rFonts w:cs="Times New Roman"/>
                <w:szCs w:val="28"/>
              </w:rPr>
            </w:pPr>
            <w:r w:rsidRPr="00AC21A6">
              <w:rPr>
                <w:rFonts w:cs="Times New Roman"/>
                <w:szCs w:val="28"/>
              </w:rPr>
              <w:t>0,0316</w:t>
            </w:r>
            <w:r>
              <w:rPr>
                <w:rFonts w:cs="Times New Roman"/>
                <w:szCs w:val="28"/>
              </w:rPr>
              <w:t>8</w:t>
            </w:r>
            <w:r w:rsidRPr="00AC21A6">
              <w:rPr>
                <w:rFonts w:cs="Times New Roman"/>
                <w:szCs w:val="28"/>
              </w:rPr>
              <w:t>9</w:t>
            </w:r>
          </w:p>
        </w:tc>
        <w:tc>
          <w:tcPr>
            <w:tcW w:w="918" w:type="pct"/>
          </w:tcPr>
          <w:p w:rsidR="00EF01D1" w:rsidRPr="00AC21A6" w:rsidRDefault="00EF01D1" w:rsidP="00EF01D1">
            <w:pPr>
              <w:jc w:val="center"/>
              <w:rPr>
                <w:rFonts w:cs="Times New Roman"/>
                <w:szCs w:val="28"/>
              </w:rPr>
            </w:pPr>
            <w:r w:rsidRPr="00AC21A6">
              <w:rPr>
                <w:rFonts w:cs="Times New Roman"/>
                <w:szCs w:val="28"/>
              </w:rPr>
              <w:t>0,0020</w:t>
            </w:r>
            <w:r>
              <w:rPr>
                <w:rFonts w:cs="Times New Roman"/>
                <w:szCs w:val="28"/>
              </w:rPr>
              <w:t>1</w:t>
            </w:r>
            <w:r w:rsidRPr="00AC21A6">
              <w:rPr>
                <w:rFonts w:cs="Times New Roman"/>
                <w:szCs w:val="28"/>
              </w:rPr>
              <w:t>7</w:t>
            </w:r>
          </w:p>
        </w:tc>
      </w:tr>
      <w:tr w:rsidR="00EF01D1" w:rsidRPr="00AC21A6" w:rsidTr="00EF01D1">
        <w:trPr>
          <w:jc w:val="center"/>
        </w:trPr>
        <w:tc>
          <w:tcPr>
            <w:tcW w:w="544" w:type="pct"/>
          </w:tcPr>
          <w:p w:rsidR="00EF01D1" w:rsidRPr="00AC21A6" w:rsidRDefault="00EF01D1" w:rsidP="00EF01D1">
            <w:pPr>
              <w:jc w:val="center"/>
              <w:rPr>
                <w:rFonts w:cs="Times New Roman"/>
                <w:szCs w:val="28"/>
              </w:rPr>
            </w:pPr>
            <w:r w:rsidRPr="00AC21A6">
              <w:rPr>
                <w:rFonts w:cs="Times New Roman"/>
                <w:szCs w:val="28"/>
              </w:rPr>
              <w:t>21</w:t>
            </w:r>
          </w:p>
        </w:tc>
        <w:tc>
          <w:tcPr>
            <w:tcW w:w="864" w:type="pct"/>
          </w:tcPr>
          <w:p w:rsidR="00EF01D1" w:rsidRPr="00AC21A6" w:rsidRDefault="00EF01D1" w:rsidP="00EF01D1">
            <w:pPr>
              <w:jc w:val="center"/>
              <w:rPr>
                <w:rFonts w:cs="Times New Roman"/>
                <w:szCs w:val="28"/>
              </w:rPr>
            </w:pPr>
            <w:r w:rsidRPr="00AC21A6">
              <w:rPr>
                <w:rFonts w:cs="Times New Roman"/>
                <w:szCs w:val="28"/>
              </w:rPr>
              <w:t>-0,00208</w:t>
            </w:r>
            <w:r>
              <w:rPr>
                <w:rFonts w:cs="Times New Roman"/>
                <w:szCs w:val="28"/>
              </w:rPr>
              <w:t>1</w:t>
            </w:r>
          </w:p>
        </w:tc>
        <w:tc>
          <w:tcPr>
            <w:tcW w:w="903" w:type="pct"/>
          </w:tcPr>
          <w:p w:rsidR="00EF01D1" w:rsidRPr="00AC21A6" w:rsidRDefault="00EF01D1" w:rsidP="00EF01D1">
            <w:pPr>
              <w:jc w:val="center"/>
              <w:rPr>
                <w:rFonts w:cs="Times New Roman"/>
                <w:szCs w:val="28"/>
              </w:rPr>
            </w:pPr>
            <w:r w:rsidRPr="00AC21A6">
              <w:rPr>
                <w:rFonts w:cs="Times New Roman"/>
                <w:szCs w:val="28"/>
              </w:rPr>
              <w:t>0,00233</w:t>
            </w:r>
            <w:r>
              <w:rPr>
                <w:rFonts w:cs="Times New Roman"/>
                <w:szCs w:val="28"/>
              </w:rPr>
              <w:t>7</w:t>
            </w:r>
          </w:p>
        </w:tc>
        <w:tc>
          <w:tcPr>
            <w:tcW w:w="923" w:type="pct"/>
          </w:tcPr>
          <w:p w:rsidR="00EF01D1" w:rsidRPr="00AC21A6" w:rsidRDefault="00EF01D1" w:rsidP="00EF01D1">
            <w:pPr>
              <w:jc w:val="center"/>
              <w:rPr>
                <w:rFonts w:cs="Times New Roman"/>
                <w:szCs w:val="28"/>
              </w:rPr>
            </w:pPr>
            <w:r w:rsidRPr="00AC21A6">
              <w:rPr>
                <w:rFonts w:cs="Times New Roman"/>
                <w:szCs w:val="28"/>
              </w:rPr>
              <w:t>0,0028</w:t>
            </w:r>
            <w:r>
              <w:rPr>
                <w:rFonts w:cs="Times New Roman"/>
                <w:szCs w:val="28"/>
              </w:rPr>
              <w:t>1</w:t>
            </w:r>
            <w:r w:rsidRPr="00AC21A6">
              <w:rPr>
                <w:rFonts w:cs="Times New Roman"/>
                <w:szCs w:val="28"/>
              </w:rPr>
              <w:t>8</w:t>
            </w:r>
          </w:p>
        </w:tc>
        <w:tc>
          <w:tcPr>
            <w:tcW w:w="848" w:type="pct"/>
          </w:tcPr>
          <w:p w:rsidR="00EF01D1" w:rsidRPr="00AC21A6" w:rsidRDefault="00EF01D1" w:rsidP="00EF01D1">
            <w:pPr>
              <w:jc w:val="center"/>
              <w:rPr>
                <w:rFonts w:cs="Times New Roman"/>
                <w:szCs w:val="28"/>
              </w:rPr>
            </w:pPr>
            <w:r w:rsidRPr="00AC21A6">
              <w:rPr>
                <w:rFonts w:cs="Times New Roman"/>
                <w:szCs w:val="28"/>
              </w:rPr>
              <w:t>0,0020</w:t>
            </w:r>
            <w:r>
              <w:rPr>
                <w:rFonts w:cs="Times New Roman"/>
                <w:szCs w:val="28"/>
              </w:rPr>
              <w:t>1</w:t>
            </w:r>
            <w:r w:rsidRPr="00AC21A6">
              <w:rPr>
                <w:rFonts w:cs="Times New Roman"/>
                <w:szCs w:val="28"/>
              </w:rPr>
              <w:t>8</w:t>
            </w:r>
          </w:p>
        </w:tc>
        <w:tc>
          <w:tcPr>
            <w:tcW w:w="918" w:type="pct"/>
          </w:tcPr>
          <w:p w:rsidR="00EF01D1" w:rsidRPr="00AC21A6" w:rsidRDefault="00EF01D1" w:rsidP="00EF01D1">
            <w:pPr>
              <w:jc w:val="center"/>
              <w:rPr>
                <w:rFonts w:cs="Times New Roman"/>
                <w:szCs w:val="28"/>
              </w:rPr>
            </w:pPr>
            <w:r w:rsidRPr="00AC21A6">
              <w:rPr>
                <w:rFonts w:cs="Times New Roman"/>
                <w:szCs w:val="28"/>
              </w:rPr>
              <w:t>-0,0715</w:t>
            </w:r>
            <w:r>
              <w:rPr>
                <w:rFonts w:cs="Times New Roman"/>
                <w:szCs w:val="28"/>
              </w:rPr>
              <w:t>2</w:t>
            </w:r>
            <w:r w:rsidRPr="00AC21A6">
              <w:rPr>
                <w:rFonts w:cs="Times New Roman"/>
                <w:szCs w:val="28"/>
              </w:rPr>
              <w:t>7</w:t>
            </w:r>
          </w:p>
        </w:tc>
      </w:tr>
    </w:tbl>
    <w:p w:rsidR="00EF01D1" w:rsidRPr="00AC21A6" w:rsidRDefault="00EF01D1" w:rsidP="00EF01D1">
      <w:pPr>
        <w:ind w:firstLine="709"/>
        <w:rPr>
          <w:rFonts w:eastAsia="Times New Roman" w:cs="Times New Roman"/>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A21A93">
        <w:rPr>
          <w:rFonts w:eastAsia="Times New Roman" w:cs="Times New Roman"/>
          <w:szCs w:val="28"/>
          <w:lang w:eastAsia="ru-RU"/>
        </w:rPr>
        <w:t xml:space="preserve">14 </w:t>
      </w:r>
      <w:r w:rsidR="00A21A93" w:rsidRPr="00F1147D">
        <w:rPr>
          <w:rFonts w:cs="Times New Roman"/>
          <w:szCs w:val="28"/>
        </w:rPr>
        <w:t>–</w:t>
      </w:r>
      <w:r w:rsidR="00A21A93">
        <w:rPr>
          <w:rFonts w:cs="Times New Roman"/>
          <w:szCs w:val="28"/>
        </w:rPr>
        <w:t xml:space="preserve"> </w:t>
      </w:r>
      <w:r w:rsidR="00EF01D1" w:rsidRPr="004170BC">
        <w:rPr>
          <w:rFonts w:eastAsia="Times New Roman" w:cs="Times New Roman"/>
          <w:szCs w:val="28"/>
          <w:lang w:eastAsia="ru-RU"/>
        </w:rPr>
        <w:t xml:space="preserve">Түйіндік иілу моменті </w:t>
      </w:r>
      <w:r w:rsidR="00EF01D1" w:rsidRPr="004170BC">
        <w:rPr>
          <w:rFonts w:eastAsia="Times New Roman" w:cs="Times New Roman"/>
          <w:position w:val="-12"/>
          <w:szCs w:val="28"/>
          <w:lang w:val="ru-MO" w:eastAsia="ru-RU"/>
        </w:rPr>
        <w:object w:dxaOrig="580" w:dyaOrig="360">
          <v:shape id="_x0000_i1779" type="#_x0000_t75" style="width:37.2pt;height:18pt" o:ole="" fillcolor="window">
            <v:imagedata r:id="rId1620" o:title=""/>
          </v:shape>
          <o:OLEObject Type="Embed" ProgID="Equation.3" ShapeID="_x0000_i1779" DrawAspect="Content" ObjectID="_1807992981" r:id="rId1621"/>
        </w:object>
      </w:r>
    </w:p>
    <w:tbl>
      <w:tblPr>
        <w:tblStyle w:val="a4"/>
        <w:tblW w:w="5000" w:type="pct"/>
        <w:jc w:val="center"/>
        <w:tblLook w:val="01E0" w:firstRow="1" w:lastRow="1" w:firstColumn="1" w:lastColumn="1" w:noHBand="0" w:noVBand="0"/>
      </w:tblPr>
      <w:tblGrid>
        <w:gridCol w:w="1079"/>
        <w:gridCol w:w="1717"/>
        <w:gridCol w:w="1639"/>
        <w:gridCol w:w="1742"/>
        <w:gridCol w:w="1639"/>
        <w:gridCol w:w="1755"/>
      </w:tblGrid>
      <w:tr w:rsidR="00EF01D1" w:rsidRPr="00AC21A6" w:rsidTr="00EF01D1">
        <w:trPr>
          <w:jc w:val="center"/>
        </w:trPr>
        <w:tc>
          <w:tcPr>
            <w:tcW w:w="564" w:type="pct"/>
          </w:tcPr>
          <w:p w:rsidR="00EF01D1" w:rsidRPr="00AC21A6" w:rsidRDefault="00EF01D1" w:rsidP="00EF01D1">
            <w:pPr>
              <w:rPr>
                <w:rFonts w:cs="Times New Roman"/>
                <w:szCs w:val="28"/>
              </w:rPr>
            </w:pPr>
            <w:r w:rsidRPr="00AC21A6">
              <w:rPr>
                <w:rFonts w:cs="Times New Roman"/>
                <w:szCs w:val="28"/>
              </w:rPr>
              <w:t>Түйін</w:t>
            </w:r>
          </w:p>
        </w:tc>
        <w:tc>
          <w:tcPr>
            <w:tcW w:w="897" w:type="pct"/>
          </w:tcPr>
          <w:p w:rsidR="00EF01D1" w:rsidRPr="00AC21A6" w:rsidRDefault="00EF01D1" w:rsidP="00EF01D1">
            <w:pPr>
              <w:jc w:val="center"/>
              <w:rPr>
                <w:rFonts w:cs="Times New Roman"/>
                <w:szCs w:val="28"/>
              </w:rPr>
            </w:pPr>
            <w:r w:rsidRPr="00AC21A6">
              <w:rPr>
                <w:rFonts w:cs="Times New Roman"/>
                <w:szCs w:val="28"/>
              </w:rPr>
              <w:t>1</w:t>
            </w:r>
          </w:p>
        </w:tc>
        <w:tc>
          <w:tcPr>
            <w:tcW w:w="856" w:type="pct"/>
          </w:tcPr>
          <w:p w:rsidR="00EF01D1" w:rsidRPr="00AC21A6" w:rsidRDefault="00EF01D1" w:rsidP="00EF01D1">
            <w:pPr>
              <w:jc w:val="center"/>
              <w:rPr>
                <w:rFonts w:cs="Times New Roman"/>
                <w:szCs w:val="28"/>
              </w:rPr>
            </w:pPr>
            <w:r w:rsidRPr="00AC21A6">
              <w:rPr>
                <w:rFonts w:cs="Times New Roman"/>
                <w:szCs w:val="28"/>
              </w:rPr>
              <w:t>2</w:t>
            </w:r>
          </w:p>
        </w:tc>
        <w:tc>
          <w:tcPr>
            <w:tcW w:w="910" w:type="pct"/>
          </w:tcPr>
          <w:p w:rsidR="00EF01D1" w:rsidRPr="00AC21A6" w:rsidRDefault="00EF01D1" w:rsidP="00EF01D1">
            <w:pPr>
              <w:jc w:val="center"/>
              <w:rPr>
                <w:rFonts w:cs="Times New Roman"/>
                <w:szCs w:val="28"/>
              </w:rPr>
            </w:pPr>
            <w:r w:rsidRPr="00AC21A6">
              <w:rPr>
                <w:rFonts w:cs="Times New Roman"/>
                <w:szCs w:val="28"/>
              </w:rPr>
              <w:t>3</w:t>
            </w:r>
          </w:p>
        </w:tc>
        <w:tc>
          <w:tcPr>
            <w:tcW w:w="856" w:type="pct"/>
          </w:tcPr>
          <w:p w:rsidR="00EF01D1" w:rsidRPr="00AC21A6" w:rsidRDefault="00EF01D1" w:rsidP="00EF01D1">
            <w:pPr>
              <w:jc w:val="center"/>
              <w:rPr>
                <w:rFonts w:cs="Times New Roman"/>
                <w:szCs w:val="28"/>
              </w:rPr>
            </w:pPr>
            <w:r w:rsidRPr="00AC21A6">
              <w:rPr>
                <w:rFonts w:cs="Times New Roman"/>
                <w:szCs w:val="28"/>
              </w:rPr>
              <w:t>4</w:t>
            </w:r>
          </w:p>
        </w:tc>
        <w:tc>
          <w:tcPr>
            <w:tcW w:w="917"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64" w:type="pct"/>
          </w:tcPr>
          <w:p w:rsidR="00EF01D1" w:rsidRPr="00AC21A6" w:rsidRDefault="00EF01D1" w:rsidP="00EF01D1">
            <w:pPr>
              <w:jc w:val="center"/>
              <w:rPr>
                <w:rFonts w:cs="Times New Roman"/>
                <w:szCs w:val="28"/>
              </w:rPr>
            </w:pPr>
            <w:r w:rsidRPr="00AC21A6">
              <w:rPr>
                <w:rFonts w:cs="Times New Roman"/>
                <w:szCs w:val="28"/>
              </w:rPr>
              <w:t>1</w:t>
            </w:r>
          </w:p>
        </w:tc>
        <w:tc>
          <w:tcPr>
            <w:tcW w:w="897" w:type="pct"/>
          </w:tcPr>
          <w:p w:rsidR="00EF01D1" w:rsidRPr="00AC21A6" w:rsidRDefault="00EF01D1" w:rsidP="00EF01D1">
            <w:pPr>
              <w:jc w:val="center"/>
              <w:rPr>
                <w:rFonts w:cs="Times New Roman"/>
                <w:szCs w:val="28"/>
              </w:rPr>
            </w:pPr>
            <w:r w:rsidRPr="00AC21A6">
              <w:rPr>
                <w:rFonts w:cs="Times New Roman"/>
                <w:szCs w:val="28"/>
              </w:rPr>
              <w:t>0,00946</w:t>
            </w:r>
            <w:r>
              <w:rPr>
                <w:rFonts w:cs="Times New Roman"/>
                <w:szCs w:val="28"/>
              </w:rPr>
              <w:t>5</w:t>
            </w:r>
          </w:p>
        </w:tc>
        <w:tc>
          <w:tcPr>
            <w:tcW w:w="856" w:type="pct"/>
          </w:tcPr>
          <w:p w:rsidR="00EF01D1" w:rsidRPr="00AC21A6" w:rsidRDefault="00EF01D1" w:rsidP="00EF01D1">
            <w:pPr>
              <w:jc w:val="center"/>
              <w:rPr>
                <w:rFonts w:cs="Times New Roman"/>
                <w:szCs w:val="28"/>
              </w:rPr>
            </w:pPr>
            <w:r w:rsidRPr="00AC21A6">
              <w:rPr>
                <w:rFonts w:cs="Times New Roman"/>
                <w:szCs w:val="28"/>
              </w:rPr>
              <w:t>-0,05959</w:t>
            </w:r>
            <w:r>
              <w:rPr>
                <w:rFonts w:cs="Times New Roman"/>
                <w:szCs w:val="28"/>
              </w:rPr>
              <w:t>1</w:t>
            </w:r>
          </w:p>
        </w:tc>
        <w:tc>
          <w:tcPr>
            <w:tcW w:w="910" w:type="pct"/>
          </w:tcPr>
          <w:p w:rsidR="00EF01D1" w:rsidRPr="00AC21A6" w:rsidRDefault="00EF01D1" w:rsidP="00EF01D1">
            <w:pPr>
              <w:jc w:val="center"/>
              <w:rPr>
                <w:rFonts w:cs="Times New Roman"/>
                <w:szCs w:val="28"/>
              </w:rPr>
            </w:pPr>
            <w:r w:rsidRPr="00AC21A6">
              <w:rPr>
                <w:rFonts w:cs="Times New Roman"/>
                <w:szCs w:val="28"/>
              </w:rPr>
              <w:t>-0,1011</w:t>
            </w:r>
            <w:r>
              <w:rPr>
                <w:rFonts w:cs="Times New Roman"/>
                <w:szCs w:val="28"/>
              </w:rPr>
              <w:t>2</w:t>
            </w:r>
            <w:r w:rsidRPr="00AC21A6">
              <w:rPr>
                <w:rFonts w:cs="Times New Roman"/>
                <w:szCs w:val="28"/>
              </w:rPr>
              <w:t>6</w:t>
            </w:r>
          </w:p>
        </w:tc>
        <w:tc>
          <w:tcPr>
            <w:tcW w:w="856" w:type="pct"/>
          </w:tcPr>
          <w:p w:rsidR="00EF01D1" w:rsidRPr="00AC21A6" w:rsidRDefault="00EF01D1" w:rsidP="00EF01D1">
            <w:pPr>
              <w:jc w:val="center"/>
              <w:rPr>
                <w:rFonts w:cs="Times New Roman"/>
                <w:szCs w:val="28"/>
              </w:rPr>
            </w:pPr>
            <w:r w:rsidRPr="00AC21A6">
              <w:rPr>
                <w:rFonts w:cs="Times New Roman"/>
                <w:szCs w:val="28"/>
              </w:rPr>
              <w:t>-0,1346</w:t>
            </w:r>
            <w:r>
              <w:rPr>
                <w:rFonts w:cs="Times New Roman"/>
                <w:szCs w:val="28"/>
              </w:rPr>
              <w:t>2</w:t>
            </w:r>
            <w:r w:rsidRPr="00AC21A6">
              <w:rPr>
                <w:rFonts w:cs="Times New Roman"/>
                <w:szCs w:val="28"/>
              </w:rPr>
              <w:t>7</w:t>
            </w:r>
          </w:p>
        </w:tc>
        <w:tc>
          <w:tcPr>
            <w:tcW w:w="917" w:type="pct"/>
          </w:tcPr>
          <w:p w:rsidR="00EF01D1" w:rsidRPr="00AC21A6" w:rsidRDefault="00EF01D1" w:rsidP="00EF01D1">
            <w:pPr>
              <w:jc w:val="center"/>
              <w:rPr>
                <w:rFonts w:cs="Times New Roman"/>
                <w:szCs w:val="28"/>
              </w:rPr>
            </w:pPr>
            <w:r w:rsidRPr="00AC21A6">
              <w:rPr>
                <w:rFonts w:cs="Times New Roman"/>
                <w:szCs w:val="28"/>
              </w:rPr>
              <w:t>-0,13641</w:t>
            </w:r>
            <w:r>
              <w:rPr>
                <w:rFonts w:cs="Times New Roman"/>
                <w:szCs w:val="28"/>
              </w:rPr>
              <w:t>2</w:t>
            </w:r>
          </w:p>
        </w:tc>
      </w:tr>
      <w:tr w:rsidR="00EF01D1" w:rsidRPr="00AC21A6" w:rsidTr="00EF01D1">
        <w:trPr>
          <w:jc w:val="center"/>
        </w:trPr>
        <w:tc>
          <w:tcPr>
            <w:tcW w:w="564" w:type="pct"/>
          </w:tcPr>
          <w:p w:rsidR="00EF01D1" w:rsidRPr="00AC21A6" w:rsidRDefault="00EF01D1" w:rsidP="00EF01D1">
            <w:pPr>
              <w:jc w:val="center"/>
              <w:rPr>
                <w:rFonts w:cs="Times New Roman"/>
                <w:szCs w:val="28"/>
              </w:rPr>
            </w:pPr>
            <w:r w:rsidRPr="00AC21A6">
              <w:rPr>
                <w:rFonts w:cs="Times New Roman"/>
                <w:szCs w:val="28"/>
              </w:rPr>
              <w:t>6</w:t>
            </w:r>
          </w:p>
        </w:tc>
        <w:tc>
          <w:tcPr>
            <w:tcW w:w="897" w:type="pct"/>
          </w:tcPr>
          <w:p w:rsidR="00EF01D1" w:rsidRPr="00AC21A6" w:rsidRDefault="00EF01D1" w:rsidP="00EF01D1">
            <w:pPr>
              <w:jc w:val="center"/>
              <w:rPr>
                <w:rFonts w:cs="Times New Roman"/>
                <w:szCs w:val="28"/>
              </w:rPr>
            </w:pPr>
            <w:r w:rsidRPr="00AC21A6">
              <w:rPr>
                <w:rFonts w:cs="Times New Roman"/>
                <w:szCs w:val="28"/>
              </w:rPr>
              <w:t>-0,001428</w:t>
            </w:r>
          </w:p>
        </w:tc>
        <w:tc>
          <w:tcPr>
            <w:tcW w:w="856" w:type="pct"/>
          </w:tcPr>
          <w:p w:rsidR="00EF01D1" w:rsidRPr="00AC21A6" w:rsidRDefault="00EF01D1" w:rsidP="00EF01D1">
            <w:pPr>
              <w:jc w:val="center"/>
              <w:rPr>
                <w:rFonts w:cs="Times New Roman"/>
                <w:szCs w:val="28"/>
              </w:rPr>
            </w:pPr>
            <w:r w:rsidRPr="00AC21A6">
              <w:rPr>
                <w:rFonts w:cs="Times New Roman"/>
                <w:szCs w:val="28"/>
              </w:rPr>
              <w:t>-0,049699</w:t>
            </w:r>
          </w:p>
        </w:tc>
        <w:tc>
          <w:tcPr>
            <w:tcW w:w="910" w:type="pct"/>
          </w:tcPr>
          <w:p w:rsidR="00EF01D1" w:rsidRPr="00AC21A6" w:rsidRDefault="00EF01D1" w:rsidP="00EF01D1">
            <w:pPr>
              <w:jc w:val="center"/>
              <w:rPr>
                <w:rFonts w:cs="Times New Roman"/>
                <w:szCs w:val="28"/>
              </w:rPr>
            </w:pPr>
            <w:r w:rsidRPr="00AC21A6">
              <w:rPr>
                <w:rFonts w:cs="Times New Roman"/>
                <w:szCs w:val="28"/>
              </w:rPr>
              <w:t>-0,097047</w:t>
            </w:r>
          </w:p>
        </w:tc>
        <w:tc>
          <w:tcPr>
            <w:tcW w:w="856" w:type="pct"/>
          </w:tcPr>
          <w:p w:rsidR="00EF01D1" w:rsidRPr="00AC21A6" w:rsidRDefault="00EF01D1" w:rsidP="00EF01D1">
            <w:pPr>
              <w:jc w:val="center"/>
              <w:rPr>
                <w:rFonts w:cs="Times New Roman"/>
                <w:szCs w:val="28"/>
              </w:rPr>
            </w:pPr>
            <w:r w:rsidRPr="00AC21A6">
              <w:rPr>
                <w:rFonts w:cs="Times New Roman"/>
                <w:szCs w:val="28"/>
              </w:rPr>
              <w:t>-0,136115</w:t>
            </w:r>
          </w:p>
        </w:tc>
        <w:tc>
          <w:tcPr>
            <w:tcW w:w="917" w:type="pct"/>
          </w:tcPr>
          <w:p w:rsidR="00EF01D1" w:rsidRPr="00AC21A6" w:rsidRDefault="00EF01D1" w:rsidP="00EF01D1">
            <w:pPr>
              <w:jc w:val="center"/>
              <w:rPr>
                <w:rFonts w:cs="Times New Roman"/>
                <w:szCs w:val="28"/>
              </w:rPr>
            </w:pPr>
            <w:r w:rsidRPr="00AC21A6">
              <w:rPr>
                <w:rFonts w:cs="Times New Roman"/>
                <w:szCs w:val="28"/>
              </w:rPr>
              <w:t>-0,15222</w:t>
            </w:r>
            <w:r>
              <w:rPr>
                <w:rFonts w:cs="Times New Roman"/>
                <w:szCs w:val="28"/>
              </w:rPr>
              <w:t>2</w:t>
            </w:r>
          </w:p>
        </w:tc>
      </w:tr>
      <w:tr w:rsidR="00EF01D1" w:rsidRPr="00AC21A6" w:rsidTr="0038272C">
        <w:trPr>
          <w:trHeight w:val="106"/>
          <w:jc w:val="center"/>
        </w:trPr>
        <w:tc>
          <w:tcPr>
            <w:tcW w:w="564" w:type="pct"/>
          </w:tcPr>
          <w:p w:rsidR="00EF01D1" w:rsidRPr="00AC21A6" w:rsidRDefault="00EF01D1" w:rsidP="00EF01D1">
            <w:pPr>
              <w:jc w:val="center"/>
              <w:rPr>
                <w:rFonts w:cs="Times New Roman"/>
                <w:szCs w:val="28"/>
              </w:rPr>
            </w:pPr>
            <w:r w:rsidRPr="00AC21A6">
              <w:rPr>
                <w:rFonts w:cs="Times New Roman"/>
                <w:szCs w:val="28"/>
              </w:rPr>
              <w:t>11</w:t>
            </w:r>
          </w:p>
        </w:tc>
        <w:tc>
          <w:tcPr>
            <w:tcW w:w="897" w:type="pct"/>
          </w:tcPr>
          <w:p w:rsidR="00EF01D1" w:rsidRPr="00AC21A6" w:rsidRDefault="00EF01D1" w:rsidP="00EF01D1">
            <w:pPr>
              <w:jc w:val="center"/>
              <w:rPr>
                <w:rFonts w:cs="Times New Roman"/>
                <w:szCs w:val="28"/>
              </w:rPr>
            </w:pPr>
            <w:r w:rsidRPr="00AC21A6">
              <w:rPr>
                <w:rFonts w:cs="Times New Roman"/>
                <w:szCs w:val="28"/>
              </w:rPr>
              <w:t>-0,000632</w:t>
            </w:r>
          </w:p>
        </w:tc>
        <w:tc>
          <w:tcPr>
            <w:tcW w:w="856" w:type="pct"/>
          </w:tcPr>
          <w:p w:rsidR="00EF01D1" w:rsidRPr="00AC21A6" w:rsidRDefault="00EF01D1" w:rsidP="00EF01D1">
            <w:pPr>
              <w:jc w:val="center"/>
              <w:rPr>
                <w:rFonts w:cs="Times New Roman"/>
                <w:szCs w:val="28"/>
              </w:rPr>
            </w:pPr>
            <w:r w:rsidRPr="00AC21A6">
              <w:rPr>
                <w:rFonts w:cs="Times New Roman"/>
                <w:szCs w:val="28"/>
              </w:rPr>
              <w:t>-0,048349</w:t>
            </w:r>
          </w:p>
        </w:tc>
        <w:tc>
          <w:tcPr>
            <w:tcW w:w="910" w:type="pct"/>
          </w:tcPr>
          <w:p w:rsidR="00EF01D1" w:rsidRPr="00AC21A6" w:rsidRDefault="00EF01D1" w:rsidP="00EF01D1">
            <w:pPr>
              <w:jc w:val="center"/>
              <w:rPr>
                <w:rFonts w:cs="Times New Roman"/>
                <w:szCs w:val="28"/>
              </w:rPr>
            </w:pPr>
            <w:r w:rsidRPr="00AC21A6">
              <w:rPr>
                <w:rFonts w:cs="Times New Roman"/>
                <w:szCs w:val="28"/>
              </w:rPr>
              <w:t>-0,0996</w:t>
            </w:r>
            <w:r>
              <w:rPr>
                <w:rFonts w:cs="Times New Roman"/>
                <w:szCs w:val="28"/>
              </w:rPr>
              <w:t>5</w:t>
            </w:r>
            <w:r w:rsidRPr="00AC21A6">
              <w:rPr>
                <w:rFonts w:cs="Times New Roman"/>
                <w:szCs w:val="28"/>
              </w:rPr>
              <w:t>8</w:t>
            </w:r>
          </w:p>
        </w:tc>
        <w:tc>
          <w:tcPr>
            <w:tcW w:w="856" w:type="pct"/>
          </w:tcPr>
          <w:p w:rsidR="00EF01D1" w:rsidRPr="00AC21A6" w:rsidRDefault="00EF01D1" w:rsidP="00EF01D1">
            <w:pPr>
              <w:jc w:val="center"/>
              <w:rPr>
                <w:rFonts w:cs="Times New Roman"/>
                <w:szCs w:val="28"/>
              </w:rPr>
            </w:pPr>
            <w:r w:rsidRPr="00AC21A6">
              <w:rPr>
                <w:rFonts w:cs="Times New Roman"/>
                <w:szCs w:val="28"/>
              </w:rPr>
              <w:t>-0,1509</w:t>
            </w:r>
            <w:r>
              <w:rPr>
                <w:rFonts w:cs="Times New Roman"/>
                <w:szCs w:val="28"/>
              </w:rPr>
              <w:t>5</w:t>
            </w:r>
            <w:r w:rsidRPr="00AC21A6">
              <w:rPr>
                <w:rFonts w:cs="Times New Roman"/>
                <w:szCs w:val="28"/>
              </w:rPr>
              <w:t>6</w:t>
            </w:r>
          </w:p>
        </w:tc>
        <w:tc>
          <w:tcPr>
            <w:tcW w:w="917" w:type="pct"/>
          </w:tcPr>
          <w:p w:rsidR="00EF01D1" w:rsidRPr="00AC21A6" w:rsidRDefault="00EF01D1" w:rsidP="00EF01D1">
            <w:pPr>
              <w:jc w:val="center"/>
              <w:rPr>
                <w:rFonts w:cs="Times New Roman"/>
                <w:szCs w:val="28"/>
              </w:rPr>
            </w:pPr>
            <w:r w:rsidRPr="00AC21A6">
              <w:rPr>
                <w:rFonts w:cs="Times New Roman"/>
                <w:szCs w:val="28"/>
              </w:rPr>
              <w:t>-0,17388</w:t>
            </w:r>
            <w:r>
              <w:rPr>
                <w:rFonts w:cs="Times New Roman"/>
                <w:szCs w:val="28"/>
              </w:rPr>
              <w:t>3</w:t>
            </w:r>
          </w:p>
        </w:tc>
      </w:tr>
      <w:tr w:rsidR="00EF01D1" w:rsidRPr="00AC21A6" w:rsidTr="00EF01D1">
        <w:trPr>
          <w:jc w:val="center"/>
        </w:trPr>
        <w:tc>
          <w:tcPr>
            <w:tcW w:w="564" w:type="pct"/>
          </w:tcPr>
          <w:p w:rsidR="00EF01D1" w:rsidRPr="00AC21A6" w:rsidRDefault="00EF01D1" w:rsidP="00EF01D1">
            <w:pPr>
              <w:jc w:val="center"/>
              <w:rPr>
                <w:rFonts w:cs="Times New Roman"/>
                <w:szCs w:val="28"/>
              </w:rPr>
            </w:pPr>
            <w:r w:rsidRPr="00AC21A6">
              <w:rPr>
                <w:rFonts w:cs="Times New Roman"/>
                <w:szCs w:val="28"/>
              </w:rPr>
              <w:t>16</w:t>
            </w:r>
          </w:p>
        </w:tc>
        <w:tc>
          <w:tcPr>
            <w:tcW w:w="897" w:type="pct"/>
          </w:tcPr>
          <w:p w:rsidR="00EF01D1" w:rsidRPr="00AC21A6" w:rsidRDefault="00EF01D1" w:rsidP="00EF01D1">
            <w:pPr>
              <w:jc w:val="center"/>
              <w:rPr>
                <w:rFonts w:cs="Times New Roman"/>
                <w:szCs w:val="28"/>
              </w:rPr>
            </w:pPr>
            <w:r>
              <w:rPr>
                <w:rFonts w:cs="Times New Roman"/>
                <w:szCs w:val="28"/>
              </w:rPr>
              <w:t>-0,000624</w:t>
            </w:r>
          </w:p>
        </w:tc>
        <w:tc>
          <w:tcPr>
            <w:tcW w:w="856" w:type="pct"/>
          </w:tcPr>
          <w:p w:rsidR="00EF01D1" w:rsidRPr="00AC21A6" w:rsidRDefault="00EF01D1" w:rsidP="00EF01D1">
            <w:pPr>
              <w:jc w:val="center"/>
              <w:rPr>
                <w:rFonts w:cs="Times New Roman"/>
                <w:szCs w:val="28"/>
              </w:rPr>
            </w:pPr>
            <w:r w:rsidRPr="00AC21A6">
              <w:rPr>
                <w:rFonts w:cs="Times New Roman"/>
                <w:szCs w:val="28"/>
              </w:rPr>
              <w:t>-0,04609</w:t>
            </w:r>
            <w:r>
              <w:rPr>
                <w:rFonts w:cs="Times New Roman"/>
                <w:szCs w:val="28"/>
              </w:rPr>
              <w:t>4</w:t>
            </w:r>
          </w:p>
        </w:tc>
        <w:tc>
          <w:tcPr>
            <w:tcW w:w="910" w:type="pct"/>
          </w:tcPr>
          <w:p w:rsidR="00EF01D1" w:rsidRPr="00AC21A6" w:rsidRDefault="00EF01D1" w:rsidP="00EF01D1">
            <w:pPr>
              <w:jc w:val="center"/>
              <w:rPr>
                <w:rFonts w:cs="Times New Roman"/>
                <w:szCs w:val="28"/>
              </w:rPr>
            </w:pPr>
            <w:r w:rsidRPr="00AC21A6">
              <w:rPr>
                <w:rFonts w:cs="Times New Roman"/>
                <w:szCs w:val="28"/>
              </w:rPr>
              <w:t>-0,10082</w:t>
            </w:r>
            <w:r>
              <w:rPr>
                <w:rFonts w:cs="Times New Roman"/>
                <w:szCs w:val="28"/>
              </w:rPr>
              <w:t>5</w:t>
            </w:r>
          </w:p>
        </w:tc>
        <w:tc>
          <w:tcPr>
            <w:tcW w:w="856" w:type="pct"/>
          </w:tcPr>
          <w:p w:rsidR="00EF01D1" w:rsidRPr="00AC21A6" w:rsidRDefault="00EF01D1" w:rsidP="00EF01D1">
            <w:pPr>
              <w:jc w:val="center"/>
              <w:rPr>
                <w:rFonts w:cs="Times New Roman"/>
                <w:szCs w:val="28"/>
              </w:rPr>
            </w:pPr>
            <w:r w:rsidRPr="00AC21A6">
              <w:rPr>
                <w:rFonts w:cs="Times New Roman"/>
                <w:szCs w:val="28"/>
              </w:rPr>
              <w:t>-0,17549</w:t>
            </w:r>
            <w:r>
              <w:rPr>
                <w:rFonts w:cs="Times New Roman"/>
                <w:szCs w:val="28"/>
              </w:rPr>
              <w:t>3</w:t>
            </w:r>
          </w:p>
        </w:tc>
        <w:tc>
          <w:tcPr>
            <w:tcW w:w="917" w:type="pct"/>
          </w:tcPr>
          <w:p w:rsidR="00EF01D1" w:rsidRPr="00AC21A6" w:rsidRDefault="00EF01D1" w:rsidP="00EF01D1">
            <w:pPr>
              <w:jc w:val="center"/>
              <w:rPr>
                <w:rFonts w:cs="Times New Roman"/>
                <w:szCs w:val="28"/>
              </w:rPr>
            </w:pPr>
            <w:r w:rsidRPr="00AC21A6">
              <w:rPr>
                <w:rFonts w:cs="Times New Roman"/>
                <w:szCs w:val="28"/>
              </w:rPr>
              <w:t>-0,23064</w:t>
            </w:r>
            <w:r>
              <w:rPr>
                <w:rFonts w:cs="Times New Roman"/>
                <w:szCs w:val="28"/>
              </w:rPr>
              <w:t>2</w:t>
            </w:r>
          </w:p>
        </w:tc>
      </w:tr>
      <w:tr w:rsidR="00EF01D1" w:rsidRPr="00AC21A6" w:rsidTr="00EF01D1">
        <w:trPr>
          <w:jc w:val="center"/>
        </w:trPr>
        <w:tc>
          <w:tcPr>
            <w:tcW w:w="564" w:type="pct"/>
          </w:tcPr>
          <w:p w:rsidR="00EF01D1" w:rsidRPr="00AC21A6" w:rsidRDefault="00EF01D1" w:rsidP="00EF01D1">
            <w:pPr>
              <w:jc w:val="center"/>
              <w:rPr>
                <w:rFonts w:cs="Times New Roman"/>
                <w:szCs w:val="28"/>
              </w:rPr>
            </w:pPr>
            <w:r w:rsidRPr="00AC21A6">
              <w:rPr>
                <w:rFonts w:cs="Times New Roman"/>
                <w:szCs w:val="28"/>
              </w:rPr>
              <w:t>21</w:t>
            </w:r>
          </w:p>
        </w:tc>
        <w:tc>
          <w:tcPr>
            <w:tcW w:w="897" w:type="pct"/>
          </w:tcPr>
          <w:p w:rsidR="00EF01D1" w:rsidRPr="00AC21A6" w:rsidRDefault="00EF01D1" w:rsidP="00EF01D1">
            <w:pPr>
              <w:jc w:val="center"/>
              <w:rPr>
                <w:rFonts w:cs="Times New Roman"/>
                <w:szCs w:val="28"/>
              </w:rPr>
            </w:pPr>
            <w:r w:rsidRPr="00AC21A6">
              <w:rPr>
                <w:rFonts w:cs="Times New Roman"/>
                <w:szCs w:val="28"/>
              </w:rPr>
              <w:t>-0,00409</w:t>
            </w:r>
            <w:r>
              <w:rPr>
                <w:rFonts w:cs="Times New Roman"/>
                <w:szCs w:val="28"/>
              </w:rPr>
              <w:t>7</w:t>
            </w:r>
          </w:p>
        </w:tc>
        <w:tc>
          <w:tcPr>
            <w:tcW w:w="856" w:type="pct"/>
          </w:tcPr>
          <w:p w:rsidR="00EF01D1" w:rsidRPr="00AC21A6" w:rsidRDefault="00EF01D1" w:rsidP="00EF01D1">
            <w:pPr>
              <w:jc w:val="center"/>
              <w:rPr>
                <w:rFonts w:cs="Times New Roman"/>
                <w:szCs w:val="28"/>
              </w:rPr>
            </w:pPr>
            <w:r w:rsidRPr="00AC21A6">
              <w:rPr>
                <w:rFonts w:cs="Times New Roman"/>
                <w:szCs w:val="28"/>
              </w:rPr>
              <w:t>-0,04033</w:t>
            </w:r>
            <w:r>
              <w:rPr>
                <w:rFonts w:cs="Times New Roman"/>
                <w:szCs w:val="28"/>
              </w:rPr>
              <w:t>3</w:t>
            </w:r>
          </w:p>
        </w:tc>
        <w:tc>
          <w:tcPr>
            <w:tcW w:w="910" w:type="pct"/>
          </w:tcPr>
          <w:p w:rsidR="00EF01D1" w:rsidRPr="00AC21A6" w:rsidRDefault="00EF01D1" w:rsidP="00EF01D1">
            <w:pPr>
              <w:jc w:val="center"/>
              <w:rPr>
                <w:rFonts w:cs="Times New Roman"/>
                <w:szCs w:val="28"/>
              </w:rPr>
            </w:pPr>
            <w:r w:rsidRPr="00AC21A6">
              <w:rPr>
                <w:rFonts w:cs="Times New Roman"/>
                <w:szCs w:val="28"/>
              </w:rPr>
              <w:t>-0,0941</w:t>
            </w:r>
            <w:r>
              <w:rPr>
                <w:rFonts w:cs="Times New Roman"/>
                <w:szCs w:val="28"/>
              </w:rPr>
              <w:t>1</w:t>
            </w:r>
            <w:r w:rsidRPr="00AC21A6">
              <w:rPr>
                <w:rFonts w:cs="Times New Roman"/>
                <w:szCs w:val="28"/>
              </w:rPr>
              <w:t>6</w:t>
            </w:r>
          </w:p>
        </w:tc>
        <w:tc>
          <w:tcPr>
            <w:tcW w:w="856" w:type="pct"/>
          </w:tcPr>
          <w:p w:rsidR="00EF01D1" w:rsidRPr="00AC21A6" w:rsidRDefault="00EF01D1" w:rsidP="00EF01D1">
            <w:pPr>
              <w:jc w:val="center"/>
              <w:rPr>
                <w:rFonts w:cs="Times New Roman"/>
                <w:szCs w:val="28"/>
              </w:rPr>
            </w:pPr>
            <w:r w:rsidRPr="00AC21A6">
              <w:rPr>
                <w:rFonts w:cs="Times New Roman"/>
                <w:szCs w:val="28"/>
              </w:rPr>
              <w:t>-0,15844</w:t>
            </w:r>
            <w:r>
              <w:rPr>
                <w:rFonts w:cs="Times New Roman"/>
                <w:szCs w:val="28"/>
              </w:rPr>
              <w:t>3</w:t>
            </w:r>
          </w:p>
        </w:tc>
        <w:tc>
          <w:tcPr>
            <w:tcW w:w="917" w:type="pct"/>
          </w:tcPr>
          <w:p w:rsidR="00EF01D1" w:rsidRPr="00AC21A6" w:rsidRDefault="00EF01D1" w:rsidP="00EF01D1">
            <w:pPr>
              <w:jc w:val="center"/>
              <w:rPr>
                <w:rFonts w:cs="Times New Roman"/>
                <w:szCs w:val="28"/>
              </w:rPr>
            </w:pPr>
            <w:r w:rsidRPr="00AC21A6">
              <w:rPr>
                <w:rFonts w:cs="Times New Roman"/>
                <w:szCs w:val="28"/>
              </w:rPr>
              <w:t>-0,430555</w:t>
            </w:r>
          </w:p>
        </w:tc>
      </w:tr>
    </w:tbl>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jc w:val="right"/>
        <w:rPr>
          <w:rFonts w:eastAsia="Times New Roman" w:cs="Times New Roman"/>
          <w:b/>
          <w:szCs w:val="28"/>
          <w:lang w:eastAsia="ru-RU"/>
        </w:rPr>
      </w:pPr>
    </w:p>
    <w:p w:rsidR="00EF01D1" w:rsidRPr="00A21A93" w:rsidRDefault="004170BC" w:rsidP="004170BC">
      <w:pPr>
        <w:ind w:firstLine="709"/>
        <w:jc w:val="left"/>
        <w:rPr>
          <w:rFonts w:eastAsia="Times New Roman" w:cs="Times New Roman"/>
          <w:szCs w:val="28"/>
          <w:lang w:eastAsia="ru-RU"/>
        </w:rPr>
      </w:pPr>
      <w:r w:rsidRPr="004170BC">
        <w:rPr>
          <w:rFonts w:eastAsia="Times New Roman" w:cs="Times New Roman"/>
          <w:szCs w:val="28"/>
          <w:lang w:eastAsia="ru-RU"/>
        </w:rPr>
        <w:lastRenderedPageBreak/>
        <w:t>Кесте 4.3.</w:t>
      </w:r>
      <w:r w:rsidR="00A21A93">
        <w:rPr>
          <w:rFonts w:eastAsia="Times New Roman" w:cs="Times New Roman"/>
          <w:szCs w:val="28"/>
          <w:lang w:eastAsia="ru-RU"/>
        </w:rPr>
        <w:t xml:space="preserve">15 </w:t>
      </w:r>
      <w:r w:rsidR="00A21A93" w:rsidRPr="00F1147D">
        <w:rPr>
          <w:rFonts w:cs="Times New Roman"/>
          <w:szCs w:val="28"/>
        </w:rPr>
        <w:t>–</w:t>
      </w:r>
      <w:r w:rsidR="00A21A93">
        <w:rPr>
          <w:rFonts w:cs="Times New Roman"/>
          <w:szCs w:val="28"/>
        </w:rPr>
        <w:t xml:space="preserve"> </w:t>
      </w:r>
      <w:r w:rsidR="00EF01D1" w:rsidRPr="004170BC">
        <w:rPr>
          <w:rFonts w:eastAsia="Times New Roman" w:cs="Times New Roman"/>
          <w:szCs w:val="28"/>
          <w:lang w:eastAsia="ru-RU"/>
        </w:rPr>
        <w:t xml:space="preserve">Түйіндік иілу моменті </w:t>
      </w:r>
      <w:r w:rsidR="00EF01D1" w:rsidRPr="004170BC">
        <w:rPr>
          <w:rFonts w:eastAsia="Times New Roman" w:cs="Times New Roman"/>
          <w:position w:val="-14"/>
          <w:szCs w:val="28"/>
          <w:lang w:val="ru-MO" w:eastAsia="ru-RU"/>
        </w:rPr>
        <w:object w:dxaOrig="580" w:dyaOrig="380">
          <v:shape id="_x0000_i1780" type="#_x0000_t75" style="width:37.2pt;height:18pt" o:ole="" fillcolor="window">
            <v:imagedata r:id="rId1622" o:title=""/>
          </v:shape>
          <o:OLEObject Type="Embed" ProgID="Equation.3" ShapeID="_x0000_i1780" DrawAspect="Content" ObjectID="_1807992982" r:id="rId1623"/>
        </w:object>
      </w:r>
    </w:p>
    <w:tbl>
      <w:tblPr>
        <w:tblStyle w:val="a4"/>
        <w:tblW w:w="5000" w:type="pct"/>
        <w:jc w:val="center"/>
        <w:tblLook w:val="01E0" w:firstRow="1" w:lastRow="1" w:firstColumn="1" w:lastColumn="1" w:noHBand="0" w:noVBand="0"/>
      </w:tblPr>
      <w:tblGrid>
        <w:gridCol w:w="1045"/>
        <w:gridCol w:w="1662"/>
        <w:gridCol w:w="1738"/>
        <w:gridCol w:w="1774"/>
        <w:gridCol w:w="1631"/>
        <w:gridCol w:w="1721"/>
      </w:tblGrid>
      <w:tr w:rsidR="00EF01D1" w:rsidRPr="00AC21A6" w:rsidTr="00EF01D1">
        <w:trPr>
          <w:jc w:val="center"/>
        </w:trPr>
        <w:tc>
          <w:tcPr>
            <w:tcW w:w="546" w:type="pct"/>
          </w:tcPr>
          <w:p w:rsidR="00EF01D1" w:rsidRPr="00AC21A6" w:rsidRDefault="00EF01D1" w:rsidP="00EF01D1">
            <w:pPr>
              <w:rPr>
                <w:rFonts w:cs="Times New Roman"/>
                <w:szCs w:val="28"/>
              </w:rPr>
            </w:pPr>
            <w:r w:rsidRPr="00AC21A6">
              <w:rPr>
                <w:rFonts w:cs="Times New Roman"/>
                <w:szCs w:val="28"/>
              </w:rPr>
              <w:t>Түйін</w:t>
            </w:r>
          </w:p>
        </w:tc>
        <w:tc>
          <w:tcPr>
            <w:tcW w:w="868" w:type="pct"/>
          </w:tcPr>
          <w:p w:rsidR="00EF01D1" w:rsidRPr="00AC21A6" w:rsidRDefault="00EF01D1" w:rsidP="00EF01D1">
            <w:pPr>
              <w:jc w:val="center"/>
              <w:rPr>
                <w:rFonts w:cs="Times New Roman"/>
                <w:szCs w:val="28"/>
              </w:rPr>
            </w:pPr>
            <w:r w:rsidRPr="00AC21A6">
              <w:rPr>
                <w:rFonts w:cs="Times New Roman"/>
                <w:szCs w:val="28"/>
              </w:rPr>
              <w:t>1</w:t>
            </w:r>
          </w:p>
        </w:tc>
        <w:tc>
          <w:tcPr>
            <w:tcW w:w="908" w:type="pct"/>
          </w:tcPr>
          <w:p w:rsidR="00EF01D1" w:rsidRPr="00AC21A6" w:rsidRDefault="00EF01D1" w:rsidP="00EF01D1">
            <w:pPr>
              <w:jc w:val="center"/>
              <w:rPr>
                <w:rFonts w:cs="Times New Roman"/>
                <w:szCs w:val="28"/>
              </w:rPr>
            </w:pPr>
            <w:r w:rsidRPr="00AC21A6">
              <w:rPr>
                <w:rFonts w:cs="Times New Roman"/>
                <w:szCs w:val="28"/>
              </w:rPr>
              <w:t>2</w:t>
            </w:r>
          </w:p>
        </w:tc>
        <w:tc>
          <w:tcPr>
            <w:tcW w:w="927" w:type="pct"/>
          </w:tcPr>
          <w:p w:rsidR="00EF01D1" w:rsidRPr="00AC21A6" w:rsidRDefault="00EF01D1" w:rsidP="00EF01D1">
            <w:pPr>
              <w:jc w:val="center"/>
              <w:rPr>
                <w:rFonts w:cs="Times New Roman"/>
                <w:szCs w:val="28"/>
              </w:rPr>
            </w:pPr>
            <w:r w:rsidRPr="00AC21A6">
              <w:rPr>
                <w:rFonts w:cs="Times New Roman"/>
                <w:szCs w:val="28"/>
              </w:rPr>
              <w:t>3</w:t>
            </w:r>
          </w:p>
        </w:tc>
        <w:tc>
          <w:tcPr>
            <w:tcW w:w="852" w:type="pct"/>
          </w:tcPr>
          <w:p w:rsidR="00EF01D1" w:rsidRPr="00AC21A6" w:rsidRDefault="00EF01D1" w:rsidP="00EF01D1">
            <w:pPr>
              <w:jc w:val="center"/>
              <w:rPr>
                <w:rFonts w:cs="Times New Roman"/>
                <w:szCs w:val="28"/>
              </w:rPr>
            </w:pPr>
            <w:r w:rsidRPr="00AC21A6">
              <w:rPr>
                <w:rFonts w:cs="Times New Roman"/>
                <w:szCs w:val="28"/>
              </w:rPr>
              <w:t>4</w:t>
            </w:r>
          </w:p>
        </w:tc>
        <w:tc>
          <w:tcPr>
            <w:tcW w:w="899"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46" w:type="pct"/>
          </w:tcPr>
          <w:p w:rsidR="00EF01D1" w:rsidRPr="00AC21A6" w:rsidRDefault="00EF01D1" w:rsidP="00EF01D1">
            <w:pPr>
              <w:jc w:val="center"/>
              <w:rPr>
                <w:rFonts w:cs="Times New Roman"/>
                <w:szCs w:val="28"/>
              </w:rPr>
            </w:pPr>
            <w:r w:rsidRPr="00AC21A6">
              <w:rPr>
                <w:rFonts w:cs="Times New Roman"/>
                <w:szCs w:val="28"/>
              </w:rPr>
              <w:t>1</w:t>
            </w:r>
          </w:p>
        </w:tc>
        <w:tc>
          <w:tcPr>
            <w:tcW w:w="868" w:type="pct"/>
          </w:tcPr>
          <w:p w:rsidR="00EF01D1" w:rsidRPr="00AC21A6" w:rsidRDefault="00EF01D1" w:rsidP="00EF01D1">
            <w:pPr>
              <w:jc w:val="center"/>
              <w:rPr>
                <w:rFonts w:cs="Times New Roman"/>
                <w:szCs w:val="28"/>
              </w:rPr>
            </w:pPr>
            <w:r w:rsidRPr="00AC21A6">
              <w:rPr>
                <w:rFonts w:cs="Times New Roman"/>
                <w:szCs w:val="28"/>
              </w:rPr>
              <w:t>0,00946</w:t>
            </w:r>
            <w:r>
              <w:rPr>
                <w:rFonts w:cs="Times New Roman"/>
                <w:szCs w:val="28"/>
              </w:rPr>
              <w:t>2</w:t>
            </w:r>
          </w:p>
        </w:tc>
        <w:tc>
          <w:tcPr>
            <w:tcW w:w="908" w:type="pct"/>
          </w:tcPr>
          <w:p w:rsidR="00EF01D1" w:rsidRPr="00AC21A6" w:rsidRDefault="00EF01D1" w:rsidP="00EF01D1">
            <w:pPr>
              <w:jc w:val="center"/>
              <w:rPr>
                <w:rFonts w:cs="Times New Roman"/>
                <w:szCs w:val="28"/>
              </w:rPr>
            </w:pPr>
            <w:r w:rsidRPr="00AC21A6">
              <w:rPr>
                <w:rFonts w:cs="Times New Roman"/>
                <w:szCs w:val="28"/>
              </w:rPr>
              <w:t>-0,00142</w:t>
            </w:r>
            <w:r>
              <w:rPr>
                <w:rFonts w:cs="Times New Roman"/>
                <w:szCs w:val="28"/>
              </w:rPr>
              <w:t>3</w:t>
            </w:r>
          </w:p>
        </w:tc>
        <w:tc>
          <w:tcPr>
            <w:tcW w:w="927" w:type="pct"/>
          </w:tcPr>
          <w:p w:rsidR="00EF01D1" w:rsidRPr="00AC21A6" w:rsidRDefault="00EF01D1" w:rsidP="00EF01D1">
            <w:pPr>
              <w:jc w:val="center"/>
              <w:rPr>
                <w:rFonts w:cs="Times New Roman"/>
                <w:szCs w:val="28"/>
              </w:rPr>
            </w:pPr>
            <w:r w:rsidRPr="00AC21A6">
              <w:rPr>
                <w:rFonts w:cs="Times New Roman"/>
                <w:szCs w:val="28"/>
              </w:rPr>
              <w:t>-0,00063</w:t>
            </w:r>
            <w:r>
              <w:rPr>
                <w:rFonts w:cs="Times New Roman"/>
                <w:szCs w:val="28"/>
              </w:rPr>
              <w:t>2</w:t>
            </w:r>
          </w:p>
        </w:tc>
        <w:tc>
          <w:tcPr>
            <w:tcW w:w="852" w:type="pct"/>
          </w:tcPr>
          <w:p w:rsidR="00EF01D1" w:rsidRPr="00AC21A6" w:rsidRDefault="00EF01D1" w:rsidP="00EF01D1">
            <w:pPr>
              <w:jc w:val="center"/>
              <w:rPr>
                <w:rFonts w:cs="Times New Roman"/>
                <w:szCs w:val="28"/>
              </w:rPr>
            </w:pPr>
            <w:r w:rsidRPr="00AC21A6">
              <w:rPr>
                <w:rFonts w:cs="Times New Roman"/>
                <w:szCs w:val="28"/>
              </w:rPr>
              <w:t>-0,000626</w:t>
            </w:r>
          </w:p>
        </w:tc>
        <w:tc>
          <w:tcPr>
            <w:tcW w:w="899" w:type="pct"/>
          </w:tcPr>
          <w:p w:rsidR="00EF01D1" w:rsidRPr="00AC21A6" w:rsidRDefault="00EF01D1" w:rsidP="00EF01D1">
            <w:pPr>
              <w:jc w:val="center"/>
              <w:rPr>
                <w:rFonts w:cs="Times New Roman"/>
                <w:szCs w:val="28"/>
              </w:rPr>
            </w:pPr>
            <w:r w:rsidRPr="00AC21A6">
              <w:rPr>
                <w:rFonts w:cs="Times New Roman"/>
                <w:szCs w:val="28"/>
              </w:rPr>
              <w:t>-0,00409</w:t>
            </w:r>
            <w:r>
              <w:rPr>
                <w:rFonts w:cs="Times New Roman"/>
                <w:szCs w:val="28"/>
              </w:rPr>
              <w:t>1</w:t>
            </w:r>
          </w:p>
        </w:tc>
      </w:tr>
      <w:tr w:rsidR="00EF01D1" w:rsidRPr="00AC21A6" w:rsidTr="00EF01D1">
        <w:trPr>
          <w:jc w:val="center"/>
        </w:trPr>
        <w:tc>
          <w:tcPr>
            <w:tcW w:w="546" w:type="pct"/>
          </w:tcPr>
          <w:p w:rsidR="00EF01D1" w:rsidRPr="00AC21A6" w:rsidRDefault="00EF01D1" w:rsidP="00EF01D1">
            <w:pPr>
              <w:jc w:val="center"/>
              <w:rPr>
                <w:rFonts w:cs="Times New Roman"/>
                <w:szCs w:val="28"/>
              </w:rPr>
            </w:pPr>
            <w:r w:rsidRPr="00AC21A6">
              <w:rPr>
                <w:rFonts w:cs="Times New Roman"/>
                <w:szCs w:val="28"/>
              </w:rPr>
              <w:t>6</w:t>
            </w:r>
          </w:p>
        </w:tc>
        <w:tc>
          <w:tcPr>
            <w:tcW w:w="868" w:type="pct"/>
          </w:tcPr>
          <w:p w:rsidR="00EF01D1" w:rsidRPr="00AC21A6" w:rsidRDefault="00EF01D1" w:rsidP="00EF01D1">
            <w:pPr>
              <w:jc w:val="center"/>
              <w:rPr>
                <w:rFonts w:cs="Times New Roman"/>
                <w:szCs w:val="28"/>
              </w:rPr>
            </w:pPr>
            <w:r w:rsidRPr="00AC21A6">
              <w:rPr>
                <w:rFonts w:cs="Times New Roman"/>
                <w:szCs w:val="28"/>
              </w:rPr>
              <w:t>-0,059592</w:t>
            </w:r>
          </w:p>
        </w:tc>
        <w:tc>
          <w:tcPr>
            <w:tcW w:w="908" w:type="pct"/>
          </w:tcPr>
          <w:p w:rsidR="00EF01D1" w:rsidRPr="00AC21A6" w:rsidRDefault="00EF01D1" w:rsidP="00EF01D1">
            <w:pPr>
              <w:jc w:val="center"/>
              <w:rPr>
                <w:rFonts w:cs="Times New Roman"/>
                <w:szCs w:val="28"/>
              </w:rPr>
            </w:pPr>
            <w:r w:rsidRPr="00AC21A6">
              <w:rPr>
                <w:rFonts w:cs="Times New Roman"/>
                <w:szCs w:val="28"/>
              </w:rPr>
              <w:t>-0,049700</w:t>
            </w:r>
          </w:p>
        </w:tc>
        <w:tc>
          <w:tcPr>
            <w:tcW w:w="927" w:type="pct"/>
          </w:tcPr>
          <w:p w:rsidR="00EF01D1" w:rsidRPr="00AC21A6" w:rsidRDefault="00EF01D1" w:rsidP="00EF01D1">
            <w:pPr>
              <w:jc w:val="center"/>
              <w:rPr>
                <w:rFonts w:cs="Times New Roman"/>
                <w:szCs w:val="28"/>
              </w:rPr>
            </w:pPr>
            <w:r w:rsidRPr="00AC21A6">
              <w:rPr>
                <w:rFonts w:cs="Times New Roman"/>
                <w:szCs w:val="28"/>
              </w:rPr>
              <w:t>-0,048348</w:t>
            </w:r>
          </w:p>
        </w:tc>
        <w:tc>
          <w:tcPr>
            <w:tcW w:w="852" w:type="pct"/>
          </w:tcPr>
          <w:p w:rsidR="00EF01D1" w:rsidRPr="00AC21A6" w:rsidRDefault="00EF01D1" w:rsidP="00EF01D1">
            <w:pPr>
              <w:jc w:val="center"/>
              <w:rPr>
                <w:rFonts w:cs="Times New Roman"/>
                <w:szCs w:val="28"/>
              </w:rPr>
            </w:pPr>
            <w:r w:rsidRPr="00AC21A6">
              <w:rPr>
                <w:rFonts w:cs="Times New Roman"/>
                <w:szCs w:val="28"/>
              </w:rPr>
              <w:t>-0,04609</w:t>
            </w:r>
            <w:r>
              <w:rPr>
                <w:rFonts w:cs="Times New Roman"/>
                <w:szCs w:val="28"/>
              </w:rPr>
              <w:t>2</w:t>
            </w:r>
          </w:p>
        </w:tc>
        <w:tc>
          <w:tcPr>
            <w:tcW w:w="899" w:type="pct"/>
          </w:tcPr>
          <w:p w:rsidR="00EF01D1" w:rsidRPr="00AC21A6" w:rsidRDefault="00EF01D1" w:rsidP="00EF01D1">
            <w:pPr>
              <w:jc w:val="center"/>
              <w:rPr>
                <w:rFonts w:cs="Times New Roman"/>
                <w:szCs w:val="28"/>
              </w:rPr>
            </w:pPr>
            <w:r w:rsidRPr="00AC21A6">
              <w:rPr>
                <w:rFonts w:cs="Times New Roman"/>
                <w:szCs w:val="28"/>
              </w:rPr>
              <w:t>-0,04033</w:t>
            </w:r>
            <w:r>
              <w:rPr>
                <w:rFonts w:cs="Times New Roman"/>
                <w:szCs w:val="28"/>
              </w:rPr>
              <w:t>3</w:t>
            </w:r>
          </w:p>
        </w:tc>
      </w:tr>
      <w:tr w:rsidR="00EF01D1" w:rsidRPr="00AC21A6" w:rsidTr="00EF01D1">
        <w:trPr>
          <w:jc w:val="center"/>
        </w:trPr>
        <w:tc>
          <w:tcPr>
            <w:tcW w:w="546" w:type="pct"/>
          </w:tcPr>
          <w:p w:rsidR="00EF01D1" w:rsidRPr="00AC21A6" w:rsidRDefault="00EF01D1" w:rsidP="00EF01D1">
            <w:pPr>
              <w:jc w:val="center"/>
              <w:rPr>
                <w:rFonts w:cs="Times New Roman"/>
                <w:szCs w:val="28"/>
              </w:rPr>
            </w:pPr>
            <w:r w:rsidRPr="00AC21A6">
              <w:rPr>
                <w:rFonts w:cs="Times New Roman"/>
                <w:szCs w:val="28"/>
              </w:rPr>
              <w:t>11</w:t>
            </w:r>
          </w:p>
        </w:tc>
        <w:tc>
          <w:tcPr>
            <w:tcW w:w="868" w:type="pct"/>
          </w:tcPr>
          <w:p w:rsidR="00EF01D1" w:rsidRPr="00AC21A6" w:rsidRDefault="00EF01D1" w:rsidP="00EF01D1">
            <w:pPr>
              <w:jc w:val="center"/>
              <w:rPr>
                <w:rFonts w:cs="Times New Roman"/>
                <w:szCs w:val="28"/>
              </w:rPr>
            </w:pPr>
            <w:r w:rsidRPr="00AC21A6">
              <w:rPr>
                <w:rFonts w:cs="Times New Roman"/>
                <w:szCs w:val="28"/>
              </w:rPr>
              <w:t>-0,1011</w:t>
            </w:r>
            <w:r>
              <w:rPr>
                <w:rFonts w:cs="Times New Roman"/>
                <w:szCs w:val="28"/>
              </w:rPr>
              <w:t>2</w:t>
            </w:r>
            <w:r w:rsidRPr="00AC21A6">
              <w:rPr>
                <w:rFonts w:cs="Times New Roman"/>
                <w:szCs w:val="28"/>
              </w:rPr>
              <w:t>7</w:t>
            </w:r>
          </w:p>
        </w:tc>
        <w:tc>
          <w:tcPr>
            <w:tcW w:w="908" w:type="pct"/>
          </w:tcPr>
          <w:p w:rsidR="00EF01D1" w:rsidRPr="00AC21A6" w:rsidRDefault="00EF01D1" w:rsidP="00EF01D1">
            <w:pPr>
              <w:jc w:val="center"/>
              <w:rPr>
                <w:rFonts w:cs="Times New Roman"/>
                <w:szCs w:val="28"/>
              </w:rPr>
            </w:pPr>
            <w:r w:rsidRPr="00AC21A6">
              <w:rPr>
                <w:rFonts w:cs="Times New Roman"/>
                <w:szCs w:val="28"/>
              </w:rPr>
              <w:t>-0,0970</w:t>
            </w:r>
            <w:r>
              <w:rPr>
                <w:rFonts w:cs="Times New Roman"/>
                <w:szCs w:val="28"/>
              </w:rPr>
              <w:t>2</w:t>
            </w:r>
            <w:r w:rsidRPr="00AC21A6">
              <w:rPr>
                <w:rFonts w:cs="Times New Roman"/>
                <w:szCs w:val="28"/>
              </w:rPr>
              <w:t>1</w:t>
            </w:r>
          </w:p>
        </w:tc>
        <w:tc>
          <w:tcPr>
            <w:tcW w:w="927" w:type="pct"/>
          </w:tcPr>
          <w:p w:rsidR="00EF01D1" w:rsidRPr="00AC21A6" w:rsidRDefault="00EF01D1" w:rsidP="00EF01D1">
            <w:pPr>
              <w:jc w:val="center"/>
              <w:rPr>
                <w:rFonts w:cs="Times New Roman"/>
                <w:szCs w:val="28"/>
              </w:rPr>
            </w:pPr>
            <w:r w:rsidRPr="00AC21A6">
              <w:rPr>
                <w:rFonts w:cs="Times New Roman"/>
                <w:szCs w:val="28"/>
              </w:rPr>
              <w:t>-0,09969</w:t>
            </w:r>
            <w:r>
              <w:rPr>
                <w:rFonts w:cs="Times New Roman"/>
                <w:szCs w:val="28"/>
              </w:rPr>
              <w:t>3</w:t>
            </w:r>
          </w:p>
        </w:tc>
        <w:tc>
          <w:tcPr>
            <w:tcW w:w="852" w:type="pct"/>
          </w:tcPr>
          <w:p w:rsidR="00EF01D1" w:rsidRPr="00AC21A6" w:rsidRDefault="00EF01D1" w:rsidP="00EF01D1">
            <w:pPr>
              <w:jc w:val="center"/>
              <w:rPr>
                <w:rFonts w:cs="Times New Roman"/>
                <w:szCs w:val="28"/>
              </w:rPr>
            </w:pPr>
            <w:r w:rsidRPr="00AC21A6">
              <w:rPr>
                <w:rFonts w:cs="Times New Roman"/>
                <w:szCs w:val="28"/>
              </w:rPr>
              <w:t>-0,1008</w:t>
            </w:r>
            <w:r>
              <w:rPr>
                <w:rFonts w:cs="Times New Roman"/>
                <w:szCs w:val="28"/>
              </w:rPr>
              <w:t>3</w:t>
            </w:r>
            <w:r w:rsidRPr="00AC21A6">
              <w:rPr>
                <w:rFonts w:cs="Times New Roman"/>
                <w:szCs w:val="28"/>
              </w:rPr>
              <w:t>5</w:t>
            </w:r>
          </w:p>
        </w:tc>
        <w:tc>
          <w:tcPr>
            <w:tcW w:w="899" w:type="pct"/>
          </w:tcPr>
          <w:p w:rsidR="00EF01D1" w:rsidRPr="00AC21A6" w:rsidRDefault="00EF01D1" w:rsidP="00EF01D1">
            <w:pPr>
              <w:jc w:val="center"/>
              <w:rPr>
                <w:rFonts w:cs="Times New Roman"/>
                <w:szCs w:val="28"/>
              </w:rPr>
            </w:pPr>
            <w:r w:rsidRPr="00AC21A6">
              <w:rPr>
                <w:rFonts w:cs="Times New Roman"/>
                <w:szCs w:val="28"/>
              </w:rPr>
              <w:t>-0,0941</w:t>
            </w:r>
            <w:r>
              <w:rPr>
                <w:rFonts w:cs="Times New Roman"/>
                <w:szCs w:val="28"/>
              </w:rPr>
              <w:t>3</w:t>
            </w:r>
            <w:r w:rsidRPr="00AC21A6">
              <w:rPr>
                <w:rFonts w:cs="Times New Roman"/>
                <w:szCs w:val="28"/>
              </w:rPr>
              <w:t>6</w:t>
            </w:r>
          </w:p>
        </w:tc>
      </w:tr>
      <w:tr w:rsidR="00EF01D1" w:rsidRPr="00AC21A6" w:rsidTr="00EF01D1">
        <w:trPr>
          <w:jc w:val="center"/>
        </w:trPr>
        <w:tc>
          <w:tcPr>
            <w:tcW w:w="546" w:type="pct"/>
          </w:tcPr>
          <w:p w:rsidR="00EF01D1" w:rsidRPr="00AC21A6" w:rsidRDefault="00EF01D1" w:rsidP="00EF01D1">
            <w:pPr>
              <w:jc w:val="center"/>
              <w:rPr>
                <w:rFonts w:cs="Times New Roman"/>
                <w:szCs w:val="28"/>
              </w:rPr>
            </w:pPr>
            <w:r w:rsidRPr="00AC21A6">
              <w:rPr>
                <w:rFonts w:cs="Times New Roman"/>
                <w:szCs w:val="28"/>
              </w:rPr>
              <w:t>16</w:t>
            </w:r>
          </w:p>
        </w:tc>
        <w:tc>
          <w:tcPr>
            <w:tcW w:w="868" w:type="pct"/>
          </w:tcPr>
          <w:p w:rsidR="00EF01D1" w:rsidRPr="00AC21A6" w:rsidRDefault="00EF01D1" w:rsidP="00EF01D1">
            <w:pPr>
              <w:jc w:val="center"/>
              <w:rPr>
                <w:rFonts w:cs="Times New Roman"/>
                <w:szCs w:val="28"/>
              </w:rPr>
            </w:pPr>
            <w:r w:rsidRPr="00AC21A6">
              <w:rPr>
                <w:rFonts w:cs="Times New Roman"/>
                <w:szCs w:val="28"/>
              </w:rPr>
              <w:t>-0,13467</w:t>
            </w:r>
            <w:r>
              <w:rPr>
                <w:rFonts w:cs="Times New Roman"/>
                <w:szCs w:val="28"/>
              </w:rPr>
              <w:t>1</w:t>
            </w:r>
          </w:p>
        </w:tc>
        <w:tc>
          <w:tcPr>
            <w:tcW w:w="908" w:type="pct"/>
          </w:tcPr>
          <w:p w:rsidR="00EF01D1" w:rsidRPr="00AC21A6" w:rsidRDefault="00EF01D1" w:rsidP="00EF01D1">
            <w:pPr>
              <w:jc w:val="center"/>
              <w:rPr>
                <w:rFonts w:cs="Times New Roman"/>
                <w:szCs w:val="28"/>
              </w:rPr>
            </w:pPr>
            <w:r w:rsidRPr="00AC21A6">
              <w:rPr>
                <w:rFonts w:cs="Times New Roman"/>
                <w:szCs w:val="28"/>
              </w:rPr>
              <w:t>-0,13612</w:t>
            </w:r>
            <w:r>
              <w:rPr>
                <w:rFonts w:cs="Times New Roman"/>
                <w:szCs w:val="28"/>
              </w:rPr>
              <w:t>1</w:t>
            </w:r>
          </w:p>
        </w:tc>
        <w:tc>
          <w:tcPr>
            <w:tcW w:w="927" w:type="pct"/>
          </w:tcPr>
          <w:p w:rsidR="00EF01D1" w:rsidRPr="00AC21A6" w:rsidRDefault="00EF01D1" w:rsidP="00EF01D1">
            <w:pPr>
              <w:jc w:val="center"/>
              <w:rPr>
                <w:rFonts w:cs="Times New Roman"/>
                <w:szCs w:val="28"/>
              </w:rPr>
            </w:pPr>
            <w:r w:rsidRPr="00AC21A6">
              <w:rPr>
                <w:rFonts w:cs="Times New Roman"/>
                <w:szCs w:val="28"/>
              </w:rPr>
              <w:t>-0,15098</w:t>
            </w:r>
            <w:r>
              <w:rPr>
                <w:rFonts w:cs="Times New Roman"/>
                <w:szCs w:val="28"/>
              </w:rPr>
              <w:t>4</w:t>
            </w:r>
          </w:p>
        </w:tc>
        <w:tc>
          <w:tcPr>
            <w:tcW w:w="852" w:type="pct"/>
          </w:tcPr>
          <w:p w:rsidR="00EF01D1" w:rsidRPr="00AC21A6" w:rsidRDefault="00EF01D1" w:rsidP="00EF01D1">
            <w:pPr>
              <w:jc w:val="center"/>
              <w:rPr>
                <w:rFonts w:cs="Times New Roman"/>
                <w:szCs w:val="28"/>
              </w:rPr>
            </w:pPr>
            <w:r w:rsidRPr="00AC21A6">
              <w:rPr>
                <w:rFonts w:cs="Times New Roman"/>
                <w:szCs w:val="28"/>
              </w:rPr>
              <w:t>-0,17549</w:t>
            </w:r>
            <w:r>
              <w:rPr>
                <w:rFonts w:cs="Times New Roman"/>
                <w:szCs w:val="28"/>
              </w:rPr>
              <w:t>4</w:t>
            </w:r>
          </w:p>
        </w:tc>
        <w:tc>
          <w:tcPr>
            <w:tcW w:w="899" w:type="pct"/>
          </w:tcPr>
          <w:p w:rsidR="00EF01D1" w:rsidRPr="00AC21A6" w:rsidRDefault="00EF01D1" w:rsidP="00EF01D1">
            <w:pPr>
              <w:jc w:val="center"/>
              <w:rPr>
                <w:rFonts w:cs="Times New Roman"/>
                <w:szCs w:val="28"/>
              </w:rPr>
            </w:pPr>
            <w:r w:rsidRPr="00AC21A6">
              <w:rPr>
                <w:rFonts w:cs="Times New Roman"/>
                <w:szCs w:val="28"/>
              </w:rPr>
              <w:t>-0,15844</w:t>
            </w:r>
            <w:r>
              <w:rPr>
                <w:rFonts w:cs="Times New Roman"/>
                <w:szCs w:val="28"/>
              </w:rPr>
              <w:t>2</w:t>
            </w:r>
          </w:p>
        </w:tc>
      </w:tr>
      <w:tr w:rsidR="00EF01D1" w:rsidRPr="00AC21A6" w:rsidTr="00EF01D1">
        <w:trPr>
          <w:jc w:val="center"/>
        </w:trPr>
        <w:tc>
          <w:tcPr>
            <w:tcW w:w="546" w:type="pct"/>
          </w:tcPr>
          <w:p w:rsidR="00EF01D1" w:rsidRPr="00AC21A6" w:rsidRDefault="00EF01D1" w:rsidP="00EF01D1">
            <w:pPr>
              <w:jc w:val="center"/>
              <w:rPr>
                <w:rFonts w:cs="Times New Roman"/>
                <w:szCs w:val="28"/>
              </w:rPr>
            </w:pPr>
            <w:r w:rsidRPr="00AC21A6">
              <w:rPr>
                <w:rFonts w:cs="Times New Roman"/>
                <w:szCs w:val="28"/>
              </w:rPr>
              <w:t>21</w:t>
            </w:r>
          </w:p>
        </w:tc>
        <w:tc>
          <w:tcPr>
            <w:tcW w:w="868" w:type="pct"/>
          </w:tcPr>
          <w:p w:rsidR="00EF01D1" w:rsidRPr="00AC21A6" w:rsidRDefault="00EF01D1" w:rsidP="00EF01D1">
            <w:pPr>
              <w:jc w:val="center"/>
              <w:rPr>
                <w:rFonts w:cs="Times New Roman"/>
                <w:szCs w:val="28"/>
              </w:rPr>
            </w:pPr>
            <w:r w:rsidRPr="00AC21A6">
              <w:rPr>
                <w:rFonts w:cs="Times New Roman"/>
                <w:szCs w:val="28"/>
              </w:rPr>
              <w:t>-0,13641</w:t>
            </w:r>
            <w:r>
              <w:rPr>
                <w:rFonts w:cs="Times New Roman"/>
                <w:szCs w:val="28"/>
              </w:rPr>
              <w:t>2</w:t>
            </w:r>
          </w:p>
        </w:tc>
        <w:tc>
          <w:tcPr>
            <w:tcW w:w="908" w:type="pct"/>
          </w:tcPr>
          <w:p w:rsidR="00EF01D1" w:rsidRPr="00AC21A6" w:rsidRDefault="00EF01D1" w:rsidP="00EF01D1">
            <w:pPr>
              <w:jc w:val="center"/>
              <w:rPr>
                <w:rFonts w:cs="Times New Roman"/>
                <w:szCs w:val="28"/>
              </w:rPr>
            </w:pPr>
            <w:r w:rsidRPr="00AC21A6">
              <w:rPr>
                <w:rFonts w:cs="Times New Roman"/>
                <w:szCs w:val="28"/>
              </w:rPr>
              <w:t>-0,1522</w:t>
            </w:r>
            <w:r>
              <w:rPr>
                <w:rFonts w:cs="Times New Roman"/>
                <w:szCs w:val="28"/>
              </w:rPr>
              <w:t>35</w:t>
            </w:r>
          </w:p>
        </w:tc>
        <w:tc>
          <w:tcPr>
            <w:tcW w:w="927" w:type="pct"/>
          </w:tcPr>
          <w:p w:rsidR="00EF01D1" w:rsidRPr="00AC21A6" w:rsidRDefault="00EF01D1" w:rsidP="00EF01D1">
            <w:pPr>
              <w:jc w:val="center"/>
              <w:rPr>
                <w:rFonts w:cs="Times New Roman"/>
                <w:szCs w:val="28"/>
              </w:rPr>
            </w:pPr>
            <w:r w:rsidRPr="00AC21A6">
              <w:rPr>
                <w:rFonts w:cs="Times New Roman"/>
                <w:szCs w:val="28"/>
              </w:rPr>
              <w:t>-0,17388</w:t>
            </w:r>
            <w:r>
              <w:rPr>
                <w:rFonts w:cs="Times New Roman"/>
                <w:szCs w:val="28"/>
              </w:rPr>
              <w:t>6</w:t>
            </w:r>
          </w:p>
        </w:tc>
        <w:tc>
          <w:tcPr>
            <w:tcW w:w="852" w:type="pct"/>
          </w:tcPr>
          <w:p w:rsidR="00EF01D1" w:rsidRPr="00AC21A6" w:rsidRDefault="00EF01D1" w:rsidP="00EF01D1">
            <w:pPr>
              <w:jc w:val="center"/>
              <w:rPr>
                <w:rFonts w:cs="Times New Roman"/>
                <w:szCs w:val="28"/>
              </w:rPr>
            </w:pPr>
            <w:r w:rsidRPr="00AC21A6">
              <w:rPr>
                <w:rFonts w:cs="Times New Roman"/>
                <w:szCs w:val="28"/>
              </w:rPr>
              <w:t>-0,2306</w:t>
            </w:r>
            <w:r>
              <w:rPr>
                <w:rFonts w:cs="Times New Roman"/>
                <w:szCs w:val="28"/>
              </w:rPr>
              <w:t>7</w:t>
            </w:r>
            <w:r w:rsidRPr="00AC21A6">
              <w:rPr>
                <w:rFonts w:cs="Times New Roman"/>
                <w:szCs w:val="28"/>
              </w:rPr>
              <w:t>4</w:t>
            </w:r>
          </w:p>
        </w:tc>
        <w:tc>
          <w:tcPr>
            <w:tcW w:w="899" w:type="pct"/>
          </w:tcPr>
          <w:p w:rsidR="00EF01D1" w:rsidRPr="00AC21A6" w:rsidRDefault="00EF01D1" w:rsidP="00EF01D1">
            <w:pPr>
              <w:jc w:val="center"/>
              <w:rPr>
                <w:rFonts w:cs="Times New Roman"/>
                <w:szCs w:val="28"/>
              </w:rPr>
            </w:pPr>
            <w:r w:rsidRPr="00AC21A6">
              <w:rPr>
                <w:rFonts w:cs="Times New Roman"/>
                <w:szCs w:val="28"/>
              </w:rPr>
              <w:t>-0,4305</w:t>
            </w:r>
            <w:r>
              <w:rPr>
                <w:rFonts w:cs="Times New Roman"/>
                <w:szCs w:val="28"/>
              </w:rPr>
              <w:t>1</w:t>
            </w:r>
            <w:r w:rsidRPr="00AC21A6">
              <w:rPr>
                <w:rFonts w:cs="Times New Roman"/>
                <w:szCs w:val="28"/>
              </w:rPr>
              <w:t>0</w:t>
            </w:r>
          </w:p>
        </w:tc>
      </w:tr>
    </w:tbl>
    <w:p w:rsidR="00EF01D1" w:rsidRPr="00AC21A6" w:rsidRDefault="00EF01D1" w:rsidP="00EF01D1">
      <w:pPr>
        <w:ind w:firstLine="709"/>
        <w:jc w:val="right"/>
        <w:rPr>
          <w:rFonts w:eastAsia="Times New Roman" w:cs="Times New Roman"/>
          <w:b/>
          <w:szCs w:val="28"/>
          <w:lang w:eastAsia="ru-RU"/>
        </w:rPr>
      </w:pPr>
    </w:p>
    <w:p w:rsidR="00EF01D1" w:rsidRPr="004170BC" w:rsidRDefault="004170BC" w:rsidP="004170BC">
      <w:pPr>
        <w:ind w:firstLine="709"/>
        <w:jc w:val="left"/>
        <w:rPr>
          <w:rFonts w:eastAsia="Times New Roman" w:cs="Times New Roman"/>
          <w:szCs w:val="28"/>
          <w:lang w:val="ru-MO" w:eastAsia="ru-RU"/>
        </w:rPr>
      </w:pPr>
      <w:r w:rsidRPr="004170BC">
        <w:rPr>
          <w:rFonts w:eastAsia="Times New Roman" w:cs="Times New Roman"/>
          <w:szCs w:val="28"/>
          <w:lang w:eastAsia="ru-RU"/>
        </w:rPr>
        <w:t>Кесте 4.3.</w:t>
      </w:r>
      <w:r w:rsidR="00EF01D1" w:rsidRPr="004170BC">
        <w:rPr>
          <w:rFonts w:eastAsia="Times New Roman" w:cs="Times New Roman"/>
          <w:szCs w:val="28"/>
          <w:lang w:eastAsia="ru-RU"/>
        </w:rPr>
        <w:t>16</w:t>
      </w:r>
      <w:r w:rsidR="00A21A93">
        <w:rPr>
          <w:rFonts w:eastAsia="Times New Roman" w:cs="Times New Roman"/>
          <w:szCs w:val="28"/>
          <w:lang w:eastAsia="ru-RU"/>
        </w:rPr>
        <w:t xml:space="preserve"> </w:t>
      </w:r>
      <w:r w:rsidR="00A21A93" w:rsidRPr="00F1147D">
        <w:rPr>
          <w:rFonts w:cs="Times New Roman"/>
          <w:szCs w:val="28"/>
        </w:rPr>
        <w:t>–</w:t>
      </w:r>
      <w:r w:rsidR="00EF01D1" w:rsidRPr="004170BC">
        <w:rPr>
          <w:rFonts w:eastAsia="Times New Roman" w:cs="Times New Roman"/>
          <w:szCs w:val="28"/>
          <w:lang w:eastAsia="ru-RU"/>
        </w:rPr>
        <w:t xml:space="preserve"> Түйіндік көлденең күш </w:t>
      </w:r>
      <w:r w:rsidR="00EF01D1" w:rsidRPr="004170BC">
        <w:rPr>
          <w:rFonts w:eastAsia="Times New Roman" w:cs="Times New Roman"/>
          <w:position w:val="-12"/>
          <w:szCs w:val="28"/>
          <w:lang w:val="ru-MO" w:eastAsia="ru-RU"/>
        </w:rPr>
        <w:object w:dxaOrig="499" w:dyaOrig="360">
          <v:shape id="_x0000_i1781" type="#_x0000_t75" style="width:32.4pt;height:18pt" o:ole="" fillcolor="window">
            <v:imagedata r:id="rId1624" o:title=""/>
          </v:shape>
          <o:OLEObject Type="Embed" ProgID="Equation.3" ShapeID="_x0000_i1781" DrawAspect="Content" ObjectID="_1807992983" r:id="rId1625"/>
        </w:object>
      </w:r>
    </w:p>
    <w:tbl>
      <w:tblPr>
        <w:tblStyle w:val="a4"/>
        <w:tblW w:w="0" w:type="auto"/>
        <w:jc w:val="center"/>
        <w:tblLook w:val="01E0" w:firstRow="1" w:lastRow="1" w:firstColumn="1" w:lastColumn="1" w:noHBand="0" w:noVBand="0"/>
      </w:tblPr>
      <w:tblGrid>
        <w:gridCol w:w="905"/>
        <w:gridCol w:w="1677"/>
        <w:gridCol w:w="1646"/>
        <w:gridCol w:w="1633"/>
        <w:gridCol w:w="1634"/>
        <w:gridCol w:w="1635"/>
      </w:tblGrid>
      <w:tr w:rsidR="00EF01D1" w:rsidRPr="00AC21A6" w:rsidTr="00EF01D1">
        <w:trPr>
          <w:jc w:val="center"/>
        </w:trPr>
        <w:tc>
          <w:tcPr>
            <w:tcW w:w="905" w:type="dxa"/>
          </w:tcPr>
          <w:p w:rsidR="00EF01D1" w:rsidRPr="00AC21A6" w:rsidRDefault="00EF01D1" w:rsidP="00EF01D1">
            <w:pPr>
              <w:rPr>
                <w:rFonts w:cs="Times New Roman"/>
                <w:szCs w:val="28"/>
              </w:rPr>
            </w:pPr>
            <w:r w:rsidRPr="00AC21A6">
              <w:rPr>
                <w:rFonts w:cs="Times New Roman"/>
                <w:szCs w:val="28"/>
              </w:rPr>
              <w:t>Түйін</w:t>
            </w:r>
          </w:p>
        </w:tc>
        <w:tc>
          <w:tcPr>
            <w:tcW w:w="1677" w:type="dxa"/>
          </w:tcPr>
          <w:p w:rsidR="00EF01D1" w:rsidRPr="00AC21A6" w:rsidRDefault="00EF01D1" w:rsidP="00EF01D1">
            <w:pPr>
              <w:jc w:val="center"/>
              <w:rPr>
                <w:rFonts w:cs="Times New Roman"/>
                <w:szCs w:val="28"/>
              </w:rPr>
            </w:pPr>
            <w:r w:rsidRPr="00AC21A6">
              <w:rPr>
                <w:rFonts w:cs="Times New Roman"/>
                <w:szCs w:val="28"/>
              </w:rPr>
              <w:t>1</w:t>
            </w:r>
          </w:p>
        </w:tc>
        <w:tc>
          <w:tcPr>
            <w:tcW w:w="1646" w:type="dxa"/>
          </w:tcPr>
          <w:p w:rsidR="00EF01D1" w:rsidRPr="00AC21A6" w:rsidRDefault="00EF01D1" w:rsidP="00EF01D1">
            <w:pPr>
              <w:jc w:val="center"/>
              <w:rPr>
                <w:rFonts w:cs="Times New Roman"/>
                <w:szCs w:val="28"/>
              </w:rPr>
            </w:pPr>
            <w:r w:rsidRPr="00AC21A6">
              <w:rPr>
                <w:rFonts w:cs="Times New Roman"/>
                <w:szCs w:val="28"/>
              </w:rPr>
              <w:t>2</w:t>
            </w:r>
          </w:p>
        </w:tc>
        <w:tc>
          <w:tcPr>
            <w:tcW w:w="1633" w:type="dxa"/>
          </w:tcPr>
          <w:p w:rsidR="00EF01D1" w:rsidRPr="00AC21A6" w:rsidRDefault="00EF01D1" w:rsidP="00EF01D1">
            <w:pPr>
              <w:jc w:val="center"/>
              <w:rPr>
                <w:rFonts w:cs="Times New Roman"/>
                <w:szCs w:val="28"/>
              </w:rPr>
            </w:pPr>
            <w:r w:rsidRPr="00AC21A6">
              <w:rPr>
                <w:rFonts w:cs="Times New Roman"/>
                <w:szCs w:val="28"/>
              </w:rPr>
              <w:t>3</w:t>
            </w:r>
          </w:p>
        </w:tc>
        <w:tc>
          <w:tcPr>
            <w:tcW w:w="1634" w:type="dxa"/>
          </w:tcPr>
          <w:p w:rsidR="00EF01D1" w:rsidRPr="00AC21A6" w:rsidRDefault="00EF01D1" w:rsidP="00EF01D1">
            <w:pPr>
              <w:jc w:val="center"/>
              <w:rPr>
                <w:rFonts w:cs="Times New Roman"/>
                <w:szCs w:val="28"/>
              </w:rPr>
            </w:pPr>
            <w:r w:rsidRPr="00AC21A6">
              <w:rPr>
                <w:rFonts w:cs="Times New Roman"/>
                <w:szCs w:val="28"/>
              </w:rPr>
              <w:t>4</w:t>
            </w:r>
          </w:p>
        </w:tc>
        <w:tc>
          <w:tcPr>
            <w:tcW w:w="1635" w:type="dxa"/>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905" w:type="dxa"/>
          </w:tcPr>
          <w:p w:rsidR="00EF01D1" w:rsidRPr="00AC21A6" w:rsidRDefault="00EF01D1" w:rsidP="00EF01D1">
            <w:pPr>
              <w:jc w:val="center"/>
              <w:rPr>
                <w:rFonts w:cs="Times New Roman"/>
                <w:szCs w:val="28"/>
              </w:rPr>
            </w:pPr>
            <w:r w:rsidRPr="00AC21A6">
              <w:rPr>
                <w:rFonts w:cs="Times New Roman"/>
                <w:szCs w:val="28"/>
              </w:rPr>
              <w:t>1</w:t>
            </w:r>
          </w:p>
        </w:tc>
        <w:tc>
          <w:tcPr>
            <w:tcW w:w="1677" w:type="dxa"/>
          </w:tcPr>
          <w:p w:rsidR="00EF01D1" w:rsidRPr="00AC21A6" w:rsidRDefault="00EF01D1" w:rsidP="00EF01D1">
            <w:pPr>
              <w:jc w:val="center"/>
              <w:rPr>
                <w:rFonts w:cs="Times New Roman"/>
                <w:szCs w:val="28"/>
              </w:rPr>
            </w:pPr>
            <w:r w:rsidRPr="00AC21A6">
              <w:rPr>
                <w:rFonts w:cs="Times New Roman"/>
                <w:szCs w:val="28"/>
              </w:rPr>
              <w:t>-11,85477</w:t>
            </w:r>
            <w:r>
              <w:rPr>
                <w:rFonts w:cs="Times New Roman"/>
                <w:szCs w:val="28"/>
              </w:rPr>
              <w:t>8</w:t>
            </w:r>
          </w:p>
        </w:tc>
        <w:tc>
          <w:tcPr>
            <w:tcW w:w="1646" w:type="dxa"/>
          </w:tcPr>
          <w:p w:rsidR="00EF01D1" w:rsidRPr="00AC21A6" w:rsidRDefault="00EF01D1" w:rsidP="00EF01D1">
            <w:pPr>
              <w:jc w:val="center"/>
              <w:rPr>
                <w:rFonts w:cs="Times New Roman"/>
                <w:szCs w:val="28"/>
              </w:rPr>
            </w:pPr>
            <w:r w:rsidRPr="00AC21A6">
              <w:rPr>
                <w:rFonts w:cs="Times New Roman"/>
                <w:szCs w:val="28"/>
              </w:rPr>
              <w:t>-11,30344</w:t>
            </w:r>
            <w:r>
              <w:rPr>
                <w:rFonts w:cs="Times New Roman"/>
                <w:szCs w:val="28"/>
              </w:rPr>
              <w:t>1</w:t>
            </w:r>
          </w:p>
        </w:tc>
        <w:tc>
          <w:tcPr>
            <w:tcW w:w="1633" w:type="dxa"/>
          </w:tcPr>
          <w:p w:rsidR="00EF01D1" w:rsidRPr="00AC21A6" w:rsidRDefault="00EF01D1" w:rsidP="00EF01D1">
            <w:pPr>
              <w:jc w:val="center"/>
              <w:rPr>
                <w:rFonts w:cs="Times New Roman"/>
                <w:szCs w:val="28"/>
              </w:rPr>
            </w:pPr>
            <w:r w:rsidRPr="00AC21A6">
              <w:rPr>
                <w:rFonts w:cs="Times New Roman"/>
                <w:szCs w:val="28"/>
              </w:rPr>
              <w:t>-10,26314</w:t>
            </w:r>
            <w:r>
              <w:rPr>
                <w:rFonts w:cs="Times New Roman"/>
                <w:szCs w:val="28"/>
              </w:rPr>
              <w:t>4</w:t>
            </w:r>
          </w:p>
        </w:tc>
        <w:tc>
          <w:tcPr>
            <w:tcW w:w="1634" w:type="dxa"/>
          </w:tcPr>
          <w:p w:rsidR="00EF01D1" w:rsidRPr="00AC21A6" w:rsidRDefault="00EF01D1" w:rsidP="00EF01D1">
            <w:pPr>
              <w:jc w:val="center"/>
              <w:rPr>
                <w:rFonts w:cs="Times New Roman"/>
                <w:szCs w:val="28"/>
              </w:rPr>
            </w:pPr>
            <w:r w:rsidRPr="00AC21A6">
              <w:rPr>
                <w:rFonts w:cs="Times New Roman"/>
                <w:szCs w:val="28"/>
              </w:rPr>
              <w:t>-8,61345</w:t>
            </w:r>
            <w:r>
              <w:rPr>
                <w:rFonts w:cs="Times New Roman"/>
                <w:szCs w:val="28"/>
              </w:rPr>
              <w:t>7</w:t>
            </w:r>
          </w:p>
        </w:tc>
        <w:tc>
          <w:tcPr>
            <w:tcW w:w="1635" w:type="dxa"/>
          </w:tcPr>
          <w:p w:rsidR="00EF01D1" w:rsidRPr="00AC21A6" w:rsidRDefault="00EF01D1" w:rsidP="00EF01D1">
            <w:pPr>
              <w:jc w:val="center"/>
              <w:rPr>
                <w:rFonts w:cs="Times New Roman"/>
                <w:szCs w:val="28"/>
              </w:rPr>
            </w:pPr>
            <w:r w:rsidRPr="00AC21A6">
              <w:rPr>
                <w:rFonts w:cs="Times New Roman"/>
                <w:szCs w:val="28"/>
              </w:rPr>
              <w:t>-7,45273</w:t>
            </w:r>
            <w:r>
              <w:rPr>
                <w:rFonts w:cs="Times New Roman"/>
                <w:szCs w:val="28"/>
              </w:rPr>
              <w:t>4</w:t>
            </w:r>
          </w:p>
        </w:tc>
      </w:tr>
      <w:tr w:rsidR="00EF01D1" w:rsidRPr="00AC21A6" w:rsidTr="00EF01D1">
        <w:trPr>
          <w:jc w:val="center"/>
        </w:trPr>
        <w:tc>
          <w:tcPr>
            <w:tcW w:w="905" w:type="dxa"/>
          </w:tcPr>
          <w:p w:rsidR="00EF01D1" w:rsidRPr="00AC21A6" w:rsidRDefault="00EF01D1" w:rsidP="00EF01D1">
            <w:pPr>
              <w:jc w:val="center"/>
              <w:rPr>
                <w:rFonts w:cs="Times New Roman"/>
                <w:szCs w:val="28"/>
              </w:rPr>
            </w:pPr>
            <w:r w:rsidRPr="00AC21A6">
              <w:rPr>
                <w:rFonts w:cs="Times New Roman"/>
                <w:szCs w:val="28"/>
              </w:rPr>
              <w:t>6</w:t>
            </w:r>
          </w:p>
        </w:tc>
        <w:tc>
          <w:tcPr>
            <w:tcW w:w="1677" w:type="dxa"/>
          </w:tcPr>
          <w:p w:rsidR="00EF01D1" w:rsidRPr="00AC21A6" w:rsidRDefault="00EF01D1" w:rsidP="00EF01D1">
            <w:pPr>
              <w:jc w:val="center"/>
              <w:rPr>
                <w:rFonts w:cs="Times New Roman"/>
                <w:szCs w:val="28"/>
              </w:rPr>
            </w:pPr>
            <w:r w:rsidRPr="00AC21A6">
              <w:rPr>
                <w:rFonts w:cs="Times New Roman"/>
                <w:szCs w:val="28"/>
              </w:rPr>
              <w:t>-11,26855</w:t>
            </w:r>
            <w:r>
              <w:rPr>
                <w:rFonts w:cs="Times New Roman"/>
                <w:szCs w:val="28"/>
              </w:rPr>
              <w:t>2</w:t>
            </w:r>
          </w:p>
        </w:tc>
        <w:tc>
          <w:tcPr>
            <w:tcW w:w="1646" w:type="dxa"/>
          </w:tcPr>
          <w:p w:rsidR="00EF01D1" w:rsidRPr="00AC21A6" w:rsidRDefault="00EF01D1" w:rsidP="00EF01D1">
            <w:pPr>
              <w:jc w:val="center"/>
              <w:rPr>
                <w:rFonts w:cs="Times New Roman"/>
                <w:szCs w:val="28"/>
              </w:rPr>
            </w:pPr>
            <w:r w:rsidRPr="00AC21A6">
              <w:rPr>
                <w:rFonts w:cs="Times New Roman"/>
                <w:szCs w:val="28"/>
              </w:rPr>
              <w:t>-11,056610</w:t>
            </w:r>
          </w:p>
        </w:tc>
        <w:tc>
          <w:tcPr>
            <w:tcW w:w="1633" w:type="dxa"/>
          </w:tcPr>
          <w:p w:rsidR="00EF01D1" w:rsidRPr="00AC21A6" w:rsidRDefault="00EF01D1" w:rsidP="00EF01D1">
            <w:pPr>
              <w:jc w:val="center"/>
              <w:rPr>
                <w:rFonts w:cs="Times New Roman"/>
                <w:szCs w:val="28"/>
              </w:rPr>
            </w:pPr>
            <w:r w:rsidRPr="00AC21A6">
              <w:rPr>
                <w:rFonts w:cs="Times New Roman"/>
                <w:szCs w:val="28"/>
              </w:rPr>
              <w:t>-10,574780</w:t>
            </w:r>
          </w:p>
        </w:tc>
        <w:tc>
          <w:tcPr>
            <w:tcW w:w="1634" w:type="dxa"/>
          </w:tcPr>
          <w:p w:rsidR="00EF01D1" w:rsidRPr="00AC21A6" w:rsidRDefault="00EF01D1" w:rsidP="00EF01D1">
            <w:pPr>
              <w:jc w:val="center"/>
              <w:rPr>
                <w:rFonts w:cs="Times New Roman"/>
                <w:szCs w:val="28"/>
              </w:rPr>
            </w:pPr>
            <w:r w:rsidRPr="00AC21A6">
              <w:rPr>
                <w:rFonts w:cs="Times New Roman"/>
                <w:szCs w:val="28"/>
              </w:rPr>
              <w:t>-9,435701</w:t>
            </w:r>
          </w:p>
        </w:tc>
        <w:tc>
          <w:tcPr>
            <w:tcW w:w="1635" w:type="dxa"/>
          </w:tcPr>
          <w:p w:rsidR="00EF01D1" w:rsidRPr="00AC21A6" w:rsidRDefault="00EF01D1" w:rsidP="00EF01D1">
            <w:pPr>
              <w:jc w:val="center"/>
              <w:rPr>
                <w:rFonts w:cs="Times New Roman"/>
                <w:szCs w:val="28"/>
              </w:rPr>
            </w:pPr>
            <w:r w:rsidRPr="00AC21A6">
              <w:rPr>
                <w:rFonts w:cs="Times New Roman"/>
                <w:szCs w:val="28"/>
              </w:rPr>
              <w:t>-8,566509</w:t>
            </w:r>
          </w:p>
        </w:tc>
      </w:tr>
      <w:tr w:rsidR="00EF01D1" w:rsidRPr="00AC21A6" w:rsidTr="00EF01D1">
        <w:trPr>
          <w:jc w:val="center"/>
        </w:trPr>
        <w:tc>
          <w:tcPr>
            <w:tcW w:w="905" w:type="dxa"/>
          </w:tcPr>
          <w:p w:rsidR="00EF01D1" w:rsidRPr="00AC21A6" w:rsidRDefault="00EF01D1" w:rsidP="00EF01D1">
            <w:pPr>
              <w:jc w:val="center"/>
              <w:rPr>
                <w:rFonts w:cs="Times New Roman"/>
                <w:szCs w:val="28"/>
              </w:rPr>
            </w:pPr>
            <w:r w:rsidRPr="00AC21A6">
              <w:rPr>
                <w:rFonts w:cs="Times New Roman"/>
                <w:szCs w:val="28"/>
              </w:rPr>
              <w:t>11</w:t>
            </w:r>
          </w:p>
        </w:tc>
        <w:tc>
          <w:tcPr>
            <w:tcW w:w="1677" w:type="dxa"/>
          </w:tcPr>
          <w:p w:rsidR="00EF01D1" w:rsidRPr="00AC21A6" w:rsidRDefault="00EF01D1" w:rsidP="00EF01D1">
            <w:pPr>
              <w:jc w:val="center"/>
              <w:rPr>
                <w:rFonts w:cs="Times New Roman"/>
                <w:szCs w:val="28"/>
              </w:rPr>
            </w:pPr>
            <w:r w:rsidRPr="00AC21A6">
              <w:rPr>
                <w:rFonts w:cs="Times New Roman"/>
                <w:szCs w:val="28"/>
              </w:rPr>
              <w:t>-10,86511</w:t>
            </w:r>
            <w:r>
              <w:rPr>
                <w:rFonts w:cs="Times New Roman"/>
                <w:szCs w:val="28"/>
              </w:rPr>
              <w:t>1</w:t>
            </w:r>
          </w:p>
        </w:tc>
        <w:tc>
          <w:tcPr>
            <w:tcW w:w="1646" w:type="dxa"/>
          </w:tcPr>
          <w:p w:rsidR="00EF01D1" w:rsidRPr="00AC21A6" w:rsidRDefault="00EF01D1" w:rsidP="00EF01D1">
            <w:pPr>
              <w:jc w:val="center"/>
              <w:rPr>
                <w:rFonts w:cs="Times New Roman"/>
                <w:szCs w:val="28"/>
              </w:rPr>
            </w:pPr>
            <w:r w:rsidRPr="00AC21A6">
              <w:rPr>
                <w:rFonts w:cs="Times New Roman"/>
                <w:szCs w:val="28"/>
              </w:rPr>
              <w:t>-11,1070</w:t>
            </w:r>
            <w:r>
              <w:rPr>
                <w:rFonts w:cs="Times New Roman"/>
                <w:szCs w:val="28"/>
              </w:rPr>
              <w:t>2</w:t>
            </w:r>
            <w:r w:rsidRPr="00AC21A6">
              <w:rPr>
                <w:rFonts w:cs="Times New Roman"/>
                <w:szCs w:val="28"/>
              </w:rPr>
              <w:t>0</w:t>
            </w:r>
          </w:p>
        </w:tc>
        <w:tc>
          <w:tcPr>
            <w:tcW w:w="1633" w:type="dxa"/>
          </w:tcPr>
          <w:p w:rsidR="00EF01D1" w:rsidRPr="00AC21A6" w:rsidRDefault="00EF01D1" w:rsidP="00EF01D1">
            <w:pPr>
              <w:jc w:val="center"/>
              <w:rPr>
                <w:rFonts w:cs="Times New Roman"/>
                <w:szCs w:val="28"/>
              </w:rPr>
            </w:pPr>
            <w:r w:rsidRPr="00AC21A6">
              <w:rPr>
                <w:rFonts w:cs="Times New Roman"/>
                <w:szCs w:val="28"/>
              </w:rPr>
              <w:t>-11,6348</w:t>
            </w:r>
            <w:r>
              <w:rPr>
                <w:rFonts w:cs="Times New Roman"/>
                <w:szCs w:val="28"/>
              </w:rPr>
              <w:t>3</w:t>
            </w:r>
            <w:r w:rsidRPr="00AC21A6">
              <w:rPr>
                <w:rFonts w:cs="Times New Roman"/>
                <w:szCs w:val="28"/>
              </w:rPr>
              <w:t>0</w:t>
            </w:r>
          </w:p>
        </w:tc>
        <w:tc>
          <w:tcPr>
            <w:tcW w:w="1634" w:type="dxa"/>
          </w:tcPr>
          <w:p w:rsidR="00EF01D1" w:rsidRPr="00AC21A6" w:rsidRDefault="00EF01D1" w:rsidP="00EF01D1">
            <w:pPr>
              <w:jc w:val="center"/>
              <w:rPr>
                <w:rFonts w:cs="Times New Roman"/>
                <w:szCs w:val="28"/>
              </w:rPr>
            </w:pPr>
            <w:r w:rsidRPr="00AC21A6">
              <w:rPr>
                <w:rFonts w:cs="Times New Roman"/>
                <w:szCs w:val="28"/>
              </w:rPr>
              <w:t>-11,879450</w:t>
            </w:r>
          </w:p>
        </w:tc>
        <w:tc>
          <w:tcPr>
            <w:tcW w:w="1635" w:type="dxa"/>
          </w:tcPr>
          <w:p w:rsidR="00EF01D1" w:rsidRPr="00AC21A6" w:rsidRDefault="00EF01D1" w:rsidP="00EF01D1">
            <w:pPr>
              <w:jc w:val="center"/>
              <w:rPr>
                <w:rFonts w:cs="Times New Roman"/>
                <w:szCs w:val="28"/>
              </w:rPr>
            </w:pPr>
            <w:r w:rsidRPr="00AC21A6">
              <w:rPr>
                <w:rFonts w:cs="Times New Roman"/>
                <w:szCs w:val="28"/>
              </w:rPr>
              <w:t>-11,83821</w:t>
            </w:r>
            <w:r>
              <w:rPr>
                <w:rFonts w:cs="Times New Roman"/>
                <w:szCs w:val="28"/>
              </w:rPr>
              <w:t>5</w:t>
            </w:r>
          </w:p>
        </w:tc>
      </w:tr>
      <w:tr w:rsidR="00EF01D1" w:rsidRPr="00AC21A6" w:rsidTr="00EF01D1">
        <w:trPr>
          <w:jc w:val="center"/>
        </w:trPr>
        <w:tc>
          <w:tcPr>
            <w:tcW w:w="905" w:type="dxa"/>
          </w:tcPr>
          <w:p w:rsidR="00EF01D1" w:rsidRPr="00AC21A6" w:rsidRDefault="00EF01D1" w:rsidP="00EF01D1">
            <w:pPr>
              <w:jc w:val="center"/>
              <w:rPr>
                <w:rFonts w:cs="Times New Roman"/>
                <w:szCs w:val="28"/>
              </w:rPr>
            </w:pPr>
            <w:r w:rsidRPr="00AC21A6">
              <w:rPr>
                <w:rFonts w:cs="Times New Roman"/>
                <w:szCs w:val="28"/>
              </w:rPr>
              <w:t>16</w:t>
            </w:r>
          </w:p>
        </w:tc>
        <w:tc>
          <w:tcPr>
            <w:tcW w:w="1677" w:type="dxa"/>
          </w:tcPr>
          <w:p w:rsidR="00EF01D1" w:rsidRPr="00AC21A6" w:rsidRDefault="00EF01D1" w:rsidP="00EF01D1">
            <w:pPr>
              <w:jc w:val="center"/>
              <w:rPr>
                <w:rFonts w:cs="Times New Roman"/>
                <w:szCs w:val="28"/>
              </w:rPr>
            </w:pPr>
            <w:r w:rsidRPr="00AC21A6">
              <w:rPr>
                <w:rFonts w:cs="Times New Roman"/>
                <w:szCs w:val="28"/>
              </w:rPr>
              <w:t>-10,40795</w:t>
            </w:r>
            <w:r>
              <w:rPr>
                <w:rFonts w:cs="Times New Roman"/>
                <w:szCs w:val="28"/>
              </w:rPr>
              <w:t>1</w:t>
            </w:r>
          </w:p>
        </w:tc>
        <w:tc>
          <w:tcPr>
            <w:tcW w:w="1646" w:type="dxa"/>
          </w:tcPr>
          <w:p w:rsidR="00EF01D1" w:rsidRPr="00AC21A6" w:rsidRDefault="00EF01D1" w:rsidP="00EF01D1">
            <w:pPr>
              <w:jc w:val="center"/>
              <w:rPr>
                <w:rFonts w:cs="Times New Roman"/>
                <w:szCs w:val="28"/>
              </w:rPr>
            </w:pPr>
            <w:r w:rsidRPr="00AC21A6">
              <w:rPr>
                <w:rFonts w:cs="Times New Roman"/>
                <w:szCs w:val="28"/>
              </w:rPr>
              <w:t>-11,018840</w:t>
            </w:r>
          </w:p>
        </w:tc>
        <w:tc>
          <w:tcPr>
            <w:tcW w:w="1633" w:type="dxa"/>
          </w:tcPr>
          <w:p w:rsidR="00EF01D1" w:rsidRPr="00AC21A6" w:rsidRDefault="00EF01D1" w:rsidP="00EF01D1">
            <w:pPr>
              <w:jc w:val="center"/>
              <w:rPr>
                <w:rFonts w:cs="Times New Roman"/>
                <w:szCs w:val="28"/>
              </w:rPr>
            </w:pPr>
            <w:r w:rsidRPr="00AC21A6">
              <w:rPr>
                <w:rFonts w:cs="Times New Roman"/>
                <w:szCs w:val="28"/>
              </w:rPr>
              <w:t>-12,57667</w:t>
            </w:r>
            <w:r>
              <w:rPr>
                <w:rFonts w:cs="Times New Roman"/>
                <w:szCs w:val="28"/>
              </w:rPr>
              <w:t>2</w:t>
            </w:r>
          </w:p>
        </w:tc>
        <w:tc>
          <w:tcPr>
            <w:tcW w:w="1634" w:type="dxa"/>
          </w:tcPr>
          <w:p w:rsidR="00EF01D1" w:rsidRPr="00AC21A6" w:rsidRDefault="00EF01D1" w:rsidP="00EF01D1">
            <w:pPr>
              <w:jc w:val="center"/>
              <w:rPr>
                <w:rFonts w:cs="Times New Roman"/>
                <w:szCs w:val="28"/>
              </w:rPr>
            </w:pPr>
            <w:r w:rsidRPr="00AC21A6">
              <w:rPr>
                <w:rFonts w:cs="Times New Roman"/>
                <w:szCs w:val="28"/>
              </w:rPr>
              <w:t>-15,13529</w:t>
            </w:r>
            <w:r>
              <w:rPr>
                <w:rFonts w:cs="Times New Roman"/>
                <w:szCs w:val="28"/>
              </w:rPr>
              <w:t>3</w:t>
            </w:r>
          </w:p>
        </w:tc>
        <w:tc>
          <w:tcPr>
            <w:tcW w:w="1635" w:type="dxa"/>
          </w:tcPr>
          <w:p w:rsidR="00EF01D1" w:rsidRPr="00AC21A6" w:rsidRDefault="00EF01D1" w:rsidP="00EF01D1">
            <w:pPr>
              <w:jc w:val="center"/>
              <w:rPr>
                <w:rFonts w:cs="Times New Roman"/>
                <w:szCs w:val="28"/>
              </w:rPr>
            </w:pPr>
            <w:r w:rsidRPr="00AC21A6">
              <w:rPr>
                <w:rFonts w:cs="Times New Roman"/>
                <w:szCs w:val="28"/>
              </w:rPr>
              <w:t>-16,746980</w:t>
            </w:r>
          </w:p>
        </w:tc>
      </w:tr>
      <w:tr w:rsidR="00EF01D1" w:rsidRPr="00AC21A6" w:rsidTr="00EF01D1">
        <w:trPr>
          <w:jc w:val="center"/>
        </w:trPr>
        <w:tc>
          <w:tcPr>
            <w:tcW w:w="905" w:type="dxa"/>
          </w:tcPr>
          <w:p w:rsidR="00EF01D1" w:rsidRPr="00AC21A6" w:rsidRDefault="00EF01D1" w:rsidP="00EF01D1">
            <w:pPr>
              <w:jc w:val="center"/>
              <w:rPr>
                <w:rFonts w:cs="Times New Roman"/>
                <w:szCs w:val="28"/>
              </w:rPr>
            </w:pPr>
            <w:r w:rsidRPr="00AC21A6">
              <w:rPr>
                <w:rFonts w:cs="Times New Roman"/>
                <w:szCs w:val="28"/>
              </w:rPr>
              <w:t>21</w:t>
            </w:r>
          </w:p>
        </w:tc>
        <w:tc>
          <w:tcPr>
            <w:tcW w:w="1677" w:type="dxa"/>
          </w:tcPr>
          <w:p w:rsidR="00EF01D1" w:rsidRPr="00AC21A6" w:rsidRDefault="00EF01D1" w:rsidP="00EF01D1">
            <w:pPr>
              <w:jc w:val="center"/>
              <w:rPr>
                <w:rFonts w:cs="Times New Roman"/>
                <w:szCs w:val="28"/>
              </w:rPr>
            </w:pPr>
            <w:r w:rsidRPr="00AC21A6">
              <w:rPr>
                <w:rFonts w:cs="Times New Roman"/>
                <w:szCs w:val="28"/>
              </w:rPr>
              <w:t>-10,432080</w:t>
            </w:r>
          </w:p>
        </w:tc>
        <w:tc>
          <w:tcPr>
            <w:tcW w:w="1646" w:type="dxa"/>
          </w:tcPr>
          <w:p w:rsidR="00EF01D1" w:rsidRPr="00AC21A6" w:rsidRDefault="00EF01D1" w:rsidP="00EF01D1">
            <w:pPr>
              <w:jc w:val="center"/>
              <w:rPr>
                <w:rFonts w:cs="Times New Roman"/>
                <w:szCs w:val="28"/>
              </w:rPr>
            </w:pPr>
            <w:r w:rsidRPr="00AC21A6">
              <w:rPr>
                <w:rFonts w:cs="Times New Roman"/>
                <w:szCs w:val="28"/>
              </w:rPr>
              <w:t>-11,4259</w:t>
            </w:r>
            <w:r>
              <w:rPr>
                <w:rFonts w:cs="Times New Roman"/>
                <w:szCs w:val="28"/>
              </w:rPr>
              <w:t>8</w:t>
            </w:r>
            <w:r w:rsidRPr="00AC21A6">
              <w:rPr>
                <w:rFonts w:cs="Times New Roman"/>
                <w:szCs w:val="28"/>
              </w:rPr>
              <w:t>0</w:t>
            </w:r>
          </w:p>
        </w:tc>
        <w:tc>
          <w:tcPr>
            <w:tcW w:w="1633" w:type="dxa"/>
          </w:tcPr>
          <w:p w:rsidR="00EF01D1" w:rsidRPr="00AC21A6" w:rsidRDefault="00EF01D1" w:rsidP="00EF01D1">
            <w:pPr>
              <w:jc w:val="center"/>
              <w:rPr>
                <w:rFonts w:cs="Times New Roman"/>
                <w:szCs w:val="28"/>
              </w:rPr>
            </w:pPr>
            <w:r w:rsidRPr="00AC21A6">
              <w:rPr>
                <w:rFonts w:cs="Times New Roman"/>
                <w:szCs w:val="28"/>
              </w:rPr>
              <w:t>-14,04364</w:t>
            </w:r>
            <w:r>
              <w:rPr>
                <w:rFonts w:cs="Times New Roman"/>
                <w:szCs w:val="28"/>
              </w:rPr>
              <w:t>1</w:t>
            </w:r>
          </w:p>
        </w:tc>
        <w:tc>
          <w:tcPr>
            <w:tcW w:w="1634" w:type="dxa"/>
          </w:tcPr>
          <w:p w:rsidR="00EF01D1" w:rsidRPr="00AC21A6" w:rsidRDefault="00EF01D1" w:rsidP="00EF01D1">
            <w:pPr>
              <w:jc w:val="center"/>
              <w:rPr>
                <w:rFonts w:cs="Times New Roman"/>
                <w:szCs w:val="28"/>
              </w:rPr>
            </w:pPr>
            <w:r w:rsidRPr="00AC21A6">
              <w:rPr>
                <w:rFonts w:cs="Times New Roman"/>
                <w:szCs w:val="28"/>
              </w:rPr>
              <w:t>-19,40373</w:t>
            </w:r>
            <w:r>
              <w:rPr>
                <w:rFonts w:cs="Times New Roman"/>
                <w:szCs w:val="28"/>
              </w:rPr>
              <w:t>7</w:t>
            </w:r>
          </w:p>
        </w:tc>
        <w:tc>
          <w:tcPr>
            <w:tcW w:w="1635" w:type="dxa"/>
          </w:tcPr>
          <w:p w:rsidR="00EF01D1" w:rsidRPr="00AC21A6" w:rsidRDefault="00EF01D1" w:rsidP="00EF01D1">
            <w:pPr>
              <w:jc w:val="center"/>
              <w:rPr>
                <w:rFonts w:cs="Times New Roman"/>
                <w:szCs w:val="28"/>
              </w:rPr>
            </w:pPr>
            <w:r w:rsidRPr="00AC21A6">
              <w:rPr>
                <w:rFonts w:cs="Times New Roman"/>
                <w:szCs w:val="28"/>
              </w:rPr>
              <w:t>-23,140090</w:t>
            </w:r>
          </w:p>
        </w:tc>
      </w:tr>
    </w:tbl>
    <w:p w:rsidR="00EF01D1" w:rsidRPr="00AC21A6" w:rsidRDefault="00EF01D1" w:rsidP="00EF01D1">
      <w:pPr>
        <w:ind w:firstLine="709"/>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Осы кестелер бойынша мынандай тұжырымдарды жасауға болады: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үлкен тік жылжу 25 түйінде (</w:t>
      </w:r>
      <w:r w:rsidR="004170BC">
        <w:rPr>
          <w:rFonts w:eastAsia="Times New Roman" w:cs="Times New Roman"/>
          <w:szCs w:val="28"/>
          <w:lang w:eastAsia="ru-RU"/>
        </w:rPr>
        <w:t>к</w:t>
      </w:r>
      <w:r w:rsidR="004170BC" w:rsidRPr="00F32D3C">
        <w:rPr>
          <w:rFonts w:eastAsia="Times New Roman" w:cs="Times New Roman"/>
          <w:szCs w:val="28"/>
          <w:lang w:eastAsia="ru-RU"/>
        </w:rPr>
        <w:t>есте 4.3.</w:t>
      </w:r>
      <w:r w:rsidRPr="00AC21A6">
        <w:rPr>
          <w:rFonts w:eastAsia="Times New Roman" w:cs="Times New Roman"/>
          <w:szCs w:val="28"/>
          <w:lang w:eastAsia="ru-RU"/>
        </w:rPr>
        <w:t xml:space="preserve">10) пайда болады </w:t>
      </w:r>
      <w:r w:rsidRPr="00AC21A6">
        <w:rPr>
          <w:rFonts w:eastAsia="Times New Roman" w:cs="Times New Roman"/>
          <w:position w:val="-24"/>
          <w:szCs w:val="28"/>
          <w:lang w:val="ru-MO" w:eastAsia="ru-RU"/>
        </w:rPr>
        <w:object w:dxaOrig="2220" w:dyaOrig="660">
          <v:shape id="_x0000_i1782" type="#_x0000_t75" style="width:117.6pt;height:33.6pt" o:ole="" fillcolor="window">
            <v:imagedata r:id="rId1626" o:title=""/>
          </v:shape>
          <o:OLEObject Type="Embed" ProgID="Equation.3" ShapeID="_x0000_i1782" DrawAspect="Content" ObjectID="_1807992984" r:id="rId1627"/>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бұрыштық жылжулар 1 түйінде </w:t>
      </w:r>
      <w:r w:rsidRPr="00AC21A6">
        <w:rPr>
          <w:rFonts w:eastAsia="Times New Roman" w:cs="Times New Roman"/>
          <w:position w:val="-24"/>
          <w:szCs w:val="28"/>
          <w:lang w:val="ru-MO" w:eastAsia="ru-RU"/>
        </w:rPr>
        <w:object w:dxaOrig="2100" w:dyaOrig="660">
          <v:shape id="_x0000_i1783" type="#_x0000_t75" style="width:124.8pt;height:32.4pt" o:ole="" fillcolor="window">
            <v:imagedata r:id="rId1628" o:title=""/>
          </v:shape>
          <o:OLEObject Type="Embed" ProgID="Equation.3" ShapeID="_x0000_i1783" DrawAspect="Content" ObjectID="_1807992985" r:id="rId1629"/>
        </w:object>
      </w:r>
      <w:r w:rsidRPr="00AC21A6">
        <w:rPr>
          <w:rFonts w:eastAsia="Times New Roman" w:cs="Times New Roman"/>
          <w:szCs w:val="28"/>
          <w:lang w:eastAsia="ru-RU"/>
        </w:rPr>
        <w:t xml:space="preserve"> (кесте 12), </w:t>
      </w:r>
      <w:r w:rsidRPr="00AC21A6">
        <w:rPr>
          <w:rFonts w:eastAsia="Times New Roman" w:cs="Times New Roman"/>
          <w:position w:val="-24"/>
          <w:szCs w:val="28"/>
          <w:lang w:val="ru-MO" w:eastAsia="ru-RU"/>
        </w:rPr>
        <w:object w:dxaOrig="2200" w:dyaOrig="660">
          <v:shape id="_x0000_i1784" type="#_x0000_t75" style="width:123.6pt;height:28.8pt" o:ole="" fillcolor="window">
            <v:imagedata r:id="rId1630" o:title=""/>
          </v:shape>
          <o:OLEObject Type="Embed" ProgID="Equation.3" ShapeID="_x0000_i1784" DrawAspect="Content" ObjectID="_1807992986" r:id="rId1631"/>
        </w:object>
      </w:r>
      <w:r w:rsidRPr="00AC21A6">
        <w:rPr>
          <w:rFonts w:eastAsia="Times New Roman" w:cs="Times New Roman"/>
          <w:szCs w:val="28"/>
          <w:lang w:eastAsia="ru-RU"/>
        </w:rPr>
        <w:t xml:space="preserve"> (кесте </w:t>
      </w:r>
      <w:r w:rsidR="004170BC">
        <w:rPr>
          <w:rFonts w:eastAsia="Times New Roman" w:cs="Times New Roman"/>
          <w:szCs w:val="28"/>
          <w:lang w:eastAsia="ru-RU"/>
        </w:rPr>
        <w:t>4.3.</w:t>
      </w:r>
      <w:r w:rsidRPr="00AC21A6">
        <w:rPr>
          <w:rFonts w:eastAsia="Times New Roman" w:cs="Times New Roman"/>
          <w:szCs w:val="28"/>
          <w:lang w:eastAsia="ru-RU"/>
        </w:rPr>
        <w:t>11) пайда болады;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үлкен бұралу моменті 1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13) пайда болады </w:t>
      </w:r>
      <w:r w:rsidRPr="00AC21A6">
        <w:rPr>
          <w:rFonts w:eastAsia="Times New Roman" w:cs="Times New Roman"/>
          <w:position w:val="-14"/>
          <w:szCs w:val="28"/>
          <w:lang w:val="ru-MO" w:eastAsia="ru-RU"/>
        </w:rPr>
        <w:object w:dxaOrig="2420" w:dyaOrig="400">
          <v:shape id="_x0000_i1785" type="#_x0000_t75" style="width:135pt;height:19.2pt" o:ole="" fillcolor="window">
            <v:imagedata r:id="rId1632" o:title=""/>
          </v:shape>
          <o:OLEObject Type="Embed" ProgID="Equation.3" ShapeID="_x0000_i1785" DrawAspect="Content" ObjectID="_1807992987" r:id="rId1633"/>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иілу моменті 25 түйінде </w:t>
      </w:r>
      <w:r w:rsidRPr="00AC21A6">
        <w:rPr>
          <w:rFonts w:eastAsia="Times New Roman" w:cs="Times New Roman"/>
          <w:position w:val="-14"/>
          <w:szCs w:val="28"/>
          <w:lang w:val="ru-MO" w:eastAsia="ru-RU"/>
        </w:rPr>
        <w:object w:dxaOrig="2320" w:dyaOrig="400">
          <v:shape id="_x0000_i1786" type="#_x0000_t75" style="width:123.6pt;height:19.2pt" o:ole="" fillcolor="window">
            <v:imagedata r:id="rId1634" o:title=""/>
          </v:shape>
          <o:OLEObject Type="Embed" ProgID="Equation.3" ShapeID="_x0000_i1786" DrawAspect="Content" ObjectID="_1807992988" r:id="rId1635"/>
        </w:object>
      </w:r>
      <w:r w:rsidRPr="00AC21A6">
        <w:rPr>
          <w:rFonts w:eastAsia="Times New Roman" w:cs="Times New Roman"/>
          <w:szCs w:val="28"/>
          <w:lang w:eastAsia="ru-RU"/>
        </w:rPr>
        <w:t xml:space="preserve"> (кесте </w:t>
      </w:r>
      <w:r w:rsidR="004170BC">
        <w:rPr>
          <w:rFonts w:eastAsia="Times New Roman" w:cs="Times New Roman"/>
          <w:szCs w:val="28"/>
          <w:lang w:eastAsia="ru-RU"/>
        </w:rPr>
        <w:t>4.3.</w:t>
      </w:r>
      <w:r w:rsidRPr="00AC21A6">
        <w:rPr>
          <w:rFonts w:eastAsia="Times New Roman" w:cs="Times New Roman"/>
          <w:szCs w:val="28"/>
          <w:lang w:eastAsia="ru-RU"/>
        </w:rPr>
        <w:t xml:space="preserve">14) </w:t>
      </w:r>
      <w:r w:rsidRPr="00AC21A6">
        <w:rPr>
          <w:rFonts w:eastAsia="Times New Roman" w:cs="Times New Roman"/>
          <w:szCs w:val="28"/>
          <w:lang w:val="ru-MO" w:eastAsia="ru-RU"/>
        </w:rPr>
        <w:t>және</w:t>
      </w:r>
      <w:r w:rsidRPr="00AC21A6">
        <w:rPr>
          <w:rFonts w:eastAsia="Times New Roman" w:cs="Times New Roman"/>
          <w:szCs w:val="28"/>
          <w:lang w:eastAsia="ru-RU"/>
        </w:rPr>
        <w:t xml:space="preserve"> </w:t>
      </w:r>
      <w:r w:rsidRPr="00AC21A6">
        <w:rPr>
          <w:rFonts w:eastAsia="Times New Roman" w:cs="Times New Roman"/>
          <w:position w:val="-14"/>
          <w:szCs w:val="28"/>
          <w:lang w:val="ru-MO" w:eastAsia="ru-RU"/>
        </w:rPr>
        <w:object w:dxaOrig="2320" w:dyaOrig="400">
          <v:shape id="_x0000_i1787" type="#_x0000_t75" style="width:123pt;height:21.6pt" o:ole="" fillcolor="window">
            <v:imagedata r:id="rId1636" o:title=""/>
          </v:shape>
          <o:OLEObject Type="Embed" ProgID="Equation.3" ShapeID="_x0000_i1787" DrawAspect="Content" ObjectID="_1807992989" r:id="rId1637"/>
        </w:object>
      </w:r>
      <w:r w:rsidRPr="00AC21A6">
        <w:rPr>
          <w:rFonts w:eastAsia="Times New Roman" w:cs="Times New Roman"/>
          <w:szCs w:val="28"/>
          <w:lang w:eastAsia="ru-RU"/>
        </w:rPr>
        <w:t xml:space="preserve"> (кесте </w:t>
      </w:r>
      <w:r w:rsidR="004170BC">
        <w:rPr>
          <w:rFonts w:eastAsia="Times New Roman" w:cs="Times New Roman"/>
          <w:szCs w:val="28"/>
          <w:lang w:eastAsia="ru-RU"/>
        </w:rPr>
        <w:t>4.3.</w:t>
      </w:r>
      <w:r w:rsidRPr="00AC21A6">
        <w:rPr>
          <w:rFonts w:eastAsia="Times New Roman" w:cs="Times New Roman"/>
          <w:szCs w:val="28"/>
          <w:lang w:eastAsia="ru-RU"/>
        </w:rPr>
        <w:t>15) пайда болады;</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 горизонталь бағыттағы үлкен көлденең күш 25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16) пайда болады </w:t>
      </w:r>
      <w:r w:rsidRPr="00AC21A6">
        <w:rPr>
          <w:rFonts w:eastAsia="Times New Roman" w:cs="Times New Roman"/>
          <w:position w:val="-14"/>
          <w:szCs w:val="28"/>
          <w:lang w:val="ru-MO" w:eastAsia="ru-RU"/>
        </w:rPr>
        <w:object w:dxaOrig="2240" w:dyaOrig="400">
          <v:shape id="_x0000_i1788" type="#_x0000_t75" style="width:118.2pt;height:19.2pt" o:ole="" fillcolor="window">
            <v:imagedata r:id="rId1638" o:title=""/>
          </v:shape>
          <o:OLEObject Type="Embed" ProgID="Equation.3" ShapeID="_x0000_i1788" DrawAspect="Content" ObjectID="_1807992990" r:id="rId1639"/>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Нәтижесінде алдыңғы екі жағдай мен көлденең ығысуды ескергендегіні салыстырып, майысу функциясының өсетінін көреміз.</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Енді осы үш жағдайды Mathcad программасында толық пластинаға салып, майысу функциясын график түрінде көрсетейік:</w:t>
      </w:r>
    </w:p>
    <w:p w:rsidR="00EF01D1" w:rsidRPr="00AC21A6" w:rsidRDefault="00EF01D1" w:rsidP="00EF01D1">
      <w:pPr>
        <w:ind w:firstLine="709"/>
        <w:jc w:val="center"/>
        <w:rPr>
          <w:rFonts w:eastAsia="Times New Roman" w:cs="Times New Roman"/>
          <w:szCs w:val="28"/>
          <w:lang w:eastAsia="ru-RU"/>
        </w:rPr>
      </w:pPr>
      <w:r w:rsidRPr="00AC21A6">
        <w:rPr>
          <w:rFonts w:eastAsia="Times New Roman" w:cs="Times New Roman"/>
          <w:noProof/>
          <w:szCs w:val="28"/>
          <w:lang w:val="ru-RU" w:eastAsia="ru-RU"/>
        </w:rPr>
        <w:lastRenderedPageBreak/>
        <w:drawing>
          <wp:inline distT="0" distB="0" distL="0" distR="0" wp14:anchorId="2381B43D" wp14:editId="41EC4766">
            <wp:extent cx="4834185" cy="25200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4834185" cy="2520000"/>
                    </a:xfrm>
                    <a:prstGeom prst="rect">
                      <a:avLst/>
                    </a:prstGeom>
                    <a:noFill/>
                    <a:ln>
                      <a:noFill/>
                    </a:ln>
                  </pic:spPr>
                </pic:pic>
              </a:graphicData>
            </a:graphic>
          </wp:inline>
        </w:drawing>
      </w:r>
    </w:p>
    <w:p w:rsidR="00EF01D1" w:rsidRPr="004170BC" w:rsidRDefault="00EF01D1" w:rsidP="00EF01D1">
      <w:pPr>
        <w:ind w:firstLine="709"/>
        <w:jc w:val="center"/>
        <w:rPr>
          <w:rFonts w:eastAsia="Times New Roman" w:cs="Times New Roman"/>
          <w:szCs w:val="28"/>
          <w:lang w:eastAsia="ru-RU"/>
        </w:rPr>
      </w:pPr>
      <w:r w:rsidRPr="004170BC">
        <w:rPr>
          <w:rFonts w:eastAsia="Times New Roman" w:cs="Times New Roman"/>
          <w:szCs w:val="28"/>
          <w:lang w:eastAsia="ru-RU"/>
        </w:rPr>
        <w:t>а – изолиния, б – эпюра</w:t>
      </w:r>
    </w:p>
    <w:p w:rsidR="00EF01D1" w:rsidRPr="004170BC" w:rsidRDefault="00EF01D1" w:rsidP="00EF01D1">
      <w:pPr>
        <w:ind w:firstLine="709"/>
        <w:jc w:val="center"/>
        <w:rPr>
          <w:rFonts w:eastAsia="Times New Roman" w:cs="Times New Roman"/>
          <w:szCs w:val="28"/>
          <w:lang w:eastAsia="ru-RU"/>
        </w:rPr>
      </w:pPr>
      <w:r w:rsidRPr="004170BC">
        <w:rPr>
          <w:rFonts w:eastAsia="Times New Roman" w:cs="Times New Roman"/>
          <w:szCs w:val="28"/>
          <w:lang w:eastAsia="ru-RU"/>
        </w:rPr>
        <w:t xml:space="preserve">Сурет </w:t>
      </w:r>
      <w:r w:rsidR="004170BC" w:rsidRPr="004170BC">
        <w:rPr>
          <w:rFonts w:eastAsia="Times New Roman" w:cs="Times New Roman"/>
          <w:szCs w:val="28"/>
          <w:lang w:eastAsia="ru-RU"/>
        </w:rPr>
        <w:t>4.3.2</w:t>
      </w:r>
      <w:r w:rsidRPr="004170BC">
        <w:rPr>
          <w:rFonts w:eastAsia="Times New Roman" w:cs="Times New Roman"/>
          <w:szCs w:val="28"/>
          <w:lang w:eastAsia="ru-RU"/>
        </w:rPr>
        <w:t xml:space="preserve"> Бірінші жағдайдағы майысу функциясы </w:t>
      </w:r>
      <w:r w:rsidRPr="004170BC">
        <w:rPr>
          <w:rFonts w:eastAsia="Times New Roman" w:cs="Times New Roman"/>
          <w:position w:val="-6"/>
          <w:szCs w:val="28"/>
          <w:lang w:eastAsia="ru-RU"/>
        </w:rPr>
        <w:object w:dxaOrig="279" w:dyaOrig="279">
          <v:shape id="_x0000_i1789" type="#_x0000_t75" style="width:14.4pt;height:14.4pt" o:ole="">
            <v:imagedata r:id="rId1641" o:title=""/>
          </v:shape>
          <o:OLEObject Type="Embed" ProgID="Equation.3" ShapeID="_x0000_i1789" DrawAspect="Content" ObjectID="_1807992991" r:id="rId1642"/>
        </w:object>
      </w:r>
    </w:p>
    <w:p w:rsidR="00EF01D1" w:rsidRPr="00AC21A6" w:rsidRDefault="00EF01D1" w:rsidP="00EF01D1">
      <w:pPr>
        <w:ind w:firstLine="709"/>
        <w:jc w:val="center"/>
        <w:rPr>
          <w:rFonts w:eastAsia="Times New Roman" w:cs="Times New Roman"/>
          <w:szCs w:val="28"/>
          <w:lang w:eastAsia="ru-RU"/>
        </w:rPr>
      </w:pPr>
    </w:p>
    <w:p w:rsidR="00EF01D1" w:rsidRPr="00AC21A6" w:rsidRDefault="00EF01D1" w:rsidP="00EF01D1">
      <w:pPr>
        <w:ind w:firstLine="709"/>
        <w:jc w:val="center"/>
        <w:rPr>
          <w:rFonts w:eastAsia="Times New Roman" w:cs="Times New Roman"/>
          <w:szCs w:val="28"/>
          <w:lang w:eastAsia="ru-RU"/>
        </w:rPr>
      </w:pPr>
      <w:r w:rsidRPr="00AC21A6">
        <w:rPr>
          <w:rFonts w:eastAsia="Times New Roman" w:cs="Times New Roman"/>
          <w:noProof/>
          <w:szCs w:val="28"/>
          <w:lang w:val="ru-RU" w:eastAsia="ru-RU"/>
        </w:rPr>
        <w:drawing>
          <wp:inline distT="0" distB="0" distL="0" distR="0" wp14:anchorId="207BF996" wp14:editId="4F22A7B0">
            <wp:extent cx="4855430" cy="252000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855430" cy="2520000"/>
                    </a:xfrm>
                    <a:prstGeom prst="rect">
                      <a:avLst/>
                    </a:prstGeom>
                    <a:noFill/>
                    <a:ln>
                      <a:noFill/>
                    </a:ln>
                  </pic:spPr>
                </pic:pic>
              </a:graphicData>
            </a:graphic>
          </wp:inline>
        </w:drawing>
      </w:r>
    </w:p>
    <w:p w:rsidR="00EF01D1" w:rsidRPr="004170BC" w:rsidRDefault="00EF01D1" w:rsidP="00EF01D1">
      <w:pPr>
        <w:ind w:firstLine="709"/>
        <w:jc w:val="center"/>
        <w:rPr>
          <w:rFonts w:eastAsia="Times New Roman" w:cs="Times New Roman"/>
          <w:szCs w:val="28"/>
          <w:lang w:eastAsia="ru-RU"/>
        </w:rPr>
      </w:pPr>
      <w:r w:rsidRPr="004170BC">
        <w:rPr>
          <w:rFonts w:eastAsia="Times New Roman" w:cs="Times New Roman"/>
          <w:szCs w:val="28"/>
          <w:lang w:eastAsia="ru-RU"/>
        </w:rPr>
        <w:t>а – изолиния, б – эпюра</w:t>
      </w:r>
    </w:p>
    <w:p w:rsidR="00EF01D1" w:rsidRPr="004170BC" w:rsidRDefault="00EF01D1" w:rsidP="00EF01D1">
      <w:pPr>
        <w:ind w:firstLine="709"/>
        <w:jc w:val="center"/>
        <w:rPr>
          <w:rFonts w:eastAsia="Times New Roman" w:cs="Times New Roman"/>
          <w:szCs w:val="28"/>
          <w:lang w:eastAsia="ru-RU"/>
        </w:rPr>
      </w:pPr>
      <w:r w:rsidRPr="004170BC">
        <w:rPr>
          <w:rFonts w:eastAsia="Times New Roman" w:cs="Times New Roman"/>
          <w:szCs w:val="28"/>
          <w:lang w:eastAsia="ru-RU"/>
        </w:rPr>
        <w:t xml:space="preserve">Сурет </w:t>
      </w:r>
      <w:r w:rsidR="004170BC">
        <w:rPr>
          <w:rFonts w:eastAsia="Times New Roman" w:cs="Times New Roman"/>
          <w:szCs w:val="28"/>
          <w:lang w:eastAsia="ru-RU"/>
        </w:rPr>
        <w:t>4.3.</w:t>
      </w:r>
      <w:r w:rsidRPr="004170BC">
        <w:rPr>
          <w:rFonts w:eastAsia="Times New Roman" w:cs="Times New Roman"/>
          <w:szCs w:val="28"/>
          <w:lang w:eastAsia="ru-RU"/>
        </w:rPr>
        <w:t xml:space="preserve">3. Екінші жағдайдағы майысу функциясы </w:t>
      </w:r>
      <w:r w:rsidRPr="004170BC">
        <w:rPr>
          <w:rFonts w:eastAsia="Times New Roman" w:cs="Times New Roman"/>
          <w:position w:val="-6"/>
          <w:szCs w:val="28"/>
          <w:lang w:eastAsia="ru-RU"/>
        </w:rPr>
        <w:object w:dxaOrig="279" w:dyaOrig="279">
          <v:shape id="_x0000_i1790" type="#_x0000_t75" style="width:14.4pt;height:14.4pt" o:ole="">
            <v:imagedata r:id="rId1641" o:title=""/>
          </v:shape>
          <o:OLEObject Type="Embed" ProgID="Equation.3" ShapeID="_x0000_i1790" DrawAspect="Content" ObjectID="_1807992992" r:id="rId1644"/>
        </w:object>
      </w:r>
    </w:p>
    <w:p w:rsidR="004170BC" w:rsidRPr="00AC21A6" w:rsidRDefault="004170BC" w:rsidP="00EF01D1">
      <w:pPr>
        <w:ind w:firstLine="709"/>
        <w:jc w:val="center"/>
        <w:rPr>
          <w:rFonts w:eastAsia="Times New Roman" w:cs="Times New Roman"/>
          <w:szCs w:val="28"/>
          <w:lang w:eastAsia="ru-RU"/>
        </w:rPr>
      </w:pPr>
    </w:p>
    <w:p w:rsidR="00EF01D1" w:rsidRPr="00AC21A6" w:rsidRDefault="00EF01D1" w:rsidP="00EF01D1">
      <w:pPr>
        <w:ind w:firstLine="709"/>
        <w:jc w:val="center"/>
        <w:rPr>
          <w:rFonts w:eastAsia="Times New Roman" w:cs="Times New Roman"/>
          <w:szCs w:val="28"/>
          <w:lang w:eastAsia="ru-RU"/>
        </w:rPr>
      </w:pPr>
      <w:r w:rsidRPr="00AC21A6">
        <w:rPr>
          <w:rFonts w:eastAsia="Times New Roman" w:cs="Times New Roman"/>
          <w:noProof/>
          <w:szCs w:val="28"/>
          <w:lang w:val="ru-RU" w:eastAsia="ru-RU"/>
        </w:rPr>
        <w:drawing>
          <wp:inline distT="0" distB="0" distL="0" distR="0" wp14:anchorId="7F87ED9D" wp14:editId="1CB3A8B5">
            <wp:extent cx="4966094" cy="2376000"/>
            <wp:effectExtent l="0" t="0" r="635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4966094" cy="2376000"/>
                    </a:xfrm>
                    <a:prstGeom prst="rect">
                      <a:avLst/>
                    </a:prstGeom>
                    <a:noFill/>
                    <a:ln>
                      <a:noFill/>
                    </a:ln>
                  </pic:spPr>
                </pic:pic>
              </a:graphicData>
            </a:graphic>
          </wp:inline>
        </w:drawing>
      </w:r>
    </w:p>
    <w:p w:rsidR="00EF01D1" w:rsidRPr="004170BC" w:rsidRDefault="00EF01D1" w:rsidP="00EF01D1">
      <w:pPr>
        <w:ind w:firstLine="709"/>
        <w:jc w:val="center"/>
        <w:rPr>
          <w:rFonts w:eastAsia="Times New Roman" w:cs="Times New Roman"/>
          <w:szCs w:val="28"/>
          <w:lang w:eastAsia="ru-RU"/>
        </w:rPr>
      </w:pPr>
      <w:r w:rsidRPr="004170BC">
        <w:rPr>
          <w:rFonts w:eastAsia="Times New Roman" w:cs="Times New Roman"/>
          <w:szCs w:val="28"/>
          <w:lang w:eastAsia="ru-RU"/>
        </w:rPr>
        <w:t>а – изолиния; б – эпюра</w:t>
      </w:r>
    </w:p>
    <w:p w:rsidR="00EF01D1" w:rsidRPr="004170BC" w:rsidRDefault="00EF01D1" w:rsidP="00EF01D1">
      <w:pPr>
        <w:ind w:firstLine="709"/>
        <w:jc w:val="center"/>
        <w:rPr>
          <w:rFonts w:eastAsia="Times New Roman" w:cs="Times New Roman"/>
          <w:szCs w:val="28"/>
          <w:lang w:eastAsia="ru-RU"/>
        </w:rPr>
      </w:pPr>
      <w:r w:rsidRPr="004170BC">
        <w:rPr>
          <w:rFonts w:eastAsia="Times New Roman" w:cs="Times New Roman"/>
          <w:szCs w:val="28"/>
          <w:lang w:eastAsia="ru-RU"/>
        </w:rPr>
        <w:t xml:space="preserve">Сурет </w:t>
      </w:r>
      <w:r w:rsidR="004170BC">
        <w:rPr>
          <w:rFonts w:eastAsia="Times New Roman" w:cs="Times New Roman"/>
          <w:szCs w:val="28"/>
          <w:lang w:eastAsia="ru-RU"/>
        </w:rPr>
        <w:t>4.3.</w:t>
      </w:r>
      <w:r w:rsidRPr="004170BC">
        <w:rPr>
          <w:rFonts w:eastAsia="Times New Roman" w:cs="Times New Roman"/>
          <w:szCs w:val="28"/>
          <w:lang w:eastAsia="ru-RU"/>
        </w:rPr>
        <w:t xml:space="preserve">4. Үшінші жағдайдағы майысу функциясы </w:t>
      </w:r>
      <w:r w:rsidRPr="004170BC">
        <w:rPr>
          <w:rFonts w:eastAsia="Times New Roman" w:cs="Times New Roman"/>
          <w:position w:val="-6"/>
          <w:szCs w:val="28"/>
          <w:lang w:eastAsia="ru-RU"/>
        </w:rPr>
        <w:object w:dxaOrig="279" w:dyaOrig="279">
          <v:shape id="_x0000_i1791" type="#_x0000_t75" style="width:14.4pt;height:14.4pt" o:ole="">
            <v:imagedata r:id="rId1641" o:title=""/>
          </v:shape>
          <o:OLEObject Type="Embed" ProgID="Equation.3" ShapeID="_x0000_i1791" DrawAspect="Content" ObjectID="_1807992993" r:id="rId1646"/>
        </w:object>
      </w:r>
    </w:p>
    <w:p w:rsidR="00EF01D1" w:rsidRPr="00AC21A6" w:rsidRDefault="00EF01D1" w:rsidP="00EF01D1">
      <w:pPr>
        <w:ind w:firstLine="709"/>
        <w:rPr>
          <w:rFonts w:cs="Times New Roman"/>
          <w:b/>
          <w:szCs w:val="28"/>
        </w:rPr>
      </w:pPr>
      <w:r w:rsidRPr="00AC21A6">
        <w:rPr>
          <w:rFonts w:eastAsia="Times New Roman" w:cs="Times New Roman"/>
          <w:szCs w:val="28"/>
          <w:lang w:eastAsia="ru-RU"/>
        </w:rPr>
        <w:lastRenderedPageBreak/>
        <w:t>Алынған нәтижелер арқылы көлденең ығысу деформациясын ескергендегі серпімді тіректі төртбұрышты пластинаның иілу есебінің шешімі толық түрде анықталады. Сонымен қатар, сандық нәтижелерін қолдану арқылы түйіндік бұрылу бұрыштары мен ішкі күштерінің эпюраларын тұрғызуға болады.</w:t>
      </w:r>
    </w:p>
    <w:p w:rsidR="004170BC" w:rsidRDefault="004170BC" w:rsidP="00EF01D1">
      <w:pPr>
        <w:jc w:val="center"/>
        <w:rPr>
          <w:rFonts w:eastAsia="Times New Roman" w:cs="Times New Roman"/>
          <w:szCs w:val="28"/>
          <w:lang w:eastAsia="ru-RU"/>
        </w:rPr>
      </w:pPr>
    </w:p>
    <w:p w:rsidR="00750086" w:rsidRDefault="00750086" w:rsidP="00EF01D1">
      <w:pPr>
        <w:jc w:val="center"/>
        <w:rPr>
          <w:rFonts w:eastAsia="Times New Roman" w:cs="Times New Roman"/>
          <w:szCs w:val="28"/>
          <w:lang w:eastAsia="ru-RU"/>
        </w:rPr>
      </w:pPr>
    </w:p>
    <w:p w:rsidR="00EF01D1" w:rsidRPr="00AC21A6" w:rsidRDefault="00EF01D1" w:rsidP="00EF01D1">
      <w:pPr>
        <w:pStyle w:val="1"/>
        <w:jc w:val="both"/>
        <w:rPr>
          <w:rFonts w:ascii="Times New Roman" w:hAnsi="Times New Roman"/>
          <w:sz w:val="28"/>
          <w:szCs w:val="28"/>
          <w:lang w:eastAsia="ru-RU"/>
        </w:rPr>
      </w:pPr>
      <w:bookmarkStart w:id="44" w:name="_Toc194993326"/>
      <w:bookmarkStart w:id="45" w:name="_Toc197349907"/>
      <w:r w:rsidRPr="00AC21A6">
        <w:rPr>
          <w:rFonts w:ascii="Times New Roman" w:hAnsi="Times New Roman"/>
          <w:sz w:val="28"/>
          <w:szCs w:val="28"/>
          <w:lang w:eastAsia="ru-RU"/>
        </w:rPr>
        <w:t>4</w:t>
      </w:r>
      <w:r w:rsidR="00F32D3C">
        <w:rPr>
          <w:rFonts w:ascii="Times New Roman" w:hAnsi="Times New Roman"/>
          <w:sz w:val="28"/>
          <w:szCs w:val="28"/>
          <w:lang w:eastAsia="ru-RU"/>
        </w:rPr>
        <w:t>.3.2</w:t>
      </w:r>
      <w:r w:rsidRPr="00AC21A6">
        <w:rPr>
          <w:rFonts w:ascii="Times New Roman" w:hAnsi="Times New Roman"/>
          <w:sz w:val="28"/>
          <w:szCs w:val="28"/>
          <w:lang w:eastAsia="ru-RU"/>
        </w:rPr>
        <w:t xml:space="preserve"> </w:t>
      </w:r>
      <w:bookmarkEnd w:id="44"/>
      <w:r w:rsidRPr="00AC21A6">
        <w:rPr>
          <w:rFonts w:ascii="Times New Roman" w:hAnsi="Times New Roman"/>
          <w:sz w:val="28"/>
          <w:szCs w:val="28"/>
          <w:lang w:eastAsia="ru-RU"/>
        </w:rPr>
        <w:t>Тесік ақауы бар пластинаны ақырлы элементтер әдісімен есептеу</w:t>
      </w:r>
      <w:bookmarkEnd w:id="45"/>
    </w:p>
    <w:p w:rsidR="00EF01D1" w:rsidRDefault="00EF01D1" w:rsidP="00EF01D1">
      <w:pPr>
        <w:ind w:firstLine="708"/>
        <w:rPr>
          <w:rFonts w:eastAsia="Times New Roman" w:cs="Times New Roman"/>
          <w:szCs w:val="28"/>
          <w:lang w:eastAsia="ru-RU"/>
        </w:rPr>
      </w:pPr>
      <w:r w:rsidRPr="00AC21A6">
        <w:rPr>
          <w:rFonts w:eastAsia="Times New Roman" w:cs="Times New Roman"/>
          <w:szCs w:val="28"/>
          <w:lang w:eastAsia="ru-RU"/>
        </w:rPr>
        <w:t xml:space="preserve">Тесікті төртбұрышты пластинаны қарастырайық. Пластинаның ортасына (яғни, 19 түйінге) шоғырланған күш </w:t>
      </w:r>
      <w:r w:rsidRPr="00AC21A6">
        <w:rPr>
          <w:rFonts w:eastAsia="Times New Roman" w:cs="Times New Roman"/>
          <w:position w:val="-4"/>
          <w:szCs w:val="28"/>
          <w:lang w:val="ru-MO" w:eastAsia="ru-RU"/>
        </w:rPr>
        <w:object w:dxaOrig="240" w:dyaOrig="260">
          <v:shape id="_x0000_i1792" type="#_x0000_t75" style="width:10.8pt;height:13.2pt" o:ole="" fillcolor="window">
            <v:imagedata r:id="rId1647" o:title=""/>
          </v:shape>
          <o:OLEObject Type="Embed" ProgID="Equation.3" ShapeID="_x0000_i1792" DrawAspect="Content" ObjectID="_1807992994" r:id="rId1648"/>
        </w:object>
      </w:r>
      <w:r w:rsidRPr="00AC21A6">
        <w:rPr>
          <w:rFonts w:eastAsia="Times New Roman" w:cs="Times New Roman"/>
          <w:szCs w:val="28"/>
          <w:lang w:eastAsia="ru-RU"/>
        </w:rPr>
        <w:t xml:space="preserve"> әсер етсін. Пластинаның симметриясын ескере отырып, оның ширек бөлігін қарастырамыз (сурет </w:t>
      </w:r>
      <w:r w:rsidR="004170BC">
        <w:rPr>
          <w:rFonts w:eastAsia="Times New Roman" w:cs="Times New Roman"/>
          <w:szCs w:val="28"/>
          <w:lang w:eastAsia="ru-RU"/>
        </w:rPr>
        <w:t>4.3.</w:t>
      </w:r>
      <w:r w:rsidRPr="00AC21A6">
        <w:rPr>
          <w:rFonts w:eastAsia="Times New Roman" w:cs="Times New Roman"/>
          <w:szCs w:val="28"/>
          <w:lang w:eastAsia="ru-RU"/>
        </w:rPr>
        <w:t xml:space="preserve">5). Ширек бөлігін 4х4 тормен жабамыз да, квадраттық жағдайда қадамды </w:t>
      </w:r>
      <w:r w:rsidRPr="00AC21A6">
        <w:rPr>
          <w:rFonts w:eastAsia="Times New Roman" w:cs="Times New Roman"/>
          <w:position w:val="-24"/>
          <w:szCs w:val="28"/>
          <w:lang w:val="ru-MO" w:eastAsia="ru-RU"/>
        </w:rPr>
        <w:object w:dxaOrig="620" w:dyaOrig="620">
          <v:shape id="_x0000_i1793" type="#_x0000_t75" style="width:31.2pt;height:31.2pt" o:ole="" fillcolor="window">
            <v:imagedata r:id="rId1535" o:title=""/>
          </v:shape>
          <o:OLEObject Type="Embed" ProgID="Equation.3" ShapeID="_x0000_i1793" DrawAspect="Content" ObjectID="_1807992995" r:id="rId1649"/>
        </w:object>
      </w:r>
      <w:r w:rsidRPr="00AC21A6">
        <w:rPr>
          <w:rFonts w:eastAsia="Times New Roman" w:cs="Times New Roman"/>
          <w:szCs w:val="28"/>
          <w:lang w:eastAsia="ru-RU"/>
        </w:rPr>
        <w:t xml:space="preserve"> түрінде аламыз. </w:t>
      </w:r>
    </w:p>
    <w:p w:rsidR="00750086" w:rsidRDefault="00750086" w:rsidP="00EF01D1">
      <w:pPr>
        <w:ind w:firstLine="708"/>
        <w:rPr>
          <w:rFonts w:eastAsia="Times New Roman" w:cs="Times New Roman"/>
          <w:szCs w:val="28"/>
          <w:lang w:eastAsia="ru-RU"/>
        </w:rPr>
      </w:pPr>
    </w:p>
    <w:p w:rsidR="00EF01D1" w:rsidRDefault="00EF01D1" w:rsidP="00EF01D1">
      <w:pPr>
        <w:jc w:val="center"/>
        <w:rPr>
          <w:rFonts w:eastAsia="Times New Roman" w:cs="Times New Roman"/>
          <w:szCs w:val="28"/>
          <w:lang w:eastAsia="ru-RU"/>
        </w:rPr>
      </w:pPr>
      <w:r w:rsidRPr="00AC21A6">
        <w:rPr>
          <w:rFonts w:eastAsia="Times New Roman" w:cs="Times New Roman"/>
          <w:noProof/>
          <w:szCs w:val="28"/>
          <w:lang w:val="ru-RU" w:eastAsia="ru-RU"/>
        </w:rPr>
        <w:drawing>
          <wp:inline distT="0" distB="0" distL="0" distR="0" wp14:anchorId="335BE738" wp14:editId="67C22369">
            <wp:extent cx="3343275" cy="24003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3343275" cy="2400300"/>
                    </a:xfrm>
                    <a:prstGeom prst="rect">
                      <a:avLst/>
                    </a:prstGeom>
                    <a:noFill/>
                    <a:ln>
                      <a:noFill/>
                    </a:ln>
                  </pic:spPr>
                </pic:pic>
              </a:graphicData>
            </a:graphic>
          </wp:inline>
        </w:drawing>
      </w:r>
    </w:p>
    <w:p w:rsidR="00EF01D1" w:rsidRDefault="00EF01D1" w:rsidP="00EF01D1">
      <w:pPr>
        <w:jc w:val="center"/>
        <w:rPr>
          <w:rFonts w:eastAsia="Times New Roman" w:cs="Times New Roman"/>
          <w:szCs w:val="28"/>
          <w:lang w:eastAsia="ru-RU"/>
        </w:rPr>
      </w:pPr>
      <w:r w:rsidRPr="00AC21A6">
        <w:rPr>
          <w:rFonts w:eastAsia="Times New Roman" w:cs="Times New Roman"/>
          <w:szCs w:val="28"/>
          <w:lang w:eastAsia="ru-RU"/>
        </w:rPr>
        <w:t xml:space="preserve">Сурет </w:t>
      </w:r>
      <w:r w:rsidR="004170BC">
        <w:rPr>
          <w:rFonts w:eastAsia="Times New Roman" w:cs="Times New Roman"/>
          <w:szCs w:val="28"/>
          <w:lang w:eastAsia="ru-RU"/>
        </w:rPr>
        <w:t>4.3.</w:t>
      </w:r>
      <w:r w:rsidRPr="00AC21A6">
        <w:rPr>
          <w:rFonts w:eastAsia="Times New Roman" w:cs="Times New Roman"/>
          <w:szCs w:val="28"/>
          <w:lang w:eastAsia="ru-RU"/>
        </w:rPr>
        <w:t>5 - Есептеу схемасы</w:t>
      </w:r>
    </w:p>
    <w:p w:rsidR="00750086" w:rsidRPr="00AC21A6" w:rsidRDefault="00750086" w:rsidP="00EF01D1">
      <w:pPr>
        <w:jc w:val="center"/>
        <w:rPr>
          <w:rFonts w:eastAsia="Times New Roman" w:cs="Times New Roman"/>
          <w:szCs w:val="28"/>
          <w:lang w:eastAsia="ru-RU"/>
        </w:rPr>
      </w:pPr>
    </w:p>
    <w:p w:rsidR="00EF01D1"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Бұл есептіде үш жағдайда зерттеп, алынған нәтижелерді </w:t>
      </w:r>
      <w:r w:rsidR="00750086">
        <w:rPr>
          <w:rFonts w:eastAsia="Times New Roman" w:cs="Times New Roman"/>
          <w:szCs w:val="28"/>
          <w:lang w:eastAsia="ru-RU"/>
        </w:rPr>
        <w:t>4.3.</w:t>
      </w:r>
      <w:r w:rsidR="00750086" w:rsidRPr="00AC21A6">
        <w:rPr>
          <w:rFonts w:eastAsia="Times New Roman" w:cs="Times New Roman"/>
          <w:szCs w:val="28"/>
          <w:lang w:eastAsia="ru-RU"/>
        </w:rPr>
        <w:t xml:space="preserve">17 </w:t>
      </w:r>
      <w:r w:rsidR="00750086">
        <w:rPr>
          <w:rFonts w:eastAsia="Times New Roman" w:cs="Times New Roman"/>
          <w:szCs w:val="28"/>
          <w:lang w:eastAsia="ru-RU"/>
        </w:rPr>
        <w:t xml:space="preserve">- </w:t>
      </w:r>
      <w:r w:rsidR="00750086">
        <w:rPr>
          <w:rFonts w:eastAsia="Times New Roman" w:cs="Times New Roman"/>
          <w:szCs w:val="28"/>
          <w:lang w:eastAsia="ru-RU"/>
        </w:rPr>
        <w:t>4.3.</w:t>
      </w:r>
      <w:r w:rsidR="00750086">
        <w:rPr>
          <w:rFonts w:eastAsia="Times New Roman" w:cs="Times New Roman"/>
          <w:szCs w:val="28"/>
          <w:lang w:eastAsia="ru-RU"/>
        </w:rPr>
        <w:t>26</w:t>
      </w:r>
      <w:r w:rsidR="00750086" w:rsidRPr="00AC21A6">
        <w:rPr>
          <w:rFonts w:eastAsia="Times New Roman" w:cs="Times New Roman"/>
          <w:szCs w:val="28"/>
          <w:lang w:eastAsia="ru-RU"/>
        </w:rPr>
        <w:t xml:space="preserve"> </w:t>
      </w:r>
      <w:r w:rsidRPr="00AC21A6">
        <w:rPr>
          <w:rFonts w:eastAsia="Times New Roman" w:cs="Times New Roman"/>
          <w:szCs w:val="28"/>
          <w:lang w:eastAsia="ru-RU"/>
        </w:rPr>
        <w:t>кестелер және</w:t>
      </w:r>
      <w:r w:rsidR="00750086">
        <w:rPr>
          <w:rFonts w:eastAsia="Times New Roman" w:cs="Times New Roman"/>
          <w:szCs w:val="28"/>
          <w:lang w:eastAsia="ru-RU"/>
        </w:rPr>
        <w:t xml:space="preserve"> </w:t>
      </w:r>
      <w:r w:rsidR="00750086">
        <w:rPr>
          <w:rFonts w:eastAsia="Times New Roman" w:cs="Times New Roman"/>
          <w:szCs w:val="28"/>
          <w:lang w:eastAsia="ru-RU"/>
        </w:rPr>
        <w:t>4.3.</w:t>
      </w:r>
      <w:r w:rsidR="00750086">
        <w:rPr>
          <w:rFonts w:eastAsia="Times New Roman" w:cs="Times New Roman"/>
          <w:szCs w:val="28"/>
          <w:lang w:eastAsia="ru-RU"/>
        </w:rPr>
        <w:t>6-</w:t>
      </w:r>
      <w:r w:rsidR="00750086">
        <w:rPr>
          <w:rFonts w:eastAsia="Times New Roman" w:cs="Times New Roman"/>
          <w:szCs w:val="28"/>
          <w:lang w:eastAsia="ru-RU"/>
        </w:rPr>
        <w:t>4.3.</w:t>
      </w:r>
      <w:r w:rsidR="00750086">
        <w:rPr>
          <w:rFonts w:eastAsia="Times New Roman" w:cs="Times New Roman"/>
          <w:szCs w:val="28"/>
          <w:lang w:eastAsia="ru-RU"/>
        </w:rPr>
        <w:t>7</w:t>
      </w:r>
      <w:r w:rsidR="00750086" w:rsidRPr="00AC21A6">
        <w:rPr>
          <w:rFonts w:eastAsia="Times New Roman" w:cs="Times New Roman"/>
          <w:szCs w:val="28"/>
          <w:lang w:eastAsia="ru-RU"/>
        </w:rPr>
        <w:t xml:space="preserve"> </w:t>
      </w:r>
      <w:r w:rsidR="00750086">
        <w:rPr>
          <w:rFonts w:eastAsia="Times New Roman" w:cs="Times New Roman"/>
          <w:szCs w:val="28"/>
          <w:lang w:eastAsia="ru-RU"/>
        </w:rPr>
        <w:t>суреттегі эпюралар түрінде көрсетеміз.</w:t>
      </w:r>
    </w:p>
    <w:p w:rsidR="00750086" w:rsidRPr="00AC21A6" w:rsidRDefault="00750086" w:rsidP="00EF01D1">
      <w:pPr>
        <w:ind w:firstLine="709"/>
        <w:rPr>
          <w:rFonts w:eastAsia="Times New Roman" w:cs="Times New Roman"/>
          <w:szCs w:val="28"/>
          <w:lang w:eastAsia="ru-RU"/>
        </w:rPr>
      </w:pPr>
    </w:p>
    <w:p w:rsidR="00EF01D1" w:rsidRPr="00AC21A6" w:rsidRDefault="00EF01D1" w:rsidP="004170BC">
      <w:pPr>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17 –Түйіндік тік жылжулар </w:t>
      </w:r>
      <w:r w:rsidRPr="00AC21A6">
        <w:rPr>
          <w:rFonts w:eastAsia="Times New Roman" w:cs="Times New Roman"/>
          <w:position w:val="-10"/>
          <w:szCs w:val="28"/>
          <w:lang w:val="ru-MO" w:eastAsia="ru-RU"/>
        </w:rPr>
        <w:object w:dxaOrig="460" w:dyaOrig="320">
          <v:shape id="_x0000_i1794" type="#_x0000_t75" style="width:22.2pt;height:15.6pt" o:ole="" fillcolor="window">
            <v:imagedata r:id="rId1651" o:title=""/>
          </v:shape>
          <o:OLEObject Type="Embed" ProgID="Equation.3" ShapeID="_x0000_i1794" DrawAspect="Content" ObjectID="_1807992996" r:id="rId1652"/>
        </w:object>
      </w:r>
    </w:p>
    <w:tbl>
      <w:tblPr>
        <w:tblStyle w:val="a4"/>
        <w:tblW w:w="5000" w:type="pct"/>
        <w:jc w:val="center"/>
        <w:tblLook w:val="01E0" w:firstRow="1" w:lastRow="1" w:firstColumn="1" w:lastColumn="1" w:noHBand="0" w:noVBand="0"/>
      </w:tblPr>
      <w:tblGrid>
        <w:gridCol w:w="1358"/>
        <w:gridCol w:w="1078"/>
        <w:gridCol w:w="1767"/>
        <w:gridCol w:w="1767"/>
        <w:gridCol w:w="1767"/>
        <w:gridCol w:w="1834"/>
      </w:tblGrid>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Түйін</w:t>
            </w:r>
          </w:p>
        </w:tc>
        <w:tc>
          <w:tcPr>
            <w:tcW w:w="563" w:type="pct"/>
          </w:tcPr>
          <w:p w:rsidR="00EF01D1" w:rsidRPr="00AC21A6" w:rsidRDefault="00EF01D1" w:rsidP="00EF01D1">
            <w:pPr>
              <w:jc w:val="center"/>
              <w:rPr>
                <w:rFonts w:cs="Times New Roman"/>
                <w:szCs w:val="28"/>
              </w:rPr>
            </w:pPr>
            <w:r w:rsidRPr="00AC21A6">
              <w:rPr>
                <w:rFonts w:cs="Times New Roman"/>
                <w:szCs w:val="28"/>
              </w:rPr>
              <w:t>1</w:t>
            </w:r>
          </w:p>
        </w:tc>
        <w:tc>
          <w:tcPr>
            <w:tcW w:w="923" w:type="pct"/>
          </w:tcPr>
          <w:p w:rsidR="00EF01D1" w:rsidRPr="00AC21A6" w:rsidRDefault="00EF01D1" w:rsidP="00EF01D1">
            <w:pPr>
              <w:jc w:val="center"/>
              <w:rPr>
                <w:rFonts w:cs="Times New Roman"/>
                <w:szCs w:val="28"/>
              </w:rPr>
            </w:pPr>
            <w:r w:rsidRPr="00AC21A6">
              <w:rPr>
                <w:rFonts w:cs="Times New Roman"/>
                <w:szCs w:val="28"/>
              </w:rPr>
              <w:t>2</w:t>
            </w:r>
          </w:p>
        </w:tc>
        <w:tc>
          <w:tcPr>
            <w:tcW w:w="923" w:type="pct"/>
          </w:tcPr>
          <w:p w:rsidR="00EF01D1" w:rsidRPr="00AC21A6" w:rsidRDefault="00EF01D1" w:rsidP="00EF01D1">
            <w:pPr>
              <w:jc w:val="center"/>
              <w:rPr>
                <w:rFonts w:cs="Times New Roman"/>
                <w:szCs w:val="28"/>
              </w:rPr>
            </w:pPr>
            <w:r w:rsidRPr="00AC21A6">
              <w:rPr>
                <w:rFonts w:cs="Times New Roman"/>
                <w:szCs w:val="28"/>
              </w:rPr>
              <w:t>3</w:t>
            </w:r>
          </w:p>
        </w:tc>
        <w:tc>
          <w:tcPr>
            <w:tcW w:w="923" w:type="pct"/>
          </w:tcPr>
          <w:p w:rsidR="00EF01D1" w:rsidRPr="00AC21A6" w:rsidRDefault="00EF01D1" w:rsidP="00EF01D1">
            <w:pPr>
              <w:jc w:val="center"/>
              <w:rPr>
                <w:rFonts w:cs="Times New Roman"/>
                <w:szCs w:val="28"/>
              </w:rPr>
            </w:pPr>
            <w:r w:rsidRPr="00AC21A6">
              <w:rPr>
                <w:rFonts w:cs="Times New Roman"/>
                <w:szCs w:val="28"/>
              </w:rPr>
              <w:t>4</w:t>
            </w:r>
          </w:p>
        </w:tc>
        <w:tc>
          <w:tcPr>
            <w:tcW w:w="960"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1</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w:t>
            </w:r>
          </w:p>
        </w:tc>
        <w:tc>
          <w:tcPr>
            <w:tcW w:w="960"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6</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0,00047</w:t>
            </w:r>
            <w:r>
              <w:rPr>
                <w:rFonts w:cs="Times New Roman"/>
                <w:szCs w:val="28"/>
              </w:rPr>
              <w:t>2</w:t>
            </w:r>
          </w:p>
        </w:tc>
        <w:tc>
          <w:tcPr>
            <w:tcW w:w="923" w:type="pct"/>
          </w:tcPr>
          <w:p w:rsidR="00EF01D1" w:rsidRPr="00AC21A6" w:rsidRDefault="00EF01D1" w:rsidP="00EF01D1">
            <w:pPr>
              <w:jc w:val="center"/>
              <w:rPr>
                <w:rFonts w:cs="Times New Roman"/>
                <w:szCs w:val="28"/>
              </w:rPr>
            </w:pPr>
            <w:r w:rsidRPr="00AC21A6">
              <w:rPr>
                <w:rFonts w:cs="Times New Roman"/>
                <w:szCs w:val="28"/>
              </w:rPr>
              <w:t>0,00167</w:t>
            </w:r>
            <w:r>
              <w:rPr>
                <w:rFonts w:cs="Times New Roman"/>
                <w:szCs w:val="28"/>
              </w:rPr>
              <w:t>5</w:t>
            </w:r>
          </w:p>
        </w:tc>
        <w:tc>
          <w:tcPr>
            <w:tcW w:w="923" w:type="pct"/>
          </w:tcPr>
          <w:p w:rsidR="00EF01D1" w:rsidRPr="00AC21A6" w:rsidRDefault="00EF01D1" w:rsidP="00EF01D1">
            <w:pPr>
              <w:jc w:val="center"/>
              <w:rPr>
                <w:rFonts w:cs="Times New Roman"/>
                <w:szCs w:val="28"/>
              </w:rPr>
            </w:pPr>
            <w:r w:rsidRPr="00AC21A6">
              <w:rPr>
                <w:rFonts w:cs="Times New Roman"/>
                <w:szCs w:val="28"/>
              </w:rPr>
              <w:t>0,00282</w:t>
            </w:r>
            <w:r>
              <w:rPr>
                <w:rFonts w:cs="Times New Roman"/>
                <w:szCs w:val="28"/>
              </w:rPr>
              <w:t>2</w:t>
            </w:r>
          </w:p>
        </w:tc>
        <w:tc>
          <w:tcPr>
            <w:tcW w:w="960" w:type="pct"/>
          </w:tcPr>
          <w:p w:rsidR="00EF01D1" w:rsidRPr="00AC21A6" w:rsidRDefault="00EF01D1" w:rsidP="00EF01D1">
            <w:pPr>
              <w:jc w:val="center"/>
              <w:rPr>
                <w:rFonts w:cs="Times New Roman"/>
                <w:szCs w:val="28"/>
              </w:rPr>
            </w:pPr>
            <w:r w:rsidRPr="00AC21A6">
              <w:rPr>
                <w:rFonts w:cs="Times New Roman"/>
                <w:szCs w:val="28"/>
              </w:rPr>
              <w:t>0,00328</w:t>
            </w:r>
            <w:r>
              <w:rPr>
                <w:rFonts w:cs="Times New Roman"/>
                <w:szCs w:val="28"/>
              </w:rPr>
              <w:t>2</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11</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0,001675</w:t>
            </w:r>
          </w:p>
        </w:tc>
        <w:tc>
          <w:tcPr>
            <w:tcW w:w="923" w:type="pct"/>
          </w:tcPr>
          <w:p w:rsidR="00EF01D1" w:rsidRPr="00AC21A6" w:rsidRDefault="00EF01D1" w:rsidP="00EF01D1">
            <w:pPr>
              <w:jc w:val="center"/>
              <w:rPr>
                <w:rFonts w:cs="Times New Roman"/>
                <w:szCs w:val="28"/>
              </w:rPr>
            </w:pPr>
            <w:r w:rsidRPr="00AC21A6">
              <w:rPr>
                <w:rFonts w:cs="Times New Roman"/>
                <w:szCs w:val="28"/>
              </w:rPr>
              <w:t>0,0055</w:t>
            </w:r>
            <w:r>
              <w:rPr>
                <w:rFonts w:cs="Times New Roman"/>
                <w:szCs w:val="28"/>
              </w:rPr>
              <w:t>1</w:t>
            </w:r>
            <w:r w:rsidRPr="00AC21A6">
              <w:rPr>
                <w:rFonts w:cs="Times New Roman"/>
                <w:szCs w:val="28"/>
              </w:rPr>
              <w:t>1</w:t>
            </w:r>
          </w:p>
        </w:tc>
        <w:tc>
          <w:tcPr>
            <w:tcW w:w="923" w:type="pct"/>
          </w:tcPr>
          <w:p w:rsidR="00EF01D1" w:rsidRPr="00AC21A6" w:rsidRDefault="00EF01D1" w:rsidP="00EF01D1">
            <w:pPr>
              <w:jc w:val="center"/>
              <w:rPr>
                <w:rFonts w:cs="Times New Roman"/>
                <w:szCs w:val="28"/>
              </w:rPr>
            </w:pPr>
            <w:r w:rsidRPr="00AC21A6">
              <w:rPr>
                <w:rFonts w:cs="Times New Roman"/>
                <w:szCs w:val="28"/>
              </w:rPr>
              <w:t>0,009246</w:t>
            </w:r>
          </w:p>
        </w:tc>
        <w:tc>
          <w:tcPr>
            <w:tcW w:w="960" w:type="pct"/>
          </w:tcPr>
          <w:p w:rsidR="00EF01D1" w:rsidRPr="00AC21A6" w:rsidRDefault="00EF01D1" w:rsidP="00EF01D1">
            <w:pPr>
              <w:jc w:val="center"/>
              <w:rPr>
                <w:rFonts w:cs="Times New Roman"/>
                <w:szCs w:val="28"/>
              </w:rPr>
            </w:pPr>
            <w:r w:rsidRPr="00AC21A6">
              <w:rPr>
                <w:rFonts w:cs="Times New Roman"/>
                <w:szCs w:val="28"/>
              </w:rPr>
              <w:t>0,01065</w:t>
            </w:r>
            <w:r>
              <w:rPr>
                <w:rFonts w:cs="Times New Roman"/>
                <w:szCs w:val="28"/>
              </w:rPr>
              <w:t>3</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16</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0,002823</w:t>
            </w:r>
          </w:p>
        </w:tc>
        <w:tc>
          <w:tcPr>
            <w:tcW w:w="923" w:type="pct"/>
          </w:tcPr>
          <w:p w:rsidR="00EF01D1" w:rsidRPr="00AC21A6" w:rsidRDefault="00EF01D1" w:rsidP="00EF01D1">
            <w:pPr>
              <w:jc w:val="center"/>
              <w:rPr>
                <w:rFonts w:cs="Times New Roman"/>
                <w:szCs w:val="28"/>
              </w:rPr>
            </w:pPr>
            <w:r w:rsidRPr="00AC21A6">
              <w:rPr>
                <w:rFonts w:cs="Times New Roman"/>
                <w:szCs w:val="28"/>
              </w:rPr>
              <w:t>0,009246</w:t>
            </w:r>
          </w:p>
        </w:tc>
        <w:tc>
          <w:tcPr>
            <w:tcW w:w="923" w:type="pct"/>
          </w:tcPr>
          <w:p w:rsidR="00EF01D1" w:rsidRPr="00AC21A6" w:rsidRDefault="00EF01D1" w:rsidP="00EF01D1">
            <w:pPr>
              <w:jc w:val="center"/>
              <w:rPr>
                <w:rFonts w:cs="Times New Roman"/>
                <w:szCs w:val="28"/>
              </w:rPr>
            </w:pPr>
            <w:r w:rsidRPr="00AC21A6">
              <w:rPr>
                <w:rFonts w:cs="Times New Roman"/>
                <w:szCs w:val="28"/>
              </w:rPr>
              <w:t>0,016798</w:t>
            </w:r>
          </w:p>
        </w:tc>
        <w:tc>
          <w:tcPr>
            <w:tcW w:w="960" w:type="pct"/>
          </w:tcPr>
          <w:p w:rsidR="00EF01D1" w:rsidRPr="00AC21A6" w:rsidRDefault="00EF01D1" w:rsidP="00EF01D1">
            <w:pPr>
              <w:jc w:val="center"/>
              <w:rPr>
                <w:rFonts w:cs="Times New Roman"/>
                <w:szCs w:val="28"/>
              </w:rPr>
            </w:pPr>
            <w:r w:rsidRPr="00AC21A6">
              <w:rPr>
                <w:rFonts w:cs="Times New Roman"/>
                <w:szCs w:val="28"/>
              </w:rPr>
              <w:t>0,0197</w:t>
            </w:r>
            <w:r>
              <w:rPr>
                <w:rFonts w:cs="Times New Roman"/>
                <w:szCs w:val="28"/>
              </w:rPr>
              <w:t>1</w:t>
            </w:r>
            <w:r w:rsidRPr="00AC21A6">
              <w:rPr>
                <w:rFonts w:cs="Times New Roman"/>
                <w:szCs w:val="28"/>
              </w:rPr>
              <w:t>3</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21</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0,003285</w:t>
            </w:r>
          </w:p>
        </w:tc>
        <w:tc>
          <w:tcPr>
            <w:tcW w:w="923" w:type="pct"/>
          </w:tcPr>
          <w:p w:rsidR="00EF01D1" w:rsidRPr="00AC21A6" w:rsidRDefault="00EF01D1" w:rsidP="00EF01D1">
            <w:pPr>
              <w:jc w:val="center"/>
              <w:rPr>
                <w:rFonts w:cs="Times New Roman"/>
                <w:szCs w:val="28"/>
              </w:rPr>
            </w:pPr>
            <w:r w:rsidRPr="00AC21A6">
              <w:rPr>
                <w:rFonts w:cs="Times New Roman"/>
                <w:szCs w:val="28"/>
              </w:rPr>
              <w:t>0,01065</w:t>
            </w:r>
            <w:r>
              <w:rPr>
                <w:rFonts w:cs="Times New Roman"/>
                <w:szCs w:val="28"/>
              </w:rPr>
              <w:t>3</w:t>
            </w:r>
          </w:p>
        </w:tc>
        <w:tc>
          <w:tcPr>
            <w:tcW w:w="923" w:type="pct"/>
          </w:tcPr>
          <w:p w:rsidR="00EF01D1" w:rsidRPr="00AC21A6" w:rsidRDefault="00EF01D1" w:rsidP="00EF01D1">
            <w:pPr>
              <w:jc w:val="center"/>
              <w:rPr>
                <w:rFonts w:cs="Times New Roman"/>
                <w:szCs w:val="28"/>
              </w:rPr>
            </w:pPr>
            <w:r w:rsidRPr="00AC21A6">
              <w:rPr>
                <w:rFonts w:cs="Times New Roman"/>
                <w:szCs w:val="28"/>
              </w:rPr>
              <w:t>0,0197</w:t>
            </w:r>
            <w:r>
              <w:rPr>
                <w:rFonts w:cs="Times New Roman"/>
                <w:szCs w:val="28"/>
              </w:rPr>
              <w:t>1</w:t>
            </w:r>
            <w:r w:rsidRPr="00AC21A6">
              <w:rPr>
                <w:rFonts w:cs="Times New Roman"/>
                <w:szCs w:val="28"/>
              </w:rPr>
              <w:t>3</w:t>
            </w:r>
          </w:p>
        </w:tc>
        <w:tc>
          <w:tcPr>
            <w:tcW w:w="960"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750086" w:rsidRDefault="00750086" w:rsidP="004170BC">
      <w:pPr>
        <w:jc w:val="left"/>
        <w:rPr>
          <w:rFonts w:eastAsia="Times New Roman" w:cs="Times New Roman"/>
          <w:szCs w:val="28"/>
          <w:lang w:eastAsia="ru-RU"/>
        </w:rPr>
      </w:pPr>
    </w:p>
    <w:p w:rsidR="00750086" w:rsidRDefault="00750086" w:rsidP="004170BC">
      <w:pPr>
        <w:jc w:val="left"/>
        <w:rPr>
          <w:rFonts w:eastAsia="Times New Roman" w:cs="Times New Roman"/>
          <w:szCs w:val="28"/>
          <w:lang w:eastAsia="ru-RU"/>
        </w:rPr>
      </w:pPr>
    </w:p>
    <w:p w:rsidR="00750086" w:rsidRDefault="00750086" w:rsidP="004170BC">
      <w:pPr>
        <w:jc w:val="left"/>
        <w:rPr>
          <w:rFonts w:eastAsia="Times New Roman" w:cs="Times New Roman"/>
          <w:szCs w:val="28"/>
          <w:lang w:eastAsia="ru-RU"/>
        </w:rPr>
      </w:pPr>
    </w:p>
    <w:p w:rsidR="00750086" w:rsidRDefault="00750086" w:rsidP="004170BC">
      <w:pPr>
        <w:jc w:val="left"/>
        <w:rPr>
          <w:rFonts w:eastAsia="Times New Roman" w:cs="Times New Roman"/>
          <w:szCs w:val="28"/>
          <w:lang w:eastAsia="ru-RU"/>
        </w:rPr>
      </w:pPr>
    </w:p>
    <w:p w:rsidR="00750086" w:rsidRDefault="00750086">
      <w:pPr>
        <w:rPr>
          <w:rFonts w:eastAsia="Times New Roman" w:cs="Times New Roman"/>
          <w:szCs w:val="28"/>
          <w:lang w:eastAsia="ru-RU"/>
        </w:rPr>
      </w:pPr>
      <w:r>
        <w:rPr>
          <w:rFonts w:eastAsia="Times New Roman" w:cs="Times New Roman"/>
          <w:szCs w:val="28"/>
          <w:lang w:eastAsia="ru-RU"/>
        </w:rPr>
        <w:br w:type="page"/>
      </w:r>
    </w:p>
    <w:p w:rsidR="00EF01D1" w:rsidRPr="00AC21A6" w:rsidRDefault="00EF01D1" w:rsidP="004170BC">
      <w:pPr>
        <w:jc w:val="left"/>
        <w:rPr>
          <w:rFonts w:eastAsia="Times New Roman" w:cs="Times New Roman"/>
          <w:szCs w:val="28"/>
          <w:lang w:eastAsia="ru-RU"/>
        </w:rPr>
      </w:pPr>
      <w:r w:rsidRPr="00AC21A6">
        <w:rPr>
          <w:rFonts w:eastAsia="Times New Roman" w:cs="Times New Roman"/>
          <w:szCs w:val="28"/>
          <w:lang w:eastAsia="ru-RU"/>
        </w:rPr>
        <w:lastRenderedPageBreak/>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18 –Түйіндік бұрылу бұрышы </w:t>
      </w:r>
      <w:r w:rsidRPr="00AC21A6">
        <w:rPr>
          <w:rFonts w:eastAsia="Times New Roman" w:cs="Times New Roman"/>
          <w:position w:val="-10"/>
          <w:szCs w:val="28"/>
          <w:lang w:val="ru-MO" w:eastAsia="ru-RU"/>
        </w:rPr>
        <w:object w:dxaOrig="400" w:dyaOrig="320">
          <v:shape id="_x0000_i1795" type="#_x0000_t75" style="width:21.6pt;height:15.6pt" o:ole="" fillcolor="window">
            <v:imagedata r:id="rId1653" o:title=""/>
          </v:shape>
          <o:OLEObject Type="Embed" ProgID="Equation.3" ShapeID="_x0000_i1795" DrawAspect="Content" ObjectID="_1807992997" r:id="rId1654"/>
        </w:object>
      </w:r>
    </w:p>
    <w:tbl>
      <w:tblPr>
        <w:tblStyle w:val="a4"/>
        <w:tblW w:w="5000" w:type="pct"/>
        <w:jc w:val="center"/>
        <w:tblLook w:val="01E0" w:firstRow="1" w:lastRow="1" w:firstColumn="1" w:lastColumn="1" w:noHBand="0" w:noVBand="0"/>
      </w:tblPr>
      <w:tblGrid>
        <w:gridCol w:w="1184"/>
        <w:gridCol w:w="1659"/>
        <w:gridCol w:w="1660"/>
        <w:gridCol w:w="1660"/>
        <w:gridCol w:w="1660"/>
        <w:gridCol w:w="1748"/>
      </w:tblGrid>
      <w:tr w:rsidR="00EF01D1" w:rsidRPr="00AC21A6" w:rsidTr="00EF01D1">
        <w:trPr>
          <w:jc w:val="center"/>
        </w:trPr>
        <w:tc>
          <w:tcPr>
            <w:tcW w:w="619" w:type="pct"/>
          </w:tcPr>
          <w:p w:rsidR="00EF01D1" w:rsidRPr="00AC21A6" w:rsidRDefault="00EF01D1" w:rsidP="00EF01D1">
            <w:pPr>
              <w:jc w:val="center"/>
              <w:rPr>
                <w:rFonts w:cs="Times New Roman"/>
                <w:szCs w:val="28"/>
              </w:rPr>
            </w:pPr>
            <w:r w:rsidRPr="00AC21A6">
              <w:rPr>
                <w:rFonts w:cs="Times New Roman"/>
                <w:szCs w:val="28"/>
              </w:rPr>
              <w:t>Түйін</w:t>
            </w:r>
          </w:p>
        </w:tc>
        <w:tc>
          <w:tcPr>
            <w:tcW w:w="867" w:type="pct"/>
          </w:tcPr>
          <w:p w:rsidR="00EF01D1" w:rsidRPr="00AC21A6" w:rsidRDefault="00EF01D1" w:rsidP="00EF01D1">
            <w:pPr>
              <w:jc w:val="center"/>
              <w:rPr>
                <w:rFonts w:cs="Times New Roman"/>
                <w:szCs w:val="28"/>
              </w:rPr>
            </w:pPr>
            <w:r w:rsidRPr="00AC21A6">
              <w:rPr>
                <w:rFonts w:cs="Times New Roman"/>
                <w:szCs w:val="28"/>
              </w:rPr>
              <w:t>1</w:t>
            </w:r>
          </w:p>
        </w:tc>
        <w:tc>
          <w:tcPr>
            <w:tcW w:w="867" w:type="pct"/>
          </w:tcPr>
          <w:p w:rsidR="00EF01D1" w:rsidRPr="00AC21A6" w:rsidRDefault="00EF01D1" w:rsidP="00EF01D1">
            <w:pPr>
              <w:jc w:val="center"/>
              <w:rPr>
                <w:rFonts w:cs="Times New Roman"/>
                <w:szCs w:val="28"/>
              </w:rPr>
            </w:pPr>
            <w:r w:rsidRPr="00AC21A6">
              <w:rPr>
                <w:rFonts w:cs="Times New Roman"/>
                <w:szCs w:val="28"/>
              </w:rPr>
              <w:t>2</w:t>
            </w:r>
          </w:p>
        </w:tc>
        <w:tc>
          <w:tcPr>
            <w:tcW w:w="867" w:type="pct"/>
          </w:tcPr>
          <w:p w:rsidR="00EF01D1" w:rsidRPr="00AC21A6" w:rsidRDefault="00EF01D1" w:rsidP="00EF01D1">
            <w:pPr>
              <w:jc w:val="center"/>
              <w:rPr>
                <w:rFonts w:cs="Times New Roman"/>
                <w:szCs w:val="28"/>
              </w:rPr>
            </w:pPr>
            <w:r w:rsidRPr="00AC21A6">
              <w:rPr>
                <w:rFonts w:cs="Times New Roman"/>
                <w:szCs w:val="28"/>
              </w:rPr>
              <w:t>3</w:t>
            </w:r>
          </w:p>
        </w:tc>
        <w:tc>
          <w:tcPr>
            <w:tcW w:w="867" w:type="pct"/>
          </w:tcPr>
          <w:p w:rsidR="00EF01D1" w:rsidRPr="00AC21A6" w:rsidRDefault="00EF01D1" w:rsidP="00EF01D1">
            <w:pPr>
              <w:jc w:val="center"/>
              <w:rPr>
                <w:rFonts w:cs="Times New Roman"/>
                <w:szCs w:val="28"/>
              </w:rPr>
            </w:pPr>
            <w:r w:rsidRPr="00AC21A6">
              <w:rPr>
                <w:rFonts w:cs="Times New Roman"/>
                <w:szCs w:val="28"/>
              </w:rPr>
              <w:t>4</w:t>
            </w:r>
          </w:p>
        </w:tc>
        <w:tc>
          <w:tcPr>
            <w:tcW w:w="914"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158"/>
          <w:jc w:val="center"/>
        </w:trPr>
        <w:tc>
          <w:tcPr>
            <w:tcW w:w="619" w:type="pct"/>
          </w:tcPr>
          <w:p w:rsidR="00EF01D1" w:rsidRPr="00AC21A6" w:rsidRDefault="00EF01D1" w:rsidP="00EF01D1">
            <w:pPr>
              <w:jc w:val="center"/>
              <w:rPr>
                <w:rFonts w:cs="Times New Roman"/>
                <w:szCs w:val="28"/>
              </w:rPr>
            </w:pPr>
            <w:r w:rsidRPr="00AC21A6">
              <w:rPr>
                <w:rFonts w:cs="Times New Roman"/>
                <w:szCs w:val="28"/>
              </w:rPr>
              <w:t>1</w:t>
            </w:r>
          </w:p>
        </w:tc>
        <w:tc>
          <w:tcPr>
            <w:tcW w:w="867" w:type="pct"/>
          </w:tcPr>
          <w:p w:rsidR="00EF01D1" w:rsidRPr="00AC21A6" w:rsidRDefault="00EF01D1" w:rsidP="00EF01D1">
            <w:pPr>
              <w:jc w:val="center"/>
              <w:rPr>
                <w:rFonts w:cs="Times New Roman"/>
                <w:szCs w:val="28"/>
              </w:rPr>
            </w:pPr>
            <w:r w:rsidRPr="00AC21A6">
              <w:rPr>
                <w:rFonts w:cs="Times New Roman"/>
                <w:szCs w:val="28"/>
              </w:rPr>
              <w:t>0</w:t>
            </w:r>
          </w:p>
        </w:tc>
        <w:tc>
          <w:tcPr>
            <w:tcW w:w="867" w:type="pct"/>
          </w:tcPr>
          <w:p w:rsidR="00EF01D1" w:rsidRPr="00AC21A6" w:rsidRDefault="00EF01D1" w:rsidP="00EF01D1">
            <w:pPr>
              <w:jc w:val="center"/>
              <w:rPr>
                <w:rFonts w:cs="Times New Roman"/>
                <w:szCs w:val="28"/>
              </w:rPr>
            </w:pPr>
            <w:r w:rsidRPr="00AC21A6">
              <w:rPr>
                <w:rFonts w:cs="Times New Roman"/>
                <w:szCs w:val="28"/>
              </w:rPr>
              <w:t>0</w:t>
            </w:r>
          </w:p>
        </w:tc>
        <w:tc>
          <w:tcPr>
            <w:tcW w:w="867" w:type="pct"/>
          </w:tcPr>
          <w:p w:rsidR="00EF01D1" w:rsidRPr="00AC21A6" w:rsidRDefault="00EF01D1" w:rsidP="00EF01D1">
            <w:pPr>
              <w:jc w:val="center"/>
              <w:rPr>
                <w:rFonts w:cs="Times New Roman"/>
                <w:szCs w:val="28"/>
              </w:rPr>
            </w:pPr>
            <w:r w:rsidRPr="00AC21A6">
              <w:rPr>
                <w:rFonts w:cs="Times New Roman"/>
                <w:szCs w:val="28"/>
              </w:rPr>
              <w:t>0</w:t>
            </w:r>
          </w:p>
        </w:tc>
        <w:tc>
          <w:tcPr>
            <w:tcW w:w="867" w:type="pct"/>
          </w:tcPr>
          <w:p w:rsidR="00EF01D1" w:rsidRPr="00AC21A6" w:rsidRDefault="00EF01D1" w:rsidP="00EF01D1">
            <w:pPr>
              <w:jc w:val="center"/>
              <w:rPr>
                <w:rFonts w:cs="Times New Roman"/>
                <w:szCs w:val="28"/>
              </w:rPr>
            </w:pPr>
            <w:r w:rsidRPr="00AC21A6">
              <w:rPr>
                <w:rFonts w:cs="Times New Roman"/>
                <w:szCs w:val="28"/>
              </w:rPr>
              <w:t>0</w:t>
            </w:r>
          </w:p>
        </w:tc>
        <w:tc>
          <w:tcPr>
            <w:tcW w:w="914"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19" w:type="pct"/>
          </w:tcPr>
          <w:p w:rsidR="00EF01D1" w:rsidRPr="00AC21A6" w:rsidRDefault="00EF01D1" w:rsidP="00EF01D1">
            <w:pPr>
              <w:jc w:val="center"/>
              <w:rPr>
                <w:rFonts w:cs="Times New Roman"/>
                <w:szCs w:val="28"/>
              </w:rPr>
            </w:pPr>
            <w:r w:rsidRPr="00AC21A6">
              <w:rPr>
                <w:rFonts w:cs="Times New Roman"/>
                <w:szCs w:val="28"/>
              </w:rPr>
              <w:t>6</w:t>
            </w:r>
          </w:p>
        </w:tc>
        <w:tc>
          <w:tcPr>
            <w:tcW w:w="867" w:type="pct"/>
          </w:tcPr>
          <w:p w:rsidR="00EF01D1" w:rsidRPr="00AC21A6" w:rsidRDefault="00EF01D1" w:rsidP="00EF01D1">
            <w:pPr>
              <w:jc w:val="center"/>
              <w:rPr>
                <w:rFonts w:cs="Times New Roman"/>
                <w:szCs w:val="28"/>
              </w:rPr>
            </w:pPr>
            <w:r w:rsidRPr="00AC21A6">
              <w:rPr>
                <w:rFonts w:cs="Times New Roman"/>
                <w:szCs w:val="28"/>
              </w:rPr>
              <w:t>0</w:t>
            </w:r>
          </w:p>
        </w:tc>
        <w:tc>
          <w:tcPr>
            <w:tcW w:w="867" w:type="pct"/>
          </w:tcPr>
          <w:p w:rsidR="00EF01D1" w:rsidRPr="00AC21A6" w:rsidRDefault="00EF01D1" w:rsidP="00EF01D1">
            <w:pPr>
              <w:jc w:val="center"/>
              <w:rPr>
                <w:rFonts w:cs="Times New Roman"/>
                <w:szCs w:val="28"/>
              </w:rPr>
            </w:pPr>
            <w:r w:rsidRPr="00AC21A6">
              <w:rPr>
                <w:rFonts w:cs="Times New Roman"/>
                <w:szCs w:val="28"/>
              </w:rPr>
              <w:t>0,0075</w:t>
            </w:r>
            <w:r>
              <w:rPr>
                <w:rFonts w:cs="Times New Roman"/>
                <w:szCs w:val="28"/>
              </w:rPr>
              <w:t>1</w:t>
            </w:r>
            <w:r w:rsidRPr="00AC21A6">
              <w:rPr>
                <w:rFonts w:cs="Times New Roman"/>
                <w:szCs w:val="28"/>
              </w:rPr>
              <w:t>8</w:t>
            </w:r>
          </w:p>
        </w:tc>
        <w:tc>
          <w:tcPr>
            <w:tcW w:w="867" w:type="pct"/>
          </w:tcPr>
          <w:p w:rsidR="00EF01D1" w:rsidRPr="00AC21A6" w:rsidRDefault="00EF01D1" w:rsidP="00EF01D1">
            <w:pPr>
              <w:jc w:val="center"/>
              <w:rPr>
                <w:rFonts w:cs="Times New Roman"/>
                <w:szCs w:val="28"/>
              </w:rPr>
            </w:pPr>
            <w:r w:rsidRPr="00AC21A6">
              <w:rPr>
                <w:rFonts w:cs="Times New Roman"/>
                <w:szCs w:val="28"/>
              </w:rPr>
              <w:t>0,010586</w:t>
            </w:r>
          </w:p>
        </w:tc>
        <w:tc>
          <w:tcPr>
            <w:tcW w:w="867" w:type="pct"/>
          </w:tcPr>
          <w:p w:rsidR="00EF01D1" w:rsidRPr="00AC21A6" w:rsidRDefault="00EF01D1" w:rsidP="00EF01D1">
            <w:pPr>
              <w:jc w:val="center"/>
              <w:rPr>
                <w:rFonts w:cs="Times New Roman"/>
                <w:szCs w:val="28"/>
              </w:rPr>
            </w:pPr>
            <w:r w:rsidRPr="00AC21A6">
              <w:rPr>
                <w:rFonts w:cs="Times New Roman"/>
                <w:szCs w:val="28"/>
              </w:rPr>
              <w:t>0,0071</w:t>
            </w:r>
            <w:r>
              <w:rPr>
                <w:rFonts w:cs="Times New Roman"/>
                <w:szCs w:val="28"/>
              </w:rPr>
              <w:t>8</w:t>
            </w:r>
            <w:r w:rsidRPr="00AC21A6">
              <w:rPr>
                <w:rFonts w:cs="Times New Roman"/>
                <w:szCs w:val="28"/>
              </w:rPr>
              <w:t>5</w:t>
            </w:r>
          </w:p>
        </w:tc>
        <w:tc>
          <w:tcPr>
            <w:tcW w:w="914"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19" w:type="pct"/>
          </w:tcPr>
          <w:p w:rsidR="00EF01D1" w:rsidRPr="00AC21A6" w:rsidRDefault="00EF01D1" w:rsidP="00EF01D1">
            <w:pPr>
              <w:jc w:val="center"/>
              <w:rPr>
                <w:rFonts w:cs="Times New Roman"/>
                <w:szCs w:val="28"/>
              </w:rPr>
            </w:pPr>
            <w:r w:rsidRPr="00AC21A6">
              <w:rPr>
                <w:rFonts w:cs="Times New Roman"/>
                <w:szCs w:val="28"/>
              </w:rPr>
              <w:t>11</w:t>
            </w:r>
          </w:p>
        </w:tc>
        <w:tc>
          <w:tcPr>
            <w:tcW w:w="867" w:type="pct"/>
          </w:tcPr>
          <w:p w:rsidR="00EF01D1" w:rsidRPr="00AC21A6" w:rsidRDefault="00EF01D1" w:rsidP="00EF01D1">
            <w:pPr>
              <w:jc w:val="center"/>
              <w:rPr>
                <w:rFonts w:cs="Times New Roman"/>
                <w:szCs w:val="28"/>
              </w:rPr>
            </w:pPr>
            <w:r w:rsidRPr="00AC21A6">
              <w:rPr>
                <w:rFonts w:cs="Times New Roman"/>
                <w:szCs w:val="28"/>
              </w:rPr>
              <w:t>0</w:t>
            </w:r>
          </w:p>
        </w:tc>
        <w:tc>
          <w:tcPr>
            <w:tcW w:w="867" w:type="pct"/>
          </w:tcPr>
          <w:p w:rsidR="00EF01D1" w:rsidRPr="00AC21A6" w:rsidRDefault="00EF01D1" w:rsidP="00EF01D1">
            <w:pPr>
              <w:jc w:val="center"/>
              <w:rPr>
                <w:rFonts w:cs="Times New Roman"/>
                <w:szCs w:val="28"/>
              </w:rPr>
            </w:pPr>
            <w:r w:rsidRPr="00AC21A6">
              <w:rPr>
                <w:rFonts w:cs="Times New Roman"/>
                <w:szCs w:val="28"/>
              </w:rPr>
              <w:t>0,02445</w:t>
            </w:r>
            <w:r>
              <w:rPr>
                <w:rFonts w:cs="Times New Roman"/>
                <w:szCs w:val="28"/>
              </w:rPr>
              <w:t>2</w:t>
            </w:r>
          </w:p>
        </w:tc>
        <w:tc>
          <w:tcPr>
            <w:tcW w:w="867" w:type="pct"/>
          </w:tcPr>
          <w:p w:rsidR="00EF01D1" w:rsidRPr="00AC21A6" w:rsidRDefault="00EF01D1" w:rsidP="00EF01D1">
            <w:pPr>
              <w:jc w:val="center"/>
              <w:rPr>
                <w:rFonts w:cs="Times New Roman"/>
                <w:szCs w:val="28"/>
              </w:rPr>
            </w:pPr>
            <w:r w:rsidRPr="00AC21A6">
              <w:rPr>
                <w:rFonts w:cs="Times New Roman"/>
                <w:szCs w:val="28"/>
              </w:rPr>
              <w:t>0,03377</w:t>
            </w:r>
            <w:r>
              <w:rPr>
                <w:rFonts w:cs="Times New Roman"/>
                <w:szCs w:val="28"/>
              </w:rPr>
              <w:t>4</w:t>
            </w:r>
          </w:p>
        </w:tc>
        <w:tc>
          <w:tcPr>
            <w:tcW w:w="867" w:type="pct"/>
          </w:tcPr>
          <w:p w:rsidR="00EF01D1" w:rsidRPr="00AC21A6" w:rsidRDefault="00EF01D1" w:rsidP="00EF01D1">
            <w:pPr>
              <w:jc w:val="center"/>
              <w:rPr>
                <w:rFonts w:cs="Times New Roman"/>
                <w:szCs w:val="28"/>
              </w:rPr>
            </w:pPr>
            <w:r w:rsidRPr="00AC21A6">
              <w:rPr>
                <w:rFonts w:cs="Times New Roman"/>
                <w:szCs w:val="28"/>
              </w:rPr>
              <w:t>0,02184</w:t>
            </w:r>
            <w:r>
              <w:rPr>
                <w:rFonts w:cs="Times New Roman"/>
                <w:szCs w:val="28"/>
              </w:rPr>
              <w:t>5</w:t>
            </w:r>
          </w:p>
        </w:tc>
        <w:tc>
          <w:tcPr>
            <w:tcW w:w="914"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19" w:type="pct"/>
          </w:tcPr>
          <w:p w:rsidR="00EF01D1" w:rsidRPr="00AC21A6" w:rsidRDefault="00EF01D1" w:rsidP="00EF01D1">
            <w:pPr>
              <w:jc w:val="center"/>
              <w:rPr>
                <w:rFonts w:cs="Times New Roman"/>
                <w:szCs w:val="28"/>
              </w:rPr>
            </w:pPr>
            <w:r w:rsidRPr="00AC21A6">
              <w:rPr>
                <w:rFonts w:cs="Times New Roman"/>
                <w:szCs w:val="28"/>
              </w:rPr>
              <w:t>16</w:t>
            </w:r>
          </w:p>
        </w:tc>
        <w:tc>
          <w:tcPr>
            <w:tcW w:w="867" w:type="pct"/>
          </w:tcPr>
          <w:p w:rsidR="00EF01D1" w:rsidRPr="00AC21A6" w:rsidRDefault="00EF01D1" w:rsidP="00EF01D1">
            <w:pPr>
              <w:jc w:val="center"/>
              <w:rPr>
                <w:rFonts w:cs="Times New Roman"/>
                <w:szCs w:val="28"/>
              </w:rPr>
            </w:pPr>
            <w:r w:rsidRPr="00AC21A6">
              <w:rPr>
                <w:rFonts w:cs="Times New Roman"/>
                <w:szCs w:val="28"/>
              </w:rPr>
              <w:t>0</w:t>
            </w:r>
          </w:p>
        </w:tc>
        <w:tc>
          <w:tcPr>
            <w:tcW w:w="867" w:type="pct"/>
          </w:tcPr>
          <w:p w:rsidR="00EF01D1" w:rsidRPr="00AC21A6" w:rsidRDefault="00EF01D1" w:rsidP="00EF01D1">
            <w:pPr>
              <w:jc w:val="center"/>
              <w:rPr>
                <w:rFonts w:cs="Times New Roman"/>
                <w:szCs w:val="28"/>
              </w:rPr>
            </w:pPr>
            <w:r w:rsidRPr="00AC21A6">
              <w:rPr>
                <w:rFonts w:cs="Times New Roman"/>
                <w:szCs w:val="28"/>
              </w:rPr>
              <w:t>0,0405</w:t>
            </w:r>
            <w:r>
              <w:rPr>
                <w:rFonts w:cs="Times New Roman"/>
                <w:szCs w:val="28"/>
              </w:rPr>
              <w:t>4</w:t>
            </w:r>
            <w:r w:rsidRPr="00AC21A6">
              <w:rPr>
                <w:rFonts w:cs="Times New Roman"/>
                <w:szCs w:val="28"/>
              </w:rPr>
              <w:t>6</w:t>
            </w:r>
          </w:p>
        </w:tc>
        <w:tc>
          <w:tcPr>
            <w:tcW w:w="867" w:type="pct"/>
          </w:tcPr>
          <w:p w:rsidR="00EF01D1" w:rsidRPr="00AC21A6" w:rsidRDefault="00EF01D1" w:rsidP="00EF01D1">
            <w:pPr>
              <w:jc w:val="center"/>
              <w:rPr>
                <w:rFonts w:cs="Times New Roman"/>
                <w:szCs w:val="28"/>
              </w:rPr>
            </w:pPr>
            <w:r w:rsidRPr="00AC21A6">
              <w:rPr>
                <w:rFonts w:cs="Times New Roman"/>
                <w:szCs w:val="28"/>
              </w:rPr>
              <w:t>0,059869</w:t>
            </w:r>
          </w:p>
        </w:tc>
        <w:tc>
          <w:tcPr>
            <w:tcW w:w="867" w:type="pct"/>
          </w:tcPr>
          <w:p w:rsidR="00EF01D1" w:rsidRPr="00AC21A6" w:rsidRDefault="00EF01D1" w:rsidP="00EF01D1">
            <w:pPr>
              <w:jc w:val="center"/>
              <w:rPr>
                <w:rFonts w:cs="Times New Roman"/>
                <w:szCs w:val="28"/>
              </w:rPr>
            </w:pPr>
            <w:r w:rsidRPr="00AC21A6">
              <w:rPr>
                <w:rFonts w:cs="Times New Roman"/>
                <w:szCs w:val="28"/>
              </w:rPr>
              <w:t>0,0531</w:t>
            </w:r>
            <w:r>
              <w:rPr>
                <w:rFonts w:cs="Times New Roman"/>
                <w:szCs w:val="28"/>
              </w:rPr>
              <w:t>1</w:t>
            </w:r>
            <w:r w:rsidRPr="00AC21A6">
              <w:rPr>
                <w:rFonts w:cs="Times New Roman"/>
                <w:szCs w:val="28"/>
              </w:rPr>
              <w:t>3</w:t>
            </w:r>
          </w:p>
        </w:tc>
        <w:tc>
          <w:tcPr>
            <w:tcW w:w="914"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19" w:type="pct"/>
          </w:tcPr>
          <w:p w:rsidR="00EF01D1" w:rsidRPr="00AC21A6" w:rsidRDefault="00EF01D1" w:rsidP="00EF01D1">
            <w:pPr>
              <w:jc w:val="center"/>
              <w:rPr>
                <w:rFonts w:cs="Times New Roman"/>
                <w:szCs w:val="28"/>
              </w:rPr>
            </w:pPr>
            <w:r w:rsidRPr="00AC21A6">
              <w:rPr>
                <w:rFonts w:cs="Times New Roman"/>
                <w:szCs w:val="28"/>
              </w:rPr>
              <w:t>21</w:t>
            </w:r>
          </w:p>
        </w:tc>
        <w:tc>
          <w:tcPr>
            <w:tcW w:w="867" w:type="pct"/>
          </w:tcPr>
          <w:p w:rsidR="00EF01D1" w:rsidRPr="00AC21A6" w:rsidRDefault="00EF01D1" w:rsidP="00EF01D1">
            <w:pPr>
              <w:jc w:val="center"/>
              <w:rPr>
                <w:rFonts w:cs="Times New Roman"/>
                <w:szCs w:val="28"/>
              </w:rPr>
            </w:pPr>
            <w:r w:rsidRPr="00AC21A6">
              <w:rPr>
                <w:rFonts w:cs="Times New Roman"/>
                <w:szCs w:val="28"/>
              </w:rPr>
              <w:t>0</w:t>
            </w:r>
          </w:p>
        </w:tc>
        <w:tc>
          <w:tcPr>
            <w:tcW w:w="867" w:type="pct"/>
          </w:tcPr>
          <w:p w:rsidR="00EF01D1" w:rsidRPr="00AC21A6" w:rsidRDefault="00EF01D1" w:rsidP="00EF01D1">
            <w:pPr>
              <w:jc w:val="center"/>
              <w:rPr>
                <w:rFonts w:cs="Times New Roman"/>
                <w:szCs w:val="28"/>
              </w:rPr>
            </w:pPr>
            <w:r w:rsidRPr="00AC21A6">
              <w:rPr>
                <w:rFonts w:cs="Times New Roman"/>
                <w:szCs w:val="28"/>
              </w:rPr>
              <w:t>0,04689</w:t>
            </w:r>
            <w:r>
              <w:rPr>
                <w:rFonts w:cs="Times New Roman"/>
                <w:szCs w:val="28"/>
              </w:rPr>
              <w:t>4</w:t>
            </w:r>
          </w:p>
        </w:tc>
        <w:tc>
          <w:tcPr>
            <w:tcW w:w="867" w:type="pct"/>
          </w:tcPr>
          <w:p w:rsidR="00EF01D1" w:rsidRPr="00AC21A6" w:rsidRDefault="00EF01D1" w:rsidP="00EF01D1">
            <w:pPr>
              <w:jc w:val="center"/>
              <w:rPr>
                <w:rFonts w:cs="Times New Roman"/>
                <w:szCs w:val="28"/>
              </w:rPr>
            </w:pPr>
            <w:r w:rsidRPr="00AC21A6">
              <w:rPr>
                <w:rFonts w:cs="Times New Roman"/>
                <w:szCs w:val="28"/>
              </w:rPr>
              <w:t>0,06727</w:t>
            </w:r>
            <w:r>
              <w:rPr>
                <w:rFonts w:cs="Times New Roman"/>
                <w:szCs w:val="28"/>
              </w:rPr>
              <w:t>6</w:t>
            </w:r>
          </w:p>
        </w:tc>
        <w:tc>
          <w:tcPr>
            <w:tcW w:w="867" w:type="pct"/>
          </w:tcPr>
          <w:p w:rsidR="00EF01D1" w:rsidRPr="00AC21A6" w:rsidRDefault="00EF01D1" w:rsidP="00EF01D1">
            <w:pPr>
              <w:jc w:val="center"/>
              <w:rPr>
                <w:rFonts w:cs="Times New Roman"/>
                <w:szCs w:val="28"/>
              </w:rPr>
            </w:pPr>
            <w:r w:rsidRPr="00AC21A6">
              <w:rPr>
                <w:rFonts w:cs="Times New Roman"/>
                <w:szCs w:val="28"/>
              </w:rPr>
              <w:t>0,08153</w:t>
            </w:r>
            <w:r>
              <w:rPr>
                <w:rFonts w:cs="Times New Roman"/>
                <w:szCs w:val="28"/>
              </w:rPr>
              <w:t>1</w:t>
            </w:r>
          </w:p>
        </w:tc>
        <w:tc>
          <w:tcPr>
            <w:tcW w:w="914"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750086" w:rsidRDefault="00750086" w:rsidP="004170BC">
      <w:pPr>
        <w:jc w:val="left"/>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19 –Түйіндік бұрылу бұрышы </w:t>
      </w:r>
      <w:r w:rsidRPr="00AC21A6">
        <w:rPr>
          <w:rFonts w:eastAsia="Times New Roman" w:cs="Times New Roman"/>
          <w:position w:val="-10"/>
          <w:szCs w:val="28"/>
          <w:lang w:val="ru-MO" w:eastAsia="ru-RU"/>
        </w:rPr>
        <w:object w:dxaOrig="400" w:dyaOrig="320">
          <v:shape id="_x0000_i1796" type="#_x0000_t75" style="width:21.6pt;height:15.6pt" o:ole="" fillcolor="window">
            <v:imagedata r:id="rId1655" o:title=""/>
          </v:shape>
          <o:OLEObject Type="Embed" ProgID="Equation.3" ShapeID="_x0000_i1796" DrawAspect="Content" ObjectID="_1807992998" r:id="rId1656"/>
        </w:object>
      </w:r>
    </w:p>
    <w:tbl>
      <w:tblPr>
        <w:tblStyle w:val="a4"/>
        <w:tblW w:w="5000" w:type="pct"/>
        <w:jc w:val="center"/>
        <w:tblLook w:val="01E0" w:firstRow="1" w:lastRow="1" w:firstColumn="1" w:lastColumn="1" w:noHBand="0" w:noVBand="0"/>
      </w:tblPr>
      <w:tblGrid>
        <w:gridCol w:w="1196"/>
        <w:gridCol w:w="1675"/>
        <w:gridCol w:w="1675"/>
        <w:gridCol w:w="1675"/>
        <w:gridCol w:w="1675"/>
        <w:gridCol w:w="1675"/>
      </w:tblGrid>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Түйін</w:t>
            </w:r>
          </w:p>
        </w:tc>
        <w:tc>
          <w:tcPr>
            <w:tcW w:w="875" w:type="pct"/>
          </w:tcPr>
          <w:p w:rsidR="00EF01D1" w:rsidRPr="00AC21A6" w:rsidRDefault="00EF01D1" w:rsidP="00EF01D1">
            <w:pPr>
              <w:jc w:val="center"/>
              <w:rPr>
                <w:rFonts w:cs="Times New Roman"/>
                <w:szCs w:val="28"/>
              </w:rPr>
            </w:pP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164"/>
          <w:jc w:val="center"/>
        </w:trPr>
        <w:tc>
          <w:tcPr>
            <w:tcW w:w="625" w:type="pct"/>
          </w:tcPr>
          <w:p w:rsidR="00EF01D1" w:rsidRPr="00AC21A6" w:rsidRDefault="00EF01D1" w:rsidP="00EF01D1">
            <w:pPr>
              <w:jc w:val="center"/>
              <w:rPr>
                <w:rFonts w:cs="Times New Roman"/>
                <w:szCs w:val="28"/>
              </w:rPr>
            </w:pPr>
            <w:r w:rsidRPr="00AC21A6">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6</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0,00752</w:t>
            </w:r>
            <w:r>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0,02445</w:t>
            </w:r>
            <w:r>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0,040556</w:t>
            </w:r>
          </w:p>
        </w:tc>
        <w:tc>
          <w:tcPr>
            <w:tcW w:w="875" w:type="pct"/>
          </w:tcPr>
          <w:p w:rsidR="00EF01D1" w:rsidRPr="00AC21A6" w:rsidRDefault="00EF01D1" w:rsidP="00EF01D1">
            <w:pPr>
              <w:jc w:val="center"/>
              <w:rPr>
                <w:rFonts w:cs="Times New Roman"/>
                <w:szCs w:val="28"/>
              </w:rPr>
            </w:pPr>
            <w:r w:rsidRPr="00AC21A6">
              <w:rPr>
                <w:rFonts w:cs="Times New Roman"/>
                <w:szCs w:val="28"/>
              </w:rPr>
              <w:t>0,04689</w:t>
            </w:r>
            <w:r>
              <w:rPr>
                <w:rFonts w:cs="Times New Roman"/>
                <w:szCs w:val="28"/>
              </w:rPr>
              <w:t>7</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11</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0,01058</w:t>
            </w:r>
            <w:r>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0,03377</w:t>
            </w:r>
            <w:r>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0,05986</w:t>
            </w:r>
            <w:r>
              <w:rPr>
                <w:rFonts w:cs="Times New Roman"/>
                <w:szCs w:val="28"/>
              </w:rPr>
              <w:t>7</w:t>
            </w:r>
          </w:p>
        </w:tc>
        <w:tc>
          <w:tcPr>
            <w:tcW w:w="875" w:type="pct"/>
          </w:tcPr>
          <w:p w:rsidR="00EF01D1" w:rsidRPr="00AC21A6" w:rsidRDefault="00EF01D1" w:rsidP="00EF01D1">
            <w:pPr>
              <w:jc w:val="center"/>
              <w:rPr>
                <w:rFonts w:cs="Times New Roman"/>
                <w:szCs w:val="28"/>
              </w:rPr>
            </w:pPr>
            <w:r w:rsidRPr="00AC21A6">
              <w:rPr>
                <w:rFonts w:cs="Times New Roman"/>
                <w:szCs w:val="28"/>
              </w:rPr>
              <w:t>0,06727</w:t>
            </w:r>
            <w:r>
              <w:rPr>
                <w:rFonts w:cs="Times New Roman"/>
                <w:szCs w:val="28"/>
              </w:rPr>
              <w:t>7</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16</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0,007175</w:t>
            </w:r>
          </w:p>
        </w:tc>
        <w:tc>
          <w:tcPr>
            <w:tcW w:w="875" w:type="pct"/>
          </w:tcPr>
          <w:p w:rsidR="00EF01D1" w:rsidRPr="00AC21A6" w:rsidRDefault="00EF01D1" w:rsidP="00EF01D1">
            <w:pPr>
              <w:jc w:val="center"/>
              <w:rPr>
                <w:rFonts w:cs="Times New Roman"/>
                <w:szCs w:val="28"/>
              </w:rPr>
            </w:pPr>
            <w:r w:rsidRPr="00AC21A6">
              <w:rPr>
                <w:rFonts w:cs="Times New Roman"/>
                <w:szCs w:val="28"/>
              </w:rPr>
              <w:t>0,021848</w:t>
            </w:r>
          </w:p>
        </w:tc>
        <w:tc>
          <w:tcPr>
            <w:tcW w:w="875" w:type="pct"/>
          </w:tcPr>
          <w:p w:rsidR="00EF01D1" w:rsidRPr="00AC21A6" w:rsidRDefault="00EF01D1" w:rsidP="00EF01D1">
            <w:pPr>
              <w:jc w:val="center"/>
              <w:rPr>
                <w:rFonts w:cs="Times New Roman"/>
                <w:szCs w:val="28"/>
              </w:rPr>
            </w:pPr>
            <w:r w:rsidRPr="00AC21A6">
              <w:rPr>
                <w:rFonts w:cs="Times New Roman"/>
                <w:szCs w:val="28"/>
              </w:rPr>
              <w:t>0,0531</w:t>
            </w:r>
            <w:r>
              <w:rPr>
                <w:rFonts w:cs="Times New Roman"/>
                <w:szCs w:val="28"/>
              </w:rPr>
              <w:t>32</w:t>
            </w:r>
          </w:p>
        </w:tc>
        <w:tc>
          <w:tcPr>
            <w:tcW w:w="875" w:type="pct"/>
          </w:tcPr>
          <w:p w:rsidR="00EF01D1" w:rsidRPr="00AC21A6" w:rsidRDefault="00EF01D1" w:rsidP="00EF01D1">
            <w:pPr>
              <w:jc w:val="center"/>
              <w:rPr>
                <w:rFonts w:cs="Times New Roman"/>
                <w:szCs w:val="28"/>
              </w:rPr>
            </w:pPr>
            <w:r w:rsidRPr="00AC21A6">
              <w:rPr>
                <w:rFonts w:cs="Times New Roman"/>
                <w:szCs w:val="28"/>
              </w:rPr>
              <w:t>0,08153</w:t>
            </w:r>
            <w:r>
              <w:rPr>
                <w:rFonts w:cs="Times New Roman"/>
                <w:szCs w:val="28"/>
              </w:rPr>
              <w:t>1</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21</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val="en-US"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20 –Түйіндік тік реакциялар </w:t>
      </w:r>
      <w:r w:rsidRPr="00AC21A6">
        <w:rPr>
          <w:rFonts w:eastAsia="Times New Roman" w:cs="Times New Roman"/>
          <w:position w:val="-10"/>
          <w:szCs w:val="28"/>
          <w:lang w:val="ru-MO" w:eastAsia="ru-RU"/>
        </w:rPr>
        <w:object w:dxaOrig="400" w:dyaOrig="320">
          <v:shape id="_x0000_i1797" type="#_x0000_t75" style="width:21.6pt;height:15.6pt" o:ole="" fillcolor="window">
            <v:imagedata r:id="rId1657" o:title=""/>
          </v:shape>
          <o:OLEObject Type="Embed" ProgID="Equation.3" ShapeID="_x0000_i1797" DrawAspect="Content" ObjectID="_1807992999" r:id="rId1658"/>
        </w:object>
      </w:r>
    </w:p>
    <w:tbl>
      <w:tblPr>
        <w:tblStyle w:val="a4"/>
        <w:tblW w:w="5000" w:type="pct"/>
        <w:jc w:val="center"/>
        <w:tblLook w:val="01E0" w:firstRow="1" w:lastRow="1" w:firstColumn="1" w:lastColumn="1" w:noHBand="0" w:noVBand="0"/>
      </w:tblPr>
      <w:tblGrid>
        <w:gridCol w:w="1084"/>
        <w:gridCol w:w="1649"/>
        <w:gridCol w:w="1514"/>
        <w:gridCol w:w="1794"/>
        <w:gridCol w:w="1696"/>
        <w:gridCol w:w="1834"/>
      </w:tblGrid>
      <w:tr w:rsidR="00EF01D1" w:rsidRPr="00AC21A6" w:rsidTr="00EF01D1">
        <w:trPr>
          <w:jc w:val="center"/>
        </w:trPr>
        <w:tc>
          <w:tcPr>
            <w:tcW w:w="566" w:type="pct"/>
          </w:tcPr>
          <w:p w:rsidR="00EF01D1" w:rsidRPr="00AC21A6" w:rsidRDefault="00EF01D1" w:rsidP="00EF01D1">
            <w:pPr>
              <w:jc w:val="center"/>
              <w:rPr>
                <w:rFonts w:cs="Times New Roman"/>
                <w:szCs w:val="28"/>
              </w:rPr>
            </w:pPr>
            <w:r w:rsidRPr="00AC21A6">
              <w:rPr>
                <w:rFonts w:cs="Times New Roman"/>
                <w:szCs w:val="28"/>
              </w:rPr>
              <w:t>Түйін</w:t>
            </w:r>
          </w:p>
        </w:tc>
        <w:tc>
          <w:tcPr>
            <w:tcW w:w="861" w:type="pct"/>
          </w:tcPr>
          <w:p w:rsidR="00EF01D1" w:rsidRPr="00AC21A6" w:rsidRDefault="00EF01D1" w:rsidP="00EF01D1">
            <w:pPr>
              <w:jc w:val="center"/>
              <w:rPr>
                <w:rFonts w:cs="Times New Roman"/>
                <w:szCs w:val="28"/>
              </w:rPr>
            </w:pPr>
            <w:r w:rsidRPr="00AC21A6">
              <w:rPr>
                <w:rFonts w:cs="Times New Roman"/>
                <w:szCs w:val="28"/>
              </w:rPr>
              <w:t>1</w:t>
            </w:r>
          </w:p>
        </w:tc>
        <w:tc>
          <w:tcPr>
            <w:tcW w:w="791" w:type="pct"/>
          </w:tcPr>
          <w:p w:rsidR="00EF01D1" w:rsidRPr="00AC21A6" w:rsidRDefault="00EF01D1" w:rsidP="00EF01D1">
            <w:pPr>
              <w:jc w:val="center"/>
              <w:rPr>
                <w:rFonts w:cs="Times New Roman"/>
                <w:szCs w:val="28"/>
              </w:rPr>
            </w:pPr>
            <w:r w:rsidRPr="00AC21A6">
              <w:rPr>
                <w:rFonts w:cs="Times New Roman"/>
                <w:szCs w:val="28"/>
              </w:rPr>
              <w:t>2</w:t>
            </w:r>
          </w:p>
        </w:tc>
        <w:tc>
          <w:tcPr>
            <w:tcW w:w="937" w:type="pct"/>
          </w:tcPr>
          <w:p w:rsidR="00EF01D1" w:rsidRPr="00AC21A6" w:rsidRDefault="00EF01D1" w:rsidP="00EF01D1">
            <w:pPr>
              <w:jc w:val="center"/>
              <w:rPr>
                <w:rFonts w:cs="Times New Roman"/>
                <w:szCs w:val="28"/>
              </w:rPr>
            </w:pPr>
            <w:r w:rsidRPr="00AC21A6">
              <w:rPr>
                <w:rFonts w:cs="Times New Roman"/>
                <w:szCs w:val="28"/>
              </w:rPr>
              <w:t>3</w:t>
            </w:r>
          </w:p>
        </w:tc>
        <w:tc>
          <w:tcPr>
            <w:tcW w:w="886" w:type="pct"/>
          </w:tcPr>
          <w:p w:rsidR="00EF01D1" w:rsidRPr="00AC21A6" w:rsidRDefault="00EF01D1" w:rsidP="00EF01D1">
            <w:pPr>
              <w:jc w:val="center"/>
              <w:rPr>
                <w:rFonts w:cs="Times New Roman"/>
                <w:szCs w:val="28"/>
              </w:rPr>
            </w:pPr>
            <w:r w:rsidRPr="00AC21A6">
              <w:rPr>
                <w:rFonts w:cs="Times New Roman"/>
                <w:szCs w:val="28"/>
              </w:rPr>
              <w:t>4</w:t>
            </w:r>
          </w:p>
        </w:tc>
        <w:tc>
          <w:tcPr>
            <w:tcW w:w="958"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290"/>
          <w:jc w:val="center"/>
        </w:trPr>
        <w:tc>
          <w:tcPr>
            <w:tcW w:w="566" w:type="pct"/>
          </w:tcPr>
          <w:p w:rsidR="00EF01D1" w:rsidRPr="00AC21A6" w:rsidRDefault="00EF01D1" w:rsidP="00EF01D1">
            <w:pPr>
              <w:jc w:val="center"/>
              <w:rPr>
                <w:rFonts w:cs="Times New Roman"/>
                <w:szCs w:val="28"/>
              </w:rPr>
            </w:pPr>
            <w:r w:rsidRPr="00AC21A6">
              <w:rPr>
                <w:rFonts w:cs="Times New Roman"/>
                <w:szCs w:val="28"/>
              </w:rPr>
              <w:t>1</w:t>
            </w:r>
          </w:p>
        </w:tc>
        <w:tc>
          <w:tcPr>
            <w:tcW w:w="861" w:type="pct"/>
          </w:tcPr>
          <w:p w:rsidR="00EF01D1" w:rsidRPr="00AC21A6" w:rsidRDefault="00EF01D1" w:rsidP="00EF01D1">
            <w:pPr>
              <w:jc w:val="center"/>
              <w:rPr>
                <w:rFonts w:cs="Times New Roman"/>
                <w:szCs w:val="28"/>
              </w:rPr>
            </w:pPr>
            <w:r w:rsidRPr="00AC21A6">
              <w:rPr>
                <w:rFonts w:cs="Times New Roman"/>
                <w:szCs w:val="28"/>
              </w:rPr>
              <w:t>0,06018</w:t>
            </w:r>
            <w:r>
              <w:rPr>
                <w:rFonts w:cs="Times New Roman"/>
                <w:szCs w:val="28"/>
              </w:rPr>
              <w:t>4</w:t>
            </w:r>
          </w:p>
        </w:tc>
        <w:tc>
          <w:tcPr>
            <w:tcW w:w="791" w:type="pct"/>
          </w:tcPr>
          <w:p w:rsidR="00EF01D1" w:rsidRPr="00AC21A6" w:rsidRDefault="00EF01D1" w:rsidP="00EF01D1">
            <w:pPr>
              <w:jc w:val="center"/>
              <w:rPr>
                <w:rFonts w:cs="Times New Roman"/>
                <w:szCs w:val="28"/>
              </w:rPr>
            </w:pPr>
            <w:r w:rsidRPr="00AC21A6">
              <w:rPr>
                <w:rFonts w:cs="Times New Roman"/>
                <w:szCs w:val="28"/>
              </w:rPr>
              <w:t>0,034807</w:t>
            </w:r>
          </w:p>
        </w:tc>
        <w:tc>
          <w:tcPr>
            <w:tcW w:w="937" w:type="pct"/>
          </w:tcPr>
          <w:p w:rsidR="00EF01D1" w:rsidRPr="00AC21A6" w:rsidRDefault="00EF01D1" w:rsidP="00EF01D1">
            <w:pPr>
              <w:jc w:val="center"/>
              <w:rPr>
                <w:rFonts w:cs="Times New Roman"/>
                <w:szCs w:val="28"/>
              </w:rPr>
            </w:pPr>
            <w:r w:rsidRPr="00AC21A6">
              <w:rPr>
                <w:rFonts w:cs="Times New Roman"/>
                <w:szCs w:val="28"/>
              </w:rPr>
              <w:t>-0,05778</w:t>
            </w:r>
            <w:r>
              <w:rPr>
                <w:rFonts w:cs="Times New Roman"/>
                <w:szCs w:val="28"/>
              </w:rPr>
              <w:t>1</w:t>
            </w:r>
          </w:p>
        </w:tc>
        <w:tc>
          <w:tcPr>
            <w:tcW w:w="886" w:type="pct"/>
          </w:tcPr>
          <w:p w:rsidR="00EF01D1" w:rsidRPr="00AC21A6" w:rsidRDefault="00EF01D1" w:rsidP="00EF01D1">
            <w:pPr>
              <w:jc w:val="center"/>
              <w:rPr>
                <w:rFonts w:cs="Times New Roman"/>
                <w:szCs w:val="28"/>
              </w:rPr>
            </w:pPr>
            <w:r w:rsidRPr="00AC21A6">
              <w:rPr>
                <w:rFonts w:cs="Times New Roman"/>
                <w:szCs w:val="28"/>
              </w:rPr>
              <w:t>-0,14892</w:t>
            </w:r>
            <w:r>
              <w:rPr>
                <w:rFonts w:cs="Times New Roman"/>
                <w:szCs w:val="28"/>
              </w:rPr>
              <w:t>3</w:t>
            </w:r>
          </w:p>
        </w:tc>
        <w:tc>
          <w:tcPr>
            <w:tcW w:w="958" w:type="pct"/>
          </w:tcPr>
          <w:p w:rsidR="00EF01D1" w:rsidRPr="00AC21A6" w:rsidRDefault="00EF01D1" w:rsidP="00EF01D1">
            <w:pPr>
              <w:jc w:val="center"/>
              <w:rPr>
                <w:rFonts w:cs="Times New Roman"/>
                <w:szCs w:val="28"/>
              </w:rPr>
            </w:pPr>
            <w:r w:rsidRPr="00AC21A6">
              <w:rPr>
                <w:rFonts w:cs="Times New Roman"/>
                <w:szCs w:val="28"/>
              </w:rPr>
              <w:t>-0,18628</w:t>
            </w:r>
            <w:r>
              <w:rPr>
                <w:rFonts w:cs="Times New Roman"/>
                <w:szCs w:val="28"/>
              </w:rPr>
              <w:t>4</w:t>
            </w:r>
          </w:p>
        </w:tc>
      </w:tr>
      <w:tr w:rsidR="00EF01D1" w:rsidRPr="00AC21A6" w:rsidTr="00EF01D1">
        <w:trPr>
          <w:jc w:val="center"/>
        </w:trPr>
        <w:tc>
          <w:tcPr>
            <w:tcW w:w="566" w:type="pct"/>
          </w:tcPr>
          <w:p w:rsidR="00EF01D1" w:rsidRPr="00AC21A6" w:rsidRDefault="00EF01D1" w:rsidP="00EF01D1">
            <w:pPr>
              <w:jc w:val="center"/>
              <w:rPr>
                <w:rFonts w:cs="Times New Roman"/>
                <w:szCs w:val="28"/>
              </w:rPr>
            </w:pPr>
            <w:r w:rsidRPr="00AC21A6">
              <w:rPr>
                <w:rFonts w:cs="Times New Roman"/>
                <w:szCs w:val="28"/>
              </w:rPr>
              <w:t>6</w:t>
            </w:r>
          </w:p>
        </w:tc>
        <w:tc>
          <w:tcPr>
            <w:tcW w:w="861" w:type="pct"/>
          </w:tcPr>
          <w:p w:rsidR="00EF01D1" w:rsidRPr="00AC21A6" w:rsidRDefault="00EF01D1" w:rsidP="00EF01D1">
            <w:pPr>
              <w:jc w:val="center"/>
              <w:rPr>
                <w:rFonts w:cs="Times New Roman"/>
                <w:szCs w:val="28"/>
              </w:rPr>
            </w:pPr>
            <w:r w:rsidRPr="00AC21A6">
              <w:rPr>
                <w:rFonts w:cs="Times New Roman"/>
                <w:szCs w:val="28"/>
              </w:rPr>
              <w:t>0,0348</w:t>
            </w:r>
            <w:r>
              <w:rPr>
                <w:rFonts w:cs="Times New Roman"/>
                <w:szCs w:val="28"/>
              </w:rPr>
              <w:t>1</w:t>
            </w:r>
            <w:r w:rsidRPr="00AC21A6">
              <w:rPr>
                <w:rFonts w:cs="Times New Roman"/>
                <w:szCs w:val="28"/>
              </w:rPr>
              <w:t>7</w:t>
            </w:r>
          </w:p>
        </w:tc>
        <w:tc>
          <w:tcPr>
            <w:tcW w:w="791" w:type="pct"/>
          </w:tcPr>
          <w:p w:rsidR="00EF01D1" w:rsidRPr="00AC21A6" w:rsidRDefault="00EF01D1" w:rsidP="00EF01D1">
            <w:pPr>
              <w:jc w:val="center"/>
              <w:rPr>
                <w:rFonts w:cs="Times New Roman"/>
                <w:szCs w:val="28"/>
              </w:rPr>
            </w:pPr>
            <w:r w:rsidRPr="00AC21A6">
              <w:rPr>
                <w:rFonts w:cs="Times New Roman"/>
                <w:szCs w:val="28"/>
              </w:rPr>
              <w:t>0</w:t>
            </w:r>
          </w:p>
        </w:tc>
        <w:tc>
          <w:tcPr>
            <w:tcW w:w="937" w:type="pct"/>
          </w:tcPr>
          <w:p w:rsidR="00EF01D1" w:rsidRPr="00AC21A6" w:rsidRDefault="00EF01D1" w:rsidP="00EF01D1">
            <w:pPr>
              <w:jc w:val="center"/>
              <w:rPr>
                <w:rFonts w:cs="Times New Roman"/>
                <w:szCs w:val="28"/>
              </w:rPr>
            </w:pPr>
            <w:r w:rsidRPr="00AC21A6">
              <w:rPr>
                <w:rFonts w:cs="Times New Roman"/>
                <w:szCs w:val="28"/>
              </w:rPr>
              <w:t>0</w:t>
            </w:r>
          </w:p>
        </w:tc>
        <w:tc>
          <w:tcPr>
            <w:tcW w:w="886" w:type="pct"/>
          </w:tcPr>
          <w:p w:rsidR="00EF01D1" w:rsidRPr="00AC21A6" w:rsidRDefault="00EF01D1" w:rsidP="00EF01D1">
            <w:pPr>
              <w:jc w:val="center"/>
              <w:rPr>
                <w:rFonts w:cs="Times New Roman"/>
                <w:szCs w:val="28"/>
              </w:rPr>
            </w:pPr>
            <w:r w:rsidRPr="00AC21A6">
              <w:rPr>
                <w:rFonts w:cs="Times New Roman"/>
                <w:szCs w:val="28"/>
              </w:rPr>
              <w:t>0</w:t>
            </w:r>
          </w:p>
        </w:tc>
        <w:tc>
          <w:tcPr>
            <w:tcW w:w="958"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566" w:type="pct"/>
          </w:tcPr>
          <w:p w:rsidR="00EF01D1" w:rsidRPr="00AC21A6" w:rsidRDefault="00EF01D1" w:rsidP="00EF01D1">
            <w:pPr>
              <w:jc w:val="center"/>
              <w:rPr>
                <w:rFonts w:cs="Times New Roman"/>
                <w:szCs w:val="28"/>
              </w:rPr>
            </w:pPr>
            <w:r w:rsidRPr="00AC21A6">
              <w:rPr>
                <w:rFonts w:cs="Times New Roman"/>
                <w:szCs w:val="28"/>
              </w:rPr>
              <w:t>11</w:t>
            </w:r>
          </w:p>
        </w:tc>
        <w:tc>
          <w:tcPr>
            <w:tcW w:w="861" w:type="pct"/>
          </w:tcPr>
          <w:p w:rsidR="00EF01D1" w:rsidRPr="00AC21A6" w:rsidRDefault="00EF01D1" w:rsidP="00EF01D1">
            <w:pPr>
              <w:jc w:val="center"/>
              <w:rPr>
                <w:rFonts w:cs="Times New Roman"/>
                <w:szCs w:val="28"/>
              </w:rPr>
            </w:pPr>
            <w:r w:rsidRPr="00AC21A6">
              <w:rPr>
                <w:rFonts w:cs="Times New Roman"/>
                <w:szCs w:val="28"/>
              </w:rPr>
              <w:t>-0,05778</w:t>
            </w:r>
            <w:r>
              <w:rPr>
                <w:rFonts w:cs="Times New Roman"/>
                <w:szCs w:val="28"/>
              </w:rPr>
              <w:t>1</w:t>
            </w:r>
          </w:p>
        </w:tc>
        <w:tc>
          <w:tcPr>
            <w:tcW w:w="791" w:type="pct"/>
          </w:tcPr>
          <w:p w:rsidR="00EF01D1" w:rsidRPr="00AC21A6" w:rsidRDefault="00EF01D1" w:rsidP="00EF01D1">
            <w:pPr>
              <w:jc w:val="center"/>
              <w:rPr>
                <w:rFonts w:cs="Times New Roman"/>
                <w:szCs w:val="28"/>
              </w:rPr>
            </w:pPr>
            <w:r w:rsidRPr="00AC21A6">
              <w:rPr>
                <w:rFonts w:cs="Times New Roman"/>
                <w:szCs w:val="28"/>
              </w:rPr>
              <w:t>0</w:t>
            </w:r>
          </w:p>
        </w:tc>
        <w:tc>
          <w:tcPr>
            <w:tcW w:w="937" w:type="pct"/>
          </w:tcPr>
          <w:p w:rsidR="00EF01D1" w:rsidRPr="00AC21A6" w:rsidRDefault="00EF01D1" w:rsidP="00EF01D1">
            <w:pPr>
              <w:jc w:val="center"/>
              <w:rPr>
                <w:rFonts w:cs="Times New Roman"/>
                <w:szCs w:val="28"/>
              </w:rPr>
            </w:pPr>
            <w:r w:rsidRPr="00AC21A6">
              <w:rPr>
                <w:rFonts w:cs="Times New Roman"/>
                <w:szCs w:val="28"/>
              </w:rPr>
              <w:t>0</w:t>
            </w:r>
          </w:p>
        </w:tc>
        <w:tc>
          <w:tcPr>
            <w:tcW w:w="886" w:type="pct"/>
          </w:tcPr>
          <w:p w:rsidR="00EF01D1" w:rsidRPr="00AC21A6" w:rsidRDefault="00EF01D1" w:rsidP="00EF01D1">
            <w:pPr>
              <w:jc w:val="center"/>
              <w:rPr>
                <w:rFonts w:cs="Times New Roman"/>
                <w:szCs w:val="28"/>
              </w:rPr>
            </w:pPr>
            <w:r w:rsidRPr="00AC21A6">
              <w:rPr>
                <w:rFonts w:cs="Times New Roman"/>
                <w:szCs w:val="28"/>
              </w:rPr>
              <w:t>-0,000001</w:t>
            </w:r>
          </w:p>
        </w:tc>
        <w:tc>
          <w:tcPr>
            <w:tcW w:w="958"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566" w:type="pct"/>
          </w:tcPr>
          <w:p w:rsidR="00EF01D1" w:rsidRPr="00AC21A6" w:rsidRDefault="00EF01D1" w:rsidP="00EF01D1">
            <w:pPr>
              <w:jc w:val="center"/>
              <w:rPr>
                <w:rFonts w:cs="Times New Roman"/>
                <w:szCs w:val="28"/>
              </w:rPr>
            </w:pPr>
            <w:r w:rsidRPr="00AC21A6">
              <w:rPr>
                <w:rFonts w:cs="Times New Roman"/>
                <w:szCs w:val="28"/>
              </w:rPr>
              <w:t>16</w:t>
            </w:r>
          </w:p>
        </w:tc>
        <w:tc>
          <w:tcPr>
            <w:tcW w:w="861" w:type="pct"/>
          </w:tcPr>
          <w:p w:rsidR="00EF01D1" w:rsidRPr="00AC21A6" w:rsidRDefault="00EF01D1" w:rsidP="00EF01D1">
            <w:pPr>
              <w:jc w:val="center"/>
              <w:rPr>
                <w:rFonts w:cs="Times New Roman"/>
                <w:szCs w:val="28"/>
              </w:rPr>
            </w:pPr>
            <w:r w:rsidRPr="00AC21A6">
              <w:rPr>
                <w:rFonts w:cs="Times New Roman"/>
                <w:szCs w:val="28"/>
              </w:rPr>
              <w:t>-0,14892</w:t>
            </w:r>
            <w:r>
              <w:rPr>
                <w:rFonts w:cs="Times New Roman"/>
                <w:szCs w:val="28"/>
              </w:rPr>
              <w:t>2</w:t>
            </w:r>
          </w:p>
        </w:tc>
        <w:tc>
          <w:tcPr>
            <w:tcW w:w="791" w:type="pct"/>
          </w:tcPr>
          <w:p w:rsidR="00EF01D1" w:rsidRPr="00AC21A6" w:rsidRDefault="00EF01D1" w:rsidP="00EF01D1">
            <w:pPr>
              <w:jc w:val="center"/>
              <w:rPr>
                <w:rFonts w:cs="Times New Roman"/>
                <w:szCs w:val="28"/>
              </w:rPr>
            </w:pPr>
            <w:r w:rsidRPr="00AC21A6">
              <w:rPr>
                <w:rFonts w:cs="Times New Roman"/>
                <w:szCs w:val="28"/>
              </w:rPr>
              <w:t>0</w:t>
            </w:r>
          </w:p>
        </w:tc>
        <w:tc>
          <w:tcPr>
            <w:tcW w:w="937" w:type="pct"/>
          </w:tcPr>
          <w:p w:rsidR="00EF01D1" w:rsidRPr="00AC21A6" w:rsidRDefault="00EF01D1" w:rsidP="00EF01D1">
            <w:pPr>
              <w:jc w:val="center"/>
              <w:rPr>
                <w:rFonts w:cs="Times New Roman"/>
                <w:szCs w:val="28"/>
              </w:rPr>
            </w:pPr>
            <w:r w:rsidRPr="00AC21A6">
              <w:rPr>
                <w:rFonts w:cs="Times New Roman"/>
                <w:szCs w:val="28"/>
              </w:rPr>
              <w:t>0</w:t>
            </w:r>
          </w:p>
        </w:tc>
        <w:tc>
          <w:tcPr>
            <w:tcW w:w="886" w:type="pct"/>
          </w:tcPr>
          <w:p w:rsidR="00EF01D1" w:rsidRPr="00AC21A6" w:rsidRDefault="00EF01D1" w:rsidP="00EF01D1">
            <w:pPr>
              <w:jc w:val="center"/>
              <w:rPr>
                <w:rFonts w:cs="Times New Roman"/>
                <w:szCs w:val="28"/>
              </w:rPr>
            </w:pPr>
            <w:r w:rsidRPr="00AC21A6">
              <w:rPr>
                <w:rFonts w:cs="Times New Roman"/>
                <w:szCs w:val="28"/>
              </w:rPr>
              <w:t>0,3333</w:t>
            </w:r>
            <w:r>
              <w:rPr>
                <w:rFonts w:cs="Times New Roman"/>
                <w:szCs w:val="28"/>
              </w:rPr>
              <w:t>4</w:t>
            </w:r>
            <w:r w:rsidRPr="00AC21A6">
              <w:rPr>
                <w:rFonts w:cs="Times New Roman"/>
                <w:szCs w:val="28"/>
              </w:rPr>
              <w:t>4</w:t>
            </w:r>
          </w:p>
        </w:tc>
        <w:tc>
          <w:tcPr>
            <w:tcW w:w="958" w:type="pct"/>
          </w:tcPr>
          <w:p w:rsidR="00EF01D1" w:rsidRPr="00AC21A6" w:rsidRDefault="00EF01D1" w:rsidP="00EF01D1">
            <w:pPr>
              <w:jc w:val="center"/>
              <w:rPr>
                <w:rFonts w:cs="Times New Roman"/>
                <w:szCs w:val="28"/>
              </w:rPr>
            </w:pPr>
            <w:r w:rsidRPr="00AC21A6">
              <w:rPr>
                <w:rFonts w:cs="Times New Roman"/>
                <w:szCs w:val="28"/>
              </w:rPr>
              <w:t>0,000001</w:t>
            </w:r>
          </w:p>
        </w:tc>
      </w:tr>
      <w:tr w:rsidR="00EF01D1" w:rsidRPr="00AC21A6" w:rsidTr="00EF01D1">
        <w:trPr>
          <w:jc w:val="center"/>
        </w:trPr>
        <w:tc>
          <w:tcPr>
            <w:tcW w:w="566" w:type="pct"/>
          </w:tcPr>
          <w:p w:rsidR="00EF01D1" w:rsidRPr="00AC21A6" w:rsidRDefault="00EF01D1" w:rsidP="00EF01D1">
            <w:pPr>
              <w:jc w:val="center"/>
              <w:rPr>
                <w:rFonts w:cs="Times New Roman"/>
                <w:szCs w:val="28"/>
              </w:rPr>
            </w:pPr>
            <w:r w:rsidRPr="00AC21A6">
              <w:rPr>
                <w:rFonts w:cs="Times New Roman"/>
                <w:szCs w:val="28"/>
              </w:rPr>
              <w:t>21</w:t>
            </w:r>
          </w:p>
        </w:tc>
        <w:tc>
          <w:tcPr>
            <w:tcW w:w="861" w:type="pct"/>
          </w:tcPr>
          <w:p w:rsidR="00EF01D1" w:rsidRPr="00AC21A6" w:rsidRDefault="00EF01D1" w:rsidP="00EF01D1">
            <w:pPr>
              <w:jc w:val="center"/>
              <w:rPr>
                <w:rFonts w:cs="Times New Roman"/>
                <w:szCs w:val="28"/>
              </w:rPr>
            </w:pPr>
            <w:r w:rsidRPr="00AC21A6">
              <w:rPr>
                <w:rFonts w:cs="Times New Roman"/>
                <w:szCs w:val="28"/>
              </w:rPr>
              <w:t>-0,18628</w:t>
            </w:r>
            <w:r>
              <w:rPr>
                <w:rFonts w:cs="Times New Roman"/>
                <w:szCs w:val="28"/>
              </w:rPr>
              <w:t>7</w:t>
            </w:r>
          </w:p>
        </w:tc>
        <w:tc>
          <w:tcPr>
            <w:tcW w:w="791" w:type="pct"/>
          </w:tcPr>
          <w:p w:rsidR="00EF01D1" w:rsidRPr="00AC21A6" w:rsidRDefault="00EF01D1" w:rsidP="00EF01D1">
            <w:pPr>
              <w:jc w:val="center"/>
              <w:rPr>
                <w:rFonts w:cs="Times New Roman"/>
                <w:szCs w:val="28"/>
              </w:rPr>
            </w:pPr>
            <w:r w:rsidRPr="00AC21A6">
              <w:rPr>
                <w:rFonts w:cs="Times New Roman"/>
                <w:szCs w:val="28"/>
              </w:rPr>
              <w:t>0</w:t>
            </w:r>
          </w:p>
        </w:tc>
        <w:tc>
          <w:tcPr>
            <w:tcW w:w="937" w:type="pct"/>
          </w:tcPr>
          <w:p w:rsidR="00EF01D1" w:rsidRPr="00AC21A6" w:rsidRDefault="00EF01D1" w:rsidP="00EF01D1">
            <w:pPr>
              <w:jc w:val="center"/>
              <w:rPr>
                <w:rFonts w:cs="Times New Roman"/>
                <w:szCs w:val="28"/>
              </w:rPr>
            </w:pPr>
            <w:r w:rsidRPr="00AC21A6">
              <w:rPr>
                <w:rFonts w:cs="Times New Roman"/>
                <w:szCs w:val="28"/>
              </w:rPr>
              <w:t>-0,000001</w:t>
            </w:r>
          </w:p>
        </w:tc>
        <w:tc>
          <w:tcPr>
            <w:tcW w:w="886" w:type="pct"/>
          </w:tcPr>
          <w:p w:rsidR="00EF01D1" w:rsidRPr="00AC21A6" w:rsidRDefault="00EF01D1" w:rsidP="00EF01D1">
            <w:pPr>
              <w:jc w:val="center"/>
              <w:rPr>
                <w:rFonts w:cs="Times New Roman"/>
                <w:szCs w:val="28"/>
              </w:rPr>
            </w:pPr>
            <w:r w:rsidRPr="00AC21A6">
              <w:rPr>
                <w:rFonts w:cs="Times New Roman"/>
                <w:szCs w:val="28"/>
              </w:rPr>
              <w:t>0,000001</w:t>
            </w:r>
          </w:p>
        </w:tc>
        <w:tc>
          <w:tcPr>
            <w:tcW w:w="958"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21 –Түйіндік бұралу моменті </w:t>
      </w:r>
      <w:r w:rsidRPr="00AC21A6">
        <w:rPr>
          <w:rFonts w:eastAsia="Times New Roman" w:cs="Times New Roman"/>
          <w:position w:val="-14"/>
          <w:szCs w:val="28"/>
          <w:lang w:val="ru-MO" w:eastAsia="ru-RU"/>
        </w:rPr>
        <w:object w:dxaOrig="660" w:dyaOrig="380">
          <v:shape id="_x0000_i1798" type="#_x0000_t75" style="width:40.8pt;height:21.6pt" o:ole="" fillcolor="window">
            <v:imagedata r:id="rId1659" o:title=""/>
          </v:shape>
          <o:OLEObject Type="Embed" ProgID="Equation.3" ShapeID="_x0000_i1798" DrawAspect="Content" ObjectID="_1807993000" r:id="rId1660"/>
        </w:object>
      </w:r>
    </w:p>
    <w:tbl>
      <w:tblPr>
        <w:tblStyle w:val="a4"/>
        <w:tblW w:w="5000" w:type="pct"/>
        <w:jc w:val="center"/>
        <w:tblLook w:val="01E0" w:firstRow="1" w:lastRow="1" w:firstColumn="1" w:lastColumn="1" w:noHBand="0" w:noVBand="0"/>
      </w:tblPr>
      <w:tblGrid>
        <w:gridCol w:w="1107"/>
        <w:gridCol w:w="1799"/>
        <w:gridCol w:w="1549"/>
        <w:gridCol w:w="1719"/>
        <w:gridCol w:w="1734"/>
        <w:gridCol w:w="1663"/>
      </w:tblGrid>
      <w:tr w:rsidR="00EF01D1" w:rsidRPr="00AC21A6" w:rsidTr="00EF01D1">
        <w:trPr>
          <w:jc w:val="center"/>
        </w:trPr>
        <w:tc>
          <w:tcPr>
            <w:tcW w:w="578" w:type="pct"/>
          </w:tcPr>
          <w:p w:rsidR="00EF01D1" w:rsidRPr="00AC21A6" w:rsidRDefault="00EF01D1" w:rsidP="00EF01D1">
            <w:pPr>
              <w:jc w:val="center"/>
              <w:rPr>
                <w:rFonts w:cs="Times New Roman"/>
                <w:szCs w:val="28"/>
              </w:rPr>
            </w:pPr>
            <w:r w:rsidRPr="00AC21A6">
              <w:rPr>
                <w:rFonts w:cs="Times New Roman"/>
                <w:szCs w:val="28"/>
              </w:rPr>
              <w:t>Түйін</w:t>
            </w:r>
          </w:p>
        </w:tc>
        <w:tc>
          <w:tcPr>
            <w:tcW w:w="940" w:type="pct"/>
          </w:tcPr>
          <w:p w:rsidR="00EF01D1" w:rsidRPr="00AC21A6" w:rsidRDefault="00EF01D1" w:rsidP="00EF01D1">
            <w:pPr>
              <w:jc w:val="center"/>
              <w:rPr>
                <w:rFonts w:cs="Times New Roman"/>
                <w:szCs w:val="28"/>
              </w:rPr>
            </w:pPr>
            <w:r w:rsidRPr="00AC21A6">
              <w:rPr>
                <w:rFonts w:cs="Times New Roman"/>
                <w:szCs w:val="28"/>
              </w:rPr>
              <w:t>1</w:t>
            </w:r>
          </w:p>
        </w:tc>
        <w:tc>
          <w:tcPr>
            <w:tcW w:w="809" w:type="pct"/>
          </w:tcPr>
          <w:p w:rsidR="00EF01D1" w:rsidRPr="00AC21A6" w:rsidRDefault="00EF01D1" w:rsidP="00EF01D1">
            <w:pPr>
              <w:jc w:val="center"/>
              <w:rPr>
                <w:rFonts w:cs="Times New Roman"/>
                <w:szCs w:val="28"/>
              </w:rPr>
            </w:pPr>
            <w:r w:rsidRPr="00AC21A6">
              <w:rPr>
                <w:rFonts w:cs="Times New Roman"/>
                <w:szCs w:val="28"/>
              </w:rPr>
              <w:t>2</w:t>
            </w:r>
          </w:p>
        </w:tc>
        <w:tc>
          <w:tcPr>
            <w:tcW w:w="898" w:type="pct"/>
          </w:tcPr>
          <w:p w:rsidR="00EF01D1" w:rsidRPr="00AC21A6" w:rsidRDefault="00EF01D1" w:rsidP="00EF01D1">
            <w:pPr>
              <w:jc w:val="center"/>
              <w:rPr>
                <w:rFonts w:cs="Times New Roman"/>
                <w:szCs w:val="28"/>
              </w:rPr>
            </w:pPr>
            <w:r w:rsidRPr="00AC21A6">
              <w:rPr>
                <w:rFonts w:cs="Times New Roman"/>
                <w:szCs w:val="28"/>
              </w:rPr>
              <w:t>3</w:t>
            </w:r>
          </w:p>
        </w:tc>
        <w:tc>
          <w:tcPr>
            <w:tcW w:w="906" w:type="pct"/>
          </w:tcPr>
          <w:p w:rsidR="00EF01D1" w:rsidRPr="00AC21A6" w:rsidRDefault="00EF01D1" w:rsidP="00EF01D1">
            <w:pPr>
              <w:jc w:val="center"/>
              <w:rPr>
                <w:rFonts w:cs="Times New Roman"/>
                <w:szCs w:val="28"/>
              </w:rPr>
            </w:pPr>
            <w:r w:rsidRPr="00AC21A6">
              <w:rPr>
                <w:rFonts w:cs="Times New Roman"/>
                <w:szCs w:val="28"/>
              </w:rPr>
              <w:t>4</w:t>
            </w:r>
          </w:p>
        </w:tc>
        <w:tc>
          <w:tcPr>
            <w:tcW w:w="870"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240"/>
          <w:jc w:val="center"/>
        </w:trPr>
        <w:tc>
          <w:tcPr>
            <w:tcW w:w="578" w:type="pct"/>
          </w:tcPr>
          <w:p w:rsidR="00EF01D1" w:rsidRPr="00AC21A6" w:rsidRDefault="00EF01D1" w:rsidP="00EF01D1">
            <w:pPr>
              <w:jc w:val="center"/>
              <w:rPr>
                <w:rFonts w:cs="Times New Roman"/>
                <w:szCs w:val="28"/>
              </w:rPr>
            </w:pPr>
            <w:r w:rsidRPr="00AC21A6">
              <w:rPr>
                <w:rFonts w:cs="Times New Roman"/>
                <w:szCs w:val="28"/>
              </w:rPr>
              <w:t>1</w:t>
            </w:r>
          </w:p>
        </w:tc>
        <w:tc>
          <w:tcPr>
            <w:tcW w:w="940" w:type="pct"/>
          </w:tcPr>
          <w:p w:rsidR="00EF01D1" w:rsidRPr="00AC21A6" w:rsidRDefault="00EF01D1" w:rsidP="00EF01D1">
            <w:pPr>
              <w:jc w:val="center"/>
              <w:rPr>
                <w:rFonts w:cs="Times New Roman"/>
                <w:szCs w:val="28"/>
              </w:rPr>
            </w:pPr>
            <w:r w:rsidRPr="00AC21A6">
              <w:rPr>
                <w:rFonts w:cs="Times New Roman"/>
                <w:szCs w:val="28"/>
              </w:rPr>
              <w:t>-0,04219</w:t>
            </w:r>
            <w:r>
              <w:rPr>
                <w:rFonts w:cs="Times New Roman"/>
                <w:szCs w:val="28"/>
              </w:rPr>
              <w:t>1</w:t>
            </w:r>
          </w:p>
        </w:tc>
        <w:tc>
          <w:tcPr>
            <w:tcW w:w="809" w:type="pct"/>
          </w:tcPr>
          <w:p w:rsidR="00EF01D1" w:rsidRPr="00AC21A6" w:rsidRDefault="00EF01D1" w:rsidP="00EF01D1">
            <w:pPr>
              <w:jc w:val="center"/>
              <w:rPr>
                <w:rFonts w:cs="Times New Roman"/>
                <w:szCs w:val="28"/>
              </w:rPr>
            </w:pPr>
            <w:r w:rsidRPr="00AC21A6">
              <w:rPr>
                <w:rFonts w:cs="Times New Roman"/>
                <w:szCs w:val="28"/>
              </w:rPr>
              <w:t>0,00926</w:t>
            </w:r>
            <w:r>
              <w:rPr>
                <w:rFonts w:cs="Times New Roman"/>
                <w:szCs w:val="28"/>
              </w:rPr>
              <w:t>2</w:t>
            </w:r>
          </w:p>
        </w:tc>
        <w:tc>
          <w:tcPr>
            <w:tcW w:w="898" w:type="pct"/>
          </w:tcPr>
          <w:p w:rsidR="00EF01D1" w:rsidRPr="00AC21A6" w:rsidRDefault="00EF01D1" w:rsidP="00EF01D1">
            <w:pPr>
              <w:jc w:val="center"/>
              <w:rPr>
                <w:rFonts w:cs="Times New Roman"/>
                <w:szCs w:val="28"/>
              </w:rPr>
            </w:pPr>
            <w:r w:rsidRPr="00AC21A6">
              <w:rPr>
                <w:rFonts w:cs="Times New Roman"/>
                <w:szCs w:val="28"/>
              </w:rPr>
              <w:t>0,0132</w:t>
            </w:r>
            <w:r>
              <w:rPr>
                <w:rFonts w:cs="Times New Roman"/>
                <w:szCs w:val="28"/>
              </w:rPr>
              <w:t>1</w:t>
            </w:r>
            <w:r w:rsidRPr="00AC21A6">
              <w:rPr>
                <w:rFonts w:cs="Times New Roman"/>
                <w:szCs w:val="28"/>
              </w:rPr>
              <w:t>8</w:t>
            </w:r>
          </w:p>
        </w:tc>
        <w:tc>
          <w:tcPr>
            <w:tcW w:w="906" w:type="pct"/>
          </w:tcPr>
          <w:p w:rsidR="00EF01D1" w:rsidRPr="00AC21A6" w:rsidRDefault="00EF01D1" w:rsidP="00EF01D1">
            <w:pPr>
              <w:jc w:val="center"/>
              <w:rPr>
                <w:rFonts w:cs="Times New Roman"/>
                <w:szCs w:val="28"/>
              </w:rPr>
            </w:pPr>
            <w:r w:rsidRPr="00AC21A6">
              <w:rPr>
                <w:rFonts w:cs="Times New Roman"/>
                <w:szCs w:val="28"/>
              </w:rPr>
              <w:t>0,00823</w:t>
            </w:r>
            <w:r>
              <w:rPr>
                <w:rFonts w:cs="Times New Roman"/>
                <w:szCs w:val="28"/>
              </w:rPr>
              <w:t>5</w:t>
            </w:r>
          </w:p>
        </w:tc>
        <w:tc>
          <w:tcPr>
            <w:tcW w:w="870" w:type="pct"/>
          </w:tcPr>
          <w:p w:rsidR="00EF01D1" w:rsidRPr="00AC21A6" w:rsidRDefault="00EF01D1" w:rsidP="00EF01D1">
            <w:pPr>
              <w:jc w:val="center"/>
              <w:rPr>
                <w:rFonts w:cs="Times New Roman"/>
                <w:szCs w:val="28"/>
              </w:rPr>
            </w:pPr>
            <w:r w:rsidRPr="00AC21A6">
              <w:rPr>
                <w:rFonts w:cs="Times New Roman"/>
                <w:szCs w:val="28"/>
              </w:rPr>
              <w:t>-0,0414</w:t>
            </w:r>
            <w:r>
              <w:rPr>
                <w:rFonts w:cs="Times New Roman"/>
                <w:szCs w:val="28"/>
              </w:rPr>
              <w:t>5</w:t>
            </w:r>
            <w:r w:rsidRPr="00AC21A6">
              <w:rPr>
                <w:rFonts w:cs="Times New Roman"/>
                <w:szCs w:val="28"/>
              </w:rPr>
              <w:t>4</w:t>
            </w:r>
          </w:p>
        </w:tc>
      </w:tr>
      <w:tr w:rsidR="00EF01D1" w:rsidRPr="00AC21A6" w:rsidTr="00EF01D1">
        <w:trPr>
          <w:jc w:val="center"/>
        </w:trPr>
        <w:tc>
          <w:tcPr>
            <w:tcW w:w="578" w:type="pct"/>
          </w:tcPr>
          <w:p w:rsidR="00EF01D1" w:rsidRPr="00AC21A6" w:rsidRDefault="00EF01D1" w:rsidP="00EF01D1">
            <w:pPr>
              <w:jc w:val="center"/>
              <w:rPr>
                <w:rFonts w:cs="Times New Roman"/>
                <w:szCs w:val="28"/>
              </w:rPr>
            </w:pPr>
            <w:r w:rsidRPr="00AC21A6">
              <w:rPr>
                <w:rFonts w:cs="Times New Roman"/>
                <w:szCs w:val="28"/>
              </w:rPr>
              <w:t>6</w:t>
            </w:r>
          </w:p>
        </w:tc>
        <w:tc>
          <w:tcPr>
            <w:tcW w:w="940" w:type="pct"/>
          </w:tcPr>
          <w:p w:rsidR="00EF01D1" w:rsidRPr="00AC21A6" w:rsidRDefault="00EF01D1" w:rsidP="00EF01D1">
            <w:pPr>
              <w:jc w:val="center"/>
              <w:rPr>
                <w:rFonts w:cs="Times New Roman"/>
                <w:szCs w:val="28"/>
              </w:rPr>
            </w:pPr>
            <w:r w:rsidRPr="00AC21A6">
              <w:rPr>
                <w:rFonts w:cs="Times New Roman"/>
                <w:szCs w:val="28"/>
              </w:rPr>
              <w:t>0,009264</w:t>
            </w:r>
          </w:p>
        </w:tc>
        <w:tc>
          <w:tcPr>
            <w:tcW w:w="809" w:type="pct"/>
          </w:tcPr>
          <w:p w:rsidR="00EF01D1" w:rsidRPr="00AC21A6" w:rsidRDefault="00EF01D1" w:rsidP="00EF01D1">
            <w:pPr>
              <w:jc w:val="center"/>
              <w:rPr>
                <w:rFonts w:cs="Times New Roman"/>
                <w:szCs w:val="28"/>
              </w:rPr>
            </w:pPr>
            <w:r w:rsidRPr="00AC21A6">
              <w:rPr>
                <w:rFonts w:cs="Times New Roman"/>
                <w:szCs w:val="28"/>
              </w:rPr>
              <w:t>0,150672</w:t>
            </w:r>
          </w:p>
        </w:tc>
        <w:tc>
          <w:tcPr>
            <w:tcW w:w="898" w:type="pct"/>
          </w:tcPr>
          <w:p w:rsidR="00EF01D1" w:rsidRPr="00AC21A6" w:rsidRDefault="00EF01D1" w:rsidP="00EF01D1">
            <w:pPr>
              <w:jc w:val="center"/>
              <w:rPr>
                <w:rFonts w:cs="Times New Roman"/>
                <w:szCs w:val="28"/>
              </w:rPr>
            </w:pPr>
            <w:r w:rsidRPr="00AC21A6">
              <w:rPr>
                <w:rFonts w:cs="Times New Roman"/>
                <w:szCs w:val="28"/>
              </w:rPr>
              <w:t>0,204483</w:t>
            </w:r>
          </w:p>
        </w:tc>
        <w:tc>
          <w:tcPr>
            <w:tcW w:w="906" w:type="pct"/>
          </w:tcPr>
          <w:p w:rsidR="00EF01D1" w:rsidRPr="00AC21A6" w:rsidRDefault="00EF01D1" w:rsidP="00EF01D1">
            <w:pPr>
              <w:jc w:val="center"/>
              <w:rPr>
                <w:rFonts w:cs="Times New Roman"/>
                <w:szCs w:val="28"/>
              </w:rPr>
            </w:pPr>
            <w:r w:rsidRPr="00AC21A6">
              <w:rPr>
                <w:rFonts w:cs="Times New Roman"/>
                <w:szCs w:val="28"/>
              </w:rPr>
              <w:t>0,132657</w:t>
            </w:r>
          </w:p>
        </w:tc>
        <w:tc>
          <w:tcPr>
            <w:tcW w:w="870" w:type="pct"/>
          </w:tcPr>
          <w:p w:rsidR="00EF01D1" w:rsidRPr="00AC21A6" w:rsidRDefault="00EF01D1" w:rsidP="00EF01D1">
            <w:pPr>
              <w:jc w:val="center"/>
              <w:rPr>
                <w:rFonts w:cs="Times New Roman"/>
                <w:szCs w:val="28"/>
              </w:rPr>
            </w:pPr>
            <w:r w:rsidRPr="00AC21A6">
              <w:rPr>
                <w:rFonts w:cs="Times New Roman"/>
                <w:szCs w:val="28"/>
              </w:rPr>
              <w:t>0,00806</w:t>
            </w:r>
            <w:r>
              <w:rPr>
                <w:rFonts w:cs="Times New Roman"/>
                <w:szCs w:val="28"/>
              </w:rPr>
              <w:t>8</w:t>
            </w:r>
          </w:p>
        </w:tc>
      </w:tr>
      <w:tr w:rsidR="00EF01D1" w:rsidRPr="00AC21A6" w:rsidTr="00EF01D1">
        <w:trPr>
          <w:jc w:val="center"/>
        </w:trPr>
        <w:tc>
          <w:tcPr>
            <w:tcW w:w="578" w:type="pct"/>
          </w:tcPr>
          <w:p w:rsidR="00EF01D1" w:rsidRPr="00AC21A6" w:rsidRDefault="00EF01D1" w:rsidP="00EF01D1">
            <w:pPr>
              <w:jc w:val="center"/>
              <w:rPr>
                <w:rFonts w:cs="Times New Roman"/>
                <w:szCs w:val="28"/>
              </w:rPr>
            </w:pPr>
            <w:r w:rsidRPr="00AC21A6">
              <w:rPr>
                <w:rFonts w:cs="Times New Roman"/>
                <w:szCs w:val="28"/>
              </w:rPr>
              <w:t>11</w:t>
            </w:r>
          </w:p>
        </w:tc>
        <w:tc>
          <w:tcPr>
            <w:tcW w:w="940" w:type="pct"/>
          </w:tcPr>
          <w:p w:rsidR="00EF01D1" w:rsidRPr="00AC21A6" w:rsidRDefault="00EF01D1" w:rsidP="00EF01D1">
            <w:pPr>
              <w:jc w:val="center"/>
              <w:rPr>
                <w:rFonts w:cs="Times New Roman"/>
                <w:szCs w:val="28"/>
              </w:rPr>
            </w:pPr>
            <w:r w:rsidRPr="00AC21A6">
              <w:rPr>
                <w:rFonts w:cs="Times New Roman"/>
                <w:szCs w:val="28"/>
              </w:rPr>
              <w:t>0,0132</w:t>
            </w:r>
            <w:r>
              <w:rPr>
                <w:rFonts w:cs="Times New Roman"/>
                <w:szCs w:val="28"/>
              </w:rPr>
              <w:t>4</w:t>
            </w:r>
            <w:r w:rsidRPr="00AC21A6">
              <w:rPr>
                <w:rFonts w:cs="Times New Roman"/>
                <w:szCs w:val="28"/>
              </w:rPr>
              <w:t>8</w:t>
            </w:r>
          </w:p>
        </w:tc>
        <w:tc>
          <w:tcPr>
            <w:tcW w:w="809" w:type="pct"/>
          </w:tcPr>
          <w:p w:rsidR="00EF01D1" w:rsidRPr="00AC21A6" w:rsidRDefault="00EF01D1" w:rsidP="00EF01D1">
            <w:pPr>
              <w:jc w:val="center"/>
              <w:rPr>
                <w:rFonts w:cs="Times New Roman"/>
                <w:szCs w:val="28"/>
              </w:rPr>
            </w:pPr>
            <w:r w:rsidRPr="00AC21A6">
              <w:rPr>
                <w:rFonts w:cs="Times New Roman"/>
                <w:szCs w:val="28"/>
              </w:rPr>
              <w:t>0,20448</w:t>
            </w:r>
            <w:r>
              <w:rPr>
                <w:rFonts w:cs="Times New Roman"/>
                <w:szCs w:val="28"/>
              </w:rPr>
              <w:t>5</w:t>
            </w:r>
          </w:p>
        </w:tc>
        <w:tc>
          <w:tcPr>
            <w:tcW w:w="898" w:type="pct"/>
          </w:tcPr>
          <w:p w:rsidR="00EF01D1" w:rsidRPr="00AC21A6" w:rsidRDefault="00EF01D1" w:rsidP="00EF01D1">
            <w:pPr>
              <w:jc w:val="center"/>
              <w:rPr>
                <w:rFonts w:cs="Times New Roman"/>
                <w:szCs w:val="28"/>
              </w:rPr>
            </w:pPr>
            <w:r w:rsidRPr="00AC21A6">
              <w:rPr>
                <w:rFonts w:cs="Times New Roman"/>
                <w:szCs w:val="28"/>
              </w:rPr>
              <w:t>0,29159</w:t>
            </w:r>
            <w:r>
              <w:rPr>
                <w:rFonts w:cs="Times New Roman"/>
                <w:szCs w:val="28"/>
              </w:rPr>
              <w:t>4</w:t>
            </w:r>
          </w:p>
        </w:tc>
        <w:tc>
          <w:tcPr>
            <w:tcW w:w="906" w:type="pct"/>
          </w:tcPr>
          <w:p w:rsidR="00EF01D1" w:rsidRPr="00AC21A6" w:rsidRDefault="00EF01D1" w:rsidP="00EF01D1">
            <w:pPr>
              <w:jc w:val="center"/>
              <w:rPr>
                <w:rFonts w:cs="Times New Roman"/>
                <w:szCs w:val="28"/>
              </w:rPr>
            </w:pPr>
            <w:r w:rsidRPr="00AC21A6">
              <w:rPr>
                <w:rFonts w:cs="Times New Roman"/>
                <w:szCs w:val="28"/>
              </w:rPr>
              <w:t>0,2467</w:t>
            </w:r>
            <w:r>
              <w:rPr>
                <w:rFonts w:cs="Times New Roman"/>
                <w:szCs w:val="28"/>
              </w:rPr>
              <w:t>2</w:t>
            </w:r>
            <w:r w:rsidRPr="00AC21A6">
              <w:rPr>
                <w:rFonts w:cs="Times New Roman"/>
                <w:szCs w:val="28"/>
              </w:rPr>
              <w:t>6</w:t>
            </w:r>
          </w:p>
        </w:tc>
        <w:tc>
          <w:tcPr>
            <w:tcW w:w="870" w:type="pct"/>
          </w:tcPr>
          <w:p w:rsidR="00EF01D1" w:rsidRPr="00AC21A6" w:rsidRDefault="00EF01D1" w:rsidP="00EF01D1">
            <w:pPr>
              <w:jc w:val="center"/>
              <w:rPr>
                <w:rFonts w:cs="Times New Roman"/>
                <w:szCs w:val="28"/>
              </w:rPr>
            </w:pPr>
            <w:r w:rsidRPr="00AC21A6">
              <w:rPr>
                <w:rFonts w:cs="Times New Roman"/>
                <w:szCs w:val="28"/>
              </w:rPr>
              <w:t>-0,02641</w:t>
            </w:r>
            <w:r>
              <w:rPr>
                <w:rFonts w:cs="Times New Roman"/>
                <w:szCs w:val="28"/>
              </w:rPr>
              <w:t>8</w:t>
            </w:r>
          </w:p>
        </w:tc>
      </w:tr>
      <w:tr w:rsidR="00EF01D1" w:rsidRPr="00AC21A6" w:rsidTr="00EF01D1">
        <w:trPr>
          <w:jc w:val="center"/>
        </w:trPr>
        <w:tc>
          <w:tcPr>
            <w:tcW w:w="578" w:type="pct"/>
          </w:tcPr>
          <w:p w:rsidR="00EF01D1" w:rsidRPr="00AC21A6" w:rsidRDefault="00EF01D1" w:rsidP="00EF01D1">
            <w:pPr>
              <w:jc w:val="center"/>
              <w:rPr>
                <w:rFonts w:cs="Times New Roman"/>
                <w:szCs w:val="28"/>
              </w:rPr>
            </w:pPr>
            <w:r w:rsidRPr="00AC21A6">
              <w:rPr>
                <w:rFonts w:cs="Times New Roman"/>
                <w:szCs w:val="28"/>
              </w:rPr>
              <w:t>16</w:t>
            </w:r>
          </w:p>
        </w:tc>
        <w:tc>
          <w:tcPr>
            <w:tcW w:w="940" w:type="pct"/>
          </w:tcPr>
          <w:p w:rsidR="00EF01D1" w:rsidRPr="00AC21A6" w:rsidRDefault="00EF01D1" w:rsidP="00EF01D1">
            <w:pPr>
              <w:jc w:val="center"/>
              <w:rPr>
                <w:rFonts w:cs="Times New Roman"/>
                <w:szCs w:val="28"/>
              </w:rPr>
            </w:pPr>
            <w:r w:rsidRPr="00AC21A6">
              <w:rPr>
                <w:rFonts w:cs="Times New Roman"/>
                <w:szCs w:val="28"/>
              </w:rPr>
              <w:t>0,00823</w:t>
            </w:r>
            <w:r>
              <w:rPr>
                <w:rFonts w:cs="Times New Roman"/>
                <w:szCs w:val="28"/>
              </w:rPr>
              <w:t>5</w:t>
            </w:r>
          </w:p>
        </w:tc>
        <w:tc>
          <w:tcPr>
            <w:tcW w:w="809" w:type="pct"/>
          </w:tcPr>
          <w:p w:rsidR="00EF01D1" w:rsidRPr="00AC21A6" w:rsidRDefault="00EF01D1" w:rsidP="00EF01D1">
            <w:pPr>
              <w:jc w:val="center"/>
              <w:rPr>
                <w:rFonts w:cs="Times New Roman"/>
                <w:szCs w:val="28"/>
              </w:rPr>
            </w:pPr>
            <w:r w:rsidRPr="00AC21A6">
              <w:rPr>
                <w:rFonts w:cs="Times New Roman"/>
                <w:szCs w:val="28"/>
              </w:rPr>
              <w:t>0,132657</w:t>
            </w:r>
          </w:p>
        </w:tc>
        <w:tc>
          <w:tcPr>
            <w:tcW w:w="898" w:type="pct"/>
          </w:tcPr>
          <w:p w:rsidR="00EF01D1" w:rsidRPr="00AC21A6" w:rsidRDefault="00EF01D1" w:rsidP="00EF01D1">
            <w:pPr>
              <w:jc w:val="center"/>
              <w:rPr>
                <w:rFonts w:cs="Times New Roman"/>
                <w:szCs w:val="28"/>
              </w:rPr>
            </w:pPr>
            <w:r w:rsidRPr="00AC21A6">
              <w:rPr>
                <w:rFonts w:cs="Times New Roman"/>
                <w:szCs w:val="28"/>
              </w:rPr>
              <w:t>0,246786</w:t>
            </w:r>
          </w:p>
        </w:tc>
        <w:tc>
          <w:tcPr>
            <w:tcW w:w="906" w:type="pct"/>
          </w:tcPr>
          <w:p w:rsidR="00EF01D1" w:rsidRPr="00AC21A6" w:rsidRDefault="00EF01D1" w:rsidP="00EF01D1">
            <w:pPr>
              <w:jc w:val="center"/>
              <w:rPr>
                <w:rFonts w:cs="Times New Roman"/>
                <w:szCs w:val="28"/>
              </w:rPr>
            </w:pPr>
            <w:r w:rsidRPr="00AC21A6">
              <w:rPr>
                <w:rFonts w:cs="Times New Roman"/>
                <w:szCs w:val="28"/>
              </w:rPr>
              <w:t>0,4759</w:t>
            </w:r>
            <w:r>
              <w:rPr>
                <w:rFonts w:cs="Times New Roman"/>
                <w:szCs w:val="28"/>
              </w:rPr>
              <w:t>2</w:t>
            </w:r>
            <w:r w:rsidRPr="00AC21A6">
              <w:rPr>
                <w:rFonts w:cs="Times New Roman"/>
                <w:szCs w:val="28"/>
              </w:rPr>
              <w:t>1</w:t>
            </w:r>
          </w:p>
        </w:tc>
        <w:tc>
          <w:tcPr>
            <w:tcW w:w="870" w:type="pct"/>
          </w:tcPr>
          <w:p w:rsidR="00EF01D1" w:rsidRPr="00AC21A6" w:rsidRDefault="00EF01D1" w:rsidP="00EF01D1">
            <w:pPr>
              <w:jc w:val="center"/>
              <w:rPr>
                <w:rFonts w:cs="Times New Roman"/>
                <w:szCs w:val="28"/>
              </w:rPr>
            </w:pPr>
            <w:r w:rsidRPr="00AC21A6">
              <w:rPr>
                <w:rFonts w:cs="Times New Roman"/>
                <w:szCs w:val="28"/>
              </w:rPr>
              <w:t>0,18383</w:t>
            </w:r>
            <w:r>
              <w:rPr>
                <w:rFonts w:cs="Times New Roman"/>
                <w:szCs w:val="28"/>
              </w:rPr>
              <w:t>3</w:t>
            </w:r>
          </w:p>
        </w:tc>
      </w:tr>
      <w:tr w:rsidR="00EF01D1" w:rsidRPr="00AC21A6" w:rsidTr="00EF01D1">
        <w:trPr>
          <w:jc w:val="center"/>
        </w:trPr>
        <w:tc>
          <w:tcPr>
            <w:tcW w:w="578" w:type="pct"/>
          </w:tcPr>
          <w:p w:rsidR="00EF01D1" w:rsidRPr="00AC21A6" w:rsidRDefault="00EF01D1" w:rsidP="00EF01D1">
            <w:pPr>
              <w:jc w:val="center"/>
              <w:rPr>
                <w:rFonts w:cs="Times New Roman"/>
                <w:szCs w:val="28"/>
              </w:rPr>
            </w:pPr>
            <w:r w:rsidRPr="00AC21A6">
              <w:rPr>
                <w:rFonts w:cs="Times New Roman"/>
                <w:szCs w:val="28"/>
              </w:rPr>
              <w:t>21</w:t>
            </w:r>
          </w:p>
        </w:tc>
        <w:tc>
          <w:tcPr>
            <w:tcW w:w="940" w:type="pct"/>
          </w:tcPr>
          <w:p w:rsidR="00EF01D1" w:rsidRPr="00AC21A6" w:rsidRDefault="00EF01D1" w:rsidP="00EF01D1">
            <w:pPr>
              <w:jc w:val="center"/>
              <w:rPr>
                <w:rFonts w:cs="Times New Roman"/>
                <w:szCs w:val="28"/>
              </w:rPr>
            </w:pPr>
            <w:r w:rsidRPr="00AC21A6">
              <w:rPr>
                <w:rFonts w:cs="Times New Roman"/>
                <w:szCs w:val="28"/>
              </w:rPr>
              <w:t>-0,04144</w:t>
            </w:r>
            <w:r>
              <w:rPr>
                <w:rFonts w:cs="Times New Roman"/>
                <w:szCs w:val="28"/>
              </w:rPr>
              <w:t>5</w:t>
            </w:r>
          </w:p>
        </w:tc>
        <w:tc>
          <w:tcPr>
            <w:tcW w:w="809" w:type="pct"/>
          </w:tcPr>
          <w:p w:rsidR="00EF01D1" w:rsidRPr="00AC21A6" w:rsidRDefault="00EF01D1" w:rsidP="00EF01D1">
            <w:pPr>
              <w:jc w:val="center"/>
              <w:rPr>
                <w:rFonts w:cs="Times New Roman"/>
                <w:szCs w:val="28"/>
              </w:rPr>
            </w:pPr>
            <w:r w:rsidRPr="00AC21A6">
              <w:rPr>
                <w:rFonts w:cs="Times New Roman"/>
                <w:szCs w:val="28"/>
              </w:rPr>
              <w:t>0,00806</w:t>
            </w:r>
            <w:r>
              <w:rPr>
                <w:rFonts w:cs="Times New Roman"/>
                <w:szCs w:val="28"/>
              </w:rPr>
              <w:t>5</w:t>
            </w:r>
          </w:p>
        </w:tc>
        <w:tc>
          <w:tcPr>
            <w:tcW w:w="898" w:type="pct"/>
          </w:tcPr>
          <w:p w:rsidR="00EF01D1" w:rsidRPr="00AC21A6" w:rsidRDefault="00EF01D1" w:rsidP="00EF01D1">
            <w:pPr>
              <w:jc w:val="center"/>
              <w:rPr>
                <w:rFonts w:cs="Times New Roman"/>
                <w:szCs w:val="28"/>
              </w:rPr>
            </w:pPr>
            <w:r w:rsidRPr="00AC21A6">
              <w:rPr>
                <w:rFonts w:cs="Times New Roman"/>
                <w:szCs w:val="28"/>
              </w:rPr>
              <w:t>-0,026417</w:t>
            </w:r>
          </w:p>
        </w:tc>
        <w:tc>
          <w:tcPr>
            <w:tcW w:w="906" w:type="pct"/>
          </w:tcPr>
          <w:p w:rsidR="00EF01D1" w:rsidRPr="00AC21A6" w:rsidRDefault="00EF01D1" w:rsidP="00EF01D1">
            <w:pPr>
              <w:jc w:val="center"/>
              <w:rPr>
                <w:rFonts w:cs="Times New Roman"/>
                <w:szCs w:val="28"/>
              </w:rPr>
            </w:pPr>
            <w:r w:rsidRPr="00AC21A6">
              <w:rPr>
                <w:rFonts w:cs="Times New Roman"/>
                <w:szCs w:val="28"/>
              </w:rPr>
              <w:t>0,18383</w:t>
            </w:r>
            <w:r>
              <w:rPr>
                <w:rFonts w:cs="Times New Roman"/>
                <w:szCs w:val="28"/>
              </w:rPr>
              <w:t>5</w:t>
            </w:r>
          </w:p>
        </w:tc>
        <w:tc>
          <w:tcPr>
            <w:tcW w:w="870"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22 –Түйіндік иілу моменті </w:t>
      </w:r>
      <w:r w:rsidRPr="00AC21A6">
        <w:rPr>
          <w:rFonts w:eastAsia="Times New Roman" w:cs="Times New Roman"/>
          <w:position w:val="-12"/>
          <w:szCs w:val="28"/>
          <w:lang w:val="ru-MO" w:eastAsia="ru-RU"/>
        </w:rPr>
        <w:object w:dxaOrig="580" w:dyaOrig="360">
          <v:shape id="_x0000_i1799" type="#_x0000_t75" style="width:35.4pt;height:23.4pt" o:ole="" fillcolor="window">
            <v:imagedata r:id="rId1661" o:title=""/>
          </v:shape>
          <o:OLEObject Type="Embed" ProgID="Equation.3" ShapeID="_x0000_i1799" DrawAspect="Content" ObjectID="_1807993001" r:id="rId1662"/>
        </w:object>
      </w:r>
    </w:p>
    <w:tbl>
      <w:tblPr>
        <w:tblStyle w:val="a4"/>
        <w:tblW w:w="5000" w:type="pct"/>
        <w:jc w:val="center"/>
        <w:tblLook w:val="01E0" w:firstRow="1" w:lastRow="1" w:firstColumn="1" w:lastColumn="1" w:noHBand="0" w:noVBand="0"/>
      </w:tblPr>
      <w:tblGrid>
        <w:gridCol w:w="1115"/>
        <w:gridCol w:w="1559"/>
        <w:gridCol w:w="1559"/>
        <w:gridCol w:w="1776"/>
        <w:gridCol w:w="1803"/>
        <w:gridCol w:w="1759"/>
      </w:tblGrid>
      <w:tr w:rsidR="00EF01D1" w:rsidRPr="00AC21A6" w:rsidTr="00EF01D1">
        <w:trPr>
          <w:jc w:val="center"/>
        </w:trPr>
        <w:tc>
          <w:tcPr>
            <w:tcW w:w="582" w:type="pct"/>
          </w:tcPr>
          <w:p w:rsidR="00EF01D1" w:rsidRPr="00AC21A6" w:rsidRDefault="00EF01D1" w:rsidP="00EF01D1">
            <w:pPr>
              <w:jc w:val="center"/>
              <w:rPr>
                <w:rFonts w:cs="Times New Roman"/>
                <w:szCs w:val="28"/>
              </w:rPr>
            </w:pPr>
            <w:r w:rsidRPr="00AC21A6">
              <w:rPr>
                <w:rFonts w:cs="Times New Roman"/>
                <w:szCs w:val="28"/>
              </w:rPr>
              <w:t>Түйін</w:t>
            </w:r>
          </w:p>
        </w:tc>
        <w:tc>
          <w:tcPr>
            <w:tcW w:w="814" w:type="pct"/>
          </w:tcPr>
          <w:p w:rsidR="00EF01D1" w:rsidRPr="00AC21A6" w:rsidRDefault="00EF01D1" w:rsidP="00EF01D1">
            <w:pPr>
              <w:jc w:val="center"/>
              <w:rPr>
                <w:rFonts w:cs="Times New Roman"/>
                <w:szCs w:val="28"/>
              </w:rPr>
            </w:pPr>
            <w:r w:rsidRPr="00AC21A6">
              <w:rPr>
                <w:rFonts w:cs="Times New Roman"/>
                <w:szCs w:val="28"/>
              </w:rPr>
              <w:t>1</w:t>
            </w:r>
          </w:p>
        </w:tc>
        <w:tc>
          <w:tcPr>
            <w:tcW w:w="814" w:type="pct"/>
          </w:tcPr>
          <w:p w:rsidR="00EF01D1" w:rsidRPr="00AC21A6" w:rsidRDefault="00EF01D1" w:rsidP="00EF01D1">
            <w:pPr>
              <w:jc w:val="center"/>
              <w:rPr>
                <w:rFonts w:cs="Times New Roman"/>
                <w:szCs w:val="28"/>
              </w:rPr>
            </w:pPr>
            <w:r w:rsidRPr="00AC21A6">
              <w:rPr>
                <w:rFonts w:cs="Times New Roman"/>
                <w:szCs w:val="28"/>
              </w:rPr>
              <w:t>2</w:t>
            </w:r>
          </w:p>
        </w:tc>
        <w:tc>
          <w:tcPr>
            <w:tcW w:w="928" w:type="pct"/>
          </w:tcPr>
          <w:p w:rsidR="00EF01D1" w:rsidRPr="00AC21A6" w:rsidRDefault="00EF01D1" w:rsidP="00EF01D1">
            <w:pPr>
              <w:jc w:val="center"/>
              <w:rPr>
                <w:rFonts w:cs="Times New Roman"/>
                <w:szCs w:val="28"/>
              </w:rPr>
            </w:pPr>
            <w:r w:rsidRPr="00AC21A6">
              <w:rPr>
                <w:rFonts w:cs="Times New Roman"/>
                <w:szCs w:val="28"/>
              </w:rPr>
              <w:t>3</w:t>
            </w:r>
          </w:p>
        </w:tc>
        <w:tc>
          <w:tcPr>
            <w:tcW w:w="942" w:type="pct"/>
          </w:tcPr>
          <w:p w:rsidR="00EF01D1" w:rsidRPr="00AC21A6" w:rsidRDefault="00EF01D1" w:rsidP="00EF01D1">
            <w:pPr>
              <w:jc w:val="center"/>
              <w:rPr>
                <w:rFonts w:cs="Times New Roman"/>
                <w:szCs w:val="28"/>
              </w:rPr>
            </w:pPr>
            <w:r w:rsidRPr="00AC21A6">
              <w:rPr>
                <w:rFonts w:cs="Times New Roman"/>
                <w:szCs w:val="28"/>
              </w:rPr>
              <w:t>4</w:t>
            </w:r>
          </w:p>
        </w:tc>
        <w:tc>
          <w:tcPr>
            <w:tcW w:w="919"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82" w:type="pct"/>
          </w:tcPr>
          <w:p w:rsidR="00EF01D1" w:rsidRPr="00AC21A6" w:rsidRDefault="00EF01D1" w:rsidP="00EF01D1">
            <w:pPr>
              <w:jc w:val="center"/>
              <w:rPr>
                <w:rFonts w:cs="Times New Roman"/>
                <w:szCs w:val="28"/>
              </w:rPr>
            </w:pPr>
            <w:r w:rsidRPr="00AC21A6">
              <w:rPr>
                <w:rFonts w:cs="Times New Roman"/>
                <w:szCs w:val="28"/>
              </w:rPr>
              <w:t>1</w:t>
            </w:r>
          </w:p>
        </w:tc>
        <w:tc>
          <w:tcPr>
            <w:tcW w:w="814" w:type="pct"/>
          </w:tcPr>
          <w:p w:rsidR="00EF01D1" w:rsidRPr="00AC21A6" w:rsidRDefault="00EF01D1" w:rsidP="00EF01D1">
            <w:pPr>
              <w:jc w:val="center"/>
              <w:rPr>
                <w:rFonts w:cs="Times New Roman"/>
                <w:szCs w:val="28"/>
              </w:rPr>
            </w:pPr>
            <w:r w:rsidRPr="00AC21A6">
              <w:rPr>
                <w:rFonts w:cs="Times New Roman"/>
                <w:szCs w:val="28"/>
              </w:rPr>
              <w:t>0</w:t>
            </w:r>
          </w:p>
        </w:tc>
        <w:tc>
          <w:tcPr>
            <w:tcW w:w="814" w:type="pct"/>
          </w:tcPr>
          <w:p w:rsidR="00EF01D1" w:rsidRPr="00AC21A6" w:rsidRDefault="00EF01D1" w:rsidP="00EF01D1">
            <w:pPr>
              <w:jc w:val="center"/>
              <w:rPr>
                <w:rFonts w:cs="Times New Roman"/>
                <w:szCs w:val="28"/>
              </w:rPr>
            </w:pPr>
            <w:r w:rsidRPr="00AC21A6">
              <w:rPr>
                <w:rFonts w:cs="Times New Roman"/>
                <w:szCs w:val="28"/>
              </w:rPr>
              <w:t>0,018110</w:t>
            </w:r>
          </w:p>
        </w:tc>
        <w:tc>
          <w:tcPr>
            <w:tcW w:w="928" w:type="pct"/>
          </w:tcPr>
          <w:p w:rsidR="00EF01D1" w:rsidRPr="00AC21A6" w:rsidRDefault="00EF01D1" w:rsidP="00EF01D1">
            <w:pPr>
              <w:jc w:val="center"/>
              <w:rPr>
                <w:rFonts w:cs="Times New Roman"/>
                <w:szCs w:val="28"/>
              </w:rPr>
            </w:pPr>
            <w:r w:rsidRPr="00AC21A6">
              <w:rPr>
                <w:rFonts w:cs="Times New Roman"/>
                <w:szCs w:val="28"/>
              </w:rPr>
              <w:t>0,075598</w:t>
            </w:r>
          </w:p>
        </w:tc>
        <w:tc>
          <w:tcPr>
            <w:tcW w:w="942" w:type="pct"/>
          </w:tcPr>
          <w:p w:rsidR="00EF01D1" w:rsidRPr="00AC21A6" w:rsidRDefault="00EF01D1" w:rsidP="00EF01D1">
            <w:pPr>
              <w:jc w:val="center"/>
              <w:rPr>
                <w:rFonts w:cs="Times New Roman"/>
                <w:szCs w:val="28"/>
              </w:rPr>
            </w:pPr>
            <w:r w:rsidRPr="00AC21A6">
              <w:rPr>
                <w:rFonts w:cs="Times New Roman"/>
                <w:szCs w:val="28"/>
              </w:rPr>
              <w:t>0,130483</w:t>
            </w:r>
          </w:p>
        </w:tc>
        <w:tc>
          <w:tcPr>
            <w:tcW w:w="919" w:type="pct"/>
          </w:tcPr>
          <w:p w:rsidR="00EF01D1" w:rsidRPr="00AC21A6" w:rsidRDefault="00EF01D1" w:rsidP="00EF01D1">
            <w:pPr>
              <w:jc w:val="center"/>
              <w:rPr>
                <w:rFonts w:cs="Times New Roman"/>
                <w:szCs w:val="28"/>
              </w:rPr>
            </w:pPr>
            <w:r w:rsidRPr="00AC21A6">
              <w:rPr>
                <w:rFonts w:cs="Times New Roman"/>
                <w:szCs w:val="28"/>
              </w:rPr>
              <w:t>0,153330</w:t>
            </w:r>
          </w:p>
        </w:tc>
      </w:tr>
      <w:tr w:rsidR="00EF01D1" w:rsidRPr="00AC21A6" w:rsidTr="00EF01D1">
        <w:trPr>
          <w:jc w:val="center"/>
        </w:trPr>
        <w:tc>
          <w:tcPr>
            <w:tcW w:w="582" w:type="pct"/>
          </w:tcPr>
          <w:p w:rsidR="00EF01D1" w:rsidRPr="00AC21A6" w:rsidRDefault="00EF01D1" w:rsidP="00EF01D1">
            <w:pPr>
              <w:jc w:val="center"/>
              <w:rPr>
                <w:rFonts w:cs="Times New Roman"/>
                <w:szCs w:val="28"/>
              </w:rPr>
            </w:pPr>
            <w:r w:rsidRPr="00AC21A6">
              <w:rPr>
                <w:rFonts w:cs="Times New Roman"/>
                <w:szCs w:val="28"/>
              </w:rPr>
              <w:t>6</w:t>
            </w:r>
          </w:p>
        </w:tc>
        <w:tc>
          <w:tcPr>
            <w:tcW w:w="814" w:type="pct"/>
          </w:tcPr>
          <w:p w:rsidR="00EF01D1" w:rsidRPr="00AC21A6" w:rsidRDefault="00EF01D1" w:rsidP="00EF01D1">
            <w:pPr>
              <w:jc w:val="center"/>
              <w:rPr>
                <w:rFonts w:cs="Times New Roman"/>
                <w:szCs w:val="28"/>
              </w:rPr>
            </w:pPr>
            <w:r w:rsidRPr="00AC21A6">
              <w:rPr>
                <w:rFonts w:cs="Times New Roman"/>
                <w:szCs w:val="28"/>
              </w:rPr>
              <w:t>0,060367</w:t>
            </w:r>
          </w:p>
        </w:tc>
        <w:tc>
          <w:tcPr>
            <w:tcW w:w="814" w:type="pct"/>
          </w:tcPr>
          <w:p w:rsidR="00EF01D1" w:rsidRPr="00AC21A6" w:rsidRDefault="00EF01D1" w:rsidP="00EF01D1">
            <w:pPr>
              <w:jc w:val="center"/>
              <w:rPr>
                <w:rFonts w:cs="Times New Roman"/>
                <w:szCs w:val="28"/>
              </w:rPr>
            </w:pPr>
            <w:r w:rsidRPr="00AC21A6">
              <w:rPr>
                <w:rFonts w:cs="Times New Roman"/>
                <w:szCs w:val="28"/>
              </w:rPr>
              <w:t>0,07297</w:t>
            </w:r>
            <w:r>
              <w:rPr>
                <w:rFonts w:cs="Times New Roman"/>
                <w:szCs w:val="28"/>
              </w:rPr>
              <w:t>8</w:t>
            </w:r>
          </w:p>
        </w:tc>
        <w:tc>
          <w:tcPr>
            <w:tcW w:w="928" w:type="pct"/>
          </w:tcPr>
          <w:p w:rsidR="00EF01D1" w:rsidRPr="00AC21A6" w:rsidRDefault="00EF01D1" w:rsidP="00EF01D1">
            <w:pPr>
              <w:jc w:val="center"/>
              <w:rPr>
                <w:rFonts w:cs="Times New Roman"/>
                <w:szCs w:val="28"/>
              </w:rPr>
            </w:pPr>
            <w:r w:rsidRPr="00AC21A6">
              <w:rPr>
                <w:rFonts w:cs="Times New Roman"/>
                <w:szCs w:val="28"/>
              </w:rPr>
              <w:t>0,03470</w:t>
            </w:r>
            <w:r>
              <w:rPr>
                <w:rFonts w:cs="Times New Roman"/>
                <w:szCs w:val="28"/>
              </w:rPr>
              <w:t>7</w:t>
            </w:r>
          </w:p>
        </w:tc>
        <w:tc>
          <w:tcPr>
            <w:tcW w:w="942" w:type="pct"/>
          </w:tcPr>
          <w:p w:rsidR="00EF01D1" w:rsidRPr="00AC21A6" w:rsidRDefault="00EF01D1" w:rsidP="00EF01D1">
            <w:pPr>
              <w:jc w:val="center"/>
              <w:rPr>
                <w:rFonts w:cs="Times New Roman"/>
                <w:szCs w:val="28"/>
              </w:rPr>
            </w:pPr>
            <w:r w:rsidRPr="00AC21A6">
              <w:rPr>
                <w:rFonts w:cs="Times New Roman"/>
                <w:szCs w:val="28"/>
              </w:rPr>
              <w:t>0,016950</w:t>
            </w:r>
          </w:p>
        </w:tc>
        <w:tc>
          <w:tcPr>
            <w:tcW w:w="919" w:type="pct"/>
          </w:tcPr>
          <w:p w:rsidR="00EF01D1" w:rsidRPr="00AC21A6" w:rsidRDefault="00EF01D1" w:rsidP="00EF01D1">
            <w:pPr>
              <w:jc w:val="center"/>
              <w:rPr>
                <w:rFonts w:cs="Times New Roman"/>
                <w:szCs w:val="28"/>
              </w:rPr>
            </w:pPr>
            <w:r w:rsidRPr="00AC21A6">
              <w:rPr>
                <w:rFonts w:cs="Times New Roman"/>
                <w:szCs w:val="28"/>
              </w:rPr>
              <w:t>0,010794</w:t>
            </w:r>
          </w:p>
        </w:tc>
      </w:tr>
      <w:tr w:rsidR="00EF01D1" w:rsidRPr="00AC21A6" w:rsidTr="00EF01D1">
        <w:trPr>
          <w:jc w:val="center"/>
        </w:trPr>
        <w:tc>
          <w:tcPr>
            <w:tcW w:w="582" w:type="pct"/>
          </w:tcPr>
          <w:p w:rsidR="00EF01D1" w:rsidRPr="00AC21A6" w:rsidRDefault="00EF01D1" w:rsidP="00EF01D1">
            <w:pPr>
              <w:jc w:val="center"/>
              <w:rPr>
                <w:rFonts w:cs="Times New Roman"/>
                <w:szCs w:val="28"/>
              </w:rPr>
            </w:pPr>
            <w:r w:rsidRPr="00AC21A6">
              <w:rPr>
                <w:rFonts w:cs="Times New Roman"/>
                <w:szCs w:val="28"/>
              </w:rPr>
              <w:t>11</w:t>
            </w:r>
          </w:p>
        </w:tc>
        <w:tc>
          <w:tcPr>
            <w:tcW w:w="814" w:type="pct"/>
          </w:tcPr>
          <w:p w:rsidR="00EF01D1" w:rsidRPr="00AC21A6" w:rsidRDefault="00EF01D1" w:rsidP="00EF01D1">
            <w:pPr>
              <w:jc w:val="center"/>
              <w:rPr>
                <w:rFonts w:cs="Times New Roman"/>
                <w:szCs w:val="28"/>
              </w:rPr>
            </w:pPr>
            <w:r w:rsidRPr="00AC21A6">
              <w:rPr>
                <w:rFonts w:cs="Times New Roman"/>
                <w:szCs w:val="28"/>
              </w:rPr>
              <w:t>0,25199</w:t>
            </w:r>
            <w:r>
              <w:rPr>
                <w:rFonts w:cs="Times New Roman"/>
                <w:szCs w:val="28"/>
              </w:rPr>
              <w:t>2</w:t>
            </w:r>
          </w:p>
        </w:tc>
        <w:tc>
          <w:tcPr>
            <w:tcW w:w="814" w:type="pct"/>
          </w:tcPr>
          <w:p w:rsidR="00EF01D1" w:rsidRPr="00AC21A6" w:rsidRDefault="00EF01D1" w:rsidP="00EF01D1">
            <w:pPr>
              <w:jc w:val="center"/>
              <w:rPr>
                <w:rFonts w:cs="Times New Roman"/>
                <w:szCs w:val="28"/>
              </w:rPr>
            </w:pPr>
            <w:r w:rsidRPr="00AC21A6">
              <w:rPr>
                <w:rFonts w:cs="Times New Roman"/>
                <w:szCs w:val="28"/>
              </w:rPr>
              <w:t>0,14033</w:t>
            </w:r>
            <w:r>
              <w:rPr>
                <w:rFonts w:cs="Times New Roman"/>
                <w:szCs w:val="28"/>
              </w:rPr>
              <w:t>4</w:t>
            </w:r>
          </w:p>
        </w:tc>
        <w:tc>
          <w:tcPr>
            <w:tcW w:w="928" w:type="pct"/>
          </w:tcPr>
          <w:p w:rsidR="00EF01D1" w:rsidRPr="00AC21A6" w:rsidRDefault="00EF01D1" w:rsidP="00EF01D1">
            <w:pPr>
              <w:jc w:val="center"/>
              <w:rPr>
                <w:rFonts w:cs="Times New Roman"/>
                <w:szCs w:val="28"/>
              </w:rPr>
            </w:pPr>
            <w:r w:rsidRPr="00AC21A6">
              <w:rPr>
                <w:rFonts w:cs="Times New Roman"/>
                <w:szCs w:val="28"/>
              </w:rPr>
              <w:t>0,00694</w:t>
            </w:r>
            <w:r>
              <w:rPr>
                <w:rFonts w:cs="Times New Roman"/>
                <w:szCs w:val="28"/>
              </w:rPr>
              <w:t>6</w:t>
            </w:r>
          </w:p>
        </w:tc>
        <w:tc>
          <w:tcPr>
            <w:tcW w:w="942" w:type="pct"/>
          </w:tcPr>
          <w:p w:rsidR="00EF01D1" w:rsidRPr="00AC21A6" w:rsidRDefault="00EF01D1" w:rsidP="00EF01D1">
            <w:pPr>
              <w:jc w:val="center"/>
              <w:rPr>
                <w:rFonts w:cs="Times New Roman"/>
                <w:szCs w:val="28"/>
              </w:rPr>
            </w:pPr>
            <w:r w:rsidRPr="00AC21A6">
              <w:rPr>
                <w:rFonts w:cs="Times New Roman"/>
                <w:szCs w:val="28"/>
              </w:rPr>
              <w:t>-0,144225</w:t>
            </w:r>
          </w:p>
        </w:tc>
        <w:tc>
          <w:tcPr>
            <w:tcW w:w="919" w:type="pct"/>
          </w:tcPr>
          <w:p w:rsidR="00EF01D1" w:rsidRPr="00AC21A6" w:rsidRDefault="00EF01D1" w:rsidP="00EF01D1">
            <w:pPr>
              <w:jc w:val="center"/>
              <w:rPr>
                <w:rFonts w:cs="Times New Roman"/>
                <w:szCs w:val="28"/>
              </w:rPr>
            </w:pPr>
            <w:r w:rsidRPr="00AC21A6">
              <w:rPr>
                <w:rFonts w:cs="Times New Roman"/>
                <w:szCs w:val="28"/>
              </w:rPr>
              <w:t>-0,17614</w:t>
            </w:r>
            <w:r>
              <w:rPr>
                <w:rFonts w:cs="Times New Roman"/>
                <w:szCs w:val="28"/>
              </w:rPr>
              <w:t>3</w:t>
            </w:r>
          </w:p>
        </w:tc>
      </w:tr>
      <w:tr w:rsidR="00EF01D1" w:rsidRPr="00AC21A6" w:rsidTr="00EF01D1">
        <w:trPr>
          <w:jc w:val="center"/>
        </w:trPr>
        <w:tc>
          <w:tcPr>
            <w:tcW w:w="582" w:type="pct"/>
          </w:tcPr>
          <w:p w:rsidR="00EF01D1" w:rsidRPr="00AC21A6" w:rsidRDefault="00EF01D1" w:rsidP="00EF01D1">
            <w:pPr>
              <w:jc w:val="center"/>
              <w:rPr>
                <w:rFonts w:cs="Times New Roman"/>
                <w:szCs w:val="28"/>
              </w:rPr>
            </w:pPr>
            <w:r w:rsidRPr="00AC21A6">
              <w:rPr>
                <w:rFonts w:cs="Times New Roman"/>
                <w:szCs w:val="28"/>
              </w:rPr>
              <w:t>16</w:t>
            </w:r>
          </w:p>
        </w:tc>
        <w:tc>
          <w:tcPr>
            <w:tcW w:w="814" w:type="pct"/>
          </w:tcPr>
          <w:p w:rsidR="00EF01D1" w:rsidRPr="00AC21A6" w:rsidRDefault="00EF01D1" w:rsidP="00EF01D1">
            <w:pPr>
              <w:jc w:val="center"/>
              <w:rPr>
                <w:rFonts w:cs="Times New Roman"/>
                <w:szCs w:val="28"/>
              </w:rPr>
            </w:pPr>
            <w:r w:rsidRPr="00AC21A6">
              <w:rPr>
                <w:rFonts w:cs="Times New Roman"/>
                <w:szCs w:val="28"/>
              </w:rPr>
              <w:t>0,43494</w:t>
            </w:r>
            <w:r>
              <w:rPr>
                <w:rFonts w:cs="Times New Roman"/>
                <w:szCs w:val="28"/>
              </w:rPr>
              <w:t>3</w:t>
            </w:r>
          </w:p>
        </w:tc>
        <w:tc>
          <w:tcPr>
            <w:tcW w:w="814" w:type="pct"/>
          </w:tcPr>
          <w:p w:rsidR="00EF01D1" w:rsidRPr="00AC21A6" w:rsidRDefault="00EF01D1" w:rsidP="00EF01D1">
            <w:pPr>
              <w:jc w:val="center"/>
              <w:rPr>
                <w:rFonts w:cs="Times New Roman"/>
                <w:szCs w:val="28"/>
              </w:rPr>
            </w:pPr>
            <w:r w:rsidRPr="00AC21A6">
              <w:rPr>
                <w:rFonts w:cs="Times New Roman"/>
                <w:szCs w:val="28"/>
              </w:rPr>
              <w:t>0,19842</w:t>
            </w:r>
            <w:r>
              <w:rPr>
                <w:rFonts w:cs="Times New Roman"/>
                <w:szCs w:val="28"/>
              </w:rPr>
              <w:t>8</w:t>
            </w:r>
          </w:p>
        </w:tc>
        <w:tc>
          <w:tcPr>
            <w:tcW w:w="928" w:type="pct"/>
          </w:tcPr>
          <w:p w:rsidR="00EF01D1" w:rsidRPr="00AC21A6" w:rsidRDefault="00EF01D1" w:rsidP="00EF01D1">
            <w:pPr>
              <w:jc w:val="center"/>
              <w:rPr>
                <w:rFonts w:cs="Times New Roman"/>
                <w:szCs w:val="28"/>
              </w:rPr>
            </w:pPr>
            <w:r w:rsidRPr="00AC21A6">
              <w:rPr>
                <w:rFonts w:cs="Times New Roman"/>
                <w:szCs w:val="28"/>
              </w:rPr>
              <w:t>0,06241</w:t>
            </w:r>
            <w:r>
              <w:rPr>
                <w:rFonts w:cs="Times New Roman"/>
                <w:szCs w:val="28"/>
              </w:rPr>
              <w:t>3</w:t>
            </w:r>
          </w:p>
        </w:tc>
        <w:tc>
          <w:tcPr>
            <w:tcW w:w="942" w:type="pct"/>
          </w:tcPr>
          <w:p w:rsidR="00EF01D1" w:rsidRPr="00AC21A6" w:rsidRDefault="00EF01D1" w:rsidP="00EF01D1">
            <w:pPr>
              <w:jc w:val="center"/>
              <w:rPr>
                <w:rFonts w:cs="Times New Roman"/>
                <w:szCs w:val="28"/>
              </w:rPr>
            </w:pPr>
            <w:r w:rsidRPr="00AC21A6">
              <w:rPr>
                <w:rFonts w:cs="Times New Roman"/>
                <w:szCs w:val="28"/>
              </w:rPr>
              <w:t>-0,46317</w:t>
            </w:r>
            <w:r>
              <w:rPr>
                <w:rFonts w:cs="Times New Roman"/>
                <w:szCs w:val="28"/>
              </w:rPr>
              <w:t>2</w:t>
            </w:r>
          </w:p>
        </w:tc>
        <w:tc>
          <w:tcPr>
            <w:tcW w:w="919" w:type="pct"/>
          </w:tcPr>
          <w:p w:rsidR="00EF01D1" w:rsidRPr="00AC21A6" w:rsidRDefault="00EF01D1" w:rsidP="00EF01D1">
            <w:pPr>
              <w:jc w:val="center"/>
              <w:rPr>
                <w:rFonts w:cs="Times New Roman"/>
                <w:szCs w:val="28"/>
              </w:rPr>
            </w:pPr>
            <w:r w:rsidRPr="00AC21A6">
              <w:rPr>
                <w:rFonts w:cs="Times New Roman"/>
                <w:szCs w:val="28"/>
              </w:rPr>
              <w:t>-0,202520</w:t>
            </w:r>
          </w:p>
        </w:tc>
      </w:tr>
      <w:tr w:rsidR="00EF01D1" w:rsidRPr="00AC21A6" w:rsidTr="00EF01D1">
        <w:trPr>
          <w:jc w:val="center"/>
        </w:trPr>
        <w:tc>
          <w:tcPr>
            <w:tcW w:w="582" w:type="pct"/>
          </w:tcPr>
          <w:p w:rsidR="00EF01D1" w:rsidRPr="00AC21A6" w:rsidRDefault="00EF01D1" w:rsidP="00EF01D1">
            <w:pPr>
              <w:jc w:val="center"/>
              <w:rPr>
                <w:rFonts w:cs="Times New Roman"/>
                <w:szCs w:val="28"/>
              </w:rPr>
            </w:pPr>
            <w:r w:rsidRPr="00AC21A6">
              <w:rPr>
                <w:rFonts w:cs="Times New Roman"/>
                <w:szCs w:val="28"/>
              </w:rPr>
              <w:t>21</w:t>
            </w:r>
          </w:p>
        </w:tc>
        <w:tc>
          <w:tcPr>
            <w:tcW w:w="814" w:type="pct"/>
          </w:tcPr>
          <w:p w:rsidR="00EF01D1" w:rsidRPr="00AC21A6" w:rsidRDefault="00EF01D1" w:rsidP="00EF01D1">
            <w:pPr>
              <w:jc w:val="center"/>
              <w:rPr>
                <w:rFonts w:cs="Times New Roman"/>
                <w:szCs w:val="28"/>
              </w:rPr>
            </w:pPr>
            <w:r w:rsidRPr="00AC21A6">
              <w:rPr>
                <w:rFonts w:cs="Times New Roman"/>
                <w:szCs w:val="28"/>
              </w:rPr>
              <w:t>0,51109</w:t>
            </w:r>
            <w:r>
              <w:rPr>
                <w:rFonts w:cs="Times New Roman"/>
                <w:szCs w:val="28"/>
              </w:rPr>
              <w:t>4</w:t>
            </w:r>
          </w:p>
        </w:tc>
        <w:tc>
          <w:tcPr>
            <w:tcW w:w="814" w:type="pct"/>
          </w:tcPr>
          <w:p w:rsidR="00EF01D1" w:rsidRPr="00AC21A6" w:rsidRDefault="00EF01D1" w:rsidP="00EF01D1">
            <w:pPr>
              <w:jc w:val="center"/>
              <w:rPr>
                <w:rFonts w:cs="Times New Roman"/>
                <w:szCs w:val="28"/>
              </w:rPr>
            </w:pPr>
            <w:r w:rsidRPr="00AC21A6">
              <w:rPr>
                <w:rFonts w:cs="Times New Roman"/>
                <w:szCs w:val="28"/>
              </w:rPr>
              <w:t>0,22653</w:t>
            </w:r>
            <w:r>
              <w:rPr>
                <w:rFonts w:cs="Times New Roman"/>
                <w:szCs w:val="28"/>
              </w:rPr>
              <w:t>8</w:t>
            </w:r>
          </w:p>
        </w:tc>
        <w:tc>
          <w:tcPr>
            <w:tcW w:w="928" w:type="pct"/>
          </w:tcPr>
          <w:p w:rsidR="00EF01D1" w:rsidRPr="00AC21A6" w:rsidRDefault="00EF01D1" w:rsidP="00EF01D1">
            <w:pPr>
              <w:jc w:val="center"/>
              <w:rPr>
                <w:rFonts w:cs="Times New Roman"/>
                <w:szCs w:val="28"/>
              </w:rPr>
            </w:pPr>
            <w:r w:rsidRPr="00AC21A6">
              <w:rPr>
                <w:rFonts w:cs="Times New Roman"/>
                <w:szCs w:val="28"/>
              </w:rPr>
              <w:t>-0,01056</w:t>
            </w:r>
            <w:r>
              <w:rPr>
                <w:rFonts w:cs="Times New Roman"/>
                <w:szCs w:val="28"/>
              </w:rPr>
              <w:t>4</w:t>
            </w:r>
          </w:p>
        </w:tc>
        <w:tc>
          <w:tcPr>
            <w:tcW w:w="942" w:type="pct"/>
          </w:tcPr>
          <w:p w:rsidR="00EF01D1" w:rsidRPr="00AC21A6" w:rsidRDefault="00EF01D1" w:rsidP="00EF01D1">
            <w:pPr>
              <w:jc w:val="center"/>
              <w:rPr>
                <w:rFonts w:cs="Times New Roman"/>
                <w:szCs w:val="28"/>
              </w:rPr>
            </w:pPr>
            <w:r w:rsidRPr="00AC21A6">
              <w:rPr>
                <w:rFonts w:cs="Times New Roman"/>
                <w:szCs w:val="28"/>
              </w:rPr>
              <w:t>0,13009</w:t>
            </w:r>
            <w:r>
              <w:rPr>
                <w:rFonts w:cs="Times New Roman"/>
                <w:szCs w:val="28"/>
              </w:rPr>
              <w:t>2</w:t>
            </w:r>
          </w:p>
        </w:tc>
        <w:tc>
          <w:tcPr>
            <w:tcW w:w="919"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750086" w:rsidRDefault="00750086" w:rsidP="00750086">
      <w:pPr>
        <w:ind w:firstLine="709"/>
        <w:jc w:val="left"/>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lastRenderedPageBreak/>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23 –Түйіндік иілу моменті </w:t>
      </w:r>
      <w:r w:rsidRPr="00AC21A6">
        <w:rPr>
          <w:rFonts w:eastAsia="Times New Roman" w:cs="Times New Roman"/>
          <w:position w:val="-14"/>
          <w:szCs w:val="28"/>
          <w:lang w:val="ru-MO" w:eastAsia="ru-RU"/>
        </w:rPr>
        <w:object w:dxaOrig="580" w:dyaOrig="380">
          <v:shape id="_x0000_i1800" type="#_x0000_t75" style="width:35.4pt;height:24.6pt" o:ole="" fillcolor="window">
            <v:imagedata r:id="rId1663" o:title=""/>
          </v:shape>
          <o:OLEObject Type="Embed" ProgID="Equation.3" ShapeID="_x0000_i1800" DrawAspect="Content" ObjectID="_1807993002" r:id="rId1664"/>
        </w:object>
      </w:r>
    </w:p>
    <w:tbl>
      <w:tblPr>
        <w:tblStyle w:val="a4"/>
        <w:tblW w:w="5000" w:type="pct"/>
        <w:jc w:val="center"/>
        <w:tblLook w:val="01E0" w:firstRow="1" w:lastRow="1" w:firstColumn="1" w:lastColumn="1" w:noHBand="0" w:noVBand="0"/>
      </w:tblPr>
      <w:tblGrid>
        <w:gridCol w:w="1120"/>
        <w:gridCol w:w="1568"/>
        <w:gridCol w:w="1568"/>
        <w:gridCol w:w="1759"/>
        <w:gridCol w:w="1755"/>
        <w:gridCol w:w="1801"/>
      </w:tblGrid>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Түйін</w:t>
            </w:r>
          </w:p>
        </w:tc>
        <w:tc>
          <w:tcPr>
            <w:tcW w:w="819" w:type="pct"/>
          </w:tcPr>
          <w:p w:rsidR="00EF01D1" w:rsidRPr="00AC21A6" w:rsidRDefault="00EF01D1" w:rsidP="00EF01D1">
            <w:pPr>
              <w:jc w:val="center"/>
              <w:rPr>
                <w:rFonts w:cs="Times New Roman"/>
                <w:szCs w:val="28"/>
              </w:rPr>
            </w:pPr>
            <w:r w:rsidRPr="00AC21A6">
              <w:rPr>
                <w:rFonts w:cs="Times New Roman"/>
                <w:szCs w:val="28"/>
              </w:rPr>
              <w:t>1</w:t>
            </w:r>
          </w:p>
        </w:tc>
        <w:tc>
          <w:tcPr>
            <w:tcW w:w="819" w:type="pct"/>
          </w:tcPr>
          <w:p w:rsidR="00EF01D1" w:rsidRPr="00AC21A6" w:rsidRDefault="00EF01D1" w:rsidP="00EF01D1">
            <w:pPr>
              <w:jc w:val="center"/>
              <w:rPr>
                <w:rFonts w:cs="Times New Roman"/>
                <w:szCs w:val="28"/>
              </w:rPr>
            </w:pPr>
            <w:r w:rsidRPr="00AC21A6">
              <w:rPr>
                <w:rFonts w:cs="Times New Roman"/>
                <w:szCs w:val="28"/>
              </w:rPr>
              <w:t>2</w:t>
            </w:r>
          </w:p>
        </w:tc>
        <w:tc>
          <w:tcPr>
            <w:tcW w:w="919" w:type="pct"/>
          </w:tcPr>
          <w:p w:rsidR="00EF01D1" w:rsidRPr="00AC21A6" w:rsidRDefault="00EF01D1" w:rsidP="00EF01D1">
            <w:pPr>
              <w:jc w:val="center"/>
              <w:rPr>
                <w:rFonts w:cs="Times New Roman"/>
                <w:szCs w:val="28"/>
              </w:rPr>
            </w:pPr>
            <w:r w:rsidRPr="00AC21A6">
              <w:rPr>
                <w:rFonts w:cs="Times New Roman"/>
                <w:szCs w:val="28"/>
              </w:rPr>
              <w:t>3</w:t>
            </w:r>
          </w:p>
        </w:tc>
        <w:tc>
          <w:tcPr>
            <w:tcW w:w="917" w:type="pct"/>
          </w:tcPr>
          <w:p w:rsidR="00EF01D1" w:rsidRPr="00AC21A6" w:rsidRDefault="00EF01D1" w:rsidP="00EF01D1">
            <w:pPr>
              <w:jc w:val="center"/>
              <w:rPr>
                <w:rFonts w:cs="Times New Roman"/>
                <w:szCs w:val="28"/>
              </w:rPr>
            </w:pPr>
            <w:r w:rsidRPr="00AC21A6">
              <w:rPr>
                <w:rFonts w:cs="Times New Roman"/>
                <w:szCs w:val="28"/>
              </w:rPr>
              <w:t>4</w:t>
            </w:r>
          </w:p>
        </w:tc>
        <w:tc>
          <w:tcPr>
            <w:tcW w:w="941"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85" w:type="pct"/>
          </w:tcPr>
          <w:p w:rsidR="00EF01D1" w:rsidRPr="00AC21A6" w:rsidRDefault="00EF01D1" w:rsidP="00EF01D1">
            <w:pPr>
              <w:jc w:val="center"/>
              <w:rPr>
                <w:rFonts w:cs="Times New Roman"/>
                <w:szCs w:val="28"/>
              </w:rPr>
            </w:pPr>
            <w:r w:rsidRPr="00AC21A6">
              <w:rPr>
                <w:rFonts w:cs="Times New Roman"/>
                <w:szCs w:val="28"/>
              </w:rPr>
              <w:t>1</w:t>
            </w:r>
          </w:p>
        </w:tc>
        <w:tc>
          <w:tcPr>
            <w:tcW w:w="819" w:type="pct"/>
          </w:tcPr>
          <w:p w:rsidR="00EF01D1" w:rsidRPr="00AC21A6" w:rsidRDefault="00EF01D1" w:rsidP="00EF01D1">
            <w:pPr>
              <w:jc w:val="center"/>
              <w:rPr>
                <w:rFonts w:cs="Times New Roman"/>
                <w:szCs w:val="28"/>
              </w:rPr>
            </w:pPr>
            <w:r w:rsidRPr="00AC21A6">
              <w:rPr>
                <w:rFonts w:cs="Times New Roman"/>
                <w:szCs w:val="28"/>
              </w:rPr>
              <w:t>0</w:t>
            </w:r>
          </w:p>
        </w:tc>
        <w:tc>
          <w:tcPr>
            <w:tcW w:w="819" w:type="pct"/>
          </w:tcPr>
          <w:p w:rsidR="00EF01D1" w:rsidRPr="00AC21A6" w:rsidRDefault="00EF01D1" w:rsidP="00EF01D1">
            <w:pPr>
              <w:jc w:val="center"/>
              <w:rPr>
                <w:rFonts w:cs="Times New Roman"/>
                <w:szCs w:val="28"/>
              </w:rPr>
            </w:pPr>
            <w:r w:rsidRPr="00AC21A6">
              <w:rPr>
                <w:rFonts w:cs="Times New Roman"/>
                <w:szCs w:val="28"/>
              </w:rPr>
              <w:t>0,06036</w:t>
            </w:r>
            <w:r>
              <w:rPr>
                <w:rFonts w:cs="Times New Roman"/>
                <w:szCs w:val="28"/>
              </w:rPr>
              <w:t>4</w:t>
            </w:r>
          </w:p>
        </w:tc>
        <w:tc>
          <w:tcPr>
            <w:tcW w:w="919" w:type="pct"/>
          </w:tcPr>
          <w:p w:rsidR="00EF01D1" w:rsidRPr="00AC21A6" w:rsidRDefault="00EF01D1" w:rsidP="00EF01D1">
            <w:pPr>
              <w:jc w:val="center"/>
              <w:rPr>
                <w:rFonts w:cs="Times New Roman"/>
                <w:szCs w:val="28"/>
              </w:rPr>
            </w:pPr>
            <w:r w:rsidRPr="00AC21A6">
              <w:rPr>
                <w:rFonts w:cs="Times New Roman"/>
                <w:szCs w:val="28"/>
              </w:rPr>
              <w:t>0,25199</w:t>
            </w:r>
            <w:r>
              <w:rPr>
                <w:rFonts w:cs="Times New Roman"/>
                <w:szCs w:val="28"/>
              </w:rPr>
              <w:t>2</w:t>
            </w:r>
          </w:p>
        </w:tc>
        <w:tc>
          <w:tcPr>
            <w:tcW w:w="917" w:type="pct"/>
          </w:tcPr>
          <w:p w:rsidR="00EF01D1" w:rsidRPr="00AC21A6" w:rsidRDefault="00EF01D1" w:rsidP="00EF01D1">
            <w:pPr>
              <w:jc w:val="center"/>
              <w:rPr>
                <w:rFonts w:cs="Times New Roman"/>
                <w:szCs w:val="28"/>
              </w:rPr>
            </w:pPr>
            <w:r w:rsidRPr="00AC21A6">
              <w:rPr>
                <w:rFonts w:cs="Times New Roman"/>
                <w:szCs w:val="28"/>
              </w:rPr>
              <w:t>0,43494</w:t>
            </w:r>
            <w:r>
              <w:rPr>
                <w:rFonts w:cs="Times New Roman"/>
                <w:szCs w:val="28"/>
              </w:rPr>
              <w:t>6</w:t>
            </w:r>
          </w:p>
        </w:tc>
        <w:tc>
          <w:tcPr>
            <w:tcW w:w="941" w:type="pct"/>
          </w:tcPr>
          <w:p w:rsidR="00EF01D1" w:rsidRPr="00AC21A6" w:rsidRDefault="00EF01D1" w:rsidP="00EF01D1">
            <w:pPr>
              <w:jc w:val="center"/>
              <w:rPr>
                <w:rFonts w:cs="Times New Roman"/>
                <w:szCs w:val="28"/>
              </w:rPr>
            </w:pPr>
            <w:r w:rsidRPr="00AC21A6">
              <w:rPr>
                <w:rFonts w:cs="Times New Roman"/>
                <w:szCs w:val="28"/>
              </w:rPr>
              <w:t>0,51109</w:t>
            </w:r>
            <w:r>
              <w:rPr>
                <w:rFonts w:cs="Times New Roman"/>
                <w:szCs w:val="28"/>
              </w:rPr>
              <w:t>7</w:t>
            </w:r>
          </w:p>
        </w:tc>
      </w:tr>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6</w:t>
            </w:r>
          </w:p>
        </w:tc>
        <w:tc>
          <w:tcPr>
            <w:tcW w:w="819" w:type="pct"/>
          </w:tcPr>
          <w:p w:rsidR="00EF01D1" w:rsidRPr="00AC21A6" w:rsidRDefault="00EF01D1" w:rsidP="00EF01D1">
            <w:pPr>
              <w:jc w:val="center"/>
              <w:rPr>
                <w:rFonts w:cs="Times New Roman"/>
                <w:szCs w:val="28"/>
              </w:rPr>
            </w:pPr>
            <w:r w:rsidRPr="00AC21A6">
              <w:rPr>
                <w:rFonts w:cs="Times New Roman"/>
                <w:szCs w:val="28"/>
              </w:rPr>
              <w:t>0,018110</w:t>
            </w:r>
          </w:p>
        </w:tc>
        <w:tc>
          <w:tcPr>
            <w:tcW w:w="819" w:type="pct"/>
          </w:tcPr>
          <w:p w:rsidR="00EF01D1" w:rsidRPr="00AC21A6" w:rsidRDefault="00EF01D1" w:rsidP="00EF01D1">
            <w:pPr>
              <w:jc w:val="center"/>
              <w:rPr>
                <w:rFonts w:cs="Times New Roman"/>
                <w:szCs w:val="28"/>
              </w:rPr>
            </w:pPr>
            <w:r w:rsidRPr="00AC21A6">
              <w:rPr>
                <w:rFonts w:cs="Times New Roman"/>
                <w:szCs w:val="28"/>
              </w:rPr>
              <w:t>0,072977</w:t>
            </w:r>
          </w:p>
        </w:tc>
        <w:tc>
          <w:tcPr>
            <w:tcW w:w="919" w:type="pct"/>
          </w:tcPr>
          <w:p w:rsidR="00EF01D1" w:rsidRPr="00AC21A6" w:rsidRDefault="00EF01D1" w:rsidP="00EF01D1">
            <w:pPr>
              <w:jc w:val="center"/>
              <w:rPr>
                <w:rFonts w:cs="Times New Roman"/>
                <w:szCs w:val="28"/>
              </w:rPr>
            </w:pPr>
            <w:r w:rsidRPr="00AC21A6">
              <w:rPr>
                <w:rFonts w:cs="Times New Roman"/>
                <w:szCs w:val="28"/>
              </w:rPr>
              <w:t>0,140331</w:t>
            </w:r>
          </w:p>
        </w:tc>
        <w:tc>
          <w:tcPr>
            <w:tcW w:w="917" w:type="pct"/>
          </w:tcPr>
          <w:p w:rsidR="00EF01D1" w:rsidRPr="00AC21A6" w:rsidRDefault="00EF01D1" w:rsidP="00EF01D1">
            <w:pPr>
              <w:jc w:val="center"/>
              <w:rPr>
                <w:rFonts w:cs="Times New Roman"/>
                <w:szCs w:val="28"/>
              </w:rPr>
            </w:pPr>
            <w:r w:rsidRPr="00AC21A6">
              <w:rPr>
                <w:rFonts w:cs="Times New Roman"/>
                <w:szCs w:val="28"/>
              </w:rPr>
              <w:t>0,198423</w:t>
            </w:r>
          </w:p>
        </w:tc>
        <w:tc>
          <w:tcPr>
            <w:tcW w:w="941" w:type="pct"/>
          </w:tcPr>
          <w:p w:rsidR="00EF01D1" w:rsidRPr="00AC21A6" w:rsidRDefault="00EF01D1" w:rsidP="00EF01D1">
            <w:pPr>
              <w:jc w:val="center"/>
              <w:rPr>
                <w:rFonts w:cs="Times New Roman"/>
                <w:szCs w:val="28"/>
              </w:rPr>
            </w:pPr>
            <w:r w:rsidRPr="00AC21A6">
              <w:rPr>
                <w:rFonts w:cs="Times New Roman"/>
                <w:szCs w:val="28"/>
              </w:rPr>
              <w:t>0,22653</w:t>
            </w:r>
            <w:r>
              <w:rPr>
                <w:rFonts w:cs="Times New Roman"/>
                <w:szCs w:val="28"/>
              </w:rPr>
              <w:t>4</w:t>
            </w:r>
          </w:p>
        </w:tc>
      </w:tr>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11</w:t>
            </w:r>
          </w:p>
        </w:tc>
        <w:tc>
          <w:tcPr>
            <w:tcW w:w="819" w:type="pct"/>
          </w:tcPr>
          <w:p w:rsidR="00EF01D1" w:rsidRPr="00AC21A6" w:rsidRDefault="00EF01D1" w:rsidP="00EF01D1">
            <w:pPr>
              <w:jc w:val="center"/>
              <w:rPr>
                <w:rFonts w:cs="Times New Roman"/>
                <w:szCs w:val="28"/>
              </w:rPr>
            </w:pPr>
            <w:r w:rsidRPr="00AC21A6">
              <w:rPr>
                <w:rFonts w:cs="Times New Roman"/>
                <w:szCs w:val="28"/>
              </w:rPr>
              <w:t>0,075598</w:t>
            </w:r>
          </w:p>
        </w:tc>
        <w:tc>
          <w:tcPr>
            <w:tcW w:w="819" w:type="pct"/>
          </w:tcPr>
          <w:p w:rsidR="00EF01D1" w:rsidRPr="00AC21A6" w:rsidRDefault="00EF01D1" w:rsidP="00EF01D1">
            <w:pPr>
              <w:jc w:val="center"/>
              <w:rPr>
                <w:rFonts w:cs="Times New Roman"/>
                <w:szCs w:val="28"/>
              </w:rPr>
            </w:pPr>
            <w:r>
              <w:rPr>
                <w:rFonts w:cs="Times New Roman"/>
                <w:szCs w:val="28"/>
              </w:rPr>
              <w:t>0,034707</w:t>
            </w:r>
          </w:p>
        </w:tc>
        <w:tc>
          <w:tcPr>
            <w:tcW w:w="919" w:type="pct"/>
          </w:tcPr>
          <w:p w:rsidR="00EF01D1" w:rsidRPr="00AC21A6" w:rsidRDefault="00EF01D1" w:rsidP="00EF01D1">
            <w:pPr>
              <w:jc w:val="center"/>
              <w:rPr>
                <w:rFonts w:cs="Times New Roman"/>
                <w:szCs w:val="28"/>
              </w:rPr>
            </w:pPr>
            <w:r w:rsidRPr="00AC21A6">
              <w:rPr>
                <w:rFonts w:cs="Times New Roman"/>
                <w:szCs w:val="28"/>
              </w:rPr>
              <w:t>0,00694</w:t>
            </w:r>
            <w:r>
              <w:rPr>
                <w:rFonts w:cs="Times New Roman"/>
                <w:szCs w:val="28"/>
              </w:rPr>
              <w:t>4</w:t>
            </w:r>
          </w:p>
        </w:tc>
        <w:tc>
          <w:tcPr>
            <w:tcW w:w="917" w:type="pct"/>
          </w:tcPr>
          <w:p w:rsidR="00EF01D1" w:rsidRPr="00AC21A6" w:rsidRDefault="00EF01D1" w:rsidP="00EF01D1">
            <w:pPr>
              <w:jc w:val="center"/>
              <w:rPr>
                <w:rFonts w:cs="Times New Roman"/>
                <w:szCs w:val="28"/>
              </w:rPr>
            </w:pPr>
            <w:r w:rsidRPr="00AC21A6">
              <w:rPr>
                <w:rFonts w:cs="Times New Roman"/>
                <w:szCs w:val="28"/>
              </w:rPr>
              <w:t>0,06241</w:t>
            </w:r>
            <w:r>
              <w:rPr>
                <w:rFonts w:cs="Times New Roman"/>
                <w:szCs w:val="28"/>
              </w:rPr>
              <w:t>2</w:t>
            </w:r>
          </w:p>
        </w:tc>
        <w:tc>
          <w:tcPr>
            <w:tcW w:w="941" w:type="pct"/>
          </w:tcPr>
          <w:p w:rsidR="00EF01D1" w:rsidRPr="00AC21A6" w:rsidRDefault="00EF01D1" w:rsidP="00EF01D1">
            <w:pPr>
              <w:jc w:val="center"/>
              <w:rPr>
                <w:rFonts w:cs="Times New Roman"/>
                <w:szCs w:val="28"/>
              </w:rPr>
            </w:pPr>
            <w:r w:rsidRPr="00AC21A6">
              <w:rPr>
                <w:rFonts w:cs="Times New Roman"/>
                <w:szCs w:val="28"/>
              </w:rPr>
              <w:t>-0,0105</w:t>
            </w:r>
            <w:r>
              <w:rPr>
                <w:rFonts w:cs="Times New Roman"/>
                <w:szCs w:val="28"/>
              </w:rPr>
              <w:t>8</w:t>
            </w:r>
            <w:r w:rsidRPr="00AC21A6">
              <w:rPr>
                <w:rFonts w:cs="Times New Roman"/>
                <w:szCs w:val="28"/>
              </w:rPr>
              <w:t>2</w:t>
            </w:r>
          </w:p>
        </w:tc>
      </w:tr>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16</w:t>
            </w:r>
          </w:p>
        </w:tc>
        <w:tc>
          <w:tcPr>
            <w:tcW w:w="819" w:type="pct"/>
          </w:tcPr>
          <w:p w:rsidR="00EF01D1" w:rsidRPr="00AC21A6" w:rsidRDefault="00EF01D1" w:rsidP="00EF01D1">
            <w:pPr>
              <w:jc w:val="center"/>
              <w:rPr>
                <w:rFonts w:cs="Times New Roman"/>
                <w:szCs w:val="28"/>
              </w:rPr>
            </w:pPr>
            <w:r w:rsidRPr="00AC21A6">
              <w:rPr>
                <w:rFonts w:cs="Times New Roman"/>
                <w:szCs w:val="28"/>
              </w:rPr>
              <w:t>0,13048</w:t>
            </w:r>
            <w:r>
              <w:rPr>
                <w:rFonts w:cs="Times New Roman"/>
                <w:szCs w:val="28"/>
              </w:rPr>
              <w:t>1</w:t>
            </w:r>
          </w:p>
        </w:tc>
        <w:tc>
          <w:tcPr>
            <w:tcW w:w="819" w:type="pct"/>
          </w:tcPr>
          <w:p w:rsidR="00EF01D1" w:rsidRPr="00AC21A6" w:rsidRDefault="00EF01D1" w:rsidP="00EF01D1">
            <w:pPr>
              <w:jc w:val="center"/>
              <w:rPr>
                <w:rFonts w:cs="Times New Roman"/>
                <w:szCs w:val="28"/>
              </w:rPr>
            </w:pPr>
            <w:r w:rsidRPr="00AC21A6">
              <w:rPr>
                <w:rFonts w:cs="Times New Roman"/>
                <w:szCs w:val="28"/>
              </w:rPr>
              <w:t>0,016950</w:t>
            </w:r>
          </w:p>
        </w:tc>
        <w:tc>
          <w:tcPr>
            <w:tcW w:w="919" w:type="pct"/>
          </w:tcPr>
          <w:p w:rsidR="00EF01D1" w:rsidRPr="00AC21A6" w:rsidRDefault="00EF01D1" w:rsidP="00EF01D1">
            <w:pPr>
              <w:jc w:val="center"/>
              <w:rPr>
                <w:rFonts w:cs="Times New Roman"/>
                <w:szCs w:val="28"/>
              </w:rPr>
            </w:pPr>
            <w:r w:rsidRPr="00AC21A6">
              <w:rPr>
                <w:rFonts w:cs="Times New Roman"/>
                <w:szCs w:val="28"/>
              </w:rPr>
              <w:t>-0,144226</w:t>
            </w:r>
          </w:p>
        </w:tc>
        <w:tc>
          <w:tcPr>
            <w:tcW w:w="917" w:type="pct"/>
          </w:tcPr>
          <w:p w:rsidR="00EF01D1" w:rsidRPr="00AC21A6" w:rsidRDefault="00EF01D1" w:rsidP="00EF01D1">
            <w:pPr>
              <w:jc w:val="center"/>
              <w:rPr>
                <w:rFonts w:cs="Times New Roman"/>
                <w:szCs w:val="28"/>
              </w:rPr>
            </w:pPr>
            <w:r w:rsidRPr="00AC21A6">
              <w:rPr>
                <w:rFonts w:cs="Times New Roman"/>
                <w:szCs w:val="28"/>
              </w:rPr>
              <w:t>-0,463172</w:t>
            </w:r>
          </w:p>
        </w:tc>
        <w:tc>
          <w:tcPr>
            <w:tcW w:w="941" w:type="pct"/>
          </w:tcPr>
          <w:p w:rsidR="00EF01D1" w:rsidRPr="00AC21A6" w:rsidRDefault="00EF01D1" w:rsidP="00EF01D1">
            <w:pPr>
              <w:jc w:val="center"/>
              <w:rPr>
                <w:rFonts w:cs="Times New Roman"/>
                <w:szCs w:val="28"/>
              </w:rPr>
            </w:pPr>
            <w:r w:rsidRPr="00AC21A6">
              <w:rPr>
                <w:rFonts w:cs="Times New Roman"/>
                <w:szCs w:val="28"/>
              </w:rPr>
              <w:t>0,130091</w:t>
            </w:r>
          </w:p>
        </w:tc>
      </w:tr>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21</w:t>
            </w:r>
          </w:p>
        </w:tc>
        <w:tc>
          <w:tcPr>
            <w:tcW w:w="819" w:type="pct"/>
          </w:tcPr>
          <w:p w:rsidR="00EF01D1" w:rsidRPr="00AC21A6" w:rsidRDefault="00EF01D1" w:rsidP="00EF01D1">
            <w:pPr>
              <w:jc w:val="center"/>
              <w:rPr>
                <w:rFonts w:cs="Times New Roman"/>
                <w:szCs w:val="28"/>
              </w:rPr>
            </w:pPr>
            <w:r w:rsidRPr="00AC21A6">
              <w:rPr>
                <w:rFonts w:cs="Times New Roman"/>
                <w:szCs w:val="28"/>
              </w:rPr>
              <w:t>0,153330</w:t>
            </w:r>
          </w:p>
        </w:tc>
        <w:tc>
          <w:tcPr>
            <w:tcW w:w="819" w:type="pct"/>
          </w:tcPr>
          <w:p w:rsidR="00EF01D1" w:rsidRPr="00AC21A6" w:rsidRDefault="00EF01D1" w:rsidP="00EF01D1">
            <w:pPr>
              <w:jc w:val="center"/>
              <w:rPr>
                <w:rFonts w:cs="Times New Roman"/>
                <w:szCs w:val="28"/>
              </w:rPr>
            </w:pPr>
            <w:r w:rsidRPr="00AC21A6">
              <w:rPr>
                <w:rFonts w:cs="Times New Roman"/>
                <w:szCs w:val="28"/>
              </w:rPr>
              <w:t>0,01079</w:t>
            </w:r>
            <w:r>
              <w:rPr>
                <w:rFonts w:cs="Times New Roman"/>
                <w:szCs w:val="28"/>
              </w:rPr>
              <w:t>2</w:t>
            </w:r>
          </w:p>
        </w:tc>
        <w:tc>
          <w:tcPr>
            <w:tcW w:w="919" w:type="pct"/>
          </w:tcPr>
          <w:p w:rsidR="00EF01D1" w:rsidRPr="00AC21A6" w:rsidRDefault="00EF01D1" w:rsidP="00EF01D1">
            <w:pPr>
              <w:jc w:val="center"/>
              <w:rPr>
                <w:rFonts w:cs="Times New Roman"/>
                <w:szCs w:val="28"/>
              </w:rPr>
            </w:pPr>
            <w:r w:rsidRPr="00AC21A6">
              <w:rPr>
                <w:rFonts w:cs="Times New Roman"/>
                <w:szCs w:val="28"/>
              </w:rPr>
              <w:t>-0,17614</w:t>
            </w:r>
            <w:r>
              <w:rPr>
                <w:rFonts w:cs="Times New Roman"/>
                <w:szCs w:val="28"/>
              </w:rPr>
              <w:t>3</w:t>
            </w:r>
          </w:p>
        </w:tc>
        <w:tc>
          <w:tcPr>
            <w:tcW w:w="917" w:type="pct"/>
          </w:tcPr>
          <w:p w:rsidR="00EF01D1" w:rsidRPr="00AC21A6" w:rsidRDefault="00EF01D1" w:rsidP="00EF01D1">
            <w:pPr>
              <w:jc w:val="center"/>
              <w:rPr>
                <w:rFonts w:cs="Times New Roman"/>
                <w:szCs w:val="28"/>
              </w:rPr>
            </w:pPr>
            <w:r w:rsidRPr="00AC21A6">
              <w:rPr>
                <w:rFonts w:cs="Times New Roman"/>
                <w:szCs w:val="28"/>
              </w:rPr>
              <w:t>-0,202520</w:t>
            </w:r>
          </w:p>
        </w:tc>
        <w:tc>
          <w:tcPr>
            <w:tcW w:w="941"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24 –Түйіндік көлденең күш </w:t>
      </w:r>
      <w:r w:rsidRPr="00AC21A6">
        <w:rPr>
          <w:rFonts w:eastAsia="Times New Roman" w:cs="Times New Roman"/>
          <w:position w:val="-12"/>
          <w:szCs w:val="28"/>
          <w:lang w:val="ru-MO" w:eastAsia="ru-RU"/>
        </w:rPr>
        <w:object w:dxaOrig="520" w:dyaOrig="360">
          <v:shape id="_x0000_i1801" type="#_x0000_t75" style="width:31.8pt;height:23.4pt" o:ole="" fillcolor="window">
            <v:imagedata r:id="rId1665" o:title=""/>
          </v:shape>
          <o:OLEObject Type="Embed" ProgID="Equation.3" ShapeID="_x0000_i1801" DrawAspect="Content" ObjectID="_1807993003" r:id="rId1666"/>
        </w:object>
      </w:r>
    </w:p>
    <w:tbl>
      <w:tblPr>
        <w:tblStyle w:val="a4"/>
        <w:tblW w:w="5000" w:type="pct"/>
        <w:jc w:val="center"/>
        <w:tblLook w:val="01E0" w:firstRow="1" w:lastRow="1" w:firstColumn="1" w:lastColumn="1" w:noHBand="0" w:noVBand="0"/>
      </w:tblPr>
      <w:tblGrid>
        <w:gridCol w:w="1090"/>
        <w:gridCol w:w="1707"/>
        <w:gridCol w:w="1707"/>
        <w:gridCol w:w="1654"/>
        <w:gridCol w:w="1707"/>
        <w:gridCol w:w="1706"/>
      </w:tblGrid>
      <w:tr w:rsidR="00EF01D1" w:rsidRPr="00AC21A6" w:rsidTr="00EF01D1">
        <w:trPr>
          <w:jc w:val="center"/>
        </w:trPr>
        <w:tc>
          <w:tcPr>
            <w:tcW w:w="569" w:type="pct"/>
          </w:tcPr>
          <w:p w:rsidR="00EF01D1" w:rsidRPr="00AC21A6" w:rsidRDefault="00EF01D1" w:rsidP="00EF01D1">
            <w:pPr>
              <w:jc w:val="center"/>
              <w:rPr>
                <w:rFonts w:cs="Times New Roman"/>
                <w:szCs w:val="28"/>
              </w:rPr>
            </w:pPr>
            <w:r w:rsidRPr="00AC21A6">
              <w:rPr>
                <w:rFonts w:cs="Times New Roman"/>
                <w:szCs w:val="28"/>
              </w:rPr>
              <w:t>Түйін</w:t>
            </w:r>
          </w:p>
        </w:tc>
        <w:tc>
          <w:tcPr>
            <w:tcW w:w="891" w:type="pct"/>
          </w:tcPr>
          <w:p w:rsidR="00EF01D1" w:rsidRPr="00AC21A6" w:rsidRDefault="00EF01D1" w:rsidP="00EF01D1">
            <w:pPr>
              <w:jc w:val="center"/>
              <w:rPr>
                <w:rFonts w:cs="Times New Roman"/>
                <w:szCs w:val="28"/>
              </w:rPr>
            </w:pPr>
            <w:r w:rsidRPr="00AC21A6">
              <w:rPr>
                <w:rFonts w:cs="Times New Roman"/>
                <w:szCs w:val="28"/>
              </w:rPr>
              <w:t>1</w:t>
            </w:r>
          </w:p>
        </w:tc>
        <w:tc>
          <w:tcPr>
            <w:tcW w:w="892" w:type="pct"/>
          </w:tcPr>
          <w:p w:rsidR="00EF01D1" w:rsidRPr="00AC21A6" w:rsidRDefault="00EF01D1" w:rsidP="00EF01D1">
            <w:pPr>
              <w:jc w:val="center"/>
              <w:rPr>
                <w:rFonts w:cs="Times New Roman"/>
                <w:szCs w:val="28"/>
              </w:rPr>
            </w:pPr>
            <w:r w:rsidRPr="00AC21A6">
              <w:rPr>
                <w:rFonts w:cs="Times New Roman"/>
                <w:szCs w:val="28"/>
              </w:rPr>
              <w:t>2</w:t>
            </w:r>
          </w:p>
        </w:tc>
        <w:tc>
          <w:tcPr>
            <w:tcW w:w="864" w:type="pct"/>
          </w:tcPr>
          <w:p w:rsidR="00EF01D1" w:rsidRPr="00AC21A6" w:rsidRDefault="00EF01D1" w:rsidP="00EF01D1">
            <w:pPr>
              <w:jc w:val="center"/>
              <w:rPr>
                <w:rFonts w:cs="Times New Roman"/>
                <w:szCs w:val="28"/>
              </w:rPr>
            </w:pPr>
            <w:r w:rsidRPr="00AC21A6">
              <w:rPr>
                <w:rFonts w:cs="Times New Roman"/>
                <w:szCs w:val="28"/>
              </w:rPr>
              <w:t>3</w:t>
            </w:r>
          </w:p>
        </w:tc>
        <w:tc>
          <w:tcPr>
            <w:tcW w:w="892" w:type="pct"/>
          </w:tcPr>
          <w:p w:rsidR="00EF01D1" w:rsidRPr="00AC21A6" w:rsidRDefault="00EF01D1" w:rsidP="00EF01D1">
            <w:pPr>
              <w:jc w:val="center"/>
              <w:rPr>
                <w:rFonts w:cs="Times New Roman"/>
                <w:szCs w:val="28"/>
              </w:rPr>
            </w:pPr>
            <w:r w:rsidRPr="00AC21A6">
              <w:rPr>
                <w:rFonts w:cs="Times New Roman"/>
                <w:szCs w:val="28"/>
              </w:rPr>
              <w:t>4</w:t>
            </w:r>
          </w:p>
        </w:tc>
        <w:tc>
          <w:tcPr>
            <w:tcW w:w="891"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281"/>
          <w:jc w:val="center"/>
        </w:trPr>
        <w:tc>
          <w:tcPr>
            <w:tcW w:w="569" w:type="pct"/>
          </w:tcPr>
          <w:p w:rsidR="00EF01D1" w:rsidRPr="00AC21A6" w:rsidRDefault="00EF01D1" w:rsidP="00EF01D1">
            <w:pPr>
              <w:jc w:val="center"/>
              <w:rPr>
                <w:rFonts w:cs="Times New Roman"/>
                <w:szCs w:val="28"/>
              </w:rPr>
            </w:pPr>
            <w:r w:rsidRPr="00AC21A6">
              <w:rPr>
                <w:rFonts w:cs="Times New Roman"/>
                <w:szCs w:val="28"/>
              </w:rPr>
              <w:t>1</w:t>
            </w:r>
          </w:p>
        </w:tc>
        <w:tc>
          <w:tcPr>
            <w:tcW w:w="891" w:type="pct"/>
          </w:tcPr>
          <w:p w:rsidR="00EF01D1" w:rsidRPr="00AC21A6" w:rsidRDefault="00EF01D1" w:rsidP="00EF01D1">
            <w:pPr>
              <w:jc w:val="center"/>
              <w:rPr>
                <w:rFonts w:cs="Times New Roman"/>
                <w:szCs w:val="28"/>
              </w:rPr>
            </w:pPr>
            <w:r w:rsidRPr="00AC21A6">
              <w:rPr>
                <w:rFonts w:cs="Times New Roman"/>
                <w:szCs w:val="28"/>
              </w:rPr>
              <w:t>0,48293</w:t>
            </w:r>
            <w:r>
              <w:rPr>
                <w:rFonts w:cs="Times New Roman"/>
                <w:szCs w:val="28"/>
              </w:rPr>
              <w:t>2</w:t>
            </w:r>
          </w:p>
        </w:tc>
        <w:tc>
          <w:tcPr>
            <w:tcW w:w="892" w:type="pct"/>
          </w:tcPr>
          <w:p w:rsidR="00EF01D1" w:rsidRPr="00AC21A6" w:rsidRDefault="00EF01D1" w:rsidP="00EF01D1">
            <w:pPr>
              <w:jc w:val="center"/>
              <w:rPr>
                <w:rFonts w:cs="Times New Roman"/>
                <w:szCs w:val="28"/>
              </w:rPr>
            </w:pPr>
            <w:r w:rsidRPr="00AC21A6">
              <w:rPr>
                <w:rFonts w:cs="Times New Roman"/>
                <w:szCs w:val="28"/>
              </w:rPr>
              <w:t>1,00797</w:t>
            </w:r>
            <w:r>
              <w:rPr>
                <w:rFonts w:cs="Times New Roman"/>
                <w:szCs w:val="28"/>
              </w:rPr>
              <w:t>3</w:t>
            </w:r>
          </w:p>
        </w:tc>
        <w:tc>
          <w:tcPr>
            <w:tcW w:w="864" w:type="pct"/>
          </w:tcPr>
          <w:p w:rsidR="00EF01D1" w:rsidRPr="00AC21A6" w:rsidRDefault="00EF01D1" w:rsidP="00EF01D1">
            <w:pPr>
              <w:jc w:val="center"/>
              <w:rPr>
                <w:rFonts w:cs="Times New Roman"/>
                <w:szCs w:val="28"/>
              </w:rPr>
            </w:pPr>
            <w:r w:rsidRPr="00AC21A6">
              <w:rPr>
                <w:rFonts w:cs="Times New Roman"/>
                <w:szCs w:val="28"/>
              </w:rPr>
              <w:t>1,498306</w:t>
            </w:r>
          </w:p>
        </w:tc>
        <w:tc>
          <w:tcPr>
            <w:tcW w:w="892" w:type="pct"/>
          </w:tcPr>
          <w:p w:rsidR="00EF01D1" w:rsidRPr="00AC21A6" w:rsidRDefault="00EF01D1" w:rsidP="00EF01D1">
            <w:pPr>
              <w:jc w:val="center"/>
              <w:rPr>
                <w:rFonts w:cs="Times New Roman"/>
                <w:szCs w:val="28"/>
              </w:rPr>
            </w:pPr>
            <w:r w:rsidRPr="00AC21A6">
              <w:rPr>
                <w:rFonts w:cs="Times New Roman"/>
                <w:szCs w:val="28"/>
              </w:rPr>
              <w:t>1,036421</w:t>
            </w:r>
          </w:p>
        </w:tc>
        <w:tc>
          <w:tcPr>
            <w:tcW w:w="891" w:type="pct"/>
          </w:tcPr>
          <w:p w:rsidR="00EF01D1" w:rsidRPr="00AC21A6" w:rsidRDefault="00EF01D1" w:rsidP="00EF01D1">
            <w:pPr>
              <w:jc w:val="center"/>
              <w:rPr>
                <w:rFonts w:cs="Times New Roman"/>
                <w:szCs w:val="28"/>
              </w:rPr>
            </w:pPr>
            <w:r w:rsidRPr="00AC21A6">
              <w:rPr>
                <w:rFonts w:cs="Times New Roman"/>
                <w:szCs w:val="28"/>
              </w:rPr>
              <w:t>0,609245</w:t>
            </w:r>
          </w:p>
        </w:tc>
      </w:tr>
      <w:tr w:rsidR="00EF01D1" w:rsidRPr="00AC21A6" w:rsidTr="00EF01D1">
        <w:trPr>
          <w:jc w:val="center"/>
        </w:trPr>
        <w:tc>
          <w:tcPr>
            <w:tcW w:w="569" w:type="pct"/>
          </w:tcPr>
          <w:p w:rsidR="00EF01D1" w:rsidRPr="00AC21A6" w:rsidRDefault="00EF01D1" w:rsidP="00EF01D1">
            <w:pPr>
              <w:jc w:val="center"/>
              <w:rPr>
                <w:rFonts w:cs="Times New Roman"/>
                <w:szCs w:val="28"/>
              </w:rPr>
            </w:pPr>
            <w:r w:rsidRPr="00AC21A6">
              <w:rPr>
                <w:rFonts w:cs="Times New Roman"/>
                <w:szCs w:val="28"/>
              </w:rPr>
              <w:t>6</w:t>
            </w:r>
          </w:p>
        </w:tc>
        <w:tc>
          <w:tcPr>
            <w:tcW w:w="891" w:type="pct"/>
          </w:tcPr>
          <w:p w:rsidR="00EF01D1" w:rsidRPr="00AC21A6" w:rsidRDefault="00EF01D1" w:rsidP="00EF01D1">
            <w:pPr>
              <w:jc w:val="center"/>
              <w:rPr>
                <w:rFonts w:cs="Times New Roman"/>
                <w:szCs w:val="28"/>
              </w:rPr>
            </w:pPr>
            <w:r w:rsidRPr="00AC21A6">
              <w:rPr>
                <w:rFonts w:cs="Times New Roman"/>
                <w:szCs w:val="28"/>
              </w:rPr>
              <w:t>0,446795</w:t>
            </w:r>
          </w:p>
        </w:tc>
        <w:tc>
          <w:tcPr>
            <w:tcW w:w="892" w:type="pct"/>
          </w:tcPr>
          <w:p w:rsidR="00EF01D1" w:rsidRPr="00AC21A6" w:rsidRDefault="00EF01D1" w:rsidP="00EF01D1">
            <w:pPr>
              <w:jc w:val="center"/>
              <w:rPr>
                <w:rFonts w:cs="Times New Roman"/>
                <w:szCs w:val="28"/>
              </w:rPr>
            </w:pPr>
            <w:r w:rsidRPr="00AC21A6">
              <w:rPr>
                <w:rFonts w:cs="Times New Roman"/>
                <w:szCs w:val="28"/>
              </w:rPr>
              <w:t>0,34809</w:t>
            </w:r>
            <w:r>
              <w:rPr>
                <w:rFonts w:cs="Times New Roman"/>
                <w:szCs w:val="28"/>
              </w:rPr>
              <w:t>5</w:t>
            </w:r>
          </w:p>
        </w:tc>
        <w:tc>
          <w:tcPr>
            <w:tcW w:w="864" w:type="pct"/>
          </w:tcPr>
          <w:p w:rsidR="00EF01D1" w:rsidRPr="00AC21A6" w:rsidRDefault="00EF01D1" w:rsidP="00EF01D1">
            <w:pPr>
              <w:jc w:val="center"/>
              <w:rPr>
                <w:rFonts w:cs="Times New Roman"/>
                <w:szCs w:val="28"/>
              </w:rPr>
            </w:pPr>
            <w:r w:rsidRPr="00AC21A6">
              <w:rPr>
                <w:rFonts w:cs="Times New Roman"/>
                <w:szCs w:val="28"/>
              </w:rPr>
              <w:t>0,2889</w:t>
            </w:r>
            <w:r>
              <w:rPr>
                <w:rFonts w:cs="Times New Roman"/>
                <w:szCs w:val="28"/>
              </w:rPr>
              <w:t>5</w:t>
            </w:r>
            <w:r w:rsidRPr="00AC21A6">
              <w:rPr>
                <w:rFonts w:cs="Times New Roman"/>
                <w:szCs w:val="28"/>
              </w:rPr>
              <w:t>3</w:t>
            </w:r>
          </w:p>
        </w:tc>
        <w:tc>
          <w:tcPr>
            <w:tcW w:w="892" w:type="pct"/>
          </w:tcPr>
          <w:p w:rsidR="00EF01D1" w:rsidRPr="00AC21A6" w:rsidRDefault="00EF01D1" w:rsidP="00EF01D1">
            <w:pPr>
              <w:jc w:val="center"/>
              <w:rPr>
                <w:rFonts w:cs="Times New Roman"/>
                <w:szCs w:val="28"/>
              </w:rPr>
            </w:pPr>
            <w:r w:rsidRPr="00AC21A6">
              <w:rPr>
                <w:rFonts w:cs="Times New Roman"/>
                <w:szCs w:val="28"/>
              </w:rPr>
              <w:t>0,252609</w:t>
            </w:r>
          </w:p>
        </w:tc>
        <w:tc>
          <w:tcPr>
            <w:tcW w:w="891" w:type="pct"/>
          </w:tcPr>
          <w:p w:rsidR="00EF01D1" w:rsidRPr="00AC21A6" w:rsidRDefault="00EF01D1" w:rsidP="00EF01D1">
            <w:pPr>
              <w:jc w:val="center"/>
              <w:rPr>
                <w:rFonts w:cs="Times New Roman"/>
                <w:szCs w:val="28"/>
              </w:rPr>
            </w:pPr>
            <w:r w:rsidRPr="00AC21A6">
              <w:rPr>
                <w:rFonts w:cs="Times New Roman"/>
                <w:szCs w:val="28"/>
              </w:rPr>
              <w:t>0,176651</w:t>
            </w:r>
          </w:p>
        </w:tc>
      </w:tr>
      <w:tr w:rsidR="00EF01D1" w:rsidRPr="00AC21A6" w:rsidTr="00EF01D1">
        <w:trPr>
          <w:jc w:val="center"/>
        </w:trPr>
        <w:tc>
          <w:tcPr>
            <w:tcW w:w="569" w:type="pct"/>
          </w:tcPr>
          <w:p w:rsidR="00EF01D1" w:rsidRPr="00AC21A6" w:rsidRDefault="00EF01D1" w:rsidP="00EF01D1">
            <w:pPr>
              <w:jc w:val="center"/>
              <w:rPr>
                <w:rFonts w:cs="Times New Roman"/>
                <w:szCs w:val="28"/>
              </w:rPr>
            </w:pPr>
            <w:r w:rsidRPr="00AC21A6">
              <w:rPr>
                <w:rFonts w:cs="Times New Roman"/>
                <w:szCs w:val="28"/>
              </w:rPr>
              <w:t>11</w:t>
            </w:r>
          </w:p>
        </w:tc>
        <w:tc>
          <w:tcPr>
            <w:tcW w:w="891" w:type="pct"/>
          </w:tcPr>
          <w:p w:rsidR="00EF01D1" w:rsidRPr="00AC21A6" w:rsidRDefault="00EF01D1" w:rsidP="00EF01D1">
            <w:pPr>
              <w:jc w:val="center"/>
              <w:rPr>
                <w:rFonts w:cs="Times New Roman"/>
                <w:szCs w:val="28"/>
              </w:rPr>
            </w:pPr>
            <w:r w:rsidRPr="00AC21A6">
              <w:rPr>
                <w:rFonts w:cs="Times New Roman"/>
                <w:szCs w:val="28"/>
              </w:rPr>
              <w:t>-0,966640</w:t>
            </w:r>
          </w:p>
        </w:tc>
        <w:tc>
          <w:tcPr>
            <w:tcW w:w="892" w:type="pct"/>
          </w:tcPr>
          <w:p w:rsidR="00EF01D1" w:rsidRPr="00AC21A6" w:rsidRDefault="00EF01D1" w:rsidP="00EF01D1">
            <w:pPr>
              <w:jc w:val="center"/>
              <w:rPr>
                <w:rFonts w:cs="Times New Roman"/>
                <w:szCs w:val="28"/>
              </w:rPr>
            </w:pPr>
            <w:r w:rsidRPr="00AC21A6">
              <w:rPr>
                <w:rFonts w:cs="Times New Roman"/>
                <w:szCs w:val="28"/>
              </w:rPr>
              <w:t>-1,003283</w:t>
            </w:r>
          </w:p>
        </w:tc>
        <w:tc>
          <w:tcPr>
            <w:tcW w:w="864" w:type="pct"/>
          </w:tcPr>
          <w:p w:rsidR="00EF01D1" w:rsidRPr="00AC21A6" w:rsidRDefault="00EF01D1" w:rsidP="00EF01D1">
            <w:pPr>
              <w:jc w:val="center"/>
              <w:rPr>
                <w:rFonts w:cs="Times New Roman"/>
                <w:szCs w:val="28"/>
              </w:rPr>
            </w:pPr>
            <w:r w:rsidRPr="00AC21A6">
              <w:rPr>
                <w:rFonts w:cs="Times New Roman"/>
                <w:szCs w:val="28"/>
              </w:rPr>
              <w:t>-0,902955</w:t>
            </w:r>
          </w:p>
        </w:tc>
        <w:tc>
          <w:tcPr>
            <w:tcW w:w="892" w:type="pct"/>
          </w:tcPr>
          <w:p w:rsidR="00EF01D1" w:rsidRPr="00AC21A6" w:rsidRDefault="00EF01D1" w:rsidP="00EF01D1">
            <w:pPr>
              <w:jc w:val="center"/>
              <w:rPr>
                <w:rFonts w:cs="Times New Roman"/>
                <w:szCs w:val="28"/>
              </w:rPr>
            </w:pPr>
            <w:r w:rsidRPr="00AC21A6">
              <w:rPr>
                <w:rFonts w:cs="Times New Roman"/>
                <w:szCs w:val="28"/>
              </w:rPr>
              <w:t>-0,78410</w:t>
            </w:r>
            <w:r>
              <w:rPr>
                <w:rFonts w:cs="Times New Roman"/>
                <w:szCs w:val="28"/>
              </w:rPr>
              <w:t>3</w:t>
            </w:r>
          </w:p>
        </w:tc>
        <w:tc>
          <w:tcPr>
            <w:tcW w:w="891" w:type="pct"/>
          </w:tcPr>
          <w:p w:rsidR="00EF01D1" w:rsidRPr="00AC21A6" w:rsidRDefault="00EF01D1" w:rsidP="00EF01D1">
            <w:pPr>
              <w:jc w:val="center"/>
              <w:rPr>
                <w:rFonts w:cs="Times New Roman"/>
                <w:szCs w:val="28"/>
              </w:rPr>
            </w:pPr>
            <w:r w:rsidRPr="00AC21A6">
              <w:rPr>
                <w:rFonts w:cs="Times New Roman"/>
                <w:szCs w:val="28"/>
              </w:rPr>
              <w:t>-0,80221</w:t>
            </w:r>
            <w:r>
              <w:rPr>
                <w:rFonts w:cs="Times New Roman"/>
                <w:szCs w:val="28"/>
              </w:rPr>
              <w:t>3</w:t>
            </w:r>
          </w:p>
        </w:tc>
      </w:tr>
      <w:tr w:rsidR="00EF01D1" w:rsidRPr="00AC21A6" w:rsidTr="00EF01D1">
        <w:trPr>
          <w:jc w:val="center"/>
        </w:trPr>
        <w:tc>
          <w:tcPr>
            <w:tcW w:w="569" w:type="pct"/>
          </w:tcPr>
          <w:p w:rsidR="00EF01D1" w:rsidRPr="00AC21A6" w:rsidRDefault="00EF01D1" w:rsidP="00EF01D1">
            <w:pPr>
              <w:jc w:val="center"/>
              <w:rPr>
                <w:rFonts w:cs="Times New Roman"/>
                <w:szCs w:val="28"/>
              </w:rPr>
            </w:pPr>
            <w:r w:rsidRPr="00AC21A6">
              <w:rPr>
                <w:rFonts w:cs="Times New Roman"/>
                <w:szCs w:val="28"/>
              </w:rPr>
              <w:t>16</w:t>
            </w:r>
          </w:p>
        </w:tc>
        <w:tc>
          <w:tcPr>
            <w:tcW w:w="891" w:type="pct"/>
          </w:tcPr>
          <w:p w:rsidR="00EF01D1" w:rsidRPr="00AC21A6" w:rsidRDefault="00EF01D1" w:rsidP="00EF01D1">
            <w:pPr>
              <w:jc w:val="center"/>
              <w:rPr>
                <w:rFonts w:cs="Times New Roman"/>
                <w:szCs w:val="28"/>
              </w:rPr>
            </w:pPr>
            <w:r w:rsidRPr="00AC21A6">
              <w:rPr>
                <w:rFonts w:cs="Times New Roman"/>
                <w:szCs w:val="28"/>
              </w:rPr>
              <w:t>-2,14222</w:t>
            </w:r>
            <w:r>
              <w:rPr>
                <w:rFonts w:cs="Times New Roman"/>
                <w:szCs w:val="28"/>
              </w:rPr>
              <w:t>7</w:t>
            </w:r>
          </w:p>
        </w:tc>
        <w:tc>
          <w:tcPr>
            <w:tcW w:w="892" w:type="pct"/>
          </w:tcPr>
          <w:p w:rsidR="00EF01D1" w:rsidRPr="00AC21A6" w:rsidRDefault="00EF01D1" w:rsidP="00EF01D1">
            <w:pPr>
              <w:jc w:val="center"/>
              <w:rPr>
                <w:rFonts w:cs="Times New Roman"/>
                <w:szCs w:val="28"/>
              </w:rPr>
            </w:pPr>
            <w:r w:rsidRPr="00AC21A6">
              <w:rPr>
                <w:rFonts w:cs="Times New Roman"/>
                <w:szCs w:val="28"/>
              </w:rPr>
              <w:t>-2,05192</w:t>
            </w:r>
            <w:r>
              <w:rPr>
                <w:rFonts w:cs="Times New Roman"/>
                <w:szCs w:val="28"/>
              </w:rPr>
              <w:t>5</w:t>
            </w:r>
          </w:p>
        </w:tc>
        <w:tc>
          <w:tcPr>
            <w:tcW w:w="864" w:type="pct"/>
          </w:tcPr>
          <w:p w:rsidR="00EF01D1" w:rsidRPr="00AC21A6" w:rsidRDefault="00EF01D1" w:rsidP="00EF01D1">
            <w:pPr>
              <w:jc w:val="center"/>
              <w:rPr>
                <w:rFonts w:cs="Times New Roman"/>
                <w:szCs w:val="28"/>
              </w:rPr>
            </w:pPr>
            <w:r w:rsidRPr="00AC21A6">
              <w:rPr>
                <w:rFonts w:cs="Times New Roman"/>
                <w:szCs w:val="28"/>
              </w:rPr>
              <w:t>-3,4235</w:t>
            </w:r>
            <w:r>
              <w:rPr>
                <w:rFonts w:cs="Times New Roman"/>
                <w:szCs w:val="28"/>
              </w:rPr>
              <w:t>1</w:t>
            </w:r>
            <w:r w:rsidRPr="00AC21A6">
              <w:rPr>
                <w:rFonts w:cs="Times New Roman"/>
                <w:szCs w:val="28"/>
              </w:rPr>
              <w:t>5</w:t>
            </w:r>
          </w:p>
        </w:tc>
        <w:tc>
          <w:tcPr>
            <w:tcW w:w="892" w:type="pct"/>
          </w:tcPr>
          <w:p w:rsidR="00EF01D1" w:rsidRPr="00AC21A6" w:rsidRDefault="00EF01D1" w:rsidP="00EF01D1">
            <w:pPr>
              <w:jc w:val="center"/>
              <w:rPr>
                <w:rFonts w:cs="Times New Roman"/>
                <w:szCs w:val="28"/>
              </w:rPr>
            </w:pPr>
            <w:r w:rsidRPr="00AC21A6">
              <w:rPr>
                <w:rFonts w:cs="Times New Roman"/>
                <w:szCs w:val="28"/>
              </w:rPr>
              <w:t>-1,2009</w:t>
            </w:r>
            <w:r>
              <w:rPr>
                <w:rFonts w:cs="Times New Roman"/>
                <w:szCs w:val="28"/>
              </w:rPr>
              <w:t>4</w:t>
            </w:r>
            <w:r w:rsidRPr="00AC21A6">
              <w:rPr>
                <w:rFonts w:cs="Times New Roman"/>
                <w:szCs w:val="28"/>
              </w:rPr>
              <w:t>1</w:t>
            </w:r>
          </w:p>
        </w:tc>
        <w:tc>
          <w:tcPr>
            <w:tcW w:w="891" w:type="pct"/>
          </w:tcPr>
          <w:p w:rsidR="00EF01D1" w:rsidRPr="00AC21A6" w:rsidRDefault="00EF01D1" w:rsidP="00EF01D1">
            <w:pPr>
              <w:jc w:val="center"/>
              <w:rPr>
                <w:rFonts w:cs="Times New Roman"/>
                <w:szCs w:val="28"/>
              </w:rPr>
            </w:pPr>
            <w:r w:rsidRPr="00AC21A6">
              <w:rPr>
                <w:rFonts w:cs="Times New Roman"/>
                <w:szCs w:val="28"/>
              </w:rPr>
              <w:t>6,16785</w:t>
            </w:r>
            <w:r>
              <w:rPr>
                <w:rFonts w:cs="Times New Roman"/>
                <w:szCs w:val="28"/>
              </w:rPr>
              <w:t>4</w:t>
            </w:r>
          </w:p>
        </w:tc>
      </w:tr>
      <w:tr w:rsidR="00EF01D1" w:rsidRPr="00AC21A6" w:rsidTr="00EF01D1">
        <w:trPr>
          <w:jc w:val="center"/>
        </w:trPr>
        <w:tc>
          <w:tcPr>
            <w:tcW w:w="569" w:type="pct"/>
          </w:tcPr>
          <w:p w:rsidR="00EF01D1" w:rsidRPr="00AC21A6" w:rsidRDefault="00EF01D1" w:rsidP="00EF01D1">
            <w:pPr>
              <w:jc w:val="center"/>
              <w:rPr>
                <w:rFonts w:cs="Times New Roman"/>
                <w:szCs w:val="28"/>
              </w:rPr>
            </w:pPr>
            <w:r w:rsidRPr="00AC21A6">
              <w:rPr>
                <w:rFonts w:cs="Times New Roman"/>
                <w:szCs w:val="28"/>
              </w:rPr>
              <w:t>21</w:t>
            </w:r>
          </w:p>
        </w:tc>
        <w:tc>
          <w:tcPr>
            <w:tcW w:w="891" w:type="pct"/>
          </w:tcPr>
          <w:p w:rsidR="00EF01D1" w:rsidRPr="00AC21A6" w:rsidRDefault="00EF01D1" w:rsidP="00EF01D1">
            <w:pPr>
              <w:jc w:val="center"/>
              <w:rPr>
                <w:rFonts w:cs="Times New Roman"/>
                <w:szCs w:val="28"/>
              </w:rPr>
            </w:pPr>
            <w:r w:rsidRPr="00AC21A6">
              <w:rPr>
                <w:rFonts w:cs="Times New Roman"/>
                <w:szCs w:val="28"/>
              </w:rPr>
              <w:t>-2,67725</w:t>
            </w:r>
            <w:r>
              <w:rPr>
                <w:rFonts w:cs="Times New Roman"/>
                <w:szCs w:val="28"/>
              </w:rPr>
              <w:t>7</w:t>
            </w:r>
          </w:p>
        </w:tc>
        <w:tc>
          <w:tcPr>
            <w:tcW w:w="892" w:type="pct"/>
          </w:tcPr>
          <w:p w:rsidR="00EF01D1" w:rsidRPr="00AC21A6" w:rsidRDefault="00EF01D1" w:rsidP="00EF01D1">
            <w:pPr>
              <w:jc w:val="center"/>
              <w:rPr>
                <w:rFonts w:cs="Times New Roman"/>
                <w:szCs w:val="28"/>
              </w:rPr>
            </w:pPr>
            <w:r w:rsidRPr="00AC21A6">
              <w:rPr>
                <w:rFonts w:cs="Times New Roman"/>
                <w:szCs w:val="28"/>
              </w:rPr>
              <w:t>-2,55529</w:t>
            </w:r>
            <w:r>
              <w:rPr>
                <w:rFonts w:cs="Times New Roman"/>
                <w:szCs w:val="28"/>
              </w:rPr>
              <w:t>7</w:t>
            </w:r>
          </w:p>
        </w:tc>
        <w:tc>
          <w:tcPr>
            <w:tcW w:w="864" w:type="pct"/>
          </w:tcPr>
          <w:p w:rsidR="00EF01D1" w:rsidRPr="00AC21A6" w:rsidRDefault="00EF01D1" w:rsidP="00EF01D1">
            <w:pPr>
              <w:jc w:val="center"/>
              <w:rPr>
                <w:rFonts w:cs="Times New Roman"/>
                <w:szCs w:val="28"/>
              </w:rPr>
            </w:pPr>
            <w:r w:rsidRPr="00AC21A6">
              <w:rPr>
                <w:rFonts w:cs="Times New Roman"/>
                <w:szCs w:val="28"/>
              </w:rPr>
              <w:t>-0,75251</w:t>
            </w:r>
            <w:r>
              <w:rPr>
                <w:rFonts w:cs="Times New Roman"/>
                <w:szCs w:val="28"/>
              </w:rPr>
              <w:t>8</w:t>
            </w:r>
          </w:p>
        </w:tc>
        <w:tc>
          <w:tcPr>
            <w:tcW w:w="892" w:type="pct"/>
          </w:tcPr>
          <w:p w:rsidR="00EF01D1" w:rsidRPr="00AC21A6" w:rsidRDefault="00EF01D1" w:rsidP="00EF01D1">
            <w:pPr>
              <w:jc w:val="center"/>
              <w:rPr>
                <w:rFonts w:cs="Times New Roman"/>
                <w:szCs w:val="28"/>
              </w:rPr>
            </w:pPr>
            <w:r w:rsidRPr="00AC21A6">
              <w:rPr>
                <w:rFonts w:cs="Times New Roman"/>
                <w:szCs w:val="28"/>
              </w:rPr>
              <w:t>0,92830</w:t>
            </w:r>
            <w:r>
              <w:rPr>
                <w:rFonts w:cs="Times New Roman"/>
                <w:szCs w:val="28"/>
              </w:rPr>
              <w:t>4</w:t>
            </w:r>
          </w:p>
        </w:tc>
        <w:tc>
          <w:tcPr>
            <w:tcW w:w="891"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25 –Түйіндік көлденең күш </w:t>
      </w:r>
      <w:r w:rsidRPr="00AC21A6">
        <w:rPr>
          <w:rFonts w:eastAsia="Times New Roman" w:cs="Times New Roman"/>
          <w:position w:val="-14"/>
          <w:szCs w:val="28"/>
          <w:lang w:val="ru-MO" w:eastAsia="ru-RU"/>
        </w:rPr>
        <w:object w:dxaOrig="520" w:dyaOrig="380">
          <v:shape id="_x0000_i1802" type="#_x0000_t75" style="width:31.8pt;height:24.6pt" o:ole="" fillcolor="window">
            <v:imagedata r:id="rId1667" o:title=""/>
          </v:shape>
          <o:OLEObject Type="Embed" ProgID="Equation.3" ShapeID="_x0000_i1802" DrawAspect="Content" ObjectID="_1807993004" r:id="rId1668"/>
        </w:object>
      </w:r>
    </w:p>
    <w:tbl>
      <w:tblPr>
        <w:tblStyle w:val="a4"/>
        <w:tblW w:w="5000" w:type="pct"/>
        <w:jc w:val="center"/>
        <w:tblLook w:val="01E0" w:firstRow="1" w:lastRow="1" w:firstColumn="1" w:lastColumn="1" w:noHBand="0" w:noVBand="0"/>
      </w:tblPr>
      <w:tblGrid>
        <w:gridCol w:w="1100"/>
        <w:gridCol w:w="1539"/>
        <w:gridCol w:w="1539"/>
        <w:gridCol w:w="1813"/>
        <w:gridCol w:w="1725"/>
        <w:gridCol w:w="1855"/>
      </w:tblGrid>
      <w:tr w:rsidR="00EF01D1" w:rsidRPr="00AC21A6" w:rsidTr="00EF01D1">
        <w:trPr>
          <w:jc w:val="center"/>
        </w:trPr>
        <w:tc>
          <w:tcPr>
            <w:tcW w:w="575" w:type="pct"/>
          </w:tcPr>
          <w:p w:rsidR="00EF01D1" w:rsidRPr="00AC21A6" w:rsidRDefault="00EF01D1" w:rsidP="00EF01D1">
            <w:pPr>
              <w:jc w:val="center"/>
              <w:rPr>
                <w:rFonts w:cs="Times New Roman"/>
                <w:szCs w:val="28"/>
              </w:rPr>
            </w:pPr>
            <w:r w:rsidRPr="00AC21A6">
              <w:rPr>
                <w:rFonts w:cs="Times New Roman"/>
                <w:szCs w:val="28"/>
              </w:rPr>
              <w:t>Түйін</w:t>
            </w:r>
          </w:p>
        </w:tc>
        <w:tc>
          <w:tcPr>
            <w:tcW w:w="804" w:type="pct"/>
          </w:tcPr>
          <w:p w:rsidR="00EF01D1" w:rsidRPr="00AC21A6" w:rsidRDefault="00EF01D1" w:rsidP="00EF01D1">
            <w:pPr>
              <w:jc w:val="center"/>
              <w:rPr>
                <w:rFonts w:cs="Times New Roman"/>
                <w:szCs w:val="28"/>
              </w:rPr>
            </w:pPr>
            <w:r w:rsidRPr="00AC21A6">
              <w:rPr>
                <w:rFonts w:cs="Times New Roman"/>
                <w:szCs w:val="28"/>
              </w:rPr>
              <w:t>1</w:t>
            </w:r>
          </w:p>
        </w:tc>
        <w:tc>
          <w:tcPr>
            <w:tcW w:w="804" w:type="pct"/>
          </w:tcPr>
          <w:p w:rsidR="00EF01D1" w:rsidRPr="00AC21A6" w:rsidRDefault="00EF01D1" w:rsidP="00EF01D1">
            <w:pPr>
              <w:jc w:val="center"/>
              <w:rPr>
                <w:rFonts w:cs="Times New Roman"/>
                <w:szCs w:val="28"/>
              </w:rPr>
            </w:pPr>
            <w:r w:rsidRPr="00AC21A6">
              <w:rPr>
                <w:rFonts w:cs="Times New Roman"/>
                <w:szCs w:val="28"/>
              </w:rPr>
              <w:t>2</w:t>
            </w:r>
          </w:p>
        </w:tc>
        <w:tc>
          <w:tcPr>
            <w:tcW w:w="947" w:type="pct"/>
          </w:tcPr>
          <w:p w:rsidR="00EF01D1" w:rsidRPr="00AC21A6" w:rsidRDefault="00EF01D1" w:rsidP="00EF01D1">
            <w:pPr>
              <w:jc w:val="center"/>
              <w:rPr>
                <w:rFonts w:cs="Times New Roman"/>
                <w:szCs w:val="28"/>
              </w:rPr>
            </w:pPr>
            <w:r w:rsidRPr="00AC21A6">
              <w:rPr>
                <w:rFonts w:cs="Times New Roman"/>
                <w:szCs w:val="28"/>
              </w:rPr>
              <w:t>3</w:t>
            </w:r>
          </w:p>
        </w:tc>
        <w:tc>
          <w:tcPr>
            <w:tcW w:w="901" w:type="pct"/>
          </w:tcPr>
          <w:p w:rsidR="00EF01D1" w:rsidRPr="00AC21A6" w:rsidRDefault="00EF01D1" w:rsidP="00EF01D1">
            <w:pPr>
              <w:jc w:val="center"/>
              <w:rPr>
                <w:rFonts w:cs="Times New Roman"/>
                <w:szCs w:val="28"/>
              </w:rPr>
            </w:pPr>
            <w:r w:rsidRPr="00AC21A6">
              <w:rPr>
                <w:rFonts w:cs="Times New Roman"/>
                <w:szCs w:val="28"/>
              </w:rPr>
              <w:t>4</w:t>
            </w:r>
          </w:p>
        </w:tc>
        <w:tc>
          <w:tcPr>
            <w:tcW w:w="969"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248"/>
          <w:jc w:val="center"/>
        </w:trPr>
        <w:tc>
          <w:tcPr>
            <w:tcW w:w="575" w:type="pct"/>
          </w:tcPr>
          <w:p w:rsidR="00EF01D1" w:rsidRPr="00AC21A6" w:rsidRDefault="00EF01D1" w:rsidP="00EF01D1">
            <w:pPr>
              <w:jc w:val="center"/>
              <w:rPr>
                <w:rFonts w:cs="Times New Roman"/>
                <w:szCs w:val="28"/>
              </w:rPr>
            </w:pPr>
            <w:r w:rsidRPr="00AC21A6">
              <w:rPr>
                <w:rFonts w:cs="Times New Roman"/>
                <w:szCs w:val="28"/>
              </w:rPr>
              <w:t>1</w:t>
            </w:r>
          </w:p>
        </w:tc>
        <w:tc>
          <w:tcPr>
            <w:tcW w:w="804" w:type="pct"/>
          </w:tcPr>
          <w:p w:rsidR="00EF01D1" w:rsidRPr="00AC21A6" w:rsidRDefault="00EF01D1" w:rsidP="00EF01D1">
            <w:pPr>
              <w:jc w:val="center"/>
              <w:rPr>
                <w:rFonts w:cs="Times New Roman"/>
                <w:szCs w:val="28"/>
              </w:rPr>
            </w:pPr>
            <w:r w:rsidRPr="00AC21A6">
              <w:rPr>
                <w:rFonts w:cs="Times New Roman"/>
                <w:szCs w:val="28"/>
              </w:rPr>
              <w:t>0,4829</w:t>
            </w:r>
            <w:r>
              <w:rPr>
                <w:rFonts w:cs="Times New Roman"/>
                <w:szCs w:val="28"/>
              </w:rPr>
              <w:t>2</w:t>
            </w:r>
            <w:r w:rsidRPr="00AC21A6">
              <w:rPr>
                <w:rFonts w:cs="Times New Roman"/>
                <w:szCs w:val="28"/>
              </w:rPr>
              <w:t>4</w:t>
            </w:r>
          </w:p>
        </w:tc>
        <w:tc>
          <w:tcPr>
            <w:tcW w:w="804" w:type="pct"/>
          </w:tcPr>
          <w:p w:rsidR="00EF01D1" w:rsidRPr="00AC21A6" w:rsidRDefault="00EF01D1" w:rsidP="00EF01D1">
            <w:pPr>
              <w:jc w:val="center"/>
              <w:rPr>
                <w:rFonts w:cs="Times New Roman"/>
                <w:szCs w:val="28"/>
              </w:rPr>
            </w:pPr>
            <w:r w:rsidRPr="00AC21A6">
              <w:rPr>
                <w:rFonts w:cs="Times New Roman"/>
                <w:szCs w:val="28"/>
              </w:rPr>
              <w:t>0,446795</w:t>
            </w:r>
          </w:p>
        </w:tc>
        <w:tc>
          <w:tcPr>
            <w:tcW w:w="947" w:type="pct"/>
          </w:tcPr>
          <w:p w:rsidR="00EF01D1" w:rsidRPr="00AC21A6" w:rsidRDefault="00EF01D1" w:rsidP="00EF01D1">
            <w:pPr>
              <w:jc w:val="center"/>
              <w:rPr>
                <w:rFonts w:cs="Times New Roman"/>
                <w:szCs w:val="28"/>
              </w:rPr>
            </w:pPr>
            <w:r w:rsidRPr="00AC21A6">
              <w:rPr>
                <w:rFonts w:cs="Times New Roman"/>
                <w:szCs w:val="28"/>
              </w:rPr>
              <w:t>-0,9666</w:t>
            </w:r>
            <w:r>
              <w:rPr>
                <w:rFonts w:cs="Times New Roman"/>
                <w:szCs w:val="28"/>
              </w:rPr>
              <w:t>4</w:t>
            </w:r>
            <w:r w:rsidRPr="00AC21A6">
              <w:rPr>
                <w:rFonts w:cs="Times New Roman"/>
                <w:szCs w:val="28"/>
              </w:rPr>
              <w:t>7</w:t>
            </w:r>
          </w:p>
        </w:tc>
        <w:tc>
          <w:tcPr>
            <w:tcW w:w="901" w:type="pct"/>
          </w:tcPr>
          <w:p w:rsidR="00EF01D1" w:rsidRPr="00AC21A6" w:rsidRDefault="00EF01D1" w:rsidP="00EF01D1">
            <w:pPr>
              <w:jc w:val="center"/>
              <w:rPr>
                <w:rFonts w:cs="Times New Roman"/>
                <w:szCs w:val="28"/>
              </w:rPr>
            </w:pPr>
            <w:r w:rsidRPr="00AC21A6">
              <w:rPr>
                <w:rFonts w:cs="Times New Roman"/>
                <w:szCs w:val="28"/>
              </w:rPr>
              <w:t>-2,14221</w:t>
            </w:r>
            <w:r>
              <w:rPr>
                <w:rFonts w:cs="Times New Roman"/>
                <w:szCs w:val="28"/>
              </w:rPr>
              <w:t>4</w:t>
            </w:r>
          </w:p>
        </w:tc>
        <w:tc>
          <w:tcPr>
            <w:tcW w:w="969" w:type="pct"/>
          </w:tcPr>
          <w:p w:rsidR="00EF01D1" w:rsidRPr="00AC21A6" w:rsidRDefault="00EF01D1" w:rsidP="00EF01D1">
            <w:pPr>
              <w:jc w:val="center"/>
              <w:rPr>
                <w:rFonts w:cs="Times New Roman"/>
                <w:szCs w:val="28"/>
              </w:rPr>
            </w:pPr>
            <w:r w:rsidRPr="00AC21A6">
              <w:rPr>
                <w:rFonts w:cs="Times New Roman"/>
                <w:szCs w:val="28"/>
              </w:rPr>
              <w:t>-2,67725</w:t>
            </w:r>
            <w:r>
              <w:rPr>
                <w:rFonts w:cs="Times New Roman"/>
                <w:szCs w:val="28"/>
              </w:rPr>
              <w:t>5</w:t>
            </w:r>
          </w:p>
        </w:tc>
      </w:tr>
      <w:tr w:rsidR="00EF01D1" w:rsidRPr="00AC21A6" w:rsidTr="00EF01D1">
        <w:trPr>
          <w:jc w:val="center"/>
        </w:trPr>
        <w:tc>
          <w:tcPr>
            <w:tcW w:w="575" w:type="pct"/>
          </w:tcPr>
          <w:p w:rsidR="00EF01D1" w:rsidRPr="00AC21A6" w:rsidRDefault="00EF01D1" w:rsidP="00EF01D1">
            <w:pPr>
              <w:jc w:val="center"/>
              <w:rPr>
                <w:rFonts w:cs="Times New Roman"/>
                <w:szCs w:val="28"/>
              </w:rPr>
            </w:pPr>
            <w:r w:rsidRPr="00AC21A6">
              <w:rPr>
                <w:rFonts w:cs="Times New Roman"/>
                <w:szCs w:val="28"/>
              </w:rPr>
              <w:t>6</w:t>
            </w:r>
          </w:p>
        </w:tc>
        <w:tc>
          <w:tcPr>
            <w:tcW w:w="804" w:type="pct"/>
          </w:tcPr>
          <w:p w:rsidR="00EF01D1" w:rsidRPr="00AC21A6" w:rsidRDefault="00EF01D1" w:rsidP="00EF01D1">
            <w:pPr>
              <w:jc w:val="center"/>
              <w:rPr>
                <w:rFonts w:cs="Times New Roman"/>
                <w:szCs w:val="28"/>
              </w:rPr>
            </w:pPr>
            <w:r w:rsidRPr="00AC21A6">
              <w:rPr>
                <w:rFonts w:cs="Times New Roman"/>
                <w:szCs w:val="28"/>
              </w:rPr>
              <w:t>1,0079</w:t>
            </w:r>
            <w:r>
              <w:rPr>
                <w:rFonts w:cs="Times New Roman"/>
                <w:szCs w:val="28"/>
              </w:rPr>
              <w:t>8</w:t>
            </w:r>
            <w:r w:rsidRPr="00AC21A6">
              <w:rPr>
                <w:rFonts w:cs="Times New Roman"/>
                <w:szCs w:val="28"/>
              </w:rPr>
              <w:t>6</w:t>
            </w:r>
          </w:p>
        </w:tc>
        <w:tc>
          <w:tcPr>
            <w:tcW w:w="804" w:type="pct"/>
          </w:tcPr>
          <w:p w:rsidR="00EF01D1" w:rsidRPr="00AC21A6" w:rsidRDefault="00EF01D1" w:rsidP="00EF01D1">
            <w:pPr>
              <w:jc w:val="center"/>
              <w:rPr>
                <w:rFonts w:cs="Times New Roman"/>
                <w:szCs w:val="28"/>
              </w:rPr>
            </w:pPr>
            <w:r w:rsidRPr="00AC21A6">
              <w:rPr>
                <w:rFonts w:cs="Times New Roman"/>
                <w:szCs w:val="28"/>
              </w:rPr>
              <w:t>0,348097</w:t>
            </w:r>
          </w:p>
        </w:tc>
        <w:tc>
          <w:tcPr>
            <w:tcW w:w="947" w:type="pct"/>
          </w:tcPr>
          <w:p w:rsidR="00EF01D1" w:rsidRPr="00AC21A6" w:rsidRDefault="00EF01D1" w:rsidP="00EF01D1">
            <w:pPr>
              <w:jc w:val="center"/>
              <w:rPr>
                <w:rFonts w:cs="Times New Roman"/>
                <w:szCs w:val="28"/>
              </w:rPr>
            </w:pPr>
            <w:r w:rsidRPr="00AC21A6">
              <w:rPr>
                <w:rFonts w:cs="Times New Roman"/>
                <w:szCs w:val="28"/>
              </w:rPr>
              <w:t>-1,003281</w:t>
            </w:r>
          </w:p>
        </w:tc>
        <w:tc>
          <w:tcPr>
            <w:tcW w:w="901" w:type="pct"/>
          </w:tcPr>
          <w:p w:rsidR="00EF01D1" w:rsidRPr="00AC21A6" w:rsidRDefault="00EF01D1" w:rsidP="00EF01D1">
            <w:pPr>
              <w:jc w:val="center"/>
              <w:rPr>
                <w:rFonts w:cs="Times New Roman"/>
                <w:szCs w:val="28"/>
              </w:rPr>
            </w:pPr>
            <w:r w:rsidRPr="00AC21A6">
              <w:rPr>
                <w:rFonts w:cs="Times New Roman"/>
                <w:szCs w:val="28"/>
              </w:rPr>
              <w:t>-2,051914</w:t>
            </w:r>
          </w:p>
        </w:tc>
        <w:tc>
          <w:tcPr>
            <w:tcW w:w="969" w:type="pct"/>
          </w:tcPr>
          <w:p w:rsidR="00EF01D1" w:rsidRPr="00AC21A6" w:rsidRDefault="00EF01D1" w:rsidP="00EF01D1">
            <w:pPr>
              <w:jc w:val="center"/>
              <w:rPr>
                <w:rFonts w:cs="Times New Roman"/>
                <w:szCs w:val="28"/>
              </w:rPr>
            </w:pPr>
            <w:r w:rsidRPr="00AC21A6">
              <w:rPr>
                <w:rFonts w:cs="Times New Roman"/>
                <w:szCs w:val="28"/>
              </w:rPr>
              <w:t>-2,5553</w:t>
            </w:r>
            <w:r>
              <w:rPr>
                <w:rFonts w:cs="Times New Roman"/>
                <w:szCs w:val="28"/>
              </w:rPr>
              <w:t>4</w:t>
            </w:r>
            <w:r w:rsidRPr="00AC21A6">
              <w:rPr>
                <w:rFonts w:cs="Times New Roman"/>
                <w:szCs w:val="28"/>
              </w:rPr>
              <w:t>8</w:t>
            </w:r>
          </w:p>
        </w:tc>
      </w:tr>
      <w:tr w:rsidR="00EF01D1" w:rsidRPr="00AC21A6" w:rsidTr="00EF01D1">
        <w:trPr>
          <w:jc w:val="center"/>
        </w:trPr>
        <w:tc>
          <w:tcPr>
            <w:tcW w:w="575" w:type="pct"/>
          </w:tcPr>
          <w:p w:rsidR="00EF01D1" w:rsidRPr="00AC21A6" w:rsidRDefault="00EF01D1" w:rsidP="00EF01D1">
            <w:pPr>
              <w:jc w:val="center"/>
              <w:rPr>
                <w:rFonts w:cs="Times New Roman"/>
                <w:szCs w:val="28"/>
              </w:rPr>
            </w:pPr>
            <w:r w:rsidRPr="00AC21A6">
              <w:rPr>
                <w:rFonts w:cs="Times New Roman"/>
                <w:szCs w:val="28"/>
              </w:rPr>
              <w:t>11</w:t>
            </w:r>
          </w:p>
        </w:tc>
        <w:tc>
          <w:tcPr>
            <w:tcW w:w="804" w:type="pct"/>
          </w:tcPr>
          <w:p w:rsidR="00EF01D1" w:rsidRPr="00AC21A6" w:rsidRDefault="00EF01D1" w:rsidP="00EF01D1">
            <w:pPr>
              <w:jc w:val="center"/>
              <w:rPr>
                <w:rFonts w:cs="Times New Roman"/>
                <w:szCs w:val="28"/>
              </w:rPr>
            </w:pPr>
            <w:r w:rsidRPr="00AC21A6">
              <w:rPr>
                <w:rFonts w:cs="Times New Roman"/>
                <w:szCs w:val="28"/>
              </w:rPr>
              <w:t>1,4983</w:t>
            </w:r>
            <w:r>
              <w:rPr>
                <w:rFonts w:cs="Times New Roman"/>
                <w:szCs w:val="28"/>
              </w:rPr>
              <w:t>4</w:t>
            </w:r>
            <w:r w:rsidRPr="00AC21A6">
              <w:rPr>
                <w:rFonts w:cs="Times New Roman"/>
                <w:szCs w:val="28"/>
              </w:rPr>
              <w:t>8</w:t>
            </w:r>
          </w:p>
        </w:tc>
        <w:tc>
          <w:tcPr>
            <w:tcW w:w="804" w:type="pct"/>
          </w:tcPr>
          <w:p w:rsidR="00EF01D1" w:rsidRPr="00AC21A6" w:rsidRDefault="00EF01D1" w:rsidP="00EF01D1">
            <w:pPr>
              <w:jc w:val="center"/>
              <w:rPr>
                <w:rFonts w:cs="Times New Roman"/>
                <w:szCs w:val="28"/>
              </w:rPr>
            </w:pPr>
            <w:r w:rsidRPr="00AC21A6">
              <w:rPr>
                <w:rFonts w:cs="Times New Roman"/>
                <w:szCs w:val="28"/>
              </w:rPr>
              <w:t>0,288984</w:t>
            </w:r>
          </w:p>
        </w:tc>
        <w:tc>
          <w:tcPr>
            <w:tcW w:w="947" w:type="pct"/>
          </w:tcPr>
          <w:p w:rsidR="00EF01D1" w:rsidRPr="00AC21A6" w:rsidRDefault="00EF01D1" w:rsidP="00EF01D1">
            <w:pPr>
              <w:jc w:val="center"/>
              <w:rPr>
                <w:rFonts w:cs="Times New Roman"/>
                <w:szCs w:val="28"/>
              </w:rPr>
            </w:pPr>
            <w:r w:rsidRPr="00AC21A6">
              <w:rPr>
                <w:rFonts w:cs="Times New Roman"/>
                <w:szCs w:val="28"/>
              </w:rPr>
              <w:t>-0,90296</w:t>
            </w:r>
            <w:r>
              <w:rPr>
                <w:rFonts w:cs="Times New Roman"/>
                <w:szCs w:val="28"/>
              </w:rPr>
              <w:t>4</w:t>
            </w:r>
          </w:p>
        </w:tc>
        <w:tc>
          <w:tcPr>
            <w:tcW w:w="901" w:type="pct"/>
          </w:tcPr>
          <w:p w:rsidR="00EF01D1" w:rsidRPr="00AC21A6" w:rsidRDefault="00EF01D1" w:rsidP="00EF01D1">
            <w:pPr>
              <w:jc w:val="center"/>
              <w:rPr>
                <w:rFonts w:cs="Times New Roman"/>
                <w:szCs w:val="28"/>
              </w:rPr>
            </w:pPr>
            <w:r w:rsidRPr="00AC21A6">
              <w:rPr>
                <w:rFonts w:cs="Times New Roman"/>
                <w:szCs w:val="28"/>
              </w:rPr>
              <w:t>-3,423506</w:t>
            </w:r>
          </w:p>
        </w:tc>
        <w:tc>
          <w:tcPr>
            <w:tcW w:w="969" w:type="pct"/>
          </w:tcPr>
          <w:p w:rsidR="00EF01D1" w:rsidRPr="00AC21A6" w:rsidRDefault="00EF01D1" w:rsidP="00EF01D1">
            <w:pPr>
              <w:jc w:val="center"/>
              <w:rPr>
                <w:rFonts w:cs="Times New Roman"/>
                <w:szCs w:val="28"/>
              </w:rPr>
            </w:pPr>
            <w:r w:rsidRPr="00AC21A6">
              <w:rPr>
                <w:rFonts w:cs="Times New Roman"/>
                <w:szCs w:val="28"/>
              </w:rPr>
              <w:t>-0,7525</w:t>
            </w:r>
            <w:r>
              <w:rPr>
                <w:rFonts w:cs="Times New Roman"/>
                <w:szCs w:val="28"/>
              </w:rPr>
              <w:t>4</w:t>
            </w:r>
            <w:r w:rsidRPr="00AC21A6">
              <w:rPr>
                <w:rFonts w:cs="Times New Roman"/>
                <w:szCs w:val="28"/>
              </w:rPr>
              <w:t>5</w:t>
            </w:r>
          </w:p>
        </w:tc>
      </w:tr>
      <w:tr w:rsidR="00EF01D1" w:rsidRPr="00AC21A6" w:rsidTr="00EF01D1">
        <w:trPr>
          <w:jc w:val="center"/>
        </w:trPr>
        <w:tc>
          <w:tcPr>
            <w:tcW w:w="575" w:type="pct"/>
          </w:tcPr>
          <w:p w:rsidR="00EF01D1" w:rsidRPr="00AC21A6" w:rsidRDefault="00EF01D1" w:rsidP="00EF01D1">
            <w:pPr>
              <w:jc w:val="center"/>
              <w:rPr>
                <w:rFonts w:cs="Times New Roman"/>
                <w:szCs w:val="28"/>
              </w:rPr>
            </w:pPr>
            <w:r w:rsidRPr="00AC21A6">
              <w:rPr>
                <w:rFonts w:cs="Times New Roman"/>
                <w:szCs w:val="28"/>
              </w:rPr>
              <w:t>16</w:t>
            </w:r>
          </w:p>
        </w:tc>
        <w:tc>
          <w:tcPr>
            <w:tcW w:w="804" w:type="pct"/>
          </w:tcPr>
          <w:p w:rsidR="00EF01D1" w:rsidRPr="00AC21A6" w:rsidRDefault="00EF01D1" w:rsidP="00EF01D1">
            <w:pPr>
              <w:jc w:val="center"/>
              <w:rPr>
                <w:rFonts w:cs="Times New Roman"/>
                <w:szCs w:val="28"/>
              </w:rPr>
            </w:pPr>
            <w:r w:rsidRPr="00AC21A6">
              <w:rPr>
                <w:rFonts w:cs="Times New Roman"/>
                <w:szCs w:val="28"/>
              </w:rPr>
              <w:t>1,03642</w:t>
            </w:r>
            <w:r>
              <w:rPr>
                <w:rFonts w:cs="Times New Roman"/>
                <w:szCs w:val="28"/>
              </w:rPr>
              <w:t>4</w:t>
            </w:r>
          </w:p>
        </w:tc>
        <w:tc>
          <w:tcPr>
            <w:tcW w:w="804" w:type="pct"/>
          </w:tcPr>
          <w:p w:rsidR="00EF01D1" w:rsidRPr="00AC21A6" w:rsidRDefault="00EF01D1" w:rsidP="00EF01D1">
            <w:pPr>
              <w:jc w:val="center"/>
              <w:rPr>
                <w:rFonts w:cs="Times New Roman"/>
                <w:szCs w:val="28"/>
              </w:rPr>
            </w:pPr>
            <w:r w:rsidRPr="00AC21A6">
              <w:rPr>
                <w:rFonts w:cs="Times New Roman"/>
                <w:szCs w:val="28"/>
              </w:rPr>
              <w:t>0,25260</w:t>
            </w:r>
            <w:r>
              <w:rPr>
                <w:rFonts w:cs="Times New Roman"/>
                <w:szCs w:val="28"/>
              </w:rPr>
              <w:t>4</w:t>
            </w:r>
          </w:p>
        </w:tc>
        <w:tc>
          <w:tcPr>
            <w:tcW w:w="947" w:type="pct"/>
          </w:tcPr>
          <w:p w:rsidR="00EF01D1" w:rsidRPr="00AC21A6" w:rsidRDefault="00EF01D1" w:rsidP="00EF01D1">
            <w:pPr>
              <w:jc w:val="center"/>
              <w:rPr>
                <w:rFonts w:cs="Times New Roman"/>
                <w:szCs w:val="28"/>
              </w:rPr>
            </w:pPr>
            <w:r w:rsidRPr="00AC21A6">
              <w:rPr>
                <w:rFonts w:cs="Times New Roman"/>
                <w:szCs w:val="28"/>
              </w:rPr>
              <w:t>-0,78410</w:t>
            </w:r>
            <w:r>
              <w:rPr>
                <w:rFonts w:cs="Times New Roman"/>
                <w:szCs w:val="28"/>
              </w:rPr>
              <w:t>4</w:t>
            </w:r>
          </w:p>
        </w:tc>
        <w:tc>
          <w:tcPr>
            <w:tcW w:w="901" w:type="pct"/>
          </w:tcPr>
          <w:p w:rsidR="00EF01D1" w:rsidRPr="00AC21A6" w:rsidRDefault="00EF01D1" w:rsidP="00EF01D1">
            <w:pPr>
              <w:jc w:val="center"/>
              <w:rPr>
                <w:rFonts w:cs="Times New Roman"/>
                <w:szCs w:val="28"/>
              </w:rPr>
            </w:pPr>
            <w:r w:rsidRPr="00AC21A6">
              <w:rPr>
                <w:rFonts w:cs="Times New Roman"/>
                <w:szCs w:val="28"/>
              </w:rPr>
              <w:t>-1,20098</w:t>
            </w:r>
            <w:r>
              <w:rPr>
                <w:rFonts w:cs="Times New Roman"/>
                <w:szCs w:val="28"/>
              </w:rPr>
              <w:t>4</w:t>
            </w:r>
          </w:p>
        </w:tc>
        <w:tc>
          <w:tcPr>
            <w:tcW w:w="969" w:type="pct"/>
          </w:tcPr>
          <w:p w:rsidR="00EF01D1" w:rsidRPr="00AC21A6" w:rsidRDefault="00EF01D1" w:rsidP="00EF01D1">
            <w:pPr>
              <w:jc w:val="center"/>
              <w:rPr>
                <w:rFonts w:cs="Times New Roman"/>
                <w:szCs w:val="28"/>
              </w:rPr>
            </w:pPr>
            <w:r w:rsidRPr="00AC21A6">
              <w:rPr>
                <w:rFonts w:cs="Times New Roman"/>
                <w:szCs w:val="28"/>
              </w:rPr>
              <w:t>0,92831</w:t>
            </w:r>
            <w:r>
              <w:rPr>
                <w:rFonts w:cs="Times New Roman"/>
                <w:szCs w:val="28"/>
              </w:rPr>
              <w:t>5</w:t>
            </w:r>
          </w:p>
        </w:tc>
      </w:tr>
      <w:tr w:rsidR="00EF01D1" w:rsidRPr="00AC21A6" w:rsidTr="00EF01D1">
        <w:trPr>
          <w:jc w:val="center"/>
        </w:trPr>
        <w:tc>
          <w:tcPr>
            <w:tcW w:w="575" w:type="pct"/>
          </w:tcPr>
          <w:p w:rsidR="00EF01D1" w:rsidRPr="00AC21A6" w:rsidRDefault="00EF01D1" w:rsidP="00EF01D1">
            <w:pPr>
              <w:jc w:val="center"/>
              <w:rPr>
                <w:rFonts w:cs="Times New Roman"/>
                <w:szCs w:val="28"/>
              </w:rPr>
            </w:pPr>
            <w:r w:rsidRPr="00AC21A6">
              <w:rPr>
                <w:rFonts w:cs="Times New Roman"/>
                <w:szCs w:val="28"/>
              </w:rPr>
              <w:t>21</w:t>
            </w:r>
          </w:p>
        </w:tc>
        <w:tc>
          <w:tcPr>
            <w:tcW w:w="804" w:type="pct"/>
          </w:tcPr>
          <w:p w:rsidR="00EF01D1" w:rsidRPr="00AC21A6" w:rsidRDefault="00EF01D1" w:rsidP="00EF01D1">
            <w:pPr>
              <w:jc w:val="center"/>
              <w:rPr>
                <w:rFonts w:cs="Times New Roman"/>
                <w:szCs w:val="28"/>
              </w:rPr>
            </w:pPr>
            <w:r w:rsidRPr="00AC21A6">
              <w:rPr>
                <w:rFonts w:cs="Times New Roman"/>
                <w:szCs w:val="28"/>
              </w:rPr>
              <w:t>0,60924</w:t>
            </w:r>
            <w:r>
              <w:rPr>
                <w:rFonts w:cs="Times New Roman"/>
                <w:szCs w:val="28"/>
              </w:rPr>
              <w:t>1</w:t>
            </w:r>
          </w:p>
        </w:tc>
        <w:tc>
          <w:tcPr>
            <w:tcW w:w="804" w:type="pct"/>
          </w:tcPr>
          <w:p w:rsidR="00EF01D1" w:rsidRPr="00AC21A6" w:rsidRDefault="00EF01D1" w:rsidP="00EF01D1">
            <w:pPr>
              <w:jc w:val="center"/>
              <w:rPr>
                <w:rFonts w:cs="Times New Roman"/>
                <w:szCs w:val="28"/>
              </w:rPr>
            </w:pPr>
            <w:r w:rsidRPr="00AC21A6">
              <w:rPr>
                <w:rFonts w:cs="Times New Roman"/>
                <w:szCs w:val="28"/>
              </w:rPr>
              <w:t>0,17664</w:t>
            </w:r>
            <w:r>
              <w:rPr>
                <w:rFonts w:cs="Times New Roman"/>
                <w:szCs w:val="28"/>
              </w:rPr>
              <w:t>4</w:t>
            </w:r>
          </w:p>
        </w:tc>
        <w:tc>
          <w:tcPr>
            <w:tcW w:w="947" w:type="pct"/>
          </w:tcPr>
          <w:p w:rsidR="00EF01D1" w:rsidRPr="00AC21A6" w:rsidRDefault="00EF01D1" w:rsidP="00EF01D1">
            <w:pPr>
              <w:jc w:val="center"/>
              <w:rPr>
                <w:rFonts w:cs="Times New Roman"/>
                <w:szCs w:val="28"/>
              </w:rPr>
            </w:pPr>
            <w:r w:rsidRPr="00AC21A6">
              <w:rPr>
                <w:rFonts w:cs="Times New Roman"/>
                <w:szCs w:val="28"/>
              </w:rPr>
              <w:t>-0,80219</w:t>
            </w:r>
            <w:r>
              <w:rPr>
                <w:rFonts w:cs="Times New Roman"/>
                <w:szCs w:val="28"/>
              </w:rPr>
              <w:t>8</w:t>
            </w:r>
          </w:p>
        </w:tc>
        <w:tc>
          <w:tcPr>
            <w:tcW w:w="901" w:type="pct"/>
          </w:tcPr>
          <w:p w:rsidR="00EF01D1" w:rsidRPr="00AC21A6" w:rsidRDefault="00EF01D1" w:rsidP="00EF01D1">
            <w:pPr>
              <w:jc w:val="center"/>
              <w:rPr>
                <w:rFonts w:cs="Times New Roman"/>
                <w:szCs w:val="28"/>
              </w:rPr>
            </w:pPr>
            <w:r w:rsidRPr="00AC21A6">
              <w:rPr>
                <w:rFonts w:cs="Times New Roman"/>
                <w:szCs w:val="28"/>
              </w:rPr>
              <w:t>6,16783</w:t>
            </w:r>
            <w:r>
              <w:rPr>
                <w:rFonts w:cs="Times New Roman"/>
                <w:szCs w:val="28"/>
              </w:rPr>
              <w:t>4</w:t>
            </w:r>
          </w:p>
        </w:tc>
        <w:tc>
          <w:tcPr>
            <w:tcW w:w="969"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26 –Түйіндік ығысудағы майысу </w:t>
      </w:r>
      <w:r w:rsidRPr="00AC21A6">
        <w:rPr>
          <w:rFonts w:eastAsia="Times New Roman" w:cs="Times New Roman"/>
          <w:position w:val="-10"/>
          <w:szCs w:val="28"/>
          <w:lang w:val="ru-MO" w:eastAsia="ru-RU"/>
        </w:rPr>
        <w:object w:dxaOrig="460" w:dyaOrig="380">
          <v:shape id="_x0000_i1803" type="#_x0000_t75" style="width:28.8pt;height:24.6pt" o:ole="" fillcolor="window">
            <v:imagedata r:id="rId1669" o:title=""/>
          </v:shape>
          <o:OLEObject Type="Embed" ProgID="Equation.3" ShapeID="_x0000_i1803" DrawAspect="Content" ObjectID="_1807993005" r:id="rId1670"/>
        </w:object>
      </w:r>
    </w:p>
    <w:tbl>
      <w:tblPr>
        <w:tblStyle w:val="a4"/>
        <w:tblW w:w="5000" w:type="pct"/>
        <w:jc w:val="center"/>
        <w:tblLook w:val="01E0" w:firstRow="1" w:lastRow="1" w:firstColumn="1" w:lastColumn="1" w:noHBand="0" w:noVBand="0"/>
      </w:tblPr>
      <w:tblGrid>
        <w:gridCol w:w="1120"/>
        <w:gridCol w:w="1568"/>
        <w:gridCol w:w="1568"/>
        <w:gridCol w:w="1759"/>
        <w:gridCol w:w="1755"/>
        <w:gridCol w:w="1801"/>
      </w:tblGrid>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Түйін</w:t>
            </w:r>
          </w:p>
        </w:tc>
        <w:tc>
          <w:tcPr>
            <w:tcW w:w="819" w:type="pct"/>
          </w:tcPr>
          <w:p w:rsidR="00EF01D1" w:rsidRPr="00AC21A6" w:rsidRDefault="00EF01D1" w:rsidP="00EF01D1">
            <w:pPr>
              <w:jc w:val="center"/>
              <w:rPr>
                <w:rFonts w:cs="Times New Roman"/>
                <w:szCs w:val="28"/>
              </w:rPr>
            </w:pPr>
            <w:r w:rsidRPr="00AC21A6">
              <w:rPr>
                <w:rFonts w:cs="Times New Roman"/>
                <w:szCs w:val="28"/>
              </w:rPr>
              <w:t>1</w:t>
            </w:r>
          </w:p>
        </w:tc>
        <w:tc>
          <w:tcPr>
            <w:tcW w:w="819" w:type="pct"/>
          </w:tcPr>
          <w:p w:rsidR="00EF01D1" w:rsidRPr="00AC21A6" w:rsidRDefault="00EF01D1" w:rsidP="00EF01D1">
            <w:pPr>
              <w:jc w:val="center"/>
              <w:rPr>
                <w:rFonts w:cs="Times New Roman"/>
                <w:szCs w:val="28"/>
              </w:rPr>
            </w:pPr>
            <w:r w:rsidRPr="00AC21A6">
              <w:rPr>
                <w:rFonts w:cs="Times New Roman"/>
                <w:szCs w:val="28"/>
              </w:rPr>
              <w:t>2</w:t>
            </w:r>
          </w:p>
        </w:tc>
        <w:tc>
          <w:tcPr>
            <w:tcW w:w="919" w:type="pct"/>
          </w:tcPr>
          <w:p w:rsidR="00EF01D1" w:rsidRPr="00AC21A6" w:rsidRDefault="00EF01D1" w:rsidP="00EF01D1">
            <w:pPr>
              <w:jc w:val="center"/>
              <w:rPr>
                <w:rFonts w:cs="Times New Roman"/>
                <w:szCs w:val="28"/>
              </w:rPr>
            </w:pPr>
            <w:r w:rsidRPr="00AC21A6">
              <w:rPr>
                <w:rFonts w:cs="Times New Roman"/>
                <w:szCs w:val="28"/>
              </w:rPr>
              <w:t>3</w:t>
            </w:r>
          </w:p>
        </w:tc>
        <w:tc>
          <w:tcPr>
            <w:tcW w:w="917" w:type="pct"/>
          </w:tcPr>
          <w:p w:rsidR="00EF01D1" w:rsidRPr="00AC21A6" w:rsidRDefault="00EF01D1" w:rsidP="00EF01D1">
            <w:pPr>
              <w:jc w:val="center"/>
              <w:rPr>
                <w:rFonts w:cs="Times New Roman"/>
                <w:szCs w:val="28"/>
              </w:rPr>
            </w:pPr>
            <w:r w:rsidRPr="00AC21A6">
              <w:rPr>
                <w:rFonts w:cs="Times New Roman"/>
                <w:szCs w:val="28"/>
              </w:rPr>
              <w:t>4</w:t>
            </w:r>
          </w:p>
        </w:tc>
        <w:tc>
          <w:tcPr>
            <w:tcW w:w="941"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213"/>
          <w:jc w:val="center"/>
        </w:trPr>
        <w:tc>
          <w:tcPr>
            <w:tcW w:w="585" w:type="pct"/>
          </w:tcPr>
          <w:p w:rsidR="00EF01D1" w:rsidRPr="00AC21A6" w:rsidRDefault="00EF01D1" w:rsidP="00EF01D1">
            <w:pPr>
              <w:jc w:val="center"/>
              <w:rPr>
                <w:rFonts w:cs="Times New Roman"/>
                <w:szCs w:val="28"/>
              </w:rPr>
            </w:pPr>
            <w:r w:rsidRPr="00AC21A6">
              <w:rPr>
                <w:rFonts w:cs="Times New Roman"/>
                <w:szCs w:val="28"/>
              </w:rPr>
              <w:t>1</w:t>
            </w:r>
          </w:p>
        </w:tc>
        <w:tc>
          <w:tcPr>
            <w:tcW w:w="819" w:type="pct"/>
          </w:tcPr>
          <w:p w:rsidR="00EF01D1" w:rsidRPr="00AC21A6" w:rsidRDefault="00EF01D1" w:rsidP="00EF01D1">
            <w:pPr>
              <w:jc w:val="center"/>
              <w:rPr>
                <w:rFonts w:cs="Times New Roman"/>
                <w:szCs w:val="28"/>
              </w:rPr>
            </w:pPr>
            <w:r w:rsidRPr="00AC21A6">
              <w:rPr>
                <w:rFonts w:cs="Times New Roman"/>
                <w:szCs w:val="28"/>
              </w:rPr>
              <w:t>0</w:t>
            </w:r>
          </w:p>
        </w:tc>
        <w:tc>
          <w:tcPr>
            <w:tcW w:w="819" w:type="pct"/>
          </w:tcPr>
          <w:p w:rsidR="00EF01D1" w:rsidRPr="00AC21A6" w:rsidRDefault="00EF01D1" w:rsidP="00EF01D1">
            <w:pPr>
              <w:jc w:val="center"/>
              <w:rPr>
                <w:rFonts w:cs="Times New Roman"/>
                <w:szCs w:val="28"/>
              </w:rPr>
            </w:pPr>
            <w:r w:rsidRPr="00AC21A6">
              <w:rPr>
                <w:rFonts w:cs="Times New Roman"/>
                <w:szCs w:val="28"/>
              </w:rPr>
              <w:t>0,06036</w:t>
            </w:r>
            <w:r>
              <w:rPr>
                <w:rFonts w:cs="Times New Roman"/>
                <w:szCs w:val="28"/>
              </w:rPr>
              <w:t>2</w:t>
            </w:r>
          </w:p>
        </w:tc>
        <w:tc>
          <w:tcPr>
            <w:tcW w:w="919" w:type="pct"/>
          </w:tcPr>
          <w:p w:rsidR="00EF01D1" w:rsidRPr="00AC21A6" w:rsidRDefault="00EF01D1" w:rsidP="00EF01D1">
            <w:pPr>
              <w:jc w:val="center"/>
              <w:rPr>
                <w:rFonts w:cs="Times New Roman"/>
                <w:szCs w:val="28"/>
              </w:rPr>
            </w:pPr>
            <w:r w:rsidRPr="00AC21A6">
              <w:rPr>
                <w:rFonts w:cs="Times New Roman"/>
                <w:szCs w:val="28"/>
              </w:rPr>
              <w:t>0,25199</w:t>
            </w:r>
            <w:r>
              <w:rPr>
                <w:rFonts w:cs="Times New Roman"/>
                <w:szCs w:val="28"/>
              </w:rPr>
              <w:t>2</w:t>
            </w:r>
          </w:p>
        </w:tc>
        <w:tc>
          <w:tcPr>
            <w:tcW w:w="917" w:type="pct"/>
          </w:tcPr>
          <w:p w:rsidR="00EF01D1" w:rsidRPr="00AC21A6" w:rsidRDefault="00EF01D1" w:rsidP="00EF01D1">
            <w:pPr>
              <w:jc w:val="center"/>
              <w:rPr>
                <w:rFonts w:cs="Times New Roman"/>
                <w:szCs w:val="28"/>
              </w:rPr>
            </w:pPr>
            <w:r w:rsidRPr="00AC21A6">
              <w:rPr>
                <w:rFonts w:cs="Times New Roman"/>
                <w:szCs w:val="28"/>
              </w:rPr>
              <w:t>0,43494</w:t>
            </w:r>
            <w:r>
              <w:rPr>
                <w:rFonts w:cs="Times New Roman"/>
                <w:szCs w:val="28"/>
              </w:rPr>
              <w:t>1</w:t>
            </w:r>
          </w:p>
        </w:tc>
        <w:tc>
          <w:tcPr>
            <w:tcW w:w="941" w:type="pct"/>
          </w:tcPr>
          <w:p w:rsidR="00EF01D1" w:rsidRPr="00AC21A6" w:rsidRDefault="00EF01D1" w:rsidP="00EF01D1">
            <w:pPr>
              <w:jc w:val="center"/>
              <w:rPr>
                <w:rFonts w:cs="Times New Roman"/>
                <w:szCs w:val="28"/>
              </w:rPr>
            </w:pPr>
            <w:r w:rsidRPr="00AC21A6">
              <w:rPr>
                <w:rFonts w:cs="Times New Roman"/>
                <w:szCs w:val="28"/>
              </w:rPr>
              <w:t>0,51109</w:t>
            </w:r>
            <w:r>
              <w:rPr>
                <w:rFonts w:cs="Times New Roman"/>
                <w:szCs w:val="28"/>
              </w:rPr>
              <w:t>8</w:t>
            </w:r>
          </w:p>
        </w:tc>
      </w:tr>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6</w:t>
            </w:r>
          </w:p>
        </w:tc>
        <w:tc>
          <w:tcPr>
            <w:tcW w:w="819" w:type="pct"/>
          </w:tcPr>
          <w:p w:rsidR="00EF01D1" w:rsidRPr="00AC21A6" w:rsidRDefault="00EF01D1" w:rsidP="00EF01D1">
            <w:pPr>
              <w:jc w:val="center"/>
              <w:rPr>
                <w:rFonts w:cs="Times New Roman"/>
                <w:szCs w:val="28"/>
              </w:rPr>
            </w:pPr>
            <w:r w:rsidRPr="00AC21A6">
              <w:rPr>
                <w:rFonts w:cs="Times New Roman"/>
                <w:szCs w:val="28"/>
              </w:rPr>
              <w:t>0,0603</w:t>
            </w:r>
            <w:r>
              <w:rPr>
                <w:rFonts w:cs="Times New Roman"/>
                <w:szCs w:val="28"/>
              </w:rPr>
              <w:t>6</w:t>
            </w:r>
            <w:r w:rsidRPr="00AC21A6">
              <w:rPr>
                <w:rFonts w:cs="Times New Roman"/>
                <w:szCs w:val="28"/>
              </w:rPr>
              <w:t>7</w:t>
            </w:r>
          </w:p>
        </w:tc>
        <w:tc>
          <w:tcPr>
            <w:tcW w:w="819" w:type="pct"/>
          </w:tcPr>
          <w:p w:rsidR="00EF01D1" w:rsidRPr="00AC21A6" w:rsidRDefault="00EF01D1" w:rsidP="00EF01D1">
            <w:pPr>
              <w:jc w:val="center"/>
              <w:rPr>
                <w:rFonts w:cs="Times New Roman"/>
                <w:szCs w:val="28"/>
              </w:rPr>
            </w:pPr>
            <w:r w:rsidRPr="00AC21A6">
              <w:rPr>
                <w:rFonts w:cs="Times New Roman"/>
                <w:szCs w:val="28"/>
              </w:rPr>
              <w:t>0,112272</w:t>
            </w:r>
          </w:p>
        </w:tc>
        <w:tc>
          <w:tcPr>
            <w:tcW w:w="919" w:type="pct"/>
          </w:tcPr>
          <w:p w:rsidR="00EF01D1" w:rsidRPr="00AC21A6" w:rsidRDefault="00EF01D1" w:rsidP="00EF01D1">
            <w:pPr>
              <w:jc w:val="center"/>
              <w:rPr>
                <w:rFonts w:cs="Times New Roman"/>
                <w:szCs w:val="28"/>
              </w:rPr>
            </w:pPr>
            <w:r w:rsidRPr="00AC21A6">
              <w:rPr>
                <w:rFonts w:cs="Times New Roman"/>
                <w:szCs w:val="28"/>
              </w:rPr>
              <w:t>0,1346</w:t>
            </w:r>
            <w:r>
              <w:rPr>
                <w:rFonts w:cs="Times New Roman"/>
                <w:szCs w:val="28"/>
              </w:rPr>
              <w:t>3</w:t>
            </w:r>
            <w:r w:rsidRPr="00AC21A6">
              <w:rPr>
                <w:rFonts w:cs="Times New Roman"/>
                <w:szCs w:val="28"/>
              </w:rPr>
              <w:t>7</w:t>
            </w:r>
          </w:p>
        </w:tc>
        <w:tc>
          <w:tcPr>
            <w:tcW w:w="917" w:type="pct"/>
          </w:tcPr>
          <w:p w:rsidR="00EF01D1" w:rsidRPr="00AC21A6" w:rsidRDefault="00EF01D1" w:rsidP="00EF01D1">
            <w:pPr>
              <w:jc w:val="center"/>
              <w:rPr>
                <w:rFonts w:cs="Times New Roman"/>
                <w:szCs w:val="28"/>
              </w:rPr>
            </w:pPr>
            <w:r w:rsidRPr="00AC21A6">
              <w:rPr>
                <w:rFonts w:cs="Times New Roman"/>
                <w:szCs w:val="28"/>
              </w:rPr>
              <w:t>0,165672</w:t>
            </w:r>
          </w:p>
        </w:tc>
        <w:tc>
          <w:tcPr>
            <w:tcW w:w="941" w:type="pct"/>
          </w:tcPr>
          <w:p w:rsidR="00EF01D1" w:rsidRPr="00AC21A6" w:rsidRDefault="00EF01D1" w:rsidP="00EF01D1">
            <w:pPr>
              <w:jc w:val="center"/>
              <w:rPr>
                <w:rFonts w:cs="Times New Roman"/>
                <w:szCs w:val="28"/>
              </w:rPr>
            </w:pPr>
            <w:r w:rsidRPr="00AC21A6">
              <w:rPr>
                <w:rFonts w:cs="Times New Roman"/>
                <w:szCs w:val="28"/>
              </w:rPr>
              <w:t>0,18256</w:t>
            </w:r>
            <w:r>
              <w:rPr>
                <w:rFonts w:cs="Times New Roman"/>
                <w:szCs w:val="28"/>
              </w:rPr>
              <w:t>4</w:t>
            </w:r>
          </w:p>
        </w:tc>
      </w:tr>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11</w:t>
            </w:r>
          </w:p>
        </w:tc>
        <w:tc>
          <w:tcPr>
            <w:tcW w:w="819" w:type="pct"/>
          </w:tcPr>
          <w:p w:rsidR="00EF01D1" w:rsidRPr="00AC21A6" w:rsidRDefault="00EF01D1" w:rsidP="00EF01D1">
            <w:pPr>
              <w:jc w:val="center"/>
              <w:rPr>
                <w:rFonts w:cs="Times New Roman"/>
                <w:szCs w:val="28"/>
              </w:rPr>
            </w:pPr>
            <w:r w:rsidRPr="00AC21A6">
              <w:rPr>
                <w:rFonts w:cs="Times New Roman"/>
                <w:szCs w:val="28"/>
              </w:rPr>
              <w:t>0,25199</w:t>
            </w:r>
            <w:r>
              <w:rPr>
                <w:rFonts w:cs="Times New Roman"/>
                <w:szCs w:val="28"/>
              </w:rPr>
              <w:t>5</w:t>
            </w:r>
          </w:p>
        </w:tc>
        <w:tc>
          <w:tcPr>
            <w:tcW w:w="819" w:type="pct"/>
          </w:tcPr>
          <w:p w:rsidR="00EF01D1" w:rsidRPr="00AC21A6" w:rsidRDefault="00EF01D1" w:rsidP="00EF01D1">
            <w:pPr>
              <w:jc w:val="center"/>
              <w:rPr>
                <w:rFonts w:cs="Times New Roman"/>
                <w:szCs w:val="28"/>
              </w:rPr>
            </w:pPr>
            <w:r w:rsidRPr="00AC21A6">
              <w:rPr>
                <w:rFonts w:cs="Times New Roman"/>
                <w:szCs w:val="28"/>
              </w:rPr>
              <w:t>0,13464</w:t>
            </w:r>
            <w:r>
              <w:rPr>
                <w:rFonts w:cs="Times New Roman"/>
                <w:szCs w:val="28"/>
              </w:rPr>
              <w:t>4</w:t>
            </w:r>
          </w:p>
        </w:tc>
        <w:tc>
          <w:tcPr>
            <w:tcW w:w="919" w:type="pct"/>
          </w:tcPr>
          <w:p w:rsidR="00EF01D1" w:rsidRPr="00AC21A6" w:rsidRDefault="00EF01D1" w:rsidP="00EF01D1">
            <w:pPr>
              <w:jc w:val="center"/>
              <w:rPr>
                <w:rFonts w:cs="Times New Roman"/>
                <w:szCs w:val="28"/>
              </w:rPr>
            </w:pPr>
            <w:r w:rsidRPr="00AC21A6">
              <w:rPr>
                <w:rFonts w:cs="Times New Roman"/>
                <w:szCs w:val="28"/>
              </w:rPr>
              <w:t>0,0106</w:t>
            </w:r>
            <w:r>
              <w:rPr>
                <w:rFonts w:cs="Times New Roman"/>
                <w:szCs w:val="28"/>
              </w:rPr>
              <w:t>4</w:t>
            </w:r>
            <w:r w:rsidRPr="00AC21A6">
              <w:rPr>
                <w:rFonts w:cs="Times New Roman"/>
                <w:szCs w:val="28"/>
              </w:rPr>
              <w:t>5</w:t>
            </w:r>
          </w:p>
        </w:tc>
        <w:tc>
          <w:tcPr>
            <w:tcW w:w="917" w:type="pct"/>
          </w:tcPr>
          <w:p w:rsidR="00EF01D1" w:rsidRPr="00AC21A6" w:rsidRDefault="00EF01D1" w:rsidP="00EF01D1">
            <w:pPr>
              <w:jc w:val="center"/>
              <w:rPr>
                <w:rFonts w:cs="Times New Roman"/>
                <w:szCs w:val="28"/>
              </w:rPr>
            </w:pPr>
            <w:r w:rsidRPr="00AC21A6">
              <w:rPr>
                <w:rFonts w:cs="Times New Roman"/>
                <w:szCs w:val="28"/>
              </w:rPr>
              <w:t>-0,062930</w:t>
            </w:r>
          </w:p>
        </w:tc>
        <w:tc>
          <w:tcPr>
            <w:tcW w:w="941" w:type="pct"/>
          </w:tcPr>
          <w:p w:rsidR="00EF01D1" w:rsidRPr="00AC21A6" w:rsidRDefault="00EF01D1" w:rsidP="00EF01D1">
            <w:pPr>
              <w:jc w:val="center"/>
              <w:rPr>
                <w:rFonts w:cs="Times New Roman"/>
                <w:szCs w:val="28"/>
              </w:rPr>
            </w:pPr>
            <w:r w:rsidRPr="00AC21A6">
              <w:rPr>
                <w:rFonts w:cs="Times New Roman"/>
                <w:szCs w:val="28"/>
              </w:rPr>
              <w:t>-0,1436</w:t>
            </w:r>
            <w:r>
              <w:rPr>
                <w:rFonts w:cs="Times New Roman"/>
                <w:szCs w:val="28"/>
              </w:rPr>
              <w:t>1</w:t>
            </w:r>
            <w:r w:rsidRPr="00AC21A6">
              <w:rPr>
                <w:rFonts w:cs="Times New Roman"/>
                <w:szCs w:val="28"/>
              </w:rPr>
              <w:t>1</w:t>
            </w:r>
          </w:p>
        </w:tc>
      </w:tr>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16</w:t>
            </w:r>
          </w:p>
        </w:tc>
        <w:tc>
          <w:tcPr>
            <w:tcW w:w="819" w:type="pct"/>
          </w:tcPr>
          <w:p w:rsidR="00EF01D1" w:rsidRPr="00AC21A6" w:rsidRDefault="00EF01D1" w:rsidP="00EF01D1">
            <w:pPr>
              <w:jc w:val="center"/>
              <w:rPr>
                <w:rFonts w:cs="Times New Roman"/>
                <w:szCs w:val="28"/>
              </w:rPr>
            </w:pPr>
            <w:r w:rsidRPr="00AC21A6">
              <w:rPr>
                <w:rFonts w:cs="Times New Roman"/>
                <w:szCs w:val="28"/>
              </w:rPr>
              <w:t>0,43494</w:t>
            </w:r>
            <w:r>
              <w:rPr>
                <w:rFonts w:cs="Times New Roman"/>
                <w:szCs w:val="28"/>
              </w:rPr>
              <w:t>5</w:t>
            </w:r>
          </w:p>
        </w:tc>
        <w:tc>
          <w:tcPr>
            <w:tcW w:w="819" w:type="pct"/>
          </w:tcPr>
          <w:p w:rsidR="00EF01D1" w:rsidRPr="00AC21A6" w:rsidRDefault="00EF01D1" w:rsidP="00EF01D1">
            <w:pPr>
              <w:jc w:val="center"/>
              <w:rPr>
                <w:rFonts w:cs="Times New Roman"/>
                <w:szCs w:val="28"/>
              </w:rPr>
            </w:pPr>
            <w:r w:rsidRPr="00AC21A6">
              <w:rPr>
                <w:rFonts w:cs="Times New Roman"/>
                <w:szCs w:val="28"/>
              </w:rPr>
              <w:t>0,16567</w:t>
            </w:r>
            <w:r>
              <w:rPr>
                <w:rFonts w:cs="Times New Roman"/>
                <w:szCs w:val="28"/>
              </w:rPr>
              <w:t>1</w:t>
            </w:r>
          </w:p>
        </w:tc>
        <w:tc>
          <w:tcPr>
            <w:tcW w:w="919" w:type="pct"/>
          </w:tcPr>
          <w:p w:rsidR="00EF01D1" w:rsidRPr="00AC21A6" w:rsidRDefault="00EF01D1" w:rsidP="00EF01D1">
            <w:pPr>
              <w:jc w:val="center"/>
              <w:rPr>
                <w:rFonts w:cs="Times New Roman"/>
                <w:szCs w:val="28"/>
              </w:rPr>
            </w:pPr>
            <w:r w:rsidRPr="00AC21A6">
              <w:rPr>
                <w:rFonts w:cs="Times New Roman"/>
                <w:szCs w:val="28"/>
              </w:rPr>
              <w:t>-0,0629</w:t>
            </w:r>
            <w:r>
              <w:rPr>
                <w:rFonts w:cs="Times New Roman"/>
                <w:szCs w:val="28"/>
              </w:rPr>
              <w:t>4</w:t>
            </w:r>
            <w:r w:rsidRPr="00AC21A6">
              <w:rPr>
                <w:rFonts w:cs="Times New Roman"/>
                <w:szCs w:val="28"/>
              </w:rPr>
              <w:t>2</w:t>
            </w:r>
          </w:p>
        </w:tc>
        <w:tc>
          <w:tcPr>
            <w:tcW w:w="917" w:type="pct"/>
          </w:tcPr>
          <w:p w:rsidR="00EF01D1" w:rsidRPr="00AC21A6" w:rsidRDefault="00EF01D1" w:rsidP="00EF01D1">
            <w:pPr>
              <w:jc w:val="center"/>
              <w:rPr>
                <w:rFonts w:cs="Times New Roman"/>
                <w:szCs w:val="28"/>
              </w:rPr>
            </w:pPr>
            <w:r w:rsidRPr="00AC21A6">
              <w:rPr>
                <w:rFonts w:cs="Times New Roman"/>
                <w:szCs w:val="28"/>
              </w:rPr>
              <w:t>-0,712572</w:t>
            </w:r>
          </w:p>
        </w:tc>
        <w:tc>
          <w:tcPr>
            <w:tcW w:w="941" w:type="pct"/>
          </w:tcPr>
          <w:p w:rsidR="00EF01D1" w:rsidRPr="00AC21A6" w:rsidRDefault="00EF01D1" w:rsidP="00EF01D1">
            <w:pPr>
              <w:jc w:val="center"/>
              <w:rPr>
                <w:rFonts w:cs="Times New Roman"/>
                <w:szCs w:val="28"/>
              </w:rPr>
            </w:pPr>
            <w:r w:rsidRPr="00AC21A6">
              <w:rPr>
                <w:rFonts w:cs="Times New Roman"/>
                <w:szCs w:val="28"/>
              </w:rPr>
              <w:t>-0,05571</w:t>
            </w:r>
            <w:r>
              <w:rPr>
                <w:rFonts w:cs="Times New Roman"/>
                <w:szCs w:val="28"/>
              </w:rPr>
              <w:t>2</w:t>
            </w:r>
          </w:p>
        </w:tc>
      </w:tr>
      <w:tr w:rsidR="00EF01D1" w:rsidRPr="00AC21A6" w:rsidTr="00EF01D1">
        <w:trPr>
          <w:jc w:val="center"/>
        </w:trPr>
        <w:tc>
          <w:tcPr>
            <w:tcW w:w="585" w:type="pct"/>
          </w:tcPr>
          <w:p w:rsidR="00EF01D1" w:rsidRPr="00AC21A6" w:rsidRDefault="00EF01D1" w:rsidP="00EF01D1">
            <w:pPr>
              <w:jc w:val="center"/>
              <w:rPr>
                <w:rFonts w:cs="Times New Roman"/>
                <w:szCs w:val="28"/>
              </w:rPr>
            </w:pPr>
            <w:r w:rsidRPr="00AC21A6">
              <w:rPr>
                <w:rFonts w:cs="Times New Roman"/>
                <w:szCs w:val="28"/>
              </w:rPr>
              <w:t>21</w:t>
            </w:r>
          </w:p>
        </w:tc>
        <w:tc>
          <w:tcPr>
            <w:tcW w:w="819" w:type="pct"/>
          </w:tcPr>
          <w:p w:rsidR="00EF01D1" w:rsidRPr="00AC21A6" w:rsidRDefault="00EF01D1" w:rsidP="00EF01D1">
            <w:pPr>
              <w:jc w:val="center"/>
              <w:rPr>
                <w:rFonts w:cs="Times New Roman"/>
                <w:szCs w:val="28"/>
              </w:rPr>
            </w:pPr>
            <w:r w:rsidRPr="00AC21A6">
              <w:rPr>
                <w:rFonts w:cs="Times New Roman"/>
                <w:szCs w:val="28"/>
              </w:rPr>
              <w:t>0,51109</w:t>
            </w:r>
            <w:r>
              <w:rPr>
                <w:rFonts w:cs="Times New Roman"/>
                <w:szCs w:val="28"/>
              </w:rPr>
              <w:t>7</w:t>
            </w:r>
          </w:p>
        </w:tc>
        <w:tc>
          <w:tcPr>
            <w:tcW w:w="819" w:type="pct"/>
          </w:tcPr>
          <w:p w:rsidR="00EF01D1" w:rsidRPr="00AC21A6" w:rsidRDefault="00EF01D1" w:rsidP="00EF01D1">
            <w:pPr>
              <w:jc w:val="center"/>
              <w:rPr>
                <w:rFonts w:cs="Times New Roman"/>
                <w:szCs w:val="28"/>
              </w:rPr>
            </w:pPr>
            <w:r w:rsidRPr="00AC21A6">
              <w:rPr>
                <w:rFonts w:cs="Times New Roman"/>
                <w:szCs w:val="28"/>
              </w:rPr>
              <w:t>0,18256</w:t>
            </w:r>
            <w:r>
              <w:rPr>
                <w:rFonts w:cs="Times New Roman"/>
                <w:szCs w:val="28"/>
              </w:rPr>
              <w:t>7</w:t>
            </w:r>
          </w:p>
        </w:tc>
        <w:tc>
          <w:tcPr>
            <w:tcW w:w="919" w:type="pct"/>
          </w:tcPr>
          <w:p w:rsidR="00EF01D1" w:rsidRPr="00AC21A6" w:rsidRDefault="00EF01D1" w:rsidP="00EF01D1">
            <w:pPr>
              <w:jc w:val="center"/>
              <w:rPr>
                <w:rFonts w:cs="Times New Roman"/>
                <w:szCs w:val="28"/>
              </w:rPr>
            </w:pPr>
            <w:r w:rsidRPr="00AC21A6">
              <w:rPr>
                <w:rFonts w:cs="Times New Roman"/>
                <w:szCs w:val="28"/>
              </w:rPr>
              <w:t>-0,14361</w:t>
            </w:r>
            <w:r>
              <w:rPr>
                <w:rFonts w:cs="Times New Roman"/>
                <w:szCs w:val="28"/>
              </w:rPr>
              <w:t>1</w:t>
            </w:r>
          </w:p>
        </w:tc>
        <w:tc>
          <w:tcPr>
            <w:tcW w:w="917" w:type="pct"/>
          </w:tcPr>
          <w:p w:rsidR="00EF01D1" w:rsidRPr="00AC21A6" w:rsidRDefault="00EF01D1" w:rsidP="00EF01D1">
            <w:pPr>
              <w:jc w:val="center"/>
              <w:rPr>
                <w:rFonts w:cs="Times New Roman"/>
                <w:szCs w:val="28"/>
              </w:rPr>
            </w:pPr>
            <w:r w:rsidRPr="00AC21A6">
              <w:rPr>
                <w:rFonts w:cs="Times New Roman"/>
                <w:szCs w:val="28"/>
              </w:rPr>
              <w:t>-0,05571</w:t>
            </w:r>
            <w:r>
              <w:rPr>
                <w:rFonts w:cs="Times New Roman"/>
                <w:szCs w:val="28"/>
              </w:rPr>
              <w:t>2</w:t>
            </w:r>
          </w:p>
        </w:tc>
        <w:tc>
          <w:tcPr>
            <w:tcW w:w="941"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Default="00EF01D1" w:rsidP="00EF01D1">
      <w:pPr>
        <w:rPr>
          <w:rFonts w:eastAsia="Times New Roman" w:cs="Times New Roman"/>
          <w:szCs w:val="28"/>
          <w:lang w:eastAsia="ru-RU"/>
        </w:rPr>
      </w:pP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Осы кестелер бойынша мынандай тұжырымдарды жасауға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үлкен тік жылжу 20 және 24 түйіндерде болады (кесте </w:t>
      </w:r>
      <w:r w:rsidR="004170BC">
        <w:rPr>
          <w:rFonts w:eastAsia="Times New Roman" w:cs="Times New Roman"/>
          <w:szCs w:val="28"/>
          <w:lang w:eastAsia="ru-RU"/>
        </w:rPr>
        <w:t>4.3.</w:t>
      </w:r>
      <w:r w:rsidRPr="00AC21A6">
        <w:rPr>
          <w:rFonts w:eastAsia="Times New Roman" w:cs="Times New Roman"/>
          <w:szCs w:val="28"/>
          <w:lang w:eastAsia="ru-RU"/>
        </w:rPr>
        <w:t xml:space="preserve">17) </w:t>
      </w:r>
      <w:r w:rsidRPr="00AC21A6">
        <w:rPr>
          <w:rFonts w:eastAsia="Times New Roman" w:cs="Times New Roman"/>
          <w:position w:val="-24"/>
          <w:szCs w:val="28"/>
          <w:lang w:val="ru-MO" w:eastAsia="ru-RU"/>
        </w:rPr>
        <w:object w:dxaOrig="2940" w:dyaOrig="660">
          <v:shape id="_x0000_i1804" type="#_x0000_t75" style="width:154.8pt;height:32.4pt" o:ole="" fillcolor="window">
            <v:imagedata r:id="rId1671" o:title=""/>
          </v:shape>
          <o:OLEObject Type="Embed" ProgID="Equation.3" ShapeID="_x0000_i1804" DrawAspect="Content" ObjectID="_1807993006" r:id="rId1672"/>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горизонталь бағыттағы үлкен бұрыштық жылжу 24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18) </w:t>
      </w:r>
      <w:r w:rsidRPr="00AC21A6">
        <w:rPr>
          <w:rFonts w:eastAsia="Times New Roman" w:cs="Times New Roman"/>
          <w:position w:val="-24"/>
          <w:szCs w:val="28"/>
          <w:lang w:val="ru-MO" w:eastAsia="ru-RU"/>
        </w:rPr>
        <w:object w:dxaOrig="2120" w:dyaOrig="660">
          <v:shape id="_x0000_i1805" type="#_x0000_t75" style="width:112.2pt;height:32.4pt" o:ole="" fillcolor="window">
            <v:imagedata r:id="rId1673" o:title=""/>
          </v:shape>
          <o:OLEObject Type="Embed" ProgID="Equation.3" ShapeID="_x0000_i1805" DrawAspect="Content" ObjectID="_1807993007" r:id="rId1674"/>
        </w:object>
      </w:r>
      <w:r w:rsidRPr="00AC21A6">
        <w:rPr>
          <w:rFonts w:eastAsia="Times New Roman" w:cs="Times New Roman"/>
          <w:szCs w:val="28"/>
          <w:lang w:eastAsia="ru-RU"/>
        </w:rPr>
        <w:t xml:space="preserve"> және вертикаль бағыттағы үлкен бұрыштық жылжу 20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19) пайда болады </w:t>
      </w:r>
      <w:r w:rsidRPr="00AC21A6">
        <w:rPr>
          <w:rFonts w:eastAsia="Times New Roman" w:cs="Times New Roman"/>
          <w:position w:val="-24"/>
          <w:szCs w:val="28"/>
          <w:lang w:val="ru-MO" w:eastAsia="ru-RU"/>
        </w:rPr>
        <w:object w:dxaOrig="2220" w:dyaOrig="660">
          <v:shape id="_x0000_i1806" type="#_x0000_t75" style="width:117.6pt;height:32.4pt" o:ole="" fillcolor="window">
            <v:imagedata r:id="rId1675" o:title=""/>
          </v:shape>
          <o:OLEObject Type="Embed" ProgID="Equation.3" ShapeID="_x0000_i1806" DrawAspect="Content" ObjectID="_1807993008" r:id="rId1676"/>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lastRenderedPageBreak/>
        <w:t xml:space="preserve">- үлкен тік реакция 19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20) пайда болады </w:t>
      </w:r>
      <w:r w:rsidRPr="00AC21A6">
        <w:rPr>
          <w:rFonts w:eastAsia="Times New Roman" w:cs="Times New Roman"/>
          <w:position w:val="-12"/>
          <w:szCs w:val="28"/>
          <w:lang w:val="ru-MO" w:eastAsia="ru-RU"/>
        </w:rPr>
        <w:object w:dxaOrig="1880" w:dyaOrig="380">
          <v:shape id="_x0000_i1807" type="#_x0000_t75" style="width:104.4pt;height:22.2pt" o:ole="" fillcolor="window">
            <v:imagedata r:id="rId1677" o:title=""/>
          </v:shape>
          <o:OLEObject Type="Embed" ProgID="Equation.3" ShapeID="_x0000_i1807" DrawAspect="Content" ObjectID="_1807993009" r:id="rId1678"/>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үлкен бұралу моменті 19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21) пайда болады </w:t>
      </w:r>
      <w:r w:rsidRPr="00AC21A6">
        <w:rPr>
          <w:rFonts w:eastAsia="Times New Roman" w:cs="Times New Roman"/>
          <w:position w:val="-14"/>
          <w:szCs w:val="28"/>
          <w:lang w:val="ru-MO" w:eastAsia="ru-RU"/>
        </w:rPr>
        <w:object w:dxaOrig="2280" w:dyaOrig="400">
          <v:shape id="_x0000_i1808" type="#_x0000_t75" style="width:133.8pt;height:21.6pt" o:ole="" fillcolor="window">
            <v:imagedata r:id="rId1679" o:title=""/>
          </v:shape>
          <o:OLEObject Type="Embed" ProgID="Equation.3" ShapeID="_x0000_i1808" DrawAspect="Content" ObjectID="_1807993010" r:id="rId1680"/>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иілу моменттері сәйкесінше 21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22) </w:t>
      </w:r>
      <w:r w:rsidRPr="00AC21A6">
        <w:rPr>
          <w:rFonts w:eastAsia="Times New Roman" w:cs="Times New Roman"/>
          <w:position w:val="-14"/>
          <w:szCs w:val="28"/>
          <w:lang w:val="ru-MO" w:eastAsia="ru-RU"/>
        </w:rPr>
        <w:object w:dxaOrig="2180" w:dyaOrig="400">
          <v:shape id="_x0000_i1809" type="#_x0000_t75" style="width:115.2pt;height:21.6pt" o:ole="" fillcolor="window">
            <v:imagedata r:id="rId1681" o:title=""/>
          </v:shape>
          <o:OLEObject Type="Embed" ProgID="Equation.3" ShapeID="_x0000_i1809" DrawAspect="Content" ObjectID="_1807993011" r:id="rId1682"/>
        </w:object>
      </w:r>
      <w:r w:rsidRPr="00AC21A6">
        <w:rPr>
          <w:rFonts w:eastAsia="Times New Roman" w:cs="Times New Roman"/>
          <w:szCs w:val="28"/>
          <w:lang w:eastAsia="ru-RU"/>
        </w:rPr>
        <w:t xml:space="preserve"> және 5 түйінде (кесте 23) </w:t>
      </w:r>
      <w:r w:rsidRPr="00AC21A6">
        <w:rPr>
          <w:rFonts w:eastAsia="Times New Roman" w:cs="Times New Roman"/>
          <w:position w:val="-14"/>
          <w:szCs w:val="28"/>
          <w:lang w:val="ru-MO" w:eastAsia="ru-RU"/>
        </w:rPr>
        <w:object w:dxaOrig="2299" w:dyaOrig="400">
          <v:shape id="_x0000_i1810" type="#_x0000_t75" style="width:121.8pt;height:23.4pt" o:ole="" fillcolor="window">
            <v:imagedata r:id="rId1683" o:title=""/>
          </v:shape>
          <o:OLEObject Type="Embed" ProgID="Equation.3" ShapeID="_x0000_i1810" DrawAspect="Content" ObjectID="_1807993012" r:id="rId1684"/>
        </w:object>
      </w:r>
      <w:r w:rsidRPr="00AC21A6">
        <w:rPr>
          <w:rFonts w:eastAsia="Times New Roman" w:cs="Times New Roman"/>
          <w:szCs w:val="28"/>
          <w:lang w:eastAsia="ru-RU"/>
        </w:rPr>
        <w:t xml:space="preserve"> пайда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көлденең күштер сәйкесінше 20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24) </w:t>
      </w:r>
      <w:r w:rsidRPr="00AC21A6">
        <w:rPr>
          <w:rFonts w:eastAsia="Times New Roman" w:cs="Times New Roman"/>
          <w:position w:val="-14"/>
          <w:szCs w:val="28"/>
          <w:lang w:val="ru-MO" w:eastAsia="ru-RU"/>
        </w:rPr>
        <w:object w:dxaOrig="2060" w:dyaOrig="400">
          <v:shape id="_x0000_i1811" type="#_x0000_t75" style="width:108.6pt;height:23.4pt" o:ole="" fillcolor="window">
            <v:imagedata r:id="rId1685" o:title=""/>
          </v:shape>
          <o:OLEObject Type="Embed" ProgID="Equation.3" ShapeID="_x0000_i1811" DrawAspect="Content" ObjectID="_1807993013" r:id="rId1686"/>
        </w:object>
      </w:r>
      <w:r w:rsidRPr="00AC21A6">
        <w:rPr>
          <w:rFonts w:eastAsia="Times New Roman" w:cs="Times New Roman"/>
          <w:szCs w:val="28"/>
          <w:lang w:eastAsia="ru-RU"/>
        </w:rPr>
        <w:t xml:space="preserve"> және 24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25) </w:t>
      </w:r>
      <w:r w:rsidRPr="00AC21A6">
        <w:rPr>
          <w:rFonts w:eastAsia="Times New Roman" w:cs="Times New Roman"/>
          <w:position w:val="-14"/>
          <w:szCs w:val="28"/>
          <w:lang w:val="ru-MO" w:eastAsia="ru-RU"/>
        </w:rPr>
        <w:object w:dxaOrig="2040" w:dyaOrig="400">
          <v:shape id="_x0000_i1812" type="#_x0000_t75" style="width:106.2pt;height:21.6pt" o:ole="" fillcolor="window">
            <v:imagedata r:id="rId1687" o:title=""/>
          </v:shape>
          <o:OLEObject Type="Embed" ProgID="Equation.3" ShapeID="_x0000_i1812" DrawAspect="Content" ObjectID="_1807993014" r:id="rId1688"/>
        </w:object>
      </w:r>
      <w:r w:rsidRPr="00AC21A6">
        <w:rPr>
          <w:rFonts w:eastAsia="Times New Roman" w:cs="Times New Roman"/>
          <w:szCs w:val="28"/>
          <w:lang w:eastAsia="ru-RU"/>
        </w:rPr>
        <w:t xml:space="preserve"> пайда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ығысудағы үлкен майысу 5 және 21 түйіндерде (кесте </w:t>
      </w:r>
      <w:r w:rsidR="004170BC">
        <w:rPr>
          <w:rFonts w:eastAsia="Times New Roman" w:cs="Times New Roman"/>
          <w:szCs w:val="28"/>
          <w:lang w:eastAsia="ru-RU"/>
        </w:rPr>
        <w:t>4.3.</w:t>
      </w:r>
      <w:r w:rsidRPr="00AC21A6">
        <w:rPr>
          <w:rFonts w:eastAsia="Times New Roman" w:cs="Times New Roman"/>
          <w:szCs w:val="28"/>
          <w:lang w:eastAsia="ru-RU"/>
        </w:rPr>
        <w:t xml:space="preserve">26) пайда болады  </w:t>
      </w:r>
      <w:r w:rsidRPr="00AC21A6">
        <w:rPr>
          <w:rFonts w:eastAsia="Times New Roman" w:cs="Times New Roman"/>
          <w:position w:val="-28"/>
          <w:szCs w:val="28"/>
          <w:lang w:val="ru-MO" w:eastAsia="ru-RU"/>
        </w:rPr>
        <w:object w:dxaOrig="3280" w:dyaOrig="660">
          <v:shape id="_x0000_i1813" type="#_x0000_t75" style="width:172.8pt;height:32.4pt" o:ole="" fillcolor="window">
            <v:imagedata r:id="rId1689" o:title=""/>
          </v:shape>
          <o:OLEObject Type="Embed" ProgID="Equation.3" ShapeID="_x0000_i1813" DrawAspect="Content" ObjectID="_1807993015" r:id="rId1690"/>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Енді осы есепті екінші жағдай бойынша 21-24, 24-19, 19-20, 5-20 қималарында (сурет </w:t>
      </w:r>
      <w:r w:rsidR="004170BC">
        <w:rPr>
          <w:rFonts w:eastAsia="Times New Roman" w:cs="Times New Roman"/>
          <w:szCs w:val="28"/>
          <w:lang w:eastAsia="ru-RU"/>
        </w:rPr>
        <w:t>4.3.</w:t>
      </w:r>
      <w:r w:rsidRPr="00AC21A6">
        <w:rPr>
          <w:rFonts w:eastAsia="Times New Roman" w:cs="Times New Roman"/>
          <w:szCs w:val="28"/>
          <w:lang w:eastAsia="ru-RU"/>
        </w:rPr>
        <w:t xml:space="preserve">5) серпімділі қатаң қабырғалар орналасқанда </w:t>
      </w:r>
      <w:r w:rsidRPr="00AC21A6">
        <w:rPr>
          <w:rFonts w:eastAsia="Times New Roman" w:cs="Times New Roman"/>
          <w:position w:val="-10"/>
          <w:szCs w:val="28"/>
          <w:lang w:val="ru-MO" w:eastAsia="ru-RU"/>
        </w:rPr>
        <w:object w:dxaOrig="1600" w:dyaOrig="320">
          <v:shape id="_x0000_i1814" type="#_x0000_t75" style="width:82.8pt;height:15.6pt" o:ole="" fillcolor="window">
            <v:imagedata r:id="rId1691" o:title=""/>
          </v:shape>
          <o:OLEObject Type="Embed" ProgID="Equation.3" ShapeID="_x0000_i1814" DrawAspect="Content" ObjectID="_1807993016" r:id="rId1692"/>
        </w:object>
      </w:r>
      <w:r w:rsidRPr="00AC21A6">
        <w:rPr>
          <w:rFonts w:eastAsia="Times New Roman" w:cs="Times New Roman"/>
          <w:szCs w:val="28"/>
          <w:lang w:eastAsia="ru-RU"/>
        </w:rPr>
        <w:t xml:space="preserve">, көлденең ығысуды ескермегендегі </w:t>
      </w:r>
      <w:r w:rsidRPr="00AC21A6">
        <w:rPr>
          <w:rFonts w:eastAsia="Times New Roman" w:cs="Times New Roman"/>
          <w:position w:val="-6"/>
          <w:szCs w:val="28"/>
          <w:lang w:val="ru-MO" w:eastAsia="ru-RU"/>
        </w:rPr>
        <w:object w:dxaOrig="660" w:dyaOrig="279">
          <v:shape id="_x0000_i1815" type="#_x0000_t75" style="width:34.2pt;height:14.4pt" o:ole="" fillcolor="window">
            <v:imagedata r:id="rId1693" o:title=""/>
          </v:shape>
          <o:OLEObject Type="Embed" ProgID="Equation.3" ShapeID="_x0000_i1815" DrawAspect="Content" ObjectID="_1807993017" r:id="rId1694"/>
        </w:object>
      </w:r>
      <w:r w:rsidRPr="00AC21A6">
        <w:rPr>
          <w:rFonts w:eastAsia="Times New Roman" w:cs="Times New Roman"/>
          <w:szCs w:val="28"/>
          <w:lang w:eastAsia="ru-RU"/>
        </w:rPr>
        <w:t xml:space="preserve"> және пластинаға таралған жүктеме әсер еткендегі  шешімін аламыз. </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Бұл жағдайда негізгі параметрлердің үлкен мәндері тең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үлкен тік жылжу 20 түйінде пайда болады </w:t>
      </w:r>
      <w:r w:rsidRPr="00AC21A6">
        <w:rPr>
          <w:rFonts w:eastAsia="Times New Roman" w:cs="Times New Roman"/>
          <w:position w:val="-24"/>
          <w:szCs w:val="28"/>
          <w:lang w:val="ru-MO" w:eastAsia="ru-RU"/>
        </w:rPr>
        <w:object w:dxaOrig="2220" w:dyaOrig="660">
          <v:shape id="_x0000_i1816" type="#_x0000_t75" style="width:117.6pt;height:32.4pt" o:ole="" fillcolor="window">
            <v:imagedata r:id="rId1695" o:title=""/>
          </v:shape>
          <o:OLEObject Type="Embed" ProgID="Equation.3" ShapeID="_x0000_i1816" DrawAspect="Content" ObjectID="_1807993018" r:id="rId1696"/>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бұрыштық жылжулар сәйкесінше 18 түйінде </w:t>
      </w:r>
      <w:r w:rsidRPr="00AC21A6">
        <w:rPr>
          <w:rFonts w:eastAsia="Times New Roman" w:cs="Times New Roman"/>
          <w:position w:val="-24"/>
          <w:szCs w:val="28"/>
          <w:lang w:val="ru-MO" w:eastAsia="ru-RU"/>
        </w:rPr>
        <w:object w:dxaOrig="2079" w:dyaOrig="660">
          <v:shape id="_x0000_i1817" type="#_x0000_t75" style="width:109.2pt;height:32.4pt" o:ole="" fillcolor="window">
            <v:imagedata r:id="rId1697" o:title=""/>
          </v:shape>
          <o:OLEObject Type="Embed" ProgID="Equation.3" ShapeID="_x0000_i1817" DrawAspect="Content" ObjectID="_1807993019" r:id="rId1698"/>
        </w:object>
      </w:r>
      <w:r w:rsidRPr="00AC21A6">
        <w:rPr>
          <w:rFonts w:eastAsia="Times New Roman" w:cs="Times New Roman"/>
          <w:szCs w:val="28"/>
          <w:lang w:eastAsia="ru-RU"/>
        </w:rPr>
        <w:t xml:space="preserve"> және 15 түйінде </w:t>
      </w:r>
      <w:r w:rsidRPr="00AC21A6">
        <w:rPr>
          <w:rFonts w:eastAsia="Times New Roman" w:cs="Times New Roman"/>
          <w:position w:val="-24"/>
          <w:szCs w:val="28"/>
          <w:lang w:val="ru-MO" w:eastAsia="ru-RU"/>
        </w:rPr>
        <w:object w:dxaOrig="2120" w:dyaOrig="660">
          <v:shape id="_x0000_i1818" type="#_x0000_t75" style="width:112.2pt;height:32.4pt" o:ole="" fillcolor="window">
            <v:imagedata r:id="rId1699" o:title=""/>
          </v:shape>
          <o:OLEObject Type="Embed" ProgID="Equation.3" ShapeID="_x0000_i1818" DrawAspect="Content" ObjectID="_1807993020" r:id="rId1700"/>
        </w:object>
      </w:r>
      <w:r w:rsidRPr="00AC21A6">
        <w:rPr>
          <w:rFonts w:eastAsia="Times New Roman" w:cs="Times New Roman"/>
          <w:szCs w:val="28"/>
          <w:lang w:eastAsia="ru-RU"/>
        </w:rPr>
        <w:t>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үлкен тік реакция 19 түйінде пайда болады </w:t>
      </w:r>
      <w:r w:rsidRPr="00AC21A6">
        <w:rPr>
          <w:rFonts w:eastAsia="Times New Roman" w:cs="Times New Roman"/>
          <w:position w:val="-12"/>
          <w:szCs w:val="28"/>
          <w:lang w:val="ru-MO" w:eastAsia="ru-RU"/>
        </w:rPr>
        <w:object w:dxaOrig="1960" w:dyaOrig="380">
          <v:shape id="_x0000_i1819" type="#_x0000_t75" style="width:109.2pt;height:21.6pt" o:ole="" fillcolor="window">
            <v:imagedata r:id="rId1701" o:title=""/>
          </v:shape>
          <o:OLEObject Type="Embed" ProgID="Equation.3" ShapeID="_x0000_i1819" DrawAspect="Content" ObjectID="_1807993021" r:id="rId1702"/>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үлкен бұралу моменті 9 түйінде пайда болады </w:t>
      </w:r>
      <w:r w:rsidRPr="00AC21A6">
        <w:rPr>
          <w:rFonts w:eastAsia="Times New Roman" w:cs="Times New Roman"/>
          <w:position w:val="-14"/>
          <w:szCs w:val="28"/>
          <w:lang w:val="ru-MO" w:eastAsia="ru-RU"/>
        </w:rPr>
        <w:object w:dxaOrig="2299" w:dyaOrig="400">
          <v:shape id="_x0000_i1820" type="#_x0000_t75" style="width:128.4pt;height:21.6pt" o:ole="" fillcolor="window">
            <v:imagedata r:id="rId1703" o:title=""/>
          </v:shape>
          <o:OLEObject Type="Embed" ProgID="Equation.3" ShapeID="_x0000_i1820" DrawAspect="Content" ObjectID="_1807993022" r:id="rId1704"/>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иілу моменттері, сәйкесінше 16 түйінде </w:t>
      </w:r>
      <w:r w:rsidRPr="00AC21A6">
        <w:rPr>
          <w:rFonts w:eastAsia="Times New Roman" w:cs="Times New Roman"/>
          <w:position w:val="-14"/>
          <w:szCs w:val="28"/>
          <w:lang w:val="ru-MO" w:eastAsia="ru-RU"/>
        </w:rPr>
        <w:object w:dxaOrig="2460" w:dyaOrig="400">
          <v:shape id="_x0000_i1821" type="#_x0000_t75" style="width:129.6pt;height:23.4pt" o:ole="" fillcolor="window">
            <v:imagedata r:id="rId1705" o:title=""/>
          </v:shape>
          <o:OLEObject Type="Embed" ProgID="Equation.3" ShapeID="_x0000_i1821" DrawAspect="Content" ObjectID="_1807993023" r:id="rId1706"/>
        </w:object>
      </w:r>
      <w:r w:rsidRPr="00AC21A6">
        <w:rPr>
          <w:rFonts w:eastAsia="Times New Roman" w:cs="Times New Roman"/>
          <w:szCs w:val="28"/>
          <w:lang w:eastAsia="ru-RU"/>
        </w:rPr>
        <w:t xml:space="preserve"> және 4 түйінде </w:t>
      </w:r>
      <w:r w:rsidRPr="00AC21A6">
        <w:rPr>
          <w:rFonts w:eastAsia="Times New Roman" w:cs="Times New Roman"/>
          <w:position w:val="-14"/>
          <w:szCs w:val="28"/>
          <w:lang w:val="ru-MO" w:eastAsia="ru-RU"/>
        </w:rPr>
        <w:object w:dxaOrig="2240" w:dyaOrig="400">
          <v:shape id="_x0000_i1822" type="#_x0000_t75" style="width:118.2pt;height:21.6pt" o:ole="" fillcolor="window">
            <v:imagedata r:id="rId1707" o:title=""/>
          </v:shape>
          <o:OLEObject Type="Embed" ProgID="Equation.3" ShapeID="_x0000_i1822" DrawAspect="Content" ObjectID="_1807993024" r:id="rId1708"/>
        </w:object>
      </w:r>
      <w:r w:rsidRPr="00AC21A6">
        <w:rPr>
          <w:rFonts w:eastAsia="Times New Roman" w:cs="Times New Roman"/>
          <w:szCs w:val="28"/>
          <w:lang w:eastAsia="ru-RU"/>
        </w:rPr>
        <w:t xml:space="preserve">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көлденең күштер, сәйкесінше 11 түйінде </w:t>
      </w:r>
      <w:r w:rsidRPr="00AC21A6">
        <w:rPr>
          <w:rFonts w:eastAsia="Times New Roman" w:cs="Times New Roman"/>
          <w:position w:val="-14"/>
          <w:szCs w:val="28"/>
          <w:lang w:val="ru-MO" w:eastAsia="ru-RU"/>
        </w:rPr>
        <w:object w:dxaOrig="2299" w:dyaOrig="400">
          <v:shape id="_x0000_i1823" type="#_x0000_t75" style="width:121.8pt;height:23.4pt" o:ole="" fillcolor="window">
            <v:imagedata r:id="rId1709" o:title=""/>
          </v:shape>
          <o:OLEObject Type="Embed" ProgID="Equation.3" ShapeID="_x0000_i1823" DrawAspect="Content" ObjectID="_1807993025" r:id="rId1710"/>
        </w:object>
      </w:r>
      <w:r w:rsidRPr="00AC21A6">
        <w:rPr>
          <w:rFonts w:eastAsia="Times New Roman" w:cs="Times New Roman"/>
          <w:szCs w:val="28"/>
          <w:lang w:eastAsia="ru-RU"/>
        </w:rPr>
        <w:t xml:space="preserve"> және 24 түйінде </w:t>
      </w:r>
      <w:r w:rsidRPr="00AC21A6">
        <w:rPr>
          <w:rFonts w:eastAsia="Times New Roman" w:cs="Times New Roman"/>
          <w:position w:val="-14"/>
          <w:szCs w:val="28"/>
          <w:lang w:val="ru-MO" w:eastAsia="ru-RU"/>
        </w:rPr>
        <w:object w:dxaOrig="2200" w:dyaOrig="400">
          <v:shape id="_x0000_i1824" type="#_x0000_t75" style="width:115.8pt;height:23.4pt" o:ole="" fillcolor="window">
            <v:imagedata r:id="rId1711" o:title=""/>
          </v:shape>
          <o:OLEObject Type="Embed" ProgID="Equation.3" ShapeID="_x0000_i1824" DrawAspect="Content" ObjectID="_1807993026" r:id="rId1712"/>
        </w:object>
      </w:r>
      <w:r w:rsidRPr="00AC21A6">
        <w:rPr>
          <w:rFonts w:eastAsia="Times New Roman" w:cs="Times New Roman"/>
          <w:position w:val="-14"/>
          <w:szCs w:val="28"/>
          <w:lang w:eastAsia="ru-RU"/>
        </w:rPr>
        <w:t xml:space="preserve"> </w:t>
      </w:r>
      <w:r w:rsidRPr="00AC21A6">
        <w:rPr>
          <w:rFonts w:eastAsia="Times New Roman" w:cs="Times New Roman"/>
          <w:szCs w:val="28"/>
          <w:lang w:eastAsia="ru-RU"/>
        </w:rPr>
        <w:t xml:space="preserve"> пайда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ығысудағы үлкен майысу 19 түйінде пайда болады</w:t>
      </w:r>
      <w:r w:rsidRPr="00AC21A6">
        <w:rPr>
          <w:rFonts w:eastAsia="Times New Roman" w:cs="Times New Roman"/>
          <w:position w:val="-30"/>
          <w:szCs w:val="28"/>
          <w:lang w:val="ru-MO" w:eastAsia="ru-RU"/>
        </w:rPr>
        <w:object w:dxaOrig="2940" w:dyaOrig="680">
          <v:shape id="_x0000_i1825" type="#_x0000_t75" style="width:2in;height:36.6pt" o:ole="" fillcolor="window">
            <v:imagedata r:id="rId1713" o:title=""/>
          </v:shape>
          <o:OLEObject Type="Embed" ProgID="Equation.3" ShapeID="_x0000_i1825" DrawAspect="Content" ObjectID="_1807993027" r:id="rId1714"/>
        </w:objec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Үшінші жағдай пластинаға таралған жүктеме әсер еткендегі, серпімділі қатаң қабырға орналасқан </w:t>
      </w:r>
      <w:r w:rsidRPr="00AC21A6">
        <w:rPr>
          <w:rFonts w:eastAsia="Times New Roman" w:cs="Times New Roman"/>
          <w:position w:val="-10"/>
          <w:szCs w:val="28"/>
          <w:lang w:val="ru-MO" w:eastAsia="ru-RU"/>
        </w:rPr>
        <w:object w:dxaOrig="1600" w:dyaOrig="320">
          <v:shape id="_x0000_i1826" type="#_x0000_t75" style="width:82.8pt;height:18pt" o:ole="" fillcolor="window">
            <v:imagedata r:id="rId1715" o:title=""/>
          </v:shape>
          <o:OLEObject Type="Embed" ProgID="Equation.3" ShapeID="_x0000_i1826" DrawAspect="Content" ObjectID="_1807993028" r:id="rId1716"/>
        </w:object>
      </w:r>
      <w:r w:rsidRPr="00AC21A6">
        <w:rPr>
          <w:rFonts w:eastAsia="Times New Roman" w:cs="Times New Roman"/>
          <w:szCs w:val="28"/>
          <w:lang w:eastAsia="ru-RU"/>
        </w:rPr>
        <w:t xml:space="preserve"> жағдайдағы және көлденең ығысуды ескергендегі </w:t>
      </w:r>
      <w:r w:rsidRPr="00AC21A6">
        <w:rPr>
          <w:rFonts w:eastAsia="Times New Roman" w:cs="Times New Roman"/>
          <w:position w:val="-6"/>
          <w:szCs w:val="28"/>
          <w:lang w:val="ru-MO" w:eastAsia="ru-RU"/>
        </w:rPr>
        <w:object w:dxaOrig="880" w:dyaOrig="279">
          <v:shape id="_x0000_i1827" type="#_x0000_t75" style="width:46.8pt;height:15.6pt" o:ole="" fillcolor="window">
            <v:imagedata r:id="rId1717" o:title=""/>
          </v:shape>
          <o:OLEObject Type="Embed" ProgID="Equation.3" ShapeID="_x0000_i1827" DrawAspect="Content" ObjectID="_1807993029" r:id="rId1718"/>
        </w:object>
      </w:r>
      <w:r w:rsidRPr="00AC21A6">
        <w:rPr>
          <w:rFonts w:eastAsia="Times New Roman" w:cs="Times New Roman"/>
          <w:szCs w:val="28"/>
          <w:lang w:eastAsia="ru-RU"/>
        </w:rPr>
        <w:t xml:space="preserve"> шешімін аламыз.</w:t>
      </w:r>
    </w:p>
    <w:p w:rsidR="00EF01D1" w:rsidRPr="00AC21A6" w:rsidRDefault="00EF01D1" w:rsidP="00EF01D1">
      <w:pPr>
        <w:ind w:firstLine="709"/>
        <w:rPr>
          <w:rFonts w:eastAsia="Times New Roman" w:cs="Times New Roman"/>
          <w:szCs w:val="28"/>
          <w:lang w:eastAsia="ru-RU"/>
        </w:rPr>
      </w:pPr>
      <w:r w:rsidRPr="00AC21A6">
        <w:rPr>
          <w:rFonts w:eastAsia="Times New Roman" w:cs="Times New Roman"/>
          <w:szCs w:val="28"/>
          <w:lang w:eastAsia="ru-RU"/>
        </w:rPr>
        <w:t xml:space="preserve">Алынған нәтижелерді </w:t>
      </w:r>
      <w:r w:rsidR="00750086">
        <w:rPr>
          <w:rFonts w:eastAsia="Times New Roman" w:cs="Times New Roman"/>
          <w:szCs w:val="28"/>
          <w:lang w:eastAsia="ru-RU"/>
        </w:rPr>
        <w:t>4.3.</w:t>
      </w:r>
      <w:r w:rsidR="00750086">
        <w:rPr>
          <w:rFonts w:eastAsia="Times New Roman" w:cs="Times New Roman"/>
          <w:szCs w:val="28"/>
          <w:lang w:eastAsia="ru-RU"/>
        </w:rPr>
        <w:t>2</w:t>
      </w:r>
      <w:r w:rsidR="00750086" w:rsidRPr="00AC21A6">
        <w:rPr>
          <w:rFonts w:eastAsia="Times New Roman" w:cs="Times New Roman"/>
          <w:szCs w:val="28"/>
          <w:lang w:eastAsia="ru-RU"/>
        </w:rPr>
        <w:t>7</w:t>
      </w:r>
      <w:r w:rsidR="00750086">
        <w:rPr>
          <w:rFonts w:eastAsia="Times New Roman" w:cs="Times New Roman"/>
          <w:szCs w:val="28"/>
          <w:lang w:eastAsia="ru-RU"/>
        </w:rPr>
        <w:t>-</w:t>
      </w:r>
      <w:r w:rsidR="00750086">
        <w:rPr>
          <w:rFonts w:eastAsia="Times New Roman" w:cs="Times New Roman"/>
          <w:szCs w:val="28"/>
          <w:lang w:eastAsia="ru-RU"/>
        </w:rPr>
        <w:t>4.3.</w:t>
      </w:r>
      <w:r w:rsidR="00750086">
        <w:rPr>
          <w:rFonts w:eastAsia="Times New Roman" w:cs="Times New Roman"/>
          <w:szCs w:val="28"/>
          <w:lang w:eastAsia="ru-RU"/>
        </w:rPr>
        <w:t>34</w:t>
      </w:r>
      <w:r w:rsidR="00750086" w:rsidRPr="00AC21A6">
        <w:rPr>
          <w:rFonts w:eastAsia="Times New Roman" w:cs="Times New Roman"/>
          <w:szCs w:val="28"/>
          <w:lang w:eastAsia="ru-RU"/>
        </w:rPr>
        <w:t xml:space="preserve"> </w:t>
      </w:r>
      <w:r w:rsidRPr="00AC21A6">
        <w:rPr>
          <w:rFonts w:eastAsia="Times New Roman" w:cs="Times New Roman"/>
          <w:szCs w:val="28"/>
          <w:lang w:eastAsia="ru-RU"/>
        </w:rPr>
        <w:t>кестелер түрінде көрсетеміз:</w:t>
      </w: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lastRenderedPageBreak/>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27 –Түйіндік тік жылжулар </w:t>
      </w:r>
      <w:r w:rsidRPr="00AC21A6">
        <w:rPr>
          <w:rFonts w:eastAsia="Times New Roman" w:cs="Times New Roman"/>
          <w:position w:val="-10"/>
          <w:szCs w:val="28"/>
          <w:lang w:val="ru-MO" w:eastAsia="ru-RU"/>
        </w:rPr>
        <w:object w:dxaOrig="460" w:dyaOrig="320">
          <v:shape id="_x0000_i1828" type="#_x0000_t75" style="width:22.2pt;height:15.6pt" o:ole="" fillcolor="window">
            <v:imagedata r:id="rId1651" o:title=""/>
          </v:shape>
          <o:OLEObject Type="Embed" ProgID="Equation.3" ShapeID="_x0000_i1828" DrawAspect="Content" ObjectID="_1807993030" r:id="rId1719"/>
        </w:object>
      </w:r>
    </w:p>
    <w:tbl>
      <w:tblPr>
        <w:tblStyle w:val="a4"/>
        <w:tblW w:w="5000" w:type="pct"/>
        <w:jc w:val="center"/>
        <w:tblLook w:val="01E0" w:firstRow="1" w:lastRow="1" w:firstColumn="1" w:lastColumn="1" w:noHBand="0" w:noVBand="0"/>
      </w:tblPr>
      <w:tblGrid>
        <w:gridCol w:w="1358"/>
        <w:gridCol w:w="1078"/>
        <w:gridCol w:w="1767"/>
        <w:gridCol w:w="1767"/>
        <w:gridCol w:w="1767"/>
        <w:gridCol w:w="1834"/>
      </w:tblGrid>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Түйін</w:t>
            </w:r>
          </w:p>
        </w:tc>
        <w:tc>
          <w:tcPr>
            <w:tcW w:w="563" w:type="pct"/>
          </w:tcPr>
          <w:p w:rsidR="00EF01D1" w:rsidRPr="00AC21A6" w:rsidRDefault="00EF01D1" w:rsidP="00EF01D1">
            <w:pPr>
              <w:jc w:val="center"/>
              <w:rPr>
                <w:rFonts w:cs="Times New Roman"/>
                <w:szCs w:val="28"/>
              </w:rPr>
            </w:pPr>
            <w:r w:rsidRPr="00AC21A6">
              <w:rPr>
                <w:rFonts w:cs="Times New Roman"/>
                <w:szCs w:val="28"/>
              </w:rPr>
              <w:t>1</w:t>
            </w:r>
          </w:p>
        </w:tc>
        <w:tc>
          <w:tcPr>
            <w:tcW w:w="923" w:type="pct"/>
          </w:tcPr>
          <w:p w:rsidR="00EF01D1" w:rsidRPr="00AC21A6" w:rsidRDefault="00EF01D1" w:rsidP="00EF01D1">
            <w:pPr>
              <w:jc w:val="center"/>
              <w:rPr>
                <w:rFonts w:cs="Times New Roman"/>
                <w:szCs w:val="28"/>
              </w:rPr>
            </w:pPr>
            <w:r w:rsidRPr="00AC21A6">
              <w:rPr>
                <w:rFonts w:cs="Times New Roman"/>
                <w:szCs w:val="28"/>
              </w:rPr>
              <w:t>2</w:t>
            </w:r>
          </w:p>
        </w:tc>
        <w:tc>
          <w:tcPr>
            <w:tcW w:w="923" w:type="pct"/>
          </w:tcPr>
          <w:p w:rsidR="00EF01D1" w:rsidRPr="00AC21A6" w:rsidRDefault="00EF01D1" w:rsidP="00EF01D1">
            <w:pPr>
              <w:jc w:val="center"/>
              <w:rPr>
                <w:rFonts w:cs="Times New Roman"/>
                <w:szCs w:val="28"/>
              </w:rPr>
            </w:pPr>
            <w:r w:rsidRPr="00AC21A6">
              <w:rPr>
                <w:rFonts w:cs="Times New Roman"/>
                <w:szCs w:val="28"/>
              </w:rPr>
              <w:t>3</w:t>
            </w:r>
          </w:p>
        </w:tc>
        <w:tc>
          <w:tcPr>
            <w:tcW w:w="923" w:type="pct"/>
          </w:tcPr>
          <w:p w:rsidR="00EF01D1" w:rsidRPr="00AC21A6" w:rsidRDefault="00EF01D1" w:rsidP="00EF01D1">
            <w:pPr>
              <w:jc w:val="center"/>
              <w:rPr>
                <w:rFonts w:cs="Times New Roman"/>
                <w:szCs w:val="28"/>
              </w:rPr>
            </w:pPr>
            <w:r w:rsidRPr="00AC21A6">
              <w:rPr>
                <w:rFonts w:cs="Times New Roman"/>
                <w:szCs w:val="28"/>
              </w:rPr>
              <w:t>4</w:t>
            </w:r>
          </w:p>
        </w:tc>
        <w:tc>
          <w:tcPr>
            <w:tcW w:w="960"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197"/>
          <w:jc w:val="center"/>
        </w:trPr>
        <w:tc>
          <w:tcPr>
            <w:tcW w:w="710" w:type="pct"/>
          </w:tcPr>
          <w:p w:rsidR="00EF01D1" w:rsidRPr="00AC21A6" w:rsidRDefault="00EF01D1" w:rsidP="00EF01D1">
            <w:pPr>
              <w:jc w:val="center"/>
              <w:rPr>
                <w:rFonts w:cs="Times New Roman"/>
                <w:szCs w:val="28"/>
              </w:rPr>
            </w:pPr>
            <w:r w:rsidRPr="00AC21A6">
              <w:rPr>
                <w:rFonts w:cs="Times New Roman"/>
                <w:szCs w:val="28"/>
              </w:rPr>
              <w:t>1</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w:t>
            </w:r>
          </w:p>
        </w:tc>
        <w:tc>
          <w:tcPr>
            <w:tcW w:w="960"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6</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0,00013</w:t>
            </w:r>
            <w:r>
              <w:rPr>
                <w:rFonts w:cs="Times New Roman"/>
                <w:szCs w:val="28"/>
              </w:rPr>
              <w:t>1</w:t>
            </w:r>
          </w:p>
        </w:tc>
        <w:tc>
          <w:tcPr>
            <w:tcW w:w="923" w:type="pct"/>
          </w:tcPr>
          <w:p w:rsidR="00EF01D1" w:rsidRPr="00AC21A6" w:rsidRDefault="00EF01D1" w:rsidP="00EF01D1">
            <w:pPr>
              <w:jc w:val="center"/>
              <w:rPr>
                <w:rFonts w:cs="Times New Roman"/>
                <w:szCs w:val="28"/>
              </w:rPr>
            </w:pPr>
            <w:r w:rsidRPr="00AC21A6">
              <w:rPr>
                <w:rFonts w:cs="Times New Roman"/>
                <w:szCs w:val="28"/>
              </w:rPr>
              <w:t>0,00022</w:t>
            </w:r>
            <w:r>
              <w:rPr>
                <w:rFonts w:cs="Times New Roman"/>
                <w:szCs w:val="28"/>
              </w:rPr>
              <w:t>2</w:t>
            </w:r>
          </w:p>
        </w:tc>
        <w:tc>
          <w:tcPr>
            <w:tcW w:w="923" w:type="pct"/>
          </w:tcPr>
          <w:p w:rsidR="00EF01D1" w:rsidRPr="00AC21A6" w:rsidRDefault="00EF01D1" w:rsidP="00EF01D1">
            <w:pPr>
              <w:jc w:val="center"/>
              <w:rPr>
                <w:rFonts w:cs="Times New Roman"/>
                <w:szCs w:val="28"/>
              </w:rPr>
            </w:pPr>
            <w:r w:rsidRPr="00AC21A6">
              <w:rPr>
                <w:rFonts w:cs="Times New Roman"/>
                <w:szCs w:val="28"/>
              </w:rPr>
              <w:t>0,00024</w:t>
            </w:r>
            <w:r>
              <w:rPr>
                <w:rFonts w:cs="Times New Roman"/>
                <w:szCs w:val="28"/>
              </w:rPr>
              <w:t>7</w:t>
            </w:r>
          </w:p>
        </w:tc>
        <w:tc>
          <w:tcPr>
            <w:tcW w:w="960" w:type="pct"/>
          </w:tcPr>
          <w:p w:rsidR="00EF01D1" w:rsidRPr="00AC21A6" w:rsidRDefault="00EF01D1" w:rsidP="00EF01D1">
            <w:pPr>
              <w:jc w:val="center"/>
              <w:rPr>
                <w:rFonts w:cs="Times New Roman"/>
                <w:szCs w:val="28"/>
              </w:rPr>
            </w:pPr>
            <w:r w:rsidRPr="00AC21A6">
              <w:rPr>
                <w:rFonts w:cs="Times New Roman"/>
                <w:szCs w:val="28"/>
              </w:rPr>
              <w:t>0,00017</w:t>
            </w:r>
            <w:r>
              <w:rPr>
                <w:rFonts w:cs="Times New Roman"/>
                <w:szCs w:val="28"/>
              </w:rPr>
              <w:t>6</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11</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0,00022</w:t>
            </w:r>
            <w:r>
              <w:rPr>
                <w:rFonts w:cs="Times New Roman"/>
                <w:szCs w:val="28"/>
              </w:rPr>
              <w:t>6</w:t>
            </w:r>
          </w:p>
        </w:tc>
        <w:tc>
          <w:tcPr>
            <w:tcW w:w="923" w:type="pct"/>
          </w:tcPr>
          <w:p w:rsidR="00EF01D1" w:rsidRPr="00AC21A6" w:rsidRDefault="00EF01D1" w:rsidP="00EF01D1">
            <w:pPr>
              <w:jc w:val="center"/>
              <w:rPr>
                <w:rFonts w:cs="Times New Roman"/>
                <w:szCs w:val="28"/>
              </w:rPr>
            </w:pPr>
            <w:r w:rsidRPr="00AC21A6">
              <w:rPr>
                <w:rFonts w:cs="Times New Roman"/>
                <w:szCs w:val="28"/>
              </w:rPr>
              <w:t>0,00043</w:t>
            </w:r>
            <w:r>
              <w:rPr>
                <w:rFonts w:cs="Times New Roman"/>
                <w:szCs w:val="28"/>
              </w:rPr>
              <w:t>2</w:t>
            </w:r>
          </w:p>
        </w:tc>
        <w:tc>
          <w:tcPr>
            <w:tcW w:w="923" w:type="pct"/>
          </w:tcPr>
          <w:p w:rsidR="00EF01D1" w:rsidRPr="00AC21A6" w:rsidRDefault="00EF01D1" w:rsidP="00EF01D1">
            <w:pPr>
              <w:jc w:val="center"/>
              <w:rPr>
                <w:rFonts w:cs="Times New Roman"/>
                <w:szCs w:val="28"/>
              </w:rPr>
            </w:pPr>
            <w:r w:rsidRPr="00AC21A6">
              <w:rPr>
                <w:rFonts w:cs="Times New Roman"/>
                <w:szCs w:val="28"/>
              </w:rPr>
              <w:t>0,000536</w:t>
            </w:r>
          </w:p>
        </w:tc>
        <w:tc>
          <w:tcPr>
            <w:tcW w:w="960" w:type="pct"/>
          </w:tcPr>
          <w:p w:rsidR="00EF01D1" w:rsidRPr="00AC21A6" w:rsidRDefault="00EF01D1" w:rsidP="00EF01D1">
            <w:pPr>
              <w:jc w:val="center"/>
              <w:rPr>
                <w:rFonts w:cs="Times New Roman"/>
                <w:szCs w:val="28"/>
              </w:rPr>
            </w:pPr>
            <w:r w:rsidRPr="00AC21A6">
              <w:rPr>
                <w:rFonts w:cs="Times New Roman"/>
                <w:szCs w:val="28"/>
              </w:rPr>
              <w:t>0,00049</w:t>
            </w:r>
            <w:r>
              <w:rPr>
                <w:rFonts w:cs="Times New Roman"/>
                <w:szCs w:val="28"/>
              </w:rPr>
              <w:t>1</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16</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0,00025</w:t>
            </w:r>
            <w:r>
              <w:rPr>
                <w:rFonts w:cs="Times New Roman"/>
                <w:szCs w:val="28"/>
              </w:rPr>
              <w:t>4</w:t>
            </w:r>
          </w:p>
        </w:tc>
        <w:tc>
          <w:tcPr>
            <w:tcW w:w="923" w:type="pct"/>
          </w:tcPr>
          <w:p w:rsidR="00EF01D1" w:rsidRPr="00AC21A6" w:rsidRDefault="00EF01D1" w:rsidP="00EF01D1">
            <w:pPr>
              <w:jc w:val="center"/>
              <w:rPr>
                <w:rFonts w:cs="Times New Roman"/>
                <w:szCs w:val="28"/>
              </w:rPr>
            </w:pPr>
            <w:r w:rsidRPr="00AC21A6">
              <w:rPr>
                <w:rFonts w:cs="Times New Roman"/>
                <w:szCs w:val="28"/>
              </w:rPr>
              <w:t>0,00053</w:t>
            </w:r>
            <w:r>
              <w:rPr>
                <w:rFonts w:cs="Times New Roman"/>
                <w:szCs w:val="28"/>
              </w:rPr>
              <w:t>4</w:t>
            </w:r>
          </w:p>
        </w:tc>
        <w:tc>
          <w:tcPr>
            <w:tcW w:w="923" w:type="pct"/>
          </w:tcPr>
          <w:p w:rsidR="00EF01D1" w:rsidRPr="00AC21A6" w:rsidRDefault="00EF01D1" w:rsidP="00EF01D1">
            <w:pPr>
              <w:jc w:val="center"/>
              <w:rPr>
                <w:rFonts w:cs="Times New Roman"/>
                <w:szCs w:val="28"/>
              </w:rPr>
            </w:pPr>
            <w:r w:rsidRPr="00AC21A6">
              <w:rPr>
                <w:rFonts w:cs="Times New Roman"/>
                <w:szCs w:val="28"/>
              </w:rPr>
              <w:t>0,00073</w:t>
            </w:r>
            <w:r>
              <w:rPr>
                <w:rFonts w:cs="Times New Roman"/>
                <w:szCs w:val="28"/>
              </w:rPr>
              <w:t>5</w:t>
            </w:r>
          </w:p>
        </w:tc>
        <w:tc>
          <w:tcPr>
            <w:tcW w:w="960" w:type="pct"/>
          </w:tcPr>
          <w:p w:rsidR="00EF01D1" w:rsidRPr="00AC21A6" w:rsidRDefault="00EF01D1" w:rsidP="00EF01D1">
            <w:pPr>
              <w:jc w:val="center"/>
              <w:rPr>
                <w:rFonts w:cs="Times New Roman"/>
                <w:szCs w:val="28"/>
              </w:rPr>
            </w:pPr>
            <w:r w:rsidRPr="00AC21A6">
              <w:rPr>
                <w:rFonts w:cs="Times New Roman"/>
                <w:szCs w:val="28"/>
              </w:rPr>
              <w:t>0,00078</w:t>
            </w:r>
            <w:r>
              <w:rPr>
                <w:rFonts w:cs="Times New Roman"/>
                <w:szCs w:val="28"/>
              </w:rPr>
              <w:t>2</w:t>
            </w:r>
          </w:p>
        </w:tc>
      </w:tr>
      <w:tr w:rsidR="00EF01D1" w:rsidRPr="00AC21A6" w:rsidTr="00EF01D1">
        <w:trPr>
          <w:jc w:val="center"/>
        </w:trPr>
        <w:tc>
          <w:tcPr>
            <w:tcW w:w="710" w:type="pct"/>
          </w:tcPr>
          <w:p w:rsidR="00EF01D1" w:rsidRPr="00AC21A6" w:rsidRDefault="00EF01D1" w:rsidP="00EF01D1">
            <w:pPr>
              <w:jc w:val="center"/>
              <w:rPr>
                <w:rFonts w:cs="Times New Roman"/>
                <w:szCs w:val="28"/>
              </w:rPr>
            </w:pPr>
            <w:r w:rsidRPr="00AC21A6">
              <w:rPr>
                <w:rFonts w:cs="Times New Roman"/>
                <w:szCs w:val="28"/>
              </w:rPr>
              <w:t>21</w:t>
            </w:r>
          </w:p>
        </w:tc>
        <w:tc>
          <w:tcPr>
            <w:tcW w:w="563" w:type="pct"/>
          </w:tcPr>
          <w:p w:rsidR="00EF01D1" w:rsidRPr="00AC21A6" w:rsidRDefault="00EF01D1" w:rsidP="00EF01D1">
            <w:pPr>
              <w:jc w:val="center"/>
              <w:rPr>
                <w:rFonts w:cs="Times New Roman"/>
                <w:szCs w:val="28"/>
              </w:rPr>
            </w:pPr>
            <w:r w:rsidRPr="00AC21A6">
              <w:rPr>
                <w:rFonts w:cs="Times New Roman"/>
                <w:szCs w:val="28"/>
              </w:rPr>
              <w:t>0</w:t>
            </w:r>
          </w:p>
        </w:tc>
        <w:tc>
          <w:tcPr>
            <w:tcW w:w="923" w:type="pct"/>
          </w:tcPr>
          <w:p w:rsidR="00EF01D1" w:rsidRPr="00AC21A6" w:rsidRDefault="00EF01D1" w:rsidP="00EF01D1">
            <w:pPr>
              <w:jc w:val="center"/>
              <w:rPr>
                <w:rFonts w:cs="Times New Roman"/>
                <w:szCs w:val="28"/>
              </w:rPr>
            </w:pPr>
            <w:r w:rsidRPr="00AC21A6">
              <w:rPr>
                <w:rFonts w:cs="Times New Roman"/>
                <w:szCs w:val="28"/>
              </w:rPr>
              <w:t>0,00016</w:t>
            </w:r>
            <w:r>
              <w:rPr>
                <w:rFonts w:cs="Times New Roman"/>
                <w:szCs w:val="28"/>
              </w:rPr>
              <w:t>2</w:t>
            </w:r>
          </w:p>
        </w:tc>
        <w:tc>
          <w:tcPr>
            <w:tcW w:w="923" w:type="pct"/>
          </w:tcPr>
          <w:p w:rsidR="00EF01D1" w:rsidRPr="00AC21A6" w:rsidRDefault="00EF01D1" w:rsidP="00EF01D1">
            <w:pPr>
              <w:jc w:val="center"/>
              <w:rPr>
                <w:rFonts w:cs="Times New Roman"/>
                <w:szCs w:val="28"/>
              </w:rPr>
            </w:pPr>
            <w:r w:rsidRPr="00AC21A6">
              <w:rPr>
                <w:rFonts w:cs="Times New Roman"/>
                <w:szCs w:val="28"/>
              </w:rPr>
              <w:t>0,00044</w:t>
            </w:r>
            <w:r>
              <w:rPr>
                <w:rFonts w:cs="Times New Roman"/>
                <w:szCs w:val="28"/>
              </w:rPr>
              <w:t>3</w:t>
            </w:r>
          </w:p>
        </w:tc>
        <w:tc>
          <w:tcPr>
            <w:tcW w:w="923" w:type="pct"/>
          </w:tcPr>
          <w:p w:rsidR="00EF01D1" w:rsidRPr="00AC21A6" w:rsidRDefault="00EF01D1" w:rsidP="00EF01D1">
            <w:pPr>
              <w:jc w:val="center"/>
              <w:rPr>
                <w:rFonts w:cs="Times New Roman"/>
                <w:szCs w:val="28"/>
              </w:rPr>
            </w:pPr>
            <w:r w:rsidRPr="00AC21A6">
              <w:rPr>
                <w:rFonts w:cs="Times New Roman"/>
                <w:szCs w:val="28"/>
              </w:rPr>
              <w:t>0,00069</w:t>
            </w:r>
            <w:r>
              <w:rPr>
                <w:rFonts w:cs="Times New Roman"/>
                <w:szCs w:val="28"/>
              </w:rPr>
              <w:t>5</w:t>
            </w:r>
          </w:p>
        </w:tc>
        <w:tc>
          <w:tcPr>
            <w:tcW w:w="960"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750086" w:rsidRDefault="00750086" w:rsidP="004170BC">
      <w:pPr>
        <w:jc w:val="left"/>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28 –Түйіндік бұрылу бұрышы </w:t>
      </w:r>
      <w:r w:rsidRPr="00AC21A6">
        <w:rPr>
          <w:rFonts w:eastAsia="Times New Roman" w:cs="Times New Roman"/>
          <w:position w:val="-10"/>
          <w:szCs w:val="28"/>
          <w:lang w:val="ru-MO" w:eastAsia="ru-RU"/>
        </w:rPr>
        <w:object w:dxaOrig="400" w:dyaOrig="320">
          <v:shape id="_x0000_i1829" type="#_x0000_t75" style="width:21.6pt;height:15.6pt" o:ole="" fillcolor="window">
            <v:imagedata r:id="rId1653" o:title=""/>
          </v:shape>
          <o:OLEObject Type="Embed" ProgID="Equation.3" ShapeID="_x0000_i1829" DrawAspect="Content" ObjectID="_1807993031" r:id="rId1720"/>
        </w:object>
      </w:r>
    </w:p>
    <w:tbl>
      <w:tblPr>
        <w:tblStyle w:val="a4"/>
        <w:tblW w:w="5000" w:type="pct"/>
        <w:jc w:val="center"/>
        <w:tblLook w:val="01E0" w:firstRow="1" w:lastRow="1" w:firstColumn="1" w:lastColumn="1" w:noHBand="0" w:noVBand="0"/>
      </w:tblPr>
      <w:tblGrid>
        <w:gridCol w:w="1159"/>
        <w:gridCol w:w="1620"/>
        <w:gridCol w:w="1620"/>
        <w:gridCol w:w="1619"/>
        <w:gridCol w:w="1853"/>
        <w:gridCol w:w="1700"/>
      </w:tblGrid>
      <w:tr w:rsidR="00EF01D1" w:rsidRPr="00AC21A6" w:rsidTr="00EF01D1">
        <w:trPr>
          <w:jc w:val="center"/>
        </w:trPr>
        <w:tc>
          <w:tcPr>
            <w:tcW w:w="605" w:type="pct"/>
          </w:tcPr>
          <w:p w:rsidR="00EF01D1" w:rsidRPr="00AC21A6" w:rsidRDefault="00EF01D1" w:rsidP="00EF01D1">
            <w:pPr>
              <w:jc w:val="center"/>
              <w:rPr>
                <w:rFonts w:cs="Times New Roman"/>
                <w:szCs w:val="28"/>
              </w:rPr>
            </w:pPr>
            <w:r w:rsidRPr="00AC21A6">
              <w:rPr>
                <w:rFonts w:cs="Times New Roman"/>
                <w:szCs w:val="28"/>
              </w:rPr>
              <w:t>Түйін</w:t>
            </w:r>
          </w:p>
        </w:tc>
        <w:tc>
          <w:tcPr>
            <w:tcW w:w="846" w:type="pct"/>
          </w:tcPr>
          <w:p w:rsidR="00EF01D1" w:rsidRPr="00AC21A6" w:rsidRDefault="00EF01D1" w:rsidP="00EF01D1">
            <w:pPr>
              <w:jc w:val="center"/>
              <w:rPr>
                <w:rFonts w:cs="Times New Roman"/>
                <w:szCs w:val="28"/>
              </w:rPr>
            </w:pPr>
            <w:r w:rsidRPr="00AC21A6">
              <w:rPr>
                <w:rFonts w:cs="Times New Roman"/>
                <w:szCs w:val="28"/>
              </w:rPr>
              <w:t>1</w:t>
            </w:r>
          </w:p>
        </w:tc>
        <w:tc>
          <w:tcPr>
            <w:tcW w:w="846" w:type="pct"/>
          </w:tcPr>
          <w:p w:rsidR="00EF01D1" w:rsidRPr="00AC21A6" w:rsidRDefault="00EF01D1" w:rsidP="00EF01D1">
            <w:pPr>
              <w:jc w:val="center"/>
              <w:rPr>
                <w:rFonts w:cs="Times New Roman"/>
                <w:szCs w:val="28"/>
              </w:rPr>
            </w:pPr>
            <w:r w:rsidRPr="00AC21A6">
              <w:rPr>
                <w:rFonts w:cs="Times New Roman"/>
                <w:szCs w:val="28"/>
              </w:rPr>
              <w:t>2</w:t>
            </w:r>
          </w:p>
        </w:tc>
        <w:tc>
          <w:tcPr>
            <w:tcW w:w="846" w:type="pct"/>
          </w:tcPr>
          <w:p w:rsidR="00EF01D1" w:rsidRPr="00AC21A6" w:rsidRDefault="00EF01D1" w:rsidP="00EF01D1">
            <w:pPr>
              <w:jc w:val="center"/>
              <w:rPr>
                <w:rFonts w:cs="Times New Roman"/>
                <w:szCs w:val="28"/>
              </w:rPr>
            </w:pPr>
            <w:r w:rsidRPr="00AC21A6">
              <w:rPr>
                <w:rFonts w:cs="Times New Roman"/>
                <w:szCs w:val="28"/>
              </w:rPr>
              <w:t>3</w:t>
            </w:r>
          </w:p>
        </w:tc>
        <w:tc>
          <w:tcPr>
            <w:tcW w:w="968" w:type="pct"/>
          </w:tcPr>
          <w:p w:rsidR="00EF01D1" w:rsidRPr="00AC21A6" w:rsidRDefault="00EF01D1" w:rsidP="00EF01D1">
            <w:pPr>
              <w:jc w:val="center"/>
              <w:rPr>
                <w:rFonts w:cs="Times New Roman"/>
                <w:szCs w:val="28"/>
              </w:rPr>
            </w:pPr>
            <w:r w:rsidRPr="00AC21A6">
              <w:rPr>
                <w:rFonts w:cs="Times New Roman"/>
                <w:szCs w:val="28"/>
              </w:rPr>
              <w:t>4</w:t>
            </w:r>
          </w:p>
        </w:tc>
        <w:tc>
          <w:tcPr>
            <w:tcW w:w="888"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169"/>
          <w:jc w:val="center"/>
        </w:trPr>
        <w:tc>
          <w:tcPr>
            <w:tcW w:w="605" w:type="pct"/>
          </w:tcPr>
          <w:p w:rsidR="00EF01D1" w:rsidRPr="00AC21A6" w:rsidRDefault="00EF01D1" w:rsidP="00EF01D1">
            <w:pPr>
              <w:jc w:val="center"/>
              <w:rPr>
                <w:rFonts w:cs="Times New Roman"/>
                <w:szCs w:val="28"/>
              </w:rPr>
            </w:pPr>
            <w:r w:rsidRPr="00AC21A6">
              <w:rPr>
                <w:rFonts w:cs="Times New Roman"/>
                <w:szCs w:val="28"/>
              </w:rPr>
              <w:t>1</w:t>
            </w:r>
          </w:p>
        </w:tc>
        <w:tc>
          <w:tcPr>
            <w:tcW w:w="846" w:type="pct"/>
          </w:tcPr>
          <w:p w:rsidR="00EF01D1" w:rsidRPr="00AC21A6" w:rsidRDefault="00EF01D1" w:rsidP="00EF01D1">
            <w:pPr>
              <w:jc w:val="center"/>
              <w:rPr>
                <w:rFonts w:cs="Times New Roman"/>
                <w:szCs w:val="28"/>
              </w:rPr>
            </w:pPr>
            <w:r w:rsidRPr="00AC21A6">
              <w:rPr>
                <w:rFonts w:cs="Times New Roman"/>
                <w:szCs w:val="28"/>
              </w:rPr>
              <w:t>0</w:t>
            </w:r>
          </w:p>
        </w:tc>
        <w:tc>
          <w:tcPr>
            <w:tcW w:w="846" w:type="pct"/>
          </w:tcPr>
          <w:p w:rsidR="00EF01D1" w:rsidRPr="00AC21A6" w:rsidRDefault="00EF01D1" w:rsidP="00EF01D1">
            <w:pPr>
              <w:jc w:val="center"/>
              <w:rPr>
                <w:rFonts w:cs="Times New Roman"/>
                <w:szCs w:val="28"/>
              </w:rPr>
            </w:pPr>
            <w:r w:rsidRPr="00AC21A6">
              <w:rPr>
                <w:rFonts w:cs="Times New Roman"/>
                <w:szCs w:val="28"/>
              </w:rPr>
              <w:t>0</w:t>
            </w:r>
          </w:p>
        </w:tc>
        <w:tc>
          <w:tcPr>
            <w:tcW w:w="846" w:type="pct"/>
          </w:tcPr>
          <w:p w:rsidR="00EF01D1" w:rsidRPr="00AC21A6" w:rsidRDefault="00EF01D1" w:rsidP="00EF01D1">
            <w:pPr>
              <w:jc w:val="center"/>
              <w:rPr>
                <w:rFonts w:cs="Times New Roman"/>
                <w:szCs w:val="28"/>
              </w:rPr>
            </w:pPr>
            <w:r w:rsidRPr="00AC21A6">
              <w:rPr>
                <w:rFonts w:cs="Times New Roman"/>
                <w:szCs w:val="28"/>
              </w:rPr>
              <w:t>0</w:t>
            </w:r>
          </w:p>
        </w:tc>
        <w:tc>
          <w:tcPr>
            <w:tcW w:w="968" w:type="pct"/>
          </w:tcPr>
          <w:p w:rsidR="00EF01D1" w:rsidRPr="00AC21A6" w:rsidRDefault="00EF01D1" w:rsidP="00EF01D1">
            <w:pPr>
              <w:jc w:val="center"/>
              <w:rPr>
                <w:rFonts w:cs="Times New Roman"/>
                <w:szCs w:val="28"/>
              </w:rPr>
            </w:pPr>
            <w:r w:rsidRPr="00AC21A6">
              <w:rPr>
                <w:rFonts w:cs="Times New Roman"/>
                <w:szCs w:val="28"/>
              </w:rPr>
              <w:t>0</w:t>
            </w:r>
          </w:p>
        </w:tc>
        <w:tc>
          <w:tcPr>
            <w:tcW w:w="888"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05" w:type="pct"/>
          </w:tcPr>
          <w:p w:rsidR="00EF01D1" w:rsidRPr="00AC21A6" w:rsidRDefault="00EF01D1" w:rsidP="00EF01D1">
            <w:pPr>
              <w:jc w:val="center"/>
              <w:rPr>
                <w:rFonts w:cs="Times New Roman"/>
                <w:szCs w:val="28"/>
              </w:rPr>
            </w:pPr>
            <w:r w:rsidRPr="00AC21A6">
              <w:rPr>
                <w:rFonts w:cs="Times New Roman"/>
                <w:szCs w:val="28"/>
              </w:rPr>
              <w:t>6</w:t>
            </w:r>
          </w:p>
        </w:tc>
        <w:tc>
          <w:tcPr>
            <w:tcW w:w="846" w:type="pct"/>
          </w:tcPr>
          <w:p w:rsidR="00EF01D1" w:rsidRPr="00AC21A6" w:rsidRDefault="00EF01D1" w:rsidP="00EF01D1">
            <w:pPr>
              <w:jc w:val="center"/>
              <w:rPr>
                <w:rFonts w:cs="Times New Roman"/>
                <w:szCs w:val="28"/>
              </w:rPr>
            </w:pPr>
            <w:r w:rsidRPr="00AC21A6">
              <w:rPr>
                <w:rFonts w:cs="Times New Roman"/>
                <w:szCs w:val="28"/>
              </w:rPr>
              <w:t>0</w:t>
            </w:r>
          </w:p>
        </w:tc>
        <w:tc>
          <w:tcPr>
            <w:tcW w:w="846" w:type="pct"/>
          </w:tcPr>
          <w:p w:rsidR="00EF01D1" w:rsidRPr="00AC21A6" w:rsidRDefault="00EF01D1" w:rsidP="00EF01D1">
            <w:pPr>
              <w:jc w:val="center"/>
              <w:rPr>
                <w:rFonts w:cs="Times New Roman"/>
                <w:szCs w:val="28"/>
              </w:rPr>
            </w:pPr>
            <w:r w:rsidRPr="00AC21A6">
              <w:rPr>
                <w:rFonts w:cs="Times New Roman"/>
                <w:szCs w:val="28"/>
              </w:rPr>
              <w:t>0,00055</w:t>
            </w:r>
            <w:r>
              <w:rPr>
                <w:rFonts w:cs="Times New Roman"/>
                <w:szCs w:val="28"/>
              </w:rPr>
              <w:t>3</w:t>
            </w:r>
          </w:p>
        </w:tc>
        <w:tc>
          <w:tcPr>
            <w:tcW w:w="846" w:type="pct"/>
          </w:tcPr>
          <w:p w:rsidR="00EF01D1" w:rsidRPr="00AC21A6" w:rsidRDefault="00EF01D1" w:rsidP="00EF01D1">
            <w:pPr>
              <w:jc w:val="center"/>
              <w:rPr>
                <w:rFonts w:cs="Times New Roman"/>
                <w:szCs w:val="28"/>
              </w:rPr>
            </w:pPr>
            <w:r w:rsidRPr="00AC21A6">
              <w:rPr>
                <w:rFonts w:cs="Times New Roman"/>
                <w:szCs w:val="28"/>
              </w:rPr>
              <w:t>0,00032</w:t>
            </w:r>
            <w:r>
              <w:rPr>
                <w:rFonts w:cs="Times New Roman"/>
                <w:szCs w:val="28"/>
              </w:rPr>
              <w:t>2</w:t>
            </w:r>
          </w:p>
        </w:tc>
        <w:tc>
          <w:tcPr>
            <w:tcW w:w="968" w:type="pct"/>
          </w:tcPr>
          <w:p w:rsidR="00EF01D1" w:rsidRPr="00AC21A6" w:rsidRDefault="00EF01D1" w:rsidP="00EF01D1">
            <w:pPr>
              <w:jc w:val="center"/>
              <w:rPr>
                <w:rFonts w:cs="Times New Roman"/>
                <w:szCs w:val="28"/>
              </w:rPr>
            </w:pPr>
            <w:r w:rsidRPr="00AC21A6">
              <w:rPr>
                <w:rFonts w:cs="Times New Roman"/>
                <w:szCs w:val="28"/>
              </w:rPr>
              <w:t>-0,00009</w:t>
            </w:r>
            <w:r>
              <w:rPr>
                <w:rFonts w:cs="Times New Roman"/>
                <w:szCs w:val="28"/>
              </w:rPr>
              <w:t>3</w:t>
            </w:r>
          </w:p>
        </w:tc>
        <w:tc>
          <w:tcPr>
            <w:tcW w:w="888"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05" w:type="pct"/>
          </w:tcPr>
          <w:p w:rsidR="00EF01D1" w:rsidRPr="00AC21A6" w:rsidRDefault="00EF01D1" w:rsidP="00EF01D1">
            <w:pPr>
              <w:jc w:val="center"/>
              <w:rPr>
                <w:rFonts w:cs="Times New Roman"/>
                <w:szCs w:val="28"/>
              </w:rPr>
            </w:pPr>
            <w:r w:rsidRPr="00AC21A6">
              <w:rPr>
                <w:rFonts w:cs="Times New Roman"/>
                <w:szCs w:val="28"/>
              </w:rPr>
              <w:t>11</w:t>
            </w:r>
          </w:p>
        </w:tc>
        <w:tc>
          <w:tcPr>
            <w:tcW w:w="846" w:type="pct"/>
          </w:tcPr>
          <w:p w:rsidR="00EF01D1" w:rsidRPr="00AC21A6" w:rsidRDefault="00EF01D1" w:rsidP="00EF01D1">
            <w:pPr>
              <w:jc w:val="center"/>
              <w:rPr>
                <w:rFonts w:cs="Times New Roman"/>
                <w:szCs w:val="28"/>
              </w:rPr>
            </w:pPr>
            <w:r w:rsidRPr="00AC21A6">
              <w:rPr>
                <w:rFonts w:cs="Times New Roman"/>
                <w:szCs w:val="28"/>
              </w:rPr>
              <w:t>0</w:t>
            </w:r>
          </w:p>
        </w:tc>
        <w:tc>
          <w:tcPr>
            <w:tcW w:w="846" w:type="pct"/>
          </w:tcPr>
          <w:p w:rsidR="00EF01D1" w:rsidRPr="00AC21A6" w:rsidRDefault="00EF01D1" w:rsidP="00EF01D1">
            <w:pPr>
              <w:jc w:val="center"/>
              <w:rPr>
                <w:rFonts w:cs="Times New Roman"/>
                <w:szCs w:val="28"/>
              </w:rPr>
            </w:pPr>
            <w:r w:rsidRPr="00AC21A6">
              <w:rPr>
                <w:rFonts w:cs="Times New Roman"/>
                <w:szCs w:val="28"/>
              </w:rPr>
              <w:t>0,00109</w:t>
            </w:r>
            <w:r>
              <w:rPr>
                <w:rFonts w:cs="Times New Roman"/>
                <w:szCs w:val="28"/>
              </w:rPr>
              <w:t>4</w:t>
            </w:r>
          </w:p>
        </w:tc>
        <w:tc>
          <w:tcPr>
            <w:tcW w:w="846" w:type="pct"/>
          </w:tcPr>
          <w:p w:rsidR="00EF01D1" w:rsidRPr="00AC21A6" w:rsidRDefault="00EF01D1" w:rsidP="00EF01D1">
            <w:pPr>
              <w:jc w:val="center"/>
              <w:rPr>
                <w:rFonts w:cs="Times New Roman"/>
                <w:szCs w:val="28"/>
              </w:rPr>
            </w:pPr>
            <w:r w:rsidRPr="00AC21A6">
              <w:rPr>
                <w:rFonts w:cs="Times New Roman"/>
                <w:szCs w:val="28"/>
              </w:rPr>
              <w:t>0,00092</w:t>
            </w:r>
            <w:r>
              <w:rPr>
                <w:rFonts w:cs="Times New Roman"/>
                <w:szCs w:val="28"/>
              </w:rPr>
              <w:t>5</w:t>
            </w:r>
          </w:p>
        </w:tc>
        <w:tc>
          <w:tcPr>
            <w:tcW w:w="968" w:type="pct"/>
          </w:tcPr>
          <w:p w:rsidR="00EF01D1" w:rsidRPr="00AC21A6" w:rsidRDefault="00EF01D1" w:rsidP="00EF01D1">
            <w:pPr>
              <w:jc w:val="center"/>
              <w:rPr>
                <w:rFonts w:cs="Times New Roman"/>
                <w:szCs w:val="28"/>
              </w:rPr>
            </w:pPr>
            <w:r w:rsidRPr="00AC21A6">
              <w:rPr>
                <w:rFonts w:cs="Times New Roman"/>
                <w:szCs w:val="28"/>
              </w:rPr>
              <w:t>0,00028</w:t>
            </w:r>
            <w:r>
              <w:rPr>
                <w:rFonts w:cs="Times New Roman"/>
                <w:szCs w:val="28"/>
              </w:rPr>
              <w:t>1</w:t>
            </w:r>
          </w:p>
        </w:tc>
        <w:tc>
          <w:tcPr>
            <w:tcW w:w="888"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05" w:type="pct"/>
          </w:tcPr>
          <w:p w:rsidR="00EF01D1" w:rsidRPr="00AC21A6" w:rsidRDefault="00EF01D1" w:rsidP="00EF01D1">
            <w:pPr>
              <w:jc w:val="center"/>
              <w:rPr>
                <w:rFonts w:cs="Times New Roman"/>
                <w:szCs w:val="28"/>
              </w:rPr>
            </w:pPr>
            <w:r w:rsidRPr="00AC21A6">
              <w:rPr>
                <w:rFonts w:cs="Times New Roman"/>
                <w:szCs w:val="28"/>
              </w:rPr>
              <w:t>16</w:t>
            </w:r>
          </w:p>
        </w:tc>
        <w:tc>
          <w:tcPr>
            <w:tcW w:w="846" w:type="pct"/>
          </w:tcPr>
          <w:p w:rsidR="00EF01D1" w:rsidRPr="00AC21A6" w:rsidRDefault="00EF01D1" w:rsidP="00EF01D1">
            <w:pPr>
              <w:jc w:val="center"/>
              <w:rPr>
                <w:rFonts w:cs="Times New Roman"/>
                <w:szCs w:val="28"/>
              </w:rPr>
            </w:pPr>
            <w:r w:rsidRPr="00AC21A6">
              <w:rPr>
                <w:rFonts w:cs="Times New Roman"/>
                <w:szCs w:val="28"/>
              </w:rPr>
              <w:t>0</w:t>
            </w:r>
          </w:p>
        </w:tc>
        <w:tc>
          <w:tcPr>
            <w:tcW w:w="846" w:type="pct"/>
          </w:tcPr>
          <w:p w:rsidR="00EF01D1" w:rsidRPr="00AC21A6" w:rsidRDefault="00EF01D1" w:rsidP="00EF01D1">
            <w:pPr>
              <w:jc w:val="center"/>
              <w:rPr>
                <w:rFonts w:cs="Times New Roman"/>
                <w:szCs w:val="28"/>
              </w:rPr>
            </w:pPr>
            <w:r w:rsidRPr="00AC21A6">
              <w:rPr>
                <w:rFonts w:cs="Times New Roman"/>
                <w:szCs w:val="28"/>
              </w:rPr>
              <w:t>0,00160</w:t>
            </w:r>
            <w:r>
              <w:rPr>
                <w:rFonts w:cs="Times New Roman"/>
                <w:szCs w:val="28"/>
              </w:rPr>
              <w:t>6</w:t>
            </w:r>
          </w:p>
        </w:tc>
        <w:tc>
          <w:tcPr>
            <w:tcW w:w="846" w:type="pct"/>
          </w:tcPr>
          <w:p w:rsidR="00EF01D1" w:rsidRPr="00AC21A6" w:rsidRDefault="00EF01D1" w:rsidP="00EF01D1">
            <w:pPr>
              <w:jc w:val="center"/>
              <w:rPr>
                <w:rFonts w:cs="Times New Roman"/>
                <w:szCs w:val="28"/>
              </w:rPr>
            </w:pPr>
            <w:r w:rsidRPr="00AC21A6">
              <w:rPr>
                <w:rFonts w:cs="Times New Roman"/>
                <w:szCs w:val="28"/>
              </w:rPr>
              <w:t>0,00169</w:t>
            </w:r>
            <w:r>
              <w:rPr>
                <w:rFonts w:cs="Times New Roman"/>
                <w:szCs w:val="28"/>
              </w:rPr>
              <w:t>4</w:t>
            </w:r>
          </w:p>
        </w:tc>
        <w:tc>
          <w:tcPr>
            <w:tcW w:w="968" w:type="pct"/>
          </w:tcPr>
          <w:p w:rsidR="00EF01D1" w:rsidRPr="00AC21A6" w:rsidRDefault="00EF01D1" w:rsidP="00EF01D1">
            <w:pPr>
              <w:jc w:val="center"/>
              <w:rPr>
                <w:rFonts w:cs="Times New Roman"/>
                <w:szCs w:val="28"/>
              </w:rPr>
            </w:pPr>
            <w:r w:rsidRPr="00AC21A6">
              <w:rPr>
                <w:rFonts w:cs="Times New Roman"/>
                <w:szCs w:val="28"/>
              </w:rPr>
              <w:t>0,00076</w:t>
            </w:r>
            <w:r>
              <w:rPr>
                <w:rFonts w:cs="Times New Roman"/>
                <w:szCs w:val="28"/>
              </w:rPr>
              <w:t>3</w:t>
            </w:r>
          </w:p>
        </w:tc>
        <w:tc>
          <w:tcPr>
            <w:tcW w:w="888"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05" w:type="pct"/>
          </w:tcPr>
          <w:p w:rsidR="00EF01D1" w:rsidRPr="00AC21A6" w:rsidRDefault="00EF01D1" w:rsidP="00EF01D1">
            <w:pPr>
              <w:jc w:val="center"/>
              <w:rPr>
                <w:rFonts w:cs="Times New Roman"/>
                <w:szCs w:val="28"/>
              </w:rPr>
            </w:pPr>
            <w:r w:rsidRPr="00AC21A6">
              <w:rPr>
                <w:rFonts w:cs="Times New Roman"/>
                <w:szCs w:val="28"/>
              </w:rPr>
              <w:t>21</w:t>
            </w:r>
          </w:p>
        </w:tc>
        <w:tc>
          <w:tcPr>
            <w:tcW w:w="846" w:type="pct"/>
          </w:tcPr>
          <w:p w:rsidR="00EF01D1" w:rsidRPr="00AC21A6" w:rsidRDefault="00EF01D1" w:rsidP="00EF01D1">
            <w:pPr>
              <w:jc w:val="center"/>
              <w:rPr>
                <w:rFonts w:cs="Times New Roman"/>
                <w:szCs w:val="28"/>
              </w:rPr>
            </w:pPr>
            <w:r w:rsidRPr="00AC21A6">
              <w:rPr>
                <w:rFonts w:cs="Times New Roman"/>
                <w:szCs w:val="28"/>
              </w:rPr>
              <w:t>0</w:t>
            </w:r>
          </w:p>
        </w:tc>
        <w:tc>
          <w:tcPr>
            <w:tcW w:w="846" w:type="pct"/>
          </w:tcPr>
          <w:p w:rsidR="00EF01D1" w:rsidRPr="00AC21A6" w:rsidRDefault="00EF01D1" w:rsidP="00EF01D1">
            <w:pPr>
              <w:jc w:val="center"/>
              <w:rPr>
                <w:rFonts w:cs="Times New Roman"/>
                <w:szCs w:val="28"/>
              </w:rPr>
            </w:pPr>
            <w:r w:rsidRPr="00AC21A6">
              <w:rPr>
                <w:rFonts w:cs="Times New Roman"/>
                <w:szCs w:val="28"/>
              </w:rPr>
              <w:t>0,00199</w:t>
            </w:r>
            <w:r>
              <w:rPr>
                <w:rFonts w:cs="Times New Roman"/>
                <w:szCs w:val="28"/>
              </w:rPr>
              <w:t>2</w:t>
            </w:r>
          </w:p>
        </w:tc>
        <w:tc>
          <w:tcPr>
            <w:tcW w:w="846" w:type="pct"/>
          </w:tcPr>
          <w:p w:rsidR="00EF01D1" w:rsidRPr="00AC21A6" w:rsidRDefault="00EF01D1" w:rsidP="00EF01D1">
            <w:pPr>
              <w:jc w:val="center"/>
              <w:rPr>
                <w:rFonts w:cs="Times New Roman"/>
                <w:szCs w:val="28"/>
              </w:rPr>
            </w:pPr>
            <w:r w:rsidRPr="00AC21A6">
              <w:rPr>
                <w:rFonts w:cs="Times New Roman"/>
                <w:szCs w:val="28"/>
              </w:rPr>
              <w:t>0,00216</w:t>
            </w:r>
            <w:r>
              <w:rPr>
                <w:rFonts w:cs="Times New Roman"/>
                <w:szCs w:val="28"/>
              </w:rPr>
              <w:t>2</w:t>
            </w:r>
          </w:p>
        </w:tc>
        <w:tc>
          <w:tcPr>
            <w:tcW w:w="968" w:type="pct"/>
          </w:tcPr>
          <w:p w:rsidR="00EF01D1" w:rsidRPr="00AC21A6" w:rsidRDefault="00EF01D1" w:rsidP="00EF01D1">
            <w:pPr>
              <w:jc w:val="center"/>
              <w:rPr>
                <w:rFonts w:cs="Times New Roman"/>
                <w:szCs w:val="28"/>
              </w:rPr>
            </w:pPr>
            <w:r w:rsidRPr="00AC21A6">
              <w:rPr>
                <w:rFonts w:cs="Times New Roman"/>
                <w:szCs w:val="28"/>
              </w:rPr>
              <w:t>0,00190</w:t>
            </w:r>
            <w:r>
              <w:rPr>
                <w:rFonts w:cs="Times New Roman"/>
                <w:szCs w:val="28"/>
              </w:rPr>
              <w:t>2</w:t>
            </w:r>
          </w:p>
        </w:tc>
        <w:tc>
          <w:tcPr>
            <w:tcW w:w="888"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29 –Түйіндік бұрылу бұрышы </w:t>
      </w:r>
      <w:r w:rsidRPr="00AC21A6">
        <w:rPr>
          <w:rFonts w:eastAsia="Times New Roman" w:cs="Times New Roman"/>
          <w:position w:val="-10"/>
          <w:szCs w:val="28"/>
          <w:lang w:val="ru-MO" w:eastAsia="ru-RU"/>
        </w:rPr>
        <w:object w:dxaOrig="400" w:dyaOrig="320">
          <v:shape id="_x0000_i1830" type="#_x0000_t75" style="width:21.6pt;height:15.6pt" o:ole="" fillcolor="window">
            <v:imagedata r:id="rId1655" o:title=""/>
          </v:shape>
          <o:OLEObject Type="Embed" ProgID="Equation.3" ShapeID="_x0000_i1830" DrawAspect="Content" ObjectID="_1807993032" r:id="rId1721"/>
        </w:object>
      </w:r>
    </w:p>
    <w:tbl>
      <w:tblPr>
        <w:tblStyle w:val="a4"/>
        <w:tblW w:w="5000" w:type="pct"/>
        <w:jc w:val="center"/>
        <w:tblLook w:val="01E0" w:firstRow="1" w:lastRow="1" w:firstColumn="1" w:lastColumn="1" w:noHBand="0" w:noVBand="0"/>
      </w:tblPr>
      <w:tblGrid>
        <w:gridCol w:w="1196"/>
        <w:gridCol w:w="1528"/>
        <w:gridCol w:w="1822"/>
        <w:gridCol w:w="1675"/>
        <w:gridCol w:w="1675"/>
        <w:gridCol w:w="1675"/>
      </w:tblGrid>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Түйін</w:t>
            </w:r>
          </w:p>
        </w:tc>
        <w:tc>
          <w:tcPr>
            <w:tcW w:w="798" w:type="pct"/>
          </w:tcPr>
          <w:p w:rsidR="00EF01D1" w:rsidRPr="00AC21A6" w:rsidRDefault="00EF01D1" w:rsidP="00EF01D1">
            <w:pPr>
              <w:jc w:val="center"/>
              <w:rPr>
                <w:rFonts w:cs="Times New Roman"/>
                <w:szCs w:val="28"/>
              </w:rPr>
            </w:pPr>
            <w:r w:rsidRPr="00AC21A6">
              <w:rPr>
                <w:rFonts w:cs="Times New Roman"/>
                <w:szCs w:val="28"/>
              </w:rPr>
              <w:t>1</w:t>
            </w:r>
          </w:p>
        </w:tc>
        <w:tc>
          <w:tcPr>
            <w:tcW w:w="952" w:type="pct"/>
          </w:tcPr>
          <w:p w:rsidR="00EF01D1" w:rsidRPr="00AC21A6" w:rsidRDefault="00EF01D1" w:rsidP="00EF01D1">
            <w:pPr>
              <w:jc w:val="center"/>
              <w:rPr>
                <w:rFonts w:cs="Times New Roman"/>
                <w:szCs w:val="28"/>
              </w:rPr>
            </w:pPr>
            <w:r w:rsidRPr="00AC21A6">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317"/>
          <w:jc w:val="center"/>
        </w:trPr>
        <w:tc>
          <w:tcPr>
            <w:tcW w:w="625" w:type="pct"/>
          </w:tcPr>
          <w:p w:rsidR="00EF01D1" w:rsidRPr="00AC21A6" w:rsidRDefault="00EF01D1" w:rsidP="00EF01D1">
            <w:pPr>
              <w:jc w:val="center"/>
              <w:rPr>
                <w:rFonts w:cs="Times New Roman"/>
                <w:szCs w:val="28"/>
              </w:rPr>
            </w:pPr>
            <w:r w:rsidRPr="00AC21A6">
              <w:rPr>
                <w:rFonts w:cs="Times New Roman"/>
                <w:szCs w:val="28"/>
              </w:rPr>
              <w:t>1</w:t>
            </w:r>
          </w:p>
        </w:tc>
        <w:tc>
          <w:tcPr>
            <w:tcW w:w="798" w:type="pct"/>
          </w:tcPr>
          <w:p w:rsidR="00EF01D1" w:rsidRPr="00AC21A6" w:rsidRDefault="00EF01D1" w:rsidP="00EF01D1">
            <w:pPr>
              <w:jc w:val="center"/>
              <w:rPr>
                <w:rFonts w:cs="Times New Roman"/>
                <w:szCs w:val="28"/>
              </w:rPr>
            </w:pPr>
            <w:r w:rsidRPr="00AC21A6">
              <w:rPr>
                <w:rFonts w:cs="Times New Roman"/>
                <w:szCs w:val="28"/>
              </w:rPr>
              <w:t>0</w:t>
            </w:r>
          </w:p>
        </w:tc>
        <w:tc>
          <w:tcPr>
            <w:tcW w:w="952"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6</w:t>
            </w:r>
          </w:p>
        </w:tc>
        <w:tc>
          <w:tcPr>
            <w:tcW w:w="798" w:type="pct"/>
          </w:tcPr>
          <w:p w:rsidR="00EF01D1" w:rsidRPr="00AC21A6" w:rsidRDefault="00EF01D1" w:rsidP="00EF01D1">
            <w:pPr>
              <w:jc w:val="center"/>
              <w:rPr>
                <w:rFonts w:cs="Times New Roman"/>
                <w:szCs w:val="28"/>
              </w:rPr>
            </w:pPr>
            <w:r w:rsidRPr="00AC21A6">
              <w:rPr>
                <w:rFonts w:cs="Times New Roman"/>
                <w:szCs w:val="28"/>
              </w:rPr>
              <w:t>0</w:t>
            </w:r>
          </w:p>
        </w:tc>
        <w:tc>
          <w:tcPr>
            <w:tcW w:w="952" w:type="pct"/>
          </w:tcPr>
          <w:p w:rsidR="00EF01D1" w:rsidRPr="00AC21A6" w:rsidRDefault="00EF01D1" w:rsidP="00EF01D1">
            <w:pPr>
              <w:jc w:val="center"/>
              <w:rPr>
                <w:rFonts w:cs="Times New Roman"/>
                <w:szCs w:val="28"/>
              </w:rPr>
            </w:pPr>
            <w:r w:rsidRPr="00AC21A6">
              <w:rPr>
                <w:rFonts w:cs="Times New Roman"/>
                <w:szCs w:val="28"/>
              </w:rPr>
              <w:t>0,00055</w:t>
            </w:r>
            <w:r>
              <w:rPr>
                <w:rFonts w:cs="Times New Roman"/>
                <w:szCs w:val="28"/>
              </w:rPr>
              <w:t>6</w:t>
            </w:r>
          </w:p>
        </w:tc>
        <w:tc>
          <w:tcPr>
            <w:tcW w:w="875" w:type="pct"/>
          </w:tcPr>
          <w:p w:rsidR="00EF01D1" w:rsidRPr="00AC21A6" w:rsidRDefault="00EF01D1" w:rsidP="00EF01D1">
            <w:pPr>
              <w:jc w:val="center"/>
              <w:rPr>
                <w:rFonts w:cs="Times New Roman"/>
                <w:szCs w:val="28"/>
              </w:rPr>
            </w:pPr>
            <w:r w:rsidRPr="00AC21A6">
              <w:rPr>
                <w:rFonts w:cs="Times New Roman"/>
                <w:szCs w:val="28"/>
              </w:rPr>
              <w:t>0,00108</w:t>
            </w:r>
            <w:r>
              <w:rPr>
                <w:rFonts w:cs="Times New Roman"/>
                <w:szCs w:val="28"/>
              </w:rPr>
              <w:t>7</w:t>
            </w:r>
          </w:p>
        </w:tc>
        <w:tc>
          <w:tcPr>
            <w:tcW w:w="875" w:type="pct"/>
          </w:tcPr>
          <w:p w:rsidR="00EF01D1" w:rsidRPr="00AC21A6" w:rsidRDefault="00EF01D1" w:rsidP="00EF01D1">
            <w:pPr>
              <w:jc w:val="center"/>
              <w:rPr>
                <w:rFonts w:cs="Times New Roman"/>
                <w:szCs w:val="28"/>
              </w:rPr>
            </w:pPr>
            <w:r w:rsidRPr="00AC21A6">
              <w:rPr>
                <w:rFonts w:cs="Times New Roman"/>
                <w:szCs w:val="28"/>
              </w:rPr>
              <w:t>0,00158</w:t>
            </w:r>
            <w:r>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0,00219</w:t>
            </w:r>
            <w:r>
              <w:rPr>
                <w:rFonts w:cs="Times New Roman"/>
                <w:szCs w:val="28"/>
              </w:rPr>
              <w:t>4</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11</w:t>
            </w:r>
          </w:p>
        </w:tc>
        <w:tc>
          <w:tcPr>
            <w:tcW w:w="798" w:type="pct"/>
          </w:tcPr>
          <w:p w:rsidR="00EF01D1" w:rsidRPr="00AC21A6" w:rsidRDefault="00EF01D1" w:rsidP="00EF01D1">
            <w:pPr>
              <w:jc w:val="center"/>
              <w:rPr>
                <w:rFonts w:cs="Times New Roman"/>
                <w:szCs w:val="28"/>
              </w:rPr>
            </w:pPr>
            <w:r w:rsidRPr="00AC21A6">
              <w:rPr>
                <w:rFonts w:cs="Times New Roman"/>
                <w:szCs w:val="28"/>
              </w:rPr>
              <w:t>0</w:t>
            </w:r>
          </w:p>
        </w:tc>
        <w:tc>
          <w:tcPr>
            <w:tcW w:w="952" w:type="pct"/>
          </w:tcPr>
          <w:p w:rsidR="00EF01D1" w:rsidRPr="00AC21A6" w:rsidRDefault="00EF01D1" w:rsidP="00EF01D1">
            <w:pPr>
              <w:jc w:val="center"/>
              <w:rPr>
                <w:rFonts w:cs="Times New Roman"/>
                <w:szCs w:val="28"/>
              </w:rPr>
            </w:pPr>
            <w:r w:rsidRPr="00AC21A6">
              <w:rPr>
                <w:rFonts w:cs="Times New Roman"/>
                <w:szCs w:val="28"/>
              </w:rPr>
              <w:t>0,00032</w:t>
            </w:r>
            <w:r>
              <w:rPr>
                <w:rFonts w:cs="Times New Roman"/>
                <w:szCs w:val="28"/>
              </w:rPr>
              <w:t>5</w:t>
            </w:r>
          </w:p>
        </w:tc>
        <w:tc>
          <w:tcPr>
            <w:tcW w:w="875" w:type="pct"/>
          </w:tcPr>
          <w:p w:rsidR="00EF01D1" w:rsidRPr="00AC21A6" w:rsidRDefault="00EF01D1" w:rsidP="00EF01D1">
            <w:pPr>
              <w:jc w:val="center"/>
              <w:rPr>
                <w:rFonts w:cs="Times New Roman"/>
                <w:szCs w:val="28"/>
              </w:rPr>
            </w:pPr>
            <w:r w:rsidRPr="00AC21A6">
              <w:rPr>
                <w:rFonts w:cs="Times New Roman"/>
                <w:szCs w:val="28"/>
              </w:rPr>
              <w:t>0,00090</w:t>
            </w:r>
            <w:r>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0,00166</w:t>
            </w:r>
            <w:r>
              <w:rPr>
                <w:rFonts w:cs="Times New Roman"/>
                <w:szCs w:val="28"/>
              </w:rPr>
              <w:t>7</w:t>
            </w:r>
          </w:p>
        </w:tc>
        <w:tc>
          <w:tcPr>
            <w:tcW w:w="875" w:type="pct"/>
          </w:tcPr>
          <w:p w:rsidR="00EF01D1" w:rsidRPr="00AC21A6" w:rsidRDefault="00EF01D1" w:rsidP="00EF01D1">
            <w:pPr>
              <w:jc w:val="center"/>
              <w:rPr>
                <w:rFonts w:cs="Times New Roman"/>
                <w:szCs w:val="28"/>
              </w:rPr>
            </w:pPr>
            <w:r w:rsidRPr="00AC21A6">
              <w:rPr>
                <w:rFonts w:cs="Times New Roman"/>
                <w:szCs w:val="28"/>
              </w:rPr>
              <w:t>0,00245</w:t>
            </w:r>
            <w:r>
              <w:rPr>
                <w:rFonts w:cs="Times New Roman"/>
                <w:szCs w:val="28"/>
              </w:rPr>
              <w:t>2</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16</w:t>
            </w:r>
          </w:p>
        </w:tc>
        <w:tc>
          <w:tcPr>
            <w:tcW w:w="798" w:type="pct"/>
          </w:tcPr>
          <w:p w:rsidR="00EF01D1" w:rsidRPr="00AC21A6" w:rsidRDefault="00EF01D1" w:rsidP="00EF01D1">
            <w:pPr>
              <w:jc w:val="center"/>
              <w:rPr>
                <w:rFonts w:cs="Times New Roman"/>
                <w:szCs w:val="28"/>
              </w:rPr>
            </w:pPr>
            <w:r w:rsidRPr="00AC21A6">
              <w:rPr>
                <w:rFonts w:cs="Times New Roman"/>
                <w:szCs w:val="28"/>
              </w:rPr>
              <w:t>0</w:t>
            </w:r>
          </w:p>
        </w:tc>
        <w:tc>
          <w:tcPr>
            <w:tcW w:w="952" w:type="pct"/>
          </w:tcPr>
          <w:p w:rsidR="00EF01D1" w:rsidRPr="00AC21A6" w:rsidRDefault="00EF01D1" w:rsidP="00EF01D1">
            <w:pPr>
              <w:jc w:val="center"/>
              <w:rPr>
                <w:rFonts w:cs="Times New Roman"/>
                <w:szCs w:val="28"/>
              </w:rPr>
            </w:pPr>
            <w:r w:rsidRPr="00AC21A6">
              <w:rPr>
                <w:rFonts w:cs="Times New Roman"/>
                <w:szCs w:val="28"/>
              </w:rPr>
              <w:t>-0,00010</w:t>
            </w:r>
            <w:r>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0,00023</w:t>
            </w:r>
            <w:r>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0,00071</w:t>
            </w:r>
            <w:r>
              <w:rPr>
                <w:rFonts w:cs="Times New Roman"/>
                <w:szCs w:val="28"/>
              </w:rPr>
              <w:t>4</w:t>
            </w:r>
          </w:p>
        </w:tc>
        <w:tc>
          <w:tcPr>
            <w:tcW w:w="875" w:type="pct"/>
          </w:tcPr>
          <w:p w:rsidR="00EF01D1" w:rsidRPr="00AC21A6" w:rsidRDefault="00EF01D1" w:rsidP="00EF01D1">
            <w:pPr>
              <w:jc w:val="center"/>
              <w:rPr>
                <w:rFonts w:cs="Times New Roman"/>
                <w:szCs w:val="28"/>
              </w:rPr>
            </w:pPr>
            <w:r w:rsidRPr="00AC21A6">
              <w:rPr>
                <w:rFonts w:cs="Times New Roman"/>
                <w:szCs w:val="28"/>
              </w:rPr>
              <w:t>0,00220</w:t>
            </w:r>
            <w:r>
              <w:rPr>
                <w:rFonts w:cs="Times New Roman"/>
                <w:szCs w:val="28"/>
              </w:rPr>
              <w:t>3</w:t>
            </w:r>
          </w:p>
        </w:tc>
      </w:tr>
      <w:tr w:rsidR="00EF01D1" w:rsidRPr="00AC21A6" w:rsidTr="00EF01D1">
        <w:trPr>
          <w:jc w:val="center"/>
        </w:trPr>
        <w:tc>
          <w:tcPr>
            <w:tcW w:w="625" w:type="pct"/>
          </w:tcPr>
          <w:p w:rsidR="00EF01D1" w:rsidRPr="00AC21A6" w:rsidRDefault="00EF01D1" w:rsidP="00EF01D1">
            <w:pPr>
              <w:jc w:val="center"/>
              <w:rPr>
                <w:rFonts w:cs="Times New Roman"/>
                <w:szCs w:val="28"/>
              </w:rPr>
            </w:pPr>
            <w:r w:rsidRPr="00AC21A6">
              <w:rPr>
                <w:rFonts w:cs="Times New Roman"/>
                <w:szCs w:val="28"/>
              </w:rPr>
              <w:t>21</w:t>
            </w:r>
          </w:p>
        </w:tc>
        <w:tc>
          <w:tcPr>
            <w:tcW w:w="798" w:type="pct"/>
          </w:tcPr>
          <w:p w:rsidR="00EF01D1" w:rsidRPr="00AC21A6" w:rsidRDefault="00EF01D1" w:rsidP="00EF01D1">
            <w:pPr>
              <w:jc w:val="center"/>
              <w:rPr>
                <w:rFonts w:cs="Times New Roman"/>
                <w:szCs w:val="28"/>
              </w:rPr>
            </w:pPr>
            <w:r w:rsidRPr="00AC21A6">
              <w:rPr>
                <w:rFonts w:cs="Times New Roman"/>
                <w:szCs w:val="28"/>
              </w:rPr>
              <w:t>0</w:t>
            </w:r>
          </w:p>
        </w:tc>
        <w:tc>
          <w:tcPr>
            <w:tcW w:w="952"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0</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30 –Түйіндік бұралу моменті </w:t>
      </w:r>
      <w:r w:rsidRPr="00AC21A6">
        <w:rPr>
          <w:rFonts w:eastAsia="Times New Roman" w:cs="Times New Roman"/>
          <w:position w:val="-14"/>
          <w:szCs w:val="28"/>
          <w:lang w:val="ru-MO" w:eastAsia="ru-RU"/>
        </w:rPr>
        <w:object w:dxaOrig="660" w:dyaOrig="380">
          <v:shape id="_x0000_i1831" type="#_x0000_t75" style="width:40.8pt;height:24.6pt" o:ole="" fillcolor="window">
            <v:imagedata r:id="rId1659" o:title=""/>
          </v:shape>
          <o:OLEObject Type="Embed" ProgID="Equation.3" ShapeID="_x0000_i1831" DrawAspect="Content" ObjectID="_1807993033" r:id="rId1722"/>
        </w:object>
      </w:r>
    </w:p>
    <w:tbl>
      <w:tblPr>
        <w:tblStyle w:val="a4"/>
        <w:tblW w:w="5000" w:type="pct"/>
        <w:jc w:val="center"/>
        <w:tblLook w:val="01E0" w:firstRow="1" w:lastRow="1" w:firstColumn="1" w:lastColumn="1" w:noHBand="0" w:noVBand="0"/>
      </w:tblPr>
      <w:tblGrid>
        <w:gridCol w:w="1102"/>
        <w:gridCol w:w="1705"/>
        <w:gridCol w:w="1725"/>
        <w:gridCol w:w="1727"/>
        <w:gridCol w:w="1541"/>
        <w:gridCol w:w="1771"/>
      </w:tblGrid>
      <w:tr w:rsidR="00EF01D1" w:rsidRPr="00AC21A6" w:rsidTr="00EF01D1">
        <w:trPr>
          <w:jc w:val="center"/>
        </w:trPr>
        <w:tc>
          <w:tcPr>
            <w:tcW w:w="576" w:type="pct"/>
          </w:tcPr>
          <w:p w:rsidR="00EF01D1" w:rsidRPr="00AC21A6" w:rsidRDefault="00EF01D1" w:rsidP="00EF01D1">
            <w:pPr>
              <w:jc w:val="center"/>
              <w:rPr>
                <w:rFonts w:cs="Times New Roman"/>
                <w:szCs w:val="28"/>
              </w:rPr>
            </w:pPr>
            <w:r w:rsidRPr="00AC21A6">
              <w:rPr>
                <w:rFonts w:cs="Times New Roman"/>
                <w:szCs w:val="28"/>
              </w:rPr>
              <w:t>Түйін</w:t>
            </w:r>
          </w:p>
        </w:tc>
        <w:tc>
          <w:tcPr>
            <w:tcW w:w="891" w:type="pct"/>
          </w:tcPr>
          <w:p w:rsidR="00EF01D1" w:rsidRPr="00AC21A6" w:rsidRDefault="00EF01D1" w:rsidP="00EF01D1">
            <w:pPr>
              <w:jc w:val="center"/>
              <w:rPr>
                <w:rFonts w:cs="Times New Roman"/>
                <w:szCs w:val="28"/>
              </w:rPr>
            </w:pPr>
            <w:r w:rsidRPr="00AC21A6">
              <w:rPr>
                <w:rFonts w:cs="Times New Roman"/>
                <w:szCs w:val="28"/>
              </w:rPr>
              <w:t>1</w:t>
            </w:r>
          </w:p>
        </w:tc>
        <w:tc>
          <w:tcPr>
            <w:tcW w:w="901" w:type="pct"/>
          </w:tcPr>
          <w:p w:rsidR="00EF01D1" w:rsidRPr="00AC21A6" w:rsidRDefault="00EF01D1" w:rsidP="00EF01D1">
            <w:pPr>
              <w:jc w:val="center"/>
              <w:rPr>
                <w:rFonts w:cs="Times New Roman"/>
                <w:szCs w:val="28"/>
              </w:rPr>
            </w:pPr>
            <w:r w:rsidRPr="00AC21A6">
              <w:rPr>
                <w:rFonts w:cs="Times New Roman"/>
                <w:szCs w:val="28"/>
              </w:rPr>
              <w:t>2</w:t>
            </w:r>
          </w:p>
        </w:tc>
        <w:tc>
          <w:tcPr>
            <w:tcW w:w="902" w:type="pct"/>
          </w:tcPr>
          <w:p w:rsidR="00EF01D1" w:rsidRPr="00AC21A6" w:rsidRDefault="00EF01D1" w:rsidP="00EF01D1">
            <w:pPr>
              <w:jc w:val="center"/>
              <w:rPr>
                <w:rFonts w:cs="Times New Roman"/>
                <w:szCs w:val="28"/>
              </w:rPr>
            </w:pPr>
            <w:r w:rsidRPr="00AC21A6">
              <w:rPr>
                <w:rFonts w:cs="Times New Roman"/>
                <w:szCs w:val="28"/>
              </w:rPr>
              <w:t>3</w:t>
            </w:r>
          </w:p>
        </w:tc>
        <w:tc>
          <w:tcPr>
            <w:tcW w:w="805" w:type="pct"/>
          </w:tcPr>
          <w:p w:rsidR="00EF01D1" w:rsidRPr="00AC21A6" w:rsidRDefault="00EF01D1" w:rsidP="00EF01D1">
            <w:pPr>
              <w:jc w:val="center"/>
              <w:rPr>
                <w:rFonts w:cs="Times New Roman"/>
                <w:szCs w:val="28"/>
              </w:rPr>
            </w:pPr>
            <w:r w:rsidRPr="00AC21A6">
              <w:rPr>
                <w:rFonts w:cs="Times New Roman"/>
                <w:szCs w:val="28"/>
              </w:rPr>
              <w:t>4</w:t>
            </w:r>
          </w:p>
        </w:tc>
        <w:tc>
          <w:tcPr>
            <w:tcW w:w="925"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76" w:type="pct"/>
          </w:tcPr>
          <w:p w:rsidR="00EF01D1" w:rsidRPr="00AC21A6" w:rsidRDefault="00EF01D1" w:rsidP="00EF01D1">
            <w:pPr>
              <w:jc w:val="center"/>
              <w:rPr>
                <w:rFonts w:cs="Times New Roman"/>
                <w:szCs w:val="28"/>
              </w:rPr>
            </w:pPr>
            <w:r w:rsidRPr="00AC21A6">
              <w:rPr>
                <w:rFonts w:cs="Times New Roman"/>
                <w:szCs w:val="28"/>
              </w:rPr>
              <w:t>1</w:t>
            </w:r>
          </w:p>
        </w:tc>
        <w:tc>
          <w:tcPr>
            <w:tcW w:w="891" w:type="pct"/>
          </w:tcPr>
          <w:p w:rsidR="00EF01D1" w:rsidRPr="00AC21A6" w:rsidRDefault="00EF01D1" w:rsidP="00EF01D1">
            <w:pPr>
              <w:jc w:val="center"/>
              <w:rPr>
                <w:rFonts w:cs="Times New Roman"/>
                <w:szCs w:val="28"/>
              </w:rPr>
            </w:pPr>
            <w:r w:rsidRPr="00AC21A6">
              <w:rPr>
                <w:rFonts w:cs="Times New Roman"/>
                <w:szCs w:val="28"/>
              </w:rPr>
              <w:t>-0,0118</w:t>
            </w:r>
            <w:r>
              <w:rPr>
                <w:rFonts w:cs="Times New Roman"/>
                <w:szCs w:val="28"/>
              </w:rPr>
              <w:t>2</w:t>
            </w:r>
            <w:r w:rsidRPr="00AC21A6">
              <w:rPr>
                <w:rFonts w:cs="Times New Roman"/>
                <w:szCs w:val="28"/>
              </w:rPr>
              <w:t>4</w:t>
            </w:r>
          </w:p>
        </w:tc>
        <w:tc>
          <w:tcPr>
            <w:tcW w:w="901" w:type="pct"/>
          </w:tcPr>
          <w:p w:rsidR="00EF01D1" w:rsidRPr="00AC21A6" w:rsidRDefault="00EF01D1" w:rsidP="00EF01D1">
            <w:pPr>
              <w:jc w:val="center"/>
              <w:rPr>
                <w:rFonts w:cs="Times New Roman"/>
                <w:szCs w:val="28"/>
              </w:rPr>
            </w:pPr>
            <w:r w:rsidRPr="00AC21A6">
              <w:rPr>
                <w:rFonts w:cs="Times New Roman"/>
                <w:szCs w:val="28"/>
              </w:rPr>
              <w:t>-0,0040</w:t>
            </w:r>
            <w:r>
              <w:rPr>
                <w:rFonts w:cs="Times New Roman"/>
                <w:szCs w:val="28"/>
              </w:rPr>
              <w:t>3</w:t>
            </w:r>
            <w:r w:rsidRPr="00AC21A6">
              <w:rPr>
                <w:rFonts w:cs="Times New Roman"/>
                <w:szCs w:val="28"/>
              </w:rPr>
              <w:t>1</w:t>
            </w:r>
          </w:p>
        </w:tc>
        <w:tc>
          <w:tcPr>
            <w:tcW w:w="902" w:type="pct"/>
          </w:tcPr>
          <w:p w:rsidR="00EF01D1" w:rsidRPr="00AC21A6" w:rsidRDefault="00EF01D1" w:rsidP="00EF01D1">
            <w:pPr>
              <w:jc w:val="center"/>
              <w:rPr>
                <w:rFonts w:cs="Times New Roman"/>
                <w:szCs w:val="28"/>
              </w:rPr>
            </w:pPr>
            <w:r w:rsidRPr="00AC21A6">
              <w:rPr>
                <w:rFonts w:cs="Times New Roman"/>
                <w:szCs w:val="28"/>
              </w:rPr>
              <w:t>-0,00153</w:t>
            </w:r>
            <w:r>
              <w:rPr>
                <w:rFonts w:cs="Times New Roman"/>
                <w:szCs w:val="28"/>
              </w:rPr>
              <w:t>5</w:t>
            </w:r>
          </w:p>
        </w:tc>
        <w:tc>
          <w:tcPr>
            <w:tcW w:w="805" w:type="pct"/>
          </w:tcPr>
          <w:p w:rsidR="00EF01D1" w:rsidRPr="00AC21A6" w:rsidRDefault="00EF01D1" w:rsidP="00EF01D1">
            <w:pPr>
              <w:jc w:val="center"/>
              <w:rPr>
                <w:rFonts w:cs="Times New Roman"/>
                <w:szCs w:val="28"/>
              </w:rPr>
            </w:pPr>
            <w:r w:rsidRPr="00AC21A6">
              <w:rPr>
                <w:rFonts w:cs="Times New Roman"/>
                <w:szCs w:val="28"/>
              </w:rPr>
              <w:t>0,0011</w:t>
            </w:r>
            <w:r>
              <w:rPr>
                <w:rFonts w:cs="Times New Roman"/>
                <w:szCs w:val="28"/>
              </w:rPr>
              <w:t>7</w:t>
            </w:r>
            <w:r w:rsidRPr="00AC21A6">
              <w:rPr>
                <w:rFonts w:cs="Times New Roman"/>
                <w:szCs w:val="28"/>
              </w:rPr>
              <w:t>1</w:t>
            </w:r>
          </w:p>
        </w:tc>
        <w:tc>
          <w:tcPr>
            <w:tcW w:w="925" w:type="pct"/>
          </w:tcPr>
          <w:p w:rsidR="00EF01D1" w:rsidRPr="00AC21A6" w:rsidRDefault="00EF01D1" w:rsidP="00EF01D1">
            <w:pPr>
              <w:jc w:val="center"/>
              <w:rPr>
                <w:rFonts w:cs="Times New Roman"/>
                <w:szCs w:val="28"/>
              </w:rPr>
            </w:pPr>
            <w:r w:rsidRPr="00AC21A6">
              <w:rPr>
                <w:rFonts w:cs="Times New Roman"/>
                <w:szCs w:val="28"/>
              </w:rPr>
              <w:t>0,00612</w:t>
            </w:r>
            <w:r>
              <w:rPr>
                <w:rFonts w:cs="Times New Roman"/>
                <w:szCs w:val="28"/>
              </w:rPr>
              <w:t>8</w:t>
            </w:r>
          </w:p>
        </w:tc>
      </w:tr>
      <w:tr w:rsidR="00EF01D1" w:rsidRPr="00AC21A6" w:rsidTr="00EF01D1">
        <w:trPr>
          <w:jc w:val="center"/>
        </w:trPr>
        <w:tc>
          <w:tcPr>
            <w:tcW w:w="576" w:type="pct"/>
          </w:tcPr>
          <w:p w:rsidR="00EF01D1" w:rsidRPr="00AC21A6" w:rsidRDefault="00EF01D1" w:rsidP="00EF01D1">
            <w:pPr>
              <w:jc w:val="center"/>
              <w:rPr>
                <w:rFonts w:cs="Times New Roman"/>
                <w:szCs w:val="28"/>
              </w:rPr>
            </w:pPr>
            <w:r w:rsidRPr="00AC21A6">
              <w:rPr>
                <w:rFonts w:cs="Times New Roman"/>
                <w:szCs w:val="28"/>
              </w:rPr>
              <w:t>6</w:t>
            </w:r>
          </w:p>
        </w:tc>
        <w:tc>
          <w:tcPr>
            <w:tcW w:w="891" w:type="pct"/>
          </w:tcPr>
          <w:p w:rsidR="00EF01D1" w:rsidRPr="00AC21A6" w:rsidRDefault="00EF01D1" w:rsidP="00EF01D1">
            <w:pPr>
              <w:jc w:val="center"/>
              <w:rPr>
                <w:rFonts w:cs="Times New Roman"/>
                <w:szCs w:val="28"/>
              </w:rPr>
            </w:pPr>
            <w:r w:rsidRPr="00AC21A6">
              <w:rPr>
                <w:rFonts w:cs="Times New Roman"/>
                <w:szCs w:val="28"/>
              </w:rPr>
              <w:t>-0,00402</w:t>
            </w:r>
            <w:r>
              <w:rPr>
                <w:rFonts w:cs="Times New Roman"/>
                <w:szCs w:val="28"/>
              </w:rPr>
              <w:t>2</w:t>
            </w:r>
          </w:p>
        </w:tc>
        <w:tc>
          <w:tcPr>
            <w:tcW w:w="901" w:type="pct"/>
          </w:tcPr>
          <w:p w:rsidR="00EF01D1" w:rsidRPr="00AC21A6" w:rsidRDefault="00EF01D1" w:rsidP="00EF01D1">
            <w:pPr>
              <w:jc w:val="center"/>
              <w:rPr>
                <w:rFonts w:cs="Times New Roman"/>
                <w:szCs w:val="28"/>
              </w:rPr>
            </w:pPr>
            <w:r w:rsidRPr="00AC21A6">
              <w:rPr>
                <w:rFonts w:cs="Times New Roman"/>
                <w:szCs w:val="28"/>
              </w:rPr>
              <w:t>0,00251</w:t>
            </w:r>
            <w:r>
              <w:rPr>
                <w:rFonts w:cs="Times New Roman"/>
                <w:szCs w:val="28"/>
              </w:rPr>
              <w:t>3</w:t>
            </w:r>
          </w:p>
        </w:tc>
        <w:tc>
          <w:tcPr>
            <w:tcW w:w="902" w:type="pct"/>
          </w:tcPr>
          <w:p w:rsidR="00EF01D1" w:rsidRPr="00AC21A6" w:rsidRDefault="00EF01D1" w:rsidP="00EF01D1">
            <w:pPr>
              <w:jc w:val="center"/>
              <w:rPr>
                <w:rFonts w:cs="Times New Roman"/>
                <w:szCs w:val="28"/>
              </w:rPr>
            </w:pPr>
            <w:r w:rsidRPr="00AC21A6">
              <w:rPr>
                <w:rFonts w:cs="Times New Roman"/>
                <w:szCs w:val="28"/>
              </w:rPr>
              <w:t>0,0040</w:t>
            </w:r>
            <w:r>
              <w:rPr>
                <w:rFonts w:cs="Times New Roman"/>
                <w:szCs w:val="28"/>
              </w:rPr>
              <w:t>3</w:t>
            </w:r>
            <w:r w:rsidRPr="00AC21A6">
              <w:rPr>
                <w:rFonts w:cs="Times New Roman"/>
                <w:szCs w:val="28"/>
              </w:rPr>
              <w:t>0</w:t>
            </w:r>
          </w:p>
        </w:tc>
        <w:tc>
          <w:tcPr>
            <w:tcW w:w="805" w:type="pct"/>
          </w:tcPr>
          <w:p w:rsidR="00EF01D1" w:rsidRPr="00AC21A6" w:rsidRDefault="00EF01D1" w:rsidP="00EF01D1">
            <w:pPr>
              <w:jc w:val="center"/>
              <w:rPr>
                <w:rFonts w:cs="Times New Roman"/>
                <w:szCs w:val="28"/>
              </w:rPr>
            </w:pPr>
            <w:r w:rsidRPr="00AC21A6">
              <w:rPr>
                <w:rFonts w:cs="Times New Roman"/>
                <w:szCs w:val="28"/>
              </w:rPr>
              <w:t>0,00652</w:t>
            </w:r>
            <w:r>
              <w:rPr>
                <w:rFonts w:cs="Times New Roman"/>
                <w:szCs w:val="28"/>
              </w:rPr>
              <w:t>1</w:t>
            </w:r>
          </w:p>
        </w:tc>
        <w:tc>
          <w:tcPr>
            <w:tcW w:w="925" w:type="pct"/>
          </w:tcPr>
          <w:p w:rsidR="00EF01D1" w:rsidRPr="00AC21A6" w:rsidRDefault="00EF01D1" w:rsidP="00EF01D1">
            <w:pPr>
              <w:jc w:val="center"/>
              <w:rPr>
                <w:rFonts w:cs="Times New Roman"/>
                <w:szCs w:val="28"/>
              </w:rPr>
            </w:pPr>
            <w:r w:rsidRPr="00AC21A6">
              <w:rPr>
                <w:rFonts w:cs="Times New Roman"/>
                <w:szCs w:val="28"/>
              </w:rPr>
              <w:t>0,0089</w:t>
            </w:r>
            <w:r>
              <w:rPr>
                <w:rFonts w:cs="Times New Roman"/>
                <w:szCs w:val="28"/>
              </w:rPr>
              <w:t>2</w:t>
            </w:r>
            <w:r w:rsidRPr="00AC21A6">
              <w:rPr>
                <w:rFonts w:cs="Times New Roman"/>
                <w:szCs w:val="28"/>
              </w:rPr>
              <w:t>4</w:t>
            </w:r>
          </w:p>
        </w:tc>
      </w:tr>
      <w:tr w:rsidR="00EF01D1" w:rsidRPr="00AC21A6" w:rsidTr="00EF01D1">
        <w:trPr>
          <w:jc w:val="center"/>
        </w:trPr>
        <w:tc>
          <w:tcPr>
            <w:tcW w:w="576" w:type="pct"/>
          </w:tcPr>
          <w:p w:rsidR="00EF01D1" w:rsidRPr="00AC21A6" w:rsidRDefault="00EF01D1" w:rsidP="00EF01D1">
            <w:pPr>
              <w:jc w:val="center"/>
              <w:rPr>
                <w:rFonts w:cs="Times New Roman"/>
                <w:szCs w:val="28"/>
              </w:rPr>
            </w:pPr>
            <w:r w:rsidRPr="00AC21A6">
              <w:rPr>
                <w:rFonts w:cs="Times New Roman"/>
                <w:szCs w:val="28"/>
              </w:rPr>
              <w:t>11</w:t>
            </w:r>
          </w:p>
        </w:tc>
        <w:tc>
          <w:tcPr>
            <w:tcW w:w="891" w:type="pct"/>
          </w:tcPr>
          <w:p w:rsidR="00EF01D1" w:rsidRPr="00AC21A6" w:rsidRDefault="00EF01D1" w:rsidP="00EF01D1">
            <w:pPr>
              <w:jc w:val="center"/>
              <w:rPr>
                <w:rFonts w:cs="Times New Roman"/>
                <w:szCs w:val="28"/>
              </w:rPr>
            </w:pPr>
            <w:r w:rsidRPr="00AC21A6">
              <w:rPr>
                <w:rFonts w:cs="Times New Roman"/>
                <w:szCs w:val="28"/>
              </w:rPr>
              <w:t>-0,00161</w:t>
            </w:r>
            <w:r>
              <w:rPr>
                <w:rFonts w:cs="Times New Roman"/>
                <w:szCs w:val="28"/>
              </w:rPr>
              <w:t>2</w:t>
            </w:r>
          </w:p>
        </w:tc>
        <w:tc>
          <w:tcPr>
            <w:tcW w:w="901" w:type="pct"/>
          </w:tcPr>
          <w:p w:rsidR="00EF01D1" w:rsidRPr="00AC21A6" w:rsidRDefault="00EF01D1" w:rsidP="00EF01D1">
            <w:pPr>
              <w:jc w:val="center"/>
              <w:rPr>
                <w:rFonts w:cs="Times New Roman"/>
                <w:szCs w:val="28"/>
              </w:rPr>
            </w:pPr>
            <w:r w:rsidRPr="00AC21A6">
              <w:rPr>
                <w:rFonts w:cs="Times New Roman"/>
                <w:szCs w:val="28"/>
              </w:rPr>
              <w:t>0,0040</w:t>
            </w:r>
            <w:r>
              <w:rPr>
                <w:rFonts w:cs="Times New Roman"/>
                <w:szCs w:val="28"/>
              </w:rPr>
              <w:t>5</w:t>
            </w:r>
            <w:r w:rsidRPr="00AC21A6">
              <w:rPr>
                <w:rFonts w:cs="Times New Roman"/>
                <w:szCs w:val="28"/>
              </w:rPr>
              <w:t>9</w:t>
            </w:r>
          </w:p>
        </w:tc>
        <w:tc>
          <w:tcPr>
            <w:tcW w:w="902" w:type="pct"/>
          </w:tcPr>
          <w:p w:rsidR="00EF01D1" w:rsidRPr="00AC21A6" w:rsidRDefault="00EF01D1" w:rsidP="00EF01D1">
            <w:pPr>
              <w:jc w:val="center"/>
              <w:rPr>
                <w:rFonts w:cs="Times New Roman"/>
                <w:szCs w:val="28"/>
              </w:rPr>
            </w:pPr>
            <w:r w:rsidRPr="00AC21A6">
              <w:rPr>
                <w:rFonts w:cs="Times New Roman"/>
                <w:szCs w:val="28"/>
              </w:rPr>
              <w:t>0,00681</w:t>
            </w:r>
            <w:r>
              <w:rPr>
                <w:rFonts w:cs="Times New Roman"/>
                <w:szCs w:val="28"/>
              </w:rPr>
              <w:t>5</w:t>
            </w:r>
          </w:p>
        </w:tc>
        <w:tc>
          <w:tcPr>
            <w:tcW w:w="805" w:type="pct"/>
          </w:tcPr>
          <w:p w:rsidR="00EF01D1" w:rsidRPr="00AC21A6" w:rsidRDefault="00EF01D1" w:rsidP="00EF01D1">
            <w:pPr>
              <w:jc w:val="center"/>
              <w:rPr>
                <w:rFonts w:cs="Times New Roman"/>
                <w:szCs w:val="28"/>
              </w:rPr>
            </w:pPr>
            <w:r w:rsidRPr="00AC21A6">
              <w:rPr>
                <w:rFonts w:cs="Times New Roman"/>
                <w:szCs w:val="28"/>
              </w:rPr>
              <w:t>0,0069</w:t>
            </w:r>
            <w:r>
              <w:rPr>
                <w:rFonts w:cs="Times New Roman"/>
                <w:szCs w:val="28"/>
              </w:rPr>
              <w:t>1</w:t>
            </w:r>
            <w:r w:rsidRPr="00AC21A6">
              <w:rPr>
                <w:rFonts w:cs="Times New Roman"/>
                <w:szCs w:val="28"/>
              </w:rPr>
              <w:t>4</w:t>
            </w:r>
          </w:p>
        </w:tc>
        <w:tc>
          <w:tcPr>
            <w:tcW w:w="925" w:type="pct"/>
          </w:tcPr>
          <w:p w:rsidR="00EF01D1" w:rsidRPr="00AC21A6" w:rsidRDefault="00EF01D1" w:rsidP="00EF01D1">
            <w:pPr>
              <w:jc w:val="center"/>
              <w:rPr>
                <w:rFonts w:cs="Times New Roman"/>
                <w:szCs w:val="28"/>
              </w:rPr>
            </w:pPr>
            <w:r w:rsidRPr="00AC21A6">
              <w:rPr>
                <w:rFonts w:cs="Times New Roman"/>
                <w:szCs w:val="28"/>
              </w:rPr>
              <w:t>0,00386</w:t>
            </w:r>
            <w:r>
              <w:rPr>
                <w:rFonts w:cs="Times New Roman"/>
                <w:szCs w:val="28"/>
              </w:rPr>
              <w:t>2</w:t>
            </w:r>
          </w:p>
        </w:tc>
      </w:tr>
      <w:tr w:rsidR="00EF01D1" w:rsidRPr="00AC21A6" w:rsidTr="00EF01D1">
        <w:trPr>
          <w:jc w:val="center"/>
        </w:trPr>
        <w:tc>
          <w:tcPr>
            <w:tcW w:w="576" w:type="pct"/>
          </w:tcPr>
          <w:p w:rsidR="00EF01D1" w:rsidRPr="00AC21A6" w:rsidRDefault="00EF01D1" w:rsidP="00EF01D1">
            <w:pPr>
              <w:jc w:val="center"/>
              <w:rPr>
                <w:rFonts w:cs="Times New Roman"/>
                <w:szCs w:val="28"/>
              </w:rPr>
            </w:pPr>
            <w:r w:rsidRPr="00AC21A6">
              <w:rPr>
                <w:rFonts w:cs="Times New Roman"/>
                <w:szCs w:val="28"/>
              </w:rPr>
              <w:t>16</w:t>
            </w:r>
          </w:p>
        </w:tc>
        <w:tc>
          <w:tcPr>
            <w:tcW w:w="891" w:type="pct"/>
          </w:tcPr>
          <w:p w:rsidR="00EF01D1" w:rsidRPr="00AC21A6" w:rsidRDefault="00EF01D1" w:rsidP="00EF01D1">
            <w:pPr>
              <w:jc w:val="center"/>
              <w:rPr>
                <w:rFonts w:cs="Times New Roman"/>
                <w:szCs w:val="28"/>
              </w:rPr>
            </w:pPr>
            <w:r w:rsidRPr="00AC21A6">
              <w:rPr>
                <w:rFonts w:cs="Times New Roman"/>
                <w:szCs w:val="28"/>
              </w:rPr>
              <w:t>0,00167</w:t>
            </w:r>
            <w:r>
              <w:rPr>
                <w:rFonts w:cs="Times New Roman"/>
                <w:szCs w:val="28"/>
              </w:rPr>
              <w:t>4</w:t>
            </w:r>
          </w:p>
        </w:tc>
        <w:tc>
          <w:tcPr>
            <w:tcW w:w="901" w:type="pct"/>
          </w:tcPr>
          <w:p w:rsidR="00EF01D1" w:rsidRPr="00AC21A6" w:rsidRDefault="00EF01D1" w:rsidP="00EF01D1">
            <w:pPr>
              <w:jc w:val="center"/>
              <w:rPr>
                <w:rFonts w:cs="Times New Roman"/>
                <w:szCs w:val="28"/>
              </w:rPr>
            </w:pPr>
            <w:r w:rsidRPr="00AC21A6">
              <w:rPr>
                <w:rFonts w:cs="Times New Roman"/>
                <w:szCs w:val="28"/>
              </w:rPr>
              <w:t>0,0060</w:t>
            </w:r>
            <w:r>
              <w:rPr>
                <w:rFonts w:cs="Times New Roman"/>
                <w:szCs w:val="28"/>
              </w:rPr>
              <w:t>3</w:t>
            </w:r>
            <w:r w:rsidRPr="00AC21A6">
              <w:rPr>
                <w:rFonts w:cs="Times New Roman"/>
                <w:szCs w:val="28"/>
              </w:rPr>
              <w:t>1</w:t>
            </w:r>
          </w:p>
        </w:tc>
        <w:tc>
          <w:tcPr>
            <w:tcW w:w="902" w:type="pct"/>
          </w:tcPr>
          <w:p w:rsidR="00EF01D1" w:rsidRPr="00AC21A6" w:rsidRDefault="00EF01D1" w:rsidP="00EF01D1">
            <w:pPr>
              <w:jc w:val="center"/>
              <w:rPr>
                <w:rFonts w:cs="Times New Roman"/>
                <w:szCs w:val="28"/>
              </w:rPr>
            </w:pPr>
            <w:r w:rsidRPr="00AC21A6">
              <w:rPr>
                <w:rFonts w:cs="Times New Roman"/>
                <w:szCs w:val="28"/>
              </w:rPr>
              <w:t>0,00648</w:t>
            </w:r>
            <w:r>
              <w:rPr>
                <w:rFonts w:cs="Times New Roman"/>
                <w:szCs w:val="28"/>
              </w:rPr>
              <w:t>2</w:t>
            </w:r>
          </w:p>
        </w:tc>
        <w:tc>
          <w:tcPr>
            <w:tcW w:w="805" w:type="pct"/>
          </w:tcPr>
          <w:p w:rsidR="00EF01D1" w:rsidRPr="00AC21A6" w:rsidRDefault="00EF01D1" w:rsidP="00EF01D1">
            <w:pPr>
              <w:jc w:val="center"/>
              <w:rPr>
                <w:rFonts w:cs="Times New Roman"/>
                <w:szCs w:val="28"/>
              </w:rPr>
            </w:pPr>
            <w:r w:rsidRPr="00AC21A6">
              <w:rPr>
                <w:rFonts w:cs="Times New Roman"/>
                <w:szCs w:val="28"/>
              </w:rPr>
              <w:t>0,00983</w:t>
            </w:r>
            <w:r>
              <w:rPr>
                <w:rFonts w:cs="Times New Roman"/>
                <w:szCs w:val="28"/>
              </w:rPr>
              <w:t>7</w:t>
            </w:r>
          </w:p>
        </w:tc>
        <w:tc>
          <w:tcPr>
            <w:tcW w:w="925" w:type="pct"/>
          </w:tcPr>
          <w:p w:rsidR="00EF01D1" w:rsidRPr="00AC21A6" w:rsidRDefault="00EF01D1" w:rsidP="00EF01D1">
            <w:pPr>
              <w:jc w:val="center"/>
              <w:rPr>
                <w:rFonts w:cs="Times New Roman"/>
                <w:szCs w:val="28"/>
              </w:rPr>
            </w:pPr>
            <w:r w:rsidRPr="00AC21A6">
              <w:rPr>
                <w:rFonts w:cs="Times New Roman"/>
                <w:szCs w:val="28"/>
              </w:rPr>
              <w:t>0,00864</w:t>
            </w:r>
            <w:r>
              <w:rPr>
                <w:rFonts w:cs="Times New Roman"/>
                <w:szCs w:val="28"/>
              </w:rPr>
              <w:t>3</w:t>
            </w:r>
          </w:p>
        </w:tc>
      </w:tr>
      <w:tr w:rsidR="00EF01D1" w:rsidRPr="00AC21A6" w:rsidTr="00EF01D1">
        <w:trPr>
          <w:jc w:val="center"/>
        </w:trPr>
        <w:tc>
          <w:tcPr>
            <w:tcW w:w="576" w:type="pct"/>
          </w:tcPr>
          <w:p w:rsidR="00EF01D1" w:rsidRPr="00AC21A6" w:rsidRDefault="00EF01D1" w:rsidP="00EF01D1">
            <w:pPr>
              <w:jc w:val="center"/>
              <w:rPr>
                <w:rFonts w:cs="Times New Roman"/>
                <w:szCs w:val="28"/>
              </w:rPr>
            </w:pPr>
            <w:r w:rsidRPr="00AC21A6">
              <w:rPr>
                <w:rFonts w:cs="Times New Roman"/>
                <w:szCs w:val="28"/>
              </w:rPr>
              <w:t>21</w:t>
            </w:r>
          </w:p>
        </w:tc>
        <w:tc>
          <w:tcPr>
            <w:tcW w:w="891" w:type="pct"/>
          </w:tcPr>
          <w:p w:rsidR="00EF01D1" w:rsidRPr="00AC21A6" w:rsidRDefault="00EF01D1" w:rsidP="00EF01D1">
            <w:pPr>
              <w:jc w:val="center"/>
              <w:rPr>
                <w:rFonts w:cs="Times New Roman"/>
                <w:szCs w:val="28"/>
              </w:rPr>
            </w:pPr>
            <w:r w:rsidRPr="00AC21A6">
              <w:rPr>
                <w:rFonts w:cs="Times New Roman"/>
                <w:szCs w:val="28"/>
              </w:rPr>
              <w:t>0,00756</w:t>
            </w:r>
            <w:r>
              <w:rPr>
                <w:rFonts w:cs="Times New Roman"/>
                <w:szCs w:val="28"/>
              </w:rPr>
              <w:t>3</w:t>
            </w:r>
          </w:p>
        </w:tc>
        <w:tc>
          <w:tcPr>
            <w:tcW w:w="901" w:type="pct"/>
          </w:tcPr>
          <w:p w:rsidR="00EF01D1" w:rsidRPr="00AC21A6" w:rsidRDefault="00EF01D1" w:rsidP="00EF01D1">
            <w:pPr>
              <w:jc w:val="center"/>
              <w:rPr>
                <w:rFonts w:cs="Times New Roman"/>
                <w:szCs w:val="28"/>
              </w:rPr>
            </w:pPr>
            <w:r>
              <w:rPr>
                <w:rFonts w:cs="Times New Roman"/>
                <w:szCs w:val="28"/>
              </w:rPr>
              <w:t>0,00845</w:t>
            </w:r>
            <w:r w:rsidRPr="00AC21A6">
              <w:rPr>
                <w:rFonts w:cs="Times New Roman"/>
                <w:szCs w:val="28"/>
              </w:rPr>
              <w:t>0</w:t>
            </w:r>
          </w:p>
        </w:tc>
        <w:tc>
          <w:tcPr>
            <w:tcW w:w="902" w:type="pct"/>
          </w:tcPr>
          <w:p w:rsidR="00EF01D1" w:rsidRPr="00AC21A6" w:rsidRDefault="00EF01D1" w:rsidP="00EF01D1">
            <w:pPr>
              <w:jc w:val="center"/>
              <w:rPr>
                <w:rFonts w:cs="Times New Roman"/>
                <w:szCs w:val="28"/>
              </w:rPr>
            </w:pPr>
            <w:r w:rsidRPr="00AC21A6">
              <w:rPr>
                <w:rFonts w:cs="Times New Roman"/>
                <w:szCs w:val="28"/>
              </w:rPr>
              <w:t>0,00324</w:t>
            </w:r>
            <w:r>
              <w:rPr>
                <w:rFonts w:cs="Times New Roman"/>
                <w:szCs w:val="28"/>
              </w:rPr>
              <w:t>1</w:t>
            </w:r>
          </w:p>
        </w:tc>
        <w:tc>
          <w:tcPr>
            <w:tcW w:w="805" w:type="pct"/>
          </w:tcPr>
          <w:p w:rsidR="00EF01D1" w:rsidRPr="00AC21A6" w:rsidRDefault="00EF01D1" w:rsidP="00EF01D1">
            <w:pPr>
              <w:jc w:val="center"/>
              <w:rPr>
                <w:rFonts w:cs="Times New Roman"/>
                <w:szCs w:val="28"/>
              </w:rPr>
            </w:pPr>
            <w:r w:rsidRPr="00AC21A6">
              <w:rPr>
                <w:rFonts w:cs="Times New Roman"/>
                <w:szCs w:val="28"/>
              </w:rPr>
              <w:t>0,00818</w:t>
            </w:r>
            <w:r>
              <w:rPr>
                <w:rFonts w:cs="Times New Roman"/>
                <w:szCs w:val="28"/>
              </w:rPr>
              <w:t>5</w:t>
            </w:r>
          </w:p>
        </w:tc>
        <w:tc>
          <w:tcPr>
            <w:tcW w:w="925"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31 –Түйіндік иілу моменті </w:t>
      </w:r>
      <w:r w:rsidRPr="00AC21A6">
        <w:rPr>
          <w:rFonts w:eastAsia="Times New Roman" w:cs="Times New Roman"/>
          <w:position w:val="-12"/>
          <w:szCs w:val="28"/>
          <w:lang w:val="ru-MO" w:eastAsia="ru-RU"/>
        </w:rPr>
        <w:object w:dxaOrig="580" w:dyaOrig="360">
          <v:shape id="_x0000_i1832" type="#_x0000_t75" style="width:35.4pt;height:23.4pt" o:ole="" fillcolor="window">
            <v:imagedata r:id="rId1661" o:title=""/>
          </v:shape>
          <o:OLEObject Type="Embed" ProgID="Equation.3" ShapeID="_x0000_i1832" DrawAspect="Content" ObjectID="_1807993034" r:id="rId1723"/>
        </w:object>
      </w:r>
    </w:p>
    <w:tbl>
      <w:tblPr>
        <w:tblStyle w:val="a4"/>
        <w:tblW w:w="5000" w:type="pct"/>
        <w:jc w:val="center"/>
        <w:tblLook w:val="01E0" w:firstRow="1" w:lastRow="1" w:firstColumn="1" w:lastColumn="1" w:noHBand="0" w:noVBand="0"/>
      </w:tblPr>
      <w:tblGrid>
        <w:gridCol w:w="1076"/>
        <w:gridCol w:w="1778"/>
        <w:gridCol w:w="1625"/>
        <w:gridCol w:w="1746"/>
        <w:gridCol w:w="1637"/>
        <w:gridCol w:w="1709"/>
      </w:tblGrid>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Түйін</w:t>
            </w:r>
          </w:p>
        </w:tc>
        <w:tc>
          <w:tcPr>
            <w:tcW w:w="929" w:type="pct"/>
          </w:tcPr>
          <w:p w:rsidR="00EF01D1" w:rsidRPr="00AC21A6" w:rsidRDefault="00EF01D1" w:rsidP="00EF01D1">
            <w:pPr>
              <w:jc w:val="center"/>
              <w:rPr>
                <w:rFonts w:cs="Times New Roman"/>
                <w:szCs w:val="28"/>
              </w:rPr>
            </w:pPr>
            <w:r w:rsidRPr="00AC21A6">
              <w:rPr>
                <w:rFonts w:cs="Times New Roman"/>
                <w:szCs w:val="28"/>
              </w:rPr>
              <w:t>1</w:t>
            </w:r>
          </w:p>
        </w:tc>
        <w:tc>
          <w:tcPr>
            <w:tcW w:w="849" w:type="pct"/>
          </w:tcPr>
          <w:p w:rsidR="00EF01D1" w:rsidRPr="00AC21A6" w:rsidRDefault="00EF01D1" w:rsidP="00EF01D1">
            <w:pPr>
              <w:jc w:val="center"/>
              <w:rPr>
                <w:rFonts w:cs="Times New Roman"/>
                <w:szCs w:val="28"/>
              </w:rPr>
            </w:pPr>
            <w:r w:rsidRPr="00AC21A6">
              <w:rPr>
                <w:rFonts w:cs="Times New Roman"/>
                <w:szCs w:val="28"/>
              </w:rPr>
              <w:t>2</w:t>
            </w:r>
          </w:p>
        </w:tc>
        <w:tc>
          <w:tcPr>
            <w:tcW w:w="912" w:type="pct"/>
          </w:tcPr>
          <w:p w:rsidR="00EF01D1" w:rsidRPr="00AC21A6" w:rsidRDefault="00EF01D1" w:rsidP="00EF01D1">
            <w:pPr>
              <w:jc w:val="center"/>
              <w:rPr>
                <w:rFonts w:cs="Times New Roman"/>
                <w:szCs w:val="28"/>
              </w:rPr>
            </w:pPr>
            <w:r w:rsidRPr="00AC21A6">
              <w:rPr>
                <w:rFonts w:cs="Times New Roman"/>
                <w:szCs w:val="28"/>
              </w:rPr>
              <w:t>3</w:t>
            </w:r>
          </w:p>
        </w:tc>
        <w:tc>
          <w:tcPr>
            <w:tcW w:w="855" w:type="pct"/>
          </w:tcPr>
          <w:p w:rsidR="00EF01D1" w:rsidRPr="00AC21A6" w:rsidRDefault="00EF01D1" w:rsidP="00EF01D1">
            <w:pPr>
              <w:jc w:val="center"/>
              <w:rPr>
                <w:rFonts w:cs="Times New Roman"/>
                <w:szCs w:val="28"/>
              </w:rPr>
            </w:pPr>
            <w:r w:rsidRPr="00AC21A6">
              <w:rPr>
                <w:rFonts w:cs="Times New Roman"/>
                <w:szCs w:val="28"/>
              </w:rPr>
              <w:t>4</w:t>
            </w:r>
          </w:p>
        </w:tc>
        <w:tc>
          <w:tcPr>
            <w:tcW w:w="894"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62" w:type="pct"/>
          </w:tcPr>
          <w:p w:rsidR="00EF01D1" w:rsidRPr="00AC21A6" w:rsidRDefault="00EF01D1" w:rsidP="00EF01D1">
            <w:pPr>
              <w:jc w:val="center"/>
              <w:rPr>
                <w:rFonts w:cs="Times New Roman"/>
                <w:szCs w:val="28"/>
              </w:rPr>
            </w:pPr>
            <w:r w:rsidRPr="00AC21A6">
              <w:rPr>
                <w:rFonts w:cs="Times New Roman"/>
                <w:szCs w:val="28"/>
              </w:rPr>
              <w:t>1</w:t>
            </w:r>
          </w:p>
        </w:tc>
        <w:tc>
          <w:tcPr>
            <w:tcW w:w="929" w:type="pct"/>
          </w:tcPr>
          <w:p w:rsidR="00EF01D1" w:rsidRPr="00AC21A6" w:rsidRDefault="00EF01D1" w:rsidP="00EF01D1">
            <w:pPr>
              <w:jc w:val="center"/>
              <w:rPr>
                <w:rFonts w:cs="Times New Roman"/>
                <w:szCs w:val="28"/>
              </w:rPr>
            </w:pPr>
            <w:r w:rsidRPr="00AC21A6">
              <w:rPr>
                <w:rFonts w:cs="Times New Roman"/>
                <w:szCs w:val="28"/>
              </w:rPr>
              <w:t>-0,02180</w:t>
            </w:r>
            <w:r>
              <w:rPr>
                <w:rFonts w:cs="Times New Roman"/>
                <w:szCs w:val="28"/>
              </w:rPr>
              <w:t>2</w:t>
            </w:r>
          </w:p>
        </w:tc>
        <w:tc>
          <w:tcPr>
            <w:tcW w:w="849" w:type="pct"/>
          </w:tcPr>
          <w:p w:rsidR="00EF01D1" w:rsidRPr="00AC21A6" w:rsidRDefault="00EF01D1" w:rsidP="00EF01D1">
            <w:pPr>
              <w:jc w:val="center"/>
              <w:rPr>
                <w:rFonts w:cs="Times New Roman"/>
                <w:szCs w:val="28"/>
              </w:rPr>
            </w:pPr>
            <w:r w:rsidRPr="00AC21A6">
              <w:rPr>
                <w:rFonts w:cs="Times New Roman"/>
                <w:szCs w:val="28"/>
              </w:rPr>
              <w:t>0,0081</w:t>
            </w:r>
            <w:r>
              <w:rPr>
                <w:rFonts w:cs="Times New Roman"/>
                <w:szCs w:val="28"/>
              </w:rPr>
              <w:t>1</w:t>
            </w:r>
            <w:r w:rsidRPr="00AC21A6">
              <w:rPr>
                <w:rFonts w:cs="Times New Roman"/>
                <w:szCs w:val="28"/>
              </w:rPr>
              <w:t>5</w:t>
            </w:r>
          </w:p>
        </w:tc>
        <w:tc>
          <w:tcPr>
            <w:tcW w:w="912" w:type="pct"/>
          </w:tcPr>
          <w:p w:rsidR="00EF01D1" w:rsidRPr="00AC21A6" w:rsidRDefault="00EF01D1" w:rsidP="00EF01D1">
            <w:pPr>
              <w:jc w:val="center"/>
              <w:rPr>
                <w:rFonts w:cs="Times New Roman"/>
                <w:szCs w:val="28"/>
              </w:rPr>
            </w:pPr>
            <w:r w:rsidRPr="00AC21A6">
              <w:rPr>
                <w:rFonts w:cs="Times New Roman"/>
                <w:szCs w:val="28"/>
              </w:rPr>
              <w:t>0,00888</w:t>
            </w:r>
            <w:r>
              <w:rPr>
                <w:rFonts w:cs="Times New Roman"/>
                <w:szCs w:val="28"/>
              </w:rPr>
              <w:t>1</w:t>
            </w:r>
          </w:p>
        </w:tc>
        <w:tc>
          <w:tcPr>
            <w:tcW w:w="855" w:type="pct"/>
          </w:tcPr>
          <w:p w:rsidR="00EF01D1" w:rsidRPr="00AC21A6" w:rsidRDefault="00EF01D1" w:rsidP="00EF01D1">
            <w:pPr>
              <w:jc w:val="center"/>
              <w:rPr>
                <w:rFonts w:cs="Times New Roman"/>
                <w:szCs w:val="28"/>
              </w:rPr>
            </w:pPr>
            <w:r w:rsidRPr="00AC21A6">
              <w:rPr>
                <w:rFonts w:cs="Times New Roman"/>
                <w:szCs w:val="28"/>
              </w:rPr>
              <w:t>0,0136</w:t>
            </w:r>
            <w:r>
              <w:rPr>
                <w:rFonts w:cs="Times New Roman"/>
                <w:szCs w:val="28"/>
              </w:rPr>
              <w:t>3</w:t>
            </w:r>
            <w:r w:rsidRPr="00AC21A6">
              <w:rPr>
                <w:rFonts w:cs="Times New Roman"/>
                <w:szCs w:val="28"/>
              </w:rPr>
              <w:t>8</w:t>
            </w:r>
          </w:p>
        </w:tc>
        <w:tc>
          <w:tcPr>
            <w:tcW w:w="894" w:type="pct"/>
          </w:tcPr>
          <w:p w:rsidR="00EF01D1" w:rsidRPr="00AC21A6" w:rsidRDefault="00EF01D1" w:rsidP="00EF01D1">
            <w:pPr>
              <w:jc w:val="center"/>
              <w:rPr>
                <w:rFonts w:cs="Times New Roman"/>
                <w:szCs w:val="28"/>
              </w:rPr>
            </w:pPr>
            <w:r w:rsidRPr="00AC21A6">
              <w:rPr>
                <w:rFonts w:cs="Times New Roman"/>
                <w:szCs w:val="28"/>
              </w:rPr>
              <w:t>-0,0119</w:t>
            </w:r>
            <w:r>
              <w:rPr>
                <w:rFonts w:cs="Times New Roman"/>
                <w:szCs w:val="28"/>
              </w:rPr>
              <w:t>4</w:t>
            </w:r>
            <w:r w:rsidRPr="00AC21A6">
              <w:rPr>
                <w:rFonts w:cs="Times New Roman"/>
                <w:szCs w:val="28"/>
              </w:rPr>
              <w:t>4</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6</w:t>
            </w:r>
          </w:p>
        </w:tc>
        <w:tc>
          <w:tcPr>
            <w:tcW w:w="929" w:type="pct"/>
          </w:tcPr>
          <w:p w:rsidR="00EF01D1" w:rsidRPr="00AC21A6" w:rsidRDefault="00EF01D1" w:rsidP="00EF01D1">
            <w:pPr>
              <w:jc w:val="center"/>
              <w:rPr>
                <w:rFonts w:cs="Times New Roman"/>
                <w:szCs w:val="28"/>
              </w:rPr>
            </w:pPr>
            <w:r w:rsidRPr="00AC21A6">
              <w:rPr>
                <w:rFonts w:cs="Times New Roman"/>
                <w:szCs w:val="28"/>
              </w:rPr>
              <w:t>0,01168</w:t>
            </w:r>
            <w:r>
              <w:rPr>
                <w:rFonts w:cs="Times New Roman"/>
                <w:szCs w:val="28"/>
              </w:rPr>
              <w:t>1</w:t>
            </w:r>
          </w:p>
        </w:tc>
        <w:tc>
          <w:tcPr>
            <w:tcW w:w="849" w:type="pct"/>
          </w:tcPr>
          <w:p w:rsidR="00EF01D1" w:rsidRPr="00AC21A6" w:rsidRDefault="00EF01D1" w:rsidP="00EF01D1">
            <w:pPr>
              <w:jc w:val="center"/>
              <w:rPr>
                <w:rFonts w:cs="Times New Roman"/>
                <w:szCs w:val="28"/>
              </w:rPr>
            </w:pPr>
            <w:r w:rsidRPr="00AC21A6">
              <w:rPr>
                <w:rFonts w:cs="Times New Roman"/>
                <w:szCs w:val="28"/>
              </w:rPr>
              <w:t>-0,00095</w:t>
            </w:r>
            <w:r>
              <w:rPr>
                <w:rFonts w:cs="Times New Roman"/>
                <w:szCs w:val="28"/>
              </w:rPr>
              <w:t>3</w:t>
            </w:r>
          </w:p>
        </w:tc>
        <w:tc>
          <w:tcPr>
            <w:tcW w:w="912" w:type="pct"/>
          </w:tcPr>
          <w:p w:rsidR="00EF01D1" w:rsidRPr="00AC21A6" w:rsidRDefault="00EF01D1" w:rsidP="00EF01D1">
            <w:pPr>
              <w:jc w:val="center"/>
              <w:rPr>
                <w:rFonts w:cs="Times New Roman"/>
                <w:szCs w:val="28"/>
              </w:rPr>
            </w:pPr>
            <w:r w:rsidRPr="00AC21A6">
              <w:rPr>
                <w:rFonts w:cs="Times New Roman"/>
                <w:szCs w:val="28"/>
              </w:rPr>
              <w:t>-0,00358</w:t>
            </w:r>
            <w:r>
              <w:rPr>
                <w:rFonts w:cs="Times New Roman"/>
                <w:szCs w:val="28"/>
              </w:rPr>
              <w:t>5</w:t>
            </w:r>
          </w:p>
        </w:tc>
        <w:tc>
          <w:tcPr>
            <w:tcW w:w="855" w:type="pct"/>
          </w:tcPr>
          <w:p w:rsidR="00EF01D1" w:rsidRPr="00AC21A6" w:rsidRDefault="00EF01D1" w:rsidP="00EF01D1">
            <w:pPr>
              <w:jc w:val="center"/>
              <w:rPr>
                <w:rFonts w:cs="Times New Roman"/>
                <w:szCs w:val="28"/>
              </w:rPr>
            </w:pPr>
            <w:r w:rsidRPr="00AC21A6">
              <w:rPr>
                <w:rFonts w:cs="Times New Roman"/>
                <w:szCs w:val="28"/>
              </w:rPr>
              <w:t>-0,00282</w:t>
            </w:r>
            <w:r>
              <w:rPr>
                <w:rFonts w:cs="Times New Roman"/>
                <w:szCs w:val="28"/>
              </w:rPr>
              <w:t>2</w:t>
            </w:r>
          </w:p>
        </w:tc>
        <w:tc>
          <w:tcPr>
            <w:tcW w:w="894" w:type="pct"/>
          </w:tcPr>
          <w:p w:rsidR="00EF01D1" w:rsidRPr="00AC21A6" w:rsidRDefault="00EF01D1" w:rsidP="00EF01D1">
            <w:pPr>
              <w:jc w:val="center"/>
              <w:rPr>
                <w:rFonts w:cs="Times New Roman"/>
                <w:szCs w:val="28"/>
              </w:rPr>
            </w:pPr>
            <w:r w:rsidRPr="00AC21A6">
              <w:rPr>
                <w:rFonts w:cs="Times New Roman"/>
                <w:szCs w:val="28"/>
              </w:rPr>
              <w:t>0,01130</w:t>
            </w:r>
            <w:r>
              <w:rPr>
                <w:rFonts w:cs="Times New Roman"/>
                <w:szCs w:val="28"/>
              </w:rPr>
              <w:t>4</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11</w:t>
            </w:r>
          </w:p>
        </w:tc>
        <w:tc>
          <w:tcPr>
            <w:tcW w:w="929" w:type="pct"/>
          </w:tcPr>
          <w:p w:rsidR="00EF01D1" w:rsidRPr="00AC21A6" w:rsidRDefault="00EF01D1" w:rsidP="00EF01D1">
            <w:pPr>
              <w:jc w:val="center"/>
              <w:rPr>
                <w:rFonts w:cs="Times New Roman"/>
                <w:szCs w:val="28"/>
              </w:rPr>
            </w:pPr>
            <w:r w:rsidRPr="00AC21A6">
              <w:rPr>
                <w:rFonts w:cs="Times New Roman"/>
                <w:szCs w:val="28"/>
              </w:rPr>
              <w:t>0,02017</w:t>
            </w:r>
            <w:r>
              <w:rPr>
                <w:rFonts w:cs="Times New Roman"/>
                <w:szCs w:val="28"/>
              </w:rPr>
              <w:t>3</w:t>
            </w:r>
          </w:p>
        </w:tc>
        <w:tc>
          <w:tcPr>
            <w:tcW w:w="849" w:type="pct"/>
          </w:tcPr>
          <w:p w:rsidR="00EF01D1" w:rsidRPr="00AC21A6" w:rsidRDefault="00EF01D1" w:rsidP="00EF01D1">
            <w:pPr>
              <w:jc w:val="center"/>
              <w:rPr>
                <w:rFonts w:cs="Times New Roman"/>
                <w:szCs w:val="28"/>
              </w:rPr>
            </w:pPr>
            <w:r w:rsidRPr="00AC21A6">
              <w:rPr>
                <w:rFonts w:cs="Times New Roman"/>
                <w:szCs w:val="28"/>
              </w:rPr>
              <w:t>-0,00012</w:t>
            </w:r>
            <w:r>
              <w:rPr>
                <w:rFonts w:cs="Times New Roman"/>
                <w:szCs w:val="28"/>
              </w:rPr>
              <w:t>7</w:t>
            </w:r>
          </w:p>
        </w:tc>
        <w:tc>
          <w:tcPr>
            <w:tcW w:w="912" w:type="pct"/>
          </w:tcPr>
          <w:p w:rsidR="00EF01D1" w:rsidRPr="00AC21A6" w:rsidRDefault="00EF01D1" w:rsidP="00EF01D1">
            <w:pPr>
              <w:jc w:val="center"/>
              <w:rPr>
                <w:rFonts w:cs="Times New Roman"/>
                <w:szCs w:val="28"/>
              </w:rPr>
            </w:pPr>
            <w:r w:rsidRPr="00AC21A6">
              <w:rPr>
                <w:rFonts w:cs="Times New Roman"/>
                <w:szCs w:val="28"/>
              </w:rPr>
              <w:t>-0,00717</w:t>
            </w:r>
            <w:r>
              <w:rPr>
                <w:rFonts w:cs="Times New Roman"/>
                <w:szCs w:val="28"/>
              </w:rPr>
              <w:t>4</w:t>
            </w:r>
          </w:p>
        </w:tc>
        <w:tc>
          <w:tcPr>
            <w:tcW w:w="855" w:type="pct"/>
          </w:tcPr>
          <w:p w:rsidR="00EF01D1" w:rsidRPr="00AC21A6" w:rsidRDefault="00EF01D1" w:rsidP="00EF01D1">
            <w:pPr>
              <w:jc w:val="center"/>
              <w:rPr>
                <w:rFonts w:cs="Times New Roman"/>
                <w:szCs w:val="28"/>
              </w:rPr>
            </w:pPr>
            <w:r w:rsidRPr="00AC21A6">
              <w:rPr>
                <w:rFonts w:cs="Times New Roman"/>
                <w:szCs w:val="28"/>
              </w:rPr>
              <w:t>-0,00843</w:t>
            </w:r>
            <w:r>
              <w:rPr>
                <w:rFonts w:cs="Times New Roman"/>
                <w:szCs w:val="28"/>
              </w:rPr>
              <w:t>2</w:t>
            </w:r>
          </w:p>
        </w:tc>
        <w:tc>
          <w:tcPr>
            <w:tcW w:w="894" w:type="pct"/>
          </w:tcPr>
          <w:p w:rsidR="00EF01D1" w:rsidRPr="00AC21A6" w:rsidRDefault="00EF01D1" w:rsidP="00EF01D1">
            <w:pPr>
              <w:jc w:val="center"/>
              <w:rPr>
                <w:rFonts w:cs="Times New Roman"/>
                <w:szCs w:val="28"/>
              </w:rPr>
            </w:pPr>
            <w:r w:rsidRPr="00AC21A6">
              <w:rPr>
                <w:rFonts w:cs="Times New Roman"/>
                <w:szCs w:val="28"/>
              </w:rPr>
              <w:t>0,00458</w:t>
            </w:r>
            <w:r>
              <w:rPr>
                <w:rFonts w:cs="Times New Roman"/>
                <w:szCs w:val="28"/>
              </w:rPr>
              <w:t>5</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16</w:t>
            </w:r>
          </w:p>
        </w:tc>
        <w:tc>
          <w:tcPr>
            <w:tcW w:w="929" w:type="pct"/>
          </w:tcPr>
          <w:p w:rsidR="00EF01D1" w:rsidRPr="00AC21A6" w:rsidRDefault="00EF01D1" w:rsidP="00EF01D1">
            <w:pPr>
              <w:jc w:val="center"/>
              <w:rPr>
                <w:rFonts w:cs="Times New Roman"/>
                <w:szCs w:val="28"/>
              </w:rPr>
            </w:pPr>
            <w:r w:rsidRPr="00AC21A6">
              <w:rPr>
                <w:rFonts w:cs="Times New Roman"/>
                <w:szCs w:val="28"/>
              </w:rPr>
              <w:t>0,02754</w:t>
            </w:r>
            <w:r>
              <w:rPr>
                <w:rFonts w:cs="Times New Roman"/>
                <w:szCs w:val="28"/>
              </w:rPr>
              <w:t>1</w:t>
            </w:r>
          </w:p>
        </w:tc>
        <w:tc>
          <w:tcPr>
            <w:tcW w:w="849" w:type="pct"/>
          </w:tcPr>
          <w:p w:rsidR="00EF01D1" w:rsidRPr="00AC21A6" w:rsidRDefault="00EF01D1" w:rsidP="00EF01D1">
            <w:pPr>
              <w:jc w:val="center"/>
              <w:rPr>
                <w:rFonts w:cs="Times New Roman"/>
                <w:szCs w:val="28"/>
              </w:rPr>
            </w:pPr>
            <w:r w:rsidRPr="00AC21A6">
              <w:rPr>
                <w:rFonts w:cs="Times New Roman"/>
                <w:szCs w:val="28"/>
              </w:rPr>
              <w:t>0,00299</w:t>
            </w:r>
            <w:r>
              <w:rPr>
                <w:rFonts w:cs="Times New Roman"/>
                <w:szCs w:val="28"/>
              </w:rPr>
              <w:t>4</w:t>
            </w:r>
          </w:p>
        </w:tc>
        <w:tc>
          <w:tcPr>
            <w:tcW w:w="912" w:type="pct"/>
          </w:tcPr>
          <w:p w:rsidR="00EF01D1" w:rsidRPr="00AC21A6" w:rsidRDefault="00EF01D1" w:rsidP="00EF01D1">
            <w:pPr>
              <w:jc w:val="center"/>
              <w:rPr>
                <w:rFonts w:cs="Times New Roman"/>
                <w:szCs w:val="28"/>
              </w:rPr>
            </w:pPr>
            <w:r w:rsidRPr="00AC21A6">
              <w:rPr>
                <w:rFonts w:cs="Times New Roman"/>
                <w:szCs w:val="28"/>
              </w:rPr>
              <w:t>-0,00555</w:t>
            </w:r>
            <w:r>
              <w:rPr>
                <w:rFonts w:cs="Times New Roman"/>
                <w:szCs w:val="28"/>
              </w:rPr>
              <w:t>3</w:t>
            </w:r>
          </w:p>
        </w:tc>
        <w:tc>
          <w:tcPr>
            <w:tcW w:w="855" w:type="pct"/>
          </w:tcPr>
          <w:p w:rsidR="00EF01D1" w:rsidRPr="00AC21A6" w:rsidRDefault="00EF01D1" w:rsidP="00EF01D1">
            <w:pPr>
              <w:jc w:val="center"/>
              <w:rPr>
                <w:rFonts w:cs="Times New Roman"/>
                <w:szCs w:val="28"/>
              </w:rPr>
            </w:pPr>
            <w:r w:rsidRPr="00AC21A6">
              <w:rPr>
                <w:rFonts w:cs="Times New Roman"/>
                <w:szCs w:val="28"/>
              </w:rPr>
              <w:t>-0,01152</w:t>
            </w:r>
            <w:r>
              <w:rPr>
                <w:rFonts w:cs="Times New Roman"/>
                <w:szCs w:val="28"/>
              </w:rPr>
              <w:t>4</w:t>
            </w:r>
          </w:p>
        </w:tc>
        <w:tc>
          <w:tcPr>
            <w:tcW w:w="894" w:type="pct"/>
          </w:tcPr>
          <w:p w:rsidR="00EF01D1" w:rsidRPr="00AC21A6" w:rsidRDefault="00EF01D1" w:rsidP="00EF01D1">
            <w:pPr>
              <w:jc w:val="center"/>
              <w:rPr>
                <w:rFonts w:cs="Times New Roman"/>
                <w:szCs w:val="28"/>
              </w:rPr>
            </w:pPr>
            <w:r w:rsidRPr="00AC21A6">
              <w:rPr>
                <w:rFonts w:cs="Times New Roman"/>
                <w:szCs w:val="28"/>
              </w:rPr>
              <w:t>-0,01500</w:t>
            </w:r>
            <w:r>
              <w:rPr>
                <w:rFonts w:cs="Times New Roman"/>
                <w:szCs w:val="28"/>
              </w:rPr>
              <w:t>3</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21</w:t>
            </w:r>
          </w:p>
        </w:tc>
        <w:tc>
          <w:tcPr>
            <w:tcW w:w="929" w:type="pct"/>
          </w:tcPr>
          <w:p w:rsidR="00EF01D1" w:rsidRPr="00AC21A6" w:rsidRDefault="00EF01D1" w:rsidP="00EF01D1">
            <w:pPr>
              <w:jc w:val="center"/>
              <w:rPr>
                <w:rFonts w:cs="Times New Roman"/>
                <w:szCs w:val="28"/>
              </w:rPr>
            </w:pPr>
            <w:r w:rsidRPr="00AC21A6">
              <w:rPr>
                <w:rFonts w:cs="Times New Roman"/>
                <w:szCs w:val="28"/>
              </w:rPr>
              <w:t>-0,00660</w:t>
            </w:r>
            <w:r>
              <w:rPr>
                <w:rFonts w:cs="Times New Roman"/>
                <w:szCs w:val="28"/>
              </w:rPr>
              <w:t>1</w:t>
            </w:r>
          </w:p>
        </w:tc>
        <w:tc>
          <w:tcPr>
            <w:tcW w:w="849" w:type="pct"/>
          </w:tcPr>
          <w:p w:rsidR="00EF01D1" w:rsidRPr="00AC21A6" w:rsidRDefault="00EF01D1" w:rsidP="00EF01D1">
            <w:pPr>
              <w:jc w:val="center"/>
              <w:rPr>
                <w:rFonts w:cs="Times New Roman"/>
                <w:szCs w:val="28"/>
              </w:rPr>
            </w:pPr>
            <w:r w:rsidRPr="00AC21A6">
              <w:rPr>
                <w:rFonts w:cs="Times New Roman"/>
                <w:szCs w:val="28"/>
              </w:rPr>
              <w:t>0,0145</w:t>
            </w:r>
            <w:r>
              <w:rPr>
                <w:rFonts w:cs="Times New Roman"/>
                <w:szCs w:val="28"/>
              </w:rPr>
              <w:t>4</w:t>
            </w:r>
            <w:r w:rsidRPr="00AC21A6">
              <w:rPr>
                <w:rFonts w:cs="Times New Roman"/>
                <w:szCs w:val="28"/>
              </w:rPr>
              <w:t>0</w:t>
            </w:r>
          </w:p>
        </w:tc>
        <w:tc>
          <w:tcPr>
            <w:tcW w:w="912" w:type="pct"/>
          </w:tcPr>
          <w:p w:rsidR="00EF01D1" w:rsidRPr="00AC21A6" w:rsidRDefault="00EF01D1" w:rsidP="00EF01D1">
            <w:pPr>
              <w:jc w:val="center"/>
              <w:rPr>
                <w:rFonts w:cs="Times New Roman"/>
                <w:szCs w:val="28"/>
              </w:rPr>
            </w:pPr>
            <w:r w:rsidRPr="00AC21A6">
              <w:rPr>
                <w:rFonts w:cs="Times New Roman"/>
                <w:szCs w:val="28"/>
              </w:rPr>
              <w:t>0,00171</w:t>
            </w:r>
            <w:r>
              <w:rPr>
                <w:rFonts w:cs="Times New Roman"/>
                <w:szCs w:val="28"/>
              </w:rPr>
              <w:t>3</w:t>
            </w:r>
          </w:p>
        </w:tc>
        <w:tc>
          <w:tcPr>
            <w:tcW w:w="855" w:type="pct"/>
          </w:tcPr>
          <w:p w:rsidR="00EF01D1" w:rsidRPr="00AC21A6" w:rsidRDefault="00EF01D1" w:rsidP="00EF01D1">
            <w:pPr>
              <w:jc w:val="center"/>
              <w:rPr>
                <w:rFonts w:cs="Times New Roman"/>
                <w:szCs w:val="28"/>
              </w:rPr>
            </w:pPr>
            <w:r w:rsidRPr="00AC21A6">
              <w:rPr>
                <w:rFonts w:cs="Times New Roman"/>
                <w:szCs w:val="28"/>
              </w:rPr>
              <w:t>0,00495</w:t>
            </w:r>
            <w:r>
              <w:rPr>
                <w:rFonts w:cs="Times New Roman"/>
                <w:szCs w:val="28"/>
              </w:rPr>
              <w:t>4</w:t>
            </w:r>
          </w:p>
        </w:tc>
        <w:tc>
          <w:tcPr>
            <w:tcW w:w="894"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Default="00EF01D1" w:rsidP="00EF01D1">
      <w:pPr>
        <w:jc w:val="center"/>
        <w:rPr>
          <w:rFonts w:eastAsia="Times New Roman" w:cs="Times New Roman"/>
          <w:szCs w:val="28"/>
          <w:lang w:eastAsia="ru-RU"/>
        </w:rPr>
      </w:pPr>
    </w:p>
    <w:p w:rsidR="00750086" w:rsidRPr="00AC21A6" w:rsidRDefault="00750086"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lastRenderedPageBreak/>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32 –Түйіндік иілу моменті </w:t>
      </w:r>
      <w:r w:rsidRPr="00AC21A6">
        <w:rPr>
          <w:rFonts w:eastAsia="Times New Roman" w:cs="Times New Roman"/>
          <w:position w:val="-14"/>
          <w:szCs w:val="28"/>
          <w:lang w:val="ru-MO" w:eastAsia="ru-RU"/>
        </w:rPr>
        <w:object w:dxaOrig="580" w:dyaOrig="380">
          <v:shape id="_x0000_i1833" type="#_x0000_t75" style="width:35.4pt;height:24.6pt" o:ole="" fillcolor="window">
            <v:imagedata r:id="rId1663" o:title=""/>
          </v:shape>
          <o:OLEObject Type="Embed" ProgID="Equation.3" ShapeID="_x0000_i1833" DrawAspect="Content" ObjectID="_1807993035" r:id="rId1724"/>
        </w:object>
      </w:r>
    </w:p>
    <w:tbl>
      <w:tblPr>
        <w:tblStyle w:val="a4"/>
        <w:tblW w:w="5000" w:type="pct"/>
        <w:jc w:val="center"/>
        <w:tblLook w:val="01E0" w:firstRow="1" w:lastRow="1" w:firstColumn="1" w:lastColumn="1" w:noHBand="0" w:noVBand="0"/>
      </w:tblPr>
      <w:tblGrid>
        <w:gridCol w:w="1077"/>
        <w:gridCol w:w="1709"/>
        <w:gridCol w:w="1619"/>
        <w:gridCol w:w="1782"/>
        <w:gridCol w:w="1671"/>
        <w:gridCol w:w="1713"/>
      </w:tblGrid>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Түйін</w:t>
            </w:r>
          </w:p>
        </w:tc>
        <w:tc>
          <w:tcPr>
            <w:tcW w:w="893" w:type="pct"/>
          </w:tcPr>
          <w:p w:rsidR="00EF01D1" w:rsidRPr="00AC21A6" w:rsidRDefault="00EF01D1" w:rsidP="00EF01D1">
            <w:pPr>
              <w:jc w:val="center"/>
              <w:rPr>
                <w:rFonts w:cs="Times New Roman"/>
                <w:szCs w:val="28"/>
              </w:rPr>
            </w:pPr>
            <w:r w:rsidRPr="00AC21A6">
              <w:rPr>
                <w:rFonts w:cs="Times New Roman"/>
                <w:szCs w:val="28"/>
              </w:rPr>
              <w:t>1</w:t>
            </w:r>
          </w:p>
        </w:tc>
        <w:tc>
          <w:tcPr>
            <w:tcW w:w="846" w:type="pct"/>
          </w:tcPr>
          <w:p w:rsidR="00EF01D1" w:rsidRPr="00AC21A6" w:rsidRDefault="00EF01D1" w:rsidP="00EF01D1">
            <w:pPr>
              <w:jc w:val="center"/>
              <w:rPr>
                <w:rFonts w:cs="Times New Roman"/>
                <w:szCs w:val="28"/>
              </w:rPr>
            </w:pPr>
            <w:r w:rsidRPr="00AC21A6">
              <w:rPr>
                <w:rFonts w:cs="Times New Roman"/>
                <w:szCs w:val="28"/>
              </w:rPr>
              <w:t>2</w:t>
            </w:r>
          </w:p>
        </w:tc>
        <w:tc>
          <w:tcPr>
            <w:tcW w:w="931" w:type="pct"/>
          </w:tcPr>
          <w:p w:rsidR="00EF01D1" w:rsidRPr="00AC21A6" w:rsidRDefault="00EF01D1" w:rsidP="00EF01D1">
            <w:pPr>
              <w:jc w:val="center"/>
              <w:rPr>
                <w:rFonts w:cs="Times New Roman"/>
                <w:szCs w:val="28"/>
              </w:rPr>
            </w:pPr>
            <w:r w:rsidRPr="00AC21A6">
              <w:rPr>
                <w:rFonts w:cs="Times New Roman"/>
                <w:szCs w:val="28"/>
              </w:rPr>
              <w:t>3</w:t>
            </w:r>
          </w:p>
        </w:tc>
        <w:tc>
          <w:tcPr>
            <w:tcW w:w="873" w:type="pct"/>
          </w:tcPr>
          <w:p w:rsidR="00EF01D1" w:rsidRPr="00AC21A6" w:rsidRDefault="00EF01D1" w:rsidP="00EF01D1">
            <w:pPr>
              <w:jc w:val="center"/>
              <w:rPr>
                <w:rFonts w:cs="Times New Roman"/>
                <w:szCs w:val="28"/>
              </w:rPr>
            </w:pPr>
            <w:r w:rsidRPr="00AC21A6">
              <w:rPr>
                <w:rFonts w:cs="Times New Roman"/>
                <w:szCs w:val="28"/>
              </w:rPr>
              <w:t>4</w:t>
            </w:r>
          </w:p>
        </w:tc>
        <w:tc>
          <w:tcPr>
            <w:tcW w:w="895"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62" w:type="pct"/>
          </w:tcPr>
          <w:p w:rsidR="00EF01D1" w:rsidRPr="00AC21A6" w:rsidRDefault="00EF01D1" w:rsidP="00EF01D1">
            <w:pPr>
              <w:jc w:val="center"/>
              <w:rPr>
                <w:rFonts w:cs="Times New Roman"/>
                <w:szCs w:val="28"/>
              </w:rPr>
            </w:pPr>
            <w:r w:rsidRPr="00AC21A6">
              <w:rPr>
                <w:rFonts w:cs="Times New Roman"/>
                <w:szCs w:val="28"/>
              </w:rPr>
              <w:t>1</w:t>
            </w:r>
          </w:p>
        </w:tc>
        <w:tc>
          <w:tcPr>
            <w:tcW w:w="893" w:type="pct"/>
          </w:tcPr>
          <w:p w:rsidR="00EF01D1" w:rsidRPr="00AC21A6" w:rsidRDefault="00EF01D1" w:rsidP="00EF01D1">
            <w:pPr>
              <w:jc w:val="center"/>
              <w:rPr>
                <w:rFonts w:cs="Times New Roman"/>
                <w:szCs w:val="28"/>
              </w:rPr>
            </w:pPr>
            <w:r w:rsidRPr="00AC21A6">
              <w:rPr>
                <w:rFonts w:cs="Times New Roman"/>
                <w:szCs w:val="28"/>
              </w:rPr>
              <w:t>-0,0217</w:t>
            </w:r>
            <w:r>
              <w:rPr>
                <w:rFonts w:cs="Times New Roman"/>
                <w:szCs w:val="28"/>
              </w:rPr>
              <w:t>5</w:t>
            </w:r>
            <w:r w:rsidRPr="00AC21A6">
              <w:rPr>
                <w:rFonts w:cs="Times New Roman"/>
                <w:szCs w:val="28"/>
              </w:rPr>
              <w:t>0</w:t>
            </w:r>
          </w:p>
        </w:tc>
        <w:tc>
          <w:tcPr>
            <w:tcW w:w="846" w:type="pct"/>
          </w:tcPr>
          <w:p w:rsidR="00EF01D1" w:rsidRPr="00AC21A6" w:rsidRDefault="00EF01D1" w:rsidP="00EF01D1">
            <w:pPr>
              <w:jc w:val="center"/>
              <w:rPr>
                <w:rFonts w:cs="Times New Roman"/>
                <w:szCs w:val="28"/>
              </w:rPr>
            </w:pPr>
            <w:r w:rsidRPr="00AC21A6">
              <w:rPr>
                <w:rFonts w:cs="Times New Roman"/>
                <w:szCs w:val="28"/>
              </w:rPr>
              <w:t>0,01175</w:t>
            </w:r>
            <w:r>
              <w:rPr>
                <w:rFonts w:cs="Times New Roman"/>
                <w:szCs w:val="28"/>
              </w:rPr>
              <w:t>3</w:t>
            </w:r>
          </w:p>
        </w:tc>
        <w:tc>
          <w:tcPr>
            <w:tcW w:w="931" w:type="pct"/>
          </w:tcPr>
          <w:p w:rsidR="00EF01D1" w:rsidRPr="00AC21A6" w:rsidRDefault="00EF01D1" w:rsidP="00EF01D1">
            <w:pPr>
              <w:jc w:val="center"/>
              <w:rPr>
                <w:rFonts w:cs="Times New Roman"/>
                <w:szCs w:val="28"/>
              </w:rPr>
            </w:pPr>
            <w:r w:rsidRPr="00AC21A6">
              <w:rPr>
                <w:rFonts w:cs="Times New Roman"/>
                <w:szCs w:val="28"/>
              </w:rPr>
              <w:t>0,02005</w:t>
            </w:r>
            <w:r>
              <w:rPr>
                <w:rFonts w:cs="Times New Roman"/>
                <w:szCs w:val="28"/>
              </w:rPr>
              <w:t>1</w:t>
            </w:r>
          </w:p>
        </w:tc>
        <w:tc>
          <w:tcPr>
            <w:tcW w:w="873" w:type="pct"/>
          </w:tcPr>
          <w:p w:rsidR="00EF01D1" w:rsidRPr="00AC21A6" w:rsidRDefault="00EF01D1" w:rsidP="00EF01D1">
            <w:pPr>
              <w:jc w:val="center"/>
              <w:rPr>
                <w:rFonts w:cs="Times New Roman"/>
                <w:szCs w:val="28"/>
              </w:rPr>
            </w:pPr>
            <w:r w:rsidRPr="00AC21A6">
              <w:rPr>
                <w:rFonts w:cs="Times New Roman"/>
                <w:szCs w:val="28"/>
              </w:rPr>
              <w:t>0,026781</w:t>
            </w:r>
          </w:p>
        </w:tc>
        <w:tc>
          <w:tcPr>
            <w:tcW w:w="895" w:type="pct"/>
          </w:tcPr>
          <w:p w:rsidR="00EF01D1" w:rsidRPr="00AC21A6" w:rsidRDefault="00EF01D1" w:rsidP="00EF01D1">
            <w:pPr>
              <w:jc w:val="center"/>
              <w:rPr>
                <w:rFonts w:cs="Times New Roman"/>
                <w:szCs w:val="28"/>
              </w:rPr>
            </w:pPr>
            <w:r w:rsidRPr="00AC21A6">
              <w:rPr>
                <w:rFonts w:cs="Times New Roman"/>
                <w:szCs w:val="28"/>
              </w:rPr>
              <w:t>-0,00386</w:t>
            </w:r>
            <w:r>
              <w:rPr>
                <w:rFonts w:cs="Times New Roman"/>
                <w:szCs w:val="28"/>
              </w:rPr>
              <w:t>1</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6</w:t>
            </w:r>
          </w:p>
        </w:tc>
        <w:tc>
          <w:tcPr>
            <w:tcW w:w="893" w:type="pct"/>
          </w:tcPr>
          <w:p w:rsidR="00EF01D1" w:rsidRPr="00AC21A6" w:rsidRDefault="00EF01D1" w:rsidP="00EF01D1">
            <w:pPr>
              <w:jc w:val="center"/>
              <w:rPr>
                <w:rFonts w:cs="Times New Roman"/>
                <w:szCs w:val="28"/>
              </w:rPr>
            </w:pPr>
            <w:r w:rsidRPr="00AC21A6">
              <w:rPr>
                <w:rFonts w:cs="Times New Roman"/>
                <w:szCs w:val="28"/>
              </w:rPr>
              <w:t>0,00799</w:t>
            </w:r>
            <w:r>
              <w:rPr>
                <w:rFonts w:cs="Times New Roman"/>
                <w:szCs w:val="28"/>
              </w:rPr>
              <w:t>1</w:t>
            </w:r>
          </w:p>
        </w:tc>
        <w:tc>
          <w:tcPr>
            <w:tcW w:w="846" w:type="pct"/>
          </w:tcPr>
          <w:p w:rsidR="00EF01D1" w:rsidRPr="00AC21A6" w:rsidRDefault="00EF01D1" w:rsidP="00EF01D1">
            <w:pPr>
              <w:jc w:val="center"/>
              <w:rPr>
                <w:rFonts w:cs="Times New Roman"/>
                <w:szCs w:val="28"/>
              </w:rPr>
            </w:pPr>
            <w:r w:rsidRPr="00AC21A6">
              <w:rPr>
                <w:rFonts w:cs="Times New Roman"/>
                <w:szCs w:val="28"/>
              </w:rPr>
              <w:t>-0,00097</w:t>
            </w:r>
            <w:r>
              <w:rPr>
                <w:rFonts w:cs="Times New Roman"/>
                <w:szCs w:val="28"/>
              </w:rPr>
              <w:t>8</w:t>
            </w:r>
          </w:p>
        </w:tc>
        <w:tc>
          <w:tcPr>
            <w:tcW w:w="931" w:type="pct"/>
          </w:tcPr>
          <w:p w:rsidR="00EF01D1" w:rsidRPr="00AC21A6" w:rsidRDefault="00EF01D1" w:rsidP="00EF01D1">
            <w:pPr>
              <w:jc w:val="center"/>
              <w:rPr>
                <w:rFonts w:cs="Times New Roman"/>
                <w:szCs w:val="28"/>
              </w:rPr>
            </w:pPr>
            <w:r w:rsidRPr="00AC21A6">
              <w:rPr>
                <w:rFonts w:cs="Times New Roman"/>
                <w:szCs w:val="28"/>
              </w:rPr>
              <w:t>-0,00016</w:t>
            </w:r>
            <w:r>
              <w:rPr>
                <w:rFonts w:cs="Times New Roman"/>
                <w:szCs w:val="28"/>
              </w:rPr>
              <w:t>4</w:t>
            </w:r>
          </w:p>
        </w:tc>
        <w:tc>
          <w:tcPr>
            <w:tcW w:w="873" w:type="pct"/>
          </w:tcPr>
          <w:p w:rsidR="00EF01D1" w:rsidRPr="00AC21A6" w:rsidRDefault="00EF01D1" w:rsidP="00EF01D1">
            <w:pPr>
              <w:jc w:val="center"/>
              <w:rPr>
                <w:rFonts w:cs="Times New Roman"/>
                <w:szCs w:val="28"/>
              </w:rPr>
            </w:pPr>
            <w:r w:rsidRPr="00AC21A6">
              <w:rPr>
                <w:rFonts w:cs="Times New Roman"/>
                <w:szCs w:val="28"/>
              </w:rPr>
              <w:t>0,00332</w:t>
            </w:r>
            <w:r>
              <w:rPr>
                <w:rFonts w:cs="Times New Roman"/>
                <w:szCs w:val="28"/>
              </w:rPr>
              <w:t>4</w:t>
            </w:r>
          </w:p>
        </w:tc>
        <w:tc>
          <w:tcPr>
            <w:tcW w:w="895" w:type="pct"/>
          </w:tcPr>
          <w:p w:rsidR="00EF01D1" w:rsidRPr="00AC21A6" w:rsidRDefault="00EF01D1" w:rsidP="00EF01D1">
            <w:pPr>
              <w:jc w:val="center"/>
              <w:rPr>
                <w:rFonts w:cs="Times New Roman"/>
                <w:szCs w:val="28"/>
              </w:rPr>
            </w:pPr>
            <w:r w:rsidRPr="00AC21A6">
              <w:rPr>
                <w:rFonts w:cs="Times New Roman"/>
                <w:szCs w:val="28"/>
              </w:rPr>
              <w:t>0,01517</w:t>
            </w:r>
            <w:r>
              <w:rPr>
                <w:rFonts w:cs="Times New Roman"/>
                <w:szCs w:val="28"/>
              </w:rPr>
              <w:t>2</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11</w:t>
            </w:r>
          </w:p>
        </w:tc>
        <w:tc>
          <w:tcPr>
            <w:tcW w:w="893" w:type="pct"/>
          </w:tcPr>
          <w:p w:rsidR="00EF01D1" w:rsidRPr="00AC21A6" w:rsidRDefault="00EF01D1" w:rsidP="00EF01D1">
            <w:pPr>
              <w:jc w:val="center"/>
              <w:rPr>
                <w:rFonts w:cs="Times New Roman"/>
                <w:szCs w:val="28"/>
              </w:rPr>
            </w:pPr>
            <w:r w:rsidRPr="00AC21A6">
              <w:rPr>
                <w:rFonts w:cs="Times New Roman"/>
                <w:szCs w:val="28"/>
              </w:rPr>
              <w:t>0,00888</w:t>
            </w:r>
            <w:r>
              <w:rPr>
                <w:rFonts w:cs="Times New Roman"/>
                <w:szCs w:val="28"/>
              </w:rPr>
              <w:t>1</w:t>
            </w:r>
          </w:p>
        </w:tc>
        <w:tc>
          <w:tcPr>
            <w:tcW w:w="846" w:type="pct"/>
          </w:tcPr>
          <w:p w:rsidR="00EF01D1" w:rsidRPr="00AC21A6" w:rsidRDefault="00EF01D1" w:rsidP="00EF01D1">
            <w:pPr>
              <w:jc w:val="center"/>
              <w:rPr>
                <w:rFonts w:cs="Times New Roman"/>
                <w:szCs w:val="28"/>
              </w:rPr>
            </w:pPr>
            <w:r w:rsidRPr="00AC21A6">
              <w:rPr>
                <w:rFonts w:cs="Times New Roman"/>
                <w:szCs w:val="28"/>
              </w:rPr>
              <w:t>-0,00361</w:t>
            </w:r>
            <w:r>
              <w:rPr>
                <w:rFonts w:cs="Times New Roman"/>
                <w:szCs w:val="28"/>
              </w:rPr>
              <w:t>8</w:t>
            </w:r>
          </w:p>
        </w:tc>
        <w:tc>
          <w:tcPr>
            <w:tcW w:w="931" w:type="pct"/>
          </w:tcPr>
          <w:p w:rsidR="00EF01D1" w:rsidRPr="00AC21A6" w:rsidRDefault="00EF01D1" w:rsidP="00EF01D1">
            <w:pPr>
              <w:jc w:val="center"/>
              <w:rPr>
                <w:rFonts w:cs="Times New Roman"/>
                <w:szCs w:val="28"/>
              </w:rPr>
            </w:pPr>
            <w:r w:rsidRPr="00AC21A6">
              <w:rPr>
                <w:rFonts w:cs="Times New Roman"/>
                <w:szCs w:val="28"/>
              </w:rPr>
              <w:t>-0,00721</w:t>
            </w:r>
            <w:r>
              <w:rPr>
                <w:rFonts w:cs="Times New Roman"/>
                <w:szCs w:val="28"/>
              </w:rPr>
              <w:t>5</w:t>
            </w:r>
          </w:p>
        </w:tc>
        <w:tc>
          <w:tcPr>
            <w:tcW w:w="873" w:type="pct"/>
          </w:tcPr>
          <w:p w:rsidR="00EF01D1" w:rsidRPr="00AC21A6" w:rsidRDefault="00EF01D1" w:rsidP="00EF01D1">
            <w:pPr>
              <w:jc w:val="center"/>
              <w:rPr>
                <w:rFonts w:cs="Times New Roman"/>
                <w:szCs w:val="28"/>
              </w:rPr>
            </w:pPr>
            <w:r w:rsidRPr="00AC21A6">
              <w:rPr>
                <w:rFonts w:cs="Times New Roman"/>
                <w:szCs w:val="28"/>
              </w:rPr>
              <w:t>-0,00584</w:t>
            </w:r>
            <w:r>
              <w:rPr>
                <w:rFonts w:cs="Times New Roman"/>
                <w:szCs w:val="28"/>
              </w:rPr>
              <w:t>4</w:t>
            </w:r>
          </w:p>
        </w:tc>
        <w:tc>
          <w:tcPr>
            <w:tcW w:w="895" w:type="pct"/>
          </w:tcPr>
          <w:p w:rsidR="00EF01D1" w:rsidRPr="00AC21A6" w:rsidRDefault="00EF01D1" w:rsidP="00EF01D1">
            <w:pPr>
              <w:jc w:val="center"/>
              <w:rPr>
                <w:rFonts w:cs="Times New Roman"/>
                <w:szCs w:val="28"/>
              </w:rPr>
            </w:pPr>
            <w:r w:rsidRPr="00AC21A6">
              <w:rPr>
                <w:rFonts w:cs="Times New Roman"/>
                <w:szCs w:val="28"/>
              </w:rPr>
              <w:t>0,00214</w:t>
            </w:r>
            <w:r>
              <w:rPr>
                <w:rFonts w:cs="Times New Roman"/>
                <w:szCs w:val="28"/>
              </w:rPr>
              <w:t>3</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16</w:t>
            </w:r>
          </w:p>
        </w:tc>
        <w:tc>
          <w:tcPr>
            <w:tcW w:w="893" w:type="pct"/>
          </w:tcPr>
          <w:p w:rsidR="00EF01D1" w:rsidRPr="00AC21A6" w:rsidRDefault="00EF01D1" w:rsidP="00EF01D1">
            <w:pPr>
              <w:jc w:val="center"/>
              <w:rPr>
                <w:rFonts w:cs="Times New Roman"/>
                <w:szCs w:val="28"/>
              </w:rPr>
            </w:pPr>
            <w:r w:rsidRPr="00AC21A6">
              <w:rPr>
                <w:rFonts w:cs="Times New Roman"/>
                <w:szCs w:val="28"/>
              </w:rPr>
              <w:t>0,01509</w:t>
            </w:r>
            <w:r>
              <w:rPr>
                <w:rFonts w:cs="Times New Roman"/>
                <w:szCs w:val="28"/>
              </w:rPr>
              <w:t>2</w:t>
            </w:r>
          </w:p>
        </w:tc>
        <w:tc>
          <w:tcPr>
            <w:tcW w:w="846" w:type="pct"/>
          </w:tcPr>
          <w:p w:rsidR="00EF01D1" w:rsidRPr="00AC21A6" w:rsidRDefault="00EF01D1" w:rsidP="00EF01D1">
            <w:pPr>
              <w:jc w:val="center"/>
              <w:rPr>
                <w:rFonts w:cs="Times New Roman"/>
                <w:szCs w:val="28"/>
              </w:rPr>
            </w:pPr>
            <w:r w:rsidRPr="00AC21A6">
              <w:rPr>
                <w:rFonts w:cs="Times New Roman"/>
                <w:szCs w:val="28"/>
              </w:rPr>
              <w:t>-0,00270</w:t>
            </w:r>
            <w:r>
              <w:rPr>
                <w:rFonts w:cs="Times New Roman"/>
                <w:szCs w:val="28"/>
              </w:rPr>
              <w:t>5</w:t>
            </w:r>
          </w:p>
        </w:tc>
        <w:tc>
          <w:tcPr>
            <w:tcW w:w="931" w:type="pct"/>
          </w:tcPr>
          <w:p w:rsidR="00EF01D1" w:rsidRPr="00AC21A6" w:rsidRDefault="00EF01D1" w:rsidP="00EF01D1">
            <w:pPr>
              <w:jc w:val="center"/>
              <w:rPr>
                <w:rFonts w:cs="Times New Roman"/>
                <w:szCs w:val="28"/>
              </w:rPr>
            </w:pPr>
            <w:r w:rsidRPr="00AC21A6">
              <w:rPr>
                <w:rFonts w:cs="Times New Roman"/>
                <w:szCs w:val="28"/>
              </w:rPr>
              <w:t>-0,00840</w:t>
            </w:r>
            <w:r>
              <w:rPr>
                <w:rFonts w:cs="Times New Roman"/>
                <w:szCs w:val="28"/>
              </w:rPr>
              <w:t>2</w:t>
            </w:r>
          </w:p>
        </w:tc>
        <w:tc>
          <w:tcPr>
            <w:tcW w:w="873" w:type="pct"/>
          </w:tcPr>
          <w:p w:rsidR="00EF01D1" w:rsidRPr="00AC21A6" w:rsidRDefault="00EF01D1" w:rsidP="00EF01D1">
            <w:pPr>
              <w:jc w:val="center"/>
              <w:rPr>
                <w:rFonts w:cs="Times New Roman"/>
                <w:szCs w:val="28"/>
              </w:rPr>
            </w:pPr>
            <w:r w:rsidRPr="00AC21A6">
              <w:rPr>
                <w:rFonts w:cs="Times New Roman"/>
                <w:szCs w:val="28"/>
              </w:rPr>
              <w:t>-0,01387</w:t>
            </w:r>
            <w:r>
              <w:rPr>
                <w:rFonts w:cs="Times New Roman"/>
                <w:szCs w:val="28"/>
              </w:rPr>
              <w:t>8</w:t>
            </w:r>
          </w:p>
        </w:tc>
        <w:tc>
          <w:tcPr>
            <w:tcW w:w="895" w:type="pct"/>
          </w:tcPr>
          <w:p w:rsidR="00EF01D1" w:rsidRPr="00AC21A6" w:rsidRDefault="00EF01D1" w:rsidP="00EF01D1">
            <w:pPr>
              <w:jc w:val="center"/>
              <w:rPr>
                <w:rFonts w:cs="Times New Roman"/>
                <w:szCs w:val="28"/>
              </w:rPr>
            </w:pPr>
            <w:r>
              <w:rPr>
                <w:rFonts w:cs="Times New Roman"/>
                <w:szCs w:val="28"/>
              </w:rPr>
              <w:t>0,00274</w:t>
            </w:r>
            <w:r w:rsidRPr="00AC21A6">
              <w:rPr>
                <w:rFonts w:cs="Times New Roman"/>
                <w:szCs w:val="28"/>
              </w:rPr>
              <w:t>4</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21</w:t>
            </w:r>
          </w:p>
        </w:tc>
        <w:tc>
          <w:tcPr>
            <w:tcW w:w="893" w:type="pct"/>
          </w:tcPr>
          <w:p w:rsidR="00EF01D1" w:rsidRPr="00AC21A6" w:rsidRDefault="00EF01D1" w:rsidP="00EF01D1">
            <w:pPr>
              <w:jc w:val="center"/>
              <w:rPr>
                <w:rFonts w:cs="Times New Roman"/>
                <w:szCs w:val="28"/>
              </w:rPr>
            </w:pPr>
            <w:r w:rsidRPr="00AC21A6">
              <w:rPr>
                <w:rFonts w:cs="Times New Roman"/>
                <w:szCs w:val="28"/>
              </w:rPr>
              <w:t>-0,01504</w:t>
            </w:r>
            <w:r>
              <w:rPr>
                <w:rFonts w:cs="Times New Roman"/>
                <w:szCs w:val="28"/>
              </w:rPr>
              <w:t>7</w:t>
            </w:r>
          </w:p>
        </w:tc>
        <w:tc>
          <w:tcPr>
            <w:tcW w:w="846" w:type="pct"/>
          </w:tcPr>
          <w:p w:rsidR="00EF01D1" w:rsidRPr="00AC21A6" w:rsidRDefault="00EF01D1" w:rsidP="00EF01D1">
            <w:pPr>
              <w:jc w:val="center"/>
              <w:rPr>
                <w:rFonts w:cs="Times New Roman"/>
                <w:szCs w:val="28"/>
              </w:rPr>
            </w:pPr>
            <w:r w:rsidRPr="00AC21A6">
              <w:rPr>
                <w:rFonts w:cs="Times New Roman"/>
                <w:szCs w:val="28"/>
              </w:rPr>
              <w:t>0,01078</w:t>
            </w:r>
            <w:r>
              <w:rPr>
                <w:rFonts w:cs="Times New Roman"/>
                <w:szCs w:val="28"/>
              </w:rPr>
              <w:t>4</w:t>
            </w:r>
          </w:p>
        </w:tc>
        <w:tc>
          <w:tcPr>
            <w:tcW w:w="931" w:type="pct"/>
          </w:tcPr>
          <w:p w:rsidR="00EF01D1" w:rsidRPr="00AC21A6" w:rsidRDefault="00EF01D1" w:rsidP="00EF01D1">
            <w:pPr>
              <w:jc w:val="center"/>
              <w:rPr>
                <w:rFonts w:cs="Times New Roman"/>
                <w:szCs w:val="28"/>
              </w:rPr>
            </w:pPr>
            <w:r w:rsidRPr="00AC21A6">
              <w:rPr>
                <w:rFonts w:cs="Times New Roman"/>
                <w:szCs w:val="28"/>
              </w:rPr>
              <w:t>0,00490</w:t>
            </w:r>
            <w:r>
              <w:rPr>
                <w:rFonts w:cs="Times New Roman"/>
                <w:szCs w:val="28"/>
              </w:rPr>
              <w:t>3</w:t>
            </w:r>
          </w:p>
        </w:tc>
        <w:tc>
          <w:tcPr>
            <w:tcW w:w="873" w:type="pct"/>
          </w:tcPr>
          <w:p w:rsidR="00EF01D1" w:rsidRPr="00AC21A6" w:rsidRDefault="00EF01D1" w:rsidP="00EF01D1">
            <w:pPr>
              <w:jc w:val="center"/>
              <w:rPr>
                <w:rFonts w:cs="Times New Roman"/>
                <w:szCs w:val="28"/>
              </w:rPr>
            </w:pPr>
            <w:r w:rsidRPr="00AC21A6">
              <w:rPr>
                <w:rFonts w:cs="Times New Roman"/>
                <w:szCs w:val="28"/>
              </w:rPr>
              <w:t>-0,0056</w:t>
            </w:r>
            <w:r>
              <w:rPr>
                <w:rFonts w:cs="Times New Roman"/>
                <w:szCs w:val="28"/>
              </w:rPr>
              <w:t>5</w:t>
            </w:r>
            <w:r w:rsidRPr="00AC21A6">
              <w:rPr>
                <w:rFonts w:cs="Times New Roman"/>
                <w:szCs w:val="28"/>
              </w:rPr>
              <w:t>0</w:t>
            </w:r>
          </w:p>
        </w:tc>
        <w:tc>
          <w:tcPr>
            <w:tcW w:w="895"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33 –Түйіндік көлденең күш </w:t>
      </w:r>
      <w:r w:rsidRPr="00AC21A6">
        <w:rPr>
          <w:rFonts w:eastAsia="Times New Roman" w:cs="Times New Roman"/>
          <w:position w:val="-12"/>
          <w:szCs w:val="28"/>
          <w:lang w:val="ru-MO" w:eastAsia="ru-RU"/>
        </w:rPr>
        <w:object w:dxaOrig="520" w:dyaOrig="360">
          <v:shape id="_x0000_i1834" type="#_x0000_t75" style="width:31.8pt;height:23.4pt" o:ole="" fillcolor="window">
            <v:imagedata r:id="rId1665" o:title=""/>
          </v:shape>
          <o:OLEObject Type="Embed" ProgID="Equation.3" ShapeID="_x0000_i1834" DrawAspect="Content" ObjectID="_1807993036" r:id="rId1725"/>
        </w:object>
      </w:r>
    </w:p>
    <w:tbl>
      <w:tblPr>
        <w:tblStyle w:val="a4"/>
        <w:tblW w:w="5000" w:type="pct"/>
        <w:jc w:val="center"/>
        <w:tblLook w:val="01E0" w:firstRow="1" w:lastRow="1" w:firstColumn="1" w:lastColumn="1" w:noHBand="0" w:noVBand="0"/>
      </w:tblPr>
      <w:tblGrid>
        <w:gridCol w:w="1077"/>
        <w:gridCol w:w="1728"/>
        <w:gridCol w:w="1654"/>
        <w:gridCol w:w="1715"/>
        <w:gridCol w:w="1619"/>
        <w:gridCol w:w="1778"/>
      </w:tblGrid>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Түйін</w:t>
            </w:r>
          </w:p>
        </w:tc>
        <w:tc>
          <w:tcPr>
            <w:tcW w:w="902" w:type="pct"/>
          </w:tcPr>
          <w:p w:rsidR="00EF01D1" w:rsidRPr="00AC21A6" w:rsidRDefault="00EF01D1" w:rsidP="00EF01D1">
            <w:pPr>
              <w:jc w:val="center"/>
              <w:rPr>
                <w:rFonts w:cs="Times New Roman"/>
                <w:szCs w:val="28"/>
              </w:rPr>
            </w:pPr>
            <w:r w:rsidRPr="00AC21A6">
              <w:rPr>
                <w:rFonts w:cs="Times New Roman"/>
                <w:szCs w:val="28"/>
              </w:rPr>
              <w:t>1</w:t>
            </w:r>
          </w:p>
        </w:tc>
        <w:tc>
          <w:tcPr>
            <w:tcW w:w="864" w:type="pct"/>
          </w:tcPr>
          <w:p w:rsidR="00EF01D1" w:rsidRPr="00AC21A6" w:rsidRDefault="00EF01D1" w:rsidP="00EF01D1">
            <w:pPr>
              <w:jc w:val="center"/>
              <w:rPr>
                <w:rFonts w:cs="Times New Roman"/>
                <w:szCs w:val="28"/>
              </w:rPr>
            </w:pPr>
            <w:r w:rsidRPr="00AC21A6">
              <w:rPr>
                <w:rFonts w:cs="Times New Roman"/>
                <w:szCs w:val="28"/>
              </w:rPr>
              <w:t>2</w:t>
            </w:r>
          </w:p>
        </w:tc>
        <w:tc>
          <w:tcPr>
            <w:tcW w:w="896" w:type="pct"/>
          </w:tcPr>
          <w:p w:rsidR="00EF01D1" w:rsidRPr="00AC21A6" w:rsidRDefault="00EF01D1" w:rsidP="00EF01D1">
            <w:pPr>
              <w:jc w:val="center"/>
              <w:rPr>
                <w:rFonts w:cs="Times New Roman"/>
                <w:szCs w:val="28"/>
              </w:rPr>
            </w:pPr>
            <w:r w:rsidRPr="00AC21A6">
              <w:rPr>
                <w:rFonts w:cs="Times New Roman"/>
                <w:szCs w:val="28"/>
              </w:rPr>
              <w:t>3</w:t>
            </w:r>
          </w:p>
        </w:tc>
        <w:tc>
          <w:tcPr>
            <w:tcW w:w="846" w:type="pct"/>
          </w:tcPr>
          <w:p w:rsidR="00EF01D1" w:rsidRPr="00AC21A6" w:rsidRDefault="00EF01D1" w:rsidP="00EF01D1">
            <w:pPr>
              <w:jc w:val="center"/>
              <w:rPr>
                <w:rFonts w:cs="Times New Roman"/>
                <w:szCs w:val="28"/>
              </w:rPr>
            </w:pPr>
            <w:r w:rsidRPr="00AC21A6">
              <w:rPr>
                <w:rFonts w:cs="Times New Roman"/>
                <w:szCs w:val="28"/>
              </w:rPr>
              <w:t>4</w:t>
            </w:r>
          </w:p>
        </w:tc>
        <w:tc>
          <w:tcPr>
            <w:tcW w:w="929"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62" w:type="pct"/>
          </w:tcPr>
          <w:p w:rsidR="00EF01D1" w:rsidRPr="00AC21A6" w:rsidRDefault="00EF01D1" w:rsidP="00EF01D1">
            <w:pPr>
              <w:jc w:val="center"/>
              <w:rPr>
                <w:rFonts w:cs="Times New Roman"/>
                <w:szCs w:val="28"/>
              </w:rPr>
            </w:pPr>
            <w:r w:rsidRPr="00AC21A6">
              <w:rPr>
                <w:rFonts w:cs="Times New Roman"/>
                <w:szCs w:val="28"/>
              </w:rPr>
              <w:t>1</w:t>
            </w:r>
          </w:p>
        </w:tc>
        <w:tc>
          <w:tcPr>
            <w:tcW w:w="902" w:type="pct"/>
          </w:tcPr>
          <w:p w:rsidR="00EF01D1" w:rsidRPr="00AC21A6" w:rsidRDefault="00EF01D1" w:rsidP="00EF01D1">
            <w:pPr>
              <w:jc w:val="center"/>
              <w:rPr>
                <w:rFonts w:cs="Times New Roman"/>
                <w:szCs w:val="28"/>
              </w:rPr>
            </w:pPr>
            <w:r w:rsidRPr="00AC21A6">
              <w:rPr>
                <w:rFonts w:cs="Times New Roman"/>
                <w:szCs w:val="28"/>
              </w:rPr>
              <w:t>0,06538</w:t>
            </w:r>
            <w:r>
              <w:rPr>
                <w:rFonts w:cs="Times New Roman"/>
                <w:szCs w:val="28"/>
              </w:rPr>
              <w:t>1</w:t>
            </w:r>
          </w:p>
        </w:tc>
        <w:tc>
          <w:tcPr>
            <w:tcW w:w="864" w:type="pct"/>
          </w:tcPr>
          <w:p w:rsidR="00EF01D1" w:rsidRPr="00AC21A6" w:rsidRDefault="00EF01D1" w:rsidP="00EF01D1">
            <w:pPr>
              <w:jc w:val="center"/>
              <w:rPr>
                <w:rFonts w:cs="Times New Roman"/>
                <w:szCs w:val="28"/>
              </w:rPr>
            </w:pPr>
            <w:r w:rsidRPr="00AC21A6">
              <w:rPr>
                <w:rFonts w:cs="Times New Roman"/>
                <w:szCs w:val="28"/>
              </w:rPr>
              <w:t>0,09233</w:t>
            </w:r>
            <w:r>
              <w:rPr>
                <w:rFonts w:cs="Times New Roman"/>
                <w:szCs w:val="28"/>
              </w:rPr>
              <w:t>4</w:t>
            </w:r>
          </w:p>
        </w:tc>
        <w:tc>
          <w:tcPr>
            <w:tcW w:w="896" w:type="pct"/>
          </w:tcPr>
          <w:p w:rsidR="00EF01D1" w:rsidRPr="00AC21A6" w:rsidRDefault="00EF01D1" w:rsidP="00EF01D1">
            <w:pPr>
              <w:jc w:val="center"/>
              <w:rPr>
                <w:rFonts w:cs="Times New Roman"/>
                <w:szCs w:val="28"/>
              </w:rPr>
            </w:pPr>
            <w:r w:rsidRPr="00AC21A6">
              <w:rPr>
                <w:rFonts w:cs="Times New Roman"/>
                <w:szCs w:val="28"/>
              </w:rPr>
              <w:t>0,0553</w:t>
            </w:r>
            <w:r>
              <w:rPr>
                <w:rFonts w:cs="Times New Roman"/>
                <w:szCs w:val="28"/>
              </w:rPr>
              <w:t>95</w:t>
            </w:r>
          </w:p>
        </w:tc>
        <w:tc>
          <w:tcPr>
            <w:tcW w:w="846" w:type="pct"/>
          </w:tcPr>
          <w:p w:rsidR="00EF01D1" w:rsidRPr="00AC21A6" w:rsidRDefault="00EF01D1" w:rsidP="00EF01D1">
            <w:pPr>
              <w:jc w:val="center"/>
              <w:rPr>
                <w:rFonts w:cs="Times New Roman"/>
                <w:szCs w:val="28"/>
              </w:rPr>
            </w:pPr>
            <w:r w:rsidRPr="00AC21A6">
              <w:rPr>
                <w:rFonts w:cs="Times New Roman"/>
                <w:szCs w:val="28"/>
              </w:rPr>
              <w:t>-0,05339</w:t>
            </w:r>
            <w:r>
              <w:rPr>
                <w:rFonts w:cs="Times New Roman"/>
                <w:szCs w:val="28"/>
              </w:rPr>
              <w:t>5</w:t>
            </w:r>
          </w:p>
        </w:tc>
        <w:tc>
          <w:tcPr>
            <w:tcW w:w="929" w:type="pct"/>
          </w:tcPr>
          <w:p w:rsidR="00EF01D1" w:rsidRPr="00AC21A6" w:rsidRDefault="00EF01D1" w:rsidP="00EF01D1">
            <w:pPr>
              <w:jc w:val="center"/>
              <w:rPr>
                <w:rFonts w:cs="Times New Roman"/>
                <w:szCs w:val="28"/>
              </w:rPr>
            </w:pPr>
            <w:r w:rsidRPr="00AC21A6">
              <w:rPr>
                <w:rFonts w:cs="Times New Roman"/>
                <w:szCs w:val="28"/>
              </w:rPr>
              <w:t>-0,09828</w:t>
            </w:r>
            <w:r>
              <w:rPr>
                <w:rFonts w:cs="Times New Roman"/>
                <w:szCs w:val="28"/>
              </w:rPr>
              <w:t>1</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6</w:t>
            </w:r>
          </w:p>
        </w:tc>
        <w:tc>
          <w:tcPr>
            <w:tcW w:w="902" w:type="pct"/>
          </w:tcPr>
          <w:p w:rsidR="00EF01D1" w:rsidRPr="00AC21A6" w:rsidRDefault="00EF01D1" w:rsidP="00EF01D1">
            <w:pPr>
              <w:jc w:val="center"/>
              <w:rPr>
                <w:rFonts w:cs="Times New Roman"/>
                <w:szCs w:val="28"/>
              </w:rPr>
            </w:pPr>
            <w:r w:rsidRPr="00AC21A6">
              <w:rPr>
                <w:rFonts w:cs="Times New Roman"/>
                <w:szCs w:val="28"/>
              </w:rPr>
              <w:t>-1,17693</w:t>
            </w:r>
            <w:r>
              <w:rPr>
                <w:rFonts w:cs="Times New Roman"/>
                <w:szCs w:val="28"/>
              </w:rPr>
              <w:t>2</w:t>
            </w:r>
          </w:p>
        </w:tc>
        <w:tc>
          <w:tcPr>
            <w:tcW w:w="864" w:type="pct"/>
          </w:tcPr>
          <w:p w:rsidR="00EF01D1" w:rsidRPr="00AC21A6" w:rsidRDefault="00EF01D1" w:rsidP="00EF01D1">
            <w:pPr>
              <w:jc w:val="center"/>
              <w:rPr>
                <w:rFonts w:cs="Times New Roman"/>
                <w:szCs w:val="28"/>
              </w:rPr>
            </w:pPr>
            <w:r w:rsidRPr="00AC21A6">
              <w:rPr>
                <w:rFonts w:cs="Times New Roman"/>
                <w:szCs w:val="28"/>
              </w:rPr>
              <w:t>-0,83460</w:t>
            </w:r>
            <w:r>
              <w:rPr>
                <w:rFonts w:cs="Times New Roman"/>
                <w:szCs w:val="28"/>
              </w:rPr>
              <w:t>6</w:t>
            </w:r>
          </w:p>
        </w:tc>
        <w:tc>
          <w:tcPr>
            <w:tcW w:w="896" w:type="pct"/>
          </w:tcPr>
          <w:p w:rsidR="00EF01D1" w:rsidRPr="00AC21A6" w:rsidRDefault="00EF01D1" w:rsidP="00EF01D1">
            <w:pPr>
              <w:jc w:val="center"/>
              <w:rPr>
                <w:rFonts w:cs="Times New Roman"/>
                <w:szCs w:val="28"/>
              </w:rPr>
            </w:pPr>
            <w:r w:rsidRPr="00AC21A6">
              <w:rPr>
                <w:rFonts w:cs="Times New Roman"/>
                <w:szCs w:val="28"/>
              </w:rPr>
              <w:t>-0,26308</w:t>
            </w:r>
            <w:r>
              <w:rPr>
                <w:rFonts w:cs="Times New Roman"/>
                <w:szCs w:val="28"/>
              </w:rPr>
              <w:t>3</w:t>
            </w:r>
          </w:p>
        </w:tc>
        <w:tc>
          <w:tcPr>
            <w:tcW w:w="846" w:type="pct"/>
          </w:tcPr>
          <w:p w:rsidR="00EF01D1" w:rsidRPr="00AC21A6" w:rsidRDefault="00EF01D1" w:rsidP="00EF01D1">
            <w:pPr>
              <w:jc w:val="center"/>
              <w:rPr>
                <w:rFonts w:cs="Times New Roman"/>
                <w:szCs w:val="28"/>
              </w:rPr>
            </w:pPr>
            <w:r w:rsidRPr="00AC21A6">
              <w:rPr>
                <w:rFonts w:cs="Times New Roman"/>
                <w:szCs w:val="28"/>
              </w:rPr>
              <w:t>0,65816</w:t>
            </w:r>
            <w:r>
              <w:rPr>
                <w:rFonts w:cs="Times New Roman"/>
                <w:szCs w:val="28"/>
              </w:rPr>
              <w:t>5</w:t>
            </w:r>
          </w:p>
        </w:tc>
        <w:tc>
          <w:tcPr>
            <w:tcW w:w="929" w:type="pct"/>
          </w:tcPr>
          <w:p w:rsidR="00EF01D1" w:rsidRPr="00AC21A6" w:rsidRDefault="00EF01D1" w:rsidP="00EF01D1">
            <w:pPr>
              <w:jc w:val="center"/>
              <w:rPr>
                <w:rFonts w:cs="Times New Roman"/>
                <w:szCs w:val="28"/>
              </w:rPr>
            </w:pPr>
            <w:r w:rsidRPr="00AC21A6">
              <w:rPr>
                <w:rFonts w:cs="Times New Roman"/>
                <w:szCs w:val="28"/>
              </w:rPr>
              <w:t>0,75020</w:t>
            </w:r>
            <w:r>
              <w:rPr>
                <w:rFonts w:cs="Times New Roman"/>
                <w:szCs w:val="28"/>
              </w:rPr>
              <w:t>4</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11</w:t>
            </w:r>
          </w:p>
        </w:tc>
        <w:tc>
          <w:tcPr>
            <w:tcW w:w="902" w:type="pct"/>
          </w:tcPr>
          <w:p w:rsidR="00EF01D1" w:rsidRPr="00AC21A6" w:rsidRDefault="00EF01D1" w:rsidP="00EF01D1">
            <w:pPr>
              <w:jc w:val="center"/>
              <w:rPr>
                <w:rFonts w:cs="Times New Roman"/>
                <w:szCs w:val="28"/>
              </w:rPr>
            </w:pPr>
            <w:r w:rsidRPr="00AC21A6">
              <w:rPr>
                <w:rFonts w:cs="Times New Roman"/>
                <w:szCs w:val="28"/>
              </w:rPr>
              <w:t>-1,87885</w:t>
            </w:r>
            <w:r>
              <w:rPr>
                <w:rFonts w:cs="Times New Roman"/>
                <w:szCs w:val="28"/>
              </w:rPr>
              <w:t>3</w:t>
            </w:r>
          </w:p>
        </w:tc>
        <w:tc>
          <w:tcPr>
            <w:tcW w:w="864" w:type="pct"/>
          </w:tcPr>
          <w:p w:rsidR="00EF01D1" w:rsidRPr="00AC21A6" w:rsidRDefault="00EF01D1" w:rsidP="00EF01D1">
            <w:pPr>
              <w:jc w:val="center"/>
              <w:rPr>
                <w:rFonts w:cs="Times New Roman"/>
                <w:szCs w:val="28"/>
              </w:rPr>
            </w:pPr>
            <w:r w:rsidRPr="00AC21A6">
              <w:rPr>
                <w:rFonts w:cs="Times New Roman"/>
                <w:szCs w:val="28"/>
              </w:rPr>
              <w:t>-1,39340</w:t>
            </w:r>
            <w:r>
              <w:rPr>
                <w:rFonts w:cs="Times New Roman"/>
                <w:szCs w:val="28"/>
              </w:rPr>
              <w:t>4</w:t>
            </w:r>
          </w:p>
        </w:tc>
        <w:tc>
          <w:tcPr>
            <w:tcW w:w="896" w:type="pct"/>
          </w:tcPr>
          <w:p w:rsidR="00EF01D1" w:rsidRPr="00AC21A6" w:rsidRDefault="00EF01D1" w:rsidP="00EF01D1">
            <w:pPr>
              <w:jc w:val="center"/>
              <w:rPr>
                <w:rFonts w:cs="Times New Roman"/>
                <w:szCs w:val="28"/>
              </w:rPr>
            </w:pPr>
            <w:r w:rsidRPr="00AC21A6">
              <w:rPr>
                <w:rFonts w:cs="Times New Roman"/>
                <w:szCs w:val="28"/>
              </w:rPr>
              <w:t>-0,601871</w:t>
            </w:r>
          </w:p>
        </w:tc>
        <w:tc>
          <w:tcPr>
            <w:tcW w:w="846" w:type="pct"/>
          </w:tcPr>
          <w:p w:rsidR="00EF01D1" w:rsidRPr="00AC21A6" w:rsidRDefault="00EF01D1" w:rsidP="00EF01D1">
            <w:pPr>
              <w:jc w:val="center"/>
              <w:rPr>
                <w:rFonts w:cs="Times New Roman"/>
                <w:szCs w:val="28"/>
              </w:rPr>
            </w:pPr>
            <w:r w:rsidRPr="00AC21A6">
              <w:rPr>
                <w:rFonts w:cs="Times New Roman"/>
                <w:szCs w:val="28"/>
              </w:rPr>
              <w:t>0,21503</w:t>
            </w:r>
            <w:r>
              <w:rPr>
                <w:rFonts w:cs="Times New Roman"/>
                <w:szCs w:val="28"/>
              </w:rPr>
              <w:t>1</w:t>
            </w:r>
          </w:p>
        </w:tc>
        <w:tc>
          <w:tcPr>
            <w:tcW w:w="929" w:type="pct"/>
          </w:tcPr>
          <w:p w:rsidR="00EF01D1" w:rsidRPr="00AC21A6" w:rsidRDefault="00EF01D1" w:rsidP="00EF01D1">
            <w:pPr>
              <w:jc w:val="center"/>
              <w:rPr>
                <w:rFonts w:cs="Times New Roman"/>
                <w:szCs w:val="28"/>
              </w:rPr>
            </w:pPr>
            <w:r w:rsidRPr="00AC21A6">
              <w:rPr>
                <w:rFonts w:cs="Times New Roman"/>
                <w:szCs w:val="28"/>
              </w:rPr>
              <w:t>0,72585</w:t>
            </w:r>
            <w:r>
              <w:rPr>
                <w:rFonts w:cs="Times New Roman"/>
                <w:szCs w:val="28"/>
              </w:rPr>
              <w:t>4</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16</w:t>
            </w:r>
          </w:p>
        </w:tc>
        <w:tc>
          <w:tcPr>
            <w:tcW w:w="902" w:type="pct"/>
          </w:tcPr>
          <w:p w:rsidR="00EF01D1" w:rsidRPr="00AC21A6" w:rsidRDefault="00EF01D1" w:rsidP="00EF01D1">
            <w:pPr>
              <w:jc w:val="center"/>
              <w:rPr>
                <w:rFonts w:cs="Times New Roman"/>
                <w:szCs w:val="28"/>
              </w:rPr>
            </w:pPr>
            <w:r w:rsidRPr="00AC21A6">
              <w:rPr>
                <w:rFonts w:cs="Times New Roman"/>
                <w:szCs w:val="28"/>
              </w:rPr>
              <w:t>-1,77634</w:t>
            </w:r>
            <w:r>
              <w:rPr>
                <w:rFonts w:cs="Times New Roman"/>
                <w:szCs w:val="28"/>
              </w:rPr>
              <w:t>3</w:t>
            </w:r>
          </w:p>
        </w:tc>
        <w:tc>
          <w:tcPr>
            <w:tcW w:w="864" w:type="pct"/>
          </w:tcPr>
          <w:p w:rsidR="00EF01D1" w:rsidRPr="00AC21A6" w:rsidRDefault="00EF01D1" w:rsidP="00EF01D1">
            <w:pPr>
              <w:jc w:val="center"/>
              <w:rPr>
                <w:rFonts w:cs="Times New Roman"/>
                <w:szCs w:val="28"/>
              </w:rPr>
            </w:pPr>
            <w:r w:rsidRPr="00AC21A6">
              <w:rPr>
                <w:rFonts w:cs="Times New Roman"/>
                <w:szCs w:val="28"/>
              </w:rPr>
              <w:t>-1,36574</w:t>
            </w:r>
            <w:r>
              <w:rPr>
                <w:rFonts w:cs="Times New Roman"/>
                <w:szCs w:val="28"/>
              </w:rPr>
              <w:t>2</w:t>
            </w:r>
          </w:p>
        </w:tc>
        <w:tc>
          <w:tcPr>
            <w:tcW w:w="896" w:type="pct"/>
          </w:tcPr>
          <w:p w:rsidR="00EF01D1" w:rsidRPr="00AC21A6" w:rsidRDefault="00EF01D1" w:rsidP="00EF01D1">
            <w:pPr>
              <w:jc w:val="center"/>
              <w:rPr>
                <w:rFonts w:cs="Times New Roman"/>
                <w:szCs w:val="28"/>
              </w:rPr>
            </w:pPr>
            <w:r w:rsidRPr="00AC21A6">
              <w:rPr>
                <w:rFonts w:cs="Times New Roman"/>
                <w:szCs w:val="28"/>
              </w:rPr>
              <w:t>-0,73674</w:t>
            </w:r>
            <w:r>
              <w:rPr>
                <w:rFonts w:cs="Times New Roman"/>
                <w:szCs w:val="28"/>
              </w:rPr>
              <w:t>3</w:t>
            </w:r>
          </w:p>
        </w:tc>
        <w:tc>
          <w:tcPr>
            <w:tcW w:w="846" w:type="pct"/>
          </w:tcPr>
          <w:p w:rsidR="00EF01D1" w:rsidRPr="00AC21A6" w:rsidRDefault="00EF01D1" w:rsidP="00EF01D1">
            <w:pPr>
              <w:jc w:val="center"/>
              <w:rPr>
                <w:rFonts w:cs="Times New Roman"/>
                <w:szCs w:val="28"/>
              </w:rPr>
            </w:pPr>
            <w:r w:rsidRPr="00AC21A6">
              <w:rPr>
                <w:rFonts w:cs="Times New Roman"/>
                <w:szCs w:val="28"/>
              </w:rPr>
              <w:t>-0,19765</w:t>
            </w:r>
            <w:r>
              <w:rPr>
                <w:rFonts w:cs="Times New Roman"/>
                <w:szCs w:val="28"/>
              </w:rPr>
              <w:t>2</w:t>
            </w:r>
          </w:p>
        </w:tc>
        <w:tc>
          <w:tcPr>
            <w:tcW w:w="929" w:type="pct"/>
          </w:tcPr>
          <w:p w:rsidR="00EF01D1" w:rsidRPr="00AC21A6" w:rsidRDefault="00EF01D1" w:rsidP="00EF01D1">
            <w:pPr>
              <w:jc w:val="center"/>
              <w:rPr>
                <w:rFonts w:cs="Times New Roman"/>
                <w:szCs w:val="28"/>
              </w:rPr>
            </w:pPr>
            <w:r w:rsidRPr="00AC21A6">
              <w:rPr>
                <w:rFonts w:cs="Times New Roman"/>
                <w:szCs w:val="28"/>
              </w:rPr>
              <w:t>0,4437</w:t>
            </w:r>
            <w:r>
              <w:rPr>
                <w:rFonts w:cs="Times New Roman"/>
                <w:szCs w:val="28"/>
              </w:rPr>
              <w:t>1</w:t>
            </w:r>
            <w:r w:rsidRPr="00AC21A6">
              <w:rPr>
                <w:rFonts w:cs="Times New Roman"/>
                <w:szCs w:val="28"/>
              </w:rPr>
              <w:t>8</w:t>
            </w:r>
          </w:p>
        </w:tc>
      </w:tr>
      <w:tr w:rsidR="00EF01D1" w:rsidRPr="00AC21A6" w:rsidTr="00EF01D1">
        <w:trPr>
          <w:jc w:val="center"/>
        </w:trPr>
        <w:tc>
          <w:tcPr>
            <w:tcW w:w="562" w:type="pct"/>
          </w:tcPr>
          <w:p w:rsidR="00EF01D1" w:rsidRPr="00AC21A6" w:rsidRDefault="00EF01D1" w:rsidP="00EF01D1">
            <w:pPr>
              <w:jc w:val="center"/>
              <w:rPr>
                <w:rFonts w:cs="Times New Roman"/>
                <w:szCs w:val="28"/>
              </w:rPr>
            </w:pPr>
            <w:r w:rsidRPr="00AC21A6">
              <w:rPr>
                <w:rFonts w:cs="Times New Roman"/>
                <w:szCs w:val="28"/>
              </w:rPr>
              <w:t>21</w:t>
            </w:r>
          </w:p>
        </w:tc>
        <w:tc>
          <w:tcPr>
            <w:tcW w:w="902" w:type="pct"/>
          </w:tcPr>
          <w:p w:rsidR="00EF01D1" w:rsidRPr="00AC21A6" w:rsidRDefault="00EF01D1" w:rsidP="00EF01D1">
            <w:pPr>
              <w:jc w:val="center"/>
              <w:rPr>
                <w:rFonts w:cs="Times New Roman"/>
                <w:szCs w:val="28"/>
              </w:rPr>
            </w:pPr>
            <w:r w:rsidRPr="00AC21A6">
              <w:rPr>
                <w:rFonts w:cs="Times New Roman"/>
                <w:szCs w:val="28"/>
              </w:rPr>
              <w:t>-0,54688</w:t>
            </w:r>
            <w:r>
              <w:rPr>
                <w:rFonts w:cs="Times New Roman"/>
                <w:szCs w:val="28"/>
              </w:rPr>
              <w:t>8</w:t>
            </w:r>
          </w:p>
        </w:tc>
        <w:tc>
          <w:tcPr>
            <w:tcW w:w="864" w:type="pct"/>
          </w:tcPr>
          <w:p w:rsidR="00EF01D1" w:rsidRPr="00AC21A6" w:rsidRDefault="00EF01D1" w:rsidP="00EF01D1">
            <w:pPr>
              <w:jc w:val="center"/>
              <w:rPr>
                <w:rFonts w:cs="Times New Roman"/>
                <w:szCs w:val="28"/>
              </w:rPr>
            </w:pPr>
            <w:r w:rsidRPr="00AC21A6">
              <w:rPr>
                <w:rFonts w:cs="Times New Roman"/>
                <w:szCs w:val="28"/>
              </w:rPr>
              <w:t>-0,44197</w:t>
            </w:r>
            <w:r>
              <w:rPr>
                <w:rFonts w:cs="Times New Roman"/>
                <w:szCs w:val="28"/>
              </w:rPr>
              <w:t>4</w:t>
            </w:r>
          </w:p>
        </w:tc>
        <w:tc>
          <w:tcPr>
            <w:tcW w:w="896" w:type="pct"/>
          </w:tcPr>
          <w:p w:rsidR="00EF01D1" w:rsidRPr="00AC21A6" w:rsidRDefault="00EF01D1" w:rsidP="00EF01D1">
            <w:pPr>
              <w:jc w:val="center"/>
              <w:rPr>
                <w:rFonts w:cs="Times New Roman"/>
                <w:szCs w:val="28"/>
              </w:rPr>
            </w:pPr>
            <w:r w:rsidRPr="00AC21A6">
              <w:rPr>
                <w:rFonts w:cs="Times New Roman"/>
                <w:szCs w:val="28"/>
              </w:rPr>
              <w:t>-0,2893</w:t>
            </w:r>
            <w:r>
              <w:rPr>
                <w:rFonts w:cs="Times New Roman"/>
                <w:szCs w:val="28"/>
              </w:rPr>
              <w:t>3</w:t>
            </w:r>
            <w:r w:rsidRPr="00AC21A6">
              <w:rPr>
                <w:rFonts w:cs="Times New Roman"/>
                <w:szCs w:val="28"/>
              </w:rPr>
              <w:t>9</w:t>
            </w:r>
          </w:p>
        </w:tc>
        <w:tc>
          <w:tcPr>
            <w:tcW w:w="846" w:type="pct"/>
          </w:tcPr>
          <w:p w:rsidR="00EF01D1" w:rsidRPr="00AC21A6" w:rsidRDefault="00EF01D1" w:rsidP="00EF01D1">
            <w:pPr>
              <w:jc w:val="center"/>
              <w:rPr>
                <w:rFonts w:cs="Times New Roman"/>
                <w:szCs w:val="28"/>
              </w:rPr>
            </w:pPr>
            <w:r w:rsidRPr="00AC21A6">
              <w:rPr>
                <w:rFonts w:cs="Times New Roman"/>
                <w:szCs w:val="28"/>
              </w:rPr>
              <w:t>-0,2415</w:t>
            </w:r>
            <w:r>
              <w:rPr>
                <w:rFonts w:cs="Times New Roman"/>
                <w:szCs w:val="28"/>
              </w:rPr>
              <w:t>6</w:t>
            </w:r>
            <w:r w:rsidRPr="00AC21A6">
              <w:rPr>
                <w:rFonts w:cs="Times New Roman"/>
                <w:szCs w:val="28"/>
              </w:rPr>
              <w:t>5</w:t>
            </w:r>
          </w:p>
        </w:tc>
        <w:tc>
          <w:tcPr>
            <w:tcW w:w="929"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jc w:val="center"/>
        <w:rPr>
          <w:rFonts w:eastAsia="Times New Roman" w:cs="Times New Roman"/>
          <w:szCs w:val="28"/>
          <w:lang w:val="en-US" w:eastAsia="ru-RU"/>
        </w:rPr>
      </w:pPr>
    </w:p>
    <w:p w:rsidR="00EF01D1" w:rsidRPr="00AC21A6" w:rsidRDefault="00EF01D1" w:rsidP="00750086">
      <w:pPr>
        <w:ind w:firstLine="709"/>
        <w:jc w:val="left"/>
        <w:rPr>
          <w:rFonts w:eastAsia="Times New Roman" w:cs="Times New Roman"/>
          <w:szCs w:val="28"/>
          <w:lang w:eastAsia="ru-RU"/>
        </w:rPr>
      </w:pPr>
      <w:r w:rsidRPr="00AC21A6">
        <w:rPr>
          <w:rFonts w:eastAsia="Times New Roman" w:cs="Times New Roman"/>
          <w:szCs w:val="28"/>
          <w:lang w:eastAsia="ru-RU"/>
        </w:rPr>
        <w:t xml:space="preserve">Кесте </w:t>
      </w:r>
      <w:r w:rsidR="004170BC">
        <w:rPr>
          <w:rFonts w:eastAsia="Times New Roman" w:cs="Times New Roman"/>
          <w:szCs w:val="28"/>
          <w:lang w:eastAsia="ru-RU"/>
        </w:rPr>
        <w:t>4.3.</w:t>
      </w:r>
      <w:r w:rsidRPr="00AC21A6">
        <w:rPr>
          <w:rFonts w:eastAsia="Times New Roman" w:cs="Times New Roman"/>
          <w:szCs w:val="28"/>
          <w:lang w:eastAsia="ru-RU"/>
        </w:rPr>
        <w:t xml:space="preserve">34 –Түйіндік көлденең күш </w:t>
      </w:r>
      <w:r w:rsidRPr="00AC21A6">
        <w:rPr>
          <w:rFonts w:eastAsia="Times New Roman" w:cs="Times New Roman"/>
          <w:position w:val="-14"/>
          <w:szCs w:val="28"/>
          <w:lang w:val="ru-MO" w:eastAsia="ru-RU"/>
        </w:rPr>
        <w:object w:dxaOrig="520" w:dyaOrig="380">
          <v:shape id="_x0000_i1835" type="#_x0000_t75" style="width:31.8pt;height:24.6pt" o:ole="" fillcolor="window">
            <v:imagedata r:id="rId1667" o:title=""/>
          </v:shape>
          <o:OLEObject Type="Embed" ProgID="Equation.3" ShapeID="_x0000_i1835" DrawAspect="Content" ObjectID="_1807993037" r:id="rId1726"/>
        </w:object>
      </w:r>
    </w:p>
    <w:tbl>
      <w:tblPr>
        <w:tblStyle w:val="a4"/>
        <w:tblW w:w="5000" w:type="pct"/>
        <w:jc w:val="center"/>
        <w:tblLook w:val="01E0" w:firstRow="1" w:lastRow="1" w:firstColumn="1" w:lastColumn="1" w:noHBand="0" w:noVBand="0"/>
      </w:tblPr>
      <w:tblGrid>
        <w:gridCol w:w="1048"/>
        <w:gridCol w:w="1664"/>
        <w:gridCol w:w="1577"/>
        <w:gridCol w:w="1861"/>
        <w:gridCol w:w="1675"/>
        <w:gridCol w:w="1746"/>
      </w:tblGrid>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Түйін</w:t>
            </w:r>
          </w:p>
        </w:tc>
        <w:tc>
          <w:tcPr>
            <w:tcW w:w="869" w:type="pct"/>
          </w:tcPr>
          <w:p w:rsidR="00EF01D1" w:rsidRPr="00AC21A6" w:rsidRDefault="00EF01D1" w:rsidP="00EF01D1">
            <w:pPr>
              <w:jc w:val="center"/>
              <w:rPr>
                <w:rFonts w:cs="Times New Roman"/>
                <w:szCs w:val="28"/>
              </w:rPr>
            </w:pPr>
            <w:r w:rsidRPr="00AC21A6">
              <w:rPr>
                <w:rFonts w:cs="Times New Roman"/>
                <w:szCs w:val="28"/>
              </w:rPr>
              <w:t>1</w:t>
            </w:r>
          </w:p>
        </w:tc>
        <w:tc>
          <w:tcPr>
            <w:tcW w:w="824" w:type="pct"/>
          </w:tcPr>
          <w:p w:rsidR="00EF01D1" w:rsidRPr="00AC21A6" w:rsidRDefault="00EF01D1" w:rsidP="00EF01D1">
            <w:pPr>
              <w:jc w:val="center"/>
              <w:rPr>
                <w:rFonts w:cs="Times New Roman"/>
                <w:szCs w:val="28"/>
              </w:rPr>
            </w:pPr>
            <w:r w:rsidRPr="00AC21A6">
              <w:rPr>
                <w:rFonts w:cs="Times New Roman"/>
                <w:szCs w:val="28"/>
              </w:rPr>
              <w:t>2</w:t>
            </w:r>
          </w:p>
        </w:tc>
        <w:tc>
          <w:tcPr>
            <w:tcW w:w="972" w:type="pct"/>
          </w:tcPr>
          <w:p w:rsidR="00EF01D1" w:rsidRPr="00AC21A6" w:rsidRDefault="00EF01D1" w:rsidP="00EF01D1">
            <w:pPr>
              <w:jc w:val="center"/>
              <w:rPr>
                <w:rFonts w:cs="Times New Roman"/>
                <w:szCs w:val="28"/>
              </w:rPr>
            </w:pPr>
            <w:r w:rsidRPr="00AC21A6">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4</w:t>
            </w:r>
          </w:p>
        </w:tc>
        <w:tc>
          <w:tcPr>
            <w:tcW w:w="912" w:type="pct"/>
          </w:tcPr>
          <w:p w:rsidR="00EF01D1" w:rsidRPr="00AC21A6" w:rsidRDefault="00EF01D1" w:rsidP="00EF01D1">
            <w:pPr>
              <w:jc w:val="center"/>
              <w:rPr>
                <w:rFonts w:cs="Times New Roman"/>
                <w:szCs w:val="28"/>
              </w:rPr>
            </w:pPr>
            <w:r w:rsidRPr="00AC21A6">
              <w:rPr>
                <w:rFonts w:cs="Times New Roman"/>
                <w:szCs w:val="28"/>
              </w:rPr>
              <w:t>5</w:t>
            </w:r>
          </w:p>
        </w:tc>
      </w:tr>
      <w:tr w:rsidR="00EF01D1" w:rsidRPr="00AC21A6" w:rsidTr="00EF01D1">
        <w:trPr>
          <w:trHeight w:val="409"/>
          <w:jc w:val="center"/>
        </w:trPr>
        <w:tc>
          <w:tcPr>
            <w:tcW w:w="547" w:type="pct"/>
          </w:tcPr>
          <w:p w:rsidR="00EF01D1" w:rsidRPr="00AC21A6" w:rsidRDefault="00EF01D1" w:rsidP="00EF01D1">
            <w:pPr>
              <w:jc w:val="center"/>
              <w:rPr>
                <w:rFonts w:cs="Times New Roman"/>
                <w:szCs w:val="28"/>
              </w:rPr>
            </w:pPr>
            <w:r w:rsidRPr="00AC21A6">
              <w:rPr>
                <w:rFonts w:cs="Times New Roman"/>
                <w:szCs w:val="28"/>
              </w:rPr>
              <w:t>1</w:t>
            </w:r>
          </w:p>
        </w:tc>
        <w:tc>
          <w:tcPr>
            <w:tcW w:w="869" w:type="pct"/>
          </w:tcPr>
          <w:p w:rsidR="00EF01D1" w:rsidRPr="00AC21A6" w:rsidRDefault="00EF01D1" w:rsidP="00EF01D1">
            <w:pPr>
              <w:jc w:val="center"/>
              <w:rPr>
                <w:rFonts w:cs="Times New Roman"/>
                <w:szCs w:val="28"/>
              </w:rPr>
            </w:pPr>
            <w:r w:rsidRPr="00AC21A6">
              <w:rPr>
                <w:rFonts w:cs="Times New Roman"/>
                <w:szCs w:val="28"/>
              </w:rPr>
              <w:t>0,06622</w:t>
            </w:r>
            <w:r>
              <w:rPr>
                <w:rFonts w:cs="Times New Roman"/>
                <w:szCs w:val="28"/>
              </w:rPr>
              <w:t>2</w:t>
            </w:r>
          </w:p>
        </w:tc>
        <w:tc>
          <w:tcPr>
            <w:tcW w:w="824" w:type="pct"/>
          </w:tcPr>
          <w:p w:rsidR="00EF01D1" w:rsidRPr="00AC21A6" w:rsidRDefault="00EF01D1" w:rsidP="00EF01D1">
            <w:pPr>
              <w:jc w:val="center"/>
              <w:rPr>
                <w:rFonts w:cs="Times New Roman"/>
                <w:szCs w:val="28"/>
              </w:rPr>
            </w:pPr>
            <w:r w:rsidRPr="00AC21A6">
              <w:rPr>
                <w:rFonts w:cs="Times New Roman"/>
                <w:szCs w:val="28"/>
              </w:rPr>
              <w:t>-1,17615</w:t>
            </w:r>
            <w:r>
              <w:rPr>
                <w:rFonts w:cs="Times New Roman"/>
                <w:szCs w:val="28"/>
              </w:rPr>
              <w:t>2</w:t>
            </w:r>
          </w:p>
        </w:tc>
        <w:tc>
          <w:tcPr>
            <w:tcW w:w="972" w:type="pct"/>
          </w:tcPr>
          <w:p w:rsidR="00EF01D1" w:rsidRPr="00AC21A6" w:rsidRDefault="00EF01D1" w:rsidP="00EF01D1">
            <w:pPr>
              <w:jc w:val="center"/>
              <w:rPr>
                <w:rFonts w:cs="Times New Roman"/>
                <w:szCs w:val="28"/>
              </w:rPr>
            </w:pPr>
            <w:r w:rsidRPr="00AC21A6">
              <w:rPr>
                <w:rFonts w:cs="Times New Roman"/>
                <w:szCs w:val="28"/>
              </w:rPr>
              <w:t>-1,87219</w:t>
            </w:r>
            <w:r>
              <w:rPr>
                <w:rFonts w:cs="Times New Roman"/>
                <w:szCs w:val="28"/>
              </w:rPr>
              <w:t>1</w:t>
            </w:r>
          </w:p>
        </w:tc>
        <w:tc>
          <w:tcPr>
            <w:tcW w:w="875" w:type="pct"/>
          </w:tcPr>
          <w:p w:rsidR="00EF01D1" w:rsidRPr="00AC21A6" w:rsidRDefault="00EF01D1" w:rsidP="00EF01D1">
            <w:pPr>
              <w:jc w:val="center"/>
              <w:rPr>
                <w:rFonts w:cs="Times New Roman"/>
                <w:szCs w:val="28"/>
              </w:rPr>
            </w:pPr>
            <w:r w:rsidRPr="00AC21A6">
              <w:rPr>
                <w:rFonts w:cs="Times New Roman"/>
                <w:szCs w:val="28"/>
              </w:rPr>
              <w:t>-1,748035</w:t>
            </w:r>
          </w:p>
        </w:tc>
        <w:tc>
          <w:tcPr>
            <w:tcW w:w="912" w:type="pct"/>
          </w:tcPr>
          <w:p w:rsidR="00EF01D1" w:rsidRPr="00AC21A6" w:rsidRDefault="00EF01D1" w:rsidP="00EF01D1">
            <w:pPr>
              <w:jc w:val="center"/>
              <w:rPr>
                <w:rFonts w:cs="Times New Roman"/>
                <w:szCs w:val="28"/>
              </w:rPr>
            </w:pPr>
            <w:r w:rsidRPr="00AC21A6">
              <w:rPr>
                <w:rFonts w:cs="Times New Roman"/>
                <w:szCs w:val="28"/>
              </w:rPr>
              <w:t>-0,60746</w:t>
            </w:r>
            <w:r>
              <w:rPr>
                <w:rFonts w:cs="Times New Roman"/>
                <w:szCs w:val="28"/>
              </w:rPr>
              <w:t>1</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6</w:t>
            </w:r>
          </w:p>
        </w:tc>
        <w:tc>
          <w:tcPr>
            <w:tcW w:w="869" w:type="pct"/>
          </w:tcPr>
          <w:p w:rsidR="00EF01D1" w:rsidRPr="00AC21A6" w:rsidRDefault="00EF01D1" w:rsidP="00EF01D1">
            <w:pPr>
              <w:jc w:val="center"/>
              <w:rPr>
                <w:rFonts w:cs="Times New Roman"/>
                <w:szCs w:val="28"/>
              </w:rPr>
            </w:pPr>
            <w:r w:rsidRPr="00AC21A6">
              <w:rPr>
                <w:rFonts w:cs="Times New Roman"/>
                <w:szCs w:val="28"/>
              </w:rPr>
              <w:t>0,09252</w:t>
            </w:r>
            <w:r>
              <w:rPr>
                <w:rFonts w:cs="Times New Roman"/>
                <w:szCs w:val="28"/>
              </w:rPr>
              <w:t>2</w:t>
            </w:r>
          </w:p>
        </w:tc>
        <w:tc>
          <w:tcPr>
            <w:tcW w:w="824" w:type="pct"/>
          </w:tcPr>
          <w:p w:rsidR="00EF01D1" w:rsidRPr="00AC21A6" w:rsidRDefault="00EF01D1" w:rsidP="00EF01D1">
            <w:pPr>
              <w:jc w:val="center"/>
              <w:rPr>
                <w:rFonts w:cs="Times New Roman"/>
                <w:szCs w:val="28"/>
              </w:rPr>
            </w:pPr>
            <w:r w:rsidRPr="00AC21A6">
              <w:rPr>
                <w:rFonts w:cs="Times New Roman"/>
                <w:szCs w:val="28"/>
              </w:rPr>
              <w:t>-0,84212</w:t>
            </w:r>
            <w:r>
              <w:rPr>
                <w:rFonts w:cs="Times New Roman"/>
                <w:szCs w:val="28"/>
              </w:rPr>
              <w:t>3</w:t>
            </w:r>
          </w:p>
        </w:tc>
        <w:tc>
          <w:tcPr>
            <w:tcW w:w="972" w:type="pct"/>
          </w:tcPr>
          <w:p w:rsidR="00EF01D1" w:rsidRPr="00AC21A6" w:rsidRDefault="00EF01D1" w:rsidP="00EF01D1">
            <w:pPr>
              <w:jc w:val="center"/>
              <w:rPr>
                <w:rFonts w:cs="Times New Roman"/>
                <w:szCs w:val="28"/>
              </w:rPr>
            </w:pPr>
            <w:r w:rsidRPr="00AC21A6">
              <w:rPr>
                <w:rFonts w:cs="Times New Roman"/>
                <w:szCs w:val="28"/>
              </w:rPr>
              <w:t>-1,4078</w:t>
            </w:r>
            <w:r>
              <w:rPr>
                <w:rFonts w:cs="Times New Roman"/>
                <w:szCs w:val="28"/>
              </w:rPr>
              <w:t>4</w:t>
            </w:r>
            <w:r w:rsidRPr="00AC21A6">
              <w:rPr>
                <w:rFonts w:cs="Times New Roman"/>
                <w:szCs w:val="28"/>
              </w:rPr>
              <w:t>0</w:t>
            </w:r>
          </w:p>
        </w:tc>
        <w:tc>
          <w:tcPr>
            <w:tcW w:w="875" w:type="pct"/>
          </w:tcPr>
          <w:p w:rsidR="00EF01D1" w:rsidRPr="00AC21A6" w:rsidRDefault="00EF01D1" w:rsidP="00EF01D1">
            <w:pPr>
              <w:jc w:val="center"/>
              <w:rPr>
                <w:rFonts w:cs="Times New Roman"/>
                <w:szCs w:val="28"/>
              </w:rPr>
            </w:pPr>
            <w:r w:rsidRPr="00AC21A6">
              <w:rPr>
                <w:rFonts w:cs="Times New Roman"/>
                <w:szCs w:val="28"/>
              </w:rPr>
              <w:t>-1,36004</w:t>
            </w:r>
            <w:r>
              <w:rPr>
                <w:rFonts w:cs="Times New Roman"/>
                <w:szCs w:val="28"/>
              </w:rPr>
              <w:t>2</w:t>
            </w:r>
          </w:p>
        </w:tc>
        <w:tc>
          <w:tcPr>
            <w:tcW w:w="912" w:type="pct"/>
          </w:tcPr>
          <w:p w:rsidR="00EF01D1" w:rsidRPr="00AC21A6" w:rsidRDefault="00EF01D1" w:rsidP="00EF01D1">
            <w:pPr>
              <w:jc w:val="center"/>
              <w:rPr>
                <w:rFonts w:cs="Times New Roman"/>
                <w:szCs w:val="28"/>
              </w:rPr>
            </w:pPr>
            <w:r w:rsidRPr="00AC21A6">
              <w:rPr>
                <w:rFonts w:cs="Times New Roman"/>
                <w:szCs w:val="28"/>
              </w:rPr>
              <w:t>-0,52808</w:t>
            </w:r>
            <w:r>
              <w:rPr>
                <w:rFonts w:cs="Times New Roman"/>
                <w:szCs w:val="28"/>
              </w:rPr>
              <w:t>3</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11</w:t>
            </w:r>
          </w:p>
        </w:tc>
        <w:tc>
          <w:tcPr>
            <w:tcW w:w="869" w:type="pct"/>
          </w:tcPr>
          <w:p w:rsidR="00EF01D1" w:rsidRPr="00AC21A6" w:rsidRDefault="00EF01D1" w:rsidP="00EF01D1">
            <w:pPr>
              <w:jc w:val="center"/>
              <w:rPr>
                <w:rFonts w:cs="Times New Roman"/>
                <w:szCs w:val="28"/>
              </w:rPr>
            </w:pPr>
            <w:r w:rsidRPr="00AC21A6">
              <w:rPr>
                <w:rFonts w:cs="Times New Roman"/>
                <w:szCs w:val="28"/>
              </w:rPr>
              <w:t>0,05337</w:t>
            </w:r>
            <w:r>
              <w:rPr>
                <w:rFonts w:cs="Times New Roman"/>
                <w:szCs w:val="28"/>
              </w:rPr>
              <w:t>1</w:t>
            </w:r>
          </w:p>
        </w:tc>
        <w:tc>
          <w:tcPr>
            <w:tcW w:w="824" w:type="pct"/>
          </w:tcPr>
          <w:p w:rsidR="00EF01D1" w:rsidRPr="00AC21A6" w:rsidRDefault="00EF01D1" w:rsidP="00EF01D1">
            <w:pPr>
              <w:jc w:val="center"/>
              <w:rPr>
                <w:rFonts w:cs="Times New Roman"/>
                <w:szCs w:val="28"/>
              </w:rPr>
            </w:pPr>
            <w:r w:rsidRPr="00AC21A6">
              <w:rPr>
                <w:rFonts w:cs="Times New Roman"/>
                <w:szCs w:val="28"/>
              </w:rPr>
              <w:t>-0,2821</w:t>
            </w:r>
            <w:r>
              <w:rPr>
                <w:rFonts w:cs="Times New Roman"/>
                <w:szCs w:val="28"/>
              </w:rPr>
              <w:t>3</w:t>
            </w:r>
            <w:r w:rsidRPr="00AC21A6">
              <w:rPr>
                <w:rFonts w:cs="Times New Roman"/>
                <w:szCs w:val="28"/>
              </w:rPr>
              <w:t>5</w:t>
            </w:r>
          </w:p>
        </w:tc>
        <w:tc>
          <w:tcPr>
            <w:tcW w:w="972" w:type="pct"/>
          </w:tcPr>
          <w:p w:rsidR="00EF01D1" w:rsidRPr="00AC21A6" w:rsidRDefault="00EF01D1" w:rsidP="00EF01D1">
            <w:pPr>
              <w:jc w:val="center"/>
              <w:rPr>
                <w:rFonts w:cs="Times New Roman"/>
                <w:szCs w:val="28"/>
              </w:rPr>
            </w:pPr>
            <w:r w:rsidRPr="00AC21A6">
              <w:rPr>
                <w:rFonts w:cs="Times New Roman"/>
                <w:szCs w:val="28"/>
              </w:rPr>
              <w:t>-0,63892</w:t>
            </w:r>
            <w:r>
              <w:rPr>
                <w:rFonts w:cs="Times New Roman"/>
                <w:szCs w:val="28"/>
              </w:rPr>
              <w:t>3</w:t>
            </w:r>
          </w:p>
        </w:tc>
        <w:tc>
          <w:tcPr>
            <w:tcW w:w="875" w:type="pct"/>
          </w:tcPr>
          <w:p w:rsidR="00EF01D1" w:rsidRPr="00AC21A6" w:rsidRDefault="00EF01D1" w:rsidP="00EF01D1">
            <w:pPr>
              <w:jc w:val="center"/>
              <w:rPr>
                <w:rFonts w:cs="Times New Roman"/>
                <w:szCs w:val="28"/>
              </w:rPr>
            </w:pPr>
            <w:r w:rsidRPr="00AC21A6">
              <w:rPr>
                <w:rFonts w:cs="Times New Roman"/>
                <w:szCs w:val="28"/>
              </w:rPr>
              <w:t>-0,73880</w:t>
            </w:r>
            <w:r>
              <w:rPr>
                <w:rFonts w:cs="Times New Roman"/>
                <w:szCs w:val="28"/>
              </w:rPr>
              <w:t>7</w:t>
            </w:r>
          </w:p>
        </w:tc>
        <w:tc>
          <w:tcPr>
            <w:tcW w:w="912" w:type="pct"/>
          </w:tcPr>
          <w:p w:rsidR="00EF01D1" w:rsidRPr="00AC21A6" w:rsidRDefault="00EF01D1" w:rsidP="00EF01D1">
            <w:pPr>
              <w:jc w:val="center"/>
              <w:rPr>
                <w:rFonts w:cs="Times New Roman"/>
                <w:szCs w:val="28"/>
              </w:rPr>
            </w:pPr>
            <w:r w:rsidRPr="00AC21A6">
              <w:rPr>
                <w:rFonts w:cs="Times New Roman"/>
                <w:szCs w:val="28"/>
              </w:rPr>
              <w:t>-0,4162</w:t>
            </w:r>
            <w:r>
              <w:rPr>
                <w:rFonts w:cs="Times New Roman"/>
                <w:szCs w:val="28"/>
              </w:rPr>
              <w:t>3</w:t>
            </w:r>
            <w:r w:rsidRPr="00AC21A6">
              <w:rPr>
                <w:rFonts w:cs="Times New Roman"/>
                <w:szCs w:val="28"/>
              </w:rPr>
              <w:t>0</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16</w:t>
            </w:r>
          </w:p>
        </w:tc>
        <w:tc>
          <w:tcPr>
            <w:tcW w:w="869" w:type="pct"/>
          </w:tcPr>
          <w:p w:rsidR="00EF01D1" w:rsidRPr="00AC21A6" w:rsidRDefault="00EF01D1" w:rsidP="00EF01D1">
            <w:pPr>
              <w:jc w:val="center"/>
              <w:rPr>
                <w:rFonts w:cs="Times New Roman"/>
                <w:szCs w:val="28"/>
              </w:rPr>
            </w:pPr>
            <w:r w:rsidRPr="00AC21A6">
              <w:rPr>
                <w:rFonts w:cs="Times New Roman"/>
                <w:szCs w:val="28"/>
              </w:rPr>
              <w:t>-0,04551</w:t>
            </w:r>
            <w:r>
              <w:rPr>
                <w:rFonts w:cs="Times New Roman"/>
                <w:szCs w:val="28"/>
              </w:rPr>
              <w:t>2</w:t>
            </w:r>
          </w:p>
        </w:tc>
        <w:tc>
          <w:tcPr>
            <w:tcW w:w="824" w:type="pct"/>
          </w:tcPr>
          <w:p w:rsidR="00EF01D1" w:rsidRPr="00AC21A6" w:rsidRDefault="00EF01D1" w:rsidP="00EF01D1">
            <w:pPr>
              <w:jc w:val="center"/>
              <w:rPr>
                <w:rFonts w:cs="Times New Roman"/>
                <w:szCs w:val="28"/>
              </w:rPr>
            </w:pPr>
            <w:r w:rsidRPr="00AC21A6">
              <w:rPr>
                <w:rFonts w:cs="Times New Roman"/>
                <w:szCs w:val="28"/>
              </w:rPr>
              <w:t>0,44497</w:t>
            </w:r>
            <w:r>
              <w:rPr>
                <w:rFonts w:cs="Times New Roman"/>
                <w:szCs w:val="28"/>
              </w:rPr>
              <w:t>2</w:t>
            </w:r>
          </w:p>
        </w:tc>
        <w:tc>
          <w:tcPr>
            <w:tcW w:w="972" w:type="pct"/>
          </w:tcPr>
          <w:p w:rsidR="00EF01D1" w:rsidRPr="00AC21A6" w:rsidRDefault="00EF01D1" w:rsidP="00EF01D1">
            <w:pPr>
              <w:jc w:val="center"/>
              <w:rPr>
                <w:rFonts w:cs="Times New Roman"/>
                <w:szCs w:val="28"/>
              </w:rPr>
            </w:pPr>
            <w:r w:rsidRPr="00AC21A6">
              <w:rPr>
                <w:rFonts w:cs="Times New Roman"/>
                <w:szCs w:val="28"/>
              </w:rPr>
              <w:t>0,4512</w:t>
            </w:r>
            <w:r>
              <w:rPr>
                <w:rFonts w:cs="Times New Roman"/>
                <w:szCs w:val="28"/>
              </w:rPr>
              <w:t>1</w:t>
            </w:r>
            <w:r w:rsidRPr="00AC21A6">
              <w:rPr>
                <w:rFonts w:cs="Times New Roman"/>
                <w:szCs w:val="28"/>
              </w:rPr>
              <w:t>5</w:t>
            </w:r>
          </w:p>
        </w:tc>
        <w:tc>
          <w:tcPr>
            <w:tcW w:w="875" w:type="pct"/>
          </w:tcPr>
          <w:p w:rsidR="00EF01D1" w:rsidRPr="00AC21A6" w:rsidRDefault="00EF01D1" w:rsidP="00EF01D1">
            <w:pPr>
              <w:jc w:val="center"/>
              <w:rPr>
                <w:rFonts w:cs="Times New Roman"/>
                <w:szCs w:val="28"/>
              </w:rPr>
            </w:pPr>
            <w:r w:rsidRPr="00AC21A6">
              <w:rPr>
                <w:rFonts w:cs="Times New Roman"/>
                <w:szCs w:val="28"/>
              </w:rPr>
              <w:t>0,09105</w:t>
            </w:r>
            <w:r>
              <w:rPr>
                <w:rFonts w:cs="Times New Roman"/>
                <w:szCs w:val="28"/>
              </w:rPr>
              <w:t>6</w:t>
            </w:r>
          </w:p>
        </w:tc>
        <w:tc>
          <w:tcPr>
            <w:tcW w:w="912" w:type="pct"/>
          </w:tcPr>
          <w:p w:rsidR="00EF01D1" w:rsidRPr="00AC21A6" w:rsidRDefault="00EF01D1" w:rsidP="00EF01D1">
            <w:pPr>
              <w:jc w:val="center"/>
              <w:rPr>
                <w:rFonts w:cs="Times New Roman"/>
                <w:szCs w:val="28"/>
              </w:rPr>
            </w:pPr>
            <w:r w:rsidRPr="00AC21A6">
              <w:rPr>
                <w:rFonts w:cs="Times New Roman"/>
                <w:szCs w:val="28"/>
              </w:rPr>
              <w:t>-0,38376</w:t>
            </w:r>
            <w:r>
              <w:rPr>
                <w:rFonts w:cs="Times New Roman"/>
                <w:szCs w:val="28"/>
              </w:rPr>
              <w:t>7</w:t>
            </w:r>
          </w:p>
        </w:tc>
      </w:tr>
      <w:tr w:rsidR="00EF01D1" w:rsidRPr="00AC21A6" w:rsidTr="00EF01D1">
        <w:trPr>
          <w:jc w:val="center"/>
        </w:trPr>
        <w:tc>
          <w:tcPr>
            <w:tcW w:w="547" w:type="pct"/>
          </w:tcPr>
          <w:p w:rsidR="00EF01D1" w:rsidRPr="00AC21A6" w:rsidRDefault="00EF01D1" w:rsidP="00EF01D1">
            <w:pPr>
              <w:jc w:val="center"/>
              <w:rPr>
                <w:rFonts w:cs="Times New Roman"/>
                <w:szCs w:val="28"/>
              </w:rPr>
            </w:pPr>
            <w:r w:rsidRPr="00AC21A6">
              <w:rPr>
                <w:rFonts w:cs="Times New Roman"/>
                <w:szCs w:val="28"/>
              </w:rPr>
              <w:t>21</w:t>
            </w:r>
          </w:p>
        </w:tc>
        <w:tc>
          <w:tcPr>
            <w:tcW w:w="869" w:type="pct"/>
          </w:tcPr>
          <w:p w:rsidR="00EF01D1" w:rsidRPr="00AC21A6" w:rsidRDefault="00EF01D1" w:rsidP="00EF01D1">
            <w:pPr>
              <w:jc w:val="center"/>
              <w:rPr>
                <w:rFonts w:cs="Times New Roman"/>
                <w:szCs w:val="28"/>
              </w:rPr>
            </w:pPr>
            <w:r w:rsidRPr="00AC21A6">
              <w:rPr>
                <w:rFonts w:cs="Times New Roman"/>
                <w:szCs w:val="28"/>
              </w:rPr>
              <w:t>-0,0789</w:t>
            </w:r>
            <w:r>
              <w:rPr>
                <w:rFonts w:cs="Times New Roman"/>
                <w:szCs w:val="28"/>
              </w:rPr>
              <w:t>3</w:t>
            </w:r>
            <w:r w:rsidRPr="00AC21A6">
              <w:rPr>
                <w:rFonts w:cs="Times New Roman"/>
                <w:szCs w:val="28"/>
              </w:rPr>
              <w:t>2</w:t>
            </w:r>
          </w:p>
        </w:tc>
        <w:tc>
          <w:tcPr>
            <w:tcW w:w="824" w:type="pct"/>
          </w:tcPr>
          <w:p w:rsidR="00EF01D1" w:rsidRPr="00AC21A6" w:rsidRDefault="00EF01D1" w:rsidP="00EF01D1">
            <w:pPr>
              <w:jc w:val="center"/>
              <w:rPr>
                <w:rFonts w:cs="Times New Roman"/>
                <w:szCs w:val="28"/>
              </w:rPr>
            </w:pPr>
            <w:r w:rsidRPr="00AC21A6">
              <w:rPr>
                <w:rFonts w:cs="Times New Roman"/>
                <w:szCs w:val="28"/>
              </w:rPr>
              <w:t>0,94610</w:t>
            </w:r>
            <w:r>
              <w:rPr>
                <w:rFonts w:cs="Times New Roman"/>
                <w:szCs w:val="28"/>
              </w:rPr>
              <w:t>1</w:t>
            </w:r>
          </w:p>
        </w:tc>
        <w:tc>
          <w:tcPr>
            <w:tcW w:w="972" w:type="pct"/>
          </w:tcPr>
          <w:p w:rsidR="00EF01D1" w:rsidRPr="00AC21A6" w:rsidRDefault="00EF01D1" w:rsidP="00EF01D1">
            <w:pPr>
              <w:jc w:val="center"/>
              <w:rPr>
                <w:rFonts w:cs="Times New Roman"/>
                <w:szCs w:val="28"/>
              </w:rPr>
            </w:pPr>
            <w:r w:rsidRPr="00AC21A6">
              <w:rPr>
                <w:rFonts w:cs="Times New Roman"/>
                <w:szCs w:val="28"/>
              </w:rPr>
              <w:t>1,23685</w:t>
            </w:r>
            <w:r>
              <w:rPr>
                <w:rFonts w:cs="Times New Roman"/>
                <w:szCs w:val="28"/>
              </w:rPr>
              <w:t>2</w:t>
            </w:r>
          </w:p>
        </w:tc>
        <w:tc>
          <w:tcPr>
            <w:tcW w:w="875" w:type="pct"/>
          </w:tcPr>
          <w:p w:rsidR="00EF01D1" w:rsidRPr="00AC21A6" w:rsidRDefault="00EF01D1" w:rsidP="00EF01D1">
            <w:pPr>
              <w:jc w:val="center"/>
              <w:rPr>
                <w:rFonts w:cs="Times New Roman"/>
                <w:szCs w:val="28"/>
              </w:rPr>
            </w:pPr>
            <w:r w:rsidRPr="00AC21A6">
              <w:rPr>
                <w:rFonts w:cs="Times New Roman"/>
                <w:szCs w:val="28"/>
              </w:rPr>
              <w:t>1,28429</w:t>
            </w:r>
            <w:r>
              <w:rPr>
                <w:rFonts w:cs="Times New Roman"/>
                <w:szCs w:val="28"/>
              </w:rPr>
              <w:t>5</w:t>
            </w:r>
          </w:p>
        </w:tc>
        <w:tc>
          <w:tcPr>
            <w:tcW w:w="912" w:type="pct"/>
          </w:tcPr>
          <w:p w:rsidR="00EF01D1" w:rsidRPr="00AC21A6" w:rsidRDefault="00EF01D1" w:rsidP="00EF01D1">
            <w:pPr>
              <w:jc w:val="center"/>
              <w:rPr>
                <w:rFonts w:cs="Times New Roman"/>
                <w:szCs w:val="28"/>
              </w:rPr>
            </w:pPr>
            <w:r w:rsidRPr="00AC21A6">
              <w:rPr>
                <w:rFonts w:cs="Times New Roman"/>
                <w:szCs w:val="28"/>
              </w:rPr>
              <w:t>Тесік бар</w:t>
            </w:r>
          </w:p>
        </w:tc>
      </w:tr>
    </w:tbl>
    <w:p w:rsidR="00EF01D1" w:rsidRPr="00AC21A6" w:rsidRDefault="00EF01D1" w:rsidP="00EF01D1">
      <w:pPr>
        <w:rPr>
          <w:rFonts w:eastAsia="Times New Roman" w:cs="Times New Roman"/>
          <w:szCs w:val="28"/>
          <w:lang w:eastAsia="ru-RU"/>
        </w:rPr>
      </w:pP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Бұл жағдайда негізгі параметрлердің үлкен мәндері тең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үлкен тік жылжу 20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27) пайда болады </w:t>
      </w:r>
      <w:r w:rsidRPr="00AC21A6">
        <w:rPr>
          <w:rFonts w:eastAsia="Times New Roman" w:cs="Times New Roman"/>
          <w:position w:val="-24"/>
          <w:szCs w:val="28"/>
          <w:lang w:val="ru-MO" w:eastAsia="ru-RU"/>
        </w:rPr>
        <w:object w:dxaOrig="2220" w:dyaOrig="660">
          <v:shape id="_x0000_i1836" type="#_x0000_t75" style="width:116.4pt;height:32.4pt" o:ole="" fillcolor="window">
            <v:imagedata r:id="rId1727" o:title=""/>
          </v:shape>
          <o:OLEObject Type="Embed" ProgID="Equation.3" ShapeID="_x0000_i1836" DrawAspect="Content" ObjectID="_1807993038" r:id="rId1728"/>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бұрыштық жылжулар, сәйкесінше 23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28) </w:t>
      </w:r>
      <w:r w:rsidRPr="00AC21A6">
        <w:rPr>
          <w:rFonts w:eastAsia="Times New Roman" w:cs="Times New Roman"/>
          <w:position w:val="-24"/>
          <w:szCs w:val="28"/>
          <w:lang w:val="ru-MO" w:eastAsia="ru-RU"/>
        </w:rPr>
        <w:object w:dxaOrig="2100" w:dyaOrig="660">
          <v:shape id="_x0000_i1837" type="#_x0000_t75" style="width:110.4pt;height:32.4pt" o:ole="" fillcolor="window">
            <v:imagedata r:id="rId1729" o:title=""/>
          </v:shape>
          <o:OLEObject Type="Embed" ProgID="Equation.3" ShapeID="_x0000_i1837" DrawAspect="Content" ObjectID="_1807993039" r:id="rId1730"/>
        </w:object>
      </w:r>
      <w:r w:rsidRPr="00AC21A6">
        <w:rPr>
          <w:rFonts w:eastAsia="Times New Roman" w:cs="Times New Roman"/>
          <w:szCs w:val="28"/>
          <w:lang w:eastAsia="ru-RU"/>
        </w:rPr>
        <w:t xml:space="preserve"> және 15 түйінде (кесте 29) </w:t>
      </w:r>
      <w:r w:rsidRPr="00AC21A6">
        <w:rPr>
          <w:rFonts w:eastAsia="Times New Roman" w:cs="Times New Roman"/>
          <w:position w:val="-24"/>
          <w:szCs w:val="28"/>
          <w:lang w:val="ru-MO" w:eastAsia="ru-RU"/>
        </w:rPr>
        <w:object w:dxaOrig="2140" w:dyaOrig="660">
          <v:shape id="_x0000_i1838" type="#_x0000_t75" style="width:112.8pt;height:32.4pt" o:ole="" fillcolor="window">
            <v:imagedata r:id="rId1731" o:title=""/>
          </v:shape>
          <o:OLEObject Type="Embed" ProgID="Equation.3" ShapeID="_x0000_i1838" DrawAspect="Content" ObjectID="_1807993040" r:id="rId1732"/>
        </w:object>
      </w:r>
      <w:r w:rsidRPr="00AC21A6">
        <w:rPr>
          <w:rFonts w:eastAsia="Times New Roman" w:cs="Times New Roman"/>
          <w:szCs w:val="28"/>
          <w:lang w:eastAsia="ru-RU"/>
        </w:rPr>
        <w:t xml:space="preserve"> пайда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үлкен бұралу моменті 1 түйінде (кесте </w:t>
      </w:r>
      <w:r w:rsidR="004170BC">
        <w:rPr>
          <w:rFonts w:eastAsia="Times New Roman" w:cs="Times New Roman"/>
          <w:szCs w:val="28"/>
          <w:lang w:eastAsia="ru-RU"/>
        </w:rPr>
        <w:t>4.3.</w:t>
      </w:r>
      <w:r w:rsidRPr="00AC21A6">
        <w:rPr>
          <w:rFonts w:eastAsia="Times New Roman" w:cs="Times New Roman"/>
          <w:szCs w:val="28"/>
          <w:lang w:eastAsia="ru-RU"/>
        </w:rPr>
        <w:t xml:space="preserve">30) пайда болады </w:t>
      </w:r>
      <w:r w:rsidRPr="00AC21A6">
        <w:rPr>
          <w:rFonts w:eastAsia="Times New Roman" w:cs="Times New Roman"/>
          <w:position w:val="-14"/>
          <w:szCs w:val="28"/>
          <w:lang w:val="ru-MO" w:eastAsia="ru-RU"/>
        </w:rPr>
        <w:object w:dxaOrig="2439" w:dyaOrig="400">
          <v:shape id="_x0000_i1839" type="#_x0000_t75" style="width:123.6pt;height:21.6pt" o:ole="" fillcolor="window">
            <v:imagedata r:id="rId1733" o:title=""/>
          </v:shape>
          <o:OLEObject Type="Embed" ProgID="Equation.3" ShapeID="_x0000_i1839" DrawAspect="Content" ObjectID="_1807993041" r:id="rId1734"/>
        </w:objec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 xml:space="preserve">- горизонталь және вертикаль бағыттағы үлкен иілу моменттері, сәйкесінше 16 түйінде </w:t>
      </w:r>
      <w:r w:rsidRPr="00AC21A6">
        <w:rPr>
          <w:rFonts w:eastAsia="Times New Roman" w:cs="Times New Roman"/>
          <w:position w:val="-14"/>
          <w:szCs w:val="28"/>
          <w:lang w:val="ru-MO" w:eastAsia="ru-RU"/>
        </w:rPr>
        <w:object w:dxaOrig="2160" w:dyaOrig="400">
          <v:shape id="_x0000_i1840" type="#_x0000_t75" style="width:114pt;height:21.6pt" o:ole="" fillcolor="window">
            <v:imagedata r:id="rId1735" o:title=""/>
          </v:shape>
          <o:OLEObject Type="Embed" ProgID="Equation.3" ShapeID="_x0000_i1840" DrawAspect="Content" ObjectID="_1807993042" r:id="rId1736"/>
        </w:object>
      </w:r>
      <w:r w:rsidRPr="00AC21A6">
        <w:rPr>
          <w:rFonts w:eastAsia="Times New Roman" w:cs="Times New Roman"/>
          <w:szCs w:val="28"/>
          <w:lang w:eastAsia="ru-RU"/>
        </w:rPr>
        <w:t xml:space="preserve"> (кесте </w:t>
      </w:r>
      <w:r w:rsidR="004170BC">
        <w:rPr>
          <w:rFonts w:eastAsia="Times New Roman" w:cs="Times New Roman"/>
          <w:szCs w:val="28"/>
          <w:lang w:eastAsia="ru-RU"/>
        </w:rPr>
        <w:t>4.3.</w:t>
      </w:r>
      <w:r w:rsidRPr="00AC21A6">
        <w:rPr>
          <w:rFonts w:eastAsia="Times New Roman" w:cs="Times New Roman"/>
          <w:szCs w:val="28"/>
          <w:lang w:eastAsia="ru-RU"/>
        </w:rPr>
        <w:t>31) және 4 түйінде</w:t>
      </w:r>
      <w:r w:rsidRPr="00AC21A6">
        <w:rPr>
          <w:rFonts w:eastAsia="Times New Roman" w:cs="Times New Roman"/>
          <w:position w:val="-14"/>
          <w:szCs w:val="28"/>
          <w:lang w:val="ru-MO" w:eastAsia="ru-RU"/>
        </w:rPr>
        <w:object w:dxaOrig="2280" w:dyaOrig="400">
          <v:shape id="_x0000_i1841" type="#_x0000_t75" style="width:120.6pt;height:23.4pt" o:ole="" fillcolor="window">
            <v:imagedata r:id="rId1737" o:title=""/>
          </v:shape>
          <o:OLEObject Type="Embed" ProgID="Equation.3" ShapeID="_x0000_i1841" DrawAspect="Content" ObjectID="_1807993043" r:id="rId1738"/>
        </w:object>
      </w:r>
      <w:r w:rsidRPr="00AC21A6">
        <w:rPr>
          <w:rFonts w:eastAsia="Times New Roman" w:cs="Times New Roman"/>
          <w:szCs w:val="28"/>
          <w:lang w:eastAsia="ru-RU"/>
        </w:rPr>
        <w:t xml:space="preserve"> (кесте </w:t>
      </w:r>
      <w:r w:rsidR="004170BC">
        <w:rPr>
          <w:rFonts w:eastAsia="Times New Roman" w:cs="Times New Roman"/>
          <w:szCs w:val="28"/>
          <w:lang w:eastAsia="ru-RU"/>
        </w:rPr>
        <w:t>4.3.</w:t>
      </w:r>
      <w:r w:rsidRPr="00AC21A6">
        <w:rPr>
          <w:rFonts w:eastAsia="Times New Roman" w:cs="Times New Roman"/>
          <w:szCs w:val="28"/>
          <w:lang w:eastAsia="ru-RU"/>
        </w:rPr>
        <w:t>32) болады.</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lastRenderedPageBreak/>
        <w:t xml:space="preserve">- горизонталь және вертикаль бағыттағы үлкен көлденең күштер, сәйкесінше 11 түйінде </w:t>
      </w:r>
      <w:r w:rsidRPr="00AC21A6">
        <w:rPr>
          <w:rFonts w:eastAsia="Times New Roman" w:cs="Times New Roman"/>
          <w:position w:val="-14"/>
          <w:szCs w:val="28"/>
          <w:lang w:val="ru-MO" w:eastAsia="ru-RU"/>
        </w:rPr>
        <w:object w:dxaOrig="2100" w:dyaOrig="400">
          <v:shape id="_x0000_i1842" type="#_x0000_t75" style="width:109.8pt;height:21.6pt" o:ole="" fillcolor="window">
            <v:imagedata r:id="rId1739" o:title=""/>
          </v:shape>
          <o:OLEObject Type="Embed" ProgID="Equation.3" ShapeID="_x0000_i1842" DrawAspect="Content" ObjectID="_1807993044" r:id="rId1740"/>
        </w:object>
      </w:r>
      <w:r w:rsidRPr="00AC21A6">
        <w:rPr>
          <w:rFonts w:eastAsia="Times New Roman" w:cs="Times New Roman"/>
          <w:szCs w:val="28"/>
          <w:lang w:eastAsia="ru-RU"/>
        </w:rPr>
        <w:t xml:space="preserve"> (кесте </w:t>
      </w:r>
      <w:r w:rsidR="004170BC">
        <w:rPr>
          <w:rFonts w:eastAsia="Times New Roman" w:cs="Times New Roman"/>
          <w:szCs w:val="28"/>
          <w:lang w:eastAsia="ru-RU"/>
        </w:rPr>
        <w:t>4.3.</w:t>
      </w:r>
      <w:r w:rsidRPr="00AC21A6">
        <w:rPr>
          <w:rFonts w:eastAsia="Times New Roman" w:cs="Times New Roman"/>
          <w:szCs w:val="28"/>
          <w:lang w:eastAsia="ru-RU"/>
        </w:rPr>
        <w:t xml:space="preserve">33) және 3 түйінде </w:t>
      </w:r>
      <w:r w:rsidRPr="00AC21A6">
        <w:rPr>
          <w:rFonts w:eastAsia="Times New Roman" w:cs="Times New Roman"/>
          <w:position w:val="-14"/>
          <w:szCs w:val="28"/>
          <w:lang w:val="ru-MO" w:eastAsia="ru-RU"/>
        </w:rPr>
        <w:object w:dxaOrig="2120" w:dyaOrig="400">
          <v:shape id="_x0000_i1843" type="#_x0000_t75" style="width:124.8pt;height:21.6pt" o:ole="" fillcolor="window">
            <v:imagedata r:id="rId1741" o:title=""/>
          </v:shape>
          <o:OLEObject Type="Embed" ProgID="Equation.3" ShapeID="_x0000_i1843" DrawAspect="Content" ObjectID="_1807993045" r:id="rId1742"/>
        </w:object>
      </w:r>
      <w:r w:rsidRPr="00AC21A6">
        <w:rPr>
          <w:rFonts w:eastAsia="Times New Roman" w:cs="Times New Roman"/>
          <w:szCs w:val="28"/>
          <w:lang w:eastAsia="ru-RU"/>
        </w:rPr>
        <w:t xml:space="preserve"> (кесте </w:t>
      </w:r>
      <w:r w:rsidR="004170BC">
        <w:rPr>
          <w:rFonts w:eastAsia="Times New Roman" w:cs="Times New Roman"/>
          <w:szCs w:val="28"/>
          <w:lang w:eastAsia="ru-RU"/>
        </w:rPr>
        <w:t>4.3.</w:t>
      </w:r>
      <w:r w:rsidRPr="00AC21A6">
        <w:rPr>
          <w:rFonts w:eastAsia="Times New Roman" w:cs="Times New Roman"/>
          <w:szCs w:val="28"/>
          <w:lang w:eastAsia="ru-RU"/>
        </w:rPr>
        <w:t>34) пайда болады.</w:t>
      </w:r>
    </w:p>
    <w:p w:rsidR="00EF01D1" w:rsidRDefault="00EF01D1" w:rsidP="00EF01D1">
      <w:pPr>
        <w:ind w:firstLine="709"/>
        <w:rPr>
          <w:rFonts w:eastAsia="Times New Roman" w:cs="Times New Roman"/>
          <w:szCs w:val="28"/>
          <w:lang w:eastAsia="ru-RU"/>
        </w:rPr>
      </w:pPr>
      <w:r w:rsidRPr="00AC21A6">
        <w:rPr>
          <w:rFonts w:eastAsia="Times New Roman" w:cs="Times New Roman"/>
          <w:szCs w:val="28"/>
          <w:lang w:eastAsia="ru-RU"/>
        </w:rPr>
        <w:t>Қарастырылған үш жағдайды Mathcad программасында толық пластина ретінде салып, иілу моментінің эпюралар түрінде көрсетейік:</w:t>
      </w:r>
    </w:p>
    <w:p w:rsidR="00750086" w:rsidRPr="00AC21A6" w:rsidRDefault="00750086" w:rsidP="00EF01D1">
      <w:pPr>
        <w:ind w:firstLine="709"/>
        <w:rPr>
          <w:rFonts w:eastAsia="Times New Roman" w:cs="Times New Roman"/>
          <w:szCs w:val="28"/>
          <w:lang w:eastAsia="ru-RU"/>
        </w:rPr>
      </w:pPr>
    </w:p>
    <w:p w:rsidR="00EF01D1" w:rsidRPr="00AC21A6" w:rsidRDefault="00EF01D1" w:rsidP="00EF01D1">
      <w:pPr>
        <w:jc w:val="center"/>
        <w:rPr>
          <w:rFonts w:eastAsia="Times New Roman" w:cs="Times New Roman"/>
          <w:szCs w:val="28"/>
          <w:lang w:eastAsia="ru-RU"/>
        </w:rPr>
      </w:pPr>
      <w:r w:rsidRPr="00AC21A6">
        <w:rPr>
          <w:rFonts w:eastAsia="Times New Roman" w:cs="Times New Roman"/>
          <w:noProof/>
          <w:szCs w:val="28"/>
          <w:lang w:val="ru-RU" w:eastAsia="ru-RU"/>
        </w:rPr>
        <w:drawing>
          <wp:inline distT="0" distB="0" distL="0" distR="0" wp14:anchorId="1DD56BB5" wp14:editId="1F91BC33">
            <wp:extent cx="4609444" cy="2448000"/>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4609444" cy="2448000"/>
                    </a:xfrm>
                    <a:prstGeom prst="rect">
                      <a:avLst/>
                    </a:prstGeom>
                    <a:noFill/>
                    <a:ln>
                      <a:noFill/>
                    </a:ln>
                  </pic:spPr>
                </pic:pic>
              </a:graphicData>
            </a:graphic>
          </wp:inline>
        </w:drawing>
      </w:r>
    </w:p>
    <w:p w:rsidR="00EF01D1" w:rsidRPr="00AC21A6" w:rsidRDefault="00EF01D1" w:rsidP="00EF01D1">
      <w:pPr>
        <w:jc w:val="center"/>
        <w:rPr>
          <w:rFonts w:eastAsia="Times New Roman" w:cs="Times New Roman"/>
          <w:szCs w:val="28"/>
          <w:lang w:eastAsia="ru-RU"/>
        </w:rPr>
      </w:pPr>
      <w:r w:rsidRPr="00AC21A6">
        <w:rPr>
          <w:rFonts w:eastAsia="Times New Roman" w:cs="Times New Roman"/>
          <w:szCs w:val="28"/>
          <w:lang w:eastAsia="ru-RU"/>
        </w:rPr>
        <w:t>а – изолиния; б – эпюра</w:t>
      </w:r>
    </w:p>
    <w:p w:rsidR="00EF01D1" w:rsidRPr="00AC21A6" w:rsidRDefault="00EF01D1" w:rsidP="00EF01D1">
      <w:pPr>
        <w:jc w:val="center"/>
        <w:rPr>
          <w:rFonts w:eastAsia="Times New Roman" w:cs="Times New Roman"/>
          <w:szCs w:val="28"/>
          <w:lang w:eastAsia="ru-RU"/>
        </w:rPr>
      </w:pPr>
      <w:r w:rsidRPr="00AC21A6">
        <w:rPr>
          <w:rFonts w:eastAsia="Times New Roman" w:cs="Times New Roman"/>
          <w:szCs w:val="28"/>
          <w:lang w:eastAsia="ru-RU"/>
        </w:rPr>
        <w:t xml:space="preserve">Сурет </w:t>
      </w:r>
      <w:r w:rsidR="004170BC">
        <w:rPr>
          <w:rFonts w:eastAsia="Times New Roman" w:cs="Times New Roman"/>
          <w:szCs w:val="28"/>
          <w:lang w:eastAsia="ru-RU"/>
        </w:rPr>
        <w:t>4.3.</w:t>
      </w:r>
      <w:r w:rsidRPr="00AC21A6">
        <w:rPr>
          <w:rFonts w:eastAsia="Times New Roman" w:cs="Times New Roman"/>
          <w:szCs w:val="28"/>
          <w:lang w:eastAsia="ru-RU"/>
        </w:rPr>
        <w:t>6 – Бірінші жағдайдағы иілу моменті</w:t>
      </w:r>
    </w:p>
    <w:p w:rsidR="004170BC" w:rsidRPr="00AC21A6" w:rsidRDefault="004170BC" w:rsidP="00EF01D1">
      <w:pPr>
        <w:rPr>
          <w:rFonts w:eastAsia="Times New Roman" w:cs="Times New Roman"/>
          <w:szCs w:val="28"/>
          <w:lang w:eastAsia="ru-RU"/>
        </w:rPr>
      </w:pPr>
    </w:p>
    <w:p w:rsidR="00EF01D1" w:rsidRPr="00AC21A6" w:rsidRDefault="00EF01D1" w:rsidP="00EF01D1">
      <w:pPr>
        <w:jc w:val="center"/>
        <w:rPr>
          <w:rFonts w:eastAsia="Times New Roman" w:cs="Times New Roman"/>
          <w:szCs w:val="28"/>
          <w:lang w:eastAsia="ru-RU"/>
        </w:rPr>
      </w:pPr>
      <w:r w:rsidRPr="00AC21A6">
        <w:rPr>
          <w:rFonts w:eastAsia="Times New Roman" w:cs="Times New Roman"/>
          <w:noProof/>
          <w:szCs w:val="28"/>
          <w:lang w:val="ru-RU" w:eastAsia="ru-RU"/>
        </w:rPr>
        <w:drawing>
          <wp:inline distT="0" distB="0" distL="0" distR="0" wp14:anchorId="34EDA1E8" wp14:editId="1B690FA9">
            <wp:extent cx="4683500" cy="244800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4683500" cy="2448000"/>
                    </a:xfrm>
                    <a:prstGeom prst="rect">
                      <a:avLst/>
                    </a:prstGeom>
                    <a:noFill/>
                    <a:ln>
                      <a:noFill/>
                    </a:ln>
                  </pic:spPr>
                </pic:pic>
              </a:graphicData>
            </a:graphic>
          </wp:inline>
        </w:drawing>
      </w:r>
    </w:p>
    <w:p w:rsidR="00EF01D1" w:rsidRPr="00AC21A6" w:rsidRDefault="00EF01D1" w:rsidP="00EF01D1">
      <w:pPr>
        <w:jc w:val="center"/>
        <w:rPr>
          <w:rFonts w:eastAsia="Times New Roman" w:cs="Times New Roman"/>
          <w:szCs w:val="28"/>
          <w:lang w:eastAsia="ru-RU"/>
        </w:rPr>
      </w:pPr>
      <w:r w:rsidRPr="00AC21A6">
        <w:rPr>
          <w:rFonts w:eastAsia="Times New Roman" w:cs="Times New Roman"/>
          <w:szCs w:val="28"/>
          <w:lang w:eastAsia="ru-RU"/>
        </w:rPr>
        <w:t>а – изолиния; б – эпюра</w:t>
      </w:r>
    </w:p>
    <w:p w:rsidR="00EF01D1" w:rsidRPr="00AC21A6" w:rsidRDefault="00EF01D1" w:rsidP="00EF01D1">
      <w:pPr>
        <w:jc w:val="center"/>
        <w:rPr>
          <w:rFonts w:eastAsia="Times New Roman" w:cs="Times New Roman"/>
          <w:szCs w:val="28"/>
          <w:lang w:eastAsia="ru-RU"/>
        </w:rPr>
      </w:pPr>
      <w:r w:rsidRPr="00AC21A6">
        <w:rPr>
          <w:rFonts w:eastAsia="Times New Roman" w:cs="Times New Roman"/>
          <w:szCs w:val="28"/>
          <w:lang w:eastAsia="ru-RU"/>
        </w:rPr>
        <w:t xml:space="preserve">Сурет </w:t>
      </w:r>
      <w:r w:rsidR="004170BC">
        <w:rPr>
          <w:rFonts w:eastAsia="Times New Roman" w:cs="Times New Roman"/>
          <w:szCs w:val="28"/>
          <w:lang w:eastAsia="ru-RU"/>
        </w:rPr>
        <w:t>4.3.</w:t>
      </w:r>
      <w:r w:rsidRPr="00AC21A6">
        <w:rPr>
          <w:rFonts w:eastAsia="Times New Roman" w:cs="Times New Roman"/>
          <w:szCs w:val="28"/>
          <w:lang w:eastAsia="ru-RU"/>
        </w:rPr>
        <w:t>7 – Екінші жағдайдағы иілу моменті</w:t>
      </w:r>
    </w:p>
    <w:p w:rsidR="00EF01D1" w:rsidRPr="00AC21A6" w:rsidRDefault="00EF01D1" w:rsidP="00EF01D1">
      <w:pPr>
        <w:rPr>
          <w:rFonts w:eastAsia="Times New Roman" w:cs="Times New Roman"/>
          <w:szCs w:val="28"/>
          <w:lang w:eastAsia="ru-RU"/>
        </w:rPr>
      </w:pPr>
    </w:p>
    <w:p w:rsidR="00EF01D1" w:rsidRPr="00AC21A6" w:rsidRDefault="00EF01D1" w:rsidP="00EF01D1">
      <w:pPr>
        <w:jc w:val="center"/>
        <w:rPr>
          <w:rFonts w:eastAsia="Times New Roman" w:cs="Times New Roman"/>
          <w:szCs w:val="28"/>
          <w:lang w:eastAsia="ru-RU"/>
        </w:rPr>
      </w:pPr>
      <w:r w:rsidRPr="00AC21A6">
        <w:rPr>
          <w:rFonts w:eastAsia="Times New Roman" w:cs="Times New Roman"/>
          <w:noProof/>
          <w:szCs w:val="28"/>
          <w:lang w:val="ru-RU" w:eastAsia="ru-RU"/>
        </w:rPr>
        <w:lastRenderedPageBreak/>
        <w:drawing>
          <wp:inline distT="0" distB="0" distL="0" distR="0" wp14:anchorId="288A79B9" wp14:editId="636C71F1">
            <wp:extent cx="4683500" cy="244800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4683500" cy="2448000"/>
                    </a:xfrm>
                    <a:prstGeom prst="rect">
                      <a:avLst/>
                    </a:prstGeom>
                    <a:noFill/>
                    <a:ln>
                      <a:noFill/>
                    </a:ln>
                  </pic:spPr>
                </pic:pic>
              </a:graphicData>
            </a:graphic>
          </wp:inline>
        </w:drawing>
      </w:r>
    </w:p>
    <w:p w:rsidR="00EF01D1" w:rsidRPr="00AC21A6" w:rsidRDefault="00EF01D1" w:rsidP="00EF01D1">
      <w:pPr>
        <w:jc w:val="center"/>
        <w:rPr>
          <w:rFonts w:eastAsia="Times New Roman" w:cs="Times New Roman"/>
          <w:szCs w:val="28"/>
          <w:lang w:eastAsia="ru-RU"/>
        </w:rPr>
      </w:pPr>
      <w:r w:rsidRPr="00AC21A6">
        <w:rPr>
          <w:rFonts w:eastAsia="Times New Roman" w:cs="Times New Roman"/>
          <w:szCs w:val="28"/>
          <w:lang w:eastAsia="ru-RU"/>
        </w:rPr>
        <w:t>а – изолиния; б – эпюра</w:t>
      </w:r>
    </w:p>
    <w:p w:rsidR="00EF01D1" w:rsidRDefault="00EF01D1" w:rsidP="00EF01D1">
      <w:pPr>
        <w:jc w:val="center"/>
        <w:rPr>
          <w:rFonts w:eastAsia="Times New Roman" w:cs="Times New Roman"/>
          <w:szCs w:val="28"/>
          <w:lang w:eastAsia="ru-RU"/>
        </w:rPr>
      </w:pPr>
      <w:r w:rsidRPr="00AC21A6">
        <w:rPr>
          <w:rFonts w:eastAsia="Times New Roman" w:cs="Times New Roman"/>
          <w:szCs w:val="28"/>
          <w:lang w:eastAsia="ru-RU"/>
        </w:rPr>
        <w:t xml:space="preserve">Сурет </w:t>
      </w:r>
      <w:r w:rsidR="004170BC">
        <w:rPr>
          <w:rFonts w:eastAsia="Times New Roman" w:cs="Times New Roman"/>
          <w:szCs w:val="28"/>
          <w:lang w:eastAsia="ru-RU"/>
        </w:rPr>
        <w:t>4.3.</w:t>
      </w:r>
      <w:r w:rsidRPr="00AC21A6">
        <w:rPr>
          <w:rFonts w:eastAsia="Times New Roman" w:cs="Times New Roman"/>
          <w:szCs w:val="28"/>
          <w:lang w:eastAsia="ru-RU"/>
        </w:rPr>
        <w:t>8 – Үшінші жағдайдағы иілу моменті</w:t>
      </w:r>
    </w:p>
    <w:p w:rsidR="00750086" w:rsidRPr="00AC21A6" w:rsidRDefault="00750086" w:rsidP="00EF01D1">
      <w:pPr>
        <w:jc w:val="center"/>
        <w:rPr>
          <w:rFonts w:eastAsia="Times New Roman" w:cs="Times New Roman"/>
          <w:szCs w:val="28"/>
          <w:lang w:eastAsia="ru-RU"/>
        </w:rPr>
      </w:pPr>
    </w:p>
    <w:p w:rsidR="00EF01D1" w:rsidRPr="00AC21A6" w:rsidRDefault="00EF01D1" w:rsidP="004170BC">
      <w:pPr>
        <w:ind w:firstLine="709"/>
        <w:rPr>
          <w:rFonts w:cs="Times New Roman"/>
          <w:szCs w:val="28"/>
        </w:rPr>
      </w:pPr>
      <w:r>
        <w:rPr>
          <w:rFonts w:cs="Times New Roman"/>
          <w:szCs w:val="28"/>
        </w:rPr>
        <w:t xml:space="preserve">Сонымен, </w:t>
      </w:r>
      <w:r w:rsidRPr="00AC21A6">
        <w:rPr>
          <w:rFonts w:cs="Times New Roman"/>
          <w:szCs w:val="28"/>
        </w:rPr>
        <w:t xml:space="preserve">көлденең ығысу деформациясын ескергендегі </w:t>
      </w:r>
      <w:r>
        <w:rPr>
          <w:rFonts w:cs="Times New Roman"/>
          <w:szCs w:val="28"/>
        </w:rPr>
        <w:t>т</w:t>
      </w:r>
      <w:r w:rsidRPr="00AC21A6">
        <w:rPr>
          <w:rFonts w:cs="Times New Roman"/>
          <w:szCs w:val="28"/>
        </w:rPr>
        <w:t xml:space="preserve">есік ақауы бар пластинаның иілу есебінің шешімі толық түрде анықталады. Сонымен қатар, </w:t>
      </w:r>
      <w:r>
        <w:rPr>
          <w:rFonts w:cs="Times New Roman"/>
          <w:szCs w:val="28"/>
        </w:rPr>
        <w:t>программа арқылы табылған нәтижелерді</w:t>
      </w:r>
      <w:r w:rsidRPr="00AC21A6">
        <w:rPr>
          <w:rFonts w:cs="Times New Roman"/>
          <w:szCs w:val="28"/>
        </w:rPr>
        <w:t xml:space="preserve"> қолдану арқылы </w:t>
      </w:r>
      <w:r>
        <w:rPr>
          <w:rFonts w:cs="Times New Roman"/>
          <w:szCs w:val="28"/>
        </w:rPr>
        <w:t xml:space="preserve">майысу функциясы, </w:t>
      </w:r>
      <w:r w:rsidRPr="00AC21A6">
        <w:rPr>
          <w:rFonts w:cs="Times New Roman"/>
          <w:szCs w:val="28"/>
        </w:rPr>
        <w:t>түйіндік бұрылу бұрыштары мен ішкі күштерінің эпюраларын тұрғызуға болады.</w:t>
      </w:r>
    </w:p>
    <w:p w:rsidR="00EF01D1" w:rsidRDefault="00EF01D1" w:rsidP="00EF01D1">
      <w:pPr>
        <w:jc w:val="center"/>
        <w:rPr>
          <w:rFonts w:eastAsia="Times New Roman" w:cs="Times New Roman"/>
          <w:szCs w:val="28"/>
          <w:lang w:eastAsia="ru-RU"/>
        </w:rPr>
      </w:pPr>
    </w:p>
    <w:p w:rsidR="00750086" w:rsidRDefault="00750086" w:rsidP="00EF01D1">
      <w:pPr>
        <w:jc w:val="center"/>
        <w:rPr>
          <w:rFonts w:eastAsia="Times New Roman" w:cs="Times New Roman"/>
          <w:szCs w:val="28"/>
          <w:lang w:eastAsia="ru-RU"/>
        </w:rPr>
      </w:pPr>
    </w:p>
    <w:p w:rsidR="00EF01D1" w:rsidRPr="00AC21A6" w:rsidRDefault="00F32D3C" w:rsidP="005051DA">
      <w:pPr>
        <w:pStyle w:val="1"/>
        <w:ind w:firstLine="709"/>
        <w:jc w:val="both"/>
        <w:rPr>
          <w:rFonts w:ascii="Times New Roman" w:hAnsi="Times New Roman"/>
          <w:sz w:val="28"/>
          <w:szCs w:val="28"/>
          <w:lang w:eastAsia="ru-RU"/>
        </w:rPr>
      </w:pPr>
      <w:bookmarkStart w:id="46" w:name="_Toc194993327"/>
      <w:bookmarkStart w:id="47" w:name="_Toc197349908"/>
      <w:r>
        <w:rPr>
          <w:rFonts w:ascii="Times New Roman" w:hAnsi="Times New Roman"/>
          <w:sz w:val="28"/>
          <w:szCs w:val="28"/>
          <w:lang w:eastAsia="ru-RU"/>
        </w:rPr>
        <w:t>4</w:t>
      </w:r>
      <w:r w:rsidR="00EF01D1" w:rsidRPr="00AC21A6">
        <w:rPr>
          <w:rFonts w:ascii="Times New Roman" w:hAnsi="Times New Roman"/>
          <w:sz w:val="28"/>
          <w:szCs w:val="28"/>
          <w:lang w:eastAsia="ru-RU"/>
        </w:rPr>
        <w:t>.</w:t>
      </w:r>
      <w:r>
        <w:rPr>
          <w:rFonts w:ascii="Times New Roman" w:hAnsi="Times New Roman"/>
          <w:sz w:val="28"/>
          <w:szCs w:val="28"/>
          <w:lang w:eastAsia="ru-RU"/>
        </w:rPr>
        <w:t>3.3</w:t>
      </w:r>
      <w:r w:rsidR="00EF01D1" w:rsidRPr="00AC21A6">
        <w:rPr>
          <w:rFonts w:ascii="Times New Roman" w:hAnsi="Times New Roman"/>
          <w:sz w:val="28"/>
          <w:szCs w:val="28"/>
          <w:lang w:eastAsia="ru-RU"/>
        </w:rPr>
        <w:t xml:space="preserve"> Серпімділі негіздегі пластинаны ақырлы элементтер әдісімен есептеу</w:t>
      </w:r>
      <w:bookmarkEnd w:id="46"/>
      <w:bookmarkEnd w:id="47"/>
    </w:p>
    <w:p w:rsidR="00EF01D1" w:rsidRDefault="00EF01D1" w:rsidP="00EF01D1">
      <w:pPr>
        <w:ind w:firstLine="567"/>
        <w:rPr>
          <w:rFonts w:cs="Times New Roman"/>
          <w:szCs w:val="28"/>
        </w:rPr>
      </w:pPr>
      <w:r w:rsidRPr="00AC21A6">
        <w:rPr>
          <w:rFonts w:cs="Times New Roman"/>
          <w:szCs w:val="28"/>
        </w:rPr>
        <w:t xml:space="preserve">Серпімділі негіздегі пластинаны қарастырайық. Осы пластинаның ортасына шоғырланған күш </w:t>
      </w:r>
      <w:r w:rsidRPr="00AC21A6">
        <w:rPr>
          <w:rFonts w:cs="Times New Roman"/>
          <w:position w:val="-4"/>
          <w:szCs w:val="28"/>
          <w:lang w:val="ru-MO"/>
        </w:rPr>
        <w:object w:dxaOrig="240" w:dyaOrig="260">
          <v:shape id="_x0000_i1844" type="#_x0000_t75" style="width:12pt;height:13.2pt" o:ole="" fillcolor="window">
            <v:imagedata r:id="rId1647" o:title=""/>
          </v:shape>
          <o:OLEObject Type="Embed" ProgID="Equation.3" ShapeID="_x0000_i1844" DrawAspect="Content" ObjectID="_1807993046" r:id="rId1746"/>
        </w:object>
      </w:r>
      <w:r w:rsidRPr="00AC21A6">
        <w:rPr>
          <w:rFonts w:cs="Times New Roman"/>
          <w:szCs w:val="28"/>
        </w:rPr>
        <w:t xml:space="preserve"> әсер етсін. Пластинаның симметриясын ескере отырып, оның ширек бөлігін қарастырамыз (сурет </w:t>
      </w:r>
      <w:r w:rsidR="004170BC">
        <w:rPr>
          <w:rFonts w:eastAsia="Times New Roman" w:cs="Times New Roman"/>
          <w:szCs w:val="28"/>
          <w:lang w:eastAsia="ru-RU"/>
        </w:rPr>
        <w:t>4.3.</w:t>
      </w:r>
      <w:r w:rsidRPr="00AC21A6">
        <w:rPr>
          <w:rFonts w:cs="Times New Roman"/>
          <w:szCs w:val="28"/>
        </w:rPr>
        <w:t xml:space="preserve">9). Осы бөлікті 4х4 тормен жабамыз да, квадраттық жағдайда қадамды </w:t>
      </w:r>
      <w:r w:rsidRPr="00AC21A6">
        <w:rPr>
          <w:rFonts w:cs="Times New Roman"/>
          <w:position w:val="-24"/>
          <w:szCs w:val="28"/>
          <w:lang w:val="ru-MO"/>
        </w:rPr>
        <w:object w:dxaOrig="620" w:dyaOrig="620">
          <v:shape id="_x0000_i1845" type="#_x0000_t75" style="width:31.2pt;height:31.2pt" o:ole="" fillcolor="window">
            <v:imagedata r:id="rId1535" o:title=""/>
          </v:shape>
          <o:OLEObject Type="Embed" ProgID="Equation.3" ShapeID="_x0000_i1845" DrawAspect="Content" ObjectID="_1807993047" r:id="rId1747"/>
        </w:object>
      </w:r>
      <w:r w:rsidRPr="00AC21A6">
        <w:rPr>
          <w:rFonts w:cs="Times New Roman"/>
          <w:szCs w:val="28"/>
        </w:rPr>
        <w:t xml:space="preserve"> түрінде аламыз</w:t>
      </w:r>
      <w:hyperlink w:anchor="лит_46" w:history="1">
        <w:r w:rsidRPr="0076328E">
          <w:rPr>
            <w:rStyle w:val="af4"/>
            <w:rFonts w:cs="Times New Roman"/>
            <w:szCs w:val="28"/>
          </w:rPr>
          <w:t>.</w:t>
        </w:r>
        <w:r w:rsidR="002F35FD" w:rsidRPr="0076328E">
          <w:rPr>
            <w:rStyle w:val="af4"/>
            <w:rFonts w:cs="Times New Roman"/>
            <w:szCs w:val="28"/>
          </w:rPr>
          <w:t>[</w:t>
        </w:r>
        <w:r w:rsidR="005051DA">
          <w:rPr>
            <w:rStyle w:val="af4"/>
            <w:rFonts w:cs="Times New Roman"/>
            <w:szCs w:val="28"/>
          </w:rPr>
          <w:t>55</w:t>
        </w:r>
        <w:r w:rsidR="0076328E" w:rsidRPr="0076328E">
          <w:rPr>
            <w:rStyle w:val="af4"/>
            <w:rFonts w:cs="Times New Roman"/>
            <w:szCs w:val="28"/>
          </w:rPr>
          <w:t xml:space="preserve">, </w:t>
        </w:r>
        <w:r w:rsidR="005051DA">
          <w:rPr>
            <w:rStyle w:val="af4"/>
            <w:rFonts w:cs="Times New Roman"/>
            <w:szCs w:val="28"/>
          </w:rPr>
          <w:t>56</w:t>
        </w:r>
        <w:r w:rsidR="0076328E" w:rsidRPr="0076328E">
          <w:rPr>
            <w:rStyle w:val="af4"/>
            <w:rFonts w:cs="Times New Roman"/>
            <w:szCs w:val="28"/>
          </w:rPr>
          <w:t xml:space="preserve">, </w:t>
        </w:r>
        <w:r w:rsidR="005051DA">
          <w:rPr>
            <w:rStyle w:val="af4"/>
            <w:rFonts w:cs="Times New Roman"/>
            <w:szCs w:val="28"/>
          </w:rPr>
          <w:t>57</w:t>
        </w:r>
        <w:r w:rsidR="002F35FD" w:rsidRPr="0076328E">
          <w:rPr>
            <w:rStyle w:val="af4"/>
            <w:rFonts w:cs="Times New Roman"/>
            <w:szCs w:val="28"/>
          </w:rPr>
          <w:t>]</w:t>
        </w:r>
      </w:hyperlink>
      <w:r w:rsidRPr="00AC21A6">
        <w:rPr>
          <w:rFonts w:cs="Times New Roman"/>
          <w:szCs w:val="28"/>
        </w:rPr>
        <w:t xml:space="preserve"> </w:t>
      </w:r>
    </w:p>
    <w:p w:rsidR="00750086" w:rsidRPr="00AC21A6" w:rsidRDefault="00750086" w:rsidP="00EF01D1">
      <w:pPr>
        <w:ind w:firstLine="567"/>
        <w:rPr>
          <w:rFonts w:cs="Times New Roman"/>
          <w:szCs w:val="28"/>
        </w:rPr>
      </w:pPr>
    </w:p>
    <w:p w:rsidR="00EF01D1" w:rsidRPr="00AC21A6" w:rsidRDefault="00EF01D1" w:rsidP="00EF01D1">
      <w:pPr>
        <w:pStyle w:val="affe"/>
        <w:ind w:firstLine="567"/>
        <w:jc w:val="center"/>
        <w:rPr>
          <w:rFonts w:ascii="Times New Roman" w:hAnsi="Times New Roman" w:cs="Times New Roman"/>
          <w:b/>
          <w:sz w:val="28"/>
          <w:szCs w:val="28"/>
          <w:lang w:val="en-US"/>
        </w:rPr>
      </w:pPr>
      <w:r w:rsidRPr="00AC21A6">
        <w:rPr>
          <w:rFonts w:ascii="Times New Roman" w:hAnsi="Times New Roman" w:cs="Times New Roman"/>
          <w:b/>
          <w:noProof/>
          <w:sz w:val="28"/>
          <w:szCs w:val="28"/>
        </w:rPr>
        <w:drawing>
          <wp:inline distT="0" distB="0" distL="0" distR="0" wp14:anchorId="525C0C2E" wp14:editId="304C348D">
            <wp:extent cx="3548380" cy="247015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3548380" cy="2470150"/>
                    </a:xfrm>
                    <a:prstGeom prst="rect">
                      <a:avLst/>
                    </a:prstGeom>
                    <a:noFill/>
                    <a:ln>
                      <a:noFill/>
                    </a:ln>
                  </pic:spPr>
                </pic:pic>
              </a:graphicData>
            </a:graphic>
          </wp:inline>
        </w:drawing>
      </w:r>
    </w:p>
    <w:p w:rsidR="00EF01D1" w:rsidRDefault="00EF01D1" w:rsidP="00EF01D1">
      <w:pPr>
        <w:pStyle w:val="affe"/>
        <w:ind w:firstLine="567"/>
        <w:jc w:val="center"/>
        <w:rPr>
          <w:rFonts w:ascii="Times New Roman" w:hAnsi="Times New Roman" w:cs="Times New Roman"/>
          <w:sz w:val="28"/>
          <w:szCs w:val="28"/>
          <w:lang w:val="kk-KZ"/>
        </w:rPr>
      </w:pPr>
      <w:r w:rsidRPr="00AC21A6">
        <w:rPr>
          <w:rFonts w:ascii="Times New Roman" w:hAnsi="Times New Roman" w:cs="Times New Roman"/>
          <w:sz w:val="28"/>
          <w:szCs w:val="28"/>
          <w:lang w:val="kk-KZ"/>
        </w:rPr>
        <w:t xml:space="preserve">Сурет </w:t>
      </w:r>
      <w:r w:rsidR="004170BC">
        <w:rPr>
          <w:rFonts w:ascii="Times New Roman" w:hAnsi="Times New Roman" w:cs="Times New Roman"/>
          <w:sz w:val="28"/>
          <w:szCs w:val="28"/>
          <w:lang w:val="kk-KZ"/>
        </w:rPr>
        <w:t>4.3.</w:t>
      </w:r>
      <w:r w:rsidRPr="00AC21A6">
        <w:rPr>
          <w:rFonts w:ascii="Times New Roman" w:hAnsi="Times New Roman" w:cs="Times New Roman"/>
          <w:sz w:val="28"/>
          <w:szCs w:val="28"/>
          <w:lang w:val="kk-KZ"/>
        </w:rPr>
        <w:t>9</w:t>
      </w:r>
      <w:r w:rsidR="00750086">
        <w:rPr>
          <w:rFonts w:ascii="Times New Roman" w:hAnsi="Times New Roman" w:cs="Times New Roman"/>
          <w:sz w:val="28"/>
          <w:szCs w:val="28"/>
          <w:lang w:val="kk-KZ"/>
        </w:rPr>
        <w:t xml:space="preserve"> - </w:t>
      </w:r>
      <w:r w:rsidRPr="00AC21A6">
        <w:rPr>
          <w:rFonts w:ascii="Times New Roman" w:hAnsi="Times New Roman" w:cs="Times New Roman"/>
          <w:sz w:val="28"/>
          <w:szCs w:val="28"/>
          <w:lang w:val="kk-KZ"/>
        </w:rPr>
        <w:t>Есептеу схемасы</w:t>
      </w:r>
    </w:p>
    <w:p w:rsidR="00EF01D1" w:rsidRPr="00AC21A6" w:rsidRDefault="00EF01D1" w:rsidP="00EF01D1">
      <w:pPr>
        <w:ind w:firstLine="567"/>
        <w:rPr>
          <w:rFonts w:cs="Times New Roman"/>
          <w:szCs w:val="28"/>
        </w:rPr>
      </w:pPr>
      <w:r w:rsidRPr="00AC21A6">
        <w:rPr>
          <w:rFonts w:cs="Times New Roman"/>
          <w:szCs w:val="28"/>
        </w:rPr>
        <w:lastRenderedPageBreak/>
        <w:t>Қарастырылып отырған пластинаны есептеу үшін құрылған программаға</w:t>
      </w:r>
      <w:r w:rsidRPr="00AC21A6">
        <w:rPr>
          <w:rFonts w:cs="Times New Roman"/>
          <w:szCs w:val="28"/>
          <w:lang w:val="en-US"/>
        </w:rPr>
        <w:t xml:space="preserve"> </w:t>
      </w:r>
      <w:r w:rsidRPr="00AC21A6">
        <w:rPr>
          <w:rFonts w:cs="Times New Roman"/>
          <w:szCs w:val="28"/>
        </w:rPr>
        <w:t>бірінші жағдай бойынша бастапқы берілгендерін былайша енгіземіз:</w:t>
      </w:r>
    </w:p>
    <w:p w:rsidR="00EF01D1" w:rsidRPr="00AC21A6" w:rsidRDefault="00EF01D1" w:rsidP="00EF01D1">
      <w:pPr>
        <w:pStyle w:val="affe"/>
        <w:ind w:firstLine="567"/>
        <w:rPr>
          <w:rFonts w:ascii="Times New Roman" w:hAnsi="Times New Roman" w:cs="Times New Roman"/>
          <w:sz w:val="28"/>
          <w:szCs w:val="28"/>
          <w:lang w:val="en-US"/>
        </w:rPr>
      </w:pPr>
      <w:r w:rsidRPr="00AC21A6">
        <w:rPr>
          <w:rFonts w:ascii="Times New Roman" w:hAnsi="Times New Roman" w:cs="Times New Roman"/>
          <w:b/>
          <w:sz w:val="28"/>
          <w:szCs w:val="28"/>
          <w:lang w:val="en-US"/>
        </w:rPr>
        <w:t>Parameter</w:t>
      </w:r>
      <w:r w:rsidRPr="00AC21A6">
        <w:rPr>
          <w:rFonts w:ascii="Times New Roman" w:hAnsi="Times New Roman" w:cs="Times New Roman"/>
          <w:sz w:val="28"/>
          <w:szCs w:val="28"/>
          <w:lang w:val="en-US"/>
        </w:rPr>
        <w:t xml:space="preserve"> (N=16,LS=75,JC=25,JT=10,IP=1,JZ=25,NG=16,MU=1,LR=8)</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b/>
          <w:sz w:val="28"/>
          <w:szCs w:val="28"/>
          <w:lang w:val="en-US"/>
        </w:rPr>
        <w:t>DATA RM</w:t>
      </w:r>
      <w:r w:rsidRPr="00AC21A6">
        <w:rPr>
          <w:rFonts w:ascii="Times New Roman" w:hAnsi="Times New Roman" w:cs="Times New Roman"/>
          <w:sz w:val="28"/>
          <w:szCs w:val="28"/>
          <w:lang w:val="en-US"/>
        </w:rPr>
        <w:t>/0.125,0.125,1.,0.,0.125,0.125,1.,0.,0.125,0.125,1.,0.,0.125,0.125,</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w:t>
      </w:r>
      <w:r w:rsidRPr="00AC21A6">
        <w:rPr>
          <w:rFonts w:ascii="Times New Roman" w:hAnsi="Times New Roman" w:cs="Times New Roman"/>
          <w:sz w:val="28"/>
          <w:szCs w:val="28"/>
          <w:lang w:val="en-US"/>
        </w:rPr>
        <w:t>1.,0.,0.125,0.125,1.,0.,0.125,0.125,1.,0.,0.125,0.125,1.,0.,0.125,0.125,1.,0.,</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w:t>
      </w:r>
      <w:r w:rsidRPr="00AC21A6">
        <w:rPr>
          <w:rFonts w:ascii="Times New Roman" w:hAnsi="Times New Roman" w:cs="Times New Roman"/>
          <w:sz w:val="28"/>
          <w:szCs w:val="28"/>
          <w:lang w:val="en-US"/>
        </w:rPr>
        <w:t>0.125,0.125,1.,0.,0.125,0.125,1.,0.,0.125,0.125,1.,0.,0.125,0.125,1.,0.,0.125,</w:t>
      </w:r>
    </w:p>
    <w:p w:rsidR="00EF01D1" w:rsidRPr="00AC21A6" w:rsidRDefault="00EF01D1" w:rsidP="00EF01D1">
      <w:pPr>
        <w:pStyle w:val="affe"/>
        <w:ind w:firstLine="567"/>
        <w:rPr>
          <w:rFonts w:ascii="Times New Roman" w:hAnsi="Times New Roman" w:cs="Times New Roman"/>
          <w:sz w:val="28"/>
          <w:szCs w:val="28"/>
          <w:lang w:val="en-US"/>
        </w:rPr>
      </w:pPr>
      <w:r w:rsidRPr="00AC21A6">
        <w:rPr>
          <w:rFonts w:ascii="Times New Roman" w:hAnsi="Times New Roman" w:cs="Times New Roman"/>
          <w:sz w:val="28"/>
          <w:szCs w:val="28"/>
          <w:lang w:val="kk-KZ"/>
        </w:rPr>
        <w:t>*</w:t>
      </w:r>
      <w:r w:rsidRPr="00AC21A6">
        <w:rPr>
          <w:rFonts w:ascii="Times New Roman" w:hAnsi="Times New Roman" w:cs="Times New Roman"/>
          <w:sz w:val="28"/>
          <w:szCs w:val="28"/>
          <w:lang w:val="en-US"/>
        </w:rPr>
        <w:t>0.125,1.,0.,0.125,0.125,1.,0.,0.125,0.125,1.,0.,0.125,0.125,1.,0./,</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en-US"/>
        </w:rPr>
        <w:t>*</w:t>
      </w:r>
      <w:r w:rsidRPr="00AC21A6">
        <w:rPr>
          <w:rFonts w:ascii="Times New Roman" w:hAnsi="Times New Roman" w:cs="Times New Roman"/>
          <w:b/>
          <w:sz w:val="28"/>
          <w:szCs w:val="28"/>
          <w:lang w:val="en-US"/>
        </w:rPr>
        <w:t>IM</w:t>
      </w:r>
      <w:r w:rsidRPr="00AC21A6">
        <w:rPr>
          <w:rFonts w:ascii="Times New Roman" w:hAnsi="Times New Roman" w:cs="Times New Roman"/>
          <w:sz w:val="28"/>
          <w:szCs w:val="28"/>
          <w:lang w:val="en-US"/>
        </w:rPr>
        <w:t>/1,2,7,6,2,3,8,7,3,4,9,8,4,5,10,9,6,7,12,11,7,8,13,</w:t>
      </w:r>
      <w:r w:rsidRPr="00AC21A6">
        <w:rPr>
          <w:rFonts w:ascii="Times New Roman" w:hAnsi="Times New Roman" w:cs="Times New Roman"/>
          <w:sz w:val="28"/>
          <w:szCs w:val="28"/>
          <w:lang w:val="kk-KZ"/>
        </w:rPr>
        <w:t>1</w:t>
      </w:r>
      <w:r w:rsidRPr="00AC21A6">
        <w:rPr>
          <w:rFonts w:ascii="Times New Roman" w:hAnsi="Times New Roman" w:cs="Times New Roman"/>
          <w:sz w:val="28"/>
          <w:szCs w:val="28"/>
          <w:lang w:val="en-US"/>
        </w:rPr>
        <w:t>2,8,9,14,13,9,10,15,14,</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w:t>
      </w:r>
      <w:r w:rsidRPr="00AC21A6">
        <w:rPr>
          <w:rFonts w:ascii="Times New Roman" w:hAnsi="Times New Roman" w:cs="Times New Roman"/>
          <w:sz w:val="28"/>
          <w:szCs w:val="28"/>
          <w:lang w:val="en-US"/>
        </w:rPr>
        <w:t>11,12,17,16,12,13,18,17,13,14,19,18,14,15,20,19,16,17,22,21,17,18,23,22,</w:t>
      </w:r>
    </w:p>
    <w:p w:rsidR="00EF01D1" w:rsidRPr="00AC21A6" w:rsidRDefault="00EF01D1" w:rsidP="00EF01D1">
      <w:pPr>
        <w:pStyle w:val="affe"/>
        <w:ind w:firstLine="567"/>
        <w:rPr>
          <w:rFonts w:ascii="Times New Roman" w:hAnsi="Times New Roman" w:cs="Times New Roman"/>
          <w:sz w:val="28"/>
          <w:szCs w:val="28"/>
          <w:lang w:val="en-US"/>
        </w:rPr>
      </w:pPr>
      <w:r w:rsidRPr="00AC21A6">
        <w:rPr>
          <w:rFonts w:ascii="Times New Roman" w:hAnsi="Times New Roman" w:cs="Times New Roman"/>
          <w:sz w:val="28"/>
          <w:szCs w:val="28"/>
          <w:lang w:val="kk-KZ"/>
        </w:rPr>
        <w:t>*</w:t>
      </w:r>
      <w:r w:rsidRPr="00AC21A6">
        <w:rPr>
          <w:rFonts w:ascii="Times New Roman" w:hAnsi="Times New Roman" w:cs="Times New Roman"/>
          <w:sz w:val="28"/>
          <w:szCs w:val="28"/>
          <w:lang w:val="en-US"/>
        </w:rPr>
        <w:t xml:space="preserve">18,19,24,23,19,20,25,24/, </w:t>
      </w:r>
      <w:r w:rsidRPr="00AC21A6">
        <w:rPr>
          <w:rFonts w:ascii="Times New Roman" w:hAnsi="Times New Roman" w:cs="Times New Roman"/>
          <w:b/>
          <w:sz w:val="28"/>
          <w:szCs w:val="28"/>
          <w:lang w:val="en-US"/>
        </w:rPr>
        <w:t>RC</w:t>
      </w:r>
      <w:r w:rsidRPr="00AC21A6">
        <w:rPr>
          <w:rFonts w:ascii="Times New Roman" w:hAnsi="Times New Roman" w:cs="Times New Roman"/>
          <w:sz w:val="28"/>
          <w:szCs w:val="28"/>
          <w:lang w:val="en-US"/>
        </w:rPr>
        <w:t>/0.25,.5,.5,.5,0.25,.5,1.,1.,1.,.5,.5,1.,1.,1.,.5,.5,</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w:t>
      </w:r>
      <w:r w:rsidRPr="00AC21A6">
        <w:rPr>
          <w:rFonts w:ascii="Times New Roman" w:hAnsi="Times New Roman" w:cs="Times New Roman"/>
          <w:sz w:val="28"/>
          <w:szCs w:val="28"/>
          <w:lang w:val="en-US"/>
        </w:rPr>
        <w:t>1.,1.,1.,.5,0.25,.5,.5,.5,0.25/</w:t>
      </w:r>
      <w:r w:rsidRPr="00AC21A6">
        <w:rPr>
          <w:rFonts w:ascii="Times New Roman" w:hAnsi="Times New Roman" w:cs="Times New Roman"/>
          <w:sz w:val="28"/>
          <w:szCs w:val="28"/>
          <w:lang w:val="kk-KZ"/>
        </w:rPr>
        <w:t xml:space="preserve">, </w:t>
      </w:r>
      <w:r w:rsidRPr="00AC21A6">
        <w:rPr>
          <w:rFonts w:ascii="Times New Roman" w:hAnsi="Times New Roman" w:cs="Times New Roman"/>
          <w:b/>
          <w:sz w:val="28"/>
          <w:szCs w:val="28"/>
          <w:lang w:val="en-US"/>
        </w:rPr>
        <w:t>IC</w:t>
      </w:r>
      <w:r w:rsidRPr="00AC21A6">
        <w:rPr>
          <w:rFonts w:ascii="Times New Roman" w:hAnsi="Times New Roman" w:cs="Times New Roman"/>
          <w:sz w:val="28"/>
          <w:szCs w:val="28"/>
          <w:lang w:val="en-US"/>
        </w:rPr>
        <w:t>/1,4,7,10,13,16,19,22,25,28,31,34,37,40,43,</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w:t>
      </w:r>
      <w:r w:rsidRPr="00AC21A6">
        <w:rPr>
          <w:rFonts w:ascii="Times New Roman" w:hAnsi="Times New Roman" w:cs="Times New Roman"/>
          <w:sz w:val="28"/>
          <w:szCs w:val="28"/>
          <w:lang w:val="en-US"/>
        </w:rPr>
        <w:t>46,49,52,55,58,61,64,67,70,73/</w:t>
      </w:r>
      <w:r w:rsidRPr="00AC21A6">
        <w:rPr>
          <w:rFonts w:ascii="Times New Roman" w:hAnsi="Times New Roman" w:cs="Times New Roman"/>
          <w:sz w:val="28"/>
          <w:szCs w:val="28"/>
          <w:lang w:val="kk-KZ"/>
        </w:rPr>
        <w:t>,</w:t>
      </w:r>
      <w:r w:rsidRPr="00AC21A6">
        <w:rPr>
          <w:rFonts w:ascii="Times New Roman" w:hAnsi="Times New Roman" w:cs="Times New Roman"/>
          <w:sz w:val="28"/>
          <w:szCs w:val="28"/>
          <w:lang w:val="en-US"/>
        </w:rPr>
        <w:t xml:space="preserve"> </w:t>
      </w:r>
      <w:r w:rsidRPr="00AC21A6">
        <w:rPr>
          <w:rFonts w:ascii="Times New Roman" w:hAnsi="Times New Roman" w:cs="Times New Roman"/>
          <w:b/>
          <w:sz w:val="28"/>
          <w:szCs w:val="28"/>
          <w:lang w:val="en-US"/>
        </w:rPr>
        <w:t>IK</w:t>
      </w:r>
      <w:r w:rsidRPr="00AC21A6">
        <w:rPr>
          <w:rFonts w:ascii="Times New Roman" w:hAnsi="Times New Roman" w:cs="Times New Roman"/>
          <w:sz w:val="28"/>
          <w:szCs w:val="28"/>
          <w:lang w:val="en-US"/>
        </w:rPr>
        <w:t>/14,29,44,59,74,75,72,69,66,63/,</w:t>
      </w:r>
      <w:r w:rsidRPr="00AC21A6">
        <w:rPr>
          <w:rFonts w:ascii="Times New Roman" w:hAnsi="Times New Roman" w:cs="Times New Roman"/>
          <w:sz w:val="28"/>
          <w:szCs w:val="28"/>
          <w:lang w:val="kk-KZ"/>
        </w:rPr>
        <w:t xml:space="preserve"> </w:t>
      </w:r>
      <w:r w:rsidRPr="00AC21A6">
        <w:rPr>
          <w:rFonts w:ascii="Times New Roman" w:hAnsi="Times New Roman" w:cs="Times New Roman"/>
          <w:b/>
          <w:sz w:val="28"/>
          <w:szCs w:val="28"/>
          <w:lang w:val="en-US"/>
        </w:rPr>
        <w:t>KP</w:t>
      </w:r>
      <w:r w:rsidRPr="00AC21A6">
        <w:rPr>
          <w:rFonts w:ascii="Times New Roman" w:hAnsi="Times New Roman" w:cs="Times New Roman"/>
          <w:sz w:val="28"/>
          <w:szCs w:val="28"/>
          <w:lang w:val="en-US"/>
        </w:rPr>
        <w:t>/73/,</w:t>
      </w:r>
      <w:r w:rsidRPr="00AC21A6">
        <w:rPr>
          <w:rFonts w:ascii="Times New Roman" w:hAnsi="Times New Roman" w:cs="Times New Roman"/>
          <w:sz w:val="28"/>
          <w:szCs w:val="28"/>
          <w:lang w:val="kk-KZ"/>
        </w:rPr>
        <w:t xml:space="preserve"> </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w:t>
      </w:r>
      <w:r w:rsidRPr="00AC21A6">
        <w:rPr>
          <w:rFonts w:ascii="Times New Roman" w:hAnsi="Times New Roman" w:cs="Times New Roman"/>
          <w:b/>
          <w:sz w:val="28"/>
          <w:szCs w:val="28"/>
          <w:lang w:val="en-US"/>
        </w:rPr>
        <w:t>PC</w:t>
      </w:r>
      <w:r w:rsidRPr="00AC21A6">
        <w:rPr>
          <w:rFonts w:ascii="Times New Roman" w:hAnsi="Times New Roman" w:cs="Times New Roman"/>
          <w:sz w:val="28"/>
          <w:szCs w:val="28"/>
          <w:lang w:val="en-US"/>
        </w:rPr>
        <w:t>/0.25/,</w:t>
      </w:r>
      <w:r w:rsidRPr="00AC21A6">
        <w:rPr>
          <w:rFonts w:ascii="Times New Roman" w:hAnsi="Times New Roman" w:cs="Times New Roman"/>
          <w:b/>
          <w:sz w:val="28"/>
          <w:szCs w:val="28"/>
          <w:lang w:val="en-US"/>
        </w:rPr>
        <w:t>PZ</w:t>
      </w:r>
      <w:r w:rsidRPr="00AC21A6">
        <w:rPr>
          <w:rFonts w:ascii="Times New Roman" w:hAnsi="Times New Roman" w:cs="Times New Roman"/>
          <w:sz w:val="28"/>
          <w:szCs w:val="28"/>
          <w:lang w:val="en-US"/>
        </w:rPr>
        <w:t>/1.,2.,2.,2.,1.,2.,4.,4.,4.,2.,2.,4.,4.,4.,2.,2.,4.,4.,4.,2.,1.,2.,2.,2.,1./,</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w:t>
      </w:r>
      <w:r w:rsidRPr="00AC21A6">
        <w:rPr>
          <w:rFonts w:ascii="Times New Roman" w:hAnsi="Times New Roman" w:cs="Times New Roman"/>
          <w:b/>
          <w:sz w:val="28"/>
          <w:szCs w:val="28"/>
          <w:lang w:val="en-US"/>
        </w:rPr>
        <w:t>KM</w:t>
      </w:r>
      <w:r w:rsidRPr="00AC21A6">
        <w:rPr>
          <w:rFonts w:ascii="Times New Roman" w:hAnsi="Times New Roman" w:cs="Times New Roman"/>
          <w:sz w:val="28"/>
          <w:szCs w:val="28"/>
          <w:lang w:val="en-US"/>
        </w:rPr>
        <w:t>/1,2,3,4,5,6,7,8,9,10,11,12,13,14,15,16/,</w:t>
      </w:r>
      <w:r w:rsidRPr="00AC21A6">
        <w:rPr>
          <w:rFonts w:ascii="Times New Roman" w:hAnsi="Times New Roman" w:cs="Times New Roman"/>
          <w:sz w:val="28"/>
          <w:szCs w:val="28"/>
          <w:lang w:val="kk-KZ"/>
        </w:rPr>
        <w:t xml:space="preserve"> </w:t>
      </w:r>
      <w:r w:rsidRPr="00AC21A6">
        <w:rPr>
          <w:rFonts w:ascii="Times New Roman" w:hAnsi="Times New Roman" w:cs="Times New Roman"/>
          <w:b/>
          <w:sz w:val="28"/>
          <w:szCs w:val="28"/>
          <w:lang w:val="en-US"/>
        </w:rPr>
        <w:t>IMR</w:t>
      </w:r>
      <w:r w:rsidRPr="00AC21A6">
        <w:rPr>
          <w:rFonts w:ascii="Times New Roman" w:hAnsi="Times New Roman" w:cs="Times New Roman"/>
          <w:sz w:val="28"/>
          <w:szCs w:val="28"/>
          <w:lang w:val="en-US"/>
        </w:rPr>
        <w:t>/21,22,0,22,23,0,23,24,0,</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 xml:space="preserve">*24,25,0,5,10,1,10,15,1,15,20,1,20,25,1/, </w:t>
      </w:r>
      <w:r w:rsidRPr="00AC21A6">
        <w:rPr>
          <w:rFonts w:ascii="Times New Roman" w:hAnsi="Times New Roman" w:cs="Times New Roman"/>
          <w:b/>
          <w:sz w:val="28"/>
          <w:szCs w:val="28"/>
          <w:lang w:val="kk-KZ"/>
        </w:rPr>
        <w:t>RMR</w:t>
      </w:r>
      <w:r w:rsidRPr="00AC21A6">
        <w:rPr>
          <w:rFonts w:ascii="Times New Roman" w:hAnsi="Times New Roman" w:cs="Times New Roman"/>
          <w:sz w:val="28"/>
          <w:szCs w:val="28"/>
          <w:lang w:val="kk-KZ"/>
        </w:rPr>
        <w:t>/0.125,0.,0.,0.125,0.,0.,0.125,</w:t>
      </w:r>
    </w:p>
    <w:p w:rsidR="00EF01D1" w:rsidRPr="00AC21A6" w:rsidRDefault="00EF01D1" w:rsidP="00EF01D1">
      <w:pPr>
        <w:pStyle w:val="affe"/>
        <w:ind w:firstLine="567"/>
        <w:rPr>
          <w:rFonts w:ascii="Times New Roman" w:hAnsi="Times New Roman" w:cs="Times New Roman"/>
          <w:sz w:val="28"/>
          <w:szCs w:val="28"/>
          <w:lang w:val="kk-KZ"/>
        </w:rPr>
      </w:pPr>
      <w:r w:rsidRPr="00AC21A6">
        <w:rPr>
          <w:rFonts w:ascii="Times New Roman" w:hAnsi="Times New Roman" w:cs="Times New Roman"/>
          <w:sz w:val="28"/>
          <w:szCs w:val="28"/>
          <w:lang w:val="kk-KZ"/>
        </w:rPr>
        <w:t>*0.,0.,0.125,0.,0.,0.125,0.,0.,0.125,0.,0.,0.125,0.,0.,0.125,0.,0./</w:t>
      </w:r>
    </w:p>
    <w:p w:rsidR="00EF01D1" w:rsidRPr="00AC21A6" w:rsidRDefault="00EF01D1" w:rsidP="00EF01D1">
      <w:pPr>
        <w:ind w:firstLine="567"/>
        <w:rPr>
          <w:rFonts w:cs="Times New Roman"/>
          <w:szCs w:val="28"/>
        </w:rPr>
      </w:pPr>
      <w:r w:rsidRPr="00AC21A6">
        <w:rPr>
          <w:rFonts w:cs="Times New Roman"/>
          <w:szCs w:val="28"/>
        </w:rPr>
        <w:t>Программа бойынша алынған нәтижелерді</w:t>
      </w:r>
      <w:r w:rsidR="00750086">
        <w:rPr>
          <w:rFonts w:cs="Times New Roman"/>
          <w:szCs w:val="28"/>
        </w:rPr>
        <w:t xml:space="preserve"> </w:t>
      </w:r>
      <w:r w:rsidR="00750086">
        <w:rPr>
          <w:rFonts w:eastAsia="Times New Roman" w:cs="Times New Roman"/>
          <w:szCs w:val="28"/>
          <w:lang w:eastAsia="ru-RU"/>
        </w:rPr>
        <w:t>4.3.</w:t>
      </w:r>
      <w:r w:rsidR="00750086">
        <w:rPr>
          <w:rFonts w:eastAsia="Times New Roman" w:cs="Times New Roman"/>
          <w:szCs w:val="28"/>
          <w:lang w:eastAsia="ru-RU"/>
        </w:rPr>
        <w:t>35-</w:t>
      </w:r>
      <w:r w:rsidR="00750086">
        <w:rPr>
          <w:rFonts w:eastAsia="Times New Roman" w:cs="Times New Roman"/>
          <w:szCs w:val="28"/>
          <w:lang w:eastAsia="ru-RU"/>
        </w:rPr>
        <w:t>4.3.</w:t>
      </w:r>
      <w:r w:rsidR="00750086">
        <w:rPr>
          <w:rFonts w:eastAsia="Times New Roman" w:cs="Times New Roman"/>
          <w:szCs w:val="28"/>
          <w:lang w:eastAsia="ru-RU"/>
        </w:rPr>
        <w:t>44</w:t>
      </w:r>
      <w:r w:rsidRPr="00AC21A6">
        <w:rPr>
          <w:rFonts w:cs="Times New Roman"/>
          <w:szCs w:val="28"/>
        </w:rPr>
        <w:t xml:space="preserve"> кестелер түрінде көрсетейік:</w:t>
      </w:r>
    </w:p>
    <w:p w:rsidR="00750086" w:rsidRDefault="00750086" w:rsidP="00750086">
      <w:pPr>
        <w:ind w:firstLine="567"/>
        <w:jc w:val="left"/>
        <w:rPr>
          <w:rFonts w:cs="Times New Roman"/>
          <w:szCs w:val="28"/>
        </w:rPr>
      </w:pPr>
    </w:p>
    <w:p w:rsidR="00EF01D1" w:rsidRPr="00AC21A6" w:rsidRDefault="00EF01D1" w:rsidP="00750086">
      <w:pPr>
        <w:ind w:firstLine="567"/>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35 –Түйіндік тік жылжулар </w:t>
      </w:r>
      <w:r w:rsidRPr="00AC21A6">
        <w:rPr>
          <w:rFonts w:cs="Times New Roman"/>
          <w:position w:val="-10"/>
          <w:szCs w:val="28"/>
          <w:lang w:val="ru-MO"/>
        </w:rPr>
        <w:object w:dxaOrig="460" w:dyaOrig="320">
          <v:shape id="_x0000_i1846" type="#_x0000_t75" style="width:22.2pt;height:16.2pt" o:ole="" fillcolor="window">
            <v:imagedata r:id="rId1651" o:title=""/>
          </v:shape>
          <o:OLEObject Type="Embed" ProgID="Equation.3" ShapeID="_x0000_i1846" DrawAspect="Content" ObjectID="_1807993048" r:id="rId1749"/>
        </w:object>
      </w:r>
    </w:p>
    <w:tbl>
      <w:tblPr>
        <w:tblStyle w:val="a4"/>
        <w:tblW w:w="5000" w:type="pct"/>
        <w:tblLook w:val="01E0" w:firstRow="1" w:lastRow="1" w:firstColumn="1" w:lastColumn="1" w:noHBand="0" w:noVBand="0"/>
      </w:tblPr>
      <w:tblGrid>
        <w:gridCol w:w="1356"/>
        <w:gridCol w:w="1554"/>
        <w:gridCol w:w="1721"/>
        <w:gridCol w:w="1554"/>
        <w:gridCol w:w="1554"/>
        <w:gridCol w:w="1832"/>
      </w:tblGrid>
      <w:tr w:rsidR="00EF01D1" w:rsidRPr="00750086" w:rsidTr="00EF01D1">
        <w:tc>
          <w:tcPr>
            <w:tcW w:w="708" w:type="pct"/>
          </w:tcPr>
          <w:p w:rsidR="00EF01D1" w:rsidRPr="00750086" w:rsidRDefault="00EF01D1" w:rsidP="00EF01D1">
            <w:pPr>
              <w:rPr>
                <w:rFonts w:cs="Times New Roman"/>
                <w:szCs w:val="28"/>
              </w:rPr>
            </w:pPr>
            <w:r w:rsidRPr="00750086">
              <w:rPr>
                <w:rFonts w:cs="Times New Roman"/>
                <w:szCs w:val="28"/>
              </w:rPr>
              <w:t>Түйін</w:t>
            </w:r>
          </w:p>
        </w:tc>
        <w:tc>
          <w:tcPr>
            <w:tcW w:w="812" w:type="pct"/>
          </w:tcPr>
          <w:p w:rsidR="00EF01D1" w:rsidRPr="00750086" w:rsidRDefault="00EF01D1" w:rsidP="00EF01D1">
            <w:pPr>
              <w:jc w:val="center"/>
              <w:rPr>
                <w:rFonts w:cs="Times New Roman"/>
                <w:szCs w:val="28"/>
              </w:rPr>
            </w:pPr>
            <w:r w:rsidRPr="00750086">
              <w:rPr>
                <w:rFonts w:cs="Times New Roman"/>
                <w:szCs w:val="28"/>
              </w:rPr>
              <w:t>1</w:t>
            </w:r>
          </w:p>
        </w:tc>
        <w:tc>
          <w:tcPr>
            <w:tcW w:w="899" w:type="pct"/>
          </w:tcPr>
          <w:p w:rsidR="00EF01D1" w:rsidRPr="00750086" w:rsidRDefault="00EF01D1" w:rsidP="00EF01D1">
            <w:pPr>
              <w:jc w:val="center"/>
              <w:rPr>
                <w:rFonts w:cs="Times New Roman"/>
                <w:szCs w:val="28"/>
              </w:rPr>
            </w:pPr>
            <w:r w:rsidRPr="00750086">
              <w:rPr>
                <w:rFonts w:cs="Times New Roman"/>
                <w:szCs w:val="28"/>
              </w:rPr>
              <w:t>2</w:t>
            </w:r>
          </w:p>
        </w:tc>
        <w:tc>
          <w:tcPr>
            <w:tcW w:w="812" w:type="pct"/>
          </w:tcPr>
          <w:p w:rsidR="00EF01D1" w:rsidRPr="00750086" w:rsidRDefault="00EF01D1" w:rsidP="00EF01D1">
            <w:pPr>
              <w:jc w:val="center"/>
              <w:rPr>
                <w:rFonts w:cs="Times New Roman"/>
                <w:szCs w:val="28"/>
              </w:rPr>
            </w:pPr>
            <w:r w:rsidRPr="00750086">
              <w:rPr>
                <w:rFonts w:cs="Times New Roman"/>
                <w:szCs w:val="28"/>
              </w:rPr>
              <w:t>3</w:t>
            </w:r>
          </w:p>
        </w:tc>
        <w:tc>
          <w:tcPr>
            <w:tcW w:w="812" w:type="pct"/>
          </w:tcPr>
          <w:p w:rsidR="00EF01D1" w:rsidRPr="00750086" w:rsidRDefault="00EF01D1" w:rsidP="00EF01D1">
            <w:pPr>
              <w:jc w:val="center"/>
              <w:rPr>
                <w:rFonts w:cs="Times New Roman"/>
                <w:szCs w:val="28"/>
              </w:rPr>
            </w:pPr>
            <w:r w:rsidRPr="00750086">
              <w:rPr>
                <w:rFonts w:cs="Times New Roman"/>
                <w:szCs w:val="28"/>
              </w:rPr>
              <w:t>4</w:t>
            </w:r>
          </w:p>
        </w:tc>
        <w:tc>
          <w:tcPr>
            <w:tcW w:w="958"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c>
          <w:tcPr>
            <w:tcW w:w="708" w:type="pct"/>
          </w:tcPr>
          <w:p w:rsidR="00EF01D1" w:rsidRPr="00750086" w:rsidRDefault="00EF01D1" w:rsidP="00EF01D1">
            <w:pPr>
              <w:jc w:val="center"/>
              <w:rPr>
                <w:rFonts w:cs="Times New Roman"/>
                <w:szCs w:val="28"/>
              </w:rPr>
            </w:pPr>
            <w:r w:rsidRPr="00750086">
              <w:rPr>
                <w:rFonts w:cs="Times New Roman"/>
                <w:szCs w:val="28"/>
              </w:rPr>
              <w:t>1</w:t>
            </w:r>
          </w:p>
        </w:tc>
        <w:tc>
          <w:tcPr>
            <w:tcW w:w="812" w:type="pct"/>
          </w:tcPr>
          <w:p w:rsidR="00EF01D1" w:rsidRPr="00750086" w:rsidRDefault="00EF01D1" w:rsidP="00EF01D1">
            <w:pPr>
              <w:jc w:val="center"/>
              <w:rPr>
                <w:rFonts w:cs="Times New Roman"/>
                <w:szCs w:val="28"/>
              </w:rPr>
            </w:pPr>
            <w:r w:rsidRPr="00750086">
              <w:rPr>
                <w:rFonts w:cs="Times New Roman"/>
                <w:szCs w:val="28"/>
              </w:rPr>
              <w:t>0,009384</w:t>
            </w:r>
          </w:p>
        </w:tc>
        <w:tc>
          <w:tcPr>
            <w:tcW w:w="899" w:type="pct"/>
          </w:tcPr>
          <w:p w:rsidR="00EF01D1" w:rsidRPr="00750086" w:rsidRDefault="00EF01D1" w:rsidP="00EF01D1">
            <w:pPr>
              <w:jc w:val="center"/>
              <w:rPr>
                <w:rFonts w:cs="Times New Roman"/>
                <w:szCs w:val="28"/>
              </w:rPr>
            </w:pPr>
            <w:r w:rsidRPr="00750086">
              <w:rPr>
                <w:rFonts w:cs="Times New Roman"/>
                <w:szCs w:val="28"/>
              </w:rPr>
              <w:t>0,011016</w:t>
            </w:r>
          </w:p>
        </w:tc>
        <w:tc>
          <w:tcPr>
            <w:tcW w:w="812" w:type="pct"/>
          </w:tcPr>
          <w:p w:rsidR="00EF01D1" w:rsidRPr="00750086" w:rsidRDefault="00EF01D1" w:rsidP="00EF01D1">
            <w:pPr>
              <w:jc w:val="center"/>
              <w:rPr>
                <w:rFonts w:cs="Times New Roman"/>
                <w:szCs w:val="28"/>
              </w:rPr>
            </w:pPr>
            <w:r w:rsidRPr="00750086">
              <w:rPr>
                <w:rFonts w:cs="Times New Roman"/>
                <w:szCs w:val="28"/>
              </w:rPr>
              <w:t>0,012436</w:t>
            </w:r>
          </w:p>
        </w:tc>
        <w:tc>
          <w:tcPr>
            <w:tcW w:w="812" w:type="pct"/>
          </w:tcPr>
          <w:p w:rsidR="00EF01D1" w:rsidRPr="00750086" w:rsidRDefault="00EF01D1" w:rsidP="00EF01D1">
            <w:pPr>
              <w:jc w:val="center"/>
              <w:rPr>
                <w:rFonts w:cs="Times New Roman"/>
                <w:szCs w:val="28"/>
              </w:rPr>
            </w:pPr>
            <w:r w:rsidRPr="00750086">
              <w:rPr>
                <w:rFonts w:cs="Times New Roman"/>
                <w:szCs w:val="28"/>
              </w:rPr>
              <w:t>0,013467</w:t>
            </w:r>
          </w:p>
        </w:tc>
        <w:tc>
          <w:tcPr>
            <w:tcW w:w="958" w:type="pct"/>
          </w:tcPr>
          <w:p w:rsidR="00EF01D1" w:rsidRPr="00750086" w:rsidRDefault="00EF01D1" w:rsidP="00EF01D1">
            <w:pPr>
              <w:jc w:val="center"/>
              <w:rPr>
                <w:rFonts w:cs="Times New Roman"/>
                <w:szCs w:val="28"/>
              </w:rPr>
            </w:pPr>
            <w:r w:rsidRPr="00750086">
              <w:rPr>
                <w:rFonts w:cs="Times New Roman"/>
                <w:szCs w:val="28"/>
              </w:rPr>
              <w:t>0,013834</w:t>
            </w:r>
          </w:p>
        </w:tc>
      </w:tr>
      <w:tr w:rsidR="00EF01D1" w:rsidRPr="00750086" w:rsidTr="00EF01D1">
        <w:tc>
          <w:tcPr>
            <w:tcW w:w="708" w:type="pct"/>
          </w:tcPr>
          <w:p w:rsidR="00EF01D1" w:rsidRPr="00750086" w:rsidRDefault="00EF01D1" w:rsidP="00EF01D1">
            <w:pPr>
              <w:jc w:val="center"/>
              <w:rPr>
                <w:rFonts w:cs="Times New Roman"/>
                <w:szCs w:val="28"/>
              </w:rPr>
            </w:pPr>
            <w:r w:rsidRPr="00750086">
              <w:rPr>
                <w:rFonts w:cs="Times New Roman"/>
                <w:szCs w:val="28"/>
              </w:rPr>
              <w:t>6</w:t>
            </w:r>
          </w:p>
        </w:tc>
        <w:tc>
          <w:tcPr>
            <w:tcW w:w="812" w:type="pct"/>
          </w:tcPr>
          <w:p w:rsidR="00EF01D1" w:rsidRPr="00750086" w:rsidRDefault="00EF01D1" w:rsidP="00EF01D1">
            <w:pPr>
              <w:jc w:val="center"/>
              <w:rPr>
                <w:rFonts w:cs="Times New Roman"/>
                <w:szCs w:val="28"/>
              </w:rPr>
            </w:pPr>
            <w:r w:rsidRPr="00750086">
              <w:rPr>
                <w:rFonts w:cs="Times New Roman"/>
                <w:szCs w:val="28"/>
              </w:rPr>
              <w:t>0,011015</w:t>
            </w:r>
          </w:p>
        </w:tc>
        <w:tc>
          <w:tcPr>
            <w:tcW w:w="899" w:type="pct"/>
          </w:tcPr>
          <w:p w:rsidR="00EF01D1" w:rsidRPr="00750086" w:rsidRDefault="00EF01D1" w:rsidP="00EF01D1">
            <w:pPr>
              <w:jc w:val="center"/>
              <w:rPr>
                <w:rFonts w:cs="Times New Roman"/>
                <w:szCs w:val="28"/>
              </w:rPr>
            </w:pPr>
            <w:r w:rsidRPr="00750086">
              <w:rPr>
                <w:rFonts w:cs="Times New Roman"/>
                <w:szCs w:val="28"/>
              </w:rPr>
              <w:t>0,012730</w:t>
            </w:r>
          </w:p>
        </w:tc>
        <w:tc>
          <w:tcPr>
            <w:tcW w:w="812" w:type="pct"/>
          </w:tcPr>
          <w:p w:rsidR="00EF01D1" w:rsidRPr="00750086" w:rsidRDefault="00EF01D1" w:rsidP="00EF01D1">
            <w:pPr>
              <w:jc w:val="center"/>
              <w:rPr>
                <w:rFonts w:cs="Times New Roman"/>
                <w:szCs w:val="28"/>
              </w:rPr>
            </w:pPr>
            <w:r w:rsidRPr="00750086">
              <w:rPr>
                <w:rFonts w:cs="Times New Roman"/>
                <w:szCs w:val="28"/>
              </w:rPr>
              <w:t>0,014333</w:t>
            </w:r>
          </w:p>
        </w:tc>
        <w:tc>
          <w:tcPr>
            <w:tcW w:w="812" w:type="pct"/>
          </w:tcPr>
          <w:p w:rsidR="00EF01D1" w:rsidRPr="00750086" w:rsidRDefault="00EF01D1" w:rsidP="00EF01D1">
            <w:pPr>
              <w:jc w:val="center"/>
              <w:rPr>
                <w:rFonts w:cs="Times New Roman"/>
                <w:szCs w:val="28"/>
              </w:rPr>
            </w:pPr>
            <w:r w:rsidRPr="00750086">
              <w:rPr>
                <w:rFonts w:cs="Times New Roman"/>
                <w:szCs w:val="28"/>
              </w:rPr>
              <w:t>0,015508</w:t>
            </w:r>
          </w:p>
        </w:tc>
        <w:tc>
          <w:tcPr>
            <w:tcW w:w="958" w:type="pct"/>
          </w:tcPr>
          <w:p w:rsidR="00EF01D1" w:rsidRPr="00750086" w:rsidRDefault="00EF01D1" w:rsidP="00EF01D1">
            <w:pPr>
              <w:jc w:val="center"/>
              <w:rPr>
                <w:rFonts w:cs="Times New Roman"/>
                <w:szCs w:val="28"/>
              </w:rPr>
            </w:pPr>
            <w:r w:rsidRPr="00750086">
              <w:rPr>
                <w:rFonts w:cs="Times New Roman"/>
                <w:szCs w:val="28"/>
              </w:rPr>
              <w:t>0,015945</w:t>
            </w:r>
          </w:p>
        </w:tc>
      </w:tr>
      <w:tr w:rsidR="00EF01D1" w:rsidRPr="00750086" w:rsidTr="00EF01D1">
        <w:tc>
          <w:tcPr>
            <w:tcW w:w="708" w:type="pct"/>
          </w:tcPr>
          <w:p w:rsidR="00EF01D1" w:rsidRPr="00750086" w:rsidRDefault="00EF01D1" w:rsidP="00EF01D1">
            <w:pPr>
              <w:jc w:val="center"/>
              <w:rPr>
                <w:rFonts w:cs="Times New Roman"/>
                <w:szCs w:val="28"/>
              </w:rPr>
            </w:pPr>
            <w:r w:rsidRPr="00750086">
              <w:rPr>
                <w:rFonts w:cs="Times New Roman"/>
                <w:szCs w:val="28"/>
              </w:rPr>
              <w:t>11</w:t>
            </w:r>
          </w:p>
        </w:tc>
        <w:tc>
          <w:tcPr>
            <w:tcW w:w="812" w:type="pct"/>
          </w:tcPr>
          <w:p w:rsidR="00EF01D1" w:rsidRPr="00750086" w:rsidRDefault="00EF01D1" w:rsidP="00EF01D1">
            <w:pPr>
              <w:jc w:val="center"/>
              <w:rPr>
                <w:rFonts w:cs="Times New Roman"/>
                <w:szCs w:val="28"/>
              </w:rPr>
            </w:pPr>
            <w:r w:rsidRPr="00750086">
              <w:rPr>
                <w:rFonts w:cs="Times New Roman"/>
                <w:szCs w:val="28"/>
              </w:rPr>
              <w:t>0,012452</w:t>
            </w:r>
          </w:p>
        </w:tc>
        <w:tc>
          <w:tcPr>
            <w:tcW w:w="899" w:type="pct"/>
          </w:tcPr>
          <w:p w:rsidR="00EF01D1" w:rsidRPr="00750086" w:rsidRDefault="00EF01D1" w:rsidP="00EF01D1">
            <w:pPr>
              <w:jc w:val="center"/>
              <w:rPr>
                <w:rFonts w:cs="Times New Roman"/>
                <w:szCs w:val="28"/>
              </w:rPr>
            </w:pPr>
            <w:r w:rsidRPr="00750086">
              <w:rPr>
                <w:rFonts w:cs="Times New Roman"/>
                <w:szCs w:val="28"/>
              </w:rPr>
              <w:t>0,0014334</w:t>
            </w:r>
          </w:p>
        </w:tc>
        <w:tc>
          <w:tcPr>
            <w:tcW w:w="812" w:type="pct"/>
          </w:tcPr>
          <w:p w:rsidR="00EF01D1" w:rsidRPr="00750086" w:rsidRDefault="00EF01D1" w:rsidP="00EF01D1">
            <w:pPr>
              <w:jc w:val="center"/>
              <w:rPr>
                <w:rFonts w:cs="Times New Roman"/>
                <w:szCs w:val="28"/>
              </w:rPr>
            </w:pPr>
            <w:r w:rsidRPr="00750086">
              <w:rPr>
                <w:rFonts w:cs="Times New Roman"/>
                <w:szCs w:val="28"/>
              </w:rPr>
              <w:t>0,016193</w:t>
            </w:r>
          </w:p>
        </w:tc>
        <w:tc>
          <w:tcPr>
            <w:tcW w:w="812" w:type="pct"/>
          </w:tcPr>
          <w:p w:rsidR="00EF01D1" w:rsidRPr="00750086" w:rsidRDefault="00EF01D1" w:rsidP="00EF01D1">
            <w:pPr>
              <w:jc w:val="center"/>
              <w:rPr>
                <w:rFonts w:cs="Times New Roman"/>
                <w:szCs w:val="28"/>
              </w:rPr>
            </w:pPr>
            <w:r w:rsidRPr="00750086">
              <w:rPr>
                <w:rFonts w:cs="Times New Roman"/>
                <w:szCs w:val="28"/>
              </w:rPr>
              <w:t>0,017675</w:t>
            </w:r>
          </w:p>
        </w:tc>
        <w:tc>
          <w:tcPr>
            <w:tcW w:w="958" w:type="pct"/>
          </w:tcPr>
          <w:p w:rsidR="00EF01D1" w:rsidRPr="00750086" w:rsidRDefault="00EF01D1" w:rsidP="00EF01D1">
            <w:pPr>
              <w:jc w:val="center"/>
              <w:rPr>
                <w:rFonts w:cs="Times New Roman"/>
                <w:szCs w:val="28"/>
              </w:rPr>
            </w:pPr>
            <w:r w:rsidRPr="00750086">
              <w:rPr>
                <w:rFonts w:cs="Times New Roman"/>
                <w:szCs w:val="28"/>
              </w:rPr>
              <w:t>0,018252</w:t>
            </w:r>
          </w:p>
        </w:tc>
      </w:tr>
      <w:tr w:rsidR="00EF01D1" w:rsidRPr="00750086" w:rsidTr="00EF01D1">
        <w:tc>
          <w:tcPr>
            <w:tcW w:w="708" w:type="pct"/>
          </w:tcPr>
          <w:p w:rsidR="00EF01D1" w:rsidRPr="00750086" w:rsidRDefault="00EF01D1" w:rsidP="00EF01D1">
            <w:pPr>
              <w:jc w:val="center"/>
              <w:rPr>
                <w:rFonts w:cs="Times New Roman"/>
                <w:szCs w:val="28"/>
              </w:rPr>
            </w:pPr>
            <w:r w:rsidRPr="00750086">
              <w:rPr>
                <w:rFonts w:cs="Times New Roman"/>
                <w:szCs w:val="28"/>
              </w:rPr>
              <w:t>16</w:t>
            </w:r>
          </w:p>
        </w:tc>
        <w:tc>
          <w:tcPr>
            <w:tcW w:w="812" w:type="pct"/>
          </w:tcPr>
          <w:p w:rsidR="00EF01D1" w:rsidRPr="00750086" w:rsidRDefault="00EF01D1" w:rsidP="00EF01D1">
            <w:pPr>
              <w:jc w:val="center"/>
              <w:rPr>
                <w:rFonts w:cs="Times New Roman"/>
                <w:szCs w:val="28"/>
              </w:rPr>
            </w:pPr>
            <w:r w:rsidRPr="00750086">
              <w:rPr>
                <w:rFonts w:cs="Times New Roman"/>
                <w:szCs w:val="28"/>
              </w:rPr>
              <w:t>0,013466</w:t>
            </w:r>
          </w:p>
        </w:tc>
        <w:tc>
          <w:tcPr>
            <w:tcW w:w="899" w:type="pct"/>
          </w:tcPr>
          <w:p w:rsidR="00EF01D1" w:rsidRPr="00750086" w:rsidRDefault="00EF01D1" w:rsidP="00EF01D1">
            <w:pPr>
              <w:jc w:val="center"/>
              <w:rPr>
                <w:rFonts w:cs="Times New Roman"/>
                <w:szCs w:val="28"/>
              </w:rPr>
            </w:pPr>
            <w:r w:rsidRPr="00750086">
              <w:rPr>
                <w:rFonts w:cs="Times New Roman"/>
                <w:szCs w:val="28"/>
              </w:rPr>
              <w:t>0,015504</w:t>
            </w:r>
          </w:p>
        </w:tc>
        <w:tc>
          <w:tcPr>
            <w:tcW w:w="812" w:type="pct"/>
          </w:tcPr>
          <w:p w:rsidR="00EF01D1" w:rsidRPr="00750086" w:rsidRDefault="00EF01D1" w:rsidP="00EF01D1">
            <w:pPr>
              <w:jc w:val="center"/>
              <w:rPr>
                <w:rFonts w:cs="Times New Roman"/>
                <w:szCs w:val="28"/>
              </w:rPr>
            </w:pPr>
            <w:r w:rsidRPr="00750086">
              <w:rPr>
                <w:rFonts w:cs="Times New Roman"/>
                <w:szCs w:val="28"/>
              </w:rPr>
              <w:t>0,017674</w:t>
            </w:r>
          </w:p>
        </w:tc>
        <w:tc>
          <w:tcPr>
            <w:tcW w:w="812" w:type="pct"/>
          </w:tcPr>
          <w:p w:rsidR="00EF01D1" w:rsidRPr="00750086" w:rsidRDefault="00EF01D1" w:rsidP="00EF01D1">
            <w:pPr>
              <w:jc w:val="center"/>
              <w:rPr>
                <w:rFonts w:cs="Times New Roman"/>
                <w:szCs w:val="28"/>
              </w:rPr>
            </w:pPr>
            <w:r w:rsidRPr="00750086">
              <w:rPr>
                <w:rFonts w:cs="Times New Roman"/>
                <w:szCs w:val="28"/>
              </w:rPr>
              <w:t>0,019625</w:t>
            </w:r>
          </w:p>
        </w:tc>
        <w:tc>
          <w:tcPr>
            <w:tcW w:w="958" w:type="pct"/>
          </w:tcPr>
          <w:p w:rsidR="00EF01D1" w:rsidRPr="00750086" w:rsidRDefault="00EF01D1" w:rsidP="00EF01D1">
            <w:pPr>
              <w:jc w:val="center"/>
              <w:rPr>
                <w:rFonts w:cs="Times New Roman"/>
                <w:szCs w:val="28"/>
              </w:rPr>
            </w:pPr>
            <w:r w:rsidRPr="00750086">
              <w:rPr>
                <w:rFonts w:cs="Times New Roman"/>
                <w:szCs w:val="28"/>
              </w:rPr>
              <w:t>0,020511</w:t>
            </w:r>
          </w:p>
        </w:tc>
      </w:tr>
      <w:tr w:rsidR="00EF01D1" w:rsidRPr="00750086" w:rsidTr="00EF01D1">
        <w:tc>
          <w:tcPr>
            <w:tcW w:w="708" w:type="pct"/>
          </w:tcPr>
          <w:p w:rsidR="00EF01D1" w:rsidRPr="00750086" w:rsidRDefault="00EF01D1" w:rsidP="00EF01D1">
            <w:pPr>
              <w:jc w:val="center"/>
              <w:rPr>
                <w:rFonts w:cs="Times New Roman"/>
                <w:szCs w:val="28"/>
              </w:rPr>
            </w:pPr>
            <w:r w:rsidRPr="00750086">
              <w:rPr>
                <w:rFonts w:cs="Times New Roman"/>
                <w:szCs w:val="28"/>
              </w:rPr>
              <w:t>21</w:t>
            </w:r>
          </w:p>
        </w:tc>
        <w:tc>
          <w:tcPr>
            <w:tcW w:w="812" w:type="pct"/>
          </w:tcPr>
          <w:p w:rsidR="00EF01D1" w:rsidRPr="00750086" w:rsidRDefault="00EF01D1" w:rsidP="00EF01D1">
            <w:pPr>
              <w:jc w:val="center"/>
              <w:rPr>
                <w:rFonts w:cs="Times New Roman"/>
                <w:szCs w:val="28"/>
              </w:rPr>
            </w:pPr>
            <w:r w:rsidRPr="00750086">
              <w:rPr>
                <w:rFonts w:cs="Times New Roman"/>
                <w:szCs w:val="28"/>
              </w:rPr>
              <w:t>0,013833</w:t>
            </w:r>
          </w:p>
        </w:tc>
        <w:tc>
          <w:tcPr>
            <w:tcW w:w="899" w:type="pct"/>
          </w:tcPr>
          <w:p w:rsidR="00EF01D1" w:rsidRPr="00750086" w:rsidRDefault="00EF01D1" w:rsidP="00EF01D1">
            <w:pPr>
              <w:jc w:val="center"/>
              <w:rPr>
                <w:rFonts w:cs="Times New Roman"/>
                <w:szCs w:val="28"/>
              </w:rPr>
            </w:pPr>
            <w:r w:rsidRPr="00750086">
              <w:rPr>
                <w:rFonts w:cs="Times New Roman"/>
                <w:szCs w:val="28"/>
              </w:rPr>
              <w:t>0,015941</w:t>
            </w:r>
          </w:p>
        </w:tc>
        <w:tc>
          <w:tcPr>
            <w:tcW w:w="812" w:type="pct"/>
          </w:tcPr>
          <w:p w:rsidR="00EF01D1" w:rsidRPr="00750086" w:rsidRDefault="00EF01D1" w:rsidP="00EF01D1">
            <w:pPr>
              <w:jc w:val="center"/>
              <w:rPr>
                <w:rFonts w:cs="Times New Roman"/>
                <w:szCs w:val="28"/>
              </w:rPr>
            </w:pPr>
            <w:r w:rsidRPr="00750086">
              <w:rPr>
                <w:rFonts w:cs="Times New Roman"/>
                <w:szCs w:val="28"/>
              </w:rPr>
              <w:t>0,018252</w:t>
            </w:r>
          </w:p>
        </w:tc>
        <w:tc>
          <w:tcPr>
            <w:tcW w:w="812" w:type="pct"/>
          </w:tcPr>
          <w:p w:rsidR="00EF01D1" w:rsidRPr="00750086" w:rsidRDefault="00EF01D1" w:rsidP="00EF01D1">
            <w:pPr>
              <w:jc w:val="center"/>
              <w:rPr>
                <w:rFonts w:cs="Times New Roman"/>
                <w:szCs w:val="28"/>
              </w:rPr>
            </w:pPr>
            <w:r w:rsidRPr="00750086">
              <w:rPr>
                <w:rFonts w:cs="Times New Roman"/>
                <w:szCs w:val="28"/>
              </w:rPr>
              <w:t>0,020526</w:t>
            </w:r>
          </w:p>
        </w:tc>
        <w:tc>
          <w:tcPr>
            <w:tcW w:w="958" w:type="pct"/>
          </w:tcPr>
          <w:p w:rsidR="00EF01D1" w:rsidRPr="00750086" w:rsidRDefault="00EF01D1" w:rsidP="00EF01D1">
            <w:pPr>
              <w:jc w:val="center"/>
              <w:rPr>
                <w:rFonts w:cs="Times New Roman"/>
                <w:szCs w:val="28"/>
              </w:rPr>
            </w:pPr>
            <w:r w:rsidRPr="00750086">
              <w:rPr>
                <w:rFonts w:cs="Times New Roman"/>
                <w:szCs w:val="28"/>
              </w:rPr>
              <w:t>0,021861</w:t>
            </w:r>
          </w:p>
        </w:tc>
      </w:tr>
    </w:tbl>
    <w:p w:rsidR="00EF01D1" w:rsidRPr="00AC21A6" w:rsidRDefault="00EF01D1" w:rsidP="00EF01D1">
      <w:pPr>
        <w:rPr>
          <w:rFonts w:cs="Times New Roman"/>
          <w:szCs w:val="28"/>
          <w:lang w:val="en-US"/>
        </w:rPr>
      </w:pPr>
    </w:p>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36 –Түйіндік бұрылу бұрышы </w:t>
      </w:r>
      <w:r w:rsidRPr="00AC21A6">
        <w:rPr>
          <w:rFonts w:cs="Times New Roman"/>
          <w:position w:val="-10"/>
          <w:szCs w:val="28"/>
          <w:lang w:val="ru-MO"/>
        </w:rPr>
        <w:object w:dxaOrig="400" w:dyaOrig="320">
          <v:shape id="_x0000_i1847" type="#_x0000_t75" style="width:20.4pt;height:16.2pt" o:ole="" fillcolor="window">
            <v:imagedata r:id="rId1653" o:title=""/>
          </v:shape>
          <o:OLEObject Type="Embed" ProgID="Equation.3" ShapeID="_x0000_i1847" DrawAspect="Content" ObjectID="_1807993049" r:id="rId1750"/>
        </w:object>
      </w:r>
    </w:p>
    <w:tbl>
      <w:tblPr>
        <w:tblStyle w:val="a4"/>
        <w:tblW w:w="5000" w:type="pct"/>
        <w:tblLook w:val="01E0" w:firstRow="1" w:lastRow="1" w:firstColumn="1" w:lastColumn="1" w:noHBand="0" w:noVBand="0"/>
      </w:tblPr>
      <w:tblGrid>
        <w:gridCol w:w="1184"/>
        <w:gridCol w:w="1659"/>
        <w:gridCol w:w="1660"/>
        <w:gridCol w:w="1660"/>
        <w:gridCol w:w="1660"/>
        <w:gridCol w:w="1748"/>
      </w:tblGrid>
      <w:tr w:rsidR="00EF01D1" w:rsidRPr="00750086" w:rsidTr="00EF01D1">
        <w:tc>
          <w:tcPr>
            <w:tcW w:w="619" w:type="pct"/>
          </w:tcPr>
          <w:p w:rsidR="00EF01D1" w:rsidRPr="00750086" w:rsidRDefault="00EF01D1" w:rsidP="00EF01D1">
            <w:pPr>
              <w:rPr>
                <w:rFonts w:cs="Times New Roman"/>
                <w:szCs w:val="28"/>
              </w:rPr>
            </w:pPr>
            <w:r w:rsidRPr="00750086">
              <w:rPr>
                <w:rFonts w:cs="Times New Roman"/>
                <w:szCs w:val="28"/>
              </w:rPr>
              <w:t>Түйін</w:t>
            </w:r>
          </w:p>
        </w:tc>
        <w:tc>
          <w:tcPr>
            <w:tcW w:w="867" w:type="pct"/>
          </w:tcPr>
          <w:p w:rsidR="00EF01D1" w:rsidRPr="00750086" w:rsidRDefault="00EF01D1" w:rsidP="00EF01D1">
            <w:pPr>
              <w:jc w:val="center"/>
              <w:rPr>
                <w:rFonts w:cs="Times New Roman"/>
                <w:szCs w:val="28"/>
              </w:rPr>
            </w:pPr>
            <w:r w:rsidRPr="00750086">
              <w:rPr>
                <w:rFonts w:cs="Times New Roman"/>
                <w:szCs w:val="28"/>
              </w:rPr>
              <w:t>1</w:t>
            </w:r>
          </w:p>
        </w:tc>
        <w:tc>
          <w:tcPr>
            <w:tcW w:w="867" w:type="pct"/>
          </w:tcPr>
          <w:p w:rsidR="00EF01D1" w:rsidRPr="00750086" w:rsidRDefault="00EF01D1" w:rsidP="00EF01D1">
            <w:pPr>
              <w:jc w:val="center"/>
              <w:rPr>
                <w:rFonts w:cs="Times New Roman"/>
                <w:szCs w:val="28"/>
              </w:rPr>
            </w:pPr>
            <w:r w:rsidRPr="00750086">
              <w:rPr>
                <w:rFonts w:cs="Times New Roman"/>
                <w:szCs w:val="28"/>
              </w:rPr>
              <w:t>2</w:t>
            </w:r>
          </w:p>
        </w:tc>
        <w:tc>
          <w:tcPr>
            <w:tcW w:w="867" w:type="pct"/>
          </w:tcPr>
          <w:p w:rsidR="00EF01D1" w:rsidRPr="00750086" w:rsidRDefault="00EF01D1" w:rsidP="00EF01D1">
            <w:pPr>
              <w:jc w:val="center"/>
              <w:rPr>
                <w:rFonts w:cs="Times New Roman"/>
                <w:szCs w:val="28"/>
              </w:rPr>
            </w:pPr>
            <w:r w:rsidRPr="00750086">
              <w:rPr>
                <w:rFonts w:cs="Times New Roman"/>
                <w:szCs w:val="28"/>
              </w:rPr>
              <w:t>3</w:t>
            </w:r>
          </w:p>
        </w:tc>
        <w:tc>
          <w:tcPr>
            <w:tcW w:w="867" w:type="pct"/>
          </w:tcPr>
          <w:p w:rsidR="00EF01D1" w:rsidRPr="00750086" w:rsidRDefault="00EF01D1" w:rsidP="00EF01D1">
            <w:pPr>
              <w:jc w:val="center"/>
              <w:rPr>
                <w:rFonts w:cs="Times New Roman"/>
                <w:szCs w:val="28"/>
              </w:rPr>
            </w:pPr>
            <w:r w:rsidRPr="00750086">
              <w:rPr>
                <w:rFonts w:cs="Times New Roman"/>
                <w:szCs w:val="28"/>
              </w:rPr>
              <w:t>4</w:t>
            </w:r>
          </w:p>
        </w:tc>
        <w:tc>
          <w:tcPr>
            <w:tcW w:w="914"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271"/>
        </w:trPr>
        <w:tc>
          <w:tcPr>
            <w:tcW w:w="619" w:type="pct"/>
          </w:tcPr>
          <w:p w:rsidR="00EF01D1" w:rsidRPr="00750086" w:rsidRDefault="00EF01D1" w:rsidP="00EF01D1">
            <w:pPr>
              <w:jc w:val="center"/>
              <w:rPr>
                <w:rFonts w:cs="Times New Roman"/>
                <w:szCs w:val="28"/>
              </w:rPr>
            </w:pPr>
            <w:r w:rsidRPr="00750086">
              <w:rPr>
                <w:rFonts w:cs="Times New Roman"/>
                <w:szCs w:val="28"/>
              </w:rPr>
              <w:t>1</w:t>
            </w:r>
          </w:p>
        </w:tc>
        <w:tc>
          <w:tcPr>
            <w:tcW w:w="867" w:type="pct"/>
          </w:tcPr>
          <w:p w:rsidR="00EF01D1" w:rsidRPr="00750086" w:rsidRDefault="00EF01D1" w:rsidP="00EF01D1">
            <w:pPr>
              <w:jc w:val="center"/>
              <w:rPr>
                <w:rFonts w:cs="Times New Roman"/>
                <w:szCs w:val="28"/>
              </w:rPr>
            </w:pPr>
            <w:r w:rsidRPr="00750086">
              <w:rPr>
                <w:rFonts w:cs="Times New Roman"/>
                <w:szCs w:val="28"/>
              </w:rPr>
              <w:t>0,013234</w:t>
            </w:r>
          </w:p>
        </w:tc>
        <w:tc>
          <w:tcPr>
            <w:tcW w:w="867" w:type="pct"/>
          </w:tcPr>
          <w:p w:rsidR="00EF01D1" w:rsidRPr="00750086" w:rsidRDefault="00EF01D1" w:rsidP="00EF01D1">
            <w:pPr>
              <w:jc w:val="center"/>
              <w:rPr>
                <w:rFonts w:cs="Times New Roman"/>
                <w:szCs w:val="28"/>
              </w:rPr>
            </w:pPr>
            <w:r w:rsidRPr="00750086">
              <w:rPr>
                <w:rFonts w:cs="Times New Roman"/>
                <w:szCs w:val="28"/>
              </w:rPr>
              <w:t>0,012565</w:t>
            </w:r>
          </w:p>
        </w:tc>
        <w:tc>
          <w:tcPr>
            <w:tcW w:w="867" w:type="pct"/>
          </w:tcPr>
          <w:p w:rsidR="00EF01D1" w:rsidRPr="00750086" w:rsidRDefault="00EF01D1" w:rsidP="00EF01D1">
            <w:pPr>
              <w:jc w:val="center"/>
              <w:rPr>
                <w:rFonts w:cs="Times New Roman"/>
                <w:szCs w:val="28"/>
              </w:rPr>
            </w:pPr>
            <w:r w:rsidRPr="00750086">
              <w:rPr>
                <w:rFonts w:cs="Times New Roman"/>
                <w:szCs w:val="28"/>
              </w:rPr>
              <w:t>0,010153</w:t>
            </w:r>
          </w:p>
        </w:tc>
        <w:tc>
          <w:tcPr>
            <w:tcW w:w="867" w:type="pct"/>
          </w:tcPr>
          <w:p w:rsidR="00EF01D1" w:rsidRPr="00750086" w:rsidRDefault="00EF01D1" w:rsidP="00EF01D1">
            <w:pPr>
              <w:jc w:val="center"/>
              <w:rPr>
                <w:rFonts w:cs="Times New Roman"/>
                <w:szCs w:val="28"/>
              </w:rPr>
            </w:pPr>
            <w:r w:rsidRPr="00750086">
              <w:rPr>
                <w:rFonts w:cs="Times New Roman"/>
                <w:szCs w:val="28"/>
              </w:rPr>
              <w:t>0,005762</w:t>
            </w:r>
          </w:p>
        </w:tc>
        <w:tc>
          <w:tcPr>
            <w:tcW w:w="914" w:type="pct"/>
          </w:tcPr>
          <w:p w:rsidR="00EF01D1" w:rsidRPr="00750086" w:rsidRDefault="00EF01D1" w:rsidP="00EF01D1">
            <w:pPr>
              <w:jc w:val="center"/>
              <w:rPr>
                <w:rFonts w:cs="Times New Roman"/>
                <w:szCs w:val="28"/>
              </w:rPr>
            </w:pPr>
            <w:r w:rsidRPr="00750086">
              <w:rPr>
                <w:rFonts w:cs="Times New Roman"/>
                <w:szCs w:val="28"/>
              </w:rPr>
              <w:t>0</w:t>
            </w:r>
          </w:p>
        </w:tc>
      </w:tr>
      <w:tr w:rsidR="00EF01D1" w:rsidRPr="00750086" w:rsidTr="00EF01D1">
        <w:tc>
          <w:tcPr>
            <w:tcW w:w="619" w:type="pct"/>
          </w:tcPr>
          <w:p w:rsidR="00EF01D1" w:rsidRPr="00750086" w:rsidRDefault="00EF01D1" w:rsidP="00EF01D1">
            <w:pPr>
              <w:jc w:val="center"/>
              <w:rPr>
                <w:rFonts w:cs="Times New Roman"/>
                <w:szCs w:val="28"/>
              </w:rPr>
            </w:pPr>
            <w:r w:rsidRPr="00750086">
              <w:rPr>
                <w:rFonts w:cs="Times New Roman"/>
                <w:szCs w:val="28"/>
              </w:rPr>
              <w:t>6</w:t>
            </w:r>
          </w:p>
        </w:tc>
        <w:tc>
          <w:tcPr>
            <w:tcW w:w="867" w:type="pct"/>
          </w:tcPr>
          <w:p w:rsidR="00EF01D1" w:rsidRPr="00750086" w:rsidRDefault="00EF01D1" w:rsidP="00EF01D1">
            <w:pPr>
              <w:jc w:val="center"/>
              <w:rPr>
                <w:rFonts w:cs="Times New Roman"/>
                <w:szCs w:val="28"/>
              </w:rPr>
            </w:pPr>
            <w:r w:rsidRPr="00750086">
              <w:rPr>
                <w:rFonts w:cs="Times New Roman"/>
                <w:szCs w:val="28"/>
              </w:rPr>
              <w:t>0,013772</w:t>
            </w:r>
          </w:p>
        </w:tc>
        <w:tc>
          <w:tcPr>
            <w:tcW w:w="867" w:type="pct"/>
          </w:tcPr>
          <w:p w:rsidR="00EF01D1" w:rsidRPr="00750086" w:rsidRDefault="00EF01D1" w:rsidP="00EF01D1">
            <w:pPr>
              <w:jc w:val="center"/>
              <w:rPr>
                <w:rFonts w:cs="Times New Roman"/>
                <w:szCs w:val="28"/>
              </w:rPr>
            </w:pPr>
            <w:r w:rsidRPr="00750086">
              <w:rPr>
                <w:rFonts w:cs="Times New Roman"/>
                <w:szCs w:val="28"/>
              </w:rPr>
              <w:t>0,013581</w:t>
            </w:r>
          </w:p>
        </w:tc>
        <w:tc>
          <w:tcPr>
            <w:tcW w:w="867" w:type="pct"/>
          </w:tcPr>
          <w:p w:rsidR="00EF01D1" w:rsidRPr="00750086" w:rsidRDefault="00EF01D1" w:rsidP="00EF01D1">
            <w:pPr>
              <w:jc w:val="center"/>
              <w:rPr>
                <w:rFonts w:cs="Times New Roman"/>
                <w:szCs w:val="28"/>
              </w:rPr>
            </w:pPr>
            <w:r w:rsidRPr="00750086">
              <w:rPr>
                <w:rFonts w:cs="Times New Roman"/>
                <w:szCs w:val="28"/>
              </w:rPr>
              <w:t>0,011514</w:t>
            </w:r>
          </w:p>
        </w:tc>
        <w:tc>
          <w:tcPr>
            <w:tcW w:w="867" w:type="pct"/>
          </w:tcPr>
          <w:p w:rsidR="00EF01D1" w:rsidRPr="00750086" w:rsidRDefault="00EF01D1" w:rsidP="00EF01D1">
            <w:pPr>
              <w:jc w:val="center"/>
              <w:rPr>
                <w:rFonts w:cs="Times New Roman"/>
                <w:szCs w:val="28"/>
              </w:rPr>
            </w:pPr>
            <w:r w:rsidRPr="00750086">
              <w:rPr>
                <w:rFonts w:cs="Times New Roman"/>
                <w:szCs w:val="28"/>
              </w:rPr>
              <w:t>0,006761</w:t>
            </w:r>
          </w:p>
        </w:tc>
        <w:tc>
          <w:tcPr>
            <w:tcW w:w="914" w:type="pct"/>
          </w:tcPr>
          <w:p w:rsidR="00EF01D1" w:rsidRPr="00750086" w:rsidRDefault="00EF01D1" w:rsidP="00EF01D1">
            <w:pPr>
              <w:jc w:val="center"/>
              <w:rPr>
                <w:rFonts w:cs="Times New Roman"/>
                <w:szCs w:val="28"/>
              </w:rPr>
            </w:pPr>
            <w:r w:rsidRPr="00750086">
              <w:rPr>
                <w:rFonts w:cs="Times New Roman"/>
                <w:szCs w:val="28"/>
              </w:rPr>
              <w:t>0</w:t>
            </w:r>
          </w:p>
        </w:tc>
      </w:tr>
      <w:tr w:rsidR="00EF01D1" w:rsidRPr="00750086" w:rsidTr="00EF01D1">
        <w:tc>
          <w:tcPr>
            <w:tcW w:w="619" w:type="pct"/>
          </w:tcPr>
          <w:p w:rsidR="00EF01D1" w:rsidRPr="00750086" w:rsidRDefault="00EF01D1" w:rsidP="00EF01D1">
            <w:pPr>
              <w:jc w:val="center"/>
              <w:rPr>
                <w:rFonts w:cs="Times New Roman"/>
                <w:szCs w:val="28"/>
              </w:rPr>
            </w:pPr>
            <w:r w:rsidRPr="00750086">
              <w:rPr>
                <w:rFonts w:cs="Times New Roman"/>
                <w:szCs w:val="28"/>
              </w:rPr>
              <w:t>11</w:t>
            </w:r>
          </w:p>
        </w:tc>
        <w:tc>
          <w:tcPr>
            <w:tcW w:w="867" w:type="pct"/>
          </w:tcPr>
          <w:p w:rsidR="00EF01D1" w:rsidRPr="00750086" w:rsidRDefault="00EF01D1" w:rsidP="00EF01D1">
            <w:pPr>
              <w:jc w:val="center"/>
              <w:rPr>
                <w:rFonts w:cs="Times New Roman"/>
                <w:szCs w:val="28"/>
              </w:rPr>
            </w:pPr>
            <w:r w:rsidRPr="00750086">
              <w:rPr>
                <w:rFonts w:cs="Times New Roman"/>
                <w:szCs w:val="28"/>
              </w:rPr>
              <w:t>0,014647</w:t>
            </w:r>
          </w:p>
        </w:tc>
        <w:tc>
          <w:tcPr>
            <w:tcW w:w="867" w:type="pct"/>
          </w:tcPr>
          <w:p w:rsidR="00EF01D1" w:rsidRPr="00750086" w:rsidRDefault="00EF01D1" w:rsidP="00EF01D1">
            <w:pPr>
              <w:jc w:val="center"/>
              <w:rPr>
                <w:rFonts w:cs="Times New Roman"/>
                <w:szCs w:val="28"/>
              </w:rPr>
            </w:pPr>
            <w:r w:rsidRPr="00750086">
              <w:rPr>
                <w:rFonts w:cs="Times New Roman"/>
                <w:szCs w:val="28"/>
              </w:rPr>
              <w:t>0,015251</w:t>
            </w:r>
          </w:p>
        </w:tc>
        <w:tc>
          <w:tcPr>
            <w:tcW w:w="867" w:type="pct"/>
          </w:tcPr>
          <w:p w:rsidR="00EF01D1" w:rsidRPr="00750086" w:rsidRDefault="00EF01D1" w:rsidP="00EF01D1">
            <w:pPr>
              <w:jc w:val="center"/>
              <w:rPr>
                <w:rFonts w:cs="Times New Roman"/>
                <w:szCs w:val="28"/>
              </w:rPr>
            </w:pPr>
            <w:r w:rsidRPr="00750086">
              <w:rPr>
                <w:rFonts w:cs="Times New Roman"/>
                <w:szCs w:val="28"/>
              </w:rPr>
              <w:t>0,014021</w:t>
            </w:r>
          </w:p>
        </w:tc>
        <w:tc>
          <w:tcPr>
            <w:tcW w:w="867" w:type="pct"/>
          </w:tcPr>
          <w:p w:rsidR="00EF01D1" w:rsidRPr="00750086" w:rsidRDefault="00EF01D1" w:rsidP="00EF01D1">
            <w:pPr>
              <w:jc w:val="center"/>
              <w:rPr>
                <w:rFonts w:cs="Times New Roman"/>
                <w:szCs w:val="28"/>
              </w:rPr>
            </w:pPr>
            <w:r w:rsidRPr="00750086">
              <w:rPr>
                <w:rFonts w:cs="Times New Roman"/>
                <w:szCs w:val="28"/>
              </w:rPr>
              <w:t>0,008872</w:t>
            </w:r>
          </w:p>
        </w:tc>
        <w:tc>
          <w:tcPr>
            <w:tcW w:w="914" w:type="pct"/>
          </w:tcPr>
          <w:p w:rsidR="00EF01D1" w:rsidRPr="00750086" w:rsidRDefault="00EF01D1" w:rsidP="00EF01D1">
            <w:pPr>
              <w:jc w:val="center"/>
              <w:rPr>
                <w:rFonts w:cs="Times New Roman"/>
                <w:szCs w:val="28"/>
              </w:rPr>
            </w:pPr>
            <w:r w:rsidRPr="00750086">
              <w:rPr>
                <w:rFonts w:cs="Times New Roman"/>
                <w:szCs w:val="28"/>
              </w:rPr>
              <w:t>0</w:t>
            </w:r>
          </w:p>
        </w:tc>
      </w:tr>
      <w:tr w:rsidR="00EF01D1" w:rsidRPr="00750086" w:rsidTr="00EF01D1">
        <w:tc>
          <w:tcPr>
            <w:tcW w:w="619" w:type="pct"/>
          </w:tcPr>
          <w:p w:rsidR="00EF01D1" w:rsidRPr="00750086" w:rsidRDefault="00EF01D1" w:rsidP="00EF01D1">
            <w:pPr>
              <w:jc w:val="center"/>
              <w:rPr>
                <w:rFonts w:cs="Times New Roman"/>
                <w:szCs w:val="28"/>
              </w:rPr>
            </w:pPr>
            <w:r w:rsidRPr="00750086">
              <w:rPr>
                <w:rFonts w:cs="Times New Roman"/>
                <w:szCs w:val="28"/>
              </w:rPr>
              <w:t>16</w:t>
            </w:r>
          </w:p>
        </w:tc>
        <w:tc>
          <w:tcPr>
            <w:tcW w:w="867" w:type="pct"/>
          </w:tcPr>
          <w:p w:rsidR="00EF01D1" w:rsidRPr="00750086" w:rsidRDefault="00EF01D1" w:rsidP="00EF01D1">
            <w:pPr>
              <w:jc w:val="center"/>
              <w:rPr>
                <w:rFonts w:cs="Times New Roman"/>
                <w:szCs w:val="28"/>
              </w:rPr>
            </w:pPr>
            <w:r w:rsidRPr="00750086">
              <w:rPr>
                <w:rFonts w:cs="Times New Roman"/>
                <w:szCs w:val="28"/>
              </w:rPr>
              <w:t>0,015527</w:t>
            </w:r>
          </w:p>
        </w:tc>
        <w:tc>
          <w:tcPr>
            <w:tcW w:w="867" w:type="pct"/>
          </w:tcPr>
          <w:p w:rsidR="00EF01D1" w:rsidRPr="00750086" w:rsidRDefault="00EF01D1" w:rsidP="00EF01D1">
            <w:pPr>
              <w:jc w:val="center"/>
              <w:rPr>
                <w:rFonts w:cs="Times New Roman"/>
                <w:szCs w:val="28"/>
              </w:rPr>
            </w:pPr>
            <w:r w:rsidRPr="00750086">
              <w:rPr>
                <w:rFonts w:cs="Times New Roman"/>
                <w:szCs w:val="28"/>
              </w:rPr>
              <w:t>0,017032</w:t>
            </w:r>
          </w:p>
        </w:tc>
        <w:tc>
          <w:tcPr>
            <w:tcW w:w="867" w:type="pct"/>
          </w:tcPr>
          <w:p w:rsidR="00EF01D1" w:rsidRPr="00750086" w:rsidRDefault="00EF01D1" w:rsidP="00EF01D1">
            <w:pPr>
              <w:jc w:val="center"/>
              <w:rPr>
                <w:rFonts w:cs="Times New Roman"/>
                <w:szCs w:val="28"/>
              </w:rPr>
            </w:pPr>
            <w:r w:rsidRPr="00750086">
              <w:rPr>
                <w:rFonts w:cs="Times New Roman"/>
                <w:szCs w:val="28"/>
              </w:rPr>
              <w:t>0,017234</w:t>
            </w:r>
          </w:p>
        </w:tc>
        <w:tc>
          <w:tcPr>
            <w:tcW w:w="867" w:type="pct"/>
          </w:tcPr>
          <w:p w:rsidR="00EF01D1" w:rsidRPr="00750086" w:rsidRDefault="00EF01D1" w:rsidP="00EF01D1">
            <w:pPr>
              <w:jc w:val="center"/>
              <w:rPr>
                <w:rFonts w:cs="Times New Roman"/>
                <w:szCs w:val="28"/>
              </w:rPr>
            </w:pPr>
            <w:r w:rsidRPr="00750086">
              <w:rPr>
                <w:rFonts w:cs="Times New Roman"/>
                <w:szCs w:val="28"/>
              </w:rPr>
              <w:t>0,012814</w:t>
            </w:r>
          </w:p>
        </w:tc>
        <w:tc>
          <w:tcPr>
            <w:tcW w:w="914" w:type="pct"/>
          </w:tcPr>
          <w:p w:rsidR="00EF01D1" w:rsidRPr="00750086" w:rsidRDefault="00EF01D1" w:rsidP="00EF01D1">
            <w:pPr>
              <w:jc w:val="center"/>
              <w:rPr>
                <w:rFonts w:cs="Times New Roman"/>
                <w:szCs w:val="28"/>
              </w:rPr>
            </w:pPr>
            <w:r w:rsidRPr="00750086">
              <w:rPr>
                <w:rFonts w:cs="Times New Roman"/>
                <w:szCs w:val="28"/>
              </w:rPr>
              <w:t>0</w:t>
            </w:r>
          </w:p>
        </w:tc>
      </w:tr>
      <w:tr w:rsidR="00EF01D1" w:rsidRPr="00750086" w:rsidTr="00EF01D1">
        <w:tc>
          <w:tcPr>
            <w:tcW w:w="619" w:type="pct"/>
          </w:tcPr>
          <w:p w:rsidR="00EF01D1" w:rsidRPr="00750086" w:rsidRDefault="00EF01D1" w:rsidP="00EF01D1">
            <w:pPr>
              <w:jc w:val="center"/>
              <w:rPr>
                <w:rFonts w:cs="Times New Roman"/>
                <w:szCs w:val="28"/>
              </w:rPr>
            </w:pPr>
            <w:r w:rsidRPr="00750086">
              <w:rPr>
                <w:rFonts w:cs="Times New Roman"/>
                <w:szCs w:val="28"/>
              </w:rPr>
              <w:t>21</w:t>
            </w:r>
          </w:p>
        </w:tc>
        <w:tc>
          <w:tcPr>
            <w:tcW w:w="867" w:type="pct"/>
          </w:tcPr>
          <w:p w:rsidR="00EF01D1" w:rsidRPr="00750086" w:rsidRDefault="00EF01D1" w:rsidP="00EF01D1">
            <w:pPr>
              <w:jc w:val="center"/>
              <w:rPr>
                <w:rFonts w:cs="Times New Roman"/>
                <w:szCs w:val="28"/>
              </w:rPr>
            </w:pPr>
            <w:r w:rsidRPr="00750086">
              <w:rPr>
                <w:rFonts w:cs="Times New Roman"/>
                <w:szCs w:val="28"/>
              </w:rPr>
              <w:t>0,015893</w:t>
            </w:r>
          </w:p>
        </w:tc>
        <w:tc>
          <w:tcPr>
            <w:tcW w:w="867" w:type="pct"/>
          </w:tcPr>
          <w:p w:rsidR="00EF01D1" w:rsidRPr="00750086" w:rsidRDefault="00EF01D1" w:rsidP="00EF01D1">
            <w:pPr>
              <w:jc w:val="center"/>
              <w:rPr>
                <w:rFonts w:cs="Times New Roman"/>
                <w:szCs w:val="28"/>
              </w:rPr>
            </w:pPr>
            <w:r w:rsidRPr="00750086">
              <w:rPr>
                <w:rFonts w:cs="Times New Roman"/>
                <w:szCs w:val="28"/>
              </w:rPr>
              <w:t>0,017803</w:t>
            </w:r>
          </w:p>
        </w:tc>
        <w:tc>
          <w:tcPr>
            <w:tcW w:w="867" w:type="pct"/>
          </w:tcPr>
          <w:p w:rsidR="00EF01D1" w:rsidRPr="00750086" w:rsidRDefault="00EF01D1" w:rsidP="00EF01D1">
            <w:pPr>
              <w:jc w:val="center"/>
              <w:rPr>
                <w:rFonts w:cs="Times New Roman"/>
                <w:szCs w:val="28"/>
              </w:rPr>
            </w:pPr>
            <w:r w:rsidRPr="00750086">
              <w:rPr>
                <w:rFonts w:cs="Times New Roman"/>
                <w:szCs w:val="28"/>
              </w:rPr>
              <w:t>0,018881</w:t>
            </w:r>
          </w:p>
        </w:tc>
        <w:tc>
          <w:tcPr>
            <w:tcW w:w="867" w:type="pct"/>
          </w:tcPr>
          <w:p w:rsidR="00EF01D1" w:rsidRPr="00750086" w:rsidRDefault="00EF01D1" w:rsidP="00EF01D1">
            <w:pPr>
              <w:jc w:val="center"/>
              <w:rPr>
                <w:rFonts w:cs="Times New Roman"/>
                <w:szCs w:val="28"/>
              </w:rPr>
            </w:pPr>
            <w:r w:rsidRPr="00750086">
              <w:rPr>
                <w:rFonts w:cs="Times New Roman"/>
                <w:szCs w:val="28"/>
              </w:rPr>
              <w:t>0,016734</w:t>
            </w:r>
          </w:p>
        </w:tc>
        <w:tc>
          <w:tcPr>
            <w:tcW w:w="914" w:type="pct"/>
          </w:tcPr>
          <w:p w:rsidR="00EF01D1" w:rsidRPr="00750086" w:rsidRDefault="00EF01D1" w:rsidP="00EF01D1">
            <w:pPr>
              <w:jc w:val="center"/>
              <w:rPr>
                <w:rFonts w:cs="Times New Roman"/>
                <w:szCs w:val="28"/>
              </w:rPr>
            </w:pPr>
            <w:r w:rsidRPr="00750086">
              <w:rPr>
                <w:rFonts w:cs="Times New Roman"/>
                <w:szCs w:val="28"/>
              </w:rPr>
              <w:t>0</w:t>
            </w:r>
          </w:p>
        </w:tc>
      </w:tr>
    </w:tbl>
    <w:p w:rsidR="00EF01D1" w:rsidRPr="00AC21A6" w:rsidRDefault="00EF01D1" w:rsidP="00EF01D1">
      <w:pPr>
        <w:rPr>
          <w:rFonts w:cs="Times New Roman"/>
          <w:szCs w:val="28"/>
        </w:rPr>
      </w:pPr>
    </w:p>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37 –Түйіндік бұрылу бұрышы </w:t>
      </w:r>
      <w:r w:rsidRPr="00AC21A6">
        <w:rPr>
          <w:rFonts w:cs="Times New Roman"/>
          <w:position w:val="-10"/>
          <w:szCs w:val="28"/>
          <w:lang w:val="ru-MO"/>
        </w:rPr>
        <w:object w:dxaOrig="400" w:dyaOrig="320">
          <v:shape id="_x0000_i1848" type="#_x0000_t75" style="width:20.4pt;height:16.2pt" o:ole="" fillcolor="window">
            <v:imagedata r:id="rId1655" o:title=""/>
          </v:shape>
          <o:OLEObject Type="Embed" ProgID="Equation.3" ShapeID="_x0000_i1848" DrawAspect="Content" ObjectID="_1807993050" r:id="rId1751"/>
        </w:object>
      </w:r>
    </w:p>
    <w:tbl>
      <w:tblPr>
        <w:tblStyle w:val="a4"/>
        <w:tblW w:w="5000" w:type="pct"/>
        <w:tblLook w:val="01E0" w:firstRow="1" w:lastRow="1" w:firstColumn="1" w:lastColumn="1" w:noHBand="0" w:noVBand="0"/>
      </w:tblPr>
      <w:tblGrid>
        <w:gridCol w:w="1199"/>
        <w:gridCol w:w="1679"/>
        <w:gridCol w:w="1679"/>
        <w:gridCol w:w="1679"/>
        <w:gridCol w:w="1679"/>
        <w:gridCol w:w="1656"/>
      </w:tblGrid>
      <w:tr w:rsidR="00EF01D1" w:rsidRPr="00750086" w:rsidTr="00EF01D1">
        <w:tc>
          <w:tcPr>
            <w:tcW w:w="627" w:type="pct"/>
          </w:tcPr>
          <w:p w:rsidR="00EF01D1" w:rsidRPr="00750086" w:rsidRDefault="00EF01D1" w:rsidP="00EF01D1">
            <w:pPr>
              <w:rPr>
                <w:rFonts w:cs="Times New Roman"/>
                <w:szCs w:val="28"/>
              </w:rPr>
            </w:pPr>
            <w:r w:rsidRPr="00750086">
              <w:rPr>
                <w:rFonts w:cs="Times New Roman"/>
                <w:szCs w:val="28"/>
              </w:rPr>
              <w:t>Түйін</w:t>
            </w:r>
          </w:p>
        </w:tc>
        <w:tc>
          <w:tcPr>
            <w:tcW w:w="87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2</w:t>
            </w:r>
          </w:p>
        </w:tc>
        <w:tc>
          <w:tcPr>
            <w:tcW w:w="877" w:type="pct"/>
          </w:tcPr>
          <w:p w:rsidR="00EF01D1" w:rsidRPr="00750086" w:rsidRDefault="00EF01D1" w:rsidP="00EF01D1">
            <w:pPr>
              <w:jc w:val="center"/>
              <w:rPr>
                <w:rFonts w:cs="Times New Roman"/>
                <w:szCs w:val="28"/>
              </w:rPr>
            </w:pPr>
            <w:r w:rsidRPr="00750086">
              <w:rPr>
                <w:rFonts w:cs="Times New Roman"/>
                <w:szCs w:val="28"/>
              </w:rPr>
              <w:t>3</w:t>
            </w:r>
          </w:p>
        </w:tc>
        <w:tc>
          <w:tcPr>
            <w:tcW w:w="877" w:type="pct"/>
          </w:tcPr>
          <w:p w:rsidR="00EF01D1" w:rsidRPr="00750086" w:rsidRDefault="00EF01D1" w:rsidP="00EF01D1">
            <w:pPr>
              <w:jc w:val="center"/>
              <w:rPr>
                <w:rFonts w:cs="Times New Roman"/>
                <w:szCs w:val="28"/>
              </w:rPr>
            </w:pPr>
            <w:r w:rsidRPr="00750086">
              <w:rPr>
                <w:rFonts w:cs="Times New Roman"/>
                <w:szCs w:val="28"/>
              </w:rPr>
              <w:t>4</w:t>
            </w:r>
          </w:p>
        </w:tc>
        <w:tc>
          <w:tcPr>
            <w:tcW w:w="866"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158"/>
        </w:trPr>
        <w:tc>
          <w:tcPr>
            <w:tcW w:w="62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0,013234</w:t>
            </w:r>
          </w:p>
        </w:tc>
        <w:tc>
          <w:tcPr>
            <w:tcW w:w="877" w:type="pct"/>
          </w:tcPr>
          <w:p w:rsidR="00EF01D1" w:rsidRPr="00750086" w:rsidRDefault="00EF01D1" w:rsidP="00EF01D1">
            <w:pPr>
              <w:jc w:val="center"/>
              <w:rPr>
                <w:rFonts w:cs="Times New Roman"/>
                <w:szCs w:val="28"/>
              </w:rPr>
            </w:pPr>
            <w:r w:rsidRPr="00750086">
              <w:rPr>
                <w:rFonts w:cs="Times New Roman"/>
                <w:szCs w:val="28"/>
              </w:rPr>
              <w:t>0,013775</w:t>
            </w:r>
          </w:p>
        </w:tc>
        <w:tc>
          <w:tcPr>
            <w:tcW w:w="877" w:type="pct"/>
          </w:tcPr>
          <w:p w:rsidR="00EF01D1" w:rsidRPr="00750086" w:rsidRDefault="00EF01D1" w:rsidP="00EF01D1">
            <w:pPr>
              <w:jc w:val="center"/>
              <w:rPr>
                <w:rFonts w:cs="Times New Roman"/>
                <w:szCs w:val="28"/>
              </w:rPr>
            </w:pPr>
            <w:r w:rsidRPr="00750086">
              <w:rPr>
                <w:rFonts w:cs="Times New Roman"/>
                <w:szCs w:val="28"/>
              </w:rPr>
              <w:t>0,014645</w:t>
            </w:r>
          </w:p>
        </w:tc>
        <w:tc>
          <w:tcPr>
            <w:tcW w:w="877" w:type="pct"/>
          </w:tcPr>
          <w:p w:rsidR="00EF01D1" w:rsidRPr="00750086" w:rsidRDefault="00EF01D1" w:rsidP="00EF01D1">
            <w:pPr>
              <w:jc w:val="center"/>
              <w:rPr>
                <w:rFonts w:cs="Times New Roman"/>
                <w:szCs w:val="28"/>
              </w:rPr>
            </w:pPr>
            <w:r w:rsidRPr="00750086">
              <w:rPr>
                <w:rFonts w:cs="Times New Roman"/>
                <w:szCs w:val="28"/>
              </w:rPr>
              <w:t>0,015523</w:t>
            </w:r>
          </w:p>
        </w:tc>
        <w:tc>
          <w:tcPr>
            <w:tcW w:w="866" w:type="pct"/>
          </w:tcPr>
          <w:p w:rsidR="00EF01D1" w:rsidRPr="00750086" w:rsidRDefault="00EF01D1" w:rsidP="00EF01D1">
            <w:pPr>
              <w:jc w:val="center"/>
              <w:rPr>
                <w:rFonts w:cs="Times New Roman"/>
                <w:szCs w:val="28"/>
              </w:rPr>
            </w:pPr>
            <w:r w:rsidRPr="00750086">
              <w:rPr>
                <w:rFonts w:cs="Times New Roman"/>
                <w:szCs w:val="28"/>
              </w:rPr>
              <w:t>0,015896</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6</w:t>
            </w:r>
          </w:p>
        </w:tc>
        <w:tc>
          <w:tcPr>
            <w:tcW w:w="877" w:type="pct"/>
          </w:tcPr>
          <w:p w:rsidR="00EF01D1" w:rsidRPr="00750086" w:rsidRDefault="00EF01D1" w:rsidP="00EF01D1">
            <w:pPr>
              <w:jc w:val="center"/>
              <w:rPr>
                <w:rFonts w:cs="Times New Roman"/>
                <w:szCs w:val="28"/>
              </w:rPr>
            </w:pPr>
            <w:r w:rsidRPr="00750086">
              <w:rPr>
                <w:rFonts w:cs="Times New Roman"/>
                <w:szCs w:val="28"/>
              </w:rPr>
              <w:t>0,012565</w:t>
            </w:r>
          </w:p>
        </w:tc>
        <w:tc>
          <w:tcPr>
            <w:tcW w:w="877" w:type="pct"/>
          </w:tcPr>
          <w:p w:rsidR="00EF01D1" w:rsidRPr="00750086" w:rsidRDefault="00EF01D1" w:rsidP="00EF01D1">
            <w:pPr>
              <w:jc w:val="center"/>
              <w:rPr>
                <w:rFonts w:cs="Times New Roman"/>
                <w:szCs w:val="28"/>
              </w:rPr>
            </w:pPr>
            <w:r w:rsidRPr="00750086">
              <w:rPr>
                <w:rFonts w:cs="Times New Roman"/>
                <w:szCs w:val="28"/>
              </w:rPr>
              <w:t>0,013585</w:t>
            </w:r>
          </w:p>
        </w:tc>
        <w:tc>
          <w:tcPr>
            <w:tcW w:w="877" w:type="pct"/>
          </w:tcPr>
          <w:p w:rsidR="00EF01D1" w:rsidRPr="00750086" w:rsidRDefault="00EF01D1" w:rsidP="00EF01D1">
            <w:pPr>
              <w:jc w:val="center"/>
              <w:rPr>
                <w:rFonts w:cs="Times New Roman"/>
                <w:szCs w:val="28"/>
              </w:rPr>
            </w:pPr>
            <w:r w:rsidRPr="00750086">
              <w:rPr>
                <w:rFonts w:cs="Times New Roman"/>
                <w:szCs w:val="28"/>
              </w:rPr>
              <w:t>0,015257</w:t>
            </w:r>
          </w:p>
        </w:tc>
        <w:tc>
          <w:tcPr>
            <w:tcW w:w="877" w:type="pct"/>
          </w:tcPr>
          <w:p w:rsidR="00EF01D1" w:rsidRPr="00750086" w:rsidRDefault="00EF01D1" w:rsidP="00EF01D1">
            <w:pPr>
              <w:jc w:val="center"/>
              <w:rPr>
                <w:rFonts w:cs="Times New Roman"/>
                <w:szCs w:val="28"/>
              </w:rPr>
            </w:pPr>
            <w:r w:rsidRPr="00750086">
              <w:rPr>
                <w:rFonts w:cs="Times New Roman"/>
                <w:szCs w:val="28"/>
              </w:rPr>
              <w:t>0,017031</w:t>
            </w:r>
          </w:p>
        </w:tc>
        <w:tc>
          <w:tcPr>
            <w:tcW w:w="866" w:type="pct"/>
          </w:tcPr>
          <w:p w:rsidR="00EF01D1" w:rsidRPr="00750086" w:rsidRDefault="00EF01D1" w:rsidP="00EF01D1">
            <w:pPr>
              <w:jc w:val="center"/>
              <w:rPr>
                <w:rFonts w:cs="Times New Roman"/>
                <w:szCs w:val="28"/>
              </w:rPr>
            </w:pPr>
            <w:r w:rsidRPr="00750086">
              <w:rPr>
                <w:rFonts w:cs="Times New Roman"/>
                <w:szCs w:val="28"/>
              </w:rPr>
              <w:t>0,017807</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11</w:t>
            </w:r>
          </w:p>
        </w:tc>
        <w:tc>
          <w:tcPr>
            <w:tcW w:w="877" w:type="pct"/>
          </w:tcPr>
          <w:p w:rsidR="00EF01D1" w:rsidRPr="00750086" w:rsidRDefault="00EF01D1" w:rsidP="00EF01D1">
            <w:pPr>
              <w:jc w:val="center"/>
              <w:rPr>
                <w:rFonts w:cs="Times New Roman"/>
                <w:szCs w:val="28"/>
              </w:rPr>
            </w:pPr>
            <w:r w:rsidRPr="00750086">
              <w:rPr>
                <w:rFonts w:cs="Times New Roman"/>
                <w:szCs w:val="28"/>
              </w:rPr>
              <w:t>0,0101521</w:t>
            </w:r>
          </w:p>
        </w:tc>
        <w:tc>
          <w:tcPr>
            <w:tcW w:w="877" w:type="pct"/>
          </w:tcPr>
          <w:p w:rsidR="00EF01D1" w:rsidRPr="00750086" w:rsidRDefault="00EF01D1" w:rsidP="00EF01D1">
            <w:pPr>
              <w:jc w:val="center"/>
              <w:rPr>
                <w:rFonts w:cs="Times New Roman"/>
                <w:szCs w:val="28"/>
              </w:rPr>
            </w:pPr>
            <w:r w:rsidRPr="00750086">
              <w:rPr>
                <w:rFonts w:cs="Times New Roman"/>
                <w:szCs w:val="28"/>
              </w:rPr>
              <w:t>0,011514</w:t>
            </w:r>
          </w:p>
        </w:tc>
        <w:tc>
          <w:tcPr>
            <w:tcW w:w="877" w:type="pct"/>
          </w:tcPr>
          <w:p w:rsidR="00EF01D1" w:rsidRPr="00750086" w:rsidRDefault="00EF01D1" w:rsidP="00EF01D1">
            <w:pPr>
              <w:jc w:val="center"/>
              <w:rPr>
                <w:rFonts w:cs="Times New Roman"/>
                <w:szCs w:val="28"/>
              </w:rPr>
            </w:pPr>
            <w:r w:rsidRPr="00750086">
              <w:rPr>
                <w:rFonts w:cs="Times New Roman"/>
                <w:szCs w:val="28"/>
              </w:rPr>
              <w:t>0,014009</w:t>
            </w:r>
          </w:p>
        </w:tc>
        <w:tc>
          <w:tcPr>
            <w:tcW w:w="877" w:type="pct"/>
          </w:tcPr>
          <w:p w:rsidR="00EF01D1" w:rsidRPr="00750086" w:rsidRDefault="00EF01D1" w:rsidP="00EF01D1">
            <w:pPr>
              <w:jc w:val="center"/>
              <w:rPr>
                <w:rFonts w:cs="Times New Roman"/>
                <w:szCs w:val="28"/>
              </w:rPr>
            </w:pPr>
            <w:r w:rsidRPr="00750086">
              <w:rPr>
                <w:rFonts w:cs="Times New Roman"/>
                <w:szCs w:val="28"/>
              </w:rPr>
              <w:t>0,017233</w:t>
            </w:r>
          </w:p>
        </w:tc>
        <w:tc>
          <w:tcPr>
            <w:tcW w:w="866" w:type="pct"/>
          </w:tcPr>
          <w:p w:rsidR="00EF01D1" w:rsidRPr="00750086" w:rsidRDefault="00EF01D1" w:rsidP="00EF01D1">
            <w:pPr>
              <w:jc w:val="center"/>
              <w:rPr>
                <w:rFonts w:cs="Times New Roman"/>
                <w:szCs w:val="28"/>
              </w:rPr>
            </w:pPr>
            <w:r w:rsidRPr="00750086">
              <w:rPr>
                <w:rFonts w:cs="Times New Roman"/>
                <w:szCs w:val="28"/>
              </w:rPr>
              <w:t>0,018886</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16</w:t>
            </w:r>
          </w:p>
        </w:tc>
        <w:tc>
          <w:tcPr>
            <w:tcW w:w="877" w:type="pct"/>
          </w:tcPr>
          <w:p w:rsidR="00EF01D1" w:rsidRPr="00750086" w:rsidRDefault="00EF01D1" w:rsidP="00EF01D1">
            <w:pPr>
              <w:jc w:val="center"/>
              <w:rPr>
                <w:rFonts w:cs="Times New Roman"/>
                <w:szCs w:val="28"/>
              </w:rPr>
            </w:pPr>
            <w:r w:rsidRPr="00750086">
              <w:rPr>
                <w:rFonts w:cs="Times New Roman"/>
                <w:szCs w:val="28"/>
              </w:rPr>
              <w:t>0,005763</w:t>
            </w:r>
          </w:p>
        </w:tc>
        <w:tc>
          <w:tcPr>
            <w:tcW w:w="877" w:type="pct"/>
          </w:tcPr>
          <w:p w:rsidR="00EF01D1" w:rsidRPr="00750086" w:rsidRDefault="00EF01D1" w:rsidP="00EF01D1">
            <w:pPr>
              <w:jc w:val="center"/>
              <w:rPr>
                <w:rFonts w:cs="Times New Roman"/>
                <w:szCs w:val="28"/>
              </w:rPr>
            </w:pPr>
            <w:r w:rsidRPr="00750086">
              <w:rPr>
                <w:rFonts w:cs="Times New Roman"/>
                <w:szCs w:val="28"/>
              </w:rPr>
              <w:t>0,006762</w:t>
            </w:r>
          </w:p>
        </w:tc>
        <w:tc>
          <w:tcPr>
            <w:tcW w:w="877" w:type="pct"/>
          </w:tcPr>
          <w:p w:rsidR="00EF01D1" w:rsidRPr="00750086" w:rsidRDefault="00EF01D1" w:rsidP="00EF01D1">
            <w:pPr>
              <w:jc w:val="center"/>
              <w:rPr>
                <w:rFonts w:cs="Times New Roman"/>
                <w:szCs w:val="28"/>
              </w:rPr>
            </w:pPr>
            <w:r w:rsidRPr="00750086">
              <w:rPr>
                <w:rFonts w:cs="Times New Roman"/>
                <w:szCs w:val="28"/>
              </w:rPr>
              <w:t>0,008878</w:t>
            </w:r>
          </w:p>
        </w:tc>
        <w:tc>
          <w:tcPr>
            <w:tcW w:w="877" w:type="pct"/>
          </w:tcPr>
          <w:p w:rsidR="00EF01D1" w:rsidRPr="00750086" w:rsidRDefault="00EF01D1" w:rsidP="00EF01D1">
            <w:pPr>
              <w:jc w:val="center"/>
              <w:rPr>
                <w:rFonts w:cs="Times New Roman"/>
                <w:szCs w:val="28"/>
              </w:rPr>
            </w:pPr>
            <w:r w:rsidRPr="00750086">
              <w:rPr>
                <w:rFonts w:cs="Times New Roman"/>
                <w:szCs w:val="28"/>
              </w:rPr>
              <w:t>0,012811</w:t>
            </w:r>
          </w:p>
        </w:tc>
        <w:tc>
          <w:tcPr>
            <w:tcW w:w="866" w:type="pct"/>
          </w:tcPr>
          <w:p w:rsidR="00EF01D1" w:rsidRPr="00750086" w:rsidRDefault="00EF01D1" w:rsidP="00EF01D1">
            <w:pPr>
              <w:jc w:val="center"/>
              <w:rPr>
                <w:rFonts w:cs="Times New Roman"/>
                <w:szCs w:val="28"/>
              </w:rPr>
            </w:pPr>
            <w:r w:rsidRPr="00750086">
              <w:rPr>
                <w:rFonts w:cs="Times New Roman"/>
                <w:szCs w:val="28"/>
              </w:rPr>
              <w:t>0,016733</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21</w:t>
            </w:r>
          </w:p>
        </w:tc>
        <w:tc>
          <w:tcPr>
            <w:tcW w:w="877" w:type="pct"/>
          </w:tcPr>
          <w:p w:rsidR="00EF01D1" w:rsidRPr="00750086" w:rsidRDefault="00EF01D1" w:rsidP="00EF01D1">
            <w:pPr>
              <w:jc w:val="center"/>
              <w:rPr>
                <w:rFonts w:cs="Times New Roman"/>
                <w:szCs w:val="28"/>
              </w:rPr>
            </w:pPr>
            <w:r w:rsidRPr="00750086">
              <w:rPr>
                <w:rFonts w:cs="Times New Roman"/>
                <w:szCs w:val="28"/>
              </w:rPr>
              <w:t>0</w:t>
            </w:r>
          </w:p>
        </w:tc>
        <w:tc>
          <w:tcPr>
            <w:tcW w:w="877" w:type="pct"/>
          </w:tcPr>
          <w:p w:rsidR="00EF01D1" w:rsidRPr="00750086" w:rsidRDefault="00EF01D1" w:rsidP="00EF01D1">
            <w:pPr>
              <w:jc w:val="center"/>
              <w:rPr>
                <w:rFonts w:cs="Times New Roman"/>
                <w:szCs w:val="28"/>
              </w:rPr>
            </w:pPr>
            <w:r w:rsidRPr="00750086">
              <w:rPr>
                <w:rFonts w:cs="Times New Roman"/>
                <w:szCs w:val="28"/>
              </w:rPr>
              <w:t>0</w:t>
            </w:r>
          </w:p>
        </w:tc>
        <w:tc>
          <w:tcPr>
            <w:tcW w:w="877" w:type="pct"/>
          </w:tcPr>
          <w:p w:rsidR="00EF01D1" w:rsidRPr="00750086" w:rsidRDefault="00EF01D1" w:rsidP="00EF01D1">
            <w:pPr>
              <w:jc w:val="center"/>
              <w:rPr>
                <w:rFonts w:cs="Times New Roman"/>
                <w:szCs w:val="28"/>
              </w:rPr>
            </w:pPr>
            <w:r w:rsidRPr="00750086">
              <w:rPr>
                <w:rFonts w:cs="Times New Roman"/>
                <w:szCs w:val="28"/>
              </w:rPr>
              <w:t>0</w:t>
            </w:r>
          </w:p>
        </w:tc>
        <w:tc>
          <w:tcPr>
            <w:tcW w:w="877" w:type="pct"/>
          </w:tcPr>
          <w:p w:rsidR="00EF01D1" w:rsidRPr="00750086" w:rsidRDefault="00EF01D1" w:rsidP="00EF01D1">
            <w:pPr>
              <w:jc w:val="center"/>
              <w:rPr>
                <w:rFonts w:cs="Times New Roman"/>
                <w:szCs w:val="28"/>
              </w:rPr>
            </w:pPr>
            <w:r w:rsidRPr="00750086">
              <w:rPr>
                <w:rFonts w:cs="Times New Roman"/>
                <w:szCs w:val="28"/>
              </w:rPr>
              <w:t>0</w:t>
            </w:r>
          </w:p>
        </w:tc>
        <w:tc>
          <w:tcPr>
            <w:tcW w:w="866" w:type="pct"/>
          </w:tcPr>
          <w:p w:rsidR="00EF01D1" w:rsidRPr="00750086" w:rsidRDefault="00EF01D1" w:rsidP="00EF01D1">
            <w:pPr>
              <w:jc w:val="center"/>
              <w:rPr>
                <w:rFonts w:cs="Times New Roman"/>
                <w:szCs w:val="28"/>
              </w:rPr>
            </w:pPr>
            <w:r w:rsidRPr="00750086">
              <w:rPr>
                <w:rFonts w:cs="Times New Roman"/>
                <w:szCs w:val="28"/>
              </w:rPr>
              <w:t>0</w:t>
            </w:r>
          </w:p>
        </w:tc>
      </w:tr>
    </w:tbl>
    <w:p w:rsidR="00EF01D1" w:rsidRPr="00AC21A6" w:rsidRDefault="00EF01D1" w:rsidP="00EF01D1">
      <w:pPr>
        <w:ind w:firstLine="567"/>
        <w:rPr>
          <w:rFonts w:cs="Times New Roman"/>
          <w:szCs w:val="28"/>
        </w:rPr>
      </w:pPr>
    </w:p>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38 –Түйіндік тік реакциялар </w:t>
      </w:r>
      <w:r w:rsidRPr="00AC21A6">
        <w:rPr>
          <w:rFonts w:cs="Times New Roman"/>
          <w:position w:val="-10"/>
          <w:szCs w:val="28"/>
          <w:lang w:val="ru-MO"/>
        </w:rPr>
        <w:object w:dxaOrig="400" w:dyaOrig="320">
          <v:shape id="_x0000_i1849" type="#_x0000_t75" style="width:20.4pt;height:16.2pt" o:ole="" fillcolor="window">
            <v:imagedata r:id="rId1657" o:title=""/>
          </v:shape>
          <o:OLEObject Type="Embed" ProgID="Equation.3" ShapeID="_x0000_i1849" DrawAspect="Content" ObjectID="_1807993051" r:id="rId1752"/>
        </w:object>
      </w:r>
    </w:p>
    <w:tbl>
      <w:tblPr>
        <w:tblStyle w:val="a4"/>
        <w:tblW w:w="5000" w:type="pct"/>
        <w:tblLook w:val="01E0" w:firstRow="1" w:lastRow="1" w:firstColumn="1" w:lastColumn="1" w:noHBand="0" w:noVBand="0"/>
      </w:tblPr>
      <w:tblGrid>
        <w:gridCol w:w="1199"/>
        <w:gridCol w:w="1679"/>
        <w:gridCol w:w="1679"/>
        <w:gridCol w:w="1679"/>
        <w:gridCol w:w="1679"/>
        <w:gridCol w:w="1656"/>
      </w:tblGrid>
      <w:tr w:rsidR="00EF01D1" w:rsidRPr="00750086" w:rsidTr="00EF01D1">
        <w:tc>
          <w:tcPr>
            <w:tcW w:w="627" w:type="pct"/>
          </w:tcPr>
          <w:p w:rsidR="00EF01D1" w:rsidRPr="00750086" w:rsidRDefault="00EF01D1" w:rsidP="00EF01D1">
            <w:pPr>
              <w:rPr>
                <w:rFonts w:cs="Times New Roman"/>
                <w:szCs w:val="28"/>
              </w:rPr>
            </w:pPr>
            <w:r w:rsidRPr="00750086">
              <w:rPr>
                <w:rFonts w:cs="Times New Roman"/>
                <w:szCs w:val="28"/>
              </w:rPr>
              <w:t>Түйін</w:t>
            </w:r>
          </w:p>
        </w:tc>
        <w:tc>
          <w:tcPr>
            <w:tcW w:w="87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2</w:t>
            </w:r>
          </w:p>
        </w:tc>
        <w:tc>
          <w:tcPr>
            <w:tcW w:w="877" w:type="pct"/>
          </w:tcPr>
          <w:p w:rsidR="00EF01D1" w:rsidRPr="00750086" w:rsidRDefault="00EF01D1" w:rsidP="00EF01D1">
            <w:pPr>
              <w:jc w:val="center"/>
              <w:rPr>
                <w:rFonts w:cs="Times New Roman"/>
                <w:szCs w:val="28"/>
              </w:rPr>
            </w:pPr>
            <w:r w:rsidRPr="00750086">
              <w:rPr>
                <w:rFonts w:cs="Times New Roman"/>
                <w:szCs w:val="28"/>
              </w:rPr>
              <w:t>3</w:t>
            </w:r>
          </w:p>
        </w:tc>
        <w:tc>
          <w:tcPr>
            <w:tcW w:w="877" w:type="pct"/>
          </w:tcPr>
          <w:p w:rsidR="00EF01D1" w:rsidRPr="00750086" w:rsidRDefault="00EF01D1" w:rsidP="00EF01D1">
            <w:pPr>
              <w:jc w:val="center"/>
              <w:rPr>
                <w:rFonts w:cs="Times New Roman"/>
                <w:szCs w:val="28"/>
              </w:rPr>
            </w:pPr>
            <w:r w:rsidRPr="00750086">
              <w:rPr>
                <w:rFonts w:cs="Times New Roman"/>
                <w:szCs w:val="28"/>
              </w:rPr>
              <w:t>4</w:t>
            </w:r>
          </w:p>
        </w:tc>
        <w:tc>
          <w:tcPr>
            <w:tcW w:w="866"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166"/>
        </w:trPr>
        <w:tc>
          <w:tcPr>
            <w:tcW w:w="62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-0,002341</w:t>
            </w:r>
          </w:p>
        </w:tc>
        <w:tc>
          <w:tcPr>
            <w:tcW w:w="877" w:type="pct"/>
          </w:tcPr>
          <w:p w:rsidR="00EF01D1" w:rsidRPr="00750086" w:rsidRDefault="00EF01D1" w:rsidP="00EF01D1">
            <w:pPr>
              <w:jc w:val="center"/>
              <w:rPr>
                <w:rFonts w:cs="Times New Roman"/>
                <w:szCs w:val="28"/>
              </w:rPr>
            </w:pPr>
            <w:r w:rsidRPr="00750086">
              <w:rPr>
                <w:rFonts w:cs="Times New Roman"/>
                <w:szCs w:val="28"/>
              </w:rPr>
              <w:t>-0,002753</w:t>
            </w:r>
          </w:p>
        </w:tc>
        <w:tc>
          <w:tcPr>
            <w:tcW w:w="877" w:type="pct"/>
          </w:tcPr>
          <w:p w:rsidR="00EF01D1" w:rsidRPr="00750086" w:rsidRDefault="00EF01D1" w:rsidP="00EF01D1">
            <w:pPr>
              <w:jc w:val="center"/>
              <w:rPr>
                <w:rFonts w:cs="Times New Roman"/>
                <w:szCs w:val="28"/>
              </w:rPr>
            </w:pPr>
            <w:r w:rsidRPr="00750086">
              <w:rPr>
                <w:rFonts w:cs="Times New Roman"/>
                <w:szCs w:val="28"/>
              </w:rPr>
              <w:t>-0,003134</w:t>
            </w:r>
          </w:p>
        </w:tc>
        <w:tc>
          <w:tcPr>
            <w:tcW w:w="877" w:type="pct"/>
          </w:tcPr>
          <w:p w:rsidR="00EF01D1" w:rsidRPr="00750086" w:rsidRDefault="00EF01D1" w:rsidP="00EF01D1">
            <w:pPr>
              <w:jc w:val="center"/>
              <w:rPr>
                <w:rFonts w:cs="Times New Roman"/>
                <w:szCs w:val="28"/>
              </w:rPr>
            </w:pPr>
            <w:r w:rsidRPr="00750086">
              <w:rPr>
                <w:rFonts w:cs="Times New Roman"/>
                <w:szCs w:val="28"/>
              </w:rPr>
              <w:t>-0,003352</w:t>
            </w:r>
          </w:p>
        </w:tc>
        <w:tc>
          <w:tcPr>
            <w:tcW w:w="866" w:type="pct"/>
          </w:tcPr>
          <w:p w:rsidR="00EF01D1" w:rsidRPr="00750086" w:rsidRDefault="00EF01D1" w:rsidP="00EF01D1">
            <w:pPr>
              <w:jc w:val="center"/>
              <w:rPr>
                <w:rFonts w:cs="Times New Roman"/>
                <w:szCs w:val="28"/>
              </w:rPr>
            </w:pPr>
            <w:r w:rsidRPr="00750086">
              <w:rPr>
                <w:rFonts w:cs="Times New Roman"/>
                <w:szCs w:val="28"/>
              </w:rPr>
              <w:t>-0,003481</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6</w:t>
            </w:r>
          </w:p>
        </w:tc>
        <w:tc>
          <w:tcPr>
            <w:tcW w:w="877" w:type="pct"/>
          </w:tcPr>
          <w:p w:rsidR="00EF01D1" w:rsidRPr="00750086" w:rsidRDefault="00EF01D1" w:rsidP="00EF01D1">
            <w:pPr>
              <w:jc w:val="center"/>
              <w:rPr>
                <w:rFonts w:cs="Times New Roman"/>
                <w:szCs w:val="28"/>
              </w:rPr>
            </w:pPr>
            <w:r w:rsidRPr="00750086">
              <w:rPr>
                <w:rFonts w:cs="Times New Roman"/>
                <w:szCs w:val="28"/>
              </w:rPr>
              <w:t>-0,002752</w:t>
            </w:r>
          </w:p>
        </w:tc>
        <w:tc>
          <w:tcPr>
            <w:tcW w:w="877" w:type="pct"/>
          </w:tcPr>
          <w:p w:rsidR="00EF01D1" w:rsidRPr="00750086" w:rsidRDefault="00EF01D1" w:rsidP="00EF01D1">
            <w:pPr>
              <w:jc w:val="center"/>
              <w:rPr>
                <w:rFonts w:cs="Times New Roman"/>
                <w:szCs w:val="28"/>
              </w:rPr>
            </w:pPr>
            <w:r w:rsidRPr="00750086">
              <w:rPr>
                <w:rFonts w:cs="Times New Roman"/>
                <w:szCs w:val="28"/>
              </w:rPr>
              <w:t>-0,003189</w:t>
            </w:r>
          </w:p>
        </w:tc>
        <w:tc>
          <w:tcPr>
            <w:tcW w:w="877" w:type="pct"/>
          </w:tcPr>
          <w:p w:rsidR="00EF01D1" w:rsidRPr="00750086" w:rsidRDefault="00EF01D1" w:rsidP="00EF01D1">
            <w:pPr>
              <w:jc w:val="center"/>
              <w:rPr>
                <w:rFonts w:cs="Times New Roman"/>
                <w:szCs w:val="28"/>
              </w:rPr>
            </w:pPr>
            <w:r w:rsidRPr="00750086">
              <w:rPr>
                <w:rFonts w:cs="Times New Roman"/>
                <w:szCs w:val="28"/>
              </w:rPr>
              <w:t>-0,003583</w:t>
            </w:r>
          </w:p>
        </w:tc>
        <w:tc>
          <w:tcPr>
            <w:tcW w:w="877" w:type="pct"/>
          </w:tcPr>
          <w:p w:rsidR="00EF01D1" w:rsidRPr="00750086" w:rsidRDefault="00EF01D1" w:rsidP="00EF01D1">
            <w:pPr>
              <w:jc w:val="center"/>
              <w:rPr>
                <w:rFonts w:cs="Times New Roman"/>
                <w:szCs w:val="28"/>
              </w:rPr>
            </w:pPr>
            <w:r w:rsidRPr="00750086">
              <w:rPr>
                <w:rFonts w:cs="Times New Roman"/>
                <w:szCs w:val="28"/>
              </w:rPr>
              <w:t>-0,003835</w:t>
            </w:r>
          </w:p>
        </w:tc>
        <w:tc>
          <w:tcPr>
            <w:tcW w:w="866" w:type="pct"/>
          </w:tcPr>
          <w:p w:rsidR="00EF01D1" w:rsidRPr="00750086" w:rsidRDefault="00EF01D1" w:rsidP="00EF01D1">
            <w:pPr>
              <w:jc w:val="center"/>
              <w:rPr>
                <w:rFonts w:cs="Times New Roman"/>
                <w:szCs w:val="28"/>
              </w:rPr>
            </w:pPr>
            <w:r w:rsidRPr="00750086">
              <w:rPr>
                <w:rFonts w:cs="Times New Roman"/>
                <w:szCs w:val="28"/>
              </w:rPr>
              <w:t>-0,003933</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11</w:t>
            </w:r>
          </w:p>
        </w:tc>
        <w:tc>
          <w:tcPr>
            <w:tcW w:w="877" w:type="pct"/>
          </w:tcPr>
          <w:p w:rsidR="00EF01D1" w:rsidRPr="00750086" w:rsidRDefault="00EF01D1" w:rsidP="00EF01D1">
            <w:pPr>
              <w:jc w:val="center"/>
              <w:rPr>
                <w:rFonts w:cs="Times New Roman"/>
                <w:szCs w:val="28"/>
              </w:rPr>
            </w:pPr>
            <w:r w:rsidRPr="00750086">
              <w:rPr>
                <w:rFonts w:cs="Times New Roman"/>
                <w:szCs w:val="28"/>
              </w:rPr>
              <w:t>-0,003122</w:t>
            </w:r>
          </w:p>
        </w:tc>
        <w:tc>
          <w:tcPr>
            <w:tcW w:w="877" w:type="pct"/>
          </w:tcPr>
          <w:p w:rsidR="00EF01D1" w:rsidRPr="00750086" w:rsidRDefault="00EF01D1" w:rsidP="00EF01D1">
            <w:pPr>
              <w:jc w:val="center"/>
              <w:rPr>
                <w:rFonts w:cs="Times New Roman"/>
                <w:szCs w:val="28"/>
              </w:rPr>
            </w:pPr>
            <w:r w:rsidRPr="00750086">
              <w:rPr>
                <w:rFonts w:cs="Times New Roman"/>
                <w:szCs w:val="28"/>
              </w:rPr>
              <w:t>-0,003587</w:t>
            </w:r>
          </w:p>
        </w:tc>
        <w:tc>
          <w:tcPr>
            <w:tcW w:w="877" w:type="pct"/>
          </w:tcPr>
          <w:p w:rsidR="00EF01D1" w:rsidRPr="00750086" w:rsidRDefault="00EF01D1" w:rsidP="00EF01D1">
            <w:pPr>
              <w:jc w:val="center"/>
              <w:rPr>
                <w:rFonts w:cs="Times New Roman"/>
                <w:szCs w:val="28"/>
              </w:rPr>
            </w:pPr>
            <w:r w:rsidRPr="00750086">
              <w:rPr>
                <w:rFonts w:cs="Times New Roman"/>
                <w:szCs w:val="28"/>
              </w:rPr>
              <w:t>-0,004040</w:t>
            </w:r>
          </w:p>
        </w:tc>
        <w:tc>
          <w:tcPr>
            <w:tcW w:w="877" w:type="pct"/>
          </w:tcPr>
          <w:p w:rsidR="00EF01D1" w:rsidRPr="00750086" w:rsidRDefault="00EF01D1" w:rsidP="00EF01D1">
            <w:pPr>
              <w:jc w:val="center"/>
              <w:rPr>
                <w:rFonts w:cs="Times New Roman"/>
                <w:szCs w:val="28"/>
              </w:rPr>
            </w:pPr>
            <w:r w:rsidRPr="00750086">
              <w:rPr>
                <w:rFonts w:cs="Times New Roman"/>
                <w:szCs w:val="28"/>
              </w:rPr>
              <w:t>-0,004407</w:t>
            </w:r>
          </w:p>
        </w:tc>
        <w:tc>
          <w:tcPr>
            <w:tcW w:w="866" w:type="pct"/>
          </w:tcPr>
          <w:p w:rsidR="00EF01D1" w:rsidRPr="00750086" w:rsidRDefault="00EF01D1" w:rsidP="00EF01D1">
            <w:pPr>
              <w:jc w:val="center"/>
              <w:rPr>
                <w:rFonts w:cs="Times New Roman"/>
                <w:szCs w:val="28"/>
              </w:rPr>
            </w:pPr>
            <w:r w:rsidRPr="00750086">
              <w:rPr>
                <w:rFonts w:cs="Times New Roman"/>
                <w:szCs w:val="28"/>
              </w:rPr>
              <w:t>-0,004560</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16</w:t>
            </w:r>
          </w:p>
        </w:tc>
        <w:tc>
          <w:tcPr>
            <w:tcW w:w="877" w:type="pct"/>
          </w:tcPr>
          <w:p w:rsidR="00EF01D1" w:rsidRPr="00750086" w:rsidRDefault="00EF01D1" w:rsidP="00EF01D1">
            <w:pPr>
              <w:jc w:val="center"/>
              <w:rPr>
                <w:rFonts w:cs="Times New Roman"/>
                <w:szCs w:val="28"/>
              </w:rPr>
            </w:pPr>
            <w:r w:rsidRPr="00750086">
              <w:rPr>
                <w:rFonts w:cs="Times New Roman"/>
                <w:szCs w:val="28"/>
              </w:rPr>
              <w:t>-0,003338</w:t>
            </w:r>
          </w:p>
        </w:tc>
        <w:tc>
          <w:tcPr>
            <w:tcW w:w="877" w:type="pct"/>
          </w:tcPr>
          <w:p w:rsidR="00EF01D1" w:rsidRPr="00750086" w:rsidRDefault="00EF01D1" w:rsidP="00EF01D1">
            <w:pPr>
              <w:jc w:val="center"/>
              <w:rPr>
                <w:rFonts w:cs="Times New Roman"/>
                <w:szCs w:val="28"/>
              </w:rPr>
            </w:pPr>
            <w:r w:rsidRPr="00750086">
              <w:rPr>
                <w:rFonts w:cs="Times New Roman"/>
                <w:szCs w:val="28"/>
              </w:rPr>
              <w:t>-0,003875</w:t>
            </w:r>
          </w:p>
        </w:tc>
        <w:tc>
          <w:tcPr>
            <w:tcW w:w="877" w:type="pct"/>
          </w:tcPr>
          <w:p w:rsidR="00EF01D1" w:rsidRPr="00750086" w:rsidRDefault="00EF01D1" w:rsidP="00EF01D1">
            <w:pPr>
              <w:jc w:val="center"/>
              <w:rPr>
                <w:rFonts w:cs="Times New Roman"/>
                <w:szCs w:val="28"/>
              </w:rPr>
            </w:pPr>
            <w:r w:rsidRPr="00750086">
              <w:rPr>
                <w:rFonts w:cs="Times New Roman"/>
                <w:szCs w:val="28"/>
              </w:rPr>
              <w:t>-0,004412</w:t>
            </w:r>
          </w:p>
        </w:tc>
        <w:tc>
          <w:tcPr>
            <w:tcW w:w="877" w:type="pct"/>
          </w:tcPr>
          <w:p w:rsidR="00EF01D1" w:rsidRPr="00750086" w:rsidRDefault="00EF01D1" w:rsidP="00EF01D1">
            <w:pPr>
              <w:jc w:val="center"/>
              <w:rPr>
                <w:rFonts w:cs="Times New Roman"/>
                <w:szCs w:val="28"/>
              </w:rPr>
            </w:pPr>
            <w:r w:rsidRPr="00750086">
              <w:rPr>
                <w:rFonts w:cs="Times New Roman"/>
                <w:szCs w:val="28"/>
              </w:rPr>
              <w:t>-0,004906</w:t>
            </w:r>
          </w:p>
        </w:tc>
        <w:tc>
          <w:tcPr>
            <w:tcW w:w="866" w:type="pct"/>
          </w:tcPr>
          <w:p w:rsidR="00EF01D1" w:rsidRPr="00750086" w:rsidRDefault="00EF01D1" w:rsidP="00EF01D1">
            <w:pPr>
              <w:jc w:val="center"/>
              <w:rPr>
                <w:rFonts w:cs="Times New Roman"/>
                <w:szCs w:val="28"/>
              </w:rPr>
            </w:pPr>
            <w:r w:rsidRPr="00750086">
              <w:rPr>
                <w:rFonts w:cs="Times New Roman"/>
                <w:szCs w:val="28"/>
              </w:rPr>
              <w:t>-0,005127</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21</w:t>
            </w:r>
          </w:p>
        </w:tc>
        <w:tc>
          <w:tcPr>
            <w:tcW w:w="877" w:type="pct"/>
          </w:tcPr>
          <w:p w:rsidR="00EF01D1" w:rsidRPr="00750086" w:rsidRDefault="00EF01D1" w:rsidP="00EF01D1">
            <w:pPr>
              <w:jc w:val="center"/>
              <w:rPr>
                <w:rFonts w:cs="Times New Roman"/>
                <w:szCs w:val="28"/>
              </w:rPr>
            </w:pPr>
            <w:r w:rsidRPr="00750086">
              <w:rPr>
                <w:rFonts w:cs="Times New Roman"/>
                <w:szCs w:val="28"/>
              </w:rPr>
              <w:t>-0,003453</w:t>
            </w:r>
          </w:p>
        </w:tc>
        <w:tc>
          <w:tcPr>
            <w:tcW w:w="877" w:type="pct"/>
          </w:tcPr>
          <w:p w:rsidR="00EF01D1" w:rsidRPr="00750086" w:rsidRDefault="00EF01D1" w:rsidP="00EF01D1">
            <w:pPr>
              <w:jc w:val="center"/>
              <w:rPr>
                <w:rFonts w:cs="Times New Roman"/>
                <w:szCs w:val="28"/>
              </w:rPr>
            </w:pPr>
            <w:r w:rsidRPr="00750086">
              <w:rPr>
                <w:rFonts w:cs="Times New Roman"/>
                <w:szCs w:val="28"/>
              </w:rPr>
              <w:t>-0,003984</w:t>
            </w:r>
          </w:p>
        </w:tc>
        <w:tc>
          <w:tcPr>
            <w:tcW w:w="877" w:type="pct"/>
          </w:tcPr>
          <w:p w:rsidR="00EF01D1" w:rsidRPr="00750086" w:rsidRDefault="00EF01D1" w:rsidP="00EF01D1">
            <w:pPr>
              <w:jc w:val="center"/>
              <w:rPr>
                <w:rFonts w:cs="Times New Roman"/>
                <w:szCs w:val="28"/>
              </w:rPr>
            </w:pPr>
            <w:r w:rsidRPr="00750086">
              <w:rPr>
                <w:rFonts w:cs="Times New Roman"/>
                <w:szCs w:val="28"/>
              </w:rPr>
              <w:t>-0,004560</w:t>
            </w:r>
          </w:p>
        </w:tc>
        <w:tc>
          <w:tcPr>
            <w:tcW w:w="877" w:type="pct"/>
          </w:tcPr>
          <w:p w:rsidR="00EF01D1" w:rsidRPr="00750086" w:rsidRDefault="00EF01D1" w:rsidP="00EF01D1">
            <w:pPr>
              <w:jc w:val="center"/>
              <w:rPr>
                <w:rFonts w:cs="Times New Roman"/>
                <w:szCs w:val="28"/>
              </w:rPr>
            </w:pPr>
            <w:r w:rsidRPr="00750086">
              <w:rPr>
                <w:rFonts w:cs="Times New Roman"/>
                <w:szCs w:val="28"/>
              </w:rPr>
              <w:t>-0,005120</w:t>
            </w:r>
          </w:p>
        </w:tc>
        <w:tc>
          <w:tcPr>
            <w:tcW w:w="866" w:type="pct"/>
          </w:tcPr>
          <w:p w:rsidR="00EF01D1" w:rsidRPr="00750086" w:rsidRDefault="00EF01D1" w:rsidP="00EF01D1">
            <w:pPr>
              <w:jc w:val="center"/>
              <w:rPr>
                <w:rFonts w:cs="Times New Roman"/>
                <w:szCs w:val="28"/>
              </w:rPr>
            </w:pPr>
            <w:r w:rsidRPr="00750086">
              <w:rPr>
                <w:rFonts w:cs="Times New Roman"/>
                <w:szCs w:val="28"/>
              </w:rPr>
              <w:t>0,244530</w:t>
            </w:r>
          </w:p>
        </w:tc>
      </w:tr>
    </w:tbl>
    <w:p w:rsidR="00EF01D1" w:rsidRPr="00AC21A6" w:rsidRDefault="00EF01D1" w:rsidP="00EF01D1">
      <w:pPr>
        <w:rPr>
          <w:rFonts w:cs="Times New Roman"/>
          <w:szCs w:val="28"/>
          <w:lang w:val="en-US"/>
        </w:rPr>
      </w:pPr>
    </w:p>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39 –Түйіндік бұралу моменті </w:t>
      </w:r>
      <w:r w:rsidRPr="00AC21A6">
        <w:rPr>
          <w:rFonts w:cs="Times New Roman"/>
          <w:position w:val="-14"/>
          <w:szCs w:val="28"/>
          <w:lang w:val="ru-MO"/>
        </w:rPr>
        <w:object w:dxaOrig="660" w:dyaOrig="380">
          <v:shape id="_x0000_i1850" type="#_x0000_t75" style="width:37.2pt;height:21.6pt" o:ole="" fillcolor="window">
            <v:imagedata r:id="rId1659" o:title=""/>
          </v:shape>
          <o:OLEObject Type="Embed" ProgID="Equation.3" ShapeID="_x0000_i1850" DrawAspect="Content" ObjectID="_1807993052" r:id="rId1753"/>
        </w:object>
      </w:r>
    </w:p>
    <w:tbl>
      <w:tblPr>
        <w:tblStyle w:val="a4"/>
        <w:tblW w:w="5000" w:type="pct"/>
        <w:tblLook w:val="01E0" w:firstRow="1" w:lastRow="1" w:firstColumn="1" w:lastColumn="1" w:noHBand="0" w:noVBand="0"/>
      </w:tblPr>
      <w:tblGrid>
        <w:gridCol w:w="1199"/>
        <w:gridCol w:w="1679"/>
        <w:gridCol w:w="1679"/>
        <w:gridCol w:w="1679"/>
        <w:gridCol w:w="1679"/>
        <w:gridCol w:w="1656"/>
      </w:tblGrid>
      <w:tr w:rsidR="00EF01D1" w:rsidRPr="00750086" w:rsidTr="00EF01D1">
        <w:tc>
          <w:tcPr>
            <w:tcW w:w="627" w:type="pct"/>
          </w:tcPr>
          <w:p w:rsidR="00EF01D1" w:rsidRPr="00750086" w:rsidRDefault="00EF01D1" w:rsidP="00EF01D1">
            <w:pPr>
              <w:rPr>
                <w:rFonts w:cs="Times New Roman"/>
                <w:szCs w:val="28"/>
              </w:rPr>
            </w:pPr>
            <w:r w:rsidRPr="00750086">
              <w:rPr>
                <w:rFonts w:cs="Times New Roman"/>
                <w:szCs w:val="28"/>
              </w:rPr>
              <w:t>Түйін</w:t>
            </w:r>
          </w:p>
        </w:tc>
        <w:tc>
          <w:tcPr>
            <w:tcW w:w="87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2</w:t>
            </w:r>
          </w:p>
        </w:tc>
        <w:tc>
          <w:tcPr>
            <w:tcW w:w="877" w:type="pct"/>
          </w:tcPr>
          <w:p w:rsidR="00EF01D1" w:rsidRPr="00750086" w:rsidRDefault="00EF01D1" w:rsidP="00EF01D1">
            <w:pPr>
              <w:jc w:val="center"/>
              <w:rPr>
                <w:rFonts w:cs="Times New Roman"/>
                <w:szCs w:val="28"/>
              </w:rPr>
            </w:pPr>
            <w:r w:rsidRPr="00750086">
              <w:rPr>
                <w:rFonts w:cs="Times New Roman"/>
                <w:szCs w:val="28"/>
              </w:rPr>
              <w:t>3</w:t>
            </w:r>
          </w:p>
        </w:tc>
        <w:tc>
          <w:tcPr>
            <w:tcW w:w="877" w:type="pct"/>
          </w:tcPr>
          <w:p w:rsidR="00EF01D1" w:rsidRPr="00750086" w:rsidRDefault="00EF01D1" w:rsidP="00EF01D1">
            <w:pPr>
              <w:jc w:val="center"/>
              <w:rPr>
                <w:rFonts w:cs="Times New Roman"/>
                <w:szCs w:val="28"/>
              </w:rPr>
            </w:pPr>
            <w:r w:rsidRPr="00750086">
              <w:rPr>
                <w:rFonts w:cs="Times New Roman"/>
                <w:szCs w:val="28"/>
              </w:rPr>
              <w:t>4</w:t>
            </w:r>
          </w:p>
        </w:tc>
        <w:tc>
          <w:tcPr>
            <w:tcW w:w="866"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245"/>
        </w:trPr>
        <w:tc>
          <w:tcPr>
            <w:tcW w:w="62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0,003742</w:t>
            </w:r>
          </w:p>
        </w:tc>
        <w:tc>
          <w:tcPr>
            <w:tcW w:w="877" w:type="pct"/>
          </w:tcPr>
          <w:p w:rsidR="00EF01D1" w:rsidRPr="00750086" w:rsidRDefault="00EF01D1" w:rsidP="00EF01D1">
            <w:pPr>
              <w:jc w:val="center"/>
              <w:rPr>
                <w:rFonts w:cs="Times New Roman"/>
                <w:szCs w:val="28"/>
              </w:rPr>
            </w:pPr>
            <w:r w:rsidRPr="00750086">
              <w:rPr>
                <w:rFonts w:cs="Times New Roman"/>
                <w:szCs w:val="28"/>
              </w:rPr>
              <w:t>0,008125</w:t>
            </w:r>
          </w:p>
        </w:tc>
        <w:tc>
          <w:tcPr>
            <w:tcW w:w="877" w:type="pct"/>
          </w:tcPr>
          <w:p w:rsidR="00EF01D1" w:rsidRPr="00750086" w:rsidRDefault="00EF01D1" w:rsidP="00EF01D1">
            <w:pPr>
              <w:jc w:val="center"/>
              <w:rPr>
                <w:rFonts w:cs="Times New Roman"/>
                <w:szCs w:val="28"/>
              </w:rPr>
            </w:pPr>
            <w:r w:rsidRPr="00750086">
              <w:rPr>
                <w:rFonts w:cs="Times New Roman"/>
                <w:szCs w:val="28"/>
              </w:rPr>
              <w:t>0,010902</w:t>
            </w:r>
          </w:p>
        </w:tc>
        <w:tc>
          <w:tcPr>
            <w:tcW w:w="877" w:type="pct"/>
          </w:tcPr>
          <w:p w:rsidR="00EF01D1" w:rsidRPr="00750086" w:rsidRDefault="00EF01D1" w:rsidP="00EF01D1">
            <w:pPr>
              <w:jc w:val="center"/>
              <w:rPr>
                <w:rFonts w:cs="Times New Roman"/>
                <w:szCs w:val="28"/>
              </w:rPr>
            </w:pPr>
            <w:r w:rsidRPr="00750086">
              <w:rPr>
                <w:rFonts w:cs="Times New Roman"/>
                <w:szCs w:val="28"/>
              </w:rPr>
              <w:t>0,008098</w:t>
            </w:r>
          </w:p>
        </w:tc>
        <w:tc>
          <w:tcPr>
            <w:tcW w:w="866" w:type="pct"/>
          </w:tcPr>
          <w:p w:rsidR="00EF01D1" w:rsidRPr="00750086" w:rsidRDefault="00EF01D1" w:rsidP="00EF01D1">
            <w:pPr>
              <w:jc w:val="center"/>
              <w:rPr>
                <w:rFonts w:cs="Times New Roman"/>
                <w:szCs w:val="28"/>
              </w:rPr>
            </w:pPr>
            <w:r w:rsidRPr="00750086">
              <w:rPr>
                <w:rFonts w:cs="Times New Roman"/>
                <w:szCs w:val="28"/>
              </w:rPr>
              <w:t>-0,001891</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6</w:t>
            </w:r>
          </w:p>
        </w:tc>
        <w:tc>
          <w:tcPr>
            <w:tcW w:w="877" w:type="pct"/>
          </w:tcPr>
          <w:p w:rsidR="00EF01D1" w:rsidRPr="00750086" w:rsidRDefault="00EF01D1" w:rsidP="00EF01D1">
            <w:pPr>
              <w:jc w:val="center"/>
              <w:rPr>
                <w:rFonts w:cs="Times New Roman"/>
                <w:szCs w:val="28"/>
              </w:rPr>
            </w:pPr>
            <w:r w:rsidRPr="00750086">
              <w:rPr>
                <w:rFonts w:cs="Times New Roman"/>
                <w:szCs w:val="28"/>
              </w:rPr>
              <w:t>0,008120</w:t>
            </w:r>
          </w:p>
        </w:tc>
        <w:tc>
          <w:tcPr>
            <w:tcW w:w="877" w:type="pct"/>
          </w:tcPr>
          <w:p w:rsidR="00EF01D1" w:rsidRPr="00750086" w:rsidRDefault="00EF01D1" w:rsidP="00EF01D1">
            <w:pPr>
              <w:jc w:val="center"/>
              <w:rPr>
                <w:rFonts w:cs="Times New Roman"/>
                <w:szCs w:val="28"/>
              </w:rPr>
            </w:pPr>
            <w:r w:rsidRPr="00750086">
              <w:rPr>
                <w:rFonts w:cs="Times New Roman"/>
                <w:szCs w:val="28"/>
              </w:rPr>
              <w:t>0,015100</w:t>
            </w:r>
          </w:p>
        </w:tc>
        <w:tc>
          <w:tcPr>
            <w:tcW w:w="877" w:type="pct"/>
          </w:tcPr>
          <w:p w:rsidR="00EF01D1" w:rsidRPr="00750086" w:rsidRDefault="00EF01D1" w:rsidP="00EF01D1">
            <w:pPr>
              <w:jc w:val="center"/>
              <w:rPr>
                <w:rFonts w:cs="Times New Roman"/>
                <w:szCs w:val="28"/>
              </w:rPr>
            </w:pPr>
            <w:r w:rsidRPr="00750086">
              <w:rPr>
                <w:rFonts w:cs="Times New Roman"/>
                <w:szCs w:val="28"/>
              </w:rPr>
              <w:t>0,021013</w:t>
            </w:r>
          </w:p>
        </w:tc>
        <w:tc>
          <w:tcPr>
            <w:tcW w:w="877" w:type="pct"/>
          </w:tcPr>
          <w:p w:rsidR="00EF01D1" w:rsidRPr="00750086" w:rsidRDefault="00EF01D1" w:rsidP="00EF01D1">
            <w:pPr>
              <w:jc w:val="center"/>
              <w:rPr>
                <w:rFonts w:cs="Times New Roman"/>
                <w:szCs w:val="28"/>
              </w:rPr>
            </w:pPr>
            <w:r w:rsidRPr="00750086">
              <w:rPr>
                <w:rFonts w:cs="Times New Roman"/>
                <w:szCs w:val="28"/>
              </w:rPr>
              <w:t>0,016523</w:t>
            </w:r>
          </w:p>
        </w:tc>
        <w:tc>
          <w:tcPr>
            <w:tcW w:w="866" w:type="pct"/>
          </w:tcPr>
          <w:p w:rsidR="00EF01D1" w:rsidRPr="00750086" w:rsidRDefault="00EF01D1" w:rsidP="00EF01D1">
            <w:pPr>
              <w:jc w:val="center"/>
              <w:rPr>
                <w:rFonts w:cs="Times New Roman"/>
                <w:szCs w:val="28"/>
              </w:rPr>
            </w:pPr>
            <w:r w:rsidRPr="00750086">
              <w:rPr>
                <w:rFonts w:cs="Times New Roman"/>
                <w:szCs w:val="28"/>
              </w:rPr>
              <w:t>-0,000781</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11</w:t>
            </w:r>
          </w:p>
        </w:tc>
        <w:tc>
          <w:tcPr>
            <w:tcW w:w="877" w:type="pct"/>
          </w:tcPr>
          <w:p w:rsidR="00EF01D1" w:rsidRPr="00750086" w:rsidRDefault="00EF01D1" w:rsidP="00EF01D1">
            <w:pPr>
              <w:jc w:val="center"/>
              <w:rPr>
                <w:rFonts w:cs="Times New Roman"/>
                <w:szCs w:val="28"/>
              </w:rPr>
            </w:pPr>
            <w:r w:rsidRPr="00750086">
              <w:rPr>
                <w:rFonts w:cs="Times New Roman"/>
                <w:szCs w:val="28"/>
              </w:rPr>
              <w:t>0,010947</w:t>
            </w:r>
          </w:p>
        </w:tc>
        <w:tc>
          <w:tcPr>
            <w:tcW w:w="877" w:type="pct"/>
          </w:tcPr>
          <w:p w:rsidR="00EF01D1" w:rsidRPr="00750086" w:rsidRDefault="00EF01D1" w:rsidP="00EF01D1">
            <w:pPr>
              <w:jc w:val="center"/>
              <w:rPr>
                <w:rFonts w:cs="Times New Roman"/>
                <w:szCs w:val="28"/>
              </w:rPr>
            </w:pPr>
            <w:r w:rsidRPr="00750086">
              <w:rPr>
                <w:rFonts w:cs="Times New Roman"/>
                <w:szCs w:val="28"/>
              </w:rPr>
              <w:t>0,021013</w:t>
            </w:r>
          </w:p>
        </w:tc>
        <w:tc>
          <w:tcPr>
            <w:tcW w:w="877" w:type="pct"/>
          </w:tcPr>
          <w:p w:rsidR="00EF01D1" w:rsidRPr="00750086" w:rsidRDefault="00EF01D1" w:rsidP="00EF01D1">
            <w:pPr>
              <w:jc w:val="center"/>
              <w:rPr>
                <w:rFonts w:cs="Times New Roman"/>
                <w:szCs w:val="28"/>
              </w:rPr>
            </w:pPr>
            <w:r w:rsidRPr="00750086">
              <w:rPr>
                <w:rFonts w:cs="Times New Roman"/>
                <w:szCs w:val="28"/>
              </w:rPr>
              <w:t>0,033738</w:t>
            </w:r>
          </w:p>
        </w:tc>
        <w:tc>
          <w:tcPr>
            <w:tcW w:w="877" w:type="pct"/>
          </w:tcPr>
          <w:p w:rsidR="00EF01D1" w:rsidRPr="00750086" w:rsidRDefault="00EF01D1" w:rsidP="00EF01D1">
            <w:pPr>
              <w:jc w:val="center"/>
              <w:rPr>
                <w:rFonts w:cs="Times New Roman"/>
                <w:szCs w:val="28"/>
              </w:rPr>
            </w:pPr>
            <w:r w:rsidRPr="00750086">
              <w:rPr>
                <w:rFonts w:cs="Times New Roman"/>
                <w:szCs w:val="28"/>
              </w:rPr>
              <w:t>0,033484</w:t>
            </w:r>
          </w:p>
        </w:tc>
        <w:tc>
          <w:tcPr>
            <w:tcW w:w="866" w:type="pct"/>
          </w:tcPr>
          <w:p w:rsidR="00EF01D1" w:rsidRPr="00750086" w:rsidRDefault="00EF01D1" w:rsidP="00EF01D1">
            <w:pPr>
              <w:jc w:val="center"/>
              <w:rPr>
                <w:rFonts w:cs="Times New Roman"/>
                <w:szCs w:val="28"/>
              </w:rPr>
            </w:pPr>
            <w:r w:rsidRPr="00750086">
              <w:rPr>
                <w:rFonts w:cs="Times New Roman"/>
                <w:szCs w:val="28"/>
              </w:rPr>
              <w:t>-0,001793</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16</w:t>
            </w:r>
          </w:p>
        </w:tc>
        <w:tc>
          <w:tcPr>
            <w:tcW w:w="877" w:type="pct"/>
          </w:tcPr>
          <w:p w:rsidR="00EF01D1" w:rsidRPr="00750086" w:rsidRDefault="00EF01D1" w:rsidP="00EF01D1">
            <w:pPr>
              <w:jc w:val="center"/>
              <w:rPr>
                <w:rFonts w:cs="Times New Roman"/>
                <w:szCs w:val="28"/>
              </w:rPr>
            </w:pPr>
            <w:r w:rsidRPr="00750086">
              <w:rPr>
                <w:rFonts w:cs="Times New Roman"/>
                <w:szCs w:val="28"/>
              </w:rPr>
              <w:t>0,008102</w:t>
            </w:r>
          </w:p>
        </w:tc>
        <w:tc>
          <w:tcPr>
            <w:tcW w:w="877" w:type="pct"/>
          </w:tcPr>
          <w:p w:rsidR="00EF01D1" w:rsidRPr="00750086" w:rsidRDefault="00EF01D1" w:rsidP="00EF01D1">
            <w:pPr>
              <w:jc w:val="center"/>
              <w:rPr>
                <w:rFonts w:cs="Times New Roman"/>
                <w:szCs w:val="28"/>
              </w:rPr>
            </w:pPr>
            <w:r w:rsidRPr="00750086">
              <w:rPr>
                <w:rFonts w:cs="Times New Roman"/>
                <w:szCs w:val="28"/>
              </w:rPr>
              <w:t>0,016525</w:t>
            </w:r>
          </w:p>
        </w:tc>
        <w:tc>
          <w:tcPr>
            <w:tcW w:w="877" w:type="pct"/>
          </w:tcPr>
          <w:p w:rsidR="00EF01D1" w:rsidRPr="00750086" w:rsidRDefault="00EF01D1" w:rsidP="00EF01D1">
            <w:pPr>
              <w:jc w:val="center"/>
              <w:rPr>
                <w:rFonts w:cs="Times New Roman"/>
                <w:szCs w:val="28"/>
              </w:rPr>
            </w:pPr>
            <w:r w:rsidRPr="00750086">
              <w:rPr>
                <w:rFonts w:cs="Times New Roman"/>
                <w:szCs w:val="28"/>
              </w:rPr>
              <w:t>0,033484</w:t>
            </w:r>
          </w:p>
        </w:tc>
        <w:tc>
          <w:tcPr>
            <w:tcW w:w="877" w:type="pct"/>
          </w:tcPr>
          <w:p w:rsidR="00EF01D1" w:rsidRPr="00750086" w:rsidRDefault="00EF01D1" w:rsidP="00EF01D1">
            <w:pPr>
              <w:jc w:val="center"/>
              <w:rPr>
                <w:rFonts w:cs="Times New Roman"/>
                <w:szCs w:val="28"/>
              </w:rPr>
            </w:pPr>
            <w:r w:rsidRPr="00750086">
              <w:rPr>
                <w:rFonts w:cs="Times New Roman"/>
                <w:szCs w:val="28"/>
              </w:rPr>
              <w:t>0,053162</w:t>
            </w:r>
          </w:p>
        </w:tc>
        <w:tc>
          <w:tcPr>
            <w:tcW w:w="866" w:type="pct"/>
          </w:tcPr>
          <w:p w:rsidR="00EF01D1" w:rsidRPr="00750086" w:rsidRDefault="00EF01D1" w:rsidP="00EF01D1">
            <w:pPr>
              <w:jc w:val="center"/>
              <w:rPr>
                <w:rFonts w:cs="Times New Roman"/>
                <w:szCs w:val="28"/>
              </w:rPr>
            </w:pPr>
            <w:r w:rsidRPr="00750086">
              <w:rPr>
                <w:rFonts w:cs="Times New Roman"/>
                <w:szCs w:val="28"/>
              </w:rPr>
              <w:t>0,009386</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21</w:t>
            </w:r>
          </w:p>
        </w:tc>
        <w:tc>
          <w:tcPr>
            <w:tcW w:w="877" w:type="pct"/>
          </w:tcPr>
          <w:p w:rsidR="00EF01D1" w:rsidRPr="00750086" w:rsidRDefault="00EF01D1" w:rsidP="00EF01D1">
            <w:pPr>
              <w:jc w:val="center"/>
              <w:rPr>
                <w:rFonts w:cs="Times New Roman"/>
                <w:szCs w:val="28"/>
              </w:rPr>
            </w:pPr>
            <w:r w:rsidRPr="00750086">
              <w:rPr>
                <w:rFonts w:cs="Times New Roman"/>
                <w:szCs w:val="28"/>
              </w:rPr>
              <w:t>-0,001860</w:t>
            </w:r>
          </w:p>
        </w:tc>
        <w:tc>
          <w:tcPr>
            <w:tcW w:w="877" w:type="pct"/>
          </w:tcPr>
          <w:p w:rsidR="00EF01D1" w:rsidRPr="00750086" w:rsidRDefault="00EF01D1" w:rsidP="00EF01D1">
            <w:pPr>
              <w:jc w:val="center"/>
              <w:rPr>
                <w:rFonts w:cs="Times New Roman"/>
                <w:szCs w:val="28"/>
              </w:rPr>
            </w:pPr>
            <w:r w:rsidRPr="00750086">
              <w:rPr>
                <w:rFonts w:cs="Times New Roman"/>
                <w:szCs w:val="28"/>
              </w:rPr>
              <w:t>-0,000773</w:t>
            </w:r>
          </w:p>
        </w:tc>
        <w:tc>
          <w:tcPr>
            <w:tcW w:w="877" w:type="pct"/>
          </w:tcPr>
          <w:p w:rsidR="00EF01D1" w:rsidRPr="00750086" w:rsidRDefault="00EF01D1" w:rsidP="00EF01D1">
            <w:pPr>
              <w:jc w:val="center"/>
              <w:rPr>
                <w:rFonts w:cs="Times New Roman"/>
                <w:szCs w:val="28"/>
              </w:rPr>
            </w:pPr>
            <w:r w:rsidRPr="00750086">
              <w:rPr>
                <w:rFonts w:cs="Times New Roman"/>
                <w:szCs w:val="28"/>
              </w:rPr>
              <w:t>-0,000733</w:t>
            </w:r>
          </w:p>
        </w:tc>
        <w:tc>
          <w:tcPr>
            <w:tcW w:w="877" w:type="pct"/>
          </w:tcPr>
          <w:p w:rsidR="00EF01D1" w:rsidRPr="00750086" w:rsidRDefault="00EF01D1" w:rsidP="00EF01D1">
            <w:pPr>
              <w:jc w:val="center"/>
              <w:rPr>
                <w:rFonts w:cs="Times New Roman"/>
                <w:szCs w:val="28"/>
              </w:rPr>
            </w:pPr>
            <w:r w:rsidRPr="00750086">
              <w:rPr>
                <w:rFonts w:cs="Times New Roman"/>
                <w:szCs w:val="28"/>
              </w:rPr>
              <w:t>0,009383</w:t>
            </w:r>
          </w:p>
        </w:tc>
        <w:tc>
          <w:tcPr>
            <w:tcW w:w="866" w:type="pct"/>
          </w:tcPr>
          <w:p w:rsidR="00EF01D1" w:rsidRPr="00750086" w:rsidRDefault="00EF01D1" w:rsidP="00EF01D1">
            <w:pPr>
              <w:jc w:val="center"/>
              <w:rPr>
                <w:rFonts w:cs="Times New Roman"/>
                <w:szCs w:val="28"/>
              </w:rPr>
            </w:pPr>
            <w:r w:rsidRPr="00750086">
              <w:rPr>
                <w:rFonts w:cs="Times New Roman"/>
                <w:szCs w:val="28"/>
              </w:rPr>
              <w:t>-0,041520</w:t>
            </w:r>
          </w:p>
        </w:tc>
      </w:tr>
    </w:tbl>
    <w:p w:rsidR="00EF01D1" w:rsidRPr="00AC21A6" w:rsidRDefault="00EF01D1" w:rsidP="00EF01D1">
      <w:pPr>
        <w:rPr>
          <w:rFonts w:cs="Times New Roman"/>
          <w:szCs w:val="28"/>
          <w:lang w:val="en-US"/>
        </w:rPr>
      </w:pPr>
    </w:p>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40 –Түйіндік иілу моменті </w:t>
      </w:r>
      <w:r w:rsidRPr="00AC21A6">
        <w:rPr>
          <w:rFonts w:cs="Times New Roman"/>
          <w:position w:val="-12"/>
          <w:szCs w:val="28"/>
          <w:lang w:val="ru-MO"/>
        </w:rPr>
        <w:object w:dxaOrig="580" w:dyaOrig="360">
          <v:shape id="_x0000_i1851" type="#_x0000_t75" style="width:31.8pt;height:19.8pt" o:ole="" fillcolor="window">
            <v:imagedata r:id="rId1661" o:title=""/>
          </v:shape>
          <o:OLEObject Type="Embed" ProgID="Equation.3" ShapeID="_x0000_i1851" DrawAspect="Content" ObjectID="_1807993053" r:id="rId1754"/>
        </w:object>
      </w:r>
    </w:p>
    <w:tbl>
      <w:tblPr>
        <w:tblStyle w:val="a4"/>
        <w:tblW w:w="5000" w:type="pct"/>
        <w:tblLook w:val="01E0" w:firstRow="1" w:lastRow="1" w:firstColumn="1" w:lastColumn="1" w:noHBand="0" w:noVBand="0"/>
      </w:tblPr>
      <w:tblGrid>
        <w:gridCol w:w="1199"/>
        <w:gridCol w:w="1679"/>
        <w:gridCol w:w="1679"/>
        <w:gridCol w:w="1679"/>
        <w:gridCol w:w="1679"/>
        <w:gridCol w:w="1656"/>
      </w:tblGrid>
      <w:tr w:rsidR="00EF01D1" w:rsidRPr="00750086" w:rsidTr="00EF01D1">
        <w:tc>
          <w:tcPr>
            <w:tcW w:w="627" w:type="pct"/>
          </w:tcPr>
          <w:p w:rsidR="00EF01D1" w:rsidRPr="00750086" w:rsidRDefault="00EF01D1" w:rsidP="00EF01D1">
            <w:pPr>
              <w:rPr>
                <w:rFonts w:cs="Times New Roman"/>
                <w:szCs w:val="28"/>
              </w:rPr>
            </w:pPr>
            <w:r w:rsidRPr="00750086">
              <w:rPr>
                <w:rFonts w:cs="Times New Roman"/>
                <w:szCs w:val="28"/>
              </w:rPr>
              <w:t>Түйін</w:t>
            </w:r>
          </w:p>
        </w:tc>
        <w:tc>
          <w:tcPr>
            <w:tcW w:w="87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2</w:t>
            </w:r>
          </w:p>
        </w:tc>
        <w:tc>
          <w:tcPr>
            <w:tcW w:w="877" w:type="pct"/>
          </w:tcPr>
          <w:p w:rsidR="00EF01D1" w:rsidRPr="00750086" w:rsidRDefault="00EF01D1" w:rsidP="00EF01D1">
            <w:pPr>
              <w:jc w:val="center"/>
              <w:rPr>
                <w:rFonts w:cs="Times New Roman"/>
                <w:szCs w:val="28"/>
              </w:rPr>
            </w:pPr>
            <w:r w:rsidRPr="00750086">
              <w:rPr>
                <w:rFonts w:cs="Times New Roman"/>
                <w:szCs w:val="28"/>
              </w:rPr>
              <w:t>3</w:t>
            </w:r>
          </w:p>
        </w:tc>
        <w:tc>
          <w:tcPr>
            <w:tcW w:w="877" w:type="pct"/>
          </w:tcPr>
          <w:p w:rsidR="00EF01D1" w:rsidRPr="00750086" w:rsidRDefault="00EF01D1" w:rsidP="00EF01D1">
            <w:pPr>
              <w:jc w:val="center"/>
              <w:rPr>
                <w:rFonts w:cs="Times New Roman"/>
                <w:szCs w:val="28"/>
              </w:rPr>
            </w:pPr>
            <w:r w:rsidRPr="00750086">
              <w:rPr>
                <w:rFonts w:cs="Times New Roman"/>
                <w:szCs w:val="28"/>
              </w:rPr>
              <w:t>4</w:t>
            </w:r>
          </w:p>
        </w:tc>
        <w:tc>
          <w:tcPr>
            <w:tcW w:w="866"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212"/>
        </w:trPr>
        <w:tc>
          <w:tcPr>
            <w:tcW w:w="62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0,001174</w:t>
            </w:r>
          </w:p>
        </w:tc>
        <w:tc>
          <w:tcPr>
            <w:tcW w:w="877" w:type="pct"/>
          </w:tcPr>
          <w:p w:rsidR="00EF01D1" w:rsidRPr="00750086" w:rsidRDefault="00EF01D1" w:rsidP="00EF01D1">
            <w:pPr>
              <w:jc w:val="center"/>
              <w:rPr>
                <w:rFonts w:cs="Times New Roman"/>
                <w:szCs w:val="28"/>
              </w:rPr>
            </w:pPr>
            <w:r w:rsidRPr="00750086">
              <w:rPr>
                <w:rFonts w:cs="Times New Roman"/>
                <w:szCs w:val="28"/>
              </w:rPr>
              <w:t>-0,010658</w:t>
            </w:r>
          </w:p>
        </w:tc>
        <w:tc>
          <w:tcPr>
            <w:tcW w:w="877" w:type="pct"/>
          </w:tcPr>
          <w:p w:rsidR="00EF01D1" w:rsidRPr="00750086" w:rsidRDefault="00EF01D1" w:rsidP="00EF01D1">
            <w:pPr>
              <w:jc w:val="center"/>
              <w:rPr>
                <w:rFonts w:cs="Times New Roman"/>
                <w:szCs w:val="28"/>
              </w:rPr>
            </w:pPr>
            <w:r w:rsidRPr="00750086">
              <w:rPr>
                <w:rFonts w:cs="Times New Roman"/>
                <w:szCs w:val="28"/>
              </w:rPr>
              <w:t>-0,024902</w:t>
            </w:r>
          </w:p>
        </w:tc>
        <w:tc>
          <w:tcPr>
            <w:tcW w:w="877" w:type="pct"/>
          </w:tcPr>
          <w:p w:rsidR="00EF01D1" w:rsidRPr="00750086" w:rsidRDefault="00EF01D1" w:rsidP="00EF01D1">
            <w:pPr>
              <w:jc w:val="center"/>
              <w:rPr>
                <w:rFonts w:cs="Times New Roman"/>
                <w:szCs w:val="28"/>
              </w:rPr>
            </w:pPr>
            <w:r w:rsidRPr="00750086">
              <w:rPr>
                <w:rFonts w:cs="Times New Roman"/>
                <w:szCs w:val="28"/>
              </w:rPr>
              <w:t>-0,038930</w:t>
            </w:r>
          </w:p>
        </w:tc>
        <w:tc>
          <w:tcPr>
            <w:tcW w:w="866" w:type="pct"/>
          </w:tcPr>
          <w:p w:rsidR="00EF01D1" w:rsidRPr="00750086" w:rsidRDefault="00EF01D1" w:rsidP="00EF01D1">
            <w:pPr>
              <w:jc w:val="center"/>
              <w:rPr>
                <w:rFonts w:cs="Times New Roman"/>
                <w:szCs w:val="28"/>
              </w:rPr>
            </w:pPr>
            <w:r w:rsidRPr="00750086">
              <w:rPr>
                <w:rFonts w:cs="Times New Roman"/>
                <w:szCs w:val="28"/>
              </w:rPr>
              <w:t>-0,044869</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6</w:t>
            </w:r>
          </w:p>
        </w:tc>
        <w:tc>
          <w:tcPr>
            <w:tcW w:w="877" w:type="pct"/>
          </w:tcPr>
          <w:p w:rsidR="00EF01D1" w:rsidRPr="00750086" w:rsidRDefault="00EF01D1" w:rsidP="00EF01D1">
            <w:pPr>
              <w:jc w:val="center"/>
              <w:rPr>
                <w:rFonts w:cs="Times New Roman"/>
                <w:szCs w:val="28"/>
              </w:rPr>
            </w:pPr>
            <w:r w:rsidRPr="00750086">
              <w:rPr>
                <w:rFonts w:cs="Times New Roman"/>
                <w:szCs w:val="28"/>
              </w:rPr>
              <w:t>0,000064</w:t>
            </w:r>
          </w:p>
        </w:tc>
        <w:tc>
          <w:tcPr>
            <w:tcW w:w="877" w:type="pct"/>
          </w:tcPr>
          <w:p w:rsidR="00EF01D1" w:rsidRPr="00750086" w:rsidRDefault="00EF01D1" w:rsidP="00EF01D1">
            <w:pPr>
              <w:jc w:val="center"/>
              <w:rPr>
                <w:rFonts w:cs="Times New Roman"/>
                <w:szCs w:val="28"/>
              </w:rPr>
            </w:pPr>
            <w:r w:rsidRPr="00750086">
              <w:rPr>
                <w:rFonts w:cs="Times New Roman"/>
                <w:szCs w:val="28"/>
              </w:rPr>
              <w:t>-0,008683</w:t>
            </w:r>
          </w:p>
        </w:tc>
        <w:tc>
          <w:tcPr>
            <w:tcW w:w="877" w:type="pct"/>
          </w:tcPr>
          <w:p w:rsidR="00EF01D1" w:rsidRPr="00750086" w:rsidRDefault="00EF01D1" w:rsidP="00EF01D1">
            <w:pPr>
              <w:jc w:val="center"/>
              <w:rPr>
                <w:rFonts w:cs="Times New Roman"/>
                <w:szCs w:val="28"/>
              </w:rPr>
            </w:pPr>
            <w:r w:rsidRPr="00750086">
              <w:rPr>
                <w:rFonts w:cs="Times New Roman"/>
                <w:szCs w:val="28"/>
              </w:rPr>
              <w:t>-0,026260</w:t>
            </w:r>
          </w:p>
        </w:tc>
        <w:tc>
          <w:tcPr>
            <w:tcW w:w="877" w:type="pct"/>
          </w:tcPr>
          <w:p w:rsidR="00EF01D1" w:rsidRPr="00750086" w:rsidRDefault="00EF01D1" w:rsidP="00EF01D1">
            <w:pPr>
              <w:jc w:val="center"/>
              <w:rPr>
                <w:rFonts w:cs="Times New Roman"/>
                <w:szCs w:val="28"/>
              </w:rPr>
            </w:pPr>
            <w:r w:rsidRPr="00750086">
              <w:rPr>
                <w:rFonts w:cs="Times New Roman"/>
                <w:szCs w:val="28"/>
              </w:rPr>
              <w:t>-0,045616</w:t>
            </w:r>
          </w:p>
        </w:tc>
        <w:tc>
          <w:tcPr>
            <w:tcW w:w="866" w:type="pct"/>
          </w:tcPr>
          <w:p w:rsidR="00EF01D1" w:rsidRPr="00750086" w:rsidRDefault="00EF01D1" w:rsidP="00EF01D1">
            <w:pPr>
              <w:jc w:val="center"/>
              <w:rPr>
                <w:rFonts w:cs="Times New Roman"/>
                <w:szCs w:val="28"/>
              </w:rPr>
            </w:pPr>
            <w:r w:rsidRPr="00750086">
              <w:rPr>
                <w:rFonts w:cs="Times New Roman"/>
                <w:szCs w:val="28"/>
              </w:rPr>
              <w:t>-0,054141</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11</w:t>
            </w:r>
          </w:p>
        </w:tc>
        <w:tc>
          <w:tcPr>
            <w:tcW w:w="877" w:type="pct"/>
          </w:tcPr>
          <w:p w:rsidR="00EF01D1" w:rsidRPr="00750086" w:rsidRDefault="00EF01D1" w:rsidP="00EF01D1">
            <w:pPr>
              <w:jc w:val="center"/>
              <w:rPr>
                <w:rFonts w:cs="Times New Roman"/>
                <w:szCs w:val="28"/>
              </w:rPr>
            </w:pPr>
            <w:r w:rsidRPr="00750086">
              <w:rPr>
                <w:rFonts w:cs="Times New Roman"/>
                <w:szCs w:val="28"/>
              </w:rPr>
              <w:t>0,000142</w:t>
            </w:r>
          </w:p>
        </w:tc>
        <w:tc>
          <w:tcPr>
            <w:tcW w:w="877" w:type="pct"/>
          </w:tcPr>
          <w:p w:rsidR="00EF01D1" w:rsidRPr="00750086" w:rsidRDefault="00EF01D1" w:rsidP="00EF01D1">
            <w:pPr>
              <w:jc w:val="center"/>
              <w:rPr>
                <w:rFonts w:cs="Times New Roman"/>
                <w:szCs w:val="28"/>
              </w:rPr>
            </w:pPr>
            <w:r w:rsidRPr="00750086">
              <w:rPr>
                <w:rFonts w:cs="Times New Roman"/>
                <w:szCs w:val="28"/>
              </w:rPr>
              <w:t>-0,006438</w:t>
            </w:r>
          </w:p>
        </w:tc>
        <w:tc>
          <w:tcPr>
            <w:tcW w:w="877" w:type="pct"/>
          </w:tcPr>
          <w:p w:rsidR="00EF01D1" w:rsidRPr="00750086" w:rsidRDefault="00EF01D1" w:rsidP="00EF01D1">
            <w:pPr>
              <w:jc w:val="center"/>
              <w:rPr>
                <w:rFonts w:cs="Times New Roman"/>
                <w:szCs w:val="28"/>
              </w:rPr>
            </w:pPr>
            <w:r w:rsidRPr="00750086">
              <w:rPr>
                <w:rFonts w:cs="Times New Roman"/>
                <w:szCs w:val="28"/>
              </w:rPr>
              <w:t>-0,028553</w:t>
            </w:r>
          </w:p>
        </w:tc>
        <w:tc>
          <w:tcPr>
            <w:tcW w:w="877" w:type="pct"/>
          </w:tcPr>
          <w:p w:rsidR="00EF01D1" w:rsidRPr="00750086" w:rsidRDefault="00EF01D1" w:rsidP="00EF01D1">
            <w:pPr>
              <w:jc w:val="center"/>
              <w:rPr>
                <w:rFonts w:cs="Times New Roman"/>
                <w:szCs w:val="28"/>
              </w:rPr>
            </w:pPr>
            <w:r w:rsidRPr="00750086">
              <w:rPr>
                <w:rFonts w:cs="Times New Roman"/>
                <w:szCs w:val="28"/>
              </w:rPr>
              <w:t>-0,063130</w:t>
            </w:r>
          </w:p>
        </w:tc>
        <w:tc>
          <w:tcPr>
            <w:tcW w:w="866" w:type="pct"/>
          </w:tcPr>
          <w:p w:rsidR="00EF01D1" w:rsidRPr="00750086" w:rsidRDefault="00EF01D1" w:rsidP="00EF01D1">
            <w:pPr>
              <w:jc w:val="center"/>
              <w:rPr>
                <w:rFonts w:cs="Times New Roman"/>
                <w:szCs w:val="28"/>
              </w:rPr>
            </w:pPr>
            <w:r w:rsidRPr="00750086">
              <w:rPr>
                <w:rFonts w:cs="Times New Roman"/>
                <w:szCs w:val="28"/>
              </w:rPr>
              <w:t>-0,080011</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16</w:t>
            </w:r>
          </w:p>
        </w:tc>
        <w:tc>
          <w:tcPr>
            <w:tcW w:w="877" w:type="pct"/>
          </w:tcPr>
          <w:p w:rsidR="00EF01D1" w:rsidRPr="00750086" w:rsidRDefault="00EF01D1" w:rsidP="00EF01D1">
            <w:pPr>
              <w:jc w:val="center"/>
              <w:rPr>
                <w:rFonts w:cs="Times New Roman"/>
                <w:szCs w:val="28"/>
              </w:rPr>
            </w:pPr>
            <w:r w:rsidRPr="00750086">
              <w:rPr>
                <w:rFonts w:cs="Times New Roman"/>
                <w:szCs w:val="28"/>
              </w:rPr>
              <w:t>-0,000446</w:t>
            </w:r>
          </w:p>
        </w:tc>
        <w:tc>
          <w:tcPr>
            <w:tcW w:w="877" w:type="pct"/>
          </w:tcPr>
          <w:p w:rsidR="00EF01D1" w:rsidRPr="00750086" w:rsidRDefault="00EF01D1" w:rsidP="00EF01D1">
            <w:pPr>
              <w:jc w:val="center"/>
              <w:rPr>
                <w:rFonts w:cs="Times New Roman"/>
                <w:szCs w:val="28"/>
              </w:rPr>
            </w:pPr>
            <w:r w:rsidRPr="00750086">
              <w:rPr>
                <w:rFonts w:cs="Times New Roman"/>
                <w:szCs w:val="28"/>
              </w:rPr>
              <w:t>-0,002987</w:t>
            </w:r>
          </w:p>
        </w:tc>
        <w:tc>
          <w:tcPr>
            <w:tcW w:w="877" w:type="pct"/>
          </w:tcPr>
          <w:p w:rsidR="00EF01D1" w:rsidRPr="00750086" w:rsidRDefault="00EF01D1" w:rsidP="00EF01D1">
            <w:pPr>
              <w:jc w:val="center"/>
              <w:rPr>
                <w:rFonts w:cs="Times New Roman"/>
                <w:szCs w:val="28"/>
              </w:rPr>
            </w:pPr>
            <w:r w:rsidRPr="00750086">
              <w:rPr>
                <w:rFonts w:cs="Times New Roman"/>
                <w:szCs w:val="28"/>
              </w:rPr>
              <w:t>-0,025232</w:t>
            </w:r>
          </w:p>
        </w:tc>
        <w:tc>
          <w:tcPr>
            <w:tcW w:w="877" w:type="pct"/>
          </w:tcPr>
          <w:p w:rsidR="00EF01D1" w:rsidRPr="00750086" w:rsidRDefault="00EF01D1" w:rsidP="00EF01D1">
            <w:pPr>
              <w:jc w:val="center"/>
              <w:rPr>
                <w:rFonts w:cs="Times New Roman"/>
                <w:szCs w:val="28"/>
              </w:rPr>
            </w:pPr>
            <w:r w:rsidRPr="00750086">
              <w:rPr>
                <w:rFonts w:cs="Times New Roman"/>
                <w:szCs w:val="28"/>
              </w:rPr>
              <w:t>-0,087722</w:t>
            </w:r>
          </w:p>
        </w:tc>
        <w:tc>
          <w:tcPr>
            <w:tcW w:w="866" w:type="pct"/>
          </w:tcPr>
          <w:p w:rsidR="00EF01D1" w:rsidRPr="00750086" w:rsidRDefault="00EF01D1" w:rsidP="00EF01D1">
            <w:pPr>
              <w:jc w:val="center"/>
              <w:rPr>
                <w:rFonts w:cs="Times New Roman"/>
                <w:szCs w:val="28"/>
              </w:rPr>
            </w:pPr>
            <w:r w:rsidRPr="00750086">
              <w:rPr>
                <w:rFonts w:cs="Times New Roman"/>
                <w:szCs w:val="28"/>
              </w:rPr>
              <w:t>-0,148243</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21</w:t>
            </w:r>
          </w:p>
        </w:tc>
        <w:tc>
          <w:tcPr>
            <w:tcW w:w="877" w:type="pct"/>
          </w:tcPr>
          <w:p w:rsidR="00EF01D1" w:rsidRPr="00750086" w:rsidRDefault="00EF01D1" w:rsidP="00EF01D1">
            <w:pPr>
              <w:jc w:val="center"/>
              <w:rPr>
                <w:rFonts w:cs="Times New Roman"/>
                <w:szCs w:val="28"/>
              </w:rPr>
            </w:pPr>
            <w:r w:rsidRPr="00750086">
              <w:rPr>
                <w:rFonts w:cs="Times New Roman"/>
                <w:szCs w:val="28"/>
              </w:rPr>
              <w:t>-0,000703</w:t>
            </w:r>
          </w:p>
        </w:tc>
        <w:tc>
          <w:tcPr>
            <w:tcW w:w="877" w:type="pct"/>
          </w:tcPr>
          <w:p w:rsidR="00EF01D1" w:rsidRPr="00750086" w:rsidRDefault="00EF01D1" w:rsidP="00EF01D1">
            <w:pPr>
              <w:jc w:val="center"/>
              <w:rPr>
                <w:rFonts w:cs="Times New Roman"/>
                <w:szCs w:val="28"/>
              </w:rPr>
            </w:pPr>
            <w:r w:rsidRPr="00750086">
              <w:rPr>
                <w:rFonts w:cs="Times New Roman"/>
                <w:szCs w:val="28"/>
              </w:rPr>
              <w:t>-0,001698</w:t>
            </w:r>
          </w:p>
        </w:tc>
        <w:tc>
          <w:tcPr>
            <w:tcW w:w="877" w:type="pct"/>
          </w:tcPr>
          <w:p w:rsidR="00EF01D1" w:rsidRPr="00750086" w:rsidRDefault="00EF01D1" w:rsidP="00EF01D1">
            <w:pPr>
              <w:jc w:val="center"/>
              <w:rPr>
                <w:rFonts w:cs="Times New Roman"/>
                <w:szCs w:val="28"/>
              </w:rPr>
            </w:pPr>
            <w:r w:rsidRPr="00750086">
              <w:rPr>
                <w:rFonts w:cs="Times New Roman"/>
                <w:szCs w:val="28"/>
              </w:rPr>
              <w:t>-0,024242</w:t>
            </w:r>
          </w:p>
        </w:tc>
        <w:tc>
          <w:tcPr>
            <w:tcW w:w="877" w:type="pct"/>
          </w:tcPr>
          <w:p w:rsidR="00EF01D1" w:rsidRPr="00750086" w:rsidRDefault="00EF01D1" w:rsidP="00EF01D1">
            <w:pPr>
              <w:jc w:val="center"/>
              <w:rPr>
                <w:rFonts w:cs="Times New Roman"/>
                <w:szCs w:val="28"/>
              </w:rPr>
            </w:pPr>
            <w:r w:rsidRPr="00750086">
              <w:rPr>
                <w:rFonts w:cs="Times New Roman"/>
                <w:szCs w:val="28"/>
              </w:rPr>
              <w:t>-0,065265</w:t>
            </w:r>
          </w:p>
        </w:tc>
        <w:tc>
          <w:tcPr>
            <w:tcW w:w="866" w:type="pct"/>
          </w:tcPr>
          <w:p w:rsidR="00EF01D1" w:rsidRPr="00750086" w:rsidRDefault="00EF01D1" w:rsidP="00EF01D1">
            <w:pPr>
              <w:jc w:val="center"/>
              <w:rPr>
                <w:rFonts w:cs="Times New Roman"/>
                <w:szCs w:val="28"/>
              </w:rPr>
            </w:pPr>
            <w:r w:rsidRPr="00750086">
              <w:rPr>
                <w:rFonts w:cs="Times New Roman"/>
                <w:szCs w:val="28"/>
              </w:rPr>
              <w:t>-0,325664</w:t>
            </w:r>
          </w:p>
        </w:tc>
      </w:tr>
    </w:tbl>
    <w:p w:rsidR="00EF01D1" w:rsidRPr="00AC21A6" w:rsidRDefault="00EF01D1" w:rsidP="00EF01D1">
      <w:pPr>
        <w:rPr>
          <w:rFonts w:cs="Times New Roman"/>
          <w:szCs w:val="28"/>
          <w:lang w:val="en-US"/>
        </w:rPr>
      </w:pPr>
    </w:p>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41 –Түйіндік иілу моменті </w:t>
      </w:r>
      <w:r w:rsidRPr="00AC21A6">
        <w:rPr>
          <w:rFonts w:cs="Times New Roman"/>
          <w:position w:val="-14"/>
          <w:szCs w:val="28"/>
          <w:lang w:val="ru-MO"/>
        </w:rPr>
        <w:object w:dxaOrig="580" w:dyaOrig="380">
          <v:shape id="_x0000_i1852" type="#_x0000_t75" style="width:36.6pt;height:19.8pt" o:ole="" fillcolor="window">
            <v:imagedata r:id="rId1663" o:title=""/>
          </v:shape>
          <o:OLEObject Type="Embed" ProgID="Equation.3" ShapeID="_x0000_i1852" DrawAspect="Content" ObjectID="_1807993054" r:id="rId1755"/>
        </w:object>
      </w:r>
    </w:p>
    <w:tbl>
      <w:tblPr>
        <w:tblStyle w:val="a4"/>
        <w:tblW w:w="5000" w:type="pct"/>
        <w:tblLook w:val="01E0" w:firstRow="1" w:lastRow="1" w:firstColumn="1" w:lastColumn="1" w:noHBand="0" w:noVBand="0"/>
      </w:tblPr>
      <w:tblGrid>
        <w:gridCol w:w="1199"/>
        <w:gridCol w:w="1679"/>
        <w:gridCol w:w="1679"/>
        <w:gridCol w:w="1679"/>
        <w:gridCol w:w="1679"/>
        <w:gridCol w:w="1656"/>
      </w:tblGrid>
      <w:tr w:rsidR="00EF01D1" w:rsidRPr="00750086" w:rsidTr="00EF01D1">
        <w:tc>
          <w:tcPr>
            <w:tcW w:w="627" w:type="pct"/>
          </w:tcPr>
          <w:p w:rsidR="00EF01D1" w:rsidRPr="00750086" w:rsidRDefault="00EF01D1" w:rsidP="00EF01D1">
            <w:pPr>
              <w:rPr>
                <w:rFonts w:cs="Times New Roman"/>
                <w:szCs w:val="28"/>
              </w:rPr>
            </w:pPr>
            <w:r w:rsidRPr="00750086">
              <w:rPr>
                <w:rFonts w:cs="Times New Roman"/>
                <w:szCs w:val="28"/>
              </w:rPr>
              <w:t>Түйін</w:t>
            </w:r>
          </w:p>
        </w:tc>
        <w:tc>
          <w:tcPr>
            <w:tcW w:w="87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2</w:t>
            </w:r>
          </w:p>
        </w:tc>
        <w:tc>
          <w:tcPr>
            <w:tcW w:w="877" w:type="pct"/>
          </w:tcPr>
          <w:p w:rsidR="00EF01D1" w:rsidRPr="00750086" w:rsidRDefault="00EF01D1" w:rsidP="00EF01D1">
            <w:pPr>
              <w:jc w:val="center"/>
              <w:rPr>
                <w:rFonts w:cs="Times New Roman"/>
                <w:szCs w:val="28"/>
              </w:rPr>
            </w:pPr>
            <w:r w:rsidRPr="00750086">
              <w:rPr>
                <w:rFonts w:cs="Times New Roman"/>
                <w:szCs w:val="28"/>
              </w:rPr>
              <w:t>3</w:t>
            </w:r>
          </w:p>
        </w:tc>
        <w:tc>
          <w:tcPr>
            <w:tcW w:w="877" w:type="pct"/>
          </w:tcPr>
          <w:p w:rsidR="00EF01D1" w:rsidRPr="00750086" w:rsidRDefault="00EF01D1" w:rsidP="00EF01D1">
            <w:pPr>
              <w:jc w:val="center"/>
              <w:rPr>
                <w:rFonts w:cs="Times New Roman"/>
                <w:szCs w:val="28"/>
              </w:rPr>
            </w:pPr>
            <w:r w:rsidRPr="00750086">
              <w:rPr>
                <w:rFonts w:cs="Times New Roman"/>
                <w:szCs w:val="28"/>
              </w:rPr>
              <w:t>4</w:t>
            </w:r>
          </w:p>
        </w:tc>
        <w:tc>
          <w:tcPr>
            <w:tcW w:w="866"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190"/>
        </w:trPr>
        <w:tc>
          <w:tcPr>
            <w:tcW w:w="62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0,001176</w:t>
            </w:r>
          </w:p>
        </w:tc>
        <w:tc>
          <w:tcPr>
            <w:tcW w:w="877" w:type="pct"/>
          </w:tcPr>
          <w:p w:rsidR="00EF01D1" w:rsidRPr="00750086" w:rsidRDefault="00EF01D1" w:rsidP="00EF01D1">
            <w:pPr>
              <w:jc w:val="center"/>
              <w:rPr>
                <w:rFonts w:cs="Times New Roman"/>
                <w:szCs w:val="28"/>
              </w:rPr>
            </w:pPr>
            <w:r w:rsidRPr="00750086">
              <w:rPr>
                <w:rFonts w:cs="Times New Roman"/>
                <w:szCs w:val="28"/>
              </w:rPr>
              <w:t>0,000066</w:t>
            </w:r>
          </w:p>
        </w:tc>
        <w:tc>
          <w:tcPr>
            <w:tcW w:w="877" w:type="pct"/>
          </w:tcPr>
          <w:p w:rsidR="00EF01D1" w:rsidRPr="00750086" w:rsidRDefault="00EF01D1" w:rsidP="00EF01D1">
            <w:pPr>
              <w:jc w:val="center"/>
              <w:rPr>
                <w:rFonts w:cs="Times New Roman"/>
                <w:szCs w:val="28"/>
              </w:rPr>
            </w:pPr>
            <w:r w:rsidRPr="00750086">
              <w:rPr>
                <w:rFonts w:cs="Times New Roman"/>
                <w:szCs w:val="28"/>
              </w:rPr>
              <w:t>0,000141</w:t>
            </w:r>
          </w:p>
        </w:tc>
        <w:tc>
          <w:tcPr>
            <w:tcW w:w="877" w:type="pct"/>
          </w:tcPr>
          <w:p w:rsidR="00EF01D1" w:rsidRPr="00750086" w:rsidRDefault="00EF01D1" w:rsidP="00EF01D1">
            <w:pPr>
              <w:jc w:val="center"/>
              <w:rPr>
                <w:rFonts w:cs="Times New Roman"/>
                <w:szCs w:val="28"/>
              </w:rPr>
            </w:pPr>
            <w:r w:rsidRPr="00750086">
              <w:rPr>
                <w:rFonts w:cs="Times New Roman"/>
                <w:szCs w:val="28"/>
              </w:rPr>
              <w:t>-0,000449</w:t>
            </w:r>
          </w:p>
        </w:tc>
        <w:tc>
          <w:tcPr>
            <w:tcW w:w="866" w:type="pct"/>
          </w:tcPr>
          <w:p w:rsidR="00EF01D1" w:rsidRPr="00750086" w:rsidRDefault="00EF01D1" w:rsidP="00EF01D1">
            <w:pPr>
              <w:jc w:val="center"/>
              <w:rPr>
                <w:rFonts w:cs="Times New Roman"/>
                <w:szCs w:val="28"/>
              </w:rPr>
            </w:pPr>
            <w:r w:rsidRPr="00750086">
              <w:rPr>
                <w:rFonts w:cs="Times New Roman"/>
                <w:szCs w:val="28"/>
              </w:rPr>
              <w:t>-0,000724</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6</w:t>
            </w:r>
          </w:p>
        </w:tc>
        <w:tc>
          <w:tcPr>
            <w:tcW w:w="877" w:type="pct"/>
          </w:tcPr>
          <w:p w:rsidR="00EF01D1" w:rsidRPr="00750086" w:rsidRDefault="00EF01D1" w:rsidP="00EF01D1">
            <w:pPr>
              <w:jc w:val="center"/>
              <w:rPr>
                <w:rFonts w:cs="Times New Roman"/>
                <w:szCs w:val="28"/>
              </w:rPr>
            </w:pPr>
            <w:r w:rsidRPr="00750086">
              <w:rPr>
                <w:rFonts w:cs="Times New Roman"/>
                <w:szCs w:val="28"/>
              </w:rPr>
              <w:t>-0,010651</w:t>
            </w:r>
          </w:p>
        </w:tc>
        <w:tc>
          <w:tcPr>
            <w:tcW w:w="877" w:type="pct"/>
          </w:tcPr>
          <w:p w:rsidR="00EF01D1" w:rsidRPr="00750086" w:rsidRDefault="00EF01D1" w:rsidP="00EF01D1">
            <w:pPr>
              <w:jc w:val="center"/>
              <w:rPr>
                <w:rFonts w:cs="Times New Roman"/>
                <w:szCs w:val="28"/>
              </w:rPr>
            </w:pPr>
            <w:r w:rsidRPr="00750086">
              <w:rPr>
                <w:rFonts w:cs="Times New Roman"/>
                <w:szCs w:val="28"/>
              </w:rPr>
              <w:t>-0,008682</w:t>
            </w:r>
          </w:p>
        </w:tc>
        <w:tc>
          <w:tcPr>
            <w:tcW w:w="877" w:type="pct"/>
          </w:tcPr>
          <w:p w:rsidR="00EF01D1" w:rsidRPr="00750086" w:rsidRDefault="00EF01D1" w:rsidP="00EF01D1">
            <w:pPr>
              <w:jc w:val="center"/>
              <w:rPr>
                <w:rFonts w:cs="Times New Roman"/>
                <w:szCs w:val="28"/>
              </w:rPr>
            </w:pPr>
            <w:r w:rsidRPr="00750086">
              <w:rPr>
                <w:rFonts w:cs="Times New Roman"/>
                <w:szCs w:val="28"/>
              </w:rPr>
              <w:t>-0,006432</w:t>
            </w:r>
          </w:p>
        </w:tc>
        <w:tc>
          <w:tcPr>
            <w:tcW w:w="877" w:type="pct"/>
          </w:tcPr>
          <w:p w:rsidR="00EF01D1" w:rsidRPr="00750086" w:rsidRDefault="00EF01D1" w:rsidP="00EF01D1">
            <w:pPr>
              <w:jc w:val="center"/>
              <w:rPr>
                <w:rFonts w:cs="Times New Roman"/>
                <w:szCs w:val="28"/>
              </w:rPr>
            </w:pPr>
            <w:r w:rsidRPr="00750086">
              <w:rPr>
                <w:rFonts w:cs="Times New Roman"/>
                <w:szCs w:val="28"/>
              </w:rPr>
              <w:t>-0,002989</w:t>
            </w:r>
          </w:p>
        </w:tc>
        <w:tc>
          <w:tcPr>
            <w:tcW w:w="866" w:type="pct"/>
          </w:tcPr>
          <w:p w:rsidR="00EF01D1" w:rsidRPr="00750086" w:rsidRDefault="00EF01D1" w:rsidP="00EF01D1">
            <w:pPr>
              <w:jc w:val="center"/>
              <w:rPr>
                <w:rFonts w:cs="Times New Roman"/>
                <w:szCs w:val="28"/>
              </w:rPr>
            </w:pPr>
            <w:r w:rsidRPr="00750086">
              <w:rPr>
                <w:rFonts w:cs="Times New Roman"/>
                <w:szCs w:val="28"/>
              </w:rPr>
              <w:t>-0,001703</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11</w:t>
            </w:r>
          </w:p>
        </w:tc>
        <w:tc>
          <w:tcPr>
            <w:tcW w:w="877" w:type="pct"/>
          </w:tcPr>
          <w:p w:rsidR="00EF01D1" w:rsidRPr="00750086" w:rsidRDefault="00EF01D1" w:rsidP="00EF01D1">
            <w:pPr>
              <w:jc w:val="center"/>
              <w:rPr>
                <w:rFonts w:cs="Times New Roman"/>
                <w:szCs w:val="28"/>
              </w:rPr>
            </w:pPr>
            <w:r w:rsidRPr="00750086">
              <w:rPr>
                <w:rFonts w:cs="Times New Roman"/>
                <w:szCs w:val="28"/>
              </w:rPr>
              <w:t>-0,024897</w:t>
            </w:r>
          </w:p>
        </w:tc>
        <w:tc>
          <w:tcPr>
            <w:tcW w:w="877" w:type="pct"/>
          </w:tcPr>
          <w:p w:rsidR="00EF01D1" w:rsidRPr="00750086" w:rsidRDefault="00EF01D1" w:rsidP="00EF01D1">
            <w:pPr>
              <w:jc w:val="center"/>
              <w:rPr>
                <w:rFonts w:cs="Times New Roman"/>
                <w:szCs w:val="28"/>
              </w:rPr>
            </w:pPr>
            <w:r w:rsidRPr="00750086">
              <w:rPr>
                <w:rFonts w:cs="Times New Roman"/>
                <w:szCs w:val="28"/>
              </w:rPr>
              <w:t>-0,026267</w:t>
            </w:r>
          </w:p>
        </w:tc>
        <w:tc>
          <w:tcPr>
            <w:tcW w:w="877" w:type="pct"/>
          </w:tcPr>
          <w:p w:rsidR="00EF01D1" w:rsidRPr="00750086" w:rsidRDefault="00EF01D1" w:rsidP="00EF01D1">
            <w:pPr>
              <w:jc w:val="center"/>
              <w:rPr>
                <w:rFonts w:cs="Times New Roman"/>
                <w:szCs w:val="28"/>
              </w:rPr>
            </w:pPr>
            <w:r w:rsidRPr="00750086">
              <w:rPr>
                <w:rFonts w:cs="Times New Roman"/>
                <w:szCs w:val="28"/>
              </w:rPr>
              <w:t>-0,028553</w:t>
            </w:r>
          </w:p>
        </w:tc>
        <w:tc>
          <w:tcPr>
            <w:tcW w:w="877" w:type="pct"/>
          </w:tcPr>
          <w:p w:rsidR="00EF01D1" w:rsidRPr="00750086" w:rsidRDefault="00EF01D1" w:rsidP="00EF01D1">
            <w:pPr>
              <w:jc w:val="center"/>
              <w:rPr>
                <w:rFonts w:cs="Times New Roman"/>
                <w:szCs w:val="28"/>
              </w:rPr>
            </w:pPr>
            <w:r w:rsidRPr="00750086">
              <w:rPr>
                <w:rFonts w:cs="Times New Roman"/>
                <w:szCs w:val="28"/>
              </w:rPr>
              <w:t>-0,025215</w:t>
            </w:r>
          </w:p>
        </w:tc>
        <w:tc>
          <w:tcPr>
            <w:tcW w:w="866" w:type="pct"/>
          </w:tcPr>
          <w:p w:rsidR="00EF01D1" w:rsidRPr="00750086" w:rsidRDefault="00EF01D1" w:rsidP="00EF01D1">
            <w:pPr>
              <w:jc w:val="center"/>
              <w:rPr>
                <w:rFonts w:cs="Times New Roman"/>
                <w:szCs w:val="28"/>
              </w:rPr>
            </w:pPr>
            <w:r w:rsidRPr="00750086">
              <w:rPr>
                <w:rFonts w:cs="Times New Roman"/>
                <w:szCs w:val="28"/>
              </w:rPr>
              <w:t>-0,024242</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16</w:t>
            </w:r>
          </w:p>
        </w:tc>
        <w:tc>
          <w:tcPr>
            <w:tcW w:w="877" w:type="pct"/>
          </w:tcPr>
          <w:p w:rsidR="00EF01D1" w:rsidRPr="00750086" w:rsidRDefault="00EF01D1" w:rsidP="00EF01D1">
            <w:pPr>
              <w:jc w:val="center"/>
              <w:rPr>
                <w:rFonts w:cs="Times New Roman"/>
                <w:szCs w:val="28"/>
              </w:rPr>
            </w:pPr>
            <w:r w:rsidRPr="00750086">
              <w:rPr>
                <w:rFonts w:cs="Times New Roman"/>
                <w:szCs w:val="28"/>
              </w:rPr>
              <w:t>-0,038925</w:t>
            </w:r>
          </w:p>
        </w:tc>
        <w:tc>
          <w:tcPr>
            <w:tcW w:w="877" w:type="pct"/>
          </w:tcPr>
          <w:p w:rsidR="00EF01D1" w:rsidRPr="00750086" w:rsidRDefault="00EF01D1" w:rsidP="00EF01D1">
            <w:pPr>
              <w:jc w:val="center"/>
              <w:rPr>
                <w:rFonts w:cs="Times New Roman"/>
                <w:szCs w:val="28"/>
              </w:rPr>
            </w:pPr>
            <w:r w:rsidRPr="00750086">
              <w:rPr>
                <w:rFonts w:cs="Times New Roman"/>
                <w:szCs w:val="28"/>
              </w:rPr>
              <w:t>-0,045612</w:t>
            </w:r>
          </w:p>
        </w:tc>
        <w:tc>
          <w:tcPr>
            <w:tcW w:w="877" w:type="pct"/>
          </w:tcPr>
          <w:p w:rsidR="00EF01D1" w:rsidRPr="00750086" w:rsidRDefault="00EF01D1" w:rsidP="00EF01D1">
            <w:pPr>
              <w:jc w:val="center"/>
              <w:rPr>
                <w:rFonts w:cs="Times New Roman"/>
                <w:szCs w:val="28"/>
              </w:rPr>
            </w:pPr>
            <w:r w:rsidRPr="00750086">
              <w:rPr>
                <w:rFonts w:cs="Times New Roman"/>
                <w:szCs w:val="28"/>
              </w:rPr>
              <w:t>-0,063125</w:t>
            </w:r>
          </w:p>
        </w:tc>
        <w:tc>
          <w:tcPr>
            <w:tcW w:w="877" w:type="pct"/>
          </w:tcPr>
          <w:p w:rsidR="00EF01D1" w:rsidRPr="00750086" w:rsidRDefault="00EF01D1" w:rsidP="00EF01D1">
            <w:pPr>
              <w:jc w:val="center"/>
              <w:rPr>
                <w:rFonts w:cs="Times New Roman"/>
                <w:szCs w:val="28"/>
              </w:rPr>
            </w:pPr>
            <w:r w:rsidRPr="00750086">
              <w:rPr>
                <w:rFonts w:cs="Times New Roman"/>
                <w:szCs w:val="28"/>
              </w:rPr>
              <w:t>-0,087717</w:t>
            </w:r>
          </w:p>
        </w:tc>
        <w:tc>
          <w:tcPr>
            <w:tcW w:w="866" w:type="pct"/>
          </w:tcPr>
          <w:p w:rsidR="00EF01D1" w:rsidRPr="00750086" w:rsidRDefault="00EF01D1" w:rsidP="00EF01D1">
            <w:pPr>
              <w:jc w:val="center"/>
              <w:rPr>
                <w:rFonts w:cs="Times New Roman"/>
                <w:szCs w:val="28"/>
              </w:rPr>
            </w:pPr>
            <w:r w:rsidRPr="00750086">
              <w:rPr>
                <w:rFonts w:cs="Times New Roman"/>
                <w:szCs w:val="28"/>
              </w:rPr>
              <w:t>-0,065263</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21</w:t>
            </w:r>
          </w:p>
        </w:tc>
        <w:tc>
          <w:tcPr>
            <w:tcW w:w="877" w:type="pct"/>
          </w:tcPr>
          <w:p w:rsidR="00EF01D1" w:rsidRPr="00750086" w:rsidRDefault="00EF01D1" w:rsidP="00EF01D1">
            <w:pPr>
              <w:jc w:val="center"/>
              <w:rPr>
                <w:rFonts w:cs="Times New Roman"/>
                <w:szCs w:val="28"/>
              </w:rPr>
            </w:pPr>
            <w:r w:rsidRPr="00750086">
              <w:rPr>
                <w:rFonts w:cs="Times New Roman"/>
                <w:szCs w:val="28"/>
              </w:rPr>
              <w:t>-0,044883</w:t>
            </w:r>
          </w:p>
        </w:tc>
        <w:tc>
          <w:tcPr>
            <w:tcW w:w="877" w:type="pct"/>
          </w:tcPr>
          <w:p w:rsidR="00EF01D1" w:rsidRPr="00750086" w:rsidRDefault="00EF01D1" w:rsidP="00EF01D1">
            <w:pPr>
              <w:jc w:val="center"/>
              <w:rPr>
                <w:rFonts w:cs="Times New Roman"/>
                <w:szCs w:val="28"/>
              </w:rPr>
            </w:pPr>
            <w:r w:rsidRPr="00750086">
              <w:rPr>
                <w:rFonts w:cs="Times New Roman"/>
                <w:szCs w:val="28"/>
              </w:rPr>
              <w:t>-0,054155</w:t>
            </w:r>
          </w:p>
        </w:tc>
        <w:tc>
          <w:tcPr>
            <w:tcW w:w="877" w:type="pct"/>
          </w:tcPr>
          <w:p w:rsidR="00EF01D1" w:rsidRPr="00750086" w:rsidRDefault="00EF01D1" w:rsidP="00EF01D1">
            <w:pPr>
              <w:jc w:val="center"/>
              <w:rPr>
                <w:rFonts w:cs="Times New Roman"/>
                <w:szCs w:val="28"/>
              </w:rPr>
            </w:pPr>
            <w:r w:rsidRPr="00750086">
              <w:rPr>
                <w:rFonts w:cs="Times New Roman"/>
                <w:szCs w:val="28"/>
              </w:rPr>
              <w:t>-0,079998</w:t>
            </w:r>
          </w:p>
        </w:tc>
        <w:tc>
          <w:tcPr>
            <w:tcW w:w="877" w:type="pct"/>
          </w:tcPr>
          <w:p w:rsidR="00EF01D1" w:rsidRPr="00750086" w:rsidRDefault="00EF01D1" w:rsidP="00EF01D1">
            <w:pPr>
              <w:jc w:val="center"/>
              <w:rPr>
                <w:rFonts w:cs="Times New Roman"/>
                <w:szCs w:val="28"/>
              </w:rPr>
            </w:pPr>
            <w:r w:rsidRPr="00750086">
              <w:rPr>
                <w:rFonts w:cs="Times New Roman"/>
                <w:szCs w:val="28"/>
              </w:rPr>
              <w:t>-0,142835</w:t>
            </w:r>
          </w:p>
        </w:tc>
        <w:tc>
          <w:tcPr>
            <w:tcW w:w="866" w:type="pct"/>
          </w:tcPr>
          <w:p w:rsidR="00EF01D1" w:rsidRPr="00750086" w:rsidRDefault="00EF01D1" w:rsidP="00EF01D1">
            <w:pPr>
              <w:jc w:val="center"/>
              <w:rPr>
                <w:rFonts w:cs="Times New Roman"/>
                <w:szCs w:val="28"/>
              </w:rPr>
            </w:pPr>
            <w:r w:rsidRPr="00750086">
              <w:rPr>
                <w:rFonts w:cs="Times New Roman"/>
                <w:szCs w:val="28"/>
              </w:rPr>
              <w:t>-0,325657</w:t>
            </w:r>
          </w:p>
        </w:tc>
      </w:tr>
    </w:tbl>
    <w:p w:rsidR="00EF01D1" w:rsidRPr="00AC21A6" w:rsidRDefault="00EF01D1" w:rsidP="00EF01D1">
      <w:pPr>
        <w:ind w:firstLine="567"/>
        <w:rPr>
          <w:rFonts w:cs="Times New Roman"/>
          <w:szCs w:val="28"/>
        </w:rPr>
      </w:pPr>
    </w:p>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42 –Түйіндік көлденең күш </w:t>
      </w:r>
      <w:r w:rsidRPr="00AC21A6">
        <w:rPr>
          <w:rFonts w:cs="Times New Roman"/>
          <w:position w:val="-12"/>
          <w:szCs w:val="28"/>
          <w:lang w:val="ru-MO"/>
        </w:rPr>
        <w:object w:dxaOrig="520" w:dyaOrig="360">
          <v:shape id="_x0000_i1853" type="#_x0000_t75" style="width:33.6pt;height:18pt" o:ole="" fillcolor="window">
            <v:imagedata r:id="rId1665" o:title=""/>
          </v:shape>
          <o:OLEObject Type="Embed" ProgID="Equation.3" ShapeID="_x0000_i1853" DrawAspect="Content" ObjectID="_1807993055" r:id="rId1756"/>
        </w:object>
      </w:r>
    </w:p>
    <w:tbl>
      <w:tblPr>
        <w:tblStyle w:val="a4"/>
        <w:tblW w:w="5000" w:type="pct"/>
        <w:tblLook w:val="01E0" w:firstRow="1" w:lastRow="1" w:firstColumn="1" w:lastColumn="1" w:noHBand="0" w:noVBand="0"/>
      </w:tblPr>
      <w:tblGrid>
        <w:gridCol w:w="1199"/>
        <w:gridCol w:w="1679"/>
        <w:gridCol w:w="1679"/>
        <w:gridCol w:w="1679"/>
        <w:gridCol w:w="1679"/>
        <w:gridCol w:w="1656"/>
      </w:tblGrid>
      <w:tr w:rsidR="00EF01D1" w:rsidRPr="00750086" w:rsidTr="00EF01D1">
        <w:tc>
          <w:tcPr>
            <w:tcW w:w="627" w:type="pct"/>
          </w:tcPr>
          <w:p w:rsidR="00EF01D1" w:rsidRPr="00750086" w:rsidRDefault="00EF01D1" w:rsidP="00EF01D1">
            <w:pPr>
              <w:rPr>
                <w:rFonts w:cs="Times New Roman"/>
                <w:szCs w:val="28"/>
              </w:rPr>
            </w:pPr>
            <w:r w:rsidRPr="00750086">
              <w:rPr>
                <w:rFonts w:cs="Times New Roman"/>
                <w:szCs w:val="28"/>
              </w:rPr>
              <w:t>Түйін</w:t>
            </w:r>
          </w:p>
        </w:tc>
        <w:tc>
          <w:tcPr>
            <w:tcW w:w="87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2</w:t>
            </w:r>
          </w:p>
        </w:tc>
        <w:tc>
          <w:tcPr>
            <w:tcW w:w="877" w:type="pct"/>
          </w:tcPr>
          <w:p w:rsidR="00EF01D1" w:rsidRPr="00750086" w:rsidRDefault="00EF01D1" w:rsidP="00EF01D1">
            <w:pPr>
              <w:jc w:val="center"/>
              <w:rPr>
                <w:rFonts w:cs="Times New Roman"/>
                <w:szCs w:val="28"/>
              </w:rPr>
            </w:pPr>
            <w:r w:rsidRPr="00750086">
              <w:rPr>
                <w:rFonts w:cs="Times New Roman"/>
                <w:szCs w:val="28"/>
              </w:rPr>
              <w:t>3</w:t>
            </w:r>
          </w:p>
        </w:tc>
        <w:tc>
          <w:tcPr>
            <w:tcW w:w="877" w:type="pct"/>
          </w:tcPr>
          <w:p w:rsidR="00EF01D1" w:rsidRPr="00750086" w:rsidRDefault="00EF01D1" w:rsidP="00EF01D1">
            <w:pPr>
              <w:jc w:val="center"/>
              <w:rPr>
                <w:rFonts w:cs="Times New Roman"/>
                <w:szCs w:val="28"/>
              </w:rPr>
            </w:pPr>
            <w:r w:rsidRPr="00750086">
              <w:rPr>
                <w:rFonts w:cs="Times New Roman"/>
                <w:szCs w:val="28"/>
              </w:rPr>
              <w:t>4</w:t>
            </w:r>
          </w:p>
        </w:tc>
        <w:tc>
          <w:tcPr>
            <w:tcW w:w="866"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295"/>
        </w:trPr>
        <w:tc>
          <w:tcPr>
            <w:tcW w:w="62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-0,078359</w:t>
            </w:r>
          </w:p>
        </w:tc>
        <w:tc>
          <w:tcPr>
            <w:tcW w:w="877" w:type="pct"/>
          </w:tcPr>
          <w:p w:rsidR="00EF01D1" w:rsidRPr="00750086" w:rsidRDefault="00EF01D1" w:rsidP="00EF01D1">
            <w:pPr>
              <w:jc w:val="center"/>
              <w:rPr>
                <w:rFonts w:cs="Times New Roman"/>
                <w:szCs w:val="28"/>
              </w:rPr>
            </w:pPr>
            <w:r w:rsidRPr="00750086">
              <w:rPr>
                <w:rFonts w:cs="Times New Roman"/>
                <w:szCs w:val="28"/>
              </w:rPr>
              <w:t>-0,079463</w:t>
            </w:r>
          </w:p>
        </w:tc>
        <w:tc>
          <w:tcPr>
            <w:tcW w:w="877" w:type="pct"/>
          </w:tcPr>
          <w:p w:rsidR="00EF01D1" w:rsidRPr="00750086" w:rsidRDefault="00EF01D1" w:rsidP="00EF01D1">
            <w:pPr>
              <w:jc w:val="center"/>
              <w:rPr>
                <w:rFonts w:cs="Times New Roman"/>
                <w:szCs w:val="28"/>
              </w:rPr>
            </w:pPr>
            <w:r w:rsidRPr="00750086">
              <w:rPr>
                <w:rFonts w:cs="Times New Roman"/>
                <w:szCs w:val="28"/>
              </w:rPr>
              <w:t>-0,080289</w:t>
            </w:r>
          </w:p>
        </w:tc>
        <w:tc>
          <w:tcPr>
            <w:tcW w:w="877" w:type="pct"/>
          </w:tcPr>
          <w:p w:rsidR="00EF01D1" w:rsidRPr="00750086" w:rsidRDefault="00EF01D1" w:rsidP="00EF01D1">
            <w:pPr>
              <w:jc w:val="center"/>
              <w:rPr>
                <w:rFonts w:cs="Times New Roman"/>
                <w:szCs w:val="28"/>
              </w:rPr>
            </w:pPr>
            <w:r w:rsidRPr="00750086">
              <w:rPr>
                <w:rFonts w:cs="Times New Roman"/>
                <w:szCs w:val="28"/>
              </w:rPr>
              <w:t>-0,056761</w:t>
            </w:r>
          </w:p>
        </w:tc>
        <w:tc>
          <w:tcPr>
            <w:tcW w:w="866" w:type="pct"/>
          </w:tcPr>
          <w:p w:rsidR="00EF01D1" w:rsidRPr="00750086" w:rsidRDefault="00EF01D1" w:rsidP="00EF01D1">
            <w:pPr>
              <w:jc w:val="center"/>
              <w:rPr>
                <w:rFonts w:cs="Times New Roman"/>
                <w:szCs w:val="28"/>
              </w:rPr>
            </w:pPr>
            <w:r w:rsidRPr="00750086">
              <w:rPr>
                <w:rFonts w:cs="Times New Roman"/>
                <w:szCs w:val="28"/>
              </w:rPr>
              <w:t>-0,033582</w:t>
            </w:r>
          </w:p>
        </w:tc>
      </w:tr>
      <w:tr w:rsidR="00EF01D1" w:rsidRPr="00750086" w:rsidTr="00EF01D1">
        <w:trPr>
          <w:trHeight w:val="200"/>
        </w:trPr>
        <w:tc>
          <w:tcPr>
            <w:tcW w:w="627" w:type="pct"/>
          </w:tcPr>
          <w:p w:rsidR="00EF01D1" w:rsidRPr="00750086" w:rsidRDefault="00EF01D1" w:rsidP="00EF01D1">
            <w:pPr>
              <w:jc w:val="center"/>
              <w:rPr>
                <w:rFonts w:cs="Times New Roman"/>
                <w:szCs w:val="28"/>
              </w:rPr>
            </w:pPr>
            <w:r w:rsidRPr="00750086">
              <w:rPr>
                <w:rFonts w:cs="Times New Roman"/>
                <w:szCs w:val="28"/>
              </w:rPr>
              <w:t>6</w:t>
            </w:r>
          </w:p>
        </w:tc>
        <w:tc>
          <w:tcPr>
            <w:tcW w:w="877" w:type="pct"/>
          </w:tcPr>
          <w:p w:rsidR="00EF01D1" w:rsidRPr="00750086" w:rsidRDefault="00EF01D1" w:rsidP="00EF01D1">
            <w:pPr>
              <w:jc w:val="center"/>
              <w:rPr>
                <w:rFonts w:cs="Times New Roman"/>
                <w:szCs w:val="28"/>
              </w:rPr>
            </w:pPr>
            <w:r w:rsidRPr="00750086">
              <w:rPr>
                <w:rFonts w:cs="Times New Roman"/>
                <w:szCs w:val="28"/>
              </w:rPr>
              <w:t>-0,042193</w:t>
            </w:r>
          </w:p>
        </w:tc>
        <w:tc>
          <w:tcPr>
            <w:tcW w:w="877" w:type="pct"/>
          </w:tcPr>
          <w:p w:rsidR="00EF01D1" w:rsidRPr="00750086" w:rsidRDefault="00EF01D1" w:rsidP="00EF01D1">
            <w:pPr>
              <w:jc w:val="center"/>
              <w:rPr>
                <w:rFonts w:cs="Times New Roman"/>
                <w:szCs w:val="28"/>
              </w:rPr>
            </w:pPr>
            <w:r w:rsidRPr="00750086">
              <w:rPr>
                <w:rFonts w:cs="Times New Roman"/>
                <w:szCs w:val="28"/>
              </w:rPr>
              <w:t>-0,068002</w:t>
            </w:r>
          </w:p>
        </w:tc>
        <w:tc>
          <w:tcPr>
            <w:tcW w:w="877" w:type="pct"/>
          </w:tcPr>
          <w:p w:rsidR="00EF01D1" w:rsidRPr="00750086" w:rsidRDefault="00EF01D1" w:rsidP="00EF01D1">
            <w:pPr>
              <w:jc w:val="center"/>
              <w:rPr>
                <w:rFonts w:cs="Times New Roman"/>
                <w:szCs w:val="28"/>
              </w:rPr>
            </w:pPr>
            <w:r w:rsidRPr="00750086">
              <w:rPr>
                <w:rFonts w:cs="Times New Roman"/>
                <w:szCs w:val="28"/>
              </w:rPr>
              <w:t>-0,094366</w:t>
            </w:r>
          </w:p>
        </w:tc>
        <w:tc>
          <w:tcPr>
            <w:tcW w:w="877" w:type="pct"/>
          </w:tcPr>
          <w:p w:rsidR="00EF01D1" w:rsidRPr="00750086" w:rsidRDefault="00EF01D1" w:rsidP="00EF01D1">
            <w:pPr>
              <w:jc w:val="center"/>
              <w:rPr>
                <w:rFonts w:cs="Times New Roman"/>
                <w:szCs w:val="28"/>
              </w:rPr>
            </w:pPr>
            <w:r w:rsidRPr="00750086">
              <w:rPr>
                <w:rFonts w:cs="Times New Roman"/>
                <w:szCs w:val="28"/>
              </w:rPr>
              <w:t>-0,068830</w:t>
            </w:r>
          </w:p>
        </w:tc>
        <w:tc>
          <w:tcPr>
            <w:tcW w:w="866" w:type="pct"/>
          </w:tcPr>
          <w:p w:rsidR="00EF01D1" w:rsidRPr="00750086" w:rsidRDefault="00EF01D1" w:rsidP="00EF01D1">
            <w:pPr>
              <w:jc w:val="center"/>
              <w:rPr>
                <w:rFonts w:cs="Times New Roman"/>
                <w:szCs w:val="28"/>
              </w:rPr>
            </w:pPr>
            <w:r w:rsidRPr="00750086">
              <w:rPr>
                <w:rFonts w:cs="Times New Roman"/>
                <w:szCs w:val="28"/>
              </w:rPr>
              <w:t>-0,042754</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11</w:t>
            </w:r>
          </w:p>
        </w:tc>
        <w:tc>
          <w:tcPr>
            <w:tcW w:w="877" w:type="pct"/>
          </w:tcPr>
          <w:p w:rsidR="00EF01D1" w:rsidRPr="00750086" w:rsidRDefault="00EF01D1" w:rsidP="00EF01D1">
            <w:pPr>
              <w:jc w:val="center"/>
              <w:rPr>
                <w:rFonts w:cs="Times New Roman"/>
                <w:szCs w:val="28"/>
              </w:rPr>
            </w:pPr>
            <w:r w:rsidRPr="00750086">
              <w:rPr>
                <w:rFonts w:cs="Times New Roman"/>
                <w:szCs w:val="28"/>
              </w:rPr>
              <w:t>-0,051042</w:t>
            </w:r>
          </w:p>
        </w:tc>
        <w:tc>
          <w:tcPr>
            <w:tcW w:w="877" w:type="pct"/>
          </w:tcPr>
          <w:p w:rsidR="00EF01D1" w:rsidRPr="00750086" w:rsidRDefault="00EF01D1" w:rsidP="00EF01D1">
            <w:pPr>
              <w:jc w:val="center"/>
              <w:rPr>
                <w:rFonts w:cs="Times New Roman"/>
                <w:szCs w:val="28"/>
              </w:rPr>
            </w:pPr>
            <w:r w:rsidRPr="00750086">
              <w:rPr>
                <w:rFonts w:cs="Times New Roman"/>
                <w:szCs w:val="28"/>
              </w:rPr>
              <w:t>-0,101510</w:t>
            </w:r>
          </w:p>
        </w:tc>
        <w:tc>
          <w:tcPr>
            <w:tcW w:w="877" w:type="pct"/>
          </w:tcPr>
          <w:p w:rsidR="00EF01D1" w:rsidRPr="00750086" w:rsidRDefault="00EF01D1" w:rsidP="00EF01D1">
            <w:pPr>
              <w:jc w:val="center"/>
              <w:rPr>
                <w:rFonts w:cs="Times New Roman"/>
                <w:szCs w:val="28"/>
              </w:rPr>
            </w:pPr>
            <w:r w:rsidRPr="00750086">
              <w:rPr>
                <w:rFonts w:cs="Times New Roman"/>
                <w:szCs w:val="28"/>
              </w:rPr>
              <w:t>-0,167666</w:t>
            </w:r>
          </w:p>
        </w:tc>
        <w:tc>
          <w:tcPr>
            <w:tcW w:w="877" w:type="pct"/>
          </w:tcPr>
          <w:p w:rsidR="00EF01D1" w:rsidRPr="00750086" w:rsidRDefault="00EF01D1" w:rsidP="00EF01D1">
            <w:pPr>
              <w:jc w:val="center"/>
              <w:rPr>
                <w:rFonts w:cs="Times New Roman"/>
                <w:szCs w:val="28"/>
              </w:rPr>
            </w:pPr>
            <w:r w:rsidRPr="00750086">
              <w:rPr>
                <w:rFonts w:cs="Times New Roman"/>
                <w:szCs w:val="28"/>
              </w:rPr>
              <w:t>-0,136316</w:t>
            </w:r>
          </w:p>
        </w:tc>
        <w:tc>
          <w:tcPr>
            <w:tcW w:w="866" w:type="pct"/>
          </w:tcPr>
          <w:p w:rsidR="00EF01D1" w:rsidRPr="00750086" w:rsidRDefault="00EF01D1" w:rsidP="00EF01D1">
            <w:pPr>
              <w:jc w:val="center"/>
              <w:rPr>
                <w:rFonts w:cs="Times New Roman"/>
                <w:szCs w:val="28"/>
              </w:rPr>
            </w:pPr>
            <w:r w:rsidRPr="00750086">
              <w:rPr>
                <w:rFonts w:cs="Times New Roman"/>
                <w:szCs w:val="28"/>
              </w:rPr>
              <w:t>-0,089256</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16</w:t>
            </w:r>
          </w:p>
        </w:tc>
        <w:tc>
          <w:tcPr>
            <w:tcW w:w="877" w:type="pct"/>
          </w:tcPr>
          <w:p w:rsidR="00EF01D1" w:rsidRPr="00750086" w:rsidRDefault="00EF01D1" w:rsidP="00EF01D1">
            <w:pPr>
              <w:jc w:val="center"/>
              <w:rPr>
                <w:rFonts w:cs="Times New Roman"/>
                <w:szCs w:val="28"/>
              </w:rPr>
            </w:pPr>
            <w:r w:rsidRPr="00750086">
              <w:rPr>
                <w:rFonts w:cs="Times New Roman"/>
                <w:szCs w:val="28"/>
              </w:rPr>
              <w:t>-0,056737</w:t>
            </w:r>
          </w:p>
        </w:tc>
        <w:tc>
          <w:tcPr>
            <w:tcW w:w="877" w:type="pct"/>
          </w:tcPr>
          <w:p w:rsidR="00EF01D1" w:rsidRPr="00750086" w:rsidRDefault="00EF01D1" w:rsidP="00EF01D1">
            <w:pPr>
              <w:jc w:val="center"/>
              <w:rPr>
                <w:rFonts w:cs="Times New Roman"/>
                <w:szCs w:val="28"/>
              </w:rPr>
            </w:pPr>
            <w:r w:rsidRPr="00750086">
              <w:rPr>
                <w:rFonts w:cs="Times New Roman"/>
                <w:szCs w:val="28"/>
              </w:rPr>
              <w:t>-0,156956</w:t>
            </w:r>
          </w:p>
        </w:tc>
        <w:tc>
          <w:tcPr>
            <w:tcW w:w="877" w:type="pct"/>
          </w:tcPr>
          <w:p w:rsidR="00EF01D1" w:rsidRPr="00750086" w:rsidRDefault="00EF01D1" w:rsidP="00EF01D1">
            <w:pPr>
              <w:jc w:val="center"/>
              <w:rPr>
                <w:rFonts w:cs="Times New Roman"/>
                <w:szCs w:val="28"/>
              </w:rPr>
            </w:pPr>
            <w:r w:rsidRPr="00750086">
              <w:rPr>
                <w:rFonts w:cs="Times New Roman"/>
                <w:szCs w:val="28"/>
              </w:rPr>
              <w:t>-0,394467</w:t>
            </w:r>
          </w:p>
        </w:tc>
        <w:tc>
          <w:tcPr>
            <w:tcW w:w="877" w:type="pct"/>
          </w:tcPr>
          <w:p w:rsidR="00EF01D1" w:rsidRPr="00750086" w:rsidRDefault="00EF01D1" w:rsidP="00EF01D1">
            <w:pPr>
              <w:jc w:val="center"/>
              <w:rPr>
                <w:rFonts w:cs="Times New Roman"/>
                <w:szCs w:val="28"/>
              </w:rPr>
            </w:pPr>
            <w:r w:rsidRPr="00750086">
              <w:rPr>
                <w:rFonts w:cs="Times New Roman"/>
                <w:szCs w:val="28"/>
              </w:rPr>
              <w:t>-0,358071</w:t>
            </w:r>
          </w:p>
        </w:tc>
        <w:tc>
          <w:tcPr>
            <w:tcW w:w="866" w:type="pct"/>
          </w:tcPr>
          <w:p w:rsidR="00EF01D1" w:rsidRPr="00750086" w:rsidRDefault="00EF01D1" w:rsidP="00EF01D1">
            <w:pPr>
              <w:jc w:val="center"/>
              <w:rPr>
                <w:rFonts w:cs="Times New Roman"/>
                <w:szCs w:val="28"/>
              </w:rPr>
            </w:pPr>
            <w:r w:rsidRPr="00750086">
              <w:rPr>
                <w:rFonts w:cs="Times New Roman"/>
                <w:szCs w:val="28"/>
              </w:rPr>
              <w:t>-0,184373</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21</w:t>
            </w:r>
          </w:p>
        </w:tc>
        <w:tc>
          <w:tcPr>
            <w:tcW w:w="877" w:type="pct"/>
          </w:tcPr>
          <w:p w:rsidR="00EF01D1" w:rsidRPr="00750086" w:rsidRDefault="00EF01D1" w:rsidP="00EF01D1">
            <w:pPr>
              <w:jc w:val="center"/>
              <w:rPr>
                <w:rFonts w:cs="Times New Roman"/>
                <w:szCs w:val="28"/>
              </w:rPr>
            </w:pPr>
            <w:r w:rsidRPr="00750086">
              <w:rPr>
                <w:rFonts w:cs="Times New Roman"/>
                <w:szCs w:val="28"/>
              </w:rPr>
              <w:t>-0,059016</w:t>
            </w:r>
          </w:p>
        </w:tc>
        <w:tc>
          <w:tcPr>
            <w:tcW w:w="877" w:type="pct"/>
          </w:tcPr>
          <w:p w:rsidR="00EF01D1" w:rsidRPr="00750086" w:rsidRDefault="00EF01D1" w:rsidP="00EF01D1">
            <w:pPr>
              <w:jc w:val="center"/>
              <w:rPr>
                <w:rFonts w:cs="Times New Roman"/>
                <w:szCs w:val="28"/>
              </w:rPr>
            </w:pPr>
            <w:r w:rsidRPr="00750086">
              <w:rPr>
                <w:rFonts w:cs="Times New Roman"/>
                <w:szCs w:val="28"/>
              </w:rPr>
              <w:t>-0,168076</w:t>
            </w:r>
          </w:p>
        </w:tc>
        <w:tc>
          <w:tcPr>
            <w:tcW w:w="877" w:type="pct"/>
          </w:tcPr>
          <w:p w:rsidR="00EF01D1" w:rsidRPr="00750086" w:rsidRDefault="00EF01D1" w:rsidP="00EF01D1">
            <w:pPr>
              <w:jc w:val="center"/>
              <w:rPr>
                <w:rFonts w:cs="Times New Roman"/>
                <w:szCs w:val="28"/>
              </w:rPr>
            </w:pPr>
            <w:r w:rsidRPr="00750086">
              <w:rPr>
                <w:rFonts w:cs="Times New Roman"/>
                <w:szCs w:val="28"/>
              </w:rPr>
              <w:t>-0,479089</w:t>
            </w:r>
          </w:p>
        </w:tc>
        <w:tc>
          <w:tcPr>
            <w:tcW w:w="877" w:type="pct"/>
          </w:tcPr>
          <w:p w:rsidR="00EF01D1" w:rsidRPr="00750086" w:rsidRDefault="00EF01D1" w:rsidP="00EF01D1">
            <w:pPr>
              <w:jc w:val="center"/>
              <w:rPr>
                <w:rFonts w:cs="Times New Roman"/>
                <w:szCs w:val="28"/>
              </w:rPr>
            </w:pPr>
            <w:r w:rsidRPr="00750086">
              <w:rPr>
                <w:rFonts w:cs="Times New Roman"/>
                <w:szCs w:val="28"/>
              </w:rPr>
              <w:t>-1,733589</w:t>
            </w:r>
          </w:p>
        </w:tc>
        <w:tc>
          <w:tcPr>
            <w:tcW w:w="866" w:type="pct"/>
          </w:tcPr>
          <w:p w:rsidR="00EF01D1" w:rsidRPr="00750086" w:rsidRDefault="00EF01D1" w:rsidP="00EF01D1">
            <w:pPr>
              <w:jc w:val="center"/>
              <w:rPr>
                <w:rFonts w:cs="Times New Roman"/>
                <w:szCs w:val="28"/>
              </w:rPr>
            </w:pPr>
            <w:r w:rsidRPr="00750086">
              <w:rPr>
                <w:rFonts w:cs="Times New Roman"/>
                <w:szCs w:val="28"/>
              </w:rPr>
              <w:t>-2,786137</w:t>
            </w:r>
          </w:p>
        </w:tc>
      </w:tr>
    </w:tbl>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43 –Түйіндік көлденең күш </w:t>
      </w:r>
      <w:r w:rsidRPr="00AC21A6">
        <w:rPr>
          <w:rFonts w:cs="Times New Roman"/>
          <w:position w:val="-14"/>
          <w:szCs w:val="28"/>
          <w:lang w:val="ru-MO"/>
        </w:rPr>
        <w:object w:dxaOrig="520" w:dyaOrig="380">
          <v:shape id="_x0000_i1854" type="#_x0000_t75" style="width:33.6pt;height:24.6pt" o:ole="" fillcolor="window">
            <v:imagedata r:id="rId1667" o:title=""/>
          </v:shape>
          <o:OLEObject Type="Embed" ProgID="Equation.3" ShapeID="_x0000_i1854" DrawAspect="Content" ObjectID="_1807993056" r:id="rId1757"/>
        </w:object>
      </w:r>
    </w:p>
    <w:tbl>
      <w:tblPr>
        <w:tblStyle w:val="a4"/>
        <w:tblW w:w="5000" w:type="pct"/>
        <w:tblLook w:val="01E0" w:firstRow="1" w:lastRow="1" w:firstColumn="1" w:lastColumn="1" w:noHBand="0" w:noVBand="0"/>
      </w:tblPr>
      <w:tblGrid>
        <w:gridCol w:w="1199"/>
        <w:gridCol w:w="1679"/>
        <w:gridCol w:w="1679"/>
        <w:gridCol w:w="1679"/>
        <w:gridCol w:w="1679"/>
        <w:gridCol w:w="1656"/>
      </w:tblGrid>
      <w:tr w:rsidR="00EF01D1" w:rsidRPr="00750086" w:rsidTr="00EF01D1">
        <w:tc>
          <w:tcPr>
            <w:tcW w:w="627" w:type="pct"/>
          </w:tcPr>
          <w:p w:rsidR="00EF01D1" w:rsidRPr="00750086" w:rsidRDefault="00EF01D1" w:rsidP="00EF01D1">
            <w:pPr>
              <w:rPr>
                <w:rFonts w:cs="Times New Roman"/>
                <w:szCs w:val="28"/>
              </w:rPr>
            </w:pPr>
            <w:r w:rsidRPr="00750086">
              <w:rPr>
                <w:rFonts w:cs="Times New Roman"/>
                <w:szCs w:val="28"/>
              </w:rPr>
              <w:lastRenderedPageBreak/>
              <w:t>Түйін</w:t>
            </w:r>
          </w:p>
        </w:tc>
        <w:tc>
          <w:tcPr>
            <w:tcW w:w="87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2</w:t>
            </w:r>
          </w:p>
        </w:tc>
        <w:tc>
          <w:tcPr>
            <w:tcW w:w="877" w:type="pct"/>
          </w:tcPr>
          <w:p w:rsidR="00EF01D1" w:rsidRPr="00750086" w:rsidRDefault="00EF01D1" w:rsidP="00EF01D1">
            <w:pPr>
              <w:jc w:val="center"/>
              <w:rPr>
                <w:rFonts w:cs="Times New Roman"/>
                <w:szCs w:val="28"/>
              </w:rPr>
            </w:pPr>
            <w:r w:rsidRPr="00750086">
              <w:rPr>
                <w:rFonts w:cs="Times New Roman"/>
                <w:szCs w:val="28"/>
              </w:rPr>
              <w:t>3</w:t>
            </w:r>
          </w:p>
        </w:tc>
        <w:tc>
          <w:tcPr>
            <w:tcW w:w="877" w:type="pct"/>
          </w:tcPr>
          <w:p w:rsidR="00EF01D1" w:rsidRPr="00750086" w:rsidRDefault="00EF01D1" w:rsidP="00EF01D1">
            <w:pPr>
              <w:jc w:val="center"/>
              <w:rPr>
                <w:rFonts w:cs="Times New Roman"/>
                <w:szCs w:val="28"/>
              </w:rPr>
            </w:pPr>
            <w:r w:rsidRPr="00750086">
              <w:rPr>
                <w:rFonts w:cs="Times New Roman"/>
                <w:szCs w:val="28"/>
              </w:rPr>
              <w:t>4</w:t>
            </w:r>
          </w:p>
        </w:tc>
        <w:tc>
          <w:tcPr>
            <w:tcW w:w="866"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409"/>
        </w:trPr>
        <w:tc>
          <w:tcPr>
            <w:tcW w:w="62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-0,078358</w:t>
            </w:r>
          </w:p>
        </w:tc>
        <w:tc>
          <w:tcPr>
            <w:tcW w:w="877" w:type="pct"/>
          </w:tcPr>
          <w:p w:rsidR="00EF01D1" w:rsidRPr="00750086" w:rsidRDefault="00EF01D1" w:rsidP="00EF01D1">
            <w:pPr>
              <w:jc w:val="center"/>
              <w:rPr>
                <w:rFonts w:cs="Times New Roman"/>
                <w:szCs w:val="28"/>
              </w:rPr>
            </w:pPr>
            <w:r w:rsidRPr="00750086">
              <w:rPr>
                <w:rFonts w:cs="Times New Roman"/>
                <w:szCs w:val="28"/>
              </w:rPr>
              <w:t>-0,042227</w:t>
            </w:r>
          </w:p>
        </w:tc>
        <w:tc>
          <w:tcPr>
            <w:tcW w:w="877" w:type="pct"/>
          </w:tcPr>
          <w:p w:rsidR="00EF01D1" w:rsidRPr="00750086" w:rsidRDefault="00EF01D1" w:rsidP="00EF01D1">
            <w:pPr>
              <w:jc w:val="center"/>
              <w:rPr>
                <w:rFonts w:cs="Times New Roman"/>
                <w:szCs w:val="28"/>
              </w:rPr>
            </w:pPr>
            <w:r w:rsidRPr="00750086">
              <w:rPr>
                <w:rFonts w:cs="Times New Roman"/>
                <w:szCs w:val="28"/>
              </w:rPr>
              <w:t>-0,051022</w:t>
            </w:r>
          </w:p>
        </w:tc>
        <w:tc>
          <w:tcPr>
            <w:tcW w:w="877" w:type="pct"/>
          </w:tcPr>
          <w:p w:rsidR="00EF01D1" w:rsidRPr="00750086" w:rsidRDefault="00EF01D1" w:rsidP="00EF01D1">
            <w:pPr>
              <w:jc w:val="center"/>
              <w:rPr>
                <w:rFonts w:cs="Times New Roman"/>
                <w:szCs w:val="28"/>
              </w:rPr>
            </w:pPr>
            <w:r w:rsidRPr="00750086">
              <w:rPr>
                <w:rFonts w:cs="Times New Roman"/>
                <w:szCs w:val="28"/>
              </w:rPr>
              <w:t>-0,056734</w:t>
            </w:r>
          </w:p>
        </w:tc>
        <w:tc>
          <w:tcPr>
            <w:tcW w:w="866" w:type="pct"/>
          </w:tcPr>
          <w:p w:rsidR="00EF01D1" w:rsidRPr="00750086" w:rsidRDefault="00EF01D1" w:rsidP="00EF01D1">
            <w:pPr>
              <w:jc w:val="center"/>
              <w:rPr>
                <w:rFonts w:cs="Times New Roman"/>
                <w:szCs w:val="28"/>
              </w:rPr>
            </w:pPr>
            <w:r w:rsidRPr="00750086">
              <w:rPr>
                <w:rFonts w:cs="Times New Roman"/>
                <w:szCs w:val="28"/>
              </w:rPr>
              <w:t>-0,059050</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6</w:t>
            </w:r>
          </w:p>
        </w:tc>
        <w:tc>
          <w:tcPr>
            <w:tcW w:w="877" w:type="pct"/>
          </w:tcPr>
          <w:p w:rsidR="00EF01D1" w:rsidRPr="00750086" w:rsidRDefault="00EF01D1" w:rsidP="00EF01D1">
            <w:pPr>
              <w:jc w:val="center"/>
              <w:rPr>
                <w:rFonts w:cs="Times New Roman"/>
                <w:szCs w:val="28"/>
              </w:rPr>
            </w:pPr>
            <w:r w:rsidRPr="00750086">
              <w:rPr>
                <w:rFonts w:cs="Times New Roman"/>
                <w:szCs w:val="28"/>
              </w:rPr>
              <w:t>-0,079454</w:t>
            </w:r>
          </w:p>
        </w:tc>
        <w:tc>
          <w:tcPr>
            <w:tcW w:w="877" w:type="pct"/>
          </w:tcPr>
          <w:p w:rsidR="00EF01D1" w:rsidRPr="00750086" w:rsidRDefault="00EF01D1" w:rsidP="00EF01D1">
            <w:pPr>
              <w:jc w:val="center"/>
              <w:rPr>
                <w:rFonts w:cs="Times New Roman"/>
                <w:szCs w:val="28"/>
              </w:rPr>
            </w:pPr>
            <w:r w:rsidRPr="00750086">
              <w:rPr>
                <w:rFonts w:cs="Times New Roman"/>
                <w:szCs w:val="28"/>
              </w:rPr>
              <w:t>-0,068011</w:t>
            </w:r>
          </w:p>
        </w:tc>
        <w:tc>
          <w:tcPr>
            <w:tcW w:w="877" w:type="pct"/>
          </w:tcPr>
          <w:p w:rsidR="00EF01D1" w:rsidRPr="00750086" w:rsidRDefault="00EF01D1" w:rsidP="00EF01D1">
            <w:pPr>
              <w:jc w:val="center"/>
              <w:rPr>
                <w:rFonts w:cs="Times New Roman"/>
                <w:szCs w:val="28"/>
              </w:rPr>
            </w:pPr>
            <w:r w:rsidRPr="00750086">
              <w:rPr>
                <w:rFonts w:cs="Times New Roman"/>
                <w:szCs w:val="28"/>
              </w:rPr>
              <w:t>-0,101485</w:t>
            </w:r>
          </w:p>
        </w:tc>
        <w:tc>
          <w:tcPr>
            <w:tcW w:w="877" w:type="pct"/>
          </w:tcPr>
          <w:p w:rsidR="00EF01D1" w:rsidRPr="00750086" w:rsidRDefault="00EF01D1" w:rsidP="00EF01D1">
            <w:pPr>
              <w:jc w:val="center"/>
              <w:rPr>
                <w:rFonts w:cs="Times New Roman"/>
                <w:szCs w:val="28"/>
              </w:rPr>
            </w:pPr>
            <w:r w:rsidRPr="00750086">
              <w:rPr>
                <w:rFonts w:cs="Times New Roman"/>
                <w:szCs w:val="28"/>
              </w:rPr>
              <w:t>-0,156955</w:t>
            </w:r>
          </w:p>
        </w:tc>
        <w:tc>
          <w:tcPr>
            <w:tcW w:w="866" w:type="pct"/>
          </w:tcPr>
          <w:p w:rsidR="00EF01D1" w:rsidRPr="00750086" w:rsidRDefault="00EF01D1" w:rsidP="00EF01D1">
            <w:pPr>
              <w:jc w:val="center"/>
              <w:rPr>
                <w:rFonts w:cs="Times New Roman"/>
                <w:szCs w:val="28"/>
              </w:rPr>
            </w:pPr>
            <w:r w:rsidRPr="00750086">
              <w:rPr>
                <w:rFonts w:cs="Times New Roman"/>
                <w:szCs w:val="28"/>
              </w:rPr>
              <w:t>-0,168066</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11</w:t>
            </w:r>
          </w:p>
        </w:tc>
        <w:tc>
          <w:tcPr>
            <w:tcW w:w="877" w:type="pct"/>
          </w:tcPr>
          <w:p w:rsidR="00EF01D1" w:rsidRPr="00750086" w:rsidRDefault="00EF01D1" w:rsidP="00EF01D1">
            <w:pPr>
              <w:jc w:val="center"/>
              <w:rPr>
                <w:rFonts w:cs="Times New Roman"/>
                <w:szCs w:val="28"/>
              </w:rPr>
            </w:pPr>
            <w:r w:rsidRPr="00750086">
              <w:rPr>
                <w:rFonts w:cs="Times New Roman"/>
                <w:szCs w:val="28"/>
              </w:rPr>
              <w:t>-0,080233</w:t>
            </w:r>
          </w:p>
        </w:tc>
        <w:tc>
          <w:tcPr>
            <w:tcW w:w="877" w:type="pct"/>
          </w:tcPr>
          <w:p w:rsidR="00EF01D1" w:rsidRPr="00750086" w:rsidRDefault="00EF01D1" w:rsidP="00EF01D1">
            <w:pPr>
              <w:jc w:val="center"/>
              <w:rPr>
                <w:rFonts w:cs="Times New Roman"/>
                <w:szCs w:val="28"/>
              </w:rPr>
            </w:pPr>
            <w:r w:rsidRPr="00750086">
              <w:rPr>
                <w:rFonts w:cs="Times New Roman"/>
                <w:szCs w:val="28"/>
              </w:rPr>
              <w:t>-0,094357</w:t>
            </w:r>
          </w:p>
        </w:tc>
        <w:tc>
          <w:tcPr>
            <w:tcW w:w="877" w:type="pct"/>
          </w:tcPr>
          <w:p w:rsidR="00EF01D1" w:rsidRPr="00750086" w:rsidRDefault="00EF01D1" w:rsidP="00EF01D1">
            <w:pPr>
              <w:jc w:val="center"/>
              <w:rPr>
                <w:rFonts w:cs="Times New Roman"/>
                <w:szCs w:val="28"/>
              </w:rPr>
            </w:pPr>
            <w:r w:rsidRPr="00750086">
              <w:rPr>
                <w:rFonts w:cs="Times New Roman"/>
                <w:szCs w:val="28"/>
              </w:rPr>
              <w:t>-0,167652</w:t>
            </w:r>
          </w:p>
        </w:tc>
        <w:tc>
          <w:tcPr>
            <w:tcW w:w="877" w:type="pct"/>
          </w:tcPr>
          <w:p w:rsidR="00EF01D1" w:rsidRPr="00750086" w:rsidRDefault="00EF01D1" w:rsidP="00EF01D1">
            <w:pPr>
              <w:jc w:val="center"/>
              <w:rPr>
                <w:rFonts w:cs="Times New Roman"/>
                <w:szCs w:val="28"/>
              </w:rPr>
            </w:pPr>
            <w:r w:rsidRPr="00750086">
              <w:rPr>
                <w:rFonts w:cs="Times New Roman"/>
                <w:szCs w:val="28"/>
              </w:rPr>
              <w:t>-0,394435</w:t>
            </w:r>
          </w:p>
        </w:tc>
        <w:tc>
          <w:tcPr>
            <w:tcW w:w="866" w:type="pct"/>
          </w:tcPr>
          <w:p w:rsidR="00EF01D1" w:rsidRPr="00750086" w:rsidRDefault="00EF01D1" w:rsidP="00EF01D1">
            <w:pPr>
              <w:jc w:val="center"/>
              <w:rPr>
                <w:rFonts w:cs="Times New Roman"/>
                <w:szCs w:val="28"/>
              </w:rPr>
            </w:pPr>
            <w:r w:rsidRPr="00750086">
              <w:rPr>
                <w:rFonts w:cs="Times New Roman"/>
                <w:szCs w:val="28"/>
              </w:rPr>
              <w:t>-0,479058</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16</w:t>
            </w:r>
          </w:p>
        </w:tc>
        <w:tc>
          <w:tcPr>
            <w:tcW w:w="877" w:type="pct"/>
          </w:tcPr>
          <w:p w:rsidR="00EF01D1" w:rsidRPr="00750086" w:rsidRDefault="00EF01D1" w:rsidP="00EF01D1">
            <w:pPr>
              <w:jc w:val="center"/>
              <w:rPr>
                <w:rFonts w:cs="Times New Roman"/>
                <w:szCs w:val="28"/>
              </w:rPr>
            </w:pPr>
            <w:r w:rsidRPr="00750086">
              <w:rPr>
                <w:rFonts w:cs="Times New Roman"/>
                <w:szCs w:val="28"/>
              </w:rPr>
              <w:t>-0,056750</w:t>
            </w:r>
          </w:p>
        </w:tc>
        <w:tc>
          <w:tcPr>
            <w:tcW w:w="877" w:type="pct"/>
          </w:tcPr>
          <w:p w:rsidR="00EF01D1" w:rsidRPr="00750086" w:rsidRDefault="00EF01D1" w:rsidP="00EF01D1">
            <w:pPr>
              <w:jc w:val="center"/>
              <w:rPr>
                <w:rFonts w:cs="Times New Roman"/>
                <w:szCs w:val="28"/>
              </w:rPr>
            </w:pPr>
            <w:r w:rsidRPr="00750086">
              <w:rPr>
                <w:rFonts w:cs="Times New Roman"/>
                <w:szCs w:val="28"/>
              </w:rPr>
              <w:t>-0,068812</w:t>
            </w:r>
          </w:p>
        </w:tc>
        <w:tc>
          <w:tcPr>
            <w:tcW w:w="877" w:type="pct"/>
          </w:tcPr>
          <w:p w:rsidR="00EF01D1" w:rsidRPr="00750086" w:rsidRDefault="00EF01D1" w:rsidP="00EF01D1">
            <w:pPr>
              <w:jc w:val="center"/>
              <w:rPr>
                <w:rFonts w:cs="Times New Roman"/>
                <w:szCs w:val="28"/>
              </w:rPr>
            </w:pPr>
            <w:r w:rsidRPr="00750086">
              <w:rPr>
                <w:rFonts w:cs="Times New Roman"/>
                <w:szCs w:val="28"/>
              </w:rPr>
              <w:t>-0,136320</w:t>
            </w:r>
          </w:p>
        </w:tc>
        <w:tc>
          <w:tcPr>
            <w:tcW w:w="877" w:type="pct"/>
          </w:tcPr>
          <w:p w:rsidR="00EF01D1" w:rsidRPr="00750086" w:rsidRDefault="00EF01D1" w:rsidP="00EF01D1">
            <w:pPr>
              <w:jc w:val="center"/>
              <w:rPr>
                <w:rFonts w:cs="Times New Roman"/>
                <w:szCs w:val="28"/>
              </w:rPr>
            </w:pPr>
            <w:r w:rsidRPr="00750086">
              <w:rPr>
                <w:rFonts w:cs="Times New Roman"/>
                <w:szCs w:val="28"/>
              </w:rPr>
              <w:t>-0,358049</w:t>
            </w:r>
          </w:p>
        </w:tc>
        <w:tc>
          <w:tcPr>
            <w:tcW w:w="866" w:type="pct"/>
          </w:tcPr>
          <w:p w:rsidR="00EF01D1" w:rsidRPr="00750086" w:rsidRDefault="00EF01D1" w:rsidP="00EF01D1">
            <w:pPr>
              <w:jc w:val="center"/>
              <w:rPr>
                <w:rFonts w:cs="Times New Roman"/>
                <w:szCs w:val="28"/>
              </w:rPr>
            </w:pPr>
            <w:r w:rsidRPr="00750086">
              <w:rPr>
                <w:rFonts w:cs="Times New Roman"/>
                <w:szCs w:val="28"/>
              </w:rPr>
              <w:t>-1,733578</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21</w:t>
            </w:r>
          </w:p>
        </w:tc>
        <w:tc>
          <w:tcPr>
            <w:tcW w:w="877" w:type="pct"/>
          </w:tcPr>
          <w:p w:rsidR="00EF01D1" w:rsidRPr="00750086" w:rsidRDefault="00EF01D1" w:rsidP="00EF01D1">
            <w:pPr>
              <w:jc w:val="center"/>
              <w:rPr>
                <w:rFonts w:cs="Times New Roman"/>
                <w:szCs w:val="28"/>
              </w:rPr>
            </w:pPr>
            <w:r w:rsidRPr="00750086">
              <w:rPr>
                <w:rFonts w:cs="Times New Roman"/>
                <w:szCs w:val="28"/>
              </w:rPr>
              <w:t>-0,033577</w:t>
            </w:r>
          </w:p>
        </w:tc>
        <w:tc>
          <w:tcPr>
            <w:tcW w:w="877" w:type="pct"/>
          </w:tcPr>
          <w:p w:rsidR="00EF01D1" w:rsidRPr="00750086" w:rsidRDefault="00EF01D1" w:rsidP="00EF01D1">
            <w:pPr>
              <w:jc w:val="center"/>
              <w:rPr>
                <w:rFonts w:cs="Times New Roman"/>
                <w:szCs w:val="28"/>
              </w:rPr>
            </w:pPr>
            <w:r w:rsidRPr="00750086">
              <w:rPr>
                <w:rFonts w:cs="Times New Roman"/>
                <w:szCs w:val="28"/>
              </w:rPr>
              <w:t>-0,042727</w:t>
            </w:r>
          </w:p>
        </w:tc>
        <w:tc>
          <w:tcPr>
            <w:tcW w:w="877" w:type="pct"/>
          </w:tcPr>
          <w:p w:rsidR="00EF01D1" w:rsidRPr="00750086" w:rsidRDefault="00EF01D1" w:rsidP="00EF01D1">
            <w:pPr>
              <w:jc w:val="center"/>
              <w:rPr>
                <w:rFonts w:cs="Times New Roman"/>
                <w:szCs w:val="28"/>
              </w:rPr>
            </w:pPr>
            <w:r w:rsidRPr="00750086">
              <w:rPr>
                <w:rFonts w:cs="Times New Roman"/>
                <w:szCs w:val="28"/>
              </w:rPr>
              <w:t>-0,089284</w:t>
            </w:r>
          </w:p>
        </w:tc>
        <w:tc>
          <w:tcPr>
            <w:tcW w:w="877" w:type="pct"/>
          </w:tcPr>
          <w:p w:rsidR="00EF01D1" w:rsidRPr="00750086" w:rsidRDefault="00EF01D1" w:rsidP="00EF01D1">
            <w:pPr>
              <w:jc w:val="center"/>
              <w:rPr>
                <w:rFonts w:cs="Times New Roman"/>
                <w:szCs w:val="28"/>
              </w:rPr>
            </w:pPr>
            <w:r w:rsidRPr="00750086">
              <w:rPr>
                <w:rFonts w:cs="Times New Roman"/>
                <w:szCs w:val="28"/>
              </w:rPr>
              <w:t>-0,184373</w:t>
            </w:r>
          </w:p>
        </w:tc>
        <w:tc>
          <w:tcPr>
            <w:tcW w:w="866" w:type="pct"/>
          </w:tcPr>
          <w:p w:rsidR="00EF01D1" w:rsidRPr="00750086" w:rsidRDefault="00EF01D1" w:rsidP="00EF01D1">
            <w:pPr>
              <w:jc w:val="center"/>
              <w:rPr>
                <w:rFonts w:cs="Times New Roman"/>
                <w:szCs w:val="28"/>
              </w:rPr>
            </w:pPr>
            <w:r w:rsidRPr="00750086">
              <w:rPr>
                <w:rFonts w:cs="Times New Roman"/>
                <w:szCs w:val="28"/>
              </w:rPr>
              <w:t>-2,786135</w:t>
            </w:r>
          </w:p>
        </w:tc>
      </w:tr>
    </w:tbl>
    <w:p w:rsidR="00EF01D1" w:rsidRPr="00AC21A6" w:rsidRDefault="00EF01D1" w:rsidP="00EF01D1">
      <w:pPr>
        <w:rPr>
          <w:rFonts w:cs="Times New Roman"/>
        </w:rPr>
      </w:pPr>
    </w:p>
    <w:p w:rsidR="00EF01D1" w:rsidRPr="00AC21A6" w:rsidRDefault="00EF01D1" w:rsidP="00750086">
      <w:pPr>
        <w:ind w:firstLine="709"/>
        <w:jc w:val="left"/>
        <w:rPr>
          <w:rFonts w:cs="Times New Roman"/>
          <w:szCs w:val="28"/>
        </w:rPr>
      </w:pP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 xml:space="preserve">44 –Түйіндік ығысудағы майысу </w:t>
      </w:r>
      <w:r w:rsidRPr="00AC21A6">
        <w:rPr>
          <w:rFonts w:cs="Times New Roman"/>
          <w:position w:val="-10"/>
          <w:szCs w:val="28"/>
          <w:lang w:val="ru-MO"/>
        </w:rPr>
        <w:object w:dxaOrig="460" w:dyaOrig="380">
          <v:shape id="_x0000_i1855" type="#_x0000_t75" style="width:28.8pt;height:24.6pt" o:ole="" fillcolor="window">
            <v:imagedata r:id="rId1669" o:title=""/>
          </v:shape>
          <o:OLEObject Type="Embed" ProgID="Equation.3" ShapeID="_x0000_i1855" DrawAspect="Content" ObjectID="_1807993057" r:id="rId1758"/>
        </w:object>
      </w:r>
    </w:p>
    <w:tbl>
      <w:tblPr>
        <w:tblStyle w:val="a4"/>
        <w:tblW w:w="5000" w:type="pct"/>
        <w:tblLook w:val="01E0" w:firstRow="1" w:lastRow="1" w:firstColumn="1" w:lastColumn="1" w:noHBand="0" w:noVBand="0"/>
      </w:tblPr>
      <w:tblGrid>
        <w:gridCol w:w="1199"/>
        <w:gridCol w:w="1679"/>
        <w:gridCol w:w="1679"/>
        <w:gridCol w:w="1679"/>
        <w:gridCol w:w="1679"/>
        <w:gridCol w:w="1656"/>
      </w:tblGrid>
      <w:tr w:rsidR="00EF01D1" w:rsidRPr="00750086" w:rsidTr="00EF01D1">
        <w:tc>
          <w:tcPr>
            <w:tcW w:w="627" w:type="pct"/>
          </w:tcPr>
          <w:p w:rsidR="00EF01D1" w:rsidRPr="00750086" w:rsidRDefault="00EF01D1" w:rsidP="00EF01D1">
            <w:pPr>
              <w:rPr>
                <w:rFonts w:cs="Times New Roman"/>
                <w:szCs w:val="28"/>
              </w:rPr>
            </w:pPr>
            <w:r w:rsidRPr="00750086">
              <w:rPr>
                <w:rFonts w:cs="Times New Roman"/>
                <w:szCs w:val="28"/>
              </w:rPr>
              <w:t>Түйін</w:t>
            </w:r>
          </w:p>
        </w:tc>
        <w:tc>
          <w:tcPr>
            <w:tcW w:w="87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2</w:t>
            </w:r>
          </w:p>
        </w:tc>
        <w:tc>
          <w:tcPr>
            <w:tcW w:w="877" w:type="pct"/>
          </w:tcPr>
          <w:p w:rsidR="00EF01D1" w:rsidRPr="00750086" w:rsidRDefault="00EF01D1" w:rsidP="00EF01D1">
            <w:pPr>
              <w:jc w:val="center"/>
              <w:rPr>
                <w:rFonts w:cs="Times New Roman"/>
                <w:szCs w:val="28"/>
              </w:rPr>
            </w:pPr>
            <w:r w:rsidRPr="00750086">
              <w:rPr>
                <w:rFonts w:cs="Times New Roman"/>
                <w:szCs w:val="28"/>
              </w:rPr>
              <w:t>3</w:t>
            </w:r>
          </w:p>
        </w:tc>
        <w:tc>
          <w:tcPr>
            <w:tcW w:w="877" w:type="pct"/>
          </w:tcPr>
          <w:p w:rsidR="00EF01D1" w:rsidRPr="00750086" w:rsidRDefault="00EF01D1" w:rsidP="00EF01D1">
            <w:pPr>
              <w:jc w:val="center"/>
              <w:rPr>
                <w:rFonts w:cs="Times New Roman"/>
                <w:szCs w:val="28"/>
              </w:rPr>
            </w:pPr>
            <w:r w:rsidRPr="00750086">
              <w:rPr>
                <w:rFonts w:cs="Times New Roman"/>
                <w:szCs w:val="28"/>
              </w:rPr>
              <w:t>4</w:t>
            </w:r>
          </w:p>
        </w:tc>
        <w:tc>
          <w:tcPr>
            <w:tcW w:w="866" w:type="pct"/>
          </w:tcPr>
          <w:p w:rsidR="00EF01D1" w:rsidRPr="00750086" w:rsidRDefault="00EF01D1" w:rsidP="00EF01D1">
            <w:pPr>
              <w:jc w:val="center"/>
              <w:rPr>
                <w:rFonts w:cs="Times New Roman"/>
                <w:szCs w:val="28"/>
              </w:rPr>
            </w:pPr>
            <w:r w:rsidRPr="00750086">
              <w:rPr>
                <w:rFonts w:cs="Times New Roman"/>
                <w:szCs w:val="28"/>
              </w:rPr>
              <w:t>5</w:t>
            </w:r>
          </w:p>
        </w:tc>
      </w:tr>
      <w:tr w:rsidR="00EF01D1" w:rsidRPr="00750086" w:rsidTr="00EF01D1">
        <w:trPr>
          <w:trHeight w:val="409"/>
        </w:trPr>
        <w:tc>
          <w:tcPr>
            <w:tcW w:w="627" w:type="pct"/>
          </w:tcPr>
          <w:p w:rsidR="00EF01D1" w:rsidRPr="00750086" w:rsidRDefault="00EF01D1" w:rsidP="00EF01D1">
            <w:pPr>
              <w:jc w:val="center"/>
              <w:rPr>
                <w:rFonts w:cs="Times New Roman"/>
                <w:szCs w:val="28"/>
              </w:rPr>
            </w:pPr>
            <w:r w:rsidRPr="00750086">
              <w:rPr>
                <w:rFonts w:cs="Times New Roman"/>
                <w:szCs w:val="28"/>
              </w:rPr>
              <w:t>1</w:t>
            </w:r>
          </w:p>
        </w:tc>
        <w:tc>
          <w:tcPr>
            <w:tcW w:w="877" w:type="pct"/>
          </w:tcPr>
          <w:p w:rsidR="00EF01D1" w:rsidRPr="00750086" w:rsidRDefault="00EF01D1" w:rsidP="00EF01D1">
            <w:pPr>
              <w:jc w:val="center"/>
              <w:rPr>
                <w:rFonts w:cs="Times New Roman"/>
                <w:szCs w:val="28"/>
              </w:rPr>
            </w:pPr>
            <w:r w:rsidRPr="00750086">
              <w:rPr>
                <w:rFonts w:cs="Times New Roman"/>
                <w:szCs w:val="28"/>
              </w:rPr>
              <w:t>0,001824</w:t>
            </w:r>
          </w:p>
        </w:tc>
        <w:tc>
          <w:tcPr>
            <w:tcW w:w="877" w:type="pct"/>
          </w:tcPr>
          <w:p w:rsidR="00EF01D1" w:rsidRPr="00750086" w:rsidRDefault="00EF01D1" w:rsidP="00EF01D1">
            <w:pPr>
              <w:jc w:val="center"/>
              <w:rPr>
                <w:rFonts w:cs="Times New Roman"/>
                <w:szCs w:val="28"/>
              </w:rPr>
            </w:pPr>
            <w:r w:rsidRPr="00750086">
              <w:rPr>
                <w:rFonts w:cs="Times New Roman"/>
                <w:szCs w:val="28"/>
              </w:rPr>
              <w:t>-0,008143</w:t>
            </w:r>
          </w:p>
        </w:tc>
        <w:tc>
          <w:tcPr>
            <w:tcW w:w="877" w:type="pct"/>
          </w:tcPr>
          <w:p w:rsidR="00EF01D1" w:rsidRPr="00750086" w:rsidRDefault="00EF01D1" w:rsidP="00EF01D1">
            <w:pPr>
              <w:jc w:val="center"/>
              <w:rPr>
                <w:rFonts w:cs="Times New Roman"/>
                <w:szCs w:val="28"/>
              </w:rPr>
            </w:pPr>
            <w:r w:rsidRPr="00750086">
              <w:rPr>
                <w:rFonts w:cs="Times New Roman"/>
                <w:szCs w:val="28"/>
              </w:rPr>
              <w:t>-0,019043</w:t>
            </w:r>
          </w:p>
        </w:tc>
        <w:tc>
          <w:tcPr>
            <w:tcW w:w="877" w:type="pct"/>
          </w:tcPr>
          <w:p w:rsidR="00EF01D1" w:rsidRPr="00750086" w:rsidRDefault="00EF01D1" w:rsidP="00EF01D1">
            <w:pPr>
              <w:jc w:val="center"/>
              <w:rPr>
                <w:rFonts w:cs="Times New Roman"/>
                <w:szCs w:val="28"/>
              </w:rPr>
            </w:pPr>
            <w:r w:rsidRPr="00750086">
              <w:rPr>
                <w:rFonts w:cs="Times New Roman"/>
                <w:szCs w:val="28"/>
              </w:rPr>
              <w:t>-0,030295</w:t>
            </w:r>
          </w:p>
        </w:tc>
        <w:tc>
          <w:tcPr>
            <w:tcW w:w="866" w:type="pct"/>
          </w:tcPr>
          <w:p w:rsidR="00EF01D1" w:rsidRPr="00750086" w:rsidRDefault="00EF01D1" w:rsidP="00EF01D1">
            <w:pPr>
              <w:jc w:val="center"/>
              <w:rPr>
                <w:rFonts w:cs="Times New Roman"/>
                <w:szCs w:val="28"/>
              </w:rPr>
            </w:pPr>
            <w:r w:rsidRPr="00750086">
              <w:rPr>
                <w:rFonts w:cs="Times New Roman"/>
                <w:szCs w:val="28"/>
              </w:rPr>
              <w:t>-0,035075</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6</w:t>
            </w:r>
          </w:p>
        </w:tc>
        <w:tc>
          <w:tcPr>
            <w:tcW w:w="877" w:type="pct"/>
          </w:tcPr>
          <w:p w:rsidR="00EF01D1" w:rsidRPr="00750086" w:rsidRDefault="00EF01D1" w:rsidP="00EF01D1">
            <w:pPr>
              <w:jc w:val="center"/>
              <w:rPr>
                <w:rFonts w:cs="Times New Roman"/>
                <w:szCs w:val="28"/>
              </w:rPr>
            </w:pPr>
            <w:r w:rsidRPr="00750086">
              <w:rPr>
                <w:rFonts w:cs="Times New Roman"/>
                <w:szCs w:val="28"/>
              </w:rPr>
              <w:t>-0,008143</w:t>
            </w:r>
          </w:p>
        </w:tc>
        <w:tc>
          <w:tcPr>
            <w:tcW w:w="877" w:type="pct"/>
          </w:tcPr>
          <w:p w:rsidR="00EF01D1" w:rsidRPr="00750086" w:rsidRDefault="00EF01D1" w:rsidP="00EF01D1">
            <w:pPr>
              <w:jc w:val="center"/>
              <w:rPr>
                <w:rFonts w:cs="Times New Roman"/>
                <w:szCs w:val="28"/>
              </w:rPr>
            </w:pPr>
            <w:r w:rsidRPr="00750086">
              <w:rPr>
                <w:rFonts w:cs="Times New Roman"/>
                <w:szCs w:val="28"/>
              </w:rPr>
              <w:t>-0,013364</w:t>
            </w:r>
          </w:p>
        </w:tc>
        <w:tc>
          <w:tcPr>
            <w:tcW w:w="877" w:type="pct"/>
          </w:tcPr>
          <w:p w:rsidR="00EF01D1" w:rsidRPr="00750086" w:rsidRDefault="00EF01D1" w:rsidP="00EF01D1">
            <w:pPr>
              <w:jc w:val="center"/>
              <w:rPr>
                <w:rFonts w:cs="Times New Roman"/>
                <w:szCs w:val="28"/>
              </w:rPr>
            </w:pPr>
            <w:r w:rsidRPr="00750086">
              <w:rPr>
                <w:rFonts w:cs="Times New Roman"/>
                <w:szCs w:val="28"/>
              </w:rPr>
              <w:t>-0,025152</w:t>
            </w:r>
          </w:p>
        </w:tc>
        <w:tc>
          <w:tcPr>
            <w:tcW w:w="877" w:type="pct"/>
          </w:tcPr>
          <w:p w:rsidR="00EF01D1" w:rsidRPr="00750086" w:rsidRDefault="00EF01D1" w:rsidP="00EF01D1">
            <w:pPr>
              <w:jc w:val="center"/>
              <w:rPr>
                <w:rFonts w:cs="Times New Roman"/>
                <w:szCs w:val="28"/>
              </w:rPr>
            </w:pPr>
            <w:r w:rsidRPr="00750086">
              <w:rPr>
                <w:rFonts w:cs="Times New Roman"/>
                <w:szCs w:val="28"/>
              </w:rPr>
              <w:t>-0,037374</w:t>
            </w:r>
          </w:p>
        </w:tc>
        <w:tc>
          <w:tcPr>
            <w:tcW w:w="866" w:type="pct"/>
          </w:tcPr>
          <w:p w:rsidR="00EF01D1" w:rsidRPr="00750086" w:rsidRDefault="00EF01D1" w:rsidP="00EF01D1">
            <w:pPr>
              <w:jc w:val="center"/>
              <w:rPr>
                <w:rFonts w:cs="Times New Roman"/>
                <w:szCs w:val="28"/>
              </w:rPr>
            </w:pPr>
            <w:r w:rsidRPr="00750086">
              <w:rPr>
                <w:rFonts w:cs="Times New Roman"/>
                <w:szCs w:val="28"/>
              </w:rPr>
              <w:t>-0,042965</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11</w:t>
            </w:r>
          </w:p>
        </w:tc>
        <w:tc>
          <w:tcPr>
            <w:tcW w:w="877" w:type="pct"/>
          </w:tcPr>
          <w:p w:rsidR="00EF01D1" w:rsidRPr="00750086" w:rsidRDefault="00EF01D1" w:rsidP="00EF01D1">
            <w:pPr>
              <w:jc w:val="center"/>
              <w:rPr>
                <w:rFonts w:cs="Times New Roman"/>
                <w:szCs w:val="28"/>
              </w:rPr>
            </w:pPr>
            <w:r w:rsidRPr="00750086">
              <w:rPr>
                <w:rFonts w:cs="Times New Roman"/>
                <w:szCs w:val="28"/>
              </w:rPr>
              <w:t>-0,019042</w:t>
            </w:r>
          </w:p>
        </w:tc>
        <w:tc>
          <w:tcPr>
            <w:tcW w:w="877" w:type="pct"/>
          </w:tcPr>
          <w:p w:rsidR="00EF01D1" w:rsidRPr="00750086" w:rsidRDefault="00EF01D1" w:rsidP="00EF01D1">
            <w:pPr>
              <w:jc w:val="center"/>
              <w:rPr>
                <w:rFonts w:cs="Times New Roman"/>
                <w:szCs w:val="28"/>
              </w:rPr>
            </w:pPr>
            <w:r w:rsidRPr="00750086">
              <w:rPr>
                <w:rFonts w:cs="Times New Roman"/>
                <w:szCs w:val="28"/>
              </w:rPr>
              <w:t>-0,025157</w:t>
            </w:r>
          </w:p>
        </w:tc>
        <w:tc>
          <w:tcPr>
            <w:tcW w:w="877" w:type="pct"/>
          </w:tcPr>
          <w:p w:rsidR="00EF01D1" w:rsidRPr="00750086" w:rsidRDefault="00EF01D1" w:rsidP="00EF01D1">
            <w:pPr>
              <w:jc w:val="center"/>
              <w:rPr>
                <w:rFonts w:cs="Times New Roman"/>
                <w:szCs w:val="28"/>
              </w:rPr>
            </w:pPr>
            <w:r w:rsidRPr="00750086">
              <w:rPr>
                <w:rFonts w:cs="Times New Roman"/>
                <w:szCs w:val="28"/>
              </w:rPr>
              <w:t>-0,043931</w:t>
            </w:r>
          </w:p>
        </w:tc>
        <w:tc>
          <w:tcPr>
            <w:tcW w:w="877" w:type="pct"/>
          </w:tcPr>
          <w:p w:rsidR="00EF01D1" w:rsidRPr="00750086" w:rsidRDefault="00EF01D1" w:rsidP="00EF01D1">
            <w:pPr>
              <w:jc w:val="center"/>
              <w:rPr>
                <w:rFonts w:cs="Times New Roman"/>
                <w:szCs w:val="28"/>
              </w:rPr>
            </w:pPr>
            <w:r w:rsidRPr="00750086">
              <w:rPr>
                <w:rFonts w:cs="Times New Roman"/>
                <w:szCs w:val="28"/>
              </w:rPr>
              <w:t>-0,067964</w:t>
            </w:r>
          </w:p>
        </w:tc>
        <w:tc>
          <w:tcPr>
            <w:tcW w:w="866" w:type="pct"/>
          </w:tcPr>
          <w:p w:rsidR="00EF01D1" w:rsidRPr="00750086" w:rsidRDefault="00EF01D1" w:rsidP="00EF01D1">
            <w:pPr>
              <w:jc w:val="center"/>
              <w:rPr>
                <w:rFonts w:cs="Times New Roman"/>
                <w:szCs w:val="28"/>
              </w:rPr>
            </w:pPr>
            <w:r w:rsidRPr="00750086">
              <w:rPr>
                <w:rFonts w:cs="Times New Roman"/>
                <w:szCs w:val="28"/>
              </w:rPr>
              <w:t>-0,080183</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16</w:t>
            </w:r>
          </w:p>
        </w:tc>
        <w:tc>
          <w:tcPr>
            <w:tcW w:w="877" w:type="pct"/>
          </w:tcPr>
          <w:p w:rsidR="00EF01D1" w:rsidRPr="00750086" w:rsidRDefault="00EF01D1" w:rsidP="00EF01D1">
            <w:pPr>
              <w:jc w:val="center"/>
              <w:rPr>
                <w:rFonts w:cs="Times New Roman"/>
                <w:szCs w:val="28"/>
              </w:rPr>
            </w:pPr>
            <w:r w:rsidRPr="00750086">
              <w:rPr>
                <w:rFonts w:cs="Times New Roman"/>
                <w:szCs w:val="28"/>
              </w:rPr>
              <w:t>-0,030281</w:t>
            </w:r>
          </w:p>
        </w:tc>
        <w:tc>
          <w:tcPr>
            <w:tcW w:w="877" w:type="pct"/>
          </w:tcPr>
          <w:p w:rsidR="00EF01D1" w:rsidRPr="00750086" w:rsidRDefault="00EF01D1" w:rsidP="00EF01D1">
            <w:pPr>
              <w:jc w:val="center"/>
              <w:rPr>
                <w:rFonts w:cs="Times New Roman"/>
                <w:szCs w:val="28"/>
              </w:rPr>
            </w:pPr>
            <w:r w:rsidRPr="00750086">
              <w:rPr>
                <w:rFonts w:cs="Times New Roman"/>
                <w:szCs w:val="28"/>
              </w:rPr>
              <w:t>-0,037375</w:t>
            </w:r>
          </w:p>
        </w:tc>
        <w:tc>
          <w:tcPr>
            <w:tcW w:w="877" w:type="pct"/>
          </w:tcPr>
          <w:p w:rsidR="00EF01D1" w:rsidRPr="00750086" w:rsidRDefault="00EF01D1" w:rsidP="00EF01D1">
            <w:pPr>
              <w:jc w:val="center"/>
              <w:rPr>
                <w:rFonts w:cs="Times New Roman"/>
                <w:szCs w:val="28"/>
              </w:rPr>
            </w:pPr>
            <w:r w:rsidRPr="00750086">
              <w:rPr>
                <w:rFonts w:cs="Times New Roman"/>
                <w:szCs w:val="28"/>
              </w:rPr>
              <w:t>-0,067963</w:t>
            </w:r>
          </w:p>
        </w:tc>
        <w:tc>
          <w:tcPr>
            <w:tcW w:w="877" w:type="pct"/>
          </w:tcPr>
          <w:p w:rsidR="00EF01D1" w:rsidRPr="00750086" w:rsidRDefault="00EF01D1" w:rsidP="00EF01D1">
            <w:pPr>
              <w:jc w:val="center"/>
              <w:rPr>
                <w:rFonts w:cs="Times New Roman"/>
                <w:szCs w:val="28"/>
              </w:rPr>
            </w:pPr>
            <w:r w:rsidRPr="00750086">
              <w:rPr>
                <w:rFonts w:cs="Times New Roman"/>
                <w:szCs w:val="28"/>
              </w:rPr>
              <w:t>-0,134955</w:t>
            </w:r>
          </w:p>
        </w:tc>
        <w:tc>
          <w:tcPr>
            <w:tcW w:w="866" w:type="pct"/>
          </w:tcPr>
          <w:p w:rsidR="00EF01D1" w:rsidRPr="00750086" w:rsidRDefault="00EF01D1" w:rsidP="00EF01D1">
            <w:pPr>
              <w:jc w:val="center"/>
              <w:rPr>
                <w:rFonts w:cs="Times New Roman"/>
                <w:szCs w:val="28"/>
              </w:rPr>
            </w:pPr>
            <w:r w:rsidRPr="00750086">
              <w:rPr>
                <w:rFonts w:cs="Times New Roman"/>
                <w:szCs w:val="28"/>
              </w:rPr>
              <w:t>-0,160074</w:t>
            </w:r>
          </w:p>
        </w:tc>
      </w:tr>
      <w:tr w:rsidR="00EF01D1" w:rsidRPr="00750086" w:rsidTr="00EF01D1">
        <w:tc>
          <w:tcPr>
            <w:tcW w:w="627" w:type="pct"/>
          </w:tcPr>
          <w:p w:rsidR="00EF01D1" w:rsidRPr="00750086" w:rsidRDefault="00EF01D1" w:rsidP="00EF01D1">
            <w:pPr>
              <w:jc w:val="center"/>
              <w:rPr>
                <w:rFonts w:cs="Times New Roman"/>
                <w:szCs w:val="28"/>
              </w:rPr>
            </w:pPr>
            <w:r w:rsidRPr="00750086">
              <w:rPr>
                <w:rFonts w:cs="Times New Roman"/>
                <w:szCs w:val="28"/>
              </w:rPr>
              <w:t>21</w:t>
            </w:r>
          </w:p>
        </w:tc>
        <w:tc>
          <w:tcPr>
            <w:tcW w:w="877" w:type="pct"/>
          </w:tcPr>
          <w:p w:rsidR="00EF01D1" w:rsidRPr="00750086" w:rsidRDefault="00EF01D1" w:rsidP="00EF01D1">
            <w:pPr>
              <w:jc w:val="center"/>
              <w:rPr>
                <w:rFonts w:cs="Times New Roman"/>
                <w:szCs w:val="28"/>
              </w:rPr>
            </w:pPr>
            <w:r w:rsidRPr="00750086">
              <w:rPr>
                <w:rFonts w:cs="Times New Roman"/>
                <w:szCs w:val="28"/>
              </w:rPr>
              <w:t>-0,035071</w:t>
            </w:r>
          </w:p>
        </w:tc>
        <w:tc>
          <w:tcPr>
            <w:tcW w:w="877" w:type="pct"/>
          </w:tcPr>
          <w:p w:rsidR="00EF01D1" w:rsidRPr="00750086" w:rsidRDefault="00EF01D1" w:rsidP="00EF01D1">
            <w:pPr>
              <w:jc w:val="center"/>
              <w:rPr>
                <w:rFonts w:cs="Times New Roman"/>
                <w:szCs w:val="28"/>
              </w:rPr>
            </w:pPr>
            <w:r w:rsidRPr="00750086">
              <w:rPr>
                <w:rFonts w:cs="Times New Roman"/>
                <w:szCs w:val="28"/>
              </w:rPr>
              <w:t>-0,042959</w:t>
            </w:r>
          </w:p>
        </w:tc>
        <w:tc>
          <w:tcPr>
            <w:tcW w:w="877" w:type="pct"/>
          </w:tcPr>
          <w:p w:rsidR="00EF01D1" w:rsidRPr="00750086" w:rsidRDefault="00EF01D1" w:rsidP="00EF01D1">
            <w:pPr>
              <w:jc w:val="center"/>
              <w:rPr>
                <w:rFonts w:cs="Times New Roman"/>
                <w:szCs w:val="28"/>
              </w:rPr>
            </w:pPr>
            <w:r w:rsidRPr="00750086">
              <w:rPr>
                <w:rFonts w:cs="Times New Roman"/>
                <w:szCs w:val="28"/>
              </w:rPr>
              <w:t>-0,080184</w:t>
            </w:r>
          </w:p>
        </w:tc>
        <w:tc>
          <w:tcPr>
            <w:tcW w:w="877" w:type="pct"/>
          </w:tcPr>
          <w:p w:rsidR="00EF01D1" w:rsidRPr="00750086" w:rsidRDefault="00EF01D1" w:rsidP="00EF01D1">
            <w:pPr>
              <w:jc w:val="center"/>
              <w:rPr>
                <w:rFonts w:cs="Times New Roman"/>
                <w:szCs w:val="28"/>
              </w:rPr>
            </w:pPr>
            <w:r w:rsidRPr="00750086">
              <w:rPr>
                <w:rFonts w:cs="Times New Roman"/>
                <w:szCs w:val="28"/>
              </w:rPr>
              <w:t>-0,160074</w:t>
            </w:r>
          </w:p>
        </w:tc>
        <w:tc>
          <w:tcPr>
            <w:tcW w:w="866" w:type="pct"/>
          </w:tcPr>
          <w:p w:rsidR="00EF01D1" w:rsidRPr="00750086" w:rsidRDefault="00EF01D1" w:rsidP="00EF01D1">
            <w:pPr>
              <w:jc w:val="center"/>
              <w:rPr>
                <w:rFonts w:cs="Times New Roman"/>
                <w:szCs w:val="28"/>
              </w:rPr>
            </w:pPr>
            <w:r w:rsidRPr="00750086">
              <w:rPr>
                <w:rFonts w:cs="Times New Roman"/>
                <w:szCs w:val="28"/>
              </w:rPr>
              <w:t>-0,501014</w:t>
            </w:r>
          </w:p>
        </w:tc>
      </w:tr>
    </w:tbl>
    <w:p w:rsidR="00EF01D1" w:rsidRPr="00AC21A6" w:rsidRDefault="00EF01D1" w:rsidP="00EF01D1">
      <w:pPr>
        <w:ind w:firstLine="567"/>
        <w:rPr>
          <w:rFonts w:cs="Times New Roman"/>
          <w:szCs w:val="28"/>
        </w:rPr>
      </w:pPr>
    </w:p>
    <w:p w:rsidR="00EF01D1" w:rsidRPr="00AC21A6" w:rsidRDefault="00EF01D1" w:rsidP="00EF01D1">
      <w:pPr>
        <w:ind w:firstLine="567"/>
        <w:rPr>
          <w:rFonts w:cs="Times New Roman"/>
          <w:szCs w:val="28"/>
        </w:rPr>
      </w:pPr>
      <w:r w:rsidRPr="00AC21A6">
        <w:rPr>
          <w:rFonts w:cs="Times New Roman"/>
          <w:szCs w:val="28"/>
        </w:rPr>
        <w:t>Осы кестелер бойынша мынандай тұжырымдарды жасауға болады:</w:t>
      </w:r>
    </w:p>
    <w:p w:rsidR="00EF01D1" w:rsidRPr="00AC21A6" w:rsidRDefault="00EF01D1" w:rsidP="00EF01D1">
      <w:pPr>
        <w:ind w:firstLine="567"/>
        <w:rPr>
          <w:rFonts w:cs="Times New Roman"/>
          <w:szCs w:val="28"/>
        </w:rPr>
      </w:pPr>
      <w:r w:rsidRPr="00AC21A6">
        <w:rPr>
          <w:rFonts w:cs="Times New Roman"/>
          <w:szCs w:val="28"/>
        </w:rPr>
        <w:t xml:space="preserve">- үлкен тік жылжу 25 түйінде (кесте </w:t>
      </w:r>
      <w:r w:rsidR="004170BC">
        <w:rPr>
          <w:rFonts w:eastAsia="Times New Roman" w:cs="Times New Roman"/>
          <w:szCs w:val="28"/>
          <w:lang w:eastAsia="ru-RU"/>
        </w:rPr>
        <w:t>4.3.</w:t>
      </w:r>
      <w:r w:rsidRPr="00AC21A6">
        <w:rPr>
          <w:rFonts w:cs="Times New Roman"/>
          <w:szCs w:val="28"/>
        </w:rPr>
        <w:t xml:space="preserve">35) пайда болады </w:t>
      </w:r>
      <w:r w:rsidRPr="00AC21A6">
        <w:rPr>
          <w:rFonts w:cs="Times New Roman"/>
          <w:position w:val="-24"/>
          <w:szCs w:val="28"/>
          <w:lang w:val="ru-MO"/>
        </w:rPr>
        <w:object w:dxaOrig="2200" w:dyaOrig="660">
          <v:shape id="_x0000_i1856" type="#_x0000_t75" style="width:103.8pt;height:31.2pt" o:ole="" fillcolor="window">
            <v:imagedata r:id="rId1759" o:title=""/>
          </v:shape>
          <o:OLEObject Type="Embed" ProgID="Equation.3" ShapeID="_x0000_i1856" DrawAspect="Content" ObjectID="_1807993058" r:id="rId1760"/>
        </w:object>
      </w:r>
    </w:p>
    <w:p w:rsidR="00EF01D1" w:rsidRPr="00AC21A6" w:rsidRDefault="00EF01D1" w:rsidP="00EF01D1">
      <w:pPr>
        <w:ind w:firstLine="567"/>
        <w:rPr>
          <w:rFonts w:cs="Times New Roman"/>
          <w:szCs w:val="28"/>
        </w:rPr>
      </w:pPr>
      <w:r w:rsidRPr="00AC21A6">
        <w:rPr>
          <w:rFonts w:cs="Times New Roman"/>
          <w:szCs w:val="28"/>
        </w:rPr>
        <w:t xml:space="preserve">- горизонталь және вертикаль бағыттағы үлкен бұрыштық жылжулар, сәйкесінше 23 түйінде </w:t>
      </w:r>
      <w:r w:rsidRPr="00AC21A6">
        <w:rPr>
          <w:rFonts w:cs="Times New Roman"/>
          <w:position w:val="-24"/>
          <w:szCs w:val="28"/>
          <w:lang w:val="ru-MO"/>
        </w:rPr>
        <w:object w:dxaOrig="2079" w:dyaOrig="660">
          <v:shape id="_x0000_i1857" type="#_x0000_t75" style="width:110.4pt;height:31.2pt" o:ole="" fillcolor="window">
            <v:imagedata r:id="rId1761" o:title=""/>
          </v:shape>
          <o:OLEObject Type="Embed" ProgID="Equation.3" ShapeID="_x0000_i1857" DrawAspect="Content" ObjectID="_1807993059" r:id="rId1762"/>
        </w:object>
      </w:r>
      <w:r w:rsidRPr="00AC21A6">
        <w:rPr>
          <w:rFonts w:cs="Times New Roman"/>
          <w:szCs w:val="28"/>
        </w:rPr>
        <w:t xml:space="preserve"> (кесте </w:t>
      </w:r>
      <w:r w:rsidR="004170BC">
        <w:rPr>
          <w:rFonts w:eastAsia="Times New Roman" w:cs="Times New Roman"/>
          <w:szCs w:val="28"/>
          <w:lang w:eastAsia="ru-RU"/>
        </w:rPr>
        <w:t>4.3.</w:t>
      </w:r>
      <w:r w:rsidRPr="00AC21A6">
        <w:rPr>
          <w:rFonts w:cs="Times New Roman"/>
          <w:szCs w:val="28"/>
        </w:rPr>
        <w:t xml:space="preserve">36) және 15 түйінде </w:t>
      </w:r>
      <w:r w:rsidRPr="00AC21A6">
        <w:rPr>
          <w:rFonts w:cs="Times New Roman"/>
          <w:position w:val="-24"/>
          <w:szCs w:val="28"/>
          <w:lang w:val="ru-MO"/>
        </w:rPr>
        <w:object w:dxaOrig="2100" w:dyaOrig="660">
          <v:shape id="_x0000_i1858" type="#_x0000_t75" style="width:112.2pt;height:31.2pt" o:ole="" fillcolor="window">
            <v:imagedata r:id="rId1763" o:title=""/>
          </v:shape>
          <o:OLEObject Type="Embed" ProgID="Equation.3" ShapeID="_x0000_i1858" DrawAspect="Content" ObjectID="_1807993060" r:id="rId1764"/>
        </w:object>
      </w:r>
      <w:r w:rsidRPr="00AC21A6">
        <w:rPr>
          <w:rFonts w:cs="Times New Roman"/>
          <w:szCs w:val="28"/>
        </w:rPr>
        <w:t xml:space="preserve"> (кесте </w:t>
      </w:r>
      <w:r w:rsidR="004170BC">
        <w:rPr>
          <w:rFonts w:eastAsia="Times New Roman" w:cs="Times New Roman"/>
          <w:szCs w:val="28"/>
          <w:lang w:eastAsia="ru-RU"/>
        </w:rPr>
        <w:t>4.3.</w:t>
      </w:r>
      <w:r w:rsidRPr="00AC21A6">
        <w:rPr>
          <w:rFonts w:cs="Times New Roman"/>
          <w:szCs w:val="28"/>
        </w:rPr>
        <w:t>37) пайда болады;</w:t>
      </w:r>
    </w:p>
    <w:p w:rsidR="00EF01D1" w:rsidRPr="00AC21A6" w:rsidRDefault="00EF01D1" w:rsidP="00EF01D1">
      <w:pPr>
        <w:ind w:firstLine="567"/>
        <w:rPr>
          <w:rFonts w:cs="Times New Roman"/>
          <w:szCs w:val="28"/>
        </w:rPr>
      </w:pPr>
      <w:r w:rsidRPr="00AC21A6">
        <w:rPr>
          <w:rFonts w:cs="Times New Roman"/>
          <w:szCs w:val="28"/>
        </w:rPr>
        <w:t xml:space="preserve">- үлкен тік реакция 25 түйінде </w:t>
      </w:r>
      <w:r w:rsidRPr="00AC21A6">
        <w:rPr>
          <w:rFonts w:cs="Times New Roman"/>
          <w:position w:val="-12"/>
          <w:szCs w:val="28"/>
          <w:lang w:val="ru-MO"/>
        </w:rPr>
        <w:object w:dxaOrig="1820" w:dyaOrig="380">
          <v:shape id="_x0000_i1859" type="#_x0000_t75" style="width:102pt;height:18pt" o:ole="" fillcolor="window">
            <v:imagedata r:id="rId1765" o:title=""/>
          </v:shape>
          <o:OLEObject Type="Embed" ProgID="Equation.3" ShapeID="_x0000_i1859" DrawAspect="Content" ObjectID="_1807993061" r:id="rId1766"/>
        </w:object>
      </w:r>
      <w:r w:rsidRPr="00AC21A6">
        <w:rPr>
          <w:rFonts w:cs="Times New Roman"/>
          <w:szCs w:val="28"/>
        </w:rPr>
        <w:t xml:space="preserve"> (кесте </w:t>
      </w:r>
      <w:r w:rsidR="004170BC">
        <w:rPr>
          <w:rFonts w:eastAsia="Times New Roman" w:cs="Times New Roman"/>
          <w:szCs w:val="28"/>
          <w:lang w:eastAsia="ru-RU"/>
        </w:rPr>
        <w:t>4.3.</w:t>
      </w:r>
      <w:r w:rsidRPr="00AC21A6">
        <w:rPr>
          <w:rFonts w:cs="Times New Roman"/>
          <w:szCs w:val="28"/>
        </w:rPr>
        <w:t xml:space="preserve">38) пайда болады; </w:t>
      </w:r>
    </w:p>
    <w:p w:rsidR="00EF01D1" w:rsidRPr="00AC21A6" w:rsidRDefault="00EF01D1" w:rsidP="00EF01D1">
      <w:pPr>
        <w:ind w:firstLine="567"/>
        <w:rPr>
          <w:rFonts w:cs="Times New Roman"/>
          <w:szCs w:val="28"/>
        </w:rPr>
      </w:pPr>
      <w:r w:rsidRPr="00AC21A6">
        <w:rPr>
          <w:rFonts w:cs="Times New Roman"/>
          <w:szCs w:val="28"/>
        </w:rPr>
        <w:t xml:space="preserve">- үлкен бұралу моменті 19 түйінде </w:t>
      </w:r>
      <w:r w:rsidRPr="00AC21A6">
        <w:rPr>
          <w:rFonts w:cs="Times New Roman"/>
          <w:position w:val="-14"/>
          <w:szCs w:val="28"/>
          <w:lang w:val="ru-MO"/>
        </w:rPr>
        <w:object w:dxaOrig="2240" w:dyaOrig="400">
          <v:shape id="_x0000_i1860" type="#_x0000_t75" style="width:126pt;height:18pt" o:ole="" fillcolor="window">
            <v:imagedata r:id="rId1767" o:title=""/>
          </v:shape>
          <o:OLEObject Type="Embed" ProgID="Equation.3" ShapeID="_x0000_i1860" DrawAspect="Content" ObjectID="_1807993062" r:id="rId1768"/>
        </w:object>
      </w:r>
      <w:r w:rsidRPr="00AC21A6">
        <w:rPr>
          <w:rFonts w:cs="Times New Roman"/>
          <w:szCs w:val="28"/>
        </w:rPr>
        <w:t xml:space="preserve"> (кесте </w:t>
      </w:r>
      <w:r w:rsidR="004170BC">
        <w:rPr>
          <w:rFonts w:eastAsia="Times New Roman" w:cs="Times New Roman"/>
          <w:szCs w:val="28"/>
          <w:lang w:eastAsia="ru-RU"/>
        </w:rPr>
        <w:t>4.3.</w:t>
      </w:r>
      <w:r w:rsidRPr="00AC21A6">
        <w:rPr>
          <w:rFonts w:cs="Times New Roman"/>
          <w:szCs w:val="28"/>
        </w:rPr>
        <w:t>39) болады;</w:t>
      </w:r>
    </w:p>
    <w:p w:rsidR="00EF01D1" w:rsidRPr="00AC21A6" w:rsidRDefault="00EF01D1" w:rsidP="00EF01D1">
      <w:pPr>
        <w:ind w:firstLine="567"/>
        <w:rPr>
          <w:rFonts w:cs="Times New Roman"/>
          <w:szCs w:val="28"/>
        </w:rPr>
      </w:pPr>
      <w:r w:rsidRPr="00AC21A6">
        <w:rPr>
          <w:rFonts w:cs="Times New Roman"/>
          <w:szCs w:val="28"/>
        </w:rPr>
        <w:t xml:space="preserve">- горизонталь және вертикаль бағыттағы үлкен иілу моменттері, 25 түйінде </w:t>
      </w:r>
      <w:r w:rsidRPr="00AC21A6">
        <w:rPr>
          <w:rFonts w:cs="Times New Roman"/>
          <w:position w:val="-14"/>
          <w:szCs w:val="28"/>
          <w:lang w:val="ru-MO"/>
        </w:rPr>
        <w:object w:dxaOrig="2299" w:dyaOrig="400">
          <v:shape id="_x0000_i1861" type="#_x0000_t75" style="width:121.8pt;height:18pt" o:ole="" fillcolor="window">
            <v:imagedata r:id="rId1769" o:title=""/>
          </v:shape>
          <o:OLEObject Type="Embed" ProgID="Equation.3" ShapeID="_x0000_i1861" DrawAspect="Content" ObjectID="_1807993063" r:id="rId1770"/>
        </w:object>
      </w:r>
      <w:r w:rsidRPr="00AC21A6">
        <w:rPr>
          <w:rFonts w:cs="Times New Roman"/>
          <w:szCs w:val="28"/>
        </w:rPr>
        <w:t xml:space="preserve"> (кесте </w:t>
      </w:r>
      <w:r w:rsidR="004170BC">
        <w:rPr>
          <w:rFonts w:eastAsia="Times New Roman" w:cs="Times New Roman"/>
          <w:szCs w:val="28"/>
          <w:lang w:eastAsia="ru-RU"/>
        </w:rPr>
        <w:t>4.3.</w:t>
      </w:r>
      <w:r w:rsidRPr="00AC21A6">
        <w:rPr>
          <w:rFonts w:cs="Times New Roman"/>
          <w:szCs w:val="28"/>
        </w:rPr>
        <w:t xml:space="preserve">40), </w:t>
      </w:r>
      <w:r w:rsidRPr="00AC21A6">
        <w:rPr>
          <w:rFonts w:cs="Times New Roman"/>
          <w:position w:val="-14"/>
          <w:szCs w:val="28"/>
          <w:lang w:val="ru-MO"/>
        </w:rPr>
        <w:object w:dxaOrig="2299" w:dyaOrig="400">
          <v:shape id="_x0000_i1862" type="#_x0000_t75" style="width:121.8pt;height:18pt" o:ole="" fillcolor="window">
            <v:imagedata r:id="rId1771" o:title=""/>
          </v:shape>
          <o:OLEObject Type="Embed" ProgID="Equation.3" ShapeID="_x0000_i1862" DrawAspect="Content" ObjectID="_1807993064" r:id="rId1772"/>
        </w:object>
      </w: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41) пайда болады;</w:t>
      </w:r>
    </w:p>
    <w:p w:rsidR="00EF01D1" w:rsidRPr="00AC21A6" w:rsidRDefault="00EF01D1" w:rsidP="00EF01D1">
      <w:pPr>
        <w:ind w:firstLine="567"/>
        <w:rPr>
          <w:rFonts w:cs="Times New Roman"/>
          <w:szCs w:val="28"/>
        </w:rPr>
      </w:pPr>
      <w:r w:rsidRPr="00AC21A6">
        <w:rPr>
          <w:rFonts w:cs="Times New Roman"/>
          <w:szCs w:val="28"/>
        </w:rPr>
        <w:t xml:space="preserve">- горизонталь және вертикаль бағыттағы үлкен көлденең күштер 25 түйінде </w:t>
      </w:r>
      <w:r w:rsidRPr="00AC21A6">
        <w:rPr>
          <w:rFonts w:cs="Times New Roman"/>
          <w:position w:val="-14"/>
          <w:szCs w:val="28"/>
          <w:lang w:val="ru-MO"/>
        </w:rPr>
        <w:object w:dxaOrig="2100" w:dyaOrig="400">
          <v:shape id="_x0000_i1863" type="#_x0000_t75" style="width:110.4pt;height:18pt" o:ole="" fillcolor="window">
            <v:imagedata r:id="rId1773" o:title=""/>
          </v:shape>
          <o:OLEObject Type="Embed" ProgID="Equation.3" ShapeID="_x0000_i1863" DrawAspect="Content" ObjectID="_1807993065" r:id="rId1774"/>
        </w:object>
      </w:r>
      <w:r w:rsidRPr="00AC21A6">
        <w:rPr>
          <w:rFonts w:cs="Times New Roman"/>
          <w:szCs w:val="28"/>
        </w:rPr>
        <w:t xml:space="preserve"> (кесте 42), </w:t>
      </w:r>
      <w:r w:rsidRPr="00AC21A6">
        <w:rPr>
          <w:rFonts w:cs="Times New Roman"/>
          <w:position w:val="-14"/>
          <w:szCs w:val="28"/>
          <w:lang w:val="ru-MO"/>
        </w:rPr>
        <w:object w:dxaOrig="2120" w:dyaOrig="400">
          <v:shape id="_x0000_i1864" type="#_x0000_t75" style="width:112.2pt;height:18pt" o:ole="" fillcolor="window">
            <v:imagedata r:id="rId1775" o:title=""/>
          </v:shape>
          <o:OLEObject Type="Embed" ProgID="Equation.3" ShapeID="_x0000_i1864" DrawAspect="Content" ObjectID="_1807993066" r:id="rId1776"/>
        </w:object>
      </w:r>
      <w:r w:rsidRPr="00AC21A6">
        <w:rPr>
          <w:rFonts w:cs="Times New Roman"/>
          <w:szCs w:val="28"/>
        </w:rPr>
        <w:t xml:space="preserve">(кесте </w:t>
      </w:r>
      <w:r w:rsidR="004170BC">
        <w:rPr>
          <w:rFonts w:eastAsia="Times New Roman" w:cs="Times New Roman"/>
          <w:szCs w:val="28"/>
          <w:lang w:eastAsia="ru-RU"/>
        </w:rPr>
        <w:t>4.3.</w:t>
      </w:r>
      <w:r w:rsidRPr="00AC21A6">
        <w:rPr>
          <w:rFonts w:cs="Times New Roman"/>
          <w:szCs w:val="28"/>
        </w:rPr>
        <w:t>43) пайда болады;</w:t>
      </w:r>
    </w:p>
    <w:p w:rsidR="00EF01D1" w:rsidRPr="00AC21A6" w:rsidRDefault="00EF01D1" w:rsidP="00EF01D1">
      <w:pPr>
        <w:ind w:firstLine="567"/>
        <w:rPr>
          <w:rFonts w:cs="Times New Roman"/>
          <w:szCs w:val="28"/>
        </w:rPr>
      </w:pPr>
      <w:r w:rsidRPr="00AC21A6">
        <w:rPr>
          <w:rFonts w:cs="Times New Roman"/>
          <w:szCs w:val="28"/>
        </w:rPr>
        <w:t xml:space="preserve">- ығысудағы үлкен майысу 25 түйінде </w:t>
      </w:r>
      <w:r w:rsidRPr="00AC21A6">
        <w:rPr>
          <w:rFonts w:cs="Times New Roman"/>
          <w:position w:val="-28"/>
          <w:szCs w:val="28"/>
          <w:lang w:val="ru-MO"/>
        </w:rPr>
        <w:object w:dxaOrig="2640" w:dyaOrig="660">
          <v:shape id="_x0000_i1865" type="#_x0000_t75" style="width:135pt;height:32.4pt" o:ole="" fillcolor="window">
            <v:imagedata r:id="rId1777" o:title=""/>
          </v:shape>
          <o:OLEObject Type="Embed" ProgID="Equation.3" ShapeID="_x0000_i1865" DrawAspect="Content" ObjectID="_1807993067" r:id="rId1778"/>
        </w:object>
      </w:r>
      <w:r w:rsidRPr="00AC21A6">
        <w:rPr>
          <w:rFonts w:cs="Times New Roman"/>
          <w:szCs w:val="28"/>
        </w:rPr>
        <w:t xml:space="preserve"> (кесте </w:t>
      </w:r>
      <w:r w:rsidR="004170BC">
        <w:rPr>
          <w:rFonts w:eastAsia="Times New Roman" w:cs="Times New Roman"/>
          <w:szCs w:val="28"/>
          <w:lang w:eastAsia="ru-RU"/>
        </w:rPr>
        <w:t>4.3.</w:t>
      </w:r>
      <w:r w:rsidRPr="00AC21A6">
        <w:rPr>
          <w:rFonts w:cs="Times New Roman"/>
          <w:szCs w:val="28"/>
        </w:rPr>
        <w:t>44) болады.</w:t>
      </w:r>
    </w:p>
    <w:p w:rsidR="00EF01D1" w:rsidRPr="00C44DC7" w:rsidRDefault="00EF01D1" w:rsidP="00EF01D1">
      <w:pPr>
        <w:ind w:firstLine="567"/>
        <w:rPr>
          <w:rFonts w:eastAsia="Times New Roman" w:cs="Times New Roman"/>
          <w:szCs w:val="28"/>
          <w:lang w:eastAsia="ru-RU"/>
        </w:rPr>
      </w:pPr>
      <w:r w:rsidRPr="00C44DC7">
        <w:rPr>
          <w:rFonts w:eastAsia="Times New Roman" w:cs="Times New Roman"/>
          <w:szCs w:val="28"/>
          <w:lang w:eastAsia="ru-RU"/>
        </w:rPr>
        <w:t>Алынған ш</w:t>
      </w:r>
      <w:r w:rsidRPr="00AC21A6">
        <w:rPr>
          <w:rFonts w:eastAsia="Times New Roman" w:cs="Times New Roman"/>
          <w:szCs w:val="28"/>
          <w:lang w:eastAsia="ru-RU"/>
        </w:rPr>
        <w:t>ешімдерді бір-бірімен салыстыратын болсақ</w:t>
      </w:r>
      <w:r w:rsidRPr="00C44DC7">
        <w:rPr>
          <w:rFonts w:eastAsia="Times New Roman" w:cs="Times New Roman"/>
          <w:szCs w:val="28"/>
          <w:lang w:eastAsia="ru-RU"/>
        </w:rPr>
        <w:t xml:space="preserve">, серпімділі қатаң қабырға болған жағдайдағы мәндердің кіші болатынын көреміз. </w:t>
      </w:r>
    </w:p>
    <w:p w:rsidR="00EF01D1" w:rsidRPr="00AC21A6" w:rsidRDefault="00EF01D1" w:rsidP="00EF01D1">
      <w:pPr>
        <w:ind w:firstLine="567"/>
        <w:rPr>
          <w:rFonts w:eastAsia="Times New Roman" w:cs="Times New Roman"/>
          <w:szCs w:val="28"/>
          <w:lang w:eastAsia="ru-RU"/>
        </w:rPr>
      </w:pPr>
      <w:r w:rsidRPr="00AC21A6">
        <w:rPr>
          <w:rFonts w:eastAsia="Times New Roman" w:cs="Times New Roman"/>
          <w:szCs w:val="28"/>
          <w:lang w:eastAsia="ru-RU"/>
        </w:rPr>
        <w:t>Бұл есептеде үш</w:t>
      </w:r>
      <w:r w:rsidRPr="00C44DC7">
        <w:rPr>
          <w:rFonts w:eastAsia="Times New Roman" w:cs="Times New Roman"/>
          <w:szCs w:val="28"/>
          <w:lang w:eastAsia="ru-RU"/>
        </w:rPr>
        <w:t xml:space="preserve"> жағдайды </w:t>
      </w:r>
      <w:r w:rsidRPr="00AC21A6">
        <w:rPr>
          <w:rFonts w:eastAsia="Times New Roman" w:cs="Times New Roman"/>
          <w:szCs w:val="28"/>
          <w:lang w:eastAsia="ru-RU"/>
        </w:rPr>
        <w:t>пластинаның</w:t>
      </w:r>
      <w:r w:rsidRPr="00C44DC7">
        <w:rPr>
          <w:rFonts w:eastAsia="Times New Roman" w:cs="Times New Roman"/>
          <w:szCs w:val="28"/>
          <w:lang w:eastAsia="ru-RU"/>
        </w:rPr>
        <w:t xml:space="preserve"> көлденең күшт</w:t>
      </w:r>
      <w:r w:rsidRPr="00AC21A6">
        <w:rPr>
          <w:rFonts w:eastAsia="Times New Roman" w:cs="Times New Roman"/>
          <w:szCs w:val="28"/>
          <w:lang w:eastAsia="ru-RU"/>
        </w:rPr>
        <w:t>ер</w:t>
      </w:r>
      <w:r w:rsidRPr="00C44DC7">
        <w:rPr>
          <w:rFonts w:eastAsia="Times New Roman" w:cs="Times New Roman"/>
          <w:szCs w:val="28"/>
          <w:lang w:eastAsia="ru-RU"/>
        </w:rPr>
        <w:t>і</w:t>
      </w:r>
      <w:r w:rsidRPr="00AC21A6">
        <w:rPr>
          <w:rFonts w:eastAsia="Times New Roman" w:cs="Times New Roman"/>
          <w:szCs w:val="28"/>
          <w:lang w:eastAsia="ru-RU"/>
        </w:rPr>
        <w:t>н</w:t>
      </w:r>
      <w:r w:rsidR="00750086">
        <w:rPr>
          <w:rFonts w:eastAsia="Times New Roman" w:cs="Times New Roman"/>
          <w:szCs w:val="28"/>
          <w:lang w:eastAsia="ru-RU"/>
        </w:rPr>
        <w:t xml:space="preserve"> 4.3.10-4.3.11 суреттегі</w:t>
      </w:r>
      <w:r w:rsidRPr="00C44DC7">
        <w:rPr>
          <w:rFonts w:eastAsia="Times New Roman" w:cs="Times New Roman"/>
          <w:szCs w:val="28"/>
          <w:lang w:eastAsia="ru-RU"/>
        </w:rPr>
        <w:t xml:space="preserve"> </w:t>
      </w:r>
      <w:r w:rsidRPr="00AC21A6">
        <w:rPr>
          <w:rFonts w:eastAsia="Times New Roman" w:cs="Times New Roman"/>
          <w:szCs w:val="28"/>
          <w:lang w:eastAsia="ru-RU"/>
        </w:rPr>
        <w:t>эпюралар</w:t>
      </w:r>
      <w:r w:rsidRPr="00C44DC7">
        <w:rPr>
          <w:rFonts w:eastAsia="Times New Roman" w:cs="Times New Roman"/>
          <w:szCs w:val="28"/>
          <w:lang w:eastAsia="ru-RU"/>
        </w:rPr>
        <w:t xml:space="preserve"> түрінде көрсетейік:</w:t>
      </w:r>
    </w:p>
    <w:p w:rsidR="00EF01D1" w:rsidRPr="00C44DC7" w:rsidRDefault="00EF01D1" w:rsidP="00EF01D1">
      <w:pPr>
        <w:ind w:firstLine="567"/>
        <w:rPr>
          <w:rFonts w:eastAsia="Times New Roman" w:cs="Times New Roman"/>
          <w:szCs w:val="28"/>
          <w:lang w:eastAsia="ru-RU"/>
        </w:rPr>
      </w:pPr>
    </w:p>
    <w:p w:rsidR="00EF01D1" w:rsidRPr="00C44DC7" w:rsidRDefault="00EF01D1" w:rsidP="00EF01D1">
      <w:pPr>
        <w:ind w:firstLine="567"/>
        <w:jc w:val="center"/>
        <w:rPr>
          <w:rFonts w:eastAsia="Times New Roman" w:cs="Times New Roman"/>
          <w:szCs w:val="28"/>
          <w:lang w:eastAsia="ru-RU"/>
        </w:rPr>
      </w:pPr>
      <w:r w:rsidRPr="00AC21A6">
        <w:rPr>
          <w:rFonts w:eastAsia="Times New Roman" w:cs="Times New Roman"/>
          <w:noProof/>
          <w:szCs w:val="28"/>
          <w:lang w:val="ru-RU" w:eastAsia="ru-RU"/>
        </w:rPr>
        <w:lastRenderedPageBreak/>
        <w:drawing>
          <wp:inline distT="0" distB="0" distL="0" distR="0" wp14:anchorId="7688D804" wp14:editId="7AD406A3">
            <wp:extent cx="3919375" cy="2160000"/>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3919375" cy="2160000"/>
                    </a:xfrm>
                    <a:prstGeom prst="rect">
                      <a:avLst/>
                    </a:prstGeom>
                    <a:noFill/>
                    <a:ln>
                      <a:noFill/>
                    </a:ln>
                  </pic:spPr>
                </pic:pic>
              </a:graphicData>
            </a:graphic>
          </wp:inline>
        </w:drawing>
      </w:r>
    </w:p>
    <w:p w:rsidR="00EF01D1" w:rsidRPr="00C44DC7" w:rsidRDefault="00EF01D1" w:rsidP="00EF01D1">
      <w:pPr>
        <w:ind w:firstLine="567"/>
        <w:jc w:val="center"/>
        <w:rPr>
          <w:rFonts w:eastAsia="Times New Roman" w:cs="Times New Roman"/>
          <w:szCs w:val="28"/>
          <w:lang w:eastAsia="ru-RU"/>
        </w:rPr>
      </w:pPr>
      <w:r w:rsidRPr="00C44DC7">
        <w:rPr>
          <w:rFonts w:eastAsia="Times New Roman" w:cs="Times New Roman"/>
          <w:szCs w:val="28"/>
          <w:lang w:eastAsia="ru-RU"/>
        </w:rPr>
        <w:t>а – изолиния; б - эпюра</w:t>
      </w:r>
    </w:p>
    <w:p w:rsidR="00EF01D1" w:rsidRPr="00AC21A6" w:rsidRDefault="00EF01D1" w:rsidP="00EF01D1">
      <w:pPr>
        <w:ind w:firstLine="567"/>
        <w:jc w:val="center"/>
        <w:rPr>
          <w:rFonts w:eastAsia="Times New Roman" w:cs="Times New Roman"/>
          <w:szCs w:val="28"/>
          <w:lang w:eastAsia="ru-RU"/>
        </w:rPr>
      </w:pPr>
      <w:r w:rsidRPr="00C44DC7">
        <w:rPr>
          <w:rFonts w:eastAsia="Times New Roman" w:cs="Times New Roman"/>
          <w:szCs w:val="28"/>
          <w:lang w:eastAsia="ru-RU"/>
        </w:rPr>
        <w:t xml:space="preserve">Сурет </w:t>
      </w:r>
      <w:r w:rsidR="004170BC">
        <w:rPr>
          <w:rFonts w:eastAsia="Times New Roman" w:cs="Times New Roman"/>
          <w:szCs w:val="28"/>
          <w:lang w:eastAsia="ru-RU"/>
        </w:rPr>
        <w:t>4.3.</w:t>
      </w:r>
      <w:r w:rsidRPr="00AC21A6">
        <w:rPr>
          <w:rFonts w:eastAsia="Times New Roman" w:cs="Times New Roman"/>
          <w:szCs w:val="28"/>
          <w:lang w:eastAsia="ru-RU"/>
        </w:rPr>
        <w:t>10</w:t>
      </w:r>
      <w:r w:rsidRPr="00C44DC7">
        <w:rPr>
          <w:rFonts w:eastAsia="Times New Roman" w:cs="Times New Roman"/>
          <w:szCs w:val="28"/>
          <w:lang w:eastAsia="ru-RU"/>
        </w:rPr>
        <w:t xml:space="preserve"> – Бірінші жағдайдағы көлденең күш </w:t>
      </w:r>
      <w:r w:rsidRPr="00C44DC7">
        <w:rPr>
          <w:rFonts w:eastAsia="Times New Roman" w:cs="Times New Roman"/>
          <w:position w:val="-12"/>
          <w:szCs w:val="28"/>
          <w:lang w:eastAsia="ru-RU"/>
        </w:rPr>
        <w:object w:dxaOrig="300" w:dyaOrig="360">
          <v:shape id="_x0000_i1866" type="#_x0000_t75" style="width:15.6pt;height:18pt" o:ole="">
            <v:imagedata r:id="rId1780" o:title=""/>
          </v:shape>
          <o:OLEObject Type="Embed" ProgID="Equation.3" ShapeID="_x0000_i1866" DrawAspect="Content" ObjectID="_1807993068" r:id="rId1781"/>
        </w:object>
      </w:r>
    </w:p>
    <w:p w:rsidR="004170BC" w:rsidRDefault="004170BC" w:rsidP="00EF01D1">
      <w:pPr>
        <w:ind w:firstLine="567"/>
        <w:jc w:val="center"/>
        <w:rPr>
          <w:rFonts w:eastAsia="Times New Roman" w:cs="Times New Roman"/>
          <w:szCs w:val="28"/>
          <w:lang w:eastAsia="ru-RU"/>
        </w:rPr>
      </w:pPr>
    </w:p>
    <w:p w:rsidR="00CD57E8" w:rsidRPr="00C44DC7" w:rsidRDefault="00CD57E8" w:rsidP="00EF01D1">
      <w:pPr>
        <w:ind w:firstLine="567"/>
        <w:jc w:val="center"/>
        <w:rPr>
          <w:rFonts w:eastAsia="Times New Roman" w:cs="Times New Roman"/>
          <w:szCs w:val="28"/>
          <w:lang w:eastAsia="ru-RU"/>
        </w:rPr>
      </w:pPr>
    </w:p>
    <w:p w:rsidR="00EF01D1" w:rsidRPr="00C44DC7" w:rsidRDefault="00EF01D1" w:rsidP="00EF01D1">
      <w:pPr>
        <w:ind w:firstLine="567"/>
        <w:jc w:val="center"/>
        <w:rPr>
          <w:rFonts w:eastAsia="Times New Roman" w:cs="Times New Roman"/>
          <w:szCs w:val="28"/>
          <w:lang w:eastAsia="ru-RU"/>
        </w:rPr>
      </w:pPr>
      <w:r w:rsidRPr="00AC21A6">
        <w:rPr>
          <w:rFonts w:eastAsia="Times New Roman" w:cs="Times New Roman"/>
          <w:noProof/>
          <w:szCs w:val="28"/>
          <w:lang w:val="ru-RU" w:eastAsia="ru-RU"/>
        </w:rPr>
        <w:drawing>
          <wp:inline distT="0" distB="0" distL="0" distR="0" wp14:anchorId="330F9EB7" wp14:editId="7948A3ED">
            <wp:extent cx="3984266" cy="216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3984266" cy="2160000"/>
                    </a:xfrm>
                    <a:prstGeom prst="rect">
                      <a:avLst/>
                    </a:prstGeom>
                    <a:noFill/>
                    <a:ln>
                      <a:noFill/>
                    </a:ln>
                  </pic:spPr>
                </pic:pic>
              </a:graphicData>
            </a:graphic>
          </wp:inline>
        </w:drawing>
      </w:r>
    </w:p>
    <w:p w:rsidR="00EF01D1" w:rsidRPr="00C44DC7" w:rsidRDefault="00EF01D1" w:rsidP="00EF01D1">
      <w:pPr>
        <w:ind w:firstLine="567"/>
        <w:jc w:val="center"/>
        <w:rPr>
          <w:rFonts w:eastAsia="Times New Roman" w:cs="Times New Roman"/>
          <w:szCs w:val="28"/>
          <w:lang w:eastAsia="ru-RU"/>
        </w:rPr>
      </w:pPr>
      <w:r w:rsidRPr="00C44DC7">
        <w:rPr>
          <w:rFonts w:eastAsia="Times New Roman" w:cs="Times New Roman"/>
          <w:szCs w:val="28"/>
          <w:lang w:eastAsia="ru-RU"/>
        </w:rPr>
        <w:t>а – изолиния; б - эпюра</w:t>
      </w:r>
    </w:p>
    <w:p w:rsidR="00EF01D1" w:rsidRPr="00C44DC7" w:rsidRDefault="00EF01D1" w:rsidP="00EF01D1">
      <w:pPr>
        <w:ind w:firstLine="567"/>
        <w:jc w:val="center"/>
        <w:rPr>
          <w:rFonts w:eastAsia="Times New Roman" w:cs="Times New Roman"/>
          <w:szCs w:val="28"/>
          <w:lang w:eastAsia="ru-RU"/>
        </w:rPr>
      </w:pPr>
      <w:r w:rsidRPr="00C44DC7">
        <w:rPr>
          <w:rFonts w:eastAsia="Times New Roman" w:cs="Times New Roman"/>
          <w:szCs w:val="28"/>
          <w:lang w:eastAsia="ru-RU"/>
        </w:rPr>
        <w:t xml:space="preserve">Сурет </w:t>
      </w:r>
      <w:r w:rsidR="004170BC">
        <w:rPr>
          <w:rFonts w:eastAsia="Times New Roman" w:cs="Times New Roman"/>
          <w:szCs w:val="28"/>
          <w:lang w:eastAsia="ru-RU"/>
        </w:rPr>
        <w:t>4.3.</w:t>
      </w:r>
      <w:r w:rsidRPr="00AC21A6">
        <w:rPr>
          <w:rFonts w:eastAsia="Times New Roman" w:cs="Times New Roman"/>
          <w:szCs w:val="28"/>
          <w:lang w:eastAsia="ru-RU"/>
        </w:rPr>
        <w:t>11</w:t>
      </w:r>
      <w:r w:rsidRPr="00C44DC7">
        <w:rPr>
          <w:rFonts w:eastAsia="Times New Roman" w:cs="Times New Roman"/>
          <w:szCs w:val="28"/>
          <w:lang w:eastAsia="ru-RU"/>
        </w:rPr>
        <w:t xml:space="preserve"> – Екінші жағдайдағы көлденең күш </w:t>
      </w:r>
      <w:r w:rsidRPr="00C44DC7">
        <w:rPr>
          <w:rFonts w:eastAsia="Times New Roman" w:cs="Times New Roman"/>
          <w:position w:val="-12"/>
          <w:szCs w:val="28"/>
          <w:lang w:eastAsia="ru-RU"/>
        </w:rPr>
        <w:object w:dxaOrig="300" w:dyaOrig="360">
          <v:shape id="_x0000_i1867" type="#_x0000_t75" style="width:15.6pt;height:18pt" o:ole="">
            <v:imagedata r:id="rId1780" o:title=""/>
          </v:shape>
          <o:OLEObject Type="Embed" ProgID="Equation.3" ShapeID="_x0000_i1867" DrawAspect="Content" ObjectID="_1807993069" r:id="rId1783"/>
        </w:object>
      </w:r>
    </w:p>
    <w:p w:rsidR="00EF01D1" w:rsidRDefault="00EF01D1" w:rsidP="00EF01D1">
      <w:pPr>
        <w:ind w:firstLine="567"/>
        <w:rPr>
          <w:rFonts w:eastAsia="Times New Roman" w:cs="Times New Roman"/>
          <w:szCs w:val="28"/>
          <w:lang w:eastAsia="ru-RU"/>
        </w:rPr>
      </w:pPr>
    </w:p>
    <w:p w:rsidR="00CD57E8" w:rsidRPr="00AC21A6" w:rsidRDefault="00CD57E8" w:rsidP="00EF01D1">
      <w:pPr>
        <w:ind w:firstLine="567"/>
        <w:rPr>
          <w:rFonts w:eastAsia="Times New Roman" w:cs="Times New Roman"/>
          <w:szCs w:val="28"/>
          <w:lang w:eastAsia="ru-RU"/>
        </w:rPr>
      </w:pPr>
    </w:p>
    <w:p w:rsidR="00EF01D1" w:rsidRPr="00AC21A6" w:rsidRDefault="00EF01D1" w:rsidP="00EF01D1">
      <w:pPr>
        <w:ind w:firstLine="567"/>
        <w:jc w:val="center"/>
        <w:rPr>
          <w:rFonts w:eastAsia="Times New Roman" w:cs="Times New Roman"/>
          <w:szCs w:val="28"/>
          <w:lang w:eastAsia="ru-RU"/>
        </w:rPr>
      </w:pPr>
      <w:r w:rsidRPr="00AC21A6">
        <w:rPr>
          <w:rFonts w:eastAsia="Times New Roman" w:cs="Times New Roman"/>
          <w:noProof/>
          <w:szCs w:val="28"/>
          <w:lang w:val="ru-RU" w:eastAsia="ru-RU"/>
        </w:rPr>
        <w:drawing>
          <wp:inline distT="0" distB="0" distL="0" distR="0" wp14:anchorId="72C5A5F1" wp14:editId="237C0F81">
            <wp:extent cx="4150472" cy="2268000"/>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4150472" cy="2268000"/>
                    </a:xfrm>
                    <a:prstGeom prst="rect">
                      <a:avLst/>
                    </a:prstGeom>
                    <a:noFill/>
                    <a:ln>
                      <a:noFill/>
                    </a:ln>
                  </pic:spPr>
                </pic:pic>
              </a:graphicData>
            </a:graphic>
          </wp:inline>
        </w:drawing>
      </w:r>
    </w:p>
    <w:p w:rsidR="00EF01D1" w:rsidRPr="00AC21A6" w:rsidRDefault="00EF01D1" w:rsidP="00EF01D1">
      <w:pPr>
        <w:ind w:firstLine="567"/>
        <w:jc w:val="center"/>
        <w:rPr>
          <w:rFonts w:eastAsia="Times New Roman" w:cs="Times New Roman"/>
          <w:szCs w:val="28"/>
          <w:lang w:eastAsia="ru-RU"/>
        </w:rPr>
      </w:pPr>
      <w:r w:rsidRPr="00AC21A6">
        <w:rPr>
          <w:rFonts w:eastAsia="Times New Roman" w:cs="Times New Roman"/>
          <w:szCs w:val="28"/>
          <w:lang w:eastAsia="ru-RU"/>
        </w:rPr>
        <w:t>а – изолиния; б - эпюра</w:t>
      </w:r>
    </w:p>
    <w:p w:rsidR="00EF01D1" w:rsidRPr="00AC21A6" w:rsidRDefault="00EF01D1" w:rsidP="00EF01D1">
      <w:pPr>
        <w:ind w:firstLine="567"/>
        <w:jc w:val="center"/>
        <w:rPr>
          <w:rFonts w:eastAsia="Times New Roman" w:cs="Times New Roman"/>
          <w:szCs w:val="28"/>
          <w:lang w:eastAsia="ru-RU"/>
        </w:rPr>
      </w:pPr>
      <w:r w:rsidRPr="00AC21A6">
        <w:rPr>
          <w:rFonts w:eastAsia="Times New Roman" w:cs="Times New Roman"/>
          <w:szCs w:val="28"/>
          <w:lang w:eastAsia="ru-RU"/>
        </w:rPr>
        <w:t xml:space="preserve">Сурет </w:t>
      </w:r>
      <w:r w:rsidR="004170BC">
        <w:rPr>
          <w:rFonts w:eastAsia="Times New Roman" w:cs="Times New Roman"/>
          <w:szCs w:val="28"/>
          <w:lang w:eastAsia="ru-RU"/>
        </w:rPr>
        <w:t>4.3.</w:t>
      </w:r>
      <w:r w:rsidRPr="00AC21A6">
        <w:rPr>
          <w:rFonts w:eastAsia="Times New Roman" w:cs="Times New Roman"/>
          <w:szCs w:val="28"/>
          <w:lang w:eastAsia="ru-RU"/>
        </w:rPr>
        <w:t>1</w:t>
      </w:r>
      <w:r>
        <w:rPr>
          <w:rFonts w:eastAsia="Times New Roman" w:cs="Times New Roman"/>
          <w:szCs w:val="28"/>
          <w:lang w:eastAsia="ru-RU"/>
        </w:rPr>
        <w:t>2</w:t>
      </w:r>
      <w:r w:rsidRPr="00AC21A6">
        <w:rPr>
          <w:rFonts w:eastAsia="Times New Roman" w:cs="Times New Roman"/>
          <w:szCs w:val="28"/>
          <w:lang w:eastAsia="ru-RU"/>
        </w:rPr>
        <w:t xml:space="preserve"> – </w:t>
      </w:r>
      <w:r>
        <w:rPr>
          <w:rFonts w:eastAsia="Times New Roman" w:cs="Times New Roman"/>
          <w:szCs w:val="28"/>
          <w:lang w:eastAsia="ru-RU"/>
        </w:rPr>
        <w:t>Үшінші жағдайдағы көлденең күш</w:t>
      </w:r>
    </w:p>
    <w:p w:rsidR="00EF01D1" w:rsidRPr="00AC21A6" w:rsidRDefault="00EF01D1" w:rsidP="00EF01D1">
      <w:pPr>
        <w:ind w:firstLine="567"/>
        <w:jc w:val="center"/>
        <w:rPr>
          <w:rFonts w:eastAsia="Times New Roman" w:cs="Times New Roman"/>
          <w:szCs w:val="28"/>
          <w:lang w:eastAsia="ru-RU"/>
        </w:rPr>
      </w:pPr>
    </w:p>
    <w:p w:rsidR="00EF01D1" w:rsidRDefault="00EF01D1" w:rsidP="00EF01D1">
      <w:pPr>
        <w:ind w:firstLine="567"/>
        <w:rPr>
          <w:rFonts w:eastAsia="Times New Roman" w:cs="Times New Roman"/>
          <w:szCs w:val="28"/>
          <w:lang w:eastAsia="ru-RU"/>
        </w:rPr>
      </w:pPr>
      <w:r w:rsidRPr="00C44DC7">
        <w:rPr>
          <w:rFonts w:eastAsia="Times New Roman" w:cs="Times New Roman"/>
          <w:szCs w:val="28"/>
          <w:lang w:eastAsia="ru-RU"/>
        </w:rPr>
        <w:lastRenderedPageBreak/>
        <w:t xml:space="preserve">Сөйтіп, </w:t>
      </w:r>
      <w:r w:rsidRPr="00AC21A6">
        <w:rPr>
          <w:rFonts w:eastAsia="Times New Roman" w:cs="Times New Roman"/>
          <w:szCs w:val="28"/>
          <w:lang w:eastAsia="ru-RU"/>
        </w:rPr>
        <w:t>көлденең ығ</w:t>
      </w:r>
      <w:r>
        <w:rPr>
          <w:rFonts w:eastAsia="Times New Roman" w:cs="Times New Roman"/>
          <w:szCs w:val="28"/>
          <w:lang w:eastAsia="ru-RU"/>
        </w:rPr>
        <w:t>ысу деформациясын ескергендегі серпімділі неігздегі</w:t>
      </w:r>
      <w:r w:rsidRPr="00AC21A6">
        <w:rPr>
          <w:rFonts w:eastAsia="Times New Roman" w:cs="Times New Roman"/>
          <w:szCs w:val="28"/>
          <w:lang w:eastAsia="ru-RU"/>
        </w:rPr>
        <w:t xml:space="preserve"> пластинаның иілу есебінің шешімі толық түрде анықталады. </w:t>
      </w:r>
      <w:r>
        <w:rPr>
          <w:rFonts w:eastAsia="Times New Roman" w:cs="Times New Roman"/>
          <w:szCs w:val="28"/>
          <w:lang w:eastAsia="ru-RU"/>
        </w:rPr>
        <w:t>П</w:t>
      </w:r>
      <w:r w:rsidRPr="00AC21A6">
        <w:rPr>
          <w:rFonts w:eastAsia="Times New Roman" w:cs="Times New Roman"/>
          <w:szCs w:val="28"/>
          <w:lang w:eastAsia="ru-RU"/>
        </w:rPr>
        <w:t>рограмма арқылы табылған нәтижелерді қолдану арқылы майысу функциясы, түйіндік бұрылу бұрыштары мен ішкі күштерінің эпюраларын тұрғызуға болады.</w:t>
      </w:r>
    </w:p>
    <w:p w:rsidR="00EF01D1" w:rsidRPr="007E110B" w:rsidRDefault="00EF01D1" w:rsidP="00EF01D1">
      <w:pPr>
        <w:ind w:firstLine="567"/>
        <w:rPr>
          <w:rFonts w:cs="Times New Roman"/>
          <w:szCs w:val="28"/>
        </w:rPr>
      </w:pPr>
      <w:r w:rsidRPr="007E110B">
        <w:rPr>
          <w:rFonts w:cs="Times New Roman"/>
          <w:szCs w:val="28"/>
        </w:rPr>
        <w:t>Ұсынылған модель мен ақырлы элементтер әдісі арқылы құрылған есептеу алгоритмдері күрделі пішінді, әртүрлі бекітілген пластиналар үшін жоғары дәлдікпен есептеулер жүргізуге мүмкіндік береді. Жетілдірілген теория негізінде жасалған модель мен әдістерді қазіргі заманғы механика және автоматтандырылған жобалау жүйелерінде пайдалануға толықтай жарамды деп санауға болады.</w:t>
      </w:r>
    </w:p>
    <w:p w:rsidR="009A6953" w:rsidRDefault="009A6953">
      <w:pPr>
        <w:rPr>
          <w:rFonts w:cs="Times New Roman"/>
          <w:szCs w:val="28"/>
        </w:rPr>
      </w:pPr>
      <w:r>
        <w:rPr>
          <w:rFonts w:cs="Times New Roman"/>
          <w:szCs w:val="28"/>
        </w:rPr>
        <w:br w:type="page"/>
      </w:r>
    </w:p>
    <w:p w:rsidR="006C4C7B" w:rsidRPr="000C178B" w:rsidRDefault="006C4C7B" w:rsidP="003A70F2">
      <w:pPr>
        <w:pStyle w:val="1"/>
        <w:ind w:firstLine="709"/>
        <w:jc w:val="center"/>
        <w:rPr>
          <w:rFonts w:ascii="Times New Roman" w:hAnsi="Times New Roman"/>
          <w:caps/>
          <w:sz w:val="28"/>
          <w:szCs w:val="28"/>
        </w:rPr>
      </w:pPr>
      <w:bookmarkStart w:id="48" w:name="_Toc197349909"/>
      <w:r w:rsidRPr="000C178B">
        <w:rPr>
          <w:rFonts w:ascii="Times New Roman" w:hAnsi="Times New Roman"/>
          <w:caps/>
          <w:sz w:val="28"/>
          <w:szCs w:val="28"/>
        </w:rPr>
        <w:lastRenderedPageBreak/>
        <w:t>Қорытынды</w:t>
      </w:r>
      <w:bookmarkEnd w:id="48"/>
    </w:p>
    <w:p w:rsidR="00540A00" w:rsidRDefault="00540A00" w:rsidP="003A70F2">
      <w:pPr>
        <w:ind w:firstLine="709"/>
        <w:rPr>
          <w:rFonts w:cs="Times New Roman"/>
          <w:szCs w:val="28"/>
        </w:rPr>
      </w:pPr>
    </w:p>
    <w:p w:rsidR="00750086" w:rsidRPr="000C178B" w:rsidRDefault="00750086" w:rsidP="003A70F2">
      <w:pPr>
        <w:ind w:firstLine="709"/>
        <w:rPr>
          <w:rFonts w:cs="Times New Roman"/>
          <w:szCs w:val="28"/>
        </w:rPr>
      </w:pPr>
    </w:p>
    <w:p w:rsidR="00B149FD" w:rsidRPr="000C178B" w:rsidRDefault="00E73282" w:rsidP="003A70F2">
      <w:pPr>
        <w:shd w:val="clear" w:color="auto" w:fill="FFFFFF" w:themeFill="background1"/>
        <w:ind w:firstLine="709"/>
        <w:rPr>
          <w:rFonts w:cs="Times New Roman"/>
          <w:szCs w:val="28"/>
        </w:rPr>
      </w:pPr>
      <w:r w:rsidRPr="000C178B">
        <w:rPr>
          <w:rFonts w:cs="Times New Roman"/>
          <w:szCs w:val="28"/>
        </w:rPr>
        <w:t>Диссертация</w:t>
      </w:r>
      <w:r w:rsidR="00CE710F" w:rsidRPr="000C178B">
        <w:rPr>
          <w:rFonts w:cs="Times New Roman"/>
          <w:szCs w:val="28"/>
        </w:rPr>
        <w:t xml:space="preserve"> </w:t>
      </w:r>
      <w:r w:rsidR="00BF4835">
        <w:rPr>
          <w:rFonts w:cs="Times New Roman"/>
          <w:szCs w:val="28"/>
        </w:rPr>
        <w:t xml:space="preserve">көлденең ығысу деформациясын ескергендегі изотропты жұқа пластинаны есептеудің дәлденген теориясына </w:t>
      </w:r>
      <w:r w:rsidRPr="000C178B">
        <w:rPr>
          <w:rFonts w:cs="Times New Roman"/>
          <w:szCs w:val="28"/>
        </w:rPr>
        <w:t>арналған</w:t>
      </w:r>
      <w:r w:rsidR="00177D33">
        <w:rPr>
          <w:rFonts w:cs="Times New Roman"/>
          <w:szCs w:val="28"/>
        </w:rPr>
        <w:t xml:space="preserve"> аяқталған ғылыми зерттеу жұмыс</w:t>
      </w:r>
      <w:r w:rsidRPr="000C178B">
        <w:rPr>
          <w:rFonts w:cs="Times New Roman"/>
          <w:szCs w:val="28"/>
        </w:rPr>
        <w:t xml:space="preserve"> болып табылады. </w:t>
      </w:r>
      <w:r w:rsidR="00847CDD" w:rsidRPr="000C178B">
        <w:rPr>
          <w:rFonts w:cs="Times New Roman"/>
          <w:szCs w:val="28"/>
        </w:rPr>
        <w:t>Жұмыста</w:t>
      </w:r>
      <w:r w:rsidR="003D73BA" w:rsidRPr="00BF4835">
        <w:rPr>
          <w:rFonts w:cs="Times New Roman"/>
          <w:szCs w:val="28"/>
        </w:rPr>
        <w:t xml:space="preserve"> </w:t>
      </w:r>
      <w:r w:rsidR="00B149FD" w:rsidRPr="000C178B">
        <w:rPr>
          <w:rFonts w:cs="Times New Roman"/>
          <w:szCs w:val="28"/>
        </w:rPr>
        <w:t>:</w:t>
      </w:r>
    </w:p>
    <w:p w:rsidR="00BF4835" w:rsidRPr="004D170C" w:rsidRDefault="002F5816" w:rsidP="002F5816">
      <w:pPr>
        <w:ind w:firstLine="709"/>
      </w:pPr>
      <w:r>
        <w:t xml:space="preserve">1. </w:t>
      </w:r>
      <w:r w:rsidR="004D170C">
        <w:t xml:space="preserve">Тақырып бойынша танымал зерттеулерге шолу жасалды. Рейсснер енгізген болжамдардан бастап Реддидің үшінші ретті ығысу теориясына дейінгі теориялардың негізгі тұжырымдары қарастырылды. </w:t>
      </w:r>
      <w:r w:rsidR="00BF4835">
        <w:t>Қазіргі уақытта пластиналарды</w:t>
      </w:r>
      <w:r w:rsidR="004D170C">
        <w:t xml:space="preserve">ң жоғарғы ретті ығысу теориялары құрылғанына қарамастан іс жүзінеде оларды пластинаны есептеу жолдарына қолдану күрделі болатындықтан белгілі дәлденген теорияларды қарапайымдату жолдарын </w:t>
      </w:r>
      <w:r w:rsidR="00BF4835">
        <w:t>зертте</w:t>
      </w:r>
      <w:r w:rsidR="004D170C">
        <w:t xml:space="preserve">у өзкеті мәселе болып тұр. Соңғы зерттеулердің ішінде </w:t>
      </w:r>
      <w:r w:rsidR="004D170C">
        <w:rPr>
          <w:rFonts w:cs="Times New Roman"/>
        </w:rPr>
        <w:t xml:space="preserve">Shimpi-дің жасаған жетілдірілген дәлденген теорияда шешуші теңдеу санын төмендетуге болатыны көрсетіліп кетті.  </w:t>
      </w:r>
    </w:p>
    <w:p w:rsidR="004D170C" w:rsidRDefault="00BF4835" w:rsidP="002F5816">
      <w:pPr>
        <w:ind w:firstLine="709"/>
      </w:pPr>
      <w:r>
        <w:t xml:space="preserve">2. </w:t>
      </w:r>
      <w:r w:rsidR="002F5816">
        <w:t xml:space="preserve">Көлденең ығысу деформациясын ескергендегі дәлденген теорияның </w:t>
      </w:r>
      <w:r w:rsidR="00177D33">
        <w:t>жетілдірілген</w:t>
      </w:r>
      <w:r w:rsidR="002F5816">
        <w:t xml:space="preserve"> нұсқасы бойынша </w:t>
      </w:r>
      <w:r w:rsidR="002F5816" w:rsidRPr="00A16EE3">
        <w:t>тікбұрышты пластинаның математикалық моделі құрылды</w:t>
      </w:r>
      <w:r w:rsidR="002F5816">
        <w:t>.</w:t>
      </w:r>
      <w:r w:rsidR="004D170C">
        <w:t xml:space="preserve"> Негізгі болжам ретінде көлденең ығысу деформациялары қалыңдық бойынша квадраттық заңдылық бойынша өзгеру болжамы алынды. Және де бұл</w:t>
      </w:r>
      <w:r w:rsidR="002F5816">
        <w:t xml:space="preserve"> деформация параметр ретінде қабылданды. Пластинаның цилиндрлік қатаңдығын көлденең ығысу деформация параметрімен байланыстырылды</w:t>
      </w:r>
      <w:r w:rsidR="004D170C">
        <w:t xml:space="preserve">. Нәтижесінде негізгі шешуші теңдеуде бір белгісіз айнымалы ғана болады </w:t>
      </w:r>
      <w:r w:rsidR="002F5816">
        <w:t xml:space="preserve">және </w:t>
      </w:r>
      <w:r w:rsidR="004D170C">
        <w:t xml:space="preserve">ол </w:t>
      </w:r>
      <w:r w:rsidR="002F5816">
        <w:t>классикалық теорияның шешуші теңдеудің формасына ие. Пластинаның дәлденген теориясының шешімін алу үшін классикалық теор</w:t>
      </w:r>
      <w:r w:rsidR="004D170C">
        <w:t xml:space="preserve">ияның әдебиеттерде белгілі шешімдерін қолдануға болады. </w:t>
      </w:r>
    </w:p>
    <w:p w:rsidR="00BF4835" w:rsidRDefault="00BF4835" w:rsidP="00BF4835">
      <w:pPr>
        <w:ind w:firstLine="709"/>
      </w:pPr>
      <w:r>
        <w:t>3</w:t>
      </w:r>
      <w:r w:rsidR="002F5816">
        <w:t xml:space="preserve">. </w:t>
      </w:r>
      <w:r w:rsidR="004D170C">
        <w:t xml:space="preserve">Құрылған жетілдірілген теория негізінде </w:t>
      </w:r>
      <w:r w:rsidR="002F5816">
        <w:t xml:space="preserve">пластинаның </w:t>
      </w:r>
      <w:r w:rsidR="004D170C">
        <w:t>есептеу</w:t>
      </w:r>
      <w:r w:rsidR="002F5816">
        <w:t xml:space="preserve"> әдісі құрылды. Оның негізінде айнымалыларды бөлу әдісі жатыр. Пластинаны горизантал және вертикал бағытта шексіз жолақ-арқалықтардан тұратын жүйе ретінде алып, арқалықтардың иілім функциялары анықталды. Пластина жақтары топсалы, қатты, серпімді бекіністерге ие және бос болғанда шекаралық шарттарды ескере отырып, арқалықтың иілім функциясының мүмкін болатын 10 нұсқасының шешімі жалпы түрде алынды. Бұл арқылы 55 түрлі бекітілген пластинаны есептеу мүмкіндігі бар. </w:t>
      </w:r>
      <w:r w:rsidR="009F16BD">
        <w:t>Осы әдістің т</w:t>
      </w:r>
      <w:r w:rsidR="002F5816">
        <w:t xml:space="preserve">ікбұрышты пластинаның </w:t>
      </w:r>
      <w:r w:rsidR="009F16BD">
        <w:t>есептеу алгоритм жасалды.</w:t>
      </w:r>
    </w:p>
    <w:p w:rsidR="00BF4835" w:rsidRDefault="00BF4835" w:rsidP="00BF4835">
      <w:pPr>
        <w:ind w:firstLine="709"/>
        <w:rPr>
          <w:rFonts w:cs="Times New Roman"/>
          <w:szCs w:val="28"/>
        </w:rPr>
      </w:pPr>
      <w:r>
        <w:t xml:space="preserve">5. </w:t>
      </w:r>
      <w:r w:rsidR="004D170C">
        <w:t>Геометриясы мен жүктемесі күрделі болатын пластиналарды а</w:t>
      </w:r>
      <w:r w:rsidR="004D1FF8">
        <w:rPr>
          <w:rFonts w:cs="Times New Roman"/>
          <w:szCs w:val="28"/>
        </w:rPr>
        <w:t xml:space="preserve">қырлы элементтер әдісі арқылы </w:t>
      </w:r>
      <w:r w:rsidR="004D170C">
        <w:rPr>
          <w:rFonts w:cs="Times New Roman"/>
          <w:szCs w:val="28"/>
        </w:rPr>
        <w:t xml:space="preserve">шеші үшін </w:t>
      </w:r>
      <w:r w:rsidR="004D1FF8">
        <w:rPr>
          <w:rFonts w:cs="Times New Roman"/>
          <w:szCs w:val="28"/>
        </w:rPr>
        <w:t xml:space="preserve">ұсынылған жетілдірілген теория мен әдісті қолдануға болады. Көлденең ығысуды параметр ретінде қолданатындықтан ақырлы элементті еркіндік дәрежесі 12 тең болып сақталады. Есептеу толық автоматтандырылды. </w:t>
      </w:r>
    </w:p>
    <w:p w:rsidR="004D170C" w:rsidRPr="007E110B" w:rsidRDefault="00BF4835" w:rsidP="004D170C">
      <w:pPr>
        <w:ind w:firstLine="567"/>
        <w:rPr>
          <w:rFonts w:cs="Times New Roman"/>
          <w:szCs w:val="28"/>
        </w:rPr>
      </w:pPr>
      <w:r>
        <w:rPr>
          <w:rFonts w:cs="Times New Roman"/>
          <w:szCs w:val="28"/>
        </w:rPr>
        <w:t xml:space="preserve">6. </w:t>
      </w:r>
      <w:r w:rsidR="004D170C" w:rsidRPr="007E110B">
        <w:rPr>
          <w:rFonts w:cs="Times New Roman"/>
          <w:szCs w:val="28"/>
        </w:rPr>
        <w:t>Ұсынылған</w:t>
      </w:r>
      <w:r w:rsidR="009F16BD">
        <w:rPr>
          <w:rFonts w:cs="Times New Roman"/>
          <w:szCs w:val="28"/>
        </w:rPr>
        <w:t xml:space="preserve"> ж</w:t>
      </w:r>
      <w:r w:rsidR="004D170C" w:rsidRPr="007E110B">
        <w:rPr>
          <w:rFonts w:cs="Times New Roman"/>
          <w:szCs w:val="28"/>
        </w:rPr>
        <w:t>етілдірілген теория негізінде жасалған модель мен әдістерді қазіргі заманғы механика және автоматтандырылған жобалау жүйелерінде пайдалануға толықтай жарамды деп санауға болады.</w:t>
      </w:r>
    </w:p>
    <w:p w:rsidR="00BA3EE8" w:rsidRPr="000C178B" w:rsidRDefault="00BA3EE8" w:rsidP="003A70F2">
      <w:pPr>
        <w:shd w:val="clear" w:color="auto" w:fill="FFFFFF" w:themeFill="background1"/>
        <w:ind w:firstLine="709"/>
        <w:rPr>
          <w:rFonts w:cs="Times New Roman"/>
          <w:szCs w:val="28"/>
        </w:rPr>
      </w:pPr>
      <w:r w:rsidRPr="000C178B">
        <w:rPr>
          <w:rFonts w:cs="Times New Roman"/>
          <w:szCs w:val="28"/>
        </w:rPr>
        <w:br w:type="page"/>
      </w:r>
    </w:p>
    <w:p w:rsidR="006620E4" w:rsidRPr="000C178B" w:rsidRDefault="00666629" w:rsidP="003A70F2">
      <w:pPr>
        <w:pStyle w:val="1"/>
        <w:ind w:firstLine="709"/>
        <w:jc w:val="center"/>
        <w:rPr>
          <w:rFonts w:ascii="Times New Roman" w:hAnsi="Times New Roman"/>
          <w:caps/>
          <w:sz w:val="28"/>
          <w:szCs w:val="28"/>
        </w:rPr>
      </w:pPr>
      <w:bookmarkStart w:id="49" w:name="_Toc197349910"/>
      <w:r w:rsidRPr="000C178B">
        <w:rPr>
          <w:rFonts w:ascii="Times New Roman" w:hAnsi="Times New Roman"/>
          <w:caps/>
          <w:sz w:val="28"/>
          <w:szCs w:val="28"/>
        </w:rPr>
        <w:lastRenderedPageBreak/>
        <w:t xml:space="preserve">Пайдаланылған </w:t>
      </w:r>
      <w:r w:rsidR="006620E4" w:rsidRPr="000C178B">
        <w:rPr>
          <w:rFonts w:ascii="Times New Roman" w:hAnsi="Times New Roman"/>
          <w:caps/>
          <w:sz w:val="28"/>
          <w:szCs w:val="28"/>
        </w:rPr>
        <w:t>Әдебиеттер тізімі</w:t>
      </w:r>
      <w:bookmarkEnd w:id="49"/>
    </w:p>
    <w:p w:rsidR="006620E4" w:rsidRPr="000C178B" w:rsidRDefault="006620E4" w:rsidP="003A70F2">
      <w:pPr>
        <w:shd w:val="clear" w:color="auto" w:fill="FFFFFF" w:themeFill="background1"/>
        <w:ind w:firstLine="709"/>
        <w:rPr>
          <w:rFonts w:cs="Times New Roman"/>
          <w:szCs w:val="28"/>
        </w:rPr>
      </w:pPr>
    </w:p>
    <w:p w:rsidR="005051DA" w:rsidRPr="000C178B" w:rsidRDefault="005051DA" w:rsidP="005051DA">
      <w:pPr>
        <w:tabs>
          <w:tab w:val="left" w:pos="993"/>
        </w:tabs>
        <w:ind w:firstLine="709"/>
        <w:rPr>
          <w:rFonts w:eastAsia="Calibri" w:cs="Times New Roman"/>
          <w:szCs w:val="28"/>
          <w:lang w:val="en-US"/>
        </w:rPr>
      </w:pPr>
      <w:bookmarkStart w:id="50" w:name="лит_1"/>
      <w:r w:rsidRPr="000C178B">
        <w:rPr>
          <w:rFonts w:eastAsia="Calibri" w:cs="Times New Roman"/>
          <w:szCs w:val="28"/>
          <w:shd w:val="clear" w:color="auto" w:fill="FFFFFF" w:themeFill="background1"/>
          <w:lang w:val="en-US"/>
        </w:rPr>
        <w:t>1.</w:t>
      </w:r>
      <w:bookmarkEnd w:id="50"/>
      <w:r w:rsidRPr="000C178B">
        <w:rPr>
          <w:rFonts w:eastAsia="Calibri" w:cs="Times New Roman"/>
          <w:szCs w:val="28"/>
          <w:lang w:val="en-US"/>
        </w:rPr>
        <w:t> Todhunter I., Pearson K. History of the Theory of Elasticity and of the Strength of Materials. N.-Y.: Dover, 1960. V.2. Pt. 1. 762 p.: Pt. 2. 546 p.</w:t>
      </w:r>
    </w:p>
    <w:p w:rsidR="005051DA" w:rsidRPr="000C178B" w:rsidRDefault="005051DA" w:rsidP="005051DA">
      <w:pPr>
        <w:tabs>
          <w:tab w:val="left" w:pos="993"/>
        </w:tabs>
        <w:ind w:firstLine="709"/>
        <w:rPr>
          <w:rFonts w:eastAsia="Calibri" w:cs="Times New Roman"/>
          <w:szCs w:val="28"/>
          <w:lang w:val="en-US"/>
        </w:rPr>
      </w:pPr>
      <w:bookmarkStart w:id="51" w:name="лит_2"/>
      <w:r w:rsidRPr="000C178B">
        <w:rPr>
          <w:rFonts w:eastAsia="Calibri" w:cs="Times New Roman"/>
          <w:szCs w:val="28"/>
          <w:shd w:val="clear" w:color="auto" w:fill="FFFFFF" w:themeFill="background1"/>
          <w:lang w:val="en-US"/>
        </w:rPr>
        <w:t>2.</w:t>
      </w:r>
      <w:bookmarkEnd w:id="51"/>
      <w:r w:rsidRPr="000C178B">
        <w:rPr>
          <w:rFonts w:eastAsia="Calibri" w:cs="Times New Roman"/>
          <w:szCs w:val="28"/>
          <w:lang w:val="en-US"/>
        </w:rPr>
        <w:t> Timoshenko S.P. History of Strength of Materials. N.-Y.: Dover, 1983. 452 p.</w:t>
      </w:r>
    </w:p>
    <w:p w:rsidR="005051DA" w:rsidRPr="000C178B" w:rsidRDefault="005051DA" w:rsidP="005051DA">
      <w:pPr>
        <w:tabs>
          <w:tab w:val="left" w:pos="993"/>
        </w:tabs>
        <w:ind w:firstLine="709"/>
        <w:rPr>
          <w:rFonts w:eastAsia="Calibri" w:cs="Times New Roman"/>
          <w:szCs w:val="28"/>
          <w:lang w:val="en-US"/>
        </w:rPr>
      </w:pPr>
      <w:bookmarkStart w:id="52" w:name="лит_3"/>
      <w:r w:rsidRPr="000C178B">
        <w:rPr>
          <w:rFonts w:eastAsia="Calibri" w:cs="Times New Roman"/>
          <w:szCs w:val="28"/>
          <w:lang w:val="en-US"/>
        </w:rPr>
        <w:t>3.</w:t>
      </w:r>
      <w:bookmarkEnd w:id="52"/>
      <w:r w:rsidRPr="000C178B">
        <w:rPr>
          <w:rFonts w:eastAsia="Calibri" w:cs="Times New Roman"/>
          <w:szCs w:val="28"/>
          <w:lang w:val="en-US"/>
        </w:rPr>
        <w:t> Jemielita G. On the winding paths of elastic plates//Mechanika Teoretyczna I Stosoqana. 1993. V.2. No 31. P. 317-327.</w:t>
      </w:r>
    </w:p>
    <w:p w:rsidR="005051DA" w:rsidRPr="000C178B" w:rsidRDefault="005051DA" w:rsidP="005051DA">
      <w:pPr>
        <w:tabs>
          <w:tab w:val="left" w:pos="993"/>
        </w:tabs>
        <w:ind w:firstLine="709"/>
        <w:rPr>
          <w:rFonts w:eastAsia="Calibri" w:cs="Times New Roman"/>
          <w:szCs w:val="28"/>
        </w:rPr>
      </w:pPr>
      <w:bookmarkStart w:id="53" w:name="лит_4"/>
      <w:r w:rsidRPr="000C178B">
        <w:rPr>
          <w:rFonts w:eastAsia="Calibri" w:cs="Times New Roman"/>
          <w:szCs w:val="28"/>
        </w:rPr>
        <w:t>4.</w:t>
      </w:r>
      <w:bookmarkEnd w:id="53"/>
      <w:r w:rsidRPr="000C178B">
        <w:rPr>
          <w:rFonts w:eastAsia="Calibri" w:cs="Times New Roman"/>
          <w:szCs w:val="28"/>
        </w:rPr>
        <w:t> </w:t>
      </w:r>
      <w:r w:rsidRPr="000C178B">
        <w:rPr>
          <w:rFonts w:cs="Times New Roman"/>
          <w:szCs w:val="28"/>
        </w:rPr>
        <w:t>Kirchhoff GR. Uber das gleichgewicht und die bewegung einer elastischen scheibe. 19 1850;40:51-88.</w:t>
      </w:r>
    </w:p>
    <w:p w:rsidR="005051DA" w:rsidRPr="000C178B" w:rsidRDefault="005051DA" w:rsidP="005051DA">
      <w:pPr>
        <w:ind w:firstLine="709"/>
        <w:rPr>
          <w:rFonts w:cs="Times New Roman"/>
          <w:szCs w:val="28"/>
        </w:rPr>
      </w:pPr>
      <w:bookmarkStart w:id="54" w:name="лит_5"/>
      <w:r w:rsidRPr="000C178B">
        <w:rPr>
          <w:rFonts w:eastAsia="Calibri" w:cs="Times New Roman"/>
          <w:szCs w:val="28"/>
        </w:rPr>
        <w:t>5.</w:t>
      </w:r>
      <w:bookmarkEnd w:id="54"/>
      <w:r w:rsidRPr="000C178B">
        <w:rPr>
          <w:rFonts w:eastAsia="Calibri" w:cs="Times New Roman"/>
          <w:szCs w:val="28"/>
        </w:rPr>
        <w:t> </w:t>
      </w:r>
      <w:r w:rsidRPr="000C178B">
        <w:rPr>
          <w:rFonts w:cs="Times New Roman"/>
          <w:szCs w:val="28"/>
        </w:rPr>
        <w:t>Thomson W, Tait P. Treatise on Natural Philosophy. Cambridge: Cambridge University Press, 1883.</w:t>
      </w:r>
    </w:p>
    <w:p w:rsidR="005051DA" w:rsidRPr="000C178B" w:rsidRDefault="005051DA" w:rsidP="005051DA">
      <w:pPr>
        <w:ind w:firstLine="709"/>
        <w:rPr>
          <w:rFonts w:cs="Times New Roman"/>
          <w:szCs w:val="28"/>
        </w:rPr>
      </w:pPr>
      <w:bookmarkStart w:id="55" w:name="лит_6"/>
      <w:r w:rsidRPr="000C178B">
        <w:rPr>
          <w:rFonts w:eastAsia="Calibri" w:cs="Times New Roman"/>
          <w:szCs w:val="28"/>
        </w:rPr>
        <w:t>6.</w:t>
      </w:r>
      <w:bookmarkEnd w:id="55"/>
      <w:r w:rsidRPr="000C178B">
        <w:rPr>
          <w:rFonts w:eastAsia="Calibri" w:cs="Times New Roman"/>
          <w:szCs w:val="28"/>
        </w:rPr>
        <w:t> </w:t>
      </w:r>
      <w:r w:rsidRPr="000C178B">
        <w:rPr>
          <w:rFonts w:cs="Times New Roman"/>
          <w:szCs w:val="28"/>
        </w:rPr>
        <w:t>Love, A. E. H., A Treatise on the Mathematical Theory of Elasticity, 4th ed., Dover Publ., New York, USA,1944.</w:t>
      </w:r>
    </w:p>
    <w:p w:rsidR="005051DA" w:rsidRPr="000C178B" w:rsidRDefault="005051DA" w:rsidP="005051DA">
      <w:pPr>
        <w:ind w:firstLine="709"/>
        <w:rPr>
          <w:rFonts w:eastAsia="Calibri" w:cs="Times New Roman"/>
          <w:szCs w:val="28"/>
        </w:rPr>
      </w:pPr>
      <w:bookmarkStart w:id="56" w:name="лит_7"/>
      <w:r w:rsidRPr="000C178B">
        <w:rPr>
          <w:rFonts w:eastAsia="Calibri" w:cs="Times New Roman"/>
          <w:szCs w:val="28"/>
        </w:rPr>
        <w:t>7.</w:t>
      </w:r>
      <w:bookmarkEnd w:id="56"/>
      <w:r w:rsidRPr="000C178B">
        <w:rPr>
          <w:rFonts w:eastAsia="Calibri" w:cs="Times New Roman"/>
          <w:szCs w:val="28"/>
        </w:rPr>
        <w:t> </w:t>
      </w:r>
      <w:r w:rsidRPr="000C178B">
        <w:rPr>
          <w:rFonts w:cs="Times New Roman"/>
          <w:szCs w:val="28"/>
        </w:rPr>
        <w:t>Timoshenko, S. P. and Woinowsky-Krieger, S., 1959, Theory of Plates and Shells, McGraw-Hill Book Company, Inc., New York.</w:t>
      </w:r>
    </w:p>
    <w:p w:rsidR="005051DA" w:rsidRPr="000C178B" w:rsidRDefault="005051DA" w:rsidP="005051DA">
      <w:pPr>
        <w:ind w:firstLine="709"/>
        <w:rPr>
          <w:rFonts w:eastAsia="Calibri" w:cs="Times New Roman"/>
          <w:szCs w:val="28"/>
        </w:rPr>
      </w:pPr>
      <w:bookmarkStart w:id="57" w:name="лит_8"/>
      <w:r w:rsidRPr="000C178B">
        <w:rPr>
          <w:rFonts w:eastAsia="Calibri" w:cs="Times New Roman"/>
          <w:szCs w:val="28"/>
        </w:rPr>
        <w:t>8.</w:t>
      </w:r>
      <w:bookmarkEnd w:id="57"/>
      <w:r w:rsidRPr="000C178B">
        <w:rPr>
          <w:rFonts w:eastAsia="Calibri" w:cs="Times New Roman"/>
          <w:szCs w:val="28"/>
        </w:rPr>
        <w:t> </w:t>
      </w:r>
      <w:r w:rsidRPr="000C178B">
        <w:rPr>
          <w:rFonts w:cs="Times New Roman"/>
          <w:szCs w:val="28"/>
        </w:rPr>
        <w:t>Timoshenko, S. P. and Gere, J., 1961, Theory of Elastic Stability, McGraw-Hill Book Company, Inc., New York.</w:t>
      </w:r>
    </w:p>
    <w:p w:rsidR="005051DA" w:rsidRPr="000C178B" w:rsidRDefault="005051DA" w:rsidP="005051DA">
      <w:pPr>
        <w:ind w:firstLine="709"/>
        <w:rPr>
          <w:rFonts w:cs="Times New Roman"/>
          <w:szCs w:val="28"/>
        </w:rPr>
      </w:pPr>
      <w:bookmarkStart w:id="58" w:name="лит_9"/>
      <w:r w:rsidRPr="000C178B">
        <w:rPr>
          <w:rFonts w:eastAsia="Calibri" w:cs="Times New Roman"/>
          <w:szCs w:val="28"/>
        </w:rPr>
        <w:t>9.</w:t>
      </w:r>
      <w:bookmarkEnd w:id="58"/>
      <w:r w:rsidRPr="000C178B">
        <w:rPr>
          <w:rFonts w:eastAsia="Calibri" w:cs="Times New Roman"/>
          <w:szCs w:val="28"/>
        </w:rPr>
        <w:t> </w:t>
      </w:r>
      <w:r w:rsidRPr="000C178B">
        <w:rPr>
          <w:rFonts w:cs="Times New Roman"/>
          <w:szCs w:val="28"/>
        </w:rPr>
        <w:t>Тimоshenkо S. P. On the correction for shear of the differential equation for transverse vibrations of prismatic bars. Phil. Mag., 1921, vol. 41, 744—746.</w:t>
      </w:r>
    </w:p>
    <w:p w:rsidR="005051DA" w:rsidRPr="000C178B" w:rsidRDefault="005051DA" w:rsidP="005051DA">
      <w:pPr>
        <w:ind w:firstLine="709"/>
        <w:rPr>
          <w:rFonts w:cs="Times New Roman"/>
          <w:szCs w:val="28"/>
        </w:rPr>
      </w:pPr>
      <w:bookmarkStart w:id="59" w:name="лит_10"/>
      <w:r w:rsidRPr="000C178B">
        <w:rPr>
          <w:rFonts w:eastAsia="Calibri" w:cs="Times New Roman"/>
          <w:szCs w:val="28"/>
        </w:rPr>
        <w:t>10.</w:t>
      </w:r>
      <w:bookmarkEnd w:id="59"/>
      <w:r w:rsidRPr="000C178B">
        <w:rPr>
          <w:rFonts w:eastAsia="Calibri" w:cs="Times New Roman"/>
          <w:szCs w:val="28"/>
        </w:rPr>
        <w:t> </w:t>
      </w:r>
      <w:r w:rsidRPr="000C178B">
        <w:rPr>
          <w:rFonts w:cs="Times New Roman"/>
          <w:szCs w:val="28"/>
        </w:rPr>
        <w:t>Reissner E. On the theory of bending of elastic plates. J. of Math, and Phys., 1944, 23 (184—191).</w:t>
      </w:r>
    </w:p>
    <w:p w:rsidR="005051DA" w:rsidRPr="000C178B" w:rsidRDefault="005051DA" w:rsidP="005051DA">
      <w:pPr>
        <w:ind w:firstLine="709"/>
        <w:rPr>
          <w:rFonts w:eastAsia="Calibri" w:cs="Times New Roman"/>
          <w:szCs w:val="28"/>
        </w:rPr>
      </w:pPr>
      <w:bookmarkStart w:id="60" w:name="лит_11"/>
      <w:r w:rsidRPr="000C178B">
        <w:rPr>
          <w:rFonts w:eastAsia="Calibri" w:cs="Times New Roman"/>
          <w:szCs w:val="28"/>
        </w:rPr>
        <w:t>11.</w:t>
      </w:r>
      <w:bookmarkEnd w:id="60"/>
      <w:r w:rsidRPr="000C178B">
        <w:rPr>
          <w:rFonts w:eastAsia="Calibri" w:cs="Times New Roman"/>
          <w:szCs w:val="28"/>
        </w:rPr>
        <w:t> </w:t>
      </w:r>
      <w:r w:rsidRPr="000C178B">
        <w:rPr>
          <w:rFonts w:cs="Times New Roman"/>
          <w:szCs w:val="28"/>
        </w:rPr>
        <w:t>Reissner E. The effect of transverse shear deformation on the bending of elastic plates. Journal of Applied Mechanics 1945;12:69-72.</w:t>
      </w:r>
    </w:p>
    <w:p w:rsidR="005051DA" w:rsidRPr="000C178B" w:rsidRDefault="005051DA" w:rsidP="005051DA">
      <w:pPr>
        <w:ind w:firstLine="709"/>
        <w:rPr>
          <w:rFonts w:eastAsia="Calibri" w:cs="Times New Roman"/>
          <w:szCs w:val="28"/>
        </w:rPr>
      </w:pPr>
      <w:bookmarkStart w:id="61" w:name="лит_12"/>
      <w:r w:rsidRPr="000C178B">
        <w:rPr>
          <w:rFonts w:eastAsia="Calibri" w:cs="Times New Roman"/>
          <w:szCs w:val="28"/>
        </w:rPr>
        <w:t>12.</w:t>
      </w:r>
      <w:bookmarkEnd w:id="61"/>
      <w:r w:rsidRPr="000C178B">
        <w:rPr>
          <w:rFonts w:eastAsia="Calibri" w:cs="Times New Roman"/>
          <w:szCs w:val="28"/>
        </w:rPr>
        <w:t> </w:t>
      </w:r>
      <w:r w:rsidRPr="000C178B">
        <w:rPr>
          <w:rFonts w:cs="Times New Roman"/>
          <w:szCs w:val="28"/>
        </w:rPr>
        <w:t>Mindlin RD. Influence of rotatory inertia and shear on flexural motions of isotropic, elastic plates. Journal of Applied Mechanics 1951;18:31-38.</w:t>
      </w:r>
    </w:p>
    <w:p w:rsidR="005051DA" w:rsidRPr="000C178B" w:rsidRDefault="005051DA" w:rsidP="005051DA">
      <w:pPr>
        <w:ind w:firstLine="709"/>
        <w:rPr>
          <w:rFonts w:eastAsia="Calibri" w:cs="Times New Roman"/>
          <w:szCs w:val="28"/>
        </w:rPr>
      </w:pPr>
      <w:bookmarkStart w:id="62" w:name="лит_13"/>
      <w:r w:rsidRPr="000C178B">
        <w:rPr>
          <w:rFonts w:eastAsia="Calibri" w:cs="Times New Roman"/>
          <w:szCs w:val="28"/>
        </w:rPr>
        <w:t>13.</w:t>
      </w:r>
      <w:bookmarkEnd w:id="62"/>
      <w:r w:rsidRPr="000C178B">
        <w:rPr>
          <w:rFonts w:eastAsia="Calibri" w:cs="Times New Roman"/>
          <w:szCs w:val="28"/>
        </w:rPr>
        <w:t> Васильев В.В. О теории тонких пластин. // Изв. АН. МТТ. 1992.- №3.- С.26-47.</w:t>
      </w:r>
    </w:p>
    <w:p w:rsidR="005051DA" w:rsidRPr="000C178B" w:rsidRDefault="005051DA" w:rsidP="005051DA">
      <w:pPr>
        <w:ind w:firstLine="709"/>
        <w:rPr>
          <w:rFonts w:eastAsia="Calibri" w:cs="Times New Roman"/>
          <w:szCs w:val="28"/>
        </w:rPr>
      </w:pPr>
      <w:bookmarkStart w:id="63" w:name="лит_14"/>
      <w:r w:rsidRPr="000C178B">
        <w:rPr>
          <w:rFonts w:eastAsia="Calibri" w:cs="Times New Roman"/>
          <w:szCs w:val="28"/>
        </w:rPr>
        <w:t>14.</w:t>
      </w:r>
      <w:bookmarkEnd w:id="63"/>
      <w:r w:rsidRPr="000C178B">
        <w:rPr>
          <w:rFonts w:eastAsia="Calibri" w:cs="Times New Roman"/>
          <w:szCs w:val="28"/>
        </w:rPr>
        <w:t> Васильев В.В. К дискуссии по классической теории пластин//Изв.АН.МТТ. -1995.-№4.-С.140-150.</w:t>
      </w:r>
    </w:p>
    <w:p w:rsidR="005051DA" w:rsidRPr="000C178B" w:rsidRDefault="005051DA" w:rsidP="005051DA">
      <w:pPr>
        <w:ind w:firstLine="709"/>
        <w:rPr>
          <w:rFonts w:eastAsia="Calibri" w:cs="Times New Roman"/>
          <w:szCs w:val="28"/>
          <w:lang w:val="en-GB"/>
        </w:rPr>
      </w:pPr>
      <w:bookmarkStart w:id="64" w:name="лит_15"/>
      <w:r w:rsidRPr="000C178B">
        <w:rPr>
          <w:rFonts w:eastAsia="Calibri" w:cs="Times New Roman"/>
          <w:szCs w:val="28"/>
        </w:rPr>
        <w:t>15.</w:t>
      </w:r>
      <w:bookmarkEnd w:id="64"/>
      <w:r w:rsidRPr="000C178B">
        <w:rPr>
          <w:rFonts w:eastAsia="Calibri" w:cs="Times New Roman"/>
          <w:szCs w:val="28"/>
        </w:rPr>
        <w:t> </w:t>
      </w:r>
      <w:r w:rsidRPr="000C178B">
        <w:rPr>
          <w:rFonts w:cs="Times New Roman"/>
          <w:szCs w:val="28"/>
        </w:rPr>
        <w:t>Vasiliev V.V. Modern conceptions of plate theory. Composite Structures 48 (2000) 39±48</w:t>
      </w:r>
    </w:p>
    <w:p w:rsidR="005051DA" w:rsidRPr="000C178B" w:rsidRDefault="005051DA" w:rsidP="005051DA">
      <w:pPr>
        <w:ind w:firstLine="709"/>
        <w:rPr>
          <w:rFonts w:eastAsia="Calibri" w:cs="Times New Roman"/>
          <w:szCs w:val="28"/>
        </w:rPr>
      </w:pPr>
      <w:bookmarkStart w:id="65" w:name="лит_16"/>
      <w:r w:rsidRPr="000C178B">
        <w:rPr>
          <w:rFonts w:eastAsia="Calibri" w:cs="Times New Roman"/>
          <w:szCs w:val="28"/>
        </w:rPr>
        <w:t>16.</w:t>
      </w:r>
      <w:bookmarkEnd w:id="65"/>
      <w:r w:rsidRPr="000C178B">
        <w:rPr>
          <w:rFonts w:eastAsia="Calibri" w:cs="Times New Roman"/>
          <w:szCs w:val="28"/>
        </w:rPr>
        <w:t> </w:t>
      </w:r>
      <w:r w:rsidRPr="000C178B">
        <w:rPr>
          <w:rFonts w:cs="Times New Roman"/>
          <w:szCs w:val="28"/>
        </w:rPr>
        <w:t>Wang, C.M., Lim, G.T., Reddy, J.N., Lee, K.H., 2001. Relationships between bending solutions of Reissner and Mindlin plate theories. Engineering Structures 23 (7), 838–849.</w:t>
      </w:r>
    </w:p>
    <w:p w:rsidR="005051DA" w:rsidRPr="000C178B" w:rsidRDefault="005051DA" w:rsidP="005051DA">
      <w:pPr>
        <w:ind w:firstLine="709"/>
        <w:rPr>
          <w:rFonts w:eastAsia="Calibri" w:cs="Times New Roman"/>
          <w:szCs w:val="28"/>
        </w:rPr>
      </w:pPr>
      <w:bookmarkStart w:id="66" w:name="лит_17"/>
      <w:r w:rsidRPr="000C178B">
        <w:rPr>
          <w:rFonts w:eastAsia="Calibri" w:cs="Times New Roman"/>
          <w:szCs w:val="28"/>
        </w:rPr>
        <w:t>17.</w:t>
      </w:r>
      <w:bookmarkEnd w:id="66"/>
      <w:r w:rsidRPr="000C178B">
        <w:rPr>
          <w:rFonts w:eastAsia="Calibri" w:cs="Times New Roman"/>
          <w:szCs w:val="28"/>
        </w:rPr>
        <w:t> </w:t>
      </w:r>
      <w:r w:rsidRPr="000C178B">
        <w:rPr>
          <w:rFonts w:cs="Times New Roman"/>
          <w:szCs w:val="28"/>
        </w:rPr>
        <w:t>Salerno VL, Goldberg MA. Effect of shear deformations on the bending of rectangular plates. J Appl Mech 1960;27:54–8.</w:t>
      </w:r>
    </w:p>
    <w:p w:rsidR="005051DA" w:rsidRPr="000C178B" w:rsidRDefault="005051DA" w:rsidP="005051DA">
      <w:pPr>
        <w:ind w:firstLine="709"/>
        <w:rPr>
          <w:rFonts w:eastAsia="Calibri" w:cs="Times New Roman"/>
          <w:szCs w:val="28"/>
        </w:rPr>
      </w:pPr>
      <w:bookmarkStart w:id="67" w:name="лит_18"/>
      <w:r w:rsidRPr="000C178B">
        <w:rPr>
          <w:rFonts w:eastAsia="Calibri" w:cs="Times New Roman"/>
          <w:szCs w:val="28"/>
        </w:rPr>
        <w:t>18.</w:t>
      </w:r>
      <w:bookmarkEnd w:id="67"/>
      <w:r w:rsidRPr="000C178B">
        <w:rPr>
          <w:rFonts w:eastAsia="Calibri" w:cs="Times New Roman"/>
          <w:szCs w:val="28"/>
        </w:rPr>
        <w:t> </w:t>
      </w:r>
      <w:r w:rsidRPr="000C178B">
        <w:rPr>
          <w:rFonts w:cs="Times New Roman"/>
          <w:szCs w:val="28"/>
        </w:rPr>
        <w:t>Mansfield EH. The bending and stretching of plates, 2nd ed., Cambridge: Cambridge University Press, 1989:33–49.</w:t>
      </w:r>
    </w:p>
    <w:p w:rsidR="005051DA" w:rsidRPr="000C178B" w:rsidRDefault="005051DA" w:rsidP="005051DA">
      <w:pPr>
        <w:ind w:firstLine="709"/>
        <w:rPr>
          <w:rFonts w:eastAsia="Calibri" w:cs="Times New Roman"/>
          <w:szCs w:val="28"/>
        </w:rPr>
      </w:pPr>
      <w:bookmarkStart w:id="68" w:name="лит_19"/>
      <w:r w:rsidRPr="000C178B">
        <w:rPr>
          <w:rFonts w:eastAsia="Calibri" w:cs="Times New Roman"/>
          <w:szCs w:val="28"/>
        </w:rPr>
        <w:t>19.</w:t>
      </w:r>
      <w:bookmarkEnd w:id="68"/>
      <w:r w:rsidRPr="000C178B">
        <w:rPr>
          <w:rFonts w:eastAsia="Calibri" w:cs="Times New Roman"/>
          <w:szCs w:val="28"/>
        </w:rPr>
        <w:t> </w:t>
      </w:r>
      <w:r w:rsidRPr="000C178B">
        <w:rPr>
          <w:rFonts w:cs="Times New Roman"/>
          <w:szCs w:val="28"/>
        </w:rPr>
        <w:t>Lee K</w:t>
      </w:r>
      <w:r w:rsidRPr="000C178B">
        <w:rPr>
          <w:rFonts w:cs="Times New Roman"/>
          <w:szCs w:val="28"/>
          <w:lang w:val="en-US"/>
        </w:rPr>
        <w:t>.</w:t>
      </w:r>
      <w:r w:rsidRPr="000C178B">
        <w:rPr>
          <w:rFonts w:cs="Times New Roman"/>
          <w:szCs w:val="28"/>
        </w:rPr>
        <w:t>H</w:t>
      </w:r>
      <w:r w:rsidRPr="000C178B">
        <w:rPr>
          <w:rFonts w:cs="Times New Roman"/>
          <w:szCs w:val="28"/>
          <w:lang w:val="en-US"/>
        </w:rPr>
        <w:t>.</w:t>
      </w:r>
      <w:r w:rsidRPr="000C178B">
        <w:rPr>
          <w:rFonts w:cs="Times New Roman"/>
          <w:szCs w:val="28"/>
        </w:rPr>
        <w:t>, Lim G</w:t>
      </w:r>
      <w:r w:rsidRPr="000C178B">
        <w:rPr>
          <w:rFonts w:cs="Times New Roman"/>
          <w:szCs w:val="28"/>
          <w:lang w:val="en-US"/>
        </w:rPr>
        <w:t>.</w:t>
      </w:r>
      <w:r w:rsidRPr="000C178B">
        <w:rPr>
          <w:rFonts w:cs="Times New Roman"/>
          <w:szCs w:val="28"/>
        </w:rPr>
        <w:t>T</w:t>
      </w:r>
      <w:r w:rsidRPr="000C178B">
        <w:rPr>
          <w:rFonts w:cs="Times New Roman"/>
          <w:szCs w:val="28"/>
          <w:lang w:val="en-US"/>
        </w:rPr>
        <w:t>.</w:t>
      </w:r>
      <w:r w:rsidRPr="000C178B">
        <w:rPr>
          <w:rFonts w:cs="Times New Roman"/>
          <w:szCs w:val="28"/>
        </w:rPr>
        <w:t>, Wang C</w:t>
      </w:r>
      <w:r w:rsidRPr="000C178B">
        <w:rPr>
          <w:rFonts w:cs="Times New Roman"/>
          <w:szCs w:val="28"/>
          <w:lang w:val="en-US"/>
        </w:rPr>
        <w:t>.</w:t>
      </w:r>
      <w:r w:rsidRPr="000C178B">
        <w:rPr>
          <w:rFonts w:cs="Times New Roman"/>
          <w:szCs w:val="28"/>
        </w:rPr>
        <w:t>M. Thick Le´vy plates re-visited. Int J Solids Struct, submitted for publication.</w:t>
      </w:r>
    </w:p>
    <w:p w:rsidR="005051DA" w:rsidRPr="000C178B" w:rsidRDefault="005051DA" w:rsidP="005051DA">
      <w:pPr>
        <w:ind w:firstLine="709"/>
        <w:rPr>
          <w:rFonts w:eastAsia="Calibri" w:cs="Times New Roman"/>
          <w:szCs w:val="28"/>
        </w:rPr>
      </w:pPr>
      <w:bookmarkStart w:id="69" w:name="лит_20"/>
      <w:r w:rsidRPr="000C178B">
        <w:rPr>
          <w:rFonts w:eastAsia="Calibri" w:cs="Times New Roman"/>
          <w:szCs w:val="28"/>
        </w:rPr>
        <w:t>20.</w:t>
      </w:r>
      <w:bookmarkEnd w:id="69"/>
      <w:r w:rsidRPr="000C178B">
        <w:rPr>
          <w:rFonts w:eastAsia="Calibri" w:cs="Times New Roman"/>
          <w:szCs w:val="28"/>
        </w:rPr>
        <w:t> </w:t>
      </w:r>
      <w:r w:rsidRPr="000C178B">
        <w:rPr>
          <w:rFonts w:cs="Times New Roman"/>
          <w:szCs w:val="28"/>
        </w:rPr>
        <w:t xml:space="preserve">Medwadowski, S.J., . A refined theory of elastic, orthotropic plates. ASME Journal of Applied Mechanics 25, </w:t>
      </w:r>
      <w:r w:rsidRPr="000C178B">
        <w:rPr>
          <w:rFonts w:cs="Times New Roman"/>
          <w:szCs w:val="28"/>
          <w:lang w:val="en-US"/>
        </w:rPr>
        <w:t xml:space="preserve">1958. </w:t>
      </w:r>
      <w:r w:rsidRPr="000C178B">
        <w:rPr>
          <w:rFonts w:cs="Times New Roman"/>
          <w:szCs w:val="28"/>
        </w:rPr>
        <w:t>437–441.</w:t>
      </w:r>
    </w:p>
    <w:p w:rsidR="005051DA" w:rsidRPr="000C178B" w:rsidRDefault="005051DA" w:rsidP="005051DA">
      <w:pPr>
        <w:ind w:firstLine="709"/>
        <w:rPr>
          <w:rFonts w:eastAsia="Calibri" w:cs="Times New Roman"/>
          <w:szCs w:val="28"/>
        </w:rPr>
      </w:pPr>
      <w:bookmarkStart w:id="70" w:name="лит_21"/>
      <w:r w:rsidRPr="000C178B">
        <w:rPr>
          <w:rFonts w:eastAsia="Calibri" w:cs="Times New Roman"/>
          <w:szCs w:val="28"/>
        </w:rPr>
        <w:lastRenderedPageBreak/>
        <w:t>21.</w:t>
      </w:r>
      <w:bookmarkEnd w:id="70"/>
      <w:r w:rsidRPr="000C178B">
        <w:rPr>
          <w:rFonts w:eastAsia="Calibri" w:cs="Times New Roman"/>
          <w:szCs w:val="28"/>
        </w:rPr>
        <w:t> </w:t>
      </w:r>
      <w:r w:rsidRPr="000C178B">
        <w:rPr>
          <w:rFonts w:cs="Times New Roman"/>
          <w:szCs w:val="28"/>
        </w:rPr>
        <w:t>Librescu L., 1975. Elastostatics and Kinetics of Anisotropic and Heterogeneous Shell-Type Structures. Noordhoff International, Leyden, The Netherlands.</w:t>
      </w:r>
    </w:p>
    <w:p w:rsidR="005051DA" w:rsidRPr="000C178B" w:rsidRDefault="005051DA" w:rsidP="005051DA">
      <w:pPr>
        <w:ind w:firstLine="709"/>
        <w:rPr>
          <w:rFonts w:eastAsia="Calibri" w:cs="Times New Roman"/>
          <w:szCs w:val="28"/>
        </w:rPr>
      </w:pPr>
      <w:bookmarkStart w:id="71" w:name="лит_22"/>
      <w:r w:rsidRPr="000C178B">
        <w:rPr>
          <w:rFonts w:eastAsia="Calibri" w:cs="Times New Roman"/>
          <w:szCs w:val="28"/>
        </w:rPr>
        <w:t>22.</w:t>
      </w:r>
      <w:bookmarkEnd w:id="71"/>
      <w:r w:rsidRPr="000C178B">
        <w:rPr>
          <w:rFonts w:eastAsia="Calibri" w:cs="Times New Roman"/>
          <w:szCs w:val="28"/>
        </w:rPr>
        <w:t> </w:t>
      </w:r>
      <w:r w:rsidRPr="000C178B">
        <w:rPr>
          <w:rFonts w:cs="Times New Roman"/>
          <w:szCs w:val="28"/>
        </w:rPr>
        <w:t>Levinson M., 1980. An accurate, simple theory of the statics and dynamics of elastic plates. Mechanics Research Communications 7 (6), 343–350.</w:t>
      </w:r>
    </w:p>
    <w:p w:rsidR="005051DA" w:rsidRPr="000C178B" w:rsidRDefault="005051DA" w:rsidP="005051DA">
      <w:pPr>
        <w:ind w:firstLine="709"/>
        <w:rPr>
          <w:rFonts w:eastAsia="Calibri" w:cs="Times New Roman"/>
          <w:szCs w:val="28"/>
        </w:rPr>
      </w:pPr>
      <w:bookmarkStart w:id="72" w:name="лит_23"/>
      <w:r w:rsidRPr="000C178B">
        <w:rPr>
          <w:rFonts w:eastAsia="Calibri" w:cs="Times New Roman"/>
          <w:szCs w:val="28"/>
        </w:rPr>
        <w:t>23.</w:t>
      </w:r>
      <w:bookmarkEnd w:id="72"/>
      <w:r w:rsidRPr="000C178B">
        <w:rPr>
          <w:rFonts w:eastAsia="Calibri" w:cs="Times New Roman"/>
          <w:szCs w:val="28"/>
        </w:rPr>
        <w:t> </w:t>
      </w:r>
      <w:r w:rsidRPr="000C178B">
        <w:rPr>
          <w:rFonts w:cs="Times New Roman"/>
          <w:szCs w:val="28"/>
        </w:rPr>
        <w:t>Reissner E., On Transverse Bending of Plates Including the Effects of Transverse Shear Deformation, International Journal of Solids and Structures, vol. 25, pp. 495–502, 1975.</w:t>
      </w:r>
    </w:p>
    <w:p w:rsidR="005051DA" w:rsidRPr="000C178B" w:rsidRDefault="005051DA" w:rsidP="005051DA">
      <w:pPr>
        <w:ind w:firstLine="709"/>
        <w:rPr>
          <w:rFonts w:eastAsia="Calibri" w:cs="Times New Roman"/>
          <w:szCs w:val="28"/>
        </w:rPr>
      </w:pPr>
      <w:bookmarkStart w:id="73" w:name="лит_24"/>
      <w:r w:rsidRPr="000C178B">
        <w:rPr>
          <w:rFonts w:eastAsia="Calibri" w:cs="Times New Roman"/>
          <w:szCs w:val="28"/>
        </w:rPr>
        <w:t>24.</w:t>
      </w:r>
      <w:bookmarkEnd w:id="73"/>
      <w:r w:rsidRPr="000C178B">
        <w:rPr>
          <w:rFonts w:eastAsia="Calibri" w:cs="Times New Roman"/>
          <w:szCs w:val="28"/>
        </w:rPr>
        <w:t> </w:t>
      </w:r>
      <w:r w:rsidRPr="000C178B">
        <w:rPr>
          <w:rFonts w:cs="Times New Roman"/>
          <w:szCs w:val="28"/>
        </w:rPr>
        <w:t>Murthy V.V., An Improved Transverse Shear Deformation Theory for Laminate Anisotropic Plates, NASA Technical Paper, p. 1903, 1981.</w:t>
      </w:r>
    </w:p>
    <w:p w:rsidR="005051DA" w:rsidRPr="000C178B" w:rsidRDefault="005051DA" w:rsidP="005051DA">
      <w:pPr>
        <w:ind w:firstLine="709"/>
        <w:rPr>
          <w:rFonts w:eastAsia="Calibri" w:cs="Times New Roman"/>
          <w:szCs w:val="28"/>
        </w:rPr>
      </w:pPr>
      <w:bookmarkStart w:id="74" w:name="лит_25"/>
      <w:r w:rsidRPr="000C178B">
        <w:rPr>
          <w:rFonts w:eastAsia="Calibri" w:cs="Times New Roman"/>
          <w:szCs w:val="28"/>
        </w:rPr>
        <w:t>25.</w:t>
      </w:r>
      <w:bookmarkEnd w:id="74"/>
      <w:r w:rsidRPr="000C178B">
        <w:rPr>
          <w:rFonts w:eastAsia="Calibri" w:cs="Times New Roman"/>
          <w:szCs w:val="28"/>
        </w:rPr>
        <w:t> </w:t>
      </w:r>
      <w:r w:rsidRPr="000C178B">
        <w:rPr>
          <w:rFonts w:cs="Times New Roman"/>
          <w:szCs w:val="28"/>
        </w:rPr>
        <w:t xml:space="preserve">Reddy J.N., A Refined Nonlinear Theory of Plates with Transverse Shear Deformation, International Journal of Solids and Structures, vol. 20, pp. 881–896, 1984. </w:t>
      </w:r>
    </w:p>
    <w:p w:rsidR="005051DA" w:rsidRPr="000C178B" w:rsidRDefault="005051DA" w:rsidP="005051DA">
      <w:pPr>
        <w:ind w:firstLine="709"/>
        <w:rPr>
          <w:rFonts w:eastAsia="Calibri" w:cs="Times New Roman"/>
          <w:szCs w:val="28"/>
        </w:rPr>
      </w:pPr>
      <w:bookmarkStart w:id="75" w:name="лит_26"/>
      <w:r w:rsidRPr="000C178B">
        <w:rPr>
          <w:rFonts w:eastAsia="Calibri" w:cs="Times New Roman"/>
          <w:szCs w:val="28"/>
        </w:rPr>
        <w:t>26.</w:t>
      </w:r>
      <w:bookmarkEnd w:id="75"/>
      <w:r w:rsidRPr="000C178B">
        <w:rPr>
          <w:rFonts w:eastAsia="Calibri" w:cs="Times New Roman"/>
          <w:szCs w:val="28"/>
        </w:rPr>
        <w:t> </w:t>
      </w:r>
      <w:r w:rsidRPr="000C178B">
        <w:rPr>
          <w:rFonts w:cs="Times New Roman"/>
          <w:szCs w:val="28"/>
        </w:rPr>
        <w:t>J.N. Reddy, A Simple Higher-order Theory for Laminated Composite Plates, Journal of Applied Mechanics, vol. 51, pp. 745–752, 1984.</w:t>
      </w:r>
    </w:p>
    <w:p w:rsidR="005051DA" w:rsidRPr="000C178B" w:rsidRDefault="005051DA" w:rsidP="005051DA">
      <w:pPr>
        <w:ind w:firstLine="709"/>
        <w:rPr>
          <w:rFonts w:eastAsia="Calibri" w:cs="Times New Roman"/>
          <w:szCs w:val="28"/>
        </w:rPr>
      </w:pPr>
      <w:bookmarkStart w:id="76" w:name="лит_27"/>
      <w:r w:rsidRPr="000C178B">
        <w:rPr>
          <w:rFonts w:eastAsia="Calibri" w:cs="Times New Roman"/>
          <w:szCs w:val="28"/>
        </w:rPr>
        <w:t>27.</w:t>
      </w:r>
      <w:bookmarkEnd w:id="76"/>
      <w:r w:rsidRPr="000C178B">
        <w:rPr>
          <w:rFonts w:eastAsia="Calibri" w:cs="Times New Roman"/>
          <w:szCs w:val="28"/>
        </w:rPr>
        <w:t> </w:t>
      </w:r>
      <w:r w:rsidRPr="000C178B">
        <w:rPr>
          <w:rFonts w:cs="Times New Roman"/>
          <w:szCs w:val="28"/>
        </w:rPr>
        <w:t>K. Rohwer, Application of Higher Order Theories to the Bending Analysis of Layered Composite Plates, International Journal of Solids and Structures, vol. 29, pp. 105–119, 1992.</w:t>
      </w:r>
    </w:p>
    <w:p w:rsidR="005051DA" w:rsidRPr="000C178B" w:rsidRDefault="005051DA" w:rsidP="005051DA">
      <w:pPr>
        <w:ind w:firstLine="709"/>
        <w:rPr>
          <w:rFonts w:eastAsia="Calibri" w:cs="Times New Roman"/>
          <w:szCs w:val="28"/>
        </w:rPr>
      </w:pPr>
      <w:bookmarkStart w:id="77" w:name="лит_28"/>
      <w:r w:rsidRPr="000C178B">
        <w:rPr>
          <w:rFonts w:eastAsia="Calibri" w:cs="Times New Roman"/>
          <w:szCs w:val="28"/>
        </w:rPr>
        <w:t>28.</w:t>
      </w:r>
      <w:bookmarkEnd w:id="77"/>
      <w:r w:rsidRPr="000C178B">
        <w:rPr>
          <w:rFonts w:eastAsia="Calibri" w:cs="Times New Roman"/>
          <w:szCs w:val="28"/>
        </w:rPr>
        <w:t> </w:t>
      </w:r>
      <w:r w:rsidRPr="000C178B">
        <w:rPr>
          <w:rFonts w:cs="Times New Roman"/>
          <w:szCs w:val="28"/>
        </w:rPr>
        <w:t xml:space="preserve"> Ferreira A.J.M., Roque C.M.C., Jorge R.M.N., Static and Free Vibration Analysis of Composite Shells by Radial Basic Functions, Engineering Analysis with Boundary Elements, vol. 30, pp. 719–733, 2006.</w:t>
      </w:r>
    </w:p>
    <w:p w:rsidR="005051DA" w:rsidRPr="000C178B" w:rsidRDefault="005051DA" w:rsidP="005051DA">
      <w:pPr>
        <w:ind w:firstLine="709"/>
        <w:rPr>
          <w:rFonts w:eastAsia="Calibri" w:cs="Times New Roman"/>
          <w:szCs w:val="28"/>
        </w:rPr>
      </w:pPr>
      <w:bookmarkStart w:id="78" w:name="лит_29"/>
      <w:r w:rsidRPr="000C178B">
        <w:rPr>
          <w:rFonts w:eastAsia="Calibri" w:cs="Times New Roman"/>
          <w:szCs w:val="28"/>
        </w:rPr>
        <w:t>29.</w:t>
      </w:r>
      <w:bookmarkEnd w:id="78"/>
      <w:r w:rsidRPr="000C178B">
        <w:rPr>
          <w:rFonts w:eastAsia="Calibri" w:cs="Times New Roman"/>
          <w:szCs w:val="28"/>
        </w:rPr>
        <w:t> </w:t>
      </w:r>
      <w:r w:rsidRPr="000C178B">
        <w:rPr>
          <w:rFonts w:cs="Times New Roman"/>
          <w:szCs w:val="28"/>
        </w:rPr>
        <w:t>Ambartsumian S.A., On the Theory of Bending Plates, Izv Otd Tech Nauk AN SSSR, vol. 5, pp. 69–77, 1958.</w:t>
      </w:r>
    </w:p>
    <w:p w:rsidR="005051DA" w:rsidRPr="000C178B" w:rsidRDefault="005051DA" w:rsidP="005051DA">
      <w:pPr>
        <w:ind w:firstLine="709"/>
        <w:rPr>
          <w:rFonts w:eastAsia="Calibri" w:cs="Times New Roman"/>
          <w:szCs w:val="28"/>
        </w:rPr>
      </w:pPr>
      <w:bookmarkStart w:id="79" w:name="лит_30"/>
      <w:r w:rsidRPr="000C178B">
        <w:rPr>
          <w:rFonts w:eastAsia="Calibri" w:cs="Times New Roman"/>
          <w:szCs w:val="28"/>
        </w:rPr>
        <w:t>30.</w:t>
      </w:r>
      <w:bookmarkEnd w:id="79"/>
      <w:r w:rsidRPr="000C178B">
        <w:rPr>
          <w:rFonts w:eastAsia="Calibri" w:cs="Times New Roman"/>
          <w:szCs w:val="28"/>
        </w:rPr>
        <w:t> </w:t>
      </w:r>
      <w:r w:rsidRPr="000C178B">
        <w:rPr>
          <w:rFonts w:cs="Times New Roman"/>
          <w:szCs w:val="28"/>
        </w:rPr>
        <w:t>Shi G., A New Simple Third-order Shear Deformation Theory of Plates, International Journal of Solids and Structures, vol. 44, pp. 4399–4417, 2007</w:t>
      </w:r>
    </w:p>
    <w:p w:rsidR="005051DA" w:rsidRPr="000C178B" w:rsidRDefault="005051DA" w:rsidP="005051DA">
      <w:pPr>
        <w:ind w:firstLine="709"/>
        <w:rPr>
          <w:rFonts w:eastAsia="Calibri" w:cs="Times New Roman"/>
          <w:szCs w:val="28"/>
        </w:rPr>
      </w:pPr>
      <w:bookmarkStart w:id="80" w:name="лит_31"/>
      <w:r w:rsidRPr="000C178B">
        <w:rPr>
          <w:rFonts w:eastAsia="Calibri" w:cs="Times New Roman"/>
          <w:szCs w:val="28"/>
        </w:rPr>
        <w:t>31.</w:t>
      </w:r>
      <w:bookmarkEnd w:id="80"/>
      <w:r w:rsidRPr="000C178B">
        <w:rPr>
          <w:rFonts w:eastAsia="Calibri" w:cs="Times New Roman"/>
          <w:szCs w:val="28"/>
        </w:rPr>
        <w:t> </w:t>
      </w:r>
      <w:r w:rsidRPr="000C178B">
        <w:rPr>
          <w:rFonts w:cs="Times New Roman"/>
          <w:szCs w:val="28"/>
        </w:rPr>
        <w:t>Yucheng Liu A Refined Shear Deformation Plate Theory, International Journal for Computational Methods in Engineering Science and Mechanics, 12:3, 141-149,</w:t>
      </w:r>
      <w:r>
        <w:rPr>
          <w:rFonts w:cs="Times New Roman"/>
          <w:szCs w:val="28"/>
        </w:rPr>
        <w:t xml:space="preserve"> 2011</w:t>
      </w:r>
      <w:r w:rsidRPr="000C178B">
        <w:rPr>
          <w:rFonts w:cs="Times New Roman"/>
          <w:szCs w:val="28"/>
        </w:rPr>
        <w:t xml:space="preserve"> DOI: 10.1080/15502287.2011.564267</w:t>
      </w:r>
    </w:p>
    <w:p w:rsidR="005051DA" w:rsidRPr="000C178B" w:rsidRDefault="005051DA" w:rsidP="005051DA">
      <w:pPr>
        <w:ind w:firstLine="709"/>
        <w:rPr>
          <w:rFonts w:eastAsia="Calibri" w:cs="Times New Roman"/>
          <w:szCs w:val="28"/>
        </w:rPr>
      </w:pPr>
      <w:bookmarkStart w:id="81" w:name="лит_32"/>
      <w:r w:rsidRPr="000C178B">
        <w:rPr>
          <w:rFonts w:eastAsia="Calibri" w:cs="Times New Roman"/>
          <w:szCs w:val="28"/>
        </w:rPr>
        <w:t>32.</w:t>
      </w:r>
      <w:bookmarkEnd w:id="81"/>
      <w:r w:rsidRPr="000C178B">
        <w:rPr>
          <w:rFonts w:eastAsia="Calibri" w:cs="Times New Roman"/>
          <w:szCs w:val="28"/>
        </w:rPr>
        <w:t> </w:t>
      </w:r>
      <w:r w:rsidRPr="000C178B">
        <w:rPr>
          <w:rFonts w:cs="Times New Roman"/>
          <w:szCs w:val="28"/>
        </w:rPr>
        <w:t>Touratier M., An Efficient Standard Plate Theory, International Journal of Engineering Science, vol. 29(8), pp. 901–916, 1991.</w:t>
      </w:r>
    </w:p>
    <w:p w:rsidR="005051DA" w:rsidRPr="000C178B" w:rsidRDefault="005051DA" w:rsidP="005051DA">
      <w:pPr>
        <w:ind w:firstLine="709"/>
        <w:rPr>
          <w:rFonts w:eastAsia="Calibri" w:cs="Times New Roman"/>
          <w:szCs w:val="28"/>
        </w:rPr>
      </w:pPr>
      <w:bookmarkStart w:id="82" w:name="лит_33"/>
      <w:r w:rsidRPr="000C178B">
        <w:rPr>
          <w:rFonts w:eastAsia="Calibri" w:cs="Times New Roman"/>
          <w:szCs w:val="28"/>
        </w:rPr>
        <w:t>33.</w:t>
      </w:r>
      <w:bookmarkEnd w:id="82"/>
      <w:r w:rsidRPr="000C178B">
        <w:rPr>
          <w:rFonts w:eastAsia="Calibri" w:cs="Times New Roman"/>
          <w:szCs w:val="28"/>
        </w:rPr>
        <w:t> </w:t>
      </w:r>
      <w:r w:rsidRPr="000C178B">
        <w:rPr>
          <w:rFonts w:cs="Times New Roman"/>
          <w:szCs w:val="28"/>
        </w:rPr>
        <w:t>Soldatos K.P., A Transverse Shear Deformation Theory for Homogeneous Monoclinic Plates, Acta Mechanica, vol. 94, pp. 195–200, 1992.</w:t>
      </w:r>
    </w:p>
    <w:p w:rsidR="005051DA" w:rsidRPr="000C178B" w:rsidRDefault="005051DA" w:rsidP="005051DA">
      <w:pPr>
        <w:ind w:firstLine="709"/>
        <w:rPr>
          <w:rFonts w:eastAsia="Calibri" w:cs="Times New Roman"/>
          <w:szCs w:val="28"/>
        </w:rPr>
      </w:pPr>
      <w:bookmarkStart w:id="83" w:name="лит_34"/>
      <w:r w:rsidRPr="000C178B">
        <w:rPr>
          <w:rFonts w:eastAsia="Calibri" w:cs="Times New Roman"/>
          <w:szCs w:val="28"/>
        </w:rPr>
        <w:t>34.</w:t>
      </w:r>
      <w:bookmarkEnd w:id="83"/>
      <w:r w:rsidRPr="000C178B">
        <w:rPr>
          <w:rFonts w:eastAsia="Calibri" w:cs="Times New Roman"/>
          <w:szCs w:val="28"/>
        </w:rPr>
        <w:t> </w:t>
      </w:r>
      <w:r w:rsidRPr="000C178B">
        <w:rPr>
          <w:rFonts w:cs="Times New Roman"/>
          <w:szCs w:val="28"/>
        </w:rPr>
        <w:t>Karama M., Afaq K.S., Mistou S., Mechanical Behavior of Laminated Composite Beam by New Multi-layered Laminated Composite Structures Model with Transverse Shear Stress Continuity, International Journal of Solids and Structures, vol. 40, pp. 1525–1546, 2003.</w:t>
      </w:r>
    </w:p>
    <w:p w:rsidR="005051DA" w:rsidRPr="000C178B" w:rsidRDefault="005051DA" w:rsidP="005051DA">
      <w:pPr>
        <w:ind w:firstLine="709"/>
        <w:rPr>
          <w:rFonts w:eastAsia="Calibri" w:cs="Times New Roman"/>
          <w:szCs w:val="28"/>
        </w:rPr>
      </w:pPr>
      <w:bookmarkStart w:id="84" w:name="лит_35"/>
      <w:r w:rsidRPr="000C178B">
        <w:rPr>
          <w:rFonts w:eastAsia="Calibri" w:cs="Times New Roman"/>
          <w:szCs w:val="28"/>
        </w:rPr>
        <w:t>35.</w:t>
      </w:r>
      <w:bookmarkEnd w:id="84"/>
      <w:r w:rsidRPr="000C178B">
        <w:rPr>
          <w:rFonts w:eastAsia="Calibri" w:cs="Times New Roman"/>
          <w:szCs w:val="28"/>
        </w:rPr>
        <w:t> </w:t>
      </w:r>
      <w:r w:rsidRPr="000C178B">
        <w:rPr>
          <w:rFonts w:cs="Times New Roman"/>
          <w:szCs w:val="28"/>
        </w:rPr>
        <w:t>Aydogdu M., A New Shear Deformation Theory for Laminated Composite Plates, Composite Structures, vol. 89(1), pp. 94–101, 2008.</w:t>
      </w:r>
    </w:p>
    <w:p w:rsidR="005051DA" w:rsidRPr="000C178B" w:rsidRDefault="005051DA" w:rsidP="005051DA">
      <w:pPr>
        <w:ind w:firstLine="709"/>
        <w:rPr>
          <w:rFonts w:eastAsia="Calibri" w:cs="Times New Roman"/>
          <w:szCs w:val="28"/>
        </w:rPr>
      </w:pPr>
      <w:bookmarkStart w:id="85" w:name="лит_36"/>
      <w:r w:rsidRPr="000C178B">
        <w:rPr>
          <w:rFonts w:eastAsia="Calibri" w:cs="Times New Roman"/>
          <w:szCs w:val="28"/>
        </w:rPr>
        <w:t>36.</w:t>
      </w:r>
      <w:bookmarkEnd w:id="85"/>
      <w:r w:rsidRPr="000C178B">
        <w:rPr>
          <w:rFonts w:eastAsia="Calibri" w:cs="Times New Roman"/>
          <w:szCs w:val="28"/>
        </w:rPr>
        <w:t> </w:t>
      </w:r>
      <w:r w:rsidRPr="000C178B">
        <w:rPr>
          <w:rFonts w:cs="Times New Roman"/>
          <w:szCs w:val="28"/>
        </w:rPr>
        <w:t>Shimpi, R.P., Refined plate theory and its variants. AIAA Journal 40 (1), 137–146. 2002.</w:t>
      </w:r>
    </w:p>
    <w:p w:rsidR="005051DA" w:rsidRPr="000C178B" w:rsidRDefault="005051DA" w:rsidP="005051DA">
      <w:pPr>
        <w:ind w:firstLine="709"/>
        <w:rPr>
          <w:rFonts w:eastAsia="Calibri" w:cs="Times New Roman"/>
          <w:szCs w:val="28"/>
        </w:rPr>
      </w:pPr>
      <w:bookmarkStart w:id="86" w:name="лит_37"/>
      <w:r w:rsidRPr="000C178B">
        <w:rPr>
          <w:rFonts w:eastAsia="Calibri" w:cs="Times New Roman"/>
          <w:szCs w:val="28"/>
        </w:rPr>
        <w:t>37.</w:t>
      </w:r>
      <w:bookmarkEnd w:id="86"/>
      <w:r w:rsidRPr="000C178B">
        <w:rPr>
          <w:rFonts w:eastAsia="Calibri" w:cs="Times New Roman"/>
          <w:szCs w:val="28"/>
        </w:rPr>
        <w:t> </w:t>
      </w:r>
      <w:r w:rsidRPr="000C178B">
        <w:rPr>
          <w:rFonts w:cs="Times New Roman"/>
          <w:szCs w:val="28"/>
        </w:rPr>
        <w:t>Shimpi R.P., Patel H.G., A two variable refined plate theory for orthotropic plate analysis. International Journal of Solids and Structures 43 (2006) 6783–6799, 2006</w:t>
      </w:r>
    </w:p>
    <w:p w:rsidR="005051DA" w:rsidRPr="000C178B" w:rsidRDefault="005051DA" w:rsidP="005051DA">
      <w:pPr>
        <w:ind w:firstLine="709"/>
        <w:rPr>
          <w:rFonts w:eastAsia="Calibri" w:cs="Times New Roman"/>
          <w:szCs w:val="28"/>
          <w:lang w:val="en-US"/>
        </w:rPr>
      </w:pPr>
      <w:bookmarkStart w:id="87" w:name="лит_38"/>
      <w:r w:rsidRPr="000C178B">
        <w:rPr>
          <w:rFonts w:eastAsia="Calibri" w:cs="Times New Roman"/>
          <w:szCs w:val="28"/>
        </w:rPr>
        <w:lastRenderedPageBreak/>
        <w:t>38.</w:t>
      </w:r>
      <w:bookmarkEnd w:id="87"/>
      <w:r w:rsidRPr="000C178B">
        <w:rPr>
          <w:rFonts w:eastAsia="Calibri" w:cs="Times New Roman"/>
          <w:szCs w:val="28"/>
        </w:rPr>
        <w:t> Shimpi R.P. et al.</w:t>
      </w:r>
      <w:r w:rsidRPr="000C178B">
        <w:rPr>
          <w:rFonts w:cs="Times New Roman"/>
          <w:szCs w:val="28"/>
        </w:rPr>
        <w:t xml:space="preserve"> </w:t>
      </w:r>
      <w:r w:rsidRPr="000C178B">
        <w:rPr>
          <w:rFonts w:eastAsia="Calibri" w:cs="Times New Roman"/>
          <w:szCs w:val="28"/>
        </w:rPr>
        <w:t>Single variable new first-order shear deformation theory for isotropic plates</w:t>
      </w:r>
      <w:r w:rsidRPr="000C178B">
        <w:rPr>
          <w:rFonts w:eastAsia="Calibri" w:cs="Times New Roman"/>
          <w:szCs w:val="28"/>
          <w:lang w:val="en-US"/>
        </w:rPr>
        <w:t xml:space="preserve">. </w:t>
      </w:r>
      <w:r w:rsidRPr="000C178B">
        <w:rPr>
          <w:rFonts w:eastAsia="Calibri" w:cs="Times New Roman"/>
          <w:szCs w:val="28"/>
        </w:rPr>
        <w:t>Lat Am J Solids Struct</w:t>
      </w:r>
      <w:r w:rsidRPr="000C178B">
        <w:rPr>
          <w:rFonts w:eastAsia="Calibri" w:cs="Times New Roman"/>
          <w:szCs w:val="28"/>
          <w:lang w:val="en-US"/>
        </w:rPr>
        <w:t xml:space="preserve">, </w:t>
      </w:r>
      <w:r w:rsidRPr="000C178B">
        <w:rPr>
          <w:rFonts w:eastAsia="Calibri" w:cs="Times New Roman"/>
          <w:szCs w:val="28"/>
        </w:rPr>
        <w:t>2018</w:t>
      </w:r>
    </w:p>
    <w:p w:rsidR="005051DA" w:rsidRPr="000C178B" w:rsidRDefault="005051DA" w:rsidP="005051DA">
      <w:pPr>
        <w:ind w:firstLine="709"/>
        <w:rPr>
          <w:rFonts w:eastAsia="Calibri" w:cs="Times New Roman"/>
          <w:szCs w:val="28"/>
        </w:rPr>
      </w:pPr>
      <w:bookmarkStart w:id="88" w:name="лит_39"/>
      <w:r w:rsidRPr="000C178B">
        <w:rPr>
          <w:rFonts w:eastAsia="Calibri" w:cs="Times New Roman"/>
          <w:szCs w:val="28"/>
        </w:rPr>
        <w:t>39.</w:t>
      </w:r>
      <w:bookmarkEnd w:id="88"/>
      <w:r w:rsidRPr="000C178B">
        <w:rPr>
          <w:rFonts w:eastAsia="Calibri" w:cs="Times New Roman"/>
          <w:szCs w:val="28"/>
        </w:rPr>
        <w:t> </w:t>
      </w:r>
      <w:r w:rsidRPr="000C178B">
        <w:rPr>
          <w:rFonts w:cs="Times New Roman"/>
        </w:rPr>
        <w:t>Shimpi, R.P., Guruprasad, P.J., Pakhare, K.S. Single variable new first order shear deformation theory for isotropic plates. Latin Am. J. Solids Struct. 15, 1–25 (2018).</w:t>
      </w:r>
    </w:p>
    <w:p w:rsidR="005051DA" w:rsidRPr="000C178B" w:rsidRDefault="005051DA" w:rsidP="005051DA">
      <w:pPr>
        <w:ind w:firstLine="709"/>
        <w:rPr>
          <w:rFonts w:eastAsia="Calibri" w:cs="Times New Roman"/>
          <w:szCs w:val="28"/>
        </w:rPr>
      </w:pPr>
      <w:bookmarkStart w:id="89" w:name="лит_40"/>
      <w:r w:rsidRPr="000C178B">
        <w:rPr>
          <w:rFonts w:eastAsia="Calibri" w:cs="Times New Roman"/>
          <w:szCs w:val="28"/>
        </w:rPr>
        <w:t>40.</w:t>
      </w:r>
      <w:bookmarkEnd w:id="89"/>
      <w:r w:rsidRPr="000C178B">
        <w:rPr>
          <w:rFonts w:eastAsia="Calibri" w:cs="Times New Roman"/>
          <w:szCs w:val="28"/>
        </w:rPr>
        <w:t> </w:t>
      </w:r>
      <w:r w:rsidRPr="000C178B">
        <w:rPr>
          <w:rFonts w:cs="Times New Roman"/>
          <w:szCs w:val="28"/>
        </w:rPr>
        <w:t>Huu-Tai Thai, Nguyen, Trung-Kien, Vo, Thuc and Ngo, Tuan. A new simple shear deformation plate theory. Composite Structures, 171. 2017. pp. 277-285.</w:t>
      </w:r>
    </w:p>
    <w:p w:rsidR="005051DA" w:rsidRPr="000C178B" w:rsidRDefault="005051DA" w:rsidP="005051DA">
      <w:pPr>
        <w:ind w:firstLine="709"/>
        <w:rPr>
          <w:rFonts w:cs="Times New Roman"/>
        </w:rPr>
      </w:pPr>
      <w:bookmarkStart w:id="90" w:name="лит_41"/>
      <w:r w:rsidRPr="000C178B">
        <w:rPr>
          <w:rFonts w:cs="Times New Roman"/>
        </w:rPr>
        <w:t>41.</w:t>
      </w:r>
      <w:bookmarkEnd w:id="90"/>
      <w:r w:rsidRPr="000C178B">
        <w:rPr>
          <w:rFonts w:eastAsia="Calibri" w:cs="Times New Roman"/>
          <w:szCs w:val="28"/>
        </w:rPr>
        <w:t> </w:t>
      </w:r>
      <w:r w:rsidRPr="000C178B">
        <w:rPr>
          <w:rFonts w:cs="Times New Roman"/>
          <w:color w:val="222222"/>
          <w:szCs w:val="28"/>
          <w:shd w:val="clear" w:color="auto" w:fill="FFFFFF"/>
        </w:rPr>
        <w:t>Pakhare, K.S., Sawhney, H., Shimpi, R.P. </w:t>
      </w:r>
      <w:r w:rsidRPr="000C178B">
        <w:rPr>
          <w:rFonts w:cs="Times New Roman"/>
          <w:i/>
          <w:iCs/>
          <w:color w:val="222222"/>
          <w:szCs w:val="28"/>
          <w:shd w:val="clear" w:color="auto" w:fill="FFFFFF"/>
        </w:rPr>
        <w:t>et al.</w:t>
      </w:r>
      <w:r w:rsidRPr="000C178B">
        <w:rPr>
          <w:rFonts w:cs="Times New Roman"/>
          <w:color w:val="222222"/>
          <w:szCs w:val="28"/>
          <w:shd w:val="clear" w:color="auto" w:fill="FFFFFF"/>
        </w:rPr>
        <w:t> Analytical and numerical investigations of the flexure of isotropic plates using the novel first-order shear deformation theory. </w:t>
      </w:r>
      <w:r w:rsidRPr="000C178B">
        <w:rPr>
          <w:rFonts w:cs="Times New Roman"/>
          <w:i/>
          <w:iCs/>
          <w:color w:val="222222"/>
          <w:szCs w:val="28"/>
          <w:shd w:val="clear" w:color="auto" w:fill="FFFFFF"/>
        </w:rPr>
        <w:t>Proc.Indian Natl. Sci. Acad.</w:t>
      </w:r>
      <w:r w:rsidRPr="000C178B">
        <w:rPr>
          <w:rFonts w:cs="Times New Roman"/>
          <w:color w:val="222222"/>
          <w:szCs w:val="28"/>
          <w:shd w:val="clear" w:color="auto" w:fill="FFFFFF"/>
        </w:rPr>
        <w:t> </w:t>
      </w:r>
      <w:r w:rsidRPr="00474247">
        <w:rPr>
          <w:rFonts w:cs="Times New Roman"/>
          <w:bCs/>
          <w:color w:val="222222"/>
          <w:szCs w:val="28"/>
          <w:shd w:val="clear" w:color="auto" w:fill="FFFFFF"/>
        </w:rPr>
        <w:t>87</w:t>
      </w:r>
      <w:r w:rsidRPr="00474247">
        <w:rPr>
          <w:rFonts w:cs="Times New Roman"/>
          <w:color w:val="222222"/>
          <w:szCs w:val="28"/>
          <w:shd w:val="clear" w:color="auto" w:fill="FFFFFF"/>
        </w:rPr>
        <w:t>,</w:t>
      </w:r>
      <w:r w:rsidRPr="000C178B">
        <w:rPr>
          <w:rFonts w:cs="Times New Roman"/>
          <w:color w:val="222222"/>
          <w:szCs w:val="28"/>
          <w:shd w:val="clear" w:color="auto" w:fill="FFFFFF"/>
        </w:rPr>
        <w:t xml:space="preserve"> 379–392 (2021). </w:t>
      </w:r>
      <w:hyperlink r:id="rId1785" w:history="1">
        <w:r w:rsidRPr="000C178B">
          <w:rPr>
            <w:rStyle w:val="af4"/>
            <w:rFonts w:cs="Times New Roman"/>
            <w:szCs w:val="28"/>
            <w:shd w:val="clear" w:color="auto" w:fill="FFFFFF"/>
          </w:rPr>
          <w:t>https://doi.org/10.1007/s43538-021-00032-7</w:t>
        </w:r>
      </w:hyperlink>
    </w:p>
    <w:p w:rsidR="005051DA" w:rsidRDefault="005051DA" w:rsidP="005051DA">
      <w:pPr>
        <w:ind w:firstLine="709"/>
        <w:rPr>
          <w:rFonts w:cs="Times New Roman"/>
          <w:color w:val="222222"/>
          <w:szCs w:val="28"/>
          <w:shd w:val="clear" w:color="auto" w:fill="FFFFFF"/>
        </w:rPr>
      </w:pPr>
      <w:bookmarkStart w:id="91" w:name="лит_42"/>
      <w:r w:rsidRPr="000C178B">
        <w:rPr>
          <w:rFonts w:cs="Times New Roman"/>
        </w:rPr>
        <w:t>42.</w:t>
      </w:r>
      <w:bookmarkEnd w:id="91"/>
      <w:r w:rsidRPr="000C178B">
        <w:rPr>
          <w:rFonts w:cs="Times New Roman"/>
        </w:rPr>
        <w:t> </w:t>
      </w:r>
      <w:r w:rsidRPr="000C178B">
        <w:rPr>
          <w:rFonts w:cs="Times New Roman"/>
          <w:color w:val="222222"/>
          <w:szCs w:val="28"/>
          <w:shd w:val="clear" w:color="auto" w:fill="FFFFFF"/>
        </w:rPr>
        <w:t xml:space="preserve"> </w:t>
      </w:r>
      <w:r w:rsidRPr="003171FA">
        <w:rPr>
          <w:rFonts w:cs="Times New Roman"/>
          <w:szCs w:val="28"/>
        </w:rPr>
        <w:t>Тұрсынов К.А. Ортотроптық пластинаның иілуінің классикалық жəне дəлденген теориялары. Қарағанды университетінің хабаршысы. Математика сериясы. №1(37), Б 64-74, 2005</w:t>
      </w:r>
    </w:p>
    <w:p w:rsidR="005051DA" w:rsidRPr="003171FA" w:rsidRDefault="005051DA" w:rsidP="005051DA">
      <w:pPr>
        <w:ind w:firstLine="709"/>
        <w:rPr>
          <w:rFonts w:cs="Times New Roman"/>
          <w:szCs w:val="28"/>
        </w:rPr>
      </w:pPr>
      <w:r w:rsidRPr="003F0947">
        <w:t>43. </w:t>
      </w:r>
      <w:r w:rsidRPr="003171FA">
        <w:rPr>
          <w:rFonts w:cs="Times New Roman"/>
          <w:szCs w:val="28"/>
        </w:rPr>
        <w:t>Турсунов К.А. Уточненная классическая теория ортотропных пластинок. Қарағанды университетінің хабаршысы. Математика сериясы. №(46), Б 105-111, 2007</w:t>
      </w:r>
    </w:p>
    <w:p w:rsidR="005051DA" w:rsidRPr="003171FA" w:rsidRDefault="005051DA" w:rsidP="005051DA">
      <w:pPr>
        <w:ind w:firstLine="709"/>
        <w:rPr>
          <w:rFonts w:cs="Times New Roman"/>
          <w:szCs w:val="28"/>
        </w:rPr>
      </w:pPr>
      <w:r w:rsidRPr="003171FA">
        <w:rPr>
          <w:rFonts w:cs="Times New Roman"/>
          <w:szCs w:val="28"/>
        </w:rPr>
        <w:t>44. Тұрсынов К.А., Тұрсынов Д.К. Конструкциялардың кеңістік элементтерін есептеу негіздері. Оқу құралы. -Қарағанды: ҚарМУ баспасы, 2007- 215б.</w:t>
      </w:r>
    </w:p>
    <w:p w:rsidR="005051DA" w:rsidRPr="003171FA" w:rsidRDefault="005051DA" w:rsidP="005051DA">
      <w:pPr>
        <w:ind w:firstLine="709"/>
        <w:rPr>
          <w:rFonts w:cs="Times New Roman"/>
          <w:szCs w:val="28"/>
        </w:rPr>
      </w:pPr>
      <w:r w:rsidRPr="003171FA">
        <w:rPr>
          <w:rFonts w:cs="Times New Roman"/>
          <w:szCs w:val="28"/>
        </w:rPr>
        <w:t>45. </w:t>
      </w:r>
      <w:r w:rsidRPr="005051DA">
        <w:t xml:space="preserve">S. Akhazhanov, </w:t>
      </w:r>
      <w:r w:rsidRPr="00474247">
        <w:t>A. Nurgoziyeva</w:t>
      </w:r>
      <w:r w:rsidRPr="005051DA">
        <w:t xml:space="preserve">, A. Kassenova. </w:t>
      </w:r>
      <w:r w:rsidRPr="00474247">
        <w:rPr>
          <w:lang w:val="en-US"/>
        </w:rPr>
        <w:t>Refined Theories for Beam Bending: A Simplified Approach to Structural Analysis// Engineering, Technology &amp; Applied Science Research  Vol. 15, No. 2, 21709-21718</w:t>
      </w:r>
      <w:r w:rsidRPr="005C7095">
        <w:t xml:space="preserve">. </w:t>
      </w:r>
      <w:r w:rsidRPr="005051DA">
        <w:t>2025.</w:t>
      </w:r>
      <w:r w:rsidRPr="003171FA">
        <w:t xml:space="preserve"> </w:t>
      </w:r>
      <w:hyperlink r:id="rId1786" w:history="1">
        <w:r w:rsidRPr="005051DA">
          <w:rPr>
            <w:rStyle w:val="af4"/>
          </w:rPr>
          <w:t>https://doi.org/10.48084/etasr.10127</w:t>
        </w:r>
      </w:hyperlink>
    </w:p>
    <w:p w:rsidR="005051DA" w:rsidRPr="00B010EA" w:rsidRDefault="005051DA" w:rsidP="005051DA">
      <w:pPr>
        <w:ind w:firstLine="709"/>
        <w:rPr>
          <w:rFonts w:eastAsia="Times New Roman" w:cs="Times New Roman"/>
          <w:color w:val="000000"/>
          <w:szCs w:val="28"/>
          <w:lang w:eastAsia="ru-RU"/>
        </w:rPr>
      </w:pPr>
      <w:bookmarkStart w:id="92" w:name="лит_43"/>
      <w:bookmarkStart w:id="93" w:name="лит_44"/>
      <w:r w:rsidRPr="000C178B">
        <w:rPr>
          <w:rFonts w:cs="Times New Roman"/>
        </w:rPr>
        <w:t>4</w:t>
      </w:r>
      <w:r>
        <w:rPr>
          <w:rFonts w:cs="Times New Roman"/>
        </w:rPr>
        <w:t>6</w:t>
      </w:r>
      <w:r w:rsidRPr="000C178B">
        <w:rPr>
          <w:rFonts w:cs="Times New Roman"/>
        </w:rPr>
        <w:t>.</w:t>
      </w:r>
      <w:bookmarkEnd w:id="93"/>
      <w:r w:rsidRPr="000C178B">
        <w:rPr>
          <w:rFonts w:cs="Times New Roman"/>
        </w:rPr>
        <w:t> </w:t>
      </w:r>
      <w:r>
        <w:rPr>
          <w:rFonts w:eastAsia="Times New Roman" w:cs="Times New Roman"/>
          <w:color w:val="000000"/>
          <w:szCs w:val="28"/>
          <w:lang w:eastAsia="ru-RU"/>
        </w:rPr>
        <w:t>Ахажанов С.Б., Нурланова Б.М., Нургозиева А.Ж.</w:t>
      </w:r>
      <w:r w:rsidRPr="00B010EA">
        <w:rPr>
          <w:rFonts w:eastAsia="Times New Roman" w:cs="Times New Roman"/>
          <w:color w:val="000000"/>
          <w:szCs w:val="28"/>
          <w:lang w:eastAsia="ru-RU"/>
        </w:rPr>
        <w:t>, Ахажанов Т.Б. Көлденең ығысу деформациясын ескергендегі арқалықтың ақырлы элементі.</w:t>
      </w:r>
      <w:r>
        <w:rPr>
          <w:rFonts w:eastAsia="Times New Roman" w:cs="Times New Roman"/>
          <w:color w:val="000000"/>
          <w:szCs w:val="28"/>
          <w:lang w:eastAsia="ru-RU"/>
        </w:rPr>
        <w:t xml:space="preserve"> КарТУ.</w:t>
      </w:r>
      <w:r w:rsidRPr="00B010EA">
        <w:rPr>
          <w:rFonts w:eastAsia="Times New Roman" w:cs="Times New Roman"/>
          <w:color w:val="000000"/>
          <w:szCs w:val="28"/>
          <w:lang w:eastAsia="ru-RU"/>
        </w:rPr>
        <w:t xml:space="preserve"> Университет еңбектері. – Бөлім 4, Құрылыс, Транспорт. – №4(85). – 2021. –– Б. 197-202. DOI 10.52209/1609-1825_2021_4_197. </w:t>
      </w:r>
    </w:p>
    <w:p w:rsidR="005051DA" w:rsidRPr="00B010EA" w:rsidRDefault="005051DA" w:rsidP="005051DA">
      <w:pPr>
        <w:ind w:firstLine="709"/>
        <w:jc w:val="left"/>
        <w:rPr>
          <w:rFonts w:eastAsia="Times New Roman" w:cs="Times New Roman"/>
          <w:color w:val="000000"/>
          <w:szCs w:val="28"/>
          <w:lang w:val="en-US" w:eastAsia="ru-RU"/>
        </w:rPr>
      </w:pPr>
      <w:bookmarkStart w:id="94" w:name="лит_45"/>
      <w:bookmarkStart w:id="95" w:name="лит_47"/>
      <w:r w:rsidRPr="000C178B">
        <w:rPr>
          <w:rFonts w:eastAsia="Calibri" w:cs="Times New Roman"/>
          <w:szCs w:val="28"/>
        </w:rPr>
        <w:t>4</w:t>
      </w:r>
      <w:r>
        <w:rPr>
          <w:rFonts w:eastAsia="Calibri" w:cs="Times New Roman"/>
          <w:szCs w:val="28"/>
        </w:rPr>
        <w:t>7</w:t>
      </w:r>
      <w:r w:rsidRPr="000C178B">
        <w:rPr>
          <w:rFonts w:eastAsia="Calibri" w:cs="Times New Roman"/>
          <w:szCs w:val="28"/>
        </w:rPr>
        <w:t>. </w:t>
      </w:r>
      <w:bookmarkEnd w:id="95"/>
      <w:r w:rsidRPr="005051DA">
        <w:rPr>
          <w:rFonts w:eastAsia="Times New Roman" w:cs="Times New Roman"/>
          <w:color w:val="000000"/>
          <w:szCs w:val="28"/>
          <w:lang w:eastAsia="ru-RU"/>
        </w:rPr>
        <w:t>O. Khabidolda, S. Akhmediyev, N. Vatin, L., Abeuova, A. Nurgoziyeva, Studying dynamics of a cantilever bar with variable</w:t>
      </w:r>
      <w:r>
        <w:rPr>
          <w:rFonts w:eastAsia="Times New Roman" w:cs="Times New Roman"/>
          <w:color w:val="000000"/>
          <w:szCs w:val="28"/>
          <w:lang w:eastAsia="ru-RU"/>
        </w:rPr>
        <w:t xml:space="preserve"> </w:t>
      </w:r>
      <w:r w:rsidRPr="005051DA">
        <w:rPr>
          <w:rFonts w:eastAsia="Times New Roman" w:cs="Times New Roman"/>
          <w:color w:val="000000"/>
          <w:szCs w:val="28"/>
          <w:lang w:eastAsia="ru-RU"/>
        </w:rPr>
        <w:t xml:space="preserve">bending stiffness. </w:t>
      </w:r>
      <w:r w:rsidRPr="00B010EA">
        <w:rPr>
          <w:rFonts w:eastAsia="Times New Roman" w:cs="Times New Roman"/>
          <w:color w:val="000000"/>
          <w:szCs w:val="28"/>
          <w:lang w:val="en-US" w:eastAsia="ru-RU"/>
        </w:rPr>
        <w:t>Journal of Mathematics, Mechanics and Computer Science. – 2023. - Vol. 119. - No.3, P. 77-90. DOI: 10.34910/MCE.121.7</w:t>
      </w:r>
    </w:p>
    <w:p w:rsidR="005051DA" w:rsidRPr="00474247" w:rsidRDefault="005051DA" w:rsidP="005051DA">
      <w:pPr>
        <w:ind w:firstLine="709"/>
        <w:rPr>
          <w:szCs w:val="28"/>
        </w:rPr>
      </w:pPr>
      <w:bookmarkStart w:id="96" w:name="лит_50"/>
      <w:r>
        <w:rPr>
          <w:rFonts w:eastAsia="Calibri" w:cs="Times New Roman"/>
          <w:szCs w:val="28"/>
        </w:rPr>
        <w:t>48</w:t>
      </w:r>
      <w:r w:rsidRPr="000C178B">
        <w:rPr>
          <w:rFonts w:eastAsia="Calibri" w:cs="Times New Roman"/>
          <w:szCs w:val="28"/>
        </w:rPr>
        <w:t>. </w:t>
      </w:r>
      <w:bookmarkEnd w:id="96"/>
      <w:r w:rsidRPr="00FA7ACD">
        <w:rPr>
          <w:szCs w:val="28"/>
        </w:rPr>
        <w:t>Нургозиева А.Ж. Нақтыланған классикалық теория бойынша топсалы бекітілген пластинаның иілуін есептеу. Студенттер мен жас ғалымдардың «ǴYLYM JÁNE BILIM - 2022»: XVII Халықаралық ғылыми конференциясының баяндамалар жинағы. Нұр-Сұлтан. Б.1612-1617. 2022.</w:t>
      </w:r>
    </w:p>
    <w:p w:rsidR="005051DA" w:rsidRPr="003F0947" w:rsidRDefault="005051DA" w:rsidP="005051DA">
      <w:pPr>
        <w:ind w:firstLine="709"/>
      </w:pPr>
      <w:r w:rsidRPr="003F0947">
        <w:t>4</w:t>
      </w:r>
      <w:r>
        <w:t>9</w:t>
      </w:r>
      <w:r w:rsidRPr="003F0947">
        <w:t>.  Reddy J. N., Theory and Analysis of Elastic Plates and Shells, 2nd ed., Taylor &amp; Francis (2007) </w:t>
      </w:r>
      <w:hyperlink r:id="rId1787" w:tooltip="ISBN (identifier)" w:history="1">
        <w:r w:rsidRPr="003F0947">
          <w:rPr>
            <w:rStyle w:val="af4"/>
          </w:rPr>
          <w:t>ISBN</w:t>
        </w:r>
      </w:hyperlink>
      <w:r w:rsidRPr="003F0947">
        <w:t> </w:t>
      </w:r>
      <w:hyperlink r:id="rId1788" w:tooltip="Special:BookSources/0-8493-8415-X" w:history="1">
        <w:r w:rsidRPr="003F0947">
          <w:rPr>
            <w:rStyle w:val="af4"/>
          </w:rPr>
          <w:t>0-8493-8415-X</w:t>
        </w:r>
      </w:hyperlink>
    </w:p>
    <w:p w:rsidR="005051DA" w:rsidRDefault="005051DA" w:rsidP="005051DA">
      <w:pPr>
        <w:ind w:firstLine="709"/>
        <w:rPr>
          <w:rFonts w:cs="Times New Roman"/>
        </w:rPr>
      </w:pPr>
      <w:r>
        <w:t>50. Lee, K.H., Lim, G.T., Wang, C.M.: Thick Lévy plates re-visited. Int. J. Solids Struct. 39, 2002, 127–144</w:t>
      </w:r>
    </w:p>
    <w:p w:rsidR="005051DA" w:rsidRPr="00FA7ACD" w:rsidRDefault="005051DA" w:rsidP="005051DA">
      <w:pPr>
        <w:ind w:firstLine="709"/>
        <w:rPr>
          <w:szCs w:val="28"/>
        </w:rPr>
      </w:pPr>
      <w:bookmarkStart w:id="97" w:name="лит_51"/>
      <w:r w:rsidRPr="00474247">
        <w:rPr>
          <w:rFonts w:eastAsia="Calibri" w:cs="Times New Roman"/>
          <w:szCs w:val="28"/>
        </w:rPr>
        <w:t>5</w:t>
      </w:r>
      <w:r w:rsidRPr="00284FE8">
        <w:rPr>
          <w:rFonts w:eastAsia="Calibri" w:cs="Times New Roman"/>
          <w:szCs w:val="28"/>
        </w:rPr>
        <w:t>1</w:t>
      </w:r>
      <w:r w:rsidRPr="000C178B">
        <w:rPr>
          <w:rFonts w:eastAsia="Calibri" w:cs="Times New Roman"/>
          <w:szCs w:val="28"/>
        </w:rPr>
        <w:t>. </w:t>
      </w:r>
      <w:bookmarkEnd w:id="97"/>
      <w:r w:rsidRPr="00FA7ACD">
        <w:rPr>
          <w:szCs w:val="28"/>
        </w:rPr>
        <w:t xml:space="preserve">Нургозиева А.Ж. Айнымалыларды бөлу әдісімен жақтары қатты бекітілген тікбұрышты пластинаны есептеу. «Фараби әлемі» атты студенттер </w:t>
      </w:r>
      <w:r w:rsidRPr="00FA7ACD">
        <w:rPr>
          <w:szCs w:val="28"/>
        </w:rPr>
        <w:lastRenderedPageBreak/>
        <w:t>мен жас ғалымдардың халықаралық ғылыми конференциясының материалдары (6-8 сәуір аралығы). Алматы. Б.69. 2022</w:t>
      </w:r>
    </w:p>
    <w:p w:rsidR="005051DA" w:rsidRPr="00570043" w:rsidRDefault="005051DA" w:rsidP="005051DA">
      <w:pPr>
        <w:ind w:firstLine="709"/>
        <w:rPr>
          <w:rFonts w:eastAsia="Calibri" w:cs="Times New Roman"/>
          <w:szCs w:val="28"/>
          <w:lang w:val="tr-TR"/>
        </w:rPr>
      </w:pPr>
      <w:r>
        <w:rPr>
          <w:rFonts w:eastAsia="Calibri" w:cs="Times New Roman"/>
          <w:szCs w:val="28"/>
        </w:rPr>
        <w:t>52</w:t>
      </w:r>
      <w:r w:rsidRPr="000C178B">
        <w:rPr>
          <w:rFonts w:eastAsia="Calibri" w:cs="Times New Roman"/>
          <w:szCs w:val="28"/>
        </w:rPr>
        <w:t>. </w:t>
      </w:r>
      <w:r>
        <w:rPr>
          <w:rFonts w:eastAsia="Calibri" w:cs="Times New Roman"/>
          <w:szCs w:val="28"/>
        </w:rPr>
        <w:t>С.П. Тимошенко, С. Войновский-Кригер. Пластинки оболочки. Издательство «Наука», Москва, 1966</w:t>
      </w:r>
    </w:p>
    <w:p w:rsidR="005051DA" w:rsidRPr="003171FA" w:rsidRDefault="005051DA" w:rsidP="005051DA">
      <w:pPr>
        <w:ind w:firstLine="709"/>
        <w:rPr>
          <w:rFonts w:cs="Times New Roman"/>
          <w:lang w:val="tr-TR"/>
        </w:rPr>
      </w:pPr>
      <w:r>
        <w:t xml:space="preserve">53. Zenkour A.M. Exact mixed-classical solutions for the bending analysis of shear deformable rectangular plates. Appl. Math. Model. 27, 2003,  515–534 </w:t>
      </w:r>
    </w:p>
    <w:p w:rsidR="005051DA" w:rsidRPr="00B010EA" w:rsidRDefault="005051DA" w:rsidP="005051DA">
      <w:pPr>
        <w:ind w:firstLine="709"/>
        <w:rPr>
          <w:rFonts w:eastAsia="Times New Roman" w:cs="Times New Roman"/>
          <w:color w:val="000000"/>
          <w:szCs w:val="28"/>
          <w:lang w:eastAsia="ru-RU"/>
        </w:rPr>
      </w:pPr>
      <w:r>
        <w:rPr>
          <w:rFonts w:cs="Times New Roman"/>
        </w:rPr>
        <w:t>54</w:t>
      </w:r>
      <w:r w:rsidRPr="000C178B">
        <w:rPr>
          <w:rFonts w:cs="Times New Roman"/>
        </w:rPr>
        <w:t>.</w:t>
      </w:r>
      <w:bookmarkEnd w:id="94"/>
      <w:r w:rsidRPr="000C178B">
        <w:rPr>
          <w:rFonts w:cs="Times New Roman"/>
        </w:rPr>
        <w:t> </w:t>
      </w:r>
      <w:r w:rsidRPr="00B010EA">
        <w:rPr>
          <w:rFonts w:eastAsia="Times New Roman" w:cs="Times New Roman"/>
          <w:color w:val="000000"/>
          <w:szCs w:val="28"/>
          <w:lang w:eastAsia="ru-RU"/>
        </w:rPr>
        <w:t>Ахажанов С.Б., Нургозиева А.Ж. Көлденең ығысу деформациясын ескергендегі серпімді пластинаны есептеу әдісі. Л.Н. Гумилев атындағы Еуразия ұлттық университетінің Хабаршысы. Техникалық ғылымдар және технологиялар сериясы. – №3(140).– 2022. – Б. 16-30. DOI: 10.32523/2616-7263-2022-140-3-16-31.</w:t>
      </w:r>
    </w:p>
    <w:p w:rsidR="005051DA" w:rsidRDefault="005051DA" w:rsidP="005051DA">
      <w:pPr>
        <w:ind w:firstLine="709"/>
        <w:rPr>
          <w:rFonts w:eastAsia="Times New Roman" w:cs="Times New Roman"/>
          <w:color w:val="000000"/>
          <w:szCs w:val="28"/>
          <w:lang w:val="en-US" w:eastAsia="ru-RU"/>
        </w:rPr>
      </w:pPr>
      <w:bookmarkStart w:id="98" w:name="лит_48"/>
      <w:bookmarkEnd w:id="92"/>
      <w:r>
        <w:rPr>
          <w:rFonts w:eastAsia="Calibri" w:cs="Times New Roman"/>
          <w:szCs w:val="28"/>
        </w:rPr>
        <w:t>55</w:t>
      </w:r>
      <w:r w:rsidRPr="000C178B">
        <w:rPr>
          <w:rFonts w:eastAsia="Calibri" w:cs="Times New Roman"/>
          <w:szCs w:val="28"/>
        </w:rPr>
        <w:t>. </w:t>
      </w:r>
      <w:bookmarkEnd w:id="98"/>
      <w:r w:rsidRPr="00B010EA">
        <w:rPr>
          <w:rFonts w:eastAsia="Times New Roman" w:cs="Times New Roman"/>
          <w:color w:val="000000"/>
          <w:szCs w:val="28"/>
          <w:lang w:val="en-US" w:eastAsia="ru-RU"/>
        </w:rPr>
        <w:t>Akhazhanov S.B., Vatin N.I., Akhmediyev S., Akhazhanov T., Khabidolda  O. Nurgoziyeva A. Beam on a two-parameter elastic foundation: Simplified finite element model. Magazine of Civil Engineering. 2023. 121(5). Article no. 12107.</w:t>
      </w:r>
    </w:p>
    <w:p w:rsidR="005051DA" w:rsidRPr="00474247" w:rsidRDefault="005051DA" w:rsidP="005051DA">
      <w:pPr>
        <w:ind w:firstLine="709"/>
      </w:pPr>
      <w:bookmarkStart w:id="99" w:name="лит_49"/>
      <w:r>
        <w:rPr>
          <w:rFonts w:eastAsia="Calibri" w:cs="Times New Roman"/>
          <w:szCs w:val="28"/>
        </w:rPr>
        <w:t>56</w:t>
      </w:r>
      <w:r w:rsidRPr="00474247">
        <w:rPr>
          <w:rFonts w:eastAsia="Calibri" w:cs="Times New Roman"/>
          <w:szCs w:val="28"/>
        </w:rPr>
        <w:t>. </w:t>
      </w:r>
      <w:bookmarkEnd w:id="99"/>
      <w:r w:rsidRPr="00474247">
        <w:rPr>
          <w:lang w:val="en-US"/>
        </w:rPr>
        <w:t>S. Akhazhanov, A. Kassenova.,</w:t>
      </w:r>
      <w:r w:rsidRPr="00474247">
        <w:t xml:space="preserve"> A. Nurgoziyeva</w:t>
      </w:r>
      <w:r w:rsidRPr="00474247">
        <w:rPr>
          <w:lang w:val="en-US"/>
        </w:rPr>
        <w:t>. Examination of a solid stamp on elastic foundation.</w:t>
      </w:r>
      <w:r w:rsidRPr="00474247">
        <w:rPr>
          <w:shd w:val="clear" w:color="auto" w:fill="FFFFFF"/>
        </w:rPr>
        <w:t xml:space="preserve"> </w:t>
      </w:r>
      <w:r w:rsidRPr="00474247">
        <w:rPr>
          <w:rStyle w:val="markedcontent"/>
          <w:shd w:val="clear" w:color="auto" w:fill="FFFFFF"/>
        </w:rPr>
        <w:t>Д. Серiкбаев атындағы Шығыс Қазақстан техникалық университетiнiң хабаршысы</w:t>
      </w:r>
      <w:r w:rsidRPr="00474247">
        <w:t>. Сәулет және құрылыс. №1. Б. 295-303. 2025 DOI 10.51885/1561-4212_2025_1_295</w:t>
      </w:r>
    </w:p>
    <w:p w:rsidR="005051DA" w:rsidRPr="000C178B" w:rsidRDefault="005051DA" w:rsidP="005051DA">
      <w:pPr>
        <w:ind w:firstLine="709"/>
        <w:rPr>
          <w:rFonts w:eastAsia="Calibri" w:cs="Times New Roman"/>
          <w:szCs w:val="28"/>
        </w:rPr>
      </w:pPr>
      <w:bookmarkStart w:id="100" w:name="лит_52"/>
      <w:r>
        <w:rPr>
          <w:rFonts w:eastAsia="Calibri" w:cs="Times New Roman"/>
          <w:szCs w:val="28"/>
        </w:rPr>
        <w:t>57</w:t>
      </w:r>
      <w:r w:rsidRPr="000C178B">
        <w:rPr>
          <w:rFonts w:eastAsia="Calibri" w:cs="Times New Roman"/>
          <w:szCs w:val="28"/>
        </w:rPr>
        <w:t>. </w:t>
      </w:r>
      <w:bookmarkEnd w:id="100"/>
      <w:r w:rsidRPr="00284FE8">
        <w:rPr>
          <w:rFonts w:cs="Times New Roman"/>
        </w:rPr>
        <w:t>Sungat Akhazhanov, Bayandy Bostanov, Adilbek Kaliyev, Talgat Akhazhanov, Assel Mergenbekova. Simplified method of calculating a beam on a two-parameter elastic foundation. International Journal of GEOMATE. - 2023.-Vol.25, Issue 111, pp.33-40., https://doi.org/10.21660/2023.111.3898</w:t>
      </w:r>
    </w:p>
    <w:p w:rsidR="00474247" w:rsidRPr="005051DA" w:rsidRDefault="00474247" w:rsidP="00474247">
      <w:pPr>
        <w:ind w:firstLine="709"/>
        <w:rPr>
          <w:rFonts w:eastAsia="Calibri" w:cs="Times New Roman"/>
          <w:szCs w:val="28"/>
        </w:rPr>
      </w:pPr>
    </w:p>
    <w:p w:rsidR="00474247" w:rsidRPr="000C178B" w:rsidRDefault="00474247" w:rsidP="00474247">
      <w:pPr>
        <w:ind w:firstLine="709"/>
        <w:rPr>
          <w:rFonts w:eastAsia="Calibri" w:cs="Times New Roman"/>
          <w:szCs w:val="28"/>
        </w:rPr>
      </w:pPr>
    </w:p>
    <w:p w:rsidR="00876EA6" w:rsidRDefault="00876EA6" w:rsidP="00474247">
      <w:pPr>
        <w:ind w:firstLine="709"/>
        <w:rPr>
          <w:rFonts w:eastAsia="Calibri" w:cs="Times New Roman"/>
          <w:szCs w:val="28"/>
        </w:rPr>
      </w:pPr>
    </w:p>
    <w:p w:rsidR="00876EA6" w:rsidRDefault="00876EA6">
      <w:pPr>
        <w:rPr>
          <w:rFonts w:eastAsia="Calibri" w:cs="Times New Roman"/>
          <w:szCs w:val="28"/>
        </w:rPr>
      </w:pPr>
      <w:r>
        <w:rPr>
          <w:rFonts w:eastAsia="Calibri" w:cs="Times New Roman"/>
          <w:szCs w:val="28"/>
        </w:rPr>
        <w:br w:type="page"/>
      </w:r>
    </w:p>
    <w:p w:rsidR="00876EA6" w:rsidRPr="00EF2B73" w:rsidRDefault="00876EA6" w:rsidP="00876EA6">
      <w:pPr>
        <w:pStyle w:val="1"/>
        <w:jc w:val="center"/>
        <w:rPr>
          <w:rFonts w:ascii="Times New Roman" w:eastAsia="Calibri" w:hAnsi="Times New Roman"/>
          <w:caps/>
          <w:sz w:val="28"/>
          <w:szCs w:val="28"/>
        </w:rPr>
      </w:pPr>
      <w:bookmarkStart w:id="101" w:name="_Toc197349911"/>
      <w:r w:rsidRPr="00EF2B73">
        <w:rPr>
          <w:rFonts w:ascii="Times New Roman" w:eastAsia="Calibri" w:hAnsi="Times New Roman"/>
          <w:caps/>
          <w:sz w:val="28"/>
          <w:szCs w:val="28"/>
        </w:rPr>
        <w:lastRenderedPageBreak/>
        <w:t>Қосымша</w:t>
      </w:r>
      <w:bookmarkEnd w:id="101"/>
    </w:p>
    <w:p w:rsidR="005051DA" w:rsidRDefault="005051DA" w:rsidP="005051DA">
      <w:pPr>
        <w:jc w:val="center"/>
        <w:rPr>
          <w:b/>
        </w:rPr>
      </w:pPr>
    </w:p>
    <w:p w:rsidR="00876EA6" w:rsidRDefault="005051DA" w:rsidP="005051DA">
      <w:pPr>
        <w:jc w:val="center"/>
        <w:rPr>
          <w:b/>
        </w:rPr>
      </w:pPr>
      <w:r w:rsidRPr="005051DA">
        <w:rPr>
          <w:b/>
        </w:rPr>
        <w:t>Ақырлы элементтер әдісінің бағдарламасы</w:t>
      </w:r>
    </w:p>
    <w:p w:rsidR="00750086" w:rsidRDefault="00750086" w:rsidP="005051DA">
      <w:pPr>
        <w:jc w:val="center"/>
        <w:rPr>
          <w:b/>
        </w:rPr>
      </w:pPr>
    </w:p>
    <w:p w:rsidR="00750086" w:rsidRPr="005051DA" w:rsidRDefault="00750086" w:rsidP="005051DA">
      <w:pPr>
        <w:jc w:val="center"/>
        <w:rPr>
          <w:b/>
        </w:rPr>
      </w:pPr>
    </w:p>
    <w:p w:rsidR="00876EA6" w:rsidRPr="0038272C" w:rsidRDefault="00876EA6" w:rsidP="00876EA6">
      <w:pPr>
        <w:rPr>
          <w:rFonts w:ascii="Calibri Light" w:hAnsi="Calibri Light" w:cs="Calibri Light"/>
        </w:rPr>
      </w:pPr>
      <w:r w:rsidRPr="0038272C">
        <w:t xml:space="preserve">    </w:t>
      </w:r>
      <w:r w:rsidRPr="0038272C">
        <w:rPr>
          <w:rFonts w:ascii="Calibri Light" w:hAnsi="Calibri Light" w:cs="Calibri Light"/>
        </w:rPr>
        <w:t>Parameter (N=16,LS=75,JC=25,JT=10,IP=1,JZ=25,NG=16,MU=0,LR=8)</w:t>
      </w:r>
    </w:p>
    <w:p w:rsidR="00876EA6" w:rsidRPr="00876EA6" w:rsidRDefault="00876EA6" w:rsidP="00876EA6">
      <w:pPr>
        <w:rPr>
          <w:rFonts w:ascii="Calibri Light" w:hAnsi="Calibri Light" w:cs="Calibri Light"/>
          <w:lang w:val="en-US"/>
        </w:rPr>
      </w:pPr>
      <w:r w:rsidRPr="0038272C">
        <w:rPr>
          <w:rFonts w:ascii="Calibri Light" w:hAnsi="Calibri Light" w:cs="Calibri Light"/>
        </w:rPr>
        <w:t xml:space="preserve">      </w:t>
      </w:r>
      <w:r w:rsidRPr="00876EA6">
        <w:rPr>
          <w:rFonts w:ascii="Calibri Light" w:hAnsi="Calibri Light" w:cs="Calibri Light"/>
          <w:lang w:val="en-US"/>
        </w:rPr>
        <w:t>DIMENSION A(LS,LS),AK(12,12),RM(4,N),IM(4,N),RC(JC),IC(JC),</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*IK(JT),PP(LS),AU(LS),PC(IP),KP(IP),BK(12,12),P(12),W(12),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*CK(12,12),P2(12),P3(12),PK(LS),JM(4),KM(NG),PZ(JZ),P4(12),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*DK(6,6),RMR(3,LR),IMR(3,LR),PS(12),PM(LS)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OPEN(3,FILE='Dissert',STATUS='NEW')</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DATA RM/0.125,0.125,1.,1.14,0.125,0.125,1.,1.14,0.125,0.125,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*1.,1.14,0.125,0.125,1.,1.14,0.125,0.125,1.,1.14,0.125,0.125,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*1.,1.14,0.125,0.125,1.,1.14,0.125,0.125,1.,1.14,0.125,0.125,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*1.,1.14,0.125,0.125,1.,1.14,0.125,0.125,1.,1.14,0.125,0.125,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*1.,1.14,0.125,0.125,1.,1.14,0.125,0.125,1.,1.14,0.125,0.125,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*1.,1.14,0.125,0.125,1.,1.14/,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*IM/1,2,7,6,2,3,8,7,3,4,9,8,4,5,10,9,6,7,12,11,7,8,13,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*12,8,9,14,13,9,10,15,14,11,12,17,16,12,13,18,17,13,14,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*19,18,14,15,20,19,16,17,22,21,17,18,23,22,18,19,24,23,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*19,20,25,24/,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*RC/0.25,.5,.5,.5,0.25,.5,1.,1.,1.,.5,.5,1.,1.,1.,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*.5,.5,1.,1.,1.,.5,0.25,.5,.5,.5,0.25/,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*IC/1,4,7,10,13,16,19,22,25,28,31,34,37,40,43,46,49,52,55,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*58,61,64,67,70,73/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DATA IK/14,29,44,59,74,75,72,69,66,63/,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*KP/73/,PC/0.25/,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*PZ/1.,2.,2.,2.,1.,2.,4.,4.,4.,2.,2.,4.,4.,4.,2.,2.,4.,4.,4.,2.,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*1.,2.,2.,2.,1./,KM/1,2,3,4,5,6,7,8,9,10,11,12,13,14,15,16/,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*IMR/21,22,0,22,23,0,23,24,0,24,25,0,5,10,1,10,15,1,15,20,1,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*20,25,1/,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*RMR/0.125,0.2,0.2,0.125,0.2,0.2,0.125,0.2,0.2,0.125,0.2,0.2,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*0.125,0.2,0.2,0.125,0.2,0.2,0.125,0.2,0.2,0.125,0.2,0.2/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AN=.3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EL2A(A,AK,CK,RM,IM,IC,RC,N,LS,JC,JT,IK,JM,AN,P2,P3,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*DK,RMR,IMR,LR)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SAOBR(A,LS)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EL3A(A,AU,PP,PC,P4,IK,KM,IM,KP,RM,LS,IP,12,LS,JT,NG,N,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*4,4,MU)</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WRITE(3,12)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12 FORMAT(//4X,32H‚…</w:t>
      </w:r>
      <w:r w:rsidRPr="00876EA6">
        <w:rPr>
          <w:rFonts w:ascii="Calibri Light" w:hAnsi="Calibri Light" w:cs="Calibri Light"/>
        </w:rPr>
        <w:t>Љ</w:t>
      </w:r>
      <w:r w:rsidRPr="00876EA6">
        <w:rPr>
          <w:rFonts w:ascii="Calibri Light" w:hAnsi="Calibri Light" w:cs="Calibri Light"/>
          <w:lang w:val="en-US"/>
        </w:rPr>
        <w:t>’</w:t>
      </w:r>
      <w:r w:rsidRPr="00876EA6">
        <w:rPr>
          <w:rFonts w:ascii="Calibri Light" w:hAnsi="Calibri Light" w:cs="Calibri Light"/>
        </w:rPr>
        <w:t>Ћђ</w:t>
      </w:r>
      <w:r w:rsidRPr="00876EA6">
        <w:rPr>
          <w:rFonts w:ascii="Calibri Light" w:hAnsi="Calibri Light" w:cs="Calibri Light"/>
          <w:lang w:val="en-US"/>
        </w:rPr>
        <w:t xml:space="preserve"> </w:t>
      </w:r>
      <w:r w:rsidRPr="00876EA6">
        <w:rPr>
          <w:rFonts w:ascii="Calibri Light" w:hAnsi="Calibri Light" w:cs="Calibri Light"/>
        </w:rPr>
        <w:t>Џ</w:t>
      </w:r>
      <w:r w:rsidRPr="00876EA6">
        <w:rPr>
          <w:rFonts w:ascii="Calibri Light" w:hAnsi="Calibri Light" w:cs="Calibri Light"/>
          <w:lang w:val="en-US"/>
        </w:rPr>
        <w:t>…</w:t>
      </w:r>
      <w:r w:rsidRPr="00876EA6">
        <w:rPr>
          <w:rFonts w:ascii="Calibri Light" w:hAnsi="Calibri Light" w:cs="Calibri Light"/>
        </w:rPr>
        <w:t>ђ</w:t>
      </w:r>
      <w:r w:rsidRPr="00876EA6">
        <w:rPr>
          <w:rFonts w:ascii="Calibri Light" w:hAnsi="Calibri Light" w:cs="Calibri Light"/>
          <w:lang w:val="en-US"/>
        </w:rPr>
        <w:t>…</w:t>
      </w:r>
      <w:r w:rsidRPr="00876EA6">
        <w:rPr>
          <w:rFonts w:ascii="Calibri Light" w:hAnsi="Calibri Light" w:cs="Calibri Light"/>
        </w:rPr>
        <w:t>Њ</w:t>
      </w:r>
      <w:r w:rsidRPr="00876EA6">
        <w:rPr>
          <w:rFonts w:ascii="Calibri Light" w:hAnsi="Calibri Light" w:cs="Calibri Light"/>
          <w:lang w:val="en-US"/>
        </w:rPr>
        <w:t>…™…</w:t>
      </w:r>
      <w:r w:rsidRPr="00876EA6">
        <w:rPr>
          <w:rFonts w:ascii="Calibri Light" w:hAnsi="Calibri Light" w:cs="Calibri Light"/>
        </w:rPr>
        <w:t>Ќ</w:t>
      </w:r>
      <w:r w:rsidRPr="00876EA6">
        <w:rPr>
          <w:rFonts w:ascii="Calibri Light" w:hAnsi="Calibri Light" w:cs="Calibri Light"/>
          <w:lang w:val="en-US"/>
        </w:rPr>
        <w:t>€‰ € “‡‹</w:t>
      </w:r>
      <w:r w:rsidRPr="00876EA6">
        <w:rPr>
          <w:rFonts w:ascii="Calibri Light" w:hAnsi="Calibri Light" w:cs="Calibri Light"/>
        </w:rPr>
        <w:t>Ћ</w:t>
      </w:r>
      <w:r w:rsidRPr="00876EA6">
        <w:rPr>
          <w:rFonts w:ascii="Calibri Light" w:hAnsi="Calibri Light" w:cs="Calibri Light"/>
          <w:lang w:val="en-US"/>
        </w:rPr>
        <w:t>‚›•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25 I=1,JZ</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J=3*I-2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WRITE(3,15)I,AU(J),AU(J+1),AU(J+2),PP(J),PP(J+1),PP(J+2)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15 FORMAT(I4,6F12.6)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25 CONTINUE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EL5A(A,AK,RM,IM,N,LS,JM,AN,CK,P2,P3,IC,RC,JC,</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*DK,RMR,IMR,LR)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40 I=1,LS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PP(I)=0.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40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40 PP(I)=PP(I)+A(I,J)*AU(J)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EL6A(A,BK,RM,IM,N,LS,JM,AN,CK,P2,P3)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50 I=1,LS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PK(I)=0.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50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50 PK(I)=PK(I)+A(I,J)*AU(J)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WRITE(3,30)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30 FORMAT(//4X,42H‚…</w:t>
      </w:r>
      <w:r w:rsidRPr="00876EA6">
        <w:rPr>
          <w:rFonts w:ascii="Calibri Light" w:hAnsi="Calibri Light" w:cs="Calibri Light"/>
        </w:rPr>
        <w:t>Љ</w:t>
      </w:r>
      <w:r w:rsidRPr="00876EA6">
        <w:rPr>
          <w:rFonts w:ascii="Calibri Light" w:hAnsi="Calibri Light" w:cs="Calibri Light"/>
          <w:lang w:val="en-US"/>
        </w:rPr>
        <w:t>’</w:t>
      </w:r>
      <w:r w:rsidRPr="00876EA6">
        <w:rPr>
          <w:rFonts w:ascii="Calibri Light" w:hAnsi="Calibri Light" w:cs="Calibri Light"/>
        </w:rPr>
        <w:t>Ћђ</w:t>
      </w:r>
      <w:r w:rsidRPr="00876EA6">
        <w:rPr>
          <w:rFonts w:ascii="Calibri Light" w:hAnsi="Calibri Light" w:cs="Calibri Light"/>
          <w:lang w:val="en-US"/>
        </w:rPr>
        <w:t xml:space="preserve"> “‡‹</w:t>
      </w:r>
      <w:r w:rsidRPr="00876EA6">
        <w:rPr>
          <w:rFonts w:ascii="Calibri Light" w:hAnsi="Calibri Light" w:cs="Calibri Light"/>
        </w:rPr>
        <w:t>Ћ</w:t>
      </w:r>
      <w:r w:rsidRPr="00876EA6">
        <w:rPr>
          <w:rFonts w:ascii="Calibri Light" w:hAnsi="Calibri Light" w:cs="Calibri Light"/>
          <w:lang w:val="en-US"/>
        </w:rPr>
        <w:t xml:space="preserve">‚›• </w:t>
      </w:r>
      <w:r w:rsidRPr="00876EA6">
        <w:rPr>
          <w:rFonts w:ascii="Calibri Light" w:hAnsi="Calibri Light" w:cs="Calibri Light"/>
        </w:rPr>
        <w:t>ђ</w:t>
      </w:r>
      <w:r w:rsidRPr="00876EA6">
        <w:rPr>
          <w:rFonts w:ascii="Calibri Light" w:hAnsi="Calibri Light" w:cs="Calibri Light"/>
          <w:lang w:val="en-US"/>
        </w:rPr>
        <w:t>…</w:t>
      </w:r>
      <w:r w:rsidRPr="00876EA6">
        <w:rPr>
          <w:rFonts w:ascii="Calibri Light" w:hAnsi="Calibri Light" w:cs="Calibri Light"/>
        </w:rPr>
        <w:t>ЂЉ</w:t>
      </w:r>
      <w:r w:rsidRPr="00876EA6">
        <w:rPr>
          <w:rFonts w:ascii="Calibri Light" w:hAnsi="Calibri Light" w:cs="Calibri Light"/>
          <w:lang w:val="en-US"/>
        </w:rPr>
        <w:t>–€‰ € ‚</w:t>
      </w:r>
      <w:r w:rsidRPr="00876EA6">
        <w:rPr>
          <w:rFonts w:ascii="Calibri Light" w:hAnsi="Calibri Light" w:cs="Calibri Light"/>
        </w:rPr>
        <w:t>Ќ</w:t>
      </w:r>
      <w:r w:rsidRPr="00876EA6">
        <w:rPr>
          <w:rFonts w:ascii="Calibri Light" w:hAnsi="Calibri Light" w:cs="Calibri Light"/>
          <w:lang w:val="en-US"/>
        </w:rPr>
        <w:t>“’</w:t>
      </w:r>
      <w:r w:rsidRPr="00876EA6">
        <w:rPr>
          <w:rFonts w:ascii="Calibri Light" w:hAnsi="Calibri Light" w:cs="Calibri Light"/>
        </w:rPr>
        <w:t>ђ</w:t>
      </w:r>
      <w:r w:rsidRPr="00876EA6">
        <w:rPr>
          <w:rFonts w:ascii="Calibri Light" w:hAnsi="Calibri Light" w:cs="Calibri Light"/>
          <w:lang w:val="en-US"/>
        </w:rPr>
        <w:t>…</w:t>
      </w:r>
      <w:r w:rsidRPr="00876EA6">
        <w:rPr>
          <w:rFonts w:ascii="Calibri Light" w:hAnsi="Calibri Light" w:cs="Calibri Light"/>
        </w:rPr>
        <w:t>ЌЌ</w:t>
      </w:r>
      <w:r w:rsidRPr="00876EA6">
        <w:rPr>
          <w:rFonts w:ascii="Calibri Light" w:hAnsi="Calibri Light" w:cs="Calibri Light"/>
          <w:lang w:val="en-US"/>
        </w:rPr>
        <w:t>€•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28 I=1,JZ</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J=3*I-2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WRITE(3,18)I,PP(J),PP(J+1),PP(J+2),PK(J),PK(J+1),PK(J+2)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18 FORMAT(I4,6F12.6)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28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EL11(AK,RM,IM,AU,W,P,N,AN,LS,PZ,JZ,PP,PK,</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*P2,P3,P4,CK,PS,PM)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47 I=1,JZ</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J=3*I-2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WRITE(3,46)I,PP(J),PP(J+1),PP(J+2),PK(J),PK(J+1),PK(J+2)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46 FORMAT(I4,6F12.6)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47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WRITE(3,10)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 FORMAT(//4X,35H‚…</w:t>
      </w:r>
      <w:r w:rsidRPr="00876EA6">
        <w:rPr>
          <w:rFonts w:ascii="Calibri Light" w:hAnsi="Calibri Light" w:cs="Calibri Light"/>
        </w:rPr>
        <w:t>Љ</w:t>
      </w:r>
      <w:r w:rsidRPr="00876EA6">
        <w:rPr>
          <w:rFonts w:ascii="Calibri Light" w:hAnsi="Calibri Light" w:cs="Calibri Light"/>
          <w:lang w:val="en-US"/>
        </w:rPr>
        <w:t>’</w:t>
      </w:r>
      <w:r w:rsidRPr="00876EA6">
        <w:rPr>
          <w:rFonts w:ascii="Calibri Light" w:hAnsi="Calibri Light" w:cs="Calibri Light"/>
        </w:rPr>
        <w:t>Ћђ</w:t>
      </w:r>
      <w:r w:rsidRPr="00876EA6">
        <w:rPr>
          <w:rFonts w:ascii="Calibri Light" w:hAnsi="Calibri Light" w:cs="Calibri Light"/>
          <w:lang w:val="en-US"/>
        </w:rPr>
        <w:t xml:space="preserve">› € </w:t>
      </w:r>
      <w:r w:rsidRPr="00876EA6">
        <w:rPr>
          <w:rFonts w:ascii="Calibri Light" w:hAnsi="Calibri Light" w:cs="Calibri Light"/>
        </w:rPr>
        <w:t>ЏЋЏ</w:t>
      </w:r>
      <w:r w:rsidRPr="00876EA6">
        <w:rPr>
          <w:rFonts w:ascii="Calibri Light" w:hAnsi="Calibri Light" w:cs="Calibri Light"/>
          <w:lang w:val="en-US"/>
        </w:rPr>
        <w:t>…</w:t>
      </w:r>
      <w:r w:rsidRPr="00876EA6">
        <w:rPr>
          <w:rFonts w:ascii="Calibri Light" w:hAnsi="Calibri Light" w:cs="Calibri Light"/>
        </w:rPr>
        <w:t>ђ</w:t>
      </w:r>
      <w:r w:rsidRPr="00876EA6">
        <w:rPr>
          <w:rFonts w:ascii="Calibri Light" w:hAnsi="Calibri Light" w:cs="Calibri Light"/>
          <w:lang w:val="en-US"/>
        </w:rPr>
        <w:t>…—</w:t>
      </w:r>
      <w:r w:rsidRPr="00876EA6">
        <w:rPr>
          <w:rFonts w:ascii="Calibri Light" w:hAnsi="Calibri Light" w:cs="Calibri Light"/>
        </w:rPr>
        <w:t>Ќ</w:t>
      </w:r>
      <w:r w:rsidRPr="00876EA6">
        <w:rPr>
          <w:rFonts w:ascii="Calibri Light" w:hAnsi="Calibri Light" w:cs="Calibri Light"/>
          <w:lang w:val="en-US"/>
        </w:rPr>
        <w:t xml:space="preserve">›• ‘€‹ € </w:t>
      </w:r>
      <w:r w:rsidRPr="00876EA6">
        <w:rPr>
          <w:rFonts w:ascii="Calibri Light" w:hAnsi="Calibri Light" w:cs="Calibri Light"/>
        </w:rPr>
        <w:t>ЏђЋѓ</w:t>
      </w:r>
      <w:r w:rsidRPr="00876EA6">
        <w:rPr>
          <w:rFonts w:ascii="Calibri Light" w:hAnsi="Calibri Light" w:cs="Calibri Light"/>
          <w:lang w:val="en-US"/>
        </w:rPr>
        <w:t>€</w:t>
      </w:r>
      <w:r w:rsidRPr="00876EA6">
        <w:rPr>
          <w:rFonts w:ascii="Calibri Light" w:hAnsi="Calibri Light" w:cs="Calibri Light"/>
        </w:rPr>
        <w:t>ЃЋ</w:t>
      </w:r>
      <w:r w:rsidRPr="00876EA6">
        <w:rPr>
          <w:rFonts w:ascii="Calibri Light" w:hAnsi="Calibri Light" w:cs="Calibri Light"/>
          <w:lang w:val="en-US"/>
        </w:rPr>
        <w: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48 I=1,JZ</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J=3*I-2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WRITE(3,49)I,PM(J),PM(J+1),PM(J+2)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49 FORMAT(I4,3F12.6)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48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CLOSE (3)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r w:rsidRPr="00876EA6">
        <w:rPr>
          <w:rFonts w:ascii="Calibri Light" w:hAnsi="Calibri Light" w:cs="Calibri Light"/>
          <w:lang w:val="en-US"/>
        </w:rPr>
        <w:t xml:space="preserve">  </w:t>
      </w:r>
    </w:p>
    <w:p w:rsidR="00750086" w:rsidRDefault="0075008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SUBROUTINE EL1(AK,RM,N,I,AN)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AK(12,12),RM(4,N)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A1=RM(1,I)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A2=RM(2,I)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AM=(A1/A2)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AK(1,1)=(A2/A1**3)*(4.+((14.-4.*AN)/5.)*AM**2+4.*AM**4)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AK(4,4)=AK(1,1)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AK(7,7)=AK(1,1)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AK(10,10)=AK(1,1)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AK(2,2)=(4./(3.*AM))+((4.-4.*AN)/15.)*AM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AK(5,5)=AK(2,2)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AK(8,8)=AK(2,2)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AK(11,11)=AK(2,2)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AK(3,3)=((4.*AM)/3.)+((4.-4.*AN)/15.*AM)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AK(6,6)=AK(3,3)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AK(9,9)=AK(3,3)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AK(12,12)=AK(3,3)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AK(1,2)=(A2/A1**2)*(2.+((1.+4.*AN)/5.)*AM**2)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AK(2,1)=AK(1,2)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AK(4,5)=-AK(1,2)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AK(5,4)=-AK(1,2)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AK(7,8)=-AK(1,2)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AK(8,7)=-AK(1,2)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AK(10,11)=AK(1,2)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AK(11,10)=AK(1,2)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AK(1,3)=(A1/A2**2)*(2.+(1.+4.*AN)/5.*AM**2)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AK(3,1)=AK(1,3)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AK(4,6)=AK(1,3)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AK(6,4)=AK(1,3)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AK(7,9)=-AK(1,3)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AK(9,7)=-AK(1,3)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AK(10,12)=-AK(1,3)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AK(12,10)=-AK(1,3)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AK(2,3)=AN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AK(3,2)=AK(2,3)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AK(5,6)=-AK(2,3)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AK(6,5)=-AK(2,3)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AK(8,9)=AK(2,3)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AK(9,8)=AK(2,3)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AK(11,12)=-AK(2,3)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AK(12,11)=-AK(2,3)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AK(1,4)=(A2/A1**3)*(-4.-((14.-4.*AN)/5.)*AM**2+2.*AM**4)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AK(4,1)=AK(1,4)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AK(7,10)=AK(1,4)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AK(10,7)=AK(1,4)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AK(1,10)=(A2/A1**3)*(2.+((4.*AN-14.)/5.)*AM**2-4.*AM**4)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AK(10,1)=AK(1,10)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AK(4,7)=AK(1,10)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AK(7,4)=AK(1,10)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AK(1,5)=(A2/A1**2)*(2.+((1.-AN)/5.)*AM**2)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AK(5,1)=AK(1,5)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AK(2,4)=-AK(1,5)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AK(4,2)=-AK(1,5)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AK(7,11)=-AK(1,5)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AK(11,7)=-AK(1,5)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AK(8,10)=AK(1,5)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AK(10,8)=AK(1,5)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AK(2,5)=((2./(3.*AM))-((1.-AN)/15.)*AM)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AK(5,2)=AK(2,5)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AK(8,11)=AK(2,5)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AK(11,8)=AK(2,5)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AK(1,6)=(A1/A2**2)*(1.-(1.+4.*AN)/5.*AM**2)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AK(6,1)=AK(1,6)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AK(3,4)=AK(1,6)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AK(4,3)=AK(1,6)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AK(7,12)=-AK(1,6)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AK(12,7)=-AK(1,6)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AK(9,10)=-AK(1,6)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AK(10,9)=-AK(1,6)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AK(3,6)=((2.*AM)/3.)-((4.-4.*AN)/15.*AM)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AK(6,3)=AK(3,6)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AK(9,12)=AK(3,6)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AK(12,9)=AK(3,6)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AK(1,11)=(A2/A1**2)*(1.-((1.+4.*AN)/5.)*AM**2)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AK(11,1)=AK(1,11)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AK(2,10)=AK(1,11)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AK(10,2)=AK(1,11)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AK(4,8)=-AK(1,11)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AK(8,4)=-AK(1,11)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AK(5,7)=-AK(1,11)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AK(7,5)=-AK(1,11)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AK(1,12)=(A1/A2**2)*(2.+(1.-AN)/5.*AM**2)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AK(12,1)=AK(1,12)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AK(3,10)=-AK(1,12)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AK(10,3)=-AK(1,12)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AK(4,9)=AK(1,12)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AK(9,4)=AK(1,12)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AK(6,7)=-AK(1,12)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AK(7,6)=-AK(1,12)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AK(1,7)=(A2/A1**3)*(-2.+((14.-4.*AN)/5.)*AM**2-2.*AM**4)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AK(7,1)=AK(1,7)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AK(4,10)=AK(1,7)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AK(10,4)=AK(1,7)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AK(1,8)=(A2/A1**2)*(1.-((1.-AN)/5.)*AM**2)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AK(8,1)=AK(1,8)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AK(2,7)=-AK(1,8)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AK(7,2)=-AK(1,8)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AK(4,11)=-AK(1,8)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AK(11,4)=-AK(1,8)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AK(5,10)=AK(1,8)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AK(10,5)=AK(1,8)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AK(1,9)=(A1/A2**2)*(1.-(1.-AN)/5.*AM**2)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AK(9,1)=AK(1,9)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AK(3,7)=-AK(1,9)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AK(7,3)=-AK(1,9)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AK(4,12)=AK(1,9)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AK(12,4)=AK(1,9)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AK(6,10)=-AK(1,9)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AK(10,6)=-AK(1,9)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AK(2,11)=(2./(3.*AM))-(((4.-4.*AN)/15.)*AM)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AK(11,2)=AK(2,11)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AK(5,8)=AK(2,11)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AK(8,5)=AK(2,11)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AK(2,8)=(1./(3.*AM))+(((1.-AN)/15.)*AM)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AK(8,2)=AK(2,8)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AK(5,11)=AK(2,8)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AK(11,5)=AK(2,8)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AK(3,9)=(AM/3.)+((1.-AN)/15.*AM)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AK(9,3)=AK(3,9)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AK(6,12)=AK(3,9)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AK(12,6)=AK(3,9)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AK(3,12)=((2.*AM)/3.)-((1.-AN)/15.*AM)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AK(12,3)=AK(3,12)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AK(6,9)=AK(3,12)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AK(9,6)=AK(3,12)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AK(2,6)=0.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AK(6,2)=0.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AK(2,9)=0.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AK(9,2)=0.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AK(2,12)=0.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AK(12,2)=0.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AK(3,5)=0.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AK(5,3)=0.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AK(3,8)=0.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AK(8,3)=0.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AK(3,11)=0.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AK(11,3)=0.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AK(5,9)=0.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AK(9,5)=0.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AK(5,12)=0.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AK(12,5)=0.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AK(6,8)=0.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AK(8,6)=0.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AK(6,11)=0.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AK(11,6)=0.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AK(8,12)=0.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AK(12,8)=0.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AK(9,11)=0.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AK(11,9)=0.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 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 J=1,12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 AK(K,J)=RM(3,I)*AK(K,J)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r w:rsidRPr="00876EA6">
        <w:rPr>
          <w:rFonts w:ascii="Calibri Light" w:hAnsi="Calibri Light" w:cs="Calibri Light"/>
          <w:lang w:val="en-US"/>
        </w:rPr>
        <w:t xml:space="preserve"> </w:t>
      </w: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EL2A(A,AK,CK,RM,IM,IC,RC,N,LS,JC,JT,IK,JM,AN,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*P2,P3,DK,RMR,IMR,LR)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A(LS,LS),AK(12,12),CK(12,12),RM(4,N),IM(4,N),RC(JC),</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*IC(JC),IK(JT),JM(4),P2(12),P3(12),DK(6,6),RMR(3,LR),IMR(3,LR)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I=1,LS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 A(I,J)=0.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 M=1,N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CALL EL8(AK,RM,N,M,AN,CK,P2,P3)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 I=1,12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 J=1,12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 AK(I,J)=CK(I,J)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JM(1)=IM(1,M)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JM(2)=IM(2,M)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JM(3)=IM(3,M)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JM(4)=IM(4,M)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I=1,4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IX=1,3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MX=3*IM(I,M)-3+IX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JX=IX+IA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MT=1,3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J1=3*JM(1)-3+MT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J2=3*JM(2)-3+MT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J3=3*JM(3)-3+MT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J4=3*JM(4)-3+MT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A(MX,J1)=A(MX,J1)+AK(JX,MT)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A(MX,J2)=A(MX,J2)+AK(JX,MT+3)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A(MX,J3)=A(MX,J3)+AK(JX,MT+6)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3 A(MX,J4)=A(MX,J4)+AK(JX,MT+9)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EL3(A,DK,IMR,RMR,LS,LR)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5 I=1,JC</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M=IC(I)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5 A(M,M)=A(M,M)+RC(I)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 I=1,JT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M=IK(I)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 (J-M)6,8,6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 DO 9 K=1,LS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A(M,K)=0.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9 A(K,M)=0.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6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     </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SUBROUTINE EL2(DK,RMR,IMR,LR,I)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DK(6,6),RMR(3,LR),IMR(3,LR)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100 J=1,6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100 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100 DK(J,K)=0.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B3=1./RMR(1,I)**3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B2=1./RMR(1,I)**2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B1=1./RMR(1,I)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IF(IMR(3,I)-1)103,104,104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103 DK(1,1)=12.*B3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DK(1,2)=6.*B2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DK(1,4)=-DK(1,1)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DK(1,5)=DK(1,2)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DK(2,2)=4.*B1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DK(2,4)=-DK(1,2)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DK(2,5)=2.*B1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DK(3,3)=RMR(3,I)*B1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DK(3,6)=-DK(3,3)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DK(4,4)=DK(1,1)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DK(4,5)=-DK(1,2)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DK(5,5)=DK(2,2)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DK(6,6)=DK(3,3)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GO TO 105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104 DK(1,1)=12.*B3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DK(1,3)=6.*B2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DK(1,4)=-DK(1,1)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DK(1,6)=DK(1,3)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DK(2,2)=RMR(3,I)*B1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DK(2,5)=-DK(2,2)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DK(3,3)=4.*B1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DK(3,4)=-DK(1,3)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DK(3,6)=2.*B1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DK(4,4)=DK(1,1)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DK(4,6)=-DK(1,3)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DK(5,5)=DK(2,2)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DK(6,6)=DK(3,3)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105 L=0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101 J=2,6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L=L+1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101 K=1,L</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101 DK(J,K)=DK(K,J)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DO 102 J=1,6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102 K=1,6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102 DK(J,K)=DK(J,K)*RMR(2,I)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     </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EL3(A,DK,IMR,RMR,LS,LR)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A(LS,LS),DK(6,6),IMR(3,LR),RMR(3,LR)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104 M=1,LR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EL2(DK,RMR,IMR,LR,M)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105 I=1,2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105 IX=1,3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MX=3*IMR(I,M)-3+IX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JX=IX+IA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105 MT=1,3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J1=3*IMR(1,M)-3+MT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J2=3*IMR(2,M)-3+MT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A(MX,J1)=A(MX,J1)+DK(JX,MT)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105 A(MX,J2)=A(MX,J2)+DK(JX,MT+3)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104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     </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SAOBR(A,N)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A(N,N)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C     </w:t>
      </w:r>
      <w:r w:rsidRPr="00876EA6">
        <w:rPr>
          <w:rFonts w:ascii="Calibri Light" w:hAnsi="Calibri Light" w:cs="Calibri Light"/>
        </w:rPr>
        <w:t>Џђ</w:t>
      </w:r>
      <w:r w:rsidRPr="00876EA6">
        <w:rPr>
          <w:rFonts w:ascii="Calibri Light" w:hAnsi="Calibri Light" w:cs="Calibri Light"/>
          <w:lang w:val="en-US"/>
        </w:rPr>
        <w:t>€‚…„…</w:t>
      </w:r>
      <w:r w:rsidRPr="00876EA6">
        <w:rPr>
          <w:rFonts w:ascii="Calibri Light" w:hAnsi="Calibri Light" w:cs="Calibri Light"/>
        </w:rPr>
        <w:t>Ќ</w:t>
      </w:r>
      <w:r w:rsidRPr="00876EA6">
        <w:rPr>
          <w:rFonts w:ascii="Calibri Light" w:hAnsi="Calibri Light" w:cs="Calibri Light"/>
          <w:lang w:val="en-US"/>
        </w:rPr>
        <w:t xml:space="preserve">€… </w:t>
      </w:r>
      <w:r w:rsidRPr="00876EA6">
        <w:rPr>
          <w:rFonts w:ascii="Calibri Light" w:hAnsi="Calibri Light" w:cs="Calibri Light"/>
        </w:rPr>
        <w:t>Љ</w:t>
      </w:r>
      <w:r w:rsidRPr="00876EA6">
        <w:rPr>
          <w:rFonts w:ascii="Calibri Light" w:hAnsi="Calibri Light" w:cs="Calibri Light"/>
          <w:lang w:val="en-US"/>
        </w:rPr>
        <w:t xml:space="preserve"> ’</w:t>
      </w:r>
      <w:r w:rsidRPr="00876EA6">
        <w:rPr>
          <w:rFonts w:ascii="Calibri Light" w:hAnsi="Calibri Light" w:cs="Calibri Light"/>
        </w:rPr>
        <w:t>ђ</w:t>
      </w:r>
      <w:r w:rsidRPr="00876EA6">
        <w:rPr>
          <w:rFonts w:ascii="Calibri Light" w:hAnsi="Calibri Light" w:cs="Calibri Light"/>
          <w:lang w:val="en-US"/>
        </w:rPr>
        <w:t>…“</w:t>
      </w:r>
      <w:r w:rsidRPr="00876EA6">
        <w:rPr>
          <w:rFonts w:ascii="Calibri Light" w:hAnsi="Calibri Light" w:cs="Calibri Light"/>
        </w:rPr>
        <w:t>ѓЋ</w:t>
      </w:r>
      <w:r w:rsidRPr="00876EA6">
        <w:rPr>
          <w:rFonts w:ascii="Calibri Light" w:hAnsi="Calibri Light" w:cs="Calibri Light"/>
          <w:lang w:val="en-US"/>
        </w:rPr>
        <w:t>‹</w:t>
      </w:r>
      <w:r w:rsidRPr="00876EA6">
        <w:rPr>
          <w:rFonts w:ascii="Calibri Light" w:hAnsi="Calibri Light" w:cs="Calibri Light"/>
        </w:rPr>
        <w:t>њЌ</w:t>
      </w:r>
      <w:r w:rsidRPr="00876EA6">
        <w:rPr>
          <w:rFonts w:ascii="Calibri Light" w:hAnsi="Calibri Light" w:cs="Calibri Light"/>
          <w:lang w:val="en-US"/>
        </w:rPr>
        <w:t>›</w:t>
      </w:r>
      <w:r w:rsidRPr="00876EA6">
        <w:rPr>
          <w:rFonts w:ascii="Calibri Light" w:hAnsi="Calibri Light" w:cs="Calibri Light"/>
        </w:rPr>
        <w:t>Њ</w:t>
      </w:r>
      <w:r w:rsidRPr="00876EA6">
        <w:rPr>
          <w:rFonts w:ascii="Calibri Light" w:hAnsi="Calibri Light" w:cs="Calibri Light"/>
          <w:lang w:val="en-US"/>
        </w:rPr>
        <w:t xml:space="preserve"> </w:t>
      </w:r>
      <w:r w:rsidRPr="00876EA6">
        <w:rPr>
          <w:rFonts w:ascii="Calibri Light" w:hAnsi="Calibri Light" w:cs="Calibri Light"/>
        </w:rPr>
        <w:t>ЊЂ</w:t>
      </w:r>
      <w:r w:rsidRPr="00876EA6">
        <w:rPr>
          <w:rFonts w:ascii="Calibri Light" w:hAnsi="Calibri Light" w:cs="Calibri Light"/>
          <w:lang w:val="en-US"/>
        </w:rPr>
        <w:t>’</w:t>
      </w:r>
      <w:r w:rsidRPr="00876EA6">
        <w:rPr>
          <w:rFonts w:ascii="Calibri Light" w:hAnsi="Calibri Light" w:cs="Calibri Light"/>
        </w:rPr>
        <w:t>ђ</w:t>
      </w:r>
      <w:r w:rsidRPr="00876EA6">
        <w:rPr>
          <w:rFonts w:ascii="Calibri Light" w:hAnsi="Calibri Light" w:cs="Calibri Light"/>
          <w:lang w:val="en-US"/>
        </w:rPr>
        <w:t>€–</w:t>
      </w:r>
      <w:r w:rsidRPr="00876EA6">
        <w:rPr>
          <w:rFonts w:ascii="Calibri Light" w:hAnsi="Calibri Light" w:cs="Calibri Light"/>
        </w:rPr>
        <w:t>ЂЊ</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J=1,N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IM=J-1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I=J,N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X=0.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Y=0.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 K=1,IM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 (IM-1) 4,3,3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 RKJ=0.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TIK=0.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RKI=0.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TJK=0.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GO TO 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3 RKJ=A(K,J)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TIK=A(I,K)</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RKI=A(K,I)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TJK=A(J,K)</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5 X=X+TIK*RKJ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 Y=Y+TJK*RKI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 (I-J) 6,7,6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7 A(I,J)=A(I,J)-X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GO TO 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6 A(I,J)=A(I,J)-X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A(J,I)=(A(J,I)-Y)/A(J,J)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C     </w:t>
      </w:r>
      <w:r w:rsidRPr="00876EA6">
        <w:rPr>
          <w:rFonts w:ascii="Calibri Light" w:hAnsi="Calibri Light" w:cs="Calibri Light"/>
        </w:rPr>
        <w:t>ЋЃђЂ</w:t>
      </w:r>
      <w:r w:rsidRPr="00876EA6">
        <w:rPr>
          <w:rFonts w:ascii="Calibri Light" w:hAnsi="Calibri Light" w:cs="Calibri Light"/>
          <w:lang w:val="en-US"/>
        </w:rPr>
        <w:t>™…</w:t>
      </w:r>
      <w:r w:rsidRPr="00876EA6">
        <w:rPr>
          <w:rFonts w:ascii="Calibri Light" w:hAnsi="Calibri Light" w:cs="Calibri Light"/>
        </w:rPr>
        <w:t>Ќ</w:t>
      </w:r>
      <w:r w:rsidRPr="00876EA6">
        <w:rPr>
          <w:rFonts w:ascii="Calibri Light" w:hAnsi="Calibri Light" w:cs="Calibri Light"/>
          <w:lang w:val="en-US"/>
        </w:rPr>
        <w:t>€… ’</w:t>
      </w:r>
      <w:r w:rsidRPr="00876EA6">
        <w:rPr>
          <w:rFonts w:ascii="Calibri Light" w:hAnsi="Calibri Light" w:cs="Calibri Light"/>
        </w:rPr>
        <w:t>ђ</w:t>
      </w:r>
      <w:r w:rsidRPr="00876EA6">
        <w:rPr>
          <w:rFonts w:ascii="Calibri Light" w:hAnsi="Calibri Light" w:cs="Calibri Light"/>
          <w:lang w:val="en-US"/>
        </w:rPr>
        <w:t>…“</w:t>
      </w:r>
      <w:r w:rsidRPr="00876EA6">
        <w:rPr>
          <w:rFonts w:ascii="Calibri Light" w:hAnsi="Calibri Light" w:cs="Calibri Light"/>
        </w:rPr>
        <w:t>ѓЋ</w:t>
      </w:r>
      <w:r w:rsidRPr="00876EA6">
        <w:rPr>
          <w:rFonts w:ascii="Calibri Light" w:hAnsi="Calibri Light" w:cs="Calibri Light"/>
          <w:lang w:val="en-US"/>
        </w:rPr>
        <w:t>‹</w:t>
      </w:r>
      <w:r w:rsidRPr="00876EA6">
        <w:rPr>
          <w:rFonts w:ascii="Calibri Light" w:hAnsi="Calibri Light" w:cs="Calibri Light"/>
        </w:rPr>
        <w:t>њЌ</w:t>
      </w:r>
      <w:r w:rsidRPr="00876EA6">
        <w:rPr>
          <w:rFonts w:ascii="Calibri Light" w:hAnsi="Calibri Light" w:cs="Calibri Light"/>
          <w:lang w:val="en-US"/>
        </w:rPr>
        <w:t xml:space="preserve">›• </w:t>
      </w:r>
      <w:r w:rsidRPr="00876EA6">
        <w:rPr>
          <w:rFonts w:ascii="Calibri Light" w:hAnsi="Calibri Light" w:cs="Calibri Light"/>
        </w:rPr>
        <w:t>ЊЂ</w:t>
      </w:r>
      <w:r w:rsidRPr="00876EA6">
        <w:rPr>
          <w:rFonts w:ascii="Calibri Light" w:hAnsi="Calibri Light" w:cs="Calibri Light"/>
          <w:lang w:val="en-US"/>
        </w:rPr>
        <w:t>’</w:t>
      </w:r>
      <w:r w:rsidRPr="00876EA6">
        <w:rPr>
          <w:rFonts w:ascii="Calibri Light" w:hAnsi="Calibri Light" w:cs="Calibri Light"/>
        </w:rPr>
        <w:t>ђ</w:t>
      </w:r>
      <w:r w:rsidRPr="00876EA6">
        <w:rPr>
          <w:rFonts w:ascii="Calibri Light" w:hAnsi="Calibri Light" w:cs="Calibri Light"/>
          <w:lang w:val="en-US"/>
        </w:rPr>
        <w: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IM=N-1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12 I=1,IM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IS=I+1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12 J=IS,N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L=J-1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X=0.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13 K=I,L</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 (K-I) 15,14,15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14 CIK=1.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RKJ=A(K,J)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GO TO 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15 CIK=A(I,K)</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RKJ=A(K,J)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13 X=X+CIK*RKJ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12 A(I,J)=-X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16 I=1,N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16 A(I,I)=1./A(I,I)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20 LI=1,IM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I=N+1-LI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IS=I-1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20 JM=1,IS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J=IS+1-JM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IX=J+1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X=0.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22 K=IX,I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SIK=A(I,K)</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TKJ=A(K,J)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22 X=X+SIK*TKJ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20 A(I,J)=-X*A(J,J)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C     </w:t>
      </w:r>
      <w:r w:rsidRPr="00876EA6">
        <w:rPr>
          <w:rFonts w:ascii="Calibri Light" w:hAnsi="Calibri Light" w:cs="Calibri Light"/>
        </w:rPr>
        <w:t>ЌЂ</w:t>
      </w:r>
      <w:r w:rsidRPr="00876EA6">
        <w:rPr>
          <w:rFonts w:ascii="Calibri Light" w:hAnsi="Calibri Light" w:cs="Calibri Light"/>
          <w:lang w:val="en-US"/>
        </w:rPr>
        <w:t>•</w:t>
      </w:r>
      <w:r w:rsidRPr="00876EA6">
        <w:rPr>
          <w:rFonts w:ascii="Calibri Light" w:hAnsi="Calibri Light" w:cs="Calibri Light"/>
        </w:rPr>
        <w:t>Ћ</w:t>
      </w:r>
      <w:r w:rsidRPr="00876EA6">
        <w:rPr>
          <w:rFonts w:ascii="Calibri Light" w:hAnsi="Calibri Light" w:cs="Calibri Light"/>
          <w:lang w:val="en-US"/>
        </w:rPr>
        <w:t>†„…</w:t>
      </w:r>
      <w:r w:rsidRPr="00876EA6">
        <w:rPr>
          <w:rFonts w:ascii="Calibri Light" w:hAnsi="Calibri Light" w:cs="Calibri Light"/>
        </w:rPr>
        <w:t>Ќ</w:t>
      </w:r>
      <w:r w:rsidRPr="00876EA6">
        <w:rPr>
          <w:rFonts w:ascii="Calibri Light" w:hAnsi="Calibri Light" w:cs="Calibri Light"/>
          <w:lang w:val="en-US"/>
        </w:rPr>
        <w:t xml:space="preserve">€… </w:t>
      </w:r>
      <w:r w:rsidRPr="00876EA6">
        <w:rPr>
          <w:rFonts w:ascii="Calibri Light" w:hAnsi="Calibri Light" w:cs="Calibri Light"/>
        </w:rPr>
        <w:t>ЋЃђЂ</w:t>
      </w:r>
      <w:r w:rsidRPr="00876EA6">
        <w:rPr>
          <w:rFonts w:ascii="Calibri Light" w:hAnsi="Calibri Light" w:cs="Calibri Light"/>
          <w:lang w:val="en-US"/>
        </w:rPr>
        <w:t>’</w:t>
      </w:r>
      <w:r w:rsidRPr="00876EA6">
        <w:rPr>
          <w:rFonts w:ascii="Calibri Light" w:hAnsi="Calibri Light" w:cs="Calibri Light"/>
        </w:rPr>
        <w:t>ЌЋ</w:t>
      </w:r>
      <w:r w:rsidRPr="00876EA6">
        <w:rPr>
          <w:rFonts w:ascii="Calibri Light" w:hAnsi="Calibri Light" w:cs="Calibri Light"/>
          <w:lang w:val="en-US"/>
        </w:rPr>
        <w:t xml:space="preserve">‰ </w:t>
      </w:r>
      <w:r w:rsidRPr="00876EA6">
        <w:rPr>
          <w:rFonts w:ascii="Calibri Light" w:hAnsi="Calibri Light" w:cs="Calibri Light"/>
        </w:rPr>
        <w:t>ЊЂ</w:t>
      </w:r>
      <w:r w:rsidRPr="00876EA6">
        <w:rPr>
          <w:rFonts w:ascii="Calibri Light" w:hAnsi="Calibri Light" w:cs="Calibri Light"/>
          <w:lang w:val="en-US"/>
        </w:rPr>
        <w:t>’</w:t>
      </w:r>
      <w:r w:rsidRPr="00876EA6">
        <w:rPr>
          <w:rFonts w:ascii="Calibri Light" w:hAnsi="Calibri Light" w:cs="Calibri Light"/>
        </w:rPr>
        <w:t>ђ</w:t>
      </w:r>
      <w:r w:rsidRPr="00876EA6">
        <w:rPr>
          <w:rFonts w:ascii="Calibri Light" w:hAnsi="Calibri Light" w:cs="Calibri Light"/>
          <w:lang w:val="en-US"/>
        </w:rPr>
        <w: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40 I=1,N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40 J=1,N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X=0.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41 L=J,N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 (I-L) 42,43,45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45 CIL=0.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SLJ=0.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GO TO 41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43 CIL=1.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SLJ=A(L,J)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GOTO 41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42 CIL=A(I,L)</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SLJ=A(L,J)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41 X=X+CIL*SLJ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40 A(I,J)=X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EL3A(A,AU,RA,PC,RB,IK,KM,IM,KP,RM,LS,IP,N1,N2,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*JT,NG,N,K1,K2,MU)</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A(LS,LS),RA(LS),PC(IP),RB(N1),IK(JT),KM(NG),</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*IM(K1,N),RM(K2,N),AU(LS),KP(IP)</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15 I=1,LS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15 RA(I)=0.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IF(MU-1)81,84,84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81 CALL SAP07(RB,RA,IM,RM,KM,N,NG,N1,N2,K1,K2)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82 I=1,JT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M=IK(I)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82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IF(J-M)82,83,82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83 RA(M)=0.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82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GO TO 85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84 DO 16 I=1,IP</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M=KP(I)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16 RA(M)=PC(I)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85 DO 17 I=1,LS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AU(I)=0.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17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17 AU(I)=AU(I)+A(I,J)*RA(J)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Pr="00876EA6" w:rsidRDefault="00876EA6" w:rsidP="00876EA6">
      <w:pPr>
        <w:rPr>
          <w:rFonts w:ascii="Calibri Light" w:hAnsi="Calibri Light" w:cs="Calibri Light"/>
          <w:lang w:val="en-US"/>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SAP07(RB,RA,IM,RM,KM,N,NG,N1,N2,K1,K2)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KM(NG),RB(N1),RA(N2),IM(K1,N),RM(K2,N)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 I=1,N2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6 RA(I)=0.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 M=1,NG</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M1=KM(M)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X=RM(1,M1)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Y=RM(2,M1)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I=1,10,3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 RB(I)=X*Y/4.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 I=2,11,9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 RB(I)=Y*X**2/24.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I=1,4,3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RB(I+4)=-Y*X**2/24.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RB(I+2)=X*Y**2/24.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3 RB(I+8)=-X*Y**2/24.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5 I=1,4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5 IX=1,3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MX=3*IM(I,M1)-3+IX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JX=IX+IA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5 RA(MX)=RA(MX)+RB(JX)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EL4(BK,RM,N,I,AN)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BK(12,12),RM(4,N)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A1=RM(1,I)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A2=RM(2,I)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29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29 M=1,12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BK(L,M)=0.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29 BK(M,L)=0.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BK(1,1)=-(1.-AN)/(A1*A2)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BK(1,2)=-(1.-AN)/A2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BK(1,3)=-(1.-AN)/A1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BK(1,4)=-BK(1,1)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BK(1,6)=-BK(1,3)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BK(1,7)=BK(1,1)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BK(1,10)=-BK(1,1)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BK(1,11)=-BK(1,2)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BK(2,1)=(-6./(A1**2))-((6.*AN)/(A2**2))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BK(2,2)=-4./A1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BK(2,3)=(-4.*AN)/A2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BK(2,4)=6./(A1**2)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BK(2,5)=-2./A1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BK(2,10)=(6.*AN)/(A2**2)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BK(2,12)=(-2.*AN)/A2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BK(3,1)=(-6./(A2**2))-((6.*AN)/(A1**2))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BK(3,2)=(-4.*AN)/A1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BK(3,3)=-4./A2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BK(3,4)=(6.*AN)/(A1**2)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BK(3,5)=(-2.*AN)/A1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BK(3,10)=6./(A2**2)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BK(3,12)=-2./A2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BK(4,1)=BK(1,1)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BK(4,3)=BK(1,3)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BK(4,4)=BK(1,4)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BK(4,5)=BK(1,2)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BK(4,6)=-BK(1,3)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BK(4,7)=BK(1,1)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BK(4,8)=-BK(1,2)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BK(4,10)=BK(1,4)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BK(5,1)=BK(2,4)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BK(5,2)=-BK(2,5)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BK(5,4)=BK(2,1)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BK(5,5)=-BK(2,2)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BK(5,6)=BK(2,3)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BK(5,7)=BK(2,10)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BK(5,9)=BK(2,12)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BK(6,1)=BK(3,4)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BK(6,2)=-BK(3,5)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BK(6,4)=BK(3,1)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BK(6,5)=-BK(3,2)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BK(6,6)=BK(3,3)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BK(6,7)=BK(3,10)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BK(6,9)=BK(3,12)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BK(7,1)=BK(4,1)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BK(7,4)=BK(4,4)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BK(7,5)=BK(4,5)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BK(7,7)=BK(4,1)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BK(7,8)=BK(4,8)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BK(7,9)=BK(4,6)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BK(7,10)=BK(4,10)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BK(7,12)=BK(4,3)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BK(8,4)=BK(5,7)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BK(8,6)=-BK(5,9)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BK(8,7)=BK(5,4)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BK(8,8)=BK(5,5)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BK(8,9)=-BK(5,6)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BK(8,10)=BK(5,1)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BK(8,11)=BK(5,2)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BK(9,4)=BK(6,7)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BK(9,6)=-BK(6,9)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BK(9,7)=BK(6,4)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BK(9,8)=BK(6,5)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BK(9,9)=-BK(6,6)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BK(9,10)=BK(6,1)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BK(9,11)=BK(6,2)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BK(10,1)=BK(7,1)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BK(10,2)=BK(7,5)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BK(10,4)=-BK(7,1)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BK(10,7)=BK(7,1)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BK(10,9)=BK(7,9)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BK(10,10)=BK(7,10)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BK(10,11)=BK(7,8)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BK(10,12)=BK(7,12)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BK(11,1)=BK(8,4)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BK(11,3)=BK(8,6)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BK(11,7)=BK(8,10)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BK(11,8)=-BK(8,11)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BK(11,10)=BK(8,7)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BK(11,11)=-BK(8,8)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BK(11,12)=BK(8,9)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BK(12,1)=BK(9,4)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BK(12,3)=BK(9,6)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BK(12,7)=BK(9,10)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BK(12,8)=-BK(9,11)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BK(12,10)=BK(9,7)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BK(12,11)=-BK(9,8)</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BK(12,12)=BK(9,9)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44 L=1,10,3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44 J=1,12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44 BK(L,J)=2.*BK(L,J)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45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45 M=1,12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45 BK(L,M)=BK(L,M)*RM(3,I)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EL5A(A,AK,RM,IM,N,LS,JM,AN,CK,P2,P3,IC,RC,JC,</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*DK,RMR,IMR,LR)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A(LS,LS),AK(12,12),RM(4,N),IM(4,N),JM(4),CK(12,12),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*P2(12),P3(12),IC(JC),RC(JC),DK(6,6),RMR(3,LR),IMR(3,LR)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I=1,LS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 A(I,J)=0.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 M=1,N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EL8(AK,RM,N,M,AN,CK,P2,P3)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5 I=1,12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5 J=1,12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5 AK(I,J)=CK(I,J)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JM(1)=IM(1,M)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JM(2)=IM(2,M)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JM(3)=IM(3,M)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JM(4)=IM(4,M)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I=1,4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IX=1,3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MX=3*IM(I,M)-3+IX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JX=IX+IA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MT=1,3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J1=3*JM(1)-3+MT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J2=3*JM(2)-3+MT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J3=3*JM(3)-3+MT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J4=3*JM(4)-3+MT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A(MX,J1)=A(MX,J1)+AK(JX,MT)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A(MX,J2)=A(MX,J2)+AK(JX,MT+3)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A(MX,J3)=A(MX,J3)+AK(JX,MT+6)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3 A(MX,J4)=A(MX,J4)+AK(JX,MT+9)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EL3(A,DK,IMR,RMR,LS,LR)</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 I=1,JC</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M=IC(I)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6 A(M,M)=A(M,M)+RC(I)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      </w:t>
      </w:r>
    </w:p>
    <w:p w:rsidR="00876EA6" w:rsidRDefault="00876EA6" w:rsidP="00876EA6">
      <w:pPr>
        <w:rPr>
          <w:rFonts w:ascii="Calibri Light" w:hAnsi="Calibri Light" w:cs="Calibri Light"/>
        </w:rPr>
      </w:pPr>
      <w:r w:rsidRPr="00876EA6">
        <w:rPr>
          <w:rFonts w:ascii="Calibri Light" w:hAnsi="Calibri Light" w:cs="Calibri Light"/>
          <w:lang w:val="en-US"/>
        </w:rPr>
        <w:t xml:space="preserve">      </w:t>
      </w: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EL6A(A,BK,RM,IM,N,LS,JM,AN,CK,P2,P3)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A(LS,LS),BK(12,12),RM(4,N),IM(4,N),JM(4),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*CK(12,12),P2(12),P3(12)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I=1,LS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 A(I,J)=0.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2 M=1,N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EL9(BK,RM,N,M,AN,CK,P2,P3)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 I=1,12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 J=1,12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6 BK(I,J)=CK(I,J)</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JM(1)=IM(1,M)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JM(2)=IM(2,M)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JM(3)=IM(3,M)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JM(4)=IM(4,M)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I=1,4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IA=IA+3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IX=1,3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MX=3*IM(I,M)-3+IX</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JX=IX+IA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3 MT=1,3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J1=3*JM(1)-3+MT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J2=3*JM(2)-3+MT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J3=3*JM(3)-3+MT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J4=3*JM(4)-3+MT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A(MX,J1)=A(MX,J1)+BK(JX,MT)</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A(MX,J2)=A(MX,J2)+BK(JX,MT+3)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A(MX,J3)=A(MX,J3)+BK(JX,MT+6)</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3 A(MX,J4)=A(MX,J4)+BK(JX,MT+9)</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2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 </w:t>
      </w:r>
    </w:p>
    <w:p w:rsidR="00876EA6" w:rsidRPr="00876EA6" w:rsidRDefault="00876EA6" w:rsidP="00876EA6">
      <w:pPr>
        <w:rPr>
          <w:rFonts w:ascii="Calibri Light" w:hAnsi="Calibri Light" w:cs="Calibri Light"/>
          <w:lang w:val="en-US"/>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EL7(AK,RM,IM,AU,W,P,N,AN,LS,I,K1,CK,P2,P3)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AK(12,12),IM(4,N),RM(4,N),P(12),W(12),AU(LS),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*CK(12,12),P2(12),P3(12)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I1=3*IM(1,I)-2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I2=3*IM(2,I)-2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I3=3*IM(3,I)-2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I4=3*IM(4,I)-2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40 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IA=IA+1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W(1+IA)=AU(I1+IA)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W(4+IA)=AU(I2+IA)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W(7+IA)=AU(I3+IA)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40 W(10+IA)=AU(I4+IA)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IF(K1-2)80,81,83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80 CALL EL8(AK,RM,N,I,AN,CK,P2,P3)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GO TO 82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81 CALL EL9(AK,RM,N,I,AN,CK,P2,P3)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GO TO 82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83 CALL EL6(AK,RM,N,I,AN,CK,P2,P3)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82 DO 42 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P(K)=0.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42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42 P(K)=P(K)+CK(K,L)*W(L)</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EL11(AK,RM,IM,AU,W,P,N,AN,LS,PZ,JZ,PP,PK,P2,P3,P4,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*CK,PS,PM)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AK(12,12),RM(4,N),IM(4,N),W(12),AU(LS),PZ(JZ),</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*PP(LS),P(12),CK(12,12),P2(12),P3(12),P4(12),PK(LS),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*PS(12),PM(LS)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102 J=1,LS</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PP(J)=0.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PM(J)=0.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102 PK(J)=0.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100 I=1,N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J1=3*IM(1,I)-2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J2=3*IM(2,I)-2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J3=3*IM(3,I)-2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J4=3*IM(4,I)-2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EL7(AK,RM,IM,AU,W,P,N,AN,LS,I,1,CK,P2,P3)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EL7(AK,RM,IM,AU,W,P4,N,AN,LS,I,2,CK,P2,P3)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EL7(AK,RM,IM,AU,W,PS,N,AN,LS,I,3,CK,P2,P3)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101 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IA=IA+1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PP(J1+IA)=PP(J1+IA)+P(1+IA)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PP(J2+IA)=PP(J2+IA)+P(4+IA)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PP(J3+IA)=PP(J3+IA)+P(7+IA)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PP(J4+IA)=PP(J4+IA)+P(10+IA)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PM(J1+IA)=PM(J1+IA)+PS(1+IA)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PM(J2+IA)=PM(J2+IA)+PS(4+IA)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PM(J3+IA)=PM(J3+IA)+PS(7+IA)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PM(J4+IA)=PM(J4+IA)+PS(10+IA)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PK(J1+IA)=PK(J1+IA)+P4(1+IA)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PK(J2+IA)=PK(J2+IA)+P4(4+IA)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PK(J3+IA)=PK(J3+IA)+P4(7+IA)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101 PK(J4+IA)=PK(J4+IA)+P4(10+IA)</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100 CONTINUE</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103 M=1,JZ</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103 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IA=IA+1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J=3*M-2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PM(J+IA)=PM(J+IA)/PZ(M)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PP(J+IA)=PP(J+IA)/PZ(M)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103 PK(J+IA)=PK(J+IA)/PZ(M)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EL9(AK,RM,N,I,AN,CK,P2,P3)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AK(12,12),RM(4,N),CK(12,12),P2(12),P3(12)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A1=RM(1,I)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A2=RM(2,I)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AM=A2/A1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T1=RM(4,I)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G1=-(T1/(1+12.*T1))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T2=RM(4,I)/(AM**2)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G2=-(T2/(1+12.*T2))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EL4(AK,RM,N,I,AN)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60 M1=1,12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P2(M1)=(AK(M1,2)+AK(M1,5)+AK(M1,8)+AK(M1,11))*G1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60 P3(M1)=(AK(M1,3)+AK(M1,6)+AK(M1,9)+AK(M1,12))*G2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AZ=AN*AM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85 M1=1,12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CK(M1,1)=AK(M1,1)+(6./A1)*(P2(M1)+P3(M1)/AM)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CK(M1,2)=AK(M1,2)+3.*P2(M1)+AZ*P3(M1)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CK(M1,3)=AK(M1,3)+AN*P2(M1)/AM+3.*P3(M1)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CK(M1,4)=AK(M1,4)+(6./A1)*(-P2(M1)+P3(M1)/AM)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CK(M1,5)=AK(M1,5)+3.*P2(M1)-AZ*P3(M1)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CK(M1,6)=AK(M1,6)-AN*P2(M1)/AM+3.*P3(M1)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CK(M1,7)=AK(M1,7)-(6./A1)*(P2(M1)+P3(M1)/AM)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CK(M1,8)=AK(M1,8)+3.*P2(M1)+AZ*P3(M1)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CK(M1,9)=AK(M1,9)+AN*P2(M1)/AM+3.*P3(M1)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CK(M1,10)=AK(M1,10)+(6./A1)*(P2(M1)-P3(M1)/AM)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CK(M1,11)=AK(M1,11)+3.*P2(M1)-AZ*P3(M1)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85 CK(M1,12)=AK(M1,12)-AN*P2(M1)/AM+3.*P3(M1)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EL8(AK,RM,N,I,AN,CK,P2,P3)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AK(12,12),RM(4,N),CK(12,12),P2(12),P3(12)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A1=RM(1,I)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A2=RM(2,I)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AM=A2/A1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T1=RM(4,I)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G1=-(T1/(1+12.*T1))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T2=RM(4,I)/(AM**2)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G2=-(T2/(1+12.*T2))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CALL EL1(AK,RM,N,I,AN)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60 M1=1,12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P2(M1)=(AK(M1,2)+AK(M1,5)+AK(M1,8)+AK(M1,11))*G1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60 P3(M1)=(AK(M1,3)+AK(M1,6)+AK(M1,9)+AK(M1,12))*G2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AZ=AN*AM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85 M1=1,12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CK(M1,1)=AK(M1,1)+(6./A1)*(P2(M1)+P3(M1)/AM)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CK(M1,2)=AK(M1,2)+3.*P2(M1)+AZ*P3(M1)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CK(M1,3)=AK(M1,3)+AN*P2(M1)/AM+3.*P3(M1)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CK(M1,4)=AK(M1,4)+(6./A1)*(-P2(M1)+P3(M1)/AM)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CK(M1,5)=AK(M1,5)+3.*P2(M1)-AZ*P3(M1)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CK(M1,6)=AK(M1,6)-AN*P2(M1)/AM+3.*P3(M1)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CK(M1,7)=AK(M1,7)-(6./A1)*(P2(M1)+P3(M1)/AM)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CK(M1,8)=AK(M1,8)+3.*P2(M1)+AZ*P3(M1)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CK(M1,9)=AK(M1,9)+AN*P2(M1)/AM+3.*P3(M1)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CK(M1,10)=AK(M1,10)+(6./A1)*(P2(M1)-P3(M1)/AM)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CK(M1,11)=AK(M1,11)+3.*P2(M1)-AZ*P3(M1)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85 CK(M1,12)=AK(M1,12)-AN*P2(M1)/AM+3.*P3(M1)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EL6(TK,RM,N,I,AN,CK,P2,P3)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TK(12,12),RM(4,N),CK(12,12),P2(12),P3(12)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A1=RM(1,I)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A2=RM(2,I)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AM=A2/A1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T1=RM(4,I)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G1=T1/(1+12.*T1)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T2=RM(4,I)/(AM**2)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G2=T2/(1+12.*T2)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CALL EL5(TK,RM,N,I)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60 M1=1,12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P2(M1)=(TK(M1,2)+TK(M1,5)+TK(M1,8)+TK(M1,11))*G1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60 P3(M1)=(TK(M1,3)+TK(M1,6)+TK(M1,9)+TK(M1,12))*G2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AZ=AN*AM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85 M1=1,12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CK(M1,1)=TK(M1,1)+(6./A1)*(P2(M1)+P3(M1)/AM)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CK(M1,2)=TK(M1,2)+3.*P2(M1)+AZ*P3(M1)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CK(M1,3)=TK(M1,3)+AN*P2(M1)/AM+3.*P3(M1)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CK(M1,4)=TK(M1,4)+(6./A1)*(-P2(M1)+P3(M1)/AM)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CK(M1,5)=TK(M1,5)+3.*P2(M1)-AZ*P3(M1)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CK(M1,6)=TK(M1,6)-AN*P2(M1)/AM+3.*P3(M1)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CK(M1,7)=TK(M1,7)-(6./A1)*(P2(M1)+P3(M1)/AM)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CK(M1,8)=TK(M1,8)+3.*P2(M1)+AZ*P3(M1)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CK(M1,9)=TK(M1,9)+AN*P2(M1)/AM+3.*P3(M1)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CK(M1,10)=TK(M1,10)+(6./A1)*(P2(M1)-P3(M1)/AM)</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CK(M1,11)=TK(M1,11)+3.*P2(M1)-AZ*P3(M1)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85 CK(M1,12)=TK(M1,12)-AN*P2(M1)/AM+3.*P3(M1)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RETURN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END</w:t>
      </w:r>
    </w:p>
    <w:p w:rsidR="00876EA6" w:rsidRDefault="00876EA6" w:rsidP="00876EA6">
      <w:pPr>
        <w:rPr>
          <w:rFonts w:ascii="Calibri Light" w:hAnsi="Calibri Light" w:cs="Calibri Light"/>
        </w:rPr>
      </w:pPr>
    </w:p>
    <w:p w:rsidR="00750086" w:rsidRPr="00750086" w:rsidRDefault="00750086" w:rsidP="00876EA6">
      <w:pPr>
        <w:rPr>
          <w:rFonts w:ascii="Calibri Light" w:hAnsi="Calibri Light" w:cs="Calibri Light"/>
        </w:rPr>
      </w:pP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SUBROUTINE EL5(TK,RM,N,I)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DIMENSION TK(12,12),RM(4,N)</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A1=RM(1,I)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A2=RM(2,I)</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90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90 M=1,12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TK(L,M)=0.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90 TK(M,L)=0.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TK(1,1)=12./A1**3+6./(A1*A2**2)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TK(1,2)=6./A1**2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TK(1,3)=4./(A1*A2)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TK(1,7)=6./(A1*A2**2)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TK(1,12)=2./(A1*A2)   </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TK(1,4)=-TK(1,1)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TK(1,5)=TK(1,2)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TK(1,6)=-TK(1,3)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TK(1,9)=-TK(1,12)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TK(1,10)=-TK(1,7)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91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91 TK(4,L)=TK(1,L)</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TK(7,1)=-TK(1,7)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TK(7,3)=-TK(1,12)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TK(7,4)=TK(1,7)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TK(7,6)=TK(1,12)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TK(7,7)=-TK(1,1)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TK(7,8)=TK(1,2)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TK(7,9)=TK(1,3)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TK(7,10)=TK(1,1)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TK(7,11)=TK(1,2)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TK(7,12)=-TK(1,3)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92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92 TK(10,L)=TK(7,L)</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TK(2,1)=12./A2**3+6./(A1**2*A2)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TK(2,2)=TK(1,3)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TK(2,3)=6./A2**2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TK(2,7)=6./(A1**2*A2)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TK(2,5)=TK(1,12)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TK(2,4)=-TK(2,7)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TK(2,8)=-TK(1,12)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TK(2,10)=-TK(2,1)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TK(2,11)=-TK(1,3)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TK(2,12)=TK(2,3)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93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93  TK(11,L)=TK(2,L)</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TK(5,1)=-TK(2,7)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TK(5,2)=-TK(1,12)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TK(5,4)=TK(2,1)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TK(5,5)=-TK(1,3)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TK(5,6)=TK(2,3)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TK(5,7)=-TK(2,1)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TK(5,8)=TK(1,3)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TK(5,9)=TK(2,3)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TK(5,10)=TK(2,7)</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TK(5,11)=TK(1,12)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94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94 TK(8,L)=TK(5,L)</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TK(3,1)=-6.*(1./A1**2+1./A2**2)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TK(3,2)=-4./A1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TK(3,3)=-4./A2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TK(3,4)=6./A1**2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TK(3,5)=-2./A1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TK(3,10)=6./A2**2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TK(3,12)=-2./A2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TK(6,1)=TK(3,4)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TK(6,2)=-TK(3,5)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TK(6,4)=TK(3,1)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TK(6,5)=-TK(3,2)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TK(6,6)=TK(3,3)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TK(6,7)=TK(3,10)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TK(6,9)=TK(3,12)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lastRenderedPageBreak/>
        <w:t xml:space="preserve">      TK(9,4)=TK(3,10)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TK(9,6)=-TK(3,12)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TK(9,7)=TK(3,1)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TK(9,8)=-TK(3,2)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TK(9,9)=-TK(3,3)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TK(9,10)=TK(3,4)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TK(9,11)=-TK(3,5)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TK(12,1)=TK(3,10)</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TK(12,3)=-TK(3,12)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TK(12,7)=TK(3,4)</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TK(12,8)=TK(3,5)</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TK(12,10)=TK(3,1)</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TK(12,11)=TK(3,2)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TK(12,12)=-TK(3,3)</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95 L=1,12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DO 95 M=1,12</w:t>
      </w:r>
    </w:p>
    <w:p w:rsidR="00876EA6" w:rsidRPr="00876EA6" w:rsidRDefault="00876EA6" w:rsidP="00876EA6">
      <w:pPr>
        <w:rPr>
          <w:rFonts w:ascii="Calibri Light" w:hAnsi="Calibri Light" w:cs="Calibri Light"/>
          <w:lang w:val="en-US"/>
        </w:rPr>
      </w:pPr>
      <w:r w:rsidRPr="00876EA6">
        <w:rPr>
          <w:rFonts w:ascii="Calibri Light" w:hAnsi="Calibri Light" w:cs="Calibri Light"/>
          <w:lang w:val="en-US"/>
        </w:rPr>
        <w:t xml:space="preserve">   95 TK(L,M)=TK(L,M)*RM(3,I)</w:t>
      </w:r>
    </w:p>
    <w:p w:rsidR="00876EA6" w:rsidRPr="00876EA6" w:rsidRDefault="00876EA6" w:rsidP="00876EA6">
      <w:pPr>
        <w:rPr>
          <w:rFonts w:ascii="Calibri Light" w:hAnsi="Calibri Light" w:cs="Calibri Light"/>
        </w:rPr>
      </w:pPr>
      <w:r w:rsidRPr="00876EA6">
        <w:rPr>
          <w:rFonts w:ascii="Calibri Light" w:hAnsi="Calibri Light" w:cs="Calibri Light"/>
          <w:lang w:val="en-US"/>
        </w:rPr>
        <w:t xml:space="preserve">      </w:t>
      </w:r>
      <w:r w:rsidRPr="00876EA6">
        <w:rPr>
          <w:rFonts w:ascii="Calibri Light" w:hAnsi="Calibri Light" w:cs="Calibri Light"/>
        </w:rPr>
        <w:t>RETURN</w:t>
      </w:r>
    </w:p>
    <w:p w:rsidR="00876EA6" w:rsidRPr="00876EA6" w:rsidRDefault="00876EA6" w:rsidP="00876EA6">
      <w:pPr>
        <w:rPr>
          <w:rFonts w:ascii="Calibri Light" w:hAnsi="Calibri Light" w:cs="Calibri Light"/>
        </w:rPr>
      </w:pPr>
      <w:r w:rsidRPr="00876EA6">
        <w:rPr>
          <w:rFonts w:ascii="Calibri Light" w:hAnsi="Calibri Light" w:cs="Calibri Light"/>
        </w:rPr>
        <w:t xml:space="preserve">      END</w:t>
      </w:r>
    </w:p>
    <w:p w:rsidR="00876EA6" w:rsidRPr="00876EA6" w:rsidRDefault="00876EA6" w:rsidP="00876EA6"/>
    <w:p w:rsidR="00876EA6" w:rsidRPr="00876EA6" w:rsidRDefault="00876EA6" w:rsidP="00876EA6"/>
    <w:sectPr w:rsidR="00876EA6" w:rsidRPr="00876EA6" w:rsidSect="000A1876">
      <w:footerReference w:type="default" r:id="rId1789"/>
      <w:pgSz w:w="11907" w:h="16839" w:code="9"/>
      <w:pgMar w:top="1134" w:right="851" w:bottom="1134" w:left="1701" w:header="709" w:footer="709" w:gutter="0"/>
      <w:pgNumType w:chapStyle="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B08" w:rsidRDefault="009F7B08" w:rsidP="005F12D8">
      <w:r>
        <w:separator/>
      </w:r>
    </w:p>
  </w:endnote>
  <w:endnote w:type="continuationSeparator" w:id="0">
    <w:p w:rsidR="009F7B08" w:rsidRDefault="009F7B08" w:rsidP="005F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923721"/>
      <w:docPartObj>
        <w:docPartGallery w:val="Page Numbers (Bottom of Page)"/>
        <w:docPartUnique/>
      </w:docPartObj>
    </w:sdtPr>
    <w:sdtContent>
      <w:p w:rsidR="00EF2B73" w:rsidRDefault="00EF2B73">
        <w:pPr>
          <w:pStyle w:val="ab"/>
          <w:jc w:val="center"/>
        </w:pPr>
        <w:r>
          <w:fldChar w:fldCharType="begin"/>
        </w:r>
        <w:r>
          <w:instrText>PAGE   \* MERGEFORMAT</w:instrText>
        </w:r>
        <w:r>
          <w:fldChar w:fldCharType="separate"/>
        </w:r>
        <w:r w:rsidR="00E30ABB" w:rsidRPr="00E30ABB">
          <w:rPr>
            <w:noProof/>
            <w:lang w:val="ru-RU"/>
          </w:rPr>
          <w:t>5</w:t>
        </w:r>
        <w:r>
          <w:fldChar w:fldCharType="end"/>
        </w:r>
      </w:p>
    </w:sdtContent>
  </w:sdt>
  <w:p w:rsidR="00EF2B73" w:rsidRDefault="00EF2B7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B08" w:rsidRDefault="009F7B08" w:rsidP="005F12D8">
      <w:r>
        <w:separator/>
      </w:r>
    </w:p>
  </w:footnote>
  <w:footnote w:type="continuationSeparator" w:id="0">
    <w:p w:rsidR="009F7B08" w:rsidRDefault="009F7B08" w:rsidP="005F12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DAAB12"/>
    <w:lvl w:ilvl="0">
      <w:start w:val="1"/>
      <w:numFmt w:val="bullet"/>
      <w:pStyle w:val="a"/>
      <w:lvlText w:val=""/>
      <w:lvlJc w:val="left"/>
      <w:pPr>
        <w:tabs>
          <w:tab w:val="num" w:pos="360"/>
        </w:tabs>
        <w:ind w:left="360" w:hanging="360"/>
      </w:pPr>
      <w:rPr>
        <w:rFonts w:ascii="Symbol" w:hAnsi="Symbol" w:hint="default"/>
      </w:rPr>
    </w:lvl>
  </w:abstractNum>
  <w:abstractNum w:abstractNumId="1">
    <w:nsid w:val="0469624F"/>
    <w:multiLevelType w:val="hybridMultilevel"/>
    <w:tmpl w:val="87ECE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ED6BA9"/>
    <w:multiLevelType w:val="multilevel"/>
    <w:tmpl w:val="9138A916"/>
    <w:lvl w:ilvl="0">
      <w:start w:val="2"/>
      <w:numFmt w:val="bullet"/>
      <w:lvlText w:val="-"/>
      <w:lvlJc w:val="left"/>
      <w:pPr>
        <w:tabs>
          <w:tab w:val="num" w:pos="1542"/>
        </w:tabs>
        <w:ind w:left="1542" w:hanging="975"/>
      </w:pPr>
      <w:rPr>
        <w:rFonts w:ascii="Times New Roman" w:eastAsiaTheme="minorHAnsi" w:hAnsi="Times New Roman" w:cs="Times New Roman" w:hint="default"/>
      </w:rPr>
    </w:lvl>
    <w:lvl w:ilvl="1">
      <w:start w:val="2"/>
      <w:numFmt w:val="decimal"/>
      <w:isLgl/>
      <w:lvlText w:val="%1.%2"/>
      <w:lvlJc w:val="left"/>
      <w:pPr>
        <w:ind w:left="1945" w:hanging="1236"/>
      </w:pPr>
      <w:rPr>
        <w:rFonts w:hint="default"/>
      </w:rPr>
    </w:lvl>
    <w:lvl w:ilvl="2">
      <w:start w:val="1"/>
      <w:numFmt w:val="decimal"/>
      <w:isLgl/>
      <w:lvlText w:val="%1.%2.%3"/>
      <w:lvlJc w:val="left"/>
      <w:pPr>
        <w:ind w:left="2087" w:hanging="1236"/>
      </w:pPr>
      <w:rPr>
        <w:rFonts w:hint="default"/>
      </w:rPr>
    </w:lvl>
    <w:lvl w:ilvl="3">
      <w:start w:val="1"/>
      <w:numFmt w:val="decimal"/>
      <w:isLgl/>
      <w:lvlText w:val="%1.%2.%3.%4"/>
      <w:lvlJc w:val="left"/>
      <w:pPr>
        <w:ind w:left="2229" w:hanging="1236"/>
      </w:pPr>
      <w:rPr>
        <w:rFonts w:hint="default"/>
      </w:rPr>
    </w:lvl>
    <w:lvl w:ilvl="4">
      <w:start w:val="1"/>
      <w:numFmt w:val="decimal"/>
      <w:isLgl/>
      <w:lvlText w:val="%1.%2.%3.%4.%5"/>
      <w:lvlJc w:val="left"/>
      <w:pPr>
        <w:ind w:left="2371" w:hanging="1236"/>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
    <w:nsid w:val="0B405292"/>
    <w:multiLevelType w:val="hybridMultilevel"/>
    <w:tmpl w:val="6A0A873A"/>
    <w:lvl w:ilvl="0" w:tplc="6742CFF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D40CA"/>
    <w:multiLevelType w:val="hybridMultilevel"/>
    <w:tmpl w:val="8850E78A"/>
    <w:lvl w:ilvl="0" w:tplc="459257C0">
      <w:start w:val="1"/>
      <w:numFmt w:val="bullet"/>
      <w:lvlText w:val="•"/>
      <w:lvlJc w:val="left"/>
      <w:pPr>
        <w:tabs>
          <w:tab w:val="num" w:pos="720"/>
        </w:tabs>
        <w:ind w:left="720" w:hanging="360"/>
      </w:pPr>
      <w:rPr>
        <w:rFonts w:ascii="Arial" w:hAnsi="Arial" w:hint="default"/>
      </w:rPr>
    </w:lvl>
    <w:lvl w:ilvl="1" w:tplc="BE6A7F10" w:tentative="1">
      <w:start w:val="1"/>
      <w:numFmt w:val="bullet"/>
      <w:lvlText w:val="•"/>
      <w:lvlJc w:val="left"/>
      <w:pPr>
        <w:tabs>
          <w:tab w:val="num" w:pos="1440"/>
        </w:tabs>
        <w:ind w:left="1440" w:hanging="360"/>
      </w:pPr>
      <w:rPr>
        <w:rFonts w:ascii="Arial" w:hAnsi="Arial" w:hint="default"/>
      </w:rPr>
    </w:lvl>
    <w:lvl w:ilvl="2" w:tplc="289C4C92" w:tentative="1">
      <w:start w:val="1"/>
      <w:numFmt w:val="bullet"/>
      <w:lvlText w:val="•"/>
      <w:lvlJc w:val="left"/>
      <w:pPr>
        <w:tabs>
          <w:tab w:val="num" w:pos="2160"/>
        </w:tabs>
        <w:ind w:left="2160" w:hanging="360"/>
      </w:pPr>
      <w:rPr>
        <w:rFonts w:ascii="Arial" w:hAnsi="Arial" w:hint="default"/>
      </w:rPr>
    </w:lvl>
    <w:lvl w:ilvl="3" w:tplc="EA22DDB2" w:tentative="1">
      <w:start w:val="1"/>
      <w:numFmt w:val="bullet"/>
      <w:lvlText w:val="•"/>
      <w:lvlJc w:val="left"/>
      <w:pPr>
        <w:tabs>
          <w:tab w:val="num" w:pos="2880"/>
        </w:tabs>
        <w:ind w:left="2880" w:hanging="360"/>
      </w:pPr>
      <w:rPr>
        <w:rFonts w:ascii="Arial" w:hAnsi="Arial" w:hint="default"/>
      </w:rPr>
    </w:lvl>
    <w:lvl w:ilvl="4" w:tplc="7ABE2CA2" w:tentative="1">
      <w:start w:val="1"/>
      <w:numFmt w:val="bullet"/>
      <w:lvlText w:val="•"/>
      <w:lvlJc w:val="left"/>
      <w:pPr>
        <w:tabs>
          <w:tab w:val="num" w:pos="3600"/>
        </w:tabs>
        <w:ind w:left="3600" w:hanging="360"/>
      </w:pPr>
      <w:rPr>
        <w:rFonts w:ascii="Arial" w:hAnsi="Arial" w:hint="default"/>
      </w:rPr>
    </w:lvl>
    <w:lvl w:ilvl="5" w:tplc="C9520A24" w:tentative="1">
      <w:start w:val="1"/>
      <w:numFmt w:val="bullet"/>
      <w:lvlText w:val="•"/>
      <w:lvlJc w:val="left"/>
      <w:pPr>
        <w:tabs>
          <w:tab w:val="num" w:pos="4320"/>
        </w:tabs>
        <w:ind w:left="4320" w:hanging="360"/>
      </w:pPr>
      <w:rPr>
        <w:rFonts w:ascii="Arial" w:hAnsi="Arial" w:hint="default"/>
      </w:rPr>
    </w:lvl>
    <w:lvl w:ilvl="6" w:tplc="84401C7C" w:tentative="1">
      <w:start w:val="1"/>
      <w:numFmt w:val="bullet"/>
      <w:lvlText w:val="•"/>
      <w:lvlJc w:val="left"/>
      <w:pPr>
        <w:tabs>
          <w:tab w:val="num" w:pos="5040"/>
        </w:tabs>
        <w:ind w:left="5040" w:hanging="360"/>
      </w:pPr>
      <w:rPr>
        <w:rFonts w:ascii="Arial" w:hAnsi="Arial" w:hint="default"/>
      </w:rPr>
    </w:lvl>
    <w:lvl w:ilvl="7" w:tplc="21FC1666" w:tentative="1">
      <w:start w:val="1"/>
      <w:numFmt w:val="bullet"/>
      <w:lvlText w:val="•"/>
      <w:lvlJc w:val="left"/>
      <w:pPr>
        <w:tabs>
          <w:tab w:val="num" w:pos="5760"/>
        </w:tabs>
        <w:ind w:left="5760" w:hanging="360"/>
      </w:pPr>
      <w:rPr>
        <w:rFonts w:ascii="Arial" w:hAnsi="Arial" w:hint="default"/>
      </w:rPr>
    </w:lvl>
    <w:lvl w:ilvl="8" w:tplc="9B2C560E" w:tentative="1">
      <w:start w:val="1"/>
      <w:numFmt w:val="bullet"/>
      <w:lvlText w:val="•"/>
      <w:lvlJc w:val="left"/>
      <w:pPr>
        <w:tabs>
          <w:tab w:val="num" w:pos="6480"/>
        </w:tabs>
        <w:ind w:left="6480" w:hanging="360"/>
      </w:pPr>
      <w:rPr>
        <w:rFonts w:ascii="Arial" w:hAnsi="Arial" w:hint="default"/>
      </w:rPr>
    </w:lvl>
  </w:abstractNum>
  <w:abstractNum w:abstractNumId="5">
    <w:nsid w:val="12F73B57"/>
    <w:multiLevelType w:val="hybridMultilevel"/>
    <w:tmpl w:val="759EB390"/>
    <w:lvl w:ilvl="0" w:tplc="2C121E3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CAF11EF"/>
    <w:multiLevelType w:val="hybridMultilevel"/>
    <w:tmpl w:val="AEDA5480"/>
    <w:lvl w:ilvl="0" w:tplc="8BF80F10">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F442D17"/>
    <w:multiLevelType w:val="hybridMultilevel"/>
    <w:tmpl w:val="111CB1C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2BF76699"/>
    <w:multiLevelType w:val="hybridMultilevel"/>
    <w:tmpl w:val="9CB0A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3A6857"/>
    <w:multiLevelType w:val="hybridMultilevel"/>
    <w:tmpl w:val="08A63A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949546E"/>
    <w:multiLevelType w:val="hybridMultilevel"/>
    <w:tmpl w:val="85B4F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A65A2C"/>
    <w:multiLevelType w:val="hybridMultilevel"/>
    <w:tmpl w:val="3670F4A2"/>
    <w:lvl w:ilvl="0" w:tplc="8BF80F1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6B258D"/>
    <w:multiLevelType w:val="hybridMultilevel"/>
    <w:tmpl w:val="E858058A"/>
    <w:lvl w:ilvl="0" w:tplc="CDDCF5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A826ED"/>
    <w:multiLevelType w:val="hybridMultilevel"/>
    <w:tmpl w:val="EC9479D2"/>
    <w:lvl w:ilvl="0" w:tplc="0419000F">
      <w:start w:val="1"/>
      <w:numFmt w:val="decimal"/>
      <w:lvlText w:val="%1."/>
      <w:lvlJc w:val="left"/>
      <w:pPr>
        <w:ind w:left="1070" w:hanging="360"/>
      </w:pPr>
      <w:rPr>
        <w:rFonts w:hint="default"/>
        <w:b w:val="0"/>
        <w:i w:val="0"/>
        <w:vanish w:val="0"/>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43304B5B"/>
    <w:multiLevelType w:val="hybridMultilevel"/>
    <w:tmpl w:val="65280BE0"/>
    <w:lvl w:ilvl="0" w:tplc="F24844E6">
      <w:start w:val="1"/>
      <w:numFmt w:val="decimal"/>
      <w:pStyle w:val="references"/>
      <w:lvlText w:val="[%1]"/>
      <w:lvlJc w:val="left"/>
      <w:pPr>
        <w:tabs>
          <w:tab w:val="num" w:pos="1352"/>
        </w:tabs>
        <w:ind w:left="1352" w:hanging="360"/>
      </w:pPr>
      <w:rPr>
        <w:rFonts w:ascii="Times New Roman" w:eastAsia="MS Mincho" w:hAnsi="Times New Roman" w:hint="default"/>
        <w:b w:val="0"/>
        <w:i w:val="0"/>
        <w:snapToGrid/>
        <w:color w:val="auto"/>
        <w:spacing w:val="0"/>
        <w:w w:val="100"/>
        <w:kern w:val="0"/>
        <w:position w:val="0"/>
        <w:sz w:val="16"/>
        <w:szCs w:val="18"/>
        <w:u w:val="none"/>
        <w:effect w:val="no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C9F4D79"/>
    <w:multiLevelType w:val="multilevel"/>
    <w:tmpl w:val="1EF2A2CA"/>
    <w:lvl w:ilvl="0">
      <w:start w:val="1"/>
      <w:numFmt w:val="decimal"/>
      <w:lvlText w:val="%1."/>
      <w:lvlJc w:val="left"/>
      <w:pPr>
        <w:tabs>
          <w:tab w:val="num" w:pos="1542"/>
        </w:tabs>
        <w:ind w:left="1542" w:hanging="975"/>
      </w:pPr>
      <w:rPr>
        <w:rFonts w:hint="default"/>
      </w:rPr>
    </w:lvl>
    <w:lvl w:ilvl="1">
      <w:start w:val="2"/>
      <w:numFmt w:val="decimal"/>
      <w:isLgl/>
      <w:lvlText w:val="%1.%2"/>
      <w:lvlJc w:val="left"/>
      <w:pPr>
        <w:ind w:left="1945" w:hanging="1236"/>
      </w:pPr>
      <w:rPr>
        <w:rFonts w:hint="default"/>
      </w:rPr>
    </w:lvl>
    <w:lvl w:ilvl="2">
      <w:start w:val="1"/>
      <w:numFmt w:val="decimal"/>
      <w:isLgl/>
      <w:lvlText w:val="%1.%2.%3"/>
      <w:lvlJc w:val="left"/>
      <w:pPr>
        <w:ind w:left="2087" w:hanging="1236"/>
      </w:pPr>
      <w:rPr>
        <w:rFonts w:hint="default"/>
      </w:rPr>
    </w:lvl>
    <w:lvl w:ilvl="3">
      <w:start w:val="1"/>
      <w:numFmt w:val="decimal"/>
      <w:isLgl/>
      <w:lvlText w:val="%1.%2.%3.%4"/>
      <w:lvlJc w:val="left"/>
      <w:pPr>
        <w:ind w:left="2229" w:hanging="1236"/>
      </w:pPr>
      <w:rPr>
        <w:rFonts w:hint="default"/>
      </w:rPr>
    </w:lvl>
    <w:lvl w:ilvl="4">
      <w:start w:val="1"/>
      <w:numFmt w:val="decimal"/>
      <w:isLgl/>
      <w:lvlText w:val="%1.%2.%3.%4.%5"/>
      <w:lvlJc w:val="left"/>
      <w:pPr>
        <w:ind w:left="2371" w:hanging="1236"/>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num w:numId="1">
    <w:abstractNumId w:val="14"/>
  </w:num>
  <w:num w:numId="2">
    <w:abstractNumId w:val="12"/>
  </w:num>
  <w:num w:numId="3">
    <w:abstractNumId w:val="15"/>
  </w:num>
  <w:num w:numId="4">
    <w:abstractNumId w:val="0"/>
  </w:num>
  <w:num w:numId="5">
    <w:abstractNumId w:val="9"/>
  </w:num>
  <w:num w:numId="6">
    <w:abstractNumId w:val="16"/>
  </w:num>
  <w:num w:numId="7">
    <w:abstractNumId w:val="7"/>
  </w:num>
  <w:num w:numId="8">
    <w:abstractNumId w:val="10"/>
  </w:num>
  <w:num w:numId="9">
    <w:abstractNumId w:val="6"/>
  </w:num>
  <w:num w:numId="10">
    <w:abstractNumId w:val="13"/>
  </w:num>
  <w:num w:numId="11">
    <w:abstractNumId w:val="4"/>
  </w:num>
  <w:num w:numId="12">
    <w:abstractNumId w:val="8"/>
  </w:num>
  <w:num w:numId="13">
    <w:abstractNumId w:val="5"/>
  </w:num>
  <w:num w:numId="14">
    <w:abstractNumId w:val="3"/>
  </w:num>
  <w:num w:numId="15">
    <w:abstractNumId w:val="1"/>
  </w:num>
  <w:num w:numId="16">
    <w:abstractNumId w:val="2"/>
  </w:num>
  <w:num w:numId="1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zc3MzAwNTM0szQ0tzRS0lEKTi0uzszPAykwqgUABDnbyywAAAA="/>
  </w:docVars>
  <w:rsids>
    <w:rsidRoot w:val="005E541F"/>
    <w:rsid w:val="000019B3"/>
    <w:rsid w:val="00001A9E"/>
    <w:rsid w:val="00002927"/>
    <w:rsid w:val="0000690F"/>
    <w:rsid w:val="00007E54"/>
    <w:rsid w:val="00011EEC"/>
    <w:rsid w:val="00011FE2"/>
    <w:rsid w:val="00012FFF"/>
    <w:rsid w:val="00013806"/>
    <w:rsid w:val="000158F4"/>
    <w:rsid w:val="0001623F"/>
    <w:rsid w:val="0001763F"/>
    <w:rsid w:val="0002224E"/>
    <w:rsid w:val="0002236E"/>
    <w:rsid w:val="00026143"/>
    <w:rsid w:val="0002667E"/>
    <w:rsid w:val="00026728"/>
    <w:rsid w:val="00026C69"/>
    <w:rsid w:val="00027744"/>
    <w:rsid w:val="00027C59"/>
    <w:rsid w:val="0003027B"/>
    <w:rsid w:val="00031B7F"/>
    <w:rsid w:val="0003329B"/>
    <w:rsid w:val="00033A5A"/>
    <w:rsid w:val="00033AB7"/>
    <w:rsid w:val="0003576E"/>
    <w:rsid w:val="00035C84"/>
    <w:rsid w:val="00037524"/>
    <w:rsid w:val="00040762"/>
    <w:rsid w:val="00041291"/>
    <w:rsid w:val="00041535"/>
    <w:rsid w:val="0004184D"/>
    <w:rsid w:val="00043CF9"/>
    <w:rsid w:val="00044F02"/>
    <w:rsid w:val="0004546B"/>
    <w:rsid w:val="000463BA"/>
    <w:rsid w:val="00046499"/>
    <w:rsid w:val="000467AC"/>
    <w:rsid w:val="000469B7"/>
    <w:rsid w:val="000476B9"/>
    <w:rsid w:val="000479A8"/>
    <w:rsid w:val="00047DED"/>
    <w:rsid w:val="00050617"/>
    <w:rsid w:val="00050724"/>
    <w:rsid w:val="0005073A"/>
    <w:rsid w:val="00050E75"/>
    <w:rsid w:val="00053CA9"/>
    <w:rsid w:val="00054738"/>
    <w:rsid w:val="0005488C"/>
    <w:rsid w:val="00055AF8"/>
    <w:rsid w:val="000562A6"/>
    <w:rsid w:val="00056331"/>
    <w:rsid w:val="000577AE"/>
    <w:rsid w:val="00057BF9"/>
    <w:rsid w:val="00060050"/>
    <w:rsid w:val="0006054D"/>
    <w:rsid w:val="00060FED"/>
    <w:rsid w:val="0006176A"/>
    <w:rsid w:val="00061A49"/>
    <w:rsid w:val="0006228B"/>
    <w:rsid w:val="000631E9"/>
    <w:rsid w:val="00063F4A"/>
    <w:rsid w:val="00064F91"/>
    <w:rsid w:val="00065828"/>
    <w:rsid w:val="00065F28"/>
    <w:rsid w:val="00066876"/>
    <w:rsid w:val="0006746D"/>
    <w:rsid w:val="000676FE"/>
    <w:rsid w:val="000703D2"/>
    <w:rsid w:val="00070E80"/>
    <w:rsid w:val="000725BB"/>
    <w:rsid w:val="000727AA"/>
    <w:rsid w:val="000751A7"/>
    <w:rsid w:val="0007648F"/>
    <w:rsid w:val="0007765D"/>
    <w:rsid w:val="000805C3"/>
    <w:rsid w:val="0008073D"/>
    <w:rsid w:val="00080F97"/>
    <w:rsid w:val="000812A4"/>
    <w:rsid w:val="00082370"/>
    <w:rsid w:val="00082A14"/>
    <w:rsid w:val="00082A62"/>
    <w:rsid w:val="00082B88"/>
    <w:rsid w:val="00082EBB"/>
    <w:rsid w:val="00083AC2"/>
    <w:rsid w:val="00083F66"/>
    <w:rsid w:val="00085D44"/>
    <w:rsid w:val="00085DB5"/>
    <w:rsid w:val="0008673F"/>
    <w:rsid w:val="00086EE5"/>
    <w:rsid w:val="000870BD"/>
    <w:rsid w:val="00087158"/>
    <w:rsid w:val="00087ADF"/>
    <w:rsid w:val="000903E6"/>
    <w:rsid w:val="00090C50"/>
    <w:rsid w:val="00091EDC"/>
    <w:rsid w:val="000929F6"/>
    <w:rsid w:val="00092ED1"/>
    <w:rsid w:val="000936FC"/>
    <w:rsid w:val="0009556E"/>
    <w:rsid w:val="00095D69"/>
    <w:rsid w:val="00097E6D"/>
    <w:rsid w:val="00097F7B"/>
    <w:rsid w:val="000A02C5"/>
    <w:rsid w:val="000A1876"/>
    <w:rsid w:val="000A36AA"/>
    <w:rsid w:val="000A44BC"/>
    <w:rsid w:val="000A4847"/>
    <w:rsid w:val="000A5783"/>
    <w:rsid w:val="000A5D06"/>
    <w:rsid w:val="000A67DE"/>
    <w:rsid w:val="000A690B"/>
    <w:rsid w:val="000A71B4"/>
    <w:rsid w:val="000B10B3"/>
    <w:rsid w:val="000B112D"/>
    <w:rsid w:val="000B115A"/>
    <w:rsid w:val="000B1976"/>
    <w:rsid w:val="000B1CA1"/>
    <w:rsid w:val="000B2369"/>
    <w:rsid w:val="000B2634"/>
    <w:rsid w:val="000B32A5"/>
    <w:rsid w:val="000B370A"/>
    <w:rsid w:val="000B4DAA"/>
    <w:rsid w:val="000B6153"/>
    <w:rsid w:val="000B7336"/>
    <w:rsid w:val="000B7480"/>
    <w:rsid w:val="000B79E1"/>
    <w:rsid w:val="000C024F"/>
    <w:rsid w:val="000C178B"/>
    <w:rsid w:val="000C2793"/>
    <w:rsid w:val="000C30D5"/>
    <w:rsid w:val="000C33D5"/>
    <w:rsid w:val="000C4114"/>
    <w:rsid w:val="000C4D9C"/>
    <w:rsid w:val="000C5C2B"/>
    <w:rsid w:val="000C68BB"/>
    <w:rsid w:val="000C790F"/>
    <w:rsid w:val="000D019F"/>
    <w:rsid w:val="000D0235"/>
    <w:rsid w:val="000D072A"/>
    <w:rsid w:val="000D0C67"/>
    <w:rsid w:val="000D1770"/>
    <w:rsid w:val="000D1E55"/>
    <w:rsid w:val="000D20AF"/>
    <w:rsid w:val="000D2808"/>
    <w:rsid w:val="000D2A5C"/>
    <w:rsid w:val="000D2B74"/>
    <w:rsid w:val="000D38CC"/>
    <w:rsid w:val="000D396C"/>
    <w:rsid w:val="000D41E8"/>
    <w:rsid w:val="000D4771"/>
    <w:rsid w:val="000D4E6B"/>
    <w:rsid w:val="000D4EDA"/>
    <w:rsid w:val="000D55D1"/>
    <w:rsid w:val="000D56BC"/>
    <w:rsid w:val="000D58AF"/>
    <w:rsid w:val="000D7365"/>
    <w:rsid w:val="000D7D68"/>
    <w:rsid w:val="000E02C5"/>
    <w:rsid w:val="000E02DD"/>
    <w:rsid w:val="000E0387"/>
    <w:rsid w:val="000E12EE"/>
    <w:rsid w:val="000E20F8"/>
    <w:rsid w:val="000E2228"/>
    <w:rsid w:val="000E3D65"/>
    <w:rsid w:val="000E3F86"/>
    <w:rsid w:val="000E416F"/>
    <w:rsid w:val="000E7570"/>
    <w:rsid w:val="000F015C"/>
    <w:rsid w:val="000F06B6"/>
    <w:rsid w:val="000F09C8"/>
    <w:rsid w:val="000F127E"/>
    <w:rsid w:val="000F1ECD"/>
    <w:rsid w:val="000F1F6F"/>
    <w:rsid w:val="000F383C"/>
    <w:rsid w:val="000F395E"/>
    <w:rsid w:val="000F4531"/>
    <w:rsid w:val="000F589A"/>
    <w:rsid w:val="000F5CB2"/>
    <w:rsid w:val="000F7401"/>
    <w:rsid w:val="000F7428"/>
    <w:rsid w:val="000F742C"/>
    <w:rsid w:val="00101391"/>
    <w:rsid w:val="0010171E"/>
    <w:rsid w:val="00101903"/>
    <w:rsid w:val="00101975"/>
    <w:rsid w:val="0010199B"/>
    <w:rsid w:val="00101C51"/>
    <w:rsid w:val="00103CF0"/>
    <w:rsid w:val="00105405"/>
    <w:rsid w:val="00106756"/>
    <w:rsid w:val="00107DB4"/>
    <w:rsid w:val="00107EF3"/>
    <w:rsid w:val="00110C81"/>
    <w:rsid w:val="00111222"/>
    <w:rsid w:val="001116C1"/>
    <w:rsid w:val="00111D23"/>
    <w:rsid w:val="00112AEB"/>
    <w:rsid w:val="00114A22"/>
    <w:rsid w:val="00114A31"/>
    <w:rsid w:val="001150BB"/>
    <w:rsid w:val="00116316"/>
    <w:rsid w:val="001163F3"/>
    <w:rsid w:val="0011674C"/>
    <w:rsid w:val="001171BD"/>
    <w:rsid w:val="00117A4F"/>
    <w:rsid w:val="0012098E"/>
    <w:rsid w:val="001214F1"/>
    <w:rsid w:val="001215F7"/>
    <w:rsid w:val="0012338B"/>
    <w:rsid w:val="0012448C"/>
    <w:rsid w:val="00124DDE"/>
    <w:rsid w:val="00126457"/>
    <w:rsid w:val="00126B1B"/>
    <w:rsid w:val="001324F7"/>
    <w:rsid w:val="0013399F"/>
    <w:rsid w:val="00133C23"/>
    <w:rsid w:val="00134608"/>
    <w:rsid w:val="001354FB"/>
    <w:rsid w:val="001358B2"/>
    <w:rsid w:val="00135BB5"/>
    <w:rsid w:val="001369E2"/>
    <w:rsid w:val="00140796"/>
    <w:rsid w:val="001414EF"/>
    <w:rsid w:val="0014207E"/>
    <w:rsid w:val="00142B56"/>
    <w:rsid w:val="00143318"/>
    <w:rsid w:val="0014373D"/>
    <w:rsid w:val="001439A9"/>
    <w:rsid w:val="001447E4"/>
    <w:rsid w:val="00144C13"/>
    <w:rsid w:val="00145114"/>
    <w:rsid w:val="00145CD8"/>
    <w:rsid w:val="00146183"/>
    <w:rsid w:val="001470F0"/>
    <w:rsid w:val="001477C9"/>
    <w:rsid w:val="00147896"/>
    <w:rsid w:val="001511F7"/>
    <w:rsid w:val="00151C74"/>
    <w:rsid w:val="00151E69"/>
    <w:rsid w:val="00152D63"/>
    <w:rsid w:val="00153226"/>
    <w:rsid w:val="00154600"/>
    <w:rsid w:val="0015468F"/>
    <w:rsid w:val="00154FA9"/>
    <w:rsid w:val="0015529A"/>
    <w:rsid w:val="00157356"/>
    <w:rsid w:val="0015771C"/>
    <w:rsid w:val="00157848"/>
    <w:rsid w:val="00160142"/>
    <w:rsid w:val="001602A7"/>
    <w:rsid w:val="00160571"/>
    <w:rsid w:val="00160572"/>
    <w:rsid w:val="0016143E"/>
    <w:rsid w:val="00161BB3"/>
    <w:rsid w:val="00161D4C"/>
    <w:rsid w:val="00163D4E"/>
    <w:rsid w:val="001643EE"/>
    <w:rsid w:val="00164753"/>
    <w:rsid w:val="00165197"/>
    <w:rsid w:val="0016543A"/>
    <w:rsid w:val="00165837"/>
    <w:rsid w:val="001660B4"/>
    <w:rsid w:val="00166483"/>
    <w:rsid w:val="00166A5E"/>
    <w:rsid w:val="00166D85"/>
    <w:rsid w:val="00167833"/>
    <w:rsid w:val="00167A00"/>
    <w:rsid w:val="00167BA0"/>
    <w:rsid w:val="00170272"/>
    <w:rsid w:val="001723E2"/>
    <w:rsid w:val="00175327"/>
    <w:rsid w:val="00175427"/>
    <w:rsid w:val="00176774"/>
    <w:rsid w:val="001767D6"/>
    <w:rsid w:val="001775FA"/>
    <w:rsid w:val="00177ACD"/>
    <w:rsid w:val="00177D33"/>
    <w:rsid w:val="00180265"/>
    <w:rsid w:val="001805FB"/>
    <w:rsid w:val="00181672"/>
    <w:rsid w:val="00181A29"/>
    <w:rsid w:val="00181B1D"/>
    <w:rsid w:val="00181FB8"/>
    <w:rsid w:val="001842A0"/>
    <w:rsid w:val="00184759"/>
    <w:rsid w:val="001851DE"/>
    <w:rsid w:val="00185ECA"/>
    <w:rsid w:val="001878AD"/>
    <w:rsid w:val="00190203"/>
    <w:rsid w:val="00190BE6"/>
    <w:rsid w:val="001915B5"/>
    <w:rsid w:val="00192797"/>
    <w:rsid w:val="00192915"/>
    <w:rsid w:val="00192E2E"/>
    <w:rsid w:val="001932D1"/>
    <w:rsid w:val="00193ABE"/>
    <w:rsid w:val="00194265"/>
    <w:rsid w:val="00194C5B"/>
    <w:rsid w:val="001A300D"/>
    <w:rsid w:val="001A47B2"/>
    <w:rsid w:val="001A5760"/>
    <w:rsid w:val="001A5BC1"/>
    <w:rsid w:val="001A5D07"/>
    <w:rsid w:val="001A666C"/>
    <w:rsid w:val="001A7E32"/>
    <w:rsid w:val="001B0412"/>
    <w:rsid w:val="001B36D0"/>
    <w:rsid w:val="001B3D5D"/>
    <w:rsid w:val="001B48D2"/>
    <w:rsid w:val="001B52B5"/>
    <w:rsid w:val="001B5A91"/>
    <w:rsid w:val="001B7074"/>
    <w:rsid w:val="001C0F5E"/>
    <w:rsid w:val="001C2B29"/>
    <w:rsid w:val="001C47D1"/>
    <w:rsid w:val="001C528C"/>
    <w:rsid w:val="001C5CC5"/>
    <w:rsid w:val="001C6D83"/>
    <w:rsid w:val="001D10F3"/>
    <w:rsid w:val="001D1F1D"/>
    <w:rsid w:val="001D2C6C"/>
    <w:rsid w:val="001D5006"/>
    <w:rsid w:val="001D5632"/>
    <w:rsid w:val="001D5B4F"/>
    <w:rsid w:val="001D6222"/>
    <w:rsid w:val="001D739A"/>
    <w:rsid w:val="001E02D3"/>
    <w:rsid w:val="001E1CD6"/>
    <w:rsid w:val="001E2C39"/>
    <w:rsid w:val="001E2F04"/>
    <w:rsid w:val="001E48A7"/>
    <w:rsid w:val="001E51BC"/>
    <w:rsid w:val="001E57DE"/>
    <w:rsid w:val="001E600F"/>
    <w:rsid w:val="001E724E"/>
    <w:rsid w:val="001F0DE8"/>
    <w:rsid w:val="001F23BC"/>
    <w:rsid w:val="001F263D"/>
    <w:rsid w:val="001F3192"/>
    <w:rsid w:val="001F3E16"/>
    <w:rsid w:val="00201E8D"/>
    <w:rsid w:val="002030EF"/>
    <w:rsid w:val="00203878"/>
    <w:rsid w:val="0020419D"/>
    <w:rsid w:val="00205A1C"/>
    <w:rsid w:val="00205E1B"/>
    <w:rsid w:val="00206012"/>
    <w:rsid w:val="00206518"/>
    <w:rsid w:val="002078FB"/>
    <w:rsid w:val="0020795A"/>
    <w:rsid w:val="00207A5E"/>
    <w:rsid w:val="00211514"/>
    <w:rsid w:val="00211777"/>
    <w:rsid w:val="00211866"/>
    <w:rsid w:val="0021268E"/>
    <w:rsid w:val="0021327C"/>
    <w:rsid w:val="00213EEA"/>
    <w:rsid w:val="00214C7F"/>
    <w:rsid w:val="00215987"/>
    <w:rsid w:val="00215C27"/>
    <w:rsid w:val="002162D6"/>
    <w:rsid w:val="00217124"/>
    <w:rsid w:val="002204BD"/>
    <w:rsid w:val="00220B45"/>
    <w:rsid w:val="00220F9A"/>
    <w:rsid w:val="00220FA4"/>
    <w:rsid w:val="00221498"/>
    <w:rsid w:val="00221685"/>
    <w:rsid w:val="00224C9A"/>
    <w:rsid w:val="00225A33"/>
    <w:rsid w:val="00225A9B"/>
    <w:rsid w:val="00226B97"/>
    <w:rsid w:val="002271E8"/>
    <w:rsid w:val="00227EE9"/>
    <w:rsid w:val="0023115A"/>
    <w:rsid w:val="002319A0"/>
    <w:rsid w:val="00232825"/>
    <w:rsid w:val="00232C31"/>
    <w:rsid w:val="00232C4F"/>
    <w:rsid w:val="00233295"/>
    <w:rsid w:val="00233441"/>
    <w:rsid w:val="002343C5"/>
    <w:rsid w:val="00237532"/>
    <w:rsid w:val="00240EC9"/>
    <w:rsid w:val="00241142"/>
    <w:rsid w:val="002422C6"/>
    <w:rsid w:val="002439BA"/>
    <w:rsid w:val="0024507B"/>
    <w:rsid w:val="002470FE"/>
    <w:rsid w:val="00247458"/>
    <w:rsid w:val="0025029D"/>
    <w:rsid w:val="002519B3"/>
    <w:rsid w:val="00251F70"/>
    <w:rsid w:val="00252533"/>
    <w:rsid w:val="002529E3"/>
    <w:rsid w:val="0025329C"/>
    <w:rsid w:val="00253A89"/>
    <w:rsid w:val="0025454D"/>
    <w:rsid w:val="00254624"/>
    <w:rsid w:val="00254A98"/>
    <w:rsid w:val="00255829"/>
    <w:rsid w:val="00256356"/>
    <w:rsid w:val="00256402"/>
    <w:rsid w:val="00256CDB"/>
    <w:rsid w:val="002611C6"/>
    <w:rsid w:val="002619AC"/>
    <w:rsid w:val="00262703"/>
    <w:rsid w:val="00262D9A"/>
    <w:rsid w:val="00263092"/>
    <w:rsid w:val="00263662"/>
    <w:rsid w:val="002636DC"/>
    <w:rsid w:val="00263EC9"/>
    <w:rsid w:val="00265A8C"/>
    <w:rsid w:val="002660CC"/>
    <w:rsid w:val="0026709A"/>
    <w:rsid w:val="00271406"/>
    <w:rsid w:val="0027191E"/>
    <w:rsid w:val="002720E7"/>
    <w:rsid w:val="00272FF1"/>
    <w:rsid w:val="00273869"/>
    <w:rsid w:val="00273D89"/>
    <w:rsid w:val="00273F94"/>
    <w:rsid w:val="002740F7"/>
    <w:rsid w:val="00274315"/>
    <w:rsid w:val="00274E9D"/>
    <w:rsid w:val="00274FAC"/>
    <w:rsid w:val="00276F17"/>
    <w:rsid w:val="002801F8"/>
    <w:rsid w:val="002806B9"/>
    <w:rsid w:val="0028255C"/>
    <w:rsid w:val="00282F7A"/>
    <w:rsid w:val="002831E1"/>
    <w:rsid w:val="002849C7"/>
    <w:rsid w:val="00284FE8"/>
    <w:rsid w:val="00285820"/>
    <w:rsid w:val="00286B15"/>
    <w:rsid w:val="00287916"/>
    <w:rsid w:val="00290FC5"/>
    <w:rsid w:val="0029229E"/>
    <w:rsid w:val="00292479"/>
    <w:rsid w:val="00294525"/>
    <w:rsid w:val="002951FC"/>
    <w:rsid w:val="00295D3C"/>
    <w:rsid w:val="00295E2C"/>
    <w:rsid w:val="002964D5"/>
    <w:rsid w:val="00297904"/>
    <w:rsid w:val="00297D25"/>
    <w:rsid w:val="002A0937"/>
    <w:rsid w:val="002A1A2E"/>
    <w:rsid w:val="002A22A3"/>
    <w:rsid w:val="002A3660"/>
    <w:rsid w:val="002A366D"/>
    <w:rsid w:val="002A3A58"/>
    <w:rsid w:val="002A4DA8"/>
    <w:rsid w:val="002A4ED2"/>
    <w:rsid w:val="002A74D9"/>
    <w:rsid w:val="002B183F"/>
    <w:rsid w:val="002B380A"/>
    <w:rsid w:val="002B69C5"/>
    <w:rsid w:val="002B6B1F"/>
    <w:rsid w:val="002B6E8B"/>
    <w:rsid w:val="002B7070"/>
    <w:rsid w:val="002B7EDC"/>
    <w:rsid w:val="002C0BF2"/>
    <w:rsid w:val="002C1779"/>
    <w:rsid w:val="002C2A69"/>
    <w:rsid w:val="002C3B32"/>
    <w:rsid w:val="002C4508"/>
    <w:rsid w:val="002C5000"/>
    <w:rsid w:val="002C78FD"/>
    <w:rsid w:val="002C7B80"/>
    <w:rsid w:val="002D1065"/>
    <w:rsid w:val="002D31C4"/>
    <w:rsid w:val="002D3455"/>
    <w:rsid w:val="002D3536"/>
    <w:rsid w:val="002D3EA7"/>
    <w:rsid w:val="002D4FD1"/>
    <w:rsid w:val="002D51A1"/>
    <w:rsid w:val="002D6097"/>
    <w:rsid w:val="002D677B"/>
    <w:rsid w:val="002D7E14"/>
    <w:rsid w:val="002E0A83"/>
    <w:rsid w:val="002E142E"/>
    <w:rsid w:val="002E1C9F"/>
    <w:rsid w:val="002E3DB5"/>
    <w:rsid w:val="002E42AE"/>
    <w:rsid w:val="002E4FFC"/>
    <w:rsid w:val="002E5BB0"/>
    <w:rsid w:val="002E6B88"/>
    <w:rsid w:val="002E7374"/>
    <w:rsid w:val="002E7D56"/>
    <w:rsid w:val="002F08F8"/>
    <w:rsid w:val="002F0D35"/>
    <w:rsid w:val="002F35FD"/>
    <w:rsid w:val="002F38F6"/>
    <w:rsid w:val="002F3B17"/>
    <w:rsid w:val="002F56A1"/>
    <w:rsid w:val="002F5816"/>
    <w:rsid w:val="002F599A"/>
    <w:rsid w:val="002F663B"/>
    <w:rsid w:val="002F67CA"/>
    <w:rsid w:val="002F7BC8"/>
    <w:rsid w:val="002F7C1F"/>
    <w:rsid w:val="00301EC8"/>
    <w:rsid w:val="003036AD"/>
    <w:rsid w:val="0030425B"/>
    <w:rsid w:val="003044B1"/>
    <w:rsid w:val="003052E9"/>
    <w:rsid w:val="003054EB"/>
    <w:rsid w:val="0030670D"/>
    <w:rsid w:val="00307A18"/>
    <w:rsid w:val="00311C26"/>
    <w:rsid w:val="00313C3E"/>
    <w:rsid w:val="0031455E"/>
    <w:rsid w:val="0031519D"/>
    <w:rsid w:val="003156CD"/>
    <w:rsid w:val="003169F8"/>
    <w:rsid w:val="0031768D"/>
    <w:rsid w:val="003178D5"/>
    <w:rsid w:val="003201DC"/>
    <w:rsid w:val="00320F31"/>
    <w:rsid w:val="003212A0"/>
    <w:rsid w:val="003212D2"/>
    <w:rsid w:val="00321611"/>
    <w:rsid w:val="003228B1"/>
    <w:rsid w:val="0032421D"/>
    <w:rsid w:val="00324429"/>
    <w:rsid w:val="003258F7"/>
    <w:rsid w:val="0032662C"/>
    <w:rsid w:val="00326BF2"/>
    <w:rsid w:val="0032725D"/>
    <w:rsid w:val="00327C06"/>
    <w:rsid w:val="00332B6B"/>
    <w:rsid w:val="00333225"/>
    <w:rsid w:val="003338E4"/>
    <w:rsid w:val="0033555F"/>
    <w:rsid w:val="00336720"/>
    <w:rsid w:val="00336A7C"/>
    <w:rsid w:val="003371C8"/>
    <w:rsid w:val="00340037"/>
    <w:rsid w:val="00340C87"/>
    <w:rsid w:val="00340D42"/>
    <w:rsid w:val="003412AE"/>
    <w:rsid w:val="00341413"/>
    <w:rsid w:val="00341FCE"/>
    <w:rsid w:val="00342AD2"/>
    <w:rsid w:val="00345E4C"/>
    <w:rsid w:val="00346B47"/>
    <w:rsid w:val="00347180"/>
    <w:rsid w:val="003479FD"/>
    <w:rsid w:val="00352304"/>
    <w:rsid w:val="00352648"/>
    <w:rsid w:val="003527B8"/>
    <w:rsid w:val="00353D38"/>
    <w:rsid w:val="003555D0"/>
    <w:rsid w:val="003557A7"/>
    <w:rsid w:val="00355B19"/>
    <w:rsid w:val="00355D6D"/>
    <w:rsid w:val="00356677"/>
    <w:rsid w:val="00356EF6"/>
    <w:rsid w:val="0036044F"/>
    <w:rsid w:val="00360C67"/>
    <w:rsid w:val="00361DA1"/>
    <w:rsid w:val="00362891"/>
    <w:rsid w:val="003645EB"/>
    <w:rsid w:val="003669B1"/>
    <w:rsid w:val="00367B9C"/>
    <w:rsid w:val="003730C6"/>
    <w:rsid w:val="003733F8"/>
    <w:rsid w:val="00373E86"/>
    <w:rsid w:val="0037521A"/>
    <w:rsid w:val="00376DB1"/>
    <w:rsid w:val="003803F5"/>
    <w:rsid w:val="003806FE"/>
    <w:rsid w:val="00380795"/>
    <w:rsid w:val="0038116F"/>
    <w:rsid w:val="00381276"/>
    <w:rsid w:val="00381558"/>
    <w:rsid w:val="0038272C"/>
    <w:rsid w:val="003852E8"/>
    <w:rsid w:val="0038558D"/>
    <w:rsid w:val="00385D82"/>
    <w:rsid w:val="0038601E"/>
    <w:rsid w:val="00386EAB"/>
    <w:rsid w:val="003914B2"/>
    <w:rsid w:val="0039193E"/>
    <w:rsid w:val="003924B9"/>
    <w:rsid w:val="003939A9"/>
    <w:rsid w:val="00394F5B"/>
    <w:rsid w:val="00394F93"/>
    <w:rsid w:val="003A09B7"/>
    <w:rsid w:val="003A1936"/>
    <w:rsid w:val="003A1E24"/>
    <w:rsid w:val="003A222A"/>
    <w:rsid w:val="003A3330"/>
    <w:rsid w:val="003A36E5"/>
    <w:rsid w:val="003A5283"/>
    <w:rsid w:val="003A52DC"/>
    <w:rsid w:val="003A5816"/>
    <w:rsid w:val="003A68CF"/>
    <w:rsid w:val="003A7049"/>
    <w:rsid w:val="003A70F2"/>
    <w:rsid w:val="003A7343"/>
    <w:rsid w:val="003B03B6"/>
    <w:rsid w:val="003B04F2"/>
    <w:rsid w:val="003B0D3D"/>
    <w:rsid w:val="003B24B1"/>
    <w:rsid w:val="003B28AE"/>
    <w:rsid w:val="003B29B2"/>
    <w:rsid w:val="003B422A"/>
    <w:rsid w:val="003B539E"/>
    <w:rsid w:val="003B5B3D"/>
    <w:rsid w:val="003B690D"/>
    <w:rsid w:val="003B6E09"/>
    <w:rsid w:val="003C0A34"/>
    <w:rsid w:val="003C1163"/>
    <w:rsid w:val="003C1613"/>
    <w:rsid w:val="003C198D"/>
    <w:rsid w:val="003C1D87"/>
    <w:rsid w:val="003C2EC8"/>
    <w:rsid w:val="003C485E"/>
    <w:rsid w:val="003C4EDC"/>
    <w:rsid w:val="003C5E7E"/>
    <w:rsid w:val="003C63F9"/>
    <w:rsid w:val="003C79DC"/>
    <w:rsid w:val="003D021B"/>
    <w:rsid w:val="003D2BC8"/>
    <w:rsid w:val="003D54F5"/>
    <w:rsid w:val="003D59C9"/>
    <w:rsid w:val="003D61FD"/>
    <w:rsid w:val="003D6AA3"/>
    <w:rsid w:val="003D6D4A"/>
    <w:rsid w:val="003D70D8"/>
    <w:rsid w:val="003D73BA"/>
    <w:rsid w:val="003D74D7"/>
    <w:rsid w:val="003E0B67"/>
    <w:rsid w:val="003E1697"/>
    <w:rsid w:val="003E31C2"/>
    <w:rsid w:val="003E3F66"/>
    <w:rsid w:val="003E4190"/>
    <w:rsid w:val="003E5C33"/>
    <w:rsid w:val="003E7DC6"/>
    <w:rsid w:val="003F0947"/>
    <w:rsid w:val="003F0FF8"/>
    <w:rsid w:val="003F311D"/>
    <w:rsid w:val="003F3FFD"/>
    <w:rsid w:val="003F617A"/>
    <w:rsid w:val="003F685F"/>
    <w:rsid w:val="00400537"/>
    <w:rsid w:val="0040126F"/>
    <w:rsid w:val="00402AD9"/>
    <w:rsid w:val="00402D30"/>
    <w:rsid w:val="00403392"/>
    <w:rsid w:val="00403620"/>
    <w:rsid w:val="00403AC5"/>
    <w:rsid w:val="004042F2"/>
    <w:rsid w:val="004051DF"/>
    <w:rsid w:val="004055A7"/>
    <w:rsid w:val="004057B7"/>
    <w:rsid w:val="00405FB8"/>
    <w:rsid w:val="00406651"/>
    <w:rsid w:val="00406A76"/>
    <w:rsid w:val="004075E0"/>
    <w:rsid w:val="004078AE"/>
    <w:rsid w:val="004101BA"/>
    <w:rsid w:val="00411C0A"/>
    <w:rsid w:val="004120BB"/>
    <w:rsid w:val="004143DA"/>
    <w:rsid w:val="004149CB"/>
    <w:rsid w:val="00414A8D"/>
    <w:rsid w:val="0041615B"/>
    <w:rsid w:val="004161C6"/>
    <w:rsid w:val="004170BC"/>
    <w:rsid w:val="0041760E"/>
    <w:rsid w:val="00421F95"/>
    <w:rsid w:val="00422B7C"/>
    <w:rsid w:val="00423089"/>
    <w:rsid w:val="00423801"/>
    <w:rsid w:val="00424A2A"/>
    <w:rsid w:val="00426046"/>
    <w:rsid w:val="00426113"/>
    <w:rsid w:val="00426425"/>
    <w:rsid w:val="00427318"/>
    <w:rsid w:val="00427917"/>
    <w:rsid w:val="0043159E"/>
    <w:rsid w:val="00433AC7"/>
    <w:rsid w:val="00434309"/>
    <w:rsid w:val="0043467E"/>
    <w:rsid w:val="00434E27"/>
    <w:rsid w:val="00436927"/>
    <w:rsid w:val="004376B5"/>
    <w:rsid w:val="00437D8D"/>
    <w:rsid w:val="00441126"/>
    <w:rsid w:val="0044167B"/>
    <w:rsid w:val="004416E6"/>
    <w:rsid w:val="00441BC0"/>
    <w:rsid w:val="00442988"/>
    <w:rsid w:val="00442BC7"/>
    <w:rsid w:val="00444427"/>
    <w:rsid w:val="00444C2B"/>
    <w:rsid w:val="004450A6"/>
    <w:rsid w:val="004454EA"/>
    <w:rsid w:val="00445F64"/>
    <w:rsid w:val="004462E2"/>
    <w:rsid w:val="00446856"/>
    <w:rsid w:val="00446B91"/>
    <w:rsid w:val="00446D25"/>
    <w:rsid w:val="004473F3"/>
    <w:rsid w:val="00447450"/>
    <w:rsid w:val="0044786A"/>
    <w:rsid w:val="00447FB2"/>
    <w:rsid w:val="004501D3"/>
    <w:rsid w:val="00450231"/>
    <w:rsid w:val="004502E6"/>
    <w:rsid w:val="004518AE"/>
    <w:rsid w:val="0045191F"/>
    <w:rsid w:val="004523DC"/>
    <w:rsid w:val="00452FCC"/>
    <w:rsid w:val="00453714"/>
    <w:rsid w:val="00453D71"/>
    <w:rsid w:val="004540F7"/>
    <w:rsid w:val="0045472E"/>
    <w:rsid w:val="00456508"/>
    <w:rsid w:val="00457302"/>
    <w:rsid w:val="00457741"/>
    <w:rsid w:val="00462CA2"/>
    <w:rsid w:val="00464779"/>
    <w:rsid w:val="00466A1D"/>
    <w:rsid w:val="00466A2A"/>
    <w:rsid w:val="00466D4E"/>
    <w:rsid w:val="00467191"/>
    <w:rsid w:val="004708C7"/>
    <w:rsid w:val="0047247C"/>
    <w:rsid w:val="004731F0"/>
    <w:rsid w:val="004736CD"/>
    <w:rsid w:val="00474247"/>
    <w:rsid w:val="00474E64"/>
    <w:rsid w:val="004768F4"/>
    <w:rsid w:val="004777AB"/>
    <w:rsid w:val="0048062C"/>
    <w:rsid w:val="004815B2"/>
    <w:rsid w:val="00484B7D"/>
    <w:rsid w:val="00484F62"/>
    <w:rsid w:val="00485B25"/>
    <w:rsid w:val="0048697A"/>
    <w:rsid w:val="00486AFD"/>
    <w:rsid w:val="00487AC8"/>
    <w:rsid w:val="00491614"/>
    <w:rsid w:val="004922FD"/>
    <w:rsid w:val="00492CEB"/>
    <w:rsid w:val="00492D46"/>
    <w:rsid w:val="00494EFC"/>
    <w:rsid w:val="004956FA"/>
    <w:rsid w:val="004965EC"/>
    <w:rsid w:val="0049719E"/>
    <w:rsid w:val="00497264"/>
    <w:rsid w:val="004973E8"/>
    <w:rsid w:val="004A0714"/>
    <w:rsid w:val="004A1602"/>
    <w:rsid w:val="004A2995"/>
    <w:rsid w:val="004A2D3A"/>
    <w:rsid w:val="004B0E67"/>
    <w:rsid w:val="004B11DF"/>
    <w:rsid w:val="004B1431"/>
    <w:rsid w:val="004B172F"/>
    <w:rsid w:val="004B2F29"/>
    <w:rsid w:val="004B40DB"/>
    <w:rsid w:val="004B4A2E"/>
    <w:rsid w:val="004B57FB"/>
    <w:rsid w:val="004B5A1E"/>
    <w:rsid w:val="004B73C8"/>
    <w:rsid w:val="004B7C32"/>
    <w:rsid w:val="004B7C42"/>
    <w:rsid w:val="004B7D16"/>
    <w:rsid w:val="004C11D6"/>
    <w:rsid w:val="004C1A97"/>
    <w:rsid w:val="004C2018"/>
    <w:rsid w:val="004C250C"/>
    <w:rsid w:val="004C2580"/>
    <w:rsid w:val="004C2648"/>
    <w:rsid w:val="004C5455"/>
    <w:rsid w:val="004C5A5E"/>
    <w:rsid w:val="004C5B85"/>
    <w:rsid w:val="004C6206"/>
    <w:rsid w:val="004C7002"/>
    <w:rsid w:val="004D170C"/>
    <w:rsid w:val="004D1FF8"/>
    <w:rsid w:val="004D291C"/>
    <w:rsid w:val="004D30CB"/>
    <w:rsid w:val="004D36F4"/>
    <w:rsid w:val="004D3D49"/>
    <w:rsid w:val="004D3FDB"/>
    <w:rsid w:val="004D43E8"/>
    <w:rsid w:val="004D4DC7"/>
    <w:rsid w:val="004D6581"/>
    <w:rsid w:val="004D7353"/>
    <w:rsid w:val="004E048E"/>
    <w:rsid w:val="004E0CE1"/>
    <w:rsid w:val="004E1424"/>
    <w:rsid w:val="004E1791"/>
    <w:rsid w:val="004E1EC4"/>
    <w:rsid w:val="004E2B5D"/>
    <w:rsid w:val="004E3F88"/>
    <w:rsid w:val="004E3FE5"/>
    <w:rsid w:val="004E4077"/>
    <w:rsid w:val="004E43CE"/>
    <w:rsid w:val="004E4613"/>
    <w:rsid w:val="004E57CB"/>
    <w:rsid w:val="004E6D15"/>
    <w:rsid w:val="004E6DB1"/>
    <w:rsid w:val="004E6DC1"/>
    <w:rsid w:val="004E7B4B"/>
    <w:rsid w:val="004F09A3"/>
    <w:rsid w:val="004F0EBB"/>
    <w:rsid w:val="004F0EC0"/>
    <w:rsid w:val="004F1575"/>
    <w:rsid w:val="004F1BE6"/>
    <w:rsid w:val="004F31C0"/>
    <w:rsid w:val="004F36FD"/>
    <w:rsid w:val="004F380E"/>
    <w:rsid w:val="004F41F7"/>
    <w:rsid w:val="004F460D"/>
    <w:rsid w:val="004F6F0D"/>
    <w:rsid w:val="004F7544"/>
    <w:rsid w:val="004F7E6F"/>
    <w:rsid w:val="004F7FA0"/>
    <w:rsid w:val="004F7FCC"/>
    <w:rsid w:val="005007EF"/>
    <w:rsid w:val="00501F18"/>
    <w:rsid w:val="0050219D"/>
    <w:rsid w:val="00502D4B"/>
    <w:rsid w:val="00502EDE"/>
    <w:rsid w:val="00503DFD"/>
    <w:rsid w:val="00503E1D"/>
    <w:rsid w:val="005048C8"/>
    <w:rsid w:val="005051DA"/>
    <w:rsid w:val="00505968"/>
    <w:rsid w:val="00506E6A"/>
    <w:rsid w:val="00507B72"/>
    <w:rsid w:val="0051101C"/>
    <w:rsid w:val="00512825"/>
    <w:rsid w:val="00512A94"/>
    <w:rsid w:val="005138C9"/>
    <w:rsid w:val="00514563"/>
    <w:rsid w:val="00514CD2"/>
    <w:rsid w:val="005159EB"/>
    <w:rsid w:val="005160EF"/>
    <w:rsid w:val="00522DB4"/>
    <w:rsid w:val="00522F0D"/>
    <w:rsid w:val="005276C7"/>
    <w:rsid w:val="005316F7"/>
    <w:rsid w:val="005334E4"/>
    <w:rsid w:val="00535028"/>
    <w:rsid w:val="00535D7E"/>
    <w:rsid w:val="005367E7"/>
    <w:rsid w:val="00536C4A"/>
    <w:rsid w:val="00537E36"/>
    <w:rsid w:val="00540A00"/>
    <w:rsid w:val="00540D11"/>
    <w:rsid w:val="005413C9"/>
    <w:rsid w:val="00541814"/>
    <w:rsid w:val="00542425"/>
    <w:rsid w:val="0054281C"/>
    <w:rsid w:val="00543860"/>
    <w:rsid w:val="00544E01"/>
    <w:rsid w:val="00545407"/>
    <w:rsid w:val="00545416"/>
    <w:rsid w:val="00545994"/>
    <w:rsid w:val="0054694C"/>
    <w:rsid w:val="00546E18"/>
    <w:rsid w:val="005479E3"/>
    <w:rsid w:val="00547DBC"/>
    <w:rsid w:val="00550E40"/>
    <w:rsid w:val="00551753"/>
    <w:rsid w:val="00551C9B"/>
    <w:rsid w:val="00552193"/>
    <w:rsid w:val="005522F7"/>
    <w:rsid w:val="0055272A"/>
    <w:rsid w:val="00553662"/>
    <w:rsid w:val="00553A39"/>
    <w:rsid w:val="00553C09"/>
    <w:rsid w:val="00555E84"/>
    <w:rsid w:val="005562C2"/>
    <w:rsid w:val="00556B56"/>
    <w:rsid w:val="00557049"/>
    <w:rsid w:val="00560257"/>
    <w:rsid w:val="00560CD1"/>
    <w:rsid w:val="005613AC"/>
    <w:rsid w:val="0056178D"/>
    <w:rsid w:val="005639F4"/>
    <w:rsid w:val="0056406C"/>
    <w:rsid w:val="005646B3"/>
    <w:rsid w:val="0056486A"/>
    <w:rsid w:val="00564CE2"/>
    <w:rsid w:val="005655A4"/>
    <w:rsid w:val="00565AEA"/>
    <w:rsid w:val="00567248"/>
    <w:rsid w:val="00567721"/>
    <w:rsid w:val="00570043"/>
    <w:rsid w:val="005702E3"/>
    <w:rsid w:val="00571322"/>
    <w:rsid w:val="005728D0"/>
    <w:rsid w:val="00572B04"/>
    <w:rsid w:val="00573F96"/>
    <w:rsid w:val="00574D04"/>
    <w:rsid w:val="00574ED9"/>
    <w:rsid w:val="00575466"/>
    <w:rsid w:val="00575705"/>
    <w:rsid w:val="00575FC5"/>
    <w:rsid w:val="00577083"/>
    <w:rsid w:val="005779ED"/>
    <w:rsid w:val="00580D9F"/>
    <w:rsid w:val="0058118E"/>
    <w:rsid w:val="00581814"/>
    <w:rsid w:val="005829FD"/>
    <w:rsid w:val="00584553"/>
    <w:rsid w:val="00584A87"/>
    <w:rsid w:val="0058671E"/>
    <w:rsid w:val="00587F95"/>
    <w:rsid w:val="0059129A"/>
    <w:rsid w:val="005912D2"/>
    <w:rsid w:val="005913DD"/>
    <w:rsid w:val="00593305"/>
    <w:rsid w:val="00597047"/>
    <w:rsid w:val="005A1512"/>
    <w:rsid w:val="005A2112"/>
    <w:rsid w:val="005A4B73"/>
    <w:rsid w:val="005A58E2"/>
    <w:rsid w:val="005B0AC1"/>
    <w:rsid w:val="005B1431"/>
    <w:rsid w:val="005B1510"/>
    <w:rsid w:val="005B20FF"/>
    <w:rsid w:val="005B30EB"/>
    <w:rsid w:val="005B3ACB"/>
    <w:rsid w:val="005B3BBE"/>
    <w:rsid w:val="005B3DDE"/>
    <w:rsid w:val="005B49AF"/>
    <w:rsid w:val="005B5B2E"/>
    <w:rsid w:val="005B72E7"/>
    <w:rsid w:val="005C0031"/>
    <w:rsid w:val="005C03F1"/>
    <w:rsid w:val="005C2230"/>
    <w:rsid w:val="005C5536"/>
    <w:rsid w:val="005C57DD"/>
    <w:rsid w:val="005C5A50"/>
    <w:rsid w:val="005C71ED"/>
    <w:rsid w:val="005C7EF8"/>
    <w:rsid w:val="005D05D3"/>
    <w:rsid w:val="005D0D51"/>
    <w:rsid w:val="005D142B"/>
    <w:rsid w:val="005D244C"/>
    <w:rsid w:val="005D2A76"/>
    <w:rsid w:val="005D30F0"/>
    <w:rsid w:val="005D4254"/>
    <w:rsid w:val="005D43D0"/>
    <w:rsid w:val="005D459B"/>
    <w:rsid w:val="005D4EA7"/>
    <w:rsid w:val="005D54C8"/>
    <w:rsid w:val="005D5995"/>
    <w:rsid w:val="005D5B24"/>
    <w:rsid w:val="005D6069"/>
    <w:rsid w:val="005D6AA6"/>
    <w:rsid w:val="005D791F"/>
    <w:rsid w:val="005E03AE"/>
    <w:rsid w:val="005E114E"/>
    <w:rsid w:val="005E1A77"/>
    <w:rsid w:val="005E237F"/>
    <w:rsid w:val="005E328B"/>
    <w:rsid w:val="005E541F"/>
    <w:rsid w:val="005E562F"/>
    <w:rsid w:val="005E6328"/>
    <w:rsid w:val="005E7043"/>
    <w:rsid w:val="005E7222"/>
    <w:rsid w:val="005E7D29"/>
    <w:rsid w:val="005F12D8"/>
    <w:rsid w:val="005F1C51"/>
    <w:rsid w:val="005F22D7"/>
    <w:rsid w:val="005F244E"/>
    <w:rsid w:val="005F32D8"/>
    <w:rsid w:val="005F3387"/>
    <w:rsid w:val="005F5277"/>
    <w:rsid w:val="005F6770"/>
    <w:rsid w:val="005F7187"/>
    <w:rsid w:val="005F7747"/>
    <w:rsid w:val="006000F0"/>
    <w:rsid w:val="00600108"/>
    <w:rsid w:val="00600AC5"/>
    <w:rsid w:val="00600B99"/>
    <w:rsid w:val="00601296"/>
    <w:rsid w:val="006015EF"/>
    <w:rsid w:val="00601F7B"/>
    <w:rsid w:val="00601F94"/>
    <w:rsid w:val="00601F97"/>
    <w:rsid w:val="006023B7"/>
    <w:rsid w:val="006024D5"/>
    <w:rsid w:val="00602EF6"/>
    <w:rsid w:val="0060309A"/>
    <w:rsid w:val="00603F53"/>
    <w:rsid w:val="00604477"/>
    <w:rsid w:val="0060482B"/>
    <w:rsid w:val="00605318"/>
    <w:rsid w:val="00606F5D"/>
    <w:rsid w:val="00606FEC"/>
    <w:rsid w:val="006075EB"/>
    <w:rsid w:val="00607C09"/>
    <w:rsid w:val="0061163A"/>
    <w:rsid w:val="00611E1A"/>
    <w:rsid w:val="00614C74"/>
    <w:rsid w:val="00614D59"/>
    <w:rsid w:val="006161A5"/>
    <w:rsid w:val="00617B7C"/>
    <w:rsid w:val="00620168"/>
    <w:rsid w:val="006201AA"/>
    <w:rsid w:val="00620F16"/>
    <w:rsid w:val="00620F9B"/>
    <w:rsid w:val="006210B9"/>
    <w:rsid w:val="00621573"/>
    <w:rsid w:val="00625721"/>
    <w:rsid w:val="00627F6F"/>
    <w:rsid w:val="006303EF"/>
    <w:rsid w:val="00631094"/>
    <w:rsid w:val="006318FC"/>
    <w:rsid w:val="0063191B"/>
    <w:rsid w:val="0063192E"/>
    <w:rsid w:val="00631E13"/>
    <w:rsid w:val="00634441"/>
    <w:rsid w:val="00634660"/>
    <w:rsid w:val="00634D4E"/>
    <w:rsid w:val="00635AA6"/>
    <w:rsid w:val="00635D73"/>
    <w:rsid w:val="00636990"/>
    <w:rsid w:val="00640540"/>
    <w:rsid w:val="00641AFA"/>
    <w:rsid w:val="00641F80"/>
    <w:rsid w:val="0064210A"/>
    <w:rsid w:val="00642362"/>
    <w:rsid w:val="006431CF"/>
    <w:rsid w:val="006436D1"/>
    <w:rsid w:val="0064371F"/>
    <w:rsid w:val="00643FEB"/>
    <w:rsid w:val="00644FB6"/>
    <w:rsid w:val="00644FFB"/>
    <w:rsid w:val="0064547A"/>
    <w:rsid w:val="00645E38"/>
    <w:rsid w:val="0064697D"/>
    <w:rsid w:val="00646D06"/>
    <w:rsid w:val="00646E03"/>
    <w:rsid w:val="00646F83"/>
    <w:rsid w:val="00650800"/>
    <w:rsid w:val="00650954"/>
    <w:rsid w:val="00651F34"/>
    <w:rsid w:val="00652D20"/>
    <w:rsid w:val="0065369C"/>
    <w:rsid w:val="00653A58"/>
    <w:rsid w:val="00655314"/>
    <w:rsid w:val="006556B0"/>
    <w:rsid w:val="006559EC"/>
    <w:rsid w:val="0065614C"/>
    <w:rsid w:val="00656E2F"/>
    <w:rsid w:val="00657684"/>
    <w:rsid w:val="00657EE7"/>
    <w:rsid w:val="00660621"/>
    <w:rsid w:val="006618AA"/>
    <w:rsid w:val="006620E4"/>
    <w:rsid w:val="006627E5"/>
    <w:rsid w:val="006631AF"/>
    <w:rsid w:val="0066350B"/>
    <w:rsid w:val="00663A0C"/>
    <w:rsid w:val="0066496E"/>
    <w:rsid w:val="00664C3D"/>
    <w:rsid w:val="00666629"/>
    <w:rsid w:val="006669F6"/>
    <w:rsid w:val="006672E3"/>
    <w:rsid w:val="00667786"/>
    <w:rsid w:val="00667C8D"/>
    <w:rsid w:val="00670727"/>
    <w:rsid w:val="00671991"/>
    <w:rsid w:val="00671C1B"/>
    <w:rsid w:val="00673240"/>
    <w:rsid w:val="00673471"/>
    <w:rsid w:val="006739DB"/>
    <w:rsid w:val="0067490F"/>
    <w:rsid w:val="00674C05"/>
    <w:rsid w:val="00675C98"/>
    <w:rsid w:val="00675E7D"/>
    <w:rsid w:val="00675EB7"/>
    <w:rsid w:val="00676499"/>
    <w:rsid w:val="00676A42"/>
    <w:rsid w:val="00676AD9"/>
    <w:rsid w:val="0067737B"/>
    <w:rsid w:val="00680139"/>
    <w:rsid w:val="00680BF5"/>
    <w:rsid w:val="006822CD"/>
    <w:rsid w:val="00682CC9"/>
    <w:rsid w:val="00683438"/>
    <w:rsid w:val="00685105"/>
    <w:rsid w:val="00685348"/>
    <w:rsid w:val="00685E09"/>
    <w:rsid w:val="00690C5B"/>
    <w:rsid w:val="00690DD2"/>
    <w:rsid w:val="00691104"/>
    <w:rsid w:val="00691B3A"/>
    <w:rsid w:val="00691B88"/>
    <w:rsid w:val="00692937"/>
    <w:rsid w:val="006946DB"/>
    <w:rsid w:val="006965EC"/>
    <w:rsid w:val="006A0654"/>
    <w:rsid w:val="006A11E0"/>
    <w:rsid w:val="006A2719"/>
    <w:rsid w:val="006A3045"/>
    <w:rsid w:val="006A5571"/>
    <w:rsid w:val="006A63D5"/>
    <w:rsid w:val="006A662F"/>
    <w:rsid w:val="006A66C3"/>
    <w:rsid w:val="006A683C"/>
    <w:rsid w:val="006A7DAB"/>
    <w:rsid w:val="006B0BA9"/>
    <w:rsid w:val="006B2FA5"/>
    <w:rsid w:val="006B535D"/>
    <w:rsid w:val="006B661C"/>
    <w:rsid w:val="006B69B7"/>
    <w:rsid w:val="006C1377"/>
    <w:rsid w:val="006C1598"/>
    <w:rsid w:val="006C2713"/>
    <w:rsid w:val="006C3136"/>
    <w:rsid w:val="006C3355"/>
    <w:rsid w:val="006C3668"/>
    <w:rsid w:val="006C4C7B"/>
    <w:rsid w:val="006C51F7"/>
    <w:rsid w:val="006C554E"/>
    <w:rsid w:val="006C59D6"/>
    <w:rsid w:val="006D061A"/>
    <w:rsid w:val="006D06C2"/>
    <w:rsid w:val="006D08FC"/>
    <w:rsid w:val="006D2C98"/>
    <w:rsid w:val="006D3168"/>
    <w:rsid w:val="006D3B1A"/>
    <w:rsid w:val="006D42D5"/>
    <w:rsid w:val="006D47B7"/>
    <w:rsid w:val="006D6928"/>
    <w:rsid w:val="006D7142"/>
    <w:rsid w:val="006E0683"/>
    <w:rsid w:val="006E088E"/>
    <w:rsid w:val="006E0BF4"/>
    <w:rsid w:val="006E1745"/>
    <w:rsid w:val="006E1B85"/>
    <w:rsid w:val="006E1C61"/>
    <w:rsid w:val="006E3205"/>
    <w:rsid w:val="006E33A3"/>
    <w:rsid w:val="006E3DD2"/>
    <w:rsid w:val="006E4D9F"/>
    <w:rsid w:val="006E522C"/>
    <w:rsid w:val="006E6FBD"/>
    <w:rsid w:val="006F00ED"/>
    <w:rsid w:val="006F01DD"/>
    <w:rsid w:val="006F1069"/>
    <w:rsid w:val="006F3978"/>
    <w:rsid w:val="006F399C"/>
    <w:rsid w:val="006F5A61"/>
    <w:rsid w:val="006F68B1"/>
    <w:rsid w:val="006F6D72"/>
    <w:rsid w:val="006F76DD"/>
    <w:rsid w:val="00700CEB"/>
    <w:rsid w:val="00700FBE"/>
    <w:rsid w:val="00701AF9"/>
    <w:rsid w:val="00702E24"/>
    <w:rsid w:val="00704111"/>
    <w:rsid w:val="00704600"/>
    <w:rsid w:val="00705EE4"/>
    <w:rsid w:val="00711CBE"/>
    <w:rsid w:val="0071517F"/>
    <w:rsid w:val="007157CD"/>
    <w:rsid w:val="007158C2"/>
    <w:rsid w:val="007169F1"/>
    <w:rsid w:val="00721382"/>
    <w:rsid w:val="00721EC1"/>
    <w:rsid w:val="00722982"/>
    <w:rsid w:val="0072444C"/>
    <w:rsid w:val="00725746"/>
    <w:rsid w:val="0072595E"/>
    <w:rsid w:val="007259EF"/>
    <w:rsid w:val="00726541"/>
    <w:rsid w:val="007268D0"/>
    <w:rsid w:val="00727479"/>
    <w:rsid w:val="00727EB5"/>
    <w:rsid w:val="00731566"/>
    <w:rsid w:val="007333A3"/>
    <w:rsid w:val="00733E03"/>
    <w:rsid w:val="007343F7"/>
    <w:rsid w:val="007351A4"/>
    <w:rsid w:val="007362A2"/>
    <w:rsid w:val="00736680"/>
    <w:rsid w:val="00736803"/>
    <w:rsid w:val="00736D1B"/>
    <w:rsid w:val="00737840"/>
    <w:rsid w:val="00740ACE"/>
    <w:rsid w:val="00740B2A"/>
    <w:rsid w:val="00740EB7"/>
    <w:rsid w:val="0074131C"/>
    <w:rsid w:val="0074222A"/>
    <w:rsid w:val="00743165"/>
    <w:rsid w:val="00746310"/>
    <w:rsid w:val="00746501"/>
    <w:rsid w:val="007473C8"/>
    <w:rsid w:val="007479FF"/>
    <w:rsid w:val="00747C22"/>
    <w:rsid w:val="00750086"/>
    <w:rsid w:val="007511B4"/>
    <w:rsid w:val="007523CD"/>
    <w:rsid w:val="007531FF"/>
    <w:rsid w:val="00754B0B"/>
    <w:rsid w:val="00755381"/>
    <w:rsid w:val="007569B5"/>
    <w:rsid w:val="00756F34"/>
    <w:rsid w:val="00756FD8"/>
    <w:rsid w:val="00757042"/>
    <w:rsid w:val="00760103"/>
    <w:rsid w:val="007609D7"/>
    <w:rsid w:val="00760DDB"/>
    <w:rsid w:val="00761020"/>
    <w:rsid w:val="0076115D"/>
    <w:rsid w:val="00761D6C"/>
    <w:rsid w:val="0076203F"/>
    <w:rsid w:val="00762146"/>
    <w:rsid w:val="00762A9B"/>
    <w:rsid w:val="0076328E"/>
    <w:rsid w:val="007634E3"/>
    <w:rsid w:val="00764DE8"/>
    <w:rsid w:val="00765B3C"/>
    <w:rsid w:val="007666A3"/>
    <w:rsid w:val="00766763"/>
    <w:rsid w:val="00767112"/>
    <w:rsid w:val="00767B77"/>
    <w:rsid w:val="00771822"/>
    <w:rsid w:val="007731A9"/>
    <w:rsid w:val="007732BB"/>
    <w:rsid w:val="00774A2F"/>
    <w:rsid w:val="00775688"/>
    <w:rsid w:val="00776285"/>
    <w:rsid w:val="00777537"/>
    <w:rsid w:val="007779DB"/>
    <w:rsid w:val="00777B5C"/>
    <w:rsid w:val="00780871"/>
    <w:rsid w:val="00780AE9"/>
    <w:rsid w:val="00781151"/>
    <w:rsid w:val="0078152E"/>
    <w:rsid w:val="0078359D"/>
    <w:rsid w:val="00783AB5"/>
    <w:rsid w:val="00783B54"/>
    <w:rsid w:val="00784B1E"/>
    <w:rsid w:val="00784C03"/>
    <w:rsid w:val="00785A33"/>
    <w:rsid w:val="00785A45"/>
    <w:rsid w:val="0078706F"/>
    <w:rsid w:val="00787723"/>
    <w:rsid w:val="00787B5E"/>
    <w:rsid w:val="00787BFD"/>
    <w:rsid w:val="00787C8E"/>
    <w:rsid w:val="00790AA3"/>
    <w:rsid w:val="00790B3C"/>
    <w:rsid w:val="00791200"/>
    <w:rsid w:val="0079253E"/>
    <w:rsid w:val="00792B21"/>
    <w:rsid w:val="00792B94"/>
    <w:rsid w:val="00792C0F"/>
    <w:rsid w:val="00793326"/>
    <w:rsid w:val="007965FC"/>
    <w:rsid w:val="00796B4A"/>
    <w:rsid w:val="00797DEC"/>
    <w:rsid w:val="007A13E8"/>
    <w:rsid w:val="007A1FF2"/>
    <w:rsid w:val="007A2B5F"/>
    <w:rsid w:val="007A2D36"/>
    <w:rsid w:val="007A308C"/>
    <w:rsid w:val="007A3508"/>
    <w:rsid w:val="007A3E4B"/>
    <w:rsid w:val="007A4767"/>
    <w:rsid w:val="007A4E5C"/>
    <w:rsid w:val="007A519A"/>
    <w:rsid w:val="007A548C"/>
    <w:rsid w:val="007A6020"/>
    <w:rsid w:val="007A7058"/>
    <w:rsid w:val="007B04AB"/>
    <w:rsid w:val="007B1376"/>
    <w:rsid w:val="007B17E9"/>
    <w:rsid w:val="007B1B22"/>
    <w:rsid w:val="007B527C"/>
    <w:rsid w:val="007B53DD"/>
    <w:rsid w:val="007B6965"/>
    <w:rsid w:val="007B7508"/>
    <w:rsid w:val="007C1591"/>
    <w:rsid w:val="007C2756"/>
    <w:rsid w:val="007C3EB8"/>
    <w:rsid w:val="007C434E"/>
    <w:rsid w:val="007C4991"/>
    <w:rsid w:val="007C49F2"/>
    <w:rsid w:val="007C6F15"/>
    <w:rsid w:val="007C7411"/>
    <w:rsid w:val="007C7EFA"/>
    <w:rsid w:val="007D016A"/>
    <w:rsid w:val="007D1AD1"/>
    <w:rsid w:val="007D218D"/>
    <w:rsid w:val="007D4620"/>
    <w:rsid w:val="007D50AA"/>
    <w:rsid w:val="007D659C"/>
    <w:rsid w:val="007D76CB"/>
    <w:rsid w:val="007D7C95"/>
    <w:rsid w:val="007E0A70"/>
    <w:rsid w:val="007E2126"/>
    <w:rsid w:val="007E289A"/>
    <w:rsid w:val="007E3FCB"/>
    <w:rsid w:val="007E45A3"/>
    <w:rsid w:val="007E54B8"/>
    <w:rsid w:val="007E59F7"/>
    <w:rsid w:val="007E5C02"/>
    <w:rsid w:val="007E6031"/>
    <w:rsid w:val="007F0137"/>
    <w:rsid w:val="007F2039"/>
    <w:rsid w:val="007F38FE"/>
    <w:rsid w:val="007F450E"/>
    <w:rsid w:val="007F4C9B"/>
    <w:rsid w:val="007F52B6"/>
    <w:rsid w:val="007F54D5"/>
    <w:rsid w:val="007F558C"/>
    <w:rsid w:val="007F7815"/>
    <w:rsid w:val="00800301"/>
    <w:rsid w:val="00801571"/>
    <w:rsid w:val="00801795"/>
    <w:rsid w:val="008018AB"/>
    <w:rsid w:val="00801F74"/>
    <w:rsid w:val="00802069"/>
    <w:rsid w:val="008024A7"/>
    <w:rsid w:val="00802547"/>
    <w:rsid w:val="00802E49"/>
    <w:rsid w:val="00803A29"/>
    <w:rsid w:val="008053FB"/>
    <w:rsid w:val="00805441"/>
    <w:rsid w:val="008061A3"/>
    <w:rsid w:val="008068B0"/>
    <w:rsid w:val="00806A20"/>
    <w:rsid w:val="00806F09"/>
    <w:rsid w:val="00807D52"/>
    <w:rsid w:val="00811E3C"/>
    <w:rsid w:val="00812BCA"/>
    <w:rsid w:val="00814B2D"/>
    <w:rsid w:val="008151C4"/>
    <w:rsid w:val="00817D2B"/>
    <w:rsid w:val="00817FA6"/>
    <w:rsid w:val="0082094E"/>
    <w:rsid w:val="00821D81"/>
    <w:rsid w:val="00822075"/>
    <w:rsid w:val="008234A5"/>
    <w:rsid w:val="00823656"/>
    <w:rsid w:val="00824067"/>
    <w:rsid w:val="00824768"/>
    <w:rsid w:val="00824F18"/>
    <w:rsid w:val="00826152"/>
    <w:rsid w:val="00826775"/>
    <w:rsid w:val="008275A3"/>
    <w:rsid w:val="008275F3"/>
    <w:rsid w:val="008277B2"/>
    <w:rsid w:val="00832A6A"/>
    <w:rsid w:val="00833331"/>
    <w:rsid w:val="00833758"/>
    <w:rsid w:val="008339C8"/>
    <w:rsid w:val="008351D7"/>
    <w:rsid w:val="0083541E"/>
    <w:rsid w:val="00837AB6"/>
    <w:rsid w:val="00840151"/>
    <w:rsid w:val="0084037C"/>
    <w:rsid w:val="008404D9"/>
    <w:rsid w:val="00840A37"/>
    <w:rsid w:val="00843545"/>
    <w:rsid w:val="00844310"/>
    <w:rsid w:val="0084484B"/>
    <w:rsid w:val="0084534A"/>
    <w:rsid w:val="008454CF"/>
    <w:rsid w:val="00845BCE"/>
    <w:rsid w:val="00846CB4"/>
    <w:rsid w:val="00847CDD"/>
    <w:rsid w:val="00847DDE"/>
    <w:rsid w:val="00850BD7"/>
    <w:rsid w:val="00850DDE"/>
    <w:rsid w:val="00852DB7"/>
    <w:rsid w:val="00853F2E"/>
    <w:rsid w:val="008553B7"/>
    <w:rsid w:val="008558A9"/>
    <w:rsid w:val="00855AB8"/>
    <w:rsid w:val="00856BFD"/>
    <w:rsid w:val="00856E3A"/>
    <w:rsid w:val="008572C7"/>
    <w:rsid w:val="00857E20"/>
    <w:rsid w:val="00860B83"/>
    <w:rsid w:val="00860BC0"/>
    <w:rsid w:val="00860D15"/>
    <w:rsid w:val="008621D5"/>
    <w:rsid w:val="00863932"/>
    <w:rsid w:val="00863B12"/>
    <w:rsid w:val="0086444F"/>
    <w:rsid w:val="00865EF3"/>
    <w:rsid w:val="00867F9D"/>
    <w:rsid w:val="008702F8"/>
    <w:rsid w:val="00871171"/>
    <w:rsid w:val="00871EFC"/>
    <w:rsid w:val="00872654"/>
    <w:rsid w:val="00872F78"/>
    <w:rsid w:val="008731B4"/>
    <w:rsid w:val="00873DC6"/>
    <w:rsid w:val="00874A9C"/>
    <w:rsid w:val="00874CA8"/>
    <w:rsid w:val="00875288"/>
    <w:rsid w:val="00875878"/>
    <w:rsid w:val="00875F33"/>
    <w:rsid w:val="00876275"/>
    <w:rsid w:val="00876EA6"/>
    <w:rsid w:val="00877253"/>
    <w:rsid w:val="00877814"/>
    <w:rsid w:val="00877CC0"/>
    <w:rsid w:val="00877E45"/>
    <w:rsid w:val="0088306A"/>
    <w:rsid w:val="00883366"/>
    <w:rsid w:val="0088380E"/>
    <w:rsid w:val="00885149"/>
    <w:rsid w:val="008922FB"/>
    <w:rsid w:val="00892D96"/>
    <w:rsid w:val="00893067"/>
    <w:rsid w:val="008942D5"/>
    <w:rsid w:val="008947BD"/>
    <w:rsid w:val="00895643"/>
    <w:rsid w:val="008977EA"/>
    <w:rsid w:val="008A0929"/>
    <w:rsid w:val="008A11AE"/>
    <w:rsid w:val="008A17BB"/>
    <w:rsid w:val="008A1B59"/>
    <w:rsid w:val="008A2A6A"/>
    <w:rsid w:val="008A3131"/>
    <w:rsid w:val="008A4837"/>
    <w:rsid w:val="008A5CBC"/>
    <w:rsid w:val="008A5E5F"/>
    <w:rsid w:val="008A60E7"/>
    <w:rsid w:val="008A60EE"/>
    <w:rsid w:val="008A6A81"/>
    <w:rsid w:val="008B05D4"/>
    <w:rsid w:val="008B2B04"/>
    <w:rsid w:val="008B2B3F"/>
    <w:rsid w:val="008B2DF4"/>
    <w:rsid w:val="008B34A5"/>
    <w:rsid w:val="008B3DF1"/>
    <w:rsid w:val="008B41E1"/>
    <w:rsid w:val="008B491B"/>
    <w:rsid w:val="008B6056"/>
    <w:rsid w:val="008B6D0B"/>
    <w:rsid w:val="008C02F8"/>
    <w:rsid w:val="008C08B1"/>
    <w:rsid w:val="008C2000"/>
    <w:rsid w:val="008C50B4"/>
    <w:rsid w:val="008C54A7"/>
    <w:rsid w:val="008C5562"/>
    <w:rsid w:val="008C6CB2"/>
    <w:rsid w:val="008C766F"/>
    <w:rsid w:val="008D0C29"/>
    <w:rsid w:val="008D0F26"/>
    <w:rsid w:val="008D1E41"/>
    <w:rsid w:val="008D22AD"/>
    <w:rsid w:val="008D2752"/>
    <w:rsid w:val="008D35C3"/>
    <w:rsid w:val="008D3867"/>
    <w:rsid w:val="008D3B6F"/>
    <w:rsid w:val="008D3EC8"/>
    <w:rsid w:val="008D4103"/>
    <w:rsid w:val="008D6482"/>
    <w:rsid w:val="008D6745"/>
    <w:rsid w:val="008D679F"/>
    <w:rsid w:val="008D7111"/>
    <w:rsid w:val="008D7192"/>
    <w:rsid w:val="008D788B"/>
    <w:rsid w:val="008D78B6"/>
    <w:rsid w:val="008E0E4C"/>
    <w:rsid w:val="008E4AC3"/>
    <w:rsid w:val="008E577E"/>
    <w:rsid w:val="008E5D0E"/>
    <w:rsid w:val="008E5DAB"/>
    <w:rsid w:val="008E7B57"/>
    <w:rsid w:val="008F1476"/>
    <w:rsid w:val="008F1AF2"/>
    <w:rsid w:val="008F1B7E"/>
    <w:rsid w:val="008F1CD7"/>
    <w:rsid w:val="008F23D5"/>
    <w:rsid w:val="008F29D8"/>
    <w:rsid w:val="008F511D"/>
    <w:rsid w:val="008F535F"/>
    <w:rsid w:val="008F56DB"/>
    <w:rsid w:val="008F67A6"/>
    <w:rsid w:val="008F7EEC"/>
    <w:rsid w:val="008F7F46"/>
    <w:rsid w:val="00900302"/>
    <w:rsid w:val="00900D2C"/>
    <w:rsid w:val="00901616"/>
    <w:rsid w:val="00902C26"/>
    <w:rsid w:val="00904285"/>
    <w:rsid w:val="00904427"/>
    <w:rsid w:val="00905FB8"/>
    <w:rsid w:val="009117CF"/>
    <w:rsid w:val="009123E6"/>
    <w:rsid w:val="00913E43"/>
    <w:rsid w:val="009142BB"/>
    <w:rsid w:val="009145BC"/>
    <w:rsid w:val="00914B7C"/>
    <w:rsid w:val="00914BE5"/>
    <w:rsid w:val="00915212"/>
    <w:rsid w:val="00915E01"/>
    <w:rsid w:val="00916B7C"/>
    <w:rsid w:val="00917C6D"/>
    <w:rsid w:val="0092004A"/>
    <w:rsid w:val="009208BF"/>
    <w:rsid w:val="009215E7"/>
    <w:rsid w:val="00921BD1"/>
    <w:rsid w:val="00922AF4"/>
    <w:rsid w:val="00925B7A"/>
    <w:rsid w:val="00926871"/>
    <w:rsid w:val="00930002"/>
    <w:rsid w:val="009303D1"/>
    <w:rsid w:val="00933786"/>
    <w:rsid w:val="00934055"/>
    <w:rsid w:val="00935333"/>
    <w:rsid w:val="00935B2B"/>
    <w:rsid w:val="00937846"/>
    <w:rsid w:val="00940042"/>
    <w:rsid w:val="00941D33"/>
    <w:rsid w:val="0094386B"/>
    <w:rsid w:val="00943E05"/>
    <w:rsid w:val="0094485B"/>
    <w:rsid w:val="009455F1"/>
    <w:rsid w:val="00945697"/>
    <w:rsid w:val="00945E85"/>
    <w:rsid w:val="00950298"/>
    <w:rsid w:val="00950F85"/>
    <w:rsid w:val="009515D8"/>
    <w:rsid w:val="00951A68"/>
    <w:rsid w:val="009536C8"/>
    <w:rsid w:val="00953EB3"/>
    <w:rsid w:val="0095471E"/>
    <w:rsid w:val="0095599D"/>
    <w:rsid w:val="00955A1E"/>
    <w:rsid w:val="00956460"/>
    <w:rsid w:val="00956AF0"/>
    <w:rsid w:val="00956F2D"/>
    <w:rsid w:val="00957613"/>
    <w:rsid w:val="0095772F"/>
    <w:rsid w:val="0096011F"/>
    <w:rsid w:val="00960490"/>
    <w:rsid w:val="00960500"/>
    <w:rsid w:val="009618B1"/>
    <w:rsid w:val="009619F5"/>
    <w:rsid w:val="00961BA1"/>
    <w:rsid w:val="00962599"/>
    <w:rsid w:val="0096474A"/>
    <w:rsid w:val="00964B09"/>
    <w:rsid w:val="00967246"/>
    <w:rsid w:val="009707A6"/>
    <w:rsid w:val="009716AD"/>
    <w:rsid w:val="0097236D"/>
    <w:rsid w:val="00972AED"/>
    <w:rsid w:val="009730A8"/>
    <w:rsid w:val="00973794"/>
    <w:rsid w:val="00975B4A"/>
    <w:rsid w:val="00975EE4"/>
    <w:rsid w:val="009769E9"/>
    <w:rsid w:val="00976CF2"/>
    <w:rsid w:val="0098118D"/>
    <w:rsid w:val="00981985"/>
    <w:rsid w:val="00982216"/>
    <w:rsid w:val="00982B3F"/>
    <w:rsid w:val="00982F3D"/>
    <w:rsid w:val="00983A8D"/>
    <w:rsid w:val="00984053"/>
    <w:rsid w:val="00984D85"/>
    <w:rsid w:val="00986C0F"/>
    <w:rsid w:val="009878D7"/>
    <w:rsid w:val="00990C75"/>
    <w:rsid w:val="009910C1"/>
    <w:rsid w:val="00991A28"/>
    <w:rsid w:val="00992E90"/>
    <w:rsid w:val="00993D05"/>
    <w:rsid w:val="009959E9"/>
    <w:rsid w:val="009961B3"/>
    <w:rsid w:val="00997285"/>
    <w:rsid w:val="00997893"/>
    <w:rsid w:val="00997D41"/>
    <w:rsid w:val="009A1C97"/>
    <w:rsid w:val="009A3010"/>
    <w:rsid w:val="009A4EC2"/>
    <w:rsid w:val="009A5201"/>
    <w:rsid w:val="009A5415"/>
    <w:rsid w:val="009A562E"/>
    <w:rsid w:val="009A673F"/>
    <w:rsid w:val="009A6772"/>
    <w:rsid w:val="009A6953"/>
    <w:rsid w:val="009A69BF"/>
    <w:rsid w:val="009B098A"/>
    <w:rsid w:val="009B2EAC"/>
    <w:rsid w:val="009B2F38"/>
    <w:rsid w:val="009B394E"/>
    <w:rsid w:val="009B4F8B"/>
    <w:rsid w:val="009B584F"/>
    <w:rsid w:val="009B6189"/>
    <w:rsid w:val="009B6693"/>
    <w:rsid w:val="009B6A38"/>
    <w:rsid w:val="009B742A"/>
    <w:rsid w:val="009B78D7"/>
    <w:rsid w:val="009C1C89"/>
    <w:rsid w:val="009C328C"/>
    <w:rsid w:val="009C3319"/>
    <w:rsid w:val="009C40B1"/>
    <w:rsid w:val="009C5222"/>
    <w:rsid w:val="009C5327"/>
    <w:rsid w:val="009C7DC9"/>
    <w:rsid w:val="009D0EEA"/>
    <w:rsid w:val="009D4830"/>
    <w:rsid w:val="009D4DEF"/>
    <w:rsid w:val="009D54F9"/>
    <w:rsid w:val="009D5B5E"/>
    <w:rsid w:val="009D5B8D"/>
    <w:rsid w:val="009D5F9E"/>
    <w:rsid w:val="009E0833"/>
    <w:rsid w:val="009E1977"/>
    <w:rsid w:val="009E1BD2"/>
    <w:rsid w:val="009E1D9B"/>
    <w:rsid w:val="009E2E1E"/>
    <w:rsid w:val="009E3EAB"/>
    <w:rsid w:val="009E44C1"/>
    <w:rsid w:val="009E4EF6"/>
    <w:rsid w:val="009E505B"/>
    <w:rsid w:val="009E50BE"/>
    <w:rsid w:val="009E5BB6"/>
    <w:rsid w:val="009E6364"/>
    <w:rsid w:val="009E6762"/>
    <w:rsid w:val="009E6945"/>
    <w:rsid w:val="009F010A"/>
    <w:rsid w:val="009F1647"/>
    <w:rsid w:val="009F16BD"/>
    <w:rsid w:val="009F170D"/>
    <w:rsid w:val="009F1F7E"/>
    <w:rsid w:val="009F21E2"/>
    <w:rsid w:val="009F2A16"/>
    <w:rsid w:val="009F2D7F"/>
    <w:rsid w:val="009F2EBC"/>
    <w:rsid w:val="009F3965"/>
    <w:rsid w:val="009F3B43"/>
    <w:rsid w:val="009F3B45"/>
    <w:rsid w:val="009F3D4B"/>
    <w:rsid w:val="009F46A0"/>
    <w:rsid w:val="009F4830"/>
    <w:rsid w:val="009F4E5B"/>
    <w:rsid w:val="009F4F4D"/>
    <w:rsid w:val="009F546C"/>
    <w:rsid w:val="009F55ED"/>
    <w:rsid w:val="009F6367"/>
    <w:rsid w:val="009F6AAF"/>
    <w:rsid w:val="009F71FD"/>
    <w:rsid w:val="009F7ACF"/>
    <w:rsid w:val="009F7B08"/>
    <w:rsid w:val="00A00671"/>
    <w:rsid w:val="00A0309B"/>
    <w:rsid w:val="00A04BFB"/>
    <w:rsid w:val="00A06E5A"/>
    <w:rsid w:val="00A06FA5"/>
    <w:rsid w:val="00A076DB"/>
    <w:rsid w:val="00A07DA0"/>
    <w:rsid w:val="00A10A2C"/>
    <w:rsid w:val="00A11EB6"/>
    <w:rsid w:val="00A1232D"/>
    <w:rsid w:val="00A12A3D"/>
    <w:rsid w:val="00A1341B"/>
    <w:rsid w:val="00A14444"/>
    <w:rsid w:val="00A14AB9"/>
    <w:rsid w:val="00A14AED"/>
    <w:rsid w:val="00A155B2"/>
    <w:rsid w:val="00A1625D"/>
    <w:rsid w:val="00A16EE3"/>
    <w:rsid w:val="00A17149"/>
    <w:rsid w:val="00A17DE6"/>
    <w:rsid w:val="00A20249"/>
    <w:rsid w:val="00A20B92"/>
    <w:rsid w:val="00A20DF5"/>
    <w:rsid w:val="00A20E44"/>
    <w:rsid w:val="00A2127D"/>
    <w:rsid w:val="00A21A08"/>
    <w:rsid w:val="00A21A93"/>
    <w:rsid w:val="00A22972"/>
    <w:rsid w:val="00A22A7E"/>
    <w:rsid w:val="00A2329F"/>
    <w:rsid w:val="00A239D9"/>
    <w:rsid w:val="00A25366"/>
    <w:rsid w:val="00A26009"/>
    <w:rsid w:val="00A263F6"/>
    <w:rsid w:val="00A27906"/>
    <w:rsid w:val="00A27971"/>
    <w:rsid w:val="00A307A4"/>
    <w:rsid w:val="00A30BCE"/>
    <w:rsid w:val="00A310F8"/>
    <w:rsid w:val="00A31166"/>
    <w:rsid w:val="00A31A90"/>
    <w:rsid w:val="00A3223D"/>
    <w:rsid w:val="00A3405F"/>
    <w:rsid w:val="00A35BE8"/>
    <w:rsid w:val="00A371A4"/>
    <w:rsid w:val="00A37774"/>
    <w:rsid w:val="00A37A1A"/>
    <w:rsid w:val="00A430AE"/>
    <w:rsid w:val="00A4365C"/>
    <w:rsid w:val="00A44D42"/>
    <w:rsid w:val="00A4516A"/>
    <w:rsid w:val="00A455F9"/>
    <w:rsid w:val="00A46BAC"/>
    <w:rsid w:val="00A47A2F"/>
    <w:rsid w:val="00A5094C"/>
    <w:rsid w:val="00A50AED"/>
    <w:rsid w:val="00A53919"/>
    <w:rsid w:val="00A54DE0"/>
    <w:rsid w:val="00A55BCC"/>
    <w:rsid w:val="00A55E1C"/>
    <w:rsid w:val="00A5600A"/>
    <w:rsid w:val="00A56C2C"/>
    <w:rsid w:val="00A56F5E"/>
    <w:rsid w:val="00A57A8C"/>
    <w:rsid w:val="00A601F6"/>
    <w:rsid w:val="00A60AD4"/>
    <w:rsid w:val="00A632C3"/>
    <w:rsid w:val="00A636C9"/>
    <w:rsid w:val="00A63A90"/>
    <w:rsid w:val="00A63E58"/>
    <w:rsid w:val="00A67E51"/>
    <w:rsid w:val="00A701B5"/>
    <w:rsid w:val="00A70519"/>
    <w:rsid w:val="00A70A78"/>
    <w:rsid w:val="00A71CC2"/>
    <w:rsid w:val="00A71DDB"/>
    <w:rsid w:val="00A73E32"/>
    <w:rsid w:val="00A73F51"/>
    <w:rsid w:val="00A73FB2"/>
    <w:rsid w:val="00A74974"/>
    <w:rsid w:val="00A75DF5"/>
    <w:rsid w:val="00A766A6"/>
    <w:rsid w:val="00A8092D"/>
    <w:rsid w:val="00A8104B"/>
    <w:rsid w:val="00A84AE5"/>
    <w:rsid w:val="00A84FE0"/>
    <w:rsid w:val="00A85685"/>
    <w:rsid w:val="00A86224"/>
    <w:rsid w:val="00A86D21"/>
    <w:rsid w:val="00A87967"/>
    <w:rsid w:val="00A91272"/>
    <w:rsid w:val="00A91498"/>
    <w:rsid w:val="00A914AC"/>
    <w:rsid w:val="00A92015"/>
    <w:rsid w:val="00A93414"/>
    <w:rsid w:val="00A934FE"/>
    <w:rsid w:val="00A953B3"/>
    <w:rsid w:val="00A9549F"/>
    <w:rsid w:val="00A959E4"/>
    <w:rsid w:val="00A96960"/>
    <w:rsid w:val="00A96991"/>
    <w:rsid w:val="00AA06A2"/>
    <w:rsid w:val="00AA1147"/>
    <w:rsid w:val="00AA37A4"/>
    <w:rsid w:val="00AA3809"/>
    <w:rsid w:val="00AA413F"/>
    <w:rsid w:val="00AA5895"/>
    <w:rsid w:val="00AA5D8A"/>
    <w:rsid w:val="00AA621F"/>
    <w:rsid w:val="00AA6875"/>
    <w:rsid w:val="00AA7043"/>
    <w:rsid w:val="00AA71F7"/>
    <w:rsid w:val="00AB0B0A"/>
    <w:rsid w:val="00AB1B81"/>
    <w:rsid w:val="00AB219D"/>
    <w:rsid w:val="00AB22D0"/>
    <w:rsid w:val="00AB3B26"/>
    <w:rsid w:val="00AB3C92"/>
    <w:rsid w:val="00AB558D"/>
    <w:rsid w:val="00AB566D"/>
    <w:rsid w:val="00AB61BB"/>
    <w:rsid w:val="00AB7D1D"/>
    <w:rsid w:val="00AC0592"/>
    <w:rsid w:val="00AC1771"/>
    <w:rsid w:val="00AC17A0"/>
    <w:rsid w:val="00AC291D"/>
    <w:rsid w:val="00AC34C1"/>
    <w:rsid w:val="00AC5514"/>
    <w:rsid w:val="00AC6C4F"/>
    <w:rsid w:val="00AC7023"/>
    <w:rsid w:val="00AC7716"/>
    <w:rsid w:val="00AC7B19"/>
    <w:rsid w:val="00AC7F7E"/>
    <w:rsid w:val="00AD0555"/>
    <w:rsid w:val="00AD05B6"/>
    <w:rsid w:val="00AD0894"/>
    <w:rsid w:val="00AD0AF4"/>
    <w:rsid w:val="00AD140F"/>
    <w:rsid w:val="00AD1CB5"/>
    <w:rsid w:val="00AD261E"/>
    <w:rsid w:val="00AD3160"/>
    <w:rsid w:val="00AD3393"/>
    <w:rsid w:val="00AD5DDA"/>
    <w:rsid w:val="00AD61C8"/>
    <w:rsid w:val="00AD64B1"/>
    <w:rsid w:val="00AD740F"/>
    <w:rsid w:val="00AE0D59"/>
    <w:rsid w:val="00AE23F6"/>
    <w:rsid w:val="00AE27DB"/>
    <w:rsid w:val="00AE3136"/>
    <w:rsid w:val="00AE3755"/>
    <w:rsid w:val="00AE3F63"/>
    <w:rsid w:val="00AE4299"/>
    <w:rsid w:val="00AE4B66"/>
    <w:rsid w:val="00AE658C"/>
    <w:rsid w:val="00AF0799"/>
    <w:rsid w:val="00AF0A47"/>
    <w:rsid w:val="00AF218B"/>
    <w:rsid w:val="00AF25D1"/>
    <w:rsid w:val="00AF3479"/>
    <w:rsid w:val="00AF3680"/>
    <w:rsid w:val="00AF3FFF"/>
    <w:rsid w:val="00AF435A"/>
    <w:rsid w:val="00B0036A"/>
    <w:rsid w:val="00B00691"/>
    <w:rsid w:val="00B02834"/>
    <w:rsid w:val="00B04456"/>
    <w:rsid w:val="00B045CB"/>
    <w:rsid w:val="00B04D8F"/>
    <w:rsid w:val="00B06920"/>
    <w:rsid w:val="00B06D3A"/>
    <w:rsid w:val="00B0706F"/>
    <w:rsid w:val="00B0734C"/>
    <w:rsid w:val="00B07FC4"/>
    <w:rsid w:val="00B10A74"/>
    <w:rsid w:val="00B10AEF"/>
    <w:rsid w:val="00B11B9F"/>
    <w:rsid w:val="00B12D5B"/>
    <w:rsid w:val="00B13C7C"/>
    <w:rsid w:val="00B149FD"/>
    <w:rsid w:val="00B14B72"/>
    <w:rsid w:val="00B1570D"/>
    <w:rsid w:val="00B1587D"/>
    <w:rsid w:val="00B16EE0"/>
    <w:rsid w:val="00B1754B"/>
    <w:rsid w:val="00B1789D"/>
    <w:rsid w:val="00B17C36"/>
    <w:rsid w:val="00B21F32"/>
    <w:rsid w:val="00B23582"/>
    <w:rsid w:val="00B250A0"/>
    <w:rsid w:val="00B25101"/>
    <w:rsid w:val="00B251D0"/>
    <w:rsid w:val="00B26227"/>
    <w:rsid w:val="00B26416"/>
    <w:rsid w:val="00B26AA3"/>
    <w:rsid w:val="00B26CD3"/>
    <w:rsid w:val="00B27869"/>
    <w:rsid w:val="00B27CD3"/>
    <w:rsid w:val="00B308E2"/>
    <w:rsid w:val="00B31957"/>
    <w:rsid w:val="00B31EFC"/>
    <w:rsid w:val="00B32103"/>
    <w:rsid w:val="00B339E7"/>
    <w:rsid w:val="00B34787"/>
    <w:rsid w:val="00B37A57"/>
    <w:rsid w:val="00B41611"/>
    <w:rsid w:val="00B41798"/>
    <w:rsid w:val="00B41B4D"/>
    <w:rsid w:val="00B4283F"/>
    <w:rsid w:val="00B42A0F"/>
    <w:rsid w:val="00B42C46"/>
    <w:rsid w:val="00B43EDF"/>
    <w:rsid w:val="00B44138"/>
    <w:rsid w:val="00B44FC8"/>
    <w:rsid w:val="00B4513A"/>
    <w:rsid w:val="00B4540B"/>
    <w:rsid w:val="00B47C3D"/>
    <w:rsid w:val="00B504E8"/>
    <w:rsid w:val="00B505EF"/>
    <w:rsid w:val="00B50F99"/>
    <w:rsid w:val="00B510D5"/>
    <w:rsid w:val="00B52653"/>
    <w:rsid w:val="00B52AFB"/>
    <w:rsid w:val="00B539C7"/>
    <w:rsid w:val="00B554EF"/>
    <w:rsid w:val="00B55A5D"/>
    <w:rsid w:val="00B56419"/>
    <w:rsid w:val="00B56807"/>
    <w:rsid w:val="00B57B33"/>
    <w:rsid w:val="00B60BC3"/>
    <w:rsid w:val="00B62252"/>
    <w:rsid w:val="00B6302A"/>
    <w:rsid w:val="00B63141"/>
    <w:rsid w:val="00B638C5"/>
    <w:rsid w:val="00B63994"/>
    <w:rsid w:val="00B63AC1"/>
    <w:rsid w:val="00B63CA0"/>
    <w:rsid w:val="00B64320"/>
    <w:rsid w:val="00B6439A"/>
    <w:rsid w:val="00B64760"/>
    <w:rsid w:val="00B702F6"/>
    <w:rsid w:val="00B7081E"/>
    <w:rsid w:val="00B71546"/>
    <w:rsid w:val="00B72B97"/>
    <w:rsid w:val="00B72F3A"/>
    <w:rsid w:val="00B731AE"/>
    <w:rsid w:val="00B734E7"/>
    <w:rsid w:val="00B73C2A"/>
    <w:rsid w:val="00B743F5"/>
    <w:rsid w:val="00B744CD"/>
    <w:rsid w:val="00B75248"/>
    <w:rsid w:val="00B77D77"/>
    <w:rsid w:val="00B77ED2"/>
    <w:rsid w:val="00B80938"/>
    <w:rsid w:val="00B80E33"/>
    <w:rsid w:val="00B8128A"/>
    <w:rsid w:val="00B816E2"/>
    <w:rsid w:val="00B820D2"/>
    <w:rsid w:val="00B828CC"/>
    <w:rsid w:val="00B83396"/>
    <w:rsid w:val="00B83AE5"/>
    <w:rsid w:val="00B84AE6"/>
    <w:rsid w:val="00B8539A"/>
    <w:rsid w:val="00B865D2"/>
    <w:rsid w:val="00B873EF"/>
    <w:rsid w:val="00B87EEB"/>
    <w:rsid w:val="00B91809"/>
    <w:rsid w:val="00B92E77"/>
    <w:rsid w:val="00B937B7"/>
    <w:rsid w:val="00B944F1"/>
    <w:rsid w:val="00B94A2D"/>
    <w:rsid w:val="00B95961"/>
    <w:rsid w:val="00B96124"/>
    <w:rsid w:val="00B975D1"/>
    <w:rsid w:val="00B97B65"/>
    <w:rsid w:val="00BA0D84"/>
    <w:rsid w:val="00BA2C43"/>
    <w:rsid w:val="00BA3B5C"/>
    <w:rsid w:val="00BA3EE8"/>
    <w:rsid w:val="00BA4378"/>
    <w:rsid w:val="00BA4C97"/>
    <w:rsid w:val="00BA561E"/>
    <w:rsid w:val="00BA594E"/>
    <w:rsid w:val="00BA596D"/>
    <w:rsid w:val="00BA6310"/>
    <w:rsid w:val="00BA6568"/>
    <w:rsid w:val="00BA76C4"/>
    <w:rsid w:val="00BA7EE5"/>
    <w:rsid w:val="00BB1F4E"/>
    <w:rsid w:val="00BB22E9"/>
    <w:rsid w:val="00BB2AAF"/>
    <w:rsid w:val="00BB3A75"/>
    <w:rsid w:val="00BB42DE"/>
    <w:rsid w:val="00BB49C4"/>
    <w:rsid w:val="00BB4A66"/>
    <w:rsid w:val="00BB5619"/>
    <w:rsid w:val="00BB592A"/>
    <w:rsid w:val="00BB60E3"/>
    <w:rsid w:val="00BB6922"/>
    <w:rsid w:val="00BB6BF2"/>
    <w:rsid w:val="00BB73EE"/>
    <w:rsid w:val="00BC093D"/>
    <w:rsid w:val="00BC0CB0"/>
    <w:rsid w:val="00BC21FE"/>
    <w:rsid w:val="00BC3A86"/>
    <w:rsid w:val="00BC5263"/>
    <w:rsid w:val="00BC5E9B"/>
    <w:rsid w:val="00BC5EA4"/>
    <w:rsid w:val="00BC776F"/>
    <w:rsid w:val="00BC781C"/>
    <w:rsid w:val="00BC7EAA"/>
    <w:rsid w:val="00BD0FF9"/>
    <w:rsid w:val="00BD1108"/>
    <w:rsid w:val="00BD27BF"/>
    <w:rsid w:val="00BD2B02"/>
    <w:rsid w:val="00BD2E58"/>
    <w:rsid w:val="00BD361C"/>
    <w:rsid w:val="00BD3E5E"/>
    <w:rsid w:val="00BD4E5D"/>
    <w:rsid w:val="00BD598B"/>
    <w:rsid w:val="00BD5D86"/>
    <w:rsid w:val="00BD6674"/>
    <w:rsid w:val="00BD679F"/>
    <w:rsid w:val="00BD6E8B"/>
    <w:rsid w:val="00BD6FFA"/>
    <w:rsid w:val="00BE158C"/>
    <w:rsid w:val="00BE1A33"/>
    <w:rsid w:val="00BE21FC"/>
    <w:rsid w:val="00BE31DA"/>
    <w:rsid w:val="00BE35C1"/>
    <w:rsid w:val="00BE388A"/>
    <w:rsid w:val="00BE3A63"/>
    <w:rsid w:val="00BE4308"/>
    <w:rsid w:val="00BE46D1"/>
    <w:rsid w:val="00BE5552"/>
    <w:rsid w:val="00BE5A2D"/>
    <w:rsid w:val="00BE5B78"/>
    <w:rsid w:val="00BE7065"/>
    <w:rsid w:val="00BE7536"/>
    <w:rsid w:val="00BE7FBE"/>
    <w:rsid w:val="00BF0FA6"/>
    <w:rsid w:val="00BF106B"/>
    <w:rsid w:val="00BF2E07"/>
    <w:rsid w:val="00BF3C72"/>
    <w:rsid w:val="00BF4835"/>
    <w:rsid w:val="00BF496A"/>
    <w:rsid w:val="00BF5BC0"/>
    <w:rsid w:val="00BF5DB8"/>
    <w:rsid w:val="00BF5DDE"/>
    <w:rsid w:val="00BF68B8"/>
    <w:rsid w:val="00BF7BC4"/>
    <w:rsid w:val="00C00744"/>
    <w:rsid w:val="00C015E8"/>
    <w:rsid w:val="00C018A0"/>
    <w:rsid w:val="00C0225C"/>
    <w:rsid w:val="00C03E18"/>
    <w:rsid w:val="00C05531"/>
    <w:rsid w:val="00C05978"/>
    <w:rsid w:val="00C0612A"/>
    <w:rsid w:val="00C07893"/>
    <w:rsid w:val="00C07BF4"/>
    <w:rsid w:val="00C101AD"/>
    <w:rsid w:val="00C12203"/>
    <w:rsid w:val="00C12FDD"/>
    <w:rsid w:val="00C13581"/>
    <w:rsid w:val="00C13893"/>
    <w:rsid w:val="00C14152"/>
    <w:rsid w:val="00C1592F"/>
    <w:rsid w:val="00C165D0"/>
    <w:rsid w:val="00C16E05"/>
    <w:rsid w:val="00C2042D"/>
    <w:rsid w:val="00C211D1"/>
    <w:rsid w:val="00C222D1"/>
    <w:rsid w:val="00C23C49"/>
    <w:rsid w:val="00C24DB3"/>
    <w:rsid w:val="00C2617E"/>
    <w:rsid w:val="00C27C7E"/>
    <w:rsid w:val="00C30CD1"/>
    <w:rsid w:val="00C31404"/>
    <w:rsid w:val="00C3144C"/>
    <w:rsid w:val="00C316A2"/>
    <w:rsid w:val="00C3192D"/>
    <w:rsid w:val="00C31E85"/>
    <w:rsid w:val="00C31FC9"/>
    <w:rsid w:val="00C34DF7"/>
    <w:rsid w:val="00C35063"/>
    <w:rsid w:val="00C352E3"/>
    <w:rsid w:val="00C359F7"/>
    <w:rsid w:val="00C35CF2"/>
    <w:rsid w:val="00C36424"/>
    <w:rsid w:val="00C364F6"/>
    <w:rsid w:val="00C36BE3"/>
    <w:rsid w:val="00C409C3"/>
    <w:rsid w:val="00C40B60"/>
    <w:rsid w:val="00C40D85"/>
    <w:rsid w:val="00C40EC6"/>
    <w:rsid w:val="00C418DD"/>
    <w:rsid w:val="00C4242D"/>
    <w:rsid w:val="00C42C56"/>
    <w:rsid w:val="00C43F0A"/>
    <w:rsid w:val="00C442B3"/>
    <w:rsid w:val="00C44406"/>
    <w:rsid w:val="00C4463C"/>
    <w:rsid w:val="00C448FB"/>
    <w:rsid w:val="00C4571C"/>
    <w:rsid w:val="00C459CB"/>
    <w:rsid w:val="00C477A7"/>
    <w:rsid w:val="00C5095D"/>
    <w:rsid w:val="00C5098E"/>
    <w:rsid w:val="00C51A0C"/>
    <w:rsid w:val="00C52CE9"/>
    <w:rsid w:val="00C53A16"/>
    <w:rsid w:val="00C554E5"/>
    <w:rsid w:val="00C565FC"/>
    <w:rsid w:val="00C566D2"/>
    <w:rsid w:val="00C56BEA"/>
    <w:rsid w:val="00C57125"/>
    <w:rsid w:val="00C571CA"/>
    <w:rsid w:val="00C61407"/>
    <w:rsid w:val="00C620F2"/>
    <w:rsid w:val="00C624C4"/>
    <w:rsid w:val="00C63309"/>
    <w:rsid w:val="00C633F9"/>
    <w:rsid w:val="00C63B76"/>
    <w:rsid w:val="00C63F38"/>
    <w:rsid w:val="00C645F7"/>
    <w:rsid w:val="00C661E4"/>
    <w:rsid w:val="00C662D9"/>
    <w:rsid w:val="00C6636C"/>
    <w:rsid w:val="00C66653"/>
    <w:rsid w:val="00C6695B"/>
    <w:rsid w:val="00C67576"/>
    <w:rsid w:val="00C70D79"/>
    <w:rsid w:val="00C70DE6"/>
    <w:rsid w:val="00C7138D"/>
    <w:rsid w:val="00C74872"/>
    <w:rsid w:val="00C75337"/>
    <w:rsid w:val="00C7560A"/>
    <w:rsid w:val="00C75F99"/>
    <w:rsid w:val="00C8028C"/>
    <w:rsid w:val="00C81136"/>
    <w:rsid w:val="00C82104"/>
    <w:rsid w:val="00C82928"/>
    <w:rsid w:val="00C82E74"/>
    <w:rsid w:val="00C85596"/>
    <w:rsid w:val="00C86AAB"/>
    <w:rsid w:val="00C87BAC"/>
    <w:rsid w:val="00C9067B"/>
    <w:rsid w:val="00C918FF"/>
    <w:rsid w:val="00C926A5"/>
    <w:rsid w:val="00C9351E"/>
    <w:rsid w:val="00C93718"/>
    <w:rsid w:val="00C93D5C"/>
    <w:rsid w:val="00C94578"/>
    <w:rsid w:val="00C94A54"/>
    <w:rsid w:val="00C95F57"/>
    <w:rsid w:val="00C97230"/>
    <w:rsid w:val="00C972FD"/>
    <w:rsid w:val="00C97644"/>
    <w:rsid w:val="00C97B83"/>
    <w:rsid w:val="00CA0470"/>
    <w:rsid w:val="00CA2B12"/>
    <w:rsid w:val="00CA3294"/>
    <w:rsid w:val="00CA3500"/>
    <w:rsid w:val="00CA4287"/>
    <w:rsid w:val="00CA6C3D"/>
    <w:rsid w:val="00CA7180"/>
    <w:rsid w:val="00CB1942"/>
    <w:rsid w:val="00CB19A8"/>
    <w:rsid w:val="00CB1EC5"/>
    <w:rsid w:val="00CB220C"/>
    <w:rsid w:val="00CB472D"/>
    <w:rsid w:val="00CB4732"/>
    <w:rsid w:val="00CB4E00"/>
    <w:rsid w:val="00CB518F"/>
    <w:rsid w:val="00CB5D8C"/>
    <w:rsid w:val="00CB7922"/>
    <w:rsid w:val="00CC255C"/>
    <w:rsid w:val="00CC3212"/>
    <w:rsid w:val="00CC3A45"/>
    <w:rsid w:val="00CC3D70"/>
    <w:rsid w:val="00CC4985"/>
    <w:rsid w:val="00CC4AD9"/>
    <w:rsid w:val="00CC4FAA"/>
    <w:rsid w:val="00CC718F"/>
    <w:rsid w:val="00CC74B3"/>
    <w:rsid w:val="00CC773D"/>
    <w:rsid w:val="00CC7ED1"/>
    <w:rsid w:val="00CD0299"/>
    <w:rsid w:val="00CD0493"/>
    <w:rsid w:val="00CD07C3"/>
    <w:rsid w:val="00CD0A74"/>
    <w:rsid w:val="00CD1C55"/>
    <w:rsid w:val="00CD272F"/>
    <w:rsid w:val="00CD2E0E"/>
    <w:rsid w:val="00CD57E8"/>
    <w:rsid w:val="00CD6788"/>
    <w:rsid w:val="00CD6A17"/>
    <w:rsid w:val="00CD6B91"/>
    <w:rsid w:val="00CD7295"/>
    <w:rsid w:val="00CD759A"/>
    <w:rsid w:val="00CE0658"/>
    <w:rsid w:val="00CE1193"/>
    <w:rsid w:val="00CE14E4"/>
    <w:rsid w:val="00CE184D"/>
    <w:rsid w:val="00CE2638"/>
    <w:rsid w:val="00CE31E3"/>
    <w:rsid w:val="00CE4CC4"/>
    <w:rsid w:val="00CE64DE"/>
    <w:rsid w:val="00CE6A62"/>
    <w:rsid w:val="00CE6DB1"/>
    <w:rsid w:val="00CE710F"/>
    <w:rsid w:val="00CE7196"/>
    <w:rsid w:val="00CE79A2"/>
    <w:rsid w:val="00CE7F48"/>
    <w:rsid w:val="00CF0515"/>
    <w:rsid w:val="00CF077A"/>
    <w:rsid w:val="00CF0EA3"/>
    <w:rsid w:val="00CF2313"/>
    <w:rsid w:val="00CF28E3"/>
    <w:rsid w:val="00CF2A5B"/>
    <w:rsid w:val="00CF3C73"/>
    <w:rsid w:val="00CF4A34"/>
    <w:rsid w:val="00CF4E5F"/>
    <w:rsid w:val="00CF54CA"/>
    <w:rsid w:val="00CF6BCF"/>
    <w:rsid w:val="00CF7E76"/>
    <w:rsid w:val="00D00605"/>
    <w:rsid w:val="00D01868"/>
    <w:rsid w:val="00D01B0A"/>
    <w:rsid w:val="00D01F90"/>
    <w:rsid w:val="00D0434E"/>
    <w:rsid w:val="00D04C3B"/>
    <w:rsid w:val="00D05552"/>
    <w:rsid w:val="00D05979"/>
    <w:rsid w:val="00D059E4"/>
    <w:rsid w:val="00D05F08"/>
    <w:rsid w:val="00D0650F"/>
    <w:rsid w:val="00D07FEC"/>
    <w:rsid w:val="00D1058E"/>
    <w:rsid w:val="00D108E3"/>
    <w:rsid w:val="00D1203A"/>
    <w:rsid w:val="00D13757"/>
    <w:rsid w:val="00D1562C"/>
    <w:rsid w:val="00D15CF8"/>
    <w:rsid w:val="00D16510"/>
    <w:rsid w:val="00D16B12"/>
    <w:rsid w:val="00D2036D"/>
    <w:rsid w:val="00D210F0"/>
    <w:rsid w:val="00D213D6"/>
    <w:rsid w:val="00D21601"/>
    <w:rsid w:val="00D2183C"/>
    <w:rsid w:val="00D22166"/>
    <w:rsid w:val="00D2360A"/>
    <w:rsid w:val="00D24C27"/>
    <w:rsid w:val="00D27F82"/>
    <w:rsid w:val="00D303E5"/>
    <w:rsid w:val="00D30EC8"/>
    <w:rsid w:val="00D30FB3"/>
    <w:rsid w:val="00D31179"/>
    <w:rsid w:val="00D31DE9"/>
    <w:rsid w:val="00D324B7"/>
    <w:rsid w:val="00D350EC"/>
    <w:rsid w:val="00D3542B"/>
    <w:rsid w:val="00D35A2E"/>
    <w:rsid w:val="00D3646D"/>
    <w:rsid w:val="00D36485"/>
    <w:rsid w:val="00D41CB6"/>
    <w:rsid w:val="00D4325B"/>
    <w:rsid w:val="00D432DC"/>
    <w:rsid w:val="00D43A14"/>
    <w:rsid w:val="00D454D9"/>
    <w:rsid w:val="00D45DE2"/>
    <w:rsid w:val="00D4736D"/>
    <w:rsid w:val="00D5033F"/>
    <w:rsid w:val="00D506F4"/>
    <w:rsid w:val="00D543A3"/>
    <w:rsid w:val="00D54507"/>
    <w:rsid w:val="00D54D5D"/>
    <w:rsid w:val="00D5528E"/>
    <w:rsid w:val="00D55F2B"/>
    <w:rsid w:val="00D567B7"/>
    <w:rsid w:val="00D56A33"/>
    <w:rsid w:val="00D6044E"/>
    <w:rsid w:val="00D614CF"/>
    <w:rsid w:val="00D62D30"/>
    <w:rsid w:val="00D62F5F"/>
    <w:rsid w:val="00D638F0"/>
    <w:rsid w:val="00D63BBA"/>
    <w:rsid w:val="00D63C69"/>
    <w:rsid w:val="00D63F46"/>
    <w:rsid w:val="00D64FF9"/>
    <w:rsid w:val="00D65A88"/>
    <w:rsid w:val="00D65C73"/>
    <w:rsid w:val="00D66B21"/>
    <w:rsid w:val="00D67646"/>
    <w:rsid w:val="00D67722"/>
    <w:rsid w:val="00D67C14"/>
    <w:rsid w:val="00D7011B"/>
    <w:rsid w:val="00D73180"/>
    <w:rsid w:val="00D7353D"/>
    <w:rsid w:val="00D73DD1"/>
    <w:rsid w:val="00D747AC"/>
    <w:rsid w:val="00D75671"/>
    <w:rsid w:val="00D769CD"/>
    <w:rsid w:val="00D76CEF"/>
    <w:rsid w:val="00D77718"/>
    <w:rsid w:val="00D801D4"/>
    <w:rsid w:val="00D811D3"/>
    <w:rsid w:val="00D818FB"/>
    <w:rsid w:val="00D82837"/>
    <w:rsid w:val="00D82D6A"/>
    <w:rsid w:val="00D83CF0"/>
    <w:rsid w:val="00D84056"/>
    <w:rsid w:val="00D85508"/>
    <w:rsid w:val="00D875EC"/>
    <w:rsid w:val="00D90518"/>
    <w:rsid w:val="00D95A3B"/>
    <w:rsid w:val="00D96139"/>
    <w:rsid w:val="00D972F9"/>
    <w:rsid w:val="00D97FEA"/>
    <w:rsid w:val="00DA04F7"/>
    <w:rsid w:val="00DA0900"/>
    <w:rsid w:val="00DA1531"/>
    <w:rsid w:val="00DA2302"/>
    <w:rsid w:val="00DA2713"/>
    <w:rsid w:val="00DA3109"/>
    <w:rsid w:val="00DA32C7"/>
    <w:rsid w:val="00DA3379"/>
    <w:rsid w:val="00DA44B0"/>
    <w:rsid w:val="00DA4616"/>
    <w:rsid w:val="00DA4DAA"/>
    <w:rsid w:val="00DA600C"/>
    <w:rsid w:val="00DB1DF7"/>
    <w:rsid w:val="00DB2063"/>
    <w:rsid w:val="00DB3C0A"/>
    <w:rsid w:val="00DB3FD7"/>
    <w:rsid w:val="00DB5243"/>
    <w:rsid w:val="00DB539E"/>
    <w:rsid w:val="00DB5486"/>
    <w:rsid w:val="00DB68B0"/>
    <w:rsid w:val="00DB795E"/>
    <w:rsid w:val="00DC0559"/>
    <w:rsid w:val="00DC0ABA"/>
    <w:rsid w:val="00DC1388"/>
    <w:rsid w:val="00DC19C3"/>
    <w:rsid w:val="00DC22C6"/>
    <w:rsid w:val="00DC33A0"/>
    <w:rsid w:val="00DC3F0B"/>
    <w:rsid w:val="00DC46B2"/>
    <w:rsid w:val="00DC4A61"/>
    <w:rsid w:val="00DC4F4A"/>
    <w:rsid w:val="00DC59AB"/>
    <w:rsid w:val="00DC5B12"/>
    <w:rsid w:val="00DC5C9F"/>
    <w:rsid w:val="00DC6CD7"/>
    <w:rsid w:val="00DC709C"/>
    <w:rsid w:val="00DD04FD"/>
    <w:rsid w:val="00DD1FA3"/>
    <w:rsid w:val="00DD21A2"/>
    <w:rsid w:val="00DD29E6"/>
    <w:rsid w:val="00DD30F5"/>
    <w:rsid w:val="00DD3F1D"/>
    <w:rsid w:val="00DD4E43"/>
    <w:rsid w:val="00DD667B"/>
    <w:rsid w:val="00DD691B"/>
    <w:rsid w:val="00DD77F7"/>
    <w:rsid w:val="00DD79E2"/>
    <w:rsid w:val="00DE1ED9"/>
    <w:rsid w:val="00DE224E"/>
    <w:rsid w:val="00DE3B9E"/>
    <w:rsid w:val="00DE3DA3"/>
    <w:rsid w:val="00DE4764"/>
    <w:rsid w:val="00DE5757"/>
    <w:rsid w:val="00DE5DB0"/>
    <w:rsid w:val="00DE7B96"/>
    <w:rsid w:val="00DE7FAA"/>
    <w:rsid w:val="00DF01B0"/>
    <w:rsid w:val="00DF06A1"/>
    <w:rsid w:val="00DF0A64"/>
    <w:rsid w:val="00DF0B56"/>
    <w:rsid w:val="00DF19FD"/>
    <w:rsid w:val="00DF1B1C"/>
    <w:rsid w:val="00DF1F87"/>
    <w:rsid w:val="00DF3297"/>
    <w:rsid w:val="00DF35D0"/>
    <w:rsid w:val="00DF3BD4"/>
    <w:rsid w:val="00DF4C20"/>
    <w:rsid w:val="00DF4FA2"/>
    <w:rsid w:val="00DF5482"/>
    <w:rsid w:val="00E0057B"/>
    <w:rsid w:val="00E01471"/>
    <w:rsid w:val="00E02E91"/>
    <w:rsid w:val="00E06D1F"/>
    <w:rsid w:val="00E0743C"/>
    <w:rsid w:val="00E07ADD"/>
    <w:rsid w:val="00E10546"/>
    <w:rsid w:val="00E12EDC"/>
    <w:rsid w:val="00E13946"/>
    <w:rsid w:val="00E144F3"/>
    <w:rsid w:val="00E14DB7"/>
    <w:rsid w:val="00E15348"/>
    <w:rsid w:val="00E158FC"/>
    <w:rsid w:val="00E20267"/>
    <w:rsid w:val="00E207CD"/>
    <w:rsid w:val="00E2098B"/>
    <w:rsid w:val="00E20D73"/>
    <w:rsid w:val="00E22544"/>
    <w:rsid w:val="00E22E6A"/>
    <w:rsid w:val="00E2321C"/>
    <w:rsid w:val="00E249C9"/>
    <w:rsid w:val="00E2637E"/>
    <w:rsid w:val="00E26702"/>
    <w:rsid w:val="00E3070B"/>
    <w:rsid w:val="00E30ABB"/>
    <w:rsid w:val="00E319A9"/>
    <w:rsid w:val="00E31F4A"/>
    <w:rsid w:val="00E324BF"/>
    <w:rsid w:val="00E349AB"/>
    <w:rsid w:val="00E351CA"/>
    <w:rsid w:val="00E35CE7"/>
    <w:rsid w:val="00E361DB"/>
    <w:rsid w:val="00E36DF1"/>
    <w:rsid w:val="00E4005F"/>
    <w:rsid w:val="00E41E28"/>
    <w:rsid w:val="00E42001"/>
    <w:rsid w:val="00E427D2"/>
    <w:rsid w:val="00E42AF5"/>
    <w:rsid w:val="00E43775"/>
    <w:rsid w:val="00E44299"/>
    <w:rsid w:val="00E44500"/>
    <w:rsid w:val="00E44683"/>
    <w:rsid w:val="00E44B87"/>
    <w:rsid w:val="00E44BD8"/>
    <w:rsid w:val="00E44D37"/>
    <w:rsid w:val="00E453E2"/>
    <w:rsid w:val="00E455AF"/>
    <w:rsid w:val="00E47BB2"/>
    <w:rsid w:val="00E47F72"/>
    <w:rsid w:val="00E50222"/>
    <w:rsid w:val="00E50386"/>
    <w:rsid w:val="00E52D01"/>
    <w:rsid w:val="00E54207"/>
    <w:rsid w:val="00E54479"/>
    <w:rsid w:val="00E553C6"/>
    <w:rsid w:val="00E55A28"/>
    <w:rsid w:val="00E55DE7"/>
    <w:rsid w:val="00E57269"/>
    <w:rsid w:val="00E57A28"/>
    <w:rsid w:val="00E57A43"/>
    <w:rsid w:val="00E57BC5"/>
    <w:rsid w:val="00E603B8"/>
    <w:rsid w:val="00E60574"/>
    <w:rsid w:val="00E62108"/>
    <w:rsid w:val="00E64A30"/>
    <w:rsid w:val="00E653FD"/>
    <w:rsid w:val="00E66695"/>
    <w:rsid w:val="00E675D5"/>
    <w:rsid w:val="00E679FA"/>
    <w:rsid w:val="00E70164"/>
    <w:rsid w:val="00E707E5"/>
    <w:rsid w:val="00E717DB"/>
    <w:rsid w:val="00E72FF0"/>
    <w:rsid w:val="00E73282"/>
    <w:rsid w:val="00E740F5"/>
    <w:rsid w:val="00E74A78"/>
    <w:rsid w:val="00E75303"/>
    <w:rsid w:val="00E762DC"/>
    <w:rsid w:val="00E76AF4"/>
    <w:rsid w:val="00E7743D"/>
    <w:rsid w:val="00E779B4"/>
    <w:rsid w:val="00E80090"/>
    <w:rsid w:val="00E80227"/>
    <w:rsid w:val="00E80B2A"/>
    <w:rsid w:val="00E83A6C"/>
    <w:rsid w:val="00E84094"/>
    <w:rsid w:val="00E845B0"/>
    <w:rsid w:val="00E851B7"/>
    <w:rsid w:val="00E8536A"/>
    <w:rsid w:val="00E87C0D"/>
    <w:rsid w:val="00E93B61"/>
    <w:rsid w:val="00E94B62"/>
    <w:rsid w:val="00E94F08"/>
    <w:rsid w:val="00E95639"/>
    <w:rsid w:val="00E95CDB"/>
    <w:rsid w:val="00E970F6"/>
    <w:rsid w:val="00E9763D"/>
    <w:rsid w:val="00E97644"/>
    <w:rsid w:val="00E97ED1"/>
    <w:rsid w:val="00EA05DA"/>
    <w:rsid w:val="00EA53A2"/>
    <w:rsid w:val="00EA6352"/>
    <w:rsid w:val="00EA7D7F"/>
    <w:rsid w:val="00EB0C97"/>
    <w:rsid w:val="00EB0E02"/>
    <w:rsid w:val="00EB124B"/>
    <w:rsid w:val="00EB159E"/>
    <w:rsid w:val="00EB1784"/>
    <w:rsid w:val="00EB2489"/>
    <w:rsid w:val="00EB24BA"/>
    <w:rsid w:val="00EB27D2"/>
    <w:rsid w:val="00EB29E3"/>
    <w:rsid w:val="00EB2B36"/>
    <w:rsid w:val="00EB2DA9"/>
    <w:rsid w:val="00EB5A26"/>
    <w:rsid w:val="00EB6D6A"/>
    <w:rsid w:val="00EB70EB"/>
    <w:rsid w:val="00EB71CF"/>
    <w:rsid w:val="00EC1982"/>
    <w:rsid w:val="00EC26C9"/>
    <w:rsid w:val="00EC4DA3"/>
    <w:rsid w:val="00EC50DD"/>
    <w:rsid w:val="00EC54D6"/>
    <w:rsid w:val="00EC6C80"/>
    <w:rsid w:val="00EC6E21"/>
    <w:rsid w:val="00EC6F15"/>
    <w:rsid w:val="00EC79A7"/>
    <w:rsid w:val="00EC7A0E"/>
    <w:rsid w:val="00EC7AE7"/>
    <w:rsid w:val="00ED016E"/>
    <w:rsid w:val="00ED327F"/>
    <w:rsid w:val="00ED33BB"/>
    <w:rsid w:val="00ED3406"/>
    <w:rsid w:val="00ED34E4"/>
    <w:rsid w:val="00ED700B"/>
    <w:rsid w:val="00ED7787"/>
    <w:rsid w:val="00EE0319"/>
    <w:rsid w:val="00EE033C"/>
    <w:rsid w:val="00EE0C35"/>
    <w:rsid w:val="00EE1AAD"/>
    <w:rsid w:val="00EE1ADC"/>
    <w:rsid w:val="00EE27EE"/>
    <w:rsid w:val="00EE4428"/>
    <w:rsid w:val="00EE4B13"/>
    <w:rsid w:val="00EE4ECD"/>
    <w:rsid w:val="00EE63C7"/>
    <w:rsid w:val="00EE68FF"/>
    <w:rsid w:val="00EE6A4E"/>
    <w:rsid w:val="00EF01D1"/>
    <w:rsid w:val="00EF114B"/>
    <w:rsid w:val="00EF199E"/>
    <w:rsid w:val="00EF1CE3"/>
    <w:rsid w:val="00EF2386"/>
    <w:rsid w:val="00EF26B7"/>
    <w:rsid w:val="00EF2B73"/>
    <w:rsid w:val="00EF2EE6"/>
    <w:rsid w:val="00EF3CD0"/>
    <w:rsid w:val="00EF49CF"/>
    <w:rsid w:val="00EF58C9"/>
    <w:rsid w:val="00EF59EA"/>
    <w:rsid w:val="00EF5A6F"/>
    <w:rsid w:val="00EF6E50"/>
    <w:rsid w:val="00F00D34"/>
    <w:rsid w:val="00F01B27"/>
    <w:rsid w:val="00F02BE7"/>
    <w:rsid w:val="00F0711F"/>
    <w:rsid w:val="00F07BB5"/>
    <w:rsid w:val="00F1018B"/>
    <w:rsid w:val="00F1177B"/>
    <w:rsid w:val="00F1335B"/>
    <w:rsid w:val="00F13F50"/>
    <w:rsid w:val="00F150D3"/>
    <w:rsid w:val="00F152B3"/>
    <w:rsid w:val="00F15B2A"/>
    <w:rsid w:val="00F16CD7"/>
    <w:rsid w:val="00F1782B"/>
    <w:rsid w:val="00F17AEB"/>
    <w:rsid w:val="00F2066C"/>
    <w:rsid w:val="00F2482D"/>
    <w:rsid w:val="00F2616C"/>
    <w:rsid w:val="00F265B8"/>
    <w:rsid w:val="00F26873"/>
    <w:rsid w:val="00F26F9A"/>
    <w:rsid w:val="00F27DCA"/>
    <w:rsid w:val="00F314B7"/>
    <w:rsid w:val="00F32D3C"/>
    <w:rsid w:val="00F32E91"/>
    <w:rsid w:val="00F33B40"/>
    <w:rsid w:val="00F34466"/>
    <w:rsid w:val="00F35490"/>
    <w:rsid w:val="00F356C7"/>
    <w:rsid w:val="00F36053"/>
    <w:rsid w:val="00F36150"/>
    <w:rsid w:val="00F36BB4"/>
    <w:rsid w:val="00F376AF"/>
    <w:rsid w:val="00F40590"/>
    <w:rsid w:val="00F4062B"/>
    <w:rsid w:val="00F41805"/>
    <w:rsid w:val="00F422C8"/>
    <w:rsid w:val="00F42C41"/>
    <w:rsid w:val="00F437A6"/>
    <w:rsid w:val="00F44CFD"/>
    <w:rsid w:val="00F4628D"/>
    <w:rsid w:val="00F473C2"/>
    <w:rsid w:val="00F50A6C"/>
    <w:rsid w:val="00F50D1C"/>
    <w:rsid w:val="00F50FC4"/>
    <w:rsid w:val="00F54C4C"/>
    <w:rsid w:val="00F54ED1"/>
    <w:rsid w:val="00F5506F"/>
    <w:rsid w:val="00F553E5"/>
    <w:rsid w:val="00F56090"/>
    <w:rsid w:val="00F57A7A"/>
    <w:rsid w:val="00F60446"/>
    <w:rsid w:val="00F613FD"/>
    <w:rsid w:val="00F618B5"/>
    <w:rsid w:val="00F64208"/>
    <w:rsid w:val="00F64DE2"/>
    <w:rsid w:val="00F6605B"/>
    <w:rsid w:val="00F669DF"/>
    <w:rsid w:val="00F6764E"/>
    <w:rsid w:val="00F677D8"/>
    <w:rsid w:val="00F719BE"/>
    <w:rsid w:val="00F71D18"/>
    <w:rsid w:val="00F72B1A"/>
    <w:rsid w:val="00F72C24"/>
    <w:rsid w:val="00F72E6B"/>
    <w:rsid w:val="00F73EA8"/>
    <w:rsid w:val="00F74347"/>
    <w:rsid w:val="00F774F3"/>
    <w:rsid w:val="00F77831"/>
    <w:rsid w:val="00F811E9"/>
    <w:rsid w:val="00F83A40"/>
    <w:rsid w:val="00F8442E"/>
    <w:rsid w:val="00F8566A"/>
    <w:rsid w:val="00F8567A"/>
    <w:rsid w:val="00F85902"/>
    <w:rsid w:val="00F859A6"/>
    <w:rsid w:val="00F87417"/>
    <w:rsid w:val="00F91661"/>
    <w:rsid w:val="00F92455"/>
    <w:rsid w:val="00F92B51"/>
    <w:rsid w:val="00F95DEA"/>
    <w:rsid w:val="00F96156"/>
    <w:rsid w:val="00F9660D"/>
    <w:rsid w:val="00F9791F"/>
    <w:rsid w:val="00F97F7F"/>
    <w:rsid w:val="00FA07E4"/>
    <w:rsid w:val="00FA0E81"/>
    <w:rsid w:val="00FA20E6"/>
    <w:rsid w:val="00FA22E9"/>
    <w:rsid w:val="00FA2B27"/>
    <w:rsid w:val="00FA3756"/>
    <w:rsid w:val="00FA3C83"/>
    <w:rsid w:val="00FA4823"/>
    <w:rsid w:val="00FA55E7"/>
    <w:rsid w:val="00FA5ABB"/>
    <w:rsid w:val="00FA659A"/>
    <w:rsid w:val="00FA6677"/>
    <w:rsid w:val="00FB13B8"/>
    <w:rsid w:val="00FB1E1F"/>
    <w:rsid w:val="00FB1E9E"/>
    <w:rsid w:val="00FB3BDF"/>
    <w:rsid w:val="00FB42CF"/>
    <w:rsid w:val="00FB436E"/>
    <w:rsid w:val="00FB45EA"/>
    <w:rsid w:val="00FB5B99"/>
    <w:rsid w:val="00FB74BD"/>
    <w:rsid w:val="00FB793A"/>
    <w:rsid w:val="00FC16AC"/>
    <w:rsid w:val="00FC1D77"/>
    <w:rsid w:val="00FC3E10"/>
    <w:rsid w:val="00FC3E51"/>
    <w:rsid w:val="00FC43DE"/>
    <w:rsid w:val="00FC4EAC"/>
    <w:rsid w:val="00FC518A"/>
    <w:rsid w:val="00FC55CF"/>
    <w:rsid w:val="00FC57F8"/>
    <w:rsid w:val="00FC5F14"/>
    <w:rsid w:val="00FC66EA"/>
    <w:rsid w:val="00FC69D3"/>
    <w:rsid w:val="00FC72A7"/>
    <w:rsid w:val="00FC7647"/>
    <w:rsid w:val="00FD02F1"/>
    <w:rsid w:val="00FD0891"/>
    <w:rsid w:val="00FD0DDE"/>
    <w:rsid w:val="00FD13E4"/>
    <w:rsid w:val="00FD2A5A"/>
    <w:rsid w:val="00FD2A90"/>
    <w:rsid w:val="00FD381D"/>
    <w:rsid w:val="00FD5C09"/>
    <w:rsid w:val="00FD645B"/>
    <w:rsid w:val="00FE2183"/>
    <w:rsid w:val="00FE34F9"/>
    <w:rsid w:val="00FE4B05"/>
    <w:rsid w:val="00FE4C15"/>
    <w:rsid w:val="00FE5B83"/>
    <w:rsid w:val="00FE7F16"/>
    <w:rsid w:val="00FF0FF1"/>
    <w:rsid w:val="00FF1093"/>
    <w:rsid w:val="00FF1BCA"/>
    <w:rsid w:val="00FF43BB"/>
    <w:rsid w:val="00FF4E17"/>
    <w:rsid w:val="00FF53D8"/>
    <w:rsid w:val="00FF5C48"/>
    <w:rsid w:val="00FF6038"/>
    <w:rsid w:val="00FF7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F93"/>
    <w:rPr>
      <w:rFonts w:ascii="Times New Roman" w:hAnsi="Times New Roman"/>
      <w:sz w:val="28"/>
      <w:lang w:val="kk-KZ"/>
    </w:rPr>
  </w:style>
  <w:style w:type="paragraph" w:styleId="1">
    <w:name w:val="heading 1"/>
    <w:aliases w:val="heading 1"/>
    <w:basedOn w:val="a0"/>
    <w:next w:val="a0"/>
    <w:link w:val="10"/>
    <w:qFormat/>
    <w:rsid w:val="000C790F"/>
    <w:pPr>
      <w:keepNext/>
      <w:jc w:val="right"/>
      <w:outlineLvl w:val="0"/>
    </w:pPr>
    <w:rPr>
      <w:rFonts w:ascii="Cambria" w:eastAsia="Times New Roman" w:hAnsi="Cambria" w:cs="Times New Roman"/>
      <w:b/>
      <w:bCs/>
      <w:kern w:val="32"/>
      <w:sz w:val="32"/>
      <w:szCs w:val="32"/>
    </w:rPr>
  </w:style>
  <w:style w:type="paragraph" w:styleId="2">
    <w:name w:val="heading 2"/>
    <w:aliases w:val="heading 2"/>
    <w:basedOn w:val="a0"/>
    <w:next w:val="a0"/>
    <w:link w:val="20"/>
    <w:qFormat/>
    <w:rsid w:val="000C790F"/>
    <w:pPr>
      <w:keepNext/>
      <w:spacing w:before="240" w:after="60"/>
      <w:outlineLvl w:val="1"/>
    </w:pPr>
    <w:rPr>
      <w:rFonts w:ascii="Cambria" w:eastAsia="Times New Roman" w:hAnsi="Cambria" w:cs="Times New Roman"/>
      <w:b/>
      <w:bCs/>
      <w:i/>
      <w:iCs/>
      <w:szCs w:val="28"/>
    </w:rPr>
  </w:style>
  <w:style w:type="paragraph" w:styleId="3">
    <w:name w:val="heading 3"/>
    <w:aliases w:val="heading 3"/>
    <w:basedOn w:val="a0"/>
    <w:next w:val="a0"/>
    <w:link w:val="30"/>
    <w:qFormat/>
    <w:rsid w:val="000C790F"/>
    <w:pPr>
      <w:keepNext/>
      <w:ind w:firstLine="709"/>
      <w:jc w:val="center"/>
      <w:outlineLvl w:val="2"/>
    </w:pPr>
    <w:rPr>
      <w:rFonts w:ascii="Cambria" w:eastAsia="Times New Roman" w:hAnsi="Cambria" w:cs="Times New Roman"/>
      <w:b/>
      <w:bCs/>
      <w:sz w:val="26"/>
      <w:szCs w:val="26"/>
    </w:rPr>
  </w:style>
  <w:style w:type="paragraph" w:styleId="4">
    <w:name w:val="heading 4"/>
    <w:aliases w:val="heading 4"/>
    <w:basedOn w:val="a0"/>
    <w:next w:val="Firstparagraph"/>
    <w:link w:val="40"/>
    <w:qFormat/>
    <w:rsid w:val="00801F74"/>
    <w:pPr>
      <w:keepNext/>
      <w:overflowPunct w:val="0"/>
      <w:autoSpaceDE w:val="0"/>
      <w:autoSpaceDN w:val="0"/>
      <w:adjustRightInd w:val="0"/>
      <w:spacing w:before="240" w:line="240" w:lineRule="exact"/>
      <w:textAlignment w:val="baseline"/>
      <w:outlineLvl w:val="3"/>
    </w:pPr>
    <w:rPr>
      <w:rFonts w:eastAsia="Times New Roman" w:cs="Times New Roman"/>
      <w:sz w:val="22"/>
      <w:szCs w:val="20"/>
      <w:lang w:val="en-US"/>
    </w:rPr>
  </w:style>
  <w:style w:type="paragraph" w:styleId="5">
    <w:name w:val="heading 5"/>
    <w:basedOn w:val="a0"/>
    <w:next w:val="a0"/>
    <w:link w:val="50"/>
    <w:qFormat/>
    <w:rsid w:val="00F54C4C"/>
    <w:pPr>
      <w:tabs>
        <w:tab w:val="left" w:pos="360"/>
      </w:tabs>
      <w:spacing w:before="240" w:after="120"/>
      <w:jc w:val="center"/>
      <w:outlineLvl w:val="4"/>
    </w:pPr>
    <w:rPr>
      <w:rFonts w:eastAsia="SimSun" w:cs="Times New Roman"/>
      <w:smallCaps/>
      <w:noProof/>
      <w:sz w:val="20"/>
      <w:szCs w:val="20"/>
      <w:lang w:val="en-US"/>
    </w:rPr>
  </w:style>
  <w:style w:type="paragraph" w:styleId="6">
    <w:name w:val="heading 6"/>
    <w:basedOn w:val="a0"/>
    <w:next w:val="a0"/>
    <w:link w:val="60"/>
    <w:qFormat/>
    <w:rsid w:val="00801F74"/>
    <w:pPr>
      <w:overflowPunct w:val="0"/>
      <w:autoSpaceDE w:val="0"/>
      <w:autoSpaceDN w:val="0"/>
      <w:adjustRightInd w:val="0"/>
      <w:spacing w:before="240" w:after="60" w:line="240" w:lineRule="exact"/>
      <w:ind w:left="1416" w:hanging="708"/>
      <w:textAlignment w:val="baseline"/>
      <w:outlineLvl w:val="5"/>
    </w:pPr>
    <w:rPr>
      <w:rFonts w:ascii="Arial" w:eastAsia="Times New Roman" w:hAnsi="Arial" w:cs="Times New Roman"/>
      <w:i/>
      <w:sz w:val="22"/>
      <w:szCs w:val="20"/>
      <w:lang w:val="en-US"/>
    </w:rPr>
  </w:style>
  <w:style w:type="paragraph" w:styleId="7">
    <w:name w:val="heading 7"/>
    <w:basedOn w:val="a0"/>
    <w:next w:val="a0"/>
    <w:link w:val="70"/>
    <w:qFormat/>
    <w:rsid w:val="00801F74"/>
    <w:pPr>
      <w:overflowPunct w:val="0"/>
      <w:autoSpaceDE w:val="0"/>
      <w:autoSpaceDN w:val="0"/>
      <w:adjustRightInd w:val="0"/>
      <w:spacing w:before="240" w:after="60" w:line="240" w:lineRule="exact"/>
      <w:ind w:left="2124" w:hanging="708"/>
      <w:textAlignment w:val="baseline"/>
      <w:outlineLvl w:val="6"/>
    </w:pPr>
    <w:rPr>
      <w:rFonts w:ascii="Arial" w:eastAsia="Times New Roman" w:hAnsi="Arial" w:cs="Times New Roman"/>
      <w:sz w:val="20"/>
      <w:szCs w:val="20"/>
      <w:lang w:val="en-US"/>
    </w:rPr>
  </w:style>
  <w:style w:type="paragraph" w:styleId="8">
    <w:name w:val="heading 8"/>
    <w:basedOn w:val="a0"/>
    <w:next w:val="a0"/>
    <w:link w:val="80"/>
    <w:qFormat/>
    <w:rsid w:val="00801F74"/>
    <w:pPr>
      <w:overflowPunct w:val="0"/>
      <w:autoSpaceDE w:val="0"/>
      <w:autoSpaceDN w:val="0"/>
      <w:adjustRightInd w:val="0"/>
      <w:spacing w:before="240" w:after="60" w:line="240" w:lineRule="exact"/>
      <w:ind w:left="2832" w:hanging="708"/>
      <w:textAlignment w:val="baseline"/>
      <w:outlineLvl w:val="7"/>
    </w:pPr>
    <w:rPr>
      <w:rFonts w:ascii="Arial" w:eastAsia="Times New Roman" w:hAnsi="Arial" w:cs="Times New Roman"/>
      <w:i/>
      <w:sz w:val="20"/>
      <w:szCs w:val="20"/>
      <w:lang w:val="en-US"/>
    </w:rPr>
  </w:style>
  <w:style w:type="paragraph" w:styleId="9">
    <w:name w:val="heading 9"/>
    <w:basedOn w:val="a0"/>
    <w:next w:val="a0"/>
    <w:link w:val="90"/>
    <w:qFormat/>
    <w:rsid w:val="00801F74"/>
    <w:pPr>
      <w:overflowPunct w:val="0"/>
      <w:autoSpaceDE w:val="0"/>
      <w:autoSpaceDN w:val="0"/>
      <w:adjustRightInd w:val="0"/>
      <w:spacing w:before="240" w:after="60" w:line="240" w:lineRule="exact"/>
      <w:ind w:left="3540" w:hanging="708"/>
      <w:textAlignment w:val="baseline"/>
      <w:outlineLvl w:val="8"/>
    </w:pPr>
    <w:rPr>
      <w:rFonts w:ascii="Arial" w:eastAsia="Times New Roman" w:hAnsi="Arial" w:cs="Times New Roman"/>
      <w:i/>
      <w:sz w:val="22"/>
      <w:szCs w:val="20"/>
      <w:lang w:val="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A57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A57A8C"/>
    <w:rPr>
      <w:rFonts w:ascii="Tahoma" w:hAnsi="Tahoma" w:cs="Tahoma"/>
      <w:sz w:val="16"/>
      <w:szCs w:val="16"/>
    </w:rPr>
  </w:style>
  <w:style w:type="character" w:customStyle="1" w:styleId="a6">
    <w:name w:val="Текст выноски Знак"/>
    <w:basedOn w:val="a1"/>
    <w:link w:val="a5"/>
    <w:uiPriority w:val="99"/>
    <w:semiHidden/>
    <w:rsid w:val="00A57A8C"/>
    <w:rPr>
      <w:rFonts w:ascii="Tahoma" w:hAnsi="Tahoma" w:cs="Tahoma"/>
      <w:sz w:val="16"/>
      <w:szCs w:val="16"/>
    </w:rPr>
  </w:style>
  <w:style w:type="character" w:customStyle="1" w:styleId="10">
    <w:name w:val="Заголовок 1 Знак"/>
    <w:aliases w:val="heading 1 Знак"/>
    <w:basedOn w:val="a1"/>
    <w:link w:val="1"/>
    <w:rsid w:val="000C790F"/>
    <w:rPr>
      <w:rFonts w:ascii="Cambria" w:eastAsia="Times New Roman" w:hAnsi="Cambria" w:cs="Times New Roman"/>
      <w:b/>
      <w:bCs/>
      <w:kern w:val="32"/>
      <w:sz w:val="32"/>
      <w:szCs w:val="32"/>
    </w:rPr>
  </w:style>
  <w:style w:type="character" w:customStyle="1" w:styleId="20">
    <w:name w:val="Заголовок 2 Знак"/>
    <w:aliases w:val="heading 2 Знак"/>
    <w:basedOn w:val="a1"/>
    <w:link w:val="2"/>
    <w:rsid w:val="000C790F"/>
    <w:rPr>
      <w:rFonts w:ascii="Cambria" w:eastAsia="Times New Roman" w:hAnsi="Cambria" w:cs="Times New Roman"/>
      <w:b/>
      <w:bCs/>
      <w:i/>
      <w:iCs/>
      <w:sz w:val="28"/>
      <w:szCs w:val="28"/>
    </w:rPr>
  </w:style>
  <w:style w:type="character" w:customStyle="1" w:styleId="30">
    <w:name w:val="Заголовок 3 Знак"/>
    <w:aliases w:val="heading 3 Знак"/>
    <w:basedOn w:val="a1"/>
    <w:link w:val="3"/>
    <w:rsid w:val="000C790F"/>
    <w:rPr>
      <w:rFonts w:ascii="Cambria" w:eastAsia="Times New Roman" w:hAnsi="Cambria" w:cs="Times New Roman"/>
      <w:b/>
      <w:bCs/>
      <w:sz w:val="26"/>
      <w:szCs w:val="26"/>
    </w:rPr>
  </w:style>
  <w:style w:type="paragraph" w:customStyle="1" w:styleId="CISM-BodyText">
    <w:name w:val="CISM - Body Text"/>
    <w:basedOn w:val="a7"/>
    <w:rsid w:val="000C790F"/>
    <w:pPr>
      <w:widowControl w:val="0"/>
      <w:autoSpaceDE w:val="0"/>
      <w:autoSpaceDN w:val="0"/>
      <w:spacing w:after="0" w:line="240" w:lineRule="exact"/>
    </w:pPr>
    <w:rPr>
      <w:rFonts w:eastAsia="SimSun" w:cs="Times New Roman"/>
      <w:spacing w:val="-2"/>
      <w:sz w:val="20"/>
      <w:szCs w:val="20"/>
      <w:lang w:val="en-US" w:eastAsia="it-IT"/>
    </w:rPr>
  </w:style>
  <w:style w:type="paragraph" w:styleId="a7">
    <w:name w:val="Body Text"/>
    <w:basedOn w:val="a0"/>
    <w:link w:val="a8"/>
    <w:unhideWhenUsed/>
    <w:rsid w:val="000C790F"/>
    <w:pPr>
      <w:spacing w:after="120" w:line="259" w:lineRule="auto"/>
    </w:pPr>
  </w:style>
  <w:style w:type="character" w:customStyle="1" w:styleId="a8">
    <w:name w:val="Основной текст Знак"/>
    <w:basedOn w:val="a1"/>
    <w:link w:val="a7"/>
    <w:rsid w:val="000C790F"/>
  </w:style>
  <w:style w:type="paragraph" w:styleId="a9">
    <w:name w:val="header"/>
    <w:basedOn w:val="a0"/>
    <w:link w:val="aa"/>
    <w:unhideWhenUsed/>
    <w:rsid w:val="000C790F"/>
    <w:pPr>
      <w:tabs>
        <w:tab w:val="center" w:pos="4677"/>
        <w:tab w:val="right" w:pos="9355"/>
      </w:tabs>
    </w:pPr>
  </w:style>
  <w:style w:type="character" w:customStyle="1" w:styleId="aa">
    <w:name w:val="Верхний колонтитул Знак"/>
    <w:basedOn w:val="a1"/>
    <w:link w:val="a9"/>
    <w:rsid w:val="000C790F"/>
  </w:style>
  <w:style w:type="paragraph" w:styleId="ab">
    <w:name w:val="footer"/>
    <w:basedOn w:val="a0"/>
    <w:link w:val="ac"/>
    <w:unhideWhenUsed/>
    <w:rsid w:val="000C790F"/>
    <w:pPr>
      <w:tabs>
        <w:tab w:val="center" w:pos="4677"/>
        <w:tab w:val="right" w:pos="9355"/>
      </w:tabs>
    </w:pPr>
  </w:style>
  <w:style w:type="character" w:customStyle="1" w:styleId="ac">
    <w:name w:val="Нижний колонтитул Знак"/>
    <w:basedOn w:val="a1"/>
    <w:link w:val="ab"/>
    <w:rsid w:val="000C790F"/>
  </w:style>
  <w:style w:type="numbering" w:customStyle="1" w:styleId="11">
    <w:name w:val="Нет списка1"/>
    <w:next w:val="a3"/>
    <w:semiHidden/>
    <w:unhideWhenUsed/>
    <w:rsid w:val="000C790F"/>
  </w:style>
  <w:style w:type="paragraph" w:styleId="ad">
    <w:name w:val="Title"/>
    <w:basedOn w:val="a0"/>
    <w:link w:val="ae"/>
    <w:qFormat/>
    <w:rsid w:val="000C790F"/>
    <w:pPr>
      <w:tabs>
        <w:tab w:val="left" w:pos="0"/>
      </w:tabs>
      <w:ind w:firstLine="720"/>
      <w:jc w:val="center"/>
    </w:pPr>
    <w:rPr>
      <w:rFonts w:ascii="Cambria" w:eastAsia="Times New Roman" w:hAnsi="Cambria" w:cs="Times New Roman"/>
      <w:b/>
      <w:bCs/>
      <w:kern w:val="28"/>
      <w:sz w:val="32"/>
      <w:szCs w:val="32"/>
    </w:rPr>
  </w:style>
  <w:style w:type="character" w:customStyle="1" w:styleId="ae">
    <w:name w:val="Название Знак"/>
    <w:basedOn w:val="a1"/>
    <w:link w:val="ad"/>
    <w:rsid w:val="000C790F"/>
    <w:rPr>
      <w:rFonts w:ascii="Cambria" w:eastAsia="Times New Roman" w:hAnsi="Cambria" w:cs="Times New Roman"/>
      <w:b/>
      <w:bCs/>
      <w:kern w:val="28"/>
      <w:sz w:val="32"/>
      <w:szCs w:val="32"/>
    </w:rPr>
  </w:style>
  <w:style w:type="paragraph" w:styleId="af">
    <w:name w:val="List Paragraph"/>
    <w:basedOn w:val="a0"/>
    <w:uiPriority w:val="34"/>
    <w:qFormat/>
    <w:rsid w:val="000C790F"/>
    <w:pPr>
      <w:ind w:left="720"/>
      <w:contextualSpacing/>
    </w:pPr>
    <w:rPr>
      <w:rFonts w:eastAsia="Times New Roman" w:cs="Times New Roman"/>
      <w:b/>
      <w:bCs/>
      <w:szCs w:val="28"/>
      <w:lang w:eastAsia="ru-RU"/>
    </w:rPr>
  </w:style>
  <w:style w:type="paragraph" w:customStyle="1" w:styleId="equation">
    <w:name w:val="equation"/>
    <w:basedOn w:val="a0"/>
    <w:rsid w:val="000C790F"/>
    <w:pPr>
      <w:tabs>
        <w:tab w:val="center" w:pos="2520"/>
        <w:tab w:val="right" w:pos="5040"/>
      </w:tabs>
      <w:spacing w:before="120" w:after="120"/>
      <w:jc w:val="center"/>
    </w:pPr>
    <w:rPr>
      <w:rFonts w:eastAsia="SimSun" w:cs="Times New Roman"/>
      <w:sz w:val="20"/>
      <w:szCs w:val="20"/>
      <w:lang w:val="en-US"/>
    </w:rPr>
  </w:style>
  <w:style w:type="character" w:styleId="af0">
    <w:name w:val="Placeholder Text"/>
    <w:basedOn w:val="a1"/>
    <w:uiPriority w:val="99"/>
    <w:semiHidden/>
    <w:rsid w:val="000C790F"/>
    <w:rPr>
      <w:color w:val="808080"/>
    </w:rPr>
  </w:style>
  <w:style w:type="paragraph" w:customStyle="1" w:styleId="12">
    <w:name w:val="Обычный (веб)1"/>
    <w:basedOn w:val="a0"/>
    <w:next w:val="af1"/>
    <w:uiPriority w:val="99"/>
    <w:semiHidden/>
    <w:unhideWhenUsed/>
    <w:rsid w:val="000C790F"/>
    <w:pPr>
      <w:spacing w:before="100" w:beforeAutospacing="1" w:after="100" w:afterAutospacing="1"/>
    </w:pPr>
    <w:rPr>
      <w:rFonts w:eastAsia="Times New Roman" w:cs="Times New Roman"/>
      <w:sz w:val="24"/>
      <w:szCs w:val="24"/>
      <w:lang w:eastAsia="ru-RU"/>
    </w:rPr>
  </w:style>
  <w:style w:type="character" w:styleId="af2">
    <w:name w:val="footnote reference"/>
    <w:semiHidden/>
    <w:rsid w:val="000C790F"/>
    <w:rPr>
      <w:spacing w:val="20"/>
      <w:position w:val="0"/>
      <w:sz w:val="20"/>
      <w:szCs w:val="20"/>
      <w:vertAlign w:val="superscript"/>
    </w:rPr>
  </w:style>
  <w:style w:type="paragraph" w:customStyle="1" w:styleId="CISM-Author">
    <w:name w:val="CISM - Author"/>
    <w:basedOn w:val="a0"/>
    <w:rsid w:val="000C790F"/>
    <w:pPr>
      <w:autoSpaceDE w:val="0"/>
      <w:autoSpaceDN w:val="0"/>
      <w:spacing w:before="440" w:after="220" w:line="220" w:lineRule="exact"/>
      <w:jc w:val="center"/>
    </w:pPr>
    <w:rPr>
      <w:rFonts w:eastAsia="SimSun" w:cs="Times New Roman"/>
      <w:spacing w:val="-2"/>
      <w:kern w:val="16"/>
      <w:sz w:val="20"/>
      <w:szCs w:val="20"/>
      <w:lang w:val="it-IT" w:eastAsia="it-IT"/>
    </w:rPr>
  </w:style>
  <w:style w:type="paragraph" w:customStyle="1" w:styleId="CISM-Institution">
    <w:name w:val="CISM - Institution"/>
    <w:basedOn w:val="a0"/>
    <w:rsid w:val="000C790F"/>
    <w:pPr>
      <w:autoSpaceDE w:val="0"/>
      <w:autoSpaceDN w:val="0"/>
      <w:spacing w:line="220" w:lineRule="exact"/>
      <w:jc w:val="center"/>
    </w:pPr>
    <w:rPr>
      <w:rFonts w:eastAsia="SimSun" w:cs="Times New Roman"/>
      <w:spacing w:val="-1"/>
      <w:sz w:val="18"/>
      <w:szCs w:val="18"/>
      <w:lang w:val="en-US" w:eastAsia="it-IT"/>
    </w:rPr>
  </w:style>
  <w:style w:type="paragraph" w:customStyle="1" w:styleId="CISM-Heading1">
    <w:name w:val="CISM - Heading 1"/>
    <w:basedOn w:val="1"/>
    <w:rsid w:val="000C790F"/>
    <w:pPr>
      <w:keepLines/>
      <w:numPr>
        <w:ilvl w:val="1"/>
      </w:numPr>
      <w:tabs>
        <w:tab w:val="num" w:pos="567"/>
      </w:tabs>
      <w:autoSpaceDE w:val="0"/>
      <w:autoSpaceDN w:val="0"/>
      <w:spacing w:before="280" w:after="160" w:line="288" w:lineRule="exact"/>
      <w:jc w:val="both"/>
    </w:pPr>
    <w:rPr>
      <w:rFonts w:ascii="Times New Roman" w:eastAsia="SimSun" w:hAnsi="Times New Roman"/>
      <w:spacing w:val="-2"/>
      <w:kern w:val="2"/>
      <w:sz w:val="24"/>
      <w:szCs w:val="24"/>
      <w:lang w:val="en-US" w:eastAsia="it-IT"/>
    </w:rPr>
  </w:style>
  <w:style w:type="paragraph" w:customStyle="1" w:styleId="CISM-Heading2">
    <w:name w:val="CISM - Heading 2"/>
    <w:basedOn w:val="2"/>
    <w:rsid w:val="000C790F"/>
    <w:pPr>
      <w:keepLines/>
      <w:tabs>
        <w:tab w:val="num" w:pos="360"/>
      </w:tabs>
      <w:autoSpaceDE w:val="0"/>
      <w:autoSpaceDN w:val="0"/>
      <w:spacing w:before="280" w:after="80" w:line="288" w:lineRule="exact"/>
    </w:pPr>
    <w:rPr>
      <w:rFonts w:ascii="Times New Roman" w:eastAsia="SimSun" w:hAnsi="Times New Roman"/>
      <w:i w:val="0"/>
      <w:iCs w:val="0"/>
      <w:spacing w:val="-2"/>
      <w:kern w:val="2"/>
      <w:sz w:val="24"/>
      <w:szCs w:val="24"/>
      <w:lang w:val="en-US" w:eastAsia="it-IT"/>
    </w:rPr>
  </w:style>
  <w:style w:type="paragraph" w:styleId="HTML">
    <w:name w:val="HTML Preformatted"/>
    <w:basedOn w:val="a0"/>
    <w:link w:val="HTML0"/>
    <w:uiPriority w:val="99"/>
    <w:unhideWhenUsed/>
    <w:rsid w:val="000C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C790F"/>
    <w:rPr>
      <w:rFonts w:ascii="Courier New" w:eastAsia="Times New Roman" w:hAnsi="Courier New" w:cs="Courier New"/>
      <w:sz w:val="20"/>
      <w:szCs w:val="20"/>
      <w:lang w:eastAsia="ru-RU"/>
    </w:rPr>
  </w:style>
  <w:style w:type="table" w:customStyle="1" w:styleId="13">
    <w:name w:val="Сетка таблицы1"/>
    <w:basedOn w:val="a2"/>
    <w:next w:val="a4"/>
    <w:uiPriority w:val="59"/>
    <w:rsid w:val="000C790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a0"/>
    <w:rsid w:val="000C790F"/>
    <w:pPr>
      <w:numPr>
        <w:numId w:val="1"/>
      </w:numPr>
    </w:pPr>
    <w:rPr>
      <w:rFonts w:eastAsia="Times New Roman" w:cs="Times New Roman"/>
      <w:b/>
      <w:bCs/>
      <w:szCs w:val="28"/>
      <w:lang w:eastAsia="ru-RU"/>
    </w:rPr>
  </w:style>
  <w:style w:type="paragraph" w:styleId="af1">
    <w:name w:val="Normal (Web)"/>
    <w:aliases w:val="Обычный (веб) Знак,Обычный (Web) Знак,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Знак Знак1 Зн"/>
    <w:basedOn w:val="a0"/>
    <w:unhideWhenUsed/>
    <w:rsid w:val="000C790F"/>
    <w:pPr>
      <w:spacing w:after="160" w:line="259" w:lineRule="auto"/>
    </w:pPr>
    <w:rPr>
      <w:rFonts w:cs="Times New Roman"/>
      <w:sz w:val="24"/>
      <w:szCs w:val="24"/>
    </w:rPr>
  </w:style>
  <w:style w:type="character" w:styleId="af3">
    <w:name w:val="Emphasis"/>
    <w:basedOn w:val="a1"/>
    <w:uiPriority w:val="20"/>
    <w:qFormat/>
    <w:rsid w:val="00F1335B"/>
    <w:rPr>
      <w:i/>
      <w:iCs/>
    </w:rPr>
  </w:style>
  <w:style w:type="paragraph" w:customStyle="1" w:styleId="CISM-RefernceEntry">
    <w:name w:val="CISM - Refernce Entry"/>
    <w:basedOn w:val="14"/>
    <w:rsid w:val="00F1335B"/>
    <w:pPr>
      <w:keepLines/>
      <w:autoSpaceDE w:val="0"/>
      <w:autoSpaceDN w:val="0"/>
      <w:spacing w:after="0" w:line="220" w:lineRule="exact"/>
      <w:ind w:left="284" w:hanging="284"/>
    </w:pPr>
    <w:rPr>
      <w:rFonts w:eastAsia="SimSun" w:cs="Times New Roman"/>
      <w:spacing w:val="-1"/>
      <w:sz w:val="18"/>
      <w:szCs w:val="18"/>
      <w:lang w:val="en-US" w:eastAsia="it-IT"/>
    </w:rPr>
  </w:style>
  <w:style w:type="paragraph" w:styleId="14">
    <w:name w:val="toc 1"/>
    <w:basedOn w:val="a0"/>
    <w:next w:val="a0"/>
    <w:autoRedefine/>
    <w:uiPriority w:val="39"/>
    <w:unhideWhenUsed/>
    <w:qFormat/>
    <w:rsid w:val="00F1335B"/>
    <w:pPr>
      <w:spacing w:after="100"/>
    </w:pPr>
  </w:style>
  <w:style w:type="paragraph" w:customStyle="1" w:styleId="CISM-Equation">
    <w:name w:val="CISM - Equation"/>
    <w:basedOn w:val="a0"/>
    <w:rsid w:val="00573F96"/>
    <w:pPr>
      <w:tabs>
        <w:tab w:val="center" w:pos="3260"/>
        <w:tab w:val="right" w:pos="6521"/>
      </w:tabs>
      <w:autoSpaceDE w:val="0"/>
      <w:autoSpaceDN w:val="0"/>
      <w:spacing w:before="120" w:after="120"/>
    </w:pPr>
    <w:rPr>
      <w:rFonts w:eastAsia="SimSun" w:cs="Times New Roman"/>
      <w:spacing w:val="-2"/>
      <w:sz w:val="20"/>
      <w:szCs w:val="24"/>
      <w:lang w:val="en-US" w:eastAsia="it-IT"/>
    </w:rPr>
  </w:style>
  <w:style w:type="numbering" w:customStyle="1" w:styleId="21">
    <w:name w:val="Нет списка2"/>
    <w:next w:val="a3"/>
    <w:semiHidden/>
    <w:unhideWhenUsed/>
    <w:rsid w:val="009C328C"/>
  </w:style>
  <w:style w:type="table" w:customStyle="1" w:styleId="22">
    <w:name w:val="Сетка таблицы2"/>
    <w:basedOn w:val="a2"/>
    <w:next w:val="a4"/>
    <w:uiPriority w:val="59"/>
    <w:rsid w:val="009C328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rsid w:val="00F54C4C"/>
    <w:rPr>
      <w:rFonts w:ascii="Times New Roman" w:eastAsia="SimSun" w:hAnsi="Times New Roman" w:cs="Times New Roman"/>
      <w:smallCaps/>
      <w:noProof/>
      <w:sz w:val="20"/>
      <w:szCs w:val="20"/>
      <w:lang w:val="en-US"/>
    </w:rPr>
  </w:style>
  <w:style w:type="numbering" w:customStyle="1" w:styleId="31">
    <w:name w:val="Нет списка3"/>
    <w:next w:val="a3"/>
    <w:semiHidden/>
    <w:unhideWhenUsed/>
    <w:rsid w:val="00F54C4C"/>
  </w:style>
  <w:style w:type="table" w:customStyle="1" w:styleId="32">
    <w:name w:val="Сетка таблицы3"/>
    <w:basedOn w:val="a2"/>
    <w:next w:val="a4"/>
    <w:uiPriority w:val="59"/>
    <w:rsid w:val="00F54C4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54C4C"/>
    <w:pPr>
      <w:autoSpaceDE w:val="0"/>
      <w:autoSpaceDN w:val="0"/>
      <w:adjustRightInd w:val="0"/>
    </w:pPr>
    <w:rPr>
      <w:rFonts w:ascii="Times New Roman" w:eastAsia="Times New Roman" w:hAnsi="Times New Roman" w:cs="Times New Roman"/>
      <w:color w:val="000000"/>
      <w:sz w:val="24"/>
      <w:szCs w:val="24"/>
    </w:rPr>
  </w:style>
  <w:style w:type="paragraph" w:customStyle="1" w:styleId="Affiliation">
    <w:name w:val="Affiliation"/>
    <w:rsid w:val="00F54C4C"/>
    <w:pPr>
      <w:jc w:val="center"/>
    </w:pPr>
    <w:rPr>
      <w:rFonts w:ascii="Times New Roman" w:eastAsia="SimSun" w:hAnsi="Times New Roman" w:cs="Times New Roman"/>
      <w:sz w:val="20"/>
      <w:szCs w:val="20"/>
      <w:lang w:val="en-US"/>
    </w:rPr>
  </w:style>
  <w:style w:type="paragraph" w:customStyle="1" w:styleId="StyleAuthorAsianMSMincho">
    <w:name w:val="Style Author + (Asian) MS Mincho"/>
    <w:basedOn w:val="a0"/>
    <w:rsid w:val="00F54C4C"/>
    <w:pPr>
      <w:jc w:val="center"/>
    </w:pPr>
    <w:rPr>
      <w:rFonts w:eastAsia="MS Mincho" w:cs="Times New Roman"/>
      <w:szCs w:val="20"/>
      <w:lang w:val="en-US"/>
    </w:rPr>
  </w:style>
  <w:style w:type="character" w:styleId="af4">
    <w:name w:val="Hyperlink"/>
    <w:basedOn w:val="a1"/>
    <w:uiPriority w:val="99"/>
    <w:unhideWhenUsed/>
    <w:rsid w:val="00F54C4C"/>
    <w:rPr>
      <w:color w:val="0000FF" w:themeColor="hyperlink"/>
      <w:u w:val="single"/>
    </w:rPr>
  </w:style>
  <w:style w:type="paragraph" w:customStyle="1" w:styleId="Abstract">
    <w:name w:val="Abstract"/>
    <w:link w:val="AbstractChar"/>
    <w:rsid w:val="00F54C4C"/>
    <w:rPr>
      <w:rFonts w:ascii="Times New Roman" w:eastAsia="SimSun" w:hAnsi="Times New Roman" w:cs="Times New Roman"/>
      <w:b/>
      <w:sz w:val="18"/>
      <w:szCs w:val="20"/>
      <w:lang w:val="en-US"/>
    </w:rPr>
  </w:style>
  <w:style w:type="paragraph" w:customStyle="1" w:styleId="footnote">
    <w:name w:val="footnote"/>
    <w:rsid w:val="00F54C4C"/>
    <w:pPr>
      <w:framePr w:hSpace="187" w:vSpace="187" w:wrap="notBeside" w:vAnchor="text" w:hAnchor="page" w:x="6121" w:y="577"/>
      <w:pBdr>
        <w:top w:val="single" w:sz="2" w:space="4" w:color="auto"/>
      </w:pBdr>
      <w:ind w:firstLine="210"/>
    </w:pPr>
    <w:rPr>
      <w:rFonts w:ascii="Times New Roman" w:eastAsia="SimSun" w:hAnsi="Times New Roman" w:cs="Times New Roman"/>
      <w:sz w:val="16"/>
      <w:szCs w:val="16"/>
      <w:lang w:val="en-US"/>
    </w:rPr>
  </w:style>
  <w:style w:type="paragraph" w:customStyle="1" w:styleId="StyleAbstractAsianMSMinchoItalic">
    <w:name w:val="Style Abstract + (Asian) MS Mincho Italic"/>
    <w:basedOn w:val="Abstract"/>
    <w:link w:val="StyleAbstractAsianMSMinchoItalicChar"/>
    <w:rsid w:val="00F54C4C"/>
    <w:rPr>
      <w:rFonts w:eastAsia="MS Mincho"/>
      <w:bCs/>
      <w:i/>
      <w:iCs/>
    </w:rPr>
  </w:style>
  <w:style w:type="character" w:customStyle="1" w:styleId="AbstractChar">
    <w:name w:val="Abstract Char"/>
    <w:link w:val="Abstract"/>
    <w:rsid w:val="00F54C4C"/>
    <w:rPr>
      <w:rFonts w:ascii="Times New Roman" w:eastAsia="SimSun" w:hAnsi="Times New Roman" w:cs="Times New Roman"/>
      <w:b/>
      <w:sz w:val="18"/>
      <w:szCs w:val="20"/>
      <w:lang w:val="en-US"/>
    </w:rPr>
  </w:style>
  <w:style w:type="character" w:customStyle="1" w:styleId="StyleAbstractAsianMSMinchoItalicChar">
    <w:name w:val="Style Abstract + (Asian) MS Mincho Italic Char"/>
    <w:link w:val="StyleAbstractAsianMSMinchoItalic"/>
    <w:rsid w:val="00F54C4C"/>
    <w:rPr>
      <w:rFonts w:ascii="Times New Roman" w:eastAsia="MS Mincho" w:hAnsi="Times New Roman" w:cs="Times New Roman"/>
      <w:b/>
      <w:bCs/>
      <w:i/>
      <w:iCs/>
      <w:sz w:val="18"/>
      <w:szCs w:val="20"/>
      <w:lang w:val="en-US"/>
    </w:rPr>
  </w:style>
  <w:style w:type="paragraph" w:styleId="af5">
    <w:name w:val="footnote text"/>
    <w:basedOn w:val="a0"/>
    <w:link w:val="af6"/>
    <w:uiPriority w:val="99"/>
    <w:semiHidden/>
    <w:unhideWhenUsed/>
    <w:rsid w:val="00F54C4C"/>
    <w:rPr>
      <w:rFonts w:eastAsia="Times New Roman" w:cs="Times New Roman"/>
      <w:b/>
      <w:bCs/>
      <w:sz w:val="20"/>
      <w:szCs w:val="20"/>
      <w:lang w:eastAsia="ru-RU"/>
    </w:rPr>
  </w:style>
  <w:style w:type="character" w:customStyle="1" w:styleId="af6">
    <w:name w:val="Текст сноски Знак"/>
    <w:basedOn w:val="a1"/>
    <w:link w:val="af5"/>
    <w:uiPriority w:val="99"/>
    <w:semiHidden/>
    <w:rsid w:val="00F54C4C"/>
    <w:rPr>
      <w:rFonts w:ascii="Times New Roman" w:eastAsia="Times New Roman" w:hAnsi="Times New Roman" w:cs="Times New Roman"/>
      <w:b/>
      <w:bCs/>
      <w:sz w:val="20"/>
      <w:szCs w:val="20"/>
      <w:lang w:eastAsia="ru-RU"/>
    </w:rPr>
  </w:style>
  <w:style w:type="paragraph" w:styleId="23">
    <w:name w:val="Body Text 2"/>
    <w:basedOn w:val="a0"/>
    <w:link w:val="24"/>
    <w:unhideWhenUsed/>
    <w:rsid w:val="00161D4C"/>
    <w:pPr>
      <w:spacing w:after="120" w:line="480" w:lineRule="auto"/>
    </w:pPr>
  </w:style>
  <w:style w:type="character" w:customStyle="1" w:styleId="24">
    <w:name w:val="Основной текст 2 Знак"/>
    <w:basedOn w:val="a1"/>
    <w:link w:val="23"/>
    <w:rsid w:val="00161D4C"/>
  </w:style>
  <w:style w:type="paragraph" w:styleId="af7">
    <w:name w:val="TOC Heading"/>
    <w:basedOn w:val="1"/>
    <w:next w:val="a0"/>
    <w:uiPriority w:val="39"/>
    <w:unhideWhenUsed/>
    <w:qFormat/>
    <w:rsid w:val="00E740F5"/>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25">
    <w:name w:val="toc 2"/>
    <w:basedOn w:val="a0"/>
    <w:next w:val="a0"/>
    <w:autoRedefine/>
    <w:uiPriority w:val="39"/>
    <w:unhideWhenUsed/>
    <w:qFormat/>
    <w:rsid w:val="00E740F5"/>
    <w:pPr>
      <w:spacing w:after="100"/>
      <w:ind w:left="220"/>
    </w:pPr>
    <w:rPr>
      <w:rFonts w:eastAsiaTheme="minorEastAsia"/>
      <w:lang w:eastAsia="ru-RU"/>
    </w:rPr>
  </w:style>
  <w:style w:type="paragraph" w:styleId="33">
    <w:name w:val="toc 3"/>
    <w:basedOn w:val="a0"/>
    <w:next w:val="a0"/>
    <w:autoRedefine/>
    <w:uiPriority w:val="39"/>
    <w:unhideWhenUsed/>
    <w:qFormat/>
    <w:rsid w:val="00E740F5"/>
    <w:pPr>
      <w:spacing w:after="100"/>
      <w:ind w:left="440"/>
    </w:pPr>
    <w:rPr>
      <w:rFonts w:eastAsiaTheme="minorEastAsia"/>
      <w:lang w:eastAsia="ru-RU"/>
    </w:rPr>
  </w:style>
  <w:style w:type="character" w:customStyle="1" w:styleId="booktitle">
    <w:name w:val="booktitle"/>
    <w:basedOn w:val="a1"/>
    <w:rsid w:val="0024507B"/>
  </w:style>
  <w:style w:type="character" w:customStyle="1" w:styleId="page-numbers-info">
    <w:name w:val="page-numbers-info"/>
    <w:basedOn w:val="a1"/>
    <w:rsid w:val="0024507B"/>
  </w:style>
  <w:style w:type="character" w:customStyle="1" w:styleId="linktext">
    <w:name w:val="link__text"/>
    <w:basedOn w:val="a1"/>
    <w:rsid w:val="00CD6A17"/>
  </w:style>
  <w:style w:type="character" w:customStyle="1" w:styleId="text-meta">
    <w:name w:val="text-meta"/>
    <w:basedOn w:val="a1"/>
    <w:rsid w:val="00CD6A17"/>
  </w:style>
  <w:style w:type="character" w:styleId="af8">
    <w:name w:val="FollowedHyperlink"/>
    <w:basedOn w:val="a1"/>
    <w:uiPriority w:val="99"/>
    <w:semiHidden/>
    <w:unhideWhenUsed/>
    <w:rsid w:val="00705EE4"/>
    <w:rPr>
      <w:color w:val="800080" w:themeColor="followedHyperlink"/>
      <w:u w:val="single"/>
    </w:rPr>
  </w:style>
  <w:style w:type="character" w:styleId="af9">
    <w:name w:val="Intense Emphasis"/>
    <w:basedOn w:val="a1"/>
    <w:uiPriority w:val="21"/>
    <w:qFormat/>
    <w:rsid w:val="005E114E"/>
    <w:rPr>
      <w:b/>
      <w:bCs/>
      <w:i/>
      <w:iCs/>
      <w:color w:val="4F81BD" w:themeColor="accent1"/>
    </w:rPr>
  </w:style>
  <w:style w:type="character" w:customStyle="1" w:styleId="40">
    <w:name w:val="Заголовок 4 Знак"/>
    <w:aliases w:val="heading 4 Знак"/>
    <w:basedOn w:val="a1"/>
    <w:link w:val="4"/>
    <w:rsid w:val="00801F74"/>
    <w:rPr>
      <w:rFonts w:ascii="Times New Roman" w:eastAsia="Times New Roman" w:hAnsi="Times New Roman" w:cs="Times New Roman"/>
      <w:szCs w:val="20"/>
      <w:lang w:val="en-US"/>
    </w:rPr>
  </w:style>
  <w:style w:type="character" w:customStyle="1" w:styleId="60">
    <w:name w:val="Заголовок 6 Знак"/>
    <w:basedOn w:val="a1"/>
    <w:link w:val="6"/>
    <w:rsid w:val="00801F74"/>
    <w:rPr>
      <w:rFonts w:ascii="Arial" w:eastAsia="Times New Roman" w:hAnsi="Arial" w:cs="Times New Roman"/>
      <w:i/>
      <w:szCs w:val="20"/>
      <w:lang w:val="en-US"/>
    </w:rPr>
  </w:style>
  <w:style w:type="character" w:customStyle="1" w:styleId="70">
    <w:name w:val="Заголовок 7 Знак"/>
    <w:basedOn w:val="a1"/>
    <w:link w:val="7"/>
    <w:rsid w:val="00801F74"/>
    <w:rPr>
      <w:rFonts w:ascii="Arial" w:eastAsia="Times New Roman" w:hAnsi="Arial" w:cs="Times New Roman"/>
      <w:sz w:val="20"/>
      <w:szCs w:val="20"/>
      <w:lang w:val="en-US"/>
    </w:rPr>
  </w:style>
  <w:style w:type="character" w:customStyle="1" w:styleId="80">
    <w:name w:val="Заголовок 8 Знак"/>
    <w:basedOn w:val="a1"/>
    <w:link w:val="8"/>
    <w:rsid w:val="00801F74"/>
    <w:rPr>
      <w:rFonts w:ascii="Arial" w:eastAsia="Times New Roman" w:hAnsi="Arial" w:cs="Times New Roman"/>
      <w:i/>
      <w:sz w:val="20"/>
      <w:szCs w:val="20"/>
      <w:lang w:val="en-US"/>
    </w:rPr>
  </w:style>
  <w:style w:type="character" w:customStyle="1" w:styleId="90">
    <w:name w:val="Заголовок 9 Знак"/>
    <w:basedOn w:val="a1"/>
    <w:link w:val="9"/>
    <w:rsid w:val="00801F74"/>
    <w:rPr>
      <w:rFonts w:ascii="Arial" w:eastAsia="Times New Roman" w:hAnsi="Arial" w:cs="Times New Roman"/>
      <w:i/>
      <w:szCs w:val="20"/>
      <w:lang w:val="en-US"/>
    </w:rPr>
  </w:style>
  <w:style w:type="paragraph" w:styleId="afa">
    <w:name w:val="No Spacing"/>
    <w:uiPriority w:val="1"/>
    <w:qFormat/>
    <w:rsid w:val="00801F74"/>
    <w:pPr>
      <w:jc w:val="left"/>
    </w:pPr>
  </w:style>
  <w:style w:type="paragraph" w:customStyle="1" w:styleId="figurecaption">
    <w:name w:val="figure caption"/>
    <w:rsid w:val="00801F74"/>
    <w:pPr>
      <w:numPr>
        <w:numId w:val="3"/>
      </w:numPr>
      <w:spacing w:before="90" w:after="210"/>
    </w:pPr>
    <w:rPr>
      <w:rFonts w:ascii="Times New Roman" w:eastAsia="SimSun" w:hAnsi="Times New Roman" w:cs="Times New Roman"/>
      <w:sz w:val="16"/>
      <w:szCs w:val="20"/>
      <w:lang w:val="en-US"/>
    </w:rPr>
  </w:style>
  <w:style w:type="table" w:customStyle="1" w:styleId="41">
    <w:name w:val="Сетка таблицы4"/>
    <w:basedOn w:val="a2"/>
    <w:next w:val="a4"/>
    <w:uiPriority w:val="59"/>
    <w:rsid w:val="00801F74"/>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801F74"/>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4"/>
    <w:uiPriority w:val="59"/>
    <w:rsid w:val="00801F74"/>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a0"/>
    <w:next w:val="a0"/>
    <w:link w:val="FirstparagraphChar"/>
    <w:rsid w:val="00801F74"/>
    <w:pPr>
      <w:tabs>
        <w:tab w:val="left" w:pos="4706"/>
      </w:tabs>
      <w:overflowPunct w:val="0"/>
      <w:autoSpaceDE w:val="0"/>
      <w:autoSpaceDN w:val="0"/>
      <w:adjustRightInd w:val="0"/>
      <w:spacing w:line="240" w:lineRule="exact"/>
      <w:textAlignment w:val="baseline"/>
    </w:pPr>
    <w:rPr>
      <w:rFonts w:eastAsia="Times New Roman" w:cs="Times New Roman"/>
      <w:sz w:val="22"/>
      <w:szCs w:val="20"/>
      <w:lang w:val="en-US"/>
    </w:rPr>
  </w:style>
  <w:style w:type="character" w:customStyle="1" w:styleId="FirstparagraphChar">
    <w:name w:val="First paragraph Char"/>
    <w:link w:val="Firstparagraph"/>
    <w:rsid w:val="00801F74"/>
    <w:rPr>
      <w:rFonts w:ascii="Times New Roman" w:eastAsia="Times New Roman" w:hAnsi="Times New Roman" w:cs="Times New Roman"/>
      <w:szCs w:val="20"/>
      <w:lang w:val="en-US"/>
    </w:rPr>
  </w:style>
  <w:style w:type="paragraph" w:styleId="afb">
    <w:name w:val="caption"/>
    <w:basedOn w:val="a0"/>
    <w:next w:val="a0"/>
    <w:unhideWhenUsed/>
    <w:qFormat/>
    <w:rsid w:val="00806A20"/>
    <w:pPr>
      <w:spacing w:after="200" w:line="276" w:lineRule="auto"/>
      <w:jc w:val="left"/>
    </w:pPr>
    <w:rPr>
      <w:rFonts w:ascii="Calibri" w:eastAsia="Calibri" w:hAnsi="Calibri" w:cs="Times New Roman"/>
      <w:b/>
      <w:bCs/>
      <w:sz w:val="20"/>
      <w:szCs w:val="20"/>
      <w:lang w:val="ru-RU"/>
    </w:rPr>
  </w:style>
  <w:style w:type="character" w:styleId="afc">
    <w:name w:val="page number"/>
    <w:basedOn w:val="a1"/>
    <w:rsid w:val="00764DE8"/>
  </w:style>
  <w:style w:type="paragraph" w:styleId="34">
    <w:name w:val="Body Text 3"/>
    <w:basedOn w:val="a0"/>
    <w:link w:val="35"/>
    <w:rsid w:val="00764DE8"/>
    <w:pPr>
      <w:spacing w:line="360" w:lineRule="auto"/>
      <w:jc w:val="left"/>
    </w:pPr>
    <w:rPr>
      <w:rFonts w:eastAsia="Times New Roman" w:cs="Times New Roman"/>
      <w:szCs w:val="20"/>
      <w:lang w:val="ru-RU" w:eastAsia="ru-RU"/>
    </w:rPr>
  </w:style>
  <w:style w:type="character" w:customStyle="1" w:styleId="35">
    <w:name w:val="Основной текст 3 Знак"/>
    <w:basedOn w:val="a1"/>
    <w:link w:val="34"/>
    <w:rsid w:val="00764DE8"/>
    <w:rPr>
      <w:rFonts w:ascii="Times New Roman" w:eastAsia="Times New Roman" w:hAnsi="Times New Roman" w:cs="Times New Roman"/>
      <w:sz w:val="28"/>
      <w:szCs w:val="20"/>
      <w:lang w:eastAsia="ru-RU"/>
    </w:rPr>
  </w:style>
  <w:style w:type="paragraph" w:styleId="afd">
    <w:name w:val="Document Map"/>
    <w:basedOn w:val="a0"/>
    <w:link w:val="afe"/>
    <w:semiHidden/>
    <w:rsid w:val="00764DE8"/>
    <w:pPr>
      <w:shd w:val="clear" w:color="auto" w:fill="000080"/>
      <w:jc w:val="left"/>
    </w:pPr>
    <w:rPr>
      <w:rFonts w:ascii="Tahoma" w:eastAsia="Times New Roman" w:hAnsi="Tahoma" w:cs="Tahoma"/>
      <w:sz w:val="20"/>
      <w:szCs w:val="20"/>
      <w:lang w:val="ru-RU" w:eastAsia="ru-RU"/>
    </w:rPr>
  </w:style>
  <w:style w:type="character" w:customStyle="1" w:styleId="afe">
    <w:name w:val="Схема документа Знак"/>
    <w:basedOn w:val="a1"/>
    <w:link w:val="afd"/>
    <w:semiHidden/>
    <w:rsid w:val="00764DE8"/>
    <w:rPr>
      <w:rFonts w:ascii="Tahoma" w:eastAsia="Times New Roman" w:hAnsi="Tahoma" w:cs="Tahoma"/>
      <w:sz w:val="20"/>
      <w:szCs w:val="20"/>
      <w:shd w:val="clear" w:color="auto" w:fill="000080"/>
      <w:lang w:eastAsia="ru-RU"/>
    </w:rPr>
  </w:style>
  <w:style w:type="paragraph" w:styleId="aff">
    <w:name w:val="Body Text Indent"/>
    <w:basedOn w:val="a0"/>
    <w:link w:val="aff0"/>
    <w:rsid w:val="00764DE8"/>
    <w:pPr>
      <w:spacing w:after="120"/>
      <w:ind w:left="283"/>
      <w:jc w:val="left"/>
    </w:pPr>
    <w:rPr>
      <w:rFonts w:eastAsia="Times New Roman" w:cs="Times New Roman"/>
      <w:sz w:val="20"/>
      <w:szCs w:val="20"/>
      <w:lang w:val="ru-RU" w:eastAsia="ru-RU"/>
    </w:rPr>
  </w:style>
  <w:style w:type="character" w:customStyle="1" w:styleId="aff0">
    <w:name w:val="Основной текст с отступом Знак"/>
    <w:basedOn w:val="a1"/>
    <w:link w:val="aff"/>
    <w:rsid w:val="00764DE8"/>
    <w:rPr>
      <w:rFonts w:ascii="Times New Roman" w:eastAsia="Times New Roman" w:hAnsi="Times New Roman" w:cs="Times New Roman"/>
      <w:sz w:val="20"/>
      <w:szCs w:val="20"/>
      <w:lang w:eastAsia="ru-RU"/>
    </w:rPr>
  </w:style>
  <w:style w:type="paragraph" w:customStyle="1" w:styleId="15">
    <w:name w:val="Обычный1"/>
    <w:rsid w:val="00764DE8"/>
    <w:pPr>
      <w:jc w:val="left"/>
    </w:pPr>
    <w:rPr>
      <w:rFonts w:ascii="Times New Roman" w:eastAsia="Times New Roman" w:hAnsi="Times New Roman" w:cs="Times New Roman"/>
      <w:sz w:val="24"/>
      <w:szCs w:val="20"/>
      <w:lang w:eastAsia="ru-RU"/>
    </w:rPr>
  </w:style>
  <w:style w:type="paragraph" w:customStyle="1" w:styleId="210">
    <w:name w:val="Основной текст 21"/>
    <w:basedOn w:val="15"/>
    <w:rsid w:val="00764DE8"/>
    <w:pPr>
      <w:ind w:left="360"/>
      <w:jc w:val="both"/>
    </w:pPr>
  </w:style>
  <w:style w:type="paragraph" w:customStyle="1" w:styleId="16">
    <w:name w:val="Основной текст1"/>
    <w:basedOn w:val="15"/>
    <w:rsid w:val="00764DE8"/>
    <w:pPr>
      <w:ind w:right="-766"/>
      <w:jc w:val="both"/>
    </w:pPr>
  </w:style>
  <w:style w:type="character" w:customStyle="1" w:styleId="17">
    <w:name w:val="Номер страницы1"/>
    <w:basedOn w:val="18"/>
    <w:rsid w:val="00764DE8"/>
  </w:style>
  <w:style w:type="character" w:customStyle="1" w:styleId="18">
    <w:name w:val="Основной шрифт абзаца1"/>
    <w:rsid w:val="00764DE8"/>
  </w:style>
  <w:style w:type="paragraph" w:customStyle="1" w:styleId="19">
    <w:name w:val="Нижний колонтитул1"/>
    <w:basedOn w:val="15"/>
    <w:rsid w:val="00764DE8"/>
    <w:pPr>
      <w:tabs>
        <w:tab w:val="center" w:pos="4677"/>
        <w:tab w:val="right" w:pos="9355"/>
      </w:tabs>
    </w:pPr>
    <w:rPr>
      <w:sz w:val="20"/>
    </w:rPr>
  </w:style>
  <w:style w:type="character" w:customStyle="1" w:styleId="110">
    <w:name w:val="Основной текст11"/>
    <w:basedOn w:val="a1"/>
    <w:rsid w:val="001F3E1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1">
    <w:name w:val="Основной текст_"/>
    <w:link w:val="62"/>
    <w:locked/>
    <w:rsid w:val="001F3E16"/>
    <w:rPr>
      <w:rFonts w:ascii="Garamond" w:hAnsi="Garamond"/>
      <w:sz w:val="29"/>
      <w:shd w:val="clear" w:color="auto" w:fill="FFFFFF"/>
    </w:rPr>
  </w:style>
  <w:style w:type="paragraph" w:customStyle="1" w:styleId="62">
    <w:name w:val="Основной текст6"/>
    <w:basedOn w:val="a0"/>
    <w:link w:val="aff1"/>
    <w:rsid w:val="001F3E16"/>
    <w:pPr>
      <w:shd w:val="clear" w:color="auto" w:fill="FFFFFF"/>
      <w:spacing w:after="1320" w:line="499" w:lineRule="exact"/>
      <w:ind w:hanging="2040"/>
      <w:jc w:val="center"/>
    </w:pPr>
    <w:rPr>
      <w:rFonts w:ascii="Garamond" w:hAnsi="Garamond"/>
      <w:sz w:val="29"/>
      <w:shd w:val="clear" w:color="auto" w:fill="FFFFFF"/>
      <w:lang w:val="ru-RU"/>
    </w:rPr>
  </w:style>
  <w:style w:type="character" w:customStyle="1" w:styleId="36">
    <w:name w:val="Основной текст (3)"/>
    <w:basedOn w:val="a1"/>
    <w:rsid w:val="001F3E1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s0">
    <w:name w:val="s0"/>
    <w:basedOn w:val="a1"/>
    <w:rsid w:val="00013806"/>
  </w:style>
  <w:style w:type="paragraph" w:customStyle="1" w:styleId="aff2">
    <w:name w:val="Знак"/>
    <w:basedOn w:val="a0"/>
    <w:autoRedefine/>
    <w:rsid w:val="00013806"/>
    <w:pPr>
      <w:spacing w:after="160" w:line="240" w:lineRule="exact"/>
      <w:jc w:val="left"/>
    </w:pPr>
    <w:rPr>
      <w:rFonts w:eastAsia="SimSun" w:cs="Times New Roman"/>
      <w:b/>
      <w:szCs w:val="24"/>
      <w:lang w:val="en-US"/>
    </w:rPr>
  </w:style>
  <w:style w:type="paragraph" w:styleId="aff3">
    <w:name w:val="annotation text"/>
    <w:basedOn w:val="a0"/>
    <w:link w:val="aff4"/>
    <w:semiHidden/>
    <w:rsid w:val="00013806"/>
    <w:pPr>
      <w:jc w:val="left"/>
    </w:pPr>
    <w:rPr>
      <w:rFonts w:eastAsia="Times New Roman" w:cs="Times New Roman"/>
      <w:sz w:val="20"/>
      <w:szCs w:val="20"/>
      <w:lang w:val="ru-RU" w:eastAsia="ru-RU"/>
    </w:rPr>
  </w:style>
  <w:style w:type="character" w:customStyle="1" w:styleId="aff4">
    <w:name w:val="Текст примечания Знак"/>
    <w:basedOn w:val="a1"/>
    <w:link w:val="aff3"/>
    <w:semiHidden/>
    <w:rsid w:val="00013806"/>
    <w:rPr>
      <w:rFonts w:ascii="Times New Roman" w:eastAsia="Times New Roman" w:hAnsi="Times New Roman" w:cs="Times New Roman"/>
      <w:sz w:val="20"/>
      <w:szCs w:val="20"/>
      <w:lang w:eastAsia="ru-RU"/>
    </w:rPr>
  </w:style>
  <w:style w:type="paragraph" w:styleId="26">
    <w:name w:val="Body Text Indent 2"/>
    <w:basedOn w:val="a0"/>
    <w:link w:val="27"/>
    <w:rsid w:val="00013806"/>
    <w:pPr>
      <w:spacing w:after="120" w:line="480" w:lineRule="auto"/>
      <w:ind w:left="283"/>
      <w:jc w:val="left"/>
    </w:pPr>
    <w:rPr>
      <w:rFonts w:ascii="Calibri" w:eastAsia="Calibri" w:hAnsi="Calibri" w:cs="Times New Roman"/>
      <w:sz w:val="22"/>
      <w:lang w:val="ru-RU"/>
    </w:rPr>
  </w:style>
  <w:style w:type="character" w:customStyle="1" w:styleId="27">
    <w:name w:val="Основной текст с отступом 2 Знак"/>
    <w:basedOn w:val="a1"/>
    <w:link w:val="26"/>
    <w:rsid w:val="00013806"/>
    <w:rPr>
      <w:rFonts w:ascii="Calibri" w:eastAsia="Calibri" w:hAnsi="Calibri" w:cs="Times New Roman"/>
    </w:rPr>
  </w:style>
  <w:style w:type="character" w:customStyle="1" w:styleId="28">
    <w:name w:val="Основной текст (2)"/>
    <w:basedOn w:val="a1"/>
    <w:rsid w:val="0001380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52">
    <w:name w:val="Основной текст5"/>
    <w:basedOn w:val="a0"/>
    <w:rsid w:val="00013806"/>
    <w:pPr>
      <w:widowControl w:val="0"/>
      <w:shd w:val="clear" w:color="auto" w:fill="FFFFFF"/>
      <w:spacing w:after="240" w:line="322" w:lineRule="exact"/>
      <w:ind w:hanging="1440"/>
      <w:jc w:val="left"/>
    </w:pPr>
    <w:rPr>
      <w:rFonts w:eastAsia="Times New Roman" w:cs="Times New Roman"/>
      <w:color w:val="000000"/>
      <w:sz w:val="26"/>
      <w:szCs w:val="26"/>
      <w:lang w:val="ru-RU" w:eastAsia="ru-RU" w:bidi="ru-RU"/>
    </w:rPr>
  </w:style>
  <w:style w:type="character" w:customStyle="1" w:styleId="42">
    <w:name w:val="Основной текст4"/>
    <w:basedOn w:val="a1"/>
    <w:rsid w:val="00013806"/>
    <w:rPr>
      <w:rFonts w:ascii="Times New Roman" w:eastAsia="Times New Roman" w:hAnsi="Times New Roman" w:cs="Times New Roman"/>
      <w:color w:val="000000"/>
      <w:spacing w:val="0"/>
      <w:w w:val="100"/>
      <w:position w:val="0"/>
      <w:sz w:val="29"/>
      <w:shd w:val="clear" w:color="auto" w:fill="FFFFFF"/>
      <w:lang w:val="ru-RU" w:eastAsia="ru-RU" w:bidi="ru-RU"/>
    </w:rPr>
  </w:style>
  <w:style w:type="character" w:customStyle="1" w:styleId="aff5">
    <w:name w:val="Основной текст + Курсив"/>
    <w:basedOn w:val="a1"/>
    <w:rsid w:val="00013806"/>
    <w:rPr>
      <w:rFonts w:ascii="Times New Roman" w:eastAsia="Times New Roman" w:hAnsi="Times New Roman" w:cs="Times New Roman"/>
      <w:i/>
      <w:iCs/>
      <w:color w:val="000000"/>
      <w:spacing w:val="0"/>
      <w:w w:val="100"/>
      <w:position w:val="0"/>
      <w:sz w:val="29"/>
      <w:shd w:val="clear" w:color="auto" w:fill="FFFFFF"/>
      <w:lang w:val="ru-RU" w:eastAsia="ru-RU" w:bidi="ru-RU"/>
    </w:rPr>
  </w:style>
  <w:style w:type="character" w:customStyle="1" w:styleId="37">
    <w:name w:val="Основной текст (3)_"/>
    <w:basedOn w:val="a1"/>
    <w:rsid w:val="00013806"/>
    <w:rPr>
      <w:rFonts w:ascii="Times New Roman" w:eastAsia="Times New Roman" w:hAnsi="Times New Roman" w:cs="Times New Roman"/>
      <w:b/>
      <w:bCs/>
      <w:i w:val="0"/>
      <w:iCs w:val="0"/>
      <w:smallCaps w:val="0"/>
      <w:strike w:val="0"/>
      <w:sz w:val="21"/>
      <w:szCs w:val="21"/>
      <w:u w:val="none"/>
    </w:rPr>
  </w:style>
  <w:style w:type="character" w:customStyle="1" w:styleId="85pt">
    <w:name w:val="Основной текст + 8;5 pt"/>
    <w:basedOn w:val="aff1"/>
    <w:rsid w:val="0001380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Основной текст Exact"/>
    <w:basedOn w:val="aff1"/>
    <w:rsid w:val="00013806"/>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aff6">
    <w:name w:val="Подпись к таблице_"/>
    <w:basedOn w:val="a1"/>
    <w:link w:val="aff7"/>
    <w:rsid w:val="00013806"/>
    <w:rPr>
      <w:rFonts w:ascii="Times New Roman" w:eastAsia="Times New Roman" w:hAnsi="Times New Roman" w:cs="Times New Roman"/>
      <w:b/>
      <w:bCs/>
      <w:sz w:val="18"/>
      <w:szCs w:val="18"/>
      <w:shd w:val="clear" w:color="auto" w:fill="FFFFFF"/>
    </w:rPr>
  </w:style>
  <w:style w:type="paragraph" w:customStyle="1" w:styleId="aff7">
    <w:name w:val="Подпись к таблице"/>
    <w:basedOn w:val="a0"/>
    <w:link w:val="aff6"/>
    <w:rsid w:val="00013806"/>
    <w:pPr>
      <w:widowControl w:val="0"/>
      <w:shd w:val="clear" w:color="auto" w:fill="FFFFFF"/>
      <w:spacing w:line="0" w:lineRule="atLeast"/>
      <w:jc w:val="left"/>
    </w:pPr>
    <w:rPr>
      <w:rFonts w:eastAsia="Times New Roman" w:cs="Times New Roman"/>
      <w:b/>
      <w:bCs/>
      <w:sz w:val="18"/>
      <w:szCs w:val="18"/>
      <w:lang w:val="ru-RU"/>
    </w:rPr>
  </w:style>
  <w:style w:type="character" w:customStyle="1" w:styleId="111">
    <w:name w:val="Основной текст (11)_"/>
    <w:basedOn w:val="a1"/>
    <w:link w:val="112"/>
    <w:rsid w:val="00013806"/>
    <w:rPr>
      <w:rFonts w:ascii="Times New Roman" w:eastAsia="Times New Roman" w:hAnsi="Times New Roman" w:cs="Times New Roman"/>
      <w:sz w:val="23"/>
      <w:szCs w:val="23"/>
      <w:shd w:val="clear" w:color="auto" w:fill="FFFFFF"/>
    </w:rPr>
  </w:style>
  <w:style w:type="character" w:customStyle="1" w:styleId="10pt">
    <w:name w:val="Основной текст + 10 pt"/>
    <w:basedOn w:val="aff1"/>
    <w:rsid w:val="0001380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12">
    <w:name w:val="Основной текст (11)"/>
    <w:basedOn w:val="a0"/>
    <w:link w:val="111"/>
    <w:rsid w:val="00013806"/>
    <w:pPr>
      <w:widowControl w:val="0"/>
      <w:shd w:val="clear" w:color="auto" w:fill="FFFFFF"/>
      <w:spacing w:before="1080" w:line="331" w:lineRule="exact"/>
      <w:ind w:hanging="160"/>
      <w:jc w:val="left"/>
    </w:pPr>
    <w:rPr>
      <w:rFonts w:eastAsia="Times New Roman" w:cs="Times New Roman"/>
      <w:sz w:val="23"/>
      <w:szCs w:val="23"/>
      <w:lang w:val="ru-RU"/>
    </w:rPr>
  </w:style>
  <w:style w:type="character" w:customStyle="1" w:styleId="aff8">
    <w:name w:val="Сноска_"/>
    <w:basedOn w:val="a1"/>
    <w:link w:val="aff9"/>
    <w:rsid w:val="00013806"/>
    <w:rPr>
      <w:rFonts w:ascii="Times New Roman" w:eastAsia="Times New Roman" w:hAnsi="Times New Roman" w:cs="Times New Roman"/>
      <w:sz w:val="26"/>
      <w:szCs w:val="26"/>
      <w:shd w:val="clear" w:color="auto" w:fill="FFFFFF"/>
    </w:rPr>
  </w:style>
  <w:style w:type="paragraph" w:customStyle="1" w:styleId="aff9">
    <w:name w:val="Сноска"/>
    <w:basedOn w:val="a0"/>
    <w:link w:val="aff8"/>
    <w:rsid w:val="00013806"/>
    <w:pPr>
      <w:widowControl w:val="0"/>
      <w:shd w:val="clear" w:color="auto" w:fill="FFFFFF"/>
      <w:spacing w:after="240" w:line="0" w:lineRule="atLeast"/>
      <w:ind w:firstLine="720"/>
    </w:pPr>
    <w:rPr>
      <w:rFonts w:eastAsia="Times New Roman" w:cs="Times New Roman"/>
      <w:sz w:val="26"/>
      <w:szCs w:val="26"/>
      <w:lang w:val="ru-RU"/>
    </w:rPr>
  </w:style>
  <w:style w:type="character" w:customStyle="1" w:styleId="9pt">
    <w:name w:val="Основной текст + 9 pt"/>
    <w:basedOn w:val="aff1"/>
    <w:rsid w:val="0001380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
    <w:name w:val="Основной текст (2)_"/>
    <w:basedOn w:val="a1"/>
    <w:rsid w:val="00013806"/>
    <w:rPr>
      <w:rFonts w:ascii="Times New Roman" w:eastAsia="Times New Roman" w:hAnsi="Times New Roman" w:cs="Times New Roman"/>
      <w:b w:val="0"/>
      <w:bCs w:val="0"/>
      <w:i w:val="0"/>
      <w:iCs w:val="0"/>
      <w:smallCaps w:val="0"/>
      <w:strike w:val="0"/>
      <w:sz w:val="23"/>
      <w:szCs w:val="23"/>
      <w:u w:val="none"/>
    </w:rPr>
  </w:style>
  <w:style w:type="character" w:customStyle="1" w:styleId="2a">
    <w:name w:val="Заголовок №2_"/>
    <w:basedOn w:val="a1"/>
    <w:rsid w:val="00013806"/>
    <w:rPr>
      <w:rFonts w:ascii="Times New Roman" w:eastAsia="Times New Roman" w:hAnsi="Times New Roman" w:cs="Times New Roman"/>
      <w:b w:val="0"/>
      <w:bCs w:val="0"/>
      <w:i w:val="0"/>
      <w:iCs w:val="0"/>
      <w:smallCaps w:val="0"/>
      <w:strike w:val="0"/>
      <w:sz w:val="30"/>
      <w:szCs w:val="30"/>
      <w:u w:val="none"/>
    </w:rPr>
  </w:style>
  <w:style w:type="character" w:customStyle="1" w:styleId="2b">
    <w:name w:val="Заголовок №2"/>
    <w:basedOn w:val="2a"/>
    <w:rsid w:val="0001380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8">
    <w:name w:val="Заголовок №3_"/>
    <w:basedOn w:val="a1"/>
    <w:rsid w:val="00013806"/>
    <w:rPr>
      <w:rFonts w:ascii="Times New Roman" w:eastAsia="Times New Roman" w:hAnsi="Times New Roman" w:cs="Times New Roman"/>
      <w:b w:val="0"/>
      <w:bCs w:val="0"/>
      <w:i w:val="0"/>
      <w:iCs w:val="0"/>
      <w:smallCaps w:val="0"/>
      <w:strike w:val="0"/>
      <w:u w:val="none"/>
    </w:rPr>
  </w:style>
  <w:style w:type="character" w:customStyle="1" w:styleId="39">
    <w:name w:val="Заголовок №3"/>
    <w:basedOn w:val="38"/>
    <w:rsid w:val="0001380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UnicodeMS10pt0pt">
    <w:name w:val="Основной текст + Arial Unicode MS;10 pt;Полужирный;Интервал 0 pt"/>
    <w:basedOn w:val="aff1"/>
    <w:rsid w:val="00013806"/>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8pt">
    <w:name w:val="Основной текст + 8 pt"/>
    <w:basedOn w:val="aff1"/>
    <w:rsid w:val="0001380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3">
    <w:name w:val="Основной текст (4)_"/>
    <w:basedOn w:val="a1"/>
    <w:rsid w:val="00013806"/>
    <w:rPr>
      <w:rFonts w:ascii="Times New Roman" w:eastAsia="Times New Roman" w:hAnsi="Times New Roman" w:cs="Times New Roman"/>
      <w:b w:val="0"/>
      <w:bCs w:val="0"/>
      <w:i w:val="0"/>
      <w:iCs w:val="0"/>
      <w:smallCaps w:val="0"/>
      <w:strike w:val="0"/>
      <w:sz w:val="18"/>
      <w:szCs w:val="18"/>
      <w:u w:val="none"/>
    </w:rPr>
  </w:style>
  <w:style w:type="character" w:customStyle="1" w:styleId="44">
    <w:name w:val="Основной текст (4)"/>
    <w:basedOn w:val="43"/>
    <w:rsid w:val="0001380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3">
    <w:name w:val="Основной текст (5)_"/>
    <w:basedOn w:val="a1"/>
    <w:rsid w:val="00013806"/>
    <w:rPr>
      <w:rFonts w:ascii="Times New Roman" w:eastAsia="Times New Roman" w:hAnsi="Times New Roman" w:cs="Times New Roman"/>
      <w:b w:val="0"/>
      <w:bCs w:val="0"/>
      <w:i w:val="0"/>
      <w:iCs w:val="0"/>
      <w:smallCaps w:val="0"/>
      <w:strike w:val="0"/>
      <w:sz w:val="17"/>
      <w:szCs w:val="17"/>
      <w:u w:val="none"/>
    </w:rPr>
  </w:style>
  <w:style w:type="character" w:customStyle="1" w:styleId="54">
    <w:name w:val="Основной текст (5)"/>
    <w:basedOn w:val="53"/>
    <w:rsid w:val="0001380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5">
    <w:name w:val="Основной текст (5) + Курсив"/>
    <w:basedOn w:val="53"/>
    <w:rsid w:val="00013806"/>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fa">
    <w:name w:val="Колонтитул_"/>
    <w:basedOn w:val="a1"/>
    <w:rsid w:val="00013806"/>
    <w:rPr>
      <w:rFonts w:ascii="Times New Roman" w:eastAsia="Times New Roman" w:hAnsi="Times New Roman" w:cs="Times New Roman"/>
      <w:b w:val="0"/>
      <w:bCs w:val="0"/>
      <w:i w:val="0"/>
      <w:iCs w:val="0"/>
      <w:smallCaps w:val="0"/>
      <w:strike w:val="0"/>
      <w:sz w:val="20"/>
      <w:szCs w:val="20"/>
      <w:u w:val="none"/>
    </w:rPr>
  </w:style>
  <w:style w:type="character" w:customStyle="1" w:styleId="affb">
    <w:name w:val="Колонтитул"/>
    <w:basedOn w:val="affa"/>
    <w:rsid w:val="0001380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5">
    <w:name w:val="Заголовок №4_"/>
    <w:basedOn w:val="a1"/>
    <w:rsid w:val="00013806"/>
    <w:rPr>
      <w:rFonts w:ascii="Times New Roman" w:eastAsia="Times New Roman" w:hAnsi="Times New Roman" w:cs="Times New Roman"/>
      <w:b/>
      <w:bCs/>
      <w:i w:val="0"/>
      <w:iCs w:val="0"/>
      <w:smallCaps w:val="0"/>
      <w:strike w:val="0"/>
      <w:sz w:val="21"/>
      <w:szCs w:val="21"/>
      <w:u w:val="none"/>
    </w:rPr>
  </w:style>
  <w:style w:type="character" w:customStyle="1" w:styleId="46">
    <w:name w:val="Заголовок №4"/>
    <w:basedOn w:val="45"/>
    <w:rsid w:val="0001380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c">
    <w:name w:val="Основной текст2"/>
    <w:basedOn w:val="aff1"/>
    <w:rsid w:val="000138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63">
    <w:name w:val="Основной текст (6)_"/>
    <w:basedOn w:val="a1"/>
    <w:rsid w:val="00013806"/>
    <w:rPr>
      <w:rFonts w:ascii="Times New Roman" w:eastAsia="Times New Roman" w:hAnsi="Times New Roman" w:cs="Times New Roman"/>
      <w:b w:val="0"/>
      <w:bCs w:val="0"/>
      <w:i/>
      <w:iCs/>
      <w:smallCaps w:val="0"/>
      <w:strike w:val="0"/>
      <w:sz w:val="22"/>
      <w:szCs w:val="22"/>
      <w:u w:val="none"/>
    </w:rPr>
  </w:style>
  <w:style w:type="character" w:customStyle="1" w:styleId="64">
    <w:name w:val="Основной текст (6)"/>
    <w:basedOn w:val="63"/>
    <w:rsid w:val="0001380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d">
    <w:name w:val="Подпись к таблице (2)_"/>
    <w:basedOn w:val="a1"/>
    <w:rsid w:val="00013806"/>
    <w:rPr>
      <w:rFonts w:ascii="Times New Roman" w:eastAsia="Times New Roman" w:hAnsi="Times New Roman" w:cs="Times New Roman"/>
      <w:b w:val="0"/>
      <w:bCs w:val="0"/>
      <w:i/>
      <w:iCs/>
      <w:smallCaps w:val="0"/>
      <w:strike w:val="0"/>
      <w:sz w:val="22"/>
      <w:szCs w:val="22"/>
      <w:u w:val="none"/>
    </w:rPr>
  </w:style>
  <w:style w:type="character" w:customStyle="1" w:styleId="2e">
    <w:name w:val="Подпись к таблице (2)"/>
    <w:basedOn w:val="2d"/>
    <w:rsid w:val="0001380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a">
    <w:name w:val="Заголовок №1_"/>
    <w:basedOn w:val="a1"/>
    <w:rsid w:val="00013806"/>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11pt">
    <w:name w:val="Заголовок №1 + 11 pt"/>
    <w:basedOn w:val="1a"/>
    <w:rsid w:val="000138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b">
    <w:name w:val="Заголовок №1"/>
    <w:basedOn w:val="1a"/>
    <w:rsid w:val="0001380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9pt0">
    <w:name w:val="Основной текст + 9 pt;Полужирный"/>
    <w:basedOn w:val="aff1"/>
    <w:rsid w:val="0001380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a">
    <w:name w:val="Основной текст3"/>
    <w:basedOn w:val="aff1"/>
    <w:rsid w:val="00013806"/>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71">
    <w:name w:val="Основной текст (7)_"/>
    <w:basedOn w:val="a1"/>
    <w:rsid w:val="00013806"/>
    <w:rPr>
      <w:rFonts w:ascii="Times New Roman" w:eastAsia="Times New Roman" w:hAnsi="Times New Roman" w:cs="Times New Roman"/>
      <w:b/>
      <w:bCs/>
      <w:i w:val="0"/>
      <w:iCs w:val="0"/>
      <w:smallCaps w:val="0"/>
      <w:strike w:val="0"/>
      <w:sz w:val="18"/>
      <w:szCs w:val="18"/>
      <w:u w:val="none"/>
    </w:rPr>
  </w:style>
  <w:style w:type="character" w:customStyle="1" w:styleId="72">
    <w:name w:val="Основной текст (7)"/>
    <w:basedOn w:val="71"/>
    <w:rsid w:val="0001380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5pt">
    <w:name w:val="Основной текст + 10;5 pt;Полужирный"/>
    <w:basedOn w:val="aff1"/>
    <w:rsid w:val="0001380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65">
    <w:name w:val="Основной текст (6) + Не курсив"/>
    <w:basedOn w:val="63"/>
    <w:rsid w:val="0001380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7">
    <w:name w:val="Оглавление 4 Знак"/>
    <w:basedOn w:val="a1"/>
    <w:link w:val="48"/>
    <w:rsid w:val="00013806"/>
    <w:rPr>
      <w:rFonts w:ascii="Times New Roman" w:eastAsia="Times New Roman" w:hAnsi="Times New Roman" w:cs="Times New Roman"/>
      <w:shd w:val="clear" w:color="auto" w:fill="FFFFFF"/>
    </w:rPr>
  </w:style>
  <w:style w:type="character" w:customStyle="1" w:styleId="affc">
    <w:name w:val="Оглавление"/>
    <w:basedOn w:val="47"/>
    <w:rsid w:val="00013806"/>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9">
    <w:name w:val="Основной текст (4) + Полужирный"/>
    <w:basedOn w:val="43"/>
    <w:rsid w:val="0001380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1"/>
    <w:rsid w:val="00013806"/>
    <w:rPr>
      <w:rFonts w:ascii="Times New Roman" w:eastAsia="Times New Roman" w:hAnsi="Times New Roman" w:cs="Times New Roman"/>
      <w:b w:val="0"/>
      <w:bCs w:val="0"/>
      <w:i w:val="0"/>
      <w:iCs w:val="0"/>
      <w:smallCaps w:val="0"/>
      <w:strike w:val="0"/>
      <w:sz w:val="12"/>
      <w:szCs w:val="12"/>
      <w:u w:val="none"/>
    </w:rPr>
  </w:style>
  <w:style w:type="character" w:customStyle="1" w:styleId="82">
    <w:name w:val="Основной текст (8)"/>
    <w:basedOn w:val="81"/>
    <w:rsid w:val="0001380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styleId="48">
    <w:name w:val="toc 4"/>
    <w:basedOn w:val="a0"/>
    <w:link w:val="47"/>
    <w:autoRedefine/>
    <w:rsid w:val="00013806"/>
    <w:pPr>
      <w:widowControl w:val="0"/>
      <w:shd w:val="clear" w:color="auto" w:fill="FFFFFF"/>
      <w:spacing w:before="180" w:line="259" w:lineRule="exact"/>
    </w:pPr>
    <w:rPr>
      <w:rFonts w:eastAsia="Times New Roman" w:cs="Times New Roman"/>
      <w:sz w:val="22"/>
      <w:lang w:val="ru-RU"/>
    </w:rPr>
  </w:style>
  <w:style w:type="character" w:customStyle="1" w:styleId="15Exact">
    <w:name w:val="Основной текст (15) Exact"/>
    <w:basedOn w:val="a1"/>
    <w:link w:val="150"/>
    <w:rsid w:val="00013806"/>
    <w:rPr>
      <w:rFonts w:ascii="Times New Roman" w:eastAsia="Times New Roman" w:hAnsi="Times New Roman" w:cs="Times New Roman"/>
      <w:sz w:val="30"/>
      <w:szCs w:val="30"/>
      <w:shd w:val="clear" w:color="auto" w:fill="FFFFFF"/>
      <w:lang w:val="en-US" w:bidi="en-US"/>
    </w:rPr>
  </w:style>
  <w:style w:type="paragraph" w:customStyle="1" w:styleId="150">
    <w:name w:val="Основной текст (15)"/>
    <w:basedOn w:val="a0"/>
    <w:link w:val="15Exact"/>
    <w:rsid w:val="00013806"/>
    <w:pPr>
      <w:widowControl w:val="0"/>
      <w:shd w:val="clear" w:color="auto" w:fill="FFFFFF"/>
      <w:spacing w:line="0" w:lineRule="atLeast"/>
      <w:jc w:val="left"/>
    </w:pPr>
    <w:rPr>
      <w:rFonts w:eastAsia="Times New Roman" w:cs="Times New Roman"/>
      <w:sz w:val="30"/>
      <w:szCs w:val="30"/>
      <w:lang w:val="en-US" w:bidi="en-US"/>
    </w:rPr>
  </w:style>
  <w:style w:type="character" w:customStyle="1" w:styleId="2pt">
    <w:name w:val="Основной текст + Интервал 2 pt"/>
    <w:basedOn w:val="aff1"/>
    <w:rsid w:val="00013806"/>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f">
    <w:name w:val="Сноска (2)_"/>
    <w:basedOn w:val="a1"/>
    <w:link w:val="2f0"/>
    <w:rsid w:val="00013806"/>
    <w:rPr>
      <w:rFonts w:ascii="Times New Roman" w:eastAsia="Times New Roman" w:hAnsi="Times New Roman" w:cs="Times New Roman"/>
      <w:sz w:val="23"/>
      <w:szCs w:val="23"/>
      <w:shd w:val="clear" w:color="auto" w:fill="FFFFFF"/>
    </w:rPr>
  </w:style>
  <w:style w:type="paragraph" w:customStyle="1" w:styleId="2f0">
    <w:name w:val="Сноска (2)"/>
    <w:basedOn w:val="a0"/>
    <w:link w:val="2f"/>
    <w:rsid w:val="00013806"/>
    <w:pPr>
      <w:widowControl w:val="0"/>
      <w:shd w:val="clear" w:color="auto" w:fill="FFFFFF"/>
      <w:spacing w:after="1080" w:line="0" w:lineRule="atLeast"/>
    </w:pPr>
    <w:rPr>
      <w:rFonts w:eastAsia="Times New Roman" w:cs="Times New Roman"/>
      <w:sz w:val="23"/>
      <w:szCs w:val="23"/>
      <w:lang w:val="ru-RU"/>
    </w:rPr>
  </w:style>
  <w:style w:type="paragraph" w:styleId="3b">
    <w:name w:val="Body Text Indent 3"/>
    <w:basedOn w:val="a0"/>
    <w:link w:val="3c"/>
    <w:rsid w:val="00013806"/>
    <w:pPr>
      <w:spacing w:after="120"/>
      <w:ind w:left="283"/>
      <w:jc w:val="left"/>
    </w:pPr>
    <w:rPr>
      <w:rFonts w:eastAsia="Times New Roman" w:cs="Times New Roman"/>
      <w:sz w:val="16"/>
      <w:szCs w:val="16"/>
      <w:lang w:val="ru-RU" w:eastAsia="ru-RU"/>
    </w:rPr>
  </w:style>
  <w:style w:type="character" w:customStyle="1" w:styleId="3c">
    <w:name w:val="Основной текст с отступом 3 Знак"/>
    <w:basedOn w:val="a1"/>
    <w:link w:val="3b"/>
    <w:rsid w:val="00013806"/>
    <w:rPr>
      <w:rFonts w:ascii="Times New Roman" w:eastAsia="Times New Roman" w:hAnsi="Times New Roman" w:cs="Times New Roman"/>
      <w:sz w:val="16"/>
      <w:szCs w:val="16"/>
      <w:lang w:eastAsia="ru-RU"/>
    </w:rPr>
  </w:style>
  <w:style w:type="character" w:styleId="affd">
    <w:name w:val="Strong"/>
    <w:basedOn w:val="a1"/>
    <w:uiPriority w:val="22"/>
    <w:qFormat/>
    <w:rsid w:val="00013806"/>
    <w:rPr>
      <w:b/>
      <w:bCs/>
    </w:rPr>
  </w:style>
  <w:style w:type="paragraph" w:customStyle="1" w:styleId="250">
    <w:name w:val="Основной текст25"/>
    <w:basedOn w:val="a0"/>
    <w:rsid w:val="00013806"/>
    <w:pPr>
      <w:widowControl w:val="0"/>
      <w:shd w:val="clear" w:color="auto" w:fill="FFFFFF"/>
      <w:spacing w:after="2160" w:line="0" w:lineRule="atLeast"/>
      <w:ind w:hanging="520"/>
      <w:jc w:val="right"/>
    </w:pPr>
    <w:rPr>
      <w:rFonts w:ascii="Bookman Old Style" w:eastAsia="Bookman Old Style" w:hAnsi="Bookman Old Style" w:cs="Bookman Old Style"/>
      <w:b/>
      <w:bCs/>
      <w:sz w:val="22"/>
      <w:lang w:val="ru-RU" w:eastAsia="ru-RU"/>
    </w:rPr>
  </w:style>
  <w:style w:type="character" w:customStyle="1" w:styleId="73">
    <w:name w:val="Основной текст7"/>
    <w:basedOn w:val="aff1"/>
    <w:rsid w:val="00013806"/>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83">
    <w:name w:val="Основной текст8"/>
    <w:basedOn w:val="aff1"/>
    <w:rsid w:val="00013806"/>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1pt">
    <w:name w:val="Основной текст + Интервал 1 pt"/>
    <w:basedOn w:val="aff1"/>
    <w:rsid w:val="00013806"/>
    <w:rPr>
      <w:rFonts w:ascii="Bookman Old Style" w:eastAsia="Bookman Old Style" w:hAnsi="Bookman Old Style" w:cs="Bookman Old Style"/>
      <w:b/>
      <w:bCs/>
      <w:i w:val="0"/>
      <w:iCs w:val="0"/>
      <w:smallCaps w:val="0"/>
      <w:strike w:val="0"/>
      <w:color w:val="000000"/>
      <w:spacing w:val="30"/>
      <w:w w:val="100"/>
      <w:position w:val="0"/>
      <w:sz w:val="22"/>
      <w:szCs w:val="22"/>
      <w:u w:val="none"/>
      <w:shd w:val="clear" w:color="auto" w:fill="FFFFFF"/>
      <w:lang w:val="en-US"/>
    </w:rPr>
  </w:style>
  <w:style w:type="character" w:customStyle="1" w:styleId="100">
    <w:name w:val="Основной текст10"/>
    <w:basedOn w:val="aff1"/>
    <w:rsid w:val="00013806"/>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en-US"/>
    </w:rPr>
  </w:style>
  <w:style w:type="paragraph" w:customStyle="1" w:styleId="113">
    <w:name w:val="Обычный11"/>
    <w:rsid w:val="00013806"/>
    <w:pPr>
      <w:jc w:val="left"/>
    </w:pPr>
    <w:rPr>
      <w:rFonts w:ascii="Times New Roman" w:eastAsia="Times New Roman" w:hAnsi="Times New Roman" w:cs="Times New Roman"/>
      <w:sz w:val="24"/>
      <w:szCs w:val="20"/>
      <w:lang w:eastAsia="ru-RU"/>
    </w:rPr>
  </w:style>
  <w:style w:type="numbering" w:customStyle="1" w:styleId="114">
    <w:name w:val="Нет списка11"/>
    <w:next w:val="a3"/>
    <w:uiPriority w:val="99"/>
    <w:semiHidden/>
    <w:unhideWhenUsed/>
    <w:rsid w:val="00013806"/>
  </w:style>
  <w:style w:type="paragraph" w:styleId="affe">
    <w:name w:val="Plain Text"/>
    <w:basedOn w:val="a0"/>
    <w:link w:val="afff"/>
    <w:unhideWhenUsed/>
    <w:rsid w:val="00013806"/>
    <w:pPr>
      <w:jc w:val="left"/>
    </w:pPr>
    <w:rPr>
      <w:rFonts w:ascii="Courier New" w:eastAsia="Times New Roman" w:hAnsi="Courier New" w:cs="Courier New"/>
      <w:sz w:val="20"/>
      <w:szCs w:val="20"/>
      <w:lang w:val="ru-RU" w:eastAsia="ru-RU"/>
    </w:rPr>
  </w:style>
  <w:style w:type="character" w:customStyle="1" w:styleId="afff">
    <w:name w:val="Текст Знак"/>
    <w:basedOn w:val="a1"/>
    <w:link w:val="affe"/>
    <w:rsid w:val="00013806"/>
    <w:rPr>
      <w:rFonts w:ascii="Courier New" w:eastAsia="Times New Roman" w:hAnsi="Courier New" w:cs="Courier New"/>
      <w:sz w:val="20"/>
      <w:szCs w:val="20"/>
      <w:lang w:eastAsia="ru-RU"/>
    </w:rPr>
  </w:style>
  <w:style w:type="paragraph" w:customStyle="1" w:styleId="afff0">
    <w:name w:val="Для абзацев"/>
    <w:basedOn w:val="a0"/>
    <w:rsid w:val="00013806"/>
    <w:pPr>
      <w:ind w:firstLine="454"/>
    </w:pPr>
    <w:rPr>
      <w:rFonts w:eastAsia="Times New Roman" w:cs="Times New Roman"/>
      <w:sz w:val="22"/>
      <w:szCs w:val="20"/>
      <w:lang w:val="ru-RU" w:eastAsia="ru-RU"/>
    </w:rPr>
  </w:style>
  <w:style w:type="paragraph" w:customStyle="1" w:styleId="afff1">
    <w:name w:val="Формулы"/>
    <w:basedOn w:val="a0"/>
    <w:rsid w:val="00013806"/>
    <w:pPr>
      <w:tabs>
        <w:tab w:val="center" w:pos="4820"/>
        <w:tab w:val="right" w:pos="9639"/>
      </w:tabs>
      <w:jc w:val="left"/>
    </w:pPr>
    <w:rPr>
      <w:rFonts w:eastAsia="Times New Roman" w:cs="Times New Roman"/>
      <w:sz w:val="22"/>
      <w:szCs w:val="20"/>
      <w:lang w:val="ru-RU" w:eastAsia="ru-RU"/>
    </w:rPr>
  </w:style>
  <w:style w:type="paragraph" w:customStyle="1" w:styleId="2f1">
    <w:name w:val="Обычный2"/>
    <w:rsid w:val="00013806"/>
    <w:pPr>
      <w:jc w:val="left"/>
    </w:pPr>
    <w:rPr>
      <w:rFonts w:ascii="Times New Roman" w:eastAsia="Times New Roman" w:hAnsi="Times New Roman" w:cs="Times New Roman"/>
      <w:sz w:val="24"/>
      <w:szCs w:val="20"/>
      <w:lang w:eastAsia="ru-RU"/>
    </w:rPr>
  </w:style>
  <w:style w:type="paragraph" w:customStyle="1" w:styleId="3d">
    <w:name w:val="Обычный3"/>
    <w:rsid w:val="00013806"/>
    <w:pPr>
      <w:jc w:val="left"/>
    </w:pPr>
    <w:rPr>
      <w:rFonts w:ascii="Times New Roman" w:eastAsia="Times New Roman" w:hAnsi="Times New Roman" w:cs="Times New Roman"/>
      <w:sz w:val="24"/>
      <w:szCs w:val="20"/>
      <w:lang w:eastAsia="ru-RU"/>
    </w:rPr>
  </w:style>
  <w:style w:type="paragraph" w:customStyle="1" w:styleId="211">
    <w:name w:val="Основной текст 211"/>
    <w:basedOn w:val="3d"/>
    <w:rsid w:val="00013806"/>
    <w:pPr>
      <w:tabs>
        <w:tab w:val="left" w:pos="360"/>
        <w:tab w:val="left" w:pos="1620"/>
        <w:tab w:val="left" w:pos="8280"/>
      </w:tabs>
      <w:jc w:val="both"/>
    </w:pPr>
    <w:rPr>
      <w:rFonts w:ascii="KZ Times New Roman" w:hAnsi="KZ Times New Roman"/>
      <w:sz w:val="28"/>
      <w:lang w:val="ru-MO"/>
    </w:rPr>
  </w:style>
  <w:style w:type="paragraph" w:customStyle="1" w:styleId="1c">
    <w:name w:val="Название объекта1"/>
    <w:basedOn w:val="3d"/>
    <w:next w:val="3d"/>
    <w:rsid w:val="00013806"/>
    <w:pPr>
      <w:tabs>
        <w:tab w:val="left" w:pos="360"/>
        <w:tab w:val="left" w:pos="1620"/>
        <w:tab w:val="left" w:pos="8280"/>
      </w:tabs>
      <w:jc w:val="both"/>
    </w:pPr>
    <w:rPr>
      <w:rFonts w:ascii="KZ Times New Roman" w:hAnsi="KZ Times New Roman"/>
      <w:sz w:val="28"/>
      <w:lang w:val="ru-MO"/>
    </w:rPr>
  </w:style>
  <w:style w:type="paragraph" w:customStyle="1" w:styleId="4a">
    <w:name w:val="Обычный4"/>
    <w:rsid w:val="00013806"/>
    <w:pPr>
      <w:jc w:val="left"/>
    </w:pPr>
    <w:rPr>
      <w:rFonts w:ascii="Times New Roman" w:eastAsia="Times New Roman" w:hAnsi="Times New Roman" w:cs="Times New Roman"/>
      <w:sz w:val="24"/>
      <w:szCs w:val="20"/>
      <w:lang w:eastAsia="ru-RU"/>
    </w:rPr>
  </w:style>
  <w:style w:type="paragraph" w:customStyle="1" w:styleId="56">
    <w:name w:val="Обычный5"/>
    <w:rsid w:val="00013806"/>
    <w:pPr>
      <w:jc w:val="left"/>
    </w:pPr>
    <w:rPr>
      <w:rFonts w:ascii="Times New Roman" w:eastAsia="Times New Roman" w:hAnsi="Times New Roman" w:cs="Times New Roman"/>
      <w:sz w:val="24"/>
      <w:szCs w:val="20"/>
      <w:lang w:eastAsia="ru-RU"/>
    </w:rPr>
  </w:style>
  <w:style w:type="paragraph" w:customStyle="1" w:styleId="212">
    <w:name w:val="Заголовок 21"/>
    <w:basedOn w:val="56"/>
    <w:next w:val="56"/>
    <w:rsid w:val="00013806"/>
    <w:pPr>
      <w:keepNext/>
      <w:jc w:val="center"/>
    </w:pPr>
    <w:rPr>
      <w:b/>
      <w:sz w:val="28"/>
    </w:rPr>
  </w:style>
  <w:style w:type="paragraph" w:customStyle="1" w:styleId="220">
    <w:name w:val="Основной текст 22"/>
    <w:basedOn w:val="56"/>
    <w:rsid w:val="00013806"/>
    <w:pPr>
      <w:ind w:left="360"/>
      <w:jc w:val="both"/>
    </w:pPr>
  </w:style>
  <w:style w:type="character" w:customStyle="1" w:styleId="115">
    <w:name w:val="Номер страницы11"/>
    <w:basedOn w:val="116"/>
    <w:rsid w:val="00013806"/>
  </w:style>
  <w:style w:type="character" w:customStyle="1" w:styleId="116">
    <w:name w:val="Основной шрифт абзаца11"/>
    <w:rsid w:val="00013806"/>
  </w:style>
  <w:style w:type="paragraph" w:customStyle="1" w:styleId="117">
    <w:name w:val="Нижний колонтитул11"/>
    <w:basedOn w:val="56"/>
    <w:rsid w:val="00013806"/>
    <w:pPr>
      <w:tabs>
        <w:tab w:val="center" w:pos="4677"/>
        <w:tab w:val="right" w:pos="9355"/>
      </w:tabs>
    </w:pPr>
    <w:rPr>
      <w:sz w:val="20"/>
    </w:rPr>
  </w:style>
  <w:style w:type="paragraph" w:customStyle="1" w:styleId="66">
    <w:name w:val="Обычный6"/>
    <w:rsid w:val="00013806"/>
    <w:pPr>
      <w:jc w:val="left"/>
    </w:pPr>
    <w:rPr>
      <w:rFonts w:ascii="Times New Roman" w:eastAsia="Times New Roman" w:hAnsi="Times New Roman" w:cs="Times New Roman"/>
      <w:sz w:val="24"/>
      <w:szCs w:val="20"/>
      <w:lang w:eastAsia="ru-RU"/>
    </w:rPr>
  </w:style>
  <w:style w:type="paragraph" w:customStyle="1" w:styleId="230">
    <w:name w:val="Основной текст 23"/>
    <w:basedOn w:val="66"/>
    <w:rsid w:val="00013806"/>
    <w:pPr>
      <w:ind w:left="360"/>
      <w:jc w:val="both"/>
    </w:pPr>
  </w:style>
  <w:style w:type="paragraph" w:customStyle="1" w:styleId="1d">
    <w:name w:val="Заголовок оглавления1"/>
    <w:basedOn w:val="1"/>
    <w:next w:val="a0"/>
    <w:uiPriority w:val="39"/>
    <w:semiHidden/>
    <w:unhideWhenUsed/>
    <w:qFormat/>
    <w:rsid w:val="00013806"/>
    <w:pPr>
      <w:keepLines/>
      <w:spacing w:before="480" w:line="276" w:lineRule="auto"/>
      <w:jc w:val="left"/>
      <w:outlineLvl w:val="9"/>
    </w:pPr>
    <w:rPr>
      <w:color w:val="365F91"/>
      <w:kern w:val="0"/>
      <w:sz w:val="28"/>
      <w:szCs w:val="28"/>
      <w:lang w:val="ru-RU" w:eastAsia="ru-RU"/>
    </w:rPr>
  </w:style>
  <w:style w:type="paragraph" w:styleId="a">
    <w:name w:val="List Bullet"/>
    <w:basedOn w:val="a0"/>
    <w:uiPriority w:val="99"/>
    <w:semiHidden/>
    <w:unhideWhenUsed/>
    <w:rsid w:val="00013806"/>
    <w:pPr>
      <w:widowControl w:val="0"/>
      <w:numPr>
        <w:numId w:val="4"/>
      </w:numPr>
      <w:autoSpaceDE w:val="0"/>
      <w:autoSpaceDN w:val="0"/>
      <w:adjustRightInd w:val="0"/>
      <w:contextualSpacing/>
      <w:jc w:val="left"/>
    </w:pPr>
    <w:rPr>
      <w:rFonts w:eastAsia="Times New Roman" w:cs="Times New Roman"/>
      <w:sz w:val="20"/>
      <w:szCs w:val="20"/>
      <w:lang w:val="ru-RU" w:eastAsia="ru-RU"/>
    </w:rPr>
  </w:style>
  <w:style w:type="numbering" w:customStyle="1" w:styleId="4b">
    <w:name w:val="Нет списка4"/>
    <w:next w:val="a3"/>
    <w:semiHidden/>
    <w:rsid w:val="00013806"/>
  </w:style>
  <w:style w:type="numbering" w:customStyle="1" w:styleId="57">
    <w:name w:val="Нет списка5"/>
    <w:next w:val="a3"/>
    <w:semiHidden/>
    <w:rsid w:val="00013806"/>
  </w:style>
  <w:style w:type="character" w:customStyle="1" w:styleId="markedcontent">
    <w:name w:val="markedcontent"/>
    <w:rsid w:val="00901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F93"/>
    <w:rPr>
      <w:rFonts w:ascii="Times New Roman" w:hAnsi="Times New Roman"/>
      <w:sz w:val="28"/>
      <w:lang w:val="kk-KZ"/>
    </w:rPr>
  </w:style>
  <w:style w:type="paragraph" w:styleId="1">
    <w:name w:val="heading 1"/>
    <w:aliases w:val="heading 1"/>
    <w:basedOn w:val="a0"/>
    <w:next w:val="a0"/>
    <w:link w:val="10"/>
    <w:qFormat/>
    <w:rsid w:val="000C790F"/>
    <w:pPr>
      <w:keepNext/>
      <w:jc w:val="right"/>
      <w:outlineLvl w:val="0"/>
    </w:pPr>
    <w:rPr>
      <w:rFonts w:ascii="Cambria" w:eastAsia="Times New Roman" w:hAnsi="Cambria" w:cs="Times New Roman"/>
      <w:b/>
      <w:bCs/>
      <w:kern w:val="32"/>
      <w:sz w:val="32"/>
      <w:szCs w:val="32"/>
    </w:rPr>
  </w:style>
  <w:style w:type="paragraph" w:styleId="2">
    <w:name w:val="heading 2"/>
    <w:aliases w:val="heading 2"/>
    <w:basedOn w:val="a0"/>
    <w:next w:val="a0"/>
    <w:link w:val="20"/>
    <w:qFormat/>
    <w:rsid w:val="000C790F"/>
    <w:pPr>
      <w:keepNext/>
      <w:spacing w:before="240" w:after="60"/>
      <w:outlineLvl w:val="1"/>
    </w:pPr>
    <w:rPr>
      <w:rFonts w:ascii="Cambria" w:eastAsia="Times New Roman" w:hAnsi="Cambria" w:cs="Times New Roman"/>
      <w:b/>
      <w:bCs/>
      <w:i/>
      <w:iCs/>
      <w:szCs w:val="28"/>
    </w:rPr>
  </w:style>
  <w:style w:type="paragraph" w:styleId="3">
    <w:name w:val="heading 3"/>
    <w:aliases w:val="heading 3"/>
    <w:basedOn w:val="a0"/>
    <w:next w:val="a0"/>
    <w:link w:val="30"/>
    <w:qFormat/>
    <w:rsid w:val="000C790F"/>
    <w:pPr>
      <w:keepNext/>
      <w:ind w:firstLine="709"/>
      <w:jc w:val="center"/>
      <w:outlineLvl w:val="2"/>
    </w:pPr>
    <w:rPr>
      <w:rFonts w:ascii="Cambria" w:eastAsia="Times New Roman" w:hAnsi="Cambria" w:cs="Times New Roman"/>
      <w:b/>
      <w:bCs/>
      <w:sz w:val="26"/>
      <w:szCs w:val="26"/>
    </w:rPr>
  </w:style>
  <w:style w:type="paragraph" w:styleId="4">
    <w:name w:val="heading 4"/>
    <w:aliases w:val="heading 4"/>
    <w:basedOn w:val="a0"/>
    <w:next w:val="Firstparagraph"/>
    <w:link w:val="40"/>
    <w:qFormat/>
    <w:rsid w:val="00801F74"/>
    <w:pPr>
      <w:keepNext/>
      <w:overflowPunct w:val="0"/>
      <w:autoSpaceDE w:val="0"/>
      <w:autoSpaceDN w:val="0"/>
      <w:adjustRightInd w:val="0"/>
      <w:spacing w:before="240" w:line="240" w:lineRule="exact"/>
      <w:textAlignment w:val="baseline"/>
      <w:outlineLvl w:val="3"/>
    </w:pPr>
    <w:rPr>
      <w:rFonts w:eastAsia="Times New Roman" w:cs="Times New Roman"/>
      <w:sz w:val="22"/>
      <w:szCs w:val="20"/>
      <w:lang w:val="en-US"/>
    </w:rPr>
  </w:style>
  <w:style w:type="paragraph" w:styleId="5">
    <w:name w:val="heading 5"/>
    <w:basedOn w:val="a0"/>
    <w:next w:val="a0"/>
    <w:link w:val="50"/>
    <w:qFormat/>
    <w:rsid w:val="00F54C4C"/>
    <w:pPr>
      <w:tabs>
        <w:tab w:val="left" w:pos="360"/>
      </w:tabs>
      <w:spacing w:before="240" w:after="120"/>
      <w:jc w:val="center"/>
      <w:outlineLvl w:val="4"/>
    </w:pPr>
    <w:rPr>
      <w:rFonts w:eastAsia="SimSun" w:cs="Times New Roman"/>
      <w:smallCaps/>
      <w:noProof/>
      <w:sz w:val="20"/>
      <w:szCs w:val="20"/>
      <w:lang w:val="en-US"/>
    </w:rPr>
  </w:style>
  <w:style w:type="paragraph" w:styleId="6">
    <w:name w:val="heading 6"/>
    <w:basedOn w:val="a0"/>
    <w:next w:val="a0"/>
    <w:link w:val="60"/>
    <w:qFormat/>
    <w:rsid w:val="00801F74"/>
    <w:pPr>
      <w:overflowPunct w:val="0"/>
      <w:autoSpaceDE w:val="0"/>
      <w:autoSpaceDN w:val="0"/>
      <w:adjustRightInd w:val="0"/>
      <w:spacing w:before="240" w:after="60" w:line="240" w:lineRule="exact"/>
      <w:ind w:left="1416" w:hanging="708"/>
      <w:textAlignment w:val="baseline"/>
      <w:outlineLvl w:val="5"/>
    </w:pPr>
    <w:rPr>
      <w:rFonts w:ascii="Arial" w:eastAsia="Times New Roman" w:hAnsi="Arial" w:cs="Times New Roman"/>
      <w:i/>
      <w:sz w:val="22"/>
      <w:szCs w:val="20"/>
      <w:lang w:val="en-US"/>
    </w:rPr>
  </w:style>
  <w:style w:type="paragraph" w:styleId="7">
    <w:name w:val="heading 7"/>
    <w:basedOn w:val="a0"/>
    <w:next w:val="a0"/>
    <w:link w:val="70"/>
    <w:qFormat/>
    <w:rsid w:val="00801F74"/>
    <w:pPr>
      <w:overflowPunct w:val="0"/>
      <w:autoSpaceDE w:val="0"/>
      <w:autoSpaceDN w:val="0"/>
      <w:adjustRightInd w:val="0"/>
      <w:spacing w:before="240" w:after="60" w:line="240" w:lineRule="exact"/>
      <w:ind w:left="2124" w:hanging="708"/>
      <w:textAlignment w:val="baseline"/>
      <w:outlineLvl w:val="6"/>
    </w:pPr>
    <w:rPr>
      <w:rFonts w:ascii="Arial" w:eastAsia="Times New Roman" w:hAnsi="Arial" w:cs="Times New Roman"/>
      <w:sz w:val="20"/>
      <w:szCs w:val="20"/>
      <w:lang w:val="en-US"/>
    </w:rPr>
  </w:style>
  <w:style w:type="paragraph" w:styleId="8">
    <w:name w:val="heading 8"/>
    <w:basedOn w:val="a0"/>
    <w:next w:val="a0"/>
    <w:link w:val="80"/>
    <w:qFormat/>
    <w:rsid w:val="00801F74"/>
    <w:pPr>
      <w:overflowPunct w:val="0"/>
      <w:autoSpaceDE w:val="0"/>
      <w:autoSpaceDN w:val="0"/>
      <w:adjustRightInd w:val="0"/>
      <w:spacing w:before="240" w:after="60" w:line="240" w:lineRule="exact"/>
      <w:ind w:left="2832" w:hanging="708"/>
      <w:textAlignment w:val="baseline"/>
      <w:outlineLvl w:val="7"/>
    </w:pPr>
    <w:rPr>
      <w:rFonts w:ascii="Arial" w:eastAsia="Times New Roman" w:hAnsi="Arial" w:cs="Times New Roman"/>
      <w:i/>
      <w:sz w:val="20"/>
      <w:szCs w:val="20"/>
      <w:lang w:val="en-US"/>
    </w:rPr>
  </w:style>
  <w:style w:type="paragraph" w:styleId="9">
    <w:name w:val="heading 9"/>
    <w:basedOn w:val="a0"/>
    <w:next w:val="a0"/>
    <w:link w:val="90"/>
    <w:qFormat/>
    <w:rsid w:val="00801F74"/>
    <w:pPr>
      <w:overflowPunct w:val="0"/>
      <w:autoSpaceDE w:val="0"/>
      <w:autoSpaceDN w:val="0"/>
      <w:adjustRightInd w:val="0"/>
      <w:spacing w:before="240" w:after="60" w:line="240" w:lineRule="exact"/>
      <w:ind w:left="3540" w:hanging="708"/>
      <w:textAlignment w:val="baseline"/>
      <w:outlineLvl w:val="8"/>
    </w:pPr>
    <w:rPr>
      <w:rFonts w:ascii="Arial" w:eastAsia="Times New Roman" w:hAnsi="Arial" w:cs="Times New Roman"/>
      <w:i/>
      <w:sz w:val="22"/>
      <w:szCs w:val="20"/>
      <w:lang w:val="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A57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A57A8C"/>
    <w:rPr>
      <w:rFonts w:ascii="Tahoma" w:hAnsi="Tahoma" w:cs="Tahoma"/>
      <w:sz w:val="16"/>
      <w:szCs w:val="16"/>
    </w:rPr>
  </w:style>
  <w:style w:type="character" w:customStyle="1" w:styleId="a6">
    <w:name w:val="Текст выноски Знак"/>
    <w:basedOn w:val="a1"/>
    <w:link w:val="a5"/>
    <w:uiPriority w:val="99"/>
    <w:semiHidden/>
    <w:rsid w:val="00A57A8C"/>
    <w:rPr>
      <w:rFonts w:ascii="Tahoma" w:hAnsi="Tahoma" w:cs="Tahoma"/>
      <w:sz w:val="16"/>
      <w:szCs w:val="16"/>
    </w:rPr>
  </w:style>
  <w:style w:type="character" w:customStyle="1" w:styleId="10">
    <w:name w:val="Заголовок 1 Знак"/>
    <w:aliases w:val="heading 1 Знак"/>
    <w:basedOn w:val="a1"/>
    <w:link w:val="1"/>
    <w:rsid w:val="000C790F"/>
    <w:rPr>
      <w:rFonts w:ascii="Cambria" w:eastAsia="Times New Roman" w:hAnsi="Cambria" w:cs="Times New Roman"/>
      <w:b/>
      <w:bCs/>
      <w:kern w:val="32"/>
      <w:sz w:val="32"/>
      <w:szCs w:val="32"/>
    </w:rPr>
  </w:style>
  <w:style w:type="character" w:customStyle="1" w:styleId="20">
    <w:name w:val="Заголовок 2 Знак"/>
    <w:aliases w:val="heading 2 Знак"/>
    <w:basedOn w:val="a1"/>
    <w:link w:val="2"/>
    <w:rsid w:val="000C790F"/>
    <w:rPr>
      <w:rFonts w:ascii="Cambria" w:eastAsia="Times New Roman" w:hAnsi="Cambria" w:cs="Times New Roman"/>
      <w:b/>
      <w:bCs/>
      <w:i/>
      <w:iCs/>
      <w:sz w:val="28"/>
      <w:szCs w:val="28"/>
    </w:rPr>
  </w:style>
  <w:style w:type="character" w:customStyle="1" w:styleId="30">
    <w:name w:val="Заголовок 3 Знак"/>
    <w:aliases w:val="heading 3 Знак"/>
    <w:basedOn w:val="a1"/>
    <w:link w:val="3"/>
    <w:rsid w:val="000C790F"/>
    <w:rPr>
      <w:rFonts w:ascii="Cambria" w:eastAsia="Times New Roman" w:hAnsi="Cambria" w:cs="Times New Roman"/>
      <w:b/>
      <w:bCs/>
      <w:sz w:val="26"/>
      <w:szCs w:val="26"/>
    </w:rPr>
  </w:style>
  <w:style w:type="paragraph" w:customStyle="1" w:styleId="CISM-BodyText">
    <w:name w:val="CISM - Body Text"/>
    <w:basedOn w:val="a7"/>
    <w:rsid w:val="000C790F"/>
    <w:pPr>
      <w:widowControl w:val="0"/>
      <w:autoSpaceDE w:val="0"/>
      <w:autoSpaceDN w:val="0"/>
      <w:spacing w:after="0" w:line="240" w:lineRule="exact"/>
    </w:pPr>
    <w:rPr>
      <w:rFonts w:eastAsia="SimSun" w:cs="Times New Roman"/>
      <w:spacing w:val="-2"/>
      <w:sz w:val="20"/>
      <w:szCs w:val="20"/>
      <w:lang w:val="en-US" w:eastAsia="it-IT"/>
    </w:rPr>
  </w:style>
  <w:style w:type="paragraph" w:styleId="a7">
    <w:name w:val="Body Text"/>
    <w:basedOn w:val="a0"/>
    <w:link w:val="a8"/>
    <w:unhideWhenUsed/>
    <w:rsid w:val="000C790F"/>
    <w:pPr>
      <w:spacing w:after="120" w:line="259" w:lineRule="auto"/>
    </w:pPr>
  </w:style>
  <w:style w:type="character" w:customStyle="1" w:styleId="a8">
    <w:name w:val="Основной текст Знак"/>
    <w:basedOn w:val="a1"/>
    <w:link w:val="a7"/>
    <w:rsid w:val="000C790F"/>
  </w:style>
  <w:style w:type="paragraph" w:styleId="a9">
    <w:name w:val="header"/>
    <w:basedOn w:val="a0"/>
    <w:link w:val="aa"/>
    <w:unhideWhenUsed/>
    <w:rsid w:val="000C790F"/>
    <w:pPr>
      <w:tabs>
        <w:tab w:val="center" w:pos="4677"/>
        <w:tab w:val="right" w:pos="9355"/>
      </w:tabs>
    </w:pPr>
  </w:style>
  <w:style w:type="character" w:customStyle="1" w:styleId="aa">
    <w:name w:val="Верхний колонтитул Знак"/>
    <w:basedOn w:val="a1"/>
    <w:link w:val="a9"/>
    <w:rsid w:val="000C790F"/>
  </w:style>
  <w:style w:type="paragraph" w:styleId="ab">
    <w:name w:val="footer"/>
    <w:basedOn w:val="a0"/>
    <w:link w:val="ac"/>
    <w:unhideWhenUsed/>
    <w:rsid w:val="000C790F"/>
    <w:pPr>
      <w:tabs>
        <w:tab w:val="center" w:pos="4677"/>
        <w:tab w:val="right" w:pos="9355"/>
      </w:tabs>
    </w:pPr>
  </w:style>
  <w:style w:type="character" w:customStyle="1" w:styleId="ac">
    <w:name w:val="Нижний колонтитул Знак"/>
    <w:basedOn w:val="a1"/>
    <w:link w:val="ab"/>
    <w:rsid w:val="000C790F"/>
  </w:style>
  <w:style w:type="numbering" w:customStyle="1" w:styleId="11">
    <w:name w:val="Нет списка1"/>
    <w:next w:val="a3"/>
    <w:semiHidden/>
    <w:unhideWhenUsed/>
    <w:rsid w:val="000C790F"/>
  </w:style>
  <w:style w:type="paragraph" w:styleId="ad">
    <w:name w:val="Title"/>
    <w:basedOn w:val="a0"/>
    <w:link w:val="ae"/>
    <w:qFormat/>
    <w:rsid w:val="000C790F"/>
    <w:pPr>
      <w:tabs>
        <w:tab w:val="left" w:pos="0"/>
      </w:tabs>
      <w:ind w:firstLine="720"/>
      <w:jc w:val="center"/>
    </w:pPr>
    <w:rPr>
      <w:rFonts w:ascii="Cambria" w:eastAsia="Times New Roman" w:hAnsi="Cambria" w:cs="Times New Roman"/>
      <w:b/>
      <w:bCs/>
      <w:kern w:val="28"/>
      <w:sz w:val="32"/>
      <w:szCs w:val="32"/>
    </w:rPr>
  </w:style>
  <w:style w:type="character" w:customStyle="1" w:styleId="ae">
    <w:name w:val="Название Знак"/>
    <w:basedOn w:val="a1"/>
    <w:link w:val="ad"/>
    <w:rsid w:val="000C790F"/>
    <w:rPr>
      <w:rFonts w:ascii="Cambria" w:eastAsia="Times New Roman" w:hAnsi="Cambria" w:cs="Times New Roman"/>
      <w:b/>
      <w:bCs/>
      <w:kern w:val="28"/>
      <w:sz w:val="32"/>
      <w:szCs w:val="32"/>
    </w:rPr>
  </w:style>
  <w:style w:type="paragraph" w:styleId="af">
    <w:name w:val="List Paragraph"/>
    <w:basedOn w:val="a0"/>
    <w:uiPriority w:val="34"/>
    <w:qFormat/>
    <w:rsid w:val="000C790F"/>
    <w:pPr>
      <w:ind w:left="720"/>
      <w:contextualSpacing/>
    </w:pPr>
    <w:rPr>
      <w:rFonts w:eastAsia="Times New Roman" w:cs="Times New Roman"/>
      <w:b/>
      <w:bCs/>
      <w:szCs w:val="28"/>
      <w:lang w:eastAsia="ru-RU"/>
    </w:rPr>
  </w:style>
  <w:style w:type="paragraph" w:customStyle="1" w:styleId="equation">
    <w:name w:val="equation"/>
    <w:basedOn w:val="a0"/>
    <w:rsid w:val="000C790F"/>
    <w:pPr>
      <w:tabs>
        <w:tab w:val="center" w:pos="2520"/>
        <w:tab w:val="right" w:pos="5040"/>
      </w:tabs>
      <w:spacing w:before="120" w:after="120"/>
      <w:jc w:val="center"/>
    </w:pPr>
    <w:rPr>
      <w:rFonts w:eastAsia="SimSun" w:cs="Times New Roman"/>
      <w:sz w:val="20"/>
      <w:szCs w:val="20"/>
      <w:lang w:val="en-US"/>
    </w:rPr>
  </w:style>
  <w:style w:type="character" w:styleId="af0">
    <w:name w:val="Placeholder Text"/>
    <w:basedOn w:val="a1"/>
    <w:uiPriority w:val="99"/>
    <w:semiHidden/>
    <w:rsid w:val="000C790F"/>
    <w:rPr>
      <w:color w:val="808080"/>
    </w:rPr>
  </w:style>
  <w:style w:type="paragraph" w:customStyle="1" w:styleId="12">
    <w:name w:val="Обычный (веб)1"/>
    <w:basedOn w:val="a0"/>
    <w:next w:val="af1"/>
    <w:uiPriority w:val="99"/>
    <w:semiHidden/>
    <w:unhideWhenUsed/>
    <w:rsid w:val="000C790F"/>
    <w:pPr>
      <w:spacing w:before="100" w:beforeAutospacing="1" w:after="100" w:afterAutospacing="1"/>
    </w:pPr>
    <w:rPr>
      <w:rFonts w:eastAsia="Times New Roman" w:cs="Times New Roman"/>
      <w:sz w:val="24"/>
      <w:szCs w:val="24"/>
      <w:lang w:eastAsia="ru-RU"/>
    </w:rPr>
  </w:style>
  <w:style w:type="character" w:styleId="af2">
    <w:name w:val="footnote reference"/>
    <w:semiHidden/>
    <w:rsid w:val="000C790F"/>
    <w:rPr>
      <w:spacing w:val="20"/>
      <w:position w:val="0"/>
      <w:sz w:val="20"/>
      <w:szCs w:val="20"/>
      <w:vertAlign w:val="superscript"/>
    </w:rPr>
  </w:style>
  <w:style w:type="paragraph" w:customStyle="1" w:styleId="CISM-Author">
    <w:name w:val="CISM - Author"/>
    <w:basedOn w:val="a0"/>
    <w:rsid w:val="000C790F"/>
    <w:pPr>
      <w:autoSpaceDE w:val="0"/>
      <w:autoSpaceDN w:val="0"/>
      <w:spacing w:before="440" w:after="220" w:line="220" w:lineRule="exact"/>
      <w:jc w:val="center"/>
    </w:pPr>
    <w:rPr>
      <w:rFonts w:eastAsia="SimSun" w:cs="Times New Roman"/>
      <w:spacing w:val="-2"/>
      <w:kern w:val="16"/>
      <w:sz w:val="20"/>
      <w:szCs w:val="20"/>
      <w:lang w:val="it-IT" w:eastAsia="it-IT"/>
    </w:rPr>
  </w:style>
  <w:style w:type="paragraph" w:customStyle="1" w:styleId="CISM-Institution">
    <w:name w:val="CISM - Institution"/>
    <w:basedOn w:val="a0"/>
    <w:rsid w:val="000C790F"/>
    <w:pPr>
      <w:autoSpaceDE w:val="0"/>
      <w:autoSpaceDN w:val="0"/>
      <w:spacing w:line="220" w:lineRule="exact"/>
      <w:jc w:val="center"/>
    </w:pPr>
    <w:rPr>
      <w:rFonts w:eastAsia="SimSun" w:cs="Times New Roman"/>
      <w:spacing w:val="-1"/>
      <w:sz w:val="18"/>
      <w:szCs w:val="18"/>
      <w:lang w:val="en-US" w:eastAsia="it-IT"/>
    </w:rPr>
  </w:style>
  <w:style w:type="paragraph" w:customStyle="1" w:styleId="CISM-Heading1">
    <w:name w:val="CISM - Heading 1"/>
    <w:basedOn w:val="1"/>
    <w:rsid w:val="000C790F"/>
    <w:pPr>
      <w:keepLines/>
      <w:numPr>
        <w:ilvl w:val="1"/>
      </w:numPr>
      <w:tabs>
        <w:tab w:val="num" w:pos="567"/>
      </w:tabs>
      <w:autoSpaceDE w:val="0"/>
      <w:autoSpaceDN w:val="0"/>
      <w:spacing w:before="280" w:after="160" w:line="288" w:lineRule="exact"/>
      <w:jc w:val="both"/>
    </w:pPr>
    <w:rPr>
      <w:rFonts w:ascii="Times New Roman" w:eastAsia="SimSun" w:hAnsi="Times New Roman"/>
      <w:spacing w:val="-2"/>
      <w:kern w:val="2"/>
      <w:sz w:val="24"/>
      <w:szCs w:val="24"/>
      <w:lang w:val="en-US" w:eastAsia="it-IT"/>
    </w:rPr>
  </w:style>
  <w:style w:type="paragraph" w:customStyle="1" w:styleId="CISM-Heading2">
    <w:name w:val="CISM - Heading 2"/>
    <w:basedOn w:val="2"/>
    <w:rsid w:val="000C790F"/>
    <w:pPr>
      <w:keepLines/>
      <w:tabs>
        <w:tab w:val="num" w:pos="360"/>
      </w:tabs>
      <w:autoSpaceDE w:val="0"/>
      <w:autoSpaceDN w:val="0"/>
      <w:spacing w:before="280" w:after="80" w:line="288" w:lineRule="exact"/>
    </w:pPr>
    <w:rPr>
      <w:rFonts w:ascii="Times New Roman" w:eastAsia="SimSun" w:hAnsi="Times New Roman"/>
      <w:i w:val="0"/>
      <w:iCs w:val="0"/>
      <w:spacing w:val="-2"/>
      <w:kern w:val="2"/>
      <w:sz w:val="24"/>
      <w:szCs w:val="24"/>
      <w:lang w:val="en-US" w:eastAsia="it-IT"/>
    </w:rPr>
  </w:style>
  <w:style w:type="paragraph" w:styleId="HTML">
    <w:name w:val="HTML Preformatted"/>
    <w:basedOn w:val="a0"/>
    <w:link w:val="HTML0"/>
    <w:uiPriority w:val="99"/>
    <w:unhideWhenUsed/>
    <w:rsid w:val="000C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C790F"/>
    <w:rPr>
      <w:rFonts w:ascii="Courier New" w:eastAsia="Times New Roman" w:hAnsi="Courier New" w:cs="Courier New"/>
      <w:sz w:val="20"/>
      <w:szCs w:val="20"/>
      <w:lang w:eastAsia="ru-RU"/>
    </w:rPr>
  </w:style>
  <w:style w:type="table" w:customStyle="1" w:styleId="13">
    <w:name w:val="Сетка таблицы1"/>
    <w:basedOn w:val="a2"/>
    <w:next w:val="a4"/>
    <w:uiPriority w:val="59"/>
    <w:rsid w:val="000C790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a0"/>
    <w:rsid w:val="000C790F"/>
    <w:pPr>
      <w:numPr>
        <w:numId w:val="1"/>
      </w:numPr>
    </w:pPr>
    <w:rPr>
      <w:rFonts w:eastAsia="Times New Roman" w:cs="Times New Roman"/>
      <w:b/>
      <w:bCs/>
      <w:szCs w:val="28"/>
      <w:lang w:eastAsia="ru-RU"/>
    </w:rPr>
  </w:style>
  <w:style w:type="paragraph" w:styleId="af1">
    <w:name w:val="Normal (Web)"/>
    <w:aliases w:val="Обычный (веб) Знак,Обычный (Web) Знак,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Знак Знак1 Зн"/>
    <w:basedOn w:val="a0"/>
    <w:unhideWhenUsed/>
    <w:rsid w:val="000C790F"/>
    <w:pPr>
      <w:spacing w:after="160" w:line="259" w:lineRule="auto"/>
    </w:pPr>
    <w:rPr>
      <w:rFonts w:cs="Times New Roman"/>
      <w:sz w:val="24"/>
      <w:szCs w:val="24"/>
    </w:rPr>
  </w:style>
  <w:style w:type="character" w:styleId="af3">
    <w:name w:val="Emphasis"/>
    <w:basedOn w:val="a1"/>
    <w:uiPriority w:val="20"/>
    <w:qFormat/>
    <w:rsid w:val="00F1335B"/>
    <w:rPr>
      <w:i/>
      <w:iCs/>
    </w:rPr>
  </w:style>
  <w:style w:type="paragraph" w:customStyle="1" w:styleId="CISM-RefernceEntry">
    <w:name w:val="CISM - Refernce Entry"/>
    <w:basedOn w:val="14"/>
    <w:rsid w:val="00F1335B"/>
    <w:pPr>
      <w:keepLines/>
      <w:autoSpaceDE w:val="0"/>
      <w:autoSpaceDN w:val="0"/>
      <w:spacing w:after="0" w:line="220" w:lineRule="exact"/>
      <w:ind w:left="284" w:hanging="284"/>
    </w:pPr>
    <w:rPr>
      <w:rFonts w:eastAsia="SimSun" w:cs="Times New Roman"/>
      <w:spacing w:val="-1"/>
      <w:sz w:val="18"/>
      <w:szCs w:val="18"/>
      <w:lang w:val="en-US" w:eastAsia="it-IT"/>
    </w:rPr>
  </w:style>
  <w:style w:type="paragraph" w:styleId="14">
    <w:name w:val="toc 1"/>
    <w:basedOn w:val="a0"/>
    <w:next w:val="a0"/>
    <w:autoRedefine/>
    <w:uiPriority w:val="39"/>
    <w:unhideWhenUsed/>
    <w:qFormat/>
    <w:rsid w:val="00F1335B"/>
    <w:pPr>
      <w:spacing w:after="100"/>
    </w:pPr>
  </w:style>
  <w:style w:type="paragraph" w:customStyle="1" w:styleId="CISM-Equation">
    <w:name w:val="CISM - Equation"/>
    <w:basedOn w:val="a0"/>
    <w:rsid w:val="00573F96"/>
    <w:pPr>
      <w:tabs>
        <w:tab w:val="center" w:pos="3260"/>
        <w:tab w:val="right" w:pos="6521"/>
      </w:tabs>
      <w:autoSpaceDE w:val="0"/>
      <w:autoSpaceDN w:val="0"/>
      <w:spacing w:before="120" w:after="120"/>
    </w:pPr>
    <w:rPr>
      <w:rFonts w:eastAsia="SimSun" w:cs="Times New Roman"/>
      <w:spacing w:val="-2"/>
      <w:sz w:val="20"/>
      <w:szCs w:val="24"/>
      <w:lang w:val="en-US" w:eastAsia="it-IT"/>
    </w:rPr>
  </w:style>
  <w:style w:type="numbering" w:customStyle="1" w:styleId="21">
    <w:name w:val="Нет списка2"/>
    <w:next w:val="a3"/>
    <w:semiHidden/>
    <w:unhideWhenUsed/>
    <w:rsid w:val="009C328C"/>
  </w:style>
  <w:style w:type="table" w:customStyle="1" w:styleId="22">
    <w:name w:val="Сетка таблицы2"/>
    <w:basedOn w:val="a2"/>
    <w:next w:val="a4"/>
    <w:uiPriority w:val="59"/>
    <w:rsid w:val="009C328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rsid w:val="00F54C4C"/>
    <w:rPr>
      <w:rFonts w:ascii="Times New Roman" w:eastAsia="SimSun" w:hAnsi="Times New Roman" w:cs="Times New Roman"/>
      <w:smallCaps/>
      <w:noProof/>
      <w:sz w:val="20"/>
      <w:szCs w:val="20"/>
      <w:lang w:val="en-US"/>
    </w:rPr>
  </w:style>
  <w:style w:type="numbering" w:customStyle="1" w:styleId="31">
    <w:name w:val="Нет списка3"/>
    <w:next w:val="a3"/>
    <w:semiHidden/>
    <w:unhideWhenUsed/>
    <w:rsid w:val="00F54C4C"/>
  </w:style>
  <w:style w:type="table" w:customStyle="1" w:styleId="32">
    <w:name w:val="Сетка таблицы3"/>
    <w:basedOn w:val="a2"/>
    <w:next w:val="a4"/>
    <w:uiPriority w:val="59"/>
    <w:rsid w:val="00F54C4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54C4C"/>
    <w:pPr>
      <w:autoSpaceDE w:val="0"/>
      <w:autoSpaceDN w:val="0"/>
      <w:adjustRightInd w:val="0"/>
    </w:pPr>
    <w:rPr>
      <w:rFonts w:ascii="Times New Roman" w:eastAsia="Times New Roman" w:hAnsi="Times New Roman" w:cs="Times New Roman"/>
      <w:color w:val="000000"/>
      <w:sz w:val="24"/>
      <w:szCs w:val="24"/>
    </w:rPr>
  </w:style>
  <w:style w:type="paragraph" w:customStyle="1" w:styleId="Affiliation">
    <w:name w:val="Affiliation"/>
    <w:rsid w:val="00F54C4C"/>
    <w:pPr>
      <w:jc w:val="center"/>
    </w:pPr>
    <w:rPr>
      <w:rFonts w:ascii="Times New Roman" w:eastAsia="SimSun" w:hAnsi="Times New Roman" w:cs="Times New Roman"/>
      <w:sz w:val="20"/>
      <w:szCs w:val="20"/>
      <w:lang w:val="en-US"/>
    </w:rPr>
  </w:style>
  <w:style w:type="paragraph" w:customStyle="1" w:styleId="StyleAuthorAsianMSMincho">
    <w:name w:val="Style Author + (Asian) MS Mincho"/>
    <w:basedOn w:val="a0"/>
    <w:rsid w:val="00F54C4C"/>
    <w:pPr>
      <w:jc w:val="center"/>
    </w:pPr>
    <w:rPr>
      <w:rFonts w:eastAsia="MS Mincho" w:cs="Times New Roman"/>
      <w:szCs w:val="20"/>
      <w:lang w:val="en-US"/>
    </w:rPr>
  </w:style>
  <w:style w:type="character" w:styleId="af4">
    <w:name w:val="Hyperlink"/>
    <w:basedOn w:val="a1"/>
    <w:uiPriority w:val="99"/>
    <w:unhideWhenUsed/>
    <w:rsid w:val="00F54C4C"/>
    <w:rPr>
      <w:color w:val="0000FF" w:themeColor="hyperlink"/>
      <w:u w:val="single"/>
    </w:rPr>
  </w:style>
  <w:style w:type="paragraph" w:customStyle="1" w:styleId="Abstract">
    <w:name w:val="Abstract"/>
    <w:link w:val="AbstractChar"/>
    <w:rsid w:val="00F54C4C"/>
    <w:rPr>
      <w:rFonts w:ascii="Times New Roman" w:eastAsia="SimSun" w:hAnsi="Times New Roman" w:cs="Times New Roman"/>
      <w:b/>
      <w:sz w:val="18"/>
      <w:szCs w:val="20"/>
      <w:lang w:val="en-US"/>
    </w:rPr>
  </w:style>
  <w:style w:type="paragraph" w:customStyle="1" w:styleId="footnote">
    <w:name w:val="footnote"/>
    <w:rsid w:val="00F54C4C"/>
    <w:pPr>
      <w:framePr w:hSpace="187" w:vSpace="187" w:wrap="notBeside" w:vAnchor="text" w:hAnchor="page" w:x="6121" w:y="577"/>
      <w:pBdr>
        <w:top w:val="single" w:sz="2" w:space="4" w:color="auto"/>
      </w:pBdr>
      <w:ind w:firstLine="210"/>
    </w:pPr>
    <w:rPr>
      <w:rFonts w:ascii="Times New Roman" w:eastAsia="SimSun" w:hAnsi="Times New Roman" w:cs="Times New Roman"/>
      <w:sz w:val="16"/>
      <w:szCs w:val="16"/>
      <w:lang w:val="en-US"/>
    </w:rPr>
  </w:style>
  <w:style w:type="paragraph" w:customStyle="1" w:styleId="StyleAbstractAsianMSMinchoItalic">
    <w:name w:val="Style Abstract + (Asian) MS Mincho Italic"/>
    <w:basedOn w:val="Abstract"/>
    <w:link w:val="StyleAbstractAsianMSMinchoItalicChar"/>
    <w:rsid w:val="00F54C4C"/>
    <w:rPr>
      <w:rFonts w:eastAsia="MS Mincho"/>
      <w:bCs/>
      <w:i/>
      <w:iCs/>
    </w:rPr>
  </w:style>
  <w:style w:type="character" w:customStyle="1" w:styleId="AbstractChar">
    <w:name w:val="Abstract Char"/>
    <w:link w:val="Abstract"/>
    <w:rsid w:val="00F54C4C"/>
    <w:rPr>
      <w:rFonts w:ascii="Times New Roman" w:eastAsia="SimSun" w:hAnsi="Times New Roman" w:cs="Times New Roman"/>
      <w:b/>
      <w:sz w:val="18"/>
      <w:szCs w:val="20"/>
      <w:lang w:val="en-US"/>
    </w:rPr>
  </w:style>
  <w:style w:type="character" w:customStyle="1" w:styleId="StyleAbstractAsianMSMinchoItalicChar">
    <w:name w:val="Style Abstract + (Asian) MS Mincho Italic Char"/>
    <w:link w:val="StyleAbstractAsianMSMinchoItalic"/>
    <w:rsid w:val="00F54C4C"/>
    <w:rPr>
      <w:rFonts w:ascii="Times New Roman" w:eastAsia="MS Mincho" w:hAnsi="Times New Roman" w:cs="Times New Roman"/>
      <w:b/>
      <w:bCs/>
      <w:i/>
      <w:iCs/>
      <w:sz w:val="18"/>
      <w:szCs w:val="20"/>
      <w:lang w:val="en-US"/>
    </w:rPr>
  </w:style>
  <w:style w:type="paragraph" w:styleId="af5">
    <w:name w:val="footnote text"/>
    <w:basedOn w:val="a0"/>
    <w:link w:val="af6"/>
    <w:uiPriority w:val="99"/>
    <w:semiHidden/>
    <w:unhideWhenUsed/>
    <w:rsid w:val="00F54C4C"/>
    <w:rPr>
      <w:rFonts w:eastAsia="Times New Roman" w:cs="Times New Roman"/>
      <w:b/>
      <w:bCs/>
      <w:sz w:val="20"/>
      <w:szCs w:val="20"/>
      <w:lang w:eastAsia="ru-RU"/>
    </w:rPr>
  </w:style>
  <w:style w:type="character" w:customStyle="1" w:styleId="af6">
    <w:name w:val="Текст сноски Знак"/>
    <w:basedOn w:val="a1"/>
    <w:link w:val="af5"/>
    <w:uiPriority w:val="99"/>
    <w:semiHidden/>
    <w:rsid w:val="00F54C4C"/>
    <w:rPr>
      <w:rFonts w:ascii="Times New Roman" w:eastAsia="Times New Roman" w:hAnsi="Times New Roman" w:cs="Times New Roman"/>
      <w:b/>
      <w:bCs/>
      <w:sz w:val="20"/>
      <w:szCs w:val="20"/>
      <w:lang w:eastAsia="ru-RU"/>
    </w:rPr>
  </w:style>
  <w:style w:type="paragraph" w:styleId="23">
    <w:name w:val="Body Text 2"/>
    <w:basedOn w:val="a0"/>
    <w:link w:val="24"/>
    <w:unhideWhenUsed/>
    <w:rsid w:val="00161D4C"/>
    <w:pPr>
      <w:spacing w:after="120" w:line="480" w:lineRule="auto"/>
    </w:pPr>
  </w:style>
  <w:style w:type="character" w:customStyle="1" w:styleId="24">
    <w:name w:val="Основной текст 2 Знак"/>
    <w:basedOn w:val="a1"/>
    <w:link w:val="23"/>
    <w:rsid w:val="00161D4C"/>
  </w:style>
  <w:style w:type="paragraph" w:styleId="af7">
    <w:name w:val="TOC Heading"/>
    <w:basedOn w:val="1"/>
    <w:next w:val="a0"/>
    <w:uiPriority w:val="39"/>
    <w:unhideWhenUsed/>
    <w:qFormat/>
    <w:rsid w:val="00E740F5"/>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25">
    <w:name w:val="toc 2"/>
    <w:basedOn w:val="a0"/>
    <w:next w:val="a0"/>
    <w:autoRedefine/>
    <w:uiPriority w:val="39"/>
    <w:unhideWhenUsed/>
    <w:qFormat/>
    <w:rsid w:val="00E740F5"/>
    <w:pPr>
      <w:spacing w:after="100"/>
      <w:ind w:left="220"/>
    </w:pPr>
    <w:rPr>
      <w:rFonts w:eastAsiaTheme="minorEastAsia"/>
      <w:lang w:eastAsia="ru-RU"/>
    </w:rPr>
  </w:style>
  <w:style w:type="paragraph" w:styleId="33">
    <w:name w:val="toc 3"/>
    <w:basedOn w:val="a0"/>
    <w:next w:val="a0"/>
    <w:autoRedefine/>
    <w:uiPriority w:val="39"/>
    <w:unhideWhenUsed/>
    <w:qFormat/>
    <w:rsid w:val="00E740F5"/>
    <w:pPr>
      <w:spacing w:after="100"/>
      <w:ind w:left="440"/>
    </w:pPr>
    <w:rPr>
      <w:rFonts w:eastAsiaTheme="minorEastAsia"/>
      <w:lang w:eastAsia="ru-RU"/>
    </w:rPr>
  </w:style>
  <w:style w:type="character" w:customStyle="1" w:styleId="booktitle">
    <w:name w:val="booktitle"/>
    <w:basedOn w:val="a1"/>
    <w:rsid w:val="0024507B"/>
  </w:style>
  <w:style w:type="character" w:customStyle="1" w:styleId="page-numbers-info">
    <w:name w:val="page-numbers-info"/>
    <w:basedOn w:val="a1"/>
    <w:rsid w:val="0024507B"/>
  </w:style>
  <w:style w:type="character" w:customStyle="1" w:styleId="linktext">
    <w:name w:val="link__text"/>
    <w:basedOn w:val="a1"/>
    <w:rsid w:val="00CD6A17"/>
  </w:style>
  <w:style w:type="character" w:customStyle="1" w:styleId="text-meta">
    <w:name w:val="text-meta"/>
    <w:basedOn w:val="a1"/>
    <w:rsid w:val="00CD6A17"/>
  </w:style>
  <w:style w:type="character" w:styleId="af8">
    <w:name w:val="FollowedHyperlink"/>
    <w:basedOn w:val="a1"/>
    <w:uiPriority w:val="99"/>
    <w:semiHidden/>
    <w:unhideWhenUsed/>
    <w:rsid w:val="00705EE4"/>
    <w:rPr>
      <w:color w:val="800080" w:themeColor="followedHyperlink"/>
      <w:u w:val="single"/>
    </w:rPr>
  </w:style>
  <w:style w:type="character" w:styleId="af9">
    <w:name w:val="Intense Emphasis"/>
    <w:basedOn w:val="a1"/>
    <w:uiPriority w:val="21"/>
    <w:qFormat/>
    <w:rsid w:val="005E114E"/>
    <w:rPr>
      <w:b/>
      <w:bCs/>
      <w:i/>
      <w:iCs/>
      <w:color w:val="4F81BD" w:themeColor="accent1"/>
    </w:rPr>
  </w:style>
  <w:style w:type="character" w:customStyle="1" w:styleId="40">
    <w:name w:val="Заголовок 4 Знак"/>
    <w:aliases w:val="heading 4 Знак"/>
    <w:basedOn w:val="a1"/>
    <w:link w:val="4"/>
    <w:rsid w:val="00801F74"/>
    <w:rPr>
      <w:rFonts w:ascii="Times New Roman" w:eastAsia="Times New Roman" w:hAnsi="Times New Roman" w:cs="Times New Roman"/>
      <w:szCs w:val="20"/>
      <w:lang w:val="en-US"/>
    </w:rPr>
  </w:style>
  <w:style w:type="character" w:customStyle="1" w:styleId="60">
    <w:name w:val="Заголовок 6 Знак"/>
    <w:basedOn w:val="a1"/>
    <w:link w:val="6"/>
    <w:rsid w:val="00801F74"/>
    <w:rPr>
      <w:rFonts w:ascii="Arial" w:eastAsia="Times New Roman" w:hAnsi="Arial" w:cs="Times New Roman"/>
      <w:i/>
      <w:szCs w:val="20"/>
      <w:lang w:val="en-US"/>
    </w:rPr>
  </w:style>
  <w:style w:type="character" w:customStyle="1" w:styleId="70">
    <w:name w:val="Заголовок 7 Знак"/>
    <w:basedOn w:val="a1"/>
    <w:link w:val="7"/>
    <w:rsid w:val="00801F74"/>
    <w:rPr>
      <w:rFonts w:ascii="Arial" w:eastAsia="Times New Roman" w:hAnsi="Arial" w:cs="Times New Roman"/>
      <w:sz w:val="20"/>
      <w:szCs w:val="20"/>
      <w:lang w:val="en-US"/>
    </w:rPr>
  </w:style>
  <w:style w:type="character" w:customStyle="1" w:styleId="80">
    <w:name w:val="Заголовок 8 Знак"/>
    <w:basedOn w:val="a1"/>
    <w:link w:val="8"/>
    <w:rsid w:val="00801F74"/>
    <w:rPr>
      <w:rFonts w:ascii="Arial" w:eastAsia="Times New Roman" w:hAnsi="Arial" w:cs="Times New Roman"/>
      <w:i/>
      <w:sz w:val="20"/>
      <w:szCs w:val="20"/>
      <w:lang w:val="en-US"/>
    </w:rPr>
  </w:style>
  <w:style w:type="character" w:customStyle="1" w:styleId="90">
    <w:name w:val="Заголовок 9 Знак"/>
    <w:basedOn w:val="a1"/>
    <w:link w:val="9"/>
    <w:rsid w:val="00801F74"/>
    <w:rPr>
      <w:rFonts w:ascii="Arial" w:eastAsia="Times New Roman" w:hAnsi="Arial" w:cs="Times New Roman"/>
      <w:i/>
      <w:szCs w:val="20"/>
      <w:lang w:val="en-US"/>
    </w:rPr>
  </w:style>
  <w:style w:type="paragraph" w:styleId="afa">
    <w:name w:val="No Spacing"/>
    <w:uiPriority w:val="1"/>
    <w:qFormat/>
    <w:rsid w:val="00801F74"/>
    <w:pPr>
      <w:jc w:val="left"/>
    </w:pPr>
  </w:style>
  <w:style w:type="paragraph" w:customStyle="1" w:styleId="figurecaption">
    <w:name w:val="figure caption"/>
    <w:rsid w:val="00801F74"/>
    <w:pPr>
      <w:numPr>
        <w:numId w:val="3"/>
      </w:numPr>
      <w:spacing w:before="90" w:after="210"/>
    </w:pPr>
    <w:rPr>
      <w:rFonts w:ascii="Times New Roman" w:eastAsia="SimSun" w:hAnsi="Times New Roman" w:cs="Times New Roman"/>
      <w:sz w:val="16"/>
      <w:szCs w:val="20"/>
      <w:lang w:val="en-US"/>
    </w:rPr>
  </w:style>
  <w:style w:type="table" w:customStyle="1" w:styleId="41">
    <w:name w:val="Сетка таблицы4"/>
    <w:basedOn w:val="a2"/>
    <w:next w:val="a4"/>
    <w:uiPriority w:val="59"/>
    <w:rsid w:val="00801F74"/>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801F74"/>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4"/>
    <w:uiPriority w:val="59"/>
    <w:rsid w:val="00801F74"/>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a0"/>
    <w:next w:val="a0"/>
    <w:link w:val="FirstparagraphChar"/>
    <w:rsid w:val="00801F74"/>
    <w:pPr>
      <w:tabs>
        <w:tab w:val="left" w:pos="4706"/>
      </w:tabs>
      <w:overflowPunct w:val="0"/>
      <w:autoSpaceDE w:val="0"/>
      <w:autoSpaceDN w:val="0"/>
      <w:adjustRightInd w:val="0"/>
      <w:spacing w:line="240" w:lineRule="exact"/>
      <w:textAlignment w:val="baseline"/>
    </w:pPr>
    <w:rPr>
      <w:rFonts w:eastAsia="Times New Roman" w:cs="Times New Roman"/>
      <w:sz w:val="22"/>
      <w:szCs w:val="20"/>
      <w:lang w:val="en-US"/>
    </w:rPr>
  </w:style>
  <w:style w:type="character" w:customStyle="1" w:styleId="FirstparagraphChar">
    <w:name w:val="First paragraph Char"/>
    <w:link w:val="Firstparagraph"/>
    <w:rsid w:val="00801F74"/>
    <w:rPr>
      <w:rFonts w:ascii="Times New Roman" w:eastAsia="Times New Roman" w:hAnsi="Times New Roman" w:cs="Times New Roman"/>
      <w:szCs w:val="20"/>
      <w:lang w:val="en-US"/>
    </w:rPr>
  </w:style>
  <w:style w:type="paragraph" w:styleId="afb">
    <w:name w:val="caption"/>
    <w:basedOn w:val="a0"/>
    <w:next w:val="a0"/>
    <w:unhideWhenUsed/>
    <w:qFormat/>
    <w:rsid w:val="00806A20"/>
    <w:pPr>
      <w:spacing w:after="200" w:line="276" w:lineRule="auto"/>
      <w:jc w:val="left"/>
    </w:pPr>
    <w:rPr>
      <w:rFonts w:ascii="Calibri" w:eastAsia="Calibri" w:hAnsi="Calibri" w:cs="Times New Roman"/>
      <w:b/>
      <w:bCs/>
      <w:sz w:val="20"/>
      <w:szCs w:val="20"/>
      <w:lang w:val="ru-RU"/>
    </w:rPr>
  </w:style>
  <w:style w:type="character" w:styleId="afc">
    <w:name w:val="page number"/>
    <w:basedOn w:val="a1"/>
    <w:rsid w:val="00764DE8"/>
  </w:style>
  <w:style w:type="paragraph" w:styleId="34">
    <w:name w:val="Body Text 3"/>
    <w:basedOn w:val="a0"/>
    <w:link w:val="35"/>
    <w:rsid w:val="00764DE8"/>
    <w:pPr>
      <w:spacing w:line="360" w:lineRule="auto"/>
      <w:jc w:val="left"/>
    </w:pPr>
    <w:rPr>
      <w:rFonts w:eastAsia="Times New Roman" w:cs="Times New Roman"/>
      <w:szCs w:val="20"/>
      <w:lang w:val="ru-RU" w:eastAsia="ru-RU"/>
    </w:rPr>
  </w:style>
  <w:style w:type="character" w:customStyle="1" w:styleId="35">
    <w:name w:val="Основной текст 3 Знак"/>
    <w:basedOn w:val="a1"/>
    <w:link w:val="34"/>
    <w:rsid w:val="00764DE8"/>
    <w:rPr>
      <w:rFonts w:ascii="Times New Roman" w:eastAsia="Times New Roman" w:hAnsi="Times New Roman" w:cs="Times New Roman"/>
      <w:sz w:val="28"/>
      <w:szCs w:val="20"/>
      <w:lang w:eastAsia="ru-RU"/>
    </w:rPr>
  </w:style>
  <w:style w:type="paragraph" w:styleId="afd">
    <w:name w:val="Document Map"/>
    <w:basedOn w:val="a0"/>
    <w:link w:val="afe"/>
    <w:semiHidden/>
    <w:rsid w:val="00764DE8"/>
    <w:pPr>
      <w:shd w:val="clear" w:color="auto" w:fill="000080"/>
      <w:jc w:val="left"/>
    </w:pPr>
    <w:rPr>
      <w:rFonts w:ascii="Tahoma" w:eastAsia="Times New Roman" w:hAnsi="Tahoma" w:cs="Tahoma"/>
      <w:sz w:val="20"/>
      <w:szCs w:val="20"/>
      <w:lang w:val="ru-RU" w:eastAsia="ru-RU"/>
    </w:rPr>
  </w:style>
  <w:style w:type="character" w:customStyle="1" w:styleId="afe">
    <w:name w:val="Схема документа Знак"/>
    <w:basedOn w:val="a1"/>
    <w:link w:val="afd"/>
    <w:semiHidden/>
    <w:rsid w:val="00764DE8"/>
    <w:rPr>
      <w:rFonts w:ascii="Tahoma" w:eastAsia="Times New Roman" w:hAnsi="Tahoma" w:cs="Tahoma"/>
      <w:sz w:val="20"/>
      <w:szCs w:val="20"/>
      <w:shd w:val="clear" w:color="auto" w:fill="000080"/>
      <w:lang w:eastAsia="ru-RU"/>
    </w:rPr>
  </w:style>
  <w:style w:type="paragraph" w:styleId="aff">
    <w:name w:val="Body Text Indent"/>
    <w:basedOn w:val="a0"/>
    <w:link w:val="aff0"/>
    <w:rsid w:val="00764DE8"/>
    <w:pPr>
      <w:spacing w:after="120"/>
      <w:ind w:left="283"/>
      <w:jc w:val="left"/>
    </w:pPr>
    <w:rPr>
      <w:rFonts w:eastAsia="Times New Roman" w:cs="Times New Roman"/>
      <w:sz w:val="20"/>
      <w:szCs w:val="20"/>
      <w:lang w:val="ru-RU" w:eastAsia="ru-RU"/>
    </w:rPr>
  </w:style>
  <w:style w:type="character" w:customStyle="1" w:styleId="aff0">
    <w:name w:val="Основной текст с отступом Знак"/>
    <w:basedOn w:val="a1"/>
    <w:link w:val="aff"/>
    <w:rsid w:val="00764DE8"/>
    <w:rPr>
      <w:rFonts w:ascii="Times New Roman" w:eastAsia="Times New Roman" w:hAnsi="Times New Roman" w:cs="Times New Roman"/>
      <w:sz w:val="20"/>
      <w:szCs w:val="20"/>
      <w:lang w:eastAsia="ru-RU"/>
    </w:rPr>
  </w:style>
  <w:style w:type="paragraph" w:customStyle="1" w:styleId="15">
    <w:name w:val="Обычный1"/>
    <w:rsid w:val="00764DE8"/>
    <w:pPr>
      <w:jc w:val="left"/>
    </w:pPr>
    <w:rPr>
      <w:rFonts w:ascii="Times New Roman" w:eastAsia="Times New Roman" w:hAnsi="Times New Roman" w:cs="Times New Roman"/>
      <w:sz w:val="24"/>
      <w:szCs w:val="20"/>
      <w:lang w:eastAsia="ru-RU"/>
    </w:rPr>
  </w:style>
  <w:style w:type="paragraph" w:customStyle="1" w:styleId="210">
    <w:name w:val="Основной текст 21"/>
    <w:basedOn w:val="15"/>
    <w:rsid w:val="00764DE8"/>
    <w:pPr>
      <w:ind w:left="360"/>
      <w:jc w:val="both"/>
    </w:pPr>
  </w:style>
  <w:style w:type="paragraph" w:customStyle="1" w:styleId="16">
    <w:name w:val="Основной текст1"/>
    <w:basedOn w:val="15"/>
    <w:rsid w:val="00764DE8"/>
    <w:pPr>
      <w:ind w:right="-766"/>
      <w:jc w:val="both"/>
    </w:pPr>
  </w:style>
  <w:style w:type="character" w:customStyle="1" w:styleId="17">
    <w:name w:val="Номер страницы1"/>
    <w:basedOn w:val="18"/>
    <w:rsid w:val="00764DE8"/>
  </w:style>
  <w:style w:type="character" w:customStyle="1" w:styleId="18">
    <w:name w:val="Основной шрифт абзаца1"/>
    <w:rsid w:val="00764DE8"/>
  </w:style>
  <w:style w:type="paragraph" w:customStyle="1" w:styleId="19">
    <w:name w:val="Нижний колонтитул1"/>
    <w:basedOn w:val="15"/>
    <w:rsid w:val="00764DE8"/>
    <w:pPr>
      <w:tabs>
        <w:tab w:val="center" w:pos="4677"/>
        <w:tab w:val="right" w:pos="9355"/>
      </w:tabs>
    </w:pPr>
    <w:rPr>
      <w:sz w:val="20"/>
    </w:rPr>
  </w:style>
  <w:style w:type="character" w:customStyle="1" w:styleId="110">
    <w:name w:val="Основной текст11"/>
    <w:basedOn w:val="a1"/>
    <w:rsid w:val="001F3E1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1">
    <w:name w:val="Основной текст_"/>
    <w:link w:val="62"/>
    <w:locked/>
    <w:rsid w:val="001F3E16"/>
    <w:rPr>
      <w:rFonts w:ascii="Garamond" w:hAnsi="Garamond"/>
      <w:sz w:val="29"/>
      <w:shd w:val="clear" w:color="auto" w:fill="FFFFFF"/>
    </w:rPr>
  </w:style>
  <w:style w:type="paragraph" w:customStyle="1" w:styleId="62">
    <w:name w:val="Основной текст6"/>
    <w:basedOn w:val="a0"/>
    <w:link w:val="aff1"/>
    <w:rsid w:val="001F3E16"/>
    <w:pPr>
      <w:shd w:val="clear" w:color="auto" w:fill="FFFFFF"/>
      <w:spacing w:after="1320" w:line="499" w:lineRule="exact"/>
      <w:ind w:hanging="2040"/>
      <w:jc w:val="center"/>
    </w:pPr>
    <w:rPr>
      <w:rFonts w:ascii="Garamond" w:hAnsi="Garamond"/>
      <w:sz w:val="29"/>
      <w:shd w:val="clear" w:color="auto" w:fill="FFFFFF"/>
      <w:lang w:val="ru-RU"/>
    </w:rPr>
  </w:style>
  <w:style w:type="character" w:customStyle="1" w:styleId="36">
    <w:name w:val="Основной текст (3)"/>
    <w:basedOn w:val="a1"/>
    <w:rsid w:val="001F3E1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s0">
    <w:name w:val="s0"/>
    <w:basedOn w:val="a1"/>
    <w:rsid w:val="00013806"/>
  </w:style>
  <w:style w:type="paragraph" w:customStyle="1" w:styleId="aff2">
    <w:name w:val="Знак"/>
    <w:basedOn w:val="a0"/>
    <w:autoRedefine/>
    <w:rsid w:val="00013806"/>
    <w:pPr>
      <w:spacing w:after="160" w:line="240" w:lineRule="exact"/>
      <w:jc w:val="left"/>
    </w:pPr>
    <w:rPr>
      <w:rFonts w:eastAsia="SimSun" w:cs="Times New Roman"/>
      <w:b/>
      <w:szCs w:val="24"/>
      <w:lang w:val="en-US"/>
    </w:rPr>
  </w:style>
  <w:style w:type="paragraph" w:styleId="aff3">
    <w:name w:val="annotation text"/>
    <w:basedOn w:val="a0"/>
    <w:link w:val="aff4"/>
    <w:semiHidden/>
    <w:rsid w:val="00013806"/>
    <w:pPr>
      <w:jc w:val="left"/>
    </w:pPr>
    <w:rPr>
      <w:rFonts w:eastAsia="Times New Roman" w:cs="Times New Roman"/>
      <w:sz w:val="20"/>
      <w:szCs w:val="20"/>
      <w:lang w:val="ru-RU" w:eastAsia="ru-RU"/>
    </w:rPr>
  </w:style>
  <w:style w:type="character" w:customStyle="1" w:styleId="aff4">
    <w:name w:val="Текст примечания Знак"/>
    <w:basedOn w:val="a1"/>
    <w:link w:val="aff3"/>
    <w:semiHidden/>
    <w:rsid w:val="00013806"/>
    <w:rPr>
      <w:rFonts w:ascii="Times New Roman" w:eastAsia="Times New Roman" w:hAnsi="Times New Roman" w:cs="Times New Roman"/>
      <w:sz w:val="20"/>
      <w:szCs w:val="20"/>
      <w:lang w:eastAsia="ru-RU"/>
    </w:rPr>
  </w:style>
  <w:style w:type="paragraph" w:styleId="26">
    <w:name w:val="Body Text Indent 2"/>
    <w:basedOn w:val="a0"/>
    <w:link w:val="27"/>
    <w:rsid w:val="00013806"/>
    <w:pPr>
      <w:spacing w:after="120" w:line="480" w:lineRule="auto"/>
      <w:ind w:left="283"/>
      <w:jc w:val="left"/>
    </w:pPr>
    <w:rPr>
      <w:rFonts w:ascii="Calibri" w:eastAsia="Calibri" w:hAnsi="Calibri" w:cs="Times New Roman"/>
      <w:sz w:val="22"/>
      <w:lang w:val="ru-RU"/>
    </w:rPr>
  </w:style>
  <w:style w:type="character" w:customStyle="1" w:styleId="27">
    <w:name w:val="Основной текст с отступом 2 Знак"/>
    <w:basedOn w:val="a1"/>
    <w:link w:val="26"/>
    <w:rsid w:val="00013806"/>
    <w:rPr>
      <w:rFonts w:ascii="Calibri" w:eastAsia="Calibri" w:hAnsi="Calibri" w:cs="Times New Roman"/>
    </w:rPr>
  </w:style>
  <w:style w:type="character" w:customStyle="1" w:styleId="28">
    <w:name w:val="Основной текст (2)"/>
    <w:basedOn w:val="a1"/>
    <w:rsid w:val="0001380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52">
    <w:name w:val="Основной текст5"/>
    <w:basedOn w:val="a0"/>
    <w:rsid w:val="00013806"/>
    <w:pPr>
      <w:widowControl w:val="0"/>
      <w:shd w:val="clear" w:color="auto" w:fill="FFFFFF"/>
      <w:spacing w:after="240" w:line="322" w:lineRule="exact"/>
      <w:ind w:hanging="1440"/>
      <w:jc w:val="left"/>
    </w:pPr>
    <w:rPr>
      <w:rFonts w:eastAsia="Times New Roman" w:cs="Times New Roman"/>
      <w:color w:val="000000"/>
      <w:sz w:val="26"/>
      <w:szCs w:val="26"/>
      <w:lang w:val="ru-RU" w:eastAsia="ru-RU" w:bidi="ru-RU"/>
    </w:rPr>
  </w:style>
  <w:style w:type="character" w:customStyle="1" w:styleId="42">
    <w:name w:val="Основной текст4"/>
    <w:basedOn w:val="a1"/>
    <w:rsid w:val="00013806"/>
    <w:rPr>
      <w:rFonts w:ascii="Times New Roman" w:eastAsia="Times New Roman" w:hAnsi="Times New Roman" w:cs="Times New Roman"/>
      <w:color w:val="000000"/>
      <w:spacing w:val="0"/>
      <w:w w:val="100"/>
      <w:position w:val="0"/>
      <w:sz w:val="29"/>
      <w:shd w:val="clear" w:color="auto" w:fill="FFFFFF"/>
      <w:lang w:val="ru-RU" w:eastAsia="ru-RU" w:bidi="ru-RU"/>
    </w:rPr>
  </w:style>
  <w:style w:type="character" w:customStyle="1" w:styleId="aff5">
    <w:name w:val="Основной текст + Курсив"/>
    <w:basedOn w:val="a1"/>
    <w:rsid w:val="00013806"/>
    <w:rPr>
      <w:rFonts w:ascii="Times New Roman" w:eastAsia="Times New Roman" w:hAnsi="Times New Roman" w:cs="Times New Roman"/>
      <w:i/>
      <w:iCs/>
      <w:color w:val="000000"/>
      <w:spacing w:val="0"/>
      <w:w w:val="100"/>
      <w:position w:val="0"/>
      <w:sz w:val="29"/>
      <w:shd w:val="clear" w:color="auto" w:fill="FFFFFF"/>
      <w:lang w:val="ru-RU" w:eastAsia="ru-RU" w:bidi="ru-RU"/>
    </w:rPr>
  </w:style>
  <w:style w:type="character" w:customStyle="1" w:styleId="37">
    <w:name w:val="Основной текст (3)_"/>
    <w:basedOn w:val="a1"/>
    <w:rsid w:val="00013806"/>
    <w:rPr>
      <w:rFonts w:ascii="Times New Roman" w:eastAsia="Times New Roman" w:hAnsi="Times New Roman" w:cs="Times New Roman"/>
      <w:b/>
      <w:bCs/>
      <w:i w:val="0"/>
      <w:iCs w:val="0"/>
      <w:smallCaps w:val="0"/>
      <w:strike w:val="0"/>
      <w:sz w:val="21"/>
      <w:szCs w:val="21"/>
      <w:u w:val="none"/>
    </w:rPr>
  </w:style>
  <w:style w:type="character" w:customStyle="1" w:styleId="85pt">
    <w:name w:val="Основной текст + 8;5 pt"/>
    <w:basedOn w:val="aff1"/>
    <w:rsid w:val="0001380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Основной текст Exact"/>
    <w:basedOn w:val="aff1"/>
    <w:rsid w:val="00013806"/>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aff6">
    <w:name w:val="Подпись к таблице_"/>
    <w:basedOn w:val="a1"/>
    <w:link w:val="aff7"/>
    <w:rsid w:val="00013806"/>
    <w:rPr>
      <w:rFonts w:ascii="Times New Roman" w:eastAsia="Times New Roman" w:hAnsi="Times New Roman" w:cs="Times New Roman"/>
      <w:b/>
      <w:bCs/>
      <w:sz w:val="18"/>
      <w:szCs w:val="18"/>
      <w:shd w:val="clear" w:color="auto" w:fill="FFFFFF"/>
    </w:rPr>
  </w:style>
  <w:style w:type="paragraph" w:customStyle="1" w:styleId="aff7">
    <w:name w:val="Подпись к таблице"/>
    <w:basedOn w:val="a0"/>
    <w:link w:val="aff6"/>
    <w:rsid w:val="00013806"/>
    <w:pPr>
      <w:widowControl w:val="0"/>
      <w:shd w:val="clear" w:color="auto" w:fill="FFFFFF"/>
      <w:spacing w:line="0" w:lineRule="atLeast"/>
      <w:jc w:val="left"/>
    </w:pPr>
    <w:rPr>
      <w:rFonts w:eastAsia="Times New Roman" w:cs="Times New Roman"/>
      <w:b/>
      <w:bCs/>
      <w:sz w:val="18"/>
      <w:szCs w:val="18"/>
      <w:lang w:val="ru-RU"/>
    </w:rPr>
  </w:style>
  <w:style w:type="character" w:customStyle="1" w:styleId="111">
    <w:name w:val="Основной текст (11)_"/>
    <w:basedOn w:val="a1"/>
    <w:link w:val="112"/>
    <w:rsid w:val="00013806"/>
    <w:rPr>
      <w:rFonts w:ascii="Times New Roman" w:eastAsia="Times New Roman" w:hAnsi="Times New Roman" w:cs="Times New Roman"/>
      <w:sz w:val="23"/>
      <w:szCs w:val="23"/>
      <w:shd w:val="clear" w:color="auto" w:fill="FFFFFF"/>
    </w:rPr>
  </w:style>
  <w:style w:type="character" w:customStyle="1" w:styleId="10pt">
    <w:name w:val="Основной текст + 10 pt"/>
    <w:basedOn w:val="aff1"/>
    <w:rsid w:val="0001380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12">
    <w:name w:val="Основной текст (11)"/>
    <w:basedOn w:val="a0"/>
    <w:link w:val="111"/>
    <w:rsid w:val="00013806"/>
    <w:pPr>
      <w:widowControl w:val="0"/>
      <w:shd w:val="clear" w:color="auto" w:fill="FFFFFF"/>
      <w:spacing w:before="1080" w:line="331" w:lineRule="exact"/>
      <w:ind w:hanging="160"/>
      <w:jc w:val="left"/>
    </w:pPr>
    <w:rPr>
      <w:rFonts w:eastAsia="Times New Roman" w:cs="Times New Roman"/>
      <w:sz w:val="23"/>
      <w:szCs w:val="23"/>
      <w:lang w:val="ru-RU"/>
    </w:rPr>
  </w:style>
  <w:style w:type="character" w:customStyle="1" w:styleId="aff8">
    <w:name w:val="Сноска_"/>
    <w:basedOn w:val="a1"/>
    <w:link w:val="aff9"/>
    <w:rsid w:val="00013806"/>
    <w:rPr>
      <w:rFonts w:ascii="Times New Roman" w:eastAsia="Times New Roman" w:hAnsi="Times New Roman" w:cs="Times New Roman"/>
      <w:sz w:val="26"/>
      <w:szCs w:val="26"/>
      <w:shd w:val="clear" w:color="auto" w:fill="FFFFFF"/>
    </w:rPr>
  </w:style>
  <w:style w:type="paragraph" w:customStyle="1" w:styleId="aff9">
    <w:name w:val="Сноска"/>
    <w:basedOn w:val="a0"/>
    <w:link w:val="aff8"/>
    <w:rsid w:val="00013806"/>
    <w:pPr>
      <w:widowControl w:val="0"/>
      <w:shd w:val="clear" w:color="auto" w:fill="FFFFFF"/>
      <w:spacing w:after="240" w:line="0" w:lineRule="atLeast"/>
      <w:ind w:firstLine="720"/>
    </w:pPr>
    <w:rPr>
      <w:rFonts w:eastAsia="Times New Roman" w:cs="Times New Roman"/>
      <w:sz w:val="26"/>
      <w:szCs w:val="26"/>
      <w:lang w:val="ru-RU"/>
    </w:rPr>
  </w:style>
  <w:style w:type="character" w:customStyle="1" w:styleId="9pt">
    <w:name w:val="Основной текст + 9 pt"/>
    <w:basedOn w:val="aff1"/>
    <w:rsid w:val="0001380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
    <w:name w:val="Основной текст (2)_"/>
    <w:basedOn w:val="a1"/>
    <w:rsid w:val="00013806"/>
    <w:rPr>
      <w:rFonts w:ascii="Times New Roman" w:eastAsia="Times New Roman" w:hAnsi="Times New Roman" w:cs="Times New Roman"/>
      <w:b w:val="0"/>
      <w:bCs w:val="0"/>
      <w:i w:val="0"/>
      <w:iCs w:val="0"/>
      <w:smallCaps w:val="0"/>
      <w:strike w:val="0"/>
      <w:sz w:val="23"/>
      <w:szCs w:val="23"/>
      <w:u w:val="none"/>
    </w:rPr>
  </w:style>
  <w:style w:type="character" w:customStyle="1" w:styleId="2a">
    <w:name w:val="Заголовок №2_"/>
    <w:basedOn w:val="a1"/>
    <w:rsid w:val="00013806"/>
    <w:rPr>
      <w:rFonts w:ascii="Times New Roman" w:eastAsia="Times New Roman" w:hAnsi="Times New Roman" w:cs="Times New Roman"/>
      <w:b w:val="0"/>
      <w:bCs w:val="0"/>
      <w:i w:val="0"/>
      <w:iCs w:val="0"/>
      <w:smallCaps w:val="0"/>
      <w:strike w:val="0"/>
      <w:sz w:val="30"/>
      <w:szCs w:val="30"/>
      <w:u w:val="none"/>
    </w:rPr>
  </w:style>
  <w:style w:type="character" w:customStyle="1" w:styleId="2b">
    <w:name w:val="Заголовок №2"/>
    <w:basedOn w:val="2a"/>
    <w:rsid w:val="0001380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8">
    <w:name w:val="Заголовок №3_"/>
    <w:basedOn w:val="a1"/>
    <w:rsid w:val="00013806"/>
    <w:rPr>
      <w:rFonts w:ascii="Times New Roman" w:eastAsia="Times New Roman" w:hAnsi="Times New Roman" w:cs="Times New Roman"/>
      <w:b w:val="0"/>
      <w:bCs w:val="0"/>
      <w:i w:val="0"/>
      <w:iCs w:val="0"/>
      <w:smallCaps w:val="0"/>
      <w:strike w:val="0"/>
      <w:u w:val="none"/>
    </w:rPr>
  </w:style>
  <w:style w:type="character" w:customStyle="1" w:styleId="39">
    <w:name w:val="Заголовок №3"/>
    <w:basedOn w:val="38"/>
    <w:rsid w:val="0001380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UnicodeMS10pt0pt">
    <w:name w:val="Основной текст + Arial Unicode MS;10 pt;Полужирный;Интервал 0 pt"/>
    <w:basedOn w:val="aff1"/>
    <w:rsid w:val="00013806"/>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8pt">
    <w:name w:val="Основной текст + 8 pt"/>
    <w:basedOn w:val="aff1"/>
    <w:rsid w:val="0001380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3">
    <w:name w:val="Основной текст (4)_"/>
    <w:basedOn w:val="a1"/>
    <w:rsid w:val="00013806"/>
    <w:rPr>
      <w:rFonts w:ascii="Times New Roman" w:eastAsia="Times New Roman" w:hAnsi="Times New Roman" w:cs="Times New Roman"/>
      <w:b w:val="0"/>
      <w:bCs w:val="0"/>
      <w:i w:val="0"/>
      <w:iCs w:val="0"/>
      <w:smallCaps w:val="0"/>
      <w:strike w:val="0"/>
      <w:sz w:val="18"/>
      <w:szCs w:val="18"/>
      <w:u w:val="none"/>
    </w:rPr>
  </w:style>
  <w:style w:type="character" w:customStyle="1" w:styleId="44">
    <w:name w:val="Основной текст (4)"/>
    <w:basedOn w:val="43"/>
    <w:rsid w:val="0001380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3">
    <w:name w:val="Основной текст (5)_"/>
    <w:basedOn w:val="a1"/>
    <w:rsid w:val="00013806"/>
    <w:rPr>
      <w:rFonts w:ascii="Times New Roman" w:eastAsia="Times New Roman" w:hAnsi="Times New Roman" w:cs="Times New Roman"/>
      <w:b w:val="0"/>
      <w:bCs w:val="0"/>
      <w:i w:val="0"/>
      <w:iCs w:val="0"/>
      <w:smallCaps w:val="0"/>
      <w:strike w:val="0"/>
      <w:sz w:val="17"/>
      <w:szCs w:val="17"/>
      <w:u w:val="none"/>
    </w:rPr>
  </w:style>
  <w:style w:type="character" w:customStyle="1" w:styleId="54">
    <w:name w:val="Основной текст (5)"/>
    <w:basedOn w:val="53"/>
    <w:rsid w:val="0001380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5">
    <w:name w:val="Основной текст (5) + Курсив"/>
    <w:basedOn w:val="53"/>
    <w:rsid w:val="00013806"/>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fa">
    <w:name w:val="Колонтитул_"/>
    <w:basedOn w:val="a1"/>
    <w:rsid w:val="00013806"/>
    <w:rPr>
      <w:rFonts w:ascii="Times New Roman" w:eastAsia="Times New Roman" w:hAnsi="Times New Roman" w:cs="Times New Roman"/>
      <w:b w:val="0"/>
      <w:bCs w:val="0"/>
      <w:i w:val="0"/>
      <w:iCs w:val="0"/>
      <w:smallCaps w:val="0"/>
      <w:strike w:val="0"/>
      <w:sz w:val="20"/>
      <w:szCs w:val="20"/>
      <w:u w:val="none"/>
    </w:rPr>
  </w:style>
  <w:style w:type="character" w:customStyle="1" w:styleId="affb">
    <w:name w:val="Колонтитул"/>
    <w:basedOn w:val="affa"/>
    <w:rsid w:val="0001380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5">
    <w:name w:val="Заголовок №4_"/>
    <w:basedOn w:val="a1"/>
    <w:rsid w:val="00013806"/>
    <w:rPr>
      <w:rFonts w:ascii="Times New Roman" w:eastAsia="Times New Roman" w:hAnsi="Times New Roman" w:cs="Times New Roman"/>
      <w:b/>
      <w:bCs/>
      <w:i w:val="0"/>
      <w:iCs w:val="0"/>
      <w:smallCaps w:val="0"/>
      <w:strike w:val="0"/>
      <w:sz w:val="21"/>
      <w:szCs w:val="21"/>
      <w:u w:val="none"/>
    </w:rPr>
  </w:style>
  <w:style w:type="character" w:customStyle="1" w:styleId="46">
    <w:name w:val="Заголовок №4"/>
    <w:basedOn w:val="45"/>
    <w:rsid w:val="0001380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c">
    <w:name w:val="Основной текст2"/>
    <w:basedOn w:val="aff1"/>
    <w:rsid w:val="000138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63">
    <w:name w:val="Основной текст (6)_"/>
    <w:basedOn w:val="a1"/>
    <w:rsid w:val="00013806"/>
    <w:rPr>
      <w:rFonts w:ascii="Times New Roman" w:eastAsia="Times New Roman" w:hAnsi="Times New Roman" w:cs="Times New Roman"/>
      <w:b w:val="0"/>
      <w:bCs w:val="0"/>
      <w:i/>
      <w:iCs/>
      <w:smallCaps w:val="0"/>
      <w:strike w:val="0"/>
      <w:sz w:val="22"/>
      <w:szCs w:val="22"/>
      <w:u w:val="none"/>
    </w:rPr>
  </w:style>
  <w:style w:type="character" w:customStyle="1" w:styleId="64">
    <w:name w:val="Основной текст (6)"/>
    <w:basedOn w:val="63"/>
    <w:rsid w:val="0001380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d">
    <w:name w:val="Подпись к таблице (2)_"/>
    <w:basedOn w:val="a1"/>
    <w:rsid w:val="00013806"/>
    <w:rPr>
      <w:rFonts w:ascii="Times New Roman" w:eastAsia="Times New Roman" w:hAnsi="Times New Roman" w:cs="Times New Roman"/>
      <w:b w:val="0"/>
      <w:bCs w:val="0"/>
      <w:i/>
      <w:iCs/>
      <w:smallCaps w:val="0"/>
      <w:strike w:val="0"/>
      <w:sz w:val="22"/>
      <w:szCs w:val="22"/>
      <w:u w:val="none"/>
    </w:rPr>
  </w:style>
  <w:style w:type="character" w:customStyle="1" w:styleId="2e">
    <w:name w:val="Подпись к таблице (2)"/>
    <w:basedOn w:val="2d"/>
    <w:rsid w:val="0001380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a">
    <w:name w:val="Заголовок №1_"/>
    <w:basedOn w:val="a1"/>
    <w:rsid w:val="00013806"/>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11pt">
    <w:name w:val="Заголовок №1 + 11 pt"/>
    <w:basedOn w:val="1a"/>
    <w:rsid w:val="000138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b">
    <w:name w:val="Заголовок №1"/>
    <w:basedOn w:val="1a"/>
    <w:rsid w:val="0001380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9pt0">
    <w:name w:val="Основной текст + 9 pt;Полужирный"/>
    <w:basedOn w:val="aff1"/>
    <w:rsid w:val="0001380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a">
    <w:name w:val="Основной текст3"/>
    <w:basedOn w:val="aff1"/>
    <w:rsid w:val="00013806"/>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71">
    <w:name w:val="Основной текст (7)_"/>
    <w:basedOn w:val="a1"/>
    <w:rsid w:val="00013806"/>
    <w:rPr>
      <w:rFonts w:ascii="Times New Roman" w:eastAsia="Times New Roman" w:hAnsi="Times New Roman" w:cs="Times New Roman"/>
      <w:b/>
      <w:bCs/>
      <w:i w:val="0"/>
      <w:iCs w:val="0"/>
      <w:smallCaps w:val="0"/>
      <w:strike w:val="0"/>
      <w:sz w:val="18"/>
      <w:szCs w:val="18"/>
      <w:u w:val="none"/>
    </w:rPr>
  </w:style>
  <w:style w:type="character" w:customStyle="1" w:styleId="72">
    <w:name w:val="Основной текст (7)"/>
    <w:basedOn w:val="71"/>
    <w:rsid w:val="0001380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5pt">
    <w:name w:val="Основной текст + 10;5 pt;Полужирный"/>
    <w:basedOn w:val="aff1"/>
    <w:rsid w:val="0001380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65">
    <w:name w:val="Основной текст (6) + Не курсив"/>
    <w:basedOn w:val="63"/>
    <w:rsid w:val="0001380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7">
    <w:name w:val="Оглавление 4 Знак"/>
    <w:basedOn w:val="a1"/>
    <w:link w:val="48"/>
    <w:rsid w:val="00013806"/>
    <w:rPr>
      <w:rFonts w:ascii="Times New Roman" w:eastAsia="Times New Roman" w:hAnsi="Times New Roman" w:cs="Times New Roman"/>
      <w:shd w:val="clear" w:color="auto" w:fill="FFFFFF"/>
    </w:rPr>
  </w:style>
  <w:style w:type="character" w:customStyle="1" w:styleId="affc">
    <w:name w:val="Оглавление"/>
    <w:basedOn w:val="47"/>
    <w:rsid w:val="00013806"/>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9">
    <w:name w:val="Основной текст (4) + Полужирный"/>
    <w:basedOn w:val="43"/>
    <w:rsid w:val="0001380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1"/>
    <w:rsid w:val="00013806"/>
    <w:rPr>
      <w:rFonts w:ascii="Times New Roman" w:eastAsia="Times New Roman" w:hAnsi="Times New Roman" w:cs="Times New Roman"/>
      <w:b w:val="0"/>
      <w:bCs w:val="0"/>
      <w:i w:val="0"/>
      <w:iCs w:val="0"/>
      <w:smallCaps w:val="0"/>
      <w:strike w:val="0"/>
      <w:sz w:val="12"/>
      <w:szCs w:val="12"/>
      <w:u w:val="none"/>
    </w:rPr>
  </w:style>
  <w:style w:type="character" w:customStyle="1" w:styleId="82">
    <w:name w:val="Основной текст (8)"/>
    <w:basedOn w:val="81"/>
    <w:rsid w:val="0001380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styleId="48">
    <w:name w:val="toc 4"/>
    <w:basedOn w:val="a0"/>
    <w:link w:val="47"/>
    <w:autoRedefine/>
    <w:rsid w:val="00013806"/>
    <w:pPr>
      <w:widowControl w:val="0"/>
      <w:shd w:val="clear" w:color="auto" w:fill="FFFFFF"/>
      <w:spacing w:before="180" w:line="259" w:lineRule="exact"/>
    </w:pPr>
    <w:rPr>
      <w:rFonts w:eastAsia="Times New Roman" w:cs="Times New Roman"/>
      <w:sz w:val="22"/>
      <w:lang w:val="ru-RU"/>
    </w:rPr>
  </w:style>
  <w:style w:type="character" w:customStyle="1" w:styleId="15Exact">
    <w:name w:val="Основной текст (15) Exact"/>
    <w:basedOn w:val="a1"/>
    <w:link w:val="150"/>
    <w:rsid w:val="00013806"/>
    <w:rPr>
      <w:rFonts w:ascii="Times New Roman" w:eastAsia="Times New Roman" w:hAnsi="Times New Roman" w:cs="Times New Roman"/>
      <w:sz w:val="30"/>
      <w:szCs w:val="30"/>
      <w:shd w:val="clear" w:color="auto" w:fill="FFFFFF"/>
      <w:lang w:val="en-US" w:bidi="en-US"/>
    </w:rPr>
  </w:style>
  <w:style w:type="paragraph" w:customStyle="1" w:styleId="150">
    <w:name w:val="Основной текст (15)"/>
    <w:basedOn w:val="a0"/>
    <w:link w:val="15Exact"/>
    <w:rsid w:val="00013806"/>
    <w:pPr>
      <w:widowControl w:val="0"/>
      <w:shd w:val="clear" w:color="auto" w:fill="FFFFFF"/>
      <w:spacing w:line="0" w:lineRule="atLeast"/>
      <w:jc w:val="left"/>
    </w:pPr>
    <w:rPr>
      <w:rFonts w:eastAsia="Times New Roman" w:cs="Times New Roman"/>
      <w:sz w:val="30"/>
      <w:szCs w:val="30"/>
      <w:lang w:val="en-US" w:bidi="en-US"/>
    </w:rPr>
  </w:style>
  <w:style w:type="character" w:customStyle="1" w:styleId="2pt">
    <w:name w:val="Основной текст + Интервал 2 pt"/>
    <w:basedOn w:val="aff1"/>
    <w:rsid w:val="00013806"/>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f">
    <w:name w:val="Сноска (2)_"/>
    <w:basedOn w:val="a1"/>
    <w:link w:val="2f0"/>
    <w:rsid w:val="00013806"/>
    <w:rPr>
      <w:rFonts w:ascii="Times New Roman" w:eastAsia="Times New Roman" w:hAnsi="Times New Roman" w:cs="Times New Roman"/>
      <w:sz w:val="23"/>
      <w:szCs w:val="23"/>
      <w:shd w:val="clear" w:color="auto" w:fill="FFFFFF"/>
    </w:rPr>
  </w:style>
  <w:style w:type="paragraph" w:customStyle="1" w:styleId="2f0">
    <w:name w:val="Сноска (2)"/>
    <w:basedOn w:val="a0"/>
    <w:link w:val="2f"/>
    <w:rsid w:val="00013806"/>
    <w:pPr>
      <w:widowControl w:val="0"/>
      <w:shd w:val="clear" w:color="auto" w:fill="FFFFFF"/>
      <w:spacing w:after="1080" w:line="0" w:lineRule="atLeast"/>
    </w:pPr>
    <w:rPr>
      <w:rFonts w:eastAsia="Times New Roman" w:cs="Times New Roman"/>
      <w:sz w:val="23"/>
      <w:szCs w:val="23"/>
      <w:lang w:val="ru-RU"/>
    </w:rPr>
  </w:style>
  <w:style w:type="paragraph" w:styleId="3b">
    <w:name w:val="Body Text Indent 3"/>
    <w:basedOn w:val="a0"/>
    <w:link w:val="3c"/>
    <w:rsid w:val="00013806"/>
    <w:pPr>
      <w:spacing w:after="120"/>
      <w:ind w:left="283"/>
      <w:jc w:val="left"/>
    </w:pPr>
    <w:rPr>
      <w:rFonts w:eastAsia="Times New Roman" w:cs="Times New Roman"/>
      <w:sz w:val="16"/>
      <w:szCs w:val="16"/>
      <w:lang w:val="ru-RU" w:eastAsia="ru-RU"/>
    </w:rPr>
  </w:style>
  <w:style w:type="character" w:customStyle="1" w:styleId="3c">
    <w:name w:val="Основной текст с отступом 3 Знак"/>
    <w:basedOn w:val="a1"/>
    <w:link w:val="3b"/>
    <w:rsid w:val="00013806"/>
    <w:rPr>
      <w:rFonts w:ascii="Times New Roman" w:eastAsia="Times New Roman" w:hAnsi="Times New Roman" w:cs="Times New Roman"/>
      <w:sz w:val="16"/>
      <w:szCs w:val="16"/>
      <w:lang w:eastAsia="ru-RU"/>
    </w:rPr>
  </w:style>
  <w:style w:type="character" w:styleId="affd">
    <w:name w:val="Strong"/>
    <w:basedOn w:val="a1"/>
    <w:uiPriority w:val="22"/>
    <w:qFormat/>
    <w:rsid w:val="00013806"/>
    <w:rPr>
      <w:b/>
      <w:bCs/>
    </w:rPr>
  </w:style>
  <w:style w:type="paragraph" w:customStyle="1" w:styleId="250">
    <w:name w:val="Основной текст25"/>
    <w:basedOn w:val="a0"/>
    <w:rsid w:val="00013806"/>
    <w:pPr>
      <w:widowControl w:val="0"/>
      <w:shd w:val="clear" w:color="auto" w:fill="FFFFFF"/>
      <w:spacing w:after="2160" w:line="0" w:lineRule="atLeast"/>
      <w:ind w:hanging="520"/>
      <w:jc w:val="right"/>
    </w:pPr>
    <w:rPr>
      <w:rFonts w:ascii="Bookman Old Style" w:eastAsia="Bookman Old Style" w:hAnsi="Bookman Old Style" w:cs="Bookman Old Style"/>
      <w:b/>
      <w:bCs/>
      <w:sz w:val="22"/>
      <w:lang w:val="ru-RU" w:eastAsia="ru-RU"/>
    </w:rPr>
  </w:style>
  <w:style w:type="character" w:customStyle="1" w:styleId="73">
    <w:name w:val="Основной текст7"/>
    <w:basedOn w:val="aff1"/>
    <w:rsid w:val="00013806"/>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83">
    <w:name w:val="Основной текст8"/>
    <w:basedOn w:val="aff1"/>
    <w:rsid w:val="00013806"/>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1pt">
    <w:name w:val="Основной текст + Интервал 1 pt"/>
    <w:basedOn w:val="aff1"/>
    <w:rsid w:val="00013806"/>
    <w:rPr>
      <w:rFonts w:ascii="Bookman Old Style" w:eastAsia="Bookman Old Style" w:hAnsi="Bookman Old Style" w:cs="Bookman Old Style"/>
      <w:b/>
      <w:bCs/>
      <w:i w:val="0"/>
      <w:iCs w:val="0"/>
      <w:smallCaps w:val="0"/>
      <w:strike w:val="0"/>
      <w:color w:val="000000"/>
      <w:spacing w:val="30"/>
      <w:w w:val="100"/>
      <w:position w:val="0"/>
      <w:sz w:val="22"/>
      <w:szCs w:val="22"/>
      <w:u w:val="none"/>
      <w:shd w:val="clear" w:color="auto" w:fill="FFFFFF"/>
      <w:lang w:val="en-US"/>
    </w:rPr>
  </w:style>
  <w:style w:type="character" w:customStyle="1" w:styleId="100">
    <w:name w:val="Основной текст10"/>
    <w:basedOn w:val="aff1"/>
    <w:rsid w:val="00013806"/>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en-US"/>
    </w:rPr>
  </w:style>
  <w:style w:type="paragraph" w:customStyle="1" w:styleId="113">
    <w:name w:val="Обычный11"/>
    <w:rsid w:val="00013806"/>
    <w:pPr>
      <w:jc w:val="left"/>
    </w:pPr>
    <w:rPr>
      <w:rFonts w:ascii="Times New Roman" w:eastAsia="Times New Roman" w:hAnsi="Times New Roman" w:cs="Times New Roman"/>
      <w:sz w:val="24"/>
      <w:szCs w:val="20"/>
      <w:lang w:eastAsia="ru-RU"/>
    </w:rPr>
  </w:style>
  <w:style w:type="numbering" w:customStyle="1" w:styleId="114">
    <w:name w:val="Нет списка11"/>
    <w:next w:val="a3"/>
    <w:uiPriority w:val="99"/>
    <w:semiHidden/>
    <w:unhideWhenUsed/>
    <w:rsid w:val="00013806"/>
  </w:style>
  <w:style w:type="paragraph" w:styleId="affe">
    <w:name w:val="Plain Text"/>
    <w:basedOn w:val="a0"/>
    <w:link w:val="afff"/>
    <w:unhideWhenUsed/>
    <w:rsid w:val="00013806"/>
    <w:pPr>
      <w:jc w:val="left"/>
    </w:pPr>
    <w:rPr>
      <w:rFonts w:ascii="Courier New" w:eastAsia="Times New Roman" w:hAnsi="Courier New" w:cs="Courier New"/>
      <w:sz w:val="20"/>
      <w:szCs w:val="20"/>
      <w:lang w:val="ru-RU" w:eastAsia="ru-RU"/>
    </w:rPr>
  </w:style>
  <w:style w:type="character" w:customStyle="1" w:styleId="afff">
    <w:name w:val="Текст Знак"/>
    <w:basedOn w:val="a1"/>
    <w:link w:val="affe"/>
    <w:rsid w:val="00013806"/>
    <w:rPr>
      <w:rFonts w:ascii="Courier New" w:eastAsia="Times New Roman" w:hAnsi="Courier New" w:cs="Courier New"/>
      <w:sz w:val="20"/>
      <w:szCs w:val="20"/>
      <w:lang w:eastAsia="ru-RU"/>
    </w:rPr>
  </w:style>
  <w:style w:type="paragraph" w:customStyle="1" w:styleId="afff0">
    <w:name w:val="Для абзацев"/>
    <w:basedOn w:val="a0"/>
    <w:rsid w:val="00013806"/>
    <w:pPr>
      <w:ind w:firstLine="454"/>
    </w:pPr>
    <w:rPr>
      <w:rFonts w:eastAsia="Times New Roman" w:cs="Times New Roman"/>
      <w:sz w:val="22"/>
      <w:szCs w:val="20"/>
      <w:lang w:val="ru-RU" w:eastAsia="ru-RU"/>
    </w:rPr>
  </w:style>
  <w:style w:type="paragraph" w:customStyle="1" w:styleId="afff1">
    <w:name w:val="Формулы"/>
    <w:basedOn w:val="a0"/>
    <w:rsid w:val="00013806"/>
    <w:pPr>
      <w:tabs>
        <w:tab w:val="center" w:pos="4820"/>
        <w:tab w:val="right" w:pos="9639"/>
      </w:tabs>
      <w:jc w:val="left"/>
    </w:pPr>
    <w:rPr>
      <w:rFonts w:eastAsia="Times New Roman" w:cs="Times New Roman"/>
      <w:sz w:val="22"/>
      <w:szCs w:val="20"/>
      <w:lang w:val="ru-RU" w:eastAsia="ru-RU"/>
    </w:rPr>
  </w:style>
  <w:style w:type="paragraph" w:customStyle="1" w:styleId="2f1">
    <w:name w:val="Обычный2"/>
    <w:rsid w:val="00013806"/>
    <w:pPr>
      <w:jc w:val="left"/>
    </w:pPr>
    <w:rPr>
      <w:rFonts w:ascii="Times New Roman" w:eastAsia="Times New Roman" w:hAnsi="Times New Roman" w:cs="Times New Roman"/>
      <w:sz w:val="24"/>
      <w:szCs w:val="20"/>
      <w:lang w:eastAsia="ru-RU"/>
    </w:rPr>
  </w:style>
  <w:style w:type="paragraph" w:customStyle="1" w:styleId="3d">
    <w:name w:val="Обычный3"/>
    <w:rsid w:val="00013806"/>
    <w:pPr>
      <w:jc w:val="left"/>
    </w:pPr>
    <w:rPr>
      <w:rFonts w:ascii="Times New Roman" w:eastAsia="Times New Roman" w:hAnsi="Times New Roman" w:cs="Times New Roman"/>
      <w:sz w:val="24"/>
      <w:szCs w:val="20"/>
      <w:lang w:eastAsia="ru-RU"/>
    </w:rPr>
  </w:style>
  <w:style w:type="paragraph" w:customStyle="1" w:styleId="211">
    <w:name w:val="Основной текст 211"/>
    <w:basedOn w:val="3d"/>
    <w:rsid w:val="00013806"/>
    <w:pPr>
      <w:tabs>
        <w:tab w:val="left" w:pos="360"/>
        <w:tab w:val="left" w:pos="1620"/>
        <w:tab w:val="left" w:pos="8280"/>
      </w:tabs>
      <w:jc w:val="both"/>
    </w:pPr>
    <w:rPr>
      <w:rFonts w:ascii="KZ Times New Roman" w:hAnsi="KZ Times New Roman"/>
      <w:sz w:val="28"/>
      <w:lang w:val="ru-MO"/>
    </w:rPr>
  </w:style>
  <w:style w:type="paragraph" w:customStyle="1" w:styleId="1c">
    <w:name w:val="Название объекта1"/>
    <w:basedOn w:val="3d"/>
    <w:next w:val="3d"/>
    <w:rsid w:val="00013806"/>
    <w:pPr>
      <w:tabs>
        <w:tab w:val="left" w:pos="360"/>
        <w:tab w:val="left" w:pos="1620"/>
        <w:tab w:val="left" w:pos="8280"/>
      </w:tabs>
      <w:jc w:val="both"/>
    </w:pPr>
    <w:rPr>
      <w:rFonts w:ascii="KZ Times New Roman" w:hAnsi="KZ Times New Roman"/>
      <w:sz w:val="28"/>
      <w:lang w:val="ru-MO"/>
    </w:rPr>
  </w:style>
  <w:style w:type="paragraph" w:customStyle="1" w:styleId="4a">
    <w:name w:val="Обычный4"/>
    <w:rsid w:val="00013806"/>
    <w:pPr>
      <w:jc w:val="left"/>
    </w:pPr>
    <w:rPr>
      <w:rFonts w:ascii="Times New Roman" w:eastAsia="Times New Roman" w:hAnsi="Times New Roman" w:cs="Times New Roman"/>
      <w:sz w:val="24"/>
      <w:szCs w:val="20"/>
      <w:lang w:eastAsia="ru-RU"/>
    </w:rPr>
  </w:style>
  <w:style w:type="paragraph" w:customStyle="1" w:styleId="56">
    <w:name w:val="Обычный5"/>
    <w:rsid w:val="00013806"/>
    <w:pPr>
      <w:jc w:val="left"/>
    </w:pPr>
    <w:rPr>
      <w:rFonts w:ascii="Times New Roman" w:eastAsia="Times New Roman" w:hAnsi="Times New Roman" w:cs="Times New Roman"/>
      <w:sz w:val="24"/>
      <w:szCs w:val="20"/>
      <w:lang w:eastAsia="ru-RU"/>
    </w:rPr>
  </w:style>
  <w:style w:type="paragraph" w:customStyle="1" w:styleId="212">
    <w:name w:val="Заголовок 21"/>
    <w:basedOn w:val="56"/>
    <w:next w:val="56"/>
    <w:rsid w:val="00013806"/>
    <w:pPr>
      <w:keepNext/>
      <w:jc w:val="center"/>
    </w:pPr>
    <w:rPr>
      <w:b/>
      <w:sz w:val="28"/>
    </w:rPr>
  </w:style>
  <w:style w:type="paragraph" w:customStyle="1" w:styleId="220">
    <w:name w:val="Основной текст 22"/>
    <w:basedOn w:val="56"/>
    <w:rsid w:val="00013806"/>
    <w:pPr>
      <w:ind w:left="360"/>
      <w:jc w:val="both"/>
    </w:pPr>
  </w:style>
  <w:style w:type="character" w:customStyle="1" w:styleId="115">
    <w:name w:val="Номер страницы11"/>
    <w:basedOn w:val="116"/>
    <w:rsid w:val="00013806"/>
  </w:style>
  <w:style w:type="character" w:customStyle="1" w:styleId="116">
    <w:name w:val="Основной шрифт абзаца11"/>
    <w:rsid w:val="00013806"/>
  </w:style>
  <w:style w:type="paragraph" w:customStyle="1" w:styleId="117">
    <w:name w:val="Нижний колонтитул11"/>
    <w:basedOn w:val="56"/>
    <w:rsid w:val="00013806"/>
    <w:pPr>
      <w:tabs>
        <w:tab w:val="center" w:pos="4677"/>
        <w:tab w:val="right" w:pos="9355"/>
      </w:tabs>
    </w:pPr>
    <w:rPr>
      <w:sz w:val="20"/>
    </w:rPr>
  </w:style>
  <w:style w:type="paragraph" w:customStyle="1" w:styleId="66">
    <w:name w:val="Обычный6"/>
    <w:rsid w:val="00013806"/>
    <w:pPr>
      <w:jc w:val="left"/>
    </w:pPr>
    <w:rPr>
      <w:rFonts w:ascii="Times New Roman" w:eastAsia="Times New Roman" w:hAnsi="Times New Roman" w:cs="Times New Roman"/>
      <w:sz w:val="24"/>
      <w:szCs w:val="20"/>
      <w:lang w:eastAsia="ru-RU"/>
    </w:rPr>
  </w:style>
  <w:style w:type="paragraph" w:customStyle="1" w:styleId="230">
    <w:name w:val="Основной текст 23"/>
    <w:basedOn w:val="66"/>
    <w:rsid w:val="00013806"/>
    <w:pPr>
      <w:ind w:left="360"/>
      <w:jc w:val="both"/>
    </w:pPr>
  </w:style>
  <w:style w:type="paragraph" w:customStyle="1" w:styleId="1d">
    <w:name w:val="Заголовок оглавления1"/>
    <w:basedOn w:val="1"/>
    <w:next w:val="a0"/>
    <w:uiPriority w:val="39"/>
    <w:semiHidden/>
    <w:unhideWhenUsed/>
    <w:qFormat/>
    <w:rsid w:val="00013806"/>
    <w:pPr>
      <w:keepLines/>
      <w:spacing w:before="480" w:line="276" w:lineRule="auto"/>
      <w:jc w:val="left"/>
      <w:outlineLvl w:val="9"/>
    </w:pPr>
    <w:rPr>
      <w:color w:val="365F91"/>
      <w:kern w:val="0"/>
      <w:sz w:val="28"/>
      <w:szCs w:val="28"/>
      <w:lang w:val="ru-RU" w:eastAsia="ru-RU"/>
    </w:rPr>
  </w:style>
  <w:style w:type="paragraph" w:styleId="a">
    <w:name w:val="List Bullet"/>
    <w:basedOn w:val="a0"/>
    <w:uiPriority w:val="99"/>
    <w:semiHidden/>
    <w:unhideWhenUsed/>
    <w:rsid w:val="00013806"/>
    <w:pPr>
      <w:widowControl w:val="0"/>
      <w:numPr>
        <w:numId w:val="4"/>
      </w:numPr>
      <w:autoSpaceDE w:val="0"/>
      <w:autoSpaceDN w:val="0"/>
      <w:adjustRightInd w:val="0"/>
      <w:contextualSpacing/>
      <w:jc w:val="left"/>
    </w:pPr>
    <w:rPr>
      <w:rFonts w:eastAsia="Times New Roman" w:cs="Times New Roman"/>
      <w:sz w:val="20"/>
      <w:szCs w:val="20"/>
      <w:lang w:val="ru-RU" w:eastAsia="ru-RU"/>
    </w:rPr>
  </w:style>
  <w:style w:type="numbering" w:customStyle="1" w:styleId="4b">
    <w:name w:val="Нет списка4"/>
    <w:next w:val="a3"/>
    <w:semiHidden/>
    <w:rsid w:val="00013806"/>
  </w:style>
  <w:style w:type="numbering" w:customStyle="1" w:styleId="57">
    <w:name w:val="Нет списка5"/>
    <w:next w:val="a3"/>
    <w:semiHidden/>
    <w:rsid w:val="00013806"/>
  </w:style>
  <w:style w:type="character" w:customStyle="1" w:styleId="markedcontent">
    <w:name w:val="markedcontent"/>
    <w:rsid w:val="00901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3219">
      <w:bodyDiv w:val="1"/>
      <w:marLeft w:val="0"/>
      <w:marRight w:val="0"/>
      <w:marTop w:val="0"/>
      <w:marBottom w:val="0"/>
      <w:divBdr>
        <w:top w:val="none" w:sz="0" w:space="0" w:color="auto"/>
        <w:left w:val="none" w:sz="0" w:space="0" w:color="auto"/>
        <w:bottom w:val="none" w:sz="0" w:space="0" w:color="auto"/>
        <w:right w:val="none" w:sz="0" w:space="0" w:color="auto"/>
      </w:divBdr>
    </w:div>
    <w:div w:id="92554820">
      <w:bodyDiv w:val="1"/>
      <w:marLeft w:val="0"/>
      <w:marRight w:val="0"/>
      <w:marTop w:val="0"/>
      <w:marBottom w:val="0"/>
      <w:divBdr>
        <w:top w:val="none" w:sz="0" w:space="0" w:color="auto"/>
        <w:left w:val="none" w:sz="0" w:space="0" w:color="auto"/>
        <w:bottom w:val="none" w:sz="0" w:space="0" w:color="auto"/>
        <w:right w:val="none" w:sz="0" w:space="0" w:color="auto"/>
      </w:divBdr>
    </w:div>
    <w:div w:id="248122878">
      <w:bodyDiv w:val="1"/>
      <w:marLeft w:val="0"/>
      <w:marRight w:val="0"/>
      <w:marTop w:val="0"/>
      <w:marBottom w:val="0"/>
      <w:divBdr>
        <w:top w:val="none" w:sz="0" w:space="0" w:color="auto"/>
        <w:left w:val="none" w:sz="0" w:space="0" w:color="auto"/>
        <w:bottom w:val="none" w:sz="0" w:space="0" w:color="auto"/>
        <w:right w:val="none" w:sz="0" w:space="0" w:color="auto"/>
      </w:divBdr>
    </w:div>
    <w:div w:id="395248662">
      <w:bodyDiv w:val="1"/>
      <w:marLeft w:val="0"/>
      <w:marRight w:val="0"/>
      <w:marTop w:val="0"/>
      <w:marBottom w:val="0"/>
      <w:divBdr>
        <w:top w:val="none" w:sz="0" w:space="0" w:color="auto"/>
        <w:left w:val="none" w:sz="0" w:space="0" w:color="auto"/>
        <w:bottom w:val="none" w:sz="0" w:space="0" w:color="auto"/>
        <w:right w:val="none" w:sz="0" w:space="0" w:color="auto"/>
      </w:divBdr>
    </w:div>
    <w:div w:id="408042595">
      <w:bodyDiv w:val="1"/>
      <w:marLeft w:val="0"/>
      <w:marRight w:val="0"/>
      <w:marTop w:val="0"/>
      <w:marBottom w:val="0"/>
      <w:divBdr>
        <w:top w:val="none" w:sz="0" w:space="0" w:color="auto"/>
        <w:left w:val="none" w:sz="0" w:space="0" w:color="auto"/>
        <w:bottom w:val="none" w:sz="0" w:space="0" w:color="auto"/>
        <w:right w:val="none" w:sz="0" w:space="0" w:color="auto"/>
      </w:divBdr>
    </w:div>
    <w:div w:id="416832570">
      <w:bodyDiv w:val="1"/>
      <w:marLeft w:val="0"/>
      <w:marRight w:val="0"/>
      <w:marTop w:val="0"/>
      <w:marBottom w:val="0"/>
      <w:divBdr>
        <w:top w:val="none" w:sz="0" w:space="0" w:color="auto"/>
        <w:left w:val="none" w:sz="0" w:space="0" w:color="auto"/>
        <w:bottom w:val="none" w:sz="0" w:space="0" w:color="auto"/>
        <w:right w:val="none" w:sz="0" w:space="0" w:color="auto"/>
      </w:divBdr>
    </w:div>
    <w:div w:id="433020432">
      <w:bodyDiv w:val="1"/>
      <w:marLeft w:val="0"/>
      <w:marRight w:val="0"/>
      <w:marTop w:val="0"/>
      <w:marBottom w:val="0"/>
      <w:divBdr>
        <w:top w:val="none" w:sz="0" w:space="0" w:color="auto"/>
        <w:left w:val="none" w:sz="0" w:space="0" w:color="auto"/>
        <w:bottom w:val="none" w:sz="0" w:space="0" w:color="auto"/>
        <w:right w:val="none" w:sz="0" w:space="0" w:color="auto"/>
      </w:divBdr>
    </w:div>
    <w:div w:id="444008056">
      <w:bodyDiv w:val="1"/>
      <w:marLeft w:val="0"/>
      <w:marRight w:val="0"/>
      <w:marTop w:val="0"/>
      <w:marBottom w:val="0"/>
      <w:divBdr>
        <w:top w:val="none" w:sz="0" w:space="0" w:color="auto"/>
        <w:left w:val="none" w:sz="0" w:space="0" w:color="auto"/>
        <w:bottom w:val="none" w:sz="0" w:space="0" w:color="auto"/>
        <w:right w:val="none" w:sz="0" w:space="0" w:color="auto"/>
      </w:divBdr>
    </w:div>
    <w:div w:id="733626000">
      <w:bodyDiv w:val="1"/>
      <w:marLeft w:val="0"/>
      <w:marRight w:val="0"/>
      <w:marTop w:val="0"/>
      <w:marBottom w:val="0"/>
      <w:divBdr>
        <w:top w:val="none" w:sz="0" w:space="0" w:color="auto"/>
        <w:left w:val="none" w:sz="0" w:space="0" w:color="auto"/>
        <w:bottom w:val="none" w:sz="0" w:space="0" w:color="auto"/>
        <w:right w:val="none" w:sz="0" w:space="0" w:color="auto"/>
      </w:divBdr>
    </w:div>
    <w:div w:id="1066104513">
      <w:bodyDiv w:val="1"/>
      <w:marLeft w:val="0"/>
      <w:marRight w:val="0"/>
      <w:marTop w:val="0"/>
      <w:marBottom w:val="0"/>
      <w:divBdr>
        <w:top w:val="none" w:sz="0" w:space="0" w:color="auto"/>
        <w:left w:val="none" w:sz="0" w:space="0" w:color="auto"/>
        <w:bottom w:val="none" w:sz="0" w:space="0" w:color="auto"/>
        <w:right w:val="none" w:sz="0" w:space="0" w:color="auto"/>
      </w:divBdr>
      <w:divsChild>
        <w:div w:id="1383867790">
          <w:marLeft w:val="547"/>
          <w:marRight w:val="0"/>
          <w:marTop w:val="96"/>
          <w:marBottom w:val="0"/>
          <w:divBdr>
            <w:top w:val="none" w:sz="0" w:space="0" w:color="auto"/>
            <w:left w:val="none" w:sz="0" w:space="0" w:color="auto"/>
            <w:bottom w:val="none" w:sz="0" w:space="0" w:color="auto"/>
            <w:right w:val="none" w:sz="0" w:space="0" w:color="auto"/>
          </w:divBdr>
        </w:div>
      </w:divsChild>
    </w:div>
    <w:div w:id="1175464024">
      <w:bodyDiv w:val="1"/>
      <w:marLeft w:val="0"/>
      <w:marRight w:val="0"/>
      <w:marTop w:val="0"/>
      <w:marBottom w:val="0"/>
      <w:divBdr>
        <w:top w:val="none" w:sz="0" w:space="0" w:color="auto"/>
        <w:left w:val="none" w:sz="0" w:space="0" w:color="auto"/>
        <w:bottom w:val="none" w:sz="0" w:space="0" w:color="auto"/>
        <w:right w:val="none" w:sz="0" w:space="0" w:color="auto"/>
      </w:divBdr>
    </w:div>
    <w:div w:id="1193688247">
      <w:bodyDiv w:val="1"/>
      <w:marLeft w:val="0"/>
      <w:marRight w:val="0"/>
      <w:marTop w:val="0"/>
      <w:marBottom w:val="0"/>
      <w:divBdr>
        <w:top w:val="none" w:sz="0" w:space="0" w:color="auto"/>
        <w:left w:val="none" w:sz="0" w:space="0" w:color="auto"/>
        <w:bottom w:val="none" w:sz="0" w:space="0" w:color="auto"/>
        <w:right w:val="none" w:sz="0" w:space="0" w:color="auto"/>
      </w:divBdr>
    </w:div>
    <w:div w:id="1251357622">
      <w:bodyDiv w:val="1"/>
      <w:marLeft w:val="0"/>
      <w:marRight w:val="0"/>
      <w:marTop w:val="0"/>
      <w:marBottom w:val="0"/>
      <w:divBdr>
        <w:top w:val="none" w:sz="0" w:space="0" w:color="auto"/>
        <w:left w:val="none" w:sz="0" w:space="0" w:color="auto"/>
        <w:bottom w:val="none" w:sz="0" w:space="0" w:color="auto"/>
        <w:right w:val="none" w:sz="0" w:space="0" w:color="auto"/>
      </w:divBdr>
    </w:div>
    <w:div w:id="1264876725">
      <w:bodyDiv w:val="1"/>
      <w:marLeft w:val="0"/>
      <w:marRight w:val="0"/>
      <w:marTop w:val="0"/>
      <w:marBottom w:val="0"/>
      <w:divBdr>
        <w:top w:val="none" w:sz="0" w:space="0" w:color="auto"/>
        <w:left w:val="none" w:sz="0" w:space="0" w:color="auto"/>
        <w:bottom w:val="none" w:sz="0" w:space="0" w:color="auto"/>
        <w:right w:val="none" w:sz="0" w:space="0" w:color="auto"/>
      </w:divBdr>
    </w:div>
    <w:div w:id="1277637156">
      <w:bodyDiv w:val="1"/>
      <w:marLeft w:val="0"/>
      <w:marRight w:val="0"/>
      <w:marTop w:val="0"/>
      <w:marBottom w:val="0"/>
      <w:divBdr>
        <w:top w:val="none" w:sz="0" w:space="0" w:color="auto"/>
        <w:left w:val="none" w:sz="0" w:space="0" w:color="auto"/>
        <w:bottom w:val="none" w:sz="0" w:space="0" w:color="auto"/>
        <w:right w:val="none" w:sz="0" w:space="0" w:color="auto"/>
      </w:divBdr>
    </w:div>
    <w:div w:id="1310941227">
      <w:bodyDiv w:val="1"/>
      <w:marLeft w:val="0"/>
      <w:marRight w:val="0"/>
      <w:marTop w:val="0"/>
      <w:marBottom w:val="0"/>
      <w:divBdr>
        <w:top w:val="none" w:sz="0" w:space="0" w:color="auto"/>
        <w:left w:val="none" w:sz="0" w:space="0" w:color="auto"/>
        <w:bottom w:val="none" w:sz="0" w:space="0" w:color="auto"/>
        <w:right w:val="none" w:sz="0" w:space="0" w:color="auto"/>
      </w:divBdr>
    </w:div>
    <w:div w:id="1362054517">
      <w:bodyDiv w:val="1"/>
      <w:marLeft w:val="0"/>
      <w:marRight w:val="0"/>
      <w:marTop w:val="0"/>
      <w:marBottom w:val="0"/>
      <w:divBdr>
        <w:top w:val="none" w:sz="0" w:space="0" w:color="auto"/>
        <w:left w:val="none" w:sz="0" w:space="0" w:color="auto"/>
        <w:bottom w:val="none" w:sz="0" w:space="0" w:color="auto"/>
        <w:right w:val="none" w:sz="0" w:space="0" w:color="auto"/>
      </w:divBdr>
    </w:div>
    <w:div w:id="1412897602">
      <w:bodyDiv w:val="1"/>
      <w:marLeft w:val="0"/>
      <w:marRight w:val="0"/>
      <w:marTop w:val="0"/>
      <w:marBottom w:val="0"/>
      <w:divBdr>
        <w:top w:val="none" w:sz="0" w:space="0" w:color="auto"/>
        <w:left w:val="none" w:sz="0" w:space="0" w:color="auto"/>
        <w:bottom w:val="none" w:sz="0" w:space="0" w:color="auto"/>
        <w:right w:val="none" w:sz="0" w:space="0" w:color="auto"/>
      </w:divBdr>
    </w:div>
    <w:div w:id="1437598517">
      <w:bodyDiv w:val="1"/>
      <w:marLeft w:val="0"/>
      <w:marRight w:val="0"/>
      <w:marTop w:val="0"/>
      <w:marBottom w:val="0"/>
      <w:divBdr>
        <w:top w:val="none" w:sz="0" w:space="0" w:color="auto"/>
        <w:left w:val="none" w:sz="0" w:space="0" w:color="auto"/>
        <w:bottom w:val="none" w:sz="0" w:space="0" w:color="auto"/>
        <w:right w:val="none" w:sz="0" w:space="0" w:color="auto"/>
      </w:divBdr>
    </w:div>
    <w:div w:id="1460612096">
      <w:bodyDiv w:val="1"/>
      <w:marLeft w:val="0"/>
      <w:marRight w:val="0"/>
      <w:marTop w:val="0"/>
      <w:marBottom w:val="0"/>
      <w:divBdr>
        <w:top w:val="none" w:sz="0" w:space="0" w:color="auto"/>
        <w:left w:val="none" w:sz="0" w:space="0" w:color="auto"/>
        <w:bottom w:val="none" w:sz="0" w:space="0" w:color="auto"/>
        <w:right w:val="none" w:sz="0" w:space="0" w:color="auto"/>
      </w:divBdr>
    </w:div>
    <w:div w:id="1475948294">
      <w:bodyDiv w:val="1"/>
      <w:marLeft w:val="0"/>
      <w:marRight w:val="0"/>
      <w:marTop w:val="0"/>
      <w:marBottom w:val="0"/>
      <w:divBdr>
        <w:top w:val="none" w:sz="0" w:space="0" w:color="auto"/>
        <w:left w:val="none" w:sz="0" w:space="0" w:color="auto"/>
        <w:bottom w:val="none" w:sz="0" w:space="0" w:color="auto"/>
        <w:right w:val="none" w:sz="0" w:space="0" w:color="auto"/>
      </w:divBdr>
    </w:div>
    <w:div w:id="1510677823">
      <w:bodyDiv w:val="1"/>
      <w:marLeft w:val="0"/>
      <w:marRight w:val="0"/>
      <w:marTop w:val="0"/>
      <w:marBottom w:val="0"/>
      <w:divBdr>
        <w:top w:val="none" w:sz="0" w:space="0" w:color="auto"/>
        <w:left w:val="none" w:sz="0" w:space="0" w:color="auto"/>
        <w:bottom w:val="none" w:sz="0" w:space="0" w:color="auto"/>
        <w:right w:val="none" w:sz="0" w:space="0" w:color="auto"/>
      </w:divBdr>
    </w:div>
    <w:div w:id="1603873302">
      <w:bodyDiv w:val="1"/>
      <w:marLeft w:val="0"/>
      <w:marRight w:val="0"/>
      <w:marTop w:val="0"/>
      <w:marBottom w:val="0"/>
      <w:divBdr>
        <w:top w:val="none" w:sz="0" w:space="0" w:color="auto"/>
        <w:left w:val="none" w:sz="0" w:space="0" w:color="auto"/>
        <w:bottom w:val="none" w:sz="0" w:space="0" w:color="auto"/>
        <w:right w:val="none" w:sz="0" w:space="0" w:color="auto"/>
      </w:divBdr>
    </w:div>
    <w:div w:id="1627463004">
      <w:bodyDiv w:val="1"/>
      <w:marLeft w:val="0"/>
      <w:marRight w:val="0"/>
      <w:marTop w:val="0"/>
      <w:marBottom w:val="0"/>
      <w:divBdr>
        <w:top w:val="none" w:sz="0" w:space="0" w:color="auto"/>
        <w:left w:val="none" w:sz="0" w:space="0" w:color="auto"/>
        <w:bottom w:val="none" w:sz="0" w:space="0" w:color="auto"/>
        <w:right w:val="none" w:sz="0" w:space="0" w:color="auto"/>
      </w:divBdr>
    </w:div>
    <w:div w:id="1643652985">
      <w:bodyDiv w:val="1"/>
      <w:marLeft w:val="0"/>
      <w:marRight w:val="0"/>
      <w:marTop w:val="0"/>
      <w:marBottom w:val="0"/>
      <w:divBdr>
        <w:top w:val="none" w:sz="0" w:space="0" w:color="auto"/>
        <w:left w:val="none" w:sz="0" w:space="0" w:color="auto"/>
        <w:bottom w:val="none" w:sz="0" w:space="0" w:color="auto"/>
        <w:right w:val="none" w:sz="0" w:space="0" w:color="auto"/>
      </w:divBdr>
    </w:div>
    <w:div w:id="1719625895">
      <w:bodyDiv w:val="1"/>
      <w:marLeft w:val="0"/>
      <w:marRight w:val="0"/>
      <w:marTop w:val="0"/>
      <w:marBottom w:val="0"/>
      <w:divBdr>
        <w:top w:val="none" w:sz="0" w:space="0" w:color="auto"/>
        <w:left w:val="none" w:sz="0" w:space="0" w:color="auto"/>
        <w:bottom w:val="none" w:sz="0" w:space="0" w:color="auto"/>
        <w:right w:val="none" w:sz="0" w:space="0" w:color="auto"/>
      </w:divBdr>
    </w:div>
    <w:div w:id="1941835675">
      <w:bodyDiv w:val="1"/>
      <w:marLeft w:val="0"/>
      <w:marRight w:val="0"/>
      <w:marTop w:val="0"/>
      <w:marBottom w:val="0"/>
      <w:divBdr>
        <w:top w:val="none" w:sz="0" w:space="0" w:color="auto"/>
        <w:left w:val="none" w:sz="0" w:space="0" w:color="auto"/>
        <w:bottom w:val="none" w:sz="0" w:space="0" w:color="auto"/>
        <w:right w:val="none" w:sz="0" w:space="0" w:color="auto"/>
      </w:divBdr>
    </w:div>
    <w:div w:id="1958944592">
      <w:bodyDiv w:val="1"/>
      <w:marLeft w:val="0"/>
      <w:marRight w:val="0"/>
      <w:marTop w:val="0"/>
      <w:marBottom w:val="0"/>
      <w:divBdr>
        <w:top w:val="none" w:sz="0" w:space="0" w:color="auto"/>
        <w:left w:val="none" w:sz="0" w:space="0" w:color="auto"/>
        <w:bottom w:val="none" w:sz="0" w:space="0" w:color="auto"/>
        <w:right w:val="none" w:sz="0" w:space="0" w:color="auto"/>
      </w:divBdr>
    </w:div>
    <w:div w:id="200848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9.bin"/><Relationship Id="rId21" Type="http://schemas.openxmlformats.org/officeDocument/2006/relationships/image" Target="media/image7.wmf"/><Relationship Id="rId170" Type="http://schemas.openxmlformats.org/officeDocument/2006/relationships/image" Target="media/image81.wmf"/><Relationship Id="rId268" Type="http://schemas.openxmlformats.org/officeDocument/2006/relationships/image" Target="media/image127.wmf"/><Relationship Id="rId475" Type="http://schemas.openxmlformats.org/officeDocument/2006/relationships/image" Target="media/image230.wmf"/><Relationship Id="rId682" Type="http://schemas.openxmlformats.org/officeDocument/2006/relationships/oleObject" Target="embeddings/oleObject344.bin"/><Relationship Id="rId128" Type="http://schemas.openxmlformats.org/officeDocument/2006/relationships/oleObject" Target="embeddings/oleObject59.bin"/><Relationship Id="rId335" Type="http://schemas.openxmlformats.org/officeDocument/2006/relationships/oleObject" Target="embeddings/oleObject167.bin"/><Relationship Id="rId542" Type="http://schemas.openxmlformats.org/officeDocument/2006/relationships/image" Target="media/image262.wmf"/><Relationship Id="rId987" Type="http://schemas.openxmlformats.org/officeDocument/2006/relationships/image" Target="media/image483.wmf"/><Relationship Id="rId1172" Type="http://schemas.openxmlformats.org/officeDocument/2006/relationships/oleObject" Target="embeddings/oleObject589.bin"/><Relationship Id="rId402" Type="http://schemas.openxmlformats.org/officeDocument/2006/relationships/oleObject" Target="embeddings/oleObject201.bin"/><Relationship Id="rId847" Type="http://schemas.openxmlformats.org/officeDocument/2006/relationships/image" Target="media/image413.wmf"/><Relationship Id="rId1032" Type="http://schemas.openxmlformats.org/officeDocument/2006/relationships/oleObject" Target="embeddings/oleObject519.bin"/><Relationship Id="rId1477" Type="http://schemas.openxmlformats.org/officeDocument/2006/relationships/image" Target="media/image725.wmf"/><Relationship Id="rId1684" Type="http://schemas.openxmlformats.org/officeDocument/2006/relationships/oleObject" Target="embeddings/oleObject849.bin"/><Relationship Id="rId707" Type="http://schemas.openxmlformats.org/officeDocument/2006/relationships/image" Target="media/image343.wmf"/><Relationship Id="rId914" Type="http://schemas.openxmlformats.org/officeDocument/2006/relationships/oleObject" Target="embeddings/oleObject460.bin"/><Relationship Id="rId1337" Type="http://schemas.openxmlformats.org/officeDocument/2006/relationships/oleObject" Target="embeddings/oleObject672.bin"/><Relationship Id="rId1544" Type="http://schemas.openxmlformats.org/officeDocument/2006/relationships/image" Target="media/image757.wmf"/><Relationship Id="rId1751" Type="http://schemas.openxmlformats.org/officeDocument/2006/relationships/oleObject" Target="embeddings/oleObject887.bin"/><Relationship Id="rId43" Type="http://schemas.openxmlformats.org/officeDocument/2006/relationships/image" Target="media/image18.wmf"/><Relationship Id="rId1404" Type="http://schemas.openxmlformats.org/officeDocument/2006/relationships/oleObject" Target="embeddings/oleObject704.bin"/><Relationship Id="rId1611" Type="http://schemas.openxmlformats.org/officeDocument/2006/relationships/oleObject" Target="embeddings/oleObject813.bin"/><Relationship Id="rId192" Type="http://schemas.openxmlformats.org/officeDocument/2006/relationships/image" Target="media/image91.wmf"/><Relationship Id="rId1709" Type="http://schemas.openxmlformats.org/officeDocument/2006/relationships/image" Target="media/image840.wmf"/><Relationship Id="rId497" Type="http://schemas.openxmlformats.org/officeDocument/2006/relationships/image" Target="media/image241.wmf"/><Relationship Id="rId357" Type="http://schemas.openxmlformats.org/officeDocument/2006/relationships/image" Target="media/image171.wmf"/><Relationship Id="rId1194" Type="http://schemas.openxmlformats.org/officeDocument/2006/relationships/oleObject" Target="embeddings/oleObject600.bin"/><Relationship Id="rId217" Type="http://schemas.openxmlformats.org/officeDocument/2006/relationships/image" Target="media/image103.wmf"/><Relationship Id="rId564" Type="http://schemas.openxmlformats.org/officeDocument/2006/relationships/image" Target="media/image273.wmf"/><Relationship Id="rId771" Type="http://schemas.openxmlformats.org/officeDocument/2006/relationships/image" Target="media/image375.wmf"/><Relationship Id="rId869" Type="http://schemas.openxmlformats.org/officeDocument/2006/relationships/image" Target="media/image424.wmf"/><Relationship Id="rId1499" Type="http://schemas.openxmlformats.org/officeDocument/2006/relationships/image" Target="media/image736.wmf"/><Relationship Id="rId424" Type="http://schemas.openxmlformats.org/officeDocument/2006/relationships/oleObject" Target="embeddings/oleObject212.bin"/><Relationship Id="rId631" Type="http://schemas.openxmlformats.org/officeDocument/2006/relationships/image" Target="media/image305.wmf"/><Relationship Id="rId729" Type="http://schemas.openxmlformats.org/officeDocument/2006/relationships/oleObject" Target="embeddings/oleObject368.bin"/><Relationship Id="rId1054" Type="http://schemas.openxmlformats.org/officeDocument/2006/relationships/oleObject" Target="embeddings/oleObject530.bin"/><Relationship Id="rId1261" Type="http://schemas.openxmlformats.org/officeDocument/2006/relationships/image" Target="media/image620.wmf"/><Relationship Id="rId1359" Type="http://schemas.openxmlformats.org/officeDocument/2006/relationships/image" Target="media/image669.wmf"/><Relationship Id="rId936" Type="http://schemas.openxmlformats.org/officeDocument/2006/relationships/oleObject" Target="embeddings/oleObject471.bin"/><Relationship Id="rId1121" Type="http://schemas.openxmlformats.org/officeDocument/2006/relationships/image" Target="media/image550.wmf"/><Relationship Id="rId1219" Type="http://schemas.openxmlformats.org/officeDocument/2006/relationships/image" Target="media/image599.wmf"/><Relationship Id="rId1566" Type="http://schemas.openxmlformats.org/officeDocument/2006/relationships/image" Target="media/image768.wmf"/><Relationship Id="rId1773" Type="http://schemas.openxmlformats.org/officeDocument/2006/relationships/image" Target="media/image864.wmf"/><Relationship Id="rId65" Type="http://schemas.openxmlformats.org/officeDocument/2006/relationships/image" Target="media/image29.wmf"/><Relationship Id="rId1426" Type="http://schemas.openxmlformats.org/officeDocument/2006/relationships/oleObject" Target="embeddings/oleObject716.bin"/><Relationship Id="rId1633" Type="http://schemas.openxmlformats.org/officeDocument/2006/relationships/oleObject" Target="embeddings/oleObject824.bin"/><Relationship Id="rId1700" Type="http://schemas.openxmlformats.org/officeDocument/2006/relationships/oleObject" Target="embeddings/oleObject857.bin"/><Relationship Id="rId281" Type="http://schemas.openxmlformats.org/officeDocument/2006/relationships/oleObject" Target="embeddings/oleObject140.bin"/><Relationship Id="rId141" Type="http://schemas.openxmlformats.org/officeDocument/2006/relationships/oleObject" Target="embeddings/oleObject66.bin"/><Relationship Id="rId379" Type="http://schemas.openxmlformats.org/officeDocument/2006/relationships/image" Target="media/image182.wmf"/><Relationship Id="rId586" Type="http://schemas.openxmlformats.org/officeDocument/2006/relationships/oleObject" Target="embeddings/oleObject296.bin"/><Relationship Id="rId793" Type="http://schemas.openxmlformats.org/officeDocument/2006/relationships/image" Target="media/image386.wmf"/><Relationship Id="rId7" Type="http://schemas.openxmlformats.org/officeDocument/2006/relationships/footnotes" Target="footnotes.xml"/><Relationship Id="rId239" Type="http://schemas.openxmlformats.org/officeDocument/2006/relationships/image" Target="media/image114.wmf"/><Relationship Id="rId446" Type="http://schemas.openxmlformats.org/officeDocument/2006/relationships/oleObject" Target="embeddings/oleObject223.bin"/><Relationship Id="rId653" Type="http://schemas.openxmlformats.org/officeDocument/2006/relationships/image" Target="media/image316.wmf"/><Relationship Id="rId1076" Type="http://schemas.openxmlformats.org/officeDocument/2006/relationships/oleObject" Target="embeddings/oleObject541.bin"/><Relationship Id="rId1283" Type="http://schemas.openxmlformats.org/officeDocument/2006/relationships/image" Target="media/image631.wmf"/><Relationship Id="rId1490" Type="http://schemas.openxmlformats.org/officeDocument/2006/relationships/oleObject" Target="embeddings/oleObject751.bin"/><Relationship Id="rId306" Type="http://schemas.openxmlformats.org/officeDocument/2006/relationships/image" Target="media/image146.wmf"/><Relationship Id="rId860" Type="http://schemas.openxmlformats.org/officeDocument/2006/relationships/oleObject" Target="embeddings/oleObject433.bin"/><Relationship Id="rId958" Type="http://schemas.openxmlformats.org/officeDocument/2006/relationships/oleObject" Target="embeddings/oleObject482.bin"/><Relationship Id="rId1143" Type="http://schemas.openxmlformats.org/officeDocument/2006/relationships/image" Target="media/image561.wmf"/><Relationship Id="rId1588" Type="http://schemas.openxmlformats.org/officeDocument/2006/relationships/image" Target="media/image779.wmf"/><Relationship Id="rId87" Type="http://schemas.openxmlformats.org/officeDocument/2006/relationships/image" Target="media/image40.wmf"/><Relationship Id="rId513" Type="http://schemas.openxmlformats.org/officeDocument/2006/relationships/image" Target="media/image248.wmf"/><Relationship Id="rId720" Type="http://schemas.openxmlformats.org/officeDocument/2006/relationships/image" Target="media/image349.wmf"/><Relationship Id="rId818" Type="http://schemas.openxmlformats.org/officeDocument/2006/relationships/oleObject" Target="embeddings/oleObject412.bin"/><Relationship Id="rId1350" Type="http://schemas.openxmlformats.org/officeDocument/2006/relationships/image" Target="media/image664.wmf"/><Relationship Id="rId1448" Type="http://schemas.openxmlformats.org/officeDocument/2006/relationships/oleObject" Target="embeddings/oleObject727.bin"/><Relationship Id="rId1655" Type="http://schemas.openxmlformats.org/officeDocument/2006/relationships/image" Target="media/image813.wmf"/><Relationship Id="rId1003" Type="http://schemas.openxmlformats.org/officeDocument/2006/relationships/image" Target="media/image491.wmf"/><Relationship Id="rId1210" Type="http://schemas.openxmlformats.org/officeDocument/2006/relationships/oleObject" Target="embeddings/oleObject608.bin"/><Relationship Id="rId1308" Type="http://schemas.openxmlformats.org/officeDocument/2006/relationships/oleObject" Target="embeddings/oleObject658.bin"/><Relationship Id="rId1515" Type="http://schemas.openxmlformats.org/officeDocument/2006/relationships/oleObject" Target="embeddings/oleObject764.bin"/><Relationship Id="rId1722" Type="http://schemas.openxmlformats.org/officeDocument/2006/relationships/oleObject" Target="embeddings/oleObject870.bin"/><Relationship Id="rId14" Type="http://schemas.openxmlformats.org/officeDocument/2006/relationships/oleObject" Target="embeddings/oleObject3.bin"/><Relationship Id="rId163" Type="http://schemas.openxmlformats.org/officeDocument/2006/relationships/oleObject" Target="embeddings/oleObject78.bin"/><Relationship Id="rId370" Type="http://schemas.openxmlformats.org/officeDocument/2006/relationships/oleObject" Target="embeddings/oleObject185.bin"/><Relationship Id="rId230" Type="http://schemas.openxmlformats.org/officeDocument/2006/relationships/oleObject" Target="embeddings/oleObject113.bin"/><Relationship Id="rId468" Type="http://schemas.openxmlformats.org/officeDocument/2006/relationships/oleObject" Target="embeddings/oleObject234.bin"/><Relationship Id="rId675" Type="http://schemas.openxmlformats.org/officeDocument/2006/relationships/image" Target="media/image327.wmf"/><Relationship Id="rId882" Type="http://schemas.openxmlformats.org/officeDocument/2006/relationships/oleObject" Target="embeddings/oleObject444.bin"/><Relationship Id="rId1098" Type="http://schemas.openxmlformats.org/officeDocument/2006/relationships/oleObject" Target="embeddings/oleObject552.bin"/><Relationship Id="rId328" Type="http://schemas.openxmlformats.org/officeDocument/2006/relationships/image" Target="media/image157.wmf"/><Relationship Id="rId535" Type="http://schemas.openxmlformats.org/officeDocument/2006/relationships/oleObject" Target="embeddings/oleObject269.bin"/><Relationship Id="rId742" Type="http://schemas.openxmlformats.org/officeDocument/2006/relationships/oleObject" Target="embeddings/oleObject374.bin"/><Relationship Id="rId1165" Type="http://schemas.openxmlformats.org/officeDocument/2006/relationships/image" Target="media/image572.wmf"/><Relationship Id="rId1372" Type="http://schemas.openxmlformats.org/officeDocument/2006/relationships/oleObject" Target="embeddings/oleObject688.bin"/><Relationship Id="rId602" Type="http://schemas.openxmlformats.org/officeDocument/2006/relationships/oleObject" Target="embeddings/oleObject304.bin"/><Relationship Id="rId1025" Type="http://schemas.openxmlformats.org/officeDocument/2006/relationships/image" Target="media/image502.wmf"/><Relationship Id="rId1232" Type="http://schemas.openxmlformats.org/officeDocument/2006/relationships/oleObject" Target="embeddings/oleObject619.bin"/><Relationship Id="rId1677" Type="http://schemas.openxmlformats.org/officeDocument/2006/relationships/image" Target="media/image824.wmf"/><Relationship Id="rId907" Type="http://schemas.openxmlformats.org/officeDocument/2006/relationships/image" Target="media/image443.wmf"/><Relationship Id="rId1537" Type="http://schemas.openxmlformats.org/officeDocument/2006/relationships/image" Target="media/image753.png"/><Relationship Id="rId1744" Type="http://schemas.openxmlformats.org/officeDocument/2006/relationships/image" Target="media/image854.png"/><Relationship Id="rId36" Type="http://schemas.openxmlformats.org/officeDocument/2006/relationships/oleObject" Target="embeddings/oleObject14.bin"/><Relationship Id="rId1604" Type="http://schemas.openxmlformats.org/officeDocument/2006/relationships/image" Target="media/image787.wmf"/><Relationship Id="rId185" Type="http://schemas.openxmlformats.org/officeDocument/2006/relationships/image" Target="media/image88.wmf"/><Relationship Id="rId392" Type="http://schemas.openxmlformats.org/officeDocument/2006/relationships/oleObject" Target="embeddings/oleObject196.bin"/><Relationship Id="rId697" Type="http://schemas.openxmlformats.org/officeDocument/2006/relationships/image" Target="media/image338.wmf"/><Relationship Id="rId252" Type="http://schemas.openxmlformats.org/officeDocument/2006/relationships/oleObject" Target="embeddings/oleObject124.bin"/><Relationship Id="rId1187" Type="http://schemas.openxmlformats.org/officeDocument/2006/relationships/image" Target="media/image583.wmf"/><Relationship Id="rId112" Type="http://schemas.openxmlformats.org/officeDocument/2006/relationships/image" Target="media/image53.png"/><Relationship Id="rId557" Type="http://schemas.openxmlformats.org/officeDocument/2006/relationships/oleObject" Target="embeddings/oleObject280.bin"/><Relationship Id="rId764" Type="http://schemas.openxmlformats.org/officeDocument/2006/relationships/oleObject" Target="embeddings/oleObject385.bin"/><Relationship Id="rId971" Type="http://schemas.openxmlformats.org/officeDocument/2006/relationships/image" Target="media/image475.wmf"/><Relationship Id="rId1394" Type="http://schemas.openxmlformats.org/officeDocument/2006/relationships/image" Target="media/image688.wmf"/><Relationship Id="rId1699" Type="http://schemas.openxmlformats.org/officeDocument/2006/relationships/image" Target="media/image835.wmf"/><Relationship Id="rId417" Type="http://schemas.openxmlformats.org/officeDocument/2006/relationships/image" Target="media/image201.wmf"/><Relationship Id="rId624" Type="http://schemas.openxmlformats.org/officeDocument/2006/relationships/oleObject" Target="embeddings/oleObject315.bin"/><Relationship Id="rId831" Type="http://schemas.openxmlformats.org/officeDocument/2006/relationships/image" Target="media/image405.wmf"/><Relationship Id="rId1047" Type="http://schemas.openxmlformats.org/officeDocument/2006/relationships/image" Target="media/image513.wmf"/><Relationship Id="rId1254" Type="http://schemas.openxmlformats.org/officeDocument/2006/relationships/oleObject" Target="embeddings/oleObject630.bin"/><Relationship Id="rId1461" Type="http://schemas.openxmlformats.org/officeDocument/2006/relationships/oleObject" Target="embeddings/oleObject737.bin"/><Relationship Id="rId929" Type="http://schemas.openxmlformats.org/officeDocument/2006/relationships/image" Target="media/image454.wmf"/><Relationship Id="rId1114" Type="http://schemas.openxmlformats.org/officeDocument/2006/relationships/oleObject" Target="embeddings/oleObject560.bin"/><Relationship Id="rId1321" Type="http://schemas.openxmlformats.org/officeDocument/2006/relationships/oleObject" Target="embeddings/oleObject665.bin"/><Relationship Id="rId1559" Type="http://schemas.openxmlformats.org/officeDocument/2006/relationships/oleObject" Target="embeddings/oleObject787.bin"/><Relationship Id="rId1766" Type="http://schemas.openxmlformats.org/officeDocument/2006/relationships/oleObject" Target="embeddings/oleObject898.bin"/><Relationship Id="rId58" Type="http://schemas.openxmlformats.org/officeDocument/2006/relationships/oleObject" Target="embeddings/oleObject25.bin"/><Relationship Id="rId1419" Type="http://schemas.openxmlformats.org/officeDocument/2006/relationships/image" Target="media/image699.wmf"/><Relationship Id="rId1626" Type="http://schemas.openxmlformats.org/officeDocument/2006/relationships/image" Target="media/image798.wmf"/><Relationship Id="rId274" Type="http://schemas.openxmlformats.org/officeDocument/2006/relationships/image" Target="media/image130.wmf"/><Relationship Id="rId481" Type="http://schemas.openxmlformats.org/officeDocument/2006/relationships/image" Target="media/image233.wmf"/><Relationship Id="rId134" Type="http://schemas.openxmlformats.org/officeDocument/2006/relationships/oleObject" Target="embeddings/oleObject62.bin"/><Relationship Id="rId579" Type="http://schemas.openxmlformats.org/officeDocument/2006/relationships/image" Target="media/image279.wmf"/><Relationship Id="rId786" Type="http://schemas.openxmlformats.org/officeDocument/2006/relationships/oleObject" Target="embeddings/oleObject396.bin"/><Relationship Id="rId993" Type="http://schemas.openxmlformats.org/officeDocument/2006/relationships/image" Target="media/image486.wmf"/><Relationship Id="rId341" Type="http://schemas.openxmlformats.org/officeDocument/2006/relationships/image" Target="media/image163.wmf"/><Relationship Id="rId439" Type="http://schemas.openxmlformats.org/officeDocument/2006/relationships/image" Target="media/image212.wmf"/><Relationship Id="rId646" Type="http://schemas.openxmlformats.org/officeDocument/2006/relationships/oleObject" Target="embeddings/oleObject326.bin"/><Relationship Id="rId1069" Type="http://schemas.openxmlformats.org/officeDocument/2006/relationships/image" Target="media/image524.wmf"/><Relationship Id="rId1276" Type="http://schemas.openxmlformats.org/officeDocument/2006/relationships/oleObject" Target="embeddings/oleObject641.bin"/><Relationship Id="rId1483" Type="http://schemas.openxmlformats.org/officeDocument/2006/relationships/image" Target="media/image728.wmf"/><Relationship Id="rId201" Type="http://schemas.openxmlformats.org/officeDocument/2006/relationships/image" Target="media/image95.wmf"/><Relationship Id="rId506" Type="http://schemas.openxmlformats.org/officeDocument/2006/relationships/oleObject" Target="embeddings/oleObject254.bin"/><Relationship Id="rId853" Type="http://schemas.openxmlformats.org/officeDocument/2006/relationships/image" Target="media/image416.wmf"/><Relationship Id="rId1136" Type="http://schemas.openxmlformats.org/officeDocument/2006/relationships/oleObject" Target="embeddings/oleObject571.bin"/><Relationship Id="rId1690" Type="http://schemas.openxmlformats.org/officeDocument/2006/relationships/oleObject" Target="embeddings/oleObject852.bin"/><Relationship Id="rId1788" Type="http://schemas.openxmlformats.org/officeDocument/2006/relationships/hyperlink" Target="https://en.wikipedia.org/wiki/Special:BookSources/0-8493-8415-X" TargetMode="External"/><Relationship Id="rId713" Type="http://schemas.openxmlformats.org/officeDocument/2006/relationships/image" Target="media/image346.wmf"/><Relationship Id="rId920" Type="http://schemas.openxmlformats.org/officeDocument/2006/relationships/oleObject" Target="embeddings/oleObject463.bin"/><Relationship Id="rId1343" Type="http://schemas.openxmlformats.org/officeDocument/2006/relationships/image" Target="media/image661.png"/><Relationship Id="rId1550" Type="http://schemas.openxmlformats.org/officeDocument/2006/relationships/image" Target="media/image760.wmf"/><Relationship Id="rId1648" Type="http://schemas.openxmlformats.org/officeDocument/2006/relationships/oleObject" Target="embeddings/oleObject831.bin"/><Relationship Id="rId145" Type="http://schemas.openxmlformats.org/officeDocument/2006/relationships/image" Target="media/image69.wmf"/><Relationship Id="rId352" Type="http://schemas.openxmlformats.org/officeDocument/2006/relationships/oleObject" Target="embeddings/oleObject176.bin"/><Relationship Id="rId1203" Type="http://schemas.openxmlformats.org/officeDocument/2006/relationships/image" Target="media/image591.wmf"/><Relationship Id="rId1287" Type="http://schemas.openxmlformats.org/officeDocument/2006/relationships/image" Target="media/image633.wmf"/><Relationship Id="rId1410" Type="http://schemas.openxmlformats.org/officeDocument/2006/relationships/oleObject" Target="embeddings/oleObject707.bin"/><Relationship Id="rId1508" Type="http://schemas.openxmlformats.org/officeDocument/2006/relationships/oleObject" Target="embeddings/oleObject760.bin"/><Relationship Id="rId212" Type="http://schemas.openxmlformats.org/officeDocument/2006/relationships/oleObject" Target="embeddings/oleObject104.bin"/><Relationship Id="rId657" Type="http://schemas.openxmlformats.org/officeDocument/2006/relationships/image" Target="media/image318.wmf"/><Relationship Id="rId864" Type="http://schemas.openxmlformats.org/officeDocument/2006/relationships/oleObject" Target="embeddings/oleObject435.bin"/><Relationship Id="rId1494" Type="http://schemas.openxmlformats.org/officeDocument/2006/relationships/oleObject" Target="embeddings/oleObject753.bin"/><Relationship Id="rId1715" Type="http://schemas.openxmlformats.org/officeDocument/2006/relationships/image" Target="media/image843.wmf"/><Relationship Id="rId296" Type="http://schemas.openxmlformats.org/officeDocument/2006/relationships/image" Target="media/image141.wmf"/><Relationship Id="rId517" Type="http://schemas.openxmlformats.org/officeDocument/2006/relationships/image" Target="media/image250.wmf"/><Relationship Id="rId724" Type="http://schemas.openxmlformats.org/officeDocument/2006/relationships/image" Target="media/image351.wmf"/><Relationship Id="rId931" Type="http://schemas.openxmlformats.org/officeDocument/2006/relationships/image" Target="media/image455.wmf"/><Relationship Id="rId1147" Type="http://schemas.openxmlformats.org/officeDocument/2006/relationships/image" Target="media/image563.wmf"/><Relationship Id="rId1354" Type="http://schemas.openxmlformats.org/officeDocument/2006/relationships/oleObject" Target="embeddings/oleObject680.bin"/><Relationship Id="rId1561" Type="http://schemas.openxmlformats.org/officeDocument/2006/relationships/oleObject" Target="embeddings/oleObject788.bin"/><Relationship Id="rId60" Type="http://schemas.openxmlformats.org/officeDocument/2006/relationships/oleObject" Target="embeddings/oleObject26.bin"/><Relationship Id="rId156" Type="http://schemas.openxmlformats.org/officeDocument/2006/relationships/image" Target="media/image74.wmf"/><Relationship Id="rId363" Type="http://schemas.openxmlformats.org/officeDocument/2006/relationships/image" Target="media/image174.wmf"/><Relationship Id="rId570" Type="http://schemas.openxmlformats.org/officeDocument/2006/relationships/image" Target="media/image276.wmf"/><Relationship Id="rId1007" Type="http://schemas.openxmlformats.org/officeDocument/2006/relationships/image" Target="media/image493.wmf"/><Relationship Id="rId1214" Type="http://schemas.openxmlformats.org/officeDocument/2006/relationships/oleObject" Target="embeddings/oleObject610.bin"/><Relationship Id="rId1421" Type="http://schemas.openxmlformats.org/officeDocument/2006/relationships/image" Target="media/image700.wmf"/><Relationship Id="rId1659" Type="http://schemas.openxmlformats.org/officeDocument/2006/relationships/image" Target="media/image815.wmf"/><Relationship Id="rId223" Type="http://schemas.openxmlformats.org/officeDocument/2006/relationships/image" Target="media/image106.wmf"/><Relationship Id="rId430" Type="http://schemas.openxmlformats.org/officeDocument/2006/relationships/oleObject" Target="embeddings/oleObject215.bin"/><Relationship Id="rId668" Type="http://schemas.openxmlformats.org/officeDocument/2006/relationships/oleObject" Target="embeddings/oleObject337.bin"/><Relationship Id="rId875" Type="http://schemas.openxmlformats.org/officeDocument/2006/relationships/image" Target="media/image427.wmf"/><Relationship Id="rId1060" Type="http://schemas.openxmlformats.org/officeDocument/2006/relationships/oleObject" Target="embeddings/oleObject533.bin"/><Relationship Id="rId1298" Type="http://schemas.openxmlformats.org/officeDocument/2006/relationships/oleObject" Target="embeddings/oleObject652.bin"/><Relationship Id="rId1519" Type="http://schemas.openxmlformats.org/officeDocument/2006/relationships/image" Target="media/image744.emf"/><Relationship Id="rId1726" Type="http://schemas.openxmlformats.org/officeDocument/2006/relationships/oleObject" Target="embeddings/oleObject874.bin"/><Relationship Id="rId18" Type="http://schemas.openxmlformats.org/officeDocument/2006/relationships/oleObject" Target="embeddings/oleObject5.bin"/><Relationship Id="rId528" Type="http://schemas.openxmlformats.org/officeDocument/2006/relationships/oleObject" Target="embeddings/oleObject265.bin"/><Relationship Id="rId735" Type="http://schemas.openxmlformats.org/officeDocument/2006/relationships/oleObject" Target="embeddings/oleObject371.bin"/><Relationship Id="rId942" Type="http://schemas.openxmlformats.org/officeDocument/2006/relationships/oleObject" Target="embeddings/oleObject474.bin"/><Relationship Id="rId1158" Type="http://schemas.openxmlformats.org/officeDocument/2006/relationships/oleObject" Target="embeddings/oleObject582.bin"/><Relationship Id="rId1365" Type="http://schemas.openxmlformats.org/officeDocument/2006/relationships/oleObject" Target="embeddings/oleObject685.bin"/><Relationship Id="rId1572" Type="http://schemas.openxmlformats.org/officeDocument/2006/relationships/image" Target="media/image771.wmf"/><Relationship Id="rId167" Type="http://schemas.openxmlformats.org/officeDocument/2006/relationships/oleObject" Target="embeddings/oleObject80.bin"/><Relationship Id="rId374" Type="http://schemas.openxmlformats.org/officeDocument/2006/relationships/oleObject" Target="embeddings/oleObject187.bin"/><Relationship Id="rId581" Type="http://schemas.openxmlformats.org/officeDocument/2006/relationships/image" Target="media/image280.wmf"/><Relationship Id="rId1018" Type="http://schemas.openxmlformats.org/officeDocument/2006/relationships/oleObject" Target="embeddings/oleObject512.bin"/><Relationship Id="rId1225" Type="http://schemas.openxmlformats.org/officeDocument/2006/relationships/image" Target="media/image602.wmf"/><Relationship Id="rId1432" Type="http://schemas.openxmlformats.org/officeDocument/2006/relationships/oleObject" Target="embeddings/oleObject718.bin"/><Relationship Id="rId71" Type="http://schemas.openxmlformats.org/officeDocument/2006/relationships/image" Target="media/image32.wmf"/><Relationship Id="rId234" Type="http://schemas.openxmlformats.org/officeDocument/2006/relationships/oleObject" Target="embeddings/oleObject115.bin"/><Relationship Id="rId679" Type="http://schemas.openxmlformats.org/officeDocument/2006/relationships/image" Target="media/image329.wmf"/><Relationship Id="rId802" Type="http://schemas.openxmlformats.org/officeDocument/2006/relationships/oleObject" Target="embeddings/oleObject404.bin"/><Relationship Id="rId886" Type="http://schemas.openxmlformats.org/officeDocument/2006/relationships/oleObject" Target="embeddings/oleObject446.bin"/><Relationship Id="rId1737" Type="http://schemas.openxmlformats.org/officeDocument/2006/relationships/image" Target="media/image850.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13.wmf"/><Relationship Id="rId539" Type="http://schemas.openxmlformats.org/officeDocument/2006/relationships/oleObject" Target="embeddings/oleObject271.bin"/><Relationship Id="rId746" Type="http://schemas.openxmlformats.org/officeDocument/2006/relationships/oleObject" Target="embeddings/oleObject376.bin"/><Relationship Id="rId1071" Type="http://schemas.openxmlformats.org/officeDocument/2006/relationships/image" Target="media/image525.wmf"/><Relationship Id="rId1169" Type="http://schemas.openxmlformats.org/officeDocument/2006/relationships/image" Target="media/image574.wmf"/><Relationship Id="rId1376" Type="http://schemas.openxmlformats.org/officeDocument/2006/relationships/oleObject" Target="embeddings/oleObject690.bin"/><Relationship Id="rId1583" Type="http://schemas.openxmlformats.org/officeDocument/2006/relationships/oleObject" Target="embeddings/oleObject799.bin"/><Relationship Id="rId178" Type="http://schemas.openxmlformats.org/officeDocument/2006/relationships/oleObject" Target="embeddings/oleObject86.bin"/><Relationship Id="rId301" Type="http://schemas.openxmlformats.org/officeDocument/2006/relationships/oleObject" Target="embeddings/oleObject150.bin"/><Relationship Id="rId953" Type="http://schemas.openxmlformats.org/officeDocument/2006/relationships/image" Target="media/image466.wmf"/><Relationship Id="rId1029" Type="http://schemas.openxmlformats.org/officeDocument/2006/relationships/image" Target="media/image504.wmf"/><Relationship Id="rId1236" Type="http://schemas.openxmlformats.org/officeDocument/2006/relationships/oleObject" Target="embeddings/oleObject621.bin"/><Relationship Id="rId1790" Type="http://schemas.openxmlformats.org/officeDocument/2006/relationships/fontTable" Target="fontTable.xml"/><Relationship Id="rId82" Type="http://schemas.openxmlformats.org/officeDocument/2006/relationships/oleObject" Target="embeddings/oleObject37.bin"/><Relationship Id="rId385" Type="http://schemas.openxmlformats.org/officeDocument/2006/relationships/image" Target="media/image185.wmf"/><Relationship Id="rId592" Type="http://schemas.openxmlformats.org/officeDocument/2006/relationships/oleObject" Target="embeddings/oleObject299.bin"/><Relationship Id="rId606" Type="http://schemas.openxmlformats.org/officeDocument/2006/relationships/oleObject" Target="embeddings/oleObject306.bin"/><Relationship Id="rId813" Type="http://schemas.openxmlformats.org/officeDocument/2006/relationships/image" Target="media/image396.wmf"/><Relationship Id="rId1443" Type="http://schemas.openxmlformats.org/officeDocument/2006/relationships/image" Target="media/image712.wmf"/><Relationship Id="rId1650" Type="http://schemas.openxmlformats.org/officeDocument/2006/relationships/image" Target="media/image810.png"/><Relationship Id="rId1748" Type="http://schemas.openxmlformats.org/officeDocument/2006/relationships/image" Target="media/image856.png"/><Relationship Id="rId245" Type="http://schemas.openxmlformats.org/officeDocument/2006/relationships/image" Target="media/image117.wmf"/><Relationship Id="rId452" Type="http://schemas.openxmlformats.org/officeDocument/2006/relationships/oleObject" Target="embeddings/oleObject226.bin"/><Relationship Id="rId897" Type="http://schemas.openxmlformats.org/officeDocument/2006/relationships/image" Target="media/image438.wmf"/><Relationship Id="rId1082" Type="http://schemas.openxmlformats.org/officeDocument/2006/relationships/oleObject" Target="embeddings/oleObject544.bin"/><Relationship Id="rId1303" Type="http://schemas.openxmlformats.org/officeDocument/2006/relationships/oleObject" Target="embeddings/oleObject655.bin"/><Relationship Id="rId1510" Type="http://schemas.openxmlformats.org/officeDocument/2006/relationships/oleObject" Target="embeddings/oleObject761.bin"/><Relationship Id="rId105" Type="http://schemas.openxmlformats.org/officeDocument/2006/relationships/image" Target="media/image49.wmf"/><Relationship Id="rId312" Type="http://schemas.openxmlformats.org/officeDocument/2006/relationships/image" Target="media/image149.wmf"/><Relationship Id="rId757" Type="http://schemas.openxmlformats.org/officeDocument/2006/relationships/image" Target="media/image368.wmf"/><Relationship Id="rId964" Type="http://schemas.openxmlformats.org/officeDocument/2006/relationships/oleObject" Target="embeddings/oleObject485.bin"/><Relationship Id="rId1387" Type="http://schemas.openxmlformats.org/officeDocument/2006/relationships/image" Target="media/image684.wmf"/><Relationship Id="rId1594" Type="http://schemas.openxmlformats.org/officeDocument/2006/relationships/image" Target="media/image782.wmf"/><Relationship Id="rId1608" Type="http://schemas.openxmlformats.org/officeDocument/2006/relationships/image" Target="media/image789.wmf"/><Relationship Id="rId93" Type="http://schemas.openxmlformats.org/officeDocument/2006/relationships/image" Target="media/image43.wmf"/><Relationship Id="rId189" Type="http://schemas.openxmlformats.org/officeDocument/2006/relationships/image" Target="media/image90.wmf"/><Relationship Id="rId396" Type="http://schemas.openxmlformats.org/officeDocument/2006/relationships/oleObject" Target="embeddings/oleObject198.bin"/><Relationship Id="rId617" Type="http://schemas.openxmlformats.org/officeDocument/2006/relationships/image" Target="media/image298.wmf"/><Relationship Id="rId824" Type="http://schemas.openxmlformats.org/officeDocument/2006/relationships/oleObject" Target="embeddings/oleObject415.bin"/><Relationship Id="rId1247" Type="http://schemas.openxmlformats.org/officeDocument/2006/relationships/image" Target="media/image613.wmf"/><Relationship Id="rId1454" Type="http://schemas.openxmlformats.org/officeDocument/2006/relationships/oleObject" Target="embeddings/oleObject732.bin"/><Relationship Id="rId1661" Type="http://schemas.openxmlformats.org/officeDocument/2006/relationships/image" Target="media/image816.wmf"/><Relationship Id="rId256" Type="http://schemas.openxmlformats.org/officeDocument/2006/relationships/oleObject" Target="embeddings/oleObject126.bin"/><Relationship Id="rId463" Type="http://schemas.openxmlformats.org/officeDocument/2006/relationships/image" Target="media/image224.wmf"/><Relationship Id="rId670" Type="http://schemas.openxmlformats.org/officeDocument/2006/relationships/oleObject" Target="embeddings/oleObject338.bin"/><Relationship Id="rId1093" Type="http://schemas.openxmlformats.org/officeDocument/2006/relationships/image" Target="media/image536.wmf"/><Relationship Id="rId1107" Type="http://schemas.openxmlformats.org/officeDocument/2006/relationships/image" Target="media/image543.wmf"/><Relationship Id="rId1314" Type="http://schemas.openxmlformats.org/officeDocument/2006/relationships/image" Target="media/image645.wmf"/><Relationship Id="rId1521" Type="http://schemas.openxmlformats.org/officeDocument/2006/relationships/image" Target="media/image745.wmf"/><Relationship Id="rId1759" Type="http://schemas.openxmlformats.org/officeDocument/2006/relationships/image" Target="media/image857.wmf"/><Relationship Id="rId116" Type="http://schemas.openxmlformats.org/officeDocument/2006/relationships/oleObject" Target="embeddings/oleObject53.bin"/><Relationship Id="rId323" Type="http://schemas.openxmlformats.org/officeDocument/2006/relationships/oleObject" Target="embeddings/oleObject161.bin"/><Relationship Id="rId530" Type="http://schemas.openxmlformats.org/officeDocument/2006/relationships/oleObject" Target="embeddings/oleObject266.bin"/><Relationship Id="rId768" Type="http://schemas.openxmlformats.org/officeDocument/2006/relationships/oleObject" Target="embeddings/oleObject387.bin"/><Relationship Id="rId975" Type="http://schemas.openxmlformats.org/officeDocument/2006/relationships/image" Target="media/image477.wmf"/><Relationship Id="rId1160" Type="http://schemas.openxmlformats.org/officeDocument/2006/relationships/oleObject" Target="embeddings/oleObject583.bin"/><Relationship Id="rId1398" Type="http://schemas.openxmlformats.org/officeDocument/2006/relationships/image" Target="media/image690.png"/><Relationship Id="rId1619" Type="http://schemas.openxmlformats.org/officeDocument/2006/relationships/oleObject" Target="embeddings/oleObject817.bin"/><Relationship Id="rId20" Type="http://schemas.openxmlformats.org/officeDocument/2006/relationships/oleObject" Target="embeddings/oleObject6.bin"/><Relationship Id="rId628" Type="http://schemas.openxmlformats.org/officeDocument/2006/relationships/oleObject" Target="embeddings/oleObject317.bin"/><Relationship Id="rId835" Type="http://schemas.openxmlformats.org/officeDocument/2006/relationships/image" Target="media/image407.wmf"/><Relationship Id="rId1258" Type="http://schemas.openxmlformats.org/officeDocument/2006/relationships/oleObject" Target="embeddings/oleObject632.bin"/><Relationship Id="rId1465" Type="http://schemas.openxmlformats.org/officeDocument/2006/relationships/image" Target="media/image719.wmf"/><Relationship Id="rId1672" Type="http://schemas.openxmlformats.org/officeDocument/2006/relationships/oleObject" Target="embeddings/oleObject843.bin"/><Relationship Id="rId267" Type="http://schemas.openxmlformats.org/officeDocument/2006/relationships/oleObject" Target="embeddings/oleObject133.bin"/><Relationship Id="rId474" Type="http://schemas.openxmlformats.org/officeDocument/2006/relationships/oleObject" Target="embeddings/oleObject237.bin"/><Relationship Id="rId1020" Type="http://schemas.openxmlformats.org/officeDocument/2006/relationships/oleObject" Target="embeddings/oleObject513.bin"/><Relationship Id="rId1118" Type="http://schemas.openxmlformats.org/officeDocument/2006/relationships/oleObject" Target="embeddings/oleObject562.bin"/><Relationship Id="rId1325" Type="http://schemas.openxmlformats.org/officeDocument/2006/relationships/oleObject" Target="embeddings/oleObject667.bin"/><Relationship Id="rId1532" Type="http://schemas.openxmlformats.org/officeDocument/2006/relationships/image" Target="media/image750.emf"/><Relationship Id="rId127" Type="http://schemas.openxmlformats.org/officeDocument/2006/relationships/image" Target="media/image61.wmf"/><Relationship Id="rId681" Type="http://schemas.openxmlformats.org/officeDocument/2006/relationships/image" Target="media/image330.wmf"/><Relationship Id="rId779" Type="http://schemas.openxmlformats.org/officeDocument/2006/relationships/image" Target="media/image379.wmf"/><Relationship Id="rId902" Type="http://schemas.openxmlformats.org/officeDocument/2006/relationships/oleObject" Target="embeddings/oleObject454.bin"/><Relationship Id="rId986" Type="http://schemas.openxmlformats.org/officeDocument/2006/relationships/oleObject" Target="embeddings/oleObject496.bin"/><Relationship Id="rId31" Type="http://schemas.openxmlformats.org/officeDocument/2006/relationships/image" Target="media/image12.wmf"/><Relationship Id="rId334" Type="http://schemas.openxmlformats.org/officeDocument/2006/relationships/image" Target="media/image160.wmf"/><Relationship Id="rId541" Type="http://schemas.openxmlformats.org/officeDocument/2006/relationships/oleObject" Target="embeddings/oleObject272.bin"/><Relationship Id="rId639" Type="http://schemas.openxmlformats.org/officeDocument/2006/relationships/image" Target="media/image309.wmf"/><Relationship Id="rId1171" Type="http://schemas.openxmlformats.org/officeDocument/2006/relationships/image" Target="media/image575.wmf"/><Relationship Id="rId1269" Type="http://schemas.openxmlformats.org/officeDocument/2006/relationships/image" Target="media/image624.wmf"/><Relationship Id="rId1476" Type="http://schemas.openxmlformats.org/officeDocument/2006/relationships/image" Target="media/image724.png"/><Relationship Id="rId180" Type="http://schemas.openxmlformats.org/officeDocument/2006/relationships/oleObject" Target="embeddings/oleObject87.bin"/><Relationship Id="rId278" Type="http://schemas.openxmlformats.org/officeDocument/2006/relationships/image" Target="media/image132.wmf"/><Relationship Id="rId401" Type="http://schemas.openxmlformats.org/officeDocument/2006/relationships/image" Target="media/image193.wmf"/><Relationship Id="rId846" Type="http://schemas.openxmlformats.org/officeDocument/2006/relationships/oleObject" Target="embeddings/oleObject426.bin"/><Relationship Id="rId1031" Type="http://schemas.openxmlformats.org/officeDocument/2006/relationships/image" Target="media/image505.wmf"/><Relationship Id="rId1129" Type="http://schemas.openxmlformats.org/officeDocument/2006/relationships/image" Target="media/image554.wmf"/><Relationship Id="rId1683" Type="http://schemas.openxmlformats.org/officeDocument/2006/relationships/image" Target="media/image827.wmf"/><Relationship Id="rId485" Type="http://schemas.openxmlformats.org/officeDocument/2006/relationships/image" Target="media/image235.wmf"/><Relationship Id="rId692" Type="http://schemas.openxmlformats.org/officeDocument/2006/relationships/oleObject" Target="embeddings/oleObject349.bin"/><Relationship Id="rId706" Type="http://schemas.openxmlformats.org/officeDocument/2006/relationships/oleObject" Target="embeddings/oleObject356.bin"/><Relationship Id="rId913" Type="http://schemas.openxmlformats.org/officeDocument/2006/relationships/image" Target="media/image446.wmf"/><Relationship Id="rId1336" Type="http://schemas.openxmlformats.org/officeDocument/2006/relationships/image" Target="media/image657.wmf"/><Relationship Id="rId1543" Type="http://schemas.openxmlformats.org/officeDocument/2006/relationships/oleObject" Target="embeddings/oleObject779.bin"/><Relationship Id="rId1750" Type="http://schemas.openxmlformats.org/officeDocument/2006/relationships/oleObject" Target="embeddings/oleObject886.bin"/><Relationship Id="rId42" Type="http://schemas.openxmlformats.org/officeDocument/2006/relationships/oleObject" Target="embeddings/oleObject17.bin"/><Relationship Id="rId138" Type="http://schemas.openxmlformats.org/officeDocument/2006/relationships/oleObject" Target="embeddings/oleObject64.bin"/><Relationship Id="rId345" Type="http://schemas.openxmlformats.org/officeDocument/2006/relationships/image" Target="media/image165.wmf"/><Relationship Id="rId552" Type="http://schemas.openxmlformats.org/officeDocument/2006/relationships/image" Target="media/image267.wmf"/><Relationship Id="rId997" Type="http://schemas.openxmlformats.org/officeDocument/2006/relationships/image" Target="media/image488.wmf"/><Relationship Id="rId1182" Type="http://schemas.openxmlformats.org/officeDocument/2006/relationships/oleObject" Target="embeddings/oleObject594.bin"/><Relationship Id="rId1403" Type="http://schemas.openxmlformats.org/officeDocument/2006/relationships/oleObject" Target="embeddings/oleObject703.bin"/><Relationship Id="rId1610" Type="http://schemas.openxmlformats.org/officeDocument/2006/relationships/image" Target="media/image790.wmf"/><Relationship Id="rId191" Type="http://schemas.openxmlformats.org/officeDocument/2006/relationships/oleObject" Target="embeddings/oleObject93.bin"/><Relationship Id="rId205" Type="http://schemas.openxmlformats.org/officeDocument/2006/relationships/image" Target="media/image97.wmf"/><Relationship Id="rId412" Type="http://schemas.openxmlformats.org/officeDocument/2006/relationships/oleObject" Target="embeddings/oleObject206.bin"/><Relationship Id="rId857" Type="http://schemas.openxmlformats.org/officeDocument/2006/relationships/image" Target="media/image418.wmf"/><Relationship Id="rId1042" Type="http://schemas.openxmlformats.org/officeDocument/2006/relationships/oleObject" Target="embeddings/oleObject524.bin"/><Relationship Id="rId1487" Type="http://schemas.openxmlformats.org/officeDocument/2006/relationships/image" Target="media/image730.wmf"/><Relationship Id="rId1694" Type="http://schemas.openxmlformats.org/officeDocument/2006/relationships/oleObject" Target="embeddings/oleObject854.bin"/><Relationship Id="rId1708" Type="http://schemas.openxmlformats.org/officeDocument/2006/relationships/oleObject" Target="embeddings/oleObject861.bin"/><Relationship Id="rId289" Type="http://schemas.openxmlformats.org/officeDocument/2006/relationships/oleObject" Target="embeddings/oleObject144.bin"/><Relationship Id="rId496" Type="http://schemas.openxmlformats.org/officeDocument/2006/relationships/oleObject" Target="embeddings/oleObject248.bin"/><Relationship Id="rId717" Type="http://schemas.openxmlformats.org/officeDocument/2006/relationships/image" Target="media/image348.wmf"/><Relationship Id="rId924" Type="http://schemas.openxmlformats.org/officeDocument/2006/relationships/oleObject" Target="embeddings/oleObject465.bin"/><Relationship Id="rId1347" Type="http://schemas.openxmlformats.org/officeDocument/2006/relationships/image" Target="media/image663.wmf"/><Relationship Id="rId1554" Type="http://schemas.openxmlformats.org/officeDocument/2006/relationships/image" Target="media/image762.wmf"/><Relationship Id="rId1761" Type="http://schemas.openxmlformats.org/officeDocument/2006/relationships/image" Target="media/image858.wmf"/><Relationship Id="rId53" Type="http://schemas.openxmlformats.org/officeDocument/2006/relationships/image" Target="media/image23.wmf"/><Relationship Id="rId149" Type="http://schemas.openxmlformats.org/officeDocument/2006/relationships/image" Target="media/image71.png"/><Relationship Id="rId356" Type="http://schemas.openxmlformats.org/officeDocument/2006/relationships/oleObject" Target="embeddings/oleObject178.bin"/><Relationship Id="rId563" Type="http://schemas.openxmlformats.org/officeDocument/2006/relationships/oleObject" Target="embeddings/oleObject283.bin"/><Relationship Id="rId770" Type="http://schemas.openxmlformats.org/officeDocument/2006/relationships/oleObject" Target="embeddings/oleObject388.bin"/><Relationship Id="rId1193" Type="http://schemas.openxmlformats.org/officeDocument/2006/relationships/image" Target="media/image586.wmf"/><Relationship Id="rId1207" Type="http://schemas.openxmlformats.org/officeDocument/2006/relationships/image" Target="media/image593.wmf"/><Relationship Id="rId1414" Type="http://schemas.openxmlformats.org/officeDocument/2006/relationships/oleObject" Target="embeddings/oleObject710.bin"/><Relationship Id="rId1621" Type="http://schemas.openxmlformats.org/officeDocument/2006/relationships/oleObject" Target="embeddings/oleObject818.bin"/><Relationship Id="rId216" Type="http://schemas.openxmlformats.org/officeDocument/2006/relationships/oleObject" Target="embeddings/oleObject106.bin"/><Relationship Id="rId423" Type="http://schemas.openxmlformats.org/officeDocument/2006/relationships/image" Target="media/image204.wmf"/><Relationship Id="rId868" Type="http://schemas.openxmlformats.org/officeDocument/2006/relationships/oleObject" Target="embeddings/oleObject437.bin"/><Relationship Id="rId1053" Type="http://schemas.openxmlformats.org/officeDocument/2006/relationships/image" Target="media/image516.wmf"/><Relationship Id="rId1260" Type="http://schemas.openxmlformats.org/officeDocument/2006/relationships/oleObject" Target="embeddings/oleObject633.bin"/><Relationship Id="rId1498" Type="http://schemas.openxmlformats.org/officeDocument/2006/relationships/oleObject" Target="embeddings/oleObject755.bin"/><Relationship Id="rId1719" Type="http://schemas.openxmlformats.org/officeDocument/2006/relationships/oleObject" Target="embeddings/oleObject867.bin"/><Relationship Id="rId630" Type="http://schemas.openxmlformats.org/officeDocument/2006/relationships/oleObject" Target="embeddings/oleObject318.bin"/><Relationship Id="rId728" Type="http://schemas.openxmlformats.org/officeDocument/2006/relationships/image" Target="media/image353.wmf"/><Relationship Id="rId935" Type="http://schemas.openxmlformats.org/officeDocument/2006/relationships/image" Target="media/image457.wmf"/><Relationship Id="rId1358" Type="http://schemas.openxmlformats.org/officeDocument/2006/relationships/oleObject" Target="embeddings/oleObject682.bin"/><Relationship Id="rId1565" Type="http://schemas.openxmlformats.org/officeDocument/2006/relationships/oleObject" Target="embeddings/oleObject790.bin"/><Relationship Id="rId1772" Type="http://schemas.openxmlformats.org/officeDocument/2006/relationships/oleObject" Target="embeddings/oleObject901.bin"/><Relationship Id="rId64" Type="http://schemas.openxmlformats.org/officeDocument/2006/relationships/oleObject" Target="embeddings/oleObject28.bin"/><Relationship Id="rId367" Type="http://schemas.openxmlformats.org/officeDocument/2006/relationships/image" Target="media/image176.wmf"/><Relationship Id="rId574" Type="http://schemas.openxmlformats.org/officeDocument/2006/relationships/oleObject" Target="embeddings/oleObject290.bin"/><Relationship Id="rId1120" Type="http://schemas.openxmlformats.org/officeDocument/2006/relationships/oleObject" Target="embeddings/oleObject563.bin"/><Relationship Id="rId1218" Type="http://schemas.openxmlformats.org/officeDocument/2006/relationships/oleObject" Target="embeddings/oleObject612.bin"/><Relationship Id="rId1425" Type="http://schemas.openxmlformats.org/officeDocument/2006/relationships/image" Target="media/image702.wmf"/><Relationship Id="rId227" Type="http://schemas.openxmlformats.org/officeDocument/2006/relationships/image" Target="media/image108.wmf"/><Relationship Id="rId781" Type="http://schemas.openxmlformats.org/officeDocument/2006/relationships/image" Target="media/image380.wmf"/><Relationship Id="rId879" Type="http://schemas.openxmlformats.org/officeDocument/2006/relationships/image" Target="media/image429.wmf"/><Relationship Id="rId1632" Type="http://schemas.openxmlformats.org/officeDocument/2006/relationships/image" Target="media/image801.wmf"/><Relationship Id="rId434" Type="http://schemas.openxmlformats.org/officeDocument/2006/relationships/oleObject" Target="embeddings/oleObject217.bin"/><Relationship Id="rId641" Type="http://schemas.openxmlformats.org/officeDocument/2006/relationships/image" Target="media/image310.wmf"/><Relationship Id="rId739" Type="http://schemas.openxmlformats.org/officeDocument/2006/relationships/oleObject" Target="embeddings/oleObject373.bin"/><Relationship Id="rId1064" Type="http://schemas.openxmlformats.org/officeDocument/2006/relationships/oleObject" Target="embeddings/oleObject535.bin"/><Relationship Id="rId1271" Type="http://schemas.openxmlformats.org/officeDocument/2006/relationships/image" Target="media/image625.wmf"/><Relationship Id="rId1369" Type="http://schemas.openxmlformats.org/officeDocument/2006/relationships/image" Target="media/image675.wmf"/><Relationship Id="rId1576" Type="http://schemas.openxmlformats.org/officeDocument/2006/relationships/image" Target="media/image773.wmf"/><Relationship Id="rId280" Type="http://schemas.openxmlformats.org/officeDocument/2006/relationships/image" Target="media/image133.wmf"/><Relationship Id="rId501" Type="http://schemas.openxmlformats.org/officeDocument/2006/relationships/image" Target="media/image243.wmf"/><Relationship Id="rId946" Type="http://schemas.openxmlformats.org/officeDocument/2006/relationships/oleObject" Target="embeddings/oleObject476.bin"/><Relationship Id="rId1131" Type="http://schemas.openxmlformats.org/officeDocument/2006/relationships/image" Target="media/image555.wmf"/><Relationship Id="rId1229" Type="http://schemas.openxmlformats.org/officeDocument/2006/relationships/image" Target="media/image604.wmf"/><Relationship Id="rId1783" Type="http://schemas.openxmlformats.org/officeDocument/2006/relationships/oleObject" Target="embeddings/oleObject906.bin"/><Relationship Id="rId75" Type="http://schemas.openxmlformats.org/officeDocument/2006/relationships/image" Target="media/image34.wmf"/><Relationship Id="rId140" Type="http://schemas.openxmlformats.org/officeDocument/2006/relationships/oleObject" Target="embeddings/oleObject65.bin"/><Relationship Id="rId378" Type="http://schemas.openxmlformats.org/officeDocument/2006/relationships/oleObject" Target="embeddings/oleObject189.bin"/><Relationship Id="rId585" Type="http://schemas.openxmlformats.org/officeDocument/2006/relationships/image" Target="media/image282.wmf"/><Relationship Id="rId792" Type="http://schemas.openxmlformats.org/officeDocument/2006/relationships/oleObject" Target="embeddings/oleObject399.bin"/><Relationship Id="rId806" Type="http://schemas.openxmlformats.org/officeDocument/2006/relationships/oleObject" Target="embeddings/oleObject406.bin"/><Relationship Id="rId1436" Type="http://schemas.openxmlformats.org/officeDocument/2006/relationships/oleObject" Target="embeddings/oleObject720.bin"/><Relationship Id="rId1643" Type="http://schemas.openxmlformats.org/officeDocument/2006/relationships/image" Target="media/image807.png"/><Relationship Id="rId6" Type="http://schemas.openxmlformats.org/officeDocument/2006/relationships/webSettings" Target="webSettings.xml"/><Relationship Id="rId238" Type="http://schemas.openxmlformats.org/officeDocument/2006/relationships/oleObject" Target="embeddings/oleObject117.bin"/><Relationship Id="rId445" Type="http://schemas.openxmlformats.org/officeDocument/2006/relationships/image" Target="media/image215.wmf"/><Relationship Id="rId652" Type="http://schemas.openxmlformats.org/officeDocument/2006/relationships/oleObject" Target="embeddings/oleObject329.bin"/><Relationship Id="rId1075" Type="http://schemas.openxmlformats.org/officeDocument/2006/relationships/image" Target="media/image527.wmf"/><Relationship Id="rId1282" Type="http://schemas.openxmlformats.org/officeDocument/2006/relationships/oleObject" Target="embeddings/oleObject644.bin"/><Relationship Id="rId1503" Type="http://schemas.openxmlformats.org/officeDocument/2006/relationships/image" Target="media/image738.emf"/><Relationship Id="rId1710" Type="http://schemas.openxmlformats.org/officeDocument/2006/relationships/oleObject" Target="embeddings/oleObject862.bin"/><Relationship Id="rId291" Type="http://schemas.openxmlformats.org/officeDocument/2006/relationships/oleObject" Target="embeddings/oleObject145.bin"/><Relationship Id="rId305" Type="http://schemas.openxmlformats.org/officeDocument/2006/relationships/oleObject" Target="embeddings/oleObject152.bin"/><Relationship Id="rId512" Type="http://schemas.openxmlformats.org/officeDocument/2006/relationships/oleObject" Target="embeddings/oleObject257.bin"/><Relationship Id="rId957" Type="http://schemas.openxmlformats.org/officeDocument/2006/relationships/image" Target="media/image468.wmf"/><Relationship Id="rId1142" Type="http://schemas.openxmlformats.org/officeDocument/2006/relationships/oleObject" Target="embeddings/oleObject574.bin"/><Relationship Id="rId1587" Type="http://schemas.openxmlformats.org/officeDocument/2006/relationships/oleObject" Target="embeddings/oleObject801.bin"/><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image" Target="media/image187.wmf"/><Relationship Id="rId596" Type="http://schemas.openxmlformats.org/officeDocument/2006/relationships/oleObject" Target="embeddings/oleObject301.bin"/><Relationship Id="rId817" Type="http://schemas.openxmlformats.org/officeDocument/2006/relationships/image" Target="media/image398.wmf"/><Relationship Id="rId1002" Type="http://schemas.openxmlformats.org/officeDocument/2006/relationships/oleObject" Target="embeddings/oleObject504.bin"/><Relationship Id="rId1447" Type="http://schemas.openxmlformats.org/officeDocument/2006/relationships/image" Target="media/image713.png"/><Relationship Id="rId1654" Type="http://schemas.openxmlformats.org/officeDocument/2006/relationships/oleObject" Target="embeddings/oleObject834.bin"/><Relationship Id="rId249" Type="http://schemas.openxmlformats.org/officeDocument/2006/relationships/image" Target="media/image119.wmf"/><Relationship Id="rId456" Type="http://schemas.openxmlformats.org/officeDocument/2006/relationships/oleObject" Target="embeddings/oleObject228.bin"/><Relationship Id="rId663" Type="http://schemas.openxmlformats.org/officeDocument/2006/relationships/image" Target="media/image321.wmf"/><Relationship Id="rId870" Type="http://schemas.openxmlformats.org/officeDocument/2006/relationships/oleObject" Target="embeddings/oleObject438.bin"/><Relationship Id="rId1086" Type="http://schemas.openxmlformats.org/officeDocument/2006/relationships/oleObject" Target="embeddings/oleObject546.bin"/><Relationship Id="rId1293" Type="http://schemas.openxmlformats.org/officeDocument/2006/relationships/image" Target="media/image636.wmf"/><Relationship Id="rId1307" Type="http://schemas.openxmlformats.org/officeDocument/2006/relationships/image" Target="media/image642.wmf"/><Relationship Id="rId1514" Type="http://schemas.openxmlformats.org/officeDocument/2006/relationships/image" Target="media/image743.wmf"/><Relationship Id="rId1721" Type="http://schemas.openxmlformats.org/officeDocument/2006/relationships/oleObject" Target="embeddings/oleObject869.bin"/><Relationship Id="rId13" Type="http://schemas.openxmlformats.org/officeDocument/2006/relationships/image" Target="media/image3.wmf"/><Relationship Id="rId109" Type="http://schemas.openxmlformats.org/officeDocument/2006/relationships/oleObject" Target="embeddings/oleObject50.bin"/><Relationship Id="rId316" Type="http://schemas.openxmlformats.org/officeDocument/2006/relationships/image" Target="media/image151.wmf"/><Relationship Id="rId523" Type="http://schemas.openxmlformats.org/officeDocument/2006/relationships/image" Target="media/image253.wmf"/><Relationship Id="rId968" Type="http://schemas.openxmlformats.org/officeDocument/2006/relationships/oleObject" Target="embeddings/oleObject487.bin"/><Relationship Id="rId1153" Type="http://schemas.openxmlformats.org/officeDocument/2006/relationships/image" Target="media/image566.wmf"/><Relationship Id="rId1598" Type="http://schemas.openxmlformats.org/officeDocument/2006/relationships/image" Target="media/image784.wmf"/><Relationship Id="rId97" Type="http://schemas.openxmlformats.org/officeDocument/2006/relationships/image" Target="media/image45.wmf"/><Relationship Id="rId730" Type="http://schemas.openxmlformats.org/officeDocument/2006/relationships/image" Target="media/image354.wmf"/><Relationship Id="rId828" Type="http://schemas.openxmlformats.org/officeDocument/2006/relationships/oleObject" Target="embeddings/oleObject417.bin"/><Relationship Id="rId1013" Type="http://schemas.openxmlformats.org/officeDocument/2006/relationships/image" Target="media/image496.wmf"/><Relationship Id="rId1360" Type="http://schemas.openxmlformats.org/officeDocument/2006/relationships/oleObject" Target="embeddings/oleObject683.bin"/><Relationship Id="rId1458" Type="http://schemas.openxmlformats.org/officeDocument/2006/relationships/image" Target="media/image715.wmf"/><Relationship Id="rId1665" Type="http://schemas.openxmlformats.org/officeDocument/2006/relationships/image" Target="media/image818.wmf"/><Relationship Id="rId162" Type="http://schemas.openxmlformats.org/officeDocument/2006/relationships/image" Target="media/image77.wmf"/><Relationship Id="rId467" Type="http://schemas.openxmlformats.org/officeDocument/2006/relationships/image" Target="media/image226.wmf"/><Relationship Id="rId1097" Type="http://schemas.openxmlformats.org/officeDocument/2006/relationships/image" Target="media/image538.wmf"/><Relationship Id="rId1220" Type="http://schemas.openxmlformats.org/officeDocument/2006/relationships/oleObject" Target="embeddings/oleObject613.bin"/><Relationship Id="rId1318" Type="http://schemas.openxmlformats.org/officeDocument/2006/relationships/image" Target="media/image647.wmf"/><Relationship Id="rId1525" Type="http://schemas.openxmlformats.org/officeDocument/2006/relationships/image" Target="media/image747.wmf"/><Relationship Id="rId674" Type="http://schemas.openxmlformats.org/officeDocument/2006/relationships/oleObject" Target="embeddings/oleObject340.bin"/><Relationship Id="rId881" Type="http://schemas.openxmlformats.org/officeDocument/2006/relationships/image" Target="media/image430.wmf"/><Relationship Id="rId979" Type="http://schemas.openxmlformats.org/officeDocument/2006/relationships/image" Target="media/image479.wmf"/><Relationship Id="rId1732" Type="http://schemas.openxmlformats.org/officeDocument/2006/relationships/oleObject" Target="embeddings/oleObject877.bin"/><Relationship Id="rId24" Type="http://schemas.openxmlformats.org/officeDocument/2006/relationships/oleObject" Target="embeddings/oleObject8.bin"/><Relationship Id="rId327" Type="http://schemas.openxmlformats.org/officeDocument/2006/relationships/oleObject" Target="embeddings/oleObject163.bin"/><Relationship Id="rId534" Type="http://schemas.openxmlformats.org/officeDocument/2006/relationships/image" Target="media/image258.wmf"/><Relationship Id="rId741" Type="http://schemas.openxmlformats.org/officeDocument/2006/relationships/image" Target="media/image360.wmf"/><Relationship Id="rId839" Type="http://schemas.openxmlformats.org/officeDocument/2006/relationships/image" Target="media/image409.wmf"/><Relationship Id="rId1164" Type="http://schemas.openxmlformats.org/officeDocument/2006/relationships/oleObject" Target="embeddings/oleObject585.bin"/><Relationship Id="rId1371" Type="http://schemas.openxmlformats.org/officeDocument/2006/relationships/image" Target="media/image676.wmf"/><Relationship Id="rId1469" Type="http://schemas.openxmlformats.org/officeDocument/2006/relationships/oleObject" Target="embeddings/oleObject740.bin"/><Relationship Id="rId173" Type="http://schemas.openxmlformats.org/officeDocument/2006/relationships/oleObject" Target="embeddings/oleObject83.bin"/><Relationship Id="rId380" Type="http://schemas.openxmlformats.org/officeDocument/2006/relationships/oleObject" Target="embeddings/oleObject190.bin"/><Relationship Id="rId601" Type="http://schemas.openxmlformats.org/officeDocument/2006/relationships/image" Target="media/image290.wmf"/><Relationship Id="rId1024" Type="http://schemas.openxmlformats.org/officeDocument/2006/relationships/oleObject" Target="embeddings/oleObject515.bin"/><Relationship Id="rId1231" Type="http://schemas.openxmlformats.org/officeDocument/2006/relationships/image" Target="media/image605.wmf"/><Relationship Id="rId1676" Type="http://schemas.openxmlformats.org/officeDocument/2006/relationships/oleObject" Target="embeddings/oleObject845.bin"/><Relationship Id="rId240" Type="http://schemas.openxmlformats.org/officeDocument/2006/relationships/oleObject" Target="embeddings/oleObject118.bin"/><Relationship Id="rId478" Type="http://schemas.openxmlformats.org/officeDocument/2006/relationships/oleObject" Target="embeddings/oleObject239.bin"/><Relationship Id="rId685" Type="http://schemas.openxmlformats.org/officeDocument/2006/relationships/image" Target="media/image332.wmf"/><Relationship Id="rId892" Type="http://schemas.openxmlformats.org/officeDocument/2006/relationships/oleObject" Target="embeddings/oleObject449.bin"/><Relationship Id="rId906" Type="http://schemas.openxmlformats.org/officeDocument/2006/relationships/oleObject" Target="embeddings/oleObject456.bin"/><Relationship Id="rId1329" Type="http://schemas.openxmlformats.org/officeDocument/2006/relationships/oleObject" Target="embeddings/oleObject669.bin"/><Relationship Id="rId1536" Type="http://schemas.openxmlformats.org/officeDocument/2006/relationships/oleObject" Target="embeddings/oleObject776.bin"/><Relationship Id="rId1743" Type="http://schemas.openxmlformats.org/officeDocument/2006/relationships/image" Target="media/image853.png"/><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image" Target="media/image162.wmf"/><Relationship Id="rId545" Type="http://schemas.openxmlformats.org/officeDocument/2006/relationships/oleObject" Target="embeddings/oleObject274.bin"/><Relationship Id="rId752" Type="http://schemas.openxmlformats.org/officeDocument/2006/relationships/oleObject" Target="embeddings/oleObject379.bin"/><Relationship Id="rId1175" Type="http://schemas.openxmlformats.org/officeDocument/2006/relationships/image" Target="media/image577.wmf"/><Relationship Id="rId1382" Type="http://schemas.openxmlformats.org/officeDocument/2006/relationships/oleObject" Target="embeddings/oleObject693.bin"/><Relationship Id="rId1603" Type="http://schemas.openxmlformats.org/officeDocument/2006/relationships/oleObject" Target="embeddings/oleObject809.bin"/><Relationship Id="rId184" Type="http://schemas.openxmlformats.org/officeDocument/2006/relationships/oleObject" Target="embeddings/oleObject89.bin"/><Relationship Id="rId391" Type="http://schemas.openxmlformats.org/officeDocument/2006/relationships/image" Target="media/image188.wmf"/><Relationship Id="rId405" Type="http://schemas.openxmlformats.org/officeDocument/2006/relationships/image" Target="media/image195.wmf"/><Relationship Id="rId612" Type="http://schemas.openxmlformats.org/officeDocument/2006/relationships/oleObject" Target="embeddings/oleObject309.bin"/><Relationship Id="rId1035" Type="http://schemas.openxmlformats.org/officeDocument/2006/relationships/image" Target="media/image507.wmf"/><Relationship Id="rId1242" Type="http://schemas.openxmlformats.org/officeDocument/2006/relationships/oleObject" Target="embeddings/oleObject624.bin"/><Relationship Id="rId1687" Type="http://schemas.openxmlformats.org/officeDocument/2006/relationships/image" Target="media/image829.wmf"/><Relationship Id="rId251" Type="http://schemas.openxmlformats.org/officeDocument/2006/relationships/image" Target="media/image120.wmf"/><Relationship Id="rId489" Type="http://schemas.openxmlformats.org/officeDocument/2006/relationships/image" Target="media/image237.wmf"/><Relationship Id="rId696" Type="http://schemas.openxmlformats.org/officeDocument/2006/relationships/oleObject" Target="embeddings/oleObject351.bin"/><Relationship Id="rId917" Type="http://schemas.openxmlformats.org/officeDocument/2006/relationships/image" Target="media/image448.wmf"/><Relationship Id="rId1102" Type="http://schemas.openxmlformats.org/officeDocument/2006/relationships/oleObject" Target="embeddings/oleObject554.bin"/><Relationship Id="rId1547" Type="http://schemas.openxmlformats.org/officeDocument/2006/relationships/oleObject" Target="embeddings/oleObject781.bin"/><Relationship Id="rId1754" Type="http://schemas.openxmlformats.org/officeDocument/2006/relationships/oleObject" Target="embeddings/oleObject890.bin"/><Relationship Id="rId46" Type="http://schemas.openxmlformats.org/officeDocument/2006/relationships/oleObject" Target="embeddings/oleObject19.bin"/><Relationship Id="rId349" Type="http://schemas.openxmlformats.org/officeDocument/2006/relationships/image" Target="media/image167.wmf"/><Relationship Id="rId556" Type="http://schemas.openxmlformats.org/officeDocument/2006/relationships/image" Target="media/image269.wmf"/><Relationship Id="rId763" Type="http://schemas.openxmlformats.org/officeDocument/2006/relationships/image" Target="media/image371.wmf"/><Relationship Id="rId1186" Type="http://schemas.openxmlformats.org/officeDocument/2006/relationships/oleObject" Target="embeddings/oleObject596.bin"/><Relationship Id="rId1393" Type="http://schemas.openxmlformats.org/officeDocument/2006/relationships/oleObject" Target="embeddings/oleObject698.bin"/><Relationship Id="rId1407" Type="http://schemas.openxmlformats.org/officeDocument/2006/relationships/image" Target="media/image695.wmf"/><Relationship Id="rId1614" Type="http://schemas.openxmlformats.org/officeDocument/2006/relationships/image" Target="media/image792.wmf"/><Relationship Id="rId111" Type="http://schemas.openxmlformats.org/officeDocument/2006/relationships/oleObject" Target="embeddings/oleObject51.bin"/><Relationship Id="rId195" Type="http://schemas.openxmlformats.org/officeDocument/2006/relationships/oleObject" Target="embeddings/oleObject95.bin"/><Relationship Id="rId209" Type="http://schemas.openxmlformats.org/officeDocument/2006/relationships/image" Target="media/image99.wmf"/><Relationship Id="rId416" Type="http://schemas.openxmlformats.org/officeDocument/2006/relationships/oleObject" Target="embeddings/oleObject208.bin"/><Relationship Id="rId970" Type="http://schemas.openxmlformats.org/officeDocument/2006/relationships/oleObject" Target="embeddings/oleObject488.bin"/><Relationship Id="rId1046" Type="http://schemas.openxmlformats.org/officeDocument/2006/relationships/oleObject" Target="embeddings/oleObject526.bin"/><Relationship Id="rId1253" Type="http://schemas.openxmlformats.org/officeDocument/2006/relationships/image" Target="media/image616.wmf"/><Relationship Id="rId1698" Type="http://schemas.openxmlformats.org/officeDocument/2006/relationships/oleObject" Target="embeddings/oleObject856.bin"/><Relationship Id="rId623" Type="http://schemas.openxmlformats.org/officeDocument/2006/relationships/image" Target="media/image301.wmf"/><Relationship Id="rId830" Type="http://schemas.openxmlformats.org/officeDocument/2006/relationships/oleObject" Target="embeddings/oleObject418.bin"/><Relationship Id="rId928" Type="http://schemas.openxmlformats.org/officeDocument/2006/relationships/oleObject" Target="embeddings/oleObject467.bin"/><Relationship Id="rId1460" Type="http://schemas.openxmlformats.org/officeDocument/2006/relationships/image" Target="media/image716.wmf"/><Relationship Id="rId1558" Type="http://schemas.openxmlformats.org/officeDocument/2006/relationships/image" Target="media/image764.wmf"/><Relationship Id="rId1765" Type="http://schemas.openxmlformats.org/officeDocument/2006/relationships/image" Target="media/image860.wmf"/><Relationship Id="rId57" Type="http://schemas.openxmlformats.org/officeDocument/2006/relationships/image" Target="media/image25.wmf"/><Relationship Id="rId262" Type="http://schemas.openxmlformats.org/officeDocument/2006/relationships/oleObject" Target="embeddings/oleObject129.bin"/><Relationship Id="rId567" Type="http://schemas.openxmlformats.org/officeDocument/2006/relationships/oleObject" Target="embeddings/oleObject285.bin"/><Relationship Id="rId1113" Type="http://schemas.openxmlformats.org/officeDocument/2006/relationships/image" Target="media/image546.wmf"/><Relationship Id="rId1197" Type="http://schemas.openxmlformats.org/officeDocument/2006/relationships/image" Target="media/image588.wmf"/><Relationship Id="rId1320" Type="http://schemas.openxmlformats.org/officeDocument/2006/relationships/image" Target="media/image648.wmf"/><Relationship Id="rId1418" Type="http://schemas.openxmlformats.org/officeDocument/2006/relationships/oleObject" Target="embeddings/oleObject712.bin"/><Relationship Id="rId122" Type="http://schemas.openxmlformats.org/officeDocument/2006/relationships/oleObject" Target="embeddings/oleObject56.bin"/><Relationship Id="rId774" Type="http://schemas.openxmlformats.org/officeDocument/2006/relationships/oleObject" Target="embeddings/oleObject390.bin"/><Relationship Id="rId981" Type="http://schemas.openxmlformats.org/officeDocument/2006/relationships/image" Target="media/image480.wmf"/><Relationship Id="rId1057" Type="http://schemas.openxmlformats.org/officeDocument/2006/relationships/image" Target="media/image518.wmf"/><Relationship Id="rId1625" Type="http://schemas.openxmlformats.org/officeDocument/2006/relationships/oleObject" Target="embeddings/oleObject820.bin"/><Relationship Id="rId427" Type="http://schemas.openxmlformats.org/officeDocument/2006/relationships/image" Target="media/image206.wmf"/><Relationship Id="rId634" Type="http://schemas.openxmlformats.org/officeDocument/2006/relationships/oleObject" Target="embeddings/oleObject320.bin"/><Relationship Id="rId841" Type="http://schemas.openxmlformats.org/officeDocument/2006/relationships/image" Target="media/image410.wmf"/><Relationship Id="rId1264" Type="http://schemas.openxmlformats.org/officeDocument/2006/relationships/oleObject" Target="embeddings/oleObject635.bin"/><Relationship Id="rId1471" Type="http://schemas.openxmlformats.org/officeDocument/2006/relationships/oleObject" Target="embeddings/oleObject741.bin"/><Relationship Id="rId1569" Type="http://schemas.openxmlformats.org/officeDocument/2006/relationships/oleObject" Target="embeddings/oleObject792.bin"/><Relationship Id="rId273" Type="http://schemas.openxmlformats.org/officeDocument/2006/relationships/oleObject" Target="embeddings/oleObject136.bin"/><Relationship Id="rId480" Type="http://schemas.openxmlformats.org/officeDocument/2006/relationships/oleObject" Target="embeddings/oleObject240.bin"/><Relationship Id="rId701" Type="http://schemas.openxmlformats.org/officeDocument/2006/relationships/image" Target="media/image340.wmf"/><Relationship Id="rId939" Type="http://schemas.openxmlformats.org/officeDocument/2006/relationships/image" Target="media/image459.wmf"/><Relationship Id="rId1124" Type="http://schemas.openxmlformats.org/officeDocument/2006/relationships/oleObject" Target="embeddings/oleObject565.bin"/><Relationship Id="rId1331" Type="http://schemas.openxmlformats.org/officeDocument/2006/relationships/image" Target="media/image654.png"/><Relationship Id="rId1776" Type="http://schemas.openxmlformats.org/officeDocument/2006/relationships/oleObject" Target="embeddings/oleObject903.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oleObject" Target="embeddings/oleObject170.bin"/><Relationship Id="rId578" Type="http://schemas.openxmlformats.org/officeDocument/2006/relationships/oleObject" Target="embeddings/oleObject292.bin"/><Relationship Id="rId785" Type="http://schemas.openxmlformats.org/officeDocument/2006/relationships/image" Target="media/image382.wmf"/><Relationship Id="rId992" Type="http://schemas.openxmlformats.org/officeDocument/2006/relationships/oleObject" Target="embeddings/oleObject499.bin"/><Relationship Id="rId1429" Type="http://schemas.openxmlformats.org/officeDocument/2006/relationships/image" Target="media/image705.wmf"/><Relationship Id="rId1636" Type="http://schemas.openxmlformats.org/officeDocument/2006/relationships/image" Target="media/image803.wmf"/><Relationship Id="rId200" Type="http://schemas.openxmlformats.org/officeDocument/2006/relationships/oleObject" Target="embeddings/oleObject98.bin"/><Relationship Id="rId438" Type="http://schemas.openxmlformats.org/officeDocument/2006/relationships/oleObject" Target="embeddings/oleObject219.bin"/><Relationship Id="rId645" Type="http://schemas.openxmlformats.org/officeDocument/2006/relationships/image" Target="media/image312.wmf"/><Relationship Id="rId852" Type="http://schemas.openxmlformats.org/officeDocument/2006/relationships/oleObject" Target="embeddings/oleObject429.bin"/><Relationship Id="rId1068" Type="http://schemas.openxmlformats.org/officeDocument/2006/relationships/oleObject" Target="embeddings/oleObject537.bin"/><Relationship Id="rId1275" Type="http://schemas.openxmlformats.org/officeDocument/2006/relationships/image" Target="media/image627.wmf"/><Relationship Id="rId1482" Type="http://schemas.openxmlformats.org/officeDocument/2006/relationships/oleObject" Target="embeddings/oleObject747.bin"/><Relationship Id="rId1703" Type="http://schemas.openxmlformats.org/officeDocument/2006/relationships/image" Target="media/image837.wmf"/><Relationship Id="rId284" Type="http://schemas.openxmlformats.org/officeDocument/2006/relationships/image" Target="media/image135.wmf"/><Relationship Id="rId491" Type="http://schemas.openxmlformats.org/officeDocument/2006/relationships/image" Target="media/image238.wmf"/><Relationship Id="rId505" Type="http://schemas.openxmlformats.org/officeDocument/2006/relationships/oleObject" Target="embeddings/oleObject253.bin"/><Relationship Id="rId712" Type="http://schemas.openxmlformats.org/officeDocument/2006/relationships/oleObject" Target="embeddings/oleObject359.bin"/><Relationship Id="rId1135" Type="http://schemas.openxmlformats.org/officeDocument/2006/relationships/image" Target="media/image557.wmf"/><Relationship Id="rId1342" Type="http://schemas.openxmlformats.org/officeDocument/2006/relationships/image" Target="media/image660.png"/><Relationship Id="rId1787" Type="http://schemas.openxmlformats.org/officeDocument/2006/relationships/hyperlink" Target="https://en.wikipedia.org/wiki/ISBN_(identifier)" TargetMode="External"/><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284.wmf"/><Relationship Id="rId796" Type="http://schemas.openxmlformats.org/officeDocument/2006/relationships/oleObject" Target="embeddings/oleObject401.bin"/><Relationship Id="rId1202" Type="http://schemas.openxmlformats.org/officeDocument/2006/relationships/oleObject" Target="embeddings/oleObject604.bin"/><Relationship Id="rId1647" Type="http://schemas.openxmlformats.org/officeDocument/2006/relationships/image" Target="media/image809.wmf"/><Relationship Id="rId351" Type="http://schemas.openxmlformats.org/officeDocument/2006/relationships/image" Target="media/image168.wmf"/><Relationship Id="rId449" Type="http://schemas.openxmlformats.org/officeDocument/2006/relationships/image" Target="media/image217.wmf"/><Relationship Id="rId656" Type="http://schemas.openxmlformats.org/officeDocument/2006/relationships/oleObject" Target="embeddings/oleObject331.bin"/><Relationship Id="rId863" Type="http://schemas.openxmlformats.org/officeDocument/2006/relationships/image" Target="media/image421.wmf"/><Relationship Id="rId1079" Type="http://schemas.openxmlformats.org/officeDocument/2006/relationships/image" Target="media/image529.wmf"/><Relationship Id="rId1286" Type="http://schemas.openxmlformats.org/officeDocument/2006/relationships/oleObject" Target="embeddings/oleObject646.bin"/><Relationship Id="rId1493" Type="http://schemas.openxmlformats.org/officeDocument/2006/relationships/image" Target="media/image733.wmf"/><Relationship Id="rId1507" Type="http://schemas.openxmlformats.org/officeDocument/2006/relationships/image" Target="media/image740.wmf"/><Relationship Id="rId1714" Type="http://schemas.openxmlformats.org/officeDocument/2006/relationships/oleObject" Target="embeddings/oleObject864.bin"/><Relationship Id="rId211" Type="http://schemas.openxmlformats.org/officeDocument/2006/relationships/image" Target="media/image100.wmf"/><Relationship Id="rId295" Type="http://schemas.openxmlformats.org/officeDocument/2006/relationships/oleObject" Target="embeddings/oleObject147.bin"/><Relationship Id="rId309" Type="http://schemas.openxmlformats.org/officeDocument/2006/relationships/oleObject" Target="embeddings/oleObject154.bin"/><Relationship Id="rId516" Type="http://schemas.openxmlformats.org/officeDocument/2006/relationships/oleObject" Target="embeddings/oleObject259.bin"/><Relationship Id="rId1146" Type="http://schemas.openxmlformats.org/officeDocument/2006/relationships/oleObject" Target="embeddings/oleObject576.bin"/><Relationship Id="rId723" Type="http://schemas.openxmlformats.org/officeDocument/2006/relationships/oleObject" Target="embeddings/oleObject365.bin"/><Relationship Id="rId930" Type="http://schemas.openxmlformats.org/officeDocument/2006/relationships/oleObject" Target="embeddings/oleObject468.bin"/><Relationship Id="rId1006" Type="http://schemas.openxmlformats.org/officeDocument/2006/relationships/oleObject" Target="embeddings/oleObject506.bin"/><Relationship Id="rId1353" Type="http://schemas.openxmlformats.org/officeDocument/2006/relationships/image" Target="media/image666.png"/><Relationship Id="rId1560" Type="http://schemas.openxmlformats.org/officeDocument/2006/relationships/image" Target="media/image765.wmf"/><Relationship Id="rId1658" Type="http://schemas.openxmlformats.org/officeDocument/2006/relationships/oleObject" Target="embeddings/oleObject836.bin"/><Relationship Id="rId155" Type="http://schemas.openxmlformats.org/officeDocument/2006/relationships/oleObject" Target="embeddings/oleObject74.bin"/><Relationship Id="rId362" Type="http://schemas.openxmlformats.org/officeDocument/2006/relationships/oleObject" Target="embeddings/oleObject181.bin"/><Relationship Id="rId1213" Type="http://schemas.openxmlformats.org/officeDocument/2006/relationships/image" Target="media/image596.wmf"/><Relationship Id="rId1297" Type="http://schemas.openxmlformats.org/officeDocument/2006/relationships/image" Target="media/image638.wmf"/><Relationship Id="rId1420" Type="http://schemas.openxmlformats.org/officeDocument/2006/relationships/oleObject" Target="embeddings/oleObject713.bin"/><Relationship Id="rId1518" Type="http://schemas.openxmlformats.org/officeDocument/2006/relationships/oleObject" Target="embeddings/oleObject767.bin"/><Relationship Id="rId222" Type="http://schemas.openxmlformats.org/officeDocument/2006/relationships/oleObject" Target="embeddings/oleObject109.bin"/><Relationship Id="rId667" Type="http://schemas.openxmlformats.org/officeDocument/2006/relationships/image" Target="media/image323.wmf"/><Relationship Id="rId874" Type="http://schemas.openxmlformats.org/officeDocument/2006/relationships/oleObject" Target="embeddings/oleObject440.bin"/><Relationship Id="rId1725" Type="http://schemas.openxmlformats.org/officeDocument/2006/relationships/oleObject" Target="embeddings/oleObject873.bin"/><Relationship Id="rId17" Type="http://schemas.openxmlformats.org/officeDocument/2006/relationships/image" Target="media/image5.wmf"/><Relationship Id="rId527" Type="http://schemas.openxmlformats.org/officeDocument/2006/relationships/image" Target="media/image255.wmf"/><Relationship Id="rId734" Type="http://schemas.openxmlformats.org/officeDocument/2006/relationships/image" Target="media/image356.wmf"/><Relationship Id="rId941" Type="http://schemas.openxmlformats.org/officeDocument/2006/relationships/image" Target="media/image460.wmf"/><Relationship Id="rId1157" Type="http://schemas.openxmlformats.org/officeDocument/2006/relationships/image" Target="media/image568.wmf"/><Relationship Id="rId1364" Type="http://schemas.openxmlformats.org/officeDocument/2006/relationships/image" Target="media/image672.png"/><Relationship Id="rId1571" Type="http://schemas.openxmlformats.org/officeDocument/2006/relationships/oleObject" Target="embeddings/oleObject793.bin"/><Relationship Id="rId70" Type="http://schemas.openxmlformats.org/officeDocument/2006/relationships/oleObject" Target="embeddings/oleObject31.bin"/><Relationship Id="rId166" Type="http://schemas.openxmlformats.org/officeDocument/2006/relationships/image" Target="media/image79.wmf"/><Relationship Id="rId373" Type="http://schemas.openxmlformats.org/officeDocument/2006/relationships/image" Target="media/image179.wmf"/><Relationship Id="rId580" Type="http://schemas.openxmlformats.org/officeDocument/2006/relationships/oleObject" Target="embeddings/oleObject293.bin"/><Relationship Id="rId801" Type="http://schemas.openxmlformats.org/officeDocument/2006/relationships/image" Target="media/image390.wmf"/><Relationship Id="rId1017" Type="http://schemas.openxmlformats.org/officeDocument/2006/relationships/image" Target="media/image498.wmf"/><Relationship Id="rId1224" Type="http://schemas.openxmlformats.org/officeDocument/2006/relationships/image" Target="media/image601.png"/><Relationship Id="rId1431" Type="http://schemas.openxmlformats.org/officeDocument/2006/relationships/image" Target="media/image706.wmf"/><Relationship Id="rId1669" Type="http://schemas.openxmlformats.org/officeDocument/2006/relationships/image" Target="media/image820.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20.bin"/><Relationship Id="rId678" Type="http://schemas.openxmlformats.org/officeDocument/2006/relationships/oleObject" Target="embeddings/oleObject342.bin"/><Relationship Id="rId885" Type="http://schemas.openxmlformats.org/officeDocument/2006/relationships/image" Target="media/image432.wmf"/><Relationship Id="rId1070" Type="http://schemas.openxmlformats.org/officeDocument/2006/relationships/oleObject" Target="embeddings/oleObject538.bin"/><Relationship Id="rId1529" Type="http://schemas.openxmlformats.org/officeDocument/2006/relationships/image" Target="media/image749.wmf"/><Relationship Id="rId1736" Type="http://schemas.openxmlformats.org/officeDocument/2006/relationships/oleObject" Target="embeddings/oleObject879.bin"/><Relationship Id="rId28" Type="http://schemas.openxmlformats.org/officeDocument/2006/relationships/oleObject" Target="embeddings/oleObject10.bin"/><Relationship Id="rId300" Type="http://schemas.openxmlformats.org/officeDocument/2006/relationships/image" Target="media/image143.wmf"/><Relationship Id="rId538" Type="http://schemas.openxmlformats.org/officeDocument/2006/relationships/image" Target="media/image260.wmf"/><Relationship Id="rId745" Type="http://schemas.openxmlformats.org/officeDocument/2006/relationships/image" Target="media/image362.wmf"/><Relationship Id="rId952" Type="http://schemas.openxmlformats.org/officeDocument/2006/relationships/oleObject" Target="embeddings/oleObject479.bin"/><Relationship Id="rId1168" Type="http://schemas.openxmlformats.org/officeDocument/2006/relationships/oleObject" Target="embeddings/oleObject587.bin"/><Relationship Id="rId1375" Type="http://schemas.openxmlformats.org/officeDocument/2006/relationships/image" Target="media/image678.wmf"/><Relationship Id="rId1582" Type="http://schemas.openxmlformats.org/officeDocument/2006/relationships/image" Target="media/image776.wmf"/><Relationship Id="rId81" Type="http://schemas.openxmlformats.org/officeDocument/2006/relationships/image" Target="media/image37.wmf"/><Relationship Id="rId177" Type="http://schemas.openxmlformats.org/officeDocument/2006/relationships/image" Target="media/image84.wmf"/><Relationship Id="rId384" Type="http://schemas.openxmlformats.org/officeDocument/2006/relationships/oleObject" Target="embeddings/oleObject192.bin"/><Relationship Id="rId591" Type="http://schemas.openxmlformats.org/officeDocument/2006/relationships/image" Target="media/image285.wmf"/><Relationship Id="rId605" Type="http://schemas.openxmlformats.org/officeDocument/2006/relationships/image" Target="media/image292.wmf"/><Relationship Id="rId812" Type="http://schemas.openxmlformats.org/officeDocument/2006/relationships/oleObject" Target="embeddings/oleObject409.bin"/><Relationship Id="rId1028" Type="http://schemas.openxmlformats.org/officeDocument/2006/relationships/oleObject" Target="embeddings/oleObject517.bin"/><Relationship Id="rId1235" Type="http://schemas.openxmlformats.org/officeDocument/2006/relationships/image" Target="media/image607.wmf"/><Relationship Id="rId1442" Type="http://schemas.openxmlformats.org/officeDocument/2006/relationships/oleObject" Target="embeddings/oleObject723.bin"/><Relationship Id="rId244" Type="http://schemas.openxmlformats.org/officeDocument/2006/relationships/oleObject" Target="embeddings/oleObject120.bin"/><Relationship Id="rId689" Type="http://schemas.openxmlformats.org/officeDocument/2006/relationships/image" Target="media/image334.wmf"/><Relationship Id="rId896" Type="http://schemas.openxmlformats.org/officeDocument/2006/relationships/oleObject" Target="embeddings/oleObject451.bin"/><Relationship Id="rId1081" Type="http://schemas.openxmlformats.org/officeDocument/2006/relationships/image" Target="media/image530.wmf"/><Relationship Id="rId1302" Type="http://schemas.openxmlformats.org/officeDocument/2006/relationships/oleObject" Target="embeddings/oleObject654.bin"/><Relationship Id="rId1747" Type="http://schemas.openxmlformats.org/officeDocument/2006/relationships/oleObject" Target="embeddings/oleObject884.bin"/><Relationship Id="rId39" Type="http://schemas.openxmlformats.org/officeDocument/2006/relationships/image" Target="media/image16.wmf"/><Relationship Id="rId451" Type="http://schemas.openxmlformats.org/officeDocument/2006/relationships/image" Target="media/image218.wmf"/><Relationship Id="rId549" Type="http://schemas.openxmlformats.org/officeDocument/2006/relationships/oleObject" Target="embeddings/oleObject276.bin"/><Relationship Id="rId756" Type="http://schemas.openxmlformats.org/officeDocument/2006/relationships/oleObject" Target="embeddings/oleObject381.bin"/><Relationship Id="rId1179" Type="http://schemas.openxmlformats.org/officeDocument/2006/relationships/image" Target="media/image579.wmf"/><Relationship Id="rId1386" Type="http://schemas.openxmlformats.org/officeDocument/2006/relationships/oleObject" Target="embeddings/oleObject695.bin"/><Relationship Id="rId1593" Type="http://schemas.openxmlformats.org/officeDocument/2006/relationships/oleObject" Target="embeddings/oleObject804.bin"/><Relationship Id="rId1607" Type="http://schemas.openxmlformats.org/officeDocument/2006/relationships/oleObject" Target="embeddings/oleObject811.bin"/><Relationship Id="rId104" Type="http://schemas.openxmlformats.org/officeDocument/2006/relationships/oleObject" Target="embeddings/oleObject48.bin"/><Relationship Id="rId188" Type="http://schemas.openxmlformats.org/officeDocument/2006/relationships/oleObject" Target="embeddings/oleObject91.bin"/><Relationship Id="rId311" Type="http://schemas.openxmlformats.org/officeDocument/2006/relationships/oleObject" Target="embeddings/oleObject155.bin"/><Relationship Id="rId395" Type="http://schemas.openxmlformats.org/officeDocument/2006/relationships/image" Target="media/image190.wmf"/><Relationship Id="rId409" Type="http://schemas.openxmlformats.org/officeDocument/2006/relationships/image" Target="media/image197.wmf"/><Relationship Id="rId963" Type="http://schemas.openxmlformats.org/officeDocument/2006/relationships/image" Target="media/image471.wmf"/><Relationship Id="rId1039" Type="http://schemas.openxmlformats.org/officeDocument/2006/relationships/image" Target="media/image509.wmf"/><Relationship Id="rId1246" Type="http://schemas.openxmlformats.org/officeDocument/2006/relationships/oleObject" Target="embeddings/oleObject626.bin"/><Relationship Id="rId92" Type="http://schemas.openxmlformats.org/officeDocument/2006/relationships/oleObject" Target="embeddings/oleObject42.bin"/><Relationship Id="rId616" Type="http://schemas.openxmlformats.org/officeDocument/2006/relationships/oleObject" Target="embeddings/oleObject311.bin"/><Relationship Id="rId823" Type="http://schemas.openxmlformats.org/officeDocument/2006/relationships/image" Target="media/image401.wmf"/><Relationship Id="rId1453" Type="http://schemas.openxmlformats.org/officeDocument/2006/relationships/oleObject" Target="embeddings/oleObject731.bin"/><Relationship Id="rId1660" Type="http://schemas.openxmlformats.org/officeDocument/2006/relationships/oleObject" Target="embeddings/oleObject837.bin"/><Relationship Id="rId1758" Type="http://schemas.openxmlformats.org/officeDocument/2006/relationships/oleObject" Target="embeddings/oleObject894.bin"/><Relationship Id="rId255" Type="http://schemas.openxmlformats.org/officeDocument/2006/relationships/image" Target="media/image122.wmf"/><Relationship Id="rId462" Type="http://schemas.openxmlformats.org/officeDocument/2006/relationships/oleObject" Target="embeddings/oleObject231.bin"/><Relationship Id="rId1092" Type="http://schemas.openxmlformats.org/officeDocument/2006/relationships/oleObject" Target="embeddings/oleObject549.bin"/><Relationship Id="rId1106" Type="http://schemas.openxmlformats.org/officeDocument/2006/relationships/oleObject" Target="embeddings/oleObject556.bin"/><Relationship Id="rId1313" Type="http://schemas.openxmlformats.org/officeDocument/2006/relationships/oleObject" Target="embeddings/oleObject661.bin"/><Relationship Id="rId1397" Type="http://schemas.openxmlformats.org/officeDocument/2006/relationships/image" Target="media/image689.png"/><Relationship Id="rId1520" Type="http://schemas.openxmlformats.org/officeDocument/2006/relationships/oleObject" Target="embeddings/oleObject768.bin"/><Relationship Id="rId115" Type="http://schemas.openxmlformats.org/officeDocument/2006/relationships/image" Target="media/image55.wmf"/><Relationship Id="rId322" Type="http://schemas.openxmlformats.org/officeDocument/2006/relationships/image" Target="media/image154.wmf"/><Relationship Id="rId767" Type="http://schemas.openxmlformats.org/officeDocument/2006/relationships/image" Target="media/image373.wmf"/><Relationship Id="rId974" Type="http://schemas.openxmlformats.org/officeDocument/2006/relationships/oleObject" Target="embeddings/oleObject490.bin"/><Relationship Id="rId1618" Type="http://schemas.openxmlformats.org/officeDocument/2006/relationships/image" Target="media/image794.wmf"/><Relationship Id="rId199" Type="http://schemas.openxmlformats.org/officeDocument/2006/relationships/oleObject" Target="embeddings/oleObject97.bin"/><Relationship Id="rId627" Type="http://schemas.openxmlformats.org/officeDocument/2006/relationships/image" Target="media/image303.wmf"/><Relationship Id="rId834" Type="http://schemas.openxmlformats.org/officeDocument/2006/relationships/oleObject" Target="embeddings/oleObject420.bin"/><Relationship Id="rId1257" Type="http://schemas.openxmlformats.org/officeDocument/2006/relationships/image" Target="media/image618.wmf"/><Relationship Id="rId1464" Type="http://schemas.openxmlformats.org/officeDocument/2006/relationships/image" Target="media/image718.wmf"/><Relationship Id="rId1671" Type="http://schemas.openxmlformats.org/officeDocument/2006/relationships/image" Target="media/image821.wmf"/><Relationship Id="rId266" Type="http://schemas.openxmlformats.org/officeDocument/2006/relationships/oleObject" Target="embeddings/oleObject132.bin"/><Relationship Id="rId473" Type="http://schemas.openxmlformats.org/officeDocument/2006/relationships/image" Target="media/image229.wmf"/><Relationship Id="rId680" Type="http://schemas.openxmlformats.org/officeDocument/2006/relationships/oleObject" Target="embeddings/oleObject343.bin"/><Relationship Id="rId901" Type="http://schemas.openxmlformats.org/officeDocument/2006/relationships/image" Target="media/image440.wmf"/><Relationship Id="rId1117" Type="http://schemas.openxmlformats.org/officeDocument/2006/relationships/image" Target="media/image548.wmf"/><Relationship Id="rId1324" Type="http://schemas.openxmlformats.org/officeDocument/2006/relationships/image" Target="media/image650.wmf"/><Relationship Id="rId1531" Type="http://schemas.openxmlformats.org/officeDocument/2006/relationships/oleObject" Target="embeddings/oleObject774.bin"/><Relationship Id="rId1769" Type="http://schemas.openxmlformats.org/officeDocument/2006/relationships/image" Target="media/image862.wmf"/><Relationship Id="rId30" Type="http://schemas.openxmlformats.org/officeDocument/2006/relationships/oleObject" Target="embeddings/oleObject11.bin"/><Relationship Id="rId126" Type="http://schemas.openxmlformats.org/officeDocument/2006/relationships/oleObject" Target="embeddings/oleObject58.bin"/><Relationship Id="rId333" Type="http://schemas.openxmlformats.org/officeDocument/2006/relationships/oleObject" Target="embeddings/oleObject166.bin"/><Relationship Id="rId540" Type="http://schemas.openxmlformats.org/officeDocument/2006/relationships/image" Target="media/image261.wmf"/><Relationship Id="rId778" Type="http://schemas.openxmlformats.org/officeDocument/2006/relationships/oleObject" Target="embeddings/oleObject392.bin"/><Relationship Id="rId985" Type="http://schemas.openxmlformats.org/officeDocument/2006/relationships/image" Target="media/image482.wmf"/><Relationship Id="rId1170" Type="http://schemas.openxmlformats.org/officeDocument/2006/relationships/oleObject" Target="embeddings/oleObject588.bin"/><Relationship Id="rId1629" Type="http://schemas.openxmlformats.org/officeDocument/2006/relationships/oleObject" Target="embeddings/oleObject822.bin"/><Relationship Id="rId638" Type="http://schemas.openxmlformats.org/officeDocument/2006/relationships/oleObject" Target="embeddings/oleObject322.bin"/><Relationship Id="rId845" Type="http://schemas.openxmlformats.org/officeDocument/2006/relationships/image" Target="media/image412.wmf"/><Relationship Id="rId1030" Type="http://schemas.openxmlformats.org/officeDocument/2006/relationships/oleObject" Target="embeddings/oleObject518.bin"/><Relationship Id="rId1268" Type="http://schemas.openxmlformats.org/officeDocument/2006/relationships/oleObject" Target="embeddings/oleObject637.bin"/><Relationship Id="rId1475" Type="http://schemas.openxmlformats.org/officeDocument/2006/relationships/oleObject" Target="embeddings/oleObject744.bin"/><Relationship Id="rId1682" Type="http://schemas.openxmlformats.org/officeDocument/2006/relationships/oleObject" Target="embeddings/oleObject848.bin"/><Relationship Id="rId277" Type="http://schemas.openxmlformats.org/officeDocument/2006/relationships/oleObject" Target="embeddings/oleObject138.bin"/><Relationship Id="rId400" Type="http://schemas.openxmlformats.org/officeDocument/2006/relationships/oleObject" Target="embeddings/oleObject200.bin"/><Relationship Id="rId484" Type="http://schemas.openxmlformats.org/officeDocument/2006/relationships/oleObject" Target="embeddings/oleObject242.bin"/><Relationship Id="rId705" Type="http://schemas.openxmlformats.org/officeDocument/2006/relationships/image" Target="media/image342.wmf"/><Relationship Id="rId1128" Type="http://schemas.openxmlformats.org/officeDocument/2006/relationships/oleObject" Target="embeddings/oleObject567.bin"/><Relationship Id="rId1335" Type="http://schemas.openxmlformats.org/officeDocument/2006/relationships/oleObject" Target="embeddings/oleObject671.bin"/><Relationship Id="rId1542" Type="http://schemas.openxmlformats.org/officeDocument/2006/relationships/image" Target="media/image756.wmf"/><Relationship Id="rId137" Type="http://schemas.openxmlformats.org/officeDocument/2006/relationships/image" Target="media/image66.wmf"/><Relationship Id="rId344" Type="http://schemas.openxmlformats.org/officeDocument/2006/relationships/oleObject" Target="embeddings/oleObject172.bin"/><Relationship Id="rId691" Type="http://schemas.openxmlformats.org/officeDocument/2006/relationships/image" Target="media/image335.wmf"/><Relationship Id="rId789" Type="http://schemas.openxmlformats.org/officeDocument/2006/relationships/image" Target="media/image384.wmf"/><Relationship Id="rId912" Type="http://schemas.openxmlformats.org/officeDocument/2006/relationships/oleObject" Target="embeddings/oleObject459.bin"/><Relationship Id="rId996" Type="http://schemas.openxmlformats.org/officeDocument/2006/relationships/oleObject" Target="embeddings/oleObject501.bin"/><Relationship Id="rId41" Type="http://schemas.openxmlformats.org/officeDocument/2006/relationships/image" Target="media/image17.wmf"/><Relationship Id="rId551" Type="http://schemas.openxmlformats.org/officeDocument/2006/relationships/oleObject" Target="embeddings/oleObject277.bin"/><Relationship Id="rId649" Type="http://schemas.openxmlformats.org/officeDocument/2006/relationships/image" Target="media/image314.wmf"/><Relationship Id="rId856" Type="http://schemas.openxmlformats.org/officeDocument/2006/relationships/oleObject" Target="embeddings/oleObject431.bin"/><Relationship Id="rId1181" Type="http://schemas.openxmlformats.org/officeDocument/2006/relationships/image" Target="media/image580.wmf"/><Relationship Id="rId1279" Type="http://schemas.openxmlformats.org/officeDocument/2006/relationships/image" Target="media/image629.wmf"/><Relationship Id="rId1402" Type="http://schemas.openxmlformats.org/officeDocument/2006/relationships/image" Target="media/image692.wmf"/><Relationship Id="rId1486" Type="http://schemas.openxmlformats.org/officeDocument/2006/relationships/oleObject" Target="embeddings/oleObject749.bin"/><Relationship Id="rId1707" Type="http://schemas.openxmlformats.org/officeDocument/2006/relationships/image" Target="media/image839.wmf"/><Relationship Id="rId190" Type="http://schemas.openxmlformats.org/officeDocument/2006/relationships/oleObject" Target="embeddings/oleObject92.bin"/><Relationship Id="rId204" Type="http://schemas.openxmlformats.org/officeDocument/2006/relationships/oleObject" Target="embeddings/oleObject100.bin"/><Relationship Id="rId288" Type="http://schemas.openxmlformats.org/officeDocument/2006/relationships/image" Target="media/image137.wmf"/><Relationship Id="rId411" Type="http://schemas.openxmlformats.org/officeDocument/2006/relationships/image" Target="media/image198.wmf"/><Relationship Id="rId509" Type="http://schemas.openxmlformats.org/officeDocument/2006/relationships/image" Target="media/image246.wmf"/><Relationship Id="rId1041" Type="http://schemas.openxmlformats.org/officeDocument/2006/relationships/image" Target="media/image510.wmf"/><Relationship Id="rId1139" Type="http://schemas.openxmlformats.org/officeDocument/2006/relationships/image" Target="media/image559.wmf"/><Relationship Id="rId1346" Type="http://schemas.openxmlformats.org/officeDocument/2006/relationships/oleObject" Target="embeddings/oleObject676.bin"/><Relationship Id="rId1693" Type="http://schemas.openxmlformats.org/officeDocument/2006/relationships/image" Target="media/image832.wmf"/><Relationship Id="rId495" Type="http://schemas.openxmlformats.org/officeDocument/2006/relationships/image" Target="media/image240.wmf"/><Relationship Id="rId716" Type="http://schemas.openxmlformats.org/officeDocument/2006/relationships/oleObject" Target="embeddings/oleObject361.bin"/><Relationship Id="rId923" Type="http://schemas.openxmlformats.org/officeDocument/2006/relationships/image" Target="media/image451.wmf"/><Relationship Id="rId1553" Type="http://schemas.openxmlformats.org/officeDocument/2006/relationships/oleObject" Target="embeddings/oleObject784.bin"/><Relationship Id="rId1760" Type="http://schemas.openxmlformats.org/officeDocument/2006/relationships/oleObject" Target="embeddings/oleObject895.bin"/><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0.wmf"/><Relationship Id="rId562" Type="http://schemas.openxmlformats.org/officeDocument/2006/relationships/image" Target="media/image272.wmf"/><Relationship Id="rId1192" Type="http://schemas.openxmlformats.org/officeDocument/2006/relationships/oleObject" Target="embeddings/oleObject599.bin"/><Relationship Id="rId1206" Type="http://schemas.openxmlformats.org/officeDocument/2006/relationships/oleObject" Target="embeddings/oleObject606.bin"/><Relationship Id="rId1413" Type="http://schemas.openxmlformats.org/officeDocument/2006/relationships/image" Target="media/image696.wmf"/><Relationship Id="rId1620" Type="http://schemas.openxmlformats.org/officeDocument/2006/relationships/image" Target="media/image795.wmf"/><Relationship Id="rId215" Type="http://schemas.openxmlformats.org/officeDocument/2006/relationships/image" Target="media/image102.wmf"/><Relationship Id="rId422" Type="http://schemas.openxmlformats.org/officeDocument/2006/relationships/oleObject" Target="embeddings/oleObject211.bin"/><Relationship Id="rId867" Type="http://schemas.openxmlformats.org/officeDocument/2006/relationships/image" Target="media/image423.wmf"/><Relationship Id="rId1052" Type="http://schemas.openxmlformats.org/officeDocument/2006/relationships/oleObject" Target="embeddings/oleObject529.bin"/><Relationship Id="rId1497" Type="http://schemas.openxmlformats.org/officeDocument/2006/relationships/image" Target="media/image735.wmf"/><Relationship Id="rId1718" Type="http://schemas.openxmlformats.org/officeDocument/2006/relationships/oleObject" Target="embeddings/oleObject866.bin"/><Relationship Id="rId299" Type="http://schemas.openxmlformats.org/officeDocument/2006/relationships/oleObject" Target="embeddings/oleObject149.bin"/><Relationship Id="rId727" Type="http://schemas.openxmlformats.org/officeDocument/2006/relationships/oleObject" Target="embeddings/oleObject367.bin"/><Relationship Id="rId934" Type="http://schemas.openxmlformats.org/officeDocument/2006/relationships/oleObject" Target="embeddings/oleObject470.bin"/><Relationship Id="rId1357" Type="http://schemas.openxmlformats.org/officeDocument/2006/relationships/image" Target="media/image668.wmf"/><Relationship Id="rId1564" Type="http://schemas.openxmlformats.org/officeDocument/2006/relationships/image" Target="media/image767.wmf"/><Relationship Id="rId1771" Type="http://schemas.openxmlformats.org/officeDocument/2006/relationships/image" Target="media/image863.wmf"/><Relationship Id="rId63" Type="http://schemas.openxmlformats.org/officeDocument/2006/relationships/image" Target="media/image28.wmf"/><Relationship Id="rId159" Type="http://schemas.openxmlformats.org/officeDocument/2006/relationships/oleObject" Target="embeddings/oleObject76.bin"/><Relationship Id="rId366" Type="http://schemas.openxmlformats.org/officeDocument/2006/relationships/oleObject" Target="embeddings/oleObject183.bin"/><Relationship Id="rId573" Type="http://schemas.openxmlformats.org/officeDocument/2006/relationships/oleObject" Target="embeddings/oleObject289.bin"/><Relationship Id="rId780" Type="http://schemas.openxmlformats.org/officeDocument/2006/relationships/oleObject" Target="embeddings/oleObject393.bin"/><Relationship Id="rId1217" Type="http://schemas.openxmlformats.org/officeDocument/2006/relationships/image" Target="media/image598.wmf"/><Relationship Id="rId1424" Type="http://schemas.openxmlformats.org/officeDocument/2006/relationships/oleObject" Target="embeddings/oleObject715.bin"/><Relationship Id="rId1631" Type="http://schemas.openxmlformats.org/officeDocument/2006/relationships/oleObject" Target="embeddings/oleObject823.bin"/><Relationship Id="rId226" Type="http://schemas.openxmlformats.org/officeDocument/2006/relationships/oleObject" Target="embeddings/oleObject111.bin"/><Relationship Id="rId433" Type="http://schemas.openxmlformats.org/officeDocument/2006/relationships/image" Target="media/image209.wmf"/><Relationship Id="rId878" Type="http://schemas.openxmlformats.org/officeDocument/2006/relationships/oleObject" Target="embeddings/oleObject442.bin"/><Relationship Id="rId1063" Type="http://schemas.openxmlformats.org/officeDocument/2006/relationships/image" Target="media/image521.wmf"/><Relationship Id="rId1270" Type="http://schemas.openxmlformats.org/officeDocument/2006/relationships/oleObject" Target="embeddings/oleObject638.bin"/><Relationship Id="rId1729" Type="http://schemas.openxmlformats.org/officeDocument/2006/relationships/image" Target="media/image846.wmf"/><Relationship Id="rId640" Type="http://schemas.openxmlformats.org/officeDocument/2006/relationships/oleObject" Target="embeddings/oleObject323.bin"/><Relationship Id="rId738" Type="http://schemas.openxmlformats.org/officeDocument/2006/relationships/image" Target="media/image358.wmf"/><Relationship Id="rId945" Type="http://schemas.openxmlformats.org/officeDocument/2006/relationships/image" Target="media/image462.wmf"/><Relationship Id="rId1368" Type="http://schemas.openxmlformats.org/officeDocument/2006/relationships/oleObject" Target="embeddings/oleObject686.bin"/><Relationship Id="rId1575" Type="http://schemas.openxmlformats.org/officeDocument/2006/relationships/oleObject" Target="embeddings/oleObject795.bin"/><Relationship Id="rId1782" Type="http://schemas.openxmlformats.org/officeDocument/2006/relationships/image" Target="media/image869.png"/><Relationship Id="rId74" Type="http://schemas.openxmlformats.org/officeDocument/2006/relationships/oleObject" Target="embeddings/oleObject33.bin"/><Relationship Id="rId377" Type="http://schemas.openxmlformats.org/officeDocument/2006/relationships/image" Target="media/image181.wmf"/><Relationship Id="rId500" Type="http://schemas.openxmlformats.org/officeDocument/2006/relationships/oleObject" Target="embeddings/oleObject250.bin"/><Relationship Id="rId584" Type="http://schemas.openxmlformats.org/officeDocument/2006/relationships/oleObject" Target="embeddings/oleObject295.bin"/><Relationship Id="rId805" Type="http://schemas.openxmlformats.org/officeDocument/2006/relationships/image" Target="media/image392.wmf"/><Relationship Id="rId1130" Type="http://schemas.openxmlformats.org/officeDocument/2006/relationships/oleObject" Target="embeddings/oleObject568.bin"/><Relationship Id="rId1228" Type="http://schemas.openxmlformats.org/officeDocument/2006/relationships/oleObject" Target="embeddings/oleObject617.bin"/><Relationship Id="rId1435" Type="http://schemas.openxmlformats.org/officeDocument/2006/relationships/image" Target="media/image708.wmf"/><Relationship Id="rId5" Type="http://schemas.openxmlformats.org/officeDocument/2006/relationships/settings" Target="settings.xml"/><Relationship Id="rId237" Type="http://schemas.openxmlformats.org/officeDocument/2006/relationships/image" Target="media/image113.wmf"/><Relationship Id="rId791" Type="http://schemas.openxmlformats.org/officeDocument/2006/relationships/image" Target="media/image385.wmf"/><Relationship Id="rId889" Type="http://schemas.openxmlformats.org/officeDocument/2006/relationships/image" Target="media/image434.wmf"/><Relationship Id="rId1074" Type="http://schemas.openxmlformats.org/officeDocument/2006/relationships/oleObject" Target="embeddings/oleObject540.bin"/><Relationship Id="rId1642" Type="http://schemas.openxmlformats.org/officeDocument/2006/relationships/oleObject" Target="embeddings/oleObject828.bin"/><Relationship Id="rId444" Type="http://schemas.openxmlformats.org/officeDocument/2006/relationships/oleObject" Target="embeddings/oleObject222.bin"/><Relationship Id="rId651" Type="http://schemas.openxmlformats.org/officeDocument/2006/relationships/image" Target="media/image315.wmf"/><Relationship Id="rId749" Type="http://schemas.openxmlformats.org/officeDocument/2006/relationships/image" Target="media/image364.wmf"/><Relationship Id="rId1281" Type="http://schemas.openxmlformats.org/officeDocument/2006/relationships/image" Target="media/image630.wmf"/><Relationship Id="rId1379" Type="http://schemas.openxmlformats.org/officeDocument/2006/relationships/image" Target="media/image680.wmf"/><Relationship Id="rId1502" Type="http://schemas.openxmlformats.org/officeDocument/2006/relationships/oleObject" Target="embeddings/oleObject757.bin"/><Relationship Id="rId1586" Type="http://schemas.openxmlformats.org/officeDocument/2006/relationships/image" Target="media/image778.wmf"/><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oleObject" Target="embeddings/oleObject194.bin"/><Relationship Id="rId511" Type="http://schemas.openxmlformats.org/officeDocument/2006/relationships/image" Target="media/image247.wmf"/><Relationship Id="rId609" Type="http://schemas.openxmlformats.org/officeDocument/2006/relationships/image" Target="media/image294.wmf"/><Relationship Id="rId956" Type="http://schemas.openxmlformats.org/officeDocument/2006/relationships/oleObject" Target="embeddings/oleObject481.bin"/><Relationship Id="rId1141" Type="http://schemas.openxmlformats.org/officeDocument/2006/relationships/image" Target="media/image560.wmf"/><Relationship Id="rId1239" Type="http://schemas.openxmlformats.org/officeDocument/2006/relationships/image" Target="media/image609.wmf"/><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87.wmf"/><Relationship Id="rId816" Type="http://schemas.openxmlformats.org/officeDocument/2006/relationships/oleObject" Target="embeddings/oleObject411.bin"/><Relationship Id="rId1001" Type="http://schemas.openxmlformats.org/officeDocument/2006/relationships/image" Target="media/image490.wmf"/><Relationship Id="rId1446" Type="http://schemas.openxmlformats.org/officeDocument/2006/relationships/oleObject" Target="embeddings/oleObject726.bin"/><Relationship Id="rId1653" Type="http://schemas.openxmlformats.org/officeDocument/2006/relationships/image" Target="media/image812.wmf"/><Relationship Id="rId248" Type="http://schemas.openxmlformats.org/officeDocument/2006/relationships/oleObject" Target="embeddings/oleObject122.bin"/><Relationship Id="rId455" Type="http://schemas.openxmlformats.org/officeDocument/2006/relationships/image" Target="media/image220.wmf"/><Relationship Id="rId662" Type="http://schemas.openxmlformats.org/officeDocument/2006/relationships/oleObject" Target="embeddings/oleObject334.bin"/><Relationship Id="rId1085" Type="http://schemas.openxmlformats.org/officeDocument/2006/relationships/image" Target="media/image532.wmf"/><Relationship Id="rId1292" Type="http://schemas.openxmlformats.org/officeDocument/2006/relationships/oleObject" Target="embeddings/oleObject649.bin"/><Relationship Id="rId1306" Type="http://schemas.openxmlformats.org/officeDocument/2006/relationships/oleObject" Target="embeddings/oleObject657.bin"/><Relationship Id="rId1513" Type="http://schemas.openxmlformats.org/officeDocument/2006/relationships/oleObject" Target="embeddings/oleObject763.bin"/><Relationship Id="rId1720" Type="http://schemas.openxmlformats.org/officeDocument/2006/relationships/oleObject" Target="embeddings/oleObject868.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57.bin"/><Relationship Id="rId522" Type="http://schemas.openxmlformats.org/officeDocument/2006/relationships/oleObject" Target="embeddings/oleObject262.bin"/><Relationship Id="rId967" Type="http://schemas.openxmlformats.org/officeDocument/2006/relationships/image" Target="media/image473.wmf"/><Relationship Id="rId1152" Type="http://schemas.openxmlformats.org/officeDocument/2006/relationships/oleObject" Target="embeddings/oleObject579.bin"/><Relationship Id="rId1597" Type="http://schemas.openxmlformats.org/officeDocument/2006/relationships/oleObject" Target="embeddings/oleObject806.bin"/><Relationship Id="rId96" Type="http://schemas.openxmlformats.org/officeDocument/2006/relationships/oleObject" Target="embeddings/oleObject44.bin"/><Relationship Id="rId161" Type="http://schemas.openxmlformats.org/officeDocument/2006/relationships/oleObject" Target="embeddings/oleObject77.bin"/><Relationship Id="rId399" Type="http://schemas.openxmlformats.org/officeDocument/2006/relationships/image" Target="media/image192.wmf"/><Relationship Id="rId827" Type="http://schemas.openxmlformats.org/officeDocument/2006/relationships/image" Target="media/image403.wmf"/><Relationship Id="rId1012" Type="http://schemas.openxmlformats.org/officeDocument/2006/relationships/oleObject" Target="embeddings/oleObject509.bin"/><Relationship Id="rId1457" Type="http://schemas.openxmlformats.org/officeDocument/2006/relationships/oleObject" Target="embeddings/oleObject735.bin"/><Relationship Id="rId1664" Type="http://schemas.openxmlformats.org/officeDocument/2006/relationships/oleObject" Target="embeddings/oleObject839.bin"/><Relationship Id="rId259" Type="http://schemas.openxmlformats.org/officeDocument/2006/relationships/image" Target="media/image124.wmf"/><Relationship Id="rId466" Type="http://schemas.openxmlformats.org/officeDocument/2006/relationships/oleObject" Target="embeddings/oleObject233.bin"/><Relationship Id="rId673" Type="http://schemas.openxmlformats.org/officeDocument/2006/relationships/image" Target="media/image326.wmf"/><Relationship Id="rId880" Type="http://schemas.openxmlformats.org/officeDocument/2006/relationships/oleObject" Target="embeddings/oleObject443.bin"/><Relationship Id="rId1096" Type="http://schemas.openxmlformats.org/officeDocument/2006/relationships/oleObject" Target="embeddings/oleObject551.bin"/><Relationship Id="rId1317" Type="http://schemas.openxmlformats.org/officeDocument/2006/relationships/oleObject" Target="embeddings/oleObject663.bin"/><Relationship Id="rId1524" Type="http://schemas.openxmlformats.org/officeDocument/2006/relationships/oleObject" Target="embeddings/oleObject770.bin"/><Relationship Id="rId1731" Type="http://schemas.openxmlformats.org/officeDocument/2006/relationships/image" Target="media/image847.wmf"/><Relationship Id="rId23" Type="http://schemas.openxmlformats.org/officeDocument/2006/relationships/image" Target="media/image8.wmf"/><Relationship Id="rId119" Type="http://schemas.openxmlformats.org/officeDocument/2006/relationships/image" Target="media/image57.wmf"/><Relationship Id="rId326" Type="http://schemas.openxmlformats.org/officeDocument/2006/relationships/image" Target="media/image156.wmf"/><Relationship Id="rId533" Type="http://schemas.openxmlformats.org/officeDocument/2006/relationships/oleObject" Target="embeddings/oleObject268.bin"/><Relationship Id="rId978" Type="http://schemas.openxmlformats.org/officeDocument/2006/relationships/oleObject" Target="embeddings/oleObject492.bin"/><Relationship Id="rId1163" Type="http://schemas.openxmlformats.org/officeDocument/2006/relationships/image" Target="media/image571.wmf"/><Relationship Id="rId1370" Type="http://schemas.openxmlformats.org/officeDocument/2006/relationships/oleObject" Target="embeddings/oleObject687.bin"/><Relationship Id="rId740" Type="http://schemas.openxmlformats.org/officeDocument/2006/relationships/image" Target="media/image359.png"/><Relationship Id="rId838" Type="http://schemas.openxmlformats.org/officeDocument/2006/relationships/oleObject" Target="embeddings/oleObject422.bin"/><Relationship Id="rId1023" Type="http://schemas.openxmlformats.org/officeDocument/2006/relationships/image" Target="media/image501.wmf"/><Relationship Id="rId1468" Type="http://schemas.openxmlformats.org/officeDocument/2006/relationships/image" Target="media/image721.wmf"/><Relationship Id="rId1675" Type="http://schemas.openxmlformats.org/officeDocument/2006/relationships/image" Target="media/image823.wmf"/><Relationship Id="rId172" Type="http://schemas.openxmlformats.org/officeDocument/2006/relationships/image" Target="media/image82.wmf"/><Relationship Id="rId477" Type="http://schemas.openxmlformats.org/officeDocument/2006/relationships/image" Target="media/image231.wmf"/><Relationship Id="rId600" Type="http://schemas.openxmlformats.org/officeDocument/2006/relationships/oleObject" Target="embeddings/oleObject303.bin"/><Relationship Id="rId684" Type="http://schemas.openxmlformats.org/officeDocument/2006/relationships/oleObject" Target="embeddings/oleObject345.bin"/><Relationship Id="rId1230" Type="http://schemas.openxmlformats.org/officeDocument/2006/relationships/oleObject" Target="embeddings/oleObject618.bin"/><Relationship Id="rId1328" Type="http://schemas.openxmlformats.org/officeDocument/2006/relationships/image" Target="media/image652.wmf"/><Relationship Id="rId1535" Type="http://schemas.openxmlformats.org/officeDocument/2006/relationships/image" Target="media/image752.wmf"/><Relationship Id="rId337" Type="http://schemas.openxmlformats.org/officeDocument/2006/relationships/oleObject" Target="embeddings/oleObject168.bin"/><Relationship Id="rId891" Type="http://schemas.openxmlformats.org/officeDocument/2006/relationships/image" Target="media/image435.wmf"/><Relationship Id="rId905" Type="http://schemas.openxmlformats.org/officeDocument/2006/relationships/image" Target="media/image442.wmf"/><Relationship Id="rId989" Type="http://schemas.openxmlformats.org/officeDocument/2006/relationships/image" Target="media/image484.wmf"/><Relationship Id="rId1742" Type="http://schemas.openxmlformats.org/officeDocument/2006/relationships/oleObject" Target="embeddings/oleObject882.bin"/><Relationship Id="rId34" Type="http://schemas.openxmlformats.org/officeDocument/2006/relationships/oleObject" Target="embeddings/oleObject13.bin"/><Relationship Id="rId544" Type="http://schemas.openxmlformats.org/officeDocument/2006/relationships/image" Target="media/image263.wmf"/><Relationship Id="rId751" Type="http://schemas.openxmlformats.org/officeDocument/2006/relationships/image" Target="media/image365.wmf"/><Relationship Id="rId849" Type="http://schemas.openxmlformats.org/officeDocument/2006/relationships/image" Target="media/image414.wmf"/><Relationship Id="rId1174" Type="http://schemas.openxmlformats.org/officeDocument/2006/relationships/oleObject" Target="embeddings/oleObject590.bin"/><Relationship Id="rId1381" Type="http://schemas.openxmlformats.org/officeDocument/2006/relationships/image" Target="media/image681.wmf"/><Relationship Id="rId1479" Type="http://schemas.openxmlformats.org/officeDocument/2006/relationships/image" Target="media/image726.wmf"/><Relationship Id="rId1602" Type="http://schemas.openxmlformats.org/officeDocument/2006/relationships/image" Target="media/image786.wmf"/><Relationship Id="rId1686" Type="http://schemas.openxmlformats.org/officeDocument/2006/relationships/oleObject" Target="embeddings/oleObject850.bin"/><Relationship Id="rId183" Type="http://schemas.openxmlformats.org/officeDocument/2006/relationships/image" Target="media/image87.wmf"/><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image" Target="media/image295.wmf"/><Relationship Id="rId1034" Type="http://schemas.openxmlformats.org/officeDocument/2006/relationships/oleObject" Target="embeddings/oleObject520.bin"/><Relationship Id="rId1241" Type="http://schemas.openxmlformats.org/officeDocument/2006/relationships/image" Target="media/image610.wmf"/><Relationship Id="rId1339" Type="http://schemas.openxmlformats.org/officeDocument/2006/relationships/oleObject" Target="embeddings/oleObject673.bin"/><Relationship Id="rId250" Type="http://schemas.openxmlformats.org/officeDocument/2006/relationships/oleObject" Target="embeddings/oleObject123.bin"/><Relationship Id="rId488" Type="http://schemas.openxmlformats.org/officeDocument/2006/relationships/oleObject" Target="embeddings/oleObject244.bin"/><Relationship Id="rId695" Type="http://schemas.openxmlformats.org/officeDocument/2006/relationships/image" Target="media/image337.wmf"/><Relationship Id="rId709" Type="http://schemas.openxmlformats.org/officeDocument/2006/relationships/image" Target="media/image344.wmf"/><Relationship Id="rId916" Type="http://schemas.openxmlformats.org/officeDocument/2006/relationships/oleObject" Target="embeddings/oleObject461.bin"/><Relationship Id="rId1101" Type="http://schemas.openxmlformats.org/officeDocument/2006/relationships/image" Target="media/image540.wmf"/><Relationship Id="rId1546" Type="http://schemas.openxmlformats.org/officeDocument/2006/relationships/image" Target="media/image758.wmf"/><Relationship Id="rId1753" Type="http://schemas.openxmlformats.org/officeDocument/2006/relationships/oleObject" Target="embeddings/oleObject889.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74.bin"/><Relationship Id="rId555" Type="http://schemas.openxmlformats.org/officeDocument/2006/relationships/oleObject" Target="embeddings/oleObject279.bin"/><Relationship Id="rId762" Type="http://schemas.openxmlformats.org/officeDocument/2006/relationships/oleObject" Target="embeddings/oleObject384.bin"/><Relationship Id="rId1185" Type="http://schemas.openxmlformats.org/officeDocument/2006/relationships/image" Target="media/image582.wmf"/><Relationship Id="rId1392" Type="http://schemas.openxmlformats.org/officeDocument/2006/relationships/oleObject" Target="embeddings/oleObject697.bin"/><Relationship Id="rId1406" Type="http://schemas.openxmlformats.org/officeDocument/2006/relationships/image" Target="media/image694.png"/><Relationship Id="rId1613" Type="http://schemas.openxmlformats.org/officeDocument/2006/relationships/oleObject" Target="embeddings/oleObject814.bin"/><Relationship Id="rId194" Type="http://schemas.openxmlformats.org/officeDocument/2006/relationships/image" Target="media/image92.wmf"/><Relationship Id="rId208" Type="http://schemas.openxmlformats.org/officeDocument/2006/relationships/oleObject" Target="embeddings/oleObject102.bin"/><Relationship Id="rId415" Type="http://schemas.openxmlformats.org/officeDocument/2006/relationships/image" Target="media/image200.wmf"/><Relationship Id="rId622" Type="http://schemas.openxmlformats.org/officeDocument/2006/relationships/oleObject" Target="embeddings/oleObject314.bin"/><Relationship Id="rId1045" Type="http://schemas.openxmlformats.org/officeDocument/2006/relationships/image" Target="media/image512.wmf"/><Relationship Id="rId1252" Type="http://schemas.openxmlformats.org/officeDocument/2006/relationships/oleObject" Target="embeddings/oleObject629.bin"/><Relationship Id="rId1697" Type="http://schemas.openxmlformats.org/officeDocument/2006/relationships/image" Target="media/image834.wmf"/><Relationship Id="rId261" Type="http://schemas.openxmlformats.org/officeDocument/2006/relationships/image" Target="media/image125.wmf"/><Relationship Id="rId499" Type="http://schemas.openxmlformats.org/officeDocument/2006/relationships/image" Target="media/image242.wmf"/><Relationship Id="rId927" Type="http://schemas.openxmlformats.org/officeDocument/2006/relationships/image" Target="media/image453.wmf"/><Relationship Id="rId1112" Type="http://schemas.openxmlformats.org/officeDocument/2006/relationships/oleObject" Target="embeddings/oleObject559.bin"/><Relationship Id="rId1557" Type="http://schemas.openxmlformats.org/officeDocument/2006/relationships/oleObject" Target="embeddings/oleObject786.bin"/><Relationship Id="rId1764" Type="http://schemas.openxmlformats.org/officeDocument/2006/relationships/oleObject" Target="embeddings/oleObject897.bin"/><Relationship Id="rId56" Type="http://schemas.openxmlformats.org/officeDocument/2006/relationships/oleObject" Target="embeddings/oleObject24.bin"/><Relationship Id="rId359" Type="http://schemas.openxmlformats.org/officeDocument/2006/relationships/image" Target="media/image172.wmf"/><Relationship Id="rId566" Type="http://schemas.openxmlformats.org/officeDocument/2006/relationships/image" Target="media/image274.wmf"/><Relationship Id="rId773" Type="http://schemas.openxmlformats.org/officeDocument/2006/relationships/image" Target="media/image376.wmf"/><Relationship Id="rId1196" Type="http://schemas.openxmlformats.org/officeDocument/2006/relationships/oleObject" Target="embeddings/oleObject601.bin"/><Relationship Id="rId1417" Type="http://schemas.openxmlformats.org/officeDocument/2006/relationships/image" Target="media/image698.wmf"/><Relationship Id="rId1624" Type="http://schemas.openxmlformats.org/officeDocument/2006/relationships/image" Target="media/image797.wmf"/><Relationship Id="rId121" Type="http://schemas.openxmlformats.org/officeDocument/2006/relationships/image" Target="media/image58.wmf"/><Relationship Id="rId219" Type="http://schemas.openxmlformats.org/officeDocument/2006/relationships/image" Target="media/image104.wmf"/><Relationship Id="rId426" Type="http://schemas.openxmlformats.org/officeDocument/2006/relationships/oleObject" Target="embeddings/oleObject213.bin"/><Relationship Id="rId633" Type="http://schemas.openxmlformats.org/officeDocument/2006/relationships/image" Target="media/image306.wmf"/><Relationship Id="rId980" Type="http://schemas.openxmlformats.org/officeDocument/2006/relationships/oleObject" Target="embeddings/oleObject493.bin"/><Relationship Id="rId1056" Type="http://schemas.openxmlformats.org/officeDocument/2006/relationships/oleObject" Target="embeddings/oleObject531.bin"/><Relationship Id="rId1263" Type="http://schemas.openxmlformats.org/officeDocument/2006/relationships/image" Target="media/image621.wmf"/><Relationship Id="rId840" Type="http://schemas.openxmlformats.org/officeDocument/2006/relationships/oleObject" Target="embeddings/oleObject423.bin"/><Relationship Id="rId938" Type="http://schemas.openxmlformats.org/officeDocument/2006/relationships/oleObject" Target="embeddings/oleObject472.bin"/><Relationship Id="rId1470" Type="http://schemas.openxmlformats.org/officeDocument/2006/relationships/image" Target="media/image722.wmf"/><Relationship Id="rId1568" Type="http://schemas.openxmlformats.org/officeDocument/2006/relationships/image" Target="media/image769.wmf"/><Relationship Id="rId1775" Type="http://schemas.openxmlformats.org/officeDocument/2006/relationships/image" Target="media/image865.wmf"/><Relationship Id="rId67" Type="http://schemas.openxmlformats.org/officeDocument/2006/relationships/image" Target="media/image30.wmf"/><Relationship Id="rId272" Type="http://schemas.openxmlformats.org/officeDocument/2006/relationships/image" Target="media/image129.wmf"/><Relationship Id="rId577" Type="http://schemas.openxmlformats.org/officeDocument/2006/relationships/image" Target="media/image278.wmf"/><Relationship Id="rId700" Type="http://schemas.openxmlformats.org/officeDocument/2006/relationships/oleObject" Target="embeddings/oleObject353.bin"/><Relationship Id="rId1123" Type="http://schemas.openxmlformats.org/officeDocument/2006/relationships/image" Target="media/image551.wmf"/><Relationship Id="rId1330" Type="http://schemas.openxmlformats.org/officeDocument/2006/relationships/image" Target="media/image653.png"/><Relationship Id="rId1428" Type="http://schemas.openxmlformats.org/officeDocument/2006/relationships/image" Target="media/image704.emf"/><Relationship Id="rId1635" Type="http://schemas.openxmlformats.org/officeDocument/2006/relationships/oleObject" Target="embeddings/oleObject825.bin"/><Relationship Id="rId132" Type="http://schemas.openxmlformats.org/officeDocument/2006/relationships/oleObject" Target="embeddings/oleObject61.bin"/><Relationship Id="rId784" Type="http://schemas.openxmlformats.org/officeDocument/2006/relationships/oleObject" Target="embeddings/oleObject395.bin"/><Relationship Id="rId991" Type="http://schemas.openxmlformats.org/officeDocument/2006/relationships/image" Target="media/image485.wmf"/><Relationship Id="rId1067" Type="http://schemas.openxmlformats.org/officeDocument/2006/relationships/image" Target="media/image523.wmf"/><Relationship Id="rId437" Type="http://schemas.openxmlformats.org/officeDocument/2006/relationships/image" Target="media/image211.wmf"/><Relationship Id="rId644" Type="http://schemas.openxmlformats.org/officeDocument/2006/relationships/oleObject" Target="embeddings/oleObject325.bin"/><Relationship Id="rId851" Type="http://schemas.openxmlformats.org/officeDocument/2006/relationships/image" Target="media/image415.wmf"/><Relationship Id="rId1274" Type="http://schemas.openxmlformats.org/officeDocument/2006/relationships/oleObject" Target="embeddings/oleObject640.bin"/><Relationship Id="rId1481" Type="http://schemas.openxmlformats.org/officeDocument/2006/relationships/image" Target="media/image727.wmf"/><Relationship Id="rId1579" Type="http://schemas.openxmlformats.org/officeDocument/2006/relationships/oleObject" Target="embeddings/oleObject797.bin"/><Relationship Id="rId1702" Type="http://schemas.openxmlformats.org/officeDocument/2006/relationships/oleObject" Target="embeddings/oleObject858.bin"/><Relationship Id="rId283" Type="http://schemas.openxmlformats.org/officeDocument/2006/relationships/oleObject" Target="embeddings/oleObject141.bin"/><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image" Target="media/image345.wmf"/><Relationship Id="rId949" Type="http://schemas.openxmlformats.org/officeDocument/2006/relationships/image" Target="media/image464.wmf"/><Relationship Id="rId1134" Type="http://schemas.openxmlformats.org/officeDocument/2006/relationships/oleObject" Target="embeddings/oleObject570.bin"/><Relationship Id="rId1341" Type="http://schemas.openxmlformats.org/officeDocument/2006/relationships/image" Target="media/image659.png"/><Relationship Id="rId1786" Type="http://schemas.openxmlformats.org/officeDocument/2006/relationships/hyperlink" Target="https://doi.org/10.48084/etasr.10127" TargetMode="External"/><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oleObject" Target="embeddings/oleObject175.bin"/><Relationship Id="rId588" Type="http://schemas.openxmlformats.org/officeDocument/2006/relationships/oleObject" Target="embeddings/oleObject297.bin"/><Relationship Id="rId795" Type="http://schemas.openxmlformats.org/officeDocument/2006/relationships/image" Target="media/image387.wmf"/><Relationship Id="rId809" Type="http://schemas.openxmlformats.org/officeDocument/2006/relationships/image" Target="media/image394.wmf"/><Relationship Id="rId1201" Type="http://schemas.openxmlformats.org/officeDocument/2006/relationships/image" Target="media/image590.wmf"/><Relationship Id="rId1439" Type="http://schemas.openxmlformats.org/officeDocument/2006/relationships/image" Target="media/image710.wmf"/><Relationship Id="rId1646" Type="http://schemas.openxmlformats.org/officeDocument/2006/relationships/oleObject" Target="embeddings/oleObject830.bin"/><Relationship Id="rId9" Type="http://schemas.openxmlformats.org/officeDocument/2006/relationships/image" Target="media/image1.wmf"/><Relationship Id="rId210" Type="http://schemas.openxmlformats.org/officeDocument/2006/relationships/oleObject" Target="embeddings/oleObject103.bin"/><Relationship Id="rId448" Type="http://schemas.openxmlformats.org/officeDocument/2006/relationships/oleObject" Target="embeddings/oleObject224.bin"/><Relationship Id="rId655" Type="http://schemas.openxmlformats.org/officeDocument/2006/relationships/image" Target="media/image317.wmf"/><Relationship Id="rId862" Type="http://schemas.openxmlformats.org/officeDocument/2006/relationships/oleObject" Target="embeddings/oleObject434.bin"/><Relationship Id="rId1078" Type="http://schemas.openxmlformats.org/officeDocument/2006/relationships/oleObject" Target="embeddings/oleObject542.bin"/><Relationship Id="rId1285" Type="http://schemas.openxmlformats.org/officeDocument/2006/relationships/image" Target="media/image632.wmf"/><Relationship Id="rId1492" Type="http://schemas.openxmlformats.org/officeDocument/2006/relationships/oleObject" Target="embeddings/oleObject752.bin"/><Relationship Id="rId1506" Type="http://schemas.openxmlformats.org/officeDocument/2006/relationships/oleObject" Target="embeddings/oleObject759.bin"/><Relationship Id="rId1713" Type="http://schemas.openxmlformats.org/officeDocument/2006/relationships/image" Target="media/image842.wmf"/><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image" Target="media/image249.wmf"/><Relationship Id="rId722" Type="http://schemas.openxmlformats.org/officeDocument/2006/relationships/image" Target="media/image350.wmf"/><Relationship Id="rId1145" Type="http://schemas.openxmlformats.org/officeDocument/2006/relationships/image" Target="media/image562.wmf"/><Relationship Id="rId1352" Type="http://schemas.openxmlformats.org/officeDocument/2006/relationships/image" Target="media/image665.png"/><Relationship Id="rId89" Type="http://schemas.openxmlformats.org/officeDocument/2006/relationships/image" Target="media/image41.wmf"/><Relationship Id="rId154" Type="http://schemas.openxmlformats.org/officeDocument/2006/relationships/image" Target="media/image73.wmf"/><Relationship Id="rId361" Type="http://schemas.openxmlformats.org/officeDocument/2006/relationships/image" Target="media/image173.wmf"/><Relationship Id="rId599" Type="http://schemas.openxmlformats.org/officeDocument/2006/relationships/image" Target="media/image289.wmf"/><Relationship Id="rId1005" Type="http://schemas.openxmlformats.org/officeDocument/2006/relationships/image" Target="media/image492.wmf"/><Relationship Id="rId1212" Type="http://schemas.openxmlformats.org/officeDocument/2006/relationships/oleObject" Target="embeddings/oleObject609.bin"/><Relationship Id="rId1657" Type="http://schemas.openxmlformats.org/officeDocument/2006/relationships/image" Target="media/image814.wmf"/><Relationship Id="rId459" Type="http://schemas.openxmlformats.org/officeDocument/2006/relationships/image" Target="media/image222.wmf"/><Relationship Id="rId666" Type="http://schemas.openxmlformats.org/officeDocument/2006/relationships/oleObject" Target="embeddings/oleObject336.bin"/><Relationship Id="rId873" Type="http://schemas.openxmlformats.org/officeDocument/2006/relationships/image" Target="media/image426.wmf"/><Relationship Id="rId1089" Type="http://schemas.openxmlformats.org/officeDocument/2006/relationships/image" Target="media/image534.wmf"/><Relationship Id="rId1296" Type="http://schemas.openxmlformats.org/officeDocument/2006/relationships/oleObject" Target="embeddings/oleObject651.bin"/><Relationship Id="rId1517" Type="http://schemas.openxmlformats.org/officeDocument/2006/relationships/oleObject" Target="embeddings/oleObject766.bin"/><Relationship Id="rId1724" Type="http://schemas.openxmlformats.org/officeDocument/2006/relationships/oleObject" Target="embeddings/oleObject872.bin"/><Relationship Id="rId16" Type="http://schemas.openxmlformats.org/officeDocument/2006/relationships/oleObject" Target="embeddings/oleObject4.bin"/><Relationship Id="rId221" Type="http://schemas.openxmlformats.org/officeDocument/2006/relationships/image" Target="media/image105.wmf"/><Relationship Id="rId319" Type="http://schemas.openxmlformats.org/officeDocument/2006/relationships/oleObject" Target="embeddings/oleObject159.bin"/><Relationship Id="rId526" Type="http://schemas.openxmlformats.org/officeDocument/2006/relationships/oleObject" Target="embeddings/oleObject264.bin"/><Relationship Id="rId1156" Type="http://schemas.openxmlformats.org/officeDocument/2006/relationships/oleObject" Target="embeddings/oleObject581.bin"/><Relationship Id="rId1363" Type="http://schemas.openxmlformats.org/officeDocument/2006/relationships/image" Target="media/image671.png"/><Relationship Id="rId733" Type="http://schemas.openxmlformats.org/officeDocument/2006/relationships/oleObject" Target="embeddings/oleObject370.bin"/><Relationship Id="rId940" Type="http://schemas.openxmlformats.org/officeDocument/2006/relationships/oleObject" Target="embeddings/oleObject473.bin"/><Relationship Id="rId1016" Type="http://schemas.openxmlformats.org/officeDocument/2006/relationships/oleObject" Target="embeddings/oleObject511.bin"/><Relationship Id="rId1570" Type="http://schemas.openxmlformats.org/officeDocument/2006/relationships/image" Target="media/image770.wmf"/><Relationship Id="rId1668" Type="http://schemas.openxmlformats.org/officeDocument/2006/relationships/oleObject" Target="embeddings/oleObject841.bin"/><Relationship Id="rId165" Type="http://schemas.openxmlformats.org/officeDocument/2006/relationships/oleObject" Target="embeddings/oleObject79.bin"/><Relationship Id="rId372" Type="http://schemas.openxmlformats.org/officeDocument/2006/relationships/oleObject" Target="embeddings/oleObject186.bin"/><Relationship Id="rId677" Type="http://schemas.openxmlformats.org/officeDocument/2006/relationships/image" Target="media/image328.wmf"/><Relationship Id="rId800" Type="http://schemas.openxmlformats.org/officeDocument/2006/relationships/oleObject" Target="embeddings/oleObject403.bin"/><Relationship Id="rId1223" Type="http://schemas.openxmlformats.org/officeDocument/2006/relationships/oleObject" Target="embeddings/oleObject615.bin"/><Relationship Id="rId1430" Type="http://schemas.openxmlformats.org/officeDocument/2006/relationships/oleObject" Target="embeddings/oleObject717.bin"/><Relationship Id="rId1528" Type="http://schemas.openxmlformats.org/officeDocument/2006/relationships/oleObject" Target="embeddings/oleObject772.bin"/><Relationship Id="rId232" Type="http://schemas.openxmlformats.org/officeDocument/2006/relationships/oleObject" Target="embeddings/oleObject114.bin"/><Relationship Id="rId884" Type="http://schemas.openxmlformats.org/officeDocument/2006/relationships/oleObject" Target="embeddings/oleObject445.bin"/><Relationship Id="rId1735" Type="http://schemas.openxmlformats.org/officeDocument/2006/relationships/image" Target="media/image849.wmf"/><Relationship Id="rId27" Type="http://schemas.openxmlformats.org/officeDocument/2006/relationships/image" Target="media/image10.wmf"/><Relationship Id="rId537" Type="http://schemas.openxmlformats.org/officeDocument/2006/relationships/oleObject" Target="embeddings/oleObject270.bin"/><Relationship Id="rId744" Type="http://schemas.openxmlformats.org/officeDocument/2006/relationships/oleObject" Target="embeddings/oleObject375.bin"/><Relationship Id="rId951" Type="http://schemas.openxmlformats.org/officeDocument/2006/relationships/image" Target="media/image465.wmf"/><Relationship Id="rId1167" Type="http://schemas.openxmlformats.org/officeDocument/2006/relationships/image" Target="media/image573.wmf"/><Relationship Id="rId1374" Type="http://schemas.openxmlformats.org/officeDocument/2006/relationships/oleObject" Target="embeddings/oleObject689.bin"/><Relationship Id="rId1581" Type="http://schemas.openxmlformats.org/officeDocument/2006/relationships/oleObject" Target="embeddings/oleObject798.bin"/><Relationship Id="rId1679" Type="http://schemas.openxmlformats.org/officeDocument/2006/relationships/image" Target="media/image825.wmf"/><Relationship Id="rId80" Type="http://schemas.openxmlformats.org/officeDocument/2006/relationships/oleObject" Target="embeddings/oleObject36.bin"/><Relationship Id="rId176" Type="http://schemas.openxmlformats.org/officeDocument/2006/relationships/oleObject" Target="embeddings/oleObject85.bin"/><Relationship Id="rId383" Type="http://schemas.openxmlformats.org/officeDocument/2006/relationships/image" Target="media/image184.wmf"/><Relationship Id="rId590" Type="http://schemas.openxmlformats.org/officeDocument/2006/relationships/oleObject" Target="embeddings/oleObject298.bin"/><Relationship Id="rId604" Type="http://schemas.openxmlformats.org/officeDocument/2006/relationships/oleObject" Target="embeddings/oleObject305.bin"/><Relationship Id="rId811" Type="http://schemas.openxmlformats.org/officeDocument/2006/relationships/image" Target="media/image395.wmf"/><Relationship Id="rId1027" Type="http://schemas.openxmlformats.org/officeDocument/2006/relationships/image" Target="media/image503.wmf"/><Relationship Id="rId1234" Type="http://schemas.openxmlformats.org/officeDocument/2006/relationships/oleObject" Target="embeddings/oleObject620.bin"/><Relationship Id="rId1441" Type="http://schemas.openxmlformats.org/officeDocument/2006/relationships/image" Target="media/image711.wmf"/><Relationship Id="rId243" Type="http://schemas.openxmlformats.org/officeDocument/2006/relationships/image" Target="media/image116.wmf"/><Relationship Id="rId450" Type="http://schemas.openxmlformats.org/officeDocument/2006/relationships/oleObject" Target="embeddings/oleObject225.bin"/><Relationship Id="rId688" Type="http://schemas.openxmlformats.org/officeDocument/2006/relationships/oleObject" Target="embeddings/oleObject347.bin"/><Relationship Id="rId895" Type="http://schemas.openxmlformats.org/officeDocument/2006/relationships/image" Target="media/image437.wmf"/><Relationship Id="rId909" Type="http://schemas.openxmlformats.org/officeDocument/2006/relationships/image" Target="media/image444.wmf"/><Relationship Id="rId1080" Type="http://schemas.openxmlformats.org/officeDocument/2006/relationships/oleObject" Target="embeddings/oleObject543.bin"/><Relationship Id="rId1301" Type="http://schemas.openxmlformats.org/officeDocument/2006/relationships/image" Target="media/image640.wmf"/><Relationship Id="rId1539" Type="http://schemas.openxmlformats.org/officeDocument/2006/relationships/oleObject" Target="embeddings/oleObject777.bin"/><Relationship Id="rId1746" Type="http://schemas.openxmlformats.org/officeDocument/2006/relationships/oleObject" Target="embeddings/oleObject883.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48.wmf"/><Relationship Id="rId548" Type="http://schemas.openxmlformats.org/officeDocument/2006/relationships/image" Target="media/image265.wmf"/><Relationship Id="rId755" Type="http://schemas.openxmlformats.org/officeDocument/2006/relationships/image" Target="media/image367.wmf"/><Relationship Id="rId962" Type="http://schemas.openxmlformats.org/officeDocument/2006/relationships/oleObject" Target="embeddings/oleObject484.bin"/><Relationship Id="rId1178" Type="http://schemas.openxmlformats.org/officeDocument/2006/relationships/oleObject" Target="embeddings/oleObject592.bin"/><Relationship Id="rId1385" Type="http://schemas.openxmlformats.org/officeDocument/2006/relationships/image" Target="media/image683.wmf"/><Relationship Id="rId1592" Type="http://schemas.openxmlformats.org/officeDocument/2006/relationships/image" Target="media/image781.wmf"/><Relationship Id="rId1606" Type="http://schemas.openxmlformats.org/officeDocument/2006/relationships/image" Target="media/image788.wmf"/><Relationship Id="rId91" Type="http://schemas.openxmlformats.org/officeDocument/2006/relationships/image" Target="media/image42.wmf"/><Relationship Id="rId187" Type="http://schemas.openxmlformats.org/officeDocument/2006/relationships/image" Target="media/image89.wmf"/><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image" Target="media/image297.wmf"/><Relationship Id="rId822" Type="http://schemas.openxmlformats.org/officeDocument/2006/relationships/oleObject" Target="embeddings/oleObject414.bin"/><Relationship Id="rId1038" Type="http://schemas.openxmlformats.org/officeDocument/2006/relationships/oleObject" Target="embeddings/oleObject522.bin"/><Relationship Id="rId1245" Type="http://schemas.openxmlformats.org/officeDocument/2006/relationships/image" Target="media/image612.wmf"/><Relationship Id="rId1452" Type="http://schemas.openxmlformats.org/officeDocument/2006/relationships/oleObject" Target="embeddings/oleObject730.bin"/><Relationship Id="rId254" Type="http://schemas.openxmlformats.org/officeDocument/2006/relationships/oleObject" Target="embeddings/oleObject125.bin"/><Relationship Id="rId699" Type="http://schemas.openxmlformats.org/officeDocument/2006/relationships/image" Target="media/image339.wmf"/><Relationship Id="rId1091" Type="http://schemas.openxmlformats.org/officeDocument/2006/relationships/image" Target="media/image535.wmf"/><Relationship Id="rId1105" Type="http://schemas.openxmlformats.org/officeDocument/2006/relationships/image" Target="media/image542.wmf"/><Relationship Id="rId1312" Type="http://schemas.openxmlformats.org/officeDocument/2006/relationships/oleObject" Target="embeddings/oleObject660.bin"/><Relationship Id="rId1757" Type="http://schemas.openxmlformats.org/officeDocument/2006/relationships/oleObject" Target="embeddings/oleObject893.bin"/><Relationship Id="rId49" Type="http://schemas.openxmlformats.org/officeDocument/2006/relationships/image" Target="media/image21.wmf"/><Relationship Id="rId114" Type="http://schemas.openxmlformats.org/officeDocument/2006/relationships/oleObject" Target="embeddings/oleObject52.bin"/><Relationship Id="rId461" Type="http://schemas.openxmlformats.org/officeDocument/2006/relationships/image" Target="media/image223.wmf"/><Relationship Id="rId559" Type="http://schemas.openxmlformats.org/officeDocument/2006/relationships/oleObject" Target="embeddings/oleObject281.bin"/><Relationship Id="rId766" Type="http://schemas.openxmlformats.org/officeDocument/2006/relationships/oleObject" Target="embeddings/oleObject386.bin"/><Relationship Id="rId1189" Type="http://schemas.openxmlformats.org/officeDocument/2006/relationships/image" Target="media/image584.wmf"/><Relationship Id="rId1396" Type="http://schemas.openxmlformats.org/officeDocument/2006/relationships/oleObject" Target="embeddings/oleObject700.bin"/><Relationship Id="rId1617" Type="http://schemas.openxmlformats.org/officeDocument/2006/relationships/oleObject" Target="embeddings/oleObject816.bin"/><Relationship Id="rId198" Type="http://schemas.openxmlformats.org/officeDocument/2006/relationships/image" Target="media/image94.wmf"/><Relationship Id="rId321" Type="http://schemas.openxmlformats.org/officeDocument/2006/relationships/oleObject" Target="embeddings/oleObject160.bin"/><Relationship Id="rId419" Type="http://schemas.openxmlformats.org/officeDocument/2006/relationships/image" Target="media/image202.wmf"/><Relationship Id="rId626" Type="http://schemas.openxmlformats.org/officeDocument/2006/relationships/oleObject" Target="embeddings/oleObject316.bin"/><Relationship Id="rId973" Type="http://schemas.openxmlformats.org/officeDocument/2006/relationships/image" Target="media/image476.wmf"/><Relationship Id="rId1049" Type="http://schemas.openxmlformats.org/officeDocument/2006/relationships/image" Target="media/image514.wmf"/><Relationship Id="rId1256" Type="http://schemas.openxmlformats.org/officeDocument/2006/relationships/oleObject" Target="embeddings/oleObject631.bin"/><Relationship Id="rId833" Type="http://schemas.openxmlformats.org/officeDocument/2006/relationships/image" Target="media/image406.wmf"/><Relationship Id="rId1116" Type="http://schemas.openxmlformats.org/officeDocument/2006/relationships/oleObject" Target="embeddings/oleObject561.bin"/><Relationship Id="rId1463" Type="http://schemas.openxmlformats.org/officeDocument/2006/relationships/oleObject" Target="embeddings/oleObject738.bin"/><Relationship Id="rId1670" Type="http://schemas.openxmlformats.org/officeDocument/2006/relationships/oleObject" Target="embeddings/oleObject842.bin"/><Relationship Id="rId1768" Type="http://schemas.openxmlformats.org/officeDocument/2006/relationships/oleObject" Target="embeddings/oleObject899.bin"/><Relationship Id="rId265" Type="http://schemas.openxmlformats.org/officeDocument/2006/relationships/oleObject" Target="embeddings/oleObject131.bin"/><Relationship Id="rId472" Type="http://schemas.openxmlformats.org/officeDocument/2006/relationships/oleObject" Target="embeddings/oleObject236.bin"/><Relationship Id="rId900" Type="http://schemas.openxmlformats.org/officeDocument/2006/relationships/oleObject" Target="embeddings/oleObject453.bin"/><Relationship Id="rId1323" Type="http://schemas.openxmlformats.org/officeDocument/2006/relationships/oleObject" Target="embeddings/oleObject666.bin"/><Relationship Id="rId1530" Type="http://schemas.openxmlformats.org/officeDocument/2006/relationships/oleObject" Target="embeddings/oleObject773.bin"/><Relationship Id="rId1628" Type="http://schemas.openxmlformats.org/officeDocument/2006/relationships/image" Target="media/image799.wmf"/><Relationship Id="rId125" Type="http://schemas.openxmlformats.org/officeDocument/2006/relationships/image" Target="media/image60.wmf"/><Relationship Id="rId332" Type="http://schemas.openxmlformats.org/officeDocument/2006/relationships/image" Target="media/image159.wmf"/><Relationship Id="rId777" Type="http://schemas.openxmlformats.org/officeDocument/2006/relationships/image" Target="media/image378.wmf"/><Relationship Id="rId984" Type="http://schemas.openxmlformats.org/officeDocument/2006/relationships/oleObject" Target="embeddings/oleObject495.bin"/><Relationship Id="rId637" Type="http://schemas.openxmlformats.org/officeDocument/2006/relationships/image" Target="media/image308.wmf"/><Relationship Id="rId844" Type="http://schemas.openxmlformats.org/officeDocument/2006/relationships/oleObject" Target="embeddings/oleObject425.bin"/><Relationship Id="rId1267" Type="http://schemas.openxmlformats.org/officeDocument/2006/relationships/image" Target="media/image623.wmf"/><Relationship Id="rId1474" Type="http://schemas.openxmlformats.org/officeDocument/2006/relationships/oleObject" Target="embeddings/oleObject743.bin"/><Relationship Id="rId1681" Type="http://schemas.openxmlformats.org/officeDocument/2006/relationships/image" Target="media/image826.wmf"/><Relationship Id="rId276" Type="http://schemas.openxmlformats.org/officeDocument/2006/relationships/image" Target="media/image131.wmf"/><Relationship Id="rId483" Type="http://schemas.openxmlformats.org/officeDocument/2006/relationships/image" Target="media/image234.wmf"/><Relationship Id="rId690" Type="http://schemas.openxmlformats.org/officeDocument/2006/relationships/oleObject" Target="embeddings/oleObject348.bin"/><Relationship Id="rId704" Type="http://schemas.openxmlformats.org/officeDocument/2006/relationships/oleObject" Target="embeddings/oleObject355.bin"/><Relationship Id="rId911" Type="http://schemas.openxmlformats.org/officeDocument/2006/relationships/image" Target="media/image445.wmf"/><Relationship Id="rId1127" Type="http://schemas.openxmlformats.org/officeDocument/2006/relationships/image" Target="media/image553.wmf"/><Relationship Id="rId1334" Type="http://schemas.openxmlformats.org/officeDocument/2006/relationships/image" Target="media/image656.wmf"/><Relationship Id="rId1541" Type="http://schemas.openxmlformats.org/officeDocument/2006/relationships/oleObject" Target="embeddings/oleObject778.bin"/><Relationship Id="rId1779" Type="http://schemas.openxmlformats.org/officeDocument/2006/relationships/image" Target="media/image867.png"/><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image" Target="media/image164.wmf"/><Relationship Id="rId550" Type="http://schemas.openxmlformats.org/officeDocument/2006/relationships/image" Target="media/image266.wmf"/><Relationship Id="rId788" Type="http://schemas.openxmlformats.org/officeDocument/2006/relationships/oleObject" Target="embeddings/oleObject397.bin"/><Relationship Id="rId995" Type="http://schemas.openxmlformats.org/officeDocument/2006/relationships/image" Target="media/image487.wmf"/><Relationship Id="rId1180" Type="http://schemas.openxmlformats.org/officeDocument/2006/relationships/oleObject" Target="embeddings/oleObject593.bin"/><Relationship Id="rId1401" Type="http://schemas.openxmlformats.org/officeDocument/2006/relationships/oleObject" Target="embeddings/oleObject702.bin"/><Relationship Id="rId1639" Type="http://schemas.openxmlformats.org/officeDocument/2006/relationships/oleObject" Target="embeddings/oleObject827.bin"/><Relationship Id="rId203" Type="http://schemas.openxmlformats.org/officeDocument/2006/relationships/image" Target="media/image96.wmf"/><Relationship Id="rId648" Type="http://schemas.openxmlformats.org/officeDocument/2006/relationships/oleObject" Target="embeddings/oleObject327.bin"/><Relationship Id="rId855" Type="http://schemas.openxmlformats.org/officeDocument/2006/relationships/image" Target="media/image417.wmf"/><Relationship Id="rId1040" Type="http://schemas.openxmlformats.org/officeDocument/2006/relationships/oleObject" Target="embeddings/oleObject523.bin"/><Relationship Id="rId1278" Type="http://schemas.openxmlformats.org/officeDocument/2006/relationships/oleObject" Target="embeddings/oleObject642.bin"/><Relationship Id="rId1485" Type="http://schemas.openxmlformats.org/officeDocument/2006/relationships/image" Target="media/image729.wmf"/><Relationship Id="rId1692" Type="http://schemas.openxmlformats.org/officeDocument/2006/relationships/oleObject" Target="embeddings/oleObject853.bin"/><Relationship Id="rId1706" Type="http://schemas.openxmlformats.org/officeDocument/2006/relationships/oleObject" Target="embeddings/oleObject860.bin"/><Relationship Id="rId287" Type="http://schemas.openxmlformats.org/officeDocument/2006/relationships/oleObject" Target="embeddings/oleObject143.bin"/><Relationship Id="rId410" Type="http://schemas.openxmlformats.org/officeDocument/2006/relationships/oleObject" Target="embeddings/oleObject205.bin"/><Relationship Id="rId494" Type="http://schemas.openxmlformats.org/officeDocument/2006/relationships/oleObject" Target="embeddings/oleObject247.bin"/><Relationship Id="rId508" Type="http://schemas.openxmlformats.org/officeDocument/2006/relationships/oleObject" Target="embeddings/oleObject255.bin"/><Relationship Id="rId715" Type="http://schemas.openxmlformats.org/officeDocument/2006/relationships/image" Target="media/image347.wmf"/><Relationship Id="rId922" Type="http://schemas.openxmlformats.org/officeDocument/2006/relationships/oleObject" Target="embeddings/oleObject464.bin"/><Relationship Id="rId1138" Type="http://schemas.openxmlformats.org/officeDocument/2006/relationships/oleObject" Target="embeddings/oleObject572.bin"/><Relationship Id="rId1345" Type="http://schemas.openxmlformats.org/officeDocument/2006/relationships/image" Target="media/image662.wmf"/><Relationship Id="rId1552" Type="http://schemas.openxmlformats.org/officeDocument/2006/relationships/image" Target="media/image761.wmf"/><Relationship Id="rId147" Type="http://schemas.openxmlformats.org/officeDocument/2006/relationships/image" Target="media/image70.wmf"/><Relationship Id="rId354" Type="http://schemas.openxmlformats.org/officeDocument/2006/relationships/oleObject" Target="embeddings/oleObject177.bin"/><Relationship Id="rId799" Type="http://schemas.openxmlformats.org/officeDocument/2006/relationships/image" Target="media/image389.wmf"/><Relationship Id="rId1191" Type="http://schemas.openxmlformats.org/officeDocument/2006/relationships/image" Target="media/image585.wmf"/><Relationship Id="rId1205" Type="http://schemas.openxmlformats.org/officeDocument/2006/relationships/image" Target="media/image592.wmf"/><Relationship Id="rId51" Type="http://schemas.openxmlformats.org/officeDocument/2006/relationships/image" Target="media/image22.wmf"/><Relationship Id="rId561" Type="http://schemas.openxmlformats.org/officeDocument/2006/relationships/oleObject" Target="embeddings/oleObject282.bin"/><Relationship Id="rId659" Type="http://schemas.openxmlformats.org/officeDocument/2006/relationships/image" Target="media/image319.wmf"/><Relationship Id="rId866" Type="http://schemas.openxmlformats.org/officeDocument/2006/relationships/oleObject" Target="embeddings/oleObject436.bin"/><Relationship Id="rId1289" Type="http://schemas.openxmlformats.org/officeDocument/2006/relationships/image" Target="media/image634.wmf"/><Relationship Id="rId1412" Type="http://schemas.openxmlformats.org/officeDocument/2006/relationships/oleObject" Target="embeddings/oleObject709.bin"/><Relationship Id="rId1496" Type="http://schemas.openxmlformats.org/officeDocument/2006/relationships/oleObject" Target="embeddings/oleObject754.bin"/><Relationship Id="rId1717" Type="http://schemas.openxmlformats.org/officeDocument/2006/relationships/image" Target="media/image844.wmf"/><Relationship Id="rId214" Type="http://schemas.openxmlformats.org/officeDocument/2006/relationships/oleObject" Target="embeddings/oleObject105.bin"/><Relationship Id="rId298" Type="http://schemas.openxmlformats.org/officeDocument/2006/relationships/image" Target="media/image142.wmf"/><Relationship Id="rId421" Type="http://schemas.openxmlformats.org/officeDocument/2006/relationships/image" Target="media/image203.wmf"/><Relationship Id="rId519" Type="http://schemas.openxmlformats.org/officeDocument/2006/relationships/image" Target="media/image251.wmf"/><Relationship Id="rId1051" Type="http://schemas.openxmlformats.org/officeDocument/2006/relationships/image" Target="media/image515.wmf"/><Relationship Id="rId1149" Type="http://schemas.openxmlformats.org/officeDocument/2006/relationships/image" Target="media/image564.wmf"/><Relationship Id="rId1356" Type="http://schemas.openxmlformats.org/officeDocument/2006/relationships/oleObject" Target="embeddings/oleObject681.bin"/><Relationship Id="rId158" Type="http://schemas.openxmlformats.org/officeDocument/2006/relationships/image" Target="media/image75.wmf"/><Relationship Id="rId726" Type="http://schemas.openxmlformats.org/officeDocument/2006/relationships/image" Target="media/image352.wmf"/><Relationship Id="rId933" Type="http://schemas.openxmlformats.org/officeDocument/2006/relationships/image" Target="media/image456.wmf"/><Relationship Id="rId1009" Type="http://schemas.openxmlformats.org/officeDocument/2006/relationships/image" Target="media/image494.wmf"/><Relationship Id="rId1563" Type="http://schemas.openxmlformats.org/officeDocument/2006/relationships/oleObject" Target="embeddings/oleObject789.bin"/><Relationship Id="rId1770" Type="http://schemas.openxmlformats.org/officeDocument/2006/relationships/oleObject" Target="embeddings/oleObject900.bin"/><Relationship Id="rId62" Type="http://schemas.openxmlformats.org/officeDocument/2006/relationships/oleObject" Target="embeddings/oleObject27.bin"/><Relationship Id="rId365" Type="http://schemas.openxmlformats.org/officeDocument/2006/relationships/image" Target="media/image175.wmf"/><Relationship Id="rId572" Type="http://schemas.openxmlformats.org/officeDocument/2006/relationships/oleObject" Target="embeddings/oleObject288.bin"/><Relationship Id="rId1216" Type="http://schemas.openxmlformats.org/officeDocument/2006/relationships/oleObject" Target="embeddings/oleObject611.bin"/><Relationship Id="rId1423" Type="http://schemas.openxmlformats.org/officeDocument/2006/relationships/image" Target="media/image701.wmf"/><Relationship Id="rId1630" Type="http://schemas.openxmlformats.org/officeDocument/2006/relationships/image" Target="media/image800.wmf"/><Relationship Id="rId225" Type="http://schemas.openxmlformats.org/officeDocument/2006/relationships/image" Target="media/image107.wmf"/><Relationship Id="rId432" Type="http://schemas.openxmlformats.org/officeDocument/2006/relationships/oleObject" Target="embeddings/oleObject216.bin"/><Relationship Id="rId877" Type="http://schemas.openxmlformats.org/officeDocument/2006/relationships/image" Target="media/image428.wmf"/><Relationship Id="rId1062" Type="http://schemas.openxmlformats.org/officeDocument/2006/relationships/oleObject" Target="embeddings/oleObject534.bin"/><Relationship Id="rId1728" Type="http://schemas.openxmlformats.org/officeDocument/2006/relationships/oleObject" Target="embeddings/oleObject875.bin"/><Relationship Id="rId737" Type="http://schemas.openxmlformats.org/officeDocument/2006/relationships/oleObject" Target="embeddings/oleObject372.bin"/><Relationship Id="rId944" Type="http://schemas.openxmlformats.org/officeDocument/2006/relationships/oleObject" Target="embeddings/oleObject475.bin"/><Relationship Id="rId1367" Type="http://schemas.openxmlformats.org/officeDocument/2006/relationships/image" Target="media/image674.png"/><Relationship Id="rId1574" Type="http://schemas.openxmlformats.org/officeDocument/2006/relationships/image" Target="media/image772.wmf"/><Relationship Id="rId1781" Type="http://schemas.openxmlformats.org/officeDocument/2006/relationships/oleObject" Target="embeddings/oleObject905.bin"/><Relationship Id="rId73" Type="http://schemas.openxmlformats.org/officeDocument/2006/relationships/image" Target="media/image33.wmf"/><Relationship Id="rId169" Type="http://schemas.openxmlformats.org/officeDocument/2006/relationships/oleObject" Target="embeddings/oleObject81.bin"/><Relationship Id="rId376" Type="http://schemas.openxmlformats.org/officeDocument/2006/relationships/oleObject" Target="embeddings/oleObject188.bin"/><Relationship Id="rId583" Type="http://schemas.openxmlformats.org/officeDocument/2006/relationships/image" Target="media/image281.wmf"/><Relationship Id="rId790" Type="http://schemas.openxmlformats.org/officeDocument/2006/relationships/oleObject" Target="embeddings/oleObject398.bin"/><Relationship Id="rId804" Type="http://schemas.openxmlformats.org/officeDocument/2006/relationships/oleObject" Target="embeddings/oleObject405.bin"/><Relationship Id="rId1227" Type="http://schemas.openxmlformats.org/officeDocument/2006/relationships/image" Target="media/image603.wmf"/><Relationship Id="rId1434" Type="http://schemas.openxmlformats.org/officeDocument/2006/relationships/oleObject" Target="embeddings/oleObject719.bin"/><Relationship Id="rId1641" Type="http://schemas.openxmlformats.org/officeDocument/2006/relationships/image" Target="media/image806.wmf"/><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image" Target="media/image214.wmf"/><Relationship Id="rId650" Type="http://schemas.openxmlformats.org/officeDocument/2006/relationships/oleObject" Target="embeddings/oleObject328.bin"/><Relationship Id="rId888" Type="http://schemas.openxmlformats.org/officeDocument/2006/relationships/oleObject" Target="embeddings/oleObject447.bin"/><Relationship Id="rId1073" Type="http://schemas.openxmlformats.org/officeDocument/2006/relationships/image" Target="media/image526.wmf"/><Relationship Id="rId1280" Type="http://schemas.openxmlformats.org/officeDocument/2006/relationships/oleObject" Target="embeddings/oleObject643.bin"/><Relationship Id="rId1501" Type="http://schemas.openxmlformats.org/officeDocument/2006/relationships/image" Target="media/image737.wmf"/><Relationship Id="rId1739" Type="http://schemas.openxmlformats.org/officeDocument/2006/relationships/image" Target="media/image851.wmf"/><Relationship Id="rId303" Type="http://schemas.openxmlformats.org/officeDocument/2006/relationships/oleObject" Target="embeddings/oleObject151.bin"/><Relationship Id="rId748" Type="http://schemas.openxmlformats.org/officeDocument/2006/relationships/oleObject" Target="embeddings/oleObject377.bin"/><Relationship Id="rId955" Type="http://schemas.openxmlformats.org/officeDocument/2006/relationships/image" Target="media/image467.wmf"/><Relationship Id="rId1140" Type="http://schemas.openxmlformats.org/officeDocument/2006/relationships/oleObject" Target="embeddings/oleObject573.bin"/><Relationship Id="rId1378" Type="http://schemas.openxmlformats.org/officeDocument/2006/relationships/oleObject" Target="embeddings/oleObject691.bin"/><Relationship Id="rId1585" Type="http://schemas.openxmlformats.org/officeDocument/2006/relationships/oleObject" Target="embeddings/oleObject800.bin"/><Relationship Id="rId84" Type="http://schemas.openxmlformats.org/officeDocument/2006/relationships/oleObject" Target="embeddings/oleObject38.bin"/><Relationship Id="rId387" Type="http://schemas.openxmlformats.org/officeDocument/2006/relationships/image" Target="media/image186.wmf"/><Relationship Id="rId510" Type="http://schemas.openxmlformats.org/officeDocument/2006/relationships/oleObject" Target="embeddings/oleObject256.bin"/><Relationship Id="rId594" Type="http://schemas.openxmlformats.org/officeDocument/2006/relationships/oleObject" Target="embeddings/oleObject300.bin"/><Relationship Id="rId608" Type="http://schemas.openxmlformats.org/officeDocument/2006/relationships/oleObject" Target="embeddings/oleObject307.bin"/><Relationship Id="rId815" Type="http://schemas.openxmlformats.org/officeDocument/2006/relationships/image" Target="media/image397.wmf"/><Relationship Id="rId1238" Type="http://schemas.openxmlformats.org/officeDocument/2006/relationships/oleObject" Target="embeddings/oleObject622.bin"/><Relationship Id="rId1445" Type="http://schemas.openxmlformats.org/officeDocument/2006/relationships/oleObject" Target="embeddings/oleObject725.bin"/><Relationship Id="rId1652" Type="http://schemas.openxmlformats.org/officeDocument/2006/relationships/oleObject" Target="embeddings/oleObject833.bin"/><Relationship Id="rId247" Type="http://schemas.openxmlformats.org/officeDocument/2006/relationships/image" Target="media/image118.wmf"/><Relationship Id="rId899" Type="http://schemas.openxmlformats.org/officeDocument/2006/relationships/image" Target="media/image439.wmf"/><Relationship Id="rId1000" Type="http://schemas.openxmlformats.org/officeDocument/2006/relationships/oleObject" Target="embeddings/oleObject503.bin"/><Relationship Id="rId1084" Type="http://schemas.openxmlformats.org/officeDocument/2006/relationships/oleObject" Target="embeddings/oleObject545.bin"/><Relationship Id="rId1305" Type="http://schemas.openxmlformats.org/officeDocument/2006/relationships/image" Target="media/image641.wmf"/><Relationship Id="rId107" Type="http://schemas.openxmlformats.org/officeDocument/2006/relationships/image" Target="media/image50.png"/><Relationship Id="rId454" Type="http://schemas.openxmlformats.org/officeDocument/2006/relationships/oleObject" Target="embeddings/oleObject227.bin"/><Relationship Id="rId661" Type="http://schemas.openxmlformats.org/officeDocument/2006/relationships/image" Target="media/image320.wmf"/><Relationship Id="rId759" Type="http://schemas.openxmlformats.org/officeDocument/2006/relationships/image" Target="media/image369.wmf"/><Relationship Id="rId966" Type="http://schemas.openxmlformats.org/officeDocument/2006/relationships/oleObject" Target="embeddings/oleObject486.bin"/><Relationship Id="rId1291" Type="http://schemas.openxmlformats.org/officeDocument/2006/relationships/image" Target="media/image635.wmf"/><Relationship Id="rId1389" Type="http://schemas.openxmlformats.org/officeDocument/2006/relationships/image" Target="media/image685.png"/><Relationship Id="rId1512" Type="http://schemas.openxmlformats.org/officeDocument/2006/relationships/oleObject" Target="embeddings/oleObject762.bin"/><Relationship Id="rId1596" Type="http://schemas.openxmlformats.org/officeDocument/2006/relationships/image" Target="media/image783.wmf"/><Relationship Id="rId11" Type="http://schemas.openxmlformats.org/officeDocument/2006/relationships/image" Target="media/image2.wmf"/><Relationship Id="rId314" Type="http://schemas.openxmlformats.org/officeDocument/2006/relationships/image" Target="media/image150.wmf"/><Relationship Id="rId398" Type="http://schemas.openxmlformats.org/officeDocument/2006/relationships/oleObject" Target="embeddings/oleObject199.bin"/><Relationship Id="rId521" Type="http://schemas.openxmlformats.org/officeDocument/2006/relationships/image" Target="media/image252.wmf"/><Relationship Id="rId619" Type="http://schemas.openxmlformats.org/officeDocument/2006/relationships/image" Target="media/image299.wmf"/><Relationship Id="rId1151" Type="http://schemas.openxmlformats.org/officeDocument/2006/relationships/image" Target="media/image565.wmf"/><Relationship Id="rId1249" Type="http://schemas.openxmlformats.org/officeDocument/2006/relationships/image" Target="media/image614.wmf"/><Relationship Id="rId95" Type="http://schemas.openxmlformats.org/officeDocument/2006/relationships/image" Target="media/image44.wmf"/><Relationship Id="rId160" Type="http://schemas.openxmlformats.org/officeDocument/2006/relationships/image" Target="media/image76.wmf"/><Relationship Id="rId826" Type="http://schemas.openxmlformats.org/officeDocument/2006/relationships/oleObject" Target="embeddings/oleObject416.bin"/><Relationship Id="rId1011" Type="http://schemas.openxmlformats.org/officeDocument/2006/relationships/image" Target="media/image495.wmf"/><Relationship Id="rId1109" Type="http://schemas.openxmlformats.org/officeDocument/2006/relationships/image" Target="media/image544.wmf"/><Relationship Id="rId1456" Type="http://schemas.openxmlformats.org/officeDocument/2006/relationships/oleObject" Target="embeddings/oleObject734.bin"/><Relationship Id="rId1663" Type="http://schemas.openxmlformats.org/officeDocument/2006/relationships/image" Target="media/image817.wmf"/><Relationship Id="rId258" Type="http://schemas.openxmlformats.org/officeDocument/2006/relationships/oleObject" Target="embeddings/oleObject127.bin"/><Relationship Id="rId465" Type="http://schemas.openxmlformats.org/officeDocument/2006/relationships/image" Target="media/image225.wmf"/><Relationship Id="rId672" Type="http://schemas.openxmlformats.org/officeDocument/2006/relationships/oleObject" Target="embeddings/oleObject339.bin"/><Relationship Id="rId1095" Type="http://schemas.openxmlformats.org/officeDocument/2006/relationships/image" Target="media/image537.wmf"/><Relationship Id="rId1316" Type="http://schemas.openxmlformats.org/officeDocument/2006/relationships/image" Target="media/image646.wmf"/><Relationship Id="rId1523" Type="http://schemas.openxmlformats.org/officeDocument/2006/relationships/image" Target="media/image746.wmf"/><Relationship Id="rId1730" Type="http://schemas.openxmlformats.org/officeDocument/2006/relationships/oleObject" Target="embeddings/oleObject876.bin"/><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oleObject" Target="embeddings/oleObject162.bin"/><Relationship Id="rId532" Type="http://schemas.openxmlformats.org/officeDocument/2006/relationships/image" Target="media/image257.wmf"/><Relationship Id="rId977" Type="http://schemas.openxmlformats.org/officeDocument/2006/relationships/image" Target="media/image478.wmf"/><Relationship Id="rId1162" Type="http://schemas.openxmlformats.org/officeDocument/2006/relationships/oleObject" Target="embeddings/oleObject584.bin"/><Relationship Id="rId171" Type="http://schemas.openxmlformats.org/officeDocument/2006/relationships/oleObject" Target="embeddings/oleObject82.bin"/><Relationship Id="rId837" Type="http://schemas.openxmlformats.org/officeDocument/2006/relationships/image" Target="media/image408.wmf"/><Relationship Id="rId1022" Type="http://schemas.openxmlformats.org/officeDocument/2006/relationships/oleObject" Target="embeddings/oleObject514.bin"/><Relationship Id="rId1467" Type="http://schemas.openxmlformats.org/officeDocument/2006/relationships/oleObject" Target="embeddings/oleObject739.bin"/><Relationship Id="rId1674" Type="http://schemas.openxmlformats.org/officeDocument/2006/relationships/oleObject" Target="embeddings/oleObject844.bin"/><Relationship Id="rId269" Type="http://schemas.openxmlformats.org/officeDocument/2006/relationships/oleObject" Target="embeddings/oleObject134.bin"/><Relationship Id="rId476" Type="http://schemas.openxmlformats.org/officeDocument/2006/relationships/oleObject" Target="embeddings/oleObject238.bin"/><Relationship Id="rId683" Type="http://schemas.openxmlformats.org/officeDocument/2006/relationships/image" Target="media/image331.wmf"/><Relationship Id="rId890" Type="http://schemas.openxmlformats.org/officeDocument/2006/relationships/oleObject" Target="embeddings/oleObject448.bin"/><Relationship Id="rId904" Type="http://schemas.openxmlformats.org/officeDocument/2006/relationships/oleObject" Target="embeddings/oleObject455.bin"/><Relationship Id="rId1327" Type="http://schemas.openxmlformats.org/officeDocument/2006/relationships/oleObject" Target="embeddings/oleObject668.bin"/><Relationship Id="rId1534" Type="http://schemas.openxmlformats.org/officeDocument/2006/relationships/oleObject" Target="embeddings/oleObject775.bin"/><Relationship Id="rId1741" Type="http://schemas.openxmlformats.org/officeDocument/2006/relationships/image" Target="media/image852.wmf"/><Relationship Id="rId33" Type="http://schemas.openxmlformats.org/officeDocument/2006/relationships/image" Target="media/image13.wmf"/><Relationship Id="rId129" Type="http://schemas.openxmlformats.org/officeDocument/2006/relationships/image" Target="media/image62.wmf"/><Relationship Id="rId336" Type="http://schemas.openxmlformats.org/officeDocument/2006/relationships/image" Target="media/image161.wmf"/><Relationship Id="rId543" Type="http://schemas.openxmlformats.org/officeDocument/2006/relationships/oleObject" Target="embeddings/oleObject273.bin"/><Relationship Id="rId988" Type="http://schemas.openxmlformats.org/officeDocument/2006/relationships/oleObject" Target="embeddings/oleObject497.bin"/><Relationship Id="rId1173" Type="http://schemas.openxmlformats.org/officeDocument/2006/relationships/image" Target="media/image576.wmf"/><Relationship Id="rId1380" Type="http://schemas.openxmlformats.org/officeDocument/2006/relationships/oleObject" Target="embeddings/oleObject692.bin"/><Relationship Id="rId1601" Type="http://schemas.openxmlformats.org/officeDocument/2006/relationships/oleObject" Target="embeddings/oleObject808.bin"/><Relationship Id="rId182" Type="http://schemas.openxmlformats.org/officeDocument/2006/relationships/oleObject" Target="embeddings/oleObject88.bin"/><Relationship Id="rId403" Type="http://schemas.openxmlformats.org/officeDocument/2006/relationships/image" Target="media/image194.wmf"/><Relationship Id="rId750" Type="http://schemas.openxmlformats.org/officeDocument/2006/relationships/oleObject" Target="embeddings/oleObject378.bin"/><Relationship Id="rId848" Type="http://schemas.openxmlformats.org/officeDocument/2006/relationships/oleObject" Target="embeddings/oleObject427.bin"/><Relationship Id="rId1033" Type="http://schemas.openxmlformats.org/officeDocument/2006/relationships/image" Target="media/image506.wmf"/><Relationship Id="rId1478" Type="http://schemas.openxmlformats.org/officeDocument/2006/relationships/oleObject" Target="embeddings/oleObject745.bin"/><Relationship Id="rId1685" Type="http://schemas.openxmlformats.org/officeDocument/2006/relationships/image" Target="media/image828.wmf"/><Relationship Id="rId487" Type="http://schemas.openxmlformats.org/officeDocument/2006/relationships/image" Target="media/image236.wmf"/><Relationship Id="rId610" Type="http://schemas.openxmlformats.org/officeDocument/2006/relationships/oleObject" Target="embeddings/oleObject308.bin"/><Relationship Id="rId694" Type="http://schemas.openxmlformats.org/officeDocument/2006/relationships/oleObject" Target="embeddings/oleObject350.bin"/><Relationship Id="rId708" Type="http://schemas.openxmlformats.org/officeDocument/2006/relationships/oleObject" Target="embeddings/oleObject357.bin"/><Relationship Id="rId915" Type="http://schemas.openxmlformats.org/officeDocument/2006/relationships/image" Target="media/image447.wmf"/><Relationship Id="rId1240" Type="http://schemas.openxmlformats.org/officeDocument/2006/relationships/oleObject" Target="embeddings/oleObject623.bin"/><Relationship Id="rId1338" Type="http://schemas.openxmlformats.org/officeDocument/2006/relationships/image" Target="media/image658.wmf"/><Relationship Id="rId1545" Type="http://schemas.openxmlformats.org/officeDocument/2006/relationships/oleObject" Target="embeddings/oleObject780.bin"/><Relationship Id="rId347" Type="http://schemas.openxmlformats.org/officeDocument/2006/relationships/image" Target="media/image166.wmf"/><Relationship Id="rId999" Type="http://schemas.openxmlformats.org/officeDocument/2006/relationships/image" Target="media/image489.wmf"/><Relationship Id="rId1100" Type="http://schemas.openxmlformats.org/officeDocument/2006/relationships/oleObject" Target="embeddings/oleObject553.bin"/><Relationship Id="rId1184" Type="http://schemas.openxmlformats.org/officeDocument/2006/relationships/oleObject" Target="embeddings/oleObject595.bin"/><Relationship Id="rId1405" Type="http://schemas.openxmlformats.org/officeDocument/2006/relationships/image" Target="media/image693.png"/><Relationship Id="rId1752" Type="http://schemas.openxmlformats.org/officeDocument/2006/relationships/oleObject" Target="embeddings/oleObject888.bin"/><Relationship Id="rId44" Type="http://schemas.openxmlformats.org/officeDocument/2006/relationships/oleObject" Target="embeddings/oleObject18.bin"/><Relationship Id="rId554" Type="http://schemas.openxmlformats.org/officeDocument/2006/relationships/image" Target="media/image268.wmf"/><Relationship Id="rId761" Type="http://schemas.openxmlformats.org/officeDocument/2006/relationships/image" Target="media/image370.wmf"/><Relationship Id="rId859" Type="http://schemas.openxmlformats.org/officeDocument/2006/relationships/image" Target="media/image419.wmf"/><Relationship Id="rId1391" Type="http://schemas.openxmlformats.org/officeDocument/2006/relationships/image" Target="media/image687.wmf"/><Relationship Id="rId1489" Type="http://schemas.openxmlformats.org/officeDocument/2006/relationships/image" Target="media/image731.wmf"/><Relationship Id="rId1612" Type="http://schemas.openxmlformats.org/officeDocument/2006/relationships/image" Target="media/image791.wmf"/><Relationship Id="rId1696" Type="http://schemas.openxmlformats.org/officeDocument/2006/relationships/oleObject" Target="embeddings/oleObject855.bin"/><Relationship Id="rId193" Type="http://schemas.openxmlformats.org/officeDocument/2006/relationships/oleObject" Target="embeddings/oleObject94.bin"/><Relationship Id="rId207" Type="http://schemas.openxmlformats.org/officeDocument/2006/relationships/image" Target="media/image98.wmf"/><Relationship Id="rId414" Type="http://schemas.openxmlformats.org/officeDocument/2006/relationships/oleObject" Target="embeddings/oleObject207.bin"/><Relationship Id="rId498" Type="http://schemas.openxmlformats.org/officeDocument/2006/relationships/oleObject" Target="embeddings/oleObject249.bin"/><Relationship Id="rId621" Type="http://schemas.openxmlformats.org/officeDocument/2006/relationships/image" Target="media/image300.wmf"/><Relationship Id="rId1044" Type="http://schemas.openxmlformats.org/officeDocument/2006/relationships/oleObject" Target="embeddings/oleObject525.bin"/><Relationship Id="rId1251" Type="http://schemas.openxmlformats.org/officeDocument/2006/relationships/image" Target="media/image615.wmf"/><Relationship Id="rId1349" Type="http://schemas.openxmlformats.org/officeDocument/2006/relationships/oleObject" Target="embeddings/oleObject678.bin"/><Relationship Id="rId260" Type="http://schemas.openxmlformats.org/officeDocument/2006/relationships/oleObject" Target="embeddings/oleObject128.bin"/><Relationship Id="rId719" Type="http://schemas.openxmlformats.org/officeDocument/2006/relationships/oleObject" Target="embeddings/oleObject363.bin"/><Relationship Id="rId926" Type="http://schemas.openxmlformats.org/officeDocument/2006/relationships/oleObject" Target="embeddings/oleObject466.bin"/><Relationship Id="rId1111" Type="http://schemas.openxmlformats.org/officeDocument/2006/relationships/image" Target="media/image545.wmf"/><Relationship Id="rId1556" Type="http://schemas.openxmlformats.org/officeDocument/2006/relationships/image" Target="media/image763.wmf"/><Relationship Id="rId1763" Type="http://schemas.openxmlformats.org/officeDocument/2006/relationships/image" Target="media/image859.wmf"/><Relationship Id="rId55" Type="http://schemas.openxmlformats.org/officeDocument/2006/relationships/image" Target="media/image24.wmf"/><Relationship Id="rId120" Type="http://schemas.openxmlformats.org/officeDocument/2006/relationships/oleObject" Target="embeddings/oleObject55.bin"/><Relationship Id="rId358" Type="http://schemas.openxmlformats.org/officeDocument/2006/relationships/oleObject" Target="embeddings/oleObject179.bin"/><Relationship Id="rId565" Type="http://schemas.openxmlformats.org/officeDocument/2006/relationships/oleObject" Target="embeddings/oleObject284.bin"/><Relationship Id="rId772" Type="http://schemas.openxmlformats.org/officeDocument/2006/relationships/oleObject" Target="embeddings/oleObject389.bin"/><Relationship Id="rId1195" Type="http://schemas.openxmlformats.org/officeDocument/2006/relationships/image" Target="media/image587.wmf"/><Relationship Id="rId1209" Type="http://schemas.openxmlformats.org/officeDocument/2006/relationships/image" Target="media/image594.wmf"/><Relationship Id="rId1416" Type="http://schemas.openxmlformats.org/officeDocument/2006/relationships/oleObject" Target="embeddings/oleObject711.bin"/><Relationship Id="rId1623" Type="http://schemas.openxmlformats.org/officeDocument/2006/relationships/oleObject" Target="embeddings/oleObject819.bin"/><Relationship Id="rId218" Type="http://schemas.openxmlformats.org/officeDocument/2006/relationships/oleObject" Target="embeddings/oleObject107.bin"/><Relationship Id="rId425" Type="http://schemas.openxmlformats.org/officeDocument/2006/relationships/image" Target="media/image205.wmf"/><Relationship Id="rId632" Type="http://schemas.openxmlformats.org/officeDocument/2006/relationships/oleObject" Target="embeddings/oleObject319.bin"/><Relationship Id="rId1055" Type="http://schemas.openxmlformats.org/officeDocument/2006/relationships/image" Target="media/image517.wmf"/><Relationship Id="rId1262" Type="http://schemas.openxmlformats.org/officeDocument/2006/relationships/oleObject" Target="embeddings/oleObject634.bin"/><Relationship Id="rId271" Type="http://schemas.openxmlformats.org/officeDocument/2006/relationships/oleObject" Target="embeddings/oleObject135.bin"/><Relationship Id="rId937" Type="http://schemas.openxmlformats.org/officeDocument/2006/relationships/image" Target="media/image458.wmf"/><Relationship Id="rId1122" Type="http://schemas.openxmlformats.org/officeDocument/2006/relationships/oleObject" Target="embeddings/oleObject564.bin"/><Relationship Id="rId1567" Type="http://schemas.openxmlformats.org/officeDocument/2006/relationships/oleObject" Target="embeddings/oleObject791.bin"/><Relationship Id="rId1774" Type="http://schemas.openxmlformats.org/officeDocument/2006/relationships/oleObject" Target="embeddings/oleObject902.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image" Target="media/image177.wmf"/><Relationship Id="rId576" Type="http://schemas.openxmlformats.org/officeDocument/2006/relationships/oleObject" Target="embeddings/oleObject291.bin"/><Relationship Id="rId783" Type="http://schemas.openxmlformats.org/officeDocument/2006/relationships/image" Target="media/image381.wmf"/><Relationship Id="rId990" Type="http://schemas.openxmlformats.org/officeDocument/2006/relationships/oleObject" Target="embeddings/oleObject498.bin"/><Relationship Id="rId1427" Type="http://schemas.openxmlformats.org/officeDocument/2006/relationships/image" Target="media/image703.emf"/><Relationship Id="rId1634" Type="http://schemas.openxmlformats.org/officeDocument/2006/relationships/image" Target="media/image802.wmf"/><Relationship Id="rId229" Type="http://schemas.openxmlformats.org/officeDocument/2006/relationships/image" Target="media/image109.wmf"/><Relationship Id="rId436" Type="http://schemas.openxmlformats.org/officeDocument/2006/relationships/oleObject" Target="embeddings/oleObject218.bin"/><Relationship Id="rId643" Type="http://schemas.openxmlformats.org/officeDocument/2006/relationships/image" Target="media/image311.wmf"/><Relationship Id="rId1066" Type="http://schemas.openxmlformats.org/officeDocument/2006/relationships/oleObject" Target="embeddings/oleObject536.bin"/><Relationship Id="rId1273" Type="http://schemas.openxmlformats.org/officeDocument/2006/relationships/image" Target="media/image626.wmf"/><Relationship Id="rId1480" Type="http://schemas.openxmlformats.org/officeDocument/2006/relationships/oleObject" Target="embeddings/oleObject746.bin"/><Relationship Id="rId850" Type="http://schemas.openxmlformats.org/officeDocument/2006/relationships/oleObject" Target="embeddings/oleObject428.bin"/><Relationship Id="rId948" Type="http://schemas.openxmlformats.org/officeDocument/2006/relationships/oleObject" Target="embeddings/oleObject477.bin"/><Relationship Id="rId1133" Type="http://schemas.openxmlformats.org/officeDocument/2006/relationships/image" Target="media/image556.wmf"/><Relationship Id="rId1578" Type="http://schemas.openxmlformats.org/officeDocument/2006/relationships/image" Target="media/image774.wmf"/><Relationship Id="rId1701" Type="http://schemas.openxmlformats.org/officeDocument/2006/relationships/image" Target="media/image836.wmf"/><Relationship Id="rId1785" Type="http://schemas.openxmlformats.org/officeDocument/2006/relationships/hyperlink" Target="https://doi.org/10.1007/s43538-021-00032-7" TargetMode="External"/><Relationship Id="rId77" Type="http://schemas.openxmlformats.org/officeDocument/2006/relationships/image" Target="media/image35.wmf"/><Relationship Id="rId282" Type="http://schemas.openxmlformats.org/officeDocument/2006/relationships/image" Target="media/image134.wmf"/><Relationship Id="rId503" Type="http://schemas.openxmlformats.org/officeDocument/2006/relationships/image" Target="media/image244.wmf"/><Relationship Id="rId587" Type="http://schemas.openxmlformats.org/officeDocument/2006/relationships/image" Target="media/image283.wmf"/><Relationship Id="rId710" Type="http://schemas.openxmlformats.org/officeDocument/2006/relationships/oleObject" Target="embeddings/oleObject358.bin"/><Relationship Id="rId808" Type="http://schemas.openxmlformats.org/officeDocument/2006/relationships/oleObject" Target="embeddings/oleObject407.bin"/><Relationship Id="rId1340" Type="http://schemas.openxmlformats.org/officeDocument/2006/relationships/oleObject" Target="embeddings/oleObject674.bin"/><Relationship Id="rId1438" Type="http://schemas.openxmlformats.org/officeDocument/2006/relationships/oleObject" Target="embeddings/oleObject721.bin"/><Relationship Id="rId1645" Type="http://schemas.openxmlformats.org/officeDocument/2006/relationships/image" Target="media/image808.png"/><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216.wmf"/><Relationship Id="rId794" Type="http://schemas.openxmlformats.org/officeDocument/2006/relationships/oleObject" Target="embeddings/oleObject400.bin"/><Relationship Id="rId1077" Type="http://schemas.openxmlformats.org/officeDocument/2006/relationships/image" Target="media/image528.wmf"/><Relationship Id="rId1200" Type="http://schemas.openxmlformats.org/officeDocument/2006/relationships/oleObject" Target="embeddings/oleObject603.bin"/><Relationship Id="rId654" Type="http://schemas.openxmlformats.org/officeDocument/2006/relationships/oleObject" Target="embeddings/oleObject330.bin"/><Relationship Id="rId861" Type="http://schemas.openxmlformats.org/officeDocument/2006/relationships/image" Target="media/image420.wmf"/><Relationship Id="rId959" Type="http://schemas.openxmlformats.org/officeDocument/2006/relationships/image" Target="media/image469.wmf"/><Relationship Id="rId1284" Type="http://schemas.openxmlformats.org/officeDocument/2006/relationships/oleObject" Target="embeddings/oleObject645.bin"/><Relationship Id="rId1491" Type="http://schemas.openxmlformats.org/officeDocument/2006/relationships/image" Target="media/image732.wmf"/><Relationship Id="rId1505" Type="http://schemas.openxmlformats.org/officeDocument/2006/relationships/image" Target="media/image739.wmf"/><Relationship Id="rId1589" Type="http://schemas.openxmlformats.org/officeDocument/2006/relationships/oleObject" Target="embeddings/oleObject802.bin"/><Relationship Id="rId1712" Type="http://schemas.openxmlformats.org/officeDocument/2006/relationships/oleObject" Target="embeddings/oleObject863.bin"/><Relationship Id="rId293" Type="http://schemas.openxmlformats.org/officeDocument/2006/relationships/oleObject" Target="embeddings/oleObject146.bin"/><Relationship Id="rId307" Type="http://schemas.openxmlformats.org/officeDocument/2006/relationships/oleObject" Target="embeddings/oleObject153.bin"/><Relationship Id="rId514" Type="http://schemas.openxmlformats.org/officeDocument/2006/relationships/oleObject" Target="embeddings/oleObject258.bin"/><Relationship Id="rId721" Type="http://schemas.openxmlformats.org/officeDocument/2006/relationships/oleObject" Target="embeddings/oleObject364.bin"/><Relationship Id="rId1144" Type="http://schemas.openxmlformats.org/officeDocument/2006/relationships/oleObject" Target="embeddings/oleObject575.bin"/><Relationship Id="rId1351" Type="http://schemas.openxmlformats.org/officeDocument/2006/relationships/oleObject" Target="embeddings/oleObject679.bin"/><Relationship Id="rId1449" Type="http://schemas.openxmlformats.org/officeDocument/2006/relationships/image" Target="media/image714.wmf"/><Relationship Id="rId88" Type="http://schemas.openxmlformats.org/officeDocument/2006/relationships/oleObject" Target="embeddings/oleObject40.bin"/><Relationship Id="rId153" Type="http://schemas.openxmlformats.org/officeDocument/2006/relationships/oleObject" Target="embeddings/oleObject73.bin"/><Relationship Id="rId360" Type="http://schemas.openxmlformats.org/officeDocument/2006/relationships/oleObject" Target="embeddings/oleObject180.bin"/><Relationship Id="rId598" Type="http://schemas.openxmlformats.org/officeDocument/2006/relationships/oleObject" Target="embeddings/oleObject302.bin"/><Relationship Id="rId819" Type="http://schemas.openxmlformats.org/officeDocument/2006/relationships/image" Target="media/image399.wmf"/><Relationship Id="rId1004" Type="http://schemas.openxmlformats.org/officeDocument/2006/relationships/oleObject" Target="embeddings/oleObject505.bin"/><Relationship Id="rId1211" Type="http://schemas.openxmlformats.org/officeDocument/2006/relationships/image" Target="media/image595.wmf"/><Relationship Id="rId1656" Type="http://schemas.openxmlformats.org/officeDocument/2006/relationships/oleObject" Target="embeddings/oleObject835.bin"/><Relationship Id="rId220" Type="http://schemas.openxmlformats.org/officeDocument/2006/relationships/oleObject" Target="embeddings/oleObject108.bin"/><Relationship Id="rId458" Type="http://schemas.openxmlformats.org/officeDocument/2006/relationships/oleObject" Target="embeddings/oleObject229.bin"/><Relationship Id="rId665" Type="http://schemas.openxmlformats.org/officeDocument/2006/relationships/image" Target="media/image322.wmf"/><Relationship Id="rId872" Type="http://schemas.openxmlformats.org/officeDocument/2006/relationships/oleObject" Target="embeddings/oleObject439.bin"/><Relationship Id="rId1088" Type="http://schemas.openxmlformats.org/officeDocument/2006/relationships/oleObject" Target="embeddings/oleObject547.bin"/><Relationship Id="rId1295" Type="http://schemas.openxmlformats.org/officeDocument/2006/relationships/image" Target="media/image637.wmf"/><Relationship Id="rId1309" Type="http://schemas.openxmlformats.org/officeDocument/2006/relationships/image" Target="media/image643.wmf"/><Relationship Id="rId1516" Type="http://schemas.openxmlformats.org/officeDocument/2006/relationships/oleObject" Target="embeddings/oleObject765.bin"/><Relationship Id="rId1723" Type="http://schemas.openxmlformats.org/officeDocument/2006/relationships/oleObject" Target="embeddings/oleObject871.bin"/><Relationship Id="rId15" Type="http://schemas.openxmlformats.org/officeDocument/2006/relationships/image" Target="media/image4.wmf"/><Relationship Id="rId318" Type="http://schemas.openxmlformats.org/officeDocument/2006/relationships/image" Target="media/image152.wmf"/><Relationship Id="rId525" Type="http://schemas.openxmlformats.org/officeDocument/2006/relationships/image" Target="media/image254.wmf"/><Relationship Id="rId732" Type="http://schemas.openxmlformats.org/officeDocument/2006/relationships/image" Target="media/image355.wmf"/><Relationship Id="rId1155" Type="http://schemas.openxmlformats.org/officeDocument/2006/relationships/image" Target="media/image567.wmf"/><Relationship Id="rId1362" Type="http://schemas.openxmlformats.org/officeDocument/2006/relationships/oleObject" Target="embeddings/oleObject684.bin"/><Relationship Id="rId99" Type="http://schemas.openxmlformats.org/officeDocument/2006/relationships/image" Target="media/image46.wmf"/><Relationship Id="rId164" Type="http://schemas.openxmlformats.org/officeDocument/2006/relationships/image" Target="media/image78.wmf"/><Relationship Id="rId371" Type="http://schemas.openxmlformats.org/officeDocument/2006/relationships/image" Target="media/image178.wmf"/><Relationship Id="rId1015" Type="http://schemas.openxmlformats.org/officeDocument/2006/relationships/image" Target="media/image497.wmf"/><Relationship Id="rId1222" Type="http://schemas.openxmlformats.org/officeDocument/2006/relationships/image" Target="media/image600.wmf"/><Relationship Id="rId1667" Type="http://schemas.openxmlformats.org/officeDocument/2006/relationships/image" Target="media/image819.wmf"/><Relationship Id="rId469" Type="http://schemas.openxmlformats.org/officeDocument/2006/relationships/image" Target="media/image227.wmf"/><Relationship Id="rId676" Type="http://schemas.openxmlformats.org/officeDocument/2006/relationships/oleObject" Target="embeddings/oleObject341.bin"/><Relationship Id="rId883" Type="http://schemas.openxmlformats.org/officeDocument/2006/relationships/image" Target="media/image431.wmf"/><Relationship Id="rId1099" Type="http://schemas.openxmlformats.org/officeDocument/2006/relationships/image" Target="media/image539.wmf"/><Relationship Id="rId1527" Type="http://schemas.openxmlformats.org/officeDocument/2006/relationships/image" Target="media/image748.png"/><Relationship Id="rId1734" Type="http://schemas.openxmlformats.org/officeDocument/2006/relationships/oleObject" Target="embeddings/oleObject878.bin"/><Relationship Id="rId26" Type="http://schemas.openxmlformats.org/officeDocument/2006/relationships/oleObject" Target="embeddings/oleObject9.bin"/><Relationship Id="rId231" Type="http://schemas.openxmlformats.org/officeDocument/2006/relationships/image" Target="media/image110.wmf"/><Relationship Id="rId329" Type="http://schemas.openxmlformats.org/officeDocument/2006/relationships/oleObject" Target="embeddings/oleObject164.bin"/><Relationship Id="rId536" Type="http://schemas.openxmlformats.org/officeDocument/2006/relationships/image" Target="media/image259.wmf"/><Relationship Id="rId1166" Type="http://schemas.openxmlformats.org/officeDocument/2006/relationships/oleObject" Target="embeddings/oleObject586.bin"/><Relationship Id="rId1373" Type="http://schemas.openxmlformats.org/officeDocument/2006/relationships/image" Target="media/image677.wmf"/><Relationship Id="rId175" Type="http://schemas.openxmlformats.org/officeDocument/2006/relationships/image" Target="media/image83.wmf"/><Relationship Id="rId743" Type="http://schemas.openxmlformats.org/officeDocument/2006/relationships/image" Target="media/image361.wmf"/><Relationship Id="rId950" Type="http://schemas.openxmlformats.org/officeDocument/2006/relationships/oleObject" Target="embeddings/oleObject478.bin"/><Relationship Id="rId1026" Type="http://schemas.openxmlformats.org/officeDocument/2006/relationships/oleObject" Target="embeddings/oleObject516.bin"/><Relationship Id="rId1580" Type="http://schemas.openxmlformats.org/officeDocument/2006/relationships/image" Target="media/image775.wmf"/><Relationship Id="rId1678" Type="http://schemas.openxmlformats.org/officeDocument/2006/relationships/oleObject" Target="embeddings/oleObject846.bin"/><Relationship Id="rId382" Type="http://schemas.openxmlformats.org/officeDocument/2006/relationships/oleObject" Target="embeddings/oleObject191.bin"/><Relationship Id="rId603" Type="http://schemas.openxmlformats.org/officeDocument/2006/relationships/image" Target="media/image291.wmf"/><Relationship Id="rId687" Type="http://schemas.openxmlformats.org/officeDocument/2006/relationships/image" Target="media/image333.wmf"/><Relationship Id="rId810" Type="http://schemas.openxmlformats.org/officeDocument/2006/relationships/oleObject" Target="embeddings/oleObject408.bin"/><Relationship Id="rId908" Type="http://schemas.openxmlformats.org/officeDocument/2006/relationships/oleObject" Target="embeddings/oleObject457.bin"/><Relationship Id="rId1233" Type="http://schemas.openxmlformats.org/officeDocument/2006/relationships/image" Target="media/image606.wmf"/><Relationship Id="rId1440" Type="http://schemas.openxmlformats.org/officeDocument/2006/relationships/oleObject" Target="embeddings/oleObject722.bin"/><Relationship Id="rId1538" Type="http://schemas.openxmlformats.org/officeDocument/2006/relationships/image" Target="media/image754.wmf"/><Relationship Id="rId242" Type="http://schemas.openxmlformats.org/officeDocument/2006/relationships/oleObject" Target="embeddings/oleObject119.bin"/><Relationship Id="rId894" Type="http://schemas.openxmlformats.org/officeDocument/2006/relationships/oleObject" Target="embeddings/oleObject450.bin"/><Relationship Id="rId1177" Type="http://schemas.openxmlformats.org/officeDocument/2006/relationships/image" Target="media/image578.wmf"/><Relationship Id="rId1300" Type="http://schemas.openxmlformats.org/officeDocument/2006/relationships/oleObject" Target="embeddings/oleObject653.bin"/><Relationship Id="rId1745" Type="http://schemas.openxmlformats.org/officeDocument/2006/relationships/image" Target="media/image855.png"/><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oleObject" Target="embeddings/oleObject275.bin"/><Relationship Id="rId754" Type="http://schemas.openxmlformats.org/officeDocument/2006/relationships/oleObject" Target="embeddings/oleObject380.bin"/><Relationship Id="rId961" Type="http://schemas.openxmlformats.org/officeDocument/2006/relationships/image" Target="media/image470.wmf"/><Relationship Id="rId1384" Type="http://schemas.openxmlformats.org/officeDocument/2006/relationships/oleObject" Target="embeddings/oleObject694.bin"/><Relationship Id="rId1591" Type="http://schemas.openxmlformats.org/officeDocument/2006/relationships/oleObject" Target="embeddings/oleObject803.bin"/><Relationship Id="rId1605" Type="http://schemas.openxmlformats.org/officeDocument/2006/relationships/oleObject" Target="embeddings/oleObject810.bin"/><Relationship Id="rId1689" Type="http://schemas.openxmlformats.org/officeDocument/2006/relationships/image" Target="media/image830.wmf"/><Relationship Id="rId90" Type="http://schemas.openxmlformats.org/officeDocument/2006/relationships/oleObject" Target="embeddings/oleObject41.bin"/><Relationship Id="rId186" Type="http://schemas.openxmlformats.org/officeDocument/2006/relationships/oleObject" Target="embeddings/oleObject90.bin"/><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10.bin"/><Relationship Id="rId821" Type="http://schemas.openxmlformats.org/officeDocument/2006/relationships/image" Target="media/image400.wmf"/><Relationship Id="rId1037" Type="http://schemas.openxmlformats.org/officeDocument/2006/relationships/image" Target="media/image508.wmf"/><Relationship Id="rId1244" Type="http://schemas.openxmlformats.org/officeDocument/2006/relationships/oleObject" Target="embeddings/oleObject625.bin"/><Relationship Id="rId1451" Type="http://schemas.openxmlformats.org/officeDocument/2006/relationships/oleObject" Target="embeddings/oleObject729.bin"/><Relationship Id="rId253" Type="http://schemas.openxmlformats.org/officeDocument/2006/relationships/image" Target="media/image121.wmf"/><Relationship Id="rId460" Type="http://schemas.openxmlformats.org/officeDocument/2006/relationships/oleObject" Target="embeddings/oleObject230.bin"/><Relationship Id="rId698" Type="http://schemas.openxmlformats.org/officeDocument/2006/relationships/oleObject" Target="embeddings/oleObject352.bin"/><Relationship Id="rId919" Type="http://schemas.openxmlformats.org/officeDocument/2006/relationships/image" Target="media/image449.wmf"/><Relationship Id="rId1090" Type="http://schemas.openxmlformats.org/officeDocument/2006/relationships/oleObject" Target="embeddings/oleObject548.bin"/><Relationship Id="rId1104" Type="http://schemas.openxmlformats.org/officeDocument/2006/relationships/oleObject" Target="embeddings/oleObject555.bin"/><Relationship Id="rId1311" Type="http://schemas.openxmlformats.org/officeDocument/2006/relationships/image" Target="media/image644.wmf"/><Relationship Id="rId1549" Type="http://schemas.openxmlformats.org/officeDocument/2006/relationships/oleObject" Target="embeddings/oleObject782.bin"/><Relationship Id="rId1756" Type="http://schemas.openxmlformats.org/officeDocument/2006/relationships/oleObject" Target="embeddings/oleObject892.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3.wmf"/><Relationship Id="rId558" Type="http://schemas.openxmlformats.org/officeDocument/2006/relationships/image" Target="media/image270.wmf"/><Relationship Id="rId765" Type="http://schemas.openxmlformats.org/officeDocument/2006/relationships/image" Target="media/image372.wmf"/><Relationship Id="rId972" Type="http://schemas.openxmlformats.org/officeDocument/2006/relationships/oleObject" Target="embeddings/oleObject489.bin"/><Relationship Id="rId1188" Type="http://schemas.openxmlformats.org/officeDocument/2006/relationships/oleObject" Target="embeddings/oleObject597.bin"/><Relationship Id="rId1395" Type="http://schemas.openxmlformats.org/officeDocument/2006/relationships/oleObject" Target="embeddings/oleObject699.bin"/><Relationship Id="rId1409" Type="http://schemas.openxmlformats.org/officeDocument/2006/relationships/oleObject" Target="embeddings/oleObject706.bin"/><Relationship Id="rId1616" Type="http://schemas.openxmlformats.org/officeDocument/2006/relationships/image" Target="media/image793.wmf"/><Relationship Id="rId197" Type="http://schemas.openxmlformats.org/officeDocument/2006/relationships/oleObject" Target="embeddings/oleObject96.bin"/><Relationship Id="rId418" Type="http://schemas.openxmlformats.org/officeDocument/2006/relationships/oleObject" Target="embeddings/oleObject209.bin"/><Relationship Id="rId625" Type="http://schemas.openxmlformats.org/officeDocument/2006/relationships/image" Target="media/image302.wmf"/><Relationship Id="rId832" Type="http://schemas.openxmlformats.org/officeDocument/2006/relationships/oleObject" Target="embeddings/oleObject419.bin"/><Relationship Id="rId1048" Type="http://schemas.openxmlformats.org/officeDocument/2006/relationships/oleObject" Target="embeddings/oleObject527.bin"/><Relationship Id="rId1255" Type="http://schemas.openxmlformats.org/officeDocument/2006/relationships/image" Target="media/image617.wmf"/><Relationship Id="rId1462" Type="http://schemas.openxmlformats.org/officeDocument/2006/relationships/image" Target="media/image717.wmf"/><Relationship Id="rId264" Type="http://schemas.openxmlformats.org/officeDocument/2006/relationships/oleObject" Target="embeddings/oleObject130.bin"/><Relationship Id="rId471" Type="http://schemas.openxmlformats.org/officeDocument/2006/relationships/image" Target="media/image228.wmf"/><Relationship Id="rId1115" Type="http://schemas.openxmlformats.org/officeDocument/2006/relationships/image" Target="media/image547.wmf"/><Relationship Id="rId1322" Type="http://schemas.openxmlformats.org/officeDocument/2006/relationships/image" Target="media/image649.wmf"/><Relationship Id="rId1767" Type="http://schemas.openxmlformats.org/officeDocument/2006/relationships/image" Target="media/image861.wmf"/><Relationship Id="rId59" Type="http://schemas.openxmlformats.org/officeDocument/2006/relationships/image" Target="media/image26.wmf"/><Relationship Id="rId124" Type="http://schemas.openxmlformats.org/officeDocument/2006/relationships/oleObject" Target="embeddings/oleObject57.bin"/><Relationship Id="rId569" Type="http://schemas.openxmlformats.org/officeDocument/2006/relationships/oleObject" Target="embeddings/oleObject286.bin"/><Relationship Id="rId776" Type="http://schemas.openxmlformats.org/officeDocument/2006/relationships/oleObject" Target="embeddings/oleObject391.bin"/><Relationship Id="rId983" Type="http://schemas.openxmlformats.org/officeDocument/2006/relationships/image" Target="media/image481.wmf"/><Relationship Id="rId1199" Type="http://schemas.openxmlformats.org/officeDocument/2006/relationships/image" Target="media/image589.wmf"/><Relationship Id="rId1627" Type="http://schemas.openxmlformats.org/officeDocument/2006/relationships/oleObject" Target="embeddings/oleObject821.bin"/><Relationship Id="rId331" Type="http://schemas.openxmlformats.org/officeDocument/2006/relationships/oleObject" Target="embeddings/oleObject165.bin"/><Relationship Id="rId429" Type="http://schemas.openxmlformats.org/officeDocument/2006/relationships/image" Target="media/image207.wmf"/><Relationship Id="rId636" Type="http://schemas.openxmlformats.org/officeDocument/2006/relationships/oleObject" Target="embeddings/oleObject321.bin"/><Relationship Id="rId1059" Type="http://schemas.openxmlformats.org/officeDocument/2006/relationships/image" Target="media/image519.wmf"/><Relationship Id="rId1266" Type="http://schemas.openxmlformats.org/officeDocument/2006/relationships/oleObject" Target="embeddings/oleObject636.bin"/><Relationship Id="rId1473" Type="http://schemas.openxmlformats.org/officeDocument/2006/relationships/image" Target="media/image723.wmf"/><Relationship Id="rId843" Type="http://schemas.openxmlformats.org/officeDocument/2006/relationships/image" Target="media/image411.wmf"/><Relationship Id="rId1126" Type="http://schemas.openxmlformats.org/officeDocument/2006/relationships/oleObject" Target="embeddings/oleObject566.bin"/><Relationship Id="rId1680" Type="http://schemas.openxmlformats.org/officeDocument/2006/relationships/oleObject" Target="embeddings/oleObject847.bin"/><Relationship Id="rId1778" Type="http://schemas.openxmlformats.org/officeDocument/2006/relationships/oleObject" Target="embeddings/oleObject904.bin"/><Relationship Id="rId275" Type="http://schemas.openxmlformats.org/officeDocument/2006/relationships/oleObject" Target="embeddings/oleObject137.bin"/><Relationship Id="rId482" Type="http://schemas.openxmlformats.org/officeDocument/2006/relationships/oleObject" Target="embeddings/oleObject241.bin"/><Relationship Id="rId703" Type="http://schemas.openxmlformats.org/officeDocument/2006/relationships/image" Target="media/image341.wmf"/><Relationship Id="rId910" Type="http://schemas.openxmlformats.org/officeDocument/2006/relationships/oleObject" Target="embeddings/oleObject458.bin"/><Relationship Id="rId1333" Type="http://schemas.openxmlformats.org/officeDocument/2006/relationships/oleObject" Target="embeddings/oleObject670.bin"/><Relationship Id="rId1540" Type="http://schemas.openxmlformats.org/officeDocument/2006/relationships/image" Target="media/image755.wmf"/><Relationship Id="rId1638" Type="http://schemas.openxmlformats.org/officeDocument/2006/relationships/image" Target="media/image804.wmf"/><Relationship Id="rId135" Type="http://schemas.openxmlformats.org/officeDocument/2006/relationships/image" Target="media/image65.wmf"/><Relationship Id="rId342" Type="http://schemas.openxmlformats.org/officeDocument/2006/relationships/oleObject" Target="embeddings/oleObject171.bin"/><Relationship Id="rId787" Type="http://schemas.openxmlformats.org/officeDocument/2006/relationships/image" Target="media/image383.wmf"/><Relationship Id="rId994" Type="http://schemas.openxmlformats.org/officeDocument/2006/relationships/oleObject" Target="embeddings/oleObject500.bin"/><Relationship Id="rId1400" Type="http://schemas.openxmlformats.org/officeDocument/2006/relationships/oleObject" Target="embeddings/oleObject701.bin"/><Relationship Id="rId202" Type="http://schemas.openxmlformats.org/officeDocument/2006/relationships/oleObject" Target="embeddings/oleObject99.bin"/><Relationship Id="rId647" Type="http://schemas.openxmlformats.org/officeDocument/2006/relationships/image" Target="media/image313.wmf"/><Relationship Id="rId854" Type="http://schemas.openxmlformats.org/officeDocument/2006/relationships/oleObject" Target="embeddings/oleObject430.bin"/><Relationship Id="rId1277" Type="http://schemas.openxmlformats.org/officeDocument/2006/relationships/image" Target="media/image628.wmf"/><Relationship Id="rId1484" Type="http://schemas.openxmlformats.org/officeDocument/2006/relationships/oleObject" Target="embeddings/oleObject748.bin"/><Relationship Id="rId1691" Type="http://schemas.openxmlformats.org/officeDocument/2006/relationships/image" Target="media/image831.wmf"/><Relationship Id="rId1705" Type="http://schemas.openxmlformats.org/officeDocument/2006/relationships/image" Target="media/image838.wmf"/><Relationship Id="rId286" Type="http://schemas.openxmlformats.org/officeDocument/2006/relationships/image" Target="media/image136.wmf"/><Relationship Id="rId493" Type="http://schemas.openxmlformats.org/officeDocument/2006/relationships/image" Target="media/image239.wmf"/><Relationship Id="rId507" Type="http://schemas.openxmlformats.org/officeDocument/2006/relationships/image" Target="media/image245.wmf"/><Relationship Id="rId714" Type="http://schemas.openxmlformats.org/officeDocument/2006/relationships/oleObject" Target="embeddings/oleObject360.bin"/><Relationship Id="rId921" Type="http://schemas.openxmlformats.org/officeDocument/2006/relationships/image" Target="media/image450.wmf"/><Relationship Id="rId1137" Type="http://schemas.openxmlformats.org/officeDocument/2006/relationships/image" Target="media/image558.wmf"/><Relationship Id="rId1344" Type="http://schemas.openxmlformats.org/officeDocument/2006/relationships/oleObject" Target="embeddings/oleObject675.bin"/><Relationship Id="rId1551" Type="http://schemas.openxmlformats.org/officeDocument/2006/relationships/oleObject" Target="embeddings/oleObject783.bin"/><Relationship Id="rId1789" Type="http://schemas.openxmlformats.org/officeDocument/2006/relationships/footer" Target="footer1.xml"/><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69.wmf"/><Relationship Id="rId560" Type="http://schemas.openxmlformats.org/officeDocument/2006/relationships/image" Target="media/image271.wmf"/><Relationship Id="rId798" Type="http://schemas.openxmlformats.org/officeDocument/2006/relationships/oleObject" Target="embeddings/oleObject402.bin"/><Relationship Id="rId1190" Type="http://schemas.openxmlformats.org/officeDocument/2006/relationships/oleObject" Target="embeddings/oleObject598.bin"/><Relationship Id="rId1204" Type="http://schemas.openxmlformats.org/officeDocument/2006/relationships/oleObject" Target="embeddings/oleObject605.bin"/><Relationship Id="rId1411" Type="http://schemas.openxmlformats.org/officeDocument/2006/relationships/oleObject" Target="embeddings/oleObject708.bin"/><Relationship Id="rId1649" Type="http://schemas.openxmlformats.org/officeDocument/2006/relationships/oleObject" Target="embeddings/oleObject832.bin"/><Relationship Id="rId213" Type="http://schemas.openxmlformats.org/officeDocument/2006/relationships/image" Target="media/image101.wmf"/><Relationship Id="rId420" Type="http://schemas.openxmlformats.org/officeDocument/2006/relationships/oleObject" Target="embeddings/oleObject210.bin"/><Relationship Id="rId658" Type="http://schemas.openxmlformats.org/officeDocument/2006/relationships/oleObject" Target="embeddings/oleObject332.bin"/><Relationship Id="rId865" Type="http://schemas.openxmlformats.org/officeDocument/2006/relationships/image" Target="media/image422.wmf"/><Relationship Id="rId1050" Type="http://schemas.openxmlformats.org/officeDocument/2006/relationships/oleObject" Target="embeddings/oleObject528.bin"/><Relationship Id="rId1288" Type="http://schemas.openxmlformats.org/officeDocument/2006/relationships/oleObject" Target="embeddings/oleObject647.bin"/><Relationship Id="rId1495" Type="http://schemas.openxmlformats.org/officeDocument/2006/relationships/image" Target="media/image734.wmf"/><Relationship Id="rId1509" Type="http://schemas.openxmlformats.org/officeDocument/2006/relationships/image" Target="media/image741.png"/><Relationship Id="rId1716" Type="http://schemas.openxmlformats.org/officeDocument/2006/relationships/oleObject" Target="embeddings/oleObject865.bin"/><Relationship Id="rId297" Type="http://schemas.openxmlformats.org/officeDocument/2006/relationships/oleObject" Target="embeddings/oleObject148.bin"/><Relationship Id="rId518" Type="http://schemas.openxmlformats.org/officeDocument/2006/relationships/oleObject" Target="embeddings/oleObject260.bin"/><Relationship Id="rId725" Type="http://schemas.openxmlformats.org/officeDocument/2006/relationships/oleObject" Target="embeddings/oleObject366.bin"/><Relationship Id="rId932" Type="http://schemas.openxmlformats.org/officeDocument/2006/relationships/oleObject" Target="embeddings/oleObject469.bin"/><Relationship Id="rId1148" Type="http://schemas.openxmlformats.org/officeDocument/2006/relationships/oleObject" Target="embeddings/oleObject577.bin"/><Relationship Id="rId1355" Type="http://schemas.openxmlformats.org/officeDocument/2006/relationships/image" Target="media/image667.wmf"/><Relationship Id="rId1562" Type="http://schemas.openxmlformats.org/officeDocument/2006/relationships/image" Target="media/image766.wmf"/><Relationship Id="rId157" Type="http://schemas.openxmlformats.org/officeDocument/2006/relationships/oleObject" Target="embeddings/oleObject75.bin"/><Relationship Id="rId364" Type="http://schemas.openxmlformats.org/officeDocument/2006/relationships/oleObject" Target="embeddings/oleObject182.bin"/><Relationship Id="rId1008" Type="http://schemas.openxmlformats.org/officeDocument/2006/relationships/oleObject" Target="embeddings/oleObject507.bin"/><Relationship Id="rId1215" Type="http://schemas.openxmlformats.org/officeDocument/2006/relationships/image" Target="media/image597.wmf"/><Relationship Id="rId1422" Type="http://schemas.openxmlformats.org/officeDocument/2006/relationships/oleObject" Target="embeddings/oleObject714.bin"/><Relationship Id="rId61" Type="http://schemas.openxmlformats.org/officeDocument/2006/relationships/image" Target="media/image27.wmf"/><Relationship Id="rId571" Type="http://schemas.openxmlformats.org/officeDocument/2006/relationships/oleObject" Target="embeddings/oleObject287.bin"/><Relationship Id="rId669" Type="http://schemas.openxmlformats.org/officeDocument/2006/relationships/image" Target="media/image324.wmf"/><Relationship Id="rId876" Type="http://schemas.openxmlformats.org/officeDocument/2006/relationships/oleObject" Target="embeddings/oleObject441.bin"/><Relationship Id="rId1299" Type="http://schemas.openxmlformats.org/officeDocument/2006/relationships/image" Target="media/image639.wmf"/><Relationship Id="rId1727" Type="http://schemas.openxmlformats.org/officeDocument/2006/relationships/image" Target="media/image845.wmf"/><Relationship Id="rId19" Type="http://schemas.openxmlformats.org/officeDocument/2006/relationships/image" Target="media/image6.wmf"/><Relationship Id="rId224" Type="http://schemas.openxmlformats.org/officeDocument/2006/relationships/oleObject" Target="embeddings/oleObject110.bin"/><Relationship Id="rId431" Type="http://schemas.openxmlformats.org/officeDocument/2006/relationships/image" Target="media/image208.wmf"/><Relationship Id="rId529" Type="http://schemas.openxmlformats.org/officeDocument/2006/relationships/image" Target="media/image256.wmf"/><Relationship Id="rId736" Type="http://schemas.openxmlformats.org/officeDocument/2006/relationships/image" Target="media/image357.wmf"/><Relationship Id="rId1061" Type="http://schemas.openxmlformats.org/officeDocument/2006/relationships/image" Target="media/image520.wmf"/><Relationship Id="rId1159" Type="http://schemas.openxmlformats.org/officeDocument/2006/relationships/image" Target="media/image569.wmf"/><Relationship Id="rId1366" Type="http://schemas.openxmlformats.org/officeDocument/2006/relationships/image" Target="media/image673.png"/><Relationship Id="rId168" Type="http://schemas.openxmlformats.org/officeDocument/2006/relationships/image" Target="media/image80.wmf"/><Relationship Id="rId943" Type="http://schemas.openxmlformats.org/officeDocument/2006/relationships/image" Target="media/image461.wmf"/><Relationship Id="rId1019" Type="http://schemas.openxmlformats.org/officeDocument/2006/relationships/image" Target="media/image499.wmf"/><Relationship Id="rId1573" Type="http://schemas.openxmlformats.org/officeDocument/2006/relationships/oleObject" Target="embeddings/oleObject794.bin"/><Relationship Id="rId1780" Type="http://schemas.openxmlformats.org/officeDocument/2006/relationships/image" Target="media/image868.wmf"/><Relationship Id="rId72" Type="http://schemas.openxmlformats.org/officeDocument/2006/relationships/oleObject" Target="embeddings/oleObject32.bin"/><Relationship Id="rId375" Type="http://schemas.openxmlformats.org/officeDocument/2006/relationships/image" Target="media/image180.wmf"/><Relationship Id="rId582" Type="http://schemas.openxmlformats.org/officeDocument/2006/relationships/oleObject" Target="embeddings/oleObject294.bin"/><Relationship Id="rId803" Type="http://schemas.openxmlformats.org/officeDocument/2006/relationships/image" Target="media/image391.wmf"/><Relationship Id="rId1226" Type="http://schemas.openxmlformats.org/officeDocument/2006/relationships/oleObject" Target="embeddings/oleObject616.bin"/><Relationship Id="rId1433" Type="http://schemas.openxmlformats.org/officeDocument/2006/relationships/image" Target="media/image707.wmf"/><Relationship Id="rId1640" Type="http://schemas.openxmlformats.org/officeDocument/2006/relationships/image" Target="media/image805.png"/><Relationship Id="rId1738" Type="http://schemas.openxmlformats.org/officeDocument/2006/relationships/oleObject" Target="embeddings/oleObject880.bin"/><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oleObject" Target="embeddings/oleObject221.bin"/><Relationship Id="rId887" Type="http://schemas.openxmlformats.org/officeDocument/2006/relationships/image" Target="media/image433.wmf"/><Relationship Id="rId1072" Type="http://schemas.openxmlformats.org/officeDocument/2006/relationships/oleObject" Target="embeddings/oleObject539.bin"/><Relationship Id="rId1500" Type="http://schemas.openxmlformats.org/officeDocument/2006/relationships/oleObject" Target="embeddings/oleObject756.bin"/><Relationship Id="rId302" Type="http://schemas.openxmlformats.org/officeDocument/2006/relationships/image" Target="media/image144.wmf"/><Relationship Id="rId747" Type="http://schemas.openxmlformats.org/officeDocument/2006/relationships/image" Target="media/image363.wmf"/><Relationship Id="rId954" Type="http://schemas.openxmlformats.org/officeDocument/2006/relationships/oleObject" Target="embeddings/oleObject480.bin"/><Relationship Id="rId1377" Type="http://schemas.openxmlformats.org/officeDocument/2006/relationships/image" Target="media/image679.wmf"/><Relationship Id="rId1584" Type="http://schemas.openxmlformats.org/officeDocument/2006/relationships/image" Target="media/image777.wmf"/><Relationship Id="rId1791" Type="http://schemas.openxmlformats.org/officeDocument/2006/relationships/theme" Target="theme/theme1.xml"/><Relationship Id="rId83" Type="http://schemas.openxmlformats.org/officeDocument/2006/relationships/image" Target="media/image38.wmf"/><Relationship Id="rId179" Type="http://schemas.openxmlformats.org/officeDocument/2006/relationships/image" Target="media/image85.wmf"/><Relationship Id="rId386" Type="http://schemas.openxmlformats.org/officeDocument/2006/relationships/oleObject" Target="embeddings/oleObject193.bin"/><Relationship Id="rId593" Type="http://schemas.openxmlformats.org/officeDocument/2006/relationships/image" Target="media/image286.wmf"/><Relationship Id="rId607" Type="http://schemas.openxmlformats.org/officeDocument/2006/relationships/image" Target="media/image293.wmf"/><Relationship Id="rId814" Type="http://schemas.openxmlformats.org/officeDocument/2006/relationships/oleObject" Target="embeddings/oleObject410.bin"/><Relationship Id="rId1237" Type="http://schemas.openxmlformats.org/officeDocument/2006/relationships/image" Target="media/image608.wmf"/><Relationship Id="rId1444" Type="http://schemas.openxmlformats.org/officeDocument/2006/relationships/oleObject" Target="embeddings/oleObject724.bin"/><Relationship Id="rId1651" Type="http://schemas.openxmlformats.org/officeDocument/2006/relationships/image" Target="media/image811.wmf"/><Relationship Id="rId246" Type="http://schemas.openxmlformats.org/officeDocument/2006/relationships/oleObject" Target="embeddings/oleObject121.bin"/><Relationship Id="rId453" Type="http://schemas.openxmlformats.org/officeDocument/2006/relationships/image" Target="media/image219.wmf"/><Relationship Id="rId660" Type="http://schemas.openxmlformats.org/officeDocument/2006/relationships/oleObject" Target="embeddings/oleObject333.bin"/><Relationship Id="rId898" Type="http://schemas.openxmlformats.org/officeDocument/2006/relationships/oleObject" Target="embeddings/oleObject452.bin"/><Relationship Id="rId1083" Type="http://schemas.openxmlformats.org/officeDocument/2006/relationships/image" Target="media/image531.wmf"/><Relationship Id="rId1290" Type="http://schemas.openxmlformats.org/officeDocument/2006/relationships/oleObject" Target="embeddings/oleObject648.bin"/><Relationship Id="rId1304" Type="http://schemas.openxmlformats.org/officeDocument/2006/relationships/oleObject" Target="embeddings/oleObject656.bin"/><Relationship Id="rId1511" Type="http://schemas.openxmlformats.org/officeDocument/2006/relationships/image" Target="media/image742.wmf"/><Relationship Id="rId1749" Type="http://schemas.openxmlformats.org/officeDocument/2006/relationships/oleObject" Target="embeddings/oleObject885.bin"/><Relationship Id="rId106" Type="http://schemas.openxmlformats.org/officeDocument/2006/relationships/oleObject" Target="embeddings/oleObject49.bin"/><Relationship Id="rId313" Type="http://schemas.openxmlformats.org/officeDocument/2006/relationships/oleObject" Target="embeddings/oleObject156.bin"/><Relationship Id="rId758" Type="http://schemas.openxmlformats.org/officeDocument/2006/relationships/oleObject" Target="embeddings/oleObject382.bin"/><Relationship Id="rId965" Type="http://schemas.openxmlformats.org/officeDocument/2006/relationships/image" Target="media/image472.wmf"/><Relationship Id="rId1150" Type="http://schemas.openxmlformats.org/officeDocument/2006/relationships/oleObject" Target="embeddings/oleObject578.bin"/><Relationship Id="rId1388" Type="http://schemas.openxmlformats.org/officeDocument/2006/relationships/oleObject" Target="embeddings/oleObject696.bin"/><Relationship Id="rId1595" Type="http://schemas.openxmlformats.org/officeDocument/2006/relationships/oleObject" Target="embeddings/oleObject805.bin"/><Relationship Id="rId1609" Type="http://schemas.openxmlformats.org/officeDocument/2006/relationships/oleObject" Target="embeddings/oleObject812.bin"/><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1.wmf"/><Relationship Id="rId520" Type="http://schemas.openxmlformats.org/officeDocument/2006/relationships/oleObject" Target="embeddings/oleObject261.bin"/><Relationship Id="rId618" Type="http://schemas.openxmlformats.org/officeDocument/2006/relationships/oleObject" Target="embeddings/oleObject312.bin"/><Relationship Id="rId825" Type="http://schemas.openxmlformats.org/officeDocument/2006/relationships/image" Target="media/image402.wmf"/><Relationship Id="rId1248" Type="http://schemas.openxmlformats.org/officeDocument/2006/relationships/oleObject" Target="embeddings/oleObject627.bin"/><Relationship Id="rId1455" Type="http://schemas.openxmlformats.org/officeDocument/2006/relationships/oleObject" Target="embeddings/oleObject733.bin"/><Relationship Id="rId1662" Type="http://schemas.openxmlformats.org/officeDocument/2006/relationships/oleObject" Target="embeddings/oleObject838.bin"/><Relationship Id="rId257" Type="http://schemas.openxmlformats.org/officeDocument/2006/relationships/image" Target="media/image123.wmf"/><Relationship Id="rId464" Type="http://schemas.openxmlformats.org/officeDocument/2006/relationships/oleObject" Target="embeddings/oleObject232.bin"/><Relationship Id="rId1010" Type="http://schemas.openxmlformats.org/officeDocument/2006/relationships/oleObject" Target="embeddings/oleObject508.bin"/><Relationship Id="rId1094" Type="http://schemas.openxmlformats.org/officeDocument/2006/relationships/oleObject" Target="embeddings/oleObject550.bin"/><Relationship Id="rId1108" Type="http://schemas.openxmlformats.org/officeDocument/2006/relationships/oleObject" Target="embeddings/oleObject557.bin"/><Relationship Id="rId1315" Type="http://schemas.openxmlformats.org/officeDocument/2006/relationships/oleObject" Target="embeddings/oleObject662.bin"/><Relationship Id="rId117" Type="http://schemas.openxmlformats.org/officeDocument/2006/relationships/image" Target="media/image56.wmf"/><Relationship Id="rId671" Type="http://schemas.openxmlformats.org/officeDocument/2006/relationships/image" Target="media/image325.wmf"/><Relationship Id="rId769" Type="http://schemas.openxmlformats.org/officeDocument/2006/relationships/image" Target="media/image374.wmf"/><Relationship Id="rId976" Type="http://schemas.openxmlformats.org/officeDocument/2006/relationships/oleObject" Target="embeddings/oleObject491.bin"/><Relationship Id="rId1399" Type="http://schemas.openxmlformats.org/officeDocument/2006/relationships/image" Target="media/image691.wmf"/><Relationship Id="rId324" Type="http://schemas.openxmlformats.org/officeDocument/2006/relationships/image" Target="media/image155.wmf"/><Relationship Id="rId531" Type="http://schemas.openxmlformats.org/officeDocument/2006/relationships/oleObject" Target="embeddings/oleObject267.bin"/><Relationship Id="rId629" Type="http://schemas.openxmlformats.org/officeDocument/2006/relationships/image" Target="media/image304.wmf"/><Relationship Id="rId1161" Type="http://schemas.openxmlformats.org/officeDocument/2006/relationships/image" Target="media/image570.wmf"/><Relationship Id="rId1259" Type="http://schemas.openxmlformats.org/officeDocument/2006/relationships/image" Target="media/image619.wmf"/><Relationship Id="rId1466" Type="http://schemas.openxmlformats.org/officeDocument/2006/relationships/image" Target="media/image720.wmf"/><Relationship Id="rId836" Type="http://schemas.openxmlformats.org/officeDocument/2006/relationships/oleObject" Target="embeddings/oleObject421.bin"/><Relationship Id="rId1021" Type="http://schemas.openxmlformats.org/officeDocument/2006/relationships/image" Target="media/image500.wmf"/><Relationship Id="rId1119" Type="http://schemas.openxmlformats.org/officeDocument/2006/relationships/image" Target="media/image549.wmf"/><Relationship Id="rId1673" Type="http://schemas.openxmlformats.org/officeDocument/2006/relationships/image" Target="media/image822.wmf"/><Relationship Id="rId903" Type="http://schemas.openxmlformats.org/officeDocument/2006/relationships/image" Target="media/image441.wmf"/><Relationship Id="rId1326" Type="http://schemas.openxmlformats.org/officeDocument/2006/relationships/image" Target="media/image651.wmf"/><Relationship Id="rId1533" Type="http://schemas.openxmlformats.org/officeDocument/2006/relationships/image" Target="media/image751.wmf"/><Relationship Id="rId1740" Type="http://schemas.openxmlformats.org/officeDocument/2006/relationships/oleObject" Target="embeddings/oleObject881.bin"/><Relationship Id="rId32" Type="http://schemas.openxmlformats.org/officeDocument/2006/relationships/oleObject" Target="embeddings/oleObject12.bin"/><Relationship Id="rId1600" Type="http://schemas.openxmlformats.org/officeDocument/2006/relationships/image" Target="media/image785.wmf"/><Relationship Id="rId181" Type="http://schemas.openxmlformats.org/officeDocument/2006/relationships/image" Target="media/image86.wmf"/><Relationship Id="rId279" Type="http://schemas.openxmlformats.org/officeDocument/2006/relationships/oleObject" Target="embeddings/oleObject139.bin"/><Relationship Id="rId486" Type="http://schemas.openxmlformats.org/officeDocument/2006/relationships/oleObject" Target="embeddings/oleObject243.bin"/><Relationship Id="rId693" Type="http://schemas.openxmlformats.org/officeDocument/2006/relationships/image" Target="media/image336.wmf"/><Relationship Id="rId139" Type="http://schemas.openxmlformats.org/officeDocument/2006/relationships/image" Target="media/image67.wmf"/><Relationship Id="rId346" Type="http://schemas.openxmlformats.org/officeDocument/2006/relationships/oleObject" Target="embeddings/oleObject173.bin"/><Relationship Id="rId553" Type="http://schemas.openxmlformats.org/officeDocument/2006/relationships/oleObject" Target="embeddings/oleObject278.bin"/><Relationship Id="rId760" Type="http://schemas.openxmlformats.org/officeDocument/2006/relationships/oleObject" Target="embeddings/oleObject383.bin"/><Relationship Id="rId998" Type="http://schemas.openxmlformats.org/officeDocument/2006/relationships/oleObject" Target="embeddings/oleObject502.bin"/><Relationship Id="rId1183" Type="http://schemas.openxmlformats.org/officeDocument/2006/relationships/image" Target="media/image581.wmf"/><Relationship Id="rId1390" Type="http://schemas.openxmlformats.org/officeDocument/2006/relationships/image" Target="media/image686.png"/><Relationship Id="rId206" Type="http://schemas.openxmlformats.org/officeDocument/2006/relationships/oleObject" Target="embeddings/oleObject101.bin"/><Relationship Id="rId413" Type="http://schemas.openxmlformats.org/officeDocument/2006/relationships/image" Target="media/image199.wmf"/><Relationship Id="rId858" Type="http://schemas.openxmlformats.org/officeDocument/2006/relationships/oleObject" Target="embeddings/oleObject432.bin"/><Relationship Id="rId1043" Type="http://schemas.openxmlformats.org/officeDocument/2006/relationships/image" Target="media/image511.wmf"/><Relationship Id="rId1488" Type="http://schemas.openxmlformats.org/officeDocument/2006/relationships/oleObject" Target="embeddings/oleObject750.bin"/><Relationship Id="rId1695" Type="http://schemas.openxmlformats.org/officeDocument/2006/relationships/image" Target="media/image833.wmf"/><Relationship Id="rId620" Type="http://schemas.openxmlformats.org/officeDocument/2006/relationships/oleObject" Target="embeddings/oleObject313.bin"/><Relationship Id="rId718" Type="http://schemas.openxmlformats.org/officeDocument/2006/relationships/oleObject" Target="embeddings/oleObject362.bin"/><Relationship Id="rId925" Type="http://schemas.openxmlformats.org/officeDocument/2006/relationships/image" Target="media/image452.wmf"/><Relationship Id="rId1250" Type="http://schemas.openxmlformats.org/officeDocument/2006/relationships/oleObject" Target="embeddings/oleObject628.bin"/><Relationship Id="rId1348" Type="http://schemas.openxmlformats.org/officeDocument/2006/relationships/oleObject" Target="embeddings/oleObject677.bin"/><Relationship Id="rId1555" Type="http://schemas.openxmlformats.org/officeDocument/2006/relationships/oleObject" Target="embeddings/oleObject785.bin"/><Relationship Id="rId1762" Type="http://schemas.openxmlformats.org/officeDocument/2006/relationships/oleObject" Target="embeddings/oleObject896.bin"/><Relationship Id="rId1110" Type="http://schemas.openxmlformats.org/officeDocument/2006/relationships/oleObject" Target="embeddings/oleObject558.bin"/><Relationship Id="rId1208" Type="http://schemas.openxmlformats.org/officeDocument/2006/relationships/oleObject" Target="embeddings/oleObject607.bin"/><Relationship Id="rId1415" Type="http://schemas.openxmlformats.org/officeDocument/2006/relationships/image" Target="media/image697.wmf"/><Relationship Id="rId54" Type="http://schemas.openxmlformats.org/officeDocument/2006/relationships/oleObject" Target="embeddings/oleObject23.bin"/><Relationship Id="rId1622" Type="http://schemas.openxmlformats.org/officeDocument/2006/relationships/image" Target="media/image796.wmf"/><Relationship Id="rId270" Type="http://schemas.openxmlformats.org/officeDocument/2006/relationships/image" Target="media/image128.wmf"/><Relationship Id="rId130" Type="http://schemas.openxmlformats.org/officeDocument/2006/relationships/oleObject" Target="embeddings/oleObject60.bin"/><Relationship Id="rId368" Type="http://schemas.openxmlformats.org/officeDocument/2006/relationships/oleObject" Target="embeddings/oleObject184.bin"/><Relationship Id="rId575" Type="http://schemas.openxmlformats.org/officeDocument/2006/relationships/image" Target="media/image277.wmf"/><Relationship Id="rId782" Type="http://schemas.openxmlformats.org/officeDocument/2006/relationships/oleObject" Target="embeddings/oleObject394.bin"/><Relationship Id="rId228" Type="http://schemas.openxmlformats.org/officeDocument/2006/relationships/oleObject" Target="embeddings/oleObject112.bin"/><Relationship Id="rId435" Type="http://schemas.openxmlformats.org/officeDocument/2006/relationships/image" Target="media/image210.wmf"/><Relationship Id="rId642" Type="http://schemas.openxmlformats.org/officeDocument/2006/relationships/oleObject" Target="embeddings/oleObject324.bin"/><Relationship Id="rId1065" Type="http://schemas.openxmlformats.org/officeDocument/2006/relationships/image" Target="media/image522.wmf"/><Relationship Id="rId1272" Type="http://schemas.openxmlformats.org/officeDocument/2006/relationships/oleObject" Target="embeddings/oleObject639.bin"/><Relationship Id="rId502" Type="http://schemas.openxmlformats.org/officeDocument/2006/relationships/oleObject" Target="embeddings/oleObject251.bin"/><Relationship Id="rId947" Type="http://schemas.openxmlformats.org/officeDocument/2006/relationships/image" Target="media/image463.wmf"/><Relationship Id="rId1132" Type="http://schemas.openxmlformats.org/officeDocument/2006/relationships/oleObject" Target="embeddings/oleObject569.bin"/><Relationship Id="rId1577" Type="http://schemas.openxmlformats.org/officeDocument/2006/relationships/oleObject" Target="embeddings/oleObject796.bin"/><Relationship Id="rId1784" Type="http://schemas.openxmlformats.org/officeDocument/2006/relationships/image" Target="media/image870.png"/><Relationship Id="rId76" Type="http://schemas.openxmlformats.org/officeDocument/2006/relationships/oleObject" Target="embeddings/oleObject34.bin"/><Relationship Id="rId807" Type="http://schemas.openxmlformats.org/officeDocument/2006/relationships/image" Target="media/image393.wmf"/><Relationship Id="rId1437" Type="http://schemas.openxmlformats.org/officeDocument/2006/relationships/image" Target="media/image709.wmf"/><Relationship Id="rId1644" Type="http://schemas.openxmlformats.org/officeDocument/2006/relationships/oleObject" Target="embeddings/oleObject829.bin"/><Relationship Id="rId1504" Type="http://schemas.openxmlformats.org/officeDocument/2006/relationships/oleObject" Target="embeddings/oleObject758.bin"/><Relationship Id="rId1711" Type="http://schemas.openxmlformats.org/officeDocument/2006/relationships/image" Target="media/image841.wmf"/><Relationship Id="rId292" Type="http://schemas.openxmlformats.org/officeDocument/2006/relationships/image" Target="media/image139.wmf"/><Relationship Id="rId597" Type="http://schemas.openxmlformats.org/officeDocument/2006/relationships/image" Target="media/image288.wmf"/><Relationship Id="rId152" Type="http://schemas.openxmlformats.org/officeDocument/2006/relationships/image" Target="media/image72.wmf"/><Relationship Id="rId457" Type="http://schemas.openxmlformats.org/officeDocument/2006/relationships/image" Target="media/image221.wmf"/><Relationship Id="rId1087" Type="http://schemas.openxmlformats.org/officeDocument/2006/relationships/image" Target="media/image533.wmf"/><Relationship Id="rId1294" Type="http://schemas.openxmlformats.org/officeDocument/2006/relationships/oleObject" Target="embeddings/oleObject650.bin"/><Relationship Id="rId664" Type="http://schemas.openxmlformats.org/officeDocument/2006/relationships/oleObject" Target="embeddings/oleObject335.bin"/><Relationship Id="rId871" Type="http://schemas.openxmlformats.org/officeDocument/2006/relationships/image" Target="media/image425.wmf"/><Relationship Id="rId969" Type="http://schemas.openxmlformats.org/officeDocument/2006/relationships/image" Target="media/image474.wmf"/><Relationship Id="rId1599" Type="http://schemas.openxmlformats.org/officeDocument/2006/relationships/oleObject" Target="embeddings/oleObject807.bin"/><Relationship Id="rId317" Type="http://schemas.openxmlformats.org/officeDocument/2006/relationships/oleObject" Target="embeddings/oleObject158.bin"/><Relationship Id="rId524" Type="http://schemas.openxmlformats.org/officeDocument/2006/relationships/oleObject" Target="embeddings/oleObject263.bin"/><Relationship Id="rId731" Type="http://schemas.openxmlformats.org/officeDocument/2006/relationships/oleObject" Target="embeddings/oleObject369.bin"/><Relationship Id="rId1154" Type="http://schemas.openxmlformats.org/officeDocument/2006/relationships/oleObject" Target="embeddings/oleObject580.bin"/><Relationship Id="rId1361" Type="http://schemas.openxmlformats.org/officeDocument/2006/relationships/image" Target="media/image670.wmf"/><Relationship Id="rId1459" Type="http://schemas.openxmlformats.org/officeDocument/2006/relationships/oleObject" Target="embeddings/oleObject736.bin"/><Relationship Id="rId98" Type="http://schemas.openxmlformats.org/officeDocument/2006/relationships/oleObject" Target="embeddings/oleObject45.bin"/><Relationship Id="rId829" Type="http://schemas.openxmlformats.org/officeDocument/2006/relationships/image" Target="media/image404.wmf"/><Relationship Id="rId1014" Type="http://schemas.openxmlformats.org/officeDocument/2006/relationships/oleObject" Target="embeddings/oleObject510.bin"/><Relationship Id="rId1221" Type="http://schemas.openxmlformats.org/officeDocument/2006/relationships/oleObject" Target="embeddings/oleObject614.bin"/><Relationship Id="rId1666" Type="http://schemas.openxmlformats.org/officeDocument/2006/relationships/oleObject" Target="embeddings/oleObject840.bin"/><Relationship Id="rId1319" Type="http://schemas.openxmlformats.org/officeDocument/2006/relationships/oleObject" Target="embeddings/oleObject664.bin"/><Relationship Id="rId1526" Type="http://schemas.openxmlformats.org/officeDocument/2006/relationships/oleObject" Target="embeddings/oleObject771.bin"/><Relationship Id="rId1733" Type="http://schemas.openxmlformats.org/officeDocument/2006/relationships/image" Target="media/image848.wmf"/><Relationship Id="rId25" Type="http://schemas.openxmlformats.org/officeDocument/2006/relationships/image" Target="media/image9.wmf"/><Relationship Id="rId174" Type="http://schemas.openxmlformats.org/officeDocument/2006/relationships/oleObject" Target="embeddings/oleObject84.bin"/><Relationship Id="rId381" Type="http://schemas.openxmlformats.org/officeDocument/2006/relationships/image" Target="media/image183.wmf"/><Relationship Id="rId241" Type="http://schemas.openxmlformats.org/officeDocument/2006/relationships/image" Target="media/image115.wmf"/><Relationship Id="rId479" Type="http://schemas.openxmlformats.org/officeDocument/2006/relationships/image" Target="media/image232.wmf"/><Relationship Id="rId686" Type="http://schemas.openxmlformats.org/officeDocument/2006/relationships/oleObject" Target="embeddings/oleObject346.bin"/><Relationship Id="rId893" Type="http://schemas.openxmlformats.org/officeDocument/2006/relationships/image" Target="media/image436.wmf"/><Relationship Id="rId339" Type="http://schemas.openxmlformats.org/officeDocument/2006/relationships/oleObject" Target="embeddings/oleObject169.bin"/><Relationship Id="rId546" Type="http://schemas.openxmlformats.org/officeDocument/2006/relationships/image" Target="media/image264.wmf"/><Relationship Id="rId753" Type="http://schemas.openxmlformats.org/officeDocument/2006/relationships/image" Target="media/image366.wmf"/><Relationship Id="rId1176" Type="http://schemas.openxmlformats.org/officeDocument/2006/relationships/oleObject" Target="embeddings/oleObject591.bin"/><Relationship Id="rId1383" Type="http://schemas.openxmlformats.org/officeDocument/2006/relationships/image" Target="media/image682.wmf"/><Relationship Id="rId101" Type="http://schemas.openxmlformats.org/officeDocument/2006/relationships/image" Target="media/image47.wmf"/><Relationship Id="rId406" Type="http://schemas.openxmlformats.org/officeDocument/2006/relationships/oleObject" Target="embeddings/oleObject203.bin"/><Relationship Id="rId960" Type="http://schemas.openxmlformats.org/officeDocument/2006/relationships/oleObject" Target="embeddings/oleObject483.bin"/><Relationship Id="rId1036" Type="http://schemas.openxmlformats.org/officeDocument/2006/relationships/oleObject" Target="embeddings/oleObject521.bin"/><Relationship Id="rId1243" Type="http://schemas.openxmlformats.org/officeDocument/2006/relationships/image" Target="media/image611.wmf"/><Relationship Id="rId1590" Type="http://schemas.openxmlformats.org/officeDocument/2006/relationships/image" Target="media/image780.wmf"/><Relationship Id="rId1688" Type="http://schemas.openxmlformats.org/officeDocument/2006/relationships/oleObject" Target="embeddings/oleObject851.bin"/><Relationship Id="rId613" Type="http://schemas.openxmlformats.org/officeDocument/2006/relationships/image" Target="media/image296.wmf"/><Relationship Id="rId820" Type="http://schemas.openxmlformats.org/officeDocument/2006/relationships/oleObject" Target="embeddings/oleObject413.bin"/><Relationship Id="rId918" Type="http://schemas.openxmlformats.org/officeDocument/2006/relationships/oleObject" Target="embeddings/oleObject462.bin"/><Relationship Id="rId1450" Type="http://schemas.openxmlformats.org/officeDocument/2006/relationships/oleObject" Target="embeddings/oleObject728.bin"/><Relationship Id="rId1548" Type="http://schemas.openxmlformats.org/officeDocument/2006/relationships/image" Target="media/image759.wmf"/><Relationship Id="rId1755" Type="http://schemas.openxmlformats.org/officeDocument/2006/relationships/oleObject" Target="embeddings/oleObject891.bin"/><Relationship Id="rId1103" Type="http://schemas.openxmlformats.org/officeDocument/2006/relationships/image" Target="media/image541.wmf"/><Relationship Id="rId1310" Type="http://schemas.openxmlformats.org/officeDocument/2006/relationships/oleObject" Target="embeddings/oleObject659.bin"/><Relationship Id="rId1408" Type="http://schemas.openxmlformats.org/officeDocument/2006/relationships/oleObject" Target="embeddings/oleObject705.bin"/><Relationship Id="rId47" Type="http://schemas.openxmlformats.org/officeDocument/2006/relationships/image" Target="media/image20.wmf"/><Relationship Id="rId1615" Type="http://schemas.openxmlformats.org/officeDocument/2006/relationships/oleObject" Target="embeddings/oleObject815.bin"/><Relationship Id="rId196" Type="http://schemas.openxmlformats.org/officeDocument/2006/relationships/image" Target="media/image93.wmf"/><Relationship Id="rId263" Type="http://schemas.openxmlformats.org/officeDocument/2006/relationships/image" Target="media/image126.wmf"/><Relationship Id="rId470" Type="http://schemas.openxmlformats.org/officeDocument/2006/relationships/oleObject" Target="embeddings/oleObject235.bin"/><Relationship Id="rId123" Type="http://schemas.openxmlformats.org/officeDocument/2006/relationships/image" Target="media/image59.wmf"/><Relationship Id="rId330" Type="http://schemas.openxmlformats.org/officeDocument/2006/relationships/image" Target="media/image158.wmf"/><Relationship Id="rId568" Type="http://schemas.openxmlformats.org/officeDocument/2006/relationships/image" Target="media/image275.wmf"/><Relationship Id="rId775" Type="http://schemas.openxmlformats.org/officeDocument/2006/relationships/image" Target="media/image377.wmf"/><Relationship Id="rId982" Type="http://schemas.openxmlformats.org/officeDocument/2006/relationships/oleObject" Target="embeddings/oleObject494.bin"/><Relationship Id="rId1198" Type="http://schemas.openxmlformats.org/officeDocument/2006/relationships/oleObject" Target="embeddings/oleObject602.bin"/><Relationship Id="rId428" Type="http://schemas.openxmlformats.org/officeDocument/2006/relationships/oleObject" Target="embeddings/oleObject214.bin"/><Relationship Id="rId635" Type="http://schemas.openxmlformats.org/officeDocument/2006/relationships/image" Target="media/image307.wmf"/><Relationship Id="rId842" Type="http://schemas.openxmlformats.org/officeDocument/2006/relationships/oleObject" Target="embeddings/oleObject424.bin"/><Relationship Id="rId1058" Type="http://schemas.openxmlformats.org/officeDocument/2006/relationships/oleObject" Target="embeddings/oleObject532.bin"/><Relationship Id="rId1265" Type="http://schemas.openxmlformats.org/officeDocument/2006/relationships/image" Target="media/image622.wmf"/><Relationship Id="rId1472" Type="http://schemas.openxmlformats.org/officeDocument/2006/relationships/oleObject" Target="embeddings/oleObject742.bin"/><Relationship Id="rId702" Type="http://schemas.openxmlformats.org/officeDocument/2006/relationships/oleObject" Target="embeddings/oleObject354.bin"/><Relationship Id="rId1125" Type="http://schemas.openxmlformats.org/officeDocument/2006/relationships/image" Target="media/image552.wmf"/><Relationship Id="rId1332" Type="http://schemas.openxmlformats.org/officeDocument/2006/relationships/image" Target="media/image655.wmf"/><Relationship Id="rId1777" Type="http://schemas.openxmlformats.org/officeDocument/2006/relationships/image" Target="media/image866.wmf"/><Relationship Id="rId69" Type="http://schemas.openxmlformats.org/officeDocument/2006/relationships/image" Target="media/image31.wmf"/><Relationship Id="rId1637" Type="http://schemas.openxmlformats.org/officeDocument/2006/relationships/oleObject" Target="embeddings/oleObject826.bin"/><Relationship Id="rId1704" Type="http://schemas.openxmlformats.org/officeDocument/2006/relationships/oleObject" Target="embeddings/oleObject859.bin"/><Relationship Id="rId285" Type="http://schemas.openxmlformats.org/officeDocument/2006/relationships/oleObject" Target="embeddings/oleObject142.bin"/><Relationship Id="rId492" Type="http://schemas.openxmlformats.org/officeDocument/2006/relationships/oleObject" Target="embeddings/oleObject246.bin"/><Relationship Id="rId797" Type="http://schemas.openxmlformats.org/officeDocument/2006/relationships/image" Target="media/image38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2167A-D626-4E68-9C61-4A4FB4CA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122</Pages>
  <Words>23321</Words>
  <Characters>132932</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Aizhan</dc:creator>
  <cp:lastModifiedBy>Aizhan Zhanabaiqyzy</cp:lastModifiedBy>
  <cp:revision>4</cp:revision>
  <cp:lastPrinted>2025-05-05T10:23:00Z</cp:lastPrinted>
  <dcterms:created xsi:type="dcterms:W3CDTF">2025-05-05T10:06:00Z</dcterms:created>
  <dcterms:modified xsi:type="dcterms:W3CDTF">2025-05-05T10:48:00Z</dcterms:modified>
</cp:coreProperties>
</file>